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94168265"/>
        <w:docPartObj>
          <w:docPartGallery w:val="Cover Pages"/>
          <w:docPartUnique/>
        </w:docPartObj>
      </w:sdtPr>
      <w:sdtEndPr/>
      <w:sdtContent>
        <w:p w14:paraId="3EEC8037" w14:textId="77777777" w:rsidR="00FE7910" w:rsidRDefault="00FE7910"/>
        <w:p w14:paraId="11FF8949" w14:textId="4265B05A" w:rsidR="00FE7910" w:rsidRDefault="008A38BF">
          <w:r>
            <w:rPr>
              <w:noProof/>
            </w:rPr>
            <mc:AlternateContent>
              <mc:Choice Requires="wps">
                <w:drawing>
                  <wp:anchor distT="0" distB="0" distL="114300" distR="114300" simplePos="0" relativeHeight="251659264" behindDoc="0" locked="0" layoutInCell="1" allowOverlap="1" wp14:anchorId="37719791" wp14:editId="7A3A4BAA">
                    <wp:simplePos x="0" y="0"/>
                    <wp:positionH relativeFrom="page">
                      <wp:posOffset>1698929</wp:posOffset>
                    </wp:positionH>
                    <wp:positionV relativeFrom="page">
                      <wp:posOffset>2221192</wp:posOffset>
                    </wp:positionV>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4357D7" w14:textId="77777777" w:rsidR="00FE7910" w:rsidRDefault="006C363C">
                                <w:pPr>
                                  <w:pStyle w:val="NoSpacing"/>
                                  <w:jc w:val="right"/>
                                  <w:rPr>
                                    <w:caps/>
                                    <w:color w:val="292733" w:themeColor="text2" w:themeShade="BF"/>
                                    <w:sz w:val="52"/>
                                    <w:szCs w:val="52"/>
                                  </w:rPr>
                                </w:pPr>
                                <w:sdt>
                                  <w:sdtPr>
                                    <w:rPr>
                                      <w:caps/>
                                      <w:color w:val="292733" w:themeColor="text2" w:themeShade="BF"/>
                                      <w:sz w:val="52"/>
                                      <w:szCs w:val="52"/>
                                    </w:rPr>
                                    <w:alias w:val="Title"/>
                                    <w:tag w:val=""/>
                                    <w:id w:val="1773665302"/>
                                    <w:dataBinding w:prefixMappings="xmlns:ns0='http://purl.org/dc/elements/1.1/' xmlns:ns1='http://schemas.openxmlformats.org/package/2006/metadata/core-properties' " w:xpath="/ns1:coreProperties[1]/ns0:title[1]" w:storeItemID="{6C3C8BC8-F283-45AE-878A-BAB7291924A1}"/>
                                    <w:text w:multiLine="1"/>
                                  </w:sdtPr>
                                  <w:sdtEndPr/>
                                  <w:sdtContent>
                                    <w:r w:rsidR="0002799D">
                                      <w:rPr>
                                        <w:color w:val="292733" w:themeColor="text2" w:themeShade="BF"/>
                                        <w:sz w:val="52"/>
                                        <w:szCs w:val="52"/>
                                      </w:rPr>
                                      <w:t>Assignment Title: Security Measures Within Computer Network</w:t>
                                    </w:r>
                                  </w:sdtContent>
                                </w:sdt>
                              </w:p>
                              <w:sdt>
                                <w:sdtPr>
                                  <w:rPr>
                                    <w:smallCaps/>
                                    <w:color w:val="373545" w:themeColor="text2"/>
                                    <w:sz w:val="36"/>
                                    <w:szCs w:val="36"/>
                                  </w:rPr>
                                  <w:alias w:val="Subtitle"/>
                                  <w:tag w:val=""/>
                                  <w:id w:val="872426011"/>
                                  <w:showingPlcHdr/>
                                  <w:dataBinding w:prefixMappings="xmlns:ns0='http://purl.org/dc/elements/1.1/' xmlns:ns1='http://schemas.openxmlformats.org/package/2006/metadata/core-properties' " w:xpath="/ns1:coreProperties[1]/ns0:subject[1]" w:storeItemID="{6C3C8BC8-F283-45AE-878A-BAB7291924A1}"/>
                                  <w:text/>
                                </w:sdtPr>
                                <w:sdtEndPr/>
                                <w:sdtContent>
                                  <w:p w14:paraId="1D8DB065" w14:textId="77777777" w:rsidR="00FE7910" w:rsidRDefault="0002799D">
                                    <w:pPr>
                                      <w:pStyle w:val="NoSpacing"/>
                                      <w:jc w:val="right"/>
                                      <w:rPr>
                                        <w:smallCaps/>
                                        <w:color w:val="373545" w:themeColor="text2"/>
                                        <w:sz w:val="36"/>
                                        <w:szCs w:val="36"/>
                                      </w:rPr>
                                    </w:pPr>
                                    <w:r>
                                      <w:rPr>
                                        <w:smallCaps/>
                                        <w:color w:val="373545" w:themeColor="text2"/>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type w14:anchorId="37719791" id="_x0000_t202" coordsize="21600,21600" o:spt="202" path="m,l,21600r21600,l21600,xe">
                    <v:stroke joinstyle="miter"/>
                    <v:path gradientshapeok="t" o:connecttype="rect"/>
                  </v:shapetype>
                  <v:shape id="Text Box 113" o:spid="_x0000_s1026" type="#_x0000_t202" style="position:absolute;margin-left:133.75pt;margin-top:174.9pt;width:453pt;height:41.4pt;z-index:251659264;visibility:visible;mso-wrap-style:square;mso-width-percent:734;mso-height-percent:363;mso-wrap-distance-left:9pt;mso-wrap-distance-top:0;mso-wrap-distance-right:9pt;mso-wrap-distance-bottom:0;mso-position-horizontal:absolute;mso-position-horizontal-relative:page;mso-position-vertical:absolute;mso-position-vertical-relative:page;mso-width-percent:734;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" filled="f" stroked="f" strokeweight=".5pt">
                    <v:textbox inset="0,0,0,0">
                      <w:txbxContent>
                        <w:p w14:paraId="674357D7" w14:textId="77777777" w:rsidR="00FE7910" w:rsidRDefault="006C363C">
                          <w:pPr>
                            <w:pStyle w:val="NoSpacing"/>
                            <w:jc w:val="right"/>
                            <w:rPr>
                              <w:caps/>
                              <w:color w:val="292733" w:themeColor="text2" w:themeShade="BF"/>
                              <w:sz w:val="52"/>
                              <w:szCs w:val="52"/>
                            </w:rPr>
                          </w:pPr>
                          <w:sdt>
                            <w:sdtPr>
                              <w:rPr>
                                <w:caps/>
                                <w:color w:val="292733" w:themeColor="text2" w:themeShade="BF"/>
                                <w:sz w:val="52"/>
                                <w:szCs w:val="52"/>
                              </w:rPr>
                              <w:alias w:val="Title"/>
                              <w:tag w:val=""/>
                              <w:id w:val="1773665302"/>
                              <w:dataBinding w:prefixMappings="xmlns:ns0='http://purl.org/dc/elements/1.1/' xmlns:ns1='http://schemas.openxmlformats.org/package/2006/metadata/core-properties' " w:xpath="/ns1:coreProperties[1]/ns0:title[1]" w:storeItemID="{6C3C8BC8-F283-45AE-878A-BAB7291924A1}"/>
                              <w:text w:multiLine="1"/>
                            </w:sdtPr>
                            <w:sdtEndPr/>
                            <w:sdtContent>
                              <w:r w:rsidR="0002799D">
                                <w:rPr>
                                  <w:color w:val="292733" w:themeColor="text2" w:themeShade="BF"/>
                                  <w:sz w:val="52"/>
                                  <w:szCs w:val="52"/>
                                </w:rPr>
                                <w:t>Assignment Title: Security Measures Within Computer Network</w:t>
                              </w:r>
                            </w:sdtContent>
                          </w:sdt>
                        </w:p>
                        <w:sdt>
                          <w:sdtPr>
                            <w:rPr>
                              <w:smallCaps/>
                              <w:color w:val="373545" w:themeColor="text2"/>
                              <w:sz w:val="36"/>
                              <w:szCs w:val="36"/>
                            </w:rPr>
                            <w:alias w:val="Subtitle"/>
                            <w:tag w:val=""/>
                            <w:id w:val="872426011"/>
                            <w:showingPlcHdr/>
                            <w:dataBinding w:prefixMappings="xmlns:ns0='http://purl.org/dc/elements/1.1/' xmlns:ns1='http://schemas.openxmlformats.org/package/2006/metadata/core-properties' " w:xpath="/ns1:coreProperties[1]/ns0:subject[1]" w:storeItemID="{6C3C8BC8-F283-45AE-878A-BAB7291924A1}"/>
                            <w:text/>
                          </w:sdtPr>
                          <w:sdtEndPr/>
                          <w:sdtContent>
                            <w:p w14:paraId="1D8DB065" w14:textId="77777777" w:rsidR="00FE7910" w:rsidRDefault="0002799D">
                              <w:pPr>
                                <w:pStyle w:val="NoSpacing"/>
                                <w:jc w:val="right"/>
                                <w:rPr>
                                  <w:smallCaps/>
                                  <w:color w:val="373545" w:themeColor="text2"/>
                                  <w:sz w:val="36"/>
                                  <w:szCs w:val="36"/>
                                </w:rPr>
                              </w:pPr>
                              <w:r>
                                <w:rPr>
                                  <w:smallCaps/>
                                  <w:color w:val="373545" w:themeColor="text2"/>
                                  <w:sz w:val="36"/>
                                  <w:szCs w:val="36"/>
                                </w:rPr>
                                <w:t xml:space="preserve">     </w:t>
                              </w:r>
                            </w:p>
                          </w:sdtContent>
                        </w:sdt>
                      </w:txbxContent>
                    </v:textbox>
                    <w10:wrap type="square" anchorx="page" anchory="page"/>
                  </v:shape>
                </w:pict>
              </mc:Fallback>
            </mc:AlternateContent>
          </w:r>
          <w:r>
            <w:rPr>
              <w:noProof/>
            </w:rPr>
            <mc:AlternateContent>
              <mc:Choice Requires="wps">
                <w:drawing>
                  <wp:anchor distT="45720" distB="45720" distL="114300" distR="114300" simplePos="0" relativeHeight="251663360" behindDoc="0" locked="0" layoutInCell="1" allowOverlap="1" wp14:anchorId="398F8A7E" wp14:editId="2975A704">
                    <wp:simplePos x="0" y="0"/>
                    <wp:positionH relativeFrom="margin">
                      <wp:posOffset>3178648</wp:posOffset>
                    </wp:positionH>
                    <wp:positionV relativeFrom="paragraph">
                      <wp:posOffset>6663986</wp:posOffset>
                    </wp:positionV>
                    <wp:extent cx="332740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7400" cy="1404620"/>
                            </a:xfrm>
                            <a:prstGeom prst="rect">
                              <a:avLst/>
                            </a:prstGeom>
                            <a:noFill/>
                            <a:ln w="9525">
                              <a:noFill/>
                              <a:miter lim="800000"/>
                              <a:headEnd/>
                              <a:tailEnd/>
                            </a:ln>
                          </wps:spPr>
                          <wps:txbx>
                            <w:txbxContent>
                              <w:p w14:paraId="6E408BEA" w14:textId="77777777" w:rsidR="008A38BF" w:rsidRDefault="008A38BF">
                                <w:r w:rsidRPr="00C824D5">
                                  <w:t>Student Name:</w:t>
                                </w:r>
                                <w:r>
                                  <w:t xml:space="preserve"> </w:t>
                                </w:r>
                                <w:r w:rsidRPr="00C824D5">
                                  <w:t>Alexander Hall</w:t>
                                </w:r>
                              </w:p>
                              <w:p w14:paraId="03A45B95" w14:textId="4EB4196F" w:rsidR="008A38BF" w:rsidRDefault="008A38BF">
                                <w:r w:rsidRPr="00C824D5">
                                  <w:t>Student Number:</w:t>
                                </w:r>
                                <w:r>
                                  <w:t xml:space="preserve"> </w:t>
                                </w:r>
                                <w:r w:rsidRPr="00C824D5">
                                  <w:t>P151746</w:t>
                                </w:r>
                              </w:p>
                              <w:p w14:paraId="096988B9" w14:textId="2B77313A" w:rsidR="008A38BF" w:rsidRDefault="008A38BF">
                                <w:r w:rsidRPr="00C824D5">
                                  <w:t>Module Code: M2</w:t>
                                </w:r>
                                <w:r w:rsidR="00755A05">
                                  <w:t>X</w:t>
                                </w:r>
                                <w:r w:rsidRPr="00C824D5">
                                  <w:t xml:space="preserve">8522  </w:t>
                                </w:r>
                              </w:p>
                              <w:p w14:paraId="5649B6AF" w14:textId="6252E56F" w:rsidR="00C824D5" w:rsidRDefault="008A38BF">
                                <w:r w:rsidRPr="00C824D5">
                                  <w:t>Module Lecturer:</w:t>
                                </w:r>
                                <w:r>
                                  <w:t xml:space="preserve"> </w:t>
                                </w:r>
                                <w:r w:rsidRPr="00C824D5">
                                  <w:t>Dr Tim Bashford</w:t>
                                </w:r>
                              </w:p>
                              <w:p w14:paraId="2138CA8A" w14:textId="4DFE3331" w:rsidR="008A38BF" w:rsidRDefault="008A38BF">
                                <w:r>
                                  <w:t>Module Title: Network Operating Systems and Security</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98F8A7E" id="Text Box 2" o:spid="_x0000_s1027" type="#_x0000_t202" style="position:absolute;margin-left:250.3pt;margin-top:524.7pt;width:262pt;height:110.6pt;z-index:2516633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" filled="f" stroked="f">
                    <v:textbox style="mso-fit-shape-to-text:t">
                      <w:txbxContent>
                        <w:p w14:paraId="6E408BEA" w14:textId="77777777" w:rsidR="008A38BF" w:rsidRDefault="008A38BF">
                          <w:r w:rsidRPr="00C824D5">
                            <w:t>Student Name:</w:t>
                          </w:r>
                          <w:r>
                            <w:t xml:space="preserve"> </w:t>
                          </w:r>
                          <w:r w:rsidRPr="00C824D5">
                            <w:t>Alexander Hall</w:t>
                          </w:r>
                        </w:p>
                        <w:p w14:paraId="03A45B95" w14:textId="4EB4196F" w:rsidR="008A38BF" w:rsidRDefault="008A38BF">
                          <w:r w:rsidRPr="00C824D5">
                            <w:t>Student Number:</w:t>
                          </w:r>
                          <w:r>
                            <w:t xml:space="preserve"> </w:t>
                          </w:r>
                          <w:r w:rsidRPr="00C824D5">
                            <w:t>P151746</w:t>
                          </w:r>
                        </w:p>
                        <w:p w14:paraId="096988B9" w14:textId="2B77313A" w:rsidR="008A38BF" w:rsidRDefault="008A38BF">
                          <w:r w:rsidRPr="00C824D5">
                            <w:t>Module Code: M2</w:t>
                          </w:r>
                          <w:r w:rsidR="00755A05">
                            <w:t>X</w:t>
                          </w:r>
                          <w:r w:rsidRPr="00C824D5">
                            <w:t xml:space="preserve">8522  </w:t>
                          </w:r>
                        </w:p>
                        <w:p w14:paraId="5649B6AF" w14:textId="6252E56F" w:rsidR="00C824D5" w:rsidRDefault="008A38BF">
                          <w:r w:rsidRPr="00C824D5">
                            <w:t>Module Lecturer:</w:t>
                          </w:r>
                          <w:r>
                            <w:t xml:space="preserve"> </w:t>
                          </w:r>
                          <w:r w:rsidRPr="00C824D5">
                            <w:t>Dr Tim Bashford</w:t>
                          </w:r>
                        </w:p>
                        <w:p w14:paraId="2138CA8A" w14:textId="4DFE3331" w:rsidR="008A38BF" w:rsidRDefault="008A38BF">
                          <w:r>
                            <w:t>Module Title: Network Operating Systems and Security</w:t>
                          </w:r>
                        </w:p>
                      </w:txbxContent>
                    </v:textbox>
                    <w10:wrap type="square" anchorx="margin"/>
                  </v:shape>
                </w:pict>
              </mc:Fallback>
            </mc:AlternateContent>
          </w:r>
          <w:r w:rsidR="00FE7910">
            <w:rPr>
              <w:noProof/>
            </w:rPr>
            <mc:AlternateContent>
              <mc:Choice Requires="wps">
                <w:drawing>
                  <wp:anchor distT="0" distB="0" distL="114300" distR="114300" simplePos="0" relativeHeight="251661312" behindDoc="0" locked="0" layoutInCell="1" allowOverlap="1" wp14:anchorId="22705960" wp14:editId="2195160D">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92733"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9678026" w14:textId="77777777" w:rsidR="00FE7910" w:rsidRDefault="0002799D">
                                    <w:pPr>
                                      <w:pStyle w:val="NoSpacing"/>
                                      <w:jc w:val="right"/>
                                      <w:rPr>
                                        <w:caps/>
                                        <w:color w:val="292733" w:themeColor="text2" w:themeShade="BF"/>
                                        <w:sz w:val="40"/>
                                        <w:szCs w:val="40"/>
                                      </w:rPr>
                                    </w:pPr>
                                    <w:r>
                                      <w:rPr>
                                        <w:caps/>
                                        <w:color w:val="292733" w:themeColor="text2" w:themeShade="BF"/>
                                        <w:sz w:val="40"/>
                                        <w:szCs w:val="40"/>
                                      </w:rPr>
                                      <w:t>[2018]</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22705960" id="Text Box 111" o:spid="_x0000_s1028" type="#_x0000_t202" style="position:absolute;margin-left:0;margin-top:0;width:288.25pt;height:287.5pt;z-index:251661312;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" filled="f" stroked="f" strokeweight=".5pt">
                    <v:textbox style="mso-fit-shape-to-text:t" inset="0,0,0,0">
                      <w:txbxContent>
                        <w:sdt>
                          <w:sdtPr>
                            <w:rPr>
                              <w:caps/>
                              <w:color w:val="292733"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9678026" w14:textId="77777777" w:rsidR="00FE7910" w:rsidRDefault="0002799D">
                              <w:pPr>
                                <w:pStyle w:val="NoSpacing"/>
                                <w:jc w:val="right"/>
                                <w:rPr>
                                  <w:caps/>
                                  <w:color w:val="292733" w:themeColor="text2" w:themeShade="BF"/>
                                  <w:sz w:val="40"/>
                                  <w:szCs w:val="40"/>
                                </w:rPr>
                              </w:pPr>
                              <w:r>
                                <w:rPr>
                                  <w:caps/>
                                  <w:color w:val="292733" w:themeColor="text2" w:themeShade="BF"/>
                                  <w:sz w:val="40"/>
                                  <w:szCs w:val="40"/>
                                </w:rPr>
                                <w:t>[2018]</w:t>
                              </w:r>
                            </w:p>
                          </w:sdtContent>
                        </w:sdt>
                      </w:txbxContent>
                    </v:textbox>
                    <w10:wrap type="square" anchorx="page" anchory="page"/>
                  </v:shape>
                </w:pict>
              </mc:Fallback>
            </mc:AlternateContent>
          </w:r>
          <w:r w:rsidR="00FE7910">
            <w:rPr>
              <w:noProof/>
            </w:rPr>
            <mc:AlternateContent>
              <mc:Choice Requires="wpg">
                <w:drawing>
                  <wp:anchor distT="0" distB="0" distL="114300" distR="114300" simplePos="0" relativeHeight="251658240" behindDoc="0" locked="0" layoutInCell="1" allowOverlap="1" wp14:anchorId="24B9B495" wp14:editId="6F7BC324">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3176A7FF" id="Group 114" o:spid="_x0000_s1026" style="position:absolute;margin-left:0;margin-top:0;width:18pt;height:10in;z-index:251658240;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58b6c0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3494ba [3204]" stroked="f" strokeweight="1pt">
                      <o:lock v:ext="edit" aspectratio="t"/>
                    </v:rect>
                    <w10:wrap anchorx="page" anchory="page"/>
                  </v:group>
                </w:pict>
              </mc:Fallback>
            </mc:AlternateContent>
          </w:r>
          <w:r w:rsidR="00FE7910">
            <w:br w:type="page"/>
          </w:r>
        </w:p>
      </w:sdtContent>
    </w:sdt>
    <w:sdt>
      <w:sdtPr>
        <w:rPr>
          <w:rFonts w:asciiTheme="minorHAnsi" w:eastAsiaTheme="minorHAnsi" w:hAnsiTheme="minorHAnsi" w:cstheme="minorBidi"/>
          <w:color w:val="auto"/>
          <w:sz w:val="22"/>
          <w:szCs w:val="22"/>
          <w:lang w:val="en-GB"/>
        </w:rPr>
        <w:id w:val="316162170"/>
        <w:docPartObj>
          <w:docPartGallery w:val="Table of Contents"/>
          <w:docPartUnique/>
        </w:docPartObj>
      </w:sdtPr>
      <w:sdtEndPr>
        <w:rPr>
          <w:b/>
          <w:bCs/>
          <w:noProof/>
        </w:rPr>
      </w:sdtEndPr>
      <w:sdtContent>
        <w:p w14:paraId="13427E0E" w14:textId="77777777" w:rsidR="0002799D" w:rsidRPr="00755A05" w:rsidRDefault="0002799D">
          <w:pPr>
            <w:pStyle w:val="TOCHeading"/>
            <w:rPr>
              <w:color w:val="auto"/>
              <w:u w:val="single"/>
            </w:rPr>
          </w:pPr>
          <w:r w:rsidRPr="00755A05">
            <w:rPr>
              <w:color w:val="auto"/>
              <w:u w:val="single"/>
            </w:rPr>
            <w:t>Table of Contents</w:t>
          </w:r>
        </w:p>
        <w:p w14:paraId="65BE18F7" w14:textId="7D5780AE" w:rsidR="00755A05" w:rsidRDefault="0002799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4680202" w:history="1">
            <w:r w:rsidR="00755A05" w:rsidRPr="00454BB9">
              <w:rPr>
                <w:rStyle w:val="Hyperlink"/>
                <w:noProof/>
              </w:rPr>
              <w:t>Introduction</w:t>
            </w:r>
            <w:r w:rsidR="00755A05">
              <w:rPr>
                <w:noProof/>
                <w:webHidden/>
              </w:rPr>
              <w:tab/>
            </w:r>
            <w:r w:rsidR="00755A05">
              <w:rPr>
                <w:noProof/>
                <w:webHidden/>
              </w:rPr>
              <w:fldChar w:fldCharType="begin"/>
            </w:r>
            <w:r w:rsidR="00755A05">
              <w:rPr>
                <w:noProof/>
                <w:webHidden/>
              </w:rPr>
              <w:instrText xml:space="preserve"> PAGEREF _Toc514680202 \h </w:instrText>
            </w:r>
            <w:r w:rsidR="00755A05">
              <w:rPr>
                <w:noProof/>
                <w:webHidden/>
              </w:rPr>
            </w:r>
            <w:r w:rsidR="00755A05">
              <w:rPr>
                <w:noProof/>
                <w:webHidden/>
              </w:rPr>
              <w:fldChar w:fldCharType="separate"/>
            </w:r>
            <w:r w:rsidR="00755A05">
              <w:rPr>
                <w:noProof/>
                <w:webHidden/>
              </w:rPr>
              <w:t>2</w:t>
            </w:r>
            <w:r w:rsidR="00755A05">
              <w:rPr>
                <w:noProof/>
                <w:webHidden/>
              </w:rPr>
              <w:fldChar w:fldCharType="end"/>
            </w:r>
          </w:hyperlink>
        </w:p>
        <w:p w14:paraId="48D0B377" w14:textId="72F0633E" w:rsidR="00755A05" w:rsidRDefault="00755A05">
          <w:pPr>
            <w:pStyle w:val="TOC1"/>
            <w:tabs>
              <w:tab w:val="right" w:leader="dot" w:pos="9016"/>
            </w:tabs>
            <w:rPr>
              <w:rFonts w:eastAsiaTheme="minorEastAsia"/>
              <w:noProof/>
              <w:lang w:eastAsia="en-GB"/>
            </w:rPr>
          </w:pPr>
          <w:hyperlink w:anchor="_Toc514680203" w:history="1">
            <w:r w:rsidRPr="00454BB9">
              <w:rPr>
                <w:rStyle w:val="Hyperlink"/>
                <w:noProof/>
              </w:rPr>
              <w:t>Background theories</w:t>
            </w:r>
            <w:r>
              <w:rPr>
                <w:noProof/>
                <w:webHidden/>
              </w:rPr>
              <w:tab/>
            </w:r>
            <w:r>
              <w:rPr>
                <w:noProof/>
                <w:webHidden/>
              </w:rPr>
              <w:fldChar w:fldCharType="begin"/>
            </w:r>
            <w:r>
              <w:rPr>
                <w:noProof/>
                <w:webHidden/>
              </w:rPr>
              <w:instrText xml:space="preserve"> PAGEREF _Toc514680203 \h </w:instrText>
            </w:r>
            <w:r>
              <w:rPr>
                <w:noProof/>
                <w:webHidden/>
              </w:rPr>
            </w:r>
            <w:r>
              <w:rPr>
                <w:noProof/>
                <w:webHidden/>
              </w:rPr>
              <w:fldChar w:fldCharType="separate"/>
            </w:r>
            <w:r>
              <w:rPr>
                <w:noProof/>
                <w:webHidden/>
              </w:rPr>
              <w:t>2</w:t>
            </w:r>
            <w:r>
              <w:rPr>
                <w:noProof/>
                <w:webHidden/>
              </w:rPr>
              <w:fldChar w:fldCharType="end"/>
            </w:r>
          </w:hyperlink>
        </w:p>
        <w:p w14:paraId="0981C01D" w14:textId="6A4B10A0" w:rsidR="00755A05" w:rsidRDefault="00755A05">
          <w:pPr>
            <w:pStyle w:val="TOC2"/>
            <w:tabs>
              <w:tab w:val="right" w:leader="dot" w:pos="9016"/>
            </w:tabs>
            <w:rPr>
              <w:rFonts w:eastAsiaTheme="minorEastAsia"/>
              <w:noProof/>
              <w:lang w:eastAsia="en-GB"/>
            </w:rPr>
          </w:pPr>
          <w:hyperlink w:anchor="_Toc514680204" w:history="1">
            <w:r w:rsidRPr="00454BB9">
              <w:rPr>
                <w:rStyle w:val="Hyperlink"/>
                <w:noProof/>
              </w:rPr>
              <w:t>Devices connected to a network</w:t>
            </w:r>
            <w:r>
              <w:rPr>
                <w:noProof/>
                <w:webHidden/>
              </w:rPr>
              <w:tab/>
            </w:r>
            <w:r>
              <w:rPr>
                <w:noProof/>
                <w:webHidden/>
              </w:rPr>
              <w:fldChar w:fldCharType="begin"/>
            </w:r>
            <w:r>
              <w:rPr>
                <w:noProof/>
                <w:webHidden/>
              </w:rPr>
              <w:instrText xml:space="preserve"> PAGEREF _Toc514680204 \h </w:instrText>
            </w:r>
            <w:r>
              <w:rPr>
                <w:noProof/>
                <w:webHidden/>
              </w:rPr>
            </w:r>
            <w:r>
              <w:rPr>
                <w:noProof/>
                <w:webHidden/>
              </w:rPr>
              <w:fldChar w:fldCharType="separate"/>
            </w:r>
            <w:r>
              <w:rPr>
                <w:noProof/>
                <w:webHidden/>
              </w:rPr>
              <w:t>2</w:t>
            </w:r>
            <w:r>
              <w:rPr>
                <w:noProof/>
                <w:webHidden/>
              </w:rPr>
              <w:fldChar w:fldCharType="end"/>
            </w:r>
          </w:hyperlink>
        </w:p>
        <w:p w14:paraId="51B3D0E1" w14:textId="01F4A5BF" w:rsidR="00755A05" w:rsidRDefault="00755A05">
          <w:pPr>
            <w:pStyle w:val="TOC2"/>
            <w:tabs>
              <w:tab w:val="right" w:leader="dot" w:pos="9016"/>
            </w:tabs>
            <w:rPr>
              <w:rFonts w:eastAsiaTheme="minorEastAsia"/>
              <w:noProof/>
              <w:lang w:eastAsia="en-GB"/>
            </w:rPr>
          </w:pPr>
          <w:hyperlink w:anchor="_Toc514680205" w:history="1">
            <w:r w:rsidRPr="00454BB9">
              <w:rPr>
                <w:rStyle w:val="Hyperlink"/>
                <w:noProof/>
              </w:rPr>
              <w:t>Security threats</w:t>
            </w:r>
            <w:r>
              <w:rPr>
                <w:noProof/>
                <w:webHidden/>
              </w:rPr>
              <w:tab/>
            </w:r>
            <w:r>
              <w:rPr>
                <w:noProof/>
                <w:webHidden/>
              </w:rPr>
              <w:fldChar w:fldCharType="begin"/>
            </w:r>
            <w:r>
              <w:rPr>
                <w:noProof/>
                <w:webHidden/>
              </w:rPr>
              <w:instrText xml:space="preserve"> PAGEREF _Toc514680205 \h </w:instrText>
            </w:r>
            <w:r>
              <w:rPr>
                <w:noProof/>
                <w:webHidden/>
              </w:rPr>
            </w:r>
            <w:r>
              <w:rPr>
                <w:noProof/>
                <w:webHidden/>
              </w:rPr>
              <w:fldChar w:fldCharType="separate"/>
            </w:r>
            <w:r>
              <w:rPr>
                <w:noProof/>
                <w:webHidden/>
              </w:rPr>
              <w:t>2</w:t>
            </w:r>
            <w:r>
              <w:rPr>
                <w:noProof/>
                <w:webHidden/>
              </w:rPr>
              <w:fldChar w:fldCharType="end"/>
            </w:r>
          </w:hyperlink>
          <w:r w:rsidRPr="00755A05">
            <w:rPr>
              <w:rStyle w:val="Hyperlink"/>
              <w:noProof/>
              <w:color w:val="auto"/>
              <w:u w:val="none"/>
            </w:rPr>
            <w:t>-4</w:t>
          </w:r>
        </w:p>
        <w:p w14:paraId="7A61385A" w14:textId="38461CE1" w:rsidR="00755A05" w:rsidRDefault="00755A05">
          <w:pPr>
            <w:pStyle w:val="TOC3"/>
            <w:tabs>
              <w:tab w:val="right" w:leader="dot" w:pos="9016"/>
            </w:tabs>
            <w:rPr>
              <w:rFonts w:eastAsiaTheme="minorEastAsia"/>
              <w:noProof/>
              <w:lang w:eastAsia="en-GB"/>
            </w:rPr>
          </w:pPr>
          <w:hyperlink w:anchor="_Toc514680206" w:history="1">
            <w:r w:rsidRPr="00454BB9">
              <w:rPr>
                <w:rStyle w:val="Hyperlink"/>
                <w:noProof/>
              </w:rPr>
              <w:t>Denial of services</w:t>
            </w:r>
            <w:r>
              <w:rPr>
                <w:noProof/>
                <w:webHidden/>
              </w:rPr>
              <w:tab/>
            </w:r>
            <w:r>
              <w:rPr>
                <w:noProof/>
                <w:webHidden/>
              </w:rPr>
              <w:fldChar w:fldCharType="begin"/>
            </w:r>
            <w:r>
              <w:rPr>
                <w:noProof/>
                <w:webHidden/>
              </w:rPr>
              <w:instrText xml:space="preserve"> PAGEREF _Toc514680206 \h </w:instrText>
            </w:r>
            <w:r>
              <w:rPr>
                <w:noProof/>
                <w:webHidden/>
              </w:rPr>
            </w:r>
            <w:r>
              <w:rPr>
                <w:noProof/>
                <w:webHidden/>
              </w:rPr>
              <w:fldChar w:fldCharType="separate"/>
            </w:r>
            <w:r>
              <w:rPr>
                <w:noProof/>
                <w:webHidden/>
              </w:rPr>
              <w:t>3</w:t>
            </w:r>
            <w:r>
              <w:rPr>
                <w:noProof/>
                <w:webHidden/>
              </w:rPr>
              <w:fldChar w:fldCharType="end"/>
            </w:r>
          </w:hyperlink>
        </w:p>
        <w:p w14:paraId="7EBBD51E" w14:textId="478745CE" w:rsidR="00755A05" w:rsidRDefault="00755A05">
          <w:pPr>
            <w:pStyle w:val="TOC3"/>
            <w:tabs>
              <w:tab w:val="right" w:leader="dot" w:pos="9016"/>
            </w:tabs>
            <w:rPr>
              <w:rFonts w:eastAsiaTheme="minorEastAsia"/>
              <w:noProof/>
              <w:lang w:eastAsia="en-GB"/>
            </w:rPr>
          </w:pPr>
          <w:hyperlink w:anchor="_Toc514680207" w:history="1">
            <w:r w:rsidRPr="00454BB9">
              <w:rPr>
                <w:rStyle w:val="Hyperlink"/>
                <w:noProof/>
              </w:rPr>
              <w:t>Packet Sniffing</w:t>
            </w:r>
            <w:r>
              <w:rPr>
                <w:noProof/>
                <w:webHidden/>
              </w:rPr>
              <w:tab/>
            </w:r>
            <w:r>
              <w:rPr>
                <w:noProof/>
                <w:webHidden/>
              </w:rPr>
              <w:fldChar w:fldCharType="begin"/>
            </w:r>
            <w:r>
              <w:rPr>
                <w:noProof/>
                <w:webHidden/>
              </w:rPr>
              <w:instrText xml:space="preserve"> PAGEREF _Toc514680207 \h </w:instrText>
            </w:r>
            <w:r>
              <w:rPr>
                <w:noProof/>
                <w:webHidden/>
              </w:rPr>
            </w:r>
            <w:r>
              <w:rPr>
                <w:noProof/>
                <w:webHidden/>
              </w:rPr>
              <w:fldChar w:fldCharType="separate"/>
            </w:r>
            <w:r>
              <w:rPr>
                <w:noProof/>
                <w:webHidden/>
              </w:rPr>
              <w:t>3</w:t>
            </w:r>
            <w:r>
              <w:rPr>
                <w:noProof/>
                <w:webHidden/>
              </w:rPr>
              <w:fldChar w:fldCharType="end"/>
            </w:r>
          </w:hyperlink>
          <w:bookmarkStart w:id="0" w:name="_GoBack"/>
          <w:bookmarkEnd w:id="0"/>
        </w:p>
        <w:p w14:paraId="06EBECFE" w14:textId="5DF57EF1" w:rsidR="00755A05" w:rsidRDefault="00755A05">
          <w:pPr>
            <w:pStyle w:val="TOC3"/>
            <w:tabs>
              <w:tab w:val="right" w:leader="dot" w:pos="9016"/>
            </w:tabs>
            <w:rPr>
              <w:rFonts w:eastAsiaTheme="minorEastAsia"/>
              <w:noProof/>
              <w:lang w:eastAsia="en-GB"/>
            </w:rPr>
          </w:pPr>
          <w:hyperlink w:anchor="_Toc514680208" w:history="1">
            <w:r w:rsidRPr="00454BB9">
              <w:rPr>
                <w:rStyle w:val="Hyperlink"/>
                <w:noProof/>
              </w:rPr>
              <w:t>ARP Spoofing</w:t>
            </w:r>
            <w:r>
              <w:rPr>
                <w:noProof/>
                <w:webHidden/>
              </w:rPr>
              <w:tab/>
            </w:r>
            <w:r>
              <w:rPr>
                <w:noProof/>
                <w:webHidden/>
              </w:rPr>
              <w:fldChar w:fldCharType="begin"/>
            </w:r>
            <w:r>
              <w:rPr>
                <w:noProof/>
                <w:webHidden/>
              </w:rPr>
              <w:instrText xml:space="preserve"> PAGEREF _Toc514680208 \h </w:instrText>
            </w:r>
            <w:r>
              <w:rPr>
                <w:noProof/>
                <w:webHidden/>
              </w:rPr>
            </w:r>
            <w:r>
              <w:rPr>
                <w:noProof/>
                <w:webHidden/>
              </w:rPr>
              <w:fldChar w:fldCharType="separate"/>
            </w:r>
            <w:r>
              <w:rPr>
                <w:noProof/>
                <w:webHidden/>
              </w:rPr>
              <w:t>3</w:t>
            </w:r>
            <w:r>
              <w:rPr>
                <w:noProof/>
                <w:webHidden/>
              </w:rPr>
              <w:fldChar w:fldCharType="end"/>
            </w:r>
          </w:hyperlink>
          <w:r w:rsidRPr="00755A05">
            <w:rPr>
              <w:rStyle w:val="Hyperlink"/>
              <w:noProof/>
              <w:color w:val="auto"/>
              <w:u w:val="none"/>
            </w:rPr>
            <w:t>-4</w:t>
          </w:r>
        </w:p>
        <w:p w14:paraId="23EF80F3" w14:textId="384BAA2A" w:rsidR="00755A05" w:rsidRDefault="00755A05">
          <w:pPr>
            <w:pStyle w:val="TOC3"/>
            <w:tabs>
              <w:tab w:val="right" w:leader="dot" w:pos="9016"/>
            </w:tabs>
            <w:rPr>
              <w:rFonts w:eastAsiaTheme="minorEastAsia"/>
              <w:noProof/>
              <w:lang w:eastAsia="en-GB"/>
            </w:rPr>
          </w:pPr>
          <w:hyperlink w:anchor="_Toc514680209" w:history="1">
            <w:r w:rsidRPr="00454BB9">
              <w:rPr>
                <w:rStyle w:val="Hyperlink"/>
                <w:noProof/>
              </w:rPr>
              <w:t>Password Cracking</w:t>
            </w:r>
            <w:r>
              <w:rPr>
                <w:noProof/>
                <w:webHidden/>
              </w:rPr>
              <w:tab/>
            </w:r>
            <w:r>
              <w:rPr>
                <w:noProof/>
                <w:webHidden/>
              </w:rPr>
              <w:fldChar w:fldCharType="begin"/>
            </w:r>
            <w:r>
              <w:rPr>
                <w:noProof/>
                <w:webHidden/>
              </w:rPr>
              <w:instrText xml:space="preserve"> PAGEREF _Toc514680209 \h </w:instrText>
            </w:r>
            <w:r>
              <w:rPr>
                <w:noProof/>
                <w:webHidden/>
              </w:rPr>
            </w:r>
            <w:r>
              <w:rPr>
                <w:noProof/>
                <w:webHidden/>
              </w:rPr>
              <w:fldChar w:fldCharType="separate"/>
            </w:r>
            <w:r>
              <w:rPr>
                <w:noProof/>
                <w:webHidden/>
              </w:rPr>
              <w:t>4</w:t>
            </w:r>
            <w:r>
              <w:rPr>
                <w:noProof/>
                <w:webHidden/>
              </w:rPr>
              <w:fldChar w:fldCharType="end"/>
            </w:r>
          </w:hyperlink>
        </w:p>
        <w:p w14:paraId="3632B85B" w14:textId="3ADF1AC6" w:rsidR="00755A05" w:rsidRDefault="00755A05">
          <w:pPr>
            <w:pStyle w:val="TOC1"/>
            <w:tabs>
              <w:tab w:val="right" w:leader="dot" w:pos="9016"/>
            </w:tabs>
            <w:rPr>
              <w:rFonts w:eastAsiaTheme="minorEastAsia"/>
              <w:noProof/>
              <w:lang w:eastAsia="en-GB"/>
            </w:rPr>
          </w:pPr>
          <w:hyperlink w:anchor="_Toc514680210" w:history="1">
            <w:r w:rsidRPr="00454BB9">
              <w:rPr>
                <w:rStyle w:val="Hyperlink"/>
                <w:noProof/>
              </w:rPr>
              <w:t>Recommendations/Data recovery</w:t>
            </w:r>
            <w:r>
              <w:rPr>
                <w:noProof/>
                <w:webHidden/>
              </w:rPr>
              <w:tab/>
            </w:r>
            <w:r>
              <w:rPr>
                <w:noProof/>
                <w:webHidden/>
              </w:rPr>
              <w:fldChar w:fldCharType="begin"/>
            </w:r>
            <w:r>
              <w:rPr>
                <w:noProof/>
                <w:webHidden/>
              </w:rPr>
              <w:instrText xml:space="preserve"> PAGEREF _Toc514680210 \h </w:instrText>
            </w:r>
            <w:r>
              <w:rPr>
                <w:noProof/>
                <w:webHidden/>
              </w:rPr>
            </w:r>
            <w:r>
              <w:rPr>
                <w:noProof/>
                <w:webHidden/>
              </w:rPr>
              <w:fldChar w:fldCharType="separate"/>
            </w:r>
            <w:r>
              <w:rPr>
                <w:noProof/>
                <w:webHidden/>
              </w:rPr>
              <w:t>4</w:t>
            </w:r>
            <w:r>
              <w:rPr>
                <w:noProof/>
                <w:webHidden/>
              </w:rPr>
              <w:fldChar w:fldCharType="end"/>
            </w:r>
          </w:hyperlink>
          <w:r w:rsidRPr="00755A05">
            <w:rPr>
              <w:rStyle w:val="Hyperlink"/>
              <w:noProof/>
              <w:color w:val="auto"/>
              <w:u w:val="none"/>
            </w:rPr>
            <w:t>-</w:t>
          </w:r>
          <w:r w:rsidR="00F903B6">
            <w:rPr>
              <w:rStyle w:val="Hyperlink"/>
              <w:noProof/>
              <w:color w:val="auto"/>
              <w:u w:val="none"/>
            </w:rPr>
            <w:t>6</w:t>
          </w:r>
        </w:p>
        <w:p w14:paraId="52D738E0" w14:textId="05F00B94" w:rsidR="00755A05" w:rsidRDefault="00755A05">
          <w:pPr>
            <w:pStyle w:val="TOC2"/>
            <w:tabs>
              <w:tab w:val="right" w:leader="dot" w:pos="9016"/>
            </w:tabs>
            <w:rPr>
              <w:rFonts w:eastAsiaTheme="minorEastAsia"/>
              <w:noProof/>
              <w:lang w:eastAsia="en-GB"/>
            </w:rPr>
          </w:pPr>
          <w:hyperlink w:anchor="_Toc514680211" w:history="1">
            <w:r w:rsidRPr="00454BB9">
              <w:rPr>
                <w:rStyle w:val="Hyperlink"/>
                <w:noProof/>
              </w:rPr>
              <w:t>Data recovery-plan</w:t>
            </w:r>
            <w:r>
              <w:rPr>
                <w:noProof/>
                <w:webHidden/>
              </w:rPr>
              <w:tab/>
            </w:r>
            <w:r>
              <w:rPr>
                <w:noProof/>
                <w:webHidden/>
              </w:rPr>
              <w:fldChar w:fldCharType="begin"/>
            </w:r>
            <w:r>
              <w:rPr>
                <w:noProof/>
                <w:webHidden/>
              </w:rPr>
              <w:instrText xml:space="preserve"> PAGEREF _Toc514680211 \h </w:instrText>
            </w:r>
            <w:r>
              <w:rPr>
                <w:noProof/>
                <w:webHidden/>
              </w:rPr>
            </w:r>
            <w:r>
              <w:rPr>
                <w:noProof/>
                <w:webHidden/>
              </w:rPr>
              <w:fldChar w:fldCharType="separate"/>
            </w:r>
            <w:r>
              <w:rPr>
                <w:noProof/>
                <w:webHidden/>
              </w:rPr>
              <w:t>4</w:t>
            </w:r>
            <w:r>
              <w:rPr>
                <w:noProof/>
                <w:webHidden/>
              </w:rPr>
              <w:fldChar w:fldCharType="end"/>
            </w:r>
          </w:hyperlink>
          <w:r w:rsidR="00F903B6" w:rsidRPr="00F903B6">
            <w:rPr>
              <w:rStyle w:val="Hyperlink"/>
              <w:noProof/>
              <w:color w:val="auto"/>
              <w:u w:val="none"/>
            </w:rPr>
            <w:t>-5</w:t>
          </w:r>
        </w:p>
        <w:p w14:paraId="25ADBD99" w14:textId="5EBA4E21" w:rsidR="00755A05" w:rsidRDefault="00755A05">
          <w:pPr>
            <w:pStyle w:val="TOC2"/>
            <w:tabs>
              <w:tab w:val="right" w:leader="dot" w:pos="9016"/>
            </w:tabs>
            <w:rPr>
              <w:rFonts w:eastAsiaTheme="minorEastAsia"/>
              <w:noProof/>
              <w:lang w:eastAsia="en-GB"/>
            </w:rPr>
          </w:pPr>
          <w:hyperlink w:anchor="_Toc514680212" w:history="1">
            <w:r w:rsidRPr="00454BB9">
              <w:rPr>
                <w:rStyle w:val="Hyperlink"/>
                <w:noProof/>
              </w:rPr>
              <w:t>Other Recommendations</w:t>
            </w:r>
            <w:r>
              <w:rPr>
                <w:noProof/>
                <w:webHidden/>
              </w:rPr>
              <w:tab/>
            </w:r>
            <w:r>
              <w:rPr>
                <w:noProof/>
                <w:webHidden/>
              </w:rPr>
              <w:fldChar w:fldCharType="begin"/>
            </w:r>
            <w:r>
              <w:rPr>
                <w:noProof/>
                <w:webHidden/>
              </w:rPr>
              <w:instrText xml:space="preserve"> PAGEREF _Toc514680212 \h </w:instrText>
            </w:r>
            <w:r>
              <w:rPr>
                <w:noProof/>
                <w:webHidden/>
              </w:rPr>
            </w:r>
            <w:r>
              <w:rPr>
                <w:noProof/>
                <w:webHidden/>
              </w:rPr>
              <w:fldChar w:fldCharType="separate"/>
            </w:r>
            <w:r>
              <w:rPr>
                <w:noProof/>
                <w:webHidden/>
              </w:rPr>
              <w:t>5</w:t>
            </w:r>
            <w:r>
              <w:rPr>
                <w:noProof/>
                <w:webHidden/>
              </w:rPr>
              <w:fldChar w:fldCharType="end"/>
            </w:r>
          </w:hyperlink>
          <w:r w:rsidR="0098766E" w:rsidRPr="0098766E">
            <w:rPr>
              <w:rStyle w:val="Hyperlink"/>
              <w:noProof/>
              <w:color w:val="auto"/>
              <w:u w:val="none"/>
            </w:rPr>
            <w:t>-6</w:t>
          </w:r>
        </w:p>
        <w:p w14:paraId="154F505B" w14:textId="1207E125" w:rsidR="00755A05" w:rsidRDefault="00755A05">
          <w:pPr>
            <w:pStyle w:val="TOC1"/>
            <w:tabs>
              <w:tab w:val="right" w:leader="dot" w:pos="9016"/>
            </w:tabs>
            <w:rPr>
              <w:rFonts w:eastAsiaTheme="minorEastAsia"/>
              <w:noProof/>
              <w:lang w:eastAsia="en-GB"/>
            </w:rPr>
          </w:pPr>
          <w:hyperlink w:anchor="_Toc514680213" w:history="1">
            <w:r w:rsidRPr="00454BB9">
              <w:rPr>
                <w:rStyle w:val="Hyperlink"/>
                <w:noProof/>
              </w:rPr>
              <w:t>Summary</w:t>
            </w:r>
            <w:r>
              <w:rPr>
                <w:noProof/>
                <w:webHidden/>
              </w:rPr>
              <w:tab/>
            </w:r>
            <w:r>
              <w:rPr>
                <w:noProof/>
                <w:webHidden/>
              </w:rPr>
              <w:fldChar w:fldCharType="begin"/>
            </w:r>
            <w:r>
              <w:rPr>
                <w:noProof/>
                <w:webHidden/>
              </w:rPr>
              <w:instrText xml:space="preserve"> PAGEREF _Toc514680213 \h </w:instrText>
            </w:r>
            <w:r>
              <w:rPr>
                <w:noProof/>
                <w:webHidden/>
              </w:rPr>
            </w:r>
            <w:r>
              <w:rPr>
                <w:noProof/>
                <w:webHidden/>
              </w:rPr>
              <w:fldChar w:fldCharType="separate"/>
            </w:r>
            <w:r>
              <w:rPr>
                <w:noProof/>
                <w:webHidden/>
              </w:rPr>
              <w:t>6</w:t>
            </w:r>
            <w:r>
              <w:rPr>
                <w:noProof/>
                <w:webHidden/>
              </w:rPr>
              <w:fldChar w:fldCharType="end"/>
            </w:r>
          </w:hyperlink>
        </w:p>
        <w:p w14:paraId="1ECA6843" w14:textId="340FA344" w:rsidR="00755A05" w:rsidRDefault="00755A05">
          <w:pPr>
            <w:pStyle w:val="TOC1"/>
            <w:tabs>
              <w:tab w:val="right" w:leader="dot" w:pos="9016"/>
            </w:tabs>
            <w:rPr>
              <w:rFonts w:eastAsiaTheme="minorEastAsia"/>
              <w:noProof/>
              <w:lang w:eastAsia="en-GB"/>
            </w:rPr>
          </w:pPr>
          <w:hyperlink w:anchor="_Toc514680214" w:history="1">
            <w:r w:rsidRPr="00454BB9">
              <w:rPr>
                <w:rStyle w:val="Hyperlink"/>
                <w:noProof/>
              </w:rPr>
              <w:t>References</w:t>
            </w:r>
            <w:r>
              <w:rPr>
                <w:noProof/>
                <w:webHidden/>
              </w:rPr>
              <w:tab/>
            </w:r>
            <w:r>
              <w:rPr>
                <w:noProof/>
                <w:webHidden/>
              </w:rPr>
              <w:fldChar w:fldCharType="begin"/>
            </w:r>
            <w:r>
              <w:rPr>
                <w:noProof/>
                <w:webHidden/>
              </w:rPr>
              <w:instrText xml:space="preserve"> PAGEREF _Toc514680214 \h </w:instrText>
            </w:r>
            <w:r>
              <w:rPr>
                <w:noProof/>
                <w:webHidden/>
              </w:rPr>
            </w:r>
            <w:r>
              <w:rPr>
                <w:noProof/>
                <w:webHidden/>
              </w:rPr>
              <w:fldChar w:fldCharType="separate"/>
            </w:r>
            <w:r>
              <w:rPr>
                <w:noProof/>
                <w:webHidden/>
              </w:rPr>
              <w:t>6</w:t>
            </w:r>
            <w:r>
              <w:rPr>
                <w:noProof/>
                <w:webHidden/>
              </w:rPr>
              <w:fldChar w:fldCharType="end"/>
            </w:r>
          </w:hyperlink>
          <w:r w:rsidR="0098766E" w:rsidRPr="0098766E">
            <w:rPr>
              <w:rStyle w:val="Hyperlink"/>
              <w:noProof/>
              <w:color w:val="auto"/>
              <w:u w:val="none"/>
            </w:rPr>
            <w:t>-7</w:t>
          </w:r>
        </w:p>
        <w:p w14:paraId="4A8B4AF4" w14:textId="217A23DA" w:rsidR="0002799D" w:rsidRDefault="0002799D">
          <w:r>
            <w:rPr>
              <w:b/>
              <w:bCs/>
              <w:noProof/>
            </w:rPr>
            <w:fldChar w:fldCharType="end"/>
          </w:r>
        </w:p>
      </w:sdtContent>
    </w:sdt>
    <w:p w14:paraId="5CC75731" w14:textId="77777777" w:rsidR="0002799D" w:rsidRDefault="0002799D"/>
    <w:p w14:paraId="6668E9DC" w14:textId="37F5A36E" w:rsidR="0002799D" w:rsidRDefault="0002799D">
      <w:r>
        <w:br w:type="page"/>
      </w:r>
    </w:p>
    <w:p w14:paraId="61E08ED0" w14:textId="77777777" w:rsidR="00AA0E48" w:rsidRDefault="0002799D" w:rsidP="0002799D">
      <w:pPr>
        <w:pStyle w:val="Heading1"/>
        <w:rPr>
          <w:color w:val="auto"/>
          <w:u w:val="single"/>
        </w:rPr>
      </w:pPr>
      <w:bookmarkStart w:id="1" w:name="_Toc514680202"/>
      <w:r w:rsidRPr="00643FDD">
        <w:rPr>
          <w:color w:val="auto"/>
          <w:u w:val="single"/>
        </w:rPr>
        <w:lastRenderedPageBreak/>
        <w:t>Introduction</w:t>
      </w:r>
      <w:bookmarkEnd w:id="1"/>
    </w:p>
    <w:p w14:paraId="7ED39EFF" w14:textId="052E3E68" w:rsidR="00643FDD" w:rsidRPr="00C73DB5" w:rsidRDefault="004265B8" w:rsidP="00643FDD">
      <w:r w:rsidRPr="00C73DB5">
        <w:t xml:space="preserve">Within this essay there will be a </w:t>
      </w:r>
      <w:r w:rsidR="00C457B8" w:rsidRPr="00C73DB5">
        <w:t xml:space="preserve">detailed </w:t>
      </w:r>
      <w:r w:rsidRPr="00C73DB5">
        <w:t>investigation into the many threats that could jeopardize the security of a computer network</w:t>
      </w:r>
      <w:r w:rsidR="00E26856">
        <w:t>.</w:t>
      </w:r>
      <w:r w:rsidR="00CF327E" w:rsidRPr="00C73DB5">
        <w:t xml:space="preserve"> </w:t>
      </w:r>
      <w:r w:rsidR="00E26856">
        <w:t>R</w:t>
      </w:r>
      <w:r w:rsidR="00CF327E" w:rsidRPr="00C73DB5">
        <w:t>esearch will be carried out which will outline the descriptions of many different attacks that could occur, once these attacks have been identified and explained, recommendations</w:t>
      </w:r>
      <w:r w:rsidR="00C457B8" w:rsidRPr="00C73DB5">
        <w:t xml:space="preserve"> will also be made</w:t>
      </w:r>
      <w:r w:rsidR="00CF327E" w:rsidRPr="00C73DB5">
        <w:t xml:space="preserve"> on how each of the attacks can be eliminated or protected against, in extension there will also be </w:t>
      </w:r>
      <w:r w:rsidR="00C457B8" w:rsidRPr="00C73DB5">
        <w:t xml:space="preserve">a </w:t>
      </w:r>
      <w:r w:rsidR="00CF327E" w:rsidRPr="00C73DB5">
        <w:t>discussion on the recovery of data if</w:t>
      </w:r>
      <w:r w:rsidR="00C457B8" w:rsidRPr="00C73DB5">
        <w:t xml:space="preserve"> or </w:t>
      </w:r>
      <w:r w:rsidR="00CF327E" w:rsidRPr="00C73DB5">
        <w:t xml:space="preserve">when a network has been compromised by </w:t>
      </w:r>
      <w:r w:rsidR="00C457B8" w:rsidRPr="00C73DB5">
        <w:t>any person or organization that means to harm a Computer network or computer system, this will be illustrated in the form of a data recovery plan.</w:t>
      </w:r>
    </w:p>
    <w:p w14:paraId="178789E3" w14:textId="77777777" w:rsidR="0002799D" w:rsidRDefault="0002799D" w:rsidP="0002799D">
      <w:pPr>
        <w:pStyle w:val="Heading1"/>
        <w:rPr>
          <w:color w:val="auto"/>
          <w:u w:val="single"/>
        </w:rPr>
      </w:pPr>
      <w:bookmarkStart w:id="2" w:name="_Toc514680203"/>
      <w:r w:rsidRPr="00643FDD">
        <w:rPr>
          <w:color w:val="auto"/>
          <w:u w:val="single"/>
        </w:rPr>
        <w:t>Background theories</w:t>
      </w:r>
      <w:bookmarkEnd w:id="2"/>
    </w:p>
    <w:p w14:paraId="45C176A6" w14:textId="77777777" w:rsidR="00B20D19" w:rsidRDefault="00B20D19" w:rsidP="00B20D19">
      <w:r>
        <w:t>This section of the essay will be used to describe</w:t>
      </w:r>
      <w:r w:rsidR="009E09B4">
        <w:t xml:space="preserve"> </w:t>
      </w:r>
      <w:r w:rsidR="00580B93">
        <w:t>all</w:t>
      </w:r>
      <w:r w:rsidR="009E09B4">
        <w:t xml:space="preserve"> the theories </w:t>
      </w:r>
      <w:r w:rsidR="00C73DB5">
        <w:t>that are</w:t>
      </w:r>
      <w:r w:rsidR="00D54DE6">
        <w:t xml:space="preserve"> </w:t>
      </w:r>
      <w:r w:rsidR="009E09B4">
        <w:t>linked with the risks or threats that</w:t>
      </w:r>
      <w:r w:rsidR="00D54DE6">
        <w:t xml:space="preserve"> may</w:t>
      </w:r>
      <w:r w:rsidR="009E09B4">
        <w:t xml:space="preserve"> affect the integrity of any given computer netwo</w:t>
      </w:r>
      <w:r w:rsidR="00D54DE6">
        <w:t xml:space="preserve">rk, it will include </w:t>
      </w:r>
      <w:r w:rsidR="00C73DB5">
        <w:t>the explanation of different computer network attacks and considerations of many devices that are connected to any given computer network.</w:t>
      </w:r>
    </w:p>
    <w:p w14:paraId="29F18616" w14:textId="77777777" w:rsidR="000846D2" w:rsidRDefault="000846D2" w:rsidP="000846D2">
      <w:pPr>
        <w:pStyle w:val="Heading2"/>
        <w:rPr>
          <w:color w:val="auto"/>
          <w:sz w:val="28"/>
          <w:u w:val="single"/>
        </w:rPr>
      </w:pPr>
      <w:bookmarkStart w:id="3" w:name="_Toc514680204"/>
      <w:r w:rsidRPr="000846D2">
        <w:rPr>
          <w:color w:val="auto"/>
          <w:sz w:val="28"/>
          <w:u w:val="single"/>
        </w:rPr>
        <w:t>Devices connected to a network</w:t>
      </w:r>
      <w:bookmarkEnd w:id="3"/>
    </w:p>
    <w:p w14:paraId="1FF48F7D" w14:textId="77777777" w:rsidR="001F593A" w:rsidRDefault="00C73DB5" w:rsidP="00B20D19">
      <w:r>
        <w:t>As by request of the assignment brief, the i</w:t>
      </w:r>
      <w:r w:rsidR="00DB68E0">
        <w:t xml:space="preserve">nclusion of the considerations of the devices connected to a network that could be </w:t>
      </w:r>
      <w:r w:rsidR="00357D28">
        <w:t xml:space="preserve">potentially </w:t>
      </w:r>
      <w:r w:rsidR="00DB68E0">
        <w:t xml:space="preserve">attacked during </w:t>
      </w:r>
      <w:r w:rsidR="00B04353">
        <w:t xml:space="preserve">any of the attacks mentioned below, </w:t>
      </w:r>
      <w:r w:rsidR="00357D28">
        <w:t>the</w:t>
      </w:r>
      <w:r w:rsidR="00CC6869">
        <w:t xml:space="preserve">re are </w:t>
      </w:r>
      <w:r w:rsidR="00DE1C7E">
        <w:t>many devices</w:t>
      </w:r>
      <w:r w:rsidR="00357D28">
        <w:t xml:space="preserve"> that could be susceptible to networks attacks</w:t>
      </w:r>
      <w:r w:rsidR="00DE1C7E">
        <w:t>.</w:t>
      </w:r>
      <w:r w:rsidR="00357D28">
        <w:t xml:space="preserve"> </w:t>
      </w:r>
      <w:r w:rsidR="00DE1C7E">
        <w:t>Here are a few descriptions of the devices and their risk of being attacked:</w:t>
      </w:r>
      <w:r w:rsidR="00357D28">
        <w:t xml:space="preserve"> -</w:t>
      </w:r>
    </w:p>
    <w:p w14:paraId="647DA7FA" w14:textId="4176F649" w:rsidR="00357D28" w:rsidRDefault="00D54DE6" w:rsidP="00B20D19">
      <w:r w:rsidRPr="00260AB2">
        <w:t xml:space="preserve">Personal </w:t>
      </w:r>
      <w:r w:rsidR="00357D28" w:rsidRPr="00260AB2">
        <w:t>Computer-</w:t>
      </w:r>
      <w:r w:rsidR="00E435D9" w:rsidRPr="00260AB2">
        <w:t xml:space="preserve"> peoples personal computers are highly </w:t>
      </w:r>
      <w:r w:rsidR="00462A1C" w:rsidRPr="00260AB2">
        <w:t xml:space="preserve">vulnerable to hackers attacking mainly as there as usually a plethora of data to be stolen such as passwords, credit card details, details of their social networking accounts and other precious data such as documents they have created and photos, this can be done in many ways such as phishing emails(to gain information), purchase scamming or the owner of the computer unknowingly downloading infective software, the best way to solve any of these problems </w:t>
      </w:r>
      <w:r w:rsidR="006535E4">
        <w:t xml:space="preserve">is </w:t>
      </w:r>
      <w:r w:rsidR="00462A1C" w:rsidRPr="00260AB2">
        <w:t xml:space="preserve">to download anti-virus software that would pick up and </w:t>
      </w:r>
      <w:r w:rsidR="00260AB2" w:rsidRPr="00260AB2">
        <w:t>eliminate</w:t>
      </w:r>
      <w:r w:rsidR="00462A1C" w:rsidRPr="00260AB2">
        <w:t xml:space="preserve"> any threats that the malware </w:t>
      </w:r>
      <w:r w:rsidR="00260AB2" w:rsidRPr="00260AB2">
        <w:t>poses to the persons personal computer.</w:t>
      </w:r>
      <w:r w:rsidR="00260AB2" w:rsidRPr="00260AB2">
        <w:fldChar w:fldCharType="begin" w:fldLock="1"/>
      </w:r>
      <w:r w:rsidR="00260AB2" w:rsidRPr="00260AB2">
        <w:instrText>ADDIN CSL_CITATION { "citationItems" : [ { "id" : "ITEM-1", "itemData" : { "ISBN" : "9781119396215", "abstract" : "Meet the world's top ethical hackers and explore the tools of the trade Hacking the Hacker takes you inside the world of cybersecurity to show you what goes on behind the scenes, and introduces you to the men and women on the front lines of this technological arms race. Twenty-six of the world's top white hat hackers, security researchers, writers, and leaders, describe what they do and why, with each profile preceded by a no-experience-necessary explanation of the relevant technology. Dorothy Denning discusses advanced persistent threats, Martin Hellman describes how he helped invent public key encryption, Bill Cheswick talks about firewalls, Dr. Charlie Miller talks about hacking cars, and other cybersecurity experts from around the world detail the threats, their defenses, and the tools and techniques they use to thwart the most advanced criminals history has ever seen. Light on jargon and heavy on intrigue, this book is designed to be an introduction to the field; final chapters include a guide for parents of young hackers, as well as the Code of Ethical Hacking to help you start your own journey to the top. Cybersecurity is becoming increasingly critical at all levels, from retail businesses all the way up to national security. This book drives to the heart of the field, introducing the people and practices that help keep our world secure.-Go deep into the world of white hat hacking to grasp just how critical cybersecurity is -Read the stories of some of the world's most renowned computer security experts -Learn how hackers do what they do-no technical expertise necessary -Delve into social engineering, cryptography, penetration testing, network attacks, and more As a field, cybersecurity is large and multi-faceted-yet not historically diverse. With a massive demand for qualified professional that is only going to grow, opportunities are endless. Hacking the Hacker shows you why you should give the field a closer look. What Type of Hacker Are You? -- How Hackers Hack -- Profile -- Social Engineering -- Profile -- Software Vulnerabilities -- Profile -- Profile -- Malware -- Profile -- Profile -- Cryptography -- Profile -- Intrusion Detection/APTs -- Profile -- Profile -- Firewalls -- Profile -- Honeypots -- Profile -- Password Hacking -- Profile -- Wireless Hacking -- Profile -- Penetration Testing -- Profile -- Profile -- DDoS Attacks -- Profile -- Secure OS -- Profile -- Profile -- Network Attacks -- Profile -- IoT Hacking -- Profile -- Policy and\u2026", "author" : [ { "dropping-particle" : "", "family" : "Grimes", "given" : "Roger A.", "non-dropping-particle" : "", "parse-names" : false, "suffix" : "" } ], "editor" : [ { "dropping-particle" : "", "family" : "knorr", "given" : "Eric", "non-dropping-particle" : "", "parse-names" : false, "suffix" : "" } ], "id" : "ITEM-1", "issued" : { "date-parts" : [ [ "2017" ] ] }, "number-of-pages" : "323", "publisher" : "Wiley &amp; Sons Inc", "publisher-place" : "Indianapolis, IN", "title" : "Hacking the hacker : learn from the experts who take down hackers", "type" : "book" }, "uris" : [ "http://www.mendeley.com/documents/?uuid=9a5d80e4-e43b-3e7b-af57-7a1c493a3551" ] } ], "mendeley" : { "formattedCitation" : "[1]", "plainTextFormattedCitation" : "[1]" }, "properties" : { "noteIndex" : 0 }, "schema" : "https://github.com/citation-style-language/schema/raw/master/csl-citation.json" }</w:instrText>
      </w:r>
      <w:r w:rsidR="00260AB2" w:rsidRPr="00260AB2">
        <w:fldChar w:fldCharType="separate"/>
      </w:r>
      <w:r w:rsidR="00260AB2" w:rsidRPr="00260AB2">
        <w:rPr>
          <w:noProof/>
        </w:rPr>
        <w:t>[1]</w:t>
      </w:r>
      <w:r w:rsidR="00260AB2" w:rsidRPr="00260AB2">
        <w:fldChar w:fldCharType="end"/>
      </w:r>
    </w:p>
    <w:p w14:paraId="50E93F2F" w14:textId="68D141BA" w:rsidR="00037233" w:rsidRDefault="000155D5" w:rsidP="00B20D19">
      <w:r>
        <w:t>U</w:t>
      </w:r>
      <w:r w:rsidR="007955D2">
        <w:t>SB</w:t>
      </w:r>
      <w:r>
        <w:t>-</w:t>
      </w:r>
      <w:r w:rsidR="00037233">
        <w:t>S</w:t>
      </w:r>
      <w:r>
        <w:t>ticks-</w:t>
      </w:r>
      <w:r w:rsidR="00670825">
        <w:t xml:space="preserve"> USB’s are not usually attacked by hackers, they are </w:t>
      </w:r>
      <w:r w:rsidR="00641C19">
        <w:t>normally a</w:t>
      </w:r>
      <w:r w:rsidR="00670825">
        <w:t xml:space="preserve"> clever way of infecting a large company</w:t>
      </w:r>
      <w:r w:rsidR="00641C19">
        <w:t xml:space="preserve">, </w:t>
      </w:r>
      <w:r w:rsidR="00B62E24">
        <w:t>th</w:t>
      </w:r>
      <w:r w:rsidR="00F844B9">
        <w:t>es</w:t>
      </w:r>
      <w:r w:rsidR="00B62E24">
        <w:t>e attacks are usually called ‘USB drop attacks’ or lost and found USB attacks, this occurs when a</w:t>
      </w:r>
      <w:r w:rsidR="00CC550A">
        <w:t>n attacker</w:t>
      </w:r>
      <w:r w:rsidR="00B62E24">
        <w:t xml:space="preserve"> purposely places USB drives that are infected with malicious malware into the near vicinity of a large company</w:t>
      </w:r>
      <w:r w:rsidR="00037233">
        <w:t xml:space="preserve"> with the sole purpose of infecting a company to either steal data or infect the companies computer system, an example of this was discussed in </w:t>
      </w:r>
      <w:r w:rsidR="002724C6">
        <w:t xml:space="preserve">the book Seven Deadliest USB Attacks </w:t>
      </w:r>
      <w:r w:rsidR="00ED299A" w:rsidRPr="00ED299A">
        <w:fldChar w:fldCharType="begin" w:fldLock="1"/>
      </w:r>
      <w:r w:rsidR="00260AB2">
        <w:instrText>ADDIN CSL_CITATION { "citationItems" : [ { "id" : "ITEM-1", "itemData" : { "ISBN" : "1597495549", "abstract" : "Do you need to keep up with the latest hacks, attacks, and exploits effecting USB technology? Then you need Seven Deadliest USB Attacks. This book pinpoints the most dangerous hacks and exploits specific to USB, laying out the anatomy of these attacks including how to make your system more secure. You will discover the best ways to defend against these vicious hacks with step-by-step instruction and learn techniques to make your computer and network impenetrable. Attacks detailed in this book include: USB Hacksaw USB Switchblade USB Based Virus/Malicous Code Launch USB Device Overflow RAMdump Pod Slurping Social Engineering and USB Technology Knowledge is power, find out about the most dominant attacks currently waging war on computers and networks globally Discover the best ways to defend against these vicious attacks; step-by-step instruction shows you how Institute countermeasures, don't be caught defenseless again, learn techniques to make your computer and network impenetrable. Introduction -- Chapter 1: USB Hacksaw -- Chapter 2: USB Switchblade -- Chapter 3: USB Based Virus / Malicious Code Launch -- Chapter 4: USB Device OverFlow -- Chapter 5: USB Ramdump -- Chapter 6: Podslurping-A USB Problem -- Chapter 7: Social Engineering and USB Come Together for a Brutal Attack.", "author" : [ { "dropping-particle" : "", "family" : "Anderson", "given" : "Brian (Brian James)", "non-dropping-particle" : "", "parse-names" : false, "suffix" : "" }, { "dropping-particle" : "", "family" : "Anderson", "given" : "Barbara", "non-dropping-particle" : "", "parse-names" : false, "suffix" : "" } ], "chapter-number" : "7", "container-title" : "Seven Deadliest USB attacks", "id" : "ITEM-1", "issued" : { "date-parts" : [ [ "2010" ] ] }, "page" : "178-179", "publisher" : "Syngress", "publisher-place" : "Burlington", "title" : "Brain Games", "type" : "chapter" }, "uris" : [ "http://www.mendeley.com/documents/?uuid=c0ad71b5-a8df-39a0-af06-26713ae7335c" ] } ], "mendeley" : { "formattedCitation" : "[2]", "plainTextFormattedCitation" : "[2]", "previouslyFormattedCitation" : "[1]" }, "properties" : { "noteIndex" : 0 }, "schema" : "https://github.com/citation-style-language/schema/raw/master/csl-citation.json" }</w:instrText>
      </w:r>
      <w:r w:rsidR="00ED299A" w:rsidRPr="00ED299A">
        <w:fldChar w:fldCharType="separate"/>
      </w:r>
      <w:r w:rsidR="00260AB2" w:rsidRPr="00260AB2">
        <w:rPr>
          <w:noProof/>
        </w:rPr>
        <w:t>[2]</w:t>
      </w:r>
      <w:r w:rsidR="00ED299A" w:rsidRPr="00ED299A">
        <w:fldChar w:fldCharType="end"/>
      </w:r>
      <w:r w:rsidR="00ED299A" w:rsidRPr="00ED299A">
        <w:t>.</w:t>
      </w:r>
    </w:p>
    <w:p w14:paraId="43A1FEF5" w14:textId="0B0556F8" w:rsidR="000155D5" w:rsidRPr="00B04353" w:rsidRDefault="00037233" w:rsidP="00B20D19">
      <w:r>
        <w:t>This type of attack can be devastating as an</w:t>
      </w:r>
      <w:r w:rsidR="00B62E24">
        <w:t xml:space="preserve"> employee of a large company </w:t>
      </w:r>
      <w:r>
        <w:t>could pick up the infected drive thinking that it may be someone’s personal</w:t>
      </w:r>
      <w:r w:rsidR="008406A0">
        <w:t xml:space="preserve"> USB flash drive</w:t>
      </w:r>
      <w:r w:rsidR="00B45A8E">
        <w:t>, they may then insert it into their company computer to try and identify who the owner of the flash drive is, subsequently infecting the company’s network with a malicious piece of software</w:t>
      </w:r>
      <w:r w:rsidR="00ED299A">
        <w:t xml:space="preserve">, this software may log all of the data and transfer it to the </w:t>
      </w:r>
      <w:r w:rsidR="00CC550A">
        <w:t>attacker’s</w:t>
      </w:r>
      <w:r w:rsidR="00ED299A">
        <w:t xml:space="preserve"> database, or after the data has been taken a ransom may be put on it, which would lead to a loss of the company’s capital or lead to a loss of custom and revenue if the </w:t>
      </w:r>
      <w:proofErr w:type="gramStart"/>
      <w:r w:rsidR="00ED299A">
        <w:t>general public</w:t>
      </w:r>
      <w:proofErr w:type="gramEnd"/>
      <w:r w:rsidR="00ED299A">
        <w:t xml:space="preserve"> finds out about it.</w:t>
      </w:r>
    </w:p>
    <w:p w14:paraId="38BECE60" w14:textId="77777777" w:rsidR="00643FDD" w:rsidRDefault="00643FDD" w:rsidP="00643FDD">
      <w:pPr>
        <w:pStyle w:val="Heading2"/>
        <w:rPr>
          <w:color w:val="auto"/>
          <w:sz w:val="28"/>
          <w:u w:val="single"/>
        </w:rPr>
      </w:pPr>
      <w:bookmarkStart w:id="4" w:name="_Toc514680205"/>
      <w:r w:rsidRPr="004265B8">
        <w:rPr>
          <w:color w:val="auto"/>
          <w:sz w:val="28"/>
          <w:u w:val="single"/>
        </w:rPr>
        <w:t>Security threats</w:t>
      </w:r>
      <w:bookmarkEnd w:id="4"/>
    </w:p>
    <w:p w14:paraId="0B001CC2" w14:textId="48E887C7" w:rsidR="00B20D19" w:rsidRPr="00B20D19" w:rsidRDefault="00B20D19" w:rsidP="00B20D19">
      <w:r>
        <w:t xml:space="preserve">Below are </w:t>
      </w:r>
      <w:r w:rsidR="009E09B4">
        <w:t>a range of attacks that a computer network would be susceptible to, these attacks are usually concerned with the collection of a computer networks user’s data as well as the</w:t>
      </w:r>
      <w:r w:rsidR="004A13E8">
        <w:t xml:space="preserve"> halting of vital services for a computer user.</w:t>
      </w:r>
    </w:p>
    <w:p w14:paraId="1E5BF6D3" w14:textId="77777777" w:rsidR="0002799D" w:rsidRDefault="0002799D" w:rsidP="00643FDD">
      <w:pPr>
        <w:pStyle w:val="Heading3"/>
        <w:rPr>
          <w:color w:val="auto"/>
          <w:sz w:val="26"/>
          <w:szCs w:val="26"/>
          <w:u w:val="single"/>
        </w:rPr>
      </w:pPr>
      <w:bookmarkStart w:id="5" w:name="_Toc514680206"/>
      <w:r w:rsidRPr="004265B8">
        <w:rPr>
          <w:color w:val="auto"/>
          <w:sz w:val="26"/>
          <w:szCs w:val="26"/>
          <w:u w:val="single"/>
        </w:rPr>
        <w:lastRenderedPageBreak/>
        <w:t>Denial of services</w:t>
      </w:r>
      <w:bookmarkEnd w:id="5"/>
    </w:p>
    <w:p w14:paraId="4918C6E8" w14:textId="4EB07B14" w:rsidR="00DE1C7E" w:rsidRDefault="00DE1C7E" w:rsidP="00DE1C7E">
      <w:r>
        <w:t xml:space="preserve">A </w:t>
      </w:r>
      <w:r w:rsidR="006F1F9B">
        <w:t>denial</w:t>
      </w:r>
      <w:r>
        <w:t xml:space="preserve"> of services</w:t>
      </w:r>
      <w:r w:rsidR="000155D5">
        <w:t>(Do</w:t>
      </w:r>
      <w:r w:rsidR="00453687">
        <w:t>S</w:t>
      </w:r>
      <w:r w:rsidR="000155D5">
        <w:t xml:space="preserve">) attack </w:t>
      </w:r>
      <w:r w:rsidR="008A38BF">
        <w:t>is</w:t>
      </w:r>
      <w:r w:rsidR="00C134DF">
        <w:t xml:space="preserve"> an attack on the systems resources and is</w:t>
      </w:r>
      <w:r w:rsidR="008029B0">
        <w:t xml:space="preserve"> </w:t>
      </w:r>
      <w:r w:rsidR="00C134DF">
        <w:t>used so</w:t>
      </w:r>
      <w:r w:rsidR="008029B0">
        <w:t xml:space="preserve"> that a computer networking system is swamp</w:t>
      </w:r>
      <w:r w:rsidR="00C134DF">
        <w:t>ed</w:t>
      </w:r>
      <w:r w:rsidR="008029B0">
        <w:t xml:space="preserve"> </w:t>
      </w:r>
      <w:r w:rsidR="00C134DF">
        <w:t>or inundated with masses of many types of system requests that the network ceases to cope and then in turn leads to the network server becoming unresponsive. Another method that the denial of services attack operates is th</w:t>
      </w:r>
      <w:r w:rsidR="003255DB">
        <w:t>at a substantial quantity of files could be sent to the systems storage causing there to be a lack in capacity in the systems storage</w:t>
      </w:r>
      <w:r w:rsidR="00675FB2">
        <w:fldChar w:fldCharType="begin" w:fldLock="1"/>
      </w:r>
      <w:r w:rsidR="00260AB2">
        <w:instrText>ADDIN CSL_CITATION { "citationItems" : [ { "id" : "ITEM-1", "itemData" : { "ISBN" : "0470502495", "abstract" : "2nd ed. Includes index. \"Network security is constantly evolving, and this comprehensive guide has been thoroughly updated to cover the newest developments. If you are responsible for network security, this is the reference you need at your side. Covering new techniques, technology, and methods for approaching security, it also examines new trends and best practices being used by many organizations. The revised Network Security Bible complements the Cisco Academy course instruction in networking security\"--Resource description page. Network security landscape -- Security principles and practices -- Operating systems and applications -- Network security fundamentals -- Communication -- The Security threat and response -- Integrated cyber security.", "author" : [ { "dropping-particle" : "", "family" : "Cole", "given" : "Eric.", "non-dropping-particle" : "", "parse-names" : false, "suffix" : "" }, { "dropping-particle" : "", "family" : "Krutz", "given" : "Ronald L.", "non-dropping-particle" : "", "parse-names" : false, "suffix" : "" }, { "dropping-particle" : "", "family" : "Conley", "given" : "James W.", "non-dropping-particle" : "", "parse-names" : false, "suffix" : "" } ], "chapter-number" : "7", "container-title" : "Network security bible", "edition" : "2nd", "id" : "ITEM-1", "issued" : { "date-parts" : [ [ "2009" ] ] }, "page" : "129-130", "publisher" : "Wiley", "publisher-place" : "Indianapolis, IN", "title" : "Attacks and Threats", "type" : "chapter" }, "uris" : [ "http://www.mendeley.com/documents/?uuid=b0534ca3-8ab9-34c4-a7f5-99db56a8f4bc" ] } ], "mendeley" : { "formattedCitation" : "[3]", "plainTextFormattedCitation" : "[3]", "previouslyFormattedCitation" : "[2]" }, "properties" : { "noteIndex" : 0 }, "schema" : "https://github.com/citation-style-language/schema/raw/master/csl-citation.json" }</w:instrText>
      </w:r>
      <w:r w:rsidR="00675FB2">
        <w:fldChar w:fldCharType="separate"/>
      </w:r>
      <w:r w:rsidR="00260AB2" w:rsidRPr="00260AB2">
        <w:rPr>
          <w:noProof/>
        </w:rPr>
        <w:t>[3]</w:t>
      </w:r>
      <w:r w:rsidR="00675FB2">
        <w:fldChar w:fldCharType="end"/>
      </w:r>
      <w:r w:rsidR="003255DB">
        <w:t>.</w:t>
      </w:r>
    </w:p>
    <w:p w14:paraId="023241F8" w14:textId="32B81D12" w:rsidR="003255DB" w:rsidRDefault="003255DB" w:rsidP="00DE1C7E">
      <w:r>
        <w:t>This type of attack is implemented by the attacker installing the DoS software onto the victim’s host computer</w:t>
      </w:r>
      <w:r w:rsidR="00203A15">
        <w:t>/</w:t>
      </w:r>
      <w:r w:rsidR="0060263C">
        <w:t>s, when this software is initiated it begins the barrage of communications against the computer to overwhelm it</w:t>
      </w:r>
      <w:r w:rsidR="00675FB2">
        <w:fldChar w:fldCharType="begin" w:fldLock="1"/>
      </w:r>
      <w:r w:rsidR="00260AB2">
        <w:instrText>ADDIN CSL_CITATION { "citationItems" : [ { "id" : "ITEM-1", "itemData" : { "ISBN" : "0470502495", "abstract" : "2nd ed. Includes index. \"Network security is constantly evolving, and this comprehensive guide has been thoroughly updated to cover the newest developments. If you are responsible for network security, this is the reference you need at your side. Covering new techniques, technology, and methods for approaching security, it also examines new trends and best practices being used by many organizations. The revised Network Security Bible complements the Cisco Academy course instruction in networking security\"--Resource description page. Network security landscape -- Security principles and practices -- Operating systems and applications -- Network security fundamentals -- Communication -- The Security threat and response -- Integrated cyber security.", "author" : [ { "dropping-particle" : "", "family" : "Cole", "given" : "Eric.", "non-dropping-particle" : "", "parse-names" : false, "suffix" : "" }, { "dropping-particle" : "", "family" : "Krutz", "given" : "Ronald L.", "non-dropping-particle" : "", "parse-names" : false, "suffix" : "" }, { "dropping-particle" : "", "family" : "Conley", "given" : "James W.", "non-dropping-particle" : "", "parse-names" : false, "suffix" : "" } ], "chapter-number" : "7", "container-title" : "Network security bible", "edition" : "2nd", "id" : "ITEM-1", "issued" : { "date-parts" : [ [ "2009" ] ] }, "page" : "129-130", "publisher" : "Wiley", "publisher-place" : "Indianapolis, IN", "title" : "Attacks and Threats", "type" : "chapter" }, "uris" : [ "http://www.mendeley.com/documents/?uuid=b0534ca3-8ab9-34c4-a7f5-99db56a8f4bc" ] } ], "mendeley" : { "formattedCitation" : "[3]", "plainTextFormattedCitation" : "[3]", "previouslyFormattedCitation" : "[2]" }, "properties" : { "noteIndex" : 0 }, "schema" : "https://github.com/citation-style-language/schema/raw/master/csl-citation.json" }</w:instrText>
      </w:r>
      <w:r w:rsidR="00675FB2">
        <w:fldChar w:fldCharType="separate"/>
      </w:r>
      <w:r w:rsidR="00260AB2" w:rsidRPr="00260AB2">
        <w:rPr>
          <w:noProof/>
        </w:rPr>
        <w:t>[3]</w:t>
      </w:r>
      <w:r w:rsidR="00675FB2">
        <w:fldChar w:fldCharType="end"/>
      </w:r>
      <w:r w:rsidR="0060263C">
        <w:t xml:space="preserve">.The DoS can be broken down into a few types of attack these </w:t>
      </w:r>
      <w:r w:rsidR="00203A15">
        <w:t xml:space="preserve">can </w:t>
      </w:r>
      <w:r w:rsidR="00393822">
        <w:t>include: -</w:t>
      </w:r>
    </w:p>
    <w:p w14:paraId="04E5106C" w14:textId="7622A1D5" w:rsidR="0060263C" w:rsidRDefault="0060263C" w:rsidP="00DE1C7E">
      <w:r>
        <w:t xml:space="preserve">Buffer overflow- </w:t>
      </w:r>
      <w:r w:rsidR="002F53C1">
        <w:t>This is</w:t>
      </w:r>
      <w:r>
        <w:t xml:space="preserve"> used</w:t>
      </w:r>
      <w:r w:rsidR="002F53C1">
        <w:t xml:space="preserve"> by the attacker to run modified code within the computer systems stack, they then send substantial amounts of data to the system stack, which means the processes controlled by the stack do not have a way of handling that amount of data, therefore the important processes cease to function</w:t>
      </w:r>
      <w:r w:rsidR="00675FB2">
        <w:fldChar w:fldCharType="begin" w:fldLock="1"/>
      </w:r>
      <w:r w:rsidR="00260AB2">
        <w:instrText>ADDIN CSL_CITATION { "citationItems" : [ { "id" : "ITEM-1", "itemData" : { "ISBN" : "0470502495", "abstract" : "2nd ed. Includes index. \"Network security is constantly evolving, and this comprehensive guide has been thoroughly updated to cover the newest developments. If you are responsible for network security, this is the reference you need at your side. Covering new techniques, technology, and methods for approaching security, it also examines new trends and best practices being used by many organizations. The revised Network Security Bible complements the Cisco Academy course instruction in networking security\"--Resource description page. Network security landscape -- Security principles and practices -- Operating systems and applications -- Network security fundamentals -- Communication -- The Security threat and response -- Integrated cyber security.", "author" : [ { "dropping-particle" : "", "family" : "Cole", "given" : "Eric.", "non-dropping-particle" : "", "parse-names" : false, "suffix" : "" }, { "dropping-particle" : "", "family" : "Krutz", "given" : "Ronald L.", "non-dropping-particle" : "", "parse-names" : false, "suffix" : "" }, { "dropping-particle" : "", "family" : "Conley", "given" : "James W.", "non-dropping-particle" : "", "parse-names" : false, "suffix" : "" } ], "chapter-number" : "7", "container-title" : "Network security bible", "edition" : "2nd", "id" : "ITEM-1", "issued" : { "date-parts" : [ [ "2009" ] ] }, "page" : "129-130", "publisher" : "Wiley", "publisher-place" : "Indianapolis, IN", "title" : "Attacks and Threats", "type" : "chapter" }, "uris" : [ "http://www.mendeley.com/documents/?uuid=b0534ca3-8ab9-34c4-a7f5-99db56a8f4bc" ] } ], "mendeley" : { "formattedCitation" : "[3]", "plainTextFormattedCitation" : "[3]", "previouslyFormattedCitation" : "[2]" }, "properties" : { "noteIndex" : 0 }, "schema" : "https://github.com/citation-style-language/schema/raw/master/csl-citation.json" }</w:instrText>
      </w:r>
      <w:r w:rsidR="00675FB2">
        <w:fldChar w:fldCharType="separate"/>
      </w:r>
      <w:r w:rsidR="00260AB2" w:rsidRPr="00260AB2">
        <w:rPr>
          <w:noProof/>
        </w:rPr>
        <w:t>[3]</w:t>
      </w:r>
      <w:r w:rsidR="00675FB2">
        <w:fldChar w:fldCharType="end"/>
      </w:r>
      <w:r w:rsidR="00675FB2" w:rsidRPr="00675FB2">
        <w:t xml:space="preserve"> </w:t>
      </w:r>
      <w:r w:rsidR="00675FB2">
        <w:t>.</w:t>
      </w:r>
    </w:p>
    <w:p w14:paraId="6CCD02A0" w14:textId="0106C6D5" w:rsidR="0060263C" w:rsidRPr="00DE1C7E" w:rsidRDefault="00CB09F7" w:rsidP="00DE1C7E">
      <w:r>
        <w:t xml:space="preserve">SYN </w:t>
      </w:r>
      <w:r w:rsidR="001F593A">
        <w:t>A</w:t>
      </w:r>
      <w:r>
        <w:t>ttack-</w:t>
      </w:r>
      <w:r w:rsidR="00362EB3">
        <w:t xml:space="preserve"> </w:t>
      </w:r>
      <w:r w:rsidR="004A0736">
        <w:t xml:space="preserve">A SYN attack is used during the processing of TCP(Transmission Control Protocol)/IP protocol authentication, the authentication process is normally carried out by two or more hosts sending and receiving SYN (Synchronise) packet messages and ACK (Acknowledge) packet messages, the bias of this attack is that the attacking host would </w:t>
      </w:r>
      <w:r w:rsidR="004B7678">
        <w:t>transmit</w:t>
      </w:r>
      <w:r w:rsidR="004A0736">
        <w:t xml:space="preserve">  an immense amount of SYN packets to a target host, the target host </w:t>
      </w:r>
      <w:r w:rsidR="004B7678">
        <w:t>would not be able to answer that many requests, in extension it would not be able to answer any genuine requests that it receives and so the target host would become inaccessible.</w:t>
      </w:r>
      <w:r w:rsidR="001F593A">
        <w:fldChar w:fldCharType="begin" w:fldLock="1"/>
      </w:r>
      <w:r w:rsidR="00260AB2">
        <w:instrText>ADDIN CSL_CITATION { "citationItems" : [ { "id" : "ITEM-1", "itemData" : { "ISBN" : "008055864X", "abstract" : "Most System Administrators are not security specialists. Keeping the network secure is one of many responsibilities, and it is usually not a priority until disaster strikes. How to Cheat at Securing Your Network is the perfect book for this audience. The book takes the huge amount of information available on network security and distils it into concise recommendations and instructions, using real-world, step-by-step instruction. The latest addition to the bestselling \"How to Cheat ...\" series of IT handbooks, this book clearly identifies the primary vulnerabilities of most computer networks, including user access, remote access, messaging, wireless hacking, media, email threats, storage devices, and web applications. Solutions are provided for each type of threat, with emphasis on intrusion detection, prevention, and disaster recovery. .Get an Introduction to AAA See how AAA is made up of three distinct but interdependent parts: access control, authentication, and auditing. .Understand the Types of Attacks Learn about active attacks: network-based, application-based, and mixed threat, as well as passive attacks, password attacks, and code attacks. .Address Remote Access Problems Technologies such as RAS servers, NAS, VPN, authentication servers like RADIUS, TACACS, and TACACS+, and others were designed to address the RAS problems. .Review Wireless Technologies Understand WAP and IEEE 802/11 WLAN wireless security methods. .Web Servers are Critical Network Components Make sure that they are as safe as possible and know the issues regarding Web services. .Know the Differences Between Device-Based and Media-Based Security See how wireless, modems, RAS, PBXs, and VPNs allow remote access to a computer or network. .See the Concepts and Processes of OS and NOS Hardening Track, evaluate, and install the appropriate OS patches, updates, service packs, and hotfixes in your system environment. .Understand the Basics of Cryptography See how confidentiality, integrit. Printbegr\u00e6nsninger: Der kan printes kapitelvis.", "author" : [ { "dropping-particle" : "", "family" : "Dubrawsky", "given" : "Ido.", "non-dropping-particle" : "", "parse-names" : false, "suffix" : "" } ], "chapter-number" : "2", "container-title" : "How to cheat at securing your network", "id" : "ITEM-1", "issued" : { "date-parts" : [ [ "2007" ] ] }, "page" : "409", "publisher" : "Syngress", "publisher-place" : "Burlington", "title" : "General Security Concepts: Attacks", "type" : "chapter" }, "uris" : [ "http://www.mendeley.com/documents/?uuid=b41bfcee-aff8-31a4-9642-55d04681432a" ] } ], "mendeley" : { "formattedCitation" : "[4]", "plainTextFormattedCitation" : "[4]", "previouslyFormattedCitation" : "[3]" }, "properties" : { "noteIndex" : 0 }, "schema" : "https://github.com/citation-style-language/schema/raw/master/csl-citation.json" }</w:instrText>
      </w:r>
      <w:r w:rsidR="001F593A">
        <w:fldChar w:fldCharType="separate"/>
      </w:r>
      <w:r w:rsidR="00260AB2" w:rsidRPr="00260AB2">
        <w:rPr>
          <w:noProof/>
        </w:rPr>
        <w:t>[4]</w:t>
      </w:r>
      <w:r w:rsidR="001F593A">
        <w:fldChar w:fldCharType="end"/>
      </w:r>
    </w:p>
    <w:p w14:paraId="603AAF26" w14:textId="239AD0C6" w:rsidR="00E34787" w:rsidRDefault="004305EC" w:rsidP="0020247C">
      <w:pPr>
        <w:pStyle w:val="Heading3"/>
        <w:rPr>
          <w:color w:val="auto"/>
          <w:sz w:val="26"/>
          <w:szCs w:val="26"/>
          <w:u w:val="single"/>
        </w:rPr>
      </w:pPr>
      <w:bookmarkStart w:id="6" w:name="_Toc514680207"/>
      <w:r w:rsidRPr="004265B8">
        <w:rPr>
          <w:color w:val="auto"/>
          <w:sz w:val="26"/>
          <w:szCs w:val="26"/>
          <w:u w:val="single"/>
        </w:rPr>
        <w:t>Packet Sniffing</w:t>
      </w:r>
      <w:bookmarkEnd w:id="6"/>
    </w:p>
    <w:p w14:paraId="725321BE" w14:textId="3C127927" w:rsidR="00723821" w:rsidRDefault="0020247C" w:rsidP="0020247C">
      <w:r>
        <w:t>A Packet Sniffing attack utilizes software called sniffers</w:t>
      </w:r>
      <w:r w:rsidR="00723821">
        <w:t xml:space="preserve">, this software normally </w:t>
      </w:r>
      <w:r w:rsidR="00B600D2">
        <w:t xml:space="preserve">intercepts and then </w:t>
      </w:r>
      <w:r w:rsidR="00723821">
        <w:t>captures information that is sent as data ‘packets’</w:t>
      </w:r>
      <w:r w:rsidR="00AA0659">
        <w:t xml:space="preserve"> throughout a network</w:t>
      </w:r>
      <w:r w:rsidR="001639E5">
        <w:t xml:space="preserve">, </w:t>
      </w:r>
      <w:r w:rsidR="00AA0659">
        <w:t xml:space="preserve">after the packets are captured by the </w:t>
      </w:r>
      <w:r w:rsidR="00967F5D">
        <w:t>attacker</w:t>
      </w:r>
      <w:r w:rsidR="00AA0659">
        <w:t xml:space="preserve"> they are examined and analysed to figure out what types of data lie within them</w:t>
      </w:r>
      <w:r w:rsidR="00967F5D">
        <w:t xml:space="preserve">, the main reason this </w:t>
      </w:r>
      <w:r w:rsidR="00B600D2">
        <w:t xml:space="preserve">type of </w:t>
      </w:r>
      <w:r w:rsidR="00967F5D">
        <w:t>attack is carried out is to collect or steal a vast amount of data</w:t>
      </w:r>
      <w:r w:rsidR="00B600D2">
        <w:t>, attackers can also connect sniffers onto network routers  through a WAP (wireless network point), this way a person trying to use th</w:t>
      </w:r>
      <w:r w:rsidR="002E56BB">
        <w:t>e</w:t>
      </w:r>
      <w:r w:rsidR="00B600D2">
        <w:t xml:space="preserve"> sniffer as an attack method can</w:t>
      </w:r>
      <w:r w:rsidR="002E56BB">
        <w:t xml:space="preserve"> remotely and</w:t>
      </w:r>
      <w:r w:rsidR="00B600D2">
        <w:t xml:space="preserve"> wirelessly </w:t>
      </w:r>
      <w:r w:rsidR="002E56BB">
        <w:t>be transferring the data back to the devices that are capturing the data to decrypt at a later date.</w:t>
      </w:r>
      <w:r w:rsidR="002E56BB">
        <w:fldChar w:fldCharType="begin" w:fldLock="1"/>
      </w:r>
      <w:r w:rsidR="00260AB2">
        <w:instrText>ADDIN CSL_CITATION { "citationItems" : [ { "id" : "ITEM-1", "itemData" : { "ISBN" : "111801684X", "abstract" : "Annotation Windows security concepts and technologies for IT beginnersIT security can be a complex topic, especially for those new to the field of IT. This full-color book, with a focus on the Microsoft Technology Associate (MTA) program, offers a clear and easy-to-understand approach to Windows security risks and attacks for newcomers to the world of IT. By paring down to just the essentials, beginners gain a solid foundation of security concepts upon which more advanced topics and technologies can be built. This straightforward guide begins each chapter by laying out a list of topics to be discussed, followed by a concise discussion of the core networking skills you need to have to gain a strong handle on the subject matter. Chapters conclude with review questions and suggested labs so you can measure your level of understanding of the chapter's content. Serves as an ideal resource for gaining a solid understanding of fundamental security concepts and skillsOffers a straightforward and direct approach to security basics and covers anti-malware software products, firewalls, network topologies and devices, network ports, and moreReviews all the topics you need to know for taking the MTA 98-367 examProvides an overview of security components, looks at securing access with permissions, addresses audit policies and network auditing, and examines protecting clients and serversIf you're new to IT and interested in entering the IT workforce, then Microsoft Windows Security Essentials is essential reading.", "author" : [ { "dropping-particle" : "", "family" : "Gibson", "given" : "Darril.", "non-dropping-particle" : "", "parse-names" : false, "suffix" : "" } ], "chapter-number" : "7", "container-title" : "Microsoft Windows security : essentials", "id" : "ITEM-1", "issued" : { "date-parts" : [ [ "2011" ] ] }, "page" : "149-150", "publisher" : "Wiley", "publisher-place" : "Indianapolis, IN", "title" : "Sniffing Attack", "type" : "chapter" }, "uris" : [ "http://www.mendeley.com/documents/?uuid=594fcb4d-2c8e-35b6-9bbf-dd7661f32ec9" ] } ], "mendeley" : { "formattedCitation" : "[5]", "plainTextFormattedCitation" : "[5]", "previouslyFormattedCitation" : "[4]" }, "properties" : { "noteIndex" : 0 }, "schema" : "https://github.com/citation-style-language/schema/raw/master/csl-citation.json" }</w:instrText>
      </w:r>
      <w:r w:rsidR="002E56BB">
        <w:fldChar w:fldCharType="separate"/>
      </w:r>
      <w:r w:rsidR="00260AB2" w:rsidRPr="00260AB2">
        <w:rPr>
          <w:noProof/>
        </w:rPr>
        <w:t>[5]</w:t>
      </w:r>
      <w:r w:rsidR="002E56BB">
        <w:fldChar w:fldCharType="end"/>
      </w:r>
    </w:p>
    <w:p w14:paraId="66A08BC0" w14:textId="5C5A8D59" w:rsidR="002E56BB" w:rsidRDefault="002E56BB" w:rsidP="0020247C">
      <w:r>
        <w:t>There are many good tools that are used for b</w:t>
      </w:r>
      <w:r w:rsidR="00407954">
        <w:t>oth people who are trying to steal</w:t>
      </w:r>
      <w:r w:rsidR="002365FA">
        <w:t>/analyse</w:t>
      </w:r>
      <w:r w:rsidR="00407954">
        <w:t xml:space="preserve"> data maliciously and people who want to view the traffic through their own networks, here are </w:t>
      </w:r>
      <w:r w:rsidR="002365FA">
        <w:t>two good examples</w:t>
      </w:r>
      <w:r w:rsidR="00407954">
        <w:t xml:space="preserve"> used for windows products: -</w:t>
      </w:r>
    </w:p>
    <w:p w14:paraId="649FBB4E" w14:textId="374846EE" w:rsidR="00407954" w:rsidRDefault="00407954" w:rsidP="0020247C">
      <w:r>
        <w:t>Wireshark is probably the most popular tools made for windows to capture, decrypt and analyse the data going throughout a network, as well as the checking of protocols that are in a network.</w:t>
      </w:r>
      <w:r w:rsidR="002365FA">
        <w:fldChar w:fldCharType="begin" w:fldLock="1"/>
      </w:r>
      <w:r w:rsidR="00260AB2">
        <w:instrText>ADDIN CSL_CITATION { "citationItems" : [ { "id" : "ITEM-1", "itemData" : { "URL" : "http://www.thewindowsclub.com/free-packet-sniffing-tools", "abstract" : "Packet Sniffing may sound like a malicious activity at first glance, but it is actually an ethical way to analyze the network, and diagnose any network related problems. Packet Sniffing tools are used by network technicians for such diagnostic processes. Having said this, there are an equal number of incidences where packet sniffing is used by hackers for malicious activities such as collecting passwords and spying on user traffic.", "accessed" : { "date-parts" : [ [ "2018", "5", "3" ] ] }, "author" : [ { "dropping-particle" : "", "family" : "Gupta", "given" : "Ankit", "non-dropping-particle" : "", "parse-names" : false, "suffix" : "" } ], "container-title" : "The Windows Club", "id" : "ITEM-1", "issued" : { "date-parts" : [ [ "2016" ] ] }, "title" : "3 free Packet Sniffing Tools for Windows systems", "type" : "webpage" }, "uris" : [ "http://www.mendeley.com/documents/?uuid=ac6a42cf-886a-33c5-a4ef-f1a233c39a75" ] } ], "mendeley" : { "formattedCitation" : "[6]", "plainTextFormattedCitation" : "[6]", "previouslyFormattedCitation" : "[5]" }, "properties" : { "noteIndex" : 0 }, "schema" : "https://github.com/citation-style-language/schema/raw/master/csl-citation.json" }</w:instrText>
      </w:r>
      <w:r w:rsidR="002365FA">
        <w:fldChar w:fldCharType="separate"/>
      </w:r>
      <w:r w:rsidR="00260AB2" w:rsidRPr="00260AB2">
        <w:rPr>
          <w:noProof/>
        </w:rPr>
        <w:t>[6]</w:t>
      </w:r>
      <w:r w:rsidR="002365FA">
        <w:fldChar w:fldCharType="end"/>
      </w:r>
    </w:p>
    <w:p w14:paraId="6577ABA1" w14:textId="391E724A" w:rsidR="00407954" w:rsidRPr="0020247C" w:rsidRDefault="002365FA" w:rsidP="0020247C">
      <w:r>
        <w:t>Smart Sniff</w:t>
      </w:r>
      <w:r w:rsidR="00407954">
        <w:t xml:space="preserve"> is a free sniffing tool used for capturing and analysing TCP/IP packets that are going through </w:t>
      </w:r>
      <w:r>
        <w:t>a</w:t>
      </w:r>
      <w:r w:rsidR="00407954">
        <w:t xml:space="preserve"> network’s network adapter</w:t>
      </w:r>
      <w:r>
        <w:t>, the sniffing tool presents the data as communications between the networks clients and its server.</w:t>
      </w:r>
      <w:r>
        <w:fldChar w:fldCharType="begin" w:fldLock="1"/>
      </w:r>
      <w:r w:rsidR="00260AB2">
        <w:instrText>ADDIN CSL_CITATION { "citationItems" : [ { "id" : "ITEM-1", "itemData" : { "URL" : "http://www.thewindowsclub.com/free-packet-sniffing-tools", "abstract" : "Packet Sniffing may sound like a malicious activity at first glance, but it is actually an ethical way to analyze the network, and diagnose any network related problems. Packet Sniffing tools are used by network technicians for such diagnostic processes. Having said this, there are an equal number of incidences where packet sniffing is used by hackers for malicious activities such as collecting passwords and spying on user traffic.", "accessed" : { "date-parts" : [ [ "2018", "5", "3" ] ] }, "author" : [ { "dropping-particle" : "", "family" : "Gupta", "given" : "Ankit", "non-dropping-particle" : "", "parse-names" : false, "suffix" : "" } ], "container-title" : "The Windows Club", "id" : "ITEM-1", "issued" : { "date-parts" : [ [ "2016" ] ] }, "title" : "3 free Packet Sniffing Tools for Windows systems", "type" : "webpage" }, "uris" : [ "http://www.mendeley.com/documents/?uuid=ac6a42cf-886a-33c5-a4ef-f1a233c39a75" ] } ], "mendeley" : { "formattedCitation" : "[6]", "plainTextFormattedCitation" : "[6]", "previouslyFormattedCitation" : "[5]" }, "properties" : { "noteIndex" : 0 }, "schema" : "https://github.com/citation-style-language/schema/raw/master/csl-citation.json" }</w:instrText>
      </w:r>
      <w:r>
        <w:fldChar w:fldCharType="separate"/>
      </w:r>
      <w:r w:rsidR="00260AB2" w:rsidRPr="00260AB2">
        <w:rPr>
          <w:noProof/>
        </w:rPr>
        <w:t>[6]</w:t>
      </w:r>
      <w:r>
        <w:fldChar w:fldCharType="end"/>
      </w:r>
    </w:p>
    <w:p w14:paraId="757BF28B" w14:textId="66F401C2" w:rsidR="004305EC" w:rsidRDefault="004305EC" w:rsidP="00643FDD">
      <w:pPr>
        <w:pStyle w:val="Heading3"/>
        <w:rPr>
          <w:color w:val="auto"/>
          <w:sz w:val="26"/>
          <w:szCs w:val="26"/>
          <w:u w:val="single"/>
        </w:rPr>
      </w:pPr>
      <w:bookmarkStart w:id="7" w:name="_Toc514680208"/>
      <w:r w:rsidRPr="004265B8">
        <w:rPr>
          <w:color w:val="auto"/>
          <w:sz w:val="26"/>
          <w:szCs w:val="26"/>
          <w:u w:val="single"/>
        </w:rPr>
        <w:t>ARP Spoofing</w:t>
      </w:r>
      <w:bookmarkEnd w:id="7"/>
    </w:p>
    <w:p w14:paraId="3E4AAEED" w14:textId="577650D3" w:rsidR="00453687" w:rsidRDefault="008409C1" w:rsidP="00D11208">
      <w:r>
        <w:t>The ARP spoofing attack within a network is concerned with the spoofing or fooling of the Address Resolution Protocol (ARP) of a computer network, this type of attack is performed by an attacker that is attempting to steal data and involves the attacker intercepting and spoofing ARP messages</w:t>
      </w:r>
      <w:r w:rsidR="009154D8">
        <w:t xml:space="preserve"> going through </w:t>
      </w:r>
      <w:r>
        <w:t xml:space="preserve">the </w:t>
      </w:r>
      <w:r w:rsidR="009154D8">
        <w:t>LAN (Local Area Connection)</w:t>
      </w:r>
      <w:r w:rsidR="00453687">
        <w:t>.</w:t>
      </w:r>
      <w:r w:rsidR="00F704C6">
        <w:fldChar w:fldCharType="begin" w:fldLock="1"/>
      </w:r>
      <w:r w:rsidR="00260AB2">
        <w:instrText>ADDIN CSL_CITATION { "citationItems" : [ { "id" : "ITEM-1", "itemData" : { "ISBN" : "1466687622", "abstract" : "\"This book discusses the security and optimization of computer networks for use in a variety of disciplines and fields, touching on such matters as mobile and VPN security, IP spoofing, and intrusion detection\"-- Introduction to network security / C. V. Anchugam, K. Thangadurai -- Security Issues in mobile wireless networks / Arif Sari -- Virtual private networks / Alok Vishwakarma -- Classification of network attacks and countermeasures of different attacks / C. V. Anchugam, K. Thangadurai -- Attacks in wireless sensor networks / George William Kibirige, Camilius A. Sanga -- Sensors network: in regard with the security aspect and counter measures / Mamta Bachani, Ahsan Memon, Faisal Karim Shaikh -- DDoS attacks and their types / Dileep Kumar -- Cluster-based countermeasures for DDoS attacks / Mohammad Jabed Morshed Chowdhury, Dileep Kumar G -- Intrusion detection system (IDS) and their types / Manoranjan Pradhan, Chinmaya Kumar Nayak, Sateesh Kumar Pradhan -- Intrusion prevention system / Bijaya Kumar Panda, Manoranjan Pradhan, Sateesh Kumar Pradhan -- AdaBoost algorithm with single weak classifier in network intrusion detection / P. Natesan, P. Balasubramanie, G. Gowrison -- Countering RSA vulnerabilities and its replacement by ECC: elliptic curve cryptographic scheme for key generation / Behnam Rahnama, Arif Sari, Marwan Yassin Ghafour -- Changing dynamics of network security involving hacking/cracking with next generation firewalls (NGFW) / Alok Vishwakarma, Wafa Waheeda S.", "author" : [ { "dropping-particle" : "", "family" : "Kumar G.", "given" : "Dileep", "non-dropping-particle" : "", "parse-names" : false, "suffix" : "" }, { "dropping-particle" : "", "family" : "Singh", "given" : "Manoj Kumar", "non-dropping-particle" : "", "parse-names" : false, "suffix" : "" }, { "dropping-particle" : "", "family" : "Jayanthi", "given" : "M. K.", "non-dropping-particle" : "", "parse-names" : false, "suffix" : "" } ], "chapter-number" : "4", "container-title" : "Network security attacks and countermeasures", "id" : "ITEM-1", "issued" : { "date-parts" : [ [ "2016" ] ] }, "page" : "140", "publisher" : "IGI Global", "publisher-place" : "Pennsylvania", "title" : "ARP Spoofing Attacks", "type" : "chapter" }, "uris" : [ "http://www.mendeley.com/documents/?uuid=d20d7701-3b78-3312-bf15-a829586ac982" ] } ], "mendeley" : { "formattedCitation" : "[7]", "plainTextFormattedCitation" : "[7]", "previouslyFormattedCitation" : "[6]" }, "properties" : { "noteIndex" : 0 }, "schema" : "https://github.com/citation-style-language/schema/raw/master/csl-citation.json" }</w:instrText>
      </w:r>
      <w:r w:rsidR="00F704C6">
        <w:fldChar w:fldCharType="separate"/>
      </w:r>
      <w:r w:rsidR="00260AB2" w:rsidRPr="00260AB2">
        <w:rPr>
          <w:noProof/>
        </w:rPr>
        <w:t>[7]</w:t>
      </w:r>
      <w:r w:rsidR="00F704C6">
        <w:fldChar w:fldCharType="end"/>
      </w:r>
    </w:p>
    <w:p w14:paraId="39F44B57" w14:textId="2BBE9314" w:rsidR="00D11208" w:rsidRDefault="00453687" w:rsidP="00D11208">
      <w:r>
        <w:lastRenderedPageBreak/>
        <w:t>T</w:t>
      </w:r>
      <w:r w:rsidR="009154D8">
        <w:t xml:space="preserve">he attacker does this so that their MAC (media Access Control) address becomes linked with the network users IP (internet Protocol) address, this is done so that any data that is being sent through the </w:t>
      </w:r>
      <w:r>
        <w:t xml:space="preserve">Network users LAN can be gathered or stolen by the attacker, the data could also be modified before reaching the network user, in addition to the previous reasons the attacker could </w:t>
      </w:r>
      <w:proofErr w:type="spellStart"/>
      <w:r>
        <w:t>used</w:t>
      </w:r>
      <w:proofErr w:type="spellEnd"/>
      <w:r>
        <w:t xml:space="preserve"> the ARP spoofing attack to stop all traffic going into or coming out of the LAN.</w:t>
      </w:r>
      <w:r w:rsidR="00F704C6">
        <w:fldChar w:fldCharType="begin" w:fldLock="1"/>
      </w:r>
      <w:r w:rsidR="00260AB2">
        <w:instrText>ADDIN CSL_CITATION { "citationItems" : [ { "id" : "ITEM-1", "itemData" : { "ISBN" : "1466687622", "abstract" : "\"This book discusses the security and optimization of computer networks for use in a variety of disciplines and fields, touching on such matters as mobile and VPN security, IP spoofing, and intrusion detection\"-- Introduction to network security / C. V. Anchugam, K. Thangadurai -- Security Issues in mobile wireless networks / Arif Sari -- Virtual private networks / Alok Vishwakarma -- Classification of network attacks and countermeasures of different attacks / C. V. Anchugam, K. Thangadurai -- Attacks in wireless sensor networks / George William Kibirige, Camilius A. Sanga -- Sensors network: in regard with the security aspect and counter measures / Mamta Bachani, Ahsan Memon, Faisal Karim Shaikh -- DDoS attacks and their types / Dileep Kumar -- Cluster-based countermeasures for DDoS attacks / Mohammad Jabed Morshed Chowdhury, Dileep Kumar G -- Intrusion detection system (IDS) and their types / Manoranjan Pradhan, Chinmaya Kumar Nayak, Sateesh Kumar Pradhan -- Intrusion prevention system / Bijaya Kumar Panda, Manoranjan Pradhan, Sateesh Kumar Pradhan -- AdaBoost algorithm with single weak classifier in network intrusion detection / P. Natesan, P. Balasubramanie, G. Gowrison -- Countering RSA vulnerabilities and its replacement by ECC: elliptic curve cryptographic scheme for key generation / Behnam Rahnama, Arif Sari, Marwan Yassin Ghafour -- Changing dynamics of network security involving hacking/cracking with next generation firewalls (NGFW) / Alok Vishwakarma, Wafa Waheeda S.", "author" : [ { "dropping-particle" : "", "family" : "Kumar G.", "given" : "Dileep", "non-dropping-particle" : "", "parse-names" : false, "suffix" : "" }, { "dropping-particle" : "", "family" : "Singh", "given" : "Manoj Kumar", "non-dropping-particle" : "", "parse-names" : false, "suffix" : "" }, { "dropping-particle" : "", "family" : "Jayanthi", "given" : "M. K.", "non-dropping-particle" : "", "parse-names" : false, "suffix" : "" } ], "chapter-number" : "4", "container-title" : "Network security attacks and countermeasures", "id" : "ITEM-1", "issued" : { "date-parts" : [ [ "2016" ] ] }, "page" : "140", "publisher" : "IGI Global", "publisher-place" : "Pennsylvania", "title" : "ARP Spoofing Attacks", "type" : "chapter" }, "uris" : [ "http://www.mendeley.com/documents/?uuid=d20d7701-3b78-3312-bf15-a829586ac982" ] } ], "mendeley" : { "formattedCitation" : "[7]", "plainTextFormattedCitation" : "[7]", "previouslyFormattedCitation" : "[6]" }, "properties" : { "noteIndex" : 0 }, "schema" : "https://github.com/citation-style-language/schema/raw/master/csl-citation.json" }</w:instrText>
      </w:r>
      <w:r w:rsidR="00F704C6">
        <w:fldChar w:fldCharType="separate"/>
      </w:r>
      <w:r w:rsidR="00260AB2" w:rsidRPr="00260AB2">
        <w:rPr>
          <w:noProof/>
        </w:rPr>
        <w:t>[7]</w:t>
      </w:r>
      <w:r w:rsidR="00F704C6">
        <w:fldChar w:fldCharType="end"/>
      </w:r>
    </w:p>
    <w:p w14:paraId="732D5862" w14:textId="4A1A170B" w:rsidR="00453687" w:rsidRPr="00D11208" w:rsidRDefault="00453687" w:rsidP="00D11208">
      <w:r>
        <w:t>Furthermore, ARP spoofing can also be used to aid other types of attack including the previously explained DoS attacks, as well as man in the middle (MITM) network attacks.</w:t>
      </w:r>
      <w:r w:rsidR="00F704C6">
        <w:fldChar w:fldCharType="begin" w:fldLock="1"/>
      </w:r>
      <w:r w:rsidR="00260AB2">
        <w:instrText>ADDIN CSL_CITATION { "citationItems" : [ { "id" : "ITEM-1", "itemData" : { "ISBN" : "1466687622", "abstract" : "\"This book discusses the security and optimization of computer networks for use in a variety of disciplines and fields, touching on such matters as mobile and VPN security, IP spoofing, and intrusion detection\"-- Introduction to network security / C. V. Anchugam, K. Thangadurai -- Security Issues in mobile wireless networks / Arif Sari -- Virtual private networks / Alok Vishwakarma -- Classification of network attacks and countermeasures of different attacks / C. V. Anchugam, K. Thangadurai -- Attacks in wireless sensor networks / George William Kibirige, Camilius A. Sanga -- Sensors network: in regard with the security aspect and counter measures / Mamta Bachani, Ahsan Memon, Faisal Karim Shaikh -- DDoS attacks and their types / Dileep Kumar -- Cluster-based countermeasures for DDoS attacks / Mohammad Jabed Morshed Chowdhury, Dileep Kumar G -- Intrusion detection system (IDS) and their types / Manoranjan Pradhan, Chinmaya Kumar Nayak, Sateesh Kumar Pradhan -- Intrusion prevention system / Bijaya Kumar Panda, Manoranjan Pradhan, Sateesh Kumar Pradhan -- AdaBoost algorithm with single weak classifier in network intrusion detection / P. Natesan, P. Balasubramanie, G. Gowrison -- Countering RSA vulnerabilities and its replacement by ECC: elliptic curve cryptographic scheme for key generation / Behnam Rahnama, Arif Sari, Marwan Yassin Ghafour -- Changing dynamics of network security involving hacking/cracking with next generation firewalls (NGFW) / Alok Vishwakarma, Wafa Waheeda S.", "author" : [ { "dropping-particle" : "", "family" : "Kumar G.", "given" : "Dileep", "non-dropping-particle" : "", "parse-names" : false, "suffix" : "" }, { "dropping-particle" : "", "family" : "Singh", "given" : "Manoj Kumar", "non-dropping-particle" : "", "parse-names" : false, "suffix" : "" }, { "dropping-particle" : "", "family" : "Jayanthi", "given" : "M. K.", "non-dropping-particle" : "", "parse-names" : false, "suffix" : "" } ], "chapter-number" : "4", "container-title" : "Network security attacks and countermeasures", "id" : "ITEM-1", "issued" : { "date-parts" : [ [ "2016" ] ] }, "page" : "140", "publisher" : "IGI Global", "publisher-place" : "Pennsylvania", "title" : "ARP Spoofing Attacks", "type" : "chapter" }, "uris" : [ "http://www.mendeley.com/documents/?uuid=d20d7701-3b78-3312-bf15-a829586ac982" ] } ], "mendeley" : { "formattedCitation" : "[7]", "plainTextFormattedCitation" : "[7]", "previouslyFormattedCitation" : "[6]" }, "properties" : { "noteIndex" : 0 }, "schema" : "https://github.com/citation-style-language/schema/raw/master/csl-citation.json" }</w:instrText>
      </w:r>
      <w:r w:rsidR="00F704C6">
        <w:fldChar w:fldCharType="separate"/>
      </w:r>
      <w:r w:rsidR="00260AB2" w:rsidRPr="00260AB2">
        <w:rPr>
          <w:noProof/>
        </w:rPr>
        <w:t>[7]</w:t>
      </w:r>
      <w:r w:rsidR="00F704C6">
        <w:fldChar w:fldCharType="end"/>
      </w:r>
    </w:p>
    <w:p w14:paraId="2F14B1E3" w14:textId="77777777" w:rsidR="004305EC" w:rsidRDefault="004305EC" w:rsidP="00643FDD">
      <w:pPr>
        <w:pStyle w:val="Heading3"/>
        <w:rPr>
          <w:color w:val="auto"/>
          <w:sz w:val="26"/>
          <w:szCs w:val="26"/>
          <w:u w:val="single"/>
        </w:rPr>
      </w:pPr>
      <w:bookmarkStart w:id="8" w:name="_Toc514680209"/>
      <w:r w:rsidRPr="004265B8">
        <w:rPr>
          <w:color w:val="auto"/>
          <w:sz w:val="26"/>
          <w:szCs w:val="26"/>
          <w:u w:val="single"/>
        </w:rPr>
        <w:t>Password Cracking</w:t>
      </w:r>
      <w:bookmarkEnd w:id="8"/>
    </w:p>
    <w:p w14:paraId="7C3C794A" w14:textId="74BAB8B3" w:rsidR="00F844B9" w:rsidRPr="0078068E" w:rsidRDefault="00A2241F" w:rsidP="007955D2">
      <w:r>
        <w:rPr>
          <w:noProof/>
        </w:rPr>
        <mc:AlternateContent>
          <mc:Choice Requires="wpg">
            <w:drawing>
              <wp:anchor distT="0" distB="0" distL="114300" distR="114300" simplePos="0" relativeHeight="251667456" behindDoc="0" locked="0" layoutInCell="1" allowOverlap="1" wp14:anchorId="68D5834A" wp14:editId="1135A8AB">
                <wp:simplePos x="0" y="0"/>
                <wp:positionH relativeFrom="column">
                  <wp:posOffset>0</wp:posOffset>
                </wp:positionH>
                <wp:positionV relativeFrom="paragraph">
                  <wp:posOffset>1942142</wp:posOffset>
                </wp:positionV>
                <wp:extent cx="5731510" cy="2337530"/>
                <wp:effectExtent l="0" t="0" r="2540" b="5715"/>
                <wp:wrapSquare wrapText="bothSides"/>
                <wp:docPr id="3" name="Group 3"/>
                <wp:cNvGraphicFramePr/>
                <a:graphic xmlns:a="http://schemas.openxmlformats.org/drawingml/2006/main">
                  <a:graphicData uri="http://schemas.microsoft.com/office/word/2010/wordprocessingGroup">
                    <wpg:wgp>
                      <wpg:cNvGrpSpPr/>
                      <wpg:grpSpPr>
                        <a:xfrm>
                          <a:off x="0" y="0"/>
                          <a:ext cx="5731510" cy="2337530"/>
                          <a:chOff x="0" y="0"/>
                          <a:chExt cx="5731510" cy="2337530"/>
                        </a:xfrm>
                      </wpg:grpSpPr>
                      <pic:pic xmlns:pic="http://schemas.openxmlformats.org/drawingml/2006/picture">
                        <pic:nvPicPr>
                          <pic:cNvPr id="2" name="Picture 2"/>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5731510" cy="2227580"/>
                          </a:xfrm>
                          <a:prstGeom prst="rect">
                            <a:avLst/>
                          </a:prstGeom>
                        </pic:spPr>
                      </pic:pic>
                      <wps:wsp>
                        <wps:cNvPr id="1" name="Text Box 1"/>
                        <wps:cNvSpPr txBox="1"/>
                        <wps:spPr>
                          <a:xfrm>
                            <a:off x="103517" y="2199735"/>
                            <a:ext cx="5627370" cy="137795"/>
                          </a:xfrm>
                          <a:prstGeom prst="rect">
                            <a:avLst/>
                          </a:prstGeom>
                          <a:solidFill>
                            <a:prstClr val="white"/>
                          </a:solidFill>
                          <a:ln>
                            <a:noFill/>
                          </a:ln>
                        </wps:spPr>
                        <wps:txbx>
                          <w:txbxContent>
                            <w:p w14:paraId="16B9931B" w14:textId="7261F139" w:rsidR="00A2241F" w:rsidRPr="00CF37D1" w:rsidRDefault="00A2241F" w:rsidP="00A2241F">
                              <w:pPr>
                                <w:pStyle w:val="Caption"/>
                                <w:rPr>
                                  <w:noProof/>
                                </w:rPr>
                              </w:pPr>
                              <w:r>
                                <w:t xml:space="preserve">Table </w:t>
                              </w:r>
                              <w:r w:rsidR="006C363C">
                                <w:fldChar w:fldCharType="begin"/>
                              </w:r>
                              <w:r w:rsidR="006C363C">
                                <w:instrText xml:space="preserve"> SEQ Table \* ARABIC </w:instrText>
                              </w:r>
                              <w:r w:rsidR="006C363C">
                                <w:fldChar w:fldCharType="separate"/>
                              </w:r>
                              <w:r>
                                <w:rPr>
                                  <w:noProof/>
                                </w:rPr>
                                <w:t>1</w:t>
                              </w:r>
                              <w:r w:rsidR="006C363C">
                                <w:rPr>
                                  <w:noProof/>
                                </w:rPr>
                                <w:fldChar w:fldCharType="end"/>
                              </w:r>
                              <w:r>
                                <w:t>- table of how long it would take to brute force crack a password depending on amount of characters.</w:t>
                              </w:r>
                              <w:r w:rsidRPr="00A2241F">
                                <w:fldChar w:fldCharType="begin" w:fldLock="1"/>
                              </w:r>
                              <w:r w:rsidR="00260AB2">
                                <w:instrText>ADDIN CSL_CITATION { "citationItems" : [ { "id" : "ITEM-1", "itemData" : { "URL" : "https://blogs.technet.microsoft.com/office2010/2009/10/15/enabling-password-rules-for-office-2010/", "abstract" : "Word, Excel, and PowerPoint have been able to password protect documents for several versions by setting the \u201cpassword to open\u201d. What we felt could be improved was the ability to enforce password strength rules, similar to what may be required when logging into your computer at work.", "accessed" : { "date-parts" : [ [ "2018", "5", "1" ] ] }, "author" : [ { "dropping-particle" : "", "family" : "Office Team", "given" : "", "non-dropping-particle" : "", "parse-names" : false, "suffix" : "" }, { "dropping-particle" : "", "family" : "Myrvold", "given" : "Alan", "non-dropping-particle" : "", "parse-names" : false, "suffix" : "" } ], "container-title" : "Microsoft TechNet", "id" : "ITEM-1", "issued" : { "date-parts" : [ [ "2009" ] ] }, "title" : "Enabling password rules for Office 2010 \u2013 Microsoft Office 2010 Engineering", "type" : "webpage" }, "uris" : [ "http://www.mendeley.com/documents/?uuid=0acdc495-39e9-37eb-b9e9-171327809180" ] } ], "mendeley" : { "formattedCitation" : "[16]", "plainTextFormattedCitation" : "[16]", "previouslyFormattedCitation" : "[15]" }, "properties" : { "noteIndex" : 0 }, "schema" : "https://github.com/citation-style-language/schema/raw/master/csl-citation.json" }</w:instrText>
                              </w:r>
                              <w:r w:rsidRPr="00A2241F">
                                <w:fldChar w:fldCharType="separate"/>
                              </w:r>
                              <w:r w:rsidR="00260AB2" w:rsidRPr="00260AB2">
                                <w:rPr>
                                  <w:i w:val="0"/>
                                  <w:noProof/>
                                </w:rPr>
                                <w:t>[16]</w:t>
                              </w:r>
                              <w:r w:rsidRPr="00A2241F">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68D5834A" id="Group 3" o:spid="_x0000_s1029" style="position:absolute;margin-left:0;margin-top:152.9pt;width:451.3pt;height:184.05pt;z-index:251667456" coordsize="57315,23375"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30" type="#_x0000_t75" style="position:absolute;width:57315;height:2227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">
                  <v:imagedata r:id="rId9" o:title=""/>
                </v:shape>
                <v:shape id="Text Box 1" o:spid="_x0000_s1031" type="#_x0000_t202" style="position:absolute;left:1035;top:21997;width:56273;height:137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" stroked="f">
                  <v:textbox inset="0,0,0,0">
                    <w:txbxContent>
                      <w:p w14:paraId="16B9931B" w14:textId="7261F139" w:rsidR="00A2241F" w:rsidRPr="00CF37D1" w:rsidRDefault="00A2241F" w:rsidP="00A2241F">
                        <w:pPr>
                          <w:pStyle w:val="Caption"/>
                          <w:rPr>
                            <w:noProof/>
                          </w:rPr>
                        </w:pPr>
                        <w:r>
                          <w:t xml:space="preserve">Table </w:t>
                        </w:r>
                        <w:r w:rsidR="006C363C">
                          <w:fldChar w:fldCharType="begin"/>
                        </w:r>
                        <w:r w:rsidR="006C363C">
                          <w:instrText xml:space="preserve"> SEQ Table \* ARABIC </w:instrText>
                        </w:r>
                        <w:r w:rsidR="006C363C">
                          <w:fldChar w:fldCharType="separate"/>
                        </w:r>
                        <w:r>
                          <w:rPr>
                            <w:noProof/>
                          </w:rPr>
                          <w:t>1</w:t>
                        </w:r>
                        <w:r w:rsidR="006C363C">
                          <w:rPr>
                            <w:noProof/>
                          </w:rPr>
                          <w:fldChar w:fldCharType="end"/>
                        </w:r>
                        <w:r>
                          <w:t>- table of how long it would take to brute force crack a password depending on amount of characters.</w:t>
                        </w:r>
                        <w:r w:rsidRPr="00A2241F">
                          <w:fldChar w:fldCharType="begin" w:fldLock="1"/>
                        </w:r>
                        <w:r w:rsidR="00260AB2">
                          <w:instrText>ADDIN CSL_CITATION { "citationItems" : [ { "id" : "ITEM-1", "itemData" : { "URL" : "https://blogs.technet.microsoft.com/office2010/2009/10/15/enabling-password-rules-for-office-2010/", "abstract" : "Word, Excel, and PowerPoint have been able to password protect documents for several versions by setting the \u201cpassword to open\u201d. What we felt could be improved was the ability to enforce password strength rules, similar to what may be required when logging into your computer at work.", "accessed" : { "date-parts" : [ [ "2018", "5", "1" ] ] }, "author" : [ { "dropping-particle" : "", "family" : "Office Team", "given" : "", "non-dropping-particle" : "", "parse-names" : false, "suffix" : "" }, { "dropping-particle" : "", "family" : "Myrvold", "given" : "Alan", "non-dropping-particle" : "", "parse-names" : false, "suffix" : "" } ], "container-title" : "Microsoft TechNet", "id" : "ITEM-1", "issued" : { "date-parts" : [ [ "2009" ] ] }, "title" : "Enabling password rules for Office 2010 \u2013 Microsoft Office 2010 Engineering", "type" : "webpage" }, "uris" : [ "http://www.mendeley.com/documents/?uuid=0acdc495-39e9-37eb-b9e9-171327809180" ] } ], "mendeley" : { "formattedCitation" : "[16]", "plainTextFormattedCitation" : "[16]", "previouslyFormattedCitation" : "[15]" }, "properties" : { "noteIndex" : 0 }, "schema" : "https://github.com/citation-style-language/schema/raw/master/csl-citation.json" }</w:instrText>
                        </w:r>
                        <w:r w:rsidRPr="00A2241F">
                          <w:fldChar w:fldCharType="separate"/>
                        </w:r>
                        <w:r w:rsidR="00260AB2" w:rsidRPr="00260AB2">
                          <w:rPr>
                            <w:i w:val="0"/>
                            <w:noProof/>
                          </w:rPr>
                          <w:t>[16]</w:t>
                        </w:r>
                        <w:r w:rsidRPr="00A2241F">
                          <w:fldChar w:fldCharType="end"/>
                        </w:r>
                      </w:p>
                    </w:txbxContent>
                  </v:textbox>
                </v:shape>
                <w10:wrap type="square"/>
              </v:group>
            </w:pict>
          </mc:Fallback>
        </mc:AlternateContent>
      </w:r>
      <w:r w:rsidR="007955D2">
        <w:t>Password Cracking is the act of cracking or deducing the password of a system t</w:t>
      </w:r>
      <w:r w:rsidR="00CC550A">
        <w:t xml:space="preserve">o steal a person or company’s personal data, </w:t>
      </w:r>
      <w:r w:rsidR="007955D2">
        <w:t xml:space="preserve">there are </w:t>
      </w:r>
      <w:r w:rsidR="00C90F70">
        <w:t xml:space="preserve">a few </w:t>
      </w:r>
      <w:r w:rsidR="007955D2">
        <w:t>methods of figuring out</w:t>
      </w:r>
      <w:r w:rsidR="00CC550A">
        <w:t xml:space="preserve"> or ‘cracking’</w:t>
      </w:r>
      <w:r w:rsidR="007955D2">
        <w:t xml:space="preserve"> a password</w:t>
      </w:r>
      <w:r w:rsidR="008709F1">
        <w:t xml:space="preserve">, </w:t>
      </w:r>
      <w:r w:rsidR="00F844B9" w:rsidRPr="0078068E">
        <w:t xml:space="preserve">the main two that will be outlined will be brute forcing and social engineering, brute forcing is the act of </w:t>
      </w:r>
      <w:r w:rsidR="00A53247" w:rsidRPr="0078068E">
        <w:t xml:space="preserve">attempting </w:t>
      </w:r>
      <w:r w:rsidR="00CE223F" w:rsidRPr="0078068E">
        <w:t>to solve a password by trying every combination of characters including letters, numbers and any symbol you can usually find on an everyday keyboard, brute forcing is carried out until a correct password is found, although this is a</w:t>
      </w:r>
      <w:r w:rsidR="003901F2" w:rsidRPr="0078068E">
        <w:t>n excellent method</w:t>
      </w:r>
      <w:r w:rsidR="00CE223F" w:rsidRPr="0078068E">
        <w:t xml:space="preserve"> of solving a password it can be very time expensive as it may take </w:t>
      </w:r>
      <w:r w:rsidR="00B02769" w:rsidRPr="0078068E">
        <w:t>months or years to crack a single password, this all depends on how many characters the password is consisted of and how many combinations are tested</w:t>
      </w:r>
      <w:r w:rsidR="00B73CB1" w:rsidRPr="0078068E">
        <w:t xml:space="preserve"> </w:t>
      </w:r>
      <w:r w:rsidR="00B73CB1" w:rsidRPr="0078068E">
        <w:fldChar w:fldCharType="begin" w:fldLock="1"/>
      </w:r>
      <w:r w:rsidR="00260AB2">
        <w:instrText>ADDIN CSL_CITATION { "citationItems" : [ { "id" : "ITEM-1", "itemData" : { "ISBN" : "1484222830", "author" : [ { "dropping-particle" : "", "family" : "Svensson", "given" : "Robert", "non-dropping-particle" : "", "parse-names" : false, "suffix" : "" } ], "chapter-number" : "7", "container-title" : "From hacking to report writing : an introduction to security and penetration testing", "id" : "ITEM-1", "issued" : { "date-parts" : [ [ "2016" ] ] }, "page" : "90", "publisher" : "Apress", "publisher-place" : "Berlin", "title" : "Password Attacks", "type" : "chapter" }, "uris" : [ "http://www.mendeley.com/documents/?uuid=6348f262-19f3-370b-a25a-92444bdb5db8" ] } ], "mendeley" : { "formattedCitation" : "[8]", "plainTextFormattedCitation" : "[8]", "previouslyFormattedCitation" : "[7]" }, "properties" : { "noteIndex" : 0 }, "schema" : "https://github.com/citation-style-language/schema/raw/master/csl-citation.json" }</w:instrText>
      </w:r>
      <w:r w:rsidR="00B73CB1" w:rsidRPr="0078068E">
        <w:fldChar w:fldCharType="separate"/>
      </w:r>
      <w:r w:rsidR="00260AB2" w:rsidRPr="00260AB2">
        <w:rPr>
          <w:noProof/>
        </w:rPr>
        <w:t>[8]</w:t>
      </w:r>
      <w:r w:rsidR="00B73CB1" w:rsidRPr="0078068E">
        <w:fldChar w:fldCharType="end"/>
      </w:r>
      <w:r w:rsidR="00B02769" w:rsidRPr="0078068E">
        <w:t>, here is a table showing how long it would take for a password to be cracked depending on different amounts of characters, being tested 10</w:t>
      </w:r>
      <w:r w:rsidRPr="0078068E">
        <w:t>,0</w:t>
      </w:r>
      <w:r w:rsidR="00B02769" w:rsidRPr="0078068E">
        <w:t>00 times per</w:t>
      </w:r>
      <w:r w:rsidRPr="0078068E">
        <w:t xml:space="preserve"> second</w:t>
      </w:r>
      <w:r w:rsidR="00B02769" w:rsidRPr="0078068E">
        <w:t>:-</w:t>
      </w:r>
      <w:r w:rsidRPr="0078068E">
        <w:t xml:space="preserve"> </w:t>
      </w:r>
    </w:p>
    <w:p w14:paraId="1618A885" w14:textId="77777777" w:rsidR="00B73CB1" w:rsidRPr="0078068E" w:rsidRDefault="00B73CB1" w:rsidP="007955D2"/>
    <w:p w14:paraId="2B84D4FF" w14:textId="22467830" w:rsidR="00A2241F" w:rsidRPr="0078068E" w:rsidRDefault="00A2241F" w:rsidP="007955D2">
      <w:r w:rsidRPr="0078068E">
        <w:t xml:space="preserve">The second </w:t>
      </w:r>
      <w:r w:rsidR="00764A18" w:rsidRPr="0078068E">
        <w:t>method that could be used to crack a password is social engineering</w:t>
      </w:r>
      <w:r w:rsidR="00B73CB1" w:rsidRPr="0078068E">
        <w:t>,</w:t>
      </w:r>
      <w:r w:rsidR="00746C11" w:rsidRPr="0078068E">
        <w:t xml:space="preserve"> social engineering is the act of obtaining information such as passwords by the attacker pretending to be someone they are not, they exploit this fact </w:t>
      </w:r>
      <w:r w:rsidR="0079306F" w:rsidRPr="0078068E">
        <w:t>and usual techniques can include sending phishing emails or contacting a person by phone to gain information that could lead to the cracking of the password and in turn the person’s valuable information</w:t>
      </w:r>
      <w:r w:rsidR="0079306F" w:rsidRPr="0078068E">
        <w:fldChar w:fldCharType="begin" w:fldLock="1"/>
      </w:r>
      <w:r w:rsidR="00260AB2">
        <w:instrText>ADDIN CSL_CITATION { "citationItems" : [ { "id" : "ITEM-1", "itemData" : { "ISBN" : "9781119154693", "abstract" : "5th edition.", "author" : [ { "dropping-particle" : "", "family" : "Beaver", "given" : "Kevin", "non-dropping-particle" : "", "parse-names" : false, "suffix" : "" } ], "chapter-number" : "8", "container-title" : "Hacking for dummies", "edition" : "5th", "id" : "ITEM-1", "issued" : { "date-parts" : [ [ "2015" ] ] }, "page" : "97", "publisher" : "Wiley", "publisher-place" : "Hoboken, NJ", "title" : "Password", "type" : "chapter" }, "uris" : [ "http://www.mendeley.com/documents/?uuid=a49b12a5-c611-390e-94b2-d251fc7a903f" ] } ], "mendeley" : { "formattedCitation" : "[9]", "plainTextFormattedCitation" : "[9]", "previouslyFormattedCitation" : "[8]" }, "properties" : { "noteIndex" : 0 }, "schema" : "https://github.com/citation-style-language/schema/raw/master/csl-citation.json" }</w:instrText>
      </w:r>
      <w:r w:rsidR="0079306F" w:rsidRPr="0078068E">
        <w:fldChar w:fldCharType="separate"/>
      </w:r>
      <w:r w:rsidR="00260AB2" w:rsidRPr="00260AB2">
        <w:rPr>
          <w:noProof/>
        </w:rPr>
        <w:t>[9]</w:t>
      </w:r>
      <w:r w:rsidR="0079306F" w:rsidRPr="0078068E">
        <w:fldChar w:fldCharType="end"/>
      </w:r>
      <w:r w:rsidR="0079306F" w:rsidRPr="0078068E">
        <w:t>.</w:t>
      </w:r>
    </w:p>
    <w:p w14:paraId="54203A6C" w14:textId="426584D9" w:rsidR="0002799D" w:rsidRDefault="0002799D" w:rsidP="0002799D">
      <w:pPr>
        <w:pStyle w:val="Heading1"/>
        <w:rPr>
          <w:color w:val="auto"/>
          <w:u w:val="single"/>
        </w:rPr>
      </w:pPr>
      <w:bookmarkStart w:id="9" w:name="_Toc514680210"/>
      <w:r w:rsidRPr="00643FDD">
        <w:rPr>
          <w:color w:val="auto"/>
          <w:u w:val="single"/>
        </w:rPr>
        <w:t>Recommendations/</w:t>
      </w:r>
      <w:r w:rsidR="00B20D19">
        <w:rPr>
          <w:color w:val="auto"/>
          <w:u w:val="single"/>
        </w:rPr>
        <w:t>D</w:t>
      </w:r>
      <w:r w:rsidR="00755A05">
        <w:rPr>
          <w:color w:val="auto"/>
          <w:u w:val="single"/>
        </w:rPr>
        <w:t>ata</w:t>
      </w:r>
      <w:r w:rsidRPr="00643FDD">
        <w:rPr>
          <w:color w:val="auto"/>
          <w:u w:val="single"/>
        </w:rPr>
        <w:t xml:space="preserve"> recovery</w:t>
      </w:r>
      <w:bookmarkEnd w:id="9"/>
    </w:p>
    <w:p w14:paraId="736E27BC" w14:textId="77777777" w:rsidR="00580B93" w:rsidRPr="00580B93" w:rsidRDefault="00580B93" w:rsidP="00580B93">
      <w:r>
        <w:t xml:space="preserve">In this section there will be recommendations </w:t>
      </w:r>
      <w:r w:rsidR="00D54DE6">
        <w:t xml:space="preserve">about the procedures that can be used to combat the </w:t>
      </w:r>
      <w:r>
        <w:t>above-mentioned attacks on a given computer network</w:t>
      </w:r>
      <w:r w:rsidR="000846D2">
        <w:t>, these recommendations will be followed by a data recovery plan</w:t>
      </w:r>
      <w:r w:rsidR="00D54DE6">
        <w:t>.</w:t>
      </w:r>
    </w:p>
    <w:p w14:paraId="63F743B7" w14:textId="2DA3FCFB" w:rsidR="00580B93" w:rsidRDefault="009E09B4" w:rsidP="00580B93">
      <w:pPr>
        <w:pStyle w:val="Heading2"/>
        <w:rPr>
          <w:color w:val="auto"/>
          <w:u w:val="single"/>
        </w:rPr>
      </w:pPr>
      <w:bookmarkStart w:id="10" w:name="_Toc514680211"/>
      <w:r w:rsidRPr="000846D2">
        <w:rPr>
          <w:color w:val="auto"/>
          <w:sz w:val="28"/>
          <w:u w:val="single"/>
        </w:rPr>
        <w:t>D</w:t>
      </w:r>
      <w:r w:rsidR="00755A05">
        <w:rPr>
          <w:color w:val="auto"/>
          <w:sz w:val="28"/>
          <w:u w:val="single"/>
        </w:rPr>
        <w:t>ata</w:t>
      </w:r>
      <w:r w:rsidRPr="000846D2">
        <w:rPr>
          <w:color w:val="auto"/>
          <w:sz w:val="28"/>
          <w:u w:val="single"/>
        </w:rPr>
        <w:t xml:space="preserve"> recovery</w:t>
      </w:r>
      <w:r w:rsidR="00580B93" w:rsidRPr="000846D2">
        <w:rPr>
          <w:color w:val="auto"/>
          <w:sz w:val="28"/>
          <w:u w:val="single"/>
        </w:rPr>
        <w:t>-plan</w:t>
      </w:r>
      <w:bookmarkEnd w:id="10"/>
    </w:p>
    <w:p w14:paraId="1FEDBD64" w14:textId="471E027F" w:rsidR="00580B93" w:rsidRDefault="00DB68E0" w:rsidP="00580B93">
      <w:r>
        <w:t>The</w:t>
      </w:r>
      <w:r w:rsidR="00580B93">
        <w:t xml:space="preserve"> d</w:t>
      </w:r>
      <w:r w:rsidR="00755A05">
        <w:t>ata</w:t>
      </w:r>
      <w:r w:rsidR="00580B93">
        <w:t xml:space="preserve"> recovery plan</w:t>
      </w:r>
      <w:r>
        <w:t xml:space="preserve"> displayed below is concerned with the</w:t>
      </w:r>
      <w:r w:rsidR="00580B93">
        <w:t xml:space="preserve"> data that may have been lost</w:t>
      </w:r>
      <w:r w:rsidR="000846D2">
        <w:t xml:space="preserve"> during an attack of the outlined attacks mentioned in the Security threats section of this essay, the plan will </w:t>
      </w:r>
      <w:r w:rsidR="000846D2">
        <w:lastRenderedPageBreak/>
        <w:t xml:space="preserve">contain </w:t>
      </w:r>
      <w:r w:rsidR="00B04353">
        <w:t>techniques</w:t>
      </w:r>
      <w:r>
        <w:t xml:space="preserve"> that could be put in place to minimise the amount of the user’s data being lost</w:t>
      </w:r>
      <w:r w:rsidR="00B04353">
        <w:t xml:space="preserve">, as well as the methods of recovering or restoring the data that may have been protected with the </w:t>
      </w:r>
      <w:proofErr w:type="gramStart"/>
      <w:r w:rsidR="00B04353">
        <w:t>aforementioned techniques</w:t>
      </w:r>
      <w:proofErr w:type="gramEnd"/>
      <w:r w:rsidR="00B04353">
        <w:t>. Here</w:t>
      </w:r>
      <w:r>
        <w:t xml:space="preserve"> is the</w:t>
      </w:r>
      <w:r w:rsidR="00B04353">
        <w:t xml:space="preserve"> data recovery</w:t>
      </w:r>
      <w:r>
        <w:t xml:space="preserve"> plan: -</w:t>
      </w:r>
    </w:p>
    <w:p w14:paraId="6B225592" w14:textId="19534204" w:rsidR="001F593A" w:rsidRPr="001F593A" w:rsidRDefault="001F593A" w:rsidP="00580B93">
      <w:pPr>
        <w:rPr>
          <w:u w:val="single"/>
        </w:rPr>
      </w:pPr>
      <w:r w:rsidRPr="001F593A">
        <w:rPr>
          <w:u w:val="single"/>
        </w:rPr>
        <w:t>Where and how to back up Data?</w:t>
      </w:r>
    </w:p>
    <w:p w14:paraId="0DBD6120" w14:textId="5F3E7D47" w:rsidR="001F593A" w:rsidRDefault="001F593A" w:rsidP="00580B93">
      <w:r>
        <w:t>Cloud S</w:t>
      </w:r>
      <w:r w:rsidR="003C2B86">
        <w:t>torage</w:t>
      </w:r>
      <w:r>
        <w:t xml:space="preserve"> – </w:t>
      </w:r>
      <w:r w:rsidR="003C2B86">
        <w:t xml:space="preserve">Cloud storage </w:t>
      </w:r>
      <w:r w:rsidR="007B43BD">
        <w:t xml:space="preserve">is usually used as it is a very convenient way </w:t>
      </w:r>
      <w:r w:rsidR="00CD6373">
        <w:t>for large companies or the general public to</w:t>
      </w:r>
      <w:r w:rsidR="007B43BD">
        <w:t xml:space="preserve"> backup many types of </w:t>
      </w:r>
      <w:r w:rsidR="00D42763">
        <w:t xml:space="preserve">important </w:t>
      </w:r>
      <w:r w:rsidR="007B43BD">
        <w:t xml:space="preserve">data, </w:t>
      </w:r>
      <w:r w:rsidR="00CD6373">
        <w:t>cloud-based storage is</w:t>
      </w:r>
      <w:r w:rsidR="007B43BD">
        <w:t xml:space="preserve"> used </w:t>
      </w:r>
      <w:r w:rsidR="00CD6373">
        <w:t>to keep</w:t>
      </w:r>
      <w:r w:rsidR="007B43BD">
        <w:t xml:space="preserve"> copies of th</w:t>
      </w:r>
      <w:r w:rsidR="00CD6373">
        <w:t>eir</w:t>
      </w:r>
      <w:r w:rsidR="007B43BD">
        <w:t xml:space="preserve"> data a</w:t>
      </w:r>
      <w:r w:rsidR="00CD6373">
        <w:t>nd is</w:t>
      </w:r>
      <w:r w:rsidR="007B43BD">
        <w:t xml:space="preserve"> normally kept by a company who issues software or an online site that allows users to easily backup any of their data and when the data is given it is then managed by the company themselves generally within a cloud-based </w:t>
      </w:r>
      <w:r w:rsidR="00C40E82">
        <w:t>infrastructur</w:t>
      </w:r>
      <w:r w:rsidR="007B43BD">
        <w:t>e</w:t>
      </w:r>
      <w:r w:rsidR="00C40E82">
        <w:t xml:space="preserve"> </w:t>
      </w:r>
      <w:r w:rsidR="00C40E82">
        <w:fldChar w:fldCharType="begin" w:fldLock="1"/>
      </w:r>
      <w:r w:rsidR="00260AB2">
        <w:instrText>ADDIN CSL_CITATION { "citationItems" : [ { "id" : "ITEM-1", "itemData" : { "ISBN" : "9780128029312", "abstract" : "Cloud Storage Security: A Practical Guide introduces and discusses the risks associated with cloud-based data storage from a security and privacy perspective. Gain an in-depth understanding of the risks and benefits of cloud storage illustrated using a Use-Case methodology. The authors also provide a checklist that enables the user, as well as the enterprise practitioner to evaluate what security and privacy issues need to be considered when using the cloud to store personal and sensitive information. Front Cover; Cloud Storage Security; Copyright Page; Contents; 1 Data in the Cloud; 1.1 Definitions and History; 1.1.1 Definitions; 1.1.2 History; 1.2 Privacy and Security Concepts and Issues; 1.2.1 Your Data Versus Other People's Data; 1.2.2 Getting Your Data In and Out of the Cloud; 1.2.3 Legal Versus Criminal Threats; 1.2.3.1 Legal Threats; 1.2.3.2 Criminal Threats; 1.3 Cloud Storage; 1.3.1 What Is It?; 1.3.2 Case Studies: Comparison of Cloud Storage Security; 1.4 Cloud-Based Data Sharing; 1.5 Summary; References; 2 Application Data in the Cloud; 2.1 Applications; 2.1.1 Email. 2.1.2 Background2.1.3 Case Studies: Comparison of Cloud-Based Email Security (Gmail, Outlook.com (Hotmail), Yahoo! Mail); 2.1.3.1 Questions; 2.1.3.2 Security Concepts; 2.1.3.3 Personally Identifiable Information (PII); 2.1.3.4 Methods and Results; 2.1.3.5 Data-in-Motion; 2.1.3.6 Data at Rest; 2.1.3.7 Physical Security; 2.1.3.8 Information Collected by Email Service Providers; 2.1.3.9 From Google's Privacy Policy; 2.1.3.10 How Email Service Providers Use the Information; 2.1.3.11 Where Email Service Providers Differ; 2.1.3.12 From Google's Terms of Service. 2.1.3.13 From Outlook.com Privacy Policy2.1.3.14 From Yahoo! Privacy Policy; 2.1.3.15 Measures That Can Be Taken to Increase Security and Privacy; 2.1.3.16 Conclusion; 2.2 Cloud Backup Services; 2.2.1 Background; 2.2.2 Case Studies: Comparison of Cloud-Based Backup Security; 2.2.2.1 Questions; 2.2.2.2 Security Concepts; 2.2.2.3 Methods and Results; 2.2.2.4 Carbonite; 2.2.2.5 Data-in-Motion; 2.2.2.6 Data-at-Rest; 2.2.2.7 Facility Security; 2.2.2.8 Mozy; 2.2.2.9 Data in Motion and at Rest; 2.2.2.10 Encryption; 2.2.2.11 Privacy; 2.2.2.12 Conclusion; 2.3 Social Media. 2.3.1 Social Media as Cloud Storage2.3.2 Case Studies: Comparison of Social Media Security (Facebook and Twitter); 2.3.2.1 Questions; 2.3.2.2 Security Concepts; 2.3.2.3 Methods and Results; 2.3.2.4 Twitter; 2.3.2.5 Twitter Privacy Policy; 2.3.2.6 Facebook; 2.3.2.7 How \u2026", "author" : [ { "dropping-particle" : "", "family" : "Wheeler", "given" : "Aaron", "non-dropping-particle" : "", "parse-names" : false, "suffix" : "" }, { "dropping-particle" : "", "family" : "Winburn", "given" : "Michael", "non-dropping-particle" : "", "parse-names" : false, "suffix" : "" } ], "chapter-number" : "1", "container-title" : "Cloud storage security : a practical guide", "id" : "ITEM-1", "issued" : { "date-parts" : [ [ "2015" ] ] }, "page" : "2", "publisher" : "Elsevier", "publisher-place" : "amsterdam", "title" : "Data in the cloud", "type" : "chapter" }, "uris" : [ "http://www.mendeley.com/documents/?uuid=1c3845e7-01f7-3334-88c7-ef002b615228" ] } ], "mendeley" : { "formattedCitation" : "[10]", "plainTextFormattedCitation" : "[10]", "previouslyFormattedCitation" : "[9]" }, "properties" : { "noteIndex" : 0 }, "schema" : "https://github.com/citation-style-language/schema/raw/master/csl-citation.json" }</w:instrText>
      </w:r>
      <w:r w:rsidR="00C40E82">
        <w:fldChar w:fldCharType="separate"/>
      </w:r>
      <w:r w:rsidR="00260AB2" w:rsidRPr="00260AB2">
        <w:rPr>
          <w:noProof/>
        </w:rPr>
        <w:t>[10]</w:t>
      </w:r>
      <w:r w:rsidR="00C40E82">
        <w:fldChar w:fldCharType="end"/>
      </w:r>
      <w:r w:rsidR="007B43BD">
        <w:t>.</w:t>
      </w:r>
      <w:r w:rsidR="00C40E82">
        <w:t xml:space="preserve"> </w:t>
      </w:r>
    </w:p>
    <w:p w14:paraId="4AC5485F" w14:textId="16A23A23" w:rsidR="00CD6373" w:rsidRDefault="00CD6373" w:rsidP="00580B93">
      <w:r>
        <w:t>If this is implemented correctly the data should be easy enough to restore if it is ever lost</w:t>
      </w:r>
      <w:r w:rsidR="00440DBE">
        <w:t>, the popular cloud based storage software includes Dropbox, Google Drive and Microsoft’s OneDrive which for free will allow you to store between 5GB and 15GB</w:t>
      </w:r>
      <w:r w:rsidR="00C40E82">
        <w:t xml:space="preserve"> </w:t>
      </w:r>
      <w:r w:rsidR="00C40E82">
        <w:fldChar w:fldCharType="begin" w:fldLock="1"/>
      </w:r>
      <w:r w:rsidR="00260AB2">
        <w:instrText>ADDIN CSL_CITATION { "citationItems" : [ { "id" : "ITEM-1", "itemData" : { "URL" : "http://uk.pcmag.com/storage-devices-reviews/3682/guide/the-best-cloud-storage-and-file-sharing-services-of-2018", "abstract" : "Using the cloud means always being able to access your most important digital assets, whether they're Word documents, spreadsheets, or photos. We've rounded up the best choices for keeping your files within reach.", "accessed" : { "date-parts" : [ [ "2018", "5", "21" ] ] }, "author" : [ { "dropping-particle" : "", "family" : "Muchmore", "given" : "Michael", "non-dropping-particle" : "", "parse-names" : false, "suffix" : "" } ], "container-title" : "PCmag", "id" : "ITEM-1", "issued" : { "date-parts" : [ [ "2018" ] ] }, "title" : "The Best Cloud Storage and File-Sharing Services of 2018 - Storage Devices - Reviews and Price Comparisons from PC Magazine", "type" : "webpage" }, "uris" : [ "http://www.mendeley.com/documents/?uuid=1a6df223-3384-3e54-b543-a185e9922549" ] } ], "mendeley" : { "formattedCitation" : "[11]", "plainTextFormattedCitation" : "[11]", "previouslyFormattedCitation" : "[10]" }, "properties" : { "noteIndex" : 0 }, "schema" : "https://github.com/citation-style-language/schema/raw/master/csl-citation.json" }</w:instrText>
      </w:r>
      <w:r w:rsidR="00C40E82">
        <w:fldChar w:fldCharType="separate"/>
      </w:r>
      <w:r w:rsidR="00260AB2" w:rsidRPr="00260AB2">
        <w:rPr>
          <w:noProof/>
        </w:rPr>
        <w:t>[11]</w:t>
      </w:r>
      <w:r w:rsidR="00C40E82">
        <w:fldChar w:fldCharType="end"/>
      </w:r>
      <w:r w:rsidR="00440DBE">
        <w:t>.</w:t>
      </w:r>
      <w:r w:rsidR="00C40E82">
        <w:t xml:space="preserve"> </w:t>
      </w:r>
    </w:p>
    <w:p w14:paraId="2A4EE7A5" w14:textId="6AEF4D00" w:rsidR="00203A15" w:rsidRDefault="00F522FB" w:rsidP="00580B93">
      <w:r>
        <w:t xml:space="preserve">RAID </w:t>
      </w:r>
      <w:r w:rsidR="003C2B86">
        <w:t>-</w:t>
      </w:r>
      <w:r w:rsidR="00E34C6F">
        <w:t>RAID (</w:t>
      </w:r>
      <w:r w:rsidR="00E34C6F" w:rsidRPr="00E34C6F">
        <w:t>(Redundant Array of Independent Disks</w:t>
      </w:r>
      <w:r w:rsidR="00E34C6F">
        <w:t>) is a method within the area of data storage and the protection of personal data, the method consists if of linking together either hard drives or SSD(solid state drives) to store any important data, the protection aspect being that depending on the number of RAID level (0,1,5,6,10 or any other combination of RAID levels), the numbers stand for a specific ways of splitting the data amongst a set of disks to either save a</w:t>
      </w:r>
      <w:r w:rsidR="00C40E82">
        <w:t>n</w:t>
      </w:r>
      <w:r w:rsidR="00E34C6F">
        <w:t xml:space="preserve"> exact copy of the data or </w:t>
      </w:r>
      <w:r w:rsidR="00C40E82">
        <w:t>include</w:t>
      </w:r>
      <w:r w:rsidR="00E34C6F">
        <w:t xml:space="preserve"> the use of a parity piece of data to check the </w:t>
      </w:r>
      <w:r w:rsidR="00C40E82">
        <w:t xml:space="preserve">fault tolerance of the drive </w:t>
      </w:r>
      <w:r w:rsidR="00C40E82">
        <w:fldChar w:fldCharType="begin" w:fldLock="1"/>
      </w:r>
      <w:r w:rsidR="00260AB2">
        <w:instrText>ADDIN CSL_CITATION { "citationItems" : [ { "id" : "ITEM-1", "itemData" : { "ISBN" : "0240814487", "abstract" : "Complex media storage computer systems are employed by broadcasters, digital cinemas, digital signage, and other business and entertainment venues to capture, store and retrieve moving media content on systems that will preserve the original integrity of the content over time and technological transition. This book provides detailed information related to the concepts, applications, implementation and interfaces of video file servers, intelligent storage systems, media asset management services, content distribution networks, and mission critical platforms. A tutorial and case example approach is taken to facilitate a thorough understanding of the technologies, using numerous illustrations, tables and examples. The text and appendices are designed to provide easy to access valuable reference and historical information. .A focus on the media serving concepts and principles employed at the enterprise level .Practical and technological summaries of the applications and linkages between media asset management and storage technologies for studio, television, and media production workflows .Illustrations, standards, tables, and practical summaries serve as handy reference tools. Chapter 1 : Information, data, and video -- Chapter 2 : Digital disk recording -- Chapter 3 : Video media servers -- Chapter 4 : Hard drive anatomy -- Chapter 5 : Buses, ports, and interfaces -- Chapter 6 : SATA, SAS, and RAID -- Chapter 7 : Solid state disks -- Chapter 8 : Optical storage media -- Chapter 9 : Interchange, transcoding, and wrappers.", "author" : [ { "dropping-particle" : "", "family" : "Paulsen", "given" : "Karl", "non-dropping-particle" : "", "parse-names" : false, "suffix" : "" } ], "chapter-number" : "6", "container-title" : "Moving media storage technologies : applications &amp;amp; workflows for video and media server platforms", "id" : "ITEM-1", "issued" : { "date-parts" : [ [ "2011" ] ] }, "page" : "139-140", "publisher" : "Focal Press", "publisher-place" : "Burlington", "title" : "SATA, SAS, AND RAID", "type" : "chapter" }, "uris" : [ "http://www.mendeley.com/documents/?uuid=ad1c46ea-0cdc-38c8-b146-3b99b42eaa85" ] } ], "mendeley" : { "formattedCitation" : "[12]", "plainTextFormattedCitation" : "[12]", "previouslyFormattedCitation" : "[11]" }, "properties" : { "noteIndex" : 0 }, "schema" : "https://github.com/citation-style-language/schema/raw/master/csl-citation.json" }</w:instrText>
      </w:r>
      <w:r w:rsidR="00C40E82">
        <w:fldChar w:fldCharType="separate"/>
      </w:r>
      <w:r w:rsidR="00260AB2" w:rsidRPr="00260AB2">
        <w:rPr>
          <w:noProof/>
        </w:rPr>
        <w:t>[12]</w:t>
      </w:r>
      <w:r w:rsidR="00C40E82">
        <w:fldChar w:fldCharType="end"/>
      </w:r>
      <w:r w:rsidR="00C40E82">
        <w:t xml:space="preserve">. </w:t>
      </w:r>
    </w:p>
    <w:p w14:paraId="01D5F096" w14:textId="536D411E" w:rsidR="001F593A" w:rsidRDefault="001F593A" w:rsidP="00580B93">
      <w:pPr>
        <w:rPr>
          <w:u w:val="single"/>
        </w:rPr>
      </w:pPr>
      <w:r w:rsidRPr="001F593A">
        <w:rPr>
          <w:u w:val="single"/>
        </w:rPr>
        <w:t>What data to back up?</w:t>
      </w:r>
    </w:p>
    <w:p w14:paraId="21680301" w14:textId="6AED6F54" w:rsidR="001F593A" w:rsidRPr="001F593A" w:rsidRDefault="00416BFD" w:rsidP="00580B93">
      <w:r>
        <w:t>There are many types of data that are important to a computer user such as their pictures, music, documents and accounts, there should also be considerations to what data a large company would need to back up, the data that a large company would need to be concerned with would be consumers accounts, sales,</w:t>
      </w:r>
      <w:r w:rsidR="003C2B86">
        <w:t xml:space="preserve"> designs of products/services and any data connected to the workers of the company.</w:t>
      </w:r>
    </w:p>
    <w:p w14:paraId="311EE3E3" w14:textId="09194413" w:rsidR="00FD4A32" w:rsidRPr="00FD4A32" w:rsidRDefault="004F2404" w:rsidP="00FD4A32">
      <w:pPr>
        <w:pStyle w:val="Heading2"/>
        <w:rPr>
          <w:color w:val="auto"/>
          <w:sz w:val="28"/>
          <w:u w:val="single"/>
        </w:rPr>
      </w:pPr>
      <w:bookmarkStart w:id="11" w:name="_Toc514680212"/>
      <w:r w:rsidRPr="004F2404">
        <w:rPr>
          <w:color w:val="auto"/>
          <w:sz w:val="28"/>
          <w:u w:val="single"/>
        </w:rPr>
        <w:t>Other Recommendations</w:t>
      </w:r>
      <w:bookmarkEnd w:id="11"/>
    </w:p>
    <w:p w14:paraId="1AFDB9D1" w14:textId="482A8C4C" w:rsidR="00C40E82" w:rsidRPr="00C40E82" w:rsidRDefault="00C40E82" w:rsidP="00C40E82">
      <w:r>
        <w:t xml:space="preserve">Protection against Password cracking attacks- </w:t>
      </w:r>
      <w:r w:rsidR="003C3902">
        <w:t>The best way of protecting the personal data held on peoples accounts is to create a password that it strong, by that a strong password is a password that is unique and complex, do not write a Password down where it can be easily seen and change your password every 2</w:t>
      </w:r>
      <w:r w:rsidR="00FD4A32">
        <w:t>-3</w:t>
      </w:r>
      <w:r w:rsidR="003C3902">
        <w:t xml:space="preserve"> months</w:t>
      </w:r>
      <w:r w:rsidR="00FD4A32">
        <w:t>, so that if an attacker was to be using any of the techniques mentioned above you have a new password before they have worked the old one out.</w:t>
      </w:r>
      <w:r w:rsidR="00FD4A32">
        <w:fldChar w:fldCharType="begin" w:fldLock="1"/>
      </w:r>
      <w:r w:rsidR="00260AB2">
        <w:instrText>ADDIN CSL_CITATION { "citationItems" : [ { "id" : "ITEM-1", "itemData" : { "ISBN" : "0080489516", "abstract" : "User passwords are the keys to the network kingdom, yet most users choose overly simplistic passwords (like password) that anyone could guess, while system administrators demand impossible to remember passwords littered with obscure characters and random numerals. Every computer user must face the problems of password security. According to a recent British study, passwords are usually obvious: around 50 percent of computer users select passwords based on names of a family member, spouse, partner, or a pet. Many users face the problem of selecting strong passwords that meet corporate security requirements. Too often, systems reject user-selected passwords because they are not long enough or otherwise do not meet complexity requirements. This book teaches users how to select passwords that always meet complexity requirements. A typical computer user must remember dozens of passwords and they are told to make them all unique and never write them down. For most users, the solution is easy passwords that follow simple patterns. This book teaches users how to select strong passwords they can easily remember. * Examines the password problem from the perspective of the administrator trying to secure their network * Author Mark Burnett has accumulated and analyzed over 1,000,000 user passwords and through his research has discovered what works, what doesn't work, and how many people probably have dogs named Spot * Throughout the book, Burnett sprinkles interesting and humorous password ranging from the Top 20 dog names to the number of references to the King James Bible in passwords. Passwords : the basics and beyond -- Meet your opponent -- Is random really random? -- Character diversity : beyond the alphabet -- Password length : making it count -- Time : the enemy of all secrets -- Living with passwords -- Ten password pointers : building strong passwords -- The 500 worst passwords of all time -- Another ten password pointers plus a bonus pointer -- The three rules for strong passwords -- Celebrate password day -- The three elements of authentication.", "author" : [ { "dropping-particle" : "", "family" : "Burnett", "given" : "Mark.", "non-dropping-particle" : "", "parse-names" : false, "suffix" : "" }, { "dropping-particle" : "", "family" : "Kleiman", "given" : "Dave.", "non-dropping-particle" : "", "parse-names" : false, "suffix" : "" } ], "editor" : [ { "dropping-particle" : "", "family" : "Kleiman", "given" : "Dave", "non-dropping-particle" : "", "parse-names" : false, "suffix" : "" } ], "id" : "ITEM-1", "issued" : { "date-parts" : [ [ "2006" ] ] }, "number-of-pages" : "181", "publisher" : "Syngress", "publisher-place" : "Rockland, MA", "title" : "Perfect passwords : selection, protection, authentication", "type" : "book" }, "uris" : [ "http://www.mendeley.com/documents/?uuid=445fce52-4b9e-3c65-8507-ca3fe82a0246" ] } ], "mendeley" : { "formattedCitation" : "[13]", "plainTextFormattedCitation" : "[13]", "previouslyFormattedCitation" : "[12]" }, "properties" : { "noteIndex" : 0 }, "schema" : "https://github.com/citation-style-language/schema/raw/master/csl-citation.json" }</w:instrText>
      </w:r>
      <w:r w:rsidR="00FD4A32">
        <w:fldChar w:fldCharType="separate"/>
      </w:r>
      <w:r w:rsidR="00260AB2" w:rsidRPr="00260AB2">
        <w:rPr>
          <w:noProof/>
        </w:rPr>
        <w:t>[13]</w:t>
      </w:r>
      <w:r w:rsidR="00FD4A32">
        <w:fldChar w:fldCharType="end"/>
      </w:r>
    </w:p>
    <w:p w14:paraId="6EFC59BD" w14:textId="67A39625" w:rsidR="004F2404" w:rsidRPr="00C40E82" w:rsidRDefault="004F2404" w:rsidP="00580B93">
      <w:r>
        <w:t>Protections against DoS attack</w:t>
      </w:r>
      <w:r w:rsidR="00446643">
        <w:t>s include</w:t>
      </w:r>
      <w:r w:rsidR="00C40E82">
        <w:t>-</w:t>
      </w:r>
      <w:r w:rsidR="003C3902">
        <w:t xml:space="preserve"> </w:t>
      </w:r>
      <w:r w:rsidR="00446643">
        <w:t>A</w:t>
      </w:r>
      <w:r>
        <w:t xml:space="preserve"> SYN DoS attack </w:t>
      </w:r>
      <w:r w:rsidR="00675FB2">
        <w:t xml:space="preserve">can be stopped by either employing a rule within the victim hosts firewall so that any connection messages that are pending </w:t>
      </w:r>
      <w:r w:rsidR="00133F2A">
        <w:t xml:space="preserve">on the </w:t>
      </w:r>
      <w:r w:rsidR="00675FB2">
        <w:t xml:space="preserve">host network are </w:t>
      </w:r>
      <w:r w:rsidR="00133F2A">
        <w:t xml:space="preserve">reset after specified timeout time, </w:t>
      </w:r>
      <w:r w:rsidR="00133F2A" w:rsidRPr="00E435D9">
        <w:t>the SYN attack can also be thwarted using SYN cookies that would mean that when the victim host receives the mass of SYN messages, it replies with an SYN/ACK me</w:t>
      </w:r>
      <w:r w:rsidR="00446643" w:rsidRPr="00E435D9">
        <w:t>ss</w:t>
      </w:r>
      <w:r w:rsidR="00133F2A" w:rsidRPr="00E435D9">
        <w:t>age</w:t>
      </w:r>
      <w:r w:rsidR="00446643" w:rsidRPr="00E435D9">
        <w:t>,</w:t>
      </w:r>
      <w:r w:rsidR="00133F2A" w:rsidRPr="00E435D9">
        <w:t xml:space="preserve"> only when the victim host has </w:t>
      </w:r>
      <w:r w:rsidR="00446643" w:rsidRPr="00E435D9">
        <w:t>the</w:t>
      </w:r>
      <w:r w:rsidR="00133F2A" w:rsidRPr="00E435D9">
        <w:t xml:space="preserve"> SYN/ACK response does it </w:t>
      </w:r>
      <w:r w:rsidR="00446643" w:rsidRPr="00E435D9">
        <w:t>let the received host gain entry to its network.</w:t>
      </w:r>
      <w:r w:rsidR="0095264D" w:rsidRPr="00E435D9">
        <w:fldChar w:fldCharType="begin" w:fldLock="1"/>
      </w:r>
      <w:r w:rsidR="00260AB2">
        <w:instrText>ADDIN CSL_CITATION { "citationItems" : [ { "id" : "ITEM-1", "itemData" : { "ISBN" : "008055864X", "abstract" : "Most System Administrators are not security specialists. Keeping the network secure is one of many responsibilities, and it is usually not a priority until disaster strikes. How to Cheat at Securing Your Network is the perfect book for this audience. The book takes the huge amount of information available on network security and distils it into concise recommendations and instructions, using real-world, step-by-step instruction. The latest addition to the bestselling \"How to Cheat ...\" series of IT handbooks, this book clearly identifies the primary vulnerabilities of most computer networks, including user access, remote access, messaging, wireless hacking, media, email threats, storage devices, and web applications. Solutions are provided for each type of threat, with emphasis on intrusion detection, prevention, and disaster recovery. .Get an Introduction to AAA See how AAA is made up of three distinct but interdependent parts: access control, authentication, and auditing. .Understand the Types of Attacks Learn about active attacks: network-based, application-based, and mixed threat, as well as passive attacks, password attacks, and code attacks. .Address Remote Access Problems Technologies such as RAS servers, NAS, VPN, authentication servers like RADIUS, TACACS, and TACACS+, and others were designed to address the RAS problems. .Review Wireless Technologies Understand WAP and IEEE 802/11 WLAN wireless security methods. .Web Servers are Critical Network Components Make sure that they are as safe as possible and know the issues regarding Web services. .Know the Differences Between Device-Based and Media-Based Security See how wireless, modems, RAS, PBXs, and VPNs allow remote access to a computer or network. .See the Concepts and Processes of OS and NOS Hardening Track, evaluate, and install the appropriate OS patches, updates, service packs, and hotfixes in your system environment. .Understand the Basics of Cryptography See how confidentiality, integrit. Printbegr\u00e6nsninger: Der kan printes kapitelvis.", "author" : [ { "dropping-particle" : "", "family" : "Dubrawsky", "given" : "Ido.", "non-dropping-particle" : "", "parse-names" : false, "suffix" : "" } ], "chapter-number" : "2", "container-title" : "How to cheat at securing your network", "id" : "ITEM-1", "issued" : { "date-parts" : [ [ "2007" ] ] }, "page" : "409", "publisher" : "Syngress", "publisher-place" : "Burlington", "title" : "General Security Concepts: Attacks", "type" : "chapter" }, "uris" : [ "http://www.mendeley.com/documents/?uuid=b41bfcee-aff8-31a4-9642-55d04681432a" ] } ], "mendeley" : { "formattedCitation" : "[4]", "plainTextFormattedCitation" : "[4]", "previouslyFormattedCitation" : "[3]" }, "properties" : { "noteIndex" : 0 }, "schema" : "https://github.com/citation-style-language/schema/raw/master/csl-citation.json" }</w:instrText>
      </w:r>
      <w:r w:rsidR="0095264D" w:rsidRPr="00E435D9">
        <w:fldChar w:fldCharType="separate"/>
      </w:r>
      <w:r w:rsidR="00260AB2" w:rsidRPr="00260AB2">
        <w:rPr>
          <w:noProof/>
        </w:rPr>
        <w:t>[4]</w:t>
      </w:r>
      <w:r w:rsidR="0095264D" w:rsidRPr="00E435D9">
        <w:fldChar w:fldCharType="end"/>
      </w:r>
    </w:p>
    <w:p w14:paraId="77908CB6" w14:textId="589773FE" w:rsidR="00203A15" w:rsidRDefault="00FD4A32" w:rsidP="00580B93">
      <w:r>
        <w:t>Protection against ARP Spoofing-</w:t>
      </w:r>
      <w:r w:rsidR="00D769EB">
        <w:t xml:space="preserve"> ARP Spoofing can be protected against by using software to monitor </w:t>
      </w:r>
      <w:r w:rsidR="00694A18">
        <w:t>the IP</w:t>
      </w:r>
      <w:r w:rsidR="00D769EB">
        <w:t>/MAC addresses and any ARP traffic of the network, there is software called</w:t>
      </w:r>
      <w:r w:rsidR="00694A18">
        <w:t xml:space="preserve"> </w:t>
      </w:r>
      <w:proofErr w:type="spellStart"/>
      <w:r w:rsidR="00694A18">
        <w:t>arpwatch</w:t>
      </w:r>
      <w:proofErr w:type="spellEnd"/>
      <w:r w:rsidR="00694A18">
        <w:t xml:space="preserve">, this software records the IP/ MAC Addresses that are used within a network over a pre-determined amount of time, if it picks up any information that doesn’t match the “usual” IP/MAC addresses within the systems ARP Table then it would send an alarm to the syslog of the network, this software is good for a singular device on the network, but if it is to be used for many devices, the software </w:t>
      </w:r>
      <w:r w:rsidR="00694A18">
        <w:lastRenderedPageBreak/>
        <w:t>must be downloaded onto every device on a switched network, this way the ARP spoofing attack can be picked up and dealt with.</w:t>
      </w:r>
      <w:r w:rsidR="00694A18">
        <w:fldChar w:fldCharType="begin" w:fldLock="1"/>
      </w:r>
      <w:r w:rsidR="00260AB2">
        <w:instrText>ADDIN CSL_CITATION { "citationItems" : [ { "id" : "ITEM-1", "itemData" : { "ISBN" : "0596527632", "abstract" : "2nd ed. Includes index. \"Tips &amp; tools for protecting your privacy\"--Cover. Chapter 1 Unix Host Security 1 -- Chapter 2 Windows Host Security 58 -- Chapter 3 Privacy and Anonymity 91 -- Chapter 4 Firewalling 117 -- Chapter 5 Encrypting and Securing Services 158 -- Chapter 6 Network Security 183 -- Chapter 7 Wireless Security 236 -- Chapter 8 Logging 250 -- Chapter 9 Monitoring and Trending 282 -- Chapter 10 Secure Tunnels 301 -- Chapter 11 Network Intrusion Detection 348 -- Chapter 12 Recovery and Response 413.", "author" : [ { "dropping-particle" : "", "family" : "Lockhart", "given" : "Andrew.", "non-dropping-particle" : "", "parse-names" : false, "suffix" : "" } ], "chapter-number" : "6", "container-title" : "Network security hacks", "edition" : "2nd", "id" : "ITEM-1", "issued" : { "date-parts" : [ [ "2007" ] ] }, "page" : "185", "publisher" : "O'Reilly Media", "publisher-place" : "Sebastopol,CA", "title" : "Network Security", "type" : "chapter" }, "uris" : [ "http://www.mendeley.com/documents/?uuid=dc4f2ffe-ba69-35a3-a668-060f96a04e1d" ] } ], "mendeley" : { "formattedCitation" : "[14]", "plainTextFormattedCitation" : "[14]", "previouslyFormattedCitation" : "[13]" }, "properties" : { "noteIndex" : 0 }, "schema" : "https://github.com/citation-style-language/schema/raw/master/csl-citation.json" }</w:instrText>
      </w:r>
      <w:r w:rsidR="00694A18">
        <w:fldChar w:fldCharType="separate"/>
      </w:r>
      <w:r w:rsidR="00260AB2" w:rsidRPr="00260AB2">
        <w:rPr>
          <w:noProof/>
        </w:rPr>
        <w:t>[14]</w:t>
      </w:r>
      <w:r w:rsidR="00694A18">
        <w:fldChar w:fldCharType="end"/>
      </w:r>
    </w:p>
    <w:p w14:paraId="11E4746D" w14:textId="72FFF75F" w:rsidR="00203A15" w:rsidRDefault="00203A15" w:rsidP="00580B93">
      <w:r>
        <w:t>Saving Data from a Packet Sniffing attack- The best solution to make sure that</w:t>
      </w:r>
      <w:r w:rsidR="008E53DC">
        <w:t xml:space="preserve"> important </w:t>
      </w:r>
      <w:r>
        <w:t xml:space="preserve">data </w:t>
      </w:r>
      <w:r w:rsidR="008E53DC">
        <w:t>cannot be stolen during data packet transfers is to encrypt the data using SSL(Secure Sockets Layer) or its successor TLS(Transport Layer Security) protocols, these protocols are put in place so that the data</w:t>
      </w:r>
      <w:r w:rsidR="00E435D9">
        <w:t xml:space="preserve"> such as passwords or user data</w:t>
      </w:r>
      <w:r w:rsidR="008E53DC">
        <w:t xml:space="preserve"> being sent is encrypted, so even if the data w</w:t>
      </w:r>
      <w:r w:rsidR="00E435D9">
        <w:t>as</w:t>
      </w:r>
      <w:r w:rsidR="008E53DC">
        <w:t xml:space="preserve"> to be stolen by an attacker they would not be able to understand what the information </w:t>
      </w:r>
      <w:r w:rsidR="00E435D9">
        <w:t>with</w:t>
      </w:r>
      <w:r w:rsidR="008E53DC">
        <w:t>in the pa</w:t>
      </w:r>
      <w:r w:rsidR="00E435D9">
        <w:t>ckets was and so it would be useless to them.</w:t>
      </w:r>
      <w:r w:rsidR="00E435D9">
        <w:fldChar w:fldCharType="begin" w:fldLock="1"/>
      </w:r>
      <w:r w:rsidR="00260AB2">
        <w:instrText>ADDIN CSL_CITATION { "citationItems" : [ { "id" : "ITEM-1", "itemData" : { "URL" : "https://www.lifewire.com/what-is-a-packet-sniffer-2487312", "abstract" : "Packet sniffing may sound like the latest street drug craze, but it's far from it. Packet sniffers or protocol analyzers are tools that are commonly used by network technicians to diagnose network-related problems. Packet sniffers can also be used by hackers for less than noble purposes such as spying on network user traffic and collecting passwords.", "accessed" : { "date-parts" : [ [ "2018", "5", "21" ] ] }, "author" : [ { "dropping-particle" : "", "family" : "O'Donnell", "given" : "Andy", "non-dropping-particle" : "", "parse-names" : false, "suffix" : "" } ], "container-title" : "Lifewire", "id" : "ITEM-1", "issued" : { "date-parts" : [ [ "2018" ] ] }, "title" : "What Are Packet Sniffers and How Do They Work?", "type" : "webpage" }, "uris" : [ "http://www.mendeley.com/documents/?uuid=e6a63868-0b68-3594-bd74-98aefcb919d2" ] } ], "mendeley" : { "formattedCitation" : "[15]", "plainTextFormattedCitation" : "[15]", "previouslyFormattedCitation" : "[14]" }, "properties" : { "noteIndex" : 0 }, "schema" : "https://github.com/citation-style-language/schema/raw/master/csl-citation.json" }</w:instrText>
      </w:r>
      <w:r w:rsidR="00E435D9">
        <w:fldChar w:fldCharType="separate"/>
      </w:r>
      <w:r w:rsidR="00260AB2" w:rsidRPr="00260AB2">
        <w:rPr>
          <w:noProof/>
        </w:rPr>
        <w:t>[15]</w:t>
      </w:r>
      <w:r w:rsidR="00E435D9">
        <w:fldChar w:fldCharType="end"/>
      </w:r>
    </w:p>
    <w:p w14:paraId="2C71A576" w14:textId="77777777" w:rsidR="0002799D" w:rsidRPr="00643FDD" w:rsidRDefault="0002799D" w:rsidP="0002799D">
      <w:pPr>
        <w:pStyle w:val="Heading1"/>
        <w:rPr>
          <w:color w:val="auto"/>
          <w:u w:val="single"/>
        </w:rPr>
      </w:pPr>
      <w:bookmarkStart w:id="12" w:name="_Toc514680213"/>
      <w:r w:rsidRPr="00643FDD">
        <w:rPr>
          <w:color w:val="auto"/>
          <w:u w:val="single"/>
        </w:rPr>
        <w:t>Summary</w:t>
      </w:r>
      <w:bookmarkEnd w:id="12"/>
      <w:r w:rsidRPr="00643FDD">
        <w:rPr>
          <w:color w:val="auto"/>
          <w:u w:val="single"/>
        </w:rPr>
        <w:t xml:space="preserve"> </w:t>
      </w:r>
    </w:p>
    <w:p w14:paraId="1EE57510" w14:textId="7D2583BC" w:rsidR="0002799D" w:rsidRPr="00CC550A" w:rsidRDefault="00CC550A" w:rsidP="000A1F0B">
      <w:r>
        <w:t>Within this essay the area of network security has been spoken about</w:t>
      </w:r>
      <w:r w:rsidR="00B25B93">
        <w:t xml:space="preserve"> and </w:t>
      </w:r>
      <w:r>
        <w:t xml:space="preserve">outlined within the essays sections were the </w:t>
      </w:r>
      <w:r w:rsidR="004F099F">
        <w:t>descriptions</w:t>
      </w:r>
      <w:r>
        <w:t xml:space="preserve"> of</w:t>
      </w:r>
      <w:r w:rsidR="007B43BD">
        <w:t xml:space="preserve"> two</w:t>
      </w:r>
      <w:r>
        <w:t xml:space="preserve"> low-level devices that may be affected by the </w:t>
      </w:r>
      <w:r w:rsidR="004F099F">
        <w:t>attack of a given network system such as</w:t>
      </w:r>
      <w:r w:rsidR="005E7B07">
        <w:t xml:space="preserve"> USB Flash drives or </w:t>
      </w:r>
      <w:r w:rsidR="007B43BD">
        <w:t>personal computers</w:t>
      </w:r>
      <w:r w:rsidR="004F099F">
        <w:t>,</w:t>
      </w:r>
      <w:r w:rsidR="008A38BF">
        <w:t xml:space="preserve"> </w:t>
      </w:r>
      <w:r w:rsidR="004F099F">
        <w:t>also mentioned were the types of attacks that affect a networks security on many different levels</w:t>
      </w:r>
      <w:r w:rsidR="005E7B07">
        <w:t xml:space="preserve"> some attacks mentioned were password cracking which is used to gain data or ARP spoofing which is used to intercept and log data meant for a designated computer system</w:t>
      </w:r>
      <w:r w:rsidR="004F099F">
        <w:t>, this was followed up with recommendations and a d</w:t>
      </w:r>
      <w:r w:rsidR="00B25B93">
        <w:t>ata</w:t>
      </w:r>
      <w:r w:rsidR="004F099F">
        <w:t xml:space="preserve"> recovery plan </w:t>
      </w:r>
      <w:r w:rsidR="008A38BF">
        <w:t>which described valuable techniques used to thwart or minimise the many attacks on any given network’s</w:t>
      </w:r>
      <w:r w:rsidR="008A38BF" w:rsidRPr="008A38BF">
        <w:t xml:space="preserve"> </w:t>
      </w:r>
      <w:r w:rsidR="008A38BF">
        <w:t>system</w:t>
      </w:r>
      <w:r w:rsidR="005E7B07">
        <w:t>.</w:t>
      </w:r>
    </w:p>
    <w:p w14:paraId="63C8AE71" w14:textId="77777777" w:rsidR="00643FDD" w:rsidRPr="00643FDD" w:rsidRDefault="00643FDD" w:rsidP="00643FDD">
      <w:pPr>
        <w:pStyle w:val="Heading1"/>
        <w:rPr>
          <w:color w:val="auto"/>
          <w:u w:val="single"/>
        </w:rPr>
      </w:pPr>
      <w:bookmarkStart w:id="13" w:name="_Toc514680214"/>
      <w:r w:rsidRPr="00643FDD">
        <w:rPr>
          <w:color w:val="auto"/>
          <w:u w:val="single"/>
        </w:rPr>
        <w:t>References</w:t>
      </w:r>
      <w:bookmarkEnd w:id="13"/>
    </w:p>
    <w:p w14:paraId="6F342C8A" w14:textId="1421F102" w:rsidR="00260AB2" w:rsidRPr="00260AB2" w:rsidRDefault="004F099F" w:rsidP="00260AB2">
      <w:pPr>
        <w:widowControl w:val="0"/>
        <w:autoSpaceDE w:val="0"/>
        <w:autoSpaceDN w:val="0"/>
        <w:adjustRightInd w:val="0"/>
        <w:spacing w:line="240" w:lineRule="auto"/>
        <w:ind w:left="640" w:hanging="640"/>
        <w:rPr>
          <w:rFonts w:ascii="Calibri" w:hAnsi="Calibri" w:cs="Times New Roman"/>
          <w:noProof/>
          <w:szCs w:val="24"/>
        </w:rPr>
      </w:pPr>
      <w:r>
        <w:fldChar w:fldCharType="begin" w:fldLock="1"/>
      </w:r>
      <w:r>
        <w:instrText xml:space="preserve">ADDIN Mendeley Bibliography CSL_BIBLIOGRAPHY </w:instrText>
      </w:r>
      <w:r>
        <w:fldChar w:fldCharType="separate"/>
      </w:r>
      <w:r w:rsidR="00260AB2" w:rsidRPr="00260AB2">
        <w:rPr>
          <w:rFonts w:ascii="Calibri" w:hAnsi="Calibri" w:cs="Times New Roman"/>
          <w:noProof/>
          <w:szCs w:val="24"/>
        </w:rPr>
        <w:t>[1]</w:t>
      </w:r>
      <w:r w:rsidR="00260AB2" w:rsidRPr="00260AB2">
        <w:rPr>
          <w:rFonts w:ascii="Calibri" w:hAnsi="Calibri" w:cs="Times New Roman"/>
          <w:noProof/>
          <w:szCs w:val="24"/>
        </w:rPr>
        <w:tab/>
        <w:t xml:space="preserve">R. A. Grimes, </w:t>
      </w:r>
      <w:r w:rsidR="00260AB2" w:rsidRPr="00260AB2">
        <w:rPr>
          <w:rFonts w:ascii="Calibri" w:hAnsi="Calibri" w:cs="Times New Roman"/>
          <w:i/>
          <w:iCs/>
          <w:noProof/>
          <w:szCs w:val="24"/>
        </w:rPr>
        <w:t>Hacking the hacker : learn from the experts who take down hackers</w:t>
      </w:r>
      <w:r w:rsidR="00260AB2" w:rsidRPr="00260AB2">
        <w:rPr>
          <w:rFonts w:ascii="Calibri" w:hAnsi="Calibri" w:cs="Times New Roman"/>
          <w:noProof/>
          <w:szCs w:val="24"/>
        </w:rPr>
        <w:t>. Indianapolis, IN: Wiley &amp; Sons Inc, 2017.</w:t>
      </w:r>
    </w:p>
    <w:p w14:paraId="3F9DAA8F" w14:textId="77777777" w:rsidR="00260AB2" w:rsidRPr="00260AB2" w:rsidRDefault="00260AB2" w:rsidP="00260AB2">
      <w:pPr>
        <w:widowControl w:val="0"/>
        <w:autoSpaceDE w:val="0"/>
        <w:autoSpaceDN w:val="0"/>
        <w:adjustRightInd w:val="0"/>
        <w:spacing w:line="240" w:lineRule="auto"/>
        <w:ind w:left="640" w:hanging="640"/>
        <w:rPr>
          <w:rFonts w:ascii="Calibri" w:hAnsi="Calibri" w:cs="Times New Roman"/>
          <w:noProof/>
          <w:szCs w:val="24"/>
        </w:rPr>
      </w:pPr>
      <w:r w:rsidRPr="00260AB2">
        <w:rPr>
          <w:rFonts w:ascii="Calibri" w:hAnsi="Calibri" w:cs="Times New Roman"/>
          <w:noProof/>
          <w:szCs w:val="24"/>
        </w:rPr>
        <w:t>[2]</w:t>
      </w:r>
      <w:r w:rsidRPr="00260AB2">
        <w:rPr>
          <w:rFonts w:ascii="Calibri" w:hAnsi="Calibri" w:cs="Times New Roman"/>
          <w:noProof/>
          <w:szCs w:val="24"/>
        </w:rPr>
        <w:tab/>
        <w:t xml:space="preserve">B. (Brian J. Anderson and B. Anderson, “Brain Games,” in </w:t>
      </w:r>
      <w:r w:rsidRPr="00260AB2">
        <w:rPr>
          <w:rFonts w:ascii="Calibri" w:hAnsi="Calibri" w:cs="Times New Roman"/>
          <w:i/>
          <w:iCs/>
          <w:noProof/>
          <w:szCs w:val="24"/>
        </w:rPr>
        <w:t>Seven Deadliest USB attacks</w:t>
      </w:r>
      <w:r w:rsidRPr="00260AB2">
        <w:rPr>
          <w:rFonts w:ascii="Calibri" w:hAnsi="Calibri" w:cs="Times New Roman"/>
          <w:noProof/>
          <w:szCs w:val="24"/>
        </w:rPr>
        <w:t>, Burlington: Syngress, 2010, pp. 178–179.</w:t>
      </w:r>
    </w:p>
    <w:p w14:paraId="1EA516AE" w14:textId="77777777" w:rsidR="00260AB2" w:rsidRPr="00260AB2" w:rsidRDefault="00260AB2" w:rsidP="00260AB2">
      <w:pPr>
        <w:widowControl w:val="0"/>
        <w:autoSpaceDE w:val="0"/>
        <w:autoSpaceDN w:val="0"/>
        <w:adjustRightInd w:val="0"/>
        <w:spacing w:line="240" w:lineRule="auto"/>
        <w:ind w:left="640" w:hanging="640"/>
        <w:rPr>
          <w:rFonts w:ascii="Calibri" w:hAnsi="Calibri" w:cs="Times New Roman"/>
          <w:noProof/>
          <w:szCs w:val="24"/>
        </w:rPr>
      </w:pPr>
      <w:r w:rsidRPr="00260AB2">
        <w:rPr>
          <w:rFonts w:ascii="Calibri" w:hAnsi="Calibri" w:cs="Times New Roman"/>
          <w:noProof/>
          <w:szCs w:val="24"/>
        </w:rPr>
        <w:t>[3]</w:t>
      </w:r>
      <w:r w:rsidRPr="00260AB2">
        <w:rPr>
          <w:rFonts w:ascii="Calibri" w:hAnsi="Calibri" w:cs="Times New Roman"/>
          <w:noProof/>
          <w:szCs w:val="24"/>
        </w:rPr>
        <w:tab/>
        <w:t xml:space="preserve">E. Cole, R. L. Krutz, and J. W. Conley, “Attacks and Threats,” in </w:t>
      </w:r>
      <w:r w:rsidRPr="00260AB2">
        <w:rPr>
          <w:rFonts w:ascii="Calibri" w:hAnsi="Calibri" w:cs="Times New Roman"/>
          <w:i/>
          <w:iCs/>
          <w:noProof/>
          <w:szCs w:val="24"/>
        </w:rPr>
        <w:t>Network security bible</w:t>
      </w:r>
      <w:r w:rsidRPr="00260AB2">
        <w:rPr>
          <w:rFonts w:ascii="Calibri" w:hAnsi="Calibri" w:cs="Times New Roman"/>
          <w:noProof/>
          <w:szCs w:val="24"/>
        </w:rPr>
        <w:t>, 2nd ed., Indianapolis, IN: Wiley, 2009, pp. 129–130.</w:t>
      </w:r>
    </w:p>
    <w:p w14:paraId="3E63C5D0" w14:textId="77777777" w:rsidR="00260AB2" w:rsidRPr="00260AB2" w:rsidRDefault="00260AB2" w:rsidP="00260AB2">
      <w:pPr>
        <w:widowControl w:val="0"/>
        <w:autoSpaceDE w:val="0"/>
        <w:autoSpaceDN w:val="0"/>
        <w:adjustRightInd w:val="0"/>
        <w:spacing w:line="240" w:lineRule="auto"/>
        <w:ind w:left="640" w:hanging="640"/>
        <w:rPr>
          <w:rFonts w:ascii="Calibri" w:hAnsi="Calibri" w:cs="Times New Roman"/>
          <w:noProof/>
          <w:szCs w:val="24"/>
        </w:rPr>
      </w:pPr>
      <w:r w:rsidRPr="00260AB2">
        <w:rPr>
          <w:rFonts w:ascii="Calibri" w:hAnsi="Calibri" w:cs="Times New Roman"/>
          <w:noProof/>
          <w:szCs w:val="24"/>
        </w:rPr>
        <w:t>[4]</w:t>
      </w:r>
      <w:r w:rsidRPr="00260AB2">
        <w:rPr>
          <w:rFonts w:ascii="Calibri" w:hAnsi="Calibri" w:cs="Times New Roman"/>
          <w:noProof/>
          <w:szCs w:val="24"/>
        </w:rPr>
        <w:tab/>
        <w:t xml:space="preserve">I. Dubrawsky, “General Security Concepts: Attacks,” in </w:t>
      </w:r>
      <w:r w:rsidRPr="00260AB2">
        <w:rPr>
          <w:rFonts w:ascii="Calibri" w:hAnsi="Calibri" w:cs="Times New Roman"/>
          <w:i/>
          <w:iCs/>
          <w:noProof/>
          <w:szCs w:val="24"/>
        </w:rPr>
        <w:t>How to cheat at securing your network</w:t>
      </w:r>
      <w:r w:rsidRPr="00260AB2">
        <w:rPr>
          <w:rFonts w:ascii="Calibri" w:hAnsi="Calibri" w:cs="Times New Roman"/>
          <w:noProof/>
          <w:szCs w:val="24"/>
        </w:rPr>
        <w:t>, Burlington: Syngress, 2007, p. 409.</w:t>
      </w:r>
    </w:p>
    <w:p w14:paraId="14A883AC" w14:textId="77777777" w:rsidR="00260AB2" w:rsidRPr="00260AB2" w:rsidRDefault="00260AB2" w:rsidP="00260AB2">
      <w:pPr>
        <w:widowControl w:val="0"/>
        <w:autoSpaceDE w:val="0"/>
        <w:autoSpaceDN w:val="0"/>
        <w:adjustRightInd w:val="0"/>
        <w:spacing w:line="240" w:lineRule="auto"/>
        <w:ind w:left="640" w:hanging="640"/>
        <w:rPr>
          <w:rFonts w:ascii="Calibri" w:hAnsi="Calibri" w:cs="Times New Roman"/>
          <w:noProof/>
          <w:szCs w:val="24"/>
        </w:rPr>
      </w:pPr>
      <w:r w:rsidRPr="00260AB2">
        <w:rPr>
          <w:rFonts w:ascii="Calibri" w:hAnsi="Calibri" w:cs="Times New Roman"/>
          <w:noProof/>
          <w:szCs w:val="24"/>
        </w:rPr>
        <w:t>[5]</w:t>
      </w:r>
      <w:r w:rsidRPr="00260AB2">
        <w:rPr>
          <w:rFonts w:ascii="Calibri" w:hAnsi="Calibri" w:cs="Times New Roman"/>
          <w:noProof/>
          <w:szCs w:val="24"/>
        </w:rPr>
        <w:tab/>
        <w:t xml:space="preserve">D. Gibson, “Sniffing Attack,” in </w:t>
      </w:r>
      <w:r w:rsidRPr="00260AB2">
        <w:rPr>
          <w:rFonts w:ascii="Calibri" w:hAnsi="Calibri" w:cs="Times New Roman"/>
          <w:i/>
          <w:iCs/>
          <w:noProof/>
          <w:szCs w:val="24"/>
        </w:rPr>
        <w:t>Microsoft Windows security : essentials</w:t>
      </w:r>
      <w:r w:rsidRPr="00260AB2">
        <w:rPr>
          <w:rFonts w:ascii="Calibri" w:hAnsi="Calibri" w:cs="Times New Roman"/>
          <w:noProof/>
          <w:szCs w:val="24"/>
        </w:rPr>
        <w:t>, Indianapolis, IN: Wiley, 2011, pp. 149–150.</w:t>
      </w:r>
    </w:p>
    <w:p w14:paraId="1FD01F6C" w14:textId="77777777" w:rsidR="00260AB2" w:rsidRPr="00260AB2" w:rsidRDefault="00260AB2" w:rsidP="00260AB2">
      <w:pPr>
        <w:widowControl w:val="0"/>
        <w:autoSpaceDE w:val="0"/>
        <w:autoSpaceDN w:val="0"/>
        <w:adjustRightInd w:val="0"/>
        <w:spacing w:line="240" w:lineRule="auto"/>
        <w:ind w:left="640" w:hanging="640"/>
        <w:rPr>
          <w:rFonts w:ascii="Calibri" w:hAnsi="Calibri" w:cs="Times New Roman"/>
          <w:noProof/>
          <w:szCs w:val="24"/>
        </w:rPr>
      </w:pPr>
      <w:r w:rsidRPr="00260AB2">
        <w:rPr>
          <w:rFonts w:ascii="Calibri" w:hAnsi="Calibri" w:cs="Times New Roman"/>
          <w:noProof/>
          <w:szCs w:val="24"/>
        </w:rPr>
        <w:t>[6]</w:t>
      </w:r>
      <w:r w:rsidRPr="00260AB2">
        <w:rPr>
          <w:rFonts w:ascii="Calibri" w:hAnsi="Calibri" w:cs="Times New Roman"/>
          <w:noProof/>
          <w:szCs w:val="24"/>
        </w:rPr>
        <w:tab/>
        <w:t xml:space="preserve">A. Gupta, “3 free Packet Sniffing Tools for Windows systems,” </w:t>
      </w:r>
      <w:r w:rsidRPr="00260AB2">
        <w:rPr>
          <w:rFonts w:ascii="Calibri" w:hAnsi="Calibri" w:cs="Times New Roman"/>
          <w:i/>
          <w:iCs/>
          <w:noProof/>
          <w:szCs w:val="24"/>
        </w:rPr>
        <w:t>The Windows Club</w:t>
      </w:r>
      <w:r w:rsidRPr="00260AB2">
        <w:rPr>
          <w:rFonts w:ascii="Calibri" w:hAnsi="Calibri" w:cs="Times New Roman"/>
          <w:noProof/>
          <w:szCs w:val="24"/>
        </w:rPr>
        <w:t>, 2016. [Online]. Available: http://www.thewindowsclub.com/free-packet-sniffing-tools. [Accessed: 03-May-2018].</w:t>
      </w:r>
    </w:p>
    <w:p w14:paraId="0E524615" w14:textId="77777777" w:rsidR="00260AB2" w:rsidRPr="00260AB2" w:rsidRDefault="00260AB2" w:rsidP="00260AB2">
      <w:pPr>
        <w:widowControl w:val="0"/>
        <w:autoSpaceDE w:val="0"/>
        <w:autoSpaceDN w:val="0"/>
        <w:adjustRightInd w:val="0"/>
        <w:spacing w:line="240" w:lineRule="auto"/>
        <w:ind w:left="640" w:hanging="640"/>
        <w:rPr>
          <w:rFonts w:ascii="Calibri" w:hAnsi="Calibri" w:cs="Times New Roman"/>
          <w:noProof/>
          <w:szCs w:val="24"/>
        </w:rPr>
      </w:pPr>
      <w:r w:rsidRPr="00260AB2">
        <w:rPr>
          <w:rFonts w:ascii="Calibri" w:hAnsi="Calibri" w:cs="Times New Roman"/>
          <w:noProof/>
          <w:szCs w:val="24"/>
        </w:rPr>
        <w:t>[7]</w:t>
      </w:r>
      <w:r w:rsidRPr="00260AB2">
        <w:rPr>
          <w:rFonts w:ascii="Calibri" w:hAnsi="Calibri" w:cs="Times New Roman"/>
          <w:noProof/>
          <w:szCs w:val="24"/>
        </w:rPr>
        <w:tab/>
        <w:t xml:space="preserve">D. Kumar G., M. K. Singh, and M. K. Jayanthi, “ARP Spoofing Attacks,” in </w:t>
      </w:r>
      <w:r w:rsidRPr="00260AB2">
        <w:rPr>
          <w:rFonts w:ascii="Calibri" w:hAnsi="Calibri" w:cs="Times New Roman"/>
          <w:i/>
          <w:iCs/>
          <w:noProof/>
          <w:szCs w:val="24"/>
        </w:rPr>
        <w:t>Network security attacks and countermeasures</w:t>
      </w:r>
      <w:r w:rsidRPr="00260AB2">
        <w:rPr>
          <w:rFonts w:ascii="Calibri" w:hAnsi="Calibri" w:cs="Times New Roman"/>
          <w:noProof/>
          <w:szCs w:val="24"/>
        </w:rPr>
        <w:t>, Pennsylvania: IGI Global, 2016, p. 140.</w:t>
      </w:r>
    </w:p>
    <w:p w14:paraId="055750ED" w14:textId="77777777" w:rsidR="00260AB2" w:rsidRPr="00260AB2" w:rsidRDefault="00260AB2" w:rsidP="00260AB2">
      <w:pPr>
        <w:widowControl w:val="0"/>
        <w:autoSpaceDE w:val="0"/>
        <w:autoSpaceDN w:val="0"/>
        <w:adjustRightInd w:val="0"/>
        <w:spacing w:line="240" w:lineRule="auto"/>
        <w:ind w:left="640" w:hanging="640"/>
        <w:rPr>
          <w:rFonts w:ascii="Calibri" w:hAnsi="Calibri" w:cs="Times New Roman"/>
          <w:noProof/>
          <w:szCs w:val="24"/>
        </w:rPr>
      </w:pPr>
      <w:r w:rsidRPr="00260AB2">
        <w:rPr>
          <w:rFonts w:ascii="Calibri" w:hAnsi="Calibri" w:cs="Times New Roman"/>
          <w:noProof/>
          <w:szCs w:val="24"/>
        </w:rPr>
        <w:t>[8]</w:t>
      </w:r>
      <w:r w:rsidRPr="00260AB2">
        <w:rPr>
          <w:rFonts w:ascii="Calibri" w:hAnsi="Calibri" w:cs="Times New Roman"/>
          <w:noProof/>
          <w:szCs w:val="24"/>
        </w:rPr>
        <w:tab/>
        <w:t xml:space="preserve">R. Svensson, “Password Attacks,” in </w:t>
      </w:r>
      <w:r w:rsidRPr="00260AB2">
        <w:rPr>
          <w:rFonts w:ascii="Calibri" w:hAnsi="Calibri" w:cs="Times New Roman"/>
          <w:i/>
          <w:iCs/>
          <w:noProof/>
          <w:szCs w:val="24"/>
        </w:rPr>
        <w:t>From hacking to report writing : an introduction to security and penetration testing</w:t>
      </w:r>
      <w:r w:rsidRPr="00260AB2">
        <w:rPr>
          <w:rFonts w:ascii="Calibri" w:hAnsi="Calibri" w:cs="Times New Roman"/>
          <w:noProof/>
          <w:szCs w:val="24"/>
        </w:rPr>
        <w:t>, Berlin: Apress, 2016, p. 90.</w:t>
      </w:r>
    </w:p>
    <w:p w14:paraId="01C8378B" w14:textId="77777777" w:rsidR="00260AB2" w:rsidRPr="00260AB2" w:rsidRDefault="00260AB2" w:rsidP="00260AB2">
      <w:pPr>
        <w:widowControl w:val="0"/>
        <w:autoSpaceDE w:val="0"/>
        <w:autoSpaceDN w:val="0"/>
        <w:adjustRightInd w:val="0"/>
        <w:spacing w:line="240" w:lineRule="auto"/>
        <w:ind w:left="640" w:hanging="640"/>
        <w:rPr>
          <w:rFonts w:ascii="Calibri" w:hAnsi="Calibri" w:cs="Times New Roman"/>
          <w:noProof/>
          <w:szCs w:val="24"/>
        </w:rPr>
      </w:pPr>
      <w:r w:rsidRPr="00260AB2">
        <w:rPr>
          <w:rFonts w:ascii="Calibri" w:hAnsi="Calibri" w:cs="Times New Roman"/>
          <w:noProof/>
          <w:szCs w:val="24"/>
        </w:rPr>
        <w:t>[9]</w:t>
      </w:r>
      <w:r w:rsidRPr="00260AB2">
        <w:rPr>
          <w:rFonts w:ascii="Calibri" w:hAnsi="Calibri" w:cs="Times New Roman"/>
          <w:noProof/>
          <w:szCs w:val="24"/>
        </w:rPr>
        <w:tab/>
        <w:t xml:space="preserve">K. Beaver, “Password,” in </w:t>
      </w:r>
      <w:r w:rsidRPr="00260AB2">
        <w:rPr>
          <w:rFonts w:ascii="Calibri" w:hAnsi="Calibri" w:cs="Times New Roman"/>
          <w:i/>
          <w:iCs/>
          <w:noProof/>
          <w:szCs w:val="24"/>
        </w:rPr>
        <w:t>Hacking for dummies</w:t>
      </w:r>
      <w:r w:rsidRPr="00260AB2">
        <w:rPr>
          <w:rFonts w:ascii="Calibri" w:hAnsi="Calibri" w:cs="Times New Roman"/>
          <w:noProof/>
          <w:szCs w:val="24"/>
        </w:rPr>
        <w:t>, 5th ed., Hoboken, NJ: Wiley, 2015, p. 97.</w:t>
      </w:r>
    </w:p>
    <w:p w14:paraId="79077FBF" w14:textId="77777777" w:rsidR="00260AB2" w:rsidRPr="00260AB2" w:rsidRDefault="00260AB2" w:rsidP="00260AB2">
      <w:pPr>
        <w:widowControl w:val="0"/>
        <w:autoSpaceDE w:val="0"/>
        <w:autoSpaceDN w:val="0"/>
        <w:adjustRightInd w:val="0"/>
        <w:spacing w:line="240" w:lineRule="auto"/>
        <w:ind w:left="640" w:hanging="640"/>
        <w:rPr>
          <w:rFonts w:ascii="Calibri" w:hAnsi="Calibri" w:cs="Times New Roman"/>
          <w:noProof/>
          <w:szCs w:val="24"/>
        </w:rPr>
      </w:pPr>
      <w:r w:rsidRPr="00260AB2">
        <w:rPr>
          <w:rFonts w:ascii="Calibri" w:hAnsi="Calibri" w:cs="Times New Roman"/>
          <w:noProof/>
          <w:szCs w:val="24"/>
        </w:rPr>
        <w:t>[10]</w:t>
      </w:r>
      <w:r w:rsidRPr="00260AB2">
        <w:rPr>
          <w:rFonts w:ascii="Calibri" w:hAnsi="Calibri" w:cs="Times New Roman"/>
          <w:noProof/>
          <w:szCs w:val="24"/>
        </w:rPr>
        <w:tab/>
        <w:t xml:space="preserve">A. Wheeler and M. Winburn, “Data in the cloud,” in </w:t>
      </w:r>
      <w:r w:rsidRPr="00260AB2">
        <w:rPr>
          <w:rFonts w:ascii="Calibri" w:hAnsi="Calibri" w:cs="Times New Roman"/>
          <w:i/>
          <w:iCs/>
          <w:noProof/>
          <w:szCs w:val="24"/>
        </w:rPr>
        <w:t>Cloud storage security : a practical guide</w:t>
      </w:r>
      <w:r w:rsidRPr="00260AB2">
        <w:rPr>
          <w:rFonts w:ascii="Calibri" w:hAnsi="Calibri" w:cs="Times New Roman"/>
          <w:noProof/>
          <w:szCs w:val="24"/>
        </w:rPr>
        <w:t>, amsterdam: Elsevier, 2015, p. 2.</w:t>
      </w:r>
    </w:p>
    <w:p w14:paraId="2FBCC1B2" w14:textId="77777777" w:rsidR="00260AB2" w:rsidRPr="00260AB2" w:rsidRDefault="00260AB2" w:rsidP="00260AB2">
      <w:pPr>
        <w:widowControl w:val="0"/>
        <w:autoSpaceDE w:val="0"/>
        <w:autoSpaceDN w:val="0"/>
        <w:adjustRightInd w:val="0"/>
        <w:spacing w:line="240" w:lineRule="auto"/>
        <w:ind w:left="640" w:hanging="640"/>
        <w:rPr>
          <w:rFonts w:ascii="Calibri" w:hAnsi="Calibri" w:cs="Times New Roman"/>
          <w:noProof/>
          <w:szCs w:val="24"/>
        </w:rPr>
      </w:pPr>
      <w:r w:rsidRPr="00260AB2">
        <w:rPr>
          <w:rFonts w:ascii="Calibri" w:hAnsi="Calibri" w:cs="Times New Roman"/>
          <w:noProof/>
          <w:szCs w:val="24"/>
        </w:rPr>
        <w:t>[11]</w:t>
      </w:r>
      <w:r w:rsidRPr="00260AB2">
        <w:rPr>
          <w:rFonts w:ascii="Calibri" w:hAnsi="Calibri" w:cs="Times New Roman"/>
          <w:noProof/>
          <w:szCs w:val="24"/>
        </w:rPr>
        <w:tab/>
        <w:t xml:space="preserve">M. Muchmore, “The Best Cloud Storage and File-Sharing Services of 2018 - Storage Devices - Reviews and Price Comparisons from PC Magazine,” </w:t>
      </w:r>
      <w:r w:rsidRPr="00260AB2">
        <w:rPr>
          <w:rFonts w:ascii="Calibri" w:hAnsi="Calibri" w:cs="Times New Roman"/>
          <w:i/>
          <w:iCs/>
          <w:noProof/>
          <w:szCs w:val="24"/>
        </w:rPr>
        <w:t>PCmag</w:t>
      </w:r>
      <w:r w:rsidRPr="00260AB2">
        <w:rPr>
          <w:rFonts w:ascii="Calibri" w:hAnsi="Calibri" w:cs="Times New Roman"/>
          <w:noProof/>
          <w:szCs w:val="24"/>
        </w:rPr>
        <w:t>, 2018. [Online]. Available: http://uk.pcmag.com/storage-devices-reviews/3682/guide/the-best-cloud-storage-and-file-</w:t>
      </w:r>
      <w:r w:rsidRPr="00260AB2">
        <w:rPr>
          <w:rFonts w:ascii="Calibri" w:hAnsi="Calibri" w:cs="Times New Roman"/>
          <w:noProof/>
          <w:szCs w:val="24"/>
        </w:rPr>
        <w:lastRenderedPageBreak/>
        <w:t>sharing-services-of-2018. [Accessed: 21-May-2018].</w:t>
      </w:r>
    </w:p>
    <w:p w14:paraId="775F8514" w14:textId="77777777" w:rsidR="00260AB2" w:rsidRPr="00260AB2" w:rsidRDefault="00260AB2" w:rsidP="00260AB2">
      <w:pPr>
        <w:widowControl w:val="0"/>
        <w:autoSpaceDE w:val="0"/>
        <w:autoSpaceDN w:val="0"/>
        <w:adjustRightInd w:val="0"/>
        <w:spacing w:line="240" w:lineRule="auto"/>
        <w:ind w:left="640" w:hanging="640"/>
        <w:rPr>
          <w:rFonts w:ascii="Calibri" w:hAnsi="Calibri" w:cs="Times New Roman"/>
          <w:noProof/>
          <w:szCs w:val="24"/>
        </w:rPr>
      </w:pPr>
      <w:r w:rsidRPr="00260AB2">
        <w:rPr>
          <w:rFonts w:ascii="Calibri" w:hAnsi="Calibri" w:cs="Times New Roman"/>
          <w:noProof/>
          <w:szCs w:val="24"/>
        </w:rPr>
        <w:t>[12]</w:t>
      </w:r>
      <w:r w:rsidRPr="00260AB2">
        <w:rPr>
          <w:rFonts w:ascii="Calibri" w:hAnsi="Calibri" w:cs="Times New Roman"/>
          <w:noProof/>
          <w:szCs w:val="24"/>
        </w:rPr>
        <w:tab/>
        <w:t xml:space="preserve">K. Paulsen, “SATA, SAS, AND RAID,” in </w:t>
      </w:r>
      <w:r w:rsidRPr="00260AB2">
        <w:rPr>
          <w:rFonts w:ascii="Calibri" w:hAnsi="Calibri" w:cs="Times New Roman"/>
          <w:i/>
          <w:iCs/>
          <w:noProof/>
          <w:szCs w:val="24"/>
        </w:rPr>
        <w:t>Moving media storage technologies : applications &amp;amp; workflows for video and media server platforms</w:t>
      </w:r>
      <w:r w:rsidRPr="00260AB2">
        <w:rPr>
          <w:rFonts w:ascii="Calibri" w:hAnsi="Calibri" w:cs="Times New Roman"/>
          <w:noProof/>
          <w:szCs w:val="24"/>
        </w:rPr>
        <w:t>, Burlington: Focal Press, 2011, pp. 139–140.</w:t>
      </w:r>
    </w:p>
    <w:p w14:paraId="2681520B" w14:textId="77777777" w:rsidR="00260AB2" w:rsidRPr="00260AB2" w:rsidRDefault="00260AB2" w:rsidP="00260AB2">
      <w:pPr>
        <w:widowControl w:val="0"/>
        <w:autoSpaceDE w:val="0"/>
        <w:autoSpaceDN w:val="0"/>
        <w:adjustRightInd w:val="0"/>
        <w:spacing w:line="240" w:lineRule="auto"/>
        <w:ind w:left="640" w:hanging="640"/>
        <w:rPr>
          <w:rFonts w:ascii="Calibri" w:hAnsi="Calibri" w:cs="Times New Roman"/>
          <w:noProof/>
          <w:szCs w:val="24"/>
        </w:rPr>
      </w:pPr>
      <w:r w:rsidRPr="00260AB2">
        <w:rPr>
          <w:rFonts w:ascii="Calibri" w:hAnsi="Calibri" w:cs="Times New Roman"/>
          <w:noProof/>
          <w:szCs w:val="24"/>
        </w:rPr>
        <w:t>[13]</w:t>
      </w:r>
      <w:r w:rsidRPr="00260AB2">
        <w:rPr>
          <w:rFonts w:ascii="Calibri" w:hAnsi="Calibri" w:cs="Times New Roman"/>
          <w:noProof/>
          <w:szCs w:val="24"/>
        </w:rPr>
        <w:tab/>
        <w:t xml:space="preserve">M. Burnett and D. Kleiman, </w:t>
      </w:r>
      <w:r w:rsidRPr="00260AB2">
        <w:rPr>
          <w:rFonts w:ascii="Calibri" w:hAnsi="Calibri" w:cs="Times New Roman"/>
          <w:i/>
          <w:iCs/>
          <w:noProof/>
          <w:szCs w:val="24"/>
        </w:rPr>
        <w:t>Perfect passwords : selection, protection, authentication</w:t>
      </w:r>
      <w:r w:rsidRPr="00260AB2">
        <w:rPr>
          <w:rFonts w:ascii="Calibri" w:hAnsi="Calibri" w:cs="Times New Roman"/>
          <w:noProof/>
          <w:szCs w:val="24"/>
        </w:rPr>
        <w:t>. Rockland, MA: Syngress, 2006.</w:t>
      </w:r>
    </w:p>
    <w:p w14:paraId="4A353A8D" w14:textId="77777777" w:rsidR="00260AB2" w:rsidRPr="00260AB2" w:rsidRDefault="00260AB2" w:rsidP="00260AB2">
      <w:pPr>
        <w:widowControl w:val="0"/>
        <w:autoSpaceDE w:val="0"/>
        <w:autoSpaceDN w:val="0"/>
        <w:adjustRightInd w:val="0"/>
        <w:spacing w:line="240" w:lineRule="auto"/>
        <w:ind w:left="640" w:hanging="640"/>
        <w:rPr>
          <w:rFonts w:ascii="Calibri" w:hAnsi="Calibri" w:cs="Times New Roman"/>
          <w:noProof/>
          <w:szCs w:val="24"/>
        </w:rPr>
      </w:pPr>
      <w:r w:rsidRPr="00260AB2">
        <w:rPr>
          <w:rFonts w:ascii="Calibri" w:hAnsi="Calibri" w:cs="Times New Roman"/>
          <w:noProof/>
          <w:szCs w:val="24"/>
        </w:rPr>
        <w:t>[14]</w:t>
      </w:r>
      <w:r w:rsidRPr="00260AB2">
        <w:rPr>
          <w:rFonts w:ascii="Calibri" w:hAnsi="Calibri" w:cs="Times New Roman"/>
          <w:noProof/>
          <w:szCs w:val="24"/>
        </w:rPr>
        <w:tab/>
        <w:t xml:space="preserve">A. Lockhart, “Network Security,” in </w:t>
      </w:r>
      <w:r w:rsidRPr="00260AB2">
        <w:rPr>
          <w:rFonts w:ascii="Calibri" w:hAnsi="Calibri" w:cs="Times New Roman"/>
          <w:i/>
          <w:iCs/>
          <w:noProof/>
          <w:szCs w:val="24"/>
        </w:rPr>
        <w:t>Network security hacks</w:t>
      </w:r>
      <w:r w:rsidRPr="00260AB2">
        <w:rPr>
          <w:rFonts w:ascii="Calibri" w:hAnsi="Calibri" w:cs="Times New Roman"/>
          <w:noProof/>
          <w:szCs w:val="24"/>
        </w:rPr>
        <w:t>, 2nd ed., Sebastopol,CA: O’Reilly Media, 2007, p. 185.</w:t>
      </w:r>
    </w:p>
    <w:p w14:paraId="771402CB" w14:textId="77777777" w:rsidR="00260AB2" w:rsidRPr="00260AB2" w:rsidRDefault="00260AB2" w:rsidP="00260AB2">
      <w:pPr>
        <w:widowControl w:val="0"/>
        <w:autoSpaceDE w:val="0"/>
        <w:autoSpaceDN w:val="0"/>
        <w:adjustRightInd w:val="0"/>
        <w:spacing w:line="240" w:lineRule="auto"/>
        <w:ind w:left="640" w:hanging="640"/>
        <w:rPr>
          <w:rFonts w:ascii="Calibri" w:hAnsi="Calibri" w:cs="Times New Roman"/>
          <w:noProof/>
          <w:szCs w:val="24"/>
        </w:rPr>
      </w:pPr>
      <w:r w:rsidRPr="00260AB2">
        <w:rPr>
          <w:rFonts w:ascii="Calibri" w:hAnsi="Calibri" w:cs="Times New Roman"/>
          <w:noProof/>
          <w:szCs w:val="24"/>
        </w:rPr>
        <w:t>[15]</w:t>
      </w:r>
      <w:r w:rsidRPr="00260AB2">
        <w:rPr>
          <w:rFonts w:ascii="Calibri" w:hAnsi="Calibri" w:cs="Times New Roman"/>
          <w:noProof/>
          <w:szCs w:val="24"/>
        </w:rPr>
        <w:tab/>
        <w:t xml:space="preserve">A. O’Donnell, “What Are Packet Sniffers and How Do They Work?,” </w:t>
      </w:r>
      <w:r w:rsidRPr="00260AB2">
        <w:rPr>
          <w:rFonts w:ascii="Calibri" w:hAnsi="Calibri" w:cs="Times New Roman"/>
          <w:i/>
          <w:iCs/>
          <w:noProof/>
          <w:szCs w:val="24"/>
        </w:rPr>
        <w:t>Lifewire</w:t>
      </w:r>
      <w:r w:rsidRPr="00260AB2">
        <w:rPr>
          <w:rFonts w:ascii="Calibri" w:hAnsi="Calibri" w:cs="Times New Roman"/>
          <w:noProof/>
          <w:szCs w:val="24"/>
        </w:rPr>
        <w:t>, 2018. [Online]. Available: https://www.lifewire.com/what-is-a-packet-sniffer-2487312. [Accessed: 21-May-2018].</w:t>
      </w:r>
    </w:p>
    <w:p w14:paraId="55BC2233" w14:textId="77777777" w:rsidR="00260AB2" w:rsidRPr="00260AB2" w:rsidRDefault="00260AB2" w:rsidP="00260AB2">
      <w:pPr>
        <w:widowControl w:val="0"/>
        <w:autoSpaceDE w:val="0"/>
        <w:autoSpaceDN w:val="0"/>
        <w:adjustRightInd w:val="0"/>
        <w:spacing w:line="240" w:lineRule="auto"/>
        <w:ind w:left="640" w:hanging="640"/>
        <w:rPr>
          <w:rFonts w:ascii="Calibri" w:hAnsi="Calibri"/>
          <w:noProof/>
        </w:rPr>
      </w:pPr>
      <w:r w:rsidRPr="00260AB2">
        <w:rPr>
          <w:rFonts w:ascii="Calibri" w:hAnsi="Calibri" w:cs="Times New Roman"/>
          <w:noProof/>
          <w:szCs w:val="24"/>
        </w:rPr>
        <w:t>[16]</w:t>
      </w:r>
      <w:r w:rsidRPr="00260AB2">
        <w:rPr>
          <w:rFonts w:ascii="Calibri" w:hAnsi="Calibri" w:cs="Times New Roman"/>
          <w:noProof/>
          <w:szCs w:val="24"/>
        </w:rPr>
        <w:tab/>
        <w:t xml:space="preserve">Office Team and A. Myrvold, “Enabling password rules for Office 2010 – Microsoft Office 2010 Engineering,” </w:t>
      </w:r>
      <w:r w:rsidRPr="00260AB2">
        <w:rPr>
          <w:rFonts w:ascii="Calibri" w:hAnsi="Calibri" w:cs="Times New Roman"/>
          <w:i/>
          <w:iCs/>
          <w:noProof/>
          <w:szCs w:val="24"/>
        </w:rPr>
        <w:t>Microsoft TechNet</w:t>
      </w:r>
      <w:r w:rsidRPr="00260AB2">
        <w:rPr>
          <w:rFonts w:ascii="Calibri" w:hAnsi="Calibri" w:cs="Times New Roman"/>
          <w:noProof/>
          <w:szCs w:val="24"/>
        </w:rPr>
        <w:t>, 2009. [Online]. Available: https://blogs.technet.microsoft.com/office2010/2009/10/15/enabling-password-rules-for-office-2010/. [Accessed: 01-May-2018].</w:t>
      </w:r>
    </w:p>
    <w:p w14:paraId="24D917C5" w14:textId="12EB1D87" w:rsidR="0002799D" w:rsidRDefault="004F099F">
      <w:r>
        <w:fldChar w:fldCharType="end"/>
      </w:r>
    </w:p>
    <w:sectPr w:rsidR="0002799D" w:rsidSect="00FE7910">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CF1E0E" w14:textId="77777777" w:rsidR="006C363C" w:rsidRDefault="006C363C" w:rsidP="00755A05">
      <w:pPr>
        <w:spacing w:after="0" w:line="240" w:lineRule="auto"/>
      </w:pPr>
      <w:r>
        <w:separator/>
      </w:r>
    </w:p>
  </w:endnote>
  <w:endnote w:type="continuationSeparator" w:id="0">
    <w:p w14:paraId="0FE7526E" w14:textId="77777777" w:rsidR="006C363C" w:rsidRDefault="006C363C" w:rsidP="00755A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1026766"/>
      <w:docPartObj>
        <w:docPartGallery w:val="Page Numbers (Bottom of Page)"/>
        <w:docPartUnique/>
      </w:docPartObj>
    </w:sdtPr>
    <w:sdtEndPr>
      <w:rPr>
        <w:noProof/>
      </w:rPr>
    </w:sdtEndPr>
    <w:sdtContent>
      <w:p w14:paraId="6D19B7C9" w14:textId="0D43BE4A" w:rsidR="00755A05" w:rsidRDefault="00755A0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410B163" w14:textId="77777777" w:rsidR="00755A05" w:rsidRDefault="00755A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966515" w14:textId="77777777" w:rsidR="006C363C" w:rsidRDefault="006C363C" w:rsidP="00755A05">
      <w:pPr>
        <w:spacing w:after="0" w:line="240" w:lineRule="auto"/>
      </w:pPr>
      <w:r>
        <w:separator/>
      </w:r>
    </w:p>
  </w:footnote>
  <w:footnote w:type="continuationSeparator" w:id="0">
    <w:p w14:paraId="3037C8B4" w14:textId="77777777" w:rsidR="006C363C" w:rsidRDefault="006C363C" w:rsidP="00755A0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7910"/>
    <w:rsid w:val="000022D6"/>
    <w:rsid w:val="000155D5"/>
    <w:rsid w:val="0002799D"/>
    <w:rsid w:val="000317A7"/>
    <w:rsid w:val="00037233"/>
    <w:rsid w:val="000846D2"/>
    <w:rsid w:val="000A1F0B"/>
    <w:rsid w:val="000C6FA5"/>
    <w:rsid w:val="000F7E65"/>
    <w:rsid w:val="00133F2A"/>
    <w:rsid w:val="00137303"/>
    <w:rsid w:val="001639E5"/>
    <w:rsid w:val="00172486"/>
    <w:rsid w:val="00192564"/>
    <w:rsid w:val="001F4F42"/>
    <w:rsid w:val="001F593A"/>
    <w:rsid w:val="0020247C"/>
    <w:rsid w:val="00203A15"/>
    <w:rsid w:val="002365FA"/>
    <w:rsid w:val="00260AB2"/>
    <w:rsid w:val="002724C6"/>
    <w:rsid w:val="002D3025"/>
    <w:rsid w:val="002E56BB"/>
    <w:rsid w:val="002E6991"/>
    <w:rsid w:val="002F53C1"/>
    <w:rsid w:val="003255DB"/>
    <w:rsid w:val="00340E34"/>
    <w:rsid w:val="00357D28"/>
    <w:rsid w:val="00362EB3"/>
    <w:rsid w:val="003901F2"/>
    <w:rsid w:val="00393822"/>
    <w:rsid w:val="003A47BE"/>
    <w:rsid w:val="003C2B86"/>
    <w:rsid w:val="003C3902"/>
    <w:rsid w:val="00407954"/>
    <w:rsid w:val="00416BFD"/>
    <w:rsid w:val="004265B8"/>
    <w:rsid w:val="004305EC"/>
    <w:rsid w:val="00440DBE"/>
    <w:rsid w:val="00446643"/>
    <w:rsid w:val="00453687"/>
    <w:rsid w:val="00462A1C"/>
    <w:rsid w:val="004845BD"/>
    <w:rsid w:val="004A0736"/>
    <w:rsid w:val="004A13E8"/>
    <w:rsid w:val="004A7F0D"/>
    <w:rsid w:val="004B7678"/>
    <w:rsid w:val="004D107B"/>
    <w:rsid w:val="004F099F"/>
    <w:rsid w:val="004F2404"/>
    <w:rsid w:val="00580B93"/>
    <w:rsid w:val="0058530F"/>
    <w:rsid w:val="005E7B07"/>
    <w:rsid w:val="005F503F"/>
    <w:rsid w:val="0060263C"/>
    <w:rsid w:val="00641C19"/>
    <w:rsid w:val="00643FDD"/>
    <w:rsid w:val="006535E4"/>
    <w:rsid w:val="00670825"/>
    <w:rsid w:val="00675FB2"/>
    <w:rsid w:val="00694A18"/>
    <w:rsid w:val="006A70AB"/>
    <w:rsid w:val="006C363C"/>
    <w:rsid w:val="006D53FF"/>
    <w:rsid w:val="006F1F9B"/>
    <w:rsid w:val="006F719B"/>
    <w:rsid w:val="00713E3B"/>
    <w:rsid w:val="00723821"/>
    <w:rsid w:val="00746C11"/>
    <w:rsid w:val="00755A05"/>
    <w:rsid w:val="00764A18"/>
    <w:rsid w:val="0078068E"/>
    <w:rsid w:val="0079306F"/>
    <w:rsid w:val="007955D2"/>
    <w:rsid w:val="007B43BD"/>
    <w:rsid w:val="008029B0"/>
    <w:rsid w:val="008406A0"/>
    <w:rsid w:val="008409C1"/>
    <w:rsid w:val="008709F1"/>
    <w:rsid w:val="008A38BF"/>
    <w:rsid w:val="008E53DC"/>
    <w:rsid w:val="009154D8"/>
    <w:rsid w:val="00945583"/>
    <w:rsid w:val="0095264D"/>
    <w:rsid w:val="00967F5D"/>
    <w:rsid w:val="0098766E"/>
    <w:rsid w:val="009E09B4"/>
    <w:rsid w:val="00A2241F"/>
    <w:rsid w:val="00A53247"/>
    <w:rsid w:val="00A95434"/>
    <w:rsid w:val="00AA0659"/>
    <w:rsid w:val="00AA0E48"/>
    <w:rsid w:val="00AC26A9"/>
    <w:rsid w:val="00B02769"/>
    <w:rsid w:val="00B04353"/>
    <w:rsid w:val="00B066AA"/>
    <w:rsid w:val="00B20D19"/>
    <w:rsid w:val="00B25B93"/>
    <w:rsid w:val="00B45A8E"/>
    <w:rsid w:val="00B600D2"/>
    <w:rsid w:val="00B62E24"/>
    <w:rsid w:val="00B73CB1"/>
    <w:rsid w:val="00BA202F"/>
    <w:rsid w:val="00BB247F"/>
    <w:rsid w:val="00C05511"/>
    <w:rsid w:val="00C134DF"/>
    <w:rsid w:val="00C40E82"/>
    <w:rsid w:val="00C457B8"/>
    <w:rsid w:val="00C73DB5"/>
    <w:rsid w:val="00C824D5"/>
    <w:rsid w:val="00C90F70"/>
    <w:rsid w:val="00CB09F7"/>
    <w:rsid w:val="00CC550A"/>
    <w:rsid w:val="00CC6869"/>
    <w:rsid w:val="00CD6373"/>
    <w:rsid w:val="00CE223F"/>
    <w:rsid w:val="00CF0A16"/>
    <w:rsid w:val="00CF327E"/>
    <w:rsid w:val="00D11208"/>
    <w:rsid w:val="00D152B6"/>
    <w:rsid w:val="00D42763"/>
    <w:rsid w:val="00D54DE6"/>
    <w:rsid w:val="00D769EB"/>
    <w:rsid w:val="00D96560"/>
    <w:rsid w:val="00DB68E0"/>
    <w:rsid w:val="00DE1C7E"/>
    <w:rsid w:val="00E26856"/>
    <w:rsid w:val="00E34787"/>
    <w:rsid w:val="00E34C6F"/>
    <w:rsid w:val="00E36AA6"/>
    <w:rsid w:val="00E435D9"/>
    <w:rsid w:val="00E95310"/>
    <w:rsid w:val="00ED299A"/>
    <w:rsid w:val="00ED320F"/>
    <w:rsid w:val="00F522FB"/>
    <w:rsid w:val="00F64753"/>
    <w:rsid w:val="00F704C6"/>
    <w:rsid w:val="00F844B9"/>
    <w:rsid w:val="00F903B6"/>
    <w:rsid w:val="00FD4A32"/>
    <w:rsid w:val="00FE79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92454"/>
  <w15:chartTrackingRefBased/>
  <w15:docId w15:val="{C1C95082-AE02-4CA1-9F8C-7D9D08EBA2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799D"/>
    <w:pPr>
      <w:keepNext/>
      <w:keepLines/>
      <w:spacing w:before="240" w:after="0"/>
      <w:outlineLvl w:val="0"/>
    </w:pPr>
    <w:rPr>
      <w:rFonts w:asciiTheme="majorHAnsi" w:eastAsiaTheme="majorEastAsia" w:hAnsiTheme="majorHAnsi" w:cstheme="majorBidi"/>
      <w:color w:val="276E8B" w:themeColor="accent1" w:themeShade="BF"/>
      <w:sz w:val="32"/>
      <w:szCs w:val="32"/>
    </w:rPr>
  </w:style>
  <w:style w:type="paragraph" w:styleId="Heading2">
    <w:name w:val="heading 2"/>
    <w:basedOn w:val="Normal"/>
    <w:next w:val="Normal"/>
    <w:link w:val="Heading2Char"/>
    <w:uiPriority w:val="9"/>
    <w:unhideWhenUsed/>
    <w:qFormat/>
    <w:rsid w:val="004305EC"/>
    <w:pPr>
      <w:keepNext/>
      <w:keepLines/>
      <w:spacing w:before="40" w:after="0"/>
      <w:outlineLvl w:val="1"/>
    </w:pPr>
    <w:rPr>
      <w:rFonts w:asciiTheme="majorHAnsi" w:eastAsiaTheme="majorEastAsia" w:hAnsiTheme="majorHAnsi" w:cstheme="majorBidi"/>
      <w:color w:val="276E8B" w:themeColor="accent1" w:themeShade="BF"/>
      <w:sz w:val="26"/>
      <w:szCs w:val="26"/>
    </w:rPr>
  </w:style>
  <w:style w:type="paragraph" w:styleId="Heading3">
    <w:name w:val="heading 3"/>
    <w:basedOn w:val="Normal"/>
    <w:next w:val="Normal"/>
    <w:link w:val="Heading3Char"/>
    <w:uiPriority w:val="9"/>
    <w:unhideWhenUsed/>
    <w:qFormat/>
    <w:rsid w:val="00643FDD"/>
    <w:pPr>
      <w:keepNext/>
      <w:keepLines/>
      <w:spacing w:before="40" w:after="0"/>
      <w:outlineLvl w:val="2"/>
    </w:pPr>
    <w:rPr>
      <w:rFonts w:asciiTheme="majorHAnsi" w:eastAsiaTheme="majorEastAsia" w:hAnsiTheme="majorHAnsi" w:cstheme="majorBidi"/>
      <w:color w:val="1A495C"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E791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E7910"/>
    <w:rPr>
      <w:rFonts w:eastAsiaTheme="minorEastAsia"/>
      <w:lang w:val="en-US"/>
    </w:rPr>
  </w:style>
  <w:style w:type="character" w:customStyle="1" w:styleId="Heading1Char">
    <w:name w:val="Heading 1 Char"/>
    <w:basedOn w:val="DefaultParagraphFont"/>
    <w:link w:val="Heading1"/>
    <w:uiPriority w:val="9"/>
    <w:rsid w:val="0002799D"/>
    <w:rPr>
      <w:rFonts w:asciiTheme="majorHAnsi" w:eastAsiaTheme="majorEastAsia" w:hAnsiTheme="majorHAnsi" w:cstheme="majorBidi"/>
      <w:color w:val="276E8B" w:themeColor="accent1" w:themeShade="BF"/>
      <w:sz w:val="32"/>
      <w:szCs w:val="32"/>
    </w:rPr>
  </w:style>
  <w:style w:type="paragraph" w:styleId="TOCHeading">
    <w:name w:val="TOC Heading"/>
    <w:basedOn w:val="Heading1"/>
    <w:next w:val="Normal"/>
    <w:uiPriority w:val="39"/>
    <w:unhideWhenUsed/>
    <w:qFormat/>
    <w:rsid w:val="0002799D"/>
    <w:pPr>
      <w:outlineLvl w:val="9"/>
    </w:pPr>
    <w:rPr>
      <w:lang w:val="en-US"/>
    </w:rPr>
  </w:style>
  <w:style w:type="character" w:customStyle="1" w:styleId="Heading2Char">
    <w:name w:val="Heading 2 Char"/>
    <w:basedOn w:val="DefaultParagraphFont"/>
    <w:link w:val="Heading2"/>
    <w:uiPriority w:val="9"/>
    <w:rsid w:val="004305EC"/>
    <w:rPr>
      <w:rFonts w:asciiTheme="majorHAnsi" w:eastAsiaTheme="majorEastAsia" w:hAnsiTheme="majorHAnsi" w:cstheme="majorBidi"/>
      <w:color w:val="276E8B" w:themeColor="accent1" w:themeShade="BF"/>
      <w:sz w:val="26"/>
      <w:szCs w:val="26"/>
    </w:rPr>
  </w:style>
  <w:style w:type="character" w:customStyle="1" w:styleId="Heading3Char">
    <w:name w:val="Heading 3 Char"/>
    <w:basedOn w:val="DefaultParagraphFont"/>
    <w:link w:val="Heading3"/>
    <w:uiPriority w:val="9"/>
    <w:rsid w:val="00643FDD"/>
    <w:rPr>
      <w:rFonts w:asciiTheme="majorHAnsi" w:eastAsiaTheme="majorEastAsia" w:hAnsiTheme="majorHAnsi" w:cstheme="majorBidi"/>
      <w:color w:val="1A495C" w:themeColor="accent1" w:themeShade="7F"/>
      <w:sz w:val="24"/>
      <w:szCs w:val="24"/>
    </w:rPr>
  </w:style>
  <w:style w:type="paragraph" w:styleId="TOC1">
    <w:name w:val="toc 1"/>
    <w:basedOn w:val="Normal"/>
    <w:next w:val="Normal"/>
    <w:autoRedefine/>
    <w:uiPriority w:val="39"/>
    <w:unhideWhenUsed/>
    <w:rsid w:val="00643FDD"/>
    <w:pPr>
      <w:spacing w:after="100"/>
    </w:pPr>
  </w:style>
  <w:style w:type="paragraph" w:styleId="TOC2">
    <w:name w:val="toc 2"/>
    <w:basedOn w:val="Normal"/>
    <w:next w:val="Normal"/>
    <w:autoRedefine/>
    <w:uiPriority w:val="39"/>
    <w:unhideWhenUsed/>
    <w:rsid w:val="00643FDD"/>
    <w:pPr>
      <w:spacing w:after="100"/>
      <w:ind w:left="220"/>
    </w:pPr>
  </w:style>
  <w:style w:type="paragraph" w:styleId="TOC3">
    <w:name w:val="toc 3"/>
    <w:basedOn w:val="Normal"/>
    <w:next w:val="Normal"/>
    <w:autoRedefine/>
    <w:uiPriority w:val="39"/>
    <w:unhideWhenUsed/>
    <w:rsid w:val="00643FDD"/>
    <w:pPr>
      <w:spacing w:after="100"/>
      <w:ind w:left="440"/>
    </w:pPr>
  </w:style>
  <w:style w:type="character" w:styleId="Hyperlink">
    <w:name w:val="Hyperlink"/>
    <w:basedOn w:val="DefaultParagraphFont"/>
    <w:uiPriority w:val="99"/>
    <w:unhideWhenUsed/>
    <w:rsid w:val="00643FDD"/>
    <w:rPr>
      <w:color w:val="6B9F25" w:themeColor="hyperlink"/>
      <w:u w:val="single"/>
    </w:rPr>
  </w:style>
  <w:style w:type="paragraph" w:styleId="Caption">
    <w:name w:val="caption"/>
    <w:basedOn w:val="Normal"/>
    <w:next w:val="Normal"/>
    <w:uiPriority w:val="35"/>
    <w:unhideWhenUsed/>
    <w:qFormat/>
    <w:rsid w:val="00A2241F"/>
    <w:pPr>
      <w:spacing w:after="200" w:line="240" w:lineRule="auto"/>
    </w:pPr>
    <w:rPr>
      <w:i/>
      <w:iCs/>
      <w:color w:val="373545" w:themeColor="text2"/>
      <w:sz w:val="18"/>
      <w:szCs w:val="18"/>
    </w:rPr>
  </w:style>
  <w:style w:type="paragraph" w:styleId="Header">
    <w:name w:val="header"/>
    <w:basedOn w:val="Normal"/>
    <w:link w:val="HeaderChar"/>
    <w:uiPriority w:val="99"/>
    <w:unhideWhenUsed/>
    <w:rsid w:val="00755A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5A05"/>
  </w:style>
  <w:style w:type="paragraph" w:styleId="Footer">
    <w:name w:val="footer"/>
    <w:basedOn w:val="Normal"/>
    <w:link w:val="FooterChar"/>
    <w:uiPriority w:val="99"/>
    <w:unhideWhenUsed/>
    <w:rsid w:val="00755A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5A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D530094-CEDA-488B-9FF8-866F0A7246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1438</TotalTime>
  <Pages>8</Pages>
  <Words>10504</Words>
  <Characters>53678</Characters>
  <Application>Microsoft Office Word</Application>
  <DocSecurity>0</DocSecurity>
  <Lines>865</Lines>
  <Paragraphs>334</Paragraphs>
  <ScaleCrop>false</ScaleCrop>
  <HeadingPairs>
    <vt:vector size="2" baseType="variant">
      <vt:variant>
        <vt:lpstr>Title</vt:lpstr>
      </vt:variant>
      <vt:variant>
        <vt:i4>1</vt:i4>
      </vt:variant>
    </vt:vector>
  </HeadingPairs>
  <TitlesOfParts>
    <vt:vector size="1" baseType="lpstr">
      <vt:lpstr>Assignment Title: Security Measures Within Computer Network</vt:lpstr>
    </vt:vector>
  </TitlesOfParts>
  <Company/>
  <LinksUpToDate>false</LinksUpToDate>
  <CharactersWithSpaces>63848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 Security Measures Within Computer Network</dc:title>
  <dc:subject/>
  <dc:creator>Student name:Alexander Hall  Student number:P151746      module code: M2X8522        Moudle  Lecturer:Dr Tim Bashford</dc:creator>
  <cp:keywords/>
  <dc:description/>
  <cp:lastModifiedBy>Alexander Hall (P151746)</cp:lastModifiedBy>
  <cp:revision>72</cp:revision>
  <dcterms:created xsi:type="dcterms:W3CDTF">2018-04-22T13:07:00Z</dcterms:created>
  <dcterms:modified xsi:type="dcterms:W3CDTF">2018-05-21T14:44:00Z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cd73f032-8b3b-323d-93a6-537e3fac9248</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