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C43A6AF" w:rsidRDefault="0C43A6AF" w14:paraId="3CBEE88A" w14:textId="3D08DB20"/>
    <w:p w:rsidR="0C43A6AF" w:rsidRDefault="0C43A6AF" w14:paraId="2C8378DE" w14:textId="55972D5D"/>
    <w:p w:rsidR="0C43A6AF" w:rsidRDefault="0C43A6AF" w14:paraId="77473AB6" w14:textId="0994631B"/>
    <w:p w:rsidR="54284F4C" w:rsidP="0C43A6AF" w:rsidRDefault="54284F4C" w14:paraId="4EA7460A" w14:textId="6298FEED">
      <w:pPr>
        <w:spacing w:after="0"/>
        <w:ind w:left="720"/>
        <w:jc w:val="center"/>
        <w:rPr>
          <w:rFonts w:ascii="Aptos" w:hAnsi="Aptos" w:eastAsia="Aptos" w:cs="Aptos"/>
          <w:color w:val="000000" w:themeColor="text1"/>
        </w:rPr>
      </w:pPr>
      <w:r>
        <w:rPr>
          <w:noProof/>
        </w:rPr>
        <w:drawing>
          <wp:inline distT="0" distB="0" distL="0" distR="0" wp14:anchorId="6EC582D9" wp14:editId="7A91742E">
            <wp:extent cx="2228850" cy="885825"/>
            <wp:effectExtent l="0" t="0" r="0" b="0"/>
            <wp:docPr id="719155724" name="drawing" title="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55724" name="Picture 719155724"/>
                    <pic:cNvPicPr/>
                  </pic:nvPicPr>
                  <pic:blipFill>
                    <a:blip r:embed="rId8">
                      <a:extLst>
                        <a:ext uri="{28A0092B-C50C-407E-A947-70E740481C1C}">
                          <a14:useLocalDpi xmlns:a14="http://schemas.microsoft.com/office/drawing/2010/main"/>
                        </a:ext>
                      </a:extLst>
                    </a:blip>
                    <a:stretch>
                      <a:fillRect/>
                    </a:stretch>
                  </pic:blipFill>
                  <pic:spPr>
                    <a:xfrm>
                      <a:off x="0" y="0"/>
                      <a:ext cx="2228850" cy="885825"/>
                    </a:xfrm>
                    <a:prstGeom prst="rect">
                      <a:avLst/>
                    </a:prstGeom>
                  </pic:spPr>
                </pic:pic>
              </a:graphicData>
            </a:graphic>
          </wp:inline>
        </w:drawing>
      </w:r>
      <w:r w:rsidRPr="0C43A6AF">
        <w:rPr>
          <w:rStyle w:val="eop"/>
          <w:rFonts w:ascii="Aptos" w:hAnsi="Aptos" w:eastAsia="Aptos" w:cs="Aptos"/>
          <w:color w:val="000000" w:themeColor="text1"/>
        </w:rPr>
        <w:t> </w:t>
      </w:r>
    </w:p>
    <w:p w:rsidR="54284F4C" w:rsidP="0C43A6AF" w:rsidRDefault="54284F4C" w14:paraId="7494A6DF" w14:textId="3DBD2CE4">
      <w:pPr>
        <w:spacing w:after="0"/>
        <w:ind w:left="720"/>
        <w:jc w:val="both"/>
        <w:rPr>
          <w:rFonts w:ascii="Arial" w:hAnsi="Arial" w:eastAsia="Arial" w:cs="Arial"/>
          <w:color w:val="000000" w:themeColor="text1"/>
          <w:sz w:val="48"/>
          <w:szCs w:val="48"/>
        </w:rPr>
      </w:pPr>
      <w:r w:rsidRPr="0C43A6AF">
        <w:rPr>
          <w:rStyle w:val="normaltextrun"/>
          <w:rFonts w:ascii="Arial" w:hAnsi="Arial" w:eastAsia="Arial" w:cs="Arial"/>
          <w:b/>
          <w:bCs/>
          <w:color w:val="000000" w:themeColor="text1"/>
          <w:sz w:val="48"/>
          <w:szCs w:val="48"/>
        </w:rPr>
        <w:t> </w:t>
      </w:r>
      <w:r w:rsidRPr="0C43A6AF">
        <w:rPr>
          <w:rStyle w:val="eop"/>
          <w:rFonts w:ascii="Arial" w:hAnsi="Arial" w:eastAsia="Arial" w:cs="Arial"/>
          <w:color w:val="000000" w:themeColor="text1"/>
          <w:sz w:val="48"/>
          <w:szCs w:val="48"/>
        </w:rPr>
        <w:t> </w:t>
      </w:r>
    </w:p>
    <w:p w:rsidR="0C43A6AF" w:rsidP="0C43A6AF" w:rsidRDefault="0C43A6AF" w14:paraId="6B089364" w14:textId="108951C7">
      <w:pPr>
        <w:spacing w:after="0"/>
        <w:ind w:left="720"/>
        <w:jc w:val="both"/>
        <w:rPr>
          <w:rFonts w:ascii="Arial" w:hAnsi="Arial" w:eastAsia="Arial" w:cs="Arial"/>
          <w:color w:val="000000" w:themeColor="text1"/>
          <w:sz w:val="48"/>
          <w:szCs w:val="48"/>
        </w:rPr>
      </w:pPr>
    </w:p>
    <w:p w:rsidR="54284F4C" w:rsidP="0C43A6AF" w:rsidRDefault="54284F4C" w14:paraId="47FAD601" w14:textId="51FD989F">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Module Name:</w:t>
      </w:r>
      <w:r w:rsidRPr="0C43A6AF">
        <w:rPr>
          <w:rFonts w:ascii="Arial" w:hAnsi="Arial" w:eastAsia="Arial" w:cs="Arial"/>
          <w:b/>
          <w:bCs/>
          <w:color w:val="000000" w:themeColor="text1"/>
        </w:rPr>
        <w:t xml:space="preserve"> </w:t>
      </w:r>
      <w:r w:rsidRPr="0C43A6AF" w:rsidR="17D4D4E2">
        <w:rPr>
          <w:rFonts w:ascii="Arial" w:hAnsi="Arial" w:eastAsia="Arial" w:cs="Arial"/>
          <w:b/>
          <w:bCs/>
          <w:color w:val="000000" w:themeColor="text1"/>
        </w:rPr>
        <w:t>Entrepreneurial Innovation</w:t>
      </w:r>
      <w:r w:rsidRPr="0C43A6AF" w:rsidR="17D4D4E2">
        <w:rPr>
          <w:rStyle w:val="eop"/>
          <w:rFonts w:ascii="Arial" w:hAnsi="Arial" w:eastAsia="Arial" w:cs="Arial"/>
          <w:color w:val="000000" w:themeColor="text1"/>
        </w:rPr>
        <w:t xml:space="preserve"> </w:t>
      </w:r>
    </w:p>
    <w:p w:rsidR="54284F4C" w:rsidP="0C43A6AF" w:rsidRDefault="54284F4C" w14:paraId="02391F1F" w14:textId="39D2D402">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Module Code:  BMBM401</w:t>
      </w:r>
      <w:r w:rsidRPr="0C43A6AF" w:rsidR="5AA249C4">
        <w:rPr>
          <w:rStyle w:val="normaltextrun"/>
          <w:rFonts w:ascii="Arial" w:hAnsi="Arial" w:eastAsia="Arial" w:cs="Arial"/>
          <w:b/>
          <w:bCs/>
          <w:color w:val="000000" w:themeColor="text1"/>
        </w:rPr>
        <w:t>1</w:t>
      </w:r>
    </w:p>
    <w:p w:rsidR="54284F4C" w:rsidP="0C43A6AF" w:rsidRDefault="54284F4C" w14:paraId="33A1522C" w14:textId="6FB44D4D">
      <w:pPr>
        <w:spacing w:after="0"/>
        <w:ind w:left="720"/>
        <w:jc w:val="both"/>
      </w:pPr>
      <w:r w:rsidRPr="0C43A6AF">
        <w:rPr>
          <w:rStyle w:val="normaltextrun"/>
          <w:rFonts w:ascii="Arial" w:hAnsi="Arial" w:eastAsia="Arial" w:cs="Arial"/>
          <w:b/>
          <w:bCs/>
          <w:color w:val="000000" w:themeColor="text1"/>
        </w:rPr>
        <w:t xml:space="preserve">Assignment Name: </w:t>
      </w:r>
      <w:r w:rsidRPr="0C43A6AF" w:rsidR="6BE92223">
        <w:rPr>
          <w:rFonts w:ascii="Arial" w:hAnsi="Arial" w:eastAsia="Arial" w:cs="Arial"/>
        </w:rPr>
        <w:t>Developing a Venture Plan for Sustainable Delivery and Longevity</w:t>
      </w:r>
    </w:p>
    <w:p w:rsidR="54284F4C" w:rsidP="0C43A6AF" w:rsidRDefault="54284F4C" w14:paraId="2E241395" w14:textId="5B1185C8">
      <w:pPr>
        <w:spacing w:after="0"/>
        <w:ind w:left="720"/>
        <w:jc w:val="both"/>
        <w:rPr>
          <w:rStyle w:val="normaltextrun"/>
          <w:rFonts w:ascii="Arial" w:hAnsi="Arial" w:eastAsia="Arial" w:cs="Arial"/>
          <w:b/>
          <w:bCs/>
          <w:color w:val="000000" w:themeColor="text1"/>
        </w:rPr>
      </w:pPr>
      <w:r w:rsidRPr="0C43A6AF">
        <w:rPr>
          <w:rStyle w:val="normaltextrun"/>
          <w:rFonts w:ascii="Arial" w:hAnsi="Arial" w:eastAsia="Arial" w:cs="Arial"/>
          <w:b/>
          <w:bCs/>
          <w:color w:val="000000" w:themeColor="text1"/>
        </w:rPr>
        <w:t xml:space="preserve">Topic: </w:t>
      </w:r>
      <w:r w:rsidRPr="0C43A6AF" w:rsidR="21846E92">
        <w:rPr>
          <w:rStyle w:val="normaltextrun"/>
          <w:rFonts w:ascii="Arial" w:hAnsi="Arial" w:eastAsia="Arial" w:cs="Arial"/>
          <w:b/>
          <w:bCs/>
          <w:color w:val="000000" w:themeColor="text1"/>
        </w:rPr>
        <w:t xml:space="preserve">Business plan </w:t>
      </w:r>
    </w:p>
    <w:p w:rsidR="54284F4C" w:rsidP="0C43A6AF" w:rsidRDefault="54284F4C" w14:paraId="50889AA7" w14:textId="080C62E3">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Student Name: Finlay Catling</w:t>
      </w:r>
      <w:r w:rsidRPr="0C43A6AF">
        <w:rPr>
          <w:rStyle w:val="eop"/>
          <w:rFonts w:ascii="Arial" w:hAnsi="Arial" w:eastAsia="Arial" w:cs="Arial"/>
          <w:color w:val="000000" w:themeColor="text1"/>
        </w:rPr>
        <w:t> </w:t>
      </w:r>
    </w:p>
    <w:p w:rsidR="54284F4C" w:rsidP="0C43A6AF" w:rsidRDefault="54284F4C" w14:paraId="0BBC05C7" w14:textId="5A6C639A">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Student Number: 250183</w:t>
      </w:r>
      <w:r w:rsidRPr="0C43A6AF">
        <w:rPr>
          <w:rStyle w:val="eop"/>
          <w:rFonts w:ascii="Arial" w:hAnsi="Arial" w:eastAsia="Arial" w:cs="Arial"/>
          <w:color w:val="000000" w:themeColor="text1"/>
        </w:rPr>
        <w:t> </w:t>
      </w:r>
    </w:p>
    <w:p w:rsidR="54284F4C" w:rsidP="0C43A6AF" w:rsidRDefault="54284F4C" w14:paraId="7CE25779" w14:textId="26439BF5">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 xml:space="preserve">Lecturer: Robyn Griffiths </w:t>
      </w:r>
    </w:p>
    <w:p w:rsidR="54284F4C" w:rsidP="0C43A6AF" w:rsidRDefault="54284F4C" w14:paraId="1B982BA6" w14:textId="0B4A1716">
      <w:pPr>
        <w:spacing w:after="0"/>
        <w:ind w:left="720"/>
        <w:jc w:val="both"/>
        <w:rPr>
          <w:rFonts w:ascii="Arial" w:hAnsi="Arial" w:eastAsia="Arial" w:cs="Arial"/>
          <w:color w:val="000000" w:themeColor="text1"/>
        </w:rPr>
      </w:pPr>
      <w:r w:rsidRPr="0C43A6AF">
        <w:rPr>
          <w:rStyle w:val="normaltextrun"/>
          <w:rFonts w:ascii="Arial" w:hAnsi="Arial" w:eastAsia="Arial" w:cs="Arial"/>
          <w:b/>
          <w:bCs/>
          <w:color w:val="000000" w:themeColor="text1"/>
        </w:rPr>
        <w:t xml:space="preserve">Deadline: </w:t>
      </w:r>
      <w:r w:rsidRPr="0C43A6AF" w:rsidR="18EC2BB4">
        <w:rPr>
          <w:rStyle w:val="normaltextrun"/>
          <w:rFonts w:ascii="Arial" w:hAnsi="Arial" w:eastAsia="Arial" w:cs="Arial"/>
          <w:b/>
          <w:bCs/>
          <w:color w:val="000000" w:themeColor="text1"/>
        </w:rPr>
        <w:t>24</w:t>
      </w:r>
      <w:r w:rsidRPr="0C43A6AF">
        <w:rPr>
          <w:rStyle w:val="normaltextrun"/>
          <w:rFonts w:ascii="Arial" w:hAnsi="Arial" w:eastAsia="Arial" w:cs="Arial"/>
          <w:b/>
          <w:bCs/>
          <w:color w:val="000000" w:themeColor="text1"/>
        </w:rPr>
        <w:t>/04/2026</w:t>
      </w:r>
    </w:p>
    <w:p w:rsidR="0C43A6AF" w:rsidP="0C43A6AF" w:rsidRDefault="0C43A6AF" w14:paraId="106CA508" w14:textId="3993701E">
      <w:pPr>
        <w:spacing w:after="0"/>
        <w:jc w:val="both"/>
        <w:rPr>
          <w:rFonts w:ascii="Segoe UI" w:hAnsi="Segoe UI" w:eastAsia="Segoe UI" w:cs="Segoe UI"/>
          <w:color w:val="000000" w:themeColor="text1"/>
          <w:sz w:val="18"/>
          <w:szCs w:val="18"/>
        </w:rPr>
      </w:pPr>
    </w:p>
    <w:p w:rsidR="0C43A6AF" w:rsidP="0C43A6AF" w:rsidRDefault="0C43A6AF" w14:paraId="4FC57680" w14:textId="52717F3D">
      <w:pPr>
        <w:rPr>
          <w:rFonts w:ascii="Arial" w:hAnsi="Arial" w:eastAsia="Arial" w:cs="Arial"/>
          <w:color w:val="000000" w:themeColor="text1"/>
        </w:rPr>
      </w:pPr>
    </w:p>
    <w:p w:rsidR="0C43A6AF" w:rsidRDefault="0C43A6AF" w14:paraId="004D19EB" w14:textId="059904A4"/>
    <w:p w:rsidR="0C43A6AF" w:rsidRDefault="0C43A6AF" w14:paraId="06452767" w14:textId="43E93456"/>
    <w:p w:rsidR="0C43A6AF" w:rsidRDefault="0C43A6AF" w14:paraId="41344044" w14:textId="5FB9ABF1"/>
    <w:p w:rsidR="0C43A6AF" w:rsidRDefault="0C43A6AF" w14:paraId="3F883E0D" w14:textId="75046DF9"/>
    <w:p w:rsidR="0C43A6AF" w:rsidRDefault="0C43A6AF" w14:paraId="3177A3EB" w14:textId="6E7583EA"/>
    <w:p w:rsidR="0C43A6AF" w:rsidRDefault="0C43A6AF" w14:paraId="65F26AB7" w14:textId="1BDD1C69"/>
    <w:p w:rsidR="0C43A6AF" w:rsidRDefault="0C43A6AF" w14:paraId="39856AA0" w14:textId="0A4DDAC9"/>
    <w:p w:rsidR="0C43A6AF" w:rsidRDefault="0C43A6AF" w14:paraId="48FAEE28" w14:textId="7C5A508A"/>
    <w:p w:rsidR="0C43A6AF" w:rsidRDefault="0C43A6AF" w14:paraId="4C692EF5" w14:textId="4C7D565B"/>
    <w:p w:rsidR="0C43A6AF" w:rsidRDefault="0C43A6AF" w14:paraId="1CEBEDB9" w14:textId="30866D69"/>
    <w:p w:rsidR="0C43A6AF" w:rsidRDefault="0C43A6AF" w14:paraId="1AFD7B39" w14:textId="132B1D1A"/>
    <w:p w:rsidR="0C43A6AF" w:rsidRDefault="0C43A6AF" w14:paraId="5AD83C25" w14:textId="2EE01573"/>
    <w:p w:rsidR="0C43A6AF" w:rsidRDefault="0C43A6AF" w14:paraId="3A2829C6" w14:textId="009A014A"/>
    <w:p w:rsidR="5884942B" w:rsidP="6C8BB94F" w:rsidRDefault="068580C5" w14:paraId="59B4B174" w14:textId="6C769BD5">
      <w:pPr>
        <w:rPr>
          <w:b/>
          <w:sz w:val="28"/>
          <w:szCs w:val="28"/>
        </w:rPr>
      </w:pPr>
      <w:r w:rsidRPr="0C43A6AF">
        <w:rPr>
          <w:b/>
          <w:sz w:val="28"/>
          <w:szCs w:val="28"/>
        </w:rPr>
        <w:t>F</w:t>
      </w:r>
      <w:r w:rsidRPr="0C43A6AF" w:rsidR="294C9356">
        <w:rPr>
          <w:b/>
          <w:sz w:val="28"/>
          <w:szCs w:val="28"/>
        </w:rPr>
        <w:t xml:space="preserve">ocused </w:t>
      </w:r>
      <w:r w:rsidRPr="0C43A6AF" w:rsidR="2BC98CAE">
        <w:rPr>
          <w:b/>
          <w:sz w:val="28"/>
          <w:szCs w:val="28"/>
        </w:rPr>
        <w:t>F</w:t>
      </w:r>
      <w:r w:rsidRPr="0C43A6AF" w:rsidR="294C9356">
        <w:rPr>
          <w:b/>
          <w:sz w:val="28"/>
          <w:szCs w:val="28"/>
        </w:rPr>
        <w:t xml:space="preserve">inancial </w:t>
      </w:r>
      <w:r w:rsidRPr="0C43A6AF" w:rsidR="78B3AC6E">
        <w:rPr>
          <w:b/>
          <w:sz w:val="28"/>
          <w:szCs w:val="28"/>
        </w:rPr>
        <w:t>C</w:t>
      </w:r>
      <w:r w:rsidRPr="0C43A6AF" w:rsidR="294C9356">
        <w:rPr>
          <w:b/>
          <w:sz w:val="28"/>
          <w:szCs w:val="28"/>
        </w:rPr>
        <w:t>onsulting</w:t>
      </w:r>
    </w:p>
    <w:p w:rsidR="6C8BB94F" w:rsidP="542102B1" w:rsidRDefault="6C8BB94F" w14:paraId="68EBA459" w14:textId="31E318D4"/>
    <w:p w:rsidR="141676FD" w:rsidP="6C8BB94F" w:rsidRDefault="5824C944" w14:paraId="7C01C770" w14:textId="2011F533">
      <w:r w:rsidRPr="542102B1">
        <w:rPr>
          <w:rFonts w:ascii="Arial" w:hAnsi="Arial" w:eastAsia="Arial" w:cs="Arial"/>
          <w:b/>
          <w:bCs/>
          <w:sz w:val="28"/>
          <w:szCs w:val="28"/>
        </w:rPr>
        <w:t>Executive Summary</w:t>
      </w:r>
      <w:r w:rsidRPr="542102B1">
        <w:rPr>
          <w:rFonts w:ascii="Arial" w:hAnsi="Arial" w:eastAsia="Arial" w:cs="Arial"/>
        </w:rPr>
        <w:t xml:space="preserve"> </w:t>
      </w:r>
    </w:p>
    <w:p w:rsidR="24F1CEDC" w:rsidP="2477EBAB" w:rsidRDefault="24F1CEDC" w14:paraId="674286D0" w14:textId="4C8FE2AE">
      <w:r>
        <w:t xml:space="preserve">Focused Financial Consulting is a Business-to-Business financial advisory consulting business that is designed to help startups, small and medium-sized businesses, maximise value out of their surplus cash. </w:t>
      </w:r>
    </w:p>
    <w:p w:rsidR="24F1CEDC" w:rsidP="2477EBAB" w:rsidRDefault="24F1CEDC" w14:paraId="247DA379" w14:textId="5185669D">
      <w:r>
        <w:t>We will be advising on where to store funds to ensure businesses are maximising potential earnings, rather than letting cash sit aside. We also focus on long-term investments for these businesses. Providing financial planning and looking to optimise businesses for the future.</w:t>
      </w:r>
    </w:p>
    <w:p w:rsidR="7CFF7739" w:rsidP="2477EBAB" w:rsidRDefault="7CFF7739" w14:paraId="3C8DD941" w14:textId="28DBC38E">
      <w:r w:rsidR="7CFF7739">
        <w:rPr/>
        <w:t xml:space="preserve">We have </w:t>
      </w:r>
      <w:r w:rsidR="18811B7E">
        <w:rPr/>
        <w:t>built</w:t>
      </w:r>
      <w:r w:rsidR="7CFF7739">
        <w:rPr/>
        <w:t xml:space="preserve"> a st</w:t>
      </w:r>
      <w:r w:rsidR="7ECF45BB">
        <w:rPr/>
        <w:t>rateg</w:t>
      </w:r>
      <w:r w:rsidR="7CFF7739">
        <w:rPr/>
        <w:t>y for</w:t>
      </w:r>
      <w:r w:rsidR="24F1CEDC">
        <w:rPr/>
        <w:t xml:space="preserve"> long term success </w:t>
      </w:r>
      <w:r w:rsidR="2525C7F2">
        <w:rPr/>
        <w:t xml:space="preserve">focused on </w:t>
      </w:r>
      <w:r w:rsidR="1A9EE8D7">
        <w:rPr/>
        <w:t xml:space="preserve">delivering a </w:t>
      </w:r>
      <w:r w:rsidR="4665063F">
        <w:rPr/>
        <w:t>high-quality service</w:t>
      </w:r>
      <w:r w:rsidR="2525C7F2">
        <w:rPr/>
        <w:t xml:space="preserve"> for our </w:t>
      </w:r>
      <w:r w:rsidR="6E7C4E99">
        <w:rPr/>
        <w:t>clients</w:t>
      </w:r>
      <w:r w:rsidR="70CE49CC">
        <w:rPr/>
        <w:t>.</w:t>
      </w:r>
      <w:r w:rsidR="0BC9D133">
        <w:rPr/>
        <w:t xml:space="preserve"> Our</w:t>
      </w:r>
      <w:r w:rsidR="70CE49CC">
        <w:rPr/>
        <w:t xml:space="preserve"> </w:t>
      </w:r>
      <w:r w:rsidR="0AB09183">
        <w:rPr/>
        <w:t xml:space="preserve">main </w:t>
      </w:r>
      <w:r w:rsidR="70CE49CC">
        <w:rPr/>
        <w:t>objective</w:t>
      </w:r>
      <w:r w:rsidR="70CE49CC">
        <w:rPr/>
        <w:t xml:space="preserve"> for this </w:t>
      </w:r>
      <w:r w:rsidR="00C23975">
        <w:rPr/>
        <w:t xml:space="preserve">is </w:t>
      </w:r>
      <w:r w:rsidR="70CE49CC">
        <w:rPr/>
        <w:t>to maximise customer retention</w:t>
      </w:r>
      <w:r w:rsidR="2A264CE0">
        <w:rPr/>
        <w:t xml:space="preserve">, and </w:t>
      </w:r>
      <w:r w:rsidR="476EB5BC">
        <w:rPr/>
        <w:t>prioritize transitioning out</w:t>
      </w:r>
      <w:r w:rsidR="573FE21B">
        <w:rPr/>
        <w:t xml:space="preserve"> clients onto</w:t>
      </w:r>
      <w:r w:rsidR="2A264CE0">
        <w:rPr/>
        <w:t xml:space="preserve"> retainer </w:t>
      </w:r>
      <w:r w:rsidR="536A0AC4">
        <w:rPr/>
        <w:t>agreements, to ensure</w:t>
      </w:r>
      <w:r w:rsidR="2A264CE0">
        <w:rPr/>
        <w:t xml:space="preserve"> </w:t>
      </w:r>
      <w:r w:rsidR="67852314">
        <w:rPr/>
        <w:t>guarant</w:t>
      </w:r>
      <w:r w:rsidR="00C23975">
        <w:rPr/>
        <w:t>e</w:t>
      </w:r>
      <w:r w:rsidR="67852314">
        <w:rPr/>
        <w:t>ed</w:t>
      </w:r>
      <w:r w:rsidR="2A264CE0">
        <w:rPr/>
        <w:t xml:space="preserve"> </w:t>
      </w:r>
      <w:r w:rsidR="3D22D5B3">
        <w:rPr/>
        <w:t>monthly</w:t>
      </w:r>
      <w:r w:rsidR="2A264CE0">
        <w:rPr/>
        <w:t xml:space="preserve"> </w:t>
      </w:r>
      <w:r w:rsidR="530C2302">
        <w:rPr/>
        <w:t>income</w:t>
      </w:r>
      <w:r w:rsidR="2A264CE0">
        <w:rPr/>
        <w:t xml:space="preserve">. </w:t>
      </w:r>
    </w:p>
    <w:p w:rsidR="2A264CE0" w:rsidP="2477EBAB" w:rsidRDefault="2A264CE0" w14:paraId="7429C2BB" w14:textId="1DD4D00B">
      <w:r>
        <w:t xml:space="preserve">To </w:t>
      </w:r>
      <w:r w:rsidR="2AB7D245">
        <w:t>achieve</w:t>
      </w:r>
      <w:r>
        <w:t xml:space="preserve"> this</w:t>
      </w:r>
      <w:r w:rsidR="417C9905">
        <w:t xml:space="preserve">, </w:t>
      </w:r>
      <w:r w:rsidR="74023C38">
        <w:t xml:space="preserve">we </w:t>
      </w:r>
      <w:r w:rsidR="2899D27E">
        <w:t xml:space="preserve">are committed to </w:t>
      </w:r>
      <w:r w:rsidR="79CFB2ED">
        <w:t>consistently</w:t>
      </w:r>
      <w:r w:rsidR="2899D27E">
        <w:t xml:space="preserve"> providing </w:t>
      </w:r>
      <w:r w:rsidR="2BB4B954">
        <w:t>an</w:t>
      </w:r>
      <w:r w:rsidR="2899D27E">
        <w:t xml:space="preserve"> excellent </w:t>
      </w:r>
      <w:r w:rsidR="41D9C0F0">
        <w:t xml:space="preserve">standard </w:t>
      </w:r>
      <w:r w:rsidR="1DB43AE3">
        <w:t>of se</w:t>
      </w:r>
      <w:r w:rsidR="0B917D12">
        <w:t>rvice</w:t>
      </w:r>
      <w:r w:rsidR="74023C38">
        <w:t xml:space="preserve">. </w:t>
      </w:r>
      <w:r w:rsidR="1D8E386C">
        <w:t xml:space="preserve">In addition, we are </w:t>
      </w:r>
      <w:r w:rsidR="74023C38">
        <w:t xml:space="preserve">focused on </w:t>
      </w:r>
      <w:r w:rsidR="69AAF50C">
        <w:t>referrals</w:t>
      </w:r>
      <w:r w:rsidR="74023C38">
        <w:t xml:space="preserve"> from clients to </w:t>
      </w:r>
      <w:r w:rsidR="271F1DE8">
        <w:t>new</w:t>
      </w:r>
      <w:r w:rsidR="74023C38">
        <w:t xml:space="preserve"> </w:t>
      </w:r>
      <w:r w:rsidR="5B814136">
        <w:t>potential</w:t>
      </w:r>
      <w:r w:rsidR="74023C38">
        <w:t xml:space="preserve"> clients </w:t>
      </w:r>
      <w:bookmarkStart w:name="_Int_9kbyPmFY" w:id="0"/>
      <w:proofErr w:type="gramStart"/>
      <w:r w:rsidR="74023C38">
        <w:t>in order to</w:t>
      </w:r>
      <w:bookmarkEnd w:id="0"/>
      <w:proofErr w:type="gramEnd"/>
      <w:r w:rsidR="74023C38">
        <w:t xml:space="preserve"> expand </w:t>
      </w:r>
      <w:r w:rsidR="230EBD9F">
        <w:t>the</w:t>
      </w:r>
      <w:r w:rsidR="74023C38">
        <w:t xml:space="preserve"> </w:t>
      </w:r>
      <w:r w:rsidR="768283C3">
        <w:t>business</w:t>
      </w:r>
      <w:r w:rsidR="108BD5D6">
        <w:t xml:space="preserve"> </w:t>
      </w:r>
      <w:r w:rsidR="5D95BCDF">
        <w:t>organically</w:t>
      </w:r>
      <w:r w:rsidR="108BD5D6">
        <w:t xml:space="preserve">. </w:t>
      </w:r>
    </w:p>
    <w:p w:rsidR="23222A80" w:rsidP="2477EBAB" w:rsidRDefault="23222A80" w14:paraId="3F52AF85" w14:textId="1352BDB4">
      <w:r w:rsidR="23222A80">
        <w:rPr/>
        <w:t xml:space="preserve">Focused Financial Consulting is </w:t>
      </w:r>
      <w:r w:rsidR="7E24085D">
        <w:rPr/>
        <w:t xml:space="preserve">designed to </w:t>
      </w:r>
      <w:r w:rsidR="7E24085D">
        <w:rPr/>
        <w:t>operate</w:t>
      </w:r>
      <w:r w:rsidR="7E24085D">
        <w:rPr/>
        <w:t xml:space="preserve"> with low </w:t>
      </w:r>
      <w:r w:rsidR="15E9FDF4">
        <w:rPr/>
        <w:t>overhead</w:t>
      </w:r>
      <w:r w:rsidR="7E24085D">
        <w:rPr/>
        <w:t xml:space="preserve"> and high</w:t>
      </w:r>
      <w:r w:rsidR="51964A70">
        <w:rPr/>
        <w:t xml:space="preserve"> profit</w:t>
      </w:r>
      <w:r w:rsidR="7E24085D">
        <w:rPr/>
        <w:t xml:space="preserve"> margins</w:t>
      </w:r>
      <w:r w:rsidR="1A100313">
        <w:rPr/>
        <w:t xml:space="preserve">. As we are a </w:t>
      </w:r>
      <w:bookmarkStart w:name="_Int_EEOrldfd" w:id="1"/>
      <w:r w:rsidR="1F7766CD">
        <w:rPr/>
        <w:t>knowledge</w:t>
      </w:r>
      <w:r w:rsidR="2C2894BA">
        <w:rPr/>
        <w:t>-</w:t>
      </w:r>
      <w:r w:rsidR="1A100313">
        <w:rPr/>
        <w:t>bas</w:t>
      </w:r>
      <w:r w:rsidR="130401C1">
        <w:rPr/>
        <w:t>e</w:t>
      </w:r>
      <w:r w:rsidR="1A100313">
        <w:rPr/>
        <w:t>d</w:t>
      </w:r>
      <w:bookmarkEnd w:id="1"/>
      <w:r w:rsidR="1A100313">
        <w:rPr/>
        <w:t xml:space="preserve"> </w:t>
      </w:r>
      <w:r w:rsidR="6D800E8F">
        <w:rPr/>
        <w:t>business,</w:t>
      </w:r>
      <w:r w:rsidR="1A100313">
        <w:rPr/>
        <w:t xml:space="preserve"> we </w:t>
      </w:r>
      <w:r w:rsidR="7DFB9E1E">
        <w:rPr/>
        <w:t>require</w:t>
      </w:r>
      <w:r w:rsidR="1A100313">
        <w:rPr/>
        <w:t xml:space="preserve"> little </w:t>
      </w:r>
      <w:r w:rsidR="55654761">
        <w:rPr/>
        <w:t>startup</w:t>
      </w:r>
      <w:r w:rsidR="1A100313">
        <w:rPr/>
        <w:t xml:space="preserve"> </w:t>
      </w:r>
      <w:r w:rsidR="2AAA5B0C">
        <w:rPr/>
        <w:t>cost and</w:t>
      </w:r>
      <w:r w:rsidR="1A100313">
        <w:rPr/>
        <w:t xml:space="preserve"> can </w:t>
      </w:r>
      <w:r w:rsidR="3388FD12">
        <w:rPr/>
        <w:t>maintain</w:t>
      </w:r>
      <w:r w:rsidR="1A100313">
        <w:rPr/>
        <w:t xml:space="preserve"> these cost</w:t>
      </w:r>
      <w:r w:rsidR="46E26AF2">
        <w:rPr/>
        <w:t>s</w:t>
      </w:r>
      <w:r w:rsidR="1A100313">
        <w:rPr/>
        <w:t xml:space="preserve"> low </w:t>
      </w:r>
      <w:r w:rsidR="589A75CD">
        <w:rPr/>
        <w:t>during operation of the business.</w:t>
      </w:r>
      <w:r w:rsidR="42338677">
        <w:rPr/>
        <w:t xml:space="preserve"> In the first year</w:t>
      </w:r>
      <w:r w:rsidR="00C23975">
        <w:rPr/>
        <w:t>,</w:t>
      </w:r>
      <w:r w:rsidR="42338677">
        <w:rPr/>
        <w:t xml:space="preserve"> we are looking to have </w:t>
      </w:r>
      <w:r w:rsidR="1FDC939D">
        <w:rPr/>
        <w:t>12</w:t>
      </w:r>
      <w:r w:rsidR="42338677">
        <w:rPr/>
        <w:t xml:space="preserve"> </w:t>
      </w:r>
      <w:r w:rsidR="396BEF8B">
        <w:rPr/>
        <w:t>clients</w:t>
      </w:r>
      <w:r w:rsidR="42338677">
        <w:rPr/>
        <w:t xml:space="preserve"> on </w:t>
      </w:r>
      <w:r w:rsidR="70A79DFE">
        <w:rPr/>
        <w:t>retainer</w:t>
      </w:r>
      <w:r w:rsidR="42338677">
        <w:rPr/>
        <w:t xml:space="preserve">. With </w:t>
      </w:r>
      <w:r w:rsidR="42338677">
        <w:rPr/>
        <w:t>an initial</w:t>
      </w:r>
      <w:r w:rsidR="42338677">
        <w:rPr/>
        <w:t xml:space="preserve"> audit costing around £1500 and </w:t>
      </w:r>
      <w:r w:rsidR="01523B77">
        <w:rPr/>
        <w:t>an</w:t>
      </w:r>
      <w:r w:rsidR="42338677">
        <w:rPr/>
        <w:t xml:space="preserve"> ongoing </w:t>
      </w:r>
      <w:r w:rsidR="53B0F017">
        <w:rPr/>
        <w:t>retainer</w:t>
      </w:r>
      <w:r w:rsidR="42338677">
        <w:rPr/>
        <w:t xml:space="preserve"> </w:t>
      </w:r>
      <w:r w:rsidR="7BF2218F">
        <w:rPr/>
        <w:t>fee of £</w:t>
      </w:r>
      <w:r w:rsidR="7ECA77C7">
        <w:rPr/>
        <w:t>350</w:t>
      </w:r>
      <w:r w:rsidR="7BF2218F">
        <w:rPr/>
        <w:t xml:space="preserve"> </w:t>
      </w:r>
      <w:r w:rsidR="0595001E">
        <w:rPr/>
        <w:t>a month</w:t>
      </w:r>
      <w:r w:rsidR="0B6756AC">
        <w:rPr/>
        <w:t>. This will give us a turnover of around £22200 in the first year. We will be looking to double this in year two.</w:t>
      </w:r>
    </w:p>
    <w:p w:rsidR="156C1C7D" w:rsidP="156C1C7D" w:rsidRDefault="156C1C7D" w14:paraId="2ED3ADB4" w14:textId="2C491B0A">
      <w:pPr>
        <w:rPr>
          <w:rFonts w:ascii="Arial" w:hAnsi="Arial" w:eastAsia="Arial" w:cs="Arial"/>
        </w:rPr>
      </w:pPr>
    </w:p>
    <w:p w:rsidR="141676FD" w:rsidP="542102B1" w:rsidRDefault="5824C944" w14:paraId="73630EB4" w14:textId="5AE1B46F">
      <w:pPr>
        <w:rPr>
          <w:rFonts w:ascii="Arial" w:hAnsi="Arial" w:eastAsia="Arial" w:cs="Arial"/>
          <w:b/>
          <w:bCs/>
          <w:sz w:val="28"/>
          <w:szCs w:val="28"/>
        </w:rPr>
      </w:pPr>
      <w:r w:rsidRPr="542102B1">
        <w:rPr>
          <w:rFonts w:ascii="Arial" w:hAnsi="Arial" w:eastAsia="Arial" w:cs="Arial"/>
          <w:b/>
          <w:bCs/>
          <w:sz w:val="28"/>
          <w:szCs w:val="28"/>
        </w:rPr>
        <w:t xml:space="preserve">Project Overview and Context </w:t>
      </w:r>
    </w:p>
    <w:p w:rsidR="6C8BB94F" w:rsidP="6C8BB94F" w:rsidRDefault="6736791F" w14:paraId="71C5D769" w14:textId="6FACCB63">
      <w:r w:rsidR="6736791F">
        <w:rPr/>
        <w:t xml:space="preserve">Focused Financial Consulting </w:t>
      </w:r>
      <w:bookmarkStart w:name="_Int_CzmDv6lf" w:id="2"/>
      <w:r w:rsidR="6736791F">
        <w:rPr/>
        <w:t>is able to</w:t>
      </w:r>
      <w:bookmarkEnd w:id="2"/>
      <w:r w:rsidR="6736791F">
        <w:rPr/>
        <w:t xml:space="preserve"> provide solutions to the lack of financial experts and provide financial planning to help </w:t>
      </w:r>
      <w:r w:rsidR="02625E99">
        <w:rPr/>
        <w:t>small and medium size bus</w:t>
      </w:r>
      <w:r w:rsidR="6F0D9833">
        <w:rPr/>
        <w:t xml:space="preserve">inesses </w:t>
      </w:r>
      <w:bookmarkStart w:name="_Int_sSBsMmRi" w:id="3"/>
      <w:r w:rsidR="6736791F">
        <w:rPr/>
        <w:t>plan for the future</w:t>
      </w:r>
      <w:bookmarkEnd w:id="3"/>
      <w:r w:rsidR="6736791F">
        <w:rPr/>
        <w:t xml:space="preserve"> and get the returns and their money that they deserve. </w:t>
      </w:r>
    </w:p>
    <w:p w:rsidR="6C8BB94F" w:rsidP="6C8BB94F" w:rsidRDefault="6736791F" w14:paraId="5376E90D" w14:textId="3072AB55">
      <w:r w:rsidR="6736791F">
        <w:rPr/>
        <w:t xml:space="preserve">We offer consulting for businesses that have a history of being underserved by the financial services industry. Unlike large wealth management firms, we </w:t>
      </w:r>
      <w:bookmarkStart w:name="_Int_GUq8k731" w:id="4"/>
      <w:r w:rsidR="6736791F">
        <w:rPr/>
        <w:t>have the ability to</w:t>
      </w:r>
      <w:bookmarkEnd w:id="4"/>
      <w:r w:rsidR="6736791F">
        <w:rPr/>
        <w:t xml:space="preserve"> offer a more </w:t>
      </w:r>
      <w:r w:rsidR="6736791F">
        <w:rPr/>
        <w:t>hands on</w:t>
      </w:r>
      <w:r w:rsidR="6736791F">
        <w:rPr/>
        <w:t xml:space="preserve"> approach, which is personalised to every client at a low cost. We have multiple packages that we offer at every price point. The packages range from a treasury audit with a deep dive into the business finance, to where we offer strategic future planning and how to maximise wealth in the current financial climate. This comes with ongoing financial support to safely navigate through the upcoming years.</w:t>
      </w:r>
    </w:p>
    <w:p w:rsidR="155FC510" w:rsidP="6C8BB94F" w:rsidRDefault="0CF231D1" w14:paraId="11AE78AA" w14:textId="6CF8EEBE">
      <w:r>
        <w:t xml:space="preserve"> </w:t>
      </w:r>
      <w:r w:rsidR="759D9AF5">
        <w:t>According</w:t>
      </w:r>
      <w:r w:rsidR="4DEFF166">
        <w:t xml:space="preserve"> to Allica </w:t>
      </w:r>
      <w:r w:rsidR="0674A846">
        <w:t>Bank (</w:t>
      </w:r>
      <w:r w:rsidR="4124B008">
        <w:t>2023</w:t>
      </w:r>
      <w:r w:rsidR="4DEFF166">
        <w:t>)</w:t>
      </w:r>
      <w:r w:rsidR="00C23975">
        <w:t>,</w:t>
      </w:r>
      <w:r w:rsidR="4DEFF166">
        <w:t xml:space="preserve"> a</w:t>
      </w:r>
      <w:r w:rsidR="4A38C02D">
        <w:t xml:space="preserve"> significant amount of small and medium</w:t>
      </w:r>
      <w:r w:rsidR="3B885BEC">
        <w:t>-</w:t>
      </w:r>
      <w:r w:rsidR="4A38C02D">
        <w:t xml:space="preserve">sized </w:t>
      </w:r>
      <w:r w:rsidR="5935C27E">
        <w:t>businesses</w:t>
      </w:r>
      <w:r w:rsidR="4A38C02D">
        <w:t xml:space="preserve"> </w:t>
      </w:r>
      <w:bookmarkStart w:name="_Int_2skPcm2u" w:id="5"/>
      <w:proofErr w:type="gramStart"/>
      <w:r w:rsidR="10ADD801">
        <w:t>hold</w:t>
      </w:r>
      <w:bookmarkEnd w:id="5"/>
      <w:proofErr w:type="gramEnd"/>
      <w:r w:rsidR="4A38C02D">
        <w:t xml:space="preserve"> surplus funds in </w:t>
      </w:r>
      <w:r w:rsidR="0DDDC6A9">
        <w:t>low yield current accounts</w:t>
      </w:r>
      <w:r w:rsidR="5DCCE4FF">
        <w:t xml:space="preserve">, with </w:t>
      </w:r>
      <w:r w:rsidR="03B6CF98">
        <w:t>businesses</w:t>
      </w:r>
      <w:r w:rsidR="5DCCE4FF">
        <w:t xml:space="preserve"> suffering from </w:t>
      </w:r>
      <w:r w:rsidR="2AF34C67">
        <w:t>an</w:t>
      </w:r>
      <w:r w:rsidR="5DCCE4FF">
        <w:t xml:space="preserve"> annual interest deficit </w:t>
      </w:r>
      <w:r w:rsidR="7A5B9201">
        <w:t>that</w:t>
      </w:r>
      <w:r w:rsidR="5DCCE4FF">
        <w:t xml:space="preserve"> is </w:t>
      </w:r>
      <w:r w:rsidR="395FC665">
        <w:t>equivalent</w:t>
      </w:r>
      <w:r w:rsidR="5DCCE4FF">
        <w:t xml:space="preserve"> to more than £7.</w:t>
      </w:r>
      <w:r w:rsidR="1C64AD61">
        <w:t>5 billion. In addition to this</w:t>
      </w:r>
      <w:r w:rsidR="7A5B9201">
        <w:t>,</w:t>
      </w:r>
      <w:r w:rsidR="1C64AD61">
        <w:t xml:space="preserve"> </w:t>
      </w:r>
      <w:r w:rsidR="68AFF9CF">
        <w:t xml:space="preserve">small and medium sized </w:t>
      </w:r>
      <w:r w:rsidR="198C637A">
        <w:t>enterprise (</w:t>
      </w:r>
      <w:r w:rsidR="68AFF9CF">
        <w:t>SMEs) have £</w:t>
      </w:r>
      <w:r w:rsidR="62639D3B">
        <w:t xml:space="preserve">273 billion sitting in bank </w:t>
      </w:r>
      <w:r w:rsidR="6C5481CE">
        <w:t>accounts</w:t>
      </w:r>
      <w:r w:rsidR="62639D3B">
        <w:t>, with £149 billion of that ear</w:t>
      </w:r>
      <w:r w:rsidR="3B885BEC">
        <w:t>n</w:t>
      </w:r>
      <w:r w:rsidR="62639D3B">
        <w:t xml:space="preserve">ing zero </w:t>
      </w:r>
      <w:r w:rsidR="5FD939C7">
        <w:t>interest</w:t>
      </w:r>
      <w:r w:rsidR="62639D3B">
        <w:t>.</w:t>
      </w:r>
      <w:r w:rsidR="1D882D9F">
        <w:t xml:space="preserve"> This is down to factors</w:t>
      </w:r>
      <w:r w:rsidR="1C810045">
        <w:t xml:space="preserve"> such as</w:t>
      </w:r>
      <w:r w:rsidR="3B885BEC">
        <w:t xml:space="preserve"> a</w:t>
      </w:r>
      <w:r w:rsidR="1D882D9F">
        <w:t xml:space="preserve"> lack of expert </w:t>
      </w:r>
      <w:r w:rsidR="6701556D">
        <w:t>knowledge</w:t>
      </w:r>
      <w:r w:rsidR="0605E965">
        <w:t xml:space="preserve"> about short term </w:t>
      </w:r>
      <w:r w:rsidR="168444C3">
        <w:t>investment</w:t>
      </w:r>
      <w:r w:rsidR="0605E965">
        <w:t xml:space="preserve"> </w:t>
      </w:r>
      <w:r w:rsidR="6EA187D0">
        <w:t>instrument</w:t>
      </w:r>
      <w:r w:rsidR="3B885BEC">
        <w:t>s</w:t>
      </w:r>
      <w:r w:rsidR="4C196C93">
        <w:t xml:space="preserve"> and high yield saving accounts</w:t>
      </w:r>
      <w:r w:rsidR="093FE304">
        <w:t xml:space="preserve">, and the lack of financial planning from SMEs. </w:t>
      </w:r>
      <w:r w:rsidR="4C196C93">
        <w:t xml:space="preserve"> </w:t>
      </w:r>
      <w:r w:rsidR="42DA0226">
        <w:t xml:space="preserve">This </w:t>
      </w:r>
      <w:bookmarkStart w:name="_Int_7AH35w1x" w:id="6"/>
      <w:r w:rsidR="42DA0226">
        <w:t>represents</w:t>
      </w:r>
      <w:bookmarkEnd w:id="6"/>
      <w:r w:rsidR="42DA0226">
        <w:t xml:space="preserve"> a distinct gap in the market, where </w:t>
      </w:r>
      <w:r w:rsidR="670E5645">
        <w:t xml:space="preserve">businesses </w:t>
      </w:r>
      <w:r w:rsidR="4358F15D">
        <w:t xml:space="preserve">are </w:t>
      </w:r>
      <w:r w:rsidR="3B885BEC">
        <w:t xml:space="preserve">unknowingly </w:t>
      </w:r>
      <w:r w:rsidR="12A2CCEB">
        <w:t>losing</w:t>
      </w:r>
      <w:r w:rsidR="4358F15D">
        <w:t xml:space="preserve"> out</w:t>
      </w:r>
      <w:r w:rsidR="3AAE8EC0">
        <w:t xml:space="preserve">, and </w:t>
      </w:r>
      <w:r w:rsidR="014B3E8F">
        <w:t xml:space="preserve">unknowingly leaving potential </w:t>
      </w:r>
      <w:r w:rsidR="7B22D7F1">
        <w:t xml:space="preserve">returns on the table. </w:t>
      </w:r>
      <w:r w:rsidR="6F5BF17F">
        <w:t>Traditional</w:t>
      </w:r>
      <w:r w:rsidR="7B22D7F1">
        <w:t xml:space="preserve"> fin</w:t>
      </w:r>
      <w:r w:rsidR="3B885BEC">
        <w:t>anci</w:t>
      </w:r>
      <w:r w:rsidR="7B22D7F1">
        <w:t xml:space="preserve">al advisors are typically focused on </w:t>
      </w:r>
      <w:r w:rsidR="09FD30E8">
        <w:t>individual</w:t>
      </w:r>
      <w:r w:rsidR="3B885BEC">
        <w:t>s</w:t>
      </w:r>
      <w:r w:rsidR="7B22D7F1">
        <w:t xml:space="preserve"> of high net worth</w:t>
      </w:r>
      <w:r w:rsidR="7A5B9201">
        <w:t>,</w:t>
      </w:r>
      <w:r w:rsidR="7B22D7F1">
        <w:t xml:space="preserve"> where pro</w:t>
      </w:r>
      <w:r w:rsidR="50AA0713">
        <w:t xml:space="preserve">fit is </w:t>
      </w:r>
      <w:r w:rsidR="73E8EEB9">
        <w:t>easily</w:t>
      </w:r>
      <w:r w:rsidR="50AA0713">
        <w:t xml:space="preserve"> made, rather than the smaller businesses.</w:t>
      </w:r>
    </w:p>
    <w:p w:rsidR="0DD94BD5" w:rsidRDefault="0DD94BD5" w14:paraId="5AC5B390" w14:textId="00EFADC4">
      <w:r>
        <w:rPr>
          <w:noProof/>
        </w:rPr>
        <w:drawing>
          <wp:inline distT="0" distB="0" distL="0" distR="0" wp14:anchorId="0EA7948E" wp14:editId="02C22DBB">
            <wp:extent cx="4097152" cy="4076700"/>
            <wp:effectExtent l="0" t="0" r="0" b="0"/>
            <wp:docPr id="855245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45847" name="Picture 855245847"/>
                    <pic:cNvPicPr/>
                  </pic:nvPicPr>
                  <pic:blipFill>
                    <a:blip r:embed="rId9">
                      <a:extLst>
                        <a:ext uri="{28A0092B-C50C-407E-A947-70E740481C1C}">
                          <a14:useLocalDpi xmlns:a14="http://schemas.microsoft.com/office/drawing/2010/main"/>
                        </a:ext>
                      </a:extLst>
                    </a:blip>
                    <a:stretch>
                      <a:fillRect/>
                    </a:stretch>
                  </pic:blipFill>
                  <pic:spPr>
                    <a:xfrm>
                      <a:off x="0" y="0"/>
                      <a:ext cx="4097152" cy="4076700"/>
                    </a:xfrm>
                    <a:prstGeom prst="rect">
                      <a:avLst/>
                    </a:prstGeom>
                  </pic:spPr>
                </pic:pic>
              </a:graphicData>
            </a:graphic>
          </wp:inline>
        </w:drawing>
      </w:r>
    </w:p>
    <w:p w:rsidR="6D12DEBC" w:rsidP="6C8BB94F" w:rsidRDefault="6D12DEBC" w14:paraId="1261AECB" w14:textId="32AB9769">
      <w:r w:rsidR="6D12DEBC">
        <w:rPr/>
        <w:t xml:space="preserve">Value is created for our </w:t>
      </w:r>
      <w:r w:rsidR="76DF6951">
        <w:rPr/>
        <w:t>clients</w:t>
      </w:r>
      <w:r w:rsidR="6D12DEBC">
        <w:rPr/>
        <w:t xml:space="preserve"> by analysing </w:t>
      </w:r>
      <w:r w:rsidR="5C412BEB">
        <w:rPr/>
        <w:t>an</w:t>
      </w:r>
      <w:r w:rsidR="6D12DEBC">
        <w:rPr/>
        <w:t xml:space="preserve"> </w:t>
      </w:r>
      <w:r w:rsidR="15A6C42B">
        <w:rPr/>
        <w:t>organisation</w:t>
      </w:r>
      <w:r w:rsidR="001A5A02">
        <w:rPr/>
        <w:t>’</w:t>
      </w:r>
      <w:r w:rsidR="15A6C42B">
        <w:rPr/>
        <w:t>s</w:t>
      </w:r>
      <w:r w:rsidR="6994379E">
        <w:rPr/>
        <w:t xml:space="preserve"> </w:t>
      </w:r>
      <w:r w:rsidR="1F00565A">
        <w:rPr/>
        <w:t>financial</w:t>
      </w:r>
      <w:r w:rsidR="6994379E">
        <w:rPr/>
        <w:t xml:space="preserve"> situation and improving fin</w:t>
      </w:r>
      <w:r w:rsidR="001A5A02">
        <w:rPr/>
        <w:t>anci</w:t>
      </w:r>
      <w:r w:rsidR="6994379E">
        <w:rPr/>
        <w:t xml:space="preserve">al returns on </w:t>
      </w:r>
      <w:r w:rsidR="74207D15">
        <w:rPr/>
        <w:t>surplus</w:t>
      </w:r>
      <w:r w:rsidR="6994379E">
        <w:rPr/>
        <w:t xml:space="preserve"> cash, strong </w:t>
      </w:r>
      <w:r w:rsidR="75B423E2">
        <w:rPr/>
        <w:t>fin</w:t>
      </w:r>
      <w:r w:rsidR="001A5A02">
        <w:rPr/>
        <w:t>anci</w:t>
      </w:r>
      <w:r w:rsidR="75B423E2">
        <w:rPr/>
        <w:t>al</w:t>
      </w:r>
      <w:r w:rsidR="6994379E">
        <w:rPr/>
        <w:t xml:space="preserve"> governance and creating </w:t>
      </w:r>
      <w:r w:rsidR="00AE29CF">
        <w:rPr/>
        <w:t xml:space="preserve">long term </w:t>
      </w:r>
      <w:r w:rsidR="4382AF4D">
        <w:rPr/>
        <w:t>fin</w:t>
      </w:r>
      <w:r w:rsidR="2416FB45">
        <w:rPr/>
        <w:t xml:space="preserve">ancial </w:t>
      </w:r>
      <w:r w:rsidR="5654496D">
        <w:rPr/>
        <w:t>plan</w:t>
      </w:r>
      <w:r w:rsidR="6A979900">
        <w:rPr/>
        <w:t>s</w:t>
      </w:r>
      <w:r w:rsidR="00AE29CF">
        <w:rPr/>
        <w:t xml:space="preserve"> to ensure future </w:t>
      </w:r>
      <w:r w:rsidR="001A5A02">
        <w:rPr/>
        <w:t>financial</w:t>
      </w:r>
      <w:r w:rsidR="00AE29CF">
        <w:rPr/>
        <w:t xml:space="preserve"> </w:t>
      </w:r>
      <w:r w:rsidR="001A5A02">
        <w:rPr/>
        <w:t>success</w:t>
      </w:r>
      <w:r w:rsidR="00AE29CF">
        <w:rPr/>
        <w:t>.</w:t>
      </w:r>
      <w:r w:rsidR="4A2B8698">
        <w:rPr/>
        <w:t xml:space="preserve"> The </w:t>
      </w:r>
      <w:r w:rsidR="198B3E86">
        <w:rPr/>
        <w:t>business</w:t>
      </w:r>
      <w:r w:rsidR="4A2B8698">
        <w:rPr/>
        <w:t xml:space="preserve"> itself </w:t>
      </w:r>
      <w:r w:rsidR="4A2B8698">
        <w:rPr/>
        <w:t>is able to</w:t>
      </w:r>
      <w:r w:rsidR="4A2B8698">
        <w:rPr/>
        <w:t xml:space="preserve"> create value through a </w:t>
      </w:r>
      <w:r w:rsidR="2C04BDA9">
        <w:rPr/>
        <w:t>s</w:t>
      </w:r>
      <w:r w:rsidR="601EDC8B">
        <w:rPr/>
        <w:t>t</w:t>
      </w:r>
      <w:r w:rsidR="2C04BDA9">
        <w:rPr/>
        <w:t>able</w:t>
      </w:r>
      <w:r w:rsidR="4A2B8698">
        <w:rPr/>
        <w:t xml:space="preserve">, knowledge driven </w:t>
      </w:r>
      <w:r w:rsidR="4D46D71B">
        <w:rPr/>
        <w:t xml:space="preserve">service model that has the capability to grow through building a </w:t>
      </w:r>
      <w:r w:rsidR="1AF6A590">
        <w:rPr/>
        <w:t>strong presen</w:t>
      </w:r>
      <w:r w:rsidR="001A5A02">
        <w:rPr/>
        <w:t>ce</w:t>
      </w:r>
      <w:r w:rsidR="4D46D71B">
        <w:rPr/>
        <w:t xml:space="preserve"> and a great </w:t>
      </w:r>
      <w:r w:rsidR="6C4EF73F">
        <w:rPr/>
        <w:t>reputation</w:t>
      </w:r>
      <w:r w:rsidR="4D46D71B">
        <w:rPr/>
        <w:t xml:space="preserve"> in the </w:t>
      </w:r>
      <w:r w:rsidR="331743D6">
        <w:rPr/>
        <w:t>industry</w:t>
      </w:r>
      <w:r w:rsidR="624F6A9D">
        <w:rPr/>
        <w:t xml:space="preserve">. By </w:t>
      </w:r>
      <w:r w:rsidR="331743D6">
        <w:rPr/>
        <w:t>positioning</w:t>
      </w:r>
      <w:r w:rsidR="624F6A9D">
        <w:rPr/>
        <w:t xml:space="preserve"> the business in its</w:t>
      </w:r>
      <w:r w:rsidR="49A0A02D">
        <w:rPr/>
        <w:t xml:space="preserve"> </w:t>
      </w:r>
      <w:r w:rsidR="28A577AD">
        <w:rPr/>
        <w:t xml:space="preserve">current </w:t>
      </w:r>
      <w:r w:rsidR="4ECAB4CD">
        <w:rPr/>
        <w:t>way,</w:t>
      </w:r>
      <w:r w:rsidR="624F6A9D">
        <w:rPr/>
        <w:t xml:space="preserve"> </w:t>
      </w:r>
      <w:r w:rsidR="3B3CDA39">
        <w:rPr/>
        <w:t>it is</w:t>
      </w:r>
      <w:r w:rsidR="624F6A9D">
        <w:rPr/>
        <w:t xml:space="preserve"> difficult for large </w:t>
      </w:r>
      <w:r w:rsidR="795E5AE6">
        <w:rPr/>
        <w:t xml:space="preserve">organisations </w:t>
      </w:r>
      <w:r w:rsidR="7B6715EF">
        <w:rPr/>
        <w:t xml:space="preserve">to </w:t>
      </w:r>
      <w:r w:rsidR="795E5AE6">
        <w:rPr/>
        <w:t xml:space="preserve">replicate </w:t>
      </w:r>
      <w:r w:rsidR="6F633E62">
        <w:rPr/>
        <w:t xml:space="preserve">this. </w:t>
      </w:r>
    </w:p>
    <w:p w:rsidR="4BA8019A" w:rsidP="6C8BB94F" w:rsidRDefault="22D01BC2" w14:paraId="1960FBEB" w14:textId="125ED385">
      <w:r w:rsidR="22D01BC2">
        <w:rPr/>
        <w:t xml:space="preserve">With the number of new </w:t>
      </w:r>
      <w:r w:rsidR="1E9C8269">
        <w:rPr/>
        <w:t>businesses</w:t>
      </w:r>
      <w:r w:rsidR="22D01BC2">
        <w:rPr/>
        <w:t xml:space="preserve"> growing </w:t>
      </w:r>
      <w:r w:rsidR="0B6560A6">
        <w:rPr/>
        <w:t>exponentially</w:t>
      </w:r>
      <w:r w:rsidR="22D01BC2">
        <w:rPr/>
        <w:t xml:space="preserve">, </w:t>
      </w:r>
      <w:r w:rsidR="4A12FFEE">
        <w:rPr/>
        <w:t>NatWest</w:t>
      </w:r>
      <w:r w:rsidR="6F866D37">
        <w:rPr/>
        <w:t xml:space="preserve"> </w:t>
      </w:r>
      <w:r w:rsidR="34E8F20E">
        <w:rPr/>
        <w:t xml:space="preserve">(2024) </w:t>
      </w:r>
      <w:r w:rsidR="6F866D37">
        <w:rPr/>
        <w:t>state</w:t>
      </w:r>
      <w:r w:rsidR="0084743C">
        <w:rPr/>
        <w:t xml:space="preserve">s </w:t>
      </w:r>
      <w:r w:rsidR="6F866D37">
        <w:rPr/>
        <w:t>that</w:t>
      </w:r>
      <w:r w:rsidR="22D01BC2">
        <w:rPr/>
        <w:t xml:space="preserve"> over 468</w:t>
      </w:r>
      <w:r w:rsidR="0084743C">
        <w:rPr/>
        <w:t>,</w:t>
      </w:r>
      <w:r w:rsidR="22D01BC2">
        <w:rPr/>
        <w:t xml:space="preserve">000 new </w:t>
      </w:r>
      <w:r w:rsidR="0E559879">
        <w:rPr/>
        <w:t>business</w:t>
      </w:r>
      <w:r w:rsidR="740DAA69">
        <w:rPr/>
        <w:t>es</w:t>
      </w:r>
      <w:r w:rsidR="31821612">
        <w:rPr/>
        <w:t xml:space="preserve"> </w:t>
      </w:r>
      <w:r w:rsidR="10515AD8">
        <w:rPr/>
        <w:t>were</w:t>
      </w:r>
      <w:r w:rsidR="31821612">
        <w:rPr/>
        <w:t xml:space="preserve"> set up in the </w:t>
      </w:r>
      <w:r w:rsidR="6DC23FBA">
        <w:rPr/>
        <w:t>first</w:t>
      </w:r>
      <w:r w:rsidR="31821612">
        <w:rPr/>
        <w:t xml:space="preserve"> half of the year in 2024</w:t>
      </w:r>
      <w:r w:rsidR="1610FA88">
        <w:rPr/>
        <w:t>.</w:t>
      </w:r>
      <w:r w:rsidR="08B3F7D3">
        <w:rPr/>
        <w:t xml:space="preserve"> </w:t>
      </w:r>
      <w:r w:rsidR="4E776401">
        <w:rPr/>
        <w:t>T</w:t>
      </w:r>
      <w:r w:rsidR="08B3F7D3">
        <w:rPr/>
        <w:t>his</w:t>
      </w:r>
      <w:r w:rsidR="5B8056A5">
        <w:rPr/>
        <w:t xml:space="preserve"> provides </w:t>
      </w:r>
      <w:r w:rsidR="5B8056A5">
        <w:rPr/>
        <w:t xml:space="preserve">a </w:t>
      </w:r>
      <w:r w:rsidR="2ADDC3CF">
        <w:rPr/>
        <w:t>large</w:t>
      </w:r>
      <w:r w:rsidR="08B3F7D3">
        <w:rPr/>
        <w:t xml:space="preserve"> </w:t>
      </w:r>
      <w:r w:rsidR="298F0B75">
        <w:rPr/>
        <w:t>number</w:t>
      </w:r>
      <w:r w:rsidR="5B8056A5">
        <w:rPr/>
        <w:t xml:space="preserve"> of</w:t>
      </w:r>
      <w:r w:rsidR="5B8056A5">
        <w:rPr/>
        <w:t xml:space="preserve"> potential clients. With the creation of new </w:t>
      </w:r>
      <w:r w:rsidR="455EE665">
        <w:rPr/>
        <w:t>business</w:t>
      </w:r>
      <w:r w:rsidR="740DAA69">
        <w:rPr/>
        <w:t>es</w:t>
      </w:r>
      <w:r w:rsidR="0260F9A5">
        <w:rPr/>
        <w:t>,</w:t>
      </w:r>
      <w:r w:rsidR="5B8056A5">
        <w:rPr/>
        <w:t xml:space="preserve"> and the lack of </w:t>
      </w:r>
      <w:r w:rsidR="6F5EC31A">
        <w:rPr/>
        <w:t>financial</w:t>
      </w:r>
      <w:r w:rsidR="5B8056A5">
        <w:rPr/>
        <w:t xml:space="preserve"> </w:t>
      </w:r>
      <w:r w:rsidR="3BE75E83">
        <w:rPr/>
        <w:t>knowledge</w:t>
      </w:r>
      <w:r w:rsidR="5B8056A5">
        <w:rPr/>
        <w:t xml:space="preserve"> of most new </w:t>
      </w:r>
      <w:r w:rsidR="62059ECB">
        <w:rPr/>
        <w:t>business</w:t>
      </w:r>
      <w:r w:rsidR="25A4E47A">
        <w:rPr/>
        <w:t xml:space="preserve"> owners</w:t>
      </w:r>
      <w:r w:rsidR="740DAA69">
        <w:rPr/>
        <w:t>,</w:t>
      </w:r>
      <w:r w:rsidR="25A4E47A">
        <w:rPr/>
        <w:t xml:space="preserve"> as it </w:t>
      </w:r>
      <w:r w:rsidR="740DAA69">
        <w:rPr/>
        <w:t xml:space="preserve">is </w:t>
      </w:r>
      <w:r w:rsidR="25A4E47A">
        <w:rPr/>
        <w:t>not their strong suit</w:t>
      </w:r>
      <w:r w:rsidR="5633E276">
        <w:rPr/>
        <w:t xml:space="preserve"> and </w:t>
      </w:r>
      <w:r w:rsidR="25A4E47A">
        <w:rPr/>
        <w:t xml:space="preserve">are </w:t>
      </w:r>
      <w:r w:rsidR="12923DAC">
        <w:rPr/>
        <w:t>focusing</w:t>
      </w:r>
      <w:r w:rsidR="25A4E47A">
        <w:rPr/>
        <w:t xml:space="preserve"> on the </w:t>
      </w:r>
      <w:r w:rsidR="1072042F">
        <w:rPr/>
        <w:t>business</w:t>
      </w:r>
      <w:r w:rsidR="25A4E47A">
        <w:rPr/>
        <w:t xml:space="preserve"> itself. </w:t>
      </w:r>
      <w:r w:rsidR="675B7616">
        <w:rPr/>
        <w:t xml:space="preserve">With an increase in the number of </w:t>
      </w:r>
      <w:r w:rsidR="6A931B56">
        <w:rPr/>
        <w:t>potential</w:t>
      </w:r>
      <w:r w:rsidR="675B7616">
        <w:rPr/>
        <w:t xml:space="preserve"> clients and mainstream financial </w:t>
      </w:r>
      <w:r w:rsidR="7B2EAEE3">
        <w:rPr/>
        <w:t>firms</w:t>
      </w:r>
      <w:r w:rsidR="675B7616">
        <w:rPr/>
        <w:t xml:space="preserve"> focused on large </w:t>
      </w:r>
      <w:r w:rsidR="039337BD">
        <w:rPr/>
        <w:t>corporate</w:t>
      </w:r>
      <w:r w:rsidR="02795D60">
        <w:rPr/>
        <w:t xml:space="preserve"> clients, this creates a </w:t>
      </w:r>
      <w:r w:rsidR="3554856E">
        <w:rPr/>
        <w:t>well-timed</w:t>
      </w:r>
      <w:r w:rsidR="02795D60">
        <w:rPr/>
        <w:t xml:space="preserve"> entry point for </w:t>
      </w:r>
      <w:r w:rsidR="3DE30809">
        <w:rPr/>
        <w:t>F</w:t>
      </w:r>
      <w:r w:rsidR="0E22F503">
        <w:rPr/>
        <w:t>ocu</w:t>
      </w:r>
      <w:r w:rsidR="3E93FA47">
        <w:rPr/>
        <w:t>s</w:t>
      </w:r>
      <w:r w:rsidR="0E22F503">
        <w:rPr/>
        <w:t xml:space="preserve">sed </w:t>
      </w:r>
      <w:r w:rsidR="0C15D885">
        <w:rPr/>
        <w:t>F</w:t>
      </w:r>
      <w:r w:rsidR="1201AAA7">
        <w:rPr/>
        <w:t>in</w:t>
      </w:r>
      <w:r w:rsidR="1B55AE00">
        <w:rPr/>
        <w:t>anci</w:t>
      </w:r>
      <w:r w:rsidR="1201AAA7">
        <w:rPr/>
        <w:t>al</w:t>
      </w:r>
      <w:r w:rsidR="0E22F503">
        <w:rPr/>
        <w:t xml:space="preserve"> </w:t>
      </w:r>
      <w:r w:rsidR="09CBB443">
        <w:rPr/>
        <w:t>C</w:t>
      </w:r>
      <w:r w:rsidR="0E22F503">
        <w:rPr/>
        <w:t>onsulting</w:t>
      </w:r>
      <w:r w:rsidR="02795D60">
        <w:rPr/>
        <w:t>.</w:t>
      </w:r>
    </w:p>
    <w:p w:rsidR="2477EBAB" w:rsidRDefault="2477EBAB" w14:paraId="60D0C1A0" w14:textId="5D540CE0"/>
    <w:p w:rsidR="21212CA5" w:rsidRDefault="21212CA5" w14:paraId="44FD76E7" w14:textId="0FBED645"/>
    <w:p w:rsidR="6C8BB94F" w:rsidP="6C8BB94F" w:rsidRDefault="6C8BB94F" w14:paraId="36E612B2" w14:textId="787EBA05"/>
    <w:p w:rsidR="141676FD" w:rsidP="542102B1" w:rsidRDefault="4CD36045" w14:paraId="2CAE5F12" w14:textId="5B6D1B5E">
      <w:pPr>
        <w:rPr>
          <w:rFonts w:ascii="Arial" w:hAnsi="Arial" w:eastAsia="Arial" w:cs="Arial"/>
          <w:b/>
          <w:bCs/>
          <w:sz w:val="28"/>
          <w:szCs w:val="28"/>
        </w:rPr>
      </w:pPr>
      <w:r w:rsidRPr="542102B1">
        <w:rPr>
          <w:rFonts w:ascii="Arial" w:hAnsi="Arial" w:eastAsia="Arial" w:cs="Arial"/>
          <w:b/>
          <w:bCs/>
          <w:sz w:val="28"/>
          <w:szCs w:val="28"/>
        </w:rPr>
        <w:t xml:space="preserve">Strategy for Longevity </w:t>
      </w:r>
    </w:p>
    <w:p w:rsidR="62DA9E09" w:rsidP="32BC3159" w:rsidRDefault="62DA9E09" w14:paraId="2D946D3B" w14:textId="32F2DDA2">
      <w:pPr>
        <w:rPr>
          <w:rFonts w:ascii="Arial" w:hAnsi="Arial" w:eastAsia="Arial" w:cs="Arial"/>
        </w:rPr>
      </w:pPr>
      <w:r w:rsidRPr="650FBE16">
        <w:rPr>
          <w:rFonts w:ascii="Arial" w:hAnsi="Arial" w:eastAsia="Arial" w:cs="Arial"/>
        </w:rPr>
        <w:t xml:space="preserve">For Focused </w:t>
      </w:r>
      <w:r w:rsidRPr="650FBE16" w:rsidR="7AE1751A">
        <w:rPr>
          <w:rFonts w:ascii="Arial" w:hAnsi="Arial" w:eastAsia="Arial" w:cs="Arial"/>
        </w:rPr>
        <w:t>Financial</w:t>
      </w:r>
      <w:r w:rsidRPr="650FBE16">
        <w:rPr>
          <w:rFonts w:ascii="Arial" w:hAnsi="Arial" w:eastAsia="Arial" w:cs="Arial"/>
        </w:rPr>
        <w:t xml:space="preserve"> </w:t>
      </w:r>
      <w:r w:rsidR="00EA1B13">
        <w:rPr>
          <w:rFonts w:ascii="Arial" w:hAnsi="Arial" w:eastAsia="Arial" w:cs="Arial"/>
        </w:rPr>
        <w:t>C</w:t>
      </w:r>
      <w:r w:rsidRPr="650FBE16">
        <w:rPr>
          <w:rFonts w:ascii="Arial" w:hAnsi="Arial" w:eastAsia="Arial" w:cs="Arial"/>
        </w:rPr>
        <w:t xml:space="preserve">onsulting to be a viable </w:t>
      </w:r>
      <w:r w:rsidRPr="650FBE16" w:rsidR="1EB987F2">
        <w:rPr>
          <w:rFonts w:ascii="Arial" w:hAnsi="Arial" w:eastAsia="Arial" w:cs="Arial"/>
        </w:rPr>
        <w:t>business</w:t>
      </w:r>
      <w:r w:rsidRPr="650FBE16">
        <w:rPr>
          <w:rFonts w:ascii="Arial" w:hAnsi="Arial" w:eastAsia="Arial" w:cs="Arial"/>
        </w:rPr>
        <w:t xml:space="preserve"> long term</w:t>
      </w:r>
      <w:r w:rsidR="00EA1B13">
        <w:rPr>
          <w:rFonts w:ascii="Arial" w:hAnsi="Arial" w:eastAsia="Arial" w:cs="Arial"/>
        </w:rPr>
        <w:t>,</w:t>
      </w:r>
      <w:r w:rsidRPr="650FBE16">
        <w:rPr>
          <w:rFonts w:ascii="Arial" w:hAnsi="Arial" w:eastAsia="Arial" w:cs="Arial"/>
        </w:rPr>
        <w:t xml:space="preserve"> it </w:t>
      </w:r>
      <w:r w:rsidRPr="650FBE16" w:rsidR="53CD3955">
        <w:rPr>
          <w:rFonts w:ascii="Arial" w:hAnsi="Arial" w:eastAsia="Arial" w:cs="Arial"/>
        </w:rPr>
        <w:t>must</w:t>
      </w:r>
      <w:r w:rsidRPr="650FBE16">
        <w:rPr>
          <w:rFonts w:ascii="Arial" w:hAnsi="Arial" w:eastAsia="Arial" w:cs="Arial"/>
        </w:rPr>
        <w:t xml:space="preserve"> have the ability to </w:t>
      </w:r>
      <w:r w:rsidRPr="650FBE16" w:rsidR="3E1408C7">
        <w:rPr>
          <w:rFonts w:ascii="Arial" w:hAnsi="Arial" w:eastAsia="Arial" w:cs="Arial"/>
        </w:rPr>
        <w:t>continuously</w:t>
      </w:r>
      <w:r w:rsidRPr="650FBE16">
        <w:rPr>
          <w:rFonts w:ascii="Arial" w:hAnsi="Arial" w:eastAsia="Arial" w:cs="Arial"/>
        </w:rPr>
        <w:t xml:space="preserve"> </w:t>
      </w:r>
      <w:r w:rsidRPr="650FBE16" w:rsidR="3CE00169">
        <w:rPr>
          <w:rFonts w:ascii="Arial" w:hAnsi="Arial" w:eastAsia="Arial" w:cs="Arial"/>
        </w:rPr>
        <w:t>create</w:t>
      </w:r>
      <w:r w:rsidRPr="650FBE16">
        <w:rPr>
          <w:rFonts w:ascii="Arial" w:hAnsi="Arial" w:eastAsia="Arial" w:cs="Arial"/>
        </w:rPr>
        <w:t xml:space="preserve"> a</w:t>
      </w:r>
      <w:r w:rsidRPr="650FBE16" w:rsidR="17764195">
        <w:rPr>
          <w:rFonts w:ascii="Arial" w:hAnsi="Arial" w:eastAsia="Arial" w:cs="Arial"/>
        </w:rPr>
        <w:t xml:space="preserve">nd </w:t>
      </w:r>
      <w:r w:rsidRPr="650FBE16" w:rsidR="407DAA15">
        <w:rPr>
          <w:rFonts w:ascii="Arial" w:hAnsi="Arial" w:eastAsia="Arial" w:cs="Arial"/>
        </w:rPr>
        <w:t>demonstrate</w:t>
      </w:r>
      <w:r w:rsidRPr="650FBE16" w:rsidR="17764195">
        <w:rPr>
          <w:rFonts w:ascii="Arial" w:hAnsi="Arial" w:eastAsia="Arial" w:cs="Arial"/>
        </w:rPr>
        <w:t xml:space="preserve"> value for clients</w:t>
      </w:r>
      <w:r w:rsidRPr="650FBE16" w:rsidR="0D99FD50">
        <w:rPr>
          <w:rFonts w:ascii="Arial" w:hAnsi="Arial" w:eastAsia="Arial" w:cs="Arial"/>
        </w:rPr>
        <w:t>, this is critical for any business</w:t>
      </w:r>
      <w:r w:rsidRPr="650FBE16" w:rsidR="0DFF2531">
        <w:rPr>
          <w:rFonts w:ascii="Arial" w:hAnsi="Arial" w:eastAsia="Arial" w:cs="Arial"/>
        </w:rPr>
        <w:t xml:space="preserve">, </w:t>
      </w:r>
      <w:r w:rsidRPr="650FBE16" w:rsidR="0D99FD50">
        <w:rPr>
          <w:rFonts w:ascii="Arial" w:hAnsi="Arial" w:eastAsia="Arial" w:cs="Arial"/>
        </w:rPr>
        <w:t>Pepper &amp; Rogers (2010) attests to this.</w:t>
      </w:r>
      <w:r w:rsidRPr="650FBE16" w:rsidR="6B4F133A">
        <w:rPr>
          <w:rFonts w:ascii="Arial" w:hAnsi="Arial" w:eastAsia="Arial" w:cs="Arial"/>
        </w:rPr>
        <w:t xml:space="preserve"> </w:t>
      </w:r>
      <w:r w:rsidRPr="650FBE16" w:rsidR="20565F14">
        <w:rPr>
          <w:rFonts w:ascii="Arial" w:hAnsi="Arial" w:eastAsia="Arial" w:cs="Arial"/>
        </w:rPr>
        <w:t xml:space="preserve">Anderson &amp; Narus (1998) </w:t>
      </w:r>
      <w:r w:rsidRPr="650FBE16" w:rsidR="0872118A">
        <w:rPr>
          <w:rFonts w:ascii="Arial" w:hAnsi="Arial" w:eastAsia="Arial" w:cs="Arial"/>
        </w:rPr>
        <w:t>support the</w:t>
      </w:r>
      <w:r w:rsidRPr="650FBE16" w:rsidR="6B4F133A">
        <w:rPr>
          <w:rFonts w:ascii="Arial" w:hAnsi="Arial" w:eastAsia="Arial" w:cs="Arial"/>
        </w:rPr>
        <w:t xml:space="preserve"> </w:t>
      </w:r>
      <w:r w:rsidRPr="156C1C7D" w:rsidR="380E66F0">
        <w:rPr>
          <w:rFonts w:ascii="Arial" w:hAnsi="Arial" w:eastAsia="Arial" w:cs="Arial"/>
        </w:rPr>
        <w:t>importan</w:t>
      </w:r>
      <w:r w:rsidRPr="156C1C7D" w:rsidR="4B3E884D">
        <w:rPr>
          <w:rFonts w:ascii="Arial" w:hAnsi="Arial" w:eastAsia="Arial" w:cs="Arial"/>
        </w:rPr>
        <w:t xml:space="preserve">ce of </w:t>
      </w:r>
      <w:r w:rsidR="00C908EB">
        <w:rPr>
          <w:rFonts w:ascii="Arial" w:hAnsi="Arial" w:eastAsia="Arial" w:cs="Arial"/>
        </w:rPr>
        <w:t xml:space="preserve">the </w:t>
      </w:r>
      <w:r w:rsidRPr="156C1C7D" w:rsidR="380E66F0">
        <w:rPr>
          <w:rFonts w:ascii="Arial" w:hAnsi="Arial" w:eastAsia="Arial" w:cs="Arial"/>
        </w:rPr>
        <w:t xml:space="preserve">value </w:t>
      </w:r>
      <w:r w:rsidRPr="156C1C7D" w:rsidR="78D4E36F">
        <w:rPr>
          <w:rFonts w:ascii="Arial" w:hAnsi="Arial" w:eastAsia="Arial" w:cs="Arial"/>
        </w:rPr>
        <w:t>that</w:t>
      </w:r>
      <w:r w:rsidRPr="650FBE16" w:rsidR="6B4F133A">
        <w:rPr>
          <w:rFonts w:ascii="Arial" w:hAnsi="Arial" w:eastAsia="Arial" w:cs="Arial"/>
        </w:rPr>
        <w:t xml:space="preserve"> is provided </w:t>
      </w:r>
      <w:r w:rsidRPr="650FBE16" w:rsidR="518E0707">
        <w:rPr>
          <w:rFonts w:ascii="Arial" w:hAnsi="Arial" w:eastAsia="Arial" w:cs="Arial"/>
        </w:rPr>
        <w:t>through</w:t>
      </w:r>
      <w:r w:rsidRPr="650FBE16" w:rsidR="6B4F133A">
        <w:rPr>
          <w:rFonts w:ascii="Arial" w:hAnsi="Arial" w:eastAsia="Arial" w:cs="Arial"/>
        </w:rPr>
        <w:t xml:space="preserve"> the time working with the client</w:t>
      </w:r>
      <w:r w:rsidR="00C97990">
        <w:rPr>
          <w:rFonts w:ascii="Arial" w:hAnsi="Arial" w:eastAsia="Arial" w:cs="Arial"/>
        </w:rPr>
        <w:t>,</w:t>
      </w:r>
      <w:r w:rsidRPr="650FBE16" w:rsidR="6B4F133A">
        <w:rPr>
          <w:rFonts w:ascii="Arial" w:hAnsi="Arial" w:eastAsia="Arial" w:cs="Arial"/>
        </w:rPr>
        <w:t xml:space="preserve"> and not just at the point of </w:t>
      </w:r>
      <w:r w:rsidRPr="650FBE16" w:rsidR="1AADB408">
        <w:rPr>
          <w:rFonts w:ascii="Arial" w:hAnsi="Arial" w:eastAsia="Arial" w:cs="Arial"/>
        </w:rPr>
        <w:t xml:space="preserve">sale, it must be reinforced to </w:t>
      </w:r>
      <w:r w:rsidRPr="650FBE16" w:rsidR="186FFC39">
        <w:rPr>
          <w:rFonts w:ascii="Arial" w:hAnsi="Arial" w:eastAsia="Arial" w:cs="Arial"/>
        </w:rPr>
        <w:t>maintain</w:t>
      </w:r>
      <w:r w:rsidRPr="650FBE16" w:rsidR="1AADB408">
        <w:rPr>
          <w:rFonts w:ascii="Arial" w:hAnsi="Arial" w:eastAsia="Arial" w:cs="Arial"/>
        </w:rPr>
        <w:t xml:space="preserve"> a great client relationship.</w:t>
      </w:r>
      <w:r w:rsidRPr="650FBE16" w:rsidR="06FD71DC">
        <w:rPr>
          <w:rFonts w:ascii="Arial" w:hAnsi="Arial" w:eastAsia="Arial" w:cs="Arial"/>
        </w:rPr>
        <w:t xml:space="preserve"> We will </w:t>
      </w:r>
      <w:r w:rsidRPr="650FBE16" w:rsidR="0B7C7D5E">
        <w:rPr>
          <w:rFonts w:ascii="Arial" w:hAnsi="Arial" w:eastAsia="Arial" w:cs="Arial"/>
        </w:rPr>
        <w:t xml:space="preserve">achieve this by structuring </w:t>
      </w:r>
      <w:r w:rsidRPr="650FBE16" w:rsidR="638B892A">
        <w:rPr>
          <w:rFonts w:ascii="Arial" w:hAnsi="Arial" w:eastAsia="Arial" w:cs="Arial"/>
        </w:rPr>
        <w:t>engagement</w:t>
      </w:r>
      <w:r w:rsidRPr="650FBE16" w:rsidR="0B7C7D5E">
        <w:rPr>
          <w:rFonts w:ascii="Arial" w:hAnsi="Arial" w:eastAsia="Arial" w:cs="Arial"/>
        </w:rPr>
        <w:t xml:space="preserve"> models in which each client will receive a</w:t>
      </w:r>
      <w:r w:rsidRPr="650FBE16" w:rsidR="5C5EF719">
        <w:rPr>
          <w:rFonts w:ascii="Arial" w:hAnsi="Arial" w:eastAsia="Arial" w:cs="Arial"/>
        </w:rPr>
        <w:t xml:space="preserve">n </w:t>
      </w:r>
      <w:r w:rsidRPr="650FBE16" w:rsidR="56871AA5">
        <w:rPr>
          <w:rFonts w:ascii="Arial" w:hAnsi="Arial" w:eastAsia="Arial" w:cs="Arial"/>
        </w:rPr>
        <w:t>initial</w:t>
      </w:r>
      <w:r w:rsidRPr="650FBE16" w:rsidR="5C5EF719">
        <w:rPr>
          <w:rFonts w:ascii="Arial" w:hAnsi="Arial" w:eastAsia="Arial" w:cs="Arial"/>
        </w:rPr>
        <w:t xml:space="preserve"> </w:t>
      </w:r>
      <w:r w:rsidRPr="650FBE16" w:rsidR="1B1F4A9E">
        <w:rPr>
          <w:rFonts w:ascii="Arial" w:hAnsi="Arial" w:eastAsia="Arial" w:cs="Arial"/>
        </w:rPr>
        <w:t>treasury</w:t>
      </w:r>
      <w:r w:rsidRPr="650FBE16" w:rsidR="5C5EF719">
        <w:rPr>
          <w:rFonts w:ascii="Arial" w:hAnsi="Arial" w:eastAsia="Arial" w:cs="Arial"/>
        </w:rPr>
        <w:t xml:space="preserve"> audit, a bespoke investment st</w:t>
      </w:r>
      <w:r w:rsidRPr="650FBE16" w:rsidR="76DB6050">
        <w:rPr>
          <w:rFonts w:ascii="Arial" w:hAnsi="Arial" w:eastAsia="Arial" w:cs="Arial"/>
        </w:rPr>
        <w:t>rategy</w:t>
      </w:r>
      <w:r w:rsidRPr="650FBE16" w:rsidR="5C5EF719">
        <w:rPr>
          <w:rFonts w:ascii="Arial" w:hAnsi="Arial" w:eastAsia="Arial" w:cs="Arial"/>
        </w:rPr>
        <w:t xml:space="preserve"> and a</w:t>
      </w:r>
      <w:r w:rsidR="001054AA">
        <w:rPr>
          <w:rFonts w:ascii="Arial" w:hAnsi="Arial" w:eastAsia="Arial" w:cs="Arial"/>
        </w:rPr>
        <w:t>n</w:t>
      </w:r>
      <w:r w:rsidRPr="650FBE16" w:rsidR="5C5EF719">
        <w:rPr>
          <w:rFonts w:ascii="Arial" w:hAnsi="Arial" w:eastAsia="Arial" w:cs="Arial"/>
        </w:rPr>
        <w:t xml:space="preserve"> ongoing </w:t>
      </w:r>
      <w:r w:rsidRPr="650FBE16" w:rsidR="2CFF807A">
        <w:rPr>
          <w:rFonts w:ascii="Arial" w:hAnsi="Arial" w:eastAsia="Arial" w:cs="Arial"/>
        </w:rPr>
        <w:t>quarterly</w:t>
      </w:r>
      <w:r w:rsidRPr="650FBE16" w:rsidR="5C5EF719">
        <w:rPr>
          <w:rFonts w:ascii="Arial" w:hAnsi="Arial" w:eastAsia="Arial" w:cs="Arial"/>
        </w:rPr>
        <w:t xml:space="preserve"> review sessio</w:t>
      </w:r>
      <w:r w:rsidRPr="650FBE16" w:rsidR="71BB9BE8">
        <w:rPr>
          <w:rFonts w:ascii="Arial" w:hAnsi="Arial" w:eastAsia="Arial" w:cs="Arial"/>
        </w:rPr>
        <w:t xml:space="preserve">n. This will give us the opportunity </w:t>
      </w:r>
      <w:r w:rsidRPr="650FBE16" w:rsidR="0F78D011">
        <w:rPr>
          <w:rFonts w:ascii="Arial" w:hAnsi="Arial" w:eastAsia="Arial" w:cs="Arial"/>
        </w:rPr>
        <w:t>to discuss with the client new savings</w:t>
      </w:r>
      <w:r w:rsidR="001054AA">
        <w:rPr>
          <w:rFonts w:ascii="Arial" w:hAnsi="Arial" w:eastAsia="Arial" w:cs="Arial"/>
        </w:rPr>
        <w:t xml:space="preserve"> and</w:t>
      </w:r>
      <w:r w:rsidRPr="650FBE16" w:rsidR="0F78D011">
        <w:rPr>
          <w:rFonts w:ascii="Arial" w:hAnsi="Arial" w:eastAsia="Arial" w:cs="Arial"/>
        </w:rPr>
        <w:t xml:space="preserve"> respond to any changes in market </w:t>
      </w:r>
      <w:r w:rsidRPr="650FBE16" w:rsidR="3BCA2D2B">
        <w:rPr>
          <w:rFonts w:ascii="Arial" w:hAnsi="Arial" w:eastAsia="Arial" w:cs="Arial"/>
        </w:rPr>
        <w:t>conditions</w:t>
      </w:r>
      <w:r w:rsidRPr="650FBE16" w:rsidR="0F78D011">
        <w:rPr>
          <w:rFonts w:ascii="Arial" w:hAnsi="Arial" w:eastAsia="Arial" w:cs="Arial"/>
        </w:rPr>
        <w:t>. This will allow us to deepen o</w:t>
      </w:r>
      <w:r w:rsidRPr="650FBE16" w:rsidR="7F788AAD">
        <w:rPr>
          <w:rFonts w:ascii="Arial" w:hAnsi="Arial" w:eastAsia="Arial" w:cs="Arial"/>
        </w:rPr>
        <w:t>ur relationship with the client and build trust</w:t>
      </w:r>
      <w:r w:rsidRPr="650FBE16" w:rsidR="3922E6A4">
        <w:rPr>
          <w:rFonts w:ascii="Arial" w:hAnsi="Arial" w:eastAsia="Arial" w:cs="Arial"/>
        </w:rPr>
        <w:t xml:space="preserve">, which Sutton (2025) agrees with. With </w:t>
      </w:r>
      <w:r w:rsidRPr="650FBE16" w:rsidR="5AA959EC">
        <w:rPr>
          <w:rFonts w:ascii="Arial" w:hAnsi="Arial" w:eastAsia="Arial" w:cs="Arial"/>
        </w:rPr>
        <w:t>interest</w:t>
      </w:r>
      <w:r w:rsidRPr="650FBE16" w:rsidR="3922E6A4">
        <w:rPr>
          <w:rFonts w:ascii="Arial" w:hAnsi="Arial" w:eastAsia="Arial" w:cs="Arial"/>
        </w:rPr>
        <w:t xml:space="preserve"> rates </w:t>
      </w:r>
      <w:r w:rsidRPr="650FBE16" w:rsidR="0B0F5ACF">
        <w:rPr>
          <w:rFonts w:ascii="Arial" w:hAnsi="Arial" w:eastAsia="Arial" w:cs="Arial"/>
        </w:rPr>
        <w:t xml:space="preserve">ever </w:t>
      </w:r>
      <w:r w:rsidRPr="650FBE16" w:rsidR="5D83C321">
        <w:rPr>
          <w:rFonts w:ascii="Arial" w:hAnsi="Arial" w:eastAsia="Arial" w:cs="Arial"/>
        </w:rPr>
        <w:t>changing</w:t>
      </w:r>
      <w:r w:rsidRPr="650FBE16" w:rsidR="0B0F5ACF">
        <w:rPr>
          <w:rFonts w:ascii="Arial" w:hAnsi="Arial" w:eastAsia="Arial" w:cs="Arial"/>
        </w:rPr>
        <w:t xml:space="preserve">, </w:t>
      </w:r>
      <w:r w:rsidRPr="156C1C7D" w:rsidR="07851575">
        <w:rPr>
          <w:rFonts w:ascii="Arial" w:hAnsi="Arial" w:eastAsia="Arial" w:cs="Arial"/>
        </w:rPr>
        <w:t>F</w:t>
      </w:r>
      <w:r w:rsidRPr="156C1C7D" w:rsidR="544778DA">
        <w:rPr>
          <w:rFonts w:ascii="Arial" w:hAnsi="Arial" w:eastAsia="Arial" w:cs="Arial"/>
        </w:rPr>
        <w:t xml:space="preserve">ocused </w:t>
      </w:r>
      <w:r w:rsidRPr="156C1C7D" w:rsidR="31DE8487">
        <w:rPr>
          <w:rFonts w:ascii="Arial" w:hAnsi="Arial" w:eastAsia="Arial" w:cs="Arial"/>
        </w:rPr>
        <w:t>F</w:t>
      </w:r>
      <w:r w:rsidRPr="156C1C7D" w:rsidR="41430BE8">
        <w:rPr>
          <w:rFonts w:ascii="Arial" w:hAnsi="Arial" w:eastAsia="Arial" w:cs="Arial"/>
        </w:rPr>
        <w:t>inancial</w:t>
      </w:r>
      <w:r w:rsidRPr="156C1C7D" w:rsidR="544778DA">
        <w:rPr>
          <w:rFonts w:ascii="Arial" w:hAnsi="Arial" w:eastAsia="Arial" w:cs="Arial"/>
        </w:rPr>
        <w:t xml:space="preserve"> </w:t>
      </w:r>
      <w:r w:rsidRPr="156C1C7D" w:rsidR="50831DDE">
        <w:rPr>
          <w:rFonts w:ascii="Arial" w:hAnsi="Arial" w:eastAsia="Arial" w:cs="Arial"/>
        </w:rPr>
        <w:t>C</w:t>
      </w:r>
      <w:r w:rsidRPr="156C1C7D" w:rsidR="544778DA">
        <w:rPr>
          <w:rFonts w:ascii="Arial" w:hAnsi="Arial" w:eastAsia="Arial" w:cs="Arial"/>
        </w:rPr>
        <w:t>onsulting</w:t>
      </w:r>
      <w:r w:rsidRPr="650FBE16" w:rsidR="0B0F5ACF">
        <w:rPr>
          <w:rFonts w:ascii="Arial" w:hAnsi="Arial" w:eastAsia="Arial" w:cs="Arial"/>
        </w:rPr>
        <w:t xml:space="preserve"> will proactively </w:t>
      </w:r>
      <w:r w:rsidRPr="650FBE16" w:rsidR="63826369">
        <w:rPr>
          <w:rFonts w:ascii="Arial" w:hAnsi="Arial" w:eastAsia="Arial" w:cs="Arial"/>
        </w:rPr>
        <w:t>update</w:t>
      </w:r>
      <w:r w:rsidRPr="650FBE16" w:rsidR="0B0F5ACF">
        <w:rPr>
          <w:rFonts w:ascii="Arial" w:hAnsi="Arial" w:eastAsia="Arial" w:cs="Arial"/>
        </w:rPr>
        <w:t xml:space="preserve"> </w:t>
      </w:r>
      <w:r w:rsidRPr="156C1C7D" w:rsidR="091E25D1">
        <w:rPr>
          <w:rFonts w:ascii="Arial" w:hAnsi="Arial" w:eastAsia="Arial" w:cs="Arial"/>
        </w:rPr>
        <w:t>client</w:t>
      </w:r>
      <w:r w:rsidR="00C908EB">
        <w:rPr>
          <w:rFonts w:ascii="Arial" w:hAnsi="Arial" w:eastAsia="Arial" w:cs="Arial"/>
        </w:rPr>
        <w:t>s'</w:t>
      </w:r>
      <w:r w:rsidRPr="650FBE16" w:rsidR="0B0F5ACF">
        <w:rPr>
          <w:rFonts w:ascii="Arial" w:hAnsi="Arial" w:eastAsia="Arial" w:cs="Arial"/>
        </w:rPr>
        <w:t xml:space="preserve"> </w:t>
      </w:r>
      <w:r w:rsidRPr="650FBE16" w:rsidR="31E00F53">
        <w:rPr>
          <w:rFonts w:ascii="Arial" w:hAnsi="Arial" w:eastAsia="Arial" w:cs="Arial"/>
        </w:rPr>
        <w:t>strategies</w:t>
      </w:r>
      <w:r w:rsidRPr="650FBE16" w:rsidR="0B0F5ACF">
        <w:rPr>
          <w:rFonts w:ascii="Arial" w:hAnsi="Arial" w:eastAsia="Arial" w:cs="Arial"/>
        </w:rPr>
        <w:t xml:space="preserve">, </w:t>
      </w:r>
      <w:r w:rsidRPr="650FBE16" w:rsidR="59ADB185">
        <w:rPr>
          <w:rFonts w:ascii="Arial" w:hAnsi="Arial" w:eastAsia="Arial" w:cs="Arial"/>
        </w:rPr>
        <w:t>ensuring</w:t>
      </w:r>
      <w:r w:rsidRPr="650FBE16" w:rsidR="5A26DD76">
        <w:rPr>
          <w:rFonts w:ascii="Arial" w:hAnsi="Arial" w:eastAsia="Arial" w:cs="Arial"/>
        </w:rPr>
        <w:t xml:space="preserve"> the advi</w:t>
      </w:r>
      <w:r w:rsidRPr="650FBE16" w:rsidR="21DDDCE8">
        <w:rPr>
          <w:rFonts w:ascii="Arial" w:hAnsi="Arial" w:eastAsia="Arial" w:cs="Arial"/>
        </w:rPr>
        <w:t>c</w:t>
      </w:r>
      <w:r w:rsidRPr="650FBE16" w:rsidR="5A26DD76">
        <w:rPr>
          <w:rFonts w:ascii="Arial" w:hAnsi="Arial" w:eastAsia="Arial" w:cs="Arial"/>
        </w:rPr>
        <w:t xml:space="preserve">e we are providing clients remains relevant. </w:t>
      </w:r>
      <w:r w:rsidR="00C908EB">
        <w:rPr>
          <w:rFonts w:ascii="Arial" w:hAnsi="Arial" w:eastAsia="Arial" w:cs="Arial"/>
        </w:rPr>
        <w:t>W</w:t>
      </w:r>
      <w:r w:rsidRPr="156C1C7D" w:rsidR="15D6C05A">
        <w:rPr>
          <w:rFonts w:ascii="Arial" w:hAnsi="Arial" w:eastAsia="Arial" w:cs="Arial"/>
        </w:rPr>
        <w:t>e</w:t>
      </w:r>
      <w:r w:rsidRPr="650FBE16" w:rsidR="6A1DE031">
        <w:rPr>
          <w:rFonts w:ascii="Arial" w:hAnsi="Arial" w:eastAsia="Arial" w:cs="Arial"/>
        </w:rPr>
        <w:t xml:space="preserve"> bel</w:t>
      </w:r>
      <w:r w:rsidR="001054AA">
        <w:rPr>
          <w:rFonts w:ascii="Arial" w:hAnsi="Arial" w:eastAsia="Arial" w:cs="Arial"/>
        </w:rPr>
        <w:t>iev</w:t>
      </w:r>
      <w:r w:rsidRPr="650FBE16" w:rsidR="6A1DE031">
        <w:rPr>
          <w:rFonts w:ascii="Arial" w:hAnsi="Arial" w:eastAsia="Arial" w:cs="Arial"/>
        </w:rPr>
        <w:t xml:space="preserve">e that this is what </w:t>
      </w:r>
      <w:r w:rsidRPr="650FBE16" w:rsidR="09BFE009">
        <w:rPr>
          <w:rFonts w:ascii="Arial" w:hAnsi="Arial" w:eastAsia="Arial" w:cs="Arial"/>
        </w:rPr>
        <w:t>differentiates</w:t>
      </w:r>
      <w:r w:rsidRPr="650FBE16" w:rsidR="6A1DE031">
        <w:rPr>
          <w:rFonts w:ascii="Arial" w:hAnsi="Arial" w:eastAsia="Arial" w:cs="Arial"/>
        </w:rPr>
        <w:t xml:space="preserve"> us from one off consultancy firms</w:t>
      </w:r>
      <w:r w:rsidR="001054AA">
        <w:rPr>
          <w:rFonts w:ascii="Arial" w:hAnsi="Arial" w:eastAsia="Arial" w:cs="Arial"/>
        </w:rPr>
        <w:t>,</w:t>
      </w:r>
      <w:r w:rsidRPr="650FBE16" w:rsidR="6A1DE031">
        <w:rPr>
          <w:rFonts w:ascii="Arial" w:hAnsi="Arial" w:eastAsia="Arial" w:cs="Arial"/>
        </w:rPr>
        <w:t xml:space="preserve"> as we provide ongoing support.</w:t>
      </w:r>
    </w:p>
    <w:p w:rsidR="699851D7" w:rsidP="32BC3159" w:rsidRDefault="407C1B4A" w14:paraId="001C565D" w14:textId="1B1F8A01">
      <w:pPr>
        <w:rPr>
          <w:rFonts w:ascii="Arial" w:hAnsi="Arial" w:eastAsia="Arial" w:cs="Arial"/>
        </w:rPr>
      </w:pPr>
      <w:r w:rsidRPr="2477EBAB">
        <w:rPr>
          <w:rFonts w:ascii="Arial" w:hAnsi="Arial" w:eastAsia="Arial" w:cs="Arial"/>
        </w:rPr>
        <w:t xml:space="preserve">To ensure that </w:t>
      </w:r>
      <w:r w:rsidRPr="2477EBAB" w:rsidR="45151DA5">
        <w:rPr>
          <w:rFonts w:ascii="Arial" w:hAnsi="Arial" w:eastAsia="Arial" w:cs="Arial"/>
        </w:rPr>
        <w:t>F</w:t>
      </w:r>
      <w:r w:rsidRPr="2477EBAB" w:rsidR="7A92B0BB">
        <w:rPr>
          <w:rFonts w:ascii="Arial" w:hAnsi="Arial" w:eastAsia="Arial" w:cs="Arial"/>
        </w:rPr>
        <w:t>ocus</w:t>
      </w:r>
      <w:r w:rsidRPr="2477EBAB" w:rsidR="153287B6">
        <w:rPr>
          <w:rFonts w:ascii="Arial" w:hAnsi="Arial" w:eastAsia="Arial" w:cs="Arial"/>
        </w:rPr>
        <w:t>ed</w:t>
      </w:r>
      <w:r w:rsidRPr="2477EBAB">
        <w:rPr>
          <w:rFonts w:ascii="Arial" w:hAnsi="Arial" w:eastAsia="Arial" w:cs="Arial"/>
        </w:rPr>
        <w:t xml:space="preserve"> </w:t>
      </w:r>
      <w:r w:rsidRPr="2477EBAB" w:rsidR="7005451F">
        <w:rPr>
          <w:rFonts w:ascii="Arial" w:hAnsi="Arial" w:eastAsia="Arial" w:cs="Arial"/>
        </w:rPr>
        <w:t>Financi</w:t>
      </w:r>
      <w:r w:rsidRPr="2477EBAB" w:rsidR="59A3607A">
        <w:rPr>
          <w:rFonts w:ascii="Arial" w:hAnsi="Arial" w:eastAsia="Arial" w:cs="Arial"/>
        </w:rPr>
        <w:t>al</w:t>
      </w:r>
      <w:r w:rsidRPr="2477EBAB">
        <w:rPr>
          <w:rFonts w:ascii="Arial" w:hAnsi="Arial" w:eastAsia="Arial" w:cs="Arial"/>
        </w:rPr>
        <w:t xml:space="preserve"> </w:t>
      </w:r>
      <w:r w:rsidRPr="2477EBAB" w:rsidR="7005451F">
        <w:rPr>
          <w:rFonts w:ascii="Arial" w:hAnsi="Arial" w:eastAsia="Arial" w:cs="Arial"/>
        </w:rPr>
        <w:t>C</w:t>
      </w:r>
      <w:r w:rsidRPr="2477EBAB" w:rsidR="34951A1F">
        <w:rPr>
          <w:rFonts w:ascii="Arial" w:hAnsi="Arial" w:eastAsia="Arial" w:cs="Arial"/>
        </w:rPr>
        <w:t>onsulting</w:t>
      </w:r>
      <w:r w:rsidRPr="2477EBAB">
        <w:rPr>
          <w:rFonts w:ascii="Arial" w:hAnsi="Arial" w:eastAsia="Arial" w:cs="Arial"/>
        </w:rPr>
        <w:t xml:space="preserve"> is a </w:t>
      </w:r>
      <w:r w:rsidRPr="2477EBAB" w:rsidR="7E79BB12">
        <w:rPr>
          <w:rFonts w:ascii="Arial" w:hAnsi="Arial" w:eastAsia="Arial" w:cs="Arial"/>
        </w:rPr>
        <w:t>successful</w:t>
      </w:r>
      <w:r w:rsidRPr="2477EBAB">
        <w:rPr>
          <w:rFonts w:ascii="Arial" w:hAnsi="Arial" w:eastAsia="Arial" w:cs="Arial"/>
        </w:rPr>
        <w:t xml:space="preserve"> </w:t>
      </w:r>
      <w:r w:rsidRPr="2477EBAB" w:rsidR="60D91F90">
        <w:rPr>
          <w:rFonts w:ascii="Arial" w:hAnsi="Arial" w:eastAsia="Arial" w:cs="Arial"/>
        </w:rPr>
        <w:t>business</w:t>
      </w:r>
      <w:r w:rsidRPr="2477EBAB">
        <w:rPr>
          <w:rFonts w:ascii="Arial" w:hAnsi="Arial" w:eastAsia="Arial" w:cs="Arial"/>
        </w:rPr>
        <w:t xml:space="preserve"> over the next 2 years</w:t>
      </w:r>
      <w:r w:rsidRPr="2477EBAB" w:rsidR="7005451F">
        <w:rPr>
          <w:rFonts w:ascii="Arial" w:hAnsi="Arial" w:eastAsia="Arial" w:cs="Arial"/>
        </w:rPr>
        <w:t>,</w:t>
      </w:r>
      <w:r w:rsidRPr="2477EBAB">
        <w:rPr>
          <w:rFonts w:ascii="Arial" w:hAnsi="Arial" w:eastAsia="Arial" w:cs="Arial"/>
        </w:rPr>
        <w:t xml:space="preserve"> a road map has been created. </w:t>
      </w:r>
      <w:r w:rsidRPr="2477EBAB" w:rsidR="2D25276F">
        <w:rPr>
          <w:rFonts w:ascii="Arial" w:hAnsi="Arial" w:eastAsia="Arial" w:cs="Arial"/>
        </w:rPr>
        <w:t>Focusing</w:t>
      </w:r>
      <w:r w:rsidRPr="2477EBAB">
        <w:rPr>
          <w:rFonts w:ascii="Arial" w:hAnsi="Arial" w:eastAsia="Arial" w:cs="Arial"/>
        </w:rPr>
        <w:t xml:space="preserve"> on the two</w:t>
      </w:r>
      <w:r w:rsidRPr="2477EBAB" w:rsidR="66B5AA9B">
        <w:rPr>
          <w:rFonts w:ascii="Arial" w:hAnsi="Arial" w:eastAsia="Arial" w:cs="Arial"/>
        </w:rPr>
        <w:t xml:space="preserve"> years </w:t>
      </w:r>
      <w:r w:rsidRPr="2477EBAB" w:rsidR="5AD7DB20">
        <w:rPr>
          <w:rFonts w:ascii="Arial" w:hAnsi="Arial" w:eastAsia="Arial" w:cs="Arial"/>
        </w:rPr>
        <w:t>separately</w:t>
      </w:r>
      <w:r w:rsidRPr="2477EBAB" w:rsidR="66B5AA9B">
        <w:rPr>
          <w:rFonts w:ascii="Arial" w:hAnsi="Arial" w:eastAsia="Arial" w:cs="Arial"/>
        </w:rPr>
        <w:t xml:space="preserve">. Years one will </w:t>
      </w:r>
      <w:r w:rsidRPr="2477EBAB" w:rsidR="6749A67B">
        <w:rPr>
          <w:rFonts w:ascii="Arial" w:hAnsi="Arial" w:eastAsia="Arial" w:cs="Arial"/>
        </w:rPr>
        <w:t>focus</w:t>
      </w:r>
      <w:r w:rsidRPr="2477EBAB" w:rsidR="66B5AA9B">
        <w:rPr>
          <w:rFonts w:ascii="Arial" w:hAnsi="Arial" w:eastAsia="Arial" w:cs="Arial"/>
        </w:rPr>
        <w:t xml:space="preserve"> on establishing credibility in the industry, pro</w:t>
      </w:r>
      <w:r w:rsidRPr="2477EBAB" w:rsidR="668A55CA">
        <w:rPr>
          <w:rFonts w:ascii="Arial" w:hAnsi="Arial" w:eastAsia="Arial" w:cs="Arial"/>
        </w:rPr>
        <w:t>vid</w:t>
      </w:r>
      <w:r w:rsidRPr="2477EBAB" w:rsidR="136960C1">
        <w:rPr>
          <w:rFonts w:ascii="Arial" w:hAnsi="Arial" w:eastAsia="Arial" w:cs="Arial"/>
        </w:rPr>
        <w:t>ing</w:t>
      </w:r>
      <w:r w:rsidRPr="2477EBAB" w:rsidR="66B5AA9B">
        <w:rPr>
          <w:rFonts w:ascii="Arial" w:hAnsi="Arial" w:eastAsia="Arial" w:cs="Arial"/>
        </w:rPr>
        <w:t xml:space="preserve"> the best quali</w:t>
      </w:r>
      <w:r w:rsidRPr="2477EBAB" w:rsidR="5BF80D5B">
        <w:rPr>
          <w:rFonts w:ascii="Arial" w:hAnsi="Arial" w:eastAsia="Arial" w:cs="Arial"/>
        </w:rPr>
        <w:t xml:space="preserve">ty of </w:t>
      </w:r>
      <w:r w:rsidRPr="2477EBAB" w:rsidR="0F4B7878">
        <w:rPr>
          <w:rFonts w:ascii="Arial" w:hAnsi="Arial" w:eastAsia="Arial" w:cs="Arial"/>
        </w:rPr>
        <w:t>services</w:t>
      </w:r>
      <w:r w:rsidRPr="2477EBAB" w:rsidR="5BF80D5B">
        <w:rPr>
          <w:rFonts w:ascii="Arial" w:hAnsi="Arial" w:eastAsia="Arial" w:cs="Arial"/>
        </w:rPr>
        <w:t xml:space="preserve"> possible to maximise client </w:t>
      </w:r>
      <w:r w:rsidRPr="2477EBAB" w:rsidR="3303501B">
        <w:rPr>
          <w:rFonts w:ascii="Arial" w:hAnsi="Arial" w:eastAsia="Arial" w:cs="Arial"/>
        </w:rPr>
        <w:t xml:space="preserve">retention </w:t>
      </w:r>
      <w:r w:rsidRPr="2477EBAB" w:rsidR="5BF80D5B">
        <w:rPr>
          <w:rFonts w:ascii="Arial" w:hAnsi="Arial" w:eastAsia="Arial" w:cs="Arial"/>
        </w:rPr>
        <w:t xml:space="preserve">and </w:t>
      </w:r>
      <w:r w:rsidRPr="2477EBAB" w:rsidR="6AEBAF75">
        <w:rPr>
          <w:rFonts w:ascii="Arial" w:hAnsi="Arial" w:eastAsia="Arial" w:cs="Arial"/>
        </w:rPr>
        <w:t>obtain</w:t>
      </w:r>
      <w:r w:rsidRPr="2477EBAB" w:rsidR="5BF80D5B">
        <w:rPr>
          <w:rFonts w:ascii="Arial" w:hAnsi="Arial" w:eastAsia="Arial" w:cs="Arial"/>
        </w:rPr>
        <w:t xml:space="preserve"> great client </w:t>
      </w:r>
      <w:r w:rsidRPr="2477EBAB" w:rsidR="20CF415F">
        <w:rPr>
          <w:rFonts w:ascii="Arial" w:hAnsi="Arial" w:eastAsia="Arial" w:cs="Arial"/>
        </w:rPr>
        <w:t>recommendation</w:t>
      </w:r>
      <w:r w:rsidRPr="2477EBAB" w:rsidR="136960C1">
        <w:rPr>
          <w:rFonts w:ascii="Arial" w:hAnsi="Arial" w:eastAsia="Arial" w:cs="Arial"/>
        </w:rPr>
        <w:t>s</w:t>
      </w:r>
      <w:r w:rsidRPr="2477EBAB" w:rsidR="1CF1A69A">
        <w:rPr>
          <w:rFonts w:ascii="Arial" w:hAnsi="Arial" w:eastAsia="Arial" w:cs="Arial"/>
        </w:rPr>
        <w:t>,</w:t>
      </w:r>
      <w:r w:rsidRPr="2477EBAB" w:rsidR="10D1A159">
        <w:rPr>
          <w:rFonts w:ascii="Arial" w:hAnsi="Arial" w:eastAsia="Arial" w:cs="Arial"/>
        </w:rPr>
        <w:t xml:space="preserve"> Monfort et al (20</w:t>
      </w:r>
      <w:r w:rsidRPr="2477EBAB" w:rsidR="11A50FCE">
        <w:rPr>
          <w:rFonts w:ascii="Arial" w:hAnsi="Arial" w:eastAsia="Arial" w:cs="Arial"/>
        </w:rPr>
        <w:t xml:space="preserve">25) suggest this is key. </w:t>
      </w:r>
      <w:r w:rsidRPr="2477EBAB" w:rsidR="136960C1">
        <w:rPr>
          <w:rFonts w:ascii="Arial" w:hAnsi="Arial" w:eastAsia="Arial" w:cs="Arial"/>
        </w:rPr>
        <w:t>T</w:t>
      </w:r>
      <w:r w:rsidRPr="2477EBAB" w:rsidR="5394985E">
        <w:rPr>
          <w:rFonts w:ascii="Arial" w:hAnsi="Arial" w:eastAsia="Arial" w:cs="Arial"/>
        </w:rPr>
        <w:t xml:space="preserve">he </w:t>
      </w:r>
      <w:r w:rsidRPr="2477EBAB" w:rsidR="0B4997F5">
        <w:rPr>
          <w:rFonts w:ascii="Arial" w:hAnsi="Arial" w:eastAsia="Arial" w:cs="Arial"/>
        </w:rPr>
        <w:t>primary</w:t>
      </w:r>
      <w:r w:rsidRPr="2477EBAB" w:rsidR="5394985E">
        <w:rPr>
          <w:rFonts w:ascii="Arial" w:hAnsi="Arial" w:eastAsia="Arial" w:cs="Arial"/>
        </w:rPr>
        <w:t xml:space="preserve"> goal of the first year being to convert the pilot clients into </w:t>
      </w:r>
      <w:r w:rsidRPr="2477EBAB" w:rsidR="5D31746D">
        <w:rPr>
          <w:rFonts w:ascii="Arial" w:hAnsi="Arial" w:eastAsia="Arial" w:cs="Arial"/>
        </w:rPr>
        <w:t>an</w:t>
      </w:r>
      <w:r w:rsidRPr="2477EBAB" w:rsidR="5394985E">
        <w:rPr>
          <w:rFonts w:ascii="Arial" w:hAnsi="Arial" w:eastAsia="Arial" w:cs="Arial"/>
        </w:rPr>
        <w:t xml:space="preserve"> ongoing retainer relationship. </w:t>
      </w:r>
      <w:r w:rsidRPr="2477EBAB" w:rsidR="136960C1">
        <w:rPr>
          <w:rFonts w:ascii="Arial" w:hAnsi="Arial" w:eastAsia="Arial" w:cs="Arial"/>
        </w:rPr>
        <w:t>T</w:t>
      </w:r>
      <w:r w:rsidRPr="2477EBAB" w:rsidR="1C36B796">
        <w:rPr>
          <w:rFonts w:ascii="Arial" w:hAnsi="Arial" w:eastAsia="Arial" w:cs="Arial"/>
        </w:rPr>
        <w:t xml:space="preserve">he goal for </w:t>
      </w:r>
      <w:r w:rsidRPr="2477EBAB" w:rsidR="3261E875">
        <w:rPr>
          <w:rFonts w:ascii="Arial" w:hAnsi="Arial" w:eastAsia="Arial" w:cs="Arial"/>
        </w:rPr>
        <w:t>year</w:t>
      </w:r>
      <w:r w:rsidRPr="2477EBAB" w:rsidR="1C36B796">
        <w:rPr>
          <w:rFonts w:ascii="Arial" w:hAnsi="Arial" w:eastAsia="Arial" w:cs="Arial"/>
        </w:rPr>
        <w:t xml:space="preserve"> one </w:t>
      </w:r>
      <w:r w:rsidRPr="2477EBAB" w:rsidR="54EDBB8F">
        <w:rPr>
          <w:rFonts w:ascii="Arial" w:hAnsi="Arial" w:eastAsia="Arial" w:cs="Arial"/>
        </w:rPr>
        <w:t>is</w:t>
      </w:r>
      <w:r w:rsidRPr="2477EBAB" w:rsidR="1C36B796">
        <w:rPr>
          <w:rFonts w:ascii="Arial" w:hAnsi="Arial" w:eastAsia="Arial" w:cs="Arial"/>
        </w:rPr>
        <w:t xml:space="preserve"> to </w:t>
      </w:r>
      <w:r w:rsidRPr="2477EBAB" w:rsidR="0297A8FC">
        <w:rPr>
          <w:rFonts w:ascii="Arial" w:hAnsi="Arial" w:eastAsia="Arial" w:cs="Arial"/>
        </w:rPr>
        <w:t>secure</w:t>
      </w:r>
      <w:r w:rsidRPr="2477EBAB" w:rsidR="1C36B796">
        <w:rPr>
          <w:rFonts w:ascii="Arial" w:hAnsi="Arial" w:eastAsia="Arial" w:cs="Arial"/>
        </w:rPr>
        <w:t xml:space="preserve"> 1</w:t>
      </w:r>
      <w:r w:rsidRPr="2477EBAB" w:rsidR="4B0D6675">
        <w:rPr>
          <w:rFonts w:ascii="Arial" w:hAnsi="Arial" w:eastAsia="Arial" w:cs="Arial"/>
        </w:rPr>
        <w:t>2</w:t>
      </w:r>
      <w:r w:rsidRPr="2477EBAB" w:rsidR="1C36B796">
        <w:rPr>
          <w:rFonts w:ascii="Arial" w:hAnsi="Arial" w:eastAsia="Arial" w:cs="Arial"/>
        </w:rPr>
        <w:t xml:space="preserve"> clients on </w:t>
      </w:r>
      <w:r w:rsidRPr="2477EBAB" w:rsidR="51BB7F6F">
        <w:rPr>
          <w:rFonts w:ascii="Arial" w:hAnsi="Arial" w:eastAsia="Arial" w:cs="Arial"/>
        </w:rPr>
        <w:t>retainer</w:t>
      </w:r>
      <w:r w:rsidRPr="2477EBAB" w:rsidR="1C36B796">
        <w:rPr>
          <w:rFonts w:ascii="Arial" w:hAnsi="Arial" w:eastAsia="Arial" w:cs="Arial"/>
        </w:rPr>
        <w:t xml:space="preserve">. </w:t>
      </w:r>
      <w:r w:rsidRPr="2477EBAB" w:rsidR="5BB3B83B">
        <w:rPr>
          <w:rFonts w:ascii="Arial" w:hAnsi="Arial" w:eastAsia="Arial" w:cs="Arial"/>
        </w:rPr>
        <w:t>To ach</w:t>
      </w:r>
      <w:r w:rsidRPr="2477EBAB" w:rsidR="136960C1">
        <w:rPr>
          <w:rFonts w:ascii="Arial" w:hAnsi="Arial" w:eastAsia="Arial" w:cs="Arial"/>
        </w:rPr>
        <w:t>iev</w:t>
      </w:r>
      <w:r w:rsidRPr="2477EBAB" w:rsidR="5BB3B83B">
        <w:rPr>
          <w:rFonts w:ascii="Arial" w:hAnsi="Arial" w:eastAsia="Arial" w:cs="Arial"/>
        </w:rPr>
        <w:t>e 1</w:t>
      </w:r>
      <w:r w:rsidRPr="2477EBAB" w:rsidR="060F45D0">
        <w:rPr>
          <w:rFonts w:ascii="Arial" w:hAnsi="Arial" w:eastAsia="Arial" w:cs="Arial"/>
        </w:rPr>
        <w:t>2</w:t>
      </w:r>
      <w:r w:rsidRPr="2477EBAB" w:rsidR="5BB3B83B">
        <w:rPr>
          <w:rFonts w:ascii="Arial" w:hAnsi="Arial" w:eastAsia="Arial" w:cs="Arial"/>
        </w:rPr>
        <w:t xml:space="preserve"> </w:t>
      </w:r>
      <w:r w:rsidRPr="2477EBAB" w:rsidR="3C912B50">
        <w:rPr>
          <w:rFonts w:ascii="Arial" w:hAnsi="Arial" w:eastAsia="Arial" w:cs="Arial"/>
        </w:rPr>
        <w:t>clients</w:t>
      </w:r>
      <w:r w:rsidRPr="2477EBAB" w:rsidR="136960C1">
        <w:rPr>
          <w:rFonts w:ascii="Arial" w:hAnsi="Arial" w:eastAsia="Arial" w:cs="Arial"/>
        </w:rPr>
        <w:t>,</w:t>
      </w:r>
      <w:r w:rsidRPr="2477EBAB" w:rsidR="5BB3B83B">
        <w:rPr>
          <w:rFonts w:ascii="Arial" w:hAnsi="Arial" w:eastAsia="Arial" w:cs="Arial"/>
        </w:rPr>
        <w:t xml:space="preserve"> </w:t>
      </w:r>
      <w:r w:rsidRPr="2477EBAB" w:rsidR="5EB2EB75">
        <w:rPr>
          <w:rFonts w:ascii="Arial" w:hAnsi="Arial" w:eastAsia="Arial" w:cs="Arial"/>
        </w:rPr>
        <w:t>it is</w:t>
      </w:r>
      <w:r w:rsidRPr="2477EBAB" w:rsidR="5BB3B83B">
        <w:rPr>
          <w:rFonts w:ascii="Arial" w:hAnsi="Arial" w:eastAsia="Arial" w:cs="Arial"/>
        </w:rPr>
        <w:t xml:space="preserve"> </w:t>
      </w:r>
      <w:r w:rsidRPr="2477EBAB" w:rsidR="6C0D82CB">
        <w:rPr>
          <w:rFonts w:ascii="Arial" w:hAnsi="Arial" w:eastAsia="Arial" w:cs="Arial"/>
        </w:rPr>
        <w:t>essential</w:t>
      </w:r>
      <w:r w:rsidRPr="2477EBAB" w:rsidR="5BB3B83B">
        <w:rPr>
          <w:rFonts w:ascii="Arial" w:hAnsi="Arial" w:eastAsia="Arial" w:cs="Arial"/>
        </w:rPr>
        <w:t xml:space="preserve"> </w:t>
      </w:r>
      <w:r w:rsidRPr="2477EBAB" w:rsidR="136960C1">
        <w:rPr>
          <w:rFonts w:ascii="Arial" w:hAnsi="Arial" w:eastAsia="Arial" w:cs="Arial"/>
        </w:rPr>
        <w:t xml:space="preserve">that </w:t>
      </w:r>
      <w:r w:rsidRPr="2477EBAB" w:rsidR="5BB3B83B">
        <w:rPr>
          <w:rFonts w:ascii="Arial" w:hAnsi="Arial" w:eastAsia="Arial" w:cs="Arial"/>
        </w:rPr>
        <w:t xml:space="preserve">we provide </w:t>
      </w:r>
      <w:r w:rsidRPr="2477EBAB" w:rsidR="3F94CF68">
        <w:rPr>
          <w:rFonts w:ascii="Arial" w:hAnsi="Arial" w:eastAsia="Arial" w:cs="Arial"/>
        </w:rPr>
        <w:t>quality</w:t>
      </w:r>
      <w:r w:rsidRPr="2477EBAB" w:rsidR="5BB3B83B">
        <w:rPr>
          <w:rFonts w:ascii="Arial" w:hAnsi="Arial" w:eastAsia="Arial" w:cs="Arial"/>
        </w:rPr>
        <w:t xml:space="preserve"> </w:t>
      </w:r>
      <w:r w:rsidRPr="2477EBAB" w:rsidR="4CD62738">
        <w:rPr>
          <w:rFonts w:ascii="Arial" w:hAnsi="Arial" w:eastAsia="Arial" w:cs="Arial"/>
        </w:rPr>
        <w:t>services</w:t>
      </w:r>
      <w:r w:rsidRPr="2477EBAB" w:rsidR="5BB3B83B">
        <w:rPr>
          <w:rFonts w:ascii="Arial" w:hAnsi="Arial" w:eastAsia="Arial" w:cs="Arial"/>
        </w:rPr>
        <w:t xml:space="preserve"> with results for our clients. In exchange</w:t>
      </w:r>
      <w:r w:rsidRPr="2477EBAB" w:rsidR="54EDBB8F">
        <w:rPr>
          <w:rFonts w:ascii="Arial" w:hAnsi="Arial" w:eastAsia="Arial" w:cs="Arial"/>
        </w:rPr>
        <w:t>,</w:t>
      </w:r>
      <w:r w:rsidRPr="2477EBAB" w:rsidR="5BB3B83B">
        <w:rPr>
          <w:rFonts w:ascii="Arial" w:hAnsi="Arial" w:eastAsia="Arial" w:cs="Arial"/>
        </w:rPr>
        <w:t xml:space="preserve"> we will be</w:t>
      </w:r>
      <w:r w:rsidRPr="2477EBAB" w:rsidR="1EB27093">
        <w:rPr>
          <w:rFonts w:ascii="Arial" w:hAnsi="Arial" w:eastAsia="Arial" w:cs="Arial"/>
        </w:rPr>
        <w:t xml:space="preserve"> recommend</w:t>
      </w:r>
      <w:r w:rsidRPr="2477EBAB" w:rsidR="136960C1">
        <w:rPr>
          <w:rFonts w:ascii="Arial" w:hAnsi="Arial" w:eastAsia="Arial" w:cs="Arial"/>
        </w:rPr>
        <w:t>ed</w:t>
      </w:r>
      <w:r w:rsidRPr="2477EBAB" w:rsidR="1EB27093">
        <w:rPr>
          <w:rFonts w:ascii="Arial" w:hAnsi="Arial" w:eastAsia="Arial" w:cs="Arial"/>
        </w:rPr>
        <w:t xml:space="preserve"> by our clients to other business</w:t>
      </w:r>
      <w:r w:rsidRPr="2477EBAB" w:rsidR="136960C1">
        <w:rPr>
          <w:rFonts w:ascii="Arial" w:hAnsi="Arial" w:eastAsia="Arial" w:cs="Arial"/>
        </w:rPr>
        <w:t>es</w:t>
      </w:r>
      <w:r w:rsidRPr="2477EBAB" w:rsidR="1EB27093">
        <w:rPr>
          <w:rFonts w:ascii="Arial" w:hAnsi="Arial" w:eastAsia="Arial" w:cs="Arial"/>
        </w:rPr>
        <w:t xml:space="preserve">. </w:t>
      </w:r>
    </w:p>
    <w:p w:rsidR="151D156A" w:rsidP="32BC3159" w:rsidRDefault="1EB27093" w14:paraId="7A518125" w14:textId="643495D7">
      <w:pPr>
        <w:rPr>
          <w:rFonts w:ascii="Arial" w:hAnsi="Arial" w:eastAsia="Arial" w:cs="Arial"/>
        </w:rPr>
      </w:pPr>
      <w:r w:rsidRPr="2477EBAB">
        <w:rPr>
          <w:rFonts w:ascii="Arial" w:hAnsi="Arial" w:eastAsia="Arial" w:cs="Arial"/>
        </w:rPr>
        <w:t>Year two look</w:t>
      </w:r>
      <w:r w:rsidRPr="2477EBAB" w:rsidR="38C8B592">
        <w:rPr>
          <w:rFonts w:ascii="Arial" w:hAnsi="Arial" w:eastAsia="Arial" w:cs="Arial"/>
        </w:rPr>
        <w:t>s</w:t>
      </w:r>
      <w:r w:rsidRPr="2477EBAB">
        <w:rPr>
          <w:rFonts w:ascii="Arial" w:hAnsi="Arial" w:eastAsia="Arial" w:cs="Arial"/>
        </w:rPr>
        <w:t xml:space="preserve"> at shifting focus to </w:t>
      </w:r>
      <w:r w:rsidRPr="2477EBAB" w:rsidR="49F577D3">
        <w:rPr>
          <w:rFonts w:ascii="Arial" w:hAnsi="Arial" w:eastAsia="Arial" w:cs="Arial"/>
        </w:rPr>
        <w:t>scaling the business. With a base of 1</w:t>
      </w:r>
      <w:r w:rsidRPr="2477EBAB" w:rsidR="5C722B10">
        <w:rPr>
          <w:rFonts w:ascii="Arial" w:hAnsi="Arial" w:eastAsia="Arial" w:cs="Arial"/>
        </w:rPr>
        <w:t>2</w:t>
      </w:r>
      <w:r w:rsidRPr="2477EBAB" w:rsidR="49F577D3">
        <w:rPr>
          <w:rFonts w:ascii="Arial" w:hAnsi="Arial" w:eastAsia="Arial" w:cs="Arial"/>
        </w:rPr>
        <w:t xml:space="preserve"> </w:t>
      </w:r>
      <w:r w:rsidRPr="2477EBAB" w:rsidR="0B1B14B9">
        <w:rPr>
          <w:rFonts w:ascii="Arial" w:hAnsi="Arial" w:eastAsia="Arial" w:cs="Arial"/>
        </w:rPr>
        <w:t>clients</w:t>
      </w:r>
      <w:r w:rsidRPr="2477EBAB" w:rsidR="49F577D3">
        <w:rPr>
          <w:rFonts w:ascii="Arial" w:hAnsi="Arial" w:eastAsia="Arial" w:cs="Arial"/>
        </w:rPr>
        <w:t xml:space="preserve"> on retainer from the first year</w:t>
      </w:r>
      <w:r w:rsidRPr="2477EBAB" w:rsidR="521E38EF">
        <w:rPr>
          <w:rFonts w:ascii="Arial" w:hAnsi="Arial" w:eastAsia="Arial" w:cs="Arial"/>
        </w:rPr>
        <w:t>,</w:t>
      </w:r>
      <w:r w:rsidRPr="2477EBAB" w:rsidR="49F577D3">
        <w:rPr>
          <w:rFonts w:ascii="Arial" w:hAnsi="Arial" w:eastAsia="Arial" w:cs="Arial"/>
        </w:rPr>
        <w:t xml:space="preserve"> </w:t>
      </w:r>
      <w:r w:rsidRPr="2477EBAB" w:rsidR="19018784">
        <w:rPr>
          <w:rFonts w:ascii="Arial" w:hAnsi="Arial" w:eastAsia="Arial" w:cs="Arial"/>
        </w:rPr>
        <w:t>it is</w:t>
      </w:r>
      <w:r w:rsidRPr="2477EBAB" w:rsidR="49F577D3">
        <w:rPr>
          <w:rFonts w:ascii="Arial" w:hAnsi="Arial" w:eastAsia="Arial" w:cs="Arial"/>
        </w:rPr>
        <w:t xml:space="preserve"> now </w:t>
      </w:r>
      <w:r w:rsidRPr="2477EBAB" w:rsidR="001E44A9">
        <w:rPr>
          <w:rFonts w:ascii="Arial" w:hAnsi="Arial" w:eastAsia="Arial" w:cs="Arial"/>
        </w:rPr>
        <w:t xml:space="preserve">time to grow as a company. We will aim to </w:t>
      </w:r>
      <w:r w:rsidRPr="2477EBAB" w:rsidR="11A77916">
        <w:rPr>
          <w:rFonts w:ascii="Arial" w:hAnsi="Arial" w:eastAsia="Arial" w:cs="Arial"/>
        </w:rPr>
        <w:t>introduce</w:t>
      </w:r>
      <w:r w:rsidRPr="2477EBAB" w:rsidR="001E44A9">
        <w:rPr>
          <w:rFonts w:ascii="Arial" w:hAnsi="Arial" w:eastAsia="Arial" w:cs="Arial"/>
        </w:rPr>
        <w:t xml:space="preserve"> a tiered pricing </w:t>
      </w:r>
      <w:r w:rsidRPr="2477EBAB" w:rsidR="26B992EB">
        <w:rPr>
          <w:rFonts w:ascii="Arial" w:hAnsi="Arial" w:eastAsia="Arial" w:cs="Arial"/>
        </w:rPr>
        <w:t>structure</w:t>
      </w:r>
      <w:r w:rsidRPr="2477EBAB" w:rsidR="001E44A9">
        <w:rPr>
          <w:rFonts w:ascii="Arial" w:hAnsi="Arial" w:eastAsia="Arial" w:cs="Arial"/>
        </w:rPr>
        <w:t xml:space="preserve"> that reflects the dep</w:t>
      </w:r>
      <w:r w:rsidRPr="2477EBAB" w:rsidR="3488E527">
        <w:rPr>
          <w:rFonts w:ascii="Arial" w:hAnsi="Arial" w:eastAsia="Arial" w:cs="Arial"/>
        </w:rPr>
        <w:t xml:space="preserve">th of ongoing </w:t>
      </w:r>
      <w:r w:rsidRPr="2477EBAB" w:rsidR="432FEA7D">
        <w:rPr>
          <w:rFonts w:ascii="Arial" w:hAnsi="Arial" w:eastAsia="Arial" w:cs="Arial"/>
        </w:rPr>
        <w:t>engagement</w:t>
      </w:r>
      <w:r w:rsidRPr="2477EBAB" w:rsidR="3488E527">
        <w:rPr>
          <w:rFonts w:ascii="Arial" w:hAnsi="Arial" w:eastAsia="Arial" w:cs="Arial"/>
        </w:rPr>
        <w:t xml:space="preserve">. </w:t>
      </w:r>
      <w:r w:rsidRPr="2477EBAB" w:rsidR="478BA236">
        <w:rPr>
          <w:rFonts w:ascii="Arial" w:hAnsi="Arial" w:eastAsia="Arial" w:cs="Arial"/>
        </w:rPr>
        <w:t>This</w:t>
      </w:r>
      <w:r w:rsidRPr="2477EBAB" w:rsidR="3488E527">
        <w:rPr>
          <w:rFonts w:ascii="Arial" w:hAnsi="Arial" w:eastAsia="Arial" w:cs="Arial"/>
        </w:rPr>
        <w:t xml:space="preserve"> will allow us t</w:t>
      </w:r>
      <w:r w:rsidRPr="2477EBAB" w:rsidR="521E38EF">
        <w:rPr>
          <w:rFonts w:ascii="Arial" w:hAnsi="Arial" w:eastAsia="Arial" w:cs="Arial"/>
        </w:rPr>
        <w:t>o</w:t>
      </w:r>
      <w:r w:rsidRPr="2477EBAB" w:rsidR="3488E527">
        <w:rPr>
          <w:rFonts w:ascii="Arial" w:hAnsi="Arial" w:eastAsia="Arial" w:cs="Arial"/>
        </w:rPr>
        <w:t xml:space="preserve"> secure larger clients</w:t>
      </w:r>
      <w:r w:rsidRPr="2477EBAB" w:rsidR="7A451BEF">
        <w:rPr>
          <w:rFonts w:ascii="Arial" w:hAnsi="Arial" w:eastAsia="Arial" w:cs="Arial"/>
        </w:rPr>
        <w:t xml:space="preserve"> and provid</w:t>
      </w:r>
      <w:r w:rsidRPr="2477EBAB" w:rsidR="521E38EF">
        <w:rPr>
          <w:rFonts w:ascii="Arial" w:hAnsi="Arial" w:eastAsia="Arial" w:cs="Arial"/>
        </w:rPr>
        <w:t>e</w:t>
      </w:r>
      <w:r w:rsidRPr="2477EBAB" w:rsidR="7A451BEF">
        <w:rPr>
          <w:rFonts w:ascii="Arial" w:hAnsi="Arial" w:eastAsia="Arial" w:cs="Arial"/>
        </w:rPr>
        <w:t xml:space="preserve"> a more premium </w:t>
      </w:r>
      <w:r w:rsidRPr="2477EBAB" w:rsidR="038F7C0F">
        <w:rPr>
          <w:rFonts w:ascii="Arial" w:hAnsi="Arial" w:eastAsia="Arial" w:cs="Arial"/>
        </w:rPr>
        <w:t>service</w:t>
      </w:r>
      <w:r w:rsidRPr="2477EBAB" w:rsidR="7A451BEF">
        <w:rPr>
          <w:rFonts w:ascii="Arial" w:hAnsi="Arial" w:eastAsia="Arial" w:cs="Arial"/>
        </w:rPr>
        <w:t xml:space="preserve"> level.</w:t>
      </w:r>
      <w:r w:rsidRPr="2477EBAB" w:rsidR="3488E527">
        <w:rPr>
          <w:rFonts w:ascii="Arial" w:hAnsi="Arial" w:eastAsia="Arial" w:cs="Arial"/>
        </w:rPr>
        <w:t xml:space="preserve"> </w:t>
      </w:r>
      <w:r w:rsidRPr="2477EBAB" w:rsidR="0F27A2AE">
        <w:rPr>
          <w:rFonts w:ascii="Arial" w:hAnsi="Arial" w:eastAsia="Arial" w:cs="Arial"/>
        </w:rPr>
        <w:t xml:space="preserve">After collecting data from year one, </w:t>
      </w:r>
      <w:r w:rsidRPr="2477EBAB" w:rsidR="61CB3C90">
        <w:rPr>
          <w:rFonts w:ascii="Arial" w:hAnsi="Arial" w:eastAsia="Arial" w:cs="Arial"/>
        </w:rPr>
        <w:t>our</w:t>
      </w:r>
      <w:r w:rsidRPr="2477EBAB" w:rsidR="0F27A2AE">
        <w:rPr>
          <w:rFonts w:ascii="Arial" w:hAnsi="Arial" w:eastAsia="Arial" w:cs="Arial"/>
        </w:rPr>
        <w:t xml:space="preserve"> marketing</w:t>
      </w:r>
      <w:r w:rsidRPr="2477EBAB" w:rsidR="051E2D3D">
        <w:rPr>
          <w:rFonts w:ascii="Arial" w:hAnsi="Arial" w:eastAsia="Arial" w:cs="Arial"/>
        </w:rPr>
        <w:t xml:space="preserve"> will be more targeted based on the client </w:t>
      </w:r>
      <w:r w:rsidRPr="2477EBAB" w:rsidR="74A6C3A2">
        <w:rPr>
          <w:rFonts w:ascii="Arial" w:hAnsi="Arial" w:eastAsia="Arial" w:cs="Arial"/>
        </w:rPr>
        <w:t>profiles</w:t>
      </w:r>
      <w:r w:rsidRPr="2477EBAB" w:rsidR="051E2D3D">
        <w:rPr>
          <w:rFonts w:ascii="Arial" w:hAnsi="Arial" w:eastAsia="Arial" w:cs="Arial"/>
        </w:rPr>
        <w:t xml:space="preserve"> that generated the st</w:t>
      </w:r>
      <w:r w:rsidRPr="2477EBAB" w:rsidR="521E38EF">
        <w:rPr>
          <w:rFonts w:ascii="Arial" w:hAnsi="Arial" w:eastAsia="Arial" w:cs="Arial"/>
        </w:rPr>
        <w:t>r</w:t>
      </w:r>
      <w:r w:rsidRPr="2477EBAB" w:rsidR="506E63B3">
        <w:rPr>
          <w:rFonts w:ascii="Arial" w:hAnsi="Arial" w:eastAsia="Arial" w:cs="Arial"/>
        </w:rPr>
        <w:t>o</w:t>
      </w:r>
      <w:r w:rsidRPr="2477EBAB" w:rsidR="051E2D3D">
        <w:rPr>
          <w:rFonts w:ascii="Arial" w:hAnsi="Arial" w:eastAsia="Arial" w:cs="Arial"/>
        </w:rPr>
        <w:t xml:space="preserve">ngest outcomes and highest retention. The aim of year </w:t>
      </w:r>
      <w:r w:rsidRPr="2477EBAB" w:rsidR="3332AE4F">
        <w:rPr>
          <w:rFonts w:ascii="Arial" w:hAnsi="Arial" w:eastAsia="Arial" w:cs="Arial"/>
        </w:rPr>
        <w:t xml:space="preserve">two is to double the </w:t>
      </w:r>
      <w:r w:rsidRPr="2477EBAB" w:rsidR="788D6092">
        <w:rPr>
          <w:rFonts w:ascii="Arial" w:hAnsi="Arial" w:eastAsia="Arial" w:cs="Arial"/>
        </w:rPr>
        <w:t>number</w:t>
      </w:r>
      <w:r w:rsidRPr="2477EBAB" w:rsidR="3332AE4F">
        <w:rPr>
          <w:rFonts w:ascii="Arial" w:hAnsi="Arial" w:eastAsia="Arial" w:cs="Arial"/>
        </w:rPr>
        <w:t xml:space="preserve"> of </w:t>
      </w:r>
      <w:r w:rsidRPr="2477EBAB" w:rsidR="2C7BE2BC">
        <w:rPr>
          <w:rFonts w:ascii="Arial" w:hAnsi="Arial" w:eastAsia="Arial" w:cs="Arial"/>
        </w:rPr>
        <w:t>client</w:t>
      </w:r>
      <w:r w:rsidRPr="2477EBAB" w:rsidR="521E38EF">
        <w:rPr>
          <w:rFonts w:ascii="Arial" w:hAnsi="Arial" w:eastAsia="Arial" w:cs="Arial"/>
        </w:rPr>
        <w:t>s</w:t>
      </w:r>
      <w:r w:rsidRPr="2477EBAB" w:rsidR="3332AE4F">
        <w:rPr>
          <w:rFonts w:ascii="Arial" w:hAnsi="Arial" w:eastAsia="Arial" w:cs="Arial"/>
        </w:rPr>
        <w:t>, aiming to get to around 2</w:t>
      </w:r>
      <w:r w:rsidRPr="2477EBAB" w:rsidR="56A82E35">
        <w:rPr>
          <w:rFonts w:ascii="Arial" w:hAnsi="Arial" w:eastAsia="Arial" w:cs="Arial"/>
        </w:rPr>
        <w:t>4</w:t>
      </w:r>
      <w:r w:rsidRPr="2477EBAB" w:rsidR="3332AE4F">
        <w:rPr>
          <w:rFonts w:ascii="Arial" w:hAnsi="Arial" w:eastAsia="Arial" w:cs="Arial"/>
        </w:rPr>
        <w:t xml:space="preserve"> clients on retainer. </w:t>
      </w:r>
    </w:p>
    <w:p w:rsidR="7E9FB1FC" w:rsidP="21212CA5" w:rsidRDefault="66B78AB7" w14:paraId="169BBD49" w14:textId="321680B1">
      <w:pPr>
        <w:rPr>
          <w:rFonts w:ascii="Arial" w:hAnsi="Arial" w:eastAsia="Arial" w:cs="Arial"/>
        </w:rPr>
      </w:pPr>
      <w:r w:rsidRPr="65BA71C7" w:rsidR="66B78AB7">
        <w:rPr>
          <w:rFonts w:ascii="Arial" w:hAnsi="Arial" w:eastAsia="Arial" w:cs="Arial"/>
        </w:rPr>
        <w:t>It’s</w:t>
      </w:r>
      <w:r w:rsidRPr="65BA71C7" w:rsidR="66B78AB7">
        <w:rPr>
          <w:rFonts w:ascii="Arial" w:hAnsi="Arial" w:eastAsia="Arial" w:cs="Arial"/>
        </w:rPr>
        <w:t xml:space="preserve"> important that we react to any changes that involve </w:t>
      </w:r>
      <w:r w:rsidRPr="65BA71C7" w:rsidR="266A9452">
        <w:rPr>
          <w:rFonts w:ascii="Arial" w:hAnsi="Arial" w:eastAsia="Arial" w:cs="Arial"/>
        </w:rPr>
        <w:t xml:space="preserve">internal and external </w:t>
      </w:r>
      <w:r w:rsidRPr="65BA71C7" w:rsidR="5242340A">
        <w:rPr>
          <w:rFonts w:ascii="Arial" w:hAnsi="Arial" w:eastAsia="Arial" w:cs="Arial"/>
        </w:rPr>
        <w:t>factors in</w:t>
      </w:r>
      <w:r w:rsidRPr="65BA71C7" w:rsidR="1C4D9440">
        <w:rPr>
          <w:rFonts w:ascii="Arial" w:hAnsi="Arial" w:eastAsia="Arial" w:cs="Arial"/>
        </w:rPr>
        <w:t xml:space="preserve"> a </w:t>
      </w:r>
      <w:r w:rsidRPr="65BA71C7" w:rsidR="600667CC">
        <w:rPr>
          <w:rFonts w:ascii="Arial" w:hAnsi="Arial" w:eastAsia="Arial" w:cs="Arial"/>
        </w:rPr>
        <w:t>proactive</w:t>
      </w:r>
      <w:r w:rsidRPr="65BA71C7" w:rsidR="1C4D9440">
        <w:rPr>
          <w:rFonts w:ascii="Arial" w:hAnsi="Arial" w:eastAsia="Arial" w:cs="Arial"/>
        </w:rPr>
        <w:t xml:space="preserve"> way and respond accordingly</w:t>
      </w:r>
      <w:r w:rsidRPr="65BA71C7" w:rsidR="3F952B99">
        <w:rPr>
          <w:rFonts w:ascii="Arial" w:hAnsi="Arial" w:eastAsia="Arial" w:cs="Arial"/>
        </w:rPr>
        <w:t>, Neck et al (2020) support this</w:t>
      </w:r>
      <w:r w:rsidRPr="65BA71C7" w:rsidR="1C4D9440">
        <w:rPr>
          <w:rFonts w:ascii="Arial" w:hAnsi="Arial" w:eastAsia="Arial" w:cs="Arial"/>
        </w:rPr>
        <w:t xml:space="preserve">. </w:t>
      </w:r>
      <w:r w:rsidRPr="65BA71C7" w:rsidR="7E9FB1FC">
        <w:rPr>
          <w:rFonts w:ascii="Arial" w:hAnsi="Arial" w:eastAsia="Arial" w:cs="Arial"/>
        </w:rPr>
        <w:t>Potential threats over the next two years that put this plan at risk are the regulatory change</w:t>
      </w:r>
      <w:r w:rsidRPr="65BA71C7" w:rsidR="007743AC">
        <w:rPr>
          <w:rFonts w:ascii="Arial" w:hAnsi="Arial" w:eastAsia="Arial" w:cs="Arial"/>
        </w:rPr>
        <w:t>s</w:t>
      </w:r>
      <w:r w:rsidRPr="65BA71C7" w:rsidR="7E9FB1FC">
        <w:rPr>
          <w:rFonts w:ascii="Arial" w:hAnsi="Arial" w:eastAsia="Arial" w:cs="Arial"/>
        </w:rPr>
        <w:t>.</w:t>
      </w:r>
      <w:r w:rsidRPr="65BA71C7" w:rsidR="535323D1">
        <w:rPr>
          <w:rFonts w:ascii="Arial" w:hAnsi="Arial" w:eastAsia="Arial" w:cs="Arial"/>
        </w:rPr>
        <w:t xml:space="preserve"> All </w:t>
      </w:r>
      <w:r w:rsidRPr="65BA71C7" w:rsidR="58D33640">
        <w:rPr>
          <w:rFonts w:ascii="Arial" w:hAnsi="Arial" w:eastAsia="Arial" w:cs="Arial"/>
        </w:rPr>
        <w:t>fin</w:t>
      </w:r>
      <w:r w:rsidRPr="65BA71C7" w:rsidR="007743AC">
        <w:rPr>
          <w:rFonts w:ascii="Arial" w:hAnsi="Arial" w:eastAsia="Arial" w:cs="Arial"/>
        </w:rPr>
        <w:t>anci</w:t>
      </w:r>
      <w:r w:rsidRPr="65BA71C7" w:rsidR="58D33640">
        <w:rPr>
          <w:rFonts w:ascii="Arial" w:hAnsi="Arial" w:eastAsia="Arial" w:cs="Arial"/>
        </w:rPr>
        <w:t>al</w:t>
      </w:r>
      <w:r w:rsidRPr="65BA71C7" w:rsidR="535323D1">
        <w:rPr>
          <w:rFonts w:ascii="Arial" w:hAnsi="Arial" w:eastAsia="Arial" w:cs="Arial"/>
        </w:rPr>
        <w:t xml:space="preserve"> </w:t>
      </w:r>
      <w:r w:rsidRPr="65BA71C7" w:rsidR="06F76DBD">
        <w:rPr>
          <w:rFonts w:ascii="Arial" w:hAnsi="Arial" w:eastAsia="Arial" w:cs="Arial"/>
        </w:rPr>
        <w:t>services</w:t>
      </w:r>
      <w:r w:rsidRPr="65BA71C7" w:rsidR="535323D1">
        <w:rPr>
          <w:rFonts w:ascii="Arial" w:hAnsi="Arial" w:eastAsia="Arial" w:cs="Arial"/>
        </w:rPr>
        <w:t xml:space="preserve"> in the UK must </w:t>
      </w:r>
      <w:r w:rsidRPr="65BA71C7" w:rsidR="03D12D9F">
        <w:rPr>
          <w:rFonts w:ascii="Arial" w:hAnsi="Arial" w:eastAsia="Arial" w:cs="Arial"/>
        </w:rPr>
        <w:t xml:space="preserve">be authorised by the </w:t>
      </w:r>
      <w:r w:rsidRPr="65BA71C7" w:rsidR="2196F8B1">
        <w:rPr>
          <w:rFonts w:ascii="Arial" w:hAnsi="Arial" w:eastAsia="Arial" w:cs="Arial"/>
        </w:rPr>
        <w:t>Financial</w:t>
      </w:r>
      <w:r w:rsidRPr="65BA71C7" w:rsidR="03D12D9F">
        <w:rPr>
          <w:rFonts w:ascii="Arial" w:hAnsi="Arial" w:eastAsia="Arial" w:cs="Arial"/>
        </w:rPr>
        <w:t xml:space="preserve"> </w:t>
      </w:r>
      <w:r w:rsidRPr="65BA71C7" w:rsidR="007743AC">
        <w:rPr>
          <w:rFonts w:ascii="Arial" w:hAnsi="Arial" w:eastAsia="Arial" w:cs="Arial"/>
        </w:rPr>
        <w:t>C</w:t>
      </w:r>
      <w:r w:rsidRPr="65BA71C7" w:rsidR="03D12D9F">
        <w:rPr>
          <w:rFonts w:ascii="Arial" w:hAnsi="Arial" w:eastAsia="Arial" w:cs="Arial"/>
        </w:rPr>
        <w:t xml:space="preserve">onduct </w:t>
      </w:r>
      <w:r w:rsidRPr="65BA71C7" w:rsidR="44AD036E">
        <w:rPr>
          <w:rFonts w:ascii="Arial" w:hAnsi="Arial" w:eastAsia="Arial" w:cs="Arial"/>
        </w:rPr>
        <w:t>Authority (</w:t>
      </w:r>
      <w:r w:rsidRPr="65BA71C7" w:rsidR="03D12D9F">
        <w:rPr>
          <w:rFonts w:ascii="Arial" w:hAnsi="Arial" w:eastAsia="Arial" w:cs="Arial"/>
        </w:rPr>
        <w:t>FCA</w:t>
      </w:r>
      <w:r w:rsidRPr="65BA71C7" w:rsidR="44AD036E">
        <w:rPr>
          <w:rFonts w:ascii="Arial" w:hAnsi="Arial" w:eastAsia="Arial" w:cs="Arial"/>
        </w:rPr>
        <w:t>).</w:t>
      </w:r>
      <w:r w:rsidRPr="65BA71C7" w:rsidR="03D12D9F">
        <w:rPr>
          <w:rFonts w:ascii="Arial" w:hAnsi="Arial" w:eastAsia="Arial" w:cs="Arial"/>
        </w:rPr>
        <w:t xml:space="preserve"> </w:t>
      </w:r>
      <w:r w:rsidRPr="65BA71C7" w:rsidR="2E544653">
        <w:rPr>
          <w:rFonts w:ascii="Arial" w:hAnsi="Arial" w:eastAsia="Arial" w:cs="Arial"/>
        </w:rPr>
        <w:t xml:space="preserve">We are not yet FCA </w:t>
      </w:r>
      <w:r w:rsidRPr="65BA71C7" w:rsidR="2BD499FA">
        <w:rPr>
          <w:rFonts w:ascii="Arial" w:hAnsi="Arial" w:eastAsia="Arial" w:cs="Arial"/>
        </w:rPr>
        <w:t>registered but</w:t>
      </w:r>
      <w:r w:rsidRPr="65BA71C7" w:rsidR="2E544653">
        <w:rPr>
          <w:rFonts w:ascii="Arial" w:hAnsi="Arial" w:eastAsia="Arial" w:cs="Arial"/>
        </w:rPr>
        <w:t xml:space="preserve"> are</w:t>
      </w:r>
      <w:r w:rsidRPr="65BA71C7" w:rsidR="164CAB67">
        <w:rPr>
          <w:rFonts w:ascii="Arial" w:hAnsi="Arial" w:eastAsia="Arial" w:cs="Arial"/>
        </w:rPr>
        <w:t xml:space="preserve"> in the process. It takes </w:t>
      </w:r>
      <w:r w:rsidRPr="65BA71C7" w:rsidR="4E0015D3">
        <w:rPr>
          <w:rFonts w:ascii="Arial" w:hAnsi="Arial" w:eastAsia="Arial" w:cs="Arial"/>
        </w:rPr>
        <w:t>between</w:t>
      </w:r>
      <w:r w:rsidRPr="65BA71C7" w:rsidR="164CAB67">
        <w:rPr>
          <w:rFonts w:ascii="Arial" w:hAnsi="Arial" w:eastAsia="Arial" w:cs="Arial"/>
        </w:rPr>
        <w:t xml:space="preserve"> 3</w:t>
      </w:r>
      <w:r w:rsidRPr="65BA71C7" w:rsidR="00D9119E">
        <w:rPr>
          <w:rFonts w:ascii="Arial" w:hAnsi="Arial" w:eastAsia="Arial" w:cs="Arial"/>
        </w:rPr>
        <w:t xml:space="preserve"> and </w:t>
      </w:r>
      <w:r w:rsidRPr="65BA71C7" w:rsidR="164CAB67">
        <w:rPr>
          <w:rFonts w:ascii="Arial" w:hAnsi="Arial" w:eastAsia="Arial" w:cs="Arial"/>
        </w:rPr>
        <w:t xml:space="preserve">6 months. </w:t>
      </w:r>
    </w:p>
    <w:p w:rsidR="03D12D9F" w:rsidP="21212CA5" w:rsidRDefault="03D12D9F" w14:paraId="28DB6EA5" w14:textId="33DB9BC8">
      <w:pPr>
        <w:rPr>
          <w:rFonts w:ascii="Arial" w:hAnsi="Arial" w:eastAsia="Arial" w:cs="Arial"/>
        </w:rPr>
      </w:pPr>
      <w:r w:rsidRPr="21212CA5">
        <w:rPr>
          <w:rFonts w:ascii="Arial" w:hAnsi="Arial" w:eastAsia="Arial" w:cs="Arial"/>
        </w:rPr>
        <w:t xml:space="preserve">With the FCA constantly </w:t>
      </w:r>
      <w:r w:rsidRPr="21212CA5" w:rsidR="11D02BF5">
        <w:rPr>
          <w:rFonts w:ascii="Arial" w:hAnsi="Arial" w:eastAsia="Arial" w:cs="Arial"/>
        </w:rPr>
        <w:t>updating their regulations</w:t>
      </w:r>
      <w:r w:rsidRPr="21212CA5" w:rsidR="3517B773">
        <w:rPr>
          <w:rFonts w:ascii="Arial" w:hAnsi="Arial" w:eastAsia="Arial" w:cs="Arial"/>
        </w:rPr>
        <w:t>,</w:t>
      </w:r>
      <w:r w:rsidRPr="21212CA5" w:rsidR="11D02BF5">
        <w:rPr>
          <w:rFonts w:ascii="Arial" w:hAnsi="Arial" w:eastAsia="Arial" w:cs="Arial"/>
        </w:rPr>
        <w:t xml:space="preserve"> </w:t>
      </w:r>
      <w:r w:rsidRPr="21212CA5" w:rsidR="489501CF">
        <w:rPr>
          <w:rFonts w:ascii="Arial" w:hAnsi="Arial" w:eastAsia="Arial" w:cs="Arial"/>
        </w:rPr>
        <w:t>FCA (</w:t>
      </w:r>
      <w:r w:rsidRPr="21212CA5" w:rsidR="009D6662">
        <w:rPr>
          <w:rFonts w:ascii="Arial" w:hAnsi="Arial" w:eastAsia="Arial" w:cs="Arial"/>
        </w:rPr>
        <w:t>2026)</w:t>
      </w:r>
      <w:r w:rsidRPr="21212CA5" w:rsidR="73BEFFFC">
        <w:rPr>
          <w:rFonts w:ascii="Arial" w:hAnsi="Arial" w:eastAsia="Arial" w:cs="Arial"/>
        </w:rPr>
        <w:t xml:space="preserve">, </w:t>
      </w:r>
      <w:r w:rsidRPr="21212CA5" w:rsidR="27C0AE75">
        <w:rPr>
          <w:rFonts w:ascii="Arial" w:hAnsi="Arial" w:eastAsia="Arial" w:cs="Arial"/>
        </w:rPr>
        <w:t>it is</w:t>
      </w:r>
      <w:r w:rsidRPr="21212CA5" w:rsidR="10024025">
        <w:rPr>
          <w:rFonts w:ascii="Arial" w:hAnsi="Arial" w:eastAsia="Arial" w:cs="Arial"/>
        </w:rPr>
        <w:t xml:space="preserve"> important that focused fin</w:t>
      </w:r>
      <w:r w:rsidR="007743AC">
        <w:rPr>
          <w:rFonts w:ascii="Arial" w:hAnsi="Arial" w:eastAsia="Arial" w:cs="Arial"/>
        </w:rPr>
        <w:t>anci</w:t>
      </w:r>
      <w:r w:rsidRPr="21212CA5" w:rsidR="10024025">
        <w:rPr>
          <w:rFonts w:ascii="Arial" w:hAnsi="Arial" w:eastAsia="Arial" w:cs="Arial"/>
        </w:rPr>
        <w:t>al consult</w:t>
      </w:r>
      <w:r w:rsidRPr="21212CA5" w:rsidR="72AA8737">
        <w:rPr>
          <w:rFonts w:ascii="Arial" w:hAnsi="Arial" w:eastAsia="Arial" w:cs="Arial"/>
        </w:rPr>
        <w:t>ing</w:t>
      </w:r>
      <w:r w:rsidRPr="21212CA5" w:rsidR="10024025">
        <w:rPr>
          <w:rFonts w:ascii="Arial" w:hAnsi="Arial" w:eastAsia="Arial" w:cs="Arial"/>
        </w:rPr>
        <w:t xml:space="preserve"> </w:t>
      </w:r>
      <w:r w:rsidR="007743AC">
        <w:rPr>
          <w:rFonts w:ascii="Arial" w:hAnsi="Arial" w:eastAsia="Arial" w:cs="Arial"/>
        </w:rPr>
        <w:t>compli</w:t>
      </w:r>
      <w:r w:rsidRPr="21212CA5" w:rsidR="10024025">
        <w:rPr>
          <w:rFonts w:ascii="Arial" w:hAnsi="Arial" w:eastAsia="Arial" w:cs="Arial"/>
        </w:rPr>
        <w:t xml:space="preserve">es </w:t>
      </w:r>
      <w:r w:rsidR="007743AC">
        <w:rPr>
          <w:rFonts w:ascii="Arial" w:hAnsi="Arial" w:eastAsia="Arial" w:cs="Arial"/>
        </w:rPr>
        <w:t>with</w:t>
      </w:r>
      <w:r w:rsidRPr="21212CA5" w:rsidR="10024025">
        <w:rPr>
          <w:rFonts w:ascii="Arial" w:hAnsi="Arial" w:eastAsia="Arial" w:cs="Arial"/>
        </w:rPr>
        <w:t xml:space="preserve"> these c</w:t>
      </w:r>
      <w:r w:rsidR="007743AC">
        <w:rPr>
          <w:rFonts w:ascii="Arial" w:hAnsi="Arial" w:eastAsia="Arial" w:cs="Arial"/>
        </w:rPr>
        <w:t>ha</w:t>
      </w:r>
      <w:r w:rsidRPr="21212CA5" w:rsidR="10024025">
        <w:rPr>
          <w:rFonts w:ascii="Arial" w:hAnsi="Arial" w:eastAsia="Arial" w:cs="Arial"/>
        </w:rPr>
        <w:t>nges. In</w:t>
      </w:r>
      <w:r w:rsidR="007743AC">
        <w:rPr>
          <w:rFonts w:ascii="Arial" w:hAnsi="Arial" w:eastAsia="Arial" w:cs="Arial"/>
        </w:rPr>
        <w:t xml:space="preserve"> addition,</w:t>
      </w:r>
      <w:r w:rsidRPr="21212CA5" w:rsidR="10024025">
        <w:rPr>
          <w:rFonts w:ascii="Arial" w:hAnsi="Arial" w:eastAsia="Arial" w:cs="Arial"/>
        </w:rPr>
        <w:t xml:space="preserve"> any expansion of regulated ac</w:t>
      </w:r>
      <w:r w:rsidR="007743AC">
        <w:rPr>
          <w:rFonts w:ascii="Arial" w:hAnsi="Arial" w:eastAsia="Arial" w:cs="Arial"/>
        </w:rPr>
        <w:t>t</w:t>
      </w:r>
      <w:r w:rsidRPr="21212CA5" w:rsidR="10024025">
        <w:rPr>
          <w:rFonts w:ascii="Arial" w:hAnsi="Arial" w:eastAsia="Arial" w:cs="Arial"/>
        </w:rPr>
        <w:t>ivity</w:t>
      </w:r>
      <w:r w:rsidRPr="21212CA5" w:rsidR="057F5309">
        <w:rPr>
          <w:rFonts w:ascii="Arial" w:hAnsi="Arial" w:eastAsia="Arial" w:cs="Arial"/>
        </w:rPr>
        <w:t xml:space="preserve"> would require appropriate authorisation.</w:t>
      </w:r>
    </w:p>
    <w:p w:rsidR="5FB35B3A" w:rsidP="156C1C7D" w:rsidRDefault="27E26D74" w14:paraId="2DDA59C4" w14:textId="2AA221AD">
      <w:pPr>
        <w:rPr>
          <w:rFonts w:ascii="Arial" w:hAnsi="Arial" w:eastAsia="Arial" w:cs="Arial"/>
        </w:rPr>
      </w:pPr>
      <w:r w:rsidRPr="65BA71C7" w:rsidR="27E26D74">
        <w:rPr>
          <w:rFonts w:ascii="Arial" w:hAnsi="Arial" w:eastAsia="Arial" w:cs="Arial"/>
        </w:rPr>
        <w:t>There are several political factors that affect small businesses</w:t>
      </w:r>
      <w:r w:rsidRPr="65BA71C7" w:rsidR="39601926">
        <w:rPr>
          <w:rFonts w:ascii="Arial" w:hAnsi="Arial" w:eastAsia="Arial" w:cs="Arial"/>
        </w:rPr>
        <w:t xml:space="preserve">, </w:t>
      </w:r>
      <w:r w:rsidRPr="65BA71C7" w:rsidR="5ABA4FBB">
        <w:rPr>
          <w:rFonts w:ascii="Arial" w:hAnsi="Arial" w:eastAsia="Arial" w:cs="Arial"/>
        </w:rPr>
        <w:t>Gupta (2021) supports this.</w:t>
      </w:r>
      <w:r w:rsidRPr="65BA71C7" w:rsidR="1FBFDEC7">
        <w:rPr>
          <w:rFonts w:ascii="Arial" w:hAnsi="Arial" w:eastAsia="Arial" w:cs="Arial"/>
        </w:rPr>
        <w:t xml:space="preserve"> With governmental </w:t>
      </w:r>
      <w:r w:rsidRPr="65BA71C7" w:rsidR="7C9DAD54">
        <w:rPr>
          <w:rFonts w:ascii="Arial" w:hAnsi="Arial" w:eastAsia="Arial" w:cs="Arial"/>
        </w:rPr>
        <w:t>decisions</w:t>
      </w:r>
      <w:r w:rsidRPr="65BA71C7" w:rsidR="1FBFDEC7">
        <w:rPr>
          <w:rFonts w:ascii="Arial" w:hAnsi="Arial" w:eastAsia="Arial" w:cs="Arial"/>
        </w:rPr>
        <w:t xml:space="preserve"> and regulations constantly changing</w:t>
      </w:r>
      <w:r w:rsidRPr="65BA71C7" w:rsidR="7F7994EC">
        <w:rPr>
          <w:rFonts w:ascii="Arial" w:hAnsi="Arial" w:eastAsia="Arial" w:cs="Arial"/>
        </w:rPr>
        <w:t>,</w:t>
      </w:r>
      <w:r w:rsidRPr="65BA71C7" w:rsidR="1FBFDEC7">
        <w:rPr>
          <w:rFonts w:ascii="Arial" w:hAnsi="Arial" w:eastAsia="Arial" w:cs="Arial"/>
        </w:rPr>
        <w:t xml:space="preserve"> </w:t>
      </w:r>
      <w:r w:rsidRPr="65BA71C7" w:rsidR="1FBFDEC7">
        <w:rPr>
          <w:rFonts w:ascii="Arial" w:hAnsi="Arial" w:eastAsia="Arial" w:cs="Arial"/>
        </w:rPr>
        <w:t>it’s</w:t>
      </w:r>
      <w:r w:rsidRPr="65BA71C7" w:rsidR="1FBFDEC7">
        <w:rPr>
          <w:rFonts w:ascii="Arial" w:hAnsi="Arial" w:eastAsia="Arial" w:cs="Arial"/>
        </w:rPr>
        <w:t xml:space="preserve"> a </w:t>
      </w:r>
      <w:r w:rsidRPr="65BA71C7" w:rsidR="17D1F0E2">
        <w:rPr>
          <w:rFonts w:ascii="Arial" w:hAnsi="Arial" w:eastAsia="Arial" w:cs="Arial"/>
        </w:rPr>
        <w:t>challenging</w:t>
      </w:r>
      <w:r w:rsidRPr="65BA71C7" w:rsidR="1FBFDEC7">
        <w:rPr>
          <w:rFonts w:ascii="Arial" w:hAnsi="Arial" w:eastAsia="Arial" w:cs="Arial"/>
        </w:rPr>
        <w:t xml:space="preserve"> time to have</w:t>
      </w:r>
      <w:r w:rsidRPr="65BA71C7" w:rsidR="2A7FC1ED">
        <w:rPr>
          <w:rFonts w:ascii="Arial" w:hAnsi="Arial" w:eastAsia="Arial" w:cs="Arial"/>
        </w:rPr>
        <w:t xml:space="preserve"> </w:t>
      </w:r>
      <w:r w:rsidRPr="65BA71C7" w:rsidR="1FBFDEC7">
        <w:rPr>
          <w:rFonts w:ascii="Arial" w:hAnsi="Arial" w:eastAsia="Arial" w:cs="Arial"/>
        </w:rPr>
        <w:t xml:space="preserve">a small </w:t>
      </w:r>
      <w:r w:rsidRPr="65BA71C7" w:rsidR="1AF85D4E">
        <w:rPr>
          <w:rFonts w:ascii="Arial" w:hAnsi="Arial" w:eastAsia="Arial" w:cs="Arial"/>
        </w:rPr>
        <w:t>business</w:t>
      </w:r>
      <w:r w:rsidRPr="65BA71C7" w:rsidR="1FBFDEC7">
        <w:rPr>
          <w:rFonts w:ascii="Arial" w:hAnsi="Arial" w:eastAsia="Arial" w:cs="Arial"/>
        </w:rPr>
        <w:t>.</w:t>
      </w:r>
      <w:r w:rsidRPr="65BA71C7" w:rsidR="70DAD80E">
        <w:rPr>
          <w:rFonts w:ascii="Arial" w:hAnsi="Arial" w:eastAsia="Arial" w:cs="Arial"/>
        </w:rPr>
        <w:t xml:space="preserve"> </w:t>
      </w:r>
      <w:r w:rsidRPr="65BA71C7" w:rsidR="49845198">
        <w:rPr>
          <w:rFonts w:ascii="Arial" w:hAnsi="Arial" w:eastAsia="Arial" w:cs="Arial"/>
        </w:rPr>
        <w:t xml:space="preserve">Roper et </w:t>
      </w:r>
      <w:r w:rsidRPr="65BA71C7" w:rsidR="76797F80">
        <w:rPr>
          <w:rFonts w:ascii="Arial" w:hAnsi="Arial" w:eastAsia="Arial" w:cs="Arial"/>
        </w:rPr>
        <w:t>al (</w:t>
      </w:r>
      <w:r w:rsidRPr="65BA71C7" w:rsidR="49845198">
        <w:rPr>
          <w:rFonts w:ascii="Arial" w:hAnsi="Arial" w:eastAsia="Arial" w:cs="Arial"/>
        </w:rPr>
        <w:t xml:space="preserve">2024) </w:t>
      </w:r>
      <w:r w:rsidRPr="65BA71C7" w:rsidR="219A57EA">
        <w:rPr>
          <w:rFonts w:ascii="Arial" w:hAnsi="Arial" w:eastAsia="Arial" w:cs="Arial"/>
        </w:rPr>
        <w:t>state</w:t>
      </w:r>
      <w:r w:rsidRPr="65BA71C7" w:rsidR="49845198">
        <w:rPr>
          <w:rFonts w:ascii="Arial" w:hAnsi="Arial" w:eastAsia="Arial" w:cs="Arial"/>
        </w:rPr>
        <w:t xml:space="preserve"> that B</w:t>
      </w:r>
      <w:r w:rsidRPr="65BA71C7" w:rsidR="70DAD80E">
        <w:rPr>
          <w:rFonts w:ascii="Arial" w:hAnsi="Arial" w:eastAsia="Arial" w:cs="Arial"/>
        </w:rPr>
        <w:t xml:space="preserve">rexit was a major struggle for small </w:t>
      </w:r>
      <w:r w:rsidRPr="65BA71C7" w:rsidR="2CA7BDDE">
        <w:rPr>
          <w:rFonts w:ascii="Arial" w:hAnsi="Arial" w:eastAsia="Arial" w:cs="Arial"/>
        </w:rPr>
        <w:t xml:space="preserve">businesses. </w:t>
      </w:r>
      <w:r w:rsidRPr="65BA71C7" w:rsidR="00580E32">
        <w:rPr>
          <w:rFonts w:ascii="Arial" w:hAnsi="Arial" w:eastAsia="Arial" w:cs="Arial"/>
        </w:rPr>
        <w:t>S</w:t>
      </w:r>
      <w:r w:rsidRPr="65BA71C7" w:rsidR="7F17FA63">
        <w:rPr>
          <w:rFonts w:ascii="Arial" w:hAnsi="Arial" w:eastAsia="Arial" w:cs="Arial"/>
        </w:rPr>
        <w:t xml:space="preserve">mall </w:t>
      </w:r>
      <w:r w:rsidRPr="65BA71C7" w:rsidR="0D9CE5D6">
        <w:rPr>
          <w:rFonts w:ascii="Arial" w:hAnsi="Arial" w:eastAsia="Arial" w:cs="Arial"/>
        </w:rPr>
        <w:t>businesses</w:t>
      </w:r>
      <w:r w:rsidRPr="65BA71C7" w:rsidR="00580E32">
        <w:rPr>
          <w:rFonts w:ascii="Arial" w:hAnsi="Arial" w:eastAsia="Arial" w:cs="Arial"/>
        </w:rPr>
        <w:t xml:space="preserve"> must</w:t>
      </w:r>
      <w:r w:rsidRPr="65BA71C7" w:rsidR="7F17FA63">
        <w:rPr>
          <w:rFonts w:ascii="Arial" w:hAnsi="Arial" w:eastAsia="Arial" w:cs="Arial"/>
        </w:rPr>
        <w:t xml:space="preserve"> remain </w:t>
      </w:r>
      <w:r w:rsidRPr="65BA71C7" w:rsidR="7F17FA63">
        <w:rPr>
          <w:rFonts w:ascii="Arial" w:hAnsi="Arial" w:eastAsia="Arial" w:cs="Arial"/>
        </w:rPr>
        <w:t>viable</w:t>
      </w:r>
      <w:r w:rsidRPr="65BA71C7" w:rsidR="365E4924">
        <w:rPr>
          <w:rFonts w:ascii="Arial" w:hAnsi="Arial" w:eastAsia="Arial" w:cs="Arial"/>
        </w:rPr>
        <w:t>,</w:t>
      </w:r>
      <w:r w:rsidRPr="65BA71C7" w:rsidR="7F17FA63">
        <w:rPr>
          <w:rFonts w:ascii="Arial" w:hAnsi="Arial" w:eastAsia="Arial" w:cs="Arial"/>
        </w:rPr>
        <w:t xml:space="preserve"> as this is our main client base. </w:t>
      </w:r>
      <w:r w:rsidRPr="65BA71C7" w:rsidR="52B37E20">
        <w:rPr>
          <w:rFonts w:ascii="Arial" w:hAnsi="Arial" w:eastAsia="Arial" w:cs="Arial"/>
        </w:rPr>
        <w:t xml:space="preserve">O’Neil (2023) states that </w:t>
      </w:r>
      <w:r w:rsidRPr="65BA71C7" w:rsidR="533B2AB2">
        <w:rPr>
          <w:rFonts w:ascii="Arial" w:hAnsi="Arial" w:eastAsia="Arial" w:cs="Arial"/>
        </w:rPr>
        <w:t>it is</w:t>
      </w:r>
      <w:r w:rsidRPr="65BA71C7" w:rsidR="57902457">
        <w:rPr>
          <w:rFonts w:ascii="Arial" w:hAnsi="Arial" w:eastAsia="Arial" w:cs="Arial"/>
        </w:rPr>
        <w:t xml:space="preserve"> important that we </w:t>
      </w:r>
      <w:r w:rsidRPr="65BA71C7" w:rsidR="57902457">
        <w:rPr>
          <w:rFonts w:ascii="Arial" w:hAnsi="Arial" w:eastAsia="Arial" w:cs="Arial"/>
        </w:rPr>
        <w:t>monitor</w:t>
      </w:r>
      <w:r w:rsidRPr="65BA71C7" w:rsidR="57902457">
        <w:rPr>
          <w:rFonts w:ascii="Arial" w:hAnsi="Arial" w:eastAsia="Arial" w:cs="Arial"/>
        </w:rPr>
        <w:t xml:space="preserve"> any large political decision and aim to </w:t>
      </w:r>
      <w:r w:rsidRPr="65BA71C7" w:rsidR="57902457">
        <w:rPr>
          <w:rFonts w:ascii="Arial" w:hAnsi="Arial" w:eastAsia="Arial" w:cs="Arial"/>
        </w:rPr>
        <w:t>plan ahead</w:t>
      </w:r>
      <w:r w:rsidRPr="65BA71C7" w:rsidR="57902457">
        <w:rPr>
          <w:rFonts w:ascii="Arial" w:hAnsi="Arial" w:eastAsia="Arial" w:cs="Arial"/>
        </w:rPr>
        <w:t xml:space="preserve"> </w:t>
      </w:r>
      <w:r w:rsidRPr="65BA71C7" w:rsidR="57902457">
        <w:rPr>
          <w:rFonts w:ascii="Arial" w:hAnsi="Arial" w:eastAsia="Arial" w:cs="Arial"/>
        </w:rPr>
        <w:t xml:space="preserve">in the event </w:t>
      </w:r>
      <w:r w:rsidRPr="65BA71C7" w:rsidR="365E4924">
        <w:rPr>
          <w:rFonts w:ascii="Arial" w:hAnsi="Arial" w:eastAsia="Arial" w:cs="Arial"/>
        </w:rPr>
        <w:t>that</w:t>
      </w:r>
      <w:r w:rsidRPr="65BA71C7" w:rsidR="365E4924">
        <w:rPr>
          <w:rFonts w:ascii="Arial" w:hAnsi="Arial" w:eastAsia="Arial" w:cs="Arial"/>
        </w:rPr>
        <w:t xml:space="preserve"> </w:t>
      </w:r>
      <w:r w:rsidRPr="65BA71C7" w:rsidR="3042FC49">
        <w:rPr>
          <w:rFonts w:ascii="Arial" w:hAnsi="Arial" w:eastAsia="Arial" w:cs="Arial"/>
        </w:rPr>
        <w:t>something</w:t>
      </w:r>
      <w:r w:rsidRPr="65BA71C7" w:rsidR="57902457">
        <w:rPr>
          <w:rFonts w:ascii="Arial" w:hAnsi="Arial" w:eastAsia="Arial" w:cs="Arial"/>
        </w:rPr>
        <w:t xml:space="preserve"> </w:t>
      </w:r>
      <w:r w:rsidRPr="65BA71C7" w:rsidR="57902457">
        <w:rPr>
          <w:rFonts w:ascii="Arial" w:hAnsi="Arial" w:eastAsia="Arial" w:cs="Arial"/>
        </w:rPr>
        <w:t>similar to</w:t>
      </w:r>
      <w:r w:rsidRPr="65BA71C7" w:rsidR="57902457">
        <w:rPr>
          <w:rFonts w:ascii="Arial" w:hAnsi="Arial" w:eastAsia="Arial" w:cs="Arial"/>
        </w:rPr>
        <w:t xml:space="preserve"> Brexit h</w:t>
      </w:r>
      <w:r w:rsidRPr="65BA71C7" w:rsidR="418266E3">
        <w:rPr>
          <w:rFonts w:ascii="Arial" w:hAnsi="Arial" w:eastAsia="Arial" w:cs="Arial"/>
        </w:rPr>
        <w:t xml:space="preserve">appens </w:t>
      </w:r>
      <w:r w:rsidRPr="65BA71C7" w:rsidR="0A7F350C">
        <w:rPr>
          <w:rFonts w:ascii="Arial" w:hAnsi="Arial" w:eastAsia="Arial" w:cs="Arial"/>
        </w:rPr>
        <w:t>again</w:t>
      </w:r>
      <w:r w:rsidRPr="65BA71C7" w:rsidR="418266E3">
        <w:rPr>
          <w:rFonts w:ascii="Arial" w:hAnsi="Arial" w:eastAsia="Arial" w:cs="Arial"/>
        </w:rPr>
        <w:t xml:space="preserve">. </w:t>
      </w:r>
    </w:p>
    <w:p w:rsidR="06D2FAEE" w:rsidP="21212CA5" w:rsidRDefault="4FF41D1D" w14:paraId="67B1D950" w14:textId="66DE30CB">
      <w:pPr>
        <w:rPr>
          <w:rFonts w:ascii="Arial" w:hAnsi="Arial" w:eastAsia="Arial" w:cs="Arial"/>
        </w:rPr>
      </w:pPr>
      <w:r w:rsidRPr="1D948240" w:rsidR="4FF41D1D">
        <w:rPr>
          <w:rFonts w:ascii="Arial" w:hAnsi="Arial" w:eastAsia="Arial" w:cs="Arial"/>
        </w:rPr>
        <w:t>Another poten</w:t>
      </w:r>
      <w:r w:rsidRPr="1D948240" w:rsidR="6D532B4C">
        <w:rPr>
          <w:rFonts w:ascii="Arial" w:hAnsi="Arial" w:eastAsia="Arial" w:cs="Arial"/>
        </w:rPr>
        <w:t>t</w:t>
      </w:r>
      <w:r w:rsidRPr="1D948240" w:rsidR="4FF41D1D">
        <w:rPr>
          <w:rFonts w:ascii="Arial" w:hAnsi="Arial" w:eastAsia="Arial" w:cs="Arial"/>
        </w:rPr>
        <w:t>ial risk we could face is the loss of key clients</w:t>
      </w:r>
      <w:r w:rsidRPr="1D948240" w:rsidR="0FF941D8">
        <w:rPr>
          <w:rFonts w:ascii="Arial" w:hAnsi="Arial" w:eastAsia="Arial" w:cs="Arial"/>
        </w:rPr>
        <w:t xml:space="preserve"> in the </w:t>
      </w:r>
      <w:r w:rsidRPr="1D948240" w:rsidR="0FF941D8">
        <w:rPr>
          <w:rFonts w:ascii="Arial" w:hAnsi="Arial" w:eastAsia="Arial" w:cs="Arial"/>
        </w:rPr>
        <w:t>early stages</w:t>
      </w:r>
      <w:r w:rsidRPr="1D948240" w:rsidR="0FF941D8">
        <w:rPr>
          <w:rFonts w:ascii="Arial" w:hAnsi="Arial" w:eastAsia="Arial" w:cs="Arial"/>
        </w:rPr>
        <w:t xml:space="preserve"> of business</w:t>
      </w:r>
      <w:r w:rsidRPr="1D948240" w:rsidR="0E58465E">
        <w:rPr>
          <w:rFonts w:ascii="Arial" w:hAnsi="Arial" w:eastAsia="Arial" w:cs="Arial"/>
        </w:rPr>
        <w:t xml:space="preserve"> due to chang</w:t>
      </w:r>
      <w:r w:rsidRPr="1D948240" w:rsidR="72C4BDA0">
        <w:rPr>
          <w:rFonts w:ascii="Arial" w:hAnsi="Arial" w:eastAsia="Arial" w:cs="Arial"/>
        </w:rPr>
        <w:t>es</w:t>
      </w:r>
      <w:r w:rsidRPr="1D948240" w:rsidR="0E58465E">
        <w:rPr>
          <w:rFonts w:ascii="Arial" w:hAnsi="Arial" w:eastAsia="Arial" w:cs="Arial"/>
        </w:rPr>
        <w:t xml:space="preserve"> in economic stability and </w:t>
      </w:r>
      <w:r w:rsidRPr="1D948240" w:rsidR="7AE6EDF3">
        <w:rPr>
          <w:rFonts w:ascii="Arial" w:hAnsi="Arial" w:eastAsia="Arial" w:cs="Arial"/>
        </w:rPr>
        <w:t>potential</w:t>
      </w:r>
      <w:r w:rsidRPr="1D948240" w:rsidR="0E58465E">
        <w:rPr>
          <w:rFonts w:ascii="Arial" w:hAnsi="Arial" w:eastAsia="Arial" w:cs="Arial"/>
        </w:rPr>
        <w:t xml:space="preserve"> social factors</w:t>
      </w:r>
      <w:r w:rsidRPr="1D948240" w:rsidR="68F81365">
        <w:rPr>
          <w:rFonts w:ascii="Arial" w:hAnsi="Arial" w:eastAsia="Arial" w:cs="Arial"/>
        </w:rPr>
        <w:t>.</w:t>
      </w:r>
      <w:r w:rsidRPr="1D948240" w:rsidR="1ED81D6E">
        <w:rPr>
          <w:rFonts w:ascii="Arial" w:hAnsi="Arial" w:eastAsia="Arial" w:cs="Arial"/>
        </w:rPr>
        <w:t xml:space="preserve"> </w:t>
      </w:r>
      <w:r w:rsidRPr="1D948240" w:rsidR="1BFBAB81">
        <w:rPr>
          <w:rFonts w:ascii="Arial" w:hAnsi="Arial" w:eastAsia="Arial" w:cs="Arial"/>
        </w:rPr>
        <w:t>I</w:t>
      </w:r>
      <w:r w:rsidRPr="1D948240" w:rsidR="51F806A7">
        <w:rPr>
          <w:rFonts w:ascii="Arial" w:hAnsi="Arial" w:eastAsia="Arial" w:cs="Arial"/>
        </w:rPr>
        <w:t>n addition</w:t>
      </w:r>
      <w:r w:rsidRPr="1D948240" w:rsidR="1BFBAB81">
        <w:rPr>
          <w:rFonts w:ascii="Arial" w:hAnsi="Arial" w:eastAsia="Arial" w:cs="Arial"/>
        </w:rPr>
        <w:t>,</w:t>
      </w:r>
      <w:r w:rsidRPr="1D948240" w:rsidR="51F806A7">
        <w:rPr>
          <w:rFonts w:ascii="Arial" w:hAnsi="Arial" w:eastAsia="Arial" w:cs="Arial"/>
        </w:rPr>
        <w:t xml:space="preserve"> </w:t>
      </w:r>
      <w:r w:rsidRPr="1D948240" w:rsidR="0DAF6750">
        <w:rPr>
          <w:rFonts w:ascii="Arial" w:hAnsi="Arial" w:eastAsia="Arial" w:cs="Arial"/>
        </w:rPr>
        <w:t>A</w:t>
      </w:r>
      <w:r w:rsidRPr="1D948240" w:rsidR="1ED81D6E">
        <w:rPr>
          <w:rFonts w:ascii="Arial" w:hAnsi="Arial" w:eastAsia="Arial" w:cs="Arial"/>
        </w:rPr>
        <w:t>mank</w:t>
      </w:r>
      <w:r w:rsidRPr="1D948240" w:rsidR="773E3427">
        <w:rPr>
          <w:rFonts w:ascii="Arial" w:hAnsi="Arial" w:eastAsia="Arial" w:cs="Arial"/>
        </w:rPr>
        <w:t>wah-Amoah</w:t>
      </w:r>
      <w:r w:rsidRPr="1D948240" w:rsidR="70D20EA0">
        <w:rPr>
          <w:rFonts w:ascii="Arial" w:hAnsi="Arial" w:eastAsia="Arial" w:cs="Arial"/>
        </w:rPr>
        <w:t xml:space="preserve"> &amp; Wang</w:t>
      </w:r>
      <w:r w:rsidRPr="1D948240" w:rsidR="3F3D93B0">
        <w:rPr>
          <w:rFonts w:ascii="Arial" w:hAnsi="Arial" w:eastAsia="Arial" w:cs="Arial"/>
        </w:rPr>
        <w:t xml:space="preserve"> </w:t>
      </w:r>
      <w:r w:rsidRPr="1D948240" w:rsidR="08FCF70A">
        <w:rPr>
          <w:rFonts w:ascii="Arial" w:hAnsi="Arial" w:eastAsia="Arial" w:cs="Arial"/>
        </w:rPr>
        <w:t>(2019)</w:t>
      </w:r>
      <w:r w:rsidRPr="1D948240" w:rsidR="70D20EA0">
        <w:rPr>
          <w:rFonts w:ascii="Arial" w:hAnsi="Arial" w:eastAsia="Arial" w:cs="Arial"/>
        </w:rPr>
        <w:t xml:space="preserve"> </w:t>
      </w:r>
      <w:r w:rsidRPr="1D948240" w:rsidR="0A58BB06">
        <w:rPr>
          <w:rFonts w:ascii="Arial" w:hAnsi="Arial" w:eastAsia="Arial" w:cs="Arial"/>
        </w:rPr>
        <w:t xml:space="preserve">state that this could lead to </w:t>
      </w:r>
      <w:r w:rsidRPr="1D948240" w:rsidR="40D4BD7A">
        <w:rPr>
          <w:rFonts w:ascii="Arial" w:hAnsi="Arial" w:eastAsia="Arial" w:cs="Arial"/>
        </w:rPr>
        <w:t xml:space="preserve">the </w:t>
      </w:r>
      <w:r w:rsidRPr="1D948240" w:rsidR="0A58BB06">
        <w:rPr>
          <w:rFonts w:ascii="Arial" w:hAnsi="Arial" w:eastAsia="Arial" w:cs="Arial"/>
        </w:rPr>
        <w:t xml:space="preserve">failure of the business. </w:t>
      </w:r>
      <w:r w:rsidRPr="1D948240" w:rsidR="3AFA9391">
        <w:rPr>
          <w:rFonts w:ascii="Arial" w:hAnsi="Arial" w:eastAsia="Arial" w:cs="Arial"/>
        </w:rPr>
        <w:t>To ensure we mitigate this risk, we will ensure to provide the best servi</w:t>
      </w:r>
      <w:r w:rsidRPr="1D948240" w:rsidR="1BFBAB81">
        <w:rPr>
          <w:rFonts w:ascii="Arial" w:hAnsi="Arial" w:eastAsia="Arial" w:cs="Arial"/>
        </w:rPr>
        <w:t>c</w:t>
      </w:r>
      <w:r w:rsidRPr="1D948240" w:rsidR="3AFA9391">
        <w:rPr>
          <w:rFonts w:ascii="Arial" w:hAnsi="Arial" w:eastAsia="Arial" w:cs="Arial"/>
        </w:rPr>
        <w:t>es possible for e</w:t>
      </w:r>
      <w:r w:rsidRPr="1D948240" w:rsidR="507A5B1E">
        <w:rPr>
          <w:rFonts w:ascii="Arial" w:hAnsi="Arial" w:eastAsia="Arial" w:cs="Arial"/>
        </w:rPr>
        <w:t xml:space="preserve">ach client, to ensure that no client is unhappy with the service. We will also </w:t>
      </w:r>
      <w:r w:rsidRPr="1D948240" w:rsidR="30E9AE91">
        <w:rPr>
          <w:rFonts w:ascii="Arial" w:hAnsi="Arial" w:eastAsia="Arial" w:cs="Arial"/>
        </w:rPr>
        <w:t>ensure that we diversify the client base across multip</w:t>
      </w:r>
      <w:r w:rsidRPr="1D948240" w:rsidR="1BFBAB81">
        <w:rPr>
          <w:rFonts w:ascii="Arial" w:hAnsi="Arial" w:eastAsia="Arial" w:cs="Arial"/>
        </w:rPr>
        <w:t>l</w:t>
      </w:r>
      <w:r w:rsidRPr="1D948240" w:rsidR="30E9AE91">
        <w:rPr>
          <w:rFonts w:ascii="Arial" w:hAnsi="Arial" w:eastAsia="Arial" w:cs="Arial"/>
        </w:rPr>
        <w:t xml:space="preserve">e </w:t>
      </w:r>
      <w:r w:rsidRPr="1D948240" w:rsidR="30E9AE91">
        <w:rPr>
          <w:rFonts w:ascii="Arial" w:hAnsi="Arial" w:eastAsia="Arial" w:cs="Arial"/>
        </w:rPr>
        <w:t>inst</w:t>
      </w:r>
      <w:r w:rsidRPr="1D948240" w:rsidR="1BFBAB81">
        <w:rPr>
          <w:rFonts w:ascii="Arial" w:hAnsi="Arial" w:eastAsia="Arial" w:cs="Arial"/>
        </w:rPr>
        <w:t>itution</w:t>
      </w:r>
      <w:r w:rsidRPr="1D948240" w:rsidR="30E9AE91">
        <w:rPr>
          <w:rFonts w:ascii="Arial" w:hAnsi="Arial" w:eastAsia="Arial" w:cs="Arial"/>
        </w:rPr>
        <w:t>s, and</w:t>
      </w:r>
      <w:r w:rsidRPr="1D948240" w:rsidR="30E9AE91">
        <w:rPr>
          <w:rFonts w:ascii="Arial" w:hAnsi="Arial" w:eastAsia="Arial" w:cs="Arial"/>
        </w:rPr>
        <w:t xml:space="preserve"> </w:t>
      </w:r>
      <w:r w:rsidRPr="1D948240" w:rsidR="3DE267C7">
        <w:rPr>
          <w:rFonts w:ascii="Arial" w:hAnsi="Arial" w:eastAsia="Arial" w:cs="Arial"/>
        </w:rPr>
        <w:t>ensure</w:t>
      </w:r>
      <w:r w:rsidRPr="1D948240" w:rsidR="30E9AE91">
        <w:rPr>
          <w:rFonts w:ascii="Arial" w:hAnsi="Arial" w:eastAsia="Arial" w:cs="Arial"/>
        </w:rPr>
        <w:t xml:space="preserve"> that no single cli</w:t>
      </w:r>
      <w:r w:rsidRPr="1D948240" w:rsidR="358D6FF5">
        <w:rPr>
          <w:rFonts w:ascii="Arial" w:hAnsi="Arial" w:eastAsia="Arial" w:cs="Arial"/>
        </w:rPr>
        <w:t>ent</w:t>
      </w:r>
      <w:r w:rsidRPr="1D948240" w:rsidR="30E9AE91">
        <w:rPr>
          <w:rFonts w:ascii="Arial" w:hAnsi="Arial" w:eastAsia="Arial" w:cs="Arial"/>
        </w:rPr>
        <w:t xml:space="preserve"> </w:t>
      </w:r>
      <w:r w:rsidRPr="1D948240" w:rsidR="6BAE1DED">
        <w:rPr>
          <w:rFonts w:ascii="Arial" w:hAnsi="Arial" w:eastAsia="Arial" w:cs="Arial"/>
        </w:rPr>
        <w:t>represents</w:t>
      </w:r>
      <w:r w:rsidRPr="1D948240" w:rsidR="30E9AE91">
        <w:rPr>
          <w:rFonts w:ascii="Arial" w:hAnsi="Arial" w:eastAsia="Arial" w:cs="Arial"/>
        </w:rPr>
        <w:t xml:space="preserve"> more than 20</w:t>
      </w:r>
      <w:r w:rsidRPr="1D948240" w:rsidR="286AC2B3">
        <w:rPr>
          <w:rFonts w:ascii="Arial" w:hAnsi="Arial" w:eastAsia="Arial" w:cs="Arial"/>
        </w:rPr>
        <w:t>% of our total income.</w:t>
      </w:r>
      <w:r w:rsidRPr="1D948240" w:rsidR="358D6FF5">
        <w:rPr>
          <w:rFonts w:ascii="Arial" w:hAnsi="Arial" w:eastAsia="Arial" w:cs="Arial"/>
        </w:rPr>
        <w:t xml:space="preserve"> </w:t>
      </w:r>
      <w:r w:rsidRPr="1D948240" w:rsidR="25CCCFA7">
        <w:rPr>
          <w:rFonts w:ascii="Arial" w:hAnsi="Arial" w:eastAsia="Arial" w:cs="Arial"/>
        </w:rPr>
        <w:t>Yankanich</w:t>
      </w:r>
      <w:r w:rsidRPr="1D948240" w:rsidR="52EBD7F4">
        <w:rPr>
          <w:rFonts w:ascii="Arial" w:hAnsi="Arial" w:eastAsia="Arial" w:cs="Arial"/>
        </w:rPr>
        <w:t xml:space="preserve"> (2025) </w:t>
      </w:r>
      <w:r w:rsidRPr="1D948240" w:rsidR="25CCCFA7">
        <w:rPr>
          <w:rFonts w:ascii="Arial" w:hAnsi="Arial" w:eastAsia="Arial" w:cs="Arial"/>
        </w:rPr>
        <w:t xml:space="preserve">supports this by </w:t>
      </w:r>
      <w:r w:rsidRPr="1D948240" w:rsidR="25CCCFA7">
        <w:rPr>
          <w:rFonts w:ascii="Arial" w:hAnsi="Arial" w:eastAsia="Arial" w:cs="Arial"/>
        </w:rPr>
        <w:t>stating</w:t>
      </w:r>
      <w:r w:rsidRPr="1D948240" w:rsidR="25CCCFA7">
        <w:rPr>
          <w:rFonts w:ascii="Arial" w:hAnsi="Arial" w:eastAsia="Arial" w:cs="Arial"/>
        </w:rPr>
        <w:t xml:space="preserve"> that having a diversified client base</w:t>
      </w:r>
      <w:r w:rsidRPr="1D948240" w:rsidR="471E8BC5">
        <w:rPr>
          <w:rFonts w:ascii="Arial" w:hAnsi="Arial" w:eastAsia="Arial" w:cs="Arial"/>
        </w:rPr>
        <w:t xml:space="preserve"> is </w:t>
      </w:r>
      <w:r w:rsidRPr="1D948240" w:rsidR="4D981502">
        <w:rPr>
          <w:rFonts w:ascii="Arial" w:hAnsi="Arial" w:eastAsia="Arial" w:cs="Arial"/>
        </w:rPr>
        <w:t>essential</w:t>
      </w:r>
      <w:r w:rsidRPr="1D948240" w:rsidR="471E8BC5">
        <w:rPr>
          <w:rFonts w:ascii="Arial" w:hAnsi="Arial" w:eastAsia="Arial" w:cs="Arial"/>
        </w:rPr>
        <w:t xml:space="preserve"> for protecting against </w:t>
      </w:r>
      <w:r w:rsidRPr="1D948240" w:rsidR="6651C4EB">
        <w:rPr>
          <w:rFonts w:ascii="Arial" w:hAnsi="Arial" w:eastAsia="Arial" w:cs="Arial"/>
        </w:rPr>
        <w:t>economic</w:t>
      </w:r>
      <w:r w:rsidRPr="1D948240" w:rsidR="471E8BC5">
        <w:rPr>
          <w:rFonts w:ascii="Arial" w:hAnsi="Arial" w:eastAsia="Arial" w:cs="Arial"/>
        </w:rPr>
        <w:t xml:space="preserve"> downturns</w:t>
      </w:r>
      <w:r w:rsidRPr="1D948240" w:rsidR="358D6FF5">
        <w:rPr>
          <w:rFonts w:ascii="Arial" w:hAnsi="Arial" w:eastAsia="Arial" w:cs="Arial"/>
        </w:rPr>
        <w:t>.</w:t>
      </w:r>
      <w:r w:rsidRPr="1D948240" w:rsidR="471E8BC5">
        <w:rPr>
          <w:rFonts w:ascii="Arial" w:hAnsi="Arial" w:eastAsia="Arial" w:cs="Arial"/>
        </w:rPr>
        <w:t xml:space="preserve"> </w:t>
      </w:r>
      <w:r w:rsidRPr="1D948240" w:rsidR="358D6FF5">
        <w:rPr>
          <w:rFonts w:ascii="Arial" w:hAnsi="Arial" w:eastAsia="Arial" w:cs="Arial"/>
        </w:rPr>
        <w:t>Y</w:t>
      </w:r>
      <w:r w:rsidRPr="1D948240" w:rsidR="415A1F02">
        <w:rPr>
          <w:rFonts w:ascii="Arial" w:hAnsi="Arial" w:eastAsia="Arial" w:cs="Arial"/>
        </w:rPr>
        <w:t xml:space="preserve">ou </w:t>
      </w:r>
      <w:r w:rsidRPr="1D948240" w:rsidR="415A1F02">
        <w:rPr>
          <w:rFonts w:ascii="Arial" w:hAnsi="Arial" w:eastAsia="Arial" w:cs="Arial"/>
        </w:rPr>
        <w:t>are able to</w:t>
      </w:r>
      <w:r w:rsidRPr="1D948240" w:rsidR="415A1F02">
        <w:rPr>
          <w:rFonts w:ascii="Arial" w:hAnsi="Arial" w:eastAsia="Arial" w:cs="Arial"/>
        </w:rPr>
        <w:t xml:space="preserve"> mitigate the impact of economic fluctuations</w:t>
      </w:r>
      <w:r w:rsidRPr="1D948240" w:rsidR="2A219ED0">
        <w:rPr>
          <w:rFonts w:ascii="Arial" w:hAnsi="Arial" w:eastAsia="Arial" w:cs="Arial"/>
        </w:rPr>
        <w:t xml:space="preserve">, while one sector may see </w:t>
      </w:r>
      <w:r w:rsidRPr="1D948240" w:rsidR="51EDA5AF">
        <w:rPr>
          <w:rFonts w:ascii="Arial" w:hAnsi="Arial" w:eastAsia="Arial" w:cs="Arial"/>
        </w:rPr>
        <w:t>economic</w:t>
      </w:r>
      <w:r w:rsidRPr="1D948240" w:rsidR="2A219ED0">
        <w:rPr>
          <w:rFonts w:ascii="Arial" w:hAnsi="Arial" w:eastAsia="Arial" w:cs="Arial"/>
        </w:rPr>
        <w:t xml:space="preserve"> instability</w:t>
      </w:r>
      <w:r w:rsidRPr="1D948240" w:rsidR="358D6FF5">
        <w:rPr>
          <w:rFonts w:ascii="Arial" w:hAnsi="Arial" w:eastAsia="Arial" w:cs="Arial"/>
        </w:rPr>
        <w:t>,</w:t>
      </w:r>
      <w:r w:rsidRPr="1D948240" w:rsidR="2A219ED0">
        <w:rPr>
          <w:rFonts w:ascii="Arial" w:hAnsi="Arial" w:eastAsia="Arial" w:cs="Arial"/>
        </w:rPr>
        <w:t xml:space="preserve"> another may see </w:t>
      </w:r>
      <w:r w:rsidRPr="1D948240" w:rsidR="2A219ED0">
        <w:rPr>
          <w:rFonts w:ascii="Arial" w:hAnsi="Arial" w:eastAsia="Arial" w:cs="Arial"/>
        </w:rPr>
        <w:t>strong growth</w:t>
      </w:r>
      <w:r w:rsidRPr="1D948240" w:rsidR="2A219ED0">
        <w:rPr>
          <w:rFonts w:ascii="Arial" w:hAnsi="Arial" w:eastAsia="Arial" w:cs="Arial"/>
        </w:rPr>
        <w:t xml:space="preserve">, </w:t>
      </w:r>
      <w:r w:rsidRPr="1D948240" w:rsidR="358D6FF5">
        <w:rPr>
          <w:rFonts w:ascii="Arial" w:hAnsi="Arial" w:eastAsia="Arial" w:cs="Arial"/>
        </w:rPr>
        <w:t>thereby</w:t>
      </w:r>
      <w:r w:rsidRPr="1D948240" w:rsidR="2A219ED0">
        <w:rPr>
          <w:rFonts w:ascii="Arial" w:hAnsi="Arial" w:eastAsia="Arial" w:cs="Arial"/>
        </w:rPr>
        <w:t xml:space="preserve"> pr</w:t>
      </w:r>
      <w:r w:rsidRPr="1D948240" w:rsidR="4EEEF9A0">
        <w:rPr>
          <w:rFonts w:ascii="Arial" w:hAnsi="Arial" w:eastAsia="Arial" w:cs="Arial"/>
        </w:rPr>
        <w:t xml:space="preserve">oviding </w:t>
      </w:r>
      <w:r w:rsidRPr="1D948240" w:rsidR="42C08863">
        <w:rPr>
          <w:rFonts w:ascii="Arial" w:hAnsi="Arial" w:eastAsia="Arial" w:cs="Arial"/>
        </w:rPr>
        <w:t>us with a buffer against poten</w:t>
      </w:r>
      <w:r w:rsidRPr="1D948240" w:rsidR="358D6FF5">
        <w:rPr>
          <w:rFonts w:ascii="Arial" w:hAnsi="Arial" w:eastAsia="Arial" w:cs="Arial"/>
        </w:rPr>
        <w:t>t</w:t>
      </w:r>
      <w:r w:rsidRPr="1D948240" w:rsidR="42C08863">
        <w:rPr>
          <w:rFonts w:ascii="Arial" w:hAnsi="Arial" w:eastAsia="Arial" w:cs="Arial"/>
        </w:rPr>
        <w:t>ial loss.</w:t>
      </w:r>
    </w:p>
    <w:p w:rsidR="32BC3159" w:rsidP="32BC3159" w:rsidRDefault="32BC3159" w14:paraId="497BCFB0" w14:textId="27F5B3FD">
      <w:pPr>
        <w:rPr>
          <w:rFonts w:ascii="Arial" w:hAnsi="Arial" w:eastAsia="Arial" w:cs="Arial"/>
        </w:rPr>
      </w:pPr>
    </w:p>
    <w:p w:rsidR="32BC3159" w:rsidP="32BC3159" w:rsidRDefault="32BC3159" w14:paraId="1063C763" w14:textId="3F15CB05">
      <w:pPr>
        <w:rPr>
          <w:rFonts w:ascii="Arial" w:hAnsi="Arial" w:eastAsia="Arial" w:cs="Arial"/>
        </w:rPr>
      </w:pPr>
    </w:p>
    <w:p w:rsidR="32BC3159" w:rsidP="32BC3159" w:rsidRDefault="32BC3159" w14:paraId="225EA755" w14:textId="0D4A8625">
      <w:pPr>
        <w:rPr>
          <w:rFonts w:ascii="Arial" w:hAnsi="Arial" w:eastAsia="Arial" w:cs="Arial"/>
        </w:rPr>
      </w:pPr>
    </w:p>
    <w:p w:rsidR="65BA71C7" w:rsidP="65BA71C7" w:rsidRDefault="65BA71C7" w14:paraId="7DDA2034" w14:textId="1A3163F8">
      <w:pPr>
        <w:rPr>
          <w:rFonts w:ascii="Arial" w:hAnsi="Arial" w:eastAsia="Arial" w:cs="Arial"/>
        </w:rPr>
      </w:pPr>
    </w:p>
    <w:p w:rsidR="17AE4364" w:rsidP="1D948240" w:rsidRDefault="1E00229D" w14:paraId="753FC890" w14:textId="48E6A119">
      <w:pPr>
        <w:rPr>
          <w:rFonts w:ascii="Arial" w:hAnsi="Arial" w:eastAsia="Arial" w:cs="Arial"/>
          <w:b w:val="1"/>
          <w:bCs w:val="1"/>
          <w:sz w:val="28"/>
          <w:szCs w:val="28"/>
        </w:rPr>
      </w:pPr>
      <w:r w:rsidRPr="1D948240" w:rsidR="1E00229D">
        <w:rPr>
          <w:rFonts w:ascii="Arial" w:hAnsi="Arial" w:eastAsia="Arial" w:cs="Arial"/>
          <w:b w:val="1"/>
          <w:bCs w:val="1"/>
          <w:sz w:val="28"/>
          <w:szCs w:val="28"/>
        </w:rPr>
        <w:t>Business Model Canvas</w:t>
      </w:r>
    </w:p>
    <w:p w:rsidRPr="004E7EB9" w:rsidR="005927DD" w:rsidP="65BA71C7" w:rsidRDefault="005927DD" w14:paraId="7022BAC0" w14:textId="11FDD9EA">
      <w:pPr>
        <w:pStyle w:val="Normal"/>
        <w:rPr>
          <w:rFonts w:ascii="Arial" w:hAnsi="Arial" w:eastAsia="Arial" w:cs="Arial"/>
        </w:rPr>
        <w:sectPr w:rsidRPr="004E7EB9" w:rsidR="005927DD">
          <w:headerReference w:type="default" r:id="rId10"/>
          <w:footerReference w:type="default" r:id="rId11"/>
          <w:pgSz w:w="11906" w:h="16838" w:orient="portrait"/>
          <w:pgMar w:top="1440" w:right="1440" w:bottom="1440" w:left="1440" w:header="720" w:footer="720" w:gutter="0"/>
          <w:cols w:space="720"/>
          <w:docGrid w:linePitch="360"/>
        </w:sectPr>
      </w:pPr>
    </w:p>
    <w:p w:rsidR="66C2752E" w:rsidP="66C2752E" w:rsidRDefault="66C2752E" w14:paraId="21D3E733" w14:textId="6030E19E">
      <w:pPr>
        <w:rPr>
          <w:rFonts w:ascii="Arial" w:hAnsi="Arial" w:eastAsia="Arial" w:cs="Arial"/>
        </w:rPr>
      </w:pPr>
    </w:p>
    <w:tbl>
      <w:tblPr>
        <w:tblStyle w:val="TableGrid"/>
        <w:tblW w:w="15877" w:type="dxa"/>
        <w:tblInd w:w="-1281" w:type="dxa"/>
        <w:tblLook w:val="06A0" w:firstRow="1" w:lastRow="0" w:firstColumn="1" w:lastColumn="0" w:noHBand="1" w:noVBand="1"/>
      </w:tblPr>
      <w:tblGrid>
        <w:gridCol w:w="3119"/>
        <w:gridCol w:w="3686"/>
        <w:gridCol w:w="719"/>
        <w:gridCol w:w="2385"/>
        <w:gridCol w:w="3274"/>
        <w:gridCol w:w="2340"/>
        <w:gridCol w:w="354"/>
      </w:tblGrid>
      <w:tr w:rsidR="0084743C" w:rsidTr="65BA71C7" w14:paraId="4716EA30" w14:textId="77777777">
        <w:trPr>
          <w:trHeight w:val="3201"/>
        </w:trPr>
        <w:tc>
          <w:tcPr>
            <w:tcW w:w="3119" w:type="dxa"/>
            <w:vMerge w:val="restart"/>
            <w:tcBorders>
              <w:right w:val="single" w:color="auto" w:sz="4" w:space="0"/>
            </w:tcBorders>
            <w:tcMar/>
          </w:tcPr>
          <w:p w:rsidR="00D56C09" w:rsidP="66C2752E" w:rsidRDefault="00D56C09" w14:paraId="00D4F10B" w14:textId="0978AC6D">
            <w:pPr>
              <w:rPr>
                <w:rFonts w:ascii="Arial" w:hAnsi="Arial" w:eastAsia="Arial" w:cs="Arial"/>
              </w:rPr>
            </w:pPr>
          </w:p>
          <w:p w:rsidR="00D56C09" w:rsidP="27F70C35" w:rsidRDefault="579FCAD0" w14:paraId="3EABD794" w14:textId="3BD0DCE0">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 xml:space="preserve">Key partners </w:t>
            </w:r>
          </w:p>
          <w:p w:rsidR="00D56C09" w:rsidP="27F70C35" w:rsidRDefault="059CC846" w14:paraId="62365B41" w14:textId="69223B65">
            <w:pPr>
              <w:rPr>
                <w:sz w:val="20"/>
                <w:szCs w:val="20"/>
              </w:rPr>
            </w:pPr>
            <w:r w:rsidRPr="2477EBAB">
              <w:rPr>
                <w:sz w:val="20"/>
                <w:szCs w:val="20"/>
              </w:rPr>
              <w:t xml:space="preserve">A team that has the </w:t>
            </w:r>
            <w:r w:rsidRPr="2477EBAB" w:rsidR="0686C810">
              <w:rPr>
                <w:sz w:val="20"/>
                <w:szCs w:val="20"/>
              </w:rPr>
              <w:t>essential</w:t>
            </w:r>
            <w:r w:rsidRPr="2477EBAB">
              <w:rPr>
                <w:sz w:val="20"/>
                <w:szCs w:val="20"/>
              </w:rPr>
              <w:t xml:space="preserve"> </w:t>
            </w:r>
            <w:r w:rsidRPr="2477EBAB" w:rsidR="0D7CCB63">
              <w:rPr>
                <w:sz w:val="20"/>
                <w:szCs w:val="20"/>
              </w:rPr>
              <w:t>financial</w:t>
            </w:r>
            <w:r w:rsidRPr="2477EBAB">
              <w:rPr>
                <w:sz w:val="20"/>
                <w:szCs w:val="20"/>
              </w:rPr>
              <w:t xml:space="preserve"> skills that can be used to provide a </w:t>
            </w:r>
            <w:r w:rsidRPr="2477EBAB" w:rsidR="10E3C6F7">
              <w:rPr>
                <w:sz w:val="20"/>
                <w:szCs w:val="20"/>
              </w:rPr>
              <w:t>great service</w:t>
            </w:r>
            <w:r w:rsidRPr="2477EBAB">
              <w:rPr>
                <w:sz w:val="20"/>
                <w:szCs w:val="20"/>
              </w:rPr>
              <w:t xml:space="preserve">. </w:t>
            </w:r>
          </w:p>
          <w:p w:rsidR="00D56C09" w:rsidP="27F70C35" w:rsidRDefault="00D56C09" w14:paraId="2DFEDDE9" w14:textId="2BC9F0F5">
            <w:pPr>
              <w:rPr>
                <w:sz w:val="20"/>
                <w:szCs w:val="20"/>
              </w:rPr>
            </w:pPr>
          </w:p>
          <w:p w:rsidR="00D56C09" w:rsidP="27F70C35" w:rsidRDefault="579FCAD0" w14:paraId="6A6B647E" w14:textId="6CCAFA92">
            <w:pPr>
              <w:rPr>
                <w:sz w:val="20"/>
                <w:szCs w:val="20"/>
              </w:rPr>
            </w:pPr>
            <w:r w:rsidRPr="27F70C35">
              <w:rPr>
                <w:sz w:val="20"/>
                <w:szCs w:val="20"/>
              </w:rPr>
              <w:t xml:space="preserve">A great customer </w:t>
            </w:r>
            <w:r w:rsidRPr="27F70C35" w:rsidR="11E78C36">
              <w:rPr>
                <w:sz w:val="20"/>
                <w:szCs w:val="20"/>
              </w:rPr>
              <w:t>services</w:t>
            </w:r>
            <w:r w:rsidRPr="27F70C35">
              <w:rPr>
                <w:sz w:val="20"/>
                <w:szCs w:val="20"/>
              </w:rPr>
              <w:t xml:space="preserve"> teams to deal with any enquires and </w:t>
            </w:r>
            <w:r w:rsidRPr="27F70C35" w:rsidR="187BC1FC">
              <w:rPr>
                <w:sz w:val="20"/>
                <w:szCs w:val="20"/>
              </w:rPr>
              <w:t>questions our</w:t>
            </w:r>
            <w:r w:rsidRPr="27F70C35">
              <w:rPr>
                <w:sz w:val="20"/>
                <w:szCs w:val="20"/>
              </w:rPr>
              <w:t xml:space="preserve"> </w:t>
            </w:r>
            <w:r w:rsidRPr="27F70C35" w:rsidR="21B09D83">
              <w:rPr>
                <w:sz w:val="20"/>
                <w:szCs w:val="20"/>
              </w:rPr>
              <w:t>clients</w:t>
            </w:r>
            <w:r w:rsidRPr="27F70C35">
              <w:rPr>
                <w:sz w:val="20"/>
                <w:szCs w:val="20"/>
              </w:rPr>
              <w:t xml:space="preserve"> may have and respond </w:t>
            </w:r>
            <w:r w:rsidRPr="27F70C35" w:rsidR="4D0DC812">
              <w:rPr>
                <w:sz w:val="20"/>
                <w:szCs w:val="20"/>
              </w:rPr>
              <w:t>accordingly</w:t>
            </w:r>
            <w:r w:rsidRPr="27F70C35">
              <w:rPr>
                <w:sz w:val="20"/>
                <w:szCs w:val="20"/>
              </w:rPr>
              <w:t xml:space="preserve"> to ensure that they customers are happy and kept up to data.</w:t>
            </w:r>
          </w:p>
          <w:p w:rsidR="00D56C09" w:rsidP="27F70C35" w:rsidRDefault="00D56C09" w14:paraId="02A8A44A" w14:textId="1C9CD8C8">
            <w:pPr>
              <w:rPr>
                <w:sz w:val="20"/>
                <w:szCs w:val="20"/>
              </w:rPr>
            </w:pPr>
          </w:p>
          <w:p w:rsidR="00D56C09" w:rsidP="27F70C35" w:rsidRDefault="21A17399" w14:paraId="76DCB049" w14:textId="17FEE0CF">
            <w:pPr>
              <w:rPr>
                <w:rFonts w:ascii="Arial" w:hAnsi="Arial" w:eastAsia="Arial" w:cs="Arial"/>
                <w:sz w:val="20"/>
                <w:szCs w:val="20"/>
              </w:rPr>
            </w:pPr>
            <w:r w:rsidRPr="65BA71C7" w:rsidR="56702C40">
              <w:rPr>
                <w:rFonts w:ascii="Arial" w:hAnsi="Arial" w:eastAsia="Arial" w:cs="Arial"/>
                <w:sz w:val="20"/>
                <w:szCs w:val="20"/>
              </w:rPr>
              <w:t xml:space="preserve">Financial software designed to securely store and manage data with accuracy, presenting it in a clear and </w:t>
            </w:r>
            <w:r w:rsidRPr="65BA71C7" w:rsidR="1B0C7DE9">
              <w:rPr>
                <w:rFonts w:ascii="Arial" w:hAnsi="Arial" w:eastAsia="Arial" w:cs="Arial"/>
                <w:sz w:val="20"/>
                <w:szCs w:val="20"/>
              </w:rPr>
              <w:t>user-friendly</w:t>
            </w:r>
            <w:r w:rsidRPr="65BA71C7" w:rsidR="56702C40">
              <w:rPr>
                <w:rFonts w:ascii="Arial" w:hAnsi="Arial" w:eastAsia="Arial" w:cs="Arial"/>
                <w:sz w:val="20"/>
                <w:szCs w:val="20"/>
              </w:rPr>
              <w:t xml:space="preserve"> way for clients to easily understand</w:t>
            </w:r>
            <w:r w:rsidRPr="65BA71C7" w:rsidR="097DED9A">
              <w:rPr>
                <w:rFonts w:ascii="Arial" w:hAnsi="Arial" w:eastAsia="Arial" w:cs="Arial"/>
                <w:sz w:val="20"/>
                <w:szCs w:val="20"/>
              </w:rPr>
              <w:t xml:space="preserve">  </w:t>
            </w:r>
            <w:r w:rsidRPr="65BA71C7" w:rsidR="097DED9A">
              <w:rPr>
                <w:rFonts w:ascii="Arial" w:hAnsi="Arial" w:eastAsia="Arial" w:cs="Arial"/>
                <w:sz w:val="20"/>
                <w:szCs w:val="20"/>
              </w:rPr>
              <w:t xml:space="preserve">   (</w:t>
            </w:r>
            <w:r w:rsidRPr="65BA71C7" w:rsidR="097DED9A">
              <w:rPr>
                <w:rFonts w:ascii="Arial" w:hAnsi="Arial" w:eastAsia="Arial" w:cs="Arial"/>
                <w:sz w:val="20"/>
                <w:szCs w:val="20"/>
              </w:rPr>
              <w:t>Excel).</w:t>
            </w:r>
          </w:p>
          <w:p w:rsidR="00D56C09" w:rsidP="66C2752E" w:rsidRDefault="00D56C09" w14:paraId="6F3584D5" w14:textId="093E70EF">
            <w:pPr>
              <w:rPr>
                <w:rFonts w:ascii="Arial" w:hAnsi="Arial" w:eastAsia="Arial" w:cs="Arial"/>
                <w:sz w:val="20"/>
                <w:szCs w:val="20"/>
              </w:rPr>
            </w:pPr>
          </w:p>
        </w:tc>
        <w:tc>
          <w:tcPr>
            <w:tcW w:w="3686" w:type="dxa"/>
            <w:tcBorders>
              <w:left w:val="single" w:color="auto" w:sz="4" w:space="0"/>
              <w:bottom w:val="single" w:color="auto" w:sz="4" w:space="0"/>
            </w:tcBorders>
            <w:tcMar/>
          </w:tcPr>
          <w:p w:rsidR="00D56C09" w:rsidP="27F70C35" w:rsidRDefault="37346970" w14:paraId="5D57594D" w14:textId="454F0618">
            <w:pPr>
              <w:pStyle w:val="Heading1"/>
              <w:spacing w:before="240"/>
              <w:rPr>
                <w:rFonts w:ascii="Calibri Light" w:hAnsi="Calibri Light" w:eastAsia="Calibri Light" w:cs="Calibri Light"/>
                <w:color w:val="000000" w:themeColor="text1"/>
                <w:sz w:val="32"/>
                <w:szCs w:val="32"/>
              </w:rPr>
            </w:pPr>
            <w:r w:rsidRPr="27F70C35">
              <w:rPr>
                <w:rFonts w:ascii="Calibri Light" w:hAnsi="Calibri Light" w:eastAsia="Calibri Light" w:cs="Calibri Light"/>
                <w:b/>
                <w:bCs/>
                <w:color w:val="000000" w:themeColor="text1"/>
                <w:sz w:val="24"/>
                <w:szCs w:val="24"/>
              </w:rPr>
              <w:t>Key Activities</w:t>
            </w:r>
            <w:r w:rsidRPr="27F70C35">
              <w:rPr>
                <w:rFonts w:ascii="Calibri Light" w:hAnsi="Calibri Light" w:eastAsia="Calibri Light" w:cs="Calibri Light"/>
                <w:b/>
                <w:bCs/>
                <w:color w:val="000000" w:themeColor="text1"/>
                <w:sz w:val="32"/>
                <w:szCs w:val="32"/>
              </w:rPr>
              <w:t xml:space="preserve"> </w:t>
            </w:r>
          </w:p>
          <w:p w:rsidR="00D56C09" w:rsidP="27F70C35" w:rsidRDefault="37346970" w14:paraId="7F4D18F6" w14:textId="00E19F7E">
            <w:pPr>
              <w:rPr>
                <w:rFonts w:ascii="Calibri" w:hAnsi="Calibri" w:eastAsia="Calibri" w:cs="Calibri"/>
                <w:color w:val="000000" w:themeColor="text1"/>
                <w:sz w:val="20"/>
                <w:szCs w:val="20"/>
              </w:rPr>
            </w:pPr>
            <w:r w:rsidRPr="27F70C35">
              <w:rPr>
                <w:rFonts w:ascii="Calibri" w:hAnsi="Calibri" w:eastAsia="Calibri" w:cs="Calibri"/>
                <w:color w:val="000000" w:themeColor="text1"/>
                <w:sz w:val="20"/>
                <w:szCs w:val="20"/>
              </w:rPr>
              <w:t xml:space="preserve">Is to generate </w:t>
            </w:r>
            <w:r w:rsidRPr="27F70C35" w:rsidR="1645B6B0">
              <w:rPr>
                <w:rFonts w:ascii="Calibri" w:hAnsi="Calibri" w:eastAsia="Calibri" w:cs="Calibri"/>
                <w:color w:val="000000" w:themeColor="text1"/>
                <w:sz w:val="20"/>
                <w:szCs w:val="20"/>
              </w:rPr>
              <w:t>income</w:t>
            </w:r>
            <w:r w:rsidRPr="27F70C35">
              <w:rPr>
                <w:rFonts w:ascii="Calibri" w:hAnsi="Calibri" w:eastAsia="Calibri" w:cs="Calibri"/>
                <w:color w:val="000000" w:themeColor="text1"/>
                <w:sz w:val="20"/>
                <w:szCs w:val="20"/>
              </w:rPr>
              <w:t xml:space="preserve"> for the </w:t>
            </w:r>
            <w:r w:rsidRPr="27F70C35" w:rsidR="711ABE28">
              <w:rPr>
                <w:rFonts w:ascii="Calibri" w:hAnsi="Calibri" w:eastAsia="Calibri" w:cs="Calibri"/>
                <w:color w:val="000000" w:themeColor="text1"/>
                <w:sz w:val="20"/>
                <w:szCs w:val="20"/>
              </w:rPr>
              <w:t>businesses</w:t>
            </w:r>
            <w:r w:rsidRPr="27F70C35">
              <w:rPr>
                <w:rFonts w:ascii="Calibri" w:hAnsi="Calibri" w:eastAsia="Calibri" w:cs="Calibri"/>
                <w:color w:val="000000" w:themeColor="text1"/>
                <w:sz w:val="20"/>
                <w:szCs w:val="20"/>
              </w:rPr>
              <w:t xml:space="preserve"> that we are working for that is </w:t>
            </w:r>
            <w:r w:rsidRPr="27F70C35" w:rsidR="5BA3FBEF">
              <w:rPr>
                <w:rFonts w:ascii="Calibri" w:hAnsi="Calibri" w:eastAsia="Calibri" w:cs="Calibri"/>
                <w:color w:val="000000" w:themeColor="text1"/>
                <w:sz w:val="20"/>
                <w:szCs w:val="20"/>
              </w:rPr>
              <w:t>greater</w:t>
            </w:r>
            <w:r w:rsidRPr="27F70C35">
              <w:rPr>
                <w:rFonts w:ascii="Calibri" w:hAnsi="Calibri" w:eastAsia="Calibri" w:cs="Calibri"/>
                <w:color w:val="000000" w:themeColor="text1"/>
                <w:sz w:val="20"/>
                <w:szCs w:val="20"/>
              </w:rPr>
              <w:t xml:space="preserve"> than they were orgiginally, and to beat the current market conditions.</w:t>
            </w:r>
          </w:p>
          <w:p w:rsidR="00D56C09" w:rsidP="27F70C35" w:rsidRDefault="00D56C09" w14:paraId="21F5D6DC" w14:textId="18FC7D31">
            <w:pPr>
              <w:rPr>
                <w:rFonts w:ascii="Calibri" w:hAnsi="Calibri" w:eastAsia="Calibri" w:cs="Calibri"/>
                <w:color w:val="000000" w:themeColor="text1"/>
                <w:sz w:val="20"/>
                <w:szCs w:val="20"/>
              </w:rPr>
            </w:pPr>
          </w:p>
          <w:p w:rsidR="00D56C09" w:rsidP="27F70C35" w:rsidRDefault="37346970" w14:paraId="109BF6F6" w14:textId="62FE7F1D">
            <w:pPr>
              <w:rPr>
                <w:rFonts w:ascii="Calibri" w:hAnsi="Calibri" w:eastAsia="Calibri" w:cs="Calibri"/>
                <w:color w:val="000000" w:themeColor="text1"/>
                <w:sz w:val="20"/>
                <w:szCs w:val="20"/>
              </w:rPr>
            </w:pPr>
            <w:r w:rsidRPr="27F70C35">
              <w:rPr>
                <w:rFonts w:ascii="Calibri" w:hAnsi="Calibri" w:eastAsia="Calibri" w:cs="Calibri"/>
                <w:color w:val="000000" w:themeColor="text1"/>
                <w:sz w:val="20"/>
                <w:szCs w:val="20"/>
              </w:rPr>
              <w:t>Treasury audits for small business</w:t>
            </w:r>
            <w:r w:rsidRPr="27F70C35" w:rsidR="121AFF65">
              <w:rPr>
                <w:rFonts w:ascii="Calibri" w:hAnsi="Calibri" w:eastAsia="Calibri" w:cs="Calibri"/>
                <w:color w:val="000000" w:themeColor="text1"/>
                <w:sz w:val="20"/>
                <w:szCs w:val="20"/>
              </w:rPr>
              <w:t xml:space="preserve"> with surplus cash. </w:t>
            </w:r>
          </w:p>
          <w:p w:rsidR="00D56C09" w:rsidP="27F70C35" w:rsidRDefault="00D56C09" w14:paraId="60DC8C1F" w14:textId="66D3F8C5">
            <w:pPr>
              <w:rPr>
                <w:rFonts w:ascii="Calibri" w:hAnsi="Calibri" w:eastAsia="Calibri" w:cs="Calibri"/>
                <w:color w:val="000000" w:themeColor="text1"/>
                <w:sz w:val="20"/>
                <w:szCs w:val="20"/>
              </w:rPr>
            </w:pPr>
          </w:p>
          <w:p w:rsidR="00D56C09" w:rsidP="27F70C35" w:rsidRDefault="37346970" w14:paraId="6235C40A" w14:textId="7FE71266">
            <w:pPr>
              <w:rPr>
                <w:rFonts w:ascii="Calibri" w:hAnsi="Calibri" w:eastAsia="Calibri" w:cs="Calibri"/>
                <w:color w:val="000000" w:themeColor="text1"/>
                <w:sz w:val="20"/>
                <w:szCs w:val="20"/>
              </w:rPr>
            </w:pPr>
            <w:r w:rsidRPr="27F70C35">
              <w:rPr>
                <w:rFonts w:ascii="Calibri" w:hAnsi="Calibri" w:eastAsia="Calibri" w:cs="Calibri"/>
                <w:color w:val="000000" w:themeColor="text1"/>
                <w:sz w:val="20"/>
                <w:szCs w:val="20"/>
              </w:rPr>
              <w:t xml:space="preserve">Bespoke cash investment </w:t>
            </w:r>
            <w:r w:rsidRPr="27F70C35" w:rsidR="5D5D3107">
              <w:rPr>
                <w:rFonts w:ascii="Calibri" w:hAnsi="Calibri" w:eastAsia="Calibri" w:cs="Calibri"/>
                <w:color w:val="000000" w:themeColor="text1"/>
                <w:sz w:val="20"/>
                <w:szCs w:val="20"/>
              </w:rPr>
              <w:t>strategy</w:t>
            </w:r>
            <w:r w:rsidRPr="27F70C35">
              <w:rPr>
                <w:rFonts w:ascii="Calibri" w:hAnsi="Calibri" w:eastAsia="Calibri" w:cs="Calibri"/>
                <w:color w:val="000000" w:themeColor="text1"/>
                <w:sz w:val="20"/>
                <w:szCs w:val="20"/>
              </w:rPr>
              <w:t xml:space="preserve"> </w:t>
            </w:r>
            <w:r w:rsidRPr="27F70C35" w:rsidR="6B57F646">
              <w:rPr>
                <w:rFonts w:ascii="Calibri" w:hAnsi="Calibri" w:eastAsia="Calibri" w:cs="Calibri"/>
                <w:color w:val="000000" w:themeColor="text1"/>
                <w:sz w:val="20"/>
                <w:szCs w:val="20"/>
              </w:rPr>
              <w:t>design</w:t>
            </w:r>
            <w:r w:rsidRPr="27F70C35">
              <w:rPr>
                <w:rFonts w:ascii="Calibri" w:hAnsi="Calibri" w:eastAsia="Calibri" w:cs="Calibri"/>
                <w:color w:val="000000" w:themeColor="text1"/>
                <w:sz w:val="20"/>
                <w:szCs w:val="20"/>
              </w:rPr>
              <w:t xml:space="preserve"> for long term </w:t>
            </w:r>
            <w:r w:rsidRPr="27F70C35" w:rsidR="57229B8B">
              <w:rPr>
                <w:rFonts w:ascii="Calibri" w:hAnsi="Calibri" w:eastAsia="Calibri" w:cs="Calibri"/>
                <w:color w:val="000000" w:themeColor="text1"/>
                <w:sz w:val="20"/>
                <w:szCs w:val="20"/>
              </w:rPr>
              <w:t>success</w:t>
            </w:r>
            <w:r w:rsidRPr="27F70C35">
              <w:rPr>
                <w:rFonts w:ascii="Calibri" w:hAnsi="Calibri" w:eastAsia="Calibri" w:cs="Calibri"/>
                <w:color w:val="000000" w:themeColor="text1"/>
                <w:sz w:val="20"/>
                <w:szCs w:val="20"/>
              </w:rPr>
              <w:t>.</w:t>
            </w:r>
          </w:p>
          <w:p w:rsidR="00D56C09" w:rsidP="27F70C35" w:rsidRDefault="00D56C09" w14:paraId="261B1074" w14:textId="430DA339">
            <w:pPr>
              <w:rPr>
                <w:rFonts w:ascii="Calibri" w:hAnsi="Calibri" w:eastAsia="Calibri" w:cs="Calibri"/>
                <w:color w:val="000000" w:themeColor="text1"/>
                <w:sz w:val="20"/>
                <w:szCs w:val="20"/>
              </w:rPr>
            </w:pPr>
          </w:p>
          <w:p w:rsidR="00D56C09" w:rsidP="27F70C35" w:rsidRDefault="3AEBEB35" w14:paraId="40CBF16A" w14:textId="6A07CF17">
            <w:pPr>
              <w:rPr>
                <w:rFonts w:ascii="Calibri" w:hAnsi="Calibri" w:eastAsia="Calibri" w:cs="Calibri"/>
                <w:color w:val="000000" w:themeColor="text1"/>
                <w:sz w:val="20"/>
                <w:szCs w:val="20"/>
              </w:rPr>
            </w:pPr>
            <w:r w:rsidRPr="2477EBAB">
              <w:rPr>
                <w:rFonts w:ascii="Calibri" w:hAnsi="Calibri" w:eastAsia="Calibri" w:cs="Calibri"/>
                <w:color w:val="000000" w:themeColor="text1"/>
                <w:sz w:val="20"/>
                <w:szCs w:val="20"/>
              </w:rPr>
              <w:t xml:space="preserve">Ongoing finical </w:t>
            </w:r>
            <w:r w:rsidRPr="2477EBAB" w:rsidR="1750BF2B">
              <w:rPr>
                <w:rFonts w:ascii="Calibri" w:hAnsi="Calibri" w:eastAsia="Calibri" w:cs="Calibri"/>
                <w:color w:val="000000" w:themeColor="text1"/>
                <w:sz w:val="20"/>
                <w:szCs w:val="20"/>
              </w:rPr>
              <w:t>advice</w:t>
            </w:r>
            <w:r w:rsidRPr="2477EBAB">
              <w:rPr>
                <w:rFonts w:ascii="Calibri" w:hAnsi="Calibri" w:eastAsia="Calibri" w:cs="Calibri"/>
                <w:color w:val="000000" w:themeColor="text1"/>
                <w:sz w:val="20"/>
                <w:szCs w:val="20"/>
              </w:rPr>
              <w:t xml:space="preserve"> to react to everchanging finical conditions. </w:t>
            </w:r>
          </w:p>
          <w:p w:rsidR="00D56C09" w:rsidP="27F70C35" w:rsidRDefault="00D56C09" w14:paraId="5A71FEBA" w14:textId="1D70CF26">
            <w:pPr>
              <w:rPr>
                <w:rFonts w:ascii="Calibri" w:hAnsi="Calibri" w:eastAsia="Calibri" w:cs="Calibri"/>
                <w:color w:val="000000" w:themeColor="text1"/>
              </w:rPr>
            </w:pPr>
          </w:p>
          <w:p w:rsidR="00D56C09" w:rsidP="66C2752E" w:rsidRDefault="00D56C09" w14:paraId="16418FAB" w14:textId="7C9196AD">
            <w:pPr>
              <w:rPr>
                <w:rFonts w:ascii="Arial" w:hAnsi="Arial" w:eastAsia="Arial" w:cs="Arial"/>
              </w:rPr>
            </w:pPr>
          </w:p>
        </w:tc>
        <w:tc>
          <w:tcPr>
            <w:tcW w:w="3104" w:type="dxa"/>
            <w:gridSpan w:val="2"/>
            <w:vMerge w:val="restart"/>
            <w:tcMar/>
          </w:tcPr>
          <w:p w:rsidR="00D56C09" w:rsidP="27F70C35" w:rsidRDefault="612B9ACE" w14:paraId="50C65191" w14:textId="64215B6B">
            <w:pPr>
              <w:pStyle w:val="Heading1"/>
              <w:spacing w:before="240"/>
              <w:rPr>
                <w:rFonts w:ascii="Calibri Light" w:hAnsi="Calibri Light" w:eastAsia="Calibri Light" w:cs="Calibri Light"/>
                <w:b/>
                <w:bCs/>
                <w:color w:val="000000" w:themeColor="text1"/>
                <w:sz w:val="24"/>
                <w:szCs w:val="24"/>
              </w:rPr>
            </w:pPr>
            <w:r w:rsidRPr="27F70C35">
              <w:rPr>
                <w:rFonts w:ascii="Calibri Light" w:hAnsi="Calibri Light" w:eastAsia="Calibri Light" w:cs="Calibri Light"/>
                <w:b/>
                <w:bCs/>
                <w:color w:val="000000" w:themeColor="text1"/>
                <w:sz w:val="24"/>
                <w:szCs w:val="24"/>
              </w:rPr>
              <w:t xml:space="preserve">Value Proposition </w:t>
            </w:r>
          </w:p>
          <w:p w:rsidR="00D56C09" w:rsidP="27F70C35" w:rsidRDefault="0F546007" w14:paraId="160CECBF" w14:textId="0686205F">
            <w:pPr>
              <w:pStyle w:val="Heading1"/>
              <w:spacing w:before="240"/>
              <w:rPr>
                <w:rFonts w:ascii="Calibri Light" w:hAnsi="Calibri Light" w:eastAsia="Calibri Light" w:cs="Calibri Light"/>
                <w:b/>
                <w:bCs/>
                <w:color w:val="000000" w:themeColor="text1"/>
                <w:sz w:val="20"/>
                <w:szCs w:val="20"/>
              </w:rPr>
            </w:pPr>
            <w:r w:rsidRPr="2477EBAB">
              <w:rPr>
                <w:rFonts w:ascii="Calibri Light" w:hAnsi="Calibri Light" w:eastAsia="Calibri Light" w:cs="Calibri Light"/>
                <w:b/>
                <w:bCs/>
                <w:color w:val="000000" w:themeColor="text1"/>
                <w:sz w:val="20"/>
                <w:szCs w:val="20"/>
              </w:rPr>
              <w:t xml:space="preserve">We are looking to target small </w:t>
            </w:r>
            <w:r w:rsidRPr="2477EBAB" w:rsidR="12D7C3EA">
              <w:rPr>
                <w:rFonts w:ascii="Calibri Light" w:hAnsi="Calibri Light" w:eastAsia="Calibri Light" w:cs="Calibri Light"/>
                <w:b/>
                <w:bCs/>
                <w:color w:val="000000" w:themeColor="text1"/>
                <w:sz w:val="20"/>
                <w:szCs w:val="20"/>
              </w:rPr>
              <w:t>business</w:t>
            </w:r>
            <w:r w:rsidRPr="2477EBAB">
              <w:rPr>
                <w:rFonts w:ascii="Calibri Light" w:hAnsi="Calibri Light" w:eastAsia="Calibri Light" w:cs="Calibri Light"/>
                <w:b/>
                <w:bCs/>
                <w:color w:val="000000" w:themeColor="text1"/>
                <w:sz w:val="20"/>
                <w:szCs w:val="20"/>
              </w:rPr>
              <w:t xml:space="preserve"> with </w:t>
            </w:r>
            <w:r w:rsidRPr="2477EBAB" w:rsidR="2932A331">
              <w:rPr>
                <w:rFonts w:ascii="Calibri Light" w:hAnsi="Calibri Light" w:eastAsia="Calibri Light" w:cs="Calibri Light"/>
                <w:b/>
                <w:bCs/>
                <w:color w:val="000000" w:themeColor="text1"/>
                <w:sz w:val="20"/>
                <w:szCs w:val="20"/>
              </w:rPr>
              <w:t>surplus</w:t>
            </w:r>
            <w:r w:rsidRPr="2477EBAB">
              <w:rPr>
                <w:rFonts w:ascii="Calibri Light" w:hAnsi="Calibri Light" w:eastAsia="Calibri Light" w:cs="Calibri Light"/>
                <w:b/>
                <w:bCs/>
                <w:color w:val="000000" w:themeColor="text1"/>
                <w:sz w:val="20"/>
                <w:szCs w:val="20"/>
              </w:rPr>
              <w:t xml:space="preserve"> cash that is sitting in current accounts </w:t>
            </w:r>
            <w:r w:rsidRPr="2477EBAB" w:rsidR="4D78276D">
              <w:rPr>
                <w:rFonts w:ascii="Calibri Light" w:hAnsi="Calibri Light" w:eastAsia="Calibri Light" w:cs="Calibri Light"/>
                <w:b/>
                <w:bCs/>
                <w:color w:val="000000" w:themeColor="text1"/>
                <w:sz w:val="20"/>
                <w:szCs w:val="20"/>
              </w:rPr>
              <w:t xml:space="preserve">and </w:t>
            </w:r>
            <w:r w:rsidRPr="2477EBAB" w:rsidR="547CDA91">
              <w:rPr>
                <w:rFonts w:ascii="Calibri Light" w:hAnsi="Calibri Light" w:eastAsia="Calibri Light" w:cs="Calibri Light"/>
                <w:b/>
                <w:bCs/>
                <w:color w:val="000000" w:themeColor="text1"/>
                <w:sz w:val="20"/>
                <w:szCs w:val="20"/>
              </w:rPr>
              <w:t>earing nothing</w:t>
            </w:r>
            <w:r w:rsidRPr="2477EBAB">
              <w:rPr>
                <w:rFonts w:ascii="Calibri Light" w:hAnsi="Calibri Light" w:eastAsia="Calibri Light" w:cs="Calibri Light"/>
                <w:b/>
                <w:bCs/>
                <w:color w:val="000000" w:themeColor="text1"/>
                <w:sz w:val="20"/>
                <w:szCs w:val="20"/>
              </w:rPr>
              <w:t xml:space="preserve"> for </w:t>
            </w:r>
            <w:r w:rsidRPr="2477EBAB" w:rsidR="2B4BC3C8">
              <w:rPr>
                <w:rFonts w:ascii="Calibri Light" w:hAnsi="Calibri Light" w:eastAsia="Calibri Light" w:cs="Calibri Light"/>
                <w:b/>
                <w:bCs/>
                <w:color w:val="000000" w:themeColor="text1"/>
                <w:sz w:val="20"/>
                <w:szCs w:val="20"/>
              </w:rPr>
              <w:t>business</w:t>
            </w:r>
            <w:r w:rsidRPr="2477EBAB">
              <w:rPr>
                <w:rFonts w:ascii="Calibri Light" w:hAnsi="Calibri Light" w:eastAsia="Calibri Light" w:cs="Calibri Light"/>
                <w:b/>
                <w:bCs/>
                <w:color w:val="000000" w:themeColor="text1"/>
                <w:sz w:val="20"/>
                <w:szCs w:val="20"/>
              </w:rPr>
              <w:t xml:space="preserve">. Businesses are </w:t>
            </w:r>
            <w:r w:rsidRPr="2477EBAB" w:rsidR="7393D491">
              <w:rPr>
                <w:rFonts w:ascii="Calibri Light" w:hAnsi="Calibri Light" w:eastAsia="Calibri Light" w:cs="Calibri Light"/>
                <w:b/>
                <w:bCs/>
                <w:color w:val="000000" w:themeColor="text1"/>
                <w:sz w:val="20"/>
                <w:szCs w:val="20"/>
              </w:rPr>
              <w:t>l</w:t>
            </w:r>
            <w:r w:rsidRPr="2477EBAB" w:rsidR="00356BDD">
              <w:rPr>
                <w:rFonts w:ascii="Calibri Light" w:hAnsi="Calibri Light" w:eastAsia="Calibri Light" w:cs="Calibri Light"/>
                <w:b/>
                <w:bCs/>
                <w:color w:val="000000" w:themeColor="text1"/>
                <w:sz w:val="20"/>
                <w:szCs w:val="20"/>
              </w:rPr>
              <w:t>ossing</w:t>
            </w:r>
            <w:r w:rsidRPr="2477EBAB">
              <w:rPr>
                <w:rFonts w:ascii="Calibri Light" w:hAnsi="Calibri Light" w:eastAsia="Calibri Light" w:cs="Calibri Light"/>
                <w:b/>
                <w:bCs/>
                <w:color w:val="000000" w:themeColor="text1"/>
                <w:sz w:val="20"/>
                <w:szCs w:val="20"/>
              </w:rPr>
              <w:t xml:space="preserve"> out </w:t>
            </w:r>
            <w:r w:rsidRPr="2477EBAB" w:rsidR="32F9D3A4">
              <w:rPr>
                <w:rFonts w:ascii="Calibri Light" w:hAnsi="Calibri Light" w:eastAsia="Calibri Light" w:cs="Calibri Light"/>
                <w:b/>
                <w:bCs/>
                <w:color w:val="000000" w:themeColor="text1"/>
                <w:sz w:val="20"/>
                <w:szCs w:val="20"/>
              </w:rPr>
              <w:t>massively</w:t>
            </w:r>
            <w:r w:rsidRPr="2477EBAB">
              <w:rPr>
                <w:rFonts w:ascii="Calibri Light" w:hAnsi="Calibri Light" w:eastAsia="Calibri Light" w:cs="Calibri Light"/>
                <w:b/>
                <w:bCs/>
                <w:color w:val="000000" w:themeColor="text1"/>
                <w:sz w:val="20"/>
                <w:szCs w:val="20"/>
              </w:rPr>
              <w:t xml:space="preserve"> by earing no </w:t>
            </w:r>
            <w:r w:rsidRPr="2477EBAB" w:rsidR="78E16A37">
              <w:rPr>
                <w:rFonts w:ascii="Calibri Light" w:hAnsi="Calibri Light" w:eastAsia="Calibri Light" w:cs="Calibri Light"/>
                <w:b/>
                <w:bCs/>
                <w:color w:val="000000" w:themeColor="text1"/>
                <w:sz w:val="20"/>
                <w:szCs w:val="20"/>
              </w:rPr>
              <w:t>interest</w:t>
            </w:r>
            <w:r w:rsidRPr="2477EBAB">
              <w:rPr>
                <w:rFonts w:ascii="Calibri Light" w:hAnsi="Calibri Light" w:eastAsia="Calibri Light" w:cs="Calibri Light"/>
                <w:b/>
                <w:bCs/>
                <w:color w:val="000000" w:themeColor="text1"/>
                <w:sz w:val="20"/>
                <w:szCs w:val="20"/>
              </w:rPr>
              <w:t xml:space="preserve">. </w:t>
            </w:r>
          </w:p>
          <w:p w:rsidR="00D56C09" w:rsidP="27F70C35" w:rsidRDefault="6502601C" w14:paraId="47464189" w14:textId="6B2BEACA">
            <w:pPr>
              <w:pStyle w:val="Heading1"/>
              <w:spacing w:before="240"/>
              <w:rPr>
                <w:rFonts w:ascii="Calibri Light" w:hAnsi="Calibri Light" w:eastAsia="Calibri Light" w:cs="Calibri Light"/>
                <w:b w:val="1"/>
                <w:bCs w:val="1"/>
                <w:color w:val="000000" w:themeColor="text1"/>
                <w:sz w:val="20"/>
                <w:szCs w:val="20"/>
              </w:rPr>
            </w:pPr>
            <w:r w:rsidRPr="65BA71C7" w:rsidR="27F41785">
              <w:rPr>
                <w:rFonts w:ascii="Calibri Light" w:hAnsi="Calibri Light" w:eastAsia="Calibri Light" w:cs="Calibri Light"/>
                <w:b w:val="1"/>
                <w:bCs w:val="1"/>
                <w:color w:val="000000" w:themeColor="text1" w:themeTint="FF" w:themeShade="FF"/>
                <w:sz w:val="20"/>
                <w:szCs w:val="20"/>
              </w:rPr>
              <w:t xml:space="preserve">We offer </w:t>
            </w:r>
            <w:r w:rsidRPr="65BA71C7" w:rsidR="46639A5E">
              <w:rPr>
                <w:rFonts w:ascii="Calibri Light" w:hAnsi="Calibri Light" w:eastAsia="Calibri Light" w:cs="Calibri Light"/>
                <w:b w:val="1"/>
                <w:bCs w:val="1"/>
                <w:color w:val="000000" w:themeColor="text1" w:themeTint="FF" w:themeShade="FF"/>
                <w:sz w:val="20"/>
                <w:szCs w:val="20"/>
              </w:rPr>
              <w:t>an</w:t>
            </w:r>
            <w:r w:rsidRPr="65BA71C7" w:rsidR="27F41785">
              <w:rPr>
                <w:rFonts w:ascii="Calibri Light" w:hAnsi="Calibri Light" w:eastAsia="Calibri Light" w:cs="Calibri Light"/>
                <w:b w:val="1"/>
                <w:bCs w:val="1"/>
                <w:color w:val="000000" w:themeColor="text1" w:themeTint="FF" w:themeShade="FF"/>
                <w:sz w:val="20"/>
                <w:szCs w:val="20"/>
              </w:rPr>
              <w:t xml:space="preserve"> accessible </w:t>
            </w:r>
            <w:r w:rsidRPr="65BA71C7" w:rsidR="7AA93982">
              <w:rPr>
                <w:rFonts w:ascii="Calibri Light" w:hAnsi="Calibri Light" w:eastAsia="Calibri Light" w:cs="Calibri Light"/>
                <w:b w:val="1"/>
                <w:bCs w:val="1"/>
                <w:color w:val="000000" w:themeColor="text1" w:themeTint="FF" w:themeShade="FF"/>
                <w:sz w:val="20"/>
                <w:szCs w:val="20"/>
              </w:rPr>
              <w:t>hassle-free</w:t>
            </w:r>
            <w:r w:rsidRPr="65BA71C7" w:rsidR="27F41785">
              <w:rPr>
                <w:rFonts w:ascii="Calibri Light" w:hAnsi="Calibri Light" w:eastAsia="Calibri Light" w:cs="Calibri Light"/>
                <w:b w:val="1"/>
                <w:bCs w:val="1"/>
                <w:color w:val="000000" w:themeColor="text1" w:themeTint="FF" w:themeShade="FF"/>
                <w:sz w:val="20"/>
                <w:szCs w:val="20"/>
              </w:rPr>
              <w:t xml:space="preserve"> solution to improve business </w:t>
            </w:r>
            <w:r w:rsidRPr="65BA71C7" w:rsidR="341B7EFA">
              <w:rPr>
                <w:rFonts w:ascii="Calibri Light" w:hAnsi="Calibri Light" w:eastAsia="Calibri Light" w:cs="Calibri Light"/>
                <w:b w:val="1"/>
                <w:bCs w:val="1"/>
                <w:color w:val="000000" w:themeColor="text1" w:themeTint="FF" w:themeShade="FF"/>
                <w:sz w:val="20"/>
                <w:szCs w:val="20"/>
              </w:rPr>
              <w:t xml:space="preserve">finances. </w:t>
            </w:r>
          </w:p>
          <w:p w:rsidR="00D56C09" w:rsidP="27F70C35" w:rsidRDefault="612B9ACE" w14:paraId="1FB768B8" w14:textId="364A8740">
            <w:pPr>
              <w:pStyle w:val="Heading1"/>
              <w:spacing w:before="240"/>
              <w:rPr>
                <w:rFonts w:ascii="Calibri Light" w:hAnsi="Calibri Light" w:eastAsia="Calibri Light" w:cs="Calibri Light"/>
                <w:b/>
                <w:bCs/>
                <w:color w:val="000000" w:themeColor="text1"/>
                <w:sz w:val="20"/>
                <w:szCs w:val="20"/>
              </w:rPr>
            </w:pPr>
            <w:r w:rsidRPr="27F70C35">
              <w:rPr>
                <w:rFonts w:ascii="Calibri Light" w:hAnsi="Calibri Light" w:eastAsia="Calibri Light" w:cs="Calibri Light"/>
                <w:b/>
                <w:bCs/>
                <w:color w:val="000000" w:themeColor="text1"/>
                <w:sz w:val="20"/>
                <w:szCs w:val="20"/>
              </w:rPr>
              <w:t xml:space="preserve">We look to maximise the amount of money that can be made on cash. </w:t>
            </w:r>
            <w:r w:rsidRPr="27F70C35" w:rsidR="6548BF31">
              <w:rPr>
                <w:rFonts w:ascii="Calibri Light" w:hAnsi="Calibri Light" w:eastAsia="Calibri Light" w:cs="Calibri Light"/>
                <w:b/>
                <w:bCs/>
                <w:color w:val="000000" w:themeColor="text1"/>
                <w:sz w:val="20"/>
                <w:szCs w:val="20"/>
              </w:rPr>
              <w:t>An</w:t>
            </w:r>
            <w:r w:rsidRPr="27F70C35">
              <w:rPr>
                <w:rFonts w:ascii="Calibri Light" w:hAnsi="Calibri Light" w:eastAsia="Calibri Light" w:cs="Calibri Light"/>
                <w:b/>
                <w:bCs/>
                <w:color w:val="000000" w:themeColor="text1"/>
                <w:sz w:val="20"/>
                <w:szCs w:val="20"/>
              </w:rPr>
              <w:t xml:space="preserve"> audit, looking at the </w:t>
            </w:r>
            <w:r w:rsidRPr="27F70C35" w:rsidR="33A10888">
              <w:rPr>
                <w:rFonts w:ascii="Calibri Light" w:hAnsi="Calibri Light" w:eastAsia="Calibri Light" w:cs="Calibri Light"/>
                <w:b/>
                <w:bCs/>
                <w:color w:val="000000" w:themeColor="text1"/>
                <w:sz w:val="20"/>
                <w:szCs w:val="20"/>
              </w:rPr>
              <w:t>business</w:t>
            </w:r>
            <w:r w:rsidRPr="27F70C35">
              <w:rPr>
                <w:rFonts w:ascii="Calibri Light" w:hAnsi="Calibri Light" w:eastAsia="Calibri Light" w:cs="Calibri Light"/>
                <w:b/>
                <w:bCs/>
                <w:color w:val="000000" w:themeColor="text1"/>
                <w:sz w:val="20"/>
                <w:szCs w:val="20"/>
              </w:rPr>
              <w:t xml:space="preserve"> current </w:t>
            </w:r>
            <w:r w:rsidRPr="27F70C35" w:rsidR="0F30A037">
              <w:rPr>
                <w:rFonts w:ascii="Calibri Light" w:hAnsi="Calibri Light" w:eastAsia="Calibri Light" w:cs="Calibri Light"/>
                <w:b/>
                <w:bCs/>
                <w:color w:val="000000" w:themeColor="text1"/>
                <w:sz w:val="20"/>
                <w:szCs w:val="20"/>
              </w:rPr>
              <w:t>finical</w:t>
            </w:r>
            <w:r w:rsidRPr="27F70C35">
              <w:rPr>
                <w:rFonts w:ascii="Calibri Light" w:hAnsi="Calibri Light" w:eastAsia="Calibri Light" w:cs="Calibri Light"/>
                <w:b/>
                <w:bCs/>
                <w:color w:val="000000" w:themeColor="text1"/>
                <w:sz w:val="20"/>
                <w:szCs w:val="20"/>
              </w:rPr>
              <w:t xml:space="preserve"> </w:t>
            </w:r>
            <w:r w:rsidRPr="27F70C35" w:rsidR="4A36EC17">
              <w:rPr>
                <w:rFonts w:ascii="Calibri Light" w:hAnsi="Calibri Light" w:eastAsia="Calibri Light" w:cs="Calibri Light"/>
                <w:b/>
                <w:bCs/>
                <w:color w:val="000000" w:themeColor="text1"/>
                <w:sz w:val="20"/>
                <w:szCs w:val="20"/>
              </w:rPr>
              <w:t>position</w:t>
            </w:r>
            <w:r w:rsidRPr="27F70C35">
              <w:rPr>
                <w:rFonts w:ascii="Calibri Light" w:hAnsi="Calibri Light" w:eastAsia="Calibri Light" w:cs="Calibri Light"/>
                <w:b/>
                <w:bCs/>
                <w:color w:val="000000" w:themeColor="text1"/>
                <w:sz w:val="20"/>
                <w:szCs w:val="20"/>
              </w:rPr>
              <w:t>, offer</w:t>
            </w:r>
            <w:r w:rsidRPr="27F70C35" w:rsidR="2E2CC873">
              <w:rPr>
                <w:rFonts w:ascii="Calibri Light" w:hAnsi="Calibri Light" w:eastAsia="Calibri Light" w:cs="Calibri Light"/>
                <w:b/>
                <w:bCs/>
                <w:color w:val="000000" w:themeColor="text1"/>
                <w:sz w:val="20"/>
                <w:szCs w:val="20"/>
              </w:rPr>
              <w:t>ing</w:t>
            </w:r>
            <w:r w:rsidRPr="27F70C35">
              <w:rPr>
                <w:rFonts w:ascii="Calibri Light" w:hAnsi="Calibri Light" w:eastAsia="Calibri Light" w:cs="Calibri Light"/>
                <w:b/>
                <w:bCs/>
                <w:color w:val="000000" w:themeColor="text1"/>
                <w:sz w:val="20"/>
                <w:szCs w:val="20"/>
              </w:rPr>
              <w:t xml:space="preserve"> a </w:t>
            </w:r>
            <w:r w:rsidRPr="27F70C35" w:rsidR="188339A8">
              <w:rPr>
                <w:rFonts w:ascii="Calibri Light" w:hAnsi="Calibri Light" w:eastAsia="Calibri Light" w:cs="Calibri Light"/>
                <w:b/>
                <w:bCs/>
                <w:color w:val="000000" w:themeColor="text1"/>
                <w:sz w:val="20"/>
                <w:szCs w:val="20"/>
              </w:rPr>
              <w:t>solution</w:t>
            </w:r>
            <w:r w:rsidRPr="27F70C35">
              <w:rPr>
                <w:rFonts w:ascii="Calibri Light" w:hAnsi="Calibri Light" w:eastAsia="Calibri Light" w:cs="Calibri Light"/>
                <w:b/>
                <w:bCs/>
                <w:color w:val="000000" w:themeColor="text1"/>
                <w:sz w:val="20"/>
                <w:szCs w:val="20"/>
              </w:rPr>
              <w:t xml:space="preserve">, then </w:t>
            </w:r>
            <w:r w:rsidRPr="27F70C35" w:rsidR="3E49D2FA">
              <w:rPr>
                <w:rFonts w:ascii="Calibri Light" w:hAnsi="Calibri Light" w:eastAsia="Calibri Light" w:cs="Calibri Light"/>
                <w:b/>
                <w:bCs/>
                <w:color w:val="000000" w:themeColor="text1"/>
                <w:sz w:val="20"/>
                <w:szCs w:val="20"/>
              </w:rPr>
              <w:t xml:space="preserve">continually </w:t>
            </w:r>
            <w:r w:rsidRPr="27F70C35">
              <w:rPr>
                <w:rFonts w:ascii="Calibri Light" w:hAnsi="Calibri Light" w:eastAsia="Calibri Light" w:cs="Calibri Light"/>
                <w:b/>
                <w:bCs/>
                <w:color w:val="000000" w:themeColor="text1"/>
                <w:sz w:val="20"/>
                <w:szCs w:val="20"/>
              </w:rPr>
              <w:t>work with the business through any economic changes and help them to navigate it as effective as possible</w:t>
            </w:r>
            <w:r w:rsidRPr="27F70C35" w:rsidR="0E6BBBE9">
              <w:rPr>
                <w:rFonts w:ascii="Calibri Light" w:hAnsi="Calibri Light" w:eastAsia="Calibri Light" w:cs="Calibri Light"/>
                <w:b/>
                <w:bCs/>
                <w:color w:val="000000" w:themeColor="text1"/>
                <w:sz w:val="20"/>
                <w:szCs w:val="20"/>
              </w:rPr>
              <w:t xml:space="preserve">. </w:t>
            </w:r>
          </w:p>
          <w:p w:rsidR="00D56C09" w:rsidP="27F70C35" w:rsidRDefault="5744ACAC" w14:paraId="4FA8B567" w14:textId="296550B8">
            <w:pPr>
              <w:pStyle w:val="Heading1"/>
              <w:spacing w:before="240"/>
              <w:rPr>
                <w:rFonts w:ascii="Calibri Light" w:hAnsi="Calibri Light" w:eastAsia="Calibri Light" w:cs="Calibri Light"/>
                <w:b w:val="1"/>
                <w:bCs w:val="1"/>
                <w:color w:val="000000" w:themeColor="text1"/>
                <w:sz w:val="20"/>
                <w:szCs w:val="20"/>
              </w:rPr>
            </w:pPr>
            <w:r w:rsidRPr="1D948240" w:rsidR="52BF96CE">
              <w:rPr>
                <w:rFonts w:ascii="Calibri Light" w:hAnsi="Calibri Light" w:eastAsia="Calibri Light" w:cs="Calibri Light"/>
                <w:b w:val="1"/>
                <w:bCs w:val="1"/>
                <w:color w:val="000000" w:themeColor="text1" w:themeTint="FF" w:themeShade="FF"/>
                <w:sz w:val="20"/>
                <w:szCs w:val="20"/>
              </w:rPr>
              <w:t xml:space="preserve">This type of </w:t>
            </w:r>
            <w:r w:rsidRPr="1D948240" w:rsidR="52BF96CE">
              <w:rPr>
                <w:rFonts w:ascii="Calibri Light" w:hAnsi="Calibri Light" w:eastAsia="Calibri Light" w:cs="Calibri Light"/>
                <w:b w:val="1"/>
                <w:bCs w:val="1"/>
                <w:color w:val="000000" w:themeColor="text1" w:themeTint="FF" w:themeShade="FF"/>
                <w:sz w:val="20"/>
                <w:szCs w:val="20"/>
              </w:rPr>
              <w:t>expertise</w:t>
            </w:r>
            <w:r w:rsidRPr="1D948240" w:rsidR="52BF96CE">
              <w:rPr>
                <w:rFonts w:ascii="Calibri Light" w:hAnsi="Calibri Light" w:eastAsia="Calibri Light" w:cs="Calibri Light"/>
                <w:b w:val="1"/>
                <w:bCs w:val="1"/>
                <w:color w:val="000000" w:themeColor="text1" w:themeTint="FF" w:themeShade="FF"/>
                <w:sz w:val="20"/>
                <w:szCs w:val="20"/>
              </w:rPr>
              <w:t xml:space="preserve"> has </w:t>
            </w:r>
            <w:r w:rsidRPr="1D948240" w:rsidR="67DF6950">
              <w:rPr>
                <w:rFonts w:ascii="Calibri Light" w:hAnsi="Calibri Light" w:eastAsia="Calibri Light" w:cs="Calibri Light"/>
                <w:b w:val="1"/>
                <w:bCs w:val="1"/>
                <w:color w:val="000000" w:themeColor="text1" w:themeTint="FF" w:themeShade="FF"/>
                <w:sz w:val="20"/>
                <w:szCs w:val="20"/>
              </w:rPr>
              <w:t>previously</w:t>
            </w:r>
            <w:r w:rsidRPr="1D948240" w:rsidR="52BF96CE">
              <w:rPr>
                <w:rFonts w:ascii="Calibri Light" w:hAnsi="Calibri Light" w:eastAsia="Calibri Light" w:cs="Calibri Light"/>
                <w:b w:val="1"/>
                <w:bCs w:val="1"/>
                <w:color w:val="000000" w:themeColor="text1" w:themeTint="FF" w:themeShade="FF"/>
                <w:sz w:val="20"/>
                <w:szCs w:val="20"/>
              </w:rPr>
              <w:t xml:space="preserve"> only been </w:t>
            </w:r>
            <w:r w:rsidRPr="1D948240" w:rsidR="513C9C1B">
              <w:rPr>
                <w:rFonts w:ascii="Calibri Light" w:hAnsi="Calibri Light" w:eastAsia="Calibri Light" w:cs="Calibri Light"/>
                <w:b w:val="1"/>
                <w:bCs w:val="1"/>
                <w:color w:val="000000" w:themeColor="text1" w:themeTint="FF" w:themeShade="FF"/>
                <w:sz w:val="20"/>
                <w:szCs w:val="20"/>
              </w:rPr>
              <w:t>available</w:t>
            </w:r>
            <w:r w:rsidRPr="1D948240" w:rsidR="52BF96CE">
              <w:rPr>
                <w:rFonts w:ascii="Calibri Light" w:hAnsi="Calibri Light" w:eastAsia="Calibri Light" w:cs="Calibri Light"/>
                <w:b w:val="1"/>
                <w:bCs w:val="1"/>
                <w:color w:val="000000" w:themeColor="text1" w:themeTint="FF" w:themeShade="FF"/>
                <w:sz w:val="20"/>
                <w:szCs w:val="20"/>
              </w:rPr>
              <w:t xml:space="preserve"> to large </w:t>
            </w:r>
            <w:r w:rsidRPr="1D948240" w:rsidR="3692048D">
              <w:rPr>
                <w:rFonts w:ascii="Calibri Light" w:hAnsi="Calibri Light" w:eastAsia="Calibri Light" w:cs="Calibri Light"/>
                <w:b w:val="1"/>
                <w:bCs w:val="1"/>
                <w:color w:val="000000" w:themeColor="text1" w:themeTint="FF" w:themeShade="FF"/>
                <w:sz w:val="20"/>
                <w:szCs w:val="20"/>
              </w:rPr>
              <w:t>corporations</w:t>
            </w:r>
            <w:r w:rsidRPr="1D948240" w:rsidR="52BF96CE">
              <w:rPr>
                <w:rFonts w:ascii="Calibri Light" w:hAnsi="Calibri Light" w:eastAsia="Calibri Light" w:cs="Calibri Light"/>
                <w:b w:val="1"/>
                <w:bCs w:val="1"/>
                <w:color w:val="000000" w:themeColor="text1" w:themeTint="FF" w:themeShade="FF"/>
                <w:sz w:val="20"/>
                <w:szCs w:val="20"/>
              </w:rPr>
              <w:t>,</w:t>
            </w:r>
            <w:r w:rsidRPr="1D948240" w:rsidR="52BF96CE">
              <w:rPr>
                <w:rFonts w:ascii="Calibri Light" w:hAnsi="Calibri Light" w:eastAsia="Calibri Light" w:cs="Calibri Light"/>
                <w:b w:val="1"/>
                <w:bCs w:val="1"/>
                <w:color w:val="000000" w:themeColor="text1" w:themeTint="FF" w:themeShade="FF"/>
                <w:sz w:val="20"/>
                <w:szCs w:val="20"/>
              </w:rPr>
              <w:t xml:space="preserve"> we are looking to change this.</w:t>
            </w:r>
          </w:p>
          <w:p w:rsidR="00D56C09" w:rsidP="27F70C35" w:rsidRDefault="00D56C09" w14:paraId="2C6D2B2F" w14:textId="4724B5E6">
            <w:pPr>
              <w:pStyle w:val="Heading1"/>
              <w:spacing w:before="240"/>
              <w:rPr>
                <w:rFonts w:ascii="Calibri Light" w:hAnsi="Calibri Light" w:eastAsia="Calibri Light" w:cs="Calibri Light"/>
                <w:b/>
                <w:bCs/>
                <w:color w:val="000000" w:themeColor="text1"/>
                <w:sz w:val="20"/>
                <w:szCs w:val="20"/>
              </w:rPr>
            </w:pPr>
          </w:p>
          <w:p w:rsidR="00D56C09" w:rsidP="66C2752E" w:rsidRDefault="00D56C09" w14:paraId="63CBEB41" w14:textId="0B095260">
            <w:pPr>
              <w:rPr>
                <w:rFonts w:ascii="Arial" w:hAnsi="Arial" w:eastAsia="Arial" w:cs="Arial"/>
              </w:rPr>
            </w:pPr>
          </w:p>
        </w:tc>
        <w:tc>
          <w:tcPr>
            <w:tcW w:w="3274" w:type="dxa"/>
            <w:tcBorders>
              <w:bottom w:val="single" w:color="auto" w:sz="4" w:space="0"/>
            </w:tcBorders>
            <w:tcMar/>
          </w:tcPr>
          <w:p w:rsidR="00D56C09" w:rsidP="27F70C35" w:rsidRDefault="5D7D4856" w14:paraId="07DB5F9B" w14:textId="39704D0C">
            <w:pPr>
              <w:pStyle w:val="Heading1"/>
              <w:spacing w:before="240"/>
              <w:rPr>
                <w:rFonts w:ascii="Calibri Light" w:hAnsi="Calibri Light" w:eastAsia="Calibri Light" w:cs="Calibri Light"/>
                <w:b/>
                <w:bCs/>
                <w:color w:val="000000" w:themeColor="text1"/>
                <w:sz w:val="24"/>
                <w:szCs w:val="24"/>
              </w:rPr>
            </w:pPr>
            <w:r w:rsidRPr="27F70C35">
              <w:rPr>
                <w:rFonts w:ascii="Calibri Light" w:hAnsi="Calibri Light" w:eastAsia="Calibri Light" w:cs="Calibri Light"/>
                <w:b/>
                <w:bCs/>
                <w:color w:val="000000" w:themeColor="text1"/>
                <w:sz w:val="24"/>
                <w:szCs w:val="24"/>
              </w:rPr>
              <w:t>c</w:t>
            </w:r>
            <w:r w:rsidRPr="27F70C35" w:rsidR="3192F5AB">
              <w:rPr>
                <w:rFonts w:ascii="Calibri Light" w:hAnsi="Calibri Light" w:eastAsia="Calibri Light" w:cs="Calibri Light"/>
                <w:b/>
                <w:bCs/>
                <w:color w:val="000000" w:themeColor="text1"/>
                <w:sz w:val="24"/>
                <w:szCs w:val="24"/>
              </w:rPr>
              <w:t>u</w:t>
            </w:r>
            <w:r w:rsidRPr="27F70C35" w:rsidR="3192F5AB">
              <w:rPr>
                <w:rFonts w:ascii="Calibri Light" w:hAnsi="Calibri Light" w:eastAsia="Calibri Light" w:cs="Calibri Light"/>
                <w:color w:val="000000" w:themeColor="text1"/>
                <w:sz w:val="24"/>
                <w:szCs w:val="24"/>
              </w:rPr>
              <w:t xml:space="preserve">stomer </w:t>
            </w:r>
            <w:r w:rsidRPr="27F70C35" w:rsidR="0FA21F6A">
              <w:rPr>
                <w:rFonts w:ascii="Calibri Light" w:hAnsi="Calibri Light" w:eastAsia="Calibri Light" w:cs="Calibri Light"/>
                <w:color w:val="000000" w:themeColor="text1"/>
                <w:sz w:val="24"/>
                <w:szCs w:val="24"/>
              </w:rPr>
              <w:t>Relationships</w:t>
            </w:r>
          </w:p>
          <w:p w:rsidR="00D56C09" w:rsidP="27F70C35" w:rsidRDefault="7486A7E1" w14:paraId="284459D2" w14:textId="019DD048">
            <w:pPr>
              <w:pStyle w:val="Heading1"/>
              <w:spacing w:before="240"/>
              <w:rPr>
                <w:rFonts w:ascii="Calibri Light" w:hAnsi="Calibri Light" w:eastAsia="Calibri Light" w:cs="Calibri Light"/>
                <w:b/>
                <w:bCs/>
                <w:color w:val="000000" w:themeColor="text1"/>
                <w:sz w:val="20"/>
                <w:szCs w:val="20"/>
              </w:rPr>
            </w:pPr>
            <w:r w:rsidRPr="2477EBAB">
              <w:rPr>
                <w:rFonts w:ascii="Calibri Light" w:hAnsi="Calibri Light" w:eastAsia="Calibri Light" w:cs="Calibri Light"/>
                <w:b/>
                <w:bCs/>
                <w:color w:val="000000" w:themeColor="text1"/>
                <w:sz w:val="20"/>
                <w:szCs w:val="20"/>
              </w:rPr>
              <w:t>To</w:t>
            </w:r>
            <w:r w:rsidRPr="2477EBAB" w:rsidR="716ECE38">
              <w:rPr>
                <w:rFonts w:ascii="Calibri Light" w:hAnsi="Calibri Light" w:eastAsia="Calibri Light" w:cs="Calibri Light"/>
                <w:b/>
                <w:bCs/>
                <w:color w:val="000000" w:themeColor="text1"/>
                <w:sz w:val="20"/>
                <w:szCs w:val="20"/>
              </w:rPr>
              <w:t xml:space="preserve"> </w:t>
            </w:r>
            <w:r w:rsidRPr="2477EBAB" w:rsidR="75D005DA">
              <w:rPr>
                <w:rFonts w:ascii="Calibri Light" w:hAnsi="Calibri Light" w:eastAsia="Calibri Light" w:cs="Calibri Light"/>
                <w:b/>
                <w:bCs/>
                <w:color w:val="000000" w:themeColor="text1"/>
                <w:sz w:val="20"/>
                <w:szCs w:val="20"/>
              </w:rPr>
              <w:t>retain</w:t>
            </w:r>
            <w:r w:rsidRPr="2477EBAB" w:rsidR="716ECE38">
              <w:rPr>
                <w:rFonts w:ascii="Calibri Light" w:hAnsi="Calibri Light" w:eastAsia="Calibri Light" w:cs="Calibri Light"/>
                <w:b/>
                <w:bCs/>
                <w:color w:val="000000" w:themeColor="text1"/>
                <w:sz w:val="20"/>
                <w:szCs w:val="20"/>
              </w:rPr>
              <w:t xml:space="preserve"> </w:t>
            </w:r>
            <w:r w:rsidRPr="2477EBAB" w:rsidR="5DCCC8F5">
              <w:rPr>
                <w:rFonts w:ascii="Calibri Light" w:hAnsi="Calibri Light" w:eastAsia="Calibri Light" w:cs="Calibri Light"/>
                <w:b/>
                <w:bCs/>
                <w:color w:val="000000" w:themeColor="text1"/>
                <w:sz w:val="20"/>
                <w:szCs w:val="20"/>
              </w:rPr>
              <w:t>customers,</w:t>
            </w:r>
            <w:r w:rsidRPr="2477EBAB" w:rsidR="716ECE38">
              <w:rPr>
                <w:rFonts w:ascii="Calibri Light" w:hAnsi="Calibri Light" w:eastAsia="Calibri Light" w:cs="Calibri Light"/>
                <w:b/>
                <w:bCs/>
                <w:color w:val="000000" w:themeColor="text1"/>
                <w:sz w:val="20"/>
                <w:szCs w:val="20"/>
              </w:rPr>
              <w:t xml:space="preserve"> we have the option for the customer to be </w:t>
            </w:r>
            <w:r w:rsidRPr="2477EBAB" w:rsidR="56C20243">
              <w:rPr>
                <w:rFonts w:ascii="Calibri Light" w:hAnsi="Calibri Light" w:eastAsia="Calibri Light" w:cs="Calibri Light"/>
                <w:b/>
                <w:bCs/>
                <w:color w:val="000000" w:themeColor="text1"/>
                <w:sz w:val="20"/>
                <w:szCs w:val="20"/>
              </w:rPr>
              <w:t>put</w:t>
            </w:r>
            <w:r w:rsidRPr="2477EBAB" w:rsidR="716ECE38">
              <w:rPr>
                <w:rFonts w:ascii="Calibri Light" w:hAnsi="Calibri Light" w:eastAsia="Calibri Light" w:cs="Calibri Light"/>
                <w:b/>
                <w:bCs/>
                <w:color w:val="000000" w:themeColor="text1"/>
                <w:sz w:val="20"/>
                <w:szCs w:val="20"/>
              </w:rPr>
              <w:t xml:space="preserve"> on </w:t>
            </w:r>
            <w:r w:rsidRPr="2477EBAB" w:rsidR="67BD6991">
              <w:rPr>
                <w:rFonts w:ascii="Calibri Light" w:hAnsi="Calibri Light" w:eastAsia="Calibri Light" w:cs="Calibri Light"/>
                <w:b/>
                <w:bCs/>
                <w:color w:val="000000" w:themeColor="text1"/>
                <w:sz w:val="20"/>
                <w:szCs w:val="20"/>
              </w:rPr>
              <w:t xml:space="preserve">retainer, </w:t>
            </w:r>
            <w:r w:rsidRPr="2477EBAB" w:rsidR="716ECE38">
              <w:rPr>
                <w:rFonts w:ascii="Calibri Light" w:hAnsi="Calibri Light" w:eastAsia="Calibri Light" w:cs="Calibri Light"/>
                <w:b/>
                <w:bCs/>
                <w:color w:val="000000" w:themeColor="text1"/>
                <w:sz w:val="20"/>
                <w:szCs w:val="20"/>
              </w:rPr>
              <w:t xml:space="preserve">were we works </w:t>
            </w:r>
            <w:r w:rsidRPr="2477EBAB" w:rsidR="006D24CE">
              <w:rPr>
                <w:rFonts w:ascii="Calibri Light" w:hAnsi="Calibri Light" w:eastAsia="Calibri Light" w:cs="Calibri Light"/>
                <w:b/>
                <w:bCs/>
                <w:color w:val="000000" w:themeColor="text1"/>
                <w:sz w:val="20"/>
                <w:szCs w:val="20"/>
              </w:rPr>
              <w:t xml:space="preserve">continually </w:t>
            </w:r>
            <w:r w:rsidRPr="2477EBAB" w:rsidR="716ECE38">
              <w:rPr>
                <w:rFonts w:ascii="Calibri Light" w:hAnsi="Calibri Light" w:eastAsia="Calibri Light" w:cs="Calibri Light"/>
                <w:b/>
                <w:bCs/>
                <w:color w:val="000000" w:themeColor="text1"/>
                <w:sz w:val="20"/>
                <w:szCs w:val="20"/>
              </w:rPr>
              <w:t>with the business to ensure their</w:t>
            </w:r>
            <w:r w:rsidRPr="2477EBAB" w:rsidR="28A67B6E">
              <w:rPr>
                <w:rFonts w:ascii="Calibri Light" w:hAnsi="Calibri Light" w:eastAsia="Calibri Light" w:cs="Calibri Light"/>
                <w:b/>
                <w:bCs/>
                <w:color w:val="000000" w:themeColor="text1"/>
                <w:sz w:val="20"/>
                <w:szCs w:val="20"/>
              </w:rPr>
              <w:t xml:space="preserve"> financial</w:t>
            </w:r>
            <w:r w:rsidRPr="2477EBAB" w:rsidR="716ECE38">
              <w:rPr>
                <w:rFonts w:ascii="Calibri Light" w:hAnsi="Calibri Light" w:eastAsia="Calibri Light" w:cs="Calibri Light"/>
                <w:b/>
                <w:bCs/>
                <w:color w:val="000000" w:themeColor="text1"/>
                <w:sz w:val="20"/>
                <w:szCs w:val="20"/>
              </w:rPr>
              <w:t xml:space="preserve"> success. This always us to upsell the </w:t>
            </w:r>
            <w:r w:rsidRPr="2477EBAB" w:rsidR="29F914F9">
              <w:rPr>
                <w:rFonts w:ascii="Calibri Light" w:hAnsi="Calibri Light" w:eastAsia="Calibri Light" w:cs="Calibri Light"/>
                <w:b/>
                <w:bCs/>
                <w:color w:val="000000" w:themeColor="text1"/>
                <w:sz w:val="20"/>
                <w:szCs w:val="20"/>
              </w:rPr>
              <w:t>initial</w:t>
            </w:r>
            <w:r w:rsidRPr="2477EBAB" w:rsidR="716ECE38">
              <w:rPr>
                <w:rFonts w:ascii="Calibri Light" w:hAnsi="Calibri Light" w:eastAsia="Calibri Light" w:cs="Calibri Light"/>
                <w:b/>
                <w:bCs/>
                <w:color w:val="000000" w:themeColor="text1"/>
                <w:sz w:val="20"/>
                <w:szCs w:val="20"/>
              </w:rPr>
              <w:t xml:space="preserve"> offer we provide. To attain </w:t>
            </w:r>
            <w:r w:rsidRPr="2477EBAB" w:rsidR="22604A5F">
              <w:rPr>
                <w:rFonts w:ascii="Calibri Light" w:hAnsi="Calibri Light" w:eastAsia="Calibri Light" w:cs="Calibri Light"/>
                <w:b/>
                <w:bCs/>
                <w:color w:val="000000" w:themeColor="text1"/>
                <w:sz w:val="20"/>
                <w:szCs w:val="20"/>
              </w:rPr>
              <w:t>customer,</w:t>
            </w:r>
            <w:r w:rsidRPr="2477EBAB" w:rsidR="716ECE38">
              <w:rPr>
                <w:rFonts w:ascii="Calibri Light" w:hAnsi="Calibri Light" w:eastAsia="Calibri Light" w:cs="Calibri Light"/>
                <w:b/>
                <w:bCs/>
                <w:color w:val="000000" w:themeColor="text1"/>
                <w:sz w:val="20"/>
                <w:szCs w:val="20"/>
              </w:rPr>
              <w:t xml:space="preserve"> we are focused on </w:t>
            </w:r>
            <w:r w:rsidRPr="2477EBAB" w:rsidR="47D497FB">
              <w:rPr>
                <w:rFonts w:ascii="Calibri Light" w:hAnsi="Calibri Light" w:eastAsia="Calibri Light" w:cs="Calibri Light"/>
                <w:b/>
                <w:bCs/>
                <w:color w:val="000000" w:themeColor="text1"/>
                <w:sz w:val="20"/>
                <w:szCs w:val="20"/>
              </w:rPr>
              <w:t xml:space="preserve">getting </w:t>
            </w:r>
            <w:r w:rsidRPr="2477EBAB" w:rsidR="716ECE38">
              <w:rPr>
                <w:rFonts w:ascii="Calibri Light" w:hAnsi="Calibri Light" w:eastAsia="Calibri Light" w:cs="Calibri Light"/>
                <w:b/>
                <w:bCs/>
                <w:color w:val="000000" w:themeColor="text1"/>
                <w:sz w:val="20"/>
                <w:szCs w:val="20"/>
              </w:rPr>
              <w:t xml:space="preserve">great customer </w:t>
            </w:r>
            <w:r w:rsidRPr="2477EBAB" w:rsidR="3AFE2B2C">
              <w:rPr>
                <w:rFonts w:ascii="Calibri Light" w:hAnsi="Calibri Light" w:eastAsia="Calibri Light" w:cs="Calibri Light"/>
                <w:b/>
                <w:bCs/>
                <w:color w:val="000000" w:themeColor="text1"/>
                <w:sz w:val="20"/>
                <w:szCs w:val="20"/>
              </w:rPr>
              <w:t>recommendations</w:t>
            </w:r>
            <w:r w:rsidRPr="2477EBAB" w:rsidR="716ECE38">
              <w:rPr>
                <w:rFonts w:ascii="Calibri Light" w:hAnsi="Calibri Light" w:eastAsia="Calibri Light" w:cs="Calibri Light"/>
                <w:b/>
                <w:bCs/>
                <w:color w:val="000000" w:themeColor="text1"/>
                <w:sz w:val="20"/>
                <w:szCs w:val="20"/>
              </w:rPr>
              <w:t xml:space="preserve"> and re</w:t>
            </w:r>
            <w:r w:rsidRPr="2477EBAB" w:rsidR="5A6E5B27">
              <w:rPr>
                <w:rFonts w:ascii="Calibri Light" w:hAnsi="Calibri Light" w:eastAsia="Calibri Light" w:cs="Calibri Light"/>
                <w:b/>
                <w:bCs/>
                <w:color w:val="000000" w:themeColor="text1"/>
                <w:sz w:val="20"/>
                <w:szCs w:val="20"/>
              </w:rPr>
              <w:t>v</w:t>
            </w:r>
            <w:r w:rsidRPr="2477EBAB" w:rsidR="721AEE12">
              <w:rPr>
                <w:rFonts w:ascii="Calibri Light" w:hAnsi="Calibri Light" w:eastAsia="Calibri Light" w:cs="Calibri Light"/>
                <w:b/>
                <w:bCs/>
                <w:color w:val="000000" w:themeColor="text1"/>
                <w:sz w:val="20"/>
                <w:szCs w:val="20"/>
              </w:rPr>
              <w:t>iew</w:t>
            </w:r>
            <w:r w:rsidRPr="2477EBAB" w:rsidR="716ECE38">
              <w:rPr>
                <w:rFonts w:ascii="Calibri Light" w:hAnsi="Calibri Light" w:eastAsia="Calibri Light" w:cs="Calibri Light"/>
                <w:b/>
                <w:bCs/>
                <w:color w:val="000000" w:themeColor="text1"/>
                <w:sz w:val="20"/>
                <w:szCs w:val="20"/>
              </w:rPr>
              <w:t xml:space="preserve"> which </w:t>
            </w:r>
            <w:r w:rsidRPr="2477EBAB" w:rsidR="6F9F7825">
              <w:rPr>
                <w:rFonts w:ascii="Calibri Light" w:hAnsi="Calibri Light" w:eastAsia="Calibri Light" w:cs="Calibri Light"/>
                <w:b/>
                <w:bCs/>
                <w:color w:val="000000" w:themeColor="text1"/>
                <w:sz w:val="20"/>
                <w:szCs w:val="20"/>
              </w:rPr>
              <w:t>intern</w:t>
            </w:r>
            <w:r w:rsidRPr="2477EBAB" w:rsidR="716ECE38">
              <w:rPr>
                <w:rFonts w:ascii="Calibri Light" w:hAnsi="Calibri Light" w:eastAsia="Calibri Light" w:cs="Calibri Light"/>
                <w:b/>
                <w:bCs/>
                <w:color w:val="000000" w:themeColor="text1"/>
                <w:sz w:val="20"/>
                <w:szCs w:val="20"/>
              </w:rPr>
              <w:t xml:space="preserve"> al</w:t>
            </w:r>
            <w:r w:rsidRPr="2477EBAB" w:rsidR="39BD08DB">
              <w:rPr>
                <w:rFonts w:ascii="Calibri Light" w:hAnsi="Calibri Light" w:eastAsia="Calibri Light" w:cs="Calibri Light"/>
                <w:b/>
                <w:bCs/>
                <w:color w:val="000000" w:themeColor="text1"/>
                <w:sz w:val="20"/>
                <w:szCs w:val="20"/>
              </w:rPr>
              <w:t xml:space="preserve">lows </w:t>
            </w:r>
            <w:r w:rsidRPr="2477EBAB" w:rsidR="716ECE38">
              <w:rPr>
                <w:rFonts w:ascii="Calibri Light" w:hAnsi="Calibri Light" w:eastAsia="Calibri Light" w:cs="Calibri Light"/>
                <w:b/>
                <w:bCs/>
                <w:color w:val="000000" w:themeColor="text1"/>
                <w:sz w:val="20"/>
                <w:szCs w:val="20"/>
              </w:rPr>
              <w:t xml:space="preserve">us to provide positive </w:t>
            </w:r>
            <w:r w:rsidRPr="2477EBAB" w:rsidR="2075F8F8">
              <w:rPr>
                <w:rFonts w:ascii="Calibri Light" w:hAnsi="Calibri Light" w:eastAsia="Calibri Light" w:cs="Calibri Light"/>
                <w:b/>
                <w:bCs/>
                <w:color w:val="000000" w:themeColor="text1"/>
                <w:sz w:val="20"/>
                <w:szCs w:val="20"/>
              </w:rPr>
              <w:t xml:space="preserve">testimonials </w:t>
            </w:r>
            <w:r w:rsidRPr="2477EBAB" w:rsidR="716ECE38">
              <w:rPr>
                <w:rFonts w:ascii="Calibri Light" w:hAnsi="Calibri Light" w:eastAsia="Calibri Light" w:cs="Calibri Light"/>
                <w:b/>
                <w:bCs/>
                <w:color w:val="000000" w:themeColor="text1"/>
                <w:sz w:val="20"/>
                <w:szCs w:val="20"/>
              </w:rPr>
              <w:t xml:space="preserve">to </w:t>
            </w:r>
            <w:r w:rsidRPr="2477EBAB" w:rsidR="74F3226D">
              <w:rPr>
                <w:rFonts w:ascii="Calibri Light" w:hAnsi="Calibri Light" w:eastAsia="Calibri Light" w:cs="Calibri Light"/>
                <w:b/>
                <w:bCs/>
                <w:color w:val="000000" w:themeColor="text1"/>
                <w:sz w:val="20"/>
                <w:szCs w:val="20"/>
              </w:rPr>
              <w:t>potential</w:t>
            </w:r>
            <w:r w:rsidRPr="2477EBAB" w:rsidR="716ECE38">
              <w:rPr>
                <w:rFonts w:ascii="Calibri Light" w:hAnsi="Calibri Light" w:eastAsia="Calibri Light" w:cs="Calibri Light"/>
                <w:b/>
                <w:bCs/>
                <w:color w:val="000000" w:themeColor="text1"/>
                <w:sz w:val="20"/>
                <w:szCs w:val="20"/>
              </w:rPr>
              <w:t xml:space="preserve"> clients.</w:t>
            </w:r>
            <w:r w:rsidRPr="2477EBAB" w:rsidR="766ADD49">
              <w:rPr>
                <w:rFonts w:ascii="Calibri Light" w:hAnsi="Calibri Light" w:eastAsia="Calibri Light" w:cs="Calibri Light"/>
                <w:b/>
                <w:bCs/>
                <w:color w:val="000000" w:themeColor="text1"/>
                <w:sz w:val="20"/>
                <w:szCs w:val="20"/>
              </w:rPr>
              <w:t xml:space="preserve"> </w:t>
            </w:r>
          </w:p>
          <w:p w:rsidR="00D56C09" w:rsidP="27F70C35" w:rsidRDefault="766ADD49" w14:paraId="5B9ABC6F" w14:textId="69030E93">
            <w:pPr>
              <w:pStyle w:val="Heading1"/>
              <w:spacing w:before="240"/>
              <w:rPr>
                <w:rFonts w:ascii="Calibri Light" w:hAnsi="Calibri Light" w:eastAsia="Calibri Light" w:cs="Calibri Light"/>
                <w:b/>
                <w:bCs/>
                <w:color w:val="000000" w:themeColor="text1"/>
                <w:sz w:val="20"/>
                <w:szCs w:val="20"/>
              </w:rPr>
            </w:pPr>
            <w:r w:rsidRPr="2477EBAB">
              <w:rPr>
                <w:rFonts w:ascii="Calibri Light" w:hAnsi="Calibri Light" w:eastAsia="Calibri Light" w:cs="Calibri Light"/>
                <w:b/>
                <w:bCs/>
                <w:color w:val="000000" w:themeColor="text1"/>
                <w:sz w:val="20"/>
                <w:szCs w:val="20"/>
              </w:rPr>
              <w:t xml:space="preserve">We will have a dedicated point of </w:t>
            </w:r>
            <w:r w:rsidRPr="2477EBAB" w:rsidR="0D997D30">
              <w:rPr>
                <w:rFonts w:ascii="Calibri Light" w:hAnsi="Calibri Light" w:eastAsia="Calibri Light" w:cs="Calibri Light"/>
                <w:b/>
                <w:bCs/>
                <w:color w:val="000000" w:themeColor="text1"/>
                <w:sz w:val="20"/>
                <w:szCs w:val="20"/>
              </w:rPr>
              <w:t>contact</w:t>
            </w:r>
            <w:r w:rsidRPr="2477EBAB">
              <w:rPr>
                <w:rFonts w:ascii="Calibri Light" w:hAnsi="Calibri Light" w:eastAsia="Calibri Light" w:cs="Calibri Light"/>
                <w:b/>
                <w:bCs/>
                <w:color w:val="000000" w:themeColor="text1"/>
                <w:sz w:val="20"/>
                <w:szCs w:val="20"/>
              </w:rPr>
              <w:t xml:space="preserve"> for each client to ensure that they feel well looked after and are </w:t>
            </w:r>
            <w:r w:rsidRPr="2477EBAB" w:rsidR="0411AF9C">
              <w:rPr>
                <w:rFonts w:ascii="Calibri Light" w:hAnsi="Calibri Light" w:eastAsia="Calibri Light" w:cs="Calibri Light"/>
                <w:b/>
                <w:bCs/>
                <w:color w:val="000000" w:themeColor="text1"/>
                <w:sz w:val="20"/>
                <w:szCs w:val="20"/>
              </w:rPr>
              <w:t>receiving</w:t>
            </w:r>
            <w:r w:rsidRPr="2477EBAB">
              <w:rPr>
                <w:rFonts w:ascii="Calibri Light" w:hAnsi="Calibri Light" w:eastAsia="Calibri Light" w:cs="Calibri Light"/>
                <w:b/>
                <w:bCs/>
                <w:color w:val="000000" w:themeColor="text1"/>
                <w:sz w:val="20"/>
                <w:szCs w:val="20"/>
              </w:rPr>
              <w:t xml:space="preserve"> the </w:t>
            </w:r>
            <w:r w:rsidRPr="2477EBAB" w:rsidR="3A4633E6">
              <w:rPr>
                <w:rFonts w:ascii="Calibri Light" w:hAnsi="Calibri Light" w:eastAsia="Calibri Light" w:cs="Calibri Light"/>
                <w:b/>
                <w:bCs/>
                <w:color w:val="000000" w:themeColor="text1"/>
                <w:sz w:val="20"/>
                <w:szCs w:val="20"/>
              </w:rPr>
              <w:t>services</w:t>
            </w:r>
            <w:r w:rsidRPr="2477EBAB">
              <w:rPr>
                <w:rFonts w:ascii="Calibri Light" w:hAnsi="Calibri Light" w:eastAsia="Calibri Light" w:cs="Calibri Light"/>
                <w:b/>
                <w:bCs/>
                <w:color w:val="000000" w:themeColor="text1"/>
                <w:sz w:val="20"/>
                <w:szCs w:val="20"/>
              </w:rPr>
              <w:t xml:space="preserve"> </w:t>
            </w:r>
            <w:r w:rsidRPr="2477EBAB" w:rsidR="2E65B351">
              <w:rPr>
                <w:rFonts w:ascii="Calibri Light" w:hAnsi="Calibri Light" w:eastAsia="Calibri Light" w:cs="Calibri Light"/>
                <w:b/>
                <w:bCs/>
                <w:color w:val="000000" w:themeColor="text1"/>
                <w:sz w:val="20"/>
                <w:szCs w:val="20"/>
              </w:rPr>
              <w:t>they p</w:t>
            </w:r>
            <w:r w:rsidRPr="2477EBAB" w:rsidR="18BA6F66">
              <w:rPr>
                <w:rFonts w:ascii="Calibri Light" w:hAnsi="Calibri Light" w:eastAsia="Calibri Light" w:cs="Calibri Light"/>
                <w:b/>
                <w:bCs/>
                <w:color w:val="000000" w:themeColor="text1"/>
                <w:sz w:val="20"/>
                <w:szCs w:val="20"/>
              </w:rPr>
              <w:t>aid</w:t>
            </w:r>
            <w:r w:rsidRPr="2477EBAB" w:rsidR="2E65B351">
              <w:rPr>
                <w:rFonts w:ascii="Calibri Light" w:hAnsi="Calibri Light" w:eastAsia="Calibri Light" w:cs="Calibri Light"/>
                <w:b/>
                <w:bCs/>
                <w:color w:val="000000" w:themeColor="text1"/>
                <w:sz w:val="20"/>
                <w:szCs w:val="20"/>
              </w:rPr>
              <w:t xml:space="preserve"> for. This is a top priority for us. </w:t>
            </w:r>
          </w:p>
          <w:p w:rsidR="00D56C09" w:rsidP="27F70C35" w:rsidRDefault="00D56C09" w14:paraId="03BB0BAF" w14:textId="69BC2E75"/>
          <w:p w:rsidR="00D56C09" w:rsidP="66C2752E" w:rsidRDefault="00D56C09" w14:paraId="44CAAE84" w14:textId="52A9970C">
            <w:pPr>
              <w:rPr>
                <w:rFonts w:ascii="Arial" w:hAnsi="Arial" w:eastAsia="Arial" w:cs="Arial"/>
              </w:rPr>
            </w:pPr>
          </w:p>
        </w:tc>
        <w:tc>
          <w:tcPr>
            <w:tcW w:w="2694" w:type="dxa"/>
            <w:gridSpan w:val="2"/>
            <w:vMerge w:val="restart"/>
            <w:tcMar/>
          </w:tcPr>
          <w:p w:rsidR="00D56C09" w:rsidP="27F70C35" w:rsidRDefault="1F9ACFFD" w14:paraId="74DE488C" w14:textId="0EA75434">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Customer Segments</w:t>
            </w:r>
          </w:p>
          <w:p w:rsidR="00D56C09" w:rsidP="27F70C35" w:rsidRDefault="7C4F6CDD" w14:paraId="19D18F15" w14:textId="35F8BA67">
            <w:pPr>
              <w:pStyle w:val="Heading1"/>
              <w:spacing w:before="240"/>
              <w:rPr>
                <w:color w:val="000000" w:themeColor="text1"/>
                <w:sz w:val="20"/>
                <w:szCs w:val="20"/>
              </w:rPr>
            </w:pPr>
            <w:r w:rsidRPr="1D948240" w:rsidR="2D7955A3">
              <w:rPr>
                <w:rFonts w:ascii="Calibri Light" w:hAnsi="Calibri Light" w:eastAsia="Calibri Light" w:cs="Calibri Light"/>
                <w:b w:val="1"/>
                <w:bCs w:val="1"/>
                <w:color w:val="000000" w:themeColor="text1" w:themeTint="FF" w:themeShade="FF"/>
                <w:sz w:val="20"/>
                <w:szCs w:val="20"/>
              </w:rPr>
              <w:t xml:space="preserve">We are focused </w:t>
            </w:r>
            <w:r w:rsidRPr="1D948240" w:rsidR="1EB60DE3">
              <w:rPr>
                <w:rFonts w:ascii="Calibri Light" w:hAnsi="Calibri Light" w:eastAsia="Calibri Light" w:cs="Calibri Light"/>
                <w:b w:val="1"/>
                <w:bCs w:val="1"/>
                <w:color w:val="000000" w:themeColor="text1" w:themeTint="FF" w:themeShade="FF"/>
                <w:sz w:val="20"/>
                <w:szCs w:val="20"/>
              </w:rPr>
              <w:t xml:space="preserve">on </w:t>
            </w:r>
            <w:r w:rsidRPr="1D948240" w:rsidR="091421B3">
              <w:rPr>
                <w:rFonts w:ascii="Calibri Light" w:hAnsi="Calibri Light" w:eastAsia="Calibri Light" w:cs="Calibri Light"/>
                <w:b w:val="1"/>
                <w:bCs w:val="1"/>
                <w:color w:val="000000" w:themeColor="text1" w:themeTint="FF" w:themeShade="FF"/>
                <w:sz w:val="20"/>
                <w:szCs w:val="20"/>
              </w:rPr>
              <w:t>small</w:t>
            </w:r>
            <w:r w:rsidRPr="1D948240" w:rsidR="2D7955A3">
              <w:rPr>
                <w:rFonts w:ascii="Calibri Light" w:hAnsi="Calibri Light" w:eastAsia="Calibri Light" w:cs="Calibri Light"/>
                <w:b w:val="1"/>
                <w:bCs w:val="1"/>
                <w:color w:val="000000" w:themeColor="text1" w:themeTint="FF" w:themeShade="FF"/>
                <w:sz w:val="20"/>
                <w:szCs w:val="20"/>
              </w:rPr>
              <w:t xml:space="preserve"> business and startups.</w:t>
            </w:r>
          </w:p>
          <w:p w:rsidR="00D56C09" w:rsidP="27F70C35" w:rsidRDefault="1F9ACFFD" w14:paraId="311D2AEA" w14:textId="710D9465">
            <w:pPr>
              <w:pStyle w:val="Heading1"/>
              <w:spacing w:before="240"/>
              <w:rPr>
                <w:color w:val="000000" w:themeColor="text1"/>
                <w:sz w:val="20"/>
                <w:szCs w:val="20"/>
              </w:rPr>
            </w:pPr>
            <w:r w:rsidRPr="27F70C35">
              <w:rPr>
                <w:color w:val="000000" w:themeColor="text1"/>
                <w:sz w:val="20"/>
                <w:szCs w:val="20"/>
              </w:rPr>
              <w:t xml:space="preserve"> </w:t>
            </w:r>
            <w:r w:rsidRPr="27F70C35" w:rsidR="730A0803">
              <w:rPr>
                <w:color w:val="000000" w:themeColor="text1"/>
                <w:sz w:val="20"/>
                <w:szCs w:val="20"/>
              </w:rPr>
              <w:t>L</w:t>
            </w:r>
            <w:r w:rsidRPr="27F70C35">
              <w:rPr>
                <w:color w:val="000000" w:themeColor="text1"/>
                <w:sz w:val="20"/>
                <w:szCs w:val="20"/>
              </w:rPr>
              <w:t xml:space="preserve">ooking for </w:t>
            </w:r>
            <w:r w:rsidRPr="27F70C35" w:rsidR="2E0CF674">
              <w:rPr>
                <w:color w:val="000000" w:themeColor="text1"/>
                <w:sz w:val="20"/>
                <w:szCs w:val="20"/>
              </w:rPr>
              <w:t>businesses</w:t>
            </w:r>
            <w:r w:rsidRPr="27F70C35">
              <w:rPr>
                <w:color w:val="000000" w:themeColor="text1"/>
                <w:sz w:val="20"/>
                <w:szCs w:val="20"/>
              </w:rPr>
              <w:t xml:space="preserve"> with</w:t>
            </w:r>
            <w:r w:rsidRPr="27F70C35" w:rsidR="7976C90C">
              <w:rPr>
                <w:color w:val="000000" w:themeColor="text1"/>
                <w:sz w:val="20"/>
                <w:szCs w:val="20"/>
              </w:rPr>
              <w:t xml:space="preserve"> heavy cash flow </w:t>
            </w:r>
            <w:r w:rsidRPr="27F70C35" w:rsidR="7CF87E67">
              <w:rPr>
                <w:color w:val="000000" w:themeColor="text1"/>
                <w:sz w:val="20"/>
                <w:szCs w:val="20"/>
              </w:rPr>
              <w:t>and surplus</w:t>
            </w:r>
            <w:r w:rsidRPr="27F70C35">
              <w:rPr>
                <w:color w:val="000000" w:themeColor="text1"/>
                <w:sz w:val="20"/>
                <w:szCs w:val="20"/>
              </w:rPr>
              <w:t xml:space="preserve"> cash flow. </w:t>
            </w:r>
          </w:p>
          <w:p w:rsidR="00D56C09" w:rsidP="27F70C35" w:rsidRDefault="43A2F6E7" w14:paraId="2B38039A" w14:textId="20B25AC8">
            <w:pPr>
              <w:keepNext/>
              <w:keepLines/>
              <w:rPr>
                <w:color w:val="000000" w:themeColor="text1"/>
                <w:sz w:val="20"/>
                <w:szCs w:val="20"/>
              </w:rPr>
            </w:pPr>
            <w:r w:rsidRPr="27F70C35">
              <w:rPr>
                <w:color w:val="000000" w:themeColor="text1"/>
                <w:sz w:val="20"/>
                <w:szCs w:val="20"/>
              </w:rPr>
              <w:t>Businesses</w:t>
            </w:r>
            <w:r w:rsidRPr="27F70C35" w:rsidR="1F9ACFFD">
              <w:rPr>
                <w:color w:val="000000" w:themeColor="text1"/>
                <w:sz w:val="20"/>
                <w:szCs w:val="20"/>
              </w:rPr>
              <w:t xml:space="preserve"> without in houses </w:t>
            </w:r>
            <w:r w:rsidRPr="27F70C35" w:rsidR="3F1E29AA">
              <w:rPr>
                <w:color w:val="000000" w:themeColor="text1"/>
                <w:sz w:val="20"/>
                <w:szCs w:val="20"/>
              </w:rPr>
              <w:t>financial</w:t>
            </w:r>
            <w:r w:rsidRPr="27F70C35" w:rsidR="1F9ACFFD">
              <w:rPr>
                <w:color w:val="000000" w:themeColor="text1"/>
                <w:sz w:val="20"/>
                <w:szCs w:val="20"/>
              </w:rPr>
              <w:t xml:space="preserve"> </w:t>
            </w:r>
            <w:r w:rsidRPr="27F70C35" w:rsidR="6E4B3C84">
              <w:rPr>
                <w:color w:val="000000" w:themeColor="text1"/>
                <w:sz w:val="20"/>
                <w:szCs w:val="20"/>
              </w:rPr>
              <w:t>departments</w:t>
            </w:r>
            <w:r w:rsidRPr="27F70C35" w:rsidR="1F9ACFFD">
              <w:rPr>
                <w:color w:val="000000" w:themeColor="text1"/>
                <w:sz w:val="20"/>
                <w:szCs w:val="20"/>
              </w:rPr>
              <w:t xml:space="preserve">. </w:t>
            </w:r>
          </w:p>
          <w:p w:rsidR="00D56C09" w:rsidP="27F70C35" w:rsidRDefault="00D56C09" w14:paraId="26D0C5D2" w14:textId="761AED4D">
            <w:pPr>
              <w:keepNext/>
              <w:keepLines/>
              <w:rPr>
                <w:color w:val="000000" w:themeColor="text1"/>
                <w:sz w:val="20"/>
                <w:szCs w:val="20"/>
              </w:rPr>
            </w:pPr>
          </w:p>
          <w:p w:rsidR="00D56C09" w:rsidP="27F70C35" w:rsidRDefault="1F9ACFFD" w14:paraId="3ABCEAB5" w14:textId="290E9CC1">
            <w:pPr>
              <w:keepNext/>
              <w:keepLines/>
              <w:rPr>
                <w:color w:val="000000" w:themeColor="text1"/>
                <w:sz w:val="20"/>
                <w:szCs w:val="20"/>
              </w:rPr>
            </w:pPr>
            <w:r w:rsidRPr="27F70C35">
              <w:rPr>
                <w:color w:val="000000" w:themeColor="text1"/>
                <w:sz w:val="20"/>
                <w:szCs w:val="20"/>
              </w:rPr>
              <w:t xml:space="preserve">Owner managed businesses, with lack of </w:t>
            </w:r>
            <w:r w:rsidRPr="27F70C35" w:rsidR="3D652DB9">
              <w:rPr>
                <w:color w:val="000000" w:themeColor="text1"/>
                <w:sz w:val="20"/>
                <w:szCs w:val="20"/>
              </w:rPr>
              <w:t>finical</w:t>
            </w:r>
            <w:r w:rsidRPr="27F70C35">
              <w:rPr>
                <w:color w:val="000000" w:themeColor="text1"/>
                <w:sz w:val="20"/>
                <w:szCs w:val="20"/>
              </w:rPr>
              <w:t xml:space="preserve"> knowledge.</w:t>
            </w:r>
          </w:p>
          <w:p w:rsidR="00D56C09" w:rsidP="66C2752E" w:rsidRDefault="00D56C09" w14:paraId="45D41732" w14:textId="3100AD8A">
            <w:pPr>
              <w:rPr>
                <w:rFonts w:ascii="Arial" w:hAnsi="Arial" w:eastAsia="Arial" w:cs="Arial"/>
              </w:rPr>
            </w:pPr>
          </w:p>
        </w:tc>
      </w:tr>
      <w:tr w:rsidR="006E33E2" w:rsidTr="65BA71C7" w14:paraId="5BE0DB13" w14:textId="77777777">
        <w:trPr>
          <w:trHeight w:val="3665"/>
        </w:trPr>
        <w:tc>
          <w:tcPr>
            <w:tcW w:w="3119" w:type="dxa"/>
            <w:vMerge/>
            <w:tcMar/>
          </w:tcPr>
          <w:p w:rsidR="00D56C09" w:rsidP="66C2752E" w:rsidRDefault="00D56C09" w14:paraId="33C68DE1" w14:textId="77777777">
            <w:pPr>
              <w:rPr>
                <w:rFonts w:ascii="Arial" w:hAnsi="Arial" w:eastAsia="Arial" w:cs="Arial"/>
              </w:rPr>
            </w:pPr>
          </w:p>
        </w:tc>
        <w:tc>
          <w:tcPr>
            <w:tcW w:w="3686" w:type="dxa"/>
            <w:tcBorders>
              <w:top w:val="single" w:color="auto" w:sz="4" w:space="0"/>
              <w:left w:val="single" w:color="auto" w:sz="4" w:space="0"/>
            </w:tcBorders>
            <w:tcMar/>
          </w:tcPr>
          <w:p w:rsidR="00D56C09" w:rsidP="27F70C35" w:rsidRDefault="7B9E18A8" w14:paraId="1E819E24" w14:textId="163B5767">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k</w:t>
            </w:r>
            <w:r w:rsidRPr="27F70C35" w:rsidR="0B8A6D87">
              <w:rPr>
                <w:rFonts w:ascii="Calibri Light" w:hAnsi="Calibri Light" w:eastAsia="Calibri Light" w:cs="Calibri Light"/>
                <w:b/>
                <w:bCs/>
                <w:color w:val="000000" w:themeColor="text1"/>
                <w:sz w:val="24"/>
                <w:szCs w:val="24"/>
              </w:rPr>
              <w:t xml:space="preserve">ey Resources </w:t>
            </w:r>
          </w:p>
          <w:p w:rsidR="00D56C09" w:rsidP="27F70C35" w:rsidRDefault="7E335640" w14:paraId="4C1FBA1D" w14:textId="5C3AC807">
            <w:pPr>
              <w:rPr>
                <w:sz w:val="20"/>
                <w:szCs w:val="20"/>
              </w:rPr>
            </w:pPr>
            <w:r w:rsidRPr="2477EBAB">
              <w:rPr>
                <w:sz w:val="20"/>
                <w:szCs w:val="20"/>
              </w:rPr>
              <w:t xml:space="preserve">The </w:t>
            </w:r>
            <w:r w:rsidRPr="2477EBAB" w:rsidR="47389E3E">
              <w:rPr>
                <w:sz w:val="20"/>
                <w:szCs w:val="20"/>
              </w:rPr>
              <w:t>knowledge</w:t>
            </w:r>
            <w:r w:rsidRPr="2477EBAB">
              <w:rPr>
                <w:sz w:val="20"/>
                <w:szCs w:val="20"/>
              </w:rPr>
              <w:t xml:space="preserve"> on the correct finical topics, such as </w:t>
            </w:r>
            <w:r w:rsidRPr="2477EBAB" w:rsidR="0ADEFD52">
              <w:rPr>
                <w:sz w:val="20"/>
                <w:szCs w:val="20"/>
              </w:rPr>
              <w:t>interest</w:t>
            </w:r>
            <w:r w:rsidRPr="2477EBAB">
              <w:rPr>
                <w:sz w:val="20"/>
                <w:szCs w:val="20"/>
              </w:rPr>
              <w:t xml:space="preserve"> rates, </w:t>
            </w:r>
            <w:r w:rsidRPr="2477EBAB" w:rsidR="692744C1">
              <w:rPr>
                <w:sz w:val="20"/>
                <w:szCs w:val="20"/>
              </w:rPr>
              <w:t>politics</w:t>
            </w:r>
            <w:r w:rsidRPr="2477EBAB">
              <w:rPr>
                <w:sz w:val="20"/>
                <w:szCs w:val="20"/>
              </w:rPr>
              <w:t xml:space="preserve"> and policy based </w:t>
            </w:r>
            <w:r w:rsidRPr="2477EBAB" w:rsidR="4BF9FEC2">
              <w:rPr>
                <w:sz w:val="20"/>
                <w:szCs w:val="20"/>
              </w:rPr>
              <w:t>finical</w:t>
            </w:r>
            <w:r w:rsidRPr="2477EBAB">
              <w:rPr>
                <w:sz w:val="20"/>
                <w:szCs w:val="20"/>
              </w:rPr>
              <w:t xml:space="preserve"> thi</w:t>
            </w:r>
            <w:r w:rsidRPr="2477EBAB" w:rsidR="67718290">
              <w:rPr>
                <w:sz w:val="20"/>
                <w:szCs w:val="20"/>
              </w:rPr>
              <w:t>nking</w:t>
            </w:r>
            <w:r w:rsidRPr="2477EBAB">
              <w:rPr>
                <w:sz w:val="20"/>
                <w:szCs w:val="20"/>
              </w:rPr>
              <w:t xml:space="preserve"> and </w:t>
            </w:r>
            <w:r w:rsidRPr="2477EBAB" w:rsidR="1F17AC34">
              <w:rPr>
                <w:sz w:val="20"/>
                <w:szCs w:val="20"/>
              </w:rPr>
              <w:t>long-term</w:t>
            </w:r>
            <w:r w:rsidRPr="2477EBAB">
              <w:rPr>
                <w:sz w:val="20"/>
                <w:szCs w:val="20"/>
              </w:rPr>
              <w:t xml:space="preserve"> </w:t>
            </w:r>
            <w:r w:rsidRPr="2477EBAB" w:rsidR="683DFBE2">
              <w:rPr>
                <w:sz w:val="20"/>
                <w:szCs w:val="20"/>
              </w:rPr>
              <w:t>finical</w:t>
            </w:r>
            <w:r w:rsidRPr="2477EBAB">
              <w:rPr>
                <w:sz w:val="20"/>
                <w:szCs w:val="20"/>
              </w:rPr>
              <w:t xml:space="preserve"> planning skills.</w:t>
            </w:r>
            <w:r w:rsidRPr="2477EBAB" w:rsidR="77F66442">
              <w:rPr>
                <w:sz w:val="20"/>
                <w:szCs w:val="20"/>
              </w:rPr>
              <w:t xml:space="preserve"> T</w:t>
            </w:r>
            <w:r w:rsidRPr="2477EBAB">
              <w:rPr>
                <w:sz w:val="20"/>
                <w:szCs w:val="20"/>
              </w:rPr>
              <w:t>o ensure we provide the client with the correct and relevant information</w:t>
            </w:r>
            <w:r w:rsidRPr="2477EBAB" w:rsidR="3DED1063">
              <w:rPr>
                <w:sz w:val="20"/>
                <w:szCs w:val="20"/>
              </w:rPr>
              <w:t>, allowing us to</w:t>
            </w:r>
            <w:r w:rsidRPr="2477EBAB">
              <w:rPr>
                <w:sz w:val="20"/>
                <w:szCs w:val="20"/>
              </w:rPr>
              <w:t xml:space="preserve"> ensure we provide the </w:t>
            </w:r>
            <w:r w:rsidRPr="2477EBAB" w:rsidR="53BA05D5">
              <w:rPr>
                <w:sz w:val="20"/>
                <w:szCs w:val="20"/>
              </w:rPr>
              <w:t>service</w:t>
            </w:r>
            <w:r w:rsidRPr="2477EBAB">
              <w:rPr>
                <w:sz w:val="20"/>
                <w:szCs w:val="20"/>
              </w:rPr>
              <w:t xml:space="preserve"> we are offering.</w:t>
            </w:r>
          </w:p>
          <w:p w:rsidR="00D56C09" w:rsidP="27F70C35" w:rsidRDefault="00D56C09" w14:paraId="02844C1D" w14:textId="39039465">
            <w:pPr>
              <w:rPr>
                <w:sz w:val="20"/>
                <w:szCs w:val="20"/>
              </w:rPr>
            </w:pPr>
          </w:p>
          <w:p w:rsidR="00D56C09" w:rsidP="27F70C35" w:rsidRDefault="0A70C6C8" w14:paraId="5B1E588F" w14:textId="01AF4453">
            <w:pPr>
              <w:rPr>
                <w:rFonts w:ascii="Arial" w:hAnsi="Arial" w:eastAsia="Arial" w:cs="Arial"/>
                <w:sz w:val="20"/>
                <w:szCs w:val="20"/>
              </w:rPr>
            </w:pPr>
            <w:r w:rsidRPr="27F70C35">
              <w:rPr>
                <w:rFonts w:ascii="Arial" w:hAnsi="Arial" w:eastAsia="Arial" w:cs="Arial"/>
                <w:sz w:val="20"/>
                <w:szCs w:val="20"/>
              </w:rPr>
              <w:t>Financial software to store client data.</w:t>
            </w:r>
          </w:p>
          <w:p w:rsidR="00D56C09" w:rsidP="27F70C35" w:rsidRDefault="00D56C09" w14:paraId="33CF3D94" w14:textId="0DDF6F1A">
            <w:pPr>
              <w:rPr>
                <w:rFonts w:ascii="Arial" w:hAnsi="Arial" w:eastAsia="Arial" w:cs="Arial"/>
                <w:sz w:val="20"/>
                <w:szCs w:val="20"/>
              </w:rPr>
            </w:pPr>
          </w:p>
          <w:p w:rsidR="00D56C09" w:rsidP="27F70C35" w:rsidRDefault="1D73D73B" w14:paraId="7DF0D4DB" w14:textId="62C48F8F">
            <w:pPr>
              <w:rPr>
                <w:rFonts w:ascii="Arial" w:hAnsi="Arial" w:eastAsia="Arial" w:cs="Arial"/>
                <w:sz w:val="20"/>
                <w:szCs w:val="20"/>
              </w:rPr>
            </w:pPr>
            <w:r w:rsidRPr="27F70C35">
              <w:rPr>
                <w:rFonts w:ascii="Arial" w:hAnsi="Arial" w:eastAsia="Arial" w:cs="Arial"/>
                <w:sz w:val="20"/>
                <w:szCs w:val="20"/>
              </w:rPr>
              <w:t>Financial market data subscriptions to get the most up to date information and prediction on what the market might do.</w:t>
            </w:r>
          </w:p>
          <w:p w:rsidR="00D56C09" w:rsidP="27F70C35" w:rsidRDefault="00D56C09" w14:paraId="4E5018F9" w14:textId="6979A0FE">
            <w:pPr>
              <w:rPr>
                <w:rFonts w:ascii="Arial" w:hAnsi="Arial" w:eastAsia="Arial" w:cs="Arial"/>
                <w:sz w:val="20"/>
                <w:szCs w:val="20"/>
              </w:rPr>
            </w:pPr>
          </w:p>
          <w:p w:rsidR="00D56C09" w:rsidP="66C2752E" w:rsidRDefault="00D56C09" w14:paraId="633DB8D1" w14:textId="7CC365C4">
            <w:pPr>
              <w:rPr>
                <w:rFonts w:ascii="Arial" w:hAnsi="Arial" w:eastAsia="Arial" w:cs="Arial"/>
              </w:rPr>
            </w:pPr>
          </w:p>
        </w:tc>
        <w:tc>
          <w:tcPr>
            <w:tcW w:w="3104" w:type="dxa"/>
            <w:gridSpan w:val="2"/>
            <w:vMerge/>
            <w:tcMar/>
          </w:tcPr>
          <w:p w:rsidR="00D56C09" w:rsidP="66C2752E" w:rsidRDefault="00D56C09" w14:paraId="51E82016" w14:textId="77777777">
            <w:pPr>
              <w:rPr>
                <w:rFonts w:ascii="Arial" w:hAnsi="Arial" w:eastAsia="Arial" w:cs="Arial"/>
              </w:rPr>
            </w:pPr>
          </w:p>
        </w:tc>
        <w:tc>
          <w:tcPr>
            <w:tcW w:w="3274" w:type="dxa"/>
            <w:tcBorders>
              <w:top w:val="single" w:color="auto" w:sz="4" w:space="0"/>
            </w:tcBorders>
            <w:tcMar/>
          </w:tcPr>
          <w:p w:rsidR="00D56C09" w:rsidP="27F70C35" w:rsidRDefault="389F8433" w14:paraId="0D192FA4" w14:textId="0C0A4E16">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 xml:space="preserve">Channels </w:t>
            </w:r>
          </w:p>
          <w:p w:rsidR="00D56C09" w:rsidP="66C2752E" w:rsidRDefault="00D56C09" w14:paraId="428598F6" w14:textId="0EF519CE"/>
          <w:p w:rsidR="00D56C09" w:rsidP="27F70C35" w:rsidRDefault="389F8433" w14:paraId="24094D84" w14:textId="082CEF3B">
            <w:pPr>
              <w:rPr>
                <w:sz w:val="20"/>
                <w:szCs w:val="20"/>
              </w:rPr>
            </w:pPr>
            <w:r w:rsidRPr="27F70C35">
              <w:rPr>
                <w:sz w:val="20"/>
                <w:szCs w:val="20"/>
              </w:rPr>
              <w:t xml:space="preserve">Word of mouth and client referrals as we have </w:t>
            </w:r>
            <w:r w:rsidRPr="27F70C35" w:rsidR="6A143ADC">
              <w:rPr>
                <w:sz w:val="20"/>
                <w:szCs w:val="20"/>
              </w:rPr>
              <w:t>provided</w:t>
            </w:r>
            <w:r w:rsidRPr="27F70C35">
              <w:rPr>
                <w:sz w:val="20"/>
                <w:szCs w:val="20"/>
              </w:rPr>
              <w:t xml:space="preserve"> a good service, we hope that clients will </w:t>
            </w:r>
            <w:r w:rsidRPr="27F70C35" w:rsidR="2A058CD3">
              <w:rPr>
                <w:sz w:val="20"/>
                <w:szCs w:val="20"/>
              </w:rPr>
              <w:t>recommend us to potential clients.</w:t>
            </w:r>
          </w:p>
          <w:p w:rsidR="00D56C09" w:rsidP="27F70C35" w:rsidRDefault="00D56C09" w14:paraId="5C2ADCC8" w14:textId="0292166D">
            <w:pPr>
              <w:rPr>
                <w:sz w:val="20"/>
                <w:szCs w:val="20"/>
              </w:rPr>
            </w:pPr>
          </w:p>
          <w:p w:rsidR="00D56C09" w:rsidP="27F70C35" w:rsidRDefault="389F8433" w14:paraId="4C2646E4" w14:textId="3D2E5382">
            <w:pPr>
              <w:rPr>
                <w:sz w:val="20"/>
                <w:szCs w:val="20"/>
              </w:rPr>
            </w:pPr>
            <w:r w:rsidRPr="1D948240" w:rsidR="526F8DA9">
              <w:rPr>
                <w:sz w:val="20"/>
                <w:szCs w:val="20"/>
              </w:rPr>
              <w:t xml:space="preserve">Social media, we will set </w:t>
            </w:r>
            <w:r w:rsidRPr="1D948240" w:rsidR="6D0F6534">
              <w:rPr>
                <w:sz w:val="20"/>
                <w:szCs w:val="20"/>
              </w:rPr>
              <w:t>up our</w:t>
            </w:r>
            <w:r w:rsidRPr="1D948240" w:rsidR="526F8DA9">
              <w:rPr>
                <w:sz w:val="20"/>
                <w:szCs w:val="20"/>
              </w:rPr>
              <w:t xml:space="preserve"> own </w:t>
            </w:r>
            <w:r w:rsidRPr="1D948240" w:rsidR="5A8993B0">
              <w:rPr>
                <w:sz w:val="20"/>
                <w:szCs w:val="20"/>
              </w:rPr>
              <w:t>social</w:t>
            </w:r>
            <w:r w:rsidRPr="1D948240" w:rsidR="526F8DA9">
              <w:rPr>
                <w:sz w:val="20"/>
                <w:szCs w:val="20"/>
              </w:rPr>
              <w:t xml:space="preserve"> </w:t>
            </w:r>
            <w:r w:rsidRPr="1D948240" w:rsidR="5C419857">
              <w:rPr>
                <w:sz w:val="20"/>
                <w:szCs w:val="20"/>
              </w:rPr>
              <w:t>media</w:t>
            </w:r>
            <w:r w:rsidRPr="1D948240" w:rsidR="526F8DA9">
              <w:rPr>
                <w:sz w:val="20"/>
                <w:szCs w:val="20"/>
              </w:rPr>
              <w:t xml:space="preserve"> account across </w:t>
            </w:r>
            <w:bookmarkStart w:name="_Int_mrEeLzx3" w:id="1951868203"/>
            <w:r w:rsidRPr="1D948240" w:rsidR="526F8DA9">
              <w:rPr>
                <w:sz w:val="20"/>
                <w:szCs w:val="20"/>
              </w:rPr>
              <w:t>multipe</w:t>
            </w:r>
            <w:bookmarkEnd w:id="1951868203"/>
            <w:r w:rsidRPr="1D948240" w:rsidR="526F8DA9">
              <w:rPr>
                <w:sz w:val="20"/>
                <w:szCs w:val="20"/>
              </w:rPr>
              <w:t xml:space="preserve"> </w:t>
            </w:r>
            <w:r w:rsidRPr="1D948240" w:rsidR="608ABFC1">
              <w:rPr>
                <w:sz w:val="20"/>
                <w:szCs w:val="20"/>
              </w:rPr>
              <w:t>planforms</w:t>
            </w:r>
            <w:r w:rsidRPr="1D948240" w:rsidR="526F8DA9">
              <w:rPr>
                <w:sz w:val="20"/>
                <w:szCs w:val="20"/>
              </w:rPr>
              <w:t xml:space="preserve"> </w:t>
            </w:r>
            <w:r w:rsidRPr="1D948240" w:rsidR="02F4936E">
              <w:rPr>
                <w:sz w:val="20"/>
                <w:szCs w:val="20"/>
              </w:rPr>
              <w:t>such as</w:t>
            </w:r>
            <w:r w:rsidRPr="1D948240" w:rsidR="526F8DA9">
              <w:rPr>
                <w:sz w:val="20"/>
                <w:szCs w:val="20"/>
              </w:rPr>
              <w:t xml:space="preserve">, </w:t>
            </w:r>
            <w:r w:rsidRPr="1D948240" w:rsidR="040302D4">
              <w:rPr>
                <w:sz w:val="20"/>
                <w:szCs w:val="20"/>
              </w:rPr>
              <w:t>Instagram</w:t>
            </w:r>
            <w:r w:rsidRPr="1D948240" w:rsidR="526F8DA9">
              <w:rPr>
                <w:sz w:val="20"/>
                <w:szCs w:val="20"/>
              </w:rPr>
              <w:t xml:space="preserve">, X, Facebook, </w:t>
            </w:r>
            <w:r w:rsidRPr="1D948240" w:rsidR="4F92398C">
              <w:rPr>
                <w:sz w:val="20"/>
                <w:szCs w:val="20"/>
              </w:rPr>
              <w:t>LinkedIn</w:t>
            </w:r>
            <w:r w:rsidRPr="1D948240" w:rsidR="526F8DA9">
              <w:rPr>
                <w:sz w:val="20"/>
                <w:szCs w:val="20"/>
              </w:rPr>
              <w:t xml:space="preserve"> and TikTok to help </w:t>
            </w:r>
            <w:r w:rsidRPr="1D948240" w:rsidR="00C37631">
              <w:rPr>
                <w:sz w:val="20"/>
                <w:szCs w:val="20"/>
              </w:rPr>
              <w:t>promote</w:t>
            </w:r>
            <w:r w:rsidRPr="1D948240" w:rsidR="526F8DA9">
              <w:rPr>
                <w:sz w:val="20"/>
                <w:szCs w:val="20"/>
              </w:rPr>
              <w:t xml:space="preserve"> our business and reach a wider </w:t>
            </w:r>
            <w:r w:rsidRPr="1D948240" w:rsidR="439F3F77">
              <w:rPr>
                <w:sz w:val="20"/>
                <w:szCs w:val="20"/>
              </w:rPr>
              <w:t>audience</w:t>
            </w:r>
            <w:r w:rsidRPr="1D948240" w:rsidR="526F8DA9">
              <w:rPr>
                <w:sz w:val="20"/>
                <w:szCs w:val="20"/>
              </w:rPr>
              <w:t xml:space="preserve"> at a lower cost than </w:t>
            </w:r>
            <w:r w:rsidRPr="1D948240" w:rsidR="3FBEDD37">
              <w:rPr>
                <w:sz w:val="20"/>
                <w:szCs w:val="20"/>
              </w:rPr>
              <w:t>trainload</w:t>
            </w:r>
            <w:r w:rsidRPr="1D948240" w:rsidR="526F8DA9">
              <w:rPr>
                <w:sz w:val="20"/>
                <w:szCs w:val="20"/>
              </w:rPr>
              <w:t xml:space="preserve"> paid marketing.</w:t>
            </w:r>
          </w:p>
          <w:p w:rsidR="00D56C09" w:rsidP="66C2752E" w:rsidRDefault="00D56C09" w14:paraId="5123D6FD" w14:textId="021BB3D8">
            <w:pPr>
              <w:rPr>
                <w:rFonts w:ascii="Arial" w:hAnsi="Arial" w:eastAsia="Arial" w:cs="Arial"/>
              </w:rPr>
            </w:pPr>
          </w:p>
        </w:tc>
        <w:tc>
          <w:tcPr>
            <w:tcW w:w="2694" w:type="dxa"/>
            <w:gridSpan w:val="2"/>
            <w:vMerge/>
            <w:tcMar/>
          </w:tcPr>
          <w:p w:rsidR="00D56C09" w:rsidP="66C2752E" w:rsidRDefault="00D56C09" w14:paraId="66FB906F" w14:textId="77777777">
            <w:pPr>
              <w:rPr>
                <w:rFonts w:ascii="Arial" w:hAnsi="Arial" w:eastAsia="Arial" w:cs="Arial"/>
              </w:rPr>
            </w:pPr>
          </w:p>
        </w:tc>
      </w:tr>
      <w:tr w:rsidR="00A86116" w:rsidTr="65BA71C7" w14:paraId="772DE19E" w14:textId="77777777">
        <w:trPr>
          <w:gridAfter w:val="1"/>
          <w:wAfter w:w="354" w:type="dxa"/>
          <w:trHeight w:val="2400"/>
        </w:trPr>
        <w:tc>
          <w:tcPr>
            <w:tcW w:w="7524" w:type="dxa"/>
            <w:gridSpan w:val="3"/>
            <w:tcMar/>
          </w:tcPr>
          <w:p w:rsidR="66C2752E" w:rsidP="27F70C35" w:rsidRDefault="7BE1BE5E" w14:paraId="293D7863" w14:textId="4CEFF0E3">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 xml:space="preserve">Cost Structure </w:t>
            </w:r>
          </w:p>
          <w:p w:rsidR="66C2752E" w:rsidP="27F70C35" w:rsidRDefault="66C2752E" w14:paraId="78C5B538" w14:textId="700642A3">
            <w:pPr>
              <w:rPr>
                <w:sz w:val="20"/>
                <w:szCs w:val="20"/>
              </w:rPr>
            </w:pPr>
          </w:p>
          <w:p w:rsidR="66C2752E" w:rsidP="27F70C35" w:rsidRDefault="6D1C79C7" w14:paraId="51418F0C" w14:textId="0FA244ED">
            <w:pPr>
              <w:rPr>
                <w:sz w:val="20"/>
                <w:szCs w:val="20"/>
              </w:rPr>
            </w:pPr>
            <w:r w:rsidRPr="1D948240" w:rsidR="741CB099">
              <w:rPr>
                <w:sz w:val="20"/>
                <w:szCs w:val="20"/>
              </w:rPr>
              <w:t xml:space="preserve">Paying a team to be able to advise clients on the correct finical </w:t>
            </w:r>
            <w:r w:rsidRPr="1D948240" w:rsidR="5E274222">
              <w:rPr>
                <w:sz w:val="20"/>
                <w:szCs w:val="20"/>
              </w:rPr>
              <w:t>advice</w:t>
            </w:r>
            <w:r w:rsidRPr="1D948240" w:rsidR="741CB099">
              <w:rPr>
                <w:sz w:val="20"/>
                <w:szCs w:val="20"/>
              </w:rPr>
              <w:t xml:space="preserve">, </w:t>
            </w:r>
            <w:bookmarkStart w:name="_Int_qsjkyvF1" w:id="819298272"/>
            <w:r w:rsidRPr="1D948240" w:rsidR="0CA86607">
              <w:rPr>
                <w:sz w:val="20"/>
                <w:szCs w:val="20"/>
              </w:rPr>
              <w:t>maintaining</w:t>
            </w:r>
            <w:bookmarkEnd w:id="819298272"/>
            <w:r w:rsidRPr="1D948240" w:rsidR="0CA86607">
              <w:rPr>
                <w:sz w:val="20"/>
                <w:szCs w:val="20"/>
              </w:rPr>
              <w:t xml:space="preserve"> </w:t>
            </w:r>
            <w:r w:rsidRPr="1D948240" w:rsidR="741CB099">
              <w:rPr>
                <w:sz w:val="20"/>
                <w:szCs w:val="20"/>
              </w:rPr>
              <w:t xml:space="preserve">customer </w:t>
            </w:r>
            <w:r w:rsidRPr="1D948240" w:rsidR="6B273418">
              <w:rPr>
                <w:sz w:val="20"/>
                <w:szCs w:val="20"/>
              </w:rPr>
              <w:t>relationships</w:t>
            </w:r>
            <w:r w:rsidRPr="1D948240" w:rsidR="741CB099">
              <w:rPr>
                <w:sz w:val="20"/>
                <w:szCs w:val="20"/>
              </w:rPr>
              <w:t xml:space="preserve">, providing a good </w:t>
            </w:r>
            <w:r w:rsidRPr="1D948240" w:rsidR="4EF1898F">
              <w:rPr>
                <w:sz w:val="20"/>
                <w:szCs w:val="20"/>
              </w:rPr>
              <w:t>service</w:t>
            </w:r>
            <w:r w:rsidRPr="1D948240" w:rsidR="741CB099">
              <w:rPr>
                <w:sz w:val="20"/>
                <w:szCs w:val="20"/>
              </w:rPr>
              <w:t xml:space="preserve">. </w:t>
            </w:r>
          </w:p>
          <w:p w:rsidR="66C2752E" w:rsidP="27F70C35" w:rsidRDefault="7BE1BE5E" w14:paraId="3C4F9C79" w14:textId="656EF490">
            <w:pPr>
              <w:rPr>
                <w:sz w:val="20"/>
                <w:szCs w:val="20"/>
              </w:rPr>
            </w:pPr>
            <w:r w:rsidRPr="1D948240" w:rsidR="5AB786A8">
              <w:rPr>
                <w:sz w:val="20"/>
                <w:szCs w:val="20"/>
              </w:rPr>
              <w:t xml:space="preserve">Paying people to </w:t>
            </w:r>
            <w:r w:rsidRPr="1D948240" w:rsidR="59D407EF">
              <w:rPr>
                <w:sz w:val="20"/>
                <w:szCs w:val="20"/>
              </w:rPr>
              <w:t>generate</w:t>
            </w:r>
            <w:r w:rsidRPr="1D948240" w:rsidR="5AB786A8">
              <w:rPr>
                <w:sz w:val="20"/>
                <w:szCs w:val="20"/>
              </w:rPr>
              <w:t xml:space="preserve"> surveys and to analyse the data</w:t>
            </w:r>
            <w:bookmarkStart w:name="_Int_CFQNtFe3" w:id="733505547"/>
            <w:r w:rsidRPr="1D948240" w:rsidR="5AB786A8">
              <w:rPr>
                <w:sz w:val="20"/>
                <w:szCs w:val="20"/>
              </w:rPr>
              <w:t xml:space="preserve">.  </w:t>
            </w:r>
            <w:bookmarkEnd w:id="733505547"/>
          </w:p>
          <w:p w:rsidR="66C2752E" w:rsidP="27F70C35" w:rsidRDefault="7BE1BE5E" w14:paraId="1D1FC6A6" w14:textId="686E7321">
            <w:pPr>
              <w:rPr>
                <w:sz w:val="20"/>
                <w:szCs w:val="20"/>
              </w:rPr>
            </w:pPr>
            <w:r w:rsidRPr="27F70C35">
              <w:rPr>
                <w:sz w:val="20"/>
                <w:szCs w:val="20"/>
              </w:rPr>
              <w:t>Marketing fees, paying a videographer to film content.</w:t>
            </w:r>
          </w:p>
          <w:p w:rsidR="66C2752E" w:rsidP="27F70C35" w:rsidRDefault="5C02715B" w14:paraId="53B2A3DD" w14:textId="6D56ABCD">
            <w:pPr>
              <w:rPr>
                <w:rFonts w:ascii="Calibri" w:hAnsi="Calibri" w:eastAsia="Calibri" w:cs="Calibri"/>
                <w:color w:val="000000" w:themeColor="text1"/>
                <w:sz w:val="20"/>
                <w:szCs w:val="20"/>
              </w:rPr>
            </w:pPr>
            <w:r w:rsidRPr="27F70C35">
              <w:rPr>
                <w:rFonts w:ascii="Calibri" w:hAnsi="Calibri" w:eastAsia="Calibri" w:cs="Calibri"/>
                <w:color w:val="000000" w:themeColor="text1"/>
                <w:sz w:val="20"/>
                <w:szCs w:val="20"/>
              </w:rPr>
              <w:t>Finical software and finical market data subscriptions.</w:t>
            </w:r>
          </w:p>
          <w:p w:rsidR="66C2752E" w:rsidP="66C2752E" w:rsidRDefault="66C2752E" w14:paraId="4007405A" w14:textId="33AA004B">
            <w:pPr>
              <w:rPr>
                <w:rFonts w:ascii="Arial" w:hAnsi="Arial" w:eastAsia="Arial" w:cs="Arial"/>
              </w:rPr>
            </w:pPr>
          </w:p>
        </w:tc>
        <w:tc>
          <w:tcPr>
            <w:tcW w:w="7999" w:type="dxa"/>
            <w:gridSpan w:val="3"/>
            <w:tcMar/>
          </w:tcPr>
          <w:p w:rsidR="66C2752E" w:rsidP="27F70C35" w:rsidRDefault="7BE1BE5E" w14:paraId="5668829F" w14:textId="67F4816B">
            <w:pPr>
              <w:pStyle w:val="Heading1"/>
              <w:spacing w:before="240"/>
              <w:rPr>
                <w:rFonts w:ascii="Calibri Light" w:hAnsi="Calibri Light" w:eastAsia="Calibri Light" w:cs="Calibri Light"/>
                <w:color w:val="000000" w:themeColor="text1"/>
                <w:sz w:val="24"/>
                <w:szCs w:val="24"/>
              </w:rPr>
            </w:pPr>
            <w:r w:rsidRPr="27F70C35">
              <w:rPr>
                <w:rFonts w:ascii="Calibri Light" w:hAnsi="Calibri Light" w:eastAsia="Calibri Light" w:cs="Calibri Light"/>
                <w:b/>
                <w:bCs/>
                <w:color w:val="000000" w:themeColor="text1"/>
                <w:sz w:val="24"/>
                <w:szCs w:val="24"/>
              </w:rPr>
              <w:t xml:space="preserve">Revenue Streams </w:t>
            </w:r>
          </w:p>
          <w:p w:rsidR="66C2752E" w:rsidP="27F70C35" w:rsidRDefault="6D1C79C7" w14:paraId="60CE4284" w14:textId="5A5BF430">
            <w:pPr>
              <w:rPr>
                <w:rFonts w:ascii="Calibri Light" w:hAnsi="Calibri Light" w:eastAsia="Calibri Light" w:cs="Calibri Light"/>
                <w:b/>
                <w:bCs/>
                <w:color w:val="000000" w:themeColor="text1"/>
                <w:sz w:val="20"/>
                <w:szCs w:val="20"/>
              </w:rPr>
            </w:pPr>
            <w:r w:rsidRPr="2477EBAB">
              <w:rPr>
                <w:rFonts w:ascii="Calibri Light" w:hAnsi="Calibri Light" w:eastAsia="Calibri Light" w:cs="Calibri Light"/>
                <w:color w:val="000000" w:themeColor="text1"/>
                <w:sz w:val="20"/>
                <w:szCs w:val="20"/>
              </w:rPr>
              <w:t xml:space="preserve">We will be </w:t>
            </w:r>
            <w:r w:rsidRPr="2477EBAB" w:rsidR="347A1D6A">
              <w:rPr>
                <w:rFonts w:ascii="Calibri Light" w:hAnsi="Calibri Light" w:eastAsia="Calibri Light" w:cs="Calibri Light"/>
                <w:color w:val="000000" w:themeColor="text1"/>
                <w:sz w:val="20"/>
                <w:szCs w:val="20"/>
              </w:rPr>
              <w:t>charging</w:t>
            </w:r>
            <w:r w:rsidRPr="2477EBAB">
              <w:rPr>
                <w:rFonts w:ascii="Calibri Light" w:hAnsi="Calibri Light" w:eastAsia="Calibri Light" w:cs="Calibri Light"/>
                <w:color w:val="000000" w:themeColor="text1"/>
                <w:sz w:val="20"/>
                <w:szCs w:val="20"/>
              </w:rPr>
              <w:t xml:space="preserve"> the </w:t>
            </w:r>
            <w:r w:rsidRPr="2477EBAB" w:rsidR="23B587FB">
              <w:rPr>
                <w:rFonts w:ascii="Calibri Light" w:hAnsi="Calibri Light" w:eastAsia="Calibri Light" w:cs="Calibri Light"/>
                <w:color w:val="000000" w:themeColor="text1"/>
                <w:sz w:val="20"/>
                <w:szCs w:val="20"/>
              </w:rPr>
              <w:t xml:space="preserve">businesses </w:t>
            </w:r>
            <w:r w:rsidRPr="2477EBAB">
              <w:rPr>
                <w:rFonts w:ascii="Calibri Light" w:hAnsi="Calibri Light" w:eastAsia="Calibri Light" w:cs="Calibri Light"/>
                <w:color w:val="000000" w:themeColor="text1"/>
                <w:sz w:val="20"/>
                <w:szCs w:val="20"/>
              </w:rPr>
              <w:t xml:space="preserve">a flat fee for the </w:t>
            </w:r>
            <w:r w:rsidRPr="2477EBAB" w:rsidR="4EAD4CC7">
              <w:rPr>
                <w:rFonts w:ascii="Calibri Light" w:hAnsi="Calibri Light" w:eastAsia="Calibri Light" w:cs="Calibri Light"/>
                <w:color w:val="000000" w:themeColor="text1"/>
                <w:sz w:val="20"/>
                <w:szCs w:val="20"/>
              </w:rPr>
              <w:t>initial</w:t>
            </w:r>
            <w:r w:rsidRPr="2477EBAB">
              <w:rPr>
                <w:rFonts w:ascii="Calibri Light" w:hAnsi="Calibri Light" w:eastAsia="Calibri Light" w:cs="Calibri Light"/>
                <w:color w:val="000000" w:themeColor="text1"/>
                <w:sz w:val="20"/>
                <w:szCs w:val="20"/>
              </w:rPr>
              <w:t xml:space="preserve"> audit and </w:t>
            </w:r>
            <w:r w:rsidRPr="2477EBAB" w:rsidR="46A1EE40">
              <w:rPr>
                <w:rFonts w:ascii="Calibri Light" w:hAnsi="Calibri Light" w:eastAsia="Calibri Light" w:cs="Calibri Light"/>
                <w:color w:val="000000" w:themeColor="text1"/>
                <w:sz w:val="20"/>
                <w:szCs w:val="20"/>
              </w:rPr>
              <w:t>the work that follows</w:t>
            </w:r>
            <w:r w:rsidRPr="2477EBAB">
              <w:rPr>
                <w:rFonts w:ascii="Calibri Light" w:hAnsi="Calibri Light" w:eastAsia="Calibri Light" w:cs="Calibri Light"/>
                <w:color w:val="000000" w:themeColor="text1"/>
                <w:sz w:val="20"/>
                <w:szCs w:val="20"/>
              </w:rPr>
              <w:t xml:space="preserve">. </w:t>
            </w:r>
            <w:r w:rsidRPr="2477EBAB" w:rsidR="1457B8CC">
              <w:rPr>
                <w:rFonts w:ascii="Calibri Light" w:hAnsi="Calibri Light" w:eastAsia="Calibri Light" w:cs="Calibri Light"/>
                <w:color w:val="000000" w:themeColor="text1"/>
                <w:sz w:val="20"/>
                <w:szCs w:val="20"/>
              </w:rPr>
              <w:t>F</w:t>
            </w:r>
            <w:r w:rsidRPr="2477EBAB">
              <w:rPr>
                <w:rFonts w:ascii="Calibri Light" w:hAnsi="Calibri Light" w:eastAsia="Calibri Light" w:cs="Calibri Light"/>
                <w:color w:val="000000" w:themeColor="text1"/>
                <w:sz w:val="20"/>
                <w:szCs w:val="20"/>
              </w:rPr>
              <w:t xml:space="preserve">ollowing on from this, we have the option </w:t>
            </w:r>
            <w:r w:rsidRPr="2477EBAB" w:rsidR="513695B2">
              <w:rPr>
                <w:rFonts w:ascii="Calibri Light" w:hAnsi="Calibri Light" w:eastAsia="Calibri Light" w:cs="Calibri Light"/>
                <w:color w:val="000000" w:themeColor="text1"/>
                <w:sz w:val="20"/>
                <w:szCs w:val="20"/>
              </w:rPr>
              <w:t>of the</w:t>
            </w:r>
            <w:r w:rsidRPr="2477EBAB" w:rsidR="66C7868B">
              <w:rPr>
                <w:rFonts w:ascii="Calibri Light" w:hAnsi="Calibri Light" w:eastAsia="Calibri Light" w:cs="Calibri Light"/>
                <w:color w:val="000000" w:themeColor="text1"/>
                <w:sz w:val="20"/>
                <w:szCs w:val="20"/>
              </w:rPr>
              <w:t xml:space="preserve"> </w:t>
            </w:r>
            <w:r w:rsidRPr="2477EBAB" w:rsidR="756D2C7A">
              <w:rPr>
                <w:rFonts w:ascii="Calibri Light" w:hAnsi="Calibri Light" w:eastAsia="Calibri Light" w:cs="Calibri Light"/>
                <w:color w:val="000000" w:themeColor="text1"/>
                <w:sz w:val="20"/>
                <w:szCs w:val="20"/>
              </w:rPr>
              <w:t>clients</w:t>
            </w:r>
            <w:r w:rsidRPr="2477EBAB" w:rsidR="66C7868B">
              <w:rPr>
                <w:rFonts w:ascii="Calibri Light" w:hAnsi="Calibri Light" w:eastAsia="Calibri Light" w:cs="Calibri Light"/>
                <w:color w:val="000000" w:themeColor="text1"/>
                <w:sz w:val="20"/>
                <w:szCs w:val="20"/>
              </w:rPr>
              <w:t xml:space="preserve"> </w:t>
            </w:r>
            <w:r w:rsidRPr="2477EBAB">
              <w:rPr>
                <w:rFonts w:ascii="Calibri Light" w:hAnsi="Calibri Light" w:eastAsia="Calibri Light" w:cs="Calibri Light"/>
                <w:color w:val="000000" w:themeColor="text1"/>
                <w:sz w:val="20"/>
                <w:szCs w:val="20"/>
              </w:rPr>
              <w:t xml:space="preserve">paying us a retainer, so we </w:t>
            </w:r>
            <w:proofErr w:type="gramStart"/>
            <w:r w:rsidRPr="2477EBAB">
              <w:rPr>
                <w:rFonts w:ascii="Calibri Light" w:hAnsi="Calibri Light" w:eastAsia="Calibri Light" w:cs="Calibri Light"/>
                <w:color w:val="000000" w:themeColor="text1"/>
                <w:sz w:val="20"/>
                <w:szCs w:val="20"/>
              </w:rPr>
              <w:t xml:space="preserve">are able </w:t>
            </w:r>
            <w:r w:rsidRPr="2477EBAB" w:rsidR="0BDD386C">
              <w:rPr>
                <w:rFonts w:ascii="Calibri Light" w:hAnsi="Calibri Light" w:eastAsia="Calibri Light" w:cs="Calibri Light"/>
                <w:color w:val="000000" w:themeColor="text1"/>
                <w:sz w:val="20"/>
                <w:szCs w:val="20"/>
              </w:rPr>
              <w:t>to</w:t>
            </w:r>
            <w:proofErr w:type="gramEnd"/>
            <w:r w:rsidRPr="2477EBAB" w:rsidR="0BDD386C">
              <w:rPr>
                <w:rFonts w:ascii="Calibri Light" w:hAnsi="Calibri Light" w:eastAsia="Calibri Light" w:cs="Calibri Light"/>
                <w:color w:val="000000" w:themeColor="text1"/>
                <w:sz w:val="20"/>
                <w:szCs w:val="20"/>
              </w:rPr>
              <w:t xml:space="preserve"> continually</w:t>
            </w:r>
            <w:r w:rsidRPr="2477EBAB">
              <w:rPr>
                <w:rFonts w:ascii="Calibri Light" w:hAnsi="Calibri Light" w:eastAsia="Calibri Light" w:cs="Calibri Light"/>
                <w:b/>
                <w:bCs/>
                <w:color w:val="000000" w:themeColor="text1"/>
                <w:sz w:val="20"/>
                <w:szCs w:val="20"/>
              </w:rPr>
              <w:t xml:space="preserve"> work with the business through any economic changes and help them to navigate it as effective. The goal is to have </w:t>
            </w:r>
            <w:r w:rsidRPr="2477EBAB" w:rsidR="201CA836">
              <w:rPr>
                <w:rFonts w:ascii="Calibri Light" w:hAnsi="Calibri Light" w:eastAsia="Calibri Light" w:cs="Calibri Light"/>
                <w:b/>
                <w:bCs/>
                <w:color w:val="000000" w:themeColor="text1"/>
                <w:sz w:val="20"/>
                <w:szCs w:val="20"/>
              </w:rPr>
              <w:t>multiple</w:t>
            </w:r>
            <w:r w:rsidRPr="2477EBAB">
              <w:rPr>
                <w:rFonts w:ascii="Calibri Light" w:hAnsi="Calibri Light" w:eastAsia="Calibri Light" w:cs="Calibri Light"/>
                <w:b/>
                <w:bCs/>
                <w:color w:val="000000" w:themeColor="text1"/>
                <w:sz w:val="20"/>
                <w:szCs w:val="20"/>
              </w:rPr>
              <w:t xml:space="preserve"> </w:t>
            </w:r>
            <w:r w:rsidRPr="2477EBAB" w:rsidR="2618574F">
              <w:rPr>
                <w:rFonts w:ascii="Calibri Light" w:hAnsi="Calibri Light" w:eastAsia="Calibri Light" w:cs="Calibri Light"/>
                <w:b/>
                <w:bCs/>
                <w:color w:val="000000" w:themeColor="text1"/>
                <w:sz w:val="20"/>
                <w:szCs w:val="20"/>
              </w:rPr>
              <w:t>business</w:t>
            </w:r>
            <w:r w:rsidRPr="2477EBAB">
              <w:rPr>
                <w:rFonts w:ascii="Calibri Light" w:hAnsi="Calibri Light" w:eastAsia="Calibri Light" w:cs="Calibri Light"/>
                <w:b/>
                <w:bCs/>
                <w:color w:val="000000" w:themeColor="text1"/>
                <w:sz w:val="20"/>
                <w:szCs w:val="20"/>
              </w:rPr>
              <w:t xml:space="preserve"> </w:t>
            </w:r>
            <w:r w:rsidRPr="2477EBAB" w:rsidR="34A67D26">
              <w:rPr>
                <w:rFonts w:ascii="Calibri Light" w:hAnsi="Calibri Light" w:eastAsia="Calibri Light" w:cs="Calibri Light"/>
                <w:b/>
                <w:bCs/>
                <w:color w:val="000000" w:themeColor="text1"/>
                <w:sz w:val="20"/>
                <w:szCs w:val="20"/>
              </w:rPr>
              <w:t xml:space="preserve">on </w:t>
            </w:r>
            <w:proofErr w:type="gramStart"/>
            <w:r w:rsidRPr="2477EBAB" w:rsidR="74088B78">
              <w:rPr>
                <w:rFonts w:ascii="Calibri Light" w:hAnsi="Calibri Light" w:eastAsia="Calibri Light" w:cs="Calibri Light"/>
                <w:b/>
                <w:bCs/>
                <w:color w:val="000000" w:themeColor="text1"/>
                <w:sz w:val="20"/>
                <w:szCs w:val="20"/>
              </w:rPr>
              <w:t>retainer,</w:t>
            </w:r>
            <w:proofErr w:type="gramEnd"/>
            <w:r w:rsidRPr="2477EBAB" w:rsidR="74088B78">
              <w:rPr>
                <w:rFonts w:ascii="Calibri Light" w:hAnsi="Calibri Light" w:eastAsia="Calibri Light" w:cs="Calibri Light"/>
                <w:b/>
                <w:bCs/>
                <w:color w:val="000000" w:themeColor="text1"/>
                <w:sz w:val="20"/>
                <w:szCs w:val="20"/>
              </w:rPr>
              <w:t xml:space="preserve"> this will be taken monthly for ongoing advisory. </w:t>
            </w:r>
          </w:p>
          <w:p w:rsidR="66C2752E" w:rsidP="27F70C35" w:rsidRDefault="66C2752E" w14:paraId="4221CA7A" w14:textId="23789DB6">
            <w:pPr>
              <w:rPr>
                <w:rFonts w:ascii="Calibri Light" w:hAnsi="Calibri Light" w:eastAsia="Calibri Light" w:cs="Calibri Light"/>
                <w:b/>
                <w:bCs/>
                <w:color w:val="000000" w:themeColor="text1"/>
                <w:sz w:val="20"/>
                <w:szCs w:val="20"/>
              </w:rPr>
            </w:pPr>
          </w:p>
          <w:p w:rsidR="66C2752E" w:rsidP="66C2752E" w:rsidRDefault="66C2752E" w14:paraId="1279E736" w14:textId="0CC357E0">
            <w:pPr>
              <w:rPr>
                <w:rFonts w:ascii="Arial" w:hAnsi="Arial" w:eastAsia="Arial" w:cs="Arial"/>
              </w:rPr>
            </w:pPr>
          </w:p>
        </w:tc>
      </w:tr>
    </w:tbl>
    <w:p w:rsidR="6C8BB94F" w:rsidP="6C8BB94F" w:rsidRDefault="6C8BB94F" w14:paraId="58CE35AC" w14:textId="7030BFB0">
      <w:pPr>
        <w:rPr>
          <w:rFonts w:ascii="Arial" w:hAnsi="Arial" w:eastAsia="Arial" w:cs="Arial"/>
        </w:rPr>
      </w:pPr>
    </w:p>
    <w:p w:rsidR="001B5D2D" w:rsidP="6C8BB94F" w:rsidRDefault="001B5D2D" w14:paraId="5A5D7BDC" w14:textId="77777777">
      <w:pPr>
        <w:rPr>
          <w:rFonts w:ascii="Arial" w:hAnsi="Arial" w:eastAsia="Arial" w:cs="Arial"/>
        </w:rPr>
      </w:pPr>
    </w:p>
    <w:p w:rsidR="001B5D2D" w:rsidP="6C8BB94F" w:rsidRDefault="001B5D2D" w14:paraId="06FD8881" w14:textId="77777777">
      <w:pPr>
        <w:rPr>
          <w:rFonts w:ascii="Arial" w:hAnsi="Arial" w:eastAsia="Arial" w:cs="Arial"/>
        </w:rPr>
      </w:pPr>
    </w:p>
    <w:p w:rsidR="00A86116" w:rsidRDefault="000A1288" w14:paraId="49E9F827" w14:textId="77777777">
      <w:pPr>
        <w:rPr>
          <w:rFonts w:ascii="Arial" w:hAnsi="Arial" w:eastAsia="Arial" w:cs="Arial"/>
        </w:rPr>
        <w:sectPr w:rsidR="00A86116" w:rsidSect="00191F38">
          <w:pgSz w:w="16838" w:h="11906" w:orient="landscape"/>
          <w:pgMar w:top="1440" w:right="1440" w:bottom="1440" w:left="1440" w:header="720" w:footer="720" w:gutter="0"/>
          <w:cols w:space="720"/>
          <w:docGrid w:linePitch="360"/>
        </w:sectPr>
      </w:pPr>
      <w:r>
        <w:rPr>
          <w:rFonts w:ascii="Arial" w:hAnsi="Arial" w:eastAsia="Arial" w:cs="Arial"/>
        </w:rPr>
        <w:br w:type="page"/>
      </w:r>
    </w:p>
    <w:p w:rsidR="00076BF2" w:rsidP="00076BF2" w:rsidRDefault="00076BF2" w14:paraId="3EE3DF10" w14:textId="77777777">
      <w:pPr>
        <w:rPr>
          <w:rFonts w:ascii="Arial" w:hAnsi="Arial" w:eastAsia="Arial" w:cs="Arial"/>
        </w:rPr>
      </w:pPr>
    </w:p>
    <w:p w:rsidR="00076BF2" w:rsidP="542102B1" w:rsidRDefault="1D1D2779" w14:paraId="46F13F0E" w14:textId="6DC14B29">
      <w:pPr>
        <w:rPr>
          <w:rFonts w:ascii="Arial" w:hAnsi="Arial" w:eastAsia="Arial" w:cs="Arial"/>
          <w:b/>
          <w:bCs/>
          <w:sz w:val="28"/>
          <w:szCs w:val="28"/>
        </w:rPr>
      </w:pPr>
      <w:r w:rsidRPr="542102B1">
        <w:rPr>
          <w:rFonts w:ascii="Arial" w:hAnsi="Arial" w:eastAsia="Arial" w:cs="Arial"/>
          <w:b/>
          <w:bCs/>
          <w:sz w:val="28"/>
          <w:szCs w:val="28"/>
        </w:rPr>
        <w:t>Viability</w:t>
      </w:r>
      <w:r w:rsidRPr="542102B1" w:rsidR="3A641CFA">
        <w:rPr>
          <w:rFonts w:ascii="Arial" w:hAnsi="Arial" w:eastAsia="Arial" w:cs="Arial"/>
          <w:b/>
          <w:bCs/>
          <w:sz w:val="28"/>
          <w:szCs w:val="28"/>
        </w:rPr>
        <w:t xml:space="preserve"> and </w:t>
      </w:r>
      <w:r w:rsidRPr="542102B1">
        <w:rPr>
          <w:rFonts w:ascii="Arial" w:hAnsi="Arial" w:eastAsia="Arial" w:cs="Arial"/>
          <w:b/>
          <w:bCs/>
          <w:sz w:val="28"/>
          <w:szCs w:val="28"/>
        </w:rPr>
        <w:t>Finance</w:t>
      </w:r>
      <w:r w:rsidRPr="542102B1" w:rsidR="6592FD03">
        <w:rPr>
          <w:rFonts w:ascii="Arial" w:hAnsi="Arial" w:eastAsia="Arial" w:cs="Arial"/>
          <w:b/>
          <w:bCs/>
          <w:sz w:val="28"/>
          <w:szCs w:val="28"/>
        </w:rPr>
        <w:t xml:space="preserve">s </w:t>
      </w:r>
    </w:p>
    <w:p w:rsidR="00076BF2" w:rsidP="00076BF2" w:rsidRDefault="69C0308C" w14:paraId="300CD88C" w14:textId="6B3A702C">
      <w:pPr>
        <w:rPr>
          <w:rFonts w:ascii="Arial" w:hAnsi="Arial" w:eastAsia="Arial" w:cs="Arial"/>
        </w:rPr>
      </w:pPr>
      <w:r w:rsidRPr="65BA71C7" w:rsidR="69C0308C">
        <w:rPr>
          <w:rFonts w:ascii="Arial" w:hAnsi="Arial" w:eastAsia="Arial" w:cs="Arial"/>
        </w:rPr>
        <w:t xml:space="preserve">The </w:t>
      </w:r>
      <w:bookmarkStart w:name="_Int_kGhIlGs1" w:id="1170814050"/>
      <w:r w:rsidRPr="65BA71C7" w:rsidR="69C0308C">
        <w:rPr>
          <w:rFonts w:ascii="Arial" w:hAnsi="Arial" w:eastAsia="Arial" w:cs="Arial"/>
        </w:rPr>
        <w:t>objective</w:t>
      </w:r>
      <w:bookmarkEnd w:id="1170814050"/>
      <w:r w:rsidRPr="65BA71C7" w:rsidR="69C0308C">
        <w:rPr>
          <w:rFonts w:ascii="Arial" w:hAnsi="Arial" w:eastAsia="Arial" w:cs="Arial"/>
        </w:rPr>
        <w:t xml:space="preserve"> with </w:t>
      </w:r>
      <w:r w:rsidRPr="65BA71C7" w:rsidR="662240F2">
        <w:rPr>
          <w:rFonts w:ascii="Arial" w:hAnsi="Arial" w:eastAsia="Arial" w:cs="Arial"/>
        </w:rPr>
        <w:t>F</w:t>
      </w:r>
      <w:r w:rsidRPr="65BA71C7" w:rsidR="69C0308C">
        <w:rPr>
          <w:rFonts w:ascii="Arial" w:hAnsi="Arial" w:eastAsia="Arial" w:cs="Arial"/>
        </w:rPr>
        <w:t xml:space="preserve">ocused </w:t>
      </w:r>
      <w:r w:rsidRPr="65BA71C7" w:rsidR="67155EC9">
        <w:rPr>
          <w:rFonts w:ascii="Arial" w:hAnsi="Arial" w:eastAsia="Arial" w:cs="Arial"/>
        </w:rPr>
        <w:t>F</w:t>
      </w:r>
      <w:r w:rsidRPr="65BA71C7" w:rsidR="69C0308C">
        <w:rPr>
          <w:rFonts w:ascii="Arial" w:hAnsi="Arial" w:eastAsia="Arial" w:cs="Arial"/>
        </w:rPr>
        <w:t xml:space="preserve">inancial </w:t>
      </w:r>
      <w:r w:rsidRPr="65BA71C7" w:rsidR="2708EFBC">
        <w:rPr>
          <w:rFonts w:ascii="Arial" w:hAnsi="Arial" w:eastAsia="Arial" w:cs="Arial"/>
        </w:rPr>
        <w:t>C</w:t>
      </w:r>
      <w:r w:rsidRPr="65BA71C7" w:rsidR="69C0308C">
        <w:rPr>
          <w:rFonts w:ascii="Arial" w:hAnsi="Arial" w:eastAsia="Arial" w:cs="Arial"/>
        </w:rPr>
        <w:t>onsult</w:t>
      </w:r>
      <w:r w:rsidRPr="65BA71C7" w:rsidR="6A381AA3">
        <w:rPr>
          <w:rFonts w:ascii="Arial" w:hAnsi="Arial" w:eastAsia="Arial" w:cs="Arial"/>
        </w:rPr>
        <w:t xml:space="preserve">ing </w:t>
      </w:r>
      <w:r w:rsidRPr="65BA71C7" w:rsidR="69C0308C">
        <w:rPr>
          <w:rFonts w:ascii="Arial" w:hAnsi="Arial" w:eastAsia="Arial" w:cs="Arial"/>
        </w:rPr>
        <w:t>is to be a low overhead, high</w:t>
      </w:r>
      <w:r w:rsidRPr="65BA71C7" w:rsidR="78C74F54">
        <w:rPr>
          <w:rFonts w:ascii="Arial" w:hAnsi="Arial" w:eastAsia="Arial" w:cs="Arial"/>
        </w:rPr>
        <w:t xml:space="preserve"> profit</w:t>
      </w:r>
      <w:r w:rsidRPr="65BA71C7" w:rsidR="69C0308C">
        <w:rPr>
          <w:rFonts w:ascii="Arial" w:hAnsi="Arial" w:eastAsia="Arial" w:cs="Arial"/>
        </w:rPr>
        <w:t xml:space="preserve"> margin business. We are a </w:t>
      </w:r>
      <w:r w:rsidRPr="65BA71C7" w:rsidR="1C6B3860">
        <w:rPr>
          <w:rFonts w:ascii="Arial" w:hAnsi="Arial" w:eastAsia="Arial" w:cs="Arial"/>
        </w:rPr>
        <w:t>knowledge-based</w:t>
      </w:r>
      <w:r w:rsidRPr="65BA71C7" w:rsidR="69C0308C">
        <w:rPr>
          <w:rFonts w:ascii="Arial" w:hAnsi="Arial" w:eastAsia="Arial" w:cs="Arial"/>
        </w:rPr>
        <w:t xml:space="preserve"> consulting business. Beach et al (2011) state that consulting businesses require significantly less upfront investment to launch in comparison to a product based or manufacturing </w:t>
      </w:r>
      <w:r w:rsidRPr="65BA71C7" w:rsidR="0BAB2B90">
        <w:rPr>
          <w:rFonts w:ascii="Arial" w:hAnsi="Arial" w:eastAsia="Arial" w:cs="Arial"/>
        </w:rPr>
        <w:t>business and</w:t>
      </w:r>
      <w:r w:rsidRPr="65BA71C7" w:rsidR="69C0308C">
        <w:rPr>
          <w:rFonts w:ascii="Arial" w:hAnsi="Arial" w:eastAsia="Arial" w:cs="Arial"/>
        </w:rPr>
        <w:t xml:space="preserve"> can be started with </w:t>
      </w:r>
      <w:r w:rsidRPr="65BA71C7" w:rsidR="69C0308C">
        <w:rPr>
          <w:rFonts w:ascii="Arial" w:hAnsi="Arial" w:eastAsia="Arial" w:cs="Arial"/>
        </w:rPr>
        <w:t>virtually no</w:t>
      </w:r>
      <w:r w:rsidRPr="65BA71C7" w:rsidR="69C0308C">
        <w:rPr>
          <w:rFonts w:ascii="Arial" w:hAnsi="Arial" w:eastAsia="Arial" w:cs="Arial"/>
        </w:rPr>
        <w:t xml:space="preserve"> capital</w:t>
      </w:r>
      <w:bookmarkStart w:name="_Int_c01lhFQa" w:id="854581311"/>
      <w:r w:rsidRPr="65BA71C7" w:rsidR="69C0308C">
        <w:rPr>
          <w:rFonts w:ascii="Arial" w:hAnsi="Arial" w:eastAsia="Arial" w:cs="Arial"/>
        </w:rPr>
        <w:t xml:space="preserve">.  </w:t>
      </w:r>
      <w:bookmarkEnd w:id="854581311"/>
      <w:r w:rsidRPr="65BA71C7" w:rsidR="69C0308C">
        <w:rPr>
          <w:rFonts w:ascii="Arial" w:hAnsi="Arial" w:eastAsia="Arial" w:cs="Arial"/>
        </w:rPr>
        <w:t xml:space="preserve">This allows us to keep overhead low and </w:t>
      </w:r>
      <w:r w:rsidRPr="65BA71C7" w:rsidR="69C0308C">
        <w:rPr>
          <w:rFonts w:ascii="Arial" w:hAnsi="Arial" w:eastAsia="Arial" w:cs="Arial"/>
        </w:rPr>
        <w:t>maintain</w:t>
      </w:r>
      <w:r w:rsidRPr="65BA71C7" w:rsidR="69C0308C">
        <w:rPr>
          <w:rFonts w:ascii="Arial" w:hAnsi="Arial" w:eastAsia="Arial" w:cs="Arial"/>
        </w:rPr>
        <w:t xml:space="preserve"> a high profit margin</w:t>
      </w:r>
      <w:r w:rsidRPr="65BA71C7" w:rsidR="69C0308C">
        <w:rPr>
          <w:rFonts w:ascii="Arial" w:hAnsi="Arial" w:eastAsia="Arial" w:cs="Arial"/>
        </w:rPr>
        <w:t xml:space="preserve">.  </w:t>
      </w:r>
    </w:p>
    <w:p w:rsidR="00076BF2" w:rsidP="00076BF2" w:rsidRDefault="00076BF2" w14:paraId="77DC523D" w14:textId="77777777">
      <w:pPr>
        <w:rPr>
          <w:rFonts w:ascii="Arial" w:hAnsi="Arial" w:eastAsia="Arial" w:cs="Arial"/>
        </w:rPr>
      </w:pPr>
      <w:r w:rsidRPr="17AE4364">
        <w:rPr>
          <w:rFonts w:ascii="Arial" w:hAnsi="Arial" w:eastAsia="Arial" w:cs="Arial"/>
        </w:rPr>
        <w:t>Our current overheads consist of paying our current teams, paying people to generate surveys and to analyse data, marketing fees (videographer) and fin</w:t>
      </w:r>
      <w:r>
        <w:rPr>
          <w:rFonts w:ascii="Arial" w:hAnsi="Arial" w:eastAsia="Arial" w:cs="Arial"/>
        </w:rPr>
        <w:t>anci</w:t>
      </w:r>
      <w:r w:rsidRPr="17AE4364">
        <w:rPr>
          <w:rFonts w:ascii="Arial" w:hAnsi="Arial" w:eastAsia="Arial" w:cs="Arial"/>
        </w:rPr>
        <w:t>al software and fin</w:t>
      </w:r>
      <w:r>
        <w:rPr>
          <w:rFonts w:ascii="Arial" w:hAnsi="Arial" w:eastAsia="Arial" w:cs="Arial"/>
        </w:rPr>
        <w:t>ancia</w:t>
      </w:r>
      <w:r w:rsidRPr="17AE4364">
        <w:rPr>
          <w:rFonts w:ascii="Arial" w:hAnsi="Arial" w:eastAsia="Arial" w:cs="Arial"/>
        </w:rPr>
        <w:t>l marketing data subscriptions.</w:t>
      </w:r>
    </w:p>
    <w:p w:rsidR="00076BF2" w:rsidP="00076BF2" w:rsidRDefault="7CE2DC12" w14:paraId="5A4BF721" w14:textId="719A14DB">
      <w:pPr>
        <w:rPr>
          <w:rFonts w:ascii="Arial" w:hAnsi="Arial" w:eastAsia="Arial" w:cs="Arial"/>
        </w:rPr>
      </w:pPr>
      <w:r w:rsidRPr="1D948240" w:rsidR="7CE2DC12">
        <w:rPr>
          <w:rFonts w:ascii="Arial" w:hAnsi="Arial" w:eastAsia="Arial" w:cs="Arial"/>
        </w:rPr>
        <w:t xml:space="preserve">We currently </w:t>
      </w:r>
      <w:r w:rsidRPr="1D948240" w:rsidR="7CE2DC12">
        <w:rPr>
          <w:rFonts w:ascii="Arial" w:hAnsi="Arial" w:eastAsia="Arial" w:cs="Arial"/>
        </w:rPr>
        <w:t>operate</w:t>
      </w:r>
      <w:r w:rsidRPr="1D948240" w:rsidR="7CE2DC12">
        <w:rPr>
          <w:rFonts w:ascii="Arial" w:hAnsi="Arial" w:eastAsia="Arial" w:cs="Arial"/>
        </w:rPr>
        <w:t xml:space="preserve"> without a dedicated office space. However, to enhance our professionalism and provide a suitable environment for meeting clients, we believe securing an office is a crucial step for the business. We are actively searching for an office space, which will add to our </w:t>
      </w:r>
      <w:r w:rsidRPr="1D948240" w:rsidR="7CE2DC12">
        <w:rPr>
          <w:rFonts w:ascii="Arial" w:hAnsi="Arial" w:eastAsia="Arial" w:cs="Arial"/>
        </w:rPr>
        <w:t>overhead substantially, but</w:t>
      </w:r>
      <w:r w:rsidRPr="1D948240" w:rsidR="7CE2DC12">
        <w:rPr>
          <w:rFonts w:ascii="Arial" w:hAnsi="Arial" w:eastAsia="Arial" w:cs="Arial"/>
        </w:rPr>
        <w:t xml:space="preserve"> we feel like it will </w:t>
      </w:r>
      <w:r w:rsidRPr="1D948240" w:rsidR="7CE2DC12">
        <w:rPr>
          <w:rFonts w:ascii="Arial" w:hAnsi="Arial" w:eastAsia="Arial" w:cs="Arial"/>
        </w:rPr>
        <w:t>definitely be</w:t>
      </w:r>
      <w:r w:rsidRPr="1D948240" w:rsidR="7CE2DC12">
        <w:rPr>
          <w:rFonts w:ascii="Arial" w:hAnsi="Arial" w:eastAsia="Arial" w:cs="Arial"/>
        </w:rPr>
        <w:t xml:space="preserve"> worth it. Despite the estimated expense of this costing around £1000 per month, we are confident that this </w:t>
      </w:r>
      <w:r w:rsidRPr="1D948240" w:rsidR="006E33E2">
        <w:rPr>
          <w:rFonts w:ascii="Arial" w:hAnsi="Arial" w:eastAsia="Arial" w:cs="Arial"/>
        </w:rPr>
        <w:t xml:space="preserve">is </w:t>
      </w:r>
      <w:r w:rsidRPr="1D948240" w:rsidR="4E292EFF">
        <w:rPr>
          <w:rFonts w:ascii="Arial" w:hAnsi="Arial" w:eastAsia="Arial" w:cs="Arial"/>
        </w:rPr>
        <w:t>an</w:t>
      </w:r>
      <w:r w:rsidRPr="1D948240" w:rsidR="7CE2DC12">
        <w:rPr>
          <w:rFonts w:ascii="Arial" w:hAnsi="Arial" w:eastAsia="Arial" w:cs="Arial"/>
        </w:rPr>
        <w:t xml:space="preserve"> investment that will deliver strong </w:t>
      </w:r>
      <w:r w:rsidRPr="1D948240" w:rsidR="237CD24A">
        <w:rPr>
          <w:rFonts w:ascii="Arial" w:hAnsi="Arial" w:eastAsia="Arial" w:cs="Arial"/>
        </w:rPr>
        <w:t>long-term</w:t>
      </w:r>
      <w:r w:rsidRPr="1D948240" w:rsidR="7CE2DC12">
        <w:rPr>
          <w:rFonts w:ascii="Arial" w:hAnsi="Arial" w:eastAsia="Arial" w:cs="Arial"/>
        </w:rPr>
        <w:t xml:space="preserve"> value and support the growth of the business.</w:t>
      </w:r>
    </w:p>
    <w:p w:rsidR="00076BF2" w:rsidP="00076BF2" w:rsidRDefault="69C0308C" w14:paraId="2F548854" w14:textId="4A0A5CA4">
      <w:pPr>
        <w:rPr>
          <w:rFonts w:ascii="Arial" w:hAnsi="Arial" w:eastAsia="Arial" w:cs="Arial"/>
        </w:rPr>
      </w:pPr>
      <w:r w:rsidRPr="1D948240" w:rsidR="69C0308C">
        <w:rPr>
          <w:rFonts w:ascii="Arial" w:hAnsi="Arial" w:eastAsia="Arial" w:cs="Arial"/>
        </w:rPr>
        <w:t xml:space="preserve">To ensure financial sustainability for </w:t>
      </w:r>
      <w:r w:rsidRPr="1D948240" w:rsidR="135F055D">
        <w:rPr>
          <w:rFonts w:ascii="Arial" w:hAnsi="Arial" w:eastAsia="Arial" w:cs="Arial"/>
        </w:rPr>
        <w:t>F</w:t>
      </w:r>
      <w:r w:rsidRPr="1D948240" w:rsidR="69C0308C">
        <w:rPr>
          <w:rFonts w:ascii="Arial" w:hAnsi="Arial" w:eastAsia="Arial" w:cs="Arial"/>
        </w:rPr>
        <w:t xml:space="preserve">ocused </w:t>
      </w:r>
      <w:r w:rsidRPr="1D948240" w:rsidR="50F86ED4">
        <w:rPr>
          <w:rFonts w:ascii="Arial" w:hAnsi="Arial" w:eastAsia="Arial" w:cs="Arial"/>
        </w:rPr>
        <w:t>F</w:t>
      </w:r>
      <w:r w:rsidRPr="1D948240" w:rsidR="69C0308C">
        <w:rPr>
          <w:rFonts w:ascii="Arial" w:hAnsi="Arial" w:eastAsia="Arial" w:cs="Arial"/>
        </w:rPr>
        <w:t xml:space="preserve">inancial </w:t>
      </w:r>
      <w:r w:rsidRPr="1D948240" w:rsidR="33BED37E">
        <w:rPr>
          <w:rFonts w:ascii="Arial" w:hAnsi="Arial" w:eastAsia="Arial" w:cs="Arial"/>
        </w:rPr>
        <w:t>C</w:t>
      </w:r>
      <w:r w:rsidRPr="1D948240" w:rsidR="69C0308C">
        <w:rPr>
          <w:rFonts w:ascii="Arial" w:hAnsi="Arial" w:eastAsia="Arial" w:cs="Arial"/>
        </w:rPr>
        <w:t xml:space="preserve">onsulting, </w:t>
      </w:r>
      <w:r w:rsidRPr="1D948240" w:rsidR="69C0308C">
        <w:rPr>
          <w:rFonts w:ascii="Arial" w:hAnsi="Arial" w:eastAsia="Arial" w:cs="Arial"/>
        </w:rPr>
        <w:t>it’s</w:t>
      </w:r>
      <w:r w:rsidRPr="1D948240" w:rsidR="69C0308C">
        <w:rPr>
          <w:rFonts w:ascii="Arial" w:hAnsi="Arial" w:eastAsia="Arial" w:cs="Arial"/>
        </w:rPr>
        <w:t xml:space="preserve"> essential that we prioritise retainer revenue</w:t>
      </w:r>
      <w:r w:rsidRPr="1D948240" w:rsidR="429BBF21">
        <w:rPr>
          <w:rFonts w:ascii="Arial" w:hAnsi="Arial" w:eastAsia="Arial" w:cs="Arial"/>
        </w:rPr>
        <w:t>, Zipursky</w:t>
      </w:r>
      <w:r w:rsidRPr="1D948240" w:rsidR="69B38CEB">
        <w:rPr>
          <w:rFonts w:ascii="Arial" w:hAnsi="Arial" w:eastAsia="Arial" w:cs="Arial"/>
        </w:rPr>
        <w:t xml:space="preserve"> </w:t>
      </w:r>
      <w:r w:rsidRPr="1D948240" w:rsidR="429BBF21">
        <w:rPr>
          <w:rFonts w:ascii="Arial" w:hAnsi="Arial" w:eastAsia="Arial" w:cs="Arial"/>
        </w:rPr>
        <w:t xml:space="preserve">(2023) </w:t>
      </w:r>
      <w:r w:rsidRPr="1D948240" w:rsidR="3EE103C5">
        <w:rPr>
          <w:rFonts w:ascii="Arial" w:hAnsi="Arial" w:eastAsia="Arial" w:cs="Arial"/>
        </w:rPr>
        <w:t>agrees</w:t>
      </w:r>
      <w:r w:rsidRPr="1D948240" w:rsidR="429BBF21">
        <w:rPr>
          <w:rFonts w:ascii="Arial" w:hAnsi="Arial" w:eastAsia="Arial" w:cs="Arial"/>
        </w:rPr>
        <w:t xml:space="preserve"> with this</w:t>
      </w:r>
      <w:r w:rsidRPr="1D948240" w:rsidR="35743696">
        <w:rPr>
          <w:rFonts w:ascii="Arial" w:hAnsi="Arial" w:eastAsia="Arial" w:cs="Arial"/>
        </w:rPr>
        <w:t xml:space="preserve">, </w:t>
      </w:r>
      <w:r w:rsidRPr="1D948240" w:rsidR="35743696">
        <w:rPr>
          <w:rFonts w:ascii="Arial" w:hAnsi="Arial" w:eastAsia="Arial" w:cs="Arial"/>
        </w:rPr>
        <w:t>stating</w:t>
      </w:r>
      <w:r w:rsidRPr="1D948240" w:rsidR="35743696">
        <w:rPr>
          <w:rFonts w:ascii="Arial" w:hAnsi="Arial" w:eastAsia="Arial" w:cs="Arial"/>
        </w:rPr>
        <w:t xml:space="preserve"> that it provides predictability to income.</w:t>
      </w:r>
      <w:r w:rsidRPr="1D948240" w:rsidR="69C0308C">
        <w:rPr>
          <w:rFonts w:ascii="Arial" w:hAnsi="Arial" w:eastAsia="Arial" w:cs="Arial"/>
        </w:rPr>
        <w:t xml:space="preserve"> The </w:t>
      </w:r>
      <w:r w:rsidRPr="1D948240" w:rsidR="69C0308C">
        <w:rPr>
          <w:rFonts w:ascii="Arial" w:hAnsi="Arial" w:eastAsia="Arial" w:cs="Arial"/>
        </w:rPr>
        <w:t>initial</w:t>
      </w:r>
      <w:r w:rsidRPr="1D948240" w:rsidR="69C0308C">
        <w:rPr>
          <w:rFonts w:ascii="Arial" w:hAnsi="Arial" w:eastAsia="Arial" w:cs="Arial"/>
        </w:rPr>
        <w:t xml:space="preserve"> pilot phase will generate some </w:t>
      </w:r>
      <w:r w:rsidRPr="1D948240" w:rsidR="69C0308C">
        <w:rPr>
          <w:rFonts w:ascii="Arial" w:hAnsi="Arial" w:eastAsia="Arial" w:cs="Arial"/>
        </w:rPr>
        <w:t>initial</w:t>
      </w:r>
      <w:r w:rsidRPr="1D948240" w:rsidR="69C0308C">
        <w:rPr>
          <w:rFonts w:ascii="Arial" w:hAnsi="Arial" w:eastAsia="Arial" w:cs="Arial"/>
        </w:rPr>
        <w:t xml:space="preserve"> income, but </w:t>
      </w:r>
      <w:r w:rsidRPr="1D948240" w:rsidR="69C0308C">
        <w:rPr>
          <w:rFonts w:ascii="Arial" w:hAnsi="Arial" w:eastAsia="Arial" w:cs="Arial"/>
        </w:rPr>
        <w:t>it’s</w:t>
      </w:r>
      <w:r w:rsidRPr="1D948240" w:rsidR="69C0308C">
        <w:rPr>
          <w:rFonts w:ascii="Arial" w:hAnsi="Arial" w:eastAsia="Arial" w:cs="Arial"/>
        </w:rPr>
        <w:t xml:space="preserve"> important that we convert those early clients into ongoing retainer clients. Each successful client on retainer reduces potential financial worries and improves predictable cash flow. </w:t>
      </w:r>
    </w:p>
    <w:p w:rsidR="00076BF2" w:rsidP="00076BF2" w:rsidRDefault="69C0308C" w14:paraId="58FEC21A" w14:textId="16CAA74C">
      <w:r w:rsidRPr="1D948240" w:rsidR="69C0308C">
        <w:rPr>
          <w:rFonts w:ascii="Arial" w:hAnsi="Arial" w:eastAsia="Arial" w:cs="Arial"/>
        </w:rPr>
        <w:t>To ensure that we are pricing our services correctly,</w:t>
      </w:r>
      <w:r w:rsidRPr="1D948240" w:rsidR="6BF491E8">
        <w:rPr>
          <w:rFonts w:ascii="Arial" w:hAnsi="Arial" w:eastAsia="Arial" w:cs="Arial"/>
        </w:rPr>
        <w:t xml:space="preserve"> </w:t>
      </w:r>
      <w:r w:rsidRPr="1D948240" w:rsidR="6BF491E8">
        <w:rPr>
          <w:rFonts w:ascii="Arial" w:hAnsi="Arial" w:eastAsia="Arial" w:cs="Arial"/>
        </w:rPr>
        <w:t>Dublino</w:t>
      </w:r>
      <w:r w:rsidRPr="1D948240" w:rsidR="6BF491E8">
        <w:rPr>
          <w:rFonts w:ascii="Arial" w:hAnsi="Arial" w:eastAsia="Arial" w:cs="Arial"/>
        </w:rPr>
        <w:t xml:space="preserve"> (2026) recommends </w:t>
      </w:r>
      <w:r w:rsidRPr="1D948240" w:rsidR="2A037E70">
        <w:rPr>
          <w:rFonts w:ascii="Arial" w:hAnsi="Arial" w:eastAsia="Arial" w:cs="Arial"/>
        </w:rPr>
        <w:t>carrying out</w:t>
      </w:r>
      <w:r w:rsidRPr="1D948240" w:rsidR="69C0308C">
        <w:rPr>
          <w:rFonts w:ascii="Arial" w:hAnsi="Arial" w:eastAsia="Arial" w:cs="Arial"/>
        </w:rPr>
        <w:t xml:space="preserve"> market research, comparing other companies conducting similar services. It was difficult to find a business providing the exact service we are providing. JCWT Consulting charges £399 plus VAT for their start-up success packages. Woods (2024) suggests that a </w:t>
      </w:r>
      <w:r w:rsidRPr="1D948240" w:rsidR="69C0308C">
        <w:rPr>
          <w:rFonts w:ascii="Arial" w:hAnsi="Arial" w:eastAsia="Arial" w:cs="Arial"/>
        </w:rPr>
        <w:t>one off</w:t>
      </w:r>
      <w:r w:rsidRPr="1D948240" w:rsidR="69C0308C">
        <w:rPr>
          <w:rFonts w:ascii="Arial" w:hAnsi="Arial" w:eastAsia="Arial" w:cs="Arial"/>
        </w:rPr>
        <w:t xml:space="preserve"> finical plan can cost between £1000 and £3000, depending on the complexity of the situation. After reviewing market pricing, focused financial consulting will charge £1500 for the </w:t>
      </w:r>
      <w:r w:rsidRPr="1D948240" w:rsidR="69C0308C">
        <w:rPr>
          <w:rFonts w:ascii="Arial" w:hAnsi="Arial" w:eastAsia="Arial" w:cs="Arial"/>
        </w:rPr>
        <w:t>initial</w:t>
      </w:r>
      <w:r w:rsidRPr="1D948240" w:rsidR="69C0308C">
        <w:rPr>
          <w:rFonts w:ascii="Arial" w:hAnsi="Arial" w:eastAsia="Arial" w:cs="Arial"/>
        </w:rPr>
        <w:t xml:space="preserve"> audit and the accompanying advisory service. This will be followed by an ongoing retainer of £</w:t>
      </w:r>
      <w:r w:rsidRPr="1D948240" w:rsidR="22A8729C">
        <w:rPr>
          <w:rFonts w:ascii="Arial" w:hAnsi="Arial" w:eastAsia="Arial" w:cs="Arial"/>
        </w:rPr>
        <w:t>3</w:t>
      </w:r>
      <w:r w:rsidRPr="1D948240" w:rsidR="69C0308C">
        <w:rPr>
          <w:rFonts w:ascii="Arial" w:hAnsi="Arial" w:eastAsia="Arial" w:cs="Arial"/>
        </w:rPr>
        <w:t xml:space="preserve">50 per month. We believe that this pricing structure is fair and </w:t>
      </w:r>
      <w:r w:rsidRPr="1D948240" w:rsidR="69C0308C">
        <w:rPr>
          <w:rFonts w:ascii="Arial" w:hAnsi="Arial" w:eastAsia="Arial" w:cs="Arial"/>
        </w:rPr>
        <w:t>represents</w:t>
      </w:r>
      <w:r w:rsidRPr="1D948240" w:rsidR="69C0308C">
        <w:rPr>
          <w:rFonts w:ascii="Arial" w:hAnsi="Arial" w:eastAsia="Arial" w:cs="Arial"/>
        </w:rPr>
        <w:t xml:space="preserve"> excellent value for the quality of service we are providing.</w:t>
      </w:r>
    </w:p>
    <w:p w:rsidR="10FC45C1" w:rsidP="542102B1" w:rsidRDefault="10FC45C1" w14:paraId="7A9CC46B" w14:textId="09A6E4E2">
      <w:pPr>
        <w:rPr>
          <w:rFonts w:ascii="Arial" w:hAnsi="Arial" w:eastAsia="Arial" w:cs="Arial"/>
        </w:rPr>
      </w:pPr>
      <w:r w:rsidRPr="542102B1">
        <w:rPr>
          <w:rFonts w:ascii="Arial" w:hAnsi="Arial" w:eastAsia="Arial" w:cs="Arial"/>
        </w:rPr>
        <w:t xml:space="preserve">The </w:t>
      </w:r>
      <w:r w:rsidRPr="542102B1" w:rsidR="643F9FF1">
        <w:rPr>
          <w:rFonts w:ascii="Arial" w:hAnsi="Arial" w:eastAsia="Arial" w:cs="Arial"/>
        </w:rPr>
        <w:t>image</w:t>
      </w:r>
      <w:r w:rsidRPr="542102B1">
        <w:rPr>
          <w:rFonts w:ascii="Arial" w:hAnsi="Arial" w:eastAsia="Arial" w:cs="Arial"/>
        </w:rPr>
        <w:t xml:space="preserve"> below represents projected </w:t>
      </w:r>
      <w:r w:rsidRPr="542102B1" w:rsidR="5618E994">
        <w:rPr>
          <w:rFonts w:ascii="Arial" w:hAnsi="Arial" w:eastAsia="Arial" w:cs="Arial"/>
        </w:rPr>
        <w:t>revenue</w:t>
      </w:r>
      <w:r w:rsidRPr="542102B1">
        <w:rPr>
          <w:rFonts w:ascii="Arial" w:hAnsi="Arial" w:eastAsia="Arial" w:cs="Arial"/>
        </w:rPr>
        <w:t xml:space="preserve"> and profit for Focused Financial </w:t>
      </w:r>
      <w:r w:rsidRPr="542102B1" w:rsidR="69C5B1A3">
        <w:rPr>
          <w:rFonts w:ascii="Arial" w:hAnsi="Arial" w:eastAsia="Arial" w:cs="Arial"/>
        </w:rPr>
        <w:t>Consulting</w:t>
      </w:r>
      <w:r w:rsidRPr="542102B1">
        <w:rPr>
          <w:rFonts w:ascii="Arial" w:hAnsi="Arial" w:eastAsia="Arial" w:cs="Arial"/>
        </w:rPr>
        <w:t xml:space="preserve"> over the n</w:t>
      </w:r>
      <w:r w:rsidRPr="542102B1" w:rsidR="739D5FEC">
        <w:rPr>
          <w:rFonts w:ascii="Arial" w:hAnsi="Arial" w:eastAsia="Arial" w:cs="Arial"/>
        </w:rPr>
        <w:t xml:space="preserve">ext 5 years. </w:t>
      </w:r>
      <w:r w:rsidRPr="542102B1" w:rsidR="51504347">
        <w:rPr>
          <w:rFonts w:ascii="Arial" w:hAnsi="Arial" w:eastAsia="Arial" w:cs="Arial"/>
        </w:rPr>
        <w:t>With estimated revenue of around £500,000 and £300,000 in profit</w:t>
      </w:r>
      <w:r w:rsidRPr="542102B1" w:rsidR="2575B157">
        <w:rPr>
          <w:rFonts w:ascii="Arial" w:hAnsi="Arial" w:eastAsia="Arial" w:cs="Arial"/>
        </w:rPr>
        <w:t>, this will be a steady rate of growth that we hope to</w:t>
      </w:r>
      <w:r w:rsidRPr="542102B1" w:rsidR="48314DCE">
        <w:rPr>
          <w:rFonts w:ascii="Arial" w:hAnsi="Arial" w:eastAsia="Arial" w:cs="Arial"/>
        </w:rPr>
        <w:t xml:space="preserve"> achieve</w:t>
      </w:r>
      <w:r w:rsidRPr="542102B1" w:rsidR="2575B157">
        <w:rPr>
          <w:rFonts w:ascii="Arial" w:hAnsi="Arial" w:eastAsia="Arial" w:cs="Arial"/>
        </w:rPr>
        <w:t xml:space="preserve"> over the next 5 years.</w:t>
      </w:r>
    </w:p>
    <w:p w:rsidR="10FC45C1" w:rsidP="542102B1" w:rsidRDefault="10FC45C1" w14:paraId="5E602F0C" w14:textId="6FC853A4">
      <w:pPr>
        <w:rPr>
          <w:rFonts w:ascii="Arial" w:hAnsi="Arial" w:eastAsia="Arial" w:cs="Arial"/>
        </w:rPr>
      </w:pPr>
      <w:r>
        <w:rPr>
          <w:noProof/>
        </w:rPr>
        <w:drawing>
          <wp:inline distT="0" distB="0" distL="0" distR="0" wp14:anchorId="22376D64" wp14:editId="54EA8AC6">
            <wp:extent cx="5724525" cy="4343400"/>
            <wp:effectExtent l="0" t="0" r="0" b="0"/>
            <wp:docPr id="1394653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53614" name="Picture 1394653614"/>
                    <pic:cNvPicPr/>
                  </pic:nvPicPr>
                  <pic:blipFill>
                    <a:blip r:embed="rId12">
                      <a:extLst>
                        <a:ext uri="{28A0092B-C50C-407E-A947-70E740481C1C}">
                          <a14:useLocalDpi xmlns:a14="http://schemas.microsoft.com/office/drawing/2010/main"/>
                        </a:ext>
                      </a:extLst>
                    </a:blip>
                    <a:stretch>
                      <a:fillRect/>
                    </a:stretch>
                  </pic:blipFill>
                  <pic:spPr>
                    <a:xfrm>
                      <a:off x="0" y="0"/>
                      <a:ext cx="5724525" cy="4343400"/>
                    </a:xfrm>
                    <a:prstGeom prst="rect">
                      <a:avLst/>
                    </a:prstGeom>
                  </pic:spPr>
                </pic:pic>
              </a:graphicData>
            </a:graphic>
          </wp:inline>
        </w:drawing>
      </w:r>
    </w:p>
    <w:p w:rsidR="00B25891" w:rsidP="542102B1" w:rsidRDefault="00B25891" w14:paraId="3CC0A450" w14:textId="77777777">
      <w:pPr>
        <w:rPr>
          <w:rFonts w:ascii="Arial" w:hAnsi="Arial" w:eastAsia="Arial" w:cs="Arial"/>
        </w:rPr>
      </w:pPr>
    </w:p>
    <w:p w:rsidR="00B25891" w:rsidP="542102B1" w:rsidRDefault="00B25891" w14:paraId="6B81AF42" w14:textId="77777777">
      <w:pPr>
        <w:rPr>
          <w:rFonts w:ascii="Arial" w:hAnsi="Arial" w:eastAsia="Arial" w:cs="Arial"/>
        </w:rPr>
      </w:pPr>
    </w:p>
    <w:p w:rsidR="00076BF2" w:rsidP="542102B1" w:rsidRDefault="1D1D2779" w14:paraId="1263760A" w14:textId="79992DC0">
      <w:pPr>
        <w:rPr>
          <w:rFonts w:ascii="Arial" w:hAnsi="Arial" w:eastAsia="Arial" w:cs="Arial"/>
          <w:b/>
          <w:bCs/>
          <w:sz w:val="28"/>
          <w:szCs w:val="28"/>
        </w:rPr>
      </w:pPr>
      <w:r w:rsidRPr="542102B1">
        <w:rPr>
          <w:rFonts w:ascii="Arial" w:hAnsi="Arial" w:eastAsia="Arial" w:cs="Arial"/>
          <w:b/>
          <w:bCs/>
          <w:sz w:val="28"/>
          <w:szCs w:val="28"/>
        </w:rPr>
        <w:t>Implementation and learning loop</w:t>
      </w:r>
    </w:p>
    <w:p w:rsidR="00076BF2" w:rsidP="00076BF2" w:rsidRDefault="00076BF2" w14:paraId="0CB42B43" w14:textId="77777777">
      <w:pPr>
        <w:rPr>
          <w:rFonts w:ascii="Arial" w:hAnsi="Arial" w:eastAsia="Arial" w:cs="Arial"/>
        </w:rPr>
      </w:pPr>
      <w:r w:rsidRPr="1D948240" w:rsidR="00076BF2">
        <w:rPr>
          <w:rFonts w:ascii="Arial" w:hAnsi="Arial" w:eastAsia="Arial" w:cs="Arial"/>
        </w:rPr>
        <w:t xml:space="preserve">At Focused Financial Consulting, we take our approach in the same way we approach out client's investments. We believe that decisions should be backed by evidence. For the first six months of business, we will be </w:t>
      </w:r>
      <w:r w:rsidRPr="1D948240" w:rsidR="00076BF2">
        <w:rPr>
          <w:rFonts w:ascii="Arial" w:hAnsi="Arial" w:eastAsia="Arial" w:cs="Arial"/>
        </w:rPr>
        <w:t>operating</w:t>
      </w:r>
      <w:r w:rsidRPr="1D948240" w:rsidR="00076BF2">
        <w:rPr>
          <w:rFonts w:ascii="Arial" w:hAnsi="Arial" w:eastAsia="Arial" w:cs="Arial"/>
        </w:rPr>
        <w:t xml:space="preserve"> in a structured pilot phase. Bogenschultz (2025) suggest that the pilot phase is useful for gathering data, </w:t>
      </w:r>
      <w:r w:rsidRPr="1D948240" w:rsidR="00076BF2">
        <w:rPr>
          <w:rFonts w:ascii="Arial" w:hAnsi="Arial" w:eastAsia="Arial" w:cs="Arial"/>
        </w:rPr>
        <w:t>identify</w:t>
      </w:r>
      <w:r w:rsidRPr="1D948240" w:rsidR="00076BF2">
        <w:rPr>
          <w:rFonts w:ascii="Arial" w:hAnsi="Arial" w:eastAsia="Arial" w:cs="Arial"/>
        </w:rPr>
        <w:t>ing</w:t>
      </w:r>
      <w:r w:rsidRPr="1D948240" w:rsidR="00076BF2">
        <w:rPr>
          <w:rFonts w:ascii="Arial" w:hAnsi="Arial" w:eastAsia="Arial" w:cs="Arial"/>
        </w:rPr>
        <w:t xml:space="preserve"> and mitigat</w:t>
      </w:r>
      <w:r w:rsidRPr="1D948240" w:rsidR="00076BF2">
        <w:rPr>
          <w:rFonts w:ascii="Arial" w:hAnsi="Arial" w:eastAsia="Arial" w:cs="Arial"/>
        </w:rPr>
        <w:t>ing</w:t>
      </w:r>
      <w:r w:rsidRPr="1D948240" w:rsidR="00076BF2">
        <w:rPr>
          <w:rFonts w:ascii="Arial" w:hAnsi="Arial" w:eastAsia="Arial" w:cs="Arial"/>
        </w:rPr>
        <w:t xml:space="preserve"> risks and optimi</w:t>
      </w:r>
      <w:r w:rsidRPr="1D948240" w:rsidR="00076BF2">
        <w:rPr>
          <w:rFonts w:ascii="Arial" w:hAnsi="Arial" w:eastAsia="Arial" w:cs="Arial"/>
        </w:rPr>
        <w:t>sing</w:t>
      </w:r>
      <w:r w:rsidRPr="1D948240" w:rsidR="00076BF2">
        <w:rPr>
          <w:rFonts w:ascii="Arial" w:hAnsi="Arial" w:eastAsia="Arial" w:cs="Arial"/>
        </w:rPr>
        <w:t xml:space="preserve"> processes. Aiming to take on a small group of around five SME clients at a reduced rate in exchange for detailed feedback, Bryant (2022). We will create surveys for our clients to complete, </w:t>
      </w:r>
      <w:r w:rsidRPr="1D948240" w:rsidR="00076BF2">
        <w:rPr>
          <w:rFonts w:ascii="Arial" w:hAnsi="Arial" w:eastAsia="Arial" w:cs="Arial"/>
        </w:rPr>
        <w:t>which</w:t>
      </w:r>
      <w:r w:rsidRPr="1D948240" w:rsidR="00076BF2">
        <w:rPr>
          <w:rFonts w:ascii="Arial" w:hAnsi="Arial" w:eastAsia="Arial" w:cs="Arial"/>
        </w:rPr>
        <w:t xml:space="preserve"> will allow us to collect data on our service. This will allow us to continuously refine our systems and, </w:t>
      </w:r>
      <w:r w:rsidRPr="1D948240" w:rsidR="00076BF2">
        <w:rPr>
          <w:rFonts w:ascii="Arial" w:hAnsi="Arial" w:eastAsia="Arial" w:cs="Arial"/>
        </w:rPr>
        <w:t>in the long run</w:t>
      </w:r>
      <w:r w:rsidRPr="1D948240" w:rsidR="00076BF2">
        <w:rPr>
          <w:rFonts w:ascii="Arial" w:hAnsi="Arial" w:eastAsia="Arial" w:cs="Arial"/>
        </w:rPr>
        <w:t>,</w:t>
      </w:r>
      <w:r w:rsidRPr="1D948240" w:rsidR="00076BF2">
        <w:rPr>
          <w:rFonts w:ascii="Arial" w:hAnsi="Arial" w:eastAsia="Arial" w:cs="Arial"/>
        </w:rPr>
        <w:t xml:space="preserve"> provide a better service for our clients. We will be looking at what went well, what </w:t>
      </w:r>
      <w:r w:rsidRPr="1D948240" w:rsidR="00076BF2">
        <w:rPr>
          <w:rFonts w:ascii="Arial" w:hAnsi="Arial" w:eastAsia="Arial" w:cs="Arial"/>
        </w:rPr>
        <w:t>didn't</w:t>
      </w:r>
      <w:r w:rsidRPr="1D948240" w:rsidR="00076BF2">
        <w:rPr>
          <w:rFonts w:ascii="Arial" w:hAnsi="Arial" w:eastAsia="Arial" w:cs="Arial"/>
        </w:rPr>
        <w:t xml:space="preserve"> go so well, and why. We will then aim to improve this for our next client. This will be a constant ongoing process that we will do with every client. </w:t>
      </w:r>
    </w:p>
    <w:p w:rsidR="00076BF2" w:rsidP="00076BF2" w:rsidRDefault="00076BF2" w14:paraId="76EC63B5" w14:textId="77777777">
      <w:pPr>
        <w:rPr>
          <w:rFonts w:ascii="Arial" w:hAnsi="Arial" w:eastAsia="Arial" w:cs="Arial"/>
        </w:rPr>
      </w:pPr>
      <w:r w:rsidRPr="156C1C7D">
        <w:rPr>
          <w:rFonts w:ascii="Arial" w:hAnsi="Arial" w:eastAsia="Arial" w:cs="Arial"/>
        </w:rPr>
        <w:t>We will be measuring the outcomes for each client. These include yield improvement achieved or surplus cash, client’s satisfaction scores, and the time it took from the initial audit to implementing the strategy. The data that is collected will be used as proof of concept and a basis for refining the service and improving any areas of potential weakness.</w:t>
      </w:r>
    </w:p>
    <w:p w:rsidR="00076BF2" w:rsidP="00076BF2" w:rsidRDefault="1D1D2779" w14:paraId="65BA03B3" w14:textId="77777777">
      <w:r w:rsidRPr="1D948240" w:rsidR="1D1D2779">
        <w:rPr>
          <w:rFonts w:ascii="Arial" w:hAnsi="Arial" w:eastAsia="Arial" w:cs="Arial"/>
        </w:rPr>
        <w:t xml:space="preserve">When the pilot is concluded, an </w:t>
      </w:r>
      <w:r w:rsidRPr="1D948240" w:rsidR="1D1D2779">
        <w:rPr>
          <w:rFonts w:ascii="Arial" w:hAnsi="Arial" w:eastAsia="Arial" w:cs="Arial"/>
        </w:rPr>
        <w:t>in depth</w:t>
      </w:r>
      <w:r w:rsidRPr="1D948240" w:rsidR="1D1D2779">
        <w:rPr>
          <w:rFonts w:ascii="Arial" w:hAnsi="Arial" w:eastAsia="Arial" w:cs="Arial"/>
        </w:rPr>
        <w:t xml:space="preserve"> review will be carried out. Points where friction was created on the client's end will be assessed, whether it was </w:t>
      </w:r>
      <w:r w:rsidRPr="1D948240" w:rsidR="1D1D2779">
        <w:rPr>
          <w:rFonts w:ascii="Arial" w:hAnsi="Arial" w:eastAsia="Arial" w:cs="Arial"/>
        </w:rPr>
        <w:t>accurate</w:t>
      </w:r>
      <w:r w:rsidRPr="1D948240" w:rsidR="1D1D2779">
        <w:rPr>
          <w:rFonts w:ascii="Arial" w:hAnsi="Arial" w:eastAsia="Arial" w:cs="Arial"/>
        </w:rPr>
        <w:t xml:space="preserve">, and whether we provided enough value for the cost. Champagne (2025) believes that feedback loops are great to implement. Feedback loops will be formalised through client surveys and comparing client financial outcomes to those of industry averages, </w:t>
      </w:r>
      <w:r w:rsidRPr="1D948240" w:rsidR="1D1D2779">
        <w:rPr>
          <w:rFonts w:ascii="Arial" w:hAnsi="Arial" w:eastAsia="Arial" w:cs="Arial"/>
        </w:rPr>
        <w:t>in order to</w:t>
      </w:r>
      <w:r w:rsidRPr="1D948240" w:rsidR="1D1D2779">
        <w:rPr>
          <w:rFonts w:ascii="Arial" w:hAnsi="Arial" w:eastAsia="Arial" w:cs="Arial"/>
        </w:rPr>
        <w:t xml:space="preserve"> obtain as much data as possible to ensure what we are doing is correct, and we are able to use client testimonials to obtain future clients.</w:t>
      </w:r>
    </w:p>
    <w:p w:rsidR="437F62FE" w:rsidP="542102B1" w:rsidRDefault="437F62FE" w14:paraId="47321EB9" w14:textId="5B8292B6">
      <w:pPr>
        <w:rPr>
          <w:rFonts w:ascii="Arial" w:hAnsi="Arial" w:eastAsia="Arial" w:cs="Arial"/>
        </w:rPr>
      </w:pPr>
      <w:r>
        <w:rPr>
          <w:noProof/>
        </w:rPr>
        <w:drawing>
          <wp:inline distT="0" distB="0" distL="0" distR="0" wp14:anchorId="15531E82" wp14:editId="29EE9C36">
            <wp:extent cx="5724525" cy="3600450"/>
            <wp:effectExtent l="0" t="0" r="0" b="0"/>
            <wp:docPr id="1789177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77081" name="Picture 1789177081"/>
                    <pic:cNvPicPr/>
                  </pic:nvPicPr>
                  <pic:blipFill>
                    <a:blip r:embed="rId13">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p>
    <w:p w:rsidR="00076BF2" w:rsidP="00076BF2" w:rsidRDefault="00076BF2" w14:paraId="2C2CC7EA" w14:textId="77777777">
      <w:pPr>
        <w:rPr>
          <w:rFonts w:ascii="Arial" w:hAnsi="Arial" w:eastAsia="Arial" w:cs="Arial"/>
        </w:rPr>
      </w:pPr>
    </w:p>
    <w:p w:rsidR="00076BF2" w:rsidP="542102B1" w:rsidRDefault="1D1D2779" w14:paraId="4CFE2656" w14:textId="77777777">
      <w:pPr>
        <w:rPr>
          <w:rFonts w:ascii="Arial" w:hAnsi="Arial" w:eastAsia="Arial" w:cs="Arial"/>
          <w:b/>
          <w:bCs/>
          <w:sz w:val="28"/>
          <w:szCs w:val="28"/>
        </w:rPr>
      </w:pPr>
      <w:r w:rsidRPr="542102B1">
        <w:rPr>
          <w:rFonts w:ascii="Arial" w:hAnsi="Arial" w:eastAsia="Arial" w:cs="Arial"/>
          <w:b/>
          <w:bCs/>
          <w:sz w:val="28"/>
          <w:szCs w:val="28"/>
        </w:rPr>
        <w:t>Conclusion</w:t>
      </w:r>
    </w:p>
    <w:p w:rsidRPr="004E7EB9" w:rsidR="00076BF2" w:rsidP="00076BF2" w:rsidRDefault="69C0308C" w14:paraId="4D119246" w14:textId="49BE266F">
      <w:r w:rsidRPr="542102B1">
        <w:rPr>
          <w:rFonts w:ascii="Arial" w:hAnsi="Arial" w:eastAsia="Arial" w:cs="Arial"/>
        </w:rPr>
        <w:t xml:space="preserve">Focused Financial Consulting aims to address underserved market needs. With low cost, </w:t>
      </w:r>
      <w:r w:rsidRPr="542102B1" w:rsidR="45AB4097">
        <w:rPr>
          <w:rFonts w:ascii="Arial" w:hAnsi="Arial" w:eastAsia="Arial" w:cs="Arial"/>
        </w:rPr>
        <w:t>evidence-based</w:t>
      </w:r>
      <w:r w:rsidRPr="542102B1">
        <w:rPr>
          <w:rFonts w:ascii="Arial" w:hAnsi="Arial" w:eastAsia="Arial" w:cs="Arial"/>
        </w:rPr>
        <w:t xml:space="preserve"> service model and a strong retention strategy, the business is viable with the ability to scale long term. With the correct execution, by looking to prioritise client relationships and execute on client feedback, Focused Financial Consulting has the opportunity to fill a gap in the market and succeed as a comp</w:t>
      </w:r>
      <w:r w:rsidRPr="542102B1" w:rsidR="6A0B7538">
        <w:rPr>
          <w:rFonts w:ascii="Arial" w:hAnsi="Arial" w:eastAsia="Arial" w:cs="Arial"/>
        </w:rPr>
        <w:t>any</w:t>
      </w:r>
      <w:r w:rsidRPr="542102B1" w:rsidR="569AA8EB">
        <w:rPr>
          <w:rFonts w:ascii="Arial" w:hAnsi="Arial" w:eastAsia="Arial" w:cs="Arial"/>
        </w:rPr>
        <w:t>.</w:t>
      </w:r>
    </w:p>
    <w:p w:rsidR="542102B1" w:rsidP="542102B1" w:rsidRDefault="542102B1" w14:paraId="640670DC" w14:textId="03E97724">
      <w:pPr>
        <w:rPr>
          <w:rFonts w:ascii="Arial" w:hAnsi="Arial" w:eastAsia="Arial" w:cs="Arial"/>
        </w:rPr>
      </w:pPr>
    </w:p>
    <w:p w:rsidR="542102B1" w:rsidP="542102B1" w:rsidRDefault="542102B1" w14:paraId="78D08F08" w14:textId="0FEF6D37">
      <w:pPr>
        <w:rPr>
          <w:rFonts w:ascii="Arial" w:hAnsi="Arial" w:eastAsia="Arial" w:cs="Arial"/>
        </w:rPr>
      </w:pPr>
    </w:p>
    <w:p w:rsidR="00107F37" w:rsidP="2477EBAB" w:rsidRDefault="00107F37" w14:paraId="639301B6" w14:textId="41C7360C">
      <w:pPr>
        <w:spacing w:before="240" w:after="240"/>
        <w:rPr>
          <w:rFonts w:ascii="Calibri" w:hAnsi="Calibri" w:eastAsia="Calibri" w:cs="Calibri"/>
          <w:color w:val="000000" w:themeColor="text1"/>
          <w:sz w:val="27"/>
          <w:szCs w:val="27"/>
        </w:rPr>
      </w:pPr>
    </w:p>
    <w:p w:rsidR="00107F37" w:rsidP="2477EBAB" w:rsidRDefault="00107F37" w14:paraId="19B57D69" w14:textId="77777777">
      <w:pPr>
        <w:spacing w:before="240" w:after="240"/>
        <w:rPr>
          <w:rFonts w:ascii="Calibri" w:hAnsi="Calibri" w:eastAsia="Calibri" w:cs="Calibri"/>
          <w:color w:val="000000" w:themeColor="text1"/>
        </w:rPr>
      </w:pPr>
      <w:r w:rsidRPr="2477EBAB">
        <w:rPr>
          <w:rFonts w:ascii="Calibri" w:hAnsi="Calibri" w:eastAsia="Calibri" w:cs="Calibri"/>
          <w:color w:val="000000" w:themeColor="text1"/>
        </w:rPr>
        <w:t>‌</w:t>
      </w:r>
    </w:p>
    <w:p w:rsidRPr="000844EC" w:rsidR="009121E9" w:rsidP="2477EBAB" w:rsidRDefault="6A3ABAD1" w14:paraId="71B2887C" w14:textId="0778824C">
      <w:pPr>
        <w:spacing w:before="240" w:after="240"/>
        <w:rPr>
          <w:rFonts w:ascii="Calibri" w:hAnsi="Calibri" w:eastAsia="Calibri" w:cs="Calibri"/>
          <w:b/>
          <w:bCs/>
          <w:color w:val="000000" w:themeColor="text1"/>
          <w:sz w:val="28"/>
          <w:szCs w:val="28"/>
        </w:rPr>
      </w:pPr>
      <w:r w:rsidRPr="000844EC">
        <w:rPr>
          <w:rFonts w:ascii="Calibri" w:hAnsi="Calibri" w:eastAsia="Calibri" w:cs="Calibri"/>
          <w:b/>
          <w:bCs/>
          <w:color w:val="000000" w:themeColor="text1"/>
          <w:sz w:val="28"/>
          <w:szCs w:val="28"/>
        </w:rPr>
        <w:t>‌</w:t>
      </w:r>
      <w:r w:rsidRPr="000844EC" w:rsidR="009121E9">
        <w:rPr>
          <w:rFonts w:ascii="Calibri" w:hAnsi="Calibri" w:eastAsia="Calibri" w:cs="Calibri"/>
          <w:b/>
          <w:bCs/>
          <w:color w:val="000000" w:themeColor="text1"/>
          <w:sz w:val="28"/>
          <w:szCs w:val="28"/>
        </w:rPr>
        <w:t xml:space="preserve">Reference List </w:t>
      </w:r>
    </w:p>
    <w:p w:rsidR="00107F37" w:rsidP="1D948240" w:rsidRDefault="6C86DF40" w14:paraId="6298D3E6" w14:textId="05C856B1">
      <w:pPr>
        <w:spacing w:before="240" w:after="240"/>
        <w:rPr>
          <w:rFonts w:ascii="Arial" w:hAnsi="Arial" w:eastAsia="Arial" w:cs="Arial" w:asciiTheme="minorAscii" w:hAnsiTheme="minorAscii" w:eastAsiaTheme="minorAscii" w:cstheme="minorAscii"/>
          <w:b w:val="0"/>
          <w:bCs w:val="0"/>
          <w:color w:val="000000" w:themeColor="text1"/>
          <w:sz w:val="24"/>
          <w:szCs w:val="24"/>
        </w:rPr>
      </w:pPr>
      <w:r w:rsidRPr="1D948240" w:rsidR="6C86DF40">
        <w:rPr>
          <w:rFonts w:ascii="Calibri" w:hAnsi="Calibri" w:eastAsia="Calibri" w:cs="Calibri"/>
          <w:color w:val="000000" w:themeColor="text1" w:themeTint="FF" w:themeShade="FF"/>
          <w:sz w:val="27"/>
          <w:szCs w:val="27"/>
        </w:rPr>
        <w:t xml:space="preserve"> </w:t>
      </w:r>
      <w:r w:rsidRPr="1D948240" w:rsidR="6C86DF40">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Allica Bank, (2023). The Great British Savings Squeeze A report into the state of the SME business savings market. Available at:  </w:t>
      </w:r>
      <w:hyperlink r:id="Raa723ef5ff914e79">
        <w:r w:rsidRPr="1D948240" w:rsidR="6C86DF40">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https://www.allica.bank/hubfs/pdf/Allica_Bank-Great_British_Savings_Squeeze.pdf</w:t>
        </w:r>
      </w:hyperlink>
      <w:r w:rsidRPr="1D948240" w:rsidR="6C86DF40">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107F37" w:rsidP="1D948240" w:rsidRDefault="00107F37" w14:paraId="1C060595" w14:textId="1566BA14">
      <w:pPr>
        <w:spacing w:before="240" w:after="24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2E10F59A"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Amankwah-Amoah, J. and Wang, X. (2019). Opening Editorial: Contemporary Business Risks: An Overview and New Research Agenda.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Journal of Business Research</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97, pp.208–211.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doi:https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://doi.org/10.1016/j.jbusres.2019.01.036</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747BF2" w:rsidP="1D948240" w:rsidRDefault="00747BF2" w14:paraId="7C568F50"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5BAAF1EE"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Anderson, J. and Narus, J. (1998).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Business Marketing: Understand What Customers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Value</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.Harvard</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Business Review. Available at: </w:t>
      </w:r>
      <w:hyperlink r:id="R3b8aa8e49faa4b27">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https://hbr.org/1998/11/business-marketing-understand-what-customers-value</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107F37" w:rsidP="1D948240" w:rsidRDefault="00107F37" w14:paraId="48102142"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Beach, J,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Beach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J. Hanks,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C.</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and Beasley, D. (2011).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School for Startups: The Breakthrough Course for Guaranteeing Small Business Success in 90 Days or Less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McGraw Hill Professional.</w:t>
      </w:r>
    </w:p>
    <w:p w:rsidR="005446C3" w:rsidP="1D948240" w:rsidRDefault="005446C3" w14:paraId="43D2FEBF"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2DD8CD19"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Bogenshultz</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F. (2025).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Understanding Pilot Projects: Types and Implementation</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Available at: </w:t>
      </w:r>
      <w:hyperlink r:id="Rb132e0f2b0a14558">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https://www.wayra.de/blog/understanding-pilot-projects-types-and-implementation</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5446C3" w:rsidP="1D948240" w:rsidRDefault="005446C3" w14:paraId="2B8ACBE1"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7141160A"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Bryant, A. (2022). The Significance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Of</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Pilots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In</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A</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Rapidly Changing Business World.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Forbes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Available at: </w:t>
      </w:r>
      <w:hyperlink r:id="Re400cc51949a47ea">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https://www.forbes.com/councils/forbestechcouncil/2022/06/08/the-significance-of-pilots-in-a-rapidly-changing-business-world/</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5446C3" w:rsidP="1D948240" w:rsidRDefault="005446C3" w14:paraId="7E91F048"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2477EBAB" w:rsidRDefault="00107F37" w14:paraId="68F7754B" w14:textId="77777777">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Champagne, J. (2025).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The Business Analyst’s Career Master Plan</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Packt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Publishing.</w:t>
      </w:r>
    </w:p>
    <w:p w:rsidR="1D948240" w:rsidP="1D948240" w:rsidRDefault="1D948240" w14:paraId="2A8F8EC5" w14:textId="71C90DF5">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542102B1" w:rsidRDefault="00107F37" w14:paraId="425A8180" w14:textId="45EAD208">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Dublino</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J. (2026).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How to Set a Price for Your Service</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Business.com. Available at: </w:t>
      </w:r>
      <w:hyperlink r:id="R8b33d0885af646fe">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https://www.business.com/articles/set-price-services</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p>
    <w:p w:rsidR="1D948240" w:rsidP="1D948240" w:rsidRDefault="1D948240" w14:paraId="302E18E0" w14:textId="33BD7F98">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1D948240" w:rsidRDefault="00107F37" w14:paraId="6D5F103B"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FCA. (2026).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FCA confirms new incident and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third party</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 rules to bolster resilience</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Available at: </w:t>
      </w:r>
      <w:hyperlink r:id="R8eb85103f2ff4028">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https://www.fca.org.uk/news/news-stories/fca-confirms-new-incident-and-third-party-rules-bolster-resilience</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5446C3" w:rsidP="1D948240" w:rsidRDefault="005446C3" w14:paraId="2B12DB11"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72FE938D"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JCWT Consulting (2026).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JCWT Consulting</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JCWT Consulting. Available at: </w:t>
      </w:r>
      <w:hyperlink r:id="R3f3ac9fdc79c496c">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https://jcwtconsulting.com/business-services</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p>
    <w:p w:rsidR="00107F37" w:rsidP="1D948240" w:rsidRDefault="00107F37" w14:paraId="2B6F8C9F"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Monfort, A., López-Vázquez, B. and Sebastián-Morillas, A. (2025). Building Trust in Sustainable Brands: Revisiting Perceived Value, Satisfaction, Customer Service, and Brand Image.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Sustainable Technology and Entrepreneurship</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4(3), p.100105.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doi:https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://doi.org/10.1016/j.stae.2025.100105</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F153CF" w:rsidP="1D948240" w:rsidRDefault="00F153CF" w14:paraId="26B9D355"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71728819"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Natwest.com. (2024).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Record number of UK companies launched in first half of 2024 | NatWest Business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Available at: </w:t>
      </w:r>
      <w:hyperlink r:id="Re04d6bda025148c3">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https://www.natwest.com/business/insights/business-management/business-strategy/record-number-of-uk-companies-launched-in-first-half-of-2024.html</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F153CF" w:rsidP="1D948240" w:rsidRDefault="00F153CF" w14:paraId="45430F11"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1D948240" w:rsidRDefault="00107F37" w14:paraId="51DC2D34"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Neck, C.P., Houghton,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J.D.</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and Murray, E.L. (2020).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Managment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SAGE Publications.</w:t>
      </w:r>
    </w:p>
    <w:p w:rsidR="005246EF" w:rsidP="1D948240" w:rsidRDefault="005246EF" w14:paraId="6118F1BB"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2A569CE2" w14:textId="4C9AD311">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O’Neill, J. (2023).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What is political monitoring</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Available at: https://dehavilland.co.uk/2023/09/27/what-is-political-monitoring/ </w:t>
      </w:r>
    </w:p>
    <w:p w:rsidR="0C43A6AF" w:rsidP="1D948240" w:rsidRDefault="0C43A6AF" w14:paraId="2F4AC5F1" w14:textId="5514A7F5">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1D948240" w:rsidRDefault="00107F37" w14:paraId="68E1F78D" w14:textId="77777777">
      <w:pPr>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Peppers,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D.</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and Rogers, M. (2010).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Managing Customer Relationships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John Wiley &amp; Sons.</w:t>
      </w:r>
    </w:p>
    <w:p w:rsidR="1D948240" w:rsidP="1D948240" w:rsidRDefault="1D948240" w14:paraId="60B84D47" w14:textId="5AA9E620">
      <w:pPr>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1D948240" w:rsidRDefault="00107F37" w14:paraId="3FE2C80B"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Roper,S</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Belt,V</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Hart, M. (2024).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Growing pains: How to help small businesses scale | News | Warwick Business School</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Warwick Business School. Available at: </w:t>
      </w:r>
      <w:hyperlink r:id="Rb9ead960e00b42bc">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https://www.wbs.ac.uk/news/help-small-businesses-scale/</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2C6C8F" w:rsidP="1D948240" w:rsidRDefault="002C6C8F" w14:paraId="5394AAAC"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7A213671" w14:textId="77777777">
      <w:pPr>
        <w:spacing w:after="0"/>
        <w:rPr>
          <w:rFonts w:ascii="Arial" w:hAnsi="Arial" w:eastAsia="Arial" w:cs="Arial" w:asciiTheme="minorAscii" w:hAnsiTheme="minorAscii" w:eastAsiaTheme="minorAscii" w:cstheme="minorAscii"/>
          <w:b w:val="0"/>
          <w:bCs w:val="0"/>
          <w:i w:val="1"/>
          <w:iCs w:val="1"/>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Sutton, R. (2025).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Clients Retention Cycle.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Epubli</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w:t>
      </w:r>
    </w:p>
    <w:p w:rsidR="002C6C8F" w:rsidP="1D948240" w:rsidRDefault="002C6C8F" w14:paraId="6EB4B270" w14:textId="77777777">
      <w:pPr>
        <w:spacing w:after="0"/>
        <w:rPr>
          <w:rFonts w:ascii="Arial" w:hAnsi="Arial" w:eastAsia="Arial" w:cs="Arial" w:asciiTheme="minorAscii" w:hAnsiTheme="minorAscii" w:eastAsiaTheme="minorAscii" w:cstheme="minorAscii"/>
          <w:b w:val="0"/>
          <w:bCs w:val="0"/>
          <w:color w:val="000000" w:themeColor="text1" w:themeTint="FF" w:themeShade="FF"/>
          <w:sz w:val="24"/>
          <w:szCs w:val="24"/>
        </w:rPr>
      </w:pPr>
    </w:p>
    <w:p w:rsidR="00107F37" w:rsidP="1D948240" w:rsidRDefault="00107F37" w14:paraId="1A927AA7"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Woods, K. (2024). How much does a financial adviser cost? [online] Available at: </w:t>
      </w:r>
      <w:hyperlink r:id="Re159ef3cca644426">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https://www.lucentfinancialplanning.co.uk/blog/how-much-does-a-financial-adviser-cost</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p>
    <w:p w:rsidR="002E7FC0" w:rsidP="1D948240" w:rsidRDefault="002E7FC0" w14:paraId="1D03FBCC"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12A5003E" w14:textId="4D3431A6">
      <w:pPr>
        <w:spacing w:after="0"/>
        <w:rPr>
          <w:rFonts w:ascii="Arial" w:hAnsi="Arial" w:eastAsia="Arial" w:cs="Arial" w:asciiTheme="minorAscii" w:hAnsiTheme="minorAscii" w:eastAsiaTheme="minorAscii" w:cstheme="minorAscii"/>
          <w:b w:val="0"/>
          <w:bCs w:val="0"/>
          <w:color w:val="000000" w:themeColor="text1"/>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Yankanich, T. (2025).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6 Reasons Why Customer Diversification is Important</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[online] Kreischer Miller. Available at: </w:t>
      </w:r>
      <w:hyperlink r:id="R7f357fa7366a494c">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https://www.kmco.com/insights/6-reasons-why-customer-diversification-is-important/</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002E7FC0" w:rsidP="1D948240" w:rsidRDefault="002E7FC0" w14:paraId="683CD9F9" w14:textId="77777777">
      <w:pPr>
        <w:spacing w:after="0"/>
        <w:rPr>
          <w:rFonts w:ascii="Arial" w:hAnsi="Arial" w:eastAsia="Arial" w:cs="Arial" w:asciiTheme="minorAscii" w:hAnsiTheme="minorAscii" w:eastAsiaTheme="minorAscii" w:cstheme="minorAscii"/>
          <w:b w:val="0"/>
          <w:bCs w:val="0"/>
          <w:color w:val="000000" w:themeColor="text1"/>
          <w:sz w:val="24"/>
          <w:szCs w:val="24"/>
        </w:rPr>
      </w:pPr>
    </w:p>
    <w:p w:rsidR="00107F37" w:rsidP="1D948240" w:rsidRDefault="00107F37" w14:paraId="1CF76542" w14:textId="77777777">
      <w:pPr>
        <w:spacing w:after="0"/>
        <w:rPr>
          <w:rFonts w:ascii="Arial" w:hAnsi="Arial" w:eastAsia="Arial" w:cs="Arial" w:asciiTheme="minorAscii" w:hAnsiTheme="minorAscii" w:eastAsiaTheme="minorAscii" w:cstheme="minorAscii"/>
          <w:b w:val="0"/>
          <w:bCs w:val="0"/>
          <w:color w:val="000000" w:themeColor="text1" w:themeTint="FF" w:themeShade="FF"/>
          <w:sz w:val="24"/>
          <w:szCs w:val="24"/>
        </w:rPr>
      </w:pP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Zipursky, M. (2025).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Consulting Retainer Guide in 2025: From One-Off Projects </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To</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 Recurring Revenue | Consulting Success®</w:t>
      </w:r>
      <w:r w:rsidRPr="1D948240" w:rsidR="00107F37">
        <w:rPr>
          <w:rFonts w:ascii="Arial" w:hAnsi="Arial" w:eastAsia="Arial" w:cs="Arial" w:asciiTheme="minorAscii" w:hAnsiTheme="minorAscii" w:eastAsiaTheme="minorAscii" w:cstheme="minorAscii"/>
          <w:b w:val="0"/>
          <w:bCs w:val="0"/>
          <w:i w:val="1"/>
          <w:iCs w:val="1"/>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 </w:t>
      </w:r>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 xml:space="preserve">Available at: </w:t>
      </w:r>
      <w:hyperlink r:id="Refb7248e5e9f4f38">
        <w:r w:rsidRPr="1D948240" w:rsidR="00107F37">
          <w:rPr>
            <w:rStyle w:val="Hyperlink"/>
            <w:rFonts w:ascii="Arial" w:hAnsi="Arial" w:eastAsia="Arial" w:cs="Arial" w:asciiTheme="minorAscii" w:hAnsiTheme="minorAscii" w:eastAsiaTheme="minorAscii" w:cstheme="minorAscii"/>
            <w:b w:val="0"/>
            <w:bCs w:val="0"/>
            <w:color w:val="000000" w:themeColor="text1" w:themeTint="FF" w:themeShade="FF"/>
            <w:sz w:val="24"/>
            <w:szCs w:val="24"/>
          </w:rPr>
          <w:t>https://www.consultingsuccess.com/consulting-retainer</w:t>
        </w:r>
      </w:hyperlink>
      <w:r w:rsidRPr="1D948240" w:rsidR="00107F37">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3EA1AF7E" w:rsidP="1D948240" w:rsidRDefault="3EA1AF7E" w14:paraId="43C2747C" w14:textId="1CC8FD1B">
      <w:pPr>
        <w:spacing w:before="240" w:after="240"/>
        <w:rPr>
          <w:rFonts w:ascii="Arial" w:hAnsi="Arial" w:eastAsia="Arial" w:cs="Arial" w:asciiTheme="minorAscii" w:hAnsiTheme="minorAscii" w:eastAsiaTheme="minorAscii" w:cstheme="minorAscii"/>
          <w:b w:val="0"/>
          <w:bCs w:val="0"/>
          <w:color w:val="000000" w:themeColor="text1"/>
          <w:sz w:val="24"/>
          <w:szCs w:val="24"/>
        </w:rPr>
      </w:pPr>
      <w:r w:rsidRPr="1D948240" w:rsidR="3EA1AF7E">
        <w:rPr>
          <w:rFonts w:ascii="Arial" w:hAnsi="Arial" w:eastAsia="Arial" w:cs="Arial" w:asciiTheme="minorAscii" w:hAnsiTheme="minorAscii" w:eastAsiaTheme="minorAscii" w:cstheme="minorAscii"/>
          <w:b w:val="0"/>
          <w:bCs w:val="0"/>
          <w:color w:val="000000" w:themeColor="text1" w:themeTint="FF" w:themeShade="FF"/>
          <w:sz w:val="24"/>
          <w:szCs w:val="24"/>
        </w:rPr>
        <w:t>‌</w:t>
      </w:r>
    </w:p>
    <w:p w:rsidR="2477EBAB" w:rsidP="2477EBAB" w:rsidRDefault="2477EBAB" w14:paraId="1D1EABAE" w14:textId="5B0623BB">
      <w:pPr>
        <w:rPr>
          <w:rFonts w:ascii="Arial" w:hAnsi="Arial" w:eastAsia="Arial" w:cs="Arial"/>
        </w:rPr>
      </w:pPr>
    </w:p>
    <w:p w:rsidR="2477EBAB" w:rsidP="2477EBAB" w:rsidRDefault="2477EBAB" w14:paraId="79D914DD" w14:textId="38496270">
      <w:pPr>
        <w:rPr>
          <w:rFonts w:ascii="Arial" w:hAnsi="Arial" w:eastAsia="Arial" w:cs="Arial"/>
        </w:rPr>
      </w:pPr>
    </w:p>
    <w:p w:rsidR="2477EBAB" w:rsidP="2477EBAB" w:rsidRDefault="2477EBAB" w14:paraId="09DBBC18" w14:textId="12558EB3">
      <w:pPr>
        <w:rPr>
          <w:rFonts w:ascii="Arial" w:hAnsi="Arial" w:eastAsia="Arial" w:cs="Arial"/>
        </w:rPr>
        <w:sectPr w:rsidR="2477EBAB" w:rsidSect="00076BF2">
          <w:headerReference w:type="default" r:id="rId26"/>
          <w:footerReference w:type="default" r:id="rId27"/>
          <w:pgSz w:w="11906" w:h="16838" w:orient="portrait"/>
          <w:pgMar w:top="1440" w:right="1440" w:bottom="1440" w:left="1440" w:header="720" w:footer="720" w:gutter="0"/>
          <w:cols w:space="720"/>
          <w:docGrid w:linePitch="360"/>
        </w:sectPr>
      </w:pPr>
    </w:p>
    <w:p w:rsidR="00B30BC2" w:rsidP="00B30BC2" w:rsidRDefault="00B30BC2" w14:paraId="385CB2FA" w14:textId="1C9688CD">
      <w:pPr>
        <w:rPr>
          <w:rFonts w:ascii="Arial" w:hAnsi="Arial" w:eastAsia="Arial" w:cs="Arial"/>
        </w:rPr>
      </w:pPr>
    </w:p>
    <w:sectPr w:rsidR="00B30BC2" w:rsidSect="00191F38">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1145" w:rsidP="00897EF1" w:rsidRDefault="002C1145" w14:paraId="14EE9006" w14:textId="77777777">
      <w:pPr>
        <w:spacing w:after="0" w:line="240" w:lineRule="auto"/>
      </w:pPr>
      <w:r>
        <w:separator/>
      </w:r>
    </w:p>
  </w:endnote>
  <w:endnote w:type="continuationSeparator" w:id="0">
    <w:p w:rsidR="002C1145" w:rsidP="00897EF1" w:rsidRDefault="002C1145" w14:paraId="7787B4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43E7493" w:rsidTr="343E7493" w14:paraId="18CDC79B" w14:textId="77777777">
      <w:trPr>
        <w:trHeight w:val="300"/>
      </w:trPr>
      <w:tc>
        <w:tcPr>
          <w:tcW w:w="3005" w:type="dxa"/>
        </w:tcPr>
        <w:p w:rsidR="343E7493" w:rsidP="343E7493" w:rsidRDefault="343E7493" w14:paraId="44F7581E" w14:textId="46444CCC">
          <w:pPr>
            <w:pStyle w:val="Header"/>
            <w:ind w:left="-115"/>
          </w:pPr>
        </w:p>
      </w:tc>
      <w:tc>
        <w:tcPr>
          <w:tcW w:w="3005" w:type="dxa"/>
        </w:tcPr>
        <w:p w:rsidR="343E7493" w:rsidP="343E7493" w:rsidRDefault="343E7493" w14:paraId="2EDE3BFC" w14:textId="61CD7C36">
          <w:pPr>
            <w:pStyle w:val="Header"/>
            <w:jc w:val="center"/>
          </w:pPr>
        </w:p>
      </w:tc>
      <w:tc>
        <w:tcPr>
          <w:tcW w:w="3005" w:type="dxa"/>
        </w:tcPr>
        <w:p w:rsidR="343E7493" w:rsidP="343E7493" w:rsidRDefault="343E7493" w14:paraId="63828783" w14:textId="28A13F78">
          <w:pPr>
            <w:pStyle w:val="Header"/>
            <w:ind w:right="-115"/>
            <w:jc w:val="right"/>
          </w:pPr>
        </w:p>
      </w:tc>
    </w:tr>
  </w:tbl>
  <w:p w:rsidR="00897EF1" w:rsidRDefault="00897EF1" w14:paraId="2A3F56DB" w14:textId="00D74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076BF2" w:rsidTr="343E7493" w14:paraId="6A93A60A" w14:textId="77777777">
      <w:trPr>
        <w:trHeight w:val="300"/>
      </w:trPr>
      <w:tc>
        <w:tcPr>
          <w:tcW w:w="3005" w:type="dxa"/>
        </w:tcPr>
        <w:p w:rsidR="00076BF2" w:rsidP="343E7493" w:rsidRDefault="00076BF2" w14:paraId="23ACE9C0" w14:textId="77777777">
          <w:pPr>
            <w:pStyle w:val="Header"/>
            <w:ind w:left="-115"/>
          </w:pPr>
        </w:p>
      </w:tc>
      <w:tc>
        <w:tcPr>
          <w:tcW w:w="3005" w:type="dxa"/>
        </w:tcPr>
        <w:p w:rsidR="00076BF2" w:rsidP="343E7493" w:rsidRDefault="00076BF2" w14:paraId="3B902139" w14:textId="77777777">
          <w:pPr>
            <w:pStyle w:val="Header"/>
            <w:jc w:val="center"/>
          </w:pPr>
        </w:p>
      </w:tc>
      <w:tc>
        <w:tcPr>
          <w:tcW w:w="3005" w:type="dxa"/>
        </w:tcPr>
        <w:p w:rsidR="00076BF2" w:rsidP="343E7493" w:rsidRDefault="00076BF2" w14:paraId="23576392" w14:textId="77777777">
          <w:pPr>
            <w:pStyle w:val="Header"/>
            <w:ind w:right="-115"/>
            <w:jc w:val="right"/>
          </w:pPr>
        </w:p>
      </w:tc>
    </w:tr>
  </w:tbl>
  <w:p w:rsidR="00076BF2" w:rsidRDefault="00076BF2" w14:paraId="3D55AAD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1145" w:rsidP="00897EF1" w:rsidRDefault="002C1145" w14:paraId="3EBE8492" w14:textId="77777777">
      <w:pPr>
        <w:spacing w:after="0" w:line="240" w:lineRule="auto"/>
      </w:pPr>
      <w:r>
        <w:separator/>
      </w:r>
    </w:p>
  </w:footnote>
  <w:footnote w:type="continuationSeparator" w:id="0">
    <w:p w:rsidR="002C1145" w:rsidP="00897EF1" w:rsidRDefault="002C1145" w14:paraId="058E7E1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43E7493" w:rsidTr="343E7493" w14:paraId="57A05F6F" w14:textId="77777777">
      <w:trPr>
        <w:trHeight w:val="300"/>
      </w:trPr>
      <w:tc>
        <w:tcPr>
          <w:tcW w:w="3005" w:type="dxa"/>
        </w:tcPr>
        <w:p w:rsidR="343E7493" w:rsidP="343E7493" w:rsidRDefault="343E7493" w14:paraId="6F7F16BF" w14:textId="58DAD67E">
          <w:pPr>
            <w:pStyle w:val="Header"/>
            <w:ind w:left="-115"/>
          </w:pPr>
        </w:p>
      </w:tc>
      <w:tc>
        <w:tcPr>
          <w:tcW w:w="3005" w:type="dxa"/>
        </w:tcPr>
        <w:p w:rsidR="343E7493" w:rsidP="343E7493" w:rsidRDefault="343E7493" w14:paraId="495D04D7" w14:textId="1488FF7E">
          <w:pPr>
            <w:pStyle w:val="Header"/>
            <w:jc w:val="center"/>
          </w:pPr>
        </w:p>
      </w:tc>
      <w:tc>
        <w:tcPr>
          <w:tcW w:w="3005" w:type="dxa"/>
        </w:tcPr>
        <w:p w:rsidR="343E7493" w:rsidP="343E7493" w:rsidRDefault="343E7493" w14:paraId="753E9134" w14:textId="2A740C42">
          <w:pPr>
            <w:pStyle w:val="Header"/>
            <w:ind w:right="-115"/>
            <w:jc w:val="right"/>
          </w:pPr>
        </w:p>
      </w:tc>
    </w:tr>
  </w:tbl>
  <w:p w:rsidR="00897EF1" w:rsidRDefault="00897EF1" w14:paraId="401752E4" w14:textId="7A5632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076BF2" w:rsidTr="343E7493" w14:paraId="7C0D1143" w14:textId="77777777">
      <w:trPr>
        <w:trHeight w:val="300"/>
      </w:trPr>
      <w:tc>
        <w:tcPr>
          <w:tcW w:w="3005" w:type="dxa"/>
        </w:tcPr>
        <w:p w:rsidR="00076BF2" w:rsidP="343E7493" w:rsidRDefault="00076BF2" w14:paraId="362569E3" w14:textId="77777777">
          <w:pPr>
            <w:pStyle w:val="Header"/>
            <w:ind w:left="-115"/>
          </w:pPr>
        </w:p>
      </w:tc>
      <w:tc>
        <w:tcPr>
          <w:tcW w:w="3005" w:type="dxa"/>
        </w:tcPr>
        <w:p w:rsidR="00076BF2" w:rsidP="343E7493" w:rsidRDefault="00076BF2" w14:paraId="545BF6DD" w14:textId="77777777">
          <w:pPr>
            <w:pStyle w:val="Header"/>
            <w:jc w:val="center"/>
          </w:pPr>
        </w:p>
      </w:tc>
      <w:tc>
        <w:tcPr>
          <w:tcW w:w="3005" w:type="dxa"/>
        </w:tcPr>
        <w:p w:rsidR="00076BF2" w:rsidP="343E7493" w:rsidRDefault="00076BF2" w14:paraId="671A6E79" w14:textId="77777777">
          <w:pPr>
            <w:pStyle w:val="Header"/>
            <w:ind w:right="-115"/>
            <w:jc w:val="right"/>
          </w:pPr>
        </w:p>
      </w:tc>
    </w:tr>
  </w:tbl>
  <w:p w:rsidR="00076BF2" w:rsidRDefault="00076BF2" w14:paraId="1C5C3A78"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12PvGbrAeRr81p" int2:id="EcM859PG">
      <int2:state int2:type="spell" int2:value="Rejected"/>
    </int2:textHash>
    <int2:textHash int2:hashCode="69BtiEk5QnOtni" int2:id="9SyxHxVW">
      <int2:state int2:type="spell" int2:value="Rejected"/>
    </int2:textHash>
    <int2:textHash int2:hashCode="4XWMRS6ZMpLS7M" int2:id="YYQoYvil">
      <int2:state int2:type="spell" int2:value="Rejected"/>
    </int2:textHash>
    <int2:textHash int2:hashCode="FS85PPPO1YLqof" int2:id="4cr249Re">
      <int2:state int2:type="spell" int2:value="Rejected"/>
    </int2:textHash>
    <int2:textHash int2:hashCode="PHPMfbtpR3sz6v" int2:id="4dCqEojb">
      <int2:state int2:type="spell" int2:value="Rejected"/>
    </int2:textHash>
    <int2:textHash int2:hashCode="iHWcqn1eFhNI6b" int2:id="8Fx23ySr">
      <int2:state int2:type="spell" int2:value="Rejected"/>
    </int2:textHash>
    <int2:textHash int2:hashCode="7BfglR3gPpr0eI" int2:id="AdVOHZ6c">
      <int2:state int2:type="spell" int2:value="Rejected"/>
    </int2:textHash>
    <int2:textHash int2:hashCode="rI7AOWxO5M8vg4" int2:id="DsnwekNn">
      <int2:state int2:type="spell" int2:value="Rejected"/>
    </int2:textHash>
    <int2:textHash int2:hashCode="f1faxrpJ91Vd+1" int2:id="Dt04hQJd">
      <int2:state int2:type="spell" int2:value="Rejected"/>
    </int2:textHash>
    <int2:textHash int2:hashCode="q+TurZZsoaj8aG" int2:id="E1Ywz2HN">
      <int2:state int2:type="spell" int2:value="Rejected"/>
    </int2:textHash>
    <int2:textHash int2:hashCode="feuBODhRTrPwHK" int2:id="EjIRUM0W">
      <int2:state int2:type="spell" int2:value="Rejected"/>
    </int2:textHash>
    <int2:textHash int2:hashCode="9w87V+EEfA05jI" int2:id="Gd0OWvLd">
      <int2:state int2:type="spell" int2:value="Rejected"/>
    </int2:textHash>
    <int2:textHash int2:hashCode="mXua5ttIdTEjZv" int2:id="H1NhzU3t">
      <int2:state int2:type="spell" int2:value="Rejected"/>
    </int2:textHash>
    <int2:textHash int2:hashCode="DTTcwT7Vnu94an" int2:id="LKIHCM7i">
      <int2:state int2:type="spell" int2:value="Rejected"/>
    </int2:textHash>
    <int2:textHash int2:hashCode="jD0DDgX7ngZA4g" int2:id="LaEZyozI">
      <int2:state int2:type="spell" int2:value="Rejected"/>
    </int2:textHash>
    <int2:textHash int2:hashCode="IsQFYjc8BktOPe" int2:id="N3W7Ighe">
      <int2:state int2:type="spell" int2:value="Rejected"/>
    </int2:textHash>
    <int2:textHash int2:hashCode="B+7RNFgT38M4fv" int2:id="dYTQsBK4">
      <int2:state int2:type="spell" int2:value="Rejected"/>
    </int2:textHash>
    <int2:textHash int2:hashCode="9kY/9f7v2pLX5l" int2:id="dgPayMZZ">
      <int2:state int2:type="spell" int2:value="Rejected"/>
    </int2:textHash>
    <int2:textHash int2:hashCode="Im0MjjbKES6IbF" int2:id="fyZflUfm">
      <int2:state int2:type="spell" int2:value="Rejected"/>
    </int2:textHash>
    <int2:textHash int2:hashCode="0n6rDJSw8tDiFo" int2:id="gOmLOXWh">
      <int2:state int2:type="spell" int2:value="Rejected"/>
    </int2:textHash>
    <int2:textHash int2:hashCode="Jply/iS3cCvFtQ" int2:id="gomEOHYm">
      <int2:state int2:type="spell" int2:value="Rejected"/>
    </int2:textHash>
    <int2:textHash int2:hashCode="NnIv60tK4+iW/O" int2:id="jkN5BqEO">
      <int2:state int2:type="spell" int2:value="Rejected"/>
    </int2:textHash>
    <int2:textHash int2:hashCode="nE4hyt0KKpQRKd" int2:id="mYC97OfB">
      <int2:state int2:type="spell" int2:value="Rejected"/>
    </int2:textHash>
    <int2:textHash int2:hashCode="2pFeQ/3bjyHiVA" int2:id="oqie6cf2">
      <int2:state int2:type="spell" int2:value="Rejected"/>
    </int2:textHash>
    <int2:textHash int2:hashCode="gTzfl6+Sxb1m+C" int2:id="yPoeFZPu">
      <int2:state int2:type="spell" int2:value="Rejected"/>
    </int2:textHash>
    <int2:bookmark int2:bookmarkName="_Int_c01lhFQa" int2:invalidationBookmarkName="" int2:hashCode="RoHRJMxsS3O6q/" int2:id="BXOIFitV">
      <int2:state int2:type="style" int2:value="Rejected"/>
    </int2:bookmark>
    <int2:bookmark int2:bookmarkName="_Int_kGhIlGs1" int2:invalidationBookmarkName="" int2:hashCode="0tyHOGg/WBc2bv" int2:id="mudX5kQx">
      <int2:state int2:type="style" int2:value="Rejected"/>
    </int2:bookmark>
    <int2:bookmark int2:bookmarkName="_Int_CFQNtFe3" int2:invalidationBookmarkName="" int2:hashCode="RoHRJMxsS3O6q/" int2:id="YUNKYfDp">
      <int2:state int2:type="style" int2:value="Rejected"/>
    </int2:bookmark>
    <int2:bookmark int2:bookmarkName="_Int_qsjkyvF1" int2:invalidationBookmarkName="" int2:hashCode="051uur3qTsy1Ie" int2:id="lqG8RQbv">
      <int2:state int2:type="style" int2:value="Rejected"/>
    </int2:bookmark>
    <int2:bookmark int2:bookmarkName="_Int_mrEeLzx3" int2:invalidationBookmarkName="" int2:hashCode="q+TurZZsoaj8aG" int2:id="Eg2aDt4K">
      <int2:state int2:type="spell" int2:value="Rejected"/>
    </int2:bookmark>
    <int2:bookmark int2:bookmarkName="_Int_GUq8k731" int2:invalidationBookmarkName="" int2:hashCode="gGjVY9pZaSGLMg" int2:id="2KRkILP6">
      <int2:state int2:type="style" int2:value="Rejected"/>
    </int2:bookmark>
    <int2:bookmark int2:bookmarkName="_Int_CzmDv6lf" int2:invalidationBookmarkName="" int2:hashCode="XEbAsqc9Rn7weH" int2:id="Ancnhz0U">
      <int2:state int2:type="style" int2:value="Rejected"/>
    </int2:bookmark>
    <int2:bookmark int2:bookmarkName="_Int_7AH35w1x" int2:invalidationBookmarkName="" int2:hashCode="20lmumeNxO0dfa" int2:id="PMMnjvlc">
      <int2:state int2:type="style" int2:value="Rejected"/>
    </int2:bookmark>
    <int2:bookmark int2:bookmarkName="_Int_EEOrldfd" int2:invalidationBookmarkName="" int2:hashCode="ejRpGGgg77XtgT" int2:id="U2pa4t96">
      <int2:state int2:type="gram" int2:value="Rejected"/>
    </int2:bookmark>
    <int2:bookmark int2:bookmarkName="_Int_2skPcm2u" int2:invalidationBookmarkName="" int2:hashCode="Q8iPbyxudqGE2V" int2:id="X9fZKbP2">
      <int2:state int2:type="gram" int2:value="Rejected"/>
    </int2:bookmark>
    <int2:bookmark int2:bookmarkName="_Int_sSBsMmRi" int2:invalidationBookmarkName="" int2:hashCode="HdW+4x+NIXlP4h" int2:id="t2n45blT">
      <int2:state int2:type="style" int2:value="Rejected"/>
    </int2:bookmark>
    <int2:bookmark int2:bookmarkName="_Int_9kbyPmFY" int2:invalidationBookmarkName="" int2:hashCode="e0dMsLOcF3PXGS" int2:id="xN5SeCoQ">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93FF9"/>
    <w:multiLevelType w:val="hybridMultilevel"/>
    <w:tmpl w:val="B284100A"/>
    <w:lvl w:ilvl="0" w:tplc="980EBD1E">
      <w:start w:val="1"/>
      <w:numFmt w:val="decimal"/>
      <w:lvlText w:val="%1."/>
      <w:lvlJc w:val="left"/>
      <w:pPr>
        <w:ind w:left="720" w:hanging="360"/>
      </w:pPr>
    </w:lvl>
    <w:lvl w:ilvl="1" w:tplc="AFBEB388">
      <w:start w:val="1"/>
      <w:numFmt w:val="lowerLetter"/>
      <w:lvlText w:val="%2."/>
      <w:lvlJc w:val="left"/>
      <w:pPr>
        <w:ind w:left="1440" w:hanging="360"/>
      </w:pPr>
    </w:lvl>
    <w:lvl w:ilvl="2" w:tplc="DF881568">
      <w:start w:val="1"/>
      <w:numFmt w:val="lowerRoman"/>
      <w:lvlText w:val="%3."/>
      <w:lvlJc w:val="right"/>
      <w:pPr>
        <w:ind w:left="2160" w:hanging="180"/>
      </w:pPr>
    </w:lvl>
    <w:lvl w:ilvl="3" w:tplc="BAAE268C">
      <w:start w:val="1"/>
      <w:numFmt w:val="decimal"/>
      <w:lvlText w:val="%4."/>
      <w:lvlJc w:val="left"/>
      <w:pPr>
        <w:ind w:left="2880" w:hanging="360"/>
      </w:pPr>
    </w:lvl>
    <w:lvl w:ilvl="4" w:tplc="355A3B18">
      <w:start w:val="1"/>
      <w:numFmt w:val="lowerLetter"/>
      <w:lvlText w:val="%5."/>
      <w:lvlJc w:val="left"/>
      <w:pPr>
        <w:ind w:left="3600" w:hanging="360"/>
      </w:pPr>
    </w:lvl>
    <w:lvl w:ilvl="5" w:tplc="6E1EE216">
      <w:start w:val="1"/>
      <w:numFmt w:val="lowerRoman"/>
      <w:lvlText w:val="%6."/>
      <w:lvlJc w:val="right"/>
      <w:pPr>
        <w:ind w:left="4320" w:hanging="180"/>
      </w:pPr>
    </w:lvl>
    <w:lvl w:ilvl="6" w:tplc="EA624658">
      <w:start w:val="1"/>
      <w:numFmt w:val="decimal"/>
      <w:lvlText w:val="%7."/>
      <w:lvlJc w:val="left"/>
      <w:pPr>
        <w:ind w:left="5040" w:hanging="360"/>
      </w:pPr>
    </w:lvl>
    <w:lvl w:ilvl="7" w:tplc="104C93FA">
      <w:start w:val="1"/>
      <w:numFmt w:val="lowerLetter"/>
      <w:lvlText w:val="%8."/>
      <w:lvlJc w:val="left"/>
      <w:pPr>
        <w:ind w:left="5760" w:hanging="360"/>
      </w:pPr>
    </w:lvl>
    <w:lvl w:ilvl="8" w:tplc="843EA0D8">
      <w:start w:val="1"/>
      <w:numFmt w:val="lowerRoman"/>
      <w:lvlText w:val="%9."/>
      <w:lvlJc w:val="right"/>
      <w:pPr>
        <w:ind w:left="6480" w:hanging="180"/>
      </w:pPr>
    </w:lvl>
  </w:abstractNum>
  <w:abstractNum w:abstractNumId="1" w15:restartNumberingAfterBreak="0">
    <w:nsid w:val="5DD35C5B"/>
    <w:multiLevelType w:val="hybridMultilevel"/>
    <w:tmpl w:val="696478E6"/>
    <w:lvl w:ilvl="0" w:tplc="6C00BBD8">
      <w:start w:val="1"/>
      <w:numFmt w:val="decimal"/>
      <w:lvlText w:val="%1."/>
      <w:lvlJc w:val="left"/>
      <w:pPr>
        <w:ind w:left="720" w:hanging="360"/>
      </w:pPr>
    </w:lvl>
    <w:lvl w:ilvl="1" w:tplc="E4E85E7C">
      <w:start w:val="1"/>
      <w:numFmt w:val="lowerLetter"/>
      <w:lvlText w:val="%2."/>
      <w:lvlJc w:val="left"/>
      <w:pPr>
        <w:ind w:left="1440" w:hanging="360"/>
      </w:pPr>
    </w:lvl>
    <w:lvl w:ilvl="2" w:tplc="1354EC06">
      <w:start w:val="1"/>
      <w:numFmt w:val="lowerRoman"/>
      <w:lvlText w:val="%3."/>
      <w:lvlJc w:val="right"/>
      <w:pPr>
        <w:ind w:left="2160" w:hanging="180"/>
      </w:pPr>
    </w:lvl>
    <w:lvl w:ilvl="3" w:tplc="2DC66B3E">
      <w:start w:val="1"/>
      <w:numFmt w:val="decimal"/>
      <w:lvlText w:val="%4."/>
      <w:lvlJc w:val="left"/>
      <w:pPr>
        <w:ind w:left="2880" w:hanging="360"/>
      </w:pPr>
    </w:lvl>
    <w:lvl w:ilvl="4" w:tplc="963AD994">
      <w:start w:val="1"/>
      <w:numFmt w:val="lowerLetter"/>
      <w:lvlText w:val="%5."/>
      <w:lvlJc w:val="left"/>
      <w:pPr>
        <w:ind w:left="3600" w:hanging="360"/>
      </w:pPr>
    </w:lvl>
    <w:lvl w:ilvl="5" w:tplc="7CFC3F34">
      <w:start w:val="1"/>
      <w:numFmt w:val="lowerRoman"/>
      <w:lvlText w:val="%6."/>
      <w:lvlJc w:val="right"/>
      <w:pPr>
        <w:ind w:left="4320" w:hanging="180"/>
      </w:pPr>
    </w:lvl>
    <w:lvl w:ilvl="6" w:tplc="2FF0533A">
      <w:start w:val="1"/>
      <w:numFmt w:val="decimal"/>
      <w:lvlText w:val="%7."/>
      <w:lvlJc w:val="left"/>
      <w:pPr>
        <w:ind w:left="5040" w:hanging="360"/>
      </w:pPr>
    </w:lvl>
    <w:lvl w:ilvl="7" w:tplc="6742E882">
      <w:start w:val="1"/>
      <w:numFmt w:val="lowerLetter"/>
      <w:lvlText w:val="%8."/>
      <w:lvlJc w:val="left"/>
      <w:pPr>
        <w:ind w:left="5760" w:hanging="360"/>
      </w:pPr>
    </w:lvl>
    <w:lvl w:ilvl="8" w:tplc="443E5602">
      <w:start w:val="1"/>
      <w:numFmt w:val="lowerRoman"/>
      <w:lvlText w:val="%9."/>
      <w:lvlJc w:val="right"/>
      <w:pPr>
        <w:ind w:left="6480" w:hanging="180"/>
      </w:pPr>
    </w:lvl>
  </w:abstractNum>
  <w:num w:numId="1" w16cid:durableId="353461615">
    <w:abstractNumId w:val="1"/>
  </w:num>
  <w:num w:numId="2" w16cid:durableId="1106735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BC3773"/>
    <w:rsid w:val="00000A55"/>
    <w:rsid w:val="00006831"/>
    <w:rsid w:val="00021C42"/>
    <w:rsid w:val="00023FF9"/>
    <w:rsid w:val="00056CB4"/>
    <w:rsid w:val="000643F1"/>
    <w:rsid w:val="00076BF2"/>
    <w:rsid w:val="000844EC"/>
    <w:rsid w:val="000905D8"/>
    <w:rsid w:val="000A1288"/>
    <w:rsid w:val="000A14BA"/>
    <w:rsid w:val="000C5A49"/>
    <w:rsid w:val="000D0DDC"/>
    <w:rsid w:val="000D4A6C"/>
    <w:rsid w:val="000E3B69"/>
    <w:rsid w:val="001054AA"/>
    <w:rsid w:val="00107F37"/>
    <w:rsid w:val="0011055B"/>
    <w:rsid w:val="00122589"/>
    <w:rsid w:val="00137083"/>
    <w:rsid w:val="00141A78"/>
    <w:rsid w:val="00144F7C"/>
    <w:rsid w:val="00151359"/>
    <w:rsid w:val="00155015"/>
    <w:rsid w:val="00172D60"/>
    <w:rsid w:val="00182280"/>
    <w:rsid w:val="00191F38"/>
    <w:rsid w:val="00194F9A"/>
    <w:rsid w:val="001A5A02"/>
    <w:rsid w:val="001A6B58"/>
    <w:rsid w:val="001A952A"/>
    <w:rsid w:val="001B5D2D"/>
    <w:rsid w:val="001B7426"/>
    <w:rsid w:val="001C3BD8"/>
    <w:rsid w:val="001D2083"/>
    <w:rsid w:val="001D6AD4"/>
    <w:rsid w:val="001E44A9"/>
    <w:rsid w:val="001F4831"/>
    <w:rsid w:val="00200637"/>
    <w:rsid w:val="0021140E"/>
    <w:rsid w:val="00216B7E"/>
    <w:rsid w:val="0023096D"/>
    <w:rsid w:val="0024348A"/>
    <w:rsid w:val="00244247"/>
    <w:rsid w:val="002632EF"/>
    <w:rsid w:val="00286BC3"/>
    <w:rsid w:val="002A0A48"/>
    <w:rsid w:val="002B4937"/>
    <w:rsid w:val="002C1145"/>
    <w:rsid w:val="002C6C8F"/>
    <w:rsid w:val="002E7FC0"/>
    <w:rsid w:val="002F3054"/>
    <w:rsid w:val="0030576A"/>
    <w:rsid w:val="00310D0D"/>
    <w:rsid w:val="00323780"/>
    <w:rsid w:val="00323874"/>
    <w:rsid w:val="00323CDD"/>
    <w:rsid w:val="00337A45"/>
    <w:rsid w:val="00346C13"/>
    <w:rsid w:val="00353456"/>
    <w:rsid w:val="00356BDD"/>
    <w:rsid w:val="00376E9D"/>
    <w:rsid w:val="003776A8"/>
    <w:rsid w:val="003831D9"/>
    <w:rsid w:val="00393BBC"/>
    <w:rsid w:val="003A68C6"/>
    <w:rsid w:val="003B22D0"/>
    <w:rsid w:val="003B6ECC"/>
    <w:rsid w:val="003C2FB7"/>
    <w:rsid w:val="003E01C9"/>
    <w:rsid w:val="003E27BE"/>
    <w:rsid w:val="003E30E9"/>
    <w:rsid w:val="003FA5E5"/>
    <w:rsid w:val="00407971"/>
    <w:rsid w:val="00410F4B"/>
    <w:rsid w:val="00420004"/>
    <w:rsid w:val="0043306B"/>
    <w:rsid w:val="00435792"/>
    <w:rsid w:val="00436D15"/>
    <w:rsid w:val="00471EC9"/>
    <w:rsid w:val="0047400D"/>
    <w:rsid w:val="004862D6"/>
    <w:rsid w:val="00494B21"/>
    <w:rsid w:val="004B2F3F"/>
    <w:rsid w:val="004C1B7E"/>
    <w:rsid w:val="004C47B3"/>
    <w:rsid w:val="004E7EB9"/>
    <w:rsid w:val="0051432F"/>
    <w:rsid w:val="005157D6"/>
    <w:rsid w:val="005246EF"/>
    <w:rsid w:val="005304A2"/>
    <w:rsid w:val="00535FB8"/>
    <w:rsid w:val="005446C3"/>
    <w:rsid w:val="00544D50"/>
    <w:rsid w:val="005572A9"/>
    <w:rsid w:val="00567199"/>
    <w:rsid w:val="00580E32"/>
    <w:rsid w:val="005927DD"/>
    <w:rsid w:val="005A6A03"/>
    <w:rsid w:val="005B77D5"/>
    <w:rsid w:val="0060602A"/>
    <w:rsid w:val="00623A03"/>
    <w:rsid w:val="00631225"/>
    <w:rsid w:val="00637345"/>
    <w:rsid w:val="00640441"/>
    <w:rsid w:val="00641521"/>
    <w:rsid w:val="00674D49"/>
    <w:rsid w:val="006A1B51"/>
    <w:rsid w:val="006B288F"/>
    <w:rsid w:val="006B633A"/>
    <w:rsid w:val="006B76F0"/>
    <w:rsid w:val="006D24CE"/>
    <w:rsid w:val="006D2A8E"/>
    <w:rsid w:val="006E33E2"/>
    <w:rsid w:val="006F748B"/>
    <w:rsid w:val="00702525"/>
    <w:rsid w:val="00702D1F"/>
    <w:rsid w:val="00713435"/>
    <w:rsid w:val="007151B7"/>
    <w:rsid w:val="00737668"/>
    <w:rsid w:val="00747073"/>
    <w:rsid w:val="00747BF2"/>
    <w:rsid w:val="0074D280"/>
    <w:rsid w:val="007602A8"/>
    <w:rsid w:val="00763684"/>
    <w:rsid w:val="007743AC"/>
    <w:rsid w:val="00774996"/>
    <w:rsid w:val="00783141"/>
    <w:rsid w:val="00784FD2"/>
    <w:rsid w:val="00785075"/>
    <w:rsid w:val="0079360F"/>
    <w:rsid w:val="0079456E"/>
    <w:rsid w:val="007A1129"/>
    <w:rsid w:val="007A7E04"/>
    <w:rsid w:val="007B1507"/>
    <w:rsid w:val="007B3ED1"/>
    <w:rsid w:val="007D6503"/>
    <w:rsid w:val="007E010F"/>
    <w:rsid w:val="007F6538"/>
    <w:rsid w:val="007F702C"/>
    <w:rsid w:val="00801A16"/>
    <w:rsid w:val="008111ED"/>
    <w:rsid w:val="008163DF"/>
    <w:rsid w:val="008326BF"/>
    <w:rsid w:val="00835E96"/>
    <w:rsid w:val="0084743C"/>
    <w:rsid w:val="008817CE"/>
    <w:rsid w:val="00882FB6"/>
    <w:rsid w:val="00897EF1"/>
    <w:rsid w:val="008B1107"/>
    <w:rsid w:val="008B3607"/>
    <w:rsid w:val="008C248F"/>
    <w:rsid w:val="008D2820"/>
    <w:rsid w:val="00910564"/>
    <w:rsid w:val="00911275"/>
    <w:rsid w:val="009121E9"/>
    <w:rsid w:val="00923A01"/>
    <w:rsid w:val="0093021E"/>
    <w:rsid w:val="00942C5D"/>
    <w:rsid w:val="009440E5"/>
    <w:rsid w:val="00961A40"/>
    <w:rsid w:val="00972AAB"/>
    <w:rsid w:val="0097B89B"/>
    <w:rsid w:val="00987D05"/>
    <w:rsid w:val="00992AE4"/>
    <w:rsid w:val="00997A1A"/>
    <w:rsid w:val="009A04CF"/>
    <w:rsid w:val="009A22AD"/>
    <w:rsid w:val="009B0E64"/>
    <w:rsid w:val="009C5B7E"/>
    <w:rsid w:val="009D6662"/>
    <w:rsid w:val="009D7297"/>
    <w:rsid w:val="00A0035D"/>
    <w:rsid w:val="00A21286"/>
    <w:rsid w:val="00A23D5D"/>
    <w:rsid w:val="00A25342"/>
    <w:rsid w:val="00A4298A"/>
    <w:rsid w:val="00A53236"/>
    <w:rsid w:val="00A6447A"/>
    <w:rsid w:val="00A723FA"/>
    <w:rsid w:val="00A807D2"/>
    <w:rsid w:val="00A8287D"/>
    <w:rsid w:val="00A86116"/>
    <w:rsid w:val="00A879BA"/>
    <w:rsid w:val="00A96BEC"/>
    <w:rsid w:val="00AB1A82"/>
    <w:rsid w:val="00AB52CA"/>
    <w:rsid w:val="00AC40B8"/>
    <w:rsid w:val="00AD6922"/>
    <w:rsid w:val="00AD6EE0"/>
    <w:rsid w:val="00AE29CF"/>
    <w:rsid w:val="00AEF42F"/>
    <w:rsid w:val="00AF5EBB"/>
    <w:rsid w:val="00B124A8"/>
    <w:rsid w:val="00B168FA"/>
    <w:rsid w:val="00B25891"/>
    <w:rsid w:val="00B265F9"/>
    <w:rsid w:val="00B30BC2"/>
    <w:rsid w:val="00B313B7"/>
    <w:rsid w:val="00B34A66"/>
    <w:rsid w:val="00B43CBA"/>
    <w:rsid w:val="00B472F7"/>
    <w:rsid w:val="00B5238D"/>
    <w:rsid w:val="00B740E3"/>
    <w:rsid w:val="00B81A47"/>
    <w:rsid w:val="00B85725"/>
    <w:rsid w:val="00B8736A"/>
    <w:rsid w:val="00BC0A2A"/>
    <w:rsid w:val="00BC7A1B"/>
    <w:rsid w:val="00BC7ADC"/>
    <w:rsid w:val="00BE69F8"/>
    <w:rsid w:val="00C22F48"/>
    <w:rsid w:val="00C23975"/>
    <w:rsid w:val="00C321C3"/>
    <w:rsid w:val="00C33631"/>
    <w:rsid w:val="00C36B4D"/>
    <w:rsid w:val="00C37631"/>
    <w:rsid w:val="00C45B50"/>
    <w:rsid w:val="00C4653E"/>
    <w:rsid w:val="00C62E0E"/>
    <w:rsid w:val="00C67E95"/>
    <w:rsid w:val="00C735A5"/>
    <w:rsid w:val="00C7571E"/>
    <w:rsid w:val="00C8023D"/>
    <w:rsid w:val="00C908EB"/>
    <w:rsid w:val="00C93F6D"/>
    <w:rsid w:val="00C97990"/>
    <w:rsid w:val="00CA2AFE"/>
    <w:rsid w:val="00CA4249"/>
    <w:rsid w:val="00CB27B8"/>
    <w:rsid w:val="00CB339B"/>
    <w:rsid w:val="00CC0F58"/>
    <w:rsid w:val="00CD1407"/>
    <w:rsid w:val="00CE6013"/>
    <w:rsid w:val="00D02639"/>
    <w:rsid w:val="00D26228"/>
    <w:rsid w:val="00D26B3D"/>
    <w:rsid w:val="00D300A1"/>
    <w:rsid w:val="00D423F7"/>
    <w:rsid w:val="00D51D9D"/>
    <w:rsid w:val="00D5518D"/>
    <w:rsid w:val="00D56C09"/>
    <w:rsid w:val="00D742A5"/>
    <w:rsid w:val="00D846E1"/>
    <w:rsid w:val="00D90022"/>
    <w:rsid w:val="00D9119E"/>
    <w:rsid w:val="00DB1C44"/>
    <w:rsid w:val="00DB3A3A"/>
    <w:rsid w:val="00DB45B9"/>
    <w:rsid w:val="00DD4012"/>
    <w:rsid w:val="00DE7BD8"/>
    <w:rsid w:val="00E001F3"/>
    <w:rsid w:val="00E105BF"/>
    <w:rsid w:val="00E12CE0"/>
    <w:rsid w:val="00E2739F"/>
    <w:rsid w:val="00E3055F"/>
    <w:rsid w:val="00E43B61"/>
    <w:rsid w:val="00E465CB"/>
    <w:rsid w:val="00E6032B"/>
    <w:rsid w:val="00E82DB6"/>
    <w:rsid w:val="00E89A3A"/>
    <w:rsid w:val="00E951DA"/>
    <w:rsid w:val="00EA073B"/>
    <w:rsid w:val="00EA1B13"/>
    <w:rsid w:val="00EB06B9"/>
    <w:rsid w:val="00EB54E7"/>
    <w:rsid w:val="00EB8C70"/>
    <w:rsid w:val="00EBA59F"/>
    <w:rsid w:val="00EC01B2"/>
    <w:rsid w:val="00EC1E67"/>
    <w:rsid w:val="00EC6EE3"/>
    <w:rsid w:val="00F1201A"/>
    <w:rsid w:val="00F148F1"/>
    <w:rsid w:val="00F153CF"/>
    <w:rsid w:val="00F3127B"/>
    <w:rsid w:val="00F330AD"/>
    <w:rsid w:val="00F405DE"/>
    <w:rsid w:val="00F40704"/>
    <w:rsid w:val="00F41441"/>
    <w:rsid w:val="00F7099D"/>
    <w:rsid w:val="00F7533A"/>
    <w:rsid w:val="00F93EF1"/>
    <w:rsid w:val="00F944A7"/>
    <w:rsid w:val="00F94CEC"/>
    <w:rsid w:val="00F957FC"/>
    <w:rsid w:val="00FB0B7F"/>
    <w:rsid w:val="00FC3F79"/>
    <w:rsid w:val="00FC6B36"/>
    <w:rsid w:val="00FC7C09"/>
    <w:rsid w:val="00FD759A"/>
    <w:rsid w:val="00FE029F"/>
    <w:rsid w:val="010097DF"/>
    <w:rsid w:val="0146734A"/>
    <w:rsid w:val="014B3E8F"/>
    <w:rsid w:val="01523B77"/>
    <w:rsid w:val="0172C5D1"/>
    <w:rsid w:val="017A8365"/>
    <w:rsid w:val="0199A3C0"/>
    <w:rsid w:val="01A9D134"/>
    <w:rsid w:val="01AD5AD5"/>
    <w:rsid w:val="01AF6472"/>
    <w:rsid w:val="01B87C88"/>
    <w:rsid w:val="01C8C89C"/>
    <w:rsid w:val="01D4292E"/>
    <w:rsid w:val="0201B992"/>
    <w:rsid w:val="02025A77"/>
    <w:rsid w:val="0258FF6C"/>
    <w:rsid w:val="0260F9A5"/>
    <w:rsid w:val="02625E99"/>
    <w:rsid w:val="0262BBF4"/>
    <w:rsid w:val="02663613"/>
    <w:rsid w:val="0268852E"/>
    <w:rsid w:val="026C5F69"/>
    <w:rsid w:val="02795D60"/>
    <w:rsid w:val="0287A76D"/>
    <w:rsid w:val="029135A8"/>
    <w:rsid w:val="0297A8FC"/>
    <w:rsid w:val="02B95002"/>
    <w:rsid w:val="02C87CF9"/>
    <w:rsid w:val="02D85905"/>
    <w:rsid w:val="02DD81DD"/>
    <w:rsid w:val="02E2CB43"/>
    <w:rsid w:val="02F4936E"/>
    <w:rsid w:val="030FD294"/>
    <w:rsid w:val="03150D9F"/>
    <w:rsid w:val="0338DD38"/>
    <w:rsid w:val="033A08FA"/>
    <w:rsid w:val="037F7B3C"/>
    <w:rsid w:val="038F7C0F"/>
    <w:rsid w:val="039337BD"/>
    <w:rsid w:val="03981C6B"/>
    <w:rsid w:val="039C8CB0"/>
    <w:rsid w:val="03AAFCEC"/>
    <w:rsid w:val="03B1CBD6"/>
    <w:rsid w:val="03B6CF98"/>
    <w:rsid w:val="03B959F5"/>
    <w:rsid w:val="03D12D9F"/>
    <w:rsid w:val="03EA39EB"/>
    <w:rsid w:val="03F50AF2"/>
    <w:rsid w:val="03FD0BAB"/>
    <w:rsid w:val="040302D4"/>
    <w:rsid w:val="0411AF9C"/>
    <w:rsid w:val="04185D18"/>
    <w:rsid w:val="041BA606"/>
    <w:rsid w:val="04301DF8"/>
    <w:rsid w:val="044BBC23"/>
    <w:rsid w:val="0458C103"/>
    <w:rsid w:val="047E86CD"/>
    <w:rsid w:val="04813A85"/>
    <w:rsid w:val="04868DA4"/>
    <w:rsid w:val="04875563"/>
    <w:rsid w:val="04A3455C"/>
    <w:rsid w:val="04B614D3"/>
    <w:rsid w:val="04DCE244"/>
    <w:rsid w:val="04E0DFE7"/>
    <w:rsid w:val="04FA1326"/>
    <w:rsid w:val="04FBE902"/>
    <w:rsid w:val="050043AA"/>
    <w:rsid w:val="050C4343"/>
    <w:rsid w:val="050F9298"/>
    <w:rsid w:val="051E2D3D"/>
    <w:rsid w:val="0547EB30"/>
    <w:rsid w:val="0556A018"/>
    <w:rsid w:val="05603EFF"/>
    <w:rsid w:val="057F5309"/>
    <w:rsid w:val="058CB9AB"/>
    <w:rsid w:val="05946D8D"/>
    <w:rsid w:val="0595001E"/>
    <w:rsid w:val="059533CC"/>
    <w:rsid w:val="059CC846"/>
    <w:rsid w:val="059E75D8"/>
    <w:rsid w:val="05AE5421"/>
    <w:rsid w:val="05B703DA"/>
    <w:rsid w:val="05BC0D71"/>
    <w:rsid w:val="05BC0DA6"/>
    <w:rsid w:val="05D0163F"/>
    <w:rsid w:val="05E2631F"/>
    <w:rsid w:val="05F5EF23"/>
    <w:rsid w:val="05FB66A0"/>
    <w:rsid w:val="05FCE111"/>
    <w:rsid w:val="0605E965"/>
    <w:rsid w:val="060F45D0"/>
    <w:rsid w:val="061AC1CF"/>
    <w:rsid w:val="06294E7F"/>
    <w:rsid w:val="062B4849"/>
    <w:rsid w:val="0630E6B3"/>
    <w:rsid w:val="063E5724"/>
    <w:rsid w:val="06508F30"/>
    <w:rsid w:val="065C38DF"/>
    <w:rsid w:val="06746D89"/>
    <w:rsid w:val="0674A846"/>
    <w:rsid w:val="068580C5"/>
    <w:rsid w:val="0686C810"/>
    <w:rsid w:val="069D6687"/>
    <w:rsid w:val="06A85479"/>
    <w:rsid w:val="06AADC9F"/>
    <w:rsid w:val="06BD3FBA"/>
    <w:rsid w:val="06CCB5A0"/>
    <w:rsid w:val="06D2FAEE"/>
    <w:rsid w:val="06D8D93E"/>
    <w:rsid w:val="06E8AF55"/>
    <w:rsid w:val="06F1FA1C"/>
    <w:rsid w:val="06F76DBD"/>
    <w:rsid w:val="06FB61B9"/>
    <w:rsid w:val="06FD71DC"/>
    <w:rsid w:val="0731E3A9"/>
    <w:rsid w:val="0733F0CB"/>
    <w:rsid w:val="073678C1"/>
    <w:rsid w:val="073D98B3"/>
    <w:rsid w:val="073DD74D"/>
    <w:rsid w:val="07440D7C"/>
    <w:rsid w:val="074AA8C3"/>
    <w:rsid w:val="074BDA7E"/>
    <w:rsid w:val="076B3110"/>
    <w:rsid w:val="0778484F"/>
    <w:rsid w:val="07820C1A"/>
    <w:rsid w:val="07851575"/>
    <w:rsid w:val="07901039"/>
    <w:rsid w:val="07A1AEA8"/>
    <w:rsid w:val="07A5234F"/>
    <w:rsid w:val="07BED2B0"/>
    <w:rsid w:val="07EA7E59"/>
    <w:rsid w:val="07FB9F8D"/>
    <w:rsid w:val="07FE62B1"/>
    <w:rsid w:val="080377AD"/>
    <w:rsid w:val="081669FB"/>
    <w:rsid w:val="083037B9"/>
    <w:rsid w:val="083B622E"/>
    <w:rsid w:val="08456A3E"/>
    <w:rsid w:val="084C8B18"/>
    <w:rsid w:val="08547122"/>
    <w:rsid w:val="085606C5"/>
    <w:rsid w:val="085DBDE0"/>
    <w:rsid w:val="0872118A"/>
    <w:rsid w:val="088A84FA"/>
    <w:rsid w:val="089B61C8"/>
    <w:rsid w:val="089F96F7"/>
    <w:rsid w:val="08B3F7D3"/>
    <w:rsid w:val="08C93EA8"/>
    <w:rsid w:val="08F544B2"/>
    <w:rsid w:val="08F83C78"/>
    <w:rsid w:val="08FCF70A"/>
    <w:rsid w:val="09130328"/>
    <w:rsid w:val="091421B3"/>
    <w:rsid w:val="091E25D1"/>
    <w:rsid w:val="092DB7D5"/>
    <w:rsid w:val="0937AC54"/>
    <w:rsid w:val="0939DC8D"/>
    <w:rsid w:val="093FE304"/>
    <w:rsid w:val="094BEAED"/>
    <w:rsid w:val="096F2E31"/>
    <w:rsid w:val="09715D8E"/>
    <w:rsid w:val="097DED9A"/>
    <w:rsid w:val="098DA878"/>
    <w:rsid w:val="099947A8"/>
    <w:rsid w:val="099BE44A"/>
    <w:rsid w:val="09A11AE3"/>
    <w:rsid w:val="09B8C922"/>
    <w:rsid w:val="09BE7060"/>
    <w:rsid w:val="09BFE009"/>
    <w:rsid w:val="09C8194D"/>
    <w:rsid w:val="09CBB443"/>
    <w:rsid w:val="09D3C220"/>
    <w:rsid w:val="09DBE25A"/>
    <w:rsid w:val="09EF8EEA"/>
    <w:rsid w:val="09F8CF64"/>
    <w:rsid w:val="09FCBC5C"/>
    <w:rsid w:val="09FD30E8"/>
    <w:rsid w:val="0A1CE585"/>
    <w:rsid w:val="0A323AA4"/>
    <w:rsid w:val="0A33D6C3"/>
    <w:rsid w:val="0A474427"/>
    <w:rsid w:val="0A58BB06"/>
    <w:rsid w:val="0A6D3397"/>
    <w:rsid w:val="0A70C6C8"/>
    <w:rsid w:val="0A7EE130"/>
    <w:rsid w:val="0A7F350C"/>
    <w:rsid w:val="0A98A5B4"/>
    <w:rsid w:val="0AB09183"/>
    <w:rsid w:val="0AB2BD24"/>
    <w:rsid w:val="0ABE1787"/>
    <w:rsid w:val="0ACB409D"/>
    <w:rsid w:val="0ADEFD52"/>
    <w:rsid w:val="0AE5593D"/>
    <w:rsid w:val="0AF112C0"/>
    <w:rsid w:val="0AF5A10B"/>
    <w:rsid w:val="0AF8C128"/>
    <w:rsid w:val="0AFFD050"/>
    <w:rsid w:val="0B01F150"/>
    <w:rsid w:val="0B0F5ACF"/>
    <w:rsid w:val="0B1B14B9"/>
    <w:rsid w:val="0B2589AF"/>
    <w:rsid w:val="0B268079"/>
    <w:rsid w:val="0B29C347"/>
    <w:rsid w:val="0B2A0F7C"/>
    <w:rsid w:val="0B2EA79B"/>
    <w:rsid w:val="0B31C41D"/>
    <w:rsid w:val="0B36B30E"/>
    <w:rsid w:val="0B3C8CE2"/>
    <w:rsid w:val="0B4997F5"/>
    <w:rsid w:val="0B4CDEEF"/>
    <w:rsid w:val="0B4DB362"/>
    <w:rsid w:val="0B5DA99C"/>
    <w:rsid w:val="0B5F3E16"/>
    <w:rsid w:val="0B6560A6"/>
    <w:rsid w:val="0B6621B4"/>
    <w:rsid w:val="0B668CF9"/>
    <w:rsid w:val="0B6756AC"/>
    <w:rsid w:val="0B7C7D5E"/>
    <w:rsid w:val="0B802A80"/>
    <w:rsid w:val="0B8A6D87"/>
    <w:rsid w:val="0B917D12"/>
    <w:rsid w:val="0BAB2B90"/>
    <w:rsid w:val="0BB9A9C0"/>
    <w:rsid w:val="0BC9D133"/>
    <w:rsid w:val="0BD6612A"/>
    <w:rsid w:val="0BDC269C"/>
    <w:rsid w:val="0BDD386C"/>
    <w:rsid w:val="0BE71E0F"/>
    <w:rsid w:val="0BE8AC3F"/>
    <w:rsid w:val="0BEF4484"/>
    <w:rsid w:val="0C088C82"/>
    <w:rsid w:val="0C0E2DBF"/>
    <w:rsid w:val="0C15D885"/>
    <w:rsid w:val="0C190CAB"/>
    <w:rsid w:val="0C32CE82"/>
    <w:rsid w:val="0C36B9E2"/>
    <w:rsid w:val="0C43A6AF"/>
    <w:rsid w:val="0C496D0E"/>
    <w:rsid w:val="0C4C591C"/>
    <w:rsid w:val="0C61D75C"/>
    <w:rsid w:val="0C629CD7"/>
    <w:rsid w:val="0C78C4A9"/>
    <w:rsid w:val="0C82BFFB"/>
    <w:rsid w:val="0CA86607"/>
    <w:rsid w:val="0CC376D8"/>
    <w:rsid w:val="0CC4D941"/>
    <w:rsid w:val="0CD80AC4"/>
    <w:rsid w:val="0CD829A8"/>
    <w:rsid w:val="0CDADD4C"/>
    <w:rsid w:val="0CF231D1"/>
    <w:rsid w:val="0D241BA7"/>
    <w:rsid w:val="0D285EFA"/>
    <w:rsid w:val="0D2FAC7D"/>
    <w:rsid w:val="0D3A2E74"/>
    <w:rsid w:val="0D5AA25C"/>
    <w:rsid w:val="0D7CCB63"/>
    <w:rsid w:val="0D997D30"/>
    <w:rsid w:val="0D99FD50"/>
    <w:rsid w:val="0D9CE5D6"/>
    <w:rsid w:val="0DAEAAF4"/>
    <w:rsid w:val="0DAF6750"/>
    <w:rsid w:val="0DB072B1"/>
    <w:rsid w:val="0DB7BF55"/>
    <w:rsid w:val="0DBA05F9"/>
    <w:rsid w:val="0DC07D0F"/>
    <w:rsid w:val="0DCC9393"/>
    <w:rsid w:val="0DD21D9D"/>
    <w:rsid w:val="0DD3E6D1"/>
    <w:rsid w:val="0DD4A9DF"/>
    <w:rsid w:val="0DD7AAF3"/>
    <w:rsid w:val="0DD94BD5"/>
    <w:rsid w:val="0DD98084"/>
    <w:rsid w:val="0DDDC6A9"/>
    <w:rsid w:val="0DEFAEEE"/>
    <w:rsid w:val="0DFBB141"/>
    <w:rsid w:val="0DFF2531"/>
    <w:rsid w:val="0E143B25"/>
    <w:rsid w:val="0E22F503"/>
    <w:rsid w:val="0E236598"/>
    <w:rsid w:val="0E2895E5"/>
    <w:rsid w:val="0E37888A"/>
    <w:rsid w:val="0E39FA92"/>
    <w:rsid w:val="0E423F8D"/>
    <w:rsid w:val="0E46177A"/>
    <w:rsid w:val="0E516DC0"/>
    <w:rsid w:val="0E559879"/>
    <w:rsid w:val="0E58465E"/>
    <w:rsid w:val="0E6BBBE9"/>
    <w:rsid w:val="0E7067EA"/>
    <w:rsid w:val="0E825BD0"/>
    <w:rsid w:val="0E8B9635"/>
    <w:rsid w:val="0E9926BC"/>
    <w:rsid w:val="0E99DEEF"/>
    <w:rsid w:val="0EB84593"/>
    <w:rsid w:val="0EC6BD53"/>
    <w:rsid w:val="0EC801DF"/>
    <w:rsid w:val="0ECCCB7F"/>
    <w:rsid w:val="0EDC74DA"/>
    <w:rsid w:val="0EEF742B"/>
    <w:rsid w:val="0F264C08"/>
    <w:rsid w:val="0F270E76"/>
    <w:rsid w:val="0F27A2AE"/>
    <w:rsid w:val="0F30A037"/>
    <w:rsid w:val="0F3F3E98"/>
    <w:rsid w:val="0F4B7878"/>
    <w:rsid w:val="0F546007"/>
    <w:rsid w:val="0F68DAE3"/>
    <w:rsid w:val="0F78D011"/>
    <w:rsid w:val="0F855B5F"/>
    <w:rsid w:val="0F916EFF"/>
    <w:rsid w:val="0F94CE9F"/>
    <w:rsid w:val="0FA21F6A"/>
    <w:rsid w:val="0FA6E29C"/>
    <w:rsid w:val="0FA8084B"/>
    <w:rsid w:val="0FB2EA9E"/>
    <w:rsid w:val="0FC9EFA0"/>
    <w:rsid w:val="0FD0D57F"/>
    <w:rsid w:val="0FD88BA2"/>
    <w:rsid w:val="0FF5ACA4"/>
    <w:rsid w:val="0FF854CE"/>
    <w:rsid w:val="0FF941D8"/>
    <w:rsid w:val="10024025"/>
    <w:rsid w:val="10246E7F"/>
    <w:rsid w:val="102827BA"/>
    <w:rsid w:val="103378C6"/>
    <w:rsid w:val="104948D9"/>
    <w:rsid w:val="10515AD8"/>
    <w:rsid w:val="107011B7"/>
    <w:rsid w:val="1072042F"/>
    <w:rsid w:val="107EB26E"/>
    <w:rsid w:val="10894D2B"/>
    <w:rsid w:val="108BD5D6"/>
    <w:rsid w:val="109F55EA"/>
    <w:rsid w:val="10ADD801"/>
    <w:rsid w:val="10BAD04B"/>
    <w:rsid w:val="10D1A159"/>
    <w:rsid w:val="10D3739F"/>
    <w:rsid w:val="10E3C6F7"/>
    <w:rsid w:val="10FC45C1"/>
    <w:rsid w:val="110F9813"/>
    <w:rsid w:val="113376FE"/>
    <w:rsid w:val="113CAF02"/>
    <w:rsid w:val="11454F6E"/>
    <w:rsid w:val="11467296"/>
    <w:rsid w:val="114DBA0E"/>
    <w:rsid w:val="119B5697"/>
    <w:rsid w:val="11A50FCE"/>
    <w:rsid w:val="11A77916"/>
    <w:rsid w:val="11C50ABB"/>
    <w:rsid w:val="11D02BF5"/>
    <w:rsid w:val="11DF347E"/>
    <w:rsid w:val="11E78C36"/>
    <w:rsid w:val="11EE8BDF"/>
    <w:rsid w:val="11F537F8"/>
    <w:rsid w:val="1201AAA7"/>
    <w:rsid w:val="12157DC7"/>
    <w:rsid w:val="121AFF65"/>
    <w:rsid w:val="1220147C"/>
    <w:rsid w:val="12215073"/>
    <w:rsid w:val="12296C6B"/>
    <w:rsid w:val="127D13B9"/>
    <w:rsid w:val="127F4BF6"/>
    <w:rsid w:val="1281B508"/>
    <w:rsid w:val="12923DAC"/>
    <w:rsid w:val="129C01FA"/>
    <w:rsid w:val="12A2CCEB"/>
    <w:rsid w:val="12AA065D"/>
    <w:rsid w:val="12B251DC"/>
    <w:rsid w:val="12D7C3EA"/>
    <w:rsid w:val="12DD96E9"/>
    <w:rsid w:val="12DFBB5E"/>
    <w:rsid w:val="12EE03B6"/>
    <w:rsid w:val="12F72CEF"/>
    <w:rsid w:val="130401C1"/>
    <w:rsid w:val="130CA7E0"/>
    <w:rsid w:val="13128EFE"/>
    <w:rsid w:val="131A3555"/>
    <w:rsid w:val="131C7562"/>
    <w:rsid w:val="131F15AD"/>
    <w:rsid w:val="132231B6"/>
    <w:rsid w:val="1324BF61"/>
    <w:rsid w:val="1327103C"/>
    <w:rsid w:val="134FB1D5"/>
    <w:rsid w:val="1353F09E"/>
    <w:rsid w:val="13593843"/>
    <w:rsid w:val="135E97F9"/>
    <w:rsid w:val="135F055D"/>
    <w:rsid w:val="1362560A"/>
    <w:rsid w:val="1365C556"/>
    <w:rsid w:val="1367DD8E"/>
    <w:rsid w:val="13682814"/>
    <w:rsid w:val="136960C1"/>
    <w:rsid w:val="136C36FB"/>
    <w:rsid w:val="137B0C00"/>
    <w:rsid w:val="13859BB4"/>
    <w:rsid w:val="13A2E406"/>
    <w:rsid w:val="13BAE35E"/>
    <w:rsid w:val="13C086EA"/>
    <w:rsid w:val="13C964E9"/>
    <w:rsid w:val="13CD5D2D"/>
    <w:rsid w:val="13D868A2"/>
    <w:rsid w:val="14014501"/>
    <w:rsid w:val="1402E20B"/>
    <w:rsid w:val="141676FD"/>
    <w:rsid w:val="1434A050"/>
    <w:rsid w:val="143B08CE"/>
    <w:rsid w:val="144047D0"/>
    <w:rsid w:val="144C3E8C"/>
    <w:rsid w:val="1457B8CC"/>
    <w:rsid w:val="14621157"/>
    <w:rsid w:val="14761F24"/>
    <w:rsid w:val="147732FB"/>
    <w:rsid w:val="147986B9"/>
    <w:rsid w:val="1489DC18"/>
    <w:rsid w:val="1490A775"/>
    <w:rsid w:val="14988B5A"/>
    <w:rsid w:val="149FD18B"/>
    <w:rsid w:val="14DD2975"/>
    <w:rsid w:val="14FF7D2C"/>
    <w:rsid w:val="15024DA6"/>
    <w:rsid w:val="1505F242"/>
    <w:rsid w:val="151D156A"/>
    <w:rsid w:val="151E409C"/>
    <w:rsid w:val="152074E3"/>
    <w:rsid w:val="152328BF"/>
    <w:rsid w:val="153287B6"/>
    <w:rsid w:val="153C201B"/>
    <w:rsid w:val="1541D977"/>
    <w:rsid w:val="1547A940"/>
    <w:rsid w:val="154AE6D8"/>
    <w:rsid w:val="154C8D92"/>
    <w:rsid w:val="155FC510"/>
    <w:rsid w:val="1562AFC3"/>
    <w:rsid w:val="15679158"/>
    <w:rsid w:val="15685AD8"/>
    <w:rsid w:val="156C1C7D"/>
    <w:rsid w:val="159AC948"/>
    <w:rsid w:val="159CD952"/>
    <w:rsid w:val="15A6C42B"/>
    <w:rsid w:val="15BFD6EA"/>
    <w:rsid w:val="15D6C05A"/>
    <w:rsid w:val="15E3C9DC"/>
    <w:rsid w:val="15E9FDF4"/>
    <w:rsid w:val="16049E32"/>
    <w:rsid w:val="1610FA88"/>
    <w:rsid w:val="16297C3A"/>
    <w:rsid w:val="1645B6B0"/>
    <w:rsid w:val="164CAB67"/>
    <w:rsid w:val="16616F90"/>
    <w:rsid w:val="168444C3"/>
    <w:rsid w:val="16C59D41"/>
    <w:rsid w:val="16D6F3AC"/>
    <w:rsid w:val="16F3BDA6"/>
    <w:rsid w:val="17028F5A"/>
    <w:rsid w:val="171A13B8"/>
    <w:rsid w:val="172A9F90"/>
    <w:rsid w:val="172B442C"/>
    <w:rsid w:val="1750BF2B"/>
    <w:rsid w:val="175BCE41"/>
    <w:rsid w:val="175DFD30"/>
    <w:rsid w:val="17764195"/>
    <w:rsid w:val="179178EC"/>
    <w:rsid w:val="17956E2C"/>
    <w:rsid w:val="17AE4364"/>
    <w:rsid w:val="17B2E434"/>
    <w:rsid w:val="17B34D41"/>
    <w:rsid w:val="17B76322"/>
    <w:rsid w:val="17C0BDBE"/>
    <w:rsid w:val="17D18E78"/>
    <w:rsid w:val="17D1F0E2"/>
    <w:rsid w:val="17D4D4E2"/>
    <w:rsid w:val="17DA2379"/>
    <w:rsid w:val="181422BC"/>
    <w:rsid w:val="18170169"/>
    <w:rsid w:val="182B344F"/>
    <w:rsid w:val="18449681"/>
    <w:rsid w:val="185BC300"/>
    <w:rsid w:val="185E6215"/>
    <w:rsid w:val="186AAEAE"/>
    <w:rsid w:val="186C03EF"/>
    <w:rsid w:val="186E435C"/>
    <w:rsid w:val="186FFC39"/>
    <w:rsid w:val="187BC1FC"/>
    <w:rsid w:val="18811B7E"/>
    <w:rsid w:val="188339A8"/>
    <w:rsid w:val="188BDE30"/>
    <w:rsid w:val="189657FC"/>
    <w:rsid w:val="18974AD2"/>
    <w:rsid w:val="18A7AAA3"/>
    <w:rsid w:val="18B2273E"/>
    <w:rsid w:val="18BA6F66"/>
    <w:rsid w:val="18BE1166"/>
    <w:rsid w:val="18D09FF1"/>
    <w:rsid w:val="18D0BD1A"/>
    <w:rsid w:val="18DCF1DC"/>
    <w:rsid w:val="18E65007"/>
    <w:rsid w:val="18EC2BB4"/>
    <w:rsid w:val="18FBDF65"/>
    <w:rsid w:val="19018784"/>
    <w:rsid w:val="1910BA09"/>
    <w:rsid w:val="1913B86D"/>
    <w:rsid w:val="193E553A"/>
    <w:rsid w:val="1952F497"/>
    <w:rsid w:val="1980C84E"/>
    <w:rsid w:val="198B3E86"/>
    <w:rsid w:val="198C637A"/>
    <w:rsid w:val="198F8DF5"/>
    <w:rsid w:val="19947DB2"/>
    <w:rsid w:val="19AD165C"/>
    <w:rsid w:val="19DAFCA4"/>
    <w:rsid w:val="1A100313"/>
    <w:rsid w:val="1A122137"/>
    <w:rsid w:val="1A128DCB"/>
    <w:rsid w:val="1A1670DD"/>
    <w:rsid w:val="1A1F7A84"/>
    <w:rsid w:val="1A22116F"/>
    <w:rsid w:val="1A229DAA"/>
    <w:rsid w:val="1A3DD00C"/>
    <w:rsid w:val="1A510585"/>
    <w:rsid w:val="1A752A18"/>
    <w:rsid w:val="1A8345A4"/>
    <w:rsid w:val="1A873DBE"/>
    <w:rsid w:val="1A8D5B85"/>
    <w:rsid w:val="1A9924E9"/>
    <w:rsid w:val="1A9EE8D7"/>
    <w:rsid w:val="1AADB408"/>
    <w:rsid w:val="1AAF5378"/>
    <w:rsid w:val="1AC23F78"/>
    <w:rsid w:val="1ACBF48A"/>
    <w:rsid w:val="1AD4711C"/>
    <w:rsid w:val="1AE38122"/>
    <w:rsid w:val="1AE62808"/>
    <w:rsid w:val="1AF6A590"/>
    <w:rsid w:val="1AF85D4E"/>
    <w:rsid w:val="1B02AC01"/>
    <w:rsid w:val="1B0C7DE9"/>
    <w:rsid w:val="1B1F4A9E"/>
    <w:rsid w:val="1B243D97"/>
    <w:rsid w:val="1B2DE3DC"/>
    <w:rsid w:val="1B2FBEC4"/>
    <w:rsid w:val="1B315043"/>
    <w:rsid w:val="1B55AE00"/>
    <w:rsid w:val="1B568CEE"/>
    <w:rsid w:val="1B686B7C"/>
    <w:rsid w:val="1B6A55B1"/>
    <w:rsid w:val="1B7C0FA4"/>
    <w:rsid w:val="1B82AEF5"/>
    <w:rsid w:val="1B85E423"/>
    <w:rsid w:val="1B8ABC80"/>
    <w:rsid w:val="1BA34ADF"/>
    <w:rsid w:val="1BBE5938"/>
    <w:rsid w:val="1BD3A61E"/>
    <w:rsid w:val="1BFBAB81"/>
    <w:rsid w:val="1C0F41CB"/>
    <w:rsid w:val="1C103AF2"/>
    <w:rsid w:val="1C1A0AA5"/>
    <w:rsid w:val="1C267812"/>
    <w:rsid w:val="1C293147"/>
    <w:rsid w:val="1C36B796"/>
    <w:rsid w:val="1C3DBB77"/>
    <w:rsid w:val="1C4D9440"/>
    <w:rsid w:val="1C57325E"/>
    <w:rsid w:val="1C64AD61"/>
    <w:rsid w:val="1C6B3860"/>
    <w:rsid w:val="1C6DD77E"/>
    <w:rsid w:val="1C80EE0C"/>
    <w:rsid w:val="1C810045"/>
    <w:rsid w:val="1C87BC43"/>
    <w:rsid w:val="1C87D556"/>
    <w:rsid w:val="1C92E417"/>
    <w:rsid w:val="1CA2B4E5"/>
    <w:rsid w:val="1CACDD96"/>
    <w:rsid w:val="1CBA036E"/>
    <w:rsid w:val="1CBB1531"/>
    <w:rsid w:val="1CC0BAD6"/>
    <w:rsid w:val="1CC16227"/>
    <w:rsid w:val="1CC647BE"/>
    <w:rsid w:val="1CD92577"/>
    <w:rsid w:val="1CEB0AD2"/>
    <w:rsid w:val="1CF0BC66"/>
    <w:rsid w:val="1CF1A69A"/>
    <w:rsid w:val="1CFB5627"/>
    <w:rsid w:val="1D019E9F"/>
    <w:rsid w:val="1D1D2779"/>
    <w:rsid w:val="1D217535"/>
    <w:rsid w:val="1D2D3DCC"/>
    <w:rsid w:val="1D454110"/>
    <w:rsid w:val="1D48F6BD"/>
    <w:rsid w:val="1D5F1233"/>
    <w:rsid w:val="1D6F58AA"/>
    <w:rsid w:val="1D70A364"/>
    <w:rsid w:val="1D73D73B"/>
    <w:rsid w:val="1D7ADE83"/>
    <w:rsid w:val="1D882D9F"/>
    <w:rsid w:val="1D8E386C"/>
    <w:rsid w:val="1D948240"/>
    <w:rsid w:val="1DB43AE3"/>
    <w:rsid w:val="1DE140C3"/>
    <w:rsid w:val="1E00229D"/>
    <w:rsid w:val="1E0225FB"/>
    <w:rsid w:val="1E12A420"/>
    <w:rsid w:val="1E220F6A"/>
    <w:rsid w:val="1E322E18"/>
    <w:rsid w:val="1E32CC5B"/>
    <w:rsid w:val="1E339C6C"/>
    <w:rsid w:val="1E456F88"/>
    <w:rsid w:val="1E55EF51"/>
    <w:rsid w:val="1E5AC168"/>
    <w:rsid w:val="1E5C261E"/>
    <w:rsid w:val="1E87B72A"/>
    <w:rsid w:val="1E9C8269"/>
    <w:rsid w:val="1EA58EE1"/>
    <w:rsid w:val="1EA97674"/>
    <w:rsid w:val="1EAB3FB0"/>
    <w:rsid w:val="1EAF924E"/>
    <w:rsid w:val="1EB27093"/>
    <w:rsid w:val="1EB60DE3"/>
    <w:rsid w:val="1EB987F2"/>
    <w:rsid w:val="1ED54695"/>
    <w:rsid w:val="1ED81D6E"/>
    <w:rsid w:val="1EDDA1C0"/>
    <w:rsid w:val="1F00565A"/>
    <w:rsid w:val="1F134A00"/>
    <w:rsid w:val="1F147C61"/>
    <w:rsid w:val="1F17AC34"/>
    <w:rsid w:val="1F3F6718"/>
    <w:rsid w:val="1F4B0BD2"/>
    <w:rsid w:val="1F5A55E7"/>
    <w:rsid w:val="1F7766CD"/>
    <w:rsid w:val="1F814E1E"/>
    <w:rsid w:val="1F899105"/>
    <w:rsid w:val="1F900E39"/>
    <w:rsid w:val="1F9ACFFD"/>
    <w:rsid w:val="1FB7BB46"/>
    <w:rsid w:val="1FBFDEC7"/>
    <w:rsid w:val="1FD81DA1"/>
    <w:rsid w:val="1FD931A5"/>
    <w:rsid w:val="1FDC939D"/>
    <w:rsid w:val="1FE5B179"/>
    <w:rsid w:val="1FFCF6E7"/>
    <w:rsid w:val="201CA836"/>
    <w:rsid w:val="2020CED9"/>
    <w:rsid w:val="20232205"/>
    <w:rsid w:val="202B42C3"/>
    <w:rsid w:val="20535020"/>
    <w:rsid w:val="205634AB"/>
    <w:rsid w:val="20565F14"/>
    <w:rsid w:val="2063D0F6"/>
    <w:rsid w:val="2066AC32"/>
    <w:rsid w:val="206F80C7"/>
    <w:rsid w:val="2075F8F8"/>
    <w:rsid w:val="207A5455"/>
    <w:rsid w:val="2081FD9F"/>
    <w:rsid w:val="2087EFF8"/>
    <w:rsid w:val="20A39D1B"/>
    <w:rsid w:val="20BE58ED"/>
    <w:rsid w:val="20CF415F"/>
    <w:rsid w:val="20DBF70D"/>
    <w:rsid w:val="20DCF498"/>
    <w:rsid w:val="20FAE2B1"/>
    <w:rsid w:val="21100FB5"/>
    <w:rsid w:val="2111FEE1"/>
    <w:rsid w:val="2112A268"/>
    <w:rsid w:val="21212CA5"/>
    <w:rsid w:val="21337140"/>
    <w:rsid w:val="2136CF20"/>
    <w:rsid w:val="214CC71F"/>
    <w:rsid w:val="2164B190"/>
    <w:rsid w:val="217049D9"/>
    <w:rsid w:val="2181F577"/>
    <w:rsid w:val="21846E92"/>
    <w:rsid w:val="2196F8B1"/>
    <w:rsid w:val="219A57EA"/>
    <w:rsid w:val="21A17399"/>
    <w:rsid w:val="21A8E742"/>
    <w:rsid w:val="21B09D83"/>
    <w:rsid w:val="21BD42A5"/>
    <w:rsid w:val="21C0DEF8"/>
    <w:rsid w:val="21C19A46"/>
    <w:rsid w:val="21DCCCB5"/>
    <w:rsid w:val="21DDDCE8"/>
    <w:rsid w:val="21DFDE3A"/>
    <w:rsid w:val="21F58029"/>
    <w:rsid w:val="2221081A"/>
    <w:rsid w:val="2234AB6D"/>
    <w:rsid w:val="22604A5F"/>
    <w:rsid w:val="2264F488"/>
    <w:rsid w:val="227A2ED1"/>
    <w:rsid w:val="22878098"/>
    <w:rsid w:val="22A0E30E"/>
    <w:rsid w:val="22A8729C"/>
    <w:rsid w:val="22B61599"/>
    <w:rsid w:val="22BF2B2B"/>
    <w:rsid w:val="22D01BC2"/>
    <w:rsid w:val="22D28C93"/>
    <w:rsid w:val="22D2D24D"/>
    <w:rsid w:val="22D6FFD2"/>
    <w:rsid w:val="22EFB668"/>
    <w:rsid w:val="22FBD679"/>
    <w:rsid w:val="23017811"/>
    <w:rsid w:val="2303D1D5"/>
    <w:rsid w:val="2307913A"/>
    <w:rsid w:val="230EBD9F"/>
    <w:rsid w:val="23222A80"/>
    <w:rsid w:val="2327B761"/>
    <w:rsid w:val="232B39F9"/>
    <w:rsid w:val="23524EA5"/>
    <w:rsid w:val="2360D68D"/>
    <w:rsid w:val="236440D7"/>
    <w:rsid w:val="23665123"/>
    <w:rsid w:val="2368298D"/>
    <w:rsid w:val="23740A98"/>
    <w:rsid w:val="2375426D"/>
    <w:rsid w:val="237CD24A"/>
    <w:rsid w:val="238518A0"/>
    <w:rsid w:val="23983EB2"/>
    <w:rsid w:val="23AD156B"/>
    <w:rsid w:val="23B0600D"/>
    <w:rsid w:val="23B587FB"/>
    <w:rsid w:val="23B87964"/>
    <w:rsid w:val="23BCF8D6"/>
    <w:rsid w:val="23C741E4"/>
    <w:rsid w:val="23DB4408"/>
    <w:rsid w:val="23E86949"/>
    <w:rsid w:val="23F4BCD6"/>
    <w:rsid w:val="2416ED0F"/>
    <w:rsid w:val="2416FB45"/>
    <w:rsid w:val="2441CF21"/>
    <w:rsid w:val="246476D0"/>
    <w:rsid w:val="2469D776"/>
    <w:rsid w:val="246B7731"/>
    <w:rsid w:val="2477EBAB"/>
    <w:rsid w:val="248B8F2A"/>
    <w:rsid w:val="24976A6A"/>
    <w:rsid w:val="24A81163"/>
    <w:rsid w:val="24B6CBA5"/>
    <w:rsid w:val="24D7D63C"/>
    <w:rsid w:val="24D897D8"/>
    <w:rsid w:val="24F1CEDC"/>
    <w:rsid w:val="24F2921E"/>
    <w:rsid w:val="2525C7F2"/>
    <w:rsid w:val="253CCC51"/>
    <w:rsid w:val="25559433"/>
    <w:rsid w:val="25589494"/>
    <w:rsid w:val="2559EFEF"/>
    <w:rsid w:val="255CDA99"/>
    <w:rsid w:val="255F3510"/>
    <w:rsid w:val="2575B157"/>
    <w:rsid w:val="258BD178"/>
    <w:rsid w:val="25936351"/>
    <w:rsid w:val="25982466"/>
    <w:rsid w:val="2598BB25"/>
    <w:rsid w:val="25A4E47A"/>
    <w:rsid w:val="25B2D7CD"/>
    <w:rsid w:val="25C69E7A"/>
    <w:rsid w:val="25CCCFA7"/>
    <w:rsid w:val="25CD1B82"/>
    <w:rsid w:val="25D06D27"/>
    <w:rsid w:val="25E9A1F3"/>
    <w:rsid w:val="25F0135F"/>
    <w:rsid w:val="25FDB909"/>
    <w:rsid w:val="2601EFEB"/>
    <w:rsid w:val="2618574F"/>
    <w:rsid w:val="2625CE48"/>
    <w:rsid w:val="2630E31B"/>
    <w:rsid w:val="2637F03A"/>
    <w:rsid w:val="263E780B"/>
    <w:rsid w:val="2648F2E0"/>
    <w:rsid w:val="266A9452"/>
    <w:rsid w:val="266FFDB6"/>
    <w:rsid w:val="267F31BD"/>
    <w:rsid w:val="2692A66E"/>
    <w:rsid w:val="26B992EB"/>
    <w:rsid w:val="26BBD9CE"/>
    <w:rsid w:val="26C87487"/>
    <w:rsid w:val="26D9BA22"/>
    <w:rsid w:val="26DDD564"/>
    <w:rsid w:val="26F0F22D"/>
    <w:rsid w:val="26F212D3"/>
    <w:rsid w:val="2701A73A"/>
    <w:rsid w:val="2708EFBC"/>
    <w:rsid w:val="2719F9E2"/>
    <w:rsid w:val="271EA9CE"/>
    <w:rsid w:val="271F1DE8"/>
    <w:rsid w:val="2724E418"/>
    <w:rsid w:val="272B15DC"/>
    <w:rsid w:val="272F021E"/>
    <w:rsid w:val="2732746E"/>
    <w:rsid w:val="276C2153"/>
    <w:rsid w:val="27ABEE6E"/>
    <w:rsid w:val="27B4316B"/>
    <w:rsid w:val="27C0AE75"/>
    <w:rsid w:val="27D4A4A3"/>
    <w:rsid w:val="27E26D74"/>
    <w:rsid w:val="27EC55D7"/>
    <w:rsid w:val="27ED2C81"/>
    <w:rsid w:val="27F41785"/>
    <w:rsid w:val="27F70C35"/>
    <w:rsid w:val="280146B2"/>
    <w:rsid w:val="286AC2B3"/>
    <w:rsid w:val="287222AB"/>
    <w:rsid w:val="2873A6A2"/>
    <w:rsid w:val="288B8835"/>
    <w:rsid w:val="2899D27E"/>
    <w:rsid w:val="28A577AD"/>
    <w:rsid w:val="28A67B6E"/>
    <w:rsid w:val="28AAE13D"/>
    <w:rsid w:val="28C57555"/>
    <w:rsid w:val="28F30DE2"/>
    <w:rsid w:val="28F66A04"/>
    <w:rsid w:val="29028C4B"/>
    <w:rsid w:val="290AA23F"/>
    <w:rsid w:val="2911CBED"/>
    <w:rsid w:val="292AED85"/>
    <w:rsid w:val="2932A331"/>
    <w:rsid w:val="29389E95"/>
    <w:rsid w:val="293E2FD1"/>
    <w:rsid w:val="294C9356"/>
    <w:rsid w:val="295975F2"/>
    <w:rsid w:val="296881F2"/>
    <w:rsid w:val="296FF3B6"/>
    <w:rsid w:val="29885A02"/>
    <w:rsid w:val="298E27B8"/>
    <w:rsid w:val="298F0B75"/>
    <w:rsid w:val="29A3235B"/>
    <w:rsid w:val="29C427A4"/>
    <w:rsid w:val="29CFD5A0"/>
    <w:rsid w:val="29D6664E"/>
    <w:rsid w:val="29E233F7"/>
    <w:rsid w:val="29E8884B"/>
    <w:rsid w:val="29F914F9"/>
    <w:rsid w:val="2A037E70"/>
    <w:rsid w:val="2A058CD3"/>
    <w:rsid w:val="2A219ED0"/>
    <w:rsid w:val="2A230733"/>
    <w:rsid w:val="2A264CE0"/>
    <w:rsid w:val="2A3AA8BF"/>
    <w:rsid w:val="2A5860EF"/>
    <w:rsid w:val="2A6564AE"/>
    <w:rsid w:val="2A7FC1ED"/>
    <w:rsid w:val="2A964F6E"/>
    <w:rsid w:val="2AAA5B0C"/>
    <w:rsid w:val="2AB634E6"/>
    <w:rsid w:val="2AB7D245"/>
    <w:rsid w:val="2ACF7570"/>
    <w:rsid w:val="2AD23CF9"/>
    <w:rsid w:val="2AD8F5DF"/>
    <w:rsid w:val="2ADDC3CF"/>
    <w:rsid w:val="2AECE048"/>
    <w:rsid w:val="2AF07417"/>
    <w:rsid w:val="2AF34C67"/>
    <w:rsid w:val="2AF5B2A7"/>
    <w:rsid w:val="2B14B5D2"/>
    <w:rsid w:val="2B246BB9"/>
    <w:rsid w:val="2B250C05"/>
    <w:rsid w:val="2B2D36BF"/>
    <w:rsid w:val="2B3DB8D5"/>
    <w:rsid w:val="2B41A2DE"/>
    <w:rsid w:val="2B4BC3C8"/>
    <w:rsid w:val="2B6DE6F7"/>
    <w:rsid w:val="2B835692"/>
    <w:rsid w:val="2BB4B954"/>
    <w:rsid w:val="2BC22A34"/>
    <w:rsid w:val="2BC38141"/>
    <w:rsid w:val="2BC7D3FB"/>
    <w:rsid w:val="2BC98CAE"/>
    <w:rsid w:val="2BD499FA"/>
    <w:rsid w:val="2BFB6DE9"/>
    <w:rsid w:val="2C04BDA9"/>
    <w:rsid w:val="2C04E380"/>
    <w:rsid w:val="2C06ACDC"/>
    <w:rsid w:val="2C129666"/>
    <w:rsid w:val="2C2894BA"/>
    <w:rsid w:val="2C2B058E"/>
    <w:rsid w:val="2C3BC751"/>
    <w:rsid w:val="2C5EB7C6"/>
    <w:rsid w:val="2C64F7C7"/>
    <w:rsid w:val="2C67E7DC"/>
    <w:rsid w:val="2C7BE2BC"/>
    <w:rsid w:val="2C8AC3A6"/>
    <w:rsid w:val="2C9183E0"/>
    <w:rsid w:val="2C9229F6"/>
    <w:rsid w:val="2CA0C429"/>
    <w:rsid w:val="2CA0E487"/>
    <w:rsid w:val="2CA7BDDE"/>
    <w:rsid w:val="2CB5D2B4"/>
    <w:rsid w:val="2CBF8CAA"/>
    <w:rsid w:val="2CC6C1F5"/>
    <w:rsid w:val="2CC9C6AC"/>
    <w:rsid w:val="2CCF1786"/>
    <w:rsid w:val="2CEF797C"/>
    <w:rsid w:val="2CFF807A"/>
    <w:rsid w:val="2D17F9BA"/>
    <w:rsid w:val="2D25276F"/>
    <w:rsid w:val="2D2A82AD"/>
    <w:rsid w:val="2D3648E8"/>
    <w:rsid w:val="2D37318A"/>
    <w:rsid w:val="2D40E380"/>
    <w:rsid w:val="2D49B03C"/>
    <w:rsid w:val="2D61CD1D"/>
    <w:rsid w:val="2D64A3F0"/>
    <w:rsid w:val="2D7955A3"/>
    <w:rsid w:val="2D7BDD2E"/>
    <w:rsid w:val="2D7EB6B6"/>
    <w:rsid w:val="2D886A9D"/>
    <w:rsid w:val="2D8AEA4D"/>
    <w:rsid w:val="2D93B596"/>
    <w:rsid w:val="2DA63FE2"/>
    <w:rsid w:val="2DAFA669"/>
    <w:rsid w:val="2DB32EA2"/>
    <w:rsid w:val="2DB6F324"/>
    <w:rsid w:val="2DC22DAF"/>
    <w:rsid w:val="2DC88B58"/>
    <w:rsid w:val="2DD3E04A"/>
    <w:rsid w:val="2DF40187"/>
    <w:rsid w:val="2DFC5B49"/>
    <w:rsid w:val="2E07273D"/>
    <w:rsid w:val="2E0CF674"/>
    <w:rsid w:val="2E1082FF"/>
    <w:rsid w:val="2E298F8F"/>
    <w:rsid w:val="2E2CC873"/>
    <w:rsid w:val="2E310E8C"/>
    <w:rsid w:val="2E3114AE"/>
    <w:rsid w:val="2E544653"/>
    <w:rsid w:val="2E65428C"/>
    <w:rsid w:val="2E65B351"/>
    <w:rsid w:val="2E891BCB"/>
    <w:rsid w:val="2EA8B005"/>
    <w:rsid w:val="2EBE8713"/>
    <w:rsid w:val="2EC25B17"/>
    <w:rsid w:val="2ECCF158"/>
    <w:rsid w:val="2ED2BE38"/>
    <w:rsid w:val="2ED362FD"/>
    <w:rsid w:val="2F16AA86"/>
    <w:rsid w:val="2F230D5F"/>
    <w:rsid w:val="2F3D7A86"/>
    <w:rsid w:val="2F3EC96F"/>
    <w:rsid w:val="2F41764B"/>
    <w:rsid w:val="2F49B8EC"/>
    <w:rsid w:val="2F529695"/>
    <w:rsid w:val="2F6401B8"/>
    <w:rsid w:val="2F7D1680"/>
    <w:rsid w:val="2F8FE94D"/>
    <w:rsid w:val="2F9422B6"/>
    <w:rsid w:val="2FB8F76B"/>
    <w:rsid w:val="2FBB406D"/>
    <w:rsid w:val="300640C8"/>
    <w:rsid w:val="300CC2F8"/>
    <w:rsid w:val="30116C9B"/>
    <w:rsid w:val="301F200F"/>
    <w:rsid w:val="30350270"/>
    <w:rsid w:val="303B5D6F"/>
    <w:rsid w:val="3042FC49"/>
    <w:rsid w:val="304DAB53"/>
    <w:rsid w:val="304DCB13"/>
    <w:rsid w:val="307F9FA4"/>
    <w:rsid w:val="308958BA"/>
    <w:rsid w:val="309DA2F3"/>
    <w:rsid w:val="30BB342F"/>
    <w:rsid w:val="30BB5C05"/>
    <w:rsid w:val="30DD11DA"/>
    <w:rsid w:val="30E0ED0E"/>
    <w:rsid w:val="30E9AE91"/>
    <w:rsid w:val="30ED5C99"/>
    <w:rsid w:val="30F20D26"/>
    <w:rsid w:val="30F633B1"/>
    <w:rsid w:val="30F8DC4A"/>
    <w:rsid w:val="3105773F"/>
    <w:rsid w:val="3118886A"/>
    <w:rsid w:val="3124739B"/>
    <w:rsid w:val="312CFC43"/>
    <w:rsid w:val="31644BFA"/>
    <w:rsid w:val="3174AFAD"/>
    <w:rsid w:val="3179029E"/>
    <w:rsid w:val="31821612"/>
    <w:rsid w:val="3192F5AB"/>
    <w:rsid w:val="31B023D4"/>
    <w:rsid w:val="31B3AB8E"/>
    <w:rsid w:val="31C06238"/>
    <w:rsid w:val="31C6B65A"/>
    <w:rsid w:val="31CA3431"/>
    <w:rsid w:val="31DE8487"/>
    <w:rsid w:val="31E00F53"/>
    <w:rsid w:val="31E23B88"/>
    <w:rsid w:val="31E2D87A"/>
    <w:rsid w:val="31E4AE5B"/>
    <w:rsid w:val="31EB2374"/>
    <w:rsid w:val="31F25EA9"/>
    <w:rsid w:val="320DA7B6"/>
    <w:rsid w:val="3218D017"/>
    <w:rsid w:val="322F4A24"/>
    <w:rsid w:val="325392EA"/>
    <w:rsid w:val="3261E875"/>
    <w:rsid w:val="3277BA85"/>
    <w:rsid w:val="32831BAB"/>
    <w:rsid w:val="32A0EF17"/>
    <w:rsid w:val="32B5BAC1"/>
    <w:rsid w:val="32BC3159"/>
    <w:rsid w:val="32C2B92F"/>
    <w:rsid w:val="32F9D3A4"/>
    <w:rsid w:val="3303501B"/>
    <w:rsid w:val="3314EA2B"/>
    <w:rsid w:val="3316DA5D"/>
    <w:rsid w:val="331743D6"/>
    <w:rsid w:val="3332AE4F"/>
    <w:rsid w:val="334BA3B5"/>
    <w:rsid w:val="3361F61E"/>
    <w:rsid w:val="336A56B9"/>
    <w:rsid w:val="337B89A6"/>
    <w:rsid w:val="337E1180"/>
    <w:rsid w:val="3388FD12"/>
    <w:rsid w:val="33983005"/>
    <w:rsid w:val="33A10888"/>
    <w:rsid w:val="33AF1FAE"/>
    <w:rsid w:val="33BD17D9"/>
    <w:rsid w:val="33BED37E"/>
    <w:rsid w:val="33D776FF"/>
    <w:rsid w:val="34197353"/>
    <w:rsid w:val="341B2258"/>
    <w:rsid w:val="341B7EFA"/>
    <w:rsid w:val="341C494E"/>
    <w:rsid w:val="34246CB1"/>
    <w:rsid w:val="3427B35C"/>
    <w:rsid w:val="342AA568"/>
    <w:rsid w:val="342D1950"/>
    <w:rsid w:val="342FCD0E"/>
    <w:rsid w:val="343D4D99"/>
    <w:rsid w:val="343E7493"/>
    <w:rsid w:val="345B24FB"/>
    <w:rsid w:val="346A4C1C"/>
    <w:rsid w:val="347A1D6A"/>
    <w:rsid w:val="347D6872"/>
    <w:rsid w:val="3488E527"/>
    <w:rsid w:val="34951A1F"/>
    <w:rsid w:val="34A67D26"/>
    <w:rsid w:val="34C4F6A0"/>
    <w:rsid w:val="34D00799"/>
    <w:rsid w:val="34DF384A"/>
    <w:rsid w:val="34E8F20E"/>
    <w:rsid w:val="34EC6739"/>
    <w:rsid w:val="34F23905"/>
    <w:rsid w:val="34F4426A"/>
    <w:rsid w:val="3506E1D8"/>
    <w:rsid w:val="3517B773"/>
    <w:rsid w:val="35188CE8"/>
    <w:rsid w:val="351E452E"/>
    <w:rsid w:val="35219E32"/>
    <w:rsid w:val="35341112"/>
    <w:rsid w:val="354058B7"/>
    <w:rsid w:val="35507CE8"/>
    <w:rsid w:val="3554856E"/>
    <w:rsid w:val="35598669"/>
    <w:rsid w:val="35677C03"/>
    <w:rsid w:val="356990BE"/>
    <w:rsid w:val="356C05DC"/>
    <w:rsid w:val="35743696"/>
    <w:rsid w:val="357BA29E"/>
    <w:rsid w:val="358B1F00"/>
    <w:rsid w:val="358D6FF5"/>
    <w:rsid w:val="35927379"/>
    <w:rsid w:val="35995054"/>
    <w:rsid w:val="3599F0A9"/>
    <w:rsid w:val="35BAF7D5"/>
    <w:rsid w:val="35C9AC09"/>
    <w:rsid w:val="35EEF673"/>
    <w:rsid w:val="361706E8"/>
    <w:rsid w:val="3631C4FB"/>
    <w:rsid w:val="363CE978"/>
    <w:rsid w:val="365E4924"/>
    <w:rsid w:val="365E98CA"/>
    <w:rsid w:val="36826238"/>
    <w:rsid w:val="3692048D"/>
    <w:rsid w:val="36993F5A"/>
    <w:rsid w:val="36A1BDAA"/>
    <w:rsid w:val="36AFB97A"/>
    <w:rsid w:val="36B278CE"/>
    <w:rsid w:val="36B43F9F"/>
    <w:rsid w:val="36BF707C"/>
    <w:rsid w:val="36ED0008"/>
    <w:rsid w:val="3700D951"/>
    <w:rsid w:val="37134091"/>
    <w:rsid w:val="371AD2E1"/>
    <w:rsid w:val="37287551"/>
    <w:rsid w:val="3733D56A"/>
    <w:rsid w:val="37346970"/>
    <w:rsid w:val="37571C25"/>
    <w:rsid w:val="376BA84B"/>
    <w:rsid w:val="378777CF"/>
    <w:rsid w:val="3797DF6D"/>
    <w:rsid w:val="37A3B056"/>
    <w:rsid w:val="37A9C48D"/>
    <w:rsid w:val="37AB0C03"/>
    <w:rsid w:val="37ABF51A"/>
    <w:rsid w:val="37CBD2AC"/>
    <w:rsid w:val="37F63439"/>
    <w:rsid w:val="3804B1AD"/>
    <w:rsid w:val="380E66F0"/>
    <w:rsid w:val="38197C04"/>
    <w:rsid w:val="38230576"/>
    <w:rsid w:val="382326B3"/>
    <w:rsid w:val="382CDC80"/>
    <w:rsid w:val="38416347"/>
    <w:rsid w:val="386497CF"/>
    <w:rsid w:val="387BDB3F"/>
    <w:rsid w:val="387DA4A7"/>
    <w:rsid w:val="389109C2"/>
    <w:rsid w:val="389203A2"/>
    <w:rsid w:val="3898CD65"/>
    <w:rsid w:val="389F8433"/>
    <w:rsid w:val="38A222BE"/>
    <w:rsid w:val="38A7EDCA"/>
    <w:rsid w:val="38C1383A"/>
    <w:rsid w:val="38C8B592"/>
    <w:rsid w:val="38E24840"/>
    <w:rsid w:val="38E38DF9"/>
    <w:rsid w:val="38EA7059"/>
    <w:rsid w:val="38F811B3"/>
    <w:rsid w:val="3909142C"/>
    <w:rsid w:val="3922E6A4"/>
    <w:rsid w:val="3940C845"/>
    <w:rsid w:val="395ECF08"/>
    <w:rsid w:val="395FC665"/>
    <w:rsid w:val="395FE429"/>
    <w:rsid w:val="39601926"/>
    <w:rsid w:val="39696AAC"/>
    <w:rsid w:val="396BEF8B"/>
    <w:rsid w:val="396C4BB7"/>
    <w:rsid w:val="397060DA"/>
    <w:rsid w:val="39796AE4"/>
    <w:rsid w:val="397FF8A3"/>
    <w:rsid w:val="3981C6EE"/>
    <w:rsid w:val="3993879A"/>
    <w:rsid w:val="39BD08DB"/>
    <w:rsid w:val="39BE1C4E"/>
    <w:rsid w:val="39BEF8E2"/>
    <w:rsid w:val="39C15CD5"/>
    <w:rsid w:val="39CA35AA"/>
    <w:rsid w:val="39DD1738"/>
    <w:rsid w:val="3A0D03C1"/>
    <w:rsid w:val="3A25B6C5"/>
    <w:rsid w:val="3A2B92EE"/>
    <w:rsid w:val="3A339D64"/>
    <w:rsid w:val="3A35F213"/>
    <w:rsid w:val="3A4633E6"/>
    <w:rsid w:val="3A641CFA"/>
    <w:rsid w:val="3A7B0137"/>
    <w:rsid w:val="3A9CD108"/>
    <w:rsid w:val="3AAE8EC0"/>
    <w:rsid w:val="3AB37865"/>
    <w:rsid w:val="3AC1D224"/>
    <w:rsid w:val="3AEBEB35"/>
    <w:rsid w:val="3AFA9391"/>
    <w:rsid w:val="3AFE2B2C"/>
    <w:rsid w:val="3B0BDB25"/>
    <w:rsid w:val="3B2F8212"/>
    <w:rsid w:val="3B3A6C7B"/>
    <w:rsid w:val="3B3CDA39"/>
    <w:rsid w:val="3B4E247C"/>
    <w:rsid w:val="3B516626"/>
    <w:rsid w:val="3B5686B2"/>
    <w:rsid w:val="3B65090D"/>
    <w:rsid w:val="3B6EEFB6"/>
    <w:rsid w:val="3B7D462A"/>
    <w:rsid w:val="3B885BEC"/>
    <w:rsid w:val="3B91BF35"/>
    <w:rsid w:val="3BA078C1"/>
    <w:rsid w:val="3BA430C1"/>
    <w:rsid w:val="3BBB146C"/>
    <w:rsid w:val="3BCA2D2B"/>
    <w:rsid w:val="3BCDEF34"/>
    <w:rsid w:val="3BCF91F0"/>
    <w:rsid w:val="3BDFAFDC"/>
    <w:rsid w:val="3BE75E83"/>
    <w:rsid w:val="3BE8B7AC"/>
    <w:rsid w:val="3BF49CD8"/>
    <w:rsid w:val="3C0DE31E"/>
    <w:rsid w:val="3C265368"/>
    <w:rsid w:val="3C283851"/>
    <w:rsid w:val="3C37FE68"/>
    <w:rsid w:val="3C38CE26"/>
    <w:rsid w:val="3C570ACB"/>
    <w:rsid w:val="3C69D167"/>
    <w:rsid w:val="3C912B50"/>
    <w:rsid w:val="3CBD0B78"/>
    <w:rsid w:val="3CC73E01"/>
    <w:rsid w:val="3CD3D07E"/>
    <w:rsid w:val="3CE00169"/>
    <w:rsid w:val="3CF41D17"/>
    <w:rsid w:val="3D000E25"/>
    <w:rsid w:val="3D1FB171"/>
    <w:rsid w:val="3D215740"/>
    <w:rsid w:val="3D22D5B3"/>
    <w:rsid w:val="3D288FC9"/>
    <w:rsid w:val="3D2C9BB8"/>
    <w:rsid w:val="3D34DE9E"/>
    <w:rsid w:val="3D507C4F"/>
    <w:rsid w:val="3D557AA0"/>
    <w:rsid w:val="3D5C37A6"/>
    <w:rsid w:val="3D62B368"/>
    <w:rsid w:val="3D652DB9"/>
    <w:rsid w:val="3D79320D"/>
    <w:rsid w:val="3D802121"/>
    <w:rsid w:val="3D87D5FA"/>
    <w:rsid w:val="3D8FC442"/>
    <w:rsid w:val="3D9DA4D7"/>
    <w:rsid w:val="3DC66780"/>
    <w:rsid w:val="3DCABCE8"/>
    <w:rsid w:val="3DE267C7"/>
    <w:rsid w:val="3DE30809"/>
    <w:rsid w:val="3DED1063"/>
    <w:rsid w:val="3E0A40E2"/>
    <w:rsid w:val="3E1408C7"/>
    <w:rsid w:val="3E42218A"/>
    <w:rsid w:val="3E49D2FA"/>
    <w:rsid w:val="3E5350C9"/>
    <w:rsid w:val="3E5B56A9"/>
    <w:rsid w:val="3E5D651A"/>
    <w:rsid w:val="3E612216"/>
    <w:rsid w:val="3E645B82"/>
    <w:rsid w:val="3E765941"/>
    <w:rsid w:val="3E8BAEE8"/>
    <w:rsid w:val="3E91293E"/>
    <w:rsid w:val="3E93FA47"/>
    <w:rsid w:val="3E951B0F"/>
    <w:rsid w:val="3EA1AF7E"/>
    <w:rsid w:val="3EA8D0AB"/>
    <w:rsid w:val="3ECC9BAE"/>
    <w:rsid w:val="3ED9B75A"/>
    <w:rsid w:val="3EE103C5"/>
    <w:rsid w:val="3EF6D3F7"/>
    <w:rsid w:val="3EFE5664"/>
    <w:rsid w:val="3F0E2F51"/>
    <w:rsid w:val="3F129EBF"/>
    <w:rsid w:val="3F1E29AA"/>
    <w:rsid w:val="3F2F64DE"/>
    <w:rsid w:val="3F3D93B0"/>
    <w:rsid w:val="3F603FF0"/>
    <w:rsid w:val="3F7F1D92"/>
    <w:rsid w:val="3F94CF68"/>
    <w:rsid w:val="3F952B99"/>
    <w:rsid w:val="3FA58EA4"/>
    <w:rsid w:val="3FBEDD37"/>
    <w:rsid w:val="3FCB031E"/>
    <w:rsid w:val="3FD4BC23"/>
    <w:rsid w:val="3FDE8519"/>
    <w:rsid w:val="3FE7E1AC"/>
    <w:rsid w:val="3FECE026"/>
    <w:rsid w:val="3FF1A858"/>
    <w:rsid w:val="3FF227B1"/>
    <w:rsid w:val="3FF8B8BA"/>
    <w:rsid w:val="403D21C8"/>
    <w:rsid w:val="4040E962"/>
    <w:rsid w:val="4064613B"/>
    <w:rsid w:val="4065F39F"/>
    <w:rsid w:val="40680C69"/>
    <w:rsid w:val="407C1B4A"/>
    <w:rsid w:val="407DAA15"/>
    <w:rsid w:val="4091A6ED"/>
    <w:rsid w:val="40ACFD3E"/>
    <w:rsid w:val="40AE1178"/>
    <w:rsid w:val="40B48F4D"/>
    <w:rsid w:val="40B6E2A6"/>
    <w:rsid w:val="40BAA8C3"/>
    <w:rsid w:val="40C11A6D"/>
    <w:rsid w:val="40D21D54"/>
    <w:rsid w:val="40D4BD7A"/>
    <w:rsid w:val="40DB350D"/>
    <w:rsid w:val="40E99537"/>
    <w:rsid w:val="40EB78EB"/>
    <w:rsid w:val="40F4CD12"/>
    <w:rsid w:val="41014DF5"/>
    <w:rsid w:val="41141EEB"/>
    <w:rsid w:val="41214FC2"/>
    <w:rsid w:val="4124B008"/>
    <w:rsid w:val="412AEF9E"/>
    <w:rsid w:val="41303F0F"/>
    <w:rsid w:val="4138246B"/>
    <w:rsid w:val="4139A81C"/>
    <w:rsid w:val="413DDC9A"/>
    <w:rsid w:val="41430BE8"/>
    <w:rsid w:val="4149BCBA"/>
    <w:rsid w:val="415A1F02"/>
    <w:rsid w:val="4161E3AD"/>
    <w:rsid w:val="4163B1BD"/>
    <w:rsid w:val="41723582"/>
    <w:rsid w:val="4172E348"/>
    <w:rsid w:val="417C9905"/>
    <w:rsid w:val="418266E3"/>
    <w:rsid w:val="419F1596"/>
    <w:rsid w:val="41AAF322"/>
    <w:rsid w:val="41BA34F1"/>
    <w:rsid w:val="41D9C0F0"/>
    <w:rsid w:val="420EB5FF"/>
    <w:rsid w:val="42338677"/>
    <w:rsid w:val="424943E9"/>
    <w:rsid w:val="424C7CBA"/>
    <w:rsid w:val="425B4237"/>
    <w:rsid w:val="42763779"/>
    <w:rsid w:val="429BBF21"/>
    <w:rsid w:val="42A0CC2C"/>
    <w:rsid w:val="42C08863"/>
    <w:rsid w:val="42D38519"/>
    <w:rsid w:val="42D59971"/>
    <w:rsid w:val="42DA0226"/>
    <w:rsid w:val="42EFA80B"/>
    <w:rsid w:val="430625DF"/>
    <w:rsid w:val="4308D048"/>
    <w:rsid w:val="430FA9DD"/>
    <w:rsid w:val="4317F782"/>
    <w:rsid w:val="4328D3E2"/>
    <w:rsid w:val="4329D6C9"/>
    <w:rsid w:val="432D93C6"/>
    <w:rsid w:val="432FEA7D"/>
    <w:rsid w:val="4340075A"/>
    <w:rsid w:val="4349338B"/>
    <w:rsid w:val="435493BA"/>
    <w:rsid w:val="4358F15D"/>
    <w:rsid w:val="435AD38E"/>
    <w:rsid w:val="437F62FE"/>
    <w:rsid w:val="4382AF4D"/>
    <w:rsid w:val="438772F5"/>
    <w:rsid w:val="438A310D"/>
    <w:rsid w:val="438E91CC"/>
    <w:rsid w:val="43927C1E"/>
    <w:rsid w:val="439C32BB"/>
    <w:rsid w:val="439F3F77"/>
    <w:rsid w:val="43A2F6E7"/>
    <w:rsid w:val="43A33DC0"/>
    <w:rsid w:val="43A4122A"/>
    <w:rsid w:val="43A41496"/>
    <w:rsid w:val="43CCDC64"/>
    <w:rsid w:val="43DD7D2C"/>
    <w:rsid w:val="43EA1B63"/>
    <w:rsid w:val="43EA758D"/>
    <w:rsid w:val="43EAC1AA"/>
    <w:rsid w:val="4400297C"/>
    <w:rsid w:val="441132EC"/>
    <w:rsid w:val="444E7493"/>
    <w:rsid w:val="445A12A1"/>
    <w:rsid w:val="4464A970"/>
    <w:rsid w:val="4471ED4B"/>
    <w:rsid w:val="4472D3CA"/>
    <w:rsid w:val="448BE9DA"/>
    <w:rsid w:val="449B396C"/>
    <w:rsid w:val="449D8B38"/>
    <w:rsid w:val="44AB6A18"/>
    <w:rsid w:val="44AD036E"/>
    <w:rsid w:val="44C61FC0"/>
    <w:rsid w:val="44F1BF66"/>
    <w:rsid w:val="450D7805"/>
    <w:rsid w:val="45151DA5"/>
    <w:rsid w:val="452094B1"/>
    <w:rsid w:val="4537B7F8"/>
    <w:rsid w:val="453E3705"/>
    <w:rsid w:val="4548A836"/>
    <w:rsid w:val="454D58F4"/>
    <w:rsid w:val="455EE665"/>
    <w:rsid w:val="4582DAE4"/>
    <w:rsid w:val="45906A5A"/>
    <w:rsid w:val="4597BC59"/>
    <w:rsid w:val="45AB4097"/>
    <w:rsid w:val="45CAF539"/>
    <w:rsid w:val="45D697B9"/>
    <w:rsid w:val="45E24F18"/>
    <w:rsid w:val="45F1AACC"/>
    <w:rsid w:val="45F91011"/>
    <w:rsid w:val="46193C2A"/>
    <w:rsid w:val="4620F933"/>
    <w:rsid w:val="46224564"/>
    <w:rsid w:val="46251A86"/>
    <w:rsid w:val="46282EC1"/>
    <w:rsid w:val="4631892D"/>
    <w:rsid w:val="463E35E2"/>
    <w:rsid w:val="46430E0C"/>
    <w:rsid w:val="46461270"/>
    <w:rsid w:val="46503BFD"/>
    <w:rsid w:val="46504F0D"/>
    <w:rsid w:val="46639A5E"/>
    <w:rsid w:val="4665063F"/>
    <w:rsid w:val="467B040D"/>
    <w:rsid w:val="46887870"/>
    <w:rsid w:val="468A2B6A"/>
    <w:rsid w:val="4696633D"/>
    <w:rsid w:val="46A1EE40"/>
    <w:rsid w:val="46A6D393"/>
    <w:rsid w:val="46AD1103"/>
    <w:rsid w:val="46BFE814"/>
    <w:rsid w:val="46C347EB"/>
    <w:rsid w:val="46CF850C"/>
    <w:rsid w:val="46D12334"/>
    <w:rsid w:val="46D528AE"/>
    <w:rsid w:val="46E26AF2"/>
    <w:rsid w:val="46E92F8E"/>
    <w:rsid w:val="47061385"/>
    <w:rsid w:val="4706B6B7"/>
    <w:rsid w:val="471E8BC5"/>
    <w:rsid w:val="4728B8B0"/>
    <w:rsid w:val="4728C44C"/>
    <w:rsid w:val="47389E3E"/>
    <w:rsid w:val="47657040"/>
    <w:rsid w:val="4766A0FC"/>
    <w:rsid w:val="476EB5BC"/>
    <w:rsid w:val="47710569"/>
    <w:rsid w:val="478377B1"/>
    <w:rsid w:val="478BA236"/>
    <w:rsid w:val="478ED806"/>
    <w:rsid w:val="4799DECE"/>
    <w:rsid w:val="47B56916"/>
    <w:rsid w:val="47C09DCE"/>
    <w:rsid w:val="47C63855"/>
    <w:rsid w:val="47D47062"/>
    <w:rsid w:val="47D497FB"/>
    <w:rsid w:val="47E3CC30"/>
    <w:rsid w:val="47F41850"/>
    <w:rsid w:val="47F67336"/>
    <w:rsid w:val="47F9AA30"/>
    <w:rsid w:val="47FEC778"/>
    <w:rsid w:val="48193894"/>
    <w:rsid w:val="48314DCE"/>
    <w:rsid w:val="484B42EA"/>
    <w:rsid w:val="484B4701"/>
    <w:rsid w:val="48547E6F"/>
    <w:rsid w:val="489501CF"/>
    <w:rsid w:val="4899C541"/>
    <w:rsid w:val="489CFB08"/>
    <w:rsid w:val="48AC70C9"/>
    <w:rsid w:val="48AFB44D"/>
    <w:rsid w:val="48B81A61"/>
    <w:rsid w:val="48B840AC"/>
    <w:rsid w:val="48BA0F02"/>
    <w:rsid w:val="48BA95C2"/>
    <w:rsid w:val="48CA4C6D"/>
    <w:rsid w:val="48E13A6F"/>
    <w:rsid w:val="48F224CA"/>
    <w:rsid w:val="48FB4D72"/>
    <w:rsid w:val="492DB65B"/>
    <w:rsid w:val="4942D40F"/>
    <w:rsid w:val="494EB25F"/>
    <w:rsid w:val="4952FA05"/>
    <w:rsid w:val="49639C85"/>
    <w:rsid w:val="497B699D"/>
    <w:rsid w:val="497C0E82"/>
    <w:rsid w:val="49845198"/>
    <w:rsid w:val="498E8525"/>
    <w:rsid w:val="49921F47"/>
    <w:rsid w:val="4993C2EF"/>
    <w:rsid w:val="499E522B"/>
    <w:rsid w:val="49A0A02D"/>
    <w:rsid w:val="49A226BD"/>
    <w:rsid w:val="49ABE847"/>
    <w:rsid w:val="49B497AE"/>
    <w:rsid w:val="49B4CA79"/>
    <w:rsid w:val="49CE46FD"/>
    <w:rsid w:val="49CE7AA6"/>
    <w:rsid w:val="49F577D3"/>
    <w:rsid w:val="49F9ECA1"/>
    <w:rsid w:val="4A005516"/>
    <w:rsid w:val="4A12FFEE"/>
    <w:rsid w:val="4A2B8698"/>
    <w:rsid w:val="4A36EC17"/>
    <w:rsid w:val="4A38C02D"/>
    <w:rsid w:val="4A3C43F3"/>
    <w:rsid w:val="4A3DD58D"/>
    <w:rsid w:val="4A4884AB"/>
    <w:rsid w:val="4A573FF8"/>
    <w:rsid w:val="4A58411C"/>
    <w:rsid w:val="4A64A964"/>
    <w:rsid w:val="4A6F14BC"/>
    <w:rsid w:val="4A843329"/>
    <w:rsid w:val="4A861E69"/>
    <w:rsid w:val="4A8F71BE"/>
    <w:rsid w:val="4AAC97BE"/>
    <w:rsid w:val="4AB5E327"/>
    <w:rsid w:val="4ADBB95B"/>
    <w:rsid w:val="4AF6EDB0"/>
    <w:rsid w:val="4B023766"/>
    <w:rsid w:val="4B083E0E"/>
    <w:rsid w:val="4B0D6675"/>
    <w:rsid w:val="4B139622"/>
    <w:rsid w:val="4B3E884D"/>
    <w:rsid w:val="4B56D37B"/>
    <w:rsid w:val="4B62E808"/>
    <w:rsid w:val="4B716343"/>
    <w:rsid w:val="4B8248B5"/>
    <w:rsid w:val="4BA235AD"/>
    <w:rsid w:val="4BA8019A"/>
    <w:rsid w:val="4BF80E09"/>
    <w:rsid w:val="4BF9FEC2"/>
    <w:rsid w:val="4C027DAC"/>
    <w:rsid w:val="4C0A79BA"/>
    <w:rsid w:val="4C196C93"/>
    <w:rsid w:val="4C4ECC99"/>
    <w:rsid w:val="4C723748"/>
    <w:rsid w:val="4C75F1AF"/>
    <w:rsid w:val="4C7C47CC"/>
    <w:rsid w:val="4CB2C1CE"/>
    <w:rsid w:val="4CD36045"/>
    <w:rsid w:val="4CD62738"/>
    <w:rsid w:val="4CDA1CAB"/>
    <w:rsid w:val="4CE0BDF0"/>
    <w:rsid w:val="4CE1E71E"/>
    <w:rsid w:val="4CE6F680"/>
    <w:rsid w:val="4CE868F6"/>
    <w:rsid w:val="4D0DC812"/>
    <w:rsid w:val="4D26F792"/>
    <w:rsid w:val="4D2F9B5E"/>
    <w:rsid w:val="4D44BF93"/>
    <w:rsid w:val="4D45CD74"/>
    <w:rsid w:val="4D46D71B"/>
    <w:rsid w:val="4D59D2D0"/>
    <w:rsid w:val="4D75AC93"/>
    <w:rsid w:val="4D76D167"/>
    <w:rsid w:val="4D78276D"/>
    <w:rsid w:val="4D8D028F"/>
    <w:rsid w:val="4D981502"/>
    <w:rsid w:val="4DC63DAD"/>
    <w:rsid w:val="4DCB389F"/>
    <w:rsid w:val="4DCD0854"/>
    <w:rsid w:val="4DEFF166"/>
    <w:rsid w:val="4DF32D3C"/>
    <w:rsid w:val="4DFDBB98"/>
    <w:rsid w:val="4DFF96F4"/>
    <w:rsid w:val="4E0015D3"/>
    <w:rsid w:val="4E292EFF"/>
    <w:rsid w:val="4E333DEC"/>
    <w:rsid w:val="4E423163"/>
    <w:rsid w:val="4E463523"/>
    <w:rsid w:val="4E4AE634"/>
    <w:rsid w:val="4E776401"/>
    <w:rsid w:val="4E7AC2CA"/>
    <w:rsid w:val="4E931A43"/>
    <w:rsid w:val="4E97A724"/>
    <w:rsid w:val="4EA5444C"/>
    <w:rsid w:val="4EA55925"/>
    <w:rsid w:val="4EAD4CC7"/>
    <w:rsid w:val="4EADC071"/>
    <w:rsid w:val="4ECA40E8"/>
    <w:rsid w:val="4ECAB4CD"/>
    <w:rsid w:val="4EDAE9A6"/>
    <w:rsid w:val="4EE9ED12"/>
    <w:rsid w:val="4EEEF9A0"/>
    <w:rsid w:val="4EF1898F"/>
    <w:rsid w:val="4F02FC5E"/>
    <w:rsid w:val="4F0B7D30"/>
    <w:rsid w:val="4F199090"/>
    <w:rsid w:val="4F1C1EC6"/>
    <w:rsid w:val="4F2DD1AA"/>
    <w:rsid w:val="4F43D477"/>
    <w:rsid w:val="4F54E1AB"/>
    <w:rsid w:val="4F54F8B5"/>
    <w:rsid w:val="4F679C20"/>
    <w:rsid w:val="4F7901D5"/>
    <w:rsid w:val="4F7A5C45"/>
    <w:rsid w:val="4F8CBE0F"/>
    <w:rsid w:val="4F92398C"/>
    <w:rsid w:val="4F928B66"/>
    <w:rsid w:val="4FA63AA1"/>
    <w:rsid w:val="4FB21F34"/>
    <w:rsid w:val="4FEFDC79"/>
    <w:rsid w:val="4FF41D1D"/>
    <w:rsid w:val="502B89F3"/>
    <w:rsid w:val="503CFBF4"/>
    <w:rsid w:val="50400BEA"/>
    <w:rsid w:val="50487528"/>
    <w:rsid w:val="505C028C"/>
    <w:rsid w:val="506E63B3"/>
    <w:rsid w:val="506F6CFC"/>
    <w:rsid w:val="50700486"/>
    <w:rsid w:val="507A5B1E"/>
    <w:rsid w:val="508153A1"/>
    <w:rsid w:val="50831DDE"/>
    <w:rsid w:val="5085D5A6"/>
    <w:rsid w:val="50928BE5"/>
    <w:rsid w:val="509380E5"/>
    <w:rsid w:val="50A9E4F1"/>
    <w:rsid w:val="50AA0713"/>
    <w:rsid w:val="50B0321C"/>
    <w:rsid w:val="50E4D70E"/>
    <w:rsid w:val="50EF0C02"/>
    <w:rsid w:val="50F1A0F2"/>
    <w:rsid w:val="50F2171D"/>
    <w:rsid w:val="50F86ED4"/>
    <w:rsid w:val="51017D08"/>
    <w:rsid w:val="51138038"/>
    <w:rsid w:val="51183377"/>
    <w:rsid w:val="5124EC9D"/>
    <w:rsid w:val="513695B2"/>
    <w:rsid w:val="513C9C1B"/>
    <w:rsid w:val="514F4594"/>
    <w:rsid w:val="51504347"/>
    <w:rsid w:val="516016F0"/>
    <w:rsid w:val="51689CD3"/>
    <w:rsid w:val="51743E4F"/>
    <w:rsid w:val="517A0E52"/>
    <w:rsid w:val="5183FE62"/>
    <w:rsid w:val="5189BE35"/>
    <w:rsid w:val="518D44AF"/>
    <w:rsid w:val="518E0707"/>
    <w:rsid w:val="51964A70"/>
    <w:rsid w:val="519A1934"/>
    <w:rsid w:val="51B78C03"/>
    <w:rsid w:val="51BB7F6F"/>
    <w:rsid w:val="51C336E2"/>
    <w:rsid w:val="51D957CF"/>
    <w:rsid w:val="51EDA5AF"/>
    <w:rsid w:val="51F806A7"/>
    <w:rsid w:val="51FAAE06"/>
    <w:rsid w:val="52042C96"/>
    <w:rsid w:val="5211D225"/>
    <w:rsid w:val="521E38EF"/>
    <w:rsid w:val="5231713D"/>
    <w:rsid w:val="523955C8"/>
    <w:rsid w:val="52398C84"/>
    <w:rsid w:val="5242340A"/>
    <w:rsid w:val="5243F58B"/>
    <w:rsid w:val="524AAD4D"/>
    <w:rsid w:val="525FFD1B"/>
    <w:rsid w:val="526F8DA9"/>
    <w:rsid w:val="527CA785"/>
    <w:rsid w:val="52968E9E"/>
    <w:rsid w:val="52A8D37C"/>
    <w:rsid w:val="52B37E20"/>
    <w:rsid w:val="52BB3365"/>
    <w:rsid w:val="52BF96CE"/>
    <w:rsid w:val="52C684C4"/>
    <w:rsid w:val="52C9E591"/>
    <w:rsid w:val="52E46547"/>
    <w:rsid w:val="52E7C6A2"/>
    <w:rsid w:val="52EA5845"/>
    <w:rsid w:val="52EBD7F4"/>
    <w:rsid w:val="52EE5729"/>
    <w:rsid w:val="530C2302"/>
    <w:rsid w:val="533B2AB2"/>
    <w:rsid w:val="5340A3A0"/>
    <w:rsid w:val="534C4A5A"/>
    <w:rsid w:val="535323D1"/>
    <w:rsid w:val="5357BF6C"/>
    <w:rsid w:val="535A708D"/>
    <w:rsid w:val="536A0AC4"/>
    <w:rsid w:val="537D785E"/>
    <w:rsid w:val="5392588E"/>
    <w:rsid w:val="53939431"/>
    <w:rsid w:val="5394985E"/>
    <w:rsid w:val="539755ED"/>
    <w:rsid w:val="53B0F017"/>
    <w:rsid w:val="53B7E604"/>
    <w:rsid w:val="53B9256B"/>
    <w:rsid w:val="53BA05D5"/>
    <w:rsid w:val="53C88612"/>
    <w:rsid w:val="53CD3955"/>
    <w:rsid w:val="53D9AE6A"/>
    <w:rsid w:val="53EF9BAF"/>
    <w:rsid w:val="53F1B34B"/>
    <w:rsid w:val="53F3224B"/>
    <w:rsid w:val="540F3958"/>
    <w:rsid w:val="542102B1"/>
    <w:rsid w:val="54284F4C"/>
    <w:rsid w:val="5432BDA8"/>
    <w:rsid w:val="544778DA"/>
    <w:rsid w:val="544AF8A5"/>
    <w:rsid w:val="545DD0BF"/>
    <w:rsid w:val="546DEA6A"/>
    <w:rsid w:val="546E5E85"/>
    <w:rsid w:val="546FE67B"/>
    <w:rsid w:val="547CDA91"/>
    <w:rsid w:val="54DCEF55"/>
    <w:rsid w:val="54EDBB8F"/>
    <w:rsid w:val="54F4DBEF"/>
    <w:rsid w:val="54FDD5AD"/>
    <w:rsid w:val="54FE8C93"/>
    <w:rsid w:val="551343E9"/>
    <w:rsid w:val="55221397"/>
    <w:rsid w:val="552AE641"/>
    <w:rsid w:val="55523B55"/>
    <w:rsid w:val="555745ED"/>
    <w:rsid w:val="556507A8"/>
    <w:rsid w:val="55654761"/>
    <w:rsid w:val="55655601"/>
    <w:rsid w:val="5568EA94"/>
    <w:rsid w:val="556C09D4"/>
    <w:rsid w:val="557B4B5E"/>
    <w:rsid w:val="55873379"/>
    <w:rsid w:val="5597BC68"/>
    <w:rsid w:val="55997792"/>
    <w:rsid w:val="55AB5B14"/>
    <w:rsid w:val="55BB6C50"/>
    <w:rsid w:val="55CFEE45"/>
    <w:rsid w:val="55E88B73"/>
    <w:rsid w:val="55F09CFE"/>
    <w:rsid w:val="56041A29"/>
    <w:rsid w:val="5604BBC3"/>
    <w:rsid w:val="560DB4C9"/>
    <w:rsid w:val="560DC497"/>
    <w:rsid w:val="561480FE"/>
    <w:rsid w:val="5618E994"/>
    <w:rsid w:val="561E30AC"/>
    <w:rsid w:val="5633E276"/>
    <w:rsid w:val="563552CF"/>
    <w:rsid w:val="563D70F8"/>
    <w:rsid w:val="563DD984"/>
    <w:rsid w:val="56474FA4"/>
    <w:rsid w:val="564D1D0D"/>
    <w:rsid w:val="5654496D"/>
    <w:rsid w:val="5669156B"/>
    <w:rsid w:val="56702C40"/>
    <w:rsid w:val="56871AA5"/>
    <w:rsid w:val="56919268"/>
    <w:rsid w:val="56972807"/>
    <w:rsid w:val="569AA8EB"/>
    <w:rsid w:val="56A82E35"/>
    <w:rsid w:val="56AC7509"/>
    <w:rsid w:val="56C20243"/>
    <w:rsid w:val="56ED4223"/>
    <w:rsid w:val="56FA04B8"/>
    <w:rsid w:val="570FE867"/>
    <w:rsid w:val="571CCD97"/>
    <w:rsid w:val="57229B8B"/>
    <w:rsid w:val="57237E15"/>
    <w:rsid w:val="573FE21B"/>
    <w:rsid w:val="5744ACAC"/>
    <w:rsid w:val="577F1C43"/>
    <w:rsid w:val="57827253"/>
    <w:rsid w:val="57902457"/>
    <w:rsid w:val="579FCAD0"/>
    <w:rsid w:val="57BA8D3C"/>
    <w:rsid w:val="57CDA786"/>
    <w:rsid w:val="57EFC3AA"/>
    <w:rsid w:val="57FAE90F"/>
    <w:rsid w:val="58011D25"/>
    <w:rsid w:val="5801CE04"/>
    <w:rsid w:val="5803E056"/>
    <w:rsid w:val="581397D0"/>
    <w:rsid w:val="5824C944"/>
    <w:rsid w:val="583058E8"/>
    <w:rsid w:val="5838656A"/>
    <w:rsid w:val="58442111"/>
    <w:rsid w:val="586224EB"/>
    <w:rsid w:val="587590A7"/>
    <w:rsid w:val="5884942B"/>
    <w:rsid w:val="5887D00A"/>
    <w:rsid w:val="5888F1DB"/>
    <w:rsid w:val="589A75CD"/>
    <w:rsid w:val="58AF1A2C"/>
    <w:rsid w:val="58D33640"/>
    <w:rsid w:val="58D858B6"/>
    <w:rsid w:val="58DDAD72"/>
    <w:rsid w:val="58E0E7CC"/>
    <w:rsid w:val="58FE05AA"/>
    <w:rsid w:val="5924EAD4"/>
    <w:rsid w:val="592A81AE"/>
    <w:rsid w:val="592C10EF"/>
    <w:rsid w:val="5935C27E"/>
    <w:rsid w:val="5936E8B4"/>
    <w:rsid w:val="594455CF"/>
    <w:rsid w:val="5950A671"/>
    <w:rsid w:val="59930609"/>
    <w:rsid w:val="5995C282"/>
    <w:rsid w:val="599842AF"/>
    <w:rsid w:val="59A3607A"/>
    <w:rsid w:val="59A4B113"/>
    <w:rsid w:val="59A8E990"/>
    <w:rsid w:val="59ADB185"/>
    <w:rsid w:val="59B72D1A"/>
    <w:rsid w:val="59D1D56C"/>
    <w:rsid w:val="59D407EF"/>
    <w:rsid w:val="59F151B9"/>
    <w:rsid w:val="5A26DD76"/>
    <w:rsid w:val="5A37C800"/>
    <w:rsid w:val="5A43A0E6"/>
    <w:rsid w:val="5A6E5B27"/>
    <w:rsid w:val="5A8520E8"/>
    <w:rsid w:val="5A894321"/>
    <w:rsid w:val="5A8993B0"/>
    <w:rsid w:val="5A9E56A7"/>
    <w:rsid w:val="5AA249C4"/>
    <w:rsid w:val="5AA959EC"/>
    <w:rsid w:val="5AB786A8"/>
    <w:rsid w:val="5ABA4FBB"/>
    <w:rsid w:val="5ABECF87"/>
    <w:rsid w:val="5AC814E5"/>
    <w:rsid w:val="5AD7DB20"/>
    <w:rsid w:val="5AD8B8C0"/>
    <w:rsid w:val="5ADF0A94"/>
    <w:rsid w:val="5ADF8A1D"/>
    <w:rsid w:val="5AFA1AAD"/>
    <w:rsid w:val="5B011459"/>
    <w:rsid w:val="5B0F23C2"/>
    <w:rsid w:val="5B302A9A"/>
    <w:rsid w:val="5B371525"/>
    <w:rsid w:val="5B3F4889"/>
    <w:rsid w:val="5B5B98B6"/>
    <w:rsid w:val="5B640F2E"/>
    <w:rsid w:val="5B78A4C9"/>
    <w:rsid w:val="5B8056A5"/>
    <w:rsid w:val="5B814136"/>
    <w:rsid w:val="5BA3FBEF"/>
    <w:rsid w:val="5BB0F524"/>
    <w:rsid w:val="5BB3B83B"/>
    <w:rsid w:val="5BC63ABF"/>
    <w:rsid w:val="5BE28846"/>
    <w:rsid w:val="5BEA4108"/>
    <w:rsid w:val="5BEBF06C"/>
    <w:rsid w:val="5BF80D5B"/>
    <w:rsid w:val="5C020D5C"/>
    <w:rsid w:val="5C02715B"/>
    <w:rsid w:val="5C07B0EA"/>
    <w:rsid w:val="5C1673CE"/>
    <w:rsid w:val="5C25DD55"/>
    <w:rsid w:val="5C29A72D"/>
    <w:rsid w:val="5C30FEE4"/>
    <w:rsid w:val="5C3A9FDD"/>
    <w:rsid w:val="5C412BEB"/>
    <w:rsid w:val="5C419857"/>
    <w:rsid w:val="5C49CD8A"/>
    <w:rsid w:val="5C5CEA07"/>
    <w:rsid w:val="5C5EF719"/>
    <w:rsid w:val="5C6C5DE0"/>
    <w:rsid w:val="5C6F3B6A"/>
    <w:rsid w:val="5C722B10"/>
    <w:rsid w:val="5C9883F1"/>
    <w:rsid w:val="5CC6C09D"/>
    <w:rsid w:val="5CF7C685"/>
    <w:rsid w:val="5CFAA016"/>
    <w:rsid w:val="5D09E5A4"/>
    <w:rsid w:val="5D31746D"/>
    <w:rsid w:val="5D396DE7"/>
    <w:rsid w:val="5D4E8F4C"/>
    <w:rsid w:val="5D4F3953"/>
    <w:rsid w:val="5D562434"/>
    <w:rsid w:val="5D5D3107"/>
    <w:rsid w:val="5D6046C1"/>
    <w:rsid w:val="5D7D4856"/>
    <w:rsid w:val="5D83C321"/>
    <w:rsid w:val="5D94AE31"/>
    <w:rsid w:val="5D95BCDF"/>
    <w:rsid w:val="5D995675"/>
    <w:rsid w:val="5D9CD2B0"/>
    <w:rsid w:val="5DA2D602"/>
    <w:rsid w:val="5DB60C7F"/>
    <w:rsid w:val="5DCCC8F5"/>
    <w:rsid w:val="5DCCE4FF"/>
    <w:rsid w:val="5DD0CDA8"/>
    <w:rsid w:val="5DEE0CDD"/>
    <w:rsid w:val="5E1CE6E4"/>
    <w:rsid w:val="5E1D0143"/>
    <w:rsid w:val="5E274222"/>
    <w:rsid w:val="5E517632"/>
    <w:rsid w:val="5E72024F"/>
    <w:rsid w:val="5E75CE84"/>
    <w:rsid w:val="5E88A97E"/>
    <w:rsid w:val="5E9421A9"/>
    <w:rsid w:val="5E95EE8A"/>
    <w:rsid w:val="5EA1471F"/>
    <w:rsid w:val="5EB2EB75"/>
    <w:rsid w:val="5EC9BAAE"/>
    <w:rsid w:val="5F0A57EA"/>
    <w:rsid w:val="5F0CFD5C"/>
    <w:rsid w:val="5F264287"/>
    <w:rsid w:val="5F324F9D"/>
    <w:rsid w:val="5F3D986E"/>
    <w:rsid w:val="5F3E7BC6"/>
    <w:rsid w:val="5F698683"/>
    <w:rsid w:val="5F78FEF6"/>
    <w:rsid w:val="5FA3CB79"/>
    <w:rsid w:val="5FB35B3A"/>
    <w:rsid w:val="5FB9B550"/>
    <w:rsid w:val="5FC141D1"/>
    <w:rsid w:val="5FD15E30"/>
    <w:rsid w:val="5FD939C7"/>
    <w:rsid w:val="5FDE44E6"/>
    <w:rsid w:val="600667CC"/>
    <w:rsid w:val="601EDC8B"/>
    <w:rsid w:val="602E435A"/>
    <w:rsid w:val="6048BA44"/>
    <w:rsid w:val="60512B16"/>
    <w:rsid w:val="6059815E"/>
    <w:rsid w:val="605FFA95"/>
    <w:rsid w:val="60771C45"/>
    <w:rsid w:val="607D319E"/>
    <w:rsid w:val="608ABFC1"/>
    <w:rsid w:val="6090A9FD"/>
    <w:rsid w:val="60934BB5"/>
    <w:rsid w:val="60B97C02"/>
    <w:rsid w:val="60C5848F"/>
    <w:rsid w:val="60C8A0A9"/>
    <w:rsid w:val="60CAEA8B"/>
    <w:rsid w:val="60CF40E3"/>
    <w:rsid w:val="60D91F90"/>
    <w:rsid w:val="60E3DAA9"/>
    <w:rsid w:val="610603C8"/>
    <w:rsid w:val="6117BFFE"/>
    <w:rsid w:val="611AAA94"/>
    <w:rsid w:val="611C51B7"/>
    <w:rsid w:val="611D4389"/>
    <w:rsid w:val="612B9ACE"/>
    <w:rsid w:val="61410AB5"/>
    <w:rsid w:val="61641841"/>
    <w:rsid w:val="617F1452"/>
    <w:rsid w:val="61B5F751"/>
    <w:rsid w:val="61C0A018"/>
    <w:rsid w:val="61C4C6F9"/>
    <w:rsid w:val="61CB3C90"/>
    <w:rsid w:val="61D9E4F0"/>
    <w:rsid w:val="61E31C48"/>
    <w:rsid w:val="61F1C002"/>
    <w:rsid w:val="62019479"/>
    <w:rsid w:val="62059ECB"/>
    <w:rsid w:val="62340871"/>
    <w:rsid w:val="623C3C26"/>
    <w:rsid w:val="624F6A9D"/>
    <w:rsid w:val="62639D3B"/>
    <w:rsid w:val="62774F3F"/>
    <w:rsid w:val="6279FA1F"/>
    <w:rsid w:val="627AE14B"/>
    <w:rsid w:val="6299376B"/>
    <w:rsid w:val="62AE02E5"/>
    <w:rsid w:val="62B7005B"/>
    <w:rsid w:val="62CD0090"/>
    <w:rsid w:val="62DA9E09"/>
    <w:rsid w:val="62F05708"/>
    <w:rsid w:val="6305440B"/>
    <w:rsid w:val="630BD071"/>
    <w:rsid w:val="630CF3B7"/>
    <w:rsid w:val="631694AD"/>
    <w:rsid w:val="632182A8"/>
    <w:rsid w:val="63377319"/>
    <w:rsid w:val="633B4121"/>
    <w:rsid w:val="63536883"/>
    <w:rsid w:val="636627A7"/>
    <w:rsid w:val="63725F5A"/>
    <w:rsid w:val="63826369"/>
    <w:rsid w:val="63886781"/>
    <w:rsid w:val="638B892A"/>
    <w:rsid w:val="6399AB77"/>
    <w:rsid w:val="63A3F4C2"/>
    <w:rsid w:val="63DE4539"/>
    <w:rsid w:val="63F7BD03"/>
    <w:rsid w:val="63FC0B76"/>
    <w:rsid w:val="6409B0D8"/>
    <w:rsid w:val="641D4F3D"/>
    <w:rsid w:val="641E32AF"/>
    <w:rsid w:val="64291B12"/>
    <w:rsid w:val="643D83C3"/>
    <w:rsid w:val="643F9FF1"/>
    <w:rsid w:val="64498A93"/>
    <w:rsid w:val="645EC342"/>
    <w:rsid w:val="6462B26A"/>
    <w:rsid w:val="646B1BC8"/>
    <w:rsid w:val="6482793A"/>
    <w:rsid w:val="64869F9A"/>
    <w:rsid w:val="648C78B3"/>
    <w:rsid w:val="649067F5"/>
    <w:rsid w:val="64923E7A"/>
    <w:rsid w:val="649A92E1"/>
    <w:rsid w:val="64A0AE71"/>
    <w:rsid w:val="64CB2F53"/>
    <w:rsid w:val="64EAE245"/>
    <w:rsid w:val="64F66045"/>
    <w:rsid w:val="6502601C"/>
    <w:rsid w:val="650FBE16"/>
    <w:rsid w:val="65128754"/>
    <w:rsid w:val="652D2D2F"/>
    <w:rsid w:val="6548BF31"/>
    <w:rsid w:val="655CC458"/>
    <w:rsid w:val="6592FD03"/>
    <w:rsid w:val="65A1F175"/>
    <w:rsid w:val="65BA71C7"/>
    <w:rsid w:val="65BE66FE"/>
    <w:rsid w:val="65D4B90E"/>
    <w:rsid w:val="65F7CF05"/>
    <w:rsid w:val="65FA1EC4"/>
    <w:rsid w:val="660A9BD6"/>
    <w:rsid w:val="660C80E5"/>
    <w:rsid w:val="660DAA56"/>
    <w:rsid w:val="662240F2"/>
    <w:rsid w:val="662919F3"/>
    <w:rsid w:val="6638F3CD"/>
    <w:rsid w:val="663987D2"/>
    <w:rsid w:val="664B0DDF"/>
    <w:rsid w:val="66500E3B"/>
    <w:rsid w:val="6651C4EB"/>
    <w:rsid w:val="665F55BD"/>
    <w:rsid w:val="666AA32C"/>
    <w:rsid w:val="6684C5C2"/>
    <w:rsid w:val="668A55CA"/>
    <w:rsid w:val="66A77F10"/>
    <w:rsid w:val="66AE1BA8"/>
    <w:rsid w:val="66B5AA9B"/>
    <w:rsid w:val="66B78AB7"/>
    <w:rsid w:val="66C2752E"/>
    <w:rsid w:val="66C62DDA"/>
    <w:rsid w:val="66C7868B"/>
    <w:rsid w:val="66F389F2"/>
    <w:rsid w:val="66FE87D3"/>
    <w:rsid w:val="6701556D"/>
    <w:rsid w:val="670503A7"/>
    <w:rsid w:val="6709E4D4"/>
    <w:rsid w:val="670E5645"/>
    <w:rsid w:val="67155EC9"/>
    <w:rsid w:val="671A6E03"/>
    <w:rsid w:val="67261F3E"/>
    <w:rsid w:val="672ED2E1"/>
    <w:rsid w:val="6736791F"/>
    <w:rsid w:val="673AC188"/>
    <w:rsid w:val="67453496"/>
    <w:rsid w:val="6749A67B"/>
    <w:rsid w:val="674D7361"/>
    <w:rsid w:val="674EBD91"/>
    <w:rsid w:val="6752702C"/>
    <w:rsid w:val="67550052"/>
    <w:rsid w:val="6756629B"/>
    <w:rsid w:val="675B7616"/>
    <w:rsid w:val="6766E83F"/>
    <w:rsid w:val="676FBEF1"/>
    <w:rsid w:val="67718290"/>
    <w:rsid w:val="677FC557"/>
    <w:rsid w:val="67838E39"/>
    <w:rsid w:val="67852314"/>
    <w:rsid w:val="679800D0"/>
    <w:rsid w:val="679A2277"/>
    <w:rsid w:val="67B0C756"/>
    <w:rsid w:val="67BD6991"/>
    <w:rsid w:val="67BE5F00"/>
    <w:rsid w:val="67BF6E8B"/>
    <w:rsid w:val="67D19540"/>
    <w:rsid w:val="67D25871"/>
    <w:rsid w:val="67DF6950"/>
    <w:rsid w:val="67F62E5D"/>
    <w:rsid w:val="67F6F006"/>
    <w:rsid w:val="67F88CE5"/>
    <w:rsid w:val="67FDAA5A"/>
    <w:rsid w:val="68172B07"/>
    <w:rsid w:val="681E1556"/>
    <w:rsid w:val="683DFBE2"/>
    <w:rsid w:val="6851A170"/>
    <w:rsid w:val="6880E86B"/>
    <w:rsid w:val="6896218E"/>
    <w:rsid w:val="68AFF9CF"/>
    <w:rsid w:val="68CB376C"/>
    <w:rsid w:val="68F81365"/>
    <w:rsid w:val="690F6985"/>
    <w:rsid w:val="691870CF"/>
    <w:rsid w:val="692744C1"/>
    <w:rsid w:val="6929EE7E"/>
    <w:rsid w:val="69354CAA"/>
    <w:rsid w:val="693C9E97"/>
    <w:rsid w:val="693F2F84"/>
    <w:rsid w:val="6994379E"/>
    <w:rsid w:val="699851D7"/>
    <w:rsid w:val="699B137B"/>
    <w:rsid w:val="69AAF50C"/>
    <w:rsid w:val="69B38CEB"/>
    <w:rsid w:val="69C0308C"/>
    <w:rsid w:val="69C28820"/>
    <w:rsid w:val="69C5B1A3"/>
    <w:rsid w:val="69C892FE"/>
    <w:rsid w:val="69F0D4B6"/>
    <w:rsid w:val="69F19B28"/>
    <w:rsid w:val="69FA0674"/>
    <w:rsid w:val="69FEEF23"/>
    <w:rsid w:val="6A0174BE"/>
    <w:rsid w:val="6A04AD4B"/>
    <w:rsid w:val="6A0B7538"/>
    <w:rsid w:val="6A143ADC"/>
    <w:rsid w:val="6A181066"/>
    <w:rsid w:val="6A1DE031"/>
    <w:rsid w:val="6A381AA3"/>
    <w:rsid w:val="6A3ABAD1"/>
    <w:rsid w:val="6A40CA8F"/>
    <w:rsid w:val="6A6662A2"/>
    <w:rsid w:val="6A90AC93"/>
    <w:rsid w:val="6A931B56"/>
    <w:rsid w:val="6A979900"/>
    <w:rsid w:val="6AA02841"/>
    <w:rsid w:val="6AA82B01"/>
    <w:rsid w:val="6AC50973"/>
    <w:rsid w:val="6AEBAF75"/>
    <w:rsid w:val="6AF040B7"/>
    <w:rsid w:val="6AFEDADC"/>
    <w:rsid w:val="6B0A2C03"/>
    <w:rsid w:val="6B14CD3B"/>
    <w:rsid w:val="6B273418"/>
    <w:rsid w:val="6B2C398B"/>
    <w:rsid w:val="6B2D66C4"/>
    <w:rsid w:val="6B3D8DD9"/>
    <w:rsid w:val="6B422AFB"/>
    <w:rsid w:val="6B4CB1B2"/>
    <w:rsid w:val="6B4F133A"/>
    <w:rsid w:val="6B57F646"/>
    <w:rsid w:val="6B585997"/>
    <w:rsid w:val="6B631B4C"/>
    <w:rsid w:val="6B777DA9"/>
    <w:rsid w:val="6B878717"/>
    <w:rsid w:val="6BAE1DED"/>
    <w:rsid w:val="6BBE8953"/>
    <w:rsid w:val="6BC3F7A1"/>
    <w:rsid w:val="6BD56C97"/>
    <w:rsid w:val="6BE2C3EB"/>
    <w:rsid w:val="6BE7B0F3"/>
    <w:rsid w:val="6BE92223"/>
    <w:rsid w:val="6BF491E8"/>
    <w:rsid w:val="6C0D82CB"/>
    <w:rsid w:val="6C1DD849"/>
    <w:rsid w:val="6C35BB36"/>
    <w:rsid w:val="6C4A852B"/>
    <w:rsid w:val="6C4EF73F"/>
    <w:rsid w:val="6C50F215"/>
    <w:rsid w:val="6C5481CE"/>
    <w:rsid w:val="6C7B701E"/>
    <w:rsid w:val="6C83EED4"/>
    <w:rsid w:val="6C86DF40"/>
    <w:rsid w:val="6C8BB94F"/>
    <w:rsid w:val="6C97546D"/>
    <w:rsid w:val="6CC0ABC0"/>
    <w:rsid w:val="6CC57CCA"/>
    <w:rsid w:val="6CCD2B5E"/>
    <w:rsid w:val="6CDE5862"/>
    <w:rsid w:val="6D0F6534"/>
    <w:rsid w:val="6D12DEBC"/>
    <w:rsid w:val="6D1C79C7"/>
    <w:rsid w:val="6D28A275"/>
    <w:rsid w:val="6D532B4C"/>
    <w:rsid w:val="6D537BFD"/>
    <w:rsid w:val="6D6927E6"/>
    <w:rsid w:val="6D800E8F"/>
    <w:rsid w:val="6D835719"/>
    <w:rsid w:val="6D964D83"/>
    <w:rsid w:val="6DA3DE99"/>
    <w:rsid w:val="6DA86B99"/>
    <w:rsid w:val="6DC23FBA"/>
    <w:rsid w:val="6E0F1D27"/>
    <w:rsid w:val="6E1E6EDD"/>
    <w:rsid w:val="6E365AB9"/>
    <w:rsid w:val="6E4B3C84"/>
    <w:rsid w:val="6E7C4E99"/>
    <w:rsid w:val="6E9704E1"/>
    <w:rsid w:val="6EA10804"/>
    <w:rsid w:val="6EA187D0"/>
    <w:rsid w:val="6ED33EB6"/>
    <w:rsid w:val="6EDC221B"/>
    <w:rsid w:val="6EF11995"/>
    <w:rsid w:val="6EFDCE90"/>
    <w:rsid w:val="6F03169B"/>
    <w:rsid w:val="6F0D9833"/>
    <w:rsid w:val="6F0E65E3"/>
    <w:rsid w:val="6F15BBB8"/>
    <w:rsid w:val="6F17C687"/>
    <w:rsid w:val="6F1D6623"/>
    <w:rsid w:val="6F3F7E6E"/>
    <w:rsid w:val="6F58F211"/>
    <w:rsid w:val="6F5BF17F"/>
    <w:rsid w:val="6F5C1FDB"/>
    <w:rsid w:val="6F5EC31A"/>
    <w:rsid w:val="6F633E62"/>
    <w:rsid w:val="6F719084"/>
    <w:rsid w:val="6F791AF8"/>
    <w:rsid w:val="6F7C840F"/>
    <w:rsid w:val="6F8447DE"/>
    <w:rsid w:val="6F866D37"/>
    <w:rsid w:val="6F9F7825"/>
    <w:rsid w:val="6FB63E23"/>
    <w:rsid w:val="6FBB62A6"/>
    <w:rsid w:val="6FDBF628"/>
    <w:rsid w:val="6FE65B12"/>
    <w:rsid w:val="6FEB533A"/>
    <w:rsid w:val="7001E9D8"/>
    <w:rsid w:val="7005451F"/>
    <w:rsid w:val="700F43CD"/>
    <w:rsid w:val="7015AF77"/>
    <w:rsid w:val="70278F19"/>
    <w:rsid w:val="702A52A2"/>
    <w:rsid w:val="702F6728"/>
    <w:rsid w:val="7038FCFF"/>
    <w:rsid w:val="703EABDD"/>
    <w:rsid w:val="704DCA12"/>
    <w:rsid w:val="7061BF90"/>
    <w:rsid w:val="70717756"/>
    <w:rsid w:val="707B02CB"/>
    <w:rsid w:val="7095ACD0"/>
    <w:rsid w:val="70A0CAB5"/>
    <w:rsid w:val="70A46D8E"/>
    <w:rsid w:val="70A79DFE"/>
    <w:rsid w:val="70A92486"/>
    <w:rsid w:val="70BA3B5A"/>
    <w:rsid w:val="70CE49CC"/>
    <w:rsid w:val="70D20EA0"/>
    <w:rsid w:val="70D55573"/>
    <w:rsid w:val="70DAD80E"/>
    <w:rsid w:val="70E4339C"/>
    <w:rsid w:val="70ECCE4E"/>
    <w:rsid w:val="70F5906E"/>
    <w:rsid w:val="710C4CCB"/>
    <w:rsid w:val="710DF89B"/>
    <w:rsid w:val="711ABE28"/>
    <w:rsid w:val="7123CB69"/>
    <w:rsid w:val="712E83E0"/>
    <w:rsid w:val="715CDD0C"/>
    <w:rsid w:val="716EC628"/>
    <w:rsid w:val="716ECE38"/>
    <w:rsid w:val="71975CD0"/>
    <w:rsid w:val="719B1A1F"/>
    <w:rsid w:val="719EE619"/>
    <w:rsid w:val="71BB9BE8"/>
    <w:rsid w:val="71BBFDD2"/>
    <w:rsid w:val="71D1DF6B"/>
    <w:rsid w:val="71E79E58"/>
    <w:rsid w:val="71EC2E7F"/>
    <w:rsid w:val="71FC3A92"/>
    <w:rsid w:val="71FDAEC5"/>
    <w:rsid w:val="721AEE12"/>
    <w:rsid w:val="72411A3E"/>
    <w:rsid w:val="72453713"/>
    <w:rsid w:val="727C5F5E"/>
    <w:rsid w:val="728668E2"/>
    <w:rsid w:val="729CA869"/>
    <w:rsid w:val="72AA57E7"/>
    <w:rsid w:val="72AA8737"/>
    <w:rsid w:val="72C4BDA0"/>
    <w:rsid w:val="72C960AE"/>
    <w:rsid w:val="72CAD2E0"/>
    <w:rsid w:val="72D39B0C"/>
    <w:rsid w:val="72DDC80B"/>
    <w:rsid w:val="72E1AE1E"/>
    <w:rsid w:val="72E4FD2C"/>
    <w:rsid w:val="72ED587C"/>
    <w:rsid w:val="730A0803"/>
    <w:rsid w:val="7314ECF3"/>
    <w:rsid w:val="733894E4"/>
    <w:rsid w:val="733BC506"/>
    <w:rsid w:val="7345D4DF"/>
    <w:rsid w:val="73464A60"/>
    <w:rsid w:val="736E78E6"/>
    <w:rsid w:val="7393D491"/>
    <w:rsid w:val="739D5FEC"/>
    <w:rsid w:val="73AE24AE"/>
    <w:rsid w:val="73BEFFFC"/>
    <w:rsid w:val="73C9758F"/>
    <w:rsid w:val="73D382C2"/>
    <w:rsid w:val="73E8EEB9"/>
    <w:rsid w:val="73F35D22"/>
    <w:rsid w:val="73F736E2"/>
    <w:rsid w:val="73FE09E0"/>
    <w:rsid w:val="74023C38"/>
    <w:rsid w:val="74037127"/>
    <w:rsid w:val="7406B72F"/>
    <w:rsid w:val="74079A68"/>
    <w:rsid w:val="74088B78"/>
    <w:rsid w:val="740D826E"/>
    <w:rsid w:val="740DAA69"/>
    <w:rsid w:val="741CB099"/>
    <w:rsid w:val="74207D15"/>
    <w:rsid w:val="743FC301"/>
    <w:rsid w:val="7453883C"/>
    <w:rsid w:val="745D5D3E"/>
    <w:rsid w:val="746F8382"/>
    <w:rsid w:val="7486A7E1"/>
    <w:rsid w:val="74875002"/>
    <w:rsid w:val="74A6C3A2"/>
    <w:rsid w:val="74C0F76A"/>
    <w:rsid w:val="74C74C95"/>
    <w:rsid w:val="74CEB7CA"/>
    <w:rsid w:val="74E43033"/>
    <w:rsid w:val="74ECE312"/>
    <w:rsid w:val="74EFDF16"/>
    <w:rsid w:val="74F3226D"/>
    <w:rsid w:val="74F925B5"/>
    <w:rsid w:val="74FC51ED"/>
    <w:rsid w:val="74FC87BA"/>
    <w:rsid w:val="750E9118"/>
    <w:rsid w:val="75235F75"/>
    <w:rsid w:val="75297EA1"/>
    <w:rsid w:val="752BAF1F"/>
    <w:rsid w:val="752FFB3B"/>
    <w:rsid w:val="753E40F3"/>
    <w:rsid w:val="754435F5"/>
    <w:rsid w:val="75487C9E"/>
    <w:rsid w:val="754E21BF"/>
    <w:rsid w:val="7553F625"/>
    <w:rsid w:val="756D2C7A"/>
    <w:rsid w:val="759D9AF5"/>
    <w:rsid w:val="75B423E2"/>
    <w:rsid w:val="75C1708B"/>
    <w:rsid w:val="75C7E32E"/>
    <w:rsid w:val="75D005DA"/>
    <w:rsid w:val="75D84028"/>
    <w:rsid w:val="75F4A0B1"/>
    <w:rsid w:val="760F18FE"/>
    <w:rsid w:val="76110078"/>
    <w:rsid w:val="762C6D33"/>
    <w:rsid w:val="764D0723"/>
    <w:rsid w:val="766ADD49"/>
    <w:rsid w:val="766AEA6C"/>
    <w:rsid w:val="767516DE"/>
    <w:rsid w:val="76797F80"/>
    <w:rsid w:val="768283C3"/>
    <w:rsid w:val="76A86F56"/>
    <w:rsid w:val="76B8A875"/>
    <w:rsid w:val="76C009D8"/>
    <w:rsid w:val="76D11E54"/>
    <w:rsid w:val="76D7BB08"/>
    <w:rsid w:val="76DB6050"/>
    <w:rsid w:val="76DBD415"/>
    <w:rsid w:val="76DF6951"/>
    <w:rsid w:val="76E1807D"/>
    <w:rsid w:val="76EE276C"/>
    <w:rsid w:val="7702069F"/>
    <w:rsid w:val="7707052E"/>
    <w:rsid w:val="77180B36"/>
    <w:rsid w:val="771F3781"/>
    <w:rsid w:val="772AE68C"/>
    <w:rsid w:val="772FF26C"/>
    <w:rsid w:val="773E3427"/>
    <w:rsid w:val="774995EE"/>
    <w:rsid w:val="7758F25D"/>
    <w:rsid w:val="775DDED7"/>
    <w:rsid w:val="77660BAF"/>
    <w:rsid w:val="777DD2FD"/>
    <w:rsid w:val="77800720"/>
    <w:rsid w:val="77A8B47F"/>
    <w:rsid w:val="77A8CEA9"/>
    <w:rsid w:val="77AD0C15"/>
    <w:rsid w:val="77D5A142"/>
    <w:rsid w:val="77F66442"/>
    <w:rsid w:val="77FDE93D"/>
    <w:rsid w:val="78070637"/>
    <w:rsid w:val="784242B4"/>
    <w:rsid w:val="786C477C"/>
    <w:rsid w:val="7881868E"/>
    <w:rsid w:val="788D6092"/>
    <w:rsid w:val="7898336D"/>
    <w:rsid w:val="78AD64D6"/>
    <w:rsid w:val="78B3AC6E"/>
    <w:rsid w:val="78B88C72"/>
    <w:rsid w:val="78C74F54"/>
    <w:rsid w:val="78D4E36F"/>
    <w:rsid w:val="78E16A37"/>
    <w:rsid w:val="78F275E8"/>
    <w:rsid w:val="79015E85"/>
    <w:rsid w:val="79030F9A"/>
    <w:rsid w:val="79040EF0"/>
    <w:rsid w:val="79252046"/>
    <w:rsid w:val="7945C408"/>
    <w:rsid w:val="7959BF81"/>
    <w:rsid w:val="795E5AE6"/>
    <w:rsid w:val="796172AB"/>
    <w:rsid w:val="79618C62"/>
    <w:rsid w:val="7964A85C"/>
    <w:rsid w:val="7976C90C"/>
    <w:rsid w:val="797C7BA6"/>
    <w:rsid w:val="79859F2D"/>
    <w:rsid w:val="79B47090"/>
    <w:rsid w:val="79C1FE69"/>
    <w:rsid w:val="79CFB2ED"/>
    <w:rsid w:val="79DDD437"/>
    <w:rsid w:val="79E2E307"/>
    <w:rsid w:val="7A1155A3"/>
    <w:rsid w:val="7A2206CD"/>
    <w:rsid w:val="7A2D4F46"/>
    <w:rsid w:val="7A33221F"/>
    <w:rsid w:val="7A35ECF8"/>
    <w:rsid w:val="7A380B58"/>
    <w:rsid w:val="7A451BEF"/>
    <w:rsid w:val="7A48352B"/>
    <w:rsid w:val="7A4BE6AD"/>
    <w:rsid w:val="7A5B9201"/>
    <w:rsid w:val="7A63CC4E"/>
    <w:rsid w:val="7A6521F7"/>
    <w:rsid w:val="7A770393"/>
    <w:rsid w:val="7A87A91A"/>
    <w:rsid w:val="7A92B0BB"/>
    <w:rsid w:val="7A97C3B5"/>
    <w:rsid w:val="7AA93982"/>
    <w:rsid w:val="7ABAF8CF"/>
    <w:rsid w:val="7ABC3773"/>
    <w:rsid w:val="7ABFBEB8"/>
    <w:rsid w:val="7AD8E675"/>
    <w:rsid w:val="7ADD1799"/>
    <w:rsid w:val="7AE1751A"/>
    <w:rsid w:val="7AE6EDF3"/>
    <w:rsid w:val="7B095E4C"/>
    <w:rsid w:val="7B154698"/>
    <w:rsid w:val="7B22D7F1"/>
    <w:rsid w:val="7B25F264"/>
    <w:rsid w:val="7B2EAEE3"/>
    <w:rsid w:val="7B48F068"/>
    <w:rsid w:val="7B58EAA0"/>
    <w:rsid w:val="7B63E065"/>
    <w:rsid w:val="7B6715EF"/>
    <w:rsid w:val="7B82C7F5"/>
    <w:rsid w:val="7B8673D9"/>
    <w:rsid w:val="7B9E18A8"/>
    <w:rsid w:val="7BA05184"/>
    <w:rsid w:val="7BAD8732"/>
    <w:rsid w:val="7BCFC02A"/>
    <w:rsid w:val="7BE1BE5E"/>
    <w:rsid w:val="7BE5C314"/>
    <w:rsid w:val="7BF2218F"/>
    <w:rsid w:val="7C205FD5"/>
    <w:rsid w:val="7C2A1138"/>
    <w:rsid w:val="7C488EE7"/>
    <w:rsid w:val="7C4F6CDD"/>
    <w:rsid w:val="7C96CAE3"/>
    <w:rsid w:val="7C9DAD54"/>
    <w:rsid w:val="7CA93F9C"/>
    <w:rsid w:val="7CAF61E1"/>
    <w:rsid w:val="7CB4B161"/>
    <w:rsid w:val="7CBBC926"/>
    <w:rsid w:val="7CE2DC12"/>
    <w:rsid w:val="7CF3340A"/>
    <w:rsid w:val="7CF87E67"/>
    <w:rsid w:val="7CF9E1D2"/>
    <w:rsid w:val="7CFF7739"/>
    <w:rsid w:val="7D1AEBD7"/>
    <w:rsid w:val="7D256687"/>
    <w:rsid w:val="7D38E057"/>
    <w:rsid w:val="7D574863"/>
    <w:rsid w:val="7D5AEFD7"/>
    <w:rsid w:val="7D66A051"/>
    <w:rsid w:val="7D71BB94"/>
    <w:rsid w:val="7D7C2BB9"/>
    <w:rsid w:val="7D8E2FDA"/>
    <w:rsid w:val="7D94AAFA"/>
    <w:rsid w:val="7DD45139"/>
    <w:rsid w:val="7DD7B980"/>
    <w:rsid w:val="7DE0A926"/>
    <w:rsid w:val="7DE9AEC6"/>
    <w:rsid w:val="7DFB9E1E"/>
    <w:rsid w:val="7E0628A3"/>
    <w:rsid w:val="7E10C6C6"/>
    <w:rsid w:val="7E24085D"/>
    <w:rsid w:val="7E2C2920"/>
    <w:rsid w:val="7E335640"/>
    <w:rsid w:val="7E3C35F5"/>
    <w:rsid w:val="7E3EC6E5"/>
    <w:rsid w:val="7E408FB6"/>
    <w:rsid w:val="7E4F424A"/>
    <w:rsid w:val="7E5487D9"/>
    <w:rsid w:val="7E600DE1"/>
    <w:rsid w:val="7E6C3863"/>
    <w:rsid w:val="7E76B218"/>
    <w:rsid w:val="7E79BB12"/>
    <w:rsid w:val="7E97E295"/>
    <w:rsid w:val="7E9D1E5C"/>
    <w:rsid w:val="7E9FB1FC"/>
    <w:rsid w:val="7EB3E5A5"/>
    <w:rsid w:val="7EB55EE1"/>
    <w:rsid w:val="7EBAFD22"/>
    <w:rsid w:val="7EBB64A1"/>
    <w:rsid w:val="7EC06512"/>
    <w:rsid w:val="7ECA77C7"/>
    <w:rsid w:val="7ECF45BB"/>
    <w:rsid w:val="7ED59874"/>
    <w:rsid w:val="7EDC619C"/>
    <w:rsid w:val="7EEC3A84"/>
    <w:rsid w:val="7F16B92A"/>
    <w:rsid w:val="7F17FA63"/>
    <w:rsid w:val="7F2D30A9"/>
    <w:rsid w:val="7F491924"/>
    <w:rsid w:val="7F737080"/>
    <w:rsid w:val="7F788AAD"/>
    <w:rsid w:val="7F7994EC"/>
    <w:rsid w:val="7FB012B3"/>
    <w:rsid w:val="7FBF305E"/>
    <w:rsid w:val="7FC59E8F"/>
    <w:rsid w:val="7FC684E8"/>
    <w:rsid w:val="7FCB66F8"/>
    <w:rsid w:val="7FDA2B9A"/>
    <w:rsid w:val="7FE0D705"/>
    <w:rsid w:val="7FE83AF7"/>
    <w:rsid w:val="7FF9B8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3773"/>
  <w15:chartTrackingRefBased/>
  <w15:docId w15:val="{C4BD59EB-23DD-4B6D-B4C7-F0700F107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97EF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6C8BB94F"/>
    <w:pPr>
      <w:ind w:left="720"/>
      <w:contextualSpacing/>
    </w:pPr>
  </w:style>
  <w:style w:type="character" w:styleId="Hyperlink">
    <w:name w:val="Hyperlink"/>
    <w:basedOn w:val="DefaultParagraphFont"/>
    <w:uiPriority w:val="99"/>
    <w:unhideWhenUsed/>
    <w:rsid w:val="6C8BB94F"/>
    <w:rPr>
      <w:color w:val="467886"/>
      <w:u w:val="single"/>
    </w:rPr>
  </w:style>
  <w:style w:type="paragraph" w:styleId="Revision">
    <w:name w:val="Revision"/>
    <w:hidden/>
    <w:uiPriority w:val="99"/>
    <w:semiHidden/>
    <w:rsid w:val="007151B7"/>
    <w:pPr>
      <w:spacing w:after="0" w:line="240" w:lineRule="auto"/>
    </w:pPr>
  </w:style>
  <w:style w:type="paragraph" w:styleId="Header">
    <w:name w:val="header"/>
    <w:basedOn w:val="Normal"/>
    <w:link w:val="HeaderChar"/>
    <w:uiPriority w:val="99"/>
    <w:unhideWhenUsed/>
    <w:rsid w:val="003776A8"/>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3776A8"/>
  </w:style>
  <w:style w:type="paragraph" w:styleId="Footer">
    <w:name w:val="footer"/>
    <w:basedOn w:val="Normal"/>
    <w:link w:val="FooterChar"/>
    <w:uiPriority w:val="99"/>
    <w:unhideWhenUsed/>
    <w:rsid w:val="003776A8"/>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3776A8"/>
  </w:style>
  <w:style w:type="character" w:styleId="Heading1Char" w:customStyle="1">
    <w:name w:val="Heading 1 Char"/>
    <w:basedOn w:val="DefaultParagraphFont"/>
    <w:link w:val="Heading1"/>
    <w:uiPriority w:val="9"/>
    <w:rsid w:val="00897EF1"/>
    <w:rPr>
      <w:rFonts w:asciiTheme="majorHAnsi" w:hAnsiTheme="majorHAnsi" w:eastAsiaTheme="majorEastAsia" w:cstheme="majorBidi"/>
      <w:color w:val="0F4761" w:themeColor="accent1" w:themeShade="BF"/>
      <w:sz w:val="40"/>
      <w:szCs w:val="40"/>
    </w:rPr>
  </w:style>
  <w:style w:type="table" w:styleId="TableGrid">
    <w:name w:val="Table Grid"/>
    <w:basedOn w:val="TableNormal"/>
    <w:uiPriority w:val="59"/>
    <w:rsid w:val="00897EF1"/>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eop" w:customStyle="1">
    <w:name w:val="eop"/>
    <w:basedOn w:val="DefaultParagraphFont"/>
    <w:uiPriority w:val="1"/>
    <w:rsid w:val="00CA4249"/>
    <w:rPr>
      <w:rFonts w:asciiTheme="minorHAnsi" w:hAnsiTheme="minorHAnsi" w:eastAsiaTheme="minorEastAsia" w:cstheme="minorBidi"/>
      <w:sz w:val="24"/>
      <w:szCs w:val="24"/>
    </w:rPr>
  </w:style>
  <w:style w:type="character" w:styleId="normaltextrun" w:customStyle="1">
    <w:name w:val="normaltextrun"/>
    <w:basedOn w:val="DefaultParagraphFont"/>
    <w:uiPriority w:val="1"/>
    <w:rsid w:val="00CA4249"/>
    <w:rPr>
      <w:rFonts w:asciiTheme="minorHAnsi" w:hAnsiTheme="minorHAnsi"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header" Target="header2.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numbering" Target="numbering.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28"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2.xml" Id="rId27" /><Relationship Type="http://schemas.microsoft.com/office/2020/10/relationships/intelligence" Target="intelligence2.xml" Id="rId30" /><Relationship Type="http://schemas.openxmlformats.org/officeDocument/2006/relationships/hyperlink" Target="https://www.allica.bank/hubfs/pdf/Allica_Bank-Great_British_Savings_Squeeze.pdf" TargetMode="External" Id="Raa723ef5ff914e79" /><Relationship Type="http://schemas.openxmlformats.org/officeDocument/2006/relationships/hyperlink" Target="https://hbr.org/1998/11/business-marketing-understand-what-customers-value" TargetMode="External" Id="R3b8aa8e49faa4b27" /><Relationship Type="http://schemas.openxmlformats.org/officeDocument/2006/relationships/hyperlink" Target="https://www.wayra.de/blog/understanding-pilot-projects-types-and-implementation" TargetMode="External" Id="Rb132e0f2b0a14558" /><Relationship Type="http://schemas.openxmlformats.org/officeDocument/2006/relationships/hyperlink" Target="https://www.forbes.com/councils/forbestechcouncil/2022/06/08/the-significance-of-pilots-in-a-rapidly-changing-business-world/" TargetMode="External" Id="Re400cc51949a47ea" /><Relationship Type="http://schemas.openxmlformats.org/officeDocument/2006/relationships/hyperlink" Target="https://www.business.com/articles/set-price-services" TargetMode="External" Id="R8b33d0885af646fe" /><Relationship Type="http://schemas.openxmlformats.org/officeDocument/2006/relationships/hyperlink" Target="https://www.fca.org.uk/news/news-stories/fca-confirms-new-incident-and-third-party-rules-bolster-resilience" TargetMode="External" Id="R8eb85103f2ff4028" /><Relationship Type="http://schemas.openxmlformats.org/officeDocument/2006/relationships/hyperlink" Target="https://jcwtconsulting.com/business-services" TargetMode="External" Id="R3f3ac9fdc79c496c" /><Relationship Type="http://schemas.openxmlformats.org/officeDocument/2006/relationships/hyperlink" Target="https://www.natwest.com/business/insights/business-management/business-strategy/record-number-of-uk-companies-launched-in-first-half-of-2024.html" TargetMode="External" Id="Re04d6bda025148c3" /><Relationship Type="http://schemas.openxmlformats.org/officeDocument/2006/relationships/hyperlink" Target="https://www.wbs.ac.uk/news/help-small-businesses-scale/" TargetMode="External" Id="Rb9ead960e00b42bc" /><Relationship Type="http://schemas.openxmlformats.org/officeDocument/2006/relationships/hyperlink" Target="https://www.lucentfinancialplanning.co.uk/blog/how-much-does-a-financial-adviser-cost" TargetMode="External" Id="Re159ef3cca644426" /><Relationship Type="http://schemas.openxmlformats.org/officeDocument/2006/relationships/hyperlink" Target="https://www.kmco.com/insights/6-reasons-why-customer-diversification-is-important/" TargetMode="External" Id="R7f357fa7366a494c" /><Relationship Type="http://schemas.openxmlformats.org/officeDocument/2006/relationships/hyperlink" Target="https://www.consultingsuccess.com/consulting-retainer" TargetMode="External" Id="Refb7248e5e9f4f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DFAA6-ECF6-0F40-B842-EF0C0AD6F8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Finlay Catling (2501837)</dc:creator>
  <keywords/>
  <dc:description/>
  <lastModifiedBy>Finlay Catling (2501837)</lastModifiedBy>
  <revision>158</revision>
  <dcterms:created xsi:type="dcterms:W3CDTF">2026-03-20T02:35:00.0000000Z</dcterms:created>
  <dcterms:modified xsi:type="dcterms:W3CDTF">2026-04-23T18:06:30.9118712Z</dcterms:modified>
</coreProperties>
</file>