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BDCB2D1" w14:textId="3A68B81B" w:rsidR="00EC5F80" w:rsidRP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  <w:u w:val="single"/>
        </w:rPr>
      </w:pPr>
      <w:r w:rsidRPr="00EC5F80">
        <w:rPr>
          <w:rFonts w:ascii="Helvetica" w:hAnsi="Helvetica"/>
          <w:b/>
          <w:color w:val="595959" w:themeColor="text1" w:themeTint="A6"/>
          <w:u w:val="single"/>
        </w:rPr>
        <w:t>Extracting forms from observation</w:t>
      </w:r>
    </w:p>
    <w:p w14:paraId="659273DF" w14:textId="77777777" w:rsid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  <w:u w:val="single"/>
        </w:rPr>
      </w:pPr>
    </w:p>
    <w:p w14:paraId="077B5EE7" w14:textId="4F5F4E51" w:rsid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</w:rPr>
      </w:pPr>
      <w:r w:rsidRPr="00EC5F80">
        <w:rPr>
          <w:rFonts w:ascii="Helvetica" w:hAnsi="Helvetica"/>
          <w:b/>
          <w:color w:val="595959" w:themeColor="text1" w:themeTint="A6"/>
        </w:rPr>
        <w:t>W</w:t>
      </w:r>
      <w:r>
        <w:rPr>
          <w:rFonts w:ascii="Helvetica" w:hAnsi="Helvetica"/>
          <w:b/>
          <w:color w:val="595959" w:themeColor="text1" w:themeTint="A6"/>
        </w:rPr>
        <w:t>orking from the provide</w:t>
      </w:r>
      <w:r w:rsidR="001C04A8">
        <w:rPr>
          <w:rFonts w:ascii="Helvetica" w:hAnsi="Helvetica"/>
          <w:b/>
          <w:color w:val="595959" w:themeColor="text1" w:themeTint="A6"/>
        </w:rPr>
        <w:t>d</w:t>
      </w:r>
      <w:r>
        <w:rPr>
          <w:rFonts w:ascii="Helvetica" w:hAnsi="Helvetica"/>
          <w:b/>
          <w:color w:val="595959" w:themeColor="text1" w:themeTint="A6"/>
        </w:rPr>
        <w:t xml:space="preserve"> studio setup, you are tasked to look, observe and identify emerging shapes and forms.</w:t>
      </w:r>
    </w:p>
    <w:p w14:paraId="130C5F76" w14:textId="77777777" w:rsid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</w:rPr>
      </w:pPr>
    </w:p>
    <w:p w14:paraId="2CA33CFB" w14:textId="217F001D" w:rsidR="00EC5F80" w:rsidRDefault="000D4B87" w:rsidP="00EC5F80">
      <w:pPr>
        <w:outlineLvl w:val="0"/>
        <w:rPr>
          <w:rFonts w:ascii="Helvetica" w:hAnsi="Helvetica"/>
          <w:bCs/>
          <w:color w:val="595959" w:themeColor="text1" w:themeTint="A6"/>
        </w:rPr>
      </w:pPr>
      <w:r>
        <w:rPr>
          <w:rFonts w:ascii="Helvetica" w:hAnsi="Helvetica"/>
          <w:bCs/>
          <w:color w:val="595959" w:themeColor="text1" w:themeTint="A6"/>
        </w:rPr>
        <w:t xml:space="preserve">Working </w:t>
      </w:r>
      <w:r w:rsidR="00AC00DD">
        <w:rPr>
          <w:rFonts w:ascii="Helvetica" w:hAnsi="Helvetica"/>
          <w:bCs/>
          <w:color w:val="595959" w:themeColor="text1" w:themeTint="A6"/>
        </w:rPr>
        <w:t>i</w:t>
      </w:r>
      <w:r w:rsidR="0087612C">
        <w:rPr>
          <w:rFonts w:ascii="Helvetica" w:hAnsi="Helvetica"/>
          <w:bCs/>
          <w:color w:val="595959" w:themeColor="text1" w:themeTint="A6"/>
        </w:rPr>
        <w:t xml:space="preserve">n </w:t>
      </w:r>
      <w:r w:rsidR="00DC6C2D">
        <w:rPr>
          <w:rFonts w:ascii="Helvetica" w:hAnsi="Helvetica"/>
          <w:bCs/>
          <w:color w:val="595959" w:themeColor="text1" w:themeTint="A6"/>
        </w:rPr>
        <w:t xml:space="preserve">the confines and format of </w:t>
      </w:r>
      <w:r>
        <w:rPr>
          <w:rFonts w:ascii="Helvetica" w:hAnsi="Helvetica"/>
          <w:bCs/>
          <w:color w:val="595959" w:themeColor="text1" w:themeTint="A6"/>
        </w:rPr>
        <w:t>26x26cm square</w:t>
      </w:r>
      <w:r w:rsidR="0087612C">
        <w:rPr>
          <w:rFonts w:ascii="Helvetica" w:hAnsi="Helvetica"/>
          <w:bCs/>
          <w:color w:val="595959" w:themeColor="text1" w:themeTint="A6"/>
        </w:rPr>
        <w:t xml:space="preserve">s, you will need to divide the </w:t>
      </w:r>
      <w:r w:rsidR="00AC00DD">
        <w:rPr>
          <w:rFonts w:ascii="Helvetica" w:hAnsi="Helvetica"/>
          <w:bCs/>
          <w:color w:val="595959" w:themeColor="text1" w:themeTint="A6"/>
        </w:rPr>
        <w:t xml:space="preserve">26x26cm squares into quarters </w:t>
      </w:r>
      <w:r w:rsidR="00DC6C2D">
        <w:rPr>
          <w:rFonts w:ascii="Helvetica" w:hAnsi="Helvetica"/>
          <w:bCs/>
          <w:color w:val="595959" w:themeColor="text1" w:themeTint="A6"/>
        </w:rPr>
        <w:t xml:space="preserve">to give you four spaces to work with.  </w:t>
      </w:r>
      <w:r w:rsidR="00C32EDF">
        <w:rPr>
          <w:rFonts w:ascii="Helvetica" w:hAnsi="Helvetica"/>
          <w:bCs/>
          <w:color w:val="595959" w:themeColor="text1" w:themeTint="A6"/>
        </w:rPr>
        <w:t xml:space="preserve">You will plot imagery into the quarters with a view to exploring colour and pattern </w:t>
      </w:r>
      <w:r w:rsidR="005C24A5">
        <w:rPr>
          <w:rFonts w:ascii="Helvetica" w:hAnsi="Helvetica"/>
          <w:bCs/>
          <w:color w:val="595959" w:themeColor="text1" w:themeTint="A6"/>
        </w:rPr>
        <w:t xml:space="preserve">in the positive and negative spaces that you have created.  </w:t>
      </w:r>
      <w:r w:rsidR="003A372D">
        <w:rPr>
          <w:rFonts w:ascii="Helvetica" w:hAnsi="Helvetica"/>
          <w:bCs/>
          <w:color w:val="595959" w:themeColor="text1" w:themeTint="A6"/>
        </w:rPr>
        <w:t xml:space="preserve">You will </w:t>
      </w:r>
      <w:r w:rsidR="00AC00DD" w:rsidRPr="002070DD">
        <w:rPr>
          <w:rFonts w:ascii="Helvetica" w:hAnsi="Helvetica"/>
          <w:bCs/>
          <w:color w:val="595959" w:themeColor="text1" w:themeTint="A6"/>
        </w:rPr>
        <w:t>work</w:t>
      </w:r>
      <w:r w:rsidR="003A372D">
        <w:rPr>
          <w:rFonts w:ascii="Helvetica" w:hAnsi="Helvetica"/>
          <w:bCs/>
          <w:color w:val="595959" w:themeColor="text1" w:themeTint="A6"/>
        </w:rPr>
        <w:t xml:space="preserve"> with </w:t>
      </w:r>
      <w:r w:rsidR="00AC00DD" w:rsidRPr="002070DD">
        <w:rPr>
          <w:rFonts w:ascii="Helvetica" w:hAnsi="Helvetica"/>
          <w:bCs/>
          <w:color w:val="595959" w:themeColor="text1" w:themeTint="A6"/>
        </w:rPr>
        <w:t>colours from the commercial Farrow and Ball palette</w:t>
      </w:r>
      <w:r w:rsidR="003A372D">
        <w:rPr>
          <w:rFonts w:ascii="Helvetica" w:hAnsi="Helvetica"/>
          <w:bCs/>
          <w:color w:val="595959" w:themeColor="text1" w:themeTint="A6"/>
        </w:rPr>
        <w:t xml:space="preserve">, in different medias </w:t>
      </w:r>
      <w:r w:rsidR="003B4DCE">
        <w:rPr>
          <w:rFonts w:ascii="Helvetica" w:hAnsi="Helvetica"/>
          <w:bCs/>
          <w:color w:val="595959" w:themeColor="text1" w:themeTint="A6"/>
        </w:rPr>
        <w:t>to create new information.</w:t>
      </w:r>
    </w:p>
    <w:p w14:paraId="11FA81E9" w14:textId="77777777" w:rsidR="00AC00DD" w:rsidRDefault="00AC00DD" w:rsidP="00EC5F80">
      <w:pPr>
        <w:outlineLvl w:val="0"/>
        <w:rPr>
          <w:rFonts w:ascii="Helvetica" w:hAnsi="Helvetica"/>
          <w:bCs/>
          <w:color w:val="595959" w:themeColor="text1" w:themeTint="A6"/>
        </w:rPr>
      </w:pPr>
    </w:p>
    <w:p w14:paraId="69EA9FDB" w14:textId="2AC8EE58" w:rsidR="00DB129E" w:rsidRPr="002070DD" w:rsidRDefault="00DB129E" w:rsidP="00EC5F80">
      <w:pPr>
        <w:outlineLvl w:val="0"/>
        <w:rPr>
          <w:rFonts w:ascii="Helvetica" w:hAnsi="Helvetica"/>
          <w:bCs/>
          <w:color w:val="595959" w:themeColor="text1" w:themeTint="A6"/>
        </w:rPr>
      </w:pPr>
      <w:r w:rsidRPr="002070DD">
        <w:rPr>
          <w:rFonts w:ascii="Helvetica" w:hAnsi="Helvetica"/>
          <w:bCs/>
          <w:color w:val="595959" w:themeColor="text1" w:themeTint="A6"/>
        </w:rPr>
        <w:t>The session will be led</w:t>
      </w:r>
      <w:r w:rsidR="00302FF5" w:rsidRPr="002070DD">
        <w:rPr>
          <w:rFonts w:ascii="Helvetica" w:hAnsi="Helvetica"/>
          <w:bCs/>
          <w:color w:val="595959" w:themeColor="text1" w:themeTint="A6"/>
        </w:rPr>
        <w:t xml:space="preserve"> and instructed</w:t>
      </w:r>
      <w:r w:rsidRPr="002070DD">
        <w:rPr>
          <w:rFonts w:ascii="Helvetica" w:hAnsi="Helvetica"/>
          <w:bCs/>
          <w:color w:val="595959" w:themeColor="text1" w:themeTint="A6"/>
        </w:rPr>
        <w:t xml:space="preserve">, </w:t>
      </w:r>
      <w:r w:rsidR="00CE7D76">
        <w:rPr>
          <w:rFonts w:ascii="Helvetica" w:hAnsi="Helvetica"/>
          <w:bCs/>
          <w:color w:val="595959" w:themeColor="text1" w:themeTint="A6"/>
        </w:rPr>
        <w:t xml:space="preserve">allowing you to </w:t>
      </w:r>
      <w:r w:rsidRPr="002070DD">
        <w:rPr>
          <w:rFonts w:ascii="Helvetica" w:hAnsi="Helvetica"/>
          <w:bCs/>
          <w:color w:val="595959" w:themeColor="text1" w:themeTint="A6"/>
        </w:rPr>
        <w:t xml:space="preserve">work through </w:t>
      </w:r>
      <w:r w:rsidR="00CE7D76">
        <w:rPr>
          <w:rFonts w:ascii="Helvetica" w:hAnsi="Helvetica"/>
          <w:bCs/>
          <w:color w:val="595959" w:themeColor="text1" w:themeTint="A6"/>
        </w:rPr>
        <w:t>image making</w:t>
      </w:r>
      <w:r w:rsidRPr="002070DD">
        <w:rPr>
          <w:rFonts w:ascii="Helvetica" w:hAnsi="Helvetica"/>
          <w:bCs/>
          <w:color w:val="595959" w:themeColor="text1" w:themeTint="A6"/>
        </w:rPr>
        <w:t xml:space="preserve"> and different medias </w:t>
      </w:r>
      <w:r w:rsidR="00302FF5" w:rsidRPr="002070DD">
        <w:rPr>
          <w:rFonts w:ascii="Helvetica" w:hAnsi="Helvetica"/>
          <w:bCs/>
          <w:color w:val="595959" w:themeColor="text1" w:themeTint="A6"/>
        </w:rPr>
        <w:t xml:space="preserve">to create </w:t>
      </w:r>
      <w:r w:rsidR="002070DD" w:rsidRPr="002070DD">
        <w:rPr>
          <w:rFonts w:ascii="Helvetica" w:hAnsi="Helvetica"/>
          <w:bCs/>
          <w:color w:val="595959" w:themeColor="text1" w:themeTint="A6"/>
        </w:rPr>
        <w:t>a range of ideas.</w:t>
      </w:r>
      <w:r w:rsidR="00CE7D76">
        <w:rPr>
          <w:rFonts w:ascii="Helvetica" w:hAnsi="Helvetica"/>
          <w:bCs/>
          <w:color w:val="595959" w:themeColor="text1" w:themeTint="A6"/>
        </w:rPr>
        <w:t xml:space="preserve">  </w:t>
      </w:r>
    </w:p>
    <w:p w14:paraId="2CC4A91C" w14:textId="77777777" w:rsidR="00EC5F80" w:rsidRP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  <w:u w:val="single"/>
        </w:rPr>
      </w:pPr>
    </w:p>
    <w:p w14:paraId="637F90ED" w14:textId="40DF35B2" w:rsidR="00EC5F80" w:rsidRDefault="001A542D" w:rsidP="00EC5F80">
      <w:pPr>
        <w:rPr>
          <w:rFonts w:ascii="Helvetica" w:hAnsi="Helvetica"/>
          <w:b/>
          <w:color w:val="595959" w:themeColor="text1" w:themeTint="A6"/>
        </w:rPr>
      </w:pPr>
      <w:r>
        <w:rPr>
          <w:rFonts w:ascii="Helvetica" w:hAnsi="Helvetica"/>
          <w:b/>
          <w:color w:val="595959" w:themeColor="text1" w:themeTint="A6"/>
        </w:rPr>
        <w:t xml:space="preserve">Additional </w:t>
      </w:r>
      <w:r w:rsidR="00EC5F80" w:rsidRPr="00EC5F80">
        <w:rPr>
          <w:rFonts w:ascii="Helvetica" w:hAnsi="Helvetica"/>
          <w:b/>
          <w:color w:val="595959" w:themeColor="text1" w:themeTint="A6"/>
        </w:rPr>
        <w:t>Task</w:t>
      </w:r>
      <w:r w:rsidR="0021169B">
        <w:rPr>
          <w:rFonts w:ascii="Helvetica" w:hAnsi="Helvetica"/>
          <w:b/>
          <w:color w:val="595959" w:themeColor="text1" w:themeTint="A6"/>
        </w:rPr>
        <w:t>s</w:t>
      </w:r>
      <w:r w:rsidR="00EC5F80" w:rsidRPr="00EC5F80">
        <w:rPr>
          <w:rFonts w:ascii="Helvetica" w:hAnsi="Helvetica"/>
          <w:b/>
          <w:color w:val="595959" w:themeColor="text1" w:themeTint="A6"/>
        </w:rPr>
        <w:t>: Research</w:t>
      </w:r>
      <w:r w:rsidR="00725D2B">
        <w:rPr>
          <w:rFonts w:ascii="Helvetica" w:hAnsi="Helvetica"/>
          <w:b/>
          <w:color w:val="595959" w:themeColor="text1" w:themeTint="A6"/>
        </w:rPr>
        <w:t xml:space="preserve"> </w:t>
      </w:r>
      <w:r w:rsidR="00725D2B" w:rsidRPr="00566F30">
        <w:rPr>
          <w:rFonts w:ascii="Helvetica" w:hAnsi="Helvetica"/>
          <w:bCs/>
          <w:i/>
          <w:iCs/>
          <w:color w:val="595959" w:themeColor="text1" w:themeTint="A6"/>
        </w:rPr>
        <w:t>(this should be informing your learning</w:t>
      </w:r>
      <w:r w:rsidR="00864266" w:rsidRPr="00566F30">
        <w:rPr>
          <w:rFonts w:ascii="Helvetica" w:hAnsi="Helvetica"/>
          <w:bCs/>
          <w:i/>
          <w:iCs/>
          <w:color w:val="595959" w:themeColor="text1" w:themeTint="A6"/>
        </w:rPr>
        <w:t>, relating to the session</w:t>
      </w:r>
      <w:r w:rsidR="00566F30" w:rsidRPr="00566F30">
        <w:rPr>
          <w:rFonts w:ascii="Helvetica" w:hAnsi="Helvetica"/>
          <w:bCs/>
          <w:i/>
          <w:iCs/>
          <w:color w:val="595959" w:themeColor="text1" w:themeTint="A6"/>
        </w:rPr>
        <w:t xml:space="preserve">, </w:t>
      </w:r>
      <w:r w:rsidR="00864266" w:rsidRPr="00566F30">
        <w:rPr>
          <w:rFonts w:ascii="Helvetica" w:hAnsi="Helvetica"/>
          <w:bCs/>
          <w:i/>
          <w:iCs/>
          <w:color w:val="595959" w:themeColor="text1" w:themeTint="A6"/>
        </w:rPr>
        <w:t>of interest to you an</w:t>
      </w:r>
      <w:r w:rsidR="00566F30" w:rsidRPr="00566F30">
        <w:rPr>
          <w:rFonts w:ascii="Helvetica" w:hAnsi="Helvetica"/>
          <w:bCs/>
          <w:i/>
          <w:iCs/>
          <w:color w:val="595959" w:themeColor="text1" w:themeTint="A6"/>
        </w:rPr>
        <w:t>d connected to your outcomes).</w:t>
      </w:r>
    </w:p>
    <w:p w14:paraId="79919622" w14:textId="77777777" w:rsidR="00134EA1" w:rsidRPr="00EC5F80" w:rsidRDefault="00134EA1" w:rsidP="00EC5F80">
      <w:pPr>
        <w:rPr>
          <w:rFonts w:ascii="Helvetica" w:hAnsi="Helvetica"/>
          <w:b/>
          <w:color w:val="595959" w:themeColor="text1" w:themeTint="A6"/>
        </w:rPr>
      </w:pPr>
    </w:p>
    <w:p w14:paraId="183FD43B" w14:textId="2D7053DC" w:rsidR="00774A98" w:rsidRPr="00CB1E90" w:rsidRDefault="00EC5F80" w:rsidP="00CB1E90">
      <w:pPr>
        <w:pStyle w:val="ListParagraph"/>
        <w:numPr>
          <w:ilvl w:val="0"/>
          <w:numId w:val="3"/>
        </w:numPr>
        <w:rPr>
          <w:rFonts w:ascii="Helvetica" w:hAnsi="Helvetica"/>
          <w:color w:val="595959" w:themeColor="text1" w:themeTint="A6"/>
        </w:rPr>
      </w:pPr>
      <w:r w:rsidRPr="00CB1E90">
        <w:rPr>
          <w:rFonts w:ascii="Helvetica" w:hAnsi="Helvetica"/>
          <w:b/>
          <w:color w:val="595959" w:themeColor="text1" w:themeTint="A6"/>
        </w:rPr>
        <w:t>Identify</w:t>
      </w:r>
      <w:r w:rsidRPr="00CB1E90">
        <w:rPr>
          <w:rFonts w:ascii="Helvetica" w:hAnsi="Helvetica"/>
          <w:color w:val="595959" w:themeColor="text1" w:themeTint="A6"/>
        </w:rPr>
        <w:t xml:space="preserve"> and look up </w:t>
      </w:r>
      <w:r w:rsidRPr="00CB1E90">
        <w:rPr>
          <w:rFonts w:ascii="Helvetica" w:hAnsi="Helvetica"/>
          <w:b/>
          <w:color w:val="595959" w:themeColor="text1" w:themeTint="A6"/>
        </w:rPr>
        <w:t>at least 4 artists,</w:t>
      </w:r>
      <w:r w:rsidRPr="00CB1E90">
        <w:rPr>
          <w:rFonts w:ascii="Helvetica" w:hAnsi="Helvetica"/>
          <w:color w:val="595959" w:themeColor="text1" w:themeTint="A6"/>
        </w:rPr>
        <w:t xml:space="preserve"> use the list of names </w:t>
      </w:r>
      <w:r w:rsidR="003337B3" w:rsidRPr="00CB1E90">
        <w:rPr>
          <w:rFonts w:ascii="Helvetica" w:hAnsi="Helvetica"/>
          <w:color w:val="595959" w:themeColor="text1" w:themeTint="A6"/>
        </w:rPr>
        <w:t xml:space="preserve">provided </w:t>
      </w:r>
      <w:r w:rsidRPr="00CB1E90">
        <w:rPr>
          <w:rFonts w:ascii="Helvetica" w:hAnsi="Helvetica"/>
          <w:color w:val="595959" w:themeColor="text1" w:themeTint="A6"/>
        </w:rPr>
        <w:t xml:space="preserve">on the brief </w:t>
      </w:r>
      <w:r w:rsidR="003337B3" w:rsidRPr="00CB1E90">
        <w:rPr>
          <w:rFonts w:ascii="Helvetica" w:hAnsi="Helvetica"/>
          <w:color w:val="595959" w:themeColor="text1" w:themeTint="A6"/>
        </w:rPr>
        <w:t xml:space="preserve">and ensure that you look at </w:t>
      </w:r>
      <w:r w:rsidR="00FF353D">
        <w:rPr>
          <w:rFonts w:ascii="Helvetica" w:hAnsi="Helvetica"/>
          <w:color w:val="595959" w:themeColor="text1" w:themeTint="A6"/>
        </w:rPr>
        <w:t xml:space="preserve">the work of </w:t>
      </w:r>
      <w:r w:rsidR="00600CBF" w:rsidRPr="00CB1E90">
        <w:rPr>
          <w:rFonts w:ascii="Helvetica" w:hAnsi="Helvetica"/>
          <w:color w:val="595959" w:themeColor="text1" w:themeTint="A6"/>
        </w:rPr>
        <w:t>Anni Albers</w:t>
      </w:r>
      <w:r w:rsidR="00BA6811" w:rsidRPr="00CB1E90">
        <w:rPr>
          <w:rFonts w:ascii="Helvetica" w:hAnsi="Helvetica"/>
          <w:color w:val="595959" w:themeColor="text1" w:themeTint="A6"/>
        </w:rPr>
        <w:t xml:space="preserve"> </w:t>
      </w:r>
      <w:r w:rsidR="00FF353D">
        <w:rPr>
          <w:rFonts w:ascii="Helvetica" w:hAnsi="Helvetica"/>
          <w:color w:val="595959" w:themeColor="text1" w:themeTint="A6"/>
        </w:rPr>
        <w:t>(</w:t>
      </w:r>
      <w:r w:rsidR="00BA6811" w:rsidRPr="00CB1E90">
        <w:rPr>
          <w:rFonts w:ascii="Helvetica" w:hAnsi="Helvetica"/>
          <w:color w:val="595959" w:themeColor="text1" w:themeTint="A6"/>
        </w:rPr>
        <w:t>drawings</w:t>
      </w:r>
      <w:r w:rsidR="00FF353D">
        <w:rPr>
          <w:rFonts w:ascii="Helvetica" w:hAnsi="Helvetica"/>
          <w:color w:val="595959" w:themeColor="text1" w:themeTint="A6"/>
        </w:rPr>
        <w:t xml:space="preserve"> are lovely as well as the weaves)</w:t>
      </w:r>
      <w:r w:rsidR="00600CBF" w:rsidRPr="00CB1E90">
        <w:rPr>
          <w:rFonts w:ascii="Helvetica" w:hAnsi="Helvetica"/>
          <w:color w:val="595959" w:themeColor="text1" w:themeTint="A6"/>
        </w:rPr>
        <w:t>, Gunta Stölz</w:t>
      </w:r>
      <w:r w:rsidR="00F201FE" w:rsidRPr="00CB1E90">
        <w:rPr>
          <w:rFonts w:ascii="Helvetica" w:hAnsi="Helvetica"/>
          <w:color w:val="595959" w:themeColor="text1" w:themeTint="A6"/>
        </w:rPr>
        <w:t>l</w:t>
      </w:r>
      <w:r w:rsidR="00774A98" w:rsidRPr="00CB1E90">
        <w:rPr>
          <w:rFonts w:ascii="Helvetica" w:hAnsi="Helvetica"/>
          <w:color w:val="595959" w:themeColor="text1" w:themeTint="A6"/>
        </w:rPr>
        <w:t xml:space="preserve"> drawing</w:t>
      </w:r>
      <w:r w:rsidR="00781E1E" w:rsidRPr="00CB1E90">
        <w:rPr>
          <w:rFonts w:ascii="Helvetica" w:hAnsi="Helvetica"/>
          <w:color w:val="595959" w:themeColor="text1" w:themeTint="A6"/>
        </w:rPr>
        <w:t>s</w:t>
      </w:r>
      <w:r w:rsidR="00FF353D">
        <w:rPr>
          <w:rFonts w:ascii="Helvetica" w:hAnsi="Helvetica"/>
          <w:color w:val="595959" w:themeColor="text1" w:themeTint="A6"/>
        </w:rPr>
        <w:t xml:space="preserve"> (</w:t>
      </w:r>
      <w:r w:rsidR="00FF353D" w:rsidRPr="00CB1E90">
        <w:rPr>
          <w:rFonts w:ascii="Helvetica" w:hAnsi="Helvetica"/>
          <w:color w:val="595959" w:themeColor="text1" w:themeTint="A6"/>
        </w:rPr>
        <w:t>drawings</w:t>
      </w:r>
      <w:r w:rsidR="00FF353D">
        <w:rPr>
          <w:rFonts w:ascii="Helvetica" w:hAnsi="Helvetica"/>
          <w:color w:val="595959" w:themeColor="text1" w:themeTint="A6"/>
        </w:rPr>
        <w:t xml:space="preserve"> are lovely as well as the weaves)</w:t>
      </w:r>
      <w:r w:rsidR="00F201FE" w:rsidRPr="00CB1E90">
        <w:rPr>
          <w:rFonts w:ascii="Helvetica" w:hAnsi="Helvetica"/>
          <w:color w:val="595959" w:themeColor="text1" w:themeTint="A6"/>
        </w:rPr>
        <w:t xml:space="preserve">, </w:t>
      </w:r>
      <w:proofErr w:type="spellStart"/>
      <w:r w:rsidR="003B4DCE">
        <w:rPr>
          <w:rFonts w:ascii="Helvetica" w:hAnsi="Helvetica"/>
          <w:color w:val="595959" w:themeColor="text1" w:themeTint="A6"/>
        </w:rPr>
        <w:t>Mies</w:t>
      </w:r>
      <w:r w:rsidR="002E04EA">
        <w:rPr>
          <w:rFonts w:ascii="Helvetica" w:hAnsi="Helvetica"/>
          <w:color w:val="595959" w:themeColor="text1" w:themeTint="A6"/>
        </w:rPr>
        <w:t>je</w:t>
      </w:r>
      <w:proofErr w:type="spellEnd"/>
      <w:r w:rsidR="002E04EA">
        <w:rPr>
          <w:rFonts w:ascii="Helvetica" w:hAnsi="Helvetica"/>
          <w:color w:val="595959" w:themeColor="text1" w:themeTint="A6"/>
        </w:rPr>
        <w:t xml:space="preserve"> Chafer </w:t>
      </w:r>
      <w:r w:rsidR="00C85E38">
        <w:rPr>
          <w:rFonts w:ascii="Helvetica" w:hAnsi="Helvetica"/>
          <w:color w:val="595959" w:themeColor="text1" w:themeTint="A6"/>
        </w:rPr>
        <w:t xml:space="preserve">a textile designer, quilter, stitcher and </w:t>
      </w:r>
      <w:r w:rsidR="00996B97">
        <w:rPr>
          <w:rFonts w:ascii="Helvetica" w:hAnsi="Helvetica"/>
          <w:color w:val="595959" w:themeColor="text1" w:themeTint="A6"/>
        </w:rPr>
        <w:t xml:space="preserve">explores the </w:t>
      </w:r>
      <w:r w:rsidR="00C85E38">
        <w:rPr>
          <w:rFonts w:ascii="Helvetica" w:hAnsi="Helvetica"/>
          <w:color w:val="595959" w:themeColor="text1" w:themeTint="A6"/>
        </w:rPr>
        <w:t>drawn</w:t>
      </w:r>
      <w:r w:rsidR="00996B97">
        <w:rPr>
          <w:rFonts w:ascii="Helvetica" w:hAnsi="Helvetica"/>
          <w:color w:val="595959" w:themeColor="text1" w:themeTint="A6"/>
        </w:rPr>
        <w:t xml:space="preserve"> and printed surface too.  </w:t>
      </w:r>
      <w:r w:rsidR="00116A02">
        <w:rPr>
          <w:rFonts w:ascii="Helvetica" w:hAnsi="Helvetica"/>
          <w:color w:val="595959" w:themeColor="text1" w:themeTint="A6"/>
        </w:rPr>
        <w:t xml:space="preserve">You are welcome to find your own </w:t>
      </w:r>
      <w:r w:rsidR="000D54C2">
        <w:rPr>
          <w:rFonts w:ascii="Helvetica" w:hAnsi="Helvetica"/>
          <w:color w:val="595959" w:themeColor="text1" w:themeTint="A6"/>
        </w:rPr>
        <w:t>artists too.</w:t>
      </w:r>
    </w:p>
    <w:p w14:paraId="72E80414" w14:textId="77777777" w:rsidR="00AA03A7" w:rsidRDefault="00AA03A7" w:rsidP="00704BC9">
      <w:pPr>
        <w:rPr>
          <w:rFonts w:ascii="Helvetica" w:hAnsi="Helvetica"/>
          <w:color w:val="595959" w:themeColor="text1" w:themeTint="A6"/>
        </w:rPr>
      </w:pPr>
    </w:p>
    <w:p w14:paraId="6820646C" w14:textId="439CD6C4" w:rsidR="00704BC9" w:rsidRDefault="00704BC9" w:rsidP="00704BC9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>Others not noted but very relevant are;</w:t>
      </w:r>
    </w:p>
    <w:p w14:paraId="5D108E5B" w14:textId="1219F6F6" w:rsidR="00704BC9" w:rsidRDefault="00704BC9" w:rsidP="00704BC9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>Steve Attwood Wright</w:t>
      </w:r>
      <w:r w:rsidR="00ED3B6E">
        <w:rPr>
          <w:rFonts w:ascii="Helvetica" w:hAnsi="Helvetica"/>
          <w:color w:val="595959" w:themeColor="text1" w:themeTint="A6"/>
        </w:rPr>
        <w:t xml:space="preserve">, Lilo James, Laura Thomas, Melin </w:t>
      </w:r>
      <w:proofErr w:type="spellStart"/>
      <w:r w:rsidR="00ED3B6E">
        <w:rPr>
          <w:rFonts w:ascii="Helvetica" w:hAnsi="Helvetica"/>
          <w:color w:val="595959" w:themeColor="text1" w:themeTint="A6"/>
        </w:rPr>
        <w:t>Tregw</w:t>
      </w:r>
      <w:r w:rsidR="007D2FEF">
        <w:rPr>
          <w:rFonts w:ascii="Helvetica" w:hAnsi="Helvetica"/>
          <w:color w:val="595959" w:themeColor="text1" w:themeTint="A6"/>
        </w:rPr>
        <w:t>ynt</w:t>
      </w:r>
      <w:proofErr w:type="spellEnd"/>
      <w:r w:rsidR="007D2FEF">
        <w:rPr>
          <w:rFonts w:ascii="Helvetica" w:hAnsi="Helvetica"/>
          <w:color w:val="595959" w:themeColor="text1" w:themeTint="A6"/>
        </w:rPr>
        <w:t>, Elvet Mill</w:t>
      </w:r>
      <w:r w:rsidR="00F7609A">
        <w:rPr>
          <w:rFonts w:ascii="Helvetica" w:hAnsi="Helvetica"/>
          <w:color w:val="595959" w:themeColor="text1" w:themeTint="A6"/>
        </w:rPr>
        <w:t>, these are predominantly weavers</w:t>
      </w:r>
      <w:r w:rsidR="000D54C2">
        <w:rPr>
          <w:rFonts w:ascii="Helvetica" w:hAnsi="Helvetica"/>
          <w:color w:val="595959" w:themeColor="text1" w:themeTint="A6"/>
        </w:rPr>
        <w:t xml:space="preserve"> or mills</w:t>
      </w:r>
      <w:r w:rsidR="00F7609A">
        <w:rPr>
          <w:rFonts w:ascii="Helvetica" w:hAnsi="Helvetica"/>
          <w:color w:val="595959" w:themeColor="text1" w:themeTint="A6"/>
        </w:rPr>
        <w:t xml:space="preserve"> with a Welsh background.</w:t>
      </w:r>
    </w:p>
    <w:p w14:paraId="16E11E16" w14:textId="77777777" w:rsidR="00704BC9" w:rsidRPr="00704BC9" w:rsidRDefault="00704BC9" w:rsidP="00704BC9">
      <w:pPr>
        <w:rPr>
          <w:rFonts w:ascii="Helvetica" w:hAnsi="Helvetica"/>
          <w:color w:val="595959" w:themeColor="text1" w:themeTint="A6"/>
        </w:rPr>
      </w:pPr>
    </w:p>
    <w:p w14:paraId="6B1347CA" w14:textId="28DFC21A" w:rsidR="00EC5F80" w:rsidRDefault="00AA03A7" w:rsidP="00CB1E90">
      <w:pPr>
        <w:pStyle w:val="ListParagraph"/>
        <w:numPr>
          <w:ilvl w:val="0"/>
          <w:numId w:val="3"/>
        </w:num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b/>
          <w:color w:val="595959" w:themeColor="text1" w:themeTint="A6"/>
        </w:rPr>
        <w:t>Record your findings and print</w:t>
      </w:r>
      <w:r w:rsidR="00EC5F80" w:rsidRPr="00CB1E90">
        <w:rPr>
          <w:rFonts w:ascii="Helvetica" w:hAnsi="Helvetica"/>
          <w:b/>
          <w:color w:val="595959" w:themeColor="text1" w:themeTint="A6"/>
        </w:rPr>
        <w:t xml:space="preserve"> 3 different</w:t>
      </w:r>
      <w:r w:rsidR="00EC5F80" w:rsidRPr="00CB1E90">
        <w:rPr>
          <w:rFonts w:ascii="Helvetica" w:hAnsi="Helvetica"/>
          <w:color w:val="595959" w:themeColor="text1" w:themeTint="A6"/>
        </w:rPr>
        <w:t xml:space="preserve"> </w:t>
      </w:r>
      <w:r w:rsidR="00EC5F80" w:rsidRPr="00CB1E90">
        <w:rPr>
          <w:rFonts w:ascii="Helvetica" w:hAnsi="Helvetica"/>
          <w:b/>
          <w:color w:val="595959" w:themeColor="text1" w:themeTint="A6"/>
        </w:rPr>
        <w:t>images</w:t>
      </w:r>
      <w:r w:rsidR="00EC5F80" w:rsidRPr="00CB1E90">
        <w:rPr>
          <w:rFonts w:ascii="Helvetica" w:hAnsi="Helvetica"/>
          <w:color w:val="595959" w:themeColor="text1" w:themeTint="A6"/>
        </w:rPr>
        <w:t xml:space="preserve"> f</w:t>
      </w:r>
      <w:r>
        <w:rPr>
          <w:rFonts w:ascii="Helvetica" w:hAnsi="Helvetica"/>
          <w:color w:val="595959" w:themeColor="text1" w:themeTint="A6"/>
        </w:rPr>
        <w:t>rom the 4 artists</w:t>
      </w:r>
      <w:r w:rsidR="00EC5F80" w:rsidRPr="00CB1E90">
        <w:rPr>
          <w:rFonts w:ascii="Helvetica" w:hAnsi="Helvetica"/>
          <w:color w:val="595959" w:themeColor="text1" w:themeTint="A6"/>
        </w:rPr>
        <w:t xml:space="preserve"> </w:t>
      </w:r>
      <w:r>
        <w:rPr>
          <w:rFonts w:ascii="Helvetica" w:hAnsi="Helvetica"/>
          <w:color w:val="595959" w:themeColor="text1" w:themeTint="A6"/>
        </w:rPr>
        <w:t>that you are</w:t>
      </w:r>
      <w:r w:rsidR="00CB1E90">
        <w:rPr>
          <w:rFonts w:ascii="Helvetica" w:hAnsi="Helvetica"/>
          <w:color w:val="595959" w:themeColor="text1" w:themeTint="A6"/>
        </w:rPr>
        <w:t xml:space="preserve"> inspired by,</w:t>
      </w:r>
      <w:r w:rsidR="00EC5F80" w:rsidRPr="00CB1E90">
        <w:rPr>
          <w:rFonts w:ascii="Helvetica" w:hAnsi="Helvetica"/>
          <w:color w:val="595959" w:themeColor="text1" w:themeTint="A6"/>
        </w:rPr>
        <w:t xml:space="preserve"> add to your </w:t>
      </w:r>
      <w:r w:rsidR="00CB1E90">
        <w:rPr>
          <w:rFonts w:ascii="Helvetica" w:hAnsi="Helvetica"/>
          <w:color w:val="595959" w:themeColor="text1" w:themeTint="A6"/>
        </w:rPr>
        <w:t>sketchbook</w:t>
      </w:r>
      <w:r w:rsidR="00EC5F80" w:rsidRPr="00CB1E90">
        <w:rPr>
          <w:rFonts w:ascii="Helvetica" w:hAnsi="Helvetica"/>
          <w:color w:val="595959" w:themeColor="text1" w:themeTint="A6"/>
        </w:rPr>
        <w:t>.</w:t>
      </w:r>
      <w:r w:rsidR="00996B97">
        <w:rPr>
          <w:rFonts w:ascii="Helvetica" w:hAnsi="Helvetica"/>
          <w:color w:val="595959" w:themeColor="text1" w:themeTint="A6"/>
        </w:rPr>
        <w:t xml:space="preserve">  This is </w:t>
      </w:r>
      <w:proofErr w:type="gramStart"/>
      <w:r w:rsidR="00996B97">
        <w:rPr>
          <w:rFonts w:ascii="Helvetica" w:hAnsi="Helvetica"/>
          <w:color w:val="595959" w:themeColor="text1" w:themeTint="A6"/>
        </w:rPr>
        <w:t>suggested,</w:t>
      </w:r>
      <w:proofErr w:type="gramEnd"/>
      <w:r w:rsidR="00996B97">
        <w:rPr>
          <w:rFonts w:ascii="Helvetica" w:hAnsi="Helvetica"/>
          <w:color w:val="595959" w:themeColor="text1" w:themeTint="A6"/>
        </w:rPr>
        <w:t xml:space="preserve"> you may </w:t>
      </w:r>
      <w:proofErr w:type="gramStart"/>
      <w:r w:rsidR="00996B97">
        <w:rPr>
          <w:rFonts w:ascii="Helvetica" w:hAnsi="Helvetica"/>
          <w:color w:val="595959" w:themeColor="text1" w:themeTint="A6"/>
        </w:rPr>
        <w:t>have more or less</w:t>
      </w:r>
      <w:proofErr w:type="gramEnd"/>
      <w:r w:rsidR="00996B97">
        <w:rPr>
          <w:rFonts w:ascii="Helvetica" w:hAnsi="Helvetica"/>
          <w:color w:val="595959" w:themeColor="text1" w:themeTint="A6"/>
        </w:rPr>
        <w:t>.</w:t>
      </w:r>
    </w:p>
    <w:p w14:paraId="01002854" w14:textId="77777777" w:rsidR="00CB1E90" w:rsidRPr="00CB1E90" w:rsidRDefault="00CB1E90" w:rsidP="00CB1E90">
      <w:pPr>
        <w:pStyle w:val="ListParagraph"/>
        <w:rPr>
          <w:rFonts w:ascii="Helvetica" w:hAnsi="Helvetica"/>
          <w:color w:val="595959" w:themeColor="text1" w:themeTint="A6"/>
        </w:rPr>
      </w:pPr>
    </w:p>
    <w:p w14:paraId="67C72C73" w14:textId="4F182ECD" w:rsidR="00AA03A7" w:rsidRPr="00AA03A7" w:rsidRDefault="00EC5F80" w:rsidP="00AA03A7">
      <w:pPr>
        <w:pStyle w:val="ListParagraph"/>
        <w:numPr>
          <w:ilvl w:val="0"/>
          <w:numId w:val="1"/>
        </w:numPr>
        <w:rPr>
          <w:rFonts w:ascii="Helvetica" w:hAnsi="Helvetica"/>
          <w:color w:val="595959" w:themeColor="text1" w:themeTint="A6"/>
        </w:rPr>
      </w:pPr>
      <w:r w:rsidRPr="00EC5F80">
        <w:rPr>
          <w:rFonts w:ascii="Helvetica" w:hAnsi="Helvetica"/>
          <w:b/>
          <w:color w:val="595959" w:themeColor="text1" w:themeTint="A6"/>
        </w:rPr>
        <w:t>Expand on your findings</w:t>
      </w:r>
      <w:r w:rsidRPr="00EC5F80">
        <w:rPr>
          <w:rFonts w:ascii="Helvetica" w:hAnsi="Helvetica"/>
          <w:color w:val="595959" w:themeColor="text1" w:themeTint="A6"/>
        </w:rPr>
        <w:t xml:space="preserve">, </w:t>
      </w:r>
      <w:r w:rsidR="00AA03A7">
        <w:rPr>
          <w:rFonts w:ascii="Helvetica" w:hAnsi="Helvetica"/>
          <w:color w:val="595959" w:themeColor="text1" w:themeTint="A6"/>
        </w:rPr>
        <w:t>note key points about the images, colour, process, technique, media used</w:t>
      </w:r>
      <w:r w:rsidR="0051009C">
        <w:rPr>
          <w:rFonts w:ascii="Helvetica" w:hAnsi="Helvetica"/>
          <w:color w:val="595959" w:themeColor="text1" w:themeTint="A6"/>
        </w:rPr>
        <w:t xml:space="preserve"> (small notes, no large chunks of text needed)</w:t>
      </w:r>
      <w:r w:rsidR="00AA03A7">
        <w:rPr>
          <w:rFonts w:ascii="Helvetica" w:hAnsi="Helvetica"/>
          <w:color w:val="595959" w:themeColor="text1" w:themeTint="A6"/>
        </w:rPr>
        <w:t xml:space="preserve">.  You should be questioning the relevance of the imagery and how it relates to the learning so far. </w:t>
      </w:r>
    </w:p>
    <w:p w14:paraId="3222ACFD" w14:textId="77777777" w:rsidR="007B63F8" w:rsidRPr="007B63F8" w:rsidRDefault="007B63F8" w:rsidP="007B63F8">
      <w:pPr>
        <w:rPr>
          <w:rFonts w:ascii="Helvetica" w:hAnsi="Helvetica"/>
          <w:color w:val="595959" w:themeColor="text1" w:themeTint="A6"/>
        </w:rPr>
      </w:pPr>
    </w:p>
    <w:p w14:paraId="1E23F4D9" w14:textId="7964406D" w:rsidR="00721E6B" w:rsidRDefault="00542463" w:rsidP="00EC5F80">
      <w:pPr>
        <w:rPr>
          <w:rFonts w:ascii="Helvetica" w:hAnsi="Helvetica"/>
          <w:color w:val="595959" w:themeColor="text1" w:themeTint="A6"/>
        </w:rPr>
      </w:pPr>
      <w:r w:rsidRPr="00542463">
        <w:rPr>
          <w:rFonts w:ascii="Helvetica" w:hAnsi="Helvetica"/>
          <w:color w:val="595959" w:themeColor="text1" w:themeTint="A6"/>
        </w:rPr>
        <w:lastRenderedPageBreak/>
        <w:drawing>
          <wp:inline distT="0" distB="0" distL="0" distR="0" wp14:anchorId="40FC1EFF" wp14:editId="305CF65E">
            <wp:extent cx="2643400" cy="2730674"/>
            <wp:effectExtent l="0" t="0" r="0" b="0"/>
            <wp:docPr id="10018339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3390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5674" cy="275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595959" w:themeColor="text1" w:themeTint="A6"/>
        </w:rPr>
        <w:t xml:space="preserve">  </w:t>
      </w:r>
      <w:r w:rsidR="00DE5BE2" w:rsidRPr="00DE5BE2">
        <w:rPr>
          <w:rFonts w:ascii="Helvetica" w:hAnsi="Helvetica"/>
          <w:color w:val="595959" w:themeColor="text1" w:themeTint="A6"/>
        </w:rPr>
        <w:drawing>
          <wp:inline distT="0" distB="0" distL="0" distR="0" wp14:anchorId="160882FF" wp14:editId="619E7A6C">
            <wp:extent cx="2937550" cy="2721123"/>
            <wp:effectExtent l="0" t="0" r="0" b="0"/>
            <wp:docPr id="366346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34651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54031" cy="273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19EE2" w14:textId="4606A356" w:rsidR="00542463" w:rsidRDefault="00542463" w:rsidP="00EC5F80">
      <w:pPr>
        <w:rPr>
          <w:rFonts w:ascii="Helvetica" w:hAnsi="Helvetica"/>
          <w:color w:val="595959" w:themeColor="text1" w:themeTint="A6"/>
        </w:rPr>
      </w:pPr>
      <w:proofErr w:type="spellStart"/>
      <w:r>
        <w:rPr>
          <w:rFonts w:ascii="Helvetica" w:hAnsi="Helvetica"/>
          <w:color w:val="595959" w:themeColor="text1" w:themeTint="A6"/>
        </w:rPr>
        <w:t>Miesje</w:t>
      </w:r>
      <w:proofErr w:type="spellEnd"/>
      <w:r>
        <w:rPr>
          <w:rFonts w:ascii="Helvetica" w:hAnsi="Helvetica"/>
          <w:color w:val="595959" w:themeColor="text1" w:themeTint="A6"/>
        </w:rPr>
        <w:t xml:space="preserve"> Chafer </w:t>
      </w:r>
      <w:r w:rsidR="009F23F7">
        <w:rPr>
          <w:rFonts w:ascii="Helvetica" w:hAnsi="Helvetica"/>
          <w:color w:val="595959" w:themeColor="text1" w:themeTint="A6"/>
        </w:rPr>
        <w:tab/>
      </w:r>
      <w:r w:rsidR="009F23F7">
        <w:rPr>
          <w:rFonts w:ascii="Helvetica" w:hAnsi="Helvetica"/>
          <w:color w:val="595959" w:themeColor="text1" w:themeTint="A6"/>
        </w:rPr>
        <w:tab/>
      </w:r>
      <w:r w:rsidR="009F23F7">
        <w:rPr>
          <w:rFonts w:ascii="Helvetica" w:hAnsi="Helvetica"/>
          <w:color w:val="595959" w:themeColor="text1" w:themeTint="A6"/>
        </w:rPr>
        <w:tab/>
      </w:r>
      <w:r w:rsidR="009F23F7">
        <w:rPr>
          <w:rFonts w:ascii="Helvetica" w:hAnsi="Helvetica"/>
          <w:color w:val="595959" w:themeColor="text1" w:themeTint="A6"/>
        </w:rPr>
        <w:tab/>
        <w:t>Suzanne Roy</w:t>
      </w:r>
    </w:p>
    <w:p w14:paraId="66E3094B" w14:textId="77777777" w:rsidR="00542463" w:rsidRDefault="00542463" w:rsidP="00EC5F80">
      <w:pPr>
        <w:rPr>
          <w:rFonts w:ascii="Helvetica" w:hAnsi="Helvetica"/>
          <w:color w:val="595959" w:themeColor="text1" w:themeTint="A6"/>
        </w:rPr>
      </w:pPr>
    </w:p>
    <w:p w14:paraId="2B3FCC7B" w14:textId="516BE17F" w:rsidR="00EC5F80" w:rsidRDefault="00BA6811" w:rsidP="00EC5F80">
      <w:pPr>
        <w:rPr>
          <w:rFonts w:ascii="Helvetica" w:hAnsi="Helvetica"/>
          <w:color w:val="595959" w:themeColor="text1" w:themeTint="A6"/>
        </w:rPr>
      </w:pPr>
      <w:r w:rsidRPr="00BA6811">
        <w:rPr>
          <w:rFonts w:ascii="Helvetica" w:hAnsi="Helvetica"/>
          <w:noProof/>
          <w:color w:val="595959" w:themeColor="text1" w:themeTint="A6"/>
        </w:rPr>
        <w:drawing>
          <wp:inline distT="0" distB="0" distL="0" distR="0" wp14:anchorId="1E32477B" wp14:editId="08DAE031">
            <wp:extent cx="2079321" cy="2753248"/>
            <wp:effectExtent l="0" t="0" r="3810" b="3175"/>
            <wp:docPr id="740646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646167" name=""/>
                    <pic:cNvPicPr/>
                  </pic:nvPicPr>
                  <pic:blipFill rotWithShape="1">
                    <a:blip r:embed="rId7"/>
                    <a:srcRect l="63476" t="11043" r="4600" b="20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69" cy="2763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595959" w:themeColor="text1" w:themeTint="A6"/>
        </w:rPr>
        <w:t xml:space="preserve">  </w:t>
      </w:r>
      <w:r>
        <w:rPr>
          <w:rFonts w:ascii="Helvetica" w:hAnsi="Helvetica"/>
          <w:noProof/>
          <w:color w:val="000000" w:themeColor="text1"/>
          <w14:ligatures w14:val="standardContextual"/>
        </w:rPr>
        <w:drawing>
          <wp:inline distT="0" distB="0" distL="0" distR="0" wp14:anchorId="0EAEC31B" wp14:editId="2E44A7CA">
            <wp:extent cx="2774125" cy="2670237"/>
            <wp:effectExtent l="952" t="0" r="0" b="0"/>
            <wp:docPr id="15257620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762009" name="Picture 1525762009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71" t="51322" r="10269" b="849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81166" cy="2677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595959" w:themeColor="text1" w:themeTint="A6"/>
        </w:rPr>
        <w:t xml:space="preserve">  </w:t>
      </w:r>
    </w:p>
    <w:p w14:paraId="33E3AF17" w14:textId="3FBA444D" w:rsidR="00D87C9D" w:rsidRDefault="00BA6811" w:rsidP="00EC5F80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>Anni Albers</w:t>
      </w:r>
      <w:r>
        <w:rPr>
          <w:rFonts w:ascii="Helvetica" w:hAnsi="Helvetica"/>
          <w:color w:val="595959" w:themeColor="text1" w:themeTint="A6"/>
        </w:rPr>
        <w:tab/>
      </w:r>
      <w:r>
        <w:rPr>
          <w:rFonts w:ascii="Helvetica" w:hAnsi="Helvetica"/>
          <w:color w:val="595959" w:themeColor="text1" w:themeTint="A6"/>
        </w:rPr>
        <w:tab/>
      </w:r>
      <w:r>
        <w:rPr>
          <w:rFonts w:ascii="Helvetica" w:hAnsi="Helvetica"/>
          <w:color w:val="595959" w:themeColor="text1" w:themeTint="A6"/>
        </w:rPr>
        <w:tab/>
      </w:r>
      <w:r w:rsidR="00417C0E">
        <w:rPr>
          <w:rFonts w:ascii="Helvetica" w:hAnsi="Helvetica"/>
          <w:color w:val="595959" w:themeColor="text1" w:themeTint="A6"/>
        </w:rPr>
        <w:t xml:space="preserve">         </w:t>
      </w:r>
      <w:r>
        <w:rPr>
          <w:rFonts w:ascii="Helvetica" w:hAnsi="Helvetica"/>
          <w:color w:val="595959" w:themeColor="text1" w:themeTint="A6"/>
        </w:rPr>
        <w:t>Gunta Stö</w:t>
      </w:r>
      <w:r w:rsidR="00F201FE">
        <w:rPr>
          <w:rFonts w:ascii="Helvetica" w:hAnsi="Helvetica"/>
          <w:color w:val="595959" w:themeColor="text1" w:themeTint="A6"/>
        </w:rPr>
        <w:t>l</w:t>
      </w:r>
      <w:r w:rsidR="00714F15">
        <w:rPr>
          <w:rFonts w:ascii="Helvetica" w:hAnsi="Helvetica"/>
          <w:color w:val="595959" w:themeColor="text1" w:themeTint="A6"/>
        </w:rPr>
        <w:t>zl</w:t>
      </w:r>
    </w:p>
    <w:p w14:paraId="0CACE74E" w14:textId="77777777" w:rsidR="00D87C9D" w:rsidRPr="00EC5F80" w:rsidRDefault="00D87C9D" w:rsidP="00EC5F80">
      <w:pPr>
        <w:rPr>
          <w:rFonts w:ascii="Helvetica" w:hAnsi="Helvetica"/>
          <w:color w:val="595959" w:themeColor="text1" w:themeTint="A6"/>
        </w:rPr>
      </w:pPr>
    </w:p>
    <w:p w14:paraId="49945C0E" w14:textId="77777777" w:rsidR="00EC5F80" w:rsidRPr="00EC5F80" w:rsidRDefault="00EC5F80" w:rsidP="00EC5F80">
      <w:pPr>
        <w:rPr>
          <w:rFonts w:ascii="Helvetica" w:hAnsi="Helvetica"/>
          <w:color w:val="595959" w:themeColor="text1" w:themeTint="A6"/>
        </w:rPr>
      </w:pPr>
    </w:p>
    <w:p w14:paraId="5B9C68F7" w14:textId="77777777" w:rsidR="00EC5F80" w:rsidRPr="00EC5F80" w:rsidRDefault="00EC5F80" w:rsidP="00EC5F80">
      <w:pPr>
        <w:rPr>
          <w:rFonts w:ascii="Helvetica" w:hAnsi="Helvetica"/>
          <w:color w:val="595959" w:themeColor="text1" w:themeTint="A6"/>
        </w:rPr>
      </w:pPr>
    </w:p>
    <w:p w14:paraId="45367216" w14:textId="586460BE" w:rsidR="00EC5F80" w:rsidRDefault="0051009C" w:rsidP="0051009C">
      <w:pPr>
        <w:rPr>
          <w:rFonts w:ascii="Helvetica" w:hAnsi="Helvetica"/>
          <w:bCs/>
          <w:color w:val="595959" w:themeColor="text1" w:themeTint="A6"/>
        </w:rPr>
      </w:pPr>
      <w:r>
        <w:rPr>
          <w:rFonts w:ascii="Helvetica" w:hAnsi="Helvetica"/>
          <w:b/>
          <w:color w:val="595959" w:themeColor="text1" w:themeTint="A6"/>
        </w:rPr>
        <w:t>To extend the session;</w:t>
      </w:r>
      <w:r>
        <w:rPr>
          <w:rFonts w:ascii="Helvetica" w:hAnsi="Helvetica"/>
          <w:bCs/>
          <w:color w:val="595959" w:themeColor="text1" w:themeTint="A6"/>
        </w:rPr>
        <w:t xml:space="preserve"> </w:t>
      </w:r>
      <w:r w:rsidR="00770E30">
        <w:rPr>
          <w:rFonts w:ascii="Helvetica" w:hAnsi="Helvetica"/>
          <w:bCs/>
          <w:color w:val="595959" w:themeColor="text1" w:themeTint="A6"/>
        </w:rPr>
        <w:t xml:space="preserve">consider ways that you can divide the 26x26cm squares further </w:t>
      </w:r>
      <w:r w:rsidR="008C46BF">
        <w:rPr>
          <w:rFonts w:ascii="Helvetica" w:hAnsi="Helvetica"/>
          <w:bCs/>
          <w:color w:val="595959" w:themeColor="text1" w:themeTint="A6"/>
        </w:rPr>
        <w:t>perhaps using irregular spaces</w:t>
      </w:r>
      <w:r w:rsidR="00710FCE">
        <w:rPr>
          <w:rFonts w:ascii="Helvetica" w:hAnsi="Helvetica"/>
          <w:bCs/>
          <w:color w:val="595959" w:themeColor="text1" w:themeTint="A6"/>
        </w:rPr>
        <w:t xml:space="preserve">, instead of the equal quarters, </w:t>
      </w:r>
      <w:r>
        <w:rPr>
          <w:rFonts w:ascii="Helvetica" w:hAnsi="Helvetica"/>
          <w:bCs/>
          <w:color w:val="595959" w:themeColor="text1" w:themeTint="A6"/>
        </w:rPr>
        <w:t>continue to work on your drawing and painting, to extend the body of work and find newness, difference and individuality in your imagery.</w:t>
      </w:r>
    </w:p>
    <w:p w14:paraId="16445FB1" w14:textId="77777777" w:rsidR="0051009C" w:rsidRPr="0051009C" w:rsidRDefault="0051009C" w:rsidP="0051009C">
      <w:pPr>
        <w:rPr>
          <w:rFonts w:ascii="Helvetica" w:hAnsi="Helvetica"/>
          <w:bCs/>
          <w:color w:val="595959" w:themeColor="text1" w:themeTint="A6"/>
        </w:rPr>
      </w:pPr>
    </w:p>
    <w:p w14:paraId="54C39D8B" w14:textId="77777777" w:rsidR="00EC5F80" w:rsidRPr="00EC5F80" w:rsidRDefault="00EC5F80" w:rsidP="00EC5F80">
      <w:pPr>
        <w:rPr>
          <w:rFonts w:ascii="Helvetica" w:hAnsi="Helvetica"/>
          <w:color w:val="595959" w:themeColor="text1" w:themeTint="A6"/>
        </w:rPr>
      </w:pPr>
    </w:p>
    <w:p w14:paraId="6F7FB862" w14:textId="77777777" w:rsidR="00EC5F80" w:rsidRPr="00EC5F80" w:rsidRDefault="00EC5F80" w:rsidP="00EC5F80">
      <w:pPr>
        <w:rPr>
          <w:rFonts w:ascii="Helvetica" w:hAnsi="Helvetica"/>
          <w:color w:val="595959" w:themeColor="text1" w:themeTint="A6"/>
        </w:rPr>
      </w:pPr>
    </w:p>
    <w:p w14:paraId="11D16E1B" w14:textId="77777777" w:rsidR="00EC5F80" w:rsidRPr="00EC5F80" w:rsidRDefault="00EC5F80" w:rsidP="00EC5F80">
      <w:pPr>
        <w:rPr>
          <w:rFonts w:ascii="Helvetica" w:hAnsi="Helvetica"/>
          <w:color w:val="595959" w:themeColor="text1" w:themeTint="A6"/>
        </w:rPr>
      </w:pPr>
    </w:p>
    <w:p w14:paraId="11B53B52" w14:textId="77777777" w:rsidR="00E71BE9" w:rsidRPr="00EC5F80" w:rsidRDefault="00E71BE9">
      <w:pPr>
        <w:rPr>
          <w:rFonts w:ascii="Helvetica" w:hAnsi="Helvetica"/>
          <w:color w:val="595959" w:themeColor="text1" w:themeTint="A6"/>
        </w:rPr>
      </w:pPr>
    </w:p>
    <w:sectPr w:rsidR="00E71BE9" w:rsidRPr="00EC5F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2A94559"/>
    <w:multiLevelType w:val="hybridMultilevel"/>
    <w:tmpl w:val="B120A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3001E"/>
    <w:multiLevelType w:val="hybridMultilevel"/>
    <w:tmpl w:val="7016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60E20"/>
    <w:multiLevelType w:val="hybridMultilevel"/>
    <w:tmpl w:val="05BC3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023994">
    <w:abstractNumId w:val="0"/>
  </w:num>
  <w:num w:numId="2" w16cid:durableId="1285623157">
    <w:abstractNumId w:val="2"/>
  </w:num>
  <w:num w:numId="3" w16cid:durableId="31214928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F80"/>
    <w:rsid w:val="00062EA6"/>
    <w:rsid w:val="000D4B87"/>
    <w:rsid w:val="000D54C2"/>
    <w:rsid w:val="00116A02"/>
    <w:rsid w:val="001220DC"/>
    <w:rsid w:val="00134EA1"/>
    <w:rsid w:val="001819D2"/>
    <w:rsid w:val="001A542D"/>
    <w:rsid w:val="001C04A8"/>
    <w:rsid w:val="002070DD"/>
    <w:rsid w:val="0021169B"/>
    <w:rsid w:val="002E04EA"/>
    <w:rsid w:val="00302FF5"/>
    <w:rsid w:val="003337B3"/>
    <w:rsid w:val="003A372D"/>
    <w:rsid w:val="003B4DCE"/>
    <w:rsid w:val="00417C0E"/>
    <w:rsid w:val="0051009C"/>
    <w:rsid w:val="00542463"/>
    <w:rsid w:val="00566F30"/>
    <w:rsid w:val="005B6C75"/>
    <w:rsid w:val="005C24A5"/>
    <w:rsid w:val="00600CBF"/>
    <w:rsid w:val="0066373B"/>
    <w:rsid w:val="0069502B"/>
    <w:rsid w:val="00704BC9"/>
    <w:rsid w:val="00710FCE"/>
    <w:rsid w:val="00714F15"/>
    <w:rsid w:val="00721E6B"/>
    <w:rsid w:val="00725D2B"/>
    <w:rsid w:val="00770E30"/>
    <w:rsid w:val="00774A98"/>
    <w:rsid w:val="00781E1E"/>
    <w:rsid w:val="007B63F8"/>
    <w:rsid w:val="007D2FEF"/>
    <w:rsid w:val="00864266"/>
    <w:rsid w:val="0087612C"/>
    <w:rsid w:val="008C46BF"/>
    <w:rsid w:val="00996B97"/>
    <w:rsid w:val="009F23F7"/>
    <w:rsid w:val="00AA03A7"/>
    <w:rsid w:val="00AC00DD"/>
    <w:rsid w:val="00AC6B2D"/>
    <w:rsid w:val="00B95B4E"/>
    <w:rsid w:val="00BA061D"/>
    <w:rsid w:val="00BA6811"/>
    <w:rsid w:val="00BB399C"/>
    <w:rsid w:val="00BF1D29"/>
    <w:rsid w:val="00C32EDF"/>
    <w:rsid w:val="00C8097B"/>
    <w:rsid w:val="00C85E38"/>
    <w:rsid w:val="00CB1E90"/>
    <w:rsid w:val="00CE7D76"/>
    <w:rsid w:val="00D87C9D"/>
    <w:rsid w:val="00DB129E"/>
    <w:rsid w:val="00DC6C2D"/>
    <w:rsid w:val="00DE5BE2"/>
    <w:rsid w:val="00E702F9"/>
    <w:rsid w:val="00E71BE9"/>
    <w:rsid w:val="00EC5F80"/>
    <w:rsid w:val="00ED330B"/>
    <w:rsid w:val="00ED3B6E"/>
    <w:rsid w:val="00F201FE"/>
    <w:rsid w:val="00F25596"/>
    <w:rsid w:val="00F7609A"/>
    <w:rsid w:val="00F96A58"/>
    <w:rsid w:val="00FF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8BBF6E"/>
  <w15:chartTrackingRefBased/>
  <w15:docId w15:val="{1DED5E10-1CD5-9F48-8B75-B9F8B4EE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Helvetica" w:eastAsiaTheme="minorHAnsi" w:hAnsi="Helvetica" w:cs="Times New Roman (Body CS)"/>
        <w:color w:val="595959" w:themeColor="text1" w:themeTint="A6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F80"/>
    <w:pPr>
      <w:spacing w:after="0" w:line="240" w:lineRule="auto"/>
    </w:pPr>
    <w:rPr>
      <w:rFonts w:asciiTheme="minorHAnsi" w:hAnsiTheme="minorHAnsi" w:cstheme="minorBidi"/>
      <w:color w:val="auto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5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F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F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F80"/>
    <w:pPr>
      <w:keepNext/>
      <w:keepLines/>
      <w:spacing w:before="40"/>
      <w:outlineLvl w:val="5"/>
    </w:pPr>
    <w:rPr>
      <w:rFonts w:eastAsiaTheme="majorEastAsia" w:cstheme="majorBidi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F80"/>
    <w:pPr>
      <w:keepNext/>
      <w:keepLines/>
      <w:spacing w:before="40"/>
      <w:outlineLvl w:val="6"/>
    </w:pPr>
    <w:rPr>
      <w:rFonts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F8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F8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F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F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F8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F8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F8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F80"/>
    <w:rPr>
      <w:rFonts w:asciiTheme="minorHAnsi" w:eastAsiaTheme="majorEastAsia" w:hAnsiTheme="minorHAnsi" w:cstheme="majorBidi"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F80"/>
    <w:rPr>
      <w:rFonts w:asciiTheme="minorHAnsi" w:eastAsiaTheme="majorEastAsia" w:hAnsiTheme="minorHAnsi" w:cstheme="majorBidi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F8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F8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F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5F80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F80"/>
    <w:pPr>
      <w:numPr>
        <w:ilvl w:val="1"/>
      </w:numPr>
    </w:pPr>
    <w:rPr>
      <w:rFonts w:eastAsiaTheme="majorEastAsia" w:cstheme="majorBidi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F80"/>
    <w:rPr>
      <w:rFonts w:asciiTheme="minorHAnsi" w:eastAsiaTheme="majorEastAsia" w:hAnsiTheme="minorHAnsi" w:cstheme="majorBidi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5F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F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5F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F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F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F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59</cp:revision>
  <dcterms:created xsi:type="dcterms:W3CDTF">2026-09-22T10:10:00Z</dcterms:created>
  <dcterms:modified xsi:type="dcterms:W3CDTF">2026-10-01T10:09:00Z</dcterms:modified>
</cp:coreProperties>
</file>