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150F861A" w:rsidR="00D063F5" w:rsidRDefault="00D063F5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985BD4" w14:textId="77777777" w:rsidR="00DB2AD6" w:rsidRDefault="00DB2AD6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89C7A8" w14:textId="09B86AA0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06B8C1" w14:textId="1E5CA29C" w:rsidR="00564D10" w:rsidRDefault="002405BD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8456F8F" wp14:editId="62D6EBD3">
            <wp:simplePos x="0" y="0"/>
            <wp:positionH relativeFrom="margin">
              <wp:align>center</wp:align>
            </wp:positionH>
            <wp:positionV relativeFrom="paragraph">
              <wp:posOffset>153035</wp:posOffset>
            </wp:positionV>
            <wp:extent cx="4714240" cy="1854835"/>
            <wp:effectExtent l="0" t="0" r="0" b="0"/>
            <wp:wrapTight wrapText="bothSides">
              <wp:wrapPolygon edited="0">
                <wp:start x="0" y="0"/>
                <wp:lineTo x="0" y="21297"/>
                <wp:lineTo x="21472" y="21297"/>
                <wp:lineTo x="21472" y="0"/>
                <wp:lineTo x="0" y="0"/>
              </wp:wrapPolygon>
            </wp:wrapTight>
            <wp:docPr id="2" name="Picture 2" descr="C:\Users\lenovo\AppData\Local\Microsoft\Windows\INetCache\Content.MSO\F5D2565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Microsoft\Windows\INetCache\Content.MSO\F5D2565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59D17" w14:textId="4ABBA5A1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CDE21D" w14:textId="119DEB4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58BFF6" w14:textId="3E37A1F5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74D127C" w14:textId="3302AD64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C2ACEC" w14:textId="4EDBF3E4" w:rsidR="00564D10" w:rsidRDefault="000618B0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‘Critically Discuss how Human Distress is Understood with Reference to one of the following Theories</w:t>
      </w:r>
      <w:r w:rsidR="00916FCF">
        <w:rPr>
          <w:rFonts w:ascii="Times New Roman" w:hAnsi="Times New Roman" w:cs="Times New Roman"/>
          <w:sz w:val="24"/>
          <w:szCs w:val="24"/>
        </w:rPr>
        <w:t>’</w:t>
      </w:r>
    </w:p>
    <w:p w14:paraId="4E984E2D" w14:textId="4471F0D7" w:rsidR="002405BD" w:rsidRDefault="002405BD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  <w:r w:rsidR="00AE339F">
        <w:rPr>
          <w:rFonts w:ascii="Times New Roman" w:hAnsi="Times New Roman" w:cs="Times New Roman"/>
          <w:sz w:val="24"/>
          <w:szCs w:val="24"/>
        </w:rPr>
        <w:t xml:space="preserve"> 1701786</w:t>
      </w:r>
    </w:p>
    <w:p w14:paraId="62313A01" w14:textId="1BAEF299" w:rsidR="00AE339F" w:rsidRDefault="00AE339F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57C660BB" w14:textId="52A08D50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5A2866" w14:textId="1E3E554A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5ABED7" w14:textId="4C27E91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26F4BF" w14:textId="3A2D3FF6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FB8CB7" w14:textId="739D01F3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960CC46" w14:textId="70A4AFD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FBCEEE" w14:textId="0BF25AA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B38F7F" w14:textId="5B9C3C53" w:rsidR="00F07BDB" w:rsidRPr="00B43B02" w:rsidRDefault="00F07BDB" w:rsidP="00564D1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C160E9" w14:textId="79582D2F" w:rsidR="005B6B12" w:rsidRDefault="001A4AFE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concept </w:t>
      </w:r>
      <w:r w:rsidR="00591C84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human distress, which</w:t>
      </w:r>
      <w:r w:rsidR="002972C3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defined </w:t>
      </w:r>
      <w:r w:rsidR="002972C3">
        <w:rPr>
          <w:rFonts w:ascii="Times New Roman" w:hAnsi="Times New Roman" w:cs="Times New Roman"/>
          <w:sz w:val="24"/>
          <w:szCs w:val="24"/>
        </w:rPr>
        <w:t xml:space="preserve">psychologically </w:t>
      </w:r>
      <w:r>
        <w:rPr>
          <w:rFonts w:ascii="Times New Roman" w:hAnsi="Times New Roman" w:cs="Times New Roman"/>
          <w:sz w:val="24"/>
          <w:szCs w:val="24"/>
        </w:rPr>
        <w:t>as “</w:t>
      </w:r>
      <w:r w:rsidR="005D0C87">
        <w:rPr>
          <w:rFonts w:ascii="Times New Roman" w:hAnsi="Times New Roman" w:cs="Times New Roman"/>
          <w:sz w:val="24"/>
          <w:szCs w:val="24"/>
        </w:rPr>
        <w:t>…a type of stress that results from being overwhelmed</w:t>
      </w:r>
      <w:r w:rsidR="00A50F61">
        <w:rPr>
          <w:rFonts w:ascii="Times New Roman" w:hAnsi="Times New Roman" w:cs="Times New Roman"/>
          <w:sz w:val="24"/>
          <w:szCs w:val="24"/>
        </w:rPr>
        <w:t xml:space="preserve"> by demands</w:t>
      </w:r>
      <w:r w:rsidR="00522623">
        <w:rPr>
          <w:rFonts w:ascii="Times New Roman" w:hAnsi="Times New Roman" w:cs="Times New Roman"/>
          <w:sz w:val="24"/>
          <w:szCs w:val="24"/>
        </w:rPr>
        <w:t>, losses</w:t>
      </w:r>
      <w:r w:rsidR="00D718C3">
        <w:rPr>
          <w:rFonts w:ascii="Times New Roman" w:hAnsi="Times New Roman" w:cs="Times New Roman"/>
          <w:sz w:val="24"/>
          <w:szCs w:val="24"/>
        </w:rPr>
        <w:t>, or perceived threats.” (American Psychological Association, n.d.)</w:t>
      </w:r>
      <w:r w:rsidR="00F83125">
        <w:rPr>
          <w:rFonts w:ascii="Times New Roman" w:hAnsi="Times New Roman" w:cs="Times New Roman"/>
          <w:sz w:val="24"/>
          <w:szCs w:val="24"/>
        </w:rPr>
        <w:t xml:space="preserve"> </w:t>
      </w:r>
      <w:r w:rsidR="00570D8A">
        <w:rPr>
          <w:rFonts w:ascii="Times New Roman" w:hAnsi="Times New Roman" w:cs="Times New Roman"/>
          <w:sz w:val="24"/>
          <w:szCs w:val="24"/>
        </w:rPr>
        <w:t xml:space="preserve">can </w:t>
      </w:r>
      <w:r w:rsidR="00F83125">
        <w:rPr>
          <w:rFonts w:ascii="Times New Roman" w:hAnsi="Times New Roman" w:cs="Times New Roman"/>
          <w:sz w:val="24"/>
          <w:szCs w:val="24"/>
        </w:rPr>
        <w:t xml:space="preserve">be attributed to various psychological conditions such as </w:t>
      </w:r>
      <w:r w:rsidR="00DE4AE1">
        <w:rPr>
          <w:rFonts w:ascii="Times New Roman" w:hAnsi="Times New Roman" w:cs="Times New Roman"/>
          <w:sz w:val="24"/>
          <w:szCs w:val="24"/>
        </w:rPr>
        <w:t>depression</w:t>
      </w:r>
      <w:r w:rsidR="00F10B01">
        <w:rPr>
          <w:rFonts w:ascii="Times New Roman" w:hAnsi="Times New Roman" w:cs="Times New Roman"/>
          <w:sz w:val="24"/>
          <w:szCs w:val="24"/>
        </w:rPr>
        <w:t xml:space="preserve"> and anxiety</w:t>
      </w:r>
      <w:r w:rsidR="00C56FBA">
        <w:rPr>
          <w:rFonts w:ascii="Times New Roman" w:hAnsi="Times New Roman" w:cs="Times New Roman"/>
          <w:sz w:val="24"/>
          <w:szCs w:val="24"/>
        </w:rPr>
        <w:t>. This is</w:t>
      </w:r>
      <w:r w:rsidR="00F10B01">
        <w:rPr>
          <w:rFonts w:ascii="Times New Roman" w:hAnsi="Times New Roman" w:cs="Times New Roman"/>
          <w:sz w:val="24"/>
          <w:szCs w:val="24"/>
        </w:rPr>
        <w:t xml:space="preserve"> evidenced in</w:t>
      </w:r>
      <w:r w:rsidR="004261D2">
        <w:rPr>
          <w:rFonts w:ascii="Times New Roman" w:hAnsi="Times New Roman" w:cs="Times New Roman"/>
          <w:sz w:val="24"/>
          <w:szCs w:val="24"/>
        </w:rPr>
        <w:t xml:space="preserve"> </w:t>
      </w:r>
      <w:r w:rsidR="00203C88">
        <w:rPr>
          <w:rFonts w:ascii="Times New Roman" w:hAnsi="Times New Roman" w:cs="Times New Roman"/>
          <w:sz w:val="24"/>
          <w:szCs w:val="24"/>
        </w:rPr>
        <w:t xml:space="preserve">a study </w:t>
      </w:r>
      <w:r w:rsidR="00570D8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03C88">
        <w:rPr>
          <w:rFonts w:ascii="Times New Roman" w:hAnsi="Times New Roman" w:cs="Times New Roman"/>
          <w:sz w:val="24"/>
          <w:szCs w:val="24"/>
        </w:rPr>
        <w:t>Pfund</w:t>
      </w:r>
      <w:proofErr w:type="spellEnd"/>
      <w:r w:rsidR="00203C88">
        <w:rPr>
          <w:rFonts w:ascii="Times New Roman" w:hAnsi="Times New Roman" w:cs="Times New Roman"/>
          <w:sz w:val="24"/>
          <w:szCs w:val="24"/>
        </w:rPr>
        <w:t>, Whelan, Greenburg, Pet</w:t>
      </w:r>
      <w:r w:rsidR="003019E2">
        <w:rPr>
          <w:rFonts w:ascii="Times New Roman" w:hAnsi="Times New Roman" w:cs="Times New Roman"/>
          <w:sz w:val="24"/>
          <w:szCs w:val="24"/>
        </w:rPr>
        <w:t>er</w:t>
      </w:r>
      <w:r w:rsidR="00203C88">
        <w:rPr>
          <w:rFonts w:ascii="Times New Roman" w:hAnsi="Times New Roman" w:cs="Times New Roman"/>
          <w:sz w:val="24"/>
          <w:szCs w:val="24"/>
        </w:rPr>
        <w:t>, Wilson</w:t>
      </w:r>
      <w:r w:rsidR="003019E2">
        <w:rPr>
          <w:rFonts w:ascii="Times New Roman" w:hAnsi="Times New Roman" w:cs="Times New Roman"/>
          <w:sz w:val="24"/>
          <w:szCs w:val="24"/>
        </w:rPr>
        <w:t>,</w:t>
      </w:r>
      <w:r w:rsidR="00203C88">
        <w:rPr>
          <w:rFonts w:ascii="Times New Roman" w:hAnsi="Times New Roman" w:cs="Times New Roman"/>
          <w:sz w:val="24"/>
          <w:szCs w:val="24"/>
        </w:rPr>
        <w:t xml:space="preserve"> &amp; Meyers</w:t>
      </w:r>
      <w:r w:rsidR="003019E2">
        <w:rPr>
          <w:rFonts w:ascii="Times New Roman" w:hAnsi="Times New Roman" w:cs="Times New Roman"/>
          <w:sz w:val="24"/>
          <w:szCs w:val="24"/>
        </w:rPr>
        <w:t xml:space="preserve">, </w:t>
      </w:r>
      <w:r w:rsidR="00570D8A">
        <w:rPr>
          <w:rFonts w:ascii="Times New Roman" w:hAnsi="Times New Roman" w:cs="Times New Roman"/>
          <w:sz w:val="24"/>
          <w:szCs w:val="24"/>
        </w:rPr>
        <w:t>2017)</w:t>
      </w:r>
      <w:r w:rsidR="00967C2E">
        <w:rPr>
          <w:rFonts w:ascii="Times New Roman" w:hAnsi="Times New Roman" w:cs="Times New Roman"/>
          <w:sz w:val="24"/>
          <w:szCs w:val="24"/>
        </w:rPr>
        <w:t xml:space="preserve"> where it </w:t>
      </w:r>
      <w:r w:rsidR="00C56FBA">
        <w:rPr>
          <w:rFonts w:ascii="Times New Roman" w:hAnsi="Times New Roman" w:cs="Times New Roman"/>
          <w:sz w:val="24"/>
          <w:szCs w:val="24"/>
        </w:rPr>
        <w:t>was</w:t>
      </w:r>
      <w:r w:rsidR="00967C2E">
        <w:rPr>
          <w:rFonts w:ascii="Times New Roman" w:hAnsi="Times New Roman" w:cs="Times New Roman"/>
          <w:sz w:val="24"/>
          <w:szCs w:val="24"/>
        </w:rPr>
        <w:t xml:space="preserve"> </w:t>
      </w:r>
      <w:r w:rsidR="00FD74C6">
        <w:rPr>
          <w:rFonts w:ascii="Times New Roman" w:hAnsi="Times New Roman" w:cs="Times New Roman"/>
          <w:sz w:val="24"/>
          <w:szCs w:val="24"/>
        </w:rPr>
        <w:t>reported</w:t>
      </w:r>
      <w:r w:rsidR="00F15E91">
        <w:rPr>
          <w:rFonts w:ascii="Times New Roman" w:hAnsi="Times New Roman" w:cs="Times New Roman"/>
          <w:sz w:val="24"/>
          <w:szCs w:val="24"/>
        </w:rPr>
        <w:t xml:space="preserve"> that gamblers with higher levels of psychological distress</w:t>
      </w:r>
      <w:r w:rsidR="00FD74C6">
        <w:rPr>
          <w:rFonts w:ascii="Times New Roman" w:hAnsi="Times New Roman" w:cs="Times New Roman"/>
          <w:sz w:val="24"/>
          <w:szCs w:val="24"/>
        </w:rPr>
        <w:t xml:space="preserve"> had also experienced</w:t>
      </w:r>
      <w:r w:rsidR="003B3E57">
        <w:rPr>
          <w:rFonts w:ascii="Times New Roman" w:hAnsi="Times New Roman" w:cs="Times New Roman"/>
          <w:sz w:val="24"/>
          <w:szCs w:val="24"/>
        </w:rPr>
        <w:t xml:space="preserve"> symptoms of anxiety, deviancy and </w:t>
      </w:r>
      <w:r w:rsidR="00FB572E">
        <w:rPr>
          <w:rFonts w:ascii="Times New Roman" w:hAnsi="Times New Roman" w:cs="Times New Roman"/>
          <w:sz w:val="24"/>
          <w:szCs w:val="24"/>
        </w:rPr>
        <w:t>depression</w:t>
      </w:r>
      <w:r w:rsidR="006D7D70">
        <w:rPr>
          <w:rFonts w:ascii="Times New Roman" w:hAnsi="Times New Roman" w:cs="Times New Roman"/>
          <w:sz w:val="24"/>
          <w:szCs w:val="24"/>
        </w:rPr>
        <w:t>, demonstrating</w:t>
      </w:r>
      <w:r w:rsidR="00DB628A">
        <w:rPr>
          <w:rFonts w:ascii="Times New Roman" w:hAnsi="Times New Roman" w:cs="Times New Roman"/>
          <w:sz w:val="24"/>
          <w:szCs w:val="24"/>
        </w:rPr>
        <w:t xml:space="preserve"> </w:t>
      </w:r>
      <w:r w:rsidR="00A94C30">
        <w:rPr>
          <w:rFonts w:ascii="Times New Roman" w:hAnsi="Times New Roman" w:cs="Times New Roman"/>
          <w:sz w:val="24"/>
          <w:szCs w:val="24"/>
        </w:rPr>
        <w:t xml:space="preserve">that distress may consist of </w:t>
      </w:r>
      <w:r w:rsidR="00C64009">
        <w:rPr>
          <w:rFonts w:ascii="Times New Roman" w:hAnsi="Times New Roman" w:cs="Times New Roman"/>
          <w:sz w:val="24"/>
          <w:szCs w:val="24"/>
        </w:rPr>
        <w:t>various mental health issues</w:t>
      </w:r>
      <w:r w:rsidR="00386CE6">
        <w:rPr>
          <w:rFonts w:ascii="Times New Roman" w:hAnsi="Times New Roman" w:cs="Times New Roman"/>
          <w:sz w:val="24"/>
          <w:szCs w:val="24"/>
        </w:rPr>
        <w:t>.</w:t>
      </w:r>
      <w:r w:rsidR="00C64009">
        <w:rPr>
          <w:rFonts w:ascii="Times New Roman" w:hAnsi="Times New Roman" w:cs="Times New Roman"/>
          <w:sz w:val="24"/>
          <w:szCs w:val="24"/>
        </w:rPr>
        <w:t xml:space="preserve"> </w:t>
      </w:r>
      <w:r w:rsidR="003A143B">
        <w:rPr>
          <w:rFonts w:ascii="Times New Roman" w:hAnsi="Times New Roman" w:cs="Times New Roman"/>
          <w:sz w:val="24"/>
          <w:szCs w:val="24"/>
        </w:rPr>
        <w:t>Because of this</w:t>
      </w:r>
      <w:r w:rsidR="00C64009">
        <w:rPr>
          <w:rFonts w:ascii="Times New Roman" w:hAnsi="Times New Roman" w:cs="Times New Roman"/>
          <w:sz w:val="24"/>
          <w:szCs w:val="24"/>
        </w:rPr>
        <w:t>,</w:t>
      </w:r>
      <w:r w:rsidR="00DB628A">
        <w:rPr>
          <w:rFonts w:ascii="Times New Roman" w:hAnsi="Times New Roman" w:cs="Times New Roman"/>
          <w:sz w:val="24"/>
          <w:szCs w:val="24"/>
        </w:rPr>
        <w:t xml:space="preserve"> </w:t>
      </w:r>
      <w:r w:rsidR="00C64009">
        <w:rPr>
          <w:rFonts w:ascii="Times New Roman" w:hAnsi="Times New Roman" w:cs="Times New Roman"/>
          <w:sz w:val="24"/>
          <w:szCs w:val="24"/>
        </w:rPr>
        <w:t>i</w:t>
      </w:r>
      <w:r w:rsidR="00467CF3">
        <w:rPr>
          <w:rFonts w:ascii="Times New Roman" w:hAnsi="Times New Roman" w:cs="Times New Roman"/>
          <w:sz w:val="24"/>
          <w:szCs w:val="24"/>
        </w:rPr>
        <w:t xml:space="preserve">t is important to note that </w:t>
      </w:r>
      <w:r w:rsidR="00967C2E">
        <w:rPr>
          <w:rFonts w:ascii="Times New Roman" w:hAnsi="Times New Roman" w:cs="Times New Roman"/>
          <w:sz w:val="24"/>
          <w:szCs w:val="24"/>
        </w:rPr>
        <w:t xml:space="preserve">human distress </w:t>
      </w:r>
      <w:r w:rsidR="00F077EB">
        <w:rPr>
          <w:rFonts w:ascii="Times New Roman" w:hAnsi="Times New Roman" w:cs="Times New Roman"/>
          <w:sz w:val="24"/>
          <w:szCs w:val="24"/>
        </w:rPr>
        <w:t xml:space="preserve">has </w:t>
      </w:r>
      <w:r w:rsidR="00967C2E">
        <w:rPr>
          <w:rFonts w:ascii="Times New Roman" w:hAnsi="Times New Roman" w:cs="Times New Roman"/>
          <w:sz w:val="24"/>
          <w:szCs w:val="24"/>
        </w:rPr>
        <w:t>be</w:t>
      </w:r>
      <w:r w:rsidR="00F077EB">
        <w:rPr>
          <w:rFonts w:ascii="Times New Roman" w:hAnsi="Times New Roman" w:cs="Times New Roman"/>
          <w:sz w:val="24"/>
          <w:szCs w:val="24"/>
        </w:rPr>
        <w:t>en</w:t>
      </w:r>
      <w:r w:rsidR="00967C2E">
        <w:rPr>
          <w:rFonts w:ascii="Times New Roman" w:hAnsi="Times New Roman" w:cs="Times New Roman"/>
          <w:sz w:val="24"/>
          <w:szCs w:val="24"/>
        </w:rPr>
        <w:t xml:space="preserve"> interpreted</w:t>
      </w:r>
      <w:r w:rsidR="003A143B">
        <w:rPr>
          <w:rFonts w:ascii="Times New Roman" w:hAnsi="Times New Roman" w:cs="Times New Roman"/>
          <w:sz w:val="24"/>
          <w:szCs w:val="24"/>
        </w:rPr>
        <w:t xml:space="preserve"> by various psychological perspectives </w:t>
      </w:r>
      <w:r w:rsidR="000643E4">
        <w:rPr>
          <w:rFonts w:ascii="Times New Roman" w:hAnsi="Times New Roman" w:cs="Times New Roman"/>
          <w:sz w:val="24"/>
          <w:szCs w:val="24"/>
        </w:rPr>
        <w:t>to</w:t>
      </w:r>
      <w:r w:rsidR="003A143B">
        <w:rPr>
          <w:rFonts w:ascii="Times New Roman" w:hAnsi="Times New Roman" w:cs="Times New Roman"/>
          <w:sz w:val="24"/>
          <w:szCs w:val="24"/>
        </w:rPr>
        <w:t xml:space="preserve"> understand</w:t>
      </w:r>
      <w:r w:rsidR="00BD2058">
        <w:rPr>
          <w:rFonts w:ascii="Times New Roman" w:hAnsi="Times New Roman" w:cs="Times New Roman"/>
          <w:sz w:val="24"/>
          <w:szCs w:val="24"/>
        </w:rPr>
        <w:t xml:space="preserve"> and contextualise </w:t>
      </w:r>
      <w:r w:rsidR="00880808">
        <w:rPr>
          <w:rFonts w:ascii="Times New Roman" w:hAnsi="Times New Roman" w:cs="Times New Roman"/>
          <w:sz w:val="24"/>
          <w:szCs w:val="24"/>
        </w:rPr>
        <w:t>how it occurs</w:t>
      </w:r>
      <w:r w:rsidR="00967C2E">
        <w:rPr>
          <w:rFonts w:ascii="Times New Roman" w:hAnsi="Times New Roman" w:cs="Times New Roman"/>
          <w:sz w:val="24"/>
          <w:szCs w:val="24"/>
        </w:rPr>
        <w:t xml:space="preserve">. </w:t>
      </w:r>
      <w:r w:rsidR="008503B2">
        <w:rPr>
          <w:rFonts w:ascii="Times New Roman" w:hAnsi="Times New Roman" w:cs="Times New Roman"/>
          <w:sz w:val="24"/>
          <w:szCs w:val="24"/>
        </w:rPr>
        <w:t>For example</w:t>
      </w:r>
      <w:r w:rsidR="00F12D77">
        <w:rPr>
          <w:rFonts w:ascii="Times New Roman" w:hAnsi="Times New Roman" w:cs="Times New Roman"/>
          <w:sz w:val="24"/>
          <w:szCs w:val="24"/>
        </w:rPr>
        <w:t>,</w:t>
      </w:r>
      <w:r w:rsidR="00850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2D77">
        <w:rPr>
          <w:rFonts w:ascii="Times New Roman" w:hAnsi="Times New Roman" w:cs="Times New Roman"/>
          <w:sz w:val="24"/>
          <w:szCs w:val="24"/>
        </w:rPr>
        <w:t>Cromby</w:t>
      </w:r>
      <w:proofErr w:type="spellEnd"/>
      <w:r w:rsidR="003019E2">
        <w:rPr>
          <w:rFonts w:ascii="Times New Roman" w:hAnsi="Times New Roman" w:cs="Times New Roman"/>
          <w:sz w:val="24"/>
          <w:szCs w:val="24"/>
        </w:rPr>
        <w:t xml:space="preserve"> and Reaves </w:t>
      </w:r>
      <w:r w:rsidR="00E2799F">
        <w:rPr>
          <w:rFonts w:ascii="Times New Roman" w:hAnsi="Times New Roman" w:cs="Times New Roman"/>
          <w:sz w:val="24"/>
          <w:szCs w:val="24"/>
        </w:rPr>
        <w:t>(</w:t>
      </w:r>
      <w:r w:rsidR="00025E59">
        <w:rPr>
          <w:rFonts w:ascii="Times New Roman" w:hAnsi="Times New Roman" w:cs="Times New Roman"/>
          <w:sz w:val="24"/>
          <w:szCs w:val="24"/>
        </w:rPr>
        <w:t>2013)</w:t>
      </w:r>
      <w:r w:rsidR="004C1A2B">
        <w:rPr>
          <w:rFonts w:ascii="Times New Roman" w:hAnsi="Times New Roman" w:cs="Times New Roman"/>
          <w:sz w:val="24"/>
          <w:szCs w:val="24"/>
        </w:rPr>
        <w:t xml:space="preserve"> suggest</w:t>
      </w:r>
      <w:r w:rsidR="00C56FBA">
        <w:rPr>
          <w:rFonts w:ascii="Times New Roman" w:hAnsi="Times New Roman" w:cs="Times New Roman"/>
          <w:sz w:val="24"/>
          <w:szCs w:val="24"/>
        </w:rPr>
        <w:t>ed</w:t>
      </w:r>
      <w:r w:rsidR="004C1A2B">
        <w:rPr>
          <w:rFonts w:ascii="Times New Roman" w:hAnsi="Times New Roman" w:cs="Times New Roman"/>
          <w:sz w:val="24"/>
          <w:szCs w:val="24"/>
        </w:rPr>
        <w:t xml:space="preserve"> that</w:t>
      </w:r>
      <w:r w:rsidR="004A55F2">
        <w:rPr>
          <w:rFonts w:ascii="Times New Roman" w:hAnsi="Times New Roman" w:cs="Times New Roman"/>
          <w:sz w:val="24"/>
          <w:szCs w:val="24"/>
        </w:rPr>
        <w:t xml:space="preserve"> distress may in</w:t>
      </w:r>
      <w:r w:rsidR="00AB6250">
        <w:rPr>
          <w:rFonts w:ascii="Times New Roman" w:hAnsi="Times New Roman" w:cs="Times New Roman"/>
          <w:sz w:val="24"/>
          <w:szCs w:val="24"/>
        </w:rPr>
        <w:t>voke</w:t>
      </w:r>
      <w:r w:rsidR="004A55F2">
        <w:rPr>
          <w:rFonts w:ascii="Times New Roman" w:hAnsi="Times New Roman" w:cs="Times New Roman"/>
          <w:sz w:val="24"/>
          <w:szCs w:val="24"/>
        </w:rPr>
        <w:t xml:space="preserve"> situations in which the individual may experience intense emotions which </w:t>
      </w:r>
      <w:r w:rsidR="00EA02FB">
        <w:rPr>
          <w:rFonts w:ascii="Times New Roman" w:hAnsi="Times New Roman" w:cs="Times New Roman"/>
          <w:sz w:val="24"/>
          <w:szCs w:val="24"/>
        </w:rPr>
        <w:t xml:space="preserve">may hinder </w:t>
      </w:r>
      <w:r w:rsidR="00443EFD">
        <w:rPr>
          <w:rFonts w:ascii="Times New Roman" w:hAnsi="Times New Roman" w:cs="Times New Roman"/>
          <w:sz w:val="24"/>
          <w:szCs w:val="24"/>
        </w:rPr>
        <w:t>the</w:t>
      </w:r>
      <w:r w:rsidR="00FB2475">
        <w:rPr>
          <w:rFonts w:ascii="Times New Roman" w:hAnsi="Times New Roman" w:cs="Times New Roman"/>
          <w:sz w:val="24"/>
          <w:szCs w:val="24"/>
        </w:rPr>
        <w:t xml:space="preserve">ir </w:t>
      </w:r>
      <w:r w:rsidR="003740B5">
        <w:rPr>
          <w:rFonts w:ascii="Times New Roman" w:hAnsi="Times New Roman" w:cs="Times New Roman"/>
          <w:sz w:val="24"/>
          <w:szCs w:val="24"/>
        </w:rPr>
        <w:t>day-to-day</w:t>
      </w:r>
      <w:r w:rsidR="00FB2475">
        <w:rPr>
          <w:rFonts w:ascii="Times New Roman" w:hAnsi="Times New Roman" w:cs="Times New Roman"/>
          <w:sz w:val="24"/>
          <w:szCs w:val="24"/>
        </w:rPr>
        <w:t xml:space="preserve"> ability to function</w:t>
      </w:r>
      <w:r w:rsidR="00AB6250">
        <w:rPr>
          <w:rFonts w:ascii="Times New Roman" w:hAnsi="Times New Roman" w:cs="Times New Roman"/>
          <w:sz w:val="24"/>
          <w:szCs w:val="24"/>
        </w:rPr>
        <w:t>.</w:t>
      </w:r>
      <w:r w:rsidR="007D65CE">
        <w:rPr>
          <w:rFonts w:ascii="Times New Roman" w:hAnsi="Times New Roman" w:cs="Times New Roman"/>
          <w:sz w:val="24"/>
          <w:szCs w:val="24"/>
        </w:rPr>
        <w:t xml:space="preserve"> </w:t>
      </w:r>
      <w:r w:rsidR="00F416AD">
        <w:rPr>
          <w:rFonts w:ascii="Times New Roman" w:hAnsi="Times New Roman" w:cs="Times New Roman"/>
          <w:sz w:val="24"/>
          <w:szCs w:val="24"/>
        </w:rPr>
        <w:t>It is also suggested that d</w:t>
      </w:r>
      <w:r w:rsidR="00AB6250">
        <w:rPr>
          <w:rFonts w:ascii="Times New Roman" w:hAnsi="Times New Roman" w:cs="Times New Roman"/>
          <w:sz w:val="24"/>
          <w:szCs w:val="24"/>
        </w:rPr>
        <w:t>istress</w:t>
      </w:r>
      <w:r w:rsidR="007D65CE">
        <w:rPr>
          <w:rFonts w:ascii="Times New Roman" w:hAnsi="Times New Roman" w:cs="Times New Roman"/>
          <w:sz w:val="24"/>
          <w:szCs w:val="24"/>
        </w:rPr>
        <w:t xml:space="preserve"> may also include </w:t>
      </w:r>
      <w:r w:rsidR="00055535">
        <w:rPr>
          <w:rFonts w:ascii="Times New Roman" w:hAnsi="Times New Roman" w:cs="Times New Roman"/>
          <w:sz w:val="24"/>
          <w:szCs w:val="24"/>
        </w:rPr>
        <w:t>patterned acting processes which, when this pattern is disrupted</w:t>
      </w:r>
      <w:r w:rsidR="00B95AC8">
        <w:rPr>
          <w:rFonts w:ascii="Times New Roman" w:hAnsi="Times New Roman" w:cs="Times New Roman"/>
          <w:sz w:val="24"/>
          <w:szCs w:val="24"/>
        </w:rPr>
        <w:t>, may then cause the individual to experience anxiety</w:t>
      </w:r>
      <w:r w:rsidR="008C3D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C3D24">
        <w:rPr>
          <w:rFonts w:ascii="Times New Roman" w:hAnsi="Times New Roman" w:cs="Times New Roman"/>
          <w:sz w:val="24"/>
          <w:szCs w:val="24"/>
        </w:rPr>
        <w:t>Cromby</w:t>
      </w:r>
      <w:proofErr w:type="spellEnd"/>
      <w:r w:rsidR="008C3D24">
        <w:rPr>
          <w:rFonts w:ascii="Times New Roman" w:hAnsi="Times New Roman" w:cs="Times New Roman"/>
          <w:sz w:val="24"/>
          <w:szCs w:val="24"/>
        </w:rPr>
        <w:t xml:space="preserve"> et al., 2013). </w:t>
      </w:r>
      <w:r w:rsidR="00ED184D">
        <w:rPr>
          <w:rFonts w:ascii="Times New Roman" w:hAnsi="Times New Roman" w:cs="Times New Roman"/>
          <w:sz w:val="24"/>
          <w:szCs w:val="24"/>
        </w:rPr>
        <w:t>As previously stated, this is</w:t>
      </w:r>
      <w:r w:rsidR="000A746F">
        <w:rPr>
          <w:rFonts w:ascii="Times New Roman" w:hAnsi="Times New Roman" w:cs="Times New Roman"/>
          <w:sz w:val="24"/>
          <w:szCs w:val="24"/>
        </w:rPr>
        <w:t xml:space="preserve"> </w:t>
      </w:r>
      <w:r w:rsidR="00F313F7">
        <w:rPr>
          <w:rFonts w:ascii="Times New Roman" w:hAnsi="Times New Roman" w:cs="Times New Roman"/>
          <w:sz w:val="24"/>
          <w:szCs w:val="24"/>
        </w:rPr>
        <w:t xml:space="preserve">only one of many </w:t>
      </w:r>
      <w:r w:rsidR="00856D0D">
        <w:rPr>
          <w:rFonts w:ascii="Times New Roman" w:hAnsi="Times New Roman" w:cs="Times New Roman"/>
          <w:sz w:val="24"/>
          <w:szCs w:val="24"/>
        </w:rPr>
        <w:t>different understandings of human distress, each understanding being attributed to their respective psychological perspective</w:t>
      </w:r>
      <w:r w:rsidR="00F416AD">
        <w:rPr>
          <w:rFonts w:ascii="Times New Roman" w:hAnsi="Times New Roman" w:cs="Times New Roman"/>
          <w:sz w:val="24"/>
          <w:szCs w:val="24"/>
        </w:rPr>
        <w:t>s and</w:t>
      </w:r>
      <w:r w:rsidR="00A963DD">
        <w:rPr>
          <w:rFonts w:ascii="Times New Roman" w:hAnsi="Times New Roman" w:cs="Times New Roman"/>
          <w:sz w:val="24"/>
          <w:szCs w:val="24"/>
        </w:rPr>
        <w:t xml:space="preserve"> the</w:t>
      </w:r>
      <w:r w:rsidR="00F416AD">
        <w:rPr>
          <w:rFonts w:ascii="Times New Roman" w:hAnsi="Times New Roman" w:cs="Times New Roman"/>
          <w:sz w:val="24"/>
          <w:szCs w:val="24"/>
        </w:rPr>
        <w:t xml:space="preserve"> theories within those perspectives</w:t>
      </w:r>
      <w:r w:rsidR="00856D0D">
        <w:rPr>
          <w:rFonts w:ascii="Times New Roman" w:hAnsi="Times New Roman" w:cs="Times New Roman"/>
          <w:sz w:val="24"/>
          <w:szCs w:val="24"/>
        </w:rPr>
        <w:t xml:space="preserve">. </w:t>
      </w:r>
      <w:r w:rsidR="005B6B12">
        <w:rPr>
          <w:rFonts w:ascii="Times New Roman" w:hAnsi="Times New Roman" w:cs="Times New Roman"/>
          <w:sz w:val="24"/>
          <w:szCs w:val="24"/>
        </w:rPr>
        <w:t>To this end,</w:t>
      </w:r>
      <w:r w:rsidR="00C366DB">
        <w:rPr>
          <w:rFonts w:ascii="Times New Roman" w:hAnsi="Times New Roman" w:cs="Times New Roman"/>
          <w:sz w:val="24"/>
          <w:szCs w:val="24"/>
        </w:rPr>
        <w:t xml:space="preserve"> this essay will </w:t>
      </w:r>
      <w:r w:rsidR="00B40F8B">
        <w:rPr>
          <w:rFonts w:ascii="Times New Roman" w:hAnsi="Times New Roman" w:cs="Times New Roman"/>
          <w:sz w:val="24"/>
          <w:szCs w:val="24"/>
        </w:rPr>
        <w:t>focus on</w:t>
      </w:r>
      <w:r w:rsidR="00C366DB">
        <w:rPr>
          <w:rFonts w:ascii="Times New Roman" w:hAnsi="Times New Roman" w:cs="Times New Roman"/>
          <w:sz w:val="24"/>
          <w:szCs w:val="24"/>
        </w:rPr>
        <w:t xml:space="preserve"> one form of human distress</w:t>
      </w:r>
      <w:r w:rsidR="00B40F8B">
        <w:rPr>
          <w:rFonts w:ascii="Times New Roman" w:hAnsi="Times New Roman" w:cs="Times New Roman"/>
          <w:sz w:val="24"/>
          <w:szCs w:val="24"/>
        </w:rPr>
        <w:t>, this being</w:t>
      </w:r>
      <w:r w:rsidR="0081484D">
        <w:rPr>
          <w:rFonts w:ascii="Times New Roman" w:hAnsi="Times New Roman" w:cs="Times New Roman"/>
          <w:sz w:val="24"/>
          <w:szCs w:val="24"/>
        </w:rPr>
        <w:t xml:space="preserve"> anxiety</w:t>
      </w:r>
      <w:r w:rsidR="00237993">
        <w:rPr>
          <w:rFonts w:ascii="Times New Roman" w:hAnsi="Times New Roman" w:cs="Times New Roman"/>
          <w:sz w:val="24"/>
          <w:szCs w:val="24"/>
        </w:rPr>
        <w:t xml:space="preserve"> which is</w:t>
      </w:r>
      <w:r w:rsidR="00D023A0">
        <w:rPr>
          <w:rFonts w:ascii="Times New Roman" w:hAnsi="Times New Roman" w:cs="Times New Roman"/>
          <w:sz w:val="24"/>
          <w:szCs w:val="24"/>
        </w:rPr>
        <w:t xml:space="preserve"> psychologically defined as “</w:t>
      </w:r>
      <w:r w:rsidR="00B973DB">
        <w:rPr>
          <w:rFonts w:ascii="Times New Roman" w:hAnsi="Times New Roman" w:cs="Times New Roman"/>
          <w:sz w:val="24"/>
          <w:szCs w:val="24"/>
        </w:rPr>
        <w:t>…</w:t>
      </w:r>
      <w:r w:rsidR="00A37DFE">
        <w:rPr>
          <w:rFonts w:ascii="Times New Roman" w:hAnsi="Times New Roman" w:cs="Times New Roman"/>
          <w:sz w:val="24"/>
          <w:szCs w:val="24"/>
        </w:rPr>
        <w:t>tension in which an individual anticipates impending danger, catastrophe</w:t>
      </w:r>
      <w:r w:rsidR="008975A7">
        <w:rPr>
          <w:rFonts w:ascii="Times New Roman" w:hAnsi="Times New Roman" w:cs="Times New Roman"/>
          <w:sz w:val="24"/>
          <w:szCs w:val="24"/>
        </w:rPr>
        <w:t xml:space="preserve">, or misfortune.” (American Psychological Association, n.d.). </w:t>
      </w:r>
      <w:r w:rsidR="00C53B13">
        <w:rPr>
          <w:rFonts w:ascii="Times New Roman" w:hAnsi="Times New Roman" w:cs="Times New Roman"/>
          <w:sz w:val="24"/>
          <w:szCs w:val="24"/>
        </w:rPr>
        <w:t xml:space="preserve">The </w:t>
      </w:r>
      <w:r w:rsidR="00FA3983">
        <w:rPr>
          <w:rFonts w:ascii="Times New Roman" w:hAnsi="Times New Roman" w:cs="Times New Roman"/>
          <w:sz w:val="24"/>
          <w:szCs w:val="24"/>
        </w:rPr>
        <w:t xml:space="preserve">specific </w:t>
      </w:r>
      <w:r w:rsidR="00C53B13">
        <w:rPr>
          <w:rFonts w:ascii="Times New Roman" w:hAnsi="Times New Roman" w:cs="Times New Roman"/>
          <w:sz w:val="24"/>
          <w:szCs w:val="24"/>
        </w:rPr>
        <w:t xml:space="preserve">choice of </w:t>
      </w:r>
      <w:r w:rsidR="00237993">
        <w:rPr>
          <w:rFonts w:ascii="Times New Roman" w:hAnsi="Times New Roman" w:cs="Times New Roman"/>
          <w:sz w:val="24"/>
          <w:szCs w:val="24"/>
        </w:rPr>
        <w:t>anxiety</w:t>
      </w:r>
      <w:r w:rsidR="00C53B13">
        <w:rPr>
          <w:rFonts w:ascii="Times New Roman" w:hAnsi="Times New Roman" w:cs="Times New Roman"/>
          <w:sz w:val="24"/>
          <w:szCs w:val="24"/>
        </w:rPr>
        <w:t xml:space="preserve"> </w:t>
      </w:r>
      <w:r w:rsidR="00D8649E">
        <w:rPr>
          <w:rFonts w:ascii="Times New Roman" w:hAnsi="Times New Roman" w:cs="Times New Roman"/>
          <w:sz w:val="24"/>
          <w:szCs w:val="24"/>
        </w:rPr>
        <w:t xml:space="preserve">being </w:t>
      </w:r>
      <w:r w:rsidR="00C53B13">
        <w:rPr>
          <w:rFonts w:ascii="Times New Roman" w:hAnsi="Times New Roman" w:cs="Times New Roman"/>
          <w:sz w:val="24"/>
          <w:szCs w:val="24"/>
        </w:rPr>
        <w:t xml:space="preserve">due to </w:t>
      </w:r>
      <w:proofErr w:type="spellStart"/>
      <w:r w:rsidR="00C53B13"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 w:rsidR="00A36B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Draijer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Stams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Van Der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Bruggen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Bogels</w:t>
      </w:r>
      <w:proofErr w:type="spellEnd"/>
      <w:r w:rsidR="00A36B88">
        <w:rPr>
          <w:rFonts w:ascii="Times New Roman" w:hAnsi="Times New Roman" w:cs="Times New Roman"/>
          <w:sz w:val="24"/>
          <w:szCs w:val="24"/>
        </w:rPr>
        <w:t>,</w:t>
      </w:r>
      <w:r w:rsidR="0034528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Noom</w:t>
      </w:r>
      <w:r w:rsidR="00A36B88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 </w:t>
      </w:r>
      <w:r w:rsidR="00C53B13">
        <w:rPr>
          <w:rFonts w:ascii="Times New Roman" w:hAnsi="Times New Roman" w:cs="Times New Roman"/>
          <w:sz w:val="24"/>
          <w:szCs w:val="24"/>
        </w:rPr>
        <w:t>(2011) suggestion</w:t>
      </w:r>
      <w:r w:rsidR="00D8649E">
        <w:rPr>
          <w:rFonts w:ascii="Times New Roman" w:hAnsi="Times New Roman" w:cs="Times New Roman"/>
          <w:sz w:val="24"/>
          <w:szCs w:val="24"/>
        </w:rPr>
        <w:t xml:space="preserve"> of anxiety</w:t>
      </w:r>
      <w:r w:rsidR="00C53B13">
        <w:rPr>
          <w:rFonts w:ascii="Times New Roman" w:hAnsi="Times New Roman" w:cs="Times New Roman"/>
          <w:sz w:val="24"/>
          <w:szCs w:val="24"/>
        </w:rPr>
        <w:t xml:space="preserve"> </w:t>
      </w:r>
      <w:r w:rsidR="0081484D">
        <w:rPr>
          <w:rFonts w:ascii="Times New Roman" w:hAnsi="Times New Roman" w:cs="Times New Roman"/>
          <w:sz w:val="24"/>
          <w:szCs w:val="24"/>
        </w:rPr>
        <w:t xml:space="preserve">originating </w:t>
      </w:r>
      <w:r w:rsidR="00C56FBA">
        <w:rPr>
          <w:rFonts w:ascii="Times New Roman" w:hAnsi="Times New Roman" w:cs="Times New Roman"/>
          <w:sz w:val="24"/>
          <w:szCs w:val="24"/>
        </w:rPr>
        <w:t>from</w:t>
      </w:r>
      <w:r w:rsidR="00A25109">
        <w:rPr>
          <w:rFonts w:ascii="Times New Roman" w:hAnsi="Times New Roman" w:cs="Times New Roman"/>
          <w:sz w:val="24"/>
          <w:szCs w:val="24"/>
        </w:rPr>
        <w:t xml:space="preserve"> childhood </w:t>
      </w:r>
      <w:r w:rsidR="00C56FBA">
        <w:rPr>
          <w:rFonts w:ascii="Times New Roman" w:hAnsi="Times New Roman" w:cs="Times New Roman"/>
          <w:sz w:val="24"/>
          <w:szCs w:val="24"/>
        </w:rPr>
        <w:t>experiences</w:t>
      </w:r>
      <w:r w:rsidR="0081484D">
        <w:rPr>
          <w:rFonts w:ascii="Times New Roman" w:hAnsi="Times New Roman" w:cs="Times New Roman"/>
          <w:sz w:val="24"/>
          <w:szCs w:val="24"/>
        </w:rPr>
        <w:t>.</w:t>
      </w:r>
      <w:r w:rsidR="00B40F8B">
        <w:rPr>
          <w:rFonts w:ascii="Times New Roman" w:hAnsi="Times New Roman" w:cs="Times New Roman"/>
          <w:sz w:val="24"/>
          <w:szCs w:val="24"/>
        </w:rPr>
        <w:t xml:space="preserve"> </w:t>
      </w:r>
      <w:r w:rsidR="0081484D">
        <w:rPr>
          <w:rFonts w:ascii="Times New Roman" w:hAnsi="Times New Roman" w:cs="Times New Roman"/>
          <w:sz w:val="24"/>
          <w:szCs w:val="24"/>
        </w:rPr>
        <w:t>T</w:t>
      </w:r>
      <w:r w:rsidR="005B6B12">
        <w:rPr>
          <w:rFonts w:ascii="Times New Roman" w:hAnsi="Times New Roman" w:cs="Times New Roman"/>
          <w:sz w:val="24"/>
          <w:szCs w:val="24"/>
        </w:rPr>
        <w:t xml:space="preserve">his essay will provide a focus upon the psychodynamic </w:t>
      </w:r>
      <w:r w:rsidR="0042073A">
        <w:rPr>
          <w:rFonts w:ascii="Times New Roman" w:hAnsi="Times New Roman" w:cs="Times New Roman"/>
          <w:sz w:val="24"/>
          <w:szCs w:val="24"/>
        </w:rPr>
        <w:t>perspective, more</w:t>
      </w:r>
      <w:r w:rsidR="005B6B12">
        <w:rPr>
          <w:rFonts w:ascii="Times New Roman" w:hAnsi="Times New Roman" w:cs="Times New Roman"/>
          <w:sz w:val="24"/>
          <w:szCs w:val="24"/>
        </w:rPr>
        <w:t xml:space="preserve"> specifica</w:t>
      </w:r>
      <w:r w:rsidR="00780236">
        <w:rPr>
          <w:rFonts w:ascii="Times New Roman" w:hAnsi="Times New Roman" w:cs="Times New Roman"/>
          <w:sz w:val="24"/>
          <w:szCs w:val="24"/>
        </w:rPr>
        <w:t>tion</w:t>
      </w:r>
      <w:r w:rsidR="005B6B12">
        <w:rPr>
          <w:rFonts w:ascii="Times New Roman" w:hAnsi="Times New Roman" w:cs="Times New Roman"/>
          <w:sz w:val="24"/>
          <w:szCs w:val="24"/>
        </w:rPr>
        <w:t xml:space="preserve"> </w:t>
      </w:r>
      <w:r w:rsidR="00780236">
        <w:rPr>
          <w:rFonts w:ascii="Times New Roman" w:hAnsi="Times New Roman" w:cs="Times New Roman"/>
          <w:sz w:val="24"/>
          <w:szCs w:val="24"/>
        </w:rPr>
        <w:t>provided</w:t>
      </w:r>
      <w:r w:rsidR="005B6B12">
        <w:rPr>
          <w:rFonts w:ascii="Times New Roman" w:hAnsi="Times New Roman" w:cs="Times New Roman"/>
          <w:sz w:val="24"/>
          <w:szCs w:val="24"/>
        </w:rPr>
        <w:t xml:space="preserve"> to attachment theory, and how this </w:t>
      </w:r>
      <w:r w:rsidR="004E2A2C">
        <w:rPr>
          <w:rFonts w:ascii="Times New Roman" w:hAnsi="Times New Roman" w:cs="Times New Roman"/>
          <w:sz w:val="24"/>
          <w:szCs w:val="24"/>
        </w:rPr>
        <w:t>theory</w:t>
      </w:r>
      <w:r w:rsidR="005B6B12">
        <w:rPr>
          <w:rFonts w:ascii="Times New Roman" w:hAnsi="Times New Roman" w:cs="Times New Roman"/>
          <w:sz w:val="24"/>
          <w:szCs w:val="24"/>
        </w:rPr>
        <w:t xml:space="preserve"> attempts to understand and explain human distress</w:t>
      </w:r>
      <w:r w:rsidR="00DE43BB">
        <w:rPr>
          <w:rFonts w:ascii="Times New Roman" w:hAnsi="Times New Roman" w:cs="Times New Roman"/>
          <w:sz w:val="24"/>
          <w:szCs w:val="24"/>
        </w:rPr>
        <w:t>, with specific focus being placed on anxiety and</w:t>
      </w:r>
      <w:r w:rsidR="005B6B12">
        <w:rPr>
          <w:rFonts w:ascii="Times New Roman" w:hAnsi="Times New Roman" w:cs="Times New Roman"/>
          <w:sz w:val="24"/>
          <w:szCs w:val="24"/>
        </w:rPr>
        <w:t xml:space="preserve"> how </w:t>
      </w:r>
      <w:r w:rsidR="00DE43BB">
        <w:rPr>
          <w:rFonts w:ascii="Times New Roman" w:hAnsi="Times New Roman" w:cs="Times New Roman"/>
          <w:sz w:val="24"/>
          <w:szCs w:val="24"/>
        </w:rPr>
        <w:t xml:space="preserve">attachment theory </w:t>
      </w:r>
      <w:r w:rsidR="005B6B12">
        <w:rPr>
          <w:rFonts w:ascii="Times New Roman" w:hAnsi="Times New Roman" w:cs="Times New Roman"/>
          <w:sz w:val="24"/>
          <w:szCs w:val="24"/>
        </w:rPr>
        <w:t>approaches it in a therapeutic context</w:t>
      </w:r>
      <w:r w:rsidR="009E6871">
        <w:rPr>
          <w:rFonts w:ascii="Times New Roman" w:hAnsi="Times New Roman" w:cs="Times New Roman"/>
          <w:sz w:val="24"/>
          <w:szCs w:val="24"/>
        </w:rPr>
        <w:t>, with</w:t>
      </w:r>
      <w:r w:rsidR="00C87CC9">
        <w:rPr>
          <w:rFonts w:ascii="Times New Roman" w:hAnsi="Times New Roman" w:cs="Times New Roman"/>
          <w:sz w:val="24"/>
          <w:szCs w:val="24"/>
        </w:rPr>
        <w:t xml:space="preserve"> an evaluation on</w:t>
      </w:r>
      <w:r w:rsidR="005B6B12">
        <w:rPr>
          <w:rFonts w:ascii="Times New Roman" w:hAnsi="Times New Roman" w:cs="Times New Roman"/>
          <w:sz w:val="24"/>
          <w:szCs w:val="24"/>
        </w:rPr>
        <w:t xml:space="preserve"> how it compares this understanding and a</w:t>
      </w:r>
      <w:r w:rsidR="007B6804">
        <w:rPr>
          <w:rFonts w:ascii="Times New Roman" w:hAnsi="Times New Roman" w:cs="Times New Roman"/>
          <w:sz w:val="24"/>
          <w:szCs w:val="24"/>
        </w:rPr>
        <w:t xml:space="preserve">pproach with other theories </w:t>
      </w:r>
      <w:r w:rsidR="00A30E0E">
        <w:rPr>
          <w:rFonts w:ascii="Times New Roman" w:hAnsi="Times New Roman" w:cs="Times New Roman"/>
          <w:sz w:val="24"/>
          <w:szCs w:val="24"/>
        </w:rPr>
        <w:t>in the psychodynamic perspective</w:t>
      </w:r>
      <w:r w:rsidR="00DD4FCE">
        <w:rPr>
          <w:rFonts w:ascii="Times New Roman" w:hAnsi="Times New Roman" w:cs="Times New Roman"/>
          <w:sz w:val="24"/>
          <w:szCs w:val="24"/>
        </w:rPr>
        <w:t>.</w:t>
      </w:r>
    </w:p>
    <w:p w14:paraId="20E765C4" w14:textId="4E02BDB4" w:rsidR="0018730D" w:rsidRDefault="0018730D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1590A3F" w14:textId="77777777" w:rsidR="00537374" w:rsidRPr="0055406F" w:rsidRDefault="0053737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25A0DD8" w14:textId="2AFF0AFC" w:rsidR="0018730D" w:rsidRDefault="0050106F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D3161">
        <w:rPr>
          <w:rFonts w:ascii="Times New Roman" w:hAnsi="Times New Roman" w:cs="Times New Roman"/>
          <w:sz w:val="24"/>
          <w:szCs w:val="24"/>
        </w:rPr>
        <w:t>Attachment theory</w:t>
      </w:r>
      <w:r w:rsidR="00B071A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071A2">
        <w:rPr>
          <w:rFonts w:ascii="Times New Roman" w:hAnsi="Times New Roman" w:cs="Times New Roman"/>
          <w:sz w:val="24"/>
          <w:szCs w:val="24"/>
        </w:rPr>
        <w:t>created and further developed by Bowlby</w:t>
      </w:r>
      <w:r w:rsidR="006207CA">
        <w:rPr>
          <w:rFonts w:ascii="Times New Roman" w:hAnsi="Times New Roman" w:cs="Times New Roman"/>
          <w:sz w:val="24"/>
          <w:szCs w:val="24"/>
        </w:rPr>
        <w:t xml:space="preserve"> (1969, 1988 as cited in </w:t>
      </w:r>
      <w:r w:rsidR="00982DFE">
        <w:rPr>
          <w:rFonts w:ascii="Times New Roman" w:hAnsi="Times New Roman" w:cs="Times New Roman"/>
          <w:sz w:val="24"/>
          <w:szCs w:val="24"/>
        </w:rPr>
        <w:t>British Psychological Society, 2</w:t>
      </w:r>
      <w:r w:rsidR="00255656">
        <w:rPr>
          <w:rFonts w:ascii="Times New Roman" w:hAnsi="Times New Roman" w:cs="Times New Roman"/>
          <w:sz w:val="24"/>
          <w:szCs w:val="24"/>
        </w:rPr>
        <w:t>007</w:t>
      </w:r>
      <w:r w:rsidR="006207CA">
        <w:rPr>
          <w:rFonts w:ascii="Times New Roman" w:hAnsi="Times New Roman" w:cs="Times New Roman"/>
          <w:sz w:val="24"/>
          <w:szCs w:val="24"/>
        </w:rPr>
        <w:t>)</w:t>
      </w:r>
      <w:r w:rsidR="00DD3161">
        <w:rPr>
          <w:rFonts w:ascii="Times New Roman" w:hAnsi="Times New Roman" w:cs="Times New Roman"/>
          <w:sz w:val="24"/>
          <w:szCs w:val="24"/>
        </w:rPr>
        <w:t xml:space="preserve">, </w:t>
      </w:r>
      <w:r w:rsidR="005E2341">
        <w:rPr>
          <w:rFonts w:ascii="Times New Roman" w:hAnsi="Times New Roman" w:cs="Times New Roman"/>
          <w:sz w:val="24"/>
          <w:szCs w:val="24"/>
        </w:rPr>
        <w:t xml:space="preserve">suggests </w:t>
      </w:r>
      <w:r w:rsidR="00A5755A">
        <w:rPr>
          <w:rFonts w:ascii="Times New Roman" w:hAnsi="Times New Roman" w:cs="Times New Roman"/>
          <w:sz w:val="24"/>
          <w:szCs w:val="24"/>
        </w:rPr>
        <w:t>that</w:t>
      </w:r>
      <w:r w:rsidR="00B31161">
        <w:rPr>
          <w:rFonts w:ascii="Times New Roman" w:hAnsi="Times New Roman" w:cs="Times New Roman"/>
          <w:sz w:val="24"/>
          <w:szCs w:val="24"/>
        </w:rPr>
        <w:t xml:space="preserve"> children</w:t>
      </w:r>
      <w:r w:rsidR="00380702">
        <w:rPr>
          <w:rFonts w:ascii="Times New Roman" w:hAnsi="Times New Roman" w:cs="Times New Roman"/>
          <w:sz w:val="24"/>
          <w:szCs w:val="24"/>
        </w:rPr>
        <w:t xml:space="preserve">, these being infants more specifically, are </w:t>
      </w:r>
      <w:r w:rsidR="003F236C">
        <w:rPr>
          <w:rFonts w:ascii="Times New Roman" w:hAnsi="Times New Roman" w:cs="Times New Roman"/>
          <w:sz w:val="24"/>
          <w:szCs w:val="24"/>
        </w:rPr>
        <w:t>inclined to seek attachment figures</w:t>
      </w:r>
      <w:r w:rsidR="00470EA9">
        <w:rPr>
          <w:rFonts w:ascii="Times New Roman" w:hAnsi="Times New Roman" w:cs="Times New Roman"/>
          <w:sz w:val="24"/>
          <w:szCs w:val="24"/>
        </w:rPr>
        <w:t xml:space="preserve"> </w:t>
      </w:r>
      <w:r w:rsidR="003F236C">
        <w:rPr>
          <w:rFonts w:ascii="Times New Roman" w:hAnsi="Times New Roman" w:cs="Times New Roman"/>
          <w:sz w:val="24"/>
          <w:szCs w:val="24"/>
        </w:rPr>
        <w:t>in which to acquire various needs such</w:t>
      </w:r>
      <w:r w:rsidR="00C9351C">
        <w:rPr>
          <w:rFonts w:ascii="Times New Roman" w:hAnsi="Times New Roman" w:cs="Times New Roman"/>
          <w:sz w:val="24"/>
          <w:szCs w:val="24"/>
        </w:rPr>
        <w:t xml:space="preserve"> as the comfort and security</w:t>
      </w:r>
      <w:r w:rsidR="00D677D6">
        <w:rPr>
          <w:rFonts w:ascii="Times New Roman" w:hAnsi="Times New Roman" w:cs="Times New Roman"/>
          <w:sz w:val="24"/>
          <w:szCs w:val="24"/>
        </w:rPr>
        <w:t xml:space="preserve"> </w:t>
      </w:r>
      <w:r w:rsidR="008534FC">
        <w:rPr>
          <w:rFonts w:ascii="Times New Roman" w:hAnsi="Times New Roman" w:cs="Times New Roman"/>
          <w:sz w:val="24"/>
          <w:szCs w:val="24"/>
        </w:rPr>
        <w:t>in the instance the child feels threatened</w:t>
      </w:r>
      <w:r w:rsidR="00C9351C">
        <w:rPr>
          <w:rFonts w:ascii="Times New Roman" w:hAnsi="Times New Roman" w:cs="Times New Roman"/>
          <w:sz w:val="24"/>
          <w:szCs w:val="24"/>
        </w:rPr>
        <w:t xml:space="preserve"> (</w:t>
      </w:r>
      <w:r w:rsidR="00255656">
        <w:rPr>
          <w:rFonts w:ascii="Times New Roman" w:hAnsi="Times New Roman" w:cs="Times New Roman"/>
          <w:sz w:val="24"/>
          <w:szCs w:val="24"/>
        </w:rPr>
        <w:t xml:space="preserve">British Psychological </w:t>
      </w:r>
      <w:r w:rsidR="00A853AC">
        <w:rPr>
          <w:rFonts w:ascii="Times New Roman" w:hAnsi="Times New Roman" w:cs="Times New Roman"/>
          <w:sz w:val="24"/>
          <w:szCs w:val="24"/>
        </w:rPr>
        <w:t>Society</w:t>
      </w:r>
      <w:r w:rsidR="00255656">
        <w:rPr>
          <w:rFonts w:ascii="Times New Roman" w:hAnsi="Times New Roman" w:cs="Times New Roman"/>
          <w:sz w:val="24"/>
          <w:szCs w:val="24"/>
        </w:rPr>
        <w:t>, 2007)</w:t>
      </w:r>
      <w:r w:rsidR="00C97A6E">
        <w:rPr>
          <w:rFonts w:ascii="Times New Roman" w:hAnsi="Times New Roman" w:cs="Times New Roman"/>
          <w:sz w:val="24"/>
          <w:szCs w:val="24"/>
        </w:rPr>
        <w:t>.</w:t>
      </w:r>
      <w:r w:rsidR="00B31161">
        <w:rPr>
          <w:rFonts w:ascii="Times New Roman" w:hAnsi="Times New Roman" w:cs="Times New Roman"/>
          <w:sz w:val="24"/>
          <w:szCs w:val="24"/>
        </w:rPr>
        <w:t xml:space="preserve"> </w:t>
      </w:r>
      <w:r w:rsidR="003914BB">
        <w:rPr>
          <w:rFonts w:ascii="Times New Roman" w:hAnsi="Times New Roman" w:cs="Times New Roman"/>
          <w:sz w:val="24"/>
          <w:szCs w:val="24"/>
        </w:rPr>
        <w:t>It is also suggested that the child will develop</w:t>
      </w:r>
      <w:r w:rsidR="00A853AC">
        <w:rPr>
          <w:rFonts w:ascii="Times New Roman" w:hAnsi="Times New Roman" w:cs="Times New Roman"/>
          <w:sz w:val="24"/>
          <w:szCs w:val="24"/>
        </w:rPr>
        <w:t xml:space="preserve"> based of</w:t>
      </w:r>
      <w:r w:rsidR="003914BB">
        <w:rPr>
          <w:rFonts w:ascii="Times New Roman" w:hAnsi="Times New Roman" w:cs="Times New Roman"/>
          <w:sz w:val="24"/>
          <w:szCs w:val="24"/>
        </w:rPr>
        <w:t xml:space="preserve"> the</w:t>
      </w:r>
      <w:r w:rsidR="00A853AC">
        <w:rPr>
          <w:rFonts w:ascii="Times New Roman" w:hAnsi="Times New Roman" w:cs="Times New Roman"/>
          <w:sz w:val="24"/>
          <w:szCs w:val="24"/>
        </w:rPr>
        <w:t xml:space="preserve"> relationships they possess during infancy (British Psychological Society</w:t>
      </w:r>
      <w:r w:rsidR="00FD638B">
        <w:rPr>
          <w:rFonts w:ascii="Times New Roman" w:hAnsi="Times New Roman" w:cs="Times New Roman"/>
          <w:sz w:val="24"/>
          <w:szCs w:val="24"/>
        </w:rPr>
        <w:t>, 2007</w:t>
      </w:r>
      <w:r w:rsidR="00A853AC">
        <w:rPr>
          <w:rFonts w:ascii="Times New Roman" w:hAnsi="Times New Roman" w:cs="Times New Roman"/>
          <w:sz w:val="24"/>
          <w:szCs w:val="24"/>
        </w:rPr>
        <w:t>). In</w:t>
      </w:r>
      <w:r w:rsidR="00736D1E">
        <w:rPr>
          <w:rFonts w:ascii="Times New Roman" w:hAnsi="Times New Roman" w:cs="Times New Roman"/>
          <w:sz w:val="24"/>
          <w:szCs w:val="24"/>
        </w:rPr>
        <w:t xml:space="preserve"> the event of a loss of an attachment figure, the child</w:t>
      </w:r>
      <w:r w:rsidR="00A853AC">
        <w:rPr>
          <w:rFonts w:ascii="Times New Roman" w:hAnsi="Times New Roman" w:cs="Times New Roman"/>
          <w:sz w:val="24"/>
          <w:szCs w:val="24"/>
        </w:rPr>
        <w:t xml:space="preserve"> </w:t>
      </w:r>
      <w:r w:rsidR="00B31161">
        <w:rPr>
          <w:rFonts w:ascii="Times New Roman" w:hAnsi="Times New Roman" w:cs="Times New Roman"/>
          <w:sz w:val="24"/>
          <w:szCs w:val="24"/>
        </w:rPr>
        <w:t>may experience intense emotions</w:t>
      </w:r>
      <w:r w:rsidR="00BB0D40">
        <w:rPr>
          <w:rFonts w:ascii="Times New Roman" w:hAnsi="Times New Roman" w:cs="Times New Roman"/>
          <w:sz w:val="24"/>
          <w:szCs w:val="24"/>
        </w:rPr>
        <w:t xml:space="preserve"> which may invoke long-term effects upon the psyche </w:t>
      </w:r>
      <w:r w:rsidR="008275F9">
        <w:rPr>
          <w:rFonts w:ascii="Times New Roman" w:hAnsi="Times New Roman" w:cs="Times New Roman"/>
          <w:sz w:val="24"/>
          <w:szCs w:val="24"/>
        </w:rPr>
        <w:t xml:space="preserve">in the child’s future </w:t>
      </w:r>
      <w:r w:rsidR="00A95107">
        <w:rPr>
          <w:rFonts w:ascii="Times New Roman" w:hAnsi="Times New Roman" w:cs="Times New Roman"/>
          <w:sz w:val="24"/>
          <w:szCs w:val="24"/>
        </w:rPr>
        <w:t>during adulthood</w:t>
      </w:r>
      <w:r w:rsidR="00AC0387">
        <w:rPr>
          <w:rFonts w:ascii="Times New Roman" w:hAnsi="Times New Roman" w:cs="Times New Roman"/>
          <w:sz w:val="24"/>
          <w:szCs w:val="24"/>
        </w:rPr>
        <w:t xml:space="preserve"> (Holmes, 1993). </w:t>
      </w:r>
      <w:r w:rsidR="00CF2C98">
        <w:rPr>
          <w:rFonts w:ascii="Times New Roman" w:hAnsi="Times New Roman" w:cs="Times New Roman"/>
          <w:sz w:val="24"/>
          <w:szCs w:val="24"/>
        </w:rPr>
        <w:t xml:space="preserve">The </w:t>
      </w:r>
      <w:r w:rsidR="00736D1E">
        <w:rPr>
          <w:rFonts w:ascii="Times New Roman" w:hAnsi="Times New Roman" w:cs="Times New Roman"/>
          <w:sz w:val="24"/>
          <w:szCs w:val="24"/>
        </w:rPr>
        <w:t xml:space="preserve">overall </w:t>
      </w:r>
      <w:r w:rsidR="00CF2C98">
        <w:rPr>
          <w:rFonts w:ascii="Times New Roman" w:hAnsi="Times New Roman" w:cs="Times New Roman"/>
          <w:sz w:val="24"/>
          <w:szCs w:val="24"/>
        </w:rPr>
        <w:t xml:space="preserve">implication that attachment theory draws from this is </w:t>
      </w:r>
      <w:r w:rsidR="008703F0">
        <w:rPr>
          <w:rFonts w:ascii="Times New Roman" w:hAnsi="Times New Roman" w:cs="Times New Roman"/>
          <w:sz w:val="24"/>
          <w:szCs w:val="24"/>
        </w:rPr>
        <w:t xml:space="preserve">that there is a linking </w:t>
      </w:r>
      <w:r w:rsidR="00B2705C">
        <w:rPr>
          <w:rFonts w:ascii="Times New Roman" w:hAnsi="Times New Roman" w:cs="Times New Roman"/>
          <w:sz w:val="24"/>
          <w:szCs w:val="24"/>
        </w:rPr>
        <w:t xml:space="preserve">bond or </w:t>
      </w:r>
      <w:r w:rsidR="008703F0">
        <w:rPr>
          <w:rFonts w:ascii="Times New Roman" w:hAnsi="Times New Roman" w:cs="Times New Roman"/>
          <w:sz w:val="24"/>
          <w:szCs w:val="24"/>
        </w:rPr>
        <w:t>system between child and attachment figure</w:t>
      </w:r>
      <w:r w:rsidR="00C872BC">
        <w:rPr>
          <w:rFonts w:ascii="Times New Roman" w:hAnsi="Times New Roman" w:cs="Times New Roman"/>
          <w:sz w:val="24"/>
          <w:szCs w:val="24"/>
        </w:rPr>
        <w:t xml:space="preserve">, suggesting that the mental distress </w:t>
      </w:r>
      <w:r w:rsidR="0045223B">
        <w:rPr>
          <w:rFonts w:ascii="Times New Roman" w:hAnsi="Times New Roman" w:cs="Times New Roman"/>
          <w:sz w:val="24"/>
          <w:szCs w:val="24"/>
        </w:rPr>
        <w:t xml:space="preserve">caused by the separation </w:t>
      </w:r>
      <w:r w:rsidR="008E2935">
        <w:rPr>
          <w:rFonts w:ascii="Times New Roman" w:hAnsi="Times New Roman" w:cs="Times New Roman"/>
          <w:sz w:val="24"/>
          <w:szCs w:val="24"/>
        </w:rPr>
        <w:t>is</w:t>
      </w:r>
      <w:r w:rsidR="0045223B">
        <w:rPr>
          <w:rFonts w:ascii="Times New Roman" w:hAnsi="Times New Roman" w:cs="Times New Roman"/>
          <w:sz w:val="24"/>
          <w:szCs w:val="24"/>
        </w:rPr>
        <w:t xml:space="preserve"> </w:t>
      </w:r>
      <w:r w:rsidR="004B5FC4">
        <w:rPr>
          <w:rFonts w:ascii="Times New Roman" w:hAnsi="Times New Roman" w:cs="Times New Roman"/>
          <w:sz w:val="24"/>
          <w:szCs w:val="24"/>
        </w:rPr>
        <w:t xml:space="preserve">the breaking of this linking </w:t>
      </w:r>
      <w:r w:rsidR="008E2935">
        <w:rPr>
          <w:rFonts w:ascii="Times New Roman" w:hAnsi="Times New Roman" w:cs="Times New Roman"/>
          <w:sz w:val="24"/>
          <w:szCs w:val="24"/>
        </w:rPr>
        <w:t>bond o</w:t>
      </w:r>
      <w:r w:rsidR="00B2705C">
        <w:rPr>
          <w:rFonts w:ascii="Times New Roman" w:hAnsi="Times New Roman" w:cs="Times New Roman"/>
          <w:sz w:val="24"/>
          <w:szCs w:val="24"/>
        </w:rPr>
        <w:t>r</w:t>
      </w:r>
      <w:r w:rsidR="008E2935">
        <w:rPr>
          <w:rFonts w:ascii="Times New Roman" w:hAnsi="Times New Roman" w:cs="Times New Roman"/>
          <w:sz w:val="24"/>
          <w:szCs w:val="24"/>
        </w:rPr>
        <w:t xml:space="preserve"> </w:t>
      </w:r>
      <w:r w:rsidR="004B5FC4">
        <w:rPr>
          <w:rFonts w:ascii="Times New Roman" w:hAnsi="Times New Roman" w:cs="Times New Roman"/>
          <w:sz w:val="24"/>
          <w:szCs w:val="24"/>
        </w:rPr>
        <w:t>system</w:t>
      </w:r>
      <w:r w:rsidR="001C1BD2">
        <w:rPr>
          <w:rFonts w:ascii="Times New Roman" w:hAnsi="Times New Roman" w:cs="Times New Roman"/>
          <w:sz w:val="24"/>
          <w:szCs w:val="24"/>
        </w:rPr>
        <w:t xml:space="preserve"> (</w:t>
      </w:r>
      <w:r w:rsidR="00DE55A9">
        <w:rPr>
          <w:rFonts w:ascii="Times New Roman" w:hAnsi="Times New Roman" w:cs="Times New Roman"/>
          <w:sz w:val="24"/>
          <w:szCs w:val="24"/>
        </w:rPr>
        <w:t>Holmes, 1993)</w:t>
      </w:r>
      <w:r w:rsidR="001C1BD2">
        <w:rPr>
          <w:rFonts w:ascii="Times New Roman" w:hAnsi="Times New Roman" w:cs="Times New Roman"/>
          <w:sz w:val="24"/>
          <w:szCs w:val="24"/>
        </w:rPr>
        <w:t>. Bowlby had sought to understan</w:t>
      </w:r>
      <w:r w:rsidR="008900AB">
        <w:rPr>
          <w:rFonts w:ascii="Times New Roman" w:hAnsi="Times New Roman" w:cs="Times New Roman"/>
          <w:sz w:val="24"/>
          <w:szCs w:val="24"/>
        </w:rPr>
        <w:t xml:space="preserve">d how these links with other human beings </w:t>
      </w:r>
      <w:r w:rsidR="004519CB">
        <w:rPr>
          <w:rFonts w:ascii="Times New Roman" w:hAnsi="Times New Roman" w:cs="Times New Roman"/>
          <w:sz w:val="24"/>
          <w:szCs w:val="24"/>
        </w:rPr>
        <w:t>develop and how they sh</w:t>
      </w:r>
      <w:r w:rsidR="008900AB">
        <w:rPr>
          <w:rFonts w:ascii="Times New Roman" w:hAnsi="Times New Roman" w:cs="Times New Roman"/>
          <w:sz w:val="24"/>
          <w:szCs w:val="24"/>
        </w:rPr>
        <w:t xml:space="preserve">ape our </w:t>
      </w:r>
      <w:r w:rsidR="004519CB">
        <w:rPr>
          <w:rFonts w:ascii="Times New Roman" w:hAnsi="Times New Roman" w:cs="Times New Roman"/>
          <w:sz w:val="24"/>
          <w:szCs w:val="24"/>
        </w:rPr>
        <w:t xml:space="preserve">mental </w:t>
      </w:r>
      <w:r w:rsidR="004F0D76">
        <w:rPr>
          <w:rFonts w:ascii="Times New Roman" w:hAnsi="Times New Roman" w:cs="Times New Roman"/>
          <w:sz w:val="24"/>
          <w:szCs w:val="24"/>
        </w:rPr>
        <w:t>development</w:t>
      </w:r>
      <w:r w:rsidR="008E2935">
        <w:rPr>
          <w:rFonts w:ascii="Times New Roman" w:hAnsi="Times New Roman" w:cs="Times New Roman"/>
          <w:sz w:val="24"/>
          <w:szCs w:val="24"/>
        </w:rPr>
        <w:t xml:space="preserve"> </w:t>
      </w:r>
      <w:r w:rsidR="00294D86">
        <w:rPr>
          <w:rFonts w:ascii="Times New Roman" w:hAnsi="Times New Roman" w:cs="Times New Roman"/>
          <w:sz w:val="24"/>
          <w:szCs w:val="24"/>
        </w:rPr>
        <w:t>(Holmes, 1993)</w:t>
      </w:r>
      <w:r w:rsidR="001B2561">
        <w:rPr>
          <w:rFonts w:ascii="Times New Roman" w:hAnsi="Times New Roman" w:cs="Times New Roman"/>
          <w:sz w:val="24"/>
          <w:szCs w:val="24"/>
        </w:rPr>
        <w:t>.</w:t>
      </w:r>
      <w:r w:rsidR="00DC13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78464D" w14:textId="10D7B0FC" w:rsidR="00793494" w:rsidRPr="00793494" w:rsidRDefault="0079349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3EA4C" w14:textId="77777777" w:rsidR="00814B4A" w:rsidRDefault="003D746C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10F78BB" w14:textId="43E7288D" w:rsidR="009E68A2" w:rsidRDefault="003D746C" w:rsidP="00814B4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example of </w:t>
      </w:r>
      <w:r w:rsidR="00FD6559">
        <w:rPr>
          <w:rFonts w:ascii="Times New Roman" w:hAnsi="Times New Roman" w:cs="Times New Roman"/>
          <w:sz w:val="24"/>
          <w:szCs w:val="24"/>
        </w:rPr>
        <w:t>how psychological distress</w:t>
      </w:r>
      <w:r w:rsidR="003F0AA7">
        <w:rPr>
          <w:rFonts w:ascii="Times New Roman" w:hAnsi="Times New Roman" w:cs="Times New Roman"/>
          <w:sz w:val="24"/>
          <w:szCs w:val="24"/>
        </w:rPr>
        <w:t>, this case being anxiety</w:t>
      </w:r>
      <w:r w:rsidR="00281A82">
        <w:rPr>
          <w:rFonts w:ascii="Times New Roman" w:hAnsi="Times New Roman" w:cs="Times New Roman"/>
          <w:sz w:val="24"/>
          <w:szCs w:val="24"/>
        </w:rPr>
        <w:t>,</w:t>
      </w:r>
      <w:r w:rsidR="00FD6559">
        <w:rPr>
          <w:rFonts w:ascii="Times New Roman" w:hAnsi="Times New Roman" w:cs="Times New Roman"/>
          <w:sz w:val="24"/>
          <w:szCs w:val="24"/>
        </w:rPr>
        <w:t xml:space="preserve"> is understood through the lens of attachment theory would </w:t>
      </w:r>
      <w:r w:rsidR="009155E3">
        <w:rPr>
          <w:rFonts w:ascii="Times New Roman" w:hAnsi="Times New Roman" w:cs="Times New Roman"/>
          <w:sz w:val="24"/>
          <w:szCs w:val="24"/>
        </w:rPr>
        <w:t>include the suggestion of attachment styles</w:t>
      </w:r>
      <w:r w:rsidR="009308CB">
        <w:rPr>
          <w:rFonts w:ascii="Times New Roman" w:hAnsi="Times New Roman" w:cs="Times New Roman"/>
          <w:sz w:val="24"/>
          <w:szCs w:val="24"/>
        </w:rPr>
        <w:t xml:space="preserve">. Attachment styles, </w:t>
      </w:r>
      <w:r w:rsidR="00B352DB">
        <w:rPr>
          <w:rFonts w:ascii="Times New Roman" w:hAnsi="Times New Roman" w:cs="Times New Roman"/>
          <w:sz w:val="24"/>
          <w:szCs w:val="24"/>
        </w:rPr>
        <w:t>according to a s</w:t>
      </w:r>
      <w:r w:rsidR="009308CB">
        <w:rPr>
          <w:rFonts w:ascii="Times New Roman" w:hAnsi="Times New Roman" w:cs="Times New Roman"/>
          <w:sz w:val="24"/>
          <w:szCs w:val="24"/>
        </w:rPr>
        <w:t xml:space="preserve">tudy by </w:t>
      </w:r>
      <w:proofErr w:type="spellStart"/>
      <w:r w:rsidR="001D3AFB">
        <w:rPr>
          <w:rFonts w:ascii="Times New Roman" w:hAnsi="Times New Roman" w:cs="Times New Roman"/>
          <w:sz w:val="24"/>
          <w:szCs w:val="24"/>
        </w:rPr>
        <w:t>Hazan</w:t>
      </w:r>
      <w:proofErr w:type="spellEnd"/>
      <w:r w:rsidR="001D3AFB">
        <w:rPr>
          <w:rFonts w:ascii="Times New Roman" w:hAnsi="Times New Roman" w:cs="Times New Roman"/>
          <w:sz w:val="24"/>
          <w:szCs w:val="24"/>
        </w:rPr>
        <w:t xml:space="preserve"> and Shaver (1987)</w:t>
      </w:r>
      <w:r w:rsidR="00D30799">
        <w:rPr>
          <w:rFonts w:ascii="Times New Roman" w:hAnsi="Times New Roman" w:cs="Times New Roman"/>
          <w:sz w:val="24"/>
          <w:szCs w:val="24"/>
        </w:rPr>
        <w:t xml:space="preserve">, proposes that </w:t>
      </w:r>
      <w:r w:rsidR="00B30CBF">
        <w:rPr>
          <w:rFonts w:ascii="Times New Roman" w:hAnsi="Times New Roman" w:cs="Times New Roman"/>
          <w:sz w:val="24"/>
          <w:szCs w:val="24"/>
        </w:rPr>
        <w:t xml:space="preserve">individuals are likely to develop one of </w:t>
      </w:r>
      <w:r w:rsidR="00BA6DD8">
        <w:rPr>
          <w:rFonts w:ascii="Times New Roman" w:hAnsi="Times New Roman" w:cs="Times New Roman"/>
          <w:sz w:val="24"/>
          <w:szCs w:val="24"/>
        </w:rPr>
        <w:t>three</w:t>
      </w:r>
      <w:r w:rsidR="00B30CBF">
        <w:rPr>
          <w:rFonts w:ascii="Times New Roman" w:hAnsi="Times New Roman" w:cs="Times New Roman"/>
          <w:sz w:val="24"/>
          <w:szCs w:val="24"/>
        </w:rPr>
        <w:t xml:space="preserve"> attachment styles</w:t>
      </w:r>
      <w:r w:rsidR="00285AD2">
        <w:rPr>
          <w:rFonts w:ascii="Times New Roman" w:hAnsi="Times New Roman" w:cs="Times New Roman"/>
          <w:sz w:val="24"/>
          <w:szCs w:val="24"/>
        </w:rPr>
        <w:t xml:space="preserve"> during adulthood</w:t>
      </w:r>
      <w:r w:rsidR="00B30CBF">
        <w:rPr>
          <w:rFonts w:ascii="Times New Roman" w:hAnsi="Times New Roman" w:cs="Times New Roman"/>
          <w:sz w:val="24"/>
          <w:szCs w:val="24"/>
        </w:rPr>
        <w:t xml:space="preserve"> as a result of their attachment experiences during childhood</w:t>
      </w:r>
      <w:r w:rsidR="00285AD2">
        <w:rPr>
          <w:rFonts w:ascii="Times New Roman" w:hAnsi="Times New Roman" w:cs="Times New Roman"/>
          <w:sz w:val="24"/>
          <w:szCs w:val="24"/>
        </w:rPr>
        <w:t xml:space="preserve">. These </w:t>
      </w:r>
      <w:r w:rsidR="00BA6DD8">
        <w:rPr>
          <w:rFonts w:ascii="Times New Roman" w:hAnsi="Times New Roman" w:cs="Times New Roman"/>
          <w:sz w:val="24"/>
          <w:szCs w:val="24"/>
        </w:rPr>
        <w:t>three</w:t>
      </w:r>
      <w:r w:rsidR="00285AD2">
        <w:rPr>
          <w:rFonts w:ascii="Times New Roman" w:hAnsi="Times New Roman" w:cs="Times New Roman"/>
          <w:sz w:val="24"/>
          <w:szCs w:val="24"/>
        </w:rPr>
        <w:t xml:space="preserve"> attachment styles consist of </w:t>
      </w:r>
      <w:r w:rsidR="00982D56">
        <w:rPr>
          <w:rFonts w:ascii="Times New Roman" w:hAnsi="Times New Roman" w:cs="Times New Roman"/>
          <w:sz w:val="24"/>
          <w:szCs w:val="24"/>
        </w:rPr>
        <w:t>secure attachment, avoidant attachment and anxious/ambivalent attachment.</w:t>
      </w:r>
      <w:r w:rsidR="005739AF">
        <w:rPr>
          <w:rFonts w:ascii="Times New Roman" w:hAnsi="Times New Roman" w:cs="Times New Roman"/>
          <w:sz w:val="24"/>
          <w:szCs w:val="24"/>
        </w:rPr>
        <w:t xml:space="preserve"> </w:t>
      </w:r>
      <w:r w:rsidR="006A3133">
        <w:rPr>
          <w:rFonts w:ascii="Times New Roman" w:hAnsi="Times New Roman" w:cs="Times New Roman"/>
          <w:sz w:val="24"/>
          <w:szCs w:val="24"/>
        </w:rPr>
        <w:t xml:space="preserve">These coincide with </w:t>
      </w:r>
      <w:r w:rsidR="009F4705">
        <w:rPr>
          <w:rFonts w:ascii="Times New Roman" w:hAnsi="Times New Roman" w:cs="Times New Roman"/>
          <w:sz w:val="24"/>
          <w:szCs w:val="24"/>
        </w:rPr>
        <w:t xml:space="preserve">the </w:t>
      </w:r>
      <w:r w:rsidR="006A3133">
        <w:rPr>
          <w:rFonts w:ascii="Times New Roman" w:hAnsi="Times New Roman" w:cs="Times New Roman"/>
          <w:sz w:val="24"/>
          <w:szCs w:val="24"/>
        </w:rPr>
        <w:t>‘Model of Adulthood</w:t>
      </w:r>
      <w:r w:rsidR="00120F6C">
        <w:rPr>
          <w:rFonts w:ascii="Times New Roman" w:hAnsi="Times New Roman" w:cs="Times New Roman"/>
          <w:sz w:val="24"/>
          <w:szCs w:val="24"/>
        </w:rPr>
        <w:t xml:space="preserve">’, with the exception </w:t>
      </w:r>
      <w:r w:rsidR="006333A4">
        <w:rPr>
          <w:rFonts w:ascii="Times New Roman" w:hAnsi="Times New Roman" w:cs="Times New Roman"/>
          <w:sz w:val="24"/>
          <w:szCs w:val="24"/>
        </w:rPr>
        <w:t>that</w:t>
      </w:r>
      <w:r w:rsidR="009F4705">
        <w:rPr>
          <w:rFonts w:ascii="Times New Roman" w:hAnsi="Times New Roman" w:cs="Times New Roman"/>
          <w:sz w:val="24"/>
          <w:szCs w:val="24"/>
        </w:rPr>
        <w:t xml:space="preserve"> a</w:t>
      </w:r>
      <w:r w:rsidR="00CD6747">
        <w:rPr>
          <w:rFonts w:ascii="Times New Roman" w:hAnsi="Times New Roman" w:cs="Times New Roman"/>
          <w:sz w:val="24"/>
          <w:szCs w:val="24"/>
        </w:rPr>
        <w:t xml:space="preserve"> fourth style</w:t>
      </w:r>
      <w:r w:rsidR="009F4705">
        <w:rPr>
          <w:rFonts w:ascii="Times New Roman" w:hAnsi="Times New Roman" w:cs="Times New Roman"/>
          <w:sz w:val="24"/>
          <w:szCs w:val="24"/>
        </w:rPr>
        <w:t xml:space="preserve"> is proposed</w:t>
      </w:r>
      <w:r w:rsidR="003D4F41">
        <w:rPr>
          <w:rFonts w:ascii="Times New Roman" w:hAnsi="Times New Roman" w:cs="Times New Roman"/>
          <w:sz w:val="24"/>
          <w:szCs w:val="24"/>
        </w:rPr>
        <w:t xml:space="preserve">, this </w:t>
      </w:r>
      <w:r w:rsidR="00CD6747">
        <w:rPr>
          <w:rFonts w:ascii="Times New Roman" w:hAnsi="Times New Roman" w:cs="Times New Roman"/>
          <w:sz w:val="24"/>
          <w:szCs w:val="24"/>
        </w:rPr>
        <w:t xml:space="preserve">being </w:t>
      </w:r>
      <w:r w:rsidR="00321E90">
        <w:rPr>
          <w:rFonts w:ascii="Times New Roman" w:hAnsi="Times New Roman" w:cs="Times New Roman"/>
          <w:sz w:val="24"/>
          <w:szCs w:val="24"/>
        </w:rPr>
        <w:t>‘</w:t>
      </w:r>
      <w:r w:rsidR="00CD6747">
        <w:rPr>
          <w:rFonts w:ascii="Times New Roman" w:hAnsi="Times New Roman" w:cs="Times New Roman"/>
          <w:sz w:val="24"/>
          <w:szCs w:val="24"/>
        </w:rPr>
        <w:t>dismissive</w:t>
      </w:r>
      <w:r w:rsidR="00CA2471">
        <w:rPr>
          <w:rFonts w:ascii="Times New Roman" w:hAnsi="Times New Roman" w:cs="Times New Roman"/>
          <w:sz w:val="24"/>
          <w:szCs w:val="24"/>
        </w:rPr>
        <w:t xml:space="preserve"> attachment</w:t>
      </w:r>
      <w:r w:rsidR="0085543D">
        <w:rPr>
          <w:rFonts w:ascii="Times New Roman" w:hAnsi="Times New Roman" w:cs="Times New Roman"/>
          <w:sz w:val="24"/>
          <w:szCs w:val="24"/>
        </w:rPr>
        <w:t>’</w:t>
      </w:r>
      <w:r w:rsidR="008F2FAE">
        <w:rPr>
          <w:rFonts w:ascii="Times New Roman" w:hAnsi="Times New Roman" w:cs="Times New Roman"/>
          <w:sz w:val="24"/>
          <w:szCs w:val="24"/>
        </w:rPr>
        <w:t xml:space="preserve"> </w:t>
      </w:r>
      <w:r w:rsidR="009E1455">
        <w:rPr>
          <w:rFonts w:ascii="Times New Roman" w:hAnsi="Times New Roman" w:cs="Times New Roman"/>
          <w:sz w:val="24"/>
          <w:szCs w:val="24"/>
        </w:rPr>
        <w:t>(</w:t>
      </w:r>
      <w:r w:rsidR="000C13DE">
        <w:rPr>
          <w:rFonts w:ascii="Times New Roman" w:hAnsi="Times New Roman" w:cs="Times New Roman"/>
          <w:sz w:val="24"/>
          <w:szCs w:val="24"/>
        </w:rPr>
        <w:t>Bartholomew &amp; Horowitz, 1991)</w:t>
      </w:r>
      <w:r w:rsidR="008B534C">
        <w:rPr>
          <w:rFonts w:ascii="Times New Roman" w:hAnsi="Times New Roman" w:cs="Times New Roman"/>
          <w:sz w:val="24"/>
          <w:szCs w:val="24"/>
        </w:rPr>
        <w:t xml:space="preserve">. </w:t>
      </w:r>
      <w:r w:rsidR="00F75808">
        <w:rPr>
          <w:rFonts w:ascii="Times New Roman" w:hAnsi="Times New Roman" w:cs="Times New Roman"/>
          <w:sz w:val="24"/>
          <w:szCs w:val="24"/>
        </w:rPr>
        <w:t>Bartholomew and Horowitz</w:t>
      </w:r>
      <w:r w:rsidR="00DE6A82">
        <w:rPr>
          <w:rFonts w:ascii="Times New Roman" w:hAnsi="Times New Roman" w:cs="Times New Roman"/>
          <w:sz w:val="24"/>
          <w:szCs w:val="24"/>
        </w:rPr>
        <w:t xml:space="preserve"> (1991) </w:t>
      </w:r>
      <w:r w:rsidR="008B534C">
        <w:rPr>
          <w:rFonts w:ascii="Times New Roman" w:hAnsi="Times New Roman" w:cs="Times New Roman"/>
          <w:sz w:val="24"/>
          <w:szCs w:val="24"/>
        </w:rPr>
        <w:t>describe secure</w:t>
      </w:r>
      <w:r w:rsidR="003D4F41">
        <w:rPr>
          <w:rFonts w:ascii="Times New Roman" w:hAnsi="Times New Roman" w:cs="Times New Roman"/>
          <w:sz w:val="24"/>
          <w:szCs w:val="24"/>
        </w:rPr>
        <w:t xml:space="preserve"> attachment</w:t>
      </w:r>
      <w:r w:rsidR="006333A4">
        <w:rPr>
          <w:rFonts w:ascii="Times New Roman" w:hAnsi="Times New Roman" w:cs="Times New Roman"/>
          <w:sz w:val="24"/>
          <w:szCs w:val="24"/>
        </w:rPr>
        <w:t xml:space="preserve"> </w:t>
      </w:r>
      <w:r w:rsidR="008B534C">
        <w:rPr>
          <w:rFonts w:ascii="Times New Roman" w:hAnsi="Times New Roman" w:cs="Times New Roman"/>
          <w:sz w:val="24"/>
          <w:szCs w:val="24"/>
        </w:rPr>
        <w:t xml:space="preserve">as </w:t>
      </w:r>
      <w:r w:rsidR="007E52A4">
        <w:rPr>
          <w:rFonts w:ascii="Times New Roman" w:hAnsi="Times New Roman" w:cs="Times New Roman"/>
          <w:sz w:val="24"/>
          <w:szCs w:val="24"/>
        </w:rPr>
        <w:t>the individual possessing secure attachments with others</w:t>
      </w:r>
      <w:r w:rsidR="004142CB">
        <w:rPr>
          <w:rFonts w:ascii="Times New Roman" w:hAnsi="Times New Roman" w:cs="Times New Roman"/>
          <w:sz w:val="24"/>
          <w:szCs w:val="24"/>
        </w:rPr>
        <w:t xml:space="preserve">, with anxious/ambivalent </w:t>
      </w:r>
      <w:r w:rsidR="00BE5CC0">
        <w:rPr>
          <w:rFonts w:ascii="Times New Roman" w:hAnsi="Times New Roman" w:cs="Times New Roman"/>
          <w:sz w:val="24"/>
          <w:szCs w:val="24"/>
        </w:rPr>
        <w:t xml:space="preserve">or ‘preoccupied’ consisting of </w:t>
      </w:r>
      <w:r w:rsidR="00D73B90">
        <w:rPr>
          <w:rFonts w:ascii="Times New Roman" w:hAnsi="Times New Roman" w:cs="Times New Roman"/>
          <w:sz w:val="24"/>
          <w:szCs w:val="24"/>
        </w:rPr>
        <w:t>placing great emphasis on</w:t>
      </w:r>
      <w:r w:rsidR="00BE5CC0">
        <w:rPr>
          <w:rFonts w:ascii="Times New Roman" w:hAnsi="Times New Roman" w:cs="Times New Roman"/>
          <w:sz w:val="24"/>
          <w:szCs w:val="24"/>
        </w:rPr>
        <w:t xml:space="preserve"> acceptance from their peers</w:t>
      </w:r>
      <w:r w:rsidR="00DE6A82">
        <w:rPr>
          <w:rFonts w:ascii="Times New Roman" w:hAnsi="Times New Roman" w:cs="Times New Roman"/>
          <w:sz w:val="24"/>
          <w:szCs w:val="24"/>
        </w:rPr>
        <w:t xml:space="preserve">. </w:t>
      </w:r>
      <w:r w:rsidR="005C5D86">
        <w:rPr>
          <w:rFonts w:ascii="Times New Roman" w:hAnsi="Times New Roman" w:cs="Times New Roman"/>
          <w:sz w:val="24"/>
          <w:szCs w:val="24"/>
        </w:rPr>
        <w:t>Avoidant or ‘</w:t>
      </w:r>
      <w:r w:rsidR="00704061">
        <w:rPr>
          <w:rFonts w:ascii="Times New Roman" w:hAnsi="Times New Roman" w:cs="Times New Roman"/>
          <w:sz w:val="24"/>
          <w:szCs w:val="24"/>
        </w:rPr>
        <w:t>f</w:t>
      </w:r>
      <w:r w:rsidR="005C5D86">
        <w:rPr>
          <w:rFonts w:ascii="Times New Roman" w:hAnsi="Times New Roman" w:cs="Times New Roman"/>
          <w:sz w:val="24"/>
          <w:szCs w:val="24"/>
        </w:rPr>
        <w:t xml:space="preserve">earful’ attachment according to the model of adulthood, suggest </w:t>
      </w:r>
      <w:r w:rsidR="006D5ED7">
        <w:rPr>
          <w:rFonts w:ascii="Times New Roman" w:hAnsi="Times New Roman" w:cs="Times New Roman"/>
          <w:sz w:val="24"/>
          <w:szCs w:val="24"/>
        </w:rPr>
        <w:t xml:space="preserve">that the individual will be distrustful </w:t>
      </w:r>
      <w:r w:rsidR="00CC1E4D">
        <w:rPr>
          <w:rFonts w:ascii="Times New Roman" w:hAnsi="Times New Roman" w:cs="Times New Roman"/>
          <w:sz w:val="24"/>
          <w:szCs w:val="24"/>
        </w:rPr>
        <w:t>and will anticipate rejection from other</w:t>
      </w:r>
      <w:r w:rsidR="00926A5B">
        <w:rPr>
          <w:rFonts w:ascii="Times New Roman" w:hAnsi="Times New Roman" w:cs="Times New Roman"/>
          <w:sz w:val="24"/>
          <w:szCs w:val="24"/>
        </w:rPr>
        <w:t xml:space="preserve">s (Bartholomew &amp; Horowitz, 1991). The final style </w:t>
      </w:r>
      <w:r w:rsidR="004A1327">
        <w:rPr>
          <w:rFonts w:ascii="Times New Roman" w:hAnsi="Times New Roman" w:cs="Times New Roman"/>
          <w:sz w:val="24"/>
          <w:szCs w:val="24"/>
        </w:rPr>
        <w:t>of dismiss</w:t>
      </w:r>
      <w:r w:rsidR="004313F8">
        <w:rPr>
          <w:rFonts w:ascii="Times New Roman" w:hAnsi="Times New Roman" w:cs="Times New Roman"/>
          <w:sz w:val="24"/>
          <w:szCs w:val="24"/>
        </w:rPr>
        <w:t xml:space="preserve">ive </w:t>
      </w:r>
      <w:r w:rsidR="004A1327">
        <w:rPr>
          <w:rFonts w:ascii="Times New Roman" w:hAnsi="Times New Roman" w:cs="Times New Roman"/>
          <w:sz w:val="24"/>
          <w:szCs w:val="24"/>
        </w:rPr>
        <w:t xml:space="preserve">attachment </w:t>
      </w:r>
      <w:r w:rsidR="001708FC">
        <w:rPr>
          <w:rFonts w:ascii="Times New Roman" w:hAnsi="Times New Roman" w:cs="Times New Roman"/>
          <w:sz w:val="24"/>
          <w:szCs w:val="24"/>
        </w:rPr>
        <w:t>would be the</w:t>
      </w:r>
      <w:r w:rsidR="00990BC9">
        <w:rPr>
          <w:rFonts w:ascii="Times New Roman" w:hAnsi="Times New Roman" w:cs="Times New Roman"/>
          <w:sz w:val="24"/>
          <w:szCs w:val="24"/>
        </w:rPr>
        <w:t xml:space="preserve"> </w:t>
      </w:r>
      <w:r w:rsidR="002C7E42">
        <w:rPr>
          <w:rFonts w:ascii="Times New Roman" w:hAnsi="Times New Roman" w:cs="Times New Roman"/>
          <w:sz w:val="24"/>
          <w:szCs w:val="24"/>
        </w:rPr>
        <w:t xml:space="preserve">individual avoiding close relationships altogether </w:t>
      </w:r>
      <w:r w:rsidR="0029747A">
        <w:rPr>
          <w:rFonts w:ascii="Times New Roman" w:hAnsi="Times New Roman" w:cs="Times New Roman"/>
          <w:sz w:val="24"/>
          <w:szCs w:val="24"/>
        </w:rPr>
        <w:t>to</w:t>
      </w:r>
      <w:r w:rsidR="004313F8">
        <w:rPr>
          <w:rFonts w:ascii="Times New Roman" w:hAnsi="Times New Roman" w:cs="Times New Roman"/>
          <w:sz w:val="24"/>
          <w:szCs w:val="24"/>
        </w:rPr>
        <w:t xml:space="preserve"> avoid disappointment from others</w:t>
      </w:r>
      <w:r w:rsidR="000E2B9D">
        <w:rPr>
          <w:rFonts w:ascii="Times New Roman" w:hAnsi="Times New Roman" w:cs="Times New Roman"/>
          <w:sz w:val="24"/>
          <w:szCs w:val="24"/>
        </w:rPr>
        <w:t xml:space="preserve">, it being </w:t>
      </w:r>
      <w:r w:rsidR="0085543D">
        <w:rPr>
          <w:rFonts w:ascii="Times New Roman" w:hAnsi="Times New Roman" w:cs="Times New Roman"/>
          <w:sz w:val="24"/>
          <w:szCs w:val="24"/>
        </w:rPr>
        <w:t>provided the additional moniker of</w:t>
      </w:r>
      <w:r w:rsidR="000E2B9D">
        <w:rPr>
          <w:rFonts w:ascii="Times New Roman" w:hAnsi="Times New Roman" w:cs="Times New Roman"/>
          <w:sz w:val="24"/>
          <w:szCs w:val="24"/>
        </w:rPr>
        <w:t xml:space="preserve"> </w:t>
      </w:r>
      <w:r w:rsidR="0085543D">
        <w:rPr>
          <w:rFonts w:ascii="Times New Roman" w:hAnsi="Times New Roman" w:cs="Times New Roman"/>
          <w:sz w:val="24"/>
          <w:szCs w:val="24"/>
        </w:rPr>
        <w:t>‘</w:t>
      </w:r>
      <w:r w:rsidR="000E2B9D">
        <w:rPr>
          <w:rFonts w:ascii="Times New Roman" w:hAnsi="Times New Roman" w:cs="Times New Roman"/>
          <w:sz w:val="24"/>
          <w:szCs w:val="24"/>
        </w:rPr>
        <w:t>dismissive-avoidant</w:t>
      </w:r>
      <w:r w:rsidR="0085543D">
        <w:rPr>
          <w:rFonts w:ascii="Times New Roman" w:hAnsi="Times New Roman" w:cs="Times New Roman"/>
          <w:sz w:val="24"/>
          <w:szCs w:val="24"/>
        </w:rPr>
        <w:t>’</w:t>
      </w:r>
      <w:r w:rsidR="000E2B9D">
        <w:rPr>
          <w:rFonts w:ascii="Times New Roman" w:hAnsi="Times New Roman" w:cs="Times New Roman"/>
          <w:sz w:val="24"/>
          <w:szCs w:val="24"/>
        </w:rPr>
        <w:t xml:space="preserve"> </w:t>
      </w:r>
      <w:r w:rsidR="00630CC4">
        <w:rPr>
          <w:rFonts w:ascii="Times New Roman" w:hAnsi="Times New Roman" w:cs="Times New Roman"/>
          <w:sz w:val="24"/>
          <w:szCs w:val="24"/>
        </w:rPr>
        <w:t>in th</w:t>
      </w:r>
      <w:r w:rsidR="00744AD7">
        <w:rPr>
          <w:rFonts w:ascii="Times New Roman" w:hAnsi="Times New Roman" w:cs="Times New Roman"/>
          <w:sz w:val="24"/>
          <w:szCs w:val="24"/>
        </w:rPr>
        <w:t>is</w:t>
      </w:r>
      <w:r w:rsidR="00630CC4">
        <w:rPr>
          <w:rFonts w:ascii="Times New Roman" w:hAnsi="Times New Roman" w:cs="Times New Roman"/>
          <w:sz w:val="24"/>
          <w:szCs w:val="24"/>
        </w:rPr>
        <w:t xml:space="preserve"> study </w:t>
      </w:r>
      <w:r w:rsidR="000E2B9D">
        <w:rPr>
          <w:rFonts w:ascii="Times New Roman" w:hAnsi="Times New Roman" w:cs="Times New Roman"/>
          <w:sz w:val="24"/>
          <w:szCs w:val="24"/>
        </w:rPr>
        <w:t xml:space="preserve">as it is conceptually </w:t>
      </w:r>
      <w:r w:rsidR="001440B0">
        <w:rPr>
          <w:rFonts w:ascii="Times New Roman" w:hAnsi="Times New Roman" w:cs="Times New Roman"/>
          <w:sz w:val="24"/>
          <w:szCs w:val="24"/>
        </w:rPr>
        <w:t>alike</w:t>
      </w:r>
      <w:r w:rsidR="00710C41">
        <w:rPr>
          <w:rFonts w:ascii="Times New Roman" w:hAnsi="Times New Roman" w:cs="Times New Roman"/>
          <w:sz w:val="24"/>
          <w:szCs w:val="24"/>
        </w:rPr>
        <w:t xml:space="preserve"> </w:t>
      </w:r>
      <w:r w:rsidR="001440B0">
        <w:rPr>
          <w:rFonts w:ascii="Times New Roman" w:hAnsi="Times New Roman" w:cs="Times New Roman"/>
          <w:sz w:val="24"/>
          <w:szCs w:val="24"/>
        </w:rPr>
        <w:t>with</w:t>
      </w:r>
      <w:r w:rsidR="00710C41">
        <w:rPr>
          <w:rFonts w:ascii="Times New Roman" w:hAnsi="Times New Roman" w:cs="Times New Roman"/>
          <w:sz w:val="24"/>
          <w:szCs w:val="24"/>
        </w:rPr>
        <w:t xml:space="preserve"> ‘detached attitude’</w:t>
      </w:r>
      <w:r w:rsidR="0085543D">
        <w:rPr>
          <w:rFonts w:ascii="Times New Roman" w:hAnsi="Times New Roman" w:cs="Times New Roman"/>
          <w:sz w:val="24"/>
          <w:szCs w:val="24"/>
        </w:rPr>
        <w:t xml:space="preserve"> proposed in another study </w:t>
      </w:r>
      <w:r w:rsidR="00714D5E">
        <w:rPr>
          <w:rFonts w:ascii="Times New Roman" w:hAnsi="Times New Roman" w:cs="Times New Roman"/>
          <w:sz w:val="24"/>
          <w:szCs w:val="24"/>
        </w:rPr>
        <w:t>(</w:t>
      </w:r>
      <w:r w:rsidR="0085543D">
        <w:rPr>
          <w:rFonts w:ascii="Times New Roman" w:hAnsi="Times New Roman" w:cs="Times New Roman"/>
          <w:sz w:val="24"/>
          <w:szCs w:val="24"/>
        </w:rPr>
        <w:t>Main et al, 1985, as cited in Bartholomew &amp; Horowitz, 1991).</w:t>
      </w:r>
      <w:r w:rsidR="0029747A">
        <w:rPr>
          <w:rFonts w:ascii="Times New Roman" w:hAnsi="Times New Roman" w:cs="Times New Roman"/>
          <w:sz w:val="24"/>
          <w:szCs w:val="24"/>
        </w:rPr>
        <w:t xml:space="preserve"> </w:t>
      </w:r>
      <w:r w:rsidR="008120E8">
        <w:rPr>
          <w:rFonts w:ascii="Times New Roman" w:hAnsi="Times New Roman" w:cs="Times New Roman"/>
          <w:sz w:val="24"/>
          <w:szCs w:val="24"/>
        </w:rPr>
        <w:t>R</w:t>
      </w:r>
      <w:r w:rsidR="009541BF">
        <w:rPr>
          <w:rFonts w:ascii="Times New Roman" w:hAnsi="Times New Roman" w:cs="Times New Roman"/>
          <w:sz w:val="24"/>
          <w:szCs w:val="24"/>
        </w:rPr>
        <w:t>egarding</w:t>
      </w:r>
      <w:r w:rsidR="00985A8A">
        <w:rPr>
          <w:rFonts w:ascii="Times New Roman" w:hAnsi="Times New Roman" w:cs="Times New Roman"/>
          <w:sz w:val="24"/>
          <w:szCs w:val="24"/>
        </w:rPr>
        <w:t xml:space="preserve"> anxious/ambivalent </w:t>
      </w:r>
      <w:r w:rsidR="0006606B">
        <w:rPr>
          <w:rFonts w:ascii="Times New Roman" w:hAnsi="Times New Roman" w:cs="Times New Roman"/>
          <w:sz w:val="24"/>
          <w:szCs w:val="24"/>
        </w:rPr>
        <w:t>attachment, a</w:t>
      </w:r>
      <w:r w:rsidR="00545EDC">
        <w:rPr>
          <w:rFonts w:ascii="Times New Roman" w:hAnsi="Times New Roman" w:cs="Times New Roman"/>
          <w:sz w:val="24"/>
          <w:szCs w:val="24"/>
        </w:rPr>
        <w:t xml:space="preserve"> study by </w:t>
      </w:r>
      <w:proofErr w:type="spellStart"/>
      <w:r w:rsidR="00545EDC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867585">
        <w:rPr>
          <w:rFonts w:ascii="Times New Roman" w:hAnsi="Times New Roman" w:cs="Times New Roman"/>
          <w:sz w:val="24"/>
          <w:szCs w:val="24"/>
        </w:rPr>
        <w:t>, Turner, Kim, Choi, Lee</w:t>
      </w:r>
      <w:r w:rsidR="00C957B0">
        <w:rPr>
          <w:rFonts w:ascii="Times New Roman" w:hAnsi="Times New Roman" w:cs="Times New Roman"/>
          <w:sz w:val="24"/>
          <w:szCs w:val="24"/>
        </w:rPr>
        <w:t xml:space="preserve"> </w:t>
      </w:r>
      <w:r w:rsidR="00867585">
        <w:rPr>
          <w:rFonts w:ascii="Times New Roman" w:hAnsi="Times New Roman" w:cs="Times New Roman"/>
          <w:sz w:val="24"/>
          <w:szCs w:val="24"/>
        </w:rPr>
        <w:t>&amp; Kim</w:t>
      </w:r>
      <w:r w:rsidR="00545EDC">
        <w:rPr>
          <w:rFonts w:ascii="Times New Roman" w:hAnsi="Times New Roman" w:cs="Times New Roman"/>
          <w:sz w:val="24"/>
          <w:szCs w:val="24"/>
        </w:rPr>
        <w:t xml:space="preserve"> (2017) had attempted t</w:t>
      </w:r>
      <w:r w:rsidR="00232FB9">
        <w:rPr>
          <w:rFonts w:ascii="Times New Roman" w:hAnsi="Times New Roman" w:cs="Times New Roman"/>
          <w:sz w:val="24"/>
          <w:szCs w:val="24"/>
        </w:rPr>
        <w:t xml:space="preserve">o mediate two attachment styles, anxious and </w:t>
      </w:r>
      <w:r w:rsidR="008A5985">
        <w:rPr>
          <w:rFonts w:ascii="Times New Roman" w:hAnsi="Times New Roman" w:cs="Times New Roman"/>
          <w:sz w:val="24"/>
          <w:szCs w:val="24"/>
        </w:rPr>
        <w:t>avoidant attachment while also mediating anxiety and depression</w:t>
      </w:r>
      <w:r w:rsidR="000902DE">
        <w:rPr>
          <w:rFonts w:ascii="Times New Roman" w:hAnsi="Times New Roman" w:cs="Times New Roman"/>
          <w:sz w:val="24"/>
          <w:szCs w:val="24"/>
        </w:rPr>
        <w:t xml:space="preserve"> with the use of ‘Self-Compassion Theory’</w:t>
      </w:r>
      <w:r w:rsidR="008120E8">
        <w:rPr>
          <w:rFonts w:ascii="Times New Roman" w:hAnsi="Times New Roman" w:cs="Times New Roman"/>
          <w:sz w:val="24"/>
          <w:szCs w:val="24"/>
        </w:rPr>
        <w:t xml:space="preserve"> (Neff</w:t>
      </w:r>
      <w:r w:rsidR="003C4471">
        <w:rPr>
          <w:rFonts w:ascii="Times New Roman" w:hAnsi="Times New Roman" w:cs="Times New Roman"/>
          <w:sz w:val="24"/>
          <w:szCs w:val="24"/>
        </w:rPr>
        <w:t xml:space="preserve">, 2003, </w:t>
      </w:r>
      <w:r w:rsidR="00C644ED">
        <w:rPr>
          <w:rFonts w:ascii="Times New Roman" w:hAnsi="Times New Roman" w:cs="Times New Roman"/>
          <w:sz w:val="24"/>
          <w:szCs w:val="24"/>
        </w:rPr>
        <w:t xml:space="preserve">as </w:t>
      </w:r>
      <w:r w:rsidR="003C4471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3C4471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3C4471">
        <w:rPr>
          <w:rFonts w:ascii="Times New Roman" w:hAnsi="Times New Roman" w:cs="Times New Roman"/>
          <w:sz w:val="24"/>
          <w:szCs w:val="24"/>
        </w:rPr>
        <w:t xml:space="preserve"> et al, 2017)</w:t>
      </w:r>
      <w:r w:rsidR="000902DE">
        <w:rPr>
          <w:rFonts w:ascii="Times New Roman" w:hAnsi="Times New Roman" w:cs="Times New Roman"/>
          <w:sz w:val="24"/>
          <w:szCs w:val="24"/>
        </w:rPr>
        <w:t xml:space="preserve">. This theory suggests that we possess a level of self-compassion </w:t>
      </w:r>
      <w:r w:rsidR="00796ABD">
        <w:rPr>
          <w:rFonts w:ascii="Times New Roman" w:hAnsi="Times New Roman" w:cs="Times New Roman"/>
          <w:sz w:val="24"/>
          <w:szCs w:val="24"/>
        </w:rPr>
        <w:t xml:space="preserve">towards ourselves, these being </w:t>
      </w:r>
      <w:r w:rsidR="0006606B">
        <w:rPr>
          <w:rFonts w:ascii="Times New Roman" w:hAnsi="Times New Roman" w:cs="Times New Roman"/>
          <w:sz w:val="24"/>
          <w:szCs w:val="24"/>
        </w:rPr>
        <w:t xml:space="preserve">how compassionate we are to ourselves in both our thoughts and behaviours </w:t>
      </w:r>
      <w:r w:rsidR="005B567F">
        <w:rPr>
          <w:rFonts w:ascii="Times New Roman" w:hAnsi="Times New Roman" w:cs="Times New Roman"/>
          <w:sz w:val="24"/>
          <w:szCs w:val="24"/>
        </w:rPr>
        <w:t xml:space="preserve">to ourselves </w:t>
      </w:r>
      <w:r w:rsidR="000902DE">
        <w:rPr>
          <w:rFonts w:ascii="Times New Roman" w:hAnsi="Times New Roman" w:cs="Times New Roman"/>
          <w:sz w:val="24"/>
          <w:szCs w:val="24"/>
        </w:rPr>
        <w:t>(</w:t>
      </w:r>
      <w:r w:rsidR="0006606B">
        <w:rPr>
          <w:rFonts w:ascii="Times New Roman" w:hAnsi="Times New Roman" w:cs="Times New Roman"/>
          <w:sz w:val="24"/>
          <w:szCs w:val="24"/>
        </w:rPr>
        <w:t xml:space="preserve">Neff, 2003, </w:t>
      </w:r>
      <w:r w:rsidR="00C564BC">
        <w:rPr>
          <w:rFonts w:ascii="Times New Roman" w:hAnsi="Times New Roman" w:cs="Times New Roman"/>
          <w:sz w:val="24"/>
          <w:szCs w:val="24"/>
        </w:rPr>
        <w:t xml:space="preserve">as </w:t>
      </w:r>
      <w:r w:rsidR="0006606B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0902DE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0902DE">
        <w:rPr>
          <w:rFonts w:ascii="Times New Roman" w:hAnsi="Times New Roman" w:cs="Times New Roman"/>
          <w:sz w:val="24"/>
          <w:szCs w:val="24"/>
        </w:rPr>
        <w:t xml:space="preserve"> et al, 2017). Those with positive self-compassion are suggested to experience various psychological benefits whereas those with a negative outlook on themselves are likely to experience psychological distress (e.g. Barnard &amp; Curry, 2011, </w:t>
      </w:r>
      <w:r w:rsidR="00C564BC">
        <w:rPr>
          <w:rFonts w:ascii="Times New Roman" w:hAnsi="Times New Roman" w:cs="Times New Roman"/>
          <w:sz w:val="24"/>
          <w:szCs w:val="24"/>
        </w:rPr>
        <w:t xml:space="preserve">as </w:t>
      </w:r>
      <w:r w:rsidR="000902DE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0902DE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0902DE">
        <w:rPr>
          <w:rFonts w:ascii="Times New Roman" w:hAnsi="Times New Roman" w:cs="Times New Roman"/>
          <w:sz w:val="24"/>
          <w:szCs w:val="24"/>
        </w:rPr>
        <w:t xml:space="preserve"> et al, 2017).</w:t>
      </w:r>
      <w:r w:rsidR="00AA2AD8">
        <w:rPr>
          <w:rFonts w:ascii="Times New Roman" w:hAnsi="Times New Roman" w:cs="Times New Roman"/>
          <w:sz w:val="24"/>
          <w:szCs w:val="24"/>
        </w:rPr>
        <w:t xml:space="preserve"> Results of </w:t>
      </w:r>
      <w:r w:rsidR="00A87AB9">
        <w:rPr>
          <w:rFonts w:ascii="Times New Roman" w:hAnsi="Times New Roman" w:cs="Times New Roman"/>
          <w:sz w:val="24"/>
          <w:szCs w:val="24"/>
        </w:rPr>
        <w:t xml:space="preserve">the study indicate that </w:t>
      </w:r>
      <w:r w:rsidR="00780937">
        <w:rPr>
          <w:rFonts w:ascii="Times New Roman" w:hAnsi="Times New Roman" w:cs="Times New Roman"/>
          <w:sz w:val="24"/>
          <w:szCs w:val="24"/>
        </w:rPr>
        <w:t>th</w:t>
      </w:r>
      <w:r w:rsidR="00977902">
        <w:rPr>
          <w:rFonts w:ascii="Times New Roman" w:hAnsi="Times New Roman" w:cs="Times New Roman"/>
          <w:sz w:val="24"/>
          <w:szCs w:val="24"/>
        </w:rPr>
        <w:t xml:space="preserve">ose </w:t>
      </w:r>
      <w:r w:rsidR="000C673A">
        <w:rPr>
          <w:rFonts w:ascii="Times New Roman" w:hAnsi="Times New Roman" w:cs="Times New Roman"/>
          <w:sz w:val="24"/>
          <w:szCs w:val="24"/>
        </w:rPr>
        <w:t>who possess insecure attachment styles</w:t>
      </w:r>
      <w:r w:rsidR="00555B2F">
        <w:rPr>
          <w:rFonts w:ascii="Times New Roman" w:hAnsi="Times New Roman" w:cs="Times New Roman"/>
          <w:sz w:val="24"/>
          <w:szCs w:val="24"/>
        </w:rPr>
        <w:t xml:space="preserve"> </w:t>
      </w:r>
      <w:r w:rsidR="000C673A">
        <w:rPr>
          <w:rFonts w:ascii="Times New Roman" w:hAnsi="Times New Roman" w:cs="Times New Roman"/>
          <w:sz w:val="24"/>
          <w:szCs w:val="24"/>
        </w:rPr>
        <w:t>may experience greater fear or anxiety when presented with the concept of self-compassion</w:t>
      </w:r>
      <w:r w:rsidR="005B567F">
        <w:rPr>
          <w:rFonts w:ascii="Times New Roman" w:hAnsi="Times New Roman" w:cs="Times New Roman"/>
          <w:sz w:val="24"/>
          <w:szCs w:val="24"/>
        </w:rPr>
        <w:t xml:space="preserve">, due to a fear of </w:t>
      </w:r>
      <w:r w:rsidR="00071F3C">
        <w:rPr>
          <w:rFonts w:ascii="Times New Roman" w:hAnsi="Times New Roman" w:cs="Times New Roman"/>
          <w:sz w:val="24"/>
          <w:szCs w:val="24"/>
        </w:rPr>
        <w:t xml:space="preserve">possible </w:t>
      </w:r>
      <w:r w:rsidR="005B567F">
        <w:rPr>
          <w:rFonts w:ascii="Times New Roman" w:hAnsi="Times New Roman" w:cs="Times New Roman"/>
          <w:sz w:val="24"/>
          <w:szCs w:val="24"/>
        </w:rPr>
        <w:t xml:space="preserve">emotional </w:t>
      </w:r>
      <w:r w:rsidR="00555B2F">
        <w:rPr>
          <w:rFonts w:ascii="Times New Roman" w:hAnsi="Times New Roman" w:cs="Times New Roman"/>
          <w:sz w:val="24"/>
          <w:szCs w:val="24"/>
        </w:rPr>
        <w:t>hardship</w:t>
      </w:r>
      <w:r w:rsidR="004910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10DF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4910DF">
        <w:rPr>
          <w:rFonts w:ascii="Times New Roman" w:hAnsi="Times New Roman" w:cs="Times New Roman"/>
          <w:sz w:val="24"/>
          <w:szCs w:val="24"/>
        </w:rPr>
        <w:t xml:space="preserve"> et al, 2017). </w:t>
      </w:r>
      <w:proofErr w:type="gramStart"/>
      <w:r w:rsidR="007643A3">
        <w:rPr>
          <w:rFonts w:ascii="Times New Roman" w:hAnsi="Times New Roman" w:cs="Times New Roman"/>
          <w:sz w:val="24"/>
          <w:szCs w:val="24"/>
        </w:rPr>
        <w:t>Referring back</w:t>
      </w:r>
      <w:proofErr w:type="gramEnd"/>
      <w:r w:rsidR="007643A3">
        <w:rPr>
          <w:rFonts w:ascii="Times New Roman" w:hAnsi="Times New Roman" w:cs="Times New Roman"/>
          <w:sz w:val="24"/>
          <w:szCs w:val="24"/>
        </w:rPr>
        <w:t xml:space="preserve"> to the study by </w:t>
      </w:r>
      <w:proofErr w:type="spellStart"/>
      <w:r w:rsidR="007643A3">
        <w:rPr>
          <w:rFonts w:ascii="Times New Roman" w:hAnsi="Times New Roman" w:cs="Times New Roman"/>
          <w:sz w:val="24"/>
          <w:szCs w:val="24"/>
        </w:rPr>
        <w:t>Colonessi</w:t>
      </w:r>
      <w:proofErr w:type="spellEnd"/>
      <w:r w:rsidR="007643A3">
        <w:rPr>
          <w:rFonts w:ascii="Times New Roman" w:hAnsi="Times New Roman" w:cs="Times New Roman"/>
          <w:sz w:val="24"/>
          <w:szCs w:val="24"/>
        </w:rPr>
        <w:t xml:space="preserve"> et al (2011) in which they sought to establish whether or not anxiety is developed as a result of the child’s attachment style. Their results had indicated</w:t>
      </w:r>
      <w:r w:rsidR="00C30E7D">
        <w:rPr>
          <w:rFonts w:ascii="Times New Roman" w:hAnsi="Times New Roman" w:cs="Times New Roman"/>
          <w:sz w:val="24"/>
          <w:szCs w:val="24"/>
        </w:rPr>
        <w:t xml:space="preserve"> that </w:t>
      </w:r>
      <w:r w:rsidR="007643A3">
        <w:rPr>
          <w:rFonts w:ascii="Times New Roman" w:hAnsi="Times New Roman" w:cs="Times New Roman"/>
          <w:sz w:val="24"/>
          <w:szCs w:val="24"/>
        </w:rPr>
        <w:t xml:space="preserve">amongst all forms of the </w:t>
      </w:r>
      <w:r w:rsidR="00C30E7D">
        <w:rPr>
          <w:rFonts w:ascii="Times New Roman" w:hAnsi="Times New Roman" w:cs="Times New Roman"/>
          <w:sz w:val="24"/>
          <w:szCs w:val="24"/>
        </w:rPr>
        <w:t>a</w:t>
      </w:r>
      <w:r w:rsidR="00E37F6D">
        <w:rPr>
          <w:rFonts w:ascii="Times New Roman" w:hAnsi="Times New Roman" w:cs="Times New Roman"/>
          <w:sz w:val="24"/>
          <w:szCs w:val="24"/>
        </w:rPr>
        <w:t>ttachment styles</w:t>
      </w:r>
      <w:r w:rsidR="00752171">
        <w:rPr>
          <w:rFonts w:ascii="Times New Roman" w:hAnsi="Times New Roman" w:cs="Times New Roman"/>
          <w:sz w:val="24"/>
          <w:szCs w:val="24"/>
        </w:rPr>
        <w:t>,</w:t>
      </w:r>
      <w:r w:rsidR="00E37F6D">
        <w:rPr>
          <w:rFonts w:ascii="Times New Roman" w:hAnsi="Times New Roman" w:cs="Times New Roman"/>
          <w:sz w:val="24"/>
          <w:szCs w:val="24"/>
        </w:rPr>
        <w:t xml:space="preserve"> </w:t>
      </w:r>
      <w:r w:rsidR="007643A3">
        <w:rPr>
          <w:rFonts w:ascii="Times New Roman" w:hAnsi="Times New Roman" w:cs="Times New Roman"/>
          <w:sz w:val="24"/>
          <w:szCs w:val="24"/>
        </w:rPr>
        <w:t xml:space="preserve">anxiety was most prevalent with children with </w:t>
      </w:r>
      <w:r w:rsidR="00293A09">
        <w:rPr>
          <w:rFonts w:ascii="Times New Roman" w:hAnsi="Times New Roman" w:cs="Times New Roman"/>
          <w:sz w:val="24"/>
          <w:szCs w:val="24"/>
        </w:rPr>
        <w:t xml:space="preserve">an </w:t>
      </w:r>
      <w:r w:rsidR="007643A3">
        <w:rPr>
          <w:rFonts w:ascii="Times New Roman" w:hAnsi="Times New Roman" w:cs="Times New Roman"/>
          <w:sz w:val="24"/>
          <w:szCs w:val="24"/>
        </w:rPr>
        <w:t>ambivalent</w:t>
      </w:r>
      <w:r w:rsidR="00293A09">
        <w:rPr>
          <w:rFonts w:ascii="Times New Roman" w:hAnsi="Times New Roman" w:cs="Times New Roman"/>
          <w:sz w:val="24"/>
          <w:szCs w:val="24"/>
        </w:rPr>
        <w:t xml:space="preserve"> attachment style </w:t>
      </w:r>
      <w:r w:rsidR="007643A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643A3">
        <w:rPr>
          <w:rFonts w:ascii="Times New Roman" w:hAnsi="Times New Roman" w:cs="Times New Roman"/>
          <w:sz w:val="24"/>
          <w:szCs w:val="24"/>
        </w:rPr>
        <w:t>Colonessi</w:t>
      </w:r>
      <w:proofErr w:type="spellEnd"/>
      <w:r w:rsidR="007643A3">
        <w:rPr>
          <w:rFonts w:ascii="Times New Roman" w:hAnsi="Times New Roman" w:cs="Times New Roman"/>
          <w:sz w:val="24"/>
          <w:szCs w:val="24"/>
        </w:rPr>
        <w:t xml:space="preserve"> et al, 2011). </w:t>
      </w:r>
      <w:r w:rsidR="00C30E7D">
        <w:rPr>
          <w:rFonts w:ascii="Times New Roman" w:hAnsi="Times New Roman" w:cs="Times New Roman"/>
          <w:sz w:val="24"/>
          <w:szCs w:val="24"/>
        </w:rPr>
        <w:t xml:space="preserve">With this information at hand, this would suggest that </w:t>
      </w:r>
      <w:r w:rsidR="00752171">
        <w:rPr>
          <w:rFonts w:ascii="Times New Roman" w:hAnsi="Times New Roman" w:cs="Times New Roman"/>
          <w:sz w:val="24"/>
          <w:szCs w:val="24"/>
        </w:rPr>
        <w:t xml:space="preserve">attachment theory, through the explanation of </w:t>
      </w:r>
      <w:r w:rsidR="00C30E7D">
        <w:rPr>
          <w:rFonts w:ascii="Times New Roman" w:hAnsi="Times New Roman" w:cs="Times New Roman"/>
          <w:sz w:val="24"/>
          <w:szCs w:val="24"/>
        </w:rPr>
        <w:t>a</w:t>
      </w:r>
      <w:r w:rsidR="00E37F6D">
        <w:rPr>
          <w:rFonts w:ascii="Times New Roman" w:hAnsi="Times New Roman" w:cs="Times New Roman"/>
          <w:sz w:val="24"/>
          <w:szCs w:val="24"/>
        </w:rPr>
        <w:t>ttachment styles</w:t>
      </w:r>
      <w:r w:rsidR="00752171">
        <w:rPr>
          <w:rFonts w:ascii="Times New Roman" w:hAnsi="Times New Roman" w:cs="Times New Roman"/>
          <w:sz w:val="24"/>
          <w:szCs w:val="24"/>
        </w:rPr>
        <w:t>,</w:t>
      </w:r>
      <w:r w:rsidR="00E37F6D">
        <w:rPr>
          <w:rFonts w:ascii="Times New Roman" w:hAnsi="Times New Roman" w:cs="Times New Roman"/>
          <w:sz w:val="24"/>
          <w:szCs w:val="24"/>
        </w:rPr>
        <w:t xml:space="preserve"> provide</w:t>
      </w:r>
      <w:r w:rsidR="00752171">
        <w:rPr>
          <w:rFonts w:ascii="Times New Roman" w:hAnsi="Times New Roman" w:cs="Times New Roman"/>
          <w:sz w:val="24"/>
          <w:szCs w:val="24"/>
        </w:rPr>
        <w:t>s</w:t>
      </w:r>
      <w:r w:rsidR="00E37F6D">
        <w:rPr>
          <w:rFonts w:ascii="Times New Roman" w:hAnsi="Times New Roman" w:cs="Times New Roman"/>
          <w:sz w:val="24"/>
          <w:szCs w:val="24"/>
        </w:rPr>
        <w:t xml:space="preserve"> a possible understanding on how anxiety is </w:t>
      </w:r>
      <w:r w:rsidR="00293A09">
        <w:rPr>
          <w:rFonts w:ascii="Times New Roman" w:hAnsi="Times New Roman" w:cs="Times New Roman"/>
          <w:sz w:val="24"/>
          <w:szCs w:val="24"/>
        </w:rPr>
        <w:t>aroused in the individual as an insecure attachment style</w:t>
      </w:r>
      <w:r w:rsidR="00157612">
        <w:rPr>
          <w:rFonts w:ascii="Times New Roman" w:hAnsi="Times New Roman" w:cs="Times New Roman"/>
          <w:sz w:val="24"/>
          <w:szCs w:val="24"/>
        </w:rPr>
        <w:t xml:space="preserve"> such as anxious/ambivalent as indicated in the provided studies,</w:t>
      </w:r>
      <w:r w:rsidR="00293A09">
        <w:rPr>
          <w:rFonts w:ascii="Times New Roman" w:hAnsi="Times New Roman" w:cs="Times New Roman"/>
          <w:sz w:val="24"/>
          <w:szCs w:val="24"/>
        </w:rPr>
        <w:t xml:space="preserve"> had </w:t>
      </w:r>
      <w:r w:rsidR="00BA3BC5">
        <w:rPr>
          <w:rFonts w:ascii="Times New Roman" w:hAnsi="Times New Roman" w:cs="Times New Roman"/>
          <w:sz w:val="24"/>
          <w:szCs w:val="24"/>
        </w:rPr>
        <w:t>led</w:t>
      </w:r>
      <w:r w:rsidR="00293A09">
        <w:rPr>
          <w:rFonts w:ascii="Times New Roman" w:hAnsi="Times New Roman" w:cs="Times New Roman"/>
          <w:sz w:val="24"/>
          <w:szCs w:val="24"/>
        </w:rPr>
        <w:t xml:space="preserve"> the participants to experience anxiety </w:t>
      </w:r>
      <w:r w:rsidR="009077B5">
        <w:rPr>
          <w:rFonts w:ascii="Times New Roman" w:hAnsi="Times New Roman" w:cs="Times New Roman"/>
          <w:sz w:val="24"/>
          <w:szCs w:val="24"/>
        </w:rPr>
        <w:t xml:space="preserve">because of a fear of self-compassion. </w:t>
      </w:r>
    </w:p>
    <w:p w14:paraId="23A31296" w14:textId="231C8FFA" w:rsidR="00D923A8" w:rsidRDefault="00D923A8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2241F26" w14:textId="77777777" w:rsidR="00814B4A" w:rsidRDefault="009E2D00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694300C" w14:textId="00FD3E20" w:rsidR="00CE6666" w:rsidRDefault="00C219DF" w:rsidP="00814B4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of attachment styles as an explanation for anxiety in attachment theory serves as one of many understandings </w:t>
      </w:r>
      <w:r w:rsidR="006E4F90">
        <w:rPr>
          <w:rFonts w:ascii="Times New Roman" w:hAnsi="Times New Roman" w:cs="Times New Roman"/>
          <w:sz w:val="24"/>
          <w:szCs w:val="24"/>
        </w:rPr>
        <w:t>in the psychodynamic perspective.</w:t>
      </w:r>
      <w:r w:rsidR="00702A95">
        <w:rPr>
          <w:rFonts w:ascii="Times New Roman" w:hAnsi="Times New Roman" w:cs="Times New Roman"/>
          <w:sz w:val="24"/>
          <w:szCs w:val="24"/>
        </w:rPr>
        <w:t xml:space="preserve"> </w:t>
      </w:r>
      <w:r w:rsidR="00311C07">
        <w:rPr>
          <w:rFonts w:ascii="Times New Roman" w:hAnsi="Times New Roman" w:cs="Times New Roman"/>
          <w:sz w:val="24"/>
          <w:szCs w:val="24"/>
        </w:rPr>
        <w:t>F</w:t>
      </w:r>
      <w:r w:rsidR="00702A95">
        <w:rPr>
          <w:rFonts w:ascii="Times New Roman" w:hAnsi="Times New Roman" w:cs="Times New Roman"/>
          <w:sz w:val="24"/>
          <w:szCs w:val="24"/>
        </w:rPr>
        <w:t xml:space="preserve">rom </w:t>
      </w:r>
      <w:r w:rsidR="003374BA">
        <w:rPr>
          <w:rFonts w:ascii="Times New Roman" w:hAnsi="Times New Roman" w:cs="Times New Roman"/>
          <w:sz w:val="24"/>
          <w:szCs w:val="24"/>
        </w:rPr>
        <w:t xml:space="preserve">one of </w:t>
      </w:r>
      <w:r w:rsidR="00806A4A">
        <w:rPr>
          <w:rFonts w:ascii="Times New Roman" w:hAnsi="Times New Roman" w:cs="Times New Roman"/>
          <w:sz w:val="24"/>
          <w:szCs w:val="24"/>
        </w:rPr>
        <w:t xml:space="preserve">Freud’s </w:t>
      </w:r>
      <w:r w:rsidR="003374BA">
        <w:rPr>
          <w:rFonts w:ascii="Times New Roman" w:hAnsi="Times New Roman" w:cs="Times New Roman"/>
          <w:sz w:val="24"/>
          <w:szCs w:val="24"/>
        </w:rPr>
        <w:t xml:space="preserve">many </w:t>
      </w:r>
      <w:r w:rsidR="00806A4A">
        <w:rPr>
          <w:rFonts w:ascii="Times New Roman" w:hAnsi="Times New Roman" w:cs="Times New Roman"/>
          <w:sz w:val="24"/>
          <w:szCs w:val="24"/>
        </w:rPr>
        <w:t>point</w:t>
      </w:r>
      <w:r w:rsidR="003374BA">
        <w:rPr>
          <w:rFonts w:ascii="Times New Roman" w:hAnsi="Times New Roman" w:cs="Times New Roman"/>
          <w:sz w:val="24"/>
          <w:szCs w:val="24"/>
        </w:rPr>
        <w:t>s</w:t>
      </w:r>
      <w:r w:rsidR="00806A4A">
        <w:rPr>
          <w:rFonts w:ascii="Times New Roman" w:hAnsi="Times New Roman" w:cs="Times New Roman"/>
          <w:sz w:val="24"/>
          <w:szCs w:val="24"/>
        </w:rPr>
        <w:t xml:space="preserve"> of view </w:t>
      </w:r>
      <w:r w:rsidR="00311C07">
        <w:rPr>
          <w:rFonts w:ascii="Times New Roman" w:hAnsi="Times New Roman" w:cs="Times New Roman"/>
          <w:sz w:val="24"/>
          <w:szCs w:val="24"/>
        </w:rPr>
        <w:t xml:space="preserve">of anxiety, </w:t>
      </w:r>
      <w:r w:rsidR="00B1234A">
        <w:rPr>
          <w:rFonts w:ascii="Times New Roman" w:hAnsi="Times New Roman" w:cs="Times New Roman"/>
          <w:sz w:val="24"/>
          <w:szCs w:val="24"/>
        </w:rPr>
        <w:t xml:space="preserve">it </w:t>
      </w:r>
      <w:r w:rsidR="00702A95">
        <w:rPr>
          <w:rFonts w:ascii="Times New Roman" w:hAnsi="Times New Roman" w:cs="Times New Roman"/>
          <w:sz w:val="24"/>
          <w:szCs w:val="24"/>
        </w:rPr>
        <w:t xml:space="preserve">is understood to be </w:t>
      </w:r>
      <w:r w:rsidR="00F1164C">
        <w:rPr>
          <w:rFonts w:ascii="Times New Roman" w:hAnsi="Times New Roman" w:cs="Times New Roman"/>
          <w:sz w:val="24"/>
          <w:szCs w:val="24"/>
        </w:rPr>
        <w:t>a sensation which preceded the disorder</w:t>
      </w:r>
      <w:r w:rsidR="0034117C">
        <w:rPr>
          <w:rFonts w:ascii="Times New Roman" w:hAnsi="Times New Roman" w:cs="Times New Roman"/>
          <w:sz w:val="24"/>
          <w:szCs w:val="24"/>
        </w:rPr>
        <w:t xml:space="preserve"> </w:t>
      </w:r>
      <w:r w:rsidR="00702A95">
        <w:rPr>
          <w:rFonts w:ascii="Times New Roman" w:hAnsi="Times New Roman" w:cs="Times New Roman"/>
          <w:sz w:val="24"/>
          <w:szCs w:val="24"/>
        </w:rPr>
        <w:t xml:space="preserve">as opposed to </w:t>
      </w:r>
      <w:r w:rsidR="00F1164C">
        <w:rPr>
          <w:rFonts w:ascii="Times New Roman" w:hAnsi="Times New Roman" w:cs="Times New Roman"/>
          <w:sz w:val="24"/>
          <w:szCs w:val="24"/>
        </w:rPr>
        <w:t>it being the</w:t>
      </w:r>
      <w:r w:rsidR="00702A95">
        <w:rPr>
          <w:rFonts w:ascii="Times New Roman" w:hAnsi="Times New Roman" w:cs="Times New Roman"/>
          <w:sz w:val="24"/>
          <w:szCs w:val="24"/>
        </w:rPr>
        <w:t xml:space="preserve"> disorder</w:t>
      </w:r>
      <w:r w:rsidR="00F1164C">
        <w:rPr>
          <w:rFonts w:ascii="Times New Roman" w:hAnsi="Times New Roman" w:cs="Times New Roman"/>
          <w:sz w:val="24"/>
          <w:szCs w:val="24"/>
        </w:rPr>
        <w:t xml:space="preserve"> itself</w:t>
      </w:r>
      <w:r w:rsidR="00CC1A1A">
        <w:rPr>
          <w:rFonts w:ascii="Times New Roman" w:hAnsi="Times New Roman" w:cs="Times New Roman"/>
          <w:sz w:val="24"/>
          <w:szCs w:val="24"/>
        </w:rPr>
        <w:t xml:space="preserve"> (Clemens, 2003).</w:t>
      </w:r>
      <w:r w:rsidR="00B21ED9">
        <w:rPr>
          <w:rFonts w:ascii="Times New Roman" w:hAnsi="Times New Roman" w:cs="Times New Roman"/>
          <w:sz w:val="24"/>
          <w:szCs w:val="24"/>
        </w:rPr>
        <w:t xml:space="preserve"> </w:t>
      </w:r>
      <w:r w:rsidR="008C2716">
        <w:rPr>
          <w:rFonts w:ascii="Times New Roman" w:hAnsi="Times New Roman" w:cs="Times New Roman"/>
          <w:sz w:val="24"/>
          <w:szCs w:val="24"/>
        </w:rPr>
        <w:t>This involve</w:t>
      </w:r>
      <w:r w:rsidR="00EA0C1D">
        <w:rPr>
          <w:rFonts w:ascii="Times New Roman" w:hAnsi="Times New Roman" w:cs="Times New Roman"/>
          <w:sz w:val="24"/>
          <w:szCs w:val="24"/>
        </w:rPr>
        <w:t>s</w:t>
      </w:r>
      <w:r w:rsidR="008C2716">
        <w:rPr>
          <w:rFonts w:ascii="Times New Roman" w:hAnsi="Times New Roman" w:cs="Times New Roman"/>
          <w:sz w:val="24"/>
          <w:szCs w:val="24"/>
        </w:rPr>
        <w:t xml:space="preserve"> a</w:t>
      </w:r>
      <w:r w:rsidR="00FA60FB">
        <w:rPr>
          <w:rFonts w:ascii="Times New Roman" w:hAnsi="Times New Roman" w:cs="Times New Roman"/>
          <w:sz w:val="24"/>
          <w:szCs w:val="24"/>
        </w:rPr>
        <w:t>nxiety</w:t>
      </w:r>
      <w:r w:rsidR="002B7326">
        <w:rPr>
          <w:rFonts w:ascii="Times New Roman" w:hAnsi="Times New Roman" w:cs="Times New Roman"/>
          <w:sz w:val="24"/>
          <w:szCs w:val="24"/>
        </w:rPr>
        <w:t xml:space="preserve"> potentially </w:t>
      </w:r>
      <w:r w:rsidR="00CD2D70">
        <w:rPr>
          <w:rFonts w:ascii="Times New Roman" w:hAnsi="Times New Roman" w:cs="Times New Roman"/>
          <w:sz w:val="24"/>
          <w:szCs w:val="24"/>
        </w:rPr>
        <w:t>posing significant harm</w:t>
      </w:r>
      <w:r w:rsidR="000C24F9">
        <w:rPr>
          <w:rFonts w:ascii="Times New Roman" w:hAnsi="Times New Roman" w:cs="Times New Roman"/>
          <w:sz w:val="24"/>
          <w:szCs w:val="24"/>
        </w:rPr>
        <w:t xml:space="preserve"> to the individual</w:t>
      </w:r>
      <w:r w:rsidR="00B21ED9">
        <w:rPr>
          <w:rFonts w:ascii="Times New Roman" w:hAnsi="Times New Roman" w:cs="Times New Roman"/>
          <w:sz w:val="24"/>
          <w:szCs w:val="24"/>
        </w:rPr>
        <w:t xml:space="preserve"> </w:t>
      </w:r>
      <w:r w:rsidR="00642C09">
        <w:rPr>
          <w:rFonts w:ascii="Times New Roman" w:hAnsi="Times New Roman" w:cs="Times New Roman"/>
          <w:sz w:val="24"/>
          <w:szCs w:val="24"/>
        </w:rPr>
        <w:t xml:space="preserve">when </w:t>
      </w:r>
      <w:r w:rsidR="00E1777D">
        <w:rPr>
          <w:rFonts w:ascii="Times New Roman" w:hAnsi="Times New Roman" w:cs="Times New Roman"/>
          <w:sz w:val="24"/>
          <w:szCs w:val="24"/>
        </w:rPr>
        <w:t xml:space="preserve">a situation becomes </w:t>
      </w:r>
      <w:r w:rsidR="00727902">
        <w:rPr>
          <w:rFonts w:ascii="Times New Roman" w:hAnsi="Times New Roman" w:cs="Times New Roman"/>
          <w:sz w:val="24"/>
          <w:szCs w:val="24"/>
        </w:rPr>
        <w:t>traumatic and</w:t>
      </w:r>
      <w:r w:rsidR="00642C09">
        <w:rPr>
          <w:rFonts w:ascii="Times New Roman" w:hAnsi="Times New Roman" w:cs="Times New Roman"/>
          <w:sz w:val="24"/>
          <w:szCs w:val="24"/>
        </w:rPr>
        <w:t xml:space="preserve"> overwhelming</w:t>
      </w:r>
      <w:r w:rsidR="002F78EC">
        <w:rPr>
          <w:rFonts w:ascii="Times New Roman" w:hAnsi="Times New Roman" w:cs="Times New Roman"/>
          <w:sz w:val="24"/>
          <w:szCs w:val="24"/>
        </w:rPr>
        <w:t xml:space="preserve"> to the ego</w:t>
      </w:r>
      <w:r w:rsidR="00E1777D">
        <w:rPr>
          <w:rFonts w:ascii="Times New Roman" w:hAnsi="Times New Roman" w:cs="Times New Roman"/>
          <w:sz w:val="24"/>
          <w:szCs w:val="24"/>
        </w:rPr>
        <w:t>, causing a state of severe anxiety</w:t>
      </w:r>
      <w:r w:rsidR="003374BA">
        <w:rPr>
          <w:rFonts w:ascii="Times New Roman" w:hAnsi="Times New Roman" w:cs="Times New Roman"/>
          <w:sz w:val="24"/>
          <w:szCs w:val="24"/>
        </w:rPr>
        <w:t xml:space="preserve">, known as </w:t>
      </w:r>
      <w:r w:rsidR="00727902">
        <w:rPr>
          <w:rFonts w:ascii="Times New Roman" w:hAnsi="Times New Roman" w:cs="Times New Roman"/>
          <w:sz w:val="24"/>
          <w:szCs w:val="24"/>
        </w:rPr>
        <w:t>automatic anxiety</w:t>
      </w:r>
      <w:r w:rsidR="002F78EC">
        <w:rPr>
          <w:rFonts w:ascii="Times New Roman" w:hAnsi="Times New Roman" w:cs="Times New Roman"/>
          <w:sz w:val="24"/>
          <w:szCs w:val="24"/>
        </w:rPr>
        <w:t xml:space="preserve"> </w:t>
      </w:r>
      <w:r w:rsidR="007C2417">
        <w:rPr>
          <w:rFonts w:ascii="Times New Roman" w:hAnsi="Times New Roman" w:cs="Times New Roman"/>
          <w:sz w:val="24"/>
          <w:szCs w:val="24"/>
        </w:rPr>
        <w:t>(</w:t>
      </w:r>
      <w:r w:rsidR="00E74855">
        <w:rPr>
          <w:rFonts w:ascii="Times New Roman" w:hAnsi="Times New Roman" w:cs="Times New Roman"/>
          <w:sz w:val="24"/>
          <w:szCs w:val="24"/>
        </w:rPr>
        <w:t xml:space="preserve">Freud Museum </w:t>
      </w:r>
      <w:r w:rsidR="00D77077">
        <w:rPr>
          <w:rFonts w:ascii="Times New Roman" w:hAnsi="Times New Roman" w:cs="Times New Roman"/>
          <w:sz w:val="24"/>
          <w:szCs w:val="24"/>
        </w:rPr>
        <w:t>London</w:t>
      </w:r>
      <w:r w:rsidR="007C2417">
        <w:rPr>
          <w:rFonts w:ascii="Times New Roman" w:hAnsi="Times New Roman" w:cs="Times New Roman"/>
          <w:sz w:val="24"/>
          <w:szCs w:val="24"/>
        </w:rPr>
        <w:t>,</w:t>
      </w:r>
      <w:r w:rsidR="00AB0F05">
        <w:rPr>
          <w:rFonts w:ascii="Times New Roman" w:hAnsi="Times New Roman" w:cs="Times New Roman"/>
          <w:sz w:val="24"/>
          <w:szCs w:val="24"/>
        </w:rPr>
        <w:t xml:space="preserve"> n.d.</w:t>
      </w:r>
      <w:r w:rsidR="007C2417">
        <w:rPr>
          <w:rFonts w:ascii="Times New Roman" w:hAnsi="Times New Roman" w:cs="Times New Roman"/>
          <w:sz w:val="24"/>
          <w:szCs w:val="24"/>
        </w:rPr>
        <w:t>).</w:t>
      </w:r>
      <w:r w:rsidR="00216577">
        <w:rPr>
          <w:rFonts w:ascii="Times New Roman" w:hAnsi="Times New Roman" w:cs="Times New Roman"/>
          <w:sz w:val="24"/>
          <w:szCs w:val="24"/>
        </w:rPr>
        <w:t xml:space="preserve"> Freud also provided</w:t>
      </w:r>
      <w:r w:rsidR="003374BA">
        <w:rPr>
          <w:rFonts w:ascii="Times New Roman" w:hAnsi="Times New Roman" w:cs="Times New Roman"/>
          <w:sz w:val="24"/>
          <w:szCs w:val="24"/>
        </w:rPr>
        <w:t xml:space="preserve"> a distinction </w:t>
      </w:r>
      <w:r w:rsidR="003E5895">
        <w:rPr>
          <w:rFonts w:ascii="Times New Roman" w:hAnsi="Times New Roman" w:cs="Times New Roman"/>
          <w:sz w:val="24"/>
          <w:szCs w:val="24"/>
        </w:rPr>
        <w:t xml:space="preserve">between </w:t>
      </w:r>
      <w:r w:rsidR="00727902">
        <w:rPr>
          <w:rFonts w:ascii="Times New Roman" w:hAnsi="Times New Roman" w:cs="Times New Roman"/>
          <w:sz w:val="24"/>
          <w:szCs w:val="24"/>
        </w:rPr>
        <w:t xml:space="preserve">automatic anxiety and </w:t>
      </w:r>
      <w:r w:rsidR="003E5895">
        <w:rPr>
          <w:rFonts w:ascii="Times New Roman" w:hAnsi="Times New Roman" w:cs="Times New Roman"/>
          <w:sz w:val="24"/>
          <w:szCs w:val="24"/>
        </w:rPr>
        <w:t>signal anxiety, which involves</w:t>
      </w:r>
      <w:r w:rsidR="003A37A7">
        <w:rPr>
          <w:rFonts w:ascii="Times New Roman" w:hAnsi="Times New Roman" w:cs="Times New Roman"/>
          <w:sz w:val="24"/>
          <w:szCs w:val="24"/>
        </w:rPr>
        <w:t xml:space="preserve"> the ego responding to these anxious situations</w:t>
      </w:r>
      <w:r w:rsidR="000B5C09">
        <w:rPr>
          <w:rFonts w:ascii="Times New Roman" w:hAnsi="Times New Roman" w:cs="Times New Roman"/>
          <w:sz w:val="24"/>
          <w:szCs w:val="24"/>
        </w:rPr>
        <w:t xml:space="preserve"> with a ‘warning system’ of sorts, inf</w:t>
      </w:r>
      <w:r w:rsidR="00591779">
        <w:rPr>
          <w:rFonts w:ascii="Times New Roman" w:hAnsi="Times New Roman" w:cs="Times New Roman"/>
          <w:sz w:val="24"/>
          <w:szCs w:val="24"/>
        </w:rPr>
        <w:t>o</w:t>
      </w:r>
      <w:r w:rsidR="000B5C09">
        <w:rPr>
          <w:rFonts w:ascii="Times New Roman" w:hAnsi="Times New Roman" w:cs="Times New Roman"/>
          <w:sz w:val="24"/>
          <w:szCs w:val="24"/>
        </w:rPr>
        <w:t>rming</w:t>
      </w:r>
      <w:r w:rsidR="004A4590">
        <w:rPr>
          <w:rFonts w:ascii="Times New Roman" w:hAnsi="Times New Roman" w:cs="Times New Roman"/>
          <w:sz w:val="24"/>
          <w:szCs w:val="24"/>
        </w:rPr>
        <w:t xml:space="preserve"> the individual of a potentially traumatic incident that may occur, the ego will then employ</w:t>
      </w:r>
      <w:r w:rsidR="007E0924">
        <w:rPr>
          <w:rFonts w:ascii="Times New Roman" w:hAnsi="Times New Roman" w:cs="Times New Roman"/>
          <w:sz w:val="24"/>
          <w:szCs w:val="24"/>
        </w:rPr>
        <w:t xml:space="preserve"> defensive measures to avoid such an incident occurring (Freud Museum London,</w:t>
      </w:r>
      <w:r w:rsidR="00AB0F05">
        <w:rPr>
          <w:rFonts w:ascii="Times New Roman" w:hAnsi="Times New Roman" w:cs="Times New Roman"/>
          <w:sz w:val="24"/>
          <w:szCs w:val="24"/>
        </w:rPr>
        <w:t xml:space="preserve"> n.d.).</w:t>
      </w:r>
      <w:r w:rsidR="007E0924">
        <w:rPr>
          <w:rFonts w:ascii="Times New Roman" w:hAnsi="Times New Roman" w:cs="Times New Roman"/>
          <w:sz w:val="24"/>
          <w:szCs w:val="24"/>
        </w:rPr>
        <w:t xml:space="preserve"> </w:t>
      </w:r>
      <w:r w:rsidR="00CA4250">
        <w:rPr>
          <w:rFonts w:ascii="Times New Roman" w:hAnsi="Times New Roman" w:cs="Times New Roman"/>
          <w:sz w:val="24"/>
          <w:szCs w:val="24"/>
        </w:rPr>
        <w:t>Clemens</w:t>
      </w:r>
      <w:r w:rsidR="00A57A8D">
        <w:rPr>
          <w:rFonts w:ascii="Times New Roman" w:hAnsi="Times New Roman" w:cs="Times New Roman"/>
          <w:sz w:val="24"/>
          <w:szCs w:val="24"/>
        </w:rPr>
        <w:t xml:space="preserve"> (2003)</w:t>
      </w:r>
      <w:r w:rsidR="00CA4250">
        <w:rPr>
          <w:rFonts w:ascii="Times New Roman" w:hAnsi="Times New Roman" w:cs="Times New Roman"/>
          <w:sz w:val="24"/>
          <w:szCs w:val="24"/>
        </w:rPr>
        <w:t xml:space="preserve"> </w:t>
      </w:r>
      <w:r w:rsidR="00302095">
        <w:rPr>
          <w:rFonts w:ascii="Times New Roman" w:hAnsi="Times New Roman" w:cs="Times New Roman"/>
          <w:sz w:val="24"/>
          <w:szCs w:val="24"/>
        </w:rPr>
        <w:t xml:space="preserve">provides further detail upon the subject </w:t>
      </w:r>
      <w:r w:rsidR="002C725F">
        <w:rPr>
          <w:rFonts w:ascii="Times New Roman" w:hAnsi="Times New Roman" w:cs="Times New Roman"/>
          <w:sz w:val="24"/>
          <w:szCs w:val="24"/>
        </w:rPr>
        <w:t xml:space="preserve">by suggesting that </w:t>
      </w:r>
      <w:r w:rsidR="00611AAA">
        <w:rPr>
          <w:rFonts w:ascii="Times New Roman" w:hAnsi="Times New Roman" w:cs="Times New Roman"/>
          <w:sz w:val="24"/>
          <w:szCs w:val="24"/>
        </w:rPr>
        <w:t xml:space="preserve">Freud’s model explains </w:t>
      </w:r>
      <w:r w:rsidR="009C693E">
        <w:rPr>
          <w:rFonts w:ascii="Times New Roman" w:hAnsi="Times New Roman" w:cs="Times New Roman"/>
          <w:sz w:val="24"/>
          <w:szCs w:val="24"/>
        </w:rPr>
        <w:t>anxious behaviour</w:t>
      </w:r>
      <w:r w:rsidR="00591779">
        <w:rPr>
          <w:rFonts w:ascii="Times New Roman" w:hAnsi="Times New Roman" w:cs="Times New Roman"/>
          <w:sz w:val="24"/>
          <w:szCs w:val="24"/>
        </w:rPr>
        <w:t xml:space="preserve"> such as the fear of loss of parental affection or attachment in ge</w:t>
      </w:r>
      <w:r w:rsidR="007458D8">
        <w:rPr>
          <w:rFonts w:ascii="Times New Roman" w:hAnsi="Times New Roman" w:cs="Times New Roman"/>
          <w:sz w:val="24"/>
          <w:szCs w:val="24"/>
        </w:rPr>
        <w:t>neral</w:t>
      </w:r>
      <w:r w:rsidR="00611AAA">
        <w:rPr>
          <w:rFonts w:ascii="Times New Roman" w:hAnsi="Times New Roman" w:cs="Times New Roman"/>
          <w:sz w:val="24"/>
          <w:szCs w:val="24"/>
        </w:rPr>
        <w:t xml:space="preserve"> </w:t>
      </w:r>
      <w:r w:rsidR="003F04EA">
        <w:rPr>
          <w:rFonts w:ascii="Times New Roman" w:hAnsi="Times New Roman" w:cs="Times New Roman"/>
          <w:sz w:val="24"/>
          <w:szCs w:val="24"/>
        </w:rPr>
        <w:t>to stem from early childhood ex</w:t>
      </w:r>
      <w:r w:rsidR="00597A3E">
        <w:rPr>
          <w:rFonts w:ascii="Times New Roman" w:hAnsi="Times New Roman" w:cs="Times New Roman"/>
          <w:sz w:val="24"/>
          <w:szCs w:val="24"/>
        </w:rPr>
        <w:t>periences and difficulties</w:t>
      </w:r>
      <w:r w:rsidR="00611AAA">
        <w:rPr>
          <w:rFonts w:ascii="Times New Roman" w:hAnsi="Times New Roman" w:cs="Times New Roman"/>
          <w:sz w:val="24"/>
          <w:szCs w:val="24"/>
        </w:rPr>
        <w:t xml:space="preserve">. </w:t>
      </w:r>
      <w:r w:rsidR="002B5071">
        <w:rPr>
          <w:rFonts w:ascii="Times New Roman" w:hAnsi="Times New Roman" w:cs="Times New Roman"/>
          <w:sz w:val="24"/>
          <w:szCs w:val="24"/>
        </w:rPr>
        <w:t xml:space="preserve">This presents a comparison to attachment theory’s understanding as both theories focus upon the experiences an individual may have during childhood to explain how anxiety occurs. </w:t>
      </w:r>
      <w:r w:rsidR="00611AAA">
        <w:rPr>
          <w:rFonts w:ascii="Times New Roman" w:hAnsi="Times New Roman" w:cs="Times New Roman"/>
          <w:sz w:val="24"/>
          <w:szCs w:val="24"/>
        </w:rPr>
        <w:t>Clemens (2003) then</w:t>
      </w:r>
      <w:r w:rsidR="00302095">
        <w:rPr>
          <w:rFonts w:ascii="Times New Roman" w:hAnsi="Times New Roman" w:cs="Times New Roman"/>
          <w:sz w:val="24"/>
          <w:szCs w:val="24"/>
        </w:rPr>
        <w:t xml:space="preserve"> </w:t>
      </w:r>
      <w:r w:rsidR="00CA4250">
        <w:rPr>
          <w:rFonts w:ascii="Times New Roman" w:hAnsi="Times New Roman" w:cs="Times New Roman"/>
          <w:sz w:val="24"/>
          <w:szCs w:val="24"/>
        </w:rPr>
        <w:t xml:space="preserve">suggests that </w:t>
      </w:r>
      <w:r w:rsidR="006A3A76">
        <w:rPr>
          <w:rFonts w:ascii="Times New Roman" w:hAnsi="Times New Roman" w:cs="Times New Roman"/>
          <w:sz w:val="24"/>
          <w:szCs w:val="24"/>
        </w:rPr>
        <w:t>Freud</w:t>
      </w:r>
      <w:r w:rsidR="008118C1">
        <w:rPr>
          <w:rFonts w:ascii="Times New Roman" w:hAnsi="Times New Roman" w:cs="Times New Roman"/>
          <w:sz w:val="24"/>
          <w:szCs w:val="24"/>
        </w:rPr>
        <w:t>’s model</w:t>
      </w:r>
      <w:r w:rsidR="006A3A76">
        <w:rPr>
          <w:rFonts w:ascii="Times New Roman" w:hAnsi="Times New Roman" w:cs="Times New Roman"/>
          <w:sz w:val="24"/>
          <w:szCs w:val="24"/>
        </w:rPr>
        <w:t xml:space="preserve"> </w:t>
      </w:r>
      <w:r w:rsidR="008144A8">
        <w:rPr>
          <w:rFonts w:ascii="Times New Roman" w:hAnsi="Times New Roman" w:cs="Times New Roman"/>
          <w:sz w:val="24"/>
          <w:szCs w:val="24"/>
        </w:rPr>
        <w:t>utilises</w:t>
      </w:r>
      <w:r w:rsidR="006A3A76">
        <w:rPr>
          <w:rFonts w:ascii="Times New Roman" w:hAnsi="Times New Roman" w:cs="Times New Roman"/>
          <w:sz w:val="24"/>
          <w:szCs w:val="24"/>
        </w:rPr>
        <w:t xml:space="preserve"> the ego</w:t>
      </w:r>
      <w:r w:rsidR="00FF5FB4">
        <w:rPr>
          <w:rFonts w:ascii="Times New Roman" w:hAnsi="Times New Roman" w:cs="Times New Roman"/>
          <w:sz w:val="24"/>
          <w:szCs w:val="24"/>
        </w:rPr>
        <w:t xml:space="preserve"> and the </w:t>
      </w:r>
      <w:r w:rsidR="00360F0C">
        <w:rPr>
          <w:rFonts w:ascii="Times New Roman" w:hAnsi="Times New Roman" w:cs="Times New Roman"/>
          <w:sz w:val="24"/>
          <w:szCs w:val="24"/>
        </w:rPr>
        <w:t>s</w:t>
      </w:r>
      <w:r w:rsidR="002810AB">
        <w:rPr>
          <w:rFonts w:ascii="Times New Roman" w:hAnsi="Times New Roman" w:cs="Times New Roman"/>
          <w:sz w:val="24"/>
          <w:szCs w:val="24"/>
        </w:rPr>
        <w:t>uperego</w:t>
      </w:r>
      <w:r w:rsidR="008144A8">
        <w:rPr>
          <w:rFonts w:ascii="Times New Roman" w:hAnsi="Times New Roman" w:cs="Times New Roman"/>
          <w:sz w:val="24"/>
          <w:szCs w:val="24"/>
        </w:rPr>
        <w:t xml:space="preserve"> to explain anxiety</w:t>
      </w:r>
      <w:r w:rsidR="00FF5FB4">
        <w:rPr>
          <w:rFonts w:ascii="Times New Roman" w:hAnsi="Times New Roman" w:cs="Times New Roman"/>
          <w:sz w:val="24"/>
          <w:szCs w:val="24"/>
        </w:rPr>
        <w:t>,</w:t>
      </w:r>
      <w:r w:rsidR="002810AB">
        <w:rPr>
          <w:rFonts w:ascii="Times New Roman" w:hAnsi="Times New Roman" w:cs="Times New Roman"/>
          <w:sz w:val="24"/>
          <w:szCs w:val="24"/>
        </w:rPr>
        <w:t xml:space="preserve"> </w:t>
      </w:r>
      <w:r w:rsidR="008144A8">
        <w:rPr>
          <w:rFonts w:ascii="Times New Roman" w:hAnsi="Times New Roman" w:cs="Times New Roman"/>
          <w:sz w:val="24"/>
          <w:szCs w:val="24"/>
        </w:rPr>
        <w:t>suggesting</w:t>
      </w:r>
      <w:r w:rsidR="006906A2">
        <w:rPr>
          <w:rFonts w:ascii="Times New Roman" w:hAnsi="Times New Roman" w:cs="Times New Roman"/>
          <w:sz w:val="24"/>
          <w:szCs w:val="24"/>
        </w:rPr>
        <w:t xml:space="preserve"> that </w:t>
      </w:r>
      <w:r w:rsidR="00FC20ED">
        <w:rPr>
          <w:rFonts w:ascii="Times New Roman" w:hAnsi="Times New Roman" w:cs="Times New Roman"/>
          <w:sz w:val="24"/>
          <w:szCs w:val="24"/>
        </w:rPr>
        <w:t xml:space="preserve">the child’s ego will experience </w:t>
      </w:r>
      <w:r w:rsidR="006906A2">
        <w:rPr>
          <w:rFonts w:ascii="Times New Roman" w:hAnsi="Times New Roman" w:cs="Times New Roman"/>
          <w:sz w:val="24"/>
          <w:szCs w:val="24"/>
        </w:rPr>
        <w:t>anxiety</w:t>
      </w:r>
      <w:r w:rsidR="0070593A">
        <w:rPr>
          <w:rFonts w:ascii="Times New Roman" w:hAnsi="Times New Roman" w:cs="Times New Roman"/>
          <w:sz w:val="24"/>
          <w:szCs w:val="24"/>
        </w:rPr>
        <w:t xml:space="preserve"> throughout</w:t>
      </w:r>
      <w:r w:rsidR="002C45F3">
        <w:rPr>
          <w:rFonts w:ascii="Times New Roman" w:hAnsi="Times New Roman" w:cs="Times New Roman"/>
          <w:sz w:val="24"/>
          <w:szCs w:val="24"/>
        </w:rPr>
        <w:t xml:space="preserve"> </w:t>
      </w:r>
      <w:r w:rsidR="00052DB4">
        <w:rPr>
          <w:rFonts w:ascii="Times New Roman" w:hAnsi="Times New Roman" w:cs="Times New Roman"/>
          <w:sz w:val="24"/>
          <w:szCs w:val="24"/>
        </w:rPr>
        <w:t xml:space="preserve">various </w:t>
      </w:r>
      <w:r w:rsidR="002C45F3">
        <w:rPr>
          <w:rFonts w:ascii="Times New Roman" w:hAnsi="Times New Roman" w:cs="Times New Roman"/>
          <w:sz w:val="24"/>
          <w:szCs w:val="24"/>
        </w:rPr>
        <w:t>stages</w:t>
      </w:r>
      <w:r w:rsidR="00D634A8">
        <w:rPr>
          <w:rFonts w:ascii="Times New Roman" w:hAnsi="Times New Roman" w:cs="Times New Roman"/>
          <w:sz w:val="24"/>
          <w:szCs w:val="24"/>
        </w:rPr>
        <w:t xml:space="preserve"> </w:t>
      </w:r>
      <w:r w:rsidR="0056716B">
        <w:rPr>
          <w:rFonts w:ascii="Times New Roman" w:hAnsi="Times New Roman" w:cs="Times New Roman"/>
          <w:sz w:val="24"/>
          <w:szCs w:val="24"/>
        </w:rPr>
        <w:t>in response to various</w:t>
      </w:r>
      <w:r w:rsidR="00AC3204">
        <w:rPr>
          <w:rFonts w:ascii="Times New Roman" w:hAnsi="Times New Roman" w:cs="Times New Roman"/>
          <w:sz w:val="24"/>
          <w:szCs w:val="24"/>
        </w:rPr>
        <w:t xml:space="preserve"> </w:t>
      </w:r>
      <w:r w:rsidR="00B211B0">
        <w:rPr>
          <w:rFonts w:ascii="Times New Roman" w:hAnsi="Times New Roman" w:cs="Times New Roman"/>
          <w:sz w:val="24"/>
          <w:szCs w:val="24"/>
        </w:rPr>
        <w:t>anxious stimuli</w:t>
      </w:r>
      <w:r w:rsidR="00AC3204">
        <w:rPr>
          <w:rFonts w:ascii="Times New Roman" w:hAnsi="Times New Roman" w:cs="Times New Roman"/>
          <w:sz w:val="24"/>
          <w:szCs w:val="24"/>
        </w:rPr>
        <w:t xml:space="preserve"> </w:t>
      </w:r>
      <w:r w:rsidR="00302095">
        <w:rPr>
          <w:rFonts w:ascii="Times New Roman" w:hAnsi="Times New Roman" w:cs="Times New Roman"/>
          <w:sz w:val="24"/>
          <w:szCs w:val="24"/>
        </w:rPr>
        <w:t>during</w:t>
      </w:r>
      <w:r w:rsidR="009D14C7">
        <w:rPr>
          <w:rFonts w:ascii="Times New Roman" w:hAnsi="Times New Roman" w:cs="Times New Roman"/>
          <w:sz w:val="24"/>
          <w:szCs w:val="24"/>
        </w:rPr>
        <w:t xml:space="preserve"> early childhood</w:t>
      </w:r>
      <w:r w:rsidR="00D60ED0">
        <w:rPr>
          <w:rFonts w:ascii="Times New Roman" w:hAnsi="Times New Roman" w:cs="Times New Roman"/>
          <w:sz w:val="24"/>
          <w:szCs w:val="24"/>
        </w:rPr>
        <w:t xml:space="preserve">. Clemens (2003) then </w:t>
      </w:r>
      <w:r w:rsidR="0094367F">
        <w:rPr>
          <w:rFonts w:ascii="Times New Roman" w:hAnsi="Times New Roman" w:cs="Times New Roman"/>
          <w:sz w:val="24"/>
          <w:szCs w:val="24"/>
        </w:rPr>
        <w:t>goes on to suggest</w:t>
      </w:r>
      <w:r w:rsidR="00D60ED0">
        <w:rPr>
          <w:rFonts w:ascii="Times New Roman" w:hAnsi="Times New Roman" w:cs="Times New Roman"/>
          <w:sz w:val="24"/>
          <w:szCs w:val="24"/>
        </w:rPr>
        <w:t xml:space="preserve"> </w:t>
      </w:r>
      <w:r w:rsidR="00767892">
        <w:rPr>
          <w:rFonts w:ascii="Times New Roman" w:hAnsi="Times New Roman" w:cs="Times New Roman"/>
          <w:sz w:val="24"/>
          <w:szCs w:val="24"/>
        </w:rPr>
        <w:t xml:space="preserve">that </w:t>
      </w:r>
      <w:r w:rsidR="00A90539">
        <w:rPr>
          <w:rFonts w:ascii="Times New Roman" w:hAnsi="Times New Roman" w:cs="Times New Roman"/>
          <w:sz w:val="24"/>
          <w:szCs w:val="24"/>
        </w:rPr>
        <w:t xml:space="preserve">these </w:t>
      </w:r>
      <w:r w:rsidR="008171D3">
        <w:rPr>
          <w:rFonts w:ascii="Times New Roman" w:hAnsi="Times New Roman" w:cs="Times New Roman"/>
          <w:sz w:val="24"/>
          <w:szCs w:val="24"/>
        </w:rPr>
        <w:t>anxious stimuli</w:t>
      </w:r>
      <w:r w:rsidR="00D17B12">
        <w:rPr>
          <w:rFonts w:ascii="Times New Roman" w:hAnsi="Times New Roman" w:cs="Times New Roman"/>
          <w:sz w:val="24"/>
          <w:szCs w:val="24"/>
        </w:rPr>
        <w:t xml:space="preserve"> occur</w:t>
      </w:r>
      <w:r w:rsidR="00767892">
        <w:rPr>
          <w:rFonts w:ascii="Times New Roman" w:hAnsi="Times New Roman" w:cs="Times New Roman"/>
          <w:sz w:val="24"/>
          <w:szCs w:val="24"/>
        </w:rPr>
        <w:t xml:space="preserve"> </w:t>
      </w:r>
      <w:r w:rsidR="00D17B12">
        <w:rPr>
          <w:rFonts w:ascii="Times New Roman" w:hAnsi="Times New Roman" w:cs="Times New Roman"/>
          <w:sz w:val="24"/>
          <w:szCs w:val="24"/>
        </w:rPr>
        <w:t>in response to</w:t>
      </w:r>
      <w:r w:rsidR="00C22325">
        <w:rPr>
          <w:rFonts w:ascii="Times New Roman" w:hAnsi="Times New Roman" w:cs="Times New Roman"/>
          <w:sz w:val="24"/>
          <w:szCs w:val="24"/>
        </w:rPr>
        <w:t xml:space="preserve"> a fear of losing access to</w:t>
      </w:r>
      <w:r w:rsidR="00967ED0">
        <w:rPr>
          <w:rFonts w:ascii="Times New Roman" w:hAnsi="Times New Roman" w:cs="Times New Roman"/>
          <w:sz w:val="24"/>
          <w:szCs w:val="24"/>
        </w:rPr>
        <w:t xml:space="preserve"> food, parental affection</w:t>
      </w:r>
      <w:r w:rsidR="00907C16">
        <w:rPr>
          <w:rFonts w:ascii="Times New Roman" w:hAnsi="Times New Roman" w:cs="Times New Roman"/>
          <w:sz w:val="24"/>
          <w:szCs w:val="24"/>
        </w:rPr>
        <w:t xml:space="preserve"> and</w:t>
      </w:r>
      <w:r w:rsidR="00967ED0">
        <w:rPr>
          <w:rFonts w:ascii="Times New Roman" w:hAnsi="Times New Roman" w:cs="Times New Roman"/>
          <w:sz w:val="24"/>
          <w:szCs w:val="24"/>
        </w:rPr>
        <w:t xml:space="preserve"> </w:t>
      </w:r>
      <w:r w:rsidR="00AC3204">
        <w:rPr>
          <w:rFonts w:ascii="Times New Roman" w:hAnsi="Times New Roman" w:cs="Times New Roman"/>
          <w:sz w:val="24"/>
          <w:szCs w:val="24"/>
        </w:rPr>
        <w:t>growing independence</w:t>
      </w:r>
      <w:r w:rsidR="00C22325">
        <w:rPr>
          <w:rFonts w:ascii="Times New Roman" w:hAnsi="Times New Roman" w:cs="Times New Roman"/>
          <w:sz w:val="24"/>
          <w:szCs w:val="24"/>
        </w:rPr>
        <w:t>.</w:t>
      </w:r>
      <w:r w:rsidR="00896E22">
        <w:rPr>
          <w:rFonts w:ascii="Times New Roman" w:hAnsi="Times New Roman" w:cs="Times New Roman"/>
          <w:sz w:val="24"/>
          <w:szCs w:val="24"/>
        </w:rPr>
        <w:t xml:space="preserve"> </w:t>
      </w:r>
      <w:r w:rsidR="00F323CE">
        <w:rPr>
          <w:rFonts w:ascii="Times New Roman" w:hAnsi="Times New Roman" w:cs="Times New Roman"/>
          <w:sz w:val="24"/>
          <w:szCs w:val="24"/>
        </w:rPr>
        <w:t>It is then suggested t</w:t>
      </w:r>
      <w:r w:rsidR="00896E22">
        <w:rPr>
          <w:rFonts w:ascii="Times New Roman" w:hAnsi="Times New Roman" w:cs="Times New Roman"/>
          <w:sz w:val="24"/>
          <w:szCs w:val="24"/>
        </w:rPr>
        <w:t>he superego</w:t>
      </w:r>
      <w:r w:rsidR="005C73B9">
        <w:rPr>
          <w:rFonts w:ascii="Times New Roman" w:hAnsi="Times New Roman" w:cs="Times New Roman"/>
          <w:sz w:val="24"/>
          <w:szCs w:val="24"/>
        </w:rPr>
        <w:t xml:space="preserve"> </w:t>
      </w:r>
      <w:r w:rsidR="00B97436">
        <w:rPr>
          <w:rFonts w:ascii="Times New Roman" w:hAnsi="Times New Roman" w:cs="Times New Roman"/>
          <w:sz w:val="24"/>
          <w:szCs w:val="24"/>
        </w:rPr>
        <w:t>also becomes a mediator for</w:t>
      </w:r>
      <w:r w:rsidR="005C73B9">
        <w:rPr>
          <w:rFonts w:ascii="Times New Roman" w:hAnsi="Times New Roman" w:cs="Times New Roman"/>
          <w:sz w:val="24"/>
          <w:szCs w:val="24"/>
        </w:rPr>
        <w:t xml:space="preserve"> anxiety through the means of guilt as the morals and principles of the child begin to take shape</w:t>
      </w:r>
      <w:r w:rsidR="00E62ADD">
        <w:rPr>
          <w:rFonts w:ascii="Times New Roman" w:hAnsi="Times New Roman" w:cs="Times New Roman"/>
          <w:sz w:val="24"/>
          <w:szCs w:val="24"/>
        </w:rPr>
        <w:t xml:space="preserve"> </w:t>
      </w:r>
      <w:r w:rsidR="006A3A76">
        <w:rPr>
          <w:rFonts w:ascii="Times New Roman" w:hAnsi="Times New Roman" w:cs="Times New Roman"/>
          <w:sz w:val="24"/>
          <w:szCs w:val="24"/>
        </w:rPr>
        <w:t>(Clemens, 2003).</w:t>
      </w:r>
      <w:r w:rsidR="00AE1239">
        <w:rPr>
          <w:rFonts w:ascii="Times New Roman" w:hAnsi="Times New Roman" w:cs="Times New Roman"/>
          <w:sz w:val="24"/>
          <w:szCs w:val="24"/>
        </w:rPr>
        <w:t xml:space="preserve"> This model suggests that</w:t>
      </w:r>
      <w:r w:rsidR="00CF29DD">
        <w:rPr>
          <w:rFonts w:ascii="Times New Roman" w:hAnsi="Times New Roman" w:cs="Times New Roman"/>
          <w:sz w:val="24"/>
          <w:szCs w:val="24"/>
        </w:rPr>
        <w:t xml:space="preserve"> </w:t>
      </w:r>
      <w:r w:rsidR="00AE1239">
        <w:rPr>
          <w:rFonts w:ascii="Times New Roman" w:hAnsi="Times New Roman" w:cs="Times New Roman"/>
          <w:sz w:val="24"/>
          <w:szCs w:val="24"/>
        </w:rPr>
        <w:t>a</w:t>
      </w:r>
      <w:r w:rsidR="005F09BE">
        <w:rPr>
          <w:rFonts w:ascii="Times New Roman" w:hAnsi="Times New Roman" w:cs="Times New Roman"/>
          <w:sz w:val="24"/>
          <w:szCs w:val="24"/>
        </w:rPr>
        <w:t xml:space="preserve">nxiety will become </w:t>
      </w:r>
      <w:r w:rsidR="006F09A7">
        <w:rPr>
          <w:rFonts w:ascii="Times New Roman" w:hAnsi="Times New Roman" w:cs="Times New Roman"/>
          <w:sz w:val="24"/>
          <w:szCs w:val="24"/>
        </w:rPr>
        <w:t>distressful</w:t>
      </w:r>
      <w:r w:rsidR="0009304F">
        <w:rPr>
          <w:rFonts w:ascii="Times New Roman" w:hAnsi="Times New Roman" w:cs="Times New Roman"/>
          <w:sz w:val="24"/>
          <w:szCs w:val="24"/>
        </w:rPr>
        <w:t xml:space="preserve"> to the </w:t>
      </w:r>
      <w:r w:rsidR="0007790D">
        <w:rPr>
          <w:rFonts w:ascii="Times New Roman" w:hAnsi="Times New Roman" w:cs="Times New Roman"/>
          <w:sz w:val="24"/>
          <w:szCs w:val="24"/>
        </w:rPr>
        <w:t>individual as a result of an overexposure to anxious s</w:t>
      </w:r>
      <w:r w:rsidR="009E2DDC">
        <w:rPr>
          <w:rFonts w:ascii="Times New Roman" w:hAnsi="Times New Roman" w:cs="Times New Roman"/>
          <w:sz w:val="24"/>
          <w:szCs w:val="24"/>
        </w:rPr>
        <w:t>timuli</w:t>
      </w:r>
      <w:r w:rsidR="00A0222A">
        <w:rPr>
          <w:rFonts w:ascii="Times New Roman" w:hAnsi="Times New Roman" w:cs="Times New Roman"/>
          <w:sz w:val="24"/>
          <w:szCs w:val="24"/>
        </w:rPr>
        <w:t xml:space="preserve"> to the extent it becomes overwhelming</w:t>
      </w:r>
      <w:r w:rsidR="00BC6BAA">
        <w:rPr>
          <w:rFonts w:ascii="Times New Roman" w:hAnsi="Times New Roman" w:cs="Times New Roman"/>
          <w:sz w:val="24"/>
          <w:szCs w:val="24"/>
        </w:rPr>
        <w:t xml:space="preserve">, resulting in the </w:t>
      </w:r>
      <w:r w:rsidR="00BA75D5">
        <w:rPr>
          <w:rFonts w:ascii="Times New Roman" w:hAnsi="Times New Roman" w:cs="Times New Roman"/>
          <w:sz w:val="24"/>
          <w:szCs w:val="24"/>
        </w:rPr>
        <w:t>avoida</w:t>
      </w:r>
      <w:r w:rsidR="00D8413E">
        <w:rPr>
          <w:rFonts w:ascii="Times New Roman" w:hAnsi="Times New Roman" w:cs="Times New Roman"/>
          <w:sz w:val="24"/>
          <w:szCs w:val="24"/>
        </w:rPr>
        <w:t>nce</w:t>
      </w:r>
      <w:r w:rsidR="00BA75D5">
        <w:rPr>
          <w:rFonts w:ascii="Times New Roman" w:hAnsi="Times New Roman" w:cs="Times New Roman"/>
          <w:sz w:val="24"/>
          <w:szCs w:val="24"/>
        </w:rPr>
        <w:t xml:space="preserve"> of these anxious stimuli being their primary motivation</w:t>
      </w:r>
      <w:r w:rsidR="00D8413E">
        <w:rPr>
          <w:rFonts w:ascii="Times New Roman" w:hAnsi="Times New Roman" w:cs="Times New Roman"/>
          <w:sz w:val="24"/>
          <w:szCs w:val="24"/>
        </w:rPr>
        <w:t xml:space="preserve"> (Clemens, 2003).</w:t>
      </w:r>
      <w:r w:rsidR="006A3A76">
        <w:rPr>
          <w:rFonts w:ascii="Times New Roman" w:hAnsi="Times New Roman" w:cs="Times New Roman"/>
          <w:sz w:val="24"/>
          <w:szCs w:val="24"/>
        </w:rPr>
        <w:t xml:space="preserve"> </w:t>
      </w:r>
      <w:r w:rsidR="00663F9F">
        <w:rPr>
          <w:rFonts w:ascii="Times New Roman" w:hAnsi="Times New Roman" w:cs="Times New Roman"/>
          <w:sz w:val="24"/>
          <w:szCs w:val="24"/>
        </w:rPr>
        <w:t>As previously suggested</w:t>
      </w:r>
      <w:r w:rsidR="006D1C96" w:rsidRPr="003B5C13">
        <w:rPr>
          <w:rFonts w:ascii="Times New Roman" w:hAnsi="Times New Roman" w:cs="Times New Roman"/>
          <w:b/>
          <w:sz w:val="24"/>
          <w:szCs w:val="24"/>
        </w:rPr>
        <w:t>,</w:t>
      </w:r>
      <w:r w:rsidR="006D1C96">
        <w:rPr>
          <w:rFonts w:ascii="Times New Roman" w:hAnsi="Times New Roman" w:cs="Times New Roman"/>
          <w:sz w:val="24"/>
          <w:szCs w:val="24"/>
        </w:rPr>
        <w:t xml:space="preserve"> this presents similarity with attachment </w:t>
      </w:r>
      <w:r w:rsidR="00D81248">
        <w:rPr>
          <w:rFonts w:ascii="Times New Roman" w:hAnsi="Times New Roman" w:cs="Times New Roman"/>
          <w:sz w:val="24"/>
          <w:szCs w:val="24"/>
        </w:rPr>
        <w:t xml:space="preserve">theory or attachment styles specifically, </w:t>
      </w:r>
      <w:r w:rsidR="006D1C96">
        <w:rPr>
          <w:rFonts w:ascii="Times New Roman" w:hAnsi="Times New Roman" w:cs="Times New Roman"/>
          <w:sz w:val="24"/>
          <w:szCs w:val="24"/>
        </w:rPr>
        <w:t xml:space="preserve">as it is suggested that </w:t>
      </w:r>
      <w:r w:rsidR="004133F5">
        <w:rPr>
          <w:rFonts w:ascii="Times New Roman" w:hAnsi="Times New Roman" w:cs="Times New Roman"/>
          <w:sz w:val="24"/>
          <w:szCs w:val="24"/>
        </w:rPr>
        <w:t xml:space="preserve">the fear </w:t>
      </w:r>
      <w:r w:rsidR="00FA4D96">
        <w:rPr>
          <w:rFonts w:ascii="Times New Roman" w:hAnsi="Times New Roman" w:cs="Times New Roman"/>
          <w:sz w:val="24"/>
          <w:szCs w:val="24"/>
        </w:rPr>
        <w:t>o</w:t>
      </w:r>
      <w:r w:rsidR="00704F49">
        <w:rPr>
          <w:rFonts w:ascii="Times New Roman" w:hAnsi="Times New Roman" w:cs="Times New Roman"/>
          <w:sz w:val="24"/>
          <w:szCs w:val="24"/>
        </w:rPr>
        <w:t xml:space="preserve">f </w:t>
      </w:r>
      <w:r w:rsidR="006D1C96">
        <w:rPr>
          <w:rFonts w:ascii="Times New Roman" w:hAnsi="Times New Roman" w:cs="Times New Roman"/>
          <w:sz w:val="24"/>
          <w:szCs w:val="24"/>
        </w:rPr>
        <w:t>los</w:t>
      </w:r>
      <w:r w:rsidR="00704F49">
        <w:rPr>
          <w:rFonts w:ascii="Times New Roman" w:hAnsi="Times New Roman" w:cs="Times New Roman"/>
          <w:sz w:val="24"/>
          <w:szCs w:val="24"/>
        </w:rPr>
        <w:t>ing</w:t>
      </w:r>
      <w:r w:rsidR="006D1C96">
        <w:rPr>
          <w:rFonts w:ascii="Times New Roman" w:hAnsi="Times New Roman" w:cs="Times New Roman"/>
          <w:sz w:val="24"/>
          <w:szCs w:val="24"/>
        </w:rPr>
        <w:t xml:space="preserve"> parental affection </w:t>
      </w:r>
      <w:r w:rsidR="004D4627">
        <w:rPr>
          <w:rFonts w:ascii="Times New Roman" w:hAnsi="Times New Roman" w:cs="Times New Roman"/>
          <w:sz w:val="24"/>
          <w:szCs w:val="24"/>
        </w:rPr>
        <w:t xml:space="preserve">or any other need </w:t>
      </w:r>
      <w:r w:rsidR="006D1C96">
        <w:rPr>
          <w:rFonts w:ascii="Times New Roman" w:hAnsi="Times New Roman" w:cs="Times New Roman"/>
          <w:sz w:val="24"/>
          <w:szCs w:val="24"/>
        </w:rPr>
        <w:t>may invoke a</w:t>
      </w:r>
      <w:r w:rsidR="007561A9">
        <w:rPr>
          <w:rFonts w:ascii="Times New Roman" w:hAnsi="Times New Roman" w:cs="Times New Roman"/>
          <w:sz w:val="24"/>
          <w:szCs w:val="24"/>
        </w:rPr>
        <w:t>n anxious reaction in the child</w:t>
      </w:r>
      <w:r w:rsidR="00663F9F">
        <w:rPr>
          <w:rFonts w:ascii="Times New Roman" w:hAnsi="Times New Roman" w:cs="Times New Roman"/>
          <w:sz w:val="24"/>
          <w:szCs w:val="24"/>
        </w:rPr>
        <w:t xml:space="preserve">. </w:t>
      </w:r>
      <w:r w:rsidR="00277432">
        <w:rPr>
          <w:rFonts w:ascii="Times New Roman" w:hAnsi="Times New Roman" w:cs="Times New Roman"/>
          <w:sz w:val="24"/>
          <w:szCs w:val="24"/>
        </w:rPr>
        <w:t xml:space="preserve">Another comparison to be made between the two understandings would be the that </w:t>
      </w:r>
      <w:r w:rsidR="008E1541" w:rsidRPr="00DD042E">
        <w:rPr>
          <w:rFonts w:ascii="Times New Roman" w:hAnsi="Times New Roman" w:cs="Times New Roman"/>
          <w:sz w:val="24"/>
          <w:szCs w:val="24"/>
        </w:rPr>
        <w:t>Freud’s model suggests that anxiety is triggered by a traumatic event which causes the ego to be overwhelmed</w:t>
      </w:r>
      <w:r w:rsidR="00946A9D" w:rsidRPr="00DD042E">
        <w:rPr>
          <w:rFonts w:ascii="Times New Roman" w:hAnsi="Times New Roman" w:cs="Times New Roman"/>
          <w:sz w:val="24"/>
          <w:szCs w:val="24"/>
        </w:rPr>
        <w:t xml:space="preserve">, with </w:t>
      </w:r>
      <w:r w:rsidR="008E1541" w:rsidRPr="00DD042E">
        <w:rPr>
          <w:rFonts w:ascii="Times New Roman" w:hAnsi="Times New Roman" w:cs="Times New Roman"/>
          <w:sz w:val="24"/>
          <w:szCs w:val="24"/>
        </w:rPr>
        <w:t>attachment style suggest</w:t>
      </w:r>
      <w:r w:rsidR="00946A9D" w:rsidRPr="00DD042E">
        <w:rPr>
          <w:rFonts w:ascii="Times New Roman" w:hAnsi="Times New Roman" w:cs="Times New Roman"/>
          <w:sz w:val="24"/>
          <w:szCs w:val="24"/>
        </w:rPr>
        <w:t>ing</w:t>
      </w:r>
      <w:r w:rsidR="008E1541" w:rsidRPr="00DD042E">
        <w:rPr>
          <w:rFonts w:ascii="Times New Roman" w:hAnsi="Times New Roman" w:cs="Times New Roman"/>
          <w:sz w:val="24"/>
          <w:szCs w:val="24"/>
        </w:rPr>
        <w:t xml:space="preserve"> that anxious behaviours occur as a result of our attachment experiences which affect the development of our attachment style, affe</w:t>
      </w:r>
      <w:r w:rsidR="00DA71D6" w:rsidRPr="00DD042E">
        <w:rPr>
          <w:rFonts w:ascii="Times New Roman" w:hAnsi="Times New Roman" w:cs="Times New Roman"/>
          <w:sz w:val="24"/>
          <w:szCs w:val="24"/>
        </w:rPr>
        <w:t>cting the individual</w:t>
      </w:r>
      <w:r w:rsidR="00DD042E" w:rsidRPr="00DD042E">
        <w:rPr>
          <w:rFonts w:ascii="Times New Roman" w:hAnsi="Times New Roman" w:cs="Times New Roman"/>
          <w:sz w:val="24"/>
          <w:szCs w:val="24"/>
        </w:rPr>
        <w:t>’s future relationship interactions</w:t>
      </w:r>
      <w:r w:rsidR="008E1541" w:rsidRPr="00DD042E">
        <w:rPr>
          <w:rFonts w:ascii="Times New Roman" w:hAnsi="Times New Roman" w:cs="Times New Roman"/>
          <w:sz w:val="24"/>
          <w:szCs w:val="24"/>
        </w:rPr>
        <w:t xml:space="preserve">. </w:t>
      </w:r>
      <w:r w:rsidR="003A0238">
        <w:rPr>
          <w:rFonts w:ascii="Times New Roman" w:hAnsi="Times New Roman" w:cs="Times New Roman"/>
          <w:sz w:val="24"/>
          <w:szCs w:val="24"/>
        </w:rPr>
        <w:t>Based of</w:t>
      </w:r>
      <w:r w:rsidR="0049619E">
        <w:rPr>
          <w:rFonts w:ascii="Times New Roman" w:hAnsi="Times New Roman" w:cs="Times New Roman"/>
          <w:sz w:val="24"/>
          <w:szCs w:val="24"/>
        </w:rPr>
        <w:t>f</w:t>
      </w:r>
      <w:r w:rsidR="003A0238">
        <w:rPr>
          <w:rFonts w:ascii="Times New Roman" w:hAnsi="Times New Roman" w:cs="Times New Roman"/>
          <w:sz w:val="24"/>
          <w:szCs w:val="24"/>
        </w:rPr>
        <w:t xml:space="preserve"> this</w:t>
      </w:r>
      <w:r w:rsidR="00435450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3A0238">
        <w:rPr>
          <w:rFonts w:ascii="Times New Roman" w:hAnsi="Times New Roman" w:cs="Times New Roman"/>
          <w:sz w:val="24"/>
          <w:szCs w:val="24"/>
        </w:rPr>
        <w:t>, Freud’s theory may be integrated into</w:t>
      </w:r>
      <w:r w:rsidR="0049619E">
        <w:rPr>
          <w:rFonts w:ascii="Times New Roman" w:hAnsi="Times New Roman" w:cs="Times New Roman"/>
          <w:sz w:val="24"/>
          <w:szCs w:val="24"/>
        </w:rPr>
        <w:t xml:space="preserve"> attachment </w:t>
      </w:r>
      <w:r w:rsidR="00EC2731">
        <w:rPr>
          <w:rFonts w:ascii="Times New Roman" w:hAnsi="Times New Roman" w:cs="Times New Roman"/>
          <w:sz w:val="24"/>
          <w:szCs w:val="24"/>
        </w:rPr>
        <w:t>styles</w:t>
      </w:r>
      <w:r w:rsidR="0049619E">
        <w:rPr>
          <w:rFonts w:ascii="Times New Roman" w:hAnsi="Times New Roman" w:cs="Times New Roman"/>
          <w:sz w:val="24"/>
          <w:szCs w:val="24"/>
        </w:rPr>
        <w:t xml:space="preserve"> as </w:t>
      </w:r>
      <w:r w:rsidR="0025065A">
        <w:rPr>
          <w:rFonts w:ascii="Times New Roman" w:hAnsi="Times New Roman" w:cs="Times New Roman"/>
          <w:sz w:val="24"/>
          <w:szCs w:val="24"/>
        </w:rPr>
        <w:t xml:space="preserve">our attachment experiences may involve </w:t>
      </w:r>
      <w:r w:rsidR="00965719">
        <w:rPr>
          <w:rFonts w:ascii="Times New Roman" w:hAnsi="Times New Roman" w:cs="Times New Roman"/>
          <w:sz w:val="24"/>
          <w:szCs w:val="24"/>
        </w:rPr>
        <w:t>a traumatic situation</w:t>
      </w:r>
      <w:r w:rsidR="00EC2731">
        <w:rPr>
          <w:rFonts w:ascii="Times New Roman" w:hAnsi="Times New Roman" w:cs="Times New Roman"/>
          <w:sz w:val="24"/>
          <w:szCs w:val="24"/>
        </w:rPr>
        <w:t xml:space="preserve">, feeding into the </w:t>
      </w:r>
      <w:r w:rsidR="00BF261E">
        <w:rPr>
          <w:rFonts w:ascii="Times New Roman" w:hAnsi="Times New Roman" w:cs="Times New Roman"/>
          <w:sz w:val="24"/>
          <w:szCs w:val="24"/>
        </w:rPr>
        <w:t>development of a</w:t>
      </w:r>
      <w:r w:rsidR="00637ED0">
        <w:rPr>
          <w:rFonts w:ascii="Times New Roman" w:hAnsi="Times New Roman" w:cs="Times New Roman"/>
          <w:sz w:val="24"/>
          <w:szCs w:val="24"/>
        </w:rPr>
        <w:t>nxious/ambivalent attachment style</w:t>
      </w:r>
      <w:r w:rsidR="00AD1BEE">
        <w:rPr>
          <w:rFonts w:ascii="Times New Roman" w:hAnsi="Times New Roman" w:cs="Times New Roman"/>
          <w:sz w:val="24"/>
          <w:szCs w:val="24"/>
        </w:rPr>
        <w:t>, providing comparison between both theories</w:t>
      </w:r>
      <w:r w:rsidR="00637ED0">
        <w:rPr>
          <w:rFonts w:ascii="Times New Roman" w:hAnsi="Times New Roman" w:cs="Times New Roman"/>
          <w:sz w:val="24"/>
          <w:szCs w:val="24"/>
        </w:rPr>
        <w:t>.</w:t>
      </w:r>
      <w:r w:rsidR="003A0238">
        <w:rPr>
          <w:rFonts w:ascii="Times New Roman" w:hAnsi="Times New Roman" w:cs="Times New Roman"/>
          <w:sz w:val="24"/>
          <w:szCs w:val="24"/>
        </w:rPr>
        <w:t xml:space="preserve"> </w:t>
      </w:r>
      <w:r w:rsidR="00663F9F">
        <w:rPr>
          <w:rFonts w:ascii="Times New Roman" w:hAnsi="Times New Roman" w:cs="Times New Roman"/>
          <w:sz w:val="24"/>
          <w:szCs w:val="24"/>
        </w:rPr>
        <w:t xml:space="preserve">Despite this, </w:t>
      </w:r>
      <w:r w:rsidR="00ED4C46">
        <w:rPr>
          <w:rFonts w:ascii="Times New Roman" w:hAnsi="Times New Roman" w:cs="Times New Roman"/>
          <w:sz w:val="24"/>
          <w:szCs w:val="24"/>
        </w:rPr>
        <w:t xml:space="preserve">there </w:t>
      </w:r>
      <w:r w:rsidR="007828FA">
        <w:rPr>
          <w:rFonts w:ascii="Times New Roman" w:hAnsi="Times New Roman" w:cs="Times New Roman"/>
          <w:sz w:val="24"/>
          <w:szCs w:val="24"/>
        </w:rPr>
        <w:t xml:space="preserve">are two </w:t>
      </w:r>
      <w:r w:rsidR="008E1541">
        <w:rPr>
          <w:rFonts w:ascii="Times New Roman" w:hAnsi="Times New Roman" w:cs="Times New Roman"/>
          <w:sz w:val="24"/>
          <w:szCs w:val="24"/>
        </w:rPr>
        <w:t>contrast</w:t>
      </w:r>
      <w:r w:rsidR="007828FA">
        <w:rPr>
          <w:rFonts w:ascii="Times New Roman" w:hAnsi="Times New Roman" w:cs="Times New Roman"/>
          <w:sz w:val="24"/>
          <w:szCs w:val="24"/>
        </w:rPr>
        <w:t>s</w:t>
      </w:r>
      <w:r w:rsidR="00663F9F">
        <w:rPr>
          <w:rFonts w:ascii="Times New Roman" w:hAnsi="Times New Roman" w:cs="Times New Roman"/>
          <w:sz w:val="24"/>
          <w:szCs w:val="24"/>
        </w:rPr>
        <w:t xml:space="preserve"> here</w:t>
      </w:r>
      <w:r w:rsidR="00967FB6">
        <w:rPr>
          <w:rFonts w:ascii="Times New Roman" w:hAnsi="Times New Roman" w:cs="Times New Roman"/>
          <w:sz w:val="24"/>
          <w:szCs w:val="24"/>
        </w:rPr>
        <w:t>, t</w:t>
      </w:r>
      <w:r w:rsidR="007828FA">
        <w:rPr>
          <w:rFonts w:ascii="Times New Roman" w:hAnsi="Times New Roman" w:cs="Times New Roman"/>
          <w:sz w:val="24"/>
          <w:szCs w:val="24"/>
        </w:rPr>
        <w:t>he first</w:t>
      </w:r>
      <w:r w:rsidR="00967FB6">
        <w:rPr>
          <w:rFonts w:ascii="Times New Roman" w:hAnsi="Times New Roman" w:cs="Times New Roman"/>
          <w:sz w:val="24"/>
          <w:szCs w:val="24"/>
        </w:rPr>
        <w:t xml:space="preserve"> being</w:t>
      </w:r>
      <w:r w:rsidR="00CA63DD">
        <w:rPr>
          <w:rFonts w:ascii="Times New Roman" w:hAnsi="Times New Roman" w:cs="Times New Roman"/>
          <w:sz w:val="24"/>
          <w:szCs w:val="24"/>
        </w:rPr>
        <w:t xml:space="preserve"> </w:t>
      </w:r>
      <w:r w:rsidR="00FA1E4A">
        <w:rPr>
          <w:rFonts w:ascii="Times New Roman" w:hAnsi="Times New Roman" w:cs="Times New Roman"/>
          <w:sz w:val="24"/>
          <w:szCs w:val="24"/>
        </w:rPr>
        <w:t>that Freud’s model</w:t>
      </w:r>
      <w:r w:rsidR="007A41A3">
        <w:rPr>
          <w:rFonts w:ascii="Times New Roman" w:hAnsi="Times New Roman" w:cs="Times New Roman"/>
          <w:sz w:val="24"/>
          <w:szCs w:val="24"/>
        </w:rPr>
        <w:t xml:space="preserve"> suggest</w:t>
      </w:r>
      <w:r w:rsidR="00FA1E4A">
        <w:rPr>
          <w:rFonts w:ascii="Times New Roman" w:hAnsi="Times New Roman" w:cs="Times New Roman"/>
          <w:sz w:val="24"/>
          <w:szCs w:val="24"/>
        </w:rPr>
        <w:t>s</w:t>
      </w:r>
      <w:r w:rsidR="007A41A3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>that</w:t>
      </w:r>
      <w:r w:rsidR="007A41A3">
        <w:rPr>
          <w:rFonts w:ascii="Times New Roman" w:hAnsi="Times New Roman" w:cs="Times New Roman"/>
          <w:sz w:val="24"/>
          <w:szCs w:val="24"/>
        </w:rPr>
        <w:t xml:space="preserve"> th</w:t>
      </w:r>
      <w:r w:rsidR="003F16E0">
        <w:rPr>
          <w:rFonts w:ascii="Times New Roman" w:hAnsi="Times New Roman" w:cs="Times New Roman"/>
          <w:sz w:val="24"/>
          <w:szCs w:val="24"/>
        </w:rPr>
        <w:t>e fear of loss</w:t>
      </w:r>
      <w:r w:rsidR="008331B6">
        <w:rPr>
          <w:rFonts w:ascii="Times New Roman" w:hAnsi="Times New Roman" w:cs="Times New Roman"/>
          <w:sz w:val="24"/>
          <w:szCs w:val="24"/>
        </w:rPr>
        <w:t xml:space="preserve"> itself</w:t>
      </w:r>
      <w:r w:rsidR="003F16E0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>is</w:t>
      </w:r>
      <w:r w:rsidR="003F16E0">
        <w:rPr>
          <w:rFonts w:ascii="Times New Roman" w:hAnsi="Times New Roman" w:cs="Times New Roman"/>
          <w:sz w:val="24"/>
          <w:szCs w:val="24"/>
        </w:rPr>
        <w:t xml:space="preserve"> the reason as to why anxiety may be induced</w:t>
      </w:r>
      <w:r w:rsidR="00654158">
        <w:rPr>
          <w:rFonts w:ascii="Times New Roman" w:hAnsi="Times New Roman" w:cs="Times New Roman"/>
          <w:sz w:val="24"/>
          <w:szCs w:val="24"/>
        </w:rPr>
        <w:t xml:space="preserve"> </w:t>
      </w:r>
      <w:r w:rsidR="00DB1C17">
        <w:rPr>
          <w:rFonts w:ascii="Times New Roman" w:hAnsi="Times New Roman" w:cs="Times New Roman"/>
          <w:sz w:val="24"/>
          <w:szCs w:val="24"/>
        </w:rPr>
        <w:t>whereas</w:t>
      </w:r>
      <w:r w:rsidR="00346B4A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 xml:space="preserve">the demonstrated understanding </w:t>
      </w:r>
      <w:r w:rsidR="006E1E71">
        <w:rPr>
          <w:rFonts w:ascii="Times New Roman" w:hAnsi="Times New Roman" w:cs="Times New Roman"/>
          <w:sz w:val="24"/>
          <w:szCs w:val="24"/>
        </w:rPr>
        <w:t xml:space="preserve">of </w:t>
      </w:r>
      <w:r w:rsidR="003F16E0">
        <w:rPr>
          <w:rFonts w:ascii="Times New Roman" w:hAnsi="Times New Roman" w:cs="Times New Roman"/>
          <w:sz w:val="24"/>
          <w:szCs w:val="24"/>
        </w:rPr>
        <w:t xml:space="preserve">attachment styles would involve </w:t>
      </w:r>
      <w:r w:rsidR="004252EE">
        <w:rPr>
          <w:rFonts w:ascii="Times New Roman" w:hAnsi="Times New Roman" w:cs="Times New Roman"/>
          <w:sz w:val="24"/>
          <w:szCs w:val="24"/>
        </w:rPr>
        <w:t>anxiety being invoked</w:t>
      </w:r>
      <w:r w:rsidR="006D1C96">
        <w:rPr>
          <w:rFonts w:ascii="Times New Roman" w:hAnsi="Times New Roman" w:cs="Times New Roman"/>
          <w:sz w:val="24"/>
          <w:szCs w:val="24"/>
        </w:rPr>
        <w:t xml:space="preserve"> </w:t>
      </w:r>
      <w:r w:rsidR="00967FB6">
        <w:rPr>
          <w:rFonts w:ascii="Times New Roman" w:hAnsi="Times New Roman" w:cs="Times New Roman"/>
          <w:sz w:val="24"/>
          <w:szCs w:val="24"/>
        </w:rPr>
        <w:t>because of the loss already occurring</w:t>
      </w:r>
      <w:r w:rsidR="00CA2EB9">
        <w:rPr>
          <w:rFonts w:ascii="Times New Roman" w:hAnsi="Times New Roman" w:cs="Times New Roman"/>
          <w:sz w:val="24"/>
          <w:szCs w:val="24"/>
        </w:rPr>
        <w:t xml:space="preserve"> or to already have occurred</w:t>
      </w:r>
      <w:r w:rsidR="00324B00">
        <w:rPr>
          <w:rFonts w:ascii="Times New Roman" w:hAnsi="Times New Roman" w:cs="Times New Roman"/>
          <w:sz w:val="24"/>
          <w:szCs w:val="24"/>
        </w:rPr>
        <w:t>.</w:t>
      </w:r>
      <w:r w:rsidR="00291AC6">
        <w:rPr>
          <w:rFonts w:ascii="Times New Roman" w:hAnsi="Times New Roman" w:cs="Times New Roman"/>
          <w:sz w:val="24"/>
          <w:szCs w:val="24"/>
        </w:rPr>
        <w:t xml:space="preserve"> </w:t>
      </w:r>
      <w:r w:rsidR="007828FA">
        <w:rPr>
          <w:rFonts w:ascii="Times New Roman" w:hAnsi="Times New Roman" w:cs="Times New Roman"/>
          <w:sz w:val="24"/>
          <w:szCs w:val="24"/>
        </w:rPr>
        <w:t>The second</w:t>
      </w:r>
      <w:r w:rsidR="00DB1BEB">
        <w:rPr>
          <w:rFonts w:ascii="Times New Roman" w:hAnsi="Times New Roman" w:cs="Times New Roman"/>
          <w:sz w:val="24"/>
          <w:szCs w:val="24"/>
        </w:rPr>
        <w:t xml:space="preserve"> would</w:t>
      </w:r>
      <w:r w:rsidR="00D935E7">
        <w:rPr>
          <w:rFonts w:ascii="Times New Roman" w:hAnsi="Times New Roman" w:cs="Times New Roman"/>
          <w:sz w:val="24"/>
          <w:szCs w:val="24"/>
        </w:rPr>
        <w:t xml:space="preserve"> be</w:t>
      </w:r>
      <w:r w:rsidR="00DB1BEB">
        <w:rPr>
          <w:rFonts w:ascii="Times New Roman" w:hAnsi="Times New Roman" w:cs="Times New Roman"/>
          <w:sz w:val="24"/>
          <w:szCs w:val="24"/>
        </w:rPr>
        <w:t xml:space="preserve"> </w:t>
      </w:r>
      <w:r w:rsidR="003C025C" w:rsidRPr="00413938">
        <w:rPr>
          <w:rFonts w:ascii="Times New Roman" w:hAnsi="Times New Roman" w:cs="Times New Roman"/>
          <w:sz w:val="24"/>
          <w:szCs w:val="24"/>
        </w:rPr>
        <w:t>attachment style</w:t>
      </w:r>
      <w:r w:rsidR="00F900BD">
        <w:rPr>
          <w:rFonts w:ascii="Times New Roman" w:hAnsi="Times New Roman" w:cs="Times New Roman"/>
          <w:sz w:val="24"/>
          <w:szCs w:val="24"/>
        </w:rPr>
        <w:t>’s</w:t>
      </w:r>
      <w:r w:rsidR="003C025C" w:rsidRPr="00413938">
        <w:rPr>
          <w:rFonts w:ascii="Times New Roman" w:hAnsi="Times New Roman" w:cs="Times New Roman"/>
          <w:sz w:val="24"/>
          <w:szCs w:val="24"/>
        </w:rPr>
        <w:t xml:space="preserve"> suggestion </w:t>
      </w:r>
      <w:r w:rsidR="002A16E9" w:rsidRPr="00413938">
        <w:rPr>
          <w:rFonts w:ascii="Times New Roman" w:hAnsi="Times New Roman" w:cs="Times New Roman"/>
          <w:sz w:val="24"/>
          <w:szCs w:val="24"/>
        </w:rPr>
        <w:t xml:space="preserve">of 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anxiety </w:t>
      </w:r>
      <w:r w:rsidR="00491509">
        <w:rPr>
          <w:rFonts w:ascii="Times New Roman" w:hAnsi="Times New Roman" w:cs="Times New Roman"/>
          <w:sz w:val="24"/>
          <w:szCs w:val="24"/>
        </w:rPr>
        <w:t>being the effect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 of our attachment experiences </w:t>
      </w:r>
      <w:r w:rsidR="00B86D17">
        <w:rPr>
          <w:rFonts w:ascii="Times New Roman" w:hAnsi="Times New Roman" w:cs="Times New Roman"/>
          <w:sz w:val="24"/>
          <w:szCs w:val="24"/>
        </w:rPr>
        <w:t>throughout childhood</w:t>
      </w:r>
      <w:r w:rsidR="00491509">
        <w:rPr>
          <w:rFonts w:ascii="Times New Roman" w:hAnsi="Times New Roman" w:cs="Times New Roman"/>
          <w:sz w:val="24"/>
          <w:szCs w:val="24"/>
        </w:rPr>
        <w:t xml:space="preserve"> </w:t>
      </w:r>
      <w:r w:rsidR="003B131B">
        <w:rPr>
          <w:rFonts w:ascii="Times New Roman" w:hAnsi="Times New Roman" w:cs="Times New Roman"/>
          <w:sz w:val="24"/>
          <w:szCs w:val="24"/>
        </w:rPr>
        <w:t>whereas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 Freud’s model suggesting </w:t>
      </w:r>
      <w:r w:rsidR="008601BC" w:rsidRPr="00413938">
        <w:rPr>
          <w:rFonts w:ascii="Times New Roman" w:hAnsi="Times New Roman" w:cs="Times New Roman"/>
          <w:sz w:val="24"/>
          <w:szCs w:val="24"/>
        </w:rPr>
        <w:t xml:space="preserve">that </w:t>
      </w:r>
      <w:r w:rsidR="00614661" w:rsidRPr="00413938">
        <w:rPr>
          <w:rFonts w:ascii="Times New Roman" w:hAnsi="Times New Roman" w:cs="Times New Roman"/>
          <w:sz w:val="24"/>
          <w:szCs w:val="24"/>
        </w:rPr>
        <w:t>anxiet</w:t>
      </w:r>
      <w:r w:rsidR="004D1843">
        <w:rPr>
          <w:rFonts w:ascii="Times New Roman" w:hAnsi="Times New Roman" w:cs="Times New Roman"/>
          <w:sz w:val="24"/>
          <w:szCs w:val="24"/>
        </w:rPr>
        <w:t xml:space="preserve">y </w:t>
      </w:r>
      <w:r w:rsidR="00011BBD">
        <w:rPr>
          <w:rFonts w:ascii="Times New Roman" w:hAnsi="Times New Roman" w:cs="Times New Roman"/>
          <w:sz w:val="24"/>
          <w:szCs w:val="24"/>
        </w:rPr>
        <w:t xml:space="preserve">is </w:t>
      </w:r>
      <w:r w:rsidR="00F42463">
        <w:rPr>
          <w:rFonts w:ascii="Times New Roman" w:hAnsi="Times New Roman" w:cs="Times New Roman"/>
          <w:sz w:val="24"/>
          <w:szCs w:val="24"/>
        </w:rPr>
        <w:t xml:space="preserve">not the effect but rather </w:t>
      </w:r>
      <w:r w:rsidR="00011BBD">
        <w:rPr>
          <w:rFonts w:ascii="Times New Roman" w:hAnsi="Times New Roman" w:cs="Times New Roman"/>
          <w:sz w:val="24"/>
          <w:szCs w:val="24"/>
        </w:rPr>
        <w:t xml:space="preserve">the precursor to </w:t>
      </w:r>
      <w:r w:rsidR="00FF0B71">
        <w:rPr>
          <w:rFonts w:ascii="Times New Roman" w:hAnsi="Times New Roman" w:cs="Times New Roman"/>
          <w:sz w:val="24"/>
          <w:szCs w:val="24"/>
        </w:rPr>
        <w:t>other effects and disorders</w:t>
      </w:r>
      <w:r w:rsidR="00C045AB">
        <w:rPr>
          <w:rFonts w:ascii="Times New Roman" w:hAnsi="Times New Roman" w:cs="Times New Roman"/>
          <w:sz w:val="24"/>
          <w:szCs w:val="24"/>
        </w:rPr>
        <w:t xml:space="preserve"> when</w:t>
      </w:r>
      <w:r w:rsidR="00614661" w:rsidRPr="00413938">
        <w:rPr>
          <w:rFonts w:ascii="Times New Roman" w:hAnsi="Times New Roman" w:cs="Times New Roman"/>
          <w:sz w:val="24"/>
          <w:szCs w:val="24"/>
        </w:rPr>
        <w:t xml:space="preserve"> </w:t>
      </w:r>
      <w:r w:rsidR="00C045AB">
        <w:rPr>
          <w:rFonts w:ascii="Times New Roman" w:hAnsi="Times New Roman" w:cs="Times New Roman"/>
          <w:sz w:val="24"/>
          <w:szCs w:val="24"/>
        </w:rPr>
        <w:t xml:space="preserve">the individual is </w:t>
      </w:r>
      <w:r w:rsidR="00FF1EBD" w:rsidRPr="00413938">
        <w:rPr>
          <w:rFonts w:ascii="Times New Roman" w:hAnsi="Times New Roman" w:cs="Times New Roman"/>
          <w:sz w:val="24"/>
          <w:szCs w:val="24"/>
        </w:rPr>
        <w:t>overwhelm</w:t>
      </w:r>
      <w:r w:rsidR="00C045AB">
        <w:rPr>
          <w:rFonts w:ascii="Times New Roman" w:hAnsi="Times New Roman" w:cs="Times New Roman"/>
          <w:sz w:val="24"/>
          <w:szCs w:val="24"/>
        </w:rPr>
        <w:t xml:space="preserve">ed by </w:t>
      </w:r>
      <w:r w:rsidR="00FF1EBD" w:rsidRPr="00413938">
        <w:rPr>
          <w:rFonts w:ascii="Times New Roman" w:hAnsi="Times New Roman" w:cs="Times New Roman"/>
          <w:sz w:val="24"/>
          <w:szCs w:val="24"/>
        </w:rPr>
        <w:t xml:space="preserve">anxious </w:t>
      </w:r>
      <w:r w:rsidR="00614661" w:rsidRPr="00413938">
        <w:rPr>
          <w:rFonts w:ascii="Times New Roman" w:hAnsi="Times New Roman" w:cs="Times New Roman"/>
          <w:sz w:val="24"/>
          <w:szCs w:val="24"/>
        </w:rPr>
        <w:t xml:space="preserve">stimuli </w:t>
      </w:r>
      <w:r w:rsidR="00A34BBF">
        <w:rPr>
          <w:rFonts w:ascii="Times New Roman" w:hAnsi="Times New Roman" w:cs="Times New Roman"/>
          <w:sz w:val="24"/>
          <w:szCs w:val="24"/>
        </w:rPr>
        <w:t>such as trauma</w:t>
      </w:r>
      <w:r w:rsidR="00B3566C">
        <w:rPr>
          <w:rFonts w:ascii="Times New Roman" w:hAnsi="Times New Roman" w:cs="Times New Roman"/>
          <w:sz w:val="24"/>
          <w:szCs w:val="24"/>
        </w:rPr>
        <w:t xml:space="preserve"> during childhood. Overall, while there are </w:t>
      </w:r>
      <w:r w:rsidR="00051A80">
        <w:rPr>
          <w:rFonts w:ascii="Times New Roman" w:hAnsi="Times New Roman" w:cs="Times New Roman"/>
          <w:sz w:val="24"/>
          <w:szCs w:val="24"/>
        </w:rPr>
        <w:t>comparisons to be drawn between the two theories</w:t>
      </w:r>
      <w:r w:rsidR="00DE2559">
        <w:rPr>
          <w:rFonts w:ascii="Times New Roman" w:hAnsi="Times New Roman" w:cs="Times New Roman"/>
          <w:sz w:val="24"/>
          <w:szCs w:val="24"/>
        </w:rPr>
        <w:t xml:space="preserve"> and there may be </w:t>
      </w:r>
      <w:r w:rsidR="008A6928">
        <w:rPr>
          <w:rFonts w:ascii="Times New Roman" w:hAnsi="Times New Roman" w:cs="Times New Roman"/>
          <w:sz w:val="24"/>
          <w:szCs w:val="24"/>
        </w:rPr>
        <w:t>means in which to integrate aspects from the two</w:t>
      </w:r>
      <w:r w:rsidR="007828FA">
        <w:rPr>
          <w:rFonts w:ascii="Times New Roman" w:hAnsi="Times New Roman" w:cs="Times New Roman"/>
          <w:sz w:val="24"/>
          <w:szCs w:val="24"/>
        </w:rPr>
        <w:t xml:space="preserve">, how they </w:t>
      </w:r>
      <w:r w:rsidR="001E6CA2">
        <w:rPr>
          <w:rFonts w:ascii="Times New Roman" w:hAnsi="Times New Roman" w:cs="Times New Roman"/>
          <w:sz w:val="24"/>
          <w:szCs w:val="24"/>
        </w:rPr>
        <w:t xml:space="preserve">both </w:t>
      </w:r>
      <w:r w:rsidR="007828FA">
        <w:rPr>
          <w:rFonts w:ascii="Times New Roman" w:hAnsi="Times New Roman" w:cs="Times New Roman"/>
          <w:sz w:val="24"/>
          <w:szCs w:val="24"/>
        </w:rPr>
        <w:t xml:space="preserve">fundamentally view anxiety to function </w:t>
      </w:r>
      <w:r w:rsidR="00872530">
        <w:rPr>
          <w:rFonts w:ascii="Times New Roman" w:hAnsi="Times New Roman" w:cs="Times New Roman"/>
          <w:sz w:val="24"/>
          <w:szCs w:val="24"/>
        </w:rPr>
        <w:t>differ</w:t>
      </w:r>
      <w:r w:rsidR="00BC5C4A">
        <w:rPr>
          <w:rFonts w:ascii="Times New Roman" w:hAnsi="Times New Roman" w:cs="Times New Roman"/>
          <w:sz w:val="24"/>
          <w:szCs w:val="24"/>
        </w:rPr>
        <w:t>s</w:t>
      </w:r>
      <w:r w:rsidR="00872530">
        <w:rPr>
          <w:rFonts w:ascii="Times New Roman" w:hAnsi="Times New Roman" w:cs="Times New Roman"/>
          <w:sz w:val="24"/>
          <w:szCs w:val="24"/>
        </w:rPr>
        <w:t xml:space="preserve"> greatly</w:t>
      </w:r>
      <w:r w:rsidR="008A6928">
        <w:rPr>
          <w:rFonts w:ascii="Times New Roman" w:hAnsi="Times New Roman" w:cs="Times New Roman"/>
          <w:sz w:val="24"/>
          <w:szCs w:val="24"/>
        </w:rPr>
        <w:t>.</w:t>
      </w:r>
    </w:p>
    <w:p w14:paraId="02FC9EBF" w14:textId="6ED7BCBD" w:rsidR="00285E64" w:rsidRDefault="00285E6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ED3FC74" w14:textId="77777777" w:rsidR="00DA5692" w:rsidRDefault="00DA5692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06355B2" w14:textId="14C445E8" w:rsidR="0026723F" w:rsidRDefault="001B1F0E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With</w:t>
      </w:r>
      <w:r w:rsidR="00A07029">
        <w:rPr>
          <w:rFonts w:ascii="Times New Roman" w:hAnsi="Times New Roman" w:cs="Times New Roman"/>
          <w:sz w:val="24"/>
          <w:szCs w:val="24"/>
        </w:rPr>
        <w:t xml:space="preserve"> </w:t>
      </w:r>
      <w:r w:rsidR="00540D06">
        <w:rPr>
          <w:rFonts w:ascii="Times New Roman" w:hAnsi="Times New Roman" w:cs="Times New Roman"/>
          <w:sz w:val="24"/>
          <w:szCs w:val="24"/>
        </w:rPr>
        <w:t>the creation of these understandings, there also comes th</w:t>
      </w:r>
      <w:r w:rsidR="007E5B70">
        <w:rPr>
          <w:rFonts w:ascii="Times New Roman" w:hAnsi="Times New Roman" w:cs="Times New Roman"/>
          <w:sz w:val="24"/>
          <w:szCs w:val="24"/>
        </w:rPr>
        <w:t>e creation of the</w:t>
      </w:r>
      <w:r w:rsidR="00182AF7">
        <w:rPr>
          <w:rFonts w:ascii="Times New Roman" w:hAnsi="Times New Roman" w:cs="Times New Roman"/>
          <w:sz w:val="24"/>
          <w:szCs w:val="24"/>
        </w:rPr>
        <w:t>se theo</w:t>
      </w:r>
      <w:r w:rsidR="00C425FD">
        <w:rPr>
          <w:rFonts w:ascii="Times New Roman" w:hAnsi="Times New Roman" w:cs="Times New Roman"/>
          <w:sz w:val="24"/>
          <w:szCs w:val="24"/>
        </w:rPr>
        <w:t>ries</w:t>
      </w:r>
      <w:r w:rsidR="00182AF7">
        <w:rPr>
          <w:rFonts w:ascii="Times New Roman" w:hAnsi="Times New Roman" w:cs="Times New Roman"/>
          <w:sz w:val="24"/>
          <w:szCs w:val="24"/>
        </w:rPr>
        <w:t>’</w:t>
      </w:r>
      <w:r w:rsidR="007E5B70">
        <w:rPr>
          <w:rFonts w:ascii="Times New Roman" w:hAnsi="Times New Roman" w:cs="Times New Roman"/>
          <w:sz w:val="24"/>
          <w:szCs w:val="24"/>
        </w:rPr>
        <w:t xml:space="preserve"> </w:t>
      </w:r>
      <w:r w:rsidR="00182AF7">
        <w:rPr>
          <w:rFonts w:ascii="Times New Roman" w:hAnsi="Times New Roman" w:cs="Times New Roman"/>
          <w:sz w:val="24"/>
          <w:szCs w:val="24"/>
        </w:rPr>
        <w:t>approaches to anxiety</w:t>
      </w:r>
      <w:r w:rsidR="000E2267">
        <w:rPr>
          <w:rFonts w:ascii="Times New Roman" w:hAnsi="Times New Roman" w:cs="Times New Roman"/>
          <w:sz w:val="24"/>
          <w:szCs w:val="24"/>
        </w:rPr>
        <w:t>.</w:t>
      </w:r>
      <w:r w:rsidR="006F6821">
        <w:rPr>
          <w:rFonts w:ascii="Times New Roman" w:hAnsi="Times New Roman" w:cs="Times New Roman"/>
          <w:sz w:val="24"/>
          <w:szCs w:val="24"/>
        </w:rPr>
        <w:t xml:space="preserve"> One such example of this would include</w:t>
      </w:r>
      <w:r w:rsidR="00737D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D0E">
        <w:rPr>
          <w:rFonts w:ascii="Times New Roman" w:hAnsi="Times New Roman" w:cs="Times New Roman"/>
          <w:sz w:val="24"/>
          <w:szCs w:val="24"/>
        </w:rPr>
        <w:t>Mar</w:t>
      </w:r>
      <w:r w:rsidR="00EF6A3E">
        <w:rPr>
          <w:rFonts w:ascii="Times New Roman" w:hAnsi="Times New Roman" w:cs="Times New Roman"/>
          <w:sz w:val="24"/>
          <w:szCs w:val="24"/>
        </w:rPr>
        <w:t>marosh</w:t>
      </w:r>
      <w:proofErr w:type="spellEnd"/>
      <w:r w:rsidR="00EF6A3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F6A3E">
        <w:rPr>
          <w:rFonts w:ascii="Times New Roman" w:hAnsi="Times New Roman" w:cs="Times New Roman"/>
          <w:sz w:val="24"/>
          <w:szCs w:val="24"/>
        </w:rPr>
        <w:t>Tasca</w:t>
      </w:r>
      <w:r w:rsidR="00746316">
        <w:rPr>
          <w:rFonts w:ascii="Times New Roman" w:hAnsi="Times New Roman" w:cs="Times New Roman"/>
          <w:sz w:val="24"/>
          <w:szCs w:val="24"/>
        </w:rPr>
        <w:t>’</w:t>
      </w:r>
      <w:r w:rsidR="006563CC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B445FE">
        <w:rPr>
          <w:rFonts w:ascii="Times New Roman" w:hAnsi="Times New Roman" w:cs="Times New Roman"/>
          <w:sz w:val="24"/>
          <w:szCs w:val="24"/>
        </w:rPr>
        <w:t xml:space="preserve"> study</w:t>
      </w:r>
      <w:r w:rsidR="006D0BE6">
        <w:rPr>
          <w:rFonts w:ascii="Times New Roman" w:hAnsi="Times New Roman" w:cs="Times New Roman"/>
          <w:sz w:val="24"/>
          <w:szCs w:val="24"/>
        </w:rPr>
        <w:t xml:space="preserve"> (2013)</w:t>
      </w:r>
      <w:r w:rsidR="00B445FE">
        <w:rPr>
          <w:rFonts w:ascii="Times New Roman" w:hAnsi="Times New Roman" w:cs="Times New Roman"/>
          <w:sz w:val="24"/>
          <w:szCs w:val="24"/>
        </w:rPr>
        <w:t xml:space="preserve"> </w:t>
      </w:r>
      <w:r w:rsidR="008D0EF5">
        <w:rPr>
          <w:rFonts w:ascii="Times New Roman" w:hAnsi="Times New Roman" w:cs="Times New Roman"/>
          <w:sz w:val="24"/>
          <w:szCs w:val="24"/>
        </w:rPr>
        <w:t xml:space="preserve">where they had chosen to </w:t>
      </w:r>
      <w:r w:rsidR="00A372C7">
        <w:rPr>
          <w:rFonts w:ascii="Times New Roman" w:hAnsi="Times New Roman" w:cs="Times New Roman"/>
          <w:sz w:val="24"/>
          <w:szCs w:val="24"/>
        </w:rPr>
        <w:t>incorporat</w:t>
      </w:r>
      <w:r w:rsidR="0051237E">
        <w:rPr>
          <w:rFonts w:ascii="Times New Roman" w:hAnsi="Times New Roman" w:cs="Times New Roman"/>
          <w:sz w:val="24"/>
          <w:szCs w:val="24"/>
        </w:rPr>
        <w:t>e</w:t>
      </w:r>
      <w:r w:rsidR="00990A1E">
        <w:rPr>
          <w:rFonts w:ascii="Times New Roman" w:hAnsi="Times New Roman" w:cs="Times New Roman"/>
          <w:sz w:val="24"/>
          <w:szCs w:val="24"/>
        </w:rPr>
        <w:t xml:space="preserve"> attachment theory into a group therapy approach</w:t>
      </w:r>
      <w:r w:rsidR="00A372C7">
        <w:rPr>
          <w:rFonts w:ascii="Times New Roman" w:hAnsi="Times New Roman" w:cs="Times New Roman"/>
          <w:sz w:val="24"/>
          <w:szCs w:val="24"/>
        </w:rPr>
        <w:t>.</w:t>
      </w:r>
      <w:r w:rsidR="00A7579D">
        <w:rPr>
          <w:rFonts w:ascii="Times New Roman" w:hAnsi="Times New Roman" w:cs="Times New Roman"/>
          <w:sz w:val="24"/>
          <w:szCs w:val="24"/>
        </w:rPr>
        <w:t xml:space="preserve"> </w:t>
      </w:r>
      <w:r w:rsidR="00A372C7">
        <w:rPr>
          <w:rFonts w:ascii="Times New Roman" w:hAnsi="Times New Roman" w:cs="Times New Roman"/>
          <w:sz w:val="24"/>
          <w:szCs w:val="24"/>
        </w:rPr>
        <w:t>T</w:t>
      </w:r>
      <w:r w:rsidR="00A7579D">
        <w:rPr>
          <w:rFonts w:ascii="Times New Roman" w:hAnsi="Times New Roman" w:cs="Times New Roman"/>
          <w:sz w:val="24"/>
          <w:szCs w:val="24"/>
        </w:rPr>
        <w:t>his is due to</w:t>
      </w:r>
      <w:r w:rsidR="007739D5">
        <w:rPr>
          <w:rFonts w:ascii="Times New Roman" w:hAnsi="Times New Roman" w:cs="Times New Roman"/>
          <w:sz w:val="24"/>
          <w:szCs w:val="24"/>
        </w:rPr>
        <w:t xml:space="preserve"> attachment theor</w:t>
      </w:r>
      <w:r w:rsidR="00A20088">
        <w:rPr>
          <w:rFonts w:ascii="Times New Roman" w:hAnsi="Times New Roman" w:cs="Times New Roman"/>
          <w:sz w:val="24"/>
          <w:szCs w:val="24"/>
        </w:rPr>
        <w:t>y’s suggestion that group therapy may support</w:t>
      </w:r>
      <w:r w:rsidR="00492428">
        <w:rPr>
          <w:rFonts w:ascii="Times New Roman" w:hAnsi="Times New Roman" w:cs="Times New Roman"/>
          <w:sz w:val="24"/>
          <w:szCs w:val="24"/>
        </w:rPr>
        <w:t xml:space="preserve"> those with attachment anxiety in </w:t>
      </w:r>
      <w:r w:rsidR="006C12AC">
        <w:rPr>
          <w:rFonts w:ascii="Times New Roman" w:hAnsi="Times New Roman" w:cs="Times New Roman"/>
          <w:sz w:val="24"/>
          <w:szCs w:val="24"/>
        </w:rPr>
        <w:t xml:space="preserve">overcoming </w:t>
      </w:r>
      <w:r w:rsidR="00492428">
        <w:rPr>
          <w:rFonts w:ascii="Times New Roman" w:hAnsi="Times New Roman" w:cs="Times New Roman"/>
          <w:sz w:val="24"/>
          <w:szCs w:val="24"/>
        </w:rPr>
        <w:t xml:space="preserve">various issues such as </w:t>
      </w:r>
      <w:r w:rsidR="00FB54E6">
        <w:rPr>
          <w:rFonts w:ascii="Times New Roman" w:hAnsi="Times New Roman" w:cs="Times New Roman"/>
          <w:sz w:val="24"/>
          <w:szCs w:val="24"/>
        </w:rPr>
        <w:t>poor reflective ability</w:t>
      </w:r>
      <w:r w:rsidR="006C12AC">
        <w:rPr>
          <w:rFonts w:ascii="Times New Roman" w:hAnsi="Times New Roman" w:cs="Times New Roman"/>
          <w:sz w:val="24"/>
          <w:szCs w:val="24"/>
        </w:rPr>
        <w:t xml:space="preserve">, </w:t>
      </w:r>
      <w:r w:rsidR="008226E1">
        <w:rPr>
          <w:rFonts w:ascii="Times New Roman" w:hAnsi="Times New Roman" w:cs="Times New Roman"/>
          <w:sz w:val="24"/>
          <w:szCs w:val="24"/>
        </w:rPr>
        <w:t xml:space="preserve">insufficient </w:t>
      </w:r>
      <w:r w:rsidR="009B2FB8">
        <w:rPr>
          <w:rFonts w:ascii="Times New Roman" w:hAnsi="Times New Roman" w:cs="Times New Roman"/>
          <w:sz w:val="24"/>
          <w:szCs w:val="24"/>
        </w:rPr>
        <w:t xml:space="preserve">regulation </w:t>
      </w:r>
      <w:r w:rsidR="008226E1">
        <w:rPr>
          <w:rFonts w:ascii="Times New Roman" w:hAnsi="Times New Roman" w:cs="Times New Roman"/>
          <w:sz w:val="24"/>
          <w:szCs w:val="24"/>
        </w:rPr>
        <w:t xml:space="preserve">of emotions </w:t>
      </w:r>
      <w:r w:rsidR="0001565B">
        <w:rPr>
          <w:rFonts w:ascii="Times New Roman" w:hAnsi="Times New Roman" w:cs="Times New Roman"/>
          <w:sz w:val="24"/>
          <w:szCs w:val="24"/>
        </w:rPr>
        <w:t>and negative</w:t>
      </w:r>
      <w:r w:rsidR="006670E1">
        <w:rPr>
          <w:rFonts w:ascii="Times New Roman" w:hAnsi="Times New Roman" w:cs="Times New Roman"/>
          <w:sz w:val="24"/>
          <w:szCs w:val="24"/>
        </w:rPr>
        <w:t xml:space="preserve"> self-perceptions. </w:t>
      </w:r>
      <w:r w:rsidR="00C81004">
        <w:rPr>
          <w:rFonts w:ascii="Times New Roman" w:hAnsi="Times New Roman" w:cs="Times New Roman"/>
          <w:sz w:val="24"/>
          <w:szCs w:val="24"/>
        </w:rPr>
        <w:t xml:space="preserve">Participants consisted of </w:t>
      </w:r>
      <w:r w:rsidR="007B3B4A">
        <w:rPr>
          <w:rFonts w:ascii="Times New Roman" w:hAnsi="Times New Roman" w:cs="Times New Roman"/>
          <w:sz w:val="24"/>
          <w:szCs w:val="24"/>
        </w:rPr>
        <w:t>individuals possessing attachment anxiety</w:t>
      </w:r>
      <w:r w:rsidR="006B7DED">
        <w:rPr>
          <w:rFonts w:ascii="Times New Roman" w:hAnsi="Times New Roman" w:cs="Times New Roman"/>
          <w:sz w:val="24"/>
          <w:szCs w:val="24"/>
        </w:rPr>
        <w:t xml:space="preserve"> </w:t>
      </w:r>
      <w:r w:rsidR="00A372C7">
        <w:rPr>
          <w:rFonts w:ascii="Times New Roman" w:hAnsi="Times New Roman" w:cs="Times New Roman"/>
          <w:sz w:val="24"/>
          <w:szCs w:val="24"/>
        </w:rPr>
        <w:t xml:space="preserve">and a diagnosis of binge eating disorder. The purpose of the study was to </w:t>
      </w:r>
      <w:r w:rsidR="006D0BE6">
        <w:rPr>
          <w:rFonts w:ascii="Times New Roman" w:hAnsi="Times New Roman" w:cs="Times New Roman"/>
          <w:sz w:val="24"/>
          <w:szCs w:val="24"/>
        </w:rPr>
        <w:t xml:space="preserve">understand how attachment anxiety may influence </w:t>
      </w:r>
      <w:r w:rsidR="00AF0BBE">
        <w:rPr>
          <w:rFonts w:ascii="Times New Roman" w:hAnsi="Times New Roman" w:cs="Times New Roman"/>
          <w:sz w:val="24"/>
          <w:szCs w:val="24"/>
        </w:rPr>
        <w:t xml:space="preserve">the </w:t>
      </w:r>
      <w:r w:rsidR="006D0BE6">
        <w:rPr>
          <w:rFonts w:ascii="Times New Roman" w:hAnsi="Times New Roman" w:cs="Times New Roman"/>
          <w:sz w:val="24"/>
          <w:szCs w:val="24"/>
        </w:rPr>
        <w:t>participant</w:t>
      </w:r>
      <w:r w:rsidR="008D0C58">
        <w:rPr>
          <w:rFonts w:ascii="Times New Roman" w:hAnsi="Times New Roman" w:cs="Times New Roman"/>
          <w:sz w:val="24"/>
          <w:szCs w:val="24"/>
        </w:rPr>
        <w:t>’</w:t>
      </w:r>
      <w:r w:rsidR="006D0BE6">
        <w:rPr>
          <w:rFonts w:ascii="Times New Roman" w:hAnsi="Times New Roman" w:cs="Times New Roman"/>
          <w:sz w:val="24"/>
          <w:szCs w:val="24"/>
        </w:rPr>
        <w:t>s emotional interactions in the group, how various factors in the group allow for the possibility of change</w:t>
      </w:r>
      <w:r w:rsidR="002B1C6C">
        <w:rPr>
          <w:rFonts w:ascii="Times New Roman" w:hAnsi="Times New Roman" w:cs="Times New Roman"/>
          <w:sz w:val="24"/>
          <w:szCs w:val="24"/>
        </w:rPr>
        <w:t xml:space="preserve"> and </w:t>
      </w:r>
      <w:r w:rsidR="00256862">
        <w:rPr>
          <w:rFonts w:ascii="Times New Roman" w:hAnsi="Times New Roman" w:cs="Times New Roman"/>
          <w:sz w:val="24"/>
          <w:szCs w:val="24"/>
        </w:rPr>
        <w:t xml:space="preserve">how the group leader can create a secure attachment base within that group for all the members. </w:t>
      </w:r>
      <w:r w:rsidR="00A51340">
        <w:rPr>
          <w:rFonts w:ascii="Times New Roman" w:hAnsi="Times New Roman" w:cs="Times New Roman"/>
          <w:sz w:val="24"/>
          <w:szCs w:val="24"/>
        </w:rPr>
        <w:t xml:space="preserve">Results from </w:t>
      </w:r>
      <w:proofErr w:type="spellStart"/>
      <w:r w:rsidR="00A51340">
        <w:rPr>
          <w:rFonts w:ascii="Times New Roman" w:hAnsi="Times New Roman" w:cs="Times New Roman"/>
          <w:sz w:val="24"/>
          <w:szCs w:val="24"/>
        </w:rPr>
        <w:t>Marma</w:t>
      </w:r>
      <w:r w:rsidR="007618C2">
        <w:rPr>
          <w:rFonts w:ascii="Times New Roman" w:hAnsi="Times New Roman" w:cs="Times New Roman"/>
          <w:sz w:val="24"/>
          <w:szCs w:val="24"/>
        </w:rPr>
        <w:t>rosh</w:t>
      </w:r>
      <w:proofErr w:type="spellEnd"/>
      <w:r w:rsidR="007618C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618C2">
        <w:rPr>
          <w:rFonts w:ascii="Times New Roman" w:hAnsi="Times New Roman" w:cs="Times New Roman"/>
          <w:sz w:val="24"/>
          <w:szCs w:val="24"/>
        </w:rPr>
        <w:t>Tasca’s</w:t>
      </w:r>
      <w:proofErr w:type="spellEnd"/>
      <w:r w:rsidR="007618C2">
        <w:rPr>
          <w:rFonts w:ascii="Times New Roman" w:hAnsi="Times New Roman" w:cs="Times New Roman"/>
          <w:sz w:val="24"/>
          <w:szCs w:val="24"/>
        </w:rPr>
        <w:t xml:space="preserve"> study (2013) indicated that </w:t>
      </w:r>
      <w:r w:rsidR="009270A1">
        <w:rPr>
          <w:rFonts w:ascii="Times New Roman" w:hAnsi="Times New Roman" w:cs="Times New Roman"/>
          <w:sz w:val="24"/>
          <w:szCs w:val="24"/>
        </w:rPr>
        <w:t xml:space="preserve">the formation of this safe attachment base </w:t>
      </w:r>
      <w:r w:rsidR="006251BA">
        <w:rPr>
          <w:rFonts w:ascii="Times New Roman" w:hAnsi="Times New Roman" w:cs="Times New Roman"/>
          <w:sz w:val="24"/>
          <w:szCs w:val="24"/>
        </w:rPr>
        <w:t xml:space="preserve">in a group environment </w:t>
      </w:r>
      <w:r w:rsidR="009270A1">
        <w:rPr>
          <w:rFonts w:ascii="Times New Roman" w:hAnsi="Times New Roman" w:cs="Times New Roman"/>
          <w:sz w:val="24"/>
          <w:szCs w:val="24"/>
        </w:rPr>
        <w:t xml:space="preserve">had led </w:t>
      </w:r>
      <w:r w:rsidR="00143CBD">
        <w:rPr>
          <w:rFonts w:ascii="Times New Roman" w:hAnsi="Times New Roman" w:cs="Times New Roman"/>
          <w:sz w:val="24"/>
          <w:szCs w:val="24"/>
        </w:rPr>
        <w:t xml:space="preserve">resulted in </w:t>
      </w:r>
      <w:r w:rsidR="006D354F">
        <w:rPr>
          <w:rFonts w:ascii="Times New Roman" w:hAnsi="Times New Roman" w:cs="Times New Roman"/>
          <w:sz w:val="24"/>
          <w:szCs w:val="24"/>
        </w:rPr>
        <w:t>positive change in binge eating habits</w:t>
      </w:r>
      <w:r w:rsidR="004D3446">
        <w:rPr>
          <w:rFonts w:ascii="Times New Roman" w:hAnsi="Times New Roman" w:cs="Times New Roman"/>
          <w:sz w:val="24"/>
          <w:szCs w:val="24"/>
        </w:rPr>
        <w:t>,</w:t>
      </w:r>
      <w:r w:rsidR="006D354F">
        <w:rPr>
          <w:rFonts w:ascii="Times New Roman" w:hAnsi="Times New Roman" w:cs="Times New Roman"/>
          <w:sz w:val="24"/>
          <w:szCs w:val="24"/>
        </w:rPr>
        <w:t xml:space="preserve"> their emotion regulation</w:t>
      </w:r>
      <w:r w:rsidR="004D3446">
        <w:rPr>
          <w:rFonts w:ascii="Times New Roman" w:hAnsi="Times New Roman" w:cs="Times New Roman"/>
          <w:sz w:val="24"/>
          <w:szCs w:val="24"/>
        </w:rPr>
        <w:t xml:space="preserve"> and had</w:t>
      </w:r>
      <w:r w:rsidR="009A0006">
        <w:rPr>
          <w:rFonts w:ascii="Times New Roman" w:hAnsi="Times New Roman" w:cs="Times New Roman"/>
          <w:sz w:val="24"/>
          <w:szCs w:val="24"/>
        </w:rPr>
        <w:t xml:space="preserve"> demonstrated relationships which had focused more on their security as opposed to </w:t>
      </w:r>
      <w:r w:rsidR="005336AF">
        <w:rPr>
          <w:rFonts w:ascii="Times New Roman" w:hAnsi="Times New Roman" w:cs="Times New Roman"/>
          <w:sz w:val="24"/>
          <w:szCs w:val="24"/>
        </w:rPr>
        <w:t xml:space="preserve">the possibility of losing that relationship. </w:t>
      </w:r>
      <w:r w:rsidR="004A38DF">
        <w:rPr>
          <w:rFonts w:ascii="Times New Roman" w:hAnsi="Times New Roman" w:cs="Times New Roman"/>
          <w:sz w:val="24"/>
          <w:szCs w:val="24"/>
        </w:rPr>
        <w:t>Based on the information provid</w:t>
      </w:r>
      <w:r w:rsidR="00030C49">
        <w:rPr>
          <w:rFonts w:ascii="Times New Roman" w:hAnsi="Times New Roman" w:cs="Times New Roman"/>
          <w:sz w:val="24"/>
          <w:szCs w:val="24"/>
        </w:rPr>
        <w:t>e</w:t>
      </w:r>
      <w:r w:rsidR="00AA726B">
        <w:rPr>
          <w:rFonts w:ascii="Times New Roman" w:hAnsi="Times New Roman" w:cs="Times New Roman"/>
          <w:sz w:val="24"/>
          <w:szCs w:val="24"/>
        </w:rPr>
        <w:t xml:space="preserve">d, </w:t>
      </w:r>
      <w:r w:rsidR="000D4703">
        <w:rPr>
          <w:rFonts w:ascii="Times New Roman" w:hAnsi="Times New Roman" w:cs="Times New Roman"/>
          <w:sz w:val="24"/>
          <w:szCs w:val="24"/>
        </w:rPr>
        <w:t xml:space="preserve">the incorporation of attachment theory in a group therapy context </w:t>
      </w:r>
      <w:r w:rsidR="003457CD">
        <w:rPr>
          <w:rFonts w:ascii="Times New Roman" w:hAnsi="Times New Roman" w:cs="Times New Roman"/>
          <w:sz w:val="24"/>
          <w:szCs w:val="24"/>
        </w:rPr>
        <w:t xml:space="preserve">had proven to be valuable to due to the success found in the treatment. However, </w:t>
      </w:r>
      <w:r w:rsidR="004B5DD9">
        <w:rPr>
          <w:rFonts w:ascii="Times New Roman" w:hAnsi="Times New Roman" w:cs="Times New Roman"/>
          <w:sz w:val="24"/>
          <w:szCs w:val="24"/>
        </w:rPr>
        <w:t>th</w:t>
      </w:r>
      <w:r w:rsidR="00E42315">
        <w:rPr>
          <w:rFonts w:ascii="Times New Roman" w:hAnsi="Times New Roman" w:cs="Times New Roman"/>
          <w:sz w:val="24"/>
          <w:szCs w:val="24"/>
        </w:rPr>
        <w:t>ose attempting to utilise this approach would be advised to be cautious in their role as group leader as there may be the possibility of individual differenc</w:t>
      </w:r>
      <w:r w:rsidR="0082779F">
        <w:rPr>
          <w:rFonts w:ascii="Times New Roman" w:hAnsi="Times New Roman" w:cs="Times New Roman"/>
          <w:sz w:val="24"/>
          <w:szCs w:val="24"/>
        </w:rPr>
        <w:t>es creating tension within the group, a possibility suggested in Tuc</w:t>
      </w:r>
      <w:r w:rsidR="005E6E3F">
        <w:rPr>
          <w:rFonts w:ascii="Times New Roman" w:hAnsi="Times New Roman" w:cs="Times New Roman"/>
          <w:sz w:val="24"/>
          <w:szCs w:val="24"/>
        </w:rPr>
        <w:t>kerman’s theory of group development</w:t>
      </w:r>
      <w:r w:rsidR="00BA70E1">
        <w:rPr>
          <w:rFonts w:ascii="Times New Roman" w:hAnsi="Times New Roman" w:cs="Times New Roman"/>
          <w:sz w:val="24"/>
          <w:szCs w:val="24"/>
        </w:rPr>
        <w:t xml:space="preserve"> (1965)</w:t>
      </w:r>
      <w:r w:rsidR="00D76C20">
        <w:rPr>
          <w:rFonts w:ascii="Times New Roman" w:hAnsi="Times New Roman" w:cs="Times New Roman"/>
          <w:sz w:val="24"/>
          <w:szCs w:val="24"/>
        </w:rPr>
        <w:t xml:space="preserve">, </w:t>
      </w:r>
      <w:r w:rsidR="00BA70E1">
        <w:rPr>
          <w:rFonts w:ascii="Times New Roman" w:hAnsi="Times New Roman" w:cs="Times New Roman"/>
          <w:sz w:val="24"/>
          <w:szCs w:val="24"/>
        </w:rPr>
        <w:t xml:space="preserve">explained </w:t>
      </w:r>
      <w:r w:rsidR="00D76C20">
        <w:rPr>
          <w:rFonts w:ascii="Times New Roman" w:hAnsi="Times New Roman" w:cs="Times New Roman"/>
          <w:sz w:val="24"/>
          <w:szCs w:val="24"/>
        </w:rPr>
        <w:t>through the storming stage</w:t>
      </w:r>
      <w:r w:rsidR="005E6E3F">
        <w:rPr>
          <w:rFonts w:ascii="Times New Roman" w:hAnsi="Times New Roman" w:cs="Times New Roman"/>
          <w:sz w:val="24"/>
          <w:szCs w:val="24"/>
        </w:rPr>
        <w:t>. Provided ther</w:t>
      </w:r>
      <w:r w:rsidR="00FA69B5">
        <w:rPr>
          <w:rFonts w:ascii="Times New Roman" w:hAnsi="Times New Roman" w:cs="Times New Roman"/>
          <w:sz w:val="24"/>
          <w:szCs w:val="24"/>
        </w:rPr>
        <w:t>e is group tension</w:t>
      </w:r>
      <w:r w:rsidR="00D80DEE">
        <w:rPr>
          <w:rFonts w:ascii="Times New Roman" w:hAnsi="Times New Roman" w:cs="Times New Roman"/>
          <w:sz w:val="24"/>
          <w:szCs w:val="24"/>
        </w:rPr>
        <w:t>, this would then present the possibility the therapy being rendered ineffective for the participants involved</w:t>
      </w:r>
      <w:r w:rsidR="000D0370">
        <w:rPr>
          <w:rFonts w:ascii="Times New Roman" w:hAnsi="Times New Roman" w:cs="Times New Roman"/>
          <w:sz w:val="24"/>
          <w:szCs w:val="24"/>
        </w:rPr>
        <w:t xml:space="preserve"> as </w:t>
      </w:r>
      <w:r w:rsidR="00AF3AB5">
        <w:rPr>
          <w:rFonts w:ascii="Times New Roman" w:hAnsi="Times New Roman" w:cs="Times New Roman"/>
          <w:sz w:val="24"/>
          <w:szCs w:val="24"/>
        </w:rPr>
        <w:t xml:space="preserve">the therapy would be dependent upon the cooperation and compliance of other participants to engage </w:t>
      </w:r>
      <w:r w:rsidR="00C758F3">
        <w:rPr>
          <w:rFonts w:ascii="Times New Roman" w:hAnsi="Times New Roman" w:cs="Times New Roman"/>
          <w:sz w:val="24"/>
          <w:szCs w:val="24"/>
        </w:rPr>
        <w:t>in the therapy.</w:t>
      </w:r>
      <w:r w:rsidR="002420EB">
        <w:rPr>
          <w:rFonts w:ascii="Times New Roman" w:hAnsi="Times New Roman" w:cs="Times New Roman"/>
          <w:sz w:val="24"/>
          <w:szCs w:val="24"/>
        </w:rPr>
        <w:t xml:space="preserve"> Taking this into consideration, while g</w:t>
      </w:r>
      <w:r w:rsidR="00135FB0">
        <w:rPr>
          <w:rFonts w:ascii="Times New Roman" w:hAnsi="Times New Roman" w:cs="Times New Roman"/>
          <w:sz w:val="24"/>
          <w:szCs w:val="24"/>
        </w:rPr>
        <w:t>r</w:t>
      </w:r>
      <w:r w:rsidR="002420EB">
        <w:rPr>
          <w:rFonts w:ascii="Times New Roman" w:hAnsi="Times New Roman" w:cs="Times New Roman"/>
          <w:sz w:val="24"/>
          <w:szCs w:val="24"/>
        </w:rPr>
        <w:t xml:space="preserve">oup therapy for those with separation anxiety may be </w:t>
      </w:r>
      <w:r w:rsidR="001F4971">
        <w:rPr>
          <w:rFonts w:ascii="Times New Roman" w:hAnsi="Times New Roman" w:cs="Times New Roman"/>
          <w:sz w:val="24"/>
          <w:szCs w:val="24"/>
        </w:rPr>
        <w:t>significantly beneficial</w:t>
      </w:r>
      <w:r w:rsidR="007E2183">
        <w:rPr>
          <w:rFonts w:ascii="Times New Roman" w:hAnsi="Times New Roman" w:cs="Times New Roman"/>
          <w:sz w:val="24"/>
          <w:szCs w:val="24"/>
        </w:rPr>
        <w:t xml:space="preserve">, </w:t>
      </w:r>
      <w:r w:rsidR="00E02537">
        <w:rPr>
          <w:rFonts w:ascii="Times New Roman" w:hAnsi="Times New Roman" w:cs="Times New Roman"/>
          <w:sz w:val="24"/>
          <w:szCs w:val="24"/>
        </w:rPr>
        <w:t xml:space="preserve">this must </w:t>
      </w:r>
      <w:r w:rsidR="003D1A71">
        <w:rPr>
          <w:rFonts w:ascii="Times New Roman" w:hAnsi="Times New Roman" w:cs="Times New Roman"/>
          <w:sz w:val="24"/>
          <w:szCs w:val="24"/>
        </w:rPr>
        <w:t xml:space="preserve">be </w:t>
      </w:r>
      <w:r w:rsidR="00E02537">
        <w:rPr>
          <w:rFonts w:ascii="Times New Roman" w:hAnsi="Times New Roman" w:cs="Times New Roman"/>
          <w:sz w:val="24"/>
          <w:szCs w:val="24"/>
        </w:rPr>
        <w:t xml:space="preserve">approached with caution due to the possibility </w:t>
      </w:r>
      <w:r w:rsidR="00B60BC9">
        <w:rPr>
          <w:rFonts w:ascii="Times New Roman" w:hAnsi="Times New Roman" w:cs="Times New Roman"/>
          <w:sz w:val="24"/>
          <w:szCs w:val="24"/>
        </w:rPr>
        <w:t>of group tensions.</w:t>
      </w:r>
    </w:p>
    <w:p w14:paraId="5147CE00" w14:textId="73B9F685" w:rsidR="003D1A71" w:rsidRDefault="003D1A71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586DCCA" w14:textId="4620D6F8" w:rsidR="00FD566B" w:rsidRDefault="00FD566B" w:rsidP="00A4746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1BD55F8" w14:textId="2C887EB3" w:rsidR="000C1D89" w:rsidRDefault="004F783D" w:rsidP="00634D9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the previous attachment theory focused approach</w:t>
      </w:r>
      <w:r w:rsidR="003B5C13">
        <w:rPr>
          <w:rFonts w:ascii="Times New Roman" w:hAnsi="Times New Roman" w:cs="Times New Roman"/>
          <w:sz w:val="24"/>
          <w:szCs w:val="24"/>
        </w:rPr>
        <w:t xml:space="preserve">, a study by Weems and Carrion (2003) had </w:t>
      </w:r>
      <w:r w:rsidR="007D2002">
        <w:rPr>
          <w:rFonts w:ascii="Times New Roman" w:hAnsi="Times New Roman" w:cs="Times New Roman"/>
          <w:sz w:val="24"/>
          <w:szCs w:val="24"/>
        </w:rPr>
        <w:t xml:space="preserve">sought to </w:t>
      </w:r>
      <w:r w:rsidR="00A75F10">
        <w:rPr>
          <w:rFonts w:ascii="Times New Roman" w:hAnsi="Times New Roman" w:cs="Times New Roman"/>
          <w:sz w:val="24"/>
          <w:szCs w:val="24"/>
        </w:rPr>
        <w:t xml:space="preserve">utilise </w:t>
      </w:r>
      <w:r w:rsidR="00E22408">
        <w:rPr>
          <w:rFonts w:ascii="Times New Roman" w:hAnsi="Times New Roman" w:cs="Times New Roman"/>
          <w:sz w:val="24"/>
          <w:szCs w:val="24"/>
        </w:rPr>
        <w:t xml:space="preserve">attachment theory’s research and incorporate it into </w:t>
      </w:r>
      <w:r w:rsidR="00A04DDB">
        <w:rPr>
          <w:rFonts w:ascii="Times New Roman" w:hAnsi="Times New Roman" w:cs="Times New Roman"/>
          <w:sz w:val="24"/>
          <w:szCs w:val="24"/>
        </w:rPr>
        <w:t>an</w:t>
      </w:r>
      <w:r w:rsidR="00E22408">
        <w:rPr>
          <w:rFonts w:ascii="Times New Roman" w:hAnsi="Times New Roman" w:cs="Times New Roman"/>
          <w:sz w:val="24"/>
          <w:szCs w:val="24"/>
        </w:rPr>
        <w:t xml:space="preserve"> </w:t>
      </w:r>
      <w:r w:rsidR="000D2BA2">
        <w:rPr>
          <w:rFonts w:ascii="Times New Roman" w:hAnsi="Times New Roman" w:cs="Times New Roman"/>
          <w:sz w:val="24"/>
          <w:szCs w:val="24"/>
        </w:rPr>
        <w:t>exposure</w:t>
      </w:r>
      <w:r w:rsidR="004B09CD">
        <w:rPr>
          <w:rFonts w:ascii="Times New Roman" w:hAnsi="Times New Roman" w:cs="Times New Roman"/>
          <w:sz w:val="24"/>
          <w:szCs w:val="24"/>
        </w:rPr>
        <w:t xml:space="preserve">-based </w:t>
      </w:r>
      <w:r w:rsidR="00CF607B">
        <w:rPr>
          <w:rFonts w:ascii="Times New Roman" w:hAnsi="Times New Roman" w:cs="Times New Roman"/>
          <w:sz w:val="24"/>
          <w:szCs w:val="24"/>
        </w:rPr>
        <w:t>Cognitive-Behavioural Therapy (CBT) approach</w:t>
      </w:r>
      <w:r w:rsidR="004C1E37">
        <w:rPr>
          <w:rFonts w:ascii="Times New Roman" w:hAnsi="Times New Roman" w:cs="Times New Roman"/>
          <w:sz w:val="24"/>
          <w:szCs w:val="24"/>
        </w:rPr>
        <w:t xml:space="preserve"> f</w:t>
      </w:r>
      <w:r w:rsidR="00DC748E">
        <w:rPr>
          <w:rFonts w:ascii="Times New Roman" w:hAnsi="Times New Roman" w:cs="Times New Roman"/>
          <w:sz w:val="24"/>
          <w:szCs w:val="24"/>
        </w:rPr>
        <w:t>or the purpose of providing treatment</w:t>
      </w:r>
      <w:r w:rsidR="00F80322">
        <w:rPr>
          <w:rFonts w:ascii="Times New Roman" w:hAnsi="Times New Roman" w:cs="Times New Roman"/>
          <w:sz w:val="24"/>
          <w:szCs w:val="24"/>
        </w:rPr>
        <w:t xml:space="preserve"> for se</w:t>
      </w:r>
      <w:r w:rsidR="00314F7B">
        <w:rPr>
          <w:rFonts w:ascii="Times New Roman" w:hAnsi="Times New Roman" w:cs="Times New Roman"/>
          <w:sz w:val="24"/>
          <w:szCs w:val="24"/>
        </w:rPr>
        <w:t>paration anxiety</w:t>
      </w:r>
      <w:r w:rsidR="00A3611C">
        <w:rPr>
          <w:rFonts w:ascii="Times New Roman" w:hAnsi="Times New Roman" w:cs="Times New Roman"/>
          <w:sz w:val="24"/>
          <w:szCs w:val="24"/>
        </w:rPr>
        <w:t>.</w:t>
      </w:r>
      <w:r w:rsidR="0074325D">
        <w:rPr>
          <w:rFonts w:ascii="Times New Roman" w:hAnsi="Times New Roman" w:cs="Times New Roman"/>
          <w:sz w:val="24"/>
          <w:szCs w:val="24"/>
        </w:rPr>
        <w:t xml:space="preserve"> </w:t>
      </w:r>
      <w:r w:rsidR="00522F85">
        <w:rPr>
          <w:rFonts w:ascii="Times New Roman" w:hAnsi="Times New Roman" w:cs="Times New Roman"/>
          <w:sz w:val="24"/>
          <w:szCs w:val="24"/>
        </w:rPr>
        <w:t xml:space="preserve">Exposure therapy </w:t>
      </w:r>
      <w:r w:rsidR="00E0450B">
        <w:rPr>
          <w:rFonts w:ascii="Times New Roman" w:hAnsi="Times New Roman" w:cs="Times New Roman"/>
          <w:sz w:val="24"/>
          <w:szCs w:val="24"/>
        </w:rPr>
        <w:t xml:space="preserve">consists of </w:t>
      </w:r>
      <w:r w:rsidR="0058370A">
        <w:rPr>
          <w:rFonts w:ascii="Times New Roman" w:hAnsi="Times New Roman" w:cs="Times New Roman"/>
          <w:sz w:val="24"/>
          <w:szCs w:val="24"/>
        </w:rPr>
        <w:t>confronting the individual with a feared stimulus on a repeated</w:t>
      </w:r>
      <w:r w:rsidR="006C6E35">
        <w:rPr>
          <w:rFonts w:ascii="Times New Roman" w:hAnsi="Times New Roman" w:cs="Times New Roman"/>
          <w:sz w:val="24"/>
          <w:szCs w:val="24"/>
        </w:rPr>
        <w:t xml:space="preserve"> basis</w:t>
      </w:r>
      <w:r w:rsidR="004070EC">
        <w:rPr>
          <w:rFonts w:ascii="Times New Roman" w:hAnsi="Times New Roman" w:cs="Times New Roman"/>
          <w:sz w:val="24"/>
          <w:szCs w:val="24"/>
        </w:rPr>
        <w:t xml:space="preserve"> with the expectation</w:t>
      </w:r>
      <w:r w:rsidR="00B47FFE">
        <w:rPr>
          <w:rFonts w:ascii="Times New Roman" w:hAnsi="Times New Roman" w:cs="Times New Roman"/>
          <w:sz w:val="24"/>
          <w:szCs w:val="24"/>
        </w:rPr>
        <w:t xml:space="preserve"> that anxiety will gradually reduce</w:t>
      </w:r>
      <w:r w:rsidR="001178F8">
        <w:rPr>
          <w:rFonts w:ascii="Times New Roman" w:hAnsi="Times New Roman" w:cs="Times New Roman"/>
          <w:sz w:val="24"/>
          <w:szCs w:val="24"/>
        </w:rPr>
        <w:t xml:space="preserve"> </w:t>
      </w:r>
      <w:r w:rsidR="0054748F">
        <w:rPr>
          <w:rFonts w:ascii="Times New Roman" w:hAnsi="Times New Roman" w:cs="Times New Roman"/>
          <w:sz w:val="24"/>
          <w:szCs w:val="24"/>
        </w:rPr>
        <w:t xml:space="preserve">due to the individual becoming accommodated </w:t>
      </w:r>
      <w:r w:rsidR="00D04F3E">
        <w:rPr>
          <w:rFonts w:ascii="Times New Roman" w:hAnsi="Times New Roman" w:cs="Times New Roman"/>
          <w:sz w:val="24"/>
          <w:szCs w:val="24"/>
        </w:rPr>
        <w:t xml:space="preserve">to the feared stimulus (American Psychological Association, </w:t>
      </w:r>
      <w:r w:rsidR="00952450">
        <w:rPr>
          <w:rFonts w:ascii="Times New Roman" w:hAnsi="Times New Roman" w:cs="Times New Roman"/>
          <w:sz w:val="24"/>
          <w:szCs w:val="24"/>
        </w:rPr>
        <w:t>n.d.).</w:t>
      </w:r>
      <w:r w:rsidR="00045AEC">
        <w:rPr>
          <w:rFonts w:ascii="Times New Roman" w:hAnsi="Times New Roman" w:cs="Times New Roman"/>
          <w:sz w:val="24"/>
          <w:szCs w:val="24"/>
        </w:rPr>
        <w:t xml:space="preserve">While this </w:t>
      </w:r>
      <w:r w:rsidR="00A93624">
        <w:rPr>
          <w:rFonts w:ascii="Times New Roman" w:hAnsi="Times New Roman" w:cs="Times New Roman"/>
          <w:sz w:val="24"/>
          <w:szCs w:val="24"/>
        </w:rPr>
        <w:t>study does involve another example of attachment theor</w:t>
      </w:r>
      <w:r w:rsidR="00105FFD">
        <w:rPr>
          <w:rFonts w:ascii="Times New Roman" w:hAnsi="Times New Roman" w:cs="Times New Roman"/>
          <w:sz w:val="24"/>
          <w:szCs w:val="24"/>
        </w:rPr>
        <w:t xml:space="preserve">y’s research </w:t>
      </w:r>
      <w:r w:rsidR="00A93624">
        <w:rPr>
          <w:rFonts w:ascii="Times New Roman" w:hAnsi="Times New Roman" w:cs="Times New Roman"/>
          <w:sz w:val="24"/>
          <w:szCs w:val="24"/>
        </w:rPr>
        <w:t xml:space="preserve">informing a therapeutic approach, the caveat </w:t>
      </w:r>
      <w:r w:rsidR="00371DCA">
        <w:rPr>
          <w:rFonts w:ascii="Times New Roman" w:hAnsi="Times New Roman" w:cs="Times New Roman"/>
          <w:sz w:val="24"/>
          <w:szCs w:val="24"/>
        </w:rPr>
        <w:t xml:space="preserve">here involves its integration into another perspective’s </w:t>
      </w:r>
      <w:r w:rsidR="009F0B75">
        <w:rPr>
          <w:rFonts w:ascii="Times New Roman" w:hAnsi="Times New Roman" w:cs="Times New Roman"/>
          <w:sz w:val="24"/>
          <w:szCs w:val="24"/>
        </w:rPr>
        <w:t xml:space="preserve">therapeutic approach. </w:t>
      </w:r>
      <w:r w:rsidR="00491BB0">
        <w:rPr>
          <w:rFonts w:ascii="Times New Roman" w:hAnsi="Times New Roman" w:cs="Times New Roman"/>
          <w:sz w:val="24"/>
          <w:szCs w:val="24"/>
        </w:rPr>
        <w:t xml:space="preserve">They had conducted the study upon a </w:t>
      </w:r>
      <w:r w:rsidR="00A04DDB">
        <w:rPr>
          <w:rFonts w:ascii="Times New Roman" w:hAnsi="Times New Roman" w:cs="Times New Roman"/>
          <w:sz w:val="24"/>
          <w:szCs w:val="24"/>
        </w:rPr>
        <w:t>9-year-old</w:t>
      </w:r>
      <w:r w:rsidR="00491BB0">
        <w:rPr>
          <w:rFonts w:ascii="Times New Roman" w:hAnsi="Times New Roman" w:cs="Times New Roman"/>
          <w:sz w:val="24"/>
          <w:szCs w:val="24"/>
        </w:rPr>
        <w:t xml:space="preserve"> with severe </w:t>
      </w:r>
      <w:r w:rsidR="0048585B">
        <w:rPr>
          <w:rFonts w:ascii="Times New Roman" w:hAnsi="Times New Roman" w:cs="Times New Roman"/>
          <w:sz w:val="24"/>
          <w:szCs w:val="24"/>
        </w:rPr>
        <w:t>separation anxiety</w:t>
      </w:r>
      <w:r w:rsidR="00C60501">
        <w:rPr>
          <w:rFonts w:ascii="Times New Roman" w:hAnsi="Times New Roman" w:cs="Times New Roman"/>
          <w:sz w:val="24"/>
          <w:szCs w:val="24"/>
        </w:rPr>
        <w:t xml:space="preserve"> over the course of 12 sessions</w:t>
      </w:r>
      <w:r w:rsidR="00A95755">
        <w:rPr>
          <w:rFonts w:ascii="Times New Roman" w:hAnsi="Times New Roman" w:cs="Times New Roman"/>
          <w:sz w:val="24"/>
          <w:szCs w:val="24"/>
        </w:rPr>
        <w:t xml:space="preserve"> </w:t>
      </w:r>
      <w:r w:rsidR="00B752CE">
        <w:rPr>
          <w:rFonts w:ascii="Times New Roman" w:hAnsi="Times New Roman" w:cs="Times New Roman"/>
          <w:sz w:val="24"/>
          <w:szCs w:val="24"/>
        </w:rPr>
        <w:t xml:space="preserve">in which the results had indicated that </w:t>
      </w:r>
      <w:r w:rsidR="00235625">
        <w:rPr>
          <w:rFonts w:ascii="Times New Roman" w:hAnsi="Times New Roman" w:cs="Times New Roman"/>
          <w:sz w:val="24"/>
          <w:szCs w:val="24"/>
        </w:rPr>
        <w:t xml:space="preserve">separation anxiety found in the child had reduced significantly </w:t>
      </w:r>
      <w:r w:rsidR="00B752CE">
        <w:rPr>
          <w:rFonts w:ascii="Times New Roman" w:hAnsi="Times New Roman" w:cs="Times New Roman"/>
          <w:sz w:val="24"/>
          <w:szCs w:val="24"/>
        </w:rPr>
        <w:t xml:space="preserve">during </w:t>
      </w:r>
      <w:r w:rsidR="00EB0404">
        <w:rPr>
          <w:rFonts w:ascii="Times New Roman" w:hAnsi="Times New Roman" w:cs="Times New Roman"/>
          <w:sz w:val="24"/>
          <w:szCs w:val="24"/>
        </w:rPr>
        <w:t xml:space="preserve">the treatment and had been shown to continue to </w:t>
      </w:r>
      <w:r w:rsidR="003F7E93">
        <w:rPr>
          <w:rFonts w:ascii="Times New Roman" w:hAnsi="Times New Roman" w:cs="Times New Roman"/>
          <w:sz w:val="24"/>
          <w:szCs w:val="24"/>
        </w:rPr>
        <w:t>reduce</w:t>
      </w:r>
      <w:r w:rsidR="00EB0404">
        <w:rPr>
          <w:rFonts w:ascii="Times New Roman" w:hAnsi="Times New Roman" w:cs="Times New Roman"/>
          <w:sz w:val="24"/>
          <w:szCs w:val="24"/>
        </w:rPr>
        <w:t xml:space="preserve"> 6 months after the treatment had been completed (Weems &amp; Carrion, 2003).</w:t>
      </w:r>
      <w:r w:rsidR="00CB0C18">
        <w:rPr>
          <w:rFonts w:ascii="Times New Roman" w:hAnsi="Times New Roman" w:cs="Times New Roman"/>
          <w:sz w:val="24"/>
          <w:szCs w:val="24"/>
        </w:rPr>
        <w:t xml:space="preserve"> </w:t>
      </w:r>
      <w:r w:rsidR="00BE50A0">
        <w:rPr>
          <w:rFonts w:ascii="Times New Roman" w:hAnsi="Times New Roman" w:cs="Times New Roman"/>
          <w:sz w:val="24"/>
          <w:szCs w:val="24"/>
        </w:rPr>
        <w:t xml:space="preserve">Much like the previous group therapy approach, the study attempts to </w:t>
      </w:r>
      <w:r w:rsidR="00286AA2">
        <w:rPr>
          <w:rFonts w:ascii="Times New Roman" w:hAnsi="Times New Roman" w:cs="Times New Roman"/>
          <w:sz w:val="24"/>
          <w:szCs w:val="24"/>
        </w:rPr>
        <w:t>utilise attachment theory’s research and inform a</w:t>
      </w:r>
      <w:r w:rsidR="00542B98">
        <w:rPr>
          <w:rFonts w:ascii="Times New Roman" w:hAnsi="Times New Roman" w:cs="Times New Roman"/>
          <w:sz w:val="24"/>
          <w:szCs w:val="24"/>
        </w:rPr>
        <w:t>n approach</w:t>
      </w:r>
      <w:r w:rsidR="00286AA2">
        <w:rPr>
          <w:rFonts w:ascii="Times New Roman" w:hAnsi="Times New Roman" w:cs="Times New Roman"/>
          <w:sz w:val="24"/>
          <w:szCs w:val="24"/>
        </w:rPr>
        <w:t xml:space="preserve"> of therapy</w:t>
      </w:r>
      <w:r w:rsidR="004F0465">
        <w:rPr>
          <w:rFonts w:ascii="Times New Roman" w:hAnsi="Times New Roman" w:cs="Times New Roman"/>
          <w:sz w:val="24"/>
          <w:szCs w:val="24"/>
        </w:rPr>
        <w:t>, however, as the research and the therapy originate from</w:t>
      </w:r>
      <w:r w:rsidR="006B6CDB">
        <w:rPr>
          <w:rFonts w:ascii="Times New Roman" w:hAnsi="Times New Roman" w:cs="Times New Roman"/>
          <w:sz w:val="24"/>
          <w:szCs w:val="24"/>
        </w:rPr>
        <w:t xml:space="preserve"> </w:t>
      </w:r>
      <w:r w:rsidR="00C776F4">
        <w:rPr>
          <w:rFonts w:ascii="Times New Roman" w:hAnsi="Times New Roman" w:cs="Times New Roman"/>
          <w:sz w:val="24"/>
          <w:szCs w:val="24"/>
        </w:rPr>
        <w:t>two theories from two different psychological perspectives</w:t>
      </w:r>
      <w:r w:rsidR="0034588E">
        <w:rPr>
          <w:rFonts w:ascii="Times New Roman" w:hAnsi="Times New Roman" w:cs="Times New Roman"/>
          <w:sz w:val="24"/>
          <w:szCs w:val="24"/>
        </w:rPr>
        <w:t>,</w:t>
      </w:r>
      <w:r w:rsidR="00E122E0">
        <w:rPr>
          <w:rFonts w:ascii="Times New Roman" w:hAnsi="Times New Roman" w:cs="Times New Roman"/>
          <w:sz w:val="24"/>
          <w:szCs w:val="24"/>
        </w:rPr>
        <w:t xml:space="preserve"> these being </w:t>
      </w:r>
      <w:r w:rsidR="001F786B">
        <w:rPr>
          <w:rFonts w:ascii="Times New Roman" w:hAnsi="Times New Roman" w:cs="Times New Roman"/>
          <w:sz w:val="24"/>
          <w:szCs w:val="24"/>
        </w:rPr>
        <w:t>psychodynamics’</w:t>
      </w:r>
      <w:r w:rsidR="00E122E0">
        <w:rPr>
          <w:rFonts w:ascii="Times New Roman" w:hAnsi="Times New Roman" w:cs="Times New Roman"/>
          <w:sz w:val="24"/>
          <w:szCs w:val="24"/>
        </w:rPr>
        <w:t xml:space="preserve"> attachment theory and Cognitive Behavioural Therapy,</w:t>
      </w:r>
      <w:r w:rsidR="0034588E">
        <w:rPr>
          <w:rFonts w:ascii="Times New Roman" w:hAnsi="Times New Roman" w:cs="Times New Roman"/>
          <w:sz w:val="24"/>
          <w:szCs w:val="24"/>
        </w:rPr>
        <w:t xml:space="preserve"> the</w:t>
      </w:r>
      <w:r w:rsidR="00AF47BC"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34588E">
        <w:rPr>
          <w:rFonts w:ascii="Times New Roman" w:hAnsi="Times New Roman" w:cs="Times New Roman"/>
          <w:sz w:val="24"/>
          <w:szCs w:val="24"/>
        </w:rPr>
        <w:t>integrat</w:t>
      </w:r>
      <w:r w:rsidR="00AF47BC">
        <w:rPr>
          <w:rFonts w:ascii="Times New Roman" w:hAnsi="Times New Roman" w:cs="Times New Roman"/>
          <w:sz w:val="24"/>
          <w:szCs w:val="24"/>
        </w:rPr>
        <w:t>ion of these two perspectives</w:t>
      </w:r>
      <w:r w:rsidR="0034588E">
        <w:rPr>
          <w:rFonts w:ascii="Times New Roman" w:hAnsi="Times New Roman" w:cs="Times New Roman"/>
          <w:sz w:val="24"/>
          <w:szCs w:val="24"/>
        </w:rPr>
        <w:t xml:space="preserve"> </w:t>
      </w:r>
      <w:r w:rsidR="00174198">
        <w:rPr>
          <w:rFonts w:ascii="Times New Roman" w:hAnsi="Times New Roman" w:cs="Times New Roman"/>
          <w:sz w:val="24"/>
          <w:szCs w:val="24"/>
        </w:rPr>
        <w:t>for the purpose of therapy would</w:t>
      </w:r>
      <w:r w:rsidR="00A429D0">
        <w:rPr>
          <w:rFonts w:ascii="Times New Roman" w:hAnsi="Times New Roman" w:cs="Times New Roman"/>
          <w:sz w:val="24"/>
          <w:szCs w:val="24"/>
        </w:rPr>
        <w:t xml:space="preserve"> indicate that </w:t>
      </w:r>
      <w:r w:rsidR="00F21594">
        <w:rPr>
          <w:rFonts w:ascii="Times New Roman" w:hAnsi="Times New Roman" w:cs="Times New Roman"/>
          <w:sz w:val="24"/>
          <w:szCs w:val="24"/>
        </w:rPr>
        <w:t xml:space="preserve">there are </w:t>
      </w:r>
      <w:r w:rsidR="00157612">
        <w:rPr>
          <w:rFonts w:ascii="Times New Roman" w:hAnsi="Times New Roman" w:cs="Times New Roman"/>
          <w:sz w:val="24"/>
          <w:szCs w:val="24"/>
        </w:rPr>
        <w:t>challenges for</w:t>
      </w:r>
      <w:r w:rsidR="00F21594">
        <w:rPr>
          <w:rFonts w:ascii="Times New Roman" w:hAnsi="Times New Roman" w:cs="Times New Roman"/>
          <w:sz w:val="24"/>
          <w:szCs w:val="24"/>
        </w:rPr>
        <w:t xml:space="preserve"> these theories that require the knowledge of other perspectives</w:t>
      </w:r>
      <w:r w:rsidR="00157612">
        <w:rPr>
          <w:rFonts w:ascii="Times New Roman" w:hAnsi="Times New Roman" w:cs="Times New Roman"/>
          <w:sz w:val="24"/>
          <w:szCs w:val="24"/>
        </w:rPr>
        <w:t xml:space="preserve"> to overcome</w:t>
      </w:r>
      <w:r w:rsidR="001F786B">
        <w:rPr>
          <w:rFonts w:ascii="Times New Roman" w:hAnsi="Times New Roman" w:cs="Times New Roman"/>
          <w:sz w:val="24"/>
          <w:szCs w:val="24"/>
        </w:rPr>
        <w:t>. This</w:t>
      </w:r>
      <w:r w:rsidR="00F21594">
        <w:rPr>
          <w:rFonts w:ascii="Times New Roman" w:hAnsi="Times New Roman" w:cs="Times New Roman"/>
          <w:sz w:val="24"/>
          <w:szCs w:val="24"/>
        </w:rPr>
        <w:t xml:space="preserve"> not only suppor</w:t>
      </w:r>
      <w:r w:rsidR="001F786B">
        <w:rPr>
          <w:rFonts w:ascii="Times New Roman" w:hAnsi="Times New Roman" w:cs="Times New Roman"/>
          <w:sz w:val="24"/>
          <w:szCs w:val="24"/>
        </w:rPr>
        <w:t>ts</w:t>
      </w:r>
      <w:r w:rsidR="00F21594">
        <w:rPr>
          <w:rFonts w:ascii="Times New Roman" w:hAnsi="Times New Roman" w:cs="Times New Roman"/>
          <w:sz w:val="24"/>
          <w:szCs w:val="24"/>
        </w:rPr>
        <w:t xml:space="preserve"> attachment theory and CBT</w:t>
      </w:r>
      <w:r w:rsidR="000C0D9D">
        <w:rPr>
          <w:rFonts w:ascii="Times New Roman" w:hAnsi="Times New Roman" w:cs="Times New Roman"/>
          <w:sz w:val="24"/>
          <w:szCs w:val="24"/>
        </w:rPr>
        <w:t xml:space="preserve"> </w:t>
      </w:r>
      <w:r w:rsidR="00157612">
        <w:rPr>
          <w:rFonts w:ascii="Times New Roman" w:hAnsi="Times New Roman" w:cs="Times New Roman"/>
          <w:sz w:val="24"/>
          <w:szCs w:val="24"/>
        </w:rPr>
        <w:t xml:space="preserve">as </w:t>
      </w:r>
      <w:r w:rsidR="0021366F">
        <w:rPr>
          <w:rFonts w:ascii="Times New Roman" w:hAnsi="Times New Roman" w:cs="Times New Roman"/>
          <w:sz w:val="24"/>
          <w:szCs w:val="24"/>
        </w:rPr>
        <w:t xml:space="preserve">valid </w:t>
      </w:r>
      <w:r w:rsidR="00157612">
        <w:rPr>
          <w:rFonts w:ascii="Times New Roman" w:hAnsi="Times New Roman" w:cs="Times New Roman"/>
          <w:sz w:val="24"/>
          <w:szCs w:val="24"/>
        </w:rPr>
        <w:t xml:space="preserve">therapeutic approaches to anxiety </w:t>
      </w:r>
      <w:r w:rsidR="000C0D9D">
        <w:rPr>
          <w:rFonts w:ascii="Times New Roman" w:hAnsi="Times New Roman" w:cs="Times New Roman"/>
          <w:sz w:val="24"/>
          <w:szCs w:val="24"/>
        </w:rPr>
        <w:t>in the process</w:t>
      </w:r>
      <w:r w:rsidR="00F21594">
        <w:rPr>
          <w:rFonts w:ascii="Times New Roman" w:hAnsi="Times New Roman" w:cs="Times New Roman"/>
          <w:sz w:val="24"/>
          <w:szCs w:val="24"/>
        </w:rPr>
        <w:t>, but</w:t>
      </w:r>
      <w:r w:rsidR="000C0D9D">
        <w:rPr>
          <w:rFonts w:ascii="Times New Roman" w:hAnsi="Times New Roman" w:cs="Times New Roman"/>
          <w:sz w:val="24"/>
          <w:szCs w:val="24"/>
        </w:rPr>
        <w:t xml:space="preserve"> also</w:t>
      </w:r>
      <w:r w:rsidR="00F21594">
        <w:rPr>
          <w:rFonts w:ascii="Times New Roman" w:hAnsi="Times New Roman" w:cs="Times New Roman"/>
          <w:sz w:val="24"/>
          <w:szCs w:val="24"/>
        </w:rPr>
        <w:t xml:space="preserve"> supporting </w:t>
      </w:r>
      <w:r w:rsidR="00157612">
        <w:rPr>
          <w:rFonts w:ascii="Times New Roman" w:hAnsi="Times New Roman" w:cs="Times New Roman"/>
          <w:sz w:val="24"/>
          <w:szCs w:val="24"/>
        </w:rPr>
        <w:t xml:space="preserve">the concept of </w:t>
      </w:r>
      <w:r w:rsidR="00F21594">
        <w:rPr>
          <w:rFonts w:ascii="Times New Roman" w:hAnsi="Times New Roman" w:cs="Times New Roman"/>
          <w:sz w:val="24"/>
          <w:szCs w:val="24"/>
        </w:rPr>
        <w:t>a</w:t>
      </w:r>
      <w:r w:rsidR="00157612">
        <w:rPr>
          <w:rFonts w:ascii="Times New Roman" w:hAnsi="Times New Roman" w:cs="Times New Roman"/>
          <w:sz w:val="24"/>
          <w:szCs w:val="24"/>
        </w:rPr>
        <w:t>n</w:t>
      </w:r>
      <w:r w:rsidR="00F21594">
        <w:rPr>
          <w:rFonts w:ascii="Times New Roman" w:hAnsi="Times New Roman" w:cs="Times New Roman"/>
          <w:sz w:val="24"/>
          <w:szCs w:val="24"/>
        </w:rPr>
        <w:t xml:space="preserve"> integrated approach to mental </w:t>
      </w:r>
      <w:r w:rsidR="00961807">
        <w:rPr>
          <w:rFonts w:ascii="Times New Roman" w:hAnsi="Times New Roman" w:cs="Times New Roman"/>
          <w:sz w:val="24"/>
          <w:szCs w:val="24"/>
        </w:rPr>
        <w:t>health</w:t>
      </w:r>
      <w:r w:rsidR="00465CEC">
        <w:rPr>
          <w:rFonts w:ascii="Times New Roman" w:hAnsi="Times New Roman" w:cs="Times New Roman"/>
          <w:sz w:val="24"/>
          <w:szCs w:val="24"/>
        </w:rPr>
        <w:t xml:space="preserve"> in general</w:t>
      </w:r>
      <w:r w:rsidR="00523284" w:rsidRPr="00DA316E">
        <w:rPr>
          <w:rFonts w:ascii="Times New Roman" w:hAnsi="Times New Roman" w:cs="Times New Roman"/>
          <w:sz w:val="24"/>
          <w:szCs w:val="24"/>
        </w:rPr>
        <w:t xml:space="preserve">. This notion is </w:t>
      </w:r>
      <w:r w:rsidR="00BD509E">
        <w:rPr>
          <w:rFonts w:ascii="Times New Roman" w:hAnsi="Times New Roman" w:cs="Times New Roman"/>
          <w:sz w:val="24"/>
          <w:szCs w:val="24"/>
        </w:rPr>
        <w:t>bolstered by the previous approach</w:t>
      </w:r>
      <w:r w:rsidR="002A4E3B">
        <w:rPr>
          <w:rFonts w:ascii="Times New Roman" w:hAnsi="Times New Roman" w:cs="Times New Roman"/>
          <w:sz w:val="24"/>
          <w:szCs w:val="24"/>
        </w:rPr>
        <w:t xml:space="preserve"> due to its</w:t>
      </w:r>
      <w:r w:rsidR="00523284" w:rsidRPr="00DA316E">
        <w:rPr>
          <w:rFonts w:ascii="Times New Roman" w:hAnsi="Times New Roman" w:cs="Times New Roman"/>
          <w:sz w:val="24"/>
          <w:szCs w:val="24"/>
        </w:rPr>
        <w:t xml:space="preserve"> success of integrating attachment theory </w:t>
      </w:r>
      <w:r w:rsidR="0033796B" w:rsidRPr="00DA316E">
        <w:rPr>
          <w:rFonts w:ascii="Times New Roman" w:hAnsi="Times New Roman" w:cs="Times New Roman"/>
          <w:sz w:val="24"/>
          <w:szCs w:val="24"/>
        </w:rPr>
        <w:t>into gr</w:t>
      </w:r>
      <w:r w:rsidR="00604E09">
        <w:rPr>
          <w:rFonts w:ascii="Times New Roman" w:hAnsi="Times New Roman" w:cs="Times New Roman"/>
          <w:sz w:val="24"/>
          <w:szCs w:val="24"/>
        </w:rPr>
        <w:t>oup therapy</w:t>
      </w:r>
      <w:r w:rsidR="001C66CC">
        <w:rPr>
          <w:rFonts w:ascii="Times New Roman" w:hAnsi="Times New Roman" w:cs="Times New Roman"/>
          <w:sz w:val="24"/>
          <w:szCs w:val="24"/>
        </w:rPr>
        <w:t>, providing two example of attachment theory informing therapeutic approach</w:t>
      </w:r>
      <w:r w:rsidR="001D4760">
        <w:rPr>
          <w:rFonts w:ascii="Times New Roman" w:hAnsi="Times New Roman" w:cs="Times New Roman"/>
          <w:sz w:val="24"/>
          <w:szCs w:val="24"/>
        </w:rPr>
        <w:t xml:space="preserve">, possibly supporting not only the concept of </w:t>
      </w:r>
      <w:r w:rsidR="003A22A4">
        <w:rPr>
          <w:rFonts w:ascii="Times New Roman" w:hAnsi="Times New Roman" w:cs="Times New Roman"/>
          <w:sz w:val="24"/>
          <w:szCs w:val="24"/>
        </w:rPr>
        <w:t xml:space="preserve">an integrated approach, but also </w:t>
      </w:r>
      <w:r w:rsidR="001D4760">
        <w:rPr>
          <w:rFonts w:ascii="Times New Roman" w:hAnsi="Times New Roman" w:cs="Times New Roman"/>
          <w:sz w:val="24"/>
          <w:szCs w:val="24"/>
        </w:rPr>
        <w:t xml:space="preserve">attachment theory’s </w:t>
      </w:r>
      <w:r w:rsidR="003A22A4">
        <w:rPr>
          <w:rFonts w:ascii="Times New Roman" w:hAnsi="Times New Roman" w:cs="Times New Roman"/>
          <w:sz w:val="24"/>
          <w:szCs w:val="24"/>
        </w:rPr>
        <w:t>possible flexibility in</w:t>
      </w:r>
      <w:r w:rsidR="00DB588B">
        <w:rPr>
          <w:rFonts w:ascii="Times New Roman" w:hAnsi="Times New Roman" w:cs="Times New Roman"/>
          <w:sz w:val="24"/>
          <w:szCs w:val="24"/>
        </w:rPr>
        <w:t xml:space="preserve"> its research for</w:t>
      </w:r>
      <w:r w:rsidR="003A22A4">
        <w:rPr>
          <w:rFonts w:ascii="Times New Roman" w:hAnsi="Times New Roman" w:cs="Times New Roman"/>
          <w:sz w:val="24"/>
          <w:szCs w:val="24"/>
        </w:rPr>
        <w:t xml:space="preserve"> informing various other therapeutic approaches</w:t>
      </w:r>
      <w:r w:rsidR="00AD53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527275" w14:textId="56A89CB9" w:rsidR="004B7A2A" w:rsidRDefault="004B7A2A" w:rsidP="00634D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D91432B" w14:textId="77777777" w:rsidR="00DD0AF0" w:rsidRDefault="00DD0AF0" w:rsidP="00634D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2C54C37" w14:textId="3D4F33DE" w:rsidR="00634D98" w:rsidRPr="004302BA" w:rsidRDefault="00634D98" w:rsidP="004302B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contrast to an attachment theory</w:t>
      </w:r>
      <w:r w:rsidR="006A3888">
        <w:rPr>
          <w:rFonts w:ascii="Times New Roman" w:hAnsi="Times New Roman" w:cs="Times New Roman"/>
          <w:sz w:val="24"/>
          <w:szCs w:val="24"/>
        </w:rPr>
        <w:t>-CBT integrated approach,</w:t>
      </w:r>
      <w:r w:rsidR="00FD3C2C">
        <w:rPr>
          <w:rFonts w:ascii="Times New Roman" w:hAnsi="Times New Roman" w:cs="Times New Roman"/>
          <w:sz w:val="24"/>
          <w:szCs w:val="24"/>
        </w:rPr>
        <w:t xml:space="preserve"> a therapeutic approach</w:t>
      </w:r>
      <w:r>
        <w:rPr>
          <w:rFonts w:ascii="Times New Roman" w:hAnsi="Times New Roman" w:cs="Times New Roman"/>
          <w:sz w:val="24"/>
          <w:szCs w:val="24"/>
        </w:rPr>
        <w:t xml:space="preserve"> to anxiety from a general psychodynamic approach however would involve the use of psychotherapy. An example of this would be the study by 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Shapiro, Gross, Silver, </w:t>
      </w:r>
      <w:proofErr w:type="spellStart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Preter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proofErr w:type="spellStart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Libow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&amp; Leon</w:t>
      </w:r>
      <w:r>
        <w:rPr>
          <w:rFonts w:ascii="Times New Roman" w:hAnsi="Times New Roman" w:cs="Times New Roman"/>
          <w:sz w:val="24"/>
          <w:szCs w:val="24"/>
        </w:rPr>
        <w:t xml:space="preserve"> (2013) in which therapeutic had involved the use of Child and Adolescent Anxiety Psychodynamic Psychotherapy (CAPP), taking place across twenty-four sessions, twice a week, over the course of a twelve-week period. </w:t>
      </w:r>
      <w:proofErr w:type="spellStart"/>
      <w:r w:rsidR="00223BE4">
        <w:rPr>
          <w:rFonts w:ascii="Times New Roman" w:hAnsi="Times New Roman" w:cs="Times New Roman"/>
          <w:sz w:val="24"/>
          <w:szCs w:val="24"/>
        </w:rPr>
        <w:t>Milrod</w:t>
      </w:r>
      <w:proofErr w:type="spellEnd"/>
      <w:r w:rsidR="00223BE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="00223BE4">
        <w:rPr>
          <w:rFonts w:ascii="Times New Roman" w:hAnsi="Times New Roman" w:cs="Times New Roman"/>
          <w:sz w:val="24"/>
          <w:szCs w:val="24"/>
        </w:rPr>
        <w:t>al’s</w:t>
      </w:r>
      <w:proofErr w:type="spellEnd"/>
      <w:r w:rsidR="00223BE4">
        <w:rPr>
          <w:rFonts w:ascii="Times New Roman" w:hAnsi="Times New Roman" w:cs="Times New Roman"/>
          <w:sz w:val="24"/>
          <w:szCs w:val="24"/>
        </w:rPr>
        <w:t xml:space="preserve"> (2013) </w:t>
      </w:r>
      <w:r>
        <w:rPr>
          <w:rFonts w:ascii="Times New Roman" w:hAnsi="Times New Roman" w:cs="Times New Roman"/>
          <w:sz w:val="24"/>
          <w:szCs w:val="24"/>
        </w:rPr>
        <w:t xml:space="preserve">study had included participants aged between eight-sixteen-years old, possessing Generalised Anxiety Disorder (GAD), Social Phobia and Separation Anxiety Disorder, with the response definitions and outcomes measured created in accordance with </w:t>
      </w:r>
      <w:r w:rsidR="00326A7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Child/Adolescent Anxiety Multimodal Study (CAMS). The purpose of this study was to establish if the use of a dynamic therapy would have a therapeutic impact upon CAMS subjects (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al, 2013). Results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cs="Times New Roman"/>
          <w:sz w:val="24"/>
          <w:szCs w:val="24"/>
        </w:rPr>
        <w:t>al’s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(2013) study suggested that anxiety disorders amongst participants had gradually reduced over the course of treatment. The study makes mention that these results had managed to remain consistent during a follow-up, no treatment session six months later (</w:t>
      </w:r>
      <w:proofErr w:type="spellStart"/>
      <w:r>
        <w:rPr>
          <w:rFonts w:ascii="Times New Roman" w:hAnsi="Times New Roman" w:cs="Times New Roman"/>
          <w:sz w:val="24"/>
          <w:szCs w:val="24"/>
        </w:rPr>
        <w:t>Mildrod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al, 2013). </w:t>
      </w:r>
      <w:r w:rsidR="006F0C4C">
        <w:rPr>
          <w:rFonts w:ascii="Times New Roman" w:hAnsi="Times New Roman" w:cs="Times New Roman"/>
          <w:sz w:val="24"/>
          <w:szCs w:val="24"/>
        </w:rPr>
        <w:t>As previously mentioned, this form of therapy contrasts t</w:t>
      </w:r>
      <w:r w:rsidR="008F3F01">
        <w:rPr>
          <w:rFonts w:ascii="Times New Roman" w:hAnsi="Times New Roman" w:cs="Times New Roman"/>
          <w:sz w:val="24"/>
          <w:szCs w:val="24"/>
        </w:rPr>
        <w:t xml:space="preserve">o the previous </w:t>
      </w:r>
      <w:r w:rsidR="003139B7">
        <w:rPr>
          <w:rFonts w:ascii="Times New Roman" w:hAnsi="Times New Roman" w:cs="Times New Roman"/>
          <w:sz w:val="24"/>
          <w:szCs w:val="24"/>
        </w:rPr>
        <w:t>approach</w:t>
      </w:r>
      <w:r w:rsidR="008F3F01">
        <w:rPr>
          <w:rFonts w:ascii="Times New Roman" w:hAnsi="Times New Roman" w:cs="Times New Roman"/>
          <w:sz w:val="24"/>
          <w:szCs w:val="24"/>
        </w:rPr>
        <w:t xml:space="preserve"> as the treatment involves a focus upon psychotherapy</w:t>
      </w:r>
      <w:r w:rsidR="004F31D0">
        <w:rPr>
          <w:rFonts w:ascii="Times New Roman" w:hAnsi="Times New Roman" w:cs="Times New Roman"/>
          <w:sz w:val="24"/>
          <w:szCs w:val="24"/>
        </w:rPr>
        <w:t xml:space="preserve"> to provide care for those with anxiety</w:t>
      </w:r>
      <w:r w:rsidR="00270AC3">
        <w:rPr>
          <w:rFonts w:ascii="Times New Roman" w:hAnsi="Times New Roman" w:cs="Times New Roman"/>
          <w:sz w:val="24"/>
          <w:szCs w:val="24"/>
        </w:rPr>
        <w:t xml:space="preserve"> as opposed to the previous attachment theory approach which consisted of CBT methods</w:t>
      </w:r>
      <w:r w:rsidR="004F31D0">
        <w:rPr>
          <w:rFonts w:ascii="Times New Roman" w:hAnsi="Times New Roman" w:cs="Times New Roman"/>
          <w:sz w:val="24"/>
          <w:szCs w:val="24"/>
        </w:rPr>
        <w:t>.</w:t>
      </w:r>
      <w:r w:rsidR="00DA7E3B">
        <w:rPr>
          <w:rFonts w:ascii="Times New Roman" w:hAnsi="Times New Roman" w:cs="Times New Roman"/>
          <w:sz w:val="24"/>
          <w:szCs w:val="24"/>
        </w:rPr>
        <w:t xml:space="preserve"> However, despite this contrast to the previous therapies</w:t>
      </w:r>
      <w:r w:rsidR="00256673">
        <w:rPr>
          <w:rFonts w:ascii="Times New Roman" w:hAnsi="Times New Roman" w:cs="Times New Roman"/>
          <w:sz w:val="24"/>
          <w:szCs w:val="24"/>
        </w:rPr>
        <w:t xml:space="preserve">, the focus of this </w:t>
      </w:r>
      <w:r w:rsidR="0073388B">
        <w:rPr>
          <w:rFonts w:ascii="Times New Roman" w:hAnsi="Times New Roman" w:cs="Times New Roman"/>
          <w:sz w:val="24"/>
          <w:szCs w:val="24"/>
        </w:rPr>
        <w:t>approach</w:t>
      </w:r>
      <w:r w:rsidR="00C860EE">
        <w:rPr>
          <w:rFonts w:ascii="Times New Roman" w:hAnsi="Times New Roman" w:cs="Times New Roman"/>
          <w:sz w:val="24"/>
          <w:szCs w:val="24"/>
        </w:rPr>
        <w:t>, much like the previous therapy</w:t>
      </w:r>
      <w:r w:rsidR="00B53BDC">
        <w:rPr>
          <w:rFonts w:ascii="Times New Roman" w:hAnsi="Times New Roman" w:cs="Times New Roman"/>
          <w:sz w:val="24"/>
          <w:szCs w:val="24"/>
        </w:rPr>
        <w:t xml:space="preserve">, is </w:t>
      </w:r>
      <w:r w:rsidR="0073388B">
        <w:rPr>
          <w:rFonts w:ascii="Times New Roman" w:hAnsi="Times New Roman" w:cs="Times New Roman"/>
          <w:sz w:val="24"/>
          <w:szCs w:val="24"/>
        </w:rPr>
        <w:t>providing intervention for anxiety during childhood</w:t>
      </w:r>
      <w:r w:rsidR="005B52B5">
        <w:rPr>
          <w:rFonts w:ascii="Times New Roman" w:hAnsi="Times New Roman" w:cs="Times New Roman"/>
          <w:sz w:val="24"/>
          <w:szCs w:val="24"/>
        </w:rPr>
        <w:t xml:space="preserve">. This </w:t>
      </w:r>
      <w:r w:rsidR="00B856E3">
        <w:rPr>
          <w:rFonts w:ascii="Times New Roman" w:hAnsi="Times New Roman" w:cs="Times New Roman"/>
          <w:sz w:val="24"/>
          <w:szCs w:val="24"/>
        </w:rPr>
        <w:t xml:space="preserve">may </w:t>
      </w:r>
      <w:r w:rsidR="005B52B5">
        <w:rPr>
          <w:rFonts w:ascii="Times New Roman" w:hAnsi="Times New Roman" w:cs="Times New Roman"/>
          <w:sz w:val="24"/>
          <w:szCs w:val="24"/>
        </w:rPr>
        <w:t xml:space="preserve">present a significant comparison between the </w:t>
      </w:r>
      <w:r w:rsidR="0005510E">
        <w:rPr>
          <w:rFonts w:ascii="Times New Roman" w:hAnsi="Times New Roman" w:cs="Times New Roman"/>
          <w:sz w:val="24"/>
          <w:szCs w:val="24"/>
        </w:rPr>
        <w:t xml:space="preserve">current and </w:t>
      </w:r>
      <w:r w:rsidR="005B52B5">
        <w:rPr>
          <w:rFonts w:ascii="Times New Roman" w:hAnsi="Times New Roman" w:cs="Times New Roman"/>
          <w:sz w:val="24"/>
          <w:szCs w:val="24"/>
        </w:rPr>
        <w:t xml:space="preserve">previous approach as </w:t>
      </w:r>
      <w:r w:rsidR="00203207">
        <w:rPr>
          <w:rFonts w:ascii="Times New Roman" w:hAnsi="Times New Roman" w:cs="Times New Roman"/>
          <w:sz w:val="24"/>
          <w:szCs w:val="24"/>
        </w:rPr>
        <w:t>both acknowledge</w:t>
      </w:r>
      <w:r w:rsidR="008C4AE4">
        <w:rPr>
          <w:rFonts w:ascii="Times New Roman" w:hAnsi="Times New Roman" w:cs="Times New Roman"/>
          <w:sz w:val="24"/>
          <w:szCs w:val="24"/>
        </w:rPr>
        <w:t xml:space="preserve"> the concept of anxiety</w:t>
      </w:r>
      <w:r w:rsidR="0018791B">
        <w:rPr>
          <w:rFonts w:ascii="Times New Roman" w:hAnsi="Times New Roman" w:cs="Times New Roman"/>
          <w:sz w:val="24"/>
          <w:szCs w:val="24"/>
        </w:rPr>
        <w:t xml:space="preserve"> originating fro</w:t>
      </w:r>
      <w:r w:rsidR="00DD6E5C">
        <w:rPr>
          <w:rFonts w:ascii="Times New Roman" w:hAnsi="Times New Roman" w:cs="Times New Roman"/>
          <w:sz w:val="24"/>
          <w:szCs w:val="24"/>
        </w:rPr>
        <w:t xml:space="preserve">m childhood </w:t>
      </w:r>
      <w:r w:rsidR="00562EAC">
        <w:rPr>
          <w:rFonts w:ascii="Times New Roman" w:hAnsi="Times New Roman" w:cs="Times New Roman"/>
          <w:sz w:val="24"/>
          <w:szCs w:val="24"/>
        </w:rPr>
        <w:t xml:space="preserve">experiences, </w:t>
      </w:r>
      <w:r w:rsidR="0005510E">
        <w:rPr>
          <w:rFonts w:ascii="Times New Roman" w:hAnsi="Times New Roman" w:cs="Times New Roman"/>
          <w:sz w:val="24"/>
          <w:szCs w:val="24"/>
        </w:rPr>
        <w:t xml:space="preserve">as </w:t>
      </w:r>
      <w:r w:rsidR="00562EAC">
        <w:rPr>
          <w:rFonts w:ascii="Times New Roman" w:hAnsi="Times New Roman" w:cs="Times New Roman"/>
          <w:sz w:val="24"/>
          <w:szCs w:val="24"/>
        </w:rPr>
        <w:t xml:space="preserve">the CAPP and CAMS models </w:t>
      </w:r>
      <w:r w:rsidR="0005510E">
        <w:rPr>
          <w:rFonts w:ascii="Times New Roman" w:hAnsi="Times New Roman" w:cs="Times New Roman"/>
          <w:sz w:val="24"/>
          <w:szCs w:val="24"/>
        </w:rPr>
        <w:t xml:space="preserve">are </w:t>
      </w:r>
      <w:r w:rsidR="00562EAC">
        <w:rPr>
          <w:rFonts w:ascii="Times New Roman" w:hAnsi="Times New Roman" w:cs="Times New Roman"/>
          <w:sz w:val="24"/>
          <w:szCs w:val="24"/>
        </w:rPr>
        <w:t>utilised during the treatment</w:t>
      </w:r>
      <w:r w:rsidR="00982646">
        <w:rPr>
          <w:rFonts w:ascii="Times New Roman" w:hAnsi="Times New Roman" w:cs="Times New Roman"/>
          <w:sz w:val="24"/>
          <w:szCs w:val="24"/>
        </w:rPr>
        <w:t xml:space="preserve"> and the</w:t>
      </w:r>
      <w:r w:rsidR="0005510E">
        <w:rPr>
          <w:rFonts w:ascii="Times New Roman" w:hAnsi="Times New Roman" w:cs="Times New Roman"/>
          <w:sz w:val="24"/>
          <w:szCs w:val="24"/>
        </w:rPr>
        <w:t>re is an</w:t>
      </w:r>
      <w:r w:rsidR="00982646">
        <w:rPr>
          <w:rFonts w:ascii="Times New Roman" w:hAnsi="Times New Roman" w:cs="Times New Roman"/>
          <w:sz w:val="24"/>
          <w:szCs w:val="24"/>
        </w:rPr>
        <w:t xml:space="preserve"> integration of attachment theory in the previous approach.</w:t>
      </w:r>
      <w:r w:rsidR="009C5245">
        <w:rPr>
          <w:rFonts w:ascii="Times New Roman" w:hAnsi="Times New Roman" w:cs="Times New Roman"/>
          <w:sz w:val="24"/>
          <w:szCs w:val="24"/>
        </w:rPr>
        <w:t xml:space="preserve"> </w:t>
      </w:r>
      <w:r w:rsidR="008B2775">
        <w:rPr>
          <w:rFonts w:ascii="Times New Roman" w:hAnsi="Times New Roman" w:cs="Times New Roman"/>
          <w:sz w:val="24"/>
          <w:szCs w:val="24"/>
        </w:rPr>
        <w:t xml:space="preserve">In addition to this, the therapy had proven to be successful in treating participants </w:t>
      </w:r>
      <w:r w:rsidR="00AF19D2">
        <w:rPr>
          <w:rFonts w:ascii="Times New Roman" w:hAnsi="Times New Roman" w:cs="Times New Roman"/>
          <w:sz w:val="24"/>
          <w:szCs w:val="24"/>
        </w:rPr>
        <w:t>with various anxiety disorders</w:t>
      </w:r>
      <w:r w:rsidR="00F02801">
        <w:rPr>
          <w:rFonts w:ascii="Times New Roman" w:hAnsi="Times New Roman" w:cs="Times New Roman"/>
          <w:sz w:val="24"/>
          <w:szCs w:val="24"/>
        </w:rPr>
        <w:t>, suggesting the notion that despite the differences found between</w:t>
      </w:r>
      <w:r w:rsidR="00B763C3">
        <w:rPr>
          <w:rFonts w:ascii="Times New Roman" w:hAnsi="Times New Roman" w:cs="Times New Roman"/>
          <w:sz w:val="24"/>
          <w:szCs w:val="24"/>
        </w:rPr>
        <w:t xml:space="preserve"> different approaches and theories that inform them,</w:t>
      </w:r>
      <w:r w:rsidR="00CE0004">
        <w:rPr>
          <w:rFonts w:ascii="Times New Roman" w:hAnsi="Times New Roman" w:cs="Times New Roman"/>
          <w:sz w:val="24"/>
          <w:szCs w:val="24"/>
        </w:rPr>
        <w:t xml:space="preserve"> the participant had received successful care</w:t>
      </w:r>
      <w:r w:rsidR="00BF4775">
        <w:rPr>
          <w:rFonts w:ascii="Times New Roman" w:hAnsi="Times New Roman" w:cs="Times New Roman"/>
          <w:sz w:val="24"/>
          <w:szCs w:val="24"/>
        </w:rPr>
        <w:t xml:space="preserve">, demonstrating the potential validity of the therapy as a </w:t>
      </w:r>
      <w:r w:rsidR="00973E52">
        <w:rPr>
          <w:rFonts w:ascii="Times New Roman" w:hAnsi="Times New Roman" w:cs="Times New Roman"/>
          <w:sz w:val="24"/>
          <w:szCs w:val="24"/>
        </w:rPr>
        <w:t>result.</w:t>
      </w:r>
      <w:r w:rsidR="00562E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0DA6C" w14:textId="1AE316B6" w:rsidR="00977452" w:rsidRDefault="00977452" w:rsidP="00B03AC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4EAF858" w14:textId="77777777" w:rsidR="00DD0AF0" w:rsidRDefault="00DD0AF0" w:rsidP="00B03AC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0C03DD8" w14:textId="66B5844D" w:rsidR="00977452" w:rsidRPr="00746DF7" w:rsidRDefault="00977452" w:rsidP="00B03AC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46DF7">
        <w:rPr>
          <w:rFonts w:ascii="Times New Roman" w:hAnsi="Times New Roman" w:cs="Times New Roman"/>
          <w:sz w:val="24"/>
          <w:szCs w:val="24"/>
        </w:rPr>
        <w:t>In conclusion</w:t>
      </w:r>
      <w:r w:rsidR="0055694E">
        <w:rPr>
          <w:rFonts w:ascii="Times New Roman" w:hAnsi="Times New Roman" w:cs="Times New Roman"/>
          <w:sz w:val="24"/>
          <w:szCs w:val="24"/>
        </w:rPr>
        <w:t xml:space="preserve">, there are </w:t>
      </w:r>
      <w:r w:rsidR="00964EF9">
        <w:rPr>
          <w:rFonts w:ascii="Times New Roman" w:hAnsi="Times New Roman" w:cs="Times New Roman"/>
          <w:sz w:val="24"/>
          <w:szCs w:val="24"/>
        </w:rPr>
        <w:t>various</w:t>
      </w:r>
      <w:r w:rsidR="0055694E">
        <w:rPr>
          <w:rFonts w:ascii="Times New Roman" w:hAnsi="Times New Roman" w:cs="Times New Roman"/>
          <w:sz w:val="24"/>
          <w:szCs w:val="24"/>
        </w:rPr>
        <w:t xml:space="preserve"> perspectives to </w:t>
      </w:r>
      <w:r w:rsidR="00CB478C">
        <w:rPr>
          <w:rFonts w:ascii="Times New Roman" w:hAnsi="Times New Roman" w:cs="Times New Roman"/>
          <w:sz w:val="24"/>
          <w:szCs w:val="24"/>
        </w:rPr>
        <w:t xml:space="preserve">understanding anxiety, even more </w:t>
      </w:r>
      <w:r w:rsidR="00E074B9">
        <w:rPr>
          <w:rFonts w:ascii="Times New Roman" w:hAnsi="Times New Roman" w:cs="Times New Roman"/>
          <w:sz w:val="24"/>
          <w:szCs w:val="24"/>
        </w:rPr>
        <w:t>so when</w:t>
      </w:r>
      <w:r w:rsidR="00CB478C">
        <w:rPr>
          <w:rFonts w:ascii="Times New Roman" w:hAnsi="Times New Roman" w:cs="Times New Roman"/>
          <w:sz w:val="24"/>
          <w:szCs w:val="24"/>
        </w:rPr>
        <w:t xml:space="preserve"> attempting to understand human distress</w:t>
      </w:r>
      <w:r w:rsidR="00E074B9">
        <w:rPr>
          <w:rFonts w:ascii="Times New Roman" w:hAnsi="Times New Roman" w:cs="Times New Roman"/>
          <w:sz w:val="24"/>
          <w:szCs w:val="24"/>
        </w:rPr>
        <w:t>. The same may also be said for th</w:t>
      </w:r>
      <w:r w:rsidR="001C2B8C">
        <w:rPr>
          <w:rFonts w:ascii="Times New Roman" w:hAnsi="Times New Roman" w:cs="Times New Roman"/>
          <w:sz w:val="24"/>
          <w:szCs w:val="24"/>
        </w:rPr>
        <w:t xml:space="preserve">e plethora of approaches </w:t>
      </w:r>
      <w:r w:rsidR="002E3F60">
        <w:rPr>
          <w:rFonts w:ascii="Times New Roman" w:hAnsi="Times New Roman" w:cs="Times New Roman"/>
          <w:sz w:val="24"/>
          <w:szCs w:val="24"/>
        </w:rPr>
        <w:t xml:space="preserve">used to combat human distress. However, despite the differences or similarities </w:t>
      </w:r>
      <w:r w:rsidR="001067E7">
        <w:rPr>
          <w:rFonts w:ascii="Times New Roman" w:hAnsi="Times New Roman" w:cs="Times New Roman"/>
          <w:sz w:val="24"/>
          <w:szCs w:val="24"/>
        </w:rPr>
        <w:t xml:space="preserve">found </w:t>
      </w:r>
      <w:r w:rsidR="008B545E">
        <w:rPr>
          <w:rFonts w:ascii="Times New Roman" w:hAnsi="Times New Roman" w:cs="Times New Roman"/>
          <w:sz w:val="24"/>
          <w:szCs w:val="24"/>
        </w:rPr>
        <w:t>between attachment theory and various other understandings and approaches</w:t>
      </w:r>
      <w:r w:rsidR="00C75EE3">
        <w:rPr>
          <w:rFonts w:ascii="Times New Roman" w:hAnsi="Times New Roman" w:cs="Times New Roman"/>
          <w:sz w:val="24"/>
          <w:szCs w:val="24"/>
        </w:rPr>
        <w:t xml:space="preserve">, attachment theory has demonstrated </w:t>
      </w:r>
      <w:r w:rsidR="007A570B">
        <w:rPr>
          <w:rFonts w:ascii="Times New Roman" w:hAnsi="Times New Roman" w:cs="Times New Roman"/>
          <w:sz w:val="24"/>
          <w:szCs w:val="24"/>
        </w:rPr>
        <w:t xml:space="preserve">a flexibility for </w:t>
      </w:r>
      <w:r w:rsidR="006F38CC">
        <w:rPr>
          <w:rFonts w:ascii="Times New Roman" w:hAnsi="Times New Roman" w:cs="Times New Roman"/>
          <w:sz w:val="24"/>
          <w:szCs w:val="24"/>
        </w:rPr>
        <w:t xml:space="preserve">the </w:t>
      </w:r>
      <w:r w:rsidR="007A570B">
        <w:rPr>
          <w:rFonts w:ascii="Times New Roman" w:hAnsi="Times New Roman" w:cs="Times New Roman"/>
          <w:sz w:val="24"/>
          <w:szCs w:val="24"/>
        </w:rPr>
        <w:t>integrat</w:t>
      </w:r>
      <w:r w:rsidR="000858F5">
        <w:rPr>
          <w:rFonts w:ascii="Times New Roman" w:hAnsi="Times New Roman" w:cs="Times New Roman"/>
          <w:sz w:val="24"/>
          <w:szCs w:val="24"/>
        </w:rPr>
        <w:t>ion</w:t>
      </w:r>
      <w:r w:rsidR="007A570B">
        <w:rPr>
          <w:rFonts w:ascii="Times New Roman" w:hAnsi="Times New Roman" w:cs="Times New Roman"/>
          <w:sz w:val="24"/>
          <w:szCs w:val="24"/>
        </w:rPr>
        <w:t xml:space="preserve"> </w:t>
      </w:r>
      <w:r w:rsidR="006F38CC">
        <w:rPr>
          <w:rFonts w:ascii="Times New Roman" w:hAnsi="Times New Roman" w:cs="Times New Roman"/>
          <w:sz w:val="24"/>
          <w:szCs w:val="24"/>
        </w:rPr>
        <w:t>of its understanding</w:t>
      </w:r>
      <w:r w:rsidR="0071474C">
        <w:rPr>
          <w:rFonts w:ascii="Times New Roman" w:hAnsi="Times New Roman" w:cs="Times New Roman"/>
          <w:sz w:val="24"/>
          <w:szCs w:val="24"/>
        </w:rPr>
        <w:t xml:space="preserve">s </w:t>
      </w:r>
      <w:r w:rsidR="000858F5">
        <w:rPr>
          <w:rFonts w:ascii="Times New Roman" w:hAnsi="Times New Roman" w:cs="Times New Roman"/>
          <w:sz w:val="24"/>
          <w:szCs w:val="24"/>
        </w:rPr>
        <w:t>into</w:t>
      </w:r>
      <w:r w:rsidR="007A570B">
        <w:rPr>
          <w:rFonts w:ascii="Times New Roman" w:hAnsi="Times New Roman" w:cs="Times New Roman"/>
          <w:sz w:val="24"/>
          <w:szCs w:val="24"/>
        </w:rPr>
        <w:t xml:space="preserve"> various approaches</w:t>
      </w:r>
      <w:r w:rsidR="00797966">
        <w:rPr>
          <w:rFonts w:ascii="Times New Roman" w:hAnsi="Times New Roman" w:cs="Times New Roman"/>
          <w:sz w:val="24"/>
          <w:szCs w:val="24"/>
        </w:rPr>
        <w:t xml:space="preserve">, </w:t>
      </w:r>
      <w:r w:rsidR="00371A9F">
        <w:rPr>
          <w:rFonts w:ascii="Times New Roman" w:hAnsi="Times New Roman" w:cs="Times New Roman"/>
          <w:sz w:val="24"/>
          <w:szCs w:val="24"/>
        </w:rPr>
        <w:t xml:space="preserve">strengthening the concept of </w:t>
      </w:r>
      <w:r w:rsidR="001561AB">
        <w:rPr>
          <w:rFonts w:ascii="Times New Roman" w:hAnsi="Times New Roman" w:cs="Times New Roman"/>
          <w:sz w:val="24"/>
          <w:szCs w:val="24"/>
        </w:rPr>
        <w:t xml:space="preserve">an integrated approach to treatment for </w:t>
      </w:r>
      <w:r w:rsidR="001176FF">
        <w:rPr>
          <w:rFonts w:ascii="Times New Roman" w:hAnsi="Times New Roman" w:cs="Times New Roman"/>
          <w:sz w:val="24"/>
          <w:szCs w:val="24"/>
        </w:rPr>
        <w:t>anxiety and human distress</w:t>
      </w:r>
      <w:r w:rsidR="00E06BD2">
        <w:rPr>
          <w:rFonts w:ascii="Times New Roman" w:hAnsi="Times New Roman" w:cs="Times New Roman"/>
          <w:sz w:val="24"/>
          <w:szCs w:val="24"/>
        </w:rPr>
        <w:t xml:space="preserve"> </w:t>
      </w:r>
      <w:r w:rsidR="00697190">
        <w:rPr>
          <w:rFonts w:ascii="Times New Roman" w:hAnsi="Times New Roman" w:cs="Times New Roman"/>
          <w:sz w:val="24"/>
          <w:szCs w:val="24"/>
        </w:rPr>
        <w:t xml:space="preserve">and signalling as a </w:t>
      </w:r>
      <w:r w:rsidR="000858F5">
        <w:rPr>
          <w:rFonts w:ascii="Times New Roman" w:hAnsi="Times New Roman" w:cs="Times New Roman"/>
          <w:sz w:val="24"/>
          <w:szCs w:val="24"/>
        </w:rPr>
        <w:t xml:space="preserve">testament to the influence </w:t>
      </w:r>
      <w:r w:rsidR="0071474C">
        <w:rPr>
          <w:rFonts w:ascii="Times New Roman" w:hAnsi="Times New Roman" w:cs="Times New Roman"/>
          <w:sz w:val="24"/>
          <w:szCs w:val="24"/>
        </w:rPr>
        <w:t xml:space="preserve">this theory has had </w:t>
      </w:r>
      <w:r w:rsidR="0057574F">
        <w:rPr>
          <w:rFonts w:ascii="Times New Roman" w:hAnsi="Times New Roman" w:cs="Times New Roman"/>
          <w:sz w:val="24"/>
          <w:szCs w:val="24"/>
        </w:rPr>
        <w:t xml:space="preserve">upon </w:t>
      </w:r>
      <w:r w:rsidR="009E624A">
        <w:rPr>
          <w:rFonts w:ascii="Times New Roman" w:hAnsi="Times New Roman" w:cs="Times New Roman"/>
          <w:sz w:val="24"/>
          <w:szCs w:val="24"/>
        </w:rPr>
        <w:t>greater psychological understanding</w:t>
      </w:r>
      <w:r w:rsidR="001009F7">
        <w:rPr>
          <w:rFonts w:ascii="Times New Roman" w:hAnsi="Times New Roman" w:cs="Times New Roman"/>
          <w:sz w:val="24"/>
          <w:szCs w:val="24"/>
        </w:rPr>
        <w:t>.</w:t>
      </w:r>
    </w:p>
    <w:p w14:paraId="77B70C38" w14:textId="158AF936" w:rsidR="00F2687B" w:rsidRPr="007D2B95" w:rsidRDefault="008F328F" w:rsidP="00564D10">
      <w:pPr>
        <w:spacing w:line="480" w:lineRule="auto"/>
      </w:pPr>
      <w:r>
        <w:rPr>
          <w:rFonts w:ascii="Times New Roman" w:hAnsi="Times New Roman" w:cs="Times New Roman"/>
          <w:sz w:val="24"/>
          <w:szCs w:val="24"/>
          <w:u w:val="single"/>
        </w:rPr>
        <w:t>Word Count (Excluding titles, quotations</w:t>
      </w:r>
      <w:r w:rsidR="00583A1A">
        <w:rPr>
          <w:rFonts w:ascii="Times New Roman" w:hAnsi="Times New Roman" w:cs="Times New Roman"/>
          <w:sz w:val="24"/>
          <w:szCs w:val="24"/>
          <w:u w:val="single"/>
        </w:rPr>
        <w:t xml:space="preserve"> and references)</w:t>
      </w:r>
      <w:r w:rsidR="00325617">
        <w:rPr>
          <w:rFonts w:ascii="Times New Roman" w:hAnsi="Times New Roman" w:cs="Times New Roman"/>
          <w:sz w:val="24"/>
          <w:szCs w:val="24"/>
        </w:rPr>
        <w:t>:</w:t>
      </w:r>
      <w:r w:rsidR="00583A1A">
        <w:rPr>
          <w:rFonts w:ascii="Times New Roman" w:hAnsi="Times New Roman" w:cs="Times New Roman"/>
          <w:sz w:val="24"/>
          <w:szCs w:val="24"/>
        </w:rPr>
        <w:t xml:space="preserve"> </w:t>
      </w:r>
      <w:r w:rsidR="00325617">
        <w:rPr>
          <w:rFonts w:ascii="Times New Roman" w:hAnsi="Times New Roman" w:cs="Times New Roman"/>
          <w:sz w:val="24"/>
          <w:szCs w:val="24"/>
        </w:rPr>
        <w:t>2,48</w:t>
      </w:r>
      <w:r w:rsidR="008B40F0">
        <w:rPr>
          <w:rFonts w:ascii="Times New Roman" w:hAnsi="Times New Roman" w:cs="Times New Roman"/>
          <w:sz w:val="24"/>
          <w:szCs w:val="24"/>
        </w:rPr>
        <w:t>5</w:t>
      </w:r>
    </w:p>
    <w:p w14:paraId="30B837A3" w14:textId="77777777" w:rsidR="00DD0AF0" w:rsidRDefault="00DD0AF0" w:rsidP="00564D1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8BCD2D2" w14:textId="75687CAD" w:rsidR="00564D10" w:rsidRDefault="007A4C3C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</w:t>
      </w:r>
      <w:r w:rsidR="0000095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0007D59" w14:textId="77777777" w:rsidR="00E64A4A" w:rsidRDefault="00E64A4A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Psychological Association. (n.d.). </w:t>
      </w:r>
      <w:r>
        <w:rPr>
          <w:rFonts w:ascii="Times New Roman" w:hAnsi="Times New Roman" w:cs="Times New Roman"/>
          <w:i/>
          <w:sz w:val="24"/>
          <w:szCs w:val="24"/>
        </w:rPr>
        <w:t xml:space="preserve">Anxiety Definition. </w:t>
      </w:r>
      <w:r>
        <w:rPr>
          <w:rFonts w:ascii="Times New Roman" w:hAnsi="Times New Roman" w:cs="Times New Roman"/>
          <w:sz w:val="24"/>
          <w:szCs w:val="24"/>
        </w:rPr>
        <w:t>Retrieved from</w:t>
      </w:r>
    </w:p>
    <w:p w14:paraId="7683B22E" w14:textId="67B28734" w:rsidR="00E64A4A" w:rsidRDefault="007E38D3" w:rsidP="00CE1DF6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9" w:history="1">
        <w:r w:rsidR="00131A41"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https://dictionary.apa.org/anxiety</w:t>
        </w:r>
      </w:hyperlink>
    </w:p>
    <w:p w14:paraId="0DA901CC" w14:textId="357221B3" w:rsidR="00E64A4A" w:rsidRDefault="00E64A4A" w:rsidP="00E64A4A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American Psychological Association</w:t>
      </w:r>
      <w:r w:rsidRPr="005E0AB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(n.d.). </w:t>
      </w:r>
      <w:r w:rsidRPr="005E0ABC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Distress Definition</w:t>
      </w:r>
      <w:r w:rsidRPr="005E0AB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 Retrieved from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3B0A8E81" w14:textId="0160E47B" w:rsidR="00E64A4A" w:rsidRDefault="007E38D3" w:rsidP="00E64A4A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0" w:history="1">
        <w:r w:rsidR="00E64A4A"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https://dictionary.apa.org/distress</w:t>
        </w:r>
      </w:hyperlink>
    </w:p>
    <w:p w14:paraId="70D9945E" w14:textId="77777777" w:rsidR="00CE1DF6" w:rsidRDefault="00CE1DF6" w:rsidP="00CE1DF6">
      <w:pPr>
        <w:spacing w:line="480" w:lineRule="auto"/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American Psychological Association. (n.d.).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Exposure Therapy.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Retrieved from</w:t>
      </w:r>
      <w:r>
        <w:t xml:space="preserve"> </w:t>
      </w:r>
    </w:p>
    <w:p w14:paraId="661DD182" w14:textId="77777777" w:rsidR="00CE1DF6" w:rsidRDefault="007E38D3" w:rsidP="00CE1DF6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1" w:history="1">
        <w:r w:rsidR="00CE1DF6"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https://dictionary.apa.org/exposure-therapy</w:t>
        </w:r>
      </w:hyperlink>
    </w:p>
    <w:p w14:paraId="325B6072" w14:textId="77777777" w:rsidR="00131A41" w:rsidRDefault="00131A41" w:rsidP="00131A4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Bartholomew, K. &amp; Horowitz, L.M. (1991). Attachment styles among Young Adults: A Test </w:t>
      </w:r>
    </w:p>
    <w:p w14:paraId="768FB5B3" w14:textId="77777777" w:rsidR="00131A41" w:rsidRDefault="00131A41" w:rsidP="00131A4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a Four-Category. </w:t>
      </w:r>
      <w:r>
        <w:rPr>
          <w:rFonts w:ascii="Times New Roman" w:hAnsi="Times New Roman" w:cs="Times New Roman"/>
          <w:i/>
          <w:sz w:val="24"/>
          <w:szCs w:val="24"/>
        </w:rPr>
        <w:t>Journal of Personality and Social Psychology. 61</w:t>
      </w:r>
      <w:r>
        <w:rPr>
          <w:rFonts w:ascii="Times New Roman" w:hAnsi="Times New Roman" w:cs="Times New Roman"/>
          <w:sz w:val="24"/>
          <w:szCs w:val="24"/>
        </w:rPr>
        <w:t>(2). p. 226-244.</w:t>
      </w:r>
    </w:p>
    <w:p w14:paraId="18854037" w14:textId="77777777" w:rsidR="00131A41" w:rsidRDefault="00131A41" w:rsidP="00131A4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Psychological Society. (2007). </w:t>
      </w:r>
      <w:r>
        <w:rPr>
          <w:rFonts w:ascii="Times New Roman" w:hAnsi="Times New Roman" w:cs="Times New Roman"/>
          <w:i/>
          <w:sz w:val="24"/>
          <w:szCs w:val="24"/>
        </w:rPr>
        <w:t xml:space="preserve">Attachment Theory into Practice. </w:t>
      </w:r>
      <w:r>
        <w:rPr>
          <w:rFonts w:ascii="Times New Roman" w:hAnsi="Times New Roman" w:cs="Times New Roman"/>
          <w:sz w:val="24"/>
          <w:szCs w:val="24"/>
        </w:rPr>
        <w:t xml:space="preserve">Retrieved from </w:t>
      </w:r>
    </w:p>
    <w:p w14:paraId="7D29FED9" w14:textId="4AFD3F2B" w:rsidR="00E64A4A" w:rsidRDefault="007E38D3" w:rsidP="00131A41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2" w:history="1">
        <w:r w:rsidR="00131A41" w:rsidRPr="00F42FC5">
          <w:rPr>
            <w:rStyle w:val="Hyperlink"/>
            <w:rFonts w:ascii="Times New Roman" w:hAnsi="Times New Roman" w:cs="Times New Roman"/>
            <w:sz w:val="24"/>
            <w:szCs w:val="24"/>
          </w:rPr>
          <w:t>https://www1.bps.org.uk/system/files/Public%20files/DCP/cat-378.pdf</w:t>
        </w:r>
      </w:hyperlink>
    </w:p>
    <w:p w14:paraId="606E8EF9" w14:textId="77777777" w:rsidR="000277D1" w:rsidRDefault="000277D1" w:rsidP="000277D1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Clemens, N.A. (2003). A Psychodynamic Perspective on Anxiety. </w:t>
      </w:r>
      <w:r>
        <w:rPr>
          <w:rFonts w:ascii="Times New Roman" w:hAnsi="Times New Roman" w:cs="Times New Roman"/>
          <w:i/>
          <w:sz w:val="24"/>
          <w:szCs w:val="24"/>
        </w:rPr>
        <w:t xml:space="preserve">Journal of Psychiatric </w:t>
      </w:r>
    </w:p>
    <w:p w14:paraId="08EE66D3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Practice. 9</w:t>
      </w:r>
      <w:r>
        <w:rPr>
          <w:rFonts w:ascii="Times New Roman" w:hAnsi="Times New Roman" w:cs="Times New Roman"/>
          <w:sz w:val="24"/>
          <w:szCs w:val="24"/>
        </w:rPr>
        <w:t>(5). p. 385-387</w:t>
      </w:r>
    </w:p>
    <w:p w14:paraId="385912B7" w14:textId="38A0B938" w:rsidR="000277D1" w:rsidRDefault="000277D1" w:rsidP="000277D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</w:t>
      </w:r>
      <w:bookmarkStart w:id="1" w:name="_Hlk529545709"/>
      <w:proofErr w:type="spellStart"/>
      <w:r>
        <w:rPr>
          <w:rFonts w:ascii="Times New Roman" w:hAnsi="Times New Roman" w:cs="Times New Roman"/>
          <w:sz w:val="24"/>
          <w:szCs w:val="24"/>
        </w:rPr>
        <w:t>Draijer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E.M.,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G.J.J.M, Van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Bruggen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C.O., </w:t>
      </w:r>
      <w:proofErr w:type="spellStart"/>
      <w:r>
        <w:rPr>
          <w:rFonts w:ascii="Times New Roman" w:hAnsi="Times New Roman" w:cs="Times New Roman"/>
          <w:sz w:val="24"/>
          <w:szCs w:val="24"/>
        </w:rPr>
        <w:t>Bogels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S.M.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Noom</w:t>
      </w:r>
      <w:bookmarkEnd w:id="1"/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C2FBEB6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M.J. (2011). The Relation Between Insecure Attachment and Child Anxiety: A Meta-</w:t>
      </w:r>
    </w:p>
    <w:p w14:paraId="5EB429DA" w14:textId="77777777" w:rsidR="000277D1" w:rsidRDefault="000277D1" w:rsidP="000277D1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Analytic Review. </w:t>
      </w:r>
      <w:r>
        <w:rPr>
          <w:rFonts w:ascii="Times New Roman" w:hAnsi="Times New Roman" w:cs="Times New Roman"/>
          <w:i/>
          <w:sz w:val="24"/>
          <w:szCs w:val="24"/>
        </w:rPr>
        <w:t>Journal of Clinical Child &amp; Adolescent Psychology. 40</w:t>
      </w:r>
      <w:r>
        <w:rPr>
          <w:rFonts w:ascii="Times New Roman" w:hAnsi="Times New Roman" w:cs="Times New Roman"/>
          <w:sz w:val="24"/>
          <w:szCs w:val="24"/>
        </w:rPr>
        <w:t>(4). p. 630-645.</w:t>
      </w:r>
    </w:p>
    <w:p w14:paraId="42243D3A" w14:textId="77777777" w:rsidR="000277D1" w:rsidRDefault="000277D1" w:rsidP="000277D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Cromby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Reavey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 (2013). </w:t>
      </w:r>
      <w:r>
        <w:rPr>
          <w:rFonts w:ascii="Times New Roman" w:hAnsi="Times New Roman" w:cs="Times New Roman"/>
          <w:i/>
          <w:sz w:val="24"/>
          <w:szCs w:val="24"/>
        </w:rPr>
        <w:t xml:space="preserve">Psychology, Mental Health and Distress. </w:t>
      </w:r>
      <w:r>
        <w:rPr>
          <w:rFonts w:ascii="Times New Roman" w:hAnsi="Times New Roman" w:cs="Times New Roman"/>
          <w:sz w:val="24"/>
          <w:szCs w:val="24"/>
        </w:rPr>
        <w:t xml:space="preserve">Basingstoke: </w:t>
      </w:r>
    </w:p>
    <w:p w14:paraId="034DB617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Palgrave Macmillan.</w:t>
      </w:r>
    </w:p>
    <w:p w14:paraId="1FEC8A7A" w14:textId="77777777" w:rsidR="000277D1" w:rsidRDefault="000277D1" w:rsidP="000277D1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Freud Museum London. (n.d.).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What did Freud say about </w:t>
      </w:r>
      <w:proofErr w:type="gramStart"/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Anxiety?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proofErr w:type="gram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Retrieved from </w:t>
      </w:r>
    </w:p>
    <w:p w14:paraId="508923CA" w14:textId="77777777" w:rsidR="000277D1" w:rsidRDefault="007E38D3" w:rsidP="000277D1">
      <w:pPr>
        <w:spacing w:line="480" w:lineRule="auto"/>
        <w:ind w:left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3" w:history="1">
        <w:r w:rsidR="000277D1"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https://www.freud.org.uk/learn/discover-psychoanalysis/what-did-freud-say-about-anxiety/</w:t>
        </w:r>
      </w:hyperlink>
    </w:p>
    <w:p w14:paraId="27748EA4" w14:textId="77777777" w:rsidR="00FB526C" w:rsidRDefault="00FB526C" w:rsidP="00FB526C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 w:rsidRPr="000D36D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Hazan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C. &amp; Shaver, P. (1987). Romantic Love Conceptualised as an Attachment Process. </w:t>
      </w:r>
    </w:p>
    <w:p w14:paraId="3D90FED9" w14:textId="77777777" w:rsidR="00FB526C" w:rsidRPr="00BA695A" w:rsidRDefault="00FB526C" w:rsidP="00FB526C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Personality and Social Psychology. 52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511-524</w:t>
      </w:r>
    </w:p>
    <w:p w14:paraId="4ED48241" w14:textId="7F79E2F9" w:rsidR="000277D1" w:rsidRDefault="00FB526C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Holmes, J. (1993). </w:t>
      </w:r>
      <w:r>
        <w:rPr>
          <w:rFonts w:ascii="Times New Roman" w:hAnsi="Times New Roman" w:cs="Times New Roman"/>
          <w:i/>
          <w:sz w:val="24"/>
          <w:szCs w:val="24"/>
        </w:rPr>
        <w:t xml:space="preserve">John Bowlby and Attachment Theory. </w:t>
      </w:r>
      <w:r>
        <w:rPr>
          <w:rFonts w:ascii="Times New Roman" w:hAnsi="Times New Roman" w:cs="Times New Roman"/>
          <w:sz w:val="24"/>
          <w:szCs w:val="24"/>
        </w:rPr>
        <w:t xml:space="preserve">London; New York: </w:t>
      </w:r>
      <w:proofErr w:type="spellStart"/>
      <w:r>
        <w:rPr>
          <w:rFonts w:ascii="Times New Roman" w:hAnsi="Times New Roman" w:cs="Times New Roman"/>
          <w:sz w:val="24"/>
          <w:szCs w:val="24"/>
        </w:rPr>
        <w:t>Routeledge</w:t>
      </w:r>
      <w:proofErr w:type="spellEnd"/>
    </w:p>
    <w:p w14:paraId="54014D48" w14:textId="77777777" w:rsidR="00FB526C" w:rsidRDefault="00FB526C" w:rsidP="00FB526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J.R., Turner, S.L., Kim, E.Y., Choi, S.A., Lee, Y.J. &amp; Kim, J.K. (2017). Insecure </w:t>
      </w:r>
    </w:p>
    <w:p w14:paraId="50FEA4DD" w14:textId="77777777" w:rsidR="00FB526C" w:rsidRDefault="00FB526C" w:rsidP="00FB526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Attachment and Emotional Distress: Fear of Self-Compassion and Self-Compassion </w:t>
      </w:r>
    </w:p>
    <w:p w14:paraId="540786BA" w14:textId="6AFA0479" w:rsidR="00FB526C" w:rsidRDefault="00FB526C" w:rsidP="00FB526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Mediators. </w:t>
      </w:r>
      <w:r>
        <w:rPr>
          <w:rFonts w:ascii="Times New Roman" w:hAnsi="Times New Roman" w:cs="Times New Roman"/>
          <w:i/>
          <w:sz w:val="24"/>
          <w:szCs w:val="24"/>
        </w:rPr>
        <w:t xml:space="preserve">Personality and Individual Differences. 112. </w:t>
      </w:r>
      <w:r>
        <w:rPr>
          <w:rFonts w:ascii="Times New Roman" w:hAnsi="Times New Roman" w:cs="Times New Roman"/>
          <w:sz w:val="24"/>
          <w:szCs w:val="24"/>
        </w:rPr>
        <w:t xml:space="preserve">p. 6-11. </w:t>
      </w:r>
    </w:p>
    <w:p w14:paraId="148A8B5F" w14:textId="29EBA426" w:rsidR="001A78FA" w:rsidRPr="00367A14" w:rsidRDefault="00E91A24" w:rsidP="001A78F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Maramosh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C.L.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Tasca</w:t>
      </w:r>
      <w:proofErr w:type="spellEnd"/>
      <w:r>
        <w:rPr>
          <w:rFonts w:ascii="Times New Roman" w:hAnsi="Times New Roman" w:cs="Times New Roman"/>
          <w:sz w:val="24"/>
          <w:szCs w:val="24"/>
        </w:rPr>
        <w:t>, G.A. (2013). Adult Attachment Anxiety: Using Group Therapy to Promote Change.</w:t>
      </w:r>
      <w:r w:rsidR="00367A14">
        <w:rPr>
          <w:rFonts w:ascii="Times New Roman" w:hAnsi="Times New Roman" w:cs="Times New Roman"/>
          <w:sz w:val="24"/>
          <w:szCs w:val="24"/>
        </w:rPr>
        <w:t xml:space="preserve"> </w:t>
      </w:r>
      <w:r w:rsidR="00367A14">
        <w:rPr>
          <w:rFonts w:ascii="Times New Roman" w:hAnsi="Times New Roman" w:cs="Times New Roman"/>
          <w:i/>
          <w:sz w:val="24"/>
          <w:szCs w:val="24"/>
        </w:rPr>
        <w:t>Journal of Clinical Psychology. 69</w:t>
      </w:r>
      <w:r w:rsidR="00367A14">
        <w:rPr>
          <w:rFonts w:ascii="Times New Roman" w:hAnsi="Times New Roman" w:cs="Times New Roman"/>
          <w:sz w:val="24"/>
          <w:szCs w:val="24"/>
        </w:rPr>
        <w:t xml:space="preserve">(11). p. </w:t>
      </w:r>
      <w:r w:rsidR="00E25962">
        <w:rPr>
          <w:rFonts w:ascii="Times New Roman" w:hAnsi="Times New Roman" w:cs="Times New Roman"/>
          <w:sz w:val="24"/>
          <w:szCs w:val="24"/>
        </w:rPr>
        <w:t>1172-1182.</w:t>
      </w:r>
    </w:p>
    <w:p w14:paraId="38E1A7EE" w14:textId="77777777" w:rsidR="00680968" w:rsidRDefault="00FB526C" w:rsidP="00680968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Milrod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B., Shapiro, T., Gross, C., Silver, G.,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Preter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S.,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Libow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A. &amp; </w:t>
      </w:r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Leon,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A.C. (2013). </w:t>
      </w:r>
    </w:p>
    <w:p w14:paraId="5E58B17E" w14:textId="6545913C" w:rsidR="00FB526C" w:rsidRDefault="00FB526C" w:rsidP="00680968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Does Manualised Psychodynamic Psychotherapy have an Impact on Youth Anxiety </w:t>
      </w:r>
    </w:p>
    <w:p w14:paraId="0B9E22FE" w14:textId="77777777" w:rsidR="00FB526C" w:rsidRPr="00A64F87" w:rsidRDefault="00FB526C" w:rsidP="00FB526C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gram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Disorders?.</w:t>
      </w:r>
      <w:proofErr w:type="gram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American Journal of Psychotherapy. 67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(4). p. 359-366. </w:t>
      </w:r>
    </w:p>
    <w:p w14:paraId="08118464" w14:textId="1CA745E0" w:rsidR="00B36FC2" w:rsidRDefault="000018D5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Pfund</w:t>
      </w:r>
      <w:proofErr w:type="spellEnd"/>
      <w:r>
        <w:rPr>
          <w:rFonts w:ascii="Times New Roman" w:hAnsi="Times New Roman" w:cs="Times New Roman"/>
          <w:sz w:val="24"/>
          <w:szCs w:val="24"/>
        </w:rPr>
        <w:t>, R., Whelan, J., Greenburg, J., Peter, S., Wilson</w:t>
      </w:r>
      <w:r w:rsidR="00BC6D45">
        <w:rPr>
          <w:rFonts w:ascii="Times New Roman" w:hAnsi="Times New Roman" w:cs="Times New Roman"/>
          <w:sz w:val="24"/>
          <w:szCs w:val="24"/>
        </w:rPr>
        <w:t>, K.</w:t>
      </w:r>
      <w:r w:rsidR="00B36FC2">
        <w:rPr>
          <w:rFonts w:ascii="Times New Roman" w:hAnsi="Times New Roman" w:cs="Times New Roman"/>
          <w:sz w:val="24"/>
          <w:szCs w:val="24"/>
        </w:rPr>
        <w:t xml:space="preserve"> &amp; </w:t>
      </w:r>
      <w:r w:rsidR="00BC6D45">
        <w:rPr>
          <w:rFonts w:ascii="Times New Roman" w:hAnsi="Times New Roman" w:cs="Times New Roman"/>
          <w:sz w:val="24"/>
          <w:szCs w:val="24"/>
        </w:rPr>
        <w:t>Meyers</w:t>
      </w:r>
      <w:r w:rsidR="003537A2">
        <w:rPr>
          <w:rFonts w:ascii="Times New Roman" w:hAnsi="Times New Roman" w:cs="Times New Roman"/>
          <w:sz w:val="24"/>
          <w:szCs w:val="24"/>
        </w:rPr>
        <w:t xml:space="preserve">, A. (2017). </w:t>
      </w:r>
    </w:p>
    <w:p w14:paraId="50F28551" w14:textId="77777777" w:rsidR="00B36FC2" w:rsidRDefault="004E5AEB" w:rsidP="00303E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63A86">
        <w:rPr>
          <w:rFonts w:ascii="Times New Roman" w:hAnsi="Times New Roman" w:cs="Times New Roman"/>
          <w:sz w:val="24"/>
          <w:szCs w:val="24"/>
        </w:rPr>
        <w:t xml:space="preserve">Psychological Distress as an Indicator of Co-Occurring Psychopathology among </w:t>
      </w:r>
    </w:p>
    <w:p w14:paraId="085B49DA" w14:textId="77777777" w:rsidR="00B36FC2" w:rsidRDefault="004E5AEB" w:rsidP="00303E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63A86">
        <w:rPr>
          <w:rFonts w:ascii="Times New Roman" w:hAnsi="Times New Roman" w:cs="Times New Roman"/>
          <w:sz w:val="24"/>
          <w:szCs w:val="24"/>
        </w:rPr>
        <w:t>Treatment-Seeking Disorder</w:t>
      </w:r>
      <w:r w:rsidR="000E168F" w:rsidRPr="00263A86">
        <w:rPr>
          <w:rFonts w:ascii="Times New Roman" w:hAnsi="Times New Roman" w:cs="Times New Roman"/>
          <w:sz w:val="24"/>
          <w:szCs w:val="24"/>
        </w:rPr>
        <w:t>ed Gamblers</w:t>
      </w:r>
      <w:r w:rsidR="000E168F">
        <w:rPr>
          <w:rFonts w:ascii="Times New Roman" w:hAnsi="Times New Roman" w:cs="Times New Roman"/>
          <w:i/>
          <w:sz w:val="24"/>
          <w:szCs w:val="24"/>
        </w:rPr>
        <w:t>.</w:t>
      </w:r>
      <w:r w:rsidR="009A3D9B">
        <w:rPr>
          <w:rFonts w:ascii="Times New Roman" w:hAnsi="Times New Roman" w:cs="Times New Roman"/>
          <w:i/>
          <w:sz w:val="24"/>
          <w:szCs w:val="24"/>
        </w:rPr>
        <w:t xml:space="preserve"> Journal of Gambling Studies.</w:t>
      </w:r>
      <w:r w:rsidR="000E16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1670">
        <w:rPr>
          <w:rFonts w:ascii="Times New Roman" w:hAnsi="Times New Roman" w:cs="Times New Roman"/>
          <w:i/>
          <w:sz w:val="24"/>
          <w:szCs w:val="24"/>
        </w:rPr>
        <w:t>33</w:t>
      </w:r>
      <w:r w:rsidR="00F21670">
        <w:rPr>
          <w:rFonts w:ascii="Times New Roman" w:hAnsi="Times New Roman" w:cs="Times New Roman"/>
          <w:sz w:val="24"/>
          <w:szCs w:val="24"/>
        </w:rPr>
        <w:t>(3)</w:t>
      </w:r>
      <w:r w:rsidR="00F2687B">
        <w:rPr>
          <w:rFonts w:ascii="Times New Roman" w:hAnsi="Times New Roman" w:cs="Times New Roman"/>
          <w:sz w:val="24"/>
          <w:szCs w:val="24"/>
        </w:rPr>
        <w:t xml:space="preserve">. </w:t>
      </w:r>
      <w:r w:rsidR="00F27D74">
        <w:rPr>
          <w:rFonts w:ascii="Times New Roman" w:hAnsi="Times New Roman" w:cs="Times New Roman"/>
          <w:sz w:val="24"/>
          <w:szCs w:val="24"/>
        </w:rPr>
        <w:t>p</w:t>
      </w:r>
      <w:r w:rsidR="00F2687B">
        <w:rPr>
          <w:rFonts w:ascii="Times New Roman" w:hAnsi="Times New Roman" w:cs="Times New Roman"/>
          <w:sz w:val="24"/>
          <w:szCs w:val="24"/>
        </w:rPr>
        <w:t>. 907-</w:t>
      </w:r>
    </w:p>
    <w:p w14:paraId="2DBD0086" w14:textId="77777777" w:rsidR="00203C88" w:rsidRDefault="003006B0" w:rsidP="00203C8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918</w:t>
      </w:r>
      <w:r w:rsidR="00F27D74">
        <w:rPr>
          <w:rFonts w:ascii="Times New Roman" w:hAnsi="Times New Roman" w:cs="Times New Roman"/>
          <w:sz w:val="24"/>
          <w:szCs w:val="24"/>
        </w:rPr>
        <w:t>.</w:t>
      </w:r>
    </w:p>
    <w:p w14:paraId="523AB8E9" w14:textId="77777777" w:rsidR="00203C88" w:rsidRDefault="00D76C20" w:rsidP="00203C88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Tuckerman, B</w:t>
      </w:r>
      <w:r w:rsidR="001E3D1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.W. (1965)</w:t>
      </w:r>
      <w:r w:rsidR="00F95F0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9A650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Development</w:t>
      </w:r>
      <w:r w:rsidR="007819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al Sequence</w:t>
      </w:r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gramStart"/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</w:t>
      </w:r>
      <w:proofErr w:type="gramEnd"/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Small Groups. </w:t>
      </w:r>
      <w:r w:rsidR="00DE737E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Psychological Bulle</w:t>
      </w:r>
      <w:r w:rsidR="005A0132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tin</w:t>
      </w:r>
      <w:r w:rsidR="00853F43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.</w:t>
      </w:r>
      <w:r w:rsidR="00203C8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6AABD2EB" w14:textId="1769D5C6" w:rsidR="001E770C" w:rsidRDefault="006E5794" w:rsidP="00203C88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63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="009B72F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6). </w:t>
      </w:r>
      <w:r w:rsidR="00D65A3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p.</w:t>
      </w:r>
      <w:r w:rsidR="00FA1BF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384-399. </w:t>
      </w:r>
    </w:p>
    <w:p w14:paraId="7E9F90DC" w14:textId="77777777" w:rsidR="007615F5" w:rsidRDefault="000B6F31" w:rsidP="00FA1BF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Weems, C.F. &amp; Carrion</w:t>
      </w:r>
      <w:r w:rsidR="006460B1">
        <w:rPr>
          <w:rFonts w:ascii="Times New Roman" w:hAnsi="Times New Roman" w:cs="Times New Roman"/>
          <w:sz w:val="24"/>
          <w:szCs w:val="24"/>
        </w:rPr>
        <w:t xml:space="preserve">, V.G. (2003). </w:t>
      </w:r>
      <w:r w:rsidR="00E42EAF">
        <w:rPr>
          <w:rFonts w:ascii="Times New Roman" w:hAnsi="Times New Roman" w:cs="Times New Roman"/>
          <w:sz w:val="24"/>
          <w:szCs w:val="24"/>
        </w:rPr>
        <w:t xml:space="preserve">The Treatment of Separation Anxiety Disorder </w:t>
      </w:r>
    </w:p>
    <w:p w14:paraId="74D994A1" w14:textId="77777777" w:rsidR="007615F5" w:rsidRDefault="00E42EAF" w:rsidP="007615F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Employing Attachment Theory and Cognitive Behav</w:t>
      </w:r>
      <w:r w:rsidR="003826C0">
        <w:rPr>
          <w:rFonts w:ascii="Times New Roman" w:hAnsi="Times New Roman" w:cs="Times New Roman"/>
          <w:sz w:val="24"/>
          <w:szCs w:val="24"/>
        </w:rPr>
        <w:t xml:space="preserve">iour Therapy Techniques. </w:t>
      </w:r>
    </w:p>
    <w:p w14:paraId="13F816F5" w14:textId="4A853F48" w:rsidR="00FA1BF4" w:rsidRPr="001E770C" w:rsidRDefault="003826C0" w:rsidP="007615F5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Clinical Case Studies. </w:t>
      </w:r>
      <w:r w:rsidR="009745E9">
        <w:rPr>
          <w:rFonts w:ascii="Times New Roman" w:hAnsi="Times New Roman" w:cs="Times New Roman"/>
          <w:i/>
          <w:sz w:val="24"/>
          <w:szCs w:val="24"/>
        </w:rPr>
        <w:t>2</w:t>
      </w:r>
      <w:r w:rsidR="009745E9">
        <w:rPr>
          <w:rFonts w:ascii="Times New Roman" w:hAnsi="Times New Roman" w:cs="Times New Roman"/>
          <w:sz w:val="24"/>
          <w:szCs w:val="24"/>
        </w:rPr>
        <w:t xml:space="preserve">(3). p. </w:t>
      </w:r>
      <w:r w:rsidR="00D9405B">
        <w:rPr>
          <w:rFonts w:ascii="Times New Roman" w:hAnsi="Times New Roman" w:cs="Times New Roman"/>
          <w:sz w:val="24"/>
          <w:szCs w:val="24"/>
        </w:rPr>
        <w:t>188-198.</w:t>
      </w:r>
    </w:p>
    <w:p w14:paraId="3D56BA11" w14:textId="77777777" w:rsidR="002D67D3" w:rsidRDefault="002D67D3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0553B1B1" w14:textId="76D477A3" w:rsidR="00C51BE0" w:rsidRDefault="00C51BE0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4FFEAC17" w14:textId="77777777" w:rsidR="00C51BE0" w:rsidRPr="000C1F03" w:rsidRDefault="00C51BE0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2BD938C9" w14:textId="77777777" w:rsidR="000C1F03" w:rsidRDefault="000C1F03" w:rsidP="00303E0B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BA404EA" w14:textId="77777777" w:rsidR="007F7AD8" w:rsidRPr="006B4BB3" w:rsidRDefault="007F7AD8" w:rsidP="006B4BB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49553D3F" w14:textId="3FEF2C0B" w:rsidR="00177A61" w:rsidRPr="00177A61" w:rsidRDefault="00177A61" w:rsidP="00177A61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614E2A60" w14:textId="77777777" w:rsidR="00823CBC" w:rsidRDefault="00823CBC" w:rsidP="00303E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3B98CF2" w14:textId="77777777" w:rsidR="00303E0B" w:rsidRPr="00193012" w:rsidRDefault="00303E0B" w:rsidP="00303E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52B041" w14:textId="77777777" w:rsidR="009F2959" w:rsidRPr="00281231" w:rsidRDefault="009F2959" w:rsidP="002812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827228" w14:textId="77777777" w:rsidR="003F79FC" w:rsidRDefault="003F79FC" w:rsidP="003F79FC">
      <w:pPr>
        <w:pStyle w:val="ListParagraph"/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7B01060E" w14:textId="77777777" w:rsidR="003F79FC" w:rsidRDefault="003F79FC" w:rsidP="003F79FC">
      <w:pPr>
        <w:pStyle w:val="ListParagraph"/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1E8EFB5A" w14:textId="77777777" w:rsidR="003F79FC" w:rsidRPr="003F79FC" w:rsidRDefault="003F79FC" w:rsidP="003F79FC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</w:rPr>
      </w:pPr>
    </w:p>
    <w:p w14:paraId="29D403C6" w14:textId="00F0C2AA" w:rsidR="002C1DD3" w:rsidRPr="005E0ABC" w:rsidRDefault="002C1DD3" w:rsidP="005E0ABC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</w:p>
    <w:p w14:paraId="4EBDE1FE" w14:textId="77777777" w:rsidR="002068AB" w:rsidRDefault="002068AB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A039E8C" w14:textId="77777777" w:rsidR="00436DD4" w:rsidRDefault="00436DD4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B55982A" w14:textId="77777777" w:rsidR="002C1DD3" w:rsidRDefault="002C1DD3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03BEA13" w14:textId="77777777" w:rsidR="00B74026" w:rsidRDefault="00B74026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58E753E" w14:textId="734B6E80" w:rsidR="006323CA" w:rsidRPr="00A90BF1" w:rsidRDefault="006323CA" w:rsidP="00A90BF1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58F7F3B" w14:textId="51EA56B2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C00162" w14:textId="77777777" w:rsidR="00564D10" w:rsidRP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564D10" w:rsidRPr="00564D10" w:rsidSect="00564D10">
      <w:head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664" w:rsidP="00564D10" w:rsidRDefault="00944664" w14:paraId="3556CF8D" w14:textId="77777777">
      <w:pPr>
        <w:spacing w:after="0" w:line="240" w:lineRule="auto"/>
      </w:pPr>
      <w:r>
        <w:separator/>
      </w:r>
    </w:p>
  </w:endnote>
  <w:endnote w:type="continuationSeparator" w:id="0">
    <w:p w:rsidR="00944664" w:rsidP="00564D10" w:rsidRDefault="00944664" w14:paraId="69549C9D" w14:textId="77777777">
      <w:pPr>
        <w:spacing w:after="0" w:line="240" w:lineRule="auto"/>
      </w:pPr>
      <w:r>
        <w:continuationSeparator/>
      </w:r>
    </w:p>
  </w:endnote>
  <w:endnote w:type="continuationNotice" w:id="1">
    <w:p w:rsidR="00944664" w:rsidRDefault="00944664" w14:paraId="6F72FA3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664" w:rsidP="00564D10" w:rsidRDefault="00944664" w14:paraId="2090CF9F" w14:textId="77777777">
      <w:pPr>
        <w:spacing w:after="0" w:line="240" w:lineRule="auto"/>
      </w:pPr>
      <w:r>
        <w:separator/>
      </w:r>
    </w:p>
  </w:footnote>
  <w:footnote w:type="continuationSeparator" w:id="0">
    <w:p w:rsidR="00944664" w:rsidP="00564D10" w:rsidRDefault="00944664" w14:paraId="503AD8B3" w14:textId="77777777">
      <w:pPr>
        <w:spacing w:after="0" w:line="240" w:lineRule="auto"/>
      </w:pPr>
      <w:r>
        <w:continuationSeparator/>
      </w:r>
    </w:p>
  </w:footnote>
  <w:footnote w:type="continuationNotice" w:id="1">
    <w:p w:rsidR="00944664" w:rsidRDefault="00944664" w14:paraId="76380E6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0C22B383" w:rsidR="00564D10" w:rsidRDefault="00564D10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F6E4B3B" w14:textId="77777777" w:rsidR="00564D10" w:rsidRDefault="00564D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0749D77C" w:rsidR="00564D10" w:rsidRDefault="00564D10">
    <w:pPr>
      <w:pStyle w:val="Header"/>
    </w:pPr>
    <w:r>
      <w:t>Running head;</w:t>
    </w:r>
    <w:r w:rsidR="00580DB3">
      <w:t xml:space="preserve"> CRITICALLY DISCUSS HOW HUMAN DISTRESS IS UNDERSTOOD WITH REFERENCE TO ONE OF THE FOLLOWING THEORIES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1ADF"/>
    <w:multiLevelType w:val="hybridMultilevel"/>
    <w:tmpl w:val="C9B01FD4"/>
    <w:lvl w:ilvl="0" w:tplc="F0127E96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651069"/>
    <w:multiLevelType w:val="hybridMultilevel"/>
    <w:tmpl w:val="9970EA98"/>
    <w:lvl w:ilvl="0" w:tplc="C12C6176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EC1EF5"/>
    <w:multiLevelType w:val="hybridMultilevel"/>
    <w:tmpl w:val="9F6A48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DA00AF"/>
    <w:multiLevelType w:val="hybridMultilevel"/>
    <w:tmpl w:val="543605A8"/>
    <w:lvl w:ilvl="0" w:tplc="FC82B6FC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5543BE"/>
    <w:multiLevelType w:val="hybridMultilevel"/>
    <w:tmpl w:val="6E46FF16"/>
    <w:lvl w:ilvl="0" w:tplc="C12C6176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1D14B35"/>
    <w:multiLevelType w:val="hybridMultilevel"/>
    <w:tmpl w:val="3F4A7C10"/>
    <w:lvl w:ilvl="0" w:tplc="3692EC34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  <w:color w:val="0563C1" w:themeColor="hyperlink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2BF3160"/>
    <w:multiLevelType w:val="hybridMultilevel"/>
    <w:tmpl w:val="13E801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0951"/>
    <w:rsid w:val="000010C9"/>
    <w:rsid w:val="000018D5"/>
    <w:rsid w:val="00002FE7"/>
    <w:rsid w:val="0000610B"/>
    <w:rsid w:val="00010A4C"/>
    <w:rsid w:val="00011BBD"/>
    <w:rsid w:val="000134A5"/>
    <w:rsid w:val="0001565B"/>
    <w:rsid w:val="0002222C"/>
    <w:rsid w:val="00022624"/>
    <w:rsid w:val="00022655"/>
    <w:rsid w:val="00022CA7"/>
    <w:rsid w:val="000230AC"/>
    <w:rsid w:val="00023AA9"/>
    <w:rsid w:val="00025E59"/>
    <w:rsid w:val="00026085"/>
    <w:rsid w:val="0002683C"/>
    <w:rsid w:val="000277D1"/>
    <w:rsid w:val="000301EC"/>
    <w:rsid w:val="00030946"/>
    <w:rsid w:val="00030C49"/>
    <w:rsid w:val="0003106E"/>
    <w:rsid w:val="00033743"/>
    <w:rsid w:val="00033807"/>
    <w:rsid w:val="00033A14"/>
    <w:rsid w:val="00033E93"/>
    <w:rsid w:val="000369DD"/>
    <w:rsid w:val="00037B59"/>
    <w:rsid w:val="00037DC6"/>
    <w:rsid w:val="00037E77"/>
    <w:rsid w:val="00045AEC"/>
    <w:rsid w:val="000508E6"/>
    <w:rsid w:val="00051A80"/>
    <w:rsid w:val="00052DB4"/>
    <w:rsid w:val="00053C26"/>
    <w:rsid w:val="00054B6E"/>
    <w:rsid w:val="0005510E"/>
    <w:rsid w:val="00055535"/>
    <w:rsid w:val="000618B0"/>
    <w:rsid w:val="0006191C"/>
    <w:rsid w:val="0006282E"/>
    <w:rsid w:val="00064304"/>
    <w:rsid w:val="000643E4"/>
    <w:rsid w:val="00064DDE"/>
    <w:rsid w:val="0006606B"/>
    <w:rsid w:val="0006753F"/>
    <w:rsid w:val="00067ECE"/>
    <w:rsid w:val="00067F06"/>
    <w:rsid w:val="00071F3C"/>
    <w:rsid w:val="00074A1C"/>
    <w:rsid w:val="00074B5D"/>
    <w:rsid w:val="000759AB"/>
    <w:rsid w:val="00076D00"/>
    <w:rsid w:val="0007790D"/>
    <w:rsid w:val="000858F5"/>
    <w:rsid w:val="00086863"/>
    <w:rsid w:val="00086FB3"/>
    <w:rsid w:val="000902DE"/>
    <w:rsid w:val="0009304F"/>
    <w:rsid w:val="0009704D"/>
    <w:rsid w:val="000A0855"/>
    <w:rsid w:val="000A3FED"/>
    <w:rsid w:val="000A4370"/>
    <w:rsid w:val="000A4620"/>
    <w:rsid w:val="000A5EEC"/>
    <w:rsid w:val="000A66E2"/>
    <w:rsid w:val="000A6A6E"/>
    <w:rsid w:val="000A6AF5"/>
    <w:rsid w:val="000A746F"/>
    <w:rsid w:val="000B24C4"/>
    <w:rsid w:val="000B35D7"/>
    <w:rsid w:val="000B4216"/>
    <w:rsid w:val="000B4AD8"/>
    <w:rsid w:val="000B522A"/>
    <w:rsid w:val="000B5314"/>
    <w:rsid w:val="000B5C09"/>
    <w:rsid w:val="000B5C8A"/>
    <w:rsid w:val="000B5D8B"/>
    <w:rsid w:val="000B6F31"/>
    <w:rsid w:val="000C07BC"/>
    <w:rsid w:val="000C0A11"/>
    <w:rsid w:val="000C0CB0"/>
    <w:rsid w:val="000C0D9D"/>
    <w:rsid w:val="000C13DE"/>
    <w:rsid w:val="000C1AD5"/>
    <w:rsid w:val="000C1D89"/>
    <w:rsid w:val="000C1F03"/>
    <w:rsid w:val="000C21A3"/>
    <w:rsid w:val="000C24F9"/>
    <w:rsid w:val="000C673A"/>
    <w:rsid w:val="000C7BCA"/>
    <w:rsid w:val="000D0370"/>
    <w:rsid w:val="000D15F0"/>
    <w:rsid w:val="000D2BA2"/>
    <w:rsid w:val="000D36DB"/>
    <w:rsid w:val="000D4703"/>
    <w:rsid w:val="000E0F1F"/>
    <w:rsid w:val="000E168F"/>
    <w:rsid w:val="000E2267"/>
    <w:rsid w:val="000E2B9D"/>
    <w:rsid w:val="000E57ED"/>
    <w:rsid w:val="000E6751"/>
    <w:rsid w:val="000F1006"/>
    <w:rsid w:val="000F3644"/>
    <w:rsid w:val="000F68EC"/>
    <w:rsid w:val="001009F7"/>
    <w:rsid w:val="00100D1A"/>
    <w:rsid w:val="0010478E"/>
    <w:rsid w:val="00104DE4"/>
    <w:rsid w:val="00105FCD"/>
    <w:rsid w:val="00105FFD"/>
    <w:rsid w:val="001067E7"/>
    <w:rsid w:val="00106D0D"/>
    <w:rsid w:val="0010760C"/>
    <w:rsid w:val="00110739"/>
    <w:rsid w:val="00112A4E"/>
    <w:rsid w:val="00114444"/>
    <w:rsid w:val="00114CD7"/>
    <w:rsid w:val="0011517A"/>
    <w:rsid w:val="0011718F"/>
    <w:rsid w:val="001176FF"/>
    <w:rsid w:val="001178F8"/>
    <w:rsid w:val="00120E4B"/>
    <w:rsid w:val="00120F6C"/>
    <w:rsid w:val="00121ADF"/>
    <w:rsid w:val="001260E0"/>
    <w:rsid w:val="00126EC5"/>
    <w:rsid w:val="00131A41"/>
    <w:rsid w:val="00133B9A"/>
    <w:rsid w:val="00135FB0"/>
    <w:rsid w:val="001368CC"/>
    <w:rsid w:val="00140D32"/>
    <w:rsid w:val="00141200"/>
    <w:rsid w:val="00141734"/>
    <w:rsid w:val="00141ED4"/>
    <w:rsid w:val="00143CBD"/>
    <w:rsid w:val="001440B0"/>
    <w:rsid w:val="0015212E"/>
    <w:rsid w:val="00153EB6"/>
    <w:rsid w:val="00155DA9"/>
    <w:rsid w:val="001561AB"/>
    <w:rsid w:val="001568D5"/>
    <w:rsid w:val="00157612"/>
    <w:rsid w:val="00161196"/>
    <w:rsid w:val="00170413"/>
    <w:rsid w:val="00170713"/>
    <w:rsid w:val="001708FC"/>
    <w:rsid w:val="00171913"/>
    <w:rsid w:val="00171ABB"/>
    <w:rsid w:val="00173576"/>
    <w:rsid w:val="00174198"/>
    <w:rsid w:val="00177A61"/>
    <w:rsid w:val="00181D43"/>
    <w:rsid w:val="00182AF7"/>
    <w:rsid w:val="00186018"/>
    <w:rsid w:val="0018730D"/>
    <w:rsid w:val="0018739E"/>
    <w:rsid w:val="0018791B"/>
    <w:rsid w:val="00190237"/>
    <w:rsid w:val="00193012"/>
    <w:rsid w:val="00193A90"/>
    <w:rsid w:val="00193F09"/>
    <w:rsid w:val="00194D09"/>
    <w:rsid w:val="00195787"/>
    <w:rsid w:val="0019758D"/>
    <w:rsid w:val="001A4068"/>
    <w:rsid w:val="001A4AFE"/>
    <w:rsid w:val="001A4E88"/>
    <w:rsid w:val="001A6D48"/>
    <w:rsid w:val="001A73D0"/>
    <w:rsid w:val="001A78FA"/>
    <w:rsid w:val="001A7F3C"/>
    <w:rsid w:val="001B0D98"/>
    <w:rsid w:val="001B1F0E"/>
    <w:rsid w:val="001B2561"/>
    <w:rsid w:val="001B2ADE"/>
    <w:rsid w:val="001B308A"/>
    <w:rsid w:val="001B3E95"/>
    <w:rsid w:val="001B3EA5"/>
    <w:rsid w:val="001B60F6"/>
    <w:rsid w:val="001B6460"/>
    <w:rsid w:val="001B797A"/>
    <w:rsid w:val="001C04B7"/>
    <w:rsid w:val="001C04F4"/>
    <w:rsid w:val="001C19CC"/>
    <w:rsid w:val="001C1BD2"/>
    <w:rsid w:val="001C1C7B"/>
    <w:rsid w:val="001C1EF4"/>
    <w:rsid w:val="001C2B8C"/>
    <w:rsid w:val="001C2C72"/>
    <w:rsid w:val="001C4BD2"/>
    <w:rsid w:val="001C66CC"/>
    <w:rsid w:val="001C6E58"/>
    <w:rsid w:val="001D1A93"/>
    <w:rsid w:val="001D291B"/>
    <w:rsid w:val="001D3AFB"/>
    <w:rsid w:val="001D415B"/>
    <w:rsid w:val="001D4760"/>
    <w:rsid w:val="001D61BD"/>
    <w:rsid w:val="001D6BAC"/>
    <w:rsid w:val="001D71F7"/>
    <w:rsid w:val="001E33EC"/>
    <w:rsid w:val="001E3B50"/>
    <w:rsid w:val="001E3D11"/>
    <w:rsid w:val="001E3E4C"/>
    <w:rsid w:val="001E6CA2"/>
    <w:rsid w:val="001E770C"/>
    <w:rsid w:val="001F0510"/>
    <w:rsid w:val="001F0780"/>
    <w:rsid w:val="001F2029"/>
    <w:rsid w:val="001F2C73"/>
    <w:rsid w:val="001F4971"/>
    <w:rsid w:val="001F590F"/>
    <w:rsid w:val="001F786B"/>
    <w:rsid w:val="00200746"/>
    <w:rsid w:val="002017E4"/>
    <w:rsid w:val="00203207"/>
    <w:rsid w:val="00203C88"/>
    <w:rsid w:val="00203D07"/>
    <w:rsid w:val="00204547"/>
    <w:rsid w:val="002068AB"/>
    <w:rsid w:val="002111DB"/>
    <w:rsid w:val="0021366F"/>
    <w:rsid w:val="0021466F"/>
    <w:rsid w:val="00216577"/>
    <w:rsid w:val="00221641"/>
    <w:rsid w:val="002236EB"/>
    <w:rsid w:val="00223BE4"/>
    <w:rsid w:val="002248C4"/>
    <w:rsid w:val="0022627C"/>
    <w:rsid w:val="0022660F"/>
    <w:rsid w:val="00230576"/>
    <w:rsid w:val="00231E87"/>
    <w:rsid w:val="00232FB9"/>
    <w:rsid w:val="0023523A"/>
    <w:rsid w:val="00235625"/>
    <w:rsid w:val="00237993"/>
    <w:rsid w:val="00237B9D"/>
    <w:rsid w:val="002405BD"/>
    <w:rsid w:val="002420EB"/>
    <w:rsid w:val="00242770"/>
    <w:rsid w:val="00246C16"/>
    <w:rsid w:val="0025065A"/>
    <w:rsid w:val="00251F67"/>
    <w:rsid w:val="00252AB3"/>
    <w:rsid w:val="00254E8B"/>
    <w:rsid w:val="0025535E"/>
    <w:rsid w:val="00255656"/>
    <w:rsid w:val="00255CF6"/>
    <w:rsid w:val="00256673"/>
    <w:rsid w:val="00256862"/>
    <w:rsid w:val="00257CED"/>
    <w:rsid w:val="00263742"/>
    <w:rsid w:val="00263A86"/>
    <w:rsid w:val="002641A9"/>
    <w:rsid w:val="00264526"/>
    <w:rsid w:val="002657FE"/>
    <w:rsid w:val="0026723F"/>
    <w:rsid w:val="0026794B"/>
    <w:rsid w:val="00270AC3"/>
    <w:rsid w:val="00273016"/>
    <w:rsid w:val="002730D3"/>
    <w:rsid w:val="0027340B"/>
    <w:rsid w:val="00273FFC"/>
    <w:rsid w:val="00277432"/>
    <w:rsid w:val="002810AB"/>
    <w:rsid w:val="00281231"/>
    <w:rsid w:val="002816A5"/>
    <w:rsid w:val="00281A82"/>
    <w:rsid w:val="0028424D"/>
    <w:rsid w:val="00285AD2"/>
    <w:rsid w:val="00285E64"/>
    <w:rsid w:val="00286AA2"/>
    <w:rsid w:val="0029119A"/>
    <w:rsid w:val="00291AC6"/>
    <w:rsid w:val="00293099"/>
    <w:rsid w:val="00293A09"/>
    <w:rsid w:val="00293C09"/>
    <w:rsid w:val="00294D86"/>
    <w:rsid w:val="002972C3"/>
    <w:rsid w:val="0029747A"/>
    <w:rsid w:val="002A012B"/>
    <w:rsid w:val="002A041E"/>
    <w:rsid w:val="002A0535"/>
    <w:rsid w:val="002A16E9"/>
    <w:rsid w:val="002A408C"/>
    <w:rsid w:val="002A4E3B"/>
    <w:rsid w:val="002A5CD0"/>
    <w:rsid w:val="002B1C6C"/>
    <w:rsid w:val="002B3C01"/>
    <w:rsid w:val="002B4F1B"/>
    <w:rsid w:val="002B5071"/>
    <w:rsid w:val="002B5588"/>
    <w:rsid w:val="002B7326"/>
    <w:rsid w:val="002C1DD3"/>
    <w:rsid w:val="002C2CA5"/>
    <w:rsid w:val="002C3D92"/>
    <w:rsid w:val="002C4145"/>
    <w:rsid w:val="002C45F3"/>
    <w:rsid w:val="002C725F"/>
    <w:rsid w:val="002C797F"/>
    <w:rsid w:val="002C7E42"/>
    <w:rsid w:val="002D2130"/>
    <w:rsid w:val="002D2879"/>
    <w:rsid w:val="002D3015"/>
    <w:rsid w:val="002D3EA8"/>
    <w:rsid w:val="002D67D3"/>
    <w:rsid w:val="002D7ABC"/>
    <w:rsid w:val="002E18AA"/>
    <w:rsid w:val="002E1FD1"/>
    <w:rsid w:val="002E3F60"/>
    <w:rsid w:val="002E4CB1"/>
    <w:rsid w:val="002F1032"/>
    <w:rsid w:val="002F1063"/>
    <w:rsid w:val="002F291E"/>
    <w:rsid w:val="002F3CE8"/>
    <w:rsid w:val="002F5228"/>
    <w:rsid w:val="002F580C"/>
    <w:rsid w:val="002F6F6E"/>
    <w:rsid w:val="002F78EC"/>
    <w:rsid w:val="003006B0"/>
    <w:rsid w:val="003019E2"/>
    <w:rsid w:val="00302095"/>
    <w:rsid w:val="003036E4"/>
    <w:rsid w:val="00303E0B"/>
    <w:rsid w:val="00304F97"/>
    <w:rsid w:val="00306F54"/>
    <w:rsid w:val="00311C07"/>
    <w:rsid w:val="00311D4C"/>
    <w:rsid w:val="00312587"/>
    <w:rsid w:val="00313149"/>
    <w:rsid w:val="003139B7"/>
    <w:rsid w:val="00314F7B"/>
    <w:rsid w:val="00317B4B"/>
    <w:rsid w:val="0032002B"/>
    <w:rsid w:val="00321E90"/>
    <w:rsid w:val="00321EBE"/>
    <w:rsid w:val="00323FA1"/>
    <w:rsid w:val="00324B00"/>
    <w:rsid w:val="00325617"/>
    <w:rsid w:val="00325755"/>
    <w:rsid w:val="003264C8"/>
    <w:rsid w:val="00326A71"/>
    <w:rsid w:val="00326BD5"/>
    <w:rsid w:val="00331CFF"/>
    <w:rsid w:val="00333EB6"/>
    <w:rsid w:val="00334032"/>
    <w:rsid w:val="0033410C"/>
    <w:rsid w:val="00334BF6"/>
    <w:rsid w:val="00335054"/>
    <w:rsid w:val="003357CD"/>
    <w:rsid w:val="003358A5"/>
    <w:rsid w:val="00335F09"/>
    <w:rsid w:val="003374BA"/>
    <w:rsid w:val="0033796B"/>
    <w:rsid w:val="00337BB9"/>
    <w:rsid w:val="00337EEB"/>
    <w:rsid w:val="00340D9B"/>
    <w:rsid w:val="0034117C"/>
    <w:rsid w:val="00342A0A"/>
    <w:rsid w:val="00342E27"/>
    <w:rsid w:val="003434CD"/>
    <w:rsid w:val="003438DA"/>
    <w:rsid w:val="0034407F"/>
    <w:rsid w:val="003441C8"/>
    <w:rsid w:val="00345289"/>
    <w:rsid w:val="003457CD"/>
    <w:rsid w:val="0034588E"/>
    <w:rsid w:val="00346B4A"/>
    <w:rsid w:val="003472B3"/>
    <w:rsid w:val="00350854"/>
    <w:rsid w:val="003508DC"/>
    <w:rsid w:val="003518C6"/>
    <w:rsid w:val="0035256D"/>
    <w:rsid w:val="003537A2"/>
    <w:rsid w:val="0035451B"/>
    <w:rsid w:val="00354595"/>
    <w:rsid w:val="003578DF"/>
    <w:rsid w:val="00360F0C"/>
    <w:rsid w:val="0036120E"/>
    <w:rsid w:val="0036677C"/>
    <w:rsid w:val="00367856"/>
    <w:rsid w:val="00367A14"/>
    <w:rsid w:val="0037155D"/>
    <w:rsid w:val="00371A9F"/>
    <w:rsid w:val="00371DCA"/>
    <w:rsid w:val="003736D5"/>
    <w:rsid w:val="003740B5"/>
    <w:rsid w:val="00374B0E"/>
    <w:rsid w:val="00380702"/>
    <w:rsid w:val="003826C0"/>
    <w:rsid w:val="003850CD"/>
    <w:rsid w:val="00386A40"/>
    <w:rsid w:val="00386CE6"/>
    <w:rsid w:val="00387BA5"/>
    <w:rsid w:val="003902E7"/>
    <w:rsid w:val="003914BB"/>
    <w:rsid w:val="0039198B"/>
    <w:rsid w:val="00393C4A"/>
    <w:rsid w:val="003A0238"/>
    <w:rsid w:val="003A143B"/>
    <w:rsid w:val="003A22A4"/>
    <w:rsid w:val="003A37A7"/>
    <w:rsid w:val="003A388A"/>
    <w:rsid w:val="003A42C4"/>
    <w:rsid w:val="003B0912"/>
    <w:rsid w:val="003B131B"/>
    <w:rsid w:val="003B3E57"/>
    <w:rsid w:val="003B5C13"/>
    <w:rsid w:val="003B75AF"/>
    <w:rsid w:val="003C025C"/>
    <w:rsid w:val="003C1325"/>
    <w:rsid w:val="003C18A6"/>
    <w:rsid w:val="003C3EBA"/>
    <w:rsid w:val="003C4471"/>
    <w:rsid w:val="003D13C5"/>
    <w:rsid w:val="003D1A71"/>
    <w:rsid w:val="003D2EE5"/>
    <w:rsid w:val="003D42CE"/>
    <w:rsid w:val="003D4694"/>
    <w:rsid w:val="003D4F41"/>
    <w:rsid w:val="003D57ED"/>
    <w:rsid w:val="003D6319"/>
    <w:rsid w:val="003D746C"/>
    <w:rsid w:val="003D7757"/>
    <w:rsid w:val="003E0238"/>
    <w:rsid w:val="003E035A"/>
    <w:rsid w:val="003E1DEB"/>
    <w:rsid w:val="003E2600"/>
    <w:rsid w:val="003E5895"/>
    <w:rsid w:val="003F04EA"/>
    <w:rsid w:val="003F0AA7"/>
    <w:rsid w:val="003F0C1A"/>
    <w:rsid w:val="003F0F65"/>
    <w:rsid w:val="003F1615"/>
    <w:rsid w:val="003F16BE"/>
    <w:rsid w:val="003F16E0"/>
    <w:rsid w:val="003F236C"/>
    <w:rsid w:val="003F303D"/>
    <w:rsid w:val="003F3263"/>
    <w:rsid w:val="003F623F"/>
    <w:rsid w:val="003F79FC"/>
    <w:rsid w:val="003F7E93"/>
    <w:rsid w:val="00401DB4"/>
    <w:rsid w:val="00404D2B"/>
    <w:rsid w:val="00405ED7"/>
    <w:rsid w:val="00406379"/>
    <w:rsid w:val="0040677B"/>
    <w:rsid w:val="004070EC"/>
    <w:rsid w:val="004103E4"/>
    <w:rsid w:val="00410BF3"/>
    <w:rsid w:val="004119DF"/>
    <w:rsid w:val="00411DDC"/>
    <w:rsid w:val="00411F7C"/>
    <w:rsid w:val="0041250E"/>
    <w:rsid w:val="00412B36"/>
    <w:rsid w:val="004133F5"/>
    <w:rsid w:val="00413938"/>
    <w:rsid w:val="00413B9A"/>
    <w:rsid w:val="00413C5C"/>
    <w:rsid w:val="004142CB"/>
    <w:rsid w:val="00415D76"/>
    <w:rsid w:val="00420648"/>
    <w:rsid w:val="0042073A"/>
    <w:rsid w:val="0042224F"/>
    <w:rsid w:val="004242AA"/>
    <w:rsid w:val="004252EE"/>
    <w:rsid w:val="004261D2"/>
    <w:rsid w:val="00426382"/>
    <w:rsid w:val="004302BA"/>
    <w:rsid w:val="004313F8"/>
    <w:rsid w:val="00431989"/>
    <w:rsid w:val="00432075"/>
    <w:rsid w:val="0043465E"/>
    <w:rsid w:val="00435450"/>
    <w:rsid w:val="00435707"/>
    <w:rsid w:val="00436DD4"/>
    <w:rsid w:val="00443510"/>
    <w:rsid w:val="00443EFD"/>
    <w:rsid w:val="004441D0"/>
    <w:rsid w:val="00445984"/>
    <w:rsid w:val="00445C5C"/>
    <w:rsid w:val="0044620B"/>
    <w:rsid w:val="004519CB"/>
    <w:rsid w:val="0045223B"/>
    <w:rsid w:val="004533D8"/>
    <w:rsid w:val="00454372"/>
    <w:rsid w:val="004551D4"/>
    <w:rsid w:val="0045661D"/>
    <w:rsid w:val="0045665F"/>
    <w:rsid w:val="00457A71"/>
    <w:rsid w:val="0046191C"/>
    <w:rsid w:val="00464B29"/>
    <w:rsid w:val="00464F11"/>
    <w:rsid w:val="00465519"/>
    <w:rsid w:val="00465CEC"/>
    <w:rsid w:val="00467B09"/>
    <w:rsid w:val="00467CF3"/>
    <w:rsid w:val="00470768"/>
    <w:rsid w:val="00470EA9"/>
    <w:rsid w:val="00471CFF"/>
    <w:rsid w:val="00472DD7"/>
    <w:rsid w:val="0047362F"/>
    <w:rsid w:val="004743B2"/>
    <w:rsid w:val="004765C2"/>
    <w:rsid w:val="00480DD1"/>
    <w:rsid w:val="00481AD7"/>
    <w:rsid w:val="00481F27"/>
    <w:rsid w:val="00483736"/>
    <w:rsid w:val="0048585B"/>
    <w:rsid w:val="0048625E"/>
    <w:rsid w:val="00486BA5"/>
    <w:rsid w:val="00490173"/>
    <w:rsid w:val="004910DF"/>
    <w:rsid w:val="00491509"/>
    <w:rsid w:val="00491BB0"/>
    <w:rsid w:val="00492428"/>
    <w:rsid w:val="00493C1C"/>
    <w:rsid w:val="00495D15"/>
    <w:rsid w:val="0049619E"/>
    <w:rsid w:val="0049718A"/>
    <w:rsid w:val="004A08B3"/>
    <w:rsid w:val="004A0B10"/>
    <w:rsid w:val="004A0FE6"/>
    <w:rsid w:val="004A1327"/>
    <w:rsid w:val="004A38DF"/>
    <w:rsid w:val="004A4590"/>
    <w:rsid w:val="004A55F2"/>
    <w:rsid w:val="004A713A"/>
    <w:rsid w:val="004B07AD"/>
    <w:rsid w:val="004B09CD"/>
    <w:rsid w:val="004B0A12"/>
    <w:rsid w:val="004B5DD9"/>
    <w:rsid w:val="004B5FC4"/>
    <w:rsid w:val="004B72C2"/>
    <w:rsid w:val="004B7A2A"/>
    <w:rsid w:val="004C0949"/>
    <w:rsid w:val="004C094B"/>
    <w:rsid w:val="004C1A2B"/>
    <w:rsid w:val="004C1E37"/>
    <w:rsid w:val="004C216C"/>
    <w:rsid w:val="004C2AEC"/>
    <w:rsid w:val="004C3496"/>
    <w:rsid w:val="004C4AFB"/>
    <w:rsid w:val="004C653C"/>
    <w:rsid w:val="004C74B4"/>
    <w:rsid w:val="004C7A71"/>
    <w:rsid w:val="004D1843"/>
    <w:rsid w:val="004D2F94"/>
    <w:rsid w:val="004D3446"/>
    <w:rsid w:val="004D3623"/>
    <w:rsid w:val="004D3C1A"/>
    <w:rsid w:val="004D4627"/>
    <w:rsid w:val="004D63C5"/>
    <w:rsid w:val="004D7664"/>
    <w:rsid w:val="004E2A2C"/>
    <w:rsid w:val="004E411E"/>
    <w:rsid w:val="004E4A86"/>
    <w:rsid w:val="004E5AEB"/>
    <w:rsid w:val="004E68B2"/>
    <w:rsid w:val="004E7343"/>
    <w:rsid w:val="004E7E6A"/>
    <w:rsid w:val="004F0465"/>
    <w:rsid w:val="004F0D76"/>
    <w:rsid w:val="004F31D0"/>
    <w:rsid w:val="004F565B"/>
    <w:rsid w:val="004F5C9B"/>
    <w:rsid w:val="004F6C57"/>
    <w:rsid w:val="004F737D"/>
    <w:rsid w:val="004F7424"/>
    <w:rsid w:val="004F783D"/>
    <w:rsid w:val="004F7EF9"/>
    <w:rsid w:val="00500CE1"/>
    <w:rsid w:val="0050106F"/>
    <w:rsid w:val="00502FD6"/>
    <w:rsid w:val="00503D44"/>
    <w:rsid w:val="0050513A"/>
    <w:rsid w:val="00505C67"/>
    <w:rsid w:val="0051237E"/>
    <w:rsid w:val="005127F3"/>
    <w:rsid w:val="00512DFF"/>
    <w:rsid w:val="005141E9"/>
    <w:rsid w:val="00520264"/>
    <w:rsid w:val="005203D8"/>
    <w:rsid w:val="00522623"/>
    <w:rsid w:val="00522F85"/>
    <w:rsid w:val="00523284"/>
    <w:rsid w:val="00523D80"/>
    <w:rsid w:val="00524491"/>
    <w:rsid w:val="00525E5F"/>
    <w:rsid w:val="005261C8"/>
    <w:rsid w:val="005336AF"/>
    <w:rsid w:val="00534995"/>
    <w:rsid w:val="00537374"/>
    <w:rsid w:val="005408EB"/>
    <w:rsid w:val="00540D06"/>
    <w:rsid w:val="00542B98"/>
    <w:rsid w:val="005455D8"/>
    <w:rsid w:val="00545EDC"/>
    <w:rsid w:val="0054748F"/>
    <w:rsid w:val="005530F3"/>
    <w:rsid w:val="005534FE"/>
    <w:rsid w:val="0055406F"/>
    <w:rsid w:val="00555B2F"/>
    <w:rsid w:val="0055621C"/>
    <w:rsid w:val="0055694E"/>
    <w:rsid w:val="0055703E"/>
    <w:rsid w:val="00560754"/>
    <w:rsid w:val="00561CD7"/>
    <w:rsid w:val="00562EAC"/>
    <w:rsid w:val="00564324"/>
    <w:rsid w:val="00564D10"/>
    <w:rsid w:val="0056716B"/>
    <w:rsid w:val="00567C45"/>
    <w:rsid w:val="00570D8A"/>
    <w:rsid w:val="00573479"/>
    <w:rsid w:val="005739AF"/>
    <w:rsid w:val="00573F88"/>
    <w:rsid w:val="0057574F"/>
    <w:rsid w:val="0057665B"/>
    <w:rsid w:val="00577ECE"/>
    <w:rsid w:val="00580DB3"/>
    <w:rsid w:val="005823A6"/>
    <w:rsid w:val="0058370A"/>
    <w:rsid w:val="0058392D"/>
    <w:rsid w:val="00583A1A"/>
    <w:rsid w:val="00583C30"/>
    <w:rsid w:val="00583E5E"/>
    <w:rsid w:val="0058461B"/>
    <w:rsid w:val="00586F13"/>
    <w:rsid w:val="00591721"/>
    <w:rsid w:val="00591779"/>
    <w:rsid w:val="00591C84"/>
    <w:rsid w:val="00597A3E"/>
    <w:rsid w:val="005A0132"/>
    <w:rsid w:val="005A5006"/>
    <w:rsid w:val="005A5127"/>
    <w:rsid w:val="005A5C0B"/>
    <w:rsid w:val="005B21BE"/>
    <w:rsid w:val="005B4B0A"/>
    <w:rsid w:val="005B52B5"/>
    <w:rsid w:val="005B567F"/>
    <w:rsid w:val="005B5EAC"/>
    <w:rsid w:val="005B62D0"/>
    <w:rsid w:val="005B6B12"/>
    <w:rsid w:val="005B78D9"/>
    <w:rsid w:val="005C30D2"/>
    <w:rsid w:val="005C5D86"/>
    <w:rsid w:val="005C6D1D"/>
    <w:rsid w:val="005C73B9"/>
    <w:rsid w:val="005C7D2F"/>
    <w:rsid w:val="005D0C87"/>
    <w:rsid w:val="005D3B13"/>
    <w:rsid w:val="005E0411"/>
    <w:rsid w:val="005E092A"/>
    <w:rsid w:val="005E0ABC"/>
    <w:rsid w:val="005E2341"/>
    <w:rsid w:val="005E32C9"/>
    <w:rsid w:val="005E4BEB"/>
    <w:rsid w:val="005E5054"/>
    <w:rsid w:val="005E6E3F"/>
    <w:rsid w:val="005E7021"/>
    <w:rsid w:val="005F09BE"/>
    <w:rsid w:val="005F0FD6"/>
    <w:rsid w:val="005F563E"/>
    <w:rsid w:val="005F5D49"/>
    <w:rsid w:val="0060225D"/>
    <w:rsid w:val="0060261C"/>
    <w:rsid w:val="006047AB"/>
    <w:rsid w:val="00604E09"/>
    <w:rsid w:val="006118E0"/>
    <w:rsid w:val="00611AAA"/>
    <w:rsid w:val="00614661"/>
    <w:rsid w:val="00617913"/>
    <w:rsid w:val="006203A1"/>
    <w:rsid w:val="006207CA"/>
    <w:rsid w:val="00620E05"/>
    <w:rsid w:val="006251BA"/>
    <w:rsid w:val="00625886"/>
    <w:rsid w:val="00630CC4"/>
    <w:rsid w:val="00630F38"/>
    <w:rsid w:val="006323CA"/>
    <w:rsid w:val="006333A4"/>
    <w:rsid w:val="00633437"/>
    <w:rsid w:val="00634D98"/>
    <w:rsid w:val="00636FA0"/>
    <w:rsid w:val="00637ED0"/>
    <w:rsid w:val="00637F8D"/>
    <w:rsid w:val="0064187D"/>
    <w:rsid w:val="00642C09"/>
    <w:rsid w:val="00644F27"/>
    <w:rsid w:val="006460B1"/>
    <w:rsid w:val="006464A5"/>
    <w:rsid w:val="0065132B"/>
    <w:rsid w:val="00652033"/>
    <w:rsid w:val="0065274D"/>
    <w:rsid w:val="00654158"/>
    <w:rsid w:val="00654576"/>
    <w:rsid w:val="00654CAA"/>
    <w:rsid w:val="006563CC"/>
    <w:rsid w:val="00656A56"/>
    <w:rsid w:val="00656C4B"/>
    <w:rsid w:val="006574F3"/>
    <w:rsid w:val="00657A51"/>
    <w:rsid w:val="0066043A"/>
    <w:rsid w:val="00663F9F"/>
    <w:rsid w:val="00666298"/>
    <w:rsid w:val="006670E1"/>
    <w:rsid w:val="00667A31"/>
    <w:rsid w:val="006705AE"/>
    <w:rsid w:val="006734C3"/>
    <w:rsid w:val="006808A3"/>
    <w:rsid w:val="00680968"/>
    <w:rsid w:val="00682F3B"/>
    <w:rsid w:val="00683708"/>
    <w:rsid w:val="00683B8C"/>
    <w:rsid w:val="00684DA7"/>
    <w:rsid w:val="00686DA7"/>
    <w:rsid w:val="00686EE6"/>
    <w:rsid w:val="00687BA6"/>
    <w:rsid w:val="006906A2"/>
    <w:rsid w:val="00692BE4"/>
    <w:rsid w:val="00692C74"/>
    <w:rsid w:val="00693A53"/>
    <w:rsid w:val="006944FC"/>
    <w:rsid w:val="006965B1"/>
    <w:rsid w:val="00697190"/>
    <w:rsid w:val="006A1242"/>
    <w:rsid w:val="006A1B43"/>
    <w:rsid w:val="006A22C8"/>
    <w:rsid w:val="006A29C8"/>
    <w:rsid w:val="006A3133"/>
    <w:rsid w:val="006A3888"/>
    <w:rsid w:val="006A3A76"/>
    <w:rsid w:val="006A7AA1"/>
    <w:rsid w:val="006B2A57"/>
    <w:rsid w:val="006B36A5"/>
    <w:rsid w:val="006B4BB3"/>
    <w:rsid w:val="006B5E7A"/>
    <w:rsid w:val="006B6CDB"/>
    <w:rsid w:val="006B6DB8"/>
    <w:rsid w:val="006B76F2"/>
    <w:rsid w:val="006B7DED"/>
    <w:rsid w:val="006C12AC"/>
    <w:rsid w:val="006C145C"/>
    <w:rsid w:val="006C2964"/>
    <w:rsid w:val="006C6E35"/>
    <w:rsid w:val="006C7221"/>
    <w:rsid w:val="006D0BE6"/>
    <w:rsid w:val="006D1C96"/>
    <w:rsid w:val="006D273D"/>
    <w:rsid w:val="006D354F"/>
    <w:rsid w:val="006D5ED7"/>
    <w:rsid w:val="006D7D70"/>
    <w:rsid w:val="006E0401"/>
    <w:rsid w:val="006E04D9"/>
    <w:rsid w:val="006E1E71"/>
    <w:rsid w:val="006E4F90"/>
    <w:rsid w:val="006E520C"/>
    <w:rsid w:val="006E5794"/>
    <w:rsid w:val="006E6834"/>
    <w:rsid w:val="006E77E2"/>
    <w:rsid w:val="006F09A7"/>
    <w:rsid w:val="006F0C4C"/>
    <w:rsid w:val="006F26F9"/>
    <w:rsid w:val="006F2BB8"/>
    <w:rsid w:val="006F320B"/>
    <w:rsid w:val="006F32E0"/>
    <w:rsid w:val="006F3816"/>
    <w:rsid w:val="006F38CC"/>
    <w:rsid w:val="006F4FA5"/>
    <w:rsid w:val="006F6821"/>
    <w:rsid w:val="00700850"/>
    <w:rsid w:val="00701165"/>
    <w:rsid w:val="00701855"/>
    <w:rsid w:val="00701F2B"/>
    <w:rsid w:val="00702A95"/>
    <w:rsid w:val="00703CD3"/>
    <w:rsid w:val="00704061"/>
    <w:rsid w:val="00704704"/>
    <w:rsid w:val="00704F49"/>
    <w:rsid w:val="0070593A"/>
    <w:rsid w:val="00705FD0"/>
    <w:rsid w:val="007071E1"/>
    <w:rsid w:val="00707ACD"/>
    <w:rsid w:val="00710088"/>
    <w:rsid w:val="00710C41"/>
    <w:rsid w:val="0071474C"/>
    <w:rsid w:val="00714D5E"/>
    <w:rsid w:val="0071582C"/>
    <w:rsid w:val="00715F60"/>
    <w:rsid w:val="007214FE"/>
    <w:rsid w:val="00722A58"/>
    <w:rsid w:val="00722A62"/>
    <w:rsid w:val="00724C76"/>
    <w:rsid w:val="00726B0B"/>
    <w:rsid w:val="00727902"/>
    <w:rsid w:val="007303D5"/>
    <w:rsid w:val="0073121D"/>
    <w:rsid w:val="0073388B"/>
    <w:rsid w:val="00734174"/>
    <w:rsid w:val="007345E5"/>
    <w:rsid w:val="00736D1E"/>
    <w:rsid w:val="00737D9E"/>
    <w:rsid w:val="007403B2"/>
    <w:rsid w:val="0074234D"/>
    <w:rsid w:val="00742780"/>
    <w:rsid w:val="0074325D"/>
    <w:rsid w:val="00744AD7"/>
    <w:rsid w:val="007450D3"/>
    <w:rsid w:val="007458D8"/>
    <w:rsid w:val="00745957"/>
    <w:rsid w:val="00746316"/>
    <w:rsid w:val="00746DF7"/>
    <w:rsid w:val="00752171"/>
    <w:rsid w:val="00752742"/>
    <w:rsid w:val="00753650"/>
    <w:rsid w:val="00754463"/>
    <w:rsid w:val="007561A9"/>
    <w:rsid w:val="00760E7E"/>
    <w:rsid w:val="007615F5"/>
    <w:rsid w:val="007618C2"/>
    <w:rsid w:val="00762186"/>
    <w:rsid w:val="007640C2"/>
    <w:rsid w:val="007643A3"/>
    <w:rsid w:val="00765F01"/>
    <w:rsid w:val="00767892"/>
    <w:rsid w:val="00771756"/>
    <w:rsid w:val="007717A5"/>
    <w:rsid w:val="007739D5"/>
    <w:rsid w:val="007741C4"/>
    <w:rsid w:val="007752B5"/>
    <w:rsid w:val="0077599A"/>
    <w:rsid w:val="007774F2"/>
    <w:rsid w:val="00780236"/>
    <w:rsid w:val="00780937"/>
    <w:rsid w:val="007809AA"/>
    <w:rsid w:val="00780C11"/>
    <w:rsid w:val="007819D9"/>
    <w:rsid w:val="007819E4"/>
    <w:rsid w:val="007828FA"/>
    <w:rsid w:val="00783FA3"/>
    <w:rsid w:val="00784FD8"/>
    <w:rsid w:val="007854CE"/>
    <w:rsid w:val="00785BFF"/>
    <w:rsid w:val="00786FB3"/>
    <w:rsid w:val="00787B41"/>
    <w:rsid w:val="0079093C"/>
    <w:rsid w:val="00792166"/>
    <w:rsid w:val="007925D6"/>
    <w:rsid w:val="00792BF0"/>
    <w:rsid w:val="00793494"/>
    <w:rsid w:val="00793569"/>
    <w:rsid w:val="00795935"/>
    <w:rsid w:val="00796ABD"/>
    <w:rsid w:val="007975A8"/>
    <w:rsid w:val="00797653"/>
    <w:rsid w:val="00797966"/>
    <w:rsid w:val="00797E1D"/>
    <w:rsid w:val="007A2CB1"/>
    <w:rsid w:val="007A35A0"/>
    <w:rsid w:val="007A41A3"/>
    <w:rsid w:val="007A47A5"/>
    <w:rsid w:val="007A4C3C"/>
    <w:rsid w:val="007A5043"/>
    <w:rsid w:val="007A570B"/>
    <w:rsid w:val="007A6B91"/>
    <w:rsid w:val="007B3B3F"/>
    <w:rsid w:val="007B3B4A"/>
    <w:rsid w:val="007B6804"/>
    <w:rsid w:val="007B7C57"/>
    <w:rsid w:val="007C2417"/>
    <w:rsid w:val="007C465A"/>
    <w:rsid w:val="007C54D3"/>
    <w:rsid w:val="007D0087"/>
    <w:rsid w:val="007D2002"/>
    <w:rsid w:val="007D2B95"/>
    <w:rsid w:val="007D5AAD"/>
    <w:rsid w:val="007D65CE"/>
    <w:rsid w:val="007D66FB"/>
    <w:rsid w:val="007D67C5"/>
    <w:rsid w:val="007E0924"/>
    <w:rsid w:val="007E1887"/>
    <w:rsid w:val="007E2183"/>
    <w:rsid w:val="007E38D3"/>
    <w:rsid w:val="007E3C34"/>
    <w:rsid w:val="007E52A4"/>
    <w:rsid w:val="007E5492"/>
    <w:rsid w:val="007E5B70"/>
    <w:rsid w:val="007F0920"/>
    <w:rsid w:val="007F729E"/>
    <w:rsid w:val="007F7AD8"/>
    <w:rsid w:val="00800E53"/>
    <w:rsid w:val="0080397D"/>
    <w:rsid w:val="008041EF"/>
    <w:rsid w:val="008049A5"/>
    <w:rsid w:val="00804D3A"/>
    <w:rsid w:val="00805759"/>
    <w:rsid w:val="00805F56"/>
    <w:rsid w:val="00806A4A"/>
    <w:rsid w:val="00806C80"/>
    <w:rsid w:val="00807862"/>
    <w:rsid w:val="008118C1"/>
    <w:rsid w:val="008120E8"/>
    <w:rsid w:val="00813416"/>
    <w:rsid w:val="00813B9D"/>
    <w:rsid w:val="008144A8"/>
    <w:rsid w:val="0081484D"/>
    <w:rsid w:val="00814B4A"/>
    <w:rsid w:val="00814BBD"/>
    <w:rsid w:val="008171D3"/>
    <w:rsid w:val="00820434"/>
    <w:rsid w:val="008204F1"/>
    <w:rsid w:val="008207F1"/>
    <w:rsid w:val="008226E1"/>
    <w:rsid w:val="00823889"/>
    <w:rsid w:val="00823CBC"/>
    <w:rsid w:val="00824D3B"/>
    <w:rsid w:val="00826C63"/>
    <w:rsid w:val="00826FAE"/>
    <w:rsid w:val="008275F9"/>
    <w:rsid w:val="0082779F"/>
    <w:rsid w:val="00830A17"/>
    <w:rsid w:val="00832D52"/>
    <w:rsid w:val="008331B6"/>
    <w:rsid w:val="00837A73"/>
    <w:rsid w:val="00840F2C"/>
    <w:rsid w:val="00841D93"/>
    <w:rsid w:val="00846BF6"/>
    <w:rsid w:val="00847256"/>
    <w:rsid w:val="008503B2"/>
    <w:rsid w:val="00852968"/>
    <w:rsid w:val="008534FC"/>
    <w:rsid w:val="00853F43"/>
    <w:rsid w:val="0085543D"/>
    <w:rsid w:val="00856D0D"/>
    <w:rsid w:val="008601BC"/>
    <w:rsid w:val="00866062"/>
    <w:rsid w:val="00867585"/>
    <w:rsid w:val="008703F0"/>
    <w:rsid w:val="00871966"/>
    <w:rsid w:val="008724E7"/>
    <w:rsid w:val="00872530"/>
    <w:rsid w:val="008742AA"/>
    <w:rsid w:val="00876702"/>
    <w:rsid w:val="00876B6B"/>
    <w:rsid w:val="008773D3"/>
    <w:rsid w:val="00880808"/>
    <w:rsid w:val="008846E4"/>
    <w:rsid w:val="00886D9C"/>
    <w:rsid w:val="008900AB"/>
    <w:rsid w:val="00890B3F"/>
    <w:rsid w:val="008911D3"/>
    <w:rsid w:val="00892369"/>
    <w:rsid w:val="00893729"/>
    <w:rsid w:val="0089406B"/>
    <w:rsid w:val="00895116"/>
    <w:rsid w:val="00895766"/>
    <w:rsid w:val="00896E22"/>
    <w:rsid w:val="008975A7"/>
    <w:rsid w:val="008977A6"/>
    <w:rsid w:val="008A5985"/>
    <w:rsid w:val="008A6012"/>
    <w:rsid w:val="008A6928"/>
    <w:rsid w:val="008B2775"/>
    <w:rsid w:val="008B40F0"/>
    <w:rsid w:val="008B534C"/>
    <w:rsid w:val="008B545E"/>
    <w:rsid w:val="008B6DD6"/>
    <w:rsid w:val="008C043E"/>
    <w:rsid w:val="008C11A5"/>
    <w:rsid w:val="008C2716"/>
    <w:rsid w:val="008C3D24"/>
    <w:rsid w:val="008C481E"/>
    <w:rsid w:val="008C4AE4"/>
    <w:rsid w:val="008C4EE5"/>
    <w:rsid w:val="008C5275"/>
    <w:rsid w:val="008C55F2"/>
    <w:rsid w:val="008C56B4"/>
    <w:rsid w:val="008C72A2"/>
    <w:rsid w:val="008D0256"/>
    <w:rsid w:val="008D0C58"/>
    <w:rsid w:val="008D0EF0"/>
    <w:rsid w:val="008D0EF5"/>
    <w:rsid w:val="008D141B"/>
    <w:rsid w:val="008D17F1"/>
    <w:rsid w:val="008D3971"/>
    <w:rsid w:val="008D54CC"/>
    <w:rsid w:val="008D6570"/>
    <w:rsid w:val="008E1541"/>
    <w:rsid w:val="008E2935"/>
    <w:rsid w:val="008E4183"/>
    <w:rsid w:val="008E6271"/>
    <w:rsid w:val="008F179A"/>
    <w:rsid w:val="008F2CFD"/>
    <w:rsid w:val="008F2FAE"/>
    <w:rsid w:val="008F328F"/>
    <w:rsid w:val="008F3F01"/>
    <w:rsid w:val="008F4825"/>
    <w:rsid w:val="008F4CD4"/>
    <w:rsid w:val="008F5CBE"/>
    <w:rsid w:val="008F7500"/>
    <w:rsid w:val="00902CA8"/>
    <w:rsid w:val="009077B5"/>
    <w:rsid w:val="00907C16"/>
    <w:rsid w:val="00910B56"/>
    <w:rsid w:val="00911C1A"/>
    <w:rsid w:val="00914C01"/>
    <w:rsid w:val="009155E3"/>
    <w:rsid w:val="00915A22"/>
    <w:rsid w:val="00915CF1"/>
    <w:rsid w:val="00916FCF"/>
    <w:rsid w:val="00917982"/>
    <w:rsid w:val="009208A1"/>
    <w:rsid w:val="00921973"/>
    <w:rsid w:val="00923A26"/>
    <w:rsid w:val="00923A77"/>
    <w:rsid w:val="00923F94"/>
    <w:rsid w:val="00926A5B"/>
    <w:rsid w:val="009270A1"/>
    <w:rsid w:val="0092791D"/>
    <w:rsid w:val="009308CB"/>
    <w:rsid w:val="009308EB"/>
    <w:rsid w:val="00931573"/>
    <w:rsid w:val="00931E51"/>
    <w:rsid w:val="00932FB0"/>
    <w:rsid w:val="00933DB3"/>
    <w:rsid w:val="00935BA7"/>
    <w:rsid w:val="009375F0"/>
    <w:rsid w:val="00937730"/>
    <w:rsid w:val="009415F7"/>
    <w:rsid w:val="00941C3C"/>
    <w:rsid w:val="0094367F"/>
    <w:rsid w:val="00944664"/>
    <w:rsid w:val="00945D0F"/>
    <w:rsid w:val="00946A9D"/>
    <w:rsid w:val="009473B0"/>
    <w:rsid w:val="00952082"/>
    <w:rsid w:val="00952450"/>
    <w:rsid w:val="00953706"/>
    <w:rsid w:val="009541BF"/>
    <w:rsid w:val="00961807"/>
    <w:rsid w:val="00962524"/>
    <w:rsid w:val="00964501"/>
    <w:rsid w:val="00964EF9"/>
    <w:rsid w:val="00965719"/>
    <w:rsid w:val="00967A99"/>
    <w:rsid w:val="00967C2E"/>
    <w:rsid w:val="00967ED0"/>
    <w:rsid w:val="00967FB6"/>
    <w:rsid w:val="00970BAD"/>
    <w:rsid w:val="00971B0B"/>
    <w:rsid w:val="00973E52"/>
    <w:rsid w:val="009745E9"/>
    <w:rsid w:val="00977277"/>
    <w:rsid w:val="00977452"/>
    <w:rsid w:val="00977711"/>
    <w:rsid w:val="00977902"/>
    <w:rsid w:val="00981AA8"/>
    <w:rsid w:val="00982646"/>
    <w:rsid w:val="00982D56"/>
    <w:rsid w:val="00982DFE"/>
    <w:rsid w:val="0098338A"/>
    <w:rsid w:val="00985A8A"/>
    <w:rsid w:val="00985D92"/>
    <w:rsid w:val="00986BD7"/>
    <w:rsid w:val="00990A1E"/>
    <w:rsid w:val="00990BC9"/>
    <w:rsid w:val="009918CB"/>
    <w:rsid w:val="00994AE7"/>
    <w:rsid w:val="00994BF2"/>
    <w:rsid w:val="009958F2"/>
    <w:rsid w:val="00995C10"/>
    <w:rsid w:val="0099693F"/>
    <w:rsid w:val="0099714E"/>
    <w:rsid w:val="00997F96"/>
    <w:rsid w:val="009A0006"/>
    <w:rsid w:val="009A0707"/>
    <w:rsid w:val="009A1293"/>
    <w:rsid w:val="009A170E"/>
    <w:rsid w:val="009A3D9B"/>
    <w:rsid w:val="009A5097"/>
    <w:rsid w:val="009A6507"/>
    <w:rsid w:val="009B28D4"/>
    <w:rsid w:val="009B2FB8"/>
    <w:rsid w:val="009B7055"/>
    <w:rsid w:val="009B72F5"/>
    <w:rsid w:val="009C0344"/>
    <w:rsid w:val="009C5245"/>
    <w:rsid w:val="009C5324"/>
    <w:rsid w:val="009C6459"/>
    <w:rsid w:val="009C693E"/>
    <w:rsid w:val="009C69F1"/>
    <w:rsid w:val="009C74E9"/>
    <w:rsid w:val="009C760A"/>
    <w:rsid w:val="009C7DA7"/>
    <w:rsid w:val="009D14C7"/>
    <w:rsid w:val="009D2C25"/>
    <w:rsid w:val="009D3EB0"/>
    <w:rsid w:val="009D6FFA"/>
    <w:rsid w:val="009E1455"/>
    <w:rsid w:val="009E2D00"/>
    <w:rsid w:val="009E2DDC"/>
    <w:rsid w:val="009E3308"/>
    <w:rsid w:val="009E4F8C"/>
    <w:rsid w:val="009E5845"/>
    <w:rsid w:val="009E624A"/>
    <w:rsid w:val="009E6593"/>
    <w:rsid w:val="009E6871"/>
    <w:rsid w:val="009E68A2"/>
    <w:rsid w:val="009F0B75"/>
    <w:rsid w:val="009F2959"/>
    <w:rsid w:val="009F4705"/>
    <w:rsid w:val="009F6E6E"/>
    <w:rsid w:val="009F7A68"/>
    <w:rsid w:val="00A00AFD"/>
    <w:rsid w:val="00A012B8"/>
    <w:rsid w:val="00A01851"/>
    <w:rsid w:val="00A01BD5"/>
    <w:rsid w:val="00A0222A"/>
    <w:rsid w:val="00A04DDB"/>
    <w:rsid w:val="00A059AC"/>
    <w:rsid w:val="00A07029"/>
    <w:rsid w:val="00A07E2E"/>
    <w:rsid w:val="00A10735"/>
    <w:rsid w:val="00A1259D"/>
    <w:rsid w:val="00A12DAE"/>
    <w:rsid w:val="00A12EFC"/>
    <w:rsid w:val="00A13B23"/>
    <w:rsid w:val="00A14DDC"/>
    <w:rsid w:val="00A15D1D"/>
    <w:rsid w:val="00A17602"/>
    <w:rsid w:val="00A17CD1"/>
    <w:rsid w:val="00A20088"/>
    <w:rsid w:val="00A2145E"/>
    <w:rsid w:val="00A2277E"/>
    <w:rsid w:val="00A2339F"/>
    <w:rsid w:val="00A24652"/>
    <w:rsid w:val="00A25109"/>
    <w:rsid w:val="00A262D1"/>
    <w:rsid w:val="00A30E0E"/>
    <w:rsid w:val="00A34BBF"/>
    <w:rsid w:val="00A3611C"/>
    <w:rsid w:val="00A36B88"/>
    <w:rsid w:val="00A372C7"/>
    <w:rsid w:val="00A37AEC"/>
    <w:rsid w:val="00A37C69"/>
    <w:rsid w:val="00A37DFE"/>
    <w:rsid w:val="00A42271"/>
    <w:rsid w:val="00A429D0"/>
    <w:rsid w:val="00A43A72"/>
    <w:rsid w:val="00A442D6"/>
    <w:rsid w:val="00A462B3"/>
    <w:rsid w:val="00A46AA3"/>
    <w:rsid w:val="00A4746A"/>
    <w:rsid w:val="00A50F61"/>
    <w:rsid w:val="00A51340"/>
    <w:rsid w:val="00A51FC8"/>
    <w:rsid w:val="00A52491"/>
    <w:rsid w:val="00A54412"/>
    <w:rsid w:val="00A551C6"/>
    <w:rsid w:val="00A56314"/>
    <w:rsid w:val="00A5755A"/>
    <w:rsid w:val="00A57A8D"/>
    <w:rsid w:val="00A57D0E"/>
    <w:rsid w:val="00A609B0"/>
    <w:rsid w:val="00A60EE1"/>
    <w:rsid w:val="00A64537"/>
    <w:rsid w:val="00A6472A"/>
    <w:rsid w:val="00A64F87"/>
    <w:rsid w:val="00A665F7"/>
    <w:rsid w:val="00A70671"/>
    <w:rsid w:val="00A70A36"/>
    <w:rsid w:val="00A72D7B"/>
    <w:rsid w:val="00A7579D"/>
    <w:rsid w:val="00A758BF"/>
    <w:rsid w:val="00A75F10"/>
    <w:rsid w:val="00A76840"/>
    <w:rsid w:val="00A769AC"/>
    <w:rsid w:val="00A77CD4"/>
    <w:rsid w:val="00A8027C"/>
    <w:rsid w:val="00A81516"/>
    <w:rsid w:val="00A841C8"/>
    <w:rsid w:val="00A853AC"/>
    <w:rsid w:val="00A86DC5"/>
    <w:rsid w:val="00A87699"/>
    <w:rsid w:val="00A877E3"/>
    <w:rsid w:val="00A87857"/>
    <w:rsid w:val="00A87AB9"/>
    <w:rsid w:val="00A90539"/>
    <w:rsid w:val="00A90BF1"/>
    <w:rsid w:val="00A90C2F"/>
    <w:rsid w:val="00A9130E"/>
    <w:rsid w:val="00A91610"/>
    <w:rsid w:val="00A91B55"/>
    <w:rsid w:val="00A92E86"/>
    <w:rsid w:val="00A93624"/>
    <w:rsid w:val="00A938EF"/>
    <w:rsid w:val="00A94B93"/>
    <w:rsid w:val="00A94C30"/>
    <w:rsid w:val="00A95107"/>
    <w:rsid w:val="00A95755"/>
    <w:rsid w:val="00A95D23"/>
    <w:rsid w:val="00A963DD"/>
    <w:rsid w:val="00A97658"/>
    <w:rsid w:val="00AA02DD"/>
    <w:rsid w:val="00AA09D0"/>
    <w:rsid w:val="00AA2AD8"/>
    <w:rsid w:val="00AA45E8"/>
    <w:rsid w:val="00AA6B13"/>
    <w:rsid w:val="00AA70E4"/>
    <w:rsid w:val="00AA726B"/>
    <w:rsid w:val="00AA75DE"/>
    <w:rsid w:val="00AA7645"/>
    <w:rsid w:val="00AA7F8F"/>
    <w:rsid w:val="00AB03C6"/>
    <w:rsid w:val="00AB0F05"/>
    <w:rsid w:val="00AB217A"/>
    <w:rsid w:val="00AB24B2"/>
    <w:rsid w:val="00AB31ED"/>
    <w:rsid w:val="00AB5652"/>
    <w:rsid w:val="00AB6250"/>
    <w:rsid w:val="00AB6BEC"/>
    <w:rsid w:val="00AC0387"/>
    <w:rsid w:val="00AC3204"/>
    <w:rsid w:val="00AC464D"/>
    <w:rsid w:val="00AC7CE7"/>
    <w:rsid w:val="00AD0481"/>
    <w:rsid w:val="00AD1BEE"/>
    <w:rsid w:val="00AD344E"/>
    <w:rsid w:val="00AD531B"/>
    <w:rsid w:val="00AD5320"/>
    <w:rsid w:val="00AE0376"/>
    <w:rsid w:val="00AE1239"/>
    <w:rsid w:val="00AE339F"/>
    <w:rsid w:val="00AE3B53"/>
    <w:rsid w:val="00AE6214"/>
    <w:rsid w:val="00AF0BBE"/>
    <w:rsid w:val="00AF19D2"/>
    <w:rsid w:val="00AF1E35"/>
    <w:rsid w:val="00AF29A7"/>
    <w:rsid w:val="00AF3AB5"/>
    <w:rsid w:val="00AF47BC"/>
    <w:rsid w:val="00AF6285"/>
    <w:rsid w:val="00AF70B2"/>
    <w:rsid w:val="00AF7A07"/>
    <w:rsid w:val="00B02BAF"/>
    <w:rsid w:val="00B02DD1"/>
    <w:rsid w:val="00B03ACD"/>
    <w:rsid w:val="00B04339"/>
    <w:rsid w:val="00B04751"/>
    <w:rsid w:val="00B0584F"/>
    <w:rsid w:val="00B063F7"/>
    <w:rsid w:val="00B071A2"/>
    <w:rsid w:val="00B1083E"/>
    <w:rsid w:val="00B10CB2"/>
    <w:rsid w:val="00B1234A"/>
    <w:rsid w:val="00B12E36"/>
    <w:rsid w:val="00B15199"/>
    <w:rsid w:val="00B15297"/>
    <w:rsid w:val="00B16855"/>
    <w:rsid w:val="00B20E37"/>
    <w:rsid w:val="00B211B0"/>
    <w:rsid w:val="00B21ED9"/>
    <w:rsid w:val="00B259DD"/>
    <w:rsid w:val="00B2705C"/>
    <w:rsid w:val="00B30CBF"/>
    <w:rsid w:val="00B31161"/>
    <w:rsid w:val="00B334BD"/>
    <w:rsid w:val="00B33E35"/>
    <w:rsid w:val="00B340E7"/>
    <w:rsid w:val="00B352DB"/>
    <w:rsid w:val="00B35461"/>
    <w:rsid w:val="00B3566C"/>
    <w:rsid w:val="00B36FC2"/>
    <w:rsid w:val="00B37D8C"/>
    <w:rsid w:val="00B40EB4"/>
    <w:rsid w:val="00B40F8B"/>
    <w:rsid w:val="00B43B02"/>
    <w:rsid w:val="00B445FE"/>
    <w:rsid w:val="00B44767"/>
    <w:rsid w:val="00B45A6C"/>
    <w:rsid w:val="00B4624C"/>
    <w:rsid w:val="00B46903"/>
    <w:rsid w:val="00B472A7"/>
    <w:rsid w:val="00B47FFE"/>
    <w:rsid w:val="00B51C48"/>
    <w:rsid w:val="00B53BDC"/>
    <w:rsid w:val="00B55744"/>
    <w:rsid w:val="00B563B9"/>
    <w:rsid w:val="00B56B7A"/>
    <w:rsid w:val="00B6036C"/>
    <w:rsid w:val="00B60BC9"/>
    <w:rsid w:val="00B638AF"/>
    <w:rsid w:val="00B64ABB"/>
    <w:rsid w:val="00B712D2"/>
    <w:rsid w:val="00B715D8"/>
    <w:rsid w:val="00B71CB4"/>
    <w:rsid w:val="00B72661"/>
    <w:rsid w:val="00B74026"/>
    <w:rsid w:val="00B74D6E"/>
    <w:rsid w:val="00B752CE"/>
    <w:rsid w:val="00B763C3"/>
    <w:rsid w:val="00B76CE5"/>
    <w:rsid w:val="00B84F81"/>
    <w:rsid w:val="00B856E3"/>
    <w:rsid w:val="00B85C72"/>
    <w:rsid w:val="00B86D17"/>
    <w:rsid w:val="00B91318"/>
    <w:rsid w:val="00B95AC8"/>
    <w:rsid w:val="00B973DB"/>
    <w:rsid w:val="00B97436"/>
    <w:rsid w:val="00BA22BE"/>
    <w:rsid w:val="00BA3201"/>
    <w:rsid w:val="00BA3643"/>
    <w:rsid w:val="00BA3A09"/>
    <w:rsid w:val="00BA3BC5"/>
    <w:rsid w:val="00BA3E6E"/>
    <w:rsid w:val="00BA4F1A"/>
    <w:rsid w:val="00BA695A"/>
    <w:rsid w:val="00BA6DD8"/>
    <w:rsid w:val="00BA70E1"/>
    <w:rsid w:val="00BA74DD"/>
    <w:rsid w:val="00BA75D5"/>
    <w:rsid w:val="00BB0D40"/>
    <w:rsid w:val="00BB22AC"/>
    <w:rsid w:val="00BB38AD"/>
    <w:rsid w:val="00BB5D35"/>
    <w:rsid w:val="00BB5EAE"/>
    <w:rsid w:val="00BB6BC7"/>
    <w:rsid w:val="00BC00E1"/>
    <w:rsid w:val="00BC5C4A"/>
    <w:rsid w:val="00BC6BAA"/>
    <w:rsid w:val="00BC6CEE"/>
    <w:rsid w:val="00BC6D45"/>
    <w:rsid w:val="00BD1BCF"/>
    <w:rsid w:val="00BD1D10"/>
    <w:rsid w:val="00BD2058"/>
    <w:rsid w:val="00BD2154"/>
    <w:rsid w:val="00BD24D2"/>
    <w:rsid w:val="00BD3B42"/>
    <w:rsid w:val="00BD406A"/>
    <w:rsid w:val="00BD509E"/>
    <w:rsid w:val="00BD7BC0"/>
    <w:rsid w:val="00BE1798"/>
    <w:rsid w:val="00BE50A0"/>
    <w:rsid w:val="00BE5CC0"/>
    <w:rsid w:val="00BE639E"/>
    <w:rsid w:val="00BE6DDA"/>
    <w:rsid w:val="00BE73A9"/>
    <w:rsid w:val="00BF0691"/>
    <w:rsid w:val="00BF09E0"/>
    <w:rsid w:val="00BF2208"/>
    <w:rsid w:val="00BF261E"/>
    <w:rsid w:val="00BF3442"/>
    <w:rsid w:val="00BF4775"/>
    <w:rsid w:val="00C0146C"/>
    <w:rsid w:val="00C02104"/>
    <w:rsid w:val="00C0334E"/>
    <w:rsid w:val="00C0354B"/>
    <w:rsid w:val="00C035D6"/>
    <w:rsid w:val="00C03BB4"/>
    <w:rsid w:val="00C045AB"/>
    <w:rsid w:val="00C067E0"/>
    <w:rsid w:val="00C06CB3"/>
    <w:rsid w:val="00C07E3B"/>
    <w:rsid w:val="00C1359F"/>
    <w:rsid w:val="00C13B41"/>
    <w:rsid w:val="00C145EB"/>
    <w:rsid w:val="00C16A37"/>
    <w:rsid w:val="00C17067"/>
    <w:rsid w:val="00C219DF"/>
    <w:rsid w:val="00C21F8C"/>
    <w:rsid w:val="00C22325"/>
    <w:rsid w:val="00C27711"/>
    <w:rsid w:val="00C30E7D"/>
    <w:rsid w:val="00C30ECC"/>
    <w:rsid w:val="00C3304D"/>
    <w:rsid w:val="00C34CED"/>
    <w:rsid w:val="00C366DB"/>
    <w:rsid w:val="00C425FD"/>
    <w:rsid w:val="00C435A2"/>
    <w:rsid w:val="00C47D8F"/>
    <w:rsid w:val="00C51BE0"/>
    <w:rsid w:val="00C51F08"/>
    <w:rsid w:val="00C53A8A"/>
    <w:rsid w:val="00C53B13"/>
    <w:rsid w:val="00C559E6"/>
    <w:rsid w:val="00C564BC"/>
    <w:rsid w:val="00C568AA"/>
    <w:rsid w:val="00C56FBA"/>
    <w:rsid w:val="00C60501"/>
    <w:rsid w:val="00C64009"/>
    <w:rsid w:val="00C644ED"/>
    <w:rsid w:val="00C71090"/>
    <w:rsid w:val="00C720B2"/>
    <w:rsid w:val="00C736E1"/>
    <w:rsid w:val="00C73B7D"/>
    <w:rsid w:val="00C758F3"/>
    <w:rsid w:val="00C75EE3"/>
    <w:rsid w:val="00C776F4"/>
    <w:rsid w:val="00C81004"/>
    <w:rsid w:val="00C85269"/>
    <w:rsid w:val="00C85CA0"/>
    <w:rsid w:val="00C860EE"/>
    <w:rsid w:val="00C872BC"/>
    <w:rsid w:val="00C873E0"/>
    <w:rsid w:val="00C87CC9"/>
    <w:rsid w:val="00C91C4E"/>
    <w:rsid w:val="00C91F63"/>
    <w:rsid w:val="00C9351C"/>
    <w:rsid w:val="00C946BC"/>
    <w:rsid w:val="00C957B0"/>
    <w:rsid w:val="00C97101"/>
    <w:rsid w:val="00C97A6E"/>
    <w:rsid w:val="00C97BC3"/>
    <w:rsid w:val="00CA0342"/>
    <w:rsid w:val="00CA1161"/>
    <w:rsid w:val="00CA1814"/>
    <w:rsid w:val="00CA2471"/>
    <w:rsid w:val="00CA25CB"/>
    <w:rsid w:val="00CA2EB9"/>
    <w:rsid w:val="00CA3855"/>
    <w:rsid w:val="00CA3DBC"/>
    <w:rsid w:val="00CA4250"/>
    <w:rsid w:val="00CA5406"/>
    <w:rsid w:val="00CA63DD"/>
    <w:rsid w:val="00CA6775"/>
    <w:rsid w:val="00CA6A9D"/>
    <w:rsid w:val="00CB0C18"/>
    <w:rsid w:val="00CB1E38"/>
    <w:rsid w:val="00CB4040"/>
    <w:rsid w:val="00CB478C"/>
    <w:rsid w:val="00CB6313"/>
    <w:rsid w:val="00CB662B"/>
    <w:rsid w:val="00CC1A1A"/>
    <w:rsid w:val="00CC1A47"/>
    <w:rsid w:val="00CC1E4D"/>
    <w:rsid w:val="00CC446A"/>
    <w:rsid w:val="00CD2D70"/>
    <w:rsid w:val="00CD4912"/>
    <w:rsid w:val="00CD6104"/>
    <w:rsid w:val="00CD6747"/>
    <w:rsid w:val="00CE0004"/>
    <w:rsid w:val="00CE1DF6"/>
    <w:rsid w:val="00CE2144"/>
    <w:rsid w:val="00CE62E1"/>
    <w:rsid w:val="00CE6666"/>
    <w:rsid w:val="00CF090C"/>
    <w:rsid w:val="00CF1729"/>
    <w:rsid w:val="00CF29DD"/>
    <w:rsid w:val="00CF2C98"/>
    <w:rsid w:val="00CF34CB"/>
    <w:rsid w:val="00CF607B"/>
    <w:rsid w:val="00D00DAE"/>
    <w:rsid w:val="00D0127F"/>
    <w:rsid w:val="00D019BE"/>
    <w:rsid w:val="00D023A0"/>
    <w:rsid w:val="00D025A4"/>
    <w:rsid w:val="00D02728"/>
    <w:rsid w:val="00D03B66"/>
    <w:rsid w:val="00D048EC"/>
    <w:rsid w:val="00D04F3E"/>
    <w:rsid w:val="00D05985"/>
    <w:rsid w:val="00D063F5"/>
    <w:rsid w:val="00D06BC6"/>
    <w:rsid w:val="00D07497"/>
    <w:rsid w:val="00D10844"/>
    <w:rsid w:val="00D12673"/>
    <w:rsid w:val="00D15B8B"/>
    <w:rsid w:val="00D17B12"/>
    <w:rsid w:val="00D21BBB"/>
    <w:rsid w:val="00D21FFD"/>
    <w:rsid w:val="00D265D4"/>
    <w:rsid w:val="00D26998"/>
    <w:rsid w:val="00D30799"/>
    <w:rsid w:val="00D31A8D"/>
    <w:rsid w:val="00D3622A"/>
    <w:rsid w:val="00D3696D"/>
    <w:rsid w:val="00D36D0B"/>
    <w:rsid w:val="00D40ABD"/>
    <w:rsid w:val="00D44AD9"/>
    <w:rsid w:val="00D44D90"/>
    <w:rsid w:val="00D5351D"/>
    <w:rsid w:val="00D54414"/>
    <w:rsid w:val="00D55456"/>
    <w:rsid w:val="00D57271"/>
    <w:rsid w:val="00D60ED0"/>
    <w:rsid w:val="00D634A8"/>
    <w:rsid w:val="00D64779"/>
    <w:rsid w:val="00D647C8"/>
    <w:rsid w:val="00D65A35"/>
    <w:rsid w:val="00D66870"/>
    <w:rsid w:val="00D676DD"/>
    <w:rsid w:val="00D677D6"/>
    <w:rsid w:val="00D67E81"/>
    <w:rsid w:val="00D718C3"/>
    <w:rsid w:val="00D73B90"/>
    <w:rsid w:val="00D76C20"/>
    <w:rsid w:val="00D77077"/>
    <w:rsid w:val="00D8026F"/>
    <w:rsid w:val="00D80DEE"/>
    <w:rsid w:val="00D81248"/>
    <w:rsid w:val="00D83030"/>
    <w:rsid w:val="00D8321E"/>
    <w:rsid w:val="00D8413E"/>
    <w:rsid w:val="00D8649E"/>
    <w:rsid w:val="00D86C98"/>
    <w:rsid w:val="00D86D08"/>
    <w:rsid w:val="00D9034D"/>
    <w:rsid w:val="00D923A8"/>
    <w:rsid w:val="00D935E7"/>
    <w:rsid w:val="00D9405B"/>
    <w:rsid w:val="00DA0672"/>
    <w:rsid w:val="00DA0F06"/>
    <w:rsid w:val="00DA1C2A"/>
    <w:rsid w:val="00DA316E"/>
    <w:rsid w:val="00DA53A0"/>
    <w:rsid w:val="00DA5692"/>
    <w:rsid w:val="00DA601A"/>
    <w:rsid w:val="00DA64B5"/>
    <w:rsid w:val="00DA71D6"/>
    <w:rsid w:val="00DA7DEE"/>
    <w:rsid w:val="00DA7E3B"/>
    <w:rsid w:val="00DB1BD6"/>
    <w:rsid w:val="00DB1BEB"/>
    <w:rsid w:val="00DB1C17"/>
    <w:rsid w:val="00DB2AD6"/>
    <w:rsid w:val="00DB588B"/>
    <w:rsid w:val="00DB628A"/>
    <w:rsid w:val="00DB68F4"/>
    <w:rsid w:val="00DC13C5"/>
    <w:rsid w:val="00DC41E7"/>
    <w:rsid w:val="00DC748E"/>
    <w:rsid w:val="00DD042E"/>
    <w:rsid w:val="00DD0AF0"/>
    <w:rsid w:val="00DD20D6"/>
    <w:rsid w:val="00DD2B8D"/>
    <w:rsid w:val="00DD3161"/>
    <w:rsid w:val="00DD319D"/>
    <w:rsid w:val="00DD4148"/>
    <w:rsid w:val="00DD4954"/>
    <w:rsid w:val="00DD4FCE"/>
    <w:rsid w:val="00DD6C90"/>
    <w:rsid w:val="00DD6E5C"/>
    <w:rsid w:val="00DD7153"/>
    <w:rsid w:val="00DD7BED"/>
    <w:rsid w:val="00DE2559"/>
    <w:rsid w:val="00DE43BB"/>
    <w:rsid w:val="00DE4AE1"/>
    <w:rsid w:val="00DE55A9"/>
    <w:rsid w:val="00DE6A82"/>
    <w:rsid w:val="00DE737E"/>
    <w:rsid w:val="00DF0F10"/>
    <w:rsid w:val="00DF308C"/>
    <w:rsid w:val="00DF3663"/>
    <w:rsid w:val="00E02537"/>
    <w:rsid w:val="00E0450B"/>
    <w:rsid w:val="00E05F55"/>
    <w:rsid w:val="00E06565"/>
    <w:rsid w:val="00E06BD2"/>
    <w:rsid w:val="00E0715D"/>
    <w:rsid w:val="00E074B9"/>
    <w:rsid w:val="00E1104C"/>
    <w:rsid w:val="00E122E0"/>
    <w:rsid w:val="00E12C10"/>
    <w:rsid w:val="00E1534E"/>
    <w:rsid w:val="00E155A8"/>
    <w:rsid w:val="00E1777D"/>
    <w:rsid w:val="00E17EDF"/>
    <w:rsid w:val="00E206EF"/>
    <w:rsid w:val="00E22408"/>
    <w:rsid w:val="00E23196"/>
    <w:rsid w:val="00E23516"/>
    <w:rsid w:val="00E25962"/>
    <w:rsid w:val="00E259E0"/>
    <w:rsid w:val="00E26BE0"/>
    <w:rsid w:val="00E27359"/>
    <w:rsid w:val="00E2799F"/>
    <w:rsid w:val="00E314C4"/>
    <w:rsid w:val="00E32A2D"/>
    <w:rsid w:val="00E35163"/>
    <w:rsid w:val="00E352E5"/>
    <w:rsid w:val="00E37882"/>
    <w:rsid w:val="00E37F6D"/>
    <w:rsid w:val="00E42315"/>
    <w:rsid w:val="00E42EAF"/>
    <w:rsid w:val="00E53EB9"/>
    <w:rsid w:val="00E54CFA"/>
    <w:rsid w:val="00E579F9"/>
    <w:rsid w:val="00E603E1"/>
    <w:rsid w:val="00E62ADD"/>
    <w:rsid w:val="00E62D8E"/>
    <w:rsid w:val="00E64A4A"/>
    <w:rsid w:val="00E67AD7"/>
    <w:rsid w:val="00E74855"/>
    <w:rsid w:val="00E810F8"/>
    <w:rsid w:val="00E827F4"/>
    <w:rsid w:val="00E90649"/>
    <w:rsid w:val="00E91A24"/>
    <w:rsid w:val="00E93C11"/>
    <w:rsid w:val="00E94ABE"/>
    <w:rsid w:val="00EA02FB"/>
    <w:rsid w:val="00EA0C1D"/>
    <w:rsid w:val="00EA2448"/>
    <w:rsid w:val="00EA370D"/>
    <w:rsid w:val="00EA3ABA"/>
    <w:rsid w:val="00EA5B09"/>
    <w:rsid w:val="00EB0404"/>
    <w:rsid w:val="00EB0BCA"/>
    <w:rsid w:val="00EB40F6"/>
    <w:rsid w:val="00EC0277"/>
    <w:rsid w:val="00EC1232"/>
    <w:rsid w:val="00EC2731"/>
    <w:rsid w:val="00EC3FA5"/>
    <w:rsid w:val="00EC57B5"/>
    <w:rsid w:val="00ED0F10"/>
    <w:rsid w:val="00ED184D"/>
    <w:rsid w:val="00ED27C3"/>
    <w:rsid w:val="00ED3EE8"/>
    <w:rsid w:val="00ED4C46"/>
    <w:rsid w:val="00EE0252"/>
    <w:rsid w:val="00EE16FB"/>
    <w:rsid w:val="00EE4577"/>
    <w:rsid w:val="00EE51A7"/>
    <w:rsid w:val="00EE58A1"/>
    <w:rsid w:val="00EF086F"/>
    <w:rsid w:val="00EF1157"/>
    <w:rsid w:val="00EF54F7"/>
    <w:rsid w:val="00EF6587"/>
    <w:rsid w:val="00EF6A3E"/>
    <w:rsid w:val="00EF71CB"/>
    <w:rsid w:val="00EF7C88"/>
    <w:rsid w:val="00F00742"/>
    <w:rsid w:val="00F026F9"/>
    <w:rsid w:val="00F02801"/>
    <w:rsid w:val="00F04254"/>
    <w:rsid w:val="00F0621C"/>
    <w:rsid w:val="00F077EB"/>
    <w:rsid w:val="00F07BDB"/>
    <w:rsid w:val="00F10B01"/>
    <w:rsid w:val="00F114F9"/>
    <w:rsid w:val="00F1164C"/>
    <w:rsid w:val="00F12D77"/>
    <w:rsid w:val="00F130AB"/>
    <w:rsid w:val="00F14DD2"/>
    <w:rsid w:val="00F15E91"/>
    <w:rsid w:val="00F21594"/>
    <w:rsid w:val="00F21629"/>
    <w:rsid w:val="00F21670"/>
    <w:rsid w:val="00F2687B"/>
    <w:rsid w:val="00F2716C"/>
    <w:rsid w:val="00F27800"/>
    <w:rsid w:val="00F27D74"/>
    <w:rsid w:val="00F3052F"/>
    <w:rsid w:val="00F30705"/>
    <w:rsid w:val="00F313B3"/>
    <w:rsid w:val="00F313F7"/>
    <w:rsid w:val="00F3180F"/>
    <w:rsid w:val="00F323CE"/>
    <w:rsid w:val="00F32FCD"/>
    <w:rsid w:val="00F34686"/>
    <w:rsid w:val="00F35239"/>
    <w:rsid w:val="00F361BD"/>
    <w:rsid w:val="00F3743E"/>
    <w:rsid w:val="00F4065C"/>
    <w:rsid w:val="00F40A79"/>
    <w:rsid w:val="00F41494"/>
    <w:rsid w:val="00F414EC"/>
    <w:rsid w:val="00F416AD"/>
    <w:rsid w:val="00F42463"/>
    <w:rsid w:val="00F445F6"/>
    <w:rsid w:val="00F524C4"/>
    <w:rsid w:val="00F55AF7"/>
    <w:rsid w:val="00F5616C"/>
    <w:rsid w:val="00F56875"/>
    <w:rsid w:val="00F56A85"/>
    <w:rsid w:val="00F63917"/>
    <w:rsid w:val="00F735F4"/>
    <w:rsid w:val="00F750FB"/>
    <w:rsid w:val="00F75808"/>
    <w:rsid w:val="00F76980"/>
    <w:rsid w:val="00F76CDE"/>
    <w:rsid w:val="00F80322"/>
    <w:rsid w:val="00F83125"/>
    <w:rsid w:val="00F837FF"/>
    <w:rsid w:val="00F83D94"/>
    <w:rsid w:val="00F844DD"/>
    <w:rsid w:val="00F85EAA"/>
    <w:rsid w:val="00F860C2"/>
    <w:rsid w:val="00F87E97"/>
    <w:rsid w:val="00F900BD"/>
    <w:rsid w:val="00F9167A"/>
    <w:rsid w:val="00F922AC"/>
    <w:rsid w:val="00F94B37"/>
    <w:rsid w:val="00F95F0A"/>
    <w:rsid w:val="00F96BEB"/>
    <w:rsid w:val="00FA1357"/>
    <w:rsid w:val="00FA179E"/>
    <w:rsid w:val="00FA1BF4"/>
    <w:rsid w:val="00FA1E4A"/>
    <w:rsid w:val="00FA242C"/>
    <w:rsid w:val="00FA3983"/>
    <w:rsid w:val="00FA4272"/>
    <w:rsid w:val="00FA4D96"/>
    <w:rsid w:val="00FA60FB"/>
    <w:rsid w:val="00FA69B5"/>
    <w:rsid w:val="00FB15A9"/>
    <w:rsid w:val="00FB2475"/>
    <w:rsid w:val="00FB3949"/>
    <w:rsid w:val="00FB45F3"/>
    <w:rsid w:val="00FB4C6E"/>
    <w:rsid w:val="00FB526C"/>
    <w:rsid w:val="00FB54E6"/>
    <w:rsid w:val="00FB572E"/>
    <w:rsid w:val="00FB588C"/>
    <w:rsid w:val="00FB5B21"/>
    <w:rsid w:val="00FB6AB0"/>
    <w:rsid w:val="00FC1EEE"/>
    <w:rsid w:val="00FC20ED"/>
    <w:rsid w:val="00FC28D7"/>
    <w:rsid w:val="00FC5649"/>
    <w:rsid w:val="00FC6825"/>
    <w:rsid w:val="00FC7118"/>
    <w:rsid w:val="00FD3198"/>
    <w:rsid w:val="00FD3C2C"/>
    <w:rsid w:val="00FD566B"/>
    <w:rsid w:val="00FD5E88"/>
    <w:rsid w:val="00FD638B"/>
    <w:rsid w:val="00FD6559"/>
    <w:rsid w:val="00FD74C6"/>
    <w:rsid w:val="00FD76A5"/>
    <w:rsid w:val="00FE12DE"/>
    <w:rsid w:val="00FE26FE"/>
    <w:rsid w:val="00FF0B71"/>
    <w:rsid w:val="00FF1EBD"/>
    <w:rsid w:val="00FF2991"/>
    <w:rsid w:val="00FF5FB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1B53020A"/>
  <w15:chartTrackingRefBased/>
  <w15:docId w15:val="{38DECF8E-4ECC-4C06-9975-7BBE4C8629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64D10"/>
  </w:style>
  <w:style w:type="paragraph" w:styleId="ListParagraph">
    <w:name w:val="List Paragraph"/>
    <w:basedOn w:val="Normal"/>
    <w:uiPriority w:val="34"/>
    <w:qFormat/>
    <w:rsid w:val="00A90B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02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2FB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0A66E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261C8"/>
    <w:rPr>
      <w:color w:val="605E5C"/>
      <w:shd w:val="clear" w:color="auto" w:fill="E1DFDD"/>
    </w:rPr>
  </w:style>
  <w:style w:type="character" w:styleId="UnresolvedMention2" w:customStyle="1">
    <w:name w:val="Unresolved Mention2"/>
    <w:basedOn w:val="DefaultParagraphFont"/>
    <w:uiPriority w:val="99"/>
    <w:semiHidden/>
    <w:unhideWhenUsed/>
    <w:rsid w:val="00A524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6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reud.org.uk/learn/discover-psychoanalysis/what-did-freud-say-about-anxiet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1.bps.org.uk/system/files/Public%20files/DCP/cat-378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apa.org/exposure-therapy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dictionary.apa.org/distre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apa.org/anxiet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Cro13</b:Tag>
    <b:SourceType>Book</b:SourceType>
    <b:Guid>{591FCEE9-1B74-4106-9825-6F45B678A42A}</b:Guid>
    <b:Author>
      <b:Author>
        <b:NameList>
          <b:Person>
            <b:Last>Cromby</b:Last>
            <b:First>J.,</b:First>
            <b:Middle>Harper, D. &amp; Reavey, P.</b:Middle>
          </b:Person>
        </b:NameList>
      </b:Author>
    </b:Author>
    <b:Title>Psychology, Mental Illness and Distress</b:Title>
    <b:Year>2013</b:Year>
    <b:City>Basingstoke</b:City>
    <b:Publisher>Palgrave Macmillan</b:Publisher>
    <b:RefOrder>1</b:RefOrder>
  </b:Source>
</b:Sources>
</file>

<file path=customXml/itemProps1.xml><?xml version="1.0" encoding="utf-8"?>
<ds:datastoreItem xmlns:ds="http://schemas.openxmlformats.org/officeDocument/2006/customXml" ds:itemID="{2C9F0C46-FCBF-4D5A-BEEE-5E2690692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21658</TotalTime>
  <Pages>1</Pages>
  <Words>3194</Words>
  <Characters>18212</Characters>
  <Application>Microsoft Office Word</Application>
  <DocSecurity>4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 Chandler (1701786)</dc:creator>
  <cp:keywords/>
  <dc:description/>
  <cp:lastModifiedBy>Chase Chandler (1701786)</cp:lastModifiedBy>
  <cp:revision>1493</cp:revision>
  <dcterms:created xsi:type="dcterms:W3CDTF">2017-10-28T13:56:00Z</dcterms:created>
  <dcterms:modified xsi:type="dcterms:W3CDTF">2018-11-12T22:21:00Z</dcterms:modified>
</cp:coreProperties>
</file>