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4286035"/>
        <w:docPartObj>
          <w:docPartGallery w:val="Cover Pages"/>
          <w:docPartUnique/>
        </w:docPartObj>
      </w:sdtPr>
      <w:sdtEndPr>
        <w:rPr>
          <w:rFonts w:ascii="Times New Roman" w:eastAsia="Times New Roman" w:hAnsi="Times New Roman" w:cs="Times New Roman"/>
          <w:b/>
          <w:bCs/>
          <w:kern w:val="0"/>
          <w:sz w:val="36"/>
          <w:szCs w:val="36"/>
          <w:lang w:eastAsia="en-GB"/>
          <w14:ligatures w14:val="none"/>
        </w:rPr>
      </w:sdtEndPr>
      <w:sdtContent>
        <w:p w14:paraId="5DFFD46E" w14:textId="705AA7B8" w:rsidR="00706032" w:rsidRDefault="00706032">
          <w:r>
            <w:rPr>
              <w:noProof/>
            </w:rPr>
            <mc:AlternateContent>
              <mc:Choice Requires="wpg">
                <w:drawing>
                  <wp:anchor distT="0" distB="0" distL="114300" distR="114300" simplePos="0" relativeHeight="251662336" behindDoc="0" locked="0" layoutInCell="1" allowOverlap="1" wp14:anchorId="3A85736D" wp14:editId="2CA9F2E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BB39DB"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ED8DE71" wp14:editId="30DA49F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06B0BD" w14:textId="569C6EED" w:rsidR="00706032" w:rsidRDefault="00706032">
                                    <w:pPr>
                                      <w:pStyle w:val="NoSpacing"/>
                                      <w:jc w:val="right"/>
                                      <w:rPr>
                                        <w:color w:val="595959" w:themeColor="text1" w:themeTint="A6"/>
                                        <w:sz w:val="28"/>
                                        <w:szCs w:val="28"/>
                                      </w:rPr>
                                    </w:pPr>
                                    <w:r>
                                      <w:rPr>
                                        <w:color w:val="595959" w:themeColor="text1" w:themeTint="A6"/>
                                        <w:sz w:val="28"/>
                                        <w:szCs w:val="28"/>
                                      </w:rPr>
                                      <w:t>Jayden Brewer</w:t>
                                    </w:r>
                                    <w:r w:rsidR="00056657">
                                      <w:rPr>
                                        <w:color w:val="595959" w:themeColor="text1" w:themeTint="A6"/>
                                        <w:sz w:val="28"/>
                                        <w:szCs w:val="28"/>
                                      </w:rPr>
                                      <w:t xml:space="preserve"> 2403712</w:t>
                                    </w:r>
                                  </w:p>
                                </w:sdtContent>
                              </w:sdt>
                              <w:p w14:paraId="56B72E08" w14:textId="375BF253" w:rsidR="00706032" w:rsidRDefault="00000000" w:rsidP="00056657">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5665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D8DE71"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706B0BD" w14:textId="569C6EED" w:rsidR="00706032" w:rsidRDefault="00706032">
                              <w:pPr>
                                <w:pStyle w:val="NoSpacing"/>
                                <w:jc w:val="right"/>
                                <w:rPr>
                                  <w:color w:val="595959" w:themeColor="text1" w:themeTint="A6"/>
                                  <w:sz w:val="28"/>
                                  <w:szCs w:val="28"/>
                                </w:rPr>
                              </w:pPr>
                              <w:r>
                                <w:rPr>
                                  <w:color w:val="595959" w:themeColor="text1" w:themeTint="A6"/>
                                  <w:sz w:val="28"/>
                                  <w:szCs w:val="28"/>
                                </w:rPr>
                                <w:t>Jayden Brewer</w:t>
                              </w:r>
                              <w:r w:rsidR="00056657">
                                <w:rPr>
                                  <w:color w:val="595959" w:themeColor="text1" w:themeTint="A6"/>
                                  <w:sz w:val="28"/>
                                  <w:szCs w:val="28"/>
                                </w:rPr>
                                <w:t xml:space="preserve"> 2403712</w:t>
                              </w:r>
                            </w:p>
                          </w:sdtContent>
                        </w:sdt>
                        <w:p w14:paraId="56B72E08" w14:textId="375BF253" w:rsidR="00706032" w:rsidRDefault="00B51368" w:rsidP="00056657">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56657">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53D242" wp14:editId="47B605C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417A9" w14:textId="11FCDA5C" w:rsidR="00706032" w:rsidRDefault="00706032">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58C8371" w14:textId="3E5D07B1" w:rsidR="00706032" w:rsidRDefault="0005665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53D242"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B8417A9" w14:textId="11FCDA5C" w:rsidR="00706032" w:rsidRDefault="00706032">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58C8371" w14:textId="3E5D07B1" w:rsidR="00706032" w:rsidRDefault="0005665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D091217" wp14:editId="5007D1E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956FB" w14:textId="6D369275" w:rsidR="0070603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06032">
                                      <w:rPr>
                                        <w:caps/>
                                        <w:color w:val="156082" w:themeColor="accent1"/>
                                        <w:sz w:val="64"/>
                                        <w:szCs w:val="64"/>
                                      </w:rPr>
                                      <w:t>Sustainability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2BAB7E0" w14:textId="13A460E0" w:rsidR="00706032" w:rsidRDefault="0070603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D091217"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0E956FB" w14:textId="6D369275" w:rsidR="00706032" w:rsidRDefault="00B5136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06032">
                                <w:rPr>
                                  <w:caps/>
                                  <w:color w:val="156082" w:themeColor="accent1"/>
                                  <w:sz w:val="64"/>
                                  <w:szCs w:val="64"/>
                                </w:rPr>
                                <w:t>Sustainability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2BAB7E0" w14:textId="13A460E0" w:rsidR="00706032" w:rsidRDefault="0070603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87AA41E" w14:textId="00250C09" w:rsidR="00706032" w:rsidRDefault="00706032">
          <w:pPr>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br w:type="page"/>
          </w:r>
        </w:p>
      </w:sdtContent>
    </w:sdt>
    <w:p w14:paraId="530F6D05" w14:textId="343ECE3C" w:rsidR="003B2280" w:rsidRPr="00B85243" w:rsidRDefault="003B2280" w:rsidP="003B2280">
      <w:pPr>
        <w:spacing w:before="100" w:beforeAutospacing="1" w:after="100" w:afterAutospacing="1" w:line="240" w:lineRule="auto"/>
        <w:outlineLvl w:val="1"/>
        <w:rPr>
          <w:rFonts w:ascii="Arial" w:eastAsia="Times New Roman" w:hAnsi="Arial" w:cs="Arial"/>
          <w:b/>
          <w:bCs/>
          <w:i/>
          <w:iCs/>
          <w:kern w:val="0"/>
          <w:sz w:val="36"/>
          <w:szCs w:val="36"/>
          <w:u w:val="single"/>
          <w:lang w:eastAsia="en-GB"/>
          <w14:ligatures w14:val="none"/>
        </w:rPr>
      </w:pPr>
      <w:r w:rsidRPr="00D80397">
        <w:rPr>
          <w:rFonts w:ascii="Arial" w:eastAsia="Times New Roman" w:hAnsi="Arial" w:cs="Arial"/>
          <w:b/>
          <w:bCs/>
          <w:i/>
          <w:iCs/>
          <w:kern w:val="0"/>
          <w:sz w:val="36"/>
          <w:szCs w:val="36"/>
          <w:u w:val="single"/>
          <w:lang w:eastAsia="en-GB"/>
          <w14:ligatures w14:val="none"/>
        </w:rPr>
        <w:lastRenderedPageBreak/>
        <w:t>In</w:t>
      </w:r>
      <w:r w:rsidRPr="00B85243">
        <w:rPr>
          <w:rFonts w:ascii="Arial" w:eastAsia="Times New Roman" w:hAnsi="Arial" w:cs="Arial"/>
          <w:b/>
          <w:bCs/>
          <w:i/>
          <w:iCs/>
          <w:kern w:val="0"/>
          <w:sz w:val="36"/>
          <w:szCs w:val="36"/>
          <w:u w:val="single"/>
          <w:lang w:eastAsia="en-GB"/>
          <w14:ligatures w14:val="none"/>
        </w:rPr>
        <w:t>troduction</w:t>
      </w:r>
    </w:p>
    <w:p w14:paraId="11D628B1" w14:textId="2692843A" w:rsidR="003B2280" w:rsidRPr="00B85243" w:rsidRDefault="003B2280"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Climate change represents one of the most pressing challenges of our time, and achieving net zero greenhouse gas (GHG) emissions is critical if the UK and the world are to come together and try to do better in keeping the carbon footprint to a minimum. The Climate Change Act 2008 promotes the UK’s long-term target of achieving “net zero” greenhouse gas emissions by 2050. </w:t>
      </w:r>
    </w:p>
    <w:p w14:paraId="5FE3D9E7" w14:textId="33D32F4F" w:rsidR="003B2280" w:rsidRPr="00B85243" w:rsidRDefault="003B2280"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But reaching net zero is not solely about energy and transport — the built environment, including construction and infrastructure, plays a central and underappreciated role. According to the UK Green Building Council (UKGBC), the built environment (buildings + infrastructure) is directly responsible for around 25% of the UK’s total greenhouse-gas emissions. </w:t>
      </w:r>
      <w:sdt>
        <w:sdtPr>
          <w:rPr>
            <w:rFonts w:ascii="Arial" w:eastAsia="Times New Roman" w:hAnsi="Arial" w:cs="Arial"/>
            <w:kern w:val="0"/>
            <w:lang w:eastAsia="en-GB"/>
            <w14:ligatures w14:val="none"/>
          </w:rPr>
          <w:id w:val="-1512213754"/>
          <w:citation/>
        </w:sdtPr>
        <w:sdtContent>
          <w:r w:rsidR="0079079C" w:rsidRPr="00B85243">
            <w:rPr>
              <w:rFonts w:ascii="Arial" w:eastAsia="Times New Roman" w:hAnsi="Arial" w:cs="Arial"/>
              <w:kern w:val="0"/>
              <w:lang w:eastAsia="en-GB"/>
              <w14:ligatures w14:val="none"/>
            </w:rPr>
            <w:fldChar w:fldCharType="begin"/>
          </w:r>
          <w:r w:rsidR="0079079C" w:rsidRPr="00B85243">
            <w:rPr>
              <w:rFonts w:ascii="Arial" w:eastAsia="Times New Roman" w:hAnsi="Arial" w:cs="Arial"/>
              <w:kern w:val="0"/>
              <w:lang w:val="en-US" w:eastAsia="en-GB"/>
              <w14:ligatures w14:val="none"/>
            </w:rPr>
            <w:instrText xml:space="preserve"> CITATION 2512 \l 1033 </w:instrText>
          </w:r>
          <w:r w:rsidR="0079079C" w:rsidRPr="00B85243">
            <w:rPr>
              <w:rFonts w:ascii="Arial" w:eastAsia="Times New Roman" w:hAnsi="Arial" w:cs="Arial"/>
              <w:kern w:val="0"/>
              <w:lang w:eastAsia="en-GB"/>
              <w14:ligatures w14:val="none"/>
            </w:rPr>
            <w:fldChar w:fldCharType="separate"/>
          </w:r>
          <w:r w:rsidR="0079079C" w:rsidRPr="00B85243">
            <w:rPr>
              <w:rFonts w:ascii="Arial" w:eastAsia="Times New Roman" w:hAnsi="Arial" w:cs="Arial"/>
              <w:noProof/>
              <w:kern w:val="0"/>
              <w:lang w:val="en-US" w:eastAsia="en-GB"/>
              <w14:ligatures w14:val="none"/>
            </w:rPr>
            <w:t>(Anon., n.d.)</w:t>
          </w:r>
          <w:r w:rsidR="0079079C" w:rsidRPr="00B85243">
            <w:rPr>
              <w:rFonts w:ascii="Arial" w:eastAsia="Times New Roman" w:hAnsi="Arial" w:cs="Arial"/>
              <w:kern w:val="0"/>
              <w:lang w:eastAsia="en-GB"/>
              <w14:ligatures w14:val="none"/>
            </w:rPr>
            <w:fldChar w:fldCharType="end"/>
          </w:r>
        </w:sdtContent>
      </w:sdt>
    </w:p>
    <w:p w14:paraId="321B7204" w14:textId="77777777" w:rsidR="00066C2F" w:rsidRPr="00B85243" w:rsidRDefault="00066C2F" w:rsidP="003B2280">
      <w:pPr>
        <w:spacing w:after="0" w:line="240" w:lineRule="auto"/>
        <w:rPr>
          <w:rFonts w:ascii="Arial" w:eastAsia="Times New Roman" w:hAnsi="Arial" w:cs="Arial"/>
          <w:kern w:val="0"/>
          <w:lang w:eastAsia="en-GB"/>
          <w14:ligatures w14:val="none"/>
        </w:rPr>
      </w:pPr>
    </w:p>
    <w:p w14:paraId="127C2932" w14:textId="4B7A4365" w:rsidR="00066C2F" w:rsidRPr="00B85243" w:rsidRDefault="00066C2F" w:rsidP="003B2280">
      <w:pPr>
        <w:spacing w:after="0" w:line="240" w:lineRule="auto"/>
        <w:rPr>
          <w:rFonts w:ascii="Arial" w:eastAsia="Times New Roman" w:hAnsi="Arial" w:cs="Arial"/>
          <w:kern w:val="0"/>
          <w:lang w:eastAsia="en-GB"/>
          <w14:ligatures w14:val="none"/>
        </w:rPr>
      </w:pPr>
      <w:r w:rsidRPr="00B85243">
        <w:rPr>
          <w:rFonts w:ascii="Arial" w:hAnsi="Arial" w:cs="Arial"/>
        </w:rPr>
        <w:t xml:space="preserve">Decarbonising the construction industry, along with the wider built environment, is crucial if the UK is reach its goal of net zero carbon by 2050 In this assignment, I look at the current levels of carbon emissions linked to construction in the UK, highlight the main issues that are holding back progress, and explore a range of practical and policy-based approaches that could support the sector in reducing its environmental impact. This includes </w:t>
      </w:r>
      <w:r w:rsidR="00280A3E" w:rsidRPr="00B85243">
        <w:rPr>
          <w:rFonts w:ascii="Arial" w:hAnsi="Arial" w:cs="Arial"/>
        </w:rPr>
        <w:t xml:space="preserve">researching and looking into </w:t>
      </w:r>
      <w:r w:rsidRPr="00B85243">
        <w:rPr>
          <w:rFonts w:ascii="Arial" w:hAnsi="Arial" w:cs="Arial"/>
        </w:rPr>
        <w:t xml:space="preserve">changes in materials, procurement </w:t>
      </w:r>
      <w:r w:rsidR="00280A3E" w:rsidRPr="00B85243">
        <w:rPr>
          <w:rFonts w:ascii="Arial" w:hAnsi="Arial" w:cs="Arial"/>
        </w:rPr>
        <w:t>procedures</w:t>
      </w:r>
      <w:r w:rsidRPr="00B85243">
        <w:rPr>
          <w:rFonts w:ascii="Arial" w:hAnsi="Arial" w:cs="Arial"/>
        </w:rPr>
        <w:t>, design choices and government polic</w:t>
      </w:r>
      <w:r w:rsidR="00280A3E" w:rsidRPr="00B85243">
        <w:rPr>
          <w:rFonts w:ascii="Arial" w:hAnsi="Arial" w:cs="Arial"/>
        </w:rPr>
        <w:t>ies</w:t>
      </w:r>
      <w:r w:rsidRPr="00B85243">
        <w:rPr>
          <w:rFonts w:ascii="Arial" w:hAnsi="Arial" w:cs="Arial"/>
        </w:rPr>
        <w:t xml:space="preserve"> that </w:t>
      </w:r>
      <w:r w:rsidR="00280A3E" w:rsidRPr="00B85243">
        <w:rPr>
          <w:rFonts w:ascii="Arial" w:hAnsi="Arial" w:cs="Arial"/>
        </w:rPr>
        <w:t>can help move the construction industry to a lower carbon output.</w:t>
      </w:r>
    </w:p>
    <w:p w14:paraId="3506C8D0" w14:textId="77777777" w:rsidR="00066C2F" w:rsidRPr="00B85243" w:rsidRDefault="00066C2F" w:rsidP="003B2280">
      <w:pPr>
        <w:spacing w:after="0" w:line="240" w:lineRule="auto"/>
        <w:rPr>
          <w:rFonts w:ascii="Arial" w:eastAsia="Times New Roman" w:hAnsi="Arial" w:cs="Arial"/>
          <w:kern w:val="0"/>
          <w:lang w:eastAsia="en-GB"/>
          <w14:ligatures w14:val="none"/>
        </w:rPr>
      </w:pPr>
    </w:p>
    <w:p w14:paraId="70C1CDE9" w14:textId="4045136B" w:rsidR="003B2280" w:rsidRPr="00B85243" w:rsidRDefault="00000000" w:rsidP="003B228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573AE809">
          <v:rect id="_x0000_i1025" style="width:0;height:1.5pt" o:hralign="center" o:hrstd="t" o:hr="t" fillcolor="#a0a0a0" stroked="f"/>
        </w:pict>
      </w:r>
    </w:p>
    <w:p w14:paraId="56055DC7" w14:textId="77777777" w:rsidR="003B2280" w:rsidRPr="00B85243" w:rsidRDefault="003B2280" w:rsidP="003B2280">
      <w:pPr>
        <w:spacing w:before="100" w:beforeAutospacing="1" w:after="100" w:afterAutospacing="1" w:line="240" w:lineRule="auto"/>
        <w:outlineLvl w:val="1"/>
        <w:rPr>
          <w:rFonts w:ascii="Arial" w:eastAsia="Times New Roman" w:hAnsi="Arial" w:cs="Arial"/>
          <w:b/>
          <w:bCs/>
          <w:i/>
          <w:iCs/>
          <w:kern w:val="0"/>
          <w:sz w:val="36"/>
          <w:szCs w:val="36"/>
          <w:u w:val="single"/>
          <w:lang w:eastAsia="en-GB"/>
          <w14:ligatures w14:val="none"/>
        </w:rPr>
      </w:pPr>
      <w:r w:rsidRPr="00B85243">
        <w:rPr>
          <w:rFonts w:ascii="Arial" w:eastAsia="Times New Roman" w:hAnsi="Arial" w:cs="Arial"/>
          <w:b/>
          <w:bCs/>
          <w:i/>
          <w:iCs/>
          <w:kern w:val="0"/>
          <w:sz w:val="36"/>
          <w:szCs w:val="36"/>
          <w:u w:val="single"/>
          <w:lang w:eastAsia="en-GB"/>
          <w14:ligatures w14:val="none"/>
        </w:rPr>
        <w:t>The Carbon Footprint of UK Construction: Scope and Recent Trends</w:t>
      </w:r>
    </w:p>
    <w:p w14:paraId="26EB7822" w14:textId="77777777" w:rsidR="003B2280" w:rsidRPr="00B85243" w:rsidRDefault="003B2280"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The share and significance of the built environment</w:t>
      </w:r>
    </w:p>
    <w:p w14:paraId="326C65DA" w14:textId="2E8D3EC8" w:rsidR="003B2280" w:rsidRPr="00B85243" w:rsidRDefault="00280A3E" w:rsidP="003B2280">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Around 25% of greenhouse gasses produced by the UK are a product of the build environment. </w:t>
      </w:r>
    </w:p>
    <w:p w14:paraId="038C2A33" w14:textId="7809E46E" w:rsidR="003B2280" w:rsidRPr="00B85243" w:rsidRDefault="003B2280" w:rsidP="003B2280">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If surface transport associated with built environment use is included (e.g. commuting, business travel, deliveries), that share can rise to around 42%. </w:t>
      </w:r>
    </w:p>
    <w:p w14:paraId="552F80CA" w14:textId="7A682F12" w:rsidR="00280A3E" w:rsidRPr="00B85243" w:rsidRDefault="00280A3E" w:rsidP="00280A3E">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A significant 30% of all construction emissions are related to materials produced overseas that require transportation to sites. This is an issue due to the carbon released when the materials get manufactured, and then the thousands of miles that the materials must be transported on multiple types of vehicles. </w:t>
      </w:r>
      <w:sdt>
        <w:sdtPr>
          <w:rPr>
            <w:rFonts w:ascii="Arial" w:eastAsia="Times New Roman" w:hAnsi="Arial" w:cs="Arial"/>
            <w:kern w:val="0"/>
            <w:lang w:eastAsia="en-GB"/>
            <w14:ligatures w14:val="none"/>
          </w:rPr>
          <w:id w:val="-1015158820"/>
          <w:citation/>
        </w:sdtPr>
        <w:sdtContent>
          <w:r w:rsidRPr="00B85243">
            <w:rPr>
              <w:rFonts w:ascii="Arial" w:eastAsia="Times New Roman" w:hAnsi="Arial" w:cs="Arial"/>
              <w:kern w:val="0"/>
              <w:lang w:eastAsia="en-GB"/>
              <w14:ligatures w14:val="none"/>
            </w:rPr>
            <w:fldChar w:fldCharType="begin"/>
          </w:r>
          <w:r w:rsidRPr="00B85243">
            <w:rPr>
              <w:rFonts w:ascii="Arial" w:eastAsia="Times New Roman" w:hAnsi="Arial" w:cs="Arial"/>
              <w:kern w:val="0"/>
              <w:lang w:val="en-US" w:eastAsia="en-GB"/>
              <w14:ligatures w14:val="none"/>
            </w:rPr>
            <w:instrText xml:space="preserve"> CITATION Jon22 \l 1033 </w:instrText>
          </w:r>
          <w:r w:rsidRPr="00B85243">
            <w:rPr>
              <w:rFonts w:ascii="Arial" w:eastAsia="Times New Roman" w:hAnsi="Arial" w:cs="Arial"/>
              <w:kern w:val="0"/>
              <w:lang w:eastAsia="en-GB"/>
              <w14:ligatures w14:val="none"/>
            </w:rPr>
            <w:fldChar w:fldCharType="separate"/>
          </w:r>
          <w:r w:rsidRPr="00B85243">
            <w:rPr>
              <w:rFonts w:ascii="Arial" w:eastAsia="Times New Roman" w:hAnsi="Arial" w:cs="Arial"/>
              <w:noProof/>
              <w:kern w:val="0"/>
              <w:lang w:val="en-US" w:eastAsia="en-GB"/>
              <w14:ligatures w14:val="none"/>
            </w:rPr>
            <w:t>(Jonca, 2022)</w:t>
          </w:r>
          <w:r w:rsidRPr="00B85243">
            <w:rPr>
              <w:rFonts w:ascii="Arial" w:eastAsia="Times New Roman" w:hAnsi="Arial" w:cs="Arial"/>
              <w:kern w:val="0"/>
              <w:lang w:eastAsia="en-GB"/>
              <w14:ligatures w14:val="none"/>
            </w:rPr>
            <w:fldChar w:fldCharType="end"/>
          </w:r>
        </w:sdtContent>
      </w:sdt>
    </w:p>
    <w:p w14:paraId="5E72D1BD" w14:textId="77777777" w:rsidR="003B2280" w:rsidRPr="00B85243" w:rsidRDefault="003B2280"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Growth in emissions from construction</w:t>
      </w:r>
    </w:p>
    <w:p w14:paraId="131FEBE8" w14:textId="76A8632B" w:rsidR="006E3AAD" w:rsidRPr="00B85243" w:rsidRDefault="006E3AAD" w:rsidP="006E3AAD">
      <w:pPr>
        <w:pStyle w:val="NormalWeb"/>
        <w:rPr>
          <w:rStyle w:val="Strong"/>
          <w:rFonts w:ascii="Arial" w:eastAsiaTheme="majorEastAsia" w:hAnsi="Arial" w:cs="Arial"/>
          <w:b w:val="0"/>
          <w:bCs w:val="0"/>
        </w:rPr>
      </w:pPr>
      <w:r w:rsidRPr="00B85243">
        <w:rPr>
          <w:rFonts w:ascii="Arial" w:hAnsi="Arial" w:cs="Arial"/>
        </w:rPr>
        <w:t xml:space="preserve">Despite the UKs long-term reductions in greenhouse gas emissions, the construction sector has drifted and not followed this trend. Recent data and figures show a clear rise in emissions within the construction industry. According to </w:t>
      </w:r>
      <w:proofErr w:type="gramStart"/>
      <w:r w:rsidRPr="00B85243">
        <w:rPr>
          <w:rFonts w:ascii="Arial" w:hAnsi="Arial" w:cs="Arial"/>
        </w:rPr>
        <w:t>the  BCIS</w:t>
      </w:r>
      <w:proofErr w:type="gramEnd"/>
      <w:r w:rsidRPr="00B85243">
        <w:rPr>
          <w:rFonts w:ascii="Arial" w:hAnsi="Arial" w:cs="Arial"/>
        </w:rPr>
        <w:t xml:space="preserve"> </w:t>
      </w:r>
      <w:proofErr w:type="gramStart"/>
      <w:r w:rsidRPr="00B85243">
        <w:rPr>
          <w:rFonts w:ascii="Arial" w:hAnsi="Arial" w:cs="Arial"/>
        </w:rPr>
        <w:t>statistics,  greenhouse</w:t>
      </w:r>
      <w:proofErr w:type="gramEnd"/>
      <w:r w:rsidRPr="00B85243">
        <w:rPr>
          <w:rFonts w:ascii="Arial" w:hAnsi="Arial" w:cs="Arial"/>
        </w:rPr>
        <w:t xml:space="preserve"> gas emissions produced by the UK construction sector were </w:t>
      </w:r>
      <w:r w:rsidRPr="00B85243">
        <w:rPr>
          <w:rStyle w:val="Strong"/>
          <w:rFonts w:ascii="Arial" w:eastAsiaTheme="majorEastAsia" w:hAnsi="Arial" w:cs="Arial"/>
          <w:b w:val="0"/>
          <w:bCs w:val="0"/>
        </w:rPr>
        <w:t>a significant 30.3% higher than they were in 1994</w:t>
      </w:r>
      <w:r w:rsidR="00E7645B" w:rsidRPr="00B85243">
        <w:rPr>
          <w:rStyle w:val="Strong"/>
          <w:rFonts w:ascii="Arial" w:eastAsiaTheme="majorEastAsia" w:hAnsi="Arial" w:cs="Arial"/>
          <w:b w:val="0"/>
          <w:bCs w:val="0"/>
        </w:rPr>
        <w:t xml:space="preserve">. </w:t>
      </w:r>
    </w:p>
    <w:p w14:paraId="2B9A2079" w14:textId="3103F0CC" w:rsidR="00E7645B" w:rsidRPr="00B85243" w:rsidRDefault="00E7645B" w:rsidP="006E3AAD">
      <w:pPr>
        <w:pStyle w:val="NormalWeb"/>
        <w:rPr>
          <w:rStyle w:val="Strong"/>
          <w:rFonts w:ascii="Arial" w:eastAsiaTheme="majorEastAsia" w:hAnsi="Arial" w:cs="Arial"/>
          <w:b w:val="0"/>
          <w:bCs w:val="0"/>
        </w:rPr>
      </w:pPr>
      <w:r w:rsidRPr="00B85243">
        <w:rPr>
          <w:rStyle w:val="Strong"/>
          <w:rFonts w:ascii="Arial" w:eastAsiaTheme="majorEastAsia" w:hAnsi="Arial" w:cs="Arial"/>
          <w:b w:val="0"/>
          <w:bCs w:val="0"/>
          <w:noProof/>
        </w:rPr>
        <w:lastRenderedPageBreak/>
        <w:drawing>
          <wp:inline distT="0" distB="0" distL="0" distR="0" wp14:anchorId="7F399919" wp14:editId="701B6D36">
            <wp:extent cx="5731510" cy="2604135"/>
            <wp:effectExtent l="0" t="0" r="2540" b="5715"/>
            <wp:docPr id="915004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004451" name=""/>
                    <pic:cNvPicPr/>
                  </pic:nvPicPr>
                  <pic:blipFill>
                    <a:blip r:embed="rId12"/>
                    <a:stretch>
                      <a:fillRect/>
                    </a:stretch>
                  </pic:blipFill>
                  <pic:spPr>
                    <a:xfrm>
                      <a:off x="0" y="0"/>
                      <a:ext cx="5731510" cy="2604135"/>
                    </a:xfrm>
                    <a:prstGeom prst="rect">
                      <a:avLst/>
                    </a:prstGeom>
                  </pic:spPr>
                </pic:pic>
              </a:graphicData>
            </a:graphic>
          </wp:inline>
        </w:drawing>
      </w:r>
    </w:p>
    <w:p w14:paraId="72EA62F2" w14:textId="2DD54D43" w:rsidR="00E7645B" w:rsidRPr="00B85243" w:rsidRDefault="00E7645B" w:rsidP="00760BCD">
      <w:pPr>
        <w:pStyle w:val="NormalWeb"/>
        <w:jc w:val="center"/>
        <w:rPr>
          <w:rStyle w:val="Strong"/>
          <w:rFonts w:ascii="Arial" w:eastAsiaTheme="majorEastAsia" w:hAnsi="Arial" w:cs="Arial"/>
          <w:b w:val="0"/>
          <w:bCs w:val="0"/>
        </w:rPr>
      </w:pPr>
      <w:r w:rsidRPr="00B85243">
        <w:rPr>
          <w:rStyle w:val="Strong"/>
          <w:rFonts w:ascii="Arial" w:eastAsiaTheme="majorEastAsia" w:hAnsi="Arial" w:cs="Arial"/>
          <w:b w:val="0"/>
          <w:bCs w:val="0"/>
        </w:rPr>
        <w:t xml:space="preserve">ONS – UK Environmental accounts – Atmospheric </w:t>
      </w:r>
      <w:r w:rsidR="00760BCD" w:rsidRPr="00B85243">
        <w:rPr>
          <w:rStyle w:val="Strong"/>
          <w:rFonts w:ascii="Arial" w:eastAsiaTheme="majorEastAsia" w:hAnsi="Arial" w:cs="Arial"/>
          <w:b w:val="0"/>
          <w:bCs w:val="0"/>
        </w:rPr>
        <w:t>emissions</w:t>
      </w:r>
    </w:p>
    <w:p w14:paraId="42275887" w14:textId="2C116AF0" w:rsidR="00760BCD" w:rsidRPr="00B85243" w:rsidRDefault="00760BCD" w:rsidP="00760BCD">
      <w:pPr>
        <w:pStyle w:val="NormalWeb"/>
        <w:jc w:val="center"/>
        <w:rPr>
          <w:rStyle w:val="Strong"/>
          <w:rFonts w:ascii="Arial" w:eastAsiaTheme="majorEastAsia" w:hAnsi="Arial" w:cs="Arial"/>
          <w:b w:val="0"/>
          <w:bCs w:val="0"/>
        </w:rPr>
      </w:pPr>
      <w:r w:rsidRPr="00B85243">
        <w:rPr>
          <w:rStyle w:val="Strong"/>
          <w:rFonts w:ascii="Arial" w:eastAsiaTheme="majorEastAsia" w:hAnsi="Arial" w:cs="Arial"/>
          <w:b w:val="0"/>
          <w:bCs w:val="0"/>
        </w:rPr>
        <w:t>The above table shows Greenhouse gas emissions from 1993,2003 and 2013.</w:t>
      </w:r>
    </w:p>
    <w:p w14:paraId="42684BA0" w14:textId="44005746" w:rsidR="00760BCD" w:rsidRPr="00B85243" w:rsidRDefault="00760BCD" w:rsidP="00760BCD">
      <w:pPr>
        <w:pStyle w:val="NormalWeb"/>
        <w:rPr>
          <w:rStyle w:val="Strong"/>
          <w:rFonts w:ascii="Arial" w:eastAsiaTheme="majorEastAsia" w:hAnsi="Arial" w:cs="Arial"/>
          <w:b w:val="0"/>
          <w:bCs w:val="0"/>
        </w:rPr>
      </w:pPr>
    </w:p>
    <w:p w14:paraId="4AA9E418" w14:textId="7674A353" w:rsidR="006E3AAD" w:rsidRPr="00B85243" w:rsidRDefault="006E3AAD" w:rsidP="006E3AAD">
      <w:pPr>
        <w:pStyle w:val="NormalWeb"/>
        <w:rPr>
          <w:rFonts w:ascii="Arial" w:hAnsi="Arial" w:cs="Arial"/>
        </w:rPr>
      </w:pPr>
      <w:r w:rsidRPr="00B85243">
        <w:rPr>
          <w:rFonts w:ascii="Arial" w:hAnsi="Arial" w:cs="Arial"/>
        </w:rPr>
        <w:t xml:space="preserve">More recent estimates suggest </w:t>
      </w:r>
      <w:r w:rsidR="00760BCD" w:rsidRPr="00B85243">
        <w:rPr>
          <w:rFonts w:ascii="Arial" w:hAnsi="Arial" w:cs="Arial"/>
        </w:rPr>
        <w:t>that the increasing trend continues</w:t>
      </w:r>
      <w:r w:rsidRPr="00B85243">
        <w:rPr>
          <w:rFonts w:ascii="Arial" w:hAnsi="Arial" w:cs="Arial"/>
        </w:rPr>
        <w:t>. 2024</w:t>
      </w:r>
      <w:r w:rsidR="00760BCD" w:rsidRPr="00B85243">
        <w:rPr>
          <w:rFonts w:ascii="Arial" w:hAnsi="Arial" w:cs="Arial"/>
        </w:rPr>
        <w:t xml:space="preserve"> saw</w:t>
      </w:r>
      <w:r w:rsidRPr="00B85243">
        <w:rPr>
          <w:rFonts w:ascii="Arial" w:hAnsi="Arial" w:cs="Arial"/>
        </w:rPr>
        <w:t xml:space="preserve"> construction-related emissions </w:t>
      </w:r>
      <w:r w:rsidR="00760BCD" w:rsidRPr="00B85243">
        <w:rPr>
          <w:rFonts w:ascii="Arial" w:hAnsi="Arial" w:cs="Arial"/>
        </w:rPr>
        <w:t>increase</w:t>
      </w:r>
      <w:r w:rsidRPr="00B85243">
        <w:rPr>
          <w:rFonts w:ascii="Arial" w:hAnsi="Arial" w:cs="Arial"/>
        </w:rPr>
        <w:t xml:space="preserve"> by </w:t>
      </w:r>
      <w:r w:rsidRPr="00B85243">
        <w:rPr>
          <w:rStyle w:val="Strong"/>
          <w:rFonts w:ascii="Arial" w:eastAsiaTheme="majorEastAsia" w:hAnsi="Arial" w:cs="Arial"/>
          <w:b w:val="0"/>
          <w:bCs w:val="0"/>
        </w:rPr>
        <w:t xml:space="preserve">1.8% </w:t>
      </w:r>
      <w:r w:rsidR="00760BCD" w:rsidRPr="00B85243">
        <w:rPr>
          <w:rStyle w:val="Strong"/>
          <w:rFonts w:ascii="Arial" w:eastAsiaTheme="majorEastAsia" w:hAnsi="Arial" w:cs="Arial"/>
          <w:b w:val="0"/>
          <w:bCs w:val="0"/>
        </w:rPr>
        <w:t>when compared to the</w:t>
      </w:r>
      <w:r w:rsidRPr="00B85243">
        <w:rPr>
          <w:rStyle w:val="Strong"/>
          <w:rFonts w:ascii="Arial" w:eastAsiaTheme="majorEastAsia" w:hAnsi="Arial" w:cs="Arial"/>
          <w:b w:val="0"/>
          <w:bCs w:val="0"/>
        </w:rPr>
        <w:t xml:space="preserve"> year</w:t>
      </w:r>
      <w:r w:rsidRPr="00B85243">
        <w:rPr>
          <w:rFonts w:ascii="Arial" w:hAnsi="Arial" w:cs="Arial"/>
        </w:rPr>
        <w:t xml:space="preserve"> </w:t>
      </w:r>
      <w:r w:rsidR="00760BCD" w:rsidRPr="00B85243">
        <w:rPr>
          <w:rFonts w:ascii="Arial" w:hAnsi="Arial" w:cs="Arial"/>
        </w:rPr>
        <w:t xml:space="preserve">before </w:t>
      </w:r>
      <w:r w:rsidRPr="00B85243">
        <w:rPr>
          <w:rFonts w:ascii="Arial" w:hAnsi="Arial" w:cs="Arial"/>
        </w:rPr>
        <w:t xml:space="preserve">and were </w:t>
      </w:r>
      <w:r w:rsidRPr="00B85243">
        <w:rPr>
          <w:rStyle w:val="Strong"/>
          <w:rFonts w:ascii="Arial" w:eastAsiaTheme="majorEastAsia" w:hAnsi="Arial" w:cs="Arial"/>
          <w:b w:val="0"/>
          <w:bCs w:val="0"/>
        </w:rPr>
        <w:t xml:space="preserve">16.9% higher than </w:t>
      </w:r>
      <w:r w:rsidR="00760BCD" w:rsidRPr="00B85243">
        <w:rPr>
          <w:rStyle w:val="Strong"/>
          <w:rFonts w:ascii="Arial" w:eastAsiaTheme="majorEastAsia" w:hAnsi="Arial" w:cs="Arial"/>
          <w:b w:val="0"/>
          <w:bCs w:val="0"/>
        </w:rPr>
        <w:t>recorded in 2014.</w:t>
      </w:r>
      <w:r w:rsidRPr="00B85243">
        <w:rPr>
          <w:rFonts w:ascii="Arial" w:hAnsi="Arial" w:cs="Arial"/>
        </w:rPr>
        <w:t xml:space="preserve"> </w:t>
      </w:r>
      <w:r w:rsidR="00760BCD" w:rsidRPr="00B85243">
        <w:rPr>
          <w:rFonts w:ascii="Arial" w:hAnsi="Arial" w:cs="Arial"/>
        </w:rPr>
        <w:t xml:space="preserve">Meanwhile, greenhouse gas emissions across the UK economy have moved in the opposite direction, significantly falling over the same </w:t>
      </w:r>
      <w:proofErr w:type="gramStart"/>
      <w:r w:rsidR="00760BCD" w:rsidRPr="00B85243">
        <w:rPr>
          <w:rFonts w:ascii="Arial" w:hAnsi="Arial" w:cs="Arial"/>
        </w:rPr>
        <w:t>period of time</w:t>
      </w:r>
      <w:proofErr w:type="gramEnd"/>
      <w:r w:rsidR="00760BCD" w:rsidRPr="00B85243">
        <w:rPr>
          <w:rFonts w:ascii="Arial" w:hAnsi="Arial" w:cs="Arial"/>
        </w:rPr>
        <w:t>.</w:t>
      </w:r>
    </w:p>
    <w:p w14:paraId="752687D1" w14:textId="77777777" w:rsidR="00760BCD" w:rsidRPr="00B85243" w:rsidRDefault="00760BCD" w:rsidP="003B2280">
      <w:pPr>
        <w:spacing w:before="100" w:beforeAutospacing="1" w:after="100" w:afterAutospacing="1" w:line="240" w:lineRule="auto"/>
        <w:rPr>
          <w:rFonts w:ascii="Arial" w:eastAsia="Times New Roman" w:hAnsi="Arial" w:cs="Arial"/>
          <w:kern w:val="0"/>
          <w:lang w:eastAsia="en-GB"/>
          <w14:ligatures w14:val="none"/>
        </w:rPr>
      </w:pPr>
    </w:p>
    <w:p w14:paraId="516D1132" w14:textId="5834551A" w:rsidR="001414C7" w:rsidRPr="00B85243" w:rsidRDefault="003F6A16" w:rsidP="001414C7">
      <w:pPr>
        <w:spacing w:before="100" w:beforeAutospacing="1" w:after="100" w:afterAutospacing="1" w:line="240" w:lineRule="auto"/>
        <w:outlineLvl w:val="2"/>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W</w:t>
      </w:r>
      <w:r w:rsidR="001414C7" w:rsidRPr="00B85243">
        <w:rPr>
          <w:rFonts w:ascii="Arial" w:eastAsia="Times New Roman" w:hAnsi="Arial" w:cs="Arial"/>
          <w:kern w:val="0"/>
          <w:lang w:eastAsia="en-GB"/>
          <w14:ligatures w14:val="none"/>
        </w:rPr>
        <w:t xml:space="preserve">hile the UK has made significant </w:t>
      </w:r>
      <w:r w:rsidR="00747DE4" w:rsidRPr="00B85243">
        <w:rPr>
          <w:rFonts w:ascii="Arial" w:eastAsia="Times New Roman" w:hAnsi="Arial" w:cs="Arial"/>
          <w:kern w:val="0"/>
          <w:lang w:eastAsia="en-GB"/>
          <w14:ligatures w14:val="none"/>
        </w:rPr>
        <w:t>improvements</w:t>
      </w:r>
      <w:r w:rsidR="001414C7" w:rsidRPr="00B85243">
        <w:rPr>
          <w:rFonts w:ascii="Arial" w:eastAsia="Times New Roman" w:hAnsi="Arial" w:cs="Arial"/>
          <w:kern w:val="0"/>
          <w:lang w:eastAsia="en-GB"/>
          <w14:ligatures w14:val="none"/>
        </w:rPr>
        <w:t xml:space="preserve"> in decarbonizing energy supply, industry and other sectors, emissions from the construction industry have continued to rise</w:t>
      </w:r>
      <w:r w:rsidR="00747DE4" w:rsidRPr="00B85243">
        <w:rPr>
          <w:rFonts w:ascii="Arial" w:eastAsia="Times New Roman" w:hAnsi="Arial" w:cs="Arial"/>
          <w:kern w:val="0"/>
          <w:lang w:eastAsia="en-GB"/>
          <w14:ligatures w14:val="none"/>
        </w:rPr>
        <w:t xml:space="preserve"> as statistics show</w:t>
      </w:r>
      <w:r w:rsidR="001414C7" w:rsidRPr="00B85243">
        <w:rPr>
          <w:rFonts w:ascii="Arial" w:eastAsia="Times New Roman" w:hAnsi="Arial" w:cs="Arial"/>
          <w:kern w:val="0"/>
          <w:lang w:eastAsia="en-GB"/>
          <w14:ligatures w14:val="none"/>
        </w:rPr>
        <w:t xml:space="preserve">. This is primarily due to increased construction activity, increased material use, and reliance on carbon-intensive materials and processes. </w:t>
      </w:r>
      <w:r w:rsidR="00747DE4" w:rsidRPr="00B85243">
        <w:rPr>
          <w:rFonts w:ascii="Arial" w:eastAsia="Times New Roman" w:hAnsi="Arial" w:cs="Arial"/>
          <w:kern w:val="0"/>
          <w:lang w:eastAsia="en-GB"/>
          <w14:ligatures w14:val="none"/>
        </w:rPr>
        <w:t>Professionals</w:t>
      </w:r>
      <w:r w:rsidR="001414C7" w:rsidRPr="00B85243">
        <w:rPr>
          <w:rFonts w:ascii="Arial" w:eastAsia="Times New Roman" w:hAnsi="Arial" w:cs="Arial"/>
          <w:kern w:val="0"/>
          <w:lang w:eastAsia="en-GB"/>
          <w14:ligatures w14:val="none"/>
        </w:rPr>
        <w:t xml:space="preserve"> stress how </w:t>
      </w:r>
      <w:r w:rsidR="00747DE4" w:rsidRPr="00B85243">
        <w:rPr>
          <w:rFonts w:ascii="Arial" w:eastAsia="Times New Roman" w:hAnsi="Arial" w:cs="Arial"/>
          <w:kern w:val="0"/>
          <w:lang w:eastAsia="en-GB"/>
          <w14:ligatures w14:val="none"/>
        </w:rPr>
        <w:t>important</w:t>
      </w:r>
      <w:r w:rsidR="001414C7" w:rsidRPr="00B85243">
        <w:rPr>
          <w:rFonts w:ascii="Arial" w:eastAsia="Times New Roman" w:hAnsi="Arial" w:cs="Arial"/>
          <w:kern w:val="0"/>
          <w:lang w:eastAsia="en-GB"/>
          <w14:ligatures w14:val="none"/>
        </w:rPr>
        <w:t xml:space="preserve"> it is to adopt “whole life carbon thinking”</w:t>
      </w:r>
    </w:p>
    <w:p w14:paraId="70D6A4DB" w14:textId="77777777" w:rsidR="003B2280" w:rsidRPr="00B85243" w:rsidRDefault="00000000" w:rsidP="003B228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09E47EDC">
          <v:rect id="_x0000_i1026" style="width:0;height:1.5pt" o:hralign="center" o:hrstd="t" o:hr="t" fillcolor="#a0a0a0" stroked="f"/>
        </w:pict>
      </w:r>
    </w:p>
    <w:p w14:paraId="757F514D" w14:textId="77777777" w:rsidR="003B2280" w:rsidRPr="00B85243" w:rsidRDefault="003B2280" w:rsidP="003B2280">
      <w:pPr>
        <w:spacing w:before="100" w:beforeAutospacing="1" w:after="100" w:afterAutospacing="1" w:line="240" w:lineRule="auto"/>
        <w:outlineLvl w:val="1"/>
        <w:rPr>
          <w:rFonts w:ascii="Arial" w:eastAsia="Times New Roman" w:hAnsi="Arial" w:cs="Arial"/>
          <w:b/>
          <w:bCs/>
          <w:i/>
          <w:iCs/>
          <w:kern w:val="0"/>
          <w:sz w:val="36"/>
          <w:szCs w:val="36"/>
          <w:u w:val="single"/>
          <w:lang w:eastAsia="en-GB"/>
          <w14:ligatures w14:val="none"/>
        </w:rPr>
      </w:pPr>
      <w:r w:rsidRPr="00B85243">
        <w:rPr>
          <w:rFonts w:ascii="Arial" w:eastAsia="Times New Roman" w:hAnsi="Arial" w:cs="Arial"/>
          <w:b/>
          <w:bCs/>
          <w:i/>
          <w:iCs/>
          <w:kern w:val="0"/>
          <w:sz w:val="36"/>
          <w:szCs w:val="36"/>
          <w:u w:val="single"/>
          <w:lang w:eastAsia="en-GB"/>
          <w14:ligatures w14:val="none"/>
        </w:rPr>
        <w:t>Why Is Construction Critical to Reaching UK’s Net Zero by 2050</w:t>
      </w:r>
    </w:p>
    <w:p w14:paraId="305EFEF8" w14:textId="77777777" w:rsidR="003B2280" w:rsidRPr="00B85243" w:rsidRDefault="003B2280"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Legal and policy commitments</w:t>
      </w:r>
    </w:p>
    <w:p w14:paraId="0D6B19FD" w14:textId="0529F0B8" w:rsidR="003F6A16" w:rsidRPr="00B85243" w:rsidRDefault="003F6A16"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The UK has an aim to reach Net Zero carbon by 2050. This effort is to assist in reducing climate change. </w:t>
      </w:r>
      <w:r w:rsidR="002523C1">
        <w:rPr>
          <w:rFonts w:ascii="Arial" w:eastAsia="Times New Roman" w:hAnsi="Arial" w:cs="Arial"/>
          <w:kern w:val="0"/>
          <w:lang w:eastAsia="en-GB"/>
          <w14:ligatures w14:val="none"/>
        </w:rPr>
        <w:t>“</w:t>
      </w:r>
      <w:r w:rsidRPr="00B85243">
        <w:rPr>
          <w:rFonts w:ascii="Arial" w:eastAsia="Times New Roman" w:hAnsi="Arial" w:cs="Arial"/>
          <w:kern w:val="0"/>
          <w:lang w:eastAsia="en-GB"/>
          <w14:ligatures w14:val="none"/>
        </w:rPr>
        <w:t xml:space="preserve">The government carried out surveys to the people of the </w:t>
      </w:r>
      <w:proofErr w:type="gramStart"/>
      <w:r w:rsidRPr="00B85243">
        <w:rPr>
          <w:rFonts w:ascii="Arial" w:eastAsia="Times New Roman" w:hAnsi="Arial" w:cs="Arial"/>
          <w:kern w:val="0"/>
          <w:lang w:eastAsia="en-GB"/>
          <w14:ligatures w14:val="none"/>
        </w:rPr>
        <w:t>UK</w:t>
      </w:r>
      <w:proofErr w:type="gramEnd"/>
      <w:r w:rsidRPr="00B85243">
        <w:rPr>
          <w:rFonts w:ascii="Arial" w:eastAsia="Times New Roman" w:hAnsi="Arial" w:cs="Arial"/>
          <w:kern w:val="0"/>
          <w:lang w:eastAsia="en-GB"/>
          <w14:ligatures w14:val="none"/>
        </w:rPr>
        <w:t xml:space="preserve"> and it was calculated that around 80% of people that took part in the survey raised a concern about climate change.</w:t>
      </w:r>
      <w:r w:rsidR="002523C1">
        <w:rPr>
          <w:rFonts w:ascii="Arial" w:eastAsia="Times New Roman" w:hAnsi="Arial" w:cs="Arial"/>
          <w:kern w:val="0"/>
          <w:lang w:eastAsia="en-GB"/>
          <w14:ligatures w14:val="none"/>
        </w:rPr>
        <w:t>”</w:t>
      </w:r>
      <w:r w:rsidRPr="00B85243">
        <w:rPr>
          <w:rFonts w:ascii="Arial" w:eastAsia="Times New Roman" w:hAnsi="Arial" w:cs="Arial"/>
          <w:kern w:val="0"/>
          <w:lang w:eastAsia="en-GB"/>
          <w14:ligatures w14:val="none"/>
        </w:rPr>
        <w:t xml:space="preserve"> The sooner we act, the less it will cost the UK in reaching Net Zero.</w:t>
      </w:r>
      <w:r w:rsidR="00AA2980">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869499500"/>
          <w:citation/>
        </w:sdtPr>
        <w:sdtContent>
          <w:r w:rsidR="002523C1">
            <w:rPr>
              <w:rFonts w:ascii="Arial" w:eastAsia="Times New Roman" w:hAnsi="Arial" w:cs="Arial"/>
              <w:kern w:val="0"/>
              <w:lang w:eastAsia="en-GB"/>
              <w14:ligatures w14:val="none"/>
            </w:rPr>
            <w:fldChar w:fldCharType="begin"/>
          </w:r>
          <w:r w:rsidR="002523C1">
            <w:rPr>
              <w:rFonts w:ascii="Arial" w:eastAsia="Times New Roman" w:hAnsi="Arial" w:cs="Arial"/>
              <w:kern w:val="0"/>
              <w:lang w:val="en-US" w:eastAsia="en-GB"/>
              <w14:ligatures w14:val="none"/>
            </w:rPr>
            <w:instrText xml:space="preserve"> CITATION gov24 \l 1033 </w:instrText>
          </w:r>
          <w:r w:rsidR="002523C1">
            <w:rPr>
              <w:rFonts w:ascii="Arial" w:eastAsia="Times New Roman" w:hAnsi="Arial" w:cs="Arial"/>
              <w:kern w:val="0"/>
              <w:lang w:eastAsia="en-GB"/>
              <w14:ligatures w14:val="none"/>
            </w:rPr>
            <w:fldChar w:fldCharType="separate"/>
          </w:r>
          <w:r w:rsidR="002523C1" w:rsidRPr="002523C1">
            <w:rPr>
              <w:rFonts w:ascii="Arial" w:eastAsia="Times New Roman" w:hAnsi="Arial" w:cs="Arial"/>
              <w:noProof/>
              <w:kern w:val="0"/>
              <w:lang w:val="en-US" w:eastAsia="en-GB"/>
              <w14:ligatures w14:val="none"/>
            </w:rPr>
            <w:t>(gov.uk, 2024)</w:t>
          </w:r>
          <w:r w:rsidR="002523C1">
            <w:rPr>
              <w:rFonts w:ascii="Arial" w:eastAsia="Times New Roman" w:hAnsi="Arial" w:cs="Arial"/>
              <w:kern w:val="0"/>
              <w:lang w:eastAsia="en-GB"/>
              <w14:ligatures w14:val="none"/>
            </w:rPr>
            <w:fldChar w:fldCharType="end"/>
          </w:r>
        </w:sdtContent>
      </w:sdt>
    </w:p>
    <w:p w14:paraId="376E2515" w14:textId="77777777" w:rsidR="009C3F23" w:rsidRPr="00B85243" w:rsidRDefault="003F6A16"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lastRenderedPageBreak/>
        <w:t xml:space="preserve">It is crucial for the Construction sector to reach Net Zero carbon </w:t>
      </w:r>
      <w:proofErr w:type="gramStart"/>
      <w:r w:rsidRPr="00B85243">
        <w:rPr>
          <w:rFonts w:ascii="Arial" w:eastAsia="Times New Roman" w:hAnsi="Arial" w:cs="Arial"/>
          <w:kern w:val="0"/>
          <w:lang w:eastAsia="en-GB"/>
          <w14:ligatures w14:val="none"/>
        </w:rPr>
        <w:t>due to the fact that</w:t>
      </w:r>
      <w:proofErr w:type="gramEnd"/>
      <w:r w:rsidRPr="00B85243">
        <w:rPr>
          <w:rFonts w:ascii="Arial" w:eastAsia="Times New Roman" w:hAnsi="Arial" w:cs="Arial"/>
          <w:kern w:val="0"/>
          <w:lang w:eastAsia="en-GB"/>
          <w14:ligatures w14:val="none"/>
        </w:rPr>
        <w:t xml:space="preserve"> the industry alone produces a large amount of carbon (20-40%). If we account for all the other industries that the UK </w:t>
      </w:r>
      <w:r w:rsidR="009C3F23" w:rsidRPr="00B85243">
        <w:rPr>
          <w:rFonts w:ascii="Arial" w:eastAsia="Times New Roman" w:hAnsi="Arial" w:cs="Arial"/>
          <w:kern w:val="0"/>
          <w:lang w:eastAsia="en-GB"/>
          <w14:ligatures w14:val="none"/>
        </w:rPr>
        <w:t xml:space="preserve">has then the </w:t>
      </w:r>
      <w:proofErr w:type="gramStart"/>
      <w:r w:rsidR="009C3F23" w:rsidRPr="00B85243">
        <w:rPr>
          <w:rFonts w:ascii="Arial" w:eastAsia="Times New Roman" w:hAnsi="Arial" w:cs="Arial"/>
          <w:kern w:val="0"/>
          <w:lang w:eastAsia="en-GB"/>
          <w14:ligatures w14:val="none"/>
        </w:rPr>
        <w:t>amount</w:t>
      </w:r>
      <w:proofErr w:type="gramEnd"/>
      <w:r w:rsidR="009C3F23" w:rsidRPr="00B85243">
        <w:rPr>
          <w:rFonts w:ascii="Arial" w:eastAsia="Times New Roman" w:hAnsi="Arial" w:cs="Arial"/>
          <w:kern w:val="0"/>
          <w:lang w:eastAsia="en-GB"/>
          <w14:ligatures w14:val="none"/>
        </w:rPr>
        <w:t xml:space="preserve"> of emissions our industry produces are a significant chunk.</w:t>
      </w:r>
    </w:p>
    <w:p w14:paraId="516C4FF1" w14:textId="49A1D1F0" w:rsidR="009C3F23" w:rsidRPr="00B85243" w:rsidRDefault="009C3F23" w:rsidP="009C3F23">
      <w:pPr>
        <w:spacing w:before="100" w:beforeAutospacing="1" w:after="100" w:afterAutospacing="1" w:line="240" w:lineRule="auto"/>
        <w:rPr>
          <w:rFonts w:ascii="Arial" w:hAnsi="Arial" w:cs="Arial"/>
        </w:rPr>
      </w:pPr>
      <w:r w:rsidRPr="00B85243">
        <w:rPr>
          <w:rFonts w:ascii="Arial" w:hAnsi="Arial" w:cs="Arial"/>
        </w:rPr>
        <w:t xml:space="preserve">The government implements "carbon budgets" every 5 years to control overall emissions throughout each period with the goal of reaching Net Zero. </w:t>
      </w:r>
    </w:p>
    <w:p w14:paraId="14813676" w14:textId="4A17FA19" w:rsidR="003B2280" w:rsidRPr="00B85243" w:rsidRDefault="009C3F23"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Government guidance clearly recognises the built environment as a key player in cutting carbon emissions. In the governments </w:t>
      </w:r>
      <w:r w:rsidR="006242E0" w:rsidRPr="00B85243">
        <w:rPr>
          <w:rFonts w:ascii="Arial" w:eastAsia="Times New Roman" w:hAnsi="Arial" w:cs="Arial"/>
          <w:kern w:val="0"/>
          <w:lang w:eastAsia="en-GB"/>
          <w14:ligatures w14:val="none"/>
        </w:rPr>
        <w:t>“</w:t>
      </w:r>
      <w:r w:rsidRPr="00B85243">
        <w:rPr>
          <w:rFonts w:ascii="Arial" w:eastAsia="Times New Roman" w:hAnsi="Arial" w:cs="Arial"/>
          <w:i/>
          <w:iCs/>
          <w:kern w:val="0"/>
          <w:lang w:eastAsia="en-GB"/>
          <w14:ligatures w14:val="none"/>
        </w:rPr>
        <w:t>Sustainability and Net Zero Annex</w:t>
      </w:r>
      <w:r w:rsidR="002523C1">
        <w:rPr>
          <w:rFonts w:ascii="Arial" w:eastAsia="Times New Roman" w:hAnsi="Arial" w:cs="Arial"/>
          <w:i/>
          <w:iCs/>
          <w:kern w:val="0"/>
          <w:lang w:eastAsia="en-GB"/>
          <w14:ligatures w14:val="none"/>
        </w:rPr>
        <w:t>”</w:t>
      </w:r>
      <w:r w:rsidRPr="00B85243">
        <w:rPr>
          <w:rFonts w:ascii="Arial" w:eastAsia="Times New Roman" w:hAnsi="Arial" w:cs="Arial"/>
          <w:kern w:val="0"/>
          <w:lang w:eastAsia="en-GB"/>
          <w14:ligatures w14:val="none"/>
        </w:rPr>
        <w:t xml:space="preserve"> the government estimates that </w:t>
      </w:r>
      <w:r w:rsidR="00FF4B8C">
        <w:rPr>
          <w:rFonts w:ascii="Arial" w:eastAsia="Times New Roman" w:hAnsi="Arial" w:cs="Arial"/>
          <w:kern w:val="0"/>
          <w:lang w:eastAsia="en-GB"/>
          <w14:ligatures w14:val="none"/>
        </w:rPr>
        <w:t>“</w:t>
      </w:r>
      <w:r w:rsidRPr="00B85243">
        <w:rPr>
          <w:rFonts w:ascii="Arial" w:eastAsia="Times New Roman" w:hAnsi="Arial" w:cs="Arial"/>
          <w:kern w:val="0"/>
          <w:lang w:eastAsia="en-GB"/>
          <w14:ligatures w14:val="none"/>
        </w:rPr>
        <w:t>the built environment accounts for around 25% of the UK’s total carbon footprint.</w:t>
      </w:r>
      <w:r w:rsidR="006242E0" w:rsidRPr="00B85243">
        <w:rPr>
          <w:rFonts w:ascii="Arial" w:eastAsia="Times New Roman" w:hAnsi="Arial" w:cs="Arial"/>
          <w:kern w:val="0"/>
          <w:lang w:eastAsia="en-GB"/>
          <w14:ligatures w14:val="none"/>
        </w:rPr>
        <w:t>”</w:t>
      </w:r>
      <w:r w:rsidRPr="00B85243">
        <w:rPr>
          <w:rFonts w:ascii="Arial" w:eastAsia="Times New Roman" w:hAnsi="Arial" w:cs="Arial"/>
          <w:kern w:val="0"/>
          <w:lang w:eastAsia="en-GB"/>
          <w14:ligatures w14:val="none"/>
        </w:rPr>
        <w:t xml:space="preserve"> This highlights the urgency of tackling emissions not only from energy and transport, but from buildings and infrastructure </w:t>
      </w:r>
      <w:r w:rsidR="006242E0" w:rsidRPr="00B85243">
        <w:rPr>
          <w:rFonts w:ascii="Arial" w:eastAsia="Times New Roman" w:hAnsi="Arial" w:cs="Arial"/>
          <w:kern w:val="0"/>
          <w:lang w:eastAsia="en-GB"/>
          <w14:ligatures w14:val="none"/>
        </w:rPr>
        <w:t>too.</w:t>
      </w:r>
      <w:r w:rsidR="00033D2E" w:rsidRPr="00B85243">
        <w:rPr>
          <w:rFonts w:ascii="Arial" w:eastAsia="Times New Roman" w:hAnsi="Arial" w:cs="Arial"/>
          <w:kern w:val="0"/>
          <w:lang w:eastAsia="en-GB"/>
          <w14:ligatures w14:val="none"/>
        </w:rPr>
        <w:t xml:space="preserve"> The UK has made this legally binding commitment.</w:t>
      </w:r>
      <w:sdt>
        <w:sdtPr>
          <w:rPr>
            <w:rFonts w:ascii="Arial" w:eastAsia="Times New Roman" w:hAnsi="Arial" w:cs="Arial"/>
            <w:kern w:val="0"/>
            <w:lang w:eastAsia="en-GB"/>
            <w14:ligatures w14:val="none"/>
          </w:rPr>
          <w:id w:val="1359312729"/>
          <w:citation/>
        </w:sdtPr>
        <w:sdtContent>
          <w:r w:rsidR="00FF4B8C">
            <w:rPr>
              <w:rFonts w:ascii="Arial" w:eastAsia="Times New Roman" w:hAnsi="Arial" w:cs="Arial"/>
              <w:kern w:val="0"/>
              <w:lang w:eastAsia="en-GB"/>
              <w14:ligatures w14:val="none"/>
            </w:rPr>
            <w:fldChar w:fldCharType="begin"/>
          </w:r>
          <w:r w:rsidR="00FF4B8C">
            <w:rPr>
              <w:rFonts w:ascii="Arial" w:eastAsia="Times New Roman" w:hAnsi="Arial" w:cs="Arial"/>
              <w:kern w:val="0"/>
              <w:lang w:val="en-US" w:eastAsia="en-GB"/>
              <w14:ligatures w14:val="none"/>
            </w:rPr>
            <w:instrText xml:space="preserve"> CITATION gov241 \l 1033 </w:instrText>
          </w:r>
          <w:r w:rsidR="00FF4B8C">
            <w:rPr>
              <w:rFonts w:ascii="Arial" w:eastAsia="Times New Roman" w:hAnsi="Arial" w:cs="Arial"/>
              <w:kern w:val="0"/>
              <w:lang w:eastAsia="en-GB"/>
              <w14:ligatures w14:val="none"/>
            </w:rPr>
            <w:fldChar w:fldCharType="separate"/>
          </w:r>
          <w:r w:rsidR="00FF4B8C">
            <w:rPr>
              <w:rFonts w:ascii="Arial" w:eastAsia="Times New Roman" w:hAnsi="Arial" w:cs="Arial"/>
              <w:noProof/>
              <w:kern w:val="0"/>
              <w:lang w:val="en-US" w:eastAsia="en-GB"/>
              <w14:ligatures w14:val="none"/>
            </w:rPr>
            <w:t xml:space="preserve"> </w:t>
          </w:r>
          <w:r w:rsidR="00FF4B8C" w:rsidRPr="00FF4B8C">
            <w:rPr>
              <w:rFonts w:ascii="Arial" w:eastAsia="Times New Roman" w:hAnsi="Arial" w:cs="Arial"/>
              <w:noProof/>
              <w:kern w:val="0"/>
              <w:lang w:val="en-US" w:eastAsia="en-GB"/>
              <w14:ligatures w14:val="none"/>
            </w:rPr>
            <w:t>(gov.uk, 2024)</w:t>
          </w:r>
          <w:r w:rsidR="00FF4B8C">
            <w:rPr>
              <w:rFonts w:ascii="Arial" w:eastAsia="Times New Roman" w:hAnsi="Arial" w:cs="Arial"/>
              <w:kern w:val="0"/>
              <w:lang w:eastAsia="en-GB"/>
              <w14:ligatures w14:val="none"/>
            </w:rPr>
            <w:fldChar w:fldCharType="end"/>
          </w:r>
        </w:sdtContent>
      </w:sdt>
    </w:p>
    <w:p w14:paraId="408DDB4E" w14:textId="77777777" w:rsidR="003B2280" w:rsidRPr="00B85243" w:rsidRDefault="003B2280"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Scale of the challenge — demand, growth and embodied emissions</w:t>
      </w:r>
    </w:p>
    <w:p w14:paraId="1D230E9D" w14:textId="4841A273" w:rsidR="003B2280" w:rsidRPr="00B85243" w:rsidRDefault="003B2280"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There are </w:t>
      </w:r>
      <w:r w:rsidR="00033D2E" w:rsidRPr="00B85243">
        <w:rPr>
          <w:rFonts w:ascii="Arial" w:eastAsia="Times New Roman" w:hAnsi="Arial" w:cs="Arial"/>
          <w:kern w:val="0"/>
          <w:lang w:eastAsia="en-GB"/>
          <w14:ligatures w14:val="none"/>
        </w:rPr>
        <w:t xml:space="preserve">many </w:t>
      </w:r>
      <w:r w:rsidRPr="00B85243">
        <w:rPr>
          <w:rFonts w:ascii="Arial" w:eastAsia="Times New Roman" w:hAnsi="Arial" w:cs="Arial"/>
          <w:kern w:val="0"/>
          <w:lang w:eastAsia="en-GB"/>
          <w14:ligatures w14:val="none"/>
        </w:rPr>
        <w:t xml:space="preserve">pressures that make </w:t>
      </w:r>
      <w:r w:rsidR="00033D2E" w:rsidRPr="00B85243">
        <w:rPr>
          <w:rFonts w:ascii="Arial" w:eastAsia="Times New Roman" w:hAnsi="Arial" w:cs="Arial"/>
          <w:kern w:val="0"/>
          <w:lang w:eastAsia="en-GB"/>
          <w14:ligatures w14:val="none"/>
        </w:rPr>
        <w:t>lowering the industries carbon emissions</w:t>
      </w:r>
      <w:r w:rsidRPr="00B85243">
        <w:rPr>
          <w:rFonts w:ascii="Arial" w:eastAsia="Times New Roman" w:hAnsi="Arial" w:cs="Arial"/>
          <w:kern w:val="0"/>
          <w:lang w:eastAsia="en-GB"/>
          <w14:ligatures w14:val="none"/>
        </w:rPr>
        <w:t xml:space="preserve"> especially difficult:</w:t>
      </w:r>
    </w:p>
    <w:p w14:paraId="56A65868" w14:textId="1788727C" w:rsidR="003B2280" w:rsidRPr="00B85243" w:rsidRDefault="00033D2E" w:rsidP="00CE1682">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The d</w:t>
      </w:r>
      <w:r w:rsidR="003B2280" w:rsidRPr="00B85243">
        <w:rPr>
          <w:rFonts w:ascii="Arial" w:eastAsia="Times New Roman" w:hAnsi="Arial" w:cs="Arial"/>
          <w:kern w:val="0"/>
          <w:lang w:eastAsia="en-GB"/>
          <w14:ligatures w14:val="none"/>
        </w:rPr>
        <w:t xml:space="preserve">emand for new buildings and infrastructure </w:t>
      </w:r>
      <w:r w:rsidRPr="00B85243">
        <w:rPr>
          <w:rFonts w:ascii="Arial" w:eastAsia="Times New Roman" w:hAnsi="Arial" w:cs="Arial"/>
          <w:kern w:val="0"/>
          <w:lang w:eastAsia="en-GB"/>
          <w14:ligatures w14:val="none"/>
        </w:rPr>
        <w:t>is still increasing</w:t>
      </w:r>
      <w:r w:rsidR="003B2280" w:rsidRPr="00B85243">
        <w:rPr>
          <w:rFonts w:ascii="Arial" w:eastAsia="Times New Roman" w:hAnsi="Arial" w:cs="Arial"/>
          <w:kern w:val="0"/>
          <w:lang w:eastAsia="en-GB"/>
          <w14:ligatures w14:val="none"/>
        </w:rPr>
        <w:t xml:space="preserve">. </w:t>
      </w:r>
      <w:r w:rsidRPr="00B85243">
        <w:rPr>
          <w:rFonts w:ascii="Arial" w:eastAsia="Times New Roman" w:hAnsi="Arial" w:cs="Arial"/>
          <w:kern w:val="0"/>
          <w:lang w:eastAsia="en-GB"/>
          <w14:ligatures w14:val="none"/>
        </w:rPr>
        <w:t>With the p</w:t>
      </w:r>
      <w:r w:rsidR="003B2280" w:rsidRPr="00B85243">
        <w:rPr>
          <w:rFonts w:ascii="Arial" w:eastAsia="Times New Roman" w:hAnsi="Arial" w:cs="Arial"/>
          <w:kern w:val="0"/>
          <w:lang w:eastAsia="en-GB"/>
          <w14:ligatures w14:val="none"/>
        </w:rPr>
        <w:t>opulation grow</w:t>
      </w:r>
      <w:r w:rsidRPr="00B85243">
        <w:rPr>
          <w:rFonts w:ascii="Arial" w:eastAsia="Times New Roman" w:hAnsi="Arial" w:cs="Arial"/>
          <w:kern w:val="0"/>
          <w:lang w:eastAsia="en-GB"/>
          <w14:ligatures w14:val="none"/>
        </w:rPr>
        <w:t>ing</w:t>
      </w:r>
      <w:r w:rsidR="003B2280" w:rsidRPr="00B85243">
        <w:rPr>
          <w:rFonts w:ascii="Arial" w:eastAsia="Times New Roman" w:hAnsi="Arial" w:cs="Arial"/>
          <w:kern w:val="0"/>
          <w:lang w:eastAsia="en-GB"/>
          <w14:ligatures w14:val="none"/>
        </w:rPr>
        <w:t xml:space="preserve">, housing needs, </w:t>
      </w:r>
      <w:r w:rsidRPr="00B85243">
        <w:rPr>
          <w:rFonts w:ascii="Arial" w:eastAsia="Times New Roman" w:hAnsi="Arial" w:cs="Arial"/>
          <w:kern w:val="0"/>
          <w:lang w:eastAsia="en-GB"/>
          <w14:ligatures w14:val="none"/>
        </w:rPr>
        <w:t>building upgrades due to poor standards when being constructed are all driving factors within the industry.</w:t>
      </w:r>
      <w:r w:rsidR="003B2280" w:rsidRPr="00B85243">
        <w:rPr>
          <w:rFonts w:ascii="Arial" w:eastAsia="Times New Roman" w:hAnsi="Arial" w:cs="Arial"/>
          <w:kern w:val="0"/>
          <w:lang w:eastAsia="en-GB"/>
          <w14:ligatures w14:val="none"/>
        </w:rPr>
        <w:t xml:space="preserve"> </w:t>
      </w:r>
      <w:r w:rsidRPr="00B85243">
        <w:rPr>
          <w:rFonts w:ascii="Arial" w:eastAsia="Times New Roman" w:hAnsi="Arial" w:cs="Arial"/>
          <w:kern w:val="0"/>
          <w:lang w:eastAsia="en-GB"/>
          <w14:ligatures w14:val="none"/>
        </w:rPr>
        <w:t xml:space="preserve">Large quantities of carbon within a building will be fixed in before the buildings intended use has happened. This can be things such as carbons when creating the buildings materials. Regardless of the </w:t>
      </w:r>
      <w:proofErr w:type="gramStart"/>
      <w:r w:rsidRPr="00B85243">
        <w:rPr>
          <w:rFonts w:ascii="Arial" w:eastAsia="Times New Roman" w:hAnsi="Arial" w:cs="Arial"/>
          <w:kern w:val="0"/>
          <w:lang w:eastAsia="en-GB"/>
          <w14:ligatures w14:val="none"/>
        </w:rPr>
        <w:t>buildings</w:t>
      </w:r>
      <w:proofErr w:type="gramEnd"/>
      <w:r w:rsidRPr="00B85243">
        <w:rPr>
          <w:rFonts w:ascii="Arial" w:eastAsia="Times New Roman" w:hAnsi="Arial" w:cs="Arial"/>
          <w:kern w:val="0"/>
          <w:lang w:eastAsia="en-GB"/>
          <w14:ligatures w14:val="none"/>
        </w:rPr>
        <w:t xml:space="preserve"> efficiency, for example the building may have very efficient </w:t>
      </w:r>
      <w:r w:rsidR="00CE1682" w:rsidRPr="00B85243">
        <w:rPr>
          <w:rFonts w:ascii="Arial" w:eastAsia="Times New Roman" w:hAnsi="Arial" w:cs="Arial"/>
          <w:kern w:val="0"/>
          <w:lang w:eastAsia="en-GB"/>
          <w14:ligatures w14:val="none"/>
        </w:rPr>
        <w:t xml:space="preserve">insulation and design. This is where the use of natural materials that don’t require extensive manufacturing procedures come into play. </w:t>
      </w:r>
      <w:r w:rsidR="003B2280" w:rsidRPr="00B85243">
        <w:rPr>
          <w:rFonts w:ascii="Arial" w:eastAsia="Times New Roman" w:hAnsi="Arial" w:cs="Arial"/>
          <w:kern w:val="0"/>
          <w:lang w:eastAsia="en-GB"/>
          <w14:ligatures w14:val="none"/>
        </w:rPr>
        <w:t>Th</w:t>
      </w:r>
      <w:r w:rsidR="00CE1682" w:rsidRPr="00B85243">
        <w:rPr>
          <w:rFonts w:ascii="Arial" w:eastAsia="Times New Roman" w:hAnsi="Arial" w:cs="Arial"/>
          <w:kern w:val="0"/>
          <w:lang w:eastAsia="en-GB"/>
          <w14:ligatures w14:val="none"/>
        </w:rPr>
        <w:t xml:space="preserve">is is why we typically see “sustainability teams” within construction companies as they continue to drive sustainability throughout the </w:t>
      </w:r>
      <w:proofErr w:type="gramStart"/>
      <w:r w:rsidR="00CE1682" w:rsidRPr="00B85243">
        <w:rPr>
          <w:rFonts w:ascii="Arial" w:eastAsia="Times New Roman" w:hAnsi="Arial" w:cs="Arial"/>
          <w:kern w:val="0"/>
          <w:lang w:eastAsia="en-GB"/>
          <w14:ligatures w14:val="none"/>
        </w:rPr>
        <w:t>projects</w:t>
      </w:r>
      <w:proofErr w:type="gramEnd"/>
      <w:r w:rsidR="00CE1682" w:rsidRPr="00B85243">
        <w:rPr>
          <w:rFonts w:ascii="Arial" w:eastAsia="Times New Roman" w:hAnsi="Arial" w:cs="Arial"/>
          <w:kern w:val="0"/>
          <w:lang w:eastAsia="en-GB"/>
          <w14:ligatures w14:val="none"/>
        </w:rPr>
        <w:t xml:space="preserve"> lifecycle. If the industry carried on producing projects the way it has for the past few decades, Net Zero carbon will not be reached</w:t>
      </w:r>
      <w:r w:rsidR="005377D6">
        <w:rPr>
          <w:rFonts w:ascii="Arial" w:eastAsia="Times New Roman" w:hAnsi="Arial" w:cs="Arial"/>
          <w:kern w:val="0"/>
          <w:lang w:eastAsia="en-GB"/>
          <w14:ligatures w14:val="none"/>
        </w:rPr>
        <w:t>.</w:t>
      </w:r>
    </w:p>
    <w:p w14:paraId="2EA837DD" w14:textId="77777777" w:rsidR="003B2280" w:rsidRPr="00B85243" w:rsidRDefault="00000000" w:rsidP="003B228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DE36C61">
          <v:rect id="_x0000_i1027" style="width:0;height:1.5pt" o:hralign="center" o:hrstd="t" o:hr="t" fillcolor="#a0a0a0" stroked="f"/>
        </w:pict>
      </w:r>
    </w:p>
    <w:p w14:paraId="0673E2F2" w14:textId="77777777" w:rsidR="003B2280" w:rsidRPr="00B85243" w:rsidRDefault="003B2280" w:rsidP="003B2280">
      <w:pPr>
        <w:spacing w:before="100" w:beforeAutospacing="1" w:after="100" w:afterAutospacing="1" w:line="240" w:lineRule="auto"/>
        <w:outlineLvl w:val="1"/>
        <w:rPr>
          <w:rFonts w:ascii="Arial" w:eastAsia="Times New Roman" w:hAnsi="Arial" w:cs="Arial"/>
          <w:b/>
          <w:bCs/>
          <w:i/>
          <w:iCs/>
          <w:kern w:val="0"/>
          <w:sz w:val="36"/>
          <w:szCs w:val="36"/>
          <w:u w:val="single"/>
          <w:lang w:eastAsia="en-GB"/>
          <w14:ligatures w14:val="none"/>
        </w:rPr>
      </w:pPr>
      <w:r w:rsidRPr="00B85243">
        <w:rPr>
          <w:rFonts w:ascii="Arial" w:eastAsia="Times New Roman" w:hAnsi="Arial" w:cs="Arial"/>
          <w:b/>
          <w:bCs/>
          <w:i/>
          <w:iCs/>
          <w:kern w:val="0"/>
          <w:sz w:val="36"/>
          <w:szCs w:val="36"/>
          <w:u w:val="single"/>
          <w:lang w:eastAsia="en-GB"/>
          <w14:ligatures w14:val="none"/>
        </w:rPr>
        <w:t>Methods and Strategies for Decarbonising Construction — Toward Net Zero by 2050</w:t>
      </w:r>
    </w:p>
    <w:p w14:paraId="26D6003C" w14:textId="6F2A9E2C" w:rsidR="003B2280" w:rsidRPr="00B85243" w:rsidRDefault="00CE1682"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Due to the challenge of reaching Net Zero being so complicated, there is no simple fix to the issue. Action will be required to be taken across many fronts of the industry such as more natural and low carbon materials, design approaches and the use of newer and upcoming technologies. The following section of work uses strategies and ways </w:t>
      </w:r>
      <w:r w:rsidR="005D2A2A" w:rsidRPr="00B85243">
        <w:rPr>
          <w:rFonts w:ascii="Arial" w:eastAsia="Times New Roman" w:hAnsi="Arial" w:cs="Arial"/>
          <w:kern w:val="0"/>
          <w:lang w:eastAsia="en-GB"/>
          <w14:ligatures w14:val="none"/>
        </w:rPr>
        <w:t>I’ve</w:t>
      </w:r>
      <w:r w:rsidRPr="00B85243">
        <w:rPr>
          <w:rFonts w:ascii="Arial" w:eastAsia="Times New Roman" w:hAnsi="Arial" w:cs="Arial"/>
          <w:kern w:val="0"/>
          <w:lang w:eastAsia="en-GB"/>
          <w14:ligatures w14:val="none"/>
        </w:rPr>
        <w:t xml:space="preserve"> researched and information I have </w:t>
      </w:r>
      <w:r w:rsidR="005D2A2A" w:rsidRPr="00B85243">
        <w:rPr>
          <w:rFonts w:ascii="Arial" w:eastAsia="Times New Roman" w:hAnsi="Arial" w:cs="Arial"/>
          <w:kern w:val="0"/>
          <w:lang w:eastAsia="en-GB"/>
          <w14:ligatures w14:val="none"/>
        </w:rPr>
        <w:t>received verbally from</w:t>
      </w:r>
      <w:r w:rsidRPr="00B85243">
        <w:rPr>
          <w:rFonts w:ascii="Arial" w:eastAsia="Times New Roman" w:hAnsi="Arial" w:cs="Arial"/>
          <w:kern w:val="0"/>
          <w:lang w:eastAsia="en-GB"/>
          <w14:ligatures w14:val="none"/>
        </w:rPr>
        <w:t xml:space="preserve"> Sustainability team at the company I work for</w:t>
      </w:r>
      <w:r w:rsidR="005D2A2A" w:rsidRPr="00B85243">
        <w:rPr>
          <w:rFonts w:ascii="Arial" w:eastAsia="Times New Roman" w:hAnsi="Arial" w:cs="Arial"/>
          <w:kern w:val="0"/>
          <w:lang w:eastAsia="en-GB"/>
          <w14:ligatures w14:val="none"/>
        </w:rPr>
        <w:t>.</w:t>
      </w:r>
    </w:p>
    <w:p w14:paraId="7AD3B89D" w14:textId="447D9A1A" w:rsidR="003B2280" w:rsidRPr="00B85243" w:rsidRDefault="003B2280"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 xml:space="preserve">1. </w:t>
      </w:r>
      <w:r w:rsidR="005D2A2A" w:rsidRPr="00B85243">
        <w:rPr>
          <w:rFonts w:ascii="Arial" w:eastAsia="Times New Roman" w:hAnsi="Arial" w:cs="Arial"/>
          <w:kern w:val="0"/>
          <w:sz w:val="27"/>
          <w:szCs w:val="27"/>
          <w:lang w:eastAsia="en-GB"/>
          <w14:ligatures w14:val="none"/>
        </w:rPr>
        <w:t>Waste recording</w:t>
      </w:r>
    </w:p>
    <w:p w14:paraId="52C03BBC" w14:textId="1C0CAA2C" w:rsidR="005D2A2A" w:rsidRPr="00B85243" w:rsidRDefault="005D2A2A" w:rsidP="005D2A2A">
      <w:pPr>
        <w:spacing w:before="100" w:beforeAutospacing="1" w:after="100" w:afterAutospacing="1" w:line="240" w:lineRule="auto"/>
        <w:ind w:left="720"/>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The first step the company have taken is the recording of waste transfer. This is used so we can record how much waste we have on site. This can then </w:t>
      </w:r>
      <w:r w:rsidRPr="00B85243">
        <w:rPr>
          <w:rFonts w:ascii="Arial" w:eastAsia="Times New Roman" w:hAnsi="Arial" w:cs="Arial"/>
          <w:kern w:val="0"/>
          <w:lang w:eastAsia="en-GB"/>
          <w14:ligatures w14:val="none"/>
        </w:rPr>
        <w:lastRenderedPageBreak/>
        <w:t>help to reduce costs of materials used and can stop over orders. Waste taken to landfill from site will have a large carbon output and will contribute to the industries overall carbon emissions. This can also help us with recycling wasted materials that we have used</w:t>
      </w:r>
      <w:r w:rsidR="00E25E53" w:rsidRPr="00B85243">
        <w:rPr>
          <w:rFonts w:ascii="Arial" w:eastAsia="Times New Roman" w:hAnsi="Arial" w:cs="Arial"/>
          <w:kern w:val="0"/>
          <w:lang w:eastAsia="en-GB"/>
          <w14:ligatures w14:val="none"/>
        </w:rPr>
        <w:t>, for example wasted concrete can be broken up and used as aggregate for new concrete and wood can be used as fuel if it is not treated.</w:t>
      </w:r>
    </w:p>
    <w:p w14:paraId="7BB3565B" w14:textId="77777777" w:rsidR="005D2A2A" w:rsidRPr="00B85243" w:rsidRDefault="005D2A2A" w:rsidP="005D2A2A">
      <w:pPr>
        <w:spacing w:before="100" w:beforeAutospacing="1" w:after="100" w:afterAutospacing="1" w:line="240" w:lineRule="auto"/>
        <w:ind w:left="720"/>
        <w:rPr>
          <w:rFonts w:ascii="Arial" w:eastAsia="Times New Roman" w:hAnsi="Arial" w:cs="Arial"/>
          <w:kern w:val="0"/>
          <w:lang w:eastAsia="en-GB"/>
          <w14:ligatures w14:val="none"/>
        </w:rPr>
      </w:pPr>
    </w:p>
    <w:p w14:paraId="78CDA501" w14:textId="77777777" w:rsidR="003B2280" w:rsidRPr="00B85243" w:rsidRDefault="003B2280"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Thus, a foundational step: make embodied carbon transparent and mandatory.</w:t>
      </w:r>
    </w:p>
    <w:p w14:paraId="044017A5" w14:textId="77777777" w:rsidR="003B2280" w:rsidRPr="00B85243" w:rsidRDefault="003B2280"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2. Low-carbon Materials and Innovative Building Materials</w:t>
      </w:r>
    </w:p>
    <w:p w14:paraId="11DA5204" w14:textId="26FF2D87" w:rsidR="00E25E53" w:rsidRDefault="003B2280" w:rsidP="00E25E53">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A </w:t>
      </w:r>
      <w:r w:rsidR="00E25E53" w:rsidRPr="00B85243">
        <w:rPr>
          <w:rFonts w:ascii="Arial" w:eastAsia="Times New Roman" w:hAnsi="Arial" w:cs="Arial"/>
          <w:kern w:val="0"/>
          <w:lang w:eastAsia="en-GB"/>
          <w14:ligatures w14:val="none"/>
        </w:rPr>
        <w:t>large amount</w:t>
      </w:r>
      <w:r w:rsidRPr="00B85243">
        <w:rPr>
          <w:rFonts w:ascii="Arial" w:eastAsia="Times New Roman" w:hAnsi="Arial" w:cs="Arial"/>
          <w:kern w:val="0"/>
          <w:lang w:eastAsia="en-GB"/>
          <w14:ligatures w14:val="none"/>
        </w:rPr>
        <w:t xml:space="preserve"> of embodied carbon </w:t>
      </w:r>
      <w:r w:rsidR="00E25E53" w:rsidRPr="00B85243">
        <w:rPr>
          <w:rFonts w:ascii="Arial" w:eastAsia="Times New Roman" w:hAnsi="Arial" w:cs="Arial"/>
          <w:kern w:val="0"/>
          <w:lang w:eastAsia="en-GB"/>
          <w14:ligatures w14:val="none"/>
        </w:rPr>
        <w:t xml:space="preserve">within </w:t>
      </w:r>
      <w:r w:rsidRPr="00B85243">
        <w:rPr>
          <w:rFonts w:ascii="Arial" w:eastAsia="Times New Roman" w:hAnsi="Arial" w:cs="Arial"/>
          <w:kern w:val="0"/>
          <w:lang w:eastAsia="en-GB"/>
          <w14:ligatures w14:val="none"/>
        </w:rPr>
        <w:t xml:space="preserve">construction is the use of carbon-intensive materials </w:t>
      </w:r>
      <w:r w:rsidR="00E25E53" w:rsidRPr="00B85243">
        <w:rPr>
          <w:rFonts w:ascii="Arial" w:eastAsia="Times New Roman" w:hAnsi="Arial" w:cs="Arial"/>
          <w:kern w:val="0"/>
          <w:lang w:eastAsia="en-GB"/>
          <w14:ligatures w14:val="none"/>
        </w:rPr>
        <w:t xml:space="preserve">such as </w:t>
      </w:r>
      <w:r w:rsidRPr="00B85243">
        <w:rPr>
          <w:rFonts w:ascii="Arial" w:eastAsia="Times New Roman" w:hAnsi="Arial" w:cs="Arial"/>
          <w:kern w:val="0"/>
          <w:lang w:eastAsia="en-GB"/>
          <w14:ligatures w14:val="none"/>
        </w:rPr>
        <w:t>cement concrete, steel</w:t>
      </w:r>
      <w:r w:rsidR="00E25E53" w:rsidRPr="00B85243">
        <w:rPr>
          <w:rFonts w:ascii="Arial" w:eastAsia="Times New Roman" w:hAnsi="Arial" w:cs="Arial"/>
          <w:kern w:val="0"/>
          <w:lang w:eastAsia="en-GB"/>
          <w14:ligatures w14:val="none"/>
        </w:rPr>
        <w:t xml:space="preserve"> and</w:t>
      </w:r>
      <w:r w:rsidRPr="00B85243">
        <w:rPr>
          <w:rFonts w:ascii="Arial" w:eastAsia="Times New Roman" w:hAnsi="Arial" w:cs="Arial"/>
          <w:kern w:val="0"/>
          <w:lang w:eastAsia="en-GB"/>
          <w14:ligatures w14:val="none"/>
        </w:rPr>
        <w:t xml:space="preserve"> bricks. Reducing emissions here is critical</w:t>
      </w:r>
      <w:r w:rsidR="00E25E53" w:rsidRPr="00B85243">
        <w:rPr>
          <w:rFonts w:ascii="Arial" w:eastAsia="Times New Roman" w:hAnsi="Arial" w:cs="Arial"/>
          <w:kern w:val="0"/>
          <w:lang w:eastAsia="en-GB"/>
          <w14:ligatures w14:val="none"/>
        </w:rPr>
        <w:t xml:space="preserve"> </w:t>
      </w:r>
      <w:proofErr w:type="gramStart"/>
      <w:r w:rsidR="00E25E53" w:rsidRPr="00B85243">
        <w:rPr>
          <w:rFonts w:ascii="Arial" w:eastAsia="Times New Roman" w:hAnsi="Arial" w:cs="Arial"/>
          <w:kern w:val="0"/>
          <w:lang w:eastAsia="en-GB"/>
          <w14:ligatures w14:val="none"/>
        </w:rPr>
        <w:t>in order to</w:t>
      </w:r>
      <w:proofErr w:type="gramEnd"/>
      <w:r w:rsidR="00E25E53" w:rsidRPr="00B85243">
        <w:rPr>
          <w:rFonts w:ascii="Arial" w:eastAsia="Times New Roman" w:hAnsi="Arial" w:cs="Arial"/>
          <w:kern w:val="0"/>
          <w:lang w:eastAsia="en-GB"/>
          <w14:ligatures w14:val="none"/>
        </w:rPr>
        <w:t xml:space="preserve"> reach net zero. Using select materials such as low carbon concrete and natural products will reduce carbon emissions. Locally sourced products should also be used when available.</w:t>
      </w:r>
    </w:p>
    <w:p w14:paraId="4AD10828" w14:textId="6688F311" w:rsidR="00E25E53" w:rsidRPr="00B85243" w:rsidRDefault="00C4242B" w:rsidP="00E25E5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institute of Civil Engineering (ICE) state that “</w:t>
      </w:r>
      <w:r w:rsidR="00286B3B">
        <w:rPr>
          <w:rFonts w:ascii="Arial" w:eastAsia="Times New Roman" w:hAnsi="Arial" w:cs="Arial"/>
          <w:kern w:val="0"/>
          <w:lang w:eastAsia="en-GB"/>
          <w14:ligatures w14:val="none"/>
        </w:rPr>
        <w:t>steel and concrete made in the conventional way equate to around 70%</w:t>
      </w:r>
      <w:r w:rsidR="00182F05">
        <w:rPr>
          <w:rFonts w:ascii="Arial" w:eastAsia="Times New Roman" w:hAnsi="Arial" w:cs="Arial"/>
          <w:kern w:val="0"/>
          <w:lang w:eastAsia="en-GB"/>
          <w14:ligatures w14:val="none"/>
        </w:rPr>
        <w:t xml:space="preserve"> of carbon emissions produced by the industry.” Being able to find alternatives to these materials alongside many others is going to be a very large factor in making construction more sustainable</w:t>
      </w:r>
      <w:r w:rsidR="00B002D7">
        <w:rPr>
          <w:rFonts w:ascii="Arial" w:eastAsia="Times New Roman" w:hAnsi="Arial" w:cs="Arial"/>
          <w:kern w:val="0"/>
          <w:lang w:eastAsia="en-GB"/>
          <w14:ligatures w14:val="none"/>
        </w:rPr>
        <w:t>.</w:t>
      </w:r>
      <w:sdt>
        <w:sdtPr>
          <w:rPr>
            <w:rFonts w:ascii="Arial" w:eastAsia="Times New Roman" w:hAnsi="Arial" w:cs="Arial"/>
            <w:kern w:val="0"/>
            <w:lang w:eastAsia="en-GB"/>
            <w14:ligatures w14:val="none"/>
          </w:rPr>
          <w:id w:val="1114552947"/>
          <w:citation/>
        </w:sdtPr>
        <w:sdtContent>
          <w:r w:rsidR="00B002D7">
            <w:rPr>
              <w:rFonts w:ascii="Arial" w:eastAsia="Times New Roman" w:hAnsi="Arial" w:cs="Arial"/>
              <w:kern w:val="0"/>
              <w:lang w:eastAsia="en-GB"/>
              <w14:ligatures w14:val="none"/>
            </w:rPr>
            <w:fldChar w:fldCharType="begin"/>
          </w:r>
          <w:r w:rsidR="00B002D7">
            <w:rPr>
              <w:rFonts w:ascii="Arial" w:eastAsia="Times New Roman" w:hAnsi="Arial" w:cs="Arial"/>
              <w:kern w:val="0"/>
              <w:lang w:val="en-US" w:eastAsia="en-GB"/>
              <w14:ligatures w14:val="none"/>
            </w:rPr>
            <w:instrText xml:space="preserve"> CITATION 2420 \l 1033 </w:instrText>
          </w:r>
          <w:r w:rsidR="00B002D7">
            <w:rPr>
              <w:rFonts w:ascii="Arial" w:eastAsia="Times New Roman" w:hAnsi="Arial" w:cs="Arial"/>
              <w:kern w:val="0"/>
              <w:lang w:eastAsia="en-GB"/>
              <w14:ligatures w14:val="none"/>
            </w:rPr>
            <w:fldChar w:fldCharType="separate"/>
          </w:r>
          <w:r w:rsidR="00B002D7">
            <w:rPr>
              <w:rFonts w:ascii="Arial" w:eastAsia="Times New Roman" w:hAnsi="Arial" w:cs="Arial"/>
              <w:noProof/>
              <w:kern w:val="0"/>
              <w:lang w:val="en-US" w:eastAsia="en-GB"/>
              <w14:ligatures w14:val="none"/>
            </w:rPr>
            <w:t xml:space="preserve"> </w:t>
          </w:r>
          <w:r w:rsidR="00B002D7" w:rsidRPr="00B002D7">
            <w:rPr>
              <w:rFonts w:ascii="Arial" w:eastAsia="Times New Roman" w:hAnsi="Arial" w:cs="Arial"/>
              <w:noProof/>
              <w:kern w:val="0"/>
              <w:lang w:val="en-US" w:eastAsia="en-GB"/>
              <w14:ligatures w14:val="none"/>
            </w:rPr>
            <w:t>(Anon., 2024)</w:t>
          </w:r>
          <w:r w:rsidR="00B002D7">
            <w:rPr>
              <w:rFonts w:ascii="Arial" w:eastAsia="Times New Roman" w:hAnsi="Arial" w:cs="Arial"/>
              <w:kern w:val="0"/>
              <w:lang w:eastAsia="en-GB"/>
              <w14:ligatures w14:val="none"/>
            </w:rPr>
            <w:fldChar w:fldCharType="end"/>
          </w:r>
        </w:sdtContent>
      </w:sdt>
    </w:p>
    <w:p w14:paraId="58FE53EC" w14:textId="51A30DF4" w:rsidR="003B2280" w:rsidRPr="00B85243" w:rsidRDefault="00E25E53"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3</w:t>
      </w:r>
      <w:r w:rsidR="003B2280" w:rsidRPr="00B85243">
        <w:rPr>
          <w:rFonts w:ascii="Arial" w:eastAsia="Times New Roman" w:hAnsi="Arial" w:cs="Arial"/>
          <w:kern w:val="0"/>
          <w:sz w:val="27"/>
          <w:szCs w:val="27"/>
          <w:lang w:eastAsia="en-GB"/>
          <w14:ligatures w14:val="none"/>
        </w:rPr>
        <w:t>. Modern Methods of Construction</w:t>
      </w:r>
      <w:r w:rsidR="00294DF7" w:rsidRPr="00B85243">
        <w:rPr>
          <w:rFonts w:ascii="Arial" w:eastAsia="Times New Roman" w:hAnsi="Arial" w:cs="Arial"/>
          <w:kern w:val="0"/>
          <w:sz w:val="27"/>
          <w:szCs w:val="27"/>
          <w:lang w:eastAsia="en-GB"/>
          <w14:ligatures w14:val="none"/>
        </w:rPr>
        <w:t xml:space="preserve">. </w:t>
      </w:r>
      <w:r w:rsidR="003B2280" w:rsidRPr="00B85243">
        <w:rPr>
          <w:rFonts w:ascii="Arial" w:eastAsia="Times New Roman" w:hAnsi="Arial" w:cs="Arial"/>
          <w:kern w:val="0"/>
          <w:sz w:val="27"/>
          <w:szCs w:val="27"/>
          <w:lang w:eastAsia="en-GB"/>
          <w14:ligatures w14:val="none"/>
        </w:rPr>
        <w:t xml:space="preserve">Offsite </w:t>
      </w:r>
      <w:r w:rsidR="00294DF7" w:rsidRPr="00B85243">
        <w:rPr>
          <w:rFonts w:ascii="Arial" w:eastAsia="Times New Roman" w:hAnsi="Arial" w:cs="Arial"/>
          <w:kern w:val="0"/>
          <w:sz w:val="27"/>
          <w:szCs w:val="27"/>
          <w:lang w:eastAsia="en-GB"/>
          <w14:ligatures w14:val="none"/>
        </w:rPr>
        <w:t>and</w:t>
      </w:r>
      <w:r w:rsidR="003B2280" w:rsidRPr="00B85243">
        <w:rPr>
          <w:rFonts w:ascii="Arial" w:eastAsia="Times New Roman" w:hAnsi="Arial" w:cs="Arial"/>
          <w:kern w:val="0"/>
          <w:sz w:val="27"/>
          <w:szCs w:val="27"/>
          <w:lang w:eastAsia="en-GB"/>
          <w14:ligatures w14:val="none"/>
        </w:rPr>
        <w:t xml:space="preserve"> Modular Construction</w:t>
      </w:r>
      <w:r w:rsidR="00294DF7" w:rsidRPr="00B85243">
        <w:rPr>
          <w:rFonts w:ascii="Arial" w:eastAsia="Times New Roman" w:hAnsi="Arial" w:cs="Arial"/>
          <w:kern w:val="0"/>
          <w:sz w:val="27"/>
          <w:szCs w:val="27"/>
          <w:lang w:eastAsia="en-GB"/>
          <w14:ligatures w14:val="none"/>
        </w:rPr>
        <w:t xml:space="preserve"> methods</w:t>
      </w:r>
    </w:p>
    <w:p w14:paraId="60B2F839" w14:textId="3D6AF328" w:rsidR="003B2280" w:rsidRPr="00B85243" w:rsidRDefault="00E25E53"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A lot of waste is typically left with traditional building methods. </w:t>
      </w:r>
      <w:proofErr w:type="gramStart"/>
      <w:r w:rsidRPr="00B85243">
        <w:rPr>
          <w:rFonts w:ascii="Arial" w:eastAsia="Times New Roman" w:hAnsi="Arial" w:cs="Arial"/>
          <w:kern w:val="0"/>
          <w:lang w:eastAsia="en-GB"/>
          <w14:ligatures w14:val="none"/>
        </w:rPr>
        <w:t>In order to</w:t>
      </w:r>
      <w:proofErr w:type="gramEnd"/>
      <w:r w:rsidRPr="00B85243">
        <w:rPr>
          <w:rFonts w:ascii="Arial" w:eastAsia="Times New Roman" w:hAnsi="Arial" w:cs="Arial"/>
          <w:kern w:val="0"/>
          <w:lang w:eastAsia="en-GB"/>
          <w14:ligatures w14:val="none"/>
        </w:rPr>
        <w:t xml:space="preserve"> counter this issue, modern methods of construction should be considered.</w:t>
      </w:r>
    </w:p>
    <w:p w14:paraId="35DF6E27" w14:textId="65BD605D" w:rsidR="00E25E53" w:rsidRPr="00B85243" w:rsidRDefault="008C1189" w:rsidP="00E25E53">
      <w:pPr>
        <w:pStyle w:val="ListParagraph"/>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Modular construction- </w:t>
      </w:r>
      <w:proofErr w:type="gramStart"/>
      <w:r w:rsidRPr="00B85243">
        <w:rPr>
          <w:rFonts w:ascii="Arial" w:eastAsia="Times New Roman" w:hAnsi="Arial" w:cs="Arial"/>
          <w:kern w:val="0"/>
          <w:lang w:eastAsia="en-GB"/>
          <w14:ligatures w14:val="none"/>
        </w:rPr>
        <w:t>Large</w:t>
      </w:r>
      <w:proofErr w:type="gramEnd"/>
      <w:r w:rsidRPr="00B85243">
        <w:rPr>
          <w:rFonts w:ascii="Arial" w:eastAsia="Times New Roman" w:hAnsi="Arial" w:cs="Arial"/>
          <w:kern w:val="0"/>
          <w:lang w:eastAsia="en-GB"/>
          <w14:ligatures w14:val="none"/>
        </w:rPr>
        <w:t xml:space="preserve"> building components can be </w:t>
      </w:r>
      <w:proofErr w:type="gramStart"/>
      <w:r w:rsidRPr="00B85243">
        <w:rPr>
          <w:rFonts w:ascii="Arial" w:eastAsia="Times New Roman" w:hAnsi="Arial" w:cs="Arial"/>
          <w:kern w:val="0"/>
          <w:lang w:eastAsia="en-GB"/>
          <w14:ligatures w14:val="none"/>
        </w:rPr>
        <w:t>build</w:t>
      </w:r>
      <w:proofErr w:type="gramEnd"/>
      <w:r w:rsidRPr="00B85243">
        <w:rPr>
          <w:rFonts w:ascii="Arial" w:eastAsia="Times New Roman" w:hAnsi="Arial" w:cs="Arial"/>
          <w:kern w:val="0"/>
          <w:lang w:eastAsia="en-GB"/>
          <w14:ligatures w14:val="none"/>
        </w:rPr>
        <w:t xml:space="preserve"> in a factory or controlled environment and is then transported to site.</w:t>
      </w:r>
      <w:r w:rsidR="00294DF7" w:rsidRPr="00B85243">
        <w:rPr>
          <w:rFonts w:ascii="Arial" w:eastAsia="Times New Roman" w:hAnsi="Arial" w:cs="Arial"/>
          <w:kern w:val="0"/>
          <w:lang w:eastAsia="en-GB"/>
          <w14:ligatures w14:val="none"/>
        </w:rPr>
        <w:t xml:space="preserve"> Modular components are often higher in quality and precision. This leads to less waste then if everything s constructed on site. This can also help in lowering the </w:t>
      </w:r>
      <w:proofErr w:type="gramStart"/>
      <w:r w:rsidR="00294DF7" w:rsidRPr="00B85243">
        <w:rPr>
          <w:rFonts w:ascii="Arial" w:eastAsia="Times New Roman" w:hAnsi="Arial" w:cs="Arial"/>
          <w:kern w:val="0"/>
          <w:lang w:eastAsia="en-GB"/>
          <w14:ligatures w14:val="none"/>
        </w:rPr>
        <w:t>amount</w:t>
      </w:r>
      <w:proofErr w:type="gramEnd"/>
      <w:r w:rsidR="00294DF7" w:rsidRPr="00B85243">
        <w:rPr>
          <w:rFonts w:ascii="Arial" w:eastAsia="Times New Roman" w:hAnsi="Arial" w:cs="Arial"/>
          <w:kern w:val="0"/>
          <w:lang w:eastAsia="en-GB"/>
          <w14:ligatures w14:val="none"/>
        </w:rPr>
        <w:t xml:space="preserve"> of deliveries that a site may have if each component is delivered separately, therefor decreasing the sites overall carbon emissions. </w:t>
      </w:r>
    </w:p>
    <w:p w14:paraId="6BCA940A" w14:textId="7F15E373" w:rsidR="00294DF7" w:rsidRPr="00B85243" w:rsidRDefault="00294DF7" w:rsidP="00E25E53">
      <w:pPr>
        <w:pStyle w:val="ListParagraph"/>
        <w:numPr>
          <w:ilvl w:val="0"/>
          <w:numId w:val="19"/>
        </w:numPr>
        <w:spacing w:before="100" w:beforeAutospacing="1" w:after="100" w:afterAutospacing="1" w:line="240" w:lineRule="auto"/>
        <w:rPr>
          <w:rFonts w:ascii="Arial" w:eastAsia="Times New Roman" w:hAnsi="Arial" w:cs="Arial"/>
          <w:kern w:val="0"/>
          <w:lang w:eastAsia="en-GB"/>
          <w14:ligatures w14:val="none"/>
        </w:rPr>
      </w:pPr>
      <w:proofErr w:type="spellStart"/>
      <w:r w:rsidRPr="00B85243">
        <w:rPr>
          <w:rFonts w:ascii="Arial" w:eastAsia="Times New Roman" w:hAnsi="Arial" w:cs="Arial"/>
          <w:kern w:val="0"/>
          <w:lang w:eastAsia="en-GB"/>
          <w14:ligatures w14:val="none"/>
        </w:rPr>
        <w:t>Off site</w:t>
      </w:r>
      <w:proofErr w:type="spellEnd"/>
      <w:r w:rsidRPr="00B85243">
        <w:rPr>
          <w:rFonts w:ascii="Arial" w:eastAsia="Times New Roman" w:hAnsi="Arial" w:cs="Arial"/>
          <w:kern w:val="0"/>
          <w:lang w:eastAsia="en-GB"/>
          <w14:ligatures w14:val="none"/>
        </w:rPr>
        <w:t xml:space="preserve"> construction – This is </w:t>
      </w:r>
      <w:proofErr w:type="gramStart"/>
      <w:r w:rsidRPr="00B85243">
        <w:rPr>
          <w:rFonts w:ascii="Arial" w:eastAsia="Times New Roman" w:hAnsi="Arial" w:cs="Arial"/>
          <w:kern w:val="0"/>
          <w:lang w:eastAsia="en-GB"/>
          <w14:ligatures w14:val="none"/>
        </w:rPr>
        <w:t>similar to</w:t>
      </w:r>
      <w:proofErr w:type="gramEnd"/>
      <w:r w:rsidRPr="00B85243">
        <w:rPr>
          <w:rFonts w:ascii="Arial" w:eastAsia="Times New Roman" w:hAnsi="Arial" w:cs="Arial"/>
          <w:kern w:val="0"/>
          <w:lang w:eastAsia="en-GB"/>
          <w14:ligatures w14:val="none"/>
        </w:rPr>
        <w:t xml:space="preserve"> modular </w:t>
      </w:r>
      <w:proofErr w:type="gramStart"/>
      <w:r w:rsidRPr="00B85243">
        <w:rPr>
          <w:rFonts w:ascii="Arial" w:eastAsia="Times New Roman" w:hAnsi="Arial" w:cs="Arial"/>
          <w:kern w:val="0"/>
          <w:lang w:eastAsia="en-GB"/>
          <w14:ligatures w14:val="none"/>
        </w:rPr>
        <w:t>construction,</w:t>
      </w:r>
      <w:proofErr w:type="gramEnd"/>
      <w:r w:rsidRPr="00B85243">
        <w:rPr>
          <w:rFonts w:ascii="Arial" w:eastAsia="Times New Roman" w:hAnsi="Arial" w:cs="Arial"/>
          <w:kern w:val="0"/>
          <w:lang w:eastAsia="en-GB"/>
          <w14:ligatures w14:val="none"/>
        </w:rPr>
        <w:t xml:space="preserve"> however this is more focused on individual components. Examples of these components can be precast concrete panels. These panels are moulded and poured at a manufacturing </w:t>
      </w:r>
      <w:proofErr w:type="spellStart"/>
      <w:r w:rsidRPr="00B85243">
        <w:rPr>
          <w:rFonts w:ascii="Arial" w:eastAsia="Times New Roman" w:hAnsi="Arial" w:cs="Arial"/>
          <w:kern w:val="0"/>
          <w:lang w:eastAsia="en-GB"/>
          <w14:ligatures w14:val="none"/>
        </w:rPr>
        <w:t>fsciluity</w:t>
      </w:r>
      <w:proofErr w:type="spellEnd"/>
      <w:r w:rsidRPr="00B85243">
        <w:rPr>
          <w:rFonts w:ascii="Arial" w:eastAsia="Times New Roman" w:hAnsi="Arial" w:cs="Arial"/>
          <w:kern w:val="0"/>
          <w:lang w:eastAsia="en-GB"/>
          <w14:ligatures w14:val="none"/>
        </w:rPr>
        <w:t xml:space="preserve"> and are then delivered to site at the correct size. This can again stop excess waste on site as each panel will be built to a select size. Off site construction speeds up the overall project time, therefor lowering overall carbon output.</w:t>
      </w:r>
    </w:p>
    <w:p w14:paraId="4CE99832" w14:textId="18D6E87E" w:rsidR="003B2280" w:rsidRPr="00B85243" w:rsidRDefault="000A4E56"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4</w:t>
      </w:r>
      <w:r w:rsidR="003B2280" w:rsidRPr="00B85243">
        <w:rPr>
          <w:rFonts w:ascii="Arial" w:eastAsia="Times New Roman" w:hAnsi="Arial" w:cs="Arial"/>
          <w:kern w:val="0"/>
          <w:sz w:val="27"/>
          <w:szCs w:val="27"/>
          <w:lang w:eastAsia="en-GB"/>
          <w14:ligatures w14:val="none"/>
        </w:rPr>
        <w:t>. Retrofit, Reuse and Adaptive Reuse of Existing Buildings</w:t>
      </w:r>
    </w:p>
    <w:p w14:paraId="22C458A2" w14:textId="61890296" w:rsidR="006E697B" w:rsidRPr="00B85243" w:rsidRDefault="00875DB1"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Retrofit buildings are becoming more popular in the UK. Retrofit involved taking an existing, </w:t>
      </w:r>
      <w:proofErr w:type="gramStart"/>
      <w:r w:rsidRPr="00B85243">
        <w:rPr>
          <w:rFonts w:ascii="Arial" w:eastAsia="Times New Roman" w:hAnsi="Arial" w:cs="Arial"/>
          <w:kern w:val="0"/>
          <w:lang w:eastAsia="en-GB"/>
          <w14:ligatures w14:val="none"/>
        </w:rPr>
        <w:t>pre built</w:t>
      </w:r>
      <w:proofErr w:type="gramEnd"/>
      <w:r w:rsidRPr="00B85243">
        <w:rPr>
          <w:rFonts w:ascii="Arial" w:eastAsia="Times New Roman" w:hAnsi="Arial" w:cs="Arial"/>
          <w:kern w:val="0"/>
          <w:lang w:eastAsia="en-GB"/>
          <w14:ligatures w14:val="none"/>
        </w:rPr>
        <w:t xml:space="preserve"> building and making “upgrades” to make it energy efficient. Due to </w:t>
      </w:r>
      <w:r w:rsidRPr="00B85243">
        <w:rPr>
          <w:rFonts w:ascii="Arial" w:eastAsia="Times New Roman" w:hAnsi="Arial" w:cs="Arial"/>
          <w:kern w:val="0"/>
          <w:lang w:eastAsia="en-GB"/>
          <w14:ligatures w14:val="none"/>
        </w:rPr>
        <w:lastRenderedPageBreak/>
        <w:t xml:space="preserve">the </w:t>
      </w:r>
      <w:r w:rsidR="003B2280" w:rsidRPr="00B85243">
        <w:rPr>
          <w:rFonts w:ascii="Arial" w:eastAsia="Times New Roman" w:hAnsi="Arial" w:cs="Arial"/>
          <w:kern w:val="0"/>
          <w:lang w:eastAsia="en-GB"/>
          <w14:ligatures w14:val="none"/>
        </w:rPr>
        <w:t xml:space="preserve">carbon cost of new buildings, one of the most effective ways to reduce </w:t>
      </w:r>
      <w:r w:rsidR="006E697B" w:rsidRPr="00B85243">
        <w:rPr>
          <w:rFonts w:ascii="Arial" w:eastAsia="Times New Roman" w:hAnsi="Arial" w:cs="Arial"/>
          <w:kern w:val="0"/>
          <w:lang w:eastAsia="en-GB"/>
          <w14:ligatures w14:val="none"/>
        </w:rPr>
        <w:t xml:space="preserve">carbon </w:t>
      </w:r>
      <w:r w:rsidR="003B2280" w:rsidRPr="00B85243">
        <w:rPr>
          <w:rFonts w:ascii="Arial" w:eastAsia="Times New Roman" w:hAnsi="Arial" w:cs="Arial"/>
          <w:kern w:val="0"/>
          <w:lang w:eastAsia="en-GB"/>
          <w14:ligatures w14:val="none"/>
        </w:rPr>
        <w:t xml:space="preserve">emissions is to </w:t>
      </w:r>
      <w:r w:rsidR="006E697B" w:rsidRPr="00B85243">
        <w:rPr>
          <w:rFonts w:ascii="Arial" w:eastAsia="Times New Roman" w:hAnsi="Arial" w:cs="Arial"/>
          <w:kern w:val="0"/>
          <w:lang w:eastAsia="en-GB"/>
          <w14:ligatures w14:val="none"/>
        </w:rPr>
        <w:t>retrofit</w:t>
      </w:r>
      <w:r w:rsidR="003B2280" w:rsidRPr="00B85243">
        <w:rPr>
          <w:rFonts w:ascii="Arial" w:eastAsia="Times New Roman" w:hAnsi="Arial" w:cs="Arial"/>
          <w:kern w:val="0"/>
          <w:lang w:eastAsia="en-GB"/>
          <w14:ligatures w14:val="none"/>
        </w:rPr>
        <w:t xml:space="preserve"> </w:t>
      </w:r>
      <w:r w:rsidR="006E697B" w:rsidRPr="00B85243">
        <w:rPr>
          <w:rFonts w:ascii="Arial" w:eastAsia="Times New Roman" w:hAnsi="Arial" w:cs="Arial"/>
          <w:kern w:val="0"/>
          <w:lang w:eastAsia="en-GB"/>
          <w14:ligatures w14:val="none"/>
        </w:rPr>
        <w:t>instead of demolishing and rebuilding.</w:t>
      </w:r>
      <w:r w:rsidR="003B2280" w:rsidRPr="00B85243">
        <w:rPr>
          <w:rFonts w:ascii="Arial" w:eastAsia="Times New Roman" w:hAnsi="Arial" w:cs="Arial"/>
          <w:kern w:val="0"/>
          <w:lang w:eastAsia="en-GB"/>
          <w14:ligatures w14:val="none"/>
        </w:rPr>
        <w:t xml:space="preserve"> This </w:t>
      </w:r>
      <w:r w:rsidR="006E697B" w:rsidRPr="00B85243">
        <w:rPr>
          <w:rFonts w:ascii="Arial" w:eastAsia="Times New Roman" w:hAnsi="Arial" w:cs="Arial"/>
          <w:kern w:val="0"/>
          <w:lang w:eastAsia="en-GB"/>
          <w14:ligatures w14:val="none"/>
        </w:rPr>
        <w:t>stops</w:t>
      </w:r>
      <w:r w:rsidR="003B2280" w:rsidRPr="00B85243">
        <w:rPr>
          <w:rFonts w:ascii="Arial" w:eastAsia="Times New Roman" w:hAnsi="Arial" w:cs="Arial"/>
          <w:kern w:val="0"/>
          <w:lang w:eastAsia="en-GB"/>
          <w14:ligatures w14:val="none"/>
        </w:rPr>
        <w:t xml:space="preserve"> the embodied emissions </w:t>
      </w:r>
      <w:r w:rsidR="006E697B" w:rsidRPr="00B85243">
        <w:rPr>
          <w:rFonts w:ascii="Arial" w:eastAsia="Times New Roman" w:hAnsi="Arial" w:cs="Arial"/>
          <w:kern w:val="0"/>
          <w:lang w:eastAsia="en-GB"/>
          <w14:ligatures w14:val="none"/>
        </w:rPr>
        <w:t>involved</w:t>
      </w:r>
      <w:r w:rsidR="003B2280" w:rsidRPr="00B85243">
        <w:rPr>
          <w:rFonts w:ascii="Arial" w:eastAsia="Times New Roman" w:hAnsi="Arial" w:cs="Arial"/>
          <w:kern w:val="0"/>
          <w:lang w:eastAsia="en-GB"/>
          <w14:ligatures w14:val="none"/>
        </w:rPr>
        <w:t xml:space="preserve"> with </w:t>
      </w:r>
      <w:r w:rsidR="006E697B" w:rsidRPr="00B85243">
        <w:rPr>
          <w:rFonts w:ascii="Arial" w:eastAsia="Times New Roman" w:hAnsi="Arial" w:cs="Arial"/>
          <w:kern w:val="0"/>
          <w:lang w:eastAsia="en-GB"/>
          <w14:ligatures w14:val="none"/>
        </w:rPr>
        <w:t xml:space="preserve">the new construction and materials. </w:t>
      </w:r>
      <w:r w:rsidR="003B2280" w:rsidRPr="00B85243">
        <w:rPr>
          <w:rFonts w:ascii="Arial" w:eastAsia="Times New Roman" w:hAnsi="Arial" w:cs="Arial"/>
          <w:kern w:val="0"/>
          <w:lang w:eastAsia="en-GB"/>
          <w14:ligatures w14:val="none"/>
        </w:rPr>
        <w:t xml:space="preserve">and can </w:t>
      </w:r>
      <w:r w:rsidR="006E697B" w:rsidRPr="00B85243">
        <w:rPr>
          <w:rFonts w:ascii="Arial" w:eastAsia="Times New Roman" w:hAnsi="Arial" w:cs="Arial"/>
          <w:kern w:val="0"/>
          <w:lang w:eastAsia="en-GB"/>
          <w14:ligatures w14:val="none"/>
        </w:rPr>
        <w:t xml:space="preserve">significantly lower the buildings </w:t>
      </w:r>
      <w:proofErr w:type="spellStart"/>
      <w:r w:rsidR="006E697B" w:rsidRPr="00B85243">
        <w:rPr>
          <w:rFonts w:ascii="Arial" w:eastAsia="Times New Roman" w:hAnsi="Arial" w:cs="Arial"/>
          <w:kern w:val="0"/>
          <w:lang w:eastAsia="en-GB"/>
          <w14:ligatures w14:val="none"/>
        </w:rPr>
        <w:t>liferime</w:t>
      </w:r>
      <w:proofErr w:type="spellEnd"/>
      <w:r w:rsidR="006E697B" w:rsidRPr="00B85243">
        <w:rPr>
          <w:rFonts w:ascii="Arial" w:eastAsia="Times New Roman" w:hAnsi="Arial" w:cs="Arial"/>
          <w:kern w:val="0"/>
          <w:lang w:eastAsia="en-GB"/>
          <w14:ligatures w14:val="none"/>
        </w:rPr>
        <w:t xml:space="preserve"> emissions.</w:t>
      </w:r>
    </w:p>
    <w:p w14:paraId="71B0EF33" w14:textId="3C57B019" w:rsidR="006E697B" w:rsidRPr="00B85243" w:rsidRDefault="006E697B" w:rsidP="003B228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Changing a </w:t>
      </w:r>
      <w:proofErr w:type="gramStart"/>
      <w:r w:rsidRPr="00B85243">
        <w:rPr>
          <w:rFonts w:ascii="Arial" w:eastAsia="Times New Roman" w:hAnsi="Arial" w:cs="Arial"/>
          <w:kern w:val="0"/>
          <w:lang w:eastAsia="en-GB"/>
          <w14:ligatures w14:val="none"/>
        </w:rPr>
        <w:t>buildings</w:t>
      </w:r>
      <w:proofErr w:type="gramEnd"/>
      <w:r w:rsidRPr="00B85243">
        <w:rPr>
          <w:rFonts w:ascii="Arial" w:eastAsia="Times New Roman" w:hAnsi="Arial" w:cs="Arial"/>
          <w:kern w:val="0"/>
          <w:lang w:eastAsia="en-GB"/>
          <w14:ligatures w14:val="none"/>
        </w:rPr>
        <w:t xml:space="preserve"> intended use can be helpful in reducing emissions. For </w:t>
      </w:r>
      <w:proofErr w:type="gramStart"/>
      <w:r w:rsidRPr="00B85243">
        <w:rPr>
          <w:rFonts w:ascii="Arial" w:eastAsia="Times New Roman" w:hAnsi="Arial" w:cs="Arial"/>
          <w:kern w:val="0"/>
          <w:lang w:eastAsia="en-GB"/>
          <w14:ligatures w14:val="none"/>
        </w:rPr>
        <w:t>example</w:t>
      </w:r>
      <w:proofErr w:type="gramEnd"/>
      <w:r w:rsidRPr="00B85243">
        <w:rPr>
          <w:rFonts w:ascii="Arial" w:eastAsia="Times New Roman" w:hAnsi="Arial" w:cs="Arial"/>
          <w:kern w:val="0"/>
          <w:lang w:eastAsia="en-GB"/>
          <w14:ligatures w14:val="none"/>
        </w:rPr>
        <w:t xml:space="preserve"> I have personally seen an old church be retrofitted and made into flats. I have also seen small warehouses be repurposed and turned into multiple office spaces. This cuts out the need for the new construction of a building and has a much more environmentally friendly impact than re building.</w:t>
      </w:r>
    </w:p>
    <w:p w14:paraId="067EF912" w14:textId="77777777" w:rsidR="008A42C3" w:rsidRPr="00B85243" w:rsidRDefault="008A42C3"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p>
    <w:p w14:paraId="6165C027" w14:textId="689D6751" w:rsidR="003B2280" w:rsidRPr="00B85243" w:rsidRDefault="000A4E56"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5</w:t>
      </w:r>
      <w:r w:rsidR="003B2280" w:rsidRPr="00B85243">
        <w:rPr>
          <w:rFonts w:ascii="Arial" w:eastAsia="Times New Roman" w:hAnsi="Arial" w:cs="Arial"/>
          <w:kern w:val="0"/>
          <w:sz w:val="27"/>
          <w:szCs w:val="27"/>
          <w:lang w:eastAsia="en-GB"/>
          <w14:ligatures w14:val="none"/>
        </w:rPr>
        <w:t>. Skills, Training and Culture Change</w:t>
      </w:r>
    </w:p>
    <w:p w14:paraId="4AAC5415" w14:textId="7FBEA868" w:rsidR="00DE422F" w:rsidRPr="00B85243" w:rsidRDefault="00DE422F" w:rsidP="00DE422F">
      <w:pPr>
        <w:spacing w:before="100" w:beforeAutospacing="1" w:after="100" w:afterAutospacing="1" w:line="240" w:lineRule="auto"/>
        <w:outlineLvl w:val="2"/>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These changes within the industry will require employees/workers to learn about the impact of carbon and learn how they can aid in helping the issue. Issues such as understanding how and where carbon is emitted within a building, the use of low carbon materials, using modern construction methods, the reuse and potential for reuse in new constructed buildings. Many construction companies may struggle to do their bit if staff are not educated on the impacts and methods of improvement.</w:t>
      </w:r>
    </w:p>
    <w:p w14:paraId="5022792F" w14:textId="25CFFC33" w:rsidR="00DE422F" w:rsidRPr="00B85243" w:rsidRDefault="00DE422F" w:rsidP="00DE422F">
      <w:pPr>
        <w:spacing w:before="100" w:beforeAutospacing="1" w:after="100" w:afterAutospacing="1" w:line="240" w:lineRule="auto"/>
        <w:outlineLvl w:val="2"/>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Instead of always focusing on costs and timeline. Construction companies should be driven more toward the </w:t>
      </w:r>
      <w:r w:rsidR="000F1AE1" w:rsidRPr="00B85243">
        <w:rPr>
          <w:rFonts w:ascii="Arial" w:eastAsia="Times New Roman" w:hAnsi="Arial" w:cs="Arial"/>
          <w:kern w:val="0"/>
          <w:lang w:eastAsia="en-GB"/>
          <w14:ligatures w14:val="none"/>
        </w:rPr>
        <w:t xml:space="preserve">carbon impact a project may have, instead of seeing “carbon friendly” methods as an addition to a project. For </w:t>
      </w:r>
      <w:proofErr w:type="gramStart"/>
      <w:r w:rsidR="000F1AE1" w:rsidRPr="00B85243">
        <w:rPr>
          <w:rFonts w:ascii="Arial" w:eastAsia="Times New Roman" w:hAnsi="Arial" w:cs="Arial"/>
          <w:kern w:val="0"/>
          <w:lang w:eastAsia="en-GB"/>
          <w14:ligatures w14:val="none"/>
        </w:rPr>
        <w:t>example</w:t>
      </w:r>
      <w:proofErr w:type="gramEnd"/>
      <w:r w:rsidR="000F1AE1" w:rsidRPr="00B85243">
        <w:rPr>
          <w:rFonts w:ascii="Arial" w:eastAsia="Times New Roman" w:hAnsi="Arial" w:cs="Arial"/>
          <w:kern w:val="0"/>
          <w:lang w:eastAsia="en-GB"/>
          <w14:ligatures w14:val="none"/>
        </w:rPr>
        <w:t xml:space="preserve"> I have been involved with a £90 million Passivhaus project that was designed to require very little energy use once constructed. The use of panelised components </w:t>
      </w:r>
      <w:proofErr w:type="gramStart"/>
      <w:r w:rsidR="000F1AE1" w:rsidRPr="00B85243">
        <w:rPr>
          <w:rFonts w:ascii="Arial" w:eastAsia="Times New Roman" w:hAnsi="Arial" w:cs="Arial"/>
          <w:kern w:val="0"/>
          <w:lang w:eastAsia="en-GB"/>
          <w14:ligatures w14:val="none"/>
        </w:rPr>
        <w:t>were</w:t>
      </w:r>
      <w:proofErr w:type="gramEnd"/>
      <w:r w:rsidR="000F1AE1" w:rsidRPr="00B85243">
        <w:rPr>
          <w:rFonts w:ascii="Arial" w:eastAsia="Times New Roman" w:hAnsi="Arial" w:cs="Arial"/>
          <w:kern w:val="0"/>
          <w:lang w:eastAsia="en-GB"/>
          <w14:ligatures w14:val="none"/>
        </w:rPr>
        <w:t xml:space="preserve"> implemented to reduce waste where possible. Although it may have been carbon heavy while under construction. The overall carbon this building will produce over its lifetime will be low.</w:t>
      </w:r>
    </w:p>
    <w:p w14:paraId="17DCEC74" w14:textId="3B99E0D7" w:rsidR="003B2280" w:rsidRPr="00B85243" w:rsidRDefault="003B2280" w:rsidP="000F1AE1">
      <w:pPr>
        <w:spacing w:before="100" w:beforeAutospacing="1" w:after="100" w:afterAutospacing="1" w:line="240" w:lineRule="auto"/>
        <w:outlineLvl w:val="2"/>
        <w:rPr>
          <w:rFonts w:ascii="Arial" w:eastAsia="Times New Roman" w:hAnsi="Arial" w:cs="Arial"/>
          <w:kern w:val="0"/>
          <w:lang w:eastAsia="en-GB"/>
          <w14:ligatures w14:val="none"/>
        </w:rPr>
      </w:pPr>
    </w:p>
    <w:p w14:paraId="29E5E60E" w14:textId="6346B538" w:rsidR="009E4BD4" w:rsidRPr="009E4BD4" w:rsidRDefault="000F1AE1" w:rsidP="009E4BD4">
      <w:pPr>
        <w:rPr>
          <w:rFonts w:ascii="Arial" w:hAnsi="Arial" w:cs="Arial"/>
        </w:rPr>
      </w:pPr>
      <w:r w:rsidRPr="00B85243">
        <w:rPr>
          <w:rFonts w:ascii="Arial" w:eastAsia="Times New Roman" w:hAnsi="Arial" w:cs="Arial"/>
          <w:kern w:val="0"/>
          <w:lang w:eastAsia="en-GB"/>
          <w14:ligatures w14:val="none"/>
        </w:rPr>
        <w:t xml:space="preserve">The UK government has many </w:t>
      </w:r>
      <w:r w:rsidR="001F185B" w:rsidRPr="00B85243">
        <w:rPr>
          <w:rFonts w:ascii="Arial" w:eastAsia="Times New Roman" w:hAnsi="Arial" w:cs="Arial"/>
          <w:kern w:val="0"/>
          <w:lang w:eastAsia="en-GB"/>
          <w14:ligatures w14:val="none"/>
        </w:rPr>
        <w:t>things in place that require</w:t>
      </w:r>
      <w:r w:rsidR="005E23E7" w:rsidRPr="00B85243">
        <w:rPr>
          <w:rFonts w:ascii="Arial" w:eastAsia="Times New Roman" w:hAnsi="Arial" w:cs="Arial"/>
          <w:kern w:val="0"/>
          <w:lang w:eastAsia="en-GB"/>
          <w14:ligatures w14:val="none"/>
        </w:rPr>
        <w:t xml:space="preserve"> standards to be met. An example of this is BREEAM (Building Research Establishment Environmental </w:t>
      </w:r>
      <w:proofErr w:type="spellStart"/>
      <w:r w:rsidR="005E23E7" w:rsidRPr="00B85243">
        <w:rPr>
          <w:rFonts w:ascii="Arial" w:eastAsia="Times New Roman" w:hAnsi="Arial" w:cs="Arial"/>
          <w:kern w:val="0"/>
          <w:lang w:eastAsia="en-GB"/>
          <w14:ligatures w14:val="none"/>
        </w:rPr>
        <w:t>Assesment</w:t>
      </w:r>
      <w:proofErr w:type="spellEnd"/>
      <w:r w:rsidR="00B02BC7" w:rsidRPr="00B85243">
        <w:rPr>
          <w:rFonts w:ascii="Arial" w:eastAsia="Times New Roman" w:hAnsi="Arial" w:cs="Arial"/>
          <w:kern w:val="0"/>
          <w:lang w:eastAsia="en-GB"/>
          <w14:ligatures w14:val="none"/>
        </w:rPr>
        <w:t xml:space="preserve"> Method)</w:t>
      </w:r>
      <w:r w:rsidR="003C7B80" w:rsidRPr="00B85243">
        <w:rPr>
          <w:rFonts w:ascii="Arial" w:eastAsia="Times New Roman" w:hAnsi="Arial" w:cs="Arial"/>
          <w:kern w:val="0"/>
          <w:lang w:eastAsia="en-GB"/>
          <w14:ligatures w14:val="none"/>
        </w:rPr>
        <w:t>. B</w:t>
      </w:r>
      <w:r w:rsidR="00F02CA5" w:rsidRPr="00B85243">
        <w:rPr>
          <w:rFonts w:ascii="Arial" w:eastAsia="Times New Roman" w:hAnsi="Arial" w:cs="Arial"/>
          <w:kern w:val="0"/>
          <w:lang w:eastAsia="en-GB"/>
          <w14:ligatures w14:val="none"/>
        </w:rPr>
        <w:t xml:space="preserve">REEAM </w:t>
      </w:r>
      <w:r w:rsidR="00654751" w:rsidRPr="00B85243">
        <w:rPr>
          <w:rFonts w:ascii="Arial" w:eastAsia="Times New Roman" w:hAnsi="Arial" w:cs="Arial"/>
          <w:kern w:val="0"/>
          <w:lang w:eastAsia="en-GB"/>
          <w14:ligatures w14:val="none"/>
        </w:rPr>
        <w:t>measures, sets standards and will give a project certification if standards are reached.</w:t>
      </w:r>
      <w:r w:rsidR="00CC087C">
        <w:rPr>
          <w:rFonts w:ascii="Arial" w:eastAsia="Times New Roman" w:hAnsi="Arial" w:cs="Arial"/>
          <w:kern w:val="0"/>
          <w:lang w:eastAsia="en-GB"/>
          <w14:ligatures w14:val="none"/>
        </w:rPr>
        <w:t xml:space="preserve"> </w:t>
      </w:r>
      <w:r w:rsidR="009E4BD4">
        <w:rPr>
          <w:rFonts w:ascii="Arial" w:eastAsia="Times New Roman" w:hAnsi="Arial" w:cs="Arial"/>
          <w:kern w:val="0"/>
          <w:lang w:eastAsia="en-GB"/>
          <w14:ligatures w14:val="none"/>
        </w:rPr>
        <w:t>“</w:t>
      </w:r>
      <w:r w:rsidR="009E4BD4" w:rsidRPr="009E4BD4">
        <w:rPr>
          <w:rFonts w:ascii="Arial" w:hAnsi="Arial" w:cs="Arial"/>
        </w:rPr>
        <w:t xml:space="preserve">BREEAM assessments uses performance measures which are looked at beside goals set </w:t>
      </w:r>
      <w:proofErr w:type="gramStart"/>
      <w:r w:rsidR="009E4BD4" w:rsidRPr="009E4BD4">
        <w:rPr>
          <w:rFonts w:ascii="Arial" w:hAnsi="Arial" w:cs="Arial"/>
        </w:rPr>
        <w:t>in order to</w:t>
      </w:r>
      <w:proofErr w:type="gramEnd"/>
      <w:r w:rsidR="009E4BD4" w:rsidRPr="009E4BD4">
        <w:rPr>
          <w:rFonts w:ascii="Arial" w:hAnsi="Arial" w:cs="Arial"/>
        </w:rPr>
        <w:t xml:space="preserve"> evaluate a building’s construction, design and use. The aspects measured can range from energy to ecology and Each category recorded has a focus on the most important factors, including things such as carbon </w:t>
      </w:r>
      <w:proofErr w:type="spellStart"/>
      <w:r w:rsidR="009E4BD4" w:rsidRPr="009E4BD4">
        <w:rPr>
          <w:rFonts w:ascii="Arial" w:hAnsi="Arial" w:cs="Arial"/>
        </w:rPr>
        <w:t>emisions</w:t>
      </w:r>
      <w:proofErr w:type="spellEnd"/>
      <w:r w:rsidR="009E4BD4" w:rsidRPr="009E4BD4">
        <w:rPr>
          <w:rFonts w:ascii="Arial" w:hAnsi="Arial" w:cs="Arial"/>
        </w:rPr>
        <w:t>, low impact design, adaptation and even protecting biodiversity.</w:t>
      </w:r>
      <w:r w:rsidR="009E4BD4">
        <w:rPr>
          <w:rFonts w:ascii="Arial" w:hAnsi="Arial" w:cs="Arial"/>
        </w:rPr>
        <w:t xml:space="preserve">” </w:t>
      </w:r>
      <w:hyperlink r:id="rId13" w:history="1">
        <w:r w:rsidR="00132FE1" w:rsidRPr="00132FE1">
          <w:rPr>
            <w:rStyle w:val="Hyperlink"/>
            <w:rFonts w:ascii="Arial" w:hAnsi="Arial" w:cs="Arial"/>
          </w:rPr>
          <w:t>What is BREEAM | Sustainable Building Certification</w:t>
        </w:r>
      </w:hyperlink>
    </w:p>
    <w:p w14:paraId="4EFCFF19" w14:textId="6643908B" w:rsidR="003B2280" w:rsidRPr="00B85243" w:rsidRDefault="000742F8"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 xml:space="preserve">Essential </w:t>
      </w:r>
      <w:r w:rsidR="003B2280" w:rsidRPr="00B85243">
        <w:rPr>
          <w:rFonts w:ascii="Arial" w:eastAsia="Times New Roman" w:hAnsi="Arial" w:cs="Arial"/>
          <w:kern w:val="0"/>
          <w:sz w:val="27"/>
          <w:szCs w:val="27"/>
          <w:lang w:eastAsia="en-GB"/>
          <w14:ligatures w14:val="none"/>
        </w:rPr>
        <w:t xml:space="preserve">Whole-Life Carbon Reporting </w:t>
      </w:r>
      <w:r w:rsidRPr="00B85243">
        <w:rPr>
          <w:rFonts w:ascii="Arial" w:eastAsia="Times New Roman" w:hAnsi="Arial" w:cs="Arial"/>
          <w:kern w:val="0"/>
          <w:sz w:val="27"/>
          <w:szCs w:val="27"/>
          <w:lang w:eastAsia="en-GB"/>
          <w14:ligatures w14:val="none"/>
        </w:rPr>
        <w:t>and</w:t>
      </w:r>
      <w:r w:rsidR="003B2280" w:rsidRPr="00B85243">
        <w:rPr>
          <w:rFonts w:ascii="Arial" w:eastAsia="Times New Roman" w:hAnsi="Arial" w:cs="Arial"/>
          <w:kern w:val="0"/>
          <w:sz w:val="27"/>
          <w:szCs w:val="27"/>
          <w:lang w:eastAsia="en-GB"/>
          <w14:ligatures w14:val="none"/>
        </w:rPr>
        <w:t xml:space="preserve"> Regulation</w:t>
      </w:r>
    </w:p>
    <w:p w14:paraId="1AE98390" w14:textId="77777777" w:rsidR="00BF4EE1" w:rsidRPr="00B85243" w:rsidRDefault="0024058A" w:rsidP="00BF4EE1">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For all new construction</w:t>
      </w:r>
      <w:r w:rsidR="00357C4A" w:rsidRPr="00B85243">
        <w:rPr>
          <w:rFonts w:ascii="Arial" w:eastAsia="Times New Roman" w:hAnsi="Arial" w:cs="Arial"/>
          <w:kern w:val="0"/>
          <w:lang w:eastAsia="en-GB"/>
          <w14:ligatures w14:val="none"/>
        </w:rPr>
        <w:t xml:space="preserve"> projects</w:t>
      </w:r>
      <w:r w:rsidRPr="00B85243">
        <w:rPr>
          <w:rFonts w:ascii="Arial" w:eastAsia="Times New Roman" w:hAnsi="Arial" w:cs="Arial"/>
          <w:kern w:val="0"/>
          <w:lang w:eastAsia="en-GB"/>
          <w14:ligatures w14:val="none"/>
        </w:rPr>
        <w:t xml:space="preserve"> as well as </w:t>
      </w:r>
      <w:r w:rsidR="00357C4A" w:rsidRPr="00B85243">
        <w:rPr>
          <w:rFonts w:ascii="Arial" w:eastAsia="Times New Roman" w:hAnsi="Arial" w:cs="Arial"/>
          <w:kern w:val="0"/>
          <w:lang w:eastAsia="en-GB"/>
          <w14:ligatures w14:val="none"/>
        </w:rPr>
        <w:t xml:space="preserve">large scale </w:t>
      </w:r>
      <w:r w:rsidRPr="00B85243">
        <w:rPr>
          <w:rFonts w:ascii="Arial" w:eastAsia="Times New Roman" w:hAnsi="Arial" w:cs="Arial"/>
          <w:kern w:val="0"/>
          <w:lang w:eastAsia="en-GB"/>
          <w14:ligatures w14:val="none"/>
        </w:rPr>
        <w:t xml:space="preserve">renovation </w:t>
      </w:r>
      <w:r w:rsidR="00357C4A" w:rsidRPr="00B85243">
        <w:rPr>
          <w:rFonts w:ascii="Arial" w:eastAsia="Times New Roman" w:hAnsi="Arial" w:cs="Arial"/>
          <w:kern w:val="0"/>
          <w:lang w:eastAsia="en-GB"/>
          <w14:ligatures w14:val="none"/>
        </w:rPr>
        <w:t>and</w:t>
      </w:r>
      <w:r w:rsidRPr="00B85243">
        <w:rPr>
          <w:rFonts w:ascii="Arial" w:eastAsia="Times New Roman" w:hAnsi="Arial" w:cs="Arial"/>
          <w:kern w:val="0"/>
          <w:lang w:eastAsia="en-GB"/>
          <w14:ligatures w14:val="none"/>
        </w:rPr>
        <w:t xml:space="preserve"> </w:t>
      </w:r>
      <w:proofErr w:type="spellStart"/>
      <w:r w:rsidRPr="00B85243">
        <w:rPr>
          <w:rFonts w:ascii="Arial" w:eastAsia="Times New Roman" w:hAnsi="Arial" w:cs="Arial"/>
          <w:kern w:val="0"/>
          <w:lang w:eastAsia="en-GB"/>
          <w14:ligatures w14:val="none"/>
        </w:rPr>
        <w:t>demol</w:t>
      </w:r>
      <w:r w:rsidR="00357C4A" w:rsidRPr="00B85243">
        <w:rPr>
          <w:rFonts w:ascii="Arial" w:eastAsia="Times New Roman" w:hAnsi="Arial" w:cs="Arial"/>
          <w:kern w:val="0"/>
          <w:lang w:eastAsia="en-GB"/>
          <w14:ligatures w14:val="none"/>
        </w:rPr>
        <w:t>l</w:t>
      </w:r>
      <w:r w:rsidRPr="00B85243">
        <w:rPr>
          <w:rFonts w:ascii="Arial" w:eastAsia="Times New Roman" w:hAnsi="Arial" w:cs="Arial"/>
          <w:kern w:val="0"/>
          <w:lang w:eastAsia="en-GB"/>
          <w14:ligatures w14:val="none"/>
        </w:rPr>
        <w:t>tion</w:t>
      </w:r>
      <w:proofErr w:type="spellEnd"/>
      <w:r w:rsidRPr="00B85243">
        <w:rPr>
          <w:rFonts w:ascii="Arial" w:eastAsia="Times New Roman" w:hAnsi="Arial" w:cs="Arial"/>
          <w:kern w:val="0"/>
          <w:lang w:eastAsia="en-GB"/>
          <w14:ligatures w14:val="none"/>
        </w:rPr>
        <w:t xml:space="preserve"> projects, the government should require whole-life carbon accounting</w:t>
      </w:r>
      <w:r w:rsidR="00357C4A" w:rsidRPr="00B85243">
        <w:rPr>
          <w:rFonts w:ascii="Arial" w:eastAsia="Times New Roman" w:hAnsi="Arial" w:cs="Arial"/>
          <w:kern w:val="0"/>
          <w:lang w:eastAsia="en-GB"/>
          <w14:ligatures w14:val="none"/>
        </w:rPr>
        <w:t xml:space="preserve"> from the main contractor and other contractors working below them.</w:t>
      </w:r>
    </w:p>
    <w:p w14:paraId="422211D4" w14:textId="78A0E5D8" w:rsidR="003B2280" w:rsidRPr="00B85243" w:rsidRDefault="0024058A" w:rsidP="00BF4EE1">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lastRenderedPageBreak/>
        <w:br/>
        <w:t xml:space="preserve"> T</w:t>
      </w:r>
      <w:r w:rsidR="00BB649E" w:rsidRPr="00B85243">
        <w:rPr>
          <w:rFonts w:ascii="Arial" w:eastAsia="Times New Roman" w:hAnsi="Arial" w:cs="Arial"/>
          <w:kern w:val="0"/>
          <w:lang w:eastAsia="en-GB"/>
          <w14:ligatures w14:val="none"/>
        </w:rPr>
        <w:t xml:space="preserve">he government should </w:t>
      </w:r>
      <w:r w:rsidR="0044037C" w:rsidRPr="00B85243">
        <w:rPr>
          <w:rFonts w:ascii="Arial" w:eastAsia="Times New Roman" w:hAnsi="Arial" w:cs="Arial"/>
          <w:kern w:val="0"/>
          <w:lang w:eastAsia="en-GB"/>
          <w14:ligatures w14:val="none"/>
        </w:rPr>
        <w:t>create new regulations that align with</w:t>
      </w:r>
      <w:r w:rsidR="003B62A5" w:rsidRPr="00B85243">
        <w:rPr>
          <w:rFonts w:ascii="Arial" w:eastAsia="Times New Roman" w:hAnsi="Arial" w:cs="Arial"/>
          <w:kern w:val="0"/>
          <w:lang w:eastAsia="en-GB"/>
          <w14:ligatures w14:val="none"/>
        </w:rPr>
        <w:t xml:space="preserve"> reaching net zero in order </w:t>
      </w:r>
      <w:proofErr w:type="gramStart"/>
      <w:r w:rsidR="003B62A5" w:rsidRPr="00B85243">
        <w:rPr>
          <w:rFonts w:ascii="Arial" w:eastAsia="Times New Roman" w:hAnsi="Arial" w:cs="Arial"/>
          <w:kern w:val="0"/>
          <w:lang w:eastAsia="en-GB"/>
          <w14:ligatures w14:val="none"/>
        </w:rPr>
        <w:t xml:space="preserve">to </w:t>
      </w:r>
      <w:r w:rsidRPr="00B85243">
        <w:rPr>
          <w:rFonts w:ascii="Arial" w:eastAsia="Times New Roman" w:hAnsi="Arial" w:cs="Arial"/>
          <w:kern w:val="0"/>
          <w:lang w:eastAsia="en-GB"/>
          <w14:ligatures w14:val="none"/>
        </w:rPr>
        <w:t xml:space="preserve"> deter</w:t>
      </w:r>
      <w:proofErr w:type="gramEnd"/>
      <w:r w:rsidRPr="00B85243">
        <w:rPr>
          <w:rFonts w:ascii="Arial" w:eastAsia="Times New Roman" w:hAnsi="Arial" w:cs="Arial"/>
          <w:kern w:val="0"/>
          <w:lang w:eastAsia="en-GB"/>
          <w14:ligatures w14:val="none"/>
        </w:rPr>
        <w:t xml:space="preserve"> the us</w:t>
      </w:r>
      <w:r w:rsidR="003B62A5" w:rsidRPr="00B85243">
        <w:rPr>
          <w:rFonts w:ascii="Arial" w:eastAsia="Times New Roman" w:hAnsi="Arial" w:cs="Arial"/>
          <w:kern w:val="0"/>
          <w:lang w:eastAsia="en-GB"/>
          <w14:ligatures w14:val="none"/>
        </w:rPr>
        <w:t xml:space="preserve">age of </w:t>
      </w:r>
      <w:r w:rsidRPr="00B85243">
        <w:rPr>
          <w:rFonts w:ascii="Arial" w:eastAsia="Times New Roman" w:hAnsi="Arial" w:cs="Arial"/>
          <w:kern w:val="0"/>
          <w:lang w:eastAsia="en-GB"/>
          <w14:ligatures w14:val="none"/>
        </w:rPr>
        <w:t>high</w:t>
      </w:r>
      <w:r w:rsidR="003B62A5" w:rsidRPr="00B85243">
        <w:rPr>
          <w:rFonts w:ascii="Arial" w:eastAsia="Times New Roman" w:hAnsi="Arial" w:cs="Arial"/>
          <w:kern w:val="0"/>
          <w:lang w:eastAsia="en-GB"/>
          <w14:ligatures w14:val="none"/>
        </w:rPr>
        <w:t xml:space="preserve"> </w:t>
      </w:r>
      <w:r w:rsidRPr="00B85243">
        <w:rPr>
          <w:rFonts w:ascii="Arial" w:eastAsia="Times New Roman" w:hAnsi="Arial" w:cs="Arial"/>
          <w:kern w:val="0"/>
          <w:lang w:eastAsia="en-GB"/>
          <w14:ligatures w14:val="none"/>
        </w:rPr>
        <w:t xml:space="preserve">carbon materials or </w:t>
      </w:r>
      <w:r w:rsidR="003B62A5" w:rsidRPr="00B85243">
        <w:rPr>
          <w:rFonts w:ascii="Arial" w:eastAsia="Times New Roman" w:hAnsi="Arial" w:cs="Arial"/>
          <w:kern w:val="0"/>
          <w:lang w:eastAsia="en-GB"/>
          <w14:ligatures w14:val="none"/>
        </w:rPr>
        <w:t xml:space="preserve">poor building methods. They should produce a regulation that only allows a set </w:t>
      </w:r>
      <w:r w:rsidR="0088016E" w:rsidRPr="00B85243">
        <w:rPr>
          <w:rFonts w:ascii="Arial" w:eastAsia="Times New Roman" w:hAnsi="Arial" w:cs="Arial"/>
          <w:kern w:val="0"/>
          <w:lang w:eastAsia="en-GB"/>
          <w14:ligatures w14:val="none"/>
        </w:rPr>
        <w:t>amount</w:t>
      </w:r>
      <w:r w:rsidR="003B62A5" w:rsidRPr="00B85243">
        <w:rPr>
          <w:rFonts w:ascii="Arial" w:eastAsia="Times New Roman" w:hAnsi="Arial" w:cs="Arial"/>
          <w:kern w:val="0"/>
          <w:lang w:eastAsia="en-GB"/>
          <w14:ligatures w14:val="none"/>
        </w:rPr>
        <w:t xml:space="preserve"> of </w:t>
      </w:r>
      <w:r w:rsidR="0088016E" w:rsidRPr="00B85243">
        <w:rPr>
          <w:rFonts w:ascii="Arial" w:eastAsia="Times New Roman" w:hAnsi="Arial" w:cs="Arial"/>
          <w:kern w:val="0"/>
          <w:lang w:eastAsia="en-GB"/>
          <w14:ligatures w14:val="none"/>
        </w:rPr>
        <w:t>carbon</w:t>
      </w:r>
      <w:r w:rsidR="003B62A5" w:rsidRPr="00B85243">
        <w:rPr>
          <w:rFonts w:ascii="Arial" w:eastAsia="Times New Roman" w:hAnsi="Arial" w:cs="Arial"/>
          <w:kern w:val="0"/>
          <w:lang w:eastAsia="en-GB"/>
          <w14:ligatures w14:val="none"/>
        </w:rPr>
        <w:t xml:space="preserve"> per </w:t>
      </w:r>
      <w:r w:rsidR="0088016E" w:rsidRPr="00B85243">
        <w:rPr>
          <w:rFonts w:ascii="Arial" w:eastAsia="Times New Roman" w:hAnsi="Arial" w:cs="Arial"/>
          <w:kern w:val="0"/>
          <w:lang w:eastAsia="en-GB"/>
          <w14:ligatures w14:val="none"/>
        </w:rPr>
        <w:t>m2</w:t>
      </w:r>
      <w:r w:rsidR="000E1CEA" w:rsidRPr="00B85243">
        <w:rPr>
          <w:rFonts w:ascii="Arial" w:eastAsia="Times New Roman" w:hAnsi="Arial" w:cs="Arial"/>
          <w:kern w:val="0"/>
          <w:lang w:eastAsia="en-GB"/>
          <w14:ligatures w14:val="none"/>
        </w:rPr>
        <w:t xml:space="preserve"> for example.</w:t>
      </w:r>
      <w:r w:rsidR="00B16C2E" w:rsidRPr="00B85243">
        <w:rPr>
          <w:rFonts w:ascii="Arial" w:eastAsia="Times New Roman" w:hAnsi="Arial" w:cs="Arial"/>
          <w:kern w:val="0"/>
          <w:lang w:eastAsia="en-GB"/>
          <w14:ligatures w14:val="none"/>
        </w:rPr>
        <w:t xml:space="preserve"> (Example given verbally by a </w:t>
      </w:r>
      <w:r w:rsidR="00423469" w:rsidRPr="00B85243">
        <w:rPr>
          <w:rFonts w:ascii="Arial" w:eastAsia="Times New Roman" w:hAnsi="Arial" w:cs="Arial"/>
          <w:kern w:val="0"/>
          <w:lang w:eastAsia="en-GB"/>
          <w14:ligatures w14:val="none"/>
        </w:rPr>
        <w:t>colleague</w:t>
      </w:r>
      <w:r w:rsidR="00BF4EE1" w:rsidRPr="00B85243">
        <w:rPr>
          <w:rFonts w:ascii="Arial" w:eastAsia="Times New Roman" w:hAnsi="Arial" w:cs="Arial"/>
          <w:kern w:val="0"/>
          <w:lang w:eastAsia="en-GB"/>
          <w14:ligatures w14:val="none"/>
        </w:rPr>
        <w:t>)</w:t>
      </w:r>
      <w:r w:rsidR="00D80397" w:rsidRPr="00B85243">
        <w:rPr>
          <w:rFonts w:ascii="Arial" w:eastAsia="Times New Roman" w:hAnsi="Arial" w:cs="Arial"/>
          <w:kern w:val="0"/>
          <w:lang w:eastAsia="en-GB"/>
          <w14:ligatures w14:val="none"/>
        </w:rPr>
        <w:t>.</w:t>
      </w:r>
      <w:r w:rsidRPr="00B85243">
        <w:rPr>
          <w:rFonts w:ascii="Arial" w:eastAsia="Times New Roman" w:hAnsi="Arial" w:cs="Arial"/>
          <w:kern w:val="0"/>
          <w:lang w:eastAsia="en-GB"/>
          <w14:ligatures w14:val="none"/>
        </w:rPr>
        <w:br/>
      </w:r>
    </w:p>
    <w:p w14:paraId="3012CD6E" w14:textId="40EC8049" w:rsidR="003B2280" w:rsidRPr="00B85243" w:rsidRDefault="003B2280"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 xml:space="preserve"> </w:t>
      </w:r>
      <w:r w:rsidR="00CE6723" w:rsidRPr="00B85243">
        <w:rPr>
          <w:rFonts w:ascii="Arial" w:eastAsia="Times New Roman" w:hAnsi="Arial" w:cs="Arial"/>
          <w:kern w:val="0"/>
          <w:sz w:val="27"/>
          <w:szCs w:val="27"/>
          <w:lang w:eastAsia="en-GB"/>
          <w14:ligatures w14:val="none"/>
        </w:rPr>
        <w:t>Client proposals</w:t>
      </w:r>
      <w:r w:rsidRPr="00B85243">
        <w:rPr>
          <w:rFonts w:ascii="Arial" w:eastAsia="Times New Roman" w:hAnsi="Arial" w:cs="Arial"/>
          <w:kern w:val="0"/>
          <w:sz w:val="27"/>
          <w:szCs w:val="27"/>
          <w:lang w:eastAsia="en-GB"/>
          <w14:ligatures w14:val="none"/>
        </w:rPr>
        <w:t xml:space="preserve"> </w:t>
      </w:r>
    </w:p>
    <w:p w14:paraId="5C5FBF83" w14:textId="1C73266B" w:rsidR="003B2280" w:rsidRPr="00B85243" w:rsidRDefault="00F963DC" w:rsidP="00443931">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We see government building schemes driving sustainability within projects. However</w:t>
      </w:r>
      <w:r w:rsidR="00D92929" w:rsidRPr="00B85243">
        <w:rPr>
          <w:rFonts w:ascii="Arial" w:eastAsia="Times New Roman" w:hAnsi="Arial" w:cs="Arial"/>
          <w:kern w:val="0"/>
          <w:lang w:eastAsia="en-GB"/>
          <w14:ligatures w14:val="none"/>
        </w:rPr>
        <w:t xml:space="preserve">, private clients often just want the project built and do not specify </w:t>
      </w:r>
      <w:r w:rsidR="007F3D81" w:rsidRPr="00B85243">
        <w:rPr>
          <w:rFonts w:ascii="Arial" w:eastAsia="Times New Roman" w:hAnsi="Arial" w:cs="Arial"/>
          <w:kern w:val="0"/>
          <w:lang w:eastAsia="en-GB"/>
          <w14:ligatures w14:val="none"/>
        </w:rPr>
        <w:t xml:space="preserve">how environmentally friendly the project is required to be. For </w:t>
      </w:r>
      <w:proofErr w:type="gramStart"/>
      <w:r w:rsidR="007F3D81" w:rsidRPr="00B85243">
        <w:rPr>
          <w:rFonts w:ascii="Arial" w:eastAsia="Times New Roman" w:hAnsi="Arial" w:cs="Arial"/>
          <w:kern w:val="0"/>
          <w:lang w:eastAsia="en-GB"/>
          <w14:ligatures w14:val="none"/>
        </w:rPr>
        <w:t>example</w:t>
      </w:r>
      <w:proofErr w:type="gramEnd"/>
      <w:r w:rsidR="007F3D81" w:rsidRPr="00B85243">
        <w:rPr>
          <w:rFonts w:ascii="Arial" w:eastAsia="Times New Roman" w:hAnsi="Arial" w:cs="Arial"/>
          <w:kern w:val="0"/>
          <w:lang w:eastAsia="en-GB"/>
          <w14:ligatures w14:val="none"/>
        </w:rPr>
        <w:t xml:space="preserve"> if they want to use low carbon concrete and locally sourced materials</w:t>
      </w:r>
      <w:r w:rsidR="00443931" w:rsidRPr="00B85243">
        <w:rPr>
          <w:rFonts w:ascii="Arial" w:eastAsia="Times New Roman" w:hAnsi="Arial" w:cs="Arial"/>
          <w:kern w:val="0"/>
          <w:lang w:eastAsia="en-GB"/>
          <w14:ligatures w14:val="none"/>
        </w:rPr>
        <w:t>.</w:t>
      </w:r>
      <w:r w:rsidR="00BB055A" w:rsidRPr="00B85243">
        <w:rPr>
          <w:rFonts w:ascii="Arial" w:eastAsia="Times New Roman" w:hAnsi="Arial" w:cs="Arial"/>
          <w:kern w:val="0"/>
          <w:lang w:eastAsia="en-GB"/>
          <w14:ligatures w14:val="none"/>
        </w:rPr>
        <w:t xml:space="preserve"> When such decisions are left down the </w:t>
      </w:r>
      <w:proofErr w:type="spellStart"/>
      <w:r w:rsidR="00BB055A" w:rsidRPr="00B85243">
        <w:rPr>
          <w:rFonts w:ascii="Arial" w:eastAsia="Times New Roman" w:hAnsi="Arial" w:cs="Arial"/>
          <w:kern w:val="0"/>
          <w:lang w:eastAsia="en-GB"/>
          <w14:ligatures w14:val="none"/>
        </w:rPr>
        <w:t>the</w:t>
      </w:r>
      <w:proofErr w:type="spellEnd"/>
      <w:r w:rsidR="00BB055A" w:rsidRPr="00B85243">
        <w:rPr>
          <w:rFonts w:ascii="Arial" w:eastAsia="Times New Roman" w:hAnsi="Arial" w:cs="Arial"/>
          <w:kern w:val="0"/>
          <w:lang w:eastAsia="en-GB"/>
          <w14:ligatures w14:val="none"/>
        </w:rPr>
        <w:t xml:space="preserve"> contractor, they typically just want to make as much money as possible. The cheapest materials may not be environmentally friendly </w:t>
      </w:r>
      <w:r w:rsidR="00E10CC2" w:rsidRPr="00B85243">
        <w:rPr>
          <w:rFonts w:ascii="Arial" w:eastAsia="Times New Roman" w:hAnsi="Arial" w:cs="Arial"/>
          <w:kern w:val="0"/>
          <w:lang w:eastAsia="en-GB"/>
          <w14:ligatures w14:val="none"/>
        </w:rPr>
        <w:t>so having this guidance in place will help significantly.</w:t>
      </w:r>
    </w:p>
    <w:p w14:paraId="1D39E3A9" w14:textId="20EF4D01" w:rsidR="003B2280" w:rsidRPr="00B85243" w:rsidRDefault="003A7760" w:rsidP="00B55840">
      <w:p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This is where things like training individuals within the sector to learn about sustainability can really </w:t>
      </w:r>
      <w:r w:rsidR="00B55840" w:rsidRPr="00B85243">
        <w:rPr>
          <w:rFonts w:ascii="Arial" w:eastAsia="Times New Roman" w:hAnsi="Arial" w:cs="Arial"/>
          <w:kern w:val="0"/>
          <w:lang w:eastAsia="en-GB"/>
          <w14:ligatures w14:val="none"/>
        </w:rPr>
        <w:t>be efficient</w:t>
      </w:r>
    </w:p>
    <w:p w14:paraId="3C8CE559" w14:textId="77777777" w:rsidR="002061B4" w:rsidRPr="00B85243" w:rsidRDefault="002061B4"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p>
    <w:p w14:paraId="3EF7E2B8" w14:textId="77777777" w:rsidR="002061B4" w:rsidRPr="00B85243" w:rsidRDefault="002061B4"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p>
    <w:p w14:paraId="2A70B43A" w14:textId="044750EA" w:rsidR="003B2280" w:rsidRPr="00B85243" w:rsidRDefault="003B2280" w:rsidP="003B2280">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B85243">
        <w:rPr>
          <w:rFonts w:ascii="Arial" w:eastAsia="Times New Roman" w:hAnsi="Arial" w:cs="Arial"/>
          <w:kern w:val="0"/>
          <w:sz w:val="27"/>
          <w:szCs w:val="27"/>
          <w:lang w:eastAsia="en-GB"/>
          <w14:ligatures w14:val="none"/>
        </w:rPr>
        <w:t>7. Long-Term Government Strategy, Oversight and Incentives</w:t>
      </w:r>
    </w:p>
    <w:p w14:paraId="74EC3453" w14:textId="514FD50B" w:rsidR="003B2280" w:rsidRDefault="003B2280" w:rsidP="003B2280">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Strengthen regulation: </w:t>
      </w:r>
      <w:r w:rsidR="00815DDF" w:rsidRPr="00B85243">
        <w:rPr>
          <w:rFonts w:ascii="Arial" w:eastAsia="Times New Roman" w:hAnsi="Arial" w:cs="Arial"/>
          <w:kern w:val="0"/>
          <w:lang w:eastAsia="en-GB"/>
          <w14:ligatures w14:val="none"/>
        </w:rPr>
        <w:t xml:space="preserve">Creating new building regulations </w:t>
      </w:r>
      <w:r w:rsidR="00092666" w:rsidRPr="00B85243">
        <w:rPr>
          <w:rFonts w:ascii="Arial" w:eastAsia="Times New Roman" w:hAnsi="Arial" w:cs="Arial"/>
          <w:kern w:val="0"/>
          <w:lang w:eastAsia="en-GB"/>
          <w14:ligatures w14:val="none"/>
        </w:rPr>
        <w:t>on sustainability will force contractors to follow</w:t>
      </w:r>
      <w:r w:rsidR="007C2354" w:rsidRPr="00B85243">
        <w:rPr>
          <w:rFonts w:ascii="Arial" w:eastAsia="Times New Roman" w:hAnsi="Arial" w:cs="Arial"/>
          <w:kern w:val="0"/>
          <w:lang w:eastAsia="en-GB"/>
          <w14:ligatures w14:val="none"/>
        </w:rPr>
        <w:t xml:space="preserve">. </w:t>
      </w:r>
    </w:p>
    <w:p w14:paraId="1B531AE5" w14:textId="07AE6889" w:rsidR="00132FE1" w:rsidRPr="00132FE1" w:rsidRDefault="00132FE1" w:rsidP="00132FE1">
      <w:pPr>
        <w:pStyle w:val="ListParagraph"/>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132FE1">
        <w:rPr>
          <w:rFonts w:ascii="Arial" w:eastAsia="Times New Roman" w:hAnsi="Arial" w:cs="Arial"/>
          <w:kern w:val="0"/>
          <w:lang w:eastAsia="en-GB"/>
          <w14:ligatures w14:val="none"/>
        </w:rPr>
        <w:t xml:space="preserve">The government could issue grants </w:t>
      </w:r>
      <w:proofErr w:type="gramStart"/>
      <w:r w:rsidRPr="00132FE1">
        <w:rPr>
          <w:rFonts w:ascii="Arial" w:eastAsia="Times New Roman" w:hAnsi="Arial" w:cs="Arial"/>
          <w:kern w:val="0"/>
          <w:lang w:eastAsia="en-GB"/>
          <w14:ligatures w14:val="none"/>
        </w:rPr>
        <w:t>in order to</w:t>
      </w:r>
      <w:proofErr w:type="gramEnd"/>
      <w:r w:rsidRPr="00132FE1">
        <w:rPr>
          <w:rFonts w:ascii="Arial" w:eastAsia="Times New Roman" w:hAnsi="Arial" w:cs="Arial"/>
          <w:kern w:val="0"/>
          <w:lang w:eastAsia="en-GB"/>
          <w14:ligatures w14:val="none"/>
        </w:rPr>
        <w:t xml:space="preserve"> reach targets. Some existing schemes include:</w:t>
      </w:r>
    </w:p>
    <w:p w14:paraId="24A05D93" w14:textId="19DC6358" w:rsidR="003B2280" w:rsidRPr="00B85243" w:rsidRDefault="004317C7" w:rsidP="003B2280">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The “Great British Insulation Scheme</w:t>
      </w:r>
      <w:r w:rsidR="004315E5" w:rsidRPr="00B85243">
        <w:rPr>
          <w:rFonts w:ascii="Arial" w:eastAsia="Times New Roman" w:hAnsi="Arial" w:cs="Arial"/>
          <w:kern w:val="0"/>
          <w:lang w:eastAsia="en-GB"/>
          <w14:ligatures w14:val="none"/>
        </w:rPr>
        <w:t xml:space="preserve">.” This scheme </w:t>
      </w:r>
      <w:r w:rsidR="003D75C5" w:rsidRPr="00B85243">
        <w:rPr>
          <w:rFonts w:ascii="Arial" w:eastAsia="Times New Roman" w:hAnsi="Arial" w:cs="Arial"/>
          <w:kern w:val="0"/>
          <w:lang w:eastAsia="en-GB"/>
          <w14:ligatures w14:val="none"/>
        </w:rPr>
        <w:t>offers a grant to people that will upgrade their homes to be more energy efficient by replacing the existing insulation</w:t>
      </w:r>
      <w:r w:rsidR="002D3996" w:rsidRPr="00B85243">
        <w:rPr>
          <w:rFonts w:ascii="Arial" w:eastAsia="Times New Roman" w:hAnsi="Arial" w:cs="Arial"/>
          <w:kern w:val="0"/>
          <w:lang w:eastAsia="en-GB"/>
          <w14:ligatures w14:val="none"/>
        </w:rPr>
        <w:t xml:space="preserve">. </w:t>
      </w:r>
    </w:p>
    <w:p w14:paraId="1F6A8176" w14:textId="3800D4EB" w:rsidR="00DE0EFA" w:rsidRPr="00B85243" w:rsidRDefault="00F979A8" w:rsidP="003B2280">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Boiler upgrade scheme (BUS). This scheme </w:t>
      </w:r>
      <w:r w:rsidR="008D7DE3" w:rsidRPr="00B85243">
        <w:rPr>
          <w:rFonts w:ascii="Arial" w:eastAsia="Times New Roman" w:hAnsi="Arial" w:cs="Arial"/>
          <w:kern w:val="0"/>
          <w:lang w:eastAsia="en-GB"/>
          <w14:ligatures w14:val="none"/>
        </w:rPr>
        <w:t>can offer a £7500 grant for replacing your old boiler for a biomass boiler</w:t>
      </w:r>
      <w:r w:rsidR="00BE21A6" w:rsidRPr="00B85243">
        <w:rPr>
          <w:rFonts w:ascii="Arial" w:eastAsia="Times New Roman" w:hAnsi="Arial" w:cs="Arial"/>
          <w:kern w:val="0"/>
          <w:lang w:eastAsia="en-GB"/>
          <w14:ligatures w14:val="none"/>
        </w:rPr>
        <w:t xml:space="preserve"> or a heat pump.</w:t>
      </w:r>
    </w:p>
    <w:p w14:paraId="27F1559F" w14:textId="0ECCE453" w:rsidR="00BE21A6" w:rsidRPr="00B85243" w:rsidRDefault="00BE21A6" w:rsidP="003B2280">
      <w:pPr>
        <w:spacing w:after="0" w:line="240" w:lineRule="auto"/>
        <w:rPr>
          <w:rFonts w:ascii="Arial" w:eastAsia="Times New Roman" w:hAnsi="Arial" w:cs="Arial"/>
          <w:kern w:val="0"/>
          <w:lang w:eastAsia="en-GB"/>
          <w14:ligatures w14:val="none"/>
        </w:rPr>
      </w:pPr>
      <w:r w:rsidRPr="00B85243">
        <w:rPr>
          <w:rFonts w:ascii="Arial" w:eastAsia="Times New Roman" w:hAnsi="Arial" w:cs="Arial"/>
          <w:kern w:val="0"/>
          <w:lang w:eastAsia="en-GB"/>
          <w14:ligatures w14:val="none"/>
        </w:rPr>
        <w:t xml:space="preserve">If the government could offer a “large” grant to </w:t>
      </w:r>
      <w:r w:rsidR="00DA3CB6" w:rsidRPr="00B85243">
        <w:rPr>
          <w:rFonts w:ascii="Arial" w:eastAsia="Times New Roman" w:hAnsi="Arial" w:cs="Arial"/>
          <w:kern w:val="0"/>
          <w:lang w:eastAsia="en-GB"/>
          <w14:ligatures w14:val="none"/>
        </w:rPr>
        <w:t xml:space="preserve">construction projects to use environmentally friendly </w:t>
      </w:r>
      <w:proofErr w:type="gramStart"/>
      <w:r w:rsidR="00DA3CB6" w:rsidRPr="00B85243">
        <w:rPr>
          <w:rFonts w:ascii="Arial" w:eastAsia="Times New Roman" w:hAnsi="Arial" w:cs="Arial"/>
          <w:kern w:val="0"/>
          <w:lang w:eastAsia="en-GB"/>
          <w14:ligatures w14:val="none"/>
        </w:rPr>
        <w:t>material</w:t>
      </w:r>
      <w:proofErr w:type="gramEnd"/>
      <w:r w:rsidR="00DA3CB6" w:rsidRPr="00B85243">
        <w:rPr>
          <w:rFonts w:ascii="Arial" w:eastAsia="Times New Roman" w:hAnsi="Arial" w:cs="Arial"/>
          <w:kern w:val="0"/>
          <w:lang w:eastAsia="en-GB"/>
          <w14:ligatures w14:val="none"/>
        </w:rPr>
        <w:t xml:space="preserve"> then companies would not be so worried about losing money on a project due to </w:t>
      </w:r>
      <w:r w:rsidR="00CD1661" w:rsidRPr="00B85243">
        <w:rPr>
          <w:rFonts w:ascii="Arial" w:eastAsia="Times New Roman" w:hAnsi="Arial" w:cs="Arial"/>
          <w:kern w:val="0"/>
          <w:lang w:eastAsia="en-GB"/>
          <w14:ligatures w14:val="none"/>
        </w:rPr>
        <w:t>using possibly more expensive material</w:t>
      </w:r>
      <w:r w:rsidR="00D80397" w:rsidRPr="00B85243">
        <w:rPr>
          <w:rFonts w:ascii="Arial" w:eastAsia="Times New Roman" w:hAnsi="Arial" w:cs="Arial"/>
          <w:kern w:val="0"/>
          <w:lang w:eastAsia="en-GB"/>
          <w14:ligatures w14:val="none"/>
        </w:rPr>
        <w:t>s.</w:t>
      </w:r>
    </w:p>
    <w:p w14:paraId="5770B485" w14:textId="77777777" w:rsidR="00BE21A6" w:rsidRPr="00B85243" w:rsidRDefault="00BE21A6" w:rsidP="003B2280">
      <w:pPr>
        <w:spacing w:after="0" w:line="240" w:lineRule="auto"/>
        <w:rPr>
          <w:rFonts w:ascii="Arial" w:eastAsia="Times New Roman" w:hAnsi="Arial" w:cs="Arial"/>
          <w:kern w:val="0"/>
          <w:lang w:eastAsia="en-GB"/>
          <w14:ligatures w14:val="none"/>
        </w:rPr>
      </w:pPr>
    </w:p>
    <w:p w14:paraId="28BD979E" w14:textId="706E6DA1" w:rsidR="003B2280" w:rsidRPr="00B85243" w:rsidRDefault="00000000" w:rsidP="003B228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7E4F2501">
          <v:rect id="_x0000_i1028" style="width:0;height:1.5pt" o:hralign="center" o:hrstd="t" o:hr="t" fillcolor="#a0a0a0" stroked="f"/>
        </w:pict>
      </w:r>
    </w:p>
    <w:p w14:paraId="37942682" w14:textId="77777777" w:rsidR="003B2280" w:rsidRPr="00B85243" w:rsidRDefault="003B2280" w:rsidP="003B2280">
      <w:pPr>
        <w:spacing w:before="100" w:beforeAutospacing="1" w:after="100" w:afterAutospacing="1" w:line="240" w:lineRule="auto"/>
        <w:outlineLvl w:val="1"/>
        <w:rPr>
          <w:rFonts w:ascii="Arial" w:eastAsia="Times New Roman" w:hAnsi="Arial" w:cs="Arial"/>
          <w:kern w:val="0"/>
          <w:sz w:val="36"/>
          <w:szCs w:val="36"/>
          <w:lang w:eastAsia="en-GB"/>
          <w14:ligatures w14:val="none"/>
        </w:rPr>
      </w:pPr>
      <w:r w:rsidRPr="00B85243">
        <w:rPr>
          <w:rFonts w:ascii="Arial" w:eastAsia="Times New Roman" w:hAnsi="Arial" w:cs="Arial"/>
          <w:kern w:val="0"/>
          <w:sz w:val="36"/>
          <w:szCs w:val="36"/>
          <w:lang w:eastAsia="en-GB"/>
          <w14:ligatures w14:val="none"/>
        </w:rPr>
        <w:t>Conclusion</w:t>
      </w:r>
    </w:p>
    <w:p w14:paraId="267BBB22" w14:textId="708C8E11" w:rsidR="002061B4" w:rsidRPr="00B85243" w:rsidRDefault="002061B4" w:rsidP="002061B4">
      <w:pPr>
        <w:pStyle w:val="NormalWeb"/>
        <w:rPr>
          <w:rFonts w:ascii="Arial" w:hAnsi="Arial" w:cs="Arial"/>
        </w:rPr>
      </w:pPr>
      <w:r w:rsidRPr="00B85243">
        <w:rPr>
          <w:rFonts w:ascii="Arial" w:hAnsi="Arial" w:cs="Arial"/>
        </w:rPr>
        <w:t>The UK</w:t>
      </w:r>
      <w:r w:rsidR="00314DDA" w:rsidRPr="00B85243">
        <w:rPr>
          <w:rFonts w:ascii="Arial" w:hAnsi="Arial" w:cs="Arial"/>
        </w:rPr>
        <w:t xml:space="preserve"> requires full</w:t>
      </w:r>
      <w:r w:rsidRPr="00B85243">
        <w:rPr>
          <w:rFonts w:ascii="Arial" w:hAnsi="Arial" w:cs="Arial"/>
        </w:rPr>
        <w:t xml:space="preserve"> commitment to reach net-zero emissions by 2050</w:t>
      </w:r>
      <w:r w:rsidR="00314DDA" w:rsidRPr="00B85243">
        <w:rPr>
          <w:rFonts w:ascii="Arial" w:hAnsi="Arial" w:cs="Arial"/>
        </w:rPr>
        <w:t>.</w:t>
      </w:r>
      <w:r w:rsidRPr="00B85243">
        <w:rPr>
          <w:rFonts w:ascii="Arial" w:hAnsi="Arial" w:cs="Arial"/>
        </w:rPr>
        <w:t xml:space="preserve"> </w:t>
      </w:r>
      <w:r w:rsidR="00314DDA" w:rsidRPr="00B85243">
        <w:rPr>
          <w:rFonts w:ascii="Arial" w:hAnsi="Arial" w:cs="Arial"/>
        </w:rPr>
        <w:t>As ambitious as it is I believe it is achievable</w:t>
      </w:r>
      <w:r w:rsidR="00320C55" w:rsidRPr="00B85243">
        <w:rPr>
          <w:rFonts w:ascii="Arial" w:hAnsi="Arial" w:cs="Arial"/>
        </w:rPr>
        <w:t>.</w:t>
      </w:r>
      <w:r w:rsidRPr="00B85243">
        <w:rPr>
          <w:rFonts w:ascii="Arial" w:hAnsi="Arial" w:cs="Arial"/>
        </w:rPr>
        <w:t xml:space="preserve"> </w:t>
      </w:r>
      <w:proofErr w:type="gramStart"/>
      <w:r w:rsidR="00320C55" w:rsidRPr="00B85243">
        <w:rPr>
          <w:rFonts w:ascii="Arial" w:hAnsi="Arial" w:cs="Arial"/>
        </w:rPr>
        <w:t>In order to</w:t>
      </w:r>
      <w:proofErr w:type="gramEnd"/>
      <w:r w:rsidR="00320C55" w:rsidRPr="00B85243">
        <w:rPr>
          <w:rFonts w:ascii="Arial" w:hAnsi="Arial" w:cs="Arial"/>
        </w:rPr>
        <w:t xml:space="preserve"> </w:t>
      </w:r>
      <w:r w:rsidRPr="00B85243">
        <w:rPr>
          <w:rFonts w:ascii="Arial" w:hAnsi="Arial" w:cs="Arial"/>
        </w:rPr>
        <w:t xml:space="preserve">make </w:t>
      </w:r>
      <w:r w:rsidR="00310729" w:rsidRPr="00B85243">
        <w:rPr>
          <w:rFonts w:ascii="Arial" w:hAnsi="Arial" w:cs="Arial"/>
        </w:rPr>
        <w:t>this happen</w:t>
      </w:r>
      <w:r w:rsidRPr="00B85243">
        <w:rPr>
          <w:rFonts w:ascii="Arial" w:hAnsi="Arial" w:cs="Arial"/>
        </w:rPr>
        <w:t xml:space="preserve">, </w:t>
      </w:r>
      <w:r w:rsidR="00310729" w:rsidRPr="00B85243">
        <w:rPr>
          <w:rFonts w:ascii="Arial" w:hAnsi="Arial" w:cs="Arial"/>
        </w:rPr>
        <w:t>every industry needs to do its part</w:t>
      </w:r>
      <w:r w:rsidR="004F2373" w:rsidRPr="00B85243">
        <w:rPr>
          <w:rFonts w:ascii="Arial" w:hAnsi="Arial" w:cs="Arial"/>
        </w:rPr>
        <w:t>, from car manufacturers to construction.</w:t>
      </w:r>
    </w:p>
    <w:p w14:paraId="73C6BB6D" w14:textId="5D0C1967" w:rsidR="002061B4" w:rsidRPr="00B85243" w:rsidRDefault="004F2373" w:rsidP="002061B4">
      <w:pPr>
        <w:pStyle w:val="NormalWeb"/>
        <w:rPr>
          <w:rFonts w:ascii="Arial" w:hAnsi="Arial" w:cs="Arial"/>
        </w:rPr>
      </w:pPr>
      <w:r w:rsidRPr="00B85243">
        <w:rPr>
          <w:rFonts w:ascii="Arial" w:hAnsi="Arial" w:cs="Arial"/>
        </w:rPr>
        <w:lastRenderedPageBreak/>
        <w:t xml:space="preserve">Construction is the main </w:t>
      </w:r>
      <w:r w:rsidR="006E5501" w:rsidRPr="00B85243">
        <w:rPr>
          <w:rFonts w:ascii="Arial" w:hAnsi="Arial" w:cs="Arial"/>
        </w:rPr>
        <w:t>issue out of all industries.</w:t>
      </w:r>
      <w:r w:rsidR="002061B4" w:rsidRPr="00B85243">
        <w:rPr>
          <w:rFonts w:ascii="Arial" w:hAnsi="Arial" w:cs="Arial"/>
        </w:rPr>
        <w:t xml:space="preserve"> </w:t>
      </w:r>
      <w:r w:rsidR="00684D1D" w:rsidRPr="00B85243">
        <w:rPr>
          <w:rFonts w:ascii="Arial" w:hAnsi="Arial" w:cs="Arial"/>
        </w:rPr>
        <w:t>Construction is accountable for quarter of emissions produced</w:t>
      </w:r>
      <w:r w:rsidR="00183111" w:rsidRPr="00B85243">
        <w:rPr>
          <w:rFonts w:ascii="Arial" w:hAnsi="Arial" w:cs="Arial"/>
        </w:rPr>
        <w:t xml:space="preserve"> in the UK</w:t>
      </w:r>
      <w:r w:rsidR="00BF6324" w:rsidRPr="00B85243">
        <w:rPr>
          <w:rFonts w:ascii="Arial" w:hAnsi="Arial" w:cs="Arial"/>
        </w:rPr>
        <w:t>, with embodied carbon being a large issue for the industry. There is a lack of care within the industry about its carbon production</w:t>
      </w:r>
      <w:r w:rsidR="00813E3B" w:rsidRPr="00B85243">
        <w:rPr>
          <w:rFonts w:ascii="Arial" w:hAnsi="Arial" w:cs="Arial"/>
        </w:rPr>
        <w:t xml:space="preserve"> with only a small </w:t>
      </w:r>
      <w:proofErr w:type="gramStart"/>
      <w:r w:rsidR="00813E3B" w:rsidRPr="00B85243">
        <w:rPr>
          <w:rFonts w:ascii="Arial" w:hAnsi="Arial" w:cs="Arial"/>
        </w:rPr>
        <w:t>amount</w:t>
      </w:r>
      <w:proofErr w:type="gramEnd"/>
      <w:r w:rsidR="00813E3B" w:rsidRPr="00B85243">
        <w:rPr>
          <w:rFonts w:ascii="Arial" w:hAnsi="Arial" w:cs="Arial"/>
        </w:rPr>
        <w:t xml:space="preserve"> of companies really considering how they build.</w:t>
      </w:r>
    </w:p>
    <w:p w14:paraId="6F2B1099" w14:textId="1D7F5CD2" w:rsidR="002061B4" w:rsidRPr="00B85243" w:rsidRDefault="00950D29" w:rsidP="002061B4">
      <w:pPr>
        <w:pStyle w:val="NormalWeb"/>
        <w:rPr>
          <w:rFonts w:ascii="Arial" w:hAnsi="Arial" w:cs="Arial"/>
        </w:rPr>
      </w:pPr>
      <w:r w:rsidRPr="00B85243">
        <w:rPr>
          <w:rFonts w:ascii="Arial" w:hAnsi="Arial" w:cs="Arial"/>
        </w:rPr>
        <w:t xml:space="preserve">Although the industry </w:t>
      </w:r>
      <w:r w:rsidR="009C062A" w:rsidRPr="00B85243">
        <w:rPr>
          <w:rFonts w:ascii="Arial" w:hAnsi="Arial" w:cs="Arial"/>
        </w:rPr>
        <w:t>still produces regular and “traditional” building materials.</w:t>
      </w:r>
      <w:r w:rsidR="002061B4" w:rsidRPr="00B85243">
        <w:rPr>
          <w:rFonts w:ascii="Arial" w:hAnsi="Arial" w:cs="Arial"/>
        </w:rPr>
        <w:t xml:space="preserve"> Low-carbon materials </w:t>
      </w:r>
      <w:r w:rsidR="009C062A" w:rsidRPr="00B85243">
        <w:rPr>
          <w:rFonts w:ascii="Arial" w:hAnsi="Arial" w:cs="Arial"/>
        </w:rPr>
        <w:t xml:space="preserve">are </w:t>
      </w:r>
      <w:r w:rsidR="003B3583" w:rsidRPr="00B85243">
        <w:rPr>
          <w:rFonts w:ascii="Arial" w:hAnsi="Arial" w:cs="Arial"/>
        </w:rPr>
        <w:t xml:space="preserve">now </w:t>
      </w:r>
      <w:r w:rsidR="009C062A" w:rsidRPr="00B85243">
        <w:rPr>
          <w:rFonts w:ascii="Arial" w:hAnsi="Arial" w:cs="Arial"/>
        </w:rPr>
        <w:t>much more viable</w:t>
      </w:r>
      <w:r w:rsidR="003B3583" w:rsidRPr="00B85243">
        <w:rPr>
          <w:rFonts w:ascii="Arial" w:hAnsi="Arial" w:cs="Arial"/>
        </w:rPr>
        <w:t xml:space="preserve">, materials such as timber, concrete and cement have been reconfigured </w:t>
      </w:r>
      <w:r w:rsidR="00CD0E13" w:rsidRPr="00B85243">
        <w:rPr>
          <w:rFonts w:ascii="Arial" w:hAnsi="Arial" w:cs="Arial"/>
        </w:rPr>
        <w:t xml:space="preserve">to be more environmentally </w:t>
      </w:r>
      <w:proofErr w:type="spellStart"/>
      <w:r w:rsidR="00CD0E13" w:rsidRPr="00B85243">
        <w:rPr>
          <w:rFonts w:ascii="Arial" w:hAnsi="Arial" w:cs="Arial"/>
        </w:rPr>
        <w:t>friendlt</w:t>
      </w:r>
      <w:proofErr w:type="spellEnd"/>
      <w:r w:rsidR="0005359B" w:rsidRPr="00B85243">
        <w:rPr>
          <w:rFonts w:ascii="Arial" w:hAnsi="Arial" w:cs="Arial"/>
        </w:rPr>
        <w:t>.</w:t>
      </w:r>
      <w:r w:rsidR="009C062A" w:rsidRPr="00B85243">
        <w:rPr>
          <w:rFonts w:ascii="Arial" w:hAnsi="Arial" w:cs="Arial"/>
        </w:rPr>
        <w:t xml:space="preserve"> </w:t>
      </w:r>
      <w:r w:rsidR="002061B4" w:rsidRPr="00B85243">
        <w:rPr>
          <w:rFonts w:ascii="Arial" w:hAnsi="Arial" w:cs="Arial"/>
        </w:rPr>
        <w:t xml:space="preserve"> Modern methods of construction </w:t>
      </w:r>
      <w:r w:rsidR="00CF22A0" w:rsidRPr="00B85243">
        <w:rPr>
          <w:rFonts w:ascii="Arial" w:hAnsi="Arial" w:cs="Arial"/>
        </w:rPr>
        <w:t xml:space="preserve">such as retrofit and changing a buildings purpose can help our carbon emissions massively due to </w:t>
      </w:r>
      <w:r w:rsidR="001B2845" w:rsidRPr="00B85243">
        <w:rPr>
          <w:rFonts w:ascii="Arial" w:hAnsi="Arial" w:cs="Arial"/>
        </w:rPr>
        <w:t xml:space="preserve">no new structures being </w:t>
      </w:r>
      <w:proofErr w:type="gramStart"/>
      <w:r w:rsidR="001B2845" w:rsidRPr="00B85243">
        <w:rPr>
          <w:rFonts w:ascii="Arial" w:hAnsi="Arial" w:cs="Arial"/>
        </w:rPr>
        <w:t>built.</w:t>
      </w:r>
      <w:r w:rsidR="002061B4" w:rsidRPr="00B85243">
        <w:rPr>
          <w:rFonts w:ascii="Arial" w:hAnsi="Arial" w:cs="Arial"/>
        </w:rPr>
        <w:t>.</w:t>
      </w:r>
      <w:proofErr w:type="gramEnd"/>
      <w:r w:rsidR="002061B4" w:rsidRPr="00B85243">
        <w:rPr>
          <w:rFonts w:ascii="Arial" w:hAnsi="Arial" w:cs="Arial"/>
        </w:rPr>
        <w:t xml:space="preserve"> </w:t>
      </w:r>
    </w:p>
    <w:p w14:paraId="780C278C" w14:textId="128BF6BE" w:rsidR="003B2280" w:rsidRPr="00D80397" w:rsidRDefault="002061B4" w:rsidP="00B85243">
      <w:pPr>
        <w:pStyle w:val="NormalWeb"/>
        <w:rPr>
          <w:rFonts w:ascii="Arial" w:hAnsi="Arial" w:cs="Arial"/>
        </w:rPr>
      </w:pPr>
      <w:r w:rsidRPr="00B85243">
        <w:rPr>
          <w:rFonts w:ascii="Arial" w:hAnsi="Arial" w:cs="Arial"/>
        </w:rPr>
        <w:t xml:space="preserve">If </w:t>
      </w:r>
      <w:r w:rsidR="001B2845" w:rsidRPr="00B85243">
        <w:rPr>
          <w:rFonts w:ascii="Arial" w:hAnsi="Arial" w:cs="Arial"/>
        </w:rPr>
        <w:t xml:space="preserve">the </w:t>
      </w:r>
      <w:r w:rsidRPr="00B85243">
        <w:rPr>
          <w:rFonts w:ascii="Arial" w:hAnsi="Arial" w:cs="Arial"/>
        </w:rPr>
        <w:t>government</w:t>
      </w:r>
      <w:r w:rsidR="001B2845" w:rsidRPr="00B85243">
        <w:rPr>
          <w:rFonts w:ascii="Arial" w:hAnsi="Arial" w:cs="Arial"/>
        </w:rPr>
        <w:t xml:space="preserve"> can offer the </w:t>
      </w:r>
      <w:r w:rsidRPr="00B85243">
        <w:rPr>
          <w:rFonts w:ascii="Arial" w:hAnsi="Arial" w:cs="Arial"/>
        </w:rPr>
        <w:t>i</w:t>
      </w:r>
      <w:r w:rsidR="003A7AE7" w:rsidRPr="00B85243">
        <w:rPr>
          <w:rFonts w:ascii="Arial" w:hAnsi="Arial" w:cs="Arial"/>
        </w:rPr>
        <w:t>ndust</w:t>
      </w:r>
      <w:r w:rsidRPr="00B85243">
        <w:rPr>
          <w:rFonts w:ascii="Arial" w:hAnsi="Arial" w:cs="Arial"/>
        </w:rPr>
        <w:t>ry</w:t>
      </w:r>
      <w:r w:rsidR="003A7AE7" w:rsidRPr="00B85243">
        <w:rPr>
          <w:rFonts w:ascii="Arial" w:hAnsi="Arial" w:cs="Arial"/>
        </w:rPr>
        <w:t xml:space="preserve"> financial assistance </w:t>
      </w:r>
      <w:proofErr w:type="gramStart"/>
      <w:r w:rsidR="00B85243" w:rsidRPr="00B85243">
        <w:rPr>
          <w:rFonts w:ascii="Arial" w:hAnsi="Arial" w:cs="Arial"/>
        </w:rPr>
        <w:t>in order to</w:t>
      </w:r>
      <w:proofErr w:type="gramEnd"/>
      <w:r w:rsidR="00B85243" w:rsidRPr="00B85243">
        <w:rPr>
          <w:rFonts w:ascii="Arial" w:hAnsi="Arial" w:cs="Arial"/>
        </w:rPr>
        <w:t xml:space="preserve"> reach </w:t>
      </w:r>
      <w:proofErr w:type="gramStart"/>
      <w:r w:rsidR="00B85243" w:rsidRPr="00B85243">
        <w:rPr>
          <w:rFonts w:ascii="Arial" w:hAnsi="Arial" w:cs="Arial"/>
        </w:rPr>
        <w:t>targets</w:t>
      </w:r>
      <w:proofErr w:type="gramEnd"/>
      <w:r w:rsidR="00B85243" w:rsidRPr="00B85243">
        <w:rPr>
          <w:rFonts w:ascii="Arial" w:hAnsi="Arial" w:cs="Arial"/>
        </w:rPr>
        <w:t xml:space="preserve"> then I think the </w:t>
      </w:r>
      <w:proofErr w:type="spellStart"/>
      <w:r w:rsidR="00B85243" w:rsidRPr="00B85243">
        <w:rPr>
          <w:rFonts w:ascii="Arial" w:hAnsi="Arial" w:cs="Arial"/>
        </w:rPr>
        <w:t>industryry</w:t>
      </w:r>
      <w:proofErr w:type="spellEnd"/>
      <w:r w:rsidR="00B85243" w:rsidRPr="00B85243">
        <w:rPr>
          <w:rFonts w:ascii="Arial" w:hAnsi="Arial" w:cs="Arial"/>
        </w:rPr>
        <w:t xml:space="preserve"> will be in a much better place.</w:t>
      </w:r>
    </w:p>
    <w:p w14:paraId="05560E17" w14:textId="77777777" w:rsidR="003B2280" w:rsidRPr="003B2280" w:rsidRDefault="00000000" w:rsidP="003B2280">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D04FA9E">
          <v:rect id="_x0000_i1029" style="width:0;height:1.5pt" o:hralign="center" o:hrstd="t" o:hr="t" fillcolor="#a0a0a0" stroked="f"/>
        </w:pict>
      </w:r>
    </w:p>
    <w:p w14:paraId="51672EF1" w14:textId="3257CA4E" w:rsidR="003B2280" w:rsidRPr="003B2280" w:rsidRDefault="003B2280" w:rsidP="007060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B2280">
        <w:rPr>
          <w:rFonts w:ascii="Times New Roman" w:eastAsia="Times New Roman" w:hAnsi="Times New Roman" w:cs="Times New Roman"/>
          <w:b/>
          <w:bCs/>
          <w:kern w:val="0"/>
          <w:sz w:val="36"/>
          <w:szCs w:val="36"/>
          <w:lang w:eastAsia="en-GB"/>
          <w14:ligatures w14:val="none"/>
        </w:rPr>
        <w:t xml:space="preserve">References </w:t>
      </w:r>
    </w:p>
    <w:sdt>
      <w:sdtPr>
        <w:rPr>
          <w:rFonts w:asciiTheme="minorHAnsi" w:eastAsiaTheme="minorHAnsi" w:hAnsiTheme="minorHAnsi" w:cstheme="minorBidi"/>
          <w:color w:val="auto"/>
          <w:sz w:val="24"/>
          <w:szCs w:val="24"/>
        </w:rPr>
        <w:id w:val="-194319315"/>
        <w:docPartObj>
          <w:docPartGallery w:val="Bibliographies"/>
          <w:docPartUnique/>
        </w:docPartObj>
      </w:sdtPr>
      <w:sdtContent>
        <w:p w14:paraId="48ECF742" w14:textId="3F45F786" w:rsidR="00132FE1" w:rsidRDefault="00132FE1">
          <w:pPr>
            <w:pStyle w:val="Heading1"/>
          </w:pPr>
          <w:r>
            <w:t>References</w:t>
          </w:r>
        </w:p>
        <w:sdt>
          <w:sdtPr>
            <w:id w:val="-573587230"/>
            <w:bibliography/>
          </w:sdtPr>
          <w:sdtContent>
            <w:p w14:paraId="042B112A" w14:textId="77777777" w:rsidR="00132FE1" w:rsidRDefault="00132FE1" w:rsidP="00132FE1">
              <w:pPr>
                <w:pStyle w:val="Bibliography"/>
                <w:rPr>
                  <w:noProof/>
                  <w:kern w:val="0"/>
                  <w14:ligatures w14:val="none"/>
                </w:rPr>
              </w:pPr>
              <w:r>
                <w:fldChar w:fldCharType="begin"/>
              </w:r>
              <w:r>
                <w:instrText xml:space="preserve"> BIBLIOGRAPHY </w:instrText>
              </w:r>
              <w:r>
                <w:fldChar w:fldCharType="separate"/>
              </w:r>
              <w:r>
                <w:rPr>
                  <w:noProof/>
                </w:rPr>
                <w:t xml:space="preserve">Anon., 2024. [Online] </w:t>
              </w:r>
              <w:r>
                <w:rPr>
                  <w:noProof/>
                </w:rPr>
                <w:br/>
                <w:t xml:space="preserve">Available at: </w:t>
              </w:r>
              <w:r>
                <w:rPr>
                  <w:noProof/>
                  <w:u w:val="single"/>
                </w:rPr>
                <w:t>https://knowledgehub.ice.org.uk/cpd/sustainable-dev/transition-to-low-carbon-materials/</w:t>
              </w:r>
              <w:r>
                <w:rPr>
                  <w:noProof/>
                </w:rPr>
                <w:br/>
                <w:t>[Accessed 13 December 2025].</w:t>
              </w:r>
            </w:p>
            <w:p w14:paraId="033E1EC6" w14:textId="77777777" w:rsidR="00132FE1" w:rsidRDefault="00132FE1" w:rsidP="00132FE1">
              <w:pPr>
                <w:pStyle w:val="Bibliography"/>
                <w:rPr>
                  <w:noProof/>
                </w:rPr>
              </w:pPr>
              <w:r>
                <w:rPr>
                  <w:noProof/>
                </w:rPr>
                <w:t xml:space="preserve">Anon., n,d. </w:t>
              </w:r>
              <w:r>
                <w:rPr>
                  <w:i/>
                  <w:iCs/>
                  <w:noProof/>
                </w:rPr>
                <w:t xml:space="preserve">Breeam.com. </w:t>
              </w:r>
              <w:r>
                <w:rPr>
                  <w:noProof/>
                </w:rPr>
                <w:t xml:space="preserve">[Online] </w:t>
              </w:r>
              <w:r>
                <w:rPr>
                  <w:noProof/>
                </w:rPr>
                <w:br/>
                <w:t xml:space="preserve">Available at: </w:t>
              </w:r>
              <w:r>
                <w:rPr>
                  <w:noProof/>
                  <w:u w:val="single"/>
                </w:rPr>
                <w:t>https://breeam.com/about/how-breeam-works</w:t>
              </w:r>
              <w:r>
                <w:rPr>
                  <w:noProof/>
                </w:rPr>
                <w:br/>
                <w:t>[Accessed 13 December 2025].</w:t>
              </w:r>
            </w:p>
            <w:p w14:paraId="012F5359" w14:textId="77777777" w:rsidR="00132FE1" w:rsidRDefault="00132FE1" w:rsidP="00132FE1">
              <w:pPr>
                <w:pStyle w:val="Bibliography"/>
                <w:rPr>
                  <w:noProof/>
                </w:rPr>
              </w:pPr>
              <w:r>
                <w:rPr>
                  <w:noProof/>
                </w:rPr>
                <w:t xml:space="preserve">Anon., n.d. [Online] </w:t>
              </w:r>
              <w:r>
                <w:rPr>
                  <w:noProof/>
                </w:rPr>
                <w:br/>
                <w:t xml:space="preserve">Available at: </w:t>
              </w:r>
              <w:r>
                <w:rPr>
                  <w:noProof/>
                  <w:u w:val="single"/>
                </w:rPr>
                <w:t>https://ukgbc.org/</w:t>
              </w:r>
              <w:r>
                <w:rPr>
                  <w:noProof/>
                </w:rPr>
                <w:br/>
                <w:t>[Accessed 2 12 25].</w:t>
              </w:r>
            </w:p>
            <w:p w14:paraId="0F9D2067" w14:textId="77777777" w:rsidR="00132FE1" w:rsidRDefault="00132FE1" w:rsidP="00132FE1">
              <w:pPr>
                <w:pStyle w:val="Bibliography"/>
                <w:rPr>
                  <w:noProof/>
                </w:rPr>
              </w:pPr>
              <w:r>
                <w:rPr>
                  <w:noProof/>
                </w:rPr>
                <w:t xml:space="preserve">gov.uk, 2024. [Online] </w:t>
              </w:r>
              <w:r>
                <w:rPr>
                  <w:noProof/>
                </w:rPr>
                <w:br/>
                <w:t xml:space="preserve">Available at: </w:t>
              </w:r>
              <w:r>
                <w:rPr>
                  <w:noProof/>
                  <w:u w:val="single"/>
                </w:rPr>
                <w:t>https://www.gov.uk/government/statistics/desnz-public-attitudes-tracker-spring-2024/desnz-public-attitudes-tracker-net-zero-and-climate-change-spring-2024-uk</w:t>
              </w:r>
              <w:r>
                <w:rPr>
                  <w:noProof/>
                </w:rPr>
                <w:br/>
                <w:t>[Accessed 13 December 2025].</w:t>
              </w:r>
            </w:p>
            <w:p w14:paraId="19F0DA31" w14:textId="77777777" w:rsidR="00132FE1" w:rsidRDefault="00132FE1" w:rsidP="00132FE1">
              <w:pPr>
                <w:pStyle w:val="Bibliography"/>
                <w:rPr>
                  <w:noProof/>
                </w:rPr>
              </w:pPr>
              <w:r>
                <w:rPr>
                  <w:noProof/>
                </w:rPr>
                <w:t xml:space="preserve">gov.uk, 2024. [Online] </w:t>
              </w:r>
              <w:r>
                <w:rPr>
                  <w:noProof/>
                </w:rPr>
                <w:br/>
                <w:t xml:space="preserve">Available at: </w:t>
              </w:r>
              <w:r>
                <w:rPr>
                  <w:noProof/>
                  <w:u w:val="single"/>
                </w:rPr>
                <w:t>https://www.gov.uk/government/publications/the-government-workplace-design-guide/sustainability-and-net-zero-annex</w:t>
              </w:r>
              <w:r>
                <w:rPr>
                  <w:noProof/>
                </w:rPr>
                <w:br/>
                <w:t>[Accessed 13 December 2025].</w:t>
              </w:r>
            </w:p>
            <w:p w14:paraId="47EF5B27" w14:textId="77777777" w:rsidR="00132FE1" w:rsidRDefault="00132FE1" w:rsidP="00132FE1">
              <w:pPr>
                <w:pStyle w:val="Bibliography"/>
                <w:rPr>
                  <w:noProof/>
                </w:rPr>
              </w:pPr>
              <w:r>
                <w:rPr>
                  <w:noProof/>
                </w:rPr>
                <w:t xml:space="preserve">Jonca, 2022. [Online] </w:t>
              </w:r>
              <w:r>
                <w:rPr>
                  <w:noProof/>
                </w:rPr>
                <w:br/>
                <w:t xml:space="preserve">Available at: </w:t>
              </w:r>
              <w:r>
                <w:rPr>
                  <w:noProof/>
                  <w:u w:val="single"/>
                </w:rPr>
                <w:t>https://ukgbc.org/news/the-whole-life-carbon-roadmap-answering-your-</w:t>
              </w:r>
              <w:r>
                <w:rPr>
                  <w:noProof/>
                  <w:u w:val="single"/>
                </w:rPr>
                <w:lastRenderedPageBreak/>
                <w:t>data-faqs-received-to-date/#:~:text=Furthermore%2C%20although%20a%20proportion%20of,and%20imported%20to%20the%20UK</w:t>
              </w:r>
              <w:r>
                <w:rPr>
                  <w:noProof/>
                </w:rPr>
                <w:br/>
                <w:t>[Accessed 9 12 2025].</w:t>
              </w:r>
            </w:p>
            <w:p w14:paraId="45D66E40" w14:textId="7E5C8ACE" w:rsidR="00132FE1" w:rsidRDefault="00132FE1" w:rsidP="00132FE1">
              <w:r>
                <w:rPr>
                  <w:b/>
                  <w:bCs/>
                  <w:noProof/>
                </w:rPr>
                <w:fldChar w:fldCharType="end"/>
              </w:r>
            </w:p>
          </w:sdtContent>
        </w:sdt>
      </w:sdtContent>
    </w:sdt>
    <w:p w14:paraId="2D098315" w14:textId="77777777" w:rsidR="002A6B33" w:rsidRDefault="002A6B33"/>
    <w:sectPr w:rsidR="002A6B33" w:rsidSect="007060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D11"/>
    <w:multiLevelType w:val="multilevel"/>
    <w:tmpl w:val="3286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D57E4"/>
    <w:multiLevelType w:val="multilevel"/>
    <w:tmpl w:val="2CC0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82A24"/>
    <w:multiLevelType w:val="multilevel"/>
    <w:tmpl w:val="A0D2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64385"/>
    <w:multiLevelType w:val="multilevel"/>
    <w:tmpl w:val="17C64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5143C"/>
    <w:multiLevelType w:val="multilevel"/>
    <w:tmpl w:val="D516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C1D40"/>
    <w:multiLevelType w:val="multilevel"/>
    <w:tmpl w:val="9814B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407B1C"/>
    <w:multiLevelType w:val="hybridMultilevel"/>
    <w:tmpl w:val="6494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C6850"/>
    <w:multiLevelType w:val="multilevel"/>
    <w:tmpl w:val="2752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92306"/>
    <w:multiLevelType w:val="multilevel"/>
    <w:tmpl w:val="AEAED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592848"/>
    <w:multiLevelType w:val="multilevel"/>
    <w:tmpl w:val="34388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471F6A"/>
    <w:multiLevelType w:val="multilevel"/>
    <w:tmpl w:val="B2A05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55381F"/>
    <w:multiLevelType w:val="multilevel"/>
    <w:tmpl w:val="6CA8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7924BA"/>
    <w:multiLevelType w:val="multilevel"/>
    <w:tmpl w:val="4DF2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E1223B"/>
    <w:multiLevelType w:val="multilevel"/>
    <w:tmpl w:val="F15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687260"/>
    <w:multiLevelType w:val="multilevel"/>
    <w:tmpl w:val="1620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BD0CDC"/>
    <w:multiLevelType w:val="multilevel"/>
    <w:tmpl w:val="2158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98240B"/>
    <w:multiLevelType w:val="multilevel"/>
    <w:tmpl w:val="0A3A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BD11A0"/>
    <w:multiLevelType w:val="multilevel"/>
    <w:tmpl w:val="B71C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706263"/>
    <w:multiLevelType w:val="multilevel"/>
    <w:tmpl w:val="95D6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6995768">
    <w:abstractNumId w:val="15"/>
  </w:num>
  <w:num w:numId="2" w16cid:durableId="757554132">
    <w:abstractNumId w:val="17"/>
  </w:num>
  <w:num w:numId="3" w16cid:durableId="91323318">
    <w:abstractNumId w:val="4"/>
  </w:num>
  <w:num w:numId="4" w16cid:durableId="821118586">
    <w:abstractNumId w:val="13"/>
  </w:num>
  <w:num w:numId="5" w16cid:durableId="1289623800">
    <w:abstractNumId w:val="16"/>
  </w:num>
  <w:num w:numId="6" w16cid:durableId="244654302">
    <w:abstractNumId w:val="3"/>
  </w:num>
  <w:num w:numId="7" w16cid:durableId="1550341950">
    <w:abstractNumId w:val="5"/>
  </w:num>
  <w:num w:numId="8" w16cid:durableId="1036781969">
    <w:abstractNumId w:val="10"/>
  </w:num>
  <w:num w:numId="9" w16cid:durableId="397363242">
    <w:abstractNumId w:val="7"/>
  </w:num>
  <w:num w:numId="10" w16cid:durableId="1127429518">
    <w:abstractNumId w:val="12"/>
  </w:num>
  <w:num w:numId="11" w16cid:durableId="1406219318">
    <w:abstractNumId w:val="11"/>
  </w:num>
  <w:num w:numId="12" w16cid:durableId="2119448288">
    <w:abstractNumId w:val="9"/>
  </w:num>
  <w:num w:numId="13" w16cid:durableId="1112898905">
    <w:abstractNumId w:val="0"/>
  </w:num>
  <w:num w:numId="14" w16cid:durableId="938296378">
    <w:abstractNumId w:val="1"/>
  </w:num>
  <w:num w:numId="15" w16cid:durableId="27801813">
    <w:abstractNumId w:val="8"/>
  </w:num>
  <w:num w:numId="16" w16cid:durableId="280115917">
    <w:abstractNumId w:val="2"/>
  </w:num>
  <w:num w:numId="17" w16cid:durableId="1422603256">
    <w:abstractNumId w:val="18"/>
  </w:num>
  <w:num w:numId="18" w16cid:durableId="739209133">
    <w:abstractNumId w:val="14"/>
  </w:num>
  <w:num w:numId="19" w16cid:durableId="10196237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280"/>
    <w:rsid w:val="0002773F"/>
    <w:rsid w:val="00033D2E"/>
    <w:rsid w:val="0005359B"/>
    <w:rsid w:val="00056657"/>
    <w:rsid w:val="00066C2F"/>
    <w:rsid w:val="000742F8"/>
    <w:rsid w:val="00092666"/>
    <w:rsid w:val="000A4E56"/>
    <w:rsid w:val="000E1CEA"/>
    <w:rsid w:val="000F1AE1"/>
    <w:rsid w:val="00131CFF"/>
    <w:rsid w:val="00132FE1"/>
    <w:rsid w:val="001414C7"/>
    <w:rsid w:val="00146DC7"/>
    <w:rsid w:val="00182F05"/>
    <w:rsid w:val="00183111"/>
    <w:rsid w:val="00183980"/>
    <w:rsid w:val="001923D0"/>
    <w:rsid w:val="001B2845"/>
    <w:rsid w:val="001C2078"/>
    <w:rsid w:val="001E7F96"/>
    <w:rsid w:val="001F185B"/>
    <w:rsid w:val="002061B4"/>
    <w:rsid w:val="00235C4D"/>
    <w:rsid w:val="0024058A"/>
    <w:rsid w:val="002523C1"/>
    <w:rsid w:val="00280A3E"/>
    <w:rsid w:val="0028476F"/>
    <w:rsid w:val="00286B3B"/>
    <w:rsid w:val="00294DF7"/>
    <w:rsid w:val="002A6B33"/>
    <w:rsid w:val="002D3996"/>
    <w:rsid w:val="00310729"/>
    <w:rsid w:val="00314DDA"/>
    <w:rsid w:val="00320C55"/>
    <w:rsid w:val="00357C4A"/>
    <w:rsid w:val="00382E61"/>
    <w:rsid w:val="003833C0"/>
    <w:rsid w:val="003A7760"/>
    <w:rsid w:val="003A7AE7"/>
    <w:rsid w:val="003B2280"/>
    <w:rsid w:val="003B3583"/>
    <w:rsid w:val="003B62A5"/>
    <w:rsid w:val="003C7B80"/>
    <w:rsid w:val="003D75C5"/>
    <w:rsid w:val="003F6A16"/>
    <w:rsid w:val="0041332C"/>
    <w:rsid w:val="00423469"/>
    <w:rsid w:val="004315E5"/>
    <w:rsid w:val="004317C7"/>
    <w:rsid w:val="0044037C"/>
    <w:rsid w:val="00443931"/>
    <w:rsid w:val="00465E75"/>
    <w:rsid w:val="00490425"/>
    <w:rsid w:val="00496FA5"/>
    <w:rsid w:val="004B43AA"/>
    <w:rsid w:val="004F2373"/>
    <w:rsid w:val="00502477"/>
    <w:rsid w:val="0053599C"/>
    <w:rsid w:val="005377D6"/>
    <w:rsid w:val="005952D1"/>
    <w:rsid w:val="005D2A2A"/>
    <w:rsid w:val="005E23E7"/>
    <w:rsid w:val="006242E0"/>
    <w:rsid w:val="00631D2D"/>
    <w:rsid w:val="0064461B"/>
    <w:rsid w:val="00654751"/>
    <w:rsid w:val="00684D1D"/>
    <w:rsid w:val="006E3AAD"/>
    <w:rsid w:val="006E5501"/>
    <w:rsid w:val="006E697B"/>
    <w:rsid w:val="00706032"/>
    <w:rsid w:val="00726039"/>
    <w:rsid w:val="00747DE4"/>
    <w:rsid w:val="00760BCD"/>
    <w:rsid w:val="0079079C"/>
    <w:rsid w:val="007C2354"/>
    <w:rsid w:val="007F3D81"/>
    <w:rsid w:val="00811688"/>
    <w:rsid w:val="00813E3B"/>
    <w:rsid w:val="00815DDF"/>
    <w:rsid w:val="00875DB1"/>
    <w:rsid w:val="0088016E"/>
    <w:rsid w:val="008A42C3"/>
    <w:rsid w:val="008C1189"/>
    <w:rsid w:val="008D7DE3"/>
    <w:rsid w:val="00921D09"/>
    <w:rsid w:val="00950D29"/>
    <w:rsid w:val="009A00AB"/>
    <w:rsid w:val="009C062A"/>
    <w:rsid w:val="009C3F23"/>
    <w:rsid w:val="009E4BD4"/>
    <w:rsid w:val="00A117CC"/>
    <w:rsid w:val="00A71E50"/>
    <w:rsid w:val="00AA2980"/>
    <w:rsid w:val="00AA2DD6"/>
    <w:rsid w:val="00AE7E55"/>
    <w:rsid w:val="00B002D7"/>
    <w:rsid w:val="00B02BC7"/>
    <w:rsid w:val="00B16C2E"/>
    <w:rsid w:val="00B32085"/>
    <w:rsid w:val="00B45B35"/>
    <w:rsid w:val="00B51368"/>
    <w:rsid w:val="00B55840"/>
    <w:rsid w:val="00B85243"/>
    <w:rsid w:val="00BB055A"/>
    <w:rsid w:val="00BB649E"/>
    <w:rsid w:val="00BE21A6"/>
    <w:rsid w:val="00BF4EE1"/>
    <w:rsid w:val="00BF6324"/>
    <w:rsid w:val="00C063CC"/>
    <w:rsid w:val="00C26F86"/>
    <w:rsid w:val="00C4242B"/>
    <w:rsid w:val="00C5201A"/>
    <w:rsid w:val="00CC087C"/>
    <w:rsid w:val="00CD0E13"/>
    <w:rsid w:val="00CD1661"/>
    <w:rsid w:val="00CE1682"/>
    <w:rsid w:val="00CE6723"/>
    <w:rsid w:val="00CF02AE"/>
    <w:rsid w:val="00CF22A0"/>
    <w:rsid w:val="00D80397"/>
    <w:rsid w:val="00D92929"/>
    <w:rsid w:val="00DA3CB6"/>
    <w:rsid w:val="00DE0EFA"/>
    <w:rsid w:val="00DE422F"/>
    <w:rsid w:val="00E10CC2"/>
    <w:rsid w:val="00E147A0"/>
    <w:rsid w:val="00E22208"/>
    <w:rsid w:val="00E25E53"/>
    <w:rsid w:val="00E5129A"/>
    <w:rsid w:val="00E713A8"/>
    <w:rsid w:val="00E7645B"/>
    <w:rsid w:val="00EE4348"/>
    <w:rsid w:val="00EF2ACF"/>
    <w:rsid w:val="00F00145"/>
    <w:rsid w:val="00F02CA5"/>
    <w:rsid w:val="00F963DC"/>
    <w:rsid w:val="00F979A8"/>
    <w:rsid w:val="00FF4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73EA3"/>
  <w15:chartTrackingRefBased/>
  <w15:docId w15:val="{4FB06DFD-9798-4D7C-90F1-58D333EF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280"/>
    <w:rPr>
      <w:rFonts w:eastAsiaTheme="majorEastAsia" w:cstheme="majorBidi"/>
      <w:color w:val="272727" w:themeColor="text1" w:themeTint="D8"/>
    </w:rPr>
  </w:style>
  <w:style w:type="paragraph" w:styleId="Title">
    <w:name w:val="Title"/>
    <w:basedOn w:val="Normal"/>
    <w:next w:val="Normal"/>
    <w:link w:val="TitleChar"/>
    <w:uiPriority w:val="10"/>
    <w:qFormat/>
    <w:rsid w:val="003B2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280"/>
    <w:pPr>
      <w:spacing w:before="160"/>
      <w:jc w:val="center"/>
    </w:pPr>
    <w:rPr>
      <w:i/>
      <w:iCs/>
      <w:color w:val="404040" w:themeColor="text1" w:themeTint="BF"/>
    </w:rPr>
  </w:style>
  <w:style w:type="character" w:customStyle="1" w:styleId="QuoteChar">
    <w:name w:val="Quote Char"/>
    <w:basedOn w:val="DefaultParagraphFont"/>
    <w:link w:val="Quote"/>
    <w:uiPriority w:val="29"/>
    <w:rsid w:val="003B2280"/>
    <w:rPr>
      <w:i/>
      <w:iCs/>
      <w:color w:val="404040" w:themeColor="text1" w:themeTint="BF"/>
    </w:rPr>
  </w:style>
  <w:style w:type="paragraph" w:styleId="ListParagraph">
    <w:name w:val="List Paragraph"/>
    <w:basedOn w:val="Normal"/>
    <w:uiPriority w:val="34"/>
    <w:qFormat/>
    <w:rsid w:val="003B2280"/>
    <w:pPr>
      <w:ind w:left="720"/>
      <w:contextualSpacing/>
    </w:pPr>
  </w:style>
  <w:style w:type="character" w:styleId="IntenseEmphasis">
    <w:name w:val="Intense Emphasis"/>
    <w:basedOn w:val="DefaultParagraphFont"/>
    <w:uiPriority w:val="21"/>
    <w:qFormat/>
    <w:rsid w:val="003B2280"/>
    <w:rPr>
      <w:i/>
      <w:iCs/>
      <w:color w:val="0F4761" w:themeColor="accent1" w:themeShade="BF"/>
    </w:rPr>
  </w:style>
  <w:style w:type="paragraph" w:styleId="IntenseQuote">
    <w:name w:val="Intense Quote"/>
    <w:basedOn w:val="Normal"/>
    <w:next w:val="Normal"/>
    <w:link w:val="IntenseQuoteChar"/>
    <w:uiPriority w:val="30"/>
    <w:qFormat/>
    <w:rsid w:val="003B2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280"/>
    <w:rPr>
      <w:i/>
      <w:iCs/>
      <w:color w:val="0F4761" w:themeColor="accent1" w:themeShade="BF"/>
    </w:rPr>
  </w:style>
  <w:style w:type="character" w:styleId="IntenseReference">
    <w:name w:val="Intense Reference"/>
    <w:basedOn w:val="DefaultParagraphFont"/>
    <w:uiPriority w:val="32"/>
    <w:qFormat/>
    <w:rsid w:val="003B2280"/>
    <w:rPr>
      <w:b/>
      <w:bCs/>
      <w:smallCaps/>
      <w:color w:val="0F4761" w:themeColor="accent1" w:themeShade="BF"/>
      <w:spacing w:val="5"/>
    </w:rPr>
  </w:style>
  <w:style w:type="paragraph" w:styleId="NormalWeb">
    <w:name w:val="Normal (Web)"/>
    <w:basedOn w:val="Normal"/>
    <w:uiPriority w:val="99"/>
    <w:unhideWhenUsed/>
    <w:rsid w:val="006E3AA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E3AAD"/>
    <w:rPr>
      <w:b/>
      <w:bCs/>
    </w:rPr>
  </w:style>
  <w:style w:type="paragraph" w:styleId="NoSpacing">
    <w:name w:val="No Spacing"/>
    <w:link w:val="NoSpacingChar"/>
    <w:uiPriority w:val="1"/>
    <w:qFormat/>
    <w:rsid w:val="0070603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06032"/>
    <w:rPr>
      <w:rFonts w:eastAsiaTheme="minorEastAsia"/>
      <w:kern w:val="0"/>
      <w:sz w:val="22"/>
      <w:szCs w:val="22"/>
      <w:lang w:val="en-US"/>
      <w14:ligatures w14:val="none"/>
    </w:rPr>
  </w:style>
  <w:style w:type="character" w:styleId="Hyperlink">
    <w:name w:val="Hyperlink"/>
    <w:basedOn w:val="DefaultParagraphFont"/>
    <w:uiPriority w:val="99"/>
    <w:unhideWhenUsed/>
    <w:rsid w:val="00132FE1"/>
    <w:rPr>
      <w:color w:val="467886" w:themeColor="hyperlink"/>
      <w:u w:val="single"/>
    </w:rPr>
  </w:style>
  <w:style w:type="character" w:styleId="UnresolvedMention">
    <w:name w:val="Unresolved Mention"/>
    <w:basedOn w:val="DefaultParagraphFont"/>
    <w:uiPriority w:val="99"/>
    <w:semiHidden/>
    <w:unhideWhenUsed/>
    <w:rsid w:val="00132FE1"/>
    <w:rPr>
      <w:color w:val="605E5C"/>
      <w:shd w:val="clear" w:color="auto" w:fill="E1DFDD"/>
    </w:rPr>
  </w:style>
  <w:style w:type="paragraph" w:styleId="Bibliography">
    <w:name w:val="Bibliography"/>
    <w:basedOn w:val="Normal"/>
    <w:next w:val="Normal"/>
    <w:uiPriority w:val="37"/>
    <w:unhideWhenUsed/>
    <w:rsid w:val="00132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900736">
      <w:bodyDiv w:val="1"/>
      <w:marLeft w:val="0"/>
      <w:marRight w:val="0"/>
      <w:marTop w:val="0"/>
      <w:marBottom w:val="0"/>
      <w:divBdr>
        <w:top w:val="none" w:sz="0" w:space="0" w:color="auto"/>
        <w:left w:val="none" w:sz="0" w:space="0" w:color="auto"/>
        <w:bottom w:val="none" w:sz="0" w:space="0" w:color="auto"/>
        <w:right w:val="none" w:sz="0" w:space="0" w:color="auto"/>
      </w:divBdr>
    </w:div>
    <w:div w:id="541137475">
      <w:bodyDiv w:val="1"/>
      <w:marLeft w:val="0"/>
      <w:marRight w:val="0"/>
      <w:marTop w:val="0"/>
      <w:marBottom w:val="0"/>
      <w:divBdr>
        <w:top w:val="none" w:sz="0" w:space="0" w:color="auto"/>
        <w:left w:val="none" w:sz="0" w:space="0" w:color="auto"/>
        <w:bottom w:val="none" w:sz="0" w:space="0" w:color="auto"/>
        <w:right w:val="none" w:sz="0" w:space="0" w:color="auto"/>
      </w:divBdr>
    </w:div>
    <w:div w:id="997419794">
      <w:bodyDiv w:val="1"/>
      <w:marLeft w:val="0"/>
      <w:marRight w:val="0"/>
      <w:marTop w:val="0"/>
      <w:marBottom w:val="0"/>
      <w:divBdr>
        <w:top w:val="none" w:sz="0" w:space="0" w:color="auto"/>
        <w:left w:val="none" w:sz="0" w:space="0" w:color="auto"/>
        <w:bottom w:val="none" w:sz="0" w:space="0" w:color="auto"/>
        <w:right w:val="none" w:sz="0" w:space="0" w:color="auto"/>
      </w:divBdr>
    </w:div>
    <w:div w:id="1285893623">
      <w:bodyDiv w:val="1"/>
      <w:marLeft w:val="0"/>
      <w:marRight w:val="0"/>
      <w:marTop w:val="0"/>
      <w:marBottom w:val="0"/>
      <w:divBdr>
        <w:top w:val="none" w:sz="0" w:space="0" w:color="auto"/>
        <w:left w:val="none" w:sz="0" w:space="0" w:color="auto"/>
        <w:bottom w:val="none" w:sz="0" w:space="0" w:color="auto"/>
        <w:right w:val="none" w:sz="0" w:space="0" w:color="auto"/>
      </w:divBdr>
    </w:div>
    <w:div w:id="1707829434">
      <w:bodyDiv w:val="1"/>
      <w:marLeft w:val="0"/>
      <w:marRight w:val="0"/>
      <w:marTop w:val="0"/>
      <w:marBottom w:val="0"/>
      <w:divBdr>
        <w:top w:val="none" w:sz="0" w:space="0" w:color="auto"/>
        <w:left w:val="none" w:sz="0" w:space="0" w:color="auto"/>
        <w:bottom w:val="none" w:sz="0" w:space="0" w:color="auto"/>
        <w:right w:val="none" w:sz="0" w:space="0" w:color="auto"/>
      </w:divBdr>
    </w:div>
    <w:div w:id="1866166443">
      <w:bodyDiv w:val="1"/>
      <w:marLeft w:val="0"/>
      <w:marRight w:val="0"/>
      <w:marTop w:val="0"/>
      <w:marBottom w:val="0"/>
      <w:divBdr>
        <w:top w:val="none" w:sz="0" w:space="0" w:color="auto"/>
        <w:left w:val="none" w:sz="0" w:space="0" w:color="auto"/>
        <w:bottom w:val="none" w:sz="0" w:space="0" w:color="auto"/>
        <w:right w:val="none" w:sz="0" w:space="0" w:color="auto"/>
      </w:divBdr>
    </w:div>
    <w:div w:id="1920870024">
      <w:bodyDiv w:val="1"/>
      <w:marLeft w:val="0"/>
      <w:marRight w:val="0"/>
      <w:marTop w:val="0"/>
      <w:marBottom w:val="0"/>
      <w:divBdr>
        <w:top w:val="none" w:sz="0" w:space="0" w:color="auto"/>
        <w:left w:val="none" w:sz="0" w:space="0" w:color="auto"/>
        <w:bottom w:val="none" w:sz="0" w:space="0" w:color="auto"/>
        <w:right w:val="none" w:sz="0" w:space="0" w:color="auto"/>
      </w:divBdr>
    </w:div>
    <w:div w:id="2002270394">
      <w:bodyDiv w:val="1"/>
      <w:marLeft w:val="0"/>
      <w:marRight w:val="0"/>
      <w:marTop w:val="0"/>
      <w:marBottom w:val="0"/>
      <w:divBdr>
        <w:top w:val="none" w:sz="0" w:space="0" w:color="auto"/>
        <w:left w:val="none" w:sz="0" w:space="0" w:color="auto"/>
        <w:bottom w:val="none" w:sz="0" w:space="0" w:color="auto"/>
        <w:right w:val="none" w:sz="0" w:space="0" w:color="auto"/>
      </w:divBdr>
    </w:div>
    <w:div w:id="202913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reeam.com/about/how-breeam-work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e2db1e1a-b57b-4076-9712-30e859f114ad"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2512</b:Tag>
    <b:SourceType>InternetSite</b:SourceType>
    <b:Guid>{6955DCCB-2F00-4DE2-9BC1-9275754980E8}</b:Guid>
    <b:YearAccessed>25</b:YearAccessed>
    <b:MonthAccessed>12</b:MonthAccessed>
    <b:DayAccessed>2</b:DayAccessed>
    <b:URL>https://ukgbc.org/</b:URL>
    <b:RefOrder>1</b:RefOrder>
  </b:Source>
  <b:Source>
    <b:Tag>Jon22</b:Tag>
    <b:SourceType>InternetSite</b:SourceType>
    <b:Guid>{3CA28CB6-41D1-491D-AF55-C90377DC6E23}</b:Guid>
    <b:Author>
      <b:Author>
        <b:NameList>
          <b:Person>
            <b:Last>Jonca</b:Last>
          </b:Person>
        </b:NameList>
      </b:Author>
    </b:Author>
    <b:Year>2022</b:Year>
    <b:YearAccessed>2025</b:YearAccessed>
    <b:MonthAccessed>12</b:MonthAccessed>
    <b:DayAccessed>9</b:DayAccessed>
    <b:URL>https://ukgbc.org/news/the-whole-life-carbon-roadmap-answering-your-data-faqs-received-to-date/#:~:text=Furthermore%2C%20although%20a%20proportion%20of,and%20imported%20to%20the%20UK</b:URL>
    <b:RefOrder>2</b:RefOrder>
  </b:Source>
  <b:Source>
    <b:Tag>gov24</b:Tag>
    <b:SourceType>InternetSite</b:SourceType>
    <b:Guid>{2D7ACBCE-309A-4C7B-8C47-519620F87220}</b:Guid>
    <b:Author>
      <b:Author>
        <b:Corporate>gov.uk</b:Corporate>
      </b:Author>
    </b:Author>
    <b:Year>2024</b:Year>
    <b:YearAccessed>2025</b:YearAccessed>
    <b:MonthAccessed>December</b:MonthAccessed>
    <b:DayAccessed>13</b:DayAccessed>
    <b:URL>https://www.gov.uk/government/statistics/desnz-public-attitudes-tracker-spring-2024/desnz-public-attitudes-tracker-net-zero-and-climate-change-spring-2024-uk</b:URL>
    <b:RefOrder>3</b:RefOrder>
  </b:Source>
  <b:Source>
    <b:Tag>gov241</b:Tag>
    <b:SourceType>InternetSite</b:SourceType>
    <b:Guid>{77E63577-343E-4589-8E5C-5E93C9ABF65D}</b:Guid>
    <b:Author>
      <b:Author>
        <b:Corporate>gov.uk</b:Corporate>
      </b:Author>
    </b:Author>
    <b:Year>2024</b:Year>
    <b:YearAccessed>2025</b:YearAccessed>
    <b:MonthAccessed>December</b:MonthAccessed>
    <b:DayAccessed>13</b:DayAccessed>
    <b:URL>https://www.gov.uk/government/publications/the-government-workplace-design-guide/sustainability-and-net-zero-annex</b:URL>
    <b:RefOrder>4</b:RefOrder>
  </b:Source>
  <b:Source>
    <b:Tag>2420</b:Tag>
    <b:SourceType>InternetSite</b:SourceType>
    <b:Guid>{7F958E8C-004B-4392-9A29-C87F7DB1D4C2}</b:Guid>
    <b:Year>2024</b:Year>
    <b:YearAccessed>2025</b:YearAccessed>
    <b:MonthAccessed>December</b:MonthAccessed>
    <b:DayAccessed>13</b:DayAccessed>
    <b:URL>https://knowledgehub.ice.org.uk/cpd/sustainable-dev/transition-to-low-carbon-materials/</b:URL>
    <b:RefOrder>5</b:RefOrder>
  </b:Source>
  <b:Source>
    <b:Tag>Brend</b:Tag>
    <b:SourceType>InternetSite</b:SourceType>
    <b:Guid>{CDDA6B4E-9274-4274-B84B-EB9C9788BDFD}</b:Guid>
    <b:Title>Breeam.com</b:Title>
    <b:Year>n,d</b:Year>
    <b:YearAccessed>2025</b:YearAccessed>
    <b:MonthAccessed>December</b:MonthAccessed>
    <b:DayAccessed>13</b:DayAccessed>
    <b:URL>https://breeam.com/about/how-breeam-works</b:URL>
    <b:RefOrder>6</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F7BFB2CA37F07F4FBC90005FBCE4823A" ma:contentTypeVersion="5" ma:contentTypeDescription="Create a new document." ma:contentTypeScope="" ma:versionID="b1f9af986ed9ec7294bcbee0db11ae50">
  <xsd:schema xmlns:xsd="http://www.w3.org/2001/XMLSchema" xmlns:xs="http://www.w3.org/2001/XMLSchema" xmlns:p="http://schemas.microsoft.com/office/2006/metadata/properties" xmlns:ns3="e2db1e1a-b57b-4076-9712-30e859f114ad" targetNamespace="http://schemas.microsoft.com/office/2006/metadata/properties" ma:root="true" ma:fieldsID="625ae085410aa132b542b3844f07e885" ns3:_="">
    <xsd:import namespace="e2db1e1a-b57b-4076-9712-30e859f114a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db1e1a-b57b-4076-9712-30e859f114a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B93A0A-C484-4043-BCD9-D9A4329563C9}">
  <ds:schemaRefs>
    <ds:schemaRef ds:uri="http://schemas.microsoft.com/office/2006/metadata/properties"/>
    <ds:schemaRef ds:uri="http://schemas.microsoft.com/office/infopath/2007/PartnerControls"/>
    <ds:schemaRef ds:uri="e2db1e1a-b57b-4076-9712-30e859f114ad"/>
  </ds:schemaRefs>
</ds:datastoreItem>
</file>

<file path=customXml/itemProps3.xml><?xml version="1.0" encoding="utf-8"?>
<ds:datastoreItem xmlns:ds="http://schemas.openxmlformats.org/officeDocument/2006/customXml" ds:itemID="{4D9FF04F-0AFA-40AE-9A4B-AD01B967367E}">
  <ds:schemaRefs>
    <ds:schemaRef ds:uri="http://schemas.openxmlformats.org/officeDocument/2006/bibliography"/>
  </ds:schemaRefs>
</ds:datastoreItem>
</file>

<file path=customXml/itemProps4.xml><?xml version="1.0" encoding="utf-8"?>
<ds:datastoreItem xmlns:ds="http://schemas.openxmlformats.org/officeDocument/2006/customXml" ds:itemID="{AC9E353F-4CFF-42DF-9529-4EA39ED8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db1e1a-b57b-4076-9712-30e859f114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1B3EF9C-AF0A-436F-A146-8DE1C8F9EA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2373</Words>
  <Characters>13376</Characters>
  <Application>Microsoft Office Word</Application>
  <DocSecurity>0</DocSecurity>
  <Lines>259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dc:title>
  <dc:subject/>
  <dc:creator>Jayden Brewer 2403712</dc:creator>
  <cp:keywords/>
  <dc:description/>
  <cp:lastModifiedBy>Jayden Brewer</cp:lastModifiedBy>
  <cp:revision>5</cp:revision>
  <dcterms:created xsi:type="dcterms:W3CDTF">2025-12-13T15:56:00Z</dcterms:created>
  <dcterms:modified xsi:type="dcterms:W3CDTF">2025-12-16T13:47:00Z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0x010100F7BFB2CA37F07F4FBC90005FBCE4823A</vt:lpwstr>
  </property>
</Properties>
</file>