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095101" w14:textId="77777777" w:rsidR="00023BCF" w:rsidRDefault="00023BCF" w:rsidP="00023BCF">
      <w:pPr>
        <w:spacing w:line="360" w:lineRule="auto"/>
        <w:jc w:val="center"/>
        <w:rPr>
          <w:rFonts w:ascii="Times New Roman" w:hAnsi="Times New Roman" w:cs="Times New Roman"/>
          <w:b/>
          <w:bCs/>
          <w:i/>
          <w:iCs/>
          <w:sz w:val="44"/>
          <w:szCs w:val="44"/>
        </w:rPr>
      </w:pPr>
    </w:p>
    <w:p w14:paraId="16B825EF" w14:textId="77777777" w:rsidR="00023BCF" w:rsidRDefault="00023BCF" w:rsidP="00023BCF">
      <w:pPr>
        <w:spacing w:line="360" w:lineRule="auto"/>
        <w:jc w:val="center"/>
        <w:rPr>
          <w:rFonts w:ascii="Times New Roman" w:hAnsi="Times New Roman" w:cs="Times New Roman"/>
          <w:b/>
          <w:bCs/>
          <w:i/>
          <w:iCs/>
          <w:sz w:val="44"/>
          <w:szCs w:val="44"/>
        </w:rPr>
      </w:pPr>
    </w:p>
    <w:p w14:paraId="1527D1C9" w14:textId="77777777" w:rsidR="00023BCF" w:rsidRDefault="00023BCF" w:rsidP="00023BCF">
      <w:pPr>
        <w:spacing w:line="360" w:lineRule="auto"/>
        <w:jc w:val="center"/>
        <w:rPr>
          <w:rFonts w:ascii="Times New Roman" w:hAnsi="Times New Roman" w:cs="Times New Roman"/>
          <w:b/>
          <w:bCs/>
          <w:i/>
          <w:iCs/>
          <w:sz w:val="44"/>
          <w:szCs w:val="44"/>
        </w:rPr>
      </w:pPr>
    </w:p>
    <w:p w14:paraId="00E1CF2C" w14:textId="0C5448BE" w:rsidR="00023BCF" w:rsidRDefault="00023BCF" w:rsidP="00023BCF">
      <w:pPr>
        <w:spacing w:line="360" w:lineRule="auto"/>
        <w:jc w:val="center"/>
        <w:rPr>
          <w:rFonts w:ascii="Times New Roman" w:hAnsi="Times New Roman" w:cs="Times New Roman"/>
          <w:b/>
          <w:bCs/>
          <w:i/>
          <w:iCs/>
          <w:sz w:val="96"/>
          <w:szCs w:val="96"/>
        </w:rPr>
      </w:pPr>
      <w:r w:rsidRPr="00023BCF">
        <w:rPr>
          <w:rFonts w:ascii="Times New Roman" w:hAnsi="Times New Roman" w:cs="Times New Roman"/>
          <w:b/>
          <w:bCs/>
          <w:i/>
          <w:iCs/>
          <w:sz w:val="96"/>
          <w:szCs w:val="96"/>
        </w:rPr>
        <w:t>HOTEL HANDBOOK</w:t>
      </w:r>
    </w:p>
    <w:p w14:paraId="1877551A" w14:textId="68E553D0" w:rsidR="00023BCF" w:rsidRDefault="00023BCF" w:rsidP="00023BCF">
      <w:pPr>
        <w:spacing w:line="360" w:lineRule="auto"/>
        <w:jc w:val="right"/>
        <w:rPr>
          <w:rFonts w:ascii="Times New Roman" w:hAnsi="Times New Roman" w:cs="Times New Roman"/>
          <w:b/>
          <w:bCs/>
          <w:i/>
          <w:iCs/>
          <w:sz w:val="40"/>
          <w:szCs w:val="40"/>
        </w:rPr>
      </w:pPr>
    </w:p>
    <w:p w14:paraId="40CD3970" w14:textId="1C216697" w:rsidR="00023BCF" w:rsidRDefault="00023BCF" w:rsidP="00023BCF">
      <w:pPr>
        <w:spacing w:line="360" w:lineRule="auto"/>
        <w:jc w:val="right"/>
        <w:rPr>
          <w:rFonts w:ascii="Times New Roman" w:hAnsi="Times New Roman" w:cs="Times New Roman"/>
          <w:b/>
          <w:bCs/>
          <w:i/>
          <w:iCs/>
          <w:sz w:val="40"/>
          <w:szCs w:val="40"/>
        </w:rPr>
      </w:pPr>
    </w:p>
    <w:p w14:paraId="48696DB8" w14:textId="0FA314E6" w:rsidR="00023BCF" w:rsidRDefault="00023BCF" w:rsidP="00023BCF">
      <w:pPr>
        <w:spacing w:line="360" w:lineRule="auto"/>
        <w:jc w:val="right"/>
        <w:rPr>
          <w:rFonts w:ascii="Times New Roman" w:hAnsi="Times New Roman" w:cs="Times New Roman"/>
          <w:b/>
          <w:bCs/>
          <w:i/>
          <w:iCs/>
          <w:sz w:val="40"/>
          <w:szCs w:val="40"/>
        </w:rPr>
      </w:pPr>
    </w:p>
    <w:p w14:paraId="7E6561FD" w14:textId="126D2E15" w:rsidR="00023BCF" w:rsidRDefault="00023BCF" w:rsidP="00023BCF">
      <w:pPr>
        <w:spacing w:line="360" w:lineRule="auto"/>
        <w:jc w:val="right"/>
        <w:rPr>
          <w:rFonts w:ascii="Times New Roman" w:hAnsi="Times New Roman" w:cs="Times New Roman"/>
          <w:b/>
          <w:bCs/>
          <w:i/>
          <w:iCs/>
          <w:sz w:val="40"/>
          <w:szCs w:val="40"/>
        </w:rPr>
      </w:pPr>
    </w:p>
    <w:p w14:paraId="018DA92F" w14:textId="314E6BF8" w:rsidR="00023BCF" w:rsidRDefault="00023BCF" w:rsidP="00023BCF">
      <w:pPr>
        <w:spacing w:line="360" w:lineRule="auto"/>
        <w:jc w:val="right"/>
        <w:rPr>
          <w:rFonts w:ascii="Times New Roman" w:hAnsi="Times New Roman" w:cs="Times New Roman"/>
          <w:b/>
          <w:bCs/>
          <w:i/>
          <w:iCs/>
          <w:sz w:val="40"/>
          <w:szCs w:val="40"/>
        </w:rPr>
      </w:pPr>
      <w:r>
        <w:rPr>
          <w:rFonts w:ascii="Times New Roman" w:hAnsi="Times New Roman" w:cs="Times New Roman"/>
          <w:b/>
          <w:bCs/>
          <w:i/>
          <w:iCs/>
          <w:sz w:val="40"/>
          <w:szCs w:val="40"/>
        </w:rPr>
        <w:t>CULTURAL AWERENESS</w:t>
      </w:r>
    </w:p>
    <w:p w14:paraId="2890CFC1" w14:textId="525391AB" w:rsidR="00023BCF" w:rsidRDefault="00023BCF" w:rsidP="00023BCF">
      <w:pPr>
        <w:spacing w:line="360" w:lineRule="auto"/>
        <w:jc w:val="right"/>
        <w:rPr>
          <w:rFonts w:ascii="Times New Roman" w:hAnsi="Times New Roman" w:cs="Times New Roman"/>
          <w:b/>
          <w:bCs/>
          <w:i/>
          <w:iCs/>
          <w:sz w:val="40"/>
          <w:szCs w:val="40"/>
        </w:rPr>
      </w:pPr>
      <w:r>
        <w:rPr>
          <w:rFonts w:ascii="Times New Roman" w:hAnsi="Times New Roman" w:cs="Times New Roman"/>
          <w:b/>
          <w:bCs/>
          <w:i/>
          <w:iCs/>
          <w:sz w:val="40"/>
          <w:szCs w:val="40"/>
        </w:rPr>
        <w:t>BMIH5003</w:t>
      </w:r>
    </w:p>
    <w:p w14:paraId="6B083A4A" w14:textId="57A0EE17" w:rsidR="00023BCF" w:rsidRPr="002E7C10" w:rsidRDefault="00023BCF" w:rsidP="00023BCF">
      <w:pPr>
        <w:spacing w:line="360" w:lineRule="auto"/>
        <w:jc w:val="right"/>
        <w:rPr>
          <w:rFonts w:ascii="Times New Roman" w:hAnsi="Times New Roman" w:cs="Times New Roman"/>
          <w:b/>
          <w:bCs/>
          <w:i/>
          <w:iCs/>
          <w:sz w:val="40"/>
          <w:szCs w:val="40"/>
        </w:rPr>
      </w:pPr>
      <w:r w:rsidRPr="002E7C10">
        <w:rPr>
          <w:rFonts w:ascii="Times New Roman" w:hAnsi="Times New Roman" w:cs="Times New Roman"/>
          <w:b/>
          <w:bCs/>
          <w:i/>
          <w:iCs/>
          <w:sz w:val="40"/>
          <w:szCs w:val="40"/>
        </w:rPr>
        <w:t>Lecturer: Rodrigo Aguilera</w:t>
      </w:r>
    </w:p>
    <w:p w14:paraId="53DAD693" w14:textId="423AAC99" w:rsidR="00023BCF" w:rsidRPr="00BC6BD4" w:rsidRDefault="00023BCF" w:rsidP="00023BCF">
      <w:pPr>
        <w:spacing w:line="360" w:lineRule="auto"/>
        <w:jc w:val="right"/>
        <w:rPr>
          <w:rFonts w:ascii="Times New Roman" w:hAnsi="Times New Roman" w:cs="Times New Roman"/>
          <w:b/>
          <w:bCs/>
          <w:i/>
          <w:iCs/>
          <w:sz w:val="40"/>
          <w:szCs w:val="40"/>
        </w:rPr>
      </w:pPr>
      <w:proofErr w:type="spellStart"/>
      <w:r w:rsidRPr="00BC6BD4">
        <w:rPr>
          <w:rFonts w:ascii="Times New Roman" w:hAnsi="Times New Roman" w:cs="Times New Roman"/>
          <w:b/>
          <w:bCs/>
          <w:i/>
          <w:iCs/>
          <w:sz w:val="40"/>
          <w:szCs w:val="40"/>
        </w:rPr>
        <w:t>Student:Carmen</w:t>
      </w:r>
      <w:proofErr w:type="spellEnd"/>
      <w:r w:rsidRPr="00BC6BD4">
        <w:rPr>
          <w:rFonts w:ascii="Times New Roman" w:hAnsi="Times New Roman" w:cs="Times New Roman"/>
          <w:b/>
          <w:bCs/>
          <w:i/>
          <w:iCs/>
          <w:sz w:val="40"/>
          <w:szCs w:val="40"/>
        </w:rPr>
        <w:t xml:space="preserve"> Dragu</w:t>
      </w:r>
    </w:p>
    <w:p w14:paraId="5FFC4EBC" w14:textId="07EBD6D2" w:rsidR="00023BCF" w:rsidRPr="00BC6BD4" w:rsidRDefault="00023BCF" w:rsidP="00023BCF">
      <w:pPr>
        <w:spacing w:line="360" w:lineRule="auto"/>
        <w:jc w:val="right"/>
        <w:rPr>
          <w:rFonts w:ascii="Times New Roman" w:hAnsi="Times New Roman" w:cs="Times New Roman"/>
          <w:b/>
          <w:bCs/>
          <w:i/>
          <w:iCs/>
          <w:sz w:val="40"/>
          <w:szCs w:val="40"/>
        </w:rPr>
      </w:pPr>
      <w:r w:rsidRPr="00BC6BD4">
        <w:rPr>
          <w:rFonts w:ascii="Times New Roman" w:hAnsi="Times New Roman" w:cs="Times New Roman"/>
          <w:b/>
          <w:bCs/>
          <w:i/>
          <w:iCs/>
          <w:sz w:val="40"/>
          <w:szCs w:val="40"/>
        </w:rPr>
        <w:t>2117510</w:t>
      </w:r>
    </w:p>
    <w:p w14:paraId="488E0710" w14:textId="77777777" w:rsidR="002E7C10" w:rsidRDefault="002E7C10" w:rsidP="00023BCF">
      <w:pPr>
        <w:spacing w:line="360" w:lineRule="auto"/>
        <w:jc w:val="right"/>
        <w:rPr>
          <w:rFonts w:ascii="Times New Roman" w:hAnsi="Times New Roman" w:cs="Times New Roman"/>
          <w:b/>
          <w:bCs/>
          <w:i/>
          <w:iCs/>
          <w:sz w:val="40"/>
          <w:szCs w:val="40"/>
        </w:rPr>
      </w:pPr>
    </w:p>
    <w:p w14:paraId="7117ABFC" w14:textId="77777777" w:rsidR="00492E04" w:rsidRDefault="00492E04" w:rsidP="00023BCF">
      <w:pPr>
        <w:spacing w:line="360" w:lineRule="auto"/>
        <w:jc w:val="right"/>
        <w:rPr>
          <w:rFonts w:ascii="Times New Roman" w:hAnsi="Times New Roman" w:cs="Times New Roman"/>
          <w:b/>
          <w:bCs/>
          <w:i/>
          <w:iCs/>
          <w:sz w:val="40"/>
          <w:szCs w:val="40"/>
        </w:rPr>
      </w:pPr>
    </w:p>
    <w:p w14:paraId="7097A1CB" w14:textId="77777777" w:rsidR="00A73F51" w:rsidRDefault="00A73F51" w:rsidP="00A73F51">
      <w:pPr>
        <w:spacing w:line="360" w:lineRule="auto"/>
        <w:rPr>
          <w:rFonts w:ascii="Times New Roman" w:hAnsi="Times New Roman" w:cs="Times New Roman"/>
          <w:b/>
          <w:bCs/>
          <w:i/>
          <w:iCs/>
          <w:sz w:val="28"/>
          <w:szCs w:val="28"/>
        </w:rPr>
      </w:pPr>
      <w:r>
        <w:rPr>
          <w:rFonts w:ascii="Times New Roman" w:hAnsi="Times New Roman" w:cs="Times New Roman"/>
          <w:b/>
          <w:bCs/>
          <w:i/>
          <w:iCs/>
          <w:sz w:val="28"/>
          <w:szCs w:val="28"/>
        </w:rPr>
        <w:lastRenderedPageBreak/>
        <w:t>CONTENTS PAGE:</w:t>
      </w:r>
    </w:p>
    <w:p w14:paraId="0426D7A5" w14:textId="77777777" w:rsidR="00A73F51" w:rsidRDefault="00A73F51" w:rsidP="00A73F51">
      <w:pPr>
        <w:spacing w:line="360" w:lineRule="auto"/>
        <w:rPr>
          <w:rFonts w:ascii="Times New Roman" w:hAnsi="Times New Roman" w:cs="Times New Roman"/>
          <w:b/>
          <w:bCs/>
          <w:i/>
          <w:iCs/>
          <w:sz w:val="28"/>
          <w:szCs w:val="28"/>
        </w:rPr>
      </w:pPr>
    </w:p>
    <w:p w14:paraId="612B81D2" w14:textId="77777777" w:rsidR="00A73F51" w:rsidRDefault="00A73F51" w:rsidP="00A73F51">
      <w:pPr>
        <w:pStyle w:val="ListParagraph"/>
        <w:numPr>
          <w:ilvl w:val="0"/>
          <w:numId w:val="1"/>
        </w:numPr>
        <w:spacing w:line="360" w:lineRule="auto"/>
        <w:rPr>
          <w:rFonts w:ascii="Times New Roman" w:hAnsi="Times New Roman" w:cs="Times New Roman"/>
          <w:b/>
          <w:bCs/>
          <w:sz w:val="28"/>
          <w:szCs w:val="28"/>
        </w:rPr>
      </w:pPr>
      <w:r>
        <w:rPr>
          <w:rFonts w:ascii="Times New Roman" w:hAnsi="Times New Roman" w:cs="Times New Roman"/>
          <w:b/>
          <w:bCs/>
          <w:sz w:val="28"/>
          <w:szCs w:val="28"/>
        </w:rPr>
        <w:t>Executive Summary</w:t>
      </w:r>
    </w:p>
    <w:p w14:paraId="5D204DEC" w14:textId="77777777" w:rsidR="00A73F51" w:rsidRDefault="00A73F51" w:rsidP="00A73F51">
      <w:pPr>
        <w:pStyle w:val="ListParagraph"/>
        <w:numPr>
          <w:ilvl w:val="0"/>
          <w:numId w:val="1"/>
        </w:numPr>
        <w:spacing w:line="360" w:lineRule="auto"/>
        <w:rPr>
          <w:rFonts w:ascii="Times New Roman" w:hAnsi="Times New Roman" w:cs="Times New Roman"/>
          <w:b/>
          <w:bCs/>
          <w:sz w:val="28"/>
          <w:szCs w:val="28"/>
        </w:rPr>
      </w:pPr>
      <w:r>
        <w:rPr>
          <w:rFonts w:ascii="Times New Roman" w:hAnsi="Times New Roman" w:cs="Times New Roman"/>
          <w:b/>
          <w:bCs/>
          <w:sz w:val="28"/>
          <w:szCs w:val="28"/>
        </w:rPr>
        <w:t>Introduction Italy(hotel)</w:t>
      </w:r>
    </w:p>
    <w:p w14:paraId="3B5A4182" w14:textId="77777777" w:rsidR="00A73F51" w:rsidRDefault="00A73F51" w:rsidP="00A73F51">
      <w:pPr>
        <w:pStyle w:val="ListParagraph"/>
        <w:numPr>
          <w:ilvl w:val="0"/>
          <w:numId w:val="1"/>
        </w:numPr>
        <w:spacing w:line="360" w:lineRule="auto"/>
        <w:rPr>
          <w:rFonts w:ascii="Times New Roman" w:hAnsi="Times New Roman" w:cs="Times New Roman"/>
          <w:b/>
          <w:bCs/>
          <w:sz w:val="28"/>
          <w:szCs w:val="28"/>
        </w:rPr>
      </w:pPr>
      <w:r>
        <w:rPr>
          <w:rFonts w:ascii="Times New Roman" w:hAnsi="Times New Roman" w:cs="Times New Roman"/>
          <w:b/>
          <w:bCs/>
          <w:sz w:val="28"/>
          <w:szCs w:val="28"/>
        </w:rPr>
        <w:t>Introduction Japan(home country for guests)</w:t>
      </w:r>
    </w:p>
    <w:p w14:paraId="108FEBDA" w14:textId="77777777" w:rsidR="00A73F51" w:rsidRDefault="00A73F51" w:rsidP="00A73F51">
      <w:pPr>
        <w:pStyle w:val="ListParagraph"/>
        <w:numPr>
          <w:ilvl w:val="0"/>
          <w:numId w:val="1"/>
        </w:numPr>
        <w:spacing w:line="360" w:lineRule="auto"/>
        <w:rPr>
          <w:rFonts w:ascii="Times New Roman" w:hAnsi="Times New Roman" w:cs="Times New Roman"/>
          <w:b/>
          <w:bCs/>
          <w:sz w:val="28"/>
          <w:szCs w:val="28"/>
        </w:rPr>
      </w:pPr>
      <w:r>
        <w:rPr>
          <w:rFonts w:ascii="Times New Roman" w:hAnsi="Times New Roman" w:cs="Times New Roman"/>
          <w:b/>
          <w:bCs/>
          <w:sz w:val="28"/>
          <w:szCs w:val="28"/>
        </w:rPr>
        <w:t>Country analysis</w:t>
      </w:r>
    </w:p>
    <w:p w14:paraId="7C57B294" w14:textId="77777777" w:rsidR="00A73F51" w:rsidRDefault="00A73F51" w:rsidP="00A73F51">
      <w:pPr>
        <w:pStyle w:val="ListParagraph"/>
        <w:numPr>
          <w:ilvl w:val="0"/>
          <w:numId w:val="1"/>
        </w:numPr>
        <w:spacing w:line="360" w:lineRule="auto"/>
        <w:rPr>
          <w:rFonts w:ascii="Times New Roman" w:hAnsi="Times New Roman" w:cs="Times New Roman"/>
          <w:b/>
          <w:bCs/>
          <w:sz w:val="28"/>
          <w:szCs w:val="28"/>
        </w:rPr>
      </w:pPr>
      <w:r>
        <w:rPr>
          <w:rFonts w:ascii="Times New Roman" w:hAnsi="Times New Roman" w:cs="Times New Roman"/>
          <w:b/>
          <w:bCs/>
          <w:sz w:val="28"/>
          <w:szCs w:val="28"/>
        </w:rPr>
        <w:t xml:space="preserve">Do and don’t </w:t>
      </w:r>
    </w:p>
    <w:p w14:paraId="4B6AD44C" w14:textId="77777777" w:rsidR="00A73F51" w:rsidRDefault="00A73F51" w:rsidP="00A73F51">
      <w:pPr>
        <w:pStyle w:val="ListParagraph"/>
        <w:numPr>
          <w:ilvl w:val="0"/>
          <w:numId w:val="1"/>
        </w:numPr>
        <w:spacing w:line="360" w:lineRule="auto"/>
        <w:rPr>
          <w:rFonts w:ascii="Times New Roman" w:hAnsi="Times New Roman" w:cs="Times New Roman"/>
          <w:b/>
          <w:bCs/>
          <w:sz w:val="28"/>
          <w:szCs w:val="28"/>
        </w:rPr>
      </w:pPr>
      <w:r>
        <w:rPr>
          <w:rFonts w:ascii="Times New Roman" w:hAnsi="Times New Roman" w:cs="Times New Roman"/>
          <w:b/>
          <w:bCs/>
          <w:sz w:val="28"/>
          <w:szCs w:val="28"/>
        </w:rPr>
        <w:t>Conclusion</w:t>
      </w:r>
    </w:p>
    <w:p w14:paraId="548AE91D" w14:textId="77777777" w:rsidR="00A73F51" w:rsidRDefault="00A73F51" w:rsidP="00A73F51">
      <w:pPr>
        <w:spacing w:line="360" w:lineRule="auto"/>
        <w:rPr>
          <w:rFonts w:ascii="Times New Roman" w:hAnsi="Times New Roman" w:cs="Times New Roman"/>
          <w:b/>
          <w:bCs/>
          <w:i/>
          <w:iCs/>
          <w:sz w:val="40"/>
          <w:szCs w:val="40"/>
        </w:rPr>
      </w:pPr>
    </w:p>
    <w:p w14:paraId="4800FFD3" w14:textId="77777777" w:rsidR="00A73F51" w:rsidRDefault="00A73F51" w:rsidP="00023BCF">
      <w:pPr>
        <w:spacing w:line="360" w:lineRule="auto"/>
        <w:jc w:val="right"/>
        <w:rPr>
          <w:rFonts w:ascii="Times New Roman" w:hAnsi="Times New Roman" w:cs="Times New Roman"/>
          <w:b/>
          <w:bCs/>
          <w:i/>
          <w:iCs/>
          <w:sz w:val="40"/>
          <w:szCs w:val="40"/>
        </w:rPr>
      </w:pPr>
    </w:p>
    <w:p w14:paraId="3519998F" w14:textId="77777777" w:rsidR="00A73F51" w:rsidRDefault="00A73F51" w:rsidP="00023BCF">
      <w:pPr>
        <w:spacing w:line="360" w:lineRule="auto"/>
        <w:jc w:val="right"/>
        <w:rPr>
          <w:rFonts w:ascii="Times New Roman" w:hAnsi="Times New Roman" w:cs="Times New Roman"/>
          <w:b/>
          <w:bCs/>
          <w:i/>
          <w:iCs/>
          <w:sz w:val="40"/>
          <w:szCs w:val="40"/>
        </w:rPr>
      </w:pPr>
    </w:p>
    <w:p w14:paraId="4892E6E6" w14:textId="77777777" w:rsidR="00A73F51" w:rsidRDefault="00A73F51" w:rsidP="00023BCF">
      <w:pPr>
        <w:spacing w:line="360" w:lineRule="auto"/>
        <w:jc w:val="right"/>
        <w:rPr>
          <w:rFonts w:ascii="Times New Roman" w:hAnsi="Times New Roman" w:cs="Times New Roman"/>
          <w:b/>
          <w:bCs/>
          <w:i/>
          <w:iCs/>
          <w:sz w:val="40"/>
          <w:szCs w:val="40"/>
        </w:rPr>
      </w:pPr>
    </w:p>
    <w:p w14:paraId="018673AD" w14:textId="77777777" w:rsidR="00A73F51" w:rsidRDefault="00A73F51" w:rsidP="00023BCF">
      <w:pPr>
        <w:spacing w:line="360" w:lineRule="auto"/>
        <w:jc w:val="right"/>
        <w:rPr>
          <w:rFonts w:ascii="Times New Roman" w:hAnsi="Times New Roman" w:cs="Times New Roman"/>
          <w:b/>
          <w:bCs/>
          <w:i/>
          <w:iCs/>
          <w:sz w:val="40"/>
          <w:szCs w:val="40"/>
        </w:rPr>
      </w:pPr>
    </w:p>
    <w:p w14:paraId="000A2094" w14:textId="77777777" w:rsidR="00A73F51" w:rsidRDefault="00A73F51" w:rsidP="00023BCF">
      <w:pPr>
        <w:spacing w:line="360" w:lineRule="auto"/>
        <w:jc w:val="right"/>
        <w:rPr>
          <w:rFonts w:ascii="Times New Roman" w:hAnsi="Times New Roman" w:cs="Times New Roman"/>
          <w:b/>
          <w:bCs/>
          <w:i/>
          <w:iCs/>
          <w:sz w:val="40"/>
          <w:szCs w:val="40"/>
        </w:rPr>
      </w:pPr>
    </w:p>
    <w:p w14:paraId="3E9831C2" w14:textId="77777777" w:rsidR="00A73F51" w:rsidRDefault="00A73F51" w:rsidP="00023BCF">
      <w:pPr>
        <w:spacing w:line="360" w:lineRule="auto"/>
        <w:jc w:val="right"/>
        <w:rPr>
          <w:rFonts w:ascii="Times New Roman" w:hAnsi="Times New Roman" w:cs="Times New Roman"/>
          <w:b/>
          <w:bCs/>
          <w:i/>
          <w:iCs/>
          <w:sz w:val="40"/>
          <w:szCs w:val="40"/>
        </w:rPr>
      </w:pPr>
    </w:p>
    <w:p w14:paraId="3DD3DB6F" w14:textId="77777777" w:rsidR="00A73F51" w:rsidRDefault="00A73F51" w:rsidP="00A73F51">
      <w:pPr>
        <w:spacing w:line="360" w:lineRule="auto"/>
        <w:rPr>
          <w:rFonts w:ascii="Times New Roman" w:hAnsi="Times New Roman" w:cs="Times New Roman"/>
          <w:b/>
          <w:bCs/>
          <w:i/>
          <w:iCs/>
          <w:sz w:val="40"/>
          <w:szCs w:val="40"/>
        </w:rPr>
      </w:pPr>
    </w:p>
    <w:p w14:paraId="3402A98B" w14:textId="77777777" w:rsidR="00A73F51" w:rsidRDefault="00A73F51" w:rsidP="00A73F51">
      <w:pPr>
        <w:spacing w:line="360" w:lineRule="auto"/>
        <w:rPr>
          <w:rFonts w:ascii="Times New Roman" w:hAnsi="Times New Roman" w:cs="Times New Roman"/>
          <w:b/>
          <w:bCs/>
          <w:i/>
          <w:iCs/>
          <w:sz w:val="40"/>
          <w:szCs w:val="40"/>
        </w:rPr>
      </w:pPr>
    </w:p>
    <w:p w14:paraId="57C0F609" w14:textId="77777777" w:rsidR="00A73F51" w:rsidRDefault="00A73F51" w:rsidP="00A73F51">
      <w:pPr>
        <w:spacing w:line="360" w:lineRule="auto"/>
        <w:rPr>
          <w:rFonts w:ascii="Times New Roman" w:hAnsi="Times New Roman" w:cs="Times New Roman"/>
          <w:b/>
          <w:bCs/>
          <w:i/>
          <w:iCs/>
          <w:sz w:val="40"/>
          <w:szCs w:val="40"/>
        </w:rPr>
      </w:pPr>
    </w:p>
    <w:p w14:paraId="1176D5E1" w14:textId="77777777" w:rsidR="00A73F51" w:rsidRDefault="00A73F51" w:rsidP="00A73F51">
      <w:pPr>
        <w:spacing w:line="360" w:lineRule="auto"/>
        <w:rPr>
          <w:rFonts w:ascii="Times New Roman" w:hAnsi="Times New Roman" w:cs="Times New Roman"/>
          <w:b/>
          <w:bCs/>
          <w:i/>
          <w:iCs/>
          <w:sz w:val="40"/>
          <w:szCs w:val="40"/>
        </w:rPr>
      </w:pPr>
    </w:p>
    <w:p w14:paraId="5D5E2892" w14:textId="2DCEA0EE" w:rsidR="00492E04" w:rsidRDefault="00492E04" w:rsidP="00492E04">
      <w:pPr>
        <w:spacing w:line="360" w:lineRule="auto"/>
        <w:rPr>
          <w:rFonts w:ascii="Times New Roman" w:hAnsi="Times New Roman" w:cs="Times New Roman"/>
          <w:b/>
          <w:bCs/>
          <w:i/>
          <w:iCs/>
          <w:sz w:val="28"/>
          <w:szCs w:val="28"/>
        </w:rPr>
      </w:pPr>
      <w:bookmarkStart w:id="0" w:name="_Hlk127730138"/>
      <w:r>
        <w:rPr>
          <w:rFonts w:ascii="Times New Roman" w:hAnsi="Times New Roman" w:cs="Times New Roman"/>
          <w:b/>
          <w:bCs/>
          <w:i/>
          <w:iCs/>
          <w:sz w:val="28"/>
          <w:szCs w:val="28"/>
        </w:rPr>
        <w:lastRenderedPageBreak/>
        <w:t>EXECUTIVE SUMMARY</w:t>
      </w:r>
    </w:p>
    <w:p w14:paraId="11C31A1F" w14:textId="215C0F5E" w:rsidR="00492E04" w:rsidRDefault="00492E04" w:rsidP="00492E04">
      <w:pPr>
        <w:spacing w:line="360" w:lineRule="auto"/>
        <w:rPr>
          <w:rFonts w:ascii="Times New Roman" w:hAnsi="Times New Roman" w:cs="Times New Roman"/>
          <w:sz w:val="24"/>
          <w:szCs w:val="24"/>
        </w:rPr>
      </w:pPr>
      <w:r>
        <w:rPr>
          <w:rFonts w:ascii="Times New Roman" w:hAnsi="Times New Roman" w:cs="Times New Roman"/>
          <w:sz w:val="24"/>
          <w:szCs w:val="24"/>
        </w:rPr>
        <w:t xml:space="preserve">The report presented below </w:t>
      </w:r>
      <w:r w:rsidR="00A22513">
        <w:rPr>
          <w:rFonts w:ascii="Times New Roman" w:hAnsi="Times New Roman" w:cs="Times New Roman"/>
          <w:sz w:val="24"/>
          <w:szCs w:val="24"/>
        </w:rPr>
        <w:t xml:space="preserve">analysed the comparison of </w:t>
      </w:r>
      <w:r w:rsidR="00F157EB">
        <w:rPr>
          <w:rFonts w:ascii="Times New Roman" w:hAnsi="Times New Roman" w:cs="Times New Roman"/>
          <w:sz w:val="24"/>
          <w:szCs w:val="24"/>
        </w:rPr>
        <w:t>Italy and Japan, the two very different cultures according to Hofstede comparison tool.</w:t>
      </w:r>
    </w:p>
    <w:p w14:paraId="4C45A2E9" w14:textId="32BFD3D7" w:rsidR="00654456" w:rsidRPr="00492E04" w:rsidRDefault="00654456" w:rsidP="00492E04">
      <w:pPr>
        <w:spacing w:line="360" w:lineRule="auto"/>
        <w:rPr>
          <w:rFonts w:ascii="Times New Roman" w:hAnsi="Times New Roman" w:cs="Times New Roman"/>
          <w:sz w:val="24"/>
          <w:szCs w:val="24"/>
        </w:rPr>
      </w:pPr>
      <w:r w:rsidRPr="00654456">
        <w:rPr>
          <w:rFonts w:ascii="Times New Roman" w:hAnsi="Times New Roman" w:cs="Times New Roman"/>
          <w:sz w:val="24"/>
          <w:szCs w:val="24"/>
        </w:rPr>
        <w:t>Italy was divided into so many different political entities—each with autonomous administration, ruling dynasties, linguistic dialects, local customs and traditions, and cuisines—that the many sections of Italy today are unique in their own ways while yet sharing some cultural characteristics. Italy is a relic of the eternal Roman Empire, yet it is at the forefront of current scientific study and technology in many field</w:t>
      </w:r>
      <w:r>
        <w:rPr>
          <w:rFonts w:ascii="Times New Roman" w:hAnsi="Times New Roman" w:cs="Times New Roman"/>
          <w:sz w:val="24"/>
          <w:szCs w:val="24"/>
        </w:rPr>
        <w:t xml:space="preserve">. </w:t>
      </w:r>
      <w:r w:rsidR="00B25D96">
        <w:rPr>
          <w:rFonts w:ascii="Times New Roman" w:hAnsi="Times New Roman" w:cs="Times New Roman"/>
          <w:sz w:val="24"/>
          <w:szCs w:val="24"/>
        </w:rPr>
        <w:t xml:space="preserve">Italy does not have a very </w:t>
      </w:r>
      <w:r w:rsidR="00337F0D">
        <w:rPr>
          <w:rFonts w:ascii="Times New Roman" w:hAnsi="Times New Roman" w:cs="Times New Roman"/>
          <w:sz w:val="24"/>
          <w:szCs w:val="24"/>
        </w:rPr>
        <w:t>power distance culture but is a very individualistic and masculine country comparing with Japan w</w:t>
      </w:r>
      <w:r w:rsidR="00AF6C3C">
        <w:rPr>
          <w:rFonts w:ascii="Times New Roman" w:hAnsi="Times New Roman" w:cs="Times New Roman"/>
          <w:sz w:val="24"/>
          <w:szCs w:val="24"/>
        </w:rPr>
        <w:t xml:space="preserve">ere loyalty for family members means more then anything else but </w:t>
      </w:r>
      <w:r w:rsidR="000C5621">
        <w:rPr>
          <w:rFonts w:ascii="Times New Roman" w:hAnsi="Times New Roman" w:cs="Times New Roman"/>
          <w:sz w:val="24"/>
          <w:szCs w:val="24"/>
        </w:rPr>
        <w:t>also Japan is one of the most masculine country in the world, according to Hofstede an</w:t>
      </w:r>
      <w:r w:rsidR="004B6A25">
        <w:rPr>
          <w:rFonts w:ascii="Times New Roman" w:hAnsi="Times New Roman" w:cs="Times New Roman"/>
          <w:sz w:val="24"/>
          <w:szCs w:val="24"/>
        </w:rPr>
        <w:t>alysis.</w:t>
      </w:r>
    </w:p>
    <w:p w14:paraId="5B599A2C" w14:textId="77777777" w:rsidR="00492E04" w:rsidRDefault="00492E04" w:rsidP="00492E04">
      <w:pPr>
        <w:spacing w:line="360" w:lineRule="auto"/>
        <w:rPr>
          <w:rFonts w:ascii="Times New Roman" w:hAnsi="Times New Roman" w:cs="Times New Roman"/>
          <w:b/>
          <w:bCs/>
          <w:i/>
          <w:iCs/>
          <w:sz w:val="24"/>
          <w:szCs w:val="24"/>
        </w:rPr>
      </w:pPr>
    </w:p>
    <w:bookmarkEnd w:id="0"/>
    <w:p w14:paraId="1DEB3AD7" w14:textId="77777777" w:rsidR="00492E04" w:rsidRDefault="00492E04" w:rsidP="00492E04">
      <w:pPr>
        <w:spacing w:line="360" w:lineRule="auto"/>
        <w:rPr>
          <w:rFonts w:ascii="Times New Roman" w:hAnsi="Times New Roman" w:cs="Times New Roman"/>
          <w:b/>
          <w:bCs/>
          <w:i/>
          <w:iCs/>
          <w:sz w:val="24"/>
          <w:szCs w:val="24"/>
        </w:rPr>
      </w:pPr>
    </w:p>
    <w:p w14:paraId="130CCC7A" w14:textId="77777777" w:rsidR="00492E04" w:rsidRDefault="00492E04" w:rsidP="00492E04">
      <w:pPr>
        <w:spacing w:line="360" w:lineRule="auto"/>
        <w:rPr>
          <w:rFonts w:ascii="Times New Roman" w:hAnsi="Times New Roman" w:cs="Times New Roman"/>
          <w:b/>
          <w:bCs/>
          <w:i/>
          <w:iCs/>
          <w:sz w:val="24"/>
          <w:szCs w:val="24"/>
        </w:rPr>
      </w:pPr>
    </w:p>
    <w:p w14:paraId="2AA73B29" w14:textId="77777777" w:rsidR="00492E04" w:rsidRDefault="00492E04" w:rsidP="00492E04">
      <w:pPr>
        <w:spacing w:line="360" w:lineRule="auto"/>
        <w:rPr>
          <w:rFonts w:ascii="Times New Roman" w:hAnsi="Times New Roman" w:cs="Times New Roman"/>
          <w:b/>
          <w:bCs/>
          <w:i/>
          <w:iCs/>
          <w:sz w:val="24"/>
          <w:szCs w:val="24"/>
        </w:rPr>
      </w:pPr>
    </w:p>
    <w:p w14:paraId="3B889801" w14:textId="77777777" w:rsidR="00492E04" w:rsidRDefault="00492E04" w:rsidP="00492E04">
      <w:pPr>
        <w:spacing w:line="360" w:lineRule="auto"/>
        <w:rPr>
          <w:rFonts w:ascii="Times New Roman" w:hAnsi="Times New Roman" w:cs="Times New Roman"/>
          <w:b/>
          <w:bCs/>
          <w:i/>
          <w:iCs/>
          <w:sz w:val="24"/>
          <w:szCs w:val="24"/>
        </w:rPr>
      </w:pPr>
    </w:p>
    <w:p w14:paraId="5A6A7E64" w14:textId="77777777" w:rsidR="00492E04" w:rsidRDefault="00492E04" w:rsidP="00492E04">
      <w:pPr>
        <w:spacing w:line="360" w:lineRule="auto"/>
        <w:rPr>
          <w:rFonts w:ascii="Times New Roman" w:hAnsi="Times New Roman" w:cs="Times New Roman"/>
          <w:b/>
          <w:bCs/>
          <w:i/>
          <w:iCs/>
          <w:sz w:val="24"/>
          <w:szCs w:val="24"/>
        </w:rPr>
      </w:pPr>
    </w:p>
    <w:p w14:paraId="35773C36" w14:textId="77777777" w:rsidR="00492E04" w:rsidRDefault="00492E04" w:rsidP="00492E04">
      <w:pPr>
        <w:spacing w:line="360" w:lineRule="auto"/>
        <w:rPr>
          <w:rFonts w:ascii="Times New Roman" w:hAnsi="Times New Roman" w:cs="Times New Roman"/>
          <w:b/>
          <w:bCs/>
          <w:i/>
          <w:iCs/>
          <w:sz w:val="24"/>
          <w:szCs w:val="24"/>
        </w:rPr>
      </w:pPr>
    </w:p>
    <w:p w14:paraId="4FCF4CB0" w14:textId="77777777" w:rsidR="00492E04" w:rsidRDefault="00492E04" w:rsidP="00492E04">
      <w:pPr>
        <w:spacing w:line="360" w:lineRule="auto"/>
        <w:rPr>
          <w:rFonts w:ascii="Times New Roman" w:hAnsi="Times New Roman" w:cs="Times New Roman"/>
          <w:b/>
          <w:bCs/>
          <w:i/>
          <w:iCs/>
          <w:sz w:val="24"/>
          <w:szCs w:val="24"/>
        </w:rPr>
      </w:pPr>
    </w:p>
    <w:p w14:paraId="3673C5CC" w14:textId="77777777" w:rsidR="00492E04" w:rsidRDefault="00492E04" w:rsidP="00492E04">
      <w:pPr>
        <w:spacing w:line="360" w:lineRule="auto"/>
        <w:rPr>
          <w:rFonts w:ascii="Times New Roman" w:hAnsi="Times New Roman" w:cs="Times New Roman"/>
          <w:b/>
          <w:bCs/>
          <w:i/>
          <w:iCs/>
          <w:sz w:val="24"/>
          <w:szCs w:val="24"/>
        </w:rPr>
      </w:pPr>
    </w:p>
    <w:p w14:paraId="20C2615B" w14:textId="77777777" w:rsidR="00492E04" w:rsidRDefault="00492E04" w:rsidP="00492E04">
      <w:pPr>
        <w:spacing w:line="360" w:lineRule="auto"/>
        <w:rPr>
          <w:rFonts w:ascii="Times New Roman" w:hAnsi="Times New Roman" w:cs="Times New Roman"/>
          <w:b/>
          <w:bCs/>
          <w:i/>
          <w:iCs/>
          <w:sz w:val="24"/>
          <w:szCs w:val="24"/>
        </w:rPr>
      </w:pPr>
    </w:p>
    <w:p w14:paraId="789FFEAF" w14:textId="77777777" w:rsidR="00492E04" w:rsidRDefault="00492E04" w:rsidP="00492E04">
      <w:pPr>
        <w:spacing w:line="360" w:lineRule="auto"/>
        <w:rPr>
          <w:rFonts w:ascii="Times New Roman" w:hAnsi="Times New Roman" w:cs="Times New Roman"/>
          <w:b/>
          <w:bCs/>
          <w:i/>
          <w:iCs/>
          <w:sz w:val="24"/>
          <w:szCs w:val="24"/>
        </w:rPr>
      </w:pPr>
    </w:p>
    <w:p w14:paraId="40088B36" w14:textId="77777777" w:rsidR="002E7C10" w:rsidRDefault="002E7C10" w:rsidP="004B6A25">
      <w:pPr>
        <w:spacing w:line="360" w:lineRule="auto"/>
        <w:rPr>
          <w:rFonts w:ascii="Times New Roman" w:hAnsi="Times New Roman" w:cs="Times New Roman"/>
          <w:b/>
          <w:bCs/>
          <w:i/>
          <w:iCs/>
          <w:sz w:val="24"/>
          <w:szCs w:val="24"/>
        </w:rPr>
      </w:pPr>
    </w:p>
    <w:p w14:paraId="0942B8C2" w14:textId="77777777" w:rsidR="00A73F51" w:rsidRDefault="00A73F51" w:rsidP="004B6A25">
      <w:pPr>
        <w:spacing w:line="360" w:lineRule="auto"/>
        <w:rPr>
          <w:rFonts w:ascii="Times New Roman" w:hAnsi="Times New Roman" w:cs="Times New Roman"/>
          <w:b/>
          <w:bCs/>
          <w:i/>
          <w:iCs/>
          <w:sz w:val="24"/>
          <w:szCs w:val="24"/>
        </w:rPr>
      </w:pPr>
    </w:p>
    <w:p w14:paraId="671B1187" w14:textId="77777777" w:rsidR="004B6A25" w:rsidRPr="00BC6BD4" w:rsidRDefault="004B6A25" w:rsidP="004B6A25">
      <w:pPr>
        <w:spacing w:line="360" w:lineRule="auto"/>
        <w:rPr>
          <w:rFonts w:ascii="Times New Roman" w:hAnsi="Times New Roman" w:cs="Times New Roman"/>
          <w:b/>
          <w:bCs/>
          <w:i/>
          <w:iCs/>
          <w:sz w:val="40"/>
          <w:szCs w:val="40"/>
        </w:rPr>
      </w:pPr>
    </w:p>
    <w:p w14:paraId="547E5096" w14:textId="57D2F633" w:rsidR="002E7C10" w:rsidRDefault="0005187E" w:rsidP="002E7C10">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w:t>
      </w:r>
      <w:r w:rsidR="002E7C10" w:rsidRPr="002E7C10">
        <w:rPr>
          <w:rFonts w:ascii="Times New Roman" w:hAnsi="Times New Roman" w:cs="Times New Roman"/>
          <w:sz w:val="24"/>
          <w:szCs w:val="24"/>
        </w:rPr>
        <w:t>Culture is a uniquely human way of adjusting to circumstances and passing on coping skills and knowledge to future generations. Culture teaches people about who they are, where they belong, how they should act, and what they should be doing. Workplace culture influences employee behaviour, morale, and productivity, and it comprises beliefs and patterns that shape organisational attitudes and behaviours</w:t>
      </w:r>
      <w:r w:rsidR="00D5001E">
        <w:rPr>
          <w:rFonts w:ascii="Times New Roman" w:hAnsi="Times New Roman" w:cs="Times New Roman"/>
          <w:sz w:val="24"/>
          <w:szCs w:val="24"/>
        </w:rPr>
        <w:t>”</w:t>
      </w:r>
      <w:r w:rsidR="002E7C10" w:rsidRPr="002E7C10">
        <w:rPr>
          <w:rFonts w:ascii="Times New Roman" w:hAnsi="Times New Roman" w:cs="Times New Roman"/>
          <w:sz w:val="24"/>
          <w:szCs w:val="24"/>
        </w:rPr>
        <w:t>.</w:t>
      </w:r>
      <w:r w:rsidR="00D5001E" w:rsidRPr="00D5001E">
        <w:rPr>
          <w:rFonts w:ascii="Times New Roman" w:hAnsi="Times New Roman" w:cs="Times New Roman"/>
          <w:sz w:val="24"/>
          <w:szCs w:val="24"/>
        </w:rPr>
        <w:t xml:space="preserve"> (Abramson, Moran and Harris, 2018)</w:t>
      </w:r>
      <w:r w:rsidR="00D5001E">
        <w:rPr>
          <w:rFonts w:ascii="Times New Roman" w:hAnsi="Times New Roman" w:cs="Times New Roman"/>
          <w:sz w:val="24"/>
          <w:szCs w:val="24"/>
        </w:rPr>
        <w:t xml:space="preserve">. </w:t>
      </w:r>
      <w:r w:rsidR="00D631E2" w:rsidRPr="00D631E2">
        <w:t xml:space="preserve"> </w:t>
      </w:r>
      <w:r w:rsidR="00D631E2" w:rsidRPr="00D631E2">
        <w:rPr>
          <w:rFonts w:ascii="Times New Roman" w:hAnsi="Times New Roman" w:cs="Times New Roman"/>
          <w:sz w:val="24"/>
          <w:szCs w:val="24"/>
        </w:rPr>
        <w:t>People and nations with similar cultures are joining forces to reshape global politics along cultural lines. People and nations from various cultures are separating.</w:t>
      </w:r>
      <w:r w:rsidR="00B12516" w:rsidRPr="00B12516">
        <w:t xml:space="preserve"> </w:t>
      </w:r>
      <w:r w:rsidR="00B12516" w:rsidRPr="00B12516">
        <w:rPr>
          <w:rFonts w:ascii="Times New Roman" w:hAnsi="Times New Roman" w:cs="Times New Roman"/>
          <w:sz w:val="24"/>
          <w:szCs w:val="24"/>
        </w:rPr>
        <w:t>The study of culture for the purpose of comprehending global advertising stems from the global-local dilemma: whether to standardise advertising for efficiency or to adapt to local customs and consumer incentives to be effective.</w:t>
      </w:r>
    </w:p>
    <w:p w14:paraId="6ADE1C6E" w14:textId="35754A49" w:rsidR="00CF611A" w:rsidRDefault="0069591E" w:rsidP="002E7C10">
      <w:pPr>
        <w:spacing w:line="360" w:lineRule="auto"/>
        <w:rPr>
          <w:rFonts w:ascii="Times New Roman" w:hAnsi="Times New Roman" w:cs="Times New Roman"/>
          <w:sz w:val="24"/>
          <w:szCs w:val="24"/>
        </w:rPr>
      </w:pPr>
      <w:r>
        <w:rPr>
          <w:rFonts w:ascii="Times New Roman" w:hAnsi="Times New Roman" w:cs="Times New Roman"/>
          <w:sz w:val="24"/>
          <w:szCs w:val="24"/>
        </w:rPr>
        <w:t>“</w:t>
      </w:r>
      <w:r w:rsidR="00CF611A" w:rsidRPr="00CF611A">
        <w:rPr>
          <w:rFonts w:ascii="Times New Roman" w:hAnsi="Times New Roman" w:cs="Times New Roman"/>
          <w:sz w:val="24"/>
          <w:szCs w:val="24"/>
        </w:rPr>
        <w:t>The Hofstede model divides cultures into five categories: power distance, individualism/collectivism, masculinity/femininity, uncertainty avoidance, and long-/short-term orientation.</w:t>
      </w:r>
      <w:r w:rsidR="00353FC8">
        <w:rPr>
          <w:rFonts w:ascii="Times New Roman" w:hAnsi="Times New Roman" w:cs="Times New Roman"/>
          <w:sz w:val="24"/>
          <w:szCs w:val="24"/>
        </w:rPr>
        <w:t>”</w:t>
      </w:r>
      <w:r w:rsidRPr="0069591E">
        <w:t xml:space="preserve"> </w:t>
      </w:r>
      <w:r w:rsidRPr="0069591E">
        <w:rPr>
          <w:rFonts w:ascii="Times New Roman" w:hAnsi="Times New Roman" w:cs="Times New Roman"/>
          <w:sz w:val="24"/>
          <w:szCs w:val="24"/>
        </w:rPr>
        <w:t>(Hofstede 2001; Hofstede &amp; Hofstede 2005)</w:t>
      </w:r>
    </w:p>
    <w:p w14:paraId="59C6D53A" w14:textId="7A51C601" w:rsidR="00470905" w:rsidRDefault="00470905" w:rsidP="002E7C10">
      <w:pPr>
        <w:spacing w:line="360" w:lineRule="auto"/>
        <w:rPr>
          <w:rFonts w:ascii="Times New Roman" w:hAnsi="Times New Roman" w:cs="Times New Roman"/>
          <w:sz w:val="24"/>
          <w:szCs w:val="24"/>
        </w:rPr>
      </w:pPr>
      <w:r w:rsidRPr="00470905">
        <w:rPr>
          <w:rFonts w:ascii="Times New Roman" w:hAnsi="Times New Roman" w:cs="Times New Roman"/>
          <w:sz w:val="24"/>
          <w:szCs w:val="24"/>
        </w:rPr>
        <w:t>Italy was divided into so many different political entities—each with autonomous administration, ruling dynasties, linguistic dialects, local customs and traditions, and cuisines—that the many sections of Italy today are unique in their own ways while yet sharing some cultural characteristics.</w:t>
      </w:r>
      <w:r w:rsidR="0010088C" w:rsidRPr="0010088C">
        <w:t xml:space="preserve"> </w:t>
      </w:r>
      <w:r w:rsidR="0010088C" w:rsidRPr="0010088C">
        <w:rPr>
          <w:rFonts w:ascii="Times New Roman" w:hAnsi="Times New Roman" w:cs="Times New Roman"/>
          <w:sz w:val="24"/>
          <w:szCs w:val="24"/>
        </w:rPr>
        <w:t>Italy is a relic of the eternal Roman Empire, yet it is at the forefront of current scientific study and technology in many fields. It looks back on its long-standing traditions while looking ahead to its position as a robust member of the EU.</w:t>
      </w:r>
      <w:r w:rsidR="00BC6BD4" w:rsidRPr="00BC6BD4">
        <w:t xml:space="preserve"> </w:t>
      </w:r>
      <w:r w:rsidR="00BC6BD4" w:rsidRPr="00BC6BD4">
        <w:rPr>
          <w:rFonts w:ascii="Times New Roman" w:hAnsi="Times New Roman" w:cs="Times New Roman"/>
          <w:sz w:val="24"/>
          <w:szCs w:val="24"/>
        </w:rPr>
        <w:t>Italians are quite friendly, and it is common to see males hugging, sitting, or leaning close to one another. Women frequently greet each other with a kiss on both cheeks the first time they meet. Males shake hands with other men and kiss ladies on both cheeks</w:t>
      </w:r>
      <w:r w:rsidR="00524669">
        <w:rPr>
          <w:rFonts w:ascii="Times New Roman" w:hAnsi="Times New Roman" w:cs="Times New Roman"/>
          <w:sz w:val="24"/>
          <w:szCs w:val="24"/>
        </w:rPr>
        <w:t xml:space="preserve">. </w:t>
      </w:r>
      <w:r w:rsidR="000776D6" w:rsidRPr="000776D6">
        <w:rPr>
          <w:rFonts w:ascii="Times New Roman" w:hAnsi="Times New Roman" w:cs="Times New Roman"/>
          <w:sz w:val="24"/>
          <w:szCs w:val="24"/>
        </w:rPr>
        <w:t>Italians prefer to adhere to more traditional hierarchical positions. Their communication style appears to be quite egalitarian, yet they respect hierarchical structure.</w:t>
      </w:r>
      <w:r w:rsidR="00980A85" w:rsidRPr="00980A85">
        <w:t xml:space="preserve"> </w:t>
      </w:r>
      <w:r w:rsidR="00980A85" w:rsidRPr="00980A85">
        <w:rPr>
          <w:rFonts w:ascii="Times New Roman" w:hAnsi="Times New Roman" w:cs="Times New Roman"/>
          <w:sz w:val="24"/>
          <w:szCs w:val="24"/>
        </w:rPr>
        <w:t>Italians pride themselves on being highly individualistic</w:t>
      </w:r>
      <w:r w:rsidR="002F7101">
        <w:rPr>
          <w:rFonts w:ascii="Times New Roman" w:hAnsi="Times New Roman" w:cs="Times New Roman"/>
          <w:sz w:val="24"/>
          <w:szCs w:val="24"/>
        </w:rPr>
        <w:t xml:space="preserve"> which is also a very important cultural value</w:t>
      </w:r>
      <w:r w:rsidR="00B64147">
        <w:rPr>
          <w:rFonts w:ascii="Times New Roman" w:hAnsi="Times New Roman" w:cs="Times New Roman"/>
          <w:sz w:val="24"/>
          <w:szCs w:val="24"/>
        </w:rPr>
        <w:t xml:space="preserve">, they are also a very </w:t>
      </w:r>
      <w:bookmarkStart w:id="1" w:name="_Hlk127649259"/>
      <w:r w:rsidR="00B64147">
        <w:rPr>
          <w:rFonts w:ascii="Times New Roman" w:hAnsi="Times New Roman" w:cs="Times New Roman"/>
          <w:sz w:val="24"/>
          <w:szCs w:val="24"/>
        </w:rPr>
        <w:lastRenderedPageBreak/>
        <w:t xml:space="preserve">competitive </w:t>
      </w:r>
      <w:r w:rsidR="00FA7221">
        <w:rPr>
          <w:rFonts w:ascii="Times New Roman" w:hAnsi="Times New Roman" w:cs="Times New Roman"/>
          <w:sz w:val="24"/>
          <w:szCs w:val="24"/>
        </w:rPr>
        <w:t>culture.</w:t>
      </w:r>
      <w:r w:rsidR="00387175" w:rsidRPr="00387175">
        <w:rPr>
          <w:rFonts w:ascii="Times New Roman" w:hAnsi="Times New Roman" w:cs="Times New Roman"/>
          <w:noProof/>
          <w:sz w:val="24"/>
          <w:szCs w:val="24"/>
        </w:rPr>
        <w:t xml:space="preserve"> </w:t>
      </w:r>
      <w:bookmarkEnd w:id="1"/>
      <w:r w:rsidR="00387175">
        <w:rPr>
          <w:rFonts w:ascii="Times New Roman" w:hAnsi="Times New Roman" w:cs="Times New Roman"/>
          <w:noProof/>
          <w:sz w:val="24"/>
          <w:szCs w:val="24"/>
        </w:rPr>
        <w:drawing>
          <wp:inline distT="0" distB="0" distL="0" distR="0" wp14:anchorId="2BB40D2A" wp14:editId="6C0FCC34">
            <wp:extent cx="5731510" cy="2705313"/>
            <wp:effectExtent l="0" t="0" r="2540" b="0"/>
            <wp:docPr id="1" name="Picture 1"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bar char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31510" cy="2705313"/>
                    </a:xfrm>
                    <a:prstGeom prst="rect">
                      <a:avLst/>
                    </a:prstGeom>
                  </pic:spPr>
                </pic:pic>
              </a:graphicData>
            </a:graphic>
          </wp:inline>
        </w:drawing>
      </w:r>
    </w:p>
    <w:p w14:paraId="053AAD53" w14:textId="38381CFD" w:rsidR="00C34D14" w:rsidRDefault="00C34D14" w:rsidP="002E7C10">
      <w:pPr>
        <w:spacing w:line="360" w:lineRule="auto"/>
        <w:rPr>
          <w:rFonts w:ascii="Times New Roman" w:hAnsi="Times New Roman" w:cs="Times New Roman"/>
          <w:sz w:val="24"/>
          <w:szCs w:val="24"/>
        </w:rPr>
      </w:pPr>
    </w:p>
    <w:p w14:paraId="0D36447B" w14:textId="11A571AD" w:rsidR="00211E40" w:rsidRDefault="00C546B7" w:rsidP="002E7C10">
      <w:pPr>
        <w:spacing w:line="360" w:lineRule="auto"/>
        <w:rPr>
          <w:rFonts w:ascii="Times New Roman" w:hAnsi="Times New Roman" w:cs="Times New Roman"/>
          <w:sz w:val="24"/>
          <w:szCs w:val="24"/>
        </w:rPr>
      </w:pPr>
      <w:r>
        <w:rPr>
          <w:rFonts w:ascii="Times New Roman" w:hAnsi="Times New Roman" w:cs="Times New Roman"/>
          <w:sz w:val="24"/>
          <w:szCs w:val="24"/>
        </w:rPr>
        <w:t>According to Hofstede comparison</w:t>
      </w:r>
      <w:r w:rsidR="00F62C00">
        <w:rPr>
          <w:rFonts w:ascii="Times New Roman" w:hAnsi="Times New Roman" w:cs="Times New Roman"/>
          <w:sz w:val="24"/>
          <w:szCs w:val="24"/>
        </w:rPr>
        <w:t xml:space="preserve"> </w:t>
      </w:r>
      <w:r>
        <w:rPr>
          <w:rFonts w:ascii="Times New Roman" w:hAnsi="Times New Roman" w:cs="Times New Roman"/>
          <w:sz w:val="24"/>
          <w:szCs w:val="24"/>
        </w:rPr>
        <w:t>,</w:t>
      </w:r>
      <w:r w:rsidR="00AF552C">
        <w:rPr>
          <w:rFonts w:ascii="Times New Roman" w:hAnsi="Times New Roman" w:cs="Times New Roman"/>
          <w:sz w:val="24"/>
          <w:szCs w:val="24"/>
        </w:rPr>
        <w:t>Italy is a very individualist country</w:t>
      </w:r>
      <w:r w:rsidR="008626FC">
        <w:rPr>
          <w:rFonts w:ascii="Times New Roman" w:hAnsi="Times New Roman" w:cs="Times New Roman"/>
          <w:sz w:val="24"/>
          <w:szCs w:val="24"/>
        </w:rPr>
        <w:t xml:space="preserve"> where the “family” word is more used for</w:t>
      </w:r>
      <w:r w:rsidR="00F62C00">
        <w:rPr>
          <w:rFonts w:ascii="Times New Roman" w:hAnsi="Times New Roman" w:cs="Times New Roman"/>
          <w:sz w:val="24"/>
          <w:szCs w:val="24"/>
        </w:rPr>
        <w:t xml:space="preserve"> someone who may help you </w:t>
      </w:r>
      <w:r w:rsidR="005A34A5">
        <w:rPr>
          <w:rFonts w:ascii="Times New Roman" w:hAnsi="Times New Roman" w:cs="Times New Roman"/>
          <w:sz w:val="24"/>
          <w:szCs w:val="24"/>
        </w:rPr>
        <w:t>grow, met different type of people.</w:t>
      </w:r>
      <w:r w:rsidR="00F22C87" w:rsidRPr="00F22C87">
        <w:t xml:space="preserve"> </w:t>
      </w:r>
      <w:r w:rsidR="00F22C87" w:rsidRPr="00F22C87">
        <w:rPr>
          <w:rFonts w:ascii="Times New Roman" w:hAnsi="Times New Roman" w:cs="Times New Roman"/>
          <w:sz w:val="24"/>
          <w:szCs w:val="24"/>
        </w:rPr>
        <w:t>Personal fulfilment is the key to happiness for Italians, and having one's own unique views and aims in life is extremely inspiring</w:t>
      </w:r>
      <w:r w:rsidR="00A718E7" w:rsidRPr="00A718E7">
        <w:rPr>
          <w:rFonts w:ascii="Times New Roman" w:hAnsi="Times New Roman" w:cs="Times New Roman"/>
          <w:sz w:val="24"/>
          <w:szCs w:val="24"/>
        </w:rPr>
        <w:t>.</w:t>
      </w:r>
      <w:r w:rsidR="0002558B">
        <w:rPr>
          <w:rFonts w:ascii="Times New Roman" w:hAnsi="Times New Roman" w:cs="Times New Roman"/>
          <w:sz w:val="24"/>
          <w:szCs w:val="24"/>
        </w:rPr>
        <w:t xml:space="preserve"> </w:t>
      </w:r>
      <w:r w:rsidR="00AE7486">
        <w:rPr>
          <w:rFonts w:ascii="Times New Roman" w:hAnsi="Times New Roman" w:cs="Times New Roman"/>
          <w:sz w:val="24"/>
          <w:szCs w:val="24"/>
        </w:rPr>
        <w:t>Hofs</w:t>
      </w:r>
      <w:r w:rsidR="0002558B">
        <w:rPr>
          <w:rFonts w:ascii="Times New Roman" w:hAnsi="Times New Roman" w:cs="Times New Roman"/>
          <w:sz w:val="24"/>
          <w:szCs w:val="24"/>
        </w:rPr>
        <w:t xml:space="preserve">tede diagram also revealed that Italy have </w:t>
      </w:r>
      <w:r w:rsidR="00493B13">
        <w:rPr>
          <w:rFonts w:ascii="Times New Roman" w:hAnsi="Times New Roman" w:cs="Times New Roman"/>
          <w:sz w:val="24"/>
          <w:szCs w:val="24"/>
        </w:rPr>
        <w:t xml:space="preserve">a high score on masculinity which </w:t>
      </w:r>
      <w:r w:rsidR="0002558B">
        <w:rPr>
          <w:rFonts w:ascii="Times New Roman" w:hAnsi="Times New Roman" w:cs="Times New Roman"/>
          <w:sz w:val="24"/>
          <w:szCs w:val="24"/>
        </w:rPr>
        <w:t xml:space="preserve"> </w:t>
      </w:r>
      <w:r w:rsidR="00493B13" w:rsidRPr="00493B13">
        <w:rPr>
          <w:rFonts w:ascii="Times New Roman" w:hAnsi="Times New Roman" w:cs="Times New Roman"/>
          <w:sz w:val="24"/>
          <w:szCs w:val="24"/>
        </w:rPr>
        <w:t>shows that competition, accomplishment, and success will drive society, with success defined by the winner / best in field - a value system that begins in school and extends throughout organisational behaviour.</w:t>
      </w:r>
      <w:r w:rsidR="002D4535" w:rsidRPr="002D4535">
        <w:t xml:space="preserve"> </w:t>
      </w:r>
      <w:r w:rsidR="002D4535" w:rsidRPr="002D4535">
        <w:rPr>
          <w:rFonts w:ascii="Times New Roman" w:hAnsi="Times New Roman" w:cs="Times New Roman"/>
          <w:sz w:val="24"/>
          <w:szCs w:val="24"/>
        </w:rPr>
        <w:t>Italy has a high Uncertainty Avoidance score, indicating that Italians are not at ease in uncertain circumstances</w:t>
      </w:r>
      <w:r w:rsidR="00327755">
        <w:rPr>
          <w:rFonts w:ascii="Times New Roman" w:hAnsi="Times New Roman" w:cs="Times New Roman"/>
          <w:sz w:val="24"/>
          <w:szCs w:val="24"/>
        </w:rPr>
        <w:t xml:space="preserve">. Due to a very high score on both, masculinity and </w:t>
      </w:r>
      <w:r w:rsidR="00E80363">
        <w:rPr>
          <w:rFonts w:ascii="Times New Roman" w:hAnsi="Times New Roman" w:cs="Times New Roman"/>
          <w:sz w:val="24"/>
          <w:szCs w:val="24"/>
        </w:rPr>
        <w:t xml:space="preserve">uncertainty avoidance dimensions, </w:t>
      </w:r>
      <w:r w:rsidR="00387175">
        <w:rPr>
          <w:rFonts w:ascii="Times New Roman" w:hAnsi="Times New Roman" w:cs="Times New Roman"/>
          <w:sz w:val="24"/>
          <w:szCs w:val="24"/>
        </w:rPr>
        <w:t>I</w:t>
      </w:r>
      <w:r w:rsidR="00387175" w:rsidRPr="00E80363">
        <w:rPr>
          <w:rFonts w:ascii="Times New Roman" w:hAnsi="Times New Roman" w:cs="Times New Roman"/>
          <w:sz w:val="24"/>
          <w:szCs w:val="24"/>
        </w:rPr>
        <w:t>talians</w:t>
      </w:r>
      <w:r w:rsidR="00E80363" w:rsidRPr="00E80363">
        <w:rPr>
          <w:rFonts w:ascii="Times New Roman" w:hAnsi="Times New Roman" w:cs="Times New Roman"/>
          <w:sz w:val="24"/>
          <w:szCs w:val="24"/>
        </w:rPr>
        <w:t xml:space="preserve"> are highly passionate people: emotions are so strong that they cannot hold them within and must communicate them to others, particularly through body language.</w:t>
      </w:r>
    </w:p>
    <w:p w14:paraId="1B74816E" w14:textId="01C2C7DF" w:rsidR="006B6F79" w:rsidRDefault="006B6F79" w:rsidP="002E7C10">
      <w:pPr>
        <w:spacing w:line="360" w:lineRule="auto"/>
        <w:rPr>
          <w:rFonts w:ascii="Times New Roman" w:hAnsi="Times New Roman" w:cs="Times New Roman"/>
          <w:sz w:val="24"/>
          <w:szCs w:val="24"/>
        </w:rPr>
      </w:pPr>
      <w:r>
        <w:rPr>
          <w:rFonts w:ascii="Times New Roman" w:hAnsi="Times New Roman" w:cs="Times New Roman"/>
          <w:sz w:val="24"/>
          <w:szCs w:val="24"/>
        </w:rPr>
        <w:t xml:space="preserve">Long term orientation </w:t>
      </w:r>
      <w:r w:rsidR="00387175">
        <w:rPr>
          <w:rFonts w:ascii="Times New Roman" w:hAnsi="Times New Roman" w:cs="Times New Roman"/>
          <w:sz w:val="24"/>
          <w:szCs w:val="24"/>
        </w:rPr>
        <w:t>dimension</w:t>
      </w:r>
      <w:r w:rsidR="004F31CF">
        <w:rPr>
          <w:rFonts w:ascii="Times New Roman" w:hAnsi="Times New Roman" w:cs="Times New Roman"/>
          <w:sz w:val="24"/>
          <w:szCs w:val="24"/>
        </w:rPr>
        <w:t xml:space="preserve"> shows that Italians are very pragmatic</w:t>
      </w:r>
      <w:r w:rsidR="00B2282D">
        <w:rPr>
          <w:rFonts w:ascii="Times New Roman" w:hAnsi="Times New Roman" w:cs="Times New Roman"/>
          <w:sz w:val="24"/>
          <w:szCs w:val="24"/>
        </w:rPr>
        <w:t>,</w:t>
      </w:r>
      <w:r w:rsidR="00B2282D" w:rsidRPr="00B2282D">
        <w:t xml:space="preserve"> </w:t>
      </w:r>
      <w:r w:rsidR="00B2282D" w:rsidRPr="00B2282D">
        <w:rPr>
          <w:rFonts w:ascii="Times New Roman" w:hAnsi="Times New Roman" w:cs="Times New Roman"/>
          <w:sz w:val="24"/>
          <w:szCs w:val="24"/>
        </w:rPr>
        <w:t>People feel that truth is highly dependent on situation, context, and time.</w:t>
      </w:r>
      <w:r w:rsidR="00B2282D">
        <w:rPr>
          <w:rFonts w:ascii="Times New Roman" w:hAnsi="Times New Roman" w:cs="Times New Roman"/>
          <w:sz w:val="24"/>
          <w:szCs w:val="24"/>
        </w:rPr>
        <w:t xml:space="preserve"> </w:t>
      </w:r>
      <w:r w:rsidR="00D35601" w:rsidRPr="00D35601">
        <w:rPr>
          <w:rFonts w:ascii="Times New Roman" w:hAnsi="Times New Roman" w:cs="Times New Roman"/>
          <w:sz w:val="24"/>
          <w:szCs w:val="24"/>
        </w:rPr>
        <w:t xml:space="preserve">Societies with a low score in </w:t>
      </w:r>
      <w:r w:rsidR="00A7159B">
        <w:rPr>
          <w:rFonts w:ascii="Times New Roman" w:hAnsi="Times New Roman" w:cs="Times New Roman"/>
          <w:sz w:val="24"/>
          <w:szCs w:val="24"/>
        </w:rPr>
        <w:t xml:space="preserve">indulgence </w:t>
      </w:r>
      <w:r w:rsidR="00D35601" w:rsidRPr="00D35601">
        <w:rPr>
          <w:rFonts w:ascii="Times New Roman" w:hAnsi="Times New Roman" w:cs="Times New Roman"/>
          <w:sz w:val="24"/>
          <w:szCs w:val="24"/>
        </w:rPr>
        <w:t>tend to be cynical and pessimistic.</w:t>
      </w:r>
    </w:p>
    <w:p w14:paraId="1F290069" w14:textId="365FF527" w:rsidR="003E3F93" w:rsidRPr="003E3F93" w:rsidRDefault="003E3F93" w:rsidP="003E3F93">
      <w:pPr>
        <w:spacing w:line="360" w:lineRule="auto"/>
        <w:rPr>
          <w:rFonts w:ascii="Times New Roman" w:hAnsi="Times New Roman" w:cs="Times New Roman"/>
          <w:sz w:val="24"/>
          <w:szCs w:val="24"/>
        </w:rPr>
      </w:pPr>
      <w:r w:rsidRPr="003E3F93">
        <w:rPr>
          <w:rFonts w:ascii="Times New Roman" w:hAnsi="Times New Roman" w:cs="Times New Roman"/>
          <w:sz w:val="24"/>
          <w:szCs w:val="24"/>
        </w:rPr>
        <w:t>“Japan is often and inaccurately stereotyped as a place of nobility and chivalry, with virtues such as honour, pride</w:t>
      </w:r>
      <w:r w:rsidR="0000583E">
        <w:rPr>
          <w:rFonts w:ascii="Times New Roman" w:hAnsi="Times New Roman" w:cs="Times New Roman"/>
          <w:sz w:val="24"/>
          <w:szCs w:val="24"/>
        </w:rPr>
        <w:t xml:space="preserve"> </w:t>
      </w:r>
      <w:r w:rsidRPr="003E3F93">
        <w:rPr>
          <w:rFonts w:ascii="Times New Roman" w:hAnsi="Times New Roman" w:cs="Times New Roman"/>
          <w:sz w:val="24"/>
          <w:szCs w:val="24"/>
        </w:rPr>
        <w:t xml:space="preserve">and persistence. These constitute a moral code for daily life that has pervaded Japanese culture for years, if not millennia. However, current Japanese culture (particularly among younger Japanese) appears to function on a separate set of values, </w:t>
      </w:r>
      <w:r w:rsidRPr="003E3F93">
        <w:rPr>
          <w:rFonts w:ascii="Times New Roman" w:hAnsi="Times New Roman" w:cs="Times New Roman"/>
          <w:sz w:val="24"/>
          <w:szCs w:val="24"/>
        </w:rPr>
        <w:lastRenderedPageBreak/>
        <w:t>attitudes, beliefs, conventions, and actions. In summary, Japan is becoming a civilization with a distinct culture”.( D. Matsumoto,2002)</w:t>
      </w:r>
    </w:p>
    <w:p w14:paraId="21FB4B95" w14:textId="299D6830" w:rsidR="003E3F93" w:rsidRDefault="003E3F93" w:rsidP="003E3F93">
      <w:pPr>
        <w:spacing w:line="360" w:lineRule="auto"/>
        <w:rPr>
          <w:rFonts w:ascii="Times New Roman" w:hAnsi="Times New Roman" w:cs="Times New Roman"/>
          <w:sz w:val="24"/>
          <w:szCs w:val="24"/>
        </w:rPr>
      </w:pPr>
      <w:r w:rsidRPr="003E3F93">
        <w:rPr>
          <w:rFonts w:ascii="Times New Roman" w:hAnsi="Times New Roman" w:cs="Times New Roman"/>
          <w:sz w:val="24"/>
          <w:szCs w:val="24"/>
        </w:rPr>
        <w:t>The prevalent Japanese mindset emphasises familial bonds, loyalty, conformity, and the common good. The Japanese personality is usually self-assured and adaptable, with a sense of order, propriety, and acceptable behaviour. There is a predisposition towards diligence and economy, which is matched with a fun-loving attitude that can appear almost frivolous and lavish at times</w:t>
      </w:r>
      <w:r w:rsidR="00B315ED">
        <w:rPr>
          <w:rFonts w:ascii="Times New Roman" w:hAnsi="Times New Roman" w:cs="Times New Roman"/>
          <w:sz w:val="24"/>
          <w:szCs w:val="24"/>
        </w:rPr>
        <w:t xml:space="preserve"> </w:t>
      </w:r>
      <w:r w:rsidRPr="003E3F93">
        <w:rPr>
          <w:rFonts w:ascii="Times New Roman" w:hAnsi="Times New Roman" w:cs="Times New Roman"/>
          <w:sz w:val="24"/>
          <w:szCs w:val="24"/>
        </w:rPr>
        <w:t>.</w:t>
      </w:r>
      <w:r w:rsidR="006A563A">
        <w:rPr>
          <w:rFonts w:ascii="Times New Roman" w:hAnsi="Times New Roman" w:cs="Times New Roman"/>
          <w:sz w:val="24"/>
          <w:szCs w:val="24"/>
        </w:rPr>
        <w:t>According to Hofs</w:t>
      </w:r>
      <w:r w:rsidR="0084342A">
        <w:rPr>
          <w:rFonts w:ascii="Times New Roman" w:hAnsi="Times New Roman" w:cs="Times New Roman"/>
          <w:sz w:val="24"/>
          <w:szCs w:val="24"/>
        </w:rPr>
        <w:t xml:space="preserve">tede dimension, Japan have a very low power distance </w:t>
      </w:r>
      <w:r w:rsidR="00D10E70">
        <w:rPr>
          <w:rFonts w:ascii="Times New Roman" w:hAnsi="Times New Roman" w:cs="Times New Roman"/>
          <w:sz w:val="24"/>
          <w:szCs w:val="24"/>
        </w:rPr>
        <w:t xml:space="preserve">which </w:t>
      </w:r>
      <w:r w:rsidR="00D10E70" w:rsidRPr="00D10E70">
        <w:rPr>
          <w:rFonts w:ascii="Times New Roman" w:hAnsi="Times New Roman" w:cs="Times New Roman"/>
          <w:sz w:val="24"/>
          <w:szCs w:val="24"/>
        </w:rPr>
        <w:t>demonstrates that, unlike in other hierarchical cultures, there is no single top person in Japanese society who can make decisions</w:t>
      </w:r>
      <w:r w:rsidR="00B57DEC">
        <w:rPr>
          <w:rFonts w:ascii="Times New Roman" w:hAnsi="Times New Roman" w:cs="Times New Roman"/>
          <w:sz w:val="24"/>
          <w:szCs w:val="24"/>
        </w:rPr>
        <w:t>, they are all born equal , so anyone can become whatever they want if they are workin</w:t>
      </w:r>
      <w:r w:rsidR="00B315ED">
        <w:rPr>
          <w:rFonts w:ascii="Times New Roman" w:hAnsi="Times New Roman" w:cs="Times New Roman"/>
          <w:sz w:val="24"/>
          <w:szCs w:val="24"/>
        </w:rPr>
        <w:t>g enough.</w:t>
      </w:r>
      <w:r w:rsidR="001D1A28">
        <w:rPr>
          <w:rFonts w:ascii="Times New Roman" w:hAnsi="Times New Roman" w:cs="Times New Roman"/>
          <w:sz w:val="24"/>
          <w:szCs w:val="24"/>
        </w:rPr>
        <w:t xml:space="preserve"> Individualism dimension in Japan is also very low</w:t>
      </w:r>
      <w:r w:rsidR="0078151A">
        <w:rPr>
          <w:rFonts w:ascii="Times New Roman" w:hAnsi="Times New Roman" w:cs="Times New Roman"/>
          <w:sz w:val="24"/>
          <w:szCs w:val="24"/>
        </w:rPr>
        <w:t>, so one more is been proof that Jap</w:t>
      </w:r>
      <w:r w:rsidR="00327947">
        <w:rPr>
          <w:rFonts w:ascii="Times New Roman" w:hAnsi="Times New Roman" w:cs="Times New Roman"/>
          <w:sz w:val="24"/>
          <w:szCs w:val="24"/>
        </w:rPr>
        <w:t xml:space="preserve">an is  very collectivistic </w:t>
      </w:r>
      <w:r w:rsidR="00827FF5">
        <w:rPr>
          <w:rFonts w:ascii="Times New Roman" w:hAnsi="Times New Roman" w:cs="Times New Roman"/>
          <w:sz w:val="24"/>
          <w:szCs w:val="24"/>
        </w:rPr>
        <w:t xml:space="preserve">society </w:t>
      </w:r>
      <w:r w:rsidR="00827FF5" w:rsidRPr="00827FF5">
        <w:rPr>
          <w:rFonts w:ascii="Times New Roman" w:hAnsi="Times New Roman" w:cs="Times New Roman"/>
          <w:sz w:val="24"/>
          <w:szCs w:val="24"/>
        </w:rPr>
        <w:t>placing group cohesion above the expression of individual viewpoints, and many are ashamed of losing face.</w:t>
      </w:r>
    </w:p>
    <w:p w14:paraId="4901BB51" w14:textId="6AD1CDD6" w:rsidR="00B221C0" w:rsidRDefault="008A3F1E" w:rsidP="003E3F93">
      <w:pPr>
        <w:spacing w:line="360" w:lineRule="auto"/>
        <w:rPr>
          <w:rFonts w:ascii="Times New Roman" w:hAnsi="Times New Roman" w:cs="Times New Roman"/>
          <w:sz w:val="24"/>
          <w:szCs w:val="24"/>
        </w:rPr>
      </w:pPr>
      <w:r>
        <w:rPr>
          <w:rFonts w:ascii="Times New Roman" w:hAnsi="Times New Roman" w:cs="Times New Roman"/>
          <w:sz w:val="24"/>
          <w:szCs w:val="24"/>
        </w:rPr>
        <w:t>“</w:t>
      </w:r>
      <w:r w:rsidR="00B221C0" w:rsidRPr="00B221C0">
        <w:rPr>
          <w:rFonts w:ascii="Times New Roman" w:hAnsi="Times New Roman" w:cs="Times New Roman"/>
          <w:sz w:val="24"/>
          <w:szCs w:val="24"/>
        </w:rPr>
        <w:t xml:space="preserve">A high score (Masculine) on this dimension suggests that competition, accomplishment, and success will drive society, with success defined by the winner </w:t>
      </w:r>
      <w:r w:rsidR="00B221C0">
        <w:rPr>
          <w:rFonts w:ascii="Times New Roman" w:hAnsi="Times New Roman" w:cs="Times New Roman"/>
          <w:sz w:val="24"/>
          <w:szCs w:val="24"/>
        </w:rPr>
        <w:t>-</w:t>
      </w:r>
      <w:r w:rsidR="00B221C0" w:rsidRPr="00B221C0">
        <w:rPr>
          <w:rFonts w:ascii="Times New Roman" w:hAnsi="Times New Roman" w:cs="Times New Roman"/>
          <w:sz w:val="24"/>
          <w:szCs w:val="24"/>
        </w:rPr>
        <w:t xml:space="preserve"> a value system that begins in school and continues throughout organisational </w:t>
      </w:r>
      <w:proofErr w:type="spellStart"/>
      <w:r w:rsidR="00B221C0" w:rsidRPr="00B221C0">
        <w:rPr>
          <w:rFonts w:ascii="Times New Roman" w:hAnsi="Times New Roman" w:cs="Times New Roman"/>
          <w:sz w:val="24"/>
          <w:szCs w:val="24"/>
        </w:rPr>
        <w:t>life.</w:t>
      </w:r>
      <w:r w:rsidR="00454684" w:rsidRPr="00454684">
        <w:rPr>
          <w:rFonts w:ascii="Times New Roman" w:hAnsi="Times New Roman" w:cs="Times New Roman"/>
          <w:sz w:val="24"/>
          <w:szCs w:val="24"/>
        </w:rPr>
        <w:t>Japan</w:t>
      </w:r>
      <w:proofErr w:type="spellEnd"/>
      <w:r w:rsidR="00454684" w:rsidRPr="00454684">
        <w:rPr>
          <w:rFonts w:ascii="Times New Roman" w:hAnsi="Times New Roman" w:cs="Times New Roman"/>
          <w:sz w:val="24"/>
          <w:szCs w:val="24"/>
        </w:rPr>
        <w:t xml:space="preserve"> is one of the most uncertainty avoiding countries on eart</w:t>
      </w:r>
      <w:r w:rsidR="00454684">
        <w:rPr>
          <w:rFonts w:ascii="Times New Roman" w:hAnsi="Times New Roman" w:cs="Times New Roman"/>
          <w:sz w:val="24"/>
          <w:szCs w:val="24"/>
        </w:rPr>
        <w:t>h.”</w:t>
      </w:r>
      <w:r w:rsidR="00FF7552" w:rsidRPr="00FF7552">
        <w:t xml:space="preserve"> </w:t>
      </w:r>
      <w:r w:rsidR="00FF7552">
        <w:t>(</w:t>
      </w:r>
      <w:r w:rsidR="00FF7552" w:rsidRPr="00FF7552">
        <w:rPr>
          <w:rFonts w:ascii="Times New Roman" w:hAnsi="Times New Roman" w:cs="Times New Roman"/>
          <w:sz w:val="24"/>
          <w:szCs w:val="24"/>
        </w:rPr>
        <w:t>Hofstede Insights, 2022)</w:t>
      </w:r>
      <w:r w:rsidR="000C2B95">
        <w:rPr>
          <w:rFonts w:ascii="Times New Roman" w:hAnsi="Times New Roman" w:cs="Times New Roman"/>
          <w:sz w:val="24"/>
          <w:szCs w:val="24"/>
        </w:rPr>
        <w:t xml:space="preserve"> and this is because Japan is very often threated by natural disasters </w:t>
      </w:r>
      <w:r w:rsidR="003574F7">
        <w:rPr>
          <w:rFonts w:ascii="Times New Roman" w:hAnsi="Times New Roman" w:cs="Times New Roman"/>
          <w:sz w:val="24"/>
          <w:szCs w:val="24"/>
        </w:rPr>
        <w:t>so they have learned to prepare for any uncertain situation.</w:t>
      </w:r>
    </w:p>
    <w:p w14:paraId="721DFE30" w14:textId="207974C4" w:rsidR="00740DE6" w:rsidRDefault="00740DE6" w:rsidP="003E3F93">
      <w:pPr>
        <w:spacing w:line="360" w:lineRule="auto"/>
        <w:rPr>
          <w:rFonts w:ascii="Times New Roman" w:hAnsi="Times New Roman" w:cs="Times New Roman"/>
          <w:sz w:val="24"/>
          <w:szCs w:val="24"/>
        </w:rPr>
      </w:pPr>
      <w:r>
        <w:rPr>
          <w:rFonts w:ascii="Times New Roman" w:hAnsi="Times New Roman" w:cs="Times New Roman"/>
          <w:sz w:val="24"/>
          <w:szCs w:val="24"/>
        </w:rPr>
        <w:t>Japan is also a</w:t>
      </w:r>
      <w:r w:rsidR="00F77A99">
        <w:rPr>
          <w:rFonts w:ascii="Times New Roman" w:hAnsi="Times New Roman" w:cs="Times New Roman"/>
          <w:sz w:val="24"/>
          <w:szCs w:val="24"/>
        </w:rPr>
        <w:t>”</w:t>
      </w:r>
      <w:r>
        <w:rPr>
          <w:rFonts w:ascii="Times New Roman" w:hAnsi="Times New Roman" w:cs="Times New Roman"/>
          <w:sz w:val="24"/>
          <w:szCs w:val="24"/>
        </w:rPr>
        <w:t xml:space="preserve"> very long term orientation socie</w:t>
      </w:r>
      <w:r w:rsidR="00F77A99">
        <w:rPr>
          <w:rFonts w:ascii="Times New Roman" w:hAnsi="Times New Roman" w:cs="Times New Roman"/>
          <w:sz w:val="24"/>
          <w:szCs w:val="24"/>
        </w:rPr>
        <w:t>ty” (Hofstede Insights, 2022</w:t>
      </w:r>
      <w:r w:rsidR="00F73895">
        <w:rPr>
          <w:rFonts w:ascii="Times New Roman" w:hAnsi="Times New Roman" w:cs="Times New Roman"/>
          <w:sz w:val="24"/>
          <w:szCs w:val="24"/>
        </w:rPr>
        <w:t>) were people</w:t>
      </w:r>
      <w:r w:rsidR="00F73895" w:rsidRPr="00F73895">
        <w:rPr>
          <w:rFonts w:ascii="Times New Roman" w:hAnsi="Times New Roman" w:cs="Times New Roman"/>
          <w:sz w:val="24"/>
          <w:szCs w:val="24"/>
        </w:rPr>
        <w:t xml:space="preserve"> conduct their lives guided by virtues and practical examples of good behaviour.</w:t>
      </w:r>
    </w:p>
    <w:p w14:paraId="3290F758" w14:textId="77777777" w:rsidR="00CF0F88" w:rsidRDefault="00AA3F56" w:rsidP="003E3F93">
      <w:pPr>
        <w:spacing w:line="360" w:lineRule="auto"/>
        <w:rPr>
          <w:rFonts w:ascii="Times New Roman" w:hAnsi="Times New Roman" w:cs="Times New Roman"/>
          <w:sz w:val="24"/>
          <w:szCs w:val="24"/>
        </w:rPr>
      </w:pPr>
      <w:r w:rsidRPr="00AA3F56">
        <w:rPr>
          <w:rFonts w:ascii="Times New Roman" w:hAnsi="Times New Roman" w:cs="Times New Roman"/>
          <w:sz w:val="24"/>
          <w:szCs w:val="24"/>
        </w:rPr>
        <w:t xml:space="preserve">Cultures with low scores in </w:t>
      </w:r>
      <w:r w:rsidR="00FA43E7">
        <w:rPr>
          <w:rFonts w:ascii="Times New Roman" w:hAnsi="Times New Roman" w:cs="Times New Roman"/>
          <w:sz w:val="24"/>
          <w:szCs w:val="24"/>
        </w:rPr>
        <w:t xml:space="preserve">indulgence dimension </w:t>
      </w:r>
      <w:r w:rsidRPr="00AA3F56">
        <w:rPr>
          <w:rFonts w:ascii="Times New Roman" w:hAnsi="Times New Roman" w:cs="Times New Roman"/>
          <w:sz w:val="24"/>
          <w:szCs w:val="24"/>
        </w:rPr>
        <w:t>tend to be cynical and pessimistic.</w:t>
      </w:r>
      <w:r w:rsidR="00463554" w:rsidRPr="00463554">
        <w:t xml:space="preserve"> </w:t>
      </w:r>
      <w:r w:rsidR="00463554">
        <w:rPr>
          <w:rFonts w:ascii="Times New Roman" w:hAnsi="Times New Roman" w:cs="Times New Roman"/>
          <w:sz w:val="24"/>
          <w:szCs w:val="24"/>
        </w:rPr>
        <w:t>People</w:t>
      </w:r>
      <w:r w:rsidR="00463554" w:rsidRPr="00463554">
        <w:rPr>
          <w:rFonts w:ascii="Times New Roman" w:hAnsi="Times New Roman" w:cs="Times New Roman"/>
          <w:sz w:val="24"/>
          <w:szCs w:val="24"/>
        </w:rPr>
        <w:t xml:space="preserve"> with this mindset believe that their behaviours are constrained by societal standards and that indulging themselves is bad.</w:t>
      </w:r>
    </w:p>
    <w:p w14:paraId="386C6905" w14:textId="652559DC" w:rsidR="00DA4C2C" w:rsidRDefault="004F67CF" w:rsidP="003E3F93">
      <w:pPr>
        <w:spacing w:line="360" w:lineRule="auto"/>
        <w:rPr>
          <w:rFonts w:ascii="Times New Roman" w:hAnsi="Times New Roman" w:cs="Times New Roman"/>
          <w:sz w:val="24"/>
          <w:szCs w:val="24"/>
        </w:rPr>
      </w:pPr>
      <w:r>
        <w:rPr>
          <w:rFonts w:ascii="Times New Roman" w:hAnsi="Times New Roman" w:cs="Times New Roman"/>
          <w:sz w:val="24"/>
          <w:szCs w:val="24"/>
        </w:rPr>
        <w:t>Key elements for Japanese guests:</w:t>
      </w:r>
    </w:p>
    <w:tbl>
      <w:tblPr>
        <w:tblStyle w:val="TableGrid"/>
        <w:tblW w:w="9196" w:type="dxa"/>
        <w:tblLook w:val="04A0" w:firstRow="1" w:lastRow="0" w:firstColumn="1" w:lastColumn="0" w:noHBand="0" w:noVBand="1"/>
      </w:tblPr>
      <w:tblGrid>
        <w:gridCol w:w="4598"/>
        <w:gridCol w:w="4598"/>
      </w:tblGrid>
      <w:tr w:rsidR="00DA4C2C" w14:paraId="64FA4055" w14:textId="77777777" w:rsidTr="003F5F06">
        <w:trPr>
          <w:trHeight w:val="414"/>
        </w:trPr>
        <w:tc>
          <w:tcPr>
            <w:tcW w:w="4598" w:type="dxa"/>
          </w:tcPr>
          <w:p w14:paraId="69860EA8" w14:textId="2E734F8A" w:rsidR="00DA4C2C" w:rsidRPr="003F5F06" w:rsidRDefault="004F67CF" w:rsidP="003E3F93">
            <w:pPr>
              <w:spacing w:line="360" w:lineRule="auto"/>
              <w:rPr>
                <w:rFonts w:ascii="Times New Roman" w:hAnsi="Times New Roman" w:cs="Times New Roman"/>
                <w:b/>
                <w:bCs/>
                <w:sz w:val="24"/>
                <w:szCs w:val="24"/>
              </w:rPr>
            </w:pPr>
            <w:r w:rsidRPr="003F5F06">
              <w:rPr>
                <w:rFonts w:ascii="Times New Roman" w:hAnsi="Times New Roman" w:cs="Times New Roman"/>
                <w:b/>
                <w:bCs/>
                <w:sz w:val="24"/>
                <w:szCs w:val="24"/>
              </w:rPr>
              <w:t>DO</w:t>
            </w:r>
          </w:p>
        </w:tc>
        <w:tc>
          <w:tcPr>
            <w:tcW w:w="4598" w:type="dxa"/>
          </w:tcPr>
          <w:p w14:paraId="56ED343F" w14:textId="6BD784C8" w:rsidR="00DA4C2C" w:rsidRPr="003F5F06" w:rsidRDefault="004F67CF" w:rsidP="003E3F93">
            <w:pPr>
              <w:spacing w:line="360" w:lineRule="auto"/>
              <w:rPr>
                <w:rFonts w:ascii="Times New Roman" w:hAnsi="Times New Roman" w:cs="Times New Roman"/>
                <w:b/>
                <w:bCs/>
                <w:sz w:val="24"/>
                <w:szCs w:val="24"/>
              </w:rPr>
            </w:pPr>
            <w:r w:rsidRPr="003F5F06">
              <w:rPr>
                <w:rFonts w:ascii="Times New Roman" w:hAnsi="Times New Roman" w:cs="Times New Roman"/>
                <w:b/>
                <w:bCs/>
                <w:sz w:val="24"/>
                <w:szCs w:val="24"/>
              </w:rPr>
              <w:t>DO NOT</w:t>
            </w:r>
          </w:p>
        </w:tc>
      </w:tr>
      <w:tr w:rsidR="00DA4C2C" w14:paraId="05ED14E3" w14:textId="77777777" w:rsidTr="003F5F06">
        <w:trPr>
          <w:trHeight w:val="429"/>
        </w:trPr>
        <w:tc>
          <w:tcPr>
            <w:tcW w:w="4598" w:type="dxa"/>
          </w:tcPr>
          <w:p w14:paraId="6F82E8D9" w14:textId="0E449B76" w:rsidR="00DA4C2C" w:rsidRDefault="004F67CF" w:rsidP="003E3F93">
            <w:pPr>
              <w:spacing w:line="360" w:lineRule="auto"/>
              <w:rPr>
                <w:rFonts w:ascii="Times New Roman" w:hAnsi="Times New Roman" w:cs="Times New Roman"/>
                <w:sz w:val="24"/>
                <w:szCs w:val="24"/>
              </w:rPr>
            </w:pPr>
            <w:r>
              <w:rPr>
                <w:rFonts w:ascii="Times New Roman" w:hAnsi="Times New Roman" w:cs="Times New Roman"/>
                <w:sz w:val="24"/>
                <w:szCs w:val="24"/>
              </w:rPr>
              <w:t>Be very friendly</w:t>
            </w:r>
          </w:p>
        </w:tc>
        <w:tc>
          <w:tcPr>
            <w:tcW w:w="4598" w:type="dxa"/>
          </w:tcPr>
          <w:p w14:paraId="0C2BC339" w14:textId="40BE0F5E" w:rsidR="00DA4C2C" w:rsidRDefault="003F5F06" w:rsidP="003E3F93">
            <w:pPr>
              <w:spacing w:line="360" w:lineRule="auto"/>
              <w:rPr>
                <w:rFonts w:ascii="Times New Roman" w:hAnsi="Times New Roman" w:cs="Times New Roman"/>
                <w:sz w:val="24"/>
                <w:szCs w:val="24"/>
              </w:rPr>
            </w:pPr>
            <w:r>
              <w:rPr>
                <w:rFonts w:ascii="Times New Roman" w:hAnsi="Times New Roman" w:cs="Times New Roman"/>
                <w:sz w:val="24"/>
                <w:szCs w:val="24"/>
              </w:rPr>
              <w:t>Avoid physical contact</w:t>
            </w:r>
          </w:p>
        </w:tc>
      </w:tr>
      <w:tr w:rsidR="00DA4C2C" w14:paraId="48E71CC8" w14:textId="77777777" w:rsidTr="003F5F06">
        <w:trPr>
          <w:trHeight w:val="414"/>
        </w:trPr>
        <w:tc>
          <w:tcPr>
            <w:tcW w:w="4598" w:type="dxa"/>
          </w:tcPr>
          <w:p w14:paraId="7346FE43" w14:textId="36DE08A8" w:rsidR="00DA4C2C" w:rsidRDefault="00FF7332" w:rsidP="003E3F93">
            <w:pPr>
              <w:spacing w:line="360" w:lineRule="auto"/>
              <w:rPr>
                <w:rFonts w:ascii="Times New Roman" w:hAnsi="Times New Roman" w:cs="Times New Roman"/>
                <w:sz w:val="24"/>
                <w:szCs w:val="24"/>
              </w:rPr>
            </w:pPr>
            <w:r>
              <w:rPr>
                <w:rFonts w:ascii="Times New Roman" w:hAnsi="Times New Roman" w:cs="Times New Roman"/>
                <w:sz w:val="24"/>
                <w:szCs w:val="24"/>
              </w:rPr>
              <w:t>Ask about diet restrictions</w:t>
            </w:r>
          </w:p>
        </w:tc>
        <w:tc>
          <w:tcPr>
            <w:tcW w:w="4598" w:type="dxa"/>
          </w:tcPr>
          <w:p w14:paraId="05953A38" w14:textId="3B0A3448" w:rsidR="00DA4C2C" w:rsidRDefault="003F5F06" w:rsidP="003E3F93">
            <w:pPr>
              <w:spacing w:line="360" w:lineRule="auto"/>
              <w:rPr>
                <w:rFonts w:ascii="Times New Roman" w:hAnsi="Times New Roman" w:cs="Times New Roman"/>
                <w:sz w:val="24"/>
                <w:szCs w:val="24"/>
              </w:rPr>
            </w:pPr>
            <w:r>
              <w:rPr>
                <w:rFonts w:ascii="Times New Roman" w:hAnsi="Times New Roman" w:cs="Times New Roman"/>
                <w:sz w:val="24"/>
                <w:szCs w:val="24"/>
              </w:rPr>
              <w:t>Don’t say NO</w:t>
            </w:r>
          </w:p>
        </w:tc>
      </w:tr>
      <w:tr w:rsidR="00DA4C2C" w14:paraId="6D94996B" w14:textId="77777777" w:rsidTr="003F5F06">
        <w:trPr>
          <w:trHeight w:val="414"/>
        </w:trPr>
        <w:tc>
          <w:tcPr>
            <w:tcW w:w="4598" w:type="dxa"/>
          </w:tcPr>
          <w:p w14:paraId="65480576" w14:textId="7182E3FA" w:rsidR="00DA4C2C" w:rsidRDefault="00FF7332" w:rsidP="003E3F93">
            <w:pPr>
              <w:spacing w:line="360" w:lineRule="auto"/>
              <w:rPr>
                <w:rFonts w:ascii="Times New Roman" w:hAnsi="Times New Roman" w:cs="Times New Roman"/>
                <w:sz w:val="24"/>
                <w:szCs w:val="24"/>
              </w:rPr>
            </w:pPr>
            <w:r>
              <w:rPr>
                <w:rFonts w:ascii="Times New Roman" w:hAnsi="Times New Roman" w:cs="Times New Roman"/>
                <w:sz w:val="24"/>
                <w:szCs w:val="24"/>
              </w:rPr>
              <w:t>Be polite</w:t>
            </w:r>
          </w:p>
        </w:tc>
        <w:tc>
          <w:tcPr>
            <w:tcW w:w="4598" w:type="dxa"/>
          </w:tcPr>
          <w:p w14:paraId="170673C9" w14:textId="2DC4FE3C" w:rsidR="00DA4C2C" w:rsidRDefault="003F5F06" w:rsidP="003E3F93">
            <w:pPr>
              <w:spacing w:line="360" w:lineRule="auto"/>
              <w:rPr>
                <w:rFonts w:ascii="Times New Roman" w:hAnsi="Times New Roman" w:cs="Times New Roman"/>
                <w:sz w:val="24"/>
                <w:szCs w:val="24"/>
              </w:rPr>
            </w:pPr>
            <w:r>
              <w:rPr>
                <w:rFonts w:ascii="Times New Roman" w:hAnsi="Times New Roman" w:cs="Times New Roman"/>
                <w:sz w:val="24"/>
                <w:szCs w:val="24"/>
              </w:rPr>
              <w:t>Don’t ask questions</w:t>
            </w:r>
          </w:p>
        </w:tc>
      </w:tr>
      <w:tr w:rsidR="00DA4C2C" w14:paraId="066302D4" w14:textId="77777777" w:rsidTr="003F5F06">
        <w:trPr>
          <w:trHeight w:val="414"/>
        </w:trPr>
        <w:tc>
          <w:tcPr>
            <w:tcW w:w="4598" w:type="dxa"/>
          </w:tcPr>
          <w:p w14:paraId="78CE8EEF" w14:textId="21DF3842" w:rsidR="00DA4C2C" w:rsidRDefault="00FF7332" w:rsidP="003E3F93">
            <w:pPr>
              <w:spacing w:line="360" w:lineRule="auto"/>
              <w:rPr>
                <w:rFonts w:ascii="Times New Roman" w:hAnsi="Times New Roman" w:cs="Times New Roman"/>
                <w:sz w:val="24"/>
                <w:szCs w:val="24"/>
              </w:rPr>
            </w:pPr>
            <w:r>
              <w:rPr>
                <w:rFonts w:ascii="Times New Roman" w:hAnsi="Times New Roman" w:cs="Times New Roman"/>
                <w:sz w:val="24"/>
                <w:szCs w:val="24"/>
              </w:rPr>
              <w:t>Speak very slow</w:t>
            </w:r>
          </w:p>
        </w:tc>
        <w:tc>
          <w:tcPr>
            <w:tcW w:w="4598" w:type="dxa"/>
          </w:tcPr>
          <w:p w14:paraId="274E6AC6" w14:textId="77777777" w:rsidR="00DA4C2C" w:rsidRDefault="00DA4C2C" w:rsidP="003E3F93">
            <w:pPr>
              <w:spacing w:line="360" w:lineRule="auto"/>
              <w:rPr>
                <w:rFonts w:ascii="Times New Roman" w:hAnsi="Times New Roman" w:cs="Times New Roman"/>
                <w:sz w:val="24"/>
                <w:szCs w:val="24"/>
              </w:rPr>
            </w:pPr>
          </w:p>
        </w:tc>
      </w:tr>
      <w:tr w:rsidR="00DA4C2C" w14:paraId="1DE09D11" w14:textId="77777777" w:rsidTr="003F5F06">
        <w:trPr>
          <w:trHeight w:val="414"/>
        </w:trPr>
        <w:tc>
          <w:tcPr>
            <w:tcW w:w="4598" w:type="dxa"/>
          </w:tcPr>
          <w:p w14:paraId="1F702AC7" w14:textId="0A633712" w:rsidR="00DA4C2C" w:rsidRDefault="00FF7332" w:rsidP="003E3F93">
            <w:pPr>
              <w:spacing w:line="360" w:lineRule="auto"/>
              <w:rPr>
                <w:rFonts w:ascii="Times New Roman" w:hAnsi="Times New Roman" w:cs="Times New Roman"/>
                <w:sz w:val="24"/>
                <w:szCs w:val="24"/>
              </w:rPr>
            </w:pPr>
            <w:r>
              <w:rPr>
                <w:rFonts w:ascii="Times New Roman" w:hAnsi="Times New Roman" w:cs="Times New Roman"/>
                <w:sz w:val="24"/>
                <w:szCs w:val="24"/>
              </w:rPr>
              <w:t>Offer card with both hands</w:t>
            </w:r>
          </w:p>
        </w:tc>
        <w:tc>
          <w:tcPr>
            <w:tcW w:w="4598" w:type="dxa"/>
          </w:tcPr>
          <w:p w14:paraId="2D25CAC4" w14:textId="77777777" w:rsidR="00DA4C2C" w:rsidRDefault="00DA4C2C" w:rsidP="003E3F93">
            <w:pPr>
              <w:spacing w:line="360" w:lineRule="auto"/>
              <w:rPr>
                <w:rFonts w:ascii="Times New Roman" w:hAnsi="Times New Roman" w:cs="Times New Roman"/>
                <w:sz w:val="24"/>
                <w:szCs w:val="24"/>
              </w:rPr>
            </w:pPr>
          </w:p>
        </w:tc>
      </w:tr>
    </w:tbl>
    <w:p w14:paraId="21232DC9" w14:textId="7EA8F376" w:rsidR="00AA3F56" w:rsidRDefault="00AA3F56" w:rsidP="003E3F93">
      <w:pPr>
        <w:spacing w:line="360" w:lineRule="auto"/>
        <w:rPr>
          <w:rFonts w:ascii="Times New Roman" w:hAnsi="Times New Roman" w:cs="Times New Roman"/>
          <w:sz w:val="24"/>
          <w:szCs w:val="24"/>
        </w:rPr>
      </w:pPr>
    </w:p>
    <w:p w14:paraId="6F85B296" w14:textId="11C21840" w:rsidR="00F73895" w:rsidRPr="00464475" w:rsidRDefault="007B055F" w:rsidP="003E3F93">
      <w:pPr>
        <w:spacing w:line="360" w:lineRule="auto"/>
        <w:rPr>
          <w:rFonts w:ascii="Times New Roman" w:hAnsi="Times New Roman" w:cs="Times New Roman"/>
          <w:sz w:val="24"/>
          <w:szCs w:val="24"/>
        </w:rPr>
      </w:pPr>
      <w:r w:rsidRPr="00464475">
        <w:rPr>
          <w:rFonts w:ascii="Times New Roman" w:hAnsi="Times New Roman" w:cs="Times New Roman"/>
          <w:sz w:val="24"/>
          <w:szCs w:val="24"/>
        </w:rPr>
        <w:lastRenderedPageBreak/>
        <w:t xml:space="preserve">In conclusion, </w:t>
      </w:r>
      <w:r w:rsidR="00464475" w:rsidRPr="00464475">
        <w:rPr>
          <w:rFonts w:ascii="Times New Roman" w:hAnsi="Times New Roman" w:cs="Times New Roman"/>
          <w:sz w:val="24"/>
          <w:szCs w:val="24"/>
        </w:rPr>
        <w:t>I chose to compare Italy and</w:t>
      </w:r>
      <w:r w:rsidR="00464475">
        <w:rPr>
          <w:rFonts w:ascii="Times New Roman" w:hAnsi="Times New Roman" w:cs="Times New Roman"/>
          <w:sz w:val="24"/>
          <w:szCs w:val="24"/>
        </w:rPr>
        <w:t xml:space="preserve"> Japan as they are </w:t>
      </w:r>
      <w:r w:rsidR="008512F6">
        <w:rPr>
          <w:rFonts w:ascii="Times New Roman" w:hAnsi="Times New Roman" w:cs="Times New Roman"/>
          <w:sz w:val="24"/>
          <w:szCs w:val="24"/>
        </w:rPr>
        <w:t xml:space="preserve">countries with opposite cultures: Italy </w:t>
      </w:r>
      <w:r w:rsidR="00AA07E6">
        <w:rPr>
          <w:rFonts w:ascii="Times New Roman" w:hAnsi="Times New Roman" w:cs="Times New Roman"/>
          <w:sz w:val="24"/>
          <w:szCs w:val="24"/>
        </w:rPr>
        <w:t xml:space="preserve">have a very worm </w:t>
      </w:r>
      <w:r w:rsidR="00A643DB">
        <w:rPr>
          <w:rFonts w:ascii="Times New Roman" w:hAnsi="Times New Roman" w:cs="Times New Roman"/>
          <w:sz w:val="24"/>
          <w:szCs w:val="24"/>
        </w:rPr>
        <w:t xml:space="preserve">people but were </w:t>
      </w:r>
      <w:r w:rsidR="00E75A2A">
        <w:rPr>
          <w:rFonts w:ascii="Times New Roman" w:hAnsi="Times New Roman" w:cs="Times New Roman"/>
          <w:sz w:val="24"/>
          <w:szCs w:val="24"/>
        </w:rPr>
        <w:t>the “family” context does not mean to much, they do not thi</w:t>
      </w:r>
      <w:r w:rsidR="000F224F">
        <w:rPr>
          <w:rFonts w:ascii="Times New Roman" w:hAnsi="Times New Roman" w:cs="Times New Roman"/>
          <w:sz w:val="24"/>
          <w:szCs w:val="24"/>
        </w:rPr>
        <w:t>n</w:t>
      </w:r>
      <w:r w:rsidR="00E75A2A">
        <w:rPr>
          <w:rFonts w:ascii="Times New Roman" w:hAnsi="Times New Roman" w:cs="Times New Roman"/>
          <w:sz w:val="24"/>
          <w:szCs w:val="24"/>
        </w:rPr>
        <w:t xml:space="preserve">k </w:t>
      </w:r>
      <w:r w:rsidR="000F224F">
        <w:rPr>
          <w:rFonts w:ascii="Times New Roman" w:hAnsi="Times New Roman" w:cs="Times New Roman"/>
          <w:sz w:val="24"/>
          <w:szCs w:val="24"/>
        </w:rPr>
        <w:t xml:space="preserve">on long term situations and on the opposite side is Japan were they put a lot </w:t>
      </w:r>
      <w:r w:rsidR="0040221B">
        <w:rPr>
          <w:rFonts w:ascii="Times New Roman" w:hAnsi="Times New Roman" w:cs="Times New Roman"/>
          <w:sz w:val="24"/>
          <w:szCs w:val="24"/>
        </w:rPr>
        <w:t xml:space="preserve">of price on family respect, is a very </w:t>
      </w:r>
      <w:r w:rsidR="00840580">
        <w:rPr>
          <w:rFonts w:ascii="Times New Roman" w:hAnsi="Times New Roman" w:cs="Times New Roman"/>
          <w:sz w:val="24"/>
          <w:szCs w:val="24"/>
        </w:rPr>
        <w:t xml:space="preserve">competitive culture, especially </w:t>
      </w:r>
      <w:r w:rsidR="00123B25">
        <w:rPr>
          <w:rFonts w:ascii="Times New Roman" w:hAnsi="Times New Roman" w:cs="Times New Roman"/>
          <w:sz w:val="24"/>
          <w:szCs w:val="24"/>
        </w:rPr>
        <w:t>dominated by men</w:t>
      </w:r>
      <w:r w:rsidR="00F62116">
        <w:rPr>
          <w:rFonts w:ascii="Times New Roman" w:hAnsi="Times New Roman" w:cs="Times New Roman"/>
          <w:sz w:val="24"/>
          <w:szCs w:val="24"/>
        </w:rPr>
        <w:t xml:space="preserve"> and which is also a very pragmatic pe</w:t>
      </w:r>
      <w:r w:rsidR="00A77365">
        <w:rPr>
          <w:rFonts w:ascii="Times New Roman" w:hAnsi="Times New Roman" w:cs="Times New Roman"/>
          <w:sz w:val="24"/>
          <w:szCs w:val="24"/>
        </w:rPr>
        <w:t>ople.</w:t>
      </w:r>
      <w:r w:rsidR="000F224F">
        <w:rPr>
          <w:rFonts w:ascii="Times New Roman" w:hAnsi="Times New Roman" w:cs="Times New Roman"/>
          <w:sz w:val="24"/>
          <w:szCs w:val="24"/>
        </w:rPr>
        <w:t xml:space="preserve"> </w:t>
      </w:r>
    </w:p>
    <w:p w14:paraId="2E50A9FC" w14:textId="77777777" w:rsidR="00CA5CC9" w:rsidRPr="00464475" w:rsidRDefault="00CA5CC9" w:rsidP="002E7C10">
      <w:pPr>
        <w:spacing w:line="360" w:lineRule="auto"/>
        <w:rPr>
          <w:rFonts w:ascii="Times New Roman" w:hAnsi="Times New Roman" w:cs="Times New Roman"/>
          <w:sz w:val="24"/>
          <w:szCs w:val="24"/>
        </w:rPr>
      </w:pPr>
    </w:p>
    <w:p w14:paraId="035004A7" w14:textId="77777777" w:rsidR="00331C8C" w:rsidRPr="00464475" w:rsidRDefault="00331C8C" w:rsidP="002E7C10">
      <w:pPr>
        <w:spacing w:line="360" w:lineRule="auto"/>
        <w:rPr>
          <w:rFonts w:ascii="Times New Roman" w:hAnsi="Times New Roman" w:cs="Times New Roman"/>
          <w:sz w:val="24"/>
          <w:szCs w:val="24"/>
        </w:rPr>
      </w:pPr>
    </w:p>
    <w:p w14:paraId="38F69656" w14:textId="77777777" w:rsidR="000E0BBC" w:rsidRPr="00464475" w:rsidRDefault="000E0BBC" w:rsidP="002E7C10">
      <w:pPr>
        <w:spacing w:line="360" w:lineRule="auto"/>
        <w:rPr>
          <w:rFonts w:ascii="Times New Roman" w:hAnsi="Times New Roman" w:cs="Times New Roman"/>
          <w:sz w:val="24"/>
          <w:szCs w:val="24"/>
        </w:rPr>
      </w:pPr>
    </w:p>
    <w:p w14:paraId="7627A26B" w14:textId="77777777" w:rsidR="000E0BBC" w:rsidRPr="00464475" w:rsidRDefault="000E0BBC" w:rsidP="002E7C10">
      <w:pPr>
        <w:spacing w:line="360" w:lineRule="auto"/>
        <w:rPr>
          <w:rFonts w:ascii="Times New Roman" w:hAnsi="Times New Roman" w:cs="Times New Roman"/>
          <w:sz w:val="24"/>
          <w:szCs w:val="24"/>
        </w:rPr>
      </w:pPr>
    </w:p>
    <w:p w14:paraId="2851312C" w14:textId="77777777" w:rsidR="000E0BBC" w:rsidRPr="00464475" w:rsidRDefault="000E0BBC" w:rsidP="002E7C10">
      <w:pPr>
        <w:spacing w:line="360" w:lineRule="auto"/>
        <w:rPr>
          <w:rFonts w:ascii="Times New Roman" w:hAnsi="Times New Roman" w:cs="Times New Roman"/>
          <w:sz w:val="24"/>
          <w:szCs w:val="24"/>
        </w:rPr>
      </w:pPr>
    </w:p>
    <w:p w14:paraId="76885487" w14:textId="77777777" w:rsidR="000E0BBC" w:rsidRPr="00464475" w:rsidRDefault="000E0BBC" w:rsidP="002E7C10">
      <w:pPr>
        <w:spacing w:line="360" w:lineRule="auto"/>
        <w:rPr>
          <w:rFonts w:ascii="Times New Roman" w:hAnsi="Times New Roman" w:cs="Times New Roman"/>
          <w:sz w:val="24"/>
          <w:szCs w:val="24"/>
        </w:rPr>
      </w:pPr>
    </w:p>
    <w:p w14:paraId="46019C31" w14:textId="77777777" w:rsidR="000E0BBC" w:rsidRPr="00464475" w:rsidRDefault="000E0BBC" w:rsidP="002E7C10">
      <w:pPr>
        <w:spacing w:line="360" w:lineRule="auto"/>
        <w:rPr>
          <w:rFonts w:ascii="Times New Roman" w:hAnsi="Times New Roman" w:cs="Times New Roman"/>
          <w:sz w:val="24"/>
          <w:szCs w:val="24"/>
        </w:rPr>
      </w:pPr>
    </w:p>
    <w:p w14:paraId="7AF75C58" w14:textId="77777777" w:rsidR="000E0BBC" w:rsidRPr="00464475" w:rsidRDefault="000E0BBC" w:rsidP="002E7C10">
      <w:pPr>
        <w:spacing w:line="360" w:lineRule="auto"/>
        <w:rPr>
          <w:rFonts w:ascii="Times New Roman" w:hAnsi="Times New Roman" w:cs="Times New Roman"/>
          <w:sz w:val="24"/>
          <w:szCs w:val="24"/>
        </w:rPr>
      </w:pPr>
    </w:p>
    <w:p w14:paraId="241C89B4" w14:textId="77777777" w:rsidR="000E0BBC" w:rsidRPr="00464475" w:rsidRDefault="000E0BBC" w:rsidP="002E7C10">
      <w:pPr>
        <w:spacing w:line="360" w:lineRule="auto"/>
        <w:rPr>
          <w:rFonts w:ascii="Times New Roman" w:hAnsi="Times New Roman" w:cs="Times New Roman"/>
          <w:sz w:val="24"/>
          <w:szCs w:val="24"/>
        </w:rPr>
      </w:pPr>
    </w:p>
    <w:p w14:paraId="025AF8E8" w14:textId="77777777" w:rsidR="000E0BBC" w:rsidRPr="00464475" w:rsidRDefault="000E0BBC" w:rsidP="002E7C10">
      <w:pPr>
        <w:spacing w:line="360" w:lineRule="auto"/>
        <w:rPr>
          <w:rFonts w:ascii="Times New Roman" w:hAnsi="Times New Roman" w:cs="Times New Roman"/>
          <w:sz w:val="24"/>
          <w:szCs w:val="24"/>
        </w:rPr>
      </w:pPr>
    </w:p>
    <w:p w14:paraId="10326731" w14:textId="77777777" w:rsidR="000E0BBC" w:rsidRPr="00464475" w:rsidRDefault="000E0BBC" w:rsidP="002E7C10">
      <w:pPr>
        <w:spacing w:line="360" w:lineRule="auto"/>
        <w:rPr>
          <w:rFonts w:ascii="Times New Roman" w:hAnsi="Times New Roman" w:cs="Times New Roman"/>
          <w:sz w:val="24"/>
          <w:szCs w:val="24"/>
        </w:rPr>
      </w:pPr>
    </w:p>
    <w:p w14:paraId="311B196A" w14:textId="77777777" w:rsidR="000E0BBC" w:rsidRPr="00464475" w:rsidRDefault="000E0BBC" w:rsidP="002E7C10">
      <w:pPr>
        <w:spacing w:line="360" w:lineRule="auto"/>
        <w:rPr>
          <w:rFonts w:ascii="Times New Roman" w:hAnsi="Times New Roman" w:cs="Times New Roman"/>
          <w:sz w:val="24"/>
          <w:szCs w:val="24"/>
        </w:rPr>
      </w:pPr>
    </w:p>
    <w:p w14:paraId="6EC699A8" w14:textId="77777777" w:rsidR="000E0BBC" w:rsidRPr="00464475" w:rsidRDefault="000E0BBC" w:rsidP="002E7C10">
      <w:pPr>
        <w:spacing w:line="360" w:lineRule="auto"/>
        <w:rPr>
          <w:rFonts w:ascii="Times New Roman" w:hAnsi="Times New Roman" w:cs="Times New Roman"/>
          <w:sz w:val="24"/>
          <w:szCs w:val="24"/>
        </w:rPr>
      </w:pPr>
    </w:p>
    <w:p w14:paraId="61B652DA" w14:textId="77777777" w:rsidR="000E0BBC" w:rsidRPr="00464475" w:rsidRDefault="000E0BBC" w:rsidP="002E7C10">
      <w:pPr>
        <w:spacing w:line="360" w:lineRule="auto"/>
        <w:rPr>
          <w:rFonts w:ascii="Times New Roman" w:hAnsi="Times New Roman" w:cs="Times New Roman"/>
          <w:sz w:val="24"/>
          <w:szCs w:val="24"/>
        </w:rPr>
      </w:pPr>
    </w:p>
    <w:p w14:paraId="4238C210" w14:textId="77777777" w:rsidR="000E0BBC" w:rsidRPr="00464475" w:rsidRDefault="000E0BBC" w:rsidP="002E7C10">
      <w:pPr>
        <w:spacing w:line="360" w:lineRule="auto"/>
        <w:rPr>
          <w:rFonts w:ascii="Times New Roman" w:hAnsi="Times New Roman" w:cs="Times New Roman"/>
          <w:sz w:val="24"/>
          <w:szCs w:val="24"/>
        </w:rPr>
      </w:pPr>
    </w:p>
    <w:p w14:paraId="5846DCA8" w14:textId="77777777" w:rsidR="000E0BBC" w:rsidRPr="00464475" w:rsidRDefault="000E0BBC" w:rsidP="002E7C10">
      <w:pPr>
        <w:spacing w:line="360" w:lineRule="auto"/>
        <w:rPr>
          <w:rFonts w:ascii="Times New Roman" w:hAnsi="Times New Roman" w:cs="Times New Roman"/>
          <w:sz w:val="24"/>
          <w:szCs w:val="24"/>
        </w:rPr>
      </w:pPr>
    </w:p>
    <w:p w14:paraId="61B1BE04" w14:textId="77777777" w:rsidR="000E0BBC" w:rsidRPr="00464475" w:rsidRDefault="000E0BBC" w:rsidP="002E7C10">
      <w:pPr>
        <w:spacing w:line="360" w:lineRule="auto"/>
        <w:rPr>
          <w:rFonts w:ascii="Times New Roman" w:hAnsi="Times New Roman" w:cs="Times New Roman"/>
          <w:sz w:val="24"/>
          <w:szCs w:val="24"/>
        </w:rPr>
      </w:pPr>
    </w:p>
    <w:p w14:paraId="226D2F8B" w14:textId="77777777" w:rsidR="000E0BBC" w:rsidRPr="00464475" w:rsidRDefault="000E0BBC" w:rsidP="002E7C10">
      <w:pPr>
        <w:spacing w:line="360" w:lineRule="auto"/>
        <w:rPr>
          <w:rFonts w:ascii="Times New Roman" w:hAnsi="Times New Roman" w:cs="Times New Roman"/>
          <w:sz w:val="24"/>
          <w:szCs w:val="24"/>
        </w:rPr>
      </w:pPr>
    </w:p>
    <w:p w14:paraId="07CDE178" w14:textId="77777777" w:rsidR="00463554" w:rsidRPr="00464475" w:rsidRDefault="00463554" w:rsidP="002E7C10">
      <w:pPr>
        <w:spacing w:line="360" w:lineRule="auto"/>
        <w:rPr>
          <w:rFonts w:ascii="Times New Roman" w:hAnsi="Times New Roman" w:cs="Times New Roman"/>
          <w:sz w:val="24"/>
          <w:szCs w:val="24"/>
        </w:rPr>
      </w:pPr>
    </w:p>
    <w:p w14:paraId="110DE70B" w14:textId="77777777" w:rsidR="000E0BBC" w:rsidRPr="00464475" w:rsidRDefault="000E0BBC" w:rsidP="002E7C10">
      <w:pPr>
        <w:spacing w:line="360" w:lineRule="auto"/>
        <w:rPr>
          <w:rFonts w:ascii="Times New Roman" w:hAnsi="Times New Roman" w:cs="Times New Roman"/>
          <w:sz w:val="24"/>
          <w:szCs w:val="24"/>
        </w:rPr>
      </w:pPr>
    </w:p>
    <w:p w14:paraId="2533A30D" w14:textId="77777777" w:rsidR="00865722" w:rsidRDefault="00865722" w:rsidP="00865722">
      <w:pPr>
        <w:pStyle w:val="NormalWeb"/>
        <w:spacing w:before="0" w:beforeAutospacing="0" w:after="240" w:afterAutospacing="0" w:line="360" w:lineRule="auto"/>
        <w:rPr>
          <w:sz w:val="36"/>
          <w:szCs w:val="36"/>
        </w:rPr>
      </w:pPr>
      <w:r>
        <w:rPr>
          <w:sz w:val="36"/>
          <w:szCs w:val="36"/>
        </w:rPr>
        <w:lastRenderedPageBreak/>
        <w:t>Reference list</w:t>
      </w:r>
    </w:p>
    <w:p w14:paraId="4902F194" w14:textId="77777777" w:rsidR="00865722" w:rsidRDefault="00865722" w:rsidP="00865722">
      <w:pPr>
        <w:pStyle w:val="NormalWeb"/>
        <w:spacing w:before="0" w:beforeAutospacing="0" w:after="240" w:afterAutospacing="0" w:line="360" w:lineRule="auto"/>
      </w:pPr>
      <w:r>
        <w:t xml:space="preserve">Abramson, N.R., Moran, R.T. and Harris, P.R. (2018). </w:t>
      </w:r>
      <w:r>
        <w:rPr>
          <w:i/>
          <w:iCs/>
        </w:rPr>
        <w:t>Managing cultural differences : global leadership for the 21st century</w:t>
      </w:r>
      <w:r>
        <w:t>. Abingdon, Oxon ; New York, Ny: Routledge.</w:t>
      </w:r>
    </w:p>
    <w:p w14:paraId="1F058D3F" w14:textId="5CDBD484" w:rsidR="007D2EBC" w:rsidRDefault="007D2EBC" w:rsidP="00865722">
      <w:pPr>
        <w:pStyle w:val="NormalWeb"/>
        <w:spacing w:before="0" w:beforeAutospacing="0" w:after="240" w:afterAutospacing="0" w:line="360" w:lineRule="auto"/>
      </w:pPr>
      <w:r w:rsidRPr="007D2EBC">
        <w:t>Emmott, W. “The Sun Also Rises: A Survey of Japan,” The Economist, October 8, 2005, 18-page insert, www.economist.com/surveys (retrieved April 11, 2017)</w:t>
      </w:r>
    </w:p>
    <w:p w14:paraId="10FA9C07" w14:textId="77777777" w:rsidR="00865722" w:rsidRDefault="00865722" w:rsidP="00865722">
      <w:pPr>
        <w:pStyle w:val="NormalWeb"/>
        <w:spacing w:before="0" w:beforeAutospacing="0" w:after="240" w:afterAutospacing="0" w:line="360" w:lineRule="auto"/>
      </w:pPr>
      <w:r w:rsidRPr="0005187E">
        <w:rPr>
          <w:lang w:val="nl-NL"/>
        </w:rPr>
        <w:t xml:space="preserve">de Mooij, M. </w:t>
      </w:r>
      <w:proofErr w:type="spellStart"/>
      <w:r w:rsidRPr="0005187E">
        <w:rPr>
          <w:lang w:val="nl-NL"/>
        </w:rPr>
        <w:t>and</w:t>
      </w:r>
      <w:proofErr w:type="spellEnd"/>
      <w:r w:rsidRPr="0005187E">
        <w:rPr>
          <w:lang w:val="nl-NL"/>
        </w:rPr>
        <w:t xml:space="preserve"> Hofstede, G. (2010). </w:t>
      </w:r>
      <w:r>
        <w:t xml:space="preserve">The Hofstede model: Applications to Global Branding and Advertising Strategy and Research. </w:t>
      </w:r>
      <w:r>
        <w:rPr>
          <w:i/>
          <w:iCs/>
        </w:rPr>
        <w:t>International Journal of Advertising</w:t>
      </w:r>
      <w:r>
        <w:t xml:space="preserve">, 29(1), pp.85–110. </w:t>
      </w:r>
      <w:proofErr w:type="spellStart"/>
      <w:r>
        <w:t>doi:https</w:t>
      </w:r>
      <w:proofErr w:type="spellEnd"/>
      <w:r>
        <w:t>://doi.org/10.2501/S026504870920104X.</w:t>
      </w:r>
    </w:p>
    <w:p w14:paraId="7940632D" w14:textId="24DF4CD6" w:rsidR="00865722" w:rsidRDefault="00865722" w:rsidP="00865722">
      <w:pPr>
        <w:pStyle w:val="NormalWeb"/>
        <w:spacing w:before="0" w:beforeAutospacing="0" w:after="240" w:afterAutospacing="0" w:line="360" w:lineRule="auto"/>
      </w:pPr>
      <w:r>
        <w:t xml:space="preserve">Hofstede, G. (2001). </w:t>
      </w:r>
      <w:r>
        <w:rPr>
          <w:i/>
          <w:iCs/>
        </w:rPr>
        <w:t>Cultures and organizations : comparing values, behaviours, institutions, and organizations across nations</w:t>
      </w:r>
      <w:r>
        <w:t>. 2nd ed. Thousand Oaks: Sage Publications.</w:t>
      </w:r>
    </w:p>
    <w:p w14:paraId="781747EB" w14:textId="34E1F88A" w:rsidR="00607E3F" w:rsidRDefault="00607E3F" w:rsidP="00865722">
      <w:pPr>
        <w:pStyle w:val="NormalWeb"/>
        <w:spacing w:before="0" w:beforeAutospacing="0" w:after="240" w:afterAutospacing="0" w:line="360" w:lineRule="auto"/>
      </w:pPr>
      <w:r w:rsidRPr="00607E3F">
        <w:t xml:space="preserve">Hofstede Insights (2022). Country Comparison - Hofstede Insights. [online] Hofstede Insights. Available at: </w:t>
      </w:r>
      <w:hyperlink r:id="rId8" w:history="1">
        <w:r w:rsidR="00D47610" w:rsidRPr="008450FF">
          <w:rPr>
            <w:rStyle w:val="Hyperlink"/>
          </w:rPr>
          <w:t>https://www.hofstede-insights.com/country-comparison/italy accessed on 18/02</w:t>
        </w:r>
      </w:hyperlink>
      <w:r w:rsidR="00D47610">
        <w:t xml:space="preserve"> at 21:30</w:t>
      </w:r>
    </w:p>
    <w:p w14:paraId="646A4F6A" w14:textId="28716421" w:rsidR="00FF3213" w:rsidRDefault="00FF3213" w:rsidP="00865722">
      <w:pPr>
        <w:pStyle w:val="NormalWeb"/>
        <w:spacing w:before="0" w:beforeAutospacing="0" w:after="240" w:afterAutospacing="0" w:line="360" w:lineRule="auto"/>
      </w:pPr>
      <w:r w:rsidRPr="00FF3213">
        <w:t>Kopp, R. (2012). Hosting Japanese visitors at your office. [online] Japan Intercultural Consulting. Available at: https://japanintercultural.com/free-resources/articles/hosting-japanese-visitors-at-your-office/ [Accessed 18 Feb. 2023].</w:t>
      </w:r>
    </w:p>
    <w:p w14:paraId="536683F4" w14:textId="6B8459D9" w:rsidR="00CF2684" w:rsidRDefault="00CF2684" w:rsidP="00865722">
      <w:pPr>
        <w:pStyle w:val="NormalWeb"/>
        <w:spacing w:before="0" w:beforeAutospacing="0" w:after="240" w:afterAutospacing="0" w:line="360" w:lineRule="auto"/>
      </w:pPr>
      <w:r w:rsidRPr="00CF2684">
        <w:t xml:space="preserve">Matsumoto, D. </w:t>
      </w:r>
      <w:r w:rsidRPr="00CF2684">
        <w:rPr>
          <w:i/>
          <w:iCs/>
        </w:rPr>
        <w:t>The New Japan</w:t>
      </w:r>
      <w:r w:rsidRPr="00CF2684">
        <w:t>. Boston, MA: Nicholas Brealey/Intercultural Press, 2002</w:t>
      </w:r>
    </w:p>
    <w:p w14:paraId="62C840C5" w14:textId="197509B2" w:rsidR="00323961" w:rsidRPr="00BA2A77" w:rsidRDefault="00323961" w:rsidP="00865722">
      <w:pPr>
        <w:pStyle w:val="NormalWeb"/>
        <w:spacing w:before="0" w:beforeAutospacing="0" w:after="240" w:afterAutospacing="0" w:line="360" w:lineRule="auto"/>
      </w:pPr>
      <w:proofErr w:type="spellStart"/>
      <w:r>
        <w:t>Methan</w:t>
      </w:r>
      <w:proofErr w:type="spellEnd"/>
      <w:r>
        <w:t>, K.</w:t>
      </w:r>
      <w:r w:rsidR="00580041">
        <w:t xml:space="preserve"> (2001) </w:t>
      </w:r>
      <w:r w:rsidR="00580041">
        <w:rPr>
          <w:i/>
          <w:iCs/>
        </w:rPr>
        <w:t xml:space="preserve">Tourism in Global Society: Place, Culture, </w:t>
      </w:r>
      <w:r w:rsidR="00BA2A77">
        <w:rPr>
          <w:i/>
          <w:iCs/>
        </w:rPr>
        <w:t xml:space="preserve">Consumption. </w:t>
      </w:r>
      <w:r w:rsidR="00BA2A77" w:rsidRPr="00BA2A77">
        <w:t>London: Macmillan</w:t>
      </w:r>
    </w:p>
    <w:p w14:paraId="3961AF0D" w14:textId="77777777" w:rsidR="000E0BBC" w:rsidRDefault="000E0BBC" w:rsidP="002E7C10">
      <w:pPr>
        <w:spacing w:line="360" w:lineRule="auto"/>
        <w:rPr>
          <w:rFonts w:ascii="Times New Roman" w:hAnsi="Times New Roman" w:cs="Times New Roman"/>
          <w:sz w:val="24"/>
          <w:szCs w:val="24"/>
        </w:rPr>
      </w:pPr>
    </w:p>
    <w:p w14:paraId="5F2E634B" w14:textId="77777777" w:rsidR="000E0BBC" w:rsidRDefault="000E0BBC" w:rsidP="002E7C10">
      <w:pPr>
        <w:spacing w:line="360" w:lineRule="auto"/>
        <w:rPr>
          <w:rFonts w:ascii="Times New Roman" w:hAnsi="Times New Roman" w:cs="Times New Roman"/>
          <w:sz w:val="24"/>
          <w:szCs w:val="24"/>
        </w:rPr>
      </w:pPr>
    </w:p>
    <w:p w14:paraId="5F442213" w14:textId="77777777" w:rsidR="000E0BBC" w:rsidRDefault="000E0BBC" w:rsidP="002E7C10">
      <w:pPr>
        <w:spacing w:line="360" w:lineRule="auto"/>
        <w:rPr>
          <w:rFonts w:ascii="Times New Roman" w:hAnsi="Times New Roman" w:cs="Times New Roman"/>
          <w:sz w:val="24"/>
          <w:szCs w:val="24"/>
        </w:rPr>
      </w:pPr>
    </w:p>
    <w:p w14:paraId="3E0F4D9B" w14:textId="77777777" w:rsidR="000E0BBC" w:rsidRDefault="000E0BBC" w:rsidP="002E7C10">
      <w:pPr>
        <w:spacing w:line="360" w:lineRule="auto"/>
        <w:rPr>
          <w:rFonts w:ascii="Times New Roman" w:hAnsi="Times New Roman" w:cs="Times New Roman"/>
          <w:sz w:val="24"/>
          <w:szCs w:val="24"/>
        </w:rPr>
      </w:pPr>
    </w:p>
    <w:p w14:paraId="4BDCB2A6" w14:textId="77777777" w:rsidR="000E0BBC" w:rsidRDefault="000E0BBC" w:rsidP="002E7C10">
      <w:pPr>
        <w:spacing w:line="360" w:lineRule="auto"/>
        <w:rPr>
          <w:rFonts w:ascii="Times New Roman" w:hAnsi="Times New Roman" w:cs="Times New Roman"/>
          <w:sz w:val="24"/>
          <w:szCs w:val="24"/>
        </w:rPr>
      </w:pPr>
    </w:p>
    <w:p w14:paraId="5E17BC7E" w14:textId="77777777" w:rsidR="000E0BBC" w:rsidRDefault="000E0BBC" w:rsidP="002E7C10">
      <w:pPr>
        <w:spacing w:line="360" w:lineRule="auto"/>
        <w:rPr>
          <w:rFonts w:ascii="Times New Roman" w:hAnsi="Times New Roman" w:cs="Times New Roman"/>
          <w:sz w:val="24"/>
          <w:szCs w:val="24"/>
        </w:rPr>
      </w:pPr>
    </w:p>
    <w:p w14:paraId="586B4638" w14:textId="77777777" w:rsidR="000E0BBC" w:rsidRDefault="000E0BBC" w:rsidP="002E7C10">
      <w:pPr>
        <w:spacing w:line="360" w:lineRule="auto"/>
        <w:rPr>
          <w:rFonts w:ascii="Times New Roman" w:hAnsi="Times New Roman" w:cs="Times New Roman"/>
          <w:sz w:val="24"/>
          <w:szCs w:val="24"/>
        </w:rPr>
      </w:pPr>
    </w:p>
    <w:p w14:paraId="74C177E5" w14:textId="77777777" w:rsidR="000E0BBC" w:rsidRDefault="000E0BBC" w:rsidP="002E7C10">
      <w:pPr>
        <w:spacing w:line="360" w:lineRule="auto"/>
        <w:rPr>
          <w:rFonts w:ascii="Times New Roman" w:hAnsi="Times New Roman" w:cs="Times New Roman"/>
          <w:sz w:val="24"/>
          <w:szCs w:val="24"/>
        </w:rPr>
      </w:pPr>
    </w:p>
    <w:p w14:paraId="495EE418" w14:textId="77777777" w:rsidR="000E0BBC" w:rsidRDefault="000E0BBC" w:rsidP="002E7C10">
      <w:pPr>
        <w:spacing w:line="360" w:lineRule="auto"/>
        <w:rPr>
          <w:rFonts w:ascii="Times New Roman" w:hAnsi="Times New Roman" w:cs="Times New Roman"/>
          <w:sz w:val="24"/>
          <w:szCs w:val="24"/>
        </w:rPr>
      </w:pPr>
    </w:p>
    <w:p w14:paraId="29B9ACA5" w14:textId="77777777" w:rsidR="000E0BBC" w:rsidRDefault="000E0BBC" w:rsidP="002E7C10">
      <w:pPr>
        <w:spacing w:line="360" w:lineRule="auto"/>
        <w:rPr>
          <w:rFonts w:ascii="Times New Roman" w:hAnsi="Times New Roman" w:cs="Times New Roman"/>
          <w:sz w:val="24"/>
          <w:szCs w:val="24"/>
        </w:rPr>
      </w:pPr>
    </w:p>
    <w:p w14:paraId="34143819" w14:textId="77777777" w:rsidR="000E0BBC" w:rsidRDefault="000E0BBC" w:rsidP="002E7C10">
      <w:pPr>
        <w:spacing w:line="360" w:lineRule="auto"/>
        <w:rPr>
          <w:rFonts w:ascii="Times New Roman" w:hAnsi="Times New Roman" w:cs="Times New Roman"/>
          <w:sz w:val="24"/>
          <w:szCs w:val="24"/>
        </w:rPr>
      </w:pPr>
    </w:p>
    <w:p w14:paraId="0149F08A" w14:textId="77777777" w:rsidR="000E0BBC" w:rsidRDefault="000E0BBC" w:rsidP="002E7C10">
      <w:pPr>
        <w:spacing w:line="360" w:lineRule="auto"/>
        <w:rPr>
          <w:rFonts w:ascii="Times New Roman" w:hAnsi="Times New Roman" w:cs="Times New Roman"/>
          <w:sz w:val="24"/>
          <w:szCs w:val="24"/>
        </w:rPr>
      </w:pPr>
    </w:p>
    <w:p w14:paraId="11CE5788" w14:textId="77777777" w:rsidR="000E0BBC" w:rsidRDefault="000E0BBC" w:rsidP="002E7C10">
      <w:pPr>
        <w:spacing w:line="360" w:lineRule="auto"/>
        <w:rPr>
          <w:rFonts w:ascii="Times New Roman" w:hAnsi="Times New Roman" w:cs="Times New Roman"/>
          <w:sz w:val="24"/>
          <w:szCs w:val="24"/>
        </w:rPr>
      </w:pPr>
    </w:p>
    <w:p w14:paraId="1B9199E1" w14:textId="77777777" w:rsidR="000E0BBC" w:rsidRDefault="000E0BBC" w:rsidP="002E7C10">
      <w:pPr>
        <w:spacing w:line="360" w:lineRule="auto"/>
        <w:rPr>
          <w:rFonts w:ascii="Times New Roman" w:hAnsi="Times New Roman" w:cs="Times New Roman"/>
          <w:sz w:val="24"/>
          <w:szCs w:val="24"/>
        </w:rPr>
      </w:pPr>
    </w:p>
    <w:p w14:paraId="2DC18A0C" w14:textId="77777777" w:rsidR="000E0BBC" w:rsidRDefault="000E0BBC" w:rsidP="002E7C10">
      <w:pPr>
        <w:spacing w:line="360" w:lineRule="auto"/>
        <w:rPr>
          <w:rFonts w:ascii="Times New Roman" w:hAnsi="Times New Roman" w:cs="Times New Roman"/>
          <w:sz w:val="24"/>
          <w:szCs w:val="24"/>
        </w:rPr>
      </w:pPr>
    </w:p>
    <w:p w14:paraId="61AB80A8" w14:textId="77777777" w:rsidR="000E0BBC" w:rsidRDefault="000E0BBC" w:rsidP="002E7C10">
      <w:pPr>
        <w:spacing w:line="360" w:lineRule="auto"/>
        <w:rPr>
          <w:rFonts w:ascii="Times New Roman" w:hAnsi="Times New Roman" w:cs="Times New Roman"/>
          <w:sz w:val="24"/>
          <w:szCs w:val="24"/>
        </w:rPr>
      </w:pPr>
    </w:p>
    <w:p w14:paraId="6A37E89D" w14:textId="77777777" w:rsidR="000E0BBC" w:rsidRDefault="000E0BBC" w:rsidP="002E7C10">
      <w:pPr>
        <w:spacing w:line="360" w:lineRule="auto"/>
        <w:rPr>
          <w:rFonts w:ascii="Times New Roman" w:hAnsi="Times New Roman" w:cs="Times New Roman"/>
          <w:sz w:val="24"/>
          <w:szCs w:val="24"/>
        </w:rPr>
      </w:pPr>
    </w:p>
    <w:p w14:paraId="235F1934" w14:textId="77777777" w:rsidR="000E0BBC" w:rsidRDefault="000E0BBC" w:rsidP="002E7C10">
      <w:pPr>
        <w:spacing w:line="360" w:lineRule="auto"/>
        <w:rPr>
          <w:rFonts w:ascii="Times New Roman" w:hAnsi="Times New Roman" w:cs="Times New Roman"/>
          <w:sz w:val="24"/>
          <w:szCs w:val="24"/>
        </w:rPr>
      </w:pPr>
    </w:p>
    <w:p w14:paraId="1F51C3F6" w14:textId="77777777" w:rsidR="000E0BBC" w:rsidRDefault="000E0BBC" w:rsidP="002E7C10">
      <w:pPr>
        <w:spacing w:line="360" w:lineRule="auto"/>
        <w:rPr>
          <w:rFonts w:ascii="Times New Roman" w:hAnsi="Times New Roman" w:cs="Times New Roman"/>
          <w:sz w:val="24"/>
          <w:szCs w:val="24"/>
        </w:rPr>
      </w:pPr>
    </w:p>
    <w:p w14:paraId="4883DD78" w14:textId="77777777" w:rsidR="000E0BBC" w:rsidRDefault="000E0BBC" w:rsidP="002E7C10">
      <w:pPr>
        <w:spacing w:line="360" w:lineRule="auto"/>
        <w:rPr>
          <w:rFonts w:ascii="Times New Roman" w:hAnsi="Times New Roman" w:cs="Times New Roman"/>
          <w:sz w:val="24"/>
          <w:szCs w:val="24"/>
        </w:rPr>
      </w:pPr>
    </w:p>
    <w:p w14:paraId="352D5F2C" w14:textId="77777777" w:rsidR="000E0BBC" w:rsidRDefault="000E0BBC" w:rsidP="002E7C10">
      <w:pPr>
        <w:spacing w:line="360" w:lineRule="auto"/>
        <w:rPr>
          <w:rFonts w:ascii="Times New Roman" w:hAnsi="Times New Roman" w:cs="Times New Roman"/>
          <w:sz w:val="24"/>
          <w:szCs w:val="24"/>
        </w:rPr>
      </w:pPr>
    </w:p>
    <w:p w14:paraId="32C1DFF1" w14:textId="77777777" w:rsidR="000E0BBC" w:rsidRDefault="000E0BBC" w:rsidP="002E7C10">
      <w:pPr>
        <w:spacing w:line="360" w:lineRule="auto"/>
        <w:rPr>
          <w:rFonts w:ascii="Times New Roman" w:hAnsi="Times New Roman" w:cs="Times New Roman"/>
          <w:sz w:val="24"/>
          <w:szCs w:val="24"/>
        </w:rPr>
      </w:pPr>
    </w:p>
    <w:p w14:paraId="6756C61B" w14:textId="77777777" w:rsidR="00755912" w:rsidRDefault="00755912" w:rsidP="00F56A41">
      <w:pPr>
        <w:spacing w:line="360" w:lineRule="auto"/>
        <w:rPr>
          <w:rFonts w:ascii="Times New Roman" w:hAnsi="Times New Roman" w:cs="Times New Roman"/>
          <w:sz w:val="24"/>
          <w:szCs w:val="24"/>
        </w:rPr>
      </w:pPr>
    </w:p>
    <w:p w14:paraId="47D4D221" w14:textId="77777777" w:rsidR="00CC6458" w:rsidRPr="00F24564" w:rsidRDefault="00CC6458" w:rsidP="002E7C10">
      <w:pPr>
        <w:spacing w:line="360" w:lineRule="auto"/>
        <w:rPr>
          <w:rFonts w:ascii="Times New Roman" w:hAnsi="Times New Roman" w:cs="Times New Roman"/>
          <w:sz w:val="24"/>
          <w:szCs w:val="24"/>
        </w:rPr>
      </w:pPr>
    </w:p>
    <w:p w14:paraId="7D9CFC32" w14:textId="0A83F610" w:rsidR="00023BCF" w:rsidRPr="002E7C10" w:rsidRDefault="00023BCF" w:rsidP="00023BCF">
      <w:pPr>
        <w:spacing w:line="360" w:lineRule="auto"/>
        <w:jc w:val="right"/>
        <w:rPr>
          <w:rFonts w:ascii="Times New Roman" w:hAnsi="Times New Roman" w:cs="Times New Roman"/>
          <w:b/>
          <w:bCs/>
          <w:i/>
          <w:iCs/>
          <w:sz w:val="40"/>
          <w:szCs w:val="40"/>
        </w:rPr>
      </w:pPr>
    </w:p>
    <w:p w14:paraId="03838CDF" w14:textId="68BFFE4F" w:rsidR="00023BCF" w:rsidRPr="002E7C10" w:rsidRDefault="00023BCF" w:rsidP="00023BCF">
      <w:pPr>
        <w:spacing w:line="360" w:lineRule="auto"/>
        <w:jc w:val="right"/>
        <w:rPr>
          <w:rFonts w:ascii="Times New Roman" w:hAnsi="Times New Roman" w:cs="Times New Roman"/>
          <w:b/>
          <w:bCs/>
          <w:i/>
          <w:iCs/>
          <w:sz w:val="40"/>
          <w:szCs w:val="40"/>
        </w:rPr>
      </w:pPr>
    </w:p>
    <w:p w14:paraId="288BF87D" w14:textId="1CC89A72" w:rsidR="00023BCF" w:rsidRPr="002E7C10" w:rsidRDefault="00023BCF" w:rsidP="00023BCF">
      <w:pPr>
        <w:spacing w:line="360" w:lineRule="auto"/>
        <w:jc w:val="right"/>
        <w:rPr>
          <w:rFonts w:ascii="Times New Roman" w:hAnsi="Times New Roman" w:cs="Times New Roman"/>
          <w:b/>
          <w:bCs/>
          <w:i/>
          <w:iCs/>
          <w:sz w:val="40"/>
          <w:szCs w:val="40"/>
        </w:rPr>
      </w:pPr>
    </w:p>
    <w:p w14:paraId="56D9C262" w14:textId="77777777" w:rsidR="00023BCF" w:rsidRPr="002E7C10" w:rsidRDefault="00023BCF" w:rsidP="00023BCF">
      <w:pPr>
        <w:spacing w:line="360" w:lineRule="auto"/>
        <w:rPr>
          <w:rFonts w:ascii="Times New Roman" w:hAnsi="Times New Roman" w:cs="Times New Roman"/>
          <w:b/>
          <w:bCs/>
          <w:i/>
          <w:iCs/>
          <w:sz w:val="24"/>
          <w:szCs w:val="24"/>
        </w:rPr>
      </w:pPr>
    </w:p>
    <w:p w14:paraId="11DB9B37" w14:textId="77777777" w:rsidR="00023BCF" w:rsidRPr="002E7C10" w:rsidRDefault="00023BCF" w:rsidP="00023BCF">
      <w:pPr>
        <w:spacing w:line="360" w:lineRule="auto"/>
        <w:jc w:val="right"/>
        <w:rPr>
          <w:rFonts w:ascii="Times New Roman" w:hAnsi="Times New Roman" w:cs="Times New Roman"/>
          <w:b/>
          <w:bCs/>
          <w:i/>
          <w:iCs/>
          <w:sz w:val="40"/>
          <w:szCs w:val="40"/>
        </w:rPr>
      </w:pPr>
    </w:p>
    <w:sectPr w:rsidR="00023BCF" w:rsidRPr="002E7C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10BBAF" w14:textId="77777777" w:rsidR="00135542" w:rsidRDefault="00135542" w:rsidP="00D86E9B">
      <w:pPr>
        <w:spacing w:after="0" w:line="240" w:lineRule="auto"/>
      </w:pPr>
      <w:r>
        <w:separator/>
      </w:r>
    </w:p>
  </w:endnote>
  <w:endnote w:type="continuationSeparator" w:id="0">
    <w:p w14:paraId="37F1609E" w14:textId="77777777" w:rsidR="00135542" w:rsidRDefault="00135542" w:rsidP="00D86E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98C43A" w14:textId="77777777" w:rsidR="00135542" w:rsidRDefault="00135542" w:rsidP="00D86E9B">
      <w:pPr>
        <w:spacing w:after="0" w:line="240" w:lineRule="auto"/>
      </w:pPr>
      <w:r>
        <w:separator/>
      </w:r>
    </w:p>
  </w:footnote>
  <w:footnote w:type="continuationSeparator" w:id="0">
    <w:p w14:paraId="533C184D" w14:textId="77777777" w:rsidR="00135542" w:rsidRDefault="00135542" w:rsidP="00D86E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636892"/>
    <w:multiLevelType w:val="hybridMultilevel"/>
    <w:tmpl w:val="E2489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074164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BCF"/>
    <w:rsid w:val="0000583E"/>
    <w:rsid w:val="00023BCF"/>
    <w:rsid w:val="0002558B"/>
    <w:rsid w:val="00036D1D"/>
    <w:rsid w:val="0005187E"/>
    <w:rsid w:val="000776D6"/>
    <w:rsid w:val="000C2B95"/>
    <w:rsid w:val="000C5621"/>
    <w:rsid w:val="000E0BBC"/>
    <w:rsid w:val="000E7B61"/>
    <w:rsid w:val="000F224F"/>
    <w:rsid w:val="0010088C"/>
    <w:rsid w:val="00123B25"/>
    <w:rsid w:val="00135542"/>
    <w:rsid w:val="001642D0"/>
    <w:rsid w:val="001D1A28"/>
    <w:rsid w:val="00211E40"/>
    <w:rsid w:val="00235D35"/>
    <w:rsid w:val="002D4535"/>
    <w:rsid w:val="002E7C10"/>
    <w:rsid w:val="002F7101"/>
    <w:rsid w:val="00323961"/>
    <w:rsid w:val="00327755"/>
    <w:rsid w:val="00327947"/>
    <w:rsid w:val="00331C8C"/>
    <w:rsid w:val="00337F0D"/>
    <w:rsid w:val="00353FC8"/>
    <w:rsid w:val="003574F7"/>
    <w:rsid w:val="00387175"/>
    <w:rsid w:val="003B5479"/>
    <w:rsid w:val="003E3F93"/>
    <w:rsid w:val="003F5F06"/>
    <w:rsid w:val="0040221B"/>
    <w:rsid w:val="00437231"/>
    <w:rsid w:val="00454684"/>
    <w:rsid w:val="00463554"/>
    <w:rsid w:val="00464475"/>
    <w:rsid w:val="00470905"/>
    <w:rsid w:val="0047129E"/>
    <w:rsid w:val="00492E04"/>
    <w:rsid w:val="00493B13"/>
    <w:rsid w:val="004B6A25"/>
    <w:rsid w:val="004F31CF"/>
    <w:rsid w:val="004F67CF"/>
    <w:rsid w:val="00504733"/>
    <w:rsid w:val="00524669"/>
    <w:rsid w:val="00550428"/>
    <w:rsid w:val="00580041"/>
    <w:rsid w:val="005A2016"/>
    <w:rsid w:val="005A34A5"/>
    <w:rsid w:val="005E3911"/>
    <w:rsid w:val="005F367D"/>
    <w:rsid w:val="00607E3F"/>
    <w:rsid w:val="00654456"/>
    <w:rsid w:val="0069591E"/>
    <w:rsid w:val="006A563A"/>
    <w:rsid w:val="006B6F79"/>
    <w:rsid w:val="00740DE6"/>
    <w:rsid w:val="00755912"/>
    <w:rsid w:val="00761B0C"/>
    <w:rsid w:val="0078151A"/>
    <w:rsid w:val="007B055F"/>
    <w:rsid w:val="007D2EBC"/>
    <w:rsid w:val="00827FF5"/>
    <w:rsid w:val="00840580"/>
    <w:rsid w:val="0084342A"/>
    <w:rsid w:val="00846022"/>
    <w:rsid w:val="008512F6"/>
    <w:rsid w:val="008626FC"/>
    <w:rsid w:val="00865722"/>
    <w:rsid w:val="008A3F1E"/>
    <w:rsid w:val="009009B6"/>
    <w:rsid w:val="0091117C"/>
    <w:rsid w:val="00980A85"/>
    <w:rsid w:val="00982B1F"/>
    <w:rsid w:val="00A22513"/>
    <w:rsid w:val="00A643DB"/>
    <w:rsid w:val="00A7159B"/>
    <w:rsid w:val="00A718E7"/>
    <w:rsid w:val="00A73F51"/>
    <w:rsid w:val="00A77365"/>
    <w:rsid w:val="00AA07E6"/>
    <w:rsid w:val="00AA3F56"/>
    <w:rsid w:val="00AE7486"/>
    <w:rsid w:val="00AF552C"/>
    <w:rsid w:val="00AF6C3C"/>
    <w:rsid w:val="00B12516"/>
    <w:rsid w:val="00B221C0"/>
    <w:rsid w:val="00B2282D"/>
    <w:rsid w:val="00B25D96"/>
    <w:rsid w:val="00B315ED"/>
    <w:rsid w:val="00B57DEC"/>
    <w:rsid w:val="00B64147"/>
    <w:rsid w:val="00B92D63"/>
    <w:rsid w:val="00BA2A77"/>
    <w:rsid w:val="00BB079C"/>
    <w:rsid w:val="00BC6BD4"/>
    <w:rsid w:val="00C205A5"/>
    <w:rsid w:val="00C34D14"/>
    <w:rsid w:val="00C546B7"/>
    <w:rsid w:val="00CA5CC9"/>
    <w:rsid w:val="00CC6458"/>
    <w:rsid w:val="00CF0F88"/>
    <w:rsid w:val="00CF2684"/>
    <w:rsid w:val="00CF611A"/>
    <w:rsid w:val="00D10E70"/>
    <w:rsid w:val="00D33D84"/>
    <w:rsid w:val="00D35601"/>
    <w:rsid w:val="00D47610"/>
    <w:rsid w:val="00D5001E"/>
    <w:rsid w:val="00D631E2"/>
    <w:rsid w:val="00D86E9B"/>
    <w:rsid w:val="00DA4C2C"/>
    <w:rsid w:val="00DB721E"/>
    <w:rsid w:val="00DE1D45"/>
    <w:rsid w:val="00E6475E"/>
    <w:rsid w:val="00E75A2A"/>
    <w:rsid w:val="00E80363"/>
    <w:rsid w:val="00F157EB"/>
    <w:rsid w:val="00F22C87"/>
    <w:rsid w:val="00F24564"/>
    <w:rsid w:val="00F25ABD"/>
    <w:rsid w:val="00F56A41"/>
    <w:rsid w:val="00F62116"/>
    <w:rsid w:val="00F62C00"/>
    <w:rsid w:val="00F73895"/>
    <w:rsid w:val="00F77A99"/>
    <w:rsid w:val="00FA43E7"/>
    <w:rsid w:val="00FA7221"/>
    <w:rsid w:val="00FF3213"/>
    <w:rsid w:val="00FF7332"/>
    <w:rsid w:val="00FF75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0E282C"/>
  <w15:chartTrackingRefBased/>
  <w15:docId w15:val="{B643C8DC-00A5-4FCC-A105-ADD79B5828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86E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6E9B"/>
  </w:style>
  <w:style w:type="paragraph" w:styleId="Footer">
    <w:name w:val="footer"/>
    <w:basedOn w:val="Normal"/>
    <w:link w:val="FooterChar"/>
    <w:uiPriority w:val="99"/>
    <w:unhideWhenUsed/>
    <w:rsid w:val="00D86E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6E9B"/>
  </w:style>
  <w:style w:type="character" w:styleId="Hyperlink">
    <w:name w:val="Hyperlink"/>
    <w:basedOn w:val="DefaultParagraphFont"/>
    <w:uiPriority w:val="99"/>
    <w:unhideWhenUsed/>
    <w:rsid w:val="00DE1D45"/>
    <w:rPr>
      <w:color w:val="0563C1" w:themeColor="hyperlink"/>
      <w:u w:val="single"/>
    </w:rPr>
  </w:style>
  <w:style w:type="character" w:styleId="UnresolvedMention">
    <w:name w:val="Unresolved Mention"/>
    <w:basedOn w:val="DefaultParagraphFont"/>
    <w:uiPriority w:val="99"/>
    <w:semiHidden/>
    <w:unhideWhenUsed/>
    <w:rsid w:val="00DE1D45"/>
    <w:rPr>
      <w:color w:val="605E5C"/>
      <w:shd w:val="clear" w:color="auto" w:fill="E1DFDD"/>
    </w:rPr>
  </w:style>
  <w:style w:type="paragraph" w:styleId="NormalWeb">
    <w:name w:val="Normal (Web)"/>
    <w:basedOn w:val="Normal"/>
    <w:uiPriority w:val="99"/>
    <w:semiHidden/>
    <w:unhideWhenUsed/>
    <w:rsid w:val="00865722"/>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CF0F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82B1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4588232">
      <w:bodyDiv w:val="1"/>
      <w:marLeft w:val="0"/>
      <w:marRight w:val="0"/>
      <w:marTop w:val="0"/>
      <w:marBottom w:val="0"/>
      <w:divBdr>
        <w:top w:val="none" w:sz="0" w:space="0" w:color="auto"/>
        <w:left w:val="none" w:sz="0" w:space="0" w:color="auto"/>
        <w:bottom w:val="none" w:sz="0" w:space="0" w:color="auto"/>
        <w:right w:val="none" w:sz="0" w:space="0" w:color="auto"/>
      </w:divBdr>
      <w:divsChild>
        <w:div w:id="14621841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ofstede-insights.com/country-comparison/italy%20accessed%20on%2018/02"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1327</Words>
  <Characters>7565</Characters>
  <Application>Microsoft Office Word</Application>
  <DocSecurity>0</DocSecurity>
  <Lines>63</Lines>
  <Paragraphs>17</Paragraphs>
  <ScaleCrop>false</ScaleCrop>
  <Company/>
  <LinksUpToDate>false</LinksUpToDate>
  <CharactersWithSpaces>8875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dragu</dc:creator>
  <cp:keywords/>
  <dc:description/>
  <cp:lastModifiedBy>carmen dragu</cp:lastModifiedBy>
  <cp:revision>139</cp:revision>
  <dcterms:created xsi:type="dcterms:W3CDTF">2023-02-07T20:33:00Z</dcterms:created>
  <dcterms:modified xsi:type="dcterms:W3CDTF">2023-02-19T20:16:00Z</dcterms:modified>
</cp:coreProperties>
</file>