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55724" w14:textId="6A0E207D" w:rsidR="00CC289A" w:rsidRDefault="004B0933">
      <w:r>
        <w:t xml:space="preserve">Sidra begum </w:t>
      </w:r>
    </w:p>
    <w:p w14:paraId="514B840C" w14:textId="617FDD61" w:rsidR="004B0933" w:rsidRDefault="004B0933">
      <w:r>
        <w:t xml:space="preserve">Public health </w:t>
      </w:r>
    </w:p>
    <w:p w14:paraId="5F0B015A" w14:textId="188837DA" w:rsidR="004B0933" w:rsidRPr="00F964EE" w:rsidRDefault="004B0933">
      <w:pPr>
        <w:rPr>
          <w:rFonts w:ascii="Arial" w:hAnsi="Arial" w:cs="Arial"/>
        </w:rPr>
      </w:pPr>
      <w:r>
        <w:t>LCHS400</w:t>
      </w:r>
      <w:r w:rsidR="007411E8">
        <w:t>8</w:t>
      </w:r>
    </w:p>
    <w:p w14:paraId="4DC34563" w14:textId="72C1E782" w:rsidR="004B0933" w:rsidRPr="00F964EE" w:rsidRDefault="004B0933">
      <w:pPr>
        <w:rPr>
          <w:rFonts w:ascii="Arial" w:hAnsi="Arial" w:cs="Arial"/>
        </w:rPr>
      </w:pPr>
      <w:r w:rsidRPr="00F964EE">
        <w:rPr>
          <w:rFonts w:ascii="Arial" w:hAnsi="Arial" w:cs="Arial"/>
        </w:rPr>
        <w:t>Student Number 2508172</w:t>
      </w:r>
    </w:p>
    <w:p w14:paraId="2E5C6EAE" w14:textId="71498802" w:rsidR="004B0933" w:rsidRPr="00F964EE" w:rsidRDefault="004B0933">
      <w:pPr>
        <w:rPr>
          <w:rFonts w:ascii="Arial" w:hAnsi="Arial" w:cs="Arial"/>
          <w:sz w:val="36"/>
          <w:szCs w:val="36"/>
        </w:rPr>
      </w:pPr>
      <w:r w:rsidRPr="00F964EE">
        <w:rPr>
          <w:rFonts w:ascii="Arial" w:hAnsi="Arial" w:cs="Arial"/>
        </w:rPr>
        <w:t xml:space="preserve">                                                                                                                                                 </w:t>
      </w:r>
      <w:r w:rsidRPr="00F964EE">
        <w:rPr>
          <w:rFonts w:ascii="Arial" w:hAnsi="Arial" w:cs="Arial"/>
          <w:sz w:val="36"/>
          <w:szCs w:val="36"/>
        </w:rPr>
        <w:t xml:space="preserve">Stroke disease  </w:t>
      </w:r>
    </w:p>
    <w:p w14:paraId="1CB8BCE7" w14:textId="77777777" w:rsidR="004B0933" w:rsidRPr="00F964EE" w:rsidRDefault="004B0933">
      <w:pPr>
        <w:rPr>
          <w:rFonts w:ascii="Arial" w:hAnsi="Arial" w:cs="Arial"/>
          <w:sz w:val="36"/>
          <w:szCs w:val="36"/>
        </w:rPr>
      </w:pPr>
    </w:p>
    <w:p w14:paraId="36E78952" w14:textId="77777777" w:rsidR="004B0933" w:rsidRPr="00F964EE" w:rsidRDefault="004B0933">
      <w:pPr>
        <w:rPr>
          <w:rFonts w:ascii="Arial" w:hAnsi="Arial" w:cs="Arial"/>
          <w:sz w:val="36"/>
          <w:szCs w:val="36"/>
        </w:rPr>
      </w:pPr>
    </w:p>
    <w:p w14:paraId="14A4B671" w14:textId="10A169B2" w:rsidR="0076050A" w:rsidRPr="00F964EE" w:rsidRDefault="004B0933">
      <w:pPr>
        <w:rPr>
          <w:rFonts w:ascii="Arial" w:hAnsi="Arial" w:cs="Arial"/>
        </w:rPr>
      </w:pPr>
      <w:r w:rsidRPr="00F964EE">
        <w:rPr>
          <w:rFonts w:ascii="Arial" w:hAnsi="Arial" w:cs="Arial"/>
          <w:sz w:val="36"/>
          <w:szCs w:val="36"/>
        </w:rPr>
        <w:t xml:space="preserve">A </w:t>
      </w:r>
      <w:r w:rsidRPr="00F964EE">
        <w:rPr>
          <w:rFonts w:ascii="Arial" w:hAnsi="Arial" w:cs="Arial"/>
        </w:rPr>
        <w:t xml:space="preserve">stroke is a medical emergency where the blood where </w:t>
      </w:r>
      <w:r w:rsidR="00A2758E" w:rsidRPr="00F964EE">
        <w:rPr>
          <w:rFonts w:ascii="Arial" w:hAnsi="Arial" w:cs="Arial"/>
        </w:rPr>
        <w:t xml:space="preserve">the blood supply to part to part of the brain is interrupted either due </w:t>
      </w:r>
      <w:r w:rsidR="0076050A" w:rsidRPr="00F964EE">
        <w:rPr>
          <w:rFonts w:ascii="Arial" w:hAnsi="Arial" w:cs="Arial"/>
        </w:rPr>
        <w:t>to a</w:t>
      </w:r>
      <w:r w:rsidR="00A2758E" w:rsidRPr="00F964EE">
        <w:rPr>
          <w:rFonts w:ascii="Arial" w:hAnsi="Arial" w:cs="Arial"/>
        </w:rPr>
        <w:t xml:space="preserve"> </w:t>
      </w:r>
      <w:r w:rsidR="0076050A" w:rsidRPr="00F964EE">
        <w:rPr>
          <w:rFonts w:ascii="Arial" w:hAnsi="Arial" w:cs="Arial"/>
        </w:rPr>
        <w:t>blockage (ischemic stroke)</w:t>
      </w:r>
      <w:r w:rsidR="00A2758E" w:rsidRPr="00F964EE">
        <w:rPr>
          <w:rFonts w:ascii="Arial" w:hAnsi="Arial" w:cs="Arial"/>
        </w:rPr>
        <w:t xml:space="preserve"> or a burst blood vessel (haemorrhagic stroke)</w:t>
      </w:r>
      <w:r w:rsidR="00AF4DE3" w:rsidRPr="00F964EE">
        <w:rPr>
          <w:rFonts w:ascii="Arial" w:hAnsi="Arial" w:cs="Arial"/>
        </w:rPr>
        <w:t xml:space="preserve">, </w:t>
      </w:r>
      <w:r w:rsidR="0076050A" w:rsidRPr="00F964EE">
        <w:rPr>
          <w:rFonts w:ascii="Arial" w:hAnsi="Arial" w:cs="Arial"/>
        </w:rPr>
        <w:t xml:space="preserve">caused by a burst blood vessel in the brain, leading to bleeding. Symptoms of strokes are, face weakness or numbness, arm or leg weakness, speech difficulties, vision problems dizziness or loss of balance. they can appear suddenly and may include dropping to one side of the face, slurred speech and sudden weakness on one side of the body, other signs ton watch out for blurred vision. or loss of sight sudden memory loss, or confusion sudden dizziness, unsteadiness or a sudden fall.  And a sudden severe headache.  </w:t>
      </w:r>
    </w:p>
    <w:p w14:paraId="5FAA15B7" w14:textId="3FDB9E9B" w:rsidR="0076050A" w:rsidRPr="00F964EE" w:rsidRDefault="0076050A">
      <w:pPr>
        <w:rPr>
          <w:rFonts w:ascii="Arial" w:hAnsi="Arial" w:cs="Arial"/>
        </w:rPr>
      </w:pPr>
      <w:r w:rsidRPr="00F964EE">
        <w:rPr>
          <w:rFonts w:ascii="Arial" w:hAnsi="Arial" w:cs="Arial"/>
        </w:rPr>
        <w:t xml:space="preserve">The severity of stroke issues is demonstrated by the high incidence rates, and the significant number of deaths worldwide, 11.9 million new stroke events, occur annually , with a lifetime risk of stroke for one in four adults, in the uk they are about 152,000 each year with a fatality rate of  1 in 5 strokes being fatal , the uk has higher rates of incidence for men, but women generally live longer , leading to more strokes in women. The uks care statistics, show that 5% of patients received thrombolysis treatment in 2010. </w:t>
      </w:r>
    </w:p>
    <w:p w14:paraId="12E70790" w14:textId="3E46C9B0" w:rsidR="0076050A" w:rsidRPr="00F964EE" w:rsidRDefault="0076050A">
      <w:pPr>
        <w:rPr>
          <w:rFonts w:ascii="Arial" w:hAnsi="Arial" w:cs="Arial"/>
        </w:rPr>
      </w:pPr>
      <w:r w:rsidRPr="00F964EE">
        <w:rPr>
          <w:rFonts w:ascii="Arial" w:hAnsi="Arial" w:cs="Arial"/>
        </w:rPr>
        <w:t xml:space="preserve">Stroke scales and grading systems are essential tools in assessment and management of stroke they help in classifying patients; stroke scales categorize scales based on the severity of their condition which is crucial for determining the appropriate treatment and care </w:t>
      </w:r>
      <w:r w:rsidR="00F076AA" w:rsidRPr="00F964EE">
        <w:rPr>
          <w:rFonts w:ascii="Arial" w:hAnsi="Arial" w:cs="Arial"/>
        </w:rPr>
        <w:t>plan.</w:t>
      </w:r>
      <w:r w:rsidRPr="00F964EE">
        <w:rPr>
          <w:rFonts w:ascii="Arial" w:hAnsi="Arial" w:cs="Arial"/>
        </w:rPr>
        <w:t xml:space="preserve"> </w:t>
      </w:r>
    </w:p>
    <w:p w14:paraId="0AA54683" w14:textId="7965B99F" w:rsidR="0076050A" w:rsidRPr="00F964EE" w:rsidRDefault="0076050A">
      <w:pPr>
        <w:rPr>
          <w:rFonts w:ascii="Arial" w:hAnsi="Arial" w:cs="Arial"/>
        </w:rPr>
      </w:pPr>
      <w:r w:rsidRPr="00F964EE">
        <w:rPr>
          <w:rFonts w:ascii="Arial" w:hAnsi="Arial" w:cs="Arial"/>
        </w:rPr>
        <w:t xml:space="preserve">Monitoring progress: these systems allow healthcare providers to track the patients progress and the effectiveness of the treatment overtime. </w:t>
      </w:r>
      <w:r w:rsidRPr="00F964EE">
        <w:rPr>
          <w:rFonts w:ascii="Arial" w:hAnsi="Arial" w:cs="Arial"/>
          <w:b/>
          <w:bCs/>
        </w:rPr>
        <w:t>Predicting outcomes</w:t>
      </w:r>
      <w:r w:rsidRPr="00F964EE">
        <w:rPr>
          <w:rFonts w:ascii="Arial" w:hAnsi="Arial" w:cs="Arial"/>
        </w:rPr>
        <w:t xml:space="preserve">: By evaluating the patient's condition and response to treatment, stroke scales can help predict the patient's long-term prognosis. </w:t>
      </w:r>
      <w:r w:rsidRPr="00F964EE">
        <w:rPr>
          <w:rFonts w:ascii="Arial" w:hAnsi="Arial" w:cs="Arial"/>
          <w:b/>
          <w:bCs/>
        </w:rPr>
        <w:t>Improving diagnostic accuracy</w:t>
      </w:r>
      <w:r w:rsidRPr="00F964EE">
        <w:rPr>
          <w:rFonts w:ascii="Arial" w:hAnsi="Arial" w:cs="Arial"/>
        </w:rPr>
        <w:t xml:space="preserve">: Stroke scales assist in accurately diagnosing strokes and differentiating between ischemic and hemorrhagic strokes. </w:t>
      </w:r>
      <w:r w:rsidRPr="00F964EE">
        <w:rPr>
          <w:rFonts w:ascii="Arial" w:hAnsi="Arial" w:cs="Arial"/>
          <w:b/>
          <w:bCs/>
        </w:rPr>
        <w:t>Guiding treatment decisions</w:t>
      </w:r>
      <w:r w:rsidRPr="00F964EE">
        <w:rPr>
          <w:rFonts w:ascii="Arial" w:hAnsi="Arial" w:cs="Arial"/>
        </w:rPr>
        <w:t xml:space="preserve">: The scores from stroke scales can influence decisions on therapies such as thrombolytic therapy or endovascular therapy. </w:t>
      </w:r>
    </w:p>
    <w:p w14:paraId="69FDA95F" w14:textId="19496F79" w:rsidR="0076050A" w:rsidRPr="00F964EE" w:rsidRDefault="0076050A">
      <w:pPr>
        <w:rPr>
          <w:rFonts w:ascii="Arial" w:hAnsi="Arial" w:cs="Arial"/>
        </w:rPr>
      </w:pPr>
      <w:r w:rsidRPr="00F964EE">
        <w:rPr>
          <w:rFonts w:ascii="Arial" w:hAnsi="Arial" w:cs="Arial"/>
        </w:rPr>
        <w:t xml:space="preserve">Evaluating effectiveness of interventions: these scales are used to measure the effectiveness of the stroke interventions and to assess the impact of the therapeutic interventions in clinical trials, the national guidelines for stroke for the uk, and Ireland provides authoritative, </w:t>
      </w:r>
      <w:r w:rsidR="00F076AA" w:rsidRPr="00F964EE">
        <w:rPr>
          <w:rFonts w:ascii="Arial" w:hAnsi="Arial" w:cs="Arial"/>
        </w:rPr>
        <w:t>evidence-based</w:t>
      </w:r>
      <w:r w:rsidRPr="00F964EE">
        <w:rPr>
          <w:rFonts w:ascii="Arial" w:hAnsi="Arial" w:cs="Arial"/>
        </w:rPr>
        <w:t xml:space="preserve"> practice guidance to </w:t>
      </w:r>
      <w:r w:rsidR="00F076AA" w:rsidRPr="00F964EE">
        <w:rPr>
          <w:rFonts w:ascii="Arial" w:hAnsi="Arial" w:cs="Arial"/>
        </w:rPr>
        <w:t>improve,</w:t>
      </w:r>
      <w:r w:rsidRPr="00F964EE">
        <w:rPr>
          <w:rFonts w:ascii="Arial" w:hAnsi="Arial" w:cs="Arial"/>
        </w:rPr>
        <w:t xml:space="preserve"> the quality of care for stroke patients. It is an </w:t>
      </w:r>
      <w:r w:rsidR="00F076AA" w:rsidRPr="00F964EE">
        <w:rPr>
          <w:rFonts w:ascii="Arial" w:hAnsi="Arial" w:cs="Arial"/>
        </w:rPr>
        <w:t>initiative,</w:t>
      </w:r>
      <w:r w:rsidRPr="00F964EE">
        <w:rPr>
          <w:rFonts w:ascii="Arial" w:hAnsi="Arial" w:cs="Arial"/>
        </w:rPr>
        <w:t xml:space="preserve"> </w:t>
      </w:r>
      <w:r w:rsidR="00F076AA" w:rsidRPr="00F964EE">
        <w:rPr>
          <w:rFonts w:ascii="Arial" w:hAnsi="Arial" w:cs="Arial"/>
        </w:rPr>
        <w:t>intercollegiate,</w:t>
      </w:r>
      <w:r w:rsidRPr="00F964EE">
        <w:rPr>
          <w:rFonts w:ascii="Arial" w:hAnsi="Arial" w:cs="Arial"/>
        </w:rPr>
        <w:t xml:space="preserve"> stroke working party and i9sw endorsed of by the royal </w:t>
      </w:r>
      <w:r w:rsidR="001B1805" w:rsidRPr="00F964EE">
        <w:rPr>
          <w:rFonts w:ascii="Arial" w:hAnsi="Arial" w:cs="Arial"/>
        </w:rPr>
        <w:t>collage,</w:t>
      </w:r>
      <w:r w:rsidRPr="00F964EE">
        <w:rPr>
          <w:rFonts w:ascii="Arial" w:hAnsi="Arial" w:cs="Arial"/>
        </w:rPr>
        <w:t xml:space="preserve"> physicians of </w:t>
      </w:r>
      <w:r w:rsidR="00F076AA" w:rsidRPr="00F964EE">
        <w:rPr>
          <w:rFonts w:ascii="Arial" w:hAnsi="Arial" w:cs="Arial"/>
        </w:rPr>
        <w:t>London,</w:t>
      </w:r>
      <w:r w:rsidRPr="00F964EE">
        <w:rPr>
          <w:rFonts w:ascii="Arial" w:hAnsi="Arial" w:cs="Arial"/>
        </w:rPr>
        <w:t xml:space="preserve"> sign, and the royal collage of </w:t>
      </w:r>
      <w:r w:rsidR="00F076AA" w:rsidRPr="00F964EE">
        <w:rPr>
          <w:rFonts w:ascii="Arial" w:hAnsi="Arial" w:cs="Arial"/>
        </w:rPr>
        <w:t>London.</w:t>
      </w:r>
      <w:r w:rsidRPr="00F964EE">
        <w:rPr>
          <w:rFonts w:ascii="Arial" w:hAnsi="Arial" w:cs="Arial"/>
        </w:rPr>
        <w:t xml:space="preserve"> </w:t>
      </w:r>
    </w:p>
    <w:p w14:paraId="4590C4C1" w14:textId="24AA6173" w:rsidR="0076050A" w:rsidRPr="00F964EE" w:rsidRDefault="0076050A">
      <w:pPr>
        <w:rPr>
          <w:rFonts w:ascii="Arial" w:hAnsi="Arial" w:cs="Arial"/>
        </w:rPr>
      </w:pPr>
      <w:r w:rsidRPr="00F964EE">
        <w:rPr>
          <w:rFonts w:ascii="Arial" w:hAnsi="Arial" w:cs="Arial"/>
        </w:rPr>
        <w:t>Asde</w:t>
      </w:r>
      <w:r w:rsidRPr="00F964EE">
        <w:rPr>
          <w:rFonts w:ascii="Arial" w:hAnsi="Arial" w:cs="Arial"/>
        </w:rPr>
        <w:tab/>
        <w:t>q4</w:t>
      </w:r>
      <w:r w:rsidRPr="00F964EE">
        <w:rPr>
          <w:rFonts w:ascii="Arial" w:hAnsi="Arial" w:cs="Arial"/>
        </w:rPr>
        <w:tab/>
      </w:r>
    </w:p>
    <w:p w14:paraId="30DD1C56" w14:textId="4D0EF7DE" w:rsidR="0076050A" w:rsidRPr="00F964EE" w:rsidRDefault="0076050A" w:rsidP="0076050A">
      <w:pPr>
        <w:rPr>
          <w:rFonts w:ascii="Arial" w:hAnsi="Arial" w:cs="Arial"/>
        </w:rPr>
      </w:pPr>
      <w:r w:rsidRPr="00F964EE">
        <w:rPr>
          <w:rFonts w:ascii="Arial" w:hAnsi="Arial" w:cs="Arial"/>
        </w:rPr>
        <w:t xml:space="preserve"> Controlling stroke involves a comprehensive approach that includes medical treatments, lifestyle changes, and rehabilitation. Here are some key strategies for controlling </w:t>
      </w:r>
      <w:r w:rsidR="00F076AA" w:rsidRPr="00F964EE">
        <w:rPr>
          <w:rFonts w:ascii="Arial" w:hAnsi="Arial" w:cs="Arial"/>
        </w:rPr>
        <w:t>stroke.</w:t>
      </w:r>
      <w:r w:rsidRPr="00F964EE">
        <w:rPr>
          <w:rFonts w:ascii="Arial" w:hAnsi="Arial" w:cs="Arial"/>
        </w:rPr>
        <w:t xml:space="preserve">  medical treatments these include lowering blood pressure, </w:t>
      </w:r>
      <w:r w:rsidR="00F076AA" w:rsidRPr="00F964EE">
        <w:rPr>
          <w:rFonts w:ascii="Arial" w:hAnsi="Arial" w:cs="Arial"/>
        </w:rPr>
        <w:t>cholesterol,</w:t>
      </w:r>
      <w:r w:rsidRPr="00F964EE">
        <w:rPr>
          <w:rFonts w:ascii="Arial" w:hAnsi="Arial" w:cs="Arial"/>
        </w:rPr>
        <w:t xml:space="preserve"> and antiplatelet, therapy after ischemic, stroke or </w:t>
      </w:r>
      <w:r w:rsidR="00F076AA" w:rsidRPr="00F964EE">
        <w:rPr>
          <w:rFonts w:ascii="Arial" w:hAnsi="Arial" w:cs="Arial"/>
        </w:rPr>
        <w:t>Ita,</w:t>
      </w:r>
      <w:r w:rsidRPr="00F964EE">
        <w:rPr>
          <w:rFonts w:ascii="Arial" w:hAnsi="Arial" w:cs="Arial"/>
        </w:rPr>
        <w:t xml:space="preserve"> these treatments are based on clear evidence of </w:t>
      </w:r>
      <w:r w:rsidR="00F076AA" w:rsidRPr="00F964EE">
        <w:rPr>
          <w:rFonts w:ascii="Arial" w:hAnsi="Arial" w:cs="Arial"/>
        </w:rPr>
        <w:t>benefit and</w:t>
      </w:r>
      <w:r w:rsidRPr="00F964EE">
        <w:rPr>
          <w:rFonts w:ascii="Arial" w:hAnsi="Arial" w:cs="Arial"/>
        </w:rPr>
        <w:t xml:space="preserve"> are recommended primary and secondary</w:t>
      </w:r>
      <w:r w:rsidR="00D6217B" w:rsidRPr="00F964EE">
        <w:rPr>
          <w:rFonts w:ascii="Arial" w:hAnsi="Arial" w:cs="Arial"/>
        </w:rPr>
        <w:t xml:space="preserve">. </w:t>
      </w:r>
      <w:r w:rsidR="00347222" w:rsidRPr="00F964EE">
        <w:rPr>
          <w:rFonts w:ascii="Arial" w:hAnsi="Arial" w:cs="Arial"/>
        </w:rPr>
        <w:t xml:space="preserve"> </w:t>
      </w:r>
    </w:p>
    <w:p w14:paraId="1C32CE30" w14:textId="1607EB97" w:rsidR="00FF0638" w:rsidRPr="00E82EC2" w:rsidRDefault="009A6A93" w:rsidP="0076050A">
      <w:pPr>
        <w:rPr>
          <w:rFonts w:ascii="Arial" w:hAnsi="Arial" w:cs="Arial"/>
        </w:rPr>
      </w:pPr>
      <w:r w:rsidRPr="00F964EE">
        <w:rPr>
          <w:rFonts w:ascii="Arial" w:hAnsi="Arial" w:cs="Arial"/>
        </w:rPr>
        <w:t>Controlling</w:t>
      </w:r>
      <w:r w:rsidR="003A1460" w:rsidRPr="00F964EE">
        <w:rPr>
          <w:rFonts w:ascii="Arial" w:hAnsi="Arial" w:cs="Arial"/>
        </w:rPr>
        <w:t xml:space="preserve"> a stroke involves a combination of </w:t>
      </w:r>
      <w:r w:rsidR="005C0848" w:rsidRPr="00F964EE">
        <w:rPr>
          <w:rFonts w:ascii="Arial" w:hAnsi="Arial" w:cs="Arial"/>
        </w:rPr>
        <w:t xml:space="preserve">treatments lifestyle </w:t>
      </w:r>
      <w:r w:rsidR="00F46B4A" w:rsidRPr="00F964EE">
        <w:rPr>
          <w:rFonts w:ascii="Arial" w:hAnsi="Arial" w:cs="Arial"/>
        </w:rPr>
        <w:t>changes,</w:t>
      </w:r>
      <w:r w:rsidR="005C0848" w:rsidRPr="00F964EE">
        <w:rPr>
          <w:rFonts w:ascii="Arial" w:hAnsi="Arial" w:cs="Arial"/>
        </w:rPr>
        <w:t xml:space="preserve"> and </w:t>
      </w:r>
      <w:r w:rsidR="00F46B4A" w:rsidRPr="00F964EE">
        <w:rPr>
          <w:rFonts w:ascii="Arial" w:hAnsi="Arial" w:cs="Arial"/>
        </w:rPr>
        <w:t>on-going</w:t>
      </w:r>
      <w:r w:rsidR="005C0848" w:rsidRPr="00F964EE">
        <w:rPr>
          <w:rFonts w:ascii="Arial" w:hAnsi="Arial" w:cs="Arial"/>
        </w:rPr>
        <w:t xml:space="preserve"> care, in the first 24 hours after a </w:t>
      </w:r>
      <w:r w:rsidR="00F46B4A" w:rsidRPr="00F964EE">
        <w:rPr>
          <w:rFonts w:ascii="Arial" w:hAnsi="Arial" w:cs="Arial"/>
        </w:rPr>
        <w:t>stroke,</w:t>
      </w:r>
      <w:r w:rsidR="005C0848" w:rsidRPr="00F964EE">
        <w:rPr>
          <w:rFonts w:ascii="Arial" w:hAnsi="Arial" w:cs="Arial"/>
        </w:rPr>
        <w:t xml:space="preserve"> </w:t>
      </w:r>
      <w:r w:rsidR="001C57A9" w:rsidRPr="00F964EE">
        <w:rPr>
          <w:rFonts w:ascii="Arial" w:hAnsi="Arial" w:cs="Arial"/>
        </w:rPr>
        <w:t>treatments may include medication or a surgu8ry to remove the clot</w:t>
      </w:r>
      <w:r w:rsidR="001F58BC" w:rsidRPr="00F964EE">
        <w:rPr>
          <w:rFonts w:ascii="Arial" w:hAnsi="Arial" w:cs="Arial"/>
        </w:rPr>
        <w:t xml:space="preserve">. Long term treatments oft5en involve </w:t>
      </w:r>
      <w:r w:rsidR="00C1664D" w:rsidRPr="00F964EE">
        <w:rPr>
          <w:rFonts w:ascii="Arial" w:hAnsi="Arial" w:cs="Arial"/>
        </w:rPr>
        <w:t>activities and therapy to aid</w:t>
      </w:r>
      <w:r w:rsidR="00E10E77" w:rsidRPr="00F964EE">
        <w:rPr>
          <w:rFonts w:ascii="Arial" w:hAnsi="Arial" w:cs="Arial"/>
        </w:rPr>
        <w:t xml:space="preserve">. </w:t>
      </w:r>
      <w:r w:rsidR="00DF42A8" w:rsidRPr="00F964EE">
        <w:rPr>
          <w:rFonts w:ascii="Arial" w:hAnsi="Arial" w:cs="Arial"/>
        </w:rPr>
        <w:t>It’s</w:t>
      </w:r>
      <w:r w:rsidR="00E10E77" w:rsidRPr="00F964EE">
        <w:rPr>
          <w:rFonts w:ascii="Arial" w:hAnsi="Arial" w:cs="Arial"/>
        </w:rPr>
        <w:t xml:space="preserve"> crucial to follow the health care </w:t>
      </w:r>
      <w:r w:rsidR="00F46B4A" w:rsidRPr="00F964EE">
        <w:rPr>
          <w:rFonts w:ascii="Arial" w:hAnsi="Arial" w:cs="Arial"/>
        </w:rPr>
        <w:t>teams,</w:t>
      </w:r>
      <w:r w:rsidR="00E10E77" w:rsidRPr="00F964EE">
        <w:rPr>
          <w:rFonts w:ascii="Arial" w:hAnsi="Arial" w:cs="Arial"/>
        </w:rPr>
        <w:t xml:space="preserve"> </w:t>
      </w:r>
      <w:r w:rsidR="00F46B4A" w:rsidRPr="00F964EE">
        <w:rPr>
          <w:rFonts w:ascii="Arial" w:hAnsi="Arial" w:cs="Arial"/>
        </w:rPr>
        <w:t>recommendations,</w:t>
      </w:r>
      <w:r w:rsidR="00AE571F" w:rsidRPr="00F964EE">
        <w:rPr>
          <w:rFonts w:ascii="Arial" w:hAnsi="Arial" w:cs="Arial"/>
        </w:rPr>
        <w:t xml:space="preserve"> and participate in </w:t>
      </w:r>
      <w:r w:rsidR="00276293" w:rsidRPr="00F964EE">
        <w:rPr>
          <w:rFonts w:ascii="Arial" w:hAnsi="Arial" w:cs="Arial"/>
        </w:rPr>
        <w:t xml:space="preserve">rehabilitation, to improve outcomes </w:t>
      </w:r>
      <w:r w:rsidR="00671644" w:rsidRPr="00F964EE">
        <w:rPr>
          <w:rFonts w:ascii="Arial" w:hAnsi="Arial" w:cs="Arial"/>
        </w:rPr>
        <w:t xml:space="preserve">and reduce the risk of </w:t>
      </w:r>
      <w:r w:rsidR="00F964EE" w:rsidRPr="00F964EE">
        <w:rPr>
          <w:rFonts w:ascii="Arial" w:hAnsi="Arial" w:cs="Arial"/>
        </w:rPr>
        <w:t xml:space="preserve">further risk of stroke. </w:t>
      </w:r>
      <w:r w:rsidR="00E82EC2">
        <w:rPr>
          <w:rFonts w:ascii="Arial" w:hAnsi="Arial" w:cs="Arial"/>
          <w:b/>
          <w:bCs/>
        </w:rPr>
        <w:t xml:space="preserve"> </w:t>
      </w:r>
    </w:p>
    <w:p w14:paraId="5E340D42" w14:textId="262ED166" w:rsidR="00F964EE" w:rsidRDefault="00F964EE" w:rsidP="0076050A">
      <w:pPr>
        <w:rPr>
          <w:rFonts w:ascii="Arial" w:hAnsi="Arial" w:cs="Arial"/>
          <w:b/>
          <w:bCs/>
        </w:rPr>
      </w:pPr>
      <w:r>
        <w:rPr>
          <w:rFonts w:ascii="Arial" w:hAnsi="Arial" w:cs="Arial"/>
          <w:b/>
          <w:bCs/>
        </w:rPr>
        <w:t>Although the</w:t>
      </w:r>
      <w:r w:rsidR="000C6CC7">
        <w:rPr>
          <w:rFonts w:ascii="Arial" w:hAnsi="Arial" w:cs="Arial"/>
          <w:b/>
          <w:bCs/>
        </w:rPr>
        <w:t xml:space="preserve"> symptoms of a transient </w:t>
      </w:r>
      <w:r w:rsidR="00E82EC2">
        <w:rPr>
          <w:rFonts w:ascii="Arial" w:hAnsi="Arial" w:cs="Arial"/>
          <w:b/>
          <w:bCs/>
        </w:rPr>
        <w:t>ischemic</w:t>
      </w:r>
      <w:r w:rsidR="000C6CC7">
        <w:rPr>
          <w:rFonts w:ascii="Arial" w:hAnsi="Arial" w:cs="Arial"/>
          <w:b/>
          <w:bCs/>
        </w:rPr>
        <w:t xml:space="preserve"> attack (TIA) resolve in a few minutes or hours without any </w:t>
      </w:r>
      <w:r w:rsidR="00E82EC2">
        <w:rPr>
          <w:rFonts w:ascii="Arial" w:hAnsi="Arial" w:cs="Arial"/>
          <w:b/>
          <w:bCs/>
        </w:rPr>
        <w:t>specific</w:t>
      </w:r>
      <w:r w:rsidR="000C6CC7">
        <w:rPr>
          <w:rFonts w:ascii="Arial" w:hAnsi="Arial" w:cs="Arial"/>
          <w:b/>
          <w:bCs/>
        </w:rPr>
        <w:t xml:space="preserve"> treatments</w:t>
      </w:r>
      <w:r w:rsidR="00E82EC2">
        <w:rPr>
          <w:rFonts w:ascii="Arial" w:hAnsi="Arial" w:cs="Arial"/>
          <w:b/>
          <w:bCs/>
        </w:rPr>
        <w:t xml:space="preserve">, you’ll need treatments to help prevent another TIA or a full stroke from happening in the </w:t>
      </w:r>
      <w:r w:rsidR="001B1805">
        <w:rPr>
          <w:rFonts w:ascii="Arial" w:hAnsi="Arial" w:cs="Arial"/>
          <w:b/>
          <w:bCs/>
        </w:rPr>
        <w:t>future.</w:t>
      </w:r>
      <w:r w:rsidR="00E82EC2">
        <w:rPr>
          <w:rFonts w:ascii="Arial" w:hAnsi="Arial" w:cs="Arial"/>
          <w:b/>
          <w:bCs/>
        </w:rPr>
        <w:t xml:space="preserve"> </w:t>
      </w:r>
    </w:p>
    <w:p w14:paraId="7B6F66FA" w14:textId="34CD7349" w:rsidR="00E82EC2" w:rsidRDefault="00D86302" w:rsidP="0076050A">
      <w:pPr>
        <w:rPr>
          <w:rFonts w:ascii="Arial" w:hAnsi="Arial" w:cs="Arial"/>
          <w:b/>
          <w:bCs/>
        </w:rPr>
      </w:pPr>
      <w:r w:rsidRPr="00D86302">
        <w:rPr>
          <w:rFonts w:ascii="Arial" w:hAnsi="Arial" w:cs="Arial"/>
          <w:b/>
          <w:bCs/>
        </w:rPr>
        <w:t xml:space="preserve">A TIA is a warning sign that you're at increased risk of having a full stroke </w:t>
      </w:r>
      <w:r w:rsidR="00D54A4F" w:rsidRPr="00D86302">
        <w:rPr>
          <w:rFonts w:ascii="Arial" w:hAnsi="Arial" w:cs="Arial"/>
          <w:b/>
          <w:bCs/>
        </w:rPr>
        <w:t>soon</w:t>
      </w:r>
      <w:r w:rsidRPr="00D86302">
        <w:rPr>
          <w:rFonts w:ascii="Arial" w:hAnsi="Arial" w:cs="Arial"/>
          <w:b/>
          <w:bCs/>
        </w:rPr>
        <w:t>. The highest risk is in the days and weeks following the TIA.</w:t>
      </w:r>
      <w:r>
        <w:rPr>
          <w:rFonts w:ascii="Arial" w:hAnsi="Arial" w:cs="Arial"/>
          <w:b/>
          <w:bCs/>
        </w:rPr>
        <w:t xml:space="preserve"> </w:t>
      </w:r>
      <w:r w:rsidR="00D54A4F" w:rsidRPr="00D54A4F">
        <w:rPr>
          <w:rFonts w:ascii="Arial" w:hAnsi="Arial" w:cs="Arial"/>
          <w:b/>
          <w:bCs/>
        </w:rPr>
        <w:t>A stroke is a serious health condition that can cause permanent disability and can be fatal in some cases, but appropriate treatment after a TIA can help to reduce your risk of having a stroke.</w:t>
      </w:r>
      <w:r w:rsidR="00D54A4F">
        <w:rPr>
          <w:rFonts w:ascii="Arial" w:hAnsi="Arial" w:cs="Arial"/>
          <w:b/>
          <w:bCs/>
        </w:rPr>
        <w:t xml:space="preserve"> </w:t>
      </w:r>
    </w:p>
    <w:p w14:paraId="1B16A8EA" w14:textId="1AF63BAF" w:rsidR="00E82EC2" w:rsidRDefault="00D54A4F" w:rsidP="0076050A">
      <w:pPr>
        <w:rPr>
          <w:rFonts w:ascii="Arial" w:hAnsi="Arial" w:cs="Arial"/>
        </w:rPr>
      </w:pPr>
      <w:r w:rsidRPr="00D54A4F">
        <w:rPr>
          <w:rFonts w:ascii="Arial" w:hAnsi="Arial" w:cs="Arial"/>
        </w:rPr>
        <w:t>our treatment will depend on your individual circumstances, such as your age and medical history. Your healthcare team can discuss treatment options with you and tell you about possible benefits and risks.</w:t>
      </w:r>
      <w:r w:rsidR="00580387" w:rsidRPr="00580387">
        <w:rPr>
          <w:rFonts w:ascii="Arial" w:hAnsi="Arial" w:cs="Arial"/>
          <w:color w:val="212B32"/>
          <w:sz w:val="29"/>
          <w:szCs w:val="29"/>
          <w:shd w:val="clear" w:color="auto" w:fill="F0F4F5"/>
        </w:rPr>
        <w:t xml:space="preserve"> </w:t>
      </w:r>
      <w:r w:rsidR="00580387" w:rsidRPr="00580387">
        <w:rPr>
          <w:rFonts w:ascii="Arial" w:hAnsi="Arial" w:cs="Arial"/>
        </w:rPr>
        <w:t>Most people who have had a TIA will need to take 1 or more medicines every day, long term, to help reduce their chances of having a stroke or another TIA</w:t>
      </w:r>
      <w:r w:rsidR="00580387">
        <w:rPr>
          <w:rFonts w:ascii="Arial" w:hAnsi="Arial" w:cs="Arial"/>
        </w:rPr>
        <w:t xml:space="preserve">. </w:t>
      </w:r>
    </w:p>
    <w:p w14:paraId="39E80906" w14:textId="60D486FE" w:rsidR="00580387" w:rsidRDefault="00A722D5" w:rsidP="0076050A">
      <w:pPr>
        <w:rPr>
          <w:rFonts w:ascii="Arial" w:hAnsi="Arial" w:cs="Arial"/>
        </w:rPr>
      </w:pPr>
      <w:proofErr w:type="spellStart"/>
      <w:r w:rsidRPr="00A722D5">
        <w:rPr>
          <w:rFonts w:ascii="Arial" w:hAnsi="Arial" w:cs="Arial"/>
        </w:rPr>
        <w:t>f</w:t>
      </w:r>
      <w:proofErr w:type="spellEnd"/>
      <w:r w:rsidRPr="00A722D5">
        <w:rPr>
          <w:rFonts w:ascii="Arial" w:hAnsi="Arial" w:cs="Arial"/>
        </w:rPr>
        <w:t xml:space="preserve"> you have</w:t>
      </w:r>
      <w:r w:rsidR="00DF42A8">
        <w:rPr>
          <w:rFonts w:ascii="Arial" w:hAnsi="Arial" w:cs="Arial"/>
        </w:rPr>
        <w:t xml:space="preserve"> high blood </w:t>
      </w:r>
      <w:proofErr w:type="gramStart"/>
      <w:r w:rsidR="00DF42A8">
        <w:rPr>
          <w:rFonts w:ascii="Arial" w:hAnsi="Arial" w:cs="Arial"/>
        </w:rPr>
        <w:t>pressure,</w:t>
      </w:r>
      <w:proofErr w:type="gramEnd"/>
      <w:r w:rsidR="00DF42A8">
        <w:rPr>
          <w:rFonts w:ascii="Arial" w:hAnsi="Arial" w:cs="Arial"/>
        </w:rPr>
        <w:t xml:space="preserve"> </w:t>
      </w:r>
      <w:r w:rsidR="00DF42A8" w:rsidRPr="00A722D5">
        <w:rPr>
          <w:rFonts w:ascii="Arial" w:hAnsi="Arial" w:cs="Arial"/>
        </w:rPr>
        <w:t>you’ll</w:t>
      </w:r>
      <w:r w:rsidRPr="00A722D5">
        <w:rPr>
          <w:rFonts w:ascii="Arial" w:hAnsi="Arial" w:cs="Arial"/>
        </w:rPr>
        <w:t xml:space="preserve"> be offered a type of medicine called an antihypertensive to control it. This is because high blood pressure increases your risk of having a TIA or stroke</w:t>
      </w:r>
      <w:r w:rsidR="00D3173C">
        <w:rPr>
          <w:rFonts w:ascii="Arial" w:hAnsi="Arial" w:cs="Arial"/>
        </w:rPr>
        <w:t xml:space="preserve">. </w:t>
      </w:r>
    </w:p>
    <w:p w14:paraId="3FFDC87B" w14:textId="38B9287A" w:rsidR="00A0672C" w:rsidRPr="00A0672C" w:rsidRDefault="001B1805" w:rsidP="00A0672C">
      <w:pPr>
        <w:rPr>
          <w:rFonts w:ascii="Arial" w:hAnsi="Arial" w:cs="Arial"/>
        </w:rPr>
      </w:pPr>
      <w:r>
        <w:rPr>
          <w:rFonts w:ascii="Arial" w:hAnsi="Arial" w:cs="Arial"/>
        </w:rPr>
        <w:t>Th</w:t>
      </w:r>
      <w:r w:rsidRPr="00A0672C">
        <w:rPr>
          <w:rFonts w:ascii="Arial" w:hAnsi="Arial" w:cs="Arial"/>
        </w:rPr>
        <w:t>ere</w:t>
      </w:r>
      <w:r w:rsidR="00A0672C" w:rsidRPr="00A0672C">
        <w:rPr>
          <w:rFonts w:ascii="Arial" w:hAnsi="Arial" w:cs="Arial"/>
        </w:rPr>
        <w:t xml:space="preserve"> are lots of different types of medicine that can help control blood pressure, including:</w:t>
      </w:r>
    </w:p>
    <w:p w14:paraId="0600EA4F" w14:textId="77777777" w:rsidR="00A0672C" w:rsidRPr="00A0672C" w:rsidRDefault="00A0672C" w:rsidP="00A0672C">
      <w:pPr>
        <w:numPr>
          <w:ilvl w:val="0"/>
          <w:numId w:val="2"/>
        </w:numPr>
        <w:rPr>
          <w:rFonts w:ascii="Arial" w:hAnsi="Arial" w:cs="Arial"/>
        </w:rPr>
      </w:pPr>
      <w:r w:rsidRPr="00A0672C">
        <w:rPr>
          <w:rFonts w:ascii="Arial" w:hAnsi="Arial" w:cs="Arial"/>
        </w:rPr>
        <w:t>thiazide diuretics</w:t>
      </w:r>
    </w:p>
    <w:p w14:paraId="6C298115" w14:textId="77777777" w:rsidR="00A0672C" w:rsidRPr="00A0672C" w:rsidRDefault="00A0672C" w:rsidP="00A0672C">
      <w:pPr>
        <w:numPr>
          <w:ilvl w:val="0"/>
          <w:numId w:val="2"/>
        </w:numPr>
        <w:rPr>
          <w:rFonts w:ascii="Arial" w:hAnsi="Arial" w:cs="Arial"/>
        </w:rPr>
      </w:pPr>
      <w:r w:rsidRPr="00A0672C">
        <w:rPr>
          <w:rFonts w:ascii="Arial" w:hAnsi="Arial" w:cs="Arial"/>
        </w:rPr>
        <w:t>angiotensin-converting enzyme (ACE) inhibitors</w:t>
      </w:r>
    </w:p>
    <w:p w14:paraId="0F49FF2A" w14:textId="77777777" w:rsidR="00A0672C" w:rsidRPr="00A0672C" w:rsidRDefault="00A0672C" w:rsidP="00A0672C">
      <w:pPr>
        <w:numPr>
          <w:ilvl w:val="0"/>
          <w:numId w:val="2"/>
        </w:numPr>
        <w:rPr>
          <w:rFonts w:ascii="Arial" w:hAnsi="Arial" w:cs="Arial"/>
        </w:rPr>
      </w:pPr>
      <w:r w:rsidRPr="00A0672C">
        <w:rPr>
          <w:rFonts w:ascii="Arial" w:hAnsi="Arial" w:cs="Arial"/>
        </w:rPr>
        <w:t>calcium channel blockers</w:t>
      </w:r>
    </w:p>
    <w:p w14:paraId="24CE9D8A" w14:textId="77777777" w:rsidR="00A0672C" w:rsidRPr="00A0672C" w:rsidRDefault="00A0672C" w:rsidP="00A0672C">
      <w:pPr>
        <w:numPr>
          <w:ilvl w:val="0"/>
          <w:numId w:val="2"/>
        </w:numPr>
        <w:rPr>
          <w:rFonts w:ascii="Arial" w:hAnsi="Arial" w:cs="Arial"/>
        </w:rPr>
      </w:pPr>
      <w:r w:rsidRPr="00A0672C">
        <w:rPr>
          <w:rFonts w:ascii="Arial" w:hAnsi="Arial" w:cs="Arial"/>
        </w:rPr>
        <w:t>beta-blockers</w:t>
      </w:r>
    </w:p>
    <w:p w14:paraId="257E8237" w14:textId="5F58EAA6" w:rsidR="00A0672C" w:rsidRDefault="00A0672C" w:rsidP="00A0672C">
      <w:pPr>
        <w:rPr>
          <w:rFonts w:ascii="Arial" w:hAnsi="Arial" w:cs="Arial"/>
        </w:rPr>
      </w:pPr>
      <w:r w:rsidRPr="00A0672C">
        <w:rPr>
          <w:rFonts w:ascii="Arial" w:hAnsi="Arial" w:cs="Arial"/>
        </w:rPr>
        <w:t>Your doctor will advise you about which antihypertensive is the most suitable for you. Some people may be offered a combination of 2 or more different medicines.</w:t>
      </w:r>
      <w:r w:rsidR="001A5374">
        <w:rPr>
          <w:rFonts w:ascii="Arial" w:hAnsi="Arial" w:cs="Arial"/>
        </w:rPr>
        <w:t xml:space="preserve"> </w:t>
      </w:r>
    </w:p>
    <w:p w14:paraId="6A97DDAF" w14:textId="77777777" w:rsidR="00843630" w:rsidRPr="00843630" w:rsidRDefault="00843630" w:rsidP="00843630">
      <w:pPr>
        <w:rPr>
          <w:rFonts w:ascii="Arial" w:hAnsi="Arial" w:cs="Arial"/>
        </w:rPr>
      </w:pPr>
      <w:r w:rsidRPr="00843630">
        <w:rPr>
          <w:rFonts w:ascii="Arial" w:hAnsi="Arial" w:cs="Arial"/>
        </w:rPr>
        <w:t>The </w:t>
      </w:r>
      <w:r w:rsidRPr="00843630">
        <w:rPr>
          <w:rFonts w:ascii="Arial" w:hAnsi="Arial" w:cs="Arial"/>
          <w:b/>
          <w:bCs/>
        </w:rPr>
        <w:t>consequences of people who have had a stroke</w:t>
      </w:r>
      <w:r w:rsidRPr="00843630">
        <w:rPr>
          <w:rFonts w:ascii="Arial" w:hAnsi="Arial" w:cs="Arial"/>
        </w:rPr>
        <w:t> can include:</w:t>
      </w:r>
    </w:p>
    <w:p w14:paraId="5F206E05" w14:textId="6B16AA4D" w:rsidR="00843630" w:rsidRDefault="00843630" w:rsidP="00DF42A8">
      <w:pPr>
        <w:ind w:left="720"/>
        <w:rPr>
          <w:rFonts w:ascii="Arial" w:hAnsi="Arial" w:cs="Arial"/>
        </w:rPr>
      </w:pPr>
    </w:p>
    <w:p w14:paraId="3B46E4C1" w14:textId="60AAB142" w:rsidR="00DF42A8" w:rsidRPr="00843630" w:rsidRDefault="00DF42A8" w:rsidP="00843630">
      <w:pPr>
        <w:numPr>
          <w:ilvl w:val="0"/>
          <w:numId w:val="3"/>
        </w:numPr>
        <w:rPr>
          <w:rFonts w:ascii="Arial" w:hAnsi="Arial" w:cs="Arial"/>
        </w:rPr>
      </w:pPr>
      <w:r>
        <w:rPr>
          <w:rFonts w:ascii="Arial" w:hAnsi="Arial" w:cs="Arial"/>
        </w:rPr>
        <w:t xml:space="preserve">Physical complications muscle weakness, paralysis and changes in coordination, which can affect movement and balance. </w:t>
      </w:r>
    </w:p>
    <w:p w14:paraId="16D41AF4" w14:textId="6865A2F8" w:rsidR="00843630" w:rsidRDefault="00843630" w:rsidP="00DF42A8">
      <w:pPr>
        <w:rPr>
          <w:rFonts w:ascii="Arial" w:hAnsi="Arial" w:cs="Arial"/>
        </w:rPr>
      </w:pPr>
    </w:p>
    <w:p w14:paraId="18E12499" w14:textId="306546CF" w:rsidR="000B1E4E" w:rsidRPr="00843630" w:rsidRDefault="00DF42A8" w:rsidP="00843630">
      <w:pPr>
        <w:numPr>
          <w:ilvl w:val="0"/>
          <w:numId w:val="3"/>
        </w:numPr>
        <w:rPr>
          <w:rFonts w:ascii="Arial" w:hAnsi="Arial" w:cs="Arial"/>
        </w:rPr>
      </w:pPr>
      <w:r>
        <w:rPr>
          <w:rFonts w:ascii="Arial" w:hAnsi="Arial" w:cs="Arial"/>
        </w:rPr>
        <w:t>C</w:t>
      </w:r>
      <w:r w:rsidR="000B1E4E">
        <w:rPr>
          <w:rFonts w:ascii="Arial" w:hAnsi="Arial" w:cs="Arial"/>
        </w:rPr>
        <w:t>o</w:t>
      </w:r>
      <w:r>
        <w:rPr>
          <w:rFonts w:ascii="Arial" w:hAnsi="Arial" w:cs="Arial"/>
        </w:rPr>
        <w:t xml:space="preserve">gnitive changes difficulties with speech, language and memory, leading to conditions like aphasia. </w:t>
      </w:r>
    </w:p>
    <w:p w14:paraId="637F4594" w14:textId="7E26D068" w:rsidR="00843630" w:rsidRDefault="00843630" w:rsidP="000B1E4E">
      <w:pPr>
        <w:rPr>
          <w:rFonts w:ascii="Arial" w:hAnsi="Arial" w:cs="Arial"/>
        </w:rPr>
      </w:pPr>
    </w:p>
    <w:p w14:paraId="629CD069" w14:textId="791D8C9B" w:rsidR="009B698A" w:rsidRPr="00843630" w:rsidRDefault="009B698A" w:rsidP="00843630">
      <w:pPr>
        <w:numPr>
          <w:ilvl w:val="0"/>
          <w:numId w:val="3"/>
        </w:numPr>
        <w:rPr>
          <w:rFonts w:ascii="Arial" w:hAnsi="Arial" w:cs="Arial"/>
        </w:rPr>
      </w:pPr>
      <w:r>
        <w:rPr>
          <w:rFonts w:ascii="Arial" w:hAnsi="Arial" w:cs="Arial"/>
        </w:rPr>
        <w:t xml:space="preserve">Mentel health issues increased risk of depression and </w:t>
      </w:r>
      <w:r w:rsidR="000B1E4E">
        <w:rPr>
          <w:rFonts w:ascii="Arial" w:hAnsi="Arial" w:cs="Arial"/>
        </w:rPr>
        <w:t>emotional changes due to the impact on daily life</w:t>
      </w:r>
      <w:r w:rsidR="002039EE">
        <w:rPr>
          <w:rFonts w:ascii="Arial" w:hAnsi="Arial" w:cs="Arial"/>
        </w:rPr>
        <w:t xml:space="preserve">. </w:t>
      </w:r>
    </w:p>
    <w:p w14:paraId="406EED69" w14:textId="7D026225" w:rsidR="00843630" w:rsidRDefault="00843630" w:rsidP="00005193">
      <w:pPr>
        <w:rPr>
          <w:rFonts w:ascii="Arial" w:hAnsi="Arial" w:cs="Arial"/>
        </w:rPr>
      </w:pPr>
    </w:p>
    <w:p w14:paraId="4A8DCD16" w14:textId="0DE5938B" w:rsidR="000B770F" w:rsidRPr="00843630" w:rsidRDefault="000B770F" w:rsidP="00843630">
      <w:pPr>
        <w:numPr>
          <w:ilvl w:val="0"/>
          <w:numId w:val="3"/>
        </w:numPr>
        <w:rPr>
          <w:rFonts w:ascii="Arial" w:hAnsi="Arial" w:cs="Arial"/>
        </w:rPr>
      </w:pPr>
      <w:r>
        <w:rPr>
          <w:rFonts w:ascii="Arial" w:hAnsi="Arial" w:cs="Arial"/>
        </w:rPr>
        <w:t xml:space="preserve">Injuries pressure ulcers </w:t>
      </w:r>
      <w:r w:rsidR="00005193">
        <w:rPr>
          <w:rFonts w:ascii="Arial" w:hAnsi="Arial" w:cs="Arial"/>
        </w:rPr>
        <w:t>(bedsores) from immobility and urinary tract infections from catheter use</w:t>
      </w:r>
      <w:r w:rsidR="002039EE">
        <w:rPr>
          <w:rFonts w:ascii="Arial" w:hAnsi="Arial" w:cs="Arial"/>
        </w:rPr>
        <w:t>.</w:t>
      </w:r>
    </w:p>
    <w:p w14:paraId="338CF996" w14:textId="4461A6ED" w:rsidR="00843630" w:rsidRDefault="00843630" w:rsidP="000B770F">
      <w:pPr>
        <w:rPr>
          <w:rFonts w:ascii="Arial" w:hAnsi="Arial" w:cs="Arial"/>
        </w:rPr>
      </w:pPr>
    </w:p>
    <w:p w14:paraId="0E5ED21C" w14:textId="0FC2D229" w:rsidR="00DF42A8" w:rsidRPr="00843630" w:rsidRDefault="00471EE2" w:rsidP="00DF42A8">
      <w:pPr>
        <w:numPr>
          <w:ilvl w:val="0"/>
          <w:numId w:val="3"/>
        </w:numPr>
        <w:rPr>
          <w:rFonts w:ascii="Arial" w:hAnsi="Arial" w:cs="Arial"/>
        </w:rPr>
      </w:pPr>
      <w:r>
        <w:rPr>
          <w:rFonts w:ascii="Arial" w:hAnsi="Arial" w:cs="Arial"/>
        </w:rPr>
        <w:t xml:space="preserve">Vision problems about </w:t>
      </w:r>
      <w:r w:rsidR="00E67C28">
        <w:rPr>
          <w:rFonts w:ascii="Arial" w:hAnsi="Arial" w:cs="Arial"/>
        </w:rPr>
        <w:t xml:space="preserve">50% of stroke </w:t>
      </w:r>
      <w:r w:rsidR="000B770F">
        <w:rPr>
          <w:rFonts w:ascii="Arial" w:hAnsi="Arial" w:cs="Arial"/>
        </w:rPr>
        <w:t>survivors</w:t>
      </w:r>
      <w:r w:rsidR="00E67C28">
        <w:rPr>
          <w:rFonts w:ascii="Arial" w:hAnsi="Arial" w:cs="Arial"/>
        </w:rPr>
        <w:t xml:space="preserve"> experience some degree of </w:t>
      </w:r>
      <w:r w:rsidR="00DF42A8">
        <w:rPr>
          <w:rFonts w:ascii="Arial" w:hAnsi="Arial" w:cs="Arial"/>
        </w:rPr>
        <w:t>vision impairment.</w:t>
      </w:r>
    </w:p>
    <w:p w14:paraId="4691F919" w14:textId="6E41EDA7" w:rsidR="00843630" w:rsidRDefault="00843630" w:rsidP="00843630">
      <w:pPr>
        <w:rPr>
          <w:rFonts w:ascii="Arial" w:hAnsi="Arial" w:cs="Arial"/>
        </w:rPr>
      </w:pPr>
      <w:r w:rsidRPr="00843630">
        <w:rPr>
          <w:rFonts w:ascii="Arial" w:hAnsi="Arial" w:cs="Arial"/>
        </w:rPr>
        <w:t>These complications can vary widely based on the stroke's severity and the affected areas of the brain.</w:t>
      </w:r>
    </w:p>
    <w:p w14:paraId="2049C48C" w14:textId="3E4C81F1" w:rsidR="00AC103F" w:rsidRDefault="009B367B" w:rsidP="00843630">
      <w:pPr>
        <w:rPr>
          <w:rFonts w:ascii="Arial" w:hAnsi="Arial" w:cs="Arial"/>
        </w:rPr>
      </w:pPr>
      <w:r>
        <w:rPr>
          <w:rFonts w:ascii="Arial" w:hAnsi="Arial" w:cs="Arial"/>
        </w:rPr>
        <w:t xml:space="preserve">Long term effects some individuals may face on going </w:t>
      </w:r>
      <w:r w:rsidR="002039EE">
        <w:rPr>
          <w:rFonts w:ascii="Arial" w:hAnsi="Arial" w:cs="Arial"/>
        </w:rPr>
        <w:t>challenges, such as memory loses, pain and vision loss</w:t>
      </w:r>
      <w:r w:rsidR="00E424D2">
        <w:rPr>
          <w:rFonts w:ascii="Arial" w:hAnsi="Arial" w:cs="Arial"/>
        </w:rPr>
        <w:t>, these effects can range from minor to severe</w:t>
      </w:r>
      <w:r w:rsidR="00296FCE">
        <w:rPr>
          <w:rFonts w:ascii="Arial" w:hAnsi="Arial" w:cs="Arial"/>
        </w:rPr>
        <w:t xml:space="preserve">, and recovery varies based on the stroke </w:t>
      </w:r>
      <w:r w:rsidR="00124A6C">
        <w:rPr>
          <w:rFonts w:ascii="Arial" w:hAnsi="Arial" w:cs="Arial"/>
        </w:rPr>
        <w:t xml:space="preserve">cause, size and location. </w:t>
      </w:r>
    </w:p>
    <w:p w14:paraId="65312E3F" w14:textId="57C7D845" w:rsidR="00124A6C" w:rsidRDefault="00DE2549" w:rsidP="00843630">
      <w:pPr>
        <w:rPr>
          <w:rFonts w:ascii="Arial" w:hAnsi="Arial" w:cs="Arial"/>
        </w:rPr>
      </w:pPr>
      <w:r w:rsidRPr="00DE2549">
        <w:rPr>
          <w:rFonts w:ascii="Arial" w:hAnsi="Arial" w:cs="Arial"/>
        </w:rPr>
        <w:t xml:space="preserve">A stroke is sudden and shocking. It can affect every part of your life. It’s a lot to deal with, so it’s likely to </w:t>
      </w:r>
      <w:r w:rsidR="001B6EEA" w:rsidRPr="00DE2549">
        <w:rPr>
          <w:rFonts w:ascii="Arial" w:hAnsi="Arial" w:cs="Arial"/>
        </w:rPr>
        <w:t>influence</w:t>
      </w:r>
      <w:r w:rsidRPr="00DE2549">
        <w:rPr>
          <w:rFonts w:ascii="Arial" w:hAnsi="Arial" w:cs="Arial"/>
        </w:rPr>
        <w:t xml:space="preserve"> your emotional wellbeing.</w:t>
      </w:r>
      <w:r>
        <w:rPr>
          <w:rFonts w:ascii="Arial" w:hAnsi="Arial" w:cs="Arial"/>
        </w:rPr>
        <w:t xml:space="preserve"> </w:t>
      </w:r>
      <w:r w:rsidR="001B6EEA" w:rsidRPr="001B6EEA">
        <w:rPr>
          <w:rFonts w:ascii="Arial" w:hAnsi="Arial" w:cs="Arial"/>
        </w:rPr>
        <w:t>Everyone’s experience of stroke is unique, but for many people it feels like they’ve lost the life they had before. Feelings of shock, denial, anger, grief and guilt are normal when you’re faced with such a devastating change. Dealing with them can be hard and everyone does it in their own way.</w:t>
      </w:r>
      <w:r w:rsidR="001B6EEA">
        <w:rPr>
          <w:rFonts w:ascii="Arial" w:hAnsi="Arial" w:cs="Arial"/>
        </w:rPr>
        <w:t xml:space="preserve"> </w:t>
      </w:r>
      <w:r w:rsidR="00463DCB" w:rsidRPr="00463DCB">
        <w:rPr>
          <w:rFonts w:ascii="Arial" w:hAnsi="Arial" w:cs="Arial"/>
        </w:rPr>
        <w:t>You are going through a lot of emotions and the people around you might be too. Some people do not want to admit how they’re feeling and put on a brave face. Other people may not realise how you’re feeling.</w:t>
      </w:r>
      <w:r w:rsidR="00463DCB">
        <w:rPr>
          <w:rFonts w:ascii="Arial" w:hAnsi="Arial" w:cs="Arial"/>
        </w:rPr>
        <w:t xml:space="preserve"> </w:t>
      </w:r>
      <w:r w:rsidR="006869FA" w:rsidRPr="006869FA">
        <w:rPr>
          <w:rFonts w:ascii="Arial" w:hAnsi="Arial" w:cs="Arial"/>
        </w:rPr>
        <w:t>Others may assume everything is fine, which can make it hard to tell them if it’s not. Communication problems may mean that you cannot explain how you’re feeling, even if you want to.</w:t>
      </w:r>
      <w:r w:rsidR="00EA2075">
        <w:rPr>
          <w:rFonts w:ascii="Arial" w:hAnsi="Arial" w:cs="Arial"/>
        </w:rPr>
        <w:t xml:space="preserve"> </w:t>
      </w:r>
      <w:r w:rsidR="00EA2075" w:rsidRPr="00EA2075">
        <w:rPr>
          <w:rFonts w:ascii="Arial" w:hAnsi="Arial" w:cs="Arial"/>
        </w:rPr>
        <w:t>All of this can be hard to cope with. But if you do not acknowledge the way you’re feeling and find things to help you cope, these emotions can become overwhelming. Emotional problems can also affect your recovery, for example, if you are not feeling motivated to take part in therapies.</w:t>
      </w:r>
      <w:r w:rsidR="00EA2075">
        <w:rPr>
          <w:rFonts w:ascii="Arial" w:hAnsi="Arial" w:cs="Arial"/>
        </w:rPr>
        <w:t xml:space="preserve"> </w:t>
      </w:r>
      <w:r w:rsidR="00EA2075" w:rsidRPr="00EA2075">
        <w:rPr>
          <w:rFonts w:ascii="Arial" w:hAnsi="Arial" w:cs="Arial"/>
        </w:rPr>
        <w:t>Sometimes the damage that a stroke does to your brain can make you feel differently as well. Different parts of your brain control all aspects of your body and mind, including senses and emotions. Emotional problems can sometimes be caused by the damage to your brain from the stroke.</w:t>
      </w:r>
      <w:r w:rsidR="00EA2075">
        <w:rPr>
          <w:rFonts w:ascii="Arial" w:hAnsi="Arial" w:cs="Arial"/>
        </w:rPr>
        <w:t xml:space="preserve"> </w:t>
      </w:r>
    </w:p>
    <w:p w14:paraId="05A8F517" w14:textId="77777777" w:rsidR="00EA2075" w:rsidRDefault="00EA2075" w:rsidP="00843630">
      <w:pPr>
        <w:rPr>
          <w:rFonts w:ascii="Arial" w:hAnsi="Arial" w:cs="Arial"/>
        </w:rPr>
      </w:pPr>
    </w:p>
    <w:p w14:paraId="4F50C834" w14:textId="44086EB8" w:rsidR="00EA2075" w:rsidRPr="00843630" w:rsidRDefault="00DD675B" w:rsidP="00843630">
      <w:pPr>
        <w:rPr>
          <w:rFonts w:ascii="Arial" w:hAnsi="Arial" w:cs="Arial"/>
        </w:rPr>
      </w:pPr>
      <w:r w:rsidRPr="00DD675B">
        <w:rPr>
          <w:rFonts w:ascii="Arial" w:hAnsi="Arial" w:cs="Arial"/>
        </w:rPr>
        <w:t>The health and social care support services required to meet the needs of individuals affected by a condition within the community include a variety of options tailored to their specific needs. These services aim to enhance the quality of life, promote independence, and ensure that individuals receive the necessary support to lead fulfilling lives.</w:t>
      </w:r>
    </w:p>
    <w:p w14:paraId="5EFEFBF7" w14:textId="6F6A199F" w:rsidR="00843630" w:rsidRDefault="0018141B" w:rsidP="00A0672C">
      <w:pPr>
        <w:rPr>
          <w:rFonts w:ascii="Arial" w:hAnsi="Arial" w:cs="Arial"/>
        </w:rPr>
      </w:pPr>
      <w:r>
        <w:rPr>
          <w:rFonts w:ascii="Arial" w:hAnsi="Arial" w:cs="Arial"/>
        </w:rPr>
        <w:t xml:space="preserve">And ensure </w:t>
      </w:r>
      <w:r w:rsidR="001A0FCD">
        <w:rPr>
          <w:rFonts w:ascii="Arial" w:hAnsi="Arial" w:cs="Arial"/>
        </w:rPr>
        <w:t>individuals</w:t>
      </w:r>
      <w:r>
        <w:rPr>
          <w:rFonts w:ascii="Arial" w:hAnsi="Arial" w:cs="Arial"/>
        </w:rPr>
        <w:t xml:space="preserve"> receive the </w:t>
      </w:r>
      <w:r w:rsidR="001A0FCD">
        <w:rPr>
          <w:rFonts w:ascii="Arial" w:hAnsi="Arial" w:cs="Arial"/>
        </w:rPr>
        <w:t>necessary</w:t>
      </w:r>
      <w:r>
        <w:rPr>
          <w:rFonts w:ascii="Arial" w:hAnsi="Arial" w:cs="Arial"/>
        </w:rPr>
        <w:t xml:space="preserve"> support </w:t>
      </w:r>
      <w:r w:rsidR="001A0FCD">
        <w:rPr>
          <w:rFonts w:ascii="Arial" w:hAnsi="Arial" w:cs="Arial"/>
        </w:rPr>
        <w:t xml:space="preserve">to lead fulfilling lives. </w:t>
      </w:r>
    </w:p>
    <w:p w14:paraId="6A953544" w14:textId="01DA29CE" w:rsidR="00E531DB" w:rsidRPr="00E531DB" w:rsidRDefault="00E531DB" w:rsidP="00E531DB">
      <w:pPr>
        <w:rPr>
          <w:rFonts w:ascii="Arial" w:hAnsi="Arial" w:cs="Arial"/>
        </w:rPr>
      </w:pPr>
      <w:r w:rsidRPr="00E531DB">
        <w:rPr>
          <w:rFonts w:ascii="Arial" w:hAnsi="Arial" w:cs="Arial"/>
        </w:rPr>
        <w:t>e necessary support to lead fulfilling</w:t>
      </w:r>
      <w:r w:rsidR="00A56D8A">
        <w:rPr>
          <w:rFonts w:ascii="Arial" w:hAnsi="Arial" w:cs="Arial"/>
        </w:rPr>
        <w:t xml:space="preserve">. </w:t>
      </w:r>
    </w:p>
    <w:p w14:paraId="792960D2" w14:textId="04577266" w:rsidR="00E531DB" w:rsidRPr="00E531DB" w:rsidRDefault="00E531DB" w:rsidP="00BF7F88">
      <w:pPr>
        <w:ind w:left="720"/>
        <w:rPr>
          <w:rFonts w:ascii="Arial" w:hAnsi="Arial" w:cs="Arial"/>
        </w:rPr>
      </w:pPr>
    </w:p>
    <w:p w14:paraId="0155122B" w14:textId="4D078D08" w:rsidR="00E531DB" w:rsidRDefault="00E46C56" w:rsidP="00A0672C">
      <w:pPr>
        <w:rPr>
          <w:rFonts w:ascii="Arial" w:hAnsi="Arial" w:cs="Arial"/>
        </w:rPr>
      </w:pPr>
      <w:r>
        <w:rPr>
          <w:rFonts w:ascii="Arial" w:hAnsi="Arial" w:cs="Arial"/>
        </w:rPr>
        <w:t xml:space="preserve">Healthcare services these </w:t>
      </w:r>
      <w:r w:rsidR="00BF7F88">
        <w:rPr>
          <w:rFonts w:ascii="Arial" w:hAnsi="Arial" w:cs="Arial"/>
        </w:rPr>
        <w:t>services</w:t>
      </w:r>
      <w:r>
        <w:rPr>
          <w:rFonts w:ascii="Arial" w:hAnsi="Arial" w:cs="Arial"/>
        </w:rPr>
        <w:t xml:space="preserve"> focus son physical and </w:t>
      </w:r>
      <w:r w:rsidR="00BF7F88">
        <w:rPr>
          <w:rFonts w:ascii="Arial" w:hAnsi="Arial" w:cs="Arial"/>
        </w:rPr>
        <w:t>mental</w:t>
      </w:r>
      <w:r>
        <w:rPr>
          <w:rFonts w:ascii="Arial" w:hAnsi="Arial" w:cs="Arial"/>
        </w:rPr>
        <w:t xml:space="preserve"> health, including medical </w:t>
      </w:r>
      <w:r w:rsidR="00AD21C9">
        <w:rPr>
          <w:rFonts w:ascii="Arial" w:hAnsi="Arial" w:cs="Arial"/>
        </w:rPr>
        <w:t>treatment,</w:t>
      </w:r>
      <w:r w:rsidR="006013A2">
        <w:rPr>
          <w:rFonts w:ascii="Arial" w:hAnsi="Arial" w:cs="Arial"/>
        </w:rPr>
        <w:t xml:space="preserve"> </w:t>
      </w:r>
      <w:r w:rsidR="00AD21C9">
        <w:rPr>
          <w:rFonts w:ascii="Arial" w:hAnsi="Arial" w:cs="Arial"/>
        </w:rPr>
        <w:t>vaccinations,</w:t>
      </w:r>
      <w:r w:rsidR="006013A2">
        <w:rPr>
          <w:rFonts w:ascii="Arial" w:hAnsi="Arial" w:cs="Arial"/>
        </w:rPr>
        <w:t xml:space="preserve"> health </w:t>
      </w:r>
      <w:r w:rsidR="00BF7F88">
        <w:rPr>
          <w:rFonts w:ascii="Arial" w:hAnsi="Arial" w:cs="Arial"/>
        </w:rPr>
        <w:t>screenings,</w:t>
      </w:r>
      <w:r w:rsidR="006013A2">
        <w:rPr>
          <w:rFonts w:ascii="Arial" w:hAnsi="Arial" w:cs="Arial"/>
        </w:rPr>
        <w:t xml:space="preserve"> and chronic disease </w:t>
      </w:r>
      <w:r w:rsidR="00BF7F88">
        <w:rPr>
          <w:rFonts w:ascii="Arial" w:hAnsi="Arial" w:cs="Arial"/>
        </w:rPr>
        <w:t>management.</w:t>
      </w:r>
      <w:r w:rsidR="006013A2">
        <w:rPr>
          <w:rFonts w:ascii="Arial" w:hAnsi="Arial" w:cs="Arial"/>
        </w:rPr>
        <w:t xml:space="preserve"> they aim to promote </w:t>
      </w:r>
      <w:r w:rsidR="005A460E">
        <w:rPr>
          <w:rFonts w:ascii="Arial" w:hAnsi="Arial" w:cs="Arial"/>
        </w:rPr>
        <w:t xml:space="preserve">overall community health </w:t>
      </w:r>
      <w:r w:rsidR="00BF7F88">
        <w:rPr>
          <w:rFonts w:ascii="Arial" w:hAnsi="Arial" w:cs="Arial"/>
        </w:rPr>
        <w:t xml:space="preserve">and provide emergency care. </w:t>
      </w:r>
    </w:p>
    <w:p w14:paraId="47B34F4E" w14:textId="42FBC5D2" w:rsidR="00AD21C9" w:rsidRDefault="00AD21C9" w:rsidP="00A0672C">
      <w:pPr>
        <w:rPr>
          <w:rFonts w:ascii="Arial" w:hAnsi="Arial" w:cs="Arial"/>
        </w:rPr>
      </w:pPr>
      <w:r>
        <w:rPr>
          <w:rFonts w:ascii="Arial" w:hAnsi="Arial" w:cs="Arial"/>
        </w:rPr>
        <w:t xml:space="preserve">Social </w:t>
      </w:r>
      <w:r w:rsidR="00F16B03">
        <w:rPr>
          <w:rFonts w:ascii="Arial" w:hAnsi="Arial" w:cs="Arial"/>
        </w:rPr>
        <w:t>car</w:t>
      </w:r>
      <w:r>
        <w:rPr>
          <w:rFonts w:ascii="Arial" w:hAnsi="Arial" w:cs="Arial"/>
        </w:rPr>
        <w:t xml:space="preserve"> services, these services o</w:t>
      </w:r>
      <w:r w:rsidR="0057380F">
        <w:rPr>
          <w:rFonts w:ascii="Arial" w:hAnsi="Arial" w:cs="Arial"/>
        </w:rPr>
        <w:t xml:space="preserve">ffer accommodation and </w:t>
      </w:r>
      <w:r w:rsidR="00143244">
        <w:rPr>
          <w:rFonts w:ascii="Arial" w:hAnsi="Arial" w:cs="Arial"/>
        </w:rPr>
        <w:t>activities,</w:t>
      </w:r>
      <w:r w:rsidR="0057380F">
        <w:rPr>
          <w:rFonts w:ascii="Arial" w:hAnsi="Arial" w:cs="Arial"/>
        </w:rPr>
        <w:t xml:space="preserve"> for those </w:t>
      </w:r>
      <w:r w:rsidR="00F16B03">
        <w:rPr>
          <w:rFonts w:ascii="Arial" w:hAnsi="Arial" w:cs="Arial"/>
        </w:rPr>
        <w:t>needing,</w:t>
      </w:r>
      <w:r w:rsidR="0057380F">
        <w:rPr>
          <w:rFonts w:ascii="Arial" w:hAnsi="Arial" w:cs="Arial"/>
        </w:rPr>
        <w:t xml:space="preserve"> assistance, promoting </w:t>
      </w:r>
      <w:r w:rsidR="00195D5A">
        <w:rPr>
          <w:rFonts w:ascii="Arial" w:hAnsi="Arial" w:cs="Arial"/>
        </w:rPr>
        <w:t xml:space="preserve">social interaction and wellbeing. They included residential care </w:t>
      </w:r>
      <w:r w:rsidR="0066146B">
        <w:rPr>
          <w:rFonts w:ascii="Arial" w:hAnsi="Arial" w:cs="Arial"/>
        </w:rPr>
        <w:t>homes.</w:t>
      </w:r>
      <w:r w:rsidR="00195D5A">
        <w:rPr>
          <w:rFonts w:ascii="Arial" w:hAnsi="Arial" w:cs="Arial"/>
        </w:rPr>
        <w:t xml:space="preserve"> </w:t>
      </w:r>
      <w:r w:rsidR="0066146B">
        <w:rPr>
          <w:rFonts w:ascii="Arial" w:hAnsi="Arial" w:cs="Arial"/>
        </w:rPr>
        <w:t xml:space="preserve">day care centres, and supported living </w:t>
      </w:r>
      <w:r w:rsidR="00F16B03">
        <w:rPr>
          <w:rFonts w:ascii="Arial" w:hAnsi="Arial" w:cs="Arial"/>
        </w:rPr>
        <w:t>scheme,</w:t>
      </w:r>
      <w:r w:rsidR="0066146B">
        <w:rPr>
          <w:rFonts w:ascii="Arial" w:hAnsi="Arial" w:cs="Arial"/>
        </w:rPr>
        <w:t xml:space="preserve"> </w:t>
      </w:r>
    </w:p>
    <w:p w14:paraId="2B5D7205" w14:textId="6DAE3C06" w:rsidR="002A1B6D" w:rsidRDefault="002A1B6D" w:rsidP="00A0672C">
      <w:pPr>
        <w:rPr>
          <w:rFonts w:ascii="Arial" w:hAnsi="Arial" w:cs="Arial"/>
        </w:rPr>
      </w:pPr>
      <w:r>
        <w:rPr>
          <w:rFonts w:ascii="Arial" w:hAnsi="Arial" w:cs="Arial"/>
        </w:rPr>
        <w:t xml:space="preserve">Financial su0pport services help </w:t>
      </w:r>
      <w:r w:rsidR="00F16B03">
        <w:rPr>
          <w:rFonts w:ascii="Arial" w:hAnsi="Arial" w:cs="Arial"/>
        </w:rPr>
        <w:t>individuals</w:t>
      </w:r>
      <w:r>
        <w:rPr>
          <w:rFonts w:ascii="Arial" w:hAnsi="Arial" w:cs="Arial"/>
        </w:rPr>
        <w:t xml:space="preserve"> </w:t>
      </w:r>
      <w:r w:rsidR="00143244">
        <w:rPr>
          <w:rFonts w:ascii="Arial" w:hAnsi="Arial" w:cs="Arial"/>
        </w:rPr>
        <w:t>manage</w:t>
      </w:r>
      <w:r>
        <w:rPr>
          <w:rFonts w:ascii="Arial" w:hAnsi="Arial" w:cs="Arial"/>
        </w:rPr>
        <w:t xml:space="preserve"> </w:t>
      </w:r>
      <w:r w:rsidR="00143244">
        <w:rPr>
          <w:rFonts w:ascii="Arial" w:hAnsi="Arial" w:cs="Arial"/>
        </w:rPr>
        <w:t>their</w:t>
      </w:r>
      <w:r>
        <w:rPr>
          <w:rFonts w:ascii="Arial" w:hAnsi="Arial" w:cs="Arial"/>
        </w:rPr>
        <w:t xml:space="preserve"> care </w:t>
      </w:r>
      <w:r w:rsidR="00F16B03">
        <w:rPr>
          <w:rFonts w:ascii="Arial" w:hAnsi="Arial" w:cs="Arial"/>
        </w:rPr>
        <w:t>needs and</w:t>
      </w:r>
      <w:r w:rsidR="00EC4E26">
        <w:rPr>
          <w:rFonts w:ascii="Arial" w:hAnsi="Arial" w:cs="Arial"/>
        </w:rPr>
        <w:t xml:space="preserve"> achieve greater independence</w:t>
      </w:r>
      <w:r w:rsidR="00143244">
        <w:rPr>
          <w:rFonts w:ascii="Arial" w:hAnsi="Arial" w:cs="Arial"/>
        </w:rPr>
        <w:t xml:space="preserve">. </w:t>
      </w:r>
    </w:p>
    <w:p w14:paraId="4B881BB1" w14:textId="791DE3B1" w:rsidR="00143244" w:rsidRDefault="00F1594F" w:rsidP="00A0672C">
      <w:pPr>
        <w:rPr>
          <w:rFonts w:ascii="Arial" w:hAnsi="Arial" w:cs="Arial"/>
        </w:rPr>
      </w:pPr>
      <w:r>
        <w:rPr>
          <w:rFonts w:ascii="Arial" w:hAnsi="Arial" w:cs="Arial"/>
        </w:rPr>
        <w:t>Conclusion:</w:t>
      </w:r>
    </w:p>
    <w:p w14:paraId="5DB2E0EB" w14:textId="3C29EDFE" w:rsidR="00F1594F" w:rsidRDefault="00D154D3" w:rsidP="00A0672C">
      <w:pPr>
        <w:rPr>
          <w:rFonts w:ascii="Arial" w:hAnsi="Arial" w:cs="Arial"/>
        </w:rPr>
      </w:pPr>
      <w:r>
        <w:rPr>
          <w:rFonts w:ascii="Arial" w:hAnsi="Arial" w:cs="Arial"/>
        </w:rPr>
        <w:t xml:space="preserve">In </w:t>
      </w:r>
      <w:r w:rsidR="00F16B03">
        <w:rPr>
          <w:rFonts w:ascii="Arial" w:hAnsi="Arial" w:cs="Arial"/>
        </w:rPr>
        <w:t>summary,</w:t>
      </w:r>
      <w:r>
        <w:rPr>
          <w:rFonts w:ascii="Arial" w:hAnsi="Arial" w:cs="Arial"/>
        </w:rPr>
        <w:t xml:space="preserve"> stroke is a serious</w:t>
      </w:r>
      <w:r w:rsidR="00624C2C">
        <w:rPr>
          <w:rFonts w:ascii="Arial" w:hAnsi="Arial" w:cs="Arial"/>
        </w:rPr>
        <w:t xml:space="preserve"> condition that requires </w:t>
      </w:r>
      <w:r w:rsidR="00DC6F15">
        <w:rPr>
          <w:rFonts w:ascii="Arial" w:hAnsi="Arial" w:cs="Arial"/>
        </w:rPr>
        <w:t xml:space="preserve">swift </w:t>
      </w:r>
      <w:r w:rsidR="00F16B03">
        <w:rPr>
          <w:rFonts w:ascii="Arial" w:hAnsi="Arial" w:cs="Arial"/>
        </w:rPr>
        <w:t>action.</w:t>
      </w:r>
      <w:r w:rsidR="00DC6F15">
        <w:rPr>
          <w:rFonts w:ascii="Arial" w:hAnsi="Arial" w:cs="Arial"/>
        </w:rPr>
        <w:t xml:space="preserve"> knowing the symptoms </w:t>
      </w:r>
      <w:r w:rsidR="00F16B03">
        <w:rPr>
          <w:rFonts w:ascii="Arial" w:hAnsi="Arial" w:cs="Arial"/>
        </w:rPr>
        <w:t>and</w:t>
      </w:r>
      <w:r w:rsidR="00DC6F15">
        <w:rPr>
          <w:rFonts w:ascii="Arial" w:hAnsi="Arial" w:cs="Arial"/>
        </w:rPr>
        <w:t xml:space="preserve"> </w:t>
      </w:r>
      <w:r w:rsidR="00F16B03">
        <w:rPr>
          <w:rFonts w:ascii="Arial" w:hAnsi="Arial" w:cs="Arial"/>
        </w:rPr>
        <w:t>risk</w:t>
      </w:r>
      <w:r w:rsidR="00DC6F15">
        <w:rPr>
          <w:rFonts w:ascii="Arial" w:hAnsi="Arial" w:cs="Arial"/>
        </w:rPr>
        <w:t xml:space="preserve"> factors </w:t>
      </w:r>
      <w:r w:rsidR="0098480C">
        <w:rPr>
          <w:rFonts w:ascii="Arial" w:hAnsi="Arial" w:cs="Arial"/>
        </w:rPr>
        <w:t xml:space="preserve">is key to getting timely treatment and improving </w:t>
      </w:r>
      <w:r w:rsidR="0087049E">
        <w:rPr>
          <w:rFonts w:ascii="Arial" w:hAnsi="Arial" w:cs="Arial"/>
        </w:rPr>
        <w:t xml:space="preserve">outcomes. By acting FAST and making lifestyle </w:t>
      </w:r>
      <w:r w:rsidR="00900B35">
        <w:rPr>
          <w:rFonts w:ascii="Arial" w:hAnsi="Arial" w:cs="Arial"/>
        </w:rPr>
        <w:t xml:space="preserve">changes, you can make a </w:t>
      </w:r>
      <w:r w:rsidR="00F16B03">
        <w:rPr>
          <w:rFonts w:ascii="Arial" w:hAnsi="Arial" w:cs="Arial"/>
        </w:rPr>
        <w:t>difference.</w:t>
      </w:r>
      <w:r w:rsidR="00900B35">
        <w:rPr>
          <w:rFonts w:ascii="Arial" w:hAnsi="Arial" w:cs="Arial"/>
        </w:rPr>
        <w:t xml:space="preserve"> </w:t>
      </w:r>
      <w:r w:rsidR="00361B0A">
        <w:rPr>
          <w:rFonts w:ascii="Arial" w:hAnsi="Arial" w:cs="Arial"/>
        </w:rPr>
        <w:t xml:space="preserve">smoking can reduce further </w:t>
      </w:r>
      <w:r w:rsidR="00F16B03">
        <w:rPr>
          <w:rFonts w:ascii="Arial" w:hAnsi="Arial" w:cs="Arial"/>
        </w:rPr>
        <w:t>risks.</w:t>
      </w:r>
      <w:r w:rsidR="00361B0A">
        <w:rPr>
          <w:rFonts w:ascii="Arial" w:hAnsi="Arial" w:cs="Arial"/>
        </w:rPr>
        <w:t xml:space="preserve"> and you can manage risks of high blood </w:t>
      </w:r>
      <w:r w:rsidR="00F16B03">
        <w:rPr>
          <w:rFonts w:ascii="Arial" w:hAnsi="Arial" w:cs="Arial"/>
        </w:rPr>
        <w:t>pressure.</w:t>
      </w:r>
      <w:r w:rsidR="00361B0A">
        <w:rPr>
          <w:rFonts w:ascii="Arial" w:hAnsi="Arial" w:cs="Arial"/>
        </w:rPr>
        <w:t xml:space="preserve"> </w:t>
      </w:r>
      <w:r w:rsidR="009F4F64">
        <w:rPr>
          <w:rFonts w:ascii="Arial" w:hAnsi="Arial" w:cs="Arial"/>
        </w:rPr>
        <w:t xml:space="preserve">a stroke is a medical emergency where brain tissues is damaged due to </w:t>
      </w:r>
      <w:r w:rsidR="00F16B03">
        <w:rPr>
          <w:rFonts w:ascii="Arial" w:hAnsi="Arial" w:cs="Arial"/>
        </w:rPr>
        <w:t>interrupted</w:t>
      </w:r>
      <w:r w:rsidR="009F4F64">
        <w:rPr>
          <w:rFonts w:ascii="Arial" w:hAnsi="Arial" w:cs="Arial"/>
        </w:rPr>
        <w:t xml:space="preserve"> blood </w:t>
      </w:r>
      <w:r w:rsidR="00F16B03">
        <w:rPr>
          <w:rFonts w:ascii="Arial" w:hAnsi="Arial" w:cs="Arial"/>
        </w:rPr>
        <w:t>supply.</w:t>
      </w:r>
      <w:r w:rsidR="003850ED">
        <w:rPr>
          <w:rFonts w:ascii="Arial" w:hAnsi="Arial" w:cs="Arial"/>
        </w:rPr>
        <w:t xml:space="preserve"> acting fast (</w:t>
      </w:r>
      <w:r w:rsidR="00F16B03">
        <w:rPr>
          <w:rFonts w:ascii="Arial" w:hAnsi="Arial" w:cs="Arial"/>
        </w:rPr>
        <w:t>Face</w:t>
      </w:r>
      <w:r w:rsidR="003850ED">
        <w:rPr>
          <w:rFonts w:ascii="Arial" w:hAnsi="Arial" w:cs="Arial"/>
        </w:rPr>
        <w:t xml:space="preserve"> Arms Speech Time</w:t>
      </w:r>
      <w:r w:rsidR="00F16B03">
        <w:rPr>
          <w:rFonts w:ascii="Arial" w:hAnsi="Arial" w:cs="Arial"/>
        </w:rPr>
        <w:t xml:space="preserve">) is crucial for best outcomes. </w:t>
      </w:r>
    </w:p>
    <w:p w14:paraId="028A2E40" w14:textId="179C40D6" w:rsidR="00F16B03" w:rsidRDefault="00F16B03" w:rsidP="00A0672C">
      <w:pPr>
        <w:rPr>
          <w:rFonts w:ascii="Arial" w:hAnsi="Arial" w:cs="Arial"/>
        </w:rPr>
      </w:pPr>
      <w:r>
        <w:rPr>
          <w:rFonts w:ascii="Arial" w:hAnsi="Arial" w:cs="Arial"/>
        </w:rPr>
        <w:t xml:space="preserve">Some strokes can cause life </w:t>
      </w:r>
      <w:r w:rsidR="00D77A28">
        <w:rPr>
          <w:rFonts w:ascii="Arial" w:hAnsi="Arial" w:cs="Arial"/>
        </w:rPr>
        <w:t>disability and that will lead to being on a wheelchair or bedbound (depending on where the stroke struck)</w:t>
      </w:r>
      <w:r w:rsidR="00A56D8A">
        <w:rPr>
          <w:rFonts w:ascii="Arial" w:hAnsi="Arial" w:cs="Arial"/>
        </w:rPr>
        <w:t>.</w:t>
      </w:r>
    </w:p>
    <w:p w14:paraId="1038B550" w14:textId="77777777" w:rsidR="00F16B03" w:rsidRDefault="00F16B03" w:rsidP="00A0672C">
      <w:pPr>
        <w:rPr>
          <w:rFonts w:ascii="Arial" w:hAnsi="Arial" w:cs="Arial"/>
        </w:rPr>
      </w:pPr>
    </w:p>
    <w:p w14:paraId="70449AC7" w14:textId="77777777" w:rsidR="00143244" w:rsidRDefault="00143244" w:rsidP="00A0672C">
      <w:pPr>
        <w:rPr>
          <w:rFonts w:ascii="Arial" w:hAnsi="Arial" w:cs="Arial"/>
        </w:rPr>
      </w:pPr>
    </w:p>
    <w:p w14:paraId="32ADF69A" w14:textId="77777777" w:rsidR="00AD21C9" w:rsidRDefault="00AD21C9" w:rsidP="00A0672C">
      <w:pPr>
        <w:rPr>
          <w:rFonts w:ascii="Arial" w:hAnsi="Arial" w:cs="Arial"/>
        </w:rPr>
      </w:pPr>
    </w:p>
    <w:p w14:paraId="7D3F9254" w14:textId="77777777" w:rsidR="00843630" w:rsidRPr="00A0672C" w:rsidRDefault="00843630" w:rsidP="00A0672C">
      <w:pPr>
        <w:rPr>
          <w:rFonts w:ascii="Arial" w:hAnsi="Arial" w:cs="Arial"/>
        </w:rPr>
      </w:pPr>
    </w:p>
    <w:p w14:paraId="288813BE" w14:textId="77777777" w:rsidR="00A0672C" w:rsidRDefault="00A0672C" w:rsidP="0076050A">
      <w:pPr>
        <w:rPr>
          <w:rFonts w:ascii="Arial" w:hAnsi="Arial" w:cs="Arial"/>
        </w:rPr>
      </w:pPr>
    </w:p>
    <w:p w14:paraId="65C530B5" w14:textId="77777777" w:rsidR="00D54A4F" w:rsidRPr="00187EEF" w:rsidRDefault="00D54A4F" w:rsidP="0076050A">
      <w:pPr>
        <w:rPr>
          <w:rFonts w:ascii="Arial" w:hAnsi="Arial" w:cs="Arial"/>
        </w:rPr>
      </w:pPr>
    </w:p>
    <w:p w14:paraId="397FA586" w14:textId="77777777" w:rsidR="0068480F" w:rsidRDefault="0068480F" w:rsidP="0076050A"/>
    <w:p w14:paraId="73734EAA" w14:textId="77777777" w:rsidR="00F076AA" w:rsidRPr="0076050A" w:rsidRDefault="00F076AA" w:rsidP="0076050A"/>
    <w:p w14:paraId="2D94E290" w14:textId="77777777" w:rsidR="0076050A" w:rsidRPr="0076050A" w:rsidRDefault="0076050A" w:rsidP="0076050A">
      <w:pPr>
        <w:rPr>
          <w:rStyle w:val="Hyperlink"/>
        </w:rPr>
      </w:pPr>
      <w:r w:rsidRPr="0076050A">
        <w:fldChar w:fldCharType="begin"/>
      </w:r>
      <w:r w:rsidRPr="0076050A">
        <w:instrText>HYPERLINK "https://www.bing.com/ck/a?!&amp;&amp;p=fb8cdb3b6a4047cd63cb9b7f5c550e34219c11f7cb6b1cce34c8d94a355a08dcJmltdHM9MTc3NDEzNzYwMA&amp;ptn=3&amp;ver=2&amp;hsh=4&amp;fclid=3bb84ab6-2991-6fd8-3183-5c3528716e6c&amp;u=a1aHR0cHM6Ly93d3cubmhzLnVrL2NvbmRpdGlvbnMvc3Ryb2tlL3RyZWF0bWVudC8&amp;ntb=1" \t "_blank"</w:instrText>
      </w:r>
      <w:r w:rsidRPr="0076050A">
        <w:fldChar w:fldCharType="separate"/>
      </w:r>
    </w:p>
    <w:p w14:paraId="43C4878D" w14:textId="77777777" w:rsidR="0076050A" w:rsidRPr="0076050A" w:rsidRDefault="0076050A" w:rsidP="0076050A">
      <w:r w:rsidRPr="0076050A">
        <w:fldChar w:fldCharType="end"/>
      </w:r>
    </w:p>
    <w:p w14:paraId="433C1D43" w14:textId="77777777" w:rsidR="0076050A" w:rsidRPr="004B0933" w:rsidRDefault="0076050A"/>
    <w:sectPr w:rsidR="0076050A" w:rsidRPr="004B09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A6195"/>
    <w:multiLevelType w:val="multilevel"/>
    <w:tmpl w:val="D8B4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A607F5"/>
    <w:multiLevelType w:val="multilevel"/>
    <w:tmpl w:val="F5D8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0342F0"/>
    <w:multiLevelType w:val="multilevel"/>
    <w:tmpl w:val="51B01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13F06D1"/>
    <w:multiLevelType w:val="multilevel"/>
    <w:tmpl w:val="55D4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033669">
    <w:abstractNumId w:val="1"/>
  </w:num>
  <w:num w:numId="2" w16cid:durableId="1730418124">
    <w:abstractNumId w:val="2"/>
  </w:num>
  <w:num w:numId="3" w16cid:durableId="1299993751">
    <w:abstractNumId w:val="3"/>
  </w:num>
  <w:num w:numId="4" w16cid:durableId="302975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933"/>
    <w:rsid w:val="00005193"/>
    <w:rsid w:val="000B1E4E"/>
    <w:rsid w:val="000B770F"/>
    <w:rsid w:val="000C6CC7"/>
    <w:rsid w:val="00124A6C"/>
    <w:rsid w:val="00143244"/>
    <w:rsid w:val="001532FF"/>
    <w:rsid w:val="0018141B"/>
    <w:rsid w:val="00187EEF"/>
    <w:rsid w:val="00195D5A"/>
    <w:rsid w:val="001A0FCD"/>
    <w:rsid w:val="001A5374"/>
    <w:rsid w:val="001B1805"/>
    <w:rsid w:val="001B6EEA"/>
    <w:rsid w:val="001C57A9"/>
    <w:rsid w:val="001D2BF1"/>
    <w:rsid w:val="001F58BC"/>
    <w:rsid w:val="002039EE"/>
    <w:rsid w:val="00276293"/>
    <w:rsid w:val="00296FCE"/>
    <w:rsid w:val="002A1B6D"/>
    <w:rsid w:val="0033288F"/>
    <w:rsid w:val="00347222"/>
    <w:rsid w:val="00361B0A"/>
    <w:rsid w:val="003850ED"/>
    <w:rsid w:val="003A1460"/>
    <w:rsid w:val="003A2C7A"/>
    <w:rsid w:val="00463DCB"/>
    <w:rsid w:val="00471EE2"/>
    <w:rsid w:val="004B0933"/>
    <w:rsid w:val="0057380F"/>
    <w:rsid w:val="00580387"/>
    <w:rsid w:val="005A460E"/>
    <w:rsid w:val="005C0848"/>
    <w:rsid w:val="006013A2"/>
    <w:rsid w:val="00624C2C"/>
    <w:rsid w:val="0066146B"/>
    <w:rsid w:val="00671644"/>
    <w:rsid w:val="0068480F"/>
    <w:rsid w:val="006869FA"/>
    <w:rsid w:val="007411E8"/>
    <w:rsid w:val="0076050A"/>
    <w:rsid w:val="00821183"/>
    <w:rsid w:val="00843630"/>
    <w:rsid w:val="0087049E"/>
    <w:rsid w:val="00900B35"/>
    <w:rsid w:val="0098480C"/>
    <w:rsid w:val="009A6A93"/>
    <w:rsid w:val="009B367B"/>
    <w:rsid w:val="009B698A"/>
    <w:rsid w:val="009F4F64"/>
    <w:rsid w:val="00A0672C"/>
    <w:rsid w:val="00A2758E"/>
    <w:rsid w:val="00A56D8A"/>
    <w:rsid w:val="00A722D5"/>
    <w:rsid w:val="00AC103F"/>
    <w:rsid w:val="00AD21C9"/>
    <w:rsid w:val="00AE571F"/>
    <w:rsid w:val="00AF4DE3"/>
    <w:rsid w:val="00B42345"/>
    <w:rsid w:val="00BE1FD9"/>
    <w:rsid w:val="00BF7F88"/>
    <w:rsid w:val="00C1664D"/>
    <w:rsid w:val="00CC289A"/>
    <w:rsid w:val="00D154D3"/>
    <w:rsid w:val="00D3173C"/>
    <w:rsid w:val="00D54A4F"/>
    <w:rsid w:val="00D6217B"/>
    <w:rsid w:val="00D77A28"/>
    <w:rsid w:val="00D86302"/>
    <w:rsid w:val="00DC6F15"/>
    <w:rsid w:val="00DD675B"/>
    <w:rsid w:val="00DE2549"/>
    <w:rsid w:val="00DF42A8"/>
    <w:rsid w:val="00E10E77"/>
    <w:rsid w:val="00E424D2"/>
    <w:rsid w:val="00E46C56"/>
    <w:rsid w:val="00E531DB"/>
    <w:rsid w:val="00E67C28"/>
    <w:rsid w:val="00E82EC2"/>
    <w:rsid w:val="00EA2075"/>
    <w:rsid w:val="00EC4E26"/>
    <w:rsid w:val="00F076AA"/>
    <w:rsid w:val="00F1594F"/>
    <w:rsid w:val="00F16B03"/>
    <w:rsid w:val="00F46B4A"/>
    <w:rsid w:val="00F964EE"/>
    <w:rsid w:val="00FF0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9DEF1"/>
  <w15:chartTrackingRefBased/>
  <w15:docId w15:val="{853C03B3-DE97-4C5C-91C2-8DA47F294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9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09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09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9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9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9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09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09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9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9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933"/>
    <w:rPr>
      <w:rFonts w:eastAsiaTheme="majorEastAsia" w:cstheme="majorBidi"/>
      <w:color w:val="272727" w:themeColor="text1" w:themeTint="D8"/>
    </w:rPr>
  </w:style>
  <w:style w:type="paragraph" w:styleId="Title">
    <w:name w:val="Title"/>
    <w:basedOn w:val="Normal"/>
    <w:next w:val="Normal"/>
    <w:link w:val="TitleChar"/>
    <w:uiPriority w:val="10"/>
    <w:qFormat/>
    <w:rsid w:val="004B0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9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9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9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933"/>
    <w:pPr>
      <w:spacing w:before="160"/>
      <w:jc w:val="center"/>
    </w:pPr>
    <w:rPr>
      <w:i/>
      <w:iCs/>
      <w:color w:val="404040" w:themeColor="text1" w:themeTint="BF"/>
    </w:rPr>
  </w:style>
  <w:style w:type="character" w:customStyle="1" w:styleId="QuoteChar">
    <w:name w:val="Quote Char"/>
    <w:basedOn w:val="DefaultParagraphFont"/>
    <w:link w:val="Quote"/>
    <w:uiPriority w:val="29"/>
    <w:rsid w:val="004B0933"/>
    <w:rPr>
      <w:i/>
      <w:iCs/>
      <w:color w:val="404040" w:themeColor="text1" w:themeTint="BF"/>
    </w:rPr>
  </w:style>
  <w:style w:type="paragraph" w:styleId="ListParagraph">
    <w:name w:val="List Paragraph"/>
    <w:basedOn w:val="Normal"/>
    <w:uiPriority w:val="34"/>
    <w:qFormat/>
    <w:rsid w:val="004B0933"/>
    <w:pPr>
      <w:ind w:left="720"/>
      <w:contextualSpacing/>
    </w:pPr>
  </w:style>
  <w:style w:type="character" w:styleId="IntenseEmphasis">
    <w:name w:val="Intense Emphasis"/>
    <w:basedOn w:val="DefaultParagraphFont"/>
    <w:uiPriority w:val="21"/>
    <w:qFormat/>
    <w:rsid w:val="004B0933"/>
    <w:rPr>
      <w:i/>
      <w:iCs/>
      <w:color w:val="0F4761" w:themeColor="accent1" w:themeShade="BF"/>
    </w:rPr>
  </w:style>
  <w:style w:type="paragraph" w:styleId="IntenseQuote">
    <w:name w:val="Intense Quote"/>
    <w:basedOn w:val="Normal"/>
    <w:next w:val="Normal"/>
    <w:link w:val="IntenseQuoteChar"/>
    <w:uiPriority w:val="30"/>
    <w:qFormat/>
    <w:rsid w:val="004B09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933"/>
    <w:rPr>
      <w:i/>
      <w:iCs/>
      <w:color w:val="0F4761" w:themeColor="accent1" w:themeShade="BF"/>
    </w:rPr>
  </w:style>
  <w:style w:type="character" w:styleId="IntenseReference">
    <w:name w:val="Intense Reference"/>
    <w:basedOn w:val="DefaultParagraphFont"/>
    <w:uiPriority w:val="32"/>
    <w:qFormat/>
    <w:rsid w:val="004B0933"/>
    <w:rPr>
      <w:b/>
      <w:bCs/>
      <w:smallCaps/>
      <w:color w:val="0F4761" w:themeColor="accent1" w:themeShade="BF"/>
      <w:spacing w:val="5"/>
    </w:rPr>
  </w:style>
  <w:style w:type="character" w:styleId="Hyperlink">
    <w:name w:val="Hyperlink"/>
    <w:basedOn w:val="DefaultParagraphFont"/>
    <w:uiPriority w:val="99"/>
    <w:unhideWhenUsed/>
    <w:rsid w:val="0076050A"/>
    <w:rPr>
      <w:color w:val="467886" w:themeColor="hyperlink"/>
      <w:u w:val="single"/>
    </w:rPr>
  </w:style>
  <w:style w:type="character" w:styleId="UnresolvedMention">
    <w:name w:val="Unresolved Mention"/>
    <w:basedOn w:val="DefaultParagraphFont"/>
    <w:uiPriority w:val="99"/>
    <w:semiHidden/>
    <w:unhideWhenUsed/>
    <w:rsid w:val="007605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6890</TotalTime>
  <Pages>1</Pages>
  <Words>1420</Words>
  <Characters>8097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sidra1479@hotmail.com</dc:creator>
  <cp:keywords/>
  <dc:description/>
  <cp:lastModifiedBy>sidra1479@hotmail.com</cp:lastModifiedBy>
  <cp:revision>78</cp:revision>
  <dcterms:created xsi:type="dcterms:W3CDTF">2026-03-18T00:38:00Z</dcterms:created>
  <dcterms:modified xsi:type="dcterms:W3CDTF">2026-03-24T13:38:00Z</dcterms:modified>
</cp:coreProperties>
</file>