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CC8" w:rsidRPr="00095569" w:rsidRDefault="008D67C8">
      <w:r>
        <w:rPr>
          <w:noProof/>
        </w:rPr>
        <w:drawing>
          <wp:anchor distT="0" distB="0" distL="114300" distR="114300" simplePos="0" relativeHeight="251658240" behindDoc="1" locked="0" layoutInCell="1" allowOverlap="1">
            <wp:simplePos x="0" y="0"/>
            <wp:positionH relativeFrom="margin">
              <wp:posOffset>0</wp:posOffset>
            </wp:positionH>
            <wp:positionV relativeFrom="paragraph">
              <wp:posOffset>19050</wp:posOffset>
            </wp:positionV>
            <wp:extent cx="3707130" cy="4981575"/>
            <wp:effectExtent l="0" t="0" r="7620" b="9525"/>
            <wp:wrapTight wrapText="bothSides">
              <wp:wrapPolygon edited="0">
                <wp:start x="0" y="0"/>
                <wp:lineTo x="0" y="21559"/>
                <wp:lineTo x="21533" y="21559"/>
                <wp:lineTo x="21533" y="0"/>
                <wp:lineTo x="0" y="0"/>
              </wp:wrapPolygon>
            </wp:wrapTight>
            <wp:docPr id="2" name="Picture 2" descr="A tea pot, white glassed china with gold gilded rim and painted grey circles around the tea pot. Dated around 199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ms Tea Pot.jpg"/>
                    <pic:cNvPicPr/>
                  </pic:nvPicPr>
                  <pic:blipFill>
                    <a:blip r:embed="rId6">
                      <a:extLst>
                        <a:ext uri="{28A0092B-C50C-407E-A947-70E740481C1C}">
                          <a14:useLocalDpi xmlns:a14="http://schemas.microsoft.com/office/drawing/2010/main" val="0"/>
                        </a:ext>
                      </a:extLst>
                    </a:blip>
                    <a:stretch>
                      <a:fillRect/>
                    </a:stretch>
                  </pic:blipFill>
                  <pic:spPr>
                    <a:xfrm>
                      <a:off x="0" y="0"/>
                      <a:ext cx="3707130" cy="4981575"/>
                    </a:xfrm>
                    <a:prstGeom prst="rect">
                      <a:avLst/>
                    </a:prstGeom>
                  </pic:spPr>
                </pic:pic>
              </a:graphicData>
            </a:graphic>
            <wp14:sizeRelH relativeFrom="page">
              <wp14:pctWidth>0</wp14:pctWidth>
            </wp14:sizeRelH>
            <wp14:sizeRelV relativeFrom="page">
              <wp14:pctHeight>0</wp14:pctHeight>
            </wp14:sizeRelV>
          </wp:anchor>
        </w:drawing>
      </w:r>
      <w:r w:rsidR="00387E05">
        <w:t>This is a Tea Pot</w:t>
      </w:r>
      <w:r w:rsidR="0043593C">
        <w:t>,</w:t>
      </w:r>
      <w:r w:rsidR="00387E05">
        <w:t xml:space="preserve"> belonging to the late mother of Lewis Turner, who passed away in 2013 aged </w:t>
      </w:r>
      <w:r w:rsidR="002D4879">
        <w:t>53</w:t>
      </w:r>
      <w:r w:rsidR="00B66A89">
        <w:t xml:space="preserve">, named </w:t>
      </w:r>
      <w:r w:rsidR="004A528C">
        <w:t xml:space="preserve">Ms. </w:t>
      </w:r>
      <w:r w:rsidR="00B66A89">
        <w:t>Susan</w:t>
      </w:r>
      <w:r w:rsidR="004A528C">
        <w:t xml:space="preserve"> Telford</w:t>
      </w:r>
      <w:r w:rsidR="00B66A89">
        <w:t xml:space="preserve">. </w:t>
      </w:r>
      <w:r w:rsidR="002D4879">
        <w:t>This Tea Pot holds the history</w:t>
      </w:r>
      <w:r w:rsidR="00B61D55">
        <w:t xml:space="preserve"> of a woman who went through many challenges, and later her sons. This object was purchased around the early 1990s, when she was engaged to her </w:t>
      </w:r>
      <w:r w:rsidR="007A1DBD">
        <w:t>eldest son’s father. From all accounts this was from a set bought from Marks and Spencer</w:t>
      </w:r>
      <w:r w:rsidR="0054299C">
        <w:t>’s</w:t>
      </w:r>
      <w:r w:rsidR="007A1DBD">
        <w:t xml:space="preserve"> and is </w:t>
      </w:r>
      <w:r w:rsidR="00095569">
        <w:t>called “</w:t>
      </w:r>
      <w:r w:rsidR="00095569">
        <w:rPr>
          <w:i/>
          <w:iCs/>
        </w:rPr>
        <w:t xml:space="preserve">St. Michaels Lumiere”. </w:t>
      </w:r>
      <w:r w:rsidR="00095569">
        <w:t>This item is made from what is described on the bottom as “</w:t>
      </w:r>
      <w:r w:rsidR="008F1204">
        <w:t>English Fine Bone China” and was made within the UK. Where however, it is no</w:t>
      </w:r>
      <w:r w:rsidR="0054299C">
        <w:t>t</w:t>
      </w:r>
      <w:r w:rsidR="008F1204">
        <w:t xml:space="preserve"> stated. </w:t>
      </w:r>
      <w:r w:rsidR="0096016C">
        <w:t>As it can be seen, it is a whi</w:t>
      </w:r>
      <w:r w:rsidR="00162F20">
        <w:t>t</w:t>
      </w:r>
      <w:r w:rsidR="0096016C">
        <w:t>e glaze</w:t>
      </w:r>
      <w:r w:rsidR="00162F20">
        <w:t>d china</w:t>
      </w:r>
      <w:r w:rsidR="0096016C">
        <w:t xml:space="preserve"> with a Gold</w:t>
      </w:r>
      <w:r w:rsidR="007E15F1">
        <w:t xml:space="preserve"> gilded</w:t>
      </w:r>
      <w:r w:rsidR="0096016C">
        <w:t xml:space="preserve"> rim and </w:t>
      </w:r>
      <w:r w:rsidR="007E15F1">
        <w:t xml:space="preserve">2 painted rings around the tea pot at the top. It is made from two components; the lid and the pot. </w:t>
      </w:r>
      <w:r w:rsidR="00B66A89">
        <w:t xml:space="preserve">This tea pot followed </w:t>
      </w:r>
      <w:r w:rsidR="004A528C">
        <w:t xml:space="preserve">Ms Telford through her </w:t>
      </w:r>
      <w:r w:rsidR="00C24C81">
        <w:t xml:space="preserve">relocation from her home in Carlisle to Oldham in around 1993 </w:t>
      </w:r>
      <w:r w:rsidR="00472041">
        <w:t xml:space="preserve">with her new partner from this area. This tea pot was not really used by Ms. Telford for she </w:t>
      </w:r>
      <w:r w:rsidR="00AA0073">
        <w:t>was not a lover of tea, ironically. Her second son was born in 1997 in Oldham to this new partner</w:t>
      </w:r>
      <w:r w:rsidR="00697489">
        <w:t xml:space="preserve">. They split up in 2006. In </w:t>
      </w:r>
      <w:bookmarkStart w:id="0" w:name="_GoBack"/>
      <w:bookmarkEnd w:id="0"/>
      <w:r w:rsidR="00697489">
        <w:t>2013</w:t>
      </w:r>
      <w:r w:rsidR="003447C0">
        <w:t xml:space="preserve"> upon her passing her twos sons and ex-partner went through her house and salvaged this item. Sadly</w:t>
      </w:r>
      <w:r w:rsidR="00CE6C27">
        <w:t>,</w:t>
      </w:r>
      <w:r w:rsidR="003447C0">
        <w:t xml:space="preserve"> its set was lost due to human </w:t>
      </w:r>
      <w:r w:rsidR="00CE6C27">
        <w:t>error and this is the only remaining piece that has survived and is currently owned by her son, who brought it with him every year to uni. It is the only true item he has a connection to her with</w:t>
      </w:r>
      <w:r w:rsidR="00D25A8E">
        <w:t xml:space="preserve">. Even though it has seen much tragedy, it is now having a new life beyond that. Making people smile with lots of simple tea, with a simple but elegant teapot. </w:t>
      </w:r>
    </w:p>
    <w:sectPr w:rsidR="006D4CC8" w:rsidRPr="0009556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7C8" w:rsidRDefault="008D67C8" w:rsidP="008D67C8">
      <w:pPr>
        <w:spacing w:after="0" w:line="240" w:lineRule="auto"/>
      </w:pPr>
      <w:r>
        <w:separator/>
      </w:r>
    </w:p>
  </w:endnote>
  <w:endnote w:type="continuationSeparator" w:id="0">
    <w:p w:rsidR="008D67C8" w:rsidRDefault="008D67C8" w:rsidP="008D6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7C8" w:rsidRDefault="008D67C8" w:rsidP="008D67C8">
      <w:pPr>
        <w:spacing w:after="0" w:line="240" w:lineRule="auto"/>
      </w:pPr>
      <w:r>
        <w:separator/>
      </w:r>
    </w:p>
  </w:footnote>
  <w:footnote w:type="continuationSeparator" w:id="0">
    <w:p w:rsidR="008D67C8" w:rsidRDefault="008D67C8" w:rsidP="008D6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7C8" w:rsidRDefault="008D67C8">
    <w:pPr>
      <w:pStyle w:val="Header"/>
    </w:pPr>
    <w:r>
      <w:t xml:space="preserve">Object Biography </w:t>
    </w:r>
    <w:r w:rsidR="0039434C">
      <w:t xml:space="preserve">                                                                                                             Lewis Turner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0CD"/>
    <w:rsid w:val="00095569"/>
    <w:rsid w:val="00162F20"/>
    <w:rsid w:val="002D4879"/>
    <w:rsid w:val="003447C0"/>
    <w:rsid w:val="00387E05"/>
    <w:rsid w:val="0039434C"/>
    <w:rsid w:val="0043593C"/>
    <w:rsid w:val="00472041"/>
    <w:rsid w:val="004A528C"/>
    <w:rsid w:val="0054299C"/>
    <w:rsid w:val="00697489"/>
    <w:rsid w:val="006C6328"/>
    <w:rsid w:val="006D4CC8"/>
    <w:rsid w:val="007A1DBD"/>
    <w:rsid w:val="007E15F1"/>
    <w:rsid w:val="008D67C8"/>
    <w:rsid w:val="008F1204"/>
    <w:rsid w:val="009310CD"/>
    <w:rsid w:val="0096016C"/>
    <w:rsid w:val="00AA0073"/>
    <w:rsid w:val="00B25461"/>
    <w:rsid w:val="00B61D55"/>
    <w:rsid w:val="00B6655F"/>
    <w:rsid w:val="00B66A89"/>
    <w:rsid w:val="00C24C81"/>
    <w:rsid w:val="00CE6C27"/>
    <w:rsid w:val="00D25A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9D60"/>
  <w15:chartTrackingRefBased/>
  <w15:docId w15:val="{3724B7AD-714A-463A-A9B2-B9CD16D26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7C8"/>
  </w:style>
  <w:style w:type="paragraph" w:styleId="Footer">
    <w:name w:val="footer"/>
    <w:basedOn w:val="Normal"/>
    <w:link w:val="FooterChar"/>
    <w:uiPriority w:val="99"/>
    <w:unhideWhenUsed/>
    <w:rsid w:val="008D6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Turner</dc:creator>
  <cp:keywords/>
  <dc:description/>
  <cp:lastModifiedBy>Lewis Turner</cp:lastModifiedBy>
  <cp:revision>1</cp:revision>
  <dcterms:created xsi:type="dcterms:W3CDTF">2019-02-28T22:04:00Z</dcterms:created>
  <dcterms:modified xsi:type="dcterms:W3CDTF">2019-02-28T22:41:00Z</dcterms:modified>
</cp:coreProperties>
</file>