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BB675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9651268" wp14:editId="557FD0C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A77FF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B3DA48" w14:textId="77777777" w:rsidTr="00A406E5">
        <w:tc>
          <w:tcPr>
            <w:tcW w:w="9922" w:type="dxa"/>
            <w:shd w:val="clear" w:color="auto" w:fill="C0C0C0"/>
          </w:tcPr>
          <w:p w14:paraId="587F462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C9BCE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718284" w14:textId="77777777" w:rsidTr="008F1308">
        <w:tc>
          <w:tcPr>
            <w:tcW w:w="2093" w:type="dxa"/>
            <w:shd w:val="pct15" w:color="auto" w:fill="auto"/>
          </w:tcPr>
          <w:p w14:paraId="796074A1" w14:textId="77777777" w:rsidR="003B3F9D" w:rsidRPr="00A406E5" w:rsidRDefault="003B3F9D" w:rsidP="00A372FB">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046743CC" w14:textId="37DBC892" w:rsidR="003B3F9D" w:rsidRPr="00A406E5" w:rsidRDefault="00625DC4" w:rsidP="00A372FB">
            <w:pPr>
              <w:spacing w:before="120" w:after="120"/>
              <w:rPr>
                <w:rFonts w:ascii="Arial" w:hAnsi="Arial" w:cs="Arial"/>
                <w:b/>
                <w:sz w:val="22"/>
                <w:szCs w:val="22"/>
              </w:rPr>
            </w:pPr>
            <w:r w:rsidRPr="0017113B">
              <w:rPr>
                <w:rFonts w:ascii="Arial" w:hAnsi="Arial" w:cs="Arial"/>
                <w:b/>
                <w:color w:val="FF0000"/>
                <w:sz w:val="22"/>
                <w:szCs w:val="22"/>
              </w:rPr>
              <w:t>NAME</w:t>
            </w:r>
          </w:p>
        </w:tc>
        <w:tc>
          <w:tcPr>
            <w:tcW w:w="2268" w:type="dxa"/>
            <w:shd w:val="clear" w:color="auto" w:fill="D9D9D9"/>
          </w:tcPr>
          <w:p w14:paraId="08A08D9A" w14:textId="77777777" w:rsidR="003B3F9D" w:rsidRPr="00A406E5" w:rsidRDefault="00552351" w:rsidP="00A372FB">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651208" w14:textId="06848FAB" w:rsidR="003B3F9D" w:rsidRPr="00A406E5" w:rsidRDefault="00625DC4" w:rsidP="00A372FB">
            <w:pPr>
              <w:spacing w:before="120" w:after="120"/>
              <w:rPr>
                <w:rFonts w:ascii="Arial" w:hAnsi="Arial" w:cs="Arial"/>
                <w:b/>
                <w:sz w:val="22"/>
                <w:szCs w:val="22"/>
              </w:rPr>
            </w:pPr>
            <w:r w:rsidRPr="0017113B">
              <w:rPr>
                <w:rFonts w:ascii="Arial" w:hAnsi="Arial" w:cs="Arial"/>
                <w:b/>
                <w:color w:val="FF0000"/>
                <w:sz w:val="22"/>
                <w:szCs w:val="22"/>
              </w:rPr>
              <w:t>NUMBER</w:t>
            </w:r>
          </w:p>
        </w:tc>
      </w:tr>
      <w:tr w:rsidR="00DB116D" w:rsidRPr="00A406E5" w14:paraId="411ACEA9" w14:textId="77777777" w:rsidTr="00A406E5">
        <w:tc>
          <w:tcPr>
            <w:tcW w:w="2093" w:type="dxa"/>
            <w:shd w:val="pct15" w:color="auto" w:fill="auto"/>
          </w:tcPr>
          <w:p w14:paraId="7FA8D1F9" w14:textId="77777777" w:rsidR="00DB116D" w:rsidRPr="00A406E5" w:rsidRDefault="00DB116D" w:rsidP="00A372FB">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0A8C3D5D" w14:textId="77C11C10" w:rsidR="00DB116D" w:rsidRPr="00A406E5" w:rsidRDefault="00231075" w:rsidP="00A372FB">
            <w:pPr>
              <w:spacing w:before="120" w:after="120"/>
              <w:rPr>
                <w:rFonts w:ascii="Arial" w:hAnsi="Arial" w:cs="Arial"/>
                <w:b/>
                <w:sz w:val="22"/>
                <w:szCs w:val="22"/>
              </w:rPr>
            </w:pPr>
            <w:r>
              <w:rPr>
                <w:rFonts w:ascii="Arial" w:hAnsi="Arial" w:cs="Arial"/>
                <w:b/>
                <w:sz w:val="22"/>
                <w:szCs w:val="22"/>
              </w:rPr>
              <w:t>BA</w:t>
            </w:r>
            <w:r w:rsidR="0027192F">
              <w:rPr>
                <w:rFonts w:ascii="Arial" w:hAnsi="Arial" w:cs="Arial"/>
                <w:b/>
                <w:sz w:val="22"/>
                <w:szCs w:val="22"/>
              </w:rPr>
              <w:t xml:space="preserve"> (Hons)</w:t>
            </w:r>
            <w:r>
              <w:rPr>
                <w:rFonts w:ascii="Arial" w:hAnsi="Arial" w:cs="Arial"/>
                <w:b/>
                <w:sz w:val="22"/>
                <w:szCs w:val="22"/>
              </w:rPr>
              <w:t xml:space="preserve"> Graphic Design </w:t>
            </w:r>
          </w:p>
        </w:tc>
      </w:tr>
      <w:tr w:rsidR="008F1308" w:rsidRPr="00A406E5" w14:paraId="740A9765" w14:textId="77777777" w:rsidTr="00A628CC">
        <w:tc>
          <w:tcPr>
            <w:tcW w:w="2093" w:type="dxa"/>
            <w:shd w:val="pct15" w:color="auto" w:fill="auto"/>
          </w:tcPr>
          <w:p w14:paraId="3C76F3E0" w14:textId="77777777" w:rsidR="008F1308" w:rsidRPr="00A406E5" w:rsidRDefault="008F1308" w:rsidP="00A372FB">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76A0FB" w14:textId="77777777" w:rsidR="008F1308" w:rsidRPr="00A406E5" w:rsidRDefault="00467956" w:rsidP="00A372FB">
            <w:pPr>
              <w:spacing w:before="120" w:after="120"/>
              <w:rPr>
                <w:rFonts w:ascii="Arial" w:hAnsi="Arial" w:cs="Arial"/>
                <w:b/>
                <w:sz w:val="22"/>
                <w:szCs w:val="22"/>
              </w:rPr>
            </w:pPr>
            <w:r>
              <w:rPr>
                <w:rFonts w:ascii="Arial" w:hAnsi="Arial" w:cs="Arial"/>
                <w:b/>
                <w:sz w:val="22"/>
                <w:szCs w:val="22"/>
              </w:rPr>
              <w:t xml:space="preserve">Design for User Experience </w:t>
            </w:r>
          </w:p>
        </w:tc>
      </w:tr>
      <w:tr w:rsidR="00B84B5B" w:rsidRPr="00A406E5" w14:paraId="2B71CC4C" w14:textId="77777777" w:rsidTr="008F1308">
        <w:tc>
          <w:tcPr>
            <w:tcW w:w="2093" w:type="dxa"/>
            <w:shd w:val="pct15" w:color="auto" w:fill="auto"/>
          </w:tcPr>
          <w:p w14:paraId="555EF234" w14:textId="77777777" w:rsidR="00B84B5B" w:rsidRPr="00A406E5" w:rsidRDefault="00B84B5B" w:rsidP="00A372FB">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367EA01D" w14:textId="77777777" w:rsidR="00B84B5B" w:rsidRPr="00A406E5" w:rsidRDefault="00231075" w:rsidP="00A372FB">
            <w:pPr>
              <w:spacing w:before="120" w:after="120"/>
              <w:rPr>
                <w:rFonts w:ascii="Arial" w:hAnsi="Arial" w:cs="Arial"/>
                <w:b/>
                <w:sz w:val="22"/>
                <w:szCs w:val="22"/>
              </w:rPr>
            </w:pPr>
            <w:r>
              <w:rPr>
                <w:rFonts w:ascii="Arial" w:hAnsi="Arial" w:cs="Arial"/>
                <w:b/>
                <w:sz w:val="22"/>
                <w:szCs w:val="22"/>
              </w:rPr>
              <w:t>ADGD500</w:t>
            </w:r>
            <w:r w:rsidR="00467956">
              <w:rPr>
                <w:rFonts w:ascii="Arial" w:hAnsi="Arial" w:cs="Arial"/>
                <w:b/>
                <w:sz w:val="22"/>
                <w:szCs w:val="22"/>
              </w:rPr>
              <w:t>2</w:t>
            </w:r>
          </w:p>
        </w:tc>
        <w:tc>
          <w:tcPr>
            <w:tcW w:w="2268" w:type="dxa"/>
            <w:shd w:val="clear" w:color="auto" w:fill="D9D9D9"/>
          </w:tcPr>
          <w:p w14:paraId="32D14F9A" w14:textId="77777777" w:rsidR="00B84B5B" w:rsidRPr="004D5E9B" w:rsidRDefault="00B84B5B" w:rsidP="00A372F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7A356" w14:textId="77777777" w:rsidR="00B84B5B" w:rsidRPr="00A406E5" w:rsidRDefault="00231075" w:rsidP="00A372FB">
            <w:pPr>
              <w:spacing w:before="120" w:after="120"/>
              <w:rPr>
                <w:rFonts w:ascii="Arial" w:hAnsi="Arial" w:cs="Arial"/>
                <w:b/>
                <w:sz w:val="22"/>
                <w:szCs w:val="22"/>
              </w:rPr>
            </w:pPr>
            <w:r>
              <w:rPr>
                <w:rFonts w:ascii="Arial" w:hAnsi="Arial" w:cs="Arial"/>
                <w:b/>
                <w:sz w:val="22"/>
                <w:szCs w:val="22"/>
              </w:rPr>
              <w:t>100%</w:t>
            </w:r>
          </w:p>
        </w:tc>
      </w:tr>
      <w:tr w:rsidR="00DB116D" w:rsidRPr="00A406E5" w14:paraId="54439120" w14:textId="77777777" w:rsidTr="008F1308">
        <w:tc>
          <w:tcPr>
            <w:tcW w:w="2093" w:type="dxa"/>
            <w:shd w:val="pct15" w:color="auto" w:fill="auto"/>
          </w:tcPr>
          <w:p w14:paraId="47B73FF9" w14:textId="77777777" w:rsidR="00DB116D" w:rsidRPr="00A406E5" w:rsidRDefault="00DB116D" w:rsidP="00A372FB">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5C1E0E6B" w14:textId="1EEA3953" w:rsidR="00DB116D" w:rsidRPr="00A406E5" w:rsidRDefault="00A372FB" w:rsidP="009F59AA">
            <w:pPr>
              <w:spacing w:before="120" w:after="120"/>
              <w:rPr>
                <w:rFonts w:ascii="Arial" w:hAnsi="Arial" w:cs="Arial"/>
                <w:b/>
                <w:sz w:val="22"/>
                <w:szCs w:val="22"/>
              </w:rPr>
            </w:pPr>
            <w:r>
              <w:rPr>
                <w:rFonts w:ascii="Arial" w:hAnsi="Arial" w:cs="Arial"/>
                <w:b/>
                <w:sz w:val="22"/>
                <w:szCs w:val="22"/>
              </w:rPr>
              <w:t>Gavin Kirby</w:t>
            </w:r>
          </w:p>
        </w:tc>
        <w:tc>
          <w:tcPr>
            <w:tcW w:w="2268" w:type="dxa"/>
            <w:shd w:val="clear" w:color="auto" w:fill="D9D9D9"/>
          </w:tcPr>
          <w:p w14:paraId="081C0C58" w14:textId="77777777" w:rsidR="00DB116D" w:rsidRPr="00A406E5" w:rsidRDefault="00DB116D" w:rsidP="00A372F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124DE8" w14:textId="77777777" w:rsidR="00DB116D" w:rsidRPr="00A406E5" w:rsidRDefault="00A372FB" w:rsidP="00A372FB">
            <w:pPr>
              <w:spacing w:before="120" w:after="120"/>
              <w:rPr>
                <w:rFonts w:ascii="Arial" w:hAnsi="Arial" w:cs="Arial"/>
                <w:b/>
                <w:sz w:val="22"/>
                <w:szCs w:val="22"/>
              </w:rPr>
            </w:pPr>
            <w:r>
              <w:rPr>
                <w:rFonts w:ascii="Arial" w:hAnsi="Arial" w:cs="Arial"/>
                <w:b/>
                <w:sz w:val="22"/>
                <w:szCs w:val="22"/>
              </w:rPr>
              <w:t>Donna Williams</w:t>
            </w:r>
          </w:p>
        </w:tc>
      </w:tr>
      <w:tr w:rsidR="00DB116D" w:rsidRPr="00A406E5" w14:paraId="7906B82F" w14:textId="77777777" w:rsidTr="008F1308">
        <w:tc>
          <w:tcPr>
            <w:tcW w:w="2093" w:type="dxa"/>
            <w:shd w:val="pct15" w:color="auto" w:fill="auto"/>
          </w:tcPr>
          <w:p w14:paraId="3F235C48" w14:textId="77777777" w:rsidR="00DB116D" w:rsidRPr="00A406E5" w:rsidRDefault="00DB116D" w:rsidP="00A372FB">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4A97FFF6" w14:textId="77777777" w:rsidR="00DB116D" w:rsidRPr="00A406E5" w:rsidRDefault="00A372FB" w:rsidP="00A372FB">
            <w:pPr>
              <w:spacing w:before="120" w:after="120"/>
              <w:rPr>
                <w:rFonts w:ascii="Arial" w:hAnsi="Arial" w:cs="Arial"/>
                <w:b/>
                <w:sz w:val="22"/>
                <w:szCs w:val="22"/>
              </w:rPr>
            </w:pPr>
            <w:r>
              <w:rPr>
                <w:rFonts w:ascii="Arial" w:hAnsi="Arial" w:cs="Arial"/>
                <w:b/>
                <w:sz w:val="22"/>
                <w:szCs w:val="22"/>
              </w:rPr>
              <w:t>Ulterior</w:t>
            </w:r>
          </w:p>
        </w:tc>
        <w:tc>
          <w:tcPr>
            <w:tcW w:w="2268" w:type="dxa"/>
            <w:shd w:val="pct15" w:color="auto" w:fill="auto"/>
          </w:tcPr>
          <w:p w14:paraId="444356FC" w14:textId="77777777" w:rsidR="00DB116D" w:rsidRPr="00A406E5" w:rsidRDefault="004D5E9B" w:rsidP="00A372F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66CDA7C" w14:textId="77777777" w:rsidR="00DB116D" w:rsidRPr="00A406E5" w:rsidRDefault="00DB116D" w:rsidP="00A372FB">
            <w:pPr>
              <w:spacing w:before="120" w:after="120"/>
              <w:rPr>
                <w:rFonts w:ascii="Arial" w:hAnsi="Arial" w:cs="Arial"/>
                <w:b/>
                <w:sz w:val="22"/>
                <w:szCs w:val="22"/>
              </w:rPr>
            </w:pPr>
          </w:p>
        </w:tc>
      </w:tr>
      <w:tr w:rsidR="00B84B5B" w:rsidRPr="00A406E5" w14:paraId="3B773343" w14:textId="77777777" w:rsidTr="008F1308">
        <w:tc>
          <w:tcPr>
            <w:tcW w:w="2093" w:type="dxa"/>
            <w:shd w:val="pct15" w:color="auto" w:fill="auto"/>
          </w:tcPr>
          <w:p w14:paraId="11D4EDEB" w14:textId="77777777" w:rsidR="00B84B5B" w:rsidRPr="00A406E5" w:rsidRDefault="00552351" w:rsidP="00A372FB">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0B81A2D" w14:textId="7CD9C2DA" w:rsidR="00B84B5B" w:rsidRPr="00A406E5" w:rsidRDefault="009F59AA" w:rsidP="009F59AA">
            <w:pPr>
              <w:spacing w:before="120" w:after="120"/>
              <w:rPr>
                <w:rFonts w:ascii="Arial" w:hAnsi="Arial" w:cs="Arial"/>
                <w:b/>
                <w:sz w:val="22"/>
                <w:szCs w:val="22"/>
              </w:rPr>
            </w:pPr>
            <w:r>
              <w:rPr>
                <w:rFonts w:ascii="Arial" w:hAnsi="Arial" w:cs="Arial"/>
                <w:b/>
                <w:sz w:val="22"/>
                <w:szCs w:val="22"/>
              </w:rPr>
              <w:t xml:space="preserve">4pm </w:t>
            </w:r>
            <w:r>
              <w:rPr>
                <w:rFonts w:ascii="Arial" w:hAnsi="Arial" w:cs="Arial"/>
                <w:b/>
                <w:sz w:val="22"/>
                <w:szCs w:val="22"/>
              </w:rPr>
              <w:br/>
            </w:r>
            <w:r w:rsidR="00A372FB">
              <w:rPr>
                <w:rFonts w:ascii="Arial" w:hAnsi="Arial" w:cs="Arial"/>
                <w:b/>
                <w:sz w:val="22"/>
                <w:szCs w:val="22"/>
              </w:rPr>
              <w:t>0</w:t>
            </w:r>
            <w:r w:rsidR="00C412B5">
              <w:rPr>
                <w:rFonts w:ascii="Arial" w:hAnsi="Arial" w:cs="Arial"/>
                <w:b/>
                <w:sz w:val="22"/>
                <w:szCs w:val="22"/>
              </w:rPr>
              <w:t>4</w:t>
            </w:r>
            <w:r w:rsidR="00A372FB">
              <w:rPr>
                <w:rFonts w:ascii="Arial" w:hAnsi="Arial" w:cs="Arial"/>
                <w:b/>
                <w:sz w:val="22"/>
                <w:szCs w:val="22"/>
              </w:rPr>
              <w:t>/05/</w:t>
            </w:r>
            <w:r w:rsidR="00474A38">
              <w:rPr>
                <w:rFonts w:ascii="Arial" w:hAnsi="Arial" w:cs="Arial"/>
                <w:b/>
                <w:sz w:val="22"/>
                <w:szCs w:val="22"/>
              </w:rPr>
              <w:t>2</w:t>
            </w:r>
            <w:r w:rsidR="002A2134">
              <w:rPr>
                <w:rFonts w:ascii="Arial" w:hAnsi="Arial" w:cs="Arial"/>
                <w:b/>
                <w:sz w:val="22"/>
                <w:szCs w:val="22"/>
              </w:rPr>
              <w:t>1</w:t>
            </w:r>
            <w:r w:rsidR="00A372FB">
              <w:rPr>
                <w:rFonts w:ascii="Arial" w:hAnsi="Arial" w:cs="Arial"/>
                <w:b/>
                <w:sz w:val="22"/>
                <w:szCs w:val="22"/>
              </w:rPr>
              <w:t xml:space="preserve">  </w:t>
            </w:r>
            <w:r>
              <w:rPr>
                <w:rFonts w:ascii="Arial" w:hAnsi="Arial" w:cs="Arial"/>
                <w:b/>
                <w:sz w:val="22"/>
                <w:szCs w:val="22"/>
              </w:rPr>
              <w:br/>
            </w:r>
            <w:r w:rsidR="000D66F5">
              <w:rPr>
                <w:rFonts w:ascii="Arial" w:hAnsi="Arial" w:cs="Arial"/>
                <w:b/>
                <w:sz w:val="22"/>
                <w:szCs w:val="22"/>
              </w:rPr>
              <w:t>OneDrive</w:t>
            </w:r>
          </w:p>
        </w:tc>
        <w:tc>
          <w:tcPr>
            <w:tcW w:w="2268" w:type="dxa"/>
            <w:shd w:val="pct15" w:color="auto" w:fill="auto"/>
          </w:tcPr>
          <w:p w14:paraId="21D106F8" w14:textId="77777777" w:rsidR="00B84B5B" w:rsidRPr="00A406E5" w:rsidRDefault="00552351" w:rsidP="00A372F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50AAB" w14:textId="32F24DC6" w:rsidR="00B84B5B" w:rsidRPr="00A406E5" w:rsidRDefault="00DE7205" w:rsidP="00A372FB">
            <w:pPr>
              <w:spacing w:before="120" w:after="120"/>
              <w:rPr>
                <w:rFonts w:ascii="Arial" w:hAnsi="Arial" w:cs="Arial"/>
                <w:b/>
                <w:sz w:val="22"/>
                <w:szCs w:val="22"/>
              </w:rPr>
            </w:pPr>
            <w:r>
              <w:rPr>
                <w:rFonts w:ascii="Arial" w:hAnsi="Arial" w:cs="Arial"/>
                <w:b/>
                <w:sz w:val="22"/>
                <w:szCs w:val="22"/>
              </w:rPr>
              <w:t xml:space="preserve">Feedback no later than: </w:t>
            </w:r>
            <w:r w:rsidR="00A372FB">
              <w:rPr>
                <w:rFonts w:ascii="Arial" w:hAnsi="Arial" w:cs="Arial"/>
                <w:b/>
                <w:sz w:val="22"/>
                <w:szCs w:val="22"/>
              </w:rPr>
              <w:t>0</w:t>
            </w:r>
            <w:r w:rsidR="0027192F">
              <w:rPr>
                <w:rFonts w:ascii="Arial" w:hAnsi="Arial" w:cs="Arial"/>
                <w:b/>
                <w:sz w:val="22"/>
                <w:szCs w:val="22"/>
              </w:rPr>
              <w:t>2</w:t>
            </w:r>
            <w:r w:rsidR="00A372FB">
              <w:rPr>
                <w:rFonts w:ascii="Arial" w:hAnsi="Arial" w:cs="Arial"/>
                <w:b/>
                <w:sz w:val="22"/>
                <w:szCs w:val="22"/>
              </w:rPr>
              <w:t>/06/</w:t>
            </w:r>
            <w:r w:rsidR="00474A38">
              <w:rPr>
                <w:rFonts w:ascii="Arial" w:hAnsi="Arial" w:cs="Arial"/>
                <w:b/>
                <w:sz w:val="22"/>
                <w:szCs w:val="22"/>
              </w:rPr>
              <w:t>2</w:t>
            </w:r>
            <w:r w:rsidR="002A2134">
              <w:rPr>
                <w:rFonts w:ascii="Arial" w:hAnsi="Arial" w:cs="Arial"/>
                <w:b/>
                <w:sz w:val="22"/>
                <w:szCs w:val="22"/>
              </w:rPr>
              <w:t>1</w:t>
            </w:r>
            <w:r w:rsidR="00A372FB">
              <w:rPr>
                <w:rFonts w:ascii="Arial" w:hAnsi="Arial" w:cs="Arial"/>
                <w:b/>
                <w:sz w:val="22"/>
                <w:szCs w:val="22"/>
              </w:rPr>
              <w:br/>
            </w:r>
            <w:r w:rsidR="00A372FB" w:rsidRPr="00DE7205">
              <w:rPr>
                <w:rFonts w:ascii="Arial" w:hAnsi="Arial" w:cs="Arial"/>
                <w:sz w:val="16"/>
                <w:szCs w:val="16"/>
              </w:rPr>
              <w:t xml:space="preserve">(20 </w:t>
            </w:r>
            <w:r w:rsidR="002A2134">
              <w:rPr>
                <w:rFonts w:ascii="Arial" w:hAnsi="Arial" w:cs="Arial"/>
                <w:sz w:val="16"/>
                <w:szCs w:val="16"/>
              </w:rPr>
              <w:t>Term</w:t>
            </w:r>
            <w:r w:rsidR="00A372FB" w:rsidRPr="00DE7205">
              <w:rPr>
                <w:rFonts w:ascii="Arial" w:hAnsi="Arial" w:cs="Arial"/>
                <w:sz w:val="16"/>
                <w:szCs w:val="16"/>
              </w:rPr>
              <w:t xml:space="preserve"> Days)</w:t>
            </w:r>
          </w:p>
        </w:tc>
      </w:tr>
      <w:tr w:rsidR="00152E9D" w:rsidRPr="00A406E5" w14:paraId="5BDA7663" w14:textId="77777777" w:rsidTr="00A406E5">
        <w:tc>
          <w:tcPr>
            <w:tcW w:w="2093" w:type="dxa"/>
            <w:shd w:val="pct15" w:color="auto" w:fill="auto"/>
          </w:tcPr>
          <w:p w14:paraId="66F675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81882C3" w14:textId="77777777" w:rsidR="00A406E5" w:rsidRPr="00A406E5" w:rsidRDefault="00A406E5" w:rsidP="009F59A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5D3A3E" w14:textId="60D372DF" w:rsidR="00A372FB" w:rsidRPr="00A406E5" w:rsidRDefault="00A372FB" w:rsidP="009F59AA">
            <w:pPr>
              <w:spacing w:before="120" w:after="120"/>
              <w:rPr>
                <w:rFonts w:ascii="Arial" w:hAnsi="Arial" w:cs="Arial"/>
                <w:b/>
                <w:sz w:val="22"/>
                <w:szCs w:val="22"/>
              </w:rPr>
            </w:pPr>
            <w:r w:rsidRPr="007A4F58">
              <w:rPr>
                <w:rFonts w:ascii="Arial" w:hAnsi="Arial" w:cs="Arial"/>
                <w:b/>
                <w:sz w:val="22"/>
                <w:szCs w:val="22"/>
              </w:rPr>
              <w:t xml:space="preserve">Alternative submission method (if applicable): </w:t>
            </w:r>
            <w:r w:rsidRPr="007A4F58">
              <w:rPr>
                <w:rFonts w:ascii="Arial" w:hAnsi="Arial" w:cs="Arial"/>
                <w:sz w:val="22"/>
                <w:szCs w:val="22"/>
              </w:rPr>
              <w:t xml:space="preserve">Design for User Experience Ulterior Project is to be submitted by </w:t>
            </w:r>
            <w:r w:rsidR="00D06C45" w:rsidRPr="007A4F58">
              <w:rPr>
                <w:rFonts w:ascii="Arial" w:hAnsi="Arial" w:cs="Arial"/>
                <w:sz w:val="22"/>
                <w:szCs w:val="22"/>
              </w:rPr>
              <w:t>4</w:t>
            </w:r>
            <w:r w:rsidRPr="007A4F58">
              <w:rPr>
                <w:rFonts w:ascii="Arial" w:hAnsi="Arial" w:cs="Arial"/>
                <w:sz w:val="22"/>
                <w:szCs w:val="22"/>
              </w:rPr>
              <w:t xml:space="preserve">pm on </w:t>
            </w:r>
            <w:r w:rsidR="00C412B5">
              <w:rPr>
                <w:rFonts w:ascii="Arial" w:hAnsi="Arial" w:cs="Arial"/>
                <w:sz w:val="22"/>
                <w:szCs w:val="22"/>
              </w:rPr>
              <w:t>4</w:t>
            </w:r>
            <w:r w:rsidR="00474A38">
              <w:rPr>
                <w:rFonts w:ascii="Arial" w:hAnsi="Arial" w:cs="Arial"/>
                <w:sz w:val="22"/>
                <w:szCs w:val="22"/>
                <w:vertAlign w:val="superscript"/>
              </w:rPr>
              <w:t xml:space="preserve">th </w:t>
            </w:r>
            <w:r w:rsidRPr="007A4F58">
              <w:rPr>
                <w:rFonts w:ascii="Arial" w:hAnsi="Arial" w:cs="Arial"/>
                <w:sz w:val="22"/>
                <w:szCs w:val="22"/>
              </w:rPr>
              <w:t>May 20</w:t>
            </w:r>
            <w:r w:rsidR="00474A38">
              <w:rPr>
                <w:rFonts w:ascii="Arial" w:hAnsi="Arial" w:cs="Arial"/>
                <w:sz w:val="22"/>
                <w:szCs w:val="22"/>
              </w:rPr>
              <w:t>2</w:t>
            </w:r>
            <w:r w:rsidR="002A2134">
              <w:rPr>
                <w:rFonts w:ascii="Arial" w:hAnsi="Arial" w:cs="Arial"/>
                <w:sz w:val="22"/>
                <w:szCs w:val="22"/>
              </w:rPr>
              <w:t>1</w:t>
            </w:r>
            <w:r w:rsidRPr="007A4F58">
              <w:rPr>
                <w:rFonts w:ascii="Arial" w:hAnsi="Arial" w:cs="Arial"/>
                <w:sz w:val="22"/>
                <w:szCs w:val="22"/>
              </w:rPr>
              <w:t xml:space="preserve"> to Gavin Kirby in room AC404. Please read this design brief for further details.</w:t>
            </w:r>
          </w:p>
          <w:p w14:paraId="369060B3" w14:textId="77777777" w:rsidR="00A406E5" w:rsidRPr="00A406E5" w:rsidRDefault="00A406E5" w:rsidP="009F59AA">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50B6F1C" w14:textId="77777777" w:rsidTr="00A406E5">
        <w:tc>
          <w:tcPr>
            <w:tcW w:w="2093" w:type="dxa"/>
            <w:shd w:val="pct15" w:color="auto" w:fill="auto"/>
          </w:tcPr>
          <w:p w14:paraId="66FC99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38AF5F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A17E0C" w14:textId="77777777" w:rsidR="00A406E5" w:rsidRDefault="00A406E5">
      <w:pPr>
        <w:rPr>
          <w:rFonts w:ascii="Arial" w:hAnsi="Arial" w:cs="Arial"/>
          <w:sz w:val="32"/>
        </w:rPr>
      </w:pPr>
      <w:r>
        <w:rPr>
          <w:rFonts w:ascii="Arial" w:hAnsi="Arial" w:cs="Arial"/>
          <w:sz w:val="32"/>
        </w:rPr>
        <w:br w:type="page"/>
      </w:r>
    </w:p>
    <w:p w14:paraId="686D7E4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8B177" w14:textId="77777777" w:rsidTr="00A406E5">
        <w:tc>
          <w:tcPr>
            <w:tcW w:w="9747" w:type="dxa"/>
            <w:shd w:val="pct10" w:color="auto" w:fill="auto"/>
          </w:tcPr>
          <w:p w14:paraId="4B9173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F6D79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FAE10A" w14:textId="77777777" w:rsidTr="00A406E5">
        <w:tc>
          <w:tcPr>
            <w:tcW w:w="9747" w:type="dxa"/>
          </w:tcPr>
          <w:p w14:paraId="0D7CE944" w14:textId="77777777" w:rsidR="00D06C45" w:rsidRPr="00B46635" w:rsidRDefault="00D06C45" w:rsidP="00060236">
            <w:pPr>
              <w:numPr>
                <w:ilvl w:val="0"/>
                <w:numId w:val="18"/>
              </w:numPr>
              <w:overflowPunct w:val="0"/>
              <w:autoSpaceDE w:val="0"/>
              <w:autoSpaceDN w:val="0"/>
              <w:adjustRightInd w:val="0"/>
              <w:textAlignment w:val="baseline"/>
              <w:rPr>
                <w:rFonts w:ascii="Arial" w:hAnsi="Arial" w:cs="Arial"/>
                <w:sz w:val="22"/>
                <w:szCs w:val="22"/>
                <w:lang w:val="en-US"/>
              </w:rPr>
            </w:pPr>
            <w:proofErr w:type="spellStart"/>
            <w:r w:rsidRPr="00B46635">
              <w:rPr>
                <w:rFonts w:ascii="Arial" w:hAnsi="Arial" w:cs="Arial"/>
                <w:sz w:val="22"/>
                <w:szCs w:val="22"/>
                <w:lang w:val="en-US"/>
              </w:rPr>
              <w:t>Analyse</w:t>
            </w:r>
            <w:proofErr w:type="spellEnd"/>
            <w:r w:rsidRPr="00B46635">
              <w:rPr>
                <w:rFonts w:ascii="Arial" w:hAnsi="Arial" w:cs="Arial"/>
                <w:sz w:val="22"/>
                <w:szCs w:val="22"/>
                <w:lang w:val="en-US"/>
              </w:rPr>
              <w:t xml:space="preserve"> and break down current digital data streams</w:t>
            </w:r>
          </w:p>
          <w:p w14:paraId="0C0D90AD" w14:textId="77777777" w:rsidR="00D06C45" w:rsidRPr="00B46635" w:rsidRDefault="00D06C45" w:rsidP="00060236">
            <w:pPr>
              <w:ind w:left="720"/>
              <w:rPr>
                <w:rFonts w:ascii="Arial" w:hAnsi="Arial" w:cs="Arial"/>
                <w:sz w:val="22"/>
                <w:szCs w:val="22"/>
                <w:lang w:val="en-US"/>
              </w:rPr>
            </w:pPr>
          </w:p>
          <w:p w14:paraId="7F73EE72" w14:textId="77777777" w:rsidR="00D06C45" w:rsidRPr="00B46635" w:rsidRDefault="00D06C45" w:rsidP="00060236">
            <w:pPr>
              <w:numPr>
                <w:ilvl w:val="0"/>
                <w:numId w:val="18"/>
              </w:numPr>
              <w:overflowPunct w:val="0"/>
              <w:autoSpaceDE w:val="0"/>
              <w:autoSpaceDN w:val="0"/>
              <w:adjustRightInd w:val="0"/>
              <w:textAlignment w:val="baseline"/>
              <w:rPr>
                <w:rFonts w:ascii="Arial" w:hAnsi="Arial" w:cs="Arial"/>
                <w:sz w:val="22"/>
                <w:szCs w:val="22"/>
                <w:lang w:val="en-US"/>
              </w:rPr>
            </w:pPr>
            <w:r w:rsidRPr="00B46635">
              <w:rPr>
                <w:rFonts w:ascii="Arial" w:hAnsi="Arial" w:cs="Arial"/>
                <w:sz w:val="22"/>
                <w:szCs w:val="22"/>
                <w:lang w:val="en-US"/>
              </w:rPr>
              <w:t>Plan, estimate and time-manage a UX project</w:t>
            </w:r>
          </w:p>
          <w:p w14:paraId="1D8F950F" w14:textId="77777777" w:rsidR="00D06C45" w:rsidRPr="00B46635" w:rsidRDefault="00D06C45" w:rsidP="00060236">
            <w:pPr>
              <w:ind w:left="720"/>
              <w:rPr>
                <w:rFonts w:ascii="Arial" w:hAnsi="Arial" w:cs="Arial"/>
                <w:sz w:val="22"/>
                <w:szCs w:val="22"/>
                <w:lang w:val="en-US"/>
              </w:rPr>
            </w:pPr>
          </w:p>
          <w:p w14:paraId="28562DDA" w14:textId="4CC0DE8C" w:rsidR="00D06C45" w:rsidRDefault="00D06C45" w:rsidP="00060236">
            <w:pPr>
              <w:numPr>
                <w:ilvl w:val="0"/>
                <w:numId w:val="18"/>
              </w:numPr>
              <w:overflowPunct w:val="0"/>
              <w:autoSpaceDE w:val="0"/>
              <w:autoSpaceDN w:val="0"/>
              <w:adjustRightInd w:val="0"/>
              <w:textAlignment w:val="baseline"/>
              <w:rPr>
                <w:rFonts w:ascii="Arial" w:hAnsi="Arial" w:cs="Arial"/>
                <w:sz w:val="22"/>
                <w:szCs w:val="22"/>
                <w:lang w:val="en-US"/>
              </w:rPr>
            </w:pPr>
            <w:r w:rsidRPr="00B46635">
              <w:rPr>
                <w:rFonts w:ascii="Arial" w:hAnsi="Arial" w:cs="Arial"/>
                <w:sz w:val="22"/>
                <w:szCs w:val="22"/>
                <w:lang w:val="en-US"/>
              </w:rPr>
              <w:t xml:space="preserve">Design, manipulate and prepare file types that are suitable for </w:t>
            </w:r>
            <w:r w:rsidR="00060236">
              <w:rPr>
                <w:rFonts w:ascii="Arial" w:hAnsi="Arial" w:cs="Arial"/>
                <w:sz w:val="22"/>
                <w:szCs w:val="22"/>
                <w:lang w:val="en-US"/>
              </w:rPr>
              <w:br/>
            </w:r>
            <w:r w:rsidRPr="00B46635">
              <w:rPr>
                <w:rFonts w:ascii="Arial" w:hAnsi="Arial" w:cs="Arial"/>
                <w:sz w:val="22"/>
                <w:szCs w:val="22"/>
                <w:lang w:val="en-US"/>
              </w:rPr>
              <w:t>inclusion in a UX digital solution.</w:t>
            </w:r>
          </w:p>
          <w:p w14:paraId="0D29D007" w14:textId="77777777" w:rsidR="00FE07F1" w:rsidRDefault="00FE07F1" w:rsidP="00060236">
            <w:pPr>
              <w:overflowPunct w:val="0"/>
              <w:autoSpaceDE w:val="0"/>
              <w:autoSpaceDN w:val="0"/>
              <w:adjustRightInd w:val="0"/>
              <w:textAlignment w:val="baseline"/>
              <w:rPr>
                <w:rFonts w:ascii="Arial" w:hAnsi="Arial" w:cs="Arial"/>
                <w:sz w:val="22"/>
                <w:szCs w:val="22"/>
                <w:lang w:val="en-US"/>
              </w:rPr>
            </w:pPr>
          </w:p>
          <w:p w14:paraId="181E4921" w14:textId="77777777" w:rsidR="00FE07F1" w:rsidRPr="00136FFA" w:rsidRDefault="00136FFA" w:rsidP="00060236">
            <w:pPr>
              <w:numPr>
                <w:ilvl w:val="0"/>
                <w:numId w:val="18"/>
              </w:numPr>
              <w:overflowPunct w:val="0"/>
              <w:autoSpaceDE w:val="0"/>
              <w:autoSpaceDN w:val="0"/>
              <w:adjustRightInd w:val="0"/>
              <w:textAlignment w:val="baseline"/>
              <w:rPr>
                <w:rFonts w:ascii="Arial" w:hAnsi="Arial" w:cs="Arial"/>
                <w:sz w:val="22"/>
                <w:szCs w:val="22"/>
                <w:lang w:val="en-US"/>
              </w:rPr>
            </w:pPr>
            <w:r w:rsidRPr="000A1A97">
              <w:rPr>
                <w:rFonts w:ascii="Arial" w:hAnsi="Arial"/>
                <w:color w:val="000000" w:themeColor="text1"/>
                <w:sz w:val="22"/>
                <w:szCs w:val="22"/>
              </w:rPr>
              <w:t>D</w:t>
            </w:r>
            <w:r w:rsidR="00FE07F1" w:rsidRPr="000A1A97">
              <w:rPr>
                <w:rFonts w:ascii="Arial" w:hAnsi="Arial"/>
                <w:color w:val="000000" w:themeColor="text1"/>
                <w:sz w:val="22"/>
                <w:szCs w:val="22"/>
              </w:rPr>
              <w:t>esign and produce detailed visuals for a UX design solution.</w:t>
            </w:r>
          </w:p>
          <w:p w14:paraId="522203DC" w14:textId="77777777" w:rsidR="00C01A3F" w:rsidRPr="00A406E5" w:rsidRDefault="00C01A3F" w:rsidP="004D5E9B">
            <w:pPr>
              <w:rPr>
                <w:rFonts w:ascii="Arial" w:hAnsi="Arial" w:cs="Arial"/>
                <w:sz w:val="22"/>
                <w:szCs w:val="22"/>
              </w:rPr>
            </w:pPr>
          </w:p>
        </w:tc>
      </w:tr>
    </w:tbl>
    <w:p w14:paraId="1C983FD6" w14:textId="77777777" w:rsidR="00C01A3F" w:rsidRPr="00A406E5" w:rsidRDefault="00C01A3F" w:rsidP="00BA1176">
      <w:pPr>
        <w:rPr>
          <w:rFonts w:ascii="Arial" w:hAnsi="Arial" w:cs="Arial"/>
          <w:b/>
        </w:rPr>
      </w:pPr>
    </w:p>
    <w:p w14:paraId="17D5AA52" w14:textId="77777777" w:rsidR="00C01A3F" w:rsidRPr="00A406E5" w:rsidRDefault="00C01A3F" w:rsidP="00BA1176">
      <w:pPr>
        <w:rPr>
          <w:rFonts w:ascii="Arial" w:hAnsi="Arial" w:cs="Arial"/>
          <w:b/>
        </w:rPr>
      </w:pPr>
    </w:p>
    <w:p w14:paraId="7AF3BA6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460A72" w14:textId="77777777" w:rsidTr="00A406E5">
        <w:tc>
          <w:tcPr>
            <w:tcW w:w="9781" w:type="dxa"/>
            <w:shd w:val="clear" w:color="auto" w:fill="C0C0C0"/>
          </w:tcPr>
          <w:p w14:paraId="73428D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0B9AB2" w14:textId="77777777" w:rsidR="00136FFA" w:rsidRDefault="00136FFA">
      <w:pPr>
        <w:rPr>
          <w:rFonts w:ascii="Arial" w:hAnsi="Arial" w:cs="Arial"/>
          <w:sz w:val="22"/>
          <w:szCs w:val="22"/>
        </w:rPr>
      </w:pPr>
    </w:p>
    <w:p w14:paraId="3D3A6BFE" w14:textId="77777777" w:rsidR="00136FFA" w:rsidRPr="000E566D" w:rsidRDefault="00136FFA" w:rsidP="00060236">
      <w:pPr>
        <w:pStyle w:val="headingsub"/>
        <w:suppressAutoHyphens/>
        <w:spacing w:line="276" w:lineRule="auto"/>
        <w:ind w:firstLine="720"/>
        <w:rPr>
          <w:rFonts w:ascii="Helvetica Neue" w:hAnsi="Helvetica Neue"/>
          <w:b/>
          <w:sz w:val="24"/>
          <w:szCs w:val="24"/>
        </w:rPr>
      </w:pPr>
      <w:r w:rsidRPr="000E566D">
        <w:rPr>
          <w:rFonts w:ascii="Helvetica Neue" w:hAnsi="Helvetica Neue"/>
          <w:b/>
          <w:sz w:val="24"/>
          <w:szCs w:val="24"/>
        </w:rPr>
        <w:t>Introduction</w:t>
      </w:r>
    </w:p>
    <w:p w14:paraId="054DB423" w14:textId="77777777" w:rsidR="00136FFA" w:rsidRPr="000E566D" w:rsidRDefault="00136FFA" w:rsidP="00060236">
      <w:pPr>
        <w:spacing w:line="276" w:lineRule="auto"/>
        <w:ind w:left="720"/>
        <w:rPr>
          <w:rFonts w:ascii="Helvetica Neue" w:hAnsi="Helvetica Neue"/>
          <w:sz w:val="24"/>
          <w:szCs w:val="24"/>
        </w:rPr>
      </w:pPr>
      <w:r w:rsidRPr="000E566D">
        <w:rPr>
          <w:rFonts w:ascii="Helvetica Neue" w:hAnsi="Helvetica Neue"/>
          <w:sz w:val="24"/>
          <w:szCs w:val="24"/>
        </w:rPr>
        <w:t>The term User Experience (UX) and User Interface (UI) is becoming more commonplace in the role of the graphic designer. They are most commonly associated with digital design but they are not exclusive to that area. As we progress through this module you will understand that UX design and UI design are in fact two different areas of practice but they do overlap each other in areas. That said, for this project you will be producing a digital UX/UI solution.</w:t>
      </w:r>
    </w:p>
    <w:p w14:paraId="1104536C" w14:textId="77777777" w:rsidR="00136FFA" w:rsidRPr="000E566D" w:rsidRDefault="00136FFA" w:rsidP="00060236">
      <w:pPr>
        <w:spacing w:line="276" w:lineRule="auto"/>
        <w:rPr>
          <w:rFonts w:ascii="Helvetica Neue" w:hAnsi="Helvetica Neue"/>
          <w:sz w:val="24"/>
          <w:szCs w:val="24"/>
        </w:rPr>
      </w:pPr>
    </w:p>
    <w:p w14:paraId="6E010C41" w14:textId="77777777" w:rsidR="00136FFA" w:rsidRPr="000E566D" w:rsidRDefault="00136FFA" w:rsidP="00060236">
      <w:pPr>
        <w:spacing w:line="276" w:lineRule="auto"/>
        <w:ind w:left="720"/>
        <w:rPr>
          <w:rFonts w:ascii="Helvetica Neue" w:hAnsi="Helvetica Neue"/>
          <w:sz w:val="24"/>
          <w:szCs w:val="24"/>
        </w:rPr>
      </w:pPr>
      <w:r w:rsidRPr="000E566D">
        <w:rPr>
          <w:rFonts w:ascii="Helvetica Neue" w:hAnsi="Helvetica Neue"/>
          <w:sz w:val="24"/>
          <w:szCs w:val="24"/>
        </w:rPr>
        <w:t>As a professional designer it is highly likely that you will be asked to design a website and possibly even build one. There are three ways in which you may be able to do this.</w:t>
      </w:r>
    </w:p>
    <w:p w14:paraId="39401865" w14:textId="77777777" w:rsidR="00136FFA" w:rsidRPr="000E566D" w:rsidRDefault="00136FFA" w:rsidP="00060236">
      <w:pPr>
        <w:spacing w:line="276" w:lineRule="auto"/>
        <w:rPr>
          <w:rFonts w:ascii="Helvetica Neue" w:hAnsi="Helvetica Neue"/>
          <w:sz w:val="24"/>
          <w:szCs w:val="24"/>
        </w:rPr>
      </w:pPr>
    </w:p>
    <w:p w14:paraId="6AF49B0D" w14:textId="49203538" w:rsidR="00136FFA" w:rsidRPr="000E566D" w:rsidRDefault="002A2134" w:rsidP="00060236">
      <w:pPr>
        <w:pStyle w:val="ListParagraph"/>
        <w:numPr>
          <w:ilvl w:val="0"/>
          <w:numId w:val="19"/>
        </w:numPr>
        <w:spacing w:line="276" w:lineRule="auto"/>
        <w:rPr>
          <w:rFonts w:ascii="Helvetica Neue" w:hAnsi="Helvetica Neue"/>
          <w:sz w:val="24"/>
          <w:szCs w:val="24"/>
        </w:rPr>
      </w:pPr>
      <w:r>
        <w:rPr>
          <w:rFonts w:ascii="Helvetica Neue" w:hAnsi="Helvetica Neue"/>
          <w:sz w:val="24"/>
          <w:szCs w:val="24"/>
        </w:rPr>
        <w:t>You d</w:t>
      </w:r>
      <w:r w:rsidR="00136FFA" w:rsidRPr="000E566D">
        <w:rPr>
          <w:rFonts w:ascii="Helvetica Neue" w:hAnsi="Helvetica Neue"/>
          <w:sz w:val="24"/>
          <w:szCs w:val="24"/>
        </w:rPr>
        <w:t xml:space="preserve">esign the </w:t>
      </w:r>
      <w:r>
        <w:rPr>
          <w:rFonts w:ascii="Helvetica Neue" w:hAnsi="Helvetica Neue"/>
          <w:sz w:val="24"/>
          <w:szCs w:val="24"/>
        </w:rPr>
        <w:t>layout and types of pages for</w:t>
      </w:r>
      <w:r w:rsidR="00136FFA" w:rsidRPr="000E566D">
        <w:rPr>
          <w:rFonts w:ascii="Helvetica Neue" w:hAnsi="Helvetica Neue"/>
          <w:sz w:val="24"/>
          <w:szCs w:val="24"/>
        </w:rPr>
        <w:t xml:space="preserve"> the website but get someone else</w:t>
      </w:r>
      <w:r>
        <w:rPr>
          <w:rFonts w:ascii="Helvetica Neue" w:hAnsi="Helvetica Neue"/>
          <w:sz w:val="24"/>
          <w:szCs w:val="24"/>
        </w:rPr>
        <w:t>, a web developer</w:t>
      </w:r>
      <w:r w:rsidR="00136FFA" w:rsidRPr="000E566D">
        <w:rPr>
          <w:rFonts w:ascii="Helvetica Neue" w:hAnsi="Helvetica Neue"/>
          <w:sz w:val="24"/>
          <w:szCs w:val="24"/>
        </w:rPr>
        <w:t xml:space="preserve"> to </w:t>
      </w:r>
      <w:r>
        <w:rPr>
          <w:rFonts w:ascii="Helvetica Neue" w:hAnsi="Helvetica Neue"/>
          <w:sz w:val="24"/>
          <w:szCs w:val="24"/>
        </w:rPr>
        <w:t>build</w:t>
      </w:r>
      <w:r w:rsidR="00136FFA" w:rsidRPr="000E566D">
        <w:rPr>
          <w:rFonts w:ascii="Helvetica Neue" w:hAnsi="Helvetica Neue"/>
          <w:sz w:val="24"/>
          <w:szCs w:val="24"/>
        </w:rPr>
        <w:t xml:space="preserve"> it (this is common in design studios).</w:t>
      </w:r>
    </w:p>
    <w:p w14:paraId="44ED430D" w14:textId="2F2A93DB" w:rsidR="00136FFA" w:rsidRPr="000E566D" w:rsidRDefault="002A2134" w:rsidP="00060236">
      <w:pPr>
        <w:pStyle w:val="ListParagraph"/>
        <w:numPr>
          <w:ilvl w:val="0"/>
          <w:numId w:val="19"/>
        </w:numPr>
        <w:spacing w:line="276" w:lineRule="auto"/>
        <w:rPr>
          <w:rFonts w:ascii="Helvetica Neue" w:hAnsi="Helvetica Neue"/>
          <w:sz w:val="24"/>
          <w:szCs w:val="24"/>
        </w:rPr>
      </w:pPr>
      <w:r>
        <w:rPr>
          <w:rFonts w:ascii="Helvetica Neue" w:hAnsi="Helvetica Neue"/>
          <w:sz w:val="24"/>
          <w:szCs w:val="24"/>
        </w:rPr>
        <w:t>You u</w:t>
      </w:r>
      <w:r w:rsidR="00136FFA" w:rsidRPr="000E566D">
        <w:rPr>
          <w:rFonts w:ascii="Helvetica Neue" w:hAnsi="Helvetica Neue"/>
          <w:sz w:val="24"/>
          <w:szCs w:val="24"/>
        </w:rPr>
        <w:t>se an online web builder to build the site by restyling and adapting templates for your client needs (</w:t>
      </w:r>
      <w:r w:rsidR="00CB5059" w:rsidRPr="000E566D">
        <w:rPr>
          <w:rFonts w:ascii="Helvetica Neue" w:hAnsi="Helvetica Neue"/>
          <w:sz w:val="24"/>
          <w:szCs w:val="24"/>
        </w:rPr>
        <w:t xml:space="preserve">this is a </w:t>
      </w:r>
      <w:r w:rsidR="00136FFA" w:rsidRPr="000E566D">
        <w:rPr>
          <w:rFonts w:ascii="Helvetica Neue" w:hAnsi="Helvetica Neue"/>
          <w:sz w:val="24"/>
          <w:szCs w:val="24"/>
        </w:rPr>
        <w:t>very common method for freelance designers).</w:t>
      </w:r>
    </w:p>
    <w:p w14:paraId="5D3210FA" w14:textId="66047C5C" w:rsidR="00136FFA" w:rsidRPr="000E566D" w:rsidRDefault="002A2134" w:rsidP="00060236">
      <w:pPr>
        <w:pStyle w:val="ListParagraph"/>
        <w:numPr>
          <w:ilvl w:val="0"/>
          <w:numId w:val="19"/>
        </w:numPr>
        <w:spacing w:line="276" w:lineRule="auto"/>
        <w:rPr>
          <w:rFonts w:ascii="Helvetica Neue" w:hAnsi="Helvetica Neue"/>
          <w:sz w:val="24"/>
          <w:szCs w:val="24"/>
        </w:rPr>
      </w:pPr>
      <w:r>
        <w:rPr>
          <w:rFonts w:ascii="Helvetica Neue" w:hAnsi="Helvetica Neue"/>
          <w:sz w:val="24"/>
          <w:szCs w:val="24"/>
        </w:rPr>
        <w:t>You d</w:t>
      </w:r>
      <w:r w:rsidR="00136FFA" w:rsidRPr="000E566D">
        <w:rPr>
          <w:rFonts w:ascii="Helvetica Neue" w:hAnsi="Helvetica Neue"/>
          <w:sz w:val="24"/>
          <w:szCs w:val="24"/>
        </w:rPr>
        <w:t>esign and code the website yourself from the ground up (very time consuming</w:t>
      </w:r>
      <w:r w:rsidR="00CB5059" w:rsidRPr="000E566D">
        <w:rPr>
          <w:rFonts w:ascii="Helvetica Neue" w:hAnsi="Helvetica Neue"/>
          <w:sz w:val="24"/>
          <w:szCs w:val="24"/>
        </w:rPr>
        <w:t xml:space="preserve">, requires in-depth knowledge </w:t>
      </w:r>
      <w:r>
        <w:rPr>
          <w:rFonts w:ascii="Helvetica Neue" w:hAnsi="Helvetica Neue"/>
          <w:sz w:val="24"/>
          <w:szCs w:val="24"/>
        </w:rPr>
        <w:t>of</w:t>
      </w:r>
      <w:r w:rsidR="00CB5059" w:rsidRPr="000E566D">
        <w:rPr>
          <w:rFonts w:ascii="Helvetica Neue" w:hAnsi="Helvetica Neue"/>
          <w:sz w:val="24"/>
          <w:szCs w:val="24"/>
        </w:rPr>
        <w:t xml:space="preserve"> coding</w:t>
      </w:r>
      <w:r w:rsidR="00136FFA" w:rsidRPr="000E566D">
        <w:rPr>
          <w:rFonts w:ascii="Helvetica Neue" w:hAnsi="Helvetica Neue"/>
          <w:sz w:val="24"/>
          <w:szCs w:val="24"/>
        </w:rPr>
        <w:t xml:space="preserve"> and </w:t>
      </w:r>
      <w:r w:rsidR="00CB5059" w:rsidRPr="000E566D">
        <w:rPr>
          <w:rFonts w:ascii="Helvetica Neue" w:hAnsi="Helvetica Neue"/>
          <w:sz w:val="24"/>
          <w:szCs w:val="24"/>
        </w:rPr>
        <w:t xml:space="preserve">it is </w:t>
      </w:r>
      <w:r w:rsidR="00136FFA" w:rsidRPr="000E566D">
        <w:rPr>
          <w:rFonts w:ascii="Helvetica Neue" w:hAnsi="Helvetica Neue"/>
          <w:sz w:val="24"/>
          <w:szCs w:val="24"/>
        </w:rPr>
        <w:t>not very cost affective for your clients).</w:t>
      </w:r>
    </w:p>
    <w:p w14:paraId="64C23D0E" w14:textId="77777777" w:rsidR="00136FFA" w:rsidRPr="000E566D" w:rsidRDefault="00136FFA" w:rsidP="00060236">
      <w:pPr>
        <w:spacing w:line="276" w:lineRule="auto"/>
        <w:rPr>
          <w:rFonts w:ascii="Helvetica Neue" w:hAnsi="Helvetica Neue"/>
          <w:sz w:val="24"/>
          <w:szCs w:val="24"/>
        </w:rPr>
      </w:pPr>
    </w:p>
    <w:p w14:paraId="0AAD340E" w14:textId="42AA6DE2"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 xml:space="preserve">In this module you will be exploring the first two options. This will enable you to have the skills needed to work with a </w:t>
      </w:r>
      <w:r w:rsidR="00E575BF">
        <w:rPr>
          <w:rFonts w:ascii="Helvetica Neue" w:hAnsi="Helvetica Neue"/>
          <w:sz w:val="24"/>
          <w:szCs w:val="24"/>
        </w:rPr>
        <w:t>Developer</w:t>
      </w:r>
      <w:r w:rsidRPr="000E566D">
        <w:rPr>
          <w:rFonts w:ascii="Helvetica Neue" w:hAnsi="Helvetica Neue"/>
          <w:sz w:val="24"/>
          <w:szCs w:val="24"/>
        </w:rPr>
        <w:t xml:space="preserve"> or design via an online solution.</w:t>
      </w:r>
    </w:p>
    <w:p w14:paraId="31B2BB21" w14:textId="77777777" w:rsidR="00136FFA" w:rsidRPr="000E566D" w:rsidRDefault="00136FFA" w:rsidP="00060236">
      <w:pPr>
        <w:spacing w:line="276" w:lineRule="auto"/>
        <w:rPr>
          <w:rFonts w:ascii="Helvetica Neue" w:hAnsi="Helvetica Neue"/>
          <w:sz w:val="24"/>
          <w:szCs w:val="24"/>
        </w:rPr>
      </w:pPr>
    </w:p>
    <w:p w14:paraId="59250349" w14:textId="5523B57B" w:rsidR="00066BF0" w:rsidRPr="000E566D" w:rsidRDefault="00CB5059" w:rsidP="00060236">
      <w:pPr>
        <w:spacing w:line="276" w:lineRule="auto"/>
        <w:ind w:left="360"/>
        <w:rPr>
          <w:rFonts w:ascii="Helvetica Neue" w:hAnsi="Helvetica Neue"/>
          <w:sz w:val="24"/>
          <w:szCs w:val="24"/>
        </w:rPr>
      </w:pPr>
      <w:r w:rsidRPr="000E566D">
        <w:rPr>
          <w:rFonts w:ascii="Helvetica Neue" w:hAnsi="Helvetica Neue"/>
          <w:sz w:val="24"/>
          <w:szCs w:val="24"/>
        </w:rPr>
        <w:t>The main</w:t>
      </w:r>
      <w:r w:rsidR="00136FFA" w:rsidRPr="000E566D">
        <w:rPr>
          <w:rFonts w:ascii="Helvetica Neue" w:hAnsi="Helvetica Neue"/>
          <w:sz w:val="24"/>
          <w:szCs w:val="24"/>
        </w:rPr>
        <w:t xml:space="preserve"> job of a web site is to give information to the customer in a clear and logical way. Customers in this situation are looking less for entertainment</w:t>
      </w:r>
      <w:r w:rsidRPr="000E566D">
        <w:rPr>
          <w:rFonts w:ascii="Helvetica Neue" w:hAnsi="Helvetica Neue"/>
          <w:sz w:val="24"/>
          <w:szCs w:val="24"/>
        </w:rPr>
        <w:t xml:space="preserve"> and </w:t>
      </w:r>
      <w:r w:rsidR="00136FFA" w:rsidRPr="000E566D">
        <w:rPr>
          <w:rFonts w:ascii="Helvetica Neue" w:hAnsi="Helvetica Neue"/>
          <w:sz w:val="24"/>
          <w:szCs w:val="24"/>
        </w:rPr>
        <w:t xml:space="preserve">more to get what they want easily and quickly. This makes design more important </w:t>
      </w:r>
      <w:r w:rsidR="00066BF0" w:rsidRPr="000E566D">
        <w:rPr>
          <w:rFonts w:ascii="Helvetica Neue" w:hAnsi="Helvetica Neue"/>
          <w:sz w:val="24"/>
          <w:szCs w:val="24"/>
        </w:rPr>
        <w:t>and puts the users experience at the centre of the design solution</w:t>
      </w:r>
      <w:r w:rsidR="00136FFA" w:rsidRPr="000E566D">
        <w:rPr>
          <w:rFonts w:ascii="Helvetica Neue" w:hAnsi="Helvetica Neue"/>
          <w:sz w:val="24"/>
          <w:szCs w:val="24"/>
        </w:rPr>
        <w:t>.</w:t>
      </w:r>
      <w:r w:rsidR="00066BF0" w:rsidRPr="000E566D">
        <w:rPr>
          <w:rFonts w:ascii="Helvetica Neue" w:hAnsi="Helvetica Neue"/>
          <w:sz w:val="24"/>
          <w:szCs w:val="24"/>
        </w:rPr>
        <w:t xml:space="preserve"> The site will then need to be garnished with buttons, navigation options, images and text that enables the user to access the desired information, in other words, the user interface.</w:t>
      </w:r>
    </w:p>
    <w:p w14:paraId="0868FEF4" w14:textId="77777777" w:rsidR="00066BF0" w:rsidRPr="000E566D" w:rsidRDefault="00066BF0" w:rsidP="00060236">
      <w:pPr>
        <w:spacing w:line="276" w:lineRule="auto"/>
        <w:rPr>
          <w:rFonts w:ascii="Helvetica Neue" w:hAnsi="Helvetica Neue"/>
          <w:sz w:val="24"/>
          <w:szCs w:val="24"/>
        </w:rPr>
      </w:pPr>
    </w:p>
    <w:p w14:paraId="30C1A3C0" w14:textId="57883722"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 xml:space="preserve">From the web site owners’ point of view, he/she wants a site that is memorable to the customer for all the right reasons </w:t>
      </w:r>
      <w:r w:rsidR="00066BF0" w:rsidRPr="000E566D">
        <w:rPr>
          <w:rFonts w:ascii="Helvetica Neue" w:hAnsi="Helvetica Neue"/>
          <w:sz w:val="24"/>
          <w:szCs w:val="24"/>
        </w:rPr>
        <w:t>to enable return custom</w:t>
      </w:r>
      <w:r w:rsidRPr="000E566D">
        <w:rPr>
          <w:rFonts w:ascii="Helvetica Neue" w:hAnsi="Helvetica Neue"/>
          <w:sz w:val="24"/>
          <w:szCs w:val="24"/>
        </w:rPr>
        <w:t xml:space="preserve">. </w:t>
      </w:r>
      <w:r w:rsidR="00066BF0" w:rsidRPr="000E566D">
        <w:rPr>
          <w:rFonts w:ascii="Helvetica Neue" w:hAnsi="Helvetica Neue"/>
          <w:sz w:val="24"/>
          <w:szCs w:val="24"/>
        </w:rPr>
        <w:t>We have all used we</w:t>
      </w:r>
      <w:r w:rsidR="00A4289C" w:rsidRPr="000E566D">
        <w:rPr>
          <w:rFonts w:ascii="Helvetica Neue" w:hAnsi="Helvetica Neue"/>
          <w:sz w:val="24"/>
          <w:szCs w:val="24"/>
        </w:rPr>
        <w:t>ll</w:t>
      </w:r>
      <w:r w:rsidR="00066BF0" w:rsidRPr="000E566D">
        <w:rPr>
          <w:rFonts w:ascii="Helvetica Neue" w:hAnsi="Helvetica Neue"/>
          <w:sz w:val="24"/>
          <w:szCs w:val="24"/>
        </w:rPr>
        <w:t xml:space="preserve"> designed websites, app</w:t>
      </w:r>
      <w:r w:rsidR="00A4289C" w:rsidRPr="000E566D">
        <w:rPr>
          <w:rFonts w:ascii="Helvetica Neue" w:hAnsi="Helvetica Neue"/>
          <w:sz w:val="24"/>
          <w:szCs w:val="24"/>
        </w:rPr>
        <w:t>s</w:t>
      </w:r>
      <w:r w:rsidR="00066BF0" w:rsidRPr="000E566D">
        <w:rPr>
          <w:rFonts w:ascii="Helvetica Neue" w:hAnsi="Helvetica Neue"/>
          <w:sz w:val="24"/>
          <w:szCs w:val="24"/>
        </w:rPr>
        <w:t>, games and products that we keep on returning to use</w:t>
      </w:r>
      <w:r w:rsidR="00A4289C" w:rsidRPr="000E566D">
        <w:rPr>
          <w:rFonts w:ascii="Helvetica Neue" w:hAnsi="Helvetica Neue"/>
          <w:sz w:val="24"/>
          <w:szCs w:val="24"/>
        </w:rPr>
        <w:t xml:space="preserve">. We have also used </w:t>
      </w:r>
      <w:r w:rsidR="00A4289C" w:rsidRPr="000E566D">
        <w:rPr>
          <w:rFonts w:ascii="Helvetica Neue" w:hAnsi="Helvetica Neue"/>
          <w:sz w:val="24"/>
          <w:szCs w:val="24"/>
        </w:rPr>
        <w:lastRenderedPageBreak/>
        <w:t>poorly designed websites, apps, games and products that we have quickly discarded because of the poor and often frustrating experience.</w:t>
      </w:r>
    </w:p>
    <w:p w14:paraId="0FB3D086" w14:textId="77777777" w:rsidR="00136FFA" w:rsidRPr="000E566D" w:rsidRDefault="00136FFA" w:rsidP="00060236">
      <w:pPr>
        <w:spacing w:line="276" w:lineRule="auto"/>
        <w:ind w:left="360"/>
        <w:rPr>
          <w:rFonts w:ascii="Helvetica Neue" w:hAnsi="Helvetica Neue"/>
          <w:b/>
          <w:sz w:val="24"/>
          <w:szCs w:val="24"/>
        </w:rPr>
      </w:pPr>
      <w:r w:rsidRPr="000E566D">
        <w:rPr>
          <w:rFonts w:ascii="Helvetica Neue" w:hAnsi="Helvetica Neue"/>
          <w:sz w:val="24"/>
          <w:szCs w:val="24"/>
        </w:rPr>
        <w:cr/>
      </w:r>
      <w:r w:rsidRPr="000E566D">
        <w:rPr>
          <w:rFonts w:ascii="Helvetica Neue" w:hAnsi="Helvetica Neue"/>
          <w:b/>
          <w:sz w:val="24"/>
          <w:szCs w:val="24"/>
        </w:rPr>
        <w:t>Brief</w:t>
      </w:r>
    </w:p>
    <w:p w14:paraId="00535B02" w14:textId="138CB122" w:rsidR="00136FFA"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Design a web site for a new manufacturer or retailer called ‘Ulterior</w:t>
      </w:r>
      <w:r w:rsidR="002A2134">
        <w:rPr>
          <w:rFonts w:ascii="Helvetica Neue" w:hAnsi="Helvetica Neue"/>
          <w:sz w:val="24"/>
          <w:szCs w:val="24"/>
        </w:rPr>
        <w:t>…</w:t>
      </w:r>
      <w:r w:rsidRPr="000E566D">
        <w:rPr>
          <w:rFonts w:ascii="Helvetica Neue" w:hAnsi="Helvetica Neue"/>
          <w:sz w:val="24"/>
          <w:szCs w:val="24"/>
        </w:rPr>
        <w:t>’, the type and range of products is up to you but be sure to be able to categorise them into a minimum of five areas.</w:t>
      </w:r>
      <w:r w:rsidR="002A2134">
        <w:rPr>
          <w:rFonts w:ascii="Helvetica Neue" w:hAnsi="Helvetica Neue"/>
          <w:sz w:val="24"/>
          <w:szCs w:val="24"/>
        </w:rPr>
        <w:t xml:space="preserve"> (Example 1: Ulterior Lighting. Kitchen, Livingroom, Bathroom, Bedroom, Garden)</w:t>
      </w:r>
    </w:p>
    <w:p w14:paraId="177418AE" w14:textId="75B7B4E5" w:rsidR="002A2134" w:rsidRPr="000E566D" w:rsidRDefault="002A2134" w:rsidP="00060236">
      <w:pPr>
        <w:spacing w:line="276" w:lineRule="auto"/>
        <w:ind w:left="360"/>
        <w:rPr>
          <w:rFonts w:ascii="Helvetica Neue" w:hAnsi="Helvetica Neue"/>
          <w:sz w:val="24"/>
          <w:szCs w:val="24"/>
        </w:rPr>
      </w:pPr>
      <w:r>
        <w:rPr>
          <w:rFonts w:ascii="Helvetica Neue" w:hAnsi="Helvetica Neue"/>
          <w:sz w:val="24"/>
          <w:szCs w:val="24"/>
        </w:rPr>
        <w:t>(Example 2: Ulterior Skating. Quad Boots, Inline Skates, Skateboards, Safety Gear, Wheels)</w:t>
      </w:r>
    </w:p>
    <w:p w14:paraId="18D7034B" w14:textId="77777777" w:rsidR="00136FFA" w:rsidRPr="000E566D" w:rsidRDefault="00136FFA" w:rsidP="00060236">
      <w:pPr>
        <w:spacing w:line="276" w:lineRule="auto"/>
        <w:rPr>
          <w:rFonts w:ascii="Helvetica Neue" w:hAnsi="Helvetica Neue"/>
          <w:sz w:val="24"/>
          <w:szCs w:val="24"/>
        </w:rPr>
      </w:pPr>
    </w:p>
    <w:p w14:paraId="0BA60421" w14:textId="1741E95F"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Create a corporate style for your company and base a web design proposal on your research/lecture information. Source images from magazines, catalogues, etc, and design the appropriate look and feel for the site, including navigation.</w:t>
      </w:r>
    </w:p>
    <w:p w14:paraId="56A29B48" w14:textId="372BF4B8" w:rsidR="00F9774A" w:rsidRPr="000E566D" w:rsidRDefault="00F9774A" w:rsidP="00060236">
      <w:pPr>
        <w:spacing w:line="276" w:lineRule="auto"/>
        <w:rPr>
          <w:rFonts w:ascii="Helvetica Neue" w:hAnsi="Helvetica Neue"/>
          <w:sz w:val="24"/>
          <w:szCs w:val="24"/>
        </w:rPr>
      </w:pPr>
    </w:p>
    <w:p w14:paraId="2C580F56" w14:textId="2621F3C1" w:rsidR="00F9774A" w:rsidRPr="000E566D" w:rsidRDefault="00F9774A" w:rsidP="00060236">
      <w:pPr>
        <w:spacing w:line="276" w:lineRule="auto"/>
        <w:ind w:left="360"/>
        <w:rPr>
          <w:rFonts w:ascii="Helvetica Neue" w:hAnsi="Helvetica Neue"/>
          <w:sz w:val="24"/>
          <w:szCs w:val="24"/>
        </w:rPr>
      </w:pPr>
      <w:r w:rsidRPr="000E566D">
        <w:rPr>
          <w:rFonts w:ascii="Helvetica Neue" w:hAnsi="Helvetica Neue"/>
          <w:sz w:val="24"/>
          <w:szCs w:val="24"/>
        </w:rPr>
        <w:t>Consider your content. Different pages for the website will require different types of content. You will need to organise and design appropriate layout templates to accommodate the different types of content for your pages.</w:t>
      </w:r>
    </w:p>
    <w:p w14:paraId="2F733B3A" w14:textId="77777777" w:rsidR="00F9774A" w:rsidRPr="000E566D" w:rsidRDefault="00F9774A" w:rsidP="00060236">
      <w:pPr>
        <w:spacing w:line="276" w:lineRule="auto"/>
        <w:rPr>
          <w:rFonts w:ascii="Helvetica Neue" w:hAnsi="Helvetica Neue"/>
          <w:sz w:val="24"/>
          <w:szCs w:val="24"/>
        </w:rPr>
      </w:pPr>
    </w:p>
    <w:p w14:paraId="43DE8694" w14:textId="77777777"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As mentioned in the introduction, you will be looking at two ways to build a website and these methods are outlined as follows:</w:t>
      </w:r>
    </w:p>
    <w:p w14:paraId="4ADDB11C" w14:textId="77777777" w:rsidR="00136FFA" w:rsidRPr="000E566D" w:rsidRDefault="00136FFA" w:rsidP="00060236">
      <w:pPr>
        <w:spacing w:line="276" w:lineRule="auto"/>
        <w:rPr>
          <w:rFonts w:ascii="Helvetica Neue" w:hAnsi="Helvetica Neue"/>
          <w:sz w:val="24"/>
          <w:szCs w:val="24"/>
        </w:rPr>
      </w:pPr>
    </w:p>
    <w:p w14:paraId="35E054BE" w14:textId="52F2C882"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b/>
          <w:sz w:val="24"/>
          <w:szCs w:val="24"/>
        </w:rPr>
        <w:t>Method 1</w:t>
      </w:r>
      <w:r w:rsidRPr="000E566D">
        <w:rPr>
          <w:rFonts w:ascii="Helvetica Neue" w:hAnsi="Helvetica Neue"/>
          <w:sz w:val="24"/>
          <w:szCs w:val="24"/>
        </w:rPr>
        <w:t xml:space="preserve"> – You are to design and produce a build </w:t>
      </w:r>
      <w:r w:rsidR="002A2134">
        <w:rPr>
          <w:rFonts w:ascii="Helvetica Neue" w:hAnsi="Helvetica Neue"/>
          <w:sz w:val="24"/>
          <w:szCs w:val="24"/>
        </w:rPr>
        <w:t xml:space="preserve">/ brand </w:t>
      </w:r>
      <w:r w:rsidRPr="000E566D">
        <w:rPr>
          <w:rFonts w:ascii="Helvetica Neue" w:hAnsi="Helvetica Neue"/>
          <w:sz w:val="24"/>
          <w:szCs w:val="24"/>
        </w:rPr>
        <w:t xml:space="preserve">manual that contains all the information, layout design, typography styles, navigation etc for your Ulterior website. Think of it as an instruction manual that can be passed to a </w:t>
      </w:r>
      <w:r w:rsidR="002A2134">
        <w:rPr>
          <w:rFonts w:ascii="Helvetica Neue" w:hAnsi="Helvetica Neue"/>
          <w:sz w:val="24"/>
          <w:szCs w:val="24"/>
        </w:rPr>
        <w:t>developer</w:t>
      </w:r>
      <w:r w:rsidRPr="000E566D">
        <w:rPr>
          <w:rFonts w:ascii="Helvetica Neue" w:hAnsi="Helvetica Neue"/>
          <w:sz w:val="24"/>
          <w:szCs w:val="24"/>
        </w:rPr>
        <w:t xml:space="preserve"> for them to build your site.</w:t>
      </w:r>
    </w:p>
    <w:p w14:paraId="7A1FC121" w14:textId="77777777" w:rsidR="00136FFA" w:rsidRPr="000E566D" w:rsidRDefault="00136FFA" w:rsidP="00060236">
      <w:pPr>
        <w:spacing w:line="276" w:lineRule="auto"/>
        <w:rPr>
          <w:rFonts w:ascii="Helvetica Neue" w:hAnsi="Helvetica Neue"/>
          <w:sz w:val="24"/>
          <w:szCs w:val="24"/>
        </w:rPr>
      </w:pPr>
    </w:p>
    <w:p w14:paraId="2F411376" w14:textId="2E089497"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b/>
          <w:sz w:val="24"/>
          <w:szCs w:val="24"/>
        </w:rPr>
        <w:t xml:space="preserve">Method 2 - </w:t>
      </w:r>
      <w:r w:rsidRPr="000E566D">
        <w:rPr>
          <w:rFonts w:ascii="Helvetica Neue" w:hAnsi="Helvetica Neue"/>
          <w:sz w:val="24"/>
          <w:szCs w:val="24"/>
        </w:rPr>
        <w:t xml:space="preserve">There will be a number of </w:t>
      </w:r>
      <w:r w:rsidR="00D53A27" w:rsidRPr="000E566D">
        <w:rPr>
          <w:rFonts w:ascii="Helvetica Neue" w:hAnsi="Helvetica Neue"/>
          <w:sz w:val="24"/>
          <w:szCs w:val="24"/>
        </w:rPr>
        <w:t>sessions</w:t>
      </w:r>
      <w:r w:rsidRPr="000E566D">
        <w:rPr>
          <w:rFonts w:ascii="Helvetica Neue" w:hAnsi="Helvetica Neue"/>
          <w:sz w:val="24"/>
          <w:szCs w:val="24"/>
        </w:rPr>
        <w:t xml:space="preserve"> that will show you how to </w:t>
      </w:r>
      <w:r w:rsidR="00D53A27" w:rsidRPr="000E566D">
        <w:rPr>
          <w:rFonts w:ascii="Helvetica Neue" w:hAnsi="Helvetica Neue" w:cs="Arial"/>
          <w:sz w:val="24"/>
          <w:szCs w:val="24"/>
          <w:lang w:val="en-US"/>
        </w:rPr>
        <w:t>manipulate and prepare file types that can be used in an online web builder.</w:t>
      </w:r>
    </w:p>
    <w:p w14:paraId="6E947519" w14:textId="77777777" w:rsidR="00136FFA" w:rsidRPr="000E566D" w:rsidRDefault="00136FFA" w:rsidP="00060236">
      <w:pPr>
        <w:spacing w:line="276" w:lineRule="auto"/>
        <w:rPr>
          <w:rFonts w:ascii="Helvetica Neue" w:hAnsi="Helvetica Neue"/>
          <w:sz w:val="24"/>
          <w:szCs w:val="24"/>
        </w:rPr>
      </w:pPr>
    </w:p>
    <w:p w14:paraId="03389AA8" w14:textId="18313C83" w:rsidR="00136FFA" w:rsidRPr="000E566D" w:rsidRDefault="00136FFA" w:rsidP="00060236">
      <w:pPr>
        <w:spacing w:line="276" w:lineRule="auto"/>
        <w:ind w:left="360"/>
        <w:rPr>
          <w:rFonts w:ascii="Helvetica Neue" w:hAnsi="Helvetica Neue"/>
          <w:sz w:val="24"/>
          <w:szCs w:val="24"/>
        </w:rPr>
      </w:pPr>
      <w:r w:rsidRPr="000E566D">
        <w:rPr>
          <w:rFonts w:ascii="Helvetica Neue" w:hAnsi="Helvetica Neue"/>
          <w:sz w:val="24"/>
          <w:szCs w:val="24"/>
        </w:rPr>
        <w:t>The</w:t>
      </w:r>
      <w:r w:rsidR="002A2134">
        <w:rPr>
          <w:rFonts w:ascii="Helvetica Neue" w:hAnsi="Helvetica Neue"/>
          <w:sz w:val="24"/>
          <w:szCs w:val="24"/>
        </w:rPr>
        <w:t>se two methods of</w:t>
      </w:r>
      <w:r w:rsidRPr="000E566D">
        <w:rPr>
          <w:rFonts w:ascii="Helvetica Neue" w:hAnsi="Helvetica Neue"/>
          <w:sz w:val="24"/>
          <w:szCs w:val="24"/>
        </w:rPr>
        <w:t xml:space="preserve"> design that you produce will use the same </w:t>
      </w:r>
      <w:r w:rsidR="002A2134" w:rsidRPr="000E566D">
        <w:rPr>
          <w:rFonts w:ascii="Helvetica Neue" w:hAnsi="Helvetica Neue"/>
          <w:sz w:val="24"/>
          <w:szCs w:val="24"/>
        </w:rPr>
        <w:t>content,</w:t>
      </w:r>
      <w:r w:rsidRPr="000E566D">
        <w:rPr>
          <w:rFonts w:ascii="Helvetica Neue" w:hAnsi="Helvetica Neue"/>
          <w:sz w:val="24"/>
          <w:szCs w:val="24"/>
        </w:rPr>
        <w:t xml:space="preserve"> but they may well look very different from one another due to the way in which they have been constructed. This is okay so don’t panic.</w:t>
      </w:r>
    </w:p>
    <w:p w14:paraId="2BC42F9F" w14:textId="2063A10F" w:rsidR="006807A6" w:rsidRPr="000E566D" w:rsidRDefault="006807A6" w:rsidP="00060236">
      <w:pPr>
        <w:spacing w:line="276" w:lineRule="auto"/>
        <w:rPr>
          <w:rFonts w:ascii="Helvetica Neue" w:hAnsi="Helvetica Neue"/>
          <w:sz w:val="24"/>
          <w:szCs w:val="24"/>
        </w:rPr>
      </w:pPr>
    </w:p>
    <w:p w14:paraId="29267C11" w14:textId="5F30E46E" w:rsidR="006807A6" w:rsidRPr="000E566D" w:rsidRDefault="006807A6" w:rsidP="00060236">
      <w:pPr>
        <w:spacing w:line="276" w:lineRule="auto"/>
        <w:ind w:firstLine="360"/>
        <w:rPr>
          <w:rFonts w:ascii="Helvetica Neue" w:hAnsi="Helvetica Neue"/>
          <w:b/>
          <w:sz w:val="24"/>
          <w:szCs w:val="24"/>
        </w:rPr>
      </w:pPr>
      <w:r w:rsidRPr="000E566D">
        <w:rPr>
          <w:rFonts w:ascii="Helvetica Neue" w:hAnsi="Helvetica Neue"/>
          <w:b/>
          <w:sz w:val="24"/>
          <w:szCs w:val="24"/>
        </w:rPr>
        <w:t>Interim Formative Assessment Points</w:t>
      </w:r>
    </w:p>
    <w:p w14:paraId="71B82779" w14:textId="6ACD2171" w:rsidR="006807A6" w:rsidRPr="000E566D" w:rsidRDefault="00C412B5" w:rsidP="00060236">
      <w:pPr>
        <w:spacing w:line="276" w:lineRule="auto"/>
        <w:ind w:firstLine="360"/>
        <w:rPr>
          <w:rFonts w:ascii="Helvetica Neue" w:hAnsi="Helvetica Neue"/>
          <w:sz w:val="24"/>
          <w:szCs w:val="24"/>
        </w:rPr>
      </w:pPr>
      <w:r>
        <w:rPr>
          <w:rFonts w:ascii="Helvetica Neue" w:hAnsi="Helvetica Neue"/>
          <w:sz w:val="24"/>
          <w:szCs w:val="24"/>
        </w:rPr>
        <w:t>2</w:t>
      </w:r>
      <w:r w:rsidRPr="00C412B5">
        <w:rPr>
          <w:rFonts w:ascii="Helvetica Neue" w:hAnsi="Helvetica Neue"/>
          <w:sz w:val="24"/>
          <w:szCs w:val="24"/>
          <w:vertAlign w:val="superscript"/>
        </w:rPr>
        <w:t>nd</w:t>
      </w:r>
      <w:r>
        <w:rPr>
          <w:rFonts w:ascii="Helvetica Neue" w:hAnsi="Helvetica Neue"/>
          <w:sz w:val="24"/>
          <w:szCs w:val="24"/>
        </w:rPr>
        <w:t xml:space="preserve"> </w:t>
      </w:r>
      <w:r w:rsidR="006807A6" w:rsidRPr="000E566D">
        <w:rPr>
          <w:rFonts w:ascii="Helvetica Neue" w:hAnsi="Helvetica Neue"/>
          <w:sz w:val="24"/>
          <w:szCs w:val="24"/>
        </w:rPr>
        <w:t>February – Formative assessment point for your website corporate identity and site map.</w:t>
      </w:r>
    </w:p>
    <w:p w14:paraId="1B8EBB02" w14:textId="1454FAB4" w:rsidR="006807A6" w:rsidRPr="000E566D" w:rsidRDefault="006807A6" w:rsidP="00060236">
      <w:pPr>
        <w:pStyle w:val="ListParagraph"/>
        <w:numPr>
          <w:ilvl w:val="0"/>
          <w:numId w:val="22"/>
        </w:numPr>
        <w:spacing w:line="276" w:lineRule="auto"/>
        <w:rPr>
          <w:rFonts w:ascii="Helvetica Neue" w:hAnsi="Helvetica Neue"/>
          <w:sz w:val="24"/>
          <w:szCs w:val="24"/>
        </w:rPr>
      </w:pPr>
      <w:r w:rsidRPr="000E566D">
        <w:rPr>
          <w:rFonts w:ascii="Helvetica Neue" w:hAnsi="Helvetica Neue"/>
          <w:sz w:val="24"/>
          <w:szCs w:val="24"/>
        </w:rPr>
        <w:t>Design a logo for your ‘Ulterior’ company.</w:t>
      </w:r>
    </w:p>
    <w:p w14:paraId="1B228DEE" w14:textId="6B4B0785" w:rsidR="006807A6" w:rsidRPr="000E566D" w:rsidRDefault="006807A6" w:rsidP="00060236">
      <w:pPr>
        <w:pStyle w:val="ListParagraph"/>
        <w:numPr>
          <w:ilvl w:val="0"/>
          <w:numId w:val="22"/>
        </w:numPr>
        <w:spacing w:line="276" w:lineRule="auto"/>
        <w:rPr>
          <w:rFonts w:ascii="Helvetica Neue" w:hAnsi="Helvetica Neue"/>
          <w:sz w:val="24"/>
          <w:szCs w:val="24"/>
        </w:rPr>
      </w:pPr>
      <w:r w:rsidRPr="000E566D">
        <w:rPr>
          <w:rFonts w:ascii="Helvetica Neue" w:hAnsi="Helvetica Neue"/>
          <w:sz w:val="24"/>
          <w:szCs w:val="24"/>
        </w:rPr>
        <w:t>Create RGB, CMYK and single colour versions of your logo.</w:t>
      </w:r>
    </w:p>
    <w:p w14:paraId="386C6703" w14:textId="46D6CCE2" w:rsidR="006807A6" w:rsidRPr="000E566D" w:rsidRDefault="006807A6" w:rsidP="00060236">
      <w:pPr>
        <w:pStyle w:val="ListParagraph"/>
        <w:numPr>
          <w:ilvl w:val="0"/>
          <w:numId w:val="22"/>
        </w:numPr>
        <w:spacing w:line="276" w:lineRule="auto"/>
        <w:rPr>
          <w:rFonts w:ascii="Helvetica Neue" w:hAnsi="Helvetica Neue"/>
          <w:sz w:val="24"/>
          <w:szCs w:val="24"/>
        </w:rPr>
      </w:pPr>
      <w:r w:rsidRPr="000E566D">
        <w:rPr>
          <w:rFonts w:ascii="Helvetica Neue" w:hAnsi="Helvetica Neue"/>
          <w:sz w:val="24"/>
          <w:szCs w:val="24"/>
        </w:rPr>
        <w:t>Develop a colour palette for our corporate ID. Remember to include RGB</w:t>
      </w:r>
      <w:r w:rsidR="002A2134">
        <w:rPr>
          <w:rFonts w:ascii="Helvetica Neue" w:hAnsi="Helvetica Neue"/>
          <w:sz w:val="24"/>
          <w:szCs w:val="24"/>
        </w:rPr>
        <w:t>, Hex Code</w:t>
      </w:r>
      <w:r w:rsidRPr="000E566D">
        <w:rPr>
          <w:rFonts w:ascii="Helvetica Neue" w:hAnsi="Helvetica Neue"/>
          <w:sz w:val="24"/>
          <w:szCs w:val="24"/>
        </w:rPr>
        <w:t xml:space="preserve"> and CMYK information.</w:t>
      </w:r>
    </w:p>
    <w:p w14:paraId="2E86ABE3" w14:textId="00EC029E" w:rsidR="006807A6" w:rsidRPr="000E566D" w:rsidRDefault="006807A6" w:rsidP="00060236">
      <w:pPr>
        <w:pStyle w:val="ListParagraph"/>
        <w:numPr>
          <w:ilvl w:val="0"/>
          <w:numId w:val="22"/>
        </w:numPr>
        <w:spacing w:line="276" w:lineRule="auto"/>
        <w:rPr>
          <w:rFonts w:ascii="Helvetica Neue" w:hAnsi="Helvetica Neue"/>
          <w:sz w:val="24"/>
          <w:szCs w:val="24"/>
        </w:rPr>
      </w:pPr>
      <w:r w:rsidRPr="000E566D">
        <w:rPr>
          <w:rFonts w:ascii="Helvetica Neue" w:hAnsi="Helvetica Neue"/>
          <w:sz w:val="24"/>
          <w:szCs w:val="24"/>
        </w:rPr>
        <w:t>Make web safe font choices (research).</w:t>
      </w:r>
    </w:p>
    <w:p w14:paraId="792D2B35" w14:textId="18726C0C" w:rsidR="006807A6" w:rsidRPr="000E566D" w:rsidRDefault="006807A6" w:rsidP="00060236">
      <w:pPr>
        <w:pStyle w:val="ListParagraph"/>
        <w:numPr>
          <w:ilvl w:val="0"/>
          <w:numId w:val="22"/>
        </w:numPr>
        <w:spacing w:line="276" w:lineRule="auto"/>
        <w:rPr>
          <w:rFonts w:ascii="Helvetica Neue" w:hAnsi="Helvetica Neue"/>
          <w:sz w:val="24"/>
          <w:szCs w:val="24"/>
        </w:rPr>
      </w:pPr>
      <w:r w:rsidRPr="000E566D">
        <w:rPr>
          <w:rFonts w:ascii="Helvetica Neue" w:hAnsi="Helvetica Neue"/>
          <w:sz w:val="24"/>
          <w:szCs w:val="24"/>
        </w:rPr>
        <w:t xml:space="preserve">Design a sitemap </w:t>
      </w:r>
      <w:r w:rsidR="00EE115B" w:rsidRPr="000E566D">
        <w:rPr>
          <w:rFonts w:ascii="Helvetica Neue" w:hAnsi="Helvetica Neue"/>
          <w:sz w:val="24"/>
          <w:szCs w:val="24"/>
        </w:rPr>
        <w:t>for your Ulterior site (this can be amended as you build your site).</w:t>
      </w:r>
    </w:p>
    <w:p w14:paraId="78A7B64A" w14:textId="4700B4B7" w:rsidR="00EE115B" w:rsidRPr="000E566D" w:rsidRDefault="00EE115B" w:rsidP="00060236">
      <w:pPr>
        <w:spacing w:line="276" w:lineRule="auto"/>
        <w:rPr>
          <w:rFonts w:ascii="Helvetica Neue" w:hAnsi="Helvetica Neue"/>
          <w:sz w:val="24"/>
          <w:szCs w:val="24"/>
        </w:rPr>
      </w:pPr>
    </w:p>
    <w:p w14:paraId="0121A3A8" w14:textId="50A5D954" w:rsidR="00EE115B" w:rsidRPr="000E566D" w:rsidRDefault="00C412B5" w:rsidP="00060236">
      <w:pPr>
        <w:spacing w:line="276" w:lineRule="auto"/>
        <w:ind w:firstLine="360"/>
        <w:rPr>
          <w:rFonts w:ascii="Helvetica Neue" w:hAnsi="Helvetica Neue"/>
          <w:sz w:val="24"/>
          <w:szCs w:val="24"/>
        </w:rPr>
      </w:pPr>
      <w:r>
        <w:rPr>
          <w:rFonts w:ascii="Helvetica Neue" w:hAnsi="Helvetica Neue"/>
          <w:sz w:val="24"/>
          <w:szCs w:val="24"/>
        </w:rPr>
        <w:t>9</w:t>
      </w:r>
      <w:r w:rsidR="00EE115B" w:rsidRPr="000E566D">
        <w:rPr>
          <w:rFonts w:ascii="Helvetica Neue" w:hAnsi="Helvetica Neue"/>
          <w:sz w:val="24"/>
          <w:szCs w:val="24"/>
          <w:vertAlign w:val="superscript"/>
        </w:rPr>
        <w:t>th</w:t>
      </w:r>
      <w:r w:rsidR="00EE115B" w:rsidRPr="000E566D">
        <w:rPr>
          <w:rFonts w:ascii="Helvetica Neue" w:hAnsi="Helvetica Neue"/>
          <w:sz w:val="24"/>
          <w:szCs w:val="24"/>
        </w:rPr>
        <w:t xml:space="preserve"> March – Formative assessment point for webpage layouts.</w:t>
      </w:r>
    </w:p>
    <w:p w14:paraId="0E8D480B" w14:textId="6D35BB6A" w:rsidR="00EE115B" w:rsidRPr="000E566D" w:rsidRDefault="00EE115B"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t>The ‘designing’ of your web page layout templates should be completed by this point.</w:t>
      </w:r>
    </w:p>
    <w:p w14:paraId="602E493E" w14:textId="21501597" w:rsidR="00EE115B" w:rsidRPr="000E566D" w:rsidRDefault="00EE115B"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t>Keep a record of structural details relating to pixel sizes, colours, and typographic details.</w:t>
      </w:r>
    </w:p>
    <w:p w14:paraId="18590CDD" w14:textId="412D1119" w:rsidR="00EE115B" w:rsidRPr="000E566D" w:rsidRDefault="00EE115B"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t>Keep a record of positioning measurements where possible (pixels).</w:t>
      </w:r>
    </w:p>
    <w:p w14:paraId="78F5BBE1" w14:textId="6233A7A2" w:rsidR="00AF5471" w:rsidRPr="000E566D" w:rsidRDefault="00AF5471"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t>Identify any interactive gestures for mobile devices.</w:t>
      </w:r>
    </w:p>
    <w:p w14:paraId="6FAB9B3F" w14:textId="71850430" w:rsidR="00EE115B" w:rsidRPr="000E566D" w:rsidRDefault="00EE115B"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lastRenderedPageBreak/>
        <w:t xml:space="preserve">All this information will need to be combined into a designed pack that could be given to a web </w:t>
      </w:r>
      <w:r w:rsidR="002A2134">
        <w:rPr>
          <w:rFonts w:ascii="Helvetica Neue" w:hAnsi="Helvetica Neue"/>
          <w:sz w:val="24"/>
          <w:szCs w:val="24"/>
        </w:rPr>
        <w:t>developer</w:t>
      </w:r>
      <w:r w:rsidRPr="000E566D">
        <w:rPr>
          <w:rFonts w:ascii="Helvetica Neue" w:hAnsi="Helvetica Neue"/>
          <w:sz w:val="24"/>
          <w:szCs w:val="24"/>
        </w:rPr>
        <w:t>.</w:t>
      </w:r>
    </w:p>
    <w:p w14:paraId="4EA41ABE" w14:textId="5B404449" w:rsidR="00EE115B" w:rsidRPr="000E566D" w:rsidRDefault="00EE115B" w:rsidP="00060236">
      <w:pPr>
        <w:pStyle w:val="ListParagraph"/>
        <w:numPr>
          <w:ilvl w:val="0"/>
          <w:numId w:val="23"/>
        </w:numPr>
        <w:spacing w:line="276" w:lineRule="auto"/>
        <w:rPr>
          <w:rFonts w:ascii="Helvetica Neue" w:hAnsi="Helvetica Neue"/>
          <w:sz w:val="24"/>
          <w:szCs w:val="24"/>
        </w:rPr>
      </w:pPr>
      <w:r w:rsidRPr="000E566D">
        <w:rPr>
          <w:rFonts w:ascii="Helvetica Neue" w:hAnsi="Helvetica Neue"/>
          <w:sz w:val="24"/>
          <w:szCs w:val="24"/>
        </w:rPr>
        <w:t>Optimize your images and graphics for both web and print</w:t>
      </w:r>
      <w:r w:rsidR="00AF5471" w:rsidRPr="000E566D">
        <w:rPr>
          <w:rFonts w:ascii="Helvetica Neue" w:hAnsi="Helvetica Neue"/>
          <w:sz w:val="24"/>
          <w:szCs w:val="24"/>
        </w:rPr>
        <w:t>.</w:t>
      </w:r>
    </w:p>
    <w:p w14:paraId="18EDBF43" w14:textId="77777777" w:rsidR="00EE115B" w:rsidRPr="000E566D" w:rsidRDefault="00EE115B" w:rsidP="00060236">
      <w:pPr>
        <w:spacing w:line="276" w:lineRule="auto"/>
        <w:rPr>
          <w:rFonts w:ascii="Helvetica Neue" w:hAnsi="Helvetica Neue"/>
          <w:sz w:val="24"/>
          <w:szCs w:val="24"/>
        </w:rPr>
      </w:pPr>
    </w:p>
    <w:p w14:paraId="2D91C46C" w14:textId="77777777" w:rsidR="00136FFA" w:rsidRPr="000E566D" w:rsidRDefault="00136FFA" w:rsidP="00060236">
      <w:pPr>
        <w:spacing w:line="276" w:lineRule="auto"/>
        <w:rPr>
          <w:rFonts w:ascii="Helvetica Neue" w:hAnsi="Helvetica Neue"/>
          <w:sz w:val="24"/>
          <w:szCs w:val="24"/>
        </w:rPr>
      </w:pPr>
    </w:p>
    <w:p w14:paraId="76D54F35" w14:textId="77777777" w:rsidR="00726419" w:rsidRPr="00726419" w:rsidRDefault="00726419" w:rsidP="00726419">
      <w:pPr>
        <w:spacing w:after="100" w:afterAutospacing="1"/>
        <w:rPr>
          <w:rFonts w:ascii="Helvetica" w:hAnsi="Helvetica"/>
          <w:b/>
          <w:bCs/>
          <w:color w:val="373A3C"/>
          <w:sz w:val="24"/>
          <w:szCs w:val="24"/>
        </w:rPr>
      </w:pPr>
      <w:r w:rsidRPr="00726419">
        <w:rPr>
          <w:rFonts w:ascii="Helvetica" w:hAnsi="Helvetica"/>
          <w:b/>
          <w:bCs/>
          <w:color w:val="373A3C"/>
          <w:sz w:val="24"/>
          <w:szCs w:val="24"/>
        </w:rPr>
        <w:t>Deadline and Work Required</w:t>
      </w:r>
    </w:p>
    <w:p w14:paraId="704CA0EF" w14:textId="77777777" w:rsidR="00726419" w:rsidRPr="00726419" w:rsidRDefault="00726419" w:rsidP="00726419">
      <w:pPr>
        <w:numPr>
          <w:ilvl w:val="0"/>
          <w:numId w:val="24"/>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4th May 2021, 4pm on OneDrive (Your hand in folder has now been shared with you).</w:t>
      </w:r>
    </w:p>
    <w:p w14:paraId="46C6D441" w14:textId="2CE91603" w:rsidR="00726419" w:rsidRPr="00726419" w:rsidRDefault="00726419" w:rsidP="00726419">
      <w:pPr>
        <w:numPr>
          <w:ilvl w:val="0"/>
          <w:numId w:val="24"/>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A minimum of 6 template designs for the website. Produce 6 template designs for Desktop and then adapt the same 6 template designs for mobile devices (Clearly labelled Digital files. Photoshop, XD files).</w:t>
      </w:r>
    </w:p>
    <w:p w14:paraId="54C99CF3" w14:textId="77777777" w:rsidR="00726419" w:rsidRPr="00726419" w:rsidRDefault="00726419" w:rsidP="00726419">
      <w:pPr>
        <w:numPr>
          <w:ilvl w:val="0"/>
          <w:numId w:val="24"/>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A minimum of 5 categories of products or services.</w:t>
      </w:r>
      <w:r w:rsidRPr="00726419">
        <w:rPr>
          <w:rFonts w:ascii="Helvetica" w:hAnsi="Helvetica"/>
          <w:color w:val="373A3C"/>
          <w:sz w:val="24"/>
          <w:szCs w:val="24"/>
        </w:rPr>
        <w:br/>
        <w:t>(Example: Ulterior Clothes: T-Shirts, Jeans, Hoodies, Shirts, Jackets).</w:t>
      </w:r>
    </w:p>
    <w:p w14:paraId="5597003A" w14:textId="77777777" w:rsidR="00726419" w:rsidRPr="00726419" w:rsidRDefault="00726419" w:rsidP="00726419">
      <w:pPr>
        <w:numPr>
          <w:ilvl w:val="0"/>
          <w:numId w:val="24"/>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A site map (Digital file).</w:t>
      </w:r>
    </w:p>
    <w:p w14:paraId="1CF084C5" w14:textId="77777777" w:rsidR="00726419" w:rsidRPr="00726419" w:rsidRDefault="00726419" w:rsidP="00726419">
      <w:pPr>
        <w:numPr>
          <w:ilvl w:val="0"/>
          <w:numId w:val="24"/>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A corporate brand manual for your Ulterior website (Packaged InDesign File including a PDF).</w:t>
      </w:r>
    </w:p>
    <w:p w14:paraId="522228EC" w14:textId="77777777" w:rsidR="00726419" w:rsidRPr="00726419" w:rsidRDefault="00726419" w:rsidP="00726419">
      <w:pPr>
        <w:numPr>
          <w:ilvl w:val="0"/>
          <w:numId w:val="24"/>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A build manual for your Ulterior website. How to build the desktop and mobile templates (Packaged InDesign File including a PDF).</w:t>
      </w:r>
    </w:p>
    <w:p w14:paraId="0388B7C9" w14:textId="77777777" w:rsidR="00726419" w:rsidRPr="00726419" w:rsidRDefault="00726419" w:rsidP="00726419">
      <w:pPr>
        <w:numPr>
          <w:ilvl w:val="0"/>
          <w:numId w:val="24"/>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A website built via an online builder (Login details so I can view your Site).</w:t>
      </w:r>
    </w:p>
    <w:p w14:paraId="2EFF4987" w14:textId="4AC61D8A" w:rsidR="00726419" w:rsidRPr="00726419" w:rsidRDefault="00726419" w:rsidP="00726419">
      <w:pPr>
        <w:numPr>
          <w:ilvl w:val="0"/>
          <w:numId w:val="24"/>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Your research and development work (Clearly labelled Digital Files).</w:t>
      </w:r>
    </w:p>
    <w:p w14:paraId="05807823" w14:textId="77777777" w:rsidR="00497DEC" w:rsidRPr="000E566D" w:rsidRDefault="00497DEC" w:rsidP="00060236">
      <w:pPr>
        <w:spacing w:line="276" w:lineRule="auto"/>
        <w:rPr>
          <w:rFonts w:ascii="Helvetica Neue" w:hAnsi="Helvetica Neue" w:cs="Arial"/>
          <w:sz w:val="24"/>
          <w:szCs w:val="24"/>
        </w:rPr>
      </w:pPr>
    </w:p>
    <w:p w14:paraId="01283CD2" w14:textId="639B1E5D" w:rsidR="00D53A27" w:rsidRPr="000E566D" w:rsidRDefault="00D53A27" w:rsidP="00060236">
      <w:pPr>
        <w:spacing w:line="276" w:lineRule="auto"/>
        <w:rPr>
          <w:rFonts w:ascii="Helvetica Neue" w:hAnsi="Helvetica Neue" w:cs="Arial"/>
          <w:b/>
          <w:sz w:val="24"/>
          <w:szCs w:val="24"/>
        </w:rPr>
      </w:pPr>
      <w:r w:rsidRPr="000E566D">
        <w:rPr>
          <w:rFonts w:ascii="Helvetica Neue" w:hAnsi="Helvetica Neue" w:cs="Arial"/>
          <w:b/>
          <w:sz w:val="24"/>
          <w:szCs w:val="24"/>
        </w:rPr>
        <w:t>TOP TIPS:</w:t>
      </w:r>
    </w:p>
    <w:p w14:paraId="36042D5F" w14:textId="097684A2" w:rsidR="00D53A27" w:rsidRPr="000E566D" w:rsidRDefault="00D53A27" w:rsidP="00060236">
      <w:pPr>
        <w:pStyle w:val="body1"/>
        <w:numPr>
          <w:ilvl w:val="0"/>
          <w:numId w:val="21"/>
        </w:numPr>
        <w:suppressAutoHyphens/>
        <w:spacing w:line="276" w:lineRule="auto"/>
        <w:rPr>
          <w:rFonts w:ascii="Helvetica Neue" w:hAnsi="Helvetica Neue" w:cs="Arial"/>
          <w:sz w:val="24"/>
          <w:szCs w:val="24"/>
        </w:rPr>
      </w:pPr>
      <w:r w:rsidRPr="000E566D">
        <w:rPr>
          <w:rFonts w:ascii="Helvetica Neue" w:hAnsi="Helvetica Neue" w:cs="Arial"/>
          <w:sz w:val="24"/>
          <w:szCs w:val="24"/>
        </w:rPr>
        <w:t>Do the basics. Sort your layout, use grids. Organise your typography.</w:t>
      </w:r>
    </w:p>
    <w:p w14:paraId="22CB00D6" w14:textId="56A73DC0" w:rsidR="00E1636D" w:rsidRPr="000E566D" w:rsidRDefault="00E1636D" w:rsidP="00060236">
      <w:pPr>
        <w:pStyle w:val="body1"/>
        <w:numPr>
          <w:ilvl w:val="0"/>
          <w:numId w:val="21"/>
        </w:numPr>
        <w:suppressAutoHyphens/>
        <w:spacing w:line="276" w:lineRule="auto"/>
        <w:rPr>
          <w:rFonts w:ascii="Helvetica Neue" w:hAnsi="Helvetica Neue" w:cs="Arial"/>
          <w:sz w:val="24"/>
          <w:szCs w:val="24"/>
        </w:rPr>
      </w:pPr>
      <w:r w:rsidRPr="000E566D">
        <w:rPr>
          <w:rFonts w:ascii="Helvetica Neue" w:hAnsi="Helvetica Neue" w:cs="Arial"/>
          <w:sz w:val="24"/>
          <w:szCs w:val="24"/>
        </w:rPr>
        <w:t>Choose a subject that will give you beautiful images to work with</w:t>
      </w:r>
      <w:r w:rsidR="00413D3A" w:rsidRPr="000E566D">
        <w:rPr>
          <w:rFonts w:ascii="Helvetica Neue" w:hAnsi="Helvetica Neue" w:cs="Arial"/>
          <w:sz w:val="24"/>
          <w:szCs w:val="24"/>
        </w:rPr>
        <w:t>. Good images are REALLY important!</w:t>
      </w:r>
    </w:p>
    <w:p w14:paraId="594D59EC" w14:textId="77777777" w:rsidR="00D53A27" w:rsidRPr="000E566D" w:rsidRDefault="00D53A27" w:rsidP="00060236">
      <w:pPr>
        <w:pStyle w:val="body1"/>
        <w:numPr>
          <w:ilvl w:val="0"/>
          <w:numId w:val="21"/>
        </w:numPr>
        <w:suppressAutoHyphens/>
        <w:spacing w:line="276" w:lineRule="auto"/>
        <w:rPr>
          <w:rFonts w:ascii="Helvetica Neue" w:hAnsi="Helvetica Neue" w:cs="Arial"/>
          <w:sz w:val="24"/>
          <w:szCs w:val="24"/>
        </w:rPr>
      </w:pPr>
      <w:r w:rsidRPr="000E566D">
        <w:rPr>
          <w:rFonts w:ascii="Helvetica Neue" w:hAnsi="Helvetica Neue" w:cs="Arial"/>
          <w:sz w:val="24"/>
          <w:szCs w:val="24"/>
        </w:rPr>
        <w:t>Look at and analyse websites for structure and formatting.</w:t>
      </w:r>
    </w:p>
    <w:p w14:paraId="077F865C" w14:textId="77777777" w:rsidR="00D53A27" w:rsidRPr="000E566D" w:rsidRDefault="00D53A27" w:rsidP="00060236">
      <w:pPr>
        <w:pStyle w:val="ListParagraph"/>
        <w:numPr>
          <w:ilvl w:val="0"/>
          <w:numId w:val="21"/>
        </w:numPr>
        <w:spacing w:line="276" w:lineRule="auto"/>
        <w:jc w:val="both"/>
        <w:rPr>
          <w:rFonts w:ascii="Helvetica Neue" w:hAnsi="Helvetica Neue" w:cs="Arial"/>
          <w:sz w:val="24"/>
          <w:szCs w:val="24"/>
        </w:rPr>
      </w:pPr>
      <w:r w:rsidRPr="000E566D">
        <w:rPr>
          <w:rFonts w:ascii="Helvetica Neue" w:hAnsi="Helvetica Neue" w:cs="Arial"/>
          <w:sz w:val="24"/>
          <w:szCs w:val="24"/>
        </w:rPr>
        <w:t>Remember you are designing for both print (the build manual) and web so use the correct settings in the software.</w:t>
      </w:r>
    </w:p>
    <w:p w14:paraId="42521FCF" w14:textId="77777777" w:rsidR="00D53A27" w:rsidRPr="000E566D" w:rsidRDefault="00D53A27" w:rsidP="00060236">
      <w:pPr>
        <w:pStyle w:val="ListParagraph"/>
        <w:numPr>
          <w:ilvl w:val="0"/>
          <w:numId w:val="21"/>
        </w:numPr>
        <w:spacing w:line="276" w:lineRule="auto"/>
        <w:jc w:val="both"/>
        <w:rPr>
          <w:rFonts w:ascii="Helvetica Neue" w:hAnsi="Helvetica Neue" w:cs="Arial"/>
          <w:sz w:val="24"/>
          <w:szCs w:val="24"/>
        </w:rPr>
      </w:pPr>
      <w:r w:rsidRPr="000E566D">
        <w:rPr>
          <w:rFonts w:ascii="Helvetica Neue" w:hAnsi="Helvetica Neue" w:cs="Arial"/>
          <w:sz w:val="24"/>
          <w:szCs w:val="24"/>
        </w:rPr>
        <w:t>Everything is a design job!</w:t>
      </w:r>
    </w:p>
    <w:p w14:paraId="6CD39949" w14:textId="45F7003B" w:rsidR="00625DC4" w:rsidRDefault="00625DC4">
      <w:pPr>
        <w:rPr>
          <w:rFonts w:ascii="Helvetica Neue" w:hAnsi="Helvetica Neue" w:cs="Arial"/>
        </w:rPr>
      </w:pPr>
      <w:r>
        <w:rPr>
          <w:rFonts w:ascii="Helvetica Neue" w:hAnsi="Helvetica Neue" w:cs="Arial"/>
        </w:rPr>
        <w:br w:type="page"/>
      </w:r>
    </w:p>
    <w:p w14:paraId="2FD0B818" w14:textId="77777777" w:rsidR="00A3505D" w:rsidRPr="00A406E5" w:rsidRDefault="00A3505D" w:rsidP="00060236">
      <w:pPr>
        <w:spacing w:line="276"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0"/>
      </w:tblGrid>
      <w:tr w:rsidR="00D22D9C" w:rsidRPr="00A406E5" w14:paraId="4F70B486" w14:textId="77777777" w:rsidTr="00C8667A">
        <w:trPr>
          <w:trHeight w:val="414"/>
        </w:trPr>
        <w:tc>
          <w:tcPr>
            <w:tcW w:w="10670" w:type="dxa"/>
            <w:shd w:val="clear" w:color="auto" w:fill="D9D9D9"/>
          </w:tcPr>
          <w:p w14:paraId="0CAC777D" w14:textId="05B64DA8"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9F59AA">
              <w:rPr>
                <w:rFonts w:ascii="Arial" w:hAnsi="Arial" w:cs="Arial"/>
                <w:b/>
                <w:caps/>
                <w:sz w:val="40"/>
              </w:rPr>
              <w:br/>
            </w:r>
            <w:r w:rsidRPr="00A406E5">
              <w:rPr>
                <w:rFonts w:ascii="Arial" w:hAnsi="Arial" w:cs="Arial"/>
                <w:b/>
                <w:caps/>
                <w:sz w:val="40"/>
              </w:rPr>
              <w:t>IN THE COMPLETION OF TASKS</w:t>
            </w:r>
          </w:p>
        </w:tc>
      </w:tr>
    </w:tbl>
    <w:p w14:paraId="31CA68C6" w14:textId="77777777" w:rsidR="00D22D9C" w:rsidRPr="00A406E5" w:rsidRDefault="00D22D9C" w:rsidP="00D22D9C">
      <w:pPr>
        <w:jc w:val="both"/>
        <w:rPr>
          <w:rFonts w:ascii="Arial" w:hAnsi="Arial" w:cs="Arial"/>
          <w:sz w:val="22"/>
          <w:szCs w:val="22"/>
        </w:rPr>
      </w:pPr>
    </w:p>
    <w:p w14:paraId="3D22439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761D3" w14:textId="77777777" w:rsidR="004D5E9B" w:rsidRDefault="004D5E9B" w:rsidP="00D22D9C">
      <w:pPr>
        <w:jc w:val="both"/>
        <w:rPr>
          <w:rFonts w:ascii="Arial" w:hAnsi="Arial" w:cs="Arial"/>
          <w:b/>
          <w:sz w:val="22"/>
          <w:szCs w:val="22"/>
        </w:rPr>
      </w:pPr>
    </w:p>
    <w:p w14:paraId="75C2140C" w14:textId="77777777" w:rsidR="00060236" w:rsidRPr="000E566D" w:rsidRDefault="00060236" w:rsidP="00D22D9C">
      <w:pPr>
        <w:jc w:val="both"/>
        <w:rPr>
          <w:rFonts w:ascii="Arial" w:hAnsi="Arial" w:cs="Arial"/>
          <w:b/>
          <w:sz w:val="24"/>
          <w:szCs w:val="24"/>
        </w:rPr>
      </w:pPr>
    </w:p>
    <w:p w14:paraId="72C0CC6B" w14:textId="09C38F9E" w:rsidR="00D22D9C" w:rsidRPr="000E566D" w:rsidRDefault="005F3A53" w:rsidP="00D22D9C">
      <w:pPr>
        <w:numPr>
          <w:ilvl w:val="0"/>
          <w:numId w:val="6"/>
        </w:numPr>
        <w:jc w:val="both"/>
        <w:rPr>
          <w:rFonts w:ascii="Arial" w:hAnsi="Arial" w:cs="Arial"/>
          <w:b/>
          <w:sz w:val="24"/>
          <w:szCs w:val="24"/>
        </w:rPr>
      </w:pPr>
      <w:r w:rsidRPr="000E566D">
        <w:rPr>
          <w:rFonts w:ascii="Arial" w:hAnsi="Arial" w:cs="Arial"/>
          <w:b/>
          <w:sz w:val="24"/>
          <w:szCs w:val="24"/>
        </w:rPr>
        <w:t>Engagement with</w:t>
      </w:r>
      <w:r w:rsidR="00D22D9C" w:rsidRPr="000E566D">
        <w:rPr>
          <w:rFonts w:ascii="Arial" w:hAnsi="Arial" w:cs="Arial"/>
          <w:b/>
          <w:sz w:val="24"/>
          <w:szCs w:val="24"/>
        </w:rPr>
        <w:t xml:space="preserve"> Literature </w:t>
      </w:r>
      <w:r w:rsidRPr="000E566D">
        <w:rPr>
          <w:rFonts w:ascii="Arial" w:hAnsi="Arial" w:cs="Arial"/>
          <w:b/>
          <w:sz w:val="24"/>
          <w:szCs w:val="24"/>
        </w:rPr>
        <w:t>Skills</w:t>
      </w:r>
      <w:r w:rsidR="00107503" w:rsidRPr="000E566D">
        <w:rPr>
          <w:rFonts w:ascii="Arial" w:hAnsi="Arial" w:cs="Arial"/>
          <w:b/>
          <w:sz w:val="24"/>
          <w:szCs w:val="24"/>
        </w:rPr>
        <w:t xml:space="preserve"> </w:t>
      </w:r>
      <w:r w:rsidR="007A4F58" w:rsidRPr="000E566D">
        <w:rPr>
          <w:rFonts w:ascii="Arial" w:hAnsi="Arial" w:cs="Arial"/>
          <w:b/>
          <w:sz w:val="24"/>
          <w:szCs w:val="24"/>
        </w:rPr>
        <w:t>(Marks Available: 10 out of 100)</w:t>
      </w:r>
    </w:p>
    <w:p w14:paraId="318819C7" w14:textId="77777777" w:rsidR="00060236" w:rsidRPr="000E566D" w:rsidRDefault="009F59AA" w:rsidP="009F59AA">
      <w:pPr>
        <w:rPr>
          <w:rFonts w:ascii="Arial" w:hAnsi="Arial" w:cs="Arial"/>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p>
    <w:p w14:paraId="0E73ED5E" w14:textId="552E7E3A" w:rsidR="009F59AA" w:rsidRPr="000E566D" w:rsidRDefault="00060236" w:rsidP="009F59AA">
      <w:pPr>
        <w:rPr>
          <w:rFonts w:ascii="Arial" w:hAnsi="Arial" w:cs="Arial"/>
          <w:sz w:val="24"/>
          <w:szCs w:val="24"/>
        </w:rPr>
      </w:pPr>
      <w:r w:rsidRPr="000E566D">
        <w:rPr>
          <w:rFonts w:ascii="Arial" w:hAnsi="Arial" w:cs="Arial"/>
          <w:b/>
          <w:sz w:val="24"/>
          <w:szCs w:val="24"/>
        </w:rPr>
        <w:t xml:space="preserve">1. </w:t>
      </w:r>
      <w:r w:rsidR="009F59AA" w:rsidRPr="000E566D">
        <w:rPr>
          <w:rFonts w:ascii="Arial" w:hAnsi="Arial" w:cs="Arial"/>
          <w:b/>
          <w:sz w:val="24"/>
          <w:szCs w:val="24"/>
        </w:rPr>
        <w:t>Research.</w:t>
      </w:r>
      <w:r w:rsidR="009F59AA" w:rsidRPr="000E566D">
        <w:rPr>
          <w:rFonts w:ascii="Arial" w:hAnsi="Arial" w:cs="Arial"/>
          <w:sz w:val="24"/>
          <w:szCs w:val="24"/>
        </w:rPr>
        <w:t xml:space="preserve"> What/who has influenced your work. Your research may range from </w:t>
      </w:r>
      <w:proofErr w:type="gramStart"/>
      <w:r w:rsidR="009F59AA" w:rsidRPr="000E566D">
        <w:rPr>
          <w:rFonts w:ascii="Arial" w:hAnsi="Arial" w:cs="Arial"/>
          <w:sz w:val="24"/>
          <w:szCs w:val="24"/>
        </w:rPr>
        <w:t>text based</w:t>
      </w:r>
      <w:proofErr w:type="gramEnd"/>
      <w:r w:rsidR="009F59AA" w:rsidRPr="000E566D">
        <w:rPr>
          <w:rFonts w:ascii="Arial" w:hAnsi="Arial" w:cs="Arial"/>
          <w:sz w:val="24"/>
          <w:szCs w:val="24"/>
        </w:rPr>
        <w:t xml:space="preserve"> resources such as books, magazines, websites to visual imagery and the development of practical processes. As this is a practical module the emphasis will be on the </w:t>
      </w:r>
      <w:r w:rsidR="009F59AA" w:rsidRPr="000E566D">
        <w:rPr>
          <w:rFonts w:ascii="Arial" w:hAnsi="Arial" w:cs="Arial"/>
          <w:b/>
          <w:sz w:val="24"/>
          <w:szCs w:val="24"/>
        </w:rPr>
        <w:t>range and quality</w:t>
      </w:r>
      <w:r w:rsidR="009F59AA" w:rsidRPr="000E566D">
        <w:rPr>
          <w:rFonts w:ascii="Arial" w:hAnsi="Arial" w:cs="Arial"/>
          <w:sz w:val="24"/>
          <w:szCs w:val="24"/>
        </w:rPr>
        <w:t xml:space="preserve"> of research and </w:t>
      </w:r>
      <w:r w:rsidR="009F59AA" w:rsidRPr="000E566D">
        <w:rPr>
          <w:rFonts w:ascii="Arial" w:hAnsi="Arial" w:cs="Arial"/>
          <w:b/>
          <w:sz w:val="24"/>
          <w:szCs w:val="24"/>
        </w:rPr>
        <w:t>not</w:t>
      </w:r>
      <w:r w:rsidR="009F59AA" w:rsidRPr="000E566D">
        <w:rPr>
          <w:rFonts w:ascii="Arial" w:hAnsi="Arial" w:cs="Arial"/>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696F0CDF" w14:textId="1065F882" w:rsidR="00D22D9C" w:rsidRPr="009F59AA" w:rsidRDefault="009F59AA" w:rsidP="00D22D9C">
      <w:pPr>
        <w:jc w:val="both"/>
        <w:rPr>
          <w:rFonts w:ascii="Arial" w:hAnsi="Arial" w:cs="Arial"/>
          <w:color w:val="808080" w:themeColor="background1" w:themeShade="80"/>
          <w:sz w:val="18"/>
          <w:szCs w:val="18"/>
        </w:rPr>
      </w:pPr>
      <w:r w:rsidRPr="009F59AA">
        <w:rPr>
          <w:rFonts w:ascii="Arial" w:hAnsi="Arial" w:cs="Arial"/>
          <w:sz w:val="22"/>
          <w:szCs w:val="22"/>
        </w:rPr>
        <w:br/>
      </w:r>
      <w:r w:rsidR="00D22D9C" w:rsidRPr="009F59AA">
        <w:rPr>
          <w:rFonts w:ascii="Arial" w:hAnsi="Arial" w:cs="Arial"/>
          <w:color w:val="808080" w:themeColor="background1" w:themeShade="80"/>
          <w:sz w:val="18"/>
          <w:szCs w:val="18"/>
        </w:rPr>
        <w:t xml:space="preserve">Your work must be informed and supported by scholarly material that is </w:t>
      </w:r>
      <w:r w:rsidR="00D22D9C" w:rsidRPr="009F59AA">
        <w:rPr>
          <w:rFonts w:ascii="Arial" w:hAnsi="Arial" w:cs="Arial"/>
          <w:i/>
          <w:color w:val="808080" w:themeColor="background1" w:themeShade="80"/>
          <w:sz w:val="18"/>
          <w:szCs w:val="18"/>
        </w:rPr>
        <w:t>relevant</w:t>
      </w:r>
      <w:r w:rsidR="00D22D9C" w:rsidRPr="009F59AA">
        <w:rPr>
          <w:rFonts w:ascii="Arial" w:hAnsi="Arial" w:cs="Arial"/>
          <w:color w:val="808080" w:themeColor="background1" w:themeShade="80"/>
          <w:sz w:val="18"/>
          <w:szCs w:val="18"/>
        </w:rPr>
        <w:t xml:space="preserve"> to and </w:t>
      </w:r>
      <w:r w:rsidR="00D22D9C" w:rsidRPr="009F59AA">
        <w:rPr>
          <w:rFonts w:ascii="Arial" w:hAnsi="Arial" w:cs="Arial"/>
          <w:i/>
          <w:color w:val="808080" w:themeColor="background1" w:themeShade="80"/>
          <w:sz w:val="18"/>
          <w:szCs w:val="18"/>
        </w:rPr>
        <w:t>focused</w:t>
      </w:r>
      <w:r w:rsidR="00D22D9C" w:rsidRPr="009F59AA">
        <w:rPr>
          <w:rFonts w:ascii="Arial" w:hAnsi="Arial" w:cs="Arial"/>
          <w:color w:val="808080" w:themeColor="background1" w:themeShade="80"/>
          <w:sz w:val="18"/>
          <w:szCs w:val="18"/>
        </w:rPr>
        <w:t xml:space="preserve"> on the task(s) set.    You should provide evidence that you have accessed a</w:t>
      </w:r>
      <w:r w:rsidR="00527E60" w:rsidRPr="009F59AA">
        <w:rPr>
          <w:rFonts w:ascii="Arial" w:hAnsi="Arial" w:cs="Arial"/>
          <w:color w:val="808080" w:themeColor="background1" w:themeShade="80"/>
          <w:sz w:val="18"/>
          <w:szCs w:val="18"/>
        </w:rPr>
        <w:t xml:space="preserve">n appropriate </w:t>
      </w:r>
      <w:r w:rsidR="00D22D9C" w:rsidRPr="009F59AA">
        <w:rPr>
          <w:rFonts w:ascii="Arial" w:hAnsi="Arial" w:cs="Arial"/>
          <w:i/>
          <w:color w:val="808080" w:themeColor="background1" w:themeShade="80"/>
          <w:sz w:val="18"/>
          <w:szCs w:val="18"/>
        </w:rPr>
        <w:t>range</w:t>
      </w:r>
      <w:r w:rsidR="00D22D9C" w:rsidRPr="009F59AA">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00D22D9C" w:rsidRPr="009F59AA">
        <w:rPr>
          <w:rFonts w:ascii="Arial" w:hAnsi="Arial" w:cs="Arial"/>
          <w:i/>
          <w:color w:val="808080" w:themeColor="background1" w:themeShade="80"/>
          <w:sz w:val="18"/>
          <w:szCs w:val="18"/>
        </w:rPr>
        <w:t>credibility</w:t>
      </w:r>
      <w:r w:rsidR="00D22D9C" w:rsidRPr="009F59AA">
        <w:rPr>
          <w:rFonts w:ascii="Arial" w:hAnsi="Arial" w:cs="Arial"/>
          <w:color w:val="808080" w:themeColor="background1"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00D22D9C" w:rsidRPr="009F59AA">
        <w:rPr>
          <w:rFonts w:ascii="Arial" w:hAnsi="Arial" w:cs="Arial"/>
          <w:i/>
          <w:color w:val="808080" w:themeColor="background1" w:themeShade="80"/>
          <w:sz w:val="18"/>
          <w:szCs w:val="18"/>
        </w:rPr>
        <w:t>evidence</w:t>
      </w:r>
      <w:r w:rsidR="00D22D9C" w:rsidRPr="009F59AA">
        <w:rPr>
          <w:rFonts w:ascii="Arial" w:hAnsi="Arial" w:cs="Arial"/>
          <w:color w:val="808080" w:themeColor="background1" w:themeShade="80"/>
          <w:sz w:val="18"/>
          <w:szCs w:val="18"/>
        </w:rPr>
        <w:t xml:space="preserve"> of your research/own reading throughout your work, </w:t>
      </w:r>
      <w:r w:rsidR="005F3A53" w:rsidRPr="009F59AA">
        <w:rPr>
          <w:rFonts w:ascii="Arial" w:hAnsi="Arial" w:cs="Arial"/>
          <w:color w:val="808080" w:themeColor="background1" w:themeShade="80"/>
          <w:sz w:val="18"/>
          <w:szCs w:val="18"/>
        </w:rPr>
        <w:t>using a</w:t>
      </w:r>
      <w:r w:rsidR="00995D51" w:rsidRPr="009F59AA">
        <w:rPr>
          <w:rFonts w:ascii="Arial" w:hAnsi="Arial" w:cs="Arial"/>
          <w:color w:val="808080" w:themeColor="background1" w:themeShade="80"/>
          <w:sz w:val="18"/>
          <w:szCs w:val="18"/>
        </w:rPr>
        <w:t xml:space="preserve"> suitable referencing system, including </w:t>
      </w:r>
      <w:r w:rsidR="00D22D9C" w:rsidRPr="009F59AA">
        <w:rPr>
          <w:rFonts w:ascii="Arial" w:hAnsi="Arial" w:cs="Arial"/>
          <w:color w:val="808080" w:themeColor="background1" w:themeShade="80"/>
          <w:sz w:val="18"/>
          <w:szCs w:val="18"/>
        </w:rPr>
        <w:t>in-text citations in the main body of y</w:t>
      </w:r>
      <w:r w:rsidR="00527E60" w:rsidRPr="009F59AA">
        <w:rPr>
          <w:rFonts w:ascii="Arial" w:hAnsi="Arial" w:cs="Arial"/>
          <w:color w:val="808080" w:themeColor="background1" w:themeShade="80"/>
          <w:sz w:val="18"/>
          <w:szCs w:val="18"/>
        </w:rPr>
        <w:t xml:space="preserve">our work and a reference list </w:t>
      </w:r>
      <w:r w:rsidR="00D22D9C" w:rsidRPr="009F59AA">
        <w:rPr>
          <w:rFonts w:ascii="Arial" w:hAnsi="Arial" w:cs="Arial"/>
          <w:color w:val="808080" w:themeColor="background1" w:themeShade="80"/>
          <w:sz w:val="18"/>
          <w:szCs w:val="18"/>
        </w:rPr>
        <w:t xml:space="preserve">at the end of your work. </w:t>
      </w:r>
    </w:p>
    <w:p w14:paraId="644DA558" w14:textId="77777777" w:rsidR="00C01A3F" w:rsidRPr="00A406E5" w:rsidRDefault="00C01A3F" w:rsidP="00D22D9C">
      <w:pPr>
        <w:jc w:val="both"/>
        <w:rPr>
          <w:rFonts w:ascii="Arial" w:hAnsi="Arial" w:cs="Arial"/>
          <w:sz w:val="22"/>
          <w:szCs w:val="22"/>
        </w:rPr>
      </w:pPr>
    </w:p>
    <w:p w14:paraId="03AF9B7B" w14:textId="77777777" w:rsidR="00C01A3F" w:rsidRPr="00A406E5" w:rsidRDefault="00C01A3F" w:rsidP="00D22D9C">
      <w:pPr>
        <w:jc w:val="both"/>
        <w:rPr>
          <w:rFonts w:ascii="Arial" w:hAnsi="Arial" w:cs="Arial"/>
          <w:sz w:val="22"/>
          <w:szCs w:val="22"/>
        </w:rPr>
      </w:pPr>
    </w:p>
    <w:p w14:paraId="02EC7C07" w14:textId="77777777" w:rsidR="00D22D9C" w:rsidRPr="00060236" w:rsidRDefault="00D22D9C" w:rsidP="00D22D9C">
      <w:pPr>
        <w:jc w:val="both"/>
        <w:rPr>
          <w:rFonts w:ascii="Arial" w:hAnsi="Arial" w:cs="Arial"/>
          <w:sz w:val="22"/>
          <w:szCs w:val="22"/>
        </w:rPr>
      </w:pPr>
    </w:p>
    <w:p w14:paraId="455ED0D0" w14:textId="179BA2E1" w:rsidR="00D22D9C" w:rsidRPr="000E566D" w:rsidRDefault="00D22D9C" w:rsidP="00D22D9C">
      <w:pPr>
        <w:numPr>
          <w:ilvl w:val="0"/>
          <w:numId w:val="6"/>
        </w:numPr>
        <w:jc w:val="both"/>
        <w:rPr>
          <w:rFonts w:ascii="Arial" w:hAnsi="Arial" w:cs="Arial"/>
          <w:b/>
          <w:sz w:val="24"/>
          <w:szCs w:val="24"/>
        </w:rPr>
      </w:pPr>
      <w:r w:rsidRPr="000E566D">
        <w:rPr>
          <w:rFonts w:ascii="Arial" w:hAnsi="Arial" w:cs="Arial"/>
          <w:b/>
          <w:sz w:val="24"/>
          <w:szCs w:val="24"/>
        </w:rPr>
        <w:t xml:space="preserve">Knowledge and Understanding </w:t>
      </w:r>
      <w:r w:rsidR="005F3A53" w:rsidRPr="000E566D">
        <w:rPr>
          <w:rFonts w:ascii="Arial" w:hAnsi="Arial" w:cs="Arial"/>
          <w:b/>
          <w:sz w:val="24"/>
          <w:szCs w:val="24"/>
        </w:rPr>
        <w:t>Skills</w:t>
      </w:r>
      <w:r w:rsidR="00107503" w:rsidRPr="000E566D">
        <w:rPr>
          <w:rFonts w:ascii="Arial" w:hAnsi="Arial" w:cs="Arial"/>
          <w:b/>
          <w:sz w:val="24"/>
          <w:szCs w:val="24"/>
        </w:rPr>
        <w:t xml:space="preserve"> </w:t>
      </w:r>
      <w:r w:rsidR="007A4F58" w:rsidRPr="000E566D">
        <w:rPr>
          <w:rFonts w:ascii="Arial" w:hAnsi="Arial" w:cs="Arial"/>
          <w:b/>
          <w:sz w:val="24"/>
          <w:szCs w:val="24"/>
        </w:rPr>
        <w:t>(Marks Available: 20 out of 100)</w:t>
      </w:r>
    </w:p>
    <w:p w14:paraId="4FD6351E" w14:textId="73AD6B22" w:rsidR="009F59AA" w:rsidRPr="000E566D" w:rsidRDefault="009F59AA" w:rsidP="00060236">
      <w:pPr>
        <w:rPr>
          <w:rFonts w:ascii="Arial" w:hAnsi="Arial" w:cs="Arial"/>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r w:rsidR="00060236" w:rsidRPr="000E566D">
        <w:rPr>
          <w:rFonts w:ascii="Arial" w:hAnsi="Arial" w:cs="Arial"/>
          <w:sz w:val="24"/>
          <w:szCs w:val="24"/>
        </w:rPr>
        <w:br/>
      </w:r>
      <w:r w:rsidRPr="000E566D">
        <w:rPr>
          <w:rFonts w:ascii="Arial" w:hAnsi="Arial" w:cs="Arial"/>
          <w:sz w:val="24"/>
          <w:szCs w:val="24"/>
        </w:rPr>
        <w:t>Your knowledge and understanding of the core Graphic Design skills. Such as, Typography, layout design, use of colour, hierarchy of information, development of ideas and how these have been applied to you project work.</w:t>
      </w:r>
    </w:p>
    <w:p w14:paraId="617DA536" w14:textId="67C0A221" w:rsidR="00D22D9C" w:rsidRPr="009F59AA" w:rsidRDefault="009F59AA" w:rsidP="00D22D9C">
      <w:pPr>
        <w:jc w:val="both"/>
        <w:rPr>
          <w:rFonts w:ascii="Arial" w:hAnsi="Arial" w:cs="Arial"/>
          <w:color w:val="808080" w:themeColor="background1" w:themeShade="80"/>
          <w:sz w:val="18"/>
          <w:szCs w:val="18"/>
        </w:rPr>
      </w:pPr>
      <w:r>
        <w:rPr>
          <w:rFonts w:ascii="Arial" w:hAnsi="Arial" w:cs="Arial"/>
          <w:sz w:val="22"/>
          <w:szCs w:val="22"/>
        </w:rPr>
        <w:br/>
      </w:r>
      <w:r w:rsidR="00527E60" w:rsidRPr="009F59AA">
        <w:rPr>
          <w:rFonts w:ascii="Arial" w:hAnsi="Arial" w:cs="Arial"/>
          <w:color w:val="808080" w:themeColor="background1" w:themeShade="80"/>
          <w:sz w:val="18"/>
          <w:szCs w:val="18"/>
        </w:rPr>
        <w:t>At level 5</w:t>
      </w:r>
      <w:r w:rsidR="004D5E9B" w:rsidRPr="009F59AA">
        <w:rPr>
          <w:rFonts w:ascii="Arial" w:hAnsi="Arial" w:cs="Arial"/>
          <w:color w:val="808080" w:themeColor="background1" w:themeShade="80"/>
          <w:sz w:val="18"/>
          <w:szCs w:val="18"/>
        </w:rPr>
        <w:t xml:space="preserve">, </w:t>
      </w:r>
      <w:r w:rsidR="00995D51" w:rsidRPr="009F59AA">
        <w:rPr>
          <w:rFonts w:ascii="Arial" w:hAnsi="Arial" w:cs="Arial"/>
          <w:color w:val="808080" w:themeColor="background1" w:themeShade="80"/>
          <w:sz w:val="18"/>
          <w:szCs w:val="18"/>
        </w:rPr>
        <w:t xml:space="preserve">you should be able to </w:t>
      </w:r>
      <w:r w:rsidR="004D5E9B" w:rsidRPr="009F59AA">
        <w:rPr>
          <w:rFonts w:ascii="Arial" w:hAnsi="Arial" w:cs="Arial"/>
          <w:color w:val="808080" w:themeColor="background1" w:themeShade="80"/>
          <w:sz w:val="18"/>
          <w:szCs w:val="18"/>
        </w:rPr>
        <w:t>demonstrate</w:t>
      </w:r>
      <w:r w:rsidR="009315A0" w:rsidRPr="009F59AA">
        <w:rPr>
          <w:rFonts w:ascii="Arial" w:hAnsi="Arial" w:cs="Arial"/>
          <w:color w:val="808080" w:themeColor="background1" w:themeShade="80"/>
          <w:sz w:val="18"/>
          <w:szCs w:val="18"/>
        </w:rPr>
        <w:t>:</w:t>
      </w:r>
      <w:r w:rsidR="004D5E9B" w:rsidRPr="009F59AA">
        <w:rPr>
          <w:color w:val="808080" w:themeColor="background1" w:themeShade="80"/>
          <w:sz w:val="18"/>
          <w:szCs w:val="18"/>
        </w:rPr>
        <w:t xml:space="preserve"> </w:t>
      </w:r>
      <w:r w:rsidR="00A16E98" w:rsidRPr="009F59AA">
        <w:rPr>
          <w:rFonts w:ascii="Arial" w:hAnsi="Arial" w:cs="Arial"/>
          <w:color w:val="808080" w:themeColor="background1" w:themeShade="80"/>
          <w:sz w:val="18"/>
          <w:szCs w:val="18"/>
        </w:rPr>
        <w:t>sound knowledge and critical understanding of the well-established concepts and principles</w:t>
      </w:r>
      <w:r w:rsidR="004D5E9B" w:rsidRPr="009F59AA">
        <w:rPr>
          <w:rFonts w:ascii="Arial" w:hAnsi="Arial" w:cs="Arial"/>
          <w:color w:val="808080" w:themeColor="background1" w:themeShade="80"/>
          <w:sz w:val="18"/>
          <w:szCs w:val="18"/>
        </w:rPr>
        <w:t xml:space="preserve"> of the</w:t>
      </w:r>
      <w:r w:rsidR="00A16E98" w:rsidRPr="009F59AA">
        <w:rPr>
          <w:rFonts w:ascii="Arial" w:hAnsi="Arial" w:cs="Arial"/>
          <w:color w:val="808080" w:themeColor="background1" w:themeShade="80"/>
          <w:sz w:val="18"/>
          <w:szCs w:val="18"/>
        </w:rPr>
        <w:t xml:space="preserve"> subject area and </w:t>
      </w:r>
      <w:r w:rsidR="009315A0" w:rsidRPr="009F59AA">
        <w:rPr>
          <w:rFonts w:ascii="Arial" w:hAnsi="Arial" w:cs="Arial"/>
          <w:color w:val="808080" w:themeColor="background1" w:themeShade="80"/>
          <w:sz w:val="18"/>
          <w:szCs w:val="18"/>
        </w:rPr>
        <w:t xml:space="preserve">the way in which those principles have developed; </w:t>
      </w:r>
      <w:r w:rsidR="00A16E98" w:rsidRPr="009F59AA">
        <w:rPr>
          <w:rFonts w:ascii="Arial" w:hAnsi="Arial" w:cs="Arial"/>
          <w:color w:val="808080" w:themeColor="background1" w:themeShade="80"/>
          <w:sz w:val="18"/>
          <w:szCs w:val="18"/>
        </w:rPr>
        <w:t>knowledge of the main methods of enquiry in the discipline</w:t>
      </w:r>
      <w:r w:rsidR="00D22D9C" w:rsidRPr="009F59AA">
        <w:rPr>
          <w:rFonts w:ascii="Arial" w:hAnsi="Arial" w:cs="Arial"/>
          <w:color w:val="808080" w:themeColor="background1" w:themeShade="80"/>
          <w:sz w:val="18"/>
          <w:szCs w:val="18"/>
        </w:rPr>
        <w:t xml:space="preserve">.  </w:t>
      </w:r>
      <w:r w:rsidR="00D22D9C" w:rsidRPr="009F59AA">
        <w:rPr>
          <w:rFonts w:ascii="Arial" w:hAnsi="Arial" w:cs="Arial"/>
          <w:i/>
          <w:color w:val="808080" w:themeColor="background1" w:themeShade="80"/>
          <w:sz w:val="18"/>
          <w:szCs w:val="18"/>
        </w:rPr>
        <w:t>Knowledge</w:t>
      </w:r>
      <w:r w:rsidR="00D22D9C" w:rsidRPr="009F59AA">
        <w:rPr>
          <w:rFonts w:ascii="Arial" w:hAnsi="Arial" w:cs="Arial"/>
          <w:color w:val="808080" w:themeColor="background1" w:themeShade="80"/>
          <w:sz w:val="18"/>
          <w:szCs w:val="18"/>
        </w:rPr>
        <w:t xml:space="preserve"> relates to the facts, information and skills you have acquired through your learning.  You demonstrate your </w:t>
      </w:r>
      <w:r w:rsidR="00D22D9C" w:rsidRPr="009F59AA">
        <w:rPr>
          <w:rFonts w:ascii="Arial" w:hAnsi="Arial" w:cs="Arial"/>
          <w:i/>
          <w:color w:val="808080" w:themeColor="background1" w:themeShade="80"/>
          <w:sz w:val="18"/>
          <w:szCs w:val="18"/>
        </w:rPr>
        <w:t>understanding</w:t>
      </w:r>
      <w:r w:rsidR="00D22D9C" w:rsidRPr="009F59AA">
        <w:rPr>
          <w:rFonts w:ascii="Arial" w:hAnsi="Arial"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F59AA">
        <w:rPr>
          <w:rFonts w:ascii="Arial" w:hAnsi="Arial" w:cs="Arial"/>
          <w:i/>
          <w:color w:val="808080" w:themeColor="background1" w:themeShade="80"/>
          <w:sz w:val="18"/>
          <w:szCs w:val="18"/>
        </w:rPr>
        <w:t>extent</w:t>
      </w:r>
      <w:r w:rsidR="00D22D9C" w:rsidRPr="009F59AA">
        <w:rPr>
          <w:rFonts w:ascii="Arial" w:hAnsi="Arial" w:cs="Arial"/>
          <w:color w:val="808080" w:themeColor="background1" w:themeShade="80"/>
          <w:sz w:val="18"/>
          <w:szCs w:val="18"/>
        </w:rPr>
        <w:t xml:space="preserve"> to which you demonstrate y</w:t>
      </w:r>
      <w:r w:rsidR="00A16E98" w:rsidRPr="009F59AA">
        <w:rPr>
          <w:rFonts w:ascii="Arial" w:hAnsi="Arial" w:cs="Arial"/>
          <w:color w:val="808080" w:themeColor="background1" w:themeShade="80"/>
          <w:sz w:val="18"/>
          <w:szCs w:val="18"/>
        </w:rPr>
        <w:t>our knowledge and understanding</w:t>
      </w:r>
      <w:r w:rsidR="00D22D9C" w:rsidRPr="009F59AA">
        <w:rPr>
          <w:rFonts w:ascii="Arial" w:hAnsi="Arial" w:cs="Arial"/>
          <w:color w:val="808080" w:themeColor="background1" w:themeShade="80"/>
          <w:sz w:val="18"/>
          <w:szCs w:val="18"/>
        </w:rPr>
        <w:t>.</w:t>
      </w:r>
      <w:r w:rsidR="004D5E9B" w:rsidRPr="009F59AA">
        <w:rPr>
          <w:color w:val="808080" w:themeColor="background1" w:themeShade="80"/>
          <w:sz w:val="18"/>
          <w:szCs w:val="18"/>
        </w:rPr>
        <w:t xml:space="preserve"> </w:t>
      </w:r>
    </w:p>
    <w:p w14:paraId="2C37FDCE" w14:textId="77777777" w:rsidR="00C01A3F" w:rsidRPr="00A406E5" w:rsidRDefault="00C01A3F" w:rsidP="00C01A3F">
      <w:pPr>
        <w:jc w:val="both"/>
        <w:rPr>
          <w:rFonts w:ascii="Arial" w:hAnsi="Arial" w:cs="Arial"/>
          <w:b/>
          <w:i/>
          <w:sz w:val="22"/>
          <w:szCs w:val="22"/>
        </w:rPr>
      </w:pPr>
    </w:p>
    <w:p w14:paraId="4895B5D4" w14:textId="77777777" w:rsidR="00D22D9C" w:rsidRPr="00A406E5" w:rsidRDefault="00D22D9C" w:rsidP="00D22D9C">
      <w:pPr>
        <w:jc w:val="both"/>
        <w:rPr>
          <w:rFonts w:ascii="Arial" w:hAnsi="Arial" w:cs="Arial"/>
          <w:sz w:val="22"/>
          <w:szCs w:val="22"/>
        </w:rPr>
      </w:pPr>
    </w:p>
    <w:p w14:paraId="326D6A0C" w14:textId="77777777" w:rsidR="00D22D9C" w:rsidRPr="00A406E5" w:rsidRDefault="00D22D9C" w:rsidP="00D22D9C">
      <w:pPr>
        <w:jc w:val="both"/>
        <w:rPr>
          <w:rFonts w:ascii="Arial" w:hAnsi="Arial" w:cs="Arial"/>
          <w:b/>
          <w:sz w:val="22"/>
          <w:szCs w:val="22"/>
        </w:rPr>
      </w:pPr>
    </w:p>
    <w:p w14:paraId="2A8A14A5" w14:textId="4404ED58" w:rsidR="00D22D9C" w:rsidRPr="000E566D" w:rsidRDefault="005F3A53" w:rsidP="00D22D9C">
      <w:pPr>
        <w:numPr>
          <w:ilvl w:val="0"/>
          <w:numId w:val="6"/>
        </w:numPr>
        <w:jc w:val="both"/>
        <w:rPr>
          <w:rFonts w:ascii="Arial" w:hAnsi="Arial" w:cs="Arial"/>
          <w:b/>
          <w:sz w:val="24"/>
          <w:szCs w:val="24"/>
        </w:rPr>
      </w:pPr>
      <w:r w:rsidRPr="000E566D">
        <w:rPr>
          <w:rFonts w:ascii="Arial" w:hAnsi="Arial" w:cs="Arial"/>
          <w:b/>
          <w:sz w:val="24"/>
          <w:szCs w:val="24"/>
        </w:rPr>
        <w:t>Cognitive and Intellectual Skills</w:t>
      </w:r>
      <w:r w:rsidR="00107503" w:rsidRPr="000E566D">
        <w:rPr>
          <w:rFonts w:ascii="Arial" w:hAnsi="Arial" w:cs="Arial"/>
          <w:b/>
          <w:sz w:val="24"/>
          <w:szCs w:val="24"/>
        </w:rPr>
        <w:t xml:space="preserve"> </w:t>
      </w:r>
      <w:r w:rsidR="007A4F58" w:rsidRPr="000E566D">
        <w:rPr>
          <w:rFonts w:ascii="Arial" w:hAnsi="Arial" w:cs="Arial"/>
          <w:b/>
          <w:sz w:val="24"/>
          <w:szCs w:val="24"/>
        </w:rPr>
        <w:t>(Marks Available: 30 out of 100)</w:t>
      </w:r>
    </w:p>
    <w:p w14:paraId="4689C44C" w14:textId="5EF3DF0D" w:rsidR="009F59AA" w:rsidRPr="000E566D" w:rsidRDefault="009F59AA" w:rsidP="00060236">
      <w:pPr>
        <w:rPr>
          <w:rFonts w:ascii="Arial" w:hAnsi="Arial" w:cs="Arial"/>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r w:rsidR="00060236" w:rsidRPr="000E566D">
        <w:rPr>
          <w:rFonts w:ascii="Arial" w:hAnsi="Arial" w:cs="Arial"/>
          <w:sz w:val="24"/>
          <w:szCs w:val="24"/>
        </w:rPr>
        <w:br/>
      </w:r>
      <w:r w:rsidRPr="000E566D">
        <w:rPr>
          <w:rFonts w:ascii="Arial" w:hAnsi="Arial" w:cs="Arial"/>
          <w:sz w:val="24"/>
          <w:szCs w:val="24"/>
        </w:rPr>
        <w:t>The appropriateness of the design solution. Have a clear understanding of the basic design process by following these key stages:</w:t>
      </w:r>
    </w:p>
    <w:p w14:paraId="2E3C75A5" w14:textId="77777777" w:rsidR="009F59AA" w:rsidRPr="000E566D" w:rsidRDefault="009F59AA" w:rsidP="00060236">
      <w:pPr>
        <w:rPr>
          <w:rFonts w:ascii="Arial" w:hAnsi="Arial" w:cs="Arial"/>
          <w:sz w:val="24"/>
          <w:szCs w:val="24"/>
        </w:rPr>
      </w:pPr>
      <w:r w:rsidRPr="000E566D">
        <w:rPr>
          <w:rFonts w:ascii="Arial" w:hAnsi="Arial" w:cs="Arial"/>
          <w:sz w:val="24"/>
          <w:szCs w:val="24"/>
        </w:rPr>
        <w:t>What is the message that needs to be communicated, what are you trying to say?</w:t>
      </w:r>
    </w:p>
    <w:p w14:paraId="607A1335" w14:textId="77777777" w:rsidR="009F59AA" w:rsidRPr="000E566D" w:rsidRDefault="009F59AA" w:rsidP="00060236">
      <w:pPr>
        <w:rPr>
          <w:rFonts w:ascii="Arial" w:hAnsi="Arial" w:cs="Arial"/>
          <w:sz w:val="24"/>
          <w:szCs w:val="24"/>
        </w:rPr>
      </w:pPr>
      <w:r w:rsidRPr="000E566D">
        <w:rPr>
          <w:rFonts w:ascii="Arial" w:hAnsi="Arial" w:cs="Arial"/>
          <w:sz w:val="24"/>
          <w:szCs w:val="24"/>
        </w:rPr>
        <w:t>Who is the target audience for the information, who are you saying it to?</w:t>
      </w:r>
    </w:p>
    <w:p w14:paraId="463FB10B" w14:textId="77777777" w:rsidR="009F59AA" w:rsidRPr="000E566D" w:rsidRDefault="009F59AA" w:rsidP="00060236">
      <w:pPr>
        <w:rPr>
          <w:rFonts w:ascii="Arial" w:hAnsi="Arial" w:cs="Arial"/>
          <w:sz w:val="24"/>
          <w:szCs w:val="24"/>
        </w:rPr>
      </w:pPr>
      <w:r w:rsidRPr="000E566D">
        <w:rPr>
          <w:rFonts w:ascii="Arial" w:hAnsi="Arial" w:cs="Arial"/>
          <w:sz w:val="24"/>
          <w:szCs w:val="24"/>
        </w:rPr>
        <w:t>How is the information to be communicated?</w:t>
      </w:r>
    </w:p>
    <w:p w14:paraId="1477D634" w14:textId="77777777" w:rsidR="009F59AA" w:rsidRPr="000E566D" w:rsidRDefault="009F59AA" w:rsidP="00060236">
      <w:pPr>
        <w:rPr>
          <w:rFonts w:ascii="Arial" w:hAnsi="Arial" w:cs="Arial"/>
          <w:sz w:val="24"/>
          <w:szCs w:val="24"/>
        </w:rPr>
      </w:pPr>
      <w:r w:rsidRPr="000E566D">
        <w:rPr>
          <w:rFonts w:ascii="Arial" w:hAnsi="Arial" w:cs="Arial"/>
          <w:sz w:val="24"/>
          <w:szCs w:val="24"/>
        </w:rPr>
        <w:t>Evaluate: Has the design brief been answered? Are amendments/redesigns required?</w:t>
      </w:r>
    </w:p>
    <w:p w14:paraId="54614F3F" w14:textId="77777777" w:rsidR="009F59AA" w:rsidRDefault="009F59AA" w:rsidP="00060236">
      <w:pPr>
        <w:rPr>
          <w:rFonts w:ascii="Arial" w:hAnsi="Arial" w:cs="Arial"/>
          <w:sz w:val="22"/>
          <w:szCs w:val="22"/>
        </w:rPr>
      </w:pPr>
    </w:p>
    <w:p w14:paraId="0E46BFF5" w14:textId="1ED0AD01" w:rsidR="00D22D9C" w:rsidRPr="009F59AA" w:rsidRDefault="00C073F1" w:rsidP="00E27F15">
      <w:pPr>
        <w:jc w:val="both"/>
        <w:rPr>
          <w:rFonts w:ascii="Arial" w:hAnsi="Arial" w:cs="Arial"/>
          <w:color w:val="808080" w:themeColor="background1" w:themeShade="80"/>
          <w:sz w:val="18"/>
          <w:szCs w:val="18"/>
        </w:rPr>
      </w:pPr>
      <w:r w:rsidRPr="009F59AA">
        <w:rPr>
          <w:rFonts w:ascii="Arial" w:hAnsi="Arial" w:cs="Arial"/>
          <w:color w:val="808080" w:themeColor="background1" w:themeShade="80"/>
          <w:sz w:val="18"/>
          <w:szCs w:val="18"/>
        </w:rPr>
        <w:t xml:space="preserve">You should be able to critically </w:t>
      </w:r>
      <w:r w:rsidR="00451810" w:rsidRPr="009F59AA">
        <w:rPr>
          <w:rFonts w:ascii="Arial" w:hAnsi="Arial" w:cs="Arial"/>
          <w:color w:val="808080" w:themeColor="background1" w:themeShade="80"/>
          <w:sz w:val="18"/>
          <w:szCs w:val="18"/>
        </w:rPr>
        <w:t>analyse information, and propose solutions to problems arising from that analysis</w:t>
      </w:r>
      <w:r w:rsidR="00E27F15" w:rsidRPr="009F59AA">
        <w:rPr>
          <w:rFonts w:ascii="Arial" w:hAnsi="Arial" w:cs="Arial"/>
          <w:color w:val="808080" w:themeColor="background1" w:themeShade="80"/>
          <w:sz w:val="18"/>
          <w:szCs w:val="18"/>
        </w:rPr>
        <w:t xml:space="preserve">, including the critical evaluation of the appropriateness of different approaches to solving problems. </w:t>
      </w:r>
      <w:r w:rsidR="00D22D9C" w:rsidRPr="009F59AA">
        <w:rPr>
          <w:rFonts w:ascii="Arial" w:hAnsi="Arial" w:cs="Arial"/>
          <w:color w:val="808080" w:themeColor="background1" w:themeShade="80"/>
          <w:sz w:val="18"/>
          <w:szCs w:val="18"/>
        </w:rPr>
        <w:t xml:space="preserve">Your work must contain evidence of logical, analytical thinking, evaluation and synthesis. For example, to examine and break information down into parts, make inferences, compile, </w:t>
      </w:r>
      <w:r w:rsidR="00D22D9C" w:rsidRPr="009F59AA">
        <w:rPr>
          <w:rFonts w:ascii="Arial" w:hAnsi="Arial" w:cs="Arial"/>
          <w:color w:val="808080" w:themeColor="background1" w:themeShade="80"/>
          <w:sz w:val="18"/>
          <w:szCs w:val="18"/>
        </w:rPr>
        <w:lastRenderedPageBreak/>
        <w:t xml:space="preserve">compare and contrast information.  This means not just describing </w:t>
      </w:r>
      <w:r w:rsidR="00FB3B4E" w:rsidRPr="009F59AA">
        <w:rPr>
          <w:rFonts w:ascii="Arial" w:hAnsi="Arial" w:cs="Arial"/>
          <w:color w:val="808080" w:themeColor="background1" w:themeShade="80"/>
          <w:sz w:val="18"/>
          <w:szCs w:val="18"/>
        </w:rPr>
        <w:t>what</w:t>
      </w:r>
      <w:r w:rsidR="00D22D9C" w:rsidRPr="009F59AA">
        <w:rPr>
          <w:rFonts w:ascii="Arial" w:hAnsi="Arial" w:cs="Arial"/>
          <w:color w:val="808080" w:themeColor="background1" w:themeShade="80"/>
          <w:sz w:val="18"/>
          <w:szCs w:val="18"/>
        </w:rPr>
        <w:t xml:space="preserve">! </w:t>
      </w:r>
      <w:r w:rsidR="00FB3B4E" w:rsidRPr="009F59AA">
        <w:rPr>
          <w:rFonts w:ascii="Arial" w:hAnsi="Arial" w:cs="Arial"/>
          <w:color w:val="808080" w:themeColor="background1" w:themeShade="80"/>
          <w:sz w:val="18"/>
          <w:szCs w:val="18"/>
        </w:rPr>
        <w:t>But</w:t>
      </w:r>
      <w:r w:rsidR="00D22D9C" w:rsidRPr="009F59AA">
        <w:rPr>
          <w:rFonts w:ascii="Arial" w:hAnsi="Arial" w:cs="Arial"/>
          <w:color w:val="808080" w:themeColor="background1" w:themeShade="80"/>
          <w:sz w:val="18"/>
          <w:szCs w:val="18"/>
        </w:rPr>
        <w:t xml:space="preserve"> also justifying: Why? How? When? Who? Where? </w:t>
      </w:r>
      <w:r w:rsidRPr="009F59AA">
        <w:rPr>
          <w:rFonts w:ascii="Arial" w:hAnsi="Arial" w:cs="Arial"/>
          <w:color w:val="808080" w:themeColor="background1" w:themeShade="80"/>
          <w:sz w:val="18"/>
          <w:szCs w:val="18"/>
        </w:rPr>
        <w:t xml:space="preserve">At what cost? </w:t>
      </w:r>
      <w:r w:rsidR="00D22D9C" w:rsidRPr="009F59AA">
        <w:rPr>
          <w:rFonts w:ascii="Arial" w:hAnsi="Arial" w:cs="Arial"/>
          <w:color w:val="808080" w:themeColor="background1" w:themeShade="80"/>
          <w:sz w:val="18"/>
          <w:szCs w:val="18"/>
        </w:rPr>
        <w:t>At all times, you must provide justification</w:t>
      </w:r>
      <w:r w:rsidR="00451810" w:rsidRPr="009F59AA">
        <w:rPr>
          <w:rFonts w:ascii="Arial" w:hAnsi="Arial" w:cs="Arial"/>
          <w:color w:val="808080" w:themeColor="background1" w:themeShade="80"/>
          <w:sz w:val="18"/>
          <w:szCs w:val="18"/>
        </w:rPr>
        <w:t>/evidence</w:t>
      </w:r>
      <w:r w:rsidR="00D22D9C" w:rsidRPr="009F59AA">
        <w:rPr>
          <w:rFonts w:ascii="Arial" w:hAnsi="Arial" w:cs="Arial"/>
          <w:color w:val="808080" w:themeColor="background1" w:themeShade="80"/>
          <w:sz w:val="18"/>
          <w:szCs w:val="18"/>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9F59AA">
        <w:rPr>
          <w:rFonts w:ascii="Arial" w:hAnsi="Arial" w:cs="Arial"/>
          <w:color w:val="808080" w:themeColor="background1" w:themeShade="80"/>
          <w:sz w:val="18"/>
          <w:szCs w:val="18"/>
        </w:rPr>
        <w:t>, with</w:t>
      </w:r>
      <w:r w:rsidR="00E27F15" w:rsidRPr="009F59AA">
        <w:rPr>
          <w:color w:val="808080" w:themeColor="background1" w:themeShade="80"/>
          <w:sz w:val="18"/>
          <w:szCs w:val="18"/>
        </w:rPr>
        <w:t xml:space="preserve"> </w:t>
      </w:r>
      <w:r w:rsidR="00E27F15" w:rsidRPr="009F59AA">
        <w:rPr>
          <w:rFonts w:ascii="Arial" w:hAnsi="Arial" w:cs="Arial"/>
          <w:color w:val="808080" w:themeColor="background1" w:themeShade="80"/>
          <w:sz w:val="18"/>
          <w:szCs w:val="18"/>
        </w:rPr>
        <w:t xml:space="preserve">an understanding of the limits of knowledge, and how this influences analyses and interpretations. </w:t>
      </w:r>
      <w:r w:rsidR="00D22D9C" w:rsidRPr="009F59AA">
        <w:rPr>
          <w:rFonts w:ascii="Arial" w:hAnsi="Arial" w:cs="Arial"/>
          <w:color w:val="808080" w:themeColor="background1" w:themeShade="80"/>
          <w:sz w:val="18"/>
          <w:szCs w:val="18"/>
        </w:rPr>
        <w:t xml:space="preserve">Sound, valid conclusions are necessary and must be derived </w:t>
      </w:r>
      <w:r w:rsidR="00995D51" w:rsidRPr="009F59AA">
        <w:rPr>
          <w:rFonts w:ascii="Arial" w:hAnsi="Arial" w:cs="Arial"/>
          <w:color w:val="808080" w:themeColor="background1" w:themeShade="80"/>
          <w:sz w:val="18"/>
          <w:szCs w:val="18"/>
        </w:rPr>
        <w:t xml:space="preserve">from the content of your work. </w:t>
      </w:r>
      <w:r w:rsidR="00D22D9C" w:rsidRPr="009F59AA">
        <w:rPr>
          <w:rFonts w:ascii="Arial" w:hAnsi="Arial" w:cs="Arial"/>
          <w:color w:val="808080" w:themeColor="background1" w:themeShade="80"/>
          <w:sz w:val="18"/>
          <w:szCs w:val="18"/>
        </w:rPr>
        <w:t xml:space="preserve">  Where relevant, alternative solutions and recommendations may be proposed.</w:t>
      </w:r>
    </w:p>
    <w:p w14:paraId="4B3ECE74" w14:textId="77777777" w:rsidR="00D22D9C" w:rsidRPr="00A406E5" w:rsidRDefault="00D22D9C" w:rsidP="00D22D9C">
      <w:pPr>
        <w:jc w:val="both"/>
        <w:rPr>
          <w:rFonts w:ascii="Arial" w:hAnsi="Arial" w:cs="Arial"/>
          <w:sz w:val="22"/>
          <w:szCs w:val="22"/>
        </w:rPr>
      </w:pPr>
    </w:p>
    <w:p w14:paraId="1E68B4F4" w14:textId="77777777" w:rsidR="00964D85" w:rsidRPr="00A406E5" w:rsidRDefault="00964D85" w:rsidP="00964D85">
      <w:pPr>
        <w:jc w:val="both"/>
        <w:rPr>
          <w:rFonts w:ascii="Arial" w:hAnsi="Arial" w:cs="Arial"/>
          <w:sz w:val="22"/>
          <w:szCs w:val="22"/>
        </w:rPr>
      </w:pPr>
    </w:p>
    <w:p w14:paraId="2A3069A4" w14:textId="77777777" w:rsidR="00D22D9C" w:rsidRPr="00A406E5" w:rsidRDefault="00D22D9C" w:rsidP="00D22D9C">
      <w:pPr>
        <w:jc w:val="both"/>
        <w:rPr>
          <w:rFonts w:ascii="Arial" w:hAnsi="Arial" w:cs="Arial"/>
          <w:b/>
          <w:sz w:val="22"/>
          <w:szCs w:val="22"/>
        </w:rPr>
      </w:pPr>
    </w:p>
    <w:p w14:paraId="5BD5CC88" w14:textId="0E43BC74" w:rsidR="009F59AA" w:rsidRPr="000E566D" w:rsidRDefault="009F59AA" w:rsidP="009F59AA">
      <w:pPr>
        <w:rPr>
          <w:rFonts w:ascii="Arial" w:hAnsi="Arial" w:cs="Arial"/>
          <w:sz w:val="24"/>
          <w:szCs w:val="24"/>
        </w:rPr>
      </w:pPr>
      <w:r w:rsidRPr="000E566D">
        <w:rPr>
          <w:rFonts w:ascii="Arial" w:hAnsi="Arial" w:cs="Arial"/>
          <w:b/>
          <w:sz w:val="24"/>
          <w:szCs w:val="24"/>
        </w:rPr>
        <w:t xml:space="preserve">4. </w:t>
      </w:r>
      <w:r w:rsidR="00D22D9C" w:rsidRPr="000E566D">
        <w:rPr>
          <w:rFonts w:ascii="Arial" w:hAnsi="Arial" w:cs="Arial"/>
          <w:b/>
          <w:sz w:val="24"/>
          <w:szCs w:val="24"/>
        </w:rPr>
        <w:t xml:space="preserve">Practical </w:t>
      </w:r>
      <w:r w:rsidR="005F3A53" w:rsidRPr="000E566D">
        <w:rPr>
          <w:rFonts w:ascii="Arial" w:hAnsi="Arial" w:cs="Arial"/>
          <w:b/>
          <w:sz w:val="24"/>
          <w:szCs w:val="24"/>
        </w:rPr>
        <w:t>Skills</w:t>
      </w:r>
      <w:r w:rsidR="00107503" w:rsidRPr="000E566D">
        <w:rPr>
          <w:rFonts w:ascii="Arial" w:hAnsi="Arial" w:cs="Arial"/>
          <w:b/>
          <w:sz w:val="24"/>
          <w:szCs w:val="24"/>
        </w:rPr>
        <w:t xml:space="preserve"> </w:t>
      </w:r>
      <w:r w:rsidR="007A4F58" w:rsidRPr="000E566D">
        <w:rPr>
          <w:rFonts w:ascii="Arial" w:hAnsi="Arial" w:cs="Arial"/>
          <w:b/>
          <w:sz w:val="24"/>
          <w:szCs w:val="24"/>
        </w:rPr>
        <w:t>(Marks Available: 30 out of 100)</w:t>
      </w:r>
      <w:r w:rsidR="007A4F58" w:rsidRPr="000E566D">
        <w:rPr>
          <w:rFonts w:ascii="Arial" w:hAnsi="Arial" w:cs="Arial"/>
          <w:sz w:val="24"/>
          <w:szCs w:val="24"/>
        </w:rPr>
        <w:br/>
      </w: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3731E9A9" w14:textId="34146A6E" w:rsidR="00D22D9C" w:rsidRPr="009F59AA" w:rsidRDefault="009F59AA" w:rsidP="009F59AA">
      <w:pPr>
        <w:rPr>
          <w:rFonts w:ascii="Arial" w:hAnsi="Arial" w:cs="Arial"/>
          <w:color w:val="808080" w:themeColor="background1" w:themeShade="80"/>
          <w:sz w:val="18"/>
          <w:szCs w:val="18"/>
        </w:rPr>
      </w:pPr>
      <w:r>
        <w:rPr>
          <w:rFonts w:ascii="Arial" w:hAnsi="Arial" w:cs="Arial"/>
          <w:sz w:val="22"/>
          <w:szCs w:val="22"/>
        </w:rPr>
        <w:br/>
      </w:r>
      <w:r w:rsidR="00451810" w:rsidRPr="009F59AA">
        <w:rPr>
          <w:rFonts w:ascii="Arial" w:hAnsi="Arial" w:cs="Arial"/>
          <w:color w:val="808080" w:themeColor="background1" w:themeShade="80"/>
          <w:sz w:val="18"/>
          <w:szCs w:val="18"/>
        </w:rPr>
        <w:t>At level 5</w:t>
      </w:r>
      <w:r w:rsidR="00C073F1" w:rsidRPr="009F59AA">
        <w:rPr>
          <w:rFonts w:ascii="Arial" w:hAnsi="Arial" w:cs="Arial"/>
          <w:color w:val="808080" w:themeColor="background1" w:themeShade="80"/>
          <w:sz w:val="18"/>
          <w:szCs w:val="18"/>
        </w:rPr>
        <w:t xml:space="preserve">, you should be able to </w:t>
      </w:r>
      <w:r w:rsidR="00451810" w:rsidRPr="009F59AA">
        <w:rPr>
          <w:rFonts w:ascii="Arial" w:hAnsi="Arial" w:cs="Arial"/>
          <w:color w:val="808080" w:themeColor="background1" w:themeShade="80"/>
          <w:sz w:val="18"/>
          <w:szCs w:val="18"/>
        </w:rPr>
        <w:t>use/deploy a range of</w:t>
      </w:r>
      <w:r w:rsidR="00C073F1" w:rsidRPr="009F59AA">
        <w:rPr>
          <w:rFonts w:ascii="Arial" w:hAnsi="Arial" w:cs="Arial"/>
          <w:color w:val="808080" w:themeColor="background1" w:themeShade="80"/>
          <w:sz w:val="18"/>
          <w:szCs w:val="18"/>
        </w:rPr>
        <w:t xml:space="preserve"> established techniques </w:t>
      </w:r>
      <w:r w:rsidR="00451810" w:rsidRPr="009F59AA">
        <w:rPr>
          <w:rFonts w:ascii="Arial" w:hAnsi="Arial" w:cs="Arial"/>
          <w:color w:val="808080" w:themeColor="background1" w:themeShade="80"/>
          <w:sz w:val="18"/>
          <w:szCs w:val="18"/>
        </w:rPr>
        <w:t>within the</w:t>
      </w:r>
      <w:r w:rsidR="00C073F1" w:rsidRPr="009F59AA">
        <w:rPr>
          <w:rFonts w:ascii="Arial" w:hAnsi="Arial" w:cs="Arial"/>
          <w:color w:val="808080" w:themeColor="background1" w:themeShade="80"/>
          <w:sz w:val="18"/>
          <w:szCs w:val="18"/>
        </w:rPr>
        <w:t xml:space="preserve"> discipline, </w:t>
      </w:r>
      <w:r w:rsidR="00451810" w:rsidRPr="009F59AA">
        <w:rPr>
          <w:rFonts w:ascii="Arial" w:hAnsi="Arial" w:cs="Arial"/>
          <w:color w:val="808080" w:themeColor="background1" w:themeShade="80"/>
          <w:sz w:val="18"/>
          <w:szCs w:val="18"/>
        </w:rPr>
        <w:t>and apply underlying concepts and principles outside the context in which they were first studied, including, where appropriate, the application of those principles in an employment context</w:t>
      </w:r>
      <w:r w:rsidR="00C073F1" w:rsidRPr="009F59AA">
        <w:rPr>
          <w:rFonts w:ascii="Arial" w:hAnsi="Arial" w:cs="Arial"/>
          <w:color w:val="808080" w:themeColor="background1" w:themeShade="80"/>
          <w:sz w:val="18"/>
          <w:szCs w:val="18"/>
        </w:rPr>
        <w:t xml:space="preserve">. </w:t>
      </w:r>
      <w:r w:rsidR="00D22D9C" w:rsidRPr="009F59AA">
        <w:rPr>
          <w:rFonts w:ascii="Arial" w:hAnsi="Arial" w:cs="Arial"/>
          <w:color w:val="808080" w:themeColor="background1" w:themeShade="80"/>
          <w:sz w:val="18"/>
          <w:szCs w:val="18"/>
        </w:rPr>
        <w:t xml:space="preserve">You should be able to demonstrate how the subject-related concepts and ideas relate to real world situations </w:t>
      </w:r>
      <w:r w:rsidR="00C073F1" w:rsidRPr="009F59AA">
        <w:rPr>
          <w:rFonts w:ascii="Arial" w:hAnsi="Arial" w:cs="Arial"/>
          <w:color w:val="808080" w:themeColor="background1" w:themeShade="80"/>
          <w:sz w:val="18"/>
          <w:szCs w:val="18"/>
        </w:rPr>
        <w:t>and/</w:t>
      </w:r>
      <w:r w:rsidR="00D22D9C" w:rsidRPr="009F59AA">
        <w:rPr>
          <w:rFonts w:ascii="Arial" w:hAnsi="Arial" w:cs="Arial"/>
          <w:color w:val="808080" w:themeColor="background1" w:themeShade="80"/>
          <w:sz w:val="18"/>
          <w:szCs w:val="18"/>
        </w:rPr>
        <w:t xml:space="preserve">or a particular context.  How do they work in practice?  You will deploy models, methods, techniques, and/or theories, in that context, to assess current situations, perhaps to formulate plans or solutions to solve problems, </w:t>
      </w:r>
      <w:r w:rsidR="00C073F1" w:rsidRPr="009F59AA">
        <w:rPr>
          <w:rFonts w:ascii="Arial" w:hAnsi="Arial" w:cs="Arial"/>
          <w:color w:val="808080" w:themeColor="background1" w:themeShade="80"/>
          <w:sz w:val="18"/>
          <w:szCs w:val="18"/>
        </w:rPr>
        <w:t xml:space="preserve">or to create artefacts, </w:t>
      </w:r>
      <w:r w:rsidR="00D22D9C" w:rsidRPr="009F59AA">
        <w:rPr>
          <w:rFonts w:ascii="Arial" w:hAnsi="Arial" w:cs="Arial"/>
          <w:color w:val="808080" w:themeColor="background1" w:themeShade="80"/>
          <w:sz w:val="18"/>
          <w:szCs w:val="18"/>
        </w:rPr>
        <w:t xml:space="preserve">some of which may be creative.  This is likely to involve, for instance, the use of real world </w:t>
      </w:r>
      <w:r w:rsidR="00C073F1" w:rsidRPr="009F59AA">
        <w:rPr>
          <w:rFonts w:ascii="Arial" w:hAnsi="Arial" w:cs="Arial"/>
          <w:color w:val="808080" w:themeColor="background1" w:themeShade="80"/>
          <w:sz w:val="18"/>
          <w:szCs w:val="18"/>
        </w:rPr>
        <w:t xml:space="preserve">artefacts, </w:t>
      </w:r>
      <w:r w:rsidR="00D22D9C" w:rsidRPr="009F59AA">
        <w:rPr>
          <w:rFonts w:ascii="Arial" w:hAnsi="Arial" w:cs="Arial"/>
          <w:color w:val="808080" w:themeColor="background1" w:themeShade="80"/>
          <w:sz w:val="18"/>
          <w:szCs w:val="18"/>
        </w:rPr>
        <w:t xml:space="preserve">examples and cases, the application of a model within an organisation and/or benchmarking one </w:t>
      </w:r>
      <w:r w:rsidR="00C073F1" w:rsidRPr="009F59AA">
        <w:rPr>
          <w:rFonts w:ascii="Arial" w:hAnsi="Arial" w:cs="Arial"/>
          <w:color w:val="808080" w:themeColor="background1" w:themeShade="80"/>
          <w:sz w:val="18"/>
          <w:szCs w:val="18"/>
        </w:rPr>
        <w:t xml:space="preserve">theory or </w:t>
      </w:r>
      <w:r w:rsidR="00D22D9C" w:rsidRPr="009F59AA">
        <w:rPr>
          <w:rFonts w:ascii="Arial" w:hAnsi="Arial" w:cs="Arial"/>
          <w:color w:val="808080" w:themeColor="background1" w:themeShade="80"/>
          <w:sz w:val="18"/>
          <w:szCs w:val="18"/>
        </w:rPr>
        <w:t>organisation against others based on stated criteria.  You should show awareness of the limitations of concepts and theories when applied in particular contexts.</w:t>
      </w:r>
    </w:p>
    <w:p w14:paraId="10DDCB45" w14:textId="77777777" w:rsidR="00D22D9C" w:rsidRPr="00A406E5" w:rsidRDefault="00D22D9C" w:rsidP="009F59AA">
      <w:pPr>
        <w:rPr>
          <w:rFonts w:ascii="Arial" w:hAnsi="Arial" w:cs="Arial"/>
          <w:sz w:val="22"/>
          <w:szCs w:val="22"/>
        </w:rPr>
      </w:pPr>
    </w:p>
    <w:p w14:paraId="4F647227" w14:textId="77777777" w:rsidR="00C01A3F" w:rsidRPr="00A406E5" w:rsidRDefault="00C01A3F" w:rsidP="00D22D9C">
      <w:pPr>
        <w:jc w:val="both"/>
        <w:rPr>
          <w:rFonts w:ascii="Arial" w:hAnsi="Arial" w:cs="Arial"/>
          <w:sz w:val="22"/>
          <w:szCs w:val="22"/>
        </w:rPr>
      </w:pPr>
    </w:p>
    <w:p w14:paraId="5B7C13EA" w14:textId="77777777" w:rsidR="008566E5" w:rsidRPr="00A406E5" w:rsidRDefault="008566E5" w:rsidP="00D22D9C">
      <w:pPr>
        <w:jc w:val="both"/>
        <w:rPr>
          <w:rFonts w:ascii="Arial" w:hAnsi="Arial" w:cs="Arial"/>
          <w:sz w:val="22"/>
          <w:szCs w:val="22"/>
        </w:rPr>
      </w:pPr>
    </w:p>
    <w:p w14:paraId="4214D85E" w14:textId="4C9373C5" w:rsidR="00D22D9C" w:rsidRPr="000E566D" w:rsidRDefault="009F59AA" w:rsidP="009F59AA">
      <w:pPr>
        <w:rPr>
          <w:rFonts w:ascii="Arial" w:hAnsi="Arial" w:cs="Arial"/>
          <w:b/>
          <w:sz w:val="24"/>
          <w:szCs w:val="24"/>
        </w:rPr>
      </w:pPr>
      <w:r w:rsidRPr="000E566D">
        <w:rPr>
          <w:rFonts w:ascii="Arial" w:hAnsi="Arial" w:cs="Arial"/>
          <w:b/>
          <w:sz w:val="24"/>
          <w:szCs w:val="24"/>
        </w:rPr>
        <w:t xml:space="preserve">5. </w:t>
      </w:r>
      <w:r w:rsidR="005F3A53" w:rsidRPr="000E566D">
        <w:rPr>
          <w:rFonts w:ascii="Arial" w:hAnsi="Arial" w:cs="Arial"/>
          <w:b/>
          <w:sz w:val="24"/>
          <w:szCs w:val="24"/>
        </w:rPr>
        <w:t xml:space="preserve">Transferable </w:t>
      </w:r>
      <w:r w:rsidR="00D22D9C" w:rsidRPr="000E566D">
        <w:rPr>
          <w:rFonts w:ascii="Arial" w:hAnsi="Arial" w:cs="Arial"/>
          <w:b/>
          <w:sz w:val="24"/>
          <w:szCs w:val="24"/>
        </w:rPr>
        <w:t xml:space="preserve">Skills for </w:t>
      </w:r>
      <w:r w:rsidR="005F3A53" w:rsidRPr="000E566D">
        <w:rPr>
          <w:rFonts w:ascii="Arial" w:hAnsi="Arial" w:cs="Arial"/>
          <w:b/>
          <w:sz w:val="24"/>
          <w:szCs w:val="24"/>
        </w:rPr>
        <w:t xml:space="preserve">Life and </w:t>
      </w:r>
      <w:r w:rsidR="00D22D9C" w:rsidRPr="000E566D">
        <w:rPr>
          <w:rFonts w:ascii="Arial" w:hAnsi="Arial" w:cs="Arial"/>
          <w:b/>
          <w:sz w:val="24"/>
          <w:szCs w:val="24"/>
        </w:rPr>
        <w:t xml:space="preserve">Professional Practice </w:t>
      </w:r>
      <w:r w:rsidRPr="000E566D">
        <w:rPr>
          <w:rFonts w:ascii="Arial" w:hAnsi="Arial" w:cs="Arial"/>
          <w:b/>
          <w:sz w:val="24"/>
          <w:szCs w:val="24"/>
        </w:rPr>
        <w:br/>
      </w:r>
      <w:r w:rsidR="007A4F58" w:rsidRPr="000E566D">
        <w:rPr>
          <w:rFonts w:ascii="Arial" w:hAnsi="Arial" w:cs="Arial"/>
          <w:b/>
          <w:sz w:val="24"/>
          <w:szCs w:val="24"/>
        </w:rPr>
        <w:t>(Marks Available: 10 out of 100)</w:t>
      </w:r>
    </w:p>
    <w:p w14:paraId="323A4944" w14:textId="77777777" w:rsidR="009F59AA" w:rsidRPr="000E566D" w:rsidRDefault="009F59AA" w:rsidP="009F59AA">
      <w:pPr>
        <w:rPr>
          <w:rFonts w:ascii="Arial" w:hAnsi="Arial" w:cs="Arial"/>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Personal time management and project management. That you are prepared to engage in the </w:t>
      </w:r>
      <w:proofErr w:type="gramStart"/>
      <w:r w:rsidRPr="000E566D">
        <w:rPr>
          <w:rFonts w:ascii="Arial" w:hAnsi="Arial" w:cs="Arial"/>
          <w:sz w:val="24"/>
          <w:szCs w:val="24"/>
        </w:rPr>
        <w:t>class room</w:t>
      </w:r>
      <w:proofErr w:type="gramEnd"/>
      <w:r w:rsidRPr="000E566D">
        <w:rPr>
          <w:rFonts w:ascii="Arial" w:hAnsi="Arial" w:cs="Arial"/>
          <w:sz w:val="24"/>
          <w:szCs w:val="24"/>
        </w:rPr>
        <w:t xml:space="preserve"> environment and that you are ready to learn. That you are able to show evidence of self directed study beyond the time tabled sessions of the module.</w:t>
      </w:r>
    </w:p>
    <w:p w14:paraId="01197A31" w14:textId="77777777" w:rsidR="009F59AA" w:rsidRPr="000E566D" w:rsidRDefault="009F59AA" w:rsidP="009F59AA">
      <w:pPr>
        <w:rPr>
          <w:rFonts w:ascii="Arial" w:hAnsi="Arial" w:cs="Arial"/>
          <w:sz w:val="24"/>
          <w:szCs w:val="24"/>
        </w:rPr>
      </w:pPr>
    </w:p>
    <w:p w14:paraId="34BD5841" w14:textId="4FCD30E5" w:rsidR="00995D51" w:rsidRPr="009F59AA" w:rsidRDefault="00D22D9C" w:rsidP="009F59AA">
      <w:pPr>
        <w:rPr>
          <w:rFonts w:ascii="Arial" w:hAnsi="Arial" w:cs="Arial"/>
          <w:color w:val="808080" w:themeColor="background1" w:themeShade="80"/>
          <w:sz w:val="18"/>
          <w:szCs w:val="18"/>
        </w:rPr>
      </w:pPr>
      <w:r w:rsidRPr="009F59AA">
        <w:rPr>
          <w:rFonts w:ascii="Arial" w:hAnsi="Arial" w:cs="Arial"/>
          <w:color w:val="808080" w:themeColor="background1" w:themeShade="80"/>
          <w:sz w:val="18"/>
          <w:szCs w:val="18"/>
        </w:rPr>
        <w:t xml:space="preserve">Your work must provide evidence of the </w:t>
      </w:r>
      <w:r w:rsidR="009315A0" w:rsidRPr="009F59AA">
        <w:rPr>
          <w:rFonts w:ascii="Arial" w:hAnsi="Arial" w:cs="Arial"/>
          <w:color w:val="808080" w:themeColor="background1" w:themeShade="80"/>
          <w:sz w:val="18"/>
          <w:szCs w:val="18"/>
        </w:rPr>
        <w:t>qualities and transferable skills necessary for employment requiring the exercise of personal responsibility and decision-making</w:t>
      </w:r>
      <w:r w:rsidRPr="009F59AA">
        <w:rPr>
          <w:rFonts w:ascii="Arial" w:hAnsi="Arial" w:cs="Arial"/>
          <w:color w:val="808080" w:themeColor="background1" w:themeShade="80"/>
          <w:sz w:val="18"/>
          <w:szCs w:val="18"/>
        </w:rPr>
        <w:t>.  This includes demonstrating</w:t>
      </w:r>
      <w:r w:rsidR="006F0F95" w:rsidRPr="009F59AA">
        <w:rPr>
          <w:rFonts w:ascii="Arial" w:hAnsi="Arial" w:cs="Arial"/>
          <w:color w:val="808080" w:themeColor="background1" w:themeShade="80"/>
          <w:sz w:val="18"/>
          <w:szCs w:val="18"/>
        </w:rPr>
        <w:t>:</w:t>
      </w:r>
      <w:r w:rsidRPr="009F59AA">
        <w:rPr>
          <w:rFonts w:ascii="Arial" w:hAnsi="Arial" w:cs="Arial"/>
          <w:color w:val="808080" w:themeColor="background1" w:themeShade="80"/>
          <w:sz w:val="18"/>
          <w:szCs w:val="18"/>
        </w:rPr>
        <w:t xml:space="preserve"> </w:t>
      </w:r>
      <w:r w:rsidR="00995D51" w:rsidRPr="009F59AA">
        <w:rPr>
          <w:rFonts w:ascii="Arial" w:hAnsi="Arial" w:cs="Arial"/>
          <w:color w:val="808080" w:themeColor="background1" w:themeShade="80"/>
          <w:sz w:val="18"/>
          <w:szCs w:val="18"/>
        </w:rPr>
        <w:t>professional development</w:t>
      </w:r>
      <w:r w:rsidR="009315A0" w:rsidRPr="009F59AA">
        <w:rPr>
          <w:color w:val="808080" w:themeColor="background1" w:themeShade="80"/>
          <w:sz w:val="18"/>
          <w:szCs w:val="18"/>
        </w:rPr>
        <w:t xml:space="preserve"> to </w:t>
      </w:r>
      <w:r w:rsidR="006F0F95" w:rsidRPr="009F59AA">
        <w:rPr>
          <w:rFonts w:ascii="Arial" w:hAnsi="Arial" w:cs="Arial"/>
          <w:color w:val="808080" w:themeColor="background1" w:themeShade="80"/>
          <w:sz w:val="18"/>
          <w:szCs w:val="18"/>
        </w:rPr>
        <w:t>advance</w:t>
      </w:r>
      <w:r w:rsidR="009315A0" w:rsidRPr="009F59AA">
        <w:rPr>
          <w:rFonts w:ascii="Arial" w:hAnsi="Arial" w:cs="Arial"/>
          <w:color w:val="808080" w:themeColor="background1" w:themeShade="80"/>
          <w:sz w:val="18"/>
          <w:szCs w:val="18"/>
        </w:rPr>
        <w:t xml:space="preserve"> existing skills and acquire new competences that will enable you to assume significant responsibility within organisations</w:t>
      </w:r>
      <w:r w:rsidR="00995D51" w:rsidRPr="009F59AA">
        <w:rPr>
          <w:rFonts w:ascii="Arial" w:hAnsi="Arial" w:cs="Arial"/>
          <w:color w:val="808080" w:themeColor="background1" w:themeShade="80"/>
          <w:sz w:val="18"/>
          <w:szCs w:val="18"/>
        </w:rPr>
        <w:t xml:space="preserve">; that you can initiate and complete tasks and procedures, whether individually and/or collaboratively; </w:t>
      </w:r>
      <w:r w:rsidR="009315A0" w:rsidRPr="009F59AA">
        <w:rPr>
          <w:rFonts w:ascii="Arial" w:hAnsi="Arial" w:cs="Arial"/>
          <w:color w:val="808080" w:themeColor="background1" w:themeShade="80"/>
          <w:sz w:val="18"/>
          <w:szCs w:val="18"/>
        </w:rPr>
        <w:t xml:space="preserve">that you can </w:t>
      </w:r>
      <w:r w:rsidR="00995D51" w:rsidRPr="009F59AA">
        <w:rPr>
          <w:rFonts w:ascii="Arial" w:hAnsi="Arial" w:cs="Arial"/>
          <w:color w:val="808080" w:themeColor="background1" w:themeShade="80"/>
          <w:sz w:val="18"/>
          <w:szCs w:val="18"/>
        </w:rPr>
        <w:t xml:space="preserve">use appropriate media to </w:t>
      </w:r>
      <w:r w:rsidR="009315A0" w:rsidRPr="009F59AA">
        <w:rPr>
          <w:rFonts w:ascii="Arial" w:hAnsi="Arial" w:cs="Arial"/>
          <w:color w:val="808080" w:themeColor="background1" w:themeShade="80"/>
          <w:sz w:val="18"/>
          <w:szCs w:val="18"/>
        </w:rPr>
        <w:t>effectively communicate information, arguments and analysis in a variety of forms to specialist and non-specialist audiences</w:t>
      </w:r>
      <w:r w:rsidR="00995D51" w:rsidRPr="009F59AA">
        <w:rPr>
          <w:rFonts w:ascii="Arial" w:hAnsi="Arial" w:cs="Arial"/>
          <w:color w:val="808080" w:themeColor="background1" w:themeShade="80"/>
          <w:sz w:val="18"/>
          <w:szCs w:val="18"/>
        </w:rPr>
        <w:t>; fluency of expression; clarity and effectiveness in presentation and organisation. Work should be coherent and well-structured in presentation and organisation.</w:t>
      </w:r>
    </w:p>
    <w:p w14:paraId="5EEF81BD" w14:textId="77777777" w:rsidR="00995D51" w:rsidRPr="009F59AA" w:rsidRDefault="00995D51" w:rsidP="009F59AA">
      <w:pPr>
        <w:rPr>
          <w:rFonts w:ascii="Arial" w:hAnsi="Arial" w:cs="Arial"/>
          <w:color w:val="808080" w:themeColor="background1" w:themeShade="80"/>
          <w:sz w:val="18"/>
          <w:szCs w:val="18"/>
        </w:rPr>
      </w:pPr>
    </w:p>
    <w:p w14:paraId="25511E7B" w14:textId="77777777" w:rsidR="00D22D9C" w:rsidRPr="009F59AA" w:rsidRDefault="00D22D9C" w:rsidP="009F59AA">
      <w:pPr>
        <w:rPr>
          <w:rFonts w:ascii="Arial" w:hAnsi="Arial" w:cs="Arial"/>
          <w:color w:val="808080" w:themeColor="background1" w:themeShade="80"/>
          <w:sz w:val="18"/>
          <w:szCs w:val="1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3778E" w:rsidRPr="00A406E5" w14:paraId="064F559A" w14:textId="77777777" w:rsidTr="002F5FE8">
        <w:trPr>
          <w:jc w:val="center"/>
        </w:trPr>
        <w:tc>
          <w:tcPr>
            <w:tcW w:w="10670" w:type="dxa"/>
            <w:shd w:val="clear" w:color="auto" w:fill="BFBFBF"/>
          </w:tcPr>
          <w:p w14:paraId="4D1DABA9" w14:textId="77777777" w:rsidR="0013778E" w:rsidRPr="00A406E5" w:rsidRDefault="0013778E" w:rsidP="002F5FE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C93BB4E" w14:textId="77777777" w:rsidR="0013778E" w:rsidRDefault="0013778E" w:rsidP="0013778E">
      <w:pPr>
        <w:rPr>
          <w:rFonts w:ascii="Arial" w:hAnsi="Arial" w:cs="Arial"/>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13778E" w:rsidRPr="0082263E" w14:paraId="2AFFC21F" w14:textId="77777777" w:rsidTr="002F5FE8">
        <w:trPr>
          <w:trHeight w:val="75"/>
        </w:trPr>
        <w:tc>
          <w:tcPr>
            <w:tcW w:w="10598" w:type="dxa"/>
            <w:shd w:val="clear" w:color="auto" w:fill="D9D9D9" w:themeFill="background1" w:themeFillShade="D9"/>
          </w:tcPr>
          <w:p w14:paraId="3A856851" w14:textId="77777777" w:rsidR="0013778E" w:rsidRPr="0082263E" w:rsidRDefault="0013778E" w:rsidP="002F5FE8">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13778E" w:rsidRPr="00971172" w14:paraId="3BD00D6A" w14:textId="77777777" w:rsidTr="002F5FE8">
        <w:trPr>
          <w:trHeight w:val="1442"/>
        </w:trPr>
        <w:tc>
          <w:tcPr>
            <w:tcW w:w="10598" w:type="dxa"/>
          </w:tcPr>
          <w:p w14:paraId="30C6D8CF" w14:textId="77777777" w:rsidR="0013778E" w:rsidRPr="001F55ED" w:rsidRDefault="0013778E"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14:paraId="577843DB" w14:textId="77777777" w:rsidR="0013778E" w:rsidRPr="00CE0319" w:rsidRDefault="0013778E" w:rsidP="002F5FE8">
            <w:pPr>
              <w:pStyle w:val="BulletedList"/>
              <w:numPr>
                <w:ilvl w:val="0"/>
                <w:numId w:val="0"/>
              </w:numPr>
              <w:spacing w:after="120"/>
              <w:rPr>
                <w:rFonts w:ascii="Calibri" w:hAnsi="Calibri"/>
                <w:sz w:val="20"/>
                <w:szCs w:val="20"/>
              </w:rPr>
            </w:pPr>
          </w:p>
        </w:tc>
      </w:tr>
      <w:tr w:rsidR="0013778E" w:rsidRPr="0082263E" w14:paraId="78748AE2" w14:textId="77777777" w:rsidTr="002F5FE8">
        <w:trPr>
          <w:trHeight w:val="75"/>
        </w:trPr>
        <w:tc>
          <w:tcPr>
            <w:tcW w:w="10598" w:type="dxa"/>
            <w:tcBorders>
              <w:bottom w:val="single" w:sz="4" w:space="0" w:color="000000"/>
            </w:tcBorders>
            <w:shd w:val="clear" w:color="auto" w:fill="D9D9D9" w:themeFill="background1" w:themeFillShade="D9"/>
          </w:tcPr>
          <w:p w14:paraId="379F61B7" w14:textId="77777777" w:rsidR="0013778E" w:rsidRPr="0082263E" w:rsidRDefault="0013778E" w:rsidP="002F5FE8">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13778E" w:rsidRPr="00971172" w14:paraId="2744E4CE" w14:textId="77777777" w:rsidTr="002F5FE8">
        <w:trPr>
          <w:trHeight w:val="1456"/>
        </w:trPr>
        <w:tc>
          <w:tcPr>
            <w:tcW w:w="10598" w:type="dxa"/>
          </w:tcPr>
          <w:p w14:paraId="2A010567" w14:textId="77777777" w:rsidR="0013778E" w:rsidRPr="001F55ED" w:rsidRDefault="0013778E"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lastRenderedPageBreak/>
              <w:t>Student comment:</w:t>
            </w:r>
          </w:p>
          <w:p w14:paraId="0438F94B" w14:textId="77777777" w:rsidR="0013778E" w:rsidRDefault="0013778E" w:rsidP="002F5FE8">
            <w:pPr>
              <w:pStyle w:val="BulletedList"/>
              <w:numPr>
                <w:ilvl w:val="0"/>
                <w:numId w:val="0"/>
              </w:numPr>
              <w:spacing w:after="120"/>
              <w:rPr>
                <w:rFonts w:ascii="Calibri" w:hAnsi="Calibri"/>
                <w:sz w:val="20"/>
                <w:szCs w:val="20"/>
              </w:rPr>
            </w:pPr>
          </w:p>
          <w:p w14:paraId="18C0608E" w14:textId="77777777" w:rsidR="0013778E" w:rsidRPr="00CE0319" w:rsidRDefault="0013778E" w:rsidP="002F5FE8">
            <w:pPr>
              <w:pStyle w:val="BulletedList"/>
              <w:numPr>
                <w:ilvl w:val="0"/>
                <w:numId w:val="0"/>
              </w:numPr>
              <w:rPr>
                <w:rFonts w:ascii="Calibri" w:hAnsi="Calibri"/>
                <w:sz w:val="20"/>
                <w:szCs w:val="20"/>
              </w:rPr>
            </w:pPr>
          </w:p>
        </w:tc>
      </w:tr>
      <w:tr w:rsidR="0013778E" w:rsidRPr="0082263E" w14:paraId="41512239" w14:textId="77777777" w:rsidTr="002F5FE8">
        <w:trPr>
          <w:trHeight w:val="75"/>
        </w:trPr>
        <w:tc>
          <w:tcPr>
            <w:tcW w:w="10598" w:type="dxa"/>
            <w:shd w:val="clear" w:color="auto" w:fill="D9D9D9" w:themeFill="background1" w:themeFillShade="D9"/>
          </w:tcPr>
          <w:p w14:paraId="190A75AD" w14:textId="77777777" w:rsidR="0013778E" w:rsidRPr="0082263E" w:rsidRDefault="0013778E" w:rsidP="002F5FE8">
            <w:pPr>
              <w:spacing w:before="120" w:after="120"/>
              <w:jc w:val="both"/>
              <w:rPr>
                <w:rFonts w:ascii="Calibri" w:hAnsi="Calibri" w:cs="Calibri"/>
                <w:b/>
                <w:sz w:val="22"/>
              </w:rPr>
            </w:pPr>
            <w:r>
              <w:rPr>
                <w:rFonts w:ascii="Calibri" w:hAnsi="Calibri" w:cs="Calibri"/>
                <w:b/>
                <w:sz w:val="22"/>
              </w:rPr>
              <w:t xml:space="preserve">STAFF: GENERAL OVERVIEW COMMENTS </w:t>
            </w:r>
          </w:p>
        </w:tc>
      </w:tr>
      <w:tr w:rsidR="0013778E" w:rsidRPr="00971172" w14:paraId="30EAD233" w14:textId="77777777" w:rsidTr="002F5FE8">
        <w:trPr>
          <w:trHeight w:val="1442"/>
        </w:trPr>
        <w:tc>
          <w:tcPr>
            <w:tcW w:w="10598" w:type="dxa"/>
          </w:tcPr>
          <w:p w14:paraId="609ABD45" w14:textId="77777777" w:rsidR="0013778E" w:rsidRPr="009015AC" w:rsidRDefault="0013778E" w:rsidP="002F5FE8">
            <w:pPr>
              <w:pStyle w:val="BulletedList"/>
              <w:numPr>
                <w:ilvl w:val="0"/>
                <w:numId w:val="0"/>
              </w:numPr>
              <w:spacing w:after="120"/>
              <w:rPr>
                <w:rFonts w:ascii="Calibri" w:hAnsi="Calibri"/>
                <w:i/>
                <w:sz w:val="20"/>
                <w:szCs w:val="20"/>
              </w:rPr>
            </w:pPr>
            <w:r w:rsidRPr="009015AC">
              <w:rPr>
                <w:rFonts w:ascii="Arial" w:hAnsi="Arial" w:cs="Arial"/>
                <w:b/>
                <w:i/>
                <w:color w:val="31849B" w:themeColor="accent5" w:themeShade="BF"/>
                <w:sz w:val="28"/>
                <w:szCs w:val="28"/>
              </w:rPr>
              <w:t xml:space="preserve">Staff to comment in this area.  </w:t>
            </w:r>
          </w:p>
          <w:p w14:paraId="2B5BF4BB" w14:textId="77777777" w:rsidR="0013778E" w:rsidRDefault="0013778E" w:rsidP="002F5FE8">
            <w:pPr>
              <w:pStyle w:val="BulletedList"/>
              <w:numPr>
                <w:ilvl w:val="0"/>
                <w:numId w:val="0"/>
              </w:numPr>
              <w:spacing w:after="120"/>
              <w:rPr>
                <w:rFonts w:ascii="Calibri" w:hAnsi="Calibri"/>
                <w:sz w:val="20"/>
                <w:szCs w:val="20"/>
              </w:rPr>
            </w:pPr>
          </w:p>
          <w:p w14:paraId="01C87CA9" w14:textId="77777777" w:rsidR="0013778E" w:rsidRDefault="0013778E" w:rsidP="002F5FE8">
            <w:pPr>
              <w:pStyle w:val="BulletedList"/>
              <w:numPr>
                <w:ilvl w:val="0"/>
                <w:numId w:val="0"/>
              </w:numPr>
              <w:spacing w:after="120"/>
              <w:rPr>
                <w:rFonts w:ascii="Calibri" w:hAnsi="Calibri"/>
                <w:sz w:val="20"/>
                <w:szCs w:val="20"/>
              </w:rPr>
            </w:pPr>
          </w:p>
          <w:p w14:paraId="036300E4" w14:textId="77777777" w:rsidR="0013778E" w:rsidRDefault="0013778E" w:rsidP="002F5FE8">
            <w:pPr>
              <w:pStyle w:val="BulletedList"/>
              <w:numPr>
                <w:ilvl w:val="0"/>
                <w:numId w:val="0"/>
              </w:numPr>
              <w:spacing w:after="120"/>
              <w:rPr>
                <w:rFonts w:ascii="Calibri" w:hAnsi="Calibri"/>
                <w:sz w:val="20"/>
                <w:szCs w:val="20"/>
              </w:rPr>
            </w:pPr>
          </w:p>
          <w:p w14:paraId="0825E5BA" w14:textId="77777777" w:rsidR="0013778E" w:rsidRPr="00CE0319" w:rsidRDefault="0013778E" w:rsidP="002F5FE8">
            <w:pPr>
              <w:pStyle w:val="BulletedList"/>
              <w:numPr>
                <w:ilvl w:val="0"/>
                <w:numId w:val="0"/>
              </w:numPr>
              <w:spacing w:after="120"/>
              <w:rPr>
                <w:rFonts w:ascii="Calibri" w:hAnsi="Calibri"/>
                <w:sz w:val="20"/>
                <w:szCs w:val="20"/>
              </w:rPr>
            </w:pPr>
          </w:p>
        </w:tc>
      </w:tr>
    </w:tbl>
    <w:p w14:paraId="3B8EBD9B" w14:textId="77777777" w:rsidR="0013778E" w:rsidRDefault="0013778E" w:rsidP="0013778E">
      <w:pPr>
        <w:rPr>
          <w:rFonts w:ascii="Arial" w:hAnsi="Arial" w:cs="Arial"/>
        </w:rPr>
      </w:pPr>
    </w:p>
    <w:p w14:paraId="6E0CB667" w14:textId="77777777" w:rsidR="0013778E" w:rsidRPr="00A406E5" w:rsidRDefault="0013778E" w:rsidP="0013778E">
      <w:pPr>
        <w:rPr>
          <w:rFonts w:ascii="Arial" w:hAnsi="Arial" w:cs="Arial"/>
        </w:rPr>
      </w:pPr>
    </w:p>
    <w:p w14:paraId="78BE781D" w14:textId="77777777" w:rsidR="0013778E" w:rsidRPr="00A406E5" w:rsidRDefault="0013778E" w:rsidP="0013778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12E38D" w14:textId="77777777" w:rsidR="0013778E" w:rsidRPr="00A406E5" w:rsidRDefault="0013778E" w:rsidP="0013778E">
      <w:pPr>
        <w:rPr>
          <w:rFonts w:ascii="Arial" w:hAnsi="Arial" w:cs="Arial"/>
          <w:b/>
          <w:sz w:val="22"/>
          <w:szCs w:val="22"/>
        </w:rPr>
      </w:pPr>
    </w:p>
    <w:tbl>
      <w:tblPr>
        <w:tblW w:w="5000" w:type="pct"/>
        <w:tblLayout w:type="fixed"/>
        <w:tblLook w:val="04A0" w:firstRow="1" w:lastRow="0" w:firstColumn="1" w:lastColumn="0" w:noHBand="0" w:noVBand="1"/>
      </w:tblPr>
      <w:tblGrid>
        <w:gridCol w:w="8714"/>
        <w:gridCol w:w="869"/>
        <w:gridCol w:w="867"/>
      </w:tblGrid>
      <w:tr w:rsidR="0013778E" w:rsidRPr="00A406E5" w14:paraId="78054B97" w14:textId="77777777" w:rsidTr="002F5FE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B06B2A" w14:textId="77777777" w:rsidR="0013778E" w:rsidRPr="00A406E5" w:rsidRDefault="0013778E" w:rsidP="002F5FE8">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0C2D63" w14:textId="77777777" w:rsidR="0013778E" w:rsidRPr="00A85BFE" w:rsidRDefault="0013778E" w:rsidP="002F5FE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35DDA5" w14:textId="77777777" w:rsidR="0013778E" w:rsidRPr="00A85BFE" w:rsidRDefault="0013778E" w:rsidP="002F5FE8">
            <w:pPr>
              <w:ind w:left="113" w:right="113"/>
              <w:jc w:val="center"/>
              <w:rPr>
                <w:rFonts w:ascii="Arial" w:hAnsi="Arial" w:cs="Arial"/>
                <w:b/>
                <w:sz w:val="18"/>
                <w:szCs w:val="18"/>
              </w:rPr>
            </w:pPr>
            <w:r w:rsidRPr="00A85BFE">
              <w:rPr>
                <w:rFonts w:ascii="Arial" w:hAnsi="Arial" w:cs="Arial"/>
                <w:b/>
                <w:sz w:val="18"/>
                <w:szCs w:val="18"/>
              </w:rPr>
              <w:t xml:space="preserve">Marks </w:t>
            </w:r>
          </w:p>
          <w:p w14:paraId="0F84E301" w14:textId="77777777" w:rsidR="0013778E" w:rsidRPr="00A85BFE" w:rsidRDefault="0013778E" w:rsidP="002F5FE8">
            <w:pPr>
              <w:ind w:left="113" w:right="113"/>
              <w:jc w:val="center"/>
              <w:rPr>
                <w:rFonts w:ascii="Arial" w:hAnsi="Arial" w:cs="Arial"/>
                <w:b/>
                <w:sz w:val="18"/>
                <w:szCs w:val="18"/>
              </w:rPr>
            </w:pPr>
            <w:r w:rsidRPr="00A85BFE">
              <w:rPr>
                <w:rFonts w:ascii="Arial" w:hAnsi="Arial" w:cs="Arial"/>
                <w:b/>
                <w:sz w:val="18"/>
                <w:szCs w:val="18"/>
              </w:rPr>
              <w:t>awarded</w:t>
            </w:r>
          </w:p>
        </w:tc>
      </w:tr>
      <w:tr w:rsidR="0013778E" w:rsidRPr="00A406E5" w14:paraId="0D17CE7E"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7E31E2D4" w14:textId="77777777" w:rsidR="0013778E" w:rsidRPr="00A406E5" w:rsidRDefault="0013778E" w:rsidP="002F5FE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AD7CC56" w14:textId="77777777" w:rsidR="0013778E" w:rsidRPr="00A406E5" w:rsidRDefault="0013778E" w:rsidP="002F5FE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vAlign w:val="center"/>
          </w:tcPr>
          <w:p w14:paraId="23C6D9AF" w14:textId="77777777" w:rsidR="0013778E" w:rsidRPr="00A406E5" w:rsidRDefault="0013778E"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1E99CB45" w14:textId="77777777" w:rsidR="0013778E" w:rsidRPr="00A406E5" w:rsidRDefault="0013778E" w:rsidP="002F5FE8">
            <w:pPr>
              <w:jc w:val="center"/>
              <w:rPr>
                <w:rFonts w:ascii="Arial" w:hAnsi="Arial" w:cs="Arial"/>
                <w:sz w:val="32"/>
              </w:rPr>
            </w:pPr>
          </w:p>
        </w:tc>
      </w:tr>
      <w:tr w:rsidR="0013778E" w:rsidRPr="00A406E5" w14:paraId="4F05AC09" w14:textId="77777777" w:rsidTr="002F5FE8">
        <w:trPr>
          <w:trHeight w:val="1681"/>
        </w:trPr>
        <w:tc>
          <w:tcPr>
            <w:tcW w:w="4169" w:type="pct"/>
            <w:tcBorders>
              <w:top w:val="single" w:sz="4" w:space="0" w:color="auto"/>
              <w:left w:val="single" w:sz="4" w:space="0" w:color="auto"/>
              <w:right w:val="single" w:sz="4" w:space="0" w:color="auto"/>
            </w:tcBorders>
          </w:tcPr>
          <w:p w14:paraId="7BD1D8C8" w14:textId="77777777" w:rsidR="0013778E" w:rsidRPr="000E566D" w:rsidRDefault="0013778E" w:rsidP="0013778E">
            <w:pPr>
              <w:rPr>
                <w:rFonts w:ascii="Arial" w:hAnsi="Arial" w:cs="Arial"/>
                <w:sz w:val="24"/>
                <w:szCs w:val="24"/>
              </w:rPr>
            </w:pPr>
            <w:r w:rsidRPr="000E566D">
              <w:rPr>
                <w:rFonts w:ascii="Arial" w:hAnsi="Arial" w:cs="Arial"/>
                <w:b/>
                <w:sz w:val="24"/>
                <w:szCs w:val="24"/>
              </w:rPr>
              <w:t>Guidance specific to this assessment:</w:t>
            </w:r>
            <w:r w:rsidRPr="000E566D">
              <w:rPr>
                <w:rFonts w:ascii="Arial" w:hAnsi="Arial" w:cs="Arial"/>
                <w:sz w:val="24"/>
                <w:szCs w:val="24"/>
              </w:rPr>
              <w:t xml:space="preserve"> </w:t>
            </w:r>
          </w:p>
          <w:p w14:paraId="761C96F5" w14:textId="77777777" w:rsidR="0013778E" w:rsidRDefault="0013778E" w:rsidP="0013778E">
            <w:pPr>
              <w:pStyle w:val="BulletedList"/>
              <w:numPr>
                <w:ilvl w:val="0"/>
                <w:numId w:val="0"/>
              </w:numPr>
              <w:spacing w:after="120"/>
              <w:rPr>
                <w:rFonts w:ascii="Arial" w:hAnsi="Arial" w:cs="Arial"/>
                <w:sz w:val="24"/>
              </w:rPr>
            </w:pPr>
            <w:r w:rsidRPr="000E566D">
              <w:rPr>
                <w:rFonts w:ascii="Arial" w:hAnsi="Arial" w:cs="Arial"/>
                <w:b/>
                <w:sz w:val="24"/>
              </w:rPr>
              <w:t>1. Research.</w:t>
            </w:r>
            <w:r w:rsidRPr="000E566D">
              <w:rPr>
                <w:rFonts w:ascii="Arial" w:hAnsi="Arial" w:cs="Arial"/>
                <w:sz w:val="24"/>
              </w:rPr>
              <w:t xml:space="preserve"> What/who has influenced your work. Your research may range from </w:t>
            </w:r>
            <w:proofErr w:type="gramStart"/>
            <w:r w:rsidRPr="000E566D">
              <w:rPr>
                <w:rFonts w:ascii="Arial" w:hAnsi="Arial" w:cs="Arial"/>
                <w:sz w:val="24"/>
              </w:rPr>
              <w:t>text based</w:t>
            </w:r>
            <w:proofErr w:type="gramEnd"/>
            <w:r w:rsidRPr="000E566D">
              <w:rPr>
                <w:rFonts w:ascii="Arial" w:hAnsi="Arial" w:cs="Arial"/>
                <w:sz w:val="24"/>
              </w:rPr>
              <w:t xml:space="preserve"> resources such as books, magazines, websites to visual imagery and the development of practical processes. As this is a practical module the emphasis will be on the </w:t>
            </w:r>
            <w:r w:rsidRPr="000E566D">
              <w:rPr>
                <w:rFonts w:ascii="Arial" w:hAnsi="Arial" w:cs="Arial"/>
                <w:b/>
                <w:sz w:val="24"/>
              </w:rPr>
              <w:t>range and quality</w:t>
            </w:r>
            <w:r w:rsidRPr="000E566D">
              <w:rPr>
                <w:rFonts w:ascii="Arial" w:hAnsi="Arial" w:cs="Arial"/>
                <w:sz w:val="24"/>
              </w:rPr>
              <w:t xml:space="preserve"> of research and </w:t>
            </w:r>
            <w:r w:rsidRPr="000E566D">
              <w:rPr>
                <w:rFonts w:ascii="Arial" w:hAnsi="Arial" w:cs="Arial"/>
                <w:b/>
                <w:sz w:val="24"/>
              </w:rPr>
              <w:t>not</w:t>
            </w:r>
            <w:r w:rsidRPr="000E566D">
              <w:rPr>
                <w:rFonts w:ascii="Arial" w:hAnsi="Arial" w:cs="Arial"/>
                <w:sz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w:t>
            </w:r>
            <w:proofErr w:type="spellStart"/>
            <w:r w:rsidRPr="000E566D">
              <w:rPr>
                <w:rFonts w:ascii="Arial" w:hAnsi="Arial" w:cs="Arial"/>
                <w:sz w:val="24"/>
              </w:rPr>
              <w:t>etc</w:t>
            </w:r>
            <w:proofErr w:type="spellEnd"/>
            <w:r w:rsidRPr="000E566D">
              <w:rPr>
                <w:rFonts w:ascii="Arial" w:hAnsi="Arial" w:cs="Arial"/>
                <w:sz w:val="24"/>
              </w:rPr>
              <w:t>).</w:t>
            </w:r>
          </w:p>
          <w:p w14:paraId="3129B6CC" w14:textId="0E51E075" w:rsidR="0013778E" w:rsidRPr="001F55ED" w:rsidRDefault="0013778E" w:rsidP="0013778E">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comment here on the response to this assessment section and include an estimated self-evaluation mark out of 10.</w:t>
            </w:r>
          </w:p>
          <w:p w14:paraId="285670B3" w14:textId="77777777" w:rsidR="0013778E" w:rsidRDefault="0013778E" w:rsidP="002F5FE8">
            <w:pPr>
              <w:spacing w:after="120"/>
              <w:rPr>
                <w:rFonts w:ascii="Arial" w:hAnsi="Arial" w:cs="Arial"/>
                <w:b/>
                <w:color w:val="31849B" w:themeColor="accent5" w:themeShade="BF"/>
                <w:sz w:val="24"/>
                <w:szCs w:val="24"/>
              </w:rPr>
            </w:pPr>
          </w:p>
          <w:p w14:paraId="172E4C89" w14:textId="77777777" w:rsidR="0013778E" w:rsidRDefault="0013778E" w:rsidP="002F5FE8">
            <w:pPr>
              <w:spacing w:after="120"/>
              <w:rPr>
                <w:rFonts w:ascii="Arial" w:hAnsi="Arial" w:cs="Arial"/>
                <w:b/>
                <w:color w:val="31849B" w:themeColor="accent5" w:themeShade="BF"/>
                <w:sz w:val="24"/>
                <w:szCs w:val="24"/>
              </w:rPr>
            </w:pPr>
          </w:p>
          <w:p w14:paraId="663ADE83" w14:textId="77777777" w:rsidR="0013778E" w:rsidRDefault="0013778E"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7B773103" w14:textId="77777777" w:rsidR="0013778E" w:rsidRPr="00FA60C1" w:rsidRDefault="0013778E" w:rsidP="002F5FE8">
            <w:pPr>
              <w:spacing w:after="120"/>
              <w:rPr>
                <w:rFonts w:ascii="Arial" w:hAnsi="Arial" w:cs="Arial"/>
              </w:rPr>
            </w:pPr>
          </w:p>
          <w:p w14:paraId="26A02FBC" w14:textId="77777777" w:rsidR="0013778E" w:rsidRPr="00A406E5" w:rsidRDefault="0013778E"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6A540BA6" w14:textId="77777777" w:rsidR="0013778E" w:rsidRPr="00A406E5" w:rsidRDefault="0013778E" w:rsidP="002F5FE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354FBCAB" w14:textId="77777777" w:rsidR="0013778E" w:rsidRPr="00A406E5" w:rsidRDefault="0013778E" w:rsidP="002F5FE8">
            <w:pPr>
              <w:jc w:val="center"/>
              <w:rPr>
                <w:rFonts w:ascii="Arial" w:hAnsi="Arial" w:cs="Arial"/>
                <w:sz w:val="32"/>
              </w:rPr>
            </w:pPr>
          </w:p>
        </w:tc>
      </w:tr>
      <w:tr w:rsidR="0013778E" w:rsidRPr="00A406E5" w14:paraId="6C12741E"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27A5ACCA" w14:textId="77777777" w:rsidR="0013778E" w:rsidRPr="00A406E5" w:rsidRDefault="0013778E" w:rsidP="002F5FE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9E27ADB" w14:textId="77777777" w:rsidR="0013778E" w:rsidRPr="00A406E5" w:rsidRDefault="0013778E"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08FE340" w14:textId="77777777" w:rsidR="0013778E" w:rsidRPr="00A406E5" w:rsidRDefault="0013778E"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4B0DD0DC" w14:textId="77777777" w:rsidR="0013778E" w:rsidRPr="00A406E5" w:rsidRDefault="0013778E" w:rsidP="002F5FE8">
            <w:pPr>
              <w:jc w:val="center"/>
              <w:rPr>
                <w:rFonts w:ascii="Arial" w:hAnsi="Arial" w:cs="Arial"/>
                <w:sz w:val="32"/>
              </w:rPr>
            </w:pPr>
          </w:p>
        </w:tc>
      </w:tr>
      <w:tr w:rsidR="0013778E" w:rsidRPr="00A406E5" w14:paraId="6A2F3649" w14:textId="77777777" w:rsidTr="002F5FE8">
        <w:trPr>
          <w:trHeight w:val="1681"/>
        </w:trPr>
        <w:tc>
          <w:tcPr>
            <w:tcW w:w="4169" w:type="pct"/>
            <w:tcBorders>
              <w:top w:val="single" w:sz="4" w:space="0" w:color="auto"/>
              <w:left w:val="single" w:sz="4" w:space="0" w:color="auto"/>
              <w:right w:val="single" w:sz="4" w:space="0" w:color="auto"/>
            </w:tcBorders>
          </w:tcPr>
          <w:p w14:paraId="541B1A36" w14:textId="77777777" w:rsidR="0013778E" w:rsidRPr="000E566D" w:rsidRDefault="0013778E" w:rsidP="0013778E">
            <w:pPr>
              <w:rPr>
                <w:rFonts w:ascii="Arial" w:hAnsi="Arial" w:cs="Arial"/>
                <w:sz w:val="24"/>
                <w:szCs w:val="24"/>
              </w:rPr>
            </w:pPr>
            <w:r w:rsidRPr="000E566D">
              <w:rPr>
                <w:rFonts w:ascii="Arial" w:hAnsi="Arial" w:cs="Arial"/>
                <w:b/>
                <w:sz w:val="24"/>
                <w:szCs w:val="24"/>
              </w:rPr>
              <w:t>Guidance specific to this assessment:</w:t>
            </w:r>
            <w:r w:rsidRPr="000E566D">
              <w:rPr>
                <w:rFonts w:ascii="Arial" w:hAnsi="Arial" w:cs="Arial"/>
                <w:sz w:val="24"/>
                <w:szCs w:val="24"/>
              </w:rPr>
              <w:t xml:space="preserve"> </w:t>
            </w:r>
            <w:r w:rsidRPr="000E566D">
              <w:rPr>
                <w:rFonts w:ascii="Arial" w:hAnsi="Arial" w:cs="Arial"/>
                <w:sz w:val="24"/>
                <w:szCs w:val="24"/>
              </w:rPr>
              <w:br/>
              <w:t>Your knowledge and understanding of the core Graphic Design skills. Such as, Typography, layout design, use of colour, hierarchy of information, development of ideas and how these have been applied to you project work.</w:t>
            </w:r>
          </w:p>
          <w:p w14:paraId="0B509D45" w14:textId="29B50FB3" w:rsidR="0013778E" w:rsidRPr="001F55ED" w:rsidRDefault="0013778E"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20.   </w:t>
            </w:r>
          </w:p>
          <w:p w14:paraId="2EAE1DF5" w14:textId="77777777" w:rsidR="0013778E" w:rsidRDefault="0013778E" w:rsidP="002F5FE8">
            <w:pPr>
              <w:spacing w:after="120"/>
              <w:rPr>
                <w:rFonts w:ascii="Arial" w:hAnsi="Arial" w:cs="Arial"/>
                <w:b/>
                <w:color w:val="31849B" w:themeColor="accent5" w:themeShade="BF"/>
                <w:sz w:val="24"/>
                <w:szCs w:val="24"/>
              </w:rPr>
            </w:pPr>
          </w:p>
          <w:p w14:paraId="68C01B31" w14:textId="77777777" w:rsidR="0013778E" w:rsidRDefault="0013778E" w:rsidP="002F5FE8">
            <w:pPr>
              <w:spacing w:after="120"/>
              <w:rPr>
                <w:rFonts w:ascii="Arial" w:hAnsi="Arial" w:cs="Arial"/>
                <w:b/>
                <w:color w:val="31849B" w:themeColor="accent5" w:themeShade="BF"/>
                <w:sz w:val="24"/>
                <w:szCs w:val="24"/>
              </w:rPr>
            </w:pPr>
          </w:p>
          <w:p w14:paraId="2CE002D0" w14:textId="77777777" w:rsidR="0013778E" w:rsidRDefault="0013778E"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28D8C180" w14:textId="77777777" w:rsidR="0013778E" w:rsidRPr="00A406E5" w:rsidRDefault="0013778E"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E842079" w14:textId="02ADE681" w:rsidR="0013778E" w:rsidRPr="00A406E5" w:rsidRDefault="0013778E" w:rsidP="002F5FE8">
            <w:pPr>
              <w:jc w:val="center"/>
              <w:rPr>
                <w:rFonts w:ascii="Arial" w:hAnsi="Arial" w:cs="Arial"/>
                <w:sz w:val="32"/>
              </w:rPr>
            </w:pPr>
            <w:r>
              <w:rPr>
                <w:rFonts w:ascii="Arial" w:hAnsi="Arial" w:cs="Arial"/>
                <w:sz w:val="32"/>
              </w:rPr>
              <w:lastRenderedPageBreak/>
              <w:t>20</w:t>
            </w:r>
          </w:p>
        </w:tc>
        <w:tc>
          <w:tcPr>
            <w:tcW w:w="415" w:type="pct"/>
            <w:tcBorders>
              <w:top w:val="single" w:sz="4" w:space="0" w:color="auto"/>
              <w:left w:val="single" w:sz="4" w:space="0" w:color="auto"/>
              <w:bottom w:val="single" w:sz="4" w:space="0" w:color="auto"/>
              <w:right w:val="single" w:sz="4" w:space="0" w:color="auto"/>
            </w:tcBorders>
            <w:vAlign w:val="center"/>
          </w:tcPr>
          <w:p w14:paraId="4DDE74AF" w14:textId="77777777" w:rsidR="0013778E" w:rsidRPr="00A406E5" w:rsidRDefault="0013778E" w:rsidP="002F5FE8">
            <w:pPr>
              <w:jc w:val="center"/>
              <w:rPr>
                <w:rFonts w:ascii="Arial" w:hAnsi="Arial" w:cs="Arial"/>
                <w:sz w:val="32"/>
              </w:rPr>
            </w:pPr>
          </w:p>
        </w:tc>
      </w:tr>
      <w:tr w:rsidR="0013778E" w:rsidRPr="00A406E5" w14:paraId="2DD22E8B"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3042911F" w14:textId="77777777" w:rsidR="0013778E" w:rsidRPr="00A406E5" w:rsidRDefault="0013778E" w:rsidP="002F5FE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4C61CBF" w14:textId="77777777" w:rsidR="0013778E" w:rsidRPr="00A406E5" w:rsidRDefault="0013778E"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3F496DA1" w14:textId="77777777" w:rsidR="0013778E" w:rsidRPr="00A406E5" w:rsidRDefault="0013778E"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7EFF93B3" w14:textId="77777777" w:rsidR="0013778E" w:rsidRPr="00A406E5" w:rsidRDefault="0013778E" w:rsidP="002F5FE8">
            <w:pPr>
              <w:jc w:val="center"/>
              <w:rPr>
                <w:rFonts w:ascii="Arial" w:hAnsi="Arial" w:cs="Arial"/>
                <w:sz w:val="32"/>
              </w:rPr>
            </w:pPr>
          </w:p>
        </w:tc>
      </w:tr>
      <w:tr w:rsidR="0013778E" w:rsidRPr="00A406E5" w14:paraId="3FD6FDF8" w14:textId="77777777" w:rsidTr="002F5FE8">
        <w:trPr>
          <w:trHeight w:val="1681"/>
        </w:trPr>
        <w:tc>
          <w:tcPr>
            <w:tcW w:w="4169" w:type="pct"/>
            <w:tcBorders>
              <w:top w:val="single" w:sz="4" w:space="0" w:color="auto"/>
              <w:left w:val="single" w:sz="4" w:space="0" w:color="auto"/>
              <w:right w:val="single" w:sz="4" w:space="0" w:color="auto"/>
            </w:tcBorders>
          </w:tcPr>
          <w:p w14:paraId="045F87E1" w14:textId="77777777" w:rsidR="0013778E" w:rsidRPr="000E566D" w:rsidRDefault="0013778E" w:rsidP="0013778E">
            <w:pPr>
              <w:rPr>
                <w:rFonts w:ascii="Arial" w:hAnsi="Arial" w:cs="Arial"/>
                <w:sz w:val="24"/>
                <w:szCs w:val="24"/>
              </w:rPr>
            </w:pPr>
            <w:r w:rsidRPr="000E566D">
              <w:rPr>
                <w:rFonts w:ascii="Arial" w:hAnsi="Arial" w:cs="Arial"/>
                <w:b/>
                <w:sz w:val="24"/>
                <w:szCs w:val="24"/>
              </w:rPr>
              <w:t>Guidance specific to this assessment:</w:t>
            </w:r>
            <w:r w:rsidRPr="000E566D">
              <w:rPr>
                <w:rFonts w:ascii="Arial" w:hAnsi="Arial" w:cs="Arial"/>
                <w:sz w:val="24"/>
                <w:szCs w:val="24"/>
              </w:rPr>
              <w:t xml:space="preserve"> </w:t>
            </w:r>
            <w:r w:rsidRPr="000E566D">
              <w:rPr>
                <w:rFonts w:ascii="Arial" w:hAnsi="Arial" w:cs="Arial"/>
                <w:sz w:val="24"/>
                <w:szCs w:val="24"/>
              </w:rPr>
              <w:br/>
              <w:t>The appropriateness of the design solution. Have a clear understanding of the basic design process by following these key stages:</w:t>
            </w:r>
          </w:p>
          <w:p w14:paraId="5FEC8892" w14:textId="77777777" w:rsidR="0013778E" w:rsidRPr="000E566D" w:rsidRDefault="0013778E" w:rsidP="0013778E">
            <w:pPr>
              <w:rPr>
                <w:rFonts w:ascii="Arial" w:hAnsi="Arial" w:cs="Arial"/>
                <w:sz w:val="24"/>
                <w:szCs w:val="24"/>
              </w:rPr>
            </w:pPr>
            <w:r w:rsidRPr="000E566D">
              <w:rPr>
                <w:rFonts w:ascii="Arial" w:hAnsi="Arial" w:cs="Arial"/>
                <w:sz w:val="24"/>
                <w:szCs w:val="24"/>
              </w:rPr>
              <w:t>What is the message that needs to be communicated, what are you trying to say?</w:t>
            </w:r>
          </w:p>
          <w:p w14:paraId="10402DF9" w14:textId="77777777" w:rsidR="0013778E" w:rsidRPr="000E566D" w:rsidRDefault="0013778E" w:rsidP="0013778E">
            <w:pPr>
              <w:rPr>
                <w:rFonts w:ascii="Arial" w:hAnsi="Arial" w:cs="Arial"/>
                <w:sz w:val="24"/>
                <w:szCs w:val="24"/>
              </w:rPr>
            </w:pPr>
            <w:r w:rsidRPr="000E566D">
              <w:rPr>
                <w:rFonts w:ascii="Arial" w:hAnsi="Arial" w:cs="Arial"/>
                <w:sz w:val="24"/>
                <w:szCs w:val="24"/>
              </w:rPr>
              <w:t>Who is the target audience for the information, who are you saying it to?</w:t>
            </w:r>
          </w:p>
          <w:p w14:paraId="09305046" w14:textId="77777777" w:rsidR="0013778E" w:rsidRPr="000E566D" w:rsidRDefault="0013778E" w:rsidP="0013778E">
            <w:pPr>
              <w:rPr>
                <w:rFonts w:ascii="Arial" w:hAnsi="Arial" w:cs="Arial"/>
                <w:sz w:val="24"/>
                <w:szCs w:val="24"/>
              </w:rPr>
            </w:pPr>
            <w:r w:rsidRPr="000E566D">
              <w:rPr>
                <w:rFonts w:ascii="Arial" w:hAnsi="Arial" w:cs="Arial"/>
                <w:sz w:val="24"/>
                <w:szCs w:val="24"/>
              </w:rPr>
              <w:t>How is the information to be communicated?</w:t>
            </w:r>
          </w:p>
          <w:p w14:paraId="1D84445B" w14:textId="77777777" w:rsidR="0013778E" w:rsidRPr="000E566D" w:rsidRDefault="0013778E" w:rsidP="0013778E">
            <w:pPr>
              <w:rPr>
                <w:rFonts w:ascii="Arial" w:hAnsi="Arial" w:cs="Arial"/>
                <w:sz w:val="24"/>
                <w:szCs w:val="24"/>
              </w:rPr>
            </w:pPr>
            <w:r w:rsidRPr="000E566D">
              <w:rPr>
                <w:rFonts w:ascii="Arial" w:hAnsi="Arial" w:cs="Arial"/>
                <w:sz w:val="24"/>
                <w:szCs w:val="24"/>
              </w:rPr>
              <w:t>Evaluate: Has the design brief been answered? Are amendments/redesigns required?</w:t>
            </w:r>
          </w:p>
          <w:p w14:paraId="7FB8F73D" w14:textId="77777777" w:rsidR="0013778E" w:rsidRPr="001F55ED" w:rsidRDefault="0013778E"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30.   </w:t>
            </w:r>
          </w:p>
          <w:p w14:paraId="75F1DD1D" w14:textId="77777777" w:rsidR="0013778E" w:rsidRDefault="0013778E" w:rsidP="002F5FE8">
            <w:pPr>
              <w:spacing w:after="120"/>
              <w:rPr>
                <w:rFonts w:ascii="Arial" w:hAnsi="Arial" w:cs="Arial"/>
                <w:b/>
                <w:color w:val="31849B" w:themeColor="accent5" w:themeShade="BF"/>
                <w:sz w:val="24"/>
                <w:szCs w:val="24"/>
              </w:rPr>
            </w:pPr>
          </w:p>
          <w:p w14:paraId="5ABC8869" w14:textId="77777777" w:rsidR="0013778E" w:rsidRDefault="0013778E" w:rsidP="002F5FE8">
            <w:pPr>
              <w:spacing w:after="120"/>
              <w:rPr>
                <w:rFonts w:ascii="Arial" w:hAnsi="Arial" w:cs="Arial"/>
                <w:b/>
                <w:color w:val="31849B" w:themeColor="accent5" w:themeShade="BF"/>
                <w:sz w:val="24"/>
                <w:szCs w:val="24"/>
              </w:rPr>
            </w:pPr>
          </w:p>
          <w:p w14:paraId="0DCA0D1F" w14:textId="77777777" w:rsidR="0013778E" w:rsidRDefault="0013778E"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1B662419" w14:textId="77777777" w:rsidR="0013778E" w:rsidRPr="00A406E5" w:rsidRDefault="0013778E"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388391A6" w14:textId="77777777" w:rsidR="0013778E" w:rsidRPr="00A406E5" w:rsidRDefault="0013778E" w:rsidP="002F5FE8">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2A775A7C" w14:textId="77777777" w:rsidR="0013778E" w:rsidRPr="00A406E5" w:rsidRDefault="0013778E" w:rsidP="002F5FE8">
            <w:pPr>
              <w:jc w:val="center"/>
              <w:rPr>
                <w:rFonts w:ascii="Arial" w:hAnsi="Arial" w:cs="Arial"/>
                <w:sz w:val="32"/>
              </w:rPr>
            </w:pPr>
          </w:p>
        </w:tc>
      </w:tr>
      <w:tr w:rsidR="0013778E" w:rsidRPr="00A406E5" w14:paraId="26D050C2"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35D9F267" w14:textId="77777777" w:rsidR="0013778E" w:rsidRPr="00A406E5" w:rsidRDefault="0013778E" w:rsidP="002F5FE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535350F" w14:textId="77777777" w:rsidR="0013778E" w:rsidRPr="00A406E5" w:rsidRDefault="0013778E"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6541398B" w14:textId="77777777" w:rsidR="0013778E" w:rsidRPr="00A406E5" w:rsidRDefault="0013778E"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12497313" w14:textId="77777777" w:rsidR="0013778E" w:rsidRPr="00A406E5" w:rsidRDefault="0013778E" w:rsidP="002F5FE8">
            <w:pPr>
              <w:jc w:val="center"/>
              <w:rPr>
                <w:rFonts w:ascii="Arial" w:hAnsi="Arial" w:cs="Arial"/>
                <w:sz w:val="32"/>
              </w:rPr>
            </w:pPr>
          </w:p>
        </w:tc>
      </w:tr>
      <w:tr w:rsidR="0013778E" w:rsidRPr="00A406E5" w14:paraId="2682FE9B" w14:textId="77777777" w:rsidTr="002F5FE8">
        <w:trPr>
          <w:trHeight w:val="1681"/>
        </w:trPr>
        <w:tc>
          <w:tcPr>
            <w:tcW w:w="4169" w:type="pct"/>
            <w:tcBorders>
              <w:top w:val="single" w:sz="4" w:space="0" w:color="auto"/>
              <w:left w:val="single" w:sz="4" w:space="0" w:color="auto"/>
              <w:right w:val="single" w:sz="4" w:space="0" w:color="auto"/>
            </w:tcBorders>
          </w:tcPr>
          <w:p w14:paraId="71543705" w14:textId="77777777" w:rsidR="0013778E" w:rsidRDefault="0013778E" w:rsidP="002F5FE8">
            <w:pPr>
              <w:pStyle w:val="BulletedList"/>
              <w:numPr>
                <w:ilvl w:val="0"/>
                <w:numId w:val="0"/>
              </w:numPr>
              <w:spacing w:after="120"/>
              <w:rPr>
                <w:rFonts w:ascii="Arial" w:hAnsi="Arial" w:cs="Arial"/>
                <w:sz w:val="24"/>
              </w:rPr>
            </w:pPr>
            <w:r w:rsidRPr="000E566D">
              <w:rPr>
                <w:rFonts w:ascii="Arial" w:hAnsi="Arial" w:cs="Arial"/>
                <w:b/>
                <w:sz w:val="24"/>
              </w:rPr>
              <w:t>Guidance specific to this assessment:</w:t>
            </w:r>
            <w:r w:rsidRPr="000E566D">
              <w:rPr>
                <w:rFonts w:ascii="Arial" w:hAnsi="Arial" w:cs="Arial"/>
                <w:sz w:val="24"/>
              </w:rPr>
              <w:t xml:space="preserve"> 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23B326DD" w14:textId="05B42217" w:rsidR="0013778E" w:rsidRPr="001F55ED" w:rsidRDefault="0013778E"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30.   </w:t>
            </w:r>
          </w:p>
          <w:p w14:paraId="2AE6AD66" w14:textId="77777777" w:rsidR="0013778E" w:rsidRDefault="0013778E" w:rsidP="002F5FE8">
            <w:pPr>
              <w:spacing w:after="120"/>
              <w:rPr>
                <w:rFonts w:ascii="Arial" w:hAnsi="Arial" w:cs="Arial"/>
                <w:b/>
                <w:color w:val="31849B" w:themeColor="accent5" w:themeShade="BF"/>
                <w:sz w:val="24"/>
                <w:szCs w:val="24"/>
              </w:rPr>
            </w:pPr>
          </w:p>
          <w:p w14:paraId="6E96F5F9" w14:textId="77777777" w:rsidR="0013778E" w:rsidRDefault="0013778E" w:rsidP="002F5FE8">
            <w:pPr>
              <w:spacing w:after="120"/>
              <w:rPr>
                <w:rFonts w:ascii="Arial" w:hAnsi="Arial" w:cs="Arial"/>
                <w:b/>
                <w:color w:val="31849B" w:themeColor="accent5" w:themeShade="BF"/>
                <w:sz w:val="24"/>
                <w:szCs w:val="24"/>
              </w:rPr>
            </w:pPr>
          </w:p>
          <w:p w14:paraId="30673C15" w14:textId="77777777" w:rsidR="0013778E" w:rsidRDefault="0013778E"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0378B764" w14:textId="77777777" w:rsidR="0013778E" w:rsidRPr="00A406E5" w:rsidRDefault="0013778E"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49202EED" w14:textId="79C6274A" w:rsidR="0013778E" w:rsidRPr="00A406E5" w:rsidRDefault="0013778E" w:rsidP="002F5FE8">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72B50B64" w14:textId="77777777" w:rsidR="0013778E" w:rsidRPr="00A406E5" w:rsidRDefault="0013778E" w:rsidP="002F5FE8">
            <w:pPr>
              <w:jc w:val="center"/>
              <w:rPr>
                <w:rFonts w:ascii="Arial" w:hAnsi="Arial" w:cs="Arial"/>
                <w:sz w:val="32"/>
              </w:rPr>
            </w:pPr>
          </w:p>
        </w:tc>
      </w:tr>
      <w:tr w:rsidR="0013778E" w:rsidRPr="00A406E5" w14:paraId="4C276913"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0A6E3CC8" w14:textId="77777777" w:rsidR="0013778E" w:rsidRPr="00A406E5" w:rsidRDefault="0013778E" w:rsidP="002F5FE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21E682C" w14:textId="77777777" w:rsidR="0013778E" w:rsidRPr="00A406E5" w:rsidRDefault="0013778E"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38F3D92" w14:textId="77777777" w:rsidR="0013778E" w:rsidRPr="00A406E5" w:rsidRDefault="0013778E"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4939DEDC" w14:textId="77777777" w:rsidR="0013778E" w:rsidRPr="00A406E5" w:rsidRDefault="0013778E" w:rsidP="002F5FE8">
            <w:pPr>
              <w:jc w:val="center"/>
              <w:rPr>
                <w:rFonts w:ascii="Arial" w:hAnsi="Arial" w:cs="Arial"/>
                <w:sz w:val="32"/>
              </w:rPr>
            </w:pPr>
          </w:p>
        </w:tc>
      </w:tr>
      <w:tr w:rsidR="0013778E" w:rsidRPr="00A406E5" w14:paraId="4178E114" w14:textId="77777777" w:rsidTr="002F5FE8">
        <w:trPr>
          <w:trHeight w:val="1796"/>
        </w:trPr>
        <w:tc>
          <w:tcPr>
            <w:tcW w:w="4169" w:type="pct"/>
            <w:tcBorders>
              <w:top w:val="single" w:sz="4" w:space="0" w:color="auto"/>
              <w:left w:val="single" w:sz="4" w:space="0" w:color="auto"/>
              <w:right w:val="single" w:sz="4" w:space="0" w:color="auto"/>
            </w:tcBorders>
          </w:tcPr>
          <w:p w14:paraId="38951237" w14:textId="77777777" w:rsidR="0013778E" w:rsidRPr="000E566D" w:rsidRDefault="0013778E" w:rsidP="0013778E">
            <w:pPr>
              <w:rPr>
                <w:rFonts w:ascii="Arial" w:hAnsi="Arial" w:cs="Arial"/>
                <w:sz w:val="24"/>
                <w:szCs w:val="24"/>
              </w:rPr>
            </w:pPr>
            <w:r w:rsidRPr="000E566D">
              <w:rPr>
                <w:rFonts w:ascii="Arial" w:hAnsi="Arial" w:cs="Arial"/>
                <w:b/>
                <w:sz w:val="24"/>
                <w:szCs w:val="24"/>
              </w:rPr>
              <w:t>Guidance specific to this assessment:</w:t>
            </w:r>
            <w:r w:rsidRPr="000E566D">
              <w:rPr>
                <w:rFonts w:ascii="Arial" w:hAnsi="Arial" w:cs="Arial"/>
                <w:sz w:val="24"/>
                <w:szCs w:val="24"/>
              </w:rPr>
              <w:t xml:space="preserve"> Personal time management and project management. That you are prepared to engage in the </w:t>
            </w:r>
            <w:proofErr w:type="gramStart"/>
            <w:r w:rsidRPr="000E566D">
              <w:rPr>
                <w:rFonts w:ascii="Arial" w:hAnsi="Arial" w:cs="Arial"/>
                <w:sz w:val="24"/>
                <w:szCs w:val="24"/>
              </w:rPr>
              <w:t>class room</w:t>
            </w:r>
            <w:proofErr w:type="gramEnd"/>
            <w:r w:rsidRPr="000E566D">
              <w:rPr>
                <w:rFonts w:ascii="Arial" w:hAnsi="Arial" w:cs="Arial"/>
                <w:sz w:val="24"/>
                <w:szCs w:val="24"/>
              </w:rPr>
              <w:t xml:space="preserve"> environment and that you are ready to learn. That you are able to show evidence of </w:t>
            </w:r>
            <w:proofErr w:type="spellStart"/>
            <w:proofErr w:type="gramStart"/>
            <w:r w:rsidRPr="000E566D">
              <w:rPr>
                <w:rFonts w:ascii="Arial" w:hAnsi="Arial" w:cs="Arial"/>
                <w:sz w:val="24"/>
                <w:szCs w:val="24"/>
              </w:rPr>
              <w:t>self directed</w:t>
            </w:r>
            <w:proofErr w:type="spellEnd"/>
            <w:proofErr w:type="gramEnd"/>
            <w:r w:rsidRPr="000E566D">
              <w:rPr>
                <w:rFonts w:ascii="Arial" w:hAnsi="Arial" w:cs="Arial"/>
                <w:sz w:val="24"/>
                <w:szCs w:val="24"/>
              </w:rPr>
              <w:t xml:space="preserve"> study beyond the time tabled sessions of the module.</w:t>
            </w:r>
          </w:p>
          <w:p w14:paraId="7FD07968" w14:textId="77777777" w:rsidR="0013778E" w:rsidRPr="001F55ED" w:rsidRDefault="0013778E"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10.   </w:t>
            </w:r>
          </w:p>
          <w:p w14:paraId="7BCE82AA" w14:textId="77777777" w:rsidR="0013778E" w:rsidRDefault="0013778E" w:rsidP="002F5FE8">
            <w:pPr>
              <w:spacing w:after="120"/>
              <w:rPr>
                <w:rFonts w:ascii="Arial" w:hAnsi="Arial" w:cs="Arial"/>
                <w:b/>
                <w:color w:val="31849B" w:themeColor="accent5" w:themeShade="BF"/>
                <w:sz w:val="24"/>
                <w:szCs w:val="24"/>
              </w:rPr>
            </w:pPr>
          </w:p>
          <w:p w14:paraId="3C77A593" w14:textId="77777777" w:rsidR="0013778E" w:rsidRDefault="0013778E" w:rsidP="002F5FE8">
            <w:pPr>
              <w:spacing w:after="120"/>
              <w:rPr>
                <w:rFonts w:ascii="Arial" w:hAnsi="Arial" w:cs="Arial"/>
                <w:b/>
                <w:color w:val="31849B" w:themeColor="accent5" w:themeShade="BF"/>
                <w:sz w:val="24"/>
                <w:szCs w:val="24"/>
              </w:rPr>
            </w:pPr>
          </w:p>
          <w:p w14:paraId="5517CEF2" w14:textId="77777777" w:rsidR="0013778E" w:rsidRDefault="0013778E"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0D6AEBE4" w14:textId="77777777" w:rsidR="0013778E" w:rsidRPr="004354B8" w:rsidRDefault="0013778E" w:rsidP="002F5FE8">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vAlign w:val="center"/>
          </w:tcPr>
          <w:p w14:paraId="59E8325D" w14:textId="77777777" w:rsidR="0013778E" w:rsidRPr="00A406E5" w:rsidRDefault="0013778E" w:rsidP="002F5FE8">
            <w:pPr>
              <w:jc w:val="center"/>
              <w:rPr>
                <w:rFonts w:ascii="Arial" w:hAnsi="Arial" w:cs="Arial"/>
                <w:sz w:val="32"/>
              </w:rPr>
            </w:pPr>
            <w:r>
              <w:rPr>
                <w:rFonts w:ascii="Arial" w:hAnsi="Arial" w:cs="Arial"/>
                <w:sz w:val="32"/>
              </w:rPr>
              <w:lastRenderedPageBreak/>
              <w:t>10</w:t>
            </w:r>
          </w:p>
        </w:tc>
        <w:tc>
          <w:tcPr>
            <w:tcW w:w="415" w:type="pct"/>
            <w:tcBorders>
              <w:top w:val="single" w:sz="4" w:space="0" w:color="auto"/>
              <w:left w:val="single" w:sz="4" w:space="0" w:color="auto"/>
              <w:bottom w:val="single" w:sz="4" w:space="0" w:color="auto"/>
              <w:right w:val="single" w:sz="4" w:space="0" w:color="auto"/>
            </w:tcBorders>
            <w:vAlign w:val="center"/>
          </w:tcPr>
          <w:p w14:paraId="3BE0FDE4" w14:textId="77777777" w:rsidR="0013778E" w:rsidRPr="00A406E5" w:rsidRDefault="0013778E" w:rsidP="002F5FE8">
            <w:pPr>
              <w:jc w:val="center"/>
              <w:rPr>
                <w:rFonts w:ascii="Arial" w:hAnsi="Arial" w:cs="Arial"/>
                <w:sz w:val="32"/>
              </w:rPr>
            </w:pPr>
          </w:p>
        </w:tc>
      </w:tr>
    </w:tbl>
    <w:p w14:paraId="555FA085" w14:textId="77777777" w:rsidR="0013778E" w:rsidRPr="00A406E5" w:rsidRDefault="0013778E" w:rsidP="0013778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3778E" w:rsidRPr="00A406E5" w14:paraId="3AF7A808" w14:textId="77777777" w:rsidTr="002F5FE8">
        <w:trPr>
          <w:cantSplit/>
        </w:trPr>
        <w:tc>
          <w:tcPr>
            <w:tcW w:w="6062" w:type="dxa"/>
            <w:vMerge w:val="restart"/>
            <w:shd w:val="pct15" w:color="auto" w:fill="auto"/>
            <w:vAlign w:val="center"/>
          </w:tcPr>
          <w:p w14:paraId="509DE981" w14:textId="77777777" w:rsidR="0013778E" w:rsidRPr="00A406E5" w:rsidRDefault="0013778E" w:rsidP="002F5FE8">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13D5E0" w14:textId="77777777" w:rsidR="0013778E" w:rsidRPr="00A406E5" w:rsidRDefault="0013778E" w:rsidP="002F5FE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500CE4F" w14:textId="77777777" w:rsidR="0013778E" w:rsidRPr="004354B8" w:rsidRDefault="0013778E" w:rsidP="002F5FE8">
            <w:pPr>
              <w:jc w:val="right"/>
              <w:rPr>
                <w:rFonts w:ascii="Arial" w:hAnsi="Arial" w:cs="Arial"/>
                <w:b/>
                <w:bCs/>
                <w:sz w:val="40"/>
                <w:szCs w:val="40"/>
              </w:rPr>
            </w:pPr>
            <w:r w:rsidRPr="004354B8">
              <w:rPr>
                <w:rFonts w:ascii="Arial" w:hAnsi="Arial" w:cs="Arial"/>
                <w:b/>
                <w:bCs/>
                <w:sz w:val="40"/>
                <w:szCs w:val="40"/>
              </w:rPr>
              <w:t>%</w:t>
            </w:r>
          </w:p>
        </w:tc>
      </w:tr>
      <w:tr w:rsidR="0013778E" w:rsidRPr="00A406E5" w14:paraId="2EED6825" w14:textId="77777777" w:rsidTr="002F5FE8">
        <w:trPr>
          <w:cantSplit/>
        </w:trPr>
        <w:tc>
          <w:tcPr>
            <w:tcW w:w="6062" w:type="dxa"/>
            <w:vMerge/>
            <w:vAlign w:val="bottom"/>
          </w:tcPr>
          <w:p w14:paraId="49F61425" w14:textId="77777777" w:rsidR="0013778E" w:rsidRPr="00A406E5" w:rsidRDefault="0013778E" w:rsidP="002F5FE8">
            <w:pPr>
              <w:rPr>
                <w:rFonts w:ascii="Arial" w:hAnsi="Arial" w:cs="Arial"/>
              </w:rPr>
            </w:pPr>
          </w:p>
        </w:tc>
        <w:tc>
          <w:tcPr>
            <w:tcW w:w="2903" w:type="dxa"/>
            <w:vAlign w:val="bottom"/>
          </w:tcPr>
          <w:p w14:paraId="006FB619" w14:textId="77777777" w:rsidR="0013778E" w:rsidRPr="00A406E5" w:rsidRDefault="0013778E" w:rsidP="002F5FE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8A98AB6" w14:textId="77777777" w:rsidR="0013778E" w:rsidRPr="00A406E5" w:rsidRDefault="0013778E" w:rsidP="002F5FE8">
            <w:pPr>
              <w:jc w:val="center"/>
              <w:rPr>
                <w:rFonts w:ascii="Arial" w:hAnsi="Arial" w:cs="Arial"/>
                <w:sz w:val="12"/>
                <w:szCs w:val="12"/>
              </w:rPr>
            </w:pPr>
          </w:p>
        </w:tc>
        <w:tc>
          <w:tcPr>
            <w:tcW w:w="1060" w:type="dxa"/>
            <w:vMerge/>
            <w:vAlign w:val="bottom"/>
          </w:tcPr>
          <w:p w14:paraId="7B3B59B5" w14:textId="77777777" w:rsidR="0013778E" w:rsidRPr="00A406E5" w:rsidRDefault="0013778E" w:rsidP="002F5FE8">
            <w:pPr>
              <w:ind w:leftChars="71" w:left="142"/>
              <w:rPr>
                <w:rFonts w:ascii="Arial" w:hAnsi="Arial" w:cs="Arial"/>
              </w:rPr>
            </w:pPr>
          </w:p>
        </w:tc>
      </w:tr>
      <w:tr w:rsidR="0013778E" w:rsidRPr="00A406E5" w14:paraId="084C76D3" w14:textId="77777777" w:rsidTr="002F5FE8">
        <w:trPr>
          <w:cantSplit/>
        </w:trPr>
        <w:tc>
          <w:tcPr>
            <w:tcW w:w="6062" w:type="dxa"/>
            <w:vMerge/>
            <w:vAlign w:val="bottom"/>
          </w:tcPr>
          <w:p w14:paraId="64C122CA" w14:textId="77777777" w:rsidR="0013778E" w:rsidRPr="00A406E5" w:rsidRDefault="0013778E" w:rsidP="002F5FE8">
            <w:pPr>
              <w:rPr>
                <w:rFonts w:ascii="Arial" w:hAnsi="Arial" w:cs="Arial"/>
              </w:rPr>
            </w:pPr>
          </w:p>
        </w:tc>
        <w:tc>
          <w:tcPr>
            <w:tcW w:w="2903" w:type="dxa"/>
            <w:vAlign w:val="bottom"/>
          </w:tcPr>
          <w:p w14:paraId="606086EF" w14:textId="77777777" w:rsidR="0013778E" w:rsidRPr="00A406E5" w:rsidRDefault="0013778E" w:rsidP="002F5FE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22559B6" w14:textId="77777777" w:rsidR="0013778E" w:rsidRPr="00A406E5" w:rsidRDefault="0013778E" w:rsidP="002F5FE8">
            <w:pPr>
              <w:jc w:val="center"/>
              <w:rPr>
                <w:rFonts w:ascii="Arial" w:hAnsi="Arial" w:cs="Arial"/>
                <w:sz w:val="12"/>
                <w:szCs w:val="12"/>
              </w:rPr>
            </w:pPr>
          </w:p>
        </w:tc>
        <w:tc>
          <w:tcPr>
            <w:tcW w:w="1060" w:type="dxa"/>
            <w:vMerge/>
            <w:vAlign w:val="bottom"/>
          </w:tcPr>
          <w:p w14:paraId="1DEF819F" w14:textId="77777777" w:rsidR="0013778E" w:rsidRPr="00A406E5" w:rsidRDefault="0013778E" w:rsidP="002F5FE8">
            <w:pPr>
              <w:ind w:firstLineChars="141" w:firstLine="282"/>
              <w:rPr>
                <w:rFonts w:ascii="Arial" w:hAnsi="Arial" w:cs="Arial"/>
              </w:rPr>
            </w:pPr>
          </w:p>
        </w:tc>
      </w:tr>
    </w:tbl>
    <w:p w14:paraId="787729C2" w14:textId="77777777" w:rsidR="0013778E" w:rsidRPr="00927E7B" w:rsidRDefault="0013778E" w:rsidP="0013778E">
      <w:pPr>
        <w:rPr>
          <w:rFonts w:ascii="Arial" w:hAnsi="Arial" w:cs="Arial"/>
          <w:sz w:val="22"/>
          <w:szCs w:val="22"/>
        </w:rPr>
      </w:pPr>
    </w:p>
    <w:p w14:paraId="13F3F3C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0450"/>
      </w:tblGrid>
      <w:tr w:rsidR="00C073F1" w14:paraId="452FA8E2" w14:textId="77777777" w:rsidTr="00527E60">
        <w:tc>
          <w:tcPr>
            <w:tcW w:w="13858" w:type="dxa"/>
            <w:shd w:val="clear" w:color="auto" w:fill="FF99FF"/>
          </w:tcPr>
          <w:p w14:paraId="10DB393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6ECA2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527E60" w:rsidRPr="00D9771E" w14:paraId="3FB56F3A" w14:textId="77777777" w:rsidTr="0093002B">
        <w:tc>
          <w:tcPr>
            <w:tcW w:w="13948" w:type="dxa"/>
            <w:shd w:val="clear" w:color="auto" w:fill="FF99FF"/>
          </w:tcPr>
          <w:p w14:paraId="454D40A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E0B63A2" w14:textId="77777777" w:rsidTr="0093002B">
        <w:tc>
          <w:tcPr>
            <w:tcW w:w="13948" w:type="dxa"/>
            <w:shd w:val="clear" w:color="auto" w:fill="FFCCFF"/>
          </w:tcPr>
          <w:p w14:paraId="2E78DEE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5FA2E65" w14:textId="77777777" w:rsidR="00527E60" w:rsidRPr="00D9771E" w:rsidRDefault="00527E60" w:rsidP="00527E60">
      <w:pPr>
        <w:rPr>
          <w:rFonts w:ascii="Arial" w:hAnsi="Arial" w:cs="Arial"/>
        </w:rPr>
      </w:pPr>
    </w:p>
    <w:tbl>
      <w:tblPr>
        <w:tblStyle w:val="TableGrid"/>
        <w:tblW w:w="10368" w:type="dxa"/>
        <w:tblLayout w:type="fixed"/>
        <w:tblLook w:val="04A0" w:firstRow="1" w:lastRow="0" w:firstColumn="1" w:lastColumn="0" w:noHBand="0" w:noVBand="1"/>
      </w:tblPr>
      <w:tblGrid>
        <w:gridCol w:w="1296"/>
        <w:gridCol w:w="1296"/>
        <w:gridCol w:w="1296"/>
        <w:gridCol w:w="1296"/>
        <w:gridCol w:w="1296"/>
        <w:gridCol w:w="1296"/>
        <w:gridCol w:w="1296"/>
        <w:gridCol w:w="1296"/>
      </w:tblGrid>
      <w:tr w:rsidR="00527E60" w:rsidRPr="00107503" w14:paraId="0780C3C7" w14:textId="77777777" w:rsidTr="00107503">
        <w:trPr>
          <w:tblHeader/>
        </w:trPr>
        <w:tc>
          <w:tcPr>
            <w:tcW w:w="1296" w:type="dxa"/>
            <w:shd w:val="clear" w:color="auto" w:fill="FF99FF"/>
          </w:tcPr>
          <w:p w14:paraId="29D2ABF0" w14:textId="77777777" w:rsidR="00527E60" w:rsidRPr="00107503" w:rsidRDefault="00527E60" w:rsidP="0093002B">
            <w:pPr>
              <w:rPr>
                <w:rFonts w:ascii="Arial" w:hAnsi="Arial" w:cs="Arial"/>
                <w:b/>
                <w:sz w:val="13"/>
                <w:szCs w:val="13"/>
              </w:rPr>
            </w:pPr>
            <w:r w:rsidRPr="00107503">
              <w:rPr>
                <w:rFonts w:ascii="Arial" w:hAnsi="Arial" w:cs="Arial"/>
                <w:b/>
                <w:sz w:val="13"/>
                <w:szCs w:val="13"/>
              </w:rPr>
              <w:t>Level 5</w:t>
            </w:r>
          </w:p>
        </w:tc>
        <w:tc>
          <w:tcPr>
            <w:tcW w:w="1296" w:type="dxa"/>
            <w:shd w:val="clear" w:color="auto" w:fill="FF99FF"/>
            <w:vAlign w:val="center"/>
          </w:tcPr>
          <w:p w14:paraId="121AE876"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FAIL</w:t>
            </w:r>
          </w:p>
        </w:tc>
        <w:tc>
          <w:tcPr>
            <w:tcW w:w="1296" w:type="dxa"/>
            <w:shd w:val="clear" w:color="auto" w:fill="FF99FF"/>
            <w:vAlign w:val="center"/>
          </w:tcPr>
          <w:p w14:paraId="2D54BB47"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MARGINAL FAIL</w:t>
            </w:r>
          </w:p>
        </w:tc>
        <w:tc>
          <w:tcPr>
            <w:tcW w:w="1296" w:type="dxa"/>
            <w:shd w:val="clear" w:color="auto" w:fill="FF99FF"/>
            <w:vAlign w:val="center"/>
          </w:tcPr>
          <w:p w14:paraId="26A1666A"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SATISFACTORY</w:t>
            </w:r>
          </w:p>
          <w:p w14:paraId="18E2BF43"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(3</w:t>
            </w:r>
            <w:r w:rsidRPr="00107503">
              <w:rPr>
                <w:rFonts w:ascii="Arial" w:hAnsi="Arial" w:cs="Arial"/>
                <w:b/>
                <w:sz w:val="13"/>
                <w:szCs w:val="13"/>
                <w:vertAlign w:val="superscript"/>
              </w:rPr>
              <w:t>rd</w:t>
            </w:r>
            <w:r w:rsidRPr="00107503">
              <w:rPr>
                <w:rFonts w:ascii="Arial" w:hAnsi="Arial" w:cs="Arial"/>
                <w:b/>
                <w:sz w:val="13"/>
                <w:szCs w:val="13"/>
              </w:rPr>
              <w:t xml:space="preserve"> / Pass)</w:t>
            </w:r>
          </w:p>
        </w:tc>
        <w:tc>
          <w:tcPr>
            <w:tcW w:w="1296" w:type="dxa"/>
            <w:shd w:val="clear" w:color="auto" w:fill="FF99FF"/>
            <w:vAlign w:val="center"/>
          </w:tcPr>
          <w:p w14:paraId="4DD01D25"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GOOD</w:t>
            </w:r>
          </w:p>
          <w:p w14:paraId="43FAE9EF"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(2.2 / Pass)</w:t>
            </w:r>
          </w:p>
        </w:tc>
        <w:tc>
          <w:tcPr>
            <w:tcW w:w="1296" w:type="dxa"/>
            <w:shd w:val="clear" w:color="auto" w:fill="FF99FF"/>
            <w:vAlign w:val="center"/>
          </w:tcPr>
          <w:p w14:paraId="0BED5955"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VERY GOOD</w:t>
            </w:r>
          </w:p>
          <w:p w14:paraId="2B88CDC0"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(2.1 / Merit)</w:t>
            </w:r>
          </w:p>
        </w:tc>
        <w:tc>
          <w:tcPr>
            <w:tcW w:w="1296" w:type="dxa"/>
            <w:shd w:val="clear" w:color="auto" w:fill="FF99FF"/>
            <w:vAlign w:val="center"/>
          </w:tcPr>
          <w:p w14:paraId="3A49F73F"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EXCELLENT</w:t>
            </w:r>
          </w:p>
          <w:p w14:paraId="429F0414"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(1</w:t>
            </w:r>
            <w:r w:rsidRPr="00107503">
              <w:rPr>
                <w:rFonts w:ascii="Arial" w:hAnsi="Arial" w:cs="Arial"/>
                <w:b/>
                <w:sz w:val="13"/>
                <w:szCs w:val="13"/>
                <w:vertAlign w:val="superscript"/>
              </w:rPr>
              <w:t>st</w:t>
            </w:r>
            <w:r w:rsidRPr="00107503">
              <w:rPr>
                <w:rFonts w:ascii="Arial" w:hAnsi="Arial" w:cs="Arial"/>
                <w:b/>
                <w:sz w:val="13"/>
                <w:szCs w:val="13"/>
              </w:rPr>
              <w:t xml:space="preserve"> / Distinction)</w:t>
            </w:r>
          </w:p>
        </w:tc>
        <w:tc>
          <w:tcPr>
            <w:tcW w:w="1296" w:type="dxa"/>
            <w:shd w:val="clear" w:color="auto" w:fill="FF99FF"/>
            <w:vAlign w:val="center"/>
          </w:tcPr>
          <w:p w14:paraId="696C4516"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EXCEPTIONAL</w:t>
            </w:r>
          </w:p>
          <w:p w14:paraId="79A34451"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(1</w:t>
            </w:r>
            <w:r w:rsidRPr="00107503">
              <w:rPr>
                <w:rFonts w:ascii="Arial" w:hAnsi="Arial" w:cs="Arial"/>
                <w:b/>
                <w:sz w:val="13"/>
                <w:szCs w:val="13"/>
                <w:vertAlign w:val="superscript"/>
              </w:rPr>
              <w:t>st</w:t>
            </w:r>
            <w:r w:rsidRPr="00107503">
              <w:rPr>
                <w:rFonts w:ascii="Arial" w:hAnsi="Arial" w:cs="Arial"/>
                <w:b/>
                <w:sz w:val="13"/>
                <w:szCs w:val="13"/>
              </w:rPr>
              <w:t xml:space="preserve"> / Distinction)</w:t>
            </w:r>
          </w:p>
        </w:tc>
      </w:tr>
      <w:tr w:rsidR="00527E60" w:rsidRPr="00107503" w14:paraId="3616D836" w14:textId="77777777" w:rsidTr="00107503">
        <w:trPr>
          <w:tblHeader/>
        </w:trPr>
        <w:tc>
          <w:tcPr>
            <w:tcW w:w="1296" w:type="dxa"/>
            <w:shd w:val="clear" w:color="auto" w:fill="FF99FF"/>
          </w:tcPr>
          <w:p w14:paraId="71E34F94" w14:textId="77777777" w:rsidR="00527E60" w:rsidRPr="00107503" w:rsidRDefault="00527E60" w:rsidP="0093002B">
            <w:pPr>
              <w:ind w:left="171"/>
              <w:rPr>
                <w:rFonts w:ascii="Arial" w:hAnsi="Arial" w:cs="Arial"/>
                <w:sz w:val="13"/>
                <w:szCs w:val="13"/>
              </w:rPr>
            </w:pPr>
            <w:r w:rsidRPr="00107503">
              <w:rPr>
                <w:rFonts w:ascii="Arial" w:eastAsia="Arial" w:hAnsi="Arial" w:cs="Arial"/>
                <w:b/>
                <w:bCs/>
                <w:sz w:val="13"/>
                <w:szCs w:val="13"/>
              </w:rPr>
              <w:t>Category</w:t>
            </w:r>
          </w:p>
        </w:tc>
        <w:tc>
          <w:tcPr>
            <w:tcW w:w="1296" w:type="dxa"/>
            <w:shd w:val="clear" w:color="auto" w:fill="FF99FF"/>
            <w:vAlign w:val="bottom"/>
          </w:tcPr>
          <w:p w14:paraId="3870DA00"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0-29%</w:t>
            </w:r>
          </w:p>
        </w:tc>
        <w:tc>
          <w:tcPr>
            <w:tcW w:w="1296" w:type="dxa"/>
            <w:shd w:val="clear" w:color="auto" w:fill="FF99FF"/>
            <w:vAlign w:val="bottom"/>
          </w:tcPr>
          <w:p w14:paraId="5C6807F1"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30-39%</w:t>
            </w:r>
          </w:p>
        </w:tc>
        <w:tc>
          <w:tcPr>
            <w:tcW w:w="1296" w:type="dxa"/>
            <w:shd w:val="clear" w:color="auto" w:fill="FF99FF"/>
            <w:vAlign w:val="bottom"/>
          </w:tcPr>
          <w:p w14:paraId="1E058F81"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40-49%</w:t>
            </w:r>
          </w:p>
        </w:tc>
        <w:tc>
          <w:tcPr>
            <w:tcW w:w="1296" w:type="dxa"/>
            <w:shd w:val="clear" w:color="auto" w:fill="FF99FF"/>
            <w:vAlign w:val="bottom"/>
          </w:tcPr>
          <w:p w14:paraId="565F115E"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50-59%</w:t>
            </w:r>
          </w:p>
        </w:tc>
        <w:tc>
          <w:tcPr>
            <w:tcW w:w="1296" w:type="dxa"/>
            <w:shd w:val="clear" w:color="auto" w:fill="FF99FF"/>
            <w:vAlign w:val="bottom"/>
          </w:tcPr>
          <w:p w14:paraId="182A2442"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60-69%</w:t>
            </w:r>
          </w:p>
        </w:tc>
        <w:tc>
          <w:tcPr>
            <w:tcW w:w="1296" w:type="dxa"/>
            <w:shd w:val="clear" w:color="auto" w:fill="FF99FF"/>
            <w:vAlign w:val="bottom"/>
          </w:tcPr>
          <w:p w14:paraId="23BDBB0A"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70-84%</w:t>
            </w:r>
          </w:p>
        </w:tc>
        <w:tc>
          <w:tcPr>
            <w:tcW w:w="1296" w:type="dxa"/>
            <w:shd w:val="clear" w:color="auto" w:fill="FF99FF"/>
          </w:tcPr>
          <w:p w14:paraId="40BD37EA" w14:textId="77777777" w:rsidR="00527E60" w:rsidRPr="00107503" w:rsidRDefault="00527E60" w:rsidP="0093002B">
            <w:pPr>
              <w:jc w:val="center"/>
              <w:rPr>
                <w:rFonts w:ascii="Arial" w:hAnsi="Arial" w:cs="Arial"/>
                <w:b/>
                <w:sz w:val="13"/>
                <w:szCs w:val="13"/>
              </w:rPr>
            </w:pPr>
            <w:r w:rsidRPr="00107503">
              <w:rPr>
                <w:rFonts w:ascii="Arial" w:hAnsi="Arial" w:cs="Arial"/>
                <w:b/>
                <w:sz w:val="13"/>
                <w:szCs w:val="13"/>
              </w:rPr>
              <w:t>85-100%</w:t>
            </w:r>
          </w:p>
        </w:tc>
      </w:tr>
      <w:tr w:rsidR="00527E60" w:rsidRPr="00107503" w14:paraId="74709566" w14:textId="77777777" w:rsidTr="00107503">
        <w:tc>
          <w:tcPr>
            <w:tcW w:w="1296" w:type="dxa"/>
            <w:shd w:val="clear" w:color="auto" w:fill="FF99FF"/>
          </w:tcPr>
          <w:p w14:paraId="25715F0B" w14:textId="77777777" w:rsidR="00527E60" w:rsidRPr="00107503" w:rsidRDefault="00527E60" w:rsidP="0093002B">
            <w:pPr>
              <w:spacing w:before="34"/>
              <w:ind w:left="108" w:right="-54"/>
              <w:rPr>
                <w:rFonts w:ascii="Arial" w:eastAsia="Arial" w:hAnsi="Arial" w:cs="Arial"/>
                <w:bCs/>
                <w:sz w:val="13"/>
                <w:szCs w:val="13"/>
              </w:rPr>
            </w:pPr>
            <w:r w:rsidRPr="00107503">
              <w:rPr>
                <w:rFonts w:ascii="Arial" w:eastAsia="Arial" w:hAnsi="Arial" w:cs="Arial"/>
                <w:b/>
                <w:bCs/>
                <w:sz w:val="13"/>
                <w:szCs w:val="13"/>
              </w:rPr>
              <w:t xml:space="preserve">Engagement with literature </w:t>
            </w:r>
            <w:r w:rsidRPr="00107503">
              <w:rPr>
                <w:rFonts w:ascii="Arial" w:eastAsia="Arial" w:hAnsi="Arial" w:cs="Arial"/>
                <w:bCs/>
                <w:sz w:val="13"/>
                <w:szCs w:val="13"/>
              </w:rPr>
              <w:t>(including reading, referencing,</w:t>
            </w:r>
          </w:p>
          <w:p w14:paraId="0957F128" w14:textId="77777777" w:rsidR="00527E60" w:rsidRPr="00107503" w:rsidRDefault="00527E60" w:rsidP="0093002B">
            <w:pPr>
              <w:spacing w:before="34"/>
              <w:ind w:left="108" w:right="-54"/>
              <w:rPr>
                <w:rFonts w:ascii="Arial" w:eastAsia="Arial" w:hAnsi="Arial" w:cs="Arial"/>
                <w:bCs/>
                <w:sz w:val="13"/>
                <w:szCs w:val="13"/>
              </w:rPr>
            </w:pPr>
            <w:r w:rsidRPr="00107503">
              <w:rPr>
                <w:rFonts w:ascii="Arial" w:eastAsia="Arial" w:hAnsi="Arial" w:cs="Arial"/>
                <w:bCs/>
                <w:sz w:val="13"/>
                <w:szCs w:val="13"/>
              </w:rPr>
              <w:t>academic conventions and</w:t>
            </w:r>
          </w:p>
          <w:p w14:paraId="0DCB3BF0" w14:textId="77777777" w:rsidR="00527E60" w:rsidRPr="00107503" w:rsidRDefault="00527E60" w:rsidP="0093002B">
            <w:pPr>
              <w:spacing w:before="34"/>
              <w:ind w:left="108" w:right="-54"/>
              <w:rPr>
                <w:rFonts w:ascii="Arial" w:eastAsia="Arial" w:hAnsi="Arial" w:cs="Arial"/>
                <w:b/>
                <w:bCs/>
                <w:sz w:val="13"/>
                <w:szCs w:val="13"/>
              </w:rPr>
            </w:pPr>
            <w:r w:rsidRPr="00107503">
              <w:rPr>
                <w:rFonts w:ascii="Arial" w:eastAsia="Arial" w:hAnsi="Arial" w:cs="Arial"/>
                <w:bCs/>
                <w:sz w:val="13"/>
                <w:szCs w:val="13"/>
              </w:rPr>
              <w:t>academic honesty)</w:t>
            </w:r>
            <w:r w:rsidRPr="00107503">
              <w:rPr>
                <w:rFonts w:ascii="Arial" w:eastAsia="Arial" w:hAnsi="Arial" w:cs="Arial"/>
                <w:b/>
                <w:bCs/>
                <w:sz w:val="13"/>
                <w:szCs w:val="13"/>
              </w:rPr>
              <w:t xml:space="preserve"> </w:t>
            </w:r>
          </w:p>
        </w:tc>
        <w:tc>
          <w:tcPr>
            <w:tcW w:w="1296" w:type="dxa"/>
            <w:tcBorders>
              <w:top w:val="single" w:sz="4" w:space="0" w:color="auto"/>
              <w:left w:val="single" w:sz="4" w:space="0" w:color="auto"/>
              <w:bottom w:val="single" w:sz="4" w:space="0" w:color="auto"/>
              <w:right w:val="dashed" w:sz="4" w:space="0" w:color="auto"/>
            </w:tcBorders>
          </w:tcPr>
          <w:p w14:paraId="48C726B3" w14:textId="77777777" w:rsidR="00527E60" w:rsidRPr="00107503" w:rsidRDefault="00527E60" w:rsidP="0093002B">
            <w:pPr>
              <w:rPr>
                <w:rFonts w:ascii="Arial" w:hAnsi="Arial" w:cs="Arial"/>
                <w:sz w:val="13"/>
                <w:szCs w:val="13"/>
              </w:rPr>
            </w:pPr>
            <w:r w:rsidRPr="00107503">
              <w:rPr>
                <w:rFonts w:ascii="Arial" w:hAnsi="Arial" w:cs="Arial"/>
                <w:sz w:val="13"/>
                <w:szCs w:val="13"/>
              </w:rPr>
              <w:t>Little or no evidence of reading and/or reliance on inappropriate sources.</w:t>
            </w:r>
          </w:p>
          <w:p w14:paraId="1B2489EE" w14:textId="77777777" w:rsidR="00527E60" w:rsidRPr="00107503" w:rsidRDefault="00527E60" w:rsidP="0093002B">
            <w:pPr>
              <w:rPr>
                <w:rFonts w:ascii="Arial" w:hAnsi="Arial" w:cs="Arial"/>
                <w:sz w:val="13"/>
                <w:szCs w:val="13"/>
              </w:rPr>
            </w:pPr>
            <w:r w:rsidRPr="00107503">
              <w:rPr>
                <w:rFonts w:ascii="Arial" w:hAnsi="Arial" w:cs="Arial"/>
                <w:sz w:val="13"/>
                <w:szCs w:val="13"/>
              </w:rPr>
              <w:t>Views and findings mostly unsupported and non-authoritative.</w:t>
            </w:r>
          </w:p>
          <w:p w14:paraId="63CC2E53" w14:textId="77777777" w:rsidR="00527E60" w:rsidRPr="00107503" w:rsidRDefault="00527E60" w:rsidP="0093002B">
            <w:pPr>
              <w:rPr>
                <w:rFonts w:ascii="Arial" w:hAnsi="Arial" w:cs="Arial"/>
                <w:sz w:val="13"/>
                <w:szCs w:val="13"/>
              </w:rPr>
            </w:pPr>
            <w:r w:rsidRPr="00107503">
              <w:rPr>
                <w:rFonts w:ascii="Arial" w:hAnsi="Arial" w:cs="Arial"/>
                <w:sz w:val="13"/>
                <w:szCs w:val="13"/>
              </w:rPr>
              <w:t>Referencing conventions used incoherently or largely absent.</w:t>
            </w:r>
          </w:p>
        </w:tc>
        <w:tc>
          <w:tcPr>
            <w:tcW w:w="1296" w:type="dxa"/>
            <w:tcBorders>
              <w:top w:val="single" w:sz="4" w:space="0" w:color="auto"/>
              <w:left w:val="dashed" w:sz="4" w:space="0" w:color="auto"/>
              <w:bottom w:val="single" w:sz="4" w:space="0" w:color="auto"/>
              <w:right w:val="double" w:sz="4" w:space="0" w:color="auto"/>
            </w:tcBorders>
          </w:tcPr>
          <w:p w14:paraId="2B1A0F34" w14:textId="77777777" w:rsidR="00527E60" w:rsidRPr="00107503" w:rsidRDefault="00527E60" w:rsidP="0093002B">
            <w:pPr>
              <w:rPr>
                <w:rFonts w:ascii="Arial" w:hAnsi="Arial" w:cs="Arial"/>
                <w:sz w:val="13"/>
                <w:szCs w:val="13"/>
              </w:rPr>
            </w:pPr>
            <w:r w:rsidRPr="00107503">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296" w:type="dxa"/>
            <w:tcBorders>
              <w:top w:val="single" w:sz="4" w:space="0" w:color="auto"/>
              <w:left w:val="double" w:sz="4" w:space="0" w:color="auto"/>
              <w:bottom w:val="single" w:sz="4" w:space="0" w:color="auto"/>
              <w:right w:val="dashed" w:sz="4" w:space="0" w:color="auto"/>
            </w:tcBorders>
          </w:tcPr>
          <w:p w14:paraId="21C60AB2" w14:textId="77777777" w:rsidR="00527E60" w:rsidRPr="00107503" w:rsidRDefault="00527E60" w:rsidP="0093002B">
            <w:pPr>
              <w:rPr>
                <w:rFonts w:ascii="Arial" w:hAnsi="Arial" w:cs="Arial"/>
                <w:sz w:val="13"/>
                <w:szCs w:val="13"/>
              </w:rPr>
            </w:pPr>
            <w:r w:rsidRPr="00107503">
              <w:rPr>
                <w:rFonts w:ascii="Arial" w:hAnsi="Arial" w:cs="Arial"/>
                <w:sz w:val="13"/>
                <w:szCs w:val="13"/>
              </w:rPr>
              <w:t>Engagement with a limited range of mostly relevant and credible sources. Some omissions and minor errors.</w:t>
            </w:r>
          </w:p>
          <w:p w14:paraId="4595091C" w14:textId="77777777" w:rsidR="00527E60" w:rsidRPr="00107503" w:rsidRDefault="00527E60" w:rsidP="0093002B">
            <w:pPr>
              <w:rPr>
                <w:rFonts w:ascii="Arial" w:hAnsi="Arial" w:cs="Arial"/>
                <w:sz w:val="13"/>
                <w:szCs w:val="13"/>
              </w:rPr>
            </w:pPr>
            <w:r w:rsidRPr="00107503">
              <w:rPr>
                <w:rFonts w:ascii="Arial" w:hAnsi="Arial" w:cs="Arial"/>
                <w:sz w:val="13"/>
                <w:szCs w:val="13"/>
              </w:rPr>
              <w:t>Referencing conventions evident though not always applied accurately or consistently.</w:t>
            </w:r>
          </w:p>
        </w:tc>
        <w:tc>
          <w:tcPr>
            <w:tcW w:w="1296" w:type="dxa"/>
            <w:tcBorders>
              <w:top w:val="single" w:sz="4" w:space="0" w:color="auto"/>
              <w:left w:val="dashed" w:sz="4" w:space="0" w:color="auto"/>
              <w:bottom w:val="single" w:sz="4" w:space="0" w:color="auto"/>
              <w:right w:val="dashed" w:sz="4" w:space="0" w:color="auto"/>
            </w:tcBorders>
          </w:tcPr>
          <w:p w14:paraId="018B44BA" w14:textId="77777777" w:rsidR="00527E60" w:rsidRPr="00107503" w:rsidRDefault="00527E60" w:rsidP="0093002B">
            <w:pPr>
              <w:rPr>
                <w:rFonts w:ascii="Arial" w:hAnsi="Arial" w:cs="Arial"/>
                <w:sz w:val="13"/>
                <w:szCs w:val="13"/>
              </w:rPr>
            </w:pPr>
            <w:r w:rsidRPr="00107503">
              <w:rPr>
                <w:rFonts w:ascii="Arial" w:hAnsi="Arial" w:cs="Arial"/>
                <w:sz w:val="13"/>
                <w:szCs w:val="13"/>
              </w:rPr>
              <w:t>Engagement with an appropriate range of literature, including sources retrieved independently. Some over-reliance on texts. Referencing may show minor inaccuracies or inconsistencies.</w:t>
            </w:r>
          </w:p>
        </w:tc>
        <w:tc>
          <w:tcPr>
            <w:tcW w:w="1296" w:type="dxa"/>
            <w:tcBorders>
              <w:top w:val="single" w:sz="4" w:space="0" w:color="auto"/>
              <w:left w:val="dashed" w:sz="4" w:space="0" w:color="auto"/>
              <w:bottom w:val="single" w:sz="4" w:space="0" w:color="auto"/>
              <w:right w:val="dashed" w:sz="4" w:space="0" w:color="auto"/>
            </w:tcBorders>
          </w:tcPr>
          <w:p w14:paraId="56D846F8" w14:textId="77777777" w:rsidR="00527E60" w:rsidRPr="00107503" w:rsidRDefault="00527E60" w:rsidP="0093002B">
            <w:pPr>
              <w:rPr>
                <w:rFonts w:ascii="Arial" w:hAnsi="Arial" w:cs="Arial"/>
                <w:sz w:val="13"/>
                <w:szCs w:val="13"/>
              </w:rPr>
            </w:pPr>
            <w:r w:rsidRPr="00107503">
              <w:rPr>
                <w:rFonts w:ascii="Arial" w:hAnsi="Arial" w:cs="Arial"/>
                <w:sz w:val="13"/>
                <w:szCs w:val="13"/>
              </w:rPr>
              <w:t>Engagement with a wide range of literature, including sources retrieved independently.</w:t>
            </w:r>
          </w:p>
          <w:p w14:paraId="42278929" w14:textId="77777777" w:rsidR="00527E60" w:rsidRPr="00107503" w:rsidRDefault="00527E60" w:rsidP="0093002B">
            <w:pPr>
              <w:rPr>
                <w:rFonts w:ascii="Arial" w:hAnsi="Arial" w:cs="Arial"/>
                <w:sz w:val="13"/>
                <w:szCs w:val="13"/>
              </w:rPr>
            </w:pPr>
            <w:r w:rsidRPr="00107503">
              <w:rPr>
                <w:rFonts w:ascii="Arial" w:hAnsi="Arial" w:cs="Arial"/>
                <w:sz w:val="13"/>
                <w:szCs w:val="13"/>
              </w:rPr>
              <w:t>Selection of relevant and credible sources.  Very good use of referencing, with no/very few inaccuracies or inconsistencies.</w:t>
            </w:r>
          </w:p>
        </w:tc>
        <w:tc>
          <w:tcPr>
            <w:tcW w:w="1296" w:type="dxa"/>
            <w:tcBorders>
              <w:top w:val="single" w:sz="4" w:space="0" w:color="auto"/>
              <w:left w:val="dashed" w:sz="4" w:space="0" w:color="auto"/>
              <w:bottom w:val="single" w:sz="4" w:space="0" w:color="auto"/>
              <w:right w:val="dashed" w:sz="4" w:space="0" w:color="auto"/>
            </w:tcBorders>
          </w:tcPr>
          <w:p w14:paraId="01C5D2E0"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Engagement with an extensive range of relevant and credible literature. Consistently accurate application of referencing. </w:t>
            </w:r>
          </w:p>
        </w:tc>
        <w:tc>
          <w:tcPr>
            <w:tcW w:w="1296" w:type="dxa"/>
            <w:tcBorders>
              <w:top w:val="single" w:sz="4" w:space="0" w:color="auto"/>
              <w:left w:val="dashed" w:sz="4" w:space="0" w:color="auto"/>
              <w:bottom w:val="single" w:sz="4" w:space="0" w:color="auto"/>
              <w:right w:val="single" w:sz="4" w:space="0" w:color="auto"/>
            </w:tcBorders>
          </w:tcPr>
          <w:p w14:paraId="1D377AD9" w14:textId="77777777" w:rsidR="00527E60" w:rsidRPr="00107503" w:rsidRDefault="00527E60" w:rsidP="0093002B">
            <w:pPr>
              <w:rPr>
                <w:rFonts w:ascii="Arial" w:hAnsi="Arial" w:cs="Arial"/>
                <w:sz w:val="13"/>
                <w:szCs w:val="13"/>
              </w:rPr>
            </w:pPr>
            <w:r w:rsidRPr="00107503">
              <w:rPr>
                <w:rFonts w:ascii="Arial" w:hAnsi="Arial" w:cs="Arial"/>
                <w:sz w:val="13"/>
                <w:szCs w:val="13"/>
              </w:rPr>
              <w:t>Exceptional engagement with an extensive range of relevant and credible literature. High-level referencing skills consistently applied.</w:t>
            </w:r>
          </w:p>
        </w:tc>
      </w:tr>
      <w:tr w:rsidR="00527E60" w:rsidRPr="00107503" w14:paraId="5C5F3C77" w14:textId="77777777" w:rsidTr="00107503">
        <w:tc>
          <w:tcPr>
            <w:tcW w:w="1296" w:type="dxa"/>
            <w:shd w:val="clear" w:color="auto" w:fill="FF99FF"/>
          </w:tcPr>
          <w:p w14:paraId="1E204E3C" w14:textId="77777777" w:rsidR="00527E60" w:rsidRPr="00107503" w:rsidRDefault="00527E60" w:rsidP="0093002B">
            <w:pPr>
              <w:spacing w:before="34"/>
              <w:ind w:left="108" w:right="-54"/>
              <w:rPr>
                <w:rFonts w:ascii="Arial" w:hAnsi="Arial" w:cs="Arial"/>
                <w:sz w:val="13"/>
                <w:szCs w:val="13"/>
              </w:rPr>
            </w:pPr>
            <w:r w:rsidRPr="00107503">
              <w:rPr>
                <w:rFonts w:ascii="Arial" w:eastAsia="Arial" w:hAnsi="Arial" w:cs="Arial"/>
                <w:b/>
                <w:bCs/>
                <w:sz w:val="13"/>
                <w:szCs w:val="13"/>
              </w:rPr>
              <w:t xml:space="preserve">Knowledge and understanding </w:t>
            </w:r>
            <w:r w:rsidRPr="00107503">
              <w:rPr>
                <w:rFonts w:ascii="Arial" w:eastAsia="Arial" w:hAnsi="Arial" w:cs="Arial"/>
                <w:bCs/>
                <w:sz w:val="13"/>
                <w:szCs w:val="13"/>
              </w:rPr>
              <w:t>(Sound knowledge and critical understanding of the well-established concepts and principles in their field of study; knowledge of the main methods of enquiry in the discipline.)</w:t>
            </w:r>
            <w:r w:rsidRPr="00107503">
              <w:rPr>
                <w:rFonts w:ascii="Arial" w:eastAsia="Arial" w:hAnsi="Arial" w:cs="Arial"/>
                <w:b/>
                <w:bCs/>
                <w:sz w:val="13"/>
                <w:szCs w:val="13"/>
              </w:rPr>
              <w:t xml:space="preserve"> </w:t>
            </w:r>
          </w:p>
        </w:tc>
        <w:tc>
          <w:tcPr>
            <w:tcW w:w="1296" w:type="dxa"/>
            <w:tcBorders>
              <w:top w:val="single" w:sz="4" w:space="0" w:color="auto"/>
              <w:left w:val="single" w:sz="4" w:space="0" w:color="auto"/>
              <w:bottom w:val="single" w:sz="4" w:space="0" w:color="auto"/>
              <w:right w:val="dashed" w:sz="4" w:space="0" w:color="auto"/>
            </w:tcBorders>
          </w:tcPr>
          <w:p w14:paraId="58662817"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Major gaps in knowledge with unsatisfactory, uncritical understanding of the subject matter. Much irrelevant material.  Substantial inaccuracies. Significantly flawed understanding of the main methods of enquiry in the discipline.</w:t>
            </w:r>
          </w:p>
        </w:tc>
        <w:tc>
          <w:tcPr>
            <w:tcW w:w="1296" w:type="dxa"/>
            <w:tcBorders>
              <w:top w:val="single" w:sz="4" w:space="0" w:color="auto"/>
              <w:left w:val="dashed" w:sz="4" w:space="0" w:color="auto"/>
              <w:bottom w:val="single" w:sz="4" w:space="0" w:color="auto"/>
              <w:right w:val="double" w:sz="4" w:space="0" w:color="auto"/>
            </w:tcBorders>
          </w:tcPr>
          <w:p w14:paraId="621CE174"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Fragmentary knowledge, with only superficial critical understanding. Some significant inaccuracies and/or irrelevant material.  Incomplete or partially flawed understanding of the main methods of enquiry in the discipline.</w:t>
            </w:r>
          </w:p>
        </w:tc>
        <w:tc>
          <w:tcPr>
            <w:tcW w:w="1296" w:type="dxa"/>
            <w:tcBorders>
              <w:top w:val="single" w:sz="4" w:space="0" w:color="auto"/>
              <w:left w:val="double" w:sz="4" w:space="0" w:color="auto"/>
              <w:bottom w:val="single" w:sz="4" w:space="0" w:color="auto"/>
              <w:right w:val="dashed" w:sz="4" w:space="0" w:color="auto"/>
            </w:tcBorders>
          </w:tcPr>
          <w:p w14:paraId="09021CF3"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296" w:type="dxa"/>
            <w:tcBorders>
              <w:top w:val="single" w:sz="4" w:space="0" w:color="auto"/>
              <w:left w:val="dashed" w:sz="4" w:space="0" w:color="auto"/>
              <w:bottom w:val="single" w:sz="4" w:space="0" w:color="auto"/>
              <w:right w:val="dashed" w:sz="4" w:space="0" w:color="auto"/>
            </w:tcBorders>
          </w:tcPr>
          <w:p w14:paraId="311D48C8"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Knowledge is reasonably detailed and accurate. A good critical understanding of the well-established concepts and principles and the main methods of enquiry, with minor gaps in the selection of material.</w:t>
            </w:r>
          </w:p>
        </w:tc>
        <w:tc>
          <w:tcPr>
            <w:tcW w:w="1296" w:type="dxa"/>
            <w:tcBorders>
              <w:top w:val="single" w:sz="4" w:space="0" w:color="auto"/>
              <w:left w:val="dashed" w:sz="4" w:space="0" w:color="auto"/>
              <w:bottom w:val="single" w:sz="4" w:space="0" w:color="auto"/>
              <w:right w:val="dashed" w:sz="4" w:space="0" w:color="auto"/>
            </w:tcBorders>
          </w:tcPr>
          <w:p w14:paraId="4B7DE477"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Knowledge is reasonably extensive.  Exhibits very competent critical understanding of the well-established concepts and principles of the subject and the main methods of enquiry.  Breadth and depth of knowledge.</w:t>
            </w:r>
          </w:p>
        </w:tc>
        <w:tc>
          <w:tcPr>
            <w:tcW w:w="1296" w:type="dxa"/>
            <w:tcBorders>
              <w:top w:val="single" w:sz="4" w:space="0" w:color="auto"/>
              <w:left w:val="dashed" w:sz="4" w:space="0" w:color="auto"/>
              <w:bottom w:val="single" w:sz="4" w:space="0" w:color="auto"/>
              <w:right w:val="dashed" w:sz="4" w:space="0" w:color="auto"/>
            </w:tcBorders>
          </w:tcPr>
          <w:p w14:paraId="37B291D5"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 xml:space="preserve">Excellent, detailed knowledge and highly critical understanding of the well-established concepts and principles of the subject and the main methods of enquiry. </w:t>
            </w:r>
          </w:p>
        </w:tc>
        <w:tc>
          <w:tcPr>
            <w:tcW w:w="1296" w:type="dxa"/>
            <w:tcBorders>
              <w:top w:val="single" w:sz="4" w:space="0" w:color="auto"/>
              <w:left w:val="dashed" w:sz="4" w:space="0" w:color="auto"/>
              <w:bottom w:val="single" w:sz="4" w:space="0" w:color="auto"/>
              <w:right w:val="single" w:sz="4" w:space="0" w:color="auto"/>
            </w:tcBorders>
          </w:tcPr>
          <w:p w14:paraId="589161BC" w14:textId="77777777" w:rsidR="00527E60" w:rsidRPr="00107503" w:rsidRDefault="00527E60" w:rsidP="0093002B">
            <w:pPr>
              <w:spacing w:after="120"/>
              <w:rPr>
                <w:rFonts w:ascii="Arial" w:hAnsi="Arial" w:cs="Arial"/>
                <w:sz w:val="13"/>
                <w:szCs w:val="13"/>
              </w:rPr>
            </w:pPr>
            <w:r w:rsidRPr="00107503">
              <w:rPr>
                <w:rFonts w:ascii="Arial" w:hAnsi="Arial" w:cs="Arial"/>
                <w:sz w:val="13"/>
                <w:szCs w:val="13"/>
              </w:rPr>
              <w:t>Exceptionally detailed knowledge and outstanding critical understanding of the well-established concepts and principles of the subject and the main methods of enquiry. May go beyond established theories.</w:t>
            </w:r>
          </w:p>
        </w:tc>
      </w:tr>
      <w:tr w:rsidR="00527E60" w:rsidRPr="00107503" w14:paraId="7EB4D71A" w14:textId="77777777" w:rsidTr="00107503">
        <w:tc>
          <w:tcPr>
            <w:tcW w:w="1296" w:type="dxa"/>
            <w:shd w:val="clear" w:color="auto" w:fill="FF99FF"/>
          </w:tcPr>
          <w:p w14:paraId="4C9F92E5" w14:textId="77777777" w:rsidR="00527E60" w:rsidRPr="00107503" w:rsidRDefault="00527E60" w:rsidP="0093002B">
            <w:pPr>
              <w:spacing w:before="34" w:line="239" w:lineRule="auto"/>
              <w:ind w:left="108" w:right="-54"/>
              <w:rPr>
                <w:rFonts w:ascii="Arial" w:eastAsia="Arial" w:hAnsi="Arial" w:cs="Arial"/>
                <w:b/>
                <w:bCs/>
                <w:sz w:val="13"/>
                <w:szCs w:val="13"/>
              </w:rPr>
            </w:pPr>
            <w:r w:rsidRPr="00107503">
              <w:rPr>
                <w:rFonts w:ascii="Arial" w:eastAsia="Arial" w:hAnsi="Arial" w:cs="Arial"/>
                <w:b/>
                <w:bCs/>
                <w:sz w:val="13"/>
                <w:szCs w:val="13"/>
              </w:rPr>
              <w:t>C</w:t>
            </w:r>
            <w:r w:rsidRPr="00107503">
              <w:rPr>
                <w:rFonts w:ascii="Arial" w:eastAsia="Arial" w:hAnsi="Arial" w:cs="Arial"/>
                <w:b/>
                <w:bCs/>
                <w:spacing w:val="1"/>
                <w:sz w:val="13"/>
                <w:szCs w:val="13"/>
              </w:rPr>
              <w:t>ogn</w:t>
            </w:r>
            <w:r w:rsidRPr="00107503">
              <w:rPr>
                <w:rFonts w:ascii="Arial" w:eastAsia="Arial" w:hAnsi="Arial" w:cs="Arial"/>
                <w:b/>
                <w:bCs/>
                <w:sz w:val="13"/>
                <w:szCs w:val="13"/>
              </w:rPr>
              <w:t>i</w:t>
            </w:r>
            <w:r w:rsidRPr="00107503">
              <w:rPr>
                <w:rFonts w:ascii="Arial" w:eastAsia="Arial" w:hAnsi="Arial" w:cs="Arial"/>
                <w:b/>
                <w:bCs/>
                <w:spacing w:val="1"/>
                <w:sz w:val="13"/>
                <w:szCs w:val="13"/>
              </w:rPr>
              <w:t>t</w:t>
            </w:r>
            <w:r w:rsidRPr="00107503">
              <w:rPr>
                <w:rFonts w:ascii="Arial" w:eastAsia="Arial" w:hAnsi="Arial" w:cs="Arial"/>
                <w:b/>
                <w:bCs/>
                <w:sz w:val="13"/>
                <w:szCs w:val="13"/>
              </w:rPr>
              <w:t>i</w:t>
            </w:r>
            <w:r w:rsidRPr="00107503">
              <w:rPr>
                <w:rFonts w:ascii="Arial" w:eastAsia="Arial" w:hAnsi="Arial" w:cs="Arial"/>
                <w:b/>
                <w:bCs/>
                <w:spacing w:val="2"/>
                <w:sz w:val="13"/>
                <w:szCs w:val="13"/>
              </w:rPr>
              <w:t>v</w:t>
            </w:r>
            <w:r w:rsidRPr="00107503">
              <w:rPr>
                <w:rFonts w:ascii="Arial" w:eastAsia="Arial" w:hAnsi="Arial" w:cs="Arial"/>
                <w:b/>
                <w:bCs/>
                <w:sz w:val="13"/>
                <w:szCs w:val="13"/>
              </w:rPr>
              <w:t>e</w:t>
            </w:r>
            <w:r w:rsidRPr="00107503">
              <w:rPr>
                <w:rFonts w:ascii="Arial" w:eastAsia="Arial" w:hAnsi="Arial" w:cs="Arial"/>
                <w:b/>
                <w:bCs/>
                <w:spacing w:val="-10"/>
                <w:sz w:val="13"/>
                <w:szCs w:val="13"/>
              </w:rPr>
              <w:t xml:space="preserve"> </w:t>
            </w:r>
            <w:r w:rsidRPr="00107503">
              <w:rPr>
                <w:rFonts w:ascii="Arial" w:eastAsia="Arial" w:hAnsi="Arial" w:cs="Arial"/>
                <w:b/>
                <w:bCs/>
                <w:sz w:val="13"/>
                <w:szCs w:val="13"/>
              </w:rPr>
              <w:t>a</w:t>
            </w:r>
            <w:r w:rsidRPr="00107503">
              <w:rPr>
                <w:rFonts w:ascii="Arial" w:eastAsia="Arial" w:hAnsi="Arial" w:cs="Arial"/>
                <w:b/>
                <w:bCs/>
                <w:spacing w:val="1"/>
                <w:sz w:val="13"/>
                <w:szCs w:val="13"/>
              </w:rPr>
              <w:t>n</w:t>
            </w:r>
            <w:r w:rsidRPr="00107503">
              <w:rPr>
                <w:rFonts w:ascii="Arial" w:eastAsia="Arial" w:hAnsi="Arial" w:cs="Arial"/>
                <w:b/>
                <w:bCs/>
                <w:sz w:val="13"/>
                <w:szCs w:val="13"/>
              </w:rPr>
              <w:t>d i</w:t>
            </w:r>
            <w:r w:rsidRPr="00107503">
              <w:rPr>
                <w:rFonts w:ascii="Arial" w:eastAsia="Arial" w:hAnsi="Arial" w:cs="Arial"/>
                <w:b/>
                <w:bCs/>
                <w:spacing w:val="1"/>
                <w:sz w:val="13"/>
                <w:szCs w:val="13"/>
              </w:rPr>
              <w:t>nt</w:t>
            </w:r>
            <w:r w:rsidRPr="00107503">
              <w:rPr>
                <w:rFonts w:ascii="Arial" w:eastAsia="Arial" w:hAnsi="Arial" w:cs="Arial"/>
                <w:b/>
                <w:bCs/>
                <w:sz w:val="13"/>
                <w:szCs w:val="13"/>
              </w:rPr>
              <w:t>ellec</w:t>
            </w:r>
            <w:r w:rsidRPr="00107503">
              <w:rPr>
                <w:rFonts w:ascii="Arial" w:eastAsia="Arial" w:hAnsi="Arial" w:cs="Arial"/>
                <w:b/>
                <w:bCs/>
                <w:spacing w:val="1"/>
                <w:sz w:val="13"/>
                <w:szCs w:val="13"/>
              </w:rPr>
              <w:t>tu</w:t>
            </w:r>
            <w:r w:rsidRPr="00107503">
              <w:rPr>
                <w:rFonts w:ascii="Arial" w:eastAsia="Arial" w:hAnsi="Arial" w:cs="Arial"/>
                <w:b/>
                <w:bCs/>
                <w:sz w:val="13"/>
                <w:szCs w:val="13"/>
              </w:rPr>
              <w:t>al skil</w:t>
            </w:r>
            <w:r w:rsidRPr="00107503">
              <w:rPr>
                <w:rFonts w:ascii="Arial" w:eastAsia="Arial" w:hAnsi="Arial" w:cs="Arial"/>
                <w:b/>
                <w:bCs/>
                <w:spacing w:val="2"/>
                <w:sz w:val="13"/>
                <w:szCs w:val="13"/>
              </w:rPr>
              <w:t>l</w:t>
            </w:r>
            <w:r w:rsidRPr="00107503">
              <w:rPr>
                <w:rFonts w:ascii="Arial" w:eastAsia="Arial" w:hAnsi="Arial" w:cs="Arial"/>
                <w:b/>
                <w:bCs/>
                <w:sz w:val="13"/>
                <w:szCs w:val="13"/>
              </w:rPr>
              <w:t xml:space="preserve">s </w:t>
            </w:r>
          </w:p>
          <w:p w14:paraId="20D34A16" w14:textId="77777777" w:rsidR="00527E60" w:rsidRPr="00107503" w:rsidRDefault="00527E60" w:rsidP="0093002B">
            <w:pPr>
              <w:spacing w:before="34" w:line="239" w:lineRule="auto"/>
              <w:ind w:left="108" w:right="-54"/>
              <w:rPr>
                <w:rFonts w:ascii="Arial" w:eastAsia="Arial" w:hAnsi="Arial" w:cs="Arial"/>
                <w:bCs/>
                <w:sz w:val="13"/>
                <w:szCs w:val="13"/>
              </w:rPr>
            </w:pPr>
            <w:r w:rsidRPr="00107503">
              <w:rPr>
                <w:rFonts w:ascii="Arial" w:eastAsia="Arial" w:hAnsi="Arial" w:cs="Arial"/>
                <w:bCs/>
                <w:sz w:val="13"/>
                <w:szCs w:val="13"/>
              </w:rPr>
              <w:t xml:space="preserve">(Critical evaluation and analysis of concepts and principles; argument and </w:t>
            </w:r>
            <w:r w:rsidRPr="00107503">
              <w:rPr>
                <w:rFonts w:ascii="Arial" w:eastAsia="Arial" w:hAnsi="Arial" w:cs="Arial"/>
                <w:bCs/>
                <w:sz w:val="13"/>
                <w:szCs w:val="13"/>
              </w:rPr>
              <w:lastRenderedPageBreak/>
              <w:t>judgement</w:t>
            </w:r>
            <w:r w:rsidRPr="00107503">
              <w:rPr>
                <w:rFonts w:ascii="Arial" w:eastAsia="Arial" w:hAnsi="Arial" w:cs="Arial"/>
                <w:b/>
                <w:bCs/>
                <w:sz w:val="13"/>
                <w:szCs w:val="13"/>
              </w:rPr>
              <w:t xml:space="preserve">; </w:t>
            </w:r>
            <w:r w:rsidRPr="00107503">
              <w:rPr>
                <w:rFonts w:ascii="Arial" w:eastAsia="Arial" w:hAnsi="Arial" w:cs="Arial"/>
                <w:bCs/>
                <w:sz w:val="13"/>
                <w:szCs w:val="13"/>
              </w:rPr>
              <w:t xml:space="preserve">the limits of their knowledge, and how this influences their analyses and interpretations.) </w:t>
            </w:r>
          </w:p>
        </w:tc>
        <w:tc>
          <w:tcPr>
            <w:tcW w:w="1296" w:type="dxa"/>
          </w:tcPr>
          <w:p w14:paraId="64CE013C"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Wholly or almost wholly descriptive work. Little or no critical evaluation and analysis of concepts and principles.</w:t>
            </w:r>
          </w:p>
          <w:p w14:paraId="4E12536E"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Failure to develop arguments, </w:t>
            </w:r>
            <w:r w:rsidRPr="00107503">
              <w:rPr>
                <w:rFonts w:ascii="Arial" w:hAnsi="Arial" w:cs="Arial"/>
                <w:sz w:val="13"/>
                <w:szCs w:val="13"/>
              </w:rPr>
              <w:lastRenderedPageBreak/>
              <w:t>leading to illogical or invalid judgements. Unsubstantiated generalisations or opinion, made without use of any credible evidence.</w:t>
            </w:r>
          </w:p>
          <w:p w14:paraId="30178DBC" w14:textId="77777777" w:rsidR="00527E60" w:rsidRPr="00107503" w:rsidRDefault="00527E60" w:rsidP="0093002B">
            <w:pPr>
              <w:rPr>
                <w:rFonts w:ascii="Arial" w:hAnsi="Arial" w:cs="Arial"/>
                <w:sz w:val="13"/>
                <w:szCs w:val="13"/>
              </w:rPr>
            </w:pPr>
          </w:p>
        </w:tc>
        <w:tc>
          <w:tcPr>
            <w:tcW w:w="1296" w:type="dxa"/>
          </w:tcPr>
          <w:p w14:paraId="12A538EC"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Largely descriptive work, with superficial use of critical evaluation and analysis of concepts and principles. Weak development of </w:t>
            </w:r>
            <w:r w:rsidRPr="00107503">
              <w:rPr>
                <w:rFonts w:ascii="Arial" w:hAnsi="Arial" w:cs="Arial"/>
                <w:sz w:val="13"/>
                <w:szCs w:val="13"/>
              </w:rPr>
              <w:lastRenderedPageBreak/>
              <w:t>arguments and judgements. Information accepted uncritically, uses generalised statements made with scant evidence and unsubstantiated opinions. Ideas sometimes illogical and contradictory.</w:t>
            </w:r>
          </w:p>
        </w:tc>
        <w:tc>
          <w:tcPr>
            <w:tcW w:w="1296" w:type="dxa"/>
          </w:tcPr>
          <w:p w14:paraId="67855E1E"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Limited attempt at critical evaluation and analysis of concepts and principles, tending towards description.</w:t>
            </w:r>
          </w:p>
          <w:p w14:paraId="0278A16F"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Some evidence to support </w:t>
            </w:r>
            <w:r w:rsidRPr="00107503">
              <w:rPr>
                <w:rFonts w:ascii="Arial" w:hAnsi="Arial" w:cs="Arial"/>
                <w:sz w:val="13"/>
                <w:szCs w:val="13"/>
              </w:rPr>
              <w:lastRenderedPageBreak/>
              <w:t>arguments and judgements but these may be underdeveloped, with a little inconsistency / mis-interpretation or failure to fully recognise limits of knowledge.</w:t>
            </w:r>
          </w:p>
          <w:p w14:paraId="68D5CE74" w14:textId="77777777" w:rsidR="00527E60" w:rsidRPr="00107503" w:rsidRDefault="00527E60" w:rsidP="0093002B">
            <w:pPr>
              <w:rPr>
                <w:rFonts w:ascii="Arial" w:hAnsi="Arial" w:cs="Arial"/>
                <w:sz w:val="13"/>
                <w:szCs w:val="13"/>
              </w:rPr>
            </w:pPr>
          </w:p>
          <w:p w14:paraId="6D5E1BA5" w14:textId="77777777" w:rsidR="00527E60" w:rsidRPr="00107503" w:rsidRDefault="00527E60" w:rsidP="0093002B">
            <w:pPr>
              <w:rPr>
                <w:rFonts w:ascii="Arial" w:hAnsi="Arial" w:cs="Arial"/>
                <w:sz w:val="13"/>
                <w:szCs w:val="13"/>
              </w:rPr>
            </w:pPr>
          </w:p>
        </w:tc>
        <w:tc>
          <w:tcPr>
            <w:tcW w:w="1296" w:type="dxa"/>
          </w:tcPr>
          <w:p w14:paraId="4E57822D"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Some critical evaluation and analysis of concepts and principles, though descriptive in parts. </w:t>
            </w:r>
          </w:p>
          <w:p w14:paraId="0E29CE4B"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An emerging awareness the </w:t>
            </w:r>
            <w:r w:rsidRPr="00107503">
              <w:rPr>
                <w:rFonts w:ascii="Arial" w:hAnsi="Arial" w:cs="Arial"/>
                <w:sz w:val="13"/>
                <w:szCs w:val="13"/>
              </w:rPr>
              <w:lastRenderedPageBreak/>
              <w:t>limits of their knowledge and ability to use evidence to support the argument though with some tendency to assert/state opinion rather than argue on the basis of reason and evidence.</w:t>
            </w:r>
          </w:p>
          <w:p w14:paraId="74DBD3D5"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Mostly valid arguments and logical judgements. </w:t>
            </w:r>
          </w:p>
        </w:tc>
        <w:tc>
          <w:tcPr>
            <w:tcW w:w="1296" w:type="dxa"/>
          </w:tcPr>
          <w:p w14:paraId="305A8240"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Sound critical evaluation and analysis of concepts. Is selective in the range of evidence used and synthesises rather than describes. </w:t>
            </w:r>
            <w:r w:rsidRPr="00107503">
              <w:rPr>
                <w:rFonts w:ascii="Arial" w:hAnsi="Arial" w:cs="Arial"/>
                <w:sz w:val="13"/>
                <w:szCs w:val="13"/>
              </w:rPr>
              <w:lastRenderedPageBreak/>
              <w:t xml:space="preserve">Ability to devise arguments that show awareness of different stances, and use evidence convincingly, to support appropriate and valid judgements. </w:t>
            </w:r>
          </w:p>
        </w:tc>
        <w:tc>
          <w:tcPr>
            <w:tcW w:w="1296" w:type="dxa"/>
          </w:tcPr>
          <w:p w14:paraId="1B438C12"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Excellent critical evaluation and analysis of concepts and principles leading to logical, evidence-based, reasoned arguments and </w:t>
            </w:r>
            <w:r w:rsidRPr="00107503">
              <w:rPr>
                <w:rFonts w:ascii="Arial" w:hAnsi="Arial" w:cs="Arial"/>
                <w:sz w:val="13"/>
                <w:szCs w:val="13"/>
              </w:rPr>
              <w:lastRenderedPageBreak/>
              <w:t>judgements. Explicit recognition of other stances and a strong awareness of the limits of their knowledge.</w:t>
            </w:r>
          </w:p>
          <w:p w14:paraId="09615892" w14:textId="77777777" w:rsidR="00527E60" w:rsidRPr="00107503" w:rsidRDefault="00527E60" w:rsidP="0093002B">
            <w:pPr>
              <w:rPr>
                <w:rFonts w:ascii="Arial" w:hAnsi="Arial" w:cs="Arial"/>
                <w:sz w:val="13"/>
                <w:szCs w:val="13"/>
              </w:rPr>
            </w:pPr>
            <w:r w:rsidRPr="00107503">
              <w:rPr>
                <w:rFonts w:ascii="Arial" w:hAnsi="Arial" w:cs="Arial"/>
                <w:sz w:val="13"/>
                <w:szCs w:val="13"/>
              </w:rPr>
              <w:t>A capacity for independent thought and ability to ‘see beyond the question’, suggesting some grasp of the broader field and wider concepts.</w:t>
            </w:r>
          </w:p>
        </w:tc>
        <w:tc>
          <w:tcPr>
            <w:tcW w:w="1296" w:type="dxa"/>
          </w:tcPr>
          <w:p w14:paraId="768F9E32" w14:textId="77777777" w:rsidR="00527E60" w:rsidRPr="00107503" w:rsidRDefault="00527E60" w:rsidP="0093002B">
            <w:pPr>
              <w:rPr>
                <w:rFonts w:ascii="Arial" w:hAnsi="Arial" w:cs="Arial"/>
                <w:sz w:val="13"/>
                <w:szCs w:val="13"/>
              </w:rPr>
            </w:pPr>
            <w:r w:rsidRPr="00107503">
              <w:rPr>
                <w:rFonts w:ascii="Arial" w:hAnsi="Arial" w:cs="Arial"/>
                <w:sz w:val="13"/>
                <w:szCs w:val="13"/>
              </w:rPr>
              <w:lastRenderedPageBreak/>
              <w:t xml:space="preserve">Outstanding critical evaluation and analysis of concepts and principles.  Uses evidence exceptionally well to connect ideas, and support highly </w:t>
            </w:r>
            <w:r w:rsidRPr="00107503">
              <w:rPr>
                <w:rFonts w:ascii="Arial" w:hAnsi="Arial" w:cs="Arial"/>
                <w:sz w:val="13"/>
                <w:szCs w:val="13"/>
              </w:rPr>
              <w:lastRenderedPageBreak/>
              <w:t>logical and 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107503" w14:paraId="1816794C" w14:textId="77777777" w:rsidTr="00107503">
        <w:tc>
          <w:tcPr>
            <w:tcW w:w="1296" w:type="dxa"/>
            <w:shd w:val="clear" w:color="auto" w:fill="FF99FF"/>
          </w:tcPr>
          <w:p w14:paraId="7AACF2DC" w14:textId="77777777" w:rsidR="00527E60" w:rsidRPr="00107503" w:rsidRDefault="00527E60" w:rsidP="0093002B">
            <w:pPr>
              <w:spacing w:before="34" w:line="239" w:lineRule="auto"/>
              <w:ind w:left="108" w:right="-54"/>
              <w:rPr>
                <w:rFonts w:ascii="Arial" w:eastAsia="Arial" w:hAnsi="Arial" w:cs="Arial"/>
                <w:b/>
                <w:bCs/>
                <w:sz w:val="13"/>
                <w:szCs w:val="13"/>
              </w:rPr>
            </w:pPr>
            <w:r w:rsidRPr="00107503">
              <w:rPr>
                <w:rFonts w:ascii="Arial" w:eastAsia="Arial" w:hAnsi="Arial" w:cs="Arial"/>
                <w:b/>
                <w:bCs/>
                <w:sz w:val="13"/>
                <w:szCs w:val="13"/>
              </w:rPr>
              <w:lastRenderedPageBreak/>
              <w:t>Practical skills</w:t>
            </w:r>
          </w:p>
          <w:p w14:paraId="57EDC9D9" w14:textId="77777777" w:rsidR="00527E60" w:rsidRPr="00107503" w:rsidRDefault="00527E60" w:rsidP="0093002B">
            <w:pPr>
              <w:spacing w:before="34" w:line="239" w:lineRule="auto"/>
              <w:ind w:left="108" w:right="-54"/>
              <w:rPr>
                <w:rFonts w:ascii="Arial" w:eastAsia="Arial" w:hAnsi="Arial" w:cs="Arial"/>
                <w:bCs/>
                <w:sz w:val="13"/>
                <w:szCs w:val="13"/>
              </w:rPr>
            </w:pPr>
            <w:r w:rsidRPr="00107503">
              <w:rPr>
                <w:rFonts w:ascii="Arial" w:eastAsia="Arial" w:hAnsi="Arial" w:cs="Arial"/>
                <w:bCs/>
                <w:sz w:val="13"/>
                <w:szCs w:val="13"/>
              </w:rPr>
              <w:t>(Apply underlying concepts and principles more widely outside the context in which they were first studied; use a range of established techniques; propose solutions to problems arising from analysis.)</w:t>
            </w:r>
          </w:p>
        </w:tc>
        <w:tc>
          <w:tcPr>
            <w:tcW w:w="1296" w:type="dxa"/>
          </w:tcPr>
          <w:p w14:paraId="58656146" w14:textId="77777777" w:rsidR="00527E60" w:rsidRPr="00107503" w:rsidRDefault="00527E60" w:rsidP="0093002B">
            <w:pPr>
              <w:rPr>
                <w:rFonts w:ascii="Arial" w:hAnsi="Arial" w:cs="Arial"/>
                <w:sz w:val="13"/>
                <w:szCs w:val="13"/>
              </w:rPr>
            </w:pPr>
            <w:r w:rsidRPr="00107503">
              <w:rPr>
                <w:rFonts w:ascii="Arial" w:hAnsi="Arial" w:cs="Arial"/>
                <w:sz w:val="13"/>
                <w:szCs w:val="13"/>
              </w:rPr>
              <w:t>Limited or no use of established methods, materials, tools and/or techniques.</w:t>
            </w:r>
          </w:p>
          <w:p w14:paraId="4451934B" w14:textId="77777777" w:rsidR="00527E60" w:rsidRPr="00107503" w:rsidRDefault="00527E60" w:rsidP="0093002B">
            <w:pPr>
              <w:rPr>
                <w:rFonts w:ascii="Arial" w:hAnsi="Arial" w:cs="Arial"/>
                <w:sz w:val="13"/>
                <w:szCs w:val="13"/>
              </w:rPr>
            </w:pPr>
            <w:r w:rsidRPr="00107503">
              <w:rPr>
                <w:rFonts w:ascii="Arial" w:hAnsi="Arial" w:cs="Arial"/>
                <w:sz w:val="13"/>
                <w:szCs w:val="13"/>
              </w:rPr>
              <w:t>Little or no appreciation of the context of the application.</w:t>
            </w:r>
          </w:p>
          <w:p w14:paraId="088C8E6C" w14:textId="77777777" w:rsidR="00527E60" w:rsidRPr="00107503" w:rsidRDefault="00527E60" w:rsidP="0093002B">
            <w:pPr>
              <w:rPr>
                <w:rFonts w:ascii="Arial" w:hAnsi="Arial" w:cs="Arial"/>
                <w:sz w:val="13"/>
                <w:szCs w:val="13"/>
              </w:rPr>
            </w:pPr>
            <w:r w:rsidRPr="00107503">
              <w:rPr>
                <w:rFonts w:ascii="Arial" w:hAnsi="Arial" w:cs="Arial"/>
                <w:sz w:val="13"/>
                <w:szCs w:val="13"/>
              </w:rPr>
              <w:t>Limited understanding of the application of theory to practice or making appropriate links between the two.</w:t>
            </w:r>
          </w:p>
          <w:p w14:paraId="13408779"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Very weak problem-solving skills outside the context in which they were first studied. </w:t>
            </w:r>
          </w:p>
        </w:tc>
        <w:tc>
          <w:tcPr>
            <w:tcW w:w="1296" w:type="dxa"/>
          </w:tcPr>
          <w:p w14:paraId="2D99F650" w14:textId="77777777" w:rsidR="00527E60" w:rsidRPr="00107503" w:rsidRDefault="00527E60" w:rsidP="0093002B">
            <w:pPr>
              <w:rPr>
                <w:rFonts w:ascii="Arial" w:hAnsi="Arial" w:cs="Arial"/>
                <w:sz w:val="13"/>
                <w:szCs w:val="13"/>
              </w:rPr>
            </w:pPr>
            <w:r w:rsidRPr="00107503">
              <w:rPr>
                <w:rFonts w:ascii="Arial" w:hAnsi="Arial" w:cs="Arial"/>
                <w:sz w:val="13"/>
                <w:szCs w:val="13"/>
              </w:rPr>
              <w:t>Rudimentary application of established methods, materials, tools and/or techniques but without consideration and competence. Flawed appreciation of the context of the application.</w:t>
            </w:r>
          </w:p>
          <w:p w14:paraId="068B2E3D"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Weak understanding of the application of theory to practice, with only occasional evidence of making appropriate links between the two. Weak problem-solving skills outside the context in which they were first studied. </w:t>
            </w:r>
          </w:p>
          <w:p w14:paraId="24797F1A" w14:textId="77777777" w:rsidR="00527E60" w:rsidRPr="00107503" w:rsidRDefault="00527E60" w:rsidP="0093002B">
            <w:pPr>
              <w:rPr>
                <w:rFonts w:ascii="Arial" w:hAnsi="Arial" w:cs="Arial"/>
                <w:sz w:val="13"/>
                <w:szCs w:val="13"/>
              </w:rPr>
            </w:pPr>
          </w:p>
          <w:p w14:paraId="640DD0F9" w14:textId="77777777" w:rsidR="00527E60" w:rsidRPr="00107503" w:rsidRDefault="00527E60" w:rsidP="0093002B">
            <w:pPr>
              <w:rPr>
                <w:rFonts w:ascii="Arial" w:hAnsi="Arial" w:cs="Arial"/>
                <w:sz w:val="13"/>
                <w:szCs w:val="13"/>
              </w:rPr>
            </w:pPr>
          </w:p>
        </w:tc>
        <w:tc>
          <w:tcPr>
            <w:tcW w:w="1296" w:type="dxa"/>
          </w:tcPr>
          <w:p w14:paraId="0116DA12" w14:textId="77777777" w:rsidR="00527E60" w:rsidRPr="00107503" w:rsidRDefault="00527E60" w:rsidP="0093002B">
            <w:pPr>
              <w:rPr>
                <w:rFonts w:ascii="Arial" w:hAnsi="Arial" w:cs="Arial"/>
                <w:sz w:val="13"/>
                <w:szCs w:val="13"/>
              </w:rPr>
            </w:pPr>
            <w:r w:rsidRPr="00107503">
              <w:rPr>
                <w:rFonts w:ascii="Arial" w:hAnsi="Arial" w:cs="Arial"/>
                <w:sz w:val="13"/>
                <w:szCs w:val="13"/>
              </w:rPr>
              <w:t>An adequate awareness and mostly appropriate application of established methods, materials, tools and/or techniques.</w:t>
            </w:r>
          </w:p>
          <w:p w14:paraId="64B89072" w14:textId="77777777" w:rsidR="00527E60" w:rsidRPr="00107503" w:rsidRDefault="00527E60" w:rsidP="0093002B">
            <w:pPr>
              <w:rPr>
                <w:rFonts w:ascii="Arial" w:hAnsi="Arial" w:cs="Arial"/>
                <w:sz w:val="13"/>
                <w:szCs w:val="13"/>
              </w:rPr>
            </w:pPr>
            <w:r w:rsidRPr="00107503">
              <w:rPr>
                <w:rFonts w:ascii="Arial" w:hAnsi="Arial" w:cs="Arial"/>
                <w:sz w:val="13"/>
                <w:szCs w:val="13"/>
              </w:rPr>
              <w:t>Basic appreciation of the context of the application. Theoretical knowledge and understanding applied in practice, but not always making logical links between the two.</w:t>
            </w:r>
          </w:p>
          <w:p w14:paraId="178A5031"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Can identify problems and propose basic solutions outside the context in which they were first studied. </w:t>
            </w:r>
          </w:p>
        </w:tc>
        <w:tc>
          <w:tcPr>
            <w:tcW w:w="1296" w:type="dxa"/>
          </w:tcPr>
          <w:p w14:paraId="30332086" w14:textId="77777777" w:rsidR="00527E60" w:rsidRPr="00107503" w:rsidRDefault="00527E60" w:rsidP="0093002B">
            <w:pPr>
              <w:rPr>
                <w:rFonts w:ascii="Arial" w:hAnsi="Arial" w:cs="Arial"/>
                <w:sz w:val="13"/>
                <w:szCs w:val="13"/>
              </w:rPr>
            </w:pPr>
            <w:r w:rsidRPr="00107503">
              <w:rPr>
                <w:rFonts w:ascii="Arial" w:hAnsi="Arial" w:cs="Arial"/>
                <w:sz w:val="13"/>
                <w:szCs w:val="13"/>
              </w:rPr>
              <w:t>A good and appropriate application of established methods, materials, tools and/or techniques.</w:t>
            </w:r>
          </w:p>
          <w:p w14:paraId="34737B6A" w14:textId="77777777" w:rsidR="00527E60" w:rsidRPr="00107503" w:rsidRDefault="00527E60" w:rsidP="0093002B">
            <w:pPr>
              <w:rPr>
                <w:rFonts w:ascii="Arial" w:hAnsi="Arial" w:cs="Arial"/>
                <w:sz w:val="13"/>
                <w:szCs w:val="13"/>
              </w:rPr>
            </w:pPr>
            <w:r w:rsidRPr="00107503">
              <w:rPr>
                <w:rFonts w:ascii="Arial" w:hAnsi="Arial" w:cs="Arial"/>
                <w:sz w:val="13"/>
                <w:szCs w:val="13"/>
              </w:rPr>
              <w:t>Clear appreciation of the context of the application. Mainly consistent, accurate and logical application of theory to practice, making appropriate links between the two.</w:t>
            </w:r>
          </w:p>
          <w:p w14:paraId="4D5256F7" w14:textId="77777777" w:rsidR="00527E60" w:rsidRPr="00107503" w:rsidRDefault="00527E60" w:rsidP="0093002B">
            <w:pPr>
              <w:rPr>
                <w:rFonts w:ascii="Arial" w:hAnsi="Arial" w:cs="Arial"/>
                <w:sz w:val="13"/>
                <w:szCs w:val="13"/>
              </w:rPr>
            </w:pPr>
            <w:r w:rsidRPr="00107503">
              <w:rPr>
                <w:rFonts w:ascii="Arial" w:hAnsi="Arial" w:cs="Arial"/>
                <w:sz w:val="13"/>
                <w:szCs w:val="13"/>
              </w:rPr>
              <w:t>Can identify problems and propose mostly appropriate solutions outside the context in which they were first studied.</w:t>
            </w:r>
          </w:p>
        </w:tc>
        <w:tc>
          <w:tcPr>
            <w:tcW w:w="1296" w:type="dxa"/>
          </w:tcPr>
          <w:p w14:paraId="6ADF2A2E" w14:textId="77777777" w:rsidR="00527E60" w:rsidRPr="00107503" w:rsidRDefault="00527E60" w:rsidP="0093002B">
            <w:pPr>
              <w:rPr>
                <w:rFonts w:ascii="Arial" w:hAnsi="Arial" w:cs="Arial"/>
                <w:sz w:val="13"/>
                <w:szCs w:val="13"/>
              </w:rPr>
            </w:pPr>
            <w:r w:rsidRPr="00107503">
              <w:rPr>
                <w:rFonts w:ascii="Arial" w:hAnsi="Arial" w:cs="Arial"/>
                <w:sz w:val="13"/>
                <w:szCs w:val="13"/>
              </w:rPr>
              <w:t>A very good application of a range of established methods, materials, tools and/or techniques.</w:t>
            </w:r>
          </w:p>
          <w:p w14:paraId="0E62087F" w14:textId="77777777" w:rsidR="00527E60" w:rsidRPr="00107503" w:rsidRDefault="00527E60" w:rsidP="0093002B">
            <w:pPr>
              <w:rPr>
                <w:rFonts w:ascii="Arial" w:hAnsi="Arial" w:cs="Arial"/>
                <w:sz w:val="13"/>
                <w:szCs w:val="13"/>
              </w:rPr>
            </w:pPr>
            <w:r w:rsidRPr="00107503">
              <w:rPr>
                <w:rFonts w:ascii="Arial" w:hAnsi="Arial" w:cs="Arial"/>
                <w:sz w:val="13"/>
                <w:szCs w:val="13"/>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61ECA542"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Evidence of some creativity. </w:t>
            </w:r>
          </w:p>
        </w:tc>
        <w:tc>
          <w:tcPr>
            <w:tcW w:w="1296" w:type="dxa"/>
          </w:tcPr>
          <w:p w14:paraId="4E8CCCDC" w14:textId="77777777" w:rsidR="00527E60" w:rsidRPr="00107503" w:rsidRDefault="00527E60" w:rsidP="0093002B">
            <w:pPr>
              <w:rPr>
                <w:rFonts w:ascii="Arial" w:hAnsi="Arial" w:cs="Arial"/>
                <w:sz w:val="13"/>
                <w:szCs w:val="13"/>
              </w:rPr>
            </w:pPr>
            <w:r w:rsidRPr="00107503">
              <w:rPr>
                <w:rFonts w:ascii="Arial" w:hAnsi="Arial" w:cs="Arial"/>
                <w:sz w:val="13"/>
                <w:szCs w:val="13"/>
              </w:rPr>
              <w:t>An advanced application of a range of established methods, materials, tools and/or techniques.</w:t>
            </w:r>
          </w:p>
          <w:p w14:paraId="0A9C05BE" w14:textId="77777777" w:rsidR="00527E60" w:rsidRPr="00107503" w:rsidRDefault="00527E60" w:rsidP="0093002B">
            <w:pPr>
              <w:rPr>
                <w:rFonts w:ascii="Arial" w:hAnsi="Arial" w:cs="Arial"/>
                <w:sz w:val="13"/>
                <w:szCs w:val="13"/>
              </w:rPr>
            </w:pPr>
            <w:r w:rsidRPr="00107503">
              <w:rPr>
                <w:rFonts w:ascii="Arial" w:hAnsi="Arial" w:cs="Arial"/>
                <w:sz w:val="13"/>
                <w:szCs w:val="13"/>
              </w:rPr>
              <w:t>The context of the application is well considered, and insightful.</w:t>
            </w:r>
          </w:p>
          <w:p w14:paraId="1E94FA21"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296" w:type="dxa"/>
          </w:tcPr>
          <w:p w14:paraId="544C8EFE"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107503" w14:paraId="658A658E" w14:textId="77777777" w:rsidTr="00107503">
        <w:tc>
          <w:tcPr>
            <w:tcW w:w="1296" w:type="dxa"/>
            <w:shd w:val="clear" w:color="auto" w:fill="FF99FF"/>
          </w:tcPr>
          <w:p w14:paraId="313815FA" w14:textId="77777777" w:rsidR="00527E60" w:rsidRPr="00107503" w:rsidRDefault="00527E60" w:rsidP="0093002B">
            <w:pPr>
              <w:spacing w:before="34" w:line="239" w:lineRule="auto"/>
              <w:ind w:left="108" w:right="-54"/>
              <w:rPr>
                <w:rFonts w:ascii="Arial" w:eastAsia="Arial" w:hAnsi="Arial" w:cs="Arial"/>
                <w:b/>
                <w:bCs/>
                <w:sz w:val="13"/>
                <w:szCs w:val="13"/>
              </w:rPr>
            </w:pPr>
            <w:r w:rsidRPr="00107503">
              <w:rPr>
                <w:rFonts w:ascii="Arial" w:eastAsia="Arial" w:hAnsi="Arial" w:cs="Arial"/>
                <w:b/>
                <w:bCs/>
                <w:sz w:val="13"/>
                <w:szCs w:val="13"/>
              </w:rPr>
              <w:t>Transferable skills for life and professional practice</w:t>
            </w:r>
          </w:p>
          <w:p w14:paraId="4FAFE898" w14:textId="77777777" w:rsidR="00527E60" w:rsidRPr="00107503" w:rsidRDefault="00527E60" w:rsidP="0093002B">
            <w:pPr>
              <w:spacing w:before="34" w:line="239" w:lineRule="auto"/>
              <w:ind w:left="108" w:right="-54"/>
              <w:rPr>
                <w:rFonts w:ascii="Arial" w:hAnsi="Arial" w:cs="Arial"/>
                <w:sz w:val="13"/>
                <w:szCs w:val="13"/>
              </w:rPr>
            </w:pPr>
            <w:r w:rsidRPr="00107503">
              <w:rPr>
                <w:rFonts w:ascii="Arial" w:hAnsi="Arial" w:cs="Arial"/>
                <w:sz w:val="13"/>
                <w:szCs w:val="13"/>
              </w:rPr>
              <w:t>(Effectively communicate in a variety of forms</w:t>
            </w:r>
          </w:p>
          <w:p w14:paraId="2A7AE1B7" w14:textId="77777777" w:rsidR="00527E60" w:rsidRPr="00107503" w:rsidRDefault="00527E60" w:rsidP="0093002B">
            <w:pPr>
              <w:spacing w:before="34" w:line="239" w:lineRule="auto"/>
              <w:ind w:left="108" w:right="-54"/>
              <w:rPr>
                <w:rFonts w:ascii="Arial" w:hAnsi="Arial" w:cs="Arial"/>
                <w:sz w:val="13"/>
                <w:szCs w:val="13"/>
              </w:rPr>
            </w:pPr>
            <w:r w:rsidRPr="00107503">
              <w:rPr>
                <w:rFonts w:ascii="Arial" w:hAnsi="Arial" w:cs="Arial"/>
                <w:sz w:val="13"/>
                <w:szCs w:val="13"/>
              </w:rPr>
              <w:t xml:space="preserve">to specialist and non-specialist </w:t>
            </w:r>
            <w:proofErr w:type="gramStart"/>
            <w:r w:rsidRPr="00107503">
              <w:rPr>
                <w:rFonts w:ascii="Arial" w:hAnsi="Arial" w:cs="Arial"/>
                <w:sz w:val="13"/>
                <w:szCs w:val="13"/>
              </w:rPr>
              <w:t>audiences;  the</w:t>
            </w:r>
            <w:proofErr w:type="gramEnd"/>
            <w:r w:rsidRPr="00107503">
              <w:rPr>
                <w:rFonts w:ascii="Arial" w:hAnsi="Arial" w:cs="Arial"/>
                <w:sz w:val="13"/>
                <w:szCs w:val="13"/>
              </w:rPr>
              <w:t xml:space="preserve"> qualities and transferable skills necessary for employment requiring the exercise of personal responsibility and decision-making.)</w:t>
            </w:r>
          </w:p>
        </w:tc>
        <w:tc>
          <w:tcPr>
            <w:tcW w:w="1296" w:type="dxa"/>
            <w:tcBorders>
              <w:top w:val="single" w:sz="4" w:space="0" w:color="auto"/>
              <w:left w:val="single" w:sz="4" w:space="0" w:color="auto"/>
              <w:bottom w:val="single" w:sz="4" w:space="0" w:color="auto"/>
              <w:right w:val="dashed" w:sz="4" w:space="0" w:color="auto"/>
            </w:tcBorders>
          </w:tcPr>
          <w:p w14:paraId="473202CB" w14:textId="77777777" w:rsidR="00527E60" w:rsidRPr="00107503" w:rsidRDefault="00527E60" w:rsidP="0093002B">
            <w:pPr>
              <w:rPr>
                <w:rFonts w:ascii="Arial" w:hAnsi="Arial" w:cs="Arial"/>
                <w:sz w:val="13"/>
                <w:szCs w:val="13"/>
              </w:rPr>
            </w:pPr>
            <w:r w:rsidRPr="00107503">
              <w:rPr>
                <w:rFonts w:ascii="Arial" w:hAnsi="Arial" w:cs="Arial"/>
                <w:sz w:val="13"/>
                <w:szCs w:val="13"/>
              </w:rPr>
              <w:t>Communication medium is inappropriate or misapplied.</w:t>
            </w:r>
          </w:p>
          <w:p w14:paraId="64A2135D" w14:textId="77777777" w:rsidR="00527E60" w:rsidRPr="00107503" w:rsidRDefault="00527E60" w:rsidP="0093002B">
            <w:pPr>
              <w:rPr>
                <w:rFonts w:ascii="Arial" w:hAnsi="Arial" w:cs="Arial"/>
                <w:sz w:val="13"/>
                <w:szCs w:val="13"/>
              </w:rPr>
            </w:pPr>
            <w:r w:rsidRPr="00107503">
              <w:rPr>
                <w:rFonts w:ascii="Arial" w:hAnsi="Arial" w:cs="Arial"/>
                <w:sz w:val="13"/>
                <w:szCs w:val="13"/>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38CDCD06" w14:textId="77777777" w:rsidR="00527E60" w:rsidRPr="00107503" w:rsidRDefault="00527E60" w:rsidP="0093002B">
            <w:pPr>
              <w:rPr>
                <w:rFonts w:ascii="Arial" w:hAnsi="Arial" w:cs="Arial"/>
                <w:sz w:val="13"/>
                <w:szCs w:val="13"/>
              </w:rPr>
            </w:pPr>
          </w:p>
          <w:p w14:paraId="4A3F2AC8" w14:textId="77777777" w:rsidR="00527E60" w:rsidRPr="00107503" w:rsidRDefault="00527E60" w:rsidP="0093002B">
            <w:pPr>
              <w:rPr>
                <w:rFonts w:ascii="Arial" w:hAnsi="Arial" w:cs="Arial"/>
                <w:sz w:val="13"/>
                <w:szCs w:val="13"/>
              </w:rPr>
            </w:pPr>
          </w:p>
        </w:tc>
        <w:tc>
          <w:tcPr>
            <w:tcW w:w="1296" w:type="dxa"/>
            <w:tcBorders>
              <w:top w:val="single" w:sz="4" w:space="0" w:color="auto"/>
              <w:left w:val="dashed" w:sz="4" w:space="0" w:color="auto"/>
              <w:bottom w:val="single" w:sz="4" w:space="0" w:color="auto"/>
              <w:right w:val="double" w:sz="4" w:space="0" w:color="auto"/>
            </w:tcBorders>
          </w:tcPr>
          <w:p w14:paraId="74591F0F"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Communication medium is poorly designed and/or not suitable for the audience. </w:t>
            </w:r>
          </w:p>
          <w:p w14:paraId="1A096B94" w14:textId="77777777" w:rsidR="00527E60" w:rsidRPr="00107503" w:rsidRDefault="00527E60" w:rsidP="0093002B">
            <w:pPr>
              <w:rPr>
                <w:rFonts w:ascii="Arial" w:hAnsi="Arial" w:cs="Arial"/>
                <w:sz w:val="13"/>
                <w:szCs w:val="13"/>
              </w:rPr>
            </w:pPr>
            <w:r w:rsidRPr="00107503">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296" w:type="dxa"/>
            <w:tcBorders>
              <w:top w:val="single" w:sz="4" w:space="0" w:color="auto"/>
              <w:left w:val="double" w:sz="4" w:space="0" w:color="auto"/>
              <w:bottom w:val="single" w:sz="4" w:space="0" w:color="auto"/>
              <w:right w:val="dashed" w:sz="4" w:space="0" w:color="auto"/>
            </w:tcBorders>
          </w:tcPr>
          <w:p w14:paraId="7670BA3E"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Can communicate in a suitable medium for the audience but with some room for improvement. </w:t>
            </w:r>
          </w:p>
          <w:p w14:paraId="5DA5E68A" w14:textId="77777777" w:rsidR="00527E60" w:rsidRPr="00107503" w:rsidRDefault="00527E60" w:rsidP="0093002B">
            <w:pPr>
              <w:rPr>
                <w:rFonts w:ascii="Arial" w:hAnsi="Arial" w:cs="Arial"/>
                <w:sz w:val="13"/>
                <w:szCs w:val="13"/>
              </w:rPr>
            </w:pPr>
            <w:r w:rsidRPr="00107503">
              <w:rPr>
                <w:rFonts w:ascii="Arial" w:hAnsi="Arial" w:cs="Arial"/>
                <w:sz w:val="13"/>
                <w:szCs w:val="13"/>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408A2C73" w14:textId="77777777" w:rsidR="00527E60" w:rsidRPr="00107503" w:rsidRDefault="00527E60" w:rsidP="0093002B">
            <w:pPr>
              <w:rPr>
                <w:rFonts w:ascii="Arial" w:hAnsi="Arial" w:cs="Arial"/>
                <w:sz w:val="13"/>
                <w:szCs w:val="13"/>
              </w:rPr>
            </w:pPr>
            <w:r w:rsidRPr="00107503">
              <w:rPr>
                <w:rFonts w:ascii="Arial" w:hAnsi="Arial" w:cs="Arial"/>
                <w:sz w:val="13"/>
                <w:szCs w:val="13"/>
              </w:rPr>
              <w:t>Demonstrates the basic skills for employment requiring the exercise of personal responsibility and decision-making, with some areas of minor weakness.</w:t>
            </w:r>
          </w:p>
        </w:tc>
        <w:tc>
          <w:tcPr>
            <w:tcW w:w="1296" w:type="dxa"/>
            <w:tcBorders>
              <w:top w:val="single" w:sz="4" w:space="0" w:color="auto"/>
              <w:left w:val="dashed" w:sz="4" w:space="0" w:color="auto"/>
              <w:bottom w:val="single" w:sz="4" w:space="0" w:color="auto"/>
              <w:right w:val="dashed" w:sz="4" w:space="0" w:color="auto"/>
            </w:tcBorders>
          </w:tcPr>
          <w:p w14:paraId="0FD81C56" w14:textId="77777777" w:rsidR="00527E60" w:rsidRPr="00107503" w:rsidRDefault="00527E60" w:rsidP="0093002B">
            <w:pPr>
              <w:rPr>
                <w:rFonts w:ascii="Arial" w:hAnsi="Arial" w:cs="Arial"/>
                <w:sz w:val="13"/>
                <w:szCs w:val="13"/>
              </w:rPr>
            </w:pPr>
            <w:r w:rsidRPr="00107503">
              <w:rPr>
                <w:rFonts w:ascii="Arial" w:hAnsi="Arial" w:cs="Arial"/>
                <w:sz w:val="13"/>
                <w:szCs w:val="13"/>
              </w:rPr>
              <w:t>Can communicate effectively in a suitable medium for the audience, but may have minor errors.</w:t>
            </w:r>
          </w:p>
          <w:p w14:paraId="70C3B993"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Mostly coherent, organised work, in a suitable structure and is for the most part clearly expressed. Can work effectively independently and/or as part of a team, with clear contribution to group activities. </w:t>
            </w:r>
          </w:p>
          <w:p w14:paraId="1FB32E4C" w14:textId="77777777" w:rsidR="00527E60" w:rsidRPr="00107503" w:rsidRDefault="00527E60" w:rsidP="0093002B">
            <w:pPr>
              <w:rPr>
                <w:rFonts w:ascii="Arial" w:hAnsi="Arial" w:cs="Arial"/>
                <w:sz w:val="13"/>
                <w:szCs w:val="13"/>
              </w:rPr>
            </w:pPr>
            <w:r w:rsidRPr="00107503">
              <w:rPr>
                <w:rFonts w:ascii="Arial" w:hAnsi="Arial" w:cs="Arial"/>
                <w:sz w:val="13"/>
                <w:szCs w:val="13"/>
              </w:rPr>
              <w:t>Demonstrates the skills for employment requiring the exercise of personal responsibility and decision-making, with some areas of strength and some of minor weakness.</w:t>
            </w:r>
          </w:p>
        </w:tc>
        <w:tc>
          <w:tcPr>
            <w:tcW w:w="1296" w:type="dxa"/>
            <w:tcBorders>
              <w:top w:val="single" w:sz="4" w:space="0" w:color="auto"/>
              <w:left w:val="dashed" w:sz="4" w:space="0" w:color="auto"/>
              <w:bottom w:val="single" w:sz="4" w:space="0" w:color="auto"/>
              <w:right w:val="dashed" w:sz="4" w:space="0" w:color="auto"/>
            </w:tcBorders>
          </w:tcPr>
          <w:p w14:paraId="3803D0AF" w14:textId="77777777" w:rsidR="00527E60" w:rsidRPr="00107503" w:rsidRDefault="00527E60" w:rsidP="0093002B">
            <w:pPr>
              <w:rPr>
                <w:rFonts w:ascii="Arial" w:hAnsi="Arial" w:cs="Arial"/>
                <w:sz w:val="13"/>
                <w:szCs w:val="13"/>
              </w:rPr>
            </w:pPr>
            <w:r w:rsidRPr="00107503">
              <w:rPr>
                <w:rFonts w:ascii="Arial" w:hAnsi="Arial" w:cs="Arial"/>
                <w:sz w:val="13"/>
                <w:szCs w:val="13"/>
              </w:rPr>
              <w:t>Can communicate well, confidently and consistently in a suitable medium for the audience.</w:t>
            </w:r>
          </w:p>
          <w:p w14:paraId="05699076"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Work is coherent, fluent, well-structured and organised. Can work very well autonomously and/or as part of a team, with very good contribution to group activities. </w:t>
            </w:r>
          </w:p>
          <w:p w14:paraId="3DD7ABE6" w14:textId="77777777" w:rsidR="00527E60" w:rsidRPr="00107503" w:rsidRDefault="00527E60" w:rsidP="0093002B">
            <w:pPr>
              <w:rPr>
                <w:rFonts w:ascii="Arial" w:hAnsi="Arial" w:cs="Arial"/>
                <w:sz w:val="13"/>
                <w:szCs w:val="13"/>
              </w:rPr>
            </w:pPr>
            <w:r w:rsidRPr="00107503">
              <w:rPr>
                <w:rFonts w:ascii="Arial" w:hAnsi="Arial" w:cs="Arial"/>
                <w:sz w:val="13"/>
                <w:szCs w:val="13"/>
              </w:rPr>
              <w:t>Demonstrates very good skills for employment requiring the exercise of personal responsibility and decision-making, with just occasional minor weakness.</w:t>
            </w:r>
          </w:p>
        </w:tc>
        <w:tc>
          <w:tcPr>
            <w:tcW w:w="1296" w:type="dxa"/>
            <w:tcBorders>
              <w:top w:val="single" w:sz="4" w:space="0" w:color="auto"/>
              <w:left w:val="dashed" w:sz="4" w:space="0" w:color="auto"/>
              <w:bottom w:val="single" w:sz="4" w:space="0" w:color="auto"/>
              <w:right w:val="dashed" w:sz="4" w:space="0" w:color="auto"/>
            </w:tcBorders>
          </w:tcPr>
          <w:p w14:paraId="15EA76C4" w14:textId="77777777" w:rsidR="00527E60" w:rsidRPr="00107503" w:rsidRDefault="00527E60" w:rsidP="0093002B">
            <w:pPr>
              <w:rPr>
                <w:rFonts w:ascii="Arial" w:hAnsi="Arial" w:cs="Arial"/>
                <w:sz w:val="13"/>
                <w:szCs w:val="13"/>
              </w:rPr>
            </w:pPr>
            <w:r w:rsidRPr="00107503">
              <w:rPr>
                <w:rFonts w:ascii="Arial" w:hAnsi="Arial" w:cs="Arial"/>
                <w:sz w:val="13"/>
                <w:szCs w:val="13"/>
              </w:rPr>
              <w:t>Can communicate professionally confidently and consistently in a suitable medium for the audience.</w:t>
            </w:r>
          </w:p>
          <w:p w14:paraId="5EDAF95E" w14:textId="77777777" w:rsidR="00527E60" w:rsidRPr="00107503" w:rsidRDefault="00527E60" w:rsidP="0093002B">
            <w:pPr>
              <w:rPr>
                <w:rFonts w:ascii="Arial" w:hAnsi="Arial" w:cs="Arial"/>
                <w:sz w:val="13"/>
                <w:szCs w:val="13"/>
              </w:rPr>
            </w:pPr>
            <w:r w:rsidRPr="00107503">
              <w:rPr>
                <w:rFonts w:ascii="Arial" w:hAnsi="Arial" w:cs="Arial"/>
                <w:sz w:val="13"/>
                <w:szCs w:val="13"/>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19D85E2" w14:textId="77777777" w:rsidR="00527E60" w:rsidRPr="00107503" w:rsidRDefault="00527E60" w:rsidP="0093002B">
            <w:pPr>
              <w:rPr>
                <w:rFonts w:ascii="Arial" w:hAnsi="Arial" w:cs="Arial"/>
                <w:sz w:val="13"/>
                <w:szCs w:val="13"/>
              </w:rPr>
            </w:pPr>
          </w:p>
        </w:tc>
        <w:tc>
          <w:tcPr>
            <w:tcW w:w="1296" w:type="dxa"/>
            <w:tcBorders>
              <w:top w:val="single" w:sz="4" w:space="0" w:color="auto"/>
              <w:left w:val="dashed" w:sz="4" w:space="0" w:color="auto"/>
              <w:bottom w:val="single" w:sz="4" w:space="0" w:color="auto"/>
              <w:right w:val="single" w:sz="4" w:space="0" w:color="auto"/>
            </w:tcBorders>
          </w:tcPr>
          <w:p w14:paraId="6325F6CE" w14:textId="77777777" w:rsidR="00527E60" w:rsidRPr="00107503" w:rsidRDefault="00527E60" w:rsidP="0093002B">
            <w:pPr>
              <w:rPr>
                <w:rFonts w:ascii="Arial" w:hAnsi="Arial" w:cs="Arial"/>
                <w:sz w:val="13"/>
                <w:szCs w:val="13"/>
              </w:rPr>
            </w:pPr>
            <w:r w:rsidRPr="00107503">
              <w:rPr>
                <w:rFonts w:ascii="Arial" w:hAnsi="Arial" w:cs="Arial"/>
                <w:sz w:val="13"/>
                <w:szCs w:val="13"/>
              </w:rPr>
              <w:t xml:space="preserve">Can communicate with an exceptionally high level of professionalism, highly suitable for the audience. </w:t>
            </w:r>
          </w:p>
          <w:p w14:paraId="427A3685" w14:textId="77777777" w:rsidR="00527E60" w:rsidRPr="00107503" w:rsidRDefault="00527E60" w:rsidP="0093002B">
            <w:pPr>
              <w:rPr>
                <w:rFonts w:ascii="Arial" w:hAnsi="Arial" w:cs="Arial"/>
                <w:sz w:val="13"/>
                <w:szCs w:val="13"/>
              </w:rPr>
            </w:pPr>
            <w:r w:rsidRPr="00107503">
              <w:rPr>
                <w:rFonts w:ascii="Arial" w:hAnsi="Arial" w:cs="Arial"/>
                <w:sz w:val="13"/>
                <w:szCs w:val="13"/>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6A45F8C2" w14:textId="7120B3B4" w:rsidR="00F66489" w:rsidRPr="00F66489" w:rsidRDefault="00F66489" w:rsidP="00F66489">
      <w:pPr>
        <w:rPr>
          <w:rFonts w:ascii="Arial" w:hAnsi="Arial" w:cs="Arial"/>
          <w:b/>
        </w:rPr>
      </w:pPr>
    </w:p>
    <w:sectPr w:rsidR="00F66489" w:rsidRPr="00F66489" w:rsidSect="00107503">
      <w:footerReference w:type="default" r:id="rId9"/>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DD8A61" w14:textId="77777777" w:rsidR="000A7D3E" w:rsidRDefault="000A7D3E">
      <w:r>
        <w:separator/>
      </w:r>
    </w:p>
  </w:endnote>
  <w:endnote w:type="continuationSeparator" w:id="0">
    <w:p w14:paraId="05AD54C0" w14:textId="77777777" w:rsidR="000A7D3E" w:rsidRDefault="000A7D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etaPlusBold-Roman">
    <w:panose1 w:val="00000000000000000000"/>
    <w:charset w:val="00"/>
    <w:family w:val="auto"/>
    <w:notTrueType/>
    <w:pitch w:val="variable"/>
    <w:sig w:usb0="00000003" w:usb1="00000000" w:usb2="00000000" w:usb3="00000000" w:csb0="00000001" w:csb1="00000000"/>
  </w:font>
  <w:font w:name="MetaPlusBook-Roman">
    <w:altName w:val="Calibri"/>
    <w:panose1 w:val="00000000000000000000"/>
    <w:charset w:val="00"/>
    <w:family w:val="auto"/>
    <w:notTrueType/>
    <w:pitch w:val="variable"/>
    <w:sig w:usb0="00000003" w:usb1="00000000" w:usb2="00000000" w:usb3="00000000" w:csb0="00000001" w:csb1="00000000"/>
  </w:font>
  <w:font w:name="Helvetica Neue">
    <w:altName w:val="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00000003" w:usb1="00000000" w:usb2="00000000" w:usb3="00000000" w:csb0="00000007"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7498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7ABB65" w14:textId="77777777" w:rsidR="000A7D3E" w:rsidRDefault="000A7D3E">
      <w:r>
        <w:separator/>
      </w:r>
    </w:p>
  </w:footnote>
  <w:footnote w:type="continuationSeparator" w:id="0">
    <w:p w14:paraId="5FFDC1AB" w14:textId="77777777" w:rsidR="000A7D3E" w:rsidRDefault="000A7D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CF2635"/>
    <w:multiLevelType w:val="hybridMultilevel"/>
    <w:tmpl w:val="55BC5D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AD299B"/>
    <w:multiLevelType w:val="hybridMultilevel"/>
    <w:tmpl w:val="A1582B1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091" w:hanging="360"/>
      </w:pPr>
      <w:rPr>
        <w:rFonts w:ascii="Courier New" w:hAnsi="Courier New" w:hint="default"/>
      </w:rPr>
    </w:lvl>
    <w:lvl w:ilvl="2" w:tplc="04090005" w:tentative="1">
      <w:start w:val="1"/>
      <w:numFmt w:val="bullet"/>
      <w:lvlText w:val=""/>
      <w:lvlJc w:val="left"/>
      <w:pPr>
        <w:ind w:left="1811" w:hanging="360"/>
      </w:pPr>
      <w:rPr>
        <w:rFonts w:ascii="Wingdings" w:hAnsi="Wingdings" w:hint="default"/>
      </w:rPr>
    </w:lvl>
    <w:lvl w:ilvl="3" w:tplc="04090001" w:tentative="1">
      <w:start w:val="1"/>
      <w:numFmt w:val="bullet"/>
      <w:lvlText w:val=""/>
      <w:lvlJc w:val="left"/>
      <w:pPr>
        <w:ind w:left="2531" w:hanging="360"/>
      </w:pPr>
      <w:rPr>
        <w:rFonts w:ascii="Symbol" w:hAnsi="Symbol" w:hint="default"/>
      </w:rPr>
    </w:lvl>
    <w:lvl w:ilvl="4" w:tplc="04090003" w:tentative="1">
      <w:start w:val="1"/>
      <w:numFmt w:val="bullet"/>
      <w:lvlText w:val="o"/>
      <w:lvlJc w:val="left"/>
      <w:pPr>
        <w:ind w:left="3251" w:hanging="360"/>
      </w:pPr>
      <w:rPr>
        <w:rFonts w:ascii="Courier New" w:hAnsi="Courier New" w:hint="default"/>
      </w:rPr>
    </w:lvl>
    <w:lvl w:ilvl="5" w:tplc="04090005" w:tentative="1">
      <w:start w:val="1"/>
      <w:numFmt w:val="bullet"/>
      <w:lvlText w:val=""/>
      <w:lvlJc w:val="left"/>
      <w:pPr>
        <w:ind w:left="3971" w:hanging="360"/>
      </w:pPr>
      <w:rPr>
        <w:rFonts w:ascii="Wingdings" w:hAnsi="Wingdings" w:hint="default"/>
      </w:rPr>
    </w:lvl>
    <w:lvl w:ilvl="6" w:tplc="04090001" w:tentative="1">
      <w:start w:val="1"/>
      <w:numFmt w:val="bullet"/>
      <w:lvlText w:val=""/>
      <w:lvlJc w:val="left"/>
      <w:pPr>
        <w:ind w:left="4691" w:hanging="360"/>
      </w:pPr>
      <w:rPr>
        <w:rFonts w:ascii="Symbol" w:hAnsi="Symbol" w:hint="default"/>
      </w:rPr>
    </w:lvl>
    <w:lvl w:ilvl="7" w:tplc="04090003" w:tentative="1">
      <w:start w:val="1"/>
      <w:numFmt w:val="bullet"/>
      <w:lvlText w:val="o"/>
      <w:lvlJc w:val="left"/>
      <w:pPr>
        <w:ind w:left="5411" w:hanging="360"/>
      </w:pPr>
      <w:rPr>
        <w:rFonts w:ascii="Courier New" w:hAnsi="Courier New" w:hint="default"/>
      </w:rPr>
    </w:lvl>
    <w:lvl w:ilvl="8" w:tplc="04090005" w:tentative="1">
      <w:start w:val="1"/>
      <w:numFmt w:val="bullet"/>
      <w:lvlText w:val=""/>
      <w:lvlJc w:val="left"/>
      <w:pPr>
        <w:ind w:left="6131"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E852FD"/>
    <w:multiLevelType w:val="hybridMultilevel"/>
    <w:tmpl w:val="B4165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875126"/>
    <w:multiLevelType w:val="hybridMultilevel"/>
    <w:tmpl w:val="E72C2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0D6B8A"/>
    <w:multiLevelType w:val="hybridMultilevel"/>
    <w:tmpl w:val="9CEEF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75C7D87"/>
    <w:multiLevelType w:val="hybridMultilevel"/>
    <w:tmpl w:val="F89AD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E0B6067"/>
    <w:multiLevelType w:val="hybridMultilevel"/>
    <w:tmpl w:val="3A367A6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091" w:hanging="360"/>
      </w:pPr>
      <w:rPr>
        <w:rFonts w:ascii="Courier New" w:hAnsi="Courier New" w:hint="default"/>
      </w:rPr>
    </w:lvl>
    <w:lvl w:ilvl="2" w:tplc="04090005" w:tentative="1">
      <w:start w:val="1"/>
      <w:numFmt w:val="bullet"/>
      <w:lvlText w:val=""/>
      <w:lvlJc w:val="left"/>
      <w:pPr>
        <w:ind w:left="1811" w:hanging="360"/>
      </w:pPr>
      <w:rPr>
        <w:rFonts w:ascii="Wingdings" w:hAnsi="Wingdings" w:hint="default"/>
      </w:rPr>
    </w:lvl>
    <w:lvl w:ilvl="3" w:tplc="04090001" w:tentative="1">
      <w:start w:val="1"/>
      <w:numFmt w:val="bullet"/>
      <w:lvlText w:val=""/>
      <w:lvlJc w:val="left"/>
      <w:pPr>
        <w:ind w:left="2531" w:hanging="360"/>
      </w:pPr>
      <w:rPr>
        <w:rFonts w:ascii="Symbol" w:hAnsi="Symbol" w:hint="default"/>
      </w:rPr>
    </w:lvl>
    <w:lvl w:ilvl="4" w:tplc="04090003" w:tentative="1">
      <w:start w:val="1"/>
      <w:numFmt w:val="bullet"/>
      <w:lvlText w:val="o"/>
      <w:lvlJc w:val="left"/>
      <w:pPr>
        <w:ind w:left="3251" w:hanging="360"/>
      </w:pPr>
      <w:rPr>
        <w:rFonts w:ascii="Courier New" w:hAnsi="Courier New" w:hint="default"/>
      </w:rPr>
    </w:lvl>
    <w:lvl w:ilvl="5" w:tplc="04090005" w:tentative="1">
      <w:start w:val="1"/>
      <w:numFmt w:val="bullet"/>
      <w:lvlText w:val=""/>
      <w:lvlJc w:val="left"/>
      <w:pPr>
        <w:ind w:left="3971" w:hanging="360"/>
      </w:pPr>
      <w:rPr>
        <w:rFonts w:ascii="Wingdings" w:hAnsi="Wingdings" w:hint="default"/>
      </w:rPr>
    </w:lvl>
    <w:lvl w:ilvl="6" w:tplc="04090001" w:tentative="1">
      <w:start w:val="1"/>
      <w:numFmt w:val="bullet"/>
      <w:lvlText w:val=""/>
      <w:lvlJc w:val="left"/>
      <w:pPr>
        <w:ind w:left="4691" w:hanging="360"/>
      </w:pPr>
      <w:rPr>
        <w:rFonts w:ascii="Symbol" w:hAnsi="Symbol" w:hint="default"/>
      </w:rPr>
    </w:lvl>
    <w:lvl w:ilvl="7" w:tplc="04090003" w:tentative="1">
      <w:start w:val="1"/>
      <w:numFmt w:val="bullet"/>
      <w:lvlText w:val="o"/>
      <w:lvlJc w:val="left"/>
      <w:pPr>
        <w:ind w:left="5411" w:hanging="360"/>
      </w:pPr>
      <w:rPr>
        <w:rFonts w:ascii="Courier New" w:hAnsi="Courier New" w:hint="default"/>
      </w:rPr>
    </w:lvl>
    <w:lvl w:ilvl="8" w:tplc="04090005" w:tentative="1">
      <w:start w:val="1"/>
      <w:numFmt w:val="bullet"/>
      <w:lvlText w:val=""/>
      <w:lvlJc w:val="left"/>
      <w:pPr>
        <w:ind w:left="6131" w:hanging="360"/>
      </w:pPr>
      <w:rPr>
        <w:rFonts w:ascii="Wingdings" w:hAnsi="Wingdings" w:hint="default"/>
      </w:rPr>
    </w:lvl>
  </w:abstractNum>
  <w:abstractNum w:abstractNumId="21" w15:restartNumberingAfterBreak="0">
    <w:nsid w:val="71E648F7"/>
    <w:multiLevelType w:val="hybridMultilevel"/>
    <w:tmpl w:val="C312054C"/>
    <w:lvl w:ilvl="0" w:tplc="910A94B4">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9FB5CA2"/>
    <w:multiLevelType w:val="multilevel"/>
    <w:tmpl w:val="054ED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2"/>
  </w:num>
  <w:num w:numId="3">
    <w:abstractNumId w:val="22"/>
  </w:num>
  <w:num w:numId="4">
    <w:abstractNumId w:val="14"/>
  </w:num>
  <w:num w:numId="5">
    <w:abstractNumId w:val="9"/>
  </w:num>
  <w:num w:numId="6">
    <w:abstractNumId w:val="21"/>
  </w:num>
  <w:num w:numId="7">
    <w:abstractNumId w:val="2"/>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20"/>
  </w:num>
  <w:num w:numId="18">
    <w:abstractNumId w:val="5"/>
  </w:num>
  <w:num w:numId="19">
    <w:abstractNumId w:val="3"/>
  </w:num>
  <w:num w:numId="20">
    <w:abstractNumId w:val="16"/>
  </w:num>
  <w:num w:numId="21">
    <w:abstractNumId w:val="11"/>
  </w:num>
  <w:num w:numId="22">
    <w:abstractNumId w:val="19"/>
  </w:num>
  <w:num w:numId="23">
    <w:abstractNumId w:val="15"/>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0236"/>
    <w:rsid w:val="00066BF0"/>
    <w:rsid w:val="000822E5"/>
    <w:rsid w:val="000872AF"/>
    <w:rsid w:val="000971FC"/>
    <w:rsid w:val="000A1A97"/>
    <w:rsid w:val="000A2A3A"/>
    <w:rsid w:val="000A492A"/>
    <w:rsid w:val="000A7D3E"/>
    <w:rsid w:val="000D2F80"/>
    <w:rsid w:val="000D66F5"/>
    <w:rsid w:val="000E413A"/>
    <w:rsid w:val="000E566D"/>
    <w:rsid w:val="000F5AA3"/>
    <w:rsid w:val="00100396"/>
    <w:rsid w:val="00100B5C"/>
    <w:rsid w:val="00107503"/>
    <w:rsid w:val="001106E9"/>
    <w:rsid w:val="00124CA5"/>
    <w:rsid w:val="00134F77"/>
    <w:rsid w:val="00136FFA"/>
    <w:rsid w:val="0013778E"/>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1075"/>
    <w:rsid w:val="00235F71"/>
    <w:rsid w:val="002444CA"/>
    <w:rsid w:val="00260DE6"/>
    <w:rsid w:val="0027192F"/>
    <w:rsid w:val="00273FEE"/>
    <w:rsid w:val="0028204E"/>
    <w:rsid w:val="0028591B"/>
    <w:rsid w:val="002878BF"/>
    <w:rsid w:val="00291841"/>
    <w:rsid w:val="002A213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51C0"/>
    <w:rsid w:val="00413D3A"/>
    <w:rsid w:val="00423934"/>
    <w:rsid w:val="00426244"/>
    <w:rsid w:val="00451810"/>
    <w:rsid w:val="00467956"/>
    <w:rsid w:val="00470A38"/>
    <w:rsid w:val="00474A38"/>
    <w:rsid w:val="00477880"/>
    <w:rsid w:val="004874DE"/>
    <w:rsid w:val="00497DEC"/>
    <w:rsid w:val="004A1A0E"/>
    <w:rsid w:val="004B5334"/>
    <w:rsid w:val="004B6C14"/>
    <w:rsid w:val="004D5E9B"/>
    <w:rsid w:val="004D63D9"/>
    <w:rsid w:val="004E6585"/>
    <w:rsid w:val="0050249F"/>
    <w:rsid w:val="00524566"/>
    <w:rsid w:val="00527E60"/>
    <w:rsid w:val="00530BEF"/>
    <w:rsid w:val="00552351"/>
    <w:rsid w:val="00556EEC"/>
    <w:rsid w:val="00561F00"/>
    <w:rsid w:val="00562C4E"/>
    <w:rsid w:val="00562DEC"/>
    <w:rsid w:val="00576AB4"/>
    <w:rsid w:val="00577917"/>
    <w:rsid w:val="00586768"/>
    <w:rsid w:val="00590667"/>
    <w:rsid w:val="005969E2"/>
    <w:rsid w:val="005A1689"/>
    <w:rsid w:val="005B61CD"/>
    <w:rsid w:val="005D1D58"/>
    <w:rsid w:val="005D432C"/>
    <w:rsid w:val="005E285E"/>
    <w:rsid w:val="005E72F8"/>
    <w:rsid w:val="005F0579"/>
    <w:rsid w:val="005F3A53"/>
    <w:rsid w:val="0060442D"/>
    <w:rsid w:val="006062A3"/>
    <w:rsid w:val="00610E08"/>
    <w:rsid w:val="006140BF"/>
    <w:rsid w:val="006161BE"/>
    <w:rsid w:val="00620787"/>
    <w:rsid w:val="00625DC4"/>
    <w:rsid w:val="00632434"/>
    <w:rsid w:val="0063478F"/>
    <w:rsid w:val="006379DF"/>
    <w:rsid w:val="00644256"/>
    <w:rsid w:val="00661D6F"/>
    <w:rsid w:val="006628E9"/>
    <w:rsid w:val="0066725E"/>
    <w:rsid w:val="006716C7"/>
    <w:rsid w:val="006807A6"/>
    <w:rsid w:val="00681208"/>
    <w:rsid w:val="00681FA9"/>
    <w:rsid w:val="00691EA9"/>
    <w:rsid w:val="006934D4"/>
    <w:rsid w:val="006A6DC3"/>
    <w:rsid w:val="006D49ED"/>
    <w:rsid w:val="006D55CE"/>
    <w:rsid w:val="006D637A"/>
    <w:rsid w:val="006D6F24"/>
    <w:rsid w:val="006F0F95"/>
    <w:rsid w:val="006F45BF"/>
    <w:rsid w:val="006F60E0"/>
    <w:rsid w:val="00702F71"/>
    <w:rsid w:val="00726419"/>
    <w:rsid w:val="007366DF"/>
    <w:rsid w:val="00757839"/>
    <w:rsid w:val="00770C81"/>
    <w:rsid w:val="00791024"/>
    <w:rsid w:val="00793F0A"/>
    <w:rsid w:val="007A2657"/>
    <w:rsid w:val="007A4F58"/>
    <w:rsid w:val="007C682C"/>
    <w:rsid w:val="007D2385"/>
    <w:rsid w:val="007F214F"/>
    <w:rsid w:val="00800069"/>
    <w:rsid w:val="008042F0"/>
    <w:rsid w:val="00821A3E"/>
    <w:rsid w:val="008310A0"/>
    <w:rsid w:val="00835D29"/>
    <w:rsid w:val="00842E7F"/>
    <w:rsid w:val="00852933"/>
    <w:rsid w:val="008566E5"/>
    <w:rsid w:val="008566FE"/>
    <w:rsid w:val="00865B46"/>
    <w:rsid w:val="00882542"/>
    <w:rsid w:val="00896134"/>
    <w:rsid w:val="008A21B2"/>
    <w:rsid w:val="008A62BC"/>
    <w:rsid w:val="008B43E7"/>
    <w:rsid w:val="008C6D29"/>
    <w:rsid w:val="008D763F"/>
    <w:rsid w:val="008F036F"/>
    <w:rsid w:val="008F1308"/>
    <w:rsid w:val="008F78C2"/>
    <w:rsid w:val="00904568"/>
    <w:rsid w:val="00911394"/>
    <w:rsid w:val="00923D2E"/>
    <w:rsid w:val="00923EF2"/>
    <w:rsid w:val="00926D25"/>
    <w:rsid w:val="00926E9D"/>
    <w:rsid w:val="009315A0"/>
    <w:rsid w:val="00932C6E"/>
    <w:rsid w:val="00933F10"/>
    <w:rsid w:val="00936038"/>
    <w:rsid w:val="0093779D"/>
    <w:rsid w:val="009433C5"/>
    <w:rsid w:val="00954593"/>
    <w:rsid w:val="00964D85"/>
    <w:rsid w:val="00965881"/>
    <w:rsid w:val="00970EDE"/>
    <w:rsid w:val="009871FF"/>
    <w:rsid w:val="00990799"/>
    <w:rsid w:val="00995D51"/>
    <w:rsid w:val="009A0631"/>
    <w:rsid w:val="009B10ED"/>
    <w:rsid w:val="009D3EA4"/>
    <w:rsid w:val="009D649C"/>
    <w:rsid w:val="009E4BC1"/>
    <w:rsid w:val="009F59AA"/>
    <w:rsid w:val="009F5CB2"/>
    <w:rsid w:val="00A03BB8"/>
    <w:rsid w:val="00A16E98"/>
    <w:rsid w:val="00A3505D"/>
    <w:rsid w:val="00A372FB"/>
    <w:rsid w:val="00A4036F"/>
    <w:rsid w:val="00A406E5"/>
    <w:rsid w:val="00A4289C"/>
    <w:rsid w:val="00A4641C"/>
    <w:rsid w:val="00A55876"/>
    <w:rsid w:val="00A67FB1"/>
    <w:rsid w:val="00A85BFE"/>
    <w:rsid w:val="00A92056"/>
    <w:rsid w:val="00A966E6"/>
    <w:rsid w:val="00AB6FE7"/>
    <w:rsid w:val="00AB7AD7"/>
    <w:rsid w:val="00AC08FB"/>
    <w:rsid w:val="00AD2430"/>
    <w:rsid w:val="00AE41A6"/>
    <w:rsid w:val="00AF0E34"/>
    <w:rsid w:val="00AF271D"/>
    <w:rsid w:val="00AF5471"/>
    <w:rsid w:val="00AF56C2"/>
    <w:rsid w:val="00B004E6"/>
    <w:rsid w:val="00B0744D"/>
    <w:rsid w:val="00B50EA8"/>
    <w:rsid w:val="00B64082"/>
    <w:rsid w:val="00B72325"/>
    <w:rsid w:val="00B81AD3"/>
    <w:rsid w:val="00B81F51"/>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12B5"/>
    <w:rsid w:val="00C44A72"/>
    <w:rsid w:val="00C53A33"/>
    <w:rsid w:val="00C61FC2"/>
    <w:rsid w:val="00C705F9"/>
    <w:rsid w:val="00C80F0F"/>
    <w:rsid w:val="00C8667A"/>
    <w:rsid w:val="00C93BCB"/>
    <w:rsid w:val="00CB5059"/>
    <w:rsid w:val="00CC241A"/>
    <w:rsid w:val="00CE4035"/>
    <w:rsid w:val="00CE65AB"/>
    <w:rsid w:val="00CF4266"/>
    <w:rsid w:val="00D06AB7"/>
    <w:rsid w:val="00D06C45"/>
    <w:rsid w:val="00D22D9C"/>
    <w:rsid w:val="00D241F1"/>
    <w:rsid w:val="00D275CB"/>
    <w:rsid w:val="00D30DFA"/>
    <w:rsid w:val="00D463A5"/>
    <w:rsid w:val="00D46727"/>
    <w:rsid w:val="00D4710D"/>
    <w:rsid w:val="00D47D25"/>
    <w:rsid w:val="00D53A27"/>
    <w:rsid w:val="00D62ACD"/>
    <w:rsid w:val="00DA36EE"/>
    <w:rsid w:val="00DB116D"/>
    <w:rsid w:val="00DD17CC"/>
    <w:rsid w:val="00DE217A"/>
    <w:rsid w:val="00DE7205"/>
    <w:rsid w:val="00DF321B"/>
    <w:rsid w:val="00E1636D"/>
    <w:rsid w:val="00E230E0"/>
    <w:rsid w:val="00E27F15"/>
    <w:rsid w:val="00E51AAC"/>
    <w:rsid w:val="00E575BF"/>
    <w:rsid w:val="00E66CC0"/>
    <w:rsid w:val="00E728A9"/>
    <w:rsid w:val="00E807D9"/>
    <w:rsid w:val="00EA0F4E"/>
    <w:rsid w:val="00EA295B"/>
    <w:rsid w:val="00EA3B9B"/>
    <w:rsid w:val="00EA6801"/>
    <w:rsid w:val="00EB4F96"/>
    <w:rsid w:val="00ED7072"/>
    <w:rsid w:val="00EE115B"/>
    <w:rsid w:val="00EE3132"/>
    <w:rsid w:val="00EE3D9D"/>
    <w:rsid w:val="00EE6F25"/>
    <w:rsid w:val="00F02126"/>
    <w:rsid w:val="00F03D85"/>
    <w:rsid w:val="00F07C8C"/>
    <w:rsid w:val="00F249F1"/>
    <w:rsid w:val="00F25B9D"/>
    <w:rsid w:val="00F2664E"/>
    <w:rsid w:val="00F31163"/>
    <w:rsid w:val="00F31C04"/>
    <w:rsid w:val="00F442A7"/>
    <w:rsid w:val="00F5776C"/>
    <w:rsid w:val="00F57A89"/>
    <w:rsid w:val="00F61A20"/>
    <w:rsid w:val="00F63DD9"/>
    <w:rsid w:val="00F66489"/>
    <w:rsid w:val="00F67644"/>
    <w:rsid w:val="00F8381F"/>
    <w:rsid w:val="00F9774A"/>
    <w:rsid w:val="00FA04CD"/>
    <w:rsid w:val="00FA25F5"/>
    <w:rsid w:val="00FA2810"/>
    <w:rsid w:val="00FA68F8"/>
    <w:rsid w:val="00FB1DC0"/>
    <w:rsid w:val="00FB3B4E"/>
    <w:rsid w:val="00FB4521"/>
    <w:rsid w:val="00FB4F84"/>
    <w:rsid w:val="00FB5CF8"/>
    <w:rsid w:val="00FE07F1"/>
    <w:rsid w:val="00FF273B"/>
    <w:rsid w:val="00FF4B3D"/>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8D9B57"/>
  <w15:docId w15:val="{B0A0CD7C-35F0-B342-BEBC-E3116A93C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sub">
    <w:name w:val="heading sub"/>
    <w:basedOn w:val="Heading1"/>
    <w:uiPriority w:val="99"/>
    <w:rsid w:val="00136FFA"/>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hAnsi="MetaPlusBold-Roman" w:cs="MetaPlusBold-Roman"/>
      <w:b w:val="0"/>
      <w:color w:val="000000"/>
      <w:sz w:val="22"/>
      <w:szCs w:val="22"/>
    </w:rPr>
  </w:style>
  <w:style w:type="paragraph" w:customStyle="1" w:styleId="body1">
    <w:name w:val="body 1"/>
    <w:basedOn w:val="Normal"/>
    <w:uiPriority w:val="99"/>
    <w:rsid w:val="00D53A27"/>
    <w:pPr>
      <w:widowControl w:val="0"/>
      <w:autoSpaceDE w:val="0"/>
      <w:autoSpaceDN w:val="0"/>
      <w:adjustRightInd w:val="0"/>
      <w:spacing w:line="260" w:lineRule="atLeast"/>
      <w:textAlignment w:val="center"/>
    </w:pPr>
    <w:rPr>
      <w:rFonts w:ascii="MetaPlusBook-Roman" w:hAnsi="MetaPlusBook-Roman" w:cs="MetaPlusBook-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5005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21</TotalTime>
  <Pages>10</Pages>
  <Words>4927</Words>
  <Characters>28090</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32952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Gavin Kirby</cp:lastModifiedBy>
  <cp:revision>7</cp:revision>
  <cp:lastPrinted>2014-10-10T07:42:00Z</cp:lastPrinted>
  <dcterms:created xsi:type="dcterms:W3CDTF">2020-12-14T12:15:00Z</dcterms:created>
  <dcterms:modified xsi:type="dcterms:W3CDTF">2021-04-28T08:57:00Z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