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body>
    <w:p>
      <w:pPr>
        <w:pStyle w:val="Body"/>
        <w:jc w:val="right"/>
        <w:rPr>
          <w:sz w:val="20"/>
          <w:szCs w:val="20"/>
        </w:rPr>
      </w:pPr>
      <w:r>
        <w:rPr>
          <w:sz w:val="20"/>
          <w:szCs w:val="20"/>
          <w:rtl w:val="0"/>
          <w:lang w:val="en-US"/>
        </w:rPr>
        <w:t xml:space="preserve">Contextual studies </w:t>
      </w:r>
    </w:p>
    <w:p>
      <w:pPr>
        <w:pStyle w:val="Body"/>
        <w:jc w:val="both"/>
        <w:rPr>
          <w:sz w:val="20"/>
          <w:szCs w:val="20"/>
        </w:rPr>
      </w:pPr>
      <w:r>
        <w:rPr>
          <w:sz w:val="20"/>
          <w:szCs w:val="20"/>
          <w:rtl w:val="0"/>
          <w:lang w:val="en-US"/>
        </w:rPr>
        <w:t xml:space="preserve">Luisa Paige Jones  </w:t>
      </w:r>
    </w:p>
    <w:p>
      <w:pPr>
        <w:pStyle w:val="Body"/>
        <w:jc w:val="both"/>
        <w:rPr>
          <w:sz w:val="20"/>
          <w:szCs w:val="20"/>
        </w:rPr>
      </w:pPr>
      <w:r>
        <w:rPr>
          <w:sz w:val="20"/>
          <w:szCs w:val="20"/>
          <w:rtl w:val="0"/>
          <w:lang w:val="en-US"/>
        </w:rPr>
        <w:t>P150624</w:t>
      </w:r>
    </w:p>
    <w:p>
      <w:pPr>
        <w:pStyle w:val="Body"/>
        <w:jc w:val="both"/>
        <w:rPr>
          <w:sz w:val="20"/>
          <w:szCs w:val="20"/>
        </w:rPr>
      </w:pPr>
    </w:p>
    <w:p>
      <w:pPr>
        <w:pStyle w:val="Body"/>
        <w:jc w:val="center"/>
        <w:rPr>
          <w:sz w:val="20"/>
          <w:szCs w:val="20"/>
        </w:rPr>
      </w:pPr>
      <w:r>
        <w:rPr>
          <w:sz w:val="20"/>
          <w:szCs w:val="20"/>
          <w:rtl w:val="0"/>
          <w:lang w:val="en-US"/>
        </w:rPr>
        <w:t xml:space="preserve">-Question- </w:t>
      </w:r>
    </w:p>
    <w:p>
      <w:pPr>
        <w:pStyle w:val="Body"/>
        <w:jc w:val="both"/>
        <w:rPr>
          <w:b w:val="1"/>
          <w:bCs w:val="1"/>
          <w:sz w:val="20"/>
          <w:szCs w:val="20"/>
        </w:rPr>
      </w:pPr>
      <w:r>
        <w:rPr>
          <w:b w:val="1"/>
          <w:bCs w:val="1"/>
          <w:sz w:val="20"/>
          <w:szCs w:val="20"/>
          <w:rtl w:val="0"/>
          <w:lang w:val="en-US"/>
        </w:rPr>
        <w:t>Automatic geotagging takes place on smart phones, either because it</w:t>
      </w:r>
      <w:r>
        <w:rPr>
          <w:b w:val="1"/>
          <w:bCs w:val="1"/>
          <w:sz w:val="20"/>
          <w:szCs w:val="20"/>
          <w:rtl w:val="0"/>
          <w:lang w:val="en-US"/>
        </w:rPr>
        <w:t>’</w:t>
      </w:r>
      <w:r>
        <w:rPr>
          <w:b w:val="1"/>
          <w:bCs w:val="1"/>
          <w:sz w:val="20"/>
          <w:szCs w:val="20"/>
          <w:rtl w:val="0"/>
          <w:lang w:val="en-US"/>
        </w:rPr>
        <w:t>s enabled by default, not exposed to the user as an option or verified and then forgotten about.</w:t>
      </w:r>
    </w:p>
    <w:p>
      <w:pPr>
        <w:pStyle w:val="Body"/>
        <w:jc w:val="both"/>
        <w:rPr>
          <w:b w:val="1"/>
          <w:bCs w:val="1"/>
          <w:sz w:val="20"/>
          <w:szCs w:val="20"/>
        </w:rPr>
      </w:pPr>
      <w:r>
        <w:rPr>
          <w:b w:val="1"/>
          <w:bCs w:val="1"/>
          <w:sz w:val="20"/>
          <w:szCs w:val="20"/>
          <w:rtl w:val="0"/>
          <w:lang w:val="en-US"/>
        </w:rPr>
        <w:t xml:space="preserve">Discuss the idea that sharing location information compromises personal freedom, taking into consideration social and political context. </w:t>
      </w:r>
    </w:p>
    <w:p>
      <w:pPr>
        <w:pStyle w:val="Body"/>
        <w:jc w:val="both"/>
        <w:rPr>
          <w:b w:val="1"/>
          <w:bCs w:val="1"/>
          <w:sz w:val="20"/>
          <w:szCs w:val="20"/>
        </w:rPr>
      </w:pPr>
      <w:r>
        <w:rPr>
          <w:b w:val="1"/>
          <w:bCs w:val="1"/>
          <w:sz w:val="20"/>
          <w:szCs w:val="20"/>
          <w:rtl w:val="0"/>
          <w:lang w:val="en-US"/>
        </w:rPr>
        <w:t>or</w:t>
      </w:r>
    </w:p>
    <w:p>
      <w:pPr>
        <w:pStyle w:val="Body"/>
        <w:jc w:val="both"/>
        <w:rPr>
          <w:b w:val="1"/>
          <w:bCs w:val="1"/>
          <w:sz w:val="20"/>
          <w:szCs w:val="20"/>
        </w:rPr>
      </w:pPr>
      <w:r>
        <w:rPr>
          <w:b w:val="1"/>
          <w:bCs w:val="1"/>
          <w:sz w:val="20"/>
          <w:szCs w:val="20"/>
          <w:rtl w:val="0"/>
          <w:lang w:val="en-US"/>
        </w:rPr>
        <w:t xml:space="preserve">Using at least 3 examples, consider how image makers have installed modern digital technology to scrutinise any, several or all of the following; the technology-driven world, the surveillance state, modern life, conflict. </w:t>
      </w:r>
    </w:p>
    <w:p>
      <w:pPr>
        <w:pStyle w:val="Body"/>
        <w:jc w:val="both"/>
        <w:rPr>
          <w:sz w:val="20"/>
          <w:szCs w:val="20"/>
        </w:rPr>
      </w:pPr>
    </w:p>
    <w:p>
      <w:pPr>
        <w:pStyle w:val="Body"/>
        <w:jc w:val="both"/>
        <w:rPr>
          <w:sz w:val="20"/>
          <w:szCs w:val="20"/>
        </w:rPr>
      </w:pPr>
      <w:r>
        <w:rPr>
          <w:sz w:val="20"/>
          <w:szCs w:val="20"/>
          <w:rtl w:val="0"/>
          <w:lang w:val="en-US"/>
        </w:rPr>
        <w:t>Location</w:t>
      </w:r>
      <w:r>
        <w:rPr>
          <w:sz w:val="20"/>
          <w:szCs w:val="20"/>
          <w:rtl w:val="0"/>
          <w:lang w:val="en-US"/>
        </w:rPr>
        <w:t>al</w:t>
      </w:r>
      <w:r>
        <w:rPr>
          <w:sz w:val="20"/>
          <w:szCs w:val="20"/>
          <w:rtl w:val="0"/>
          <w:lang w:val="en-US"/>
        </w:rPr>
        <w:t xml:space="preserve">-based services are rapidly gaining </w:t>
      </w:r>
      <w:r>
        <w:rPr>
          <w:sz w:val="20"/>
          <w:szCs w:val="20"/>
          <w:rtl w:val="0"/>
          <w:lang w:val="en-US"/>
        </w:rPr>
        <w:t xml:space="preserve">problems in </w:t>
      </w:r>
      <w:r>
        <w:rPr>
          <w:sz w:val="20"/>
          <w:szCs w:val="20"/>
          <w:rtl w:val="0"/>
          <w:lang w:val="en-US"/>
        </w:rPr>
        <w:t xml:space="preserve">the online world. With </w:t>
      </w:r>
      <w:r>
        <w:rPr>
          <w:sz w:val="20"/>
          <w:szCs w:val="20"/>
          <w:rtl w:val="0"/>
          <w:lang w:val="en-US"/>
        </w:rPr>
        <w:t xml:space="preserve">competition </w:t>
      </w:r>
      <w:r>
        <w:rPr>
          <w:sz w:val="20"/>
          <w:szCs w:val="20"/>
          <w:rtl w:val="0"/>
          <w:lang w:val="en-US"/>
        </w:rPr>
        <w:t xml:space="preserve">such as </w:t>
      </w:r>
      <w:r>
        <w:rPr>
          <w:sz w:val="20"/>
          <w:szCs w:val="20"/>
          <w:rtl w:val="0"/>
          <w:lang w:val="en-US"/>
        </w:rPr>
        <w:t xml:space="preserve"> </w:t>
      </w:r>
      <w:r>
        <w:rPr>
          <w:sz w:val="20"/>
          <w:szCs w:val="20"/>
          <w:rtl w:val="0"/>
          <w:lang w:val="nl-NL"/>
        </w:rPr>
        <w:t xml:space="preserve">Yahoo! </w:t>
      </w:r>
      <w:r>
        <w:rPr>
          <w:sz w:val="20"/>
          <w:szCs w:val="20"/>
          <w:rtl w:val="0"/>
          <w:lang w:val="en-US"/>
        </w:rPr>
        <w:t xml:space="preserve"> And Google Made </w:t>
      </w:r>
      <w:r>
        <w:rPr>
          <w:sz w:val="20"/>
          <w:szCs w:val="20"/>
          <w:rtl w:val="0"/>
          <w:lang w:val="en-US"/>
        </w:rPr>
        <w:t>heavily invested</w:t>
      </w:r>
      <w:r>
        <w:rPr>
          <w:sz w:val="20"/>
          <w:szCs w:val="20"/>
          <w:rtl w:val="0"/>
          <w:lang w:val="en-US"/>
        </w:rPr>
        <w:t xml:space="preserve"> space</w:t>
      </w:r>
      <w:r>
        <w:rPr>
          <w:sz w:val="20"/>
          <w:szCs w:val="20"/>
          <w:rtl w:val="0"/>
          <w:lang w:val="en-US"/>
        </w:rPr>
        <w:t xml:space="preserve"> in the</w:t>
      </w:r>
      <w:r>
        <w:rPr>
          <w:sz w:val="20"/>
          <w:szCs w:val="20"/>
          <w:rtl w:val="0"/>
          <w:lang w:val="en-US"/>
        </w:rPr>
        <w:t xml:space="preserve"> mechanical search system</w:t>
      </w:r>
      <w:r>
        <w:rPr>
          <w:sz w:val="20"/>
          <w:szCs w:val="20"/>
          <w:rtl w:val="0"/>
          <w:lang w:val="en-US"/>
        </w:rPr>
        <w:t>, it</w:t>
      </w:r>
      <w:r>
        <w:rPr>
          <w:sz w:val="20"/>
          <w:szCs w:val="20"/>
          <w:rtl w:val="0"/>
          <w:lang w:val="en-US"/>
        </w:rPr>
        <w:t>’</w:t>
      </w:r>
      <w:r>
        <w:rPr>
          <w:sz w:val="20"/>
          <w:szCs w:val="20"/>
          <w:rtl w:val="0"/>
          <w:lang w:val="en-US"/>
        </w:rPr>
        <w:t>t</w:t>
      </w:r>
      <w:r>
        <w:rPr>
          <w:sz w:val="20"/>
          <w:szCs w:val="20"/>
          <w:rtl w:val="0"/>
        </w:rPr>
        <w:t xml:space="preserve"> not</w:t>
      </w:r>
      <w:r>
        <w:rPr>
          <w:sz w:val="20"/>
          <w:szCs w:val="20"/>
          <w:rtl w:val="0"/>
          <w:lang w:val="en-US"/>
        </w:rPr>
        <w:t xml:space="preserve"> </w:t>
      </w:r>
      <w:r>
        <w:rPr>
          <w:sz w:val="20"/>
          <w:szCs w:val="20"/>
          <w:rtl w:val="0"/>
          <w:lang w:val="en-US"/>
        </w:rPr>
        <w:t>surprising that GPS and WIFI triangulation are becoming</w:t>
      </w:r>
      <w:r>
        <w:rPr>
          <w:sz w:val="20"/>
          <w:szCs w:val="20"/>
          <w:rtl w:val="0"/>
          <w:lang w:val="en-US"/>
        </w:rPr>
        <w:t xml:space="preserve"> a </w:t>
      </w:r>
      <w:r>
        <w:rPr>
          <w:sz w:val="20"/>
          <w:szCs w:val="20"/>
          <w:rtl w:val="0"/>
        </w:rPr>
        <w:t xml:space="preserve">standard </w:t>
      </w:r>
      <w:r>
        <w:rPr>
          <w:sz w:val="20"/>
          <w:szCs w:val="20"/>
          <w:rtl w:val="0"/>
          <w:lang w:val="en-US"/>
        </w:rPr>
        <w:t xml:space="preserve">function </w:t>
      </w:r>
      <w:r>
        <w:rPr>
          <w:sz w:val="20"/>
          <w:szCs w:val="20"/>
          <w:rtl w:val="0"/>
        </w:rPr>
        <w:t>for mobile devices: starting</w:t>
      </w:r>
      <w:r>
        <w:rPr>
          <w:sz w:val="20"/>
          <w:szCs w:val="20"/>
          <w:rtl w:val="0"/>
          <w:lang w:val="en-US"/>
        </w:rPr>
        <w:t xml:space="preserve"> </w:t>
      </w:r>
      <w:r>
        <w:rPr>
          <w:sz w:val="20"/>
          <w:szCs w:val="20"/>
          <w:rtl w:val="0"/>
          <w:lang w:val="en-US"/>
        </w:rPr>
        <w:t>with Apple</w:t>
      </w:r>
      <w:r>
        <w:rPr>
          <w:sz w:val="20"/>
          <w:szCs w:val="20"/>
          <w:rtl w:val="0"/>
          <w:lang w:val="fr-FR"/>
        </w:rPr>
        <w:t>’</w:t>
      </w:r>
      <w:r>
        <w:rPr>
          <w:sz w:val="20"/>
          <w:szCs w:val="20"/>
          <w:rtl w:val="0"/>
        </w:rPr>
        <w:t>s iPhone</w:t>
      </w:r>
      <w:r>
        <w:rPr>
          <w:sz w:val="20"/>
          <w:szCs w:val="20"/>
          <w:rtl w:val="0"/>
          <w:lang w:val="en-US"/>
        </w:rPr>
        <w:t xml:space="preserve"> 2007</w:t>
      </w:r>
      <w:r>
        <w:rPr>
          <w:sz w:val="20"/>
          <w:szCs w:val="20"/>
          <w:rtl w:val="0"/>
          <w:lang w:val="en-US"/>
        </w:rPr>
        <w:t>, all the major smartphone</w:t>
      </w:r>
      <w:r>
        <w:rPr>
          <w:sz w:val="20"/>
          <w:szCs w:val="20"/>
          <w:rtl w:val="0"/>
          <w:lang w:val="en-US"/>
        </w:rPr>
        <w:t xml:space="preserve"> </w:t>
      </w:r>
      <w:r>
        <w:rPr>
          <w:sz w:val="20"/>
          <w:szCs w:val="20"/>
          <w:rtl w:val="0"/>
        </w:rPr>
        <w:t>makers</w:t>
      </w:r>
      <w:r>
        <w:rPr>
          <w:sz w:val="20"/>
          <w:szCs w:val="20"/>
          <w:rtl w:val="0"/>
          <w:lang w:val="en-US"/>
        </w:rPr>
        <w:t xml:space="preserve"> </w:t>
      </w:r>
      <w:r>
        <w:rPr>
          <w:sz w:val="20"/>
          <w:szCs w:val="20"/>
          <w:rtl w:val="0"/>
          <w:lang w:val="en-US"/>
        </w:rPr>
        <w:t>are now allowing</w:t>
      </w:r>
      <w:r>
        <w:rPr>
          <w:sz w:val="20"/>
          <w:szCs w:val="20"/>
          <w:rtl w:val="0"/>
          <w:lang w:val="en-US"/>
        </w:rPr>
        <w:t xml:space="preserve"> devises to</w:t>
      </w:r>
      <w:r>
        <w:rPr>
          <w:sz w:val="20"/>
          <w:szCs w:val="20"/>
          <w:rtl w:val="0"/>
          <w:lang w:val="en-US"/>
        </w:rPr>
        <w:t xml:space="preserve"> instantaneously upload geo-tagged photos, videos, and even text messages to</w:t>
      </w:r>
      <w:r>
        <w:rPr>
          <w:sz w:val="20"/>
          <w:szCs w:val="20"/>
          <w:rtl w:val="0"/>
          <w:lang w:val="en-US"/>
        </w:rPr>
        <w:t xml:space="preserve"> </w:t>
      </w:r>
      <w:r>
        <w:rPr>
          <w:sz w:val="20"/>
          <w:szCs w:val="20"/>
          <w:rtl w:val="0"/>
          <w:lang w:val="en-US"/>
        </w:rPr>
        <w:t>sites such as Flickr, YouTube, and Twitter.</w:t>
      </w:r>
      <w:r>
        <w:rPr>
          <w:sz w:val="20"/>
          <w:szCs w:val="20"/>
          <w:rtl w:val="0"/>
          <w:lang w:val="en-US"/>
        </w:rPr>
        <w:t xml:space="preserve"> N</w:t>
      </w:r>
      <w:r>
        <w:rPr>
          <w:sz w:val="20"/>
          <w:szCs w:val="20"/>
          <w:rtl w:val="0"/>
          <w:lang w:val="en-US"/>
        </w:rPr>
        <w:t>umerous</w:t>
      </w:r>
      <w:r>
        <w:rPr>
          <w:sz w:val="20"/>
          <w:szCs w:val="20"/>
          <w:rtl w:val="0"/>
          <w:lang w:val="en-US"/>
        </w:rPr>
        <w:t xml:space="preserve"> </w:t>
      </w:r>
      <w:r>
        <w:rPr>
          <w:sz w:val="20"/>
          <w:szCs w:val="20"/>
          <w:rtl w:val="0"/>
          <w:lang w:val="en-US"/>
        </w:rPr>
        <w:t>start-ups are basing their business</w:t>
      </w:r>
      <w:r>
        <w:rPr>
          <w:sz w:val="20"/>
          <w:szCs w:val="20"/>
          <w:rtl w:val="0"/>
          <w:lang w:val="en-US"/>
        </w:rPr>
        <w:t xml:space="preserve"> phone</w:t>
      </w:r>
      <w:r>
        <w:rPr>
          <w:sz w:val="20"/>
          <w:szCs w:val="20"/>
          <w:rtl w:val="0"/>
          <w:lang w:val="en-US"/>
        </w:rPr>
        <w:t xml:space="preserve"> models on the</w:t>
      </w:r>
      <w:r>
        <w:rPr>
          <w:sz w:val="20"/>
          <w:szCs w:val="20"/>
          <w:rtl w:val="0"/>
          <w:lang w:val="en-US"/>
        </w:rPr>
        <w:t xml:space="preserve"> </w:t>
      </w:r>
      <w:r>
        <w:rPr>
          <w:sz w:val="20"/>
          <w:szCs w:val="20"/>
          <w:rtl w:val="0"/>
          <w:lang w:val="en-US"/>
        </w:rPr>
        <w:t>expectation that users will install applications on their</w:t>
      </w:r>
      <w:r>
        <w:rPr>
          <w:sz w:val="20"/>
          <w:szCs w:val="20"/>
          <w:rtl w:val="0"/>
          <w:lang w:val="en-US"/>
        </w:rPr>
        <w:t xml:space="preserve"> </w:t>
      </w:r>
      <w:r>
        <w:rPr>
          <w:sz w:val="20"/>
          <w:szCs w:val="20"/>
          <w:rtl w:val="0"/>
          <w:lang w:val="en-US"/>
        </w:rPr>
        <w:t>mobile devices reporting their current location</w:t>
      </w:r>
      <w:r>
        <w:rPr>
          <w:sz w:val="20"/>
          <w:szCs w:val="20"/>
          <w:rtl w:val="0"/>
          <w:lang w:val="en-US"/>
        </w:rPr>
        <w:t xml:space="preserve"> </w:t>
      </w:r>
      <w:r>
        <w:rPr>
          <w:sz w:val="20"/>
          <w:szCs w:val="20"/>
          <w:rtl w:val="0"/>
          <w:lang w:val="en-US"/>
        </w:rPr>
        <w:t>to company servers.</w:t>
      </w:r>
      <w:r>
        <w:rPr>
          <w:sz w:val="20"/>
          <w:szCs w:val="20"/>
          <w:rtl w:val="0"/>
          <w:lang w:val="en-US"/>
        </w:rPr>
        <w:t xml:space="preserve"> Obviously a percentage of </w:t>
      </w:r>
      <w:r>
        <w:rPr>
          <w:sz w:val="20"/>
          <w:szCs w:val="20"/>
          <w:rtl w:val="0"/>
        </w:rPr>
        <w:t>users reali</w:t>
      </w:r>
      <w:r>
        <w:rPr>
          <w:sz w:val="20"/>
          <w:szCs w:val="20"/>
          <w:rtl w:val="0"/>
          <w:lang w:val="en-US"/>
        </w:rPr>
        <w:t>s</w:t>
      </w:r>
      <w:r>
        <w:rPr>
          <w:sz w:val="20"/>
          <w:szCs w:val="20"/>
          <w:rtl w:val="0"/>
          <w:lang w:val="en-US"/>
        </w:rPr>
        <w:t>e that sharing location information</w:t>
      </w:r>
      <w:r>
        <w:rPr>
          <w:sz w:val="20"/>
          <w:szCs w:val="20"/>
          <w:rtl w:val="0"/>
          <w:lang w:val="en-US"/>
        </w:rPr>
        <w:t xml:space="preserve"> </w:t>
      </w:r>
      <w:r>
        <w:rPr>
          <w:sz w:val="20"/>
          <w:szCs w:val="20"/>
          <w:rtl w:val="0"/>
          <w:lang w:val="en-US"/>
        </w:rPr>
        <w:t>has implications for their privacy, thus device</w:t>
      </w:r>
      <w:r>
        <w:rPr>
          <w:sz w:val="20"/>
          <w:szCs w:val="20"/>
          <w:rtl w:val="0"/>
          <w:lang w:val="en-US"/>
        </w:rPr>
        <w:t xml:space="preserve"> </w:t>
      </w:r>
      <w:r>
        <w:rPr>
          <w:sz w:val="20"/>
          <w:szCs w:val="20"/>
          <w:rtl w:val="0"/>
          <w:lang w:val="en-US"/>
        </w:rPr>
        <w:t>makers and online services typically offer different</w:t>
      </w:r>
      <w:r>
        <w:rPr>
          <w:sz w:val="20"/>
          <w:szCs w:val="20"/>
          <w:rtl w:val="0"/>
          <w:lang w:val="en-US"/>
        </w:rPr>
        <w:t xml:space="preserve"> </w:t>
      </w:r>
      <w:r>
        <w:rPr>
          <w:sz w:val="20"/>
          <w:szCs w:val="20"/>
          <w:rtl w:val="0"/>
          <w:lang w:val="en-US"/>
        </w:rPr>
        <w:t>levels of protection for controlling whether, whom</w:t>
      </w:r>
      <w:r>
        <w:rPr>
          <w:sz w:val="20"/>
          <w:szCs w:val="20"/>
          <w:rtl w:val="0"/>
          <w:lang w:val="en-US"/>
        </w:rPr>
        <w:t xml:space="preserve"> </w:t>
      </w:r>
      <w:r>
        <w:rPr>
          <w:sz w:val="20"/>
          <w:szCs w:val="20"/>
          <w:rtl w:val="0"/>
          <w:lang w:val="en-US"/>
        </w:rPr>
        <w:t xml:space="preserve">wants to share this </w:t>
      </w:r>
      <w:r>
        <w:rPr>
          <w:sz w:val="20"/>
          <w:szCs w:val="20"/>
          <w:rtl w:val="0"/>
          <w:lang w:val="en-US"/>
        </w:rPr>
        <w:t>information.</w:t>
      </w:r>
    </w:p>
    <w:p>
      <w:pPr>
        <w:pStyle w:val="Body"/>
        <w:jc w:val="both"/>
        <w:rPr>
          <w:sz w:val="20"/>
          <w:szCs w:val="20"/>
        </w:rPr>
      </w:pPr>
      <w:r>
        <w:rPr>
          <w:sz w:val="20"/>
          <w:szCs w:val="20"/>
          <w:rtl w:val="0"/>
          <w:lang w:val="en-US"/>
        </w:rPr>
        <w:t>In this essay I</w:t>
      </w:r>
      <w:r>
        <w:rPr>
          <w:sz w:val="20"/>
          <w:szCs w:val="20"/>
          <w:rtl w:val="0"/>
          <w:lang w:val="en-US"/>
        </w:rPr>
        <w:t>’</w:t>
      </w:r>
      <w:r>
        <w:rPr>
          <w:sz w:val="20"/>
          <w:szCs w:val="20"/>
          <w:rtl w:val="0"/>
          <w:lang w:val="en-US"/>
        </w:rPr>
        <w:t xml:space="preserve">ll be discussing different cases where personal freedom has been compromised by sharing their locational data and how people have fallen victim to inappropriate use of data they may have shared. </w:t>
      </w:r>
    </w:p>
    <w:p>
      <w:pPr>
        <w:pStyle w:val="Body"/>
        <w:jc w:val="both"/>
        <w:rPr>
          <w:sz w:val="20"/>
          <w:szCs w:val="20"/>
        </w:rPr>
      </w:pPr>
    </w:p>
    <w:p>
      <w:pPr>
        <w:pStyle w:val="Body"/>
        <w:jc w:val="both"/>
        <w:rPr>
          <w:sz w:val="20"/>
          <w:szCs w:val="20"/>
        </w:rPr>
      </w:pPr>
      <w:r>
        <w:rPr>
          <w:sz w:val="20"/>
          <w:szCs w:val="20"/>
          <w:rtl w:val="0"/>
          <w:lang w:val="en-US"/>
        </w:rPr>
        <w:t xml:space="preserve">Geotagging is a form of software installed onto your mobile/technology device, which has a geographical identification on your current location and previously visited sites. The digital process of Geotagging adds geographical data to photos or film footage shot, information is put together in the form of </w:t>
      </w:r>
      <w:r>
        <w:rPr>
          <w:sz w:val="20"/>
          <w:szCs w:val="20"/>
          <w:rtl w:val="0"/>
          <w:lang w:val="en-US"/>
        </w:rPr>
        <w:t>“</w:t>
      </w:r>
      <w:r>
        <w:rPr>
          <w:sz w:val="20"/>
          <w:szCs w:val="20"/>
          <w:rtl w:val="0"/>
          <w:lang w:val="en-US"/>
        </w:rPr>
        <w:t>Meta data.</w:t>
      </w:r>
      <w:r>
        <w:rPr>
          <w:sz w:val="20"/>
          <w:szCs w:val="20"/>
          <w:rtl w:val="0"/>
          <w:lang w:val="en-US"/>
        </w:rPr>
        <w:t xml:space="preserve">” </w:t>
      </w:r>
    </w:p>
    <w:p>
      <w:pPr>
        <w:pStyle w:val="Body"/>
        <w:jc w:val="both"/>
        <w:rPr>
          <w:sz w:val="20"/>
          <w:szCs w:val="20"/>
        </w:rPr>
      </w:pPr>
      <w:r>
        <w:rPr>
          <w:sz w:val="20"/>
          <w:szCs w:val="20"/>
          <w:rtl w:val="0"/>
          <w:lang w:val="en-US"/>
        </w:rPr>
        <w:t>Meta data consists of coordinates such as latitude, longitude, bearings, altitude, distance, Zip codes, exact address and name of the location. This information is usually taken from your global positioning system (GPS) already installed onto your device. Geotagged Data listed above</w:t>
      </w:r>
      <w:r>
        <w:rPr>
          <w:sz w:val="20"/>
          <w:szCs w:val="20"/>
          <w:rtl w:val="0"/>
          <w:lang w:val="en-US"/>
        </w:rPr>
        <w:t xml:space="preserve"> is stored not only on your photos but you can find this information on your image files even if the image has been removed or deleted. </w:t>
      </w:r>
      <w:r>
        <w:rPr>
          <w:sz w:val="20"/>
          <w:szCs w:val="20"/>
          <w:rtl w:val="0"/>
          <w:lang w:val="en-US"/>
        </w:rPr>
        <w:t xml:space="preserve">(you can find your image folders when a device is connected to a computer) </w:t>
      </w:r>
    </w:p>
    <w:p>
      <w:pPr>
        <w:pStyle w:val="Body"/>
        <w:jc w:val="both"/>
        <w:rPr>
          <w:sz w:val="20"/>
          <w:szCs w:val="20"/>
        </w:rPr>
      </w:pPr>
      <w:r>
        <w:rPr>
          <w:sz w:val="20"/>
          <w:szCs w:val="20"/>
          <w:rtl w:val="0"/>
          <w:lang w:val="en-US"/>
        </w:rPr>
        <w:t xml:space="preserve">"Many are not aware of the fact that there are geotags </w:t>
      </w:r>
      <w:r>
        <w:rPr>
          <w:sz w:val="20"/>
          <w:szCs w:val="20"/>
          <w:rtl w:val="0"/>
          <w:lang w:val="en-US"/>
        </w:rPr>
        <w:t>in their</w:t>
      </w:r>
      <w:r>
        <w:rPr>
          <w:sz w:val="20"/>
          <w:szCs w:val="20"/>
          <w:rtl w:val="0"/>
          <w:lang w:val="en-US"/>
        </w:rPr>
        <w:t xml:space="preserve"> photos and </w:t>
      </w:r>
      <w:r>
        <w:rPr>
          <w:sz w:val="20"/>
          <w:szCs w:val="20"/>
          <w:rtl w:val="0"/>
          <w:lang w:val="en-US"/>
        </w:rPr>
        <w:t>footage</w:t>
      </w:r>
      <w:r>
        <w:rPr>
          <w:sz w:val="20"/>
          <w:szCs w:val="20"/>
          <w:rtl w:val="0"/>
        </w:rPr>
        <w:t xml:space="preserve">" </w:t>
      </w:r>
      <w:r>
        <w:rPr>
          <w:sz w:val="20"/>
          <w:szCs w:val="20"/>
          <w:rtl w:val="0"/>
          <w:lang w:val="en-US"/>
        </w:rPr>
        <w:t>quoted</w:t>
      </w:r>
      <w:r>
        <w:rPr>
          <w:sz w:val="20"/>
          <w:szCs w:val="20"/>
          <w:rtl w:val="0"/>
        </w:rPr>
        <w:t xml:space="preserve"> </w:t>
      </w:r>
      <w:r>
        <w:rPr>
          <w:b w:val="1"/>
          <w:bCs w:val="1"/>
          <w:sz w:val="20"/>
          <w:szCs w:val="20"/>
          <w:rtl w:val="0"/>
        </w:rPr>
        <w:t>Gerald Fried</w:t>
      </w:r>
      <w:r>
        <w:rPr>
          <w:b w:val="1"/>
          <w:bCs w:val="1"/>
          <w:sz w:val="20"/>
          <w:szCs w:val="20"/>
          <w:rtl w:val="0"/>
          <w:lang w:val="en-US"/>
        </w:rPr>
        <w:t xml:space="preserve"> </w:t>
      </w:r>
      <w:r>
        <w:rPr>
          <w:b w:val="1"/>
          <w:bCs w:val="1"/>
          <w:sz w:val="20"/>
          <w:szCs w:val="20"/>
          <w:rtl w:val="0"/>
        </w:rPr>
        <w:t>land,</w:t>
      </w:r>
      <w:r>
        <w:rPr>
          <w:sz w:val="20"/>
          <w:szCs w:val="20"/>
          <w:rtl w:val="0"/>
        </w:rPr>
        <w:t xml:space="preserve"> a </w:t>
      </w:r>
      <w:r>
        <w:rPr>
          <w:sz w:val="20"/>
          <w:szCs w:val="20"/>
          <w:rtl w:val="0"/>
          <w:lang w:val="en-US"/>
        </w:rPr>
        <w:t>computer and technology</w:t>
      </w:r>
      <w:r>
        <w:rPr>
          <w:sz w:val="20"/>
          <w:szCs w:val="20"/>
          <w:rtl w:val="0"/>
          <w:lang w:val="en-US"/>
        </w:rPr>
        <w:t xml:space="preserve"> scientist at the International Computer Science Institute in Berkeley, Calif. "If they are, they're most probably not aware of the consequences.</w:t>
      </w:r>
      <w:r>
        <w:rPr>
          <w:sz w:val="20"/>
          <w:szCs w:val="20"/>
          <w:rtl w:val="0"/>
          <w:lang w:val="en-US"/>
        </w:rPr>
        <w:t>”</w:t>
      </w:r>
      <w:r>
        <w:rPr>
          <w:sz w:val="20"/>
          <w:szCs w:val="20"/>
          <w:rtl w:val="0"/>
        </w:rPr>
        <w:t xml:space="preserve"> </w:t>
      </w:r>
      <w:r>
        <w:rPr>
          <w:sz w:val="20"/>
          <w:szCs w:val="20"/>
          <w:rtl w:val="0"/>
          <w:lang w:val="en-US"/>
        </w:rPr>
        <w:t xml:space="preserve">Personally I feel as if awareness should be raised as the consequences of geotagging can be life risking and potentially their families. </w:t>
      </w:r>
    </w:p>
    <w:p>
      <w:pPr>
        <w:pStyle w:val="Body"/>
        <w:jc w:val="both"/>
        <w:rPr>
          <w:sz w:val="20"/>
          <w:szCs w:val="20"/>
        </w:rPr>
      </w:pPr>
    </w:p>
    <w:p>
      <w:pPr>
        <w:pStyle w:val="Body"/>
        <w:jc w:val="both"/>
        <w:rPr>
          <w:sz w:val="20"/>
          <w:szCs w:val="20"/>
        </w:rPr>
      </w:pPr>
      <w:r>
        <w:rPr>
          <w:sz w:val="20"/>
          <w:szCs w:val="20"/>
          <w:rtl w:val="0"/>
          <w:lang w:val="en-US"/>
        </w:rPr>
        <w:t>There</w:t>
      </w:r>
      <w:r>
        <w:rPr>
          <w:sz w:val="20"/>
          <w:szCs w:val="20"/>
          <w:rtl w:val="0"/>
          <w:lang w:val="en-US"/>
        </w:rPr>
        <w:t>’</w:t>
      </w:r>
      <w:r>
        <w:rPr>
          <w:sz w:val="20"/>
          <w:szCs w:val="20"/>
          <w:rtl w:val="0"/>
          <w:lang w:val="en-US"/>
        </w:rPr>
        <w:t>s software capable of editing and deleting geotagged information; Microsoft pro photo will allow you to edit and delete Exif data (Geotagged information/Meta data.) On modern android and apple devises there are settings on your phone where you can select whether to store your location information or not. If you</w:t>
      </w:r>
      <w:r>
        <w:rPr>
          <w:sz w:val="20"/>
          <w:szCs w:val="20"/>
          <w:rtl w:val="0"/>
          <w:lang w:val="en-US"/>
        </w:rPr>
        <w:t>’</w:t>
      </w:r>
      <w:r>
        <w:rPr>
          <w:sz w:val="20"/>
          <w:szCs w:val="20"/>
          <w:rtl w:val="0"/>
          <w:lang w:val="en-US"/>
        </w:rPr>
        <w:t>ve turned it off then the data wont show on media which you</w:t>
      </w:r>
      <w:r>
        <w:rPr>
          <w:sz w:val="20"/>
          <w:szCs w:val="20"/>
          <w:rtl w:val="0"/>
          <w:lang w:val="en-US"/>
        </w:rPr>
        <w:t>’</w:t>
      </w:r>
      <w:r>
        <w:rPr>
          <w:sz w:val="20"/>
          <w:szCs w:val="20"/>
          <w:rtl w:val="0"/>
          <w:lang w:val="en-US"/>
        </w:rPr>
        <w:t xml:space="preserve">ve posted photos/videos on. </w:t>
      </w:r>
    </w:p>
    <w:p>
      <w:pPr>
        <w:pStyle w:val="Body"/>
        <w:jc w:val="both"/>
        <w:rPr>
          <w:sz w:val="20"/>
          <w:szCs w:val="20"/>
        </w:rPr>
      </w:pPr>
    </w:p>
    <w:p>
      <w:pPr>
        <w:pStyle w:val="Body"/>
        <w:jc w:val="both"/>
        <w:rPr>
          <w:sz w:val="20"/>
          <w:szCs w:val="20"/>
        </w:rPr>
      </w:pPr>
      <w:r>
        <w:rPr>
          <w:sz w:val="20"/>
          <w:szCs w:val="20"/>
          <w:rtl w:val="0"/>
          <w:lang w:val="en-US"/>
        </w:rPr>
        <w:t>I</w:t>
      </w:r>
      <w:r>
        <w:rPr>
          <w:sz w:val="20"/>
          <w:szCs w:val="20"/>
          <w:rtl w:val="0"/>
          <w:lang w:val="en-US"/>
        </w:rPr>
        <w:t>’</w:t>
      </w:r>
      <w:r>
        <w:rPr>
          <w:sz w:val="20"/>
          <w:szCs w:val="20"/>
          <w:rtl w:val="0"/>
          <w:lang w:val="en-US"/>
        </w:rPr>
        <w:t xml:space="preserve">d found a news report on the </w:t>
      </w:r>
      <w:r>
        <w:rPr>
          <w:rStyle w:val="Hyperlink.0"/>
          <w:sz w:val="20"/>
          <w:szCs w:val="20"/>
        </w:rPr>
        <w:fldChar w:fldCharType="begin" w:fldLock="0"/>
      </w:r>
      <w:r>
        <w:rPr>
          <w:rStyle w:val="Hyperlink.0"/>
          <w:sz w:val="20"/>
          <w:szCs w:val="20"/>
        </w:rPr>
        <w:instrText xml:space="preserve"> HYPERLINK "http://canberratimes.com"</w:instrText>
      </w:r>
      <w:r>
        <w:rPr>
          <w:rStyle w:val="Hyperlink.0"/>
          <w:sz w:val="20"/>
          <w:szCs w:val="20"/>
        </w:rPr>
        <w:fldChar w:fldCharType="separate" w:fldLock="0"/>
      </w:r>
      <w:r>
        <w:rPr>
          <w:rStyle w:val="Hyperlink.0"/>
          <w:sz w:val="20"/>
          <w:szCs w:val="20"/>
          <w:rtl w:val="0"/>
          <w:lang w:val="en-US"/>
        </w:rPr>
        <w:t>canberratimes.com</w:t>
      </w:r>
      <w:r>
        <w:rPr>
          <w:sz w:val="20"/>
          <w:szCs w:val="20"/>
        </w:rPr>
        <w:fldChar w:fldCharType="end" w:fldLock="0"/>
      </w:r>
      <w:r>
        <w:rPr>
          <w:sz w:val="20"/>
          <w:szCs w:val="20"/>
          <w:rtl w:val="0"/>
          <w:lang w:val="en-US"/>
        </w:rPr>
        <w:t xml:space="preserve"> where a man had been jailed for </w:t>
      </w:r>
      <w:r>
        <w:rPr>
          <w:i w:val="1"/>
          <w:iCs w:val="1"/>
          <w:sz w:val="20"/>
          <w:szCs w:val="20"/>
          <w:rtl w:val="0"/>
          <w:lang w:val="en-US"/>
        </w:rPr>
        <w:t xml:space="preserve">tracking partner </w:t>
      </w:r>
      <w:r>
        <w:rPr>
          <w:sz w:val="20"/>
          <w:szCs w:val="20"/>
          <w:rtl w:val="0"/>
          <w:lang w:val="en-US"/>
        </w:rPr>
        <w:t xml:space="preserve">with a GPS device, In September 2016 a man from Canberra, Australia was sentenced to 15 months jail time for </w:t>
      </w:r>
      <w:r>
        <w:rPr>
          <w:i w:val="1"/>
          <w:iCs w:val="1"/>
          <w:sz w:val="20"/>
          <w:szCs w:val="20"/>
          <w:rtl w:val="0"/>
          <w:lang w:val="en-US"/>
        </w:rPr>
        <w:t>domestic abuse and stalking</w:t>
      </w:r>
      <w:r>
        <w:rPr>
          <w:sz w:val="20"/>
          <w:szCs w:val="20"/>
          <w:rtl w:val="0"/>
          <w:lang w:val="en-US"/>
        </w:rPr>
        <w:t>. Back in December 2011 the 67 year old supposedly in a jealous rage had suspected his partner was having an affair, in attempts to solve this problem he</w:t>
      </w:r>
      <w:r>
        <w:rPr>
          <w:sz w:val="20"/>
          <w:szCs w:val="20"/>
          <w:rtl w:val="0"/>
          <w:lang w:val="en-US"/>
        </w:rPr>
        <w:t>’</w:t>
      </w:r>
      <w:r>
        <w:rPr>
          <w:sz w:val="20"/>
          <w:szCs w:val="20"/>
          <w:rtl w:val="0"/>
          <w:lang w:val="en-US"/>
        </w:rPr>
        <w:t>d assaulted his wife and shoved a mobile device in her mouth. This hadn't been brought up with any protection or police service until he was caught out in August 2016 for stalking his wife for five years using a GPS tag that he</w:t>
      </w:r>
      <w:r>
        <w:rPr>
          <w:sz w:val="20"/>
          <w:szCs w:val="20"/>
          <w:rtl w:val="0"/>
          <w:lang w:val="en-US"/>
        </w:rPr>
        <w:t>’</w:t>
      </w:r>
      <w:r>
        <w:rPr>
          <w:sz w:val="20"/>
          <w:szCs w:val="20"/>
          <w:rtl w:val="0"/>
          <w:lang w:val="en-US"/>
        </w:rPr>
        <w:t>d installed into her vehicles wire system. He had access to her exact location using the longitude and latitude, police found evidence on his computer with google searches using the data he</w:t>
      </w:r>
      <w:r>
        <w:rPr>
          <w:sz w:val="20"/>
          <w:szCs w:val="20"/>
          <w:rtl w:val="0"/>
          <w:lang w:val="en-US"/>
        </w:rPr>
        <w:t>’</w:t>
      </w:r>
      <w:r>
        <w:rPr>
          <w:sz w:val="20"/>
          <w:szCs w:val="20"/>
          <w:rtl w:val="0"/>
          <w:lang w:val="en-US"/>
        </w:rPr>
        <w:t>d gathered. It took six attempts in court to file the domestic abuse claim but for good behaviour for twelve months he was released, leaving three months early he was still monitored for the rest of his sentence. These infringement actions only required little effort to track down his wife, I</w:t>
      </w:r>
      <w:r>
        <w:rPr>
          <w:sz w:val="20"/>
          <w:szCs w:val="20"/>
          <w:rtl w:val="0"/>
          <w:lang w:val="en-US"/>
        </w:rPr>
        <w:t>’</w:t>
      </w:r>
      <w:r>
        <w:rPr>
          <w:sz w:val="20"/>
          <w:szCs w:val="20"/>
          <w:rtl w:val="0"/>
          <w:lang w:val="en-US"/>
        </w:rPr>
        <w:t>m struggling to find criminal cases obtaining higher extent of information but after a certain time criminal cases are removed from public access and transferred to an archive folder for services and higher law enforcement. My point is that there</w:t>
      </w:r>
      <w:r>
        <w:rPr>
          <w:sz w:val="20"/>
          <w:szCs w:val="20"/>
          <w:rtl w:val="0"/>
          <w:lang w:val="en-US"/>
        </w:rPr>
        <w:t>’</w:t>
      </w:r>
      <w:r>
        <w:rPr>
          <w:sz w:val="20"/>
          <w:szCs w:val="20"/>
          <w:rtl w:val="0"/>
          <w:lang w:val="en-US"/>
        </w:rPr>
        <w:t>s much more sensitive events happening globally involving social media, enforcement teams and members of our military and protection services have regulation codes to ensure their safety. Soldiers out of safe land can easily compromise their cover just by uploading a photo or post.</w:t>
      </w:r>
      <w:r>
        <w:rPr>
          <w:sz w:val="20"/>
          <w:szCs w:val="20"/>
        </w:rPr>
        <w:drawing>
          <wp:anchor distT="152400" distB="152400" distL="152400" distR="152400" simplePos="0" relativeHeight="251659264" behindDoc="0" locked="0" layoutInCell="1" allowOverlap="1">
            <wp:simplePos x="0" y="0"/>
            <wp:positionH relativeFrom="margin">
              <wp:posOffset>4436846</wp:posOffset>
            </wp:positionH>
            <wp:positionV relativeFrom="line">
              <wp:posOffset>146819</wp:posOffset>
            </wp:positionV>
            <wp:extent cx="2137246" cy="2145829"/>
            <wp:effectExtent l="0" t="0" r="0" b="0"/>
            <wp:wrapThrough wrapText="bothSides" distL="152400" distR="15240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png"/>
                    <pic:cNvPicPr>
                      <a:picLocks noChangeAspect="1"/>
                    </pic:cNvPicPr>
                  </pic:nvPicPr>
                  <pic:blipFill>
                    <a:blip r:embed="rId4">
                      <a:extLst/>
                    </a:blip>
                    <a:stretch>
                      <a:fillRect/>
                    </a:stretch>
                  </pic:blipFill>
                  <pic:spPr>
                    <a:xfrm>
                      <a:off x="0" y="0"/>
                      <a:ext cx="2137246" cy="2145829"/>
                    </a:xfrm>
                    <a:prstGeom prst="rect">
                      <a:avLst/>
                    </a:prstGeom>
                    <a:ln w="12700" cap="flat">
                      <a:noFill/>
                      <a:miter lim="400000"/>
                    </a:ln>
                    <a:effectLst/>
                  </pic:spPr>
                </pic:pic>
              </a:graphicData>
            </a:graphic>
          </wp:anchor>
        </w:drawing>
      </w:r>
    </w:p>
    <w:p>
      <w:pPr>
        <w:pStyle w:val="Body"/>
        <w:jc w:val="both"/>
        <w:rPr>
          <w:color w:val="ff2600"/>
          <w:sz w:val="20"/>
          <w:szCs w:val="20"/>
        </w:rPr>
      </w:pPr>
      <w:r>
        <w:rPr>
          <w:b w:val="1"/>
          <w:bCs w:val="1"/>
          <w:color w:val="000000"/>
          <w:sz w:val="20"/>
          <w:szCs w:val="20"/>
          <w:rtl w:val="0"/>
        </w:rPr>
        <w:t>Adam Savage</w:t>
      </w:r>
      <w:r>
        <w:rPr>
          <w:color w:val="000000"/>
          <w:sz w:val="20"/>
          <w:szCs w:val="20"/>
          <w:rtl w:val="0"/>
          <w:lang w:val="en-US"/>
        </w:rPr>
        <w:t>, host of the popular</w:t>
      </w:r>
      <w:r>
        <w:rPr>
          <w:color w:val="000000"/>
          <w:sz w:val="20"/>
          <w:szCs w:val="20"/>
          <w:rtl w:val="0"/>
          <w:lang w:val="en-US"/>
        </w:rPr>
        <w:t xml:space="preserve"> broadcasted</w:t>
      </w:r>
      <w:r>
        <w:rPr>
          <w:color w:val="000000"/>
          <w:sz w:val="20"/>
          <w:szCs w:val="20"/>
          <w:rtl w:val="0"/>
          <w:lang w:val="en-US"/>
        </w:rPr>
        <w:t xml:space="preserve"> science program </w:t>
      </w:r>
      <w:r>
        <w:rPr>
          <w:color w:val="000000"/>
          <w:sz w:val="20"/>
          <w:szCs w:val="20"/>
          <w:rtl w:val="0"/>
        </w:rPr>
        <w:t>“</w:t>
      </w:r>
      <w:r>
        <w:rPr>
          <w:color w:val="000000"/>
          <w:sz w:val="20"/>
          <w:szCs w:val="20"/>
          <w:rtl w:val="0"/>
          <w:lang w:val="en-US"/>
        </w:rPr>
        <w:t>MythBusters,</w:t>
      </w:r>
      <w:r>
        <w:rPr>
          <w:color w:val="000000"/>
          <w:sz w:val="20"/>
          <w:szCs w:val="20"/>
          <w:rtl w:val="0"/>
        </w:rPr>
        <w:t xml:space="preserve">” </w:t>
      </w:r>
      <w:r>
        <w:rPr>
          <w:color w:val="000000"/>
          <w:sz w:val="20"/>
          <w:szCs w:val="20"/>
          <w:rtl w:val="0"/>
          <w:lang w:val="en-US"/>
        </w:rPr>
        <w:t>uploaded</w:t>
      </w:r>
      <w:r>
        <w:rPr>
          <w:color w:val="000000"/>
          <w:sz w:val="20"/>
          <w:szCs w:val="20"/>
          <w:rtl w:val="0"/>
          <w:lang w:val="en-US"/>
        </w:rPr>
        <w:t xml:space="preserve"> a picture on</w:t>
      </w:r>
      <w:r>
        <w:rPr>
          <w:color w:val="000000"/>
          <w:sz w:val="20"/>
          <w:szCs w:val="20"/>
          <w:rtl w:val="0"/>
          <w:lang w:val="en-US"/>
        </w:rPr>
        <w:t xml:space="preserve"> a social networking page</w:t>
      </w:r>
      <w:r>
        <w:rPr>
          <w:color w:val="000000"/>
          <w:sz w:val="20"/>
          <w:szCs w:val="20"/>
          <w:rtl w:val="0"/>
          <w:lang w:val="en-US"/>
        </w:rPr>
        <w:t>Twitter</w:t>
      </w:r>
      <w:r>
        <w:rPr>
          <w:color w:val="000000"/>
          <w:sz w:val="20"/>
          <w:szCs w:val="20"/>
          <w:rtl w:val="0"/>
          <w:lang w:val="en-US"/>
        </w:rPr>
        <w:t>. A photograph of h</w:t>
      </w:r>
      <w:r>
        <w:rPr>
          <w:color w:val="000000"/>
          <w:sz w:val="20"/>
          <w:szCs w:val="20"/>
          <w:rtl w:val="0"/>
          <w:lang w:val="en-US"/>
        </w:rPr>
        <w:t>is automobile parked in front of his house, he let his fans know much more than that he drove a Toyota Land Cruiser.</w:t>
      </w:r>
    </w:p>
    <w:p>
      <w:pPr>
        <w:pStyle w:val="Body"/>
        <w:jc w:val="both"/>
        <w:rPr>
          <w:sz w:val="20"/>
          <w:szCs w:val="20"/>
        </w:rPr>
      </w:pPr>
      <w:r>
        <w:rPr>
          <w:sz w:val="20"/>
          <w:szCs w:val="20"/>
          <w:rtl w:val="0"/>
          <w:lang w:val="en-US"/>
        </w:rPr>
        <w:t xml:space="preserve">Embedded in the image was a geotag, data providing the longitude and latitude of where the photo was taken. Hence, he revealed </w:t>
      </w:r>
      <w:r>
        <w:rPr>
          <w:sz w:val="20"/>
          <w:szCs w:val="20"/>
          <w:rtl w:val="0"/>
          <w:lang w:val="en-US"/>
        </w:rPr>
        <w:t>precisely</w:t>
      </w:r>
      <w:r>
        <w:rPr>
          <w:sz w:val="20"/>
          <w:szCs w:val="20"/>
          <w:rtl w:val="0"/>
          <w:lang w:val="en-US"/>
        </w:rPr>
        <w:t xml:space="preserve"> where he lived. </w:t>
      </w:r>
      <w:r>
        <w:rPr>
          <w:sz w:val="20"/>
          <w:szCs w:val="20"/>
          <w:rtl w:val="0"/>
          <w:lang w:val="en-US"/>
        </w:rPr>
        <w:t>S</w:t>
      </w:r>
      <w:r>
        <w:rPr>
          <w:sz w:val="20"/>
          <w:szCs w:val="20"/>
          <w:rtl w:val="0"/>
          <w:lang w:val="en-US"/>
        </w:rPr>
        <w:t xml:space="preserve">ince the accompanying text was </w:t>
      </w:r>
      <w:r>
        <w:rPr>
          <w:sz w:val="20"/>
          <w:szCs w:val="20"/>
          <w:rtl w:val="0"/>
        </w:rPr>
        <w:t>“</w:t>
      </w:r>
      <w:r>
        <w:rPr>
          <w:sz w:val="20"/>
          <w:szCs w:val="20"/>
          <w:rtl w:val="0"/>
        </w:rPr>
        <w:t>Now it</w:t>
      </w:r>
      <w:r>
        <w:rPr>
          <w:sz w:val="20"/>
          <w:szCs w:val="20"/>
          <w:rtl w:val="0"/>
          <w:lang w:val="fr-FR"/>
        </w:rPr>
        <w:t>’</w:t>
      </w:r>
      <w:r>
        <w:rPr>
          <w:sz w:val="20"/>
          <w:szCs w:val="20"/>
          <w:rtl w:val="0"/>
          <w:lang w:val="en-US"/>
        </w:rPr>
        <w:t>s off to work,</w:t>
      </w:r>
      <w:r>
        <w:rPr>
          <w:sz w:val="20"/>
          <w:szCs w:val="20"/>
          <w:rtl w:val="0"/>
        </w:rPr>
        <w:t xml:space="preserve">” </w:t>
      </w:r>
      <w:r>
        <w:rPr>
          <w:sz w:val="20"/>
          <w:szCs w:val="20"/>
          <w:rtl w:val="0"/>
          <w:lang w:val="en-US"/>
        </w:rPr>
        <w:t>potential thieves knew he would not be at home.</w:t>
      </w:r>
      <w:r>
        <w:rPr>
          <w:sz w:val="20"/>
          <w:szCs w:val="20"/>
          <w:rtl w:val="0"/>
          <w:lang w:val="en-US"/>
        </w:rPr>
        <w:t xml:space="preserve"> Social s</w:t>
      </w:r>
      <w:r>
        <w:rPr>
          <w:sz w:val="20"/>
          <w:szCs w:val="20"/>
          <w:rtl w:val="0"/>
          <w:lang w:val="en-US"/>
        </w:rPr>
        <w:t>ecurity experts and privacy advocates have</w:t>
      </w:r>
      <w:r>
        <w:rPr>
          <w:sz w:val="20"/>
          <w:szCs w:val="20"/>
          <w:rtl w:val="0"/>
          <w:lang w:val="en-US"/>
        </w:rPr>
        <w:t xml:space="preserve"> been</w:t>
      </w:r>
      <w:r>
        <w:rPr>
          <w:sz w:val="20"/>
          <w:szCs w:val="20"/>
          <w:rtl w:val="0"/>
          <w:lang w:val="en-US"/>
        </w:rPr>
        <w:t xml:space="preserve"> warning about the potential dangers of geotags, which are embedded in photos and videos taken with </w:t>
      </w:r>
      <w:r>
        <w:rPr>
          <w:sz w:val="20"/>
          <w:szCs w:val="20"/>
          <w:rtl w:val="0"/>
          <w:lang w:val="en-US"/>
        </w:rPr>
        <w:t xml:space="preserve">modernised </w:t>
      </w:r>
      <w:r>
        <w:rPr>
          <w:sz w:val="20"/>
          <w:szCs w:val="20"/>
          <w:rtl w:val="0"/>
          <w:lang w:val="en-US"/>
        </w:rPr>
        <w:t>GPS-equipped smartphones and</w:t>
      </w:r>
      <w:r>
        <w:rPr>
          <w:sz w:val="20"/>
          <w:szCs w:val="20"/>
          <w:rtl w:val="0"/>
          <w:lang w:val="en-US"/>
        </w:rPr>
        <w:t xml:space="preserve"> some brands of</w:t>
      </w:r>
      <w:r>
        <w:rPr>
          <w:sz w:val="20"/>
          <w:szCs w:val="20"/>
          <w:rtl w:val="0"/>
          <w:lang w:val="en-US"/>
        </w:rPr>
        <w:t xml:space="preserve"> digital cameras. Because the location data is not visible to the casual viewer, the concern is that many people may not </w:t>
      </w:r>
      <w:r>
        <w:rPr>
          <w:sz w:val="20"/>
          <w:szCs w:val="20"/>
          <w:rtl w:val="0"/>
          <w:lang w:val="en-US"/>
        </w:rPr>
        <w:t>realise</w:t>
      </w:r>
      <w:r>
        <w:rPr>
          <w:sz w:val="20"/>
          <w:szCs w:val="20"/>
          <w:rtl w:val="0"/>
          <w:lang w:val="en-US"/>
        </w:rPr>
        <w:t xml:space="preserve"> it is there; and they could be compromising their privacy, if not their safety, when they post geotagged media online.</w:t>
      </w:r>
    </w:p>
    <w:p>
      <w:pPr>
        <w:pStyle w:val="Body"/>
        <w:jc w:val="left"/>
        <w:rPr>
          <w:sz w:val="20"/>
          <w:szCs w:val="20"/>
        </w:rPr>
      </w:pPr>
    </w:p>
    <w:p>
      <w:pPr>
        <w:pStyle w:val="Body"/>
        <w:jc w:val="left"/>
        <w:rPr>
          <w:sz w:val="20"/>
          <w:szCs w:val="20"/>
        </w:rPr>
      </w:pPr>
      <w:r>
        <w:rPr>
          <w:sz w:val="20"/>
          <w:szCs w:val="20"/>
          <w:rtl w:val="0"/>
          <w:lang w:val="en-US"/>
        </w:rPr>
        <w:t xml:space="preserve">November 2011 more than a handful of celebrities were insensitively hacked and personal photographs were stolen. Celebrities such as Scarlett Johansson, Jennifer Lawrence and actress Victoria Justice had their </w:t>
      </w:r>
      <w:r>
        <w:rPr>
          <w:sz w:val="20"/>
          <w:szCs w:val="20"/>
          <w:rtl w:val="0"/>
          <w:lang w:val="en-US"/>
        </w:rPr>
        <w:t>‘</w:t>
      </w:r>
      <w:r>
        <w:rPr>
          <w:sz w:val="20"/>
          <w:szCs w:val="20"/>
          <w:rtl w:val="0"/>
          <w:lang w:val="en-US"/>
        </w:rPr>
        <w:t>nudes</w:t>
      </w:r>
      <w:r>
        <w:rPr>
          <w:sz w:val="20"/>
          <w:szCs w:val="20"/>
          <w:rtl w:val="0"/>
          <w:lang w:val="en-US"/>
        </w:rPr>
        <w:t xml:space="preserve">’ </w:t>
      </w:r>
      <w:r>
        <w:rPr>
          <w:sz w:val="20"/>
          <w:szCs w:val="20"/>
          <w:rtl w:val="0"/>
          <w:lang w:val="en-US"/>
        </w:rPr>
        <w:t xml:space="preserve">uploaded to social media which spread widely thus leading to a global trend. Prosecutors claimed Chaney illegally managed to access more than fifty email accounts from individual people between November 2010 and October 2011. Johansson, Mila Kunis and Aguilera agreed to have their identities made public with hope to spread awareness. U.S District judge S. James Otero sentenced 35 year old Christopher Chaney to 10 years for the committed crimes. </w:t>
      </w:r>
      <w:r>
        <w:rPr>
          <w:sz w:val="20"/>
          <w:szCs w:val="20"/>
          <w:rtl w:val="0"/>
        </w:rPr>
        <w:t>He</w:t>
      </w:r>
      <w:r>
        <w:rPr>
          <w:sz w:val="20"/>
          <w:szCs w:val="20"/>
          <w:rtl w:val="0"/>
          <w:lang w:val="fr-FR"/>
        </w:rPr>
        <w:t>’</w:t>
      </w:r>
      <w:r>
        <w:rPr>
          <w:sz w:val="20"/>
          <w:szCs w:val="20"/>
          <w:rtl w:val="0"/>
          <w:lang w:val="en-US"/>
        </w:rPr>
        <w:t>ll receive a three year supervised probation after he</w:t>
      </w:r>
      <w:r>
        <w:rPr>
          <w:sz w:val="20"/>
          <w:szCs w:val="20"/>
          <w:rtl w:val="0"/>
          <w:lang w:val="fr-FR"/>
        </w:rPr>
        <w:t>’</w:t>
      </w:r>
      <w:r>
        <w:rPr>
          <w:sz w:val="20"/>
          <w:szCs w:val="20"/>
          <w:rtl w:val="0"/>
          <w:lang w:val="en-US"/>
        </w:rPr>
        <w:t>s been released</w:t>
      </w:r>
      <w:r>
        <w:rPr>
          <w:sz w:val="20"/>
          <w:szCs w:val="20"/>
          <w:rtl w:val="0"/>
          <w:lang w:val="en-US"/>
        </w:rPr>
        <w:t xml:space="preserve">.  A video tapped statement from Scarlett Johansson exclaiming the photos were meant for her then-husband Ryan Reynolds. Johansson quoted; </w:t>
      </w:r>
      <w:r>
        <w:rPr>
          <w:sz w:val="20"/>
          <w:szCs w:val="20"/>
          <w:rtl w:val="0"/>
          <w:lang w:val="en-US"/>
        </w:rPr>
        <w:t>"I have been truly humiliated and embarrassed," Johansson said. "I find</w:t>
      </w:r>
      <w:r>
        <w:rPr>
          <w:sz w:val="20"/>
          <w:szCs w:val="20"/>
        </w:rPr>
        <w:drawing>
          <wp:anchor distT="50800" distB="50800" distL="50800" distR="50800" simplePos="0" relativeHeight="251660288" behindDoc="0" locked="0" layoutInCell="1" allowOverlap="1">
            <wp:simplePos x="0" y="0"/>
            <wp:positionH relativeFrom="margin">
              <wp:posOffset>-6350</wp:posOffset>
            </wp:positionH>
            <wp:positionV relativeFrom="line">
              <wp:posOffset>283936</wp:posOffset>
            </wp:positionV>
            <wp:extent cx="1477335" cy="1105266"/>
            <wp:effectExtent l="0" t="0" r="0" b="0"/>
            <wp:wrapThrough wrapText="bothSides" distL="50800" distR="508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pasted-image.png"/>
                    <pic:cNvPicPr>
                      <a:picLocks noChangeAspect="1"/>
                    </pic:cNvPicPr>
                  </pic:nvPicPr>
                  <pic:blipFill>
                    <a:blip r:embed="rId5">
                      <a:extLst/>
                    </a:blip>
                    <a:stretch>
                      <a:fillRect/>
                    </a:stretch>
                  </pic:blipFill>
                  <pic:spPr>
                    <a:xfrm>
                      <a:off x="0" y="0"/>
                      <a:ext cx="1477335" cy="1105266"/>
                    </a:xfrm>
                    <a:prstGeom prst="rect">
                      <a:avLst/>
                    </a:prstGeom>
                    <a:ln w="12700" cap="flat">
                      <a:noFill/>
                      <a:miter lim="400000"/>
                    </a:ln>
                    <a:effectLst/>
                  </pic:spPr>
                </pic:pic>
              </a:graphicData>
            </a:graphic>
          </wp:anchor>
        </w:drawing>
      </w:r>
      <w:r>
        <w:rPr>
          <w:sz w:val="20"/>
          <w:szCs w:val="20"/>
          <w:rtl w:val="0"/>
          <w:lang w:val="en-US"/>
        </w:rPr>
        <w:t xml:space="preserve"> Christopher Chaney's actions to be perverted and reprehensible.</w:t>
      </w:r>
      <w:r>
        <w:rPr>
          <w:sz w:val="20"/>
          <w:szCs w:val="20"/>
          <w:rtl w:val="0"/>
          <w:lang w:val="en-US"/>
        </w:rPr>
        <w:t xml:space="preserve">” </w:t>
      </w:r>
      <w:r>
        <w:rPr>
          <w:sz w:val="20"/>
          <w:szCs w:val="20"/>
          <w:rtl w:val="0"/>
          <w:lang w:val="en-US"/>
        </w:rPr>
        <w:t xml:space="preserve">Sourced from </w:t>
      </w:r>
      <w:r>
        <w:rPr>
          <w:rStyle w:val="Hyperlink.0"/>
          <w:sz w:val="20"/>
          <w:szCs w:val="20"/>
        </w:rPr>
        <w:fldChar w:fldCharType="begin" w:fldLock="0"/>
      </w:r>
      <w:r>
        <w:rPr>
          <w:rStyle w:val="Hyperlink.0"/>
          <w:sz w:val="20"/>
          <w:szCs w:val="20"/>
        </w:rPr>
        <w:instrText xml:space="preserve"> HYPERLINK "http://cbcnews.com"</w:instrText>
      </w:r>
      <w:r>
        <w:rPr>
          <w:rStyle w:val="Hyperlink.0"/>
          <w:sz w:val="20"/>
          <w:szCs w:val="20"/>
        </w:rPr>
        <w:fldChar w:fldCharType="separate" w:fldLock="0"/>
      </w:r>
      <w:r>
        <w:rPr>
          <w:rStyle w:val="Hyperlink.0"/>
          <w:sz w:val="20"/>
          <w:szCs w:val="20"/>
          <w:rtl w:val="0"/>
          <w:lang w:val="en-US"/>
        </w:rPr>
        <w:t>cbcnews.com</w:t>
      </w:r>
      <w:r>
        <w:rPr>
          <w:sz w:val="20"/>
          <w:szCs w:val="20"/>
        </w:rPr>
        <w:fldChar w:fldCharType="end" w:fldLock="0"/>
      </w:r>
      <w:r>
        <w:rPr>
          <w:sz w:val="20"/>
          <w:szCs w:val="20"/>
          <w:rtl w:val="0"/>
          <w:lang w:val="en-US"/>
        </w:rPr>
        <w:t xml:space="preserve"> American news page. The offender also compromised privacy from two woman he knew, holding nudes that he</w:t>
      </w:r>
      <w:r>
        <w:rPr>
          <w:sz w:val="20"/>
          <w:szCs w:val="20"/>
          <w:rtl w:val="0"/>
          <w:lang w:val="en-US"/>
        </w:rPr>
        <w:t>’</w:t>
      </w:r>
      <w:r>
        <w:rPr>
          <w:sz w:val="20"/>
          <w:szCs w:val="20"/>
          <w:rtl w:val="0"/>
          <w:lang w:val="en-US"/>
        </w:rPr>
        <w:t>d managed to hack from all of these devices decided to share with his colleagues father and the celebrity photos were obtained for his own entertainment before uploaded online. His then co-worker had endured a mentally damaging and humiliating position, her nudes were stollen and then shared with her father. The duration of Chaney</w:t>
      </w:r>
      <w:r>
        <w:rPr>
          <w:sz w:val="20"/>
          <w:szCs w:val="20"/>
          <w:rtl w:val="0"/>
          <w:lang w:val="en-US"/>
        </w:rPr>
        <w:t>’</w:t>
      </w:r>
      <w:r>
        <w:rPr>
          <w:sz w:val="20"/>
          <w:szCs w:val="20"/>
          <w:rtl w:val="0"/>
          <w:lang w:val="en-US"/>
        </w:rPr>
        <w:t>s prosecution she</w:t>
      </w:r>
      <w:r>
        <w:rPr>
          <w:sz w:val="20"/>
          <w:szCs w:val="20"/>
          <w:rtl w:val="0"/>
          <w:lang w:val="en-US"/>
        </w:rPr>
        <w:t>’</w:t>
      </w:r>
      <w:r>
        <w:rPr>
          <w:sz w:val="20"/>
          <w:szCs w:val="20"/>
          <w:rtl w:val="0"/>
          <w:lang w:val="en-US"/>
        </w:rPr>
        <w:t>d received support, therapy and counselling.According to a</w:t>
      </w:r>
      <w:r>
        <w:rPr>
          <w:sz w:val="20"/>
          <w:szCs w:val="20"/>
        </w:rPr>
        <mc:AlternateContent>
          <mc:Choice Requires="wps">
            <w:drawing>
              <wp:anchor distT="12700" distB="12700" distL="12700" distR="12700" simplePos="0" relativeHeight="251661312" behindDoc="0" locked="0" layoutInCell="1" allowOverlap="1">
                <wp:simplePos x="0" y="0"/>
                <wp:positionH relativeFrom="margin">
                  <wp:posOffset>-38401</wp:posOffset>
                </wp:positionH>
                <wp:positionV relativeFrom="line">
                  <wp:posOffset>208101</wp:posOffset>
                </wp:positionV>
                <wp:extent cx="1541437" cy="268242"/>
                <wp:effectExtent l="0" t="0" r="0" b="0"/>
                <wp:wrapThrough wrapText="bothSides" distL="12700" distR="127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microsoft.com/office/word/2010/wordprocessingShape">
                    <wps:wsp>
                      <wps:cNvSpPr/>
                      <wps:spPr>
                        <a:xfrm>
                          <a:off x="0" y="0"/>
                          <a:ext cx="1541437" cy="268242"/>
                        </a:xfrm>
                        <a:prstGeom prst="rect">
                          <a:avLst/>
                        </a:prstGeom>
                        <a:noFill/>
                        <a:ln w="12700" cap="flat">
                          <a:noFill/>
                          <a:miter lim="400000"/>
                        </a:ln>
                        <a:effectLst/>
                      </wps:spPr>
                      <wps:txbx>
                        <w:txbxContent>
                          <w:p>
                            <w:pPr>
                              <w:pStyle w:val="Body"/>
                            </w:pPr>
                            <w:r>
                              <w:rPr>
                                <w:sz w:val="16"/>
                                <w:szCs w:val="16"/>
                                <w:rtl w:val="0"/>
                                <w:lang w:val="en-US"/>
                              </w:rPr>
                              <w:t>Christopher Chaney 2011</w:t>
                            </w:r>
                          </w:p>
                        </w:txbxContent>
                      </wps:txbx>
                      <wps:bodyPr wrap="square" lIns="50800" tIns="50800" rIns="50800" bIns="50800" numCol="1" anchor="t">
                        <a:noAutofit/>
                      </wps:bodyPr>
                    </wps:wsp>
                  </a:graphicData>
                </a:graphic>
              </wp:anchor>
            </w:drawing>
          </mc:Choice>
          <mc:Fallback>
            <w:pict>
              <v:rect id="_x0000_s1026" style="visibility:visible;position:absolute;margin-left:-3.0pt;margin-top:16.4pt;width:121.4pt;height:21.1pt;z-index:251661312;mso-position-horizontal:absolute;mso-position-horizontal-relative:margin;mso-position-vertical:absolute;mso-position-vertical-relative:line;mso-wrap-distance-left:1.0pt;mso-wrap-distance-top:1.0pt;mso-wrap-distance-right:1.0pt;mso-wrap-distance-bottom:1.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sz w:val="16"/>
                          <w:szCs w:val="16"/>
                          <w:rtl w:val="0"/>
                          <w:lang w:val="en-US"/>
                        </w:rPr>
                        <w:t>Christopher Chaney 2011</w:t>
                      </w:r>
                    </w:p>
                  </w:txbxContent>
                </v:textbox>
                <w10:wrap type="through" side="bothSides" anchorx="margin"/>
              </v:rect>
            </w:pict>
          </mc:Fallback>
        </mc:AlternateContent>
      </w:r>
      <w:r>
        <w:rPr>
          <w:sz w:val="20"/>
          <w:szCs w:val="20"/>
          <w:rtl w:val="0"/>
          <w:lang w:val="en-US"/>
        </w:rPr>
        <w:t xml:space="preserve"> search warrant Christopher Chaney</w:t>
      </w:r>
      <w:r>
        <w:rPr>
          <w:sz w:val="20"/>
          <w:szCs w:val="20"/>
          <w:rtl w:val="0"/>
          <w:lang w:val="en-US"/>
        </w:rPr>
        <w:t>’</w:t>
      </w:r>
      <w:r>
        <w:rPr>
          <w:sz w:val="20"/>
          <w:szCs w:val="20"/>
          <w:rtl w:val="0"/>
          <w:lang w:val="en-US"/>
        </w:rPr>
        <w:t>s computer hard drive contained numerous photos of the celebrities  who had fallen victim and extensive data holding the celebrities personal data. The FBI obtained his computer and hard drive for evidence. Relating to the question the investigation teams tracked Chaney through geotags, 1 upload contained a few locational codes which lead them straight to Chaney. The photographs that He</w:t>
      </w:r>
      <w:r>
        <w:rPr>
          <w:sz w:val="20"/>
          <w:szCs w:val="20"/>
          <w:rtl w:val="0"/>
          <w:lang w:val="en-US"/>
        </w:rPr>
        <w:t>’</w:t>
      </w:r>
      <w:r>
        <w:rPr>
          <w:sz w:val="20"/>
          <w:szCs w:val="20"/>
          <w:rtl w:val="0"/>
          <w:lang w:val="en-US"/>
        </w:rPr>
        <w:t>d stolen also contained geotagged information, thus giving himself knowledge and ability if he wanted too to track the victims. It</w:t>
      </w:r>
      <w:r>
        <w:rPr>
          <w:sz w:val="20"/>
          <w:szCs w:val="20"/>
          <w:rtl w:val="0"/>
          <w:lang w:val="en-US"/>
        </w:rPr>
        <w:t>’</w:t>
      </w:r>
      <w:r>
        <w:rPr>
          <w:sz w:val="20"/>
          <w:szCs w:val="20"/>
          <w:rtl w:val="0"/>
          <w:lang w:val="en-US"/>
        </w:rPr>
        <w:t xml:space="preserve">s suggested that he hadn't used any locational information to stalk any of his victims but to hold the photographs for his own pleasure. </w:t>
      </w:r>
    </w:p>
    <w:p>
      <w:pPr>
        <w:pStyle w:val="Body"/>
        <w:jc w:val="left"/>
        <w:rPr>
          <w:sz w:val="20"/>
          <w:szCs w:val="20"/>
        </w:rPr>
      </w:pPr>
    </w:p>
    <w:p>
      <w:pPr>
        <w:pStyle w:val="Body"/>
        <w:jc w:val="left"/>
        <w:rPr>
          <w:sz w:val="20"/>
          <w:szCs w:val="20"/>
        </w:rPr>
      </w:pPr>
      <w:r>
        <w:rPr>
          <w:sz w:val="20"/>
          <w:szCs w:val="20"/>
          <w:rtl w:val="0"/>
          <w:lang w:val="en-US"/>
        </w:rPr>
        <w:t xml:space="preserve">Thinking about how geotagging could compromise personal freedom with political aspects, after a bit of online research I found information about security risks for the military and protectional services involving geotags and safety regulation. </w:t>
      </w:r>
      <w:r>
        <w:rPr>
          <w:rStyle w:val="Hyperlink.1"/>
          <w:color w:val="000000"/>
          <w:sz w:val="20"/>
          <w:szCs w:val="20"/>
        </w:rPr>
        <w:fldChar w:fldCharType="begin" w:fldLock="0"/>
      </w:r>
      <w:r>
        <w:rPr>
          <w:rStyle w:val="Hyperlink.1"/>
          <w:color w:val="000000"/>
          <w:sz w:val="20"/>
          <w:szCs w:val="20"/>
        </w:rPr>
        <w:instrText xml:space="preserve"> HYPERLINK "http://www.army.mil/article/75165/geotagging_poses_security_risks"</w:instrText>
      </w:r>
      <w:r>
        <w:rPr>
          <w:rStyle w:val="Hyperlink.1"/>
          <w:color w:val="000000"/>
          <w:sz w:val="20"/>
          <w:szCs w:val="20"/>
        </w:rPr>
        <w:fldChar w:fldCharType="separate" w:fldLock="0"/>
      </w:r>
      <w:r>
        <w:rPr>
          <w:rStyle w:val="Hyperlink.1"/>
          <w:color w:val="000000"/>
          <w:sz w:val="20"/>
          <w:szCs w:val="20"/>
          <w:rtl w:val="0"/>
          <w:lang w:val="en-US"/>
        </w:rPr>
        <w:t>www.army.mil/article/75165/geotagging_poses_security_risks</w:t>
      </w:r>
      <w:r>
        <w:rPr>
          <w:sz w:val="20"/>
          <w:szCs w:val="20"/>
        </w:rPr>
        <w:fldChar w:fldCharType="end" w:fldLock="0"/>
      </w:r>
      <w:r>
        <w:rPr>
          <w:sz w:val="20"/>
          <w:szCs w:val="20"/>
          <w:rtl w:val="0"/>
          <w:lang w:val="en-US"/>
        </w:rPr>
        <w:t xml:space="preserve"> is one of the websites I</w:t>
      </w:r>
      <w:r>
        <w:rPr>
          <w:sz w:val="20"/>
          <w:szCs w:val="20"/>
          <w:rtl w:val="0"/>
          <w:lang w:val="en-US"/>
        </w:rPr>
        <w:t>’</w:t>
      </w:r>
      <w:r>
        <w:rPr>
          <w:sz w:val="20"/>
          <w:szCs w:val="20"/>
          <w:rtl w:val="0"/>
          <w:lang w:val="en-US"/>
        </w:rPr>
        <w:t xml:space="preserve">ve referenced also  </w:t>
      </w:r>
      <w:r>
        <w:rPr>
          <w:rStyle w:val="Hyperlink.0"/>
          <w:sz w:val="20"/>
          <w:szCs w:val="20"/>
        </w:rPr>
        <w:fldChar w:fldCharType="begin" w:fldLock="0"/>
      </w:r>
      <w:r>
        <w:rPr>
          <w:rStyle w:val="Hyperlink.0"/>
          <w:sz w:val="20"/>
          <w:szCs w:val="20"/>
        </w:rPr>
        <w:instrText xml:space="preserve"> HYPERLINK "http://defensetech.org"</w:instrText>
      </w:r>
      <w:r>
        <w:rPr>
          <w:rStyle w:val="Hyperlink.0"/>
          <w:sz w:val="20"/>
          <w:szCs w:val="20"/>
        </w:rPr>
        <w:fldChar w:fldCharType="separate" w:fldLock="0"/>
      </w:r>
      <w:r>
        <w:rPr>
          <w:rStyle w:val="Hyperlink.0"/>
          <w:sz w:val="20"/>
          <w:szCs w:val="20"/>
          <w:rtl w:val="0"/>
          <w:lang w:val="en-US"/>
        </w:rPr>
        <w:t>defensetech.org</w:t>
      </w:r>
      <w:r>
        <w:rPr>
          <w:sz w:val="20"/>
          <w:szCs w:val="20"/>
        </w:rPr>
        <w:fldChar w:fldCharType="end" w:fldLock="0"/>
      </w:r>
      <w:r>
        <w:rPr>
          <w:sz w:val="20"/>
          <w:szCs w:val="20"/>
          <w:rtl w:val="0"/>
          <w:lang w:val="en-US"/>
        </w:rPr>
        <w:t xml:space="preserve">, both hold information about geotagged photographs that can compromise yourself or your troop at danger, relating to this covers an event which affected several soldiers and several AH-64 Apaches. Noted on the U.S army safety guidance page </w:t>
      </w:r>
      <w:r>
        <w:rPr>
          <w:sz w:val="20"/>
          <w:szCs w:val="20"/>
          <w:rtl w:val="0"/>
          <w:lang w:val="en-US"/>
        </w:rPr>
        <w:t>“</w:t>
      </w:r>
      <w:r>
        <w:rPr>
          <w:sz w:val="20"/>
          <w:szCs w:val="20"/>
          <w:rtl w:val="0"/>
          <w:lang w:val="en-US"/>
        </w:rPr>
        <w:t xml:space="preserve">If a Soldier uploads a photo taken on his or her smartphone to Facebook, they could broadcast the exact location of their unit, </w:t>
      </w:r>
      <w:r>
        <w:rPr>
          <w:sz w:val="20"/>
          <w:szCs w:val="20"/>
          <w:rtl w:val="0"/>
          <w:lang w:val="en-US"/>
        </w:rPr>
        <w:t>quoted</w:t>
      </w:r>
      <w:r>
        <w:rPr>
          <w:sz w:val="20"/>
          <w:szCs w:val="20"/>
          <w:rtl w:val="0"/>
          <w:lang w:val="pt-PT"/>
        </w:rPr>
        <w:t xml:space="preserve"> Steve Warren</w:t>
      </w:r>
      <w:r>
        <w:rPr>
          <w:sz w:val="20"/>
          <w:szCs w:val="20"/>
          <w:rtl w:val="0"/>
          <w:lang w:val="en-US"/>
        </w:rPr>
        <w:t>,</w:t>
      </w:r>
      <w:r>
        <w:rPr>
          <w:sz w:val="20"/>
          <w:szCs w:val="20"/>
          <w:rtl w:val="0"/>
        </w:rPr>
        <w:t xml:space="preserve"> </w:t>
      </w:r>
      <w:r>
        <w:rPr>
          <w:sz w:val="20"/>
          <w:szCs w:val="20"/>
          <w:rtl w:val="0"/>
          <w:lang w:val="en-US"/>
        </w:rPr>
        <w:t>D</w:t>
      </w:r>
      <w:r>
        <w:rPr>
          <w:sz w:val="20"/>
          <w:szCs w:val="20"/>
          <w:rtl w:val="0"/>
          <w:lang w:val="en-US"/>
        </w:rPr>
        <w:t>eputy G2 for the Maneuver Center of Excellence, or MCoE."Today, in pretty much every single smartphone, there is built-in GPS," Warren said. "For every picture you take with that phone, it will automatically embed the latitude and longitude within the photograph.</w:t>
      </w:r>
      <w:r>
        <w:rPr>
          <w:sz w:val="20"/>
          <w:szCs w:val="20"/>
          <w:rtl w:val="0"/>
          <w:lang w:val="en-US"/>
        </w:rPr>
        <w:t xml:space="preserve">” </w:t>
      </w:r>
      <w:r>
        <w:rPr>
          <w:sz w:val="20"/>
          <w:szCs w:val="20"/>
          <w:rtl w:val="0"/>
          <w:lang w:val="en-US"/>
        </w:rPr>
        <w:t xml:space="preserve">Someone with the </w:t>
      </w:r>
      <w:r>
        <w:rPr>
          <w:sz w:val="20"/>
          <w:szCs w:val="20"/>
          <w:rtl w:val="0"/>
          <w:lang w:val="en-US"/>
        </w:rPr>
        <w:t>correct</w:t>
      </w:r>
      <w:r>
        <w:rPr>
          <w:sz w:val="20"/>
          <w:szCs w:val="20"/>
          <w:rtl w:val="0"/>
          <w:lang w:val="en-US"/>
        </w:rPr>
        <w:t xml:space="preserve"> software and the wrong</w:t>
      </w:r>
      <w:r>
        <w:rPr>
          <w:sz w:val="20"/>
          <w:szCs w:val="20"/>
          <w:rtl w:val="0"/>
          <w:lang w:val="en-US"/>
        </w:rPr>
        <w:t xml:space="preserve"> intention</w:t>
      </w:r>
      <w:r>
        <w:rPr>
          <w:sz w:val="20"/>
          <w:szCs w:val="20"/>
          <w:rtl w:val="0"/>
          <w:lang w:val="en-US"/>
        </w:rPr>
        <w:t xml:space="preserve"> could download the photo and extract the coordinates from the metadata.</w:t>
      </w:r>
    </w:p>
    <w:p>
      <w:pPr>
        <w:pStyle w:val="Body"/>
        <w:jc w:val="left"/>
        <w:rPr>
          <w:sz w:val="20"/>
          <w:szCs w:val="20"/>
        </w:rPr>
      </w:pPr>
      <w:r>
        <w:rPr>
          <w:sz w:val="20"/>
          <w:szCs w:val="20"/>
          <w:rtl w:val="0"/>
          <w:lang w:val="en-US"/>
        </w:rPr>
        <w:t xml:space="preserve">Steve Warren cited a real world scenario from 2007. A new fleet with an aviation unit on board, members from the U.S troop had uploaded photos from their flight experience containing vital information and co ordinates. On their arrival the enemy were able to determine the exact position and destroyed four AH-64 Apache helicopters from their compound a few miles away. Dale Sweetnam of the Online and Social media division quotes </w:t>
      </w:r>
      <w:r>
        <w:rPr>
          <w:sz w:val="20"/>
          <w:szCs w:val="20"/>
          <w:rtl w:val="0"/>
          <w:lang w:val="en-US"/>
        </w:rPr>
        <w:t xml:space="preserve">“ </w:t>
      </w:r>
      <w:r>
        <w:rPr>
          <w:sz w:val="20"/>
          <w:szCs w:val="20"/>
          <w:rtl w:val="0"/>
          <w:lang w:val="en-US"/>
        </w:rPr>
        <w:t>Geotagging is of particular concern for deployed soldiers and those in transit to a mission. Ideally, soldiers should always be aware of the dangers associated with geotagging regardless of where they are.</w:t>
      </w:r>
      <w:r>
        <w:rPr>
          <w:sz w:val="20"/>
          <w:szCs w:val="20"/>
          <w:rtl w:val="0"/>
          <w:lang w:val="en-US"/>
        </w:rPr>
        <w:t>”</w:t>
      </w:r>
    </w:p>
    <w:p>
      <w:pPr>
        <w:pStyle w:val="Body"/>
        <w:jc w:val="left"/>
        <w:rPr>
          <w:sz w:val="20"/>
          <w:szCs w:val="20"/>
        </w:rPr>
      </w:pPr>
    </w:p>
    <w:p>
      <w:pPr>
        <w:pStyle w:val="Body"/>
        <w:jc w:val="left"/>
        <w:rPr>
          <w:sz w:val="20"/>
          <w:szCs w:val="20"/>
        </w:rPr>
      </w:pPr>
      <w:r>
        <w:rPr>
          <w:sz w:val="20"/>
          <w:szCs w:val="20"/>
          <w:rtl w:val="0"/>
          <w:lang w:val="en-US"/>
        </w:rPr>
        <w:t>A friend of a friend lent a book to me that</w:t>
      </w:r>
      <w:r>
        <w:rPr>
          <w:sz w:val="20"/>
          <w:szCs w:val="20"/>
          <w:rtl w:val="0"/>
          <w:lang w:val="en-US"/>
        </w:rPr>
        <w:t>’</w:t>
      </w:r>
      <w:r>
        <w:rPr>
          <w:sz w:val="20"/>
          <w:szCs w:val="20"/>
          <w:rtl w:val="0"/>
          <w:lang w:val="en-US"/>
        </w:rPr>
        <w:t xml:space="preserve">s helped my understanding of geotags and how geotags are used for our protection and safety. </w:t>
      </w:r>
      <w:r>
        <w:rPr>
          <w:sz w:val="20"/>
          <w:szCs w:val="20"/>
          <w:rtl w:val="0"/>
          <w:lang w:val="fr-FR"/>
        </w:rPr>
        <w:t>Cyber Crime Investigation: Introduction To</w:t>
      </w:r>
      <w:r>
        <w:rPr>
          <w:sz w:val="20"/>
          <w:szCs w:val="20"/>
          <w:rtl w:val="0"/>
          <w:lang w:val="en-US"/>
        </w:rPr>
        <w:t xml:space="preserve"> </w:t>
      </w:r>
      <w:r>
        <w:rPr>
          <w:sz w:val="20"/>
          <w:szCs w:val="20"/>
          <w:rtl w:val="0"/>
          <w:lang w:val="en-US"/>
        </w:rPr>
        <w:t>By Jonathan Fairtlough</w:t>
      </w:r>
      <w:r>
        <w:rPr>
          <w:sz w:val="20"/>
          <w:szCs w:val="20"/>
          <w:rtl w:val="0"/>
          <w:lang w:val="en-US"/>
        </w:rPr>
        <w:t>. published</w:t>
      </w:r>
      <w:r>
        <w:rPr>
          <w:sz w:val="20"/>
          <w:szCs w:val="20"/>
        </w:rPr>
        <w:drawing>
          <wp:anchor distT="114300" distB="114300" distL="114300" distR="114300" simplePos="0" relativeHeight="251662336" behindDoc="0" locked="0" layoutInCell="1" allowOverlap="1">
            <wp:simplePos x="0" y="0"/>
            <wp:positionH relativeFrom="margin">
              <wp:posOffset>-6349</wp:posOffset>
            </wp:positionH>
            <wp:positionV relativeFrom="line">
              <wp:posOffset>198665</wp:posOffset>
            </wp:positionV>
            <wp:extent cx="1751888" cy="1167925"/>
            <wp:effectExtent l="0" t="0" r="0" b="0"/>
            <wp:wrapThrough wrapText="bothSides" distL="114300" distR="1143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png"/>
                    <pic:cNvPicPr>
                      <a:picLocks noChangeAspect="1"/>
                    </pic:cNvPicPr>
                  </pic:nvPicPr>
                  <pic:blipFill>
                    <a:blip r:embed="rId6">
                      <a:extLst/>
                    </a:blip>
                    <a:stretch>
                      <a:fillRect/>
                    </a:stretch>
                  </pic:blipFill>
                  <pic:spPr>
                    <a:xfrm>
                      <a:off x="0" y="0"/>
                      <a:ext cx="1751888" cy="1167925"/>
                    </a:xfrm>
                    <a:prstGeom prst="rect">
                      <a:avLst/>
                    </a:prstGeom>
                    <a:ln w="12700" cap="flat">
                      <a:noFill/>
                      <a:miter lim="400000"/>
                    </a:ln>
                    <a:effectLst/>
                  </pic:spPr>
                </pic:pic>
              </a:graphicData>
            </a:graphic>
          </wp:anchor>
        </w:drawing>
      </w:r>
      <w:r>
        <w:rPr>
          <w:sz w:val="20"/>
          <w:szCs w:val="20"/>
          <w:rtl w:val="0"/>
          <w:lang w:val="en-US"/>
        </w:rPr>
        <w:t xml:space="preserve"> January 31,2017. Topics in this book cover obtaining evidence from third parties, the law of obtaining digital evidence, analysing digital evidence, computer intrusion, identity theft, child pornography, intellectual property crimes and vulnerable victim computer crimes. </w:t>
      </w:r>
    </w:p>
    <w:p>
      <w:pPr>
        <w:pStyle w:val="Body"/>
        <w:jc w:val="left"/>
        <w:rPr>
          <w:sz w:val="20"/>
          <w:szCs w:val="20"/>
        </w:rPr>
      </w:pPr>
      <w:r>
        <w:rPr>
          <w:sz w:val="20"/>
          <w:szCs w:val="20"/>
          <w:rtl w:val="0"/>
          <w:lang w:val="en-US"/>
        </w:rPr>
        <w:t>Investigation teams have permission to access your locational information and photographic data if it</w:t>
      </w:r>
      <w:r>
        <w:rPr>
          <w:sz w:val="20"/>
          <w:szCs w:val="20"/>
          <w:rtl w:val="0"/>
          <w:lang w:val="en-US"/>
        </w:rPr>
        <w:t>’</w:t>
      </w:r>
      <w:r>
        <w:rPr>
          <w:sz w:val="20"/>
          <w:szCs w:val="20"/>
          <w:rtl w:val="0"/>
          <w:lang w:val="en-US"/>
        </w:rPr>
        <w:t>s relevant to a near by crime scene investigation. Recent events such as the Grenfell Tower, several devices were chased up as they contained evidence of surviving residence and brave members of public who helped rescue but also to locate who or how the fire went up in flames. Search and rescue use geotagged photographs to find or identify lost persons or criminals globally, Having access to this data still limits protectional services but it</w:t>
      </w:r>
      <w:r>
        <w:rPr>
          <w:sz w:val="20"/>
          <w:szCs w:val="20"/>
          <w:rtl w:val="0"/>
          <w:lang w:val="en-US"/>
        </w:rPr>
        <w:t>’</w:t>
      </w:r>
      <w:r>
        <w:rPr>
          <w:sz w:val="20"/>
          <w:szCs w:val="20"/>
          <w:rtl w:val="0"/>
          <w:lang w:val="en-US"/>
        </w:rPr>
        <w:t xml:space="preserve">s a clue closer. </w:t>
      </w:r>
    </w:p>
    <w:p>
      <w:pPr>
        <w:pStyle w:val="Body"/>
        <w:jc w:val="left"/>
        <w:rPr>
          <w:sz w:val="20"/>
          <w:szCs w:val="20"/>
        </w:rPr>
      </w:pPr>
    </w:p>
    <w:p>
      <w:pPr>
        <w:pStyle w:val="Body"/>
        <w:jc w:val="left"/>
        <w:rPr>
          <w:sz w:val="20"/>
          <w:szCs w:val="20"/>
        </w:rPr>
      </w:pPr>
      <w:r>
        <w:rPr>
          <w:sz w:val="20"/>
          <w:szCs w:val="20"/>
          <w:rtl w:val="0"/>
          <w:lang w:val="en-US"/>
        </w:rPr>
        <w:t xml:space="preserve">In 2003 a google obtained app </w:t>
      </w:r>
      <w:r>
        <w:rPr>
          <w:sz w:val="20"/>
          <w:szCs w:val="20"/>
          <w:rtl w:val="0"/>
          <w:lang w:val="en-US"/>
        </w:rPr>
        <w:t>‘</w:t>
      </w:r>
      <w:r>
        <w:rPr>
          <w:sz w:val="20"/>
          <w:szCs w:val="20"/>
          <w:rtl w:val="0"/>
          <w:lang w:val="en-US"/>
        </w:rPr>
        <w:t>Waze</w:t>
      </w:r>
      <w:r>
        <w:rPr>
          <w:sz w:val="20"/>
          <w:szCs w:val="20"/>
          <w:rtl w:val="0"/>
          <w:lang w:val="en-US"/>
        </w:rPr>
        <w:t xml:space="preserve">’ </w:t>
      </w:r>
      <w:r>
        <w:rPr>
          <w:sz w:val="20"/>
          <w:szCs w:val="20"/>
          <w:rtl w:val="0"/>
          <w:lang w:val="en-US"/>
        </w:rPr>
        <w:t xml:space="preserve">was created for navigation safety, additional information to your Tom-Tom or navigational device such as accidents, congestion, traffic cameras, potholes, parked police vehicles and more. The apps reported to have expenses of </w:t>
      </w:r>
      <w:r>
        <w:rPr>
          <w:sz w:val="20"/>
          <w:szCs w:val="20"/>
          <w:rtl w:val="0"/>
          <w:lang w:val="en-US"/>
        </w:rPr>
        <w:t>£</w:t>
      </w:r>
      <w:r>
        <w:rPr>
          <w:sz w:val="20"/>
          <w:szCs w:val="20"/>
          <w:rtl w:val="0"/>
          <w:lang w:val="en-US"/>
        </w:rPr>
        <w:t xml:space="preserve">1 billion, holds 50 million users and made it to 200 countries, a statistic still growing. Police officers report that the app has raised concern for officer safety. Although the app only shows parked patrol cars and not individual it still holds a serious risk. There are filed reports of police officer complaints saying the app is being used to stalk and plan attacks on law enforcement. Located on both the Dailymail (UK) and Nytimes (New York) a report which went up trending in December 2015, Two officers were brutally shot down in Brooklyn, Suspect Mr. Brinsley, 28 located both officers </w:t>
      </w:r>
      <w:r>
        <w:rPr>
          <w:sz w:val="20"/>
          <w:szCs w:val="20"/>
          <w:rtl w:val="0"/>
        </w:rPr>
        <w:t>Wenjian Liu and Rafael Ramos</w:t>
      </w:r>
      <w:r>
        <w:rPr>
          <w:sz w:val="20"/>
          <w:szCs w:val="20"/>
          <w:rtl w:val="0"/>
          <w:lang w:val="en-US"/>
        </w:rPr>
        <w:t xml:space="preserve"> who were at that moment sat in an on duty patrol car. Located </w:t>
      </w:r>
      <w:r>
        <w:rPr>
          <w:sz w:val="20"/>
          <w:szCs w:val="20"/>
          <w:rtl w:val="0"/>
          <w:lang w:val="en-US"/>
        </w:rPr>
        <w:t>near Myrtle and Tompkins Avenues in Bedford-Stuyvesant in the shadow of a tall housing project</w:t>
      </w:r>
      <w:r>
        <w:rPr>
          <w:sz w:val="20"/>
          <w:szCs w:val="20"/>
          <w:rtl w:val="0"/>
          <w:lang w:val="en-US"/>
        </w:rPr>
        <w:t xml:space="preserve">, </w:t>
      </w:r>
      <w:r>
        <w:rPr>
          <w:sz w:val="20"/>
          <w:szCs w:val="20"/>
          <w:rtl w:val="0"/>
        </w:rPr>
        <w:t>Ismaaiyl Brinsley</w:t>
      </w:r>
      <w:r>
        <w:rPr>
          <w:sz w:val="20"/>
          <w:szCs w:val="20"/>
          <w:rtl w:val="0"/>
          <w:lang w:val="en-US"/>
        </w:rPr>
        <w:t xml:space="preserve"> took position on the passenger window of the patrol car to open fire at the heads and upper bodies of both officers. Authorities claim neither officers drew their weapons in time and suspect Ismaaiyl Brinsley claimed his own life soon after using the same weapon he</w:t>
      </w:r>
      <w:r>
        <w:rPr>
          <w:sz w:val="20"/>
          <w:szCs w:val="20"/>
          <w:rtl w:val="0"/>
          <w:lang w:val="en-US"/>
        </w:rPr>
        <w:t>’</w:t>
      </w:r>
      <w:r>
        <w:rPr>
          <w:sz w:val="20"/>
          <w:szCs w:val="20"/>
          <w:rtl w:val="0"/>
          <w:lang w:val="en-US"/>
        </w:rPr>
        <w:t>d murdered with.</w:t>
      </w:r>
    </w:p>
    <w:p>
      <w:pPr>
        <w:pStyle w:val="Body"/>
        <w:jc w:val="left"/>
        <w:rPr>
          <w:sz w:val="20"/>
          <w:szCs w:val="20"/>
        </w:rPr>
      </w:pPr>
      <w:r>
        <w:rPr>
          <w:sz w:val="20"/>
          <w:szCs w:val="20"/>
          <w:rtl w:val="0"/>
          <w:lang w:val="en-US"/>
        </w:rPr>
        <w:t>Its said that authorities believed that he</w:t>
      </w:r>
      <w:r>
        <w:rPr>
          <w:sz w:val="20"/>
          <w:szCs w:val="20"/>
          <w:rtl w:val="0"/>
          <w:lang w:val="en-US"/>
        </w:rPr>
        <w:t>’</w:t>
      </w:r>
      <w:r>
        <w:rPr>
          <w:sz w:val="20"/>
          <w:szCs w:val="20"/>
          <w:rtl w:val="0"/>
          <w:lang w:val="en-US"/>
        </w:rPr>
        <w:t xml:space="preserve">d shot his former girlfriend on his travels to Brooklyn and posted on social media of his intentions of taking further lives. </w:t>
      </w:r>
    </w:p>
    <w:p>
      <w:pPr>
        <w:pStyle w:val="Body"/>
        <w:jc w:val="left"/>
        <w:rPr>
          <w:sz w:val="20"/>
          <w:szCs w:val="20"/>
        </w:rPr>
      </w:pPr>
    </w:p>
    <w:p>
      <w:pPr>
        <w:pStyle w:val="Body"/>
        <w:jc w:val="left"/>
        <w:rPr>
          <w:sz w:val="20"/>
          <w:szCs w:val="20"/>
        </w:rPr>
      </w:pPr>
      <w:r>
        <w:rPr>
          <w:sz w:val="20"/>
          <w:szCs w:val="20"/>
          <w:rtl w:val="0"/>
          <w:lang w:val="en-US"/>
        </w:rPr>
        <w:t xml:space="preserve">Looking at matters of political electronic surveillance, you could say that public individuals are threatened by the potential procedure or organised violence (of law and protection) if behaved in a certain way thats undesired. Theorists believe that selected </w:t>
      </w:r>
      <w:r>
        <w:rPr>
          <w:sz w:val="20"/>
          <w:szCs w:val="20"/>
          <w:rtl w:val="0"/>
          <w:lang w:val="en-US"/>
        </w:rPr>
        <w:t>“</w:t>
      </w:r>
      <w:r>
        <w:rPr>
          <w:sz w:val="20"/>
          <w:szCs w:val="20"/>
          <w:rtl w:val="0"/>
          <w:lang w:val="en-US"/>
        </w:rPr>
        <w:t>terrorist or terror events</w:t>
      </w:r>
      <w:r>
        <w:rPr>
          <w:sz w:val="20"/>
          <w:szCs w:val="20"/>
          <w:rtl w:val="0"/>
          <w:lang w:val="en-US"/>
        </w:rPr>
        <w:t xml:space="preserve">” </w:t>
      </w:r>
      <w:r>
        <w:rPr>
          <w:sz w:val="20"/>
          <w:szCs w:val="20"/>
          <w:rtl w:val="0"/>
          <w:lang w:val="en-US"/>
        </w:rPr>
        <w:t xml:space="preserve">are set up under government regime in order to cover another devastating event which is happening else where such as war zones or countries being a potential threat. Stunts like these are performed by actors but watched by secret services or protection services such as police or investigation teams. Geotagged data can show our behaviour such as liking to trends and preferences to help marketing companies and reproduce capitalists by gathering data through surveillance. </w:t>
      </w:r>
    </w:p>
    <w:p>
      <w:pPr>
        <w:pStyle w:val="Body"/>
        <w:jc w:val="left"/>
        <w:rPr>
          <w:sz w:val="20"/>
          <w:szCs w:val="20"/>
        </w:rPr>
      </w:pPr>
      <w:r>
        <w:rPr>
          <w:sz w:val="20"/>
          <w:szCs w:val="20"/>
          <w:rtl w:val="0"/>
          <w:lang w:val="en-US"/>
        </w:rPr>
        <w:t>It</w:t>
      </w:r>
      <w:r>
        <w:rPr>
          <w:sz w:val="20"/>
          <w:szCs w:val="20"/>
          <w:rtl w:val="0"/>
          <w:lang w:val="en-US"/>
        </w:rPr>
        <w:t>’</w:t>
      </w:r>
      <w:r>
        <w:rPr>
          <w:sz w:val="20"/>
          <w:szCs w:val="20"/>
          <w:rtl w:val="0"/>
          <w:lang w:val="en-US"/>
        </w:rPr>
        <w:t xml:space="preserve">s understandable to feel under attack as this stack of information is simply out there for the taking but geotagging is used to protect and manage the society which we live in. </w:t>
      </w:r>
    </w:p>
    <w:p>
      <w:pPr>
        <w:pStyle w:val="Body"/>
        <w:jc w:val="left"/>
        <w:rPr>
          <w:sz w:val="20"/>
          <w:szCs w:val="20"/>
        </w:rPr>
      </w:pPr>
    </w:p>
    <w:p>
      <w:pPr>
        <w:pStyle w:val="Body"/>
        <w:jc w:val="left"/>
        <w:rPr>
          <w:color w:val="0432ff"/>
          <w:sz w:val="20"/>
          <w:szCs w:val="20"/>
        </w:rPr>
      </w:pPr>
    </w:p>
    <w:p>
      <w:pPr>
        <w:pStyle w:val="Body"/>
        <w:jc w:val="left"/>
        <w:rPr>
          <w:color w:val="0432ff"/>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left"/>
        <w:rPr>
          <w:sz w:val="20"/>
          <w:szCs w:val="20"/>
        </w:rPr>
      </w:pPr>
    </w:p>
    <w:p>
      <w:pPr>
        <w:pStyle w:val="Body"/>
        <w:jc w:val="both"/>
        <w:rPr>
          <w:sz w:val="18"/>
          <w:szCs w:val="18"/>
        </w:rPr>
      </w:pPr>
    </w:p>
    <w:p>
      <w:pPr>
        <w:pStyle w:val="Body"/>
        <w:jc w:val="left"/>
        <w:rPr>
          <w:sz w:val="18"/>
          <w:szCs w:val="18"/>
        </w:rPr>
      </w:pPr>
      <w:r>
        <w:rPr>
          <w:sz w:val="18"/>
          <w:szCs w:val="18"/>
          <w:rtl w:val="0"/>
          <w:lang w:val="en-US"/>
        </w:rPr>
        <w:t xml:space="preserve">Luisa Paige Jones </w:t>
      </w:r>
    </w:p>
    <w:p>
      <w:pPr>
        <w:pStyle w:val="Body"/>
        <w:jc w:val="left"/>
        <w:rPr>
          <w:sz w:val="18"/>
          <w:szCs w:val="18"/>
        </w:rPr>
      </w:pPr>
      <w:r>
        <w:rPr>
          <w:sz w:val="18"/>
          <w:szCs w:val="18"/>
          <w:rtl w:val="0"/>
          <w:lang w:val="en-US"/>
        </w:rPr>
        <w:t>P150624</w:t>
      </w:r>
    </w:p>
    <w:p>
      <w:pPr>
        <w:pStyle w:val="Body"/>
        <w:jc w:val="right"/>
        <w:rPr>
          <w:sz w:val="18"/>
          <w:szCs w:val="18"/>
          <w:u w:val="single"/>
        </w:rPr>
      </w:pPr>
      <w:r>
        <w:rPr>
          <w:sz w:val="18"/>
          <w:szCs w:val="18"/>
          <w:u w:val="single"/>
          <w:rtl w:val="0"/>
          <w:lang w:val="en-US"/>
        </w:rPr>
        <w:t>Referencing list</w:t>
      </w:r>
    </w:p>
    <w:p>
      <w:pPr>
        <w:pStyle w:val="Body"/>
        <w:jc w:val="both"/>
        <w:rPr>
          <w:sz w:val="18"/>
          <w:szCs w:val="18"/>
        </w:rPr>
      </w:pPr>
    </w:p>
    <w:p>
      <w:pPr>
        <w:pStyle w:val="Body"/>
        <w:jc w:val="both"/>
        <w:rPr>
          <w:sz w:val="18"/>
          <w:szCs w:val="18"/>
        </w:rPr>
      </w:pPr>
      <w:r>
        <w:rPr>
          <w:sz w:val="18"/>
          <w:szCs w:val="18"/>
          <w:rtl w:val="0"/>
          <w:lang w:val="en-US"/>
        </w:rPr>
        <w:t>US Army. 2017. US army. [ONLINE] Available at: https://www.army.mil/article/75165/Geotagging_poses_security_risks/.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US Army. 2017. US army. [ONLINE] Available at: https://www.army.mil/article/75165/Geotagging_poses_security_risks/.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The British army. 2017. procedure and regulation. [ONLINE] Available at: http://www.army.mod.uk/Search.aspx?searchparameter=security+procedure. [Accessed 12 December 2017].</w:t>
      </w:r>
    </w:p>
    <w:p>
      <w:pPr>
        <w:pStyle w:val="Body"/>
        <w:jc w:val="both"/>
        <w:rPr>
          <w:sz w:val="18"/>
          <w:szCs w:val="18"/>
        </w:rPr>
      </w:pPr>
      <w:r>
        <w:rPr>
          <w:sz w:val="18"/>
          <w:szCs w:val="18"/>
          <w:rtl w:val="0"/>
        </w:rPr>
        <w:t>DeleteReport</w:t>
      </w:r>
    </w:p>
    <w:p>
      <w:pPr>
        <w:pStyle w:val="Body"/>
        <w:jc w:val="both"/>
        <w:rPr>
          <w:sz w:val="18"/>
          <w:szCs w:val="18"/>
        </w:rPr>
      </w:pPr>
    </w:p>
    <w:p>
      <w:pPr>
        <w:pStyle w:val="Body"/>
        <w:jc w:val="both"/>
        <w:rPr>
          <w:b w:val="1"/>
          <w:bCs w:val="1"/>
          <w:i w:val="1"/>
          <w:iCs w:val="1"/>
          <w:sz w:val="18"/>
          <w:szCs w:val="18"/>
        </w:rPr>
      </w:pPr>
      <w:r>
        <w:rPr>
          <w:b w:val="1"/>
          <w:bCs w:val="1"/>
          <w:i w:val="1"/>
          <w:iCs w:val="1"/>
          <w:sz w:val="18"/>
          <w:szCs w:val="18"/>
          <w:rtl w:val="0"/>
          <w:lang w:val="fr-FR"/>
        </w:rPr>
        <w:t>Journal Article</w:t>
      </w:r>
    </w:p>
    <w:p>
      <w:pPr>
        <w:pStyle w:val="Body"/>
        <w:jc w:val="both"/>
        <w:rPr>
          <w:sz w:val="18"/>
          <w:szCs w:val="18"/>
        </w:rPr>
      </w:pPr>
      <w:r>
        <w:rPr>
          <w:i w:val="1"/>
          <w:iCs w:val="1"/>
          <w:sz w:val="18"/>
          <w:szCs w:val="18"/>
          <w:rtl w:val="0"/>
          <w:lang w:val="en-US"/>
        </w:rPr>
        <w:t xml:space="preserve">Fuchs, Christian, 2017. The Internet &amp; Surveillance </w:t>
      </w:r>
      <w:r>
        <w:rPr>
          <w:sz w:val="18"/>
          <w:szCs w:val="18"/>
          <w:rtl w:val="0"/>
          <w:lang w:val="en-US"/>
        </w:rPr>
        <w:t>-. Critique of the Political Economy of Web 2.0 Surveillance, 3, 32.</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Evening standard. 2017. Evening standard. [ONLINE] Available at: https://www.standard.co.uk/news/london/london-fire-tower-block-blaze-residents-told-to-stay-put-for-half-an-hour-in-event-of-fire-a3564976.html.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Canberra times. 2017. Man who tracked partners car with GPS device jailed. [ONLINE] Available at: http://www.canberratimes.com.au/act-news/man-who-tracked-partners-car-with-gps-device-jailed-20170508-gw05kb.html.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Telegraph. 2017. police issued child safety warning to snapchat maps updates that reveals location. [ONLINE] Available at: http://www.telegraph.co.uk/technology/2017/06/23/police-issue-child-safety-warning-snapchat-maps-update-reveals/. [Accessed 10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Gerald Friedland &amp; Robin Sommer. 2017. Cybercasing the Joint: On the Privacy Implications of Geo-Tagging. [ONLINE] Available at: http://www.usenix.net/legacy/events/hotsec10/tech/full_papers/Friedland.pdf. [Accessed 8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Army. 2017. geotagging poses security risks. [ONLINE] Available at: https://www.army.mil/article/75165/Geotagging_poses_security_risks/. [Accessed 9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ABC news. 2017. Tips to Turn Off Geo-Tagging on Your Cell Phone. [ONLINE] Available at: http://abcnews.go.com/Technology/celebrity-stalking-online-photos-videos-give-location/story?id=11443038.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NY times. 2017. Web Photos That Reveal Secrets, Like Where You Live. [ONLINE] Available at: http://www.nytimes.com/2010/08/12/technology/personaltech/12basics.html.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Digital trends. 2017. Could you fall victim to crime simply by geotagging location info to your photos?. [ONLINE] Available at: https://www.digitaltrends.com/photography/could-you-fall-victim-to-crime-simply-by-geotagging-location-info-to-your-photos/.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Scott helme. 2017. EXIF Data and Geotagging - Can someone track you using your pictures?. [ONLINE] Available at: https://scotthelme.co.uk/exif-and-geotagging/.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The guardian. 2017. Google Geotagging: how local bloggers can help us escape 'Starbucks Street'. [ONLINE] Available at: https://www.theguardian.com/technology/2012/jul/19/geotag-google-mobile-search.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ET Canada. 2017. Celebrities who got hacked. [ONLINE] Available at: https://etcanada.com/photos/95827/celebrities-who-got-hacked/#image-64749. [Accessed 12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The guardian. 2017. Apparently my smartphone is telling everyone exactly where I am right now. Should I care?. [ONLINE] Available at: https://www.theguardian.com/culture/2017/jul/07/apparently-my-smartphone-is-telling-everyone-exactly-where-i-am-right-now-should-i-care. [Accessed 11 December 2017].</w:t>
      </w:r>
    </w:p>
    <w:p>
      <w:pPr>
        <w:pStyle w:val="Body"/>
        <w:jc w:val="both"/>
        <w:rPr>
          <w:sz w:val="18"/>
          <w:szCs w:val="18"/>
        </w:rPr>
      </w:pPr>
      <w:r>
        <w:rPr>
          <w:sz w:val="18"/>
          <w:szCs w:val="18"/>
          <w:rtl w:val="0"/>
        </w:rPr>
        <w:t>DeleteReport</w:t>
      </w:r>
    </w:p>
    <w:p>
      <w:pPr>
        <w:pStyle w:val="Body"/>
        <w:jc w:val="both"/>
        <w:rPr>
          <w:sz w:val="18"/>
          <w:szCs w:val="18"/>
        </w:rPr>
      </w:pPr>
      <w:r>
        <w:rPr>
          <w:sz w:val="18"/>
          <w:szCs w:val="18"/>
          <w:rtl w:val="0"/>
        </w:rPr>
        <w:t>Website</w:t>
      </w:r>
    </w:p>
    <w:p>
      <w:pPr>
        <w:pStyle w:val="Body"/>
        <w:jc w:val="both"/>
        <w:rPr>
          <w:sz w:val="18"/>
          <w:szCs w:val="18"/>
        </w:rPr>
      </w:pPr>
    </w:p>
    <w:p>
      <w:pPr>
        <w:pStyle w:val="Body"/>
        <w:jc w:val="both"/>
        <w:rPr>
          <w:sz w:val="18"/>
          <w:szCs w:val="18"/>
        </w:rPr>
      </w:pPr>
      <w:r>
        <w:rPr>
          <w:sz w:val="18"/>
          <w:szCs w:val="18"/>
          <w:rtl w:val="0"/>
          <w:lang w:val="en-US"/>
        </w:rPr>
        <w:t>G gat. 2017. public engagement. [ONLINE] Available at: http://www.ggat.org.uk/trust/about_us.html. [Accessed 8 December 2017].</w:t>
      </w:r>
    </w:p>
    <w:p>
      <w:pPr>
        <w:pStyle w:val="Body"/>
        <w:jc w:val="both"/>
        <w:rPr>
          <w:sz w:val="18"/>
          <w:szCs w:val="18"/>
        </w:rPr>
      </w:pPr>
    </w:p>
    <w:p>
      <w:pPr>
        <w:pStyle w:val="Body"/>
        <w:jc w:val="both"/>
        <w:rPr>
          <w:sz w:val="18"/>
          <w:szCs w:val="18"/>
        </w:rPr>
      </w:pPr>
      <w:r>
        <w:rPr>
          <w:sz w:val="18"/>
          <w:szCs w:val="18"/>
          <w:rtl w:val="0"/>
          <w:lang w:val="en-US"/>
        </w:rPr>
        <w:t xml:space="preserve">Ismaaiyl Brinsley, 28, killed police officer Wenjian Liu and his partner Rafael Ramos in December while they sat in their squad car. </w:t>
      </w:r>
      <w:r>
        <w:rPr>
          <w:sz w:val="18"/>
          <w:szCs w:val="18"/>
          <w:rtl w:val="0"/>
          <w:lang w:val="en-US"/>
        </w:rPr>
        <w:t xml:space="preserve">Links below. </w:t>
      </w:r>
    </w:p>
    <w:p>
      <w:pPr>
        <w:pStyle w:val="Body"/>
        <w:jc w:val="both"/>
        <w:rPr>
          <w:sz w:val="18"/>
          <w:szCs w:val="18"/>
        </w:rPr>
      </w:pPr>
      <w:r>
        <w:rPr>
          <w:rStyle w:val="Hyperlink.0"/>
          <w:sz w:val="18"/>
          <w:szCs w:val="18"/>
        </w:rPr>
        <w:fldChar w:fldCharType="begin" w:fldLock="0"/>
      </w:r>
      <w:r>
        <w:rPr>
          <w:rStyle w:val="Hyperlink.0"/>
          <w:sz w:val="18"/>
          <w:szCs w:val="18"/>
        </w:rPr>
        <w:instrText xml:space="preserve"> HYPERLINK "https://www.nytimes.com/2014/12/21/nyregion/two-police-officers-shot-in-their-patrol-car-in-brooklyn.html"</w:instrText>
      </w:r>
      <w:r>
        <w:rPr>
          <w:rStyle w:val="Hyperlink.0"/>
          <w:sz w:val="18"/>
          <w:szCs w:val="18"/>
        </w:rPr>
        <w:fldChar w:fldCharType="separate" w:fldLock="0"/>
      </w:r>
      <w:r>
        <w:rPr>
          <w:rStyle w:val="Hyperlink.0"/>
          <w:sz w:val="18"/>
          <w:szCs w:val="18"/>
          <w:rtl w:val="0"/>
          <w:lang w:val="en-US"/>
        </w:rPr>
        <w:t>https://www.nytimes.com/2014/12/21/nyregion/two-police-officers-shot-in-their-patrol-car-in-brooklyn.html</w:t>
      </w:r>
      <w:r>
        <w:rPr>
          <w:sz w:val="18"/>
          <w:szCs w:val="18"/>
        </w:rPr>
        <w:fldChar w:fldCharType="end" w:fldLock="0"/>
      </w:r>
    </w:p>
    <w:p>
      <w:pPr>
        <w:pStyle w:val="Body"/>
        <w:jc w:val="both"/>
        <w:rPr>
          <w:sz w:val="18"/>
          <w:szCs w:val="18"/>
        </w:rPr>
      </w:pPr>
    </w:p>
    <w:p>
      <w:pPr>
        <w:pStyle w:val="Body"/>
        <w:jc w:val="both"/>
      </w:pPr>
      <w:r>
        <w:rPr>
          <w:rStyle w:val="Hyperlink.0"/>
          <w:sz w:val="18"/>
          <w:szCs w:val="18"/>
        </w:rPr>
        <w:fldChar w:fldCharType="begin" w:fldLock="0"/>
      </w:r>
      <w:r>
        <w:rPr>
          <w:rStyle w:val="Hyperlink.0"/>
          <w:sz w:val="18"/>
          <w:szCs w:val="18"/>
        </w:rPr>
        <w:instrText xml:space="preserve"> HYPERLINK "http://www.dailymail.co.uk/news/article-2882268/Quite-simply-assassinated-NYPD-commissioner-slams-tragic-murder-two-cops-five-days-Christmas-reveals-one-recently-married-13-year-old-son.html"</w:instrText>
      </w:r>
      <w:r>
        <w:rPr>
          <w:rStyle w:val="Hyperlink.0"/>
          <w:sz w:val="18"/>
          <w:szCs w:val="18"/>
        </w:rPr>
        <w:fldChar w:fldCharType="separate" w:fldLock="0"/>
      </w:r>
      <w:r>
        <w:rPr>
          <w:rStyle w:val="Hyperlink.0"/>
          <w:sz w:val="18"/>
          <w:szCs w:val="18"/>
          <w:rtl w:val="0"/>
          <w:lang w:val="en-US"/>
        </w:rPr>
        <w:t>http://www.dailymail.co.uk/news/article-2882268/Quite-simply-assassinated-NYPD-commissioner-slams-tragic-murder-two-cops-five-days-Christmas-reveals-one-recently-married-13-year-old-son.html</w:t>
      </w:r>
      <w:r>
        <w:rPr>
          <w:sz w:val="18"/>
          <w:szCs w:val="18"/>
        </w:rPr>
        <w:fldChar w:fldCharType="end" w:fldLock="0"/>
      </w:r>
      <w:r>
        <w:rPr>
          <w:sz w:val="18"/>
          <w:szCs w:val="18"/>
        </w:rPr>
      </w:r>
    </w:p>
    <w:sectPr>
      <w:headerReference w:type="default" r:id="rId7"/>
      <w:footerReference w:type="default" r:id="rId8"/>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w:cs="Arial Unicode MS" w:hAnsi="Helvetica"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Hyperlink.0">
    <w:name w:val="Hyperlink.0"/>
    <w:basedOn w:val="Hyperlink"/>
    <w:next w:val="Hyperlink.0"/>
    <w:rPr>
      <w:u w:val="single"/>
    </w:rPr>
  </w:style>
  <w:style w:type="character" w:styleId="Hyperlink.1">
    <w:name w:val="Hyperlink.1"/>
    <w:basedOn w:val="Hyperlink.0"/>
    <w:next w:val="Hyperlink.1"/>
    <w:rPr>
      <w:color w:val="000000"/>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theme" Target="theme/theme1.xml"/></Relationships>

</file>

<file path=word/theme/_rels/theme1.xml.rels><?xml version="1.0" encoding="UTF-8" standalone="yes"?><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404040"/>
      </a:dk2>
      <a:lt2>
        <a:srgbClr val="BFBFBF"/>
      </a:lt2>
      <a:accent1>
        <a:srgbClr val="499BC9"/>
      </a:accent1>
      <a:accent2>
        <a:srgbClr val="6EC038"/>
      </a:accent2>
      <a:accent3>
        <a:srgbClr val="F1D130"/>
      </a:accent3>
      <a:accent4>
        <a:srgbClr val="FFA93A"/>
      </a:accent4>
      <a:accent5>
        <a:srgbClr val="FF2D21"/>
      </a:accent5>
      <a:accent6>
        <a:srgbClr val="6C2085"/>
      </a:accent6>
      <a:hlink>
        <a:srgbClr val="0000FF"/>
      </a:hlink>
      <a:folHlink>
        <a:srgbClr val="FF00FF"/>
      </a:folHlink>
    </a:clrScheme>
    <a:fontScheme name="Blank">
      <a:majorFont>
        <a:latin typeface="Helvetica"/>
        <a:ea typeface="Helvetica"/>
        <a:cs typeface="Helvetica"/>
      </a:majorFont>
      <a:minorFont>
        <a:latin typeface="Helvetica"/>
        <a:ea typeface="Helvetica"/>
        <a:cs typeface="Helvetica"/>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
          <a:effectLst>
            <a:outerShdw sx="100000" sy="100000" kx="0" ky="0" algn="b" rotWithShape="0" blurRad="38100" dist="25400" dir="5400000">
              <a:srgbClr val="000000">
                <a:alpha val="5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lipFill rotWithShape="1">
          <a:blip r:embed="rId1"/>
          <a:srcRect l="0" t="0" r="0" b="0"/>
          <a:tile tx="0" ty="0" sx="100000" sy="100000" flip="none" algn="tl"/>
        </a:blipFill>
        <a:ln w="12700" cap="flat">
          <a:noFill/>
          <a:miter lim="400000"/>
        </a:ln>
        <a:effectLst>
          <a:outerShdw sx="100000" sy="100000" kx="0" ky="0" algn="b" rotWithShape="0" blurRad="38100" dist="25400" dir="5400000">
            <a:srgbClr val="000000">
              <a:alpha val="50000"/>
            </a:srgbClr>
          </a:outerShdw>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outerShdw sx="100000" sy="100000" kx="0" ky="0" algn="b" rotWithShape="0" blurRad="25400" dist="23998" dir="2700000">
                <a:srgbClr val="000000">
                  <a:alpha val="31034"/>
                </a:srgbClr>
              </a:outerShdw>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635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