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952FA0" w14:textId="21BDEEC3" w:rsidR="008810E4" w:rsidRPr="008810E4" w:rsidRDefault="008810E4" w:rsidP="00BF75F3">
      <w:pPr>
        <w:jc w:val="both"/>
        <w:rPr>
          <w:lang w:val="en-AU"/>
        </w:rPr>
      </w:pPr>
    </w:p>
    <w:p w14:paraId="55E6AA52" w14:textId="77777777" w:rsidR="007D3A33" w:rsidRDefault="007D3A33" w:rsidP="00BF75F3">
      <w:pPr>
        <w:jc w:val="both"/>
        <w:rPr>
          <w:lang w:val="en-AU"/>
        </w:rPr>
      </w:pPr>
    </w:p>
    <w:p w14:paraId="43FECD2D" w14:textId="77777777" w:rsidR="007D3A33" w:rsidRDefault="007D3A33" w:rsidP="00BF75F3">
      <w:pPr>
        <w:jc w:val="both"/>
        <w:rPr>
          <w:lang w:val="en-AU"/>
        </w:rPr>
      </w:pPr>
    </w:p>
    <w:p w14:paraId="4B97C237" w14:textId="77777777" w:rsidR="007D3A33" w:rsidRDefault="007D3A33" w:rsidP="00BF75F3">
      <w:pPr>
        <w:jc w:val="both"/>
        <w:rPr>
          <w:lang w:val="en-AU"/>
        </w:rPr>
      </w:pPr>
    </w:p>
    <w:p w14:paraId="3606B413" w14:textId="4CF47E55" w:rsidR="003C5878" w:rsidRDefault="003C5878" w:rsidP="00BF75F3">
      <w:pPr>
        <w:jc w:val="both"/>
        <w:rPr>
          <w:rFonts w:ascii="Arial" w:hAnsi="Arial" w:cs="Arial"/>
          <w:b/>
          <w:bCs/>
          <w:sz w:val="36"/>
          <w:szCs w:val="36"/>
          <w:lang w:val="en-AU"/>
        </w:rPr>
      </w:pPr>
      <w:r>
        <w:rPr>
          <w:rFonts w:ascii="Arial" w:hAnsi="Arial" w:cs="Arial"/>
          <w:b/>
          <w:bCs/>
          <w:sz w:val="36"/>
          <w:szCs w:val="36"/>
          <w:lang w:val="en-AU"/>
        </w:rPr>
        <w:t>PROFESSIONAL CAREER DEVELOPMENT</w:t>
      </w:r>
    </w:p>
    <w:p w14:paraId="297BCF3C" w14:textId="77777777" w:rsidR="003C5878" w:rsidRDefault="003C5878" w:rsidP="00BF75F3">
      <w:pPr>
        <w:jc w:val="both"/>
        <w:rPr>
          <w:rFonts w:ascii="Arial" w:hAnsi="Arial" w:cs="Arial"/>
          <w:sz w:val="36"/>
          <w:szCs w:val="36"/>
          <w:lang w:val="en-AU"/>
        </w:rPr>
      </w:pPr>
    </w:p>
    <w:p w14:paraId="1AADC4E6" w14:textId="77777777" w:rsidR="003C5878" w:rsidRDefault="003C5878" w:rsidP="00BF75F3">
      <w:pPr>
        <w:jc w:val="both"/>
        <w:rPr>
          <w:rFonts w:ascii="Arial" w:hAnsi="Arial" w:cs="Arial"/>
          <w:sz w:val="36"/>
          <w:szCs w:val="36"/>
          <w:lang w:val="en-AU"/>
        </w:rPr>
      </w:pPr>
    </w:p>
    <w:p w14:paraId="1DCDA9C8" w14:textId="0DCA0851" w:rsidR="003C5878" w:rsidRPr="003C5878" w:rsidRDefault="003C5878" w:rsidP="00BF75F3">
      <w:pPr>
        <w:jc w:val="both"/>
        <w:rPr>
          <w:rFonts w:ascii="Arial" w:hAnsi="Arial" w:cs="Arial"/>
          <w:sz w:val="36"/>
          <w:szCs w:val="36"/>
          <w:lang w:val="en-AU"/>
        </w:rPr>
      </w:pPr>
      <w:r w:rsidRPr="003C5878">
        <w:rPr>
          <w:rFonts w:ascii="Arial" w:hAnsi="Arial" w:cs="Arial"/>
          <w:sz w:val="36"/>
          <w:szCs w:val="36"/>
          <w:lang w:val="en-AU"/>
        </w:rPr>
        <w:t>CODE: BMSW4005_LON</w:t>
      </w:r>
    </w:p>
    <w:p w14:paraId="0E70183B" w14:textId="5C33C030" w:rsidR="003C5878" w:rsidRPr="003C5878" w:rsidRDefault="003C5878" w:rsidP="00BF75F3">
      <w:pPr>
        <w:jc w:val="both"/>
        <w:rPr>
          <w:rFonts w:ascii="Arial" w:hAnsi="Arial" w:cs="Arial"/>
          <w:sz w:val="36"/>
          <w:szCs w:val="36"/>
          <w:lang w:val="en-AU"/>
        </w:rPr>
      </w:pPr>
      <w:r w:rsidRPr="003C5878">
        <w:rPr>
          <w:rFonts w:ascii="Arial" w:hAnsi="Arial" w:cs="Arial"/>
          <w:sz w:val="36"/>
          <w:szCs w:val="36"/>
          <w:lang w:val="en-AU"/>
        </w:rPr>
        <w:t>NAME: ANISOARA STOICA</w:t>
      </w:r>
    </w:p>
    <w:p w14:paraId="4860E5A7" w14:textId="41C957B7" w:rsidR="003C5878" w:rsidRPr="003C5878" w:rsidRDefault="003C5878" w:rsidP="00BF75F3">
      <w:pPr>
        <w:jc w:val="both"/>
        <w:rPr>
          <w:rFonts w:ascii="Arial" w:hAnsi="Arial" w:cs="Arial"/>
          <w:sz w:val="36"/>
          <w:szCs w:val="36"/>
          <w:lang w:val="en-AU"/>
        </w:rPr>
      </w:pPr>
      <w:r w:rsidRPr="003C5878">
        <w:rPr>
          <w:rFonts w:ascii="Arial" w:hAnsi="Arial" w:cs="Arial"/>
          <w:sz w:val="36"/>
          <w:szCs w:val="36"/>
          <w:lang w:val="en-AU"/>
        </w:rPr>
        <w:t>ID: 1909636</w:t>
      </w:r>
    </w:p>
    <w:p w14:paraId="6436D747" w14:textId="39D9BAC9" w:rsidR="003C5878" w:rsidRPr="003C5878" w:rsidRDefault="003C5878" w:rsidP="00BF75F3">
      <w:pPr>
        <w:jc w:val="both"/>
        <w:rPr>
          <w:rFonts w:ascii="Arial" w:hAnsi="Arial" w:cs="Arial"/>
          <w:sz w:val="36"/>
          <w:szCs w:val="36"/>
          <w:lang w:val="en-AU"/>
        </w:rPr>
      </w:pPr>
      <w:r w:rsidRPr="003C5878">
        <w:rPr>
          <w:rFonts w:ascii="Arial" w:hAnsi="Arial" w:cs="Arial"/>
          <w:sz w:val="36"/>
          <w:szCs w:val="36"/>
          <w:lang w:val="en-AU"/>
        </w:rPr>
        <w:t>LECTURER: MOLLY JACK</w:t>
      </w:r>
    </w:p>
    <w:p w14:paraId="6CBE4A9B" w14:textId="77777777" w:rsidR="003C5878" w:rsidRDefault="003C5878" w:rsidP="00BF75F3">
      <w:pPr>
        <w:jc w:val="both"/>
        <w:rPr>
          <w:rFonts w:ascii="Arial" w:hAnsi="Arial" w:cs="Arial"/>
          <w:b/>
          <w:bCs/>
          <w:sz w:val="36"/>
          <w:szCs w:val="36"/>
          <w:lang w:val="en-AU"/>
        </w:rPr>
      </w:pPr>
    </w:p>
    <w:p w14:paraId="6C6B39D9" w14:textId="77777777" w:rsidR="003C5878" w:rsidRDefault="003C5878" w:rsidP="00BF75F3">
      <w:pPr>
        <w:jc w:val="both"/>
        <w:rPr>
          <w:rFonts w:ascii="Arial" w:hAnsi="Arial" w:cs="Arial"/>
          <w:b/>
          <w:bCs/>
          <w:sz w:val="36"/>
          <w:szCs w:val="36"/>
          <w:lang w:val="en-AU"/>
        </w:rPr>
      </w:pPr>
    </w:p>
    <w:p w14:paraId="0B106ED0" w14:textId="77777777" w:rsidR="003C5878" w:rsidRDefault="003C5878" w:rsidP="00BF75F3">
      <w:pPr>
        <w:jc w:val="both"/>
        <w:rPr>
          <w:rFonts w:ascii="Arial" w:hAnsi="Arial" w:cs="Arial"/>
          <w:b/>
          <w:bCs/>
          <w:sz w:val="36"/>
          <w:szCs w:val="36"/>
          <w:lang w:val="en-AU"/>
        </w:rPr>
      </w:pPr>
    </w:p>
    <w:p w14:paraId="60994DC7" w14:textId="77777777" w:rsidR="003C5878" w:rsidRDefault="003C5878" w:rsidP="00BF75F3">
      <w:pPr>
        <w:jc w:val="both"/>
        <w:rPr>
          <w:rFonts w:ascii="Arial" w:hAnsi="Arial" w:cs="Arial"/>
          <w:b/>
          <w:bCs/>
          <w:sz w:val="36"/>
          <w:szCs w:val="36"/>
          <w:lang w:val="en-AU"/>
        </w:rPr>
      </w:pPr>
    </w:p>
    <w:p w14:paraId="49A12BE4" w14:textId="77777777" w:rsidR="003C5878" w:rsidRDefault="003C5878" w:rsidP="00BF75F3">
      <w:pPr>
        <w:jc w:val="both"/>
        <w:rPr>
          <w:rFonts w:ascii="Arial" w:hAnsi="Arial" w:cs="Arial"/>
          <w:b/>
          <w:bCs/>
          <w:sz w:val="36"/>
          <w:szCs w:val="36"/>
          <w:lang w:val="en-AU"/>
        </w:rPr>
      </w:pPr>
    </w:p>
    <w:p w14:paraId="59898CDB" w14:textId="77777777" w:rsidR="003C5878" w:rsidRDefault="003C5878" w:rsidP="00BF75F3">
      <w:pPr>
        <w:jc w:val="both"/>
        <w:rPr>
          <w:rFonts w:ascii="Arial" w:hAnsi="Arial" w:cs="Arial"/>
          <w:b/>
          <w:bCs/>
          <w:sz w:val="36"/>
          <w:szCs w:val="36"/>
          <w:lang w:val="en-AU"/>
        </w:rPr>
      </w:pPr>
    </w:p>
    <w:p w14:paraId="13F3B1BE" w14:textId="77777777" w:rsidR="003C5878" w:rsidRDefault="003C5878" w:rsidP="00BF75F3">
      <w:pPr>
        <w:jc w:val="both"/>
        <w:rPr>
          <w:rFonts w:ascii="Arial" w:hAnsi="Arial" w:cs="Arial"/>
          <w:b/>
          <w:bCs/>
          <w:sz w:val="36"/>
          <w:szCs w:val="36"/>
          <w:lang w:val="en-AU"/>
        </w:rPr>
      </w:pPr>
    </w:p>
    <w:p w14:paraId="3780821B" w14:textId="77777777" w:rsidR="003C5878" w:rsidRDefault="003C5878" w:rsidP="00BF75F3">
      <w:pPr>
        <w:jc w:val="both"/>
        <w:rPr>
          <w:rFonts w:ascii="Arial" w:hAnsi="Arial" w:cs="Arial"/>
          <w:b/>
          <w:bCs/>
          <w:sz w:val="36"/>
          <w:szCs w:val="36"/>
          <w:lang w:val="en-AU"/>
        </w:rPr>
      </w:pPr>
    </w:p>
    <w:p w14:paraId="45472C2F" w14:textId="77777777" w:rsidR="00A14D2B" w:rsidRDefault="003C5878" w:rsidP="00BF75F3">
      <w:pPr>
        <w:jc w:val="both"/>
        <w:rPr>
          <w:rFonts w:ascii="Arial" w:hAnsi="Arial" w:cs="Arial"/>
          <w:b/>
          <w:bCs/>
          <w:sz w:val="36"/>
          <w:szCs w:val="36"/>
          <w:lang w:val="en-AU"/>
        </w:rPr>
      </w:pPr>
      <w:r>
        <w:rPr>
          <w:rFonts w:ascii="Arial" w:hAnsi="Arial" w:cs="Arial"/>
          <w:b/>
          <w:bCs/>
          <w:sz w:val="36"/>
          <w:szCs w:val="36"/>
          <w:lang w:val="en-AU"/>
        </w:rPr>
        <w:t xml:space="preserve"> </w:t>
      </w:r>
    </w:p>
    <w:p w14:paraId="2C260595" w14:textId="77777777" w:rsidR="00A14D2B" w:rsidRDefault="00A14D2B" w:rsidP="00BF75F3">
      <w:pPr>
        <w:jc w:val="both"/>
        <w:rPr>
          <w:rFonts w:ascii="Arial" w:hAnsi="Arial" w:cs="Arial"/>
          <w:b/>
          <w:bCs/>
          <w:sz w:val="36"/>
          <w:szCs w:val="36"/>
          <w:lang w:val="en-AU"/>
        </w:rPr>
      </w:pPr>
    </w:p>
    <w:p w14:paraId="2526EDCB" w14:textId="77777777" w:rsidR="00A14D2B" w:rsidRDefault="00A14D2B" w:rsidP="00BF75F3">
      <w:pPr>
        <w:jc w:val="both"/>
        <w:rPr>
          <w:rFonts w:ascii="Arial" w:hAnsi="Arial" w:cs="Arial"/>
          <w:b/>
          <w:bCs/>
          <w:sz w:val="36"/>
          <w:szCs w:val="36"/>
          <w:lang w:val="en-AU"/>
        </w:rPr>
      </w:pPr>
    </w:p>
    <w:p w14:paraId="2182D397" w14:textId="77777777" w:rsidR="00A14D2B" w:rsidRDefault="00A14D2B" w:rsidP="00BF75F3">
      <w:pPr>
        <w:jc w:val="both"/>
        <w:rPr>
          <w:rFonts w:ascii="Arial" w:hAnsi="Arial" w:cs="Arial"/>
          <w:b/>
          <w:bCs/>
          <w:sz w:val="36"/>
          <w:szCs w:val="36"/>
          <w:lang w:val="en-AU"/>
        </w:rPr>
      </w:pPr>
    </w:p>
    <w:p w14:paraId="08DFD24E" w14:textId="77777777" w:rsidR="00A14D2B" w:rsidRDefault="00A14D2B" w:rsidP="00BF75F3">
      <w:pPr>
        <w:jc w:val="both"/>
        <w:rPr>
          <w:rFonts w:ascii="Arial" w:hAnsi="Arial" w:cs="Arial"/>
          <w:b/>
          <w:bCs/>
          <w:sz w:val="36"/>
          <w:szCs w:val="36"/>
          <w:lang w:val="en-AU"/>
        </w:rPr>
      </w:pPr>
    </w:p>
    <w:p w14:paraId="5515E16A" w14:textId="77777777" w:rsidR="009C7F61" w:rsidRDefault="009C7F61" w:rsidP="00BF75F3">
      <w:pPr>
        <w:jc w:val="both"/>
        <w:rPr>
          <w:rFonts w:ascii="Arial" w:hAnsi="Arial" w:cs="Arial"/>
          <w:b/>
          <w:bCs/>
          <w:sz w:val="36"/>
          <w:szCs w:val="36"/>
          <w:lang w:val="en-AU"/>
        </w:rPr>
      </w:pPr>
    </w:p>
    <w:p w14:paraId="1060731B" w14:textId="77777777" w:rsidR="009C7F61" w:rsidRDefault="009C7F61" w:rsidP="00BF75F3">
      <w:pPr>
        <w:jc w:val="both"/>
        <w:rPr>
          <w:rFonts w:ascii="Arial" w:hAnsi="Arial" w:cs="Arial"/>
          <w:b/>
          <w:bCs/>
          <w:sz w:val="36"/>
          <w:szCs w:val="36"/>
          <w:lang w:val="en-AU"/>
        </w:rPr>
      </w:pPr>
    </w:p>
    <w:p w14:paraId="4B36A409" w14:textId="77777777" w:rsidR="009C7F61" w:rsidRDefault="009C7F61" w:rsidP="00BF75F3">
      <w:pPr>
        <w:jc w:val="both"/>
        <w:rPr>
          <w:rFonts w:ascii="Arial" w:hAnsi="Arial" w:cs="Arial"/>
          <w:b/>
          <w:bCs/>
          <w:sz w:val="36"/>
          <w:szCs w:val="36"/>
          <w:lang w:val="en-AU"/>
        </w:rPr>
      </w:pPr>
    </w:p>
    <w:p w14:paraId="629A46D2" w14:textId="5F2C8D53" w:rsidR="003C5878" w:rsidRDefault="003C5878" w:rsidP="00BF75F3">
      <w:pPr>
        <w:jc w:val="both"/>
        <w:rPr>
          <w:rFonts w:ascii="Arial" w:hAnsi="Arial" w:cs="Arial"/>
          <w:b/>
          <w:bCs/>
          <w:sz w:val="36"/>
          <w:szCs w:val="36"/>
          <w:lang w:val="en-AU"/>
        </w:rPr>
      </w:pPr>
      <w:r>
        <w:rPr>
          <w:rFonts w:ascii="Arial" w:hAnsi="Arial" w:cs="Arial"/>
          <w:b/>
          <w:bCs/>
          <w:sz w:val="36"/>
          <w:szCs w:val="36"/>
          <w:lang w:val="en-AU"/>
        </w:rPr>
        <w:t>Contents</w:t>
      </w:r>
    </w:p>
    <w:p w14:paraId="6EDA5B43" w14:textId="49EC089C" w:rsidR="003C5878" w:rsidRDefault="003C5878" w:rsidP="00BF75F3">
      <w:pPr>
        <w:jc w:val="both"/>
        <w:rPr>
          <w:rFonts w:ascii="Arial" w:hAnsi="Arial" w:cs="Arial"/>
          <w:b/>
          <w:bCs/>
          <w:sz w:val="36"/>
          <w:szCs w:val="36"/>
          <w:lang w:val="en-AU"/>
        </w:rPr>
      </w:pPr>
    </w:p>
    <w:p w14:paraId="7F131878" w14:textId="2DB1D329" w:rsidR="003C5878" w:rsidRDefault="003C5878" w:rsidP="000A7284">
      <w:pPr>
        <w:pStyle w:val="ListParagraph"/>
        <w:numPr>
          <w:ilvl w:val="0"/>
          <w:numId w:val="2"/>
        </w:numPr>
        <w:jc w:val="both"/>
        <w:rPr>
          <w:rFonts w:ascii="Arial" w:hAnsi="Arial" w:cs="Arial"/>
          <w:sz w:val="24"/>
          <w:szCs w:val="24"/>
          <w:lang w:val="en-AU"/>
        </w:rPr>
      </w:pPr>
      <w:r>
        <w:rPr>
          <w:rFonts w:ascii="Arial" w:hAnsi="Arial" w:cs="Arial"/>
          <w:sz w:val="24"/>
          <w:szCs w:val="24"/>
          <w:lang w:val="en-AU"/>
        </w:rPr>
        <w:t>Introduction</w:t>
      </w:r>
      <w:r w:rsidR="00A14D2B">
        <w:rPr>
          <w:rFonts w:ascii="Arial" w:hAnsi="Arial" w:cs="Arial"/>
          <w:sz w:val="24"/>
          <w:szCs w:val="24"/>
          <w:lang w:val="en-AU"/>
        </w:rPr>
        <w:t>..</w:t>
      </w:r>
      <w:r>
        <w:rPr>
          <w:rFonts w:ascii="Arial" w:hAnsi="Arial" w:cs="Arial"/>
          <w:sz w:val="24"/>
          <w:szCs w:val="24"/>
          <w:lang w:val="en-AU"/>
        </w:rPr>
        <w:t>……………………………………………………………………………….3</w:t>
      </w:r>
    </w:p>
    <w:p w14:paraId="75B5ADBC" w14:textId="581E9C7F" w:rsidR="003C5878" w:rsidRDefault="003C5878" w:rsidP="000A7284">
      <w:pPr>
        <w:pStyle w:val="ListParagraph"/>
        <w:numPr>
          <w:ilvl w:val="0"/>
          <w:numId w:val="2"/>
        </w:numPr>
        <w:jc w:val="both"/>
        <w:rPr>
          <w:rFonts w:ascii="Arial" w:hAnsi="Arial" w:cs="Arial"/>
          <w:sz w:val="24"/>
          <w:szCs w:val="24"/>
          <w:lang w:val="en-AU"/>
        </w:rPr>
      </w:pPr>
      <w:r>
        <w:rPr>
          <w:rFonts w:ascii="Arial" w:hAnsi="Arial" w:cs="Arial"/>
          <w:sz w:val="24"/>
          <w:szCs w:val="24"/>
          <w:lang w:val="en-AU"/>
        </w:rPr>
        <w:t>Reflection</w:t>
      </w:r>
      <w:r w:rsidR="00A14D2B">
        <w:rPr>
          <w:rFonts w:ascii="Arial" w:hAnsi="Arial" w:cs="Arial"/>
          <w:sz w:val="24"/>
          <w:szCs w:val="24"/>
          <w:lang w:val="en-AU"/>
        </w:rPr>
        <w:t>.</w:t>
      </w:r>
      <w:r>
        <w:rPr>
          <w:rFonts w:ascii="Arial" w:hAnsi="Arial" w:cs="Arial"/>
          <w:sz w:val="24"/>
          <w:szCs w:val="24"/>
          <w:lang w:val="en-AU"/>
        </w:rPr>
        <w:t>………………………………………………………………………………….</w:t>
      </w:r>
      <w:r w:rsidR="00A14D2B">
        <w:rPr>
          <w:rFonts w:ascii="Arial" w:hAnsi="Arial" w:cs="Arial"/>
          <w:sz w:val="24"/>
          <w:szCs w:val="24"/>
          <w:lang w:val="en-AU"/>
        </w:rPr>
        <w:t>5</w:t>
      </w:r>
    </w:p>
    <w:p w14:paraId="0E0A491F" w14:textId="4A2B3530" w:rsidR="003C5878" w:rsidRDefault="003C5878" w:rsidP="000A7284">
      <w:pPr>
        <w:pStyle w:val="ListParagraph"/>
        <w:numPr>
          <w:ilvl w:val="0"/>
          <w:numId w:val="2"/>
        </w:numPr>
        <w:jc w:val="both"/>
        <w:rPr>
          <w:rFonts w:ascii="Arial" w:hAnsi="Arial" w:cs="Arial"/>
          <w:sz w:val="24"/>
          <w:szCs w:val="24"/>
          <w:lang w:val="en-AU"/>
        </w:rPr>
      </w:pPr>
      <w:r>
        <w:rPr>
          <w:rFonts w:ascii="Arial" w:hAnsi="Arial" w:cs="Arial"/>
          <w:sz w:val="24"/>
          <w:szCs w:val="24"/>
          <w:lang w:val="en-AU"/>
        </w:rPr>
        <w:t>Career Plans………………………………………</w:t>
      </w:r>
      <w:r w:rsidR="00A14D2B">
        <w:rPr>
          <w:rFonts w:ascii="Arial" w:hAnsi="Arial" w:cs="Arial"/>
          <w:sz w:val="24"/>
          <w:szCs w:val="24"/>
          <w:lang w:val="en-AU"/>
        </w:rPr>
        <w:t>.</w:t>
      </w:r>
      <w:r>
        <w:rPr>
          <w:rFonts w:ascii="Arial" w:hAnsi="Arial" w:cs="Arial"/>
          <w:sz w:val="24"/>
          <w:szCs w:val="24"/>
          <w:lang w:val="en-AU"/>
        </w:rPr>
        <w:t>………………………………………</w:t>
      </w:r>
      <w:r w:rsidR="00A14D2B">
        <w:rPr>
          <w:rFonts w:ascii="Arial" w:hAnsi="Arial" w:cs="Arial"/>
          <w:sz w:val="24"/>
          <w:szCs w:val="24"/>
          <w:lang w:val="en-AU"/>
        </w:rPr>
        <w:t>6</w:t>
      </w:r>
    </w:p>
    <w:p w14:paraId="3A6CE49A" w14:textId="30CA182D" w:rsidR="00A14D2B" w:rsidRDefault="00A14D2B" w:rsidP="000A7284">
      <w:pPr>
        <w:pStyle w:val="ListParagraph"/>
        <w:numPr>
          <w:ilvl w:val="0"/>
          <w:numId w:val="2"/>
        </w:numPr>
        <w:jc w:val="both"/>
        <w:rPr>
          <w:rFonts w:ascii="Arial" w:hAnsi="Arial" w:cs="Arial"/>
          <w:sz w:val="24"/>
          <w:szCs w:val="24"/>
          <w:lang w:val="en-AU"/>
        </w:rPr>
      </w:pPr>
      <w:r>
        <w:rPr>
          <w:rFonts w:ascii="Arial" w:hAnsi="Arial" w:cs="Arial"/>
          <w:sz w:val="24"/>
          <w:szCs w:val="24"/>
          <w:lang w:val="en-AU"/>
        </w:rPr>
        <w:t>Personal strengths, SWOT and Self-motivation.………………………………………7</w:t>
      </w:r>
    </w:p>
    <w:p w14:paraId="41244543" w14:textId="12389A8F" w:rsidR="00A14D2B" w:rsidRDefault="00A14D2B" w:rsidP="000A7284">
      <w:pPr>
        <w:pStyle w:val="ListParagraph"/>
        <w:numPr>
          <w:ilvl w:val="0"/>
          <w:numId w:val="2"/>
        </w:numPr>
        <w:jc w:val="both"/>
        <w:rPr>
          <w:rFonts w:ascii="Arial" w:hAnsi="Arial" w:cs="Arial"/>
          <w:sz w:val="24"/>
          <w:szCs w:val="24"/>
          <w:lang w:val="en-AU"/>
        </w:rPr>
      </w:pPr>
      <w:r>
        <w:rPr>
          <w:rFonts w:ascii="Arial" w:hAnsi="Arial" w:cs="Arial"/>
          <w:sz w:val="24"/>
          <w:szCs w:val="24"/>
          <w:lang w:val="en-AU"/>
        </w:rPr>
        <w:t>What employers want…………………………….……………………………………</w:t>
      </w:r>
      <w:r w:rsidR="000A7284">
        <w:rPr>
          <w:rFonts w:ascii="Arial" w:hAnsi="Arial" w:cs="Arial"/>
          <w:sz w:val="24"/>
          <w:szCs w:val="24"/>
          <w:lang w:val="en-AU"/>
        </w:rPr>
        <w:t>…</w:t>
      </w:r>
      <w:r>
        <w:rPr>
          <w:rFonts w:ascii="Arial" w:hAnsi="Arial" w:cs="Arial"/>
          <w:sz w:val="24"/>
          <w:szCs w:val="24"/>
          <w:lang w:val="en-AU"/>
        </w:rPr>
        <w:t>.8</w:t>
      </w:r>
    </w:p>
    <w:p w14:paraId="1B385CF5" w14:textId="353A4737" w:rsidR="00A14D2B" w:rsidRDefault="00A14D2B" w:rsidP="000A7284">
      <w:pPr>
        <w:pStyle w:val="ListParagraph"/>
        <w:numPr>
          <w:ilvl w:val="0"/>
          <w:numId w:val="2"/>
        </w:numPr>
        <w:jc w:val="both"/>
        <w:rPr>
          <w:rFonts w:ascii="Arial" w:hAnsi="Arial" w:cs="Arial"/>
          <w:sz w:val="24"/>
          <w:szCs w:val="24"/>
          <w:lang w:val="en-AU"/>
        </w:rPr>
      </w:pPr>
      <w:r>
        <w:rPr>
          <w:rFonts w:ascii="Arial" w:hAnsi="Arial" w:cs="Arial"/>
          <w:sz w:val="24"/>
          <w:szCs w:val="24"/>
          <w:lang w:val="en-AU"/>
        </w:rPr>
        <w:t>Learning styles…………………………………….………………………………………</w:t>
      </w:r>
      <w:r w:rsidR="000A7284">
        <w:rPr>
          <w:rFonts w:ascii="Arial" w:hAnsi="Arial" w:cs="Arial"/>
          <w:sz w:val="24"/>
          <w:szCs w:val="24"/>
          <w:lang w:val="en-AU"/>
        </w:rPr>
        <w:t>10</w:t>
      </w:r>
    </w:p>
    <w:p w14:paraId="13865A15" w14:textId="08CF6A4A" w:rsidR="00A14D2B" w:rsidRDefault="00A14D2B" w:rsidP="000A7284">
      <w:pPr>
        <w:pStyle w:val="ListParagraph"/>
        <w:numPr>
          <w:ilvl w:val="0"/>
          <w:numId w:val="2"/>
        </w:numPr>
        <w:jc w:val="both"/>
        <w:rPr>
          <w:rFonts w:ascii="Arial" w:hAnsi="Arial" w:cs="Arial"/>
          <w:sz w:val="24"/>
          <w:szCs w:val="24"/>
          <w:lang w:val="en-AU"/>
        </w:rPr>
      </w:pPr>
      <w:r>
        <w:rPr>
          <w:rFonts w:ascii="Arial" w:hAnsi="Arial" w:cs="Arial"/>
          <w:sz w:val="24"/>
          <w:szCs w:val="24"/>
          <w:lang w:val="en-AU"/>
        </w:rPr>
        <w:t>Employment objective…..………………………………………………………………..</w:t>
      </w:r>
      <w:r w:rsidR="000A7284">
        <w:rPr>
          <w:rFonts w:ascii="Arial" w:hAnsi="Arial" w:cs="Arial"/>
          <w:sz w:val="24"/>
          <w:szCs w:val="24"/>
          <w:lang w:val="en-AU"/>
        </w:rPr>
        <w:t>12</w:t>
      </w:r>
    </w:p>
    <w:p w14:paraId="33ACD549" w14:textId="5055C6B7" w:rsidR="00A14D2B" w:rsidRDefault="00A14D2B" w:rsidP="000A7284">
      <w:pPr>
        <w:pStyle w:val="ListParagraph"/>
        <w:numPr>
          <w:ilvl w:val="0"/>
          <w:numId w:val="2"/>
        </w:numPr>
        <w:jc w:val="both"/>
        <w:rPr>
          <w:rFonts w:ascii="Arial" w:hAnsi="Arial" w:cs="Arial"/>
          <w:sz w:val="24"/>
          <w:szCs w:val="24"/>
          <w:lang w:val="en-AU"/>
        </w:rPr>
      </w:pPr>
      <w:r>
        <w:rPr>
          <w:rFonts w:ascii="Arial" w:hAnsi="Arial" w:cs="Arial"/>
          <w:sz w:val="24"/>
          <w:szCs w:val="24"/>
          <w:lang w:val="en-AU"/>
        </w:rPr>
        <w:t>Conclusion…………………………………………………………………………………</w:t>
      </w:r>
      <w:r w:rsidR="000A7284">
        <w:rPr>
          <w:rFonts w:ascii="Arial" w:hAnsi="Arial" w:cs="Arial"/>
          <w:sz w:val="24"/>
          <w:szCs w:val="24"/>
          <w:lang w:val="en-AU"/>
        </w:rPr>
        <w:t>13</w:t>
      </w:r>
    </w:p>
    <w:p w14:paraId="67FDF4FE" w14:textId="70B89643" w:rsidR="00A14D2B" w:rsidRPr="003C5878" w:rsidRDefault="00A14D2B" w:rsidP="000A7284">
      <w:pPr>
        <w:pStyle w:val="ListParagraph"/>
        <w:numPr>
          <w:ilvl w:val="0"/>
          <w:numId w:val="2"/>
        </w:numPr>
        <w:jc w:val="both"/>
        <w:rPr>
          <w:rFonts w:ascii="Arial" w:hAnsi="Arial" w:cs="Arial"/>
          <w:sz w:val="24"/>
          <w:szCs w:val="24"/>
          <w:lang w:val="en-AU"/>
        </w:rPr>
      </w:pPr>
      <w:r>
        <w:rPr>
          <w:rFonts w:ascii="Arial" w:hAnsi="Arial" w:cs="Arial"/>
          <w:sz w:val="24"/>
          <w:szCs w:val="24"/>
          <w:lang w:val="en-AU"/>
        </w:rPr>
        <w:t>References...………………………………………………………………………………</w:t>
      </w:r>
      <w:r w:rsidR="000A7284">
        <w:rPr>
          <w:rFonts w:ascii="Arial" w:hAnsi="Arial" w:cs="Arial"/>
          <w:sz w:val="24"/>
          <w:szCs w:val="24"/>
          <w:lang w:val="en-AU"/>
        </w:rPr>
        <w:t>14</w:t>
      </w:r>
    </w:p>
    <w:p w14:paraId="1DD24DDD" w14:textId="77777777" w:rsidR="003C5878" w:rsidRDefault="003C5878" w:rsidP="000A7284">
      <w:pPr>
        <w:jc w:val="both"/>
        <w:rPr>
          <w:rFonts w:ascii="Arial" w:hAnsi="Arial" w:cs="Arial"/>
          <w:b/>
          <w:bCs/>
          <w:sz w:val="36"/>
          <w:szCs w:val="36"/>
          <w:lang w:val="en-AU"/>
        </w:rPr>
      </w:pPr>
    </w:p>
    <w:p w14:paraId="69871898" w14:textId="77777777" w:rsidR="003C5878" w:rsidRDefault="003C5878" w:rsidP="00BF75F3">
      <w:pPr>
        <w:jc w:val="both"/>
        <w:rPr>
          <w:rFonts w:ascii="Arial" w:hAnsi="Arial" w:cs="Arial"/>
          <w:b/>
          <w:bCs/>
          <w:sz w:val="36"/>
          <w:szCs w:val="36"/>
          <w:lang w:val="en-AU"/>
        </w:rPr>
      </w:pPr>
    </w:p>
    <w:p w14:paraId="433FC8A3" w14:textId="77777777" w:rsidR="003C5878" w:rsidRDefault="003C5878" w:rsidP="00BF75F3">
      <w:pPr>
        <w:jc w:val="both"/>
        <w:rPr>
          <w:rFonts w:ascii="Arial" w:hAnsi="Arial" w:cs="Arial"/>
          <w:b/>
          <w:bCs/>
          <w:sz w:val="36"/>
          <w:szCs w:val="36"/>
          <w:lang w:val="en-AU"/>
        </w:rPr>
      </w:pPr>
    </w:p>
    <w:p w14:paraId="11029897" w14:textId="77777777" w:rsidR="00A14D2B" w:rsidRDefault="00A14D2B" w:rsidP="00BF75F3">
      <w:pPr>
        <w:jc w:val="both"/>
        <w:rPr>
          <w:rFonts w:ascii="Arial" w:hAnsi="Arial" w:cs="Arial"/>
          <w:b/>
          <w:bCs/>
          <w:sz w:val="36"/>
          <w:szCs w:val="36"/>
          <w:lang w:val="en-AU"/>
        </w:rPr>
      </w:pPr>
    </w:p>
    <w:p w14:paraId="634C432D" w14:textId="77777777" w:rsidR="00A14D2B" w:rsidRDefault="00A14D2B" w:rsidP="00BF75F3">
      <w:pPr>
        <w:jc w:val="both"/>
        <w:rPr>
          <w:rFonts w:ascii="Arial" w:hAnsi="Arial" w:cs="Arial"/>
          <w:b/>
          <w:bCs/>
          <w:sz w:val="36"/>
          <w:szCs w:val="36"/>
          <w:lang w:val="en-AU"/>
        </w:rPr>
      </w:pPr>
    </w:p>
    <w:p w14:paraId="20133CD2" w14:textId="77777777" w:rsidR="00A14D2B" w:rsidRDefault="00A14D2B" w:rsidP="00BF75F3">
      <w:pPr>
        <w:jc w:val="both"/>
        <w:rPr>
          <w:rFonts w:ascii="Arial" w:hAnsi="Arial" w:cs="Arial"/>
          <w:b/>
          <w:bCs/>
          <w:sz w:val="36"/>
          <w:szCs w:val="36"/>
          <w:lang w:val="en-AU"/>
        </w:rPr>
      </w:pPr>
    </w:p>
    <w:p w14:paraId="314E113C" w14:textId="77777777" w:rsidR="00A14D2B" w:rsidRDefault="00A14D2B" w:rsidP="00BF75F3">
      <w:pPr>
        <w:jc w:val="both"/>
        <w:rPr>
          <w:rFonts w:ascii="Arial" w:hAnsi="Arial" w:cs="Arial"/>
          <w:b/>
          <w:bCs/>
          <w:sz w:val="36"/>
          <w:szCs w:val="36"/>
          <w:lang w:val="en-AU"/>
        </w:rPr>
      </w:pPr>
    </w:p>
    <w:p w14:paraId="3707BC33" w14:textId="77777777" w:rsidR="00A14D2B" w:rsidRDefault="00A14D2B" w:rsidP="00BF75F3">
      <w:pPr>
        <w:jc w:val="both"/>
        <w:rPr>
          <w:rFonts w:ascii="Arial" w:hAnsi="Arial" w:cs="Arial"/>
          <w:b/>
          <w:bCs/>
          <w:sz w:val="36"/>
          <w:szCs w:val="36"/>
          <w:lang w:val="en-AU"/>
        </w:rPr>
      </w:pPr>
    </w:p>
    <w:p w14:paraId="29871C30" w14:textId="77777777" w:rsidR="00A14D2B" w:rsidRDefault="00A14D2B" w:rsidP="00BF75F3">
      <w:pPr>
        <w:jc w:val="both"/>
        <w:rPr>
          <w:rFonts w:ascii="Arial" w:hAnsi="Arial" w:cs="Arial"/>
          <w:b/>
          <w:bCs/>
          <w:sz w:val="36"/>
          <w:szCs w:val="36"/>
          <w:lang w:val="en-AU"/>
        </w:rPr>
      </w:pPr>
    </w:p>
    <w:p w14:paraId="256722A5" w14:textId="77777777" w:rsidR="00A14D2B" w:rsidRDefault="00A14D2B" w:rsidP="00BF75F3">
      <w:pPr>
        <w:jc w:val="both"/>
        <w:rPr>
          <w:rFonts w:ascii="Arial" w:hAnsi="Arial" w:cs="Arial"/>
          <w:b/>
          <w:bCs/>
          <w:sz w:val="36"/>
          <w:szCs w:val="36"/>
          <w:lang w:val="en-AU"/>
        </w:rPr>
      </w:pPr>
    </w:p>
    <w:p w14:paraId="69CE3950" w14:textId="77777777" w:rsidR="00A14D2B" w:rsidRDefault="00A14D2B" w:rsidP="00BF75F3">
      <w:pPr>
        <w:jc w:val="both"/>
        <w:rPr>
          <w:rFonts w:ascii="Arial" w:hAnsi="Arial" w:cs="Arial"/>
          <w:b/>
          <w:bCs/>
          <w:sz w:val="36"/>
          <w:szCs w:val="36"/>
          <w:lang w:val="en-AU"/>
        </w:rPr>
      </w:pPr>
    </w:p>
    <w:p w14:paraId="3C381E9B" w14:textId="77777777" w:rsidR="00713260" w:rsidRDefault="00713260" w:rsidP="00BF75F3">
      <w:pPr>
        <w:jc w:val="both"/>
        <w:rPr>
          <w:rFonts w:ascii="Arial" w:hAnsi="Arial" w:cs="Arial"/>
          <w:b/>
          <w:bCs/>
          <w:sz w:val="36"/>
          <w:szCs w:val="36"/>
          <w:lang w:val="en-AU"/>
        </w:rPr>
      </w:pPr>
    </w:p>
    <w:p w14:paraId="100CC460" w14:textId="77777777" w:rsidR="00C80658" w:rsidRDefault="00C80658" w:rsidP="00BF75F3">
      <w:pPr>
        <w:jc w:val="both"/>
        <w:rPr>
          <w:rFonts w:ascii="Arial" w:hAnsi="Arial" w:cs="Arial"/>
          <w:b/>
          <w:bCs/>
          <w:sz w:val="36"/>
          <w:szCs w:val="36"/>
          <w:lang w:val="en-AU"/>
        </w:rPr>
      </w:pPr>
    </w:p>
    <w:p w14:paraId="3F1F8BA4" w14:textId="77777777" w:rsidR="00C80658" w:rsidRDefault="00C80658" w:rsidP="00BF75F3">
      <w:pPr>
        <w:jc w:val="both"/>
        <w:rPr>
          <w:rFonts w:ascii="Arial" w:hAnsi="Arial" w:cs="Arial"/>
          <w:b/>
          <w:bCs/>
          <w:sz w:val="36"/>
          <w:szCs w:val="36"/>
          <w:lang w:val="en-AU"/>
        </w:rPr>
      </w:pPr>
    </w:p>
    <w:p w14:paraId="1350D37C" w14:textId="54D65FA1" w:rsidR="008810E4" w:rsidRPr="007D3A33" w:rsidRDefault="008713EC" w:rsidP="00BF75F3">
      <w:pPr>
        <w:jc w:val="both"/>
        <w:rPr>
          <w:rFonts w:ascii="Arial" w:hAnsi="Arial" w:cs="Arial"/>
          <w:b/>
          <w:bCs/>
          <w:sz w:val="36"/>
          <w:szCs w:val="36"/>
          <w:lang w:val="en-AU"/>
        </w:rPr>
      </w:pPr>
      <w:r w:rsidRPr="007D3A33">
        <w:rPr>
          <w:rFonts w:ascii="Arial" w:hAnsi="Arial" w:cs="Arial"/>
          <w:b/>
          <w:bCs/>
          <w:sz w:val="36"/>
          <w:szCs w:val="36"/>
          <w:lang w:val="en-AU"/>
        </w:rPr>
        <w:lastRenderedPageBreak/>
        <w:t>Introduction</w:t>
      </w:r>
    </w:p>
    <w:p w14:paraId="245E9118" w14:textId="77777777" w:rsidR="007D3A33" w:rsidRDefault="007D3A33" w:rsidP="00BF75F3">
      <w:pPr>
        <w:jc w:val="both"/>
        <w:rPr>
          <w:rFonts w:ascii="Arial" w:hAnsi="Arial" w:cs="Arial"/>
          <w:sz w:val="24"/>
          <w:szCs w:val="24"/>
          <w:lang w:val="en-AU"/>
        </w:rPr>
      </w:pPr>
    </w:p>
    <w:p w14:paraId="6CB6C0C0" w14:textId="77777777" w:rsidR="007D3A33" w:rsidRDefault="007D3A33" w:rsidP="00BF75F3">
      <w:pPr>
        <w:jc w:val="both"/>
        <w:rPr>
          <w:rFonts w:ascii="Arial" w:hAnsi="Arial" w:cs="Arial"/>
          <w:sz w:val="24"/>
          <w:szCs w:val="24"/>
          <w:lang w:val="en-AU"/>
        </w:rPr>
      </w:pPr>
    </w:p>
    <w:p w14:paraId="56CDC8EA" w14:textId="5A4ECAEF" w:rsidR="004E4B70" w:rsidRDefault="008810E4" w:rsidP="00BF75F3">
      <w:pPr>
        <w:jc w:val="both"/>
        <w:rPr>
          <w:rFonts w:ascii="Arial" w:hAnsi="Arial" w:cs="Arial"/>
          <w:sz w:val="24"/>
          <w:szCs w:val="24"/>
          <w:lang w:val="en-AU"/>
        </w:rPr>
      </w:pPr>
      <w:r w:rsidRPr="007D3A33">
        <w:rPr>
          <w:rFonts w:ascii="Arial" w:hAnsi="Arial" w:cs="Arial"/>
          <w:sz w:val="24"/>
          <w:szCs w:val="24"/>
          <w:lang w:val="en-AU"/>
        </w:rPr>
        <w:t xml:space="preserve"> My name is </w:t>
      </w:r>
      <w:proofErr w:type="spellStart"/>
      <w:r w:rsidRPr="007D3A33">
        <w:rPr>
          <w:rFonts w:ascii="Arial" w:hAnsi="Arial" w:cs="Arial"/>
          <w:sz w:val="24"/>
          <w:szCs w:val="24"/>
          <w:lang w:val="en-AU"/>
        </w:rPr>
        <w:t>Anisoara</w:t>
      </w:r>
      <w:proofErr w:type="spellEnd"/>
      <w:r w:rsidRPr="007D3A33">
        <w:rPr>
          <w:rFonts w:ascii="Arial" w:hAnsi="Arial" w:cs="Arial"/>
          <w:sz w:val="24"/>
          <w:szCs w:val="24"/>
          <w:lang w:val="en-AU"/>
        </w:rPr>
        <w:t xml:space="preserve"> and I am a student at Trinity Saint Davis University of Wales in Social and Health Care. I arrived in the United Kingdom about two years ago and, due to the fact that I did not knew English, I immediately enrolled in a training course, managing to obtain the first certification in a very short time: Speaking and listening to obtain and convey information Entry </w:t>
      </w:r>
      <w:r w:rsidR="00BF75F3" w:rsidRPr="007D3A33">
        <w:rPr>
          <w:rFonts w:ascii="Arial" w:hAnsi="Arial" w:cs="Arial"/>
          <w:sz w:val="24"/>
          <w:szCs w:val="24"/>
          <w:lang w:val="en-AU"/>
        </w:rPr>
        <w:t>2</w:t>
      </w:r>
      <w:r w:rsidRPr="007D3A33">
        <w:rPr>
          <w:rFonts w:ascii="Arial" w:hAnsi="Arial" w:cs="Arial"/>
          <w:sz w:val="24"/>
          <w:szCs w:val="24"/>
          <w:lang w:val="en-AU"/>
        </w:rPr>
        <w:t>. Although I was born in Romania, before arriving in the Kingdom I lived for 10 years in Italy where, among other things, I volunteered for an association that deals with social issues. So having some experience in the field, I decided to focus on this direction and try to redefine my career in this regard.</w:t>
      </w:r>
    </w:p>
    <w:p w14:paraId="5A10B02E" w14:textId="77777777" w:rsidR="00713260" w:rsidRDefault="008810E4" w:rsidP="00BF75F3">
      <w:pPr>
        <w:jc w:val="both"/>
        <w:rPr>
          <w:rFonts w:ascii="Arial" w:hAnsi="Arial" w:cs="Arial"/>
          <w:sz w:val="24"/>
          <w:szCs w:val="24"/>
          <w:lang w:val="en-AU"/>
        </w:rPr>
      </w:pPr>
      <w:r w:rsidRPr="007D3A33">
        <w:rPr>
          <w:rFonts w:ascii="Arial" w:hAnsi="Arial" w:cs="Arial"/>
          <w:sz w:val="24"/>
          <w:szCs w:val="24"/>
          <w:lang w:val="en-AU"/>
        </w:rPr>
        <w:t xml:space="preserve"> I consider that the field of Social and Health Care defines me in terms of social involvement and empathy. From another point of view, I am an open person, who likes to communicate, share ideas and listen carefully to the problems of others.</w:t>
      </w:r>
    </w:p>
    <w:p w14:paraId="60A3B43C" w14:textId="199A9346" w:rsidR="008810E4" w:rsidRPr="007D3A33" w:rsidRDefault="008810E4" w:rsidP="00BF75F3">
      <w:pPr>
        <w:jc w:val="both"/>
        <w:rPr>
          <w:rFonts w:ascii="Arial" w:hAnsi="Arial" w:cs="Arial"/>
          <w:sz w:val="24"/>
          <w:szCs w:val="24"/>
          <w:lang w:val="en-AU"/>
        </w:rPr>
      </w:pPr>
      <w:r w:rsidRPr="007D3A33">
        <w:rPr>
          <w:rFonts w:ascii="Arial" w:hAnsi="Arial" w:cs="Arial"/>
          <w:sz w:val="24"/>
          <w:szCs w:val="24"/>
          <w:lang w:val="en-AU"/>
        </w:rPr>
        <w:br/>
      </w:r>
      <w:r w:rsidR="00E57E05">
        <w:rPr>
          <w:rFonts w:ascii="Arial" w:hAnsi="Arial" w:cs="Arial"/>
          <w:sz w:val="24"/>
          <w:szCs w:val="24"/>
          <w:lang w:val="en-AU"/>
        </w:rPr>
        <w:t>‘’</w:t>
      </w:r>
      <w:r w:rsidRPr="007D3A33">
        <w:rPr>
          <w:rFonts w:ascii="Arial" w:hAnsi="Arial" w:cs="Arial"/>
          <w:sz w:val="24"/>
          <w:szCs w:val="24"/>
          <w:lang w:val="en-AU"/>
        </w:rPr>
        <w:t xml:space="preserve"> It is not surprising then th</w:t>
      </w:r>
      <w:r w:rsidR="00527144" w:rsidRPr="007D3A33">
        <w:rPr>
          <w:rFonts w:ascii="Arial" w:hAnsi="Arial" w:cs="Arial"/>
          <w:sz w:val="24"/>
          <w:szCs w:val="24"/>
          <w:lang w:val="en-AU"/>
        </w:rPr>
        <w:t>a</w:t>
      </w:r>
      <w:r w:rsidRPr="007D3A33">
        <w:rPr>
          <w:rFonts w:ascii="Arial" w:hAnsi="Arial" w:cs="Arial"/>
          <w:sz w:val="24"/>
          <w:szCs w:val="24"/>
          <w:lang w:val="en-AU"/>
        </w:rPr>
        <w:t>t in most studies nurses frequently regard communication skills and the quality of the nurse-patient relationship as their most significant contribution to health promotion. The nursing process itself still encourages</w:t>
      </w:r>
      <w:r w:rsidR="00527144" w:rsidRPr="007D3A33">
        <w:rPr>
          <w:rFonts w:ascii="Arial" w:hAnsi="Arial" w:cs="Arial"/>
          <w:sz w:val="24"/>
          <w:szCs w:val="24"/>
          <w:lang w:val="en-AU"/>
        </w:rPr>
        <w:t xml:space="preserve"> </w:t>
      </w:r>
      <w:r w:rsidRPr="007D3A33">
        <w:rPr>
          <w:rFonts w:ascii="Arial" w:hAnsi="Arial" w:cs="Arial"/>
          <w:sz w:val="24"/>
          <w:szCs w:val="24"/>
          <w:lang w:val="en-AU"/>
        </w:rPr>
        <w:t>nurses to identify individual problems and therefore the ability to understand health as an interrelationship between social and political factors as well as biomedical and psychological factors is rare.</w:t>
      </w:r>
      <w:r w:rsidR="00E57E05">
        <w:rPr>
          <w:rFonts w:ascii="Arial" w:hAnsi="Arial" w:cs="Arial"/>
          <w:sz w:val="24"/>
          <w:szCs w:val="24"/>
          <w:lang w:val="en-AU"/>
        </w:rPr>
        <w:t>’’</w:t>
      </w:r>
      <w:r w:rsidR="00713260">
        <w:rPr>
          <w:rFonts w:ascii="Arial" w:hAnsi="Arial" w:cs="Arial"/>
          <w:sz w:val="24"/>
          <w:szCs w:val="24"/>
          <w:lang w:val="en-AU"/>
        </w:rPr>
        <w:t>(</w:t>
      </w:r>
      <w:r w:rsidRPr="007D3A33">
        <w:rPr>
          <w:rFonts w:ascii="Arial" w:hAnsi="Arial" w:cs="Arial"/>
          <w:sz w:val="24"/>
          <w:szCs w:val="24"/>
          <w:lang w:val="en-AU"/>
        </w:rPr>
        <w:t>Wills and Naidoo</w:t>
      </w:r>
      <w:r w:rsidR="00713260">
        <w:rPr>
          <w:rFonts w:ascii="Arial" w:hAnsi="Arial" w:cs="Arial"/>
          <w:sz w:val="24"/>
          <w:szCs w:val="24"/>
          <w:lang w:val="en-AU"/>
        </w:rPr>
        <w:t xml:space="preserve">, </w:t>
      </w:r>
      <w:r w:rsidRPr="007D3A33">
        <w:rPr>
          <w:rFonts w:ascii="Arial" w:hAnsi="Arial" w:cs="Arial"/>
          <w:sz w:val="24"/>
          <w:szCs w:val="24"/>
          <w:lang w:val="en-AU"/>
        </w:rPr>
        <w:t>2015) </w:t>
      </w:r>
    </w:p>
    <w:p w14:paraId="6C1DC164" w14:textId="49A24482" w:rsidR="00713260" w:rsidRDefault="008810E4" w:rsidP="00BF75F3">
      <w:pPr>
        <w:jc w:val="both"/>
        <w:rPr>
          <w:rFonts w:ascii="Arial" w:hAnsi="Arial" w:cs="Arial"/>
          <w:sz w:val="24"/>
          <w:szCs w:val="24"/>
          <w:lang w:val="en-AU"/>
        </w:rPr>
      </w:pPr>
      <w:r w:rsidRPr="007D3A33">
        <w:rPr>
          <w:rFonts w:ascii="Arial" w:hAnsi="Arial" w:cs="Arial"/>
          <w:sz w:val="24"/>
          <w:szCs w:val="24"/>
          <w:lang w:val="en-AU"/>
        </w:rPr>
        <w:t>A very useful exercise that I studied in the HSC course is the lifeline. I consider that having a graphic perspective of my becoming can be important for analy</w:t>
      </w:r>
      <w:r w:rsidR="00527144" w:rsidRPr="007D3A33">
        <w:rPr>
          <w:rFonts w:ascii="Arial" w:hAnsi="Arial" w:cs="Arial"/>
          <w:sz w:val="24"/>
          <w:szCs w:val="24"/>
          <w:lang w:val="en-AU"/>
        </w:rPr>
        <w:t>s</w:t>
      </w:r>
      <w:r w:rsidRPr="007D3A33">
        <w:rPr>
          <w:rFonts w:ascii="Arial" w:hAnsi="Arial" w:cs="Arial"/>
          <w:sz w:val="24"/>
          <w:szCs w:val="24"/>
          <w:lang w:val="en-AU"/>
        </w:rPr>
        <w:t>ing and defining my future career in the field.</w:t>
      </w:r>
    </w:p>
    <w:p w14:paraId="683E2288" w14:textId="77777777" w:rsidR="009B6AE9" w:rsidRPr="007D3A33" w:rsidRDefault="009B6AE9" w:rsidP="00BF75F3">
      <w:pPr>
        <w:jc w:val="both"/>
        <w:rPr>
          <w:rFonts w:ascii="Arial" w:hAnsi="Arial" w:cs="Arial"/>
          <w:sz w:val="24"/>
          <w:szCs w:val="24"/>
        </w:rPr>
      </w:pPr>
    </w:p>
    <w:p w14:paraId="4039BFD6" w14:textId="372B885F" w:rsidR="008810E4" w:rsidRDefault="008810E4" w:rsidP="008810E4">
      <w:pPr>
        <w:rPr>
          <w:lang w:val="en-AU"/>
        </w:rPr>
      </w:pPr>
      <w:r>
        <w:rPr>
          <w:noProof/>
        </w:rPr>
        <w:drawing>
          <wp:inline distT="0" distB="0" distL="0" distR="0" wp14:anchorId="7FF395A5" wp14:editId="7E0C4121">
            <wp:extent cx="5810250" cy="2486025"/>
            <wp:effectExtent l="0" t="0" r="0" b="9525"/>
            <wp:docPr id="1" name="Chart 1">
              <a:extLst xmlns:a="http://schemas.openxmlformats.org/drawingml/2006/main">
                <a:ext uri="{FF2B5EF4-FFF2-40B4-BE49-F238E27FC236}">
                  <a16:creationId xmlns:a16="http://schemas.microsoft.com/office/drawing/2014/main" id="{25150ABE-8B59-4A3E-971D-D8B575ED16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C1B883E" w14:textId="6A8802FD" w:rsidR="008810E4" w:rsidRPr="007D3A33" w:rsidRDefault="008810E4" w:rsidP="008810E4">
      <w:pPr>
        <w:pStyle w:val="ListParagraph"/>
        <w:numPr>
          <w:ilvl w:val="0"/>
          <w:numId w:val="1"/>
        </w:numPr>
        <w:rPr>
          <w:rFonts w:ascii="Arial" w:hAnsi="Arial" w:cs="Arial"/>
          <w:sz w:val="24"/>
          <w:szCs w:val="24"/>
          <w:lang w:val="en-AU"/>
        </w:rPr>
      </w:pPr>
      <w:r w:rsidRPr="007D3A33">
        <w:rPr>
          <w:rFonts w:ascii="Arial" w:hAnsi="Arial" w:cs="Arial"/>
          <w:sz w:val="24"/>
          <w:szCs w:val="24"/>
          <w:lang w:val="en-AU"/>
        </w:rPr>
        <w:t>Started the primary school in Romania (</w:t>
      </w:r>
      <w:r w:rsidR="00144651" w:rsidRPr="007D3A33">
        <w:rPr>
          <w:rFonts w:ascii="Arial" w:hAnsi="Arial" w:cs="Arial"/>
          <w:sz w:val="24"/>
          <w:szCs w:val="24"/>
          <w:lang w:val="en-AU"/>
        </w:rPr>
        <w:t>B)</w:t>
      </w:r>
    </w:p>
    <w:p w14:paraId="7EE7A023" w14:textId="20000BC5" w:rsidR="00144651" w:rsidRPr="007D3A33" w:rsidRDefault="00144651" w:rsidP="008810E4">
      <w:pPr>
        <w:pStyle w:val="ListParagraph"/>
        <w:numPr>
          <w:ilvl w:val="0"/>
          <w:numId w:val="1"/>
        </w:numPr>
        <w:rPr>
          <w:rFonts w:ascii="Arial" w:hAnsi="Arial" w:cs="Arial"/>
          <w:sz w:val="24"/>
          <w:szCs w:val="24"/>
          <w:lang w:val="en-AU"/>
        </w:rPr>
      </w:pPr>
      <w:r w:rsidRPr="007D3A33">
        <w:rPr>
          <w:rFonts w:ascii="Arial" w:hAnsi="Arial" w:cs="Arial"/>
          <w:sz w:val="24"/>
          <w:szCs w:val="24"/>
          <w:lang w:val="en-AU"/>
        </w:rPr>
        <w:t>High School (B)</w:t>
      </w:r>
    </w:p>
    <w:p w14:paraId="1F9C3951" w14:textId="577EB090" w:rsidR="00144651" w:rsidRPr="007D3A33" w:rsidRDefault="00144651" w:rsidP="00144651">
      <w:pPr>
        <w:pStyle w:val="ListParagraph"/>
        <w:numPr>
          <w:ilvl w:val="0"/>
          <w:numId w:val="1"/>
        </w:numPr>
        <w:rPr>
          <w:rFonts w:ascii="Arial" w:hAnsi="Arial" w:cs="Arial"/>
          <w:sz w:val="24"/>
          <w:szCs w:val="24"/>
          <w:lang w:val="en-AU"/>
        </w:rPr>
      </w:pPr>
      <w:r w:rsidRPr="007D3A33">
        <w:rPr>
          <w:rFonts w:ascii="Arial" w:hAnsi="Arial" w:cs="Arial"/>
          <w:sz w:val="24"/>
          <w:szCs w:val="24"/>
          <w:lang w:val="en-AU"/>
        </w:rPr>
        <w:t>Missed continuing studies in an University (B)</w:t>
      </w:r>
    </w:p>
    <w:p w14:paraId="3248706F" w14:textId="67DF6112" w:rsidR="00144651" w:rsidRPr="007D3A33" w:rsidRDefault="00144651" w:rsidP="00144651">
      <w:pPr>
        <w:pStyle w:val="ListParagraph"/>
        <w:numPr>
          <w:ilvl w:val="0"/>
          <w:numId w:val="1"/>
        </w:numPr>
        <w:rPr>
          <w:rFonts w:ascii="Arial" w:hAnsi="Arial" w:cs="Arial"/>
          <w:sz w:val="24"/>
          <w:szCs w:val="24"/>
          <w:lang w:val="en-AU"/>
        </w:rPr>
      </w:pPr>
      <w:r w:rsidRPr="007D3A33">
        <w:rPr>
          <w:rFonts w:ascii="Arial" w:hAnsi="Arial" w:cs="Arial"/>
          <w:sz w:val="24"/>
          <w:szCs w:val="24"/>
          <w:lang w:val="en-AU"/>
        </w:rPr>
        <w:t>Start working as a clerk for a mining company in Romania (C)</w:t>
      </w:r>
    </w:p>
    <w:p w14:paraId="7F9BD3A4" w14:textId="71D48214" w:rsidR="00144651" w:rsidRPr="007D3A33" w:rsidRDefault="00144651" w:rsidP="00144651">
      <w:pPr>
        <w:pStyle w:val="ListParagraph"/>
        <w:numPr>
          <w:ilvl w:val="0"/>
          <w:numId w:val="1"/>
        </w:numPr>
        <w:rPr>
          <w:rFonts w:ascii="Arial" w:hAnsi="Arial" w:cs="Arial"/>
          <w:sz w:val="24"/>
          <w:szCs w:val="24"/>
          <w:lang w:val="en-AU"/>
        </w:rPr>
      </w:pPr>
      <w:r w:rsidRPr="007D3A33">
        <w:rPr>
          <w:rFonts w:ascii="Arial" w:hAnsi="Arial" w:cs="Arial"/>
          <w:sz w:val="24"/>
          <w:szCs w:val="24"/>
          <w:lang w:val="en-AU"/>
        </w:rPr>
        <w:lastRenderedPageBreak/>
        <w:t>Moved in Italy (A)</w:t>
      </w:r>
    </w:p>
    <w:p w14:paraId="008F2B50" w14:textId="40007458" w:rsidR="00144651" w:rsidRPr="007D3A33" w:rsidRDefault="00144651" w:rsidP="00144651">
      <w:pPr>
        <w:pStyle w:val="ListParagraph"/>
        <w:numPr>
          <w:ilvl w:val="0"/>
          <w:numId w:val="1"/>
        </w:numPr>
        <w:rPr>
          <w:rFonts w:ascii="Arial" w:hAnsi="Arial" w:cs="Arial"/>
          <w:sz w:val="24"/>
          <w:szCs w:val="24"/>
          <w:lang w:val="en-AU"/>
        </w:rPr>
      </w:pPr>
      <w:r w:rsidRPr="007D3A33">
        <w:rPr>
          <w:rFonts w:ascii="Arial" w:hAnsi="Arial" w:cs="Arial"/>
          <w:sz w:val="24"/>
          <w:szCs w:val="24"/>
          <w:lang w:val="en-AU"/>
        </w:rPr>
        <w:t>Learned Italian language (B)</w:t>
      </w:r>
    </w:p>
    <w:p w14:paraId="6C7C2018" w14:textId="5329CFCD" w:rsidR="00144651" w:rsidRPr="007D3A33" w:rsidRDefault="00144651" w:rsidP="00144651">
      <w:pPr>
        <w:pStyle w:val="ListParagraph"/>
        <w:numPr>
          <w:ilvl w:val="0"/>
          <w:numId w:val="1"/>
        </w:numPr>
        <w:rPr>
          <w:rFonts w:ascii="Arial" w:hAnsi="Arial" w:cs="Arial"/>
          <w:sz w:val="24"/>
          <w:szCs w:val="24"/>
          <w:lang w:val="en-AU"/>
        </w:rPr>
      </w:pPr>
      <w:r w:rsidRPr="007D3A33">
        <w:rPr>
          <w:rFonts w:ascii="Arial" w:hAnsi="Arial" w:cs="Arial"/>
          <w:sz w:val="24"/>
          <w:szCs w:val="24"/>
          <w:lang w:val="en-AU"/>
        </w:rPr>
        <w:t>Got a job in a travel agency (C)</w:t>
      </w:r>
    </w:p>
    <w:p w14:paraId="0F3F0A13" w14:textId="25E3390F" w:rsidR="00144651" w:rsidRPr="007D3A33" w:rsidRDefault="00144651" w:rsidP="00144651">
      <w:pPr>
        <w:pStyle w:val="ListParagraph"/>
        <w:numPr>
          <w:ilvl w:val="0"/>
          <w:numId w:val="1"/>
        </w:numPr>
        <w:rPr>
          <w:rFonts w:ascii="Arial" w:hAnsi="Arial" w:cs="Arial"/>
          <w:sz w:val="24"/>
          <w:szCs w:val="24"/>
          <w:lang w:val="en-AU"/>
        </w:rPr>
      </w:pPr>
      <w:r w:rsidRPr="007D3A33">
        <w:rPr>
          <w:rFonts w:ascii="Arial" w:hAnsi="Arial" w:cs="Arial"/>
          <w:sz w:val="24"/>
          <w:szCs w:val="24"/>
          <w:lang w:val="en-AU"/>
        </w:rPr>
        <w:t>Married (A)</w:t>
      </w:r>
    </w:p>
    <w:p w14:paraId="1910C1F7" w14:textId="40ED3EE9" w:rsidR="00144651" w:rsidRPr="007D3A33" w:rsidRDefault="005C1C62" w:rsidP="00144651">
      <w:pPr>
        <w:pStyle w:val="ListParagraph"/>
        <w:numPr>
          <w:ilvl w:val="0"/>
          <w:numId w:val="1"/>
        </w:numPr>
        <w:rPr>
          <w:rFonts w:ascii="Arial" w:hAnsi="Arial" w:cs="Arial"/>
          <w:sz w:val="24"/>
          <w:szCs w:val="24"/>
          <w:lang w:val="en-AU"/>
        </w:rPr>
      </w:pPr>
      <w:r w:rsidRPr="007D3A33">
        <w:rPr>
          <w:rFonts w:ascii="Arial" w:hAnsi="Arial" w:cs="Arial"/>
          <w:sz w:val="24"/>
          <w:szCs w:val="24"/>
          <w:lang w:val="en-AU"/>
        </w:rPr>
        <w:t>Returned to Romania (B)</w:t>
      </w:r>
    </w:p>
    <w:p w14:paraId="68933799" w14:textId="638A491B" w:rsidR="005C1C62" w:rsidRPr="007D3A33" w:rsidRDefault="005C1C62" w:rsidP="00144651">
      <w:pPr>
        <w:pStyle w:val="ListParagraph"/>
        <w:numPr>
          <w:ilvl w:val="0"/>
          <w:numId w:val="1"/>
        </w:numPr>
        <w:rPr>
          <w:rFonts w:ascii="Arial" w:hAnsi="Arial" w:cs="Arial"/>
          <w:sz w:val="24"/>
          <w:szCs w:val="24"/>
          <w:lang w:val="en-AU"/>
        </w:rPr>
      </w:pPr>
      <w:r w:rsidRPr="007D3A33">
        <w:rPr>
          <w:rFonts w:ascii="Arial" w:hAnsi="Arial" w:cs="Arial"/>
          <w:sz w:val="24"/>
          <w:szCs w:val="24"/>
          <w:lang w:val="en-AU"/>
        </w:rPr>
        <w:t>Arrived in the UK (A)</w:t>
      </w:r>
    </w:p>
    <w:p w14:paraId="4B237F2D" w14:textId="119F8035" w:rsidR="005C1C62" w:rsidRPr="007D3A33" w:rsidRDefault="005C1C62" w:rsidP="00144651">
      <w:pPr>
        <w:pStyle w:val="ListParagraph"/>
        <w:numPr>
          <w:ilvl w:val="0"/>
          <w:numId w:val="1"/>
        </w:numPr>
        <w:rPr>
          <w:rFonts w:ascii="Arial" w:hAnsi="Arial" w:cs="Arial"/>
          <w:sz w:val="24"/>
          <w:szCs w:val="24"/>
          <w:lang w:val="en-AU"/>
        </w:rPr>
      </w:pPr>
      <w:r w:rsidRPr="007D3A33">
        <w:rPr>
          <w:rFonts w:ascii="Arial" w:hAnsi="Arial" w:cs="Arial"/>
          <w:sz w:val="24"/>
          <w:szCs w:val="24"/>
          <w:lang w:val="en-AU"/>
        </w:rPr>
        <w:t>Started the ESOL English course (B)</w:t>
      </w:r>
    </w:p>
    <w:p w14:paraId="2F0638BD" w14:textId="38FF3651" w:rsidR="005C1C62" w:rsidRPr="007D3A33" w:rsidRDefault="005C1C62" w:rsidP="00144651">
      <w:pPr>
        <w:pStyle w:val="ListParagraph"/>
        <w:numPr>
          <w:ilvl w:val="0"/>
          <w:numId w:val="1"/>
        </w:numPr>
        <w:rPr>
          <w:rFonts w:ascii="Arial" w:hAnsi="Arial" w:cs="Arial"/>
          <w:sz w:val="24"/>
          <w:szCs w:val="24"/>
          <w:lang w:val="en-AU"/>
        </w:rPr>
      </w:pPr>
      <w:r w:rsidRPr="007D3A33">
        <w:rPr>
          <w:rFonts w:ascii="Arial" w:hAnsi="Arial" w:cs="Arial"/>
          <w:sz w:val="24"/>
          <w:szCs w:val="24"/>
          <w:lang w:val="en-AU"/>
        </w:rPr>
        <w:t>No job (B)</w:t>
      </w:r>
    </w:p>
    <w:p w14:paraId="24F8D530" w14:textId="3D413D65" w:rsidR="005C1C62" w:rsidRPr="007D3A33" w:rsidRDefault="005C1C62" w:rsidP="005C1C62">
      <w:pPr>
        <w:pStyle w:val="ListParagraph"/>
        <w:numPr>
          <w:ilvl w:val="0"/>
          <w:numId w:val="1"/>
        </w:numPr>
        <w:rPr>
          <w:rFonts w:ascii="Arial" w:hAnsi="Arial" w:cs="Arial"/>
          <w:sz w:val="24"/>
          <w:szCs w:val="24"/>
          <w:lang w:val="en-AU"/>
        </w:rPr>
      </w:pPr>
      <w:r w:rsidRPr="007D3A33">
        <w:rPr>
          <w:rFonts w:ascii="Arial" w:hAnsi="Arial" w:cs="Arial"/>
          <w:sz w:val="24"/>
          <w:szCs w:val="24"/>
          <w:lang w:val="en-AU"/>
        </w:rPr>
        <w:t>Started the study at University of Wales Trinity Saint David</w:t>
      </w:r>
    </w:p>
    <w:p w14:paraId="0ADD1C18" w14:textId="1D65A1D3" w:rsidR="005C1C62" w:rsidRPr="007D3A33" w:rsidRDefault="005C1C62" w:rsidP="005C1C62">
      <w:pPr>
        <w:ind w:left="425"/>
        <w:rPr>
          <w:rFonts w:ascii="Arial" w:hAnsi="Arial" w:cs="Arial"/>
          <w:sz w:val="24"/>
          <w:szCs w:val="24"/>
          <w:lang w:val="en-AU"/>
        </w:rPr>
      </w:pPr>
      <w:r w:rsidRPr="007D3A33">
        <w:rPr>
          <w:rFonts w:ascii="Arial" w:hAnsi="Arial" w:cs="Arial"/>
          <w:sz w:val="24"/>
          <w:szCs w:val="24"/>
          <w:lang w:val="en-AU"/>
        </w:rPr>
        <w:t>Symbols: A = People; B = Events; C = Jobs</w:t>
      </w:r>
    </w:p>
    <w:p w14:paraId="5EFDEDD9" w14:textId="4E9A81A3" w:rsidR="005C1C62" w:rsidRPr="007D3A33" w:rsidRDefault="005C1C62" w:rsidP="005C1C62">
      <w:pPr>
        <w:ind w:left="425"/>
        <w:rPr>
          <w:rFonts w:ascii="Arial" w:hAnsi="Arial" w:cs="Arial"/>
          <w:sz w:val="24"/>
          <w:szCs w:val="24"/>
          <w:lang w:val="en-AU"/>
        </w:rPr>
      </w:pPr>
    </w:p>
    <w:p w14:paraId="633C9247" w14:textId="2C886AD6" w:rsidR="00A53247" w:rsidRPr="007D3A33" w:rsidRDefault="00A53247" w:rsidP="00A53247">
      <w:pPr>
        <w:ind w:left="425"/>
        <w:rPr>
          <w:rFonts w:ascii="Arial" w:hAnsi="Arial" w:cs="Arial"/>
          <w:sz w:val="24"/>
          <w:szCs w:val="24"/>
          <w:lang w:val="en-AU"/>
        </w:rPr>
      </w:pPr>
      <w:r w:rsidRPr="007D3A33">
        <w:rPr>
          <w:rFonts w:ascii="Arial" w:hAnsi="Arial" w:cs="Arial"/>
          <w:sz w:val="24"/>
          <w:szCs w:val="24"/>
          <w:lang w:val="en-AU"/>
        </w:rPr>
        <w:t>As you can see in my timeline, the lows are closely linked to the major emigration event, that has always required a restart. This is due to the fact that in each new place I arrived I had to adapt, learn the local language and customs and try to integrate as well as possible in the social fabric, things that require time and patience and that only creates the premises but do not bring immediate satisfaction. On the other hand, all my highs are related to my job or studies, which determines me to be confident, continue my studies and think positively about a future career. </w:t>
      </w:r>
    </w:p>
    <w:p w14:paraId="08776C3C" w14:textId="68800120" w:rsidR="00E50475" w:rsidRPr="007D3A33" w:rsidRDefault="00E50475" w:rsidP="00A53247">
      <w:pPr>
        <w:ind w:left="425"/>
        <w:rPr>
          <w:rFonts w:ascii="Arial" w:hAnsi="Arial" w:cs="Arial"/>
          <w:sz w:val="24"/>
          <w:szCs w:val="24"/>
          <w:lang w:val="en-AU"/>
        </w:rPr>
      </w:pPr>
    </w:p>
    <w:p w14:paraId="1EB501E6" w14:textId="77777777" w:rsidR="009B6AE9" w:rsidRDefault="009B6AE9" w:rsidP="00A53247">
      <w:pPr>
        <w:ind w:left="425"/>
        <w:rPr>
          <w:rFonts w:ascii="Arial" w:hAnsi="Arial" w:cs="Arial"/>
          <w:b/>
          <w:bCs/>
          <w:sz w:val="36"/>
          <w:szCs w:val="36"/>
          <w:lang w:val="en-AU"/>
        </w:rPr>
      </w:pPr>
    </w:p>
    <w:p w14:paraId="7CE858F9" w14:textId="77777777" w:rsidR="009B6AE9" w:rsidRDefault="009B6AE9" w:rsidP="00A53247">
      <w:pPr>
        <w:ind w:left="425"/>
        <w:rPr>
          <w:rFonts w:ascii="Arial" w:hAnsi="Arial" w:cs="Arial"/>
          <w:b/>
          <w:bCs/>
          <w:sz w:val="36"/>
          <w:szCs w:val="36"/>
          <w:lang w:val="en-AU"/>
        </w:rPr>
      </w:pPr>
    </w:p>
    <w:p w14:paraId="386D24A9" w14:textId="77777777" w:rsidR="009B6AE9" w:rsidRDefault="009B6AE9" w:rsidP="00A53247">
      <w:pPr>
        <w:ind w:left="425"/>
        <w:rPr>
          <w:rFonts w:ascii="Arial" w:hAnsi="Arial" w:cs="Arial"/>
          <w:b/>
          <w:bCs/>
          <w:sz w:val="36"/>
          <w:szCs w:val="36"/>
          <w:lang w:val="en-AU"/>
        </w:rPr>
      </w:pPr>
    </w:p>
    <w:p w14:paraId="5FF2EBF3" w14:textId="77777777" w:rsidR="009B6AE9" w:rsidRDefault="009B6AE9" w:rsidP="00A53247">
      <w:pPr>
        <w:ind w:left="425"/>
        <w:rPr>
          <w:rFonts w:ascii="Arial" w:hAnsi="Arial" w:cs="Arial"/>
          <w:b/>
          <w:bCs/>
          <w:sz w:val="36"/>
          <w:szCs w:val="36"/>
          <w:lang w:val="en-AU"/>
        </w:rPr>
      </w:pPr>
    </w:p>
    <w:p w14:paraId="517EA295" w14:textId="77777777" w:rsidR="009B6AE9" w:rsidRDefault="009B6AE9" w:rsidP="00A53247">
      <w:pPr>
        <w:ind w:left="425"/>
        <w:rPr>
          <w:rFonts w:ascii="Arial" w:hAnsi="Arial" w:cs="Arial"/>
          <w:b/>
          <w:bCs/>
          <w:sz w:val="36"/>
          <w:szCs w:val="36"/>
          <w:lang w:val="en-AU"/>
        </w:rPr>
      </w:pPr>
    </w:p>
    <w:p w14:paraId="0935752E" w14:textId="77777777" w:rsidR="009B6AE9" w:rsidRDefault="009B6AE9" w:rsidP="00A53247">
      <w:pPr>
        <w:ind w:left="425"/>
        <w:rPr>
          <w:rFonts w:ascii="Arial" w:hAnsi="Arial" w:cs="Arial"/>
          <w:b/>
          <w:bCs/>
          <w:sz w:val="36"/>
          <w:szCs w:val="36"/>
          <w:lang w:val="en-AU"/>
        </w:rPr>
      </w:pPr>
    </w:p>
    <w:p w14:paraId="5949D603" w14:textId="77777777" w:rsidR="009B6AE9" w:rsidRDefault="009B6AE9" w:rsidP="00A53247">
      <w:pPr>
        <w:ind w:left="425"/>
        <w:rPr>
          <w:rFonts w:ascii="Arial" w:hAnsi="Arial" w:cs="Arial"/>
          <w:b/>
          <w:bCs/>
          <w:sz w:val="36"/>
          <w:szCs w:val="36"/>
          <w:lang w:val="en-AU"/>
        </w:rPr>
      </w:pPr>
    </w:p>
    <w:p w14:paraId="33381C1F" w14:textId="77777777" w:rsidR="009B6AE9" w:rsidRDefault="009B6AE9" w:rsidP="00A53247">
      <w:pPr>
        <w:ind w:left="425"/>
        <w:rPr>
          <w:rFonts w:ascii="Arial" w:hAnsi="Arial" w:cs="Arial"/>
          <w:b/>
          <w:bCs/>
          <w:sz w:val="36"/>
          <w:szCs w:val="36"/>
          <w:lang w:val="en-AU"/>
        </w:rPr>
      </w:pPr>
    </w:p>
    <w:p w14:paraId="0F7BD315" w14:textId="77777777" w:rsidR="009B6AE9" w:rsidRDefault="009B6AE9" w:rsidP="00A53247">
      <w:pPr>
        <w:ind w:left="425"/>
        <w:rPr>
          <w:rFonts w:ascii="Arial" w:hAnsi="Arial" w:cs="Arial"/>
          <w:b/>
          <w:bCs/>
          <w:sz w:val="36"/>
          <w:szCs w:val="36"/>
          <w:lang w:val="en-AU"/>
        </w:rPr>
      </w:pPr>
    </w:p>
    <w:p w14:paraId="494C15F3" w14:textId="77777777" w:rsidR="009B6AE9" w:rsidRDefault="009B6AE9" w:rsidP="00A53247">
      <w:pPr>
        <w:ind w:left="425"/>
        <w:rPr>
          <w:rFonts w:ascii="Arial" w:hAnsi="Arial" w:cs="Arial"/>
          <w:b/>
          <w:bCs/>
          <w:sz w:val="36"/>
          <w:szCs w:val="36"/>
          <w:lang w:val="en-AU"/>
        </w:rPr>
      </w:pPr>
    </w:p>
    <w:p w14:paraId="32504ECF" w14:textId="77777777" w:rsidR="009B6AE9" w:rsidRDefault="009B6AE9" w:rsidP="00A53247">
      <w:pPr>
        <w:ind w:left="425"/>
        <w:rPr>
          <w:rFonts w:ascii="Arial" w:hAnsi="Arial" w:cs="Arial"/>
          <w:b/>
          <w:bCs/>
          <w:sz w:val="36"/>
          <w:szCs w:val="36"/>
          <w:lang w:val="en-AU"/>
        </w:rPr>
      </w:pPr>
    </w:p>
    <w:p w14:paraId="7A0C0EAE" w14:textId="77777777" w:rsidR="009B6AE9" w:rsidRDefault="009B6AE9" w:rsidP="00A53247">
      <w:pPr>
        <w:ind w:left="425"/>
        <w:rPr>
          <w:rFonts w:ascii="Arial" w:hAnsi="Arial" w:cs="Arial"/>
          <w:b/>
          <w:bCs/>
          <w:sz w:val="36"/>
          <w:szCs w:val="36"/>
          <w:lang w:val="en-AU"/>
        </w:rPr>
      </w:pPr>
    </w:p>
    <w:p w14:paraId="41B1FF9E" w14:textId="77777777" w:rsidR="00D44B00" w:rsidRDefault="00D44B00" w:rsidP="00A53247">
      <w:pPr>
        <w:ind w:left="425"/>
        <w:rPr>
          <w:rFonts w:ascii="Arial" w:hAnsi="Arial" w:cs="Arial"/>
          <w:b/>
          <w:bCs/>
          <w:sz w:val="36"/>
          <w:szCs w:val="36"/>
          <w:lang w:val="en-AU"/>
        </w:rPr>
      </w:pPr>
    </w:p>
    <w:p w14:paraId="11B825D5" w14:textId="35C0D4D7" w:rsidR="00E50475" w:rsidRPr="007D3A33" w:rsidRDefault="00E50475" w:rsidP="00A53247">
      <w:pPr>
        <w:ind w:left="425"/>
        <w:rPr>
          <w:rFonts w:ascii="Arial" w:hAnsi="Arial" w:cs="Arial"/>
          <w:b/>
          <w:bCs/>
          <w:sz w:val="36"/>
          <w:szCs w:val="36"/>
          <w:lang w:val="en-AU"/>
        </w:rPr>
      </w:pPr>
      <w:r w:rsidRPr="007D3A33">
        <w:rPr>
          <w:rFonts w:ascii="Arial" w:hAnsi="Arial" w:cs="Arial"/>
          <w:b/>
          <w:bCs/>
          <w:sz w:val="36"/>
          <w:szCs w:val="36"/>
          <w:lang w:val="en-AU"/>
        </w:rPr>
        <w:lastRenderedPageBreak/>
        <w:t>Reflection</w:t>
      </w:r>
    </w:p>
    <w:p w14:paraId="47D93EB7" w14:textId="7447C0DA" w:rsidR="00E50475" w:rsidRPr="007D3A33" w:rsidRDefault="00E50475" w:rsidP="00A53247">
      <w:pPr>
        <w:ind w:left="425"/>
        <w:rPr>
          <w:rFonts w:ascii="Arial" w:hAnsi="Arial" w:cs="Arial"/>
          <w:sz w:val="24"/>
          <w:szCs w:val="24"/>
          <w:lang w:val="en-AU"/>
        </w:rPr>
      </w:pPr>
    </w:p>
    <w:p w14:paraId="42AF4891" w14:textId="77777777" w:rsidR="00D44B00" w:rsidRDefault="00D44B00" w:rsidP="00741E10">
      <w:pPr>
        <w:ind w:left="425"/>
        <w:rPr>
          <w:rFonts w:ascii="Arial" w:hAnsi="Arial" w:cs="Arial"/>
          <w:sz w:val="24"/>
          <w:szCs w:val="24"/>
          <w:lang w:val="en-AU"/>
        </w:rPr>
      </w:pPr>
    </w:p>
    <w:p w14:paraId="12F75692" w14:textId="77777777" w:rsidR="00D44B00" w:rsidRDefault="00D44B00" w:rsidP="00741E10">
      <w:pPr>
        <w:ind w:left="425"/>
        <w:rPr>
          <w:rFonts w:ascii="Arial" w:hAnsi="Arial" w:cs="Arial"/>
          <w:sz w:val="24"/>
          <w:szCs w:val="24"/>
          <w:lang w:val="en-AU"/>
        </w:rPr>
      </w:pPr>
    </w:p>
    <w:p w14:paraId="63E9F03E" w14:textId="597FB2B3" w:rsidR="00741E10" w:rsidRPr="007D3A33" w:rsidRDefault="00741E10" w:rsidP="00713260">
      <w:pPr>
        <w:ind w:left="425"/>
        <w:jc w:val="both"/>
        <w:rPr>
          <w:rFonts w:ascii="Arial" w:hAnsi="Arial" w:cs="Arial"/>
          <w:sz w:val="24"/>
          <w:szCs w:val="24"/>
          <w:lang w:val="en-AU"/>
        </w:rPr>
      </w:pPr>
      <w:r w:rsidRPr="007D3A33">
        <w:rPr>
          <w:rFonts w:ascii="Arial" w:hAnsi="Arial" w:cs="Arial"/>
          <w:sz w:val="24"/>
          <w:szCs w:val="24"/>
          <w:lang w:val="en-AU"/>
        </w:rPr>
        <w:t>One of the main methods of personal development is reflection. A model of reflection is useful to apply this method, the one I chose for this report being Gibb's Reflective Cycle.</w:t>
      </w:r>
    </w:p>
    <w:p w14:paraId="08B925BF" w14:textId="64A81D20" w:rsidR="00D44B00" w:rsidRDefault="00741E10" w:rsidP="00713260">
      <w:pPr>
        <w:ind w:left="425"/>
        <w:jc w:val="both"/>
        <w:rPr>
          <w:rFonts w:ascii="Arial" w:hAnsi="Arial" w:cs="Arial"/>
          <w:sz w:val="24"/>
          <w:szCs w:val="24"/>
          <w:lang w:val="en-AU"/>
        </w:rPr>
      </w:pPr>
      <w:r w:rsidRPr="007D3A33">
        <w:rPr>
          <w:rFonts w:ascii="Arial" w:hAnsi="Arial" w:cs="Arial"/>
          <w:sz w:val="24"/>
          <w:szCs w:val="24"/>
          <w:lang w:val="en-AU"/>
        </w:rPr>
        <w:t xml:space="preserve">Created by the researcher Graham Gibbs in 1988, the Reflective Circle follows six distinct stages starting from the description of a personal experience which is then filtered through the perspective of feelings about that event, each element is evaluated and then analysed in relation to the own or other people or researchers experience, general and specific conclusions are drawn and, depending on all these factors, a personal action plan is defined. </w:t>
      </w:r>
    </w:p>
    <w:p w14:paraId="20B254E4" w14:textId="0ECDD034" w:rsidR="00741E10" w:rsidRPr="007D3A33" w:rsidRDefault="00741E10" w:rsidP="00713260">
      <w:pPr>
        <w:ind w:left="425"/>
        <w:jc w:val="both"/>
        <w:rPr>
          <w:rFonts w:ascii="Arial" w:hAnsi="Arial" w:cs="Arial"/>
          <w:sz w:val="24"/>
          <w:szCs w:val="24"/>
          <w:lang w:val="en-AU"/>
        </w:rPr>
      </w:pPr>
      <w:r w:rsidRPr="007D3A33">
        <w:rPr>
          <w:rFonts w:ascii="Arial" w:hAnsi="Arial" w:cs="Arial"/>
          <w:sz w:val="24"/>
          <w:szCs w:val="24"/>
          <w:lang w:val="en-AU"/>
        </w:rPr>
        <w:t>The personal action plan highlights the attitude to be followed in the event of a similar situation but also set up steps to follow to avoid future mistakes.</w:t>
      </w:r>
    </w:p>
    <w:p w14:paraId="746F648D" w14:textId="77777777" w:rsidR="00741E10" w:rsidRPr="007D3A33" w:rsidRDefault="00741E10" w:rsidP="00713260">
      <w:pPr>
        <w:ind w:left="425"/>
        <w:jc w:val="both"/>
        <w:rPr>
          <w:rFonts w:ascii="Arial" w:hAnsi="Arial" w:cs="Arial"/>
          <w:sz w:val="24"/>
          <w:szCs w:val="24"/>
          <w:lang w:val="en-AU"/>
        </w:rPr>
      </w:pPr>
      <w:r w:rsidRPr="007D3A33">
        <w:rPr>
          <w:rFonts w:ascii="Arial" w:hAnsi="Arial" w:cs="Arial"/>
          <w:sz w:val="24"/>
          <w:szCs w:val="24"/>
          <w:lang w:val="en-AU"/>
        </w:rPr>
        <w:t> For me, the experience of looking for a job in a new country was very stressful and less facile. I was practically scared of difficulties such as not mastering the language or not knowing the customs and usages of the place. Although I think this experience was useful to me as a whole, in those moments I felt it at least unpleasant. </w:t>
      </w:r>
    </w:p>
    <w:p w14:paraId="70715820" w14:textId="5E740702" w:rsidR="00741E10" w:rsidRPr="007D3A33" w:rsidRDefault="00741E10" w:rsidP="00713260">
      <w:pPr>
        <w:ind w:left="425"/>
        <w:jc w:val="both"/>
        <w:rPr>
          <w:rFonts w:ascii="Arial" w:hAnsi="Arial" w:cs="Arial"/>
          <w:sz w:val="24"/>
          <w:szCs w:val="24"/>
          <w:lang w:val="en-AU"/>
        </w:rPr>
      </w:pPr>
      <w:r w:rsidRPr="007D3A33">
        <w:rPr>
          <w:rFonts w:ascii="Arial" w:hAnsi="Arial" w:cs="Arial"/>
          <w:sz w:val="24"/>
          <w:szCs w:val="24"/>
          <w:lang w:val="en-AU"/>
        </w:rPr>
        <w:br/>
        <w:t>It was like a vicious circle, due to my shortcomings it was very difficult to find a job and, at the same time, I was pressed for time because my financial resources were low. On this occasion, I met several people who were in the same situation as me, but also others who had managed to overcome this stage, had found a job and had started to grow professionally. Due to these records I think it is very important for me to continue my studies because this fact will bring me, in addition to an official recognition of my skills, a deepening of English through daily contact with lecturers and colleagues and a better understanding of social relations in the United Kingdom.</w:t>
      </w:r>
    </w:p>
    <w:p w14:paraId="43D5E3C9" w14:textId="77777777" w:rsidR="00527144" w:rsidRPr="007D3A33" w:rsidRDefault="00741E10" w:rsidP="00713260">
      <w:pPr>
        <w:ind w:left="425"/>
        <w:jc w:val="both"/>
        <w:rPr>
          <w:rFonts w:ascii="Arial" w:hAnsi="Arial" w:cs="Arial"/>
          <w:sz w:val="24"/>
          <w:szCs w:val="24"/>
          <w:lang w:val="en-AU"/>
        </w:rPr>
      </w:pPr>
      <w:r w:rsidRPr="007D3A33">
        <w:rPr>
          <w:rFonts w:ascii="Arial" w:hAnsi="Arial" w:cs="Arial"/>
          <w:sz w:val="24"/>
          <w:szCs w:val="24"/>
          <w:lang w:val="en-AU"/>
        </w:rPr>
        <w:t> I propose to myself that for the future I will get much more involved in the discussions during the courses in order to learn all the skills needed to find a successful job. I also noticed that a reflective approach to any situation is beneficial to find the ideal solutions and for this reason I will try to apply this method in the daily problems I face.</w:t>
      </w:r>
    </w:p>
    <w:p w14:paraId="607F7ADB" w14:textId="77777777" w:rsidR="00527144" w:rsidRPr="007D3A33" w:rsidRDefault="00527144" w:rsidP="00713260">
      <w:pPr>
        <w:ind w:left="425"/>
        <w:jc w:val="both"/>
        <w:rPr>
          <w:rFonts w:ascii="Arial" w:hAnsi="Arial" w:cs="Arial"/>
          <w:sz w:val="24"/>
          <w:szCs w:val="24"/>
          <w:lang w:val="en-AU"/>
        </w:rPr>
      </w:pPr>
    </w:p>
    <w:p w14:paraId="29F5FB74" w14:textId="77777777" w:rsidR="00527144" w:rsidRPr="007D3A33" w:rsidRDefault="00527144" w:rsidP="00713260">
      <w:pPr>
        <w:ind w:left="425"/>
        <w:jc w:val="both"/>
        <w:rPr>
          <w:rFonts w:ascii="Arial" w:hAnsi="Arial" w:cs="Arial"/>
          <w:sz w:val="24"/>
          <w:szCs w:val="24"/>
          <w:lang w:val="en-AU"/>
        </w:rPr>
      </w:pPr>
    </w:p>
    <w:p w14:paraId="442567CC" w14:textId="77777777" w:rsidR="00527144" w:rsidRPr="007D3A33" w:rsidRDefault="00527144" w:rsidP="00713260">
      <w:pPr>
        <w:ind w:left="425"/>
        <w:jc w:val="both"/>
        <w:rPr>
          <w:rFonts w:ascii="Arial" w:hAnsi="Arial" w:cs="Arial"/>
          <w:sz w:val="24"/>
          <w:szCs w:val="24"/>
          <w:lang w:val="en-AU"/>
        </w:rPr>
      </w:pPr>
    </w:p>
    <w:p w14:paraId="60C6B687" w14:textId="77777777" w:rsidR="00527144" w:rsidRPr="007D3A33" w:rsidRDefault="00527144" w:rsidP="00713260">
      <w:pPr>
        <w:ind w:left="425"/>
        <w:jc w:val="both"/>
        <w:rPr>
          <w:rFonts w:ascii="Arial" w:hAnsi="Arial" w:cs="Arial"/>
          <w:sz w:val="24"/>
          <w:szCs w:val="24"/>
          <w:lang w:val="en-AU"/>
        </w:rPr>
      </w:pPr>
    </w:p>
    <w:p w14:paraId="5DBE0989" w14:textId="77777777" w:rsidR="00527144" w:rsidRPr="007D3A33" w:rsidRDefault="00527144" w:rsidP="00713260">
      <w:pPr>
        <w:ind w:left="425"/>
        <w:jc w:val="both"/>
        <w:rPr>
          <w:rFonts w:ascii="Arial" w:hAnsi="Arial" w:cs="Arial"/>
          <w:sz w:val="24"/>
          <w:szCs w:val="24"/>
          <w:lang w:val="en-AU"/>
        </w:rPr>
      </w:pPr>
    </w:p>
    <w:p w14:paraId="78041685" w14:textId="77777777" w:rsidR="00713260" w:rsidRDefault="00D44B00" w:rsidP="00D44B00">
      <w:pPr>
        <w:rPr>
          <w:rFonts w:ascii="Arial" w:hAnsi="Arial" w:cs="Arial"/>
          <w:sz w:val="24"/>
          <w:szCs w:val="24"/>
          <w:lang w:val="en-AU"/>
        </w:rPr>
      </w:pPr>
      <w:r>
        <w:rPr>
          <w:rFonts w:ascii="Arial" w:hAnsi="Arial" w:cs="Arial"/>
          <w:sz w:val="24"/>
          <w:szCs w:val="24"/>
          <w:lang w:val="en-AU"/>
        </w:rPr>
        <w:t xml:space="preserve">     </w:t>
      </w:r>
    </w:p>
    <w:p w14:paraId="01910B12" w14:textId="77777777" w:rsidR="00713260" w:rsidRDefault="00713260" w:rsidP="00D44B00">
      <w:pPr>
        <w:rPr>
          <w:rFonts w:ascii="Arial" w:hAnsi="Arial" w:cs="Arial"/>
          <w:sz w:val="24"/>
          <w:szCs w:val="24"/>
          <w:lang w:val="en-AU"/>
        </w:rPr>
      </w:pPr>
    </w:p>
    <w:p w14:paraId="3117213F" w14:textId="4FE0E3D4" w:rsidR="00527144" w:rsidRPr="007D3A33" w:rsidRDefault="00D44B00" w:rsidP="00D44B00">
      <w:pPr>
        <w:rPr>
          <w:rFonts w:ascii="Arial" w:hAnsi="Arial" w:cs="Arial"/>
          <w:b/>
          <w:bCs/>
          <w:sz w:val="36"/>
          <w:szCs w:val="36"/>
          <w:lang w:val="en-AU"/>
        </w:rPr>
      </w:pPr>
      <w:r>
        <w:rPr>
          <w:rFonts w:ascii="Arial" w:hAnsi="Arial" w:cs="Arial"/>
          <w:sz w:val="24"/>
          <w:szCs w:val="24"/>
          <w:lang w:val="en-AU"/>
        </w:rPr>
        <w:lastRenderedPageBreak/>
        <w:t xml:space="preserve"> </w:t>
      </w:r>
      <w:r w:rsidR="00527144" w:rsidRPr="007D3A33">
        <w:rPr>
          <w:rFonts w:ascii="Arial" w:hAnsi="Arial" w:cs="Arial"/>
          <w:b/>
          <w:bCs/>
          <w:sz w:val="36"/>
          <w:szCs w:val="36"/>
          <w:lang w:val="en-AU"/>
        </w:rPr>
        <w:t xml:space="preserve">Career </w:t>
      </w:r>
      <w:r w:rsidR="007D3A33">
        <w:rPr>
          <w:rFonts w:ascii="Arial" w:hAnsi="Arial" w:cs="Arial"/>
          <w:b/>
          <w:bCs/>
          <w:sz w:val="36"/>
          <w:szCs w:val="36"/>
          <w:lang w:val="en-AU"/>
        </w:rPr>
        <w:t>Plans</w:t>
      </w:r>
    </w:p>
    <w:p w14:paraId="5F634DCB" w14:textId="5041A38E" w:rsidR="00527144" w:rsidRPr="007D3A33" w:rsidRDefault="00527144" w:rsidP="00527144">
      <w:pPr>
        <w:ind w:left="425"/>
        <w:rPr>
          <w:rFonts w:ascii="Arial" w:hAnsi="Arial" w:cs="Arial"/>
          <w:sz w:val="24"/>
          <w:szCs w:val="24"/>
          <w:lang w:val="en-AU"/>
        </w:rPr>
      </w:pPr>
    </w:p>
    <w:p w14:paraId="2B066CC6" w14:textId="77777777" w:rsidR="00D44B00" w:rsidRDefault="00D44B00" w:rsidP="00527144">
      <w:pPr>
        <w:ind w:left="425"/>
        <w:rPr>
          <w:rFonts w:ascii="Arial" w:hAnsi="Arial" w:cs="Arial"/>
          <w:sz w:val="24"/>
          <w:szCs w:val="24"/>
          <w:lang w:val="en-AU"/>
        </w:rPr>
      </w:pPr>
    </w:p>
    <w:p w14:paraId="5EC6266A" w14:textId="77777777" w:rsidR="00D44B00" w:rsidRDefault="00D44B00" w:rsidP="00527144">
      <w:pPr>
        <w:ind w:left="425"/>
        <w:rPr>
          <w:rFonts w:ascii="Arial" w:hAnsi="Arial" w:cs="Arial"/>
          <w:sz w:val="24"/>
          <w:szCs w:val="24"/>
          <w:lang w:val="en-AU"/>
        </w:rPr>
      </w:pPr>
    </w:p>
    <w:p w14:paraId="7FAC51C3" w14:textId="3087A4B3" w:rsidR="00527144" w:rsidRPr="007D3A33" w:rsidRDefault="00527144" w:rsidP="00527144">
      <w:pPr>
        <w:ind w:left="425"/>
        <w:rPr>
          <w:rFonts w:ascii="Arial" w:hAnsi="Arial" w:cs="Arial"/>
          <w:sz w:val="24"/>
          <w:szCs w:val="24"/>
          <w:lang w:val="en-AU"/>
        </w:rPr>
      </w:pPr>
      <w:r w:rsidRPr="007D3A33">
        <w:rPr>
          <w:rFonts w:ascii="Arial" w:hAnsi="Arial" w:cs="Arial"/>
          <w:sz w:val="24"/>
          <w:szCs w:val="24"/>
          <w:lang w:val="en-AU"/>
        </w:rPr>
        <w:t> I chose to pursue my future career in the social field, which is why my future projections place me in the position of social worker. I believe that this is the field where I can grow professionally and I have chances to advance in my career.</w:t>
      </w:r>
    </w:p>
    <w:p w14:paraId="10C9B10F" w14:textId="4F020463" w:rsidR="00527144" w:rsidRPr="007D3A33" w:rsidRDefault="00D44B00" w:rsidP="00527144">
      <w:pPr>
        <w:ind w:left="425"/>
        <w:rPr>
          <w:rFonts w:ascii="Arial" w:hAnsi="Arial" w:cs="Arial"/>
          <w:sz w:val="24"/>
          <w:szCs w:val="24"/>
        </w:rPr>
      </w:pPr>
      <w:r>
        <w:rPr>
          <w:rFonts w:ascii="Arial" w:hAnsi="Arial" w:cs="Arial"/>
          <w:sz w:val="24"/>
          <w:szCs w:val="24"/>
          <w:lang w:val="en-AU"/>
        </w:rPr>
        <w:t>‘’</w:t>
      </w:r>
      <w:r w:rsidR="00527144" w:rsidRPr="007D3A33">
        <w:rPr>
          <w:rFonts w:ascii="Arial" w:hAnsi="Arial" w:cs="Arial"/>
          <w:sz w:val="24"/>
          <w:szCs w:val="24"/>
          <w:lang w:val="en-AU"/>
        </w:rPr>
        <w:t xml:space="preserve"> Motivation is a kind of drive that makes us respond in a positive manner in order to achieve certain goals. Things that motivate us could be recognition, success, growth and responsibility</w:t>
      </w:r>
      <w:r>
        <w:rPr>
          <w:rFonts w:ascii="Arial" w:hAnsi="Arial" w:cs="Arial"/>
          <w:sz w:val="24"/>
          <w:szCs w:val="24"/>
          <w:lang w:val="en-AU"/>
        </w:rPr>
        <w:t>.’’</w:t>
      </w:r>
      <w:r w:rsidR="00527144" w:rsidRPr="007D3A33">
        <w:rPr>
          <w:rFonts w:ascii="Arial" w:hAnsi="Arial" w:cs="Arial"/>
          <w:sz w:val="24"/>
          <w:szCs w:val="24"/>
          <w:lang w:val="en-AU"/>
        </w:rPr>
        <w:t xml:space="preserve"> (Buchanan and Huczynski, 2010)</w:t>
      </w:r>
    </w:p>
    <w:p w14:paraId="249A52CF" w14:textId="77777777" w:rsidR="00527144" w:rsidRPr="007D3A33" w:rsidRDefault="00527144" w:rsidP="00527144">
      <w:pPr>
        <w:ind w:left="425"/>
        <w:rPr>
          <w:rFonts w:ascii="Arial" w:hAnsi="Arial" w:cs="Arial"/>
          <w:sz w:val="24"/>
          <w:szCs w:val="24"/>
          <w:lang w:val="en-AU"/>
        </w:rPr>
      </w:pPr>
      <w:r w:rsidRPr="007D3A33">
        <w:rPr>
          <w:rFonts w:ascii="Arial" w:hAnsi="Arial" w:cs="Arial"/>
          <w:sz w:val="24"/>
          <w:szCs w:val="24"/>
          <w:lang w:val="en-AU"/>
        </w:rPr>
        <w:t> Career planning is a distinct stage that cannot be omitted and must be based on all the knowledge and skills learned. Self-knowledge is the first step in the career planning process. At this stage we gather the information needed to make a decision regarding our career. The personal evaluation must include the examination of the following aspects: values, interests, personality and aptitudes.</w:t>
      </w:r>
    </w:p>
    <w:p w14:paraId="2958FE06" w14:textId="77777777" w:rsidR="00224960" w:rsidRPr="007D3A33" w:rsidRDefault="00527144" w:rsidP="00527144">
      <w:pPr>
        <w:ind w:left="425"/>
        <w:rPr>
          <w:rFonts w:ascii="Arial" w:hAnsi="Arial" w:cs="Arial"/>
          <w:sz w:val="24"/>
          <w:szCs w:val="24"/>
          <w:lang w:val="en-AU"/>
        </w:rPr>
      </w:pPr>
      <w:r w:rsidRPr="007D3A33">
        <w:rPr>
          <w:rFonts w:ascii="Arial" w:hAnsi="Arial" w:cs="Arial"/>
          <w:sz w:val="24"/>
          <w:szCs w:val="24"/>
          <w:lang w:val="en-AU"/>
        </w:rPr>
        <w:t xml:space="preserve"> In the long run, my main priority is to get a BA in Health and Social Care that would help me to find a job in the Health and Social Care field. In order to achieve this and based on my current level of knowledge I proposed myself to be able to complete my studies with good and very good grades. In order to achieve this, I have created a calendar with the help of which I will critically evaluate each aptitude or knowledge acquired in a defined period and I will take the necessary measures so that they correspond to the final goal. </w:t>
      </w:r>
    </w:p>
    <w:p w14:paraId="49EB5DC6" w14:textId="77777777" w:rsidR="00D44B00" w:rsidRDefault="00527144" w:rsidP="00527144">
      <w:pPr>
        <w:ind w:left="425"/>
        <w:rPr>
          <w:rFonts w:ascii="Arial" w:hAnsi="Arial" w:cs="Arial"/>
          <w:sz w:val="24"/>
          <w:szCs w:val="24"/>
          <w:lang w:val="en-AU"/>
        </w:rPr>
      </w:pPr>
      <w:r w:rsidRPr="007D3A33">
        <w:rPr>
          <w:rFonts w:ascii="Arial" w:hAnsi="Arial" w:cs="Arial"/>
          <w:sz w:val="24"/>
          <w:szCs w:val="24"/>
          <w:lang w:val="en-AU"/>
        </w:rPr>
        <w:t>The skills and knowledge acquired so far are an integral part of my personal development plan and I think that the following are worth mentioning: verbal and non-verbal communication skills, team working and time management, written communication and problem solving, reflective thinking and positive attitude.</w:t>
      </w:r>
    </w:p>
    <w:p w14:paraId="474EBAD6" w14:textId="72BCA3F8" w:rsidR="00741E10" w:rsidRPr="007D3A33" w:rsidRDefault="00527144" w:rsidP="00527144">
      <w:pPr>
        <w:ind w:left="425"/>
        <w:rPr>
          <w:rFonts w:ascii="Arial" w:hAnsi="Arial" w:cs="Arial"/>
          <w:sz w:val="24"/>
          <w:szCs w:val="24"/>
          <w:lang w:val="en-AU"/>
        </w:rPr>
      </w:pPr>
      <w:r w:rsidRPr="007D3A33">
        <w:rPr>
          <w:rFonts w:ascii="Arial" w:hAnsi="Arial" w:cs="Arial"/>
          <w:sz w:val="24"/>
          <w:szCs w:val="24"/>
          <w:lang w:val="en-AU"/>
        </w:rPr>
        <w:t xml:space="preserve"> I consider that digital skills are also relevant for achieving effective communication, a chapter in which I had major deficiencies and which probably captivated me from this reason. Along with the other chapters, digital skills is found in my development plan and I will pay due attention to it.</w:t>
      </w:r>
      <w:r w:rsidR="00741E10" w:rsidRPr="007D3A33">
        <w:rPr>
          <w:rFonts w:ascii="Arial" w:hAnsi="Arial" w:cs="Arial"/>
          <w:sz w:val="24"/>
          <w:szCs w:val="24"/>
          <w:lang w:val="en-AU"/>
        </w:rPr>
        <w:t> </w:t>
      </w:r>
    </w:p>
    <w:p w14:paraId="4399E40A" w14:textId="01CE3305" w:rsidR="001D1FF2" w:rsidRPr="007D3A33" w:rsidRDefault="001D1FF2" w:rsidP="00527144">
      <w:pPr>
        <w:ind w:left="425"/>
        <w:rPr>
          <w:rFonts w:ascii="Arial" w:hAnsi="Arial" w:cs="Arial"/>
          <w:sz w:val="24"/>
          <w:szCs w:val="24"/>
          <w:lang w:val="en-AU"/>
        </w:rPr>
      </w:pPr>
    </w:p>
    <w:p w14:paraId="5E88030F" w14:textId="22EA31CB" w:rsidR="001D1FF2" w:rsidRPr="007D3A33" w:rsidRDefault="001D1FF2" w:rsidP="00527144">
      <w:pPr>
        <w:ind w:left="425"/>
        <w:rPr>
          <w:rFonts w:ascii="Arial" w:hAnsi="Arial" w:cs="Arial"/>
          <w:sz w:val="24"/>
          <w:szCs w:val="24"/>
          <w:lang w:val="en-AU"/>
        </w:rPr>
      </w:pPr>
    </w:p>
    <w:p w14:paraId="5DE04A15" w14:textId="77777777" w:rsidR="00D44B00" w:rsidRDefault="00D44B00" w:rsidP="001D1FF2">
      <w:pPr>
        <w:ind w:left="425"/>
        <w:rPr>
          <w:rFonts w:ascii="Arial" w:hAnsi="Arial" w:cs="Arial"/>
          <w:b/>
          <w:bCs/>
          <w:sz w:val="36"/>
          <w:szCs w:val="36"/>
          <w:lang w:val="en-AU"/>
        </w:rPr>
      </w:pPr>
    </w:p>
    <w:p w14:paraId="5416CCA6" w14:textId="77777777" w:rsidR="00D44B00" w:rsidRDefault="00D44B00" w:rsidP="001D1FF2">
      <w:pPr>
        <w:ind w:left="425"/>
        <w:rPr>
          <w:rFonts w:ascii="Arial" w:hAnsi="Arial" w:cs="Arial"/>
          <w:b/>
          <w:bCs/>
          <w:sz w:val="36"/>
          <w:szCs w:val="36"/>
          <w:lang w:val="en-AU"/>
        </w:rPr>
      </w:pPr>
    </w:p>
    <w:p w14:paraId="22212CD8" w14:textId="77777777" w:rsidR="00D44B00" w:rsidRDefault="00D44B00" w:rsidP="001D1FF2">
      <w:pPr>
        <w:ind w:left="425"/>
        <w:rPr>
          <w:rFonts w:ascii="Arial" w:hAnsi="Arial" w:cs="Arial"/>
          <w:b/>
          <w:bCs/>
          <w:sz w:val="36"/>
          <w:szCs w:val="36"/>
          <w:lang w:val="en-AU"/>
        </w:rPr>
      </w:pPr>
    </w:p>
    <w:p w14:paraId="4AEDF3F2" w14:textId="77777777" w:rsidR="00D44B00" w:rsidRDefault="00D44B00" w:rsidP="001D1FF2">
      <w:pPr>
        <w:ind w:left="425"/>
        <w:rPr>
          <w:rFonts w:ascii="Arial" w:hAnsi="Arial" w:cs="Arial"/>
          <w:b/>
          <w:bCs/>
          <w:sz w:val="36"/>
          <w:szCs w:val="36"/>
          <w:lang w:val="en-AU"/>
        </w:rPr>
      </w:pPr>
    </w:p>
    <w:p w14:paraId="13BB1B1A" w14:textId="77777777" w:rsidR="00D44B00" w:rsidRDefault="00D44B00" w:rsidP="001D1FF2">
      <w:pPr>
        <w:ind w:left="425"/>
        <w:rPr>
          <w:rFonts w:ascii="Arial" w:hAnsi="Arial" w:cs="Arial"/>
          <w:b/>
          <w:bCs/>
          <w:sz w:val="36"/>
          <w:szCs w:val="36"/>
          <w:lang w:val="en-AU"/>
        </w:rPr>
      </w:pPr>
    </w:p>
    <w:p w14:paraId="2A94F6DB" w14:textId="25B45F5C" w:rsidR="001D1FF2" w:rsidRPr="004B7CC0" w:rsidRDefault="001D1FF2" w:rsidP="001D1FF2">
      <w:pPr>
        <w:ind w:left="425"/>
        <w:rPr>
          <w:rFonts w:ascii="Arial" w:hAnsi="Arial" w:cs="Arial"/>
          <w:b/>
          <w:bCs/>
          <w:sz w:val="36"/>
          <w:szCs w:val="36"/>
          <w:lang w:val="en-AU"/>
        </w:rPr>
      </w:pPr>
      <w:r w:rsidRPr="004B7CC0">
        <w:rPr>
          <w:rFonts w:ascii="Arial" w:hAnsi="Arial" w:cs="Arial"/>
          <w:b/>
          <w:bCs/>
          <w:sz w:val="36"/>
          <w:szCs w:val="36"/>
          <w:lang w:val="en-AU"/>
        </w:rPr>
        <w:t xml:space="preserve">Personal strengths, SWOT and </w:t>
      </w:r>
      <w:r w:rsidR="004B7CC0">
        <w:rPr>
          <w:rFonts w:ascii="Arial" w:hAnsi="Arial" w:cs="Arial"/>
          <w:b/>
          <w:bCs/>
          <w:sz w:val="36"/>
          <w:szCs w:val="36"/>
          <w:lang w:val="en-AU"/>
        </w:rPr>
        <w:t>S</w:t>
      </w:r>
      <w:r w:rsidRPr="004B7CC0">
        <w:rPr>
          <w:rFonts w:ascii="Arial" w:hAnsi="Arial" w:cs="Arial"/>
          <w:b/>
          <w:bCs/>
          <w:sz w:val="36"/>
          <w:szCs w:val="36"/>
          <w:lang w:val="en-AU"/>
        </w:rPr>
        <w:t>elf-motivation</w:t>
      </w:r>
    </w:p>
    <w:p w14:paraId="2FCEFC83" w14:textId="77777777" w:rsidR="001D1FF2" w:rsidRPr="007D3A33" w:rsidRDefault="001D1FF2" w:rsidP="001D1FF2">
      <w:pPr>
        <w:ind w:left="425"/>
        <w:rPr>
          <w:rFonts w:ascii="Arial" w:hAnsi="Arial" w:cs="Arial"/>
          <w:sz w:val="24"/>
          <w:szCs w:val="24"/>
          <w:lang w:val="en-AU"/>
        </w:rPr>
      </w:pPr>
    </w:p>
    <w:p w14:paraId="7B3F9CAE" w14:textId="77777777" w:rsidR="00D44B00" w:rsidRDefault="00D44B00" w:rsidP="00D61990">
      <w:pPr>
        <w:ind w:left="425"/>
        <w:rPr>
          <w:rFonts w:ascii="Arial" w:hAnsi="Arial" w:cs="Arial"/>
          <w:sz w:val="24"/>
          <w:szCs w:val="24"/>
          <w:lang w:val="en-AU"/>
        </w:rPr>
      </w:pPr>
    </w:p>
    <w:p w14:paraId="231E16C5" w14:textId="6579585C" w:rsidR="001D1FF2" w:rsidRPr="007D3A33" w:rsidRDefault="001D1FF2" w:rsidP="00733B3C">
      <w:pPr>
        <w:ind w:left="425"/>
        <w:jc w:val="both"/>
        <w:rPr>
          <w:rFonts w:ascii="Arial" w:hAnsi="Arial" w:cs="Arial"/>
          <w:sz w:val="24"/>
          <w:szCs w:val="24"/>
          <w:lang w:val="en-AU"/>
        </w:rPr>
      </w:pPr>
      <w:r w:rsidRPr="007D3A33">
        <w:rPr>
          <w:rFonts w:ascii="Arial" w:hAnsi="Arial" w:cs="Arial"/>
          <w:sz w:val="24"/>
          <w:szCs w:val="24"/>
          <w:lang w:val="en-AU"/>
        </w:rPr>
        <w:t> Personal strengths are the individual attributes indispensable to the growth and development of an individual. In order to succeed in changing our lives for the better, the main goal should be to acquire and refine positive attributes, which will help us take control of our own future. Also, because no one is perfect today, a tight staff may be the will to allocate time and resources to minimize personal weaknesses.</w:t>
      </w:r>
    </w:p>
    <w:p w14:paraId="545C37B7" w14:textId="05F2D96B" w:rsidR="001D1FF2" w:rsidRPr="007D3A33" w:rsidRDefault="001D1FF2" w:rsidP="00733B3C">
      <w:pPr>
        <w:ind w:left="425"/>
        <w:jc w:val="both"/>
        <w:rPr>
          <w:rFonts w:ascii="Arial" w:hAnsi="Arial" w:cs="Arial"/>
          <w:sz w:val="24"/>
          <w:szCs w:val="24"/>
          <w:lang w:val="en-AU"/>
        </w:rPr>
      </w:pPr>
      <w:r w:rsidRPr="007D3A33">
        <w:rPr>
          <w:rFonts w:ascii="Arial" w:hAnsi="Arial" w:cs="Arial"/>
          <w:sz w:val="24"/>
          <w:szCs w:val="24"/>
          <w:lang w:val="en-AU"/>
        </w:rPr>
        <w:t> </w:t>
      </w:r>
      <w:r w:rsidR="00B544BD">
        <w:rPr>
          <w:rFonts w:ascii="Arial" w:hAnsi="Arial" w:cs="Arial"/>
          <w:sz w:val="24"/>
          <w:szCs w:val="24"/>
          <w:lang w:val="en-AU"/>
        </w:rPr>
        <w:t>‘’</w:t>
      </w:r>
      <w:r w:rsidRPr="007D3A33">
        <w:rPr>
          <w:rFonts w:ascii="Arial" w:hAnsi="Arial" w:cs="Arial"/>
          <w:sz w:val="24"/>
          <w:szCs w:val="24"/>
          <w:lang w:val="en-AU"/>
        </w:rPr>
        <w:t>Within positive psychology, personal strengths are defined as our built-in capacities for particular ways of thinking, feeling, and behaving</w:t>
      </w:r>
      <w:r w:rsidR="00D44B00">
        <w:rPr>
          <w:rFonts w:ascii="Arial" w:hAnsi="Arial" w:cs="Arial"/>
          <w:sz w:val="24"/>
          <w:szCs w:val="24"/>
          <w:lang w:val="en-AU"/>
        </w:rPr>
        <w:t>’’</w:t>
      </w:r>
      <w:r w:rsidRPr="007D3A33">
        <w:rPr>
          <w:rFonts w:ascii="Arial" w:hAnsi="Arial" w:cs="Arial"/>
          <w:sz w:val="24"/>
          <w:szCs w:val="24"/>
          <w:lang w:val="en-AU"/>
        </w:rPr>
        <w:t xml:space="preserve"> (Linley, 2008)</w:t>
      </w:r>
    </w:p>
    <w:p w14:paraId="4F8D9C87" w14:textId="508B885B" w:rsidR="001D1FF2" w:rsidRPr="007D3A33" w:rsidRDefault="001D1FF2" w:rsidP="00733B3C">
      <w:pPr>
        <w:ind w:left="425"/>
        <w:jc w:val="both"/>
        <w:rPr>
          <w:rFonts w:ascii="Arial" w:hAnsi="Arial" w:cs="Arial"/>
          <w:sz w:val="24"/>
          <w:szCs w:val="24"/>
          <w:lang w:val="en-AU"/>
        </w:rPr>
      </w:pPr>
      <w:r w:rsidRPr="007D3A33">
        <w:rPr>
          <w:rFonts w:ascii="Arial" w:hAnsi="Arial" w:cs="Arial"/>
          <w:sz w:val="24"/>
          <w:szCs w:val="24"/>
          <w:lang w:val="en-AU"/>
        </w:rPr>
        <w:t> </w:t>
      </w:r>
      <w:r w:rsidR="00D44B00">
        <w:rPr>
          <w:rFonts w:ascii="Arial" w:hAnsi="Arial" w:cs="Arial"/>
          <w:sz w:val="24"/>
          <w:szCs w:val="24"/>
          <w:lang w:val="en-AU"/>
        </w:rPr>
        <w:t>‘’</w:t>
      </w:r>
      <w:r w:rsidRPr="007D3A33">
        <w:rPr>
          <w:rFonts w:ascii="Arial" w:hAnsi="Arial" w:cs="Arial"/>
          <w:sz w:val="24"/>
          <w:szCs w:val="24"/>
          <w:lang w:val="en-AU"/>
        </w:rPr>
        <w:t xml:space="preserve"> One of the key contributions positive psychology has made is supporting individuals to reflect on, consider, and identify their core strengths to utilize them to lead a flourishing life</w:t>
      </w:r>
      <w:r w:rsidR="00D44B00">
        <w:rPr>
          <w:rFonts w:ascii="Arial" w:hAnsi="Arial" w:cs="Arial"/>
          <w:sz w:val="24"/>
          <w:szCs w:val="24"/>
          <w:lang w:val="en-AU"/>
        </w:rPr>
        <w:t>.</w:t>
      </w:r>
      <w:r w:rsidR="00B544BD">
        <w:rPr>
          <w:rFonts w:ascii="Arial" w:hAnsi="Arial" w:cs="Arial"/>
          <w:sz w:val="24"/>
          <w:szCs w:val="24"/>
          <w:lang w:val="en-AU"/>
        </w:rPr>
        <w:t>’’</w:t>
      </w:r>
      <w:r w:rsidRPr="007D3A33">
        <w:rPr>
          <w:rFonts w:ascii="Arial" w:hAnsi="Arial" w:cs="Arial"/>
          <w:sz w:val="24"/>
          <w:szCs w:val="24"/>
          <w:lang w:val="en-AU"/>
        </w:rPr>
        <w:t xml:space="preserve"> (</w:t>
      </w:r>
      <w:proofErr w:type="spellStart"/>
      <w:r w:rsidRPr="007D3A33">
        <w:rPr>
          <w:rFonts w:ascii="Arial" w:hAnsi="Arial" w:cs="Arial"/>
          <w:sz w:val="24"/>
          <w:szCs w:val="24"/>
          <w:lang w:val="en-AU"/>
        </w:rPr>
        <w:t>Boniwell</w:t>
      </w:r>
      <w:proofErr w:type="spellEnd"/>
      <w:r w:rsidRPr="007D3A33">
        <w:rPr>
          <w:rFonts w:ascii="Arial" w:hAnsi="Arial" w:cs="Arial"/>
          <w:sz w:val="24"/>
          <w:szCs w:val="24"/>
          <w:lang w:val="en-AU"/>
        </w:rPr>
        <w:t>, 2006)</w:t>
      </w:r>
    </w:p>
    <w:p w14:paraId="444FFDBE" w14:textId="75F95FD9" w:rsidR="001D1FF2" w:rsidRPr="007D3A33" w:rsidRDefault="001D1FF2" w:rsidP="00733B3C">
      <w:pPr>
        <w:ind w:left="425"/>
        <w:jc w:val="both"/>
        <w:rPr>
          <w:rFonts w:ascii="Arial" w:hAnsi="Arial" w:cs="Arial"/>
          <w:sz w:val="24"/>
          <w:szCs w:val="24"/>
          <w:lang w:val="en-AU"/>
        </w:rPr>
      </w:pPr>
      <w:r w:rsidRPr="007D3A33">
        <w:rPr>
          <w:rFonts w:ascii="Arial" w:hAnsi="Arial" w:cs="Arial"/>
          <w:sz w:val="24"/>
          <w:szCs w:val="24"/>
          <w:lang w:val="en-AU"/>
        </w:rPr>
        <w:t> My main personal strengths are: adaptability, empathy, openness to the new, a continuous desire to learn and improve my skills, the ability to work under pressure, organize skills and the ability to prioritize and delegate multiple tasks. I am orderly and I always try to complete the tasks entrusted to me.</w:t>
      </w:r>
    </w:p>
    <w:p w14:paraId="0C97BA1E" w14:textId="258144F4" w:rsidR="001D1FF2" w:rsidRPr="007D3A33" w:rsidRDefault="001D1FF2" w:rsidP="00733B3C">
      <w:pPr>
        <w:ind w:left="425"/>
        <w:jc w:val="both"/>
        <w:rPr>
          <w:rFonts w:ascii="Arial" w:hAnsi="Arial" w:cs="Arial"/>
          <w:sz w:val="24"/>
          <w:szCs w:val="24"/>
          <w:lang w:val="en-AU"/>
        </w:rPr>
      </w:pPr>
      <w:r w:rsidRPr="007D3A33">
        <w:rPr>
          <w:rFonts w:ascii="Arial" w:hAnsi="Arial" w:cs="Arial"/>
          <w:sz w:val="24"/>
          <w:szCs w:val="24"/>
          <w:lang w:val="en-AU"/>
        </w:rPr>
        <w:t>The weaknesses I face and try to improve are the following: I still have serious problems with English, which is a completely new language to me. I'm a pretty distrustful person and I need time to accommodate and trust people. I am also quite introverted and shy, this being amplified by my lack of English.</w:t>
      </w:r>
    </w:p>
    <w:p w14:paraId="5F29919D" w14:textId="77777777" w:rsidR="00D61990" w:rsidRDefault="001D1FF2" w:rsidP="00733B3C">
      <w:pPr>
        <w:ind w:left="425"/>
        <w:jc w:val="both"/>
        <w:rPr>
          <w:rFonts w:ascii="Arial" w:hAnsi="Arial" w:cs="Arial"/>
          <w:sz w:val="24"/>
          <w:szCs w:val="24"/>
          <w:lang w:val="en-AU"/>
        </w:rPr>
      </w:pPr>
      <w:r w:rsidRPr="007D3A33">
        <w:rPr>
          <w:rFonts w:ascii="Arial" w:hAnsi="Arial" w:cs="Arial"/>
          <w:sz w:val="24"/>
          <w:szCs w:val="24"/>
          <w:lang w:val="en-AU"/>
        </w:rPr>
        <w:t> Opportunities: Access to information from various fields thanks to the possibilities offered by the academic environment. The possibility of personal development by participating in university courses. Improving English language skills through the need for direct communication with lecturers and colleagues. </w:t>
      </w:r>
    </w:p>
    <w:p w14:paraId="71706DA2" w14:textId="58C420D4" w:rsidR="001D1FF2" w:rsidRPr="007D3A33" w:rsidRDefault="001D1FF2" w:rsidP="00733B3C">
      <w:pPr>
        <w:ind w:left="425"/>
        <w:jc w:val="both"/>
        <w:rPr>
          <w:rFonts w:ascii="Arial" w:hAnsi="Arial" w:cs="Arial"/>
          <w:sz w:val="24"/>
          <w:szCs w:val="24"/>
          <w:lang w:val="en-AU"/>
        </w:rPr>
      </w:pPr>
      <w:r w:rsidRPr="007D3A33">
        <w:rPr>
          <w:rFonts w:ascii="Arial" w:hAnsi="Arial" w:cs="Arial"/>
          <w:sz w:val="24"/>
          <w:szCs w:val="24"/>
          <w:lang w:val="en-AU"/>
        </w:rPr>
        <w:br/>
        <w:t>Threats: Economic insecurity and lack of skills and work experience in the United Kingdom. </w:t>
      </w:r>
    </w:p>
    <w:p w14:paraId="012ACA41" w14:textId="614F3FA3" w:rsidR="001D1FF2" w:rsidRPr="007D3A33" w:rsidRDefault="00D44B00" w:rsidP="00733B3C">
      <w:pPr>
        <w:ind w:left="425"/>
        <w:jc w:val="both"/>
        <w:rPr>
          <w:rFonts w:ascii="Arial" w:hAnsi="Arial" w:cs="Arial"/>
          <w:sz w:val="24"/>
          <w:szCs w:val="24"/>
          <w:lang w:val="en-AU"/>
        </w:rPr>
      </w:pPr>
      <w:r>
        <w:rPr>
          <w:rFonts w:ascii="Arial" w:hAnsi="Arial" w:cs="Arial"/>
          <w:sz w:val="24"/>
          <w:szCs w:val="24"/>
          <w:lang w:val="en-AU"/>
        </w:rPr>
        <w:t>‘’</w:t>
      </w:r>
      <w:r w:rsidR="001D1FF2" w:rsidRPr="007D3A33">
        <w:rPr>
          <w:rFonts w:ascii="Arial" w:hAnsi="Arial" w:cs="Arial"/>
          <w:sz w:val="24"/>
          <w:szCs w:val="24"/>
          <w:lang w:val="en-AU"/>
        </w:rPr>
        <w:t xml:space="preserve"> Ability to do what needs to be done, without influence from other people or situations. People with self-motivation can find a reason and strength to complete a task, even when challenging, without giving up or needing another to encourage them.</w:t>
      </w:r>
      <w:r>
        <w:rPr>
          <w:rFonts w:ascii="Arial" w:hAnsi="Arial" w:cs="Arial"/>
          <w:sz w:val="24"/>
          <w:szCs w:val="24"/>
          <w:lang w:val="en-AU"/>
        </w:rPr>
        <w:t>’’</w:t>
      </w:r>
      <w:r w:rsidR="001D1FF2" w:rsidRPr="007D3A33">
        <w:rPr>
          <w:rFonts w:ascii="Arial" w:hAnsi="Arial" w:cs="Arial"/>
          <w:sz w:val="24"/>
          <w:szCs w:val="24"/>
          <w:lang w:val="en-AU"/>
        </w:rPr>
        <w:t xml:space="preserve"> </w:t>
      </w:r>
      <w:r w:rsidR="00240EBB" w:rsidRPr="007D3A33">
        <w:rPr>
          <w:rFonts w:ascii="Arial" w:hAnsi="Arial" w:cs="Arial"/>
          <w:sz w:val="24"/>
          <w:szCs w:val="24"/>
          <w:lang w:val="en-AU"/>
        </w:rPr>
        <w:t>self.motivation.BusinessDictionary.com(2020)</w:t>
      </w:r>
    </w:p>
    <w:p w14:paraId="10835952" w14:textId="4940113A" w:rsidR="00582E15" w:rsidRPr="007D3A33" w:rsidRDefault="001D1FF2" w:rsidP="00733B3C">
      <w:pPr>
        <w:ind w:left="425"/>
        <w:jc w:val="both"/>
        <w:rPr>
          <w:rFonts w:ascii="Arial" w:hAnsi="Arial" w:cs="Arial"/>
          <w:sz w:val="24"/>
          <w:szCs w:val="24"/>
        </w:rPr>
      </w:pPr>
      <w:r w:rsidRPr="007D3A33">
        <w:rPr>
          <w:rFonts w:ascii="Arial" w:hAnsi="Arial" w:cs="Arial"/>
          <w:sz w:val="24"/>
          <w:szCs w:val="24"/>
          <w:lang w:val="en-AU"/>
        </w:rPr>
        <w:br/>
        <w:t xml:space="preserve"> The main way you can learn to automate yourself is by discovering the things that excite you, that make you feel full of energy and focused on achieving the proposed goals. When you manage to know yourself better, you know how to automate yourself because you know what are the really important reasons behind the things you intend to do. I believe that the final goal should never be lost sight of and considered that every small </w:t>
      </w:r>
      <w:r w:rsidRPr="007D3A33">
        <w:rPr>
          <w:rFonts w:ascii="Arial" w:hAnsi="Arial" w:cs="Arial"/>
          <w:sz w:val="24"/>
          <w:szCs w:val="24"/>
          <w:lang w:val="en-AU"/>
        </w:rPr>
        <w:lastRenderedPageBreak/>
        <w:t xml:space="preserve">step is a success. A positive attitude helps to increase self-esteem and achieve remarkable results. </w:t>
      </w:r>
    </w:p>
    <w:p w14:paraId="65F0EE70" w14:textId="77777777" w:rsidR="00582E15" w:rsidRPr="007D3A33" w:rsidRDefault="00582E15" w:rsidP="00733B3C">
      <w:pPr>
        <w:ind w:left="425"/>
        <w:jc w:val="both"/>
        <w:rPr>
          <w:rFonts w:ascii="Arial" w:hAnsi="Arial" w:cs="Arial"/>
          <w:sz w:val="24"/>
          <w:szCs w:val="24"/>
        </w:rPr>
      </w:pPr>
      <w:r w:rsidRPr="007D3A33">
        <w:rPr>
          <w:rFonts w:ascii="Arial" w:hAnsi="Arial" w:cs="Arial"/>
          <w:sz w:val="24"/>
          <w:szCs w:val="24"/>
        </w:rPr>
        <w:t>For example, suppose you want to increase your motivation to walk a lot. Make a note in the calendar on the wall and when you have done a number of km make a note in the calendar. When you see that you have scored twenty, thirty personal successes, it is motivating enough to make you repeat the walk on a day when you would not want to do that. This step is easy to put into practice even when we are talking about self-motivation at work. It is important not to become routine, to be forced to do this, so to meet this, write down what benefits you have when you consume a number of calories and implicitly a number of kg. In this way the motion, the progress appears and not everything becomes routine.</w:t>
      </w:r>
    </w:p>
    <w:p w14:paraId="0D84ECF9" w14:textId="6BDF05DD" w:rsidR="001D1FF2" w:rsidRPr="007D3A33" w:rsidRDefault="001D1FF2" w:rsidP="00733B3C">
      <w:pPr>
        <w:ind w:left="425"/>
        <w:jc w:val="both"/>
        <w:rPr>
          <w:rFonts w:ascii="Arial" w:hAnsi="Arial" w:cs="Arial"/>
          <w:sz w:val="24"/>
          <w:szCs w:val="24"/>
          <w:lang w:val="en-AU"/>
        </w:rPr>
      </w:pPr>
      <w:r w:rsidRPr="007D3A33">
        <w:rPr>
          <w:rFonts w:ascii="Arial" w:hAnsi="Arial" w:cs="Arial"/>
          <w:sz w:val="24"/>
          <w:szCs w:val="24"/>
          <w:lang w:val="en-AU"/>
        </w:rPr>
        <w:t>A main personal motivation for me is to succeed in a new country, to develop a career and to become financially independent. Having to follow my husband, I always considered my coming to the United Kingdom an opportunity and, consequently, I want to take full advantage of it and build a new course of my life.</w:t>
      </w:r>
    </w:p>
    <w:p w14:paraId="7FBE6B3F" w14:textId="77777777" w:rsidR="00E50475" w:rsidRPr="007D3A33" w:rsidRDefault="00E50475" w:rsidP="00A53247">
      <w:pPr>
        <w:ind w:left="425"/>
        <w:rPr>
          <w:rFonts w:ascii="Arial" w:hAnsi="Arial" w:cs="Arial"/>
          <w:sz w:val="24"/>
          <w:szCs w:val="24"/>
        </w:rPr>
      </w:pPr>
    </w:p>
    <w:p w14:paraId="186C21F5" w14:textId="77777777" w:rsidR="005C1C62" w:rsidRPr="007D3A33" w:rsidRDefault="005C1C62" w:rsidP="005C1C62">
      <w:pPr>
        <w:ind w:left="425"/>
        <w:rPr>
          <w:rFonts w:ascii="Arial" w:hAnsi="Arial" w:cs="Arial"/>
          <w:sz w:val="24"/>
          <w:szCs w:val="24"/>
          <w:lang w:val="en-AU"/>
        </w:rPr>
      </w:pPr>
    </w:p>
    <w:p w14:paraId="6BCD9683" w14:textId="77777777" w:rsidR="00D44B00" w:rsidRDefault="00D44B00" w:rsidP="009A720D">
      <w:pPr>
        <w:ind w:left="360"/>
        <w:jc w:val="both"/>
        <w:rPr>
          <w:rFonts w:ascii="Arial" w:hAnsi="Arial" w:cs="Arial"/>
          <w:b/>
          <w:bCs/>
          <w:sz w:val="36"/>
          <w:szCs w:val="36"/>
          <w:lang w:val="en-AU"/>
        </w:rPr>
      </w:pPr>
    </w:p>
    <w:p w14:paraId="2145E0D4" w14:textId="77777777" w:rsidR="00D44B00" w:rsidRDefault="00D44B00" w:rsidP="009A720D">
      <w:pPr>
        <w:ind w:left="360"/>
        <w:jc w:val="both"/>
        <w:rPr>
          <w:rFonts w:ascii="Arial" w:hAnsi="Arial" w:cs="Arial"/>
          <w:b/>
          <w:bCs/>
          <w:sz w:val="36"/>
          <w:szCs w:val="36"/>
          <w:lang w:val="en-AU"/>
        </w:rPr>
      </w:pPr>
    </w:p>
    <w:p w14:paraId="6A7989C3" w14:textId="77777777" w:rsidR="00D44B00" w:rsidRDefault="00D44B00" w:rsidP="009A720D">
      <w:pPr>
        <w:ind w:left="360"/>
        <w:jc w:val="both"/>
        <w:rPr>
          <w:rFonts w:ascii="Arial" w:hAnsi="Arial" w:cs="Arial"/>
          <w:b/>
          <w:bCs/>
          <w:sz w:val="36"/>
          <w:szCs w:val="36"/>
          <w:lang w:val="en-AU"/>
        </w:rPr>
      </w:pPr>
    </w:p>
    <w:p w14:paraId="53F139DA" w14:textId="01256937" w:rsidR="00A5647A" w:rsidRPr="00D61990" w:rsidRDefault="00A5647A" w:rsidP="009A720D">
      <w:pPr>
        <w:ind w:left="360"/>
        <w:jc w:val="both"/>
        <w:rPr>
          <w:rFonts w:ascii="Arial" w:hAnsi="Arial" w:cs="Arial"/>
          <w:b/>
          <w:bCs/>
          <w:sz w:val="36"/>
          <w:szCs w:val="36"/>
          <w:lang w:val="en-AU"/>
        </w:rPr>
      </w:pPr>
      <w:r w:rsidRPr="00D61990">
        <w:rPr>
          <w:rFonts w:ascii="Arial" w:hAnsi="Arial" w:cs="Arial"/>
          <w:b/>
          <w:bCs/>
          <w:sz w:val="36"/>
          <w:szCs w:val="36"/>
          <w:lang w:val="en-AU"/>
        </w:rPr>
        <w:t>What employers want</w:t>
      </w:r>
    </w:p>
    <w:p w14:paraId="6845316A" w14:textId="77777777" w:rsidR="00A5647A" w:rsidRPr="007D3A33" w:rsidRDefault="00A5647A" w:rsidP="009A720D">
      <w:pPr>
        <w:ind w:left="360"/>
        <w:jc w:val="both"/>
        <w:rPr>
          <w:rFonts w:ascii="Arial" w:hAnsi="Arial" w:cs="Arial"/>
          <w:sz w:val="24"/>
          <w:szCs w:val="24"/>
          <w:lang w:val="en-AU"/>
        </w:rPr>
      </w:pPr>
    </w:p>
    <w:p w14:paraId="5BA2D8DC" w14:textId="77777777" w:rsidR="00D44B00" w:rsidRDefault="00D44B00" w:rsidP="009A720D">
      <w:pPr>
        <w:ind w:left="360"/>
        <w:jc w:val="both"/>
        <w:rPr>
          <w:rFonts w:ascii="Arial" w:hAnsi="Arial" w:cs="Arial"/>
          <w:sz w:val="24"/>
          <w:szCs w:val="24"/>
          <w:lang w:val="en-AU"/>
        </w:rPr>
      </w:pPr>
    </w:p>
    <w:p w14:paraId="20951C8F" w14:textId="77777777" w:rsidR="00D44B00" w:rsidRDefault="00D44B00" w:rsidP="009A720D">
      <w:pPr>
        <w:ind w:left="360"/>
        <w:jc w:val="both"/>
        <w:rPr>
          <w:rFonts w:ascii="Arial" w:hAnsi="Arial" w:cs="Arial"/>
          <w:sz w:val="24"/>
          <w:szCs w:val="24"/>
          <w:lang w:val="en-AU"/>
        </w:rPr>
      </w:pPr>
    </w:p>
    <w:p w14:paraId="4185ABD0" w14:textId="11666749" w:rsidR="00A5647A" w:rsidRPr="007D3A33" w:rsidRDefault="00A5647A" w:rsidP="009A720D">
      <w:pPr>
        <w:ind w:left="360"/>
        <w:jc w:val="both"/>
        <w:rPr>
          <w:rFonts w:ascii="Arial" w:hAnsi="Arial" w:cs="Arial"/>
          <w:sz w:val="24"/>
          <w:szCs w:val="24"/>
          <w:lang w:val="en-AU"/>
        </w:rPr>
      </w:pPr>
      <w:r w:rsidRPr="007D3A33">
        <w:rPr>
          <w:rFonts w:ascii="Arial" w:hAnsi="Arial" w:cs="Arial"/>
          <w:sz w:val="24"/>
          <w:szCs w:val="24"/>
          <w:lang w:val="en-AU"/>
        </w:rPr>
        <w:t>Employers place great emphasis on finding candidates to meet the</w:t>
      </w:r>
      <w:r w:rsidR="009A720D" w:rsidRPr="007D3A33">
        <w:rPr>
          <w:rFonts w:ascii="Arial" w:hAnsi="Arial" w:cs="Arial"/>
          <w:sz w:val="24"/>
          <w:szCs w:val="24"/>
          <w:lang w:val="en-AU"/>
        </w:rPr>
        <w:t>i</w:t>
      </w:r>
      <w:r w:rsidRPr="007D3A33">
        <w:rPr>
          <w:rFonts w:ascii="Arial" w:hAnsi="Arial" w:cs="Arial"/>
          <w:sz w:val="24"/>
          <w:szCs w:val="24"/>
          <w:lang w:val="en-AU"/>
        </w:rPr>
        <w:t>r selection criteria. Depending on the nature of the activity, different more or less specific skills are required, which refer to technical or characteristic knowledge of a certain field. Employers expect honesty and integrity, trustworthy, employees able to listen and integrate quickly. </w:t>
      </w:r>
    </w:p>
    <w:p w14:paraId="19F9744D" w14:textId="77777777" w:rsidR="00D44B00" w:rsidRDefault="00A5647A" w:rsidP="009A720D">
      <w:pPr>
        <w:ind w:left="360"/>
        <w:jc w:val="both"/>
        <w:rPr>
          <w:rFonts w:ascii="Arial" w:hAnsi="Arial" w:cs="Arial"/>
          <w:sz w:val="24"/>
          <w:szCs w:val="24"/>
          <w:lang w:val="en-AU"/>
        </w:rPr>
      </w:pPr>
      <w:r w:rsidRPr="007D3A33">
        <w:rPr>
          <w:rFonts w:ascii="Arial" w:hAnsi="Arial" w:cs="Arial"/>
          <w:sz w:val="24"/>
          <w:szCs w:val="24"/>
          <w:lang w:val="en-AU"/>
        </w:rPr>
        <w:t>However, in general, there is a set of a</w:t>
      </w:r>
      <w:r w:rsidR="00211858" w:rsidRPr="007D3A33">
        <w:rPr>
          <w:rFonts w:ascii="Arial" w:hAnsi="Arial" w:cs="Arial"/>
          <w:sz w:val="24"/>
          <w:szCs w:val="24"/>
          <w:lang w:val="en-AU"/>
        </w:rPr>
        <w:t>t</w:t>
      </w:r>
      <w:r w:rsidRPr="007D3A33">
        <w:rPr>
          <w:rFonts w:ascii="Arial" w:hAnsi="Arial" w:cs="Arial"/>
          <w:sz w:val="24"/>
          <w:szCs w:val="24"/>
          <w:lang w:val="en-AU"/>
        </w:rPr>
        <w:t xml:space="preserve">tributes that complement skills specific to each profession and that represent some values that can guarantee a successful activity. These are generic called employability skills and are at the same time transferable skills due to the fact that they are developed by the employee over time and will accompany him throughout his career. </w:t>
      </w:r>
    </w:p>
    <w:p w14:paraId="2A266BAC" w14:textId="77777777" w:rsidR="00D44B00" w:rsidRDefault="00D44B00" w:rsidP="009A720D">
      <w:pPr>
        <w:ind w:left="360"/>
        <w:jc w:val="both"/>
        <w:rPr>
          <w:rFonts w:ascii="Arial" w:hAnsi="Arial" w:cs="Arial"/>
          <w:sz w:val="24"/>
          <w:szCs w:val="24"/>
          <w:lang w:val="en-AU"/>
        </w:rPr>
      </w:pPr>
    </w:p>
    <w:p w14:paraId="401D3184" w14:textId="11EF7349" w:rsidR="00A5647A" w:rsidRPr="007D3A33" w:rsidRDefault="00A5647A" w:rsidP="009A720D">
      <w:pPr>
        <w:ind w:left="360"/>
        <w:jc w:val="both"/>
        <w:rPr>
          <w:rFonts w:ascii="Arial" w:hAnsi="Arial" w:cs="Arial"/>
          <w:sz w:val="24"/>
          <w:szCs w:val="24"/>
          <w:lang w:val="en-AU"/>
        </w:rPr>
      </w:pPr>
      <w:r w:rsidRPr="007D3A33">
        <w:rPr>
          <w:rFonts w:ascii="Arial" w:hAnsi="Arial" w:cs="Arial"/>
          <w:sz w:val="24"/>
          <w:szCs w:val="24"/>
          <w:lang w:val="en-AU"/>
        </w:rPr>
        <w:t xml:space="preserve">Communication: It refers to the ability to support the verbal or nonverbal transmission of a message and the attribute of listening and understanding the messages received. It is the ability to make effective communication, taking into account all cultural, ethical and </w:t>
      </w:r>
      <w:r w:rsidRPr="007D3A33">
        <w:rPr>
          <w:rFonts w:ascii="Arial" w:hAnsi="Arial" w:cs="Arial"/>
          <w:sz w:val="24"/>
          <w:szCs w:val="24"/>
          <w:lang w:val="en-AU"/>
        </w:rPr>
        <w:lastRenderedPageBreak/>
        <w:t>characteristic aspects of the receiver and lead to an unequivocal understanding of the substance of the message. Also, an important component of this skill is the transmitter's ability to listen, filter and understand a response or feedback.</w:t>
      </w:r>
    </w:p>
    <w:p w14:paraId="3B015E75" w14:textId="77777777" w:rsidR="00A5647A" w:rsidRPr="007D3A33" w:rsidRDefault="00A5647A" w:rsidP="009A720D">
      <w:pPr>
        <w:ind w:left="360"/>
        <w:jc w:val="both"/>
        <w:rPr>
          <w:rFonts w:ascii="Arial" w:hAnsi="Arial" w:cs="Arial"/>
          <w:sz w:val="24"/>
          <w:szCs w:val="24"/>
          <w:lang w:val="en-AU"/>
        </w:rPr>
      </w:pPr>
      <w:r w:rsidRPr="007D3A33">
        <w:rPr>
          <w:rFonts w:ascii="Arial" w:hAnsi="Arial" w:cs="Arial"/>
          <w:sz w:val="24"/>
          <w:szCs w:val="24"/>
          <w:lang w:val="en-AU"/>
        </w:rPr>
        <w:t> Teamwork: It is the ability to integrate in a team both as a player and as a partner, demonstrating qualities in delegating responsibilities and assuming responsibility. Effective teamwork means building interpersonal relationships that help the entire team to progress and achieve their group or personal goals.</w:t>
      </w:r>
    </w:p>
    <w:p w14:paraId="3E918F9D" w14:textId="77777777" w:rsidR="00A5647A" w:rsidRPr="007D3A33" w:rsidRDefault="00A5647A" w:rsidP="009A720D">
      <w:pPr>
        <w:ind w:left="360"/>
        <w:jc w:val="both"/>
        <w:rPr>
          <w:rFonts w:ascii="Arial" w:hAnsi="Arial" w:cs="Arial"/>
          <w:sz w:val="24"/>
          <w:szCs w:val="24"/>
          <w:lang w:val="en-AU"/>
        </w:rPr>
      </w:pPr>
      <w:r w:rsidRPr="007D3A33">
        <w:rPr>
          <w:rFonts w:ascii="Arial" w:hAnsi="Arial" w:cs="Arial"/>
          <w:sz w:val="24"/>
          <w:szCs w:val="24"/>
          <w:lang w:val="en-AU"/>
        </w:rPr>
        <w:t> Problem solving: Refers to the logical and analytical approach to problem solving. It is the ability to look at any issue from several points of view and to select the most relevant ones. </w:t>
      </w:r>
    </w:p>
    <w:p w14:paraId="2217B15D" w14:textId="4F0C857D" w:rsidR="00A5647A" w:rsidRPr="007D3A33" w:rsidRDefault="00A5647A" w:rsidP="00D61990">
      <w:pPr>
        <w:ind w:left="360"/>
        <w:jc w:val="both"/>
        <w:rPr>
          <w:rFonts w:ascii="Arial" w:hAnsi="Arial" w:cs="Arial"/>
          <w:sz w:val="24"/>
          <w:szCs w:val="24"/>
          <w:lang w:val="en-AU"/>
        </w:rPr>
      </w:pPr>
      <w:r w:rsidRPr="007D3A33">
        <w:rPr>
          <w:rFonts w:ascii="Arial" w:hAnsi="Arial" w:cs="Arial"/>
          <w:sz w:val="24"/>
          <w:szCs w:val="24"/>
          <w:lang w:val="en-AU"/>
        </w:rPr>
        <w:br/>
      </w:r>
      <w:r w:rsidR="00D44B00">
        <w:rPr>
          <w:rFonts w:ascii="Arial" w:hAnsi="Arial" w:cs="Arial"/>
          <w:sz w:val="24"/>
          <w:szCs w:val="24"/>
          <w:lang w:val="en-AU"/>
        </w:rPr>
        <w:t>‘’</w:t>
      </w:r>
      <w:r w:rsidRPr="007D3A33">
        <w:rPr>
          <w:rFonts w:ascii="Arial" w:hAnsi="Arial" w:cs="Arial"/>
          <w:sz w:val="24"/>
          <w:szCs w:val="24"/>
          <w:lang w:val="en-AU"/>
        </w:rPr>
        <w:t>The cyclical nature of reflective practice is the key to moving forward as practitioners, in that we rarely stop at just the one cycle. If we complete the first cycle, i.e. we consc</w:t>
      </w:r>
      <w:r w:rsidR="00115C18" w:rsidRPr="007D3A33">
        <w:rPr>
          <w:rFonts w:ascii="Arial" w:hAnsi="Arial" w:cs="Arial"/>
          <w:sz w:val="24"/>
          <w:szCs w:val="24"/>
          <w:lang w:val="en-AU"/>
        </w:rPr>
        <w:t>i</w:t>
      </w:r>
      <w:r w:rsidRPr="007D3A33">
        <w:rPr>
          <w:rFonts w:ascii="Arial" w:hAnsi="Arial" w:cs="Arial"/>
          <w:sz w:val="24"/>
          <w:szCs w:val="24"/>
          <w:lang w:val="en-AU"/>
        </w:rPr>
        <w:t>ously take action as a result of the reflective processes we have undertaken, then the next</w:t>
      </w:r>
      <w:r w:rsidR="00115C18" w:rsidRPr="007D3A33">
        <w:rPr>
          <w:rFonts w:ascii="Arial" w:hAnsi="Arial" w:cs="Arial"/>
          <w:sz w:val="24"/>
          <w:szCs w:val="24"/>
          <w:lang w:val="en-AU"/>
        </w:rPr>
        <w:t xml:space="preserve"> time</w:t>
      </w:r>
      <w:r w:rsidRPr="007D3A33">
        <w:rPr>
          <w:rFonts w:ascii="Arial" w:hAnsi="Arial" w:cs="Arial"/>
          <w:sz w:val="24"/>
          <w:szCs w:val="24"/>
          <w:lang w:val="en-AU"/>
        </w:rPr>
        <w:t xml:space="preserve"> we have that experience, or one similar to it, we will encounter it in a different way. Thus, the experience itself has been transformed. making it into a different experience. So, if we go through the c</w:t>
      </w:r>
      <w:r w:rsidR="00115C18" w:rsidRPr="007D3A33">
        <w:rPr>
          <w:rFonts w:ascii="Arial" w:hAnsi="Arial" w:cs="Arial"/>
          <w:sz w:val="24"/>
          <w:szCs w:val="24"/>
          <w:lang w:val="en-AU"/>
        </w:rPr>
        <w:t>yc</w:t>
      </w:r>
      <w:r w:rsidRPr="007D3A33">
        <w:rPr>
          <w:rFonts w:ascii="Arial" w:hAnsi="Arial" w:cs="Arial"/>
          <w:sz w:val="24"/>
          <w:szCs w:val="24"/>
          <w:lang w:val="en-AU"/>
        </w:rPr>
        <w:t xml:space="preserve">le again, we are building our knowledge and understanding of it each </w:t>
      </w:r>
      <w:r w:rsidR="00115C18" w:rsidRPr="007D3A33">
        <w:rPr>
          <w:rFonts w:ascii="Arial" w:hAnsi="Arial" w:cs="Arial"/>
          <w:sz w:val="24"/>
          <w:szCs w:val="24"/>
          <w:lang w:val="en-AU"/>
        </w:rPr>
        <w:t>t</w:t>
      </w:r>
      <w:r w:rsidRPr="007D3A33">
        <w:rPr>
          <w:rFonts w:ascii="Arial" w:hAnsi="Arial" w:cs="Arial"/>
          <w:sz w:val="24"/>
          <w:szCs w:val="24"/>
          <w:lang w:val="en-AU"/>
        </w:rPr>
        <w:t>ime.</w:t>
      </w:r>
      <w:r w:rsidR="00D44B00">
        <w:rPr>
          <w:rFonts w:ascii="Arial" w:hAnsi="Arial" w:cs="Arial"/>
          <w:sz w:val="24"/>
          <w:szCs w:val="24"/>
          <w:lang w:val="en-AU"/>
        </w:rPr>
        <w:t>’’</w:t>
      </w:r>
      <w:r w:rsidRPr="007D3A33">
        <w:rPr>
          <w:rFonts w:ascii="Arial" w:hAnsi="Arial" w:cs="Arial"/>
          <w:sz w:val="24"/>
          <w:szCs w:val="24"/>
          <w:lang w:val="en-AU"/>
        </w:rPr>
        <w:t xml:space="preserve"> (Jasper, 2003)</w:t>
      </w:r>
    </w:p>
    <w:p w14:paraId="01FC0924" w14:textId="77777777" w:rsidR="00A5647A" w:rsidRPr="007D3A33" w:rsidRDefault="00A5647A" w:rsidP="009A720D">
      <w:pPr>
        <w:ind w:left="360"/>
        <w:jc w:val="both"/>
        <w:rPr>
          <w:rFonts w:ascii="Arial" w:hAnsi="Arial" w:cs="Arial"/>
          <w:sz w:val="24"/>
          <w:szCs w:val="24"/>
          <w:lang w:val="en-AU"/>
        </w:rPr>
      </w:pPr>
      <w:r w:rsidRPr="007D3A33">
        <w:rPr>
          <w:rFonts w:ascii="Arial" w:hAnsi="Arial" w:cs="Arial"/>
          <w:sz w:val="24"/>
          <w:szCs w:val="24"/>
          <w:lang w:val="en-AU"/>
        </w:rPr>
        <w:t> Negotiation and persuasion: It refers to the ability to decide what your goal is and how you want to reach it taking into account the interests of the interlocutor, so that the advantage and the positive feeling are mutual.</w:t>
      </w:r>
    </w:p>
    <w:p w14:paraId="3CF76113" w14:textId="632638C6" w:rsidR="00A5647A" w:rsidRPr="007D3A33" w:rsidRDefault="00A5647A" w:rsidP="009A720D">
      <w:pPr>
        <w:ind w:left="360"/>
        <w:jc w:val="both"/>
        <w:rPr>
          <w:rFonts w:ascii="Arial" w:hAnsi="Arial" w:cs="Arial"/>
          <w:sz w:val="24"/>
          <w:szCs w:val="24"/>
          <w:lang w:val="en-AU"/>
        </w:rPr>
      </w:pPr>
      <w:r w:rsidRPr="007D3A33">
        <w:rPr>
          <w:rFonts w:ascii="Arial" w:hAnsi="Arial" w:cs="Arial"/>
          <w:sz w:val="24"/>
          <w:szCs w:val="24"/>
          <w:lang w:val="en-AU"/>
        </w:rPr>
        <w:t xml:space="preserve"> Ability to work under pressure: represents the ability to make decisions calmly in times of crisis, to ignore external factors in </w:t>
      </w:r>
      <w:r w:rsidRPr="007D3A33">
        <w:rPr>
          <w:rFonts w:ascii="Arial" w:hAnsi="Arial" w:cs="Arial"/>
          <w:sz w:val="24"/>
          <w:szCs w:val="24"/>
        </w:rPr>
        <w:t>favo</w:t>
      </w:r>
      <w:r w:rsidR="009A720D" w:rsidRPr="007D3A33">
        <w:rPr>
          <w:rFonts w:ascii="Arial" w:hAnsi="Arial" w:cs="Arial"/>
          <w:sz w:val="24"/>
          <w:szCs w:val="24"/>
        </w:rPr>
        <w:t>u</w:t>
      </w:r>
      <w:r w:rsidRPr="007D3A33">
        <w:rPr>
          <w:rFonts w:ascii="Arial" w:hAnsi="Arial" w:cs="Arial"/>
          <w:sz w:val="24"/>
          <w:szCs w:val="24"/>
        </w:rPr>
        <w:t>r</w:t>
      </w:r>
      <w:r w:rsidRPr="007D3A33">
        <w:rPr>
          <w:rFonts w:ascii="Arial" w:hAnsi="Arial" w:cs="Arial"/>
          <w:sz w:val="24"/>
          <w:szCs w:val="24"/>
          <w:lang w:val="en-AU"/>
        </w:rPr>
        <w:t xml:space="preserve"> of solving a problem quickly.</w:t>
      </w:r>
    </w:p>
    <w:p w14:paraId="7953FC2E" w14:textId="77777777" w:rsidR="00A5647A" w:rsidRPr="007D3A33" w:rsidRDefault="00A5647A" w:rsidP="009A720D">
      <w:pPr>
        <w:ind w:left="360"/>
        <w:jc w:val="both"/>
        <w:rPr>
          <w:rFonts w:ascii="Arial" w:hAnsi="Arial" w:cs="Arial"/>
          <w:sz w:val="24"/>
          <w:szCs w:val="24"/>
          <w:lang w:val="en-AU"/>
        </w:rPr>
      </w:pPr>
      <w:r w:rsidRPr="007D3A33">
        <w:rPr>
          <w:rFonts w:ascii="Arial" w:hAnsi="Arial" w:cs="Arial"/>
          <w:sz w:val="24"/>
          <w:szCs w:val="24"/>
          <w:lang w:val="en-AU"/>
        </w:rPr>
        <w:t> Perseverance and motivation: Employers want employees to be involved in the company's activity and not to give up in the face of a challenge. An employee who finds motivation and is ready to approach all methods to solve a company's problems is very valuable.</w:t>
      </w:r>
    </w:p>
    <w:p w14:paraId="25FE5F3B" w14:textId="77777777" w:rsidR="00A5647A" w:rsidRPr="007D3A33" w:rsidRDefault="00A5647A" w:rsidP="009A720D">
      <w:pPr>
        <w:ind w:left="360"/>
        <w:jc w:val="both"/>
        <w:rPr>
          <w:rFonts w:ascii="Arial" w:hAnsi="Arial" w:cs="Arial"/>
          <w:sz w:val="24"/>
          <w:szCs w:val="24"/>
          <w:lang w:val="en-AU"/>
        </w:rPr>
      </w:pPr>
      <w:r w:rsidRPr="007D3A33">
        <w:rPr>
          <w:rFonts w:ascii="Arial" w:hAnsi="Arial" w:cs="Arial"/>
          <w:sz w:val="24"/>
          <w:szCs w:val="24"/>
          <w:lang w:val="en-AU"/>
        </w:rPr>
        <w:t> Other criteria generally required by employers are: confidence, organization, resilience, commercial awareness and so on.</w:t>
      </w:r>
    </w:p>
    <w:p w14:paraId="2A983147" w14:textId="77777777" w:rsidR="00A5647A" w:rsidRPr="007D3A33" w:rsidRDefault="00A5647A" w:rsidP="009A720D">
      <w:pPr>
        <w:ind w:left="360"/>
        <w:jc w:val="both"/>
        <w:rPr>
          <w:rFonts w:ascii="Arial" w:hAnsi="Arial" w:cs="Arial"/>
          <w:sz w:val="24"/>
          <w:szCs w:val="24"/>
          <w:lang w:val="en-AU"/>
        </w:rPr>
      </w:pPr>
      <w:r w:rsidRPr="007D3A33">
        <w:rPr>
          <w:rFonts w:ascii="Arial" w:hAnsi="Arial" w:cs="Arial"/>
          <w:sz w:val="24"/>
          <w:szCs w:val="24"/>
          <w:lang w:val="en-AU"/>
        </w:rPr>
        <w:t xml:space="preserve"> My offer for an employer can largely cover the criteria listed above. Due to the fact that it is about transferable skills, it is clear that during my </w:t>
      </w:r>
      <w:r w:rsidRPr="007D3A33">
        <w:rPr>
          <w:rFonts w:ascii="Arial" w:hAnsi="Arial" w:cs="Arial"/>
          <w:sz w:val="24"/>
          <w:szCs w:val="24"/>
        </w:rPr>
        <w:t>studies</w:t>
      </w:r>
      <w:r w:rsidRPr="007D3A33">
        <w:rPr>
          <w:rFonts w:ascii="Arial" w:hAnsi="Arial" w:cs="Arial"/>
          <w:sz w:val="24"/>
          <w:szCs w:val="24"/>
          <w:lang w:val="en-AU"/>
        </w:rPr>
        <w:t xml:space="preserve"> I will learn more and more these attributes.</w:t>
      </w:r>
    </w:p>
    <w:p w14:paraId="2BA73847" w14:textId="77777777" w:rsidR="00A5647A" w:rsidRPr="007D3A33" w:rsidRDefault="00A5647A" w:rsidP="009A720D">
      <w:pPr>
        <w:ind w:left="360"/>
        <w:jc w:val="both"/>
        <w:rPr>
          <w:rFonts w:ascii="Arial" w:hAnsi="Arial" w:cs="Arial"/>
          <w:sz w:val="24"/>
          <w:szCs w:val="24"/>
          <w:lang w:val="en-AU"/>
        </w:rPr>
      </w:pPr>
      <w:r w:rsidRPr="007D3A33">
        <w:rPr>
          <w:rFonts w:ascii="Arial" w:hAnsi="Arial" w:cs="Arial"/>
          <w:sz w:val="24"/>
          <w:szCs w:val="24"/>
          <w:lang w:val="en-AU"/>
        </w:rPr>
        <w:t> At the moment I am aware that I still have a lot of work to do in terms of communication, where I theoretically master the principles but I have gaps in expression in English.</w:t>
      </w:r>
    </w:p>
    <w:p w14:paraId="4926BA35" w14:textId="77777777" w:rsidR="00A5647A" w:rsidRPr="007D3A33" w:rsidRDefault="00A5647A" w:rsidP="009A720D">
      <w:pPr>
        <w:ind w:left="360"/>
        <w:jc w:val="both"/>
        <w:rPr>
          <w:rFonts w:ascii="Arial" w:hAnsi="Arial" w:cs="Arial"/>
          <w:sz w:val="24"/>
          <w:szCs w:val="24"/>
          <w:lang w:val="en-AU"/>
        </w:rPr>
      </w:pPr>
      <w:r w:rsidRPr="007D3A33">
        <w:rPr>
          <w:rFonts w:ascii="Arial" w:hAnsi="Arial" w:cs="Arial"/>
          <w:sz w:val="24"/>
          <w:szCs w:val="24"/>
          <w:lang w:val="en-AU"/>
        </w:rPr>
        <w:t> With the help of the exercises done at the courses but also from the previous lucrative experience, I am used to work in a team and from this point of view I had very positive experiences when I had to develop a joint project with my colleagues. At the same time, the study of the concept of effective teamwork opened new horizons for me regarding its concrete applications. In general, all activity in the field of Social and Health Care is based on teamwork and the development of this skill is beneficial for both operators and the patient. </w:t>
      </w:r>
    </w:p>
    <w:p w14:paraId="6DC268DB" w14:textId="43ED7268" w:rsidR="00A5647A" w:rsidRPr="007D3A33" w:rsidRDefault="00A5647A" w:rsidP="009A720D">
      <w:pPr>
        <w:ind w:left="360"/>
        <w:jc w:val="both"/>
        <w:rPr>
          <w:rFonts w:ascii="Arial" w:hAnsi="Arial" w:cs="Arial"/>
          <w:sz w:val="24"/>
          <w:szCs w:val="24"/>
          <w:lang w:val="en-AU"/>
        </w:rPr>
      </w:pPr>
      <w:r w:rsidRPr="007D3A33">
        <w:rPr>
          <w:rFonts w:ascii="Arial" w:hAnsi="Arial" w:cs="Arial"/>
          <w:sz w:val="24"/>
          <w:szCs w:val="24"/>
          <w:lang w:val="en-AU"/>
        </w:rPr>
        <w:lastRenderedPageBreak/>
        <w:br/>
        <w:t>With the help of reflective thinking techniques I developed a high analytical spirit, which is useful for problem solving skills. I am constantly trying to look at the aspects of a problem from different sides and at the same time to ask myself what might be the other person's perspectives on the subject, I analy</w:t>
      </w:r>
      <w:r w:rsidR="00211858" w:rsidRPr="007D3A33">
        <w:rPr>
          <w:rFonts w:ascii="Arial" w:hAnsi="Arial" w:cs="Arial"/>
          <w:sz w:val="24"/>
          <w:szCs w:val="24"/>
          <w:lang w:val="en-AU"/>
        </w:rPr>
        <w:t>s</w:t>
      </w:r>
      <w:r w:rsidRPr="007D3A33">
        <w:rPr>
          <w:rFonts w:ascii="Arial" w:hAnsi="Arial" w:cs="Arial"/>
          <w:sz w:val="24"/>
          <w:szCs w:val="24"/>
          <w:lang w:val="en-AU"/>
        </w:rPr>
        <w:t>e the results and draw conclusions that coincide with the set goal. In Social and Health Care this ability is highly valued.</w:t>
      </w:r>
    </w:p>
    <w:p w14:paraId="1E061727" w14:textId="0AB6533D" w:rsidR="000B6EBE" w:rsidRPr="007D3A33" w:rsidRDefault="00A5647A" w:rsidP="000B6EBE">
      <w:pPr>
        <w:ind w:left="360"/>
        <w:jc w:val="both"/>
        <w:rPr>
          <w:rFonts w:ascii="Arial" w:hAnsi="Arial" w:cs="Arial"/>
          <w:sz w:val="24"/>
          <w:szCs w:val="24"/>
          <w:lang w:val="en-AU"/>
        </w:rPr>
      </w:pPr>
      <w:r w:rsidRPr="007D3A33">
        <w:rPr>
          <w:rFonts w:ascii="Arial" w:hAnsi="Arial" w:cs="Arial"/>
          <w:sz w:val="24"/>
          <w:szCs w:val="24"/>
          <w:lang w:val="en-AU"/>
        </w:rPr>
        <w:t> I am constantly aware that a negotiation must be approached positively, following the target and taking into account the requirements of the interlocutor. In this sense, the knowledge about persuasion that I have learned also helps me. I constantly try to be rational and not let external elements or factors interfere with my work. Being able to work under pressure seems to me to be one of the essential attributes for working in Social and Health Care. I believe that perseverance is one of the keys to success and I am always looking to motivate myself in my activity</w:t>
      </w:r>
    </w:p>
    <w:p w14:paraId="6BA340FC" w14:textId="77777777" w:rsidR="000B6EBE" w:rsidRPr="007D3A33" w:rsidRDefault="000B6EBE" w:rsidP="000B6EBE">
      <w:pPr>
        <w:ind w:left="360"/>
        <w:jc w:val="both"/>
        <w:rPr>
          <w:rFonts w:ascii="Arial" w:hAnsi="Arial" w:cs="Arial"/>
          <w:sz w:val="24"/>
          <w:szCs w:val="24"/>
          <w:lang w:val="en-AU"/>
        </w:rPr>
      </w:pPr>
    </w:p>
    <w:p w14:paraId="73BDE1CE" w14:textId="77777777" w:rsidR="008059A1" w:rsidRDefault="008059A1" w:rsidP="000B6EBE">
      <w:pPr>
        <w:ind w:left="360"/>
        <w:jc w:val="both"/>
        <w:rPr>
          <w:rFonts w:ascii="Arial" w:eastAsia="Times New Roman" w:hAnsi="Arial" w:cs="Arial"/>
          <w:b/>
          <w:bCs/>
          <w:color w:val="222222"/>
          <w:sz w:val="36"/>
          <w:szCs w:val="36"/>
          <w:lang w:val="en-AU" w:eastAsia="it-IT"/>
        </w:rPr>
      </w:pPr>
    </w:p>
    <w:p w14:paraId="451C589A" w14:textId="30597A84" w:rsidR="000B6EBE" w:rsidRPr="00D61990" w:rsidRDefault="000B6EBE" w:rsidP="000B6EBE">
      <w:pPr>
        <w:ind w:left="360"/>
        <w:jc w:val="both"/>
        <w:rPr>
          <w:rFonts w:ascii="Arial" w:hAnsi="Arial" w:cs="Arial"/>
          <w:b/>
          <w:bCs/>
          <w:sz w:val="36"/>
          <w:szCs w:val="36"/>
          <w:lang w:val="en-AU"/>
        </w:rPr>
      </w:pPr>
      <w:r w:rsidRPr="00D61990">
        <w:rPr>
          <w:rFonts w:ascii="Arial" w:eastAsia="Times New Roman" w:hAnsi="Arial" w:cs="Arial"/>
          <w:b/>
          <w:bCs/>
          <w:color w:val="222222"/>
          <w:sz w:val="36"/>
          <w:szCs w:val="36"/>
          <w:lang w:val="en-AU" w:eastAsia="it-IT"/>
        </w:rPr>
        <w:t xml:space="preserve"> </w:t>
      </w:r>
      <w:r w:rsidRPr="00D61990">
        <w:rPr>
          <w:rFonts w:ascii="Arial" w:hAnsi="Arial" w:cs="Arial"/>
          <w:b/>
          <w:bCs/>
          <w:sz w:val="36"/>
          <w:szCs w:val="36"/>
          <w:lang w:val="en-AU"/>
        </w:rPr>
        <w:t>Learning styles</w:t>
      </w:r>
    </w:p>
    <w:p w14:paraId="6C6790A6" w14:textId="77777777" w:rsidR="008059A1" w:rsidRDefault="00D55499" w:rsidP="00717107">
      <w:pPr>
        <w:ind w:left="360"/>
        <w:jc w:val="both"/>
        <w:rPr>
          <w:rFonts w:ascii="Arial" w:hAnsi="Arial" w:cs="Arial"/>
          <w:sz w:val="24"/>
          <w:szCs w:val="24"/>
        </w:rPr>
      </w:pPr>
      <w:r w:rsidRPr="007D3A33">
        <w:rPr>
          <w:rFonts w:ascii="Arial" w:hAnsi="Arial" w:cs="Arial"/>
          <w:sz w:val="24"/>
          <w:szCs w:val="24"/>
        </w:rPr>
        <w:br/>
      </w:r>
    </w:p>
    <w:p w14:paraId="6847BB0D" w14:textId="568CA375" w:rsidR="006D12EC" w:rsidRPr="00717107" w:rsidRDefault="00D55499" w:rsidP="00717107">
      <w:pPr>
        <w:ind w:left="360"/>
        <w:jc w:val="both"/>
        <w:rPr>
          <w:rFonts w:ascii="Arial" w:hAnsi="Arial" w:cs="Arial"/>
          <w:sz w:val="24"/>
          <w:szCs w:val="24"/>
        </w:rPr>
      </w:pPr>
      <w:r w:rsidRPr="007D3A33">
        <w:rPr>
          <w:rFonts w:ascii="Arial" w:hAnsi="Arial" w:cs="Arial"/>
          <w:sz w:val="24"/>
          <w:szCs w:val="24"/>
        </w:rPr>
        <w:t xml:space="preserve">When we learn something new, our first training is usually about what is being learned. Very few people stop to consider how they actually learn in care. Students work to be able to accept a learning method in terms of learning for years, without being able to be used if it is the most effective method of information related to this information. </w:t>
      </w:r>
    </w:p>
    <w:p w14:paraId="025B6EA3" w14:textId="22C1E2A6" w:rsidR="006D12EC" w:rsidRPr="007D3A33" w:rsidRDefault="000A3BEC" w:rsidP="006D12EC">
      <w:pPr>
        <w:ind w:left="360"/>
        <w:jc w:val="both"/>
        <w:rPr>
          <w:rFonts w:ascii="Arial" w:hAnsi="Arial" w:cs="Arial"/>
          <w:sz w:val="24"/>
          <w:szCs w:val="24"/>
        </w:rPr>
      </w:pPr>
      <w:r w:rsidRPr="007D3A33">
        <w:rPr>
          <w:rFonts w:ascii="Arial" w:hAnsi="Arial" w:cs="Arial"/>
          <w:sz w:val="24"/>
          <w:szCs w:val="24"/>
        </w:rPr>
        <w:t>Although there are many different theories and frameworks for learning styles, Peter Honey and Alan Mumford (1986) have identified four different approaches that people have considered to learn new information: activist, reflector, theorist and pragmatist.</w:t>
      </w:r>
      <w:r w:rsidR="006D12EC" w:rsidRPr="007D3A33">
        <w:rPr>
          <w:rFonts w:ascii="Arial" w:hAnsi="Arial" w:cs="Arial"/>
          <w:sz w:val="24"/>
          <w:szCs w:val="24"/>
        </w:rPr>
        <w:t xml:space="preserve"> The characteristics of the four learning styles:</w:t>
      </w:r>
    </w:p>
    <w:p w14:paraId="3FD9FAA9" w14:textId="77777777" w:rsidR="006D12EC" w:rsidRPr="007D3A33" w:rsidRDefault="006D12EC" w:rsidP="004F3956">
      <w:pPr>
        <w:ind w:left="360"/>
        <w:jc w:val="both"/>
        <w:rPr>
          <w:rFonts w:ascii="Arial" w:hAnsi="Arial" w:cs="Arial"/>
          <w:sz w:val="24"/>
          <w:szCs w:val="24"/>
        </w:rPr>
      </w:pPr>
      <w:r w:rsidRPr="007D3A33">
        <w:rPr>
          <w:rFonts w:ascii="Arial" w:hAnsi="Arial" w:cs="Arial"/>
          <w:sz w:val="24"/>
          <w:szCs w:val="24"/>
        </w:rPr>
        <w:t xml:space="preserve"> According to Honey and Mumford, the four learning styles can be summarized with the following characteristics:</w:t>
      </w:r>
    </w:p>
    <w:p w14:paraId="61F03216" w14:textId="1512FB68" w:rsidR="000A3BEC" w:rsidRPr="007D3A33" w:rsidRDefault="006D12EC" w:rsidP="004F3956">
      <w:pPr>
        <w:ind w:left="360"/>
        <w:jc w:val="both"/>
        <w:rPr>
          <w:rFonts w:ascii="Arial" w:hAnsi="Arial" w:cs="Arial"/>
          <w:sz w:val="24"/>
          <w:szCs w:val="24"/>
        </w:rPr>
      </w:pPr>
      <w:r w:rsidRPr="007D3A33">
        <w:rPr>
          <w:rFonts w:ascii="Arial" w:hAnsi="Arial" w:cs="Arial"/>
          <w:sz w:val="24"/>
          <w:szCs w:val="24"/>
        </w:rPr>
        <w:t xml:space="preserve"> </w:t>
      </w:r>
      <w:r w:rsidRPr="008059A1">
        <w:rPr>
          <w:rFonts w:ascii="Arial" w:hAnsi="Arial" w:cs="Arial"/>
          <w:b/>
          <w:bCs/>
          <w:sz w:val="24"/>
          <w:szCs w:val="24"/>
        </w:rPr>
        <w:t>Activist</w:t>
      </w:r>
      <w:r w:rsidRPr="007D3A33">
        <w:rPr>
          <w:rFonts w:ascii="Arial" w:hAnsi="Arial" w:cs="Arial"/>
          <w:sz w:val="24"/>
          <w:szCs w:val="24"/>
        </w:rPr>
        <w:t>. Those people who learn by doing. They need to take action and experience what they are trying to learn. These types of people usually have an open mind, like to brainstorm, and are open to group discussions and problem-solving sessions.</w:t>
      </w:r>
    </w:p>
    <w:p w14:paraId="1821EFCE" w14:textId="77777777" w:rsidR="008059A1" w:rsidRDefault="006D12EC" w:rsidP="004F3956">
      <w:pPr>
        <w:ind w:left="360"/>
        <w:jc w:val="both"/>
        <w:rPr>
          <w:rFonts w:ascii="Arial" w:hAnsi="Arial" w:cs="Arial"/>
          <w:sz w:val="24"/>
          <w:szCs w:val="24"/>
        </w:rPr>
      </w:pPr>
      <w:r w:rsidRPr="007D3A33">
        <w:rPr>
          <w:rFonts w:ascii="Arial" w:hAnsi="Arial" w:cs="Arial"/>
          <w:sz w:val="24"/>
          <w:szCs w:val="24"/>
        </w:rPr>
        <w:br/>
      </w:r>
      <w:r w:rsidRPr="008059A1">
        <w:rPr>
          <w:rFonts w:ascii="Arial" w:hAnsi="Arial" w:cs="Arial"/>
          <w:b/>
          <w:bCs/>
          <w:sz w:val="24"/>
          <w:szCs w:val="24"/>
        </w:rPr>
        <w:t>Theorist</w:t>
      </w:r>
      <w:r w:rsidRPr="007D3A33">
        <w:rPr>
          <w:rFonts w:ascii="Arial" w:hAnsi="Arial" w:cs="Arial"/>
          <w:sz w:val="24"/>
          <w:szCs w:val="24"/>
        </w:rPr>
        <w:t>. Students who have this inherent learning style try to understand the theory behind the action. They like to follow role models and read about facts to get better involved in the learning process. Theorists love to read stories and quotes and appreciate as much background information as they can.</w:t>
      </w:r>
    </w:p>
    <w:p w14:paraId="022B268A" w14:textId="5C2525A4" w:rsidR="006D12EC" w:rsidRPr="007D3A33" w:rsidRDefault="006D12EC" w:rsidP="004F3956">
      <w:pPr>
        <w:ind w:left="360"/>
        <w:jc w:val="both"/>
        <w:rPr>
          <w:rFonts w:ascii="Arial" w:hAnsi="Arial" w:cs="Arial"/>
          <w:sz w:val="24"/>
          <w:szCs w:val="24"/>
        </w:rPr>
      </w:pPr>
      <w:r w:rsidRPr="007D3A33">
        <w:rPr>
          <w:rFonts w:ascii="Arial" w:hAnsi="Arial" w:cs="Arial"/>
          <w:sz w:val="24"/>
          <w:szCs w:val="24"/>
        </w:rPr>
        <w:t xml:space="preserve"> </w:t>
      </w:r>
      <w:r w:rsidRPr="008059A1">
        <w:rPr>
          <w:rFonts w:ascii="Arial" w:hAnsi="Arial" w:cs="Arial"/>
          <w:b/>
          <w:bCs/>
          <w:sz w:val="24"/>
          <w:szCs w:val="24"/>
        </w:rPr>
        <w:t>Pragmatist</w:t>
      </w:r>
      <w:r w:rsidRPr="007D3A33">
        <w:rPr>
          <w:rFonts w:ascii="Arial" w:hAnsi="Arial" w:cs="Arial"/>
          <w:sz w:val="24"/>
          <w:szCs w:val="24"/>
        </w:rPr>
        <w:t>. Pragmatists want to know how to put into practice what they learn in the real world. They don't like abstract concepts or games. They experiment with theories, ideas and techniques and take the time to think about how what they did relates to reality.</w:t>
      </w:r>
    </w:p>
    <w:p w14:paraId="7E4A3C23" w14:textId="4EFCFD72" w:rsidR="006D12EC" w:rsidRPr="007D3A33" w:rsidRDefault="006D12EC" w:rsidP="004F3956">
      <w:pPr>
        <w:ind w:left="360"/>
        <w:jc w:val="both"/>
        <w:rPr>
          <w:rFonts w:ascii="Arial" w:hAnsi="Arial" w:cs="Arial"/>
          <w:sz w:val="24"/>
          <w:szCs w:val="24"/>
        </w:rPr>
      </w:pPr>
      <w:r w:rsidRPr="007D3A33">
        <w:rPr>
          <w:rFonts w:ascii="Arial" w:hAnsi="Arial" w:cs="Arial"/>
          <w:sz w:val="24"/>
          <w:szCs w:val="24"/>
        </w:rPr>
        <w:lastRenderedPageBreak/>
        <w:t xml:space="preserve"> </w:t>
      </w:r>
      <w:r w:rsidRPr="008059A1">
        <w:rPr>
          <w:rFonts w:ascii="Arial" w:hAnsi="Arial" w:cs="Arial"/>
          <w:b/>
          <w:bCs/>
          <w:sz w:val="24"/>
          <w:szCs w:val="24"/>
        </w:rPr>
        <w:t>Reflector</w:t>
      </w:r>
      <w:r w:rsidRPr="007D3A33">
        <w:rPr>
          <w:rFonts w:ascii="Arial" w:hAnsi="Arial" w:cs="Arial"/>
          <w:sz w:val="24"/>
          <w:szCs w:val="24"/>
        </w:rPr>
        <w:t>. If you meet a man who has this learning style, you should know that he learns best by following people and thinking about what is happening. These people observe from the side</w:t>
      </w:r>
      <w:r w:rsidR="00240EBB" w:rsidRPr="007D3A33">
        <w:rPr>
          <w:rFonts w:ascii="Arial" w:hAnsi="Arial" w:cs="Arial"/>
          <w:sz w:val="24"/>
          <w:szCs w:val="24"/>
        </w:rPr>
        <w:t xml:space="preserve"> </w:t>
      </w:r>
      <w:r w:rsidRPr="007D3A33">
        <w:rPr>
          <w:rFonts w:ascii="Arial" w:hAnsi="Arial" w:cs="Arial"/>
          <w:sz w:val="24"/>
          <w:szCs w:val="24"/>
        </w:rPr>
        <w:t>line</w:t>
      </w:r>
      <w:r w:rsidR="00240EBB" w:rsidRPr="007D3A33">
        <w:rPr>
          <w:rFonts w:ascii="Arial" w:hAnsi="Arial" w:cs="Arial"/>
          <w:sz w:val="24"/>
          <w:szCs w:val="24"/>
        </w:rPr>
        <w:t>s</w:t>
      </w:r>
      <w:r w:rsidRPr="007D3A33">
        <w:rPr>
          <w:rFonts w:ascii="Arial" w:hAnsi="Arial" w:cs="Arial"/>
          <w:sz w:val="24"/>
          <w:szCs w:val="24"/>
        </w:rPr>
        <w:t xml:space="preserve"> and collect data, then identify similar experiences that they perceived in a certain way and come to an appropriate conclusion.</w:t>
      </w:r>
    </w:p>
    <w:p w14:paraId="03D3D0CF" w14:textId="77777777" w:rsidR="004608E9" w:rsidRPr="004608E9" w:rsidRDefault="004608E9" w:rsidP="004608E9">
      <w:pPr>
        <w:ind w:left="360"/>
        <w:jc w:val="both"/>
        <w:rPr>
          <w:rFonts w:ascii="Arial" w:hAnsi="Arial" w:cs="Arial"/>
          <w:sz w:val="24"/>
          <w:szCs w:val="24"/>
          <w:lang w:val="en-AU"/>
        </w:rPr>
      </w:pPr>
      <w:r w:rsidRPr="004608E9">
        <w:rPr>
          <w:rFonts w:ascii="Arial" w:hAnsi="Arial" w:cs="Arial"/>
          <w:sz w:val="24"/>
          <w:szCs w:val="24"/>
          <w:lang w:val="en"/>
        </w:rPr>
        <w:t>According to this classification and as a result of the questionnaire completed in the courses, I am part of the reflector category.</w:t>
      </w:r>
    </w:p>
    <w:p w14:paraId="1606C9E8" w14:textId="77777777" w:rsidR="00D55499" w:rsidRPr="004F3956" w:rsidRDefault="00D55499" w:rsidP="004608E9">
      <w:pPr>
        <w:jc w:val="both"/>
        <w:rPr>
          <w:rFonts w:ascii="Arial" w:hAnsi="Arial" w:cs="Arial"/>
          <w:sz w:val="24"/>
          <w:szCs w:val="24"/>
          <w:lang w:val="en-AU"/>
        </w:rPr>
      </w:pPr>
    </w:p>
    <w:p w14:paraId="2E6E20D4" w14:textId="77777777" w:rsidR="004F3956" w:rsidRPr="007D3A33" w:rsidRDefault="004F3956" w:rsidP="004608E9">
      <w:pPr>
        <w:jc w:val="both"/>
        <w:rPr>
          <w:rFonts w:ascii="Arial" w:hAnsi="Arial" w:cs="Arial"/>
          <w:sz w:val="24"/>
          <w:szCs w:val="24"/>
          <w:lang w:val="en-AU"/>
        </w:rPr>
      </w:pPr>
    </w:p>
    <w:p w14:paraId="224C1C77" w14:textId="5A93DD0C" w:rsidR="000B6EBE" w:rsidRPr="007D3A33" w:rsidRDefault="000B6EBE" w:rsidP="000B6EBE">
      <w:pPr>
        <w:ind w:left="360"/>
        <w:jc w:val="both"/>
        <w:rPr>
          <w:rFonts w:ascii="Arial" w:hAnsi="Arial" w:cs="Arial"/>
          <w:sz w:val="24"/>
          <w:szCs w:val="24"/>
          <w:lang w:val="en-AU"/>
        </w:rPr>
      </w:pPr>
      <w:r w:rsidRPr="007D3A33">
        <w:rPr>
          <w:rFonts w:ascii="Arial" w:hAnsi="Arial" w:cs="Arial"/>
          <w:sz w:val="24"/>
          <w:szCs w:val="24"/>
          <w:lang w:val="en-AU"/>
        </w:rPr>
        <w:t xml:space="preserve">The </w:t>
      </w:r>
      <w:r w:rsidRPr="00210879">
        <w:rPr>
          <w:rFonts w:ascii="Arial" w:hAnsi="Arial" w:cs="Arial"/>
          <w:b/>
          <w:bCs/>
          <w:sz w:val="24"/>
          <w:szCs w:val="24"/>
          <w:lang w:val="en-AU"/>
        </w:rPr>
        <w:t>VAK</w:t>
      </w:r>
      <w:r w:rsidRPr="007D3A33">
        <w:rPr>
          <w:rFonts w:ascii="Arial" w:hAnsi="Arial" w:cs="Arial"/>
          <w:sz w:val="24"/>
          <w:szCs w:val="24"/>
          <w:lang w:val="en-AU"/>
        </w:rPr>
        <w:t xml:space="preserve"> learning model was designed by Walter Burke </w:t>
      </w:r>
      <w:proofErr w:type="spellStart"/>
      <w:r w:rsidRPr="007D3A33">
        <w:rPr>
          <w:rFonts w:ascii="Arial" w:hAnsi="Arial" w:cs="Arial"/>
          <w:sz w:val="24"/>
          <w:szCs w:val="24"/>
          <w:lang w:val="en-AU"/>
        </w:rPr>
        <w:t>Barbe</w:t>
      </w:r>
      <w:proofErr w:type="spellEnd"/>
      <w:r w:rsidRPr="007D3A33">
        <w:rPr>
          <w:rFonts w:ascii="Arial" w:hAnsi="Arial" w:cs="Arial"/>
          <w:sz w:val="24"/>
          <w:szCs w:val="24"/>
          <w:lang w:val="en-AU"/>
        </w:rPr>
        <w:t xml:space="preserve"> and later developed by Neil Fleming. The acronym VAK comes from Visual Auditory Kinaesthetic. According to this model of learning, most people fall into one of the following categories: visual, auditory and kinaesthetic learners, with the mention that none of these learning styles are wrong and do not prevail over others.</w:t>
      </w:r>
    </w:p>
    <w:p w14:paraId="5CECBD65" w14:textId="77777777" w:rsidR="000B6EBE" w:rsidRPr="007D3A33" w:rsidRDefault="000B6EBE" w:rsidP="000B6EBE">
      <w:pPr>
        <w:ind w:left="360"/>
        <w:jc w:val="both"/>
        <w:rPr>
          <w:rFonts w:ascii="Arial" w:hAnsi="Arial" w:cs="Arial"/>
          <w:sz w:val="24"/>
          <w:szCs w:val="24"/>
          <w:lang w:val="en-AU"/>
        </w:rPr>
      </w:pPr>
      <w:r w:rsidRPr="007D3A33">
        <w:rPr>
          <w:rFonts w:ascii="Arial" w:hAnsi="Arial" w:cs="Arial"/>
          <w:sz w:val="24"/>
          <w:szCs w:val="24"/>
          <w:lang w:val="en-AU"/>
        </w:rPr>
        <w:t xml:space="preserve"> A </w:t>
      </w:r>
      <w:r w:rsidRPr="008059A1">
        <w:rPr>
          <w:rFonts w:ascii="Arial" w:hAnsi="Arial" w:cs="Arial"/>
          <w:b/>
          <w:bCs/>
          <w:sz w:val="24"/>
          <w:szCs w:val="24"/>
          <w:lang w:val="en-AU"/>
        </w:rPr>
        <w:t xml:space="preserve">visual </w:t>
      </w:r>
      <w:r w:rsidRPr="008059A1">
        <w:rPr>
          <w:rFonts w:ascii="Arial" w:hAnsi="Arial" w:cs="Arial"/>
          <w:sz w:val="24"/>
          <w:szCs w:val="24"/>
          <w:lang w:val="en-AU"/>
        </w:rPr>
        <w:t>learner</w:t>
      </w:r>
      <w:r w:rsidRPr="007D3A33">
        <w:rPr>
          <w:rFonts w:ascii="Arial" w:hAnsi="Arial" w:cs="Arial"/>
          <w:sz w:val="24"/>
          <w:szCs w:val="24"/>
          <w:lang w:val="en-AU"/>
        </w:rPr>
        <w:t xml:space="preserve"> will find it </w:t>
      </w:r>
      <w:r w:rsidRPr="007D3A33">
        <w:rPr>
          <w:rFonts w:ascii="Arial" w:hAnsi="Arial" w:cs="Arial"/>
          <w:sz w:val="24"/>
          <w:szCs w:val="24"/>
        </w:rPr>
        <w:t>very</w:t>
      </w:r>
      <w:r w:rsidRPr="007D3A33">
        <w:rPr>
          <w:rFonts w:ascii="Arial" w:hAnsi="Arial" w:cs="Arial"/>
          <w:sz w:val="24"/>
          <w:szCs w:val="24"/>
          <w:lang w:val="en-AU"/>
        </w:rPr>
        <w:t xml:space="preserve"> easy to be guided by visual stimuli: diagrams, movies, flip-chart graphics, etc. He will prefer things seen, observed, and usually his vocabulary will include expressions such as "let's look at" or "show me." Those in this category will give optimal results when they will have to work using instructions, lists or written work directions.</w:t>
      </w:r>
    </w:p>
    <w:p w14:paraId="012AC66E" w14:textId="77777777" w:rsidR="000B6EBE" w:rsidRPr="007D3A33" w:rsidRDefault="000B6EBE" w:rsidP="000B6EBE">
      <w:pPr>
        <w:ind w:left="360"/>
        <w:jc w:val="both"/>
        <w:rPr>
          <w:rFonts w:ascii="Arial" w:hAnsi="Arial" w:cs="Arial"/>
          <w:sz w:val="24"/>
          <w:szCs w:val="24"/>
          <w:lang w:val="en-AU"/>
        </w:rPr>
      </w:pPr>
      <w:r w:rsidRPr="007D3A33">
        <w:rPr>
          <w:rFonts w:ascii="Arial" w:hAnsi="Arial" w:cs="Arial"/>
          <w:sz w:val="24"/>
          <w:szCs w:val="24"/>
          <w:lang w:val="en-AU"/>
        </w:rPr>
        <w:t xml:space="preserve"> Someone with an </w:t>
      </w:r>
      <w:r w:rsidRPr="008059A1">
        <w:rPr>
          <w:rFonts w:ascii="Arial" w:hAnsi="Arial" w:cs="Arial"/>
          <w:b/>
          <w:bCs/>
          <w:sz w:val="24"/>
          <w:szCs w:val="24"/>
          <w:lang w:val="en-AU"/>
        </w:rPr>
        <w:t>auditory</w:t>
      </w:r>
      <w:r w:rsidRPr="007D3A33">
        <w:rPr>
          <w:rFonts w:ascii="Arial" w:hAnsi="Arial" w:cs="Arial"/>
          <w:sz w:val="24"/>
          <w:szCs w:val="24"/>
          <w:lang w:val="en-AU"/>
        </w:rPr>
        <w:t xml:space="preserve"> learning style will always prefer to obtain new information verbally, through discussions, listening to recordings or through auditory stimuli: noises and sounds. These people will search for their information using "tell me" or ,,let's talk about,, and will be able to assimilate new knowledge by talking to an expert with the ability to record and remember the entire conversation. In the field of work, they will give maximum efficiency if they receive instructions by phone.</w:t>
      </w:r>
    </w:p>
    <w:p w14:paraId="610B0B4D" w14:textId="73748E2F" w:rsidR="000B6EBE" w:rsidRPr="007D3A33" w:rsidRDefault="000B6EBE" w:rsidP="000B6EBE">
      <w:pPr>
        <w:ind w:left="360"/>
        <w:jc w:val="both"/>
        <w:rPr>
          <w:rFonts w:ascii="Arial" w:hAnsi="Arial" w:cs="Arial"/>
          <w:sz w:val="24"/>
          <w:szCs w:val="24"/>
          <w:lang w:val="en-AU"/>
        </w:rPr>
      </w:pPr>
      <w:r w:rsidRPr="007D3A33">
        <w:rPr>
          <w:rFonts w:ascii="Arial" w:hAnsi="Arial" w:cs="Arial"/>
          <w:sz w:val="24"/>
          <w:szCs w:val="24"/>
          <w:lang w:val="en-AU"/>
        </w:rPr>
        <w:t xml:space="preserve"> A subject with a </w:t>
      </w:r>
      <w:r w:rsidRPr="008059A1">
        <w:rPr>
          <w:rFonts w:ascii="Arial" w:hAnsi="Arial" w:cs="Arial"/>
          <w:b/>
          <w:bCs/>
          <w:sz w:val="24"/>
          <w:szCs w:val="24"/>
          <w:lang w:val="en-AU"/>
        </w:rPr>
        <w:t>kinaesthetic</w:t>
      </w:r>
      <w:r w:rsidRPr="007D3A33">
        <w:rPr>
          <w:rFonts w:ascii="Arial" w:hAnsi="Arial" w:cs="Arial"/>
          <w:sz w:val="24"/>
          <w:szCs w:val="24"/>
          <w:lang w:val="en-AU"/>
        </w:rPr>
        <w:t xml:space="preserve"> learning style will obtain optimal results through observation, experimentation and personal practice. He will usually say "Let me try." He will learn from his own experience. These are the ones who when working will try and will always experiment without reading the instructions. </w:t>
      </w:r>
    </w:p>
    <w:p w14:paraId="116A952F" w14:textId="505B2DA8" w:rsidR="005C1C62" w:rsidRPr="007D3A33" w:rsidRDefault="000B6EBE" w:rsidP="000B6EBE">
      <w:pPr>
        <w:ind w:left="360"/>
        <w:jc w:val="both"/>
        <w:rPr>
          <w:rFonts w:ascii="Arial" w:hAnsi="Arial" w:cs="Arial"/>
          <w:sz w:val="24"/>
          <w:szCs w:val="24"/>
          <w:lang w:val="en-AU"/>
        </w:rPr>
      </w:pPr>
      <w:r w:rsidRPr="007D3A33">
        <w:rPr>
          <w:rFonts w:ascii="Arial" w:hAnsi="Arial" w:cs="Arial"/>
          <w:sz w:val="24"/>
          <w:szCs w:val="24"/>
          <w:lang w:val="en-AU"/>
        </w:rPr>
        <w:br/>
        <w:t>These learning styles are not strict, most people using an amalgam of the three, with a slight preference for one of them. By discovering the learning style that suits him, the student can choose a form of learning that suits him best. According to the VAK Learning Styles Self-Assessment Questionnaire my favourite learning style is visual. Analysing this fact, I realized that probably due to this peculiarity I can do much better in writing English than in speaking it. This learning style can give me the advantage of benefiting more from reading the courses and watching the different media materials provided through the Moodle platform. Also an advantage is the fact that all courses and bibliography can be downloaded in electronic format and viewed on the tablet.</w:t>
      </w:r>
    </w:p>
    <w:p w14:paraId="54F375C0" w14:textId="1AF919EC" w:rsidR="00010C24" w:rsidRPr="007D3A33" w:rsidRDefault="00010C24" w:rsidP="000B6EBE">
      <w:pPr>
        <w:ind w:left="360"/>
        <w:jc w:val="both"/>
        <w:rPr>
          <w:rFonts w:ascii="Arial" w:hAnsi="Arial" w:cs="Arial"/>
          <w:sz w:val="24"/>
          <w:szCs w:val="24"/>
          <w:lang w:val="en-AU"/>
        </w:rPr>
      </w:pPr>
    </w:p>
    <w:p w14:paraId="1D5581E4" w14:textId="77777777" w:rsidR="00733B3C" w:rsidRDefault="00733B3C" w:rsidP="00010C24">
      <w:pPr>
        <w:ind w:left="360"/>
        <w:jc w:val="both"/>
        <w:rPr>
          <w:rFonts w:ascii="Arial" w:hAnsi="Arial" w:cs="Arial"/>
          <w:b/>
          <w:bCs/>
          <w:sz w:val="36"/>
          <w:szCs w:val="36"/>
          <w:lang w:val="en-AU"/>
        </w:rPr>
      </w:pPr>
    </w:p>
    <w:p w14:paraId="1ACEECFC" w14:textId="23AC2007" w:rsidR="00010C24" w:rsidRPr="003C5878" w:rsidRDefault="00010C24" w:rsidP="00010C24">
      <w:pPr>
        <w:ind w:left="360"/>
        <w:jc w:val="both"/>
        <w:rPr>
          <w:rFonts w:ascii="Arial" w:hAnsi="Arial" w:cs="Arial"/>
          <w:b/>
          <w:bCs/>
          <w:sz w:val="36"/>
          <w:szCs w:val="36"/>
          <w:lang w:val="en-AU"/>
        </w:rPr>
      </w:pPr>
      <w:r w:rsidRPr="003C5878">
        <w:rPr>
          <w:rFonts w:ascii="Arial" w:hAnsi="Arial" w:cs="Arial"/>
          <w:b/>
          <w:bCs/>
          <w:sz w:val="36"/>
          <w:szCs w:val="36"/>
          <w:lang w:val="en-AU"/>
        </w:rPr>
        <w:lastRenderedPageBreak/>
        <w:t>Employment objectives</w:t>
      </w:r>
    </w:p>
    <w:p w14:paraId="0F665112" w14:textId="77777777" w:rsidR="00010C24" w:rsidRPr="007D3A33" w:rsidRDefault="00010C24" w:rsidP="00010C24">
      <w:pPr>
        <w:ind w:left="360"/>
        <w:jc w:val="both"/>
        <w:rPr>
          <w:rFonts w:ascii="Arial" w:hAnsi="Arial" w:cs="Arial"/>
          <w:sz w:val="24"/>
          <w:szCs w:val="24"/>
          <w:lang w:val="en-AU"/>
        </w:rPr>
      </w:pPr>
    </w:p>
    <w:p w14:paraId="42462485" w14:textId="77777777" w:rsidR="008059A1" w:rsidRDefault="00010C24" w:rsidP="00010C24">
      <w:pPr>
        <w:ind w:left="360"/>
        <w:jc w:val="both"/>
        <w:rPr>
          <w:rFonts w:ascii="Arial" w:hAnsi="Arial" w:cs="Arial"/>
          <w:sz w:val="24"/>
          <w:szCs w:val="24"/>
          <w:lang w:val="en-AU"/>
        </w:rPr>
      </w:pPr>
      <w:r w:rsidRPr="007D3A33">
        <w:rPr>
          <w:rFonts w:ascii="Arial" w:hAnsi="Arial" w:cs="Arial"/>
          <w:sz w:val="24"/>
          <w:szCs w:val="24"/>
          <w:lang w:val="en-AU"/>
        </w:rPr>
        <w:t> </w:t>
      </w:r>
    </w:p>
    <w:p w14:paraId="6340EAFD" w14:textId="1ED2F293" w:rsidR="00010C24" w:rsidRPr="007D3A33" w:rsidRDefault="00010C24" w:rsidP="00010C24">
      <w:pPr>
        <w:ind w:left="360"/>
        <w:jc w:val="both"/>
        <w:rPr>
          <w:rFonts w:ascii="Arial" w:hAnsi="Arial" w:cs="Arial"/>
          <w:sz w:val="24"/>
          <w:szCs w:val="24"/>
          <w:lang w:val="en-AU"/>
        </w:rPr>
      </w:pPr>
      <w:r w:rsidRPr="007D3A33">
        <w:rPr>
          <w:rFonts w:ascii="Arial" w:hAnsi="Arial" w:cs="Arial"/>
          <w:sz w:val="24"/>
          <w:szCs w:val="24"/>
          <w:lang w:val="en-AU"/>
        </w:rPr>
        <w:t>After I will finish my studies my career will go on in Social Care. I think that this role suits me best, because they are kind, caring and full of compassion, the care of attributes are indispensable for this job. At the same time I like working with people, taking care of them, listening to them and understanding their needs if necessary and helping them. Social care refers to human aid for its control, independence and dignity, this is important to provide health care services and help to live a lively life without fear of their small peculiarities.</w:t>
      </w:r>
      <w:r w:rsidR="00210879">
        <w:rPr>
          <w:rFonts w:ascii="Arial" w:hAnsi="Arial" w:cs="Arial"/>
          <w:sz w:val="24"/>
          <w:szCs w:val="24"/>
          <w:lang w:val="en-AU"/>
        </w:rPr>
        <w:t xml:space="preserve"> </w:t>
      </w:r>
      <w:r w:rsidRPr="007D3A33">
        <w:rPr>
          <w:rFonts w:ascii="Arial" w:hAnsi="Arial" w:cs="Arial"/>
          <w:sz w:val="24"/>
          <w:szCs w:val="24"/>
          <w:lang w:val="en-AU"/>
        </w:rPr>
        <w:t>Social workers can work in community localities, in a care home or individually, at someone's home. You can work with people who may be disabled, some of the most important communities encountered are physical disability, age data or some accidents and those related to mental health. In the field of Social Assistance there are several coverage roles, depending on the knowledge and requirement of the worker. A career in Social Work offers a long-term job, provides a perspective and a perspective for advancement. The social care sector is booming, with growing demand in the market, if it is a current number of profits of about 1.5 million, with the prospect that this number is to increase by 500,000 over the next decade. </w:t>
      </w:r>
    </w:p>
    <w:p w14:paraId="3226B14D" w14:textId="77777777" w:rsidR="00C67064" w:rsidRPr="007D3A33" w:rsidRDefault="00010C24" w:rsidP="00010C24">
      <w:pPr>
        <w:ind w:left="360"/>
        <w:jc w:val="both"/>
        <w:rPr>
          <w:rFonts w:ascii="Arial" w:hAnsi="Arial" w:cs="Arial"/>
          <w:sz w:val="24"/>
          <w:szCs w:val="24"/>
          <w:lang w:val="en-AU"/>
        </w:rPr>
      </w:pPr>
      <w:r w:rsidRPr="007D3A33">
        <w:rPr>
          <w:rFonts w:ascii="Arial" w:hAnsi="Arial" w:cs="Arial"/>
          <w:sz w:val="24"/>
          <w:szCs w:val="24"/>
          <w:lang w:val="en-AU"/>
        </w:rPr>
        <w:br/>
        <w:t>Although there is a difference between Health Care and Social Care, the trend of recent years is for many staff to cover both roles, the necessary values and skills being very close. Due to the growing demand in the market, through government decisions in United Kingdom various strategies are put into practice to develop and promote this new way of working: providing key skills training for health staff so they can assess mental health wellbeing, training for physiotherapists so they can undertake dementia assessments, enhancing the competencies of care home staff so they can support clinical and non-clinical professionals. This means that although a social worker must provide support for non-clinical needs this role can be extended through trainings to ensure more skills.</w:t>
      </w:r>
    </w:p>
    <w:p w14:paraId="0E7AD342" w14:textId="77777777" w:rsidR="00C67064" w:rsidRPr="007D3A33" w:rsidRDefault="00010C24" w:rsidP="00010C24">
      <w:pPr>
        <w:ind w:left="360"/>
        <w:jc w:val="both"/>
        <w:rPr>
          <w:rFonts w:ascii="Arial" w:hAnsi="Arial" w:cs="Arial"/>
          <w:sz w:val="24"/>
          <w:szCs w:val="24"/>
          <w:lang w:val="en-AU"/>
        </w:rPr>
      </w:pPr>
      <w:r w:rsidRPr="007D3A33">
        <w:rPr>
          <w:rFonts w:ascii="Arial" w:hAnsi="Arial" w:cs="Arial"/>
          <w:sz w:val="24"/>
          <w:szCs w:val="24"/>
          <w:lang w:val="en-AU"/>
        </w:rPr>
        <w:t xml:space="preserve"> The Social Care worker plays an important social role in society and has a positive impact on other members of the community. They will feel much safer knowing that when they need it there will be someone to assist them. Here are some situations where the support of a social worker is needed: care for people with special needs, care for individuals who have facing disorders or conflicts in different situations, care for the elderly or mentally disabled, alcohol or drug addicts, people with physical disabilities who face social isolation, people with special financial problems and who fail to continue their normal lives. </w:t>
      </w:r>
    </w:p>
    <w:p w14:paraId="61643E09" w14:textId="116C9AC9" w:rsidR="00010C24" w:rsidRPr="007D3A33" w:rsidRDefault="00010C24" w:rsidP="00010C24">
      <w:pPr>
        <w:ind w:left="360"/>
        <w:jc w:val="both"/>
        <w:rPr>
          <w:rFonts w:ascii="Arial" w:hAnsi="Arial" w:cs="Arial"/>
          <w:sz w:val="24"/>
          <w:szCs w:val="24"/>
          <w:lang w:val="en-AU"/>
        </w:rPr>
      </w:pPr>
      <w:r w:rsidRPr="007D3A33">
        <w:rPr>
          <w:rFonts w:ascii="Arial" w:hAnsi="Arial" w:cs="Arial"/>
          <w:sz w:val="24"/>
          <w:szCs w:val="24"/>
          <w:lang w:val="en-AU"/>
        </w:rPr>
        <w:t>Another purpose of a social worker is the mediation that can be exercised either on a protection or on a legal premise. Health and Social Care workers have a wide range of responsibilities and the well-being of the overall society around them largely depends on them. It is a noble mission that I have chosen to fulfill.</w:t>
      </w:r>
    </w:p>
    <w:p w14:paraId="53D6ECF2" w14:textId="774CF1BA" w:rsidR="0060403A" w:rsidRPr="007D3A33" w:rsidRDefault="0060403A" w:rsidP="00010C24">
      <w:pPr>
        <w:ind w:left="360"/>
        <w:jc w:val="both"/>
        <w:rPr>
          <w:rFonts w:ascii="Arial" w:hAnsi="Arial" w:cs="Arial"/>
          <w:sz w:val="24"/>
          <w:szCs w:val="24"/>
          <w:lang w:val="en-AU"/>
        </w:rPr>
      </w:pPr>
    </w:p>
    <w:p w14:paraId="0A755504" w14:textId="77777777" w:rsidR="00D8305B" w:rsidRPr="003C5878" w:rsidRDefault="00D8305B" w:rsidP="00010C24">
      <w:pPr>
        <w:ind w:left="360"/>
        <w:jc w:val="both"/>
        <w:rPr>
          <w:rFonts w:ascii="Arial" w:hAnsi="Arial" w:cs="Arial"/>
          <w:b/>
          <w:bCs/>
          <w:sz w:val="36"/>
          <w:szCs w:val="36"/>
        </w:rPr>
      </w:pPr>
      <w:r w:rsidRPr="003C5878">
        <w:rPr>
          <w:rFonts w:ascii="Arial" w:hAnsi="Arial" w:cs="Arial"/>
          <w:b/>
          <w:bCs/>
          <w:sz w:val="36"/>
          <w:szCs w:val="36"/>
        </w:rPr>
        <w:lastRenderedPageBreak/>
        <w:br/>
        <w:t>Conclusion</w:t>
      </w:r>
    </w:p>
    <w:p w14:paraId="27AF8656" w14:textId="77777777" w:rsidR="00D8305B" w:rsidRPr="007D3A33" w:rsidRDefault="00D8305B" w:rsidP="00010C24">
      <w:pPr>
        <w:ind w:left="360"/>
        <w:jc w:val="both"/>
        <w:rPr>
          <w:rFonts w:ascii="Arial" w:hAnsi="Arial" w:cs="Arial"/>
          <w:sz w:val="24"/>
          <w:szCs w:val="24"/>
        </w:rPr>
      </w:pPr>
    </w:p>
    <w:p w14:paraId="0874145C" w14:textId="77777777" w:rsidR="008059A1" w:rsidRDefault="008059A1" w:rsidP="00010C24">
      <w:pPr>
        <w:ind w:left="360"/>
        <w:jc w:val="both"/>
        <w:rPr>
          <w:rFonts w:ascii="Arial" w:hAnsi="Arial" w:cs="Arial"/>
          <w:sz w:val="24"/>
          <w:szCs w:val="24"/>
        </w:rPr>
      </w:pPr>
    </w:p>
    <w:p w14:paraId="666723B4" w14:textId="77777777" w:rsidR="00210879" w:rsidRDefault="00210879" w:rsidP="00010C24">
      <w:pPr>
        <w:ind w:left="360"/>
        <w:jc w:val="both"/>
        <w:rPr>
          <w:rFonts w:ascii="Arial" w:hAnsi="Arial" w:cs="Arial"/>
          <w:sz w:val="24"/>
          <w:szCs w:val="24"/>
        </w:rPr>
      </w:pPr>
    </w:p>
    <w:p w14:paraId="0C2C3A0A" w14:textId="77777777" w:rsidR="00210879" w:rsidRDefault="00210879" w:rsidP="00010C24">
      <w:pPr>
        <w:ind w:left="360"/>
        <w:jc w:val="both"/>
        <w:rPr>
          <w:rFonts w:ascii="Arial" w:hAnsi="Arial" w:cs="Arial"/>
          <w:sz w:val="24"/>
          <w:szCs w:val="24"/>
        </w:rPr>
      </w:pPr>
    </w:p>
    <w:p w14:paraId="5DE26966" w14:textId="1DD1941F" w:rsidR="0060403A" w:rsidRPr="007D3A33" w:rsidRDefault="00D8305B" w:rsidP="00010C24">
      <w:pPr>
        <w:ind w:left="360"/>
        <w:jc w:val="both"/>
        <w:rPr>
          <w:rFonts w:ascii="Arial" w:hAnsi="Arial" w:cs="Arial"/>
          <w:sz w:val="24"/>
          <w:szCs w:val="24"/>
        </w:rPr>
      </w:pPr>
      <w:r w:rsidRPr="007D3A33">
        <w:rPr>
          <w:rFonts w:ascii="Arial" w:hAnsi="Arial" w:cs="Arial"/>
          <w:sz w:val="24"/>
          <w:szCs w:val="24"/>
        </w:rPr>
        <w:t>During this year's studies I learned a lot of things, some new ones I hadn't heard about, and others that I knew but didn't pay due attention to. All this knowledge helped me to define my future steps that I have to take in my career as a social worker. In this sense, I propose, in the coming years, to finalize my studies and to accumulate as much theoretical and practical knowledge about in this area. In the long run I intend to develop a career in an organization that deals with social care.</w:t>
      </w:r>
    </w:p>
    <w:p w14:paraId="14815374" w14:textId="406B41DD" w:rsidR="00AE4626" w:rsidRPr="007D3A33" w:rsidRDefault="00AE4626" w:rsidP="00010C24">
      <w:pPr>
        <w:ind w:left="360"/>
        <w:jc w:val="both"/>
        <w:rPr>
          <w:rFonts w:ascii="Arial" w:hAnsi="Arial" w:cs="Arial"/>
          <w:sz w:val="24"/>
          <w:szCs w:val="24"/>
        </w:rPr>
      </w:pPr>
    </w:p>
    <w:p w14:paraId="6DCA8204" w14:textId="0CEABF47" w:rsidR="00AE4626" w:rsidRPr="007D3A33" w:rsidRDefault="00AE4626" w:rsidP="00010C24">
      <w:pPr>
        <w:ind w:left="360"/>
        <w:jc w:val="both"/>
        <w:rPr>
          <w:rFonts w:ascii="Arial" w:hAnsi="Arial" w:cs="Arial"/>
          <w:sz w:val="24"/>
          <w:szCs w:val="24"/>
        </w:rPr>
      </w:pPr>
    </w:p>
    <w:p w14:paraId="24B8C8F5" w14:textId="60022164" w:rsidR="00AE4626" w:rsidRPr="007D3A33" w:rsidRDefault="00AE4626" w:rsidP="00010C24">
      <w:pPr>
        <w:ind w:left="360"/>
        <w:jc w:val="both"/>
        <w:rPr>
          <w:rFonts w:ascii="Arial" w:hAnsi="Arial" w:cs="Arial"/>
          <w:sz w:val="24"/>
          <w:szCs w:val="24"/>
        </w:rPr>
      </w:pPr>
    </w:p>
    <w:p w14:paraId="4CC7D09E" w14:textId="289B2EB1" w:rsidR="00AE4626" w:rsidRPr="007D3A33" w:rsidRDefault="00AE4626" w:rsidP="00010C24">
      <w:pPr>
        <w:ind w:left="360"/>
        <w:jc w:val="both"/>
        <w:rPr>
          <w:rFonts w:ascii="Arial" w:hAnsi="Arial" w:cs="Arial"/>
          <w:sz w:val="24"/>
          <w:szCs w:val="24"/>
        </w:rPr>
      </w:pPr>
    </w:p>
    <w:p w14:paraId="645B085A" w14:textId="135C4C8D" w:rsidR="00AE4626" w:rsidRPr="007D3A33" w:rsidRDefault="00AE4626" w:rsidP="00010C24">
      <w:pPr>
        <w:ind w:left="360"/>
        <w:jc w:val="both"/>
        <w:rPr>
          <w:rFonts w:ascii="Arial" w:hAnsi="Arial" w:cs="Arial"/>
          <w:sz w:val="24"/>
          <w:szCs w:val="24"/>
        </w:rPr>
      </w:pPr>
    </w:p>
    <w:p w14:paraId="56F16742" w14:textId="06132500" w:rsidR="00AE4626" w:rsidRPr="007D3A33" w:rsidRDefault="00AE4626" w:rsidP="00010C24">
      <w:pPr>
        <w:ind w:left="360"/>
        <w:jc w:val="both"/>
        <w:rPr>
          <w:rFonts w:ascii="Arial" w:hAnsi="Arial" w:cs="Arial"/>
          <w:sz w:val="24"/>
          <w:szCs w:val="24"/>
        </w:rPr>
      </w:pPr>
    </w:p>
    <w:p w14:paraId="270F32D9" w14:textId="77777777" w:rsidR="008059A1" w:rsidRDefault="008059A1" w:rsidP="00010C24">
      <w:pPr>
        <w:ind w:left="360"/>
        <w:jc w:val="both"/>
        <w:rPr>
          <w:rFonts w:ascii="Arial" w:hAnsi="Arial" w:cs="Arial"/>
          <w:b/>
          <w:bCs/>
          <w:sz w:val="36"/>
          <w:szCs w:val="36"/>
        </w:rPr>
      </w:pPr>
    </w:p>
    <w:p w14:paraId="62F8D37F" w14:textId="77777777" w:rsidR="008059A1" w:rsidRDefault="008059A1" w:rsidP="00010C24">
      <w:pPr>
        <w:ind w:left="360"/>
        <w:jc w:val="both"/>
        <w:rPr>
          <w:rFonts w:ascii="Arial" w:hAnsi="Arial" w:cs="Arial"/>
          <w:b/>
          <w:bCs/>
          <w:sz w:val="36"/>
          <w:szCs w:val="36"/>
        </w:rPr>
      </w:pPr>
    </w:p>
    <w:p w14:paraId="0AF7E677" w14:textId="77777777" w:rsidR="008059A1" w:rsidRDefault="008059A1" w:rsidP="00010C24">
      <w:pPr>
        <w:ind w:left="360"/>
        <w:jc w:val="both"/>
        <w:rPr>
          <w:rFonts w:ascii="Arial" w:hAnsi="Arial" w:cs="Arial"/>
          <w:b/>
          <w:bCs/>
          <w:sz w:val="36"/>
          <w:szCs w:val="36"/>
        </w:rPr>
      </w:pPr>
    </w:p>
    <w:p w14:paraId="3953EA41" w14:textId="77777777" w:rsidR="008059A1" w:rsidRDefault="008059A1" w:rsidP="00010C24">
      <w:pPr>
        <w:ind w:left="360"/>
        <w:jc w:val="both"/>
        <w:rPr>
          <w:rFonts w:ascii="Arial" w:hAnsi="Arial" w:cs="Arial"/>
          <w:b/>
          <w:bCs/>
          <w:sz w:val="36"/>
          <w:szCs w:val="36"/>
        </w:rPr>
      </w:pPr>
    </w:p>
    <w:p w14:paraId="579B9D3F" w14:textId="77777777" w:rsidR="008059A1" w:rsidRDefault="008059A1" w:rsidP="00010C24">
      <w:pPr>
        <w:ind w:left="360"/>
        <w:jc w:val="both"/>
        <w:rPr>
          <w:rFonts w:ascii="Arial" w:hAnsi="Arial" w:cs="Arial"/>
          <w:b/>
          <w:bCs/>
          <w:sz w:val="36"/>
          <w:szCs w:val="36"/>
        </w:rPr>
      </w:pPr>
    </w:p>
    <w:p w14:paraId="101B5AD5" w14:textId="77777777" w:rsidR="008059A1" w:rsidRDefault="008059A1" w:rsidP="00010C24">
      <w:pPr>
        <w:ind w:left="360"/>
        <w:jc w:val="both"/>
        <w:rPr>
          <w:rFonts w:ascii="Arial" w:hAnsi="Arial" w:cs="Arial"/>
          <w:b/>
          <w:bCs/>
          <w:sz w:val="36"/>
          <w:szCs w:val="36"/>
        </w:rPr>
      </w:pPr>
    </w:p>
    <w:p w14:paraId="178BEA2E" w14:textId="77777777" w:rsidR="008059A1" w:rsidRDefault="008059A1" w:rsidP="00010C24">
      <w:pPr>
        <w:ind w:left="360"/>
        <w:jc w:val="both"/>
        <w:rPr>
          <w:rFonts w:ascii="Arial" w:hAnsi="Arial" w:cs="Arial"/>
          <w:b/>
          <w:bCs/>
          <w:sz w:val="36"/>
          <w:szCs w:val="36"/>
        </w:rPr>
      </w:pPr>
    </w:p>
    <w:p w14:paraId="3B10D612" w14:textId="77777777" w:rsidR="008059A1" w:rsidRDefault="008059A1" w:rsidP="00010C24">
      <w:pPr>
        <w:ind w:left="360"/>
        <w:jc w:val="both"/>
        <w:rPr>
          <w:rFonts w:ascii="Arial" w:hAnsi="Arial" w:cs="Arial"/>
          <w:b/>
          <w:bCs/>
          <w:sz w:val="36"/>
          <w:szCs w:val="36"/>
        </w:rPr>
      </w:pPr>
    </w:p>
    <w:p w14:paraId="37F5AEF2" w14:textId="77777777" w:rsidR="008059A1" w:rsidRDefault="008059A1" w:rsidP="00010C24">
      <w:pPr>
        <w:ind w:left="360"/>
        <w:jc w:val="both"/>
        <w:rPr>
          <w:rFonts w:ascii="Arial" w:hAnsi="Arial" w:cs="Arial"/>
          <w:b/>
          <w:bCs/>
          <w:sz w:val="36"/>
          <w:szCs w:val="36"/>
        </w:rPr>
      </w:pPr>
    </w:p>
    <w:p w14:paraId="66244D64" w14:textId="77777777" w:rsidR="008059A1" w:rsidRDefault="008059A1" w:rsidP="00010C24">
      <w:pPr>
        <w:ind w:left="360"/>
        <w:jc w:val="both"/>
        <w:rPr>
          <w:rFonts w:ascii="Arial" w:hAnsi="Arial" w:cs="Arial"/>
          <w:b/>
          <w:bCs/>
          <w:sz w:val="36"/>
          <w:szCs w:val="36"/>
        </w:rPr>
      </w:pPr>
    </w:p>
    <w:p w14:paraId="0C6F46B4" w14:textId="77777777" w:rsidR="008059A1" w:rsidRDefault="008059A1" w:rsidP="00010C24">
      <w:pPr>
        <w:ind w:left="360"/>
        <w:jc w:val="both"/>
        <w:rPr>
          <w:rFonts w:ascii="Arial" w:hAnsi="Arial" w:cs="Arial"/>
          <w:b/>
          <w:bCs/>
          <w:sz w:val="36"/>
          <w:szCs w:val="36"/>
        </w:rPr>
      </w:pPr>
    </w:p>
    <w:p w14:paraId="02CC2A10" w14:textId="77777777" w:rsidR="008059A1" w:rsidRDefault="008059A1" w:rsidP="00010C24">
      <w:pPr>
        <w:ind w:left="360"/>
        <w:jc w:val="both"/>
        <w:rPr>
          <w:rFonts w:ascii="Arial" w:hAnsi="Arial" w:cs="Arial"/>
          <w:b/>
          <w:bCs/>
          <w:sz w:val="36"/>
          <w:szCs w:val="36"/>
        </w:rPr>
      </w:pPr>
    </w:p>
    <w:p w14:paraId="6FBE8162" w14:textId="77777777" w:rsidR="008059A1" w:rsidRDefault="008059A1" w:rsidP="00010C24">
      <w:pPr>
        <w:ind w:left="360"/>
        <w:jc w:val="both"/>
        <w:rPr>
          <w:rFonts w:ascii="Arial" w:hAnsi="Arial" w:cs="Arial"/>
          <w:b/>
          <w:bCs/>
          <w:sz w:val="36"/>
          <w:szCs w:val="36"/>
        </w:rPr>
      </w:pPr>
    </w:p>
    <w:p w14:paraId="2F9A5CE1" w14:textId="77777777" w:rsidR="008059A1" w:rsidRDefault="008059A1" w:rsidP="00010C24">
      <w:pPr>
        <w:ind w:left="360"/>
        <w:jc w:val="both"/>
        <w:rPr>
          <w:rFonts w:ascii="Arial" w:hAnsi="Arial" w:cs="Arial"/>
          <w:b/>
          <w:bCs/>
          <w:sz w:val="36"/>
          <w:szCs w:val="36"/>
        </w:rPr>
      </w:pPr>
    </w:p>
    <w:p w14:paraId="277F1232" w14:textId="7A76835C" w:rsidR="00AE4626" w:rsidRPr="003C5878" w:rsidRDefault="00AE4626" w:rsidP="00010C24">
      <w:pPr>
        <w:ind w:left="360"/>
        <w:jc w:val="both"/>
        <w:rPr>
          <w:rFonts w:ascii="Arial" w:hAnsi="Arial" w:cs="Arial"/>
          <w:b/>
          <w:bCs/>
          <w:sz w:val="36"/>
          <w:szCs w:val="36"/>
        </w:rPr>
      </w:pPr>
      <w:r w:rsidRPr="003C5878">
        <w:rPr>
          <w:rFonts w:ascii="Arial" w:hAnsi="Arial" w:cs="Arial"/>
          <w:b/>
          <w:bCs/>
          <w:sz w:val="36"/>
          <w:szCs w:val="36"/>
        </w:rPr>
        <w:t>References</w:t>
      </w:r>
    </w:p>
    <w:p w14:paraId="493B140D" w14:textId="7A7D0206" w:rsidR="00C67064" w:rsidRPr="007D3A33" w:rsidRDefault="00C67064" w:rsidP="00010C24">
      <w:pPr>
        <w:ind w:left="360"/>
        <w:jc w:val="both"/>
        <w:rPr>
          <w:rFonts w:ascii="Arial" w:hAnsi="Arial" w:cs="Arial"/>
          <w:sz w:val="24"/>
          <w:szCs w:val="24"/>
        </w:rPr>
      </w:pPr>
    </w:p>
    <w:p w14:paraId="5D02BBD6" w14:textId="77777777" w:rsidR="008059A1" w:rsidRDefault="008059A1" w:rsidP="00010C24">
      <w:pPr>
        <w:ind w:left="360"/>
        <w:jc w:val="both"/>
        <w:rPr>
          <w:rFonts w:ascii="Arial" w:hAnsi="Arial" w:cs="Arial"/>
          <w:sz w:val="24"/>
          <w:szCs w:val="24"/>
        </w:rPr>
      </w:pPr>
    </w:p>
    <w:p w14:paraId="361FD114" w14:textId="77777777" w:rsidR="008059A1" w:rsidRDefault="008059A1" w:rsidP="00010C24">
      <w:pPr>
        <w:ind w:left="360"/>
        <w:jc w:val="both"/>
        <w:rPr>
          <w:rFonts w:ascii="Arial" w:hAnsi="Arial" w:cs="Arial"/>
          <w:sz w:val="24"/>
          <w:szCs w:val="24"/>
        </w:rPr>
      </w:pPr>
    </w:p>
    <w:p w14:paraId="28C38F13" w14:textId="4CECDE7A" w:rsidR="00C67064" w:rsidRPr="007D3A33" w:rsidRDefault="00C67064" w:rsidP="00010C24">
      <w:pPr>
        <w:ind w:left="360"/>
        <w:jc w:val="both"/>
        <w:rPr>
          <w:rFonts w:ascii="Arial" w:hAnsi="Arial" w:cs="Arial"/>
          <w:sz w:val="24"/>
          <w:szCs w:val="24"/>
        </w:rPr>
      </w:pPr>
      <w:r w:rsidRPr="007D3A33">
        <w:rPr>
          <w:rFonts w:ascii="Arial" w:hAnsi="Arial" w:cs="Arial"/>
          <w:sz w:val="24"/>
          <w:szCs w:val="24"/>
        </w:rPr>
        <w:t>Wills, I and Naidoo, I (2015</w:t>
      </w:r>
      <w:r w:rsidRPr="007D3A33">
        <w:rPr>
          <w:rFonts w:ascii="Arial" w:hAnsi="Arial" w:cs="Arial"/>
          <w:i/>
          <w:iCs/>
          <w:sz w:val="24"/>
          <w:szCs w:val="24"/>
        </w:rPr>
        <w:t>). Health Studies</w:t>
      </w:r>
      <w:r w:rsidRPr="007D3A33">
        <w:rPr>
          <w:rFonts w:ascii="Arial" w:hAnsi="Arial" w:cs="Arial"/>
          <w:sz w:val="24"/>
          <w:szCs w:val="24"/>
        </w:rPr>
        <w:t>. London. Red Globe. Press</w:t>
      </w:r>
    </w:p>
    <w:p w14:paraId="40A786DB" w14:textId="4DAB99FC" w:rsidR="00C67064" w:rsidRPr="007D3A33" w:rsidRDefault="00C67064" w:rsidP="00010C24">
      <w:pPr>
        <w:ind w:left="360"/>
        <w:jc w:val="both"/>
        <w:rPr>
          <w:rFonts w:ascii="Arial" w:hAnsi="Arial" w:cs="Arial"/>
          <w:sz w:val="24"/>
          <w:szCs w:val="24"/>
        </w:rPr>
      </w:pPr>
      <w:r w:rsidRPr="007D3A33">
        <w:rPr>
          <w:rFonts w:ascii="Arial" w:hAnsi="Arial" w:cs="Arial"/>
          <w:sz w:val="24"/>
          <w:szCs w:val="24"/>
        </w:rPr>
        <w:t>Buchanan, D and Huczynski, A (2010)</w:t>
      </w:r>
      <w:r w:rsidR="007D3A33" w:rsidRPr="007D3A33">
        <w:rPr>
          <w:rFonts w:ascii="Arial" w:hAnsi="Arial" w:cs="Arial"/>
          <w:sz w:val="24"/>
          <w:szCs w:val="24"/>
        </w:rPr>
        <w:t>.</w:t>
      </w:r>
      <w:r w:rsidRPr="007D3A33">
        <w:rPr>
          <w:rFonts w:ascii="Arial" w:hAnsi="Arial" w:cs="Arial"/>
          <w:sz w:val="24"/>
          <w:szCs w:val="24"/>
        </w:rPr>
        <w:t xml:space="preserve"> </w:t>
      </w:r>
      <w:r w:rsidRPr="007D3A33">
        <w:rPr>
          <w:rFonts w:ascii="Arial" w:hAnsi="Arial" w:cs="Arial"/>
          <w:i/>
          <w:iCs/>
          <w:sz w:val="24"/>
          <w:szCs w:val="24"/>
        </w:rPr>
        <w:t>Organizational Behaviour</w:t>
      </w:r>
      <w:r w:rsidRPr="007D3A33">
        <w:rPr>
          <w:rFonts w:ascii="Arial" w:hAnsi="Arial" w:cs="Arial"/>
          <w:sz w:val="24"/>
          <w:szCs w:val="24"/>
        </w:rPr>
        <w:t>. Edinburgh. Pearson Education</w:t>
      </w:r>
    </w:p>
    <w:p w14:paraId="01704C2C" w14:textId="686EB11A" w:rsidR="00C67064" w:rsidRPr="007D3A33" w:rsidRDefault="00C67064" w:rsidP="00010C24">
      <w:pPr>
        <w:ind w:left="360"/>
        <w:jc w:val="both"/>
        <w:rPr>
          <w:rFonts w:ascii="Arial" w:hAnsi="Arial" w:cs="Arial"/>
          <w:sz w:val="24"/>
          <w:szCs w:val="24"/>
        </w:rPr>
      </w:pPr>
      <w:r w:rsidRPr="007D3A33">
        <w:rPr>
          <w:rFonts w:ascii="Arial" w:hAnsi="Arial" w:cs="Arial"/>
          <w:sz w:val="24"/>
          <w:szCs w:val="24"/>
        </w:rPr>
        <w:t xml:space="preserve">Linley, A (2008). </w:t>
      </w:r>
      <w:r w:rsidRPr="007D3A33">
        <w:rPr>
          <w:rFonts w:ascii="Arial" w:hAnsi="Arial" w:cs="Arial"/>
          <w:i/>
          <w:iCs/>
          <w:sz w:val="24"/>
          <w:szCs w:val="24"/>
        </w:rPr>
        <w:t>Average A+: Realising strengths in yourself and others</w:t>
      </w:r>
      <w:r w:rsidRPr="007D3A33">
        <w:rPr>
          <w:rFonts w:ascii="Arial" w:hAnsi="Arial" w:cs="Arial"/>
          <w:sz w:val="24"/>
          <w:szCs w:val="24"/>
        </w:rPr>
        <w:t>. Coventry. CAPP Press</w:t>
      </w:r>
    </w:p>
    <w:p w14:paraId="798D272E" w14:textId="3D8D682A" w:rsidR="00C67064" w:rsidRPr="007D3A33" w:rsidRDefault="00C67064" w:rsidP="00010C24">
      <w:pPr>
        <w:ind w:left="360"/>
        <w:jc w:val="both"/>
        <w:rPr>
          <w:rFonts w:ascii="Arial" w:hAnsi="Arial" w:cs="Arial"/>
          <w:sz w:val="24"/>
          <w:szCs w:val="24"/>
        </w:rPr>
      </w:pPr>
      <w:proofErr w:type="spellStart"/>
      <w:r w:rsidRPr="007D3A33">
        <w:rPr>
          <w:rFonts w:ascii="Arial" w:hAnsi="Arial" w:cs="Arial"/>
          <w:sz w:val="24"/>
          <w:szCs w:val="24"/>
        </w:rPr>
        <w:t>Boniwell</w:t>
      </w:r>
      <w:proofErr w:type="spellEnd"/>
      <w:r w:rsidRPr="007D3A33">
        <w:rPr>
          <w:rFonts w:ascii="Arial" w:hAnsi="Arial" w:cs="Arial"/>
          <w:sz w:val="24"/>
          <w:szCs w:val="24"/>
        </w:rPr>
        <w:t xml:space="preserve">, I (2006). </w:t>
      </w:r>
      <w:r w:rsidRPr="007D3A33">
        <w:rPr>
          <w:rFonts w:ascii="Arial" w:hAnsi="Arial" w:cs="Arial"/>
          <w:i/>
          <w:iCs/>
          <w:sz w:val="24"/>
          <w:szCs w:val="24"/>
        </w:rPr>
        <w:t>Positive Psychology in a Nutshell</w:t>
      </w:r>
      <w:r w:rsidRPr="007D3A33">
        <w:rPr>
          <w:rFonts w:ascii="Arial" w:hAnsi="Arial" w:cs="Arial"/>
          <w:sz w:val="24"/>
          <w:szCs w:val="24"/>
        </w:rPr>
        <w:t xml:space="preserve">. London. </w:t>
      </w:r>
      <w:r w:rsidR="007D3A33" w:rsidRPr="007D3A33">
        <w:rPr>
          <w:rFonts w:ascii="Arial" w:hAnsi="Arial" w:cs="Arial"/>
          <w:sz w:val="24"/>
          <w:szCs w:val="24"/>
        </w:rPr>
        <w:t>PWBC</w:t>
      </w:r>
    </w:p>
    <w:p w14:paraId="6CE3B925" w14:textId="7F1E2FE4" w:rsidR="007D3A33" w:rsidRPr="007D3A33" w:rsidRDefault="007D3A33" w:rsidP="00010C24">
      <w:pPr>
        <w:ind w:left="360"/>
        <w:jc w:val="both"/>
        <w:rPr>
          <w:rFonts w:ascii="Arial" w:hAnsi="Arial" w:cs="Arial"/>
          <w:sz w:val="24"/>
          <w:szCs w:val="24"/>
        </w:rPr>
      </w:pPr>
      <w:r w:rsidRPr="007D3A33">
        <w:rPr>
          <w:rFonts w:ascii="Arial" w:hAnsi="Arial" w:cs="Arial"/>
          <w:sz w:val="24"/>
          <w:szCs w:val="24"/>
        </w:rPr>
        <w:t xml:space="preserve">Jasper, M (2003). </w:t>
      </w:r>
      <w:r w:rsidRPr="007D3A33">
        <w:rPr>
          <w:rFonts w:ascii="Arial" w:hAnsi="Arial" w:cs="Arial"/>
          <w:i/>
          <w:iCs/>
          <w:sz w:val="24"/>
          <w:szCs w:val="24"/>
        </w:rPr>
        <w:t>Beginning Reflective Practice</w:t>
      </w:r>
      <w:r w:rsidRPr="007D3A33">
        <w:rPr>
          <w:rFonts w:ascii="Arial" w:hAnsi="Arial" w:cs="Arial"/>
          <w:sz w:val="24"/>
          <w:szCs w:val="24"/>
        </w:rPr>
        <w:t>. Cheltenham. Nelson Thornes</w:t>
      </w:r>
    </w:p>
    <w:p w14:paraId="7FF178BF" w14:textId="6DB23304" w:rsidR="007D3A33" w:rsidRPr="007D3A33" w:rsidRDefault="007D3A33" w:rsidP="00010C24">
      <w:pPr>
        <w:ind w:left="360"/>
        <w:jc w:val="both"/>
        <w:rPr>
          <w:rFonts w:ascii="Arial" w:hAnsi="Arial" w:cs="Arial"/>
          <w:sz w:val="24"/>
          <w:szCs w:val="24"/>
        </w:rPr>
      </w:pPr>
    </w:p>
    <w:p w14:paraId="2EEBE0D5" w14:textId="410497AD" w:rsidR="007D3A33" w:rsidRPr="007D3A33" w:rsidRDefault="007D3A33" w:rsidP="00010C24">
      <w:pPr>
        <w:ind w:left="360"/>
        <w:jc w:val="both"/>
        <w:rPr>
          <w:rFonts w:ascii="Arial" w:hAnsi="Arial" w:cs="Arial"/>
          <w:sz w:val="24"/>
          <w:szCs w:val="24"/>
        </w:rPr>
      </w:pPr>
      <w:r w:rsidRPr="007D3A33">
        <w:rPr>
          <w:rFonts w:ascii="Arial" w:hAnsi="Arial" w:cs="Arial"/>
          <w:sz w:val="24"/>
          <w:szCs w:val="24"/>
        </w:rPr>
        <w:t>Available at:</w:t>
      </w:r>
    </w:p>
    <w:p w14:paraId="683BA941" w14:textId="74D29503" w:rsidR="007D3A33" w:rsidRPr="007D3A33" w:rsidRDefault="00EF4CD9" w:rsidP="00010C24">
      <w:pPr>
        <w:ind w:left="360"/>
        <w:jc w:val="both"/>
        <w:rPr>
          <w:rFonts w:ascii="Arial" w:hAnsi="Arial" w:cs="Arial"/>
          <w:sz w:val="24"/>
          <w:szCs w:val="24"/>
        </w:rPr>
      </w:pPr>
      <w:hyperlink r:id="rId8" w:history="1">
        <w:r w:rsidR="007D3A33" w:rsidRPr="007D3A33">
          <w:rPr>
            <w:rStyle w:val="Hyperlink"/>
            <w:rFonts w:ascii="Arial" w:hAnsi="Arial" w:cs="Arial"/>
            <w:sz w:val="24"/>
            <w:szCs w:val="24"/>
          </w:rPr>
          <w:t>http://www.businessdictionary.com</w:t>
        </w:r>
      </w:hyperlink>
    </w:p>
    <w:p w14:paraId="0B6D7743" w14:textId="77777777" w:rsidR="007D3A33" w:rsidRPr="007D3A33" w:rsidRDefault="007D3A33" w:rsidP="00010C24">
      <w:pPr>
        <w:ind w:left="360"/>
        <w:jc w:val="both"/>
        <w:rPr>
          <w:rFonts w:ascii="Arial" w:hAnsi="Arial" w:cs="Arial"/>
          <w:sz w:val="24"/>
          <w:szCs w:val="24"/>
        </w:rPr>
      </w:pPr>
    </w:p>
    <w:p w14:paraId="13CB2AB9" w14:textId="77777777" w:rsidR="00AE4626" w:rsidRPr="007D3A33" w:rsidRDefault="00AE4626" w:rsidP="00010C24">
      <w:pPr>
        <w:ind w:left="360"/>
        <w:jc w:val="both"/>
        <w:rPr>
          <w:rFonts w:ascii="Arial" w:hAnsi="Arial" w:cs="Arial"/>
          <w:sz w:val="24"/>
          <w:szCs w:val="24"/>
        </w:rPr>
      </w:pPr>
    </w:p>
    <w:p w14:paraId="347F5558" w14:textId="13F9D083" w:rsidR="00AE4626" w:rsidRPr="007D3A33" w:rsidRDefault="00AE4626" w:rsidP="00010C24">
      <w:pPr>
        <w:ind w:left="360"/>
        <w:jc w:val="both"/>
        <w:rPr>
          <w:rFonts w:ascii="Arial" w:hAnsi="Arial" w:cs="Arial"/>
          <w:sz w:val="24"/>
          <w:szCs w:val="24"/>
        </w:rPr>
      </w:pPr>
    </w:p>
    <w:p w14:paraId="71C0E643" w14:textId="77777777" w:rsidR="00AE4626" w:rsidRPr="007D3A33" w:rsidRDefault="00AE4626" w:rsidP="00010C24">
      <w:pPr>
        <w:ind w:left="360"/>
        <w:jc w:val="both"/>
        <w:rPr>
          <w:rFonts w:ascii="Arial" w:hAnsi="Arial" w:cs="Arial"/>
          <w:sz w:val="24"/>
          <w:szCs w:val="24"/>
          <w:lang w:val="en-AU"/>
        </w:rPr>
      </w:pPr>
    </w:p>
    <w:p w14:paraId="427159EC" w14:textId="77777777" w:rsidR="000B6EBE" w:rsidRPr="007D3A33" w:rsidRDefault="000B6EBE" w:rsidP="009A720D">
      <w:pPr>
        <w:ind w:left="360"/>
        <w:jc w:val="both"/>
        <w:rPr>
          <w:rFonts w:ascii="Arial" w:hAnsi="Arial" w:cs="Arial"/>
          <w:sz w:val="24"/>
          <w:szCs w:val="24"/>
        </w:rPr>
      </w:pPr>
    </w:p>
    <w:p w14:paraId="5E614B13" w14:textId="77777777" w:rsidR="00144651" w:rsidRPr="007D3A33" w:rsidRDefault="00144651" w:rsidP="009A720D">
      <w:pPr>
        <w:ind w:left="360"/>
        <w:jc w:val="both"/>
        <w:rPr>
          <w:rFonts w:ascii="Arial" w:hAnsi="Arial" w:cs="Arial"/>
          <w:sz w:val="24"/>
          <w:szCs w:val="24"/>
        </w:rPr>
      </w:pPr>
    </w:p>
    <w:p w14:paraId="1197A1DC" w14:textId="77777777" w:rsidR="00144651" w:rsidRPr="007D3A33" w:rsidRDefault="00144651" w:rsidP="009A720D">
      <w:pPr>
        <w:pStyle w:val="ListParagraph"/>
        <w:jc w:val="both"/>
        <w:rPr>
          <w:rFonts w:ascii="Arial" w:hAnsi="Arial" w:cs="Arial"/>
          <w:sz w:val="24"/>
          <w:szCs w:val="24"/>
        </w:rPr>
      </w:pPr>
    </w:p>
    <w:p w14:paraId="2C0947C6" w14:textId="77777777" w:rsidR="008810E4" w:rsidRPr="003C5878" w:rsidRDefault="008810E4" w:rsidP="009A720D">
      <w:pPr>
        <w:jc w:val="both"/>
      </w:pPr>
    </w:p>
    <w:sectPr w:rsidR="008810E4" w:rsidRPr="003C5878">
      <w:footerReference w:type="default" r:id="rId9"/>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3E7284" w14:textId="77777777" w:rsidR="00EF4CD9" w:rsidRDefault="00EF4CD9" w:rsidP="003C5878">
      <w:pPr>
        <w:spacing w:after="0" w:line="240" w:lineRule="auto"/>
      </w:pPr>
      <w:r>
        <w:separator/>
      </w:r>
    </w:p>
  </w:endnote>
  <w:endnote w:type="continuationSeparator" w:id="0">
    <w:p w14:paraId="67FAE97A" w14:textId="77777777" w:rsidR="00EF4CD9" w:rsidRDefault="00EF4CD9" w:rsidP="003C5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0307138"/>
      <w:docPartObj>
        <w:docPartGallery w:val="Page Numbers (Bottom of Page)"/>
        <w:docPartUnique/>
      </w:docPartObj>
    </w:sdtPr>
    <w:sdtContent>
      <w:p w14:paraId="290E320A" w14:textId="13233B0B" w:rsidR="003C5878" w:rsidRDefault="003C5878">
        <w:pPr>
          <w:pStyle w:val="Footer"/>
          <w:jc w:val="center"/>
        </w:pPr>
        <w:r>
          <w:fldChar w:fldCharType="begin"/>
        </w:r>
        <w:r>
          <w:instrText>PAGE   \* MERGEFORMAT</w:instrText>
        </w:r>
        <w:r>
          <w:fldChar w:fldCharType="separate"/>
        </w:r>
        <w:r>
          <w:rPr>
            <w:lang w:val="it-IT"/>
          </w:rPr>
          <w:t>2</w:t>
        </w:r>
        <w:r>
          <w:fldChar w:fldCharType="end"/>
        </w:r>
      </w:p>
    </w:sdtContent>
  </w:sdt>
  <w:p w14:paraId="72105C11" w14:textId="77777777" w:rsidR="003C5878" w:rsidRDefault="003C58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E7458E" w14:textId="77777777" w:rsidR="00EF4CD9" w:rsidRDefault="00EF4CD9" w:rsidP="003C5878">
      <w:pPr>
        <w:spacing w:after="0" w:line="240" w:lineRule="auto"/>
      </w:pPr>
      <w:r>
        <w:separator/>
      </w:r>
    </w:p>
  </w:footnote>
  <w:footnote w:type="continuationSeparator" w:id="0">
    <w:p w14:paraId="7B14AF96" w14:textId="77777777" w:rsidR="00EF4CD9" w:rsidRDefault="00EF4CD9" w:rsidP="003C58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B47D30"/>
    <w:multiLevelType w:val="hybridMultilevel"/>
    <w:tmpl w:val="D38A0934"/>
    <w:lvl w:ilvl="0" w:tplc="0410000F">
      <w:start w:val="1"/>
      <w:numFmt w:val="decimal"/>
      <w:lvlText w:val="%1."/>
      <w:lvlJc w:val="left"/>
      <w:pPr>
        <w:ind w:left="785"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438D46EE"/>
    <w:multiLevelType w:val="hybridMultilevel"/>
    <w:tmpl w:val="A10EFF6A"/>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7F2"/>
    <w:rsid w:val="00010C24"/>
    <w:rsid w:val="000A3BEC"/>
    <w:rsid w:val="000A7284"/>
    <w:rsid w:val="000B6EBE"/>
    <w:rsid w:val="00115C18"/>
    <w:rsid w:val="00144651"/>
    <w:rsid w:val="001D1FF2"/>
    <w:rsid w:val="00210879"/>
    <w:rsid w:val="00211858"/>
    <w:rsid w:val="00224960"/>
    <w:rsid w:val="00240EBB"/>
    <w:rsid w:val="003C5878"/>
    <w:rsid w:val="004608E9"/>
    <w:rsid w:val="004B7CC0"/>
    <w:rsid w:val="004E4B70"/>
    <w:rsid w:val="004F3956"/>
    <w:rsid w:val="00527144"/>
    <w:rsid w:val="005360D2"/>
    <w:rsid w:val="00582E15"/>
    <w:rsid w:val="005C1C62"/>
    <w:rsid w:val="0060403A"/>
    <w:rsid w:val="006D12EC"/>
    <w:rsid w:val="006E6414"/>
    <w:rsid w:val="00713260"/>
    <w:rsid w:val="00717107"/>
    <w:rsid w:val="00732267"/>
    <w:rsid w:val="00733B3C"/>
    <w:rsid w:val="00741E10"/>
    <w:rsid w:val="007D3A33"/>
    <w:rsid w:val="008059A1"/>
    <w:rsid w:val="008456F2"/>
    <w:rsid w:val="008713EC"/>
    <w:rsid w:val="008810E4"/>
    <w:rsid w:val="008E27F2"/>
    <w:rsid w:val="008F1C10"/>
    <w:rsid w:val="009455AA"/>
    <w:rsid w:val="009A720D"/>
    <w:rsid w:val="009B6AE9"/>
    <w:rsid w:val="009C7F61"/>
    <w:rsid w:val="00A14D2B"/>
    <w:rsid w:val="00A53247"/>
    <w:rsid w:val="00A5647A"/>
    <w:rsid w:val="00AE4626"/>
    <w:rsid w:val="00B544BD"/>
    <w:rsid w:val="00B9387E"/>
    <w:rsid w:val="00BF75F3"/>
    <w:rsid w:val="00C53182"/>
    <w:rsid w:val="00C67064"/>
    <w:rsid w:val="00C80658"/>
    <w:rsid w:val="00D44B00"/>
    <w:rsid w:val="00D55499"/>
    <w:rsid w:val="00D61990"/>
    <w:rsid w:val="00D8305B"/>
    <w:rsid w:val="00E50475"/>
    <w:rsid w:val="00E57E05"/>
    <w:rsid w:val="00EF4CD9"/>
    <w:rsid w:val="00F03C55"/>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E72B2"/>
  <w15:chartTrackingRefBased/>
  <w15:docId w15:val="{D9FF8458-E7E1-46EB-BDFF-FAFCA2415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10E4"/>
    <w:pPr>
      <w:ind w:left="720"/>
      <w:contextualSpacing/>
    </w:pPr>
  </w:style>
  <w:style w:type="character" w:styleId="Hyperlink">
    <w:name w:val="Hyperlink"/>
    <w:basedOn w:val="DefaultParagraphFont"/>
    <w:uiPriority w:val="99"/>
    <w:unhideWhenUsed/>
    <w:rsid w:val="001D1FF2"/>
    <w:rPr>
      <w:color w:val="0563C1" w:themeColor="hyperlink"/>
      <w:u w:val="single"/>
    </w:rPr>
  </w:style>
  <w:style w:type="character" w:styleId="UnresolvedMention">
    <w:name w:val="Unresolved Mention"/>
    <w:basedOn w:val="DefaultParagraphFont"/>
    <w:uiPriority w:val="99"/>
    <w:semiHidden/>
    <w:unhideWhenUsed/>
    <w:rsid w:val="001D1FF2"/>
    <w:rPr>
      <w:color w:val="605E5C"/>
      <w:shd w:val="clear" w:color="auto" w:fill="E1DFDD"/>
    </w:rPr>
  </w:style>
  <w:style w:type="paragraph" w:styleId="NormalWeb">
    <w:name w:val="Normal (Web)"/>
    <w:basedOn w:val="Normal"/>
    <w:uiPriority w:val="99"/>
    <w:semiHidden/>
    <w:unhideWhenUsed/>
    <w:rsid w:val="000B6EBE"/>
    <w:rPr>
      <w:rFonts w:ascii="Times New Roman" w:hAnsi="Times New Roman" w:cs="Times New Roman"/>
      <w:sz w:val="24"/>
      <w:szCs w:val="24"/>
    </w:rPr>
  </w:style>
  <w:style w:type="paragraph" w:styleId="Header">
    <w:name w:val="header"/>
    <w:basedOn w:val="Normal"/>
    <w:link w:val="HeaderChar"/>
    <w:uiPriority w:val="99"/>
    <w:unhideWhenUsed/>
    <w:rsid w:val="003C5878"/>
    <w:pPr>
      <w:tabs>
        <w:tab w:val="center" w:pos="4819"/>
        <w:tab w:val="right" w:pos="9638"/>
      </w:tabs>
      <w:spacing w:after="0" w:line="240" w:lineRule="auto"/>
    </w:pPr>
  </w:style>
  <w:style w:type="character" w:customStyle="1" w:styleId="HeaderChar">
    <w:name w:val="Header Char"/>
    <w:basedOn w:val="DefaultParagraphFont"/>
    <w:link w:val="Header"/>
    <w:uiPriority w:val="99"/>
    <w:rsid w:val="003C5878"/>
    <w:rPr>
      <w:lang w:val="en-GB"/>
    </w:rPr>
  </w:style>
  <w:style w:type="paragraph" w:styleId="Footer">
    <w:name w:val="footer"/>
    <w:basedOn w:val="Normal"/>
    <w:link w:val="FooterChar"/>
    <w:uiPriority w:val="99"/>
    <w:unhideWhenUsed/>
    <w:rsid w:val="003C5878"/>
    <w:pPr>
      <w:tabs>
        <w:tab w:val="center" w:pos="4819"/>
        <w:tab w:val="right" w:pos="9638"/>
      </w:tabs>
      <w:spacing w:after="0" w:line="240" w:lineRule="auto"/>
    </w:pPr>
  </w:style>
  <w:style w:type="character" w:customStyle="1" w:styleId="FooterChar">
    <w:name w:val="Footer Char"/>
    <w:basedOn w:val="DefaultParagraphFont"/>
    <w:link w:val="Footer"/>
    <w:uiPriority w:val="99"/>
    <w:rsid w:val="003C587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857115">
      <w:bodyDiv w:val="1"/>
      <w:marLeft w:val="0"/>
      <w:marRight w:val="0"/>
      <w:marTop w:val="0"/>
      <w:marBottom w:val="0"/>
      <w:divBdr>
        <w:top w:val="none" w:sz="0" w:space="0" w:color="auto"/>
        <w:left w:val="none" w:sz="0" w:space="0" w:color="auto"/>
        <w:bottom w:val="none" w:sz="0" w:space="0" w:color="auto"/>
        <w:right w:val="none" w:sz="0" w:space="0" w:color="auto"/>
      </w:divBdr>
    </w:div>
    <w:div w:id="134104477">
      <w:bodyDiv w:val="1"/>
      <w:marLeft w:val="0"/>
      <w:marRight w:val="0"/>
      <w:marTop w:val="0"/>
      <w:marBottom w:val="0"/>
      <w:divBdr>
        <w:top w:val="none" w:sz="0" w:space="0" w:color="auto"/>
        <w:left w:val="none" w:sz="0" w:space="0" w:color="auto"/>
        <w:bottom w:val="none" w:sz="0" w:space="0" w:color="auto"/>
        <w:right w:val="none" w:sz="0" w:space="0" w:color="auto"/>
      </w:divBdr>
    </w:div>
    <w:div w:id="378821415">
      <w:bodyDiv w:val="1"/>
      <w:marLeft w:val="0"/>
      <w:marRight w:val="0"/>
      <w:marTop w:val="0"/>
      <w:marBottom w:val="0"/>
      <w:divBdr>
        <w:top w:val="none" w:sz="0" w:space="0" w:color="auto"/>
        <w:left w:val="none" w:sz="0" w:space="0" w:color="auto"/>
        <w:bottom w:val="none" w:sz="0" w:space="0" w:color="auto"/>
        <w:right w:val="none" w:sz="0" w:space="0" w:color="auto"/>
      </w:divBdr>
    </w:div>
    <w:div w:id="496919937">
      <w:bodyDiv w:val="1"/>
      <w:marLeft w:val="0"/>
      <w:marRight w:val="0"/>
      <w:marTop w:val="0"/>
      <w:marBottom w:val="0"/>
      <w:divBdr>
        <w:top w:val="none" w:sz="0" w:space="0" w:color="auto"/>
        <w:left w:val="none" w:sz="0" w:space="0" w:color="auto"/>
        <w:bottom w:val="none" w:sz="0" w:space="0" w:color="auto"/>
        <w:right w:val="none" w:sz="0" w:space="0" w:color="auto"/>
      </w:divBdr>
    </w:div>
    <w:div w:id="846363351">
      <w:bodyDiv w:val="1"/>
      <w:marLeft w:val="0"/>
      <w:marRight w:val="0"/>
      <w:marTop w:val="0"/>
      <w:marBottom w:val="0"/>
      <w:divBdr>
        <w:top w:val="none" w:sz="0" w:space="0" w:color="auto"/>
        <w:left w:val="none" w:sz="0" w:space="0" w:color="auto"/>
        <w:bottom w:val="none" w:sz="0" w:space="0" w:color="auto"/>
        <w:right w:val="none" w:sz="0" w:space="0" w:color="auto"/>
      </w:divBdr>
    </w:div>
    <w:div w:id="984897012">
      <w:bodyDiv w:val="1"/>
      <w:marLeft w:val="0"/>
      <w:marRight w:val="0"/>
      <w:marTop w:val="0"/>
      <w:marBottom w:val="0"/>
      <w:divBdr>
        <w:top w:val="none" w:sz="0" w:space="0" w:color="auto"/>
        <w:left w:val="none" w:sz="0" w:space="0" w:color="auto"/>
        <w:bottom w:val="none" w:sz="0" w:space="0" w:color="auto"/>
        <w:right w:val="none" w:sz="0" w:space="0" w:color="auto"/>
      </w:divBdr>
    </w:div>
    <w:div w:id="1528905043">
      <w:bodyDiv w:val="1"/>
      <w:marLeft w:val="0"/>
      <w:marRight w:val="0"/>
      <w:marTop w:val="0"/>
      <w:marBottom w:val="0"/>
      <w:divBdr>
        <w:top w:val="none" w:sz="0" w:space="0" w:color="auto"/>
        <w:left w:val="none" w:sz="0" w:space="0" w:color="auto"/>
        <w:bottom w:val="none" w:sz="0" w:space="0" w:color="auto"/>
        <w:right w:val="none" w:sz="0" w:space="0" w:color="auto"/>
      </w:divBdr>
    </w:div>
    <w:div w:id="1620378260">
      <w:bodyDiv w:val="1"/>
      <w:marLeft w:val="0"/>
      <w:marRight w:val="0"/>
      <w:marTop w:val="0"/>
      <w:marBottom w:val="0"/>
      <w:divBdr>
        <w:top w:val="none" w:sz="0" w:space="0" w:color="auto"/>
        <w:left w:val="none" w:sz="0" w:space="0" w:color="auto"/>
        <w:bottom w:val="none" w:sz="0" w:space="0" w:color="auto"/>
        <w:right w:val="none" w:sz="0" w:space="0" w:color="auto"/>
      </w:divBdr>
    </w:div>
    <w:div w:id="1761101632">
      <w:bodyDiv w:val="1"/>
      <w:marLeft w:val="0"/>
      <w:marRight w:val="0"/>
      <w:marTop w:val="0"/>
      <w:marBottom w:val="0"/>
      <w:divBdr>
        <w:top w:val="none" w:sz="0" w:space="0" w:color="auto"/>
        <w:left w:val="none" w:sz="0" w:space="0" w:color="auto"/>
        <w:bottom w:val="none" w:sz="0" w:space="0" w:color="auto"/>
        <w:right w:val="none" w:sz="0" w:space="0" w:color="auto"/>
      </w:divBdr>
    </w:div>
    <w:div w:id="2078819136">
      <w:bodyDiv w:val="1"/>
      <w:marLeft w:val="0"/>
      <w:marRight w:val="0"/>
      <w:marTop w:val="0"/>
      <w:marBottom w:val="0"/>
      <w:divBdr>
        <w:top w:val="none" w:sz="0" w:space="0" w:color="auto"/>
        <w:left w:val="none" w:sz="0" w:space="0" w:color="auto"/>
        <w:bottom w:val="none" w:sz="0" w:space="0" w:color="auto"/>
        <w:right w:val="none" w:sz="0" w:space="0" w:color="auto"/>
      </w:divBdr>
    </w:div>
    <w:div w:id="2127848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 TargetMode="Externa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My Lifeline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it-IT"/>
        </a:p>
      </c:txPr>
    </c:title>
    <c:autoTitleDeleted val="0"/>
    <c:plotArea>
      <c:layout/>
      <c:areaChart>
        <c:grouping val="stacked"/>
        <c:varyColors val="0"/>
        <c:ser>
          <c:idx val="0"/>
          <c:order val="0"/>
          <c:tx>
            <c:strRef>
              <c:f>Tabelle1!$D$1</c:f>
              <c:strCache>
                <c:ptCount val="1"/>
                <c:pt idx="0">
                  <c:v>Points</c:v>
                </c:pt>
              </c:strCache>
            </c:strRef>
          </c:tx>
          <c:spPr>
            <a:solidFill>
              <a:schemeClr val="accent1"/>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1"/>
            <c:showVal val="1"/>
            <c:showCatName val="0"/>
            <c:showSerName val="0"/>
            <c:showPercent val="0"/>
            <c:showBubbleSize val="0"/>
            <c:showLeaderLines val="0"/>
            <c:extLst>
              <c:ext xmlns:c15="http://schemas.microsoft.com/office/drawing/2012/chart" uri="{CE6537A1-D6FC-4f65-9D91-7224C49458BB}">
                <c15:showLeaderLines val="0"/>
              </c:ext>
            </c:extLst>
          </c:dLbls>
          <c:cat>
            <c:multiLvlStrRef>
              <c:f>Tabelle1!$A$2:$C$15</c:f>
              <c:multiLvlStrCache>
                <c:ptCount val="14"/>
                <c:lvl>
                  <c:pt idx="0">
                    <c:v>Neutral</c:v>
                  </c:pt>
                  <c:pt idx="1">
                    <c:v>High</c:v>
                  </c:pt>
                  <c:pt idx="2">
                    <c:v>High</c:v>
                  </c:pt>
                  <c:pt idx="3">
                    <c:v>Low</c:v>
                  </c:pt>
                  <c:pt idx="4">
                    <c:v>High</c:v>
                  </c:pt>
                  <c:pt idx="5">
                    <c:v>High</c:v>
                  </c:pt>
                  <c:pt idx="6">
                    <c:v>High</c:v>
                  </c:pt>
                  <c:pt idx="7">
                    <c:v>High</c:v>
                  </c:pt>
                  <c:pt idx="8">
                    <c:v>High</c:v>
                  </c:pt>
                  <c:pt idx="9">
                    <c:v>Low</c:v>
                  </c:pt>
                  <c:pt idx="10">
                    <c:v>High</c:v>
                  </c:pt>
                  <c:pt idx="11">
                    <c:v>High</c:v>
                  </c:pt>
                  <c:pt idx="12">
                    <c:v>Low</c:v>
                  </c:pt>
                  <c:pt idx="13">
                    <c:v>High</c:v>
                  </c:pt>
                </c:lvl>
                <c:lvl>
                  <c:pt idx="0">
                    <c:v>0</c:v>
                  </c:pt>
                  <c:pt idx="1">
                    <c:v>1</c:v>
                  </c:pt>
                  <c:pt idx="2">
                    <c:v>2</c:v>
                  </c:pt>
                  <c:pt idx="3">
                    <c:v>3</c:v>
                  </c:pt>
                  <c:pt idx="4">
                    <c:v>4</c:v>
                  </c:pt>
                  <c:pt idx="5">
                    <c:v>5</c:v>
                  </c:pt>
                  <c:pt idx="6">
                    <c:v>6</c:v>
                  </c:pt>
                  <c:pt idx="7">
                    <c:v>7</c:v>
                  </c:pt>
                  <c:pt idx="8">
                    <c:v>8</c:v>
                  </c:pt>
                  <c:pt idx="9">
                    <c:v>9</c:v>
                  </c:pt>
                  <c:pt idx="10">
                    <c:v>10</c:v>
                  </c:pt>
                  <c:pt idx="11">
                    <c:v>11</c:v>
                  </c:pt>
                  <c:pt idx="12">
                    <c:v>12</c:v>
                  </c:pt>
                  <c:pt idx="13">
                    <c:v>13</c:v>
                  </c:pt>
                </c:lvl>
                <c:lvl>
                  <c:pt idx="0">
                    <c:v>0</c:v>
                  </c:pt>
                  <c:pt idx="1">
                    <c:v>7</c:v>
                  </c:pt>
                  <c:pt idx="2">
                    <c:v>14</c:v>
                  </c:pt>
                  <c:pt idx="3">
                    <c:v>18</c:v>
                  </c:pt>
                  <c:pt idx="4">
                    <c:v>20</c:v>
                  </c:pt>
                  <c:pt idx="5">
                    <c:v>34</c:v>
                  </c:pt>
                  <c:pt idx="6">
                    <c:v>35</c:v>
                  </c:pt>
                  <c:pt idx="7">
                    <c:v>37</c:v>
                  </c:pt>
                  <c:pt idx="8">
                    <c:v>40</c:v>
                  </c:pt>
                  <c:pt idx="9">
                    <c:v>47</c:v>
                  </c:pt>
                  <c:pt idx="10">
                    <c:v>49</c:v>
                  </c:pt>
                  <c:pt idx="11">
                    <c:v>49</c:v>
                  </c:pt>
                  <c:pt idx="12">
                    <c:v>50</c:v>
                  </c:pt>
                  <c:pt idx="13">
                    <c:v>51</c:v>
                  </c:pt>
                </c:lvl>
              </c:multiLvlStrCache>
            </c:multiLvlStrRef>
          </c:cat>
          <c:val>
            <c:numRef>
              <c:f>Tabelle1!$D$2:$D$15</c:f>
              <c:numCache>
                <c:formatCode>General</c:formatCode>
                <c:ptCount val="14"/>
                <c:pt idx="0">
                  <c:v>5</c:v>
                </c:pt>
                <c:pt idx="1">
                  <c:v>8</c:v>
                </c:pt>
                <c:pt idx="2">
                  <c:v>9</c:v>
                </c:pt>
                <c:pt idx="3">
                  <c:v>2</c:v>
                </c:pt>
                <c:pt idx="4">
                  <c:v>7</c:v>
                </c:pt>
                <c:pt idx="5">
                  <c:v>8</c:v>
                </c:pt>
                <c:pt idx="6">
                  <c:v>9</c:v>
                </c:pt>
                <c:pt idx="7">
                  <c:v>7</c:v>
                </c:pt>
                <c:pt idx="8">
                  <c:v>9</c:v>
                </c:pt>
                <c:pt idx="9">
                  <c:v>4</c:v>
                </c:pt>
                <c:pt idx="10">
                  <c:v>7</c:v>
                </c:pt>
                <c:pt idx="11">
                  <c:v>8</c:v>
                </c:pt>
                <c:pt idx="12">
                  <c:v>3</c:v>
                </c:pt>
                <c:pt idx="13">
                  <c:v>9</c:v>
                </c:pt>
              </c:numCache>
            </c:numRef>
          </c:val>
          <c:extLst>
            <c:ext xmlns:c16="http://schemas.microsoft.com/office/drawing/2014/chart" uri="{C3380CC4-5D6E-409C-BE32-E72D297353CC}">
              <c16:uniqueId val="{00000000-B628-4D43-B9CB-8F61861A69DE}"/>
            </c:ext>
          </c:extLst>
        </c:ser>
        <c:dLbls>
          <c:showLegendKey val="0"/>
          <c:showVal val="0"/>
          <c:showCatName val="0"/>
          <c:showSerName val="0"/>
          <c:showPercent val="0"/>
          <c:showBubbleSize val="0"/>
        </c:dLbls>
        <c:axId val="1873879904"/>
        <c:axId val="1868359152"/>
      </c:areaChart>
      <c:catAx>
        <c:axId val="187387990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868359152"/>
        <c:crosses val="autoZero"/>
        <c:auto val="1"/>
        <c:lblAlgn val="ctr"/>
        <c:lblOffset val="100"/>
        <c:noMultiLvlLbl val="0"/>
      </c:catAx>
      <c:valAx>
        <c:axId val="1868359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873879904"/>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3706</Words>
  <Characters>21127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anisoarastoica278@gmail.com</dc:creator>
  <cp:keywords/>
  <dc:description/>
  <cp:lastModifiedBy>anisoarastoica278@gmail.com</cp:lastModifiedBy>
  <cp:revision>28</cp:revision>
  <dcterms:created xsi:type="dcterms:W3CDTF">2020-05-09T11:50:00Z</dcterms:created>
  <dcterms:modified xsi:type="dcterms:W3CDTF">2020-05-11T11:32:00Z</dcterms:modified>
</cp:coreProperties>
</file>