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F760AA" w14:textId="1855E854" w:rsidR="00E8784A" w:rsidRPr="0014227C" w:rsidRDefault="00063130" w:rsidP="0014227C">
      <w:pPr>
        <w:jc w:val="center"/>
        <w:rPr>
          <w:rFonts w:cs="Times New Roman"/>
          <w:sz w:val="36"/>
          <w:szCs w:val="32"/>
        </w:rPr>
      </w:pPr>
      <w:r w:rsidRPr="00A406E5">
        <w:rPr>
          <w:rFonts w:ascii="Arial" w:hAnsi="Arial" w:cs="Arial"/>
          <w:noProof/>
        </w:rPr>
        <w:drawing>
          <wp:anchor distT="0" distB="0" distL="114300" distR="114300" simplePos="0" relativeHeight="251659264" behindDoc="0" locked="0" layoutInCell="1" allowOverlap="1" wp14:anchorId="3BEAB8CC" wp14:editId="6FBBD6A1">
            <wp:simplePos x="0" y="0"/>
            <wp:positionH relativeFrom="margin">
              <wp:posOffset>175260</wp:posOffset>
            </wp:positionH>
            <wp:positionV relativeFrom="paragraph">
              <wp:posOffset>53340</wp:posOffset>
            </wp:positionV>
            <wp:extent cx="5768340" cy="1074420"/>
            <wp:effectExtent l="0" t="0" r="381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5768340" cy="10744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A4443DC" w14:textId="48379B84" w:rsidR="00E8784A" w:rsidRPr="0014227C" w:rsidRDefault="00E8784A" w:rsidP="0014227C">
      <w:pPr>
        <w:jc w:val="center"/>
        <w:rPr>
          <w:rFonts w:cs="Times New Roman"/>
          <w:sz w:val="36"/>
          <w:szCs w:val="32"/>
        </w:rPr>
      </w:pPr>
    </w:p>
    <w:p w14:paraId="47EC0A31" w14:textId="77777777" w:rsidR="00E8784A" w:rsidRPr="0014227C" w:rsidRDefault="00E8784A" w:rsidP="0014227C">
      <w:pPr>
        <w:jc w:val="center"/>
        <w:rPr>
          <w:rFonts w:cs="Times New Roman"/>
          <w:sz w:val="36"/>
          <w:szCs w:val="32"/>
        </w:rPr>
      </w:pPr>
    </w:p>
    <w:p w14:paraId="454FC747" w14:textId="654316A3" w:rsidR="00E8784A" w:rsidRDefault="00555223" w:rsidP="00063130">
      <w:pPr>
        <w:jc w:val="center"/>
        <w:rPr>
          <w:rFonts w:cs="Times New Roman"/>
          <w:b/>
          <w:bCs/>
          <w:sz w:val="32"/>
          <w:szCs w:val="28"/>
        </w:rPr>
      </w:pPr>
      <w:r w:rsidRPr="00063130">
        <w:rPr>
          <w:rFonts w:cs="Times New Roman"/>
          <w:b/>
          <w:bCs/>
          <w:sz w:val="32"/>
          <w:szCs w:val="28"/>
        </w:rPr>
        <w:t xml:space="preserve">Task 2 Report – Pell Number Approximation </w:t>
      </w:r>
    </w:p>
    <w:p w14:paraId="202542E3" w14:textId="5130957E" w:rsidR="00BE388B" w:rsidRDefault="00BE388B" w:rsidP="00063130">
      <w:pPr>
        <w:jc w:val="center"/>
        <w:rPr>
          <w:rFonts w:cs="Times New Roman"/>
          <w:b/>
          <w:bCs/>
          <w:sz w:val="32"/>
          <w:szCs w:val="28"/>
        </w:rPr>
      </w:pPr>
      <w:r w:rsidRPr="00BE388B">
        <w:rPr>
          <w:rFonts w:cs="Times New Roman"/>
          <w:b/>
          <w:bCs/>
          <w:sz w:val="32"/>
          <w:szCs w:val="28"/>
        </w:rPr>
        <w:t>Student Name: Podili Deepthi</w:t>
      </w:r>
    </w:p>
    <w:p w14:paraId="0A193129" w14:textId="4A444CCE" w:rsidR="00BE388B" w:rsidRPr="00063130" w:rsidRDefault="00BE388B" w:rsidP="00063130">
      <w:pPr>
        <w:jc w:val="center"/>
        <w:rPr>
          <w:rFonts w:cs="Times New Roman"/>
          <w:b/>
          <w:bCs/>
          <w:sz w:val="32"/>
          <w:szCs w:val="28"/>
        </w:rPr>
      </w:pPr>
      <w:r w:rsidRPr="00BE388B">
        <w:rPr>
          <w:rFonts w:cs="Times New Roman"/>
          <w:b/>
          <w:bCs/>
          <w:sz w:val="32"/>
          <w:szCs w:val="28"/>
        </w:rPr>
        <w:t>Student Id: 2432738</w:t>
      </w:r>
    </w:p>
    <w:p w14:paraId="15885B11" w14:textId="3FAEFF34" w:rsidR="00EF71FD" w:rsidRDefault="00EF71FD" w:rsidP="00063130">
      <w:pPr>
        <w:jc w:val="center"/>
        <w:rPr>
          <w:rFonts w:cs="Times New Roman"/>
          <w:b/>
          <w:bCs/>
          <w:sz w:val="32"/>
          <w:szCs w:val="28"/>
        </w:rPr>
      </w:pPr>
      <w:r>
        <w:rPr>
          <w:rFonts w:cs="Times New Roman"/>
          <w:b/>
          <w:bCs/>
          <w:sz w:val="32"/>
          <w:szCs w:val="28"/>
        </w:rPr>
        <w:t>Lecture</w:t>
      </w:r>
      <w:r w:rsidR="00234F11">
        <w:rPr>
          <w:rFonts w:cs="Times New Roman"/>
          <w:b/>
          <w:bCs/>
          <w:sz w:val="32"/>
          <w:szCs w:val="28"/>
        </w:rPr>
        <w:t>r Name: Dr. Aliyu Sambo</w:t>
      </w:r>
    </w:p>
    <w:p w14:paraId="63BEE22D" w14:textId="50A2EE87" w:rsidR="00BE388B" w:rsidRPr="00063130" w:rsidRDefault="00BE388B" w:rsidP="00063130">
      <w:pPr>
        <w:jc w:val="center"/>
        <w:rPr>
          <w:rFonts w:cs="Times New Roman"/>
          <w:b/>
          <w:bCs/>
          <w:sz w:val="32"/>
          <w:szCs w:val="28"/>
        </w:rPr>
      </w:pPr>
      <w:r w:rsidRPr="00BE388B">
        <w:rPr>
          <w:rFonts w:cs="Times New Roman"/>
          <w:b/>
          <w:bCs/>
          <w:sz w:val="32"/>
          <w:szCs w:val="28"/>
        </w:rPr>
        <w:t>Module: Advanced Statistical Programming</w:t>
      </w:r>
      <w:r w:rsidR="00481B93">
        <w:rPr>
          <w:rFonts w:cs="Times New Roman"/>
          <w:b/>
          <w:bCs/>
          <w:sz w:val="32"/>
          <w:szCs w:val="28"/>
        </w:rPr>
        <w:t xml:space="preserve"> [</w:t>
      </w:r>
      <w:r w:rsidR="00481B93" w:rsidRPr="00BE388B">
        <w:rPr>
          <w:rFonts w:cs="Times New Roman"/>
          <w:b/>
          <w:bCs/>
          <w:sz w:val="32"/>
          <w:szCs w:val="28"/>
        </w:rPr>
        <w:t>ACCA702</w:t>
      </w:r>
      <w:r w:rsidR="00481B93">
        <w:rPr>
          <w:rFonts w:cs="Times New Roman"/>
          <w:b/>
          <w:bCs/>
          <w:sz w:val="32"/>
          <w:szCs w:val="28"/>
        </w:rPr>
        <w:t>2</w:t>
      </w:r>
      <w:r w:rsidR="00481B93">
        <w:rPr>
          <w:rFonts w:cs="Times New Roman"/>
          <w:b/>
          <w:bCs/>
          <w:sz w:val="32"/>
          <w:szCs w:val="28"/>
        </w:rPr>
        <w:t>]</w:t>
      </w:r>
    </w:p>
    <w:p w14:paraId="357C43B5" w14:textId="77777777" w:rsidR="008F2E4B" w:rsidRPr="00063130" w:rsidRDefault="00555223" w:rsidP="00063130">
      <w:pPr>
        <w:jc w:val="center"/>
        <w:rPr>
          <w:rFonts w:cs="Times New Roman"/>
          <w:b/>
          <w:bCs/>
          <w:sz w:val="32"/>
          <w:szCs w:val="28"/>
        </w:rPr>
      </w:pPr>
      <w:r w:rsidRPr="00063130">
        <w:rPr>
          <w:rFonts w:cs="Times New Roman"/>
          <w:b/>
          <w:bCs/>
          <w:sz w:val="32"/>
          <w:szCs w:val="28"/>
        </w:rPr>
        <w:br w:type="page"/>
      </w:r>
    </w:p>
    <w:sdt>
      <w:sdtPr>
        <w:rPr>
          <w:rFonts w:ascii="Times New Roman" w:eastAsiaTheme="minorHAnsi" w:hAnsi="Times New Roman" w:cs="Times New Roman"/>
          <w:color w:val="000000" w:themeColor="text1"/>
          <w:sz w:val="24"/>
          <w:szCs w:val="22"/>
          <w:lang w:eastAsia="en-US"/>
          <w14:ligatures w14:val="standardContextual"/>
        </w:rPr>
        <w:id w:val="-190611349"/>
        <w:docPartObj>
          <w:docPartGallery w:val="Table of Contents"/>
          <w:docPartUnique/>
        </w:docPartObj>
      </w:sdtPr>
      <w:sdtEndPr>
        <w:rPr>
          <w:b/>
          <w:bCs/>
        </w:rPr>
      </w:sdtEndPr>
      <w:sdtContent>
        <w:p w14:paraId="7B3E3444" w14:textId="77777777" w:rsidR="00555223" w:rsidRPr="0014227C" w:rsidRDefault="00555223" w:rsidP="0014227C">
          <w:pPr>
            <w:pStyle w:val="TOCHeading"/>
            <w:spacing w:line="360" w:lineRule="auto"/>
            <w:rPr>
              <w:rFonts w:ascii="Times New Roman" w:hAnsi="Times New Roman" w:cs="Times New Roman"/>
            </w:rPr>
          </w:pPr>
          <w:r w:rsidRPr="0014227C">
            <w:rPr>
              <w:rFonts w:ascii="Times New Roman" w:hAnsi="Times New Roman" w:cs="Times New Roman"/>
            </w:rPr>
            <w:t>Table of Contents</w:t>
          </w:r>
        </w:p>
        <w:p w14:paraId="1C6819C7" w14:textId="77777777" w:rsidR="0014227C" w:rsidRPr="0014227C" w:rsidRDefault="00555223" w:rsidP="0014227C">
          <w:pPr>
            <w:pStyle w:val="TOC1"/>
            <w:tabs>
              <w:tab w:val="right" w:leader="dot" w:pos="9350"/>
            </w:tabs>
            <w:rPr>
              <w:rFonts w:eastAsiaTheme="minorEastAsia" w:cs="Times New Roman"/>
              <w:noProof/>
              <w:color w:val="auto"/>
              <w:kern w:val="2"/>
              <w:szCs w:val="24"/>
              <w:lang w:eastAsia="en-GB"/>
            </w:rPr>
          </w:pPr>
          <w:r w:rsidRPr="0014227C">
            <w:rPr>
              <w:rFonts w:cs="Times New Roman"/>
            </w:rPr>
            <w:fldChar w:fldCharType="begin"/>
          </w:r>
          <w:r w:rsidRPr="0014227C">
            <w:rPr>
              <w:rFonts w:cs="Times New Roman"/>
            </w:rPr>
            <w:instrText xml:space="preserve"> TOC \o "1-3" \h \z \u </w:instrText>
          </w:r>
          <w:r w:rsidRPr="0014227C">
            <w:rPr>
              <w:rFonts w:cs="Times New Roman"/>
            </w:rPr>
            <w:fldChar w:fldCharType="separate"/>
          </w:r>
          <w:hyperlink w:anchor="_Toc212357246" w:history="1">
            <w:r w:rsidR="0014227C" w:rsidRPr="0014227C">
              <w:rPr>
                <w:rStyle w:val="Hyperlink"/>
                <w:rFonts w:cs="Times New Roman"/>
                <w:noProof/>
              </w:rPr>
              <w:t>1. Introduction</w:t>
            </w:r>
            <w:r w:rsidR="0014227C" w:rsidRPr="0014227C">
              <w:rPr>
                <w:rFonts w:cs="Times New Roman"/>
                <w:noProof/>
                <w:webHidden/>
              </w:rPr>
              <w:tab/>
            </w:r>
            <w:r w:rsidR="0014227C" w:rsidRPr="0014227C">
              <w:rPr>
                <w:rFonts w:cs="Times New Roman"/>
                <w:noProof/>
                <w:webHidden/>
              </w:rPr>
              <w:fldChar w:fldCharType="begin"/>
            </w:r>
            <w:r w:rsidR="0014227C" w:rsidRPr="0014227C">
              <w:rPr>
                <w:rFonts w:cs="Times New Roman"/>
                <w:noProof/>
                <w:webHidden/>
              </w:rPr>
              <w:instrText xml:space="preserve"> PAGEREF _Toc212357246 \h </w:instrText>
            </w:r>
            <w:r w:rsidR="0014227C" w:rsidRPr="0014227C">
              <w:rPr>
                <w:rFonts w:cs="Times New Roman"/>
                <w:noProof/>
                <w:webHidden/>
              </w:rPr>
            </w:r>
            <w:r w:rsidR="0014227C" w:rsidRPr="0014227C">
              <w:rPr>
                <w:rFonts w:cs="Times New Roman"/>
                <w:noProof/>
                <w:webHidden/>
              </w:rPr>
              <w:fldChar w:fldCharType="separate"/>
            </w:r>
            <w:r w:rsidR="0014227C">
              <w:rPr>
                <w:rFonts w:cs="Times New Roman"/>
                <w:noProof/>
                <w:webHidden/>
              </w:rPr>
              <w:t>3</w:t>
            </w:r>
            <w:r w:rsidR="0014227C" w:rsidRPr="0014227C">
              <w:rPr>
                <w:rFonts w:cs="Times New Roman"/>
                <w:noProof/>
                <w:webHidden/>
              </w:rPr>
              <w:fldChar w:fldCharType="end"/>
            </w:r>
          </w:hyperlink>
        </w:p>
        <w:p w14:paraId="60B1B18C" w14:textId="77777777" w:rsidR="0014227C" w:rsidRPr="0014227C" w:rsidRDefault="0014227C" w:rsidP="0014227C">
          <w:pPr>
            <w:pStyle w:val="TOC1"/>
            <w:tabs>
              <w:tab w:val="right" w:leader="dot" w:pos="9350"/>
            </w:tabs>
            <w:rPr>
              <w:rFonts w:eastAsiaTheme="minorEastAsia" w:cs="Times New Roman"/>
              <w:noProof/>
              <w:color w:val="auto"/>
              <w:kern w:val="2"/>
              <w:szCs w:val="24"/>
              <w:lang w:eastAsia="en-GB"/>
            </w:rPr>
          </w:pPr>
          <w:hyperlink w:anchor="_Toc212357247" w:history="1">
            <w:r w:rsidRPr="0014227C">
              <w:rPr>
                <w:rStyle w:val="Hyperlink"/>
                <w:rFonts w:cs="Times New Roman"/>
                <w:noProof/>
              </w:rPr>
              <w:t>2. Implementation Details &amp; Explanations</w:t>
            </w:r>
            <w:r w:rsidRPr="0014227C">
              <w:rPr>
                <w:rFonts w:cs="Times New Roman"/>
                <w:noProof/>
                <w:webHidden/>
              </w:rPr>
              <w:tab/>
            </w:r>
            <w:r w:rsidRPr="0014227C">
              <w:rPr>
                <w:rFonts w:cs="Times New Roman"/>
                <w:noProof/>
                <w:webHidden/>
              </w:rPr>
              <w:fldChar w:fldCharType="begin"/>
            </w:r>
            <w:r w:rsidRPr="0014227C">
              <w:rPr>
                <w:rFonts w:cs="Times New Roman"/>
                <w:noProof/>
                <w:webHidden/>
              </w:rPr>
              <w:instrText xml:space="preserve"> PAGEREF _Toc212357247 \h </w:instrText>
            </w:r>
            <w:r w:rsidRPr="0014227C">
              <w:rPr>
                <w:rFonts w:cs="Times New Roman"/>
                <w:noProof/>
                <w:webHidden/>
              </w:rPr>
            </w:r>
            <w:r w:rsidRPr="0014227C">
              <w:rPr>
                <w:rFonts w:cs="Times New Roman"/>
                <w:noProof/>
                <w:webHidden/>
              </w:rPr>
              <w:fldChar w:fldCharType="separate"/>
            </w:r>
            <w:r>
              <w:rPr>
                <w:rFonts w:cs="Times New Roman"/>
                <w:noProof/>
                <w:webHidden/>
              </w:rPr>
              <w:t>3</w:t>
            </w:r>
            <w:r w:rsidRPr="0014227C">
              <w:rPr>
                <w:rFonts w:cs="Times New Roman"/>
                <w:noProof/>
                <w:webHidden/>
              </w:rPr>
              <w:fldChar w:fldCharType="end"/>
            </w:r>
          </w:hyperlink>
        </w:p>
        <w:p w14:paraId="1BF521ED" w14:textId="77777777" w:rsidR="0014227C" w:rsidRPr="0014227C" w:rsidRDefault="0014227C" w:rsidP="0014227C">
          <w:pPr>
            <w:pStyle w:val="TOC2"/>
            <w:tabs>
              <w:tab w:val="right" w:leader="dot" w:pos="9350"/>
            </w:tabs>
            <w:rPr>
              <w:rFonts w:eastAsiaTheme="minorEastAsia" w:cs="Times New Roman"/>
              <w:noProof/>
              <w:color w:val="auto"/>
              <w:kern w:val="2"/>
              <w:szCs w:val="24"/>
              <w:lang w:eastAsia="en-GB"/>
            </w:rPr>
          </w:pPr>
          <w:hyperlink w:anchor="_Toc212357248" w:history="1">
            <w:r w:rsidRPr="0014227C">
              <w:rPr>
                <w:rStyle w:val="Hyperlink"/>
                <w:rFonts w:cs="Times New Roman"/>
                <w:noProof/>
              </w:rPr>
              <w:t>2.1 Computing Fibonacci and Pell Numbers</w:t>
            </w:r>
            <w:r w:rsidRPr="0014227C">
              <w:rPr>
                <w:rFonts w:cs="Times New Roman"/>
                <w:noProof/>
                <w:webHidden/>
              </w:rPr>
              <w:tab/>
            </w:r>
            <w:r w:rsidRPr="0014227C">
              <w:rPr>
                <w:rFonts w:cs="Times New Roman"/>
                <w:noProof/>
                <w:webHidden/>
              </w:rPr>
              <w:fldChar w:fldCharType="begin"/>
            </w:r>
            <w:r w:rsidRPr="0014227C">
              <w:rPr>
                <w:rFonts w:cs="Times New Roman"/>
                <w:noProof/>
                <w:webHidden/>
              </w:rPr>
              <w:instrText xml:space="preserve"> PAGEREF _Toc212357248 \h </w:instrText>
            </w:r>
            <w:r w:rsidRPr="0014227C">
              <w:rPr>
                <w:rFonts w:cs="Times New Roman"/>
                <w:noProof/>
                <w:webHidden/>
              </w:rPr>
            </w:r>
            <w:r w:rsidRPr="0014227C">
              <w:rPr>
                <w:rFonts w:cs="Times New Roman"/>
                <w:noProof/>
                <w:webHidden/>
              </w:rPr>
              <w:fldChar w:fldCharType="separate"/>
            </w:r>
            <w:r>
              <w:rPr>
                <w:rFonts w:cs="Times New Roman"/>
                <w:noProof/>
                <w:webHidden/>
              </w:rPr>
              <w:t>3</w:t>
            </w:r>
            <w:r w:rsidRPr="0014227C">
              <w:rPr>
                <w:rFonts w:cs="Times New Roman"/>
                <w:noProof/>
                <w:webHidden/>
              </w:rPr>
              <w:fldChar w:fldCharType="end"/>
            </w:r>
          </w:hyperlink>
        </w:p>
        <w:p w14:paraId="26234150" w14:textId="77777777" w:rsidR="0014227C" w:rsidRPr="0014227C" w:rsidRDefault="0014227C" w:rsidP="0014227C">
          <w:pPr>
            <w:pStyle w:val="TOC2"/>
            <w:tabs>
              <w:tab w:val="right" w:leader="dot" w:pos="9350"/>
            </w:tabs>
            <w:rPr>
              <w:rFonts w:eastAsiaTheme="minorEastAsia" w:cs="Times New Roman"/>
              <w:noProof/>
              <w:color w:val="auto"/>
              <w:kern w:val="2"/>
              <w:szCs w:val="24"/>
              <w:lang w:eastAsia="en-GB"/>
            </w:rPr>
          </w:pPr>
          <w:hyperlink w:anchor="_Toc212357249" w:history="1">
            <w:r w:rsidRPr="0014227C">
              <w:rPr>
                <w:rStyle w:val="Hyperlink"/>
                <w:rFonts w:cs="Times New Roman"/>
                <w:noProof/>
              </w:rPr>
              <w:t>2.2 Rational Approximation of √2</w:t>
            </w:r>
            <w:r w:rsidRPr="0014227C">
              <w:rPr>
                <w:rFonts w:cs="Times New Roman"/>
                <w:noProof/>
                <w:webHidden/>
              </w:rPr>
              <w:tab/>
            </w:r>
            <w:r w:rsidRPr="0014227C">
              <w:rPr>
                <w:rFonts w:cs="Times New Roman"/>
                <w:noProof/>
                <w:webHidden/>
              </w:rPr>
              <w:fldChar w:fldCharType="begin"/>
            </w:r>
            <w:r w:rsidRPr="0014227C">
              <w:rPr>
                <w:rFonts w:cs="Times New Roman"/>
                <w:noProof/>
                <w:webHidden/>
              </w:rPr>
              <w:instrText xml:space="preserve"> PAGEREF _Toc212357249 \h </w:instrText>
            </w:r>
            <w:r w:rsidRPr="0014227C">
              <w:rPr>
                <w:rFonts w:cs="Times New Roman"/>
                <w:noProof/>
                <w:webHidden/>
              </w:rPr>
            </w:r>
            <w:r w:rsidRPr="0014227C">
              <w:rPr>
                <w:rFonts w:cs="Times New Roman"/>
                <w:noProof/>
                <w:webHidden/>
              </w:rPr>
              <w:fldChar w:fldCharType="separate"/>
            </w:r>
            <w:r>
              <w:rPr>
                <w:rFonts w:cs="Times New Roman"/>
                <w:noProof/>
                <w:webHidden/>
              </w:rPr>
              <w:t>4</w:t>
            </w:r>
            <w:r w:rsidRPr="0014227C">
              <w:rPr>
                <w:rFonts w:cs="Times New Roman"/>
                <w:noProof/>
                <w:webHidden/>
              </w:rPr>
              <w:fldChar w:fldCharType="end"/>
            </w:r>
          </w:hyperlink>
        </w:p>
        <w:p w14:paraId="318D6717" w14:textId="77777777" w:rsidR="0014227C" w:rsidRPr="0014227C" w:rsidRDefault="0014227C" w:rsidP="0014227C">
          <w:pPr>
            <w:pStyle w:val="TOC2"/>
            <w:tabs>
              <w:tab w:val="right" w:leader="dot" w:pos="9350"/>
            </w:tabs>
            <w:rPr>
              <w:rFonts w:eastAsiaTheme="minorEastAsia" w:cs="Times New Roman"/>
              <w:noProof/>
              <w:color w:val="auto"/>
              <w:kern w:val="2"/>
              <w:szCs w:val="24"/>
              <w:lang w:eastAsia="en-GB"/>
            </w:rPr>
          </w:pPr>
          <w:hyperlink w:anchor="_Toc212357250" w:history="1">
            <w:r w:rsidRPr="0014227C">
              <w:rPr>
                <w:rStyle w:val="Hyperlink"/>
                <w:rFonts w:cs="Times New Roman"/>
                <w:noProof/>
              </w:rPr>
              <w:t>2.3 Difference from sqrt(2), Rounded to 5 d.p.</w:t>
            </w:r>
            <w:r w:rsidRPr="0014227C">
              <w:rPr>
                <w:rFonts w:cs="Times New Roman"/>
                <w:noProof/>
                <w:webHidden/>
              </w:rPr>
              <w:tab/>
            </w:r>
            <w:r w:rsidRPr="0014227C">
              <w:rPr>
                <w:rFonts w:cs="Times New Roman"/>
                <w:noProof/>
                <w:webHidden/>
              </w:rPr>
              <w:fldChar w:fldCharType="begin"/>
            </w:r>
            <w:r w:rsidRPr="0014227C">
              <w:rPr>
                <w:rFonts w:cs="Times New Roman"/>
                <w:noProof/>
                <w:webHidden/>
              </w:rPr>
              <w:instrText xml:space="preserve"> PAGEREF _Toc212357250 \h </w:instrText>
            </w:r>
            <w:r w:rsidRPr="0014227C">
              <w:rPr>
                <w:rFonts w:cs="Times New Roman"/>
                <w:noProof/>
                <w:webHidden/>
              </w:rPr>
            </w:r>
            <w:r w:rsidRPr="0014227C">
              <w:rPr>
                <w:rFonts w:cs="Times New Roman"/>
                <w:noProof/>
                <w:webHidden/>
              </w:rPr>
              <w:fldChar w:fldCharType="separate"/>
            </w:r>
            <w:r>
              <w:rPr>
                <w:rFonts w:cs="Times New Roman"/>
                <w:noProof/>
                <w:webHidden/>
              </w:rPr>
              <w:t>4</w:t>
            </w:r>
            <w:r w:rsidRPr="0014227C">
              <w:rPr>
                <w:rFonts w:cs="Times New Roman"/>
                <w:noProof/>
                <w:webHidden/>
              </w:rPr>
              <w:fldChar w:fldCharType="end"/>
            </w:r>
          </w:hyperlink>
        </w:p>
        <w:p w14:paraId="18B8ACB5" w14:textId="77777777" w:rsidR="0014227C" w:rsidRPr="0014227C" w:rsidRDefault="0014227C" w:rsidP="0014227C">
          <w:pPr>
            <w:pStyle w:val="TOC2"/>
            <w:tabs>
              <w:tab w:val="right" w:leader="dot" w:pos="9350"/>
            </w:tabs>
            <w:rPr>
              <w:rFonts w:eastAsiaTheme="minorEastAsia" w:cs="Times New Roman"/>
              <w:noProof/>
              <w:color w:val="auto"/>
              <w:kern w:val="2"/>
              <w:szCs w:val="24"/>
              <w:lang w:eastAsia="en-GB"/>
            </w:rPr>
          </w:pPr>
          <w:hyperlink w:anchor="_Toc212357251" w:history="1">
            <w:r w:rsidRPr="0014227C">
              <w:rPr>
                <w:rStyle w:val="Hyperlink"/>
                <w:rFonts w:cs="Times New Roman"/>
                <w:noProof/>
              </w:rPr>
              <w:t>2.4 Matching Decimal Places (Accuracy)</w:t>
            </w:r>
            <w:r w:rsidRPr="0014227C">
              <w:rPr>
                <w:rFonts w:cs="Times New Roman"/>
                <w:noProof/>
                <w:webHidden/>
              </w:rPr>
              <w:tab/>
            </w:r>
            <w:r w:rsidRPr="0014227C">
              <w:rPr>
                <w:rFonts w:cs="Times New Roman"/>
                <w:noProof/>
                <w:webHidden/>
              </w:rPr>
              <w:fldChar w:fldCharType="begin"/>
            </w:r>
            <w:r w:rsidRPr="0014227C">
              <w:rPr>
                <w:rFonts w:cs="Times New Roman"/>
                <w:noProof/>
                <w:webHidden/>
              </w:rPr>
              <w:instrText xml:space="preserve"> PAGEREF _Toc212357251 \h </w:instrText>
            </w:r>
            <w:r w:rsidRPr="0014227C">
              <w:rPr>
                <w:rFonts w:cs="Times New Roman"/>
                <w:noProof/>
                <w:webHidden/>
              </w:rPr>
            </w:r>
            <w:r w:rsidRPr="0014227C">
              <w:rPr>
                <w:rFonts w:cs="Times New Roman"/>
                <w:noProof/>
                <w:webHidden/>
              </w:rPr>
              <w:fldChar w:fldCharType="separate"/>
            </w:r>
            <w:r>
              <w:rPr>
                <w:rFonts w:cs="Times New Roman"/>
                <w:noProof/>
                <w:webHidden/>
              </w:rPr>
              <w:t>5</w:t>
            </w:r>
            <w:r w:rsidRPr="0014227C">
              <w:rPr>
                <w:rFonts w:cs="Times New Roman"/>
                <w:noProof/>
                <w:webHidden/>
              </w:rPr>
              <w:fldChar w:fldCharType="end"/>
            </w:r>
          </w:hyperlink>
        </w:p>
        <w:p w14:paraId="7FC65CF0" w14:textId="77777777" w:rsidR="0014227C" w:rsidRPr="0014227C" w:rsidRDefault="0014227C" w:rsidP="0014227C">
          <w:pPr>
            <w:pStyle w:val="TOC2"/>
            <w:tabs>
              <w:tab w:val="right" w:leader="dot" w:pos="9350"/>
            </w:tabs>
            <w:rPr>
              <w:rFonts w:eastAsiaTheme="minorEastAsia" w:cs="Times New Roman"/>
              <w:noProof/>
              <w:color w:val="auto"/>
              <w:kern w:val="2"/>
              <w:szCs w:val="24"/>
              <w:lang w:eastAsia="en-GB"/>
            </w:rPr>
          </w:pPr>
          <w:hyperlink w:anchor="_Toc212357252" w:history="1">
            <w:r w:rsidRPr="0014227C">
              <w:rPr>
                <w:rStyle w:val="Hyperlink"/>
                <w:rFonts w:cs="Times New Roman"/>
                <w:noProof/>
              </w:rPr>
              <w:t>2.5 Flowchart</w:t>
            </w:r>
            <w:r w:rsidRPr="0014227C">
              <w:rPr>
                <w:rFonts w:cs="Times New Roman"/>
                <w:noProof/>
                <w:webHidden/>
              </w:rPr>
              <w:tab/>
            </w:r>
            <w:r w:rsidRPr="0014227C">
              <w:rPr>
                <w:rFonts w:cs="Times New Roman"/>
                <w:noProof/>
                <w:webHidden/>
              </w:rPr>
              <w:fldChar w:fldCharType="begin"/>
            </w:r>
            <w:r w:rsidRPr="0014227C">
              <w:rPr>
                <w:rFonts w:cs="Times New Roman"/>
                <w:noProof/>
                <w:webHidden/>
              </w:rPr>
              <w:instrText xml:space="preserve"> PAGEREF _Toc212357252 \h </w:instrText>
            </w:r>
            <w:r w:rsidRPr="0014227C">
              <w:rPr>
                <w:rFonts w:cs="Times New Roman"/>
                <w:noProof/>
                <w:webHidden/>
              </w:rPr>
            </w:r>
            <w:r w:rsidRPr="0014227C">
              <w:rPr>
                <w:rFonts w:cs="Times New Roman"/>
                <w:noProof/>
                <w:webHidden/>
              </w:rPr>
              <w:fldChar w:fldCharType="separate"/>
            </w:r>
            <w:r>
              <w:rPr>
                <w:rFonts w:cs="Times New Roman"/>
                <w:noProof/>
                <w:webHidden/>
              </w:rPr>
              <w:t>6</w:t>
            </w:r>
            <w:r w:rsidRPr="0014227C">
              <w:rPr>
                <w:rFonts w:cs="Times New Roman"/>
                <w:noProof/>
                <w:webHidden/>
              </w:rPr>
              <w:fldChar w:fldCharType="end"/>
            </w:r>
          </w:hyperlink>
        </w:p>
        <w:p w14:paraId="77E86470" w14:textId="77777777" w:rsidR="0014227C" w:rsidRPr="0014227C" w:rsidRDefault="0014227C" w:rsidP="0014227C">
          <w:pPr>
            <w:pStyle w:val="TOC2"/>
            <w:tabs>
              <w:tab w:val="right" w:leader="dot" w:pos="9350"/>
            </w:tabs>
            <w:rPr>
              <w:rFonts w:eastAsiaTheme="minorEastAsia" w:cs="Times New Roman"/>
              <w:noProof/>
              <w:color w:val="auto"/>
              <w:kern w:val="2"/>
              <w:szCs w:val="24"/>
              <w:lang w:eastAsia="en-GB"/>
            </w:rPr>
          </w:pPr>
          <w:hyperlink w:anchor="_Toc212357253" w:history="1">
            <w:r w:rsidRPr="0014227C">
              <w:rPr>
                <w:rStyle w:val="Hyperlink"/>
                <w:rFonts w:cs="Times New Roman"/>
                <w:noProof/>
              </w:rPr>
              <w:t>2.6 Testing and Validation</w:t>
            </w:r>
            <w:r w:rsidRPr="0014227C">
              <w:rPr>
                <w:rFonts w:cs="Times New Roman"/>
                <w:noProof/>
                <w:webHidden/>
              </w:rPr>
              <w:tab/>
            </w:r>
            <w:r w:rsidRPr="0014227C">
              <w:rPr>
                <w:rFonts w:cs="Times New Roman"/>
                <w:noProof/>
                <w:webHidden/>
              </w:rPr>
              <w:fldChar w:fldCharType="begin"/>
            </w:r>
            <w:r w:rsidRPr="0014227C">
              <w:rPr>
                <w:rFonts w:cs="Times New Roman"/>
                <w:noProof/>
                <w:webHidden/>
              </w:rPr>
              <w:instrText xml:space="preserve"> PAGEREF _Toc212357253 \h </w:instrText>
            </w:r>
            <w:r w:rsidRPr="0014227C">
              <w:rPr>
                <w:rFonts w:cs="Times New Roman"/>
                <w:noProof/>
                <w:webHidden/>
              </w:rPr>
            </w:r>
            <w:r w:rsidRPr="0014227C">
              <w:rPr>
                <w:rFonts w:cs="Times New Roman"/>
                <w:noProof/>
                <w:webHidden/>
              </w:rPr>
              <w:fldChar w:fldCharType="separate"/>
            </w:r>
            <w:r>
              <w:rPr>
                <w:rFonts w:cs="Times New Roman"/>
                <w:noProof/>
                <w:webHidden/>
              </w:rPr>
              <w:t>6</w:t>
            </w:r>
            <w:r w:rsidRPr="0014227C">
              <w:rPr>
                <w:rFonts w:cs="Times New Roman"/>
                <w:noProof/>
                <w:webHidden/>
              </w:rPr>
              <w:fldChar w:fldCharType="end"/>
            </w:r>
          </w:hyperlink>
        </w:p>
        <w:p w14:paraId="29620344" w14:textId="77777777" w:rsidR="0014227C" w:rsidRPr="0014227C" w:rsidRDefault="0014227C" w:rsidP="0014227C">
          <w:pPr>
            <w:pStyle w:val="TOC1"/>
            <w:tabs>
              <w:tab w:val="right" w:leader="dot" w:pos="9350"/>
            </w:tabs>
            <w:rPr>
              <w:rFonts w:eastAsiaTheme="minorEastAsia" w:cs="Times New Roman"/>
              <w:noProof/>
              <w:color w:val="auto"/>
              <w:kern w:val="2"/>
              <w:szCs w:val="24"/>
              <w:lang w:eastAsia="en-GB"/>
            </w:rPr>
          </w:pPr>
          <w:hyperlink w:anchor="_Toc212357254" w:history="1">
            <w:r w:rsidRPr="0014227C">
              <w:rPr>
                <w:rStyle w:val="Hyperlink"/>
                <w:rFonts w:cs="Times New Roman"/>
                <w:noProof/>
              </w:rPr>
              <w:t>3. Reflection &amp; Self-Evaluation</w:t>
            </w:r>
            <w:r w:rsidRPr="0014227C">
              <w:rPr>
                <w:rFonts w:cs="Times New Roman"/>
                <w:noProof/>
                <w:webHidden/>
              </w:rPr>
              <w:tab/>
            </w:r>
            <w:r w:rsidRPr="0014227C">
              <w:rPr>
                <w:rFonts w:cs="Times New Roman"/>
                <w:noProof/>
                <w:webHidden/>
              </w:rPr>
              <w:fldChar w:fldCharType="begin"/>
            </w:r>
            <w:r w:rsidRPr="0014227C">
              <w:rPr>
                <w:rFonts w:cs="Times New Roman"/>
                <w:noProof/>
                <w:webHidden/>
              </w:rPr>
              <w:instrText xml:space="preserve"> PAGEREF _Toc212357254 \h </w:instrText>
            </w:r>
            <w:r w:rsidRPr="0014227C">
              <w:rPr>
                <w:rFonts w:cs="Times New Roman"/>
                <w:noProof/>
                <w:webHidden/>
              </w:rPr>
            </w:r>
            <w:r w:rsidRPr="0014227C">
              <w:rPr>
                <w:rFonts w:cs="Times New Roman"/>
                <w:noProof/>
                <w:webHidden/>
              </w:rPr>
              <w:fldChar w:fldCharType="separate"/>
            </w:r>
            <w:r>
              <w:rPr>
                <w:rFonts w:cs="Times New Roman"/>
                <w:noProof/>
                <w:webHidden/>
              </w:rPr>
              <w:t>7</w:t>
            </w:r>
            <w:r w:rsidRPr="0014227C">
              <w:rPr>
                <w:rFonts w:cs="Times New Roman"/>
                <w:noProof/>
                <w:webHidden/>
              </w:rPr>
              <w:fldChar w:fldCharType="end"/>
            </w:r>
          </w:hyperlink>
        </w:p>
        <w:p w14:paraId="302414CE" w14:textId="77777777" w:rsidR="0014227C" w:rsidRPr="0014227C" w:rsidRDefault="0014227C" w:rsidP="0014227C">
          <w:pPr>
            <w:pStyle w:val="TOC1"/>
            <w:tabs>
              <w:tab w:val="right" w:leader="dot" w:pos="9350"/>
            </w:tabs>
            <w:rPr>
              <w:rFonts w:eastAsiaTheme="minorEastAsia" w:cs="Times New Roman"/>
              <w:noProof/>
              <w:color w:val="auto"/>
              <w:kern w:val="2"/>
              <w:szCs w:val="24"/>
              <w:lang w:eastAsia="en-GB"/>
            </w:rPr>
          </w:pPr>
          <w:hyperlink w:anchor="_Toc212357255" w:history="1">
            <w:r w:rsidRPr="0014227C">
              <w:rPr>
                <w:rStyle w:val="Hyperlink"/>
                <w:rFonts w:cs="Times New Roman"/>
                <w:noProof/>
              </w:rPr>
              <w:t>4. Conclusion</w:t>
            </w:r>
            <w:r w:rsidRPr="0014227C">
              <w:rPr>
                <w:rFonts w:cs="Times New Roman"/>
                <w:noProof/>
                <w:webHidden/>
              </w:rPr>
              <w:tab/>
            </w:r>
            <w:r w:rsidRPr="0014227C">
              <w:rPr>
                <w:rFonts w:cs="Times New Roman"/>
                <w:noProof/>
                <w:webHidden/>
              </w:rPr>
              <w:fldChar w:fldCharType="begin"/>
            </w:r>
            <w:r w:rsidRPr="0014227C">
              <w:rPr>
                <w:rFonts w:cs="Times New Roman"/>
                <w:noProof/>
                <w:webHidden/>
              </w:rPr>
              <w:instrText xml:space="preserve"> PAGEREF _Toc212357255 \h </w:instrText>
            </w:r>
            <w:r w:rsidRPr="0014227C">
              <w:rPr>
                <w:rFonts w:cs="Times New Roman"/>
                <w:noProof/>
                <w:webHidden/>
              </w:rPr>
            </w:r>
            <w:r w:rsidRPr="0014227C">
              <w:rPr>
                <w:rFonts w:cs="Times New Roman"/>
                <w:noProof/>
                <w:webHidden/>
              </w:rPr>
              <w:fldChar w:fldCharType="separate"/>
            </w:r>
            <w:r>
              <w:rPr>
                <w:rFonts w:cs="Times New Roman"/>
                <w:noProof/>
                <w:webHidden/>
              </w:rPr>
              <w:t>7</w:t>
            </w:r>
            <w:r w:rsidRPr="0014227C">
              <w:rPr>
                <w:rFonts w:cs="Times New Roman"/>
                <w:noProof/>
                <w:webHidden/>
              </w:rPr>
              <w:fldChar w:fldCharType="end"/>
            </w:r>
          </w:hyperlink>
        </w:p>
        <w:p w14:paraId="733EF927" w14:textId="77777777" w:rsidR="00555223" w:rsidRPr="0014227C" w:rsidRDefault="00555223" w:rsidP="0014227C">
          <w:pPr>
            <w:rPr>
              <w:rFonts w:cs="Times New Roman"/>
            </w:rPr>
          </w:pPr>
          <w:r w:rsidRPr="0014227C">
            <w:rPr>
              <w:rFonts w:cs="Times New Roman"/>
              <w:b/>
              <w:bCs/>
            </w:rPr>
            <w:fldChar w:fldCharType="end"/>
          </w:r>
        </w:p>
      </w:sdtContent>
    </w:sdt>
    <w:p w14:paraId="51E93099" w14:textId="77777777" w:rsidR="00555223" w:rsidRPr="0014227C" w:rsidRDefault="00555223" w:rsidP="0014227C">
      <w:pPr>
        <w:rPr>
          <w:rFonts w:cs="Times New Roman"/>
        </w:rPr>
      </w:pPr>
    </w:p>
    <w:p w14:paraId="79FA38EB" w14:textId="77777777" w:rsidR="00077520" w:rsidRPr="0014227C" w:rsidRDefault="00077520" w:rsidP="0014227C">
      <w:pPr>
        <w:jc w:val="left"/>
        <w:rPr>
          <w:rFonts w:cs="Times New Roman"/>
        </w:rPr>
      </w:pPr>
      <w:r w:rsidRPr="0014227C">
        <w:rPr>
          <w:rFonts w:cs="Times New Roman"/>
        </w:rPr>
        <w:br w:type="page"/>
      </w:r>
    </w:p>
    <w:p w14:paraId="0F667953" w14:textId="77777777" w:rsidR="00077520" w:rsidRPr="0014227C" w:rsidRDefault="00077520" w:rsidP="0014227C">
      <w:pPr>
        <w:pStyle w:val="Heading1"/>
        <w:rPr>
          <w:rFonts w:cs="Times New Roman"/>
        </w:rPr>
      </w:pPr>
      <w:bookmarkStart w:id="0" w:name="_Toc212357246"/>
      <w:r w:rsidRPr="0014227C">
        <w:rPr>
          <w:rFonts w:cs="Times New Roman"/>
        </w:rPr>
        <w:lastRenderedPageBreak/>
        <w:t>1. Introduction</w:t>
      </w:r>
      <w:bookmarkEnd w:id="0"/>
    </w:p>
    <w:p w14:paraId="694912A2" w14:textId="77777777" w:rsidR="00F16332" w:rsidRPr="0014227C" w:rsidRDefault="00F16332" w:rsidP="0014227C">
      <w:pPr>
        <w:rPr>
          <w:rFonts w:cs="Times New Roman"/>
        </w:rPr>
      </w:pPr>
      <w:r w:rsidRPr="0014227C">
        <w:rPr>
          <w:rFonts w:cs="Times New Roman"/>
        </w:rPr>
        <w:t xml:space="preserve">The purpose of this task was to create an R program that would create and plot the first 200 terms of the Pell and Fibonacci sequences and how they relate to the square root of two. The task involved the application of loops only, and no functions along with apply-family functions were allowed to improve algorithmic task solving and sequence generation. It was repeated with each calculation of new terms, rational approximations </w:t>
      </w:r>
      <w:r w:rsidRPr="00077520">
        <w:rPr>
          <w:rFonts w:cs="Times New Roman"/>
        </w:rPr>
        <w:t>for √2</w:t>
      </w:r>
      <w:r w:rsidRPr="0014227C">
        <w:rPr>
          <w:rFonts w:cs="Times New Roman"/>
        </w:rPr>
        <w:t xml:space="preserve">, and the evaluation of their accuracy. The resulting product was a six-column dataframe with term indices, Fibonacci numbers, Pell numbers, approximations, rounded differences </w:t>
      </w:r>
      <w:r w:rsidRPr="00077520">
        <w:rPr>
          <w:rFonts w:cs="Times New Roman"/>
        </w:rPr>
        <w:t>from √2</w:t>
      </w:r>
      <w:r w:rsidRPr="0014227C">
        <w:rPr>
          <w:rFonts w:cs="Times New Roman"/>
        </w:rPr>
        <w:t>, and the number of matching places, which proved that the calculations were done correctly, and the data was organized into a table.</w:t>
      </w:r>
    </w:p>
    <w:p w14:paraId="335CB482" w14:textId="77777777" w:rsidR="00444DDA" w:rsidRPr="0014227C" w:rsidRDefault="00444DDA" w:rsidP="0014227C">
      <w:pPr>
        <w:pStyle w:val="Heading1"/>
        <w:rPr>
          <w:rFonts w:cs="Times New Roman"/>
        </w:rPr>
      </w:pPr>
      <w:bookmarkStart w:id="1" w:name="_Toc212357247"/>
      <w:r w:rsidRPr="0014227C">
        <w:rPr>
          <w:rFonts w:cs="Times New Roman"/>
        </w:rPr>
        <w:t>2. Implementation Details &amp; Explanations</w:t>
      </w:r>
      <w:bookmarkEnd w:id="1"/>
    </w:p>
    <w:p w14:paraId="0685A909" w14:textId="77777777" w:rsidR="003E7058" w:rsidRPr="0014227C" w:rsidRDefault="003E7058" w:rsidP="0014227C">
      <w:pPr>
        <w:pStyle w:val="Heading2"/>
        <w:rPr>
          <w:rFonts w:cs="Times New Roman"/>
        </w:rPr>
      </w:pPr>
      <w:bookmarkStart w:id="2" w:name="_Toc212357248"/>
      <w:r w:rsidRPr="0014227C">
        <w:rPr>
          <w:rFonts w:cs="Times New Roman"/>
        </w:rPr>
        <w:t>2.1 Computing Fibonacci and Pell Numbers</w:t>
      </w:r>
      <w:bookmarkEnd w:id="2"/>
    </w:p>
    <w:p w14:paraId="50B26E86" w14:textId="77777777" w:rsidR="00B8795A" w:rsidRPr="0014227C" w:rsidRDefault="00B8795A" w:rsidP="0014227C">
      <w:pPr>
        <w:rPr>
          <w:rFonts w:cs="Times New Roman"/>
        </w:rPr>
      </w:pPr>
      <w:r w:rsidRPr="0014227C">
        <w:rPr>
          <w:rFonts w:cs="Times New Roman"/>
        </w:rPr>
        <w:t xml:space="preserve">The sequences in the Fibonacci and Pell were produced with the help of a for loop where </w:t>
      </w:r>
      <w:r w:rsidRPr="003E7058">
        <w:rPr>
          <w:rFonts w:cs="Times New Roman"/>
        </w:rPr>
        <w:t>i = 3 to 201</w:t>
      </w:r>
      <w:r w:rsidRPr="0014227C">
        <w:rPr>
          <w:rFonts w:cs="Times New Roman"/>
        </w:rPr>
        <w:t xml:space="preserve"> since the first two terms were already determined. The starting value of the seeds was chosen as F 0 0 and F 1 1 in the Fibonacci sequence and </w:t>
      </w:r>
      <w:r w:rsidRPr="003E7058">
        <w:rPr>
          <w:rFonts w:cs="Times New Roman"/>
        </w:rPr>
        <w:t xml:space="preserve">P₀ = 0, P₁ = 1 </w:t>
      </w:r>
      <w:r w:rsidRPr="0014227C">
        <w:rPr>
          <w:rFonts w:cs="Times New Roman"/>
        </w:rPr>
        <w:t xml:space="preserve">in the Pell sequence. The recurrence equations </w:t>
      </w:r>
      <w:r w:rsidR="001C225E" w:rsidRPr="003E7058">
        <w:rPr>
          <w:rFonts w:cs="Times New Roman"/>
        </w:rPr>
        <w:t>fib[i] = fib[i−1] + fib[i−2] and pell[i] = 2 × pell[i−1] + pell[i−2]</w:t>
      </w:r>
      <w:r w:rsidRPr="0014227C">
        <w:rPr>
          <w:rFonts w:cs="Times New Roman"/>
        </w:rPr>
        <w:t xml:space="preserve"> were used to compute each successive term. Loops were used rather than the functions or the vectorised methods in order to fit within the assignment requirements and to make clear and stepwise the control of the iteration, sequence logic, and variable updating</w:t>
      </w:r>
      <w:r w:rsidR="002470F8" w:rsidRPr="0014227C">
        <w:rPr>
          <w:rFonts w:cs="Times New Roman"/>
        </w:rPr>
        <w:t>.</w:t>
      </w:r>
    </w:p>
    <w:p w14:paraId="6846E39E" w14:textId="77777777" w:rsidR="007F361B" w:rsidRPr="003E7058" w:rsidRDefault="007F361B" w:rsidP="0014227C">
      <w:pPr>
        <w:jc w:val="center"/>
        <w:rPr>
          <w:rFonts w:cs="Times New Roman"/>
        </w:rPr>
      </w:pPr>
      <w:r w:rsidRPr="0014227C">
        <w:rPr>
          <w:rFonts w:cs="Times New Roman"/>
          <w:noProof/>
        </w:rPr>
        <w:drawing>
          <wp:inline distT="0" distB="0" distL="0" distR="0" wp14:anchorId="2371A84D" wp14:editId="5A525854">
            <wp:extent cx="3639058" cy="2343477"/>
            <wp:effectExtent l="0" t="0" r="0" b="0"/>
            <wp:docPr id="695315364"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315364" name="Picture 1" descr="A screenshot of a computer program&#10;&#10;AI-generated content may be incorrect."/>
                    <pic:cNvPicPr/>
                  </pic:nvPicPr>
                  <pic:blipFill>
                    <a:blip r:embed="rId9"/>
                    <a:stretch>
                      <a:fillRect/>
                    </a:stretch>
                  </pic:blipFill>
                  <pic:spPr>
                    <a:xfrm>
                      <a:off x="0" y="0"/>
                      <a:ext cx="3639058" cy="2343477"/>
                    </a:xfrm>
                    <a:prstGeom prst="rect">
                      <a:avLst/>
                    </a:prstGeom>
                  </pic:spPr>
                </pic:pic>
              </a:graphicData>
            </a:graphic>
          </wp:inline>
        </w:drawing>
      </w:r>
    </w:p>
    <w:p w14:paraId="0297158B" w14:textId="77777777" w:rsidR="006F3A50" w:rsidRPr="0014227C" w:rsidRDefault="006F3A50" w:rsidP="0014227C">
      <w:pPr>
        <w:pStyle w:val="Heading2"/>
        <w:rPr>
          <w:rFonts w:cs="Times New Roman"/>
        </w:rPr>
      </w:pPr>
      <w:bookmarkStart w:id="3" w:name="_Toc212357249"/>
      <w:r w:rsidRPr="0014227C">
        <w:rPr>
          <w:rFonts w:cs="Times New Roman"/>
        </w:rPr>
        <w:lastRenderedPageBreak/>
        <w:t>2.2 Rational Approximation of √2</w:t>
      </w:r>
      <w:bookmarkEnd w:id="3"/>
    </w:p>
    <w:p w14:paraId="7922339C" w14:textId="77777777" w:rsidR="00AA0928" w:rsidRPr="0014227C" w:rsidRDefault="00AA0928" w:rsidP="0014227C">
      <w:pPr>
        <w:rPr>
          <w:rFonts w:cs="Times New Roman"/>
        </w:rPr>
      </w:pPr>
      <w:r w:rsidRPr="0014227C">
        <w:rPr>
          <w:rFonts w:cs="Times New Roman"/>
        </w:rPr>
        <w:t xml:space="preserve">Approximations would be made to √2 using the formula </w:t>
      </w:r>
      <w:r w:rsidRPr="006F3A50">
        <w:rPr>
          <w:rFonts w:cs="Times New Roman"/>
        </w:rPr>
        <w:t>approx_sqrt2 = pell[i] / fib[i]</w:t>
      </w:r>
      <w:r w:rsidRPr="0014227C">
        <w:rPr>
          <w:rFonts w:cs="Times New Roman"/>
        </w:rPr>
        <w:t xml:space="preserve">, beginning with n = 1 to avoid dividing by 0. In the case of n =0 (fib[1] = 0), the approximation was given as NA to prevent the program trying to do invalid division. This rational approximation was saved as the 4th column of the pelldata dataframe, and it was titled </w:t>
      </w:r>
      <w:r w:rsidR="0070078E" w:rsidRPr="006F3A50">
        <w:rPr>
          <w:rFonts w:cs="Times New Roman"/>
        </w:rPr>
        <w:t>approx_sqrt2</w:t>
      </w:r>
      <w:r w:rsidRPr="0014227C">
        <w:rPr>
          <w:rFonts w:cs="Times New Roman"/>
        </w:rPr>
        <w:t xml:space="preserve">. The values obtained gave successively closer approximations of </w:t>
      </w:r>
      <w:r w:rsidR="0070078E" w:rsidRPr="006F3A50">
        <w:rPr>
          <w:rFonts w:cs="Times New Roman"/>
        </w:rPr>
        <w:t>√2</w:t>
      </w:r>
      <w:r w:rsidRPr="0014227C">
        <w:rPr>
          <w:rFonts w:cs="Times New Roman"/>
        </w:rPr>
        <w:t xml:space="preserve"> as n grew and there are terms which are within several decimal places of the actual value.</w:t>
      </w:r>
    </w:p>
    <w:p w14:paraId="3022D7C5" w14:textId="77777777" w:rsidR="00FA0E69" w:rsidRPr="006F3A50" w:rsidRDefault="00FA0E69" w:rsidP="0014227C">
      <w:pPr>
        <w:jc w:val="center"/>
        <w:rPr>
          <w:rFonts w:cs="Times New Roman"/>
        </w:rPr>
      </w:pPr>
      <w:r w:rsidRPr="0014227C">
        <w:rPr>
          <w:rFonts w:cs="Times New Roman"/>
          <w:noProof/>
        </w:rPr>
        <w:drawing>
          <wp:inline distT="0" distB="0" distL="0" distR="0" wp14:anchorId="24137DDC" wp14:editId="1AD0379E">
            <wp:extent cx="4257923" cy="2218414"/>
            <wp:effectExtent l="0" t="0" r="0" b="0"/>
            <wp:docPr id="132229993" name="Picture 1" descr="A computer screen shot of a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29993" name="Picture 1" descr="A computer screen shot of a code&#10;&#10;AI-generated content may be incorrect."/>
                    <pic:cNvPicPr/>
                  </pic:nvPicPr>
                  <pic:blipFill>
                    <a:blip r:embed="rId10"/>
                    <a:stretch>
                      <a:fillRect/>
                    </a:stretch>
                  </pic:blipFill>
                  <pic:spPr>
                    <a:xfrm>
                      <a:off x="0" y="0"/>
                      <a:ext cx="4276060" cy="2227864"/>
                    </a:xfrm>
                    <a:prstGeom prst="rect">
                      <a:avLst/>
                    </a:prstGeom>
                  </pic:spPr>
                </pic:pic>
              </a:graphicData>
            </a:graphic>
          </wp:inline>
        </w:drawing>
      </w:r>
    </w:p>
    <w:p w14:paraId="43BC60EE" w14:textId="77777777" w:rsidR="006F3A50" w:rsidRPr="0014227C" w:rsidRDefault="006F3A50" w:rsidP="0014227C">
      <w:pPr>
        <w:pStyle w:val="Heading2"/>
        <w:rPr>
          <w:rFonts w:cs="Times New Roman"/>
        </w:rPr>
      </w:pPr>
      <w:bookmarkStart w:id="4" w:name="_Toc212357250"/>
      <w:r w:rsidRPr="0014227C">
        <w:rPr>
          <w:rFonts w:cs="Times New Roman"/>
        </w:rPr>
        <w:t>2.3 Difference from sqrt(2), Rounded to 5 d.p.</w:t>
      </w:r>
      <w:bookmarkEnd w:id="4"/>
    </w:p>
    <w:p w14:paraId="2CDF656D" w14:textId="77777777" w:rsidR="00E5012A" w:rsidRPr="0014227C" w:rsidRDefault="00E5012A" w:rsidP="0014227C">
      <w:pPr>
        <w:rPr>
          <w:rFonts w:cs="Times New Roman"/>
        </w:rPr>
      </w:pPr>
      <w:r w:rsidRPr="0014227C">
        <w:rPr>
          <w:rFonts w:cs="Times New Roman"/>
        </w:rPr>
        <w:t>In determining the correctness of each of the approximations, the absolute difference between the actual value of sqrt2 and the approximate was calculated using abs</w:t>
      </w:r>
      <w:r w:rsidRPr="006F3A50">
        <w:rPr>
          <w:rFonts w:cs="Times New Roman"/>
        </w:rPr>
        <w:t>(approx_sqrt2 - sqrt(2))</w:t>
      </w:r>
      <w:r w:rsidRPr="0014227C">
        <w:rPr>
          <w:rFonts w:cs="Times New Roman"/>
        </w:rPr>
        <w:t xml:space="preserve">. The difference was then rounded off to five digits by using the </w:t>
      </w:r>
      <w:r w:rsidR="00612C6B" w:rsidRPr="006F3A50">
        <w:rPr>
          <w:rFonts w:cs="Times New Roman"/>
        </w:rPr>
        <w:t>round()</w:t>
      </w:r>
      <w:r w:rsidRPr="0014227C">
        <w:rPr>
          <w:rFonts w:cs="Times New Roman"/>
        </w:rPr>
        <w:t xml:space="preserve"> function as required in the task requirements. The outcome was placed in a new column called diff</w:t>
      </w:r>
      <w:r w:rsidR="00612C6B" w:rsidRPr="0014227C">
        <w:rPr>
          <w:rFonts w:cs="Times New Roman"/>
        </w:rPr>
        <w:t>_</w:t>
      </w:r>
      <w:r w:rsidRPr="0014227C">
        <w:rPr>
          <w:rFonts w:cs="Times New Roman"/>
        </w:rPr>
        <w:t>5dp. The difference was also NA in cases where the approximation was NA (as in the case of n = 0). This column was easily compared in terms of how close each of the rational approximations were to the actual square root of two, which is useful in assessing convergence behaviour.</w:t>
      </w:r>
    </w:p>
    <w:p w14:paraId="1142CDB5" w14:textId="77777777" w:rsidR="009F17A2" w:rsidRPr="006F3A50" w:rsidRDefault="009F17A2" w:rsidP="0014227C">
      <w:pPr>
        <w:jc w:val="center"/>
        <w:rPr>
          <w:rFonts w:cs="Times New Roman"/>
        </w:rPr>
      </w:pPr>
      <w:r w:rsidRPr="0014227C">
        <w:rPr>
          <w:rFonts w:cs="Times New Roman"/>
          <w:noProof/>
        </w:rPr>
        <w:lastRenderedPageBreak/>
        <w:drawing>
          <wp:inline distT="0" distB="0" distL="0" distR="0" wp14:anchorId="40F261F2" wp14:editId="2DA44793">
            <wp:extent cx="3688065" cy="1777042"/>
            <wp:effectExtent l="0" t="0" r="8255" b="0"/>
            <wp:docPr id="397537679"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537679" name="Picture 1" descr="A screenshot of a computer code&#10;&#10;AI-generated content may be incorrect."/>
                    <pic:cNvPicPr/>
                  </pic:nvPicPr>
                  <pic:blipFill>
                    <a:blip r:embed="rId11"/>
                    <a:stretch>
                      <a:fillRect/>
                    </a:stretch>
                  </pic:blipFill>
                  <pic:spPr>
                    <a:xfrm>
                      <a:off x="0" y="0"/>
                      <a:ext cx="3719799" cy="1792333"/>
                    </a:xfrm>
                    <a:prstGeom prst="rect">
                      <a:avLst/>
                    </a:prstGeom>
                  </pic:spPr>
                </pic:pic>
              </a:graphicData>
            </a:graphic>
          </wp:inline>
        </w:drawing>
      </w:r>
    </w:p>
    <w:p w14:paraId="4ADA5AB1" w14:textId="77777777" w:rsidR="006F3A50" w:rsidRPr="0014227C" w:rsidRDefault="006F3A50" w:rsidP="0014227C">
      <w:pPr>
        <w:pStyle w:val="Heading2"/>
        <w:rPr>
          <w:rFonts w:cs="Times New Roman"/>
        </w:rPr>
      </w:pPr>
      <w:bookmarkStart w:id="5" w:name="_Toc212357251"/>
      <w:r w:rsidRPr="0014227C">
        <w:rPr>
          <w:rFonts w:cs="Times New Roman"/>
        </w:rPr>
        <w:t>2.4 Matching Decimal Places (Accuracy)</w:t>
      </w:r>
      <w:bookmarkEnd w:id="5"/>
    </w:p>
    <w:p w14:paraId="35D60C26" w14:textId="77777777" w:rsidR="00082A49" w:rsidRPr="0014227C" w:rsidRDefault="00082A49" w:rsidP="0014227C">
      <w:pPr>
        <w:rPr>
          <w:rFonts w:cs="Times New Roman"/>
        </w:rPr>
      </w:pPr>
      <w:r w:rsidRPr="0014227C">
        <w:rPr>
          <w:rFonts w:cs="Times New Roman"/>
        </w:rPr>
        <w:t xml:space="preserve">To even more quantify the quality of approximation, a programmed loop algorithm representing the number of decimal places exactly equal to </w:t>
      </w:r>
      <w:r w:rsidRPr="006F3A50">
        <w:rPr>
          <w:rFonts w:cs="Times New Roman"/>
        </w:rPr>
        <w:t>√2</w:t>
      </w:r>
      <w:r w:rsidRPr="0014227C">
        <w:rPr>
          <w:rFonts w:cs="Times New Roman"/>
        </w:rPr>
        <w:t xml:space="preserve"> was run, to enumerate the number of places where the approximation agreed with a </w:t>
      </w:r>
      <w:r w:rsidR="006A5E05" w:rsidRPr="006F3A50">
        <w:rPr>
          <w:rFonts w:cs="Times New Roman"/>
        </w:rPr>
        <w:t>sqrt(2)</w:t>
      </w:r>
      <w:r w:rsidRPr="0014227C">
        <w:rPr>
          <w:rFonts w:cs="Times New Roman"/>
        </w:rPr>
        <w:t xml:space="preserve">. First, sqrt(2) and approx_sqrt2[i] were put as fixed length strings by format(digits = 16, nsmall = 16), and it was important to be consistent in the use of the decimal numbers. Each of the strings was then dismembered at the decimal point using the </w:t>
      </w:r>
      <w:r w:rsidR="006A5E05" w:rsidRPr="006F3A50">
        <w:rPr>
          <w:rFonts w:cs="Times New Roman"/>
        </w:rPr>
        <w:t>strsplit()</w:t>
      </w:r>
      <w:r w:rsidRPr="0014227C">
        <w:rPr>
          <w:rFonts w:cs="Times New Roman"/>
        </w:rPr>
        <w:t xml:space="preserve"> and only the fractional part was compared. A nested loop was used to compare each digit individually beginning with the first decimal figure. When the digits were similar, a counter was added; when they were dissimilar, then the loop was stopped. This number was the number of places that it was correct at the decimal point. The value obtained was recorded on a column named acc_decimals. This method was able to give a more insightful view of approximation error than relative to absolute difference alone, being able to point out the number of digits of each rational value that matched up to 200 terms of </w:t>
      </w:r>
      <w:r w:rsidR="007552B6" w:rsidRPr="006F3A50">
        <w:rPr>
          <w:rFonts w:cs="Times New Roman"/>
        </w:rPr>
        <w:t>√2</w:t>
      </w:r>
      <w:r w:rsidRPr="0014227C">
        <w:rPr>
          <w:rFonts w:cs="Times New Roman"/>
        </w:rPr>
        <w:t>.</w:t>
      </w:r>
    </w:p>
    <w:p w14:paraId="6F9CCB18" w14:textId="77777777" w:rsidR="009F17A2" w:rsidRPr="0014227C" w:rsidRDefault="009F17A2" w:rsidP="0014227C">
      <w:pPr>
        <w:jc w:val="center"/>
        <w:rPr>
          <w:rFonts w:cs="Times New Roman"/>
        </w:rPr>
      </w:pPr>
      <w:r w:rsidRPr="0014227C">
        <w:rPr>
          <w:rFonts w:cs="Times New Roman"/>
          <w:noProof/>
        </w:rPr>
        <w:drawing>
          <wp:inline distT="0" distB="0" distL="0" distR="0" wp14:anchorId="125A90E5" wp14:editId="37756766">
            <wp:extent cx="3368089" cy="2380891"/>
            <wp:effectExtent l="0" t="0" r="3810" b="635"/>
            <wp:docPr id="685668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668993" name=""/>
                    <pic:cNvPicPr/>
                  </pic:nvPicPr>
                  <pic:blipFill>
                    <a:blip r:embed="rId12"/>
                    <a:stretch>
                      <a:fillRect/>
                    </a:stretch>
                  </pic:blipFill>
                  <pic:spPr>
                    <a:xfrm>
                      <a:off x="0" y="0"/>
                      <a:ext cx="3392146" cy="2397897"/>
                    </a:xfrm>
                    <a:prstGeom prst="rect">
                      <a:avLst/>
                    </a:prstGeom>
                  </pic:spPr>
                </pic:pic>
              </a:graphicData>
            </a:graphic>
          </wp:inline>
        </w:drawing>
      </w:r>
    </w:p>
    <w:p w14:paraId="6D2847E2" w14:textId="77777777" w:rsidR="0091691A" w:rsidRPr="0014227C" w:rsidRDefault="0091691A" w:rsidP="0014227C">
      <w:pPr>
        <w:pStyle w:val="Heading2"/>
        <w:rPr>
          <w:rFonts w:cs="Times New Roman"/>
        </w:rPr>
      </w:pPr>
      <w:bookmarkStart w:id="6" w:name="_Toc212357252"/>
      <w:r w:rsidRPr="0014227C">
        <w:rPr>
          <w:rFonts w:cs="Times New Roman"/>
        </w:rPr>
        <w:lastRenderedPageBreak/>
        <w:t>2.5 Flowchart</w:t>
      </w:r>
      <w:bookmarkEnd w:id="6"/>
    </w:p>
    <w:p w14:paraId="3D5AA628" w14:textId="77777777" w:rsidR="00171DDF" w:rsidRPr="0014227C" w:rsidRDefault="00171DDF" w:rsidP="0014227C">
      <w:pPr>
        <w:jc w:val="center"/>
        <w:rPr>
          <w:rFonts w:cs="Times New Roman"/>
        </w:rPr>
      </w:pPr>
      <w:r w:rsidRPr="0014227C">
        <w:rPr>
          <w:rFonts w:cs="Times New Roman"/>
          <w:noProof/>
        </w:rPr>
        <w:drawing>
          <wp:inline distT="0" distB="0" distL="0" distR="0" wp14:anchorId="2E0C9576" wp14:editId="33CEAECD">
            <wp:extent cx="1851550" cy="4577730"/>
            <wp:effectExtent l="0" t="0" r="0" b="0"/>
            <wp:docPr id="1236810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893000" cy="4680209"/>
                    </a:xfrm>
                    <a:prstGeom prst="rect">
                      <a:avLst/>
                    </a:prstGeom>
                    <a:noFill/>
                  </pic:spPr>
                </pic:pic>
              </a:graphicData>
            </a:graphic>
          </wp:inline>
        </w:drawing>
      </w:r>
    </w:p>
    <w:p w14:paraId="59A52C83" w14:textId="77777777" w:rsidR="009D40D9" w:rsidRPr="0014227C" w:rsidRDefault="009D40D9" w:rsidP="0014227C">
      <w:pPr>
        <w:pStyle w:val="Heading2"/>
        <w:rPr>
          <w:rFonts w:cs="Times New Roman"/>
        </w:rPr>
      </w:pPr>
      <w:bookmarkStart w:id="7" w:name="_Toc212357253"/>
      <w:r w:rsidRPr="0014227C">
        <w:rPr>
          <w:rFonts w:cs="Times New Roman"/>
        </w:rPr>
        <w:t>2.6 Testing and Validation</w:t>
      </w:r>
      <w:bookmarkEnd w:id="7"/>
    </w:p>
    <w:p w14:paraId="30A99195" w14:textId="77777777" w:rsidR="00474CF5" w:rsidRPr="0014227C" w:rsidRDefault="00474CF5" w:rsidP="0014227C">
      <w:pPr>
        <w:rPr>
          <w:rFonts w:cs="Times New Roman"/>
        </w:rPr>
      </w:pPr>
      <w:r w:rsidRPr="0014227C">
        <w:rPr>
          <w:rFonts w:cs="Times New Roman"/>
        </w:rPr>
        <w:t xml:space="preserve">Each stage was tested by the code to make sure that it was accurate and making proper sense. The initial test was head(pelldata, 10) and it was used to check the structure and values of the dataframe to ensure that the columns of n, fib, pell and approx_sqrt2 were properly filled. Important test cases were also hand checked, including fib[4] = 2 and pell[6] = 29, which are the known sequences. Correctness of approximations was checked by seeing how approximations of such a value as </w:t>
      </w:r>
      <w:r w:rsidR="00406156" w:rsidRPr="009D40D9">
        <w:rPr>
          <w:rFonts w:cs="Times New Roman"/>
        </w:rPr>
        <w:t>approx_sqrt2</w:t>
      </w:r>
      <w:r w:rsidRPr="0014227C">
        <w:rPr>
          <w:rFonts w:cs="Times New Roman"/>
        </w:rPr>
        <w:t xml:space="preserve"> were gradually approaching </w:t>
      </w:r>
      <w:r w:rsidR="00406156" w:rsidRPr="0014227C">
        <w:rPr>
          <w:rFonts w:cs="Times New Roman"/>
        </w:rPr>
        <w:t xml:space="preserve">to </w:t>
      </w:r>
      <w:r w:rsidR="00406156" w:rsidRPr="009D40D9">
        <w:rPr>
          <w:rFonts w:cs="Times New Roman"/>
        </w:rPr>
        <w:t>√2 (≈ 1.41421)</w:t>
      </w:r>
      <w:r w:rsidRPr="0014227C">
        <w:rPr>
          <w:rFonts w:cs="Times New Roman"/>
        </w:rPr>
        <w:t>. At n = 10, as an illustration, the approximation was 2</w:t>
      </w:r>
      <w:r w:rsidR="009A0726" w:rsidRPr="0014227C">
        <w:rPr>
          <w:rFonts w:cs="Times New Roman"/>
        </w:rPr>
        <w:t xml:space="preserve"> </w:t>
      </w:r>
      <w:r w:rsidR="009A0726" w:rsidRPr="009D40D9">
        <w:rPr>
          <w:rFonts w:cs="Times New Roman"/>
        </w:rPr>
        <w:t>decimal places</w:t>
      </w:r>
      <w:r w:rsidRPr="0014227C">
        <w:rPr>
          <w:rFonts w:cs="Times New Roman"/>
        </w:rPr>
        <w:t xml:space="preserve">, and by n = 50 or more, it was 5 or more. This established both logical convergence and accuracy of the loop of comparison of strings in decimal accuracy. </w:t>
      </w:r>
      <w:r w:rsidRPr="0014227C">
        <w:rPr>
          <w:rFonts w:cs="Times New Roman"/>
        </w:rPr>
        <w:lastRenderedPageBreak/>
        <w:t xml:space="preserve">These findings were expected based on number theory, and output of tests was checked with the help of print-statements and previews in </w:t>
      </w:r>
      <w:r w:rsidR="00406156" w:rsidRPr="0014227C">
        <w:rPr>
          <w:rFonts w:cs="Times New Roman"/>
        </w:rPr>
        <w:t>dataframe</w:t>
      </w:r>
      <w:r w:rsidRPr="0014227C">
        <w:rPr>
          <w:rFonts w:cs="Times New Roman"/>
        </w:rPr>
        <w:t>.</w:t>
      </w:r>
    </w:p>
    <w:p w14:paraId="7442BB7F" w14:textId="77777777" w:rsidR="00CF7CBA" w:rsidRPr="009D40D9" w:rsidRDefault="00CF7CBA" w:rsidP="0014227C">
      <w:pPr>
        <w:jc w:val="center"/>
        <w:rPr>
          <w:rFonts w:cs="Times New Roman"/>
        </w:rPr>
      </w:pPr>
      <w:r w:rsidRPr="0014227C">
        <w:rPr>
          <w:rFonts w:cs="Times New Roman"/>
          <w:noProof/>
        </w:rPr>
        <w:drawing>
          <wp:inline distT="0" distB="0" distL="0" distR="0" wp14:anchorId="1B14CDA2" wp14:editId="08218D8E">
            <wp:extent cx="3743847" cy="1752845"/>
            <wp:effectExtent l="0" t="0" r="0" b="0"/>
            <wp:docPr id="11530511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051130" name=""/>
                    <pic:cNvPicPr/>
                  </pic:nvPicPr>
                  <pic:blipFill>
                    <a:blip r:embed="rId14"/>
                    <a:stretch>
                      <a:fillRect/>
                    </a:stretch>
                  </pic:blipFill>
                  <pic:spPr>
                    <a:xfrm>
                      <a:off x="0" y="0"/>
                      <a:ext cx="3743847" cy="1752845"/>
                    </a:xfrm>
                    <a:prstGeom prst="rect">
                      <a:avLst/>
                    </a:prstGeom>
                  </pic:spPr>
                </pic:pic>
              </a:graphicData>
            </a:graphic>
          </wp:inline>
        </w:drawing>
      </w:r>
    </w:p>
    <w:p w14:paraId="3F1FE415" w14:textId="77777777" w:rsidR="00B73E03" w:rsidRPr="0014227C" w:rsidRDefault="00B73E03" w:rsidP="0014227C">
      <w:pPr>
        <w:pStyle w:val="Heading1"/>
        <w:rPr>
          <w:rFonts w:cs="Times New Roman"/>
        </w:rPr>
      </w:pPr>
      <w:bookmarkStart w:id="8" w:name="_Toc212357254"/>
      <w:r w:rsidRPr="0014227C">
        <w:rPr>
          <w:rFonts w:cs="Times New Roman"/>
        </w:rPr>
        <w:t>3. Reflection &amp; Self-Evaluation</w:t>
      </w:r>
      <w:bookmarkEnd w:id="8"/>
    </w:p>
    <w:p w14:paraId="457DD7AA" w14:textId="77777777" w:rsidR="00B646E2" w:rsidRPr="00B73E03" w:rsidRDefault="00B646E2" w:rsidP="0014227C">
      <w:pPr>
        <w:rPr>
          <w:rFonts w:cs="Times New Roman"/>
        </w:rPr>
      </w:pPr>
      <w:r w:rsidRPr="0014227C">
        <w:rPr>
          <w:rFonts w:cs="Times New Roman"/>
        </w:rPr>
        <w:t xml:space="preserve">This project has been a good experience to use mathematical logic with the help of simple constructs of R programming. The most difficult part was to introduce the accuracy column that had to be formatted with string and compared one character after another to understand the number of the decimal places that were similar to √2. This was especially difficult when it comes to handling the decimal precision and preventing an error with string parsing in R. </w:t>
      </w:r>
      <w:r w:rsidR="00667993" w:rsidRPr="0014227C">
        <w:rPr>
          <w:rFonts w:cs="Times New Roman"/>
        </w:rPr>
        <w:t>The loops</w:t>
      </w:r>
      <w:r w:rsidRPr="0014227C">
        <w:rPr>
          <w:rFonts w:cs="Times New Roman"/>
        </w:rPr>
        <w:t xml:space="preserve"> rather than the functions were more like manualizing the code but promoted my learning of calculation in steps. Provided functions are permitted, I would modularise the logic to be easy to read and reuse and perhaps resort to vectorised operations to maximise the speed. In the course of this, I was able to expand my knowledge of number theory, particularly the way in which the Pell number of approximated irrational numbers such as </w:t>
      </w:r>
      <w:r w:rsidR="00667993" w:rsidRPr="00B73E03">
        <w:rPr>
          <w:rFonts w:cs="Times New Roman"/>
        </w:rPr>
        <w:t>√2</w:t>
      </w:r>
      <w:r w:rsidR="00667993" w:rsidRPr="0014227C">
        <w:rPr>
          <w:rFonts w:cs="Times New Roman"/>
        </w:rPr>
        <w:t xml:space="preserve"> </w:t>
      </w:r>
      <w:r w:rsidRPr="0014227C">
        <w:rPr>
          <w:rFonts w:cs="Times New Roman"/>
        </w:rPr>
        <w:t>is calculated. I also learned to trust loop structures, rounding of numbers (in integer form) and controlling of dataframe in R. To assist me, I resorted to the help of GenAI tools (such as ChatGPT) with the help of which the structure of the report was compiled, logic and concepts clarified. I neither created nor copied final code with the use of AI, as it is against academic policy. In general, the activity improved my accuracy in programming, as well as my logical skills, particularly when it comes to testing and verifying complex results with the help of simple, loop-based logic.</w:t>
      </w:r>
    </w:p>
    <w:p w14:paraId="41384E87" w14:textId="77777777" w:rsidR="00DA7B3D" w:rsidRDefault="00DA7B3D" w:rsidP="0014227C">
      <w:pPr>
        <w:pStyle w:val="Heading1"/>
        <w:rPr>
          <w:rFonts w:cs="Times New Roman"/>
        </w:rPr>
      </w:pPr>
      <w:bookmarkStart w:id="9" w:name="_Toc212357255"/>
    </w:p>
    <w:p w14:paraId="594682A4" w14:textId="77777777" w:rsidR="00DA7B3D" w:rsidRDefault="00DA7B3D" w:rsidP="0014227C">
      <w:pPr>
        <w:pStyle w:val="Heading1"/>
        <w:rPr>
          <w:rFonts w:cs="Times New Roman"/>
        </w:rPr>
      </w:pPr>
    </w:p>
    <w:p w14:paraId="07C76D07" w14:textId="282973A6" w:rsidR="00B73E03" w:rsidRPr="0014227C" w:rsidRDefault="00B73E03" w:rsidP="0014227C">
      <w:pPr>
        <w:pStyle w:val="Heading1"/>
        <w:rPr>
          <w:rFonts w:cs="Times New Roman"/>
        </w:rPr>
      </w:pPr>
      <w:r w:rsidRPr="0014227C">
        <w:rPr>
          <w:rFonts w:cs="Times New Roman"/>
        </w:rPr>
        <w:lastRenderedPageBreak/>
        <w:t>4. Conclusion</w:t>
      </w:r>
      <w:bookmarkEnd w:id="9"/>
    </w:p>
    <w:p w14:paraId="08AE57F9" w14:textId="77777777" w:rsidR="00E8784A" w:rsidRPr="0014227C" w:rsidRDefault="008C0E61" w:rsidP="0014227C">
      <w:pPr>
        <w:rPr>
          <w:rFonts w:cs="Times New Roman"/>
        </w:rPr>
      </w:pPr>
      <w:r w:rsidRPr="0014227C">
        <w:rPr>
          <w:rFonts w:cs="Times New Roman"/>
        </w:rPr>
        <w:t xml:space="preserve">This assignment aimed to calculate and examine the first 200 values of the Fibonacci and Pell sequences and apply them to get rational approximations of </w:t>
      </w:r>
      <w:r w:rsidRPr="00B73E03">
        <w:rPr>
          <w:rFonts w:cs="Times New Roman"/>
        </w:rPr>
        <w:t>√2</w:t>
      </w:r>
      <w:r w:rsidRPr="0014227C">
        <w:rPr>
          <w:rFonts w:cs="Times New Roman"/>
        </w:rPr>
        <w:t>. All the calculations were made in implicit loops, as demanded by the brief. A six-column data frame was built based on term indices, sequence values, approximations, rounding errors and accuracy scores. The outcomes showed effective convergence to √2 and gave a very clear picture of numeric patterns and string validation methods. The finished solution satisfies all the requirements and provides an idea of a good use of the loop-based programming in R.</w:t>
      </w:r>
    </w:p>
    <w:sectPr w:rsidR="00E8784A" w:rsidRPr="0014227C" w:rsidSect="00444DDA">
      <w:footerReference w:type="defaul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C92286" w14:textId="77777777" w:rsidR="006F27F1" w:rsidRDefault="006F27F1" w:rsidP="00444DDA">
      <w:pPr>
        <w:spacing w:after="0" w:line="240" w:lineRule="auto"/>
      </w:pPr>
      <w:r>
        <w:separator/>
      </w:r>
    </w:p>
  </w:endnote>
  <w:endnote w:type="continuationSeparator" w:id="0">
    <w:p w14:paraId="70D5AEF8" w14:textId="77777777" w:rsidR="006F27F1" w:rsidRDefault="006F27F1" w:rsidP="00444D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1246410"/>
      <w:docPartObj>
        <w:docPartGallery w:val="Page Numbers (Bottom of Page)"/>
        <w:docPartUnique/>
      </w:docPartObj>
    </w:sdtPr>
    <w:sdtEndPr>
      <w:rPr>
        <w:b/>
        <w:bCs/>
      </w:rPr>
    </w:sdtEndPr>
    <w:sdtContent>
      <w:p w14:paraId="10E80471" w14:textId="77777777" w:rsidR="00444DDA" w:rsidRPr="00444DDA" w:rsidRDefault="00444DDA">
        <w:pPr>
          <w:pStyle w:val="Footer"/>
          <w:jc w:val="right"/>
          <w:rPr>
            <w:b/>
            <w:bCs/>
          </w:rPr>
        </w:pPr>
        <w:r w:rsidRPr="00444DDA">
          <w:rPr>
            <w:b/>
            <w:bCs/>
          </w:rPr>
          <w:fldChar w:fldCharType="begin"/>
        </w:r>
        <w:r w:rsidRPr="00444DDA">
          <w:rPr>
            <w:b/>
            <w:bCs/>
          </w:rPr>
          <w:instrText>PAGE   \* MERGEFORMAT</w:instrText>
        </w:r>
        <w:r w:rsidRPr="00444DDA">
          <w:rPr>
            <w:b/>
            <w:bCs/>
          </w:rPr>
          <w:fldChar w:fldCharType="separate"/>
        </w:r>
        <w:r w:rsidRPr="00444DDA">
          <w:rPr>
            <w:b/>
            <w:bCs/>
          </w:rPr>
          <w:t>2</w:t>
        </w:r>
        <w:r w:rsidRPr="00444DDA">
          <w:rPr>
            <w:b/>
            <w:bCs/>
          </w:rPr>
          <w:fldChar w:fldCharType="end"/>
        </w:r>
      </w:p>
    </w:sdtContent>
  </w:sdt>
  <w:p w14:paraId="2FFF2789" w14:textId="77777777" w:rsidR="00444DDA" w:rsidRDefault="00444D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9DA7AA" w14:textId="77777777" w:rsidR="006F27F1" w:rsidRDefault="006F27F1" w:rsidP="00444DDA">
      <w:pPr>
        <w:spacing w:after="0" w:line="240" w:lineRule="auto"/>
      </w:pPr>
      <w:r>
        <w:separator/>
      </w:r>
    </w:p>
  </w:footnote>
  <w:footnote w:type="continuationSeparator" w:id="0">
    <w:p w14:paraId="61B2931B" w14:textId="77777777" w:rsidR="006F27F1" w:rsidRDefault="006F27F1" w:rsidP="00444DD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84A"/>
    <w:rsid w:val="00013BCA"/>
    <w:rsid w:val="00025D54"/>
    <w:rsid w:val="00063130"/>
    <w:rsid w:val="00077520"/>
    <w:rsid w:val="00082A49"/>
    <w:rsid w:val="000E65F5"/>
    <w:rsid w:val="0014227C"/>
    <w:rsid w:val="00171DDF"/>
    <w:rsid w:val="001C225E"/>
    <w:rsid w:val="001F15D3"/>
    <w:rsid w:val="00234F11"/>
    <w:rsid w:val="002470F8"/>
    <w:rsid w:val="00287244"/>
    <w:rsid w:val="003611FE"/>
    <w:rsid w:val="00376BED"/>
    <w:rsid w:val="003A12F9"/>
    <w:rsid w:val="003C3A62"/>
    <w:rsid w:val="003E3B90"/>
    <w:rsid w:val="003E7058"/>
    <w:rsid w:val="003F2A5A"/>
    <w:rsid w:val="00406156"/>
    <w:rsid w:val="00435EE4"/>
    <w:rsid w:val="00444DDA"/>
    <w:rsid w:val="00474CF5"/>
    <w:rsid w:val="00481B93"/>
    <w:rsid w:val="00494B52"/>
    <w:rsid w:val="00555223"/>
    <w:rsid w:val="00562C33"/>
    <w:rsid w:val="005D6C66"/>
    <w:rsid w:val="005F1D69"/>
    <w:rsid w:val="00612C6B"/>
    <w:rsid w:val="00624E3D"/>
    <w:rsid w:val="00637E2C"/>
    <w:rsid w:val="00667993"/>
    <w:rsid w:val="00686C97"/>
    <w:rsid w:val="006A5E05"/>
    <w:rsid w:val="006F27F1"/>
    <w:rsid w:val="006F3A50"/>
    <w:rsid w:val="0070078E"/>
    <w:rsid w:val="007552B6"/>
    <w:rsid w:val="00792F50"/>
    <w:rsid w:val="007C2A79"/>
    <w:rsid w:val="007F361B"/>
    <w:rsid w:val="008C0E61"/>
    <w:rsid w:val="008F2E4B"/>
    <w:rsid w:val="0091691A"/>
    <w:rsid w:val="009A0726"/>
    <w:rsid w:val="009D40D9"/>
    <w:rsid w:val="009F17A2"/>
    <w:rsid w:val="00A300A1"/>
    <w:rsid w:val="00A60ABD"/>
    <w:rsid w:val="00A7741C"/>
    <w:rsid w:val="00AA0928"/>
    <w:rsid w:val="00B5139D"/>
    <w:rsid w:val="00B646E2"/>
    <w:rsid w:val="00B67BE4"/>
    <w:rsid w:val="00B73E03"/>
    <w:rsid w:val="00B8795A"/>
    <w:rsid w:val="00BE388B"/>
    <w:rsid w:val="00BF4F5D"/>
    <w:rsid w:val="00C16492"/>
    <w:rsid w:val="00C16A81"/>
    <w:rsid w:val="00C54C52"/>
    <w:rsid w:val="00C652A3"/>
    <w:rsid w:val="00CF7CBA"/>
    <w:rsid w:val="00D05E0B"/>
    <w:rsid w:val="00DA7B3D"/>
    <w:rsid w:val="00DC0AB9"/>
    <w:rsid w:val="00DC2B87"/>
    <w:rsid w:val="00DF1445"/>
    <w:rsid w:val="00E12403"/>
    <w:rsid w:val="00E134B2"/>
    <w:rsid w:val="00E27FA5"/>
    <w:rsid w:val="00E5012A"/>
    <w:rsid w:val="00E8784A"/>
    <w:rsid w:val="00ED09DD"/>
    <w:rsid w:val="00EF71FD"/>
    <w:rsid w:val="00F125DD"/>
    <w:rsid w:val="00F1537E"/>
    <w:rsid w:val="00F16332"/>
    <w:rsid w:val="00F345D3"/>
    <w:rsid w:val="00F92C2E"/>
    <w:rsid w:val="00FA0E6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4FCAE"/>
  <w15:chartTrackingRefBased/>
  <w15:docId w15:val="{BC29D8D8-1C48-4F4F-A0F5-D3B4D78613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7244"/>
    <w:pPr>
      <w:spacing w:line="360" w:lineRule="auto"/>
      <w:jc w:val="both"/>
    </w:pPr>
    <w:rPr>
      <w:rFonts w:ascii="Times New Roman" w:hAnsi="Times New Roman"/>
      <w:color w:val="000000" w:themeColor="text1"/>
      <w:sz w:val="24"/>
    </w:rPr>
  </w:style>
  <w:style w:type="paragraph" w:styleId="Heading1">
    <w:name w:val="heading 1"/>
    <w:basedOn w:val="ListParagraph"/>
    <w:next w:val="Normal"/>
    <w:link w:val="Heading1Char"/>
    <w:autoRedefine/>
    <w:uiPriority w:val="9"/>
    <w:qFormat/>
    <w:rsid w:val="00287244"/>
    <w:pPr>
      <w:spacing w:before="100" w:beforeAutospacing="1" w:after="100" w:afterAutospacing="1"/>
      <w:ind w:left="0"/>
      <w:jc w:val="left"/>
      <w:outlineLvl w:val="0"/>
    </w:pPr>
    <w:rPr>
      <w:rFonts w:eastAsia="Times New Roman" w:cs="Arial"/>
      <w:b/>
      <w:sz w:val="32"/>
      <w:szCs w:val="24"/>
      <w:lang w:eastAsia="en-GB"/>
    </w:rPr>
  </w:style>
  <w:style w:type="paragraph" w:styleId="Heading2">
    <w:name w:val="heading 2"/>
    <w:basedOn w:val="Heading4"/>
    <w:next w:val="Normal"/>
    <w:link w:val="Heading2Char"/>
    <w:autoRedefine/>
    <w:uiPriority w:val="9"/>
    <w:unhideWhenUsed/>
    <w:qFormat/>
    <w:rsid w:val="00A60ABD"/>
    <w:pPr>
      <w:spacing w:before="40" w:beforeAutospacing="1" w:after="0" w:afterAutospacing="1"/>
      <w:jc w:val="left"/>
      <w:outlineLvl w:val="1"/>
    </w:pPr>
    <w:rPr>
      <w:rFonts w:ascii="Times New Roman" w:hAnsi="Times New Roman" w:cs="Arial"/>
      <w:b/>
      <w:i w:val="0"/>
      <w:iCs w:val="0"/>
      <w:color w:val="000000" w:themeColor="text1"/>
      <w:sz w:val="28"/>
      <w:szCs w:val="24"/>
      <w:lang w:eastAsia="en-GB"/>
    </w:rPr>
  </w:style>
  <w:style w:type="paragraph" w:styleId="Heading3">
    <w:name w:val="heading 3"/>
    <w:basedOn w:val="ListParagraph"/>
    <w:next w:val="Normal"/>
    <w:link w:val="Heading3Char"/>
    <w:autoRedefine/>
    <w:uiPriority w:val="9"/>
    <w:unhideWhenUsed/>
    <w:qFormat/>
    <w:rsid w:val="005D6C66"/>
    <w:pPr>
      <w:spacing w:before="100" w:beforeAutospacing="1" w:after="100" w:afterAutospacing="1"/>
      <w:ind w:left="0"/>
      <w:outlineLvl w:val="2"/>
    </w:pPr>
    <w:rPr>
      <w:rFonts w:eastAsia="Times New Roman" w:cs="Arial"/>
      <w:i/>
      <w:iCs/>
      <w:color w:val="auto"/>
      <w:szCs w:val="24"/>
      <w:lang w:eastAsia="en-GB"/>
    </w:rPr>
  </w:style>
  <w:style w:type="paragraph" w:styleId="Heading4">
    <w:name w:val="heading 4"/>
    <w:basedOn w:val="Normal"/>
    <w:next w:val="Normal"/>
    <w:link w:val="Heading4Char"/>
    <w:uiPriority w:val="9"/>
    <w:semiHidden/>
    <w:unhideWhenUsed/>
    <w:qFormat/>
    <w:rsid w:val="00D05E0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8784A"/>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8784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8784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8784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8784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7244"/>
    <w:rPr>
      <w:rFonts w:ascii="Times New Roman" w:eastAsia="Times New Roman" w:hAnsi="Times New Roman" w:cs="Arial"/>
      <w:b/>
      <w:color w:val="000000" w:themeColor="text1"/>
      <w:sz w:val="32"/>
      <w:szCs w:val="24"/>
      <w:lang w:eastAsia="en-GB"/>
    </w:rPr>
  </w:style>
  <w:style w:type="character" w:customStyle="1" w:styleId="Heading2Char">
    <w:name w:val="Heading 2 Char"/>
    <w:basedOn w:val="DefaultParagraphFont"/>
    <w:link w:val="Heading2"/>
    <w:uiPriority w:val="9"/>
    <w:rsid w:val="00A60ABD"/>
    <w:rPr>
      <w:rFonts w:ascii="Times New Roman" w:eastAsiaTheme="majorEastAsia" w:hAnsi="Times New Roman" w:cs="Arial"/>
      <w:b/>
      <w:color w:val="000000" w:themeColor="text1"/>
      <w:sz w:val="28"/>
      <w:szCs w:val="24"/>
      <w:lang w:eastAsia="en-GB"/>
    </w:rPr>
  </w:style>
  <w:style w:type="character" w:customStyle="1" w:styleId="Heading3Char">
    <w:name w:val="Heading 3 Char"/>
    <w:basedOn w:val="DefaultParagraphFont"/>
    <w:link w:val="Heading3"/>
    <w:uiPriority w:val="9"/>
    <w:rsid w:val="005D6C66"/>
    <w:rPr>
      <w:rFonts w:ascii="Times New Roman" w:eastAsia="Times New Roman" w:hAnsi="Times New Roman" w:cs="Arial"/>
      <w:i/>
      <w:iCs/>
      <w:sz w:val="24"/>
      <w:szCs w:val="24"/>
      <w:lang w:eastAsia="en-GB"/>
    </w:rPr>
  </w:style>
  <w:style w:type="character" w:customStyle="1" w:styleId="Heading4Char">
    <w:name w:val="Heading 4 Char"/>
    <w:basedOn w:val="DefaultParagraphFont"/>
    <w:link w:val="Heading4"/>
    <w:uiPriority w:val="9"/>
    <w:semiHidden/>
    <w:rsid w:val="00D05E0B"/>
    <w:rPr>
      <w:rFonts w:eastAsiaTheme="majorEastAsia" w:cstheme="majorBidi"/>
      <w:i/>
      <w:iCs/>
      <w:color w:val="0F4761" w:themeColor="accent1" w:themeShade="BF"/>
    </w:rPr>
  </w:style>
  <w:style w:type="paragraph" w:styleId="ListParagraph">
    <w:name w:val="List Paragraph"/>
    <w:basedOn w:val="Normal"/>
    <w:uiPriority w:val="34"/>
    <w:qFormat/>
    <w:rsid w:val="00D05E0B"/>
    <w:pPr>
      <w:ind w:left="720"/>
      <w:contextualSpacing/>
    </w:pPr>
  </w:style>
  <w:style w:type="character" w:customStyle="1" w:styleId="Heading5Char">
    <w:name w:val="Heading 5 Char"/>
    <w:basedOn w:val="DefaultParagraphFont"/>
    <w:link w:val="Heading5"/>
    <w:uiPriority w:val="9"/>
    <w:semiHidden/>
    <w:rsid w:val="00E8784A"/>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E8784A"/>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E8784A"/>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E8784A"/>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E8784A"/>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E8784A"/>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E878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784A"/>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78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784A"/>
    <w:pPr>
      <w:spacing w:before="160"/>
      <w:jc w:val="center"/>
    </w:pPr>
    <w:rPr>
      <w:i/>
      <w:iCs/>
      <w:color w:val="404040" w:themeColor="text1" w:themeTint="BF"/>
    </w:rPr>
  </w:style>
  <w:style w:type="character" w:customStyle="1" w:styleId="QuoteChar">
    <w:name w:val="Quote Char"/>
    <w:basedOn w:val="DefaultParagraphFont"/>
    <w:link w:val="Quote"/>
    <w:uiPriority w:val="29"/>
    <w:rsid w:val="00E8784A"/>
    <w:rPr>
      <w:rFonts w:ascii="Times New Roman" w:hAnsi="Times New Roman"/>
      <w:i/>
      <w:iCs/>
      <w:color w:val="404040" w:themeColor="text1" w:themeTint="BF"/>
      <w:sz w:val="24"/>
    </w:rPr>
  </w:style>
  <w:style w:type="character" w:styleId="IntenseEmphasis">
    <w:name w:val="Intense Emphasis"/>
    <w:basedOn w:val="DefaultParagraphFont"/>
    <w:uiPriority w:val="21"/>
    <w:qFormat/>
    <w:rsid w:val="00E8784A"/>
    <w:rPr>
      <w:i/>
      <w:iCs/>
      <w:color w:val="0F4761" w:themeColor="accent1" w:themeShade="BF"/>
    </w:rPr>
  </w:style>
  <w:style w:type="paragraph" w:styleId="IntenseQuote">
    <w:name w:val="Intense Quote"/>
    <w:basedOn w:val="Normal"/>
    <w:next w:val="Normal"/>
    <w:link w:val="IntenseQuoteChar"/>
    <w:uiPriority w:val="30"/>
    <w:qFormat/>
    <w:rsid w:val="00E878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784A"/>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E8784A"/>
    <w:rPr>
      <w:b/>
      <w:bCs/>
      <w:smallCaps/>
      <w:color w:val="0F4761" w:themeColor="accent1" w:themeShade="BF"/>
      <w:spacing w:val="5"/>
    </w:rPr>
  </w:style>
  <w:style w:type="paragraph" w:styleId="Header">
    <w:name w:val="header"/>
    <w:basedOn w:val="Normal"/>
    <w:link w:val="HeaderChar"/>
    <w:uiPriority w:val="99"/>
    <w:unhideWhenUsed/>
    <w:rsid w:val="00444D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4DDA"/>
    <w:rPr>
      <w:rFonts w:ascii="Times New Roman" w:hAnsi="Times New Roman"/>
      <w:color w:val="000000" w:themeColor="text1"/>
      <w:sz w:val="24"/>
    </w:rPr>
  </w:style>
  <w:style w:type="paragraph" w:styleId="Footer">
    <w:name w:val="footer"/>
    <w:basedOn w:val="Normal"/>
    <w:link w:val="FooterChar"/>
    <w:uiPriority w:val="99"/>
    <w:unhideWhenUsed/>
    <w:rsid w:val="00444D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4DDA"/>
    <w:rPr>
      <w:rFonts w:ascii="Times New Roman" w:hAnsi="Times New Roman"/>
      <w:color w:val="000000" w:themeColor="text1"/>
      <w:sz w:val="24"/>
    </w:rPr>
  </w:style>
  <w:style w:type="paragraph" w:styleId="TOCHeading">
    <w:name w:val="TOC Heading"/>
    <w:basedOn w:val="Heading1"/>
    <w:next w:val="Normal"/>
    <w:uiPriority w:val="39"/>
    <w:unhideWhenUsed/>
    <w:qFormat/>
    <w:rsid w:val="00555223"/>
    <w:pPr>
      <w:keepNext/>
      <w:keepLines/>
      <w:spacing w:before="240" w:beforeAutospacing="0" w:after="0" w:afterAutospacing="0" w:line="259" w:lineRule="auto"/>
      <w:contextualSpacing w:val="0"/>
      <w:outlineLvl w:val="9"/>
    </w:pPr>
    <w:rPr>
      <w:rFonts w:asciiTheme="majorHAnsi" w:eastAsiaTheme="majorEastAsia" w:hAnsiTheme="majorHAnsi" w:cstheme="majorBidi"/>
      <w:b w:val="0"/>
      <w:color w:val="0F4761" w:themeColor="accent1" w:themeShade="BF"/>
      <w:szCs w:val="32"/>
      <w14:ligatures w14:val="none"/>
    </w:rPr>
  </w:style>
  <w:style w:type="paragraph" w:styleId="TOC1">
    <w:name w:val="toc 1"/>
    <w:basedOn w:val="Normal"/>
    <w:next w:val="Normal"/>
    <w:autoRedefine/>
    <w:uiPriority w:val="39"/>
    <w:unhideWhenUsed/>
    <w:rsid w:val="00555223"/>
    <w:pPr>
      <w:spacing w:after="100"/>
    </w:pPr>
  </w:style>
  <w:style w:type="paragraph" w:styleId="TOC2">
    <w:name w:val="toc 2"/>
    <w:basedOn w:val="Normal"/>
    <w:next w:val="Normal"/>
    <w:autoRedefine/>
    <w:uiPriority w:val="39"/>
    <w:unhideWhenUsed/>
    <w:rsid w:val="00555223"/>
    <w:pPr>
      <w:spacing w:after="100"/>
      <w:ind w:left="240"/>
    </w:pPr>
  </w:style>
  <w:style w:type="character" w:styleId="Hyperlink">
    <w:name w:val="Hyperlink"/>
    <w:basedOn w:val="DefaultParagraphFont"/>
    <w:uiPriority w:val="99"/>
    <w:unhideWhenUsed/>
    <w:rsid w:val="0055522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471481-9627-47B9-BC31-3443DDC2F7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8</Pages>
  <Words>1221</Words>
  <Characters>6963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DEEPTHI</dc:creator>
  <cp:keywords/>
  <dc:description/>
  <cp:lastModifiedBy>Deepthi Podili</cp:lastModifiedBy>
  <cp:revision>7</cp:revision>
  <dcterms:created xsi:type="dcterms:W3CDTF">2025-10-26T15:58:00Z</dcterms:created>
  <dcterms:modified xsi:type="dcterms:W3CDTF">2025-10-30T00:58:00Z</dcterms:modified>
</cp:coreProperties>
</file>