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51333E" w14:textId="7E788C1A" w:rsidR="00C21942" w:rsidRDefault="00C21942" w:rsidP="00C21942">
      <w:pPr>
        <w:pStyle w:val="Title"/>
      </w:pPr>
      <w:r>
        <w:t xml:space="preserve">Building </w:t>
      </w:r>
      <w:r w:rsidR="00020C54">
        <w:t xml:space="preserve">an </w:t>
      </w:r>
      <w:r>
        <w:t xml:space="preserve">Effective </w:t>
      </w:r>
      <w:r w:rsidR="00020C54">
        <w:t>Team</w:t>
      </w:r>
      <w:r>
        <w:t xml:space="preserve"> in </w:t>
      </w:r>
      <w:r w:rsidR="00020C54">
        <w:t xml:space="preserve">an </w:t>
      </w:r>
      <w:r>
        <w:t>Organi</w:t>
      </w:r>
      <w:r w:rsidR="002B0D1B">
        <w:t>S</w:t>
      </w:r>
      <w:r>
        <w:t>ation</w:t>
      </w:r>
    </w:p>
    <w:p w14:paraId="1EF9B696" w14:textId="77777777" w:rsidR="00A93350" w:rsidRDefault="00C21942">
      <w:pPr>
        <w:spacing w:line="259" w:lineRule="auto"/>
        <w:jc w:val="left"/>
        <w:rPr>
          <w:rFonts w:eastAsiaTheme="majorEastAsia" w:cstheme="majorBidi"/>
          <w:b/>
          <w:bCs/>
          <w:caps/>
          <w:spacing w:val="-10"/>
          <w:kern w:val="28"/>
          <w:sz w:val="36"/>
          <w:szCs w:val="56"/>
          <w:u w:val="single"/>
          <w:shd w:val="clear" w:color="auto" w:fill="FFFFFF"/>
        </w:rPr>
      </w:pPr>
      <w:r>
        <w:br w:type="page"/>
      </w:r>
    </w:p>
    <w:sdt>
      <w:sdtPr>
        <w:rPr>
          <w:rFonts w:ascii="Times New Roman" w:eastAsiaTheme="minorHAnsi" w:hAnsi="Times New Roman" w:cstheme="minorBidi"/>
          <w:color w:val="auto"/>
          <w:kern w:val="2"/>
          <w:sz w:val="24"/>
          <w:szCs w:val="22"/>
          <w14:ligatures w14:val="standardContextual"/>
        </w:rPr>
        <w:id w:val="174012496"/>
        <w:docPartObj>
          <w:docPartGallery w:val="Table of Contents"/>
          <w:docPartUnique/>
        </w:docPartObj>
      </w:sdtPr>
      <w:sdtEndPr>
        <w:rPr>
          <w:b/>
          <w:bCs/>
          <w:noProof/>
        </w:rPr>
      </w:sdtEndPr>
      <w:sdtContent>
        <w:p w14:paraId="6CDE5B7A" w14:textId="5E65DF2F" w:rsidR="00A93350" w:rsidRPr="00A93350" w:rsidRDefault="00A93350" w:rsidP="00A93350">
          <w:pPr>
            <w:pStyle w:val="TOCHeading"/>
            <w:jc w:val="center"/>
            <w:rPr>
              <w:rStyle w:val="Heading1Char"/>
            </w:rPr>
          </w:pPr>
          <w:r w:rsidRPr="00A93350">
            <w:rPr>
              <w:rStyle w:val="Heading1Char"/>
            </w:rPr>
            <w:t>Table of Contents</w:t>
          </w:r>
        </w:p>
        <w:p w14:paraId="0650844F" w14:textId="403B42E0" w:rsidR="00A93350" w:rsidRDefault="00A93350">
          <w:pPr>
            <w:pStyle w:val="TOC1"/>
            <w:tabs>
              <w:tab w:val="right" w:leader="dot" w:pos="9350"/>
            </w:tabs>
            <w:rPr>
              <w:rFonts w:asciiTheme="minorHAnsi" w:eastAsiaTheme="minorEastAsia" w:hAnsiTheme="minorHAnsi"/>
              <w:noProof/>
              <w:sz w:val="22"/>
              <w:szCs w:val="20"/>
              <w:lang w:bidi="mr-IN"/>
            </w:rPr>
          </w:pPr>
          <w:r>
            <w:fldChar w:fldCharType="begin"/>
          </w:r>
          <w:r>
            <w:instrText xml:space="preserve"> TOC \o "1-3" \h \z \u </w:instrText>
          </w:r>
          <w:r>
            <w:fldChar w:fldCharType="separate"/>
          </w:r>
          <w:hyperlink w:anchor="_Toc168751635" w:history="1">
            <w:r w:rsidRPr="00DC180E">
              <w:rPr>
                <w:rStyle w:val="Hyperlink"/>
                <w:noProof/>
              </w:rPr>
              <w:t>Part 1 – Building an effective team in an organization</w:t>
            </w:r>
            <w:r>
              <w:rPr>
                <w:noProof/>
                <w:webHidden/>
              </w:rPr>
              <w:tab/>
            </w:r>
            <w:r>
              <w:rPr>
                <w:noProof/>
                <w:webHidden/>
              </w:rPr>
              <w:fldChar w:fldCharType="begin"/>
            </w:r>
            <w:r>
              <w:rPr>
                <w:noProof/>
                <w:webHidden/>
              </w:rPr>
              <w:instrText xml:space="preserve"> PAGEREF _Toc168751635 \h </w:instrText>
            </w:r>
            <w:r>
              <w:rPr>
                <w:noProof/>
                <w:webHidden/>
              </w:rPr>
            </w:r>
            <w:r>
              <w:rPr>
                <w:noProof/>
                <w:webHidden/>
              </w:rPr>
              <w:fldChar w:fldCharType="separate"/>
            </w:r>
            <w:r>
              <w:rPr>
                <w:noProof/>
                <w:webHidden/>
              </w:rPr>
              <w:t>3</w:t>
            </w:r>
            <w:r>
              <w:rPr>
                <w:noProof/>
                <w:webHidden/>
              </w:rPr>
              <w:fldChar w:fldCharType="end"/>
            </w:r>
          </w:hyperlink>
        </w:p>
        <w:p w14:paraId="59F08152" w14:textId="07E9362C" w:rsidR="00A93350" w:rsidRDefault="00000000">
          <w:pPr>
            <w:pStyle w:val="TOC1"/>
            <w:tabs>
              <w:tab w:val="right" w:leader="dot" w:pos="9350"/>
            </w:tabs>
            <w:rPr>
              <w:rFonts w:asciiTheme="minorHAnsi" w:eastAsiaTheme="minorEastAsia" w:hAnsiTheme="minorHAnsi"/>
              <w:noProof/>
              <w:sz w:val="22"/>
              <w:szCs w:val="20"/>
              <w:lang w:bidi="mr-IN"/>
            </w:rPr>
          </w:pPr>
          <w:hyperlink w:anchor="_Toc168751636" w:history="1">
            <w:r w:rsidR="00A93350" w:rsidRPr="00DC180E">
              <w:rPr>
                <w:rStyle w:val="Hyperlink"/>
                <w:noProof/>
              </w:rPr>
              <w:t>Introduction</w:t>
            </w:r>
            <w:r w:rsidR="00A93350">
              <w:rPr>
                <w:noProof/>
                <w:webHidden/>
              </w:rPr>
              <w:tab/>
            </w:r>
            <w:r w:rsidR="00A93350">
              <w:rPr>
                <w:noProof/>
                <w:webHidden/>
              </w:rPr>
              <w:fldChar w:fldCharType="begin"/>
            </w:r>
            <w:r w:rsidR="00A93350">
              <w:rPr>
                <w:noProof/>
                <w:webHidden/>
              </w:rPr>
              <w:instrText xml:space="preserve"> PAGEREF _Toc168751636 \h </w:instrText>
            </w:r>
            <w:r w:rsidR="00A93350">
              <w:rPr>
                <w:noProof/>
                <w:webHidden/>
              </w:rPr>
            </w:r>
            <w:r w:rsidR="00A93350">
              <w:rPr>
                <w:noProof/>
                <w:webHidden/>
              </w:rPr>
              <w:fldChar w:fldCharType="separate"/>
            </w:r>
            <w:r w:rsidR="00A93350">
              <w:rPr>
                <w:noProof/>
                <w:webHidden/>
              </w:rPr>
              <w:t>3</w:t>
            </w:r>
            <w:r w:rsidR="00A93350">
              <w:rPr>
                <w:noProof/>
                <w:webHidden/>
              </w:rPr>
              <w:fldChar w:fldCharType="end"/>
            </w:r>
          </w:hyperlink>
        </w:p>
        <w:p w14:paraId="7A9E1096" w14:textId="6176CA04" w:rsidR="00A93350" w:rsidRDefault="00000000">
          <w:pPr>
            <w:pStyle w:val="TOC1"/>
            <w:tabs>
              <w:tab w:val="right" w:leader="dot" w:pos="9350"/>
            </w:tabs>
            <w:rPr>
              <w:rFonts w:asciiTheme="minorHAnsi" w:eastAsiaTheme="minorEastAsia" w:hAnsiTheme="minorHAnsi"/>
              <w:noProof/>
              <w:sz w:val="22"/>
              <w:szCs w:val="20"/>
              <w:lang w:bidi="mr-IN"/>
            </w:rPr>
          </w:pPr>
          <w:hyperlink w:anchor="_Toc168751637" w:history="1">
            <w:r w:rsidR="00A93350" w:rsidRPr="00DC180E">
              <w:rPr>
                <w:rStyle w:val="Hyperlink"/>
                <w:noProof/>
              </w:rPr>
              <w:t>Theoretical Framework</w:t>
            </w:r>
            <w:r w:rsidR="00A93350">
              <w:rPr>
                <w:noProof/>
                <w:webHidden/>
              </w:rPr>
              <w:tab/>
            </w:r>
            <w:r w:rsidR="00A93350">
              <w:rPr>
                <w:noProof/>
                <w:webHidden/>
              </w:rPr>
              <w:fldChar w:fldCharType="begin"/>
            </w:r>
            <w:r w:rsidR="00A93350">
              <w:rPr>
                <w:noProof/>
                <w:webHidden/>
              </w:rPr>
              <w:instrText xml:space="preserve"> PAGEREF _Toc168751637 \h </w:instrText>
            </w:r>
            <w:r w:rsidR="00A93350">
              <w:rPr>
                <w:noProof/>
                <w:webHidden/>
              </w:rPr>
            </w:r>
            <w:r w:rsidR="00A93350">
              <w:rPr>
                <w:noProof/>
                <w:webHidden/>
              </w:rPr>
              <w:fldChar w:fldCharType="separate"/>
            </w:r>
            <w:r w:rsidR="00A93350">
              <w:rPr>
                <w:noProof/>
                <w:webHidden/>
              </w:rPr>
              <w:t>4</w:t>
            </w:r>
            <w:r w:rsidR="00A93350">
              <w:rPr>
                <w:noProof/>
                <w:webHidden/>
              </w:rPr>
              <w:fldChar w:fldCharType="end"/>
            </w:r>
          </w:hyperlink>
        </w:p>
        <w:p w14:paraId="1CEF369E" w14:textId="57DA581B" w:rsidR="00A93350" w:rsidRDefault="00000000">
          <w:pPr>
            <w:pStyle w:val="TOC2"/>
            <w:tabs>
              <w:tab w:val="right" w:leader="dot" w:pos="9350"/>
            </w:tabs>
            <w:rPr>
              <w:rFonts w:asciiTheme="minorHAnsi" w:eastAsiaTheme="minorEastAsia" w:hAnsiTheme="minorHAnsi"/>
              <w:noProof/>
              <w:sz w:val="22"/>
              <w:szCs w:val="20"/>
              <w:lang w:bidi="mr-IN"/>
            </w:rPr>
          </w:pPr>
          <w:hyperlink w:anchor="_Toc168751638" w:history="1">
            <w:r w:rsidR="00A93350" w:rsidRPr="00DC180E">
              <w:rPr>
                <w:rStyle w:val="Hyperlink"/>
                <w:noProof/>
              </w:rPr>
              <w:t>Belbin Model</w:t>
            </w:r>
            <w:r w:rsidR="00A93350">
              <w:rPr>
                <w:noProof/>
                <w:webHidden/>
              </w:rPr>
              <w:tab/>
            </w:r>
            <w:r w:rsidR="00A93350">
              <w:rPr>
                <w:noProof/>
                <w:webHidden/>
              </w:rPr>
              <w:fldChar w:fldCharType="begin"/>
            </w:r>
            <w:r w:rsidR="00A93350">
              <w:rPr>
                <w:noProof/>
                <w:webHidden/>
              </w:rPr>
              <w:instrText xml:space="preserve"> PAGEREF _Toc168751638 \h </w:instrText>
            </w:r>
            <w:r w:rsidR="00A93350">
              <w:rPr>
                <w:noProof/>
                <w:webHidden/>
              </w:rPr>
            </w:r>
            <w:r w:rsidR="00A93350">
              <w:rPr>
                <w:noProof/>
                <w:webHidden/>
              </w:rPr>
              <w:fldChar w:fldCharType="separate"/>
            </w:r>
            <w:r w:rsidR="00A93350">
              <w:rPr>
                <w:noProof/>
                <w:webHidden/>
              </w:rPr>
              <w:t>4</w:t>
            </w:r>
            <w:r w:rsidR="00A93350">
              <w:rPr>
                <w:noProof/>
                <w:webHidden/>
              </w:rPr>
              <w:fldChar w:fldCharType="end"/>
            </w:r>
          </w:hyperlink>
        </w:p>
        <w:p w14:paraId="200F0313" w14:textId="7824CAF6" w:rsidR="00A93350" w:rsidRDefault="00000000">
          <w:pPr>
            <w:pStyle w:val="TOC2"/>
            <w:tabs>
              <w:tab w:val="right" w:leader="dot" w:pos="9350"/>
            </w:tabs>
            <w:rPr>
              <w:rFonts w:asciiTheme="minorHAnsi" w:eastAsiaTheme="minorEastAsia" w:hAnsiTheme="minorHAnsi"/>
              <w:noProof/>
              <w:sz w:val="22"/>
              <w:szCs w:val="20"/>
              <w:lang w:bidi="mr-IN"/>
            </w:rPr>
          </w:pPr>
          <w:hyperlink w:anchor="_Toc168751639" w:history="1">
            <w:r w:rsidR="00A93350" w:rsidRPr="00DC180E">
              <w:rPr>
                <w:rStyle w:val="Hyperlink"/>
                <w:noProof/>
              </w:rPr>
              <w:t>Tuckman model</w:t>
            </w:r>
            <w:r w:rsidR="00A93350">
              <w:rPr>
                <w:noProof/>
                <w:webHidden/>
              </w:rPr>
              <w:tab/>
            </w:r>
            <w:r w:rsidR="00A93350">
              <w:rPr>
                <w:noProof/>
                <w:webHidden/>
              </w:rPr>
              <w:fldChar w:fldCharType="begin"/>
            </w:r>
            <w:r w:rsidR="00A93350">
              <w:rPr>
                <w:noProof/>
                <w:webHidden/>
              </w:rPr>
              <w:instrText xml:space="preserve"> PAGEREF _Toc168751639 \h </w:instrText>
            </w:r>
            <w:r w:rsidR="00A93350">
              <w:rPr>
                <w:noProof/>
                <w:webHidden/>
              </w:rPr>
            </w:r>
            <w:r w:rsidR="00A93350">
              <w:rPr>
                <w:noProof/>
                <w:webHidden/>
              </w:rPr>
              <w:fldChar w:fldCharType="separate"/>
            </w:r>
            <w:r w:rsidR="00A93350">
              <w:rPr>
                <w:noProof/>
                <w:webHidden/>
              </w:rPr>
              <w:t>4</w:t>
            </w:r>
            <w:r w:rsidR="00A93350">
              <w:rPr>
                <w:noProof/>
                <w:webHidden/>
              </w:rPr>
              <w:fldChar w:fldCharType="end"/>
            </w:r>
          </w:hyperlink>
        </w:p>
        <w:p w14:paraId="7AF5A1CD" w14:textId="6E7E56A4" w:rsidR="00A93350" w:rsidRDefault="00000000">
          <w:pPr>
            <w:pStyle w:val="TOC2"/>
            <w:tabs>
              <w:tab w:val="right" w:leader="dot" w:pos="9350"/>
            </w:tabs>
            <w:rPr>
              <w:rFonts w:asciiTheme="minorHAnsi" w:eastAsiaTheme="minorEastAsia" w:hAnsiTheme="minorHAnsi"/>
              <w:noProof/>
              <w:sz w:val="22"/>
              <w:szCs w:val="20"/>
              <w:lang w:bidi="mr-IN"/>
            </w:rPr>
          </w:pPr>
          <w:hyperlink w:anchor="_Toc168751640" w:history="1">
            <w:r w:rsidR="00A93350" w:rsidRPr="00DC180E">
              <w:rPr>
                <w:rStyle w:val="Hyperlink"/>
                <w:noProof/>
              </w:rPr>
              <w:t>Kilmann’s Model</w:t>
            </w:r>
            <w:r w:rsidR="00A93350">
              <w:rPr>
                <w:noProof/>
                <w:webHidden/>
              </w:rPr>
              <w:tab/>
            </w:r>
            <w:r w:rsidR="00A93350">
              <w:rPr>
                <w:noProof/>
                <w:webHidden/>
              </w:rPr>
              <w:fldChar w:fldCharType="begin"/>
            </w:r>
            <w:r w:rsidR="00A93350">
              <w:rPr>
                <w:noProof/>
                <w:webHidden/>
              </w:rPr>
              <w:instrText xml:space="preserve"> PAGEREF _Toc168751640 \h </w:instrText>
            </w:r>
            <w:r w:rsidR="00A93350">
              <w:rPr>
                <w:noProof/>
                <w:webHidden/>
              </w:rPr>
            </w:r>
            <w:r w:rsidR="00A93350">
              <w:rPr>
                <w:noProof/>
                <w:webHidden/>
              </w:rPr>
              <w:fldChar w:fldCharType="separate"/>
            </w:r>
            <w:r w:rsidR="00A93350">
              <w:rPr>
                <w:noProof/>
                <w:webHidden/>
              </w:rPr>
              <w:t>4</w:t>
            </w:r>
            <w:r w:rsidR="00A93350">
              <w:rPr>
                <w:noProof/>
                <w:webHidden/>
              </w:rPr>
              <w:fldChar w:fldCharType="end"/>
            </w:r>
          </w:hyperlink>
        </w:p>
        <w:p w14:paraId="3C4D34A0" w14:textId="01DCE481" w:rsidR="00A93350" w:rsidRDefault="00000000">
          <w:pPr>
            <w:pStyle w:val="TOC1"/>
            <w:tabs>
              <w:tab w:val="right" w:leader="dot" w:pos="9350"/>
            </w:tabs>
            <w:rPr>
              <w:rFonts w:asciiTheme="minorHAnsi" w:eastAsiaTheme="minorEastAsia" w:hAnsiTheme="minorHAnsi"/>
              <w:noProof/>
              <w:sz w:val="22"/>
              <w:szCs w:val="20"/>
              <w:lang w:bidi="mr-IN"/>
            </w:rPr>
          </w:pPr>
          <w:hyperlink w:anchor="_Toc168751641" w:history="1">
            <w:r w:rsidR="00A93350" w:rsidRPr="00DC180E">
              <w:rPr>
                <w:rStyle w:val="Hyperlink"/>
                <w:noProof/>
              </w:rPr>
              <w:t>Team roles</w:t>
            </w:r>
            <w:r w:rsidR="00A93350">
              <w:rPr>
                <w:noProof/>
                <w:webHidden/>
              </w:rPr>
              <w:tab/>
            </w:r>
            <w:r w:rsidR="00A93350">
              <w:rPr>
                <w:noProof/>
                <w:webHidden/>
              </w:rPr>
              <w:fldChar w:fldCharType="begin"/>
            </w:r>
            <w:r w:rsidR="00A93350">
              <w:rPr>
                <w:noProof/>
                <w:webHidden/>
              </w:rPr>
              <w:instrText xml:space="preserve"> PAGEREF _Toc168751641 \h </w:instrText>
            </w:r>
            <w:r w:rsidR="00A93350">
              <w:rPr>
                <w:noProof/>
                <w:webHidden/>
              </w:rPr>
            </w:r>
            <w:r w:rsidR="00A93350">
              <w:rPr>
                <w:noProof/>
                <w:webHidden/>
              </w:rPr>
              <w:fldChar w:fldCharType="separate"/>
            </w:r>
            <w:r w:rsidR="00A93350">
              <w:rPr>
                <w:noProof/>
                <w:webHidden/>
              </w:rPr>
              <w:t>6</w:t>
            </w:r>
            <w:r w:rsidR="00A93350">
              <w:rPr>
                <w:noProof/>
                <w:webHidden/>
              </w:rPr>
              <w:fldChar w:fldCharType="end"/>
            </w:r>
          </w:hyperlink>
        </w:p>
        <w:p w14:paraId="78E8C167" w14:textId="7AA88A42" w:rsidR="00A93350" w:rsidRDefault="00000000">
          <w:pPr>
            <w:pStyle w:val="TOC2"/>
            <w:tabs>
              <w:tab w:val="right" w:leader="dot" w:pos="9350"/>
            </w:tabs>
            <w:rPr>
              <w:rFonts w:asciiTheme="minorHAnsi" w:eastAsiaTheme="minorEastAsia" w:hAnsiTheme="minorHAnsi"/>
              <w:noProof/>
              <w:sz w:val="22"/>
              <w:szCs w:val="20"/>
              <w:lang w:bidi="mr-IN"/>
            </w:rPr>
          </w:pPr>
          <w:hyperlink w:anchor="_Toc168751642" w:history="1">
            <w:r w:rsidR="00A93350" w:rsidRPr="00DC180E">
              <w:rPr>
                <w:rStyle w:val="Hyperlink"/>
                <w:noProof/>
              </w:rPr>
              <w:t>The nine team roles and their real-world application</w:t>
            </w:r>
            <w:r w:rsidR="00A93350">
              <w:rPr>
                <w:noProof/>
                <w:webHidden/>
              </w:rPr>
              <w:tab/>
            </w:r>
            <w:r w:rsidR="00A93350">
              <w:rPr>
                <w:noProof/>
                <w:webHidden/>
              </w:rPr>
              <w:fldChar w:fldCharType="begin"/>
            </w:r>
            <w:r w:rsidR="00A93350">
              <w:rPr>
                <w:noProof/>
                <w:webHidden/>
              </w:rPr>
              <w:instrText xml:space="preserve"> PAGEREF _Toc168751642 \h </w:instrText>
            </w:r>
            <w:r w:rsidR="00A93350">
              <w:rPr>
                <w:noProof/>
                <w:webHidden/>
              </w:rPr>
            </w:r>
            <w:r w:rsidR="00A93350">
              <w:rPr>
                <w:noProof/>
                <w:webHidden/>
              </w:rPr>
              <w:fldChar w:fldCharType="separate"/>
            </w:r>
            <w:r w:rsidR="00A93350">
              <w:rPr>
                <w:noProof/>
                <w:webHidden/>
              </w:rPr>
              <w:t>6</w:t>
            </w:r>
            <w:r w:rsidR="00A93350">
              <w:rPr>
                <w:noProof/>
                <w:webHidden/>
              </w:rPr>
              <w:fldChar w:fldCharType="end"/>
            </w:r>
          </w:hyperlink>
        </w:p>
        <w:p w14:paraId="1450801C" w14:textId="59745290" w:rsidR="00A93350" w:rsidRDefault="00000000">
          <w:pPr>
            <w:pStyle w:val="TOC1"/>
            <w:tabs>
              <w:tab w:val="right" w:leader="dot" w:pos="9350"/>
            </w:tabs>
            <w:rPr>
              <w:rFonts w:asciiTheme="minorHAnsi" w:eastAsiaTheme="minorEastAsia" w:hAnsiTheme="minorHAnsi"/>
              <w:noProof/>
              <w:sz w:val="22"/>
              <w:szCs w:val="20"/>
              <w:lang w:bidi="mr-IN"/>
            </w:rPr>
          </w:pPr>
          <w:hyperlink w:anchor="_Toc168751643" w:history="1">
            <w:r w:rsidR="00A93350" w:rsidRPr="00DC180E">
              <w:rPr>
                <w:rStyle w:val="Hyperlink"/>
                <w:noProof/>
              </w:rPr>
              <w:t>Understanding Team Development</w:t>
            </w:r>
            <w:r w:rsidR="00A93350">
              <w:rPr>
                <w:noProof/>
                <w:webHidden/>
              </w:rPr>
              <w:tab/>
            </w:r>
            <w:r w:rsidR="00A93350">
              <w:rPr>
                <w:noProof/>
                <w:webHidden/>
              </w:rPr>
              <w:fldChar w:fldCharType="begin"/>
            </w:r>
            <w:r w:rsidR="00A93350">
              <w:rPr>
                <w:noProof/>
                <w:webHidden/>
              </w:rPr>
              <w:instrText xml:space="preserve"> PAGEREF _Toc168751643 \h </w:instrText>
            </w:r>
            <w:r w:rsidR="00A93350">
              <w:rPr>
                <w:noProof/>
                <w:webHidden/>
              </w:rPr>
            </w:r>
            <w:r w:rsidR="00A93350">
              <w:rPr>
                <w:noProof/>
                <w:webHidden/>
              </w:rPr>
              <w:fldChar w:fldCharType="separate"/>
            </w:r>
            <w:r w:rsidR="00A93350">
              <w:rPr>
                <w:noProof/>
                <w:webHidden/>
              </w:rPr>
              <w:t>8</w:t>
            </w:r>
            <w:r w:rsidR="00A93350">
              <w:rPr>
                <w:noProof/>
                <w:webHidden/>
              </w:rPr>
              <w:fldChar w:fldCharType="end"/>
            </w:r>
          </w:hyperlink>
        </w:p>
        <w:p w14:paraId="6F4F7707" w14:textId="0377AD57" w:rsidR="00A93350" w:rsidRDefault="00000000">
          <w:pPr>
            <w:pStyle w:val="TOC2"/>
            <w:tabs>
              <w:tab w:val="right" w:leader="dot" w:pos="9350"/>
            </w:tabs>
            <w:rPr>
              <w:rFonts w:asciiTheme="minorHAnsi" w:eastAsiaTheme="minorEastAsia" w:hAnsiTheme="minorHAnsi"/>
              <w:noProof/>
              <w:sz w:val="22"/>
              <w:szCs w:val="20"/>
              <w:lang w:bidi="mr-IN"/>
            </w:rPr>
          </w:pPr>
          <w:hyperlink w:anchor="_Toc168751644" w:history="1">
            <w:r w:rsidR="00A93350" w:rsidRPr="00DC180E">
              <w:rPr>
                <w:rStyle w:val="Hyperlink"/>
                <w:noProof/>
              </w:rPr>
              <w:t>Forming</w:t>
            </w:r>
            <w:r w:rsidR="00A93350">
              <w:rPr>
                <w:noProof/>
                <w:webHidden/>
              </w:rPr>
              <w:tab/>
            </w:r>
            <w:r w:rsidR="00A93350">
              <w:rPr>
                <w:noProof/>
                <w:webHidden/>
              </w:rPr>
              <w:fldChar w:fldCharType="begin"/>
            </w:r>
            <w:r w:rsidR="00A93350">
              <w:rPr>
                <w:noProof/>
                <w:webHidden/>
              </w:rPr>
              <w:instrText xml:space="preserve"> PAGEREF _Toc168751644 \h </w:instrText>
            </w:r>
            <w:r w:rsidR="00A93350">
              <w:rPr>
                <w:noProof/>
                <w:webHidden/>
              </w:rPr>
            </w:r>
            <w:r w:rsidR="00A93350">
              <w:rPr>
                <w:noProof/>
                <w:webHidden/>
              </w:rPr>
              <w:fldChar w:fldCharType="separate"/>
            </w:r>
            <w:r w:rsidR="00A93350">
              <w:rPr>
                <w:noProof/>
                <w:webHidden/>
              </w:rPr>
              <w:t>8</w:t>
            </w:r>
            <w:r w:rsidR="00A93350">
              <w:rPr>
                <w:noProof/>
                <w:webHidden/>
              </w:rPr>
              <w:fldChar w:fldCharType="end"/>
            </w:r>
          </w:hyperlink>
        </w:p>
        <w:p w14:paraId="569644F9" w14:textId="093BC98C" w:rsidR="00A93350" w:rsidRDefault="00000000">
          <w:pPr>
            <w:pStyle w:val="TOC2"/>
            <w:tabs>
              <w:tab w:val="right" w:leader="dot" w:pos="9350"/>
            </w:tabs>
            <w:rPr>
              <w:rFonts w:asciiTheme="minorHAnsi" w:eastAsiaTheme="minorEastAsia" w:hAnsiTheme="minorHAnsi"/>
              <w:noProof/>
              <w:sz w:val="22"/>
              <w:szCs w:val="20"/>
              <w:lang w:bidi="mr-IN"/>
            </w:rPr>
          </w:pPr>
          <w:hyperlink w:anchor="_Toc168751645" w:history="1">
            <w:r w:rsidR="00A93350" w:rsidRPr="00DC180E">
              <w:rPr>
                <w:rStyle w:val="Hyperlink"/>
                <w:noProof/>
              </w:rPr>
              <w:t>Storming</w:t>
            </w:r>
            <w:r w:rsidR="00A93350">
              <w:rPr>
                <w:noProof/>
                <w:webHidden/>
              </w:rPr>
              <w:tab/>
            </w:r>
            <w:r w:rsidR="00A93350">
              <w:rPr>
                <w:noProof/>
                <w:webHidden/>
              </w:rPr>
              <w:fldChar w:fldCharType="begin"/>
            </w:r>
            <w:r w:rsidR="00A93350">
              <w:rPr>
                <w:noProof/>
                <w:webHidden/>
              </w:rPr>
              <w:instrText xml:space="preserve"> PAGEREF _Toc168751645 \h </w:instrText>
            </w:r>
            <w:r w:rsidR="00A93350">
              <w:rPr>
                <w:noProof/>
                <w:webHidden/>
              </w:rPr>
            </w:r>
            <w:r w:rsidR="00A93350">
              <w:rPr>
                <w:noProof/>
                <w:webHidden/>
              </w:rPr>
              <w:fldChar w:fldCharType="separate"/>
            </w:r>
            <w:r w:rsidR="00A93350">
              <w:rPr>
                <w:noProof/>
                <w:webHidden/>
              </w:rPr>
              <w:t>8</w:t>
            </w:r>
            <w:r w:rsidR="00A93350">
              <w:rPr>
                <w:noProof/>
                <w:webHidden/>
              </w:rPr>
              <w:fldChar w:fldCharType="end"/>
            </w:r>
          </w:hyperlink>
        </w:p>
        <w:p w14:paraId="5DE0E0FE" w14:textId="5B3EA635" w:rsidR="00A93350" w:rsidRDefault="00000000">
          <w:pPr>
            <w:pStyle w:val="TOC2"/>
            <w:tabs>
              <w:tab w:val="right" w:leader="dot" w:pos="9350"/>
            </w:tabs>
            <w:rPr>
              <w:rFonts w:asciiTheme="minorHAnsi" w:eastAsiaTheme="minorEastAsia" w:hAnsiTheme="minorHAnsi"/>
              <w:noProof/>
              <w:sz w:val="22"/>
              <w:szCs w:val="20"/>
              <w:lang w:bidi="mr-IN"/>
            </w:rPr>
          </w:pPr>
          <w:hyperlink w:anchor="_Toc168751646" w:history="1">
            <w:r w:rsidR="00A93350" w:rsidRPr="00DC180E">
              <w:rPr>
                <w:rStyle w:val="Hyperlink"/>
                <w:noProof/>
              </w:rPr>
              <w:t>Performing</w:t>
            </w:r>
            <w:r w:rsidR="00A93350">
              <w:rPr>
                <w:noProof/>
                <w:webHidden/>
              </w:rPr>
              <w:tab/>
            </w:r>
            <w:r w:rsidR="00A93350">
              <w:rPr>
                <w:noProof/>
                <w:webHidden/>
              </w:rPr>
              <w:fldChar w:fldCharType="begin"/>
            </w:r>
            <w:r w:rsidR="00A93350">
              <w:rPr>
                <w:noProof/>
                <w:webHidden/>
              </w:rPr>
              <w:instrText xml:space="preserve"> PAGEREF _Toc168751646 \h </w:instrText>
            </w:r>
            <w:r w:rsidR="00A93350">
              <w:rPr>
                <w:noProof/>
                <w:webHidden/>
              </w:rPr>
            </w:r>
            <w:r w:rsidR="00A93350">
              <w:rPr>
                <w:noProof/>
                <w:webHidden/>
              </w:rPr>
              <w:fldChar w:fldCharType="separate"/>
            </w:r>
            <w:r w:rsidR="00A93350">
              <w:rPr>
                <w:noProof/>
                <w:webHidden/>
              </w:rPr>
              <w:t>8</w:t>
            </w:r>
            <w:r w:rsidR="00A93350">
              <w:rPr>
                <w:noProof/>
                <w:webHidden/>
              </w:rPr>
              <w:fldChar w:fldCharType="end"/>
            </w:r>
          </w:hyperlink>
        </w:p>
        <w:p w14:paraId="172456A1" w14:textId="0198A3BE" w:rsidR="00A93350" w:rsidRDefault="00000000">
          <w:pPr>
            <w:pStyle w:val="TOC2"/>
            <w:tabs>
              <w:tab w:val="right" w:leader="dot" w:pos="9350"/>
            </w:tabs>
            <w:rPr>
              <w:rFonts w:asciiTheme="minorHAnsi" w:eastAsiaTheme="minorEastAsia" w:hAnsiTheme="minorHAnsi"/>
              <w:noProof/>
              <w:sz w:val="22"/>
              <w:szCs w:val="20"/>
              <w:lang w:bidi="mr-IN"/>
            </w:rPr>
          </w:pPr>
          <w:hyperlink w:anchor="_Toc168751647" w:history="1">
            <w:r w:rsidR="00A93350" w:rsidRPr="00DC180E">
              <w:rPr>
                <w:rStyle w:val="Hyperlink"/>
                <w:noProof/>
              </w:rPr>
              <w:t>Adjourning</w:t>
            </w:r>
            <w:r w:rsidR="00A93350">
              <w:rPr>
                <w:noProof/>
                <w:webHidden/>
              </w:rPr>
              <w:tab/>
            </w:r>
            <w:r w:rsidR="00A93350">
              <w:rPr>
                <w:noProof/>
                <w:webHidden/>
              </w:rPr>
              <w:fldChar w:fldCharType="begin"/>
            </w:r>
            <w:r w:rsidR="00A93350">
              <w:rPr>
                <w:noProof/>
                <w:webHidden/>
              </w:rPr>
              <w:instrText xml:space="preserve"> PAGEREF _Toc168751647 \h </w:instrText>
            </w:r>
            <w:r w:rsidR="00A93350">
              <w:rPr>
                <w:noProof/>
                <w:webHidden/>
              </w:rPr>
            </w:r>
            <w:r w:rsidR="00A93350">
              <w:rPr>
                <w:noProof/>
                <w:webHidden/>
              </w:rPr>
              <w:fldChar w:fldCharType="separate"/>
            </w:r>
            <w:r w:rsidR="00A93350">
              <w:rPr>
                <w:noProof/>
                <w:webHidden/>
              </w:rPr>
              <w:t>8</w:t>
            </w:r>
            <w:r w:rsidR="00A93350">
              <w:rPr>
                <w:noProof/>
                <w:webHidden/>
              </w:rPr>
              <w:fldChar w:fldCharType="end"/>
            </w:r>
          </w:hyperlink>
        </w:p>
        <w:p w14:paraId="681C169C" w14:textId="23C9A9DF" w:rsidR="00A93350" w:rsidRDefault="00000000">
          <w:pPr>
            <w:pStyle w:val="TOC1"/>
            <w:tabs>
              <w:tab w:val="right" w:leader="dot" w:pos="9350"/>
            </w:tabs>
            <w:rPr>
              <w:rFonts w:asciiTheme="minorHAnsi" w:eastAsiaTheme="minorEastAsia" w:hAnsiTheme="minorHAnsi"/>
              <w:noProof/>
              <w:sz w:val="22"/>
              <w:szCs w:val="20"/>
              <w:lang w:bidi="mr-IN"/>
            </w:rPr>
          </w:pPr>
          <w:hyperlink w:anchor="_Toc168751648" w:history="1">
            <w:r w:rsidR="00A93350" w:rsidRPr="00DC180E">
              <w:rPr>
                <w:rStyle w:val="Hyperlink"/>
                <w:noProof/>
              </w:rPr>
              <w:t>Managing conflicts in the workplace</w:t>
            </w:r>
            <w:r w:rsidR="00A93350">
              <w:rPr>
                <w:noProof/>
                <w:webHidden/>
              </w:rPr>
              <w:tab/>
            </w:r>
            <w:r w:rsidR="00A93350">
              <w:rPr>
                <w:noProof/>
                <w:webHidden/>
              </w:rPr>
              <w:fldChar w:fldCharType="begin"/>
            </w:r>
            <w:r w:rsidR="00A93350">
              <w:rPr>
                <w:noProof/>
                <w:webHidden/>
              </w:rPr>
              <w:instrText xml:space="preserve"> PAGEREF _Toc168751648 \h </w:instrText>
            </w:r>
            <w:r w:rsidR="00A93350">
              <w:rPr>
                <w:noProof/>
                <w:webHidden/>
              </w:rPr>
            </w:r>
            <w:r w:rsidR="00A93350">
              <w:rPr>
                <w:noProof/>
                <w:webHidden/>
              </w:rPr>
              <w:fldChar w:fldCharType="separate"/>
            </w:r>
            <w:r w:rsidR="00A93350">
              <w:rPr>
                <w:noProof/>
                <w:webHidden/>
              </w:rPr>
              <w:t>9</w:t>
            </w:r>
            <w:r w:rsidR="00A93350">
              <w:rPr>
                <w:noProof/>
                <w:webHidden/>
              </w:rPr>
              <w:fldChar w:fldCharType="end"/>
            </w:r>
          </w:hyperlink>
        </w:p>
        <w:p w14:paraId="189C3A63" w14:textId="694CB5D7" w:rsidR="00A93350" w:rsidRDefault="00000000">
          <w:pPr>
            <w:pStyle w:val="TOC2"/>
            <w:tabs>
              <w:tab w:val="right" w:leader="dot" w:pos="9350"/>
            </w:tabs>
            <w:rPr>
              <w:rFonts w:asciiTheme="minorHAnsi" w:eastAsiaTheme="minorEastAsia" w:hAnsiTheme="minorHAnsi"/>
              <w:noProof/>
              <w:sz w:val="22"/>
              <w:szCs w:val="20"/>
              <w:lang w:bidi="mr-IN"/>
            </w:rPr>
          </w:pPr>
          <w:hyperlink w:anchor="_Toc168751649" w:history="1">
            <w:r w:rsidR="00A93350" w:rsidRPr="00DC180E">
              <w:rPr>
                <w:rStyle w:val="Hyperlink"/>
                <w:noProof/>
              </w:rPr>
              <w:t>Competing</w:t>
            </w:r>
            <w:r w:rsidR="00A93350">
              <w:rPr>
                <w:noProof/>
                <w:webHidden/>
              </w:rPr>
              <w:tab/>
            </w:r>
            <w:r w:rsidR="00A93350">
              <w:rPr>
                <w:noProof/>
                <w:webHidden/>
              </w:rPr>
              <w:fldChar w:fldCharType="begin"/>
            </w:r>
            <w:r w:rsidR="00A93350">
              <w:rPr>
                <w:noProof/>
                <w:webHidden/>
              </w:rPr>
              <w:instrText xml:space="preserve"> PAGEREF _Toc168751649 \h </w:instrText>
            </w:r>
            <w:r w:rsidR="00A93350">
              <w:rPr>
                <w:noProof/>
                <w:webHidden/>
              </w:rPr>
            </w:r>
            <w:r w:rsidR="00A93350">
              <w:rPr>
                <w:noProof/>
                <w:webHidden/>
              </w:rPr>
              <w:fldChar w:fldCharType="separate"/>
            </w:r>
            <w:r w:rsidR="00A93350">
              <w:rPr>
                <w:noProof/>
                <w:webHidden/>
              </w:rPr>
              <w:t>9</w:t>
            </w:r>
            <w:r w:rsidR="00A93350">
              <w:rPr>
                <w:noProof/>
                <w:webHidden/>
              </w:rPr>
              <w:fldChar w:fldCharType="end"/>
            </w:r>
          </w:hyperlink>
        </w:p>
        <w:p w14:paraId="3C78A807" w14:textId="283A57EB" w:rsidR="00A93350" w:rsidRDefault="00000000">
          <w:pPr>
            <w:pStyle w:val="TOC2"/>
            <w:tabs>
              <w:tab w:val="right" w:leader="dot" w:pos="9350"/>
            </w:tabs>
            <w:rPr>
              <w:rFonts w:asciiTheme="minorHAnsi" w:eastAsiaTheme="minorEastAsia" w:hAnsiTheme="minorHAnsi"/>
              <w:noProof/>
              <w:sz w:val="22"/>
              <w:szCs w:val="20"/>
              <w:lang w:bidi="mr-IN"/>
            </w:rPr>
          </w:pPr>
          <w:hyperlink w:anchor="_Toc168751650" w:history="1">
            <w:r w:rsidR="00A93350" w:rsidRPr="00DC180E">
              <w:rPr>
                <w:rStyle w:val="Hyperlink"/>
                <w:noProof/>
              </w:rPr>
              <w:t>Collaborating</w:t>
            </w:r>
            <w:r w:rsidR="00A93350">
              <w:rPr>
                <w:noProof/>
                <w:webHidden/>
              </w:rPr>
              <w:tab/>
            </w:r>
            <w:r w:rsidR="00A93350">
              <w:rPr>
                <w:noProof/>
                <w:webHidden/>
              </w:rPr>
              <w:fldChar w:fldCharType="begin"/>
            </w:r>
            <w:r w:rsidR="00A93350">
              <w:rPr>
                <w:noProof/>
                <w:webHidden/>
              </w:rPr>
              <w:instrText xml:space="preserve"> PAGEREF _Toc168751650 \h </w:instrText>
            </w:r>
            <w:r w:rsidR="00A93350">
              <w:rPr>
                <w:noProof/>
                <w:webHidden/>
              </w:rPr>
            </w:r>
            <w:r w:rsidR="00A93350">
              <w:rPr>
                <w:noProof/>
                <w:webHidden/>
              </w:rPr>
              <w:fldChar w:fldCharType="separate"/>
            </w:r>
            <w:r w:rsidR="00A93350">
              <w:rPr>
                <w:noProof/>
                <w:webHidden/>
              </w:rPr>
              <w:t>9</w:t>
            </w:r>
            <w:r w:rsidR="00A93350">
              <w:rPr>
                <w:noProof/>
                <w:webHidden/>
              </w:rPr>
              <w:fldChar w:fldCharType="end"/>
            </w:r>
          </w:hyperlink>
        </w:p>
        <w:p w14:paraId="7BD2F9FE" w14:textId="406B214D" w:rsidR="00A93350" w:rsidRDefault="00000000">
          <w:pPr>
            <w:pStyle w:val="TOC2"/>
            <w:tabs>
              <w:tab w:val="right" w:leader="dot" w:pos="9350"/>
            </w:tabs>
            <w:rPr>
              <w:rFonts w:asciiTheme="minorHAnsi" w:eastAsiaTheme="minorEastAsia" w:hAnsiTheme="minorHAnsi"/>
              <w:noProof/>
              <w:sz w:val="22"/>
              <w:szCs w:val="20"/>
              <w:lang w:bidi="mr-IN"/>
            </w:rPr>
          </w:pPr>
          <w:hyperlink w:anchor="_Toc168751651" w:history="1">
            <w:r w:rsidR="00A93350" w:rsidRPr="00DC180E">
              <w:rPr>
                <w:rStyle w:val="Hyperlink"/>
                <w:noProof/>
              </w:rPr>
              <w:t>Compromising</w:t>
            </w:r>
            <w:r w:rsidR="00A93350">
              <w:rPr>
                <w:noProof/>
                <w:webHidden/>
              </w:rPr>
              <w:tab/>
            </w:r>
            <w:r w:rsidR="00A93350">
              <w:rPr>
                <w:noProof/>
                <w:webHidden/>
              </w:rPr>
              <w:fldChar w:fldCharType="begin"/>
            </w:r>
            <w:r w:rsidR="00A93350">
              <w:rPr>
                <w:noProof/>
                <w:webHidden/>
              </w:rPr>
              <w:instrText xml:space="preserve"> PAGEREF _Toc168751651 \h </w:instrText>
            </w:r>
            <w:r w:rsidR="00A93350">
              <w:rPr>
                <w:noProof/>
                <w:webHidden/>
              </w:rPr>
            </w:r>
            <w:r w:rsidR="00A93350">
              <w:rPr>
                <w:noProof/>
                <w:webHidden/>
              </w:rPr>
              <w:fldChar w:fldCharType="separate"/>
            </w:r>
            <w:r w:rsidR="00A93350">
              <w:rPr>
                <w:noProof/>
                <w:webHidden/>
              </w:rPr>
              <w:t>9</w:t>
            </w:r>
            <w:r w:rsidR="00A93350">
              <w:rPr>
                <w:noProof/>
                <w:webHidden/>
              </w:rPr>
              <w:fldChar w:fldCharType="end"/>
            </w:r>
          </w:hyperlink>
        </w:p>
        <w:p w14:paraId="67CD833A" w14:textId="29A54B4A" w:rsidR="00A93350" w:rsidRDefault="00000000">
          <w:pPr>
            <w:pStyle w:val="TOC2"/>
            <w:tabs>
              <w:tab w:val="right" w:leader="dot" w:pos="9350"/>
            </w:tabs>
            <w:rPr>
              <w:rFonts w:asciiTheme="minorHAnsi" w:eastAsiaTheme="minorEastAsia" w:hAnsiTheme="minorHAnsi"/>
              <w:noProof/>
              <w:sz w:val="22"/>
              <w:szCs w:val="20"/>
              <w:lang w:bidi="mr-IN"/>
            </w:rPr>
          </w:pPr>
          <w:hyperlink w:anchor="_Toc168751652" w:history="1">
            <w:r w:rsidR="00A93350" w:rsidRPr="00DC180E">
              <w:rPr>
                <w:rStyle w:val="Hyperlink"/>
                <w:noProof/>
              </w:rPr>
              <w:t>Avoiding</w:t>
            </w:r>
            <w:r w:rsidR="00A93350">
              <w:rPr>
                <w:noProof/>
                <w:webHidden/>
              </w:rPr>
              <w:tab/>
            </w:r>
            <w:r w:rsidR="00A93350">
              <w:rPr>
                <w:noProof/>
                <w:webHidden/>
              </w:rPr>
              <w:fldChar w:fldCharType="begin"/>
            </w:r>
            <w:r w:rsidR="00A93350">
              <w:rPr>
                <w:noProof/>
                <w:webHidden/>
              </w:rPr>
              <w:instrText xml:space="preserve"> PAGEREF _Toc168751652 \h </w:instrText>
            </w:r>
            <w:r w:rsidR="00A93350">
              <w:rPr>
                <w:noProof/>
                <w:webHidden/>
              </w:rPr>
            </w:r>
            <w:r w:rsidR="00A93350">
              <w:rPr>
                <w:noProof/>
                <w:webHidden/>
              </w:rPr>
              <w:fldChar w:fldCharType="separate"/>
            </w:r>
            <w:r w:rsidR="00A93350">
              <w:rPr>
                <w:noProof/>
                <w:webHidden/>
              </w:rPr>
              <w:t>9</w:t>
            </w:r>
            <w:r w:rsidR="00A93350">
              <w:rPr>
                <w:noProof/>
                <w:webHidden/>
              </w:rPr>
              <w:fldChar w:fldCharType="end"/>
            </w:r>
          </w:hyperlink>
        </w:p>
        <w:p w14:paraId="52302EF2" w14:textId="68CAE49F" w:rsidR="00A93350" w:rsidRDefault="00000000">
          <w:pPr>
            <w:pStyle w:val="TOC2"/>
            <w:tabs>
              <w:tab w:val="right" w:leader="dot" w:pos="9350"/>
            </w:tabs>
            <w:rPr>
              <w:rFonts w:asciiTheme="minorHAnsi" w:eastAsiaTheme="minorEastAsia" w:hAnsiTheme="minorHAnsi"/>
              <w:noProof/>
              <w:sz w:val="22"/>
              <w:szCs w:val="20"/>
              <w:lang w:bidi="mr-IN"/>
            </w:rPr>
          </w:pPr>
          <w:hyperlink w:anchor="_Toc168751653" w:history="1">
            <w:r w:rsidR="00A93350" w:rsidRPr="00DC180E">
              <w:rPr>
                <w:rStyle w:val="Hyperlink"/>
                <w:noProof/>
              </w:rPr>
              <w:t>Accommodating</w:t>
            </w:r>
            <w:r w:rsidR="00A93350">
              <w:rPr>
                <w:noProof/>
                <w:webHidden/>
              </w:rPr>
              <w:tab/>
            </w:r>
            <w:r w:rsidR="00A93350">
              <w:rPr>
                <w:noProof/>
                <w:webHidden/>
              </w:rPr>
              <w:fldChar w:fldCharType="begin"/>
            </w:r>
            <w:r w:rsidR="00A93350">
              <w:rPr>
                <w:noProof/>
                <w:webHidden/>
              </w:rPr>
              <w:instrText xml:space="preserve"> PAGEREF _Toc168751653 \h </w:instrText>
            </w:r>
            <w:r w:rsidR="00A93350">
              <w:rPr>
                <w:noProof/>
                <w:webHidden/>
              </w:rPr>
            </w:r>
            <w:r w:rsidR="00A93350">
              <w:rPr>
                <w:noProof/>
                <w:webHidden/>
              </w:rPr>
              <w:fldChar w:fldCharType="separate"/>
            </w:r>
            <w:r w:rsidR="00A93350">
              <w:rPr>
                <w:noProof/>
                <w:webHidden/>
              </w:rPr>
              <w:t>9</w:t>
            </w:r>
            <w:r w:rsidR="00A93350">
              <w:rPr>
                <w:noProof/>
                <w:webHidden/>
              </w:rPr>
              <w:fldChar w:fldCharType="end"/>
            </w:r>
          </w:hyperlink>
        </w:p>
        <w:p w14:paraId="1D85E2D1" w14:textId="4CC6E841" w:rsidR="00A93350" w:rsidRDefault="00000000">
          <w:pPr>
            <w:pStyle w:val="TOC1"/>
            <w:tabs>
              <w:tab w:val="right" w:leader="dot" w:pos="9350"/>
            </w:tabs>
            <w:rPr>
              <w:rFonts w:asciiTheme="minorHAnsi" w:eastAsiaTheme="minorEastAsia" w:hAnsiTheme="minorHAnsi"/>
              <w:noProof/>
              <w:sz w:val="22"/>
              <w:szCs w:val="20"/>
              <w:lang w:bidi="mr-IN"/>
            </w:rPr>
          </w:pPr>
          <w:hyperlink w:anchor="_Toc168751654" w:history="1">
            <w:r w:rsidR="00A93350" w:rsidRPr="00DC180E">
              <w:rPr>
                <w:rStyle w:val="Hyperlink"/>
                <w:noProof/>
              </w:rPr>
              <w:t>Conclusion</w:t>
            </w:r>
            <w:r w:rsidR="00A93350">
              <w:rPr>
                <w:noProof/>
                <w:webHidden/>
              </w:rPr>
              <w:tab/>
            </w:r>
            <w:r w:rsidR="00A93350">
              <w:rPr>
                <w:noProof/>
                <w:webHidden/>
              </w:rPr>
              <w:fldChar w:fldCharType="begin"/>
            </w:r>
            <w:r w:rsidR="00A93350">
              <w:rPr>
                <w:noProof/>
                <w:webHidden/>
              </w:rPr>
              <w:instrText xml:space="preserve"> PAGEREF _Toc168751654 \h </w:instrText>
            </w:r>
            <w:r w:rsidR="00A93350">
              <w:rPr>
                <w:noProof/>
                <w:webHidden/>
              </w:rPr>
            </w:r>
            <w:r w:rsidR="00A93350">
              <w:rPr>
                <w:noProof/>
                <w:webHidden/>
              </w:rPr>
              <w:fldChar w:fldCharType="separate"/>
            </w:r>
            <w:r w:rsidR="00A93350">
              <w:rPr>
                <w:noProof/>
                <w:webHidden/>
              </w:rPr>
              <w:t>10</w:t>
            </w:r>
            <w:r w:rsidR="00A93350">
              <w:rPr>
                <w:noProof/>
                <w:webHidden/>
              </w:rPr>
              <w:fldChar w:fldCharType="end"/>
            </w:r>
          </w:hyperlink>
        </w:p>
        <w:p w14:paraId="345B2ACB" w14:textId="12EDB32F" w:rsidR="00A93350" w:rsidRDefault="00000000">
          <w:pPr>
            <w:pStyle w:val="TOC1"/>
            <w:tabs>
              <w:tab w:val="right" w:leader="dot" w:pos="9350"/>
            </w:tabs>
            <w:rPr>
              <w:rFonts w:asciiTheme="minorHAnsi" w:eastAsiaTheme="minorEastAsia" w:hAnsiTheme="minorHAnsi"/>
              <w:noProof/>
              <w:sz w:val="22"/>
              <w:szCs w:val="20"/>
              <w:lang w:bidi="mr-IN"/>
            </w:rPr>
          </w:pPr>
          <w:hyperlink w:anchor="_Toc168751655" w:history="1">
            <w:r w:rsidR="00A93350" w:rsidRPr="00DC180E">
              <w:rPr>
                <w:rStyle w:val="Hyperlink"/>
                <w:noProof/>
              </w:rPr>
              <w:t>References</w:t>
            </w:r>
            <w:r w:rsidR="00A93350">
              <w:rPr>
                <w:noProof/>
                <w:webHidden/>
              </w:rPr>
              <w:tab/>
            </w:r>
            <w:r w:rsidR="00A93350">
              <w:rPr>
                <w:noProof/>
                <w:webHidden/>
              </w:rPr>
              <w:fldChar w:fldCharType="begin"/>
            </w:r>
            <w:r w:rsidR="00A93350">
              <w:rPr>
                <w:noProof/>
                <w:webHidden/>
              </w:rPr>
              <w:instrText xml:space="preserve"> PAGEREF _Toc168751655 \h </w:instrText>
            </w:r>
            <w:r w:rsidR="00A93350">
              <w:rPr>
                <w:noProof/>
                <w:webHidden/>
              </w:rPr>
            </w:r>
            <w:r w:rsidR="00A93350">
              <w:rPr>
                <w:noProof/>
                <w:webHidden/>
              </w:rPr>
              <w:fldChar w:fldCharType="separate"/>
            </w:r>
            <w:r w:rsidR="00A93350">
              <w:rPr>
                <w:noProof/>
                <w:webHidden/>
              </w:rPr>
              <w:t>11</w:t>
            </w:r>
            <w:r w:rsidR="00A93350">
              <w:rPr>
                <w:noProof/>
                <w:webHidden/>
              </w:rPr>
              <w:fldChar w:fldCharType="end"/>
            </w:r>
          </w:hyperlink>
        </w:p>
        <w:p w14:paraId="29683FFF" w14:textId="2885706F" w:rsidR="00A93350" w:rsidRDefault="00A93350">
          <w:r>
            <w:rPr>
              <w:b/>
              <w:bCs/>
              <w:noProof/>
            </w:rPr>
            <w:fldChar w:fldCharType="end"/>
          </w:r>
        </w:p>
      </w:sdtContent>
    </w:sdt>
    <w:p w14:paraId="1C96AFAD" w14:textId="15B6C03E" w:rsidR="00C21942" w:rsidRDefault="00C21942">
      <w:pPr>
        <w:spacing w:line="259" w:lineRule="auto"/>
        <w:jc w:val="left"/>
        <w:rPr>
          <w:rFonts w:eastAsiaTheme="majorEastAsia" w:cstheme="majorBidi"/>
          <w:b/>
          <w:bCs/>
          <w:caps/>
          <w:spacing w:val="-10"/>
          <w:kern w:val="28"/>
          <w:sz w:val="36"/>
          <w:szCs w:val="56"/>
          <w:u w:val="single"/>
          <w:shd w:val="clear" w:color="auto" w:fill="FFFFFF"/>
        </w:rPr>
      </w:pPr>
    </w:p>
    <w:p w14:paraId="38193891" w14:textId="487563B2" w:rsidR="00C21942" w:rsidRDefault="00C21942" w:rsidP="00C21942">
      <w:pPr>
        <w:pStyle w:val="Heading1"/>
      </w:pPr>
      <w:bookmarkStart w:id="0" w:name="_Toc168751635"/>
      <w:r>
        <w:lastRenderedPageBreak/>
        <w:t>Part 1 – Building an effective team in an organization</w:t>
      </w:r>
      <w:bookmarkEnd w:id="0"/>
    </w:p>
    <w:p w14:paraId="0EF134E7" w14:textId="429A6915" w:rsidR="00FB00BD" w:rsidRDefault="00C21942" w:rsidP="00C21942">
      <w:pPr>
        <w:pStyle w:val="Heading1"/>
      </w:pPr>
      <w:bookmarkStart w:id="1" w:name="_Toc168751636"/>
      <w:r>
        <w:t>Introduction</w:t>
      </w:r>
      <w:bookmarkEnd w:id="1"/>
      <w:r>
        <w:t xml:space="preserve"> </w:t>
      </w:r>
    </w:p>
    <w:p w14:paraId="4AACED8D" w14:textId="22DFA1E5" w:rsidR="00CF69DE" w:rsidRPr="00CF69DE" w:rsidRDefault="00CF69DE" w:rsidP="00CF69DE">
      <w:r w:rsidRPr="00CF69DE">
        <w:t xml:space="preserve">A company's success is attributed to its ability to collaborate effectively, as collaboration </w:t>
      </w:r>
      <w:r>
        <w:t>enhances</w:t>
      </w:r>
      <w:r w:rsidRPr="00CF69DE">
        <w:t xml:space="preserve"> </w:t>
      </w:r>
      <w:r>
        <w:t>critical thinking ability</w:t>
      </w:r>
      <w:r w:rsidRPr="00CF69DE">
        <w:t xml:space="preserve">, and </w:t>
      </w:r>
      <w:r>
        <w:t xml:space="preserve">strengthens the ability to </w:t>
      </w:r>
      <w:r w:rsidRPr="00CF69DE">
        <w:t>solv</w:t>
      </w:r>
      <w:r>
        <w:t>e</w:t>
      </w:r>
      <w:r w:rsidRPr="00CF69DE">
        <w:t xml:space="preserve"> </w:t>
      </w:r>
      <w:r>
        <w:t xml:space="preserve">problems. </w:t>
      </w:r>
      <w:r w:rsidRPr="00CF69DE">
        <w:t>The adoption of diverse viewpoints through collaboration results in more efficient decision-making.</w:t>
      </w:r>
      <w:r w:rsidR="003D2E97">
        <w:t xml:space="preserve"> </w:t>
      </w:r>
      <w:r w:rsidR="003D2E97" w:rsidRPr="003D2E97">
        <w:t xml:space="preserve">Teamwork contributes to the enhancement of </w:t>
      </w:r>
      <w:r w:rsidR="003D2E97">
        <w:t xml:space="preserve">the </w:t>
      </w:r>
      <w:r w:rsidR="003D2E97" w:rsidRPr="003D2E97">
        <w:t>work atmosphere by boosting employee motivation and enthusiasm.</w:t>
      </w:r>
      <w:r w:rsidR="003D2E97">
        <w:t xml:space="preserve"> </w:t>
      </w:r>
      <w:r w:rsidR="00020C54">
        <w:t>To</w:t>
      </w:r>
      <w:r w:rsidR="003D2E97" w:rsidRPr="003D2E97">
        <w:t xml:space="preserve"> achieve organizational goals, teams must align with organizational objectives for increased productivity.</w:t>
      </w:r>
      <w:r w:rsidR="003D2E97">
        <w:t xml:space="preserve"> The report will explore models and theories that further support team building within an organizational context. The purpose of this report is to give effective techniques that promote collaboration and achieve goals. The main objective of this report is to improve the productivity of the company </w:t>
      </w:r>
      <w:r w:rsidR="00373E47">
        <w:t>through</w:t>
      </w:r>
      <w:r w:rsidR="003D2E97">
        <w:t xml:space="preserve"> effective team dynamics.</w:t>
      </w:r>
    </w:p>
    <w:p w14:paraId="5AB128F0" w14:textId="77777777" w:rsidR="006D1751" w:rsidRDefault="006D1751">
      <w:pPr>
        <w:spacing w:line="259" w:lineRule="auto"/>
        <w:jc w:val="left"/>
        <w:rPr>
          <w:rFonts w:eastAsiaTheme="majorEastAsia" w:cstheme="majorBidi"/>
          <w:b/>
          <w:color w:val="000000" w:themeColor="text1"/>
          <w:sz w:val="28"/>
          <w:szCs w:val="32"/>
        </w:rPr>
      </w:pPr>
      <w:r>
        <w:br w:type="page"/>
      </w:r>
    </w:p>
    <w:p w14:paraId="6798E9C0" w14:textId="2AFD83AC" w:rsidR="00C21942" w:rsidRDefault="00C21942" w:rsidP="00C21942">
      <w:pPr>
        <w:pStyle w:val="Heading1"/>
      </w:pPr>
      <w:bookmarkStart w:id="2" w:name="_Toc168751637"/>
      <w:r>
        <w:lastRenderedPageBreak/>
        <w:t>Theoretical Framework</w:t>
      </w:r>
      <w:bookmarkEnd w:id="2"/>
    </w:p>
    <w:p w14:paraId="30AB5693" w14:textId="31D79631" w:rsidR="00373E47" w:rsidRDefault="00405DA4" w:rsidP="00405DA4">
      <w:pPr>
        <w:pStyle w:val="Heading2"/>
      </w:pPr>
      <w:bookmarkStart w:id="3" w:name="_Toc168751638"/>
      <w:r>
        <w:t>Belbin Model</w:t>
      </w:r>
      <w:bookmarkEnd w:id="3"/>
    </w:p>
    <w:p w14:paraId="771442F1" w14:textId="78124A5D" w:rsidR="00473C48" w:rsidRDefault="006C1193" w:rsidP="00405DA4">
      <w:r w:rsidRPr="006C1193">
        <w:t>Dr. Meredith Belbin decided on The Belbin Role Model, which identifies nine specific roles that people play in a team</w:t>
      </w:r>
      <w:r>
        <w:t>.</w:t>
      </w:r>
      <w:r w:rsidR="00473C48">
        <w:t xml:space="preserve"> </w:t>
      </w:r>
      <w:r w:rsidR="00473C48" w:rsidRPr="00473C48">
        <w:t xml:space="preserve">These positions are divided into three groups: </w:t>
      </w:r>
      <w:r w:rsidR="00473C48">
        <w:t>focus on people</w:t>
      </w:r>
      <w:r w:rsidR="00473C48" w:rsidRPr="00473C48">
        <w:t xml:space="preserve"> (managers, collaborators, volunteer researchers)</w:t>
      </w:r>
      <w:r w:rsidR="00473C48">
        <w:t>, thought-oriented</w:t>
      </w:r>
      <w:r w:rsidR="00473C48" w:rsidRPr="00473C48">
        <w:t xml:space="preserve"> (factory, supervisors, reviews, experts)</w:t>
      </w:r>
      <w:r w:rsidR="00473C48">
        <w:t>,</w:t>
      </w:r>
      <w:r w:rsidR="00473C48" w:rsidRPr="00473C48">
        <w:t xml:space="preserve"> and action-oriented (creators, </w:t>
      </w:r>
      <w:r w:rsidR="00473C48">
        <w:t>operator</w:t>
      </w:r>
      <w:r w:rsidR="00473C48" w:rsidRPr="00473C48">
        <w:t xml:space="preserve">, </w:t>
      </w:r>
      <w:r w:rsidR="00473C48">
        <w:t>the final component</w:t>
      </w:r>
      <w:r w:rsidR="00473C48" w:rsidRPr="00473C48">
        <w:t>)</w:t>
      </w:r>
      <w:r w:rsidR="00CB0A4C">
        <w:t xml:space="preserve"> (</w:t>
      </w:r>
      <w:proofErr w:type="spellStart"/>
      <w:r w:rsidR="00CB0A4C" w:rsidRPr="00CB0A4C">
        <w:t>Holubiev</w:t>
      </w:r>
      <w:proofErr w:type="spellEnd"/>
      <w:r w:rsidR="00CB0A4C" w:rsidRPr="00CB0A4C">
        <w:t xml:space="preserve">, </w:t>
      </w:r>
      <w:proofErr w:type="spellStart"/>
      <w:r w:rsidR="00CB0A4C" w:rsidRPr="00CB0A4C">
        <w:t>Bilokonenko</w:t>
      </w:r>
      <w:proofErr w:type="spellEnd"/>
      <w:r w:rsidR="00CB0A4C" w:rsidRPr="00CB0A4C">
        <w:t xml:space="preserve">, and </w:t>
      </w:r>
      <w:proofErr w:type="spellStart"/>
      <w:r w:rsidR="00CB0A4C" w:rsidRPr="00CB0A4C">
        <w:t>Homenko</w:t>
      </w:r>
      <w:proofErr w:type="spellEnd"/>
      <w:r w:rsidR="00CB0A4C">
        <w:t>, 2022)</w:t>
      </w:r>
      <w:r w:rsidR="00473C48">
        <w:t xml:space="preserve">. </w:t>
      </w:r>
      <w:r w:rsidR="00473C48" w:rsidRPr="00473C48">
        <w:t>A successful team is made up of individuals with distinct strengths and weaknesses in every role.</w:t>
      </w:r>
      <w:r w:rsidR="00473C48">
        <w:t xml:space="preserve"> </w:t>
      </w:r>
    </w:p>
    <w:p w14:paraId="3647EA77" w14:textId="7FF6D838" w:rsidR="00405DA4" w:rsidRDefault="00473C48" w:rsidP="00405DA4">
      <w:r w:rsidRPr="00473C48">
        <w:rPr>
          <w:b/>
          <w:bCs/>
        </w:rPr>
        <w:t>Relevance</w:t>
      </w:r>
      <w:r>
        <w:t xml:space="preserve">: </w:t>
      </w:r>
      <w:r w:rsidRPr="00473C48">
        <w:t xml:space="preserve">Becoming familiar with the features of Belbin can facilitate the creation of a uniform team to distribute </w:t>
      </w:r>
      <w:r>
        <w:t xml:space="preserve">equal </w:t>
      </w:r>
      <w:r w:rsidRPr="00473C48">
        <w:t>work.</w:t>
      </w:r>
      <w:r w:rsidR="00591D16">
        <w:t xml:space="preserve"> </w:t>
      </w:r>
      <w:r w:rsidR="00591D16" w:rsidRPr="00591D16">
        <w:t xml:space="preserve">This highlights the significance of diverse activities in </w:t>
      </w:r>
      <w:r w:rsidR="00591D16">
        <w:t>minimizing</w:t>
      </w:r>
      <w:r w:rsidR="00591D16" w:rsidRPr="00591D16">
        <w:t xml:space="preserve"> friction</w:t>
      </w:r>
      <w:r w:rsidR="00591D16">
        <w:t>, enhancing</w:t>
      </w:r>
      <w:r w:rsidR="00591D16" w:rsidRPr="00591D16">
        <w:t xml:space="preserve"> teamwork</w:t>
      </w:r>
      <w:r w:rsidR="00591D16">
        <w:t>,</w:t>
      </w:r>
      <w:r w:rsidR="00591D16" w:rsidRPr="00591D16">
        <w:t xml:space="preserve"> </w:t>
      </w:r>
      <w:r w:rsidR="00591D16">
        <w:t xml:space="preserve">and </w:t>
      </w:r>
      <w:r w:rsidR="00591D16" w:rsidRPr="00591D16">
        <w:t>achieving shared objectives.</w:t>
      </w:r>
      <w:r w:rsidR="00591D16">
        <w:t xml:space="preserve"> </w:t>
      </w:r>
      <w:r w:rsidR="00591D16" w:rsidRPr="00591D16">
        <w:t>Effective team</w:t>
      </w:r>
      <w:r w:rsidR="00591D16">
        <w:t xml:space="preserve"> members</w:t>
      </w:r>
      <w:r w:rsidR="00591D16" w:rsidRPr="00591D16">
        <w:t xml:space="preserve"> and increased productivity can be achieved through the utilization of individual </w:t>
      </w:r>
      <w:proofErr w:type="gramStart"/>
      <w:r w:rsidR="00591D16" w:rsidRPr="00591D16">
        <w:t>skills</w:t>
      </w:r>
      <w:proofErr w:type="gramEnd"/>
      <w:r w:rsidR="00591D16">
        <w:t xml:space="preserve"> and it is necessary to identify these skills among the team</w:t>
      </w:r>
      <w:r w:rsidR="00591D16" w:rsidRPr="00591D16">
        <w:t>.</w:t>
      </w:r>
      <w:r w:rsidR="00591D16">
        <w:t xml:space="preserve"> </w:t>
      </w:r>
      <w:r w:rsidR="00591D16" w:rsidRPr="00591D16">
        <w:t>Secure multiple skills and positions to promote teamwork and achievement.</w:t>
      </w:r>
      <w:r w:rsidR="00591D16">
        <w:t xml:space="preserve"> This model can highlight the different team member roles for the development of an effective team. A clear role for each team member can reduce the conflicts within the group. The </w:t>
      </w:r>
      <w:r w:rsidR="00591D16" w:rsidRPr="00591D16">
        <w:t>Belbin Model</w:t>
      </w:r>
      <w:r w:rsidR="00591D16">
        <w:t xml:space="preserve"> can increase the strength of an individual and balance the role.</w:t>
      </w:r>
    </w:p>
    <w:p w14:paraId="7A6336EB" w14:textId="062E0CF7" w:rsidR="00591D16" w:rsidRDefault="00591D16" w:rsidP="00591D16">
      <w:pPr>
        <w:pStyle w:val="Heading2"/>
      </w:pPr>
      <w:bookmarkStart w:id="4" w:name="_Toc168751639"/>
      <w:r>
        <w:t>Tuckman model</w:t>
      </w:r>
      <w:bookmarkEnd w:id="4"/>
    </w:p>
    <w:p w14:paraId="3524E270" w14:textId="681AAE77" w:rsidR="00591D16" w:rsidRDefault="00B748B5" w:rsidP="00591D16">
      <w:r w:rsidRPr="00B748B5">
        <w:t xml:space="preserve">The five stages of team development described by Bruce Tuckman are formation, attack and then enactment, </w:t>
      </w:r>
      <w:r>
        <w:t xml:space="preserve">and </w:t>
      </w:r>
      <w:r w:rsidRPr="00B748B5">
        <w:t>performance before dissolution.</w:t>
      </w:r>
      <w:r>
        <w:t xml:space="preserve"> </w:t>
      </w:r>
      <w:r w:rsidRPr="00B748B5">
        <w:t>Each step outlines the progression that the team will experience from one team to another</w:t>
      </w:r>
      <w:r w:rsidR="00CB0A4C">
        <w:t xml:space="preserve"> (</w:t>
      </w:r>
      <w:r w:rsidR="00CB0A4C" w:rsidRPr="00CB0A4C">
        <w:t>Vaida, and ȘERBAN</w:t>
      </w:r>
      <w:r w:rsidR="00CB0A4C">
        <w:t>, 2021)</w:t>
      </w:r>
      <w:r w:rsidRPr="00B748B5">
        <w:t>.</w:t>
      </w:r>
      <w:r>
        <w:t xml:space="preserve"> Develop maturity and success in a group, from each step this model can underline the need for progression.</w:t>
      </w:r>
    </w:p>
    <w:p w14:paraId="2FD0321D" w14:textId="11732138" w:rsidR="00B748B5" w:rsidRDefault="00B748B5" w:rsidP="00591D16">
      <w:r w:rsidRPr="00B748B5">
        <w:rPr>
          <w:b/>
          <w:bCs/>
        </w:rPr>
        <w:t>Relevance:</w:t>
      </w:r>
      <w:r>
        <w:rPr>
          <w:b/>
          <w:bCs/>
        </w:rPr>
        <w:t xml:space="preserve"> </w:t>
      </w:r>
      <w:r w:rsidR="00020C54">
        <w:t>To</w:t>
      </w:r>
      <w:r w:rsidRPr="00B748B5">
        <w:t xml:space="preserve"> understand how teams develop and what happens among team members, one must consider Tuckman's theories.</w:t>
      </w:r>
      <w:r>
        <w:t xml:space="preserve"> </w:t>
      </w:r>
      <w:r w:rsidRPr="00B748B5">
        <w:t>It reduces stress by providing a structure that allows managers to understand and manage issues at each stage, which also fosters chemistry.</w:t>
      </w:r>
      <w:r w:rsidR="00EB3CB7">
        <w:t xml:space="preserve"> </w:t>
      </w:r>
      <w:r w:rsidR="00EB3CB7" w:rsidRPr="00EB3CB7">
        <w:t>The management of these processes can enhance team productivity and encourage effective collaboration within companies.</w:t>
      </w:r>
    </w:p>
    <w:p w14:paraId="18303B92" w14:textId="451D7EF2" w:rsidR="00EB3CB7" w:rsidRDefault="00EB3CB7" w:rsidP="00EB3CB7">
      <w:pPr>
        <w:pStyle w:val="Heading2"/>
      </w:pPr>
      <w:bookmarkStart w:id="5" w:name="_Toc168751640"/>
      <w:r>
        <w:t>Kilmann’s Model</w:t>
      </w:r>
      <w:bookmarkEnd w:id="5"/>
    </w:p>
    <w:p w14:paraId="3025D44E" w14:textId="708B4C5D" w:rsidR="00EB3CB7" w:rsidRDefault="00EB3CB7" w:rsidP="00EB3CB7">
      <w:r w:rsidRPr="00EB3CB7">
        <w:t>The Thomas-Kilmann Conflict Mode Instrument (TKI) is a model that utilizes five conflict resolution methods:</w:t>
      </w:r>
      <w:r>
        <w:t xml:space="preserve"> accommodation,</w:t>
      </w:r>
      <w:r w:rsidRPr="00EB3CB7">
        <w:t xml:space="preserve"> competition, avoidance cooperation, and compromise</w:t>
      </w:r>
      <w:r w:rsidR="006D1751">
        <w:t xml:space="preserve"> (</w:t>
      </w:r>
      <w:r w:rsidR="006D1751" w:rsidRPr="006D1751">
        <w:t>Sabo</w:t>
      </w:r>
      <w:r w:rsidR="006D1751">
        <w:t xml:space="preserve">, </w:t>
      </w:r>
      <w:r w:rsidR="006D1751">
        <w:lastRenderedPageBreak/>
        <w:t>2020)</w:t>
      </w:r>
      <w:r w:rsidRPr="00EB3CB7">
        <w:t>. It is also known as the Kilmann Model for conflicts.</w:t>
      </w:r>
      <w:r>
        <w:t xml:space="preserve"> </w:t>
      </w:r>
      <w:r w:rsidRPr="00EB3CB7">
        <w:t>Conflict resolution strategies vary across different types, with some being more independent and cooperative while others are less collaborative.</w:t>
      </w:r>
    </w:p>
    <w:p w14:paraId="05A0D6AB" w14:textId="08CE09BC" w:rsidR="00EB3CB7" w:rsidRPr="00EB3CB7" w:rsidRDefault="00EB3CB7" w:rsidP="00EB3CB7">
      <w:pPr>
        <w:rPr>
          <w:b/>
          <w:bCs/>
        </w:rPr>
      </w:pPr>
      <w:r w:rsidRPr="00EB3CB7">
        <w:rPr>
          <w:b/>
          <w:bCs/>
        </w:rPr>
        <w:t>Relevance:</w:t>
      </w:r>
      <w:r>
        <w:rPr>
          <w:b/>
          <w:bCs/>
        </w:rPr>
        <w:t xml:space="preserve"> </w:t>
      </w:r>
      <w:r w:rsidRPr="00EB3CB7">
        <w:t xml:space="preserve">Team unity and productivity have been </w:t>
      </w:r>
      <w:r w:rsidR="008E2D43">
        <w:t>promoted</w:t>
      </w:r>
      <w:r w:rsidRPr="00EB3CB7">
        <w:t xml:space="preserve"> due to the team members who can effectively manage the disputes that arise during work</w:t>
      </w:r>
      <w:r w:rsidR="00B42F34">
        <w:t xml:space="preserve"> (</w:t>
      </w:r>
      <w:proofErr w:type="spellStart"/>
      <w:r w:rsidR="00B42F34" w:rsidRPr="00FB374B">
        <w:t>Trisasanti</w:t>
      </w:r>
      <w:proofErr w:type="spellEnd"/>
      <w:r w:rsidR="00B42F34">
        <w:t xml:space="preserve"> </w:t>
      </w:r>
      <w:r w:rsidR="00B42F34" w:rsidRPr="00B42F34">
        <w:rPr>
          <w:i/>
          <w:iCs/>
        </w:rPr>
        <w:t>et al</w:t>
      </w:r>
      <w:r w:rsidR="00B42F34">
        <w:t>., 2021)</w:t>
      </w:r>
      <w:r w:rsidRPr="00EB3CB7">
        <w:t>.</w:t>
      </w:r>
      <w:r>
        <w:t xml:space="preserve"> </w:t>
      </w:r>
      <w:r w:rsidRPr="00EB3CB7">
        <w:t>The utilization of Kilmann's theories enables team members to gain insight into their conflict styles and those of others, leading to improved communication and decision-making processes.</w:t>
      </w:r>
      <w:r w:rsidR="008E2D43">
        <w:t xml:space="preserve"> </w:t>
      </w:r>
      <w:r w:rsidR="008E2D43" w:rsidRPr="008E2D43">
        <w:t>The effectiveness of this model can be demonstrated by organizations, which can lead to, promoting support</w:t>
      </w:r>
      <w:r w:rsidR="008E2D43">
        <w:t>,</w:t>
      </w:r>
      <w:r w:rsidR="008E2D43" w:rsidRPr="008E2D43">
        <w:t xml:space="preserve"> </w:t>
      </w:r>
      <w:r w:rsidR="008E2D43">
        <w:t xml:space="preserve">an </w:t>
      </w:r>
      <w:r w:rsidR="008E2D43" w:rsidRPr="008E2D43">
        <w:t xml:space="preserve">increase in mutual </w:t>
      </w:r>
      <w:r w:rsidR="008E2D43">
        <w:t>understanding in groups</w:t>
      </w:r>
      <w:r w:rsidR="008E2D43" w:rsidRPr="008E2D43">
        <w:t>,</w:t>
      </w:r>
      <w:r w:rsidR="008E2D43">
        <w:t xml:space="preserve"> respect fo</w:t>
      </w:r>
      <w:r w:rsidR="001424EB">
        <w:t>r</w:t>
      </w:r>
      <w:r w:rsidR="008E2D43">
        <w:t xml:space="preserve"> each </w:t>
      </w:r>
      <w:r w:rsidR="001424EB">
        <w:t>other</w:t>
      </w:r>
      <w:r w:rsidR="008E2D43">
        <w:t>,</w:t>
      </w:r>
      <w:r w:rsidR="008E2D43" w:rsidRPr="008E2D43">
        <w:t xml:space="preserve"> and</w:t>
      </w:r>
      <w:r w:rsidR="008E2D43">
        <w:t xml:space="preserve"> </w:t>
      </w:r>
      <w:r w:rsidR="001424EB">
        <w:t xml:space="preserve">a </w:t>
      </w:r>
      <w:r w:rsidR="008E2D43" w:rsidRPr="008E2D43">
        <w:t>reduction of conflict.</w:t>
      </w:r>
    </w:p>
    <w:p w14:paraId="5C7D6A0E" w14:textId="77777777" w:rsidR="001424EB" w:rsidRDefault="001424EB">
      <w:pPr>
        <w:spacing w:line="259" w:lineRule="auto"/>
        <w:jc w:val="left"/>
        <w:rPr>
          <w:rFonts w:eastAsiaTheme="majorEastAsia" w:cstheme="majorBidi"/>
          <w:b/>
          <w:color w:val="000000" w:themeColor="text1"/>
          <w:sz w:val="28"/>
          <w:szCs w:val="32"/>
        </w:rPr>
      </w:pPr>
      <w:r>
        <w:br w:type="page"/>
      </w:r>
    </w:p>
    <w:p w14:paraId="1D44A58E" w14:textId="5A492196" w:rsidR="00C21942" w:rsidRDefault="00C21942" w:rsidP="00C21942">
      <w:pPr>
        <w:pStyle w:val="Heading1"/>
      </w:pPr>
      <w:bookmarkStart w:id="6" w:name="_Toc168751641"/>
      <w:r>
        <w:lastRenderedPageBreak/>
        <w:t>Team roles</w:t>
      </w:r>
      <w:bookmarkEnd w:id="6"/>
    </w:p>
    <w:p w14:paraId="50D3746B" w14:textId="3F734353" w:rsidR="001424EB" w:rsidRDefault="008309E9" w:rsidP="001424EB">
      <w:r w:rsidRPr="008309E9">
        <w:t xml:space="preserve">By recognizing and capitalizing on the individual strengths and weaknesses of each role, this model seeks to create a more efficient team structure that is both efficient </w:t>
      </w:r>
      <w:r>
        <w:t xml:space="preserve">and </w:t>
      </w:r>
      <w:r w:rsidRPr="008309E9">
        <w:t>balanced</w:t>
      </w:r>
      <w:r w:rsidR="006D1751">
        <w:t xml:space="preserve"> (</w:t>
      </w:r>
      <w:r w:rsidR="006D1751" w:rsidRPr="006D1751">
        <w:t>Aguilar</w:t>
      </w:r>
      <w:r w:rsidR="006D1751">
        <w:t xml:space="preserve"> </w:t>
      </w:r>
      <w:r w:rsidR="006D1751" w:rsidRPr="006D1751">
        <w:rPr>
          <w:i/>
          <w:iCs/>
        </w:rPr>
        <w:t>et al</w:t>
      </w:r>
      <w:r w:rsidR="006D1751">
        <w:t>., 2023)</w:t>
      </w:r>
      <w:r w:rsidRPr="008309E9">
        <w:t>.</w:t>
      </w:r>
    </w:p>
    <w:p w14:paraId="4ED564AA" w14:textId="5E52CF48" w:rsidR="008309E9" w:rsidRDefault="008309E9" w:rsidP="008309E9">
      <w:pPr>
        <w:pStyle w:val="Heading2"/>
      </w:pPr>
      <w:bookmarkStart w:id="7" w:name="_Toc168751642"/>
      <w:r>
        <w:t>The nine team roles and their real-world application</w:t>
      </w:r>
      <w:bookmarkEnd w:id="7"/>
    </w:p>
    <w:p w14:paraId="3A55C461" w14:textId="2F9317CB" w:rsidR="008309E9" w:rsidRDefault="008309E9" w:rsidP="008309E9">
      <w:r w:rsidRPr="00F025F5">
        <w:rPr>
          <w:b/>
          <w:bCs/>
        </w:rPr>
        <w:t>Shaper:</w:t>
      </w:r>
      <w:r>
        <w:t xml:space="preserve"> this can give a proper shape to teamwork by pushing the team members to respond well under pressure </w:t>
      </w:r>
      <w:proofErr w:type="gramStart"/>
      <w:r>
        <w:t>and also</w:t>
      </w:r>
      <w:proofErr w:type="gramEnd"/>
      <w:r>
        <w:t xml:space="preserve"> give their best in everything they do</w:t>
      </w:r>
      <w:r w:rsidR="00FB374B">
        <w:t xml:space="preserve"> (</w:t>
      </w:r>
      <w:r w:rsidR="00FB374B" w:rsidRPr="00FB374B">
        <w:t xml:space="preserve">Linhart, and </w:t>
      </w:r>
      <w:proofErr w:type="spellStart"/>
      <w:r w:rsidR="00FB374B" w:rsidRPr="00FB374B">
        <w:t>Rydvalová</w:t>
      </w:r>
      <w:proofErr w:type="spellEnd"/>
      <w:r w:rsidR="00FB374B">
        <w:t>, 2023)</w:t>
      </w:r>
      <w:r>
        <w:t>. Real-world application is to keep the team members well-focused on work and motivate them to drive the project.</w:t>
      </w:r>
    </w:p>
    <w:p w14:paraId="4366DCBD" w14:textId="36B900C5" w:rsidR="008309E9" w:rsidRDefault="008309E9" w:rsidP="008309E9">
      <w:r w:rsidRPr="00F025F5">
        <w:rPr>
          <w:b/>
          <w:bCs/>
        </w:rPr>
        <w:t>Implementer:</w:t>
      </w:r>
      <w:r>
        <w:t xml:space="preserve"> Implement the member's innovative ideas in the practical actions </w:t>
      </w:r>
      <w:proofErr w:type="gramStart"/>
      <w:r>
        <w:t>and also</w:t>
      </w:r>
      <w:proofErr w:type="gramEnd"/>
      <w:r>
        <w:t xml:space="preserve"> establish the work effectively. Make sure that the people can work according to the project plan.</w:t>
      </w:r>
    </w:p>
    <w:p w14:paraId="4CA2EF92" w14:textId="066A3B67" w:rsidR="008309E9" w:rsidRDefault="008309E9" w:rsidP="008309E9">
      <w:r w:rsidRPr="00F025F5">
        <w:rPr>
          <w:b/>
          <w:bCs/>
        </w:rPr>
        <w:t>Completer Finisher:</w:t>
      </w:r>
      <w:r>
        <w:t xml:space="preserve"> </w:t>
      </w:r>
      <w:r w:rsidR="00F025F5">
        <w:t>This can observe that people can complete their work on time with full attention to the details of the project. To make sure about the quality of work need to implement the documentation and review code in real-world applications.</w:t>
      </w:r>
    </w:p>
    <w:p w14:paraId="402A53B2" w14:textId="7FC43B5B" w:rsidR="00F025F5" w:rsidRDefault="00F025F5" w:rsidP="008309E9">
      <w:bookmarkStart w:id="8" w:name="_Hlk168749101"/>
      <w:r w:rsidRPr="00F025F5">
        <w:rPr>
          <w:b/>
          <w:bCs/>
        </w:rPr>
        <w:t>Coordinator:</w:t>
      </w:r>
      <w:r>
        <w:t xml:space="preserve"> This can be focused on the goal of the team and a particular task. This can act as a chairperson among the team</w:t>
      </w:r>
      <w:r w:rsidR="00FB374B">
        <w:t xml:space="preserve"> (</w:t>
      </w:r>
      <w:proofErr w:type="spellStart"/>
      <w:r w:rsidR="00FB374B" w:rsidRPr="00FB374B">
        <w:t>Dichev</w:t>
      </w:r>
      <w:proofErr w:type="spellEnd"/>
      <w:r w:rsidR="00FB374B">
        <w:t>, 2022)</w:t>
      </w:r>
      <w:r>
        <w:t xml:space="preserve">. In the real-world application of the </w:t>
      </w:r>
      <w:proofErr w:type="gramStart"/>
      <w:r>
        <w:t>company</w:t>
      </w:r>
      <w:proofErr w:type="gramEnd"/>
      <w:r>
        <w:t xml:space="preserve"> it focuses on team meetings and makes sure that all people can get a task and they are working accordingly.</w:t>
      </w:r>
    </w:p>
    <w:p w14:paraId="0A2A7320" w14:textId="63582119" w:rsidR="00F025F5" w:rsidRDefault="00F025F5" w:rsidP="008309E9">
      <w:r w:rsidRPr="00F025F5">
        <w:rPr>
          <w:b/>
          <w:bCs/>
        </w:rPr>
        <w:t>Teamwork:</w:t>
      </w:r>
      <w:r>
        <w:t xml:space="preserve"> This can support each team member and help them resolve the conflicts that may arise during work</w:t>
      </w:r>
      <w:r w:rsidR="00FB374B">
        <w:t xml:space="preserve"> (</w:t>
      </w:r>
      <w:r w:rsidR="00FB374B" w:rsidRPr="00FB374B">
        <w:t>Nair</w:t>
      </w:r>
      <w:r w:rsidR="00FB374B">
        <w:t>, 2020)</w:t>
      </w:r>
      <w:r>
        <w:t>. This can promote the helping work environment in real-world applications.</w:t>
      </w:r>
    </w:p>
    <w:p w14:paraId="0DADA309" w14:textId="36D13897" w:rsidR="00F025F5" w:rsidRDefault="00F025F5" w:rsidP="008309E9">
      <w:r w:rsidRPr="00F025F5">
        <w:rPr>
          <w:b/>
          <w:bCs/>
        </w:rPr>
        <w:t>Resource Investigator:</w:t>
      </w:r>
      <w:r>
        <w:rPr>
          <w:b/>
          <w:bCs/>
        </w:rPr>
        <w:t xml:space="preserve"> </w:t>
      </w:r>
      <w:r>
        <w:t>Develop</w:t>
      </w:r>
      <w:r w:rsidRPr="00F025F5">
        <w:t xml:space="preserve"> external contacts and</w:t>
      </w:r>
      <w:r>
        <w:t xml:space="preserve"> opportunities to understand the industry trends. To improve the outcomes of the project, </w:t>
      </w:r>
      <w:r w:rsidR="00153372">
        <w:t>finding</w:t>
      </w:r>
      <w:r>
        <w:t xml:space="preserve"> new technology and databases is important in real-world </w:t>
      </w:r>
      <w:r w:rsidR="00153372">
        <w:t>applications</w:t>
      </w:r>
      <w:r>
        <w:t>.</w:t>
      </w:r>
    </w:p>
    <w:p w14:paraId="1E54F1EC" w14:textId="391AB5F7" w:rsidR="00F025F5" w:rsidRDefault="00F025F5" w:rsidP="008309E9">
      <w:r>
        <w:rPr>
          <w:b/>
          <w:bCs/>
        </w:rPr>
        <w:t>Plant:</w:t>
      </w:r>
      <w:r w:rsidR="00153372">
        <w:rPr>
          <w:b/>
          <w:bCs/>
        </w:rPr>
        <w:t xml:space="preserve"> </w:t>
      </w:r>
      <w:r w:rsidR="00153372" w:rsidRPr="00153372">
        <w:t xml:space="preserve">To solve the </w:t>
      </w:r>
      <w:r w:rsidR="00153372">
        <w:t>difficult</w:t>
      </w:r>
      <w:r w:rsidR="00153372" w:rsidRPr="00153372">
        <w:t xml:space="preserve"> problem in </w:t>
      </w:r>
      <w:r w:rsidR="00153372">
        <w:t xml:space="preserve">the </w:t>
      </w:r>
      <w:r w:rsidR="00153372" w:rsidRPr="00153372">
        <w:t xml:space="preserve">project, give innovative ideas </w:t>
      </w:r>
      <w:proofErr w:type="gramStart"/>
      <w:r w:rsidR="00153372" w:rsidRPr="00153372">
        <w:t>and also</w:t>
      </w:r>
      <w:proofErr w:type="gramEnd"/>
      <w:r w:rsidR="00153372" w:rsidRPr="00153372">
        <w:t xml:space="preserve"> think out of the box to resolve the issues.</w:t>
      </w:r>
      <w:r w:rsidR="00153372">
        <w:t xml:space="preserve"> For the difficult coding challenges finding the best solution is important.</w:t>
      </w:r>
    </w:p>
    <w:p w14:paraId="1BBC8FB1" w14:textId="70868936" w:rsidR="00153372" w:rsidRDefault="00153372" w:rsidP="008309E9">
      <w:r w:rsidRPr="00153372">
        <w:rPr>
          <w:b/>
          <w:bCs/>
        </w:rPr>
        <w:t>Monitor evaluator:</w:t>
      </w:r>
      <w:r>
        <w:t xml:space="preserve"> The people who are thinking outside of the box can make an impartial judgment. Suggest the techniques for the progress of the project.</w:t>
      </w:r>
    </w:p>
    <w:p w14:paraId="3C48B6DF" w14:textId="5140AD2B" w:rsidR="00153372" w:rsidRPr="00F025F5" w:rsidRDefault="00153372" w:rsidP="008309E9">
      <w:pPr>
        <w:rPr>
          <w:b/>
          <w:bCs/>
        </w:rPr>
      </w:pPr>
      <w:r w:rsidRPr="00153372">
        <w:rPr>
          <w:b/>
          <w:bCs/>
        </w:rPr>
        <w:lastRenderedPageBreak/>
        <w:t>Specialist:</w:t>
      </w:r>
      <w:r>
        <w:t xml:space="preserve"> The people who are experts in the field can provide in-depth knowledge for a particular area. This can include experts who specialize in technical issues, this knowledge is necessary.</w:t>
      </w:r>
    </w:p>
    <w:p w14:paraId="468A92A5" w14:textId="77777777" w:rsidR="00A93350" w:rsidRDefault="00A93350">
      <w:pPr>
        <w:spacing w:line="259" w:lineRule="auto"/>
        <w:jc w:val="left"/>
        <w:rPr>
          <w:rFonts w:eastAsiaTheme="majorEastAsia" w:cstheme="majorBidi"/>
          <w:b/>
          <w:color w:val="000000" w:themeColor="text1"/>
          <w:sz w:val="28"/>
          <w:szCs w:val="32"/>
        </w:rPr>
      </w:pPr>
      <w:r>
        <w:br w:type="page"/>
      </w:r>
    </w:p>
    <w:p w14:paraId="70D34E25" w14:textId="18AD2C56" w:rsidR="00C21942" w:rsidRDefault="00C21942" w:rsidP="00C21942">
      <w:pPr>
        <w:pStyle w:val="Heading1"/>
      </w:pPr>
      <w:bookmarkStart w:id="9" w:name="_Toc168751643"/>
      <w:r>
        <w:lastRenderedPageBreak/>
        <w:t>Understanding Team Development</w:t>
      </w:r>
      <w:bookmarkEnd w:id="9"/>
      <w:r>
        <w:t xml:space="preserve"> </w:t>
      </w:r>
    </w:p>
    <w:p w14:paraId="770915D4" w14:textId="53E21963" w:rsidR="00153372" w:rsidRDefault="00AD7FDB" w:rsidP="00AD7FDB">
      <w:pPr>
        <w:pStyle w:val="Heading2"/>
      </w:pPr>
      <w:bookmarkStart w:id="10" w:name="_Toc168751644"/>
      <w:r>
        <w:t>Forming</w:t>
      </w:r>
      <w:bookmarkEnd w:id="10"/>
    </w:p>
    <w:p w14:paraId="0F44ED6F" w14:textId="7D9F967B" w:rsidR="00AD7FDB" w:rsidRDefault="00AD7FDB" w:rsidP="00AD7FDB">
      <w:r w:rsidRPr="00AD7FDB">
        <w:t xml:space="preserve">The team is tallied, tasks are divided, and protocols </w:t>
      </w:r>
      <w:r>
        <w:t xml:space="preserve">are </w:t>
      </w:r>
      <w:r w:rsidRPr="00AD7FDB">
        <w:t>established.</w:t>
      </w:r>
      <w:r>
        <w:t xml:space="preserve"> In this people face </w:t>
      </w:r>
      <w:r w:rsidRPr="00AD7FDB">
        <w:rPr>
          <w:b/>
          <w:bCs/>
        </w:rPr>
        <w:t>challenges</w:t>
      </w:r>
      <w:r>
        <w:t xml:space="preserve">, like anxiety about the tasks that are allocated. This can also provide the </w:t>
      </w:r>
      <w:r w:rsidRPr="00AD7FDB">
        <w:rPr>
          <w:b/>
          <w:bCs/>
        </w:rPr>
        <w:t>opportunity</w:t>
      </w:r>
      <w:r>
        <w:t>, to boost the relationship among team members</w:t>
      </w:r>
      <w:r w:rsidR="006D1751">
        <w:t xml:space="preserve"> (</w:t>
      </w:r>
      <w:r w:rsidR="006D1751" w:rsidRPr="006D1751">
        <w:t>Abd Malik Mohd Rick</w:t>
      </w:r>
      <w:r w:rsidR="006D1751">
        <w:t xml:space="preserve"> </w:t>
      </w:r>
      <w:r w:rsidR="006D1751" w:rsidRPr="006D1751">
        <w:rPr>
          <w:i/>
          <w:iCs/>
        </w:rPr>
        <w:t>et al</w:t>
      </w:r>
      <w:r w:rsidR="006D1751">
        <w:t>., 2022)</w:t>
      </w:r>
      <w:r>
        <w:t xml:space="preserve">. </w:t>
      </w:r>
      <w:r w:rsidR="005A3B77">
        <w:rPr>
          <w:b/>
          <w:bCs/>
        </w:rPr>
        <w:t>An example</w:t>
      </w:r>
      <w:r>
        <w:t xml:space="preserve"> of </w:t>
      </w:r>
      <w:r w:rsidR="005A3B77">
        <w:t xml:space="preserve">the </w:t>
      </w:r>
      <w:r>
        <w:t>forming stage is to set a goal for new team members</w:t>
      </w:r>
      <w:r w:rsidR="005A3B77">
        <w:t xml:space="preserve"> and allocate the roadmap and responsibilities to them.</w:t>
      </w:r>
    </w:p>
    <w:p w14:paraId="70D38BBC" w14:textId="79A753EA" w:rsidR="005A3B77" w:rsidRDefault="005A3B77" w:rsidP="005A3B77">
      <w:pPr>
        <w:pStyle w:val="Heading2"/>
      </w:pPr>
      <w:bookmarkStart w:id="11" w:name="_Toc168751645"/>
      <w:r>
        <w:t>Storming</w:t>
      </w:r>
      <w:bookmarkEnd w:id="11"/>
    </w:p>
    <w:p w14:paraId="2F0DB34A" w14:textId="0244AB1D" w:rsidR="005A3B77" w:rsidRDefault="005A3B77" w:rsidP="005A3B77">
      <w:r w:rsidRPr="005A3B77">
        <w:t>Rules are established by team members, who then become more trusting and collaborative.</w:t>
      </w:r>
      <w:r>
        <w:t xml:space="preserve"> Further </w:t>
      </w:r>
      <w:r w:rsidRPr="005A3B77">
        <w:rPr>
          <w:b/>
          <w:bCs/>
        </w:rPr>
        <w:t>challenges</w:t>
      </w:r>
      <w:r>
        <w:t xml:space="preserve"> may arise from this storming risk of diverse group thinking and laziness among people. </w:t>
      </w:r>
      <w:r w:rsidRPr="005A3B77">
        <w:rPr>
          <w:b/>
          <w:bCs/>
        </w:rPr>
        <w:t>Opportunities</w:t>
      </w:r>
      <w:r>
        <w:t xml:space="preserve"> include increased understanding among teammates which can result in good teamwork</w:t>
      </w:r>
      <w:r w:rsidR="004C5634">
        <w:t xml:space="preserve"> (</w:t>
      </w:r>
      <w:proofErr w:type="spellStart"/>
      <w:r w:rsidR="004C5634" w:rsidRPr="004C5634">
        <w:t>Pfutzenreuter</w:t>
      </w:r>
      <w:proofErr w:type="spellEnd"/>
      <w:r w:rsidR="004C5634" w:rsidRPr="004C5634">
        <w:t>, de Lima,</w:t>
      </w:r>
      <w:r w:rsidR="004C5634">
        <w:t xml:space="preserve"> </w:t>
      </w:r>
      <w:r w:rsidR="004C5634" w:rsidRPr="004C5634">
        <w:t>and Frega</w:t>
      </w:r>
      <w:r w:rsidR="004C5634">
        <w:t>, 2020)</w:t>
      </w:r>
      <w:r>
        <w:t xml:space="preserve">. For </w:t>
      </w:r>
      <w:r w:rsidRPr="005A3B77">
        <w:rPr>
          <w:b/>
          <w:bCs/>
        </w:rPr>
        <w:t>example</w:t>
      </w:r>
      <w:r>
        <w:t>, t</w:t>
      </w:r>
      <w:r w:rsidRPr="005A3B77">
        <w:t>heir task is to establish procedures and equipment, while also ensuring the efficiency of the staff.</w:t>
      </w:r>
    </w:p>
    <w:p w14:paraId="2FAD666D" w14:textId="4B0CF652" w:rsidR="005A3B77" w:rsidRDefault="005A3B77" w:rsidP="005A3B77">
      <w:pPr>
        <w:pStyle w:val="Heading2"/>
      </w:pPr>
      <w:bookmarkStart w:id="12" w:name="_Toc168751646"/>
      <w:r>
        <w:t>Performing</w:t>
      </w:r>
      <w:bookmarkEnd w:id="12"/>
    </w:p>
    <w:p w14:paraId="0EC9503D" w14:textId="46FAB7F0" w:rsidR="005A3B77" w:rsidRDefault="005A3B77" w:rsidP="005A3B77">
      <w:r w:rsidRPr="005A3B77">
        <w:t>A high level of teamwork with little supervision and a focus on achieving goals.</w:t>
      </w:r>
      <w:r>
        <w:t xml:space="preserve"> This stage may </w:t>
      </w:r>
      <w:r w:rsidR="00020C54">
        <w:t>face</w:t>
      </w:r>
      <w:r>
        <w:t xml:space="preserve"> </w:t>
      </w:r>
      <w:r w:rsidRPr="00DD0AD1">
        <w:rPr>
          <w:b/>
          <w:bCs/>
        </w:rPr>
        <w:t>challenges</w:t>
      </w:r>
      <w:r>
        <w:t xml:space="preserve"> including</w:t>
      </w:r>
      <w:r w:rsidR="00DD0AD1">
        <w:t xml:space="preserve"> its </w:t>
      </w:r>
      <w:r w:rsidR="00020C54">
        <w:t>difficulty</w:t>
      </w:r>
      <w:r w:rsidR="00DD0AD1">
        <w:t xml:space="preserve"> </w:t>
      </w:r>
      <w:r w:rsidR="00020C54">
        <w:t>in</w:t>
      </w:r>
      <w:r w:rsidR="00DD0AD1">
        <w:t xml:space="preserve"> adapting and </w:t>
      </w:r>
      <w:r w:rsidR="00020C54">
        <w:t>maintaining</w:t>
      </w:r>
      <w:r w:rsidR="00DD0AD1">
        <w:t xml:space="preserve"> the team performance. </w:t>
      </w:r>
      <w:r w:rsidR="00DD0AD1" w:rsidRPr="00DD0AD1">
        <w:rPr>
          <w:b/>
          <w:bCs/>
        </w:rPr>
        <w:t>Opportunities</w:t>
      </w:r>
      <w:r w:rsidR="00DD0AD1">
        <w:t xml:space="preserve">, </w:t>
      </w:r>
      <w:r w:rsidR="00020C54">
        <w:t>promote</w:t>
      </w:r>
      <w:r w:rsidR="00DD0AD1">
        <w:t xml:space="preserve"> the resolve the complex difficulties and enhance the productivity of work</w:t>
      </w:r>
      <w:r w:rsidR="004C5634">
        <w:t xml:space="preserve"> (</w:t>
      </w:r>
      <w:r w:rsidR="004C5634" w:rsidRPr="004C5634">
        <w:t>Ukhova</w:t>
      </w:r>
      <w:r w:rsidR="004C5634">
        <w:t xml:space="preserve"> </w:t>
      </w:r>
      <w:r w:rsidR="004C5634" w:rsidRPr="004C5634">
        <w:rPr>
          <w:i/>
          <w:iCs/>
        </w:rPr>
        <w:t>et al</w:t>
      </w:r>
      <w:r w:rsidR="004C5634">
        <w:t>., 2021)</w:t>
      </w:r>
      <w:r w:rsidR="00DD0AD1">
        <w:t xml:space="preserve">. For </w:t>
      </w:r>
      <w:r w:rsidR="00DD0AD1" w:rsidRPr="00DD0AD1">
        <w:rPr>
          <w:b/>
          <w:bCs/>
        </w:rPr>
        <w:t>example</w:t>
      </w:r>
      <w:r w:rsidR="00DD0AD1">
        <w:t xml:space="preserve">, </w:t>
      </w:r>
      <w:r w:rsidR="00020C54">
        <w:t>an</w:t>
      </w:r>
      <w:r w:rsidR="00DD0AD1">
        <w:t xml:space="preserve"> expert team can deliver the best quality work to clients and meet their </w:t>
      </w:r>
      <w:r w:rsidR="00020C54">
        <w:t>deadlines</w:t>
      </w:r>
      <w:r w:rsidR="00DD0AD1">
        <w:t xml:space="preserve"> on time.</w:t>
      </w:r>
    </w:p>
    <w:p w14:paraId="26456B7A" w14:textId="7F9C83E3" w:rsidR="00DD0AD1" w:rsidRDefault="00DD0AD1" w:rsidP="00DD0AD1">
      <w:pPr>
        <w:pStyle w:val="Heading2"/>
      </w:pPr>
      <w:bookmarkStart w:id="13" w:name="_Toc168751647"/>
      <w:r>
        <w:t>Adjourning</w:t>
      </w:r>
      <w:bookmarkEnd w:id="13"/>
    </w:p>
    <w:p w14:paraId="16545765" w14:textId="61F0BFB2" w:rsidR="00DD0AD1" w:rsidRPr="00DD0AD1" w:rsidRDefault="00DD0AD1" w:rsidP="00DD0AD1">
      <w:r>
        <w:t xml:space="preserve">This stage </w:t>
      </w:r>
      <w:r w:rsidR="00020C54">
        <w:t>makes</w:t>
      </w:r>
      <w:r>
        <w:t xml:space="preserve"> sure that the team can complete their project. This stage can also face </w:t>
      </w:r>
      <w:r w:rsidRPr="00DD0AD1">
        <w:rPr>
          <w:b/>
          <w:bCs/>
        </w:rPr>
        <w:t>challenges</w:t>
      </w:r>
      <w:r>
        <w:t xml:space="preserve"> </w:t>
      </w:r>
      <w:r w:rsidR="00020C54">
        <w:t>including</w:t>
      </w:r>
      <w:r>
        <w:t xml:space="preserve"> managing all team members till the end of the project and good communication with them</w:t>
      </w:r>
      <w:r w:rsidR="006D1751">
        <w:t xml:space="preserve"> (</w:t>
      </w:r>
      <w:r w:rsidR="006D1751" w:rsidRPr="006D1751">
        <w:t>Kazanowski</w:t>
      </w:r>
      <w:r w:rsidR="006D1751">
        <w:t>, 202</w:t>
      </w:r>
      <w:r w:rsidR="004C5634">
        <w:t>2</w:t>
      </w:r>
      <w:r w:rsidR="006D1751">
        <w:t>)</w:t>
      </w:r>
      <w:r>
        <w:t xml:space="preserve">. This can provide an </w:t>
      </w:r>
      <w:r w:rsidRPr="00DD0AD1">
        <w:rPr>
          <w:b/>
          <w:bCs/>
        </w:rPr>
        <w:t>opportunity</w:t>
      </w:r>
      <w:r>
        <w:t xml:space="preserve"> </w:t>
      </w:r>
      <w:r w:rsidR="00020C54">
        <w:t>for</w:t>
      </w:r>
      <w:r>
        <w:t xml:space="preserve"> team members they </w:t>
      </w:r>
      <w:r w:rsidR="00020C54">
        <w:t>learn</w:t>
      </w:r>
      <w:r>
        <w:t xml:space="preserve"> new concepts </w:t>
      </w:r>
      <w:r w:rsidR="00020C54">
        <w:t>reflect</w:t>
      </w:r>
      <w:r>
        <w:t xml:space="preserve"> on success </w:t>
      </w:r>
      <w:proofErr w:type="gramStart"/>
      <w:r>
        <w:t>and also</w:t>
      </w:r>
      <w:proofErr w:type="gramEnd"/>
      <w:r>
        <w:t xml:space="preserve"> celebrate their work </w:t>
      </w:r>
      <w:r w:rsidR="00020C54">
        <w:t>achievements</w:t>
      </w:r>
      <w:r>
        <w:t xml:space="preserve">. For </w:t>
      </w:r>
      <w:r w:rsidRPr="00DD0AD1">
        <w:rPr>
          <w:b/>
          <w:bCs/>
        </w:rPr>
        <w:t>example</w:t>
      </w:r>
      <w:r>
        <w:t xml:space="preserve">, after finishing their project the team </w:t>
      </w:r>
      <w:r w:rsidR="00020C54">
        <w:t>manager</w:t>
      </w:r>
      <w:r>
        <w:t xml:space="preserve"> </w:t>
      </w:r>
      <w:r w:rsidR="00020C54">
        <w:t>conducted</w:t>
      </w:r>
      <w:r>
        <w:t xml:space="preserve"> a session which established the document insights and accomplishment.</w:t>
      </w:r>
    </w:p>
    <w:p w14:paraId="7A11665E" w14:textId="603325A4" w:rsidR="00C21942" w:rsidRPr="00FB374B" w:rsidRDefault="00DD0AD1" w:rsidP="00FB374B">
      <w:pPr>
        <w:pStyle w:val="Heading1"/>
      </w:pPr>
      <w:r>
        <w:br w:type="page"/>
      </w:r>
      <w:bookmarkStart w:id="14" w:name="_Toc168751648"/>
      <w:r w:rsidR="00C21942">
        <w:lastRenderedPageBreak/>
        <w:t>Managing conflicts in the workplace</w:t>
      </w:r>
      <w:bookmarkEnd w:id="14"/>
    </w:p>
    <w:p w14:paraId="74CF272C" w14:textId="4A1EBB18" w:rsidR="00322E46" w:rsidRDefault="00322E46" w:rsidP="00322E46">
      <w:pPr>
        <w:pStyle w:val="Heading2"/>
      </w:pPr>
      <w:bookmarkStart w:id="15" w:name="_Toc168751649"/>
      <w:r>
        <w:t>Competing</w:t>
      </w:r>
      <w:bookmarkEnd w:id="15"/>
    </w:p>
    <w:p w14:paraId="396B6D3D" w14:textId="6BF6FB8F" w:rsidR="00322E46" w:rsidRDefault="00322E46" w:rsidP="00322E46">
      <w:r>
        <w:t>Low willingness</w:t>
      </w:r>
      <w:r w:rsidR="00496CB9">
        <w:t xml:space="preserve"> to collaborate, high aggressiveness and team members can prioritize their objectives over the other's needs</w:t>
      </w:r>
      <w:r w:rsidR="006D1751">
        <w:t xml:space="preserve"> (</w:t>
      </w:r>
      <w:r w:rsidR="006D1751" w:rsidRPr="006D1751">
        <w:t>Qadir</w:t>
      </w:r>
      <w:r w:rsidR="006D1751">
        <w:t>, 2020)</w:t>
      </w:r>
      <w:r w:rsidR="00496CB9">
        <w:t xml:space="preserve">. </w:t>
      </w:r>
      <w:r w:rsidR="00496CB9" w:rsidRPr="00496CB9">
        <w:rPr>
          <w:b/>
          <w:bCs/>
        </w:rPr>
        <w:t>Significance</w:t>
      </w:r>
      <w:r w:rsidR="00496CB9">
        <w:t xml:space="preserve">, this stage is useful when quick action is needed during work if overused it can create tension among people. For </w:t>
      </w:r>
      <w:r w:rsidR="00496CB9" w:rsidRPr="00496CB9">
        <w:rPr>
          <w:b/>
          <w:bCs/>
        </w:rPr>
        <w:t>example</w:t>
      </w:r>
      <w:r w:rsidR="00496CB9">
        <w:t xml:space="preserve">, to meet the tight deadline of a project, the manager overrides the team's concern. </w:t>
      </w:r>
    </w:p>
    <w:p w14:paraId="4FFC6EA9" w14:textId="79A158E5" w:rsidR="00113576" w:rsidRDefault="00113576" w:rsidP="00113576">
      <w:pPr>
        <w:pStyle w:val="Heading2"/>
      </w:pPr>
      <w:bookmarkStart w:id="16" w:name="_Toc168751650"/>
      <w:r>
        <w:t>Collaborating</w:t>
      </w:r>
      <w:bookmarkEnd w:id="16"/>
    </w:p>
    <w:p w14:paraId="7981353B" w14:textId="330DF677" w:rsidR="00113576" w:rsidRDefault="00113576" w:rsidP="00113576">
      <w:r>
        <w:t xml:space="preserve">High collaboration, high assertiveness. Team members work together to find a solution </w:t>
      </w:r>
      <w:r w:rsidR="00020C54">
        <w:t>to</w:t>
      </w:r>
      <w:r>
        <w:t xml:space="preserve"> challenges. </w:t>
      </w:r>
      <w:r w:rsidRPr="00113576">
        <w:rPr>
          <w:b/>
          <w:bCs/>
        </w:rPr>
        <w:t>Significance</w:t>
      </w:r>
      <w:r>
        <w:rPr>
          <w:b/>
          <w:bCs/>
        </w:rPr>
        <w:t xml:space="preserve">, </w:t>
      </w:r>
      <w:r w:rsidRPr="00113576">
        <w:t>building the relationship among team members and</w:t>
      </w:r>
      <w:r>
        <w:t xml:space="preserve"> results in the </w:t>
      </w:r>
      <w:r w:rsidR="00020C54">
        <w:t>long-term</w:t>
      </w:r>
      <w:r>
        <w:t xml:space="preserve"> solution for addressing the issues. </w:t>
      </w:r>
      <w:r w:rsidR="00020C54">
        <w:rPr>
          <w:b/>
          <w:bCs/>
        </w:rPr>
        <w:t>For example</w:t>
      </w:r>
      <w:r>
        <w:t xml:space="preserve">, </w:t>
      </w:r>
      <w:proofErr w:type="gramStart"/>
      <w:r>
        <w:t>To</w:t>
      </w:r>
      <w:proofErr w:type="gramEnd"/>
      <w:r>
        <w:t xml:space="preserve"> create </w:t>
      </w:r>
      <w:r w:rsidR="00020C54">
        <w:t>a</w:t>
      </w:r>
      <w:r>
        <w:t xml:space="preserve"> product that meets the market standard can be developed from the marketing brainstorm.</w:t>
      </w:r>
    </w:p>
    <w:p w14:paraId="0F9C40F3" w14:textId="7E328B20" w:rsidR="00113576" w:rsidRDefault="00113576" w:rsidP="00113576">
      <w:pPr>
        <w:pStyle w:val="Heading2"/>
      </w:pPr>
      <w:bookmarkStart w:id="17" w:name="_Toc168751651"/>
      <w:r>
        <w:t>Compromising</w:t>
      </w:r>
      <w:bookmarkEnd w:id="17"/>
    </w:p>
    <w:p w14:paraId="194B904A" w14:textId="29549033" w:rsidR="00113576" w:rsidRDefault="00113576" w:rsidP="00113576">
      <w:r>
        <w:t xml:space="preserve">Reasonable cooperativeness and assertiveness. To reach an applicable solution on work each team </w:t>
      </w:r>
      <w:r w:rsidR="00020C54">
        <w:t>member</w:t>
      </w:r>
      <w:r>
        <w:t xml:space="preserve"> gives their outputs</w:t>
      </w:r>
      <w:r w:rsidR="006D1751">
        <w:t xml:space="preserve"> (</w:t>
      </w:r>
      <w:proofErr w:type="spellStart"/>
      <w:r w:rsidR="006D1751" w:rsidRPr="006D1751">
        <w:t>Rapatalo</w:t>
      </w:r>
      <w:proofErr w:type="spellEnd"/>
      <w:r w:rsidR="006D1751">
        <w:t>, 2020)</w:t>
      </w:r>
      <w:r>
        <w:t xml:space="preserve">. </w:t>
      </w:r>
      <w:r w:rsidRPr="00113576">
        <w:rPr>
          <w:b/>
          <w:bCs/>
        </w:rPr>
        <w:t>Significance</w:t>
      </w:r>
      <w:r>
        <w:t xml:space="preserve">, </w:t>
      </w:r>
      <w:proofErr w:type="gramStart"/>
      <w:r w:rsidRPr="00113576">
        <w:t>While</w:t>
      </w:r>
      <w:proofErr w:type="gramEnd"/>
      <w:r w:rsidRPr="00113576">
        <w:t xml:space="preserve"> they are capable of making swift decisions and keeping in touch, their responses are brief or unsatisfactory.</w:t>
      </w:r>
      <w:r>
        <w:t xml:space="preserve"> </w:t>
      </w:r>
      <w:r w:rsidR="00020C54">
        <w:rPr>
          <w:b/>
          <w:bCs/>
        </w:rPr>
        <w:t>For example</w:t>
      </w:r>
      <w:r>
        <w:t xml:space="preserve">, </w:t>
      </w:r>
      <w:proofErr w:type="gramStart"/>
      <w:r w:rsidR="00707869">
        <w:t>In</w:t>
      </w:r>
      <w:proofErr w:type="gramEnd"/>
      <w:r w:rsidR="00707869">
        <w:t xml:space="preserve"> adjusting their plan to fit the resources, departments can share their budget.</w:t>
      </w:r>
    </w:p>
    <w:p w14:paraId="017EA623" w14:textId="7E494003" w:rsidR="00707869" w:rsidRDefault="00707869" w:rsidP="00707869">
      <w:pPr>
        <w:pStyle w:val="Heading2"/>
      </w:pPr>
      <w:bookmarkStart w:id="18" w:name="_Toc168751652"/>
      <w:r>
        <w:t>Avoiding</w:t>
      </w:r>
      <w:bookmarkEnd w:id="18"/>
    </w:p>
    <w:p w14:paraId="6F6C5900" w14:textId="5EE11C60" w:rsidR="00707869" w:rsidRDefault="00707869" w:rsidP="00707869">
      <w:r>
        <w:t xml:space="preserve">Low cooperativeness and low assertiveness. The team members ignore the conflicts that may arise. </w:t>
      </w:r>
      <w:r w:rsidRPr="00707869">
        <w:rPr>
          <w:b/>
          <w:bCs/>
        </w:rPr>
        <w:t>Significance</w:t>
      </w:r>
      <w:r>
        <w:t xml:space="preserve">, avoidance of conflicts may </w:t>
      </w:r>
      <w:r w:rsidR="00020C54">
        <w:t>prevent</w:t>
      </w:r>
      <w:r>
        <w:t xml:space="preserve"> unnecessary misunderstanding among people</w:t>
      </w:r>
      <w:r w:rsidR="006D1751">
        <w:t xml:space="preserve"> (</w:t>
      </w:r>
      <w:r w:rsidR="006D1751" w:rsidRPr="006D1751">
        <w:t>Benke</w:t>
      </w:r>
      <w:r w:rsidR="006D1751">
        <w:t>, 2023)</w:t>
      </w:r>
      <w:r>
        <w:t xml:space="preserve">. </w:t>
      </w:r>
      <w:r w:rsidR="00020C54">
        <w:rPr>
          <w:b/>
          <w:bCs/>
        </w:rPr>
        <w:t>For example</w:t>
      </w:r>
      <w:r>
        <w:t xml:space="preserve">, People can mainly focus on the goals of </w:t>
      </w:r>
      <w:r w:rsidR="00020C54">
        <w:t xml:space="preserve">the </w:t>
      </w:r>
      <w:r>
        <w:t>project and their deadline while ignoring the minor conflicts among team members.</w:t>
      </w:r>
    </w:p>
    <w:p w14:paraId="5D00830D" w14:textId="4B135FCE" w:rsidR="00707869" w:rsidRDefault="00707869" w:rsidP="00707869">
      <w:pPr>
        <w:pStyle w:val="Heading2"/>
      </w:pPr>
      <w:bookmarkStart w:id="19" w:name="_Toc168751653"/>
      <w:r>
        <w:t>Accommodating</w:t>
      </w:r>
      <w:bookmarkEnd w:id="19"/>
    </w:p>
    <w:p w14:paraId="4D2622D7" w14:textId="27401C10" w:rsidR="00707869" w:rsidRPr="00707869" w:rsidRDefault="00707869" w:rsidP="00707869">
      <w:r>
        <w:t xml:space="preserve">High cooperativeness and low assertiveness. People can help the other members despite their own needs. </w:t>
      </w:r>
      <w:r w:rsidRPr="00707869">
        <w:rPr>
          <w:b/>
          <w:bCs/>
        </w:rPr>
        <w:t>Significance</w:t>
      </w:r>
      <w:r>
        <w:t xml:space="preserve">, </w:t>
      </w:r>
      <w:proofErr w:type="gramStart"/>
      <w:r>
        <w:t>If</w:t>
      </w:r>
      <w:proofErr w:type="gramEnd"/>
      <w:r>
        <w:t xml:space="preserve"> this </w:t>
      </w:r>
      <w:r w:rsidR="00020C54">
        <w:t>is</w:t>
      </w:r>
      <w:r>
        <w:t xml:space="preserve"> overused may </w:t>
      </w:r>
      <w:r w:rsidR="00020C54">
        <w:t>result</w:t>
      </w:r>
      <w:r>
        <w:t xml:space="preserve"> in anger but also maintain the relationship with </w:t>
      </w:r>
      <w:r w:rsidR="00020C54">
        <w:t>others</w:t>
      </w:r>
      <w:r>
        <w:t xml:space="preserve">. </w:t>
      </w:r>
      <w:r w:rsidR="00020C54">
        <w:rPr>
          <w:b/>
          <w:bCs/>
        </w:rPr>
        <w:t>For example</w:t>
      </w:r>
      <w:r>
        <w:t xml:space="preserve">, </w:t>
      </w:r>
      <w:proofErr w:type="gramStart"/>
      <w:r>
        <w:t>The</w:t>
      </w:r>
      <w:proofErr w:type="gramEnd"/>
      <w:r>
        <w:t xml:space="preserve"> senior member </w:t>
      </w:r>
      <w:r w:rsidR="00020C54">
        <w:t>of</w:t>
      </w:r>
      <w:r>
        <w:t xml:space="preserve"> a particular team can help a junior to take </w:t>
      </w:r>
      <w:r w:rsidR="00020C54">
        <w:t>on</w:t>
      </w:r>
      <w:r>
        <w:t xml:space="preserve"> additional work to reduce the workload of their team member.</w:t>
      </w:r>
    </w:p>
    <w:bookmarkEnd w:id="8"/>
    <w:p w14:paraId="286F6B72" w14:textId="77777777" w:rsidR="00707869" w:rsidRDefault="00707869">
      <w:pPr>
        <w:spacing w:line="259" w:lineRule="auto"/>
        <w:jc w:val="left"/>
        <w:rPr>
          <w:rFonts w:eastAsiaTheme="majorEastAsia" w:cstheme="majorBidi"/>
          <w:b/>
          <w:color w:val="000000" w:themeColor="text1"/>
          <w:sz w:val="28"/>
          <w:szCs w:val="32"/>
        </w:rPr>
      </w:pPr>
      <w:r>
        <w:br w:type="page"/>
      </w:r>
    </w:p>
    <w:p w14:paraId="20B7ACBB" w14:textId="3B609701" w:rsidR="00C21942" w:rsidRDefault="00C21942" w:rsidP="00C21942">
      <w:pPr>
        <w:pStyle w:val="Heading1"/>
      </w:pPr>
      <w:bookmarkStart w:id="20" w:name="_Toc168751654"/>
      <w:r>
        <w:lastRenderedPageBreak/>
        <w:t>Conclusion</w:t>
      </w:r>
      <w:bookmarkEnd w:id="20"/>
    </w:p>
    <w:p w14:paraId="726D1F17" w14:textId="0BCE146D" w:rsidR="00707869" w:rsidRDefault="008E5C29" w:rsidP="00707869">
      <w:r w:rsidRPr="008E5C29">
        <w:t xml:space="preserve">The </w:t>
      </w:r>
      <w:r>
        <w:t xml:space="preserve">above </w:t>
      </w:r>
      <w:r w:rsidRPr="008E5C29">
        <w:t xml:space="preserve">report highlights the importance of </w:t>
      </w:r>
      <w:r w:rsidR="00AE4F7A" w:rsidRPr="008E5C29">
        <w:t>Tuckman’s</w:t>
      </w:r>
      <w:r w:rsidRPr="008E5C29">
        <w:t xml:space="preserve"> theories of develop</w:t>
      </w:r>
      <w:r>
        <w:t xml:space="preserve">ing </w:t>
      </w:r>
      <w:r w:rsidR="00020C54">
        <w:t>teams</w:t>
      </w:r>
      <w:r>
        <w:t>,</w:t>
      </w:r>
      <w:r w:rsidRPr="008E5C29">
        <w:t xml:space="preserve"> </w:t>
      </w:r>
      <w:r w:rsidR="00020C54">
        <w:t>Thomas-Kilmann's</w:t>
      </w:r>
      <w:r w:rsidRPr="008E5C29">
        <w:t xml:space="preserve"> resolution</w:t>
      </w:r>
      <w:r>
        <w:t xml:space="preserve"> of </w:t>
      </w:r>
      <w:r w:rsidRPr="008E5C29">
        <w:t>conflict</w:t>
      </w:r>
      <w:r>
        <w:t xml:space="preserve"> during work</w:t>
      </w:r>
      <w:r w:rsidRPr="008E5C29">
        <w:t xml:space="preserve"> </w:t>
      </w:r>
      <w:r>
        <w:t xml:space="preserve">and </w:t>
      </w:r>
      <w:r w:rsidRPr="008E5C29">
        <w:t>Belbin's team approach,</w:t>
      </w:r>
      <w:r>
        <w:t xml:space="preserve"> </w:t>
      </w:r>
      <w:r w:rsidR="00020C54">
        <w:t xml:space="preserve">and </w:t>
      </w:r>
      <w:r w:rsidRPr="008E5C29">
        <w:t>method for strengthening teamwork.</w:t>
      </w:r>
      <w:r w:rsidR="00AE4F7A">
        <w:t xml:space="preserve"> </w:t>
      </w:r>
      <w:r w:rsidR="00AE4F7A" w:rsidRPr="00AE4F7A">
        <w:t>Business operations rely on effective relationships that promote creativity</w:t>
      </w:r>
      <w:r w:rsidR="00AE4F7A">
        <w:t>,</w:t>
      </w:r>
      <w:r w:rsidR="00AE4F7A" w:rsidRPr="00AE4F7A">
        <w:t xml:space="preserve"> </w:t>
      </w:r>
      <w:proofErr w:type="gramStart"/>
      <w:r w:rsidR="00AE4F7A" w:rsidRPr="00AE4F7A">
        <w:t>goal-setting</w:t>
      </w:r>
      <w:proofErr w:type="gramEnd"/>
      <w:r w:rsidR="00AE4F7A">
        <w:t xml:space="preserve"> and </w:t>
      </w:r>
      <w:r w:rsidR="00AE4F7A" w:rsidRPr="00AE4F7A">
        <w:t>efficiency.</w:t>
      </w:r>
      <w:r w:rsidR="00AE4F7A">
        <w:t xml:space="preserve"> </w:t>
      </w:r>
      <w:r w:rsidR="00020C54">
        <w:t>Organizations should adopt</w:t>
      </w:r>
      <w:r w:rsidR="00AE4F7A" w:rsidRPr="00AE4F7A">
        <w:t xml:space="preserve"> </w:t>
      </w:r>
      <w:r w:rsidR="00020C54">
        <w:t xml:space="preserve">the </w:t>
      </w:r>
      <w:r w:rsidR="00AE4F7A" w:rsidRPr="00AE4F7A">
        <w:t>responsibilities</w:t>
      </w:r>
      <w:r w:rsidR="00AE4F7A">
        <w:t xml:space="preserve"> of </w:t>
      </w:r>
      <w:r w:rsidR="00AE4F7A" w:rsidRPr="00AE4F7A">
        <w:t>multi-team, implement appropriate conflict resolution procedures</w:t>
      </w:r>
      <w:r w:rsidR="00AE4F7A">
        <w:t>,</w:t>
      </w:r>
      <w:r w:rsidR="00AE4F7A" w:rsidRPr="00AE4F7A">
        <w:t xml:space="preserve"> </w:t>
      </w:r>
      <w:r w:rsidR="00AE4F7A">
        <w:t xml:space="preserve">and </w:t>
      </w:r>
      <w:r w:rsidR="00AE4F7A" w:rsidRPr="00AE4F7A">
        <w:t>follow teams through development phases.</w:t>
      </w:r>
      <w:r w:rsidR="00AE4F7A">
        <w:t xml:space="preserve"> I</w:t>
      </w:r>
      <w:r w:rsidR="00AE4F7A" w:rsidRPr="00AE4F7A">
        <w:t>n achieving organizational aims</w:t>
      </w:r>
      <w:r w:rsidR="00AE4F7A">
        <w:t>,</w:t>
      </w:r>
      <w:r w:rsidR="00AE4F7A" w:rsidRPr="00AE4F7A">
        <w:t xml:space="preserve"> </w:t>
      </w:r>
      <w:proofErr w:type="gramStart"/>
      <w:r w:rsidR="00AE4F7A" w:rsidRPr="00AE4F7A">
        <w:t>It</w:t>
      </w:r>
      <w:proofErr w:type="gramEnd"/>
      <w:r w:rsidR="00AE4F7A" w:rsidRPr="00AE4F7A">
        <w:t xml:space="preserve"> encourages teamwork, sustains solidarity, and creates sizable work groups that are more productive.</w:t>
      </w:r>
    </w:p>
    <w:p w14:paraId="22F9D0FA" w14:textId="77777777" w:rsidR="00A93350" w:rsidRDefault="00A93350">
      <w:pPr>
        <w:spacing w:line="259" w:lineRule="auto"/>
        <w:jc w:val="left"/>
        <w:rPr>
          <w:rFonts w:eastAsiaTheme="majorEastAsia" w:cstheme="majorBidi"/>
          <w:b/>
          <w:color w:val="000000" w:themeColor="text1"/>
          <w:sz w:val="28"/>
          <w:szCs w:val="32"/>
        </w:rPr>
      </w:pPr>
      <w:r>
        <w:br w:type="page"/>
      </w:r>
    </w:p>
    <w:p w14:paraId="72CED82F" w14:textId="42D29062" w:rsidR="00CB0A4C" w:rsidRDefault="00CB0A4C" w:rsidP="00CB0A4C">
      <w:pPr>
        <w:pStyle w:val="Heading1"/>
      </w:pPr>
      <w:bookmarkStart w:id="21" w:name="_Toc168751655"/>
      <w:r>
        <w:lastRenderedPageBreak/>
        <w:t>References</w:t>
      </w:r>
      <w:bookmarkEnd w:id="21"/>
    </w:p>
    <w:p w14:paraId="6FC5E6D6" w14:textId="77777777" w:rsidR="00A93350" w:rsidRPr="006D1751" w:rsidRDefault="00A93350" w:rsidP="00A93350">
      <w:pPr>
        <w:ind w:left="720" w:hanging="720"/>
      </w:pPr>
      <w:r w:rsidRPr="006D1751">
        <w:t xml:space="preserve">Abd Malik Mohd Rick, W.N., Mohd, H.W., Abd Rahman, M., </w:t>
      </w:r>
      <w:proofErr w:type="spellStart"/>
      <w:r w:rsidRPr="006D1751">
        <w:t>Sukiman</w:t>
      </w:r>
      <w:proofErr w:type="spellEnd"/>
      <w:r w:rsidRPr="006D1751">
        <w:t xml:space="preserve">, S.A., Mokhtar, R. and </w:t>
      </w:r>
      <w:proofErr w:type="spellStart"/>
      <w:r w:rsidRPr="006D1751">
        <w:t>Katawazai</w:t>
      </w:r>
      <w:proofErr w:type="spellEnd"/>
      <w:r w:rsidRPr="006D1751">
        <w:t xml:space="preserve">, R., </w:t>
      </w:r>
      <w:r>
        <w:t>(</w:t>
      </w:r>
      <w:r w:rsidRPr="006D1751">
        <w:t>2022</w:t>
      </w:r>
      <w:r>
        <w:t>)</w:t>
      </w:r>
      <w:r w:rsidRPr="006D1751">
        <w:t>. Exploring Online Group Work Using Tuckman’s Model.</w:t>
      </w:r>
    </w:p>
    <w:p w14:paraId="1635A2F2" w14:textId="77777777" w:rsidR="00A93350" w:rsidRPr="00CB0A4C" w:rsidRDefault="00A93350" w:rsidP="00A93350">
      <w:pPr>
        <w:ind w:left="720" w:hanging="720"/>
      </w:pPr>
      <w:r w:rsidRPr="006D1751">
        <w:t xml:space="preserve">Aguilar, R., Peña, A., Díaz, J. and </w:t>
      </w:r>
      <w:proofErr w:type="spellStart"/>
      <w:r w:rsidRPr="006D1751">
        <w:t>Ucán</w:t>
      </w:r>
      <w:proofErr w:type="spellEnd"/>
      <w:r w:rsidRPr="006D1751">
        <w:t xml:space="preserve">, J., </w:t>
      </w:r>
      <w:r>
        <w:t>(</w:t>
      </w:r>
      <w:r w:rsidRPr="006D1751">
        <w:t>2023</w:t>
      </w:r>
      <w:r>
        <w:t>)</w:t>
      </w:r>
      <w:r w:rsidRPr="006D1751">
        <w:t xml:space="preserve">. Influence of Belbin's Role on Database Design: An Exploratory Experiment. </w:t>
      </w:r>
      <w:proofErr w:type="spellStart"/>
      <w:r w:rsidRPr="006D1751">
        <w:t>Труды</w:t>
      </w:r>
      <w:proofErr w:type="spellEnd"/>
      <w:r w:rsidRPr="006D1751">
        <w:t xml:space="preserve"> </w:t>
      </w:r>
      <w:proofErr w:type="spellStart"/>
      <w:r w:rsidRPr="006D1751">
        <w:t>Института</w:t>
      </w:r>
      <w:proofErr w:type="spellEnd"/>
      <w:r w:rsidRPr="006D1751">
        <w:t xml:space="preserve"> </w:t>
      </w:r>
      <w:proofErr w:type="spellStart"/>
      <w:r w:rsidRPr="006D1751">
        <w:t>системного</w:t>
      </w:r>
      <w:proofErr w:type="spellEnd"/>
      <w:r w:rsidRPr="006D1751">
        <w:t xml:space="preserve"> </w:t>
      </w:r>
      <w:proofErr w:type="spellStart"/>
      <w:r w:rsidRPr="006D1751">
        <w:t>программирования</w:t>
      </w:r>
      <w:proofErr w:type="spellEnd"/>
      <w:r w:rsidRPr="006D1751">
        <w:t xml:space="preserve"> РАН, 35(1), pp.73-86.</w:t>
      </w:r>
    </w:p>
    <w:p w14:paraId="22B8D37D" w14:textId="77777777" w:rsidR="00A93350" w:rsidRPr="006D1751" w:rsidRDefault="00A93350" w:rsidP="00A93350">
      <w:pPr>
        <w:ind w:left="720" w:hanging="720"/>
      </w:pPr>
      <w:r w:rsidRPr="006D1751">
        <w:t xml:space="preserve">Benke, M., </w:t>
      </w:r>
      <w:r>
        <w:t>(</w:t>
      </w:r>
      <w:r w:rsidRPr="006D1751">
        <w:t>2023</w:t>
      </w:r>
      <w:r>
        <w:t>)</w:t>
      </w:r>
      <w:r w:rsidRPr="006D1751">
        <w:t>. HOW TO SOLVE CONFLICT SITUATIONS BETTER WITH THE MODEL OF THOMAS AND KILMANN. Economic and Social Development: Book of Proceedings, pp.229-238.</w:t>
      </w:r>
    </w:p>
    <w:p w14:paraId="27963761" w14:textId="77777777" w:rsidR="00A93350" w:rsidRPr="00FB374B" w:rsidRDefault="00A93350" w:rsidP="00A93350">
      <w:pPr>
        <w:ind w:left="720" w:hanging="720"/>
      </w:pPr>
      <w:proofErr w:type="spellStart"/>
      <w:r w:rsidRPr="00FB374B">
        <w:t>Dichev</w:t>
      </w:r>
      <w:proofErr w:type="spellEnd"/>
      <w:r w:rsidRPr="00FB374B">
        <w:t xml:space="preserve">, K., </w:t>
      </w:r>
      <w:r>
        <w:t>(</w:t>
      </w:r>
      <w:r w:rsidRPr="00FB374B">
        <w:t>2022</w:t>
      </w:r>
      <w:r>
        <w:t>)</w:t>
      </w:r>
      <w:r w:rsidRPr="00FB374B">
        <w:t>. Validating Belbin Roles Based on University Students' Discord Messages (</w:t>
      </w:r>
      <w:proofErr w:type="gramStart"/>
      <w:r w:rsidRPr="00FB374B">
        <w:t>Bachelor's</w:t>
      </w:r>
      <w:proofErr w:type="gramEnd"/>
      <w:r w:rsidRPr="00FB374B">
        <w:t xml:space="preserve"> thesis, University of Twente).</w:t>
      </w:r>
    </w:p>
    <w:p w14:paraId="48D75D54" w14:textId="77777777" w:rsidR="00A93350" w:rsidRDefault="00A93350" w:rsidP="00A93350">
      <w:pPr>
        <w:ind w:left="720" w:hanging="720"/>
      </w:pPr>
      <w:proofErr w:type="spellStart"/>
      <w:r w:rsidRPr="00CB0A4C">
        <w:t>Holubiev</w:t>
      </w:r>
      <w:proofErr w:type="spellEnd"/>
      <w:r w:rsidRPr="00CB0A4C">
        <w:t xml:space="preserve">, S., </w:t>
      </w:r>
      <w:proofErr w:type="spellStart"/>
      <w:r w:rsidRPr="00CB0A4C">
        <w:t>Bilokonenko</w:t>
      </w:r>
      <w:proofErr w:type="spellEnd"/>
      <w:r w:rsidRPr="00CB0A4C">
        <w:t xml:space="preserve">, H. and </w:t>
      </w:r>
      <w:proofErr w:type="spellStart"/>
      <w:r w:rsidRPr="00CB0A4C">
        <w:t>Homenko</w:t>
      </w:r>
      <w:proofErr w:type="spellEnd"/>
      <w:r w:rsidRPr="00CB0A4C">
        <w:t xml:space="preserve">, P., </w:t>
      </w:r>
      <w:r>
        <w:t>(</w:t>
      </w:r>
      <w:r w:rsidRPr="00CB0A4C">
        <w:t>2022</w:t>
      </w:r>
      <w:r>
        <w:t>)</w:t>
      </w:r>
      <w:r w:rsidRPr="00CB0A4C">
        <w:t xml:space="preserve">. Peculiarities of a team leader’s role </w:t>
      </w:r>
      <w:proofErr w:type="spellStart"/>
      <w:r w:rsidRPr="00CB0A4C">
        <w:t>behaviour</w:t>
      </w:r>
      <w:proofErr w:type="spellEnd"/>
      <w:r w:rsidRPr="00CB0A4C">
        <w:t>.</w:t>
      </w:r>
    </w:p>
    <w:p w14:paraId="0924383C" w14:textId="77777777" w:rsidR="00A93350" w:rsidRPr="006D1751" w:rsidRDefault="00A93350" w:rsidP="00A93350">
      <w:pPr>
        <w:ind w:left="720" w:hanging="720"/>
      </w:pPr>
      <w:r w:rsidRPr="006D1751">
        <w:t xml:space="preserve">Kazanowski, P., </w:t>
      </w:r>
      <w:r>
        <w:t>(</w:t>
      </w:r>
      <w:r w:rsidRPr="006D1751">
        <w:t>2022</w:t>
      </w:r>
      <w:r>
        <w:t>)</w:t>
      </w:r>
      <w:r w:rsidRPr="006D1751">
        <w:t>. A Mixed Methods Approach to Investigating Adjourning Phase Behavior in a Sample of the Product Development Teams in the Light Metal Forming Industry.</w:t>
      </w:r>
    </w:p>
    <w:p w14:paraId="4D8E0BAB" w14:textId="77777777" w:rsidR="00A93350" w:rsidRPr="00FB374B" w:rsidRDefault="00A93350" w:rsidP="00A93350">
      <w:pPr>
        <w:ind w:left="720" w:hanging="720"/>
      </w:pPr>
      <w:r w:rsidRPr="00FB374B">
        <w:t xml:space="preserve">Linhart, O. and </w:t>
      </w:r>
      <w:proofErr w:type="spellStart"/>
      <w:r w:rsidRPr="00FB374B">
        <w:t>Rydvalová</w:t>
      </w:r>
      <w:proofErr w:type="spellEnd"/>
      <w:r w:rsidRPr="00FB374B">
        <w:t xml:space="preserve">, P., </w:t>
      </w:r>
      <w:r>
        <w:t>(</w:t>
      </w:r>
      <w:r w:rsidRPr="00FB374B">
        <w:t>2023</w:t>
      </w:r>
      <w:r>
        <w:t>)</w:t>
      </w:r>
      <w:r w:rsidRPr="00FB374B">
        <w:t>. Team Roles in Family Businesses and Quality of Family Business–Case Study. ACC JOURNAL, 29(2), pp.51-62.</w:t>
      </w:r>
    </w:p>
    <w:p w14:paraId="5D628FF6" w14:textId="77777777" w:rsidR="00A93350" w:rsidRPr="00FB374B" w:rsidRDefault="00A93350" w:rsidP="00A93350">
      <w:pPr>
        <w:ind w:left="720" w:hanging="720"/>
      </w:pPr>
      <w:r w:rsidRPr="00FB374B">
        <w:t xml:space="preserve">Nair, D., </w:t>
      </w:r>
      <w:r>
        <w:t>(</w:t>
      </w:r>
      <w:r w:rsidRPr="00FB374B">
        <w:t>2020</w:t>
      </w:r>
      <w:r>
        <w:t>)</w:t>
      </w:r>
      <w:r w:rsidRPr="00FB374B">
        <w:t>. A Review of Prominent Models of Team Roles and Conceptualizing a New Model. Nair, D., &amp; Rani, NM (2020). A REVIEW OF PROMINENT MODELS OF TEAM ROLES AND CONCEPTUALIZING A NEW MODEL. Humanities &amp; Social Sciences Reviews, 8(3), pp.1341-1349.</w:t>
      </w:r>
    </w:p>
    <w:p w14:paraId="2939BF56" w14:textId="1C974024" w:rsidR="00A93350" w:rsidRPr="004C5634" w:rsidRDefault="00A93350" w:rsidP="00A93350">
      <w:pPr>
        <w:ind w:left="720" w:hanging="720"/>
      </w:pPr>
      <w:proofErr w:type="spellStart"/>
      <w:r w:rsidRPr="004C5634">
        <w:t>Pfutzenreuter</w:t>
      </w:r>
      <w:proofErr w:type="spellEnd"/>
      <w:r w:rsidRPr="004C5634">
        <w:t xml:space="preserve">, T.C., de Lima, E.P. and Frega, J.R., </w:t>
      </w:r>
      <w:r>
        <w:t>(</w:t>
      </w:r>
      <w:r w:rsidRPr="004C5634">
        <w:t>2020</w:t>
      </w:r>
      <w:r>
        <w:t>)</w:t>
      </w:r>
      <w:r w:rsidRPr="004C5634">
        <w:t xml:space="preserve">, December. Building </w:t>
      </w:r>
      <w:r w:rsidR="00020C54">
        <w:t>high-performance</w:t>
      </w:r>
      <w:r w:rsidRPr="004C5634">
        <w:t xml:space="preserve"> teams. In International Conference of Production Research–Americas (pp. 251-264). Cham: Springer International Publishing.</w:t>
      </w:r>
    </w:p>
    <w:p w14:paraId="276E2075" w14:textId="71846DD5" w:rsidR="00A93350" w:rsidRPr="006D1751" w:rsidRDefault="00A93350" w:rsidP="00A93350">
      <w:pPr>
        <w:ind w:left="720" w:hanging="720"/>
      </w:pPr>
      <w:r w:rsidRPr="006D1751">
        <w:t xml:space="preserve">Qadir, A., </w:t>
      </w:r>
      <w:r>
        <w:t>(</w:t>
      </w:r>
      <w:r w:rsidRPr="006D1751">
        <w:t>2020</w:t>
      </w:r>
      <w:r>
        <w:t>)</w:t>
      </w:r>
      <w:r w:rsidRPr="006D1751">
        <w:t xml:space="preserve">. Resolving conflicts at </w:t>
      </w:r>
      <w:r w:rsidR="00020C54">
        <w:t xml:space="preserve">the </w:t>
      </w:r>
      <w:r w:rsidRPr="006D1751">
        <w:t>workplace–a discourse, using Thomas-Kilmann instrument mode framework. ZENITH Int. J. Multidisc. Res, 10(6), pp.28-46.</w:t>
      </w:r>
    </w:p>
    <w:p w14:paraId="46DFF6A7" w14:textId="77777777" w:rsidR="00A93350" w:rsidRPr="006D1751" w:rsidRDefault="00A93350" w:rsidP="00A93350">
      <w:pPr>
        <w:ind w:left="720" w:hanging="720"/>
      </w:pPr>
      <w:proofErr w:type="spellStart"/>
      <w:r w:rsidRPr="006D1751">
        <w:lastRenderedPageBreak/>
        <w:t>Rapatalo</w:t>
      </w:r>
      <w:proofErr w:type="spellEnd"/>
      <w:r w:rsidRPr="006D1751">
        <w:t xml:space="preserve">, M.L.T., </w:t>
      </w:r>
      <w:r>
        <w:t>(</w:t>
      </w:r>
      <w:r w:rsidRPr="006D1751">
        <w:t>2020</w:t>
      </w:r>
      <w:r>
        <w:t>)</w:t>
      </w:r>
      <w:r w:rsidRPr="006D1751">
        <w:t xml:space="preserve">. Personality Types and Conflict Management Styles. Journal of World </w:t>
      </w:r>
      <w:proofErr w:type="spellStart"/>
      <w:r w:rsidRPr="006D1751">
        <w:t>Englishes</w:t>
      </w:r>
      <w:proofErr w:type="spellEnd"/>
      <w:r w:rsidRPr="006D1751">
        <w:t xml:space="preserve"> and Educational Practices, 2(2), pp.117-128.</w:t>
      </w:r>
    </w:p>
    <w:p w14:paraId="19064FD1" w14:textId="77777777" w:rsidR="00A93350" w:rsidRDefault="00A93350" w:rsidP="00A93350">
      <w:pPr>
        <w:ind w:left="720" w:hanging="720"/>
      </w:pPr>
      <w:r w:rsidRPr="006D1751">
        <w:t xml:space="preserve">Sabo, N., </w:t>
      </w:r>
      <w:r>
        <w:t>(</w:t>
      </w:r>
      <w:r w:rsidRPr="006D1751">
        <w:t>2020</w:t>
      </w:r>
      <w:r>
        <w:t>)</w:t>
      </w:r>
      <w:r w:rsidRPr="006D1751">
        <w:t>. Emotional Intelligence and Conflict Resolution Styles: A Quantitative Study with Practical Implications.</w:t>
      </w:r>
    </w:p>
    <w:p w14:paraId="2230D507" w14:textId="77777777" w:rsidR="00A93350" w:rsidRPr="00FB374B" w:rsidRDefault="00A93350" w:rsidP="00A93350">
      <w:pPr>
        <w:ind w:left="720" w:hanging="720"/>
      </w:pPr>
      <w:proofErr w:type="spellStart"/>
      <w:r w:rsidRPr="00FB374B">
        <w:t>Trisasanti</w:t>
      </w:r>
      <w:proofErr w:type="spellEnd"/>
      <w:r w:rsidRPr="00FB374B">
        <w:t xml:space="preserve">, H., </w:t>
      </w:r>
      <w:proofErr w:type="spellStart"/>
      <w:r w:rsidRPr="00FB374B">
        <w:t>Dhammasaccakarn</w:t>
      </w:r>
      <w:proofErr w:type="spellEnd"/>
      <w:r w:rsidRPr="00FB374B">
        <w:t xml:space="preserve">, W., </w:t>
      </w:r>
      <w:proofErr w:type="spellStart"/>
      <w:r w:rsidRPr="00FB374B">
        <w:t>Rinthaisong</w:t>
      </w:r>
      <w:proofErr w:type="spellEnd"/>
      <w:r w:rsidRPr="00FB374B">
        <w:t xml:space="preserve">, I. and </w:t>
      </w:r>
      <w:proofErr w:type="spellStart"/>
      <w:r w:rsidRPr="00FB374B">
        <w:t>Limpradit</w:t>
      </w:r>
      <w:proofErr w:type="spellEnd"/>
      <w:r w:rsidRPr="00FB374B">
        <w:t xml:space="preserve">, B., </w:t>
      </w:r>
      <w:r>
        <w:t>(</w:t>
      </w:r>
      <w:r w:rsidRPr="00FB374B">
        <w:t>2021</w:t>
      </w:r>
      <w:r>
        <w:t>)</w:t>
      </w:r>
      <w:r w:rsidRPr="00FB374B">
        <w:t xml:space="preserve">. Intercultural communication apprehension as a determinant of conflict mode. </w:t>
      </w:r>
      <w:proofErr w:type="spellStart"/>
      <w:r w:rsidRPr="00FB374B">
        <w:t>Kasetsart</w:t>
      </w:r>
      <w:proofErr w:type="spellEnd"/>
      <w:r w:rsidRPr="00FB374B">
        <w:t xml:space="preserve"> Journal of Social Sciences, 42(4), pp.738-745.</w:t>
      </w:r>
    </w:p>
    <w:p w14:paraId="466927B0" w14:textId="77777777" w:rsidR="00A93350" w:rsidRPr="004C5634" w:rsidRDefault="00A93350" w:rsidP="00A93350">
      <w:pPr>
        <w:ind w:left="720" w:hanging="720"/>
      </w:pPr>
      <w:r w:rsidRPr="004C5634">
        <w:t xml:space="preserve">Ukhova, N., Rudolph, K.S., </w:t>
      </w:r>
      <w:proofErr w:type="spellStart"/>
      <w:r w:rsidRPr="004C5634">
        <w:t>Schiener</w:t>
      </w:r>
      <w:proofErr w:type="spellEnd"/>
      <w:r w:rsidRPr="004C5634">
        <w:t xml:space="preserve">, A. and Altmann, M., </w:t>
      </w:r>
      <w:r>
        <w:t>(</w:t>
      </w:r>
      <w:r w:rsidRPr="004C5634">
        <w:t>2021</w:t>
      </w:r>
      <w:r>
        <w:t>)</w:t>
      </w:r>
      <w:r w:rsidRPr="004C5634">
        <w:t>. Designing Formative Feedback Guidelines for Group Development Stages in Virtual Collaboration.</w:t>
      </w:r>
    </w:p>
    <w:p w14:paraId="4B2462FA" w14:textId="77777777" w:rsidR="00A93350" w:rsidRDefault="00A93350" w:rsidP="00A93350">
      <w:pPr>
        <w:ind w:left="720" w:hanging="720"/>
      </w:pPr>
      <w:r w:rsidRPr="00CB0A4C">
        <w:t xml:space="preserve">Vaida, S.E.B.A.S.T.I.A.N. and ȘERBAN, D., </w:t>
      </w:r>
      <w:r>
        <w:t>(</w:t>
      </w:r>
      <w:r w:rsidRPr="00CB0A4C">
        <w:t>2021</w:t>
      </w:r>
      <w:r>
        <w:t>)</w:t>
      </w:r>
      <w:r w:rsidRPr="00CB0A4C">
        <w:t xml:space="preserve">. Group development stages. A brief comparative analysis of various models. Studia Universitatis Babeș-Bolyai </w:t>
      </w:r>
      <w:proofErr w:type="spellStart"/>
      <w:r w:rsidRPr="00CB0A4C">
        <w:t>Psychologia-Paedagogia</w:t>
      </w:r>
      <w:proofErr w:type="spellEnd"/>
      <w:r w:rsidRPr="00CB0A4C">
        <w:t>, pp.91-110.</w:t>
      </w:r>
    </w:p>
    <w:sectPr w:rsidR="00A93350" w:rsidSect="00C21942">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8523A0" w14:textId="77777777" w:rsidR="00637002" w:rsidRDefault="00637002">
      <w:pPr>
        <w:spacing w:after="0" w:line="240" w:lineRule="auto"/>
      </w:pPr>
      <w:r>
        <w:separator/>
      </w:r>
    </w:p>
  </w:endnote>
  <w:endnote w:type="continuationSeparator" w:id="0">
    <w:p w14:paraId="6C7452AC" w14:textId="77777777" w:rsidR="00637002" w:rsidRDefault="00637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1252637"/>
      <w:docPartObj>
        <w:docPartGallery w:val="Page Numbers (Bottom of Page)"/>
        <w:docPartUnique/>
      </w:docPartObj>
    </w:sdtPr>
    <w:sdtEndPr>
      <w:rPr>
        <w:noProof/>
      </w:rPr>
    </w:sdtEndPr>
    <w:sdtContent>
      <w:p w14:paraId="15896ACE" w14:textId="77777777" w:rsidR="004B015A"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D31EF3" w14:textId="77777777" w:rsidR="004B015A" w:rsidRDefault="004B01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EC483C" w14:textId="77777777" w:rsidR="00637002" w:rsidRDefault="00637002">
      <w:pPr>
        <w:spacing w:after="0" w:line="240" w:lineRule="auto"/>
      </w:pPr>
      <w:r>
        <w:separator/>
      </w:r>
    </w:p>
  </w:footnote>
  <w:footnote w:type="continuationSeparator" w:id="0">
    <w:p w14:paraId="64A7D681" w14:textId="77777777" w:rsidR="00637002" w:rsidRDefault="006370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942"/>
    <w:rsid w:val="00020C54"/>
    <w:rsid w:val="00113576"/>
    <w:rsid w:val="0013699A"/>
    <w:rsid w:val="001424EB"/>
    <w:rsid w:val="00153372"/>
    <w:rsid w:val="0026203A"/>
    <w:rsid w:val="002B0D1B"/>
    <w:rsid w:val="002C69AD"/>
    <w:rsid w:val="003073D4"/>
    <w:rsid w:val="00322E46"/>
    <w:rsid w:val="00373E47"/>
    <w:rsid w:val="003D2E97"/>
    <w:rsid w:val="003E0F08"/>
    <w:rsid w:val="00405DA4"/>
    <w:rsid w:val="00453DF4"/>
    <w:rsid w:val="00473C48"/>
    <w:rsid w:val="00496CB9"/>
    <w:rsid w:val="004B015A"/>
    <w:rsid w:val="004B27D2"/>
    <w:rsid w:val="004C5634"/>
    <w:rsid w:val="00591D16"/>
    <w:rsid w:val="005A3B77"/>
    <w:rsid w:val="00637002"/>
    <w:rsid w:val="0066342B"/>
    <w:rsid w:val="006A0412"/>
    <w:rsid w:val="006C1193"/>
    <w:rsid w:val="006D1751"/>
    <w:rsid w:val="00707869"/>
    <w:rsid w:val="007C049B"/>
    <w:rsid w:val="00813A22"/>
    <w:rsid w:val="008309E9"/>
    <w:rsid w:val="008B76CA"/>
    <w:rsid w:val="008E2D43"/>
    <w:rsid w:val="008E5C29"/>
    <w:rsid w:val="009F2634"/>
    <w:rsid w:val="00A042F5"/>
    <w:rsid w:val="00A93350"/>
    <w:rsid w:val="00AA1605"/>
    <w:rsid w:val="00AD7FDB"/>
    <w:rsid w:val="00AE4F7A"/>
    <w:rsid w:val="00AF4A2F"/>
    <w:rsid w:val="00B42F34"/>
    <w:rsid w:val="00B512A8"/>
    <w:rsid w:val="00B611FD"/>
    <w:rsid w:val="00B748B5"/>
    <w:rsid w:val="00C21942"/>
    <w:rsid w:val="00CB0A4C"/>
    <w:rsid w:val="00CF69DE"/>
    <w:rsid w:val="00D34D81"/>
    <w:rsid w:val="00DD0AD1"/>
    <w:rsid w:val="00E97AA4"/>
    <w:rsid w:val="00EB3CB7"/>
    <w:rsid w:val="00F025F5"/>
    <w:rsid w:val="00F257FC"/>
    <w:rsid w:val="00F44E4E"/>
    <w:rsid w:val="00FB00BD"/>
    <w:rsid w:val="00FB374B"/>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C99FC8"/>
  <w15:chartTrackingRefBased/>
  <w15:docId w15:val="{7948A90C-033B-4A5B-82B4-BEB1CEF7C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94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B76CA"/>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8B76CA"/>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8B76CA"/>
    <w:pPr>
      <w:spacing w:after="0" w:line="240" w:lineRule="auto"/>
      <w:contextualSpacing/>
      <w:jc w:val="center"/>
    </w:pPr>
    <w:rPr>
      <w:rFonts w:eastAsiaTheme="majorEastAsia" w:cstheme="majorBidi"/>
      <w:b/>
      <w:bCs/>
      <w:caps/>
      <w:spacing w:val="-10"/>
      <w:kern w:val="28"/>
      <w:sz w:val="36"/>
      <w:szCs w:val="56"/>
      <w:u w:val="single"/>
      <w:shd w:val="clear" w:color="auto" w:fill="FFFFFF"/>
    </w:rPr>
  </w:style>
  <w:style w:type="character" w:customStyle="1" w:styleId="TitleChar">
    <w:name w:val="Title Char"/>
    <w:basedOn w:val="DefaultParagraphFont"/>
    <w:link w:val="Title"/>
    <w:uiPriority w:val="10"/>
    <w:rsid w:val="008B76CA"/>
    <w:rPr>
      <w:rFonts w:ascii="Times New Roman" w:eastAsiaTheme="majorEastAsia" w:hAnsi="Times New Roman" w:cstheme="majorBidi"/>
      <w:b/>
      <w:bCs/>
      <w:caps/>
      <w:spacing w:val="-10"/>
      <w:kern w:val="28"/>
      <w:sz w:val="36"/>
      <w:szCs w:val="56"/>
      <w:u w:val="single"/>
    </w:rPr>
  </w:style>
  <w:style w:type="character" w:customStyle="1" w:styleId="Heading1Char">
    <w:name w:val="Heading 1 Char"/>
    <w:basedOn w:val="DefaultParagraphFont"/>
    <w:link w:val="Heading1"/>
    <w:uiPriority w:val="9"/>
    <w:rsid w:val="008B76CA"/>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8B76CA"/>
    <w:rPr>
      <w:rFonts w:ascii="Times New Roman" w:eastAsiaTheme="majorEastAsia" w:hAnsi="Times New Roman" w:cstheme="majorBidi"/>
      <w:b/>
      <w:sz w:val="26"/>
      <w:szCs w:val="26"/>
    </w:rPr>
  </w:style>
  <w:style w:type="paragraph" w:styleId="Footer">
    <w:name w:val="footer"/>
    <w:basedOn w:val="Normal"/>
    <w:link w:val="FooterChar"/>
    <w:uiPriority w:val="99"/>
    <w:unhideWhenUsed/>
    <w:rsid w:val="00C219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1942"/>
    <w:rPr>
      <w:rFonts w:ascii="Times New Roman" w:hAnsi="Times New Roman"/>
      <w:sz w:val="24"/>
    </w:rPr>
  </w:style>
  <w:style w:type="paragraph" w:styleId="TOCHeading">
    <w:name w:val="TOC Heading"/>
    <w:basedOn w:val="Heading1"/>
    <w:next w:val="Normal"/>
    <w:uiPriority w:val="39"/>
    <w:unhideWhenUsed/>
    <w:qFormat/>
    <w:rsid w:val="00C21942"/>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C21942"/>
    <w:pPr>
      <w:spacing w:after="100"/>
    </w:pPr>
  </w:style>
  <w:style w:type="character" w:styleId="Hyperlink">
    <w:name w:val="Hyperlink"/>
    <w:basedOn w:val="DefaultParagraphFont"/>
    <w:uiPriority w:val="99"/>
    <w:unhideWhenUsed/>
    <w:rsid w:val="00C21942"/>
    <w:rPr>
      <w:color w:val="0563C1" w:themeColor="hyperlink"/>
      <w:u w:val="single"/>
    </w:rPr>
  </w:style>
  <w:style w:type="character" w:customStyle="1" w:styleId="normaltextrun">
    <w:name w:val="normaltextrun"/>
    <w:basedOn w:val="DefaultParagraphFont"/>
    <w:rsid w:val="00C21942"/>
  </w:style>
  <w:style w:type="paragraph" w:styleId="TOC2">
    <w:name w:val="toc 2"/>
    <w:basedOn w:val="Normal"/>
    <w:next w:val="Normal"/>
    <w:autoRedefine/>
    <w:uiPriority w:val="39"/>
    <w:unhideWhenUsed/>
    <w:rsid w:val="00C2194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533D2-1E85-426D-B750-E58AD60A1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12</Pages>
  <Words>2221</Words>
  <Characters>12664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Bortos</dc:creator>
  <cp:keywords/>
  <dc:description/>
  <cp:lastModifiedBy>Sorina Bortos</cp:lastModifiedBy>
  <cp:revision>4</cp:revision>
  <dcterms:created xsi:type="dcterms:W3CDTF">2024-06-08T04:28:00Z</dcterms:created>
  <dcterms:modified xsi:type="dcterms:W3CDTF">2024-06-13T06:19:00Z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2630d34c-580f-4ba3-bb28-c022d80d6e76</vt:lpwstr>
  </property>
</Properties>
</file>