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5F14DC" w14:textId="77777777" w:rsidR="00CF2FE1" w:rsidRPr="009823E0" w:rsidRDefault="00CF2FE1" w:rsidP="00CF2FE1">
      <w:pPr>
        <w:pStyle w:val="NormalWeb"/>
        <w:spacing w:after="0" w:line="360" w:lineRule="auto"/>
        <w:ind w:left="-180" w:right="-334"/>
      </w:pPr>
      <w:r w:rsidRPr="009823E0">
        <w:rPr>
          <w:noProof/>
        </w:rPr>
        <w:drawing>
          <wp:inline distT="0" distB="0" distL="0" distR="0" wp14:anchorId="20F13C8B" wp14:editId="61AC55EB">
            <wp:extent cx="2876550" cy="1047750"/>
            <wp:effectExtent l="19050" t="19050" r="19050" b="19050"/>
            <wp:docPr id="44" name="Picture 44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BAFF7B7" w14:textId="77777777" w:rsidR="00CF2FE1" w:rsidRPr="009823E0" w:rsidRDefault="00CF2FE1" w:rsidP="00CF2FE1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Undergraduate assignment feedback form</w:t>
      </w:r>
    </w:p>
    <w:p w14:paraId="38BEFF5F" w14:textId="77777777" w:rsidR="00CF2FE1" w:rsidRPr="009823E0" w:rsidRDefault="00CF2FE1" w:rsidP="00CF2FE1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9823E0">
        <w:rPr>
          <w:rFonts w:ascii="Times New Roman" w:hAnsi="Times New Roman" w:cs="Times New Roman"/>
          <w:b/>
          <w:sz w:val="24"/>
          <w:szCs w:val="24"/>
        </w:rPr>
        <w:t>(to be completed by marker)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51"/>
        <w:gridCol w:w="1831"/>
        <w:gridCol w:w="1914"/>
      </w:tblGrid>
      <w:tr w:rsidR="009823E0" w:rsidRPr="009823E0" w14:paraId="43C62CEE" w14:textId="77777777" w:rsidTr="00FF33F7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57BBD4" w14:textId="77777777" w:rsidR="00CF2FE1" w:rsidRPr="009823E0" w:rsidRDefault="00CF2FE1" w:rsidP="00FF33F7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Student Name: </w:t>
            </w:r>
            <w:r w:rsidRPr="009823E0">
              <w:rPr>
                <w:rFonts w:ascii="Times New Roman" w:eastAsiaTheme="minorEastAsia" w:hAnsi="Times New Roman" w:cs="Times New Roman"/>
                <w:iCs/>
              </w:rPr>
              <w:t>Xiaocong</w:t>
            </w:r>
            <w:r w:rsidRPr="009823E0">
              <w:rPr>
                <w:rFonts w:ascii="Times New Roman" w:hAnsi="Times New Roman" w:cs="Times New Roman"/>
                <w:iCs/>
              </w:rPr>
              <w:t xml:space="preserve"> Zhou </w:t>
            </w:r>
            <w:r w:rsidRPr="009823E0">
              <w:rPr>
                <w:rFonts w:ascii="Times New Roman" w:hAnsi="Times New Roman" w:cs="Times New Roman"/>
                <w:iCs/>
              </w:rPr>
              <w:t>周孝聰</w:t>
            </w:r>
          </w:p>
          <w:p w14:paraId="4ACD5F19" w14:textId="77777777" w:rsidR="00CF2FE1" w:rsidRPr="009823E0" w:rsidRDefault="00CF2FE1" w:rsidP="00FF33F7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</w:p>
        </w:tc>
      </w:tr>
      <w:tr w:rsidR="009823E0" w:rsidRPr="009823E0" w14:paraId="1E6C0722" w14:textId="77777777" w:rsidTr="00FF33F7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B6810D" w14:textId="166A51A9" w:rsidR="00CF2FE1" w:rsidRPr="009823E0" w:rsidRDefault="00CF2FE1" w:rsidP="00FF33F7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Cs/>
              </w:rPr>
            </w:pPr>
            <w:r w:rsidRPr="009823E0">
              <w:rPr>
                <w:rFonts w:ascii="Times New Roman" w:hAnsi="Times New Roman" w:cs="Times New Roman"/>
                <w:i/>
              </w:rPr>
              <w:t>Module Code: SICH500</w:t>
            </w:r>
            <w:r w:rsidR="009456D6" w:rsidRPr="009823E0">
              <w:rPr>
                <w:rFonts w:ascii="Times New Roman" w:hAnsi="Times New Roman" w:cs="Times New Roman"/>
                <w:i/>
              </w:rPr>
              <w:t>4</w:t>
            </w:r>
          </w:p>
          <w:p w14:paraId="08819A5B" w14:textId="204BF73B" w:rsidR="00CF2FE1" w:rsidRPr="009823E0" w:rsidRDefault="00CF2FE1" w:rsidP="00FF33F7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 xml:space="preserve">Module title: </w:t>
            </w:r>
            <w:r w:rsidR="00BD6BA1" w:rsidRPr="009823E0">
              <w:rPr>
                <w:rFonts w:ascii="Times New Roman" w:hAnsi="Times New Roman" w:cs="Times New Roman"/>
                <w:i/>
              </w:rPr>
              <w:t>The Governing Principles of Ancient China:Selected Readings in the Book of Poetry and Book of History</w:t>
            </w: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0B453C" w14:textId="77777777" w:rsidR="00CF2FE1" w:rsidRPr="009823E0" w:rsidRDefault="00CF2FE1" w:rsidP="00FF33F7">
            <w:pPr>
              <w:pStyle w:val="NormalWeb"/>
              <w:spacing w:after="0" w:line="360" w:lineRule="auto"/>
              <w:ind w:right="34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Student number: 1903293</w:t>
            </w:r>
          </w:p>
        </w:tc>
      </w:tr>
      <w:tr w:rsidR="009823E0" w:rsidRPr="009823E0" w14:paraId="49094226" w14:textId="77777777" w:rsidTr="00FF33F7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5A7267" w14:textId="77777777" w:rsidR="00CF2FE1" w:rsidRPr="009823E0" w:rsidRDefault="00CF2FE1" w:rsidP="00FF33F7">
            <w:pPr>
              <w:pStyle w:val="NormalWeb"/>
              <w:spacing w:after="0"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For completion by marker:</w:t>
            </w:r>
          </w:p>
          <w:p w14:paraId="75E3A518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  <w:r w:rsidRPr="009823E0">
              <w:rPr>
                <w:rFonts w:ascii="Times New Roman" w:hAnsi="Times New Roman" w:cs="Times New Roman"/>
                <w:i/>
              </w:rPr>
              <w:t>Comments:</w:t>
            </w:r>
          </w:p>
          <w:p w14:paraId="39417517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6FBCF56F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3F209EBB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61764C11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  <w:p w14:paraId="125103BE" w14:textId="77777777" w:rsidR="00CF2FE1" w:rsidRPr="009823E0" w:rsidRDefault="00CF2FE1" w:rsidP="00FF33F7">
            <w:pPr>
              <w:pStyle w:val="NormalWeb"/>
              <w:spacing w:line="360" w:lineRule="auto"/>
              <w:rPr>
                <w:rFonts w:ascii="Times New Roman" w:hAnsi="Times New Roman" w:cs="Times New Roman"/>
                <w:i/>
              </w:rPr>
            </w:pPr>
          </w:p>
        </w:tc>
      </w:tr>
      <w:tr w:rsidR="009823E0" w:rsidRPr="009823E0" w14:paraId="6739E973" w14:textId="77777777" w:rsidTr="00FF33F7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033B9981" w14:textId="77777777" w:rsidR="00CF2FE1" w:rsidRPr="009823E0" w:rsidRDefault="00CF2FE1" w:rsidP="00FF33F7">
            <w:pPr>
              <w:pStyle w:val="NormalWeb"/>
              <w:spacing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207C9A58" w14:textId="77777777" w:rsidR="00CF2FE1" w:rsidRPr="009823E0" w:rsidRDefault="00CF2FE1" w:rsidP="00FF33F7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>Date:</w:t>
            </w:r>
          </w:p>
        </w:tc>
      </w:tr>
      <w:tr w:rsidR="009823E0" w:rsidRPr="009823E0" w14:paraId="7D0E1965" w14:textId="77777777" w:rsidTr="00FF33F7">
        <w:tc>
          <w:tcPr>
            <w:tcW w:w="8755" w:type="dxa"/>
            <w:gridSpan w:val="3"/>
            <w:vAlign w:val="center"/>
          </w:tcPr>
          <w:p w14:paraId="33BDDC8F" w14:textId="77777777" w:rsidR="00CF2FE1" w:rsidRPr="009823E0" w:rsidRDefault="00CF2FE1" w:rsidP="00FF33F7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i/>
              </w:rPr>
              <w:t xml:space="preserve">Provisional mark: </w:t>
            </w:r>
          </w:p>
          <w:p w14:paraId="15C3367D" w14:textId="77777777" w:rsidR="00CF2FE1" w:rsidRPr="009823E0" w:rsidRDefault="00CF2FE1" w:rsidP="00FF33F7">
            <w:pPr>
              <w:pStyle w:val="NormalWeb"/>
              <w:spacing w:after="0" w:line="360" w:lineRule="auto"/>
              <w:ind w:left="142" w:right="34"/>
              <w:rPr>
                <w:i/>
              </w:rPr>
            </w:pPr>
            <w:r w:rsidRPr="009823E0">
              <w:rPr>
                <w:b/>
                <w:i/>
              </w:rPr>
              <w:t>NB.</w:t>
            </w:r>
            <w:r w:rsidRPr="009823E0">
              <w:rPr>
                <w:i/>
              </w:rPr>
              <w:t xml:space="preserve">  All marks are provisional until confirmed by the final examination board. </w:t>
            </w:r>
          </w:p>
        </w:tc>
      </w:tr>
    </w:tbl>
    <w:p w14:paraId="705F27AA" w14:textId="1FB6BA02" w:rsidR="007A5ABE" w:rsidRPr="009823E0" w:rsidRDefault="000879D0" w:rsidP="005E22C5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823E0">
        <w:rPr>
          <w:rFonts w:ascii="Times New Roman" w:hAnsi="Times New Roman" w:cs="Times New Roman"/>
          <w:sz w:val="32"/>
          <w:szCs w:val="32"/>
        </w:rPr>
        <w:lastRenderedPageBreak/>
        <w:t xml:space="preserve">An Approach </w:t>
      </w:r>
      <w:r w:rsidR="00E56750">
        <w:rPr>
          <w:rFonts w:ascii="Times New Roman" w:hAnsi="Times New Roman" w:cs="Times New Roman"/>
          <w:sz w:val="32"/>
          <w:szCs w:val="32"/>
        </w:rPr>
        <w:t>to</w:t>
      </w:r>
      <w:r w:rsidRPr="009823E0">
        <w:rPr>
          <w:rFonts w:ascii="Times New Roman" w:hAnsi="Times New Roman" w:cs="Times New Roman"/>
          <w:sz w:val="32"/>
          <w:szCs w:val="32"/>
        </w:rPr>
        <w:t xml:space="preserve"> Translat</w:t>
      </w:r>
      <w:r w:rsidR="00577008">
        <w:rPr>
          <w:rFonts w:ascii="Times New Roman" w:hAnsi="Times New Roman" w:cs="Times New Roman"/>
          <w:sz w:val="32"/>
          <w:szCs w:val="32"/>
        </w:rPr>
        <w:t>ing</w:t>
      </w:r>
      <w:r w:rsidRPr="009823E0">
        <w:rPr>
          <w:rFonts w:ascii="Times New Roman" w:hAnsi="Times New Roman" w:cs="Times New Roman"/>
          <w:sz w:val="32"/>
          <w:szCs w:val="32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32"/>
          <w:szCs w:val="32"/>
        </w:rPr>
        <w:t>The Book of Songs</w:t>
      </w:r>
      <w:r w:rsidRPr="009823E0">
        <w:rPr>
          <w:rFonts w:ascii="Times New Roman" w:hAnsi="Times New Roman" w:cs="Times New Roman"/>
          <w:sz w:val="32"/>
          <w:szCs w:val="32"/>
        </w:rPr>
        <w:t xml:space="preserve"> (</w:t>
      </w:r>
      <w:r w:rsidR="005471D0" w:rsidRPr="009823E0">
        <w:rPr>
          <w:rFonts w:ascii="Times New Roman" w:hAnsi="Times New Roman" w:cs="Times New Roman"/>
          <w:sz w:val="32"/>
          <w:szCs w:val="32"/>
        </w:rPr>
        <w:t>詩經</w:t>
      </w:r>
      <w:r w:rsidRPr="009823E0">
        <w:rPr>
          <w:rFonts w:ascii="Times New Roman" w:hAnsi="Times New Roman" w:cs="Times New Roman"/>
          <w:sz w:val="32"/>
          <w:szCs w:val="32"/>
        </w:rPr>
        <w:t>)</w:t>
      </w:r>
      <w:r w:rsidR="004118A5" w:rsidRPr="009823E0">
        <w:rPr>
          <w:rFonts w:ascii="Times New Roman" w:hAnsi="Times New Roman" w:cs="Times New Roman"/>
          <w:sz w:val="32"/>
          <w:szCs w:val="32"/>
        </w:rPr>
        <w:t xml:space="preserve"> </w:t>
      </w:r>
    </w:p>
    <w:p w14:paraId="2D90472A" w14:textId="51D47175" w:rsidR="003F61D6" w:rsidRPr="009823E0" w:rsidRDefault="004118A5" w:rsidP="005E22C5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823E0">
        <w:rPr>
          <w:rFonts w:ascii="Times New Roman" w:hAnsi="Times New Roman" w:cs="Times New Roman"/>
          <w:sz w:val="32"/>
          <w:szCs w:val="32"/>
        </w:rPr>
        <w:t xml:space="preserve">Based on the </w:t>
      </w:r>
      <w:r w:rsidR="002A49E1" w:rsidRPr="009823E0">
        <w:rPr>
          <w:rFonts w:ascii="Times New Roman" w:hAnsi="Times New Roman" w:cs="Times New Roman"/>
          <w:sz w:val="32"/>
          <w:szCs w:val="32"/>
        </w:rPr>
        <w:t>Compil</w:t>
      </w:r>
      <w:r w:rsidR="003175B7" w:rsidRPr="009823E0">
        <w:rPr>
          <w:rFonts w:ascii="Times New Roman" w:hAnsi="Times New Roman" w:cs="Times New Roman"/>
          <w:sz w:val="32"/>
          <w:szCs w:val="32"/>
        </w:rPr>
        <w:t>ing</w:t>
      </w:r>
      <w:r w:rsidRPr="009823E0">
        <w:rPr>
          <w:rFonts w:ascii="Times New Roman" w:hAnsi="Times New Roman" w:cs="Times New Roman"/>
          <w:sz w:val="32"/>
          <w:szCs w:val="32"/>
        </w:rPr>
        <w:t xml:space="preserve"> </w:t>
      </w:r>
      <w:r w:rsidR="005F7FC5" w:rsidRPr="009823E0">
        <w:rPr>
          <w:rFonts w:ascii="Times New Roman" w:hAnsi="Times New Roman" w:cs="Times New Roman"/>
          <w:sz w:val="32"/>
          <w:szCs w:val="32"/>
        </w:rPr>
        <w:t>S</w:t>
      </w:r>
      <w:r w:rsidRPr="009823E0">
        <w:rPr>
          <w:rFonts w:ascii="Times New Roman" w:hAnsi="Times New Roman" w:cs="Times New Roman"/>
          <w:sz w:val="32"/>
          <w:szCs w:val="32"/>
        </w:rPr>
        <w:t>tandard</w:t>
      </w:r>
      <w:r w:rsidR="000C237B" w:rsidRPr="009823E0">
        <w:rPr>
          <w:rFonts w:ascii="Times New Roman" w:hAnsi="Times New Roman" w:cs="Times New Roman"/>
          <w:sz w:val="32"/>
          <w:szCs w:val="32"/>
        </w:rPr>
        <w:t>s</w:t>
      </w:r>
      <w:r w:rsidRPr="009823E0">
        <w:rPr>
          <w:rFonts w:ascii="Times New Roman" w:hAnsi="Times New Roman" w:cs="Times New Roman"/>
          <w:sz w:val="32"/>
          <w:szCs w:val="32"/>
        </w:rPr>
        <w:t xml:space="preserve"> of</w:t>
      </w:r>
    </w:p>
    <w:p w14:paraId="1DF96339" w14:textId="3BB97E15" w:rsidR="00C40F40" w:rsidRPr="009823E0" w:rsidRDefault="000879D0" w:rsidP="00463124">
      <w:pPr>
        <w:spacing w:line="480" w:lineRule="auto"/>
        <w:jc w:val="center"/>
        <w:rPr>
          <w:rFonts w:ascii="Times New Roman" w:hAnsi="Times New Roman" w:cs="Times New Roman"/>
          <w:sz w:val="32"/>
          <w:szCs w:val="32"/>
        </w:rPr>
      </w:pPr>
      <w:r w:rsidRPr="009823E0">
        <w:rPr>
          <w:rFonts w:ascii="Times New Roman" w:hAnsi="Times New Roman" w:cs="Times New Roman"/>
          <w:i/>
          <w:iCs/>
          <w:sz w:val="32"/>
          <w:szCs w:val="32"/>
        </w:rPr>
        <w:t>The Governing Principles of Ancient China</w:t>
      </w:r>
      <w:r w:rsidR="007A5ABE" w:rsidRPr="009823E0">
        <w:rPr>
          <w:rFonts w:ascii="Times New Roman" w:hAnsi="Times New Roman" w:cs="Times New Roman"/>
          <w:i/>
          <w:iCs/>
          <w:sz w:val="32"/>
          <w:szCs w:val="32"/>
        </w:rPr>
        <w:t xml:space="preserve"> </w:t>
      </w:r>
      <w:r w:rsidR="007A5ABE" w:rsidRPr="009823E0">
        <w:rPr>
          <w:rFonts w:ascii="Times New Roman" w:hAnsi="Times New Roman" w:cs="Times New Roman" w:hint="eastAsia"/>
          <w:sz w:val="32"/>
          <w:szCs w:val="32"/>
        </w:rPr>
        <w:t>（群書治要）</w:t>
      </w:r>
    </w:p>
    <w:p w14:paraId="1D45EBB7" w14:textId="4B6A7313" w:rsidR="00782901" w:rsidRPr="009823E0" w:rsidRDefault="00782901" w:rsidP="00782901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9823E0">
        <w:rPr>
          <w:rFonts w:ascii="Times New Roman" w:hAnsi="Times New Roman" w:cs="Times New Roman"/>
          <w:bCs/>
          <w:lang w:eastAsia="zh-TW"/>
        </w:rPr>
        <w:t>Student name:</w:t>
      </w:r>
      <w:r w:rsidRPr="009823E0">
        <w:rPr>
          <w:rFonts w:ascii="Times New Roman" w:eastAsia="等线" w:hAnsi="Times New Roman" w:cs="Times New Roman"/>
          <w:bCs/>
        </w:rPr>
        <w:t xml:space="preserve"> Xiaocong Zhou </w:t>
      </w:r>
      <w:r w:rsidRPr="009823E0">
        <w:rPr>
          <w:rFonts w:ascii="Times New Roman" w:hAnsi="Times New Roman" w:cs="Times New Roman"/>
          <w:bCs/>
          <w:lang w:eastAsia="zh-TW"/>
        </w:rPr>
        <w:t xml:space="preserve"> SID: </w:t>
      </w:r>
      <w:r w:rsidRPr="009823E0">
        <w:rPr>
          <w:rFonts w:ascii="Times New Roman" w:eastAsia="等线" w:hAnsi="Times New Roman" w:cs="Times New Roman"/>
          <w:bCs/>
        </w:rPr>
        <w:t>1903293</w:t>
      </w:r>
      <w:r w:rsidRPr="009823E0">
        <w:rPr>
          <w:rFonts w:ascii="Times New Roman" w:hAnsi="Times New Roman" w:cs="Times New Roman"/>
          <w:bCs/>
          <w:lang w:eastAsia="zh-TW"/>
        </w:rPr>
        <w:t xml:space="preserve">  Date: </w:t>
      </w:r>
      <w:r w:rsidRPr="009823E0">
        <w:rPr>
          <w:rFonts w:ascii="Times New Roman" w:hAnsi="Times New Roman" w:cs="Times New Roman"/>
          <w:bCs/>
        </w:rPr>
        <w:t>9</w:t>
      </w:r>
      <w:r w:rsidRPr="009823E0">
        <w:rPr>
          <w:rFonts w:ascii="Times New Roman" w:hAnsi="Times New Roman" w:cs="Times New Roman" w:hint="eastAsia"/>
          <w:bCs/>
        </w:rPr>
        <w:t xml:space="preserve"> </w:t>
      </w:r>
      <w:r w:rsidRPr="009823E0">
        <w:rPr>
          <w:rFonts w:ascii="Times New Roman" w:hAnsi="Times New Roman" w:cs="Times New Roman"/>
          <w:bCs/>
        </w:rPr>
        <w:t>December</w:t>
      </w:r>
      <w:r w:rsidRPr="009823E0">
        <w:rPr>
          <w:rFonts w:ascii="Times New Roman" w:hAnsi="Times New Roman" w:cs="Times New Roman" w:hint="eastAsia"/>
          <w:bCs/>
        </w:rPr>
        <w:t xml:space="preserve"> 2020</w:t>
      </w:r>
      <w:r w:rsidRPr="009823E0">
        <w:rPr>
          <w:rFonts w:ascii="Times New Roman" w:eastAsia="等线" w:hAnsi="Times New Roman" w:cs="Times New Roman"/>
          <w:bCs/>
        </w:rPr>
        <w:t xml:space="preserve">    </w:t>
      </w:r>
    </w:p>
    <w:p w14:paraId="1E7094B0" w14:textId="30ED3FFF" w:rsidR="00782901" w:rsidRPr="009823E0" w:rsidRDefault="00782901" w:rsidP="00782901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9823E0">
        <w:rPr>
          <w:rFonts w:ascii="Times New Roman" w:hAnsi="Times New Roman" w:cs="Times New Roman"/>
          <w:bCs/>
          <w:lang w:eastAsia="zh-TW"/>
        </w:rPr>
        <w:t>W</w:t>
      </w:r>
      <w:r w:rsidRPr="009823E0">
        <w:rPr>
          <w:rFonts w:ascii="Times New Roman" w:hAnsi="Times New Roman" w:cs="Times New Roman"/>
          <w:bCs/>
        </w:rPr>
        <w:t>ord count: 1</w:t>
      </w:r>
      <w:r w:rsidR="004C79BD" w:rsidRPr="009823E0">
        <w:rPr>
          <w:rFonts w:ascii="Times New Roman" w:hAnsi="Times New Roman" w:cs="Times New Roman"/>
          <w:bCs/>
        </w:rPr>
        <w:t>9</w:t>
      </w:r>
      <w:r w:rsidR="00DB3569">
        <w:rPr>
          <w:rFonts w:ascii="Times New Roman" w:hAnsi="Times New Roman" w:cs="Times New Roman"/>
          <w:bCs/>
        </w:rPr>
        <w:t>2</w:t>
      </w:r>
      <w:r w:rsidR="0059560C">
        <w:rPr>
          <w:rFonts w:ascii="Times New Roman" w:hAnsi="Times New Roman" w:cs="Times New Roman"/>
          <w:bCs/>
        </w:rPr>
        <w:t>3</w:t>
      </w:r>
      <w:r w:rsidR="00CF33F4">
        <w:rPr>
          <w:rFonts w:ascii="Times New Roman" w:hAnsi="Times New Roman" w:cs="Times New Roman"/>
          <w:bCs/>
        </w:rPr>
        <w:t xml:space="preserve"> </w:t>
      </w:r>
      <w:r w:rsidR="006E31B1" w:rsidRPr="009823E0">
        <w:rPr>
          <w:rFonts w:ascii="Times New Roman" w:hAnsi="Times New Roman" w:cs="Times New Roman"/>
          <w:bCs/>
        </w:rPr>
        <w:t xml:space="preserve">English </w:t>
      </w:r>
      <w:r w:rsidRPr="009823E0">
        <w:rPr>
          <w:rFonts w:ascii="Times New Roman" w:hAnsi="Times New Roman" w:cs="Times New Roman"/>
          <w:bCs/>
        </w:rPr>
        <w:t>words</w:t>
      </w:r>
      <w:r w:rsidR="008B4DD3">
        <w:rPr>
          <w:rFonts w:ascii="Times New Roman" w:hAnsi="Times New Roman" w:cs="Times New Roman"/>
          <w:bCs/>
        </w:rPr>
        <w:t xml:space="preserve"> (exclude footnotes, opening and ending)</w:t>
      </w:r>
    </w:p>
    <w:p w14:paraId="52ADE23B" w14:textId="77777777" w:rsidR="00A62F42" w:rsidRPr="009823E0" w:rsidRDefault="00A62F42" w:rsidP="0046312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lang w:eastAsia="zh-TW"/>
        </w:rPr>
      </w:pPr>
    </w:p>
    <w:p w14:paraId="2751B72D" w14:textId="1B85DC9E" w:rsidR="00A62F42" w:rsidRPr="000752B3" w:rsidRDefault="00D37637" w:rsidP="000752B3">
      <w:pPr>
        <w:spacing w:line="480" w:lineRule="auto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0752B3">
        <w:rPr>
          <w:rFonts w:ascii="Times New Roman" w:hAnsi="Times New Roman" w:cs="Times New Roman"/>
          <w:b/>
          <w:bCs/>
          <w:sz w:val="28"/>
          <w:szCs w:val="28"/>
        </w:rPr>
        <w:t>O</w:t>
      </w:r>
      <w:r w:rsidR="00A62F42" w:rsidRPr="000752B3">
        <w:rPr>
          <w:rFonts w:ascii="Times New Roman" w:hAnsi="Times New Roman" w:cs="Times New Roman"/>
          <w:b/>
          <w:bCs/>
          <w:sz w:val="28"/>
          <w:szCs w:val="28"/>
        </w:rPr>
        <w:t xml:space="preserve">pening </w:t>
      </w:r>
    </w:p>
    <w:p w14:paraId="53E24D3F" w14:textId="4A09AA06" w:rsidR="00422E89" w:rsidRPr="009823E0" w:rsidRDefault="00422E89" w:rsidP="003D0600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Respected </w:t>
      </w:r>
      <w:r w:rsidR="0050147D">
        <w:rPr>
          <w:rFonts w:ascii="Times New Roman" w:hAnsi="Times New Roman" w:cs="Times New Roman"/>
          <w:sz w:val="24"/>
          <w:szCs w:val="24"/>
        </w:rPr>
        <w:t>Professor Wang</w:t>
      </w:r>
      <w:r w:rsidRPr="009823E0">
        <w:rPr>
          <w:rFonts w:ascii="Times New Roman" w:hAnsi="Times New Roman" w:cs="Times New Roman"/>
          <w:sz w:val="24"/>
          <w:szCs w:val="24"/>
        </w:rPr>
        <w:t xml:space="preserve"> and Miss Deng, good morning. My name is Xiaocong Zhou, and I would like to share with you an approach </w:t>
      </w:r>
      <w:r w:rsidR="00CD210E">
        <w:rPr>
          <w:rFonts w:ascii="Times New Roman" w:hAnsi="Times New Roman" w:cs="Times New Roman" w:hint="eastAsia"/>
          <w:sz w:val="24"/>
          <w:szCs w:val="24"/>
        </w:rPr>
        <w:t>to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8607A" w:rsidRPr="009823E0">
        <w:rPr>
          <w:rFonts w:ascii="Times New Roman" w:hAnsi="Times New Roman" w:cs="Times New Roman"/>
          <w:sz w:val="24"/>
          <w:szCs w:val="24"/>
        </w:rPr>
        <w:t>t</w:t>
      </w:r>
      <w:r w:rsidR="00B30C62" w:rsidRPr="009823E0">
        <w:rPr>
          <w:rFonts w:ascii="Times New Roman" w:hAnsi="Times New Roman" w:cs="Times New Roman"/>
          <w:sz w:val="24"/>
          <w:szCs w:val="24"/>
        </w:rPr>
        <w:t>ranslat</w:t>
      </w:r>
      <w:r w:rsidR="0004549A">
        <w:rPr>
          <w:rFonts w:ascii="Times New Roman" w:hAnsi="Times New Roman" w:cs="Times New Roman"/>
          <w:sz w:val="24"/>
          <w:szCs w:val="24"/>
        </w:rPr>
        <w:t>ing</w:t>
      </w:r>
      <w:r w:rsidR="00B30C6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30C62" w:rsidRPr="009823E0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B30C62" w:rsidRPr="009823E0">
        <w:rPr>
          <w:rFonts w:ascii="Times New Roman" w:hAnsi="Times New Roman" w:cs="Times New Roman"/>
          <w:sz w:val="24"/>
          <w:szCs w:val="24"/>
        </w:rPr>
        <w:t xml:space="preserve"> based on the </w:t>
      </w:r>
      <w:r w:rsidR="00A10E69">
        <w:rPr>
          <w:rFonts w:ascii="Times New Roman" w:hAnsi="Times New Roman" w:cs="Times New Roman" w:hint="eastAsia"/>
          <w:sz w:val="24"/>
          <w:szCs w:val="24"/>
        </w:rPr>
        <w:t>c</w:t>
      </w:r>
      <w:r w:rsidR="00B30C62" w:rsidRPr="009823E0">
        <w:rPr>
          <w:rFonts w:ascii="Times New Roman" w:hAnsi="Times New Roman" w:cs="Times New Roman"/>
          <w:sz w:val="24"/>
          <w:szCs w:val="24"/>
        </w:rPr>
        <w:t xml:space="preserve">ompiling </w:t>
      </w:r>
      <w:r w:rsidR="000D6CA6">
        <w:rPr>
          <w:rFonts w:ascii="Times New Roman" w:hAnsi="Times New Roman" w:cs="Times New Roman"/>
          <w:sz w:val="24"/>
          <w:szCs w:val="24"/>
        </w:rPr>
        <w:t>s</w:t>
      </w:r>
      <w:r w:rsidR="00B30C62" w:rsidRPr="009823E0">
        <w:rPr>
          <w:rFonts w:ascii="Times New Roman" w:hAnsi="Times New Roman" w:cs="Times New Roman"/>
          <w:sz w:val="24"/>
          <w:szCs w:val="24"/>
        </w:rPr>
        <w:t>tandards of</w:t>
      </w:r>
      <w:r w:rsidR="003D0600" w:rsidRPr="009823E0">
        <w:rPr>
          <w:rFonts w:ascii="Times New Roman" w:hAnsi="Times New Roman" w:cs="Times New Roman"/>
          <w:sz w:val="24"/>
          <w:szCs w:val="24"/>
        </w:rPr>
        <w:t xml:space="preserve"> the book</w:t>
      </w:r>
      <w:r w:rsidR="003D0600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B30C62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 of Ancient China</w:t>
      </w:r>
      <w:r w:rsidR="003D0600" w:rsidRPr="009823E0">
        <w:rPr>
          <w:rFonts w:ascii="Times New Roman" w:hAnsi="Times New Roman" w:cs="Times New Roman" w:hint="eastAsia"/>
          <w:sz w:val="24"/>
          <w:szCs w:val="24"/>
        </w:rPr>
        <w:t>.</w:t>
      </w:r>
    </w:p>
    <w:p w14:paraId="3C5784AE" w14:textId="77777777" w:rsidR="00402F8B" w:rsidRPr="009823E0" w:rsidRDefault="00402F8B" w:rsidP="00B01595">
      <w:pPr>
        <w:spacing w:line="480" w:lineRule="auto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52867BC" w14:textId="796D4E12" w:rsidR="00435C27" w:rsidRPr="009823E0" w:rsidRDefault="00435C27" w:rsidP="00435C27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bookmarkStart w:id="0" w:name="OLE_LINK5"/>
      <w:bookmarkStart w:id="1" w:name="OLE_LINK6"/>
      <w:r w:rsidRPr="009823E0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6C8F3B02" w14:textId="615A2409" w:rsidR="005769C6" w:rsidRPr="009823E0" w:rsidRDefault="00CE564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The book</w:t>
      </w:r>
      <w:r w:rsidR="006609A5" w:rsidRPr="009823E0">
        <w:rPr>
          <w:rFonts w:ascii="Times New Roman" w:hAnsi="Times New Roman" w:cs="Times New Roman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84A22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 of Ancient China</w:t>
      </w:r>
      <w:r w:rsidR="00A2067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653A9" w:rsidRPr="009823E0">
        <w:rPr>
          <w:rFonts w:ascii="Times New Roman" w:hAnsi="Times New Roman" w:cs="Times New Roman"/>
          <w:sz w:val="24"/>
          <w:szCs w:val="24"/>
        </w:rPr>
        <w:t>collected</w:t>
      </w:r>
      <w:bookmarkEnd w:id="0"/>
      <w:bookmarkEnd w:id="1"/>
      <w:r w:rsidR="00C84A2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B1C49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C84A22" w:rsidRPr="009823E0">
        <w:rPr>
          <w:rFonts w:ascii="Times New Roman" w:hAnsi="Times New Roman" w:cs="Times New Roman"/>
          <w:sz w:val="24"/>
          <w:szCs w:val="24"/>
        </w:rPr>
        <w:t>essen</w:t>
      </w:r>
      <w:r w:rsidR="005B1C49" w:rsidRPr="009823E0">
        <w:rPr>
          <w:rFonts w:ascii="Times New Roman" w:hAnsi="Times New Roman" w:cs="Times New Roman"/>
          <w:sz w:val="24"/>
          <w:szCs w:val="24"/>
        </w:rPr>
        <w:t>tials</w:t>
      </w:r>
      <w:r w:rsidR="00C84A2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17A07" w:rsidRPr="009823E0">
        <w:rPr>
          <w:rFonts w:ascii="Times New Roman" w:hAnsi="Times New Roman" w:cs="Times New Roman"/>
          <w:sz w:val="24"/>
          <w:szCs w:val="24"/>
        </w:rPr>
        <w:t xml:space="preserve">of </w:t>
      </w:r>
      <w:r w:rsidR="00C84A22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CD4277" w:rsidRPr="009823E0">
        <w:rPr>
          <w:rFonts w:ascii="Times New Roman" w:hAnsi="Times New Roman" w:cs="Times New Roman"/>
          <w:sz w:val="24"/>
          <w:szCs w:val="24"/>
        </w:rPr>
        <w:t>traditional</w:t>
      </w:r>
      <w:r w:rsidR="00CD4277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1F6F6B" w:rsidRPr="009823E0">
        <w:rPr>
          <w:rFonts w:ascii="Times New Roman" w:hAnsi="Times New Roman" w:cs="Times New Roman" w:hint="eastAsia"/>
          <w:sz w:val="24"/>
          <w:szCs w:val="24"/>
        </w:rPr>
        <w:t>Chinese</w:t>
      </w:r>
      <w:r w:rsidR="001F6F6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84A22" w:rsidRPr="009823E0">
        <w:rPr>
          <w:rFonts w:ascii="Times New Roman" w:hAnsi="Times New Roman" w:cs="Times New Roman"/>
          <w:sz w:val="24"/>
          <w:szCs w:val="24"/>
        </w:rPr>
        <w:t xml:space="preserve">classics before </w:t>
      </w:r>
      <w:r w:rsidR="00F71954" w:rsidRPr="009823E0">
        <w:rPr>
          <w:rFonts w:ascii="Times New Roman" w:hAnsi="Times New Roman" w:cs="Times New Roman"/>
          <w:sz w:val="24"/>
          <w:szCs w:val="24"/>
        </w:rPr>
        <w:t>t</w:t>
      </w:r>
      <w:r w:rsidR="00C84A22" w:rsidRPr="009823E0">
        <w:rPr>
          <w:rFonts w:ascii="Times New Roman" w:hAnsi="Times New Roman" w:cs="Times New Roman"/>
          <w:sz w:val="24"/>
          <w:szCs w:val="24"/>
        </w:rPr>
        <w:t>he Tang Dynasty</w:t>
      </w:r>
      <w:r w:rsidR="000F737E" w:rsidRPr="009823E0">
        <w:rPr>
          <w:rFonts w:ascii="Times New Roman" w:hAnsi="Times New Roman" w:cs="Times New Roman"/>
          <w:sz w:val="24"/>
          <w:szCs w:val="24"/>
        </w:rPr>
        <w:t xml:space="preserve"> (</w:t>
      </w:r>
      <w:r w:rsidR="000F737E" w:rsidRPr="009823E0">
        <w:rPr>
          <w:rFonts w:ascii="Times New Roman" w:hAnsi="Times New Roman" w:cs="Times New Roman"/>
          <w:sz w:val="24"/>
          <w:szCs w:val="24"/>
        </w:rPr>
        <w:t>唐</w:t>
      </w:r>
      <w:r w:rsidR="000F737E" w:rsidRPr="009823E0">
        <w:rPr>
          <w:rFonts w:ascii="Times New Roman" w:hAnsi="Times New Roman" w:cs="Times New Roman"/>
          <w:sz w:val="24"/>
          <w:szCs w:val="24"/>
        </w:rPr>
        <w:t>)</w:t>
      </w:r>
      <w:r w:rsidR="00C84A22" w:rsidRPr="009823E0">
        <w:rPr>
          <w:rFonts w:ascii="Times New Roman" w:hAnsi="Times New Roman" w:cs="Times New Roman"/>
          <w:sz w:val="24"/>
          <w:szCs w:val="24"/>
        </w:rPr>
        <w:t>.</w:t>
      </w:r>
      <w:r w:rsidR="00C17A0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21D2D" w:rsidRPr="009823E0">
        <w:rPr>
          <w:rFonts w:ascii="Times New Roman" w:hAnsi="Times New Roman" w:cs="Times New Roman"/>
          <w:sz w:val="24"/>
          <w:szCs w:val="24"/>
        </w:rPr>
        <w:t xml:space="preserve">Especially, the chapter </w:t>
      </w:r>
      <w:r w:rsidR="00C21D2D" w:rsidRPr="009823E0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C21D2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17A07" w:rsidRPr="009823E0">
        <w:rPr>
          <w:rFonts w:ascii="Times New Roman" w:hAnsi="Times New Roman" w:cs="Times New Roman"/>
          <w:sz w:val="24"/>
          <w:szCs w:val="24"/>
        </w:rPr>
        <w:t>contains wisdom of ancient Chin</w:t>
      </w:r>
      <w:r w:rsidR="00B1048B" w:rsidRPr="009823E0">
        <w:rPr>
          <w:rFonts w:ascii="Times New Roman" w:hAnsi="Times New Roman" w:cs="Times New Roman"/>
          <w:sz w:val="24"/>
          <w:szCs w:val="24"/>
        </w:rPr>
        <w:t>e</w:t>
      </w:r>
      <w:r w:rsidR="00C17A07" w:rsidRPr="009823E0">
        <w:rPr>
          <w:rFonts w:ascii="Times New Roman" w:hAnsi="Times New Roman" w:cs="Times New Roman"/>
          <w:sz w:val="24"/>
          <w:szCs w:val="24"/>
        </w:rPr>
        <w:t>s</w:t>
      </w:r>
      <w:r w:rsidR="00B1048B" w:rsidRPr="009823E0">
        <w:rPr>
          <w:rFonts w:ascii="Times New Roman" w:hAnsi="Times New Roman" w:cs="Times New Roman"/>
          <w:sz w:val="24"/>
          <w:szCs w:val="24"/>
        </w:rPr>
        <w:t>e</w:t>
      </w:r>
      <w:r w:rsidR="00C17A07" w:rsidRPr="009823E0">
        <w:rPr>
          <w:rFonts w:ascii="Times New Roman" w:hAnsi="Times New Roman" w:cs="Times New Roman"/>
          <w:sz w:val="24"/>
          <w:szCs w:val="24"/>
        </w:rPr>
        <w:t xml:space="preserve"> in </w:t>
      </w:r>
      <w:r w:rsidR="00197D75" w:rsidRPr="009823E0">
        <w:rPr>
          <w:rFonts w:ascii="Times New Roman" w:hAnsi="Times New Roman" w:cs="Times New Roman"/>
          <w:sz w:val="24"/>
          <w:szCs w:val="24"/>
        </w:rPr>
        <w:t xml:space="preserve">self-cultivation, </w:t>
      </w:r>
      <w:r w:rsidR="00C17A07" w:rsidRPr="009823E0">
        <w:rPr>
          <w:rFonts w:ascii="Times New Roman" w:hAnsi="Times New Roman" w:cs="Times New Roman"/>
          <w:sz w:val="24"/>
          <w:szCs w:val="24"/>
        </w:rPr>
        <w:t xml:space="preserve">governing </w:t>
      </w:r>
      <w:r w:rsidR="00197D75" w:rsidRPr="009823E0">
        <w:rPr>
          <w:rFonts w:ascii="Times New Roman" w:hAnsi="Times New Roman" w:cs="Times New Roman"/>
          <w:sz w:val="24"/>
          <w:szCs w:val="24"/>
        </w:rPr>
        <w:t xml:space="preserve">and </w:t>
      </w:r>
      <w:r w:rsidR="00C17A07" w:rsidRPr="009823E0">
        <w:rPr>
          <w:rFonts w:ascii="Times New Roman" w:hAnsi="Times New Roman" w:cs="Times New Roman"/>
          <w:sz w:val="24"/>
          <w:szCs w:val="24"/>
        </w:rPr>
        <w:t>philosophy</w:t>
      </w:r>
      <w:r w:rsidR="00164F25" w:rsidRPr="009823E0">
        <w:rPr>
          <w:rFonts w:ascii="Times New Roman" w:hAnsi="Times New Roman" w:cs="Times New Roman"/>
          <w:sz w:val="24"/>
          <w:szCs w:val="24"/>
        </w:rPr>
        <w:t>.</w:t>
      </w:r>
      <w:r w:rsidR="00C17A0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482442" w:rsidRPr="009823E0">
        <w:rPr>
          <w:rFonts w:ascii="Times New Roman" w:hAnsi="Times New Roman" w:cs="Times New Roman"/>
          <w:sz w:val="24"/>
          <w:szCs w:val="24"/>
        </w:rPr>
        <w:t xml:space="preserve">However, </w:t>
      </w:r>
      <w:r w:rsidR="001766DD" w:rsidRPr="009823E0">
        <w:rPr>
          <w:rFonts w:ascii="Times New Roman" w:hAnsi="Times New Roman" w:cs="Times New Roman"/>
          <w:sz w:val="24"/>
          <w:szCs w:val="24"/>
        </w:rPr>
        <w:t>most</w:t>
      </w:r>
      <w:r w:rsidR="00AD268B" w:rsidRPr="009823E0">
        <w:rPr>
          <w:rFonts w:ascii="Times New Roman" w:hAnsi="Times New Roman" w:cs="Times New Roman"/>
          <w:sz w:val="24"/>
          <w:szCs w:val="24"/>
        </w:rPr>
        <w:t xml:space="preserve"> poems </w:t>
      </w:r>
      <w:r w:rsidR="002C513F">
        <w:rPr>
          <w:rFonts w:ascii="Times New Roman" w:hAnsi="Times New Roman" w:cs="Times New Roman"/>
          <w:sz w:val="24"/>
          <w:szCs w:val="24"/>
        </w:rPr>
        <w:t>collected</w:t>
      </w:r>
      <w:r w:rsidR="00D9233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70C39" w:rsidRPr="009823E0">
        <w:rPr>
          <w:rFonts w:ascii="Times New Roman" w:hAnsi="Times New Roman" w:cs="Times New Roman"/>
          <w:sz w:val="24"/>
          <w:szCs w:val="24"/>
        </w:rPr>
        <w:t xml:space="preserve">in </w:t>
      </w:r>
      <w:r w:rsidR="008320B4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The Governing Principles </w:t>
      </w:r>
      <w:r w:rsidR="00AD268B" w:rsidRPr="009823E0">
        <w:rPr>
          <w:rFonts w:ascii="Times New Roman" w:hAnsi="Times New Roman" w:cs="Times New Roman"/>
          <w:sz w:val="24"/>
          <w:szCs w:val="24"/>
        </w:rPr>
        <w:t xml:space="preserve">are </w:t>
      </w:r>
      <w:r w:rsidR="003A5D41" w:rsidRPr="009823E0">
        <w:rPr>
          <w:rFonts w:ascii="Times New Roman" w:hAnsi="Times New Roman" w:cs="Times New Roman"/>
          <w:sz w:val="24"/>
          <w:szCs w:val="24"/>
        </w:rPr>
        <w:t>in</w:t>
      </w:r>
      <w:r w:rsidR="002558D1" w:rsidRPr="009823E0">
        <w:rPr>
          <w:rFonts w:ascii="Times New Roman" w:hAnsi="Times New Roman" w:cs="Times New Roman"/>
          <w:sz w:val="24"/>
          <w:szCs w:val="24"/>
        </w:rPr>
        <w:t>complete</w:t>
      </w:r>
      <w:r w:rsidR="002208A8" w:rsidRPr="009823E0">
        <w:rPr>
          <w:rFonts w:ascii="Times New Roman" w:hAnsi="Times New Roman" w:cs="Times New Roman"/>
          <w:sz w:val="24"/>
          <w:szCs w:val="24"/>
        </w:rPr>
        <w:t>.</w:t>
      </w:r>
      <w:r w:rsidR="003A5D41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208A8" w:rsidRPr="009823E0">
        <w:rPr>
          <w:rFonts w:ascii="Times New Roman" w:hAnsi="Times New Roman" w:cs="Times New Roman"/>
          <w:sz w:val="24"/>
          <w:szCs w:val="24"/>
        </w:rPr>
        <w:t>S</w:t>
      </w:r>
      <w:r w:rsidR="001F3FEE" w:rsidRPr="009823E0">
        <w:rPr>
          <w:rFonts w:ascii="Times New Roman" w:hAnsi="Times New Roman" w:cs="Times New Roman"/>
          <w:sz w:val="24"/>
          <w:szCs w:val="24"/>
        </w:rPr>
        <w:t>ome poems only have titles</w:t>
      </w:r>
      <w:r w:rsidR="00642003" w:rsidRPr="009823E0">
        <w:rPr>
          <w:rFonts w:ascii="Times New Roman" w:hAnsi="Times New Roman" w:cs="Times New Roman"/>
          <w:sz w:val="24"/>
          <w:szCs w:val="24"/>
        </w:rPr>
        <w:t>.</w:t>
      </w:r>
      <w:r w:rsidR="001F3FE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B3026" w:rsidRPr="009823E0">
        <w:rPr>
          <w:rFonts w:ascii="Times New Roman" w:hAnsi="Times New Roman" w:cs="Times New Roman"/>
          <w:sz w:val="24"/>
          <w:szCs w:val="24"/>
        </w:rPr>
        <w:t>T</w:t>
      </w:r>
      <w:r w:rsidR="00D4258C" w:rsidRPr="009823E0">
        <w:rPr>
          <w:rFonts w:ascii="Times New Roman" w:hAnsi="Times New Roman" w:cs="Times New Roman"/>
          <w:sz w:val="24"/>
          <w:szCs w:val="24"/>
        </w:rPr>
        <w:t>herefore,</w:t>
      </w:r>
      <w:r w:rsidR="00EE61F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208A8" w:rsidRPr="009823E0">
        <w:rPr>
          <w:rFonts w:ascii="Times New Roman" w:hAnsi="Times New Roman" w:cs="Times New Roman"/>
          <w:sz w:val="24"/>
          <w:szCs w:val="24"/>
        </w:rPr>
        <w:t>modern</w:t>
      </w:r>
      <w:r w:rsidR="00D6717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52042" w:rsidRPr="009823E0">
        <w:rPr>
          <w:rFonts w:ascii="Times New Roman" w:hAnsi="Times New Roman" w:cs="Times New Roman"/>
          <w:sz w:val="24"/>
          <w:szCs w:val="24"/>
        </w:rPr>
        <w:t>non-Chinese</w:t>
      </w:r>
      <w:r w:rsidR="002208A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22C74" w:rsidRPr="009823E0">
        <w:rPr>
          <w:rFonts w:ascii="Times New Roman" w:hAnsi="Times New Roman" w:cs="Times New Roman"/>
          <w:sz w:val="24"/>
          <w:szCs w:val="24"/>
        </w:rPr>
        <w:t>readers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can</w:t>
      </w:r>
      <w:r w:rsidR="00DA76F6" w:rsidRPr="009823E0">
        <w:rPr>
          <w:rFonts w:ascii="Times New Roman" w:hAnsi="Times New Roman" w:cs="Times New Roman"/>
          <w:sz w:val="24"/>
          <w:szCs w:val="24"/>
        </w:rPr>
        <w:t>not fully</w:t>
      </w:r>
      <w:r w:rsidR="006947C9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42FF2" w:rsidRPr="009823E0">
        <w:rPr>
          <w:rFonts w:ascii="Times New Roman" w:hAnsi="Times New Roman" w:cs="Times New Roman"/>
          <w:sz w:val="24"/>
          <w:szCs w:val="24"/>
        </w:rPr>
        <w:t>understand</w:t>
      </w:r>
      <w:r w:rsidR="0073262B" w:rsidRPr="009823E0">
        <w:rPr>
          <w:rFonts w:ascii="Times New Roman" w:hAnsi="Times New Roman" w:cs="Times New Roman"/>
          <w:sz w:val="24"/>
          <w:szCs w:val="24"/>
        </w:rPr>
        <w:t xml:space="preserve"> the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044BEA" w:rsidRPr="009823E0">
        <w:rPr>
          <w:rFonts w:ascii="Times New Roman" w:hAnsi="Times New Roman" w:cs="Times New Roman"/>
          <w:sz w:val="24"/>
          <w:szCs w:val="24"/>
        </w:rPr>
        <w:t>implied meanings of the</w:t>
      </w:r>
      <w:r w:rsidR="004948F9" w:rsidRPr="009823E0">
        <w:rPr>
          <w:rFonts w:ascii="Times New Roman" w:hAnsi="Times New Roman" w:cs="Times New Roman"/>
          <w:sz w:val="24"/>
          <w:szCs w:val="24"/>
        </w:rPr>
        <w:t xml:space="preserve"> poems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67152" w:rsidRPr="009823E0">
        <w:rPr>
          <w:rFonts w:ascii="Times New Roman" w:hAnsi="Times New Roman" w:cs="Times New Roman"/>
          <w:sz w:val="24"/>
          <w:szCs w:val="24"/>
        </w:rPr>
        <w:t>and</w:t>
      </w:r>
      <w:r w:rsidR="00C06ED6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2132E" w:rsidRPr="009823E0">
        <w:rPr>
          <w:rFonts w:ascii="Times New Roman" w:hAnsi="Times New Roman" w:cs="Times New Roman"/>
          <w:sz w:val="24"/>
          <w:szCs w:val="24"/>
        </w:rPr>
        <w:t>the relation between those poems and the book</w:t>
      </w:r>
      <w:r w:rsidR="00722C74" w:rsidRPr="009823E0">
        <w:rPr>
          <w:rFonts w:ascii="Times New Roman" w:hAnsi="Times New Roman" w:cs="Times New Roman"/>
          <w:sz w:val="24"/>
          <w:szCs w:val="24"/>
        </w:rPr>
        <w:t>.</w:t>
      </w:r>
      <w:r w:rsidR="005769C6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C657F" w:rsidRPr="009823E0">
        <w:rPr>
          <w:rFonts w:ascii="Times New Roman" w:hAnsi="Times New Roman" w:cs="Times New Roman"/>
          <w:sz w:val="24"/>
          <w:szCs w:val="24"/>
        </w:rPr>
        <w:t xml:space="preserve">For modern </w:t>
      </w:r>
      <w:r w:rsidR="00BF3E76" w:rsidRPr="009823E0">
        <w:rPr>
          <w:rFonts w:ascii="Times New Roman" w:hAnsi="Times New Roman" w:cs="Times New Roman"/>
          <w:sz w:val="24"/>
          <w:szCs w:val="24"/>
        </w:rPr>
        <w:t>non-Chinese</w:t>
      </w:r>
      <w:r w:rsidR="00D6717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37621" w:rsidRPr="009823E0">
        <w:rPr>
          <w:rFonts w:ascii="Times New Roman" w:hAnsi="Times New Roman" w:cs="Times New Roman"/>
          <w:sz w:val="24"/>
          <w:szCs w:val="24"/>
        </w:rPr>
        <w:t>readers, to understand the book</w:t>
      </w:r>
      <w:r w:rsidR="00E905AF" w:rsidRPr="009823E0">
        <w:rPr>
          <w:rFonts w:ascii="Times New Roman" w:hAnsi="Times New Roman" w:cs="Times New Roman"/>
          <w:sz w:val="24"/>
          <w:szCs w:val="24"/>
        </w:rPr>
        <w:t>,</w:t>
      </w:r>
      <w:r w:rsidR="00EC657F" w:rsidRPr="009823E0">
        <w:rPr>
          <w:rFonts w:ascii="Times New Roman" w:hAnsi="Times New Roman" w:cs="Times New Roman"/>
          <w:sz w:val="24"/>
          <w:szCs w:val="24"/>
        </w:rPr>
        <w:t xml:space="preserve"> i</w:t>
      </w:r>
      <w:r w:rsidR="001A74B2" w:rsidRPr="009823E0">
        <w:rPr>
          <w:rFonts w:ascii="Times New Roman" w:hAnsi="Times New Roman" w:cs="Times New Roman"/>
          <w:sz w:val="24"/>
          <w:szCs w:val="24"/>
        </w:rPr>
        <w:t xml:space="preserve">t is </w:t>
      </w:r>
      <w:r w:rsidR="00B46799" w:rsidRPr="009823E0">
        <w:rPr>
          <w:rFonts w:ascii="Times New Roman" w:hAnsi="Times New Roman" w:cs="Times New Roman"/>
          <w:sz w:val="24"/>
          <w:szCs w:val="24"/>
        </w:rPr>
        <w:t>necessary</w:t>
      </w:r>
      <w:r w:rsidR="001A74B2" w:rsidRPr="009823E0">
        <w:rPr>
          <w:rFonts w:ascii="Times New Roman" w:hAnsi="Times New Roman" w:cs="Times New Roman"/>
          <w:sz w:val="24"/>
          <w:szCs w:val="24"/>
        </w:rPr>
        <w:t xml:space="preserve"> to read the original poems</w:t>
      </w:r>
      <w:r w:rsidR="004948F9" w:rsidRPr="009823E0">
        <w:rPr>
          <w:rFonts w:ascii="Times New Roman" w:hAnsi="Times New Roman" w:cs="Times New Roman"/>
          <w:sz w:val="24"/>
          <w:szCs w:val="24"/>
        </w:rPr>
        <w:t xml:space="preserve"> in </w:t>
      </w:r>
      <w:r w:rsidR="004948F9" w:rsidRPr="009823E0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CD0A6F" w:rsidRPr="009823E0">
        <w:rPr>
          <w:rFonts w:ascii="Times New Roman" w:hAnsi="Times New Roman" w:cs="Times New Roman"/>
          <w:sz w:val="24"/>
          <w:szCs w:val="24"/>
        </w:rPr>
        <w:t>. H</w:t>
      </w:r>
      <w:r w:rsidR="00660D1A" w:rsidRPr="009823E0">
        <w:rPr>
          <w:rFonts w:ascii="Times New Roman" w:hAnsi="Times New Roman" w:cs="Times New Roman"/>
          <w:sz w:val="24"/>
          <w:szCs w:val="24"/>
        </w:rPr>
        <w:t>ence,</w:t>
      </w:r>
      <w:r w:rsidR="00E36CAF" w:rsidRPr="009823E0">
        <w:rPr>
          <w:rFonts w:ascii="Times New Roman" w:hAnsi="Times New Roman" w:cs="Times New Roman"/>
          <w:sz w:val="24"/>
          <w:szCs w:val="24"/>
        </w:rPr>
        <w:t xml:space="preserve"> there is a need to</w:t>
      </w:r>
      <w:r w:rsidR="0097189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E703F" w:rsidRPr="009823E0">
        <w:rPr>
          <w:rFonts w:ascii="Times New Roman" w:hAnsi="Times New Roman" w:cs="Times New Roman"/>
          <w:sz w:val="24"/>
          <w:szCs w:val="24"/>
        </w:rPr>
        <w:t>a</w:t>
      </w:r>
      <w:r w:rsidR="004948F9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A1BC7" w:rsidRPr="009823E0">
        <w:rPr>
          <w:rFonts w:ascii="Times New Roman" w:hAnsi="Times New Roman" w:cs="Times New Roman"/>
          <w:sz w:val="24"/>
          <w:szCs w:val="24"/>
        </w:rPr>
        <w:t>readable, understand</w:t>
      </w:r>
      <w:r w:rsidR="00D75D3B" w:rsidRPr="009823E0">
        <w:rPr>
          <w:rFonts w:ascii="Times New Roman" w:hAnsi="Times New Roman" w:cs="Times New Roman"/>
          <w:sz w:val="24"/>
          <w:szCs w:val="24"/>
        </w:rPr>
        <w:t>able</w:t>
      </w:r>
      <w:r w:rsidR="00EA1BC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012C4" w:rsidRPr="009823E0">
        <w:rPr>
          <w:rFonts w:ascii="Times New Roman" w:hAnsi="Times New Roman" w:cs="Times New Roman"/>
          <w:sz w:val="24"/>
          <w:szCs w:val="24"/>
        </w:rPr>
        <w:t>translation</w:t>
      </w:r>
      <w:r w:rsidR="00791B36" w:rsidRPr="009823E0">
        <w:rPr>
          <w:rFonts w:ascii="Times New Roman" w:hAnsi="Times New Roman" w:cs="Times New Roman"/>
          <w:sz w:val="24"/>
          <w:szCs w:val="24"/>
        </w:rPr>
        <w:t xml:space="preserve"> that meets</w:t>
      </w:r>
      <w:r w:rsidR="005E703F" w:rsidRPr="009823E0">
        <w:rPr>
          <w:rFonts w:ascii="Times New Roman" w:hAnsi="Times New Roman" w:cs="Times New Roman"/>
          <w:sz w:val="24"/>
          <w:szCs w:val="24"/>
        </w:rPr>
        <w:t xml:space="preserve"> Wei </w:t>
      </w:r>
      <w:r w:rsidR="00953776" w:rsidRPr="009823E0">
        <w:rPr>
          <w:rFonts w:ascii="Times New Roman" w:hAnsi="Times New Roman" w:cs="Times New Roman"/>
          <w:sz w:val="24"/>
          <w:szCs w:val="24"/>
        </w:rPr>
        <w:t>Z</w:t>
      </w:r>
      <w:r w:rsidR="005E703F" w:rsidRPr="009823E0">
        <w:rPr>
          <w:rFonts w:ascii="Times New Roman" w:hAnsi="Times New Roman" w:cs="Times New Roman"/>
          <w:sz w:val="24"/>
          <w:szCs w:val="24"/>
        </w:rPr>
        <w:t xml:space="preserve">heng’s </w:t>
      </w:r>
      <w:r w:rsidR="00E563AC" w:rsidRPr="009823E0">
        <w:rPr>
          <w:rFonts w:ascii="Times New Roman" w:hAnsi="Times New Roman" w:cs="Times New Roman" w:hint="eastAsia"/>
          <w:sz w:val="24"/>
          <w:szCs w:val="24"/>
        </w:rPr>
        <w:t>魏</w:t>
      </w:r>
      <w:r w:rsidR="004526FD" w:rsidRPr="009823E0">
        <w:rPr>
          <w:rFonts w:ascii="Times New Roman" w:hAnsi="Times New Roman" w:cs="Times New Roman" w:hint="eastAsia"/>
          <w:sz w:val="24"/>
          <w:szCs w:val="24"/>
        </w:rPr>
        <w:t>徵</w:t>
      </w:r>
      <w:r w:rsidR="00370E90" w:rsidRPr="009823E0">
        <w:rPr>
          <w:rFonts w:ascii="Times New Roman" w:hAnsi="Times New Roman" w:cs="Times New Roman"/>
          <w:sz w:val="24"/>
          <w:szCs w:val="24"/>
        </w:rPr>
        <w:t>compiling</w:t>
      </w:r>
      <w:r w:rsidR="005E703F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E703F" w:rsidRPr="009823E0">
        <w:rPr>
          <w:rFonts w:ascii="Times New Roman" w:hAnsi="Times New Roman" w:cs="Times New Roman"/>
          <w:sz w:val="24"/>
          <w:szCs w:val="24"/>
        </w:rPr>
        <w:lastRenderedPageBreak/>
        <w:t>standard</w:t>
      </w:r>
      <w:r w:rsidR="003209D0" w:rsidRPr="009823E0">
        <w:rPr>
          <w:rFonts w:ascii="Times New Roman" w:hAnsi="Times New Roman" w:cs="Times New Roman"/>
          <w:sz w:val="24"/>
          <w:szCs w:val="24"/>
        </w:rPr>
        <w:t>s</w:t>
      </w:r>
      <w:r w:rsidR="00971898" w:rsidRPr="009823E0">
        <w:rPr>
          <w:rFonts w:ascii="Times New Roman" w:hAnsi="Times New Roman" w:cs="Times New Roman"/>
          <w:sz w:val="24"/>
          <w:szCs w:val="24"/>
        </w:rPr>
        <w:t>.</w:t>
      </w:r>
      <w:r w:rsidR="00DB743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464156" w:rsidRPr="009823E0">
        <w:rPr>
          <w:rFonts w:ascii="Times New Roman" w:hAnsi="Times New Roman" w:cs="Times New Roman"/>
          <w:sz w:val="24"/>
          <w:szCs w:val="24"/>
        </w:rPr>
        <w:t>There are</w:t>
      </w:r>
      <w:r w:rsidR="00BF0C9D" w:rsidRPr="009823E0">
        <w:rPr>
          <w:rFonts w:ascii="Times New Roman" w:hAnsi="Times New Roman" w:cs="Times New Roman"/>
          <w:sz w:val="24"/>
          <w:szCs w:val="24"/>
        </w:rPr>
        <w:t xml:space="preserve"> many</w:t>
      </w:r>
      <w:r w:rsidR="007B081D" w:rsidRPr="009823E0">
        <w:rPr>
          <w:rFonts w:ascii="Times New Roman" w:hAnsi="Times New Roman" w:cs="Times New Roman"/>
          <w:sz w:val="24"/>
          <w:szCs w:val="24"/>
        </w:rPr>
        <w:t xml:space="preserve"> existent</w:t>
      </w:r>
      <w:r w:rsidR="00464156" w:rsidRPr="009823E0">
        <w:rPr>
          <w:rFonts w:ascii="Times New Roman" w:hAnsi="Times New Roman" w:cs="Times New Roman"/>
          <w:sz w:val="24"/>
          <w:szCs w:val="24"/>
        </w:rPr>
        <w:t xml:space="preserve"> translations of </w:t>
      </w:r>
      <w:r w:rsidR="00464156" w:rsidRPr="009823E0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757825" w:rsidRPr="009823E0">
        <w:rPr>
          <w:rFonts w:ascii="Times New Roman" w:hAnsi="Times New Roman" w:cs="Times New Roman"/>
          <w:sz w:val="24"/>
          <w:szCs w:val="24"/>
        </w:rPr>
        <w:t>. Some of them focus on rhythm and text structure, some focus on philolog</w:t>
      </w:r>
      <w:r w:rsidR="00011543">
        <w:rPr>
          <w:rFonts w:ascii="Times New Roman" w:hAnsi="Times New Roman" w:cs="Times New Roman"/>
          <w:sz w:val="24"/>
          <w:szCs w:val="24"/>
        </w:rPr>
        <w:t>ical</w:t>
      </w:r>
      <w:r w:rsidR="00757825" w:rsidRPr="009823E0">
        <w:rPr>
          <w:rFonts w:ascii="Times New Roman" w:hAnsi="Times New Roman" w:cs="Times New Roman"/>
          <w:sz w:val="24"/>
          <w:szCs w:val="24"/>
        </w:rPr>
        <w:t xml:space="preserve"> analyse, </w:t>
      </w:r>
      <w:r w:rsidR="00BD3E1F" w:rsidRPr="009823E0">
        <w:rPr>
          <w:rFonts w:ascii="Times New Roman" w:hAnsi="Times New Roman" w:cs="Times New Roman"/>
          <w:sz w:val="24"/>
          <w:szCs w:val="24"/>
        </w:rPr>
        <w:t>but few</w:t>
      </w:r>
      <w:r w:rsidR="0095155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72D19" w:rsidRPr="009823E0">
        <w:rPr>
          <w:rFonts w:ascii="Times New Roman" w:hAnsi="Times New Roman" w:cs="Times New Roman"/>
          <w:sz w:val="24"/>
          <w:szCs w:val="24"/>
        </w:rPr>
        <w:t>focuses</w:t>
      </w:r>
      <w:r w:rsidR="00D60F4B" w:rsidRPr="009823E0">
        <w:rPr>
          <w:rFonts w:ascii="Times New Roman" w:hAnsi="Times New Roman" w:cs="Times New Roman"/>
          <w:sz w:val="24"/>
          <w:szCs w:val="24"/>
        </w:rPr>
        <w:t xml:space="preserve"> on the</w:t>
      </w:r>
      <w:r w:rsidR="0095155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1640B" w:rsidRPr="009823E0">
        <w:rPr>
          <w:rFonts w:ascii="Times New Roman" w:hAnsi="Times New Roman" w:cs="Times New Roman"/>
          <w:sz w:val="24"/>
          <w:szCs w:val="24"/>
        </w:rPr>
        <w:t>modern</w:t>
      </w:r>
      <w:r w:rsidR="00D6717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C5FA3" w:rsidRPr="009823E0">
        <w:rPr>
          <w:rFonts w:ascii="Times New Roman" w:hAnsi="Times New Roman" w:cs="Times New Roman"/>
          <w:sz w:val="24"/>
          <w:szCs w:val="24"/>
        </w:rPr>
        <w:t>non-Chinese</w:t>
      </w:r>
      <w:r w:rsidR="0021640B" w:rsidRPr="009823E0">
        <w:rPr>
          <w:rFonts w:ascii="Times New Roman" w:hAnsi="Times New Roman" w:cs="Times New Roman"/>
          <w:sz w:val="24"/>
          <w:szCs w:val="24"/>
        </w:rPr>
        <w:t xml:space="preserve"> readers’ </w:t>
      </w:r>
      <w:r w:rsidR="00951555" w:rsidRPr="009823E0">
        <w:rPr>
          <w:rFonts w:ascii="Times New Roman" w:hAnsi="Times New Roman" w:cs="Times New Roman"/>
          <w:sz w:val="24"/>
          <w:szCs w:val="24"/>
        </w:rPr>
        <w:t>requirements</w:t>
      </w:r>
      <w:r w:rsidR="00DB7435" w:rsidRPr="009823E0">
        <w:rPr>
          <w:rFonts w:ascii="Times New Roman" w:hAnsi="Times New Roman" w:cs="Times New Roman"/>
          <w:sz w:val="24"/>
          <w:szCs w:val="24"/>
        </w:rPr>
        <w:t>.</w:t>
      </w:r>
      <w:r w:rsidR="007F0263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5B247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0D6E58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74EDE" w:rsidRPr="009823E0">
        <w:rPr>
          <w:rFonts w:ascii="Times New Roman" w:hAnsi="Times New Roman" w:cs="Times New Roman"/>
          <w:sz w:val="24"/>
          <w:szCs w:val="24"/>
        </w:rPr>
        <w:t>T</w:t>
      </w:r>
      <w:r w:rsidR="005769C6" w:rsidRPr="009823E0">
        <w:rPr>
          <w:rFonts w:ascii="Times New Roman" w:hAnsi="Times New Roman" w:cs="Times New Roman"/>
          <w:sz w:val="24"/>
          <w:szCs w:val="24"/>
        </w:rPr>
        <w:t>o solve th</w:t>
      </w:r>
      <w:r w:rsidR="0050564E" w:rsidRPr="009823E0">
        <w:rPr>
          <w:rFonts w:ascii="Times New Roman" w:hAnsi="Times New Roman" w:cs="Times New Roman"/>
          <w:sz w:val="24"/>
          <w:szCs w:val="24"/>
        </w:rPr>
        <w:t>is</w:t>
      </w:r>
      <w:r w:rsidR="005769C6" w:rsidRPr="009823E0">
        <w:rPr>
          <w:rFonts w:ascii="Times New Roman" w:hAnsi="Times New Roman" w:cs="Times New Roman"/>
          <w:sz w:val="24"/>
          <w:szCs w:val="24"/>
        </w:rPr>
        <w:t xml:space="preserve"> problem</w:t>
      </w:r>
      <w:r w:rsidR="00854059" w:rsidRPr="009823E0">
        <w:rPr>
          <w:rFonts w:ascii="Times New Roman" w:hAnsi="Times New Roman" w:cs="Times New Roman"/>
          <w:sz w:val="24"/>
          <w:szCs w:val="24"/>
        </w:rPr>
        <w:t>,</w:t>
      </w:r>
      <w:r w:rsidR="00AB659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54059" w:rsidRPr="009823E0">
        <w:rPr>
          <w:rFonts w:ascii="Times New Roman" w:hAnsi="Times New Roman" w:cs="Times New Roman"/>
          <w:sz w:val="24"/>
          <w:szCs w:val="24"/>
        </w:rPr>
        <w:t xml:space="preserve">we need to understand </w:t>
      </w:r>
      <w:r w:rsidR="00DA788C" w:rsidRPr="009823E0">
        <w:rPr>
          <w:rFonts w:ascii="Times New Roman" w:hAnsi="Times New Roman" w:cs="Times New Roman"/>
          <w:sz w:val="24"/>
          <w:szCs w:val="24"/>
        </w:rPr>
        <w:t>how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Wei Zheng</w:t>
      </w:r>
      <w:r w:rsidR="0016763E" w:rsidRPr="009823E0">
        <w:rPr>
          <w:rFonts w:ascii="Times New Roman" w:hAnsi="Times New Roman" w:cs="Times New Roman"/>
          <w:sz w:val="24"/>
          <w:szCs w:val="24"/>
        </w:rPr>
        <w:t xml:space="preserve"> compil</w:t>
      </w:r>
      <w:r w:rsidR="004839E6" w:rsidRPr="009823E0">
        <w:rPr>
          <w:rFonts w:ascii="Times New Roman" w:hAnsi="Times New Roman" w:cs="Times New Roman"/>
          <w:sz w:val="24"/>
          <w:szCs w:val="24"/>
        </w:rPr>
        <w:t xml:space="preserve">ed </w:t>
      </w:r>
      <w:r w:rsidR="00A42FF2" w:rsidRPr="009823E0">
        <w:rPr>
          <w:rFonts w:ascii="Times New Roman" w:hAnsi="Times New Roman" w:cs="Times New Roman"/>
          <w:sz w:val="24"/>
          <w:szCs w:val="24"/>
        </w:rPr>
        <w:t>and select</w:t>
      </w:r>
      <w:r w:rsidR="004839E6" w:rsidRPr="009823E0">
        <w:rPr>
          <w:rFonts w:ascii="Times New Roman" w:hAnsi="Times New Roman" w:cs="Times New Roman"/>
          <w:sz w:val="24"/>
          <w:szCs w:val="24"/>
        </w:rPr>
        <w:t>ed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poems through analysing </w:t>
      </w:r>
      <w:r w:rsidR="00854059" w:rsidRPr="009823E0">
        <w:rPr>
          <w:rFonts w:ascii="Times New Roman" w:hAnsi="Times New Roman" w:cs="Times New Roman"/>
          <w:sz w:val="24"/>
          <w:szCs w:val="24"/>
        </w:rPr>
        <w:t xml:space="preserve">historical background information and </w:t>
      </w:r>
      <w:r w:rsidR="00167A78" w:rsidRPr="009823E0">
        <w:rPr>
          <w:rFonts w:ascii="Times New Roman" w:hAnsi="Times New Roman" w:cs="Times New Roman"/>
          <w:sz w:val="24"/>
          <w:szCs w:val="24"/>
        </w:rPr>
        <w:t>the</w:t>
      </w:r>
      <w:r w:rsidR="00A42FF2" w:rsidRPr="009823E0">
        <w:rPr>
          <w:rFonts w:ascii="Times New Roman" w:hAnsi="Times New Roman" w:cs="Times New Roman"/>
          <w:sz w:val="24"/>
          <w:szCs w:val="24"/>
        </w:rPr>
        <w:t xml:space="preserve"> preface</w:t>
      </w:r>
      <w:r w:rsidR="00167A7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91E6C" w:rsidRPr="009823E0">
        <w:rPr>
          <w:rFonts w:ascii="Times New Roman" w:hAnsi="Times New Roman" w:cs="Times New Roman"/>
          <w:sz w:val="24"/>
          <w:szCs w:val="24"/>
        </w:rPr>
        <w:t>to</w:t>
      </w:r>
      <w:r w:rsidR="00167A7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54059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</w:t>
      </w:r>
      <w:r w:rsidR="009F63B8" w:rsidRPr="009823E0">
        <w:rPr>
          <w:rFonts w:ascii="Times New Roman" w:hAnsi="Times New Roman" w:cs="Times New Roman"/>
          <w:sz w:val="24"/>
          <w:szCs w:val="24"/>
        </w:rPr>
        <w:t>. T</w:t>
      </w:r>
      <w:r w:rsidR="006A4795" w:rsidRPr="009823E0">
        <w:rPr>
          <w:rFonts w:ascii="Times New Roman" w:hAnsi="Times New Roman" w:cs="Times New Roman"/>
          <w:sz w:val="24"/>
          <w:szCs w:val="24"/>
        </w:rPr>
        <w:t>hen</w:t>
      </w:r>
      <w:r w:rsidR="00167A78" w:rsidRPr="009823E0">
        <w:rPr>
          <w:rFonts w:ascii="Times New Roman" w:hAnsi="Times New Roman" w:cs="Times New Roman"/>
          <w:sz w:val="24"/>
          <w:szCs w:val="24"/>
        </w:rPr>
        <w:t>,</w:t>
      </w:r>
      <w:r w:rsidR="009F63B8" w:rsidRPr="009823E0">
        <w:rPr>
          <w:rFonts w:ascii="Times New Roman" w:hAnsi="Times New Roman" w:cs="Times New Roman"/>
          <w:sz w:val="24"/>
          <w:szCs w:val="24"/>
        </w:rPr>
        <w:t xml:space="preserve"> we </w:t>
      </w:r>
      <w:r w:rsidR="00A10655" w:rsidRPr="009823E0">
        <w:rPr>
          <w:rFonts w:ascii="Times New Roman" w:hAnsi="Times New Roman" w:cs="Times New Roman"/>
          <w:sz w:val="24"/>
          <w:szCs w:val="24"/>
        </w:rPr>
        <w:t xml:space="preserve">also </w:t>
      </w:r>
      <w:r w:rsidR="009F63B8" w:rsidRPr="009823E0">
        <w:rPr>
          <w:rFonts w:ascii="Times New Roman" w:hAnsi="Times New Roman" w:cs="Times New Roman"/>
          <w:sz w:val="24"/>
          <w:szCs w:val="24"/>
        </w:rPr>
        <w:t>need</w:t>
      </w:r>
      <w:r w:rsidR="00167A7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163AE" w:rsidRPr="009823E0">
        <w:rPr>
          <w:rFonts w:ascii="Times New Roman" w:hAnsi="Times New Roman" w:cs="Times New Roman"/>
          <w:sz w:val="24"/>
          <w:szCs w:val="24"/>
        </w:rPr>
        <w:t xml:space="preserve">a </w:t>
      </w:r>
      <w:r w:rsidR="00FE0F3A" w:rsidRPr="009823E0">
        <w:rPr>
          <w:rFonts w:ascii="Times New Roman" w:hAnsi="Times New Roman" w:cs="Times New Roman"/>
          <w:sz w:val="24"/>
          <w:szCs w:val="24"/>
        </w:rPr>
        <w:t>proper</w:t>
      </w:r>
      <w:r w:rsidR="000B232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163AE" w:rsidRPr="009823E0">
        <w:rPr>
          <w:rFonts w:ascii="Times New Roman" w:hAnsi="Times New Roman" w:cs="Times New Roman"/>
          <w:sz w:val="24"/>
          <w:szCs w:val="24"/>
        </w:rPr>
        <w:t>translat</w:t>
      </w:r>
      <w:r w:rsidR="0086029A" w:rsidRPr="009823E0">
        <w:rPr>
          <w:rFonts w:ascii="Times New Roman" w:hAnsi="Times New Roman" w:cs="Times New Roman"/>
          <w:sz w:val="24"/>
          <w:szCs w:val="24"/>
        </w:rPr>
        <w:t>i</w:t>
      </w:r>
      <w:r w:rsidR="00F6060A">
        <w:rPr>
          <w:rFonts w:ascii="Times New Roman" w:hAnsi="Times New Roman" w:cs="Times New Roman"/>
          <w:sz w:val="24"/>
          <w:szCs w:val="24"/>
        </w:rPr>
        <w:t xml:space="preserve">ng </w:t>
      </w:r>
      <w:r w:rsidR="006163AE" w:rsidRPr="009823E0">
        <w:rPr>
          <w:rFonts w:ascii="Times New Roman" w:hAnsi="Times New Roman" w:cs="Times New Roman"/>
          <w:sz w:val="24"/>
          <w:szCs w:val="24"/>
        </w:rPr>
        <w:t>style</w:t>
      </w:r>
      <w:r w:rsidR="00CB01B1" w:rsidRPr="009823E0">
        <w:rPr>
          <w:rFonts w:ascii="Times New Roman" w:hAnsi="Times New Roman" w:cs="Times New Roman"/>
          <w:sz w:val="24"/>
          <w:szCs w:val="24"/>
        </w:rPr>
        <w:t xml:space="preserve"> and apply it based on </w:t>
      </w:r>
      <w:r w:rsidR="0054169E" w:rsidRPr="009823E0">
        <w:rPr>
          <w:rFonts w:ascii="Times New Roman" w:hAnsi="Times New Roman" w:cs="Times New Roman"/>
          <w:sz w:val="24"/>
          <w:szCs w:val="24"/>
        </w:rPr>
        <w:t xml:space="preserve">Wei Zheng’s </w:t>
      </w:r>
      <w:r w:rsidR="00E245A9" w:rsidRPr="009823E0">
        <w:rPr>
          <w:rFonts w:ascii="Times New Roman" w:hAnsi="Times New Roman" w:cs="Times New Roman"/>
          <w:sz w:val="24"/>
          <w:szCs w:val="24"/>
        </w:rPr>
        <w:t>compiling</w:t>
      </w:r>
      <w:r w:rsidR="0054169E" w:rsidRPr="009823E0">
        <w:rPr>
          <w:rFonts w:ascii="Times New Roman" w:hAnsi="Times New Roman" w:cs="Times New Roman"/>
          <w:sz w:val="24"/>
          <w:szCs w:val="24"/>
        </w:rPr>
        <w:t xml:space="preserve"> standards</w:t>
      </w:r>
      <w:r w:rsidR="00714E18" w:rsidRPr="009823E0">
        <w:rPr>
          <w:rFonts w:ascii="Times New Roman" w:hAnsi="Times New Roman" w:cs="Times New Roman"/>
          <w:sz w:val="24"/>
          <w:szCs w:val="24"/>
        </w:rPr>
        <w:t xml:space="preserve"> in</w:t>
      </w:r>
      <w:r w:rsidR="00D8217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82177" w:rsidRPr="009823E0">
        <w:rPr>
          <w:rFonts w:ascii="Times New Roman" w:hAnsi="Times New Roman" w:cs="Times New Roman" w:hint="eastAsia"/>
          <w:sz w:val="24"/>
          <w:szCs w:val="24"/>
        </w:rPr>
        <w:t>the</w:t>
      </w:r>
      <w:r w:rsidR="00714E18" w:rsidRPr="009823E0">
        <w:rPr>
          <w:rFonts w:ascii="Times New Roman" w:hAnsi="Times New Roman" w:cs="Times New Roman"/>
          <w:sz w:val="24"/>
          <w:szCs w:val="24"/>
        </w:rPr>
        <w:t xml:space="preserve"> translating process</w:t>
      </w:r>
      <w:r w:rsidR="00B8343B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343AFD" w:rsidRPr="009823E0">
        <w:rPr>
          <w:rFonts w:ascii="Times New Roman" w:hAnsi="Times New Roman" w:cs="Times New Roman"/>
          <w:sz w:val="24"/>
          <w:szCs w:val="24"/>
        </w:rPr>
        <w:t xml:space="preserve">This </w:t>
      </w:r>
      <w:r w:rsidR="008E0324">
        <w:rPr>
          <w:rFonts w:ascii="Times New Roman" w:hAnsi="Times New Roman" w:cs="Times New Roman"/>
          <w:sz w:val="24"/>
          <w:szCs w:val="24"/>
        </w:rPr>
        <w:t>presentation</w:t>
      </w:r>
      <w:r w:rsidR="00343AFD" w:rsidRPr="009823E0">
        <w:rPr>
          <w:rFonts w:ascii="Times New Roman" w:hAnsi="Times New Roman" w:cs="Times New Roman"/>
          <w:sz w:val="24"/>
          <w:szCs w:val="24"/>
        </w:rPr>
        <w:t xml:space="preserve"> aims to</w:t>
      </w:r>
      <w:r w:rsidR="007577D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D0A69" w:rsidRPr="009823E0">
        <w:rPr>
          <w:rFonts w:ascii="Times New Roman" w:hAnsi="Times New Roman" w:cs="Times New Roman"/>
          <w:sz w:val="24"/>
          <w:szCs w:val="24"/>
        </w:rPr>
        <w:t xml:space="preserve">briefly </w:t>
      </w:r>
      <w:r w:rsidR="007577D8" w:rsidRPr="009823E0">
        <w:rPr>
          <w:rFonts w:ascii="Times New Roman" w:hAnsi="Times New Roman" w:cs="Times New Roman"/>
          <w:sz w:val="24"/>
          <w:szCs w:val="24"/>
        </w:rPr>
        <w:t xml:space="preserve">explain how </w:t>
      </w:r>
      <w:r w:rsidR="005E7A08" w:rsidRPr="009823E0">
        <w:rPr>
          <w:rFonts w:ascii="Times New Roman" w:hAnsi="Times New Roman" w:cs="Times New Roman"/>
          <w:sz w:val="24"/>
          <w:szCs w:val="24"/>
        </w:rPr>
        <w:t xml:space="preserve">to </w:t>
      </w:r>
      <w:r w:rsidR="007577D8" w:rsidRPr="009823E0">
        <w:rPr>
          <w:rFonts w:ascii="Times New Roman" w:hAnsi="Times New Roman" w:cs="Times New Roman"/>
          <w:sz w:val="24"/>
          <w:szCs w:val="24"/>
        </w:rPr>
        <w:t>translat</w:t>
      </w:r>
      <w:r w:rsidR="00BF6D84" w:rsidRPr="009823E0">
        <w:rPr>
          <w:rFonts w:ascii="Times New Roman" w:hAnsi="Times New Roman" w:cs="Times New Roman"/>
          <w:sz w:val="24"/>
          <w:szCs w:val="24"/>
        </w:rPr>
        <w:t>e</w:t>
      </w:r>
      <w:r w:rsidR="007577D8" w:rsidRPr="009823E0">
        <w:rPr>
          <w:rFonts w:ascii="Times New Roman" w:hAnsi="Times New Roman" w:cs="Times New Roman"/>
          <w:sz w:val="24"/>
          <w:szCs w:val="24"/>
        </w:rPr>
        <w:t xml:space="preserve"> the poems following the steps </w:t>
      </w:r>
      <w:r w:rsidR="00DA053E" w:rsidRPr="009823E0">
        <w:rPr>
          <w:rFonts w:ascii="Times New Roman" w:hAnsi="Times New Roman" w:cs="Times New Roman"/>
          <w:sz w:val="24"/>
          <w:szCs w:val="24"/>
        </w:rPr>
        <w:t>above</w:t>
      </w:r>
      <w:r w:rsidR="005769C6" w:rsidRPr="009823E0">
        <w:rPr>
          <w:rFonts w:ascii="Times New Roman" w:hAnsi="Times New Roman" w:cs="Times New Roman"/>
          <w:sz w:val="24"/>
          <w:szCs w:val="24"/>
        </w:rPr>
        <w:t>.</w:t>
      </w:r>
    </w:p>
    <w:p w14:paraId="03A46897" w14:textId="77777777" w:rsidR="00CD3C29" w:rsidRPr="009823E0" w:rsidRDefault="00CD3C29" w:rsidP="003C0069">
      <w:pPr>
        <w:spacing w:line="480" w:lineRule="auto"/>
        <w:ind w:firstLine="420"/>
        <w:jc w:val="left"/>
        <w:rPr>
          <w:rFonts w:ascii="Times New Roman" w:eastAsia="PMingLiU" w:hAnsi="Times New Roman" w:cs="Times New Roman"/>
          <w:sz w:val="24"/>
          <w:szCs w:val="24"/>
        </w:rPr>
      </w:pPr>
    </w:p>
    <w:p w14:paraId="58DD185C" w14:textId="7158FCFA" w:rsidR="00435C27" w:rsidRPr="009823E0" w:rsidRDefault="00435C27" w:rsidP="00435C27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9823E0">
        <w:rPr>
          <w:rFonts w:ascii="Times New Roman" w:hAnsi="Times New Roman" w:cs="Times New Roman"/>
          <w:b/>
          <w:bCs/>
          <w:sz w:val="28"/>
          <w:szCs w:val="28"/>
        </w:rPr>
        <w:t>Th</w:t>
      </w:r>
      <w:r w:rsidR="00B44561" w:rsidRPr="009823E0">
        <w:rPr>
          <w:rFonts w:ascii="Times New Roman" w:hAnsi="Times New Roman" w:cs="Times New Roman"/>
          <w:b/>
          <w:bCs/>
          <w:sz w:val="28"/>
          <w:szCs w:val="28"/>
        </w:rPr>
        <w:t>e th</w:t>
      </w:r>
      <w:r w:rsidRPr="009823E0">
        <w:rPr>
          <w:rFonts w:ascii="Times New Roman" w:hAnsi="Times New Roman" w:cs="Times New Roman"/>
          <w:b/>
          <w:bCs/>
          <w:sz w:val="28"/>
          <w:szCs w:val="28"/>
        </w:rPr>
        <w:t>ree compiling standards</w:t>
      </w:r>
    </w:p>
    <w:p w14:paraId="03947039" w14:textId="4F471A69" w:rsidR="007665C4" w:rsidRPr="00E80046" w:rsidRDefault="00A82917" w:rsidP="00E80046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Without knowing</w:t>
      </w:r>
      <w:r w:rsidR="00F00F14" w:rsidRPr="009823E0">
        <w:rPr>
          <w:rFonts w:ascii="Times New Roman" w:hAnsi="Times New Roman" w:cs="Times New Roman"/>
          <w:sz w:val="24"/>
          <w:szCs w:val="24"/>
        </w:rPr>
        <w:t xml:space="preserve"> the </w:t>
      </w:r>
      <w:r w:rsidR="00514891" w:rsidRPr="009823E0">
        <w:rPr>
          <w:rFonts w:ascii="Times New Roman" w:hAnsi="Times New Roman" w:cs="Times New Roman"/>
          <w:sz w:val="24"/>
          <w:szCs w:val="24"/>
        </w:rPr>
        <w:t xml:space="preserve">main purpose and </w:t>
      </w:r>
      <w:r w:rsidR="004874DA" w:rsidRPr="009823E0">
        <w:rPr>
          <w:rFonts w:ascii="Times New Roman" w:hAnsi="Times New Roman" w:cs="Times New Roman"/>
          <w:sz w:val="24"/>
          <w:szCs w:val="24"/>
        </w:rPr>
        <w:t>compil</w:t>
      </w:r>
      <w:r w:rsidR="00F00F14" w:rsidRPr="009823E0">
        <w:rPr>
          <w:rFonts w:ascii="Times New Roman" w:hAnsi="Times New Roman" w:cs="Times New Roman"/>
          <w:sz w:val="24"/>
          <w:szCs w:val="24"/>
        </w:rPr>
        <w:t>ing standard</w:t>
      </w:r>
      <w:r w:rsidR="00E42AB1" w:rsidRPr="009823E0">
        <w:rPr>
          <w:rFonts w:ascii="Times New Roman" w:hAnsi="Times New Roman" w:cs="Times New Roman"/>
          <w:sz w:val="24"/>
          <w:szCs w:val="24"/>
        </w:rPr>
        <w:t>s</w:t>
      </w:r>
      <w:r w:rsidR="00F00F14" w:rsidRPr="009823E0">
        <w:rPr>
          <w:rFonts w:ascii="Times New Roman" w:hAnsi="Times New Roman" w:cs="Times New Roman"/>
          <w:sz w:val="24"/>
          <w:szCs w:val="24"/>
        </w:rPr>
        <w:t xml:space="preserve"> of </w:t>
      </w:r>
      <w:r w:rsidR="002652B9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</w:t>
      </w:r>
      <w:r w:rsidRPr="009823E0">
        <w:rPr>
          <w:rFonts w:ascii="Times New Roman" w:hAnsi="Times New Roman" w:cs="Times New Roman"/>
          <w:sz w:val="24"/>
          <w:szCs w:val="24"/>
        </w:rPr>
        <w:t>,</w:t>
      </w:r>
      <w:r w:rsidR="006077E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F0CD1" w:rsidRPr="009823E0">
        <w:rPr>
          <w:rFonts w:ascii="Times New Roman" w:hAnsi="Times New Roman" w:cs="Times New Roman"/>
          <w:sz w:val="24"/>
          <w:szCs w:val="24"/>
        </w:rPr>
        <w:t>a</w:t>
      </w:r>
      <w:r w:rsidR="00E247B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61B96" w:rsidRPr="009823E0">
        <w:rPr>
          <w:rFonts w:ascii="Times New Roman" w:hAnsi="Times New Roman" w:cs="Times New Roman"/>
          <w:sz w:val="24"/>
          <w:szCs w:val="24"/>
        </w:rPr>
        <w:t xml:space="preserve">translation may deviate from the </w:t>
      </w:r>
      <w:r w:rsidR="00812DE6" w:rsidRPr="009823E0">
        <w:rPr>
          <w:rFonts w:ascii="Times New Roman" w:hAnsi="Times New Roman" w:cs="Times New Roman"/>
          <w:sz w:val="24"/>
          <w:szCs w:val="24"/>
        </w:rPr>
        <w:t>compile</w:t>
      </w:r>
      <w:r w:rsidR="00514891" w:rsidRPr="009823E0">
        <w:rPr>
          <w:rFonts w:ascii="Times New Roman" w:hAnsi="Times New Roman" w:cs="Times New Roman"/>
          <w:sz w:val="24"/>
          <w:szCs w:val="24"/>
        </w:rPr>
        <w:t>r</w:t>
      </w:r>
      <w:r w:rsidR="00CB6C86" w:rsidRPr="009823E0">
        <w:rPr>
          <w:rFonts w:ascii="Times New Roman" w:hAnsi="Times New Roman" w:cs="Times New Roman" w:hint="eastAsia"/>
          <w:sz w:val="24"/>
          <w:szCs w:val="24"/>
        </w:rPr>
        <w:t>s</w:t>
      </w:r>
      <w:r w:rsidR="00514891" w:rsidRPr="009823E0">
        <w:rPr>
          <w:rFonts w:ascii="Times New Roman" w:hAnsi="Times New Roman" w:cs="Times New Roman"/>
          <w:sz w:val="24"/>
          <w:szCs w:val="24"/>
        </w:rPr>
        <w:t>’ original idea</w:t>
      </w:r>
      <w:r w:rsidR="00F00F14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BF2A15" w:rsidRPr="009823E0">
        <w:rPr>
          <w:rFonts w:ascii="Times New Roman" w:hAnsi="Times New Roman" w:cs="Times New Roman"/>
          <w:sz w:val="24"/>
          <w:szCs w:val="24"/>
        </w:rPr>
        <w:t>T</w:t>
      </w:r>
      <w:r w:rsidR="00257230" w:rsidRPr="009823E0">
        <w:rPr>
          <w:rFonts w:ascii="Times New Roman" w:hAnsi="Times New Roman" w:cs="Times New Roman"/>
          <w:sz w:val="24"/>
          <w:szCs w:val="24"/>
        </w:rPr>
        <w:t xml:space="preserve">he </w:t>
      </w:r>
      <w:r w:rsidR="00F02C20" w:rsidRPr="009823E0">
        <w:rPr>
          <w:rFonts w:ascii="Times New Roman" w:hAnsi="Times New Roman" w:cs="Times New Roman"/>
          <w:sz w:val="24"/>
          <w:szCs w:val="24"/>
        </w:rPr>
        <w:t>main purpose</w:t>
      </w:r>
      <w:r w:rsidR="00BF2A15" w:rsidRPr="009823E0">
        <w:rPr>
          <w:rFonts w:ascii="Times New Roman" w:hAnsi="Times New Roman" w:cs="Times New Roman"/>
          <w:sz w:val="24"/>
          <w:szCs w:val="24"/>
        </w:rPr>
        <w:t xml:space="preserve"> of </w:t>
      </w:r>
      <w:r w:rsidR="007164F7" w:rsidRPr="009823E0">
        <w:rPr>
          <w:rFonts w:ascii="Times New Roman" w:hAnsi="Times New Roman" w:cs="Times New Roman"/>
          <w:sz w:val="24"/>
          <w:szCs w:val="24"/>
        </w:rPr>
        <w:t>compiling</w:t>
      </w:r>
      <w:r w:rsidR="00BF2A15" w:rsidRPr="009823E0">
        <w:rPr>
          <w:rFonts w:ascii="Times New Roman" w:hAnsi="Times New Roman" w:cs="Times New Roman"/>
          <w:sz w:val="24"/>
          <w:szCs w:val="24"/>
        </w:rPr>
        <w:t xml:space="preserve"> this book</w:t>
      </w:r>
      <w:r w:rsidR="00F02C2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F2A15" w:rsidRPr="009823E0">
        <w:rPr>
          <w:rFonts w:ascii="Times New Roman" w:hAnsi="Times New Roman" w:cs="Times New Roman"/>
          <w:sz w:val="24"/>
          <w:szCs w:val="24"/>
        </w:rPr>
        <w:t xml:space="preserve">can be determined </w:t>
      </w:r>
      <w:r w:rsidR="00F427FE" w:rsidRPr="009823E0">
        <w:rPr>
          <w:rFonts w:ascii="Times New Roman" w:hAnsi="Times New Roman" w:cs="Times New Roman"/>
          <w:sz w:val="24"/>
          <w:szCs w:val="24"/>
        </w:rPr>
        <w:t>in</w:t>
      </w:r>
      <w:r w:rsidR="001D2945" w:rsidRPr="009823E0">
        <w:rPr>
          <w:rFonts w:ascii="Times New Roman" w:hAnsi="Times New Roman" w:cs="Times New Roman"/>
          <w:sz w:val="24"/>
          <w:szCs w:val="24"/>
        </w:rPr>
        <w:t xml:space="preserve"> histor</w:t>
      </w:r>
      <w:r w:rsidR="00354151" w:rsidRPr="009823E0">
        <w:rPr>
          <w:rFonts w:ascii="Times New Roman" w:hAnsi="Times New Roman" w:cs="Times New Roman"/>
          <w:sz w:val="24"/>
          <w:szCs w:val="24"/>
        </w:rPr>
        <w:t>ical</w:t>
      </w:r>
      <w:r w:rsidR="001D2945" w:rsidRPr="009823E0">
        <w:rPr>
          <w:rFonts w:ascii="Times New Roman" w:hAnsi="Times New Roman" w:cs="Times New Roman"/>
          <w:sz w:val="24"/>
          <w:szCs w:val="24"/>
        </w:rPr>
        <w:t xml:space="preserve"> background information. </w:t>
      </w:r>
      <w:r w:rsidR="000F5931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EC7423" w:rsidRPr="009823E0">
        <w:rPr>
          <w:rFonts w:ascii="Times New Roman" w:hAnsi="Times New Roman" w:cs="Times New Roman"/>
          <w:sz w:val="24"/>
          <w:szCs w:val="24"/>
        </w:rPr>
        <w:t>Emperor Taizong</w:t>
      </w:r>
      <w:r w:rsidR="00CC0EE8" w:rsidRPr="009823E0">
        <w:rPr>
          <w:rFonts w:ascii="Times New Roman" w:hAnsi="Times New Roman" w:cs="Times New Roman"/>
          <w:sz w:val="24"/>
          <w:szCs w:val="24"/>
        </w:rPr>
        <w:t xml:space="preserve"> of the Tang Dynasty</w:t>
      </w:r>
      <w:r w:rsidR="007F0AA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C0EE8" w:rsidRPr="009823E0">
        <w:rPr>
          <w:rFonts w:ascii="Times New Roman" w:hAnsi="Times New Roman" w:cs="Times New Roman" w:hint="eastAsia"/>
          <w:sz w:val="24"/>
          <w:szCs w:val="24"/>
        </w:rPr>
        <w:t>唐</w:t>
      </w:r>
      <w:r w:rsidR="007F0AA4" w:rsidRPr="009823E0">
        <w:rPr>
          <w:rFonts w:ascii="Times New Roman" w:hAnsi="Times New Roman" w:cs="Times New Roman" w:hint="eastAsia"/>
          <w:sz w:val="24"/>
          <w:szCs w:val="24"/>
        </w:rPr>
        <w:t>太宗</w:t>
      </w:r>
      <w:r w:rsidR="00EC742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F73FB" w:rsidRPr="009823E0">
        <w:rPr>
          <w:rFonts w:ascii="Times New Roman" w:hAnsi="Times New Roman" w:cs="Times New Roman"/>
          <w:sz w:val="24"/>
          <w:szCs w:val="24"/>
        </w:rPr>
        <w:t xml:space="preserve">ordered his ministers to </w:t>
      </w:r>
      <w:r w:rsidR="007164F7" w:rsidRPr="009823E0">
        <w:rPr>
          <w:rFonts w:ascii="Times New Roman" w:hAnsi="Times New Roman" w:cs="Times New Roman"/>
          <w:sz w:val="24"/>
          <w:szCs w:val="24"/>
        </w:rPr>
        <w:t>compile</w:t>
      </w:r>
      <w:r w:rsidR="006606D0" w:rsidRPr="009823E0">
        <w:rPr>
          <w:rFonts w:ascii="Times New Roman" w:hAnsi="Times New Roman" w:cs="Times New Roman"/>
          <w:sz w:val="24"/>
          <w:szCs w:val="24"/>
        </w:rPr>
        <w:t xml:space="preserve"> the book</w:t>
      </w:r>
      <w:r w:rsidR="00BF73FB" w:rsidRPr="009823E0">
        <w:rPr>
          <w:rFonts w:ascii="Times New Roman" w:hAnsi="Times New Roman" w:cs="Times New Roman"/>
          <w:sz w:val="24"/>
          <w:szCs w:val="24"/>
        </w:rPr>
        <w:t xml:space="preserve">. The </w:t>
      </w:r>
      <w:r w:rsidR="007164F7" w:rsidRPr="009823E0">
        <w:rPr>
          <w:rFonts w:ascii="Times New Roman" w:hAnsi="Times New Roman" w:cs="Times New Roman"/>
          <w:sz w:val="24"/>
          <w:szCs w:val="24"/>
        </w:rPr>
        <w:t>compil</w:t>
      </w:r>
      <w:r w:rsidR="0032204F" w:rsidRPr="009823E0">
        <w:rPr>
          <w:rFonts w:ascii="Times New Roman" w:hAnsi="Times New Roman" w:cs="Times New Roman"/>
          <w:sz w:val="24"/>
          <w:szCs w:val="24"/>
        </w:rPr>
        <w:t>ation</w:t>
      </w:r>
      <w:r w:rsidR="000F5931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F73FB" w:rsidRPr="009823E0">
        <w:rPr>
          <w:rFonts w:ascii="Times New Roman" w:hAnsi="Times New Roman" w:cs="Times New Roman"/>
          <w:sz w:val="24"/>
          <w:szCs w:val="24"/>
        </w:rPr>
        <w:t xml:space="preserve">started </w:t>
      </w:r>
      <w:r w:rsidR="001A3562" w:rsidRPr="009823E0">
        <w:rPr>
          <w:rFonts w:ascii="Times New Roman" w:hAnsi="Times New Roman" w:cs="Times New Roman"/>
          <w:sz w:val="24"/>
          <w:szCs w:val="24"/>
        </w:rPr>
        <w:t xml:space="preserve">right after he took the throne when he was </w:t>
      </w:r>
      <w:r w:rsidR="00CF618E" w:rsidRPr="009823E0">
        <w:rPr>
          <w:rFonts w:ascii="Times New Roman" w:hAnsi="Times New Roman" w:cs="Times New Roman"/>
          <w:sz w:val="24"/>
          <w:szCs w:val="24"/>
        </w:rPr>
        <w:t xml:space="preserve">about </w:t>
      </w:r>
      <w:r w:rsidR="00577E29" w:rsidRPr="009823E0">
        <w:rPr>
          <w:rFonts w:ascii="Times New Roman" w:hAnsi="Times New Roman" w:cs="Times New Roman"/>
          <w:sz w:val="24"/>
          <w:szCs w:val="24"/>
        </w:rPr>
        <w:t>2</w:t>
      </w:r>
      <w:r w:rsidR="00E9662A">
        <w:rPr>
          <w:rFonts w:ascii="Times New Roman" w:hAnsi="Times New Roman" w:cs="Times New Roman"/>
          <w:sz w:val="24"/>
          <w:szCs w:val="24"/>
        </w:rPr>
        <w:t>8</w:t>
      </w:r>
      <w:r w:rsidR="004E5902" w:rsidRPr="009823E0">
        <w:rPr>
          <w:rFonts w:ascii="Times New Roman" w:hAnsi="Times New Roman" w:cs="Times New Roman"/>
          <w:sz w:val="24"/>
          <w:szCs w:val="24"/>
        </w:rPr>
        <w:t>,</w:t>
      </w:r>
      <w:r w:rsidR="003E050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77E29" w:rsidRPr="009823E0">
        <w:rPr>
          <w:rFonts w:ascii="Times New Roman" w:hAnsi="Times New Roman" w:cs="Times New Roman"/>
          <w:sz w:val="24"/>
          <w:szCs w:val="24"/>
        </w:rPr>
        <w:t>and</w:t>
      </w:r>
      <w:r w:rsidR="004E5902" w:rsidRPr="009823E0">
        <w:rPr>
          <w:rFonts w:ascii="Times New Roman" w:hAnsi="Times New Roman" w:cs="Times New Roman"/>
          <w:sz w:val="24"/>
          <w:szCs w:val="24"/>
        </w:rPr>
        <w:t xml:space="preserve"> it</w:t>
      </w:r>
      <w:r w:rsidR="005E0F4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E0F4B" w:rsidRPr="009823E0">
        <w:rPr>
          <w:rFonts w:ascii="Times New Roman" w:hAnsi="Times New Roman" w:cs="Times New Roman" w:hint="eastAsia"/>
          <w:sz w:val="24"/>
          <w:szCs w:val="24"/>
        </w:rPr>
        <w:t>finished</w:t>
      </w:r>
      <w:r w:rsidR="00CD29C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B56C2" w:rsidRPr="009823E0">
        <w:rPr>
          <w:rFonts w:ascii="Times New Roman" w:hAnsi="Times New Roman" w:cs="Times New Roman" w:hint="eastAsia"/>
          <w:sz w:val="24"/>
          <w:szCs w:val="24"/>
        </w:rPr>
        <w:t>in</w:t>
      </w:r>
      <w:r w:rsidR="00CD29C0" w:rsidRPr="009823E0">
        <w:rPr>
          <w:rFonts w:ascii="Times New Roman" w:hAnsi="Times New Roman" w:cs="Times New Roman"/>
          <w:sz w:val="24"/>
          <w:szCs w:val="24"/>
        </w:rPr>
        <w:t xml:space="preserve"> 631 C</w:t>
      </w:r>
      <w:r w:rsidR="00243BE9" w:rsidRPr="009823E0">
        <w:rPr>
          <w:rFonts w:ascii="Times New Roman" w:hAnsi="Times New Roman" w:cs="Times New Roman"/>
          <w:sz w:val="24"/>
          <w:szCs w:val="24"/>
        </w:rPr>
        <w:t>E</w:t>
      </w:r>
      <w:r w:rsidR="00F60DB1" w:rsidRPr="009823E0">
        <w:rPr>
          <w:rFonts w:ascii="Times New Roman" w:hAnsi="Times New Roman" w:cs="Times New Roman"/>
          <w:sz w:val="24"/>
          <w:szCs w:val="24"/>
        </w:rPr>
        <w:t>.</w:t>
      </w:r>
      <w:r w:rsidR="00463124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A36DE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17A67" w:rsidRPr="009823E0">
        <w:rPr>
          <w:rFonts w:ascii="Times New Roman" w:hAnsi="Times New Roman" w:cs="Times New Roman"/>
          <w:sz w:val="24"/>
          <w:szCs w:val="24"/>
        </w:rPr>
        <w:t>The Emperor Taizong started his army life when he was 1</w:t>
      </w:r>
      <w:r w:rsidR="00662F7E" w:rsidRPr="009823E0">
        <w:rPr>
          <w:rFonts w:ascii="Times New Roman" w:hAnsi="Times New Roman" w:cs="Times New Roman"/>
          <w:sz w:val="24"/>
          <w:szCs w:val="24"/>
        </w:rPr>
        <w:t>8</w:t>
      </w:r>
      <w:r w:rsidR="00717A67" w:rsidRPr="009823E0">
        <w:rPr>
          <w:rFonts w:ascii="Times New Roman" w:hAnsi="Times New Roman" w:cs="Times New Roman"/>
          <w:sz w:val="24"/>
          <w:szCs w:val="24"/>
        </w:rPr>
        <w:t>.</w:t>
      </w:r>
      <w:r w:rsidR="00045F12" w:rsidRPr="009823E0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045F12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717A6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E5D03" w:rsidRPr="009823E0">
        <w:rPr>
          <w:rFonts w:ascii="Times New Roman" w:hAnsi="Times New Roman" w:cs="Times New Roman"/>
          <w:sz w:val="24"/>
          <w:szCs w:val="24"/>
        </w:rPr>
        <w:t>Therefore, b</w:t>
      </w:r>
      <w:r w:rsidR="00D06FA2" w:rsidRPr="009823E0">
        <w:rPr>
          <w:rFonts w:ascii="Times New Roman" w:hAnsi="Times New Roman" w:cs="Times New Roman"/>
          <w:sz w:val="24"/>
          <w:szCs w:val="24"/>
        </w:rPr>
        <w:t>efore</w:t>
      </w:r>
      <w:r w:rsidR="00FE6F23" w:rsidRPr="009823E0">
        <w:rPr>
          <w:rFonts w:ascii="Times New Roman" w:hAnsi="Times New Roman" w:cs="Times New Roman"/>
          <w:sz w:val="24"/>
          <w:szCs w:val="24"/>
        </w:rPr>
        <w:t xml:space="preserve"> he </w:t>
      </w:r>
      <w:r w:rsidR="00380B06" w:rsidRPr="009823E0">
        <w:rPr>
          <w:rFonts w:ascii="Times New Roman" w:hAnsi="Times New Roman" w:cs="Times New Roman"/>
          <w:sz w:val="24"/>
          <w:szCs w:val="24"/>
        </w:rPr>
        <w:t>became the</w:t>
      </w:r>
      <w:r w:rsidR="002349F9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349F9" w:rsidRPr="009823E0">
        <w:rPr>
          <w:rFonts w:ascii="Times New Roman" w:hAnsi="Times New Roman" w:cs="Times New Roman" w:hint="eastAsia"/>
          <w:sz w:val="24"/>
          <w:szCs w:val="24"/>
        </w:rPr>
        <w:t>second</w:t>
      </w:r>
      <w:r w:rsidR="00380B06" w:rsidRPr="009823E0">
        <w:rPr>
          <w:rFonts w:ascii="Times New Roman" w:hAnsi="Times New Roman" w:cs="Times New Roman"/>
          <w:sz w:val="24"/>
          <w:szCs w:val="24"/>
        </w:rPr>
        <w:t xml:space="preserve"> Emperor of the</w:t>
      </w:r>
      <w:r w:rsidR="00FE6F23" w:rsidRPr="009823E0">
        <w:rPr>
          <w:rFonts w:ascii="Times New Roman" w:hAnsi="Times New Roman" w:cs="Times New Roman"/>
          <w:sz w:val="24"/>
          <w:szCs w:val="24"/>
        </w:rPr>
        <w:t xml:space="preserve"> Tang </w:t>
      </w:r>
      <w:r w:rsidR="00A80BAB" w:rsidRPr="009823E0">
        <w:rPr>
          <w:rFonts w:ascii="Times New Roman" w:hAnsi="Times New Roman" w:cs="Times New Roman"/>
          <w:sz w:val="24"/>
          <w:szCs w:val="24"/>
        </w:rPr>
        <w:t>Dynasty,</w:t>
      </w:r>
      <w:r w:rsidR="00FE6F2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06FA2" w:rsidRPr="009823E0">
        <w:rPr>
          <w:rFonts w:ascii="Times New Roman" w:hAnsi="Times New Roman" w:cs="Times New Roman"/>
          <w:sz w:val="24"/>
          <w:szCs w:val="24"/>
        </w:rPr>
        <w:t xml:space="preserve">he </w:t>
      </w:r>
      <w:r w:rsidR="00502B13" w:rsidRPr="009823E0">
        <w:rPr>
          <w:rFonts w:ascii="Times New Roman" w:hAnsi="Times New Roman" w:cs="Times New Roman"/>
          <w:sz w:val="24"/>
          <w:szCs w:val="24"/>
        </w:rPr>
        <w:t>did not have enough</w:t>
      </w:r>
      <w:r w:rsidR="00D06FA2" w:rsidRPr="009823E0">
        <w:rPr>
          <w:rFonts w:ascii="Times New Roman" w:hAnsi="Times New Roman" w:cs="Times New Roman"/>
          <w:sz w:val="24"/>
          <w:szCs w:val="24"/>
        </w:rPr>
        <w:t xml:space="preserve"> time to</w:t>
      </w:r>
      <w:r w:rsidR="00C458BC" w:rsidRPr="009823E0">
        <w:rPr>
          <w:rFonts w:ascii="Times New Roman" w:hAnsi="Times New Roman" w:cs="Times New Roman"/>
          <w:sz w:val="24"/>
          <w:szCs w:val="24"/>
        </w:rPr>
        <w:t xml:space="preserve"> systematically</w:t>
      </w:r>
      <w:r w:rsidR="00D06FA2" w:rsidRPr="009823E0">
        <w:rPr>
          <w:rFonts w:ascii="Times New Roman" w:hAnsi="Times New Roman" w:cs="Times New Roman"/>
          <w:sz w:val="24"/>
          <w:szCs w:val="24"/>
        </w:rPr>
        <w:t xml:space="preserve"> learn how to govern an </w:t>
      </w:r>
      <w:r w:rsidR="00D06FA2" w:rsidRPr="009823E0">
        <w:rPr>
          <w:rFonts w:ascii="Times New Roman" w:hAnsi="Times New Roman" w:cs="Times New Roman"/>
          <w:sz w:val="24"/>
          <w:szCs w:val="24"/>
        </w:rPr>
        <w:lastRenderedPageBreak/>
        <w:t>empire and</w:t>
      </w:r>
      <w:r w:rsidR="00AF3BA7" w:rsidRPr="009823E0">
        <w:rPr>
          <w:rFonts w:ascii="Times New Roman" w:hAnsi="Times New Roman" w:cs="Times New Roman"/>
          <w:sz w:val="24"/>
          <w:szCs w:val="24"/>
        </w:rPr>
        <w:t xml:space="preserve"> how</w:t>
      </w:r>
      <w:r w:rsidR="00D06FA2" w:rsidRPr="009823E0">
        <w:rPr>
          <w:rFonts w:ascii="Times New Roman" w:hAnsi="Times New Roman" w:cs="Times New Roman"/>
          <w:sz w:val="24"/>
          <w:szCs w:val="24"/>
        </w:rPr>
        <w:t xml:space="preserve"> to cultivate himself deeply.</w:t>
      </w:r>
      <w:r w:rsidR="00FE6F2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E5D03" w:rsidRPr="009823E0">
        <w:rPr>
          <w:rFonts w:ascii="Times New Roman" w:hAnsi="Times New Roman" w:cs="Times New Roman"/>
          <w:sz w:val="24"/>
          <w:szCs w:val="24"/>
        </w:rPr>
        <w:t xml:space="preserve">He </w:t>
      </w:r>
      <w:r w:rsidR="008B07B0" w:rsidRPr="009823E0">
        <w:rPr>
          <w:rFonts w:ascii="Times New Roman" w:hAnsi="Times New Roman" w:cs="Times New Roman"/>
          <w:sz w:val="24"/>
          <w:szCs w:val="24"/>
        </w:rPr>
        <w:t xml:space="preserve">urgently </w:t>
      </w:r>
      <w:r w:rsidR="00FE5D03" w:rsidRPr="009823E0">
        <w:rPr>
          <w:rFonts w:ascii="Times New Roman" w:hAnsi="Times New Roman" w:cs="Times New Roman"/>
          <w:sz w:val="24"/>
          <w:szCs w:val="24"/>
        </w:rPr>
        <w:t>needed a</w:t>
      </w:r>
      <w:r w:rsidR="00717A67" w:rsidRPr="009823E0">
        <w:rPr>
          <w:rFonts w:ascii="Times New Roman" w:hAnsi="Times New Roman" w:cs="Times New Roman"/>
          <w:sz w:val="24"/>
          <w:szCs w:val="24"/>
        </w:rPr>
        <w:t xml:space="preserve"> book </w:t>
      </w:r>
      <w:r w:rsidR="00FE5D03" w:rsidRPr="009823E0">
        <w:rPr>
          <w:rFonts w:ascii="Times New Roman" w:hAnsi="Times New Roman" w:cs="Times New Roman"/>
          <w:sz w:val="24"/>
          <w:szCs w:val="24"/>
        </w:rPr>
        <w:t>that can</w:t>
      </w:r>
      <w:r w:rsidR="0041020C" w:rsidRPr="009823E0">
        <w:rPr>
          <w:rFonts w:ascii="Times New Roman" w:hAnsi="Times New Roman" w:cs="Times New Roman"/>
          <w:sz w:val="24"/>
          <w:szCs w:val="24"/>
        </w:rPr>
        <w:t xml:space="preserve"> help him learn</w:t>
      </w:r>
      <w:r w:rsidR="007F2BB0">
        <w:rPr>
          <w:rFonts w:ascii="Times New Roman" w:hAnsi="Times New Roman" w:cs="Times New Roman"/>
          <w:sz w:val="24"/>
          <w:szCs w:val="24"/>
        </w:rPr>
        <w:t xml:space="preserve"> a</w:t>
      </w:r>
      <w:r w:rsidR="0041020C" w:rsidRPr="009823E0">
        <w:rPr>
          <w:rFonts w:ascii="Times New Roman" w:hAnsi="Times New Roman" w:cs="Times New Roman"/>
          <w:sz w:val="24"/>
          <w:szCs w:val="24"/>
        </w:rPr>
        <w:t xml:space="preserve"> huge </w:t>
      </w:r>
      <w:r w:rsidR="00AC2A45" w:rsidRPr="009823E0">
        <w:rPr>
          <w:rFonts w:ascii="Times New Roman" w:hAnsi="Times New Roman" w:cs="Times New Roman"/>
          <w:sz w:val="24"/>
          <w:szCs w:val="24"/>
        </w:rPr>
        <w:t>number</w:t>
      </w:r>
      <w:r w:rsidR="0041020C" w:rsidRPr="009823E0">
        <w:rPr>
          <w:rFonts w:ascii="Times New Roman" w:hAnsi="Times New Roman" w:cs="Times New Roman"/>
          <w:sz w:val="24"/>
          <w:szCs w:val="24"/>
        </w:rPr>
        <w:t xml:space="preserve"> of Chinese </w:t>
      </w:r>
      <w:r w:rsidR="00C336DD">
        <w:rPr>
          <w:rFonts w:ascii="Times New Roman" w:hAnsi="Times New Roman" w:cs="Times New Roman" w:hint="eastAsia"/>
          <w:sz w:val="24"/>
          <w:szCs w:val="24"/>
        </w:rPr>
        <w:t>c</w:t>
      </w:r>
      <w:r w:rsidR="0041020C" w:rsidRPr="009823E0">
        <w:rPr>
          <w:rFonts w:ascii="Times New Roman" w:hAnsi="Times New Roman" w:cs="Times New Roman"/>
          <w:sz w:val="24"/>
          <w:szCs w:val="24"/>
        </w:rPr>
        <w:t xml:space="preserve">lassics in </w:t>
      </w:r>
      <w:r w:rsidR="00311B0C" w:rsidRPr="009823E0">
        <w:rPr>
          <w:rFonts w:ascii="Times New Roman" w:hAnsi="Times New Roman" w:cs="Times New Roman"/>
          <w:sz w:val="24"/>
          <w:szCs w:val="24"/>
        </w:rPr>
        <w:t xml:space="preserve">a </w:t>
      </w:r>
      <w:r w:rsidR="0041020C" w:rsidRPr="009823E0">
        <w:rPr>
          <w:rFonts w:ascii="Times New Roman" w:hAnsi="Times New Roman" w:cs="Times New Roman"/>
          <w:sz w:val="24"/>
          <w:szCs w:val="24"/>
        </w:rPr>
        <w:t xml:space="preserve">short </w:t>
      </w:r>
      <w:r w:rsidR="00311B0C" w:rsidRPr="009823E0">
        <w:rPr>
          <w:rFonts w:ascii="Times New Roman" w:hAnsi="Times New Roman" w:cs="Times New Roman"/>
          <w:sz w:val="24"/>
          <w:szCs w:val="24"/>
        </w:rPr>
        <w:t xml:space="preserve">span of </w:t>
      </w:r>
      <w:r w:rsidR="00E800ED" w:rsidRPr="009823E0">
        <w:rPr>
          <w:rFonts w:ascii="Times New Roman" w:hAnsi="Times New Roman" w:cs="Times New Roman"/>
          <w:sz w:val="24"/>
          <w:szCs w:val="24"/>
        </w:rPr>
        <w:t>time</w:t>
      </w:r>
      <w:r w:rsidR="008F4689" w:rsidRPr="009823E0">
        <w:rPr>
          <w:rFonts w:ascii="Times New Roman" w:hAnsi="Times New Roman" w:cs="Times New Roman"/>
          <w:sz w:val="24"/>
          <w:szCs w:val="24"/>
        </w:rPr>
        <w:t xml:space="preserve">. This is the main purpose of </w:t>
      </w:r>
      <w:r w:rsidR="00823D9F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CE66D9" w:rsidRPr="009823E0">
        <w:rPr>
          <w:rFonts w:ascii="Times New Roman" w:hAnsi="Times New Roman" w:cs="Times New Roman"/>
          <w:sz w:val="24"/>
          <w:szCs w:val="24"/>
        </w:rPr>
        <w:t>compil</w:t>
      </w:r>
      <w:r w:rsidR="00F926DE" w:rsidRPr="009823E0">
        <w:rPr>
          <w:rFonts w:ascii="Times New Roman" w:hAnsi="Times New Roman" w:cs="Times New Roman"/>
          <w:sz w:val="24"/>
          <w:szCs w:val="24"/>
        </w:rPr>
        <w:t>ation</w:t>
      </w:r>
      <w:r w:rsidR="008F4689" w:rsidRPr="009823E0">
        <w:rPr>
          <w:rFonts w:ascii="Times New Roman" w:hAnsi="Times New Roman" w:cs="Times New Roman"/>
          <w:sz w:val="24"/>
          <w:szCs w:val="24"/>
        </w:rPr>
        <w:t>.</w:t>
      </w:r>
      <w:r w:rsidR="00E800E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B5DCC" w:rsidRPr="009823E0">
        <w:rPr>
          <w:rFonts w:ascii="Times New Roman" w:hAnsi="Times New Roman" w:cs="Times New Roman"/>
          <w:sz w:val="24"/>
          <w:szCs w:val="24"/>
        </w:rPr>
        <w:t>That is why t</w:t>
      </w:r>
      <w:r w:rsidR="0065641C" w:rsidRPr="009823E0">
        <w:rPr>
          <w:rFonts w:ascii="Times New Roman" w:hAnsi="Times New Roman" w:cs="Times New Roman"/>
          <w:sz w:val="24"/>
          <w:szCs w:val="24"/>
        </w:rPr>
        <w:t xml:space="preserve">he </w:t>
      </w:r>
      <w:r w:rsidR="007244D7" w:rsidRPr="009823E0">
        <w:rPr>
          <w:rFonts w:ascii="Times New Roman" w:hAnsi="Times New Roman" w:cs="Times New Roman"/>
          <w:sz w:val="24"/>
          <w:szCs w:val="24"/>
        </w:rPr>
        <w:t>compiler</w:t>
      </w:r>
      <w:r w:rsidR="0065641C" w:rsidRPr="009823E0">
        <w:rPr>
          <w:rFonts w:ascii="Times New Roman" w:hAnsi="Times New Roman" w:cs="Times New Roman"/>
          <w:sz w:val="24"/>
          <w:szCs w:val="24"/>
        </w:rPr>
        <w:t xml:space="preserve">s only </w:t>
      </w:r>
      <w:r w:rsidR="0085045B" w:rsidRPr="009823E0">
        <w:rPr>
          <w:rFonts w:ascii="Times New Roman" w:hAnsi="Times New Roman" w:cs="Times New Roman"/>
          <w:sz w:val="24"/>
          <w:szCs w:val="24"/>
        </w:rPr>
        <w:t>selected</w:t>
      </w:r>
      <w:r w:rsidR="0065641C" w:rsidRPr="009823E0">
        <w:rPr>
          <w:rFonts w:ascii="Times New Roman" w:hAnsi="Times New Roman" w:cs="Times New Roman"/>
          <w:sz w:val="24"/>
          <w:szCs w:val="24"/>
        </w:rPr>
        <w:t xml:space="preserve"> the essential </w:t>
      </w:r>
      <w:r w:rsidR="00DA53D1" w:rsidRPr="009823E0">
        <w:rPr>
          <w:rFonts w:ascii="Times New Roman" w:hAnsi="Times New Roman" w:cs="Times New Roman"/>
          <w:sz w:val="24"/>
          <w:szCs w:val="24"/>
        </w:rPr>
        <w:t>parts relate</w:t>
      </w:r>
      <w:r w:rsidR="00C27E64">
        <w:rPr>
          <w:rFonts w:ascii="Times New Roman" w:hAnsi="Times New Roman" w:cs="Times New Roman"/>
          <w:sz w:val="24"/>
          <w:szCs w:val="24"/>
        </w:rPr>
        <w:t>d</w:t>
      </w:r>
      <w:r w:rsidR="00DA53D1" w:rsidRPr="009823E0">
        <w:rPr>
          <w:rFonts w:ascii="Times New Roman" w:hAnsi="Times New Roman" w:cs="Times New Roman"/>
          <w:sz w:val="24"/>
          <w:szCs w:val="24"/>
        </w:rPr>
        <w:t xml:space="preserve"> to governing principles and self-cultivation</w:t>
      </w:r>
      <w:r w:rsidR="00E800ED" w:rsidRPr="009823E0">
        <w:rPr>
          <w:rFonts w:ascii="Times New Roman" w:hAnsi="Times New Roman" w:cs="Times New Roman"/>
          <w:sz w:val="24"/>
          <w:szCs w:val="24"/>
        </w:rPr>
        <w:t>.</w:t>
      </w:r>
      <w:r w:rsidR="004C689E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C6296F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0386E" w:rsidRPr="009823E0">
        <w:rPr>
          <w:rFonts w:ascii="Times New Roman" w:hAnsi="Times New Roman" w:cs="Times New Roman"/>
          <w:sz w:val="24"/>
          <w:szCs w:val="24"/>
        </w:rPr>
        <w:t xml:space="preserve">Therefore, in terms of translation, </w:t>
      </w:r>
      <w:r w:rsidR="00E91240" w:rsidRPr="009823E0">
        <w:rPr>
          <w:rFonts w:ascii="Times New Roman" w:hAnsi="Times New Roman" w:cs="Times New Roman"/>
          <w:sz w:val="24"/>
          <w:szCs w:val="24"/>
        </w:rPr>
        <w:t>I</w:t>
      </w:r>
      <w:r w:rsidR="0021704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91240" w:rsidRPr="009823E0">
        <w:rPr>
          <w:rFonts w:ascii="Times New Roman" w:hAnsi="Times New Roman" w:cs="Times New Roman"/>
          <w:sz w:val="24"/>
          <w:szCs w:val="24"/>
        </w:rPr>
        <w:t>chose</w:t>
      </w:r>
      <w:r w:rsidR="00C0386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80BAB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C0386E" w:rsidRPr="009823E0">
        <w:rPr>
          <w:rFonts w:ascii="Times New Roman" w:hAnsi="Times New Roman" w:cs="Times New Roman"/>
          <w:sz w:val="24"/>
          <w:szCs w:val="24"/>
        </w:rPr>
        <w:t>annotations that</w:t>
      </w:r>
      <w:r w:rsidR="0099685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A412C" w:rsidRPr="009823E0">
        <w:rPr>
          <w:rFonts w:ascii="Times New Roman" w:hAnsi="Times New Roman" w:cs="Times New Roman"/>
          <w:sz w:val="24"/>
          <w:szCs w:val="24"/>
        </w:rPr>
        <w:t xml:space="preserve">are </w:t>
      </w:r>
      <w:r w:rsidR="007C3031" w:rsidRPr="009823E0">
        <w:rPr>
          <w:rFonts w:ascii="Times New Roman" w:hAnsi="Times New Roman" w:cs="Times New Roman"/>
          <w:sz w:val="24"/>
          <w:szCs w:val="24"/>
        </w:rPr>
        <w:t>about</w:t>
      </w:r>
      <w:r w:rsidR="00C0386E" w:rsidRPr="009823E0">
        <w:rPr>
          <w:rFonts w:ascii="Times New Roman" w:hAnsi="Times New Roman" w:cs="Times New Roman"/>
          <w:sz w:val="24"/>
          <w:szCs w:val="24"/>
        </w:rPr>
        <w:t xml:space="preserve"> governing principles and self-cultivation</w:t>
      </w:r>
      <w:r w:rsidR="003C02B5" w:rsidRPr="009823E0">
        <w:rPr>
          <w:rFonts w:ascii="Times New Roman" w:hAnsi="Times New Roman" w:cs="Times New Roman"/>
          <w:sz w:val="24"/>
          <w:szCs w:val="24"/>
        </w:rPr>
        <w:t>.</w:t>
      </w:r>
      <w:r w:rsidR="00636453" w:rsidRPr="009823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182983B" w14:textId="09D91F3E" w:rsidR="00CC6AB9" w:rsidRPr="009823E0" w:rsidRDefault="00C904B8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Wei Zheng further explained </w:t>
      </w:r>
      <w:r w:rsidR="009A5C84" w:rsidRPr="009823E0">
        <w:rPr>
          <w:rFonts w:ascii="Times New Roman" w:hAnsi="Times New Roman" w:cs="Times New Roman"/>
          <w:sz w:val="24"/>
          <w:szCs w:val="24"/>
        </w:rPr>
        <w:t>the</w:t>
      </w:r>
      <w:r w:rsidR="0021381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3386E" w:rsidRPr="009823E0">
        <w:rPr>
          <w:rFonts w:ascii="Times New Roman" w:hAnsi="Times New Roman" w:cs="Times New Roman"/>
          <w:sz w:val="24"/>
          <w:szCs w:val="24"/>
        </w:rPr>
        <w:t xml:space="preserve">three </w:t>
      </w:r>
      <w:r w:rsidR="00B4734E" w:rsidRPr="009823E0">
        <w:rPr>
          <w:rFonts w:ascii="Times New Roman" w:hAnsi="Times New Roman" w:cs="Times New Roman"/>
          <w:sz w:val="24"/>
          <w:szCs w:val="24"/>
        </w:rPr>
        <w:t>compiling</w:t>
      </w:r>
      <w:r w:rsidR="00F3386E" w:rsidRPr="009823E0">
        <w:rPr>
          <w:rFonts w:ascii="Times New Roman" w:hAnsi="Times New Roman" w:cs="Times New Roman"/>
          <w:sz w:val="24"/>
          <w:szCs w:val="24"/>
        </w:rPr>
        <w:t xml:space="preserve"> standards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 and </w:t>
      </w:r>
      <w:r w:rsidR="00F3386E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6E3D8B" w:rsidRPr="009823E0">
        <w:rPr>
          <w:rFonts w:ascii="Times New Roman" w:hAnsi="Times New Roman" w:cs="Times New Roman"/>
          <w:sz w:val="24"/>
          <w:szCs w:val="24"/>
        </w:rPr>
        <w:t>compil</w:t>
      </w:r>
      <w:r w:rsidR="00F374BE">
        <w:rPr>
          <w:rFonts w:ascii="Times New Roman" w:hAnsi="Times New Roman" w:cs="Times New Roman" w:hint="eastAsia"/>
          <w:sz w:val="24"/>
          <w:szCs w:val="24"/>
        </w:rPr>
        <w:t>ing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374BE" w:rsidRPr="009823E0">
        <w:rPr>
          <w:rFonts w:ascii="Times New Roman" w:hAnsi="Times New Roman" w:cs="Times New Roman"/>
          <w:sz w:val="24"/>
          <w:szCs w:val="24"/>
        </w:rPr>
        <w:t xml:space="preserve">process </w:t>
      </w:r>
      <w:r w:rsidR="00F81D2D" w:rsidRPr="009823E0">
        <w:rPr>
          <w:rFonts w:ascii="Times New Roman" w:hAnsi="Times New Roman" w:cs="Times New Roman"/>
          <w:sz w:val="24"/>
          <w:szCs w:val="24"/>
        </w:rPr>
        <w:t xml:space="preserve">in the preface </w:t>
      </w:r>
      <w:r w:rsidR="005D7A8C">
        <w:rPr>
          <w:rFonts w:ascii="Times New Roman" w:hAnsi="Times New Roman" w:cs="Times New Roman"/>
          <w:sz w:val="24"/>
          <w:szCs w:val="24"/>
        </w:rPr>
        <w:t>to</w:t>
      </w:r>
      <w:r w:rsidR="00F81D2D" w:rsidRPr="009823E0">
        <w:rPr>
          <w:rFonts w:ascii="Times New Roman" w:hAnsi="Times New Roman" w:cs="Times New Roman"/>
          <w:sz w:val="24"/>
          <w:szCs w:val="24"/>
        </w:rPr>
        <w:t xml:space="preserve"> the book</w:t>
      </w:r>
      <w:r w:rsidRPr="009823E0">
        <w:rPr>
          <w:rFonts w:ascii="Times New Roman" w:hAnsi="Times New Roman" w:cs="Times New Roman"/>
          <w:sz w:val="24"/>
          <w:szCs w:val="24"/>
        </w:rPr>
        <w:t>.</w:t>
      </w:r>
      <w:r w:rsidR="0090356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2592C" w:rsidRPr="009823E0">
        <w:rPr>
          <w:rFonts w:ascii="Times New Roman" w:hAnsi="Times New Roman" w:cs="Times New Roman"/>
          <w:sz w:val="24"/>
          <w:szCs w:val="24"/>
        </w:rPr>
        <w:t>In</w:t>
      </w:r>
      <w:r w:rsidR="00D738A1" w:rsidRPr="009823E0">
        <w:rPr>
          <w:rFonts w:ascii="Times New Roman" w:hAnsi="Times New Roman" w:cs="Times New Roman"/>
          <w:sz w:val="24"/>
          <w:szCs w:val="24"/>
        </w:rPr>
        <w:t xml:space="preserve"> the first </w:t>
      </w:r>
      <w:r w:rsidR="007B2EAC" w:rsidRPr="009823E0">
        <w:rPr>
          <w:rFonts w:ascii="Times New Roman" w:hAnsi="Times New Roman" w:cs="Times New Roman"/>
          <w:sz w:val="24"/>
          <w:szCs w:val="24"/>
        </w:rPr>
        <w:t>compiling</w:t>
      </w:r>
      <w:r w:rsidR="00D738A1" w:rsidRPr="009823E0">
        <w:rPr>
          <w:rFonts w:ascii="Times New Roman" w:hAnsi="Times New Roman" w:cs="Times New Roman"/>
          <w:sz w:val="24"/>
          <w:szCs w:val="24"/>
        </w:rPr>
        <w:t xml:space="preserve"> standard, Wei Zheng</w:t>
      </w:r>
      <w:r w:rsidR="007A2836" w:rsidRPr="009823E0">
        <w:rPr>
          <w:rFonts w:ascii="Times New Roman" w:hAnsi="Times New Roman" w:cs="Times New Roman"/>
          <w:sz w:val="24"/>
          <w:szCs w:val="24"/>
        </w:rPr>
        <w:t xml:space="preserve"> mentioned that the previous kings and </w:t>
      </w:r>
      <w:r w:rsidR="006F02F0" w:rsidRPr="009823E0">
        <w:rPr>
          <w:rFonts w:ascii="Times New Roman" w:hAnsi="Times New Roman" w:cs="Times New Roman"/>
          <w:sz w:val="24"/>
          <w:szCs w:val="24"/>
        </w:rPr>
        <w:t>emper</w:t>
      </w:r>
      <w:r w:rsidR="006F02F0">
        <w:rPr>
          <w:rFonts w:ascii="Times New Roman" w:hAnsi="Times New Roman" w:cs="Times New Roman"/>
          <w:sz w:val="24"/>
          <w:szCs w:val="24"/>
        </w:rPr>
        <w:t>or</w:t>
      </w:r>
      <w:r w:rsidR="006F02F0" w:rsidRPr="009823E0">
        <w:rPr>
          <w:rFonts w:ascii="Times New Roman" w:hAnsi="Times New Roman" w:cs="Times New Roman"/>
          <w:sz w:val="24"/>
          <w:szCs w:val="24"/>
        </w:rPr>
        <w:t>s</w:t>
      </w:r>
      <w:r w:rsidR="007A2836" w:rsidRPr="009823E0">
        <w:rPr>
          <w:rFonts w:ascii="Times New Roman" w:hAnsi="Times New Roman" w:cs="Times New Roman"/>
          <w:sz w:val="24"/>
          <w:szCs w:val="24"/>
        </w:rPr>
        <w:t xml:space="preserve"> had collected 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various </w:t>
      </w:r>
      <w:r w:rsidR="007A2836" w:rsidRPr="009823E0">
        <w:rPr>
          <w:rFonts w:ascii="Times New Roman" w:hAnsi="Times New Roman" w:cs="Times New Roman"/>
          <w:sz w:val="24"/>
          <w:szCs w:val="24"/>
        </w:rPr>
        <w:t>book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s, but </w:t>
      </w:r>
      <w:r w:rsidR="00896A5D" w:rsidRPr="009823E0">
        <w:rPr>
          <w:rFonts w:ascii="Times New Roman" w:hAnsi="Times New Roman" w:cs="Times New Roman"/>
          <w:sz w:val="24"/>
          <w:szCs w:val="24"/>
        </w:rPr>
        <w:t>many</w:t>
      </w:r>
      <w:r w:rsidR="00DD1864" w:rsidRPr="009823E0">
        <w:rPr>
          <w:rFonts w:ascii="Times New Roman" w:hAnsi="Times New Roman" w:cs="Times New Roman"/>
          <w:sz w:val="24"/>
          <w:szCs w:val="24"/>
        </w:rPr>
        <w:t xml:space="preserve"> of them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 focus</w:t>
      </w:r>
      <w:r w:rsidR="00531BF2">
        <w:rPr>
          <w:rFonts w:ascii="Times New Roman" w:hAnsi="Times New Roman" w:cs="Times New Roman"/>
          <w:sz w:val="24"/>
          <w:szCs w:val="24"/>
        </w:rPr>
        <w:t>ed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 on rhetoric, </w:t>
      </w:r>
      <w:r w:rsidR="00977739" w:rsidRPr="009823E0">
        <w:rPr>
          <w:rFonts w:ascii="Times New Roman" w:hAnsi="Times New Roman" w:cs="Times New Roman"/>
          <w:sz w:val="24"/>
          <w:szCs w:val="24"/>
        </w:rPr>
        <w:t>fallacious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 stories and</w:t>
      </w:r>
      <w:r w:rsidR="008F37E4" w:rsidRPr="009823E0">
        <w:rPr>
          <w:rFonts w:ascii="Times New Roman" w:hAnsi="Times New Roman" w:cs="Times New Roman"/>
          <w:sz w:val="24"/>
          <w:szCs w:val="24"/>
        </w:rPr>
        <w:t xml:space="preserve"> other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 trivial things, </w:t>
      </w:r>
      <w:r w:rsidR="00201B4A" w:rsidRPr="009823E0">
        <w:rPr>
          <w:rFonts w:ascii="Times New Roman" w:hAnsi="Times New Roman" w:cs="Times New Roman"/>
          <w:sz w:val="24"/>
          <w:szCs w:val="24"/>
        </w:rPr>
        <w:t>and thus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 deviated from </w:t>
      </w:r>
      <w:r w:rsidR="009D4B67" w:rsidRPr="009823E0">
        <w:rPr>
          <w:rFonts w:ascii="Times New Roman" w:hAnsi="Times New Roman" w:cs="Times New Roman"/>
          <w:sz w:val="24"/>
          <w:szCs w:val="24"/>
        </w:rPr>
        <w:t>sages</w:t>
      </w:r>
      <w:r w:rsidR="004E6E5F" w:rsidRPr="009823E0">
        <w:rPr>
          <w:rFonts w:ascii="Times New Roman" w:hAnsi="Times New Roman" w:cs="Times New Roman"/>
          <w:sz w:val="24"/>
          <w:szCs w:val="24"/>
        </w:rPr>
        <w:t xml:space="preserve">’ </w:t>
      </w:r>
      <w:r w:rsidR="00E771ED" w:rsidRPr="009823E0">
        <w:rPr>
          <w:rFonts w:ascii="Times New Roman" w:hAnsi="Times New Roman" w:cs="Times New Roman"/>
          <w:sz w:val="24"/>
          <w:szCs w:val="24"/>
        </w:rPr>
        <w:t xml:space="preserve">original </w:t>
      </w:r>
      <w:r w:rsidR="004E6E5F" w:rsidRPr="009823E0">
        <w:rPr>
          <w:rFonts w:ascii="Times New Roman" w:hAnsi="Times New Roman" w:cs="Times New Roman"/>
          <w:sz w:val="24"/>
          <w:szCs w:val="24"/>
        </w:rPr>
        <w:t>idea</w:t>
      </w:r>
      <w:r w:rsidR="00AA5E9B">
        <w:rPr>
          <w:rFonts w:ascii="Times New Roman" w:hAnsi="Times New Roman" w:cs="Times New Roman"/>
          <w:sz w:val="24"/>
          <w:szCs w:val="24"/>
        </w:rPr>
        <w:t>s</w:t>
      </w:r>
      <w:r w:rsidR="007A2836" w:rsidRPr="009823E0">
        <w:rPr>
          <w:rFonts w:ascii="Times New Roman" w:hAnsi="Times New Roman" w:cs="Times New Roman"/>
          <w:sz w:val="24"/>
          <w:szCs w:val="24"/>
        </w:rPr>
        <w:t>.</w:t>
      </w:r>
      <w:r w:rsidR="007A2836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FF4D8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B1C4B" w:rsidRPr="009823E0">
        <w:rPr>
          <w:rFonts w:ascii="Times New Roman" w:hAnsi="Times New Roman" w:cs="Times New Roman"/>
          <w:sz w:val="24"/>
          <w:szCs w:val="24"/>
        </w:rPr>
        <w:t>Th</w:t>
      </w:r>
      <w:r w:rsidR="00A36582" w:rsidRPr="009823E0">
        <w:rPr>
          <w:rFonts w:ascii="Times New Roman" w:hAnsi="Times New Roman" w:cs="Times New Roman"/>
          <w:sz w:val="24"/>
          <w:szCs w:val="24"/>
        </w:rPr>
        <w:t>o</w:t>
      </w:r>
      <w:r w:rsidR="005B1C4B" w:rsidRPr="009823E0">
        <w:rPr>
          <w:rFonts w:ascii="Times New Roman" w:hAnsi="Times New Roman" w:cs="Times New Roman"/>
          <w:sz w:val="24"/>
          <w:szCs w:val="24"/>
        </w:rPr>
        <w:t xml:space="preserve">se books were removed first. </w:t>
      </w:r>
      <w:r w:rsidR="00256B37" w:rsidRPr="009823E0">
        <w:rPr>
          <w:rFonts w:ascii="Times New Roman" w:hAnsi="Times New Roman" w:cs="Times New Roman"/>
          <w:sz w:val="24"/>
          <w:szCs w:val="24"/>
        </w:rPr>
        <w:t xml:space="preserve">Therefore, </w:t>
      </w:r>
      <w:r w:rsidR="00142D1E" w:rsidRPr="009823E0">
        <w:rPr>
          <w:rFonts w:ascii="Times New Roman" w:hAnsi="Times New Roman" w:cs="Times New Roman"/>
          <w:sz w:val="24"/>
          <w:szCs w:val="24"/>
        </w:rPr>
        <w:t>t</w:t>
      </w:r>
      <w:r w:rsidR="00256B37" w:rsidRPr="009823E0">
        <w:rPr>
          <w:rFonts w:ascii="Times New Roman" w:hAnsi="Times New Roman" w:cs="Times New Roman"/>
          <w:sz w:val="24"/>
          <w:szCs w:val="24"/>
        </w:rPr>
        <w:t>h</w:t>
      </w:r>
      <w:r w:rsidR="007F317B" w:rsidRPr="009823E0">
        <w:rPr>
          <w:rFonts w:ascii="Times New Roman" w:hAnsi="Times New Roman" w:cs="Times New Roman"/>
          <w:sz w:val="24"/>
          <w:szCs w:val="24"/>
        </w:rPr>
        <w:t>e</w:t>
      </w:r>
      <w:r w:rsidR="00FF4D8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42D1E" w:rsidRPr="009823E0">
        <w:rPr>
          <w:rFonts w:ascii="Times New Roman" w:hAnsi="Times New Roman" w:cs="Times New Roman"/>
          <w:sz w:val="24"/>
          <w:szCs w:val="24"/>
        </w:rPr>
        <w:t xml:space="preserve">first </w:t>
      </w:r>
      <w:r w:rsidR="00E245A9" w:rsidRPr="009823E0">
        <w:rPr>
          <w:rFonts w:ascii="Times New Roman" w:hAnsi="Times New Roman" w:cs="Times New Roman"/>
          <w:sz w:val="24"/>
          <w:szCs w:val="24"/>
        </w:rPr>
        <w:t>compiling</w:t>
      </w:r>
      <w:r w:rsidR="00142D1E" w:rsidRPr="009823E0">
        <w:rPr>
          <w:rFonts w:ascii="Times New Roman" w:hAnsi="Times New Roman" w:cs="Times New Roman"/>
          <w:sz w:val="24"/>
          <w:szCs w:val="24"/>
        </w:rPr>
        <w:t xml:space="preserve"> standard is </w:t>
      </w:r>
      <w:r w:rsidR="003326D8" w:rsidRPr="009823E0">
        <w:rPr>
          <w:rFonts w:ascii="Times New Roman" w:hAnsi="Times New Roman" w:cs="Times New Roman"/>
          <w:sz w:val="24"/>
          <w:szCs w:val="24"/>
        </w:rPr>
        <w:t xml:space="preserve">only </w:t>
      </w:r>
      <w:r w:rsidR="00FF4D84" w:rsidRPr="009823E0">
        <w:rPr>
          <w:rFonts w:ascii="Times New Roman" w:hAnsi="Times New Roman" w:cs="Times New Roman"/>
          <w:sz w:val="24"/>
          <w:szCs w:val="24"/>
        </w:rPr>
        <w:t>select</w:t>
      </w:r>
      <w:r w:rsidR="00142D1E" w:rsidRPr="009823E0">
        <w:rPr>
          <w:rFonts w:ascii="Times New Roman" w:hAnsi="Times New Roman" w:cs="Times New Roman"/>
          <w:sz w:val="24"/>
          <w:szCs w:val="24"/>
        </w:rPr>
        <w:t>ing</w:t>
      </w:r>
      <w:r w:rsidR="00FF4D84" w:rsidRPr="009823E0">
        <w:rPr>
          <w:rFonts w:ascii="Times New Roman" w:hAnsi="Times New Roman" w:cs="Times New Roman"/>
          <w:sz w:val="24"/>
          <w:szCs w:val="24"/>
        </w:rPr>
        <w:t xml:space="preserve"> the essential </w:t>
      </w:r>
      <w:r w:rsidR="005B1C4B" w:rsidRPr="009823E0">
        <w:rPr>
          <w:rFonts w:ascii="Times New Roman" w:hAnsi="Times New Roman" w:cs="Times New Roman"/>
          <w:sz w:val="24"/>
          <w:szCs w:val="24"/>
        </w:rPr>
        <w:t>books</w:t>
      </w:r>
      <w:r w:rsidR="00982212" w:rsidRPr="009823E0">
        <w:rPr>
          <w:rFonts w:ascii="Times New Roman" w:hAnsi="Times New Roman" w:cs="Times New Roman"/>
          <w:sz w:val="24"/>
          <w:szCs w:val="24"/>
        </w:rPr>
        <w:t xml:space="preserve"> about</w:t>
      </w:r>
      <w:r w:rsidR="00FF4D8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C7677" w:rsidRPr="009823E0">
        <w:rPr>
          <w:rFonts w:ascii="Times New Roman" w:hAnsi="Times New Roman" w:cs="Times New Roman"/>
          <w:sz w:val="24"/>
          <w:szCs w:val="24"/>
        </w:rPr>
        <w:t>sages’ teachings and governing principles</w:t>
      </w:r>
      <w:r w:rsidR="00FF4D84" w:rsidRPr="009823E0">
        <w:rPr>
          <w:rFonts w:ascii="Times New Roman" w:hAnsi="Times New Roman" w:cs="Times New Roman"/>
          <w:sz w:val="24"/>
          <w:szCs w:val="24"/>
        </w:rPr>
        <w:t>.</w:t>
      </w:r>
      <w:r w:rsidR="00680B8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738A1" w:rsidRPr="009823E0">
        <w:rPr>
          <w:rFonts w:ascii="Times New Roman" w:hAnsi="Times New Roman" w:cs="Times New Roman"/>
          <w:sz w:val="24"/>
          <w:szCs w:val="24"/>
        </w:rPr>
        <w:t>It means that</w:t>
      </w:r>
      <w:r w:rsidR="00680B8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90574" w:rsidRPr="009823E0">
        <w:rPr>
          <w:rFonts w:ascii="Times New Roman" w:hAnsi="Times New Roman" w:cs="Times New Roman"/>
          <w:sz w:val="24"/>
          <w:szCs w:val="24"/>
        </w:rPr>
        <w:t>the</w:t>
      </w:r>
      <w:r w:rsidR="00AA61C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80B8A" w:rsidRPr="009823E0">
        <w:rPr>
          <w:rFonts w:ascii="Times New Roman" w:hAnsi="Times New Roman" w:cs="Times New Roman"/>
          <w:sz w:val="24"/>
          <w:szCs w:val="24"/>
        </w:rPr>
        <w:t xml:space="preserve">translation should avoid all </w:t>
      </w:r>
      <w:r w:rsidR="00FA178E" w:rsidRPr="009823E0">
        <w:rPr>
          <w:rFonts w:ascii="Times New Roman" w:hAnsi="Times New Roman" w:cs="Times New Roman"/>
          <w:sz w:val="24"/>
          <w:szCs w:val="24"/>
        </w:rPr>
        <w:t xml:space="preserve">controversial </w:t>
      </w:r>
      <w:r w:rsidR="00680B8A" w:rsidRPr="009823E0">
        <w:rPr>
          <w:rFonts w:ascii="Times New Roman" w:hAnsi="Times New Roman" w:cs="Times New Roman"/>
          <w:sz w:val="24"/>
          <w:szCs w:val="24"/>
        </w:rPr>
        <w:t>and trivial</w:t>
      </w:r>
      <w:r w:rsidR="003B69F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E125F" w:rsidRPr="009823E0">
        <w:rPr>
          <w:rFonts w:ascii="Times New Roman" w:hAnsi="Times New Roman" w:cs="Times New Roman"/>
          <w:sz w:val="24"/>
          <w:szCs w:val="24"/>
        </w:rPr>
        <w:t>ideas</w:t>
      </w:r>
      <w:r w:rsidR="00811B1C" w:rsidRPr="009823E0">
        <w:rPr>
          <w:rFonts w:ascii="Times New Roman" w:hAnsi="Times New Roman" w:cs="Times New Roman"/>
          <w:sz w:val="24"/>
          <w:szCs w:val="24"/>
        </w:rPr>
        <w:t>.</w:t>
      </w:r>
      <w:r w:rsidR="00680B8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7423F" w:rsidRPr="009823E0">
        <w:rPr>
          <w:rFonts w:ascii="Times New Roman" w:hAnsi="Times New Roman" w:cs="Times New Roman"/>
          <w:sz w:val="24"/>
          <w:szCs w:val="24"/>
        </w:rPr>
        <w:t>A</w:t>
      </w:r>
      <w:r w:rsidR="003B69F5" w:rsidRPr="009823E0">
        <w:rPr>
          <w:rFonts w:ascii="Times New Roman" w:hAnsi="Times New Roman" w:cs="Times New Roman"/>
          <w:sz w:val="24"/>
          <w:szCs w:val="24"/>
        </w:rPr>
        <w:t xml:space="preserve">fter removing </w:t>
      </w:r>
      <w:r w:rsidR="00E61224" w:rsidRPr="009823E0">
        <w:rPr>
          <w:rFonts w:ascii="Times New Roman" w:hAnsi="Times New Roman" w:cs="Times New Roman"/>
          <w:sz w:val="24"/>
          <w:szCs w:val="24"/>
        </w:rPr>
        <w:t xml:space="preserve">trivial </w:t>
      </w:r>
      <w:r w:rsidR="003B69F5" w:rsidRPr="009823E0">
        <w:rPr>
          <w:rFonts w:ascii="Times New Roman" w:hAnsi="Times New Roman" w:cs="Times New Roman"/>
          <w:sz w:val="24"/>
          <w:szCs w:val="24"/>
        </w:rPr>
        <w:t>books,</w:t>
      </w:r>
      <w:r w:rsidR="00422201" w:rsidRPr="009823E0">
        <w:rPr>
          <w:rFonts w:ascii="Times New Roman" w:hAnsi="Times New Roman" w:cs="Times New Roman"/>
          <w:sz w:val="24"/>
          <w:szCs w:val="24"/>
        </w:rPr>
        <w:t xml:space="preserve"> Wei Zheng found</w:t>
      </w:r>
      <w:r w:rsidR="003B69F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C044F" w:rsidRPr="009823E0">
        <w:rPr>
          <w:rFonts w:ascii="Times New Roman" w:hAnsi="Times New Roman" w:cs="Times New Roman"/>
          <w:sz w:val="24"/>
          <w:szCs w:val="24"/>
        </w:rPr>
        <w:t>it is</w:t>
      </w:r>
      <w:r w:rsidR="003B69F5" w:rsidRPr="009823E0">
        <w:rPr>
          <w:rFonts w:ascii="Times New Roman" w:hAnsi="Times New Roman" w:cs="Times New Roman"/>
          <w:sz w:val="24"/>
          <w:szCs w:val="24"/>
        </w:rPr>
        <w:t xml:space="preserve"> still </w:t>
      </w:r>
      <w:r w:rsidR="009C044F" w:rsidRPr="009823E0">
        <w:rPr>
          <w:rFonts w:ascii="Times New Roman" w:hAnsi="Times New Roman" w:cs="Times New Roman"/>
          <w:sz w:val="24"/>
          <w:szCs w:val="24"/>
        </w:rPr>
        <w:t>impossible for Taizong to read the remaining books</w:t>
      </w:r>
      <w:r w:rsidR="00C45E78" w:rsidRPr="009823E0">
        <w:rPr>
          <w:rFonts w:ascii="Times New Roman" w:hAnsi="Times New Roman" w:cs="Times New Roman"/>
          <w:sz w:val="24"/>
          <w:szCs w:val="24"/>
        </w:rPr>
        <w:t xml:space="preserve"> in </w:t>
      </w:r>
      <w:r w:rsidR="003E109C">
        <w:rPr>
          <w:rFonts w:ascii="Times New Roman" w:hAnsi="Times New Roman" w:cs="Times New Roman"/>
          <w:sz w:val="24"/>
          <w:szCs w:val="24"/>
        </w:rPr>
        <w:t xml:space="preserve">a </w:t>
      </w:r>
      <w:r w:rsidR="00C45E78" w:rsidRPr="009823E0">
        <w:rPr>
          <w:rFonts w:ascii="Times New Roman" w:hAnsi="Times New Roman" w:cs="Times New Roman"/>
          <w:sz w:val="24"/>
          <w:szCs w:val="24"/>
        </w:rPr>
        <w:t xml:space="preserve">short </w:t>
      </w:r>
      <w:r w:rsidR="00C635BE" w:rsidRPr="009823E0">
        <w:rPr>
          <w:rFonts w:ascii="Times New Roman" w:hAnsi="Times New Roman" w:cs="Times New Roman"/>
          <w:sz w:val="24"/>
          <w:szCs w:val="24"/>
        </w:rPr>
        <w:t xml:space="preserve">span of </w:t>
      </w:r>
      <w:r w:rsidR="00C45E78" w:rsidRPr="009823E0">
        <w:rPr>
          <w:rFonts w:ascii="Times New Roman" w:hAnsi="Times New Roman" w:cs="Times New Roman"/>
          <w:sz w:val="24"/>
          <w:szCs w:val="24"/>
        </w:rPr>
        <w:t>time</w:t>
      </w:r>
      <w:r w:rsidR="009C044F" w:rsidRPr="009823E0">
        <w:rPr>
          <w:rFonts w:ascii="Times New Roman" w:hAnsi="Times New Roman" w:cs="Times New Roman"/>
          <w:sz w:val="24"/>
          <w:szCs w:val="24"/>
        </w:rPr>
        <w:t xml:space="preserve">, so </w:t>
      </w:r>
      <w:r w:rsidR="003F221B" w:rsidRPr="009823E0">
        <w:rPr>
          <w:rFonts w:ascii="Times New Roman" w:hAnsi="Times New Roman" w:cs="Times New Roman"/>
          <w:sz w:val="24"/>
          <w:szCs w:val="24"/>
        </w:rPr>
        <w:t xml:space="preserve">the compilers </w:t>
      </w:r>
      <w:r w:rsidR="007B4AA9" w:rsidRPr="009823E0">
        <w:rPr>
          <w:rFonts w:ascii="Times New Roman" w:hAnsi="Times New Roman" w:cs="Times New Roman"/>
          <w:sz w:val="24"/>
          <w:szCs w:val="24"/>
        </w:rPr>
        <w:t>select</w:t>
      </w:r>
      <w:r w:rsidR="002E209E" w:rsidRPr="009823E0">
        <w:rPr>
          <w:rFonts w:ascii="Times New Roman" w:hAnsi="Times New Roman" w:cs="Times New Roman"/>
          <w:sz w:val="24"/>
          <w:szCs w:val="24"/>
        </w:rPr>
        <w:t xml:space="preserve">ed </w:t>
      </w:r>
      <w:r w:rsidR="004E7810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7B4AA9" w:rsidRPr="009823E0">
        <w:rPr>
          <w:rFonts w:ascii="Times New Roman" w:hAnsi="Times New Roman" w:cs="Times New Roman"/>
          <w:sz w:val="24"/>
          <w:szCs w:val="24"/>
        </w:rPr>
        <w:t xml:space="preserve">essential </w:t>
      </w:r>
      <w:r w:rsidR="00B06D48" w:rsidRPr="009823E0">
        <w:rPr>
          <w:rFonts w:ascii="Times New Roman" w:hAnsi="Times New Roman" w:cs="Times New Roman"/>
          <w:sz w:val="24"/>
          <w:szCs w:val="24"/>
        </w:rPr>
        <w:t>parts</w:t>
      </w:r>
      <w:r w:rsidR="00FF4415" w:rsidRPr="009823E0">
        <w:rPr>
          <w:rFonts w:ascii="Times New Roman" w:hAnsi="Times New Roman" w:cs="Times New Roman"/>
          <w:sz w:val="24"/>
          <w:szCs w:val="24"/>
        </w:rPr>
        <w:t xml:space="preserve"> from</w:t>
      </w:r>
      <w:r w:rsidR="00EA48EC" w:rsidRPr="009823E0">
        <w:rPr>
          <w:rFonts w:ascii="Times New Roman" w:hAnsi="Times New Roman" w:cs="Times New Roman"/>
          <w:sz w:val="24"/>
          <w:szCs w:val="24"/>
        </w:rPr>
        <w:t xml:space="preserve"> each of</w:t>
      </w:r>
      <w:r w:rsidR="00520376" w:rsidRPr="009823E0">
        <w:rPr>
          <w:rFonts w:ascii="Times New Roman" w:hAnsi="Times New Roman" w:cs="Times New Roman"/>
          <w:sz w:val="24"/>
          <w:szCs w:val="24"/>
        </w:rPr>
        <w:t xml:space="preserve"> the</w:t>
      </w:r>
      <w:r w:rsidR="006C374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C7B88" w:rsidRPr="009823E0">
        <w:rPr>
          <w:rFonts w:ascii="Times New Roman" w:hAnsi="Times New Roman" w:cs="Times New Roman"/>
          <w:sz w:val="24"/>
          <w:szCs w:val="24"/>
        </w:rPr>
        <w:t xml:space="preserve">remaining books </w:t>
      </w:r>
      <w:r w:rsidR="007B4AA9" w:rsidRPr="009823E0">
        <w:rPr>
          <w:rFonts w:ascii="Times New Roman" w:hAnsi="Times New Roman" w:cs="Times New Roman"/>
          <w:sz w:val="24"/>
          <w:szCs w:val="24"/>
        </w:rPr>
        <w:t>for</w:t>
      </w:r>
      <w:r w:rsidR="006C3748" w:rsidRPr="009823E0">
        <w:rPr>
          <w:rFonts w:ascii="Times New Roman" w:hAnsi="Times New Roman" w:cs="Times New Roman"/>
          <w:sz w:val="24"/>
          <w:szCs w:val="24"/>
        </w:rPr>
        <w:t xml:space="preserve"> Taizong</w:t>
      </w:r>
      <w:r w:rsidR="002E209E" w:rsidRPr="009823E0">
        <w:rPr>
          <w:rFonts w:ascii="Times New Roman" w:hAnsi="Times New Roman" w:cs="Times New Roman"/>
          <w:sz w:val="24"/>
          <w:szCs w:val="24"/>
        </w:rPr>
        <w:t>.</w:t>
      </w:r>
      <w:r w:rsidR="002E209E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36435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E1E2A" w:rsidRPr="009823E0">
        <w:rPr>
          <w:rFonts w:ascii="Times New Roman" w:hAnsi="Times New Roman" w:cs="Times New Roman"/>
          <w:sz w:val="24"/>
          <w:szCs w:val="24"/>
        </w:rPr>
        <w:t>In addition</w:t>
      </w:r>
      <w:r w:rsidR="00E640B5" w:rsidRPr="009823E0">
        <w:rPr>
          <w:rFonts w:ascii="Times New Roman" w:hAnsi="Times New Roman" w:cs="Times New Roman"/>
          <w:sz w:val="24"/>
          <w:szCs w:val="24"/>
        </w:rPr>
        <w:t>,</w:t>
      </w:r>
      <w:r w:rsidR="00AB6E9D" w:rsidRPr="009823E0">
        <w:rPr>
          <w:rFonts w:ascii="Times New Roman" w:hAnsi="Times New Roman" w:cs="Times New Roman"/>
          <w:sz w:val="24"/>
          <w:szCs w:val="24"/>
        </w:rPr>
        <w:t xml:space="preserve"> in the second </w:t>
      </w:r>
      <w:r w:rsidR="00E245A9" w:rsidRPr="009823E0">
        <w:rPr>
          <w:rFonts w:ascii="Times New Roman" w:hAnsi="Times New Roman" w:cs="Times New Roman"/>
          <w:sz w:val="24"/>
          <w:szCs w:val="24"/>
        </w:rPr>
        <w:t>compiling</w:t>
      </w:r>
      <w:r w:rsidR="00AB6E9D" w:rsidRPr="009823E0">
        <w:rPr>
          <w:rFonts w:ascii="Times New Roman" w:hAnsi="Times New Roman" w:cs="Times New Roman"/>
          <w:sz w:val="24"/>
          <w:szCs w:val="24"/>
        </w:rPr>
        <w:t xml:space="preserve"> standard,</w:t>
      </w:r>
      <w:r w:rsidR="009B210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44093" w:rsidRPr="009823E0">
        <w:rPr>
          <w:rFonts w:ascii="Times New Roman" w:hAnsi="Times New Roman" w:cs="Times New Roman"/>
          <w:sz w:val="24"/>
          <w:szCs w:val="24"/>
        </w:rPr>
        <w:t>the compilers</w:t>
      </w:r>
      <w:r w:rsidR="007F7308" w:rsidRPr="009823E0">
        <w:rPr>
          <w:rFonts w:ascii="Times New Roman" w:hAnsi="Times New Roman" w:cs="Times New Roman"/>
          <w:sz w:val="24"/>
          <w:szCs w:val="24"/>
        </w:rPr>
        <w:t xml:space="preserve"> also</w:t>
      </w:r>
      <w:r w:rsidR="00364353" w:rsidRPr="009823E0">
        <w:rPr>
          <w:rFonts w:ascii="Times New Roman" w:hAnsi="Times New Roman" w:cs="Times New Roman"/>
          <w:sz w:val="24"/>
          <w:szCs w:val="24"/>
        </w:rPr>
        <w:t xml:space="preserve"> classified </w:t>
      </w:r>
      <w:r w:rsidR="00AF3A7B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947C92" w:rsidRPr="009823E0">
        <w:rPr>
          <w:rFonts w:ascii="Times New Roman" w:hAnsi="Times New Roman" w:cs="Times New Roman"/>
          <w:sz w:val="24"/>
          <w:szCs w:val="24"/>
        </w:rPr>
        <w:t xml:space="preserve">contents </w:t>
      </w:r>
      <w:r w:rsidR="00364353" w:rsidRPr="009823E0">
        <w:rPr>
          <w:rFonts w:ascii="Times New Roman" w:hAnsi="Times New Roman" w:cs="Times New Roman"/>
          <w:sz w:val="24"/>
          <w:szCs w:val="24"/>
        </w:rPr>
        <w:t xml:space="preserve">in four main </w:t>
      </w:r>
      <w:r w:rsidR="00183939" w:rsidRPr="009823E0">
        <w:rPr>
          <w:rFonts w:ascii="Times New Roman" w:hAnsi="Times New Roman" w:cs="Times New Roman"/>
          <w:sz w:val="24"/>
          <w:szCs w:val="24"/>
        </w:rPr>
        <w:t>categories, namely</w:t>
      </w:r>
      <w:r w:rsidR="00364353" w:rsidRPr="009823E0">
        <w:rPr>
          <w:rFonts w:ascii="Times New Roman" w:hAnsi="Times New Roman" w:cs="Times New Roman"/>
          <w:sz w:val="24"/>
          <w:szCs w:val="24"/>
        </w:rPr>
        <w:t>, governing principles of king</w:t>
      </w:r>
      <w:r w:rsidR="000F6EC4" w:rsidRPr="009823E0">
        <w:rPr>
          <w:rFonts w:ascii="Times New Roman" w:hAnsi="Times New Roman" w:cs="Times New Roman"/>
          <w:sz w:val="24"/>
          <w:szCs w:val="24"/>
        </w:rPr>
        <w:t>s</w:t>
      </w:r>
      <w:r w:rsidR="00364353" w:rsidRPr="009823E0">
        <w:rPr>
          <w:rFonts w:ascii="Times New Roman" w:hAnsi="Times New Roman" w:cs="Times New Roman"/>
          <w:sz w:val="24"/>
          <w:szCs w:val="24"/>
        </w:rPr>
        <w:t>, dut</w:t>
      </w:r>
      <w:r w:rsidR="00477FEA" w:rsidRPr="009823E0">
        <w:rPr>
          <w:rFonts w:ascii="Times New Roman" w:hAnsi="Times New Roman" w:cs="Times New Roman"/>
          <w:sz w:val="24"/>
          <w:szCs w:val="24"/>
        </w:rPr>
        <w:t>ies</w:t>
      </w:r>
      <w:r w:rsidR="00364353" w:rsidRPr="009823E0">
        <w:rPr>
          <w:rFonts w:ascii="Times New Roman" w:hAnsi="Times New Roman" w:cs="Times New Roman"/>
          <w:sz w:val="24"/>
          <w:szCs w:val="24"/>
        </w:rPr>
        <w:t xml:space="preserve"> of ministers</w:t>
      </w:r>
      <w:r w:rsidR="00CC6AB9" w:rsidRPr="009823E0">
        <w:rPr>
          <w:rFonts w:ascii="Times New Roman" w:hAnsi="Times New Roman" w:cs="Times New Roman"/>
          <w:sz w:val="24"/>
          <w:szCs w:val="24"/>
        </w:rPr>
        <w:t xml:space="preserve"> and</w:t>
      </w:r>
      <w:r w:rsidR="00FE1389">
        <w:rPr>
          <w:rFonts w:ascii="Times New Roman" w:hAnsi="Times New Roman" w:cs="Times New Roman"/>
          <w:sz w:val="24"/>
          <w:szCs w:val="24"/>
        </w:rPr>
        <w:t xml:space="preserve"> </w:t>
      </w:r>
      <w:r w:rsidR="00FE1389">
        <w:rPr>
          <w:rFonts w:ascii="Times New Roman" w:hAnsi="Times New Roman" w:cs="Times New Roman"/>
          <w:sz w:val="24"/>
          <w:szCs w:val="24"/>
        </w:rPr>
        <w:lastRenderedPageBreak/>
        <w:t>government</w:t>
      </w:r>
      <w:r w:rsidR="00CC6AB9" w:rsidRPr="009823E0">
        <w:rPr>
          <w:rFonts w:ascii="Times New Roman" w:hAnsi="Times New Roman" w:cs="Times New Roman"/>
          <w:sz w:val="24"/>
          <w:szCs w:val="24"/>
        </w:rPr>
        <w:t xml:space="preserve"> officials, standard</w:t>
      </w:r>
      <w:r w:rsidR="00CE5EBD" w:rsidRPr="009823E0">
        <w:rPr>
          <w:rFonts w:ascii="Times New Roman" w:hAnsi="Times New Roman" w:cs="Times New Roman"/>
          <w:sz w:val="24"/>
          <w:szCs w:val="24"/>
        </w:rPr>
        <w:t>s</w:t>
      </w:r>
      <w:r w:rsidR="00CC6AB9" w:rsidRPr="009823E0">
        <w:rPr>
          <w:rFonts w:ascii="Times New Roman" w:hAnsi="Times New Roman" w:cs="Times New Roman"/>
          <w:sz w:val="24"/>
          <w:szCs w:val="24"/>
        </w:rPr>
        <w:t xml:space="preserve"> of scholars and </w:t>
      </w:r>
      <w:bookmarkStart w:id="3" w:name="OLE_LINK3"/>
      <w:bookmarkStart w:id="4" w:name="OLE_LINK4"/>
      <w:r w:rsidR="00C44846" w:rsidRPr="009823E0">
        <w:rPr>
          <w:rFonts w:ascii="Times New Roman" w:hAnsi="Times New Roman" w:cs="Times New Roman"/>
          <w:sz w:val="24"/>
          <w:szCs w:val="24"/>
        </w:rPr>
        <w:t>virtue</w:t>
      </w:r>
      <w:r w:rsidR="00CC6AB9" w:rsidRPr="009823E0">
        <w:rPr>
          <w:rFonts w:ascii="Times New Roman" w:hAnsi="Times New Roman" w:cs="Times New Roman"/>
          <w:sz w:val="24"/>
          <w:szCs w:val="24"/>
        </w:rPr>
        <w:t xml:space="preserve"> of queens and </w:t>
      </w:r>
      <w:bookmarkEnd w:id="3"/>
      <w:bookmarkEnd w:id="4"/>
      <w:r w:rsidR="00205825" w:rsidRPr="009823E0">
        <w:rPr>
          <w:rFonts w:ascii="Times New Roman" w:hAnsi="Times New Roman" w:cs="Times New Roman"/>
          <w:sz w:val="24"/>
          <w:szCs w:val="24"/>
        </w:rPr>
        <w:t>women</w:t>
      </w:r>
      <w:r w:rsidR="00CC6AB9" w:rsidRPr="009823E0">
        <w:rPr>
          <w:rFonts w:ascii="Times New Roman" w:hAnsi="Times New Roman" w:cs="Times New Roman"/>
          <w:sz w:val="24"/>
          <w:szCs w:val="24"/>
        </w:rPr>
        <w:t>.</w:t>
      </w:r>
      <w:r w:rsidR="00922CAB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E640B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F30DF" w:rsidRPr="009823E0">
        <w:rPr>
          <w:rFonts w:ascii="Times New Roman" w:hAnsi="Times New Roman" w:cs="Times New Roman"/>
          <w:sz w:val="24"/>
          <w:szCs w:val="24"/>
        </w:rPr>
        <w:t xml:space="preserve">The translation </w:t>
      </w:r>
      <w:r w:rsidR="00354B85">
        <w:rPr>
          <w:rFonts w:ascii="Times New Roman" w:hAnsi="Times New Roman" w:cs="Times New Roman"/>
          <w:sz w:val="24"/>
          <w:szCs w:val="24"/>
        </w:rPr>
        <w:t xml:space="preserve">of the poems </w:t>
      </w:r>
      <w:r w:rsidR="007F30DF" w:rsidRPr="009823E0">
        <w:rPr>
          <w:rFonts w:ascii="Times New Roman" w:hAnsi="Times New Roman" w:cs="Times New Roman"/>
          <w:sz w:val="24"/>
          <w:szCs w:val="24"/>
        </w:rPr>
        <w:t xml:space="preserve">should </w:t>
      </w:r>
      <w:r w:rsidR="0011083D" w:rsidRPr="009823E0">
        <w:rPr>
          <w:rFonts w:ascii="Times New Roman" w:hAnsi="Times New Roman" w:cs="Times New Roman"/>
          <w:sz w:val="24"/>
          <w:szCs w:val="24"/>
        </w:rPr>
        <w:t xml:space="preserve">follow Wei Zheng’s classification and </w:t>
      </w:r>
      <w:r w:rsidR="00427498" w:rsidRPr="009823E0">
        <w:rPr>
          <w:rFonts w:ascii="Times New Roman" w:hAnsi="Times New Roman" w:cs="Times New Roman"/>
          <w:sz w:val="24"/>
          <w:szCs w:val="24"/>
        </w:rPr>
        <w:t>use</w:t>
      </w:r>
      <w:r w:rsidR="007F30DF" w:rsidRPr="009823E0">
        <w:rPr>
          <w:rFonts w:ascii="Times New Roman" w:hAnsi="Times New Roman" w:cs="Times New Roman"/>
          <w:sz w:val="24"/>
          <w:szCs w:val="24"/>
        </w:rPr>
        <w:t xml:space="preserve"> the four </w:t>
      </w:r>
      <w:r w:rsidR="009D2362" w:rsidRPr="009823E0">
        <w:rPr>
          <w:rFonts w:ascii="Times New Roman" w:hAnsi="Times New Roman" w:cs="Times New Roman"/>
          <w:sz w:val="24"/>
          <w:szCs w:val="24"/>
        </w:rPr>
        <w:t>categories</w:t>
      </w:r>
      <w:r w:rsidR="007F30DF" w:rsidRPr="009823E0">
        <w:rPr>
          <w:rFonts w:ascii="Times New Roman" w:hAnsi="Times New Roman" w:cs="Times New Roman"/>
          <w:sz w:val="24"/>
          <w:szCs w:val="24"/>
        </w:rPr>
        <w:t xml:space="preserve"> as tags to help readers </w:t>
      </w:r>
      <w:r w:rsidR="003313E8" w:rsidRPr="009823E0">
        <w:rPr>
          <w:rFonts w:ascii="Times New Roman" w:hAnsi="Times New Roman" w:cs="Times New Roman"/>
          <w:sz w:val="24"/>
          <w:szCs w:val="24"/>
        </w:rPr>
        <w:t xml:space="preserve">easily </w:t>
      </w:r>
      <w:r w:rsidR="007F30DF" w:rsidRPr="009823E0">
        <w:rPr>
          <w:rFonts w:ascii="Times New Roman" w:hAnsi="Times New Roman" w:cs="Times New Roman"/>
          <w:sz w:val="24"/>
          <w:szCs w:val="24"/>
        </w:rPr>
        <w:t xml:space="preserve">search and understand each poem. </w:t>
      </w:r>
      <w:r w:rsidR="00550DDB" w:rsidRPr="009823E0">
        <w:rPr>
          <w:rFonts w:ascii="Times New Roman" w:hAnsi="Times New Roman" w:cs="Times New Roman"/>
          <w:sz w:val="24"/>
          <w:szCs w:val="24"/>
        </w:rPr>
        <w:t xml:space="preserve">The third </w:t>
      </w:r>
      <w:r w:rsidR="00E245A9" w:rsidRPr="009823E0">
        <w:rPr>
          <w:rFonts w:ascii="Times New Roman" w:hAnsi="Times New Roman" w:cs="Times New Roman"/>
          <w:sz w:val="24"/>
          <w:szCs w:val="24"/>
        </w:rPr>
        <w:t>compiling</w:t>
      </w:r>
      <w:r w:rsidR="00550DDB" w:rsidRPr="009823E0">
        <w:rPr>
          <w:rFonts w:ascii="Times New Roman" w:hAnsi="Times New Roman" w:cs="Times New Roman"/>
          <w:sz w:val="24"/>
          <w:szCs w:val="24"/>
        </w:rPr>
        <w:t xml:space="preserve"> standard is </w:t>
      </w:r>
      <w:r w:rsidR="00D91A51" w:rsidRPr="009823E0">
        <w:rPr>
          <w:rFonts w:ascii="Times New Roman" w:hAnsi="Times New Roman" w:cs="Times New Roman"/>
          <w:sz w:val="24"/>
          <w:szCs w:val="24"/>
        </w:rPr>
        <w:t>s</w:t>
      </w:r>
      <w:r w:rsidR="00550DDB" w:rsidRPr="009823E0">
        <w:rPr>
          <w:rFonts w:ascii="Times New Roman" w:hAnsi="Times New Roman" w:cs="Times New Roman"/>
          <w:sz w:val="24"/>
          <w:szCs w:val="24"/>
        </w:rPr>
        <w:t xml:space="preserve">uccinctness and understandability. </w:t>
      </w:r>
      <w:r w:rsidR="00261654" w:rsidRPr="009823E0">
        <w:rPr>
          <w:rFonts w:ascii="Times New Roman" w:hAnsi="Times New Roman" w:cs="Times New Roman"/>
          <w:sz w:val="24"/>
          <w:szCs w:val="24"/>
        </w:rPr>
        <w:t xml:space="preserve">Wei Zheng </w:t>
      </w:r>
      <w:r w:rsidR="009938F5" w:rsidRPr="009823E0">
        <w:rPr>
          <w:rFonts w:ascii="Times New Roman" w:hAnsi="Times New Roman" w:cs="Times New Roman"/>
          <w:sz w:val="24"/>
          <w:szCs w:val="24"/>
        </w:rPr>
        <w:t xml:space="preserve">thought that the book should not be too </w:t>
      </w:r>
      <w:r w:rsidR="00D065B1" w:rsidRPr="009823E0">
        <w:rPr>
          <w:rFonts w:ascii="Times New Roman" w:hAnsi="Times New Roman" w:cs="Times New Roman"/>
          <w:sz w:val="24"/>
          <w:szCs w:val="24"/>
        </w:rPr>
        <w:t>forthright</w:t>
      </w:r>
      <w:r w:rsidR="00401A60" w:rsidRPr="009823E0">
        <w:rPr>
          <w:rFonts w:ascii="Times New Roman" w:hAnsi="Times New Roman" w:cs="Times New Roman"/>
          <w:sz w:val="24"/>
          <w:szCs w:val="24"/>
        </w:rPr>
        <w:t>,</w:t>
      </w:r>
      <w:r w:rsidR="00D170F1" w:rsidRPr="009823E0">
        <w:rPr>
          <w:rFonts w:ascii="Times New Roman" w:hAnsi="Times New Roman" w:cs="Times New Roman"/>
          <w:sz w:val="24"/>
          <w:szCs w:val="24"/>
        </w:rPr>
        <w:t xml:space="preserve"> but it must be succinct and understandable.</w:t>
      </w:r>
      <w:r w:rsidR="009938F5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FF5C39">
        <w:rPr>
          <w:rFonts w:ascii="Times New Roman" w:hAnsi="Times New Roman" w:cs="Times New Roman"/>
          <w:sz w:val="24"/>
          <w:szCs w:val="24"/>
        </w:rPr>
        <w:t xml:space="preserve"> </w:t>
      </w:r>
      <w:r w:rsidR="003B541E">
        <w:rPr>
          <w:rFonts w:ascii="Times New Roman" w:hAnsi="Times New Roman" w:cs="Times New Roman"/>
          <w:sz w:val="24"/>
          <w:szCs w:val="24"/>
        </w:rPr>
        <w:t>This compiling standard</w:t>
      </w:r>
      <w:r w:rsidR="00FF5C39">
        <w:rPr>
          <w:rFonts w:ascii="Times New Roman" w:hAnsi="Times New Roman" w:cs="Times New Roman"/>
          <w:sz w:val="24"/>
          <w:szCs w:val="24"/>
        </w:rPr>
        <w:t xml:space="preserve"> match</w:t>
      </w:r>
      <w:r w:rsidR="003B541E">
        <w:rPr>
          <w:rFonts w:ascii="Times New Roman" w:hAnsi="Times New Roman" w:cs="Times New Roman"/>
          <w:sz w:val="24"/>
          <w:szCs w:val="24"/>
        </w:rPr>
        <w:t>e</w:t>
      </w:r>
      <w:r w:rsidR="00CA6C55">
        <w:rPr>
          <w:rFonts w:ascii="Times New Roman" w:hAnsi="Times New Roman" w:cs="Times New Roman"/>
          <w:sz w:val="24"/>
          <w:szCs w:val="24"/>
        </w:rPr>
        <w:t>s</w:t>
      </w:r>
      <w:r w:rsidR="00FF5C39">
        <w:rPr>
          <w:rFonts w:ascii="Times New Roman" w:hAnsi="Times New Roman" w:cs="Times New Roman"/>
          <w:sz w:val="24"/>
          <w:szCs w:val="24"/>
        </w:rPr>
        <w:t xml:space="preserve"> </w:t>
      </w:r>
      <w:r w:rsidR="00F47E80">
        <w:rPr>
          <w:rFonts w:ascii="Times New Roman" w:hAnsi="Times New Roman" w:cs="Times New Roman"/>
          <w:sz w:val="24"/>
          <w:szCs w:val="24"/>
        </w:rPr>
        <w:t xml:space="preserve">Pan Wenguo’s </w:t>
      </w:r>
      <w:r w:rsidR="00FF5C39">
        <w:rPr>
          <w:rFonts w:ascii="Times New Roman" w:hAnsi="Times New Roman" w:cs="Times New Roman"/>
          <w:sz w:val="24"/>
          <w:szCs w:val="24"/>
        </w:rPr>
        <w:t>three basic principles</w:t>
      </w:r>
      <w:r w:rsidR="0026165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47E80">
        <w:rPr>
          <w:rFonts w:ascii="Times New Roman" w:hAnsi="Times New Roman" w:cs="Times New Roman"/>
          <w:sz w:val="24"/>
          <w:szCs w:val="24"/>
        </w:rPr>
        <w:t xml:space="preserve">of translating </w:t>
      </w:r>
      <w:r w:rsidR="00972029">
        <w:rPr>
          <w:rFonts w:ascii="Times New Roman" w:hAnsi="Times New Roman" w:cs="Times New Roman"/>
          <w:sz w:val="24"/>
          <w:szCs w:val="24"/>
        </w:rPr>
        <w:t xml:space="preserve">classical </w:t>
      </w:r>
      <w:r w:rsidR="00F47E80">
        <w:rPr>
          <w:rFonts w:ascii="Times New Roman" w:hAnsi="Times New Roman" w:cs="Times New Roman"/>
          <w:sz w:val="24"/>
          <w:szCs w:val="24"/>
        </w:rPr>
        <w:t>Chinese texts</w:t>
      </w:r>
      <w:r w:rsidR="00A13B8C">
        <w:rPr>
          <w:rFonts w:ascii="Times New Roman" w:hAnsi="Times New Roman" w:cs="Times New Roman"/>
          <w:sz w:val="24"/>
          <w:szCs w:val="24"/>
        </w:rPr>
        <w:t>, namely, readability, understandability and succinctness</w:t>
      </w:r>
      <w:r w:rsidR="00F47E80">
        <w:rPr>
          <w:rFonts w:ascii="Times New Roman" w:hAnsi="Times New Roman" w:cs="Times New Roman"/>
          <w:sz w:val="24"/>
          <w:szCs w:val="24"/>
        </w:rPr>
        <w:t>.</w:t>
      </w:r>
      <w:r w:rsidR="00E22DF5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F47E80">
        <w:rPr>
          <w:rFonts w:ascii="Times New Roman" w:hAnsi="Times New Roman" w:cs="Times New Roman"/>
          <w:sz w:val="24"/>
          <w:szCs w:val="24"/>
        </w:rPr>
        <w:t xml:space="preserve"> </w:t>
      </w:r>
      <w:r w:rsidR="008A271A" w:rsidRPr="009823E0">
        <w:rPr>
          <w:rFonts w:ascii="Times New Roman" w:hAnsi="Times New Roman" w:cs="Times New Roman"/>
          <w:sz w:val="24"/>
          <w:szCs w:val="24"/>
        </w:rPr>
        <w:t>I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t </w:t>
      </w:r>
      <w:r w:rsidR="00FF5C39">
        <w:rPr>
          <w:rFonts w:ascii="Times New Roman" w:hAnsi="Times New Roman" w:cs="Times New Roman"/>
          <w:sz w:val="24"/>
          <w:szCs w:val="24"/>
        </w:rPr>
        <w:t xml:space="preserve">hints </w:t>
      </w:r>
      <w:r w:rsidR="00E00F77" w:rsidRPr="009823E0">
        <w:rPr>
          <w:rFonts w:ascii="Times New Roman" w:hAnsi="Times New Roman" w:cs="Times New Roman"/>
          <w:sz w:val="24"/>
          <w:szCs w:val="24"/>
        </w:rPr>
        <w:t>that the translation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00F77" w:rsidRPr="009823E0">
        <w:rPr>
          <w:rFonts w:ascii="Times New Roman" w:hAnsi="Times New Roman" w:cs="Times New Roman"/>
          <w:sz w:val="24"/>
          <w:szCs w:val="24"/>
        </w:rPr>
        <w:t>must be succinct and understandable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C5515F" w:rsidRPr="009823E0">
        <w:rPr>
          <w:rFonts w:ascii="Times New Roman" w:hAnsi="Times New Roman" w:cs="Times New Roman"/>
          <w:sz w:val="24"/>
          <w:szCs w:val="24"/>
        </w:rPr>
        <w:t>In t</w:t>
      </w:r>
      <w:r w:rsidR="00170057" w:rsidRPr="009823E0">
        <w:rPr>
          <w:rFonts w:ascii="Times New Roman" w:hAnsi="Times New Roman" w:cs="Times New Roman"/>
          <w:sz w:val="24"/>
          <w:szCs w:val="24"/>
        </w:rPr>
        <w:t>he next part</w:t>
      </w:r>
      <w:r w:rsidR="00C5515F" w:rsidRPr="009823E0">
        <w:rPr>
          <w:rFonts w:ascii="Times New Roman" w:hAnsi="Times New Roman" w:cs="Times New Roman"/>
          <w:sz w:val="24"/>
          <w:szCs w:val="24"/>
        </w:rPr>
        <w:t>, I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D0EAC" w:rsidRPr="009823E0">
        <w:rPr>
          <w:rFonts w:ascii="Times New Roman" w:hAnsi="Times New Roman" w:cs="Times New Roman"/>
          <w:sz w:val="24"/>
          <w:szCs w:val="24"/>
        </w:rPr>
        <w:t xml:space="preserve">will </w:t>
      </w:r>
      <w:r w:rsidR="00D939FE" w:rsidRPr="009823E0">
        <w:rPr>
          <w:rFonts w:ascii="Times New Roman" w:hAnsi="Times New Roman" w:cs="Times New Roman"/>
          <w:sz w:val="24"/>
          <w:szCs w:val="24"/>
        </w:rPr>
        <w:t xml:space="preserve">explain </w:t>
      </w:r>
      <w:r w:rsidR="00170057" w:rsidRPr="009823E0">
        <w:rPr>
          <w:rFonts w:ascii="Times New Roman" w:hAnsi="Times New Roman" w:cs="Times New Roman"/>
          <w:sz w:val="24"/>
          <w:szCs w:val="24"/>
        </w:rPr>
        <w:t>how to</w:t>
      </w:r>
      <w:r w:rsidR="00A676FD" w:rsidRPr="009823E0">
        <w:rPr>
          <w:rFonts w:ascii="Times New Roman" w:hAnsi="Times New Roman" w:cs="Times New Roman"/>
          <w:sz w:val="24"/>
          <w:szCs w:val="24"/>
        </w:rPr>
        <w:t xml:space="preserve"> apply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F6BA9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CC4900" w:rsidRPr="009823E0">
        <w:rPr>
          <w:rFonts w:ascii="Times New Roman" w:hAnsi="Times New Roman" w:cs="Times New Roman"/>
          <w:sz w:val="24"/>
          <w:szCs w:val="24"/>
        </w:rPr>
        <w:t>th</w:t>
      </w:r>
      <w:r w:rsidR="006F6BA9" w:rsidRPr="009823E0">
        <w:rPr>
          <w:rFonts w:ascii="Times New Roman" w:hAnsi="Times New Roman" w:cs="Times New Roman"/>
          <w:sz w:val="24"/>
          <w:szCs w:val="24"/>
        </w:rPr>
        <w:t>ree</w:t>
      </w:r>
      <w:r w:rsidR="00CC490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70057" w:rsidRPr="009823E0">
        <w:rPr>
          <w:rFonts w:ascii="Times New Roman" w:hAnsi="Times New Roman" w:cs="Times New Roman"/>
          <w:sz w:val="24"/>
          <w:szCs w:val="24"/>
        </w:rPr>
        <w:t xml:space="preserve">standards above </w:t>
      </w:r>
      <w:r w:rsidR="00A676FD" w:rsidRPr="009823E0">
        <w:rPr>
          <w:rFonts w:ascii="Times New Roman" w:hAnsi="Times New Roman" w:cs="Times New Roman"/>
          <w:sz w:val="24"/>
          <w:szCs w:val="24"/>
        </w:rPr>
        <w:t>in the</w:t>
      </w:r>
      <w:r w:rsidR="00CC490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70057" w:rsidRPr="009823E0">
        <w:rPr>
          <w:rFonts w:ascii="Times New Roman" w:hAnsi="Times New Roman" w:cs="Times New Roman"/>
          <w:sz w:val="24"/>
          <w:szCs w:val="24"/>
        </w:rPr>
        <w:t>translating</w:t>
      </w:r>
      <w:r w:rsidR="00CC490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676FD" w:rsidRPr="009823E0">
        <w:rPr>
          <w:rFonts w:ascii="Times New Roman" w:hAnsi="Times New Roman" w:cs="Times New Roman"/>
          <w:sz w:val="24"/>
          <w:szCs w:val="24"/>
        </w:rPr>
        <w:t>process</w:t>
      </w:r>
      <w:r w:rsidR="00170057" w:rsidRPr="009823E0">
        <w:rPr>
          <w:rFonts w:ascii="Times New Roman" w:hAnsi="Times New Roman" w:cs="Times New Roman"/>
          <w:sz w:val="24"/>
          <w:szCs w:val="24"/>
        </w:rPr>
        <w:t>.</w:t>
      </w:r>
    </w:p>
    <w:p w14:paraId="542FB169" w14:textId="77777777" w:rsidR="002A4F7D" w:rsidRPr="009823E0" w:rsidRDefault="002A4F7D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</w:p>
    <w:p w14:paraId="52778184" w14:textId="7DEDE725" w:rsidR="002A4F7D" w:rsidRPr="009823E0" w:rsidRDefault="00330E1C" w:rsidP="002A4F7D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9823E0">
        <w:rPr>
          <w:rFonts w:ascii="Times New Roman" w:hAnsi="Times New Roman" w:cs="Times New Roman"/>
          <w:b/>
          <w:bCs/>
          <w:sz w:val="28"/>
          <w:szCs w:val="28"/>
        </w:rPr>
        <w:t>T</w:t>
      </w:r>
      <w:r w:rsidR="002A4F7D" w:rsidRPr="009823E0">
        <w:rPr>
          <w:rFonts w:ascii="Times New Roman" w:hAnsi="Times New Roman" w:cs="Times New Roman"/>
          <w:b/>
          <w:bCs/>
          <w:sz w:val="28"/>
          <w:szCs w:val="28"/>
        </w:rPr>
        <w:t>hick translation</w:t>
      </w:r>
    </w:p>
    <w:p w14:paraId="3DD624C1" w14:textId="751D561F" w:rsidR="001C061E" w:rsidRPr="009823E0" w:rsidRDefault="00A070D0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After </w:t>
      </w:r>
      <w:r w:rsidR="006F662E" w:rsidRPr="009823E0">
        <w:rPr>
          <w:rFonts w:ascii="Times New Roman" w:hAnsi="Times New Roman" w:cs="Times New Roman"/>
          <w:sz w:val="24"/>
          <w:szCs w:val="24"/>
        </w:rPr>
        <w:t>determining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127AB" w:rsidRPr="009823E0">
        <w:rPr>
          <w:rFonts w:ascii="Times New Roman" w:hAnsi="Times New Roman" w:cs="Times New Roman"/>
          <w:sz w:val="24"/>
          <w:szCs w:val="24"/>
        </w:rPr>
        <w:t>the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0E57BA" w:rsidRPr="009823E0">
        <w:rPr>
          <w:rFonts w:ascii="Times New Roman" w:hAnsi="Times New Roman" w:cs="Times New Roman"/>
          <w:sz w:val="24"/>
          <w:szCs w:val="24"/>
        </w:rPr>
        <w:t xml:space="preserve">three </w:t>
      </w:r>
      <w:r w:rsidR="00E245A9" w:rsidRPr="009823E0">
        <w:rPr>
          <w:rFonts w:ascii="Times New Roman" w:hAnsi="Times New Roman" w:cs="Times New Roman"/>
          <w:sz w:val="24"/>
          <w:szCs w:val="24"/>
        </w:rPr>
        <w:t>compiling</w:t>
      </w:r>
      <w:r w:rsidRPr="009823E0">
        <w:rPr>
          <w:rFonts w:ascii="Times New Roman" w:hAnsi="Times New Roman" w:cs="Times New Roman"/>
          <w:sz w:val="24"/>
          <w:szCs w:val="24"/>
        </w:rPr>
        <w:t xml:space="preserve"> standards, we also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A510E" w:rsidRPr="009823E0">
        <w:rPr>
          <w:rFonts w:ascii="Times New Roman" w:hAnsi="Times New Roman" w:cs="Times New Roman"/>
          <w:sz w:val="24"/>
          <w:szCs w:val="24"/>
        </w:rPr>
        <w:t xml:space="preserve">need 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a </w:t>
      </w:r>
      <w:r w:rsidR="00CC167D" w:rsidRPr="009823E0">
        <w:rPr>
          <w:rFonts w:ascii="Times New Roman" w:hAnsi="Times New Roman" w:cs="Times New Roman"/>
          <w:sz w:val="24"/>
          <w:szCs w:val="24"/>
        </w:rPr>
        <w:t>proper translating style</w:t>
      </w:r>
      <w:r w:rsidR="00CF6C88" w:rsidRPr="009823E0">
        <w:rPr>
          <w:rFonts w:ascii="Times New Roman" w:hAnsi="Times New Roman" w:cs="Times New Roman"/>
          <w:sz w:val="24"/>
          <w:szCs w:val="24"/>
        </w:rPr>
        <w:t>. First</w:t>
      </w:r>
      <w:r w:rsidR="008F4E1F" w:rsidRPr="009823E0">
        <w:rPr>
          <w:rFonts w:ascii="Times New Roman" w:hAnsi="Times New Roman" w:cs="Times New Roman"/>
          <w:sz w:val="24"/>
          <w:szCs w:val="24"/>
        </w:rPr>
        <w:t>ly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, the target readers are modern </w:t>
      </w:r>
      <w:r w:rsidR="008F4E1F" w:rsidRPr="009823E0">
        <w:rPr>
          <w:rFonts w:ascii="Times New Roman" w:hAnsi="Times New Roman" w:cs="Times New Roman"/>
          <w:sz w:val="24"/>
          <w:szCs w:val="24"/>
        </w:rPr>
        <w:t>non-Chinese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 readers who</w:t>
      </w:r>
      <w:r w:rsidR="00E55F28" w:rsidRPr="009823E0">
        <w:rPr>
          <w:rFonts w:ascii="Times New Roman" w:hAnsi="Times New Roman" w:cs="Times New Roman"/>
          <w:sz w:val="24"/>
          <w:szCs w:val="24"/>
        </w:rPr>
        <w:t xml:space="preserve"> presumably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 know little about </w:t>
      </w:r>
      <w:r w:rsidR="008F4E1F" w:rsidRPr="009823E0">
        <w:rPr>
          <w:rFonts w:ascii="Times New Roman" w:hAnsi="Times New Roman" w:cs="Times New Roman"/>
          <w:sz w:val="24"/>
          <w:szCs w:val="24"/>
        </w:rPr>
        <w:t xml:space="preserve">classical </w:t>
      </w:r>
      <w:r w:rsidR="00CF6C88" w:rsidRPr="009823E0">
        <w:rPr>
          <w:rFonts w:ascii="Times New Roman" w:hAnsi="Times New Roman" w:cs="Times New Roman"/>
          <w:sz w:val="24"/>
          <w:szCs w:val="24"/>
        </w:rPr>
        <w:t>Chinese text</w:t>
      </w:r>
      <w:r w:rsidR="008F4E1F" w:rsidRPr="009823E0">
        <w:rPr>
          <w:rFonts w:ascii="Times New Roman" w:hAnsi="Times New Roman" w:cs="Times New Roman"/>
          <w:sz w:val="24"/>
          <w:szCs w:val="24"/>
        </w:rPr>
        <w:t>s</w:t>
      </w:r>
      <w:r w:rsidR="00CF6C88" w:rsidRPr="009823E0">
        <w:rPr>
          <w:rFonts w:ascii="Times New Roman" w:hAnsi="Times New Roman" w:cs="Times New Roman"/>
          <w:sz w:val="24"/>
          <w:szCs w:val="24"/>
        </w:rPr>
        <w:t xml:space="preserve"> and Chinese history.</w:t>
      </w:r>
      <w:r w:rsidR="00A6785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D57A3A" w:rsidRPr="009823E0">
        <w:rPr>
          <w:rFonts w:ascii="Times New Roman" w:hAnsi="Times New Roman" w:cs="Times New Roman"/>
          <w:sz w:val="24"/>
          <w:szCs w:val="24"/>
        </w:rPr>
        <w:t xml:space="preserve">In this case, </w:t>
      </w:r>
      <w:r w:rsidR="00B43D9E" w:rsidRPr="009823E0">
        <w:rPr>
          <w:rFonts w:ascii="Times New Roman" w:hAnsi="Times New Roman" w:cs="Times New Roman"/>
          <w:sz w:val="24"/>
          <w:szCs w:val="24"/>
        </w:rPr>
        <w:t xml:space="preserve">translation with ‘scholar-type’ annotation </w:t>
      </w:r>
      <w:r w:rsidR="0073528D" w:rsidRPr="009823E0">
        <w:rPr>
          <w:rFonts w:ascii="Times New Roman" w:hAnsi="Times New Roman" w:cs="Times New Roman"/>
          <w:sz w:val="24"/>
          <w:szCs w:val="24"/>
        </w:rPr>
        <w:t xml:space="preserve">that </w:t>
      </w:r>
      <w:r w:rsidR="00B43D9E" w:rsidRPr="009823E0">
        <w:rPr>
          <w:rFonts w:ascii="Times New Roman" w:hAnsi="Times New Roman" w:cs="Times New Roman"/>
          <w:sz w:val="24"/>
          <w:szCs w:val="24"/>
        </w:rPr>
        <w:t xml:space="preserve">Pan Wenguo </w:t>
      </w:r>
      <w:r w:rsidR="000A3CD3">
        <w:rPr>
          <w:rFonts w:ascii="Times New Roman" w:hAnsi="Times New Roman" w:cs="Times New Roman"/>
          <w:sz w:val="24"/>
          <w:szCs w:val="24"/>
        </w:rPr>
        <w:t>advocates</w:t>
      </w:r>
      <w:r w:rsidR="000A3CD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43D9E" w:rsidRPr="009823E0">
        <w:rPr>
          <w:rFonts w:ascii="Times New Roman" w:hAnsi="Times New Roman" w:cs="Times New Roman"/>
          <w:sz w:val="24"/>
          <w:szCs w:val="24"/>
        </w:rPr>
        <w:t xml:space="preserve">is a </w:t>
      </w:r>
      <w:r w:rsidR="000570E7" w:rsidRPr="009823E0">
        <w:rPr>
          <w:rFonts w:ascii="Times New Roman" w:hAnsi="Times New Roman" w:cs="Times New Roman"/>
          <w:sz w:val="24"/>
          <w:szCs w:val="24"/>
        </w:rPr>
        <w:t xml:space="preserve">responsible and </w:t>
      </w:r>
      <w:r w:rsidR="00B43D9E" w:rsidRPr="009823E0">
        <w:rPr>
          <w:rFonts w:ascii="Times New Roman" w:hAnsi="Times New Roman" w:cs="Times New Roman"/>
          <w:sz w:val="24"/>
          <w:szCs w:val="24"/>
        </w:rPr>
        <w:t xml:space="preserve">suitable </w:t>
      </w:r>
      <w:r w:rsidR="005D38D5" w:rsidRPr="009823E0">
        <w:rPr>
          <w:rFonts w:ascii="Times New Roman" w:hAnsi="Times New Roman" w:cs="Times New Roman"/>
          <w:sz w:val="24"/>
          <w:szCs w:val="24"/>
        </w:rPr>
        <w:t xml:space="preserve">translating </w:t>
      </w:r>
      <w:r w:rsidR="00E17089" w:rsidRPr="009823E0">
        <w:rPr>
          <w:rFonts w:ascii="Times New Roman" w:hAnsi="Times New Roman" w:cs="Times New Roman"/>
          <w:sz w:val="24"/>
          <w:szCs w:val="24"/>
        </w:rPr>
        <w:t>style</w:t>
      </w:r>
      <w:r w:rsidR="00D41098" w:rsidRPr="009823E0">
        <w:rPr>
          <w:rFonts w:ascii="Times New Roman" w:hAnsi="Times New Roman" w:cs="Times New Roman"/>
          <w:sz w:val="24"/>
          <w:szCs w:val="24"/>
        </w:rPr>
        <w:t>.</w:t>
      </w:r>
      <w:r w:rsidR="005C2003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AC671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6219F" w:rsidRPr="009823E0">
        <w:rPr>
          <w:rFonts w:ascii="Times New Roman" w:hAnsi="Times New Roman" w:cs="Times New Roman"/>
          <w:sz w:val="24"/>
          <w:szCs w:val="24"/>
        </w:rPr>
        <w:t>T</w:t>
      </w:r>
      <w:r w:rsidR="00E17D12" w:rsidRPr="009823E0">
        <w:rPr>
          <w:rFonts w:ascii="Times New Roman" w:hAnsi="Times New Roman" w:cs="Times New Roman"/>
          <w:sz w:val="24"/>
          <w:szCs w:val="24"/>
        </w:rPr>
        <w:t>he</w:t>
      </w:r>
      <w:r w:rsidR="00586CCB" w:rsidRPr="009823E0">
        <w:rPr>
          <w:rFonts w:ascii="Times New Roman" w:hAnsi="Times New Roman" w:cs="Times New Roman"/>
          <w:sz w:val="24"/>
          <w:szCs w:val="24"/>
        </w:rPr>
        <w:t xml:space="preserve"> ‘scholar-type’ annotation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86CCB" w:rsidRPr="009823E0">
        <w:rPr>
          <w:rFonts w:ascii="Times New Roman" w:hAnsi="Times New Roman" w:cs="Times New Roman"/>
          <w:sz w:val="24"/>
          <w:szCs w:val="24"/>
        </w:rPr>
        <w:t>refer</w:t>
      </w:r>
      <w:r w:rsidR="00D27693" w:rsidRPr="009823E0">
        <w:rPr>
          <w:rFonts w:ascii="Times New Roman" w:hAnsi="Times New Roman" w:cs="Times New Roman"/>
          <w:sz w:val="24"/>
          <w:szCs w:val="24"/>
        </w:rPr>
        <w:t>s</w:t>
      </w:r>
      <w:r w:rsidR="00586CCB" w:rsidRPr="009823E0">
        <w:rPr>
          <w:rFonts w:ascii="Times New Roman" w:hAnsi="Times New Roman" w:cs="Times New Roman"/>
          <w:sz w:val="24"/>
          <w:szCs w:val="24"/>
        </w:rPr>
        <w:t xml:space="preserve"> to </w:t>
      </w:r>
      <w:r w:rsidR="00AC671E" w:rsidRPr="009823E0">
        <w:rPr>
          <w:rFonts w:ascii="Times New Roman" w:hAnsi="Times New Roman" w:cs="Times New Roman"/>
          <w:sz w:val="24"/>
          <w:szCs w:val="24"/>
        </w:rPr>
        <w:t xml:space="preserve">plenty </w:t>
      </w:r>
      <w:r w:rsidR="00403467">
        <w:rPr>
          <w:rFonts w:ascii="Times New Roman" w:hAnsi="Times New Roman" w:cs="Times New Roman"/>
          <w:sz w:val="24"/>
          <w:szCs w:val="24"/>
        </w:rPr>
        <w:t xml:space="preserve">of </w:t>
      </w:r>
      <w:r w:rsidR="00AC671E" w:rsidRPr="009823E0">
        <w:rPr>
          <w:rFonts w:ascii="Times New Roman" w:hAnsi="Times New Roman" w:cs="Times New Roman"/>
          <w:sz w:val="24"/>
          <w:szCs w:val="24"/>
        </w:rPr>
        <w:t>accurate annotation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s </w:t>
      </w:r>
      <w:r w:rsidR="00586CCB" w:rsidRPr="009823E0">
        <w:rPr>
          <w:rFonts w:ascii="Times New Roman" w:hAnsi="Times New Roman" w:cs="Times New Roman"/>
          <w:sz w:val="24"/>
          <w:szCs w:val="24"/>
        </w:rPr>
        <w:t>which contain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B044E" w:rsidRPr="009823E0">
        <w:rPr>
          <w:rFonts w:ascii="Times New Roman" w:hAnsi="Times New Roman" w:cs="Times New Roman"/>
          <w:sz w:val="24"/>
          <w:szCs w:val="24"/>
        </w:rPr>
        <w:t xml:space="preserve">essential </w:t>
      </w:r>
      <w:r w:rsidR="00E17D12" w:rsidRPr="009823E0">
        <w:rPr>
          <w:rFonts w:ascii="Times New Roman" w:hAnsi="Times New Roman" w:cs="Times New Roman"/>
          <w:sz w:val="24"/>
          <w:szCs w:val="24"/>
        </w:rPr>
        <w:t>background information</w:t>
      </w:r>
      <w:r w:rsidR="00586CCB" w:rsidRPr="009823E0">
        <w:rPr>
          <w:rFonts w:ascii="Times New Roman" w:hAnsi="Times New Roman" w:cs="Times New Roman"/>
          <w:sz w:val="24"/>
          <w:szCs w:val="24"/>
        </w:rPr>
        <w:t>.</w:t>
      </w:r>
      <w:r w:rsidR="005C2003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E17089" w:rsidRPr="009823E0">
        <w:rPr>
          <w:rFonts w:ascii="Times New Roman" w:hAnsi="Times New Roman" w:cs="Times New Roman"/>
          <w:sz w:val="24"/>
          <w:szCs w:val="24"/>
        </w:rPr>
        <w:t xml:space="preserve"> This </w:t>
      </w:r>
      <w:r w:rsidR="00E17089" w:rsidRPr="009823E0">
        <w:rPr>
          <w:rFonts w:ascii="Times New Roman" w:hAnsi="Times New Roman" w:cs="Times New Roman"/>
          <w:sz w:val="24"/>
          <w:szCs w:val="24"/>
        </w:rPr>
        <w:lastRenderedPageBreak/>
        <w:t>translating style is also called ‘thick translation’.</w:t>
      </w:r>
      <w:r w:rsidR="00586CC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077B32" w:rsidRPr="009823E0">
        <w:rPr>
          <w:rFonts w:ascii="Times New Roman" w:hAnsi="Times New Roman" w:cs="Times New Roman"/>
          <w:sz w:val="24"/>
          <w:szCs w:val="24"/>
        </w:rPr>
        <w:t>C</w:t>
      </w:r>
      <w:r w:rsidR="006A5980" w:rsidRPr="009823E0">
        <w:rPr>
          <w:rFonts w:ascii="Times New Roman" w:hAnsi="Times New Roman" w:cs="Times New Roman"/>
          <w:sz w:val="24"/>
          <w:szCs w:val="24"/>
        </w:rPr>
        <w:t>ombin</w:t>
      </w:r>
      <w:r w:rsidR="00077B32" w:rsidRPr="009823E0">
        <w:rPr>
          <w:rFonts w:ascii="Times New Roman" w:hAnsi="Times New Roman" w:cs="Times New Roman"/>
          <w:sz w:val="24"/>
          <w:szCs w:val="24"/>
        </w:rPr>
        <w:t>ing</w:t>
      </w:r>
      <w:r w:rsidR="009948D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724EF" w:rsidRPr="009823E0">
        <w:rPr>
          <w:rFonts w:ascii="Times New Roman" w:hAnsi="Times New Roman" w:cs="Times New Roman"/>
          <w:sz w:val="24"/>
          <w:szCs w:val="24"/>
        </w:rPr>
        <w:t>it</w:t>
      </w:r>
      <w:r w:rsidR="006A5980" w:rsidRPr="009823E0">
        <w:rPr>
          <w:rFonts w:ascii="Times New Roman" w:hAnsi="Times New Roman" w:cs="Times New Roman"/>
          <w:sz w:val="24"/>
          <w:szCs w:val="24"/>
        </w:rPr>
        <w:t xml:space="preserve"> with the three </w:t>
      </w:r>
      <w:r w:rsidR="008B1190" w:rsidRPr="009823E0">
        <w:rPr>
          <w:rFonts w:ascii="Times New Roman" w:hAnsi="Times New Roman" w:cs="Times New Roman"/>
          <w:sz w:val="24"/>
          <w:szCs w:val="24"/>
        </w:rPr>
        <w:t>compiling</w:t>
      </w:r>
      <w:r w:rsidR="008A03C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A5980" w:rsidRPr="009823E0">
        <w:rPr>
          <w:rFonts w:ascii="Times New Roman" w:hAnsi="Times New Roman" w:cs="Times New Roman"/>
          <w:sz w:val="24"/>
          <w:szCs w:val="24"/>
        </w:rPr>
        <w:t xml:space="preserve">standards </w:t>
      </w:r>
      <w:r w:rsidR="00586CCB" w:rsidRPr="009823E0">
        <w:rPr>
          <w:rFonts w:ascii="Times New Roman" w:hAnsi="Times New Roman" w:cs="Times New Roman"/>
          <w:sz w:val="24"/>
          <w:szCs w:val="24"/>
        </w:rPr>
        <w:t xml:space="preserve">can </w:t>
      </w:r>
      <w:r w:rsidR="000862C1" w:rsidRPr="009823E0">
        <w:rPr>
          <w:rFonts w:ascii="Times New Roman" w:hAnsi="Times New Roman" w:cs="Times New Roman"/>
          <w:sz w:val="24"/>
          <w:szCs w:val="24"/>
        </w:rPr>
        <w:t>help</w:t>
      </w:r>
      <w:r w:rsidR="002E563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86CCB" w:rsidRPr="009823E0">
        <w:rPr>
          <w:rFonts w:ascii="Times New Roman" w:hAnsi="Times New Roman" w:cs="Times New Roman"/>
          <w:sz w:val="24"/>
          <w:szCs w:val="24"/>
        </w:rPr>
        <w:t>readers</w:t>
      </w:r>
      <w:r w:rsidR="004D3D3C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17D12" w:rsidRPr="009823E0">
        <w:rPr>
          <w:rFonts w:ascii="Times New Roman" w:hAnsi="Times New Roman" w:cs="Times New Roman"/>
          <w:sz w:val="24"/>
          <w:szCs w:val="24"/>
        </w:rPr>
        <w:t xml:space="preserve">understand the implied meaning </w:t>
      </w:r>
      <w:r w:rsidR="00586CCB" w:rsidRPr="009823E0">
        <w:rPr>
          <w:rFonts w:ascii="Times New Roman" w:hAnsi="Times New Roman" w:cs="Times New Roman"/>
          <w:sz w:val="24"/>
          <w:szCs w:val="24"/>
        </w:rPr>
        <w:t xml:space="preserve">and </w:t>
      </w:r>
      <w:r w:rsidR="00E24FEF" w:rsidRPr="009823E0">
        <w:rPr>
          <w:rFonts w:ascii="Times New Roman" w:hAnsi="Times New Roman" w:cs="Times New Roman"/>
          <w:sz w:val="24"/>
          <w:szCs w:val="24"/>
        </w:rPr>
        <w:t xml:space="preserve">mood of </w:t>
      </w:r>
      <w:r w:rsidR="004C02B1" w:rsidRPr="009823E0">
        <w:rPr>
          <w:rFonts w:ascii="Times New Roman" w:hAnsi="Times New Roman" w:cs="Times New Roman"/>
          <w:sz w:val="24"/>
          <w:szCs w:val="24"/>
        </w:rPr>
        <w:t>the</w:t>
      </w:r>
      <w:r w:rsidR="003C553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86CCB" w:rsidRPr="009823E0">
        <w:rPr>
          <w:rFonts w:ascii="Times New Roman" w:hAnsi="Times New Roman" w:cs="Times New Roman"/>
          <w:sz w:val="24"/>
          <w:szCs w:val="24"/>
          <w:lang w:eastAsia="zh-TW"/>
        </w:rPr>
        <w:t>poems.</w:t>
      </w:r>
      <w:r w:rsidR="00B23546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B23546" w:rsidRPr="009823E0">
        <w:rPr>
          <w:rFonts w:ascii="Times New Roman" w:hAnsi="Times New Roman" w:cs="Times New Roman"/>
          <w:sz w:val="24"/>
          <w:szCs w:val="24"/>
        </w:rPr>
        <w:t>For</w:t>
      </w:r>
      <w:r w:rsidR="00B23546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example, in the poem </w:t>
      </w:r>
      <w:r w:rsidR="00B23546" w:rsidRPr="00982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>Zijin</w:t>
      </w:r>
      <w:r w:rsidR="00B23546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731F3" w:rsidRPr="009823E0">
        <w:rPr>
          <w:rFonts w:ascii="Times New Roman" w:hAnsi="Times New Roman" w:cs="Times New Roman"/>
          <w:sz w:val="24"/>
          <w:szCs w:val="24"/>
          <w:lang w:eastAsia="zh-TW"/>
        </w:rPr>
        <w:t>子衿</w:t>
      </w:r>
      <w:r w:rsidR="00570F55" w:rsidRPr="009823E0">
        <w:rPr>
          <w:rFonts w:ascii="Times New Roman" w:hAnsi="Times New Roman" w:cs="Times New Roman"/>
          <w:sz w:val="24"/>
          <w:szCs w:val="24"/>
        </w:rPr>
        <w:t>,</w:t>
      </w:r>
      <w:r w:rsidR="00B658F4" w:rsidRPr="009823E0">
        <w:rPr>
          <w:rFonts w:ascii="Times New Roman" w:hAnsi="Times New Roman" w:cs="Times New Roman"/>
          <w:sz w:val="24"/>
          <w:szCs w:val="24"/>
        </w:rPr>
        <w:t xml:space="preserve"> Wei Zheng selected the first line</w:t>
      </w:r>
      <w:r w:rsidR="00064C8C" w:rsidRPr="009823E0">
        <w:rPr>
          <w:rFonts w:ascii="Times New Roman" w:hAnsi="Times New Roman" w:cs="Times New Roman"/>
          <w:sz w:val="24"/>
          <w:szCs w:val="24"/>
        </w:rPr>
        <w:t xml:space="preserve"> ‘</w:t>
      </w:r>
      <w:r w:rsidR="000862C1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51BBE" w:rsidRPr="009823E0">
        <w:rPr>
          <w:rFonts w:ascii="Times New Roman" w:hAnsi="Times New Roman" w:cs="Times New Roman"/>
          <w:sz w:val="24"/>
          <w:szCs w:val="24"/>
        </w:rPr>
        <w:t xml:space="preserve">Your </w:t>
      </w:r>
      <w:r w:rsidR="00564A9F" w:rsidRPr="009823E0">
        <w:rPr>
          <w:rFonts w:ascii="Times New Roman" w:hAnsi="Times New Roman" w:cs="Times New Roman"/>
          <w:sz w:val="24"/>
          <w:szCs w:val="24"/>
        </w:rPr>
        <w:t xml:space="preserve">ultramarine </w:t>
      </w:r>
      <w:r w:rsidR="00151BBE" w:rsidRPr="009823E0">
        <w:rPr>
          <w:rFonts w:ascii="Times New Roman" w:hAnsi="Times New Roman" w:cs="Times New Roman"/>
          <w:sz w:val="24"/>
          <w:szCs w:val="24"/>
        </w:rPr>
        <w:t xml:space="preserve">collar, my worried heart. Though, I </w:t>
      </w:r>
      <w:r w:rsidR="0075381C" w:rsidRPr="009823E0">
        <w:rPr>
          <w:rFonts w:ascii="Times New Roman" w:hAnsi="Times New Roman" w:cs="Times New Roman"/>
          <w:sz w:val="24"/>
          <w:szCs w:val="24"/>
        </w:rPr>
        <w:t>cannot</w:t>
      </w:r>
      <w:r w:rsidR="00151BBE" w:rsidRPr="009823E0">
        <w:rPr>
          <w:rFonts w:ascii="Times New Roman" w:hAnsi="Times New Roman" w:cs="Times New Roman"/>
          <w:sz w:val="24"/>
          <w:szCs w:val="24"/>
        </w:rPr>
        <w:t xml:space="preserve"> go to you, why don’t you </w:t>
      </w:r>
      <w:r w:rsidR="000B63BC" w:rsidRPr="009823E0">
        <w:rPr>
          <w:rFonts w:ascii="Times New Roman" w:hAnsi="Times New Roman" w:cs="Times New Roman"/>
          <w:sz w:val="24"/>
          <w:szCs w:val="24"/>
        </w:rPr>
        <w:t>send</w:t>
      </w:r>
      <w:r w:rsidR="00151BBE" w:rsidRPr="009823E0">
        <w:rPr>
          <w:rFonts w:ascii="Times New Roman" w:hAnsi="Times New Roman" w:cs="Times New Roman"/>
          <w:sz w:val="24"/>
          <w:szCs w:val="24"/>
        </w:rPr>
        <w:t xml:space="preserve"> me </w:t>
      </w:r>
      <w:r w:rsidR="000B63BC" w:rsidRPr="009823E0">
        <w:rPr>
          <w:rFonts w:ascii="Times New Roman" w:hAnsi="Times New Roman" w:cs="Times New Roman"/>
          <w:sz w:val="24"/>
          <w:szCs w:val="24"/>
        </w:rPr>
        <w:t>news</w:t>
      </w:r>
      <w:r w:rsidR="00EC0C8F" w:rsidRPr="009823E0">
        <w:rPr>
          <w:rFonts w:ascii="Times New Roman" w:hAnsi="Times New Roman" w:cs="Times New Roman"/>
          <w:sz w:val="24"/>
          <w:szCs w:val="24"/>
        </w:rPr>
        <w:t>?</w:t>
      </w:r>
      <w:r w:rsidR="000862C1" w:rsidRPr="009823E0">
        <w:rPr>
          <w:rFonts w:ascii="Times New Roman" w:hAnsi="Times New Roman" w:cs="Times New Roman"/>
          <w:sz w:val="24"/>
          <w:szCs w:val="24"/>
        </w:rPr>
        <w:t xml:space="preserve"> </w:t>
      </w:r>
      <w:bookmarkStart w:id="5" w:name="OLE_LINK1"/>
      <w:bookmarkStart w:id="6" w:name="OLE_LINK2"/>
      <w:r w:rsidR="00B658F4" w:rsidRPr="009823E0">
        <w:rPr>
          <w:rFonts w:ascii="Times New Roman" w:hAnsi="Times New Roman" w:cs="Times New Roman"/>
          <w:sz w:val="24"/>
          <w:szCs w:val="24"/>
        </w:rPr>
        <w:t>青青子衿</w:t>
      </w:r>
      <w:bookmarkEnd w:id="5"/>
      <w:bookmarkEnd w:id="6"/>
      <w:r w:rsidR="00064C8C" w:rsidRPr="009823E0">
        <w:rPr>
          <w:rFonts w:ascii="Times New Roman" w:hAnsi="Times New Roman" w:cs="Times New Roman"/>
          <w:sz w:val="24"/>
          <w:szCs w:val="24"/>
        </w:rPr>
        <w:t>,</w:t>
      </w:r>
      <w:r w:rsidR="00B658F4" w:rsidRPr="009823E0">
        <w:rPr>
          <w:rFonts w:ascii="Times New Roman" w:hAnsi="Times New Roman" w:cs="Times New Roman"/>
          <w:sz w:val="24"/>
          <w:szCs w:val="24"/>
        </w:rPr>
        <w:t>悠悠我心</w:t>
      </w:r>
      <w:r w:rsidR="00064C8C" w:rsidRPr="009823E0">
        <w:rPr>
          <w:rFonts w:ascii="Times New Roman" w:hAnsi="Times New Roman" w:cs="Times New Roman"/>
          <w:sz w:val="24"/>
          <w:szCs w:val="24"/>
        </w:rPr>
        <w:t>.</w:t>
      </w:r>
      <w:r w:rsidR="00B658F4" w:rsidRPr="009823E0">
        <w:rPr>
          <w:rFonts w:ascii="Times New Roman" w:hAnsi="Times New Roman" w:cs="Times New Roman"/>
          <w:sz w:val="24"/>
          <w:szCs w:val="24"/>
          <w:lang w:eastAsia="zh-TW"/>
        </w:rPr>
        <w:t>縱我不往</w:t>
      </w:r>
      <w:r w:rsidR="00064C8C" w:rsidRPr="009823E0">
        <w:rPr>
          <w:rFonts w:ascii="Times New Roman" w:hAnsi="Times New Roman" w:cs="Times New Roman"/>
          <w:sz w:val="24"/>
          <w:szCs w:val="24"/>
        </w:rPr>
        <w:t>,</w:t>
      </w:r>
      <w:r w:rsidR="00B658F4" w:rsidRPr="009823E0">
        <w:rPr>
          <w:rFonts w:ascii="Times New Roman" w:hAnsi="Times New Roman" w:cs="Times New Roman"/>
          <w:sz w:val="24"/>
          <w:szCs w:val="24"/>
          <w:lang w:eastAsia="zh-TW"/>
        </w:rPr>
        <w:t>子寧不嗣音</w:t>
      </w:r>
      <w:r w:rsidR="00875F25" w:rsidRPr="009823E0">
        <w:rPr>
          <w:rFonts w:ascii="Times New Roman" w:hAnsi="Times New Roman" w:cs="Times New Roman"/>
          <w:sz w:val="24"/>
          <w:szCs w:val="24"/>
        </w:rPr>
        <w:t>.</w:t>
      </w:r>
      <w:r w:rsidR="00064C8C" w:rsidRPr="009823E0">
        <w:rPr>
          <w:rFonts w:ascii="Times New Roman" w:hAnsi="Times New Roman" w:cs="Times New Roman"/>
          <w:sz w:val="24"/>
          <w:szCs w:val="24"/>
        </w:rPr>
        <w:t>’</w:t>
      </w:r>
      <w:r w:rsidR="00103F09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FA318C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D7099" w:rsidRPr="009823E0">
        <w:rPr>
          <w:rFonts w:ascii="Times New Roman" w:hAnsi="Times New Roman" w:cs="Times New Roman"/>
          <w:sz w:val="24"/>
          <w:szCs w:val="24"/>
        </w:rPr>
        <w:t xml:space="preserve">Many </w:t>
      </w:r>
      <w:r w:rsidR="00894647" w:rsidRPr="009823E0">
        <w:rPr>
          <w:rFonts w:ascii="Times New Roman" w:hAnsi="Times New Roman" w:cs="Times New Roman"/>
          <w:sz w:val="24"/>
          <w:szCs w:val="24"/>
        </w:rPr>
        <w:t>existent</w:t>
      </w:r>
      <w:r w:rsidR="00FA318C" w:rsidRPr="009823E0">
        <w:rPr>
          <w:rFonts w:ascii="Times New Roman" w:hAnsi="Times New Roman" w:cs="Times New Roman"/>
          <w:sz w:val="24"/>
          <w:szCs w:val="24"/>
        </w:rPr>
        <w:t xml:space="preserve"> translations </w:t>
      </w:r>
      <w:r w:rsidR="009C0A07" w:rsidRPr="009823E0">
        <w:rPr>
          <w:rFonts w:ascii="Times New Roman" w:hAnsi="Times New Roman" w:cs="Times New Roman"/>
          <w:sz w:val="24"/>
          <w:szCs w:val="24"/>
        </w:rPr>
        <w:t>do not provide</w:t>
      </w:r>
      <w:r w:rsidR="00BB090D" w:rsidRPr="009823E0">
        <w:rPr>
          <w:rFonts w:ascii="Times New Roman" w:hAnsi="Times New Roman" w:cs="Times New Roman"/>
          <w:sz w:val="24"/>
          <w:szCs w:val="24"/>
        </w:rPr>
        <w:t xml:space="preserve"> annotation or footnote</w:t>
      </w:r>
      <w:r w:rsidR="00F76B29" w:rsidRPr="009823E0">
        <w:rPr>
          <w:rFonts w:ascii="Times New Roman" w:hAnsi="Times New Roman" w:cs="Times New Roman"/>
          <w:sz w:val="24"/>
          <w:szCs w:val="24"/>
        </w:rPr>
        <w:t>.</w:t>
      </w:r>
      <w:r w:rsidR="009C0A0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76B29" w:rsidRPr="009823E0">
        <w:rPr>
          <w:rFonts w:ascii="Times New Roman" w:hAnsi="Times New Roman" w:cs="Times New Roman"/>
          <w:sz w:val="24"/>
          <w:szCs w:val="24"/>
        </w:rPr>
        <w:t xml:space="preserve">Some interprets </w:t>
      </w:r>
      <w:r w:rsidR="002F4425" w:rsidRPr="009823E0">
        <w:rPr>
          <w:rFonts w:ascii="Times New Roman" w:hAnsi="Times New Roman" w:cs="Times New Roman"/>
          <w:sz w:val="24"/>
          <w:szCs w:val="24"/>
        </w:rPr>
        <w:t>th</w:t>
      </w:r>
      <w:r w:rsidR="006F4EBC" w:rsidRPr="009823E0">
        <w:rPr>
          <w:rFonts w:ascii="Times New Roman" w:hAnsi="Times New Roman" w:cs="Times New Roman"/>
          <w:sz w:val="24"/>
          <w:szCs w:val="24"/>
        </w:rPr>
        <w:t>is</w:t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poem as a</w:t>
      </w:r>
      <w:r w:rsidR="002C072D" w:rsidRPr="009823E0">
        <w:rPr>
          <w:rFonts w:ascii="Times New Roman" w:hAnsi="Times New Roman" w:cs="Times New Roman"/>
          <w:sz w:val="24"/>
          <w:szCs w:val="24"/>
        </w:rPr>
        <w:t xml:space="preserve"> love</w:t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story</w:t>
      </w:r>
      <w:r w:rsidR="00BB090D" w:rsidRPr="009823E0">
        <w:rPr>
          <w:rFonts w:ascii="Times New Roman" w:hAnsi="Times New Roman" w:cs="Times New Roman"/>
          <w:sz w:val="24"/>
          <w:szCs w:val="24"/>
        </w:rPr>
        <w:t xml:space="preserve"> about</w:t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B090D" w:rsidRPr="009823E0">
        <w:rPr>
          <w:rFonts w:ascii="Times New Roman" w:hAnsi="Times New Roman" w:cs="Times New Roman"/>
          <w:sz w:val="24"/>
          <w:szCs w:val="24"/>
        </w:rPr>
        <w:t>a</w:t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man missed his date with a wom</w:t>
      </w:r>
      <w:r w:rsidR="0047378C" w:rsidRPr="009823E0">
        <w:rPr>
          <w:rFonts w:ascii="Times New Roman" w:hAnsi="Times New Roman" w:cs="Times New Roman"/>
          <w:sz w:val="24"/>
          <w:szCs w:val="24"/>
        </w:rPr>
        <w:t>a</w:t>
      </w:r>
      <w:r w:rsidR="002F4425" w:rsidRPr="009823E0">
        <w:rPr>
          <w:rFonts w:ascii="Times New Roman" w:hAnsi="Times New Roman" w:cs="Times New Roman"/>
          <w:sz w:val="24"/>
          <w:szCs w:val="24"/>
        </w:rPr>
        <w:t>n. The woman felt angry but also noticed how deep</w:t>
      </w:r>
      <w:r w:rsidR="000C53CF">
        <w:rPr>
          <w:rFonts w:ascii="Times New Roman" w:hAnsi="Times New Roman" w:cs="Times New Roman"/>
          <w:sz w:val="24"/>
          <w:szCs w:val="24"/>
        </w:rPr>
        <w:t>ly</w:t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she loved the man.</w:t>
      </w:r>
      <w:r w:rsidR="00533538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F4425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65232" w:rsidRPr="009823E0">
        <w:rPr>
          <w:rFonts w:ascii="Times New Roman" w:hAnsi="Times New Roman" w:cs="Times New Roman"/>
          <w:sz w:val="24"/>
          <w:szCs w:val="24"/>
        </w:rPr>
        <w:t xml:space="preserve">However, </w:t>
      </w:r>
      <w:r w:rsidR="00E65232" w:rsidRPr="009823E0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6B16F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ccording to the </w:t>
      </w:r>
      <w:r w:rsidR="00E65232" w:rsidRPr="009823E0">
        <w:rPr>
          <w:rFonts w:ascii="Times New Roman" w:hAnsi="Times New Roman" w:cs="Times New Roman"/>
          <w:sz w:val="24"/>
          <w:szCs w:val="24"/>
          <w:lang w:eastAsia="zh-TW"/>
        </w:rPr>
        <w:t>first</w:t>
      </w:r>
      <w:r w:rsidR="008B3E6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6523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standard, Wei Zheng would not select love poems. </w:t>
      </w:r>
      <w:r w:rsidR="007C3E36" w:rsidRPr="009823E0">
        <w:rPr>
          <w:rFonts w:ascii="Times New Roman" w:hAnsi="Times New Roman" w:cs="Times New Roman"/>
          <w:sz w:val="24"/>
          <w:szCs w:val="24"/>
          <w:lang w:eastAsia="zh-TW"/>
        </w:rPr>
        <w:t>Moreover</w:t>
      </w:r>
      <w:r w:rsidR="00E6523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, if we explain the poem in such </w:t>
      </w:r>
      <w:r w:rsidR="00C17CC1" w:rsidRPr="009823E0">
        <w:rPr>
          <w:rFonts w:ascii="Times New Roman" w:hAnsi="Times New Roman" w:cs="Times New Roman"/>
          <w:sz w:val="24"/>
          <w:szCs w:val="24"/>
          <w:lang w:eastAsia="zh-TW"/>
        </w:rPr>
        <w:t>a way</w:t>
      </w:r>
      <w:r w:rsidR="004420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="00CE7E62" w:rsidRPr="009823E0">
        <w:rPr>
          <w:rFonts w:ascii="Times New Roman" w:hAnsi="Times New Roman" w:cs="Times New Roman"/>
          <w:sz w:val="24"/>
          <w:szCs w:val="24"/>
          <w:lang w:eastAsia="zh-TW"/>
        </w:rPr>
        <w:t>it</w:t>
      </w:r>
      <w:r w:rsidR="004420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3575C" w:rsidRPr="009823E0">
        <w:rPr>
          <w:rFonts w:ascii="Times New Roman" w:hAnsi="Times New Roman" w:cs="Times New Roman"/>
          <w:sz w:val="24"/>
          <w:szCs w:val="24"/>
          <w:lang w:eastAsia="zh-TW"/>
        </w:rPr>
        <w:t>does not fall</w:t>
      </w:r>
      <w:r w:rsidR="004420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in any of the four</w:t>
      </w:r>
      <w:r w:rsidR="00932E1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main</w:t>
      </w:r>
      <w:r w:rsidR="004420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3575C" w:rsidRPr="009823E0">
        <w:rPr>
          <w:rFonts w:ascii="Times New Roman" w:hAnsi="Times New Roman" w:cs="Times New Roman"/>
          <w:sz w:val="24"/>
          <w:szCs w:val="24"/>
          <w:lang w:eastAsia="zh-TW"/>
        </w:rPr>
        <w:t>categories</w:t>
      </w:r>
      <w:r w:rsidR="004420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mentioned in the second standard.</w:t>
      </w:r>
      <w:r w:rsidR="00BB090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32E1A" w:rsidRPr="009823E0">
        <w:rPr>
          <w:rFonts w:ascii="Times New Roman" w:hAnsi="Times New Roman" w:cs="Times New Roman"/>
          <w:sz w:val="24"/>
          <w:szCs w:val="24"/>
        </w:rPr>
        <w:t>R</w:t>
      </w:r>
      <w:r w:rsidR="00BB090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eaders </w:t>
      </w:r>
      <w:r w:rsidR="00B93B28" w:rsidRPr="009823E0">
        <w:rPr>
          <w:rFonts w:ascii="Times New Roman" w:hAnsi="Times New Roman" w:cs="Times New Roman"/>
          <w:sz w:val="24"/>
          <w:szCs w:val="24"/>
          <w:lang w:eastAsia="zh-TW"/>
        </w:rPr>
        <w:t>will</w:t>
      </w:r>
      <w:r w:rsidR="00BB090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B50359" w:rsidRPr="009823E0">
        <w:rPr>
          <w:rFonts w:ascii="Times New Roman" w:hAnsi="Times New Roman" w:cs="Times New Roman"/>
          <w:sz w:val="24"/>
          <w:szCs w:val="24"/>
          <w:lang w:eastAsia="zh-TW"/>
        </w:rPr>
        <w:t>be confused</w:t>
      </w:r>
      <w:r w:rsidR="00BB090D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C73995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E759F" w:rsidRPr="009823E0">
        <w:rPr>
          <w:rFonts w:ascii="Times New Roman" w:hAnsi="Times New Roman" w:cs="Times New Roman"/>
          <w:sz w:val="24"/>
          <w:szCs w:val="24"/>
          <w:lang w:eastAsia="zh-TW"/>
        </w:rPr>
        <w:t>It does not mean that t</w:t>
      </w:r>
      <w:r w:rsidR="00C73995" w:rsidRPr="009823E0">
        <w:rPr>
          <w:rFonts w:ascii="Times New Roman" w:hAnsi="Times New Roman" w:cs="Times New Roman"/>
          <w:sz w:val="24"/>
          <w:szCs w:val="24"/>
          <w:lang w:eastAsia="zh-TW"/>
        </w:rPr>
        <w:t>h</w:t>
      </w:r>
      <w:r w:rsidR="00005A9F" w:rsidRPr="009823E0">
        <w:rPr>
          <w:rFonts w:ascii="Times New Roman" w:hAnsi="Times New Roman" w:cs="Times New Roman"/>
          <w:sz w:val="24"/>
          <w:szCs w:val="24"/>
          <w:lang w:eastAsia="zh-TW"/>
        </w:rPr>
        <w:t>e</w:t>
      </w:r>
      <w:r w:rsidR="00255684" w:rsidRPr="009823E0">
        <w:rPr>
          <w:rFonts w:ascii="Times New Roman" w:hAnsi="Times New Roman" w:cs="Times New Roman"/>
          <w:sz w:val="24"/>
          <w:szCs w:val="24"/>
          <w:lang w:eastAsia="zh-TW"/>
        </w:rPr>
        <w:t>se</w:t>
      </w:r>
      <w:r w:rsidR="00C73995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translations are incorrect, but they are not proper in</w:t>
      </w:r>
      <w:r w:rsidR="00CF3702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CF3702" w:rsidRPr="009823E0">
        <w:rPr>
          <w:rFonts w:ascii="Times New Roman" w:hAnsi="Times New Roman" w:cs="Times New Roman"/>
          <w:sz w:val="24"/>
          <w:szCs w:val="24"/>
        </w:rPr>
        <w:t>th</w:t>
      </w:r>
      <w:r w:rsidR="000128CC" w:rsidRPr="009823E0">
        <w:rPr>
          <w:rFonts w:ascii="Times New Roman" w:hAnsi="Times New Roman" w:cs="Times New Roman"/>
          <w:sz w:val="24"/>
          <w:szCs w:val="24"/>
        </w:rPr>
        <w:t>e context of</w:t>
      </w:r>
      <w:r w:rsidR="00C479C4">
        <w:rPr>
          <w:rFonts w:ascii="Times New Roman" w:hAnsi="Times New Roman" w:cs="Times New Roman"/>
          <w:sz w:val="24"/>
          <w:szCs w:val="24"/>
        </w:rPr>
        <w:t xml:space="preserve"> the book</w:t>
      </w:r>
      <w:r w:rsidR="000128CC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The Governing Principles</w:t>
      </w:r>
      <w:r w:rsidR="00C73995" w:rsidRPr="009823E0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CF370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47BDB" w:rsidRPr="009823E0">
        <w:rPr>
          <w:rFonts w:ascii="Times New Roman" w:hAnsi="Times New Roman" w:cs="Times New Roman"/>
          <w:sz w:val="24"/>
          <w:szCs w:val="24"/>
        </w:rPr>
        <w:t>S</w:t>
      </w:r>
      <w:r w:rsidR="00E93932" w:rsidRPr="009823E0">
        <w:rPr>
          <w:rFonts w:ascii="Times New Roman" w:hAnsi="Times New Roman" w:cs="Times New Roman"/>
          <w:sz w:val="24"/>
          <w:szCs w:val="24"/>
        </w:rPr>
        <w:t>imilar issue</w:t>
      </w:r>
      <w:r w:rsidR="004F09CF" w:rsidRPr="009823E0">
        <w:rPr>
          <w:rFonts w:ascii="Times New Roman" w:hAnsi="Times New Roman" w:cs="Times New Roman"/>
          <w:sz w:val="24"/>
          <w:szCs w:val="24"/>
        </w:rPr>
        <w:t>s</w:t>
      </w:r>
      <w:r w:rsidR="00E9393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D6E09" w:rsidRPr="009823E0">
        <w:rPr>
          <w:rFonts w:ascii="Times New Roman" w:hAnsi="Times New Roman" w:cs="Times New Roman"/>
          <w:sz w:val="24"/>
          <w:szCs w:val="24"/>
        </w:rPr>
        <w:t>occurred</w:t>
      </w:r>
      <w:r w:rsidR="00E93932" w:rsidRPr="009823E0">
        <w:rPr>
          <w:rFonts w:ascii="Times New Roman" w:hAnsi="Times New Roman" w:cs="Times New Roman"/>
          <w:sz w:val="24"/>
          <w:szCs w:val="24"/>
        </w:rPr>
        <w:t xml:space="preserve"> in many other poems such as, Waley’s translation of </w:t>
      </w:r>
      <w:r w:rsidR="00893CDE">
        <w:rPr>
          <w:rFonts w:ascii="Times New Roman" w:hAnsi="Times New Roman" w:cs="Times New Roman"/>
          <w:sz w:val="24"/>
          <w:szCs w:val="24"/>
        </w:rPr>
        <w:t xml:space="preserve">the poem </w:t>
      </w:r>
      <w:r w:rsidR="00E93932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Jiming </w:t>
      </w:r>
      <w:r w:rsidR="00E93932" w:rsidRPr="009823E0">
        <w:rPr>
          <w:rFonts w:ascii="Times New Roman" w:hAnsi="Times New Roman" w:cs="Times New Roman"/>
          <w:sz w:val="24"/>
          <w:szCs w:val="24"/>
        </w:rPr>
        <w:t>(</w:t>
      </w:r>
      <w:r w:rsidR="00E93932" w:rsidRPr="009823E0">
        <w:rPr>
          <w:rFonts w:ascii="Times New Roman" w:hAnsi="Times New Roman" w:cs="Times New Roman"/>
          <w:sz w:val="24"/>
          <w:szCs w:val="24"/>
        </w:rPr>
        <w:t>雞鳴</w:t>
      </w:r>
      <w:r w:rsidR="00E93932" w:rsidRPr="009823E0">
        <w:rPr>
          <w:rFonts w:ascii="Times New Roman" w:hAnsi="Times New Roman" w:cs="Times New Roman"/>
          <w:sz w:val="24"/>
          <w:szCs w:val="24"/>
        </w:rPr>
        <w:t>)</w:t>
      </w:r>
      <w:r w:rsidR="00425580" w:rsidRPr="009823E0">
        <w:rPr>
          <w:rFonts w:ascii="Times New Roman" w:hAnsi="Times New Roman" w:cs="Times New Roman"/>
          <w:sz w:val="24"/>
          <w:szCs w:val="24"/>
        </w:rPr>
        <w:t xml:space="preserve"> and </w:t>
      </w:r>
      <w:r w:rsidR="00893CDE">
        <w:rPr>
          <w:rFonts w:ascii="Times New Roman" w:hAnsi="Times New Roman" w:cs="Times New Roman"/>
          <w:sz w:val="24"/>
          <w:szCs w:val="24"/>
        </w:rPr>
        <w:t xml:space="preserve">the poem </w:t>
      </w:r>
      <w:r w:rsidR="00D27C69" w:rsidRPr="009823E0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425580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uyou </w:t>
      </w:r>
      <w:r w:rsidR="00425580" w:rsidRPr="009823E0">
        <w:rPr>
          <w:rFonts w:ascii="Times New Roman" w:hAnsi="Times New Roman" w:cs="Times New Roman"/>
          <w:sz w:val="24"/>
          <w:szCs w:val="24"/>
        </w:rPr>
        <w:t>(</w:t>
      </w:r>
      <w:r w:rsidR="00425580" w:rsidRPr="009823E0">
        <w:rPr>
          <w:rFonts w:ascii="Times New Roman" w:hAnsi="Times New Roman" w:cs="Times New Roman"/>
          <w:sz w:val="24"/>
          <w:szCs w:val="24"/>
        </w:rPr>
        <w:t>蜉蝣</w:t>
      </w:r>
      <w:r w:rsidR="00425580" w:rsidRPr="009823E0">
        <w:rPr>
          <w:rFonts w:ascii="Times New Roman" w:hAnsi="Times New Roman" w:cs="Times New Roman"/>
          <w:sz w:val="24"/>
          <w:szCs w:val="24"/>
        </w:rPr>
        <w:t>)</w:t>
      </w:r>
      <w:r w:rsidR="00E93932" w:rsidRPr="009823E0">
        <w:rPr>
          <w:rFonts w:ascii="Times New Roman" w:hAnsi="Times New Roman" w:cs="Times New Roman"/>
          <w:sz w:val="24"/>
          <w:szCs w:val="24"/>
        </w:rPr>
        <w:t>.</w:t>
      </w:r>
      <w:r w:rsidR="00425580" w:rsidRPr="009823E0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425580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E9393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F3702" w:rsidRPr="009823E0">
        <w:rPr>
          <w:rFonts w:ascii="Times New Roman" w:hAnsi="Times New Roman" w:cs="Times New Roman"/>
          <w:sz w:val="24"/>
          <w:szCs w:val="24"/>
        </w:rPr>
        <w:t xml:space="preserve">To solve the problem, </w:t>
      </w:r>
      <w:r w:rsidR="00AE2645" w:rsidRPr="009823E0">
        <w:rPr>
          <w:rFonts w:ascii="Times New Roman" w:hAnsi="Times New Roman" w:cs="Times New Roman"/>
          <w:sz w:val="24"/>
          <w:szCs w:val="24"/>
        </w:rPr>
        <w:t xml:space="preserve">in my translation, </w:t>
      </w:r>
      <w:r w:rsidR="00060380" w:rsidRPr="009823E0">
        <w:rPr>
          <w:rFonts w:ascii="Times New Roman" w:hAnsi="Times New Roman" w:cs="Times New Roman"/>
          <w:sz w:val="24"/>
          <w:szCs w:val="24"/>
        </w:rPr>
        <w:t>I</w:t>
      </w:r>
      <w:r w:rsidR="00CF370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21ADE" w:rsidRPr="009823E0">
        <w:rPr>
          <w:rFonts w:ascii="Times New Roman" w:hAnsi="Times New Roman" w:cs="Times New Roman"/>
          <w:sz w:val="24"/>
          <w:szCs w:val="24"/>
        </w:rPr>
        <w:t>stated</w:t>
      </w:r>
      <w:r w:rsidR="0031189E" w:rsidRPr="009823E0">
        <w:rPr>
          <w:rFonts w:ascii="Times New Roman" w:hAnsi="Times New Roman" w:cs="Times New Roman"/>
          <w:sz w:val="24"/>
          <w:szCs w:val="24"/>
        </w:rPr>
        <w:t xml:space="preserve"> the historical background information</w:t>
      </w:r>
      <w:r w:rsidR="00321ADE" w:rsidRPr="009823E0">
        <w:rPr>
          <w:rFonts w:ascii="Times New Roman" w:hAnsi="Times New Roman" w:cs="Times New Roman"/>
          <w:sz w:val="24"/>
          <w:szCs w:val="24"/>
        </w:rPr>
        <w:t xml:space="preserve"> in the annotations</w:t>
      </w:r>
      <w:r w:rsidR="0031189E" w:rsidRPr="009823E0">
        <w:rPr>
          <w:rFonts w:ascii="Times New Roman" w:hAnsi="Times New Roman" w:cs="Times New Roman"/>
          <w:sz w:val="24"/>
          <w:szCs w:val="24"/>
        </w:rPr>
        <w:t xml:space="preserve"> and </w:t>
      </w:r>
      <w:r w:rsidR="00CF3702" w:rsidRPr="009823E0">
        <w:rPr>
          <w:rFonts w:ascii="Times New Roman" w:hAnsi="Times New Roman" w:cs="Times New Roman"/>
          <w:sz w:val="24"/>
          <w:szCs w:val="24"/>
        </w:rPr>
        <w:t>explain</w:t>
      </w:r>
      <w:r w:rsidR="00321ADE" w:rsidRPr="009823E0">
        <w:rPr>
          <w:rFonts w:ascii="Times New Roman" w:hAnsi="Times New Roman" w:cs="Times New Roman"/>
          <w:sz w:val="24"/>
          <w:szCs w:val="24"/>
        </w:rPr>
        <w:t>ed</w:t>
      </w:r>
      <w:r w:rsidR="00CF370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24B82" w:rsidRPr="009823E0">
        <w:rPr>
          <w:rFonts w:ascii="Times New Roman" w:hAnsi="Times New Roman" w:cs="Times New Roman"/>
          <w:sz w:val="24"/>
          <w:szCs w:val="24"/>
        </w:rPr>
        <w:t>some</w:t>
      </w:r>
      <w:r w:rsidR="001E492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25CEA" w:rsidRPr="009823E0">
        <w:rPr>
          <w:rFonts w:ascii="Times New Roman" w:hAnsi="Times New Roman" w:cs="Times New Roman"/>
          <w:sz w:val="24"/>
          <w:szCs w:val="24"/>
        </w:rPr>
        <w:t xml:space="preserve">key </w:t>
      </w:r>
      <w:r w:rsidR="00CF3702" w:rsidRPr="009823E0">
        <w:rPr>
          <w:rFonts w:ascii="Times New Roman" w:hAnsi="Times New Roman" w:cs="Times New Roman"/>
          <w:sz w:val="24"/>
          <w:szCs w:val="24"/>
        </w:rPr>
        <w:t>word</w:t>
      </w:r>
      <w:r w:rsidR="00321ADE" w:rsidRPr="009823E0">
        <w:rPr>
          <w:rFonts w:ascii="Times New Roman" w:hAnsi="Times New Roman" w:cs="Times New Roman"/>
          <w:sz w:val="24"/>
          <w:szCs w:val="24"/>
        </w:rPr>
        <w:t>s</w:t>
      </w:r>
      <w:r w:rsidR="00B3510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21ADE" w:rsidRPr="009823E0">
        <w:rPr>
          <w:rFonts w:ascii="Times New Roman" w:hAnsi="Times New Roman" w:cs="Times New Roman"/>
          <w:sz w:val="24"/>
          <w:szCs w:val="24"/>
        </w:rPr>
        <w:t>in the footnotes</w:t>
      </w:r>
      <w:r w:rsidR="003F4DF3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4E2674" w:rsidRPr="009823E0">
        <w:rPr>
          <w:rFonts w:ascii="Times New Roman" w:hAnsi="Times New Roman" w:cs="Times New Roman"/>
          <w:sz w:val="24"/>
          <w:szCs w:val="24"/>
        </w:rPr>
        <w:t>I</w:t>
      </w:r>
      <w:r w:rsidR="00BF17F3" w:rsidRPr="009823E0">
        <w:rPr>
          <w:rFonts w:ascii="Times New Roman" w:hAnsi="Times New Roman" w:cs="Times New Roman"/>
          <w:sz w:val="24"/>
          <w:szCs w:val="24"/>
        </w:rPr>
        <w:t>n</w:t>
      </w:r>
      <w:r w:rsidR="00DE3AA7" w:rsidRPr="009823E0">
        <w:rPr>
          <w:rFonts w:ascii="Times New Roman" w:hAnsi="Times New Roman" w:cs="Times New Roman"/>
          <w:sz w:val="24"/>
          <w:szCs w:val="24"/>
        </w:rPr>
        <w:t xml:space="preserve"> the annotation</w:t>
      </w:r>
      <w:r w:rsidR="00711484" w:rsidRPr="009823E0">
        <w:rPr>
          <w:rFonts w:ascii="Times New Roman" w:hAnsi="Times New Roman" w:cs="Times New Roman"/>
          <w:sz w:val="24"/>
          <w:szCs w:val="24"/>
        </w:rPr>
        <w:t>,</w:t>
      </w:r>
      <w:r w:rsidR="00C8732D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C75F4" w:rsidRPr="009823E0">
        <w:rPr>
          <w:rFonts w:ascii="Times New Roman" w:hAnsi="Times New Roman" w:cs="Times New Roman"/>
          <w:sz w:val="24"/>
          <w:szCs w:val="24"/>
        </w:rPr>
        <w:t>I</w:t>
      </w:r>
      <w:r w:rsidR="00711484" w:rsidRPr="009823E0">
        <w:rPr>
          <w:rFonts w:ascii="Times New Roman" w:hAnsi="Times New Roman" w:cs="Times New Roman"/>
          <w:sz w:val="24"/>
          <w:szCs w:val="24"/>
        </w:rPr>
        <w:t xml:space="preserve"> state</w:t>
      </w:r>
      <w:r w:rsidR="001C75F4" w:rsidRPr="009823E0">
        <w:rPr>
          <w:rFonts w:ascii="Times New Roman" w:hAnsi="Times New Roman" w:cs="Times New Roman"/>
          <w:sz w:val="24"/>
          <w:szCs w:val="24"/>
        </w:rPr>
        <w:t>d</w:t>
      </w:r>
      <w:r w:rsidR="00711484" w:rsidRPr="009823E0">
        <w:rPr>
          <w:rFonts w:ascii="Times New Roman" w:hAnsi="Times New Roman" w:cs="Times New Roman"/>
          <w:sz w:val="24"/>
          <w:szCs w:val="24"/>
        </w:rPr>
        <w:t xml:space="preserve"> that </w:t>
      </w:r>
      <w:r w:rsidR="00DD4CA2" w:rsidRPr="009823E0">
        <w:rPr>
          <w:rFonts w:ascii="Times New Roman" w:hAnsi="Times New Roman" w:cs="Times New Roman"/>
          <w:sz w:val="24"/>
          <w:szCs w:val="24"/>
        </w:rPr>
        <w:t>the poem was written in</w:t>
      </w:r>
      <w:r w:rsidR="00C45A10" w:rsidRPr="009823E0">
        <w:rPr>
          <w:rFonts w:ascii="Times New Roman" w:hAnsi="Times New Roman" w:cs="Times New Roman"/>
          <w:sz w:val="24"/>
          <w:szCs w:val="24"/>
        </w:rPr>
        <w:t xml:space="preserve"> a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time of turmoil</w:t>
      </w:r>
      <w:r w:rsidR="000B2171" w:rsidRPr="009823E0">
        <w:rPr>
          <w:rFonts w:ascii="Times New Roman" w:hAnsi="Times New Roman" w:cs="Times New Roman"/>
          <w:sz w:val="24"/>
          <w:szCs w:val="24"/>
        </w:rPr>
        <w:t xml:space="preserve"> in </w:t>
      </w:r>
      <w:r w:rsidR="00C64D4A" w:rsidRPr="009823E0">
        <w:rPr>
          <w:rFonts w:ascii="Times New Roman" w:hAnsi="Times New Roman" w:cs="Times New Roman"/>
          <w:sz w:val="24"/>
          <w:szCs w:val="24"/>
        </w:rPr>
        <w:t>Chinese history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. Schools were </w:t>
      </w:r>
      <w:r w:rsidR="00D935F8" w:rsidRPr="009823E0">
        <w:rPr>
          <w:rFonts w:ascii="Times New Roman" w:hAnsi="Times New Roman" w:cs="Times New Roman"/>
          <w:sz w:val="24"/>
          <w:szCs w:val="24"/>
        </w:rPr>
        <w:t>closed,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and students </w:t>
      </w:r>
      <w:r w:rsidR="005D1EFA" w:rsidRPr="009823E0">
        <w:rPr>
          <w:rFonts w:ascii="Times New Roman" w:hAnsi="Times New Roman" w:cs="Times New Roman"/>
          <w:sz w:val="24"/>
          <w:szCs w:val="24"/>
        </w:rPr>
        <w:lastRenderedPageBreak/>
        <w:t xml:space="preserve">were forced to </w:t>
      </w:r>
      <w:r w:rsidR="0085203D" w:rsidRPr="009823E0">
        <w:rPr>
          <w:rFonts w:ascii="Times New Roman" w:hAnsi="Times New Roman" w:cs="Times New Roman"/>
          <w:sz w:val="24"/>
          <w:szCs w:val="24"/>
        </w:rPr>
        <w:t>drop out of school</w:t>
      </w:r>
      <w:r w:rsidR="00C928E9">
        <w:rPr>
          <w:rFonts w:ascii="Times New Roman" w:hAnsi="Times New Roman" w:cs="Times New Roman"/>
          <w:sz w:val="24"/>
          <w:szCs w:val="24"/>
        </w:rPr>
        <w:t>s</w:t>
      </w:r>
      <w:r w:rsidR="00DD4CA2" w:rsidRPr="009823E0">
        <w:rPr>
          <w:rFonts w:ascii="Times New Roman" w:hAnsi="Times New Roman" w:cs="Times New Roman"/>
          <w:sz w:val="24"/>
          <w:szCs w:val="24"/>
        </w:rPr>
        <w:t>.</w:t>
      </w:r>
      <w:r w:rsidR="005D1EFA" w:rsidRPr="009823E0">
        <w:rPr>
          <w:rFonts w:ascii="Times New Roman" w:hAnsi="Times New Roman" w:cs="Times New Roman"/>
          <w:sz w:val="24"/>
          <w:szCs w:val="24"/>
        </w:rPr>
        <w:t xml:space="preserve"> The poem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denounc</w:t>
      </w:r>
      <w:r w:rsidR="00AE0D8D">
        <w:rPr>
          <w:rFonts w:ascii="Times New Roman" w:hAnsi="Times New Roman" w:cs="Times New Roman"/>
          <w:sz w:val="24"/>
          <w:szCs w:val="24"/>
        </w:rPr>
        <w:t>es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the</w:t>
      </w:r>
      <w:r w:rsidR="00B97559" w:rsidRPr="009823E0">
        <w:rPr>
          <w:rFonts w:ascii="Times New Roman" w:hAnsi="Times New Roman" w:cs="Times New Roman"/>
          <w:sz w:val="24"/>
          <w:szCs w:val="24"/>
        </w:rPr>
        <w:t xml:space="preserve"> government’s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neglect of schooling.</w:t>
      </w:r>
      <w:r w:rsidR="00FF5C3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85E1D" w:rsidRPr="009823E0">
        <w:rPr>
          <w:rFonts w:ascii="Times New Roman" w:hAnsi="Times New Roman" w:cs="Times New Roman"/>
          <w:sz w:val="24"/>
          <w:szCs w:val="24"/>
        </w:rPr>
        <w:t>Simultaneously</w:t>
      </w:r>
      <w:r w:rsidR="00FF5C33" w:rsidRPr="009823E0">
        <w:rPr>
          <w:rFonts w:ascii="Times New Roman" w:hAnsi="Times New Roman" w:cs="Times New Roman"/>
          <w:sz w:val="24"/>
          <w:szCs w:val="24"/>
        </w:rPr>
        <w:t>,</w:t>
      </w:r>
      <w:r w:rsidR="00DD4CA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F5C33" w:rsidRPr="009823E0">
        <w:rPr>
          <w:rFonts w:ascii="Times New Roman" w:hAnsi="Times New Roman" w:cs="Times New Roman"/>
          <w:sz w:val="24"/>
          <w:szCs w:val="24"/>
        </w:rPr>
        <w:t>i</w:t>
      </w:r>
      <w:r w:rsidR="00CE4EDA" w:rsidRPr="009823E0">
        <w:rPr>
          <w:rFonts w:ascii="Times New Roman" w:hAnsi="Times New Roman" w:cs="Times New Roman"/>
          <w:sz w:val="24"/>
          <w:szCs w:val="24"/>
        </w:rPr>
        <w:t xml:space="preserve">n the footnotes, </w:t>
      </w:r>
      <w:r w:rsidR="00FF5C33" w:rsidRPr="009823E0">
        <w:rPr>
          <w:rFonts w:ascii="Times New Roman" w:hAnsi="Times New Roman" w:cs="Times New Roman"/>
          <w:sz w:val="24"/>
          <w:szCs w:val="24"/>
        </w:rPr>
        <w:t>I</w:t>
      </w:r>
      <w:r w:rsidR="00CE4ED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0820DA" w:rsidRPr="009823E0">
        <w:rPr>
          <w:rFonts w:ascii="Times New Roman" w:hAnsi="Times New Roman" w:cs="Times New Roman"/>
          <w:sz w:val="24"/>
          <w:szCs w:val="24"/>
        </w:rPr>
        <w:t>interpreted</w:t>
      </w:r>
      <w:r w:rsidR="00495B8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1E4928" w:rsidRPr="009823E0">
        <w:rPr>
          <w:rFonts w:ascii="Times New Roman" w:hAnsi="Times New Roman" w:cs="Times New Roman"/>
          <w:sz w:val="24"/>
          <w:szCs w:val="24"/>
        </w:rPr>
        <w:t>‘</w:t>
      </w:r>
      <w:r w:rsidR="00CE4EDA" w:rsidRPr="009823E0">
        <w:rPr>
          <w:rFonts w:ascii="Times New Roman" w:hAnsi="Times New Roman" w:cs="Times New Roman"/>
          <w:sz w:val="24"/>
          <w:szCs w:val="24"/>
        </w:rPr>
        <w:t>y</w:t>
      </w:r>
      <w:r w:rsidR="001E4928" w:rsidRPr="009823E0">
        <w:rPr>
          <w:rFonts w:ascii="Times New Roman" w:hAnsi="Times New Roman" w:cs="Times New Roman"/>
          <w:sz w:val="24"/>
          <w:szCs w:val="24"/>
        </w:rPr>
        <w:t xml:space="preserve">our </w:t>
      </w:r>
      <w:r w:rsidR="00EE7CA1" w:rsidRPr="009823E0">
        <w:rPr>
          <w:rFonts w:ascii="Times New Roman" w:hAnsi="Times New Roman" w:cs="Times New Roman"/>
          <w:sz w:val="24"/>
          <w:szCs w:val="24"/>
        </w:rPr>
        <w:t xml:space="preserve">ultramarine </w:t>
      </w:r>
      <w:r w:rsidR="001E4928" w:rsidRPr="009823E0">
        <w:rPr>
          <w:rFonts w:ascii="Times New Roman" w:hAnsi="Times New Roman" w:cs="Times New Roman"/>
          <w:sz w:val="24"/>
          <w:szCs w:val="24"/>
        </w:rPr>
        <w:t>collar (</w:t>
      </w:r>
      <w:r w:rsidR="001E4928" w:rsidRPr="009823E0">
        <w:rPr>
          <w:rFonts w:ascii="Times New Roman" w:hAnsi="Times New Roman" w:cs="Times New Roman"/>
          <w:sz w:val="24"/>
          <w:szCs w:val="24"/>
        </w:rPr>
        <w:t>青青子衿</w:t>
      </w:r>
      <w:r w:rsidR="001E4928" w:rsidRPr="009823E0">
        <w:rPr>
          <w:rFonts w:ascii="Times New Roman" w:hAnsi="Times New Roman" w:cs="Times New Roman"/>
          <w:sz w:val="24"/>
          <w:szCs w:val="24"/>
        </w:rPr>
        <w:t>)’</w:t>
      </w:r>
      <w:r w:rsidR="00BF2C4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CE4EDA" w:rsidRPr="009823E0">
        <w:rPr>
          <w:rFonts w:ascii="Times New Roman" w:hAnsi="Times New Roman" w:cs="Times New Roman"/>
          <w:sz w:val="24"/>
          <w:szCs w:val="24"/>
        </w:rPr>
        <w:t>as</w:t>
      </w:r>
      <w:r w:rsidR="00717AE9" w:rsidRPr="009823E0">
        <w:rPr>
          <w:rFonts w:ascii="Times New Roman" w:hAnsi="Times New Roman" w:cs="Times New Roman"/>
          <w:sz w:val="24"/>
          <w:szCs w:val="24"/>
        </w:rPr>
        <w:t xml:space="preserve"> that</w:t>
      </w:r>
      <w:r w:rsidR="00CD6B4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B48DC" w:rsidRPr="009823E0">
        <w:rPr>
          <w:rFonts w:ascii="Times New Roman" w:hAnsi="Times New Roman" w:cs="Times New Roman"/>
          <w:sz w:val="24"/>
          <w:szCs w:val="24"/>
        </w:rPr>
        <w:t xml:space="preserve">the colours of </w:t>
      </w:r>
      <w:r w:rsidR="00CD6B42" w:rsidRPr="009823E0">
        <w:rPr>
          <w:rFonts w:ascii="Times New Roman" w:hAnsi="Times New Roman" w:cs="Times New Roman"/>
          <w:sz w:val="24"/>
          <w:szCs w:val="24"/>
        </w:rPr>
        <w:t>Chinese traditional robe</w:t>
      </w:r>
      <w:r w:rsidR="00ED61C0" w:rsidRPr="009823E0">
        <w:rPr>
          <w:rFonts w:ascii="Times New Roman" w:hAnsi="Times New Roman" w:cs="Times New Roman"/>
          <w:sz w:val="24"/>
          <w:szCs w:val="24"/>
        </w:rPr>
        <w:t xml:space="preserve"> collar </w:t>
      </w:r>
      <w:r w:rsidR="00EB48DC" w:rsidRPr="009823E0">
        <w:rPr>
          <w:rFonts w:ascii="Times New Roman" w:hAnsi="Times New Roman" w:cs="Times New Roman"/>
          <w:sz w:val="24"/>
          <w:szCs w:val="24"/>
        </w:rPr>
        <w:t>represented</w:t>
      </w:r>
      <w:r w:rsidR="00ED61C0" w:rsidRPr="009823E0">
        <w:rPr>
          <w:rFonts w:ascii="Times New Roman" w:hAnsi="Times New Roman" w:cs="Times New Roman"/>
          <w:sz w:val="24"/>
          <w:szCs w:val="24"/>
        </w:rPr>
        <w:t xml:space="preserve"> people’s family condition</w:t>
      </w:r>
      <w:r w:rsidR="00E1472E" w:rsidRPr="009823E0">
        <w:rPr>
          <w:rFonts w:ascii="Times New Roman" w:hAnsi="Times New Roman" w:cs="Times New Roman"/>
          <w:sz w:val="24"/>
          <w:szCs w:val="24"/>
        </w:rPr>
        <w:t xml:space="preserve"> in ancient time</w:t>
      </w:r>
      <w:r w:rsidR="00C14C59">
        <w:rPr>
          <w:rFonts w:ascii="Times New Roman" w:hAnsi="Times New Roman" w:cs="Times New Roman"/>
          <w:sz w:val="24"/>
          <w:szCs w:val="24"/>
        </w:rPr>
        <w:t>s</w:t>
      </w:r>
      <w:r w:rsidR="00ED61C0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DC3619" w:rsidRPr="009823E0">
        <w:rPr>
          <w:rFonts w:ascii="Times New Roman" w:hAnsi="Times New Roman" w:cs="Times New Roman"/>
          <w:sz w:val="24"/>
          <w:szCs w:val="24"/>
        </w:rPr>
        <w:t>Ultramarine</w:t>
      </w:r>
      <w:r w:rsidR="00ED61C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F7F08" w:rsidRPr="009823E0">
        <w:rPr>
          <w:rFonts w:ascii="Times New Roman" w:hAnsi="Times New Roman" w:cs="Times New Roman"/>
          <w:sz w:val="24"/>
          <w:szCs w:val="24"/>
        </w:rPr>
        <w:t>collar</w:t>
      </w:r>
      <w:r w:rsidR="00ED61C0" w:rsidRPr="009823E0">
        <w:rPr>
          <w:rFonts w:ascii="Times New Roman" w:hAnsi="Times New Roman" w:cs="Times New Roman"/>
          <w:sz w:val="24"/>
          <w:szCs w:val="24"/>
        </w:rPr>
        <w:t xml:space="preserve"> mean</w:t>
      </w:r>
      <w:r w:rsidR="00A47720" w:rsidRPr="009823E0">
        <w:rPr>
          <w:rFonts w:ascii="Times New Roman" w:hAnsi="Times New Roman" w:cs="Times New Roman"/>
          <w:sz w:val="24"/>
          <w:szCs w:val="24"/>
        </w:rPr>
        <w:t>t</w:t>
      </w:r>
      <w:r w:rsidR="009F7F0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A47720" w:rsidRPr="009823E0">
        <w:rPr>
          <w:rFonts w:ascii="Times New Roman" w:hAnsi="Times New Roman" w:cs="Times New Roman"/>
          <w:sz w:val="24"/>
          <w:szCs w:val="24"/>
        </w:rPr>
        <w:t xml:space="preserve">that </w:t>
      </w:r>
      <w:r w:rsidR="00067308" w:rsidRPr="009823E0">
        <w:rPr>
          <w:rFonts w:ascii="Times New Roman" w:hAnsi="Times New Roman" w:cs="Times New Roman"/>
          <w:sz w:val="24"/>
          <w:szCs w:val="24"/>
        </w:rPr>
        <w:t>one</w:t>
      </w:r>
      <w:r w:rsidR="009F7F08" w:rsidRPr="009823E0">
        <w:rPr>
          <w:rFonts w:ascii="Times New Roman" w:hAnsi="Times New Roman" w:cs="Times New Roman"/>
          <w:sz w:val="24"/>
          <w:szCs w:val="24"/>
        </w:rPr>
        <w:t>’s parents are alive,</w:t>
      </w:r>
      <w:r w:rsidR="00740847" w:rsidRPr="009823E0">
        <w:rPr>
          <w:rFonts w:ascii="Times New Roman" w:hAnsi="Times New Roman" w:cs="Times New Roman"/>
          <w:sz w:val="24"/>
          <w:szCs w:val="24"/>
        </w:rPr>
        <w:t xml:space="preserve"> so ‘</w:t>
      </w:r>
      <w:r w:rsidR="00EC6C43" w:rsidRPr="009823E0">
        <w:rPr>
          <w:rFonts w:ascii="Times New Roman" w:hAnsi="Times New Roman" w:cs="Times New Roman"/>
          <w:sz w:val="24"/>
          <w:szCs w:val="24"/>
        </w:rPr>
        <w:t>ultramarine</w:t>
      </w:r>
      <w:r w:rsidR="00740847" w:rsidRPr="009823E0">
        <w:rPr>
          <w:rFonts w:ascii="Times New Roman" w:hAnsi="Times New Roman" w:cs="Times New Roman"/>
          <w:sz w:val="24"/>
          <w:szCs w:val="24"/>
        </w:rPr>
        <w:t xml:space="preserve"> collar’</w:t>
      </w:r>
      <w:r w:rsidR="009F7F08" w:rsidRPr="009823E0">
        <w:rPr>
          <w:rFonts w:ascii="Times New Roman" w:hAnsi="Times New Roman" w:cs="Times New Roman"/>
          <w:sz w:val="24"/>
          <w:szCs w:val="24"/>
        </w:rPr>
        <w:t xml:space="preserve"> refers to young people.</w:t>
      </w:r>
      <w:r w:rsidR="00C83E8D" w:rsidRPr="009823E0">
        <w:rPr>
          <w:rFonts w:ascii="Times New Roman" w:hAnsi="Times New Roman" w:cs="Times New Roman"/>
          <w:sz w:val="24"/>
          <w:szCs w:val="24"/>
        </w:rPr>
        <w:t xml:space="preserve"> In this poem, it refers to students in </w:t>
      </w:r>
      <w:r w:rsidR="00353B2F" w:rsidRPr="009823E0">
        <w:rPr>
          <w:rFonts w:ascii="Times New Roman" w:hAnsi="Times New Roman" w:cs="Times New Roman"/>
          <w:sz w:val="24"/>
          <w:szCs w:val="24"/>
        </w:rPr>
        <w:t>school</w:t>
      </w:r>
      <w:r w:rsidR="0013751C" w:rsidRPr="009823E0">
        <w:rPr>
          <w:rFonts w:ascii="Times New Roman" w:hAnsi="Times New Roman" w:cs="Times New Roman"/>
          <w:sz w:val="24"/>
          <w:szCs w:val="24"/>
        </w:rPr>
        <w:t>s</w:t>
      </w:r>
      <w:r w:rsidR="00F15130" w:rsidRPr="009823E0">
        <w:rPr>
          <w:rFonts w:ascii="Times New Roman" w:hAnsi="Times New Roman" w:cs="Times New Roman"/>
          <w:sz w:val="24"/>
          <w:szCs w:val="24"/>
        </w:rPr>
        <w:t xml:space="preserve"> in ancient </w:t>
      </w:r>
      <w:r w:rsidR="00900357" w:rsidRPr="009823E0">
        <w:rPr>
          <w:rFonts w:ascii="Times New Roman" w:hAnsi="Times New Roman" w:cs="Times New Roman"/>
          <w:sz w:val="24"/>
          <w:szCs w:val="24"/>
        </w:rPr>
        <w:t>China</w:t>
      </w:r>
      <w:r w:rsidR="00F15130" w:rsidRPr="009823E0">
        <w:rPr>
          <w:rFonts w:ascii="Times New Roman" w:hAnsi="Times New Roman" w:cs="Times New Roman"/>
          <w:sz w:val="24"/>
          <w:szCs w:val="24"/>
        </w:rPr>
        <w:t>.</w:t>
      </w:r>
      <w:r w:rsidR="00AA326C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AA326C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26A80" w:rsidRPr="009823E0">
        <w:rPr>
          <w:rFonts w:ascii="Times New Roman" w:hAnsi="Times New Roman" w:cs="Times New Roman"/>
          <w:sz w:val="24"/>
          <w:szCs w:val="24"/>
        </w:rPr>
        <w:t>C</w:t>
      </w:r>
      <w:r w:rsidR="00BD3653" w:rsidRPr="009823E0">
        <w:rPr>
          <w:rFonts w:ascii="Times New Roman" w:hAnsi="Times New Roman" w:cs="Times New Roman"/>
          <w:sz w:val="24"/>
          <w:szCs w:val="24"/>
        </w:rPr>
        <w:t>omparing with</w:t>
      </w:r>
      <w:r w:rsidR="00493E4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26A80" w:rsidRPr="009823E0">
        <w:rPr>
          <w:rFonts w:ascii="Times New Roman" w:hAnsi="Times New Roman" w:cs="Times New Roman"/>
          <w:sz w:val="24"/>
          <w:szCs w:val="24"/>
        </w:rPr>
        <w:t>the translations</w:t>
      </w:r>
      <w:r w:rsidR="00386379" w:rsidRPr="009823E0">
        <w:rPr>
          <w:rFonts w:ascii="Times New Roman" w:hAnsi="Times New Roman" w:cs="Times New Roman"/>
          <w:sz w:val="24"/>
          <w:szCs w:val="24"/>
        </w:rPr>
        <w:t xml:space="preserve"> I mentioned above</w:t>
      </w:r>
      <w:r w:rsidR="00BD3653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526A80" w:rsidRPr="009823E0">
        <w:rPr>
          <w:rFonts w:ascii="Times New Roman" w:hAnsi="Times New Roman" w:cs="Times New Roman"/>
          <w:sz w:val="24"/>
          <w:szCs w:val="24"/>
        </w:rPr>
        <w:t>my</w:t>
      </w:r>
      <w:r w:rsidR="002E55F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C3E36" w:rsidRPr="009823E0">
        <w:rPr>
          <w:rFonts w:ascii="Times New Roman" w:hAnsi="Times New Roman" w:cs="Times New Roman"/>
          <w:sz w:val="24"/>
          <w:szCs w:val="24"/>
        </w:rPr>
        <w:t xml:space="preserve">translation </w:t>
      </w:r>
      <w:r w:rsidR="00B43C42" w:rsidRPr="009823E0">
        <w:rPr>
          <w:rFonts w:ascii="Times New Roman" w:hAnsi="Times New Roman" w:cs="Times New Roman"/>
          <w:sz w:val="24"/>
          <w:szCs w:val="24"/>
        </w:rPr>
        <w:t>aims to reflect</w:t>
      </w:r>
      <w:r w:rsidR="007C3E36" w:rsidRPr="009823E0">
        <w:rPr>
          <w:rFonts w:ascii="Times New Roman" w:hAnsi="Times New Roman" w:cs="Times New Roman"/>
          <w:sz w:val="24"/>
          <w:szCs w:val="24"/>
        </w:rPr>
        <w:t xml:space="preserve"> Wei Zheng’s original </w:t>
      </w:r>
      <w:r w:rsidR="00732FB1" w:rsidRPr="009823E0">
        <w:rPr>
          <w:rFonts w:ascii="Times New Roman" w:hAnsi="Times New Roman" w:cs="Times New Roman"/>
          <w:sz w:val="24"/>
          <w:szCs w:val="24"/>
        </w:rPr>
        <w:t>idea</w:t>
      </w:r>
      <w:r w:rsidR="007C3E36" w:rsidRPr="009823E0">
        <w:rPr>
          <w:rFonts w:ascii="Times New Roman" w:hAnsi="Times New Roman" w:cs="Times New Roman"/>
          <w:sz w:val="24"/>
          <w:szCs w:val="24"/>
        </w:rPr>
        <w:t>. In addition, readers will not misunderstand the poem as a love story</w:t>
      </w:r>
      <w:r w:rsidR="00D820AE" w:rsidRPr="009823E0">
        <w:rPr>
          <w:rFonts w:ascii="Times New Roman" w:hAnsi="Times New Roman" w:cs="Times New Roman"/>
          <w:sz w:val="24"/>
          <w:szCs w:val="24"/>
        </w:rPr>
        <w:t>,</w:t>
      </w:r>
      <w:r w:rsidR="007C3E36" w:rsidRPr="009823E0">
        <w:rPr>
          <w:rFonts w:ascii="Times New Roman" w:hAnsi="Times New Roman" w:cs="Times New Roman"/>
          <w:sz w:val="24"/>
          <w:szCs w:val="24"/>
        </w:rPr>
        <w:t xml:space="preserve"> and </w:t>
      </w:r>
      <w:r w:rsidR="00D820AE" w:rsidRPr="009823E0">
        <w:rPr>
          <w:rFonts w:ascii="Times New Roman" w:hAnsi="Times New Roman" w:cs="Times New Roman"/>
          <w:sz w:val="24"/>
          <w:szCs w:val="24"/>
        </w:rPr>
        <w:t>they will be able to understand that Wei Zheng was using this poem to remind the Emperor Taizong the importance of schooling and peace</w:t>
      </w:r>
      <w:r w:rsidR="007C3E36" w:rsidRPr="009823E0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3D289647" w14:textId="485346C0" w:rsidR="00B44561" w:rsidRPr="009823E0" w:rsidRDefault="00B44561" w:rsidP="00B44561">
      <w:pPr>
        <w:spacing w:line="480" w:lineRule="auto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</w:p>
    <w:p w14:paraId="3DCE074C" w14:textId="2AC97F0A" w:rsidR="00B44561" w:rsidRPr="009823E0" w:rsidRDefault="00433FEC" w:rsidP="00B44561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9823E0">
        <w:rPr>
          <w:rFonts w:ascii="Times New Roman" w:hAnsi="Times New Roman" w:cs="Times New Roman"/>
          <w:b/>
          <w:bCs/>
          <w:sz w:val="28"/>
          <w:szCs w:val="28"/>
        </w:rPr>
        <w:t xml:space="preserve">The </w:t>
      </w:r>
      <w:r w:rsidR="00B44561" w:rsidRPr="009823E0">
        <w:rPr>
          <w:rFonts w:ascii="Times New Roman" w:hAnsi="Times New Roman" w:cs="Times New Roman"/>
          <w:b/>
          <w:bCs/>
          <w:sz w:val="28"/>
          <w:szCs w:val="28"/>
        </w:rPr>
        <w:t>translation</w:t>
      </w:r>
      <w:r w:rsidR="00261C92" w:rsidRPr="009823E0">
        <w:rPr>
          <w:rFonts w:ascii="Times New Roman" w:hAnsi="Times New Roman" w:cs="Times New Roman"/>
          <w:b/>
          <w:bCs/>
          <w:sz w:val="28"/>
          <w:szCs w:val="28"/>
        </w:rPr>
        <w:t xml:space="preserve"> of </w:t>
      </w:r>
      <w:r w:rsidR="00261C92" w:rsidRPr="009823E0">
        <w:rPr>
          <w:rFonts w:ascii="Times New Roman" w:hAnsi="Times New Roman" w:cs="Times New Roman"/>
          <w:b/>
          <w:bCs/>
          <w:i/>
          <w:iCs/>
          <w:sz w:val="28"/>
          <w:szCs w:val="28"/>
        </w:rPr>
        <w:t>Guanju</w:t>
      </w:r>
    </w:p>
    <w:p w14:paraId="4EEC7140" w14:textId="7D99680B" w:rsidR="00A41D41" w:rsidRPr="009823E0" w:rsidRDefault="00B71AA6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</w:r>
      <w:r w:rsidR="00CF4949" w:rsidRPr="009823E0">
        <w:rPr>
          <w:rFonts w:ascii="Times New Roman" w:hAnsi="Times New Roman" w:cs="Times New Roman"/>
          <w:sz w:val="24"/>
          <w:szCs w:val="24"/>
        </w:rPr>
        <w:t xml:space="preserve">What is more, </w:t>
      </w:r>
      <w:r w:rsidRPr="009823E0">
        <w:rPr>
          <w:rFonts w:ascii="Times New Roman" w:hAnsi="Times New Roman" w:cs="Times New Roman"/>
          <w:sz w:val="24"/>
          <w:szCs w:val="24"/>
        </w:rPr>
        <w:t xml:space="preserve">I translated the first poem </w:t>
      </w:r>
      <w:bookmarkStart w:id="7" w:name="_Hlk57708791"/>
      <w:r w:rsidRPr="009823E0">
        <w:rPr>
          <w:rFonts w:ascii="Times New Roman" w:hAnsi="Times New Roman" w:cs="Times New Roman"/>
          <w:i/>
          <w:iCs/>
          <w:sz w:val="24"/>
          <w:szCs w:val="24"/>
        </w:rPr>
        <w:t>Guanju</w:t>
      </w:r>
      <w:bookmarkEnd w:id="7"/>
      <w:r w:rsidR="006924F2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sz w:val="24"/>
          <w:szCs w:val="24"/>
        </w:rPr>
        <w:t xml:space="preserve">based on </w:t>
      </w:r>
      <w:r w:rsidR="007E02E4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Pr="009823E0">
        <w:rPr>
          <w:rFonts w:ascii="Times New Roman" w:hAnsi="Times New Roman" w:cs="Times New Roman"/>
          <w:sz w:val="24"/>
          <w:szCs w:val="24"/>
        </w:rPr>
        <w:t xml:space="preserve">standards and the </w:t>
      </w:r>
      <w:r w:rsidR="007E02E4" w:rsidRPr="009823E0">
        <w:rPr>
          <w:rFonts w:ascii="Times New Roman" w:hAnsi="Times New Roman" w:cs="Times New Roman"/>
          <w:sz w:val="24"/>
          <w:szCs w:val="24"/>
        </w:rPr>
        <w:t>style of thick translating</w:t>
      </w:r>
      <w:r w:rsidR="00F91F82" w:rsidRPr="009823E0">
        <w:rPr>
          <w:rFonts w:ascii="Times New Roman" w:hAnsi="Times New Roman" w:cs="Times New Roman"/>
          <w:sz w:val="24"/>
          <w:szCs w:val="24"/>
        </w:rPr>
        <w:t>, in order</w:t>
      </w:r>
      <w:r w:rsidR="00577E29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6803CE" w:rsidRPr="009823E0">
        <w:rPr>
          <w:rFonts w:ascii="Times New Roman" w:hAnsi="Times New Roman" w:cs="Times New Roman"/>
          <w:sz w:val="24"/>
          <w:szCs w:val="24"/>
        </w:rPr>
        <w:t xml:space="preserve">to determine </w:t>
      </w:r>
      <w:r w:rsidR="00577E29" w:rsidRPr="009823E0">
        <w:rPr>
          <w:rFonts w:ascii="Times New Roman" w:hAnsi="Times New Roman" w:cs="Times New Roman"/>
          <w:sz w:val="24"/>
          <w:szCs w:val="24"/>
        </w:rPr>
        <w:t xml:space="preserve">if </w:t>
      </w:r>
      <w:r w:rsidR="00F91F82" w:rsidRPr="009823E0">
        <w:rPr>
          <w:rFonts w:ascii="Times New Roman" w:hAnsi="Times New Roman" w:cs="Times New Roman"/>
          <w:sz w:val="24"/>
          <w:szCs w:val="24"/>
        </w:rPr>
        <w:t>this approach</w:t>
      </w:r>
      <w:r w:rsidR="00577E29" w:rsidRPr="009823E0">
        <w:rPr>
          <w:rFonts w:ascii="Times New Roman" w:hAnsi="Times New Roman" w:cs="Times New Roman"/>
          <w:sz w:val="24"/>
          <w:szCs w:val="24"/>
        </w:rPr>
        <w:t xml:space="preserve"> is</w:t>
      </w:r>
      <w:r w:rsidR="006803C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F91F82" w:rsidRPr="009823E0">
        <w:rPr>
          <w:rFonts w:ascii="Times New Roman" w:hAnsi="Times New Roman" w:cs="Times New Roman"/>
          <w:sz w:val="24"/>
          <w:szCs w:val="24"/>
        </w:rPr>
        <w:t>proper</w:t>
      </w:r>
      <w:r w:rsidRPr="009823E0">
        <w:rPr>
          <w:rFonts w:ascii="Times New Roman" w:hAnsi="Times New Roman" w:cs="Times New Roman"/>
          <w:sz w:val="24"/>
          <w:szCs w:val="24"/>
        </w:rPr>
        <w:t>.</w:t>
      </w:r>
      <w:r w:rsidR="009A03A6" w:rsidRPr="009823E0">
        <w:rPr>
          <w:rFonts w:ascii="Times New Roman" w:hAnsi="Times New Roman" w:cs="Times New Roman"/>
          <w:sz w:val="24"/>
          <w:szCs w:val="24"/>
        </w:rPr>
        <w:t xml:space="preserve"> The selected </w:t>
      </w:r>
      <w:r w:rsidR="004235EE" w:rsidRPr="009823E0">
        <w:rPr>
          <w:rFonts w:ascii="Times New Roman" w:hAnsi="Times New Roman" w:cs="Times New Roman"/>
          <w:sz w:val="24"/>
          <w:szCs w:val="24"/>
        </w:rPr>
        <w:t xml:space="preserve">parts of the poem </w:t>
      </w:r>
      <w:r w:rsidR="009A03A6" w:rsidRPr="009823E0">
        <w:rPr>
          <w:rFonts w:ascii="Times New Roman" w:hAnsi="Times New Roman" w:cs="Times New Roman"/>
          <w:sz w:val="24"/>
          <w:szCs w:val="24"/>
        </w:rPr>
        <w:t xml:space="preserve">in </w:t>
      </w:r>
      <w:r w:rsidR="009A03A6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</w:t>
      </w:r>
      <w:r w:rsidR="004235EE" w:rsidRPr="009823E0">
        <w:rPr>
          <w:rFonts w:ascii="Times New Roman" w:hAnsi="Times New Roman" w:cs="Times New Roman"/>
          <w:sz w:val="24"/>
          <w:szCs w:val="24"/>
        </w:rPr>
        <w:t xml:space="preserve"> are in bold.</w:t>
      </w:r>
      <w:r w:rsidR="000E167E" w:rsidRPr="009823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7314EF8" w14:textId="0F1B5B35" w:rsidR="00F14D5F" w:rsidRPr="009823E0" w:rsidRDefault="00E57A99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The o</w:t>
      </w:r>
      <w:r w:rsidR="00F14D5F" w:rsidRPr="009823E0">
        <w:rPr>
          <w:rFonts w:ascii="Times New Roman" w:hAnsi="Times New Roman" w:cs="Times New Roman"/>
          <w:b/>
          <w:bCs/>
          <w:sz w:val="24"/>
          <w:szCs w:val="24"/>
        </w:rPr>
        <w:t>riginal text</w:t>
      </w:r>
      <w:r w:rsidR="00111A33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</w:p>
    <w:p w14:paraId="6D4AD704" w14:textId="6C8A3A48" w:rsidR="00F14D5F" w:rsidRPr="00E63EDF" w:rsidRDefault="00CD598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‘</w:t>
      </w:r>
      <w:r w:rsidR="00F14D5F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關關</w:t>
      </w:r>
      <w:r w:rsidR="005B258C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1</w:t>
      </w:r>
      <w:r w:rsidR="00F14D5F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雎鳩</w:t>
      </w:r>
      <w:r w:rsidR="005B258C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2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="00F14D5F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在河之洲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6B27B3AE" w14:textId="4529B825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eastAsia="PMingLiU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窈窕淑女</w:t>
      </w:r>
      <w:r w:rsidR="005B258C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3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君子</w:t>
      </w:r>
      <w:r w:rsidR="005B258C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4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好逑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75B01061" w14:textId="77777777" w:rsidR="00E3565A" w:rsidRPr="00E63EDF" w:rsidRDefault="00E3565A" w:rsidP="00463124">
      <w:pPr>
        <w:spacing w:line="480" w:lineRule="auto"/>
        <w:jc w:val="left"/>
        <w:rPr>
          <w:rFonts w:ascii="Times New Roman" w:eastAsia="PMingLiU" w:hAnsi="Times New Roman" w:cs="Times New Roman"/>
          <w:b/>
          <w:bCs/>
          <w:sz w:val="24"/>
          <w:szCs w:val="24"/>
          <w:lang w:eastAsia="zh-TW"/>
        </w:rPr>
      </w:pPr>
    </w:p>
    <w:p w14:paraId="6D250488" w14:textId="6066070F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lastRenderedPageBreak/>
        <w:t>參差荇菜</w:t>
      </w:r>
      <w:r w:rsidR="00387E98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5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左右流之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5D6A16D5" w14:textId="2D344DB4" w:rsidR="00E3565A" w:rsidRPr="00E63EDF" w:rsidRDefault="00F14D5F" w:rsidP="0053674D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窈窕淑女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寤寐求之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4A95B680" w14:textId="77777777" w:rsidR="000D0E5D" w:rsidRPr="00E63EDF" w:rsidRDefault="000D0E5D" w:rsidP="0053674D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</w:p>
    <w:p w14:paraId="6B3EA3F8" w14:textId="45E51851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求之不得</w:t>
      </w:r>
      <w:bookmarkStart w:id="8" w:name="_Hlk57129707"/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寤寐</w:t>
      </w:r>
      <w:bookmarkEnd w:id="8"/>
      <w:r w:rsidR="00387E98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6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思服</w:t>
      </w:r>
      <w:r w:rsidR="001E2605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7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5D255E39" w14:textId="141D05B5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eastAsia="PMingLiU" w:hAnsi="Times New Roman" w:cs="Times New Roman"/>
          <w:b/>
          <w:bCs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悠哉悠哉</w:t>
      </w:r>
      <w:r w:rsidR="001E2605" w:rsidRPr="00E63EDF">
        <w:rPr>
          <w:rFonts w:ascii="Times New Roman" w:hAnsi="Times New Roman" w:cs="Times New Roman"/>
          <w:b/>
          <w:bCs/>
          <w:sz w:val="24"/>
          <w:szCs w:val="24"/>
          <w:vertAlign w:val="superscript"/>
          <w:lang w:eastAsia="zh-TW"/>
        </w:rPr>
        <w:t>8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輾轉反側</w:t>
      </w:r>
      <w:r w:rsidR="00F83F57" w:rsidRPr="00E63EDF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.</w:t>
      </w:r>
    </w:p>
    <w:p w14:paraId="344E0AF3" w14:textId="77777777" w:rsidR="00E3565A" w:rsidRPr="00E63EDF" w:rsidRDefault="00E3565A" w:rsidP="00463124">
      <w:pPr>
        <w:spacing w:line="480" w:lineRule="auto"/>
        <w:jc w:val="left"/>
        <w:rPr>
          <w:rFonts w:ascii="Times New Roman" w:eastAsia="PMingLiU" w:hAnsi="Times New Roman" w:cs="Times New Roman"/>
          <w:b/>
          <w:bCs/>
          <w:sz w:val="24"/>
          <w:szCs w:val="24"/>
          <w:lang w:eastAsia="zh-TW"/>
        </w:rPr>
      </w:pPr>
    </w:p>
    <w:p w14:paraId="7D9C97BB" w14:textId="075FA1A0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sz w:val="24"/>
          <w:szCs w:val="24"/>
          <w:lang w:eastAsia="zh-TW"/>
        </w:rPr>
        <w:t>參差荇菜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左右采之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7B75D7C4" w14:textId="4883E7C7" w:rsidR="00F14D5F" w:rsidRPr="00E63EDF" w:rsidRDefault="00F14D5F" w:rsidP="00463124">
      <w:pPr>
        <w:spacing w:line="480" w:lineRule="auto"/>
        <w:ind w:firstLine="420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sz w:val="24"/>
          <w:szCs w:val="24"/>
          <w:lang w:eastAsia="zh-TW"/>
        </w:rPr>
        <w:t>窈窕淑女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琴瑟友之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6C83CEF0" w14:textId="77777777" w:rsidR="00E3565A" w:rsidRPr="00E63EDF" w:rsidRDefault="00E3565A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2E37DB3" w14:textId="0DB3DF23" w:rsidR="00F14D5F" w:rsidRPr="00E63EDF" w:rsidRDefault="00F14D5F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　</w:t>
      </w:r>
      <w:r w:rsidR="00BA0106" w:rsidRPr="00E63EDF">
        <w:rPr>
          <w:rFonts w:ascii="Times New Roman" w:eastAsia="PMingLiU" w:hAnsi="Times New Roman" w:cs="Times New Roman"/>
          <w:sz w:val="24"/>
          <w:szCs w:val="24"/>
          <w:lang w:eastAsia="zh-TW"/>
        </w:rPr>
        <w:tab/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參差荇菜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, </w:t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左右芼之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>.</w:t>
      </w:r>
    </w:p>
    <w:p w14:paraId="1D045F05" w14:textId="3870A13C" w:rsidR="00A41D41" w:rsidRPr="00E63EDF" w:rsidRDefault="00F14D5F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　</w:t>
      </w:r>
      <w:r w:rsidR="00BA0106" w:rsidRPr="00E63EDF">
        <w:rPr>
          <w:rFonts w:ascii="Times New Roman" w:eastAsia="PMingLiU" w:hAnsi="Times New Roman" w:cs="Times New Roman"/>
          <w:sz w:val="24"/>
          <w:szCs w:val="24"/>
          <w:lang w:eastAsia="zh-TW"/>
        </w:rPr>
        <w:tab/>
      </w:r>
      <w:bookmarkStart w:id="9" w:name="_Hlk57127862"/>
      <w:r w:rsidRPr="00E63EDF">
        <w:rPr>
          <w:rFonts w:ascii="Times New Roman" w:hAnsi="Times New Roman" w:cs="Times New Roman"/>
          <w:sz w:val="24"/>
          <w:szCs w:val="24"/>
          <w:lang w:eastAsia="zh-TW"/>
        </w:rPr>
        <w:t>窈窕淑女</w:t>
      </w:r>
      <w:bookmarkEnd w:id="9"/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 xml:space="preserve">. </w:t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鐘鼓</w:t>
      </w:r>
      <w:r w:rsidR="001E2605" w:rsidRPr="00E63EDF">
        <w:rPr>
          <w:rFonts w:ascii="Times New Roman" w:hAnsi="Times New Roman" w:cs="Times New Roman"/>
          <w:sz w:val="24"/>
          <w:szCs w:val="24"/>
          <w:vertAlign w:val="superscript"/>
          <w:lang w:eastAsia="zh-TW"/>
        </w:rPr>
        <w:t>9</w:t>
      </w:r>
      <w:r w:rsidRPr="00E63EDF">
        <w:rPr>
          <w:rFonts w:ascii="Times New Roman" w:hAnsi="Times New Roman" w:cs="Times New Roman"/>
          <w:sz w:val="24"/>
          <w:szCs w:val="24"/>
          <w:lang w:eastAsia="zh-TW"/>
        </w:rPr>
        <w:t>樂之</w:t>
      </w:r>
      <w:r w:rsidR="00F83F57" w:rsidRPr="00E63EDF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CD5984" w:rsidRPr="00E63EDF">
        <w:rPr>
          <w:rFonts w:ascii="Times New Roman" w:eastAsia="PMingLiU" w:hAnsi="Times New Roman" w:cs="Times New Roman"/>
          <w:sz w:val="24"/>
          <w:szCs w:val="24"/>
          <w:lang w:eastAsia="zh-TW"/>
        </w:rPr>
        <w:t>’</w:t>
      </w:r>
    </w:p>
    <w:p w14:paraId="3F8CF0C8" w14:textId="2786B90D" w:rsidR="00D5315D" w:rsidRPr="009823E0" w:rsidRDefault="001A2773" w:rsidP="00463124">
      <w:pPr>
        <w:spacing w:line="480" w:lineRule="auto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My translation</w:t>
      </w:r>
    </w:p>
    <w:p w14:paraId="2BBFDC6E" w14:textId="77777777" w:rsidR="0026499D" w:rsidRPr="009823E0" w:rsidRDefault="0026499D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On the islet in the river, </w:t>
      </w:r>
    </w:p>
    <w:p w14:paraId="500A4A02" w14:textId="0A4EC853" w:rsidR="004235EE" w:rsidRPr="009823E0" w:rsidRDefault="004235EE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‘Coo coo’</w:t>
      </w:r>
      <w:r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1</w:t>
      </w: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the egrets</w:t>
      </w:r>
      <w:r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2</w:t>
      </w: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singing.</w:t>
      </w:r>
    </w:p>
    <w:p w14:paraId="55760D66" w14:textId="77777777" w:rsidR="001B4ABD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vertAlign w:val="superscript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Fair lady,</w:t>
      </w:r>
      <w:r w:rsidR="00020CC2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3</w:t>
      </w:r>
    </w:p>
    <w:p w14:paraId="45D885D9" w14:textId="7E5751A8" w:rsidR="001400E4" w:rsidRPr="009823E0" w:rsidRDefault="005530BE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vertAlign w:val="superscript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he </w:t>
      </w:r>
      <w:r w:rsidR="00016D2B" w:rsidRPr="009823E0">
        <w:rPr>
          <w:rFonts w:ascii="Times New Roman" w:hAnsi="Times New Roman" w:cs="Times New Roman"/>
          <w:b/>
          <w:bCs/>
          <w:sz w:val="24"/>
          <w:szCs w:val="24"/>
        </w:rPr>
        <w:t>lord</w:t>
      </w:r>
      <w:r w:rsidR="00020CC2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4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seeking.</w:t>
      </w:r>
    </w:p>
    <w:p w14:paraId="1E93BA63" w14:textId="77777777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</w:p>
    <w:p w14:paraId="246238AA" w14:textId="685B8A72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Layer by layer,</w:t>
      </w:r>
      <w:r w:rsidR="00020CC2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 xml:space="preserve"> </w:t>
      </w:r>
      <w:r w:rsidR="00A80DF4" w:rsidRPr="009823E0">
        <w:rPr>
          <w:rFonts w:ascii="Times New Roman" w:hAnsi="Times New Roman" w:cs="Times New Roman"/>
          <w:b/>
          <w:bCs/>
          <w:sz w:val="24"/>
          <w:szCs w:val="24"/>
        </w:rPr>
        <w:t>water plant</w:t>
      </w:r>
      <w:r w:rsidR="006F416C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5</w:t>
      </w:r>
      <w:r w:rsidR="00E401E0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b/>
          <w:bCs/>
          <w:sz w:val="24"/>
          <w:szCs w:val="24"/>
        </w:rPr>
        <w:t>grows.</w:t>
      </w:r>
    </w:p>
    <w:p w14:paraId="67249D49" w14:textId="2E2FC5DB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Left and right, </w:t>
      </w:r>
      <w:r w:rsidR="00DB32AF" w:rsidRPr="009823E0">
        <w:rPr>
          <w:rFonts w:ascii="Times New Roman" w:hAnsi="Times New Roman" w:cs="Times New Roman" w:hint="eastAsia"/>
          <w:b/>
          <w:bCs/>
          <w:sz w:val="24"/>
          <w:szCs w:val="24"/>
        </w:rPr>
        <w:t>the</w:t>
      </w:r>
      <w:r w:rsidR="00DB32AF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B32AF" w:rsidRPr="009823E0">
        <w:rPr>
          <w:rFonts w:ascii="Times New Roman" w:hAnsi="Times New Roman" w:cs="Times New Roman" w:hint="eastAsia"/>
          <w:b/>
          <w:bCs/>
          <w:sz w:val="24"/>
          <w:szCs w:val="24"/>
        </w:rPr>
        <w:t>lady</w:t>
      </w: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502DD5" w:rsidRPr="009823E0">
        <w:rPr>
          <w:rFonts w:ascii="Times New Roman" w:hAnsi="Times New Roman" w:cs="Times New Roman"/>
          <w:b/>
          <w:bCs/>
          <w:sz w:val="24"/>
          <w:szCs w:val="24"/>
        </w:rPr>
        <w:t>seeks.</w:t>
      </w:r>
    </w:p>
    <w:p w14:paraId="02B2D6F6" w14:textId="77777777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Fair lady,</w:t>
      </w:r>
    </w:p>
    <w:p w14:paraId="251F46DD" w14:textId="34E9CAE3" w:rsidR="001400E4" w:rsidRDefault="008B5410" w:rsidP="00C12CA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D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>ay and night,</w:t>
      </w:r>
      <w:r w:rsidR="00D96915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6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the </w:t>
      </w:r>
      <w:r w:rsidR="00016D2B" w:rsidRPr="009823E0">
        <w:rPr>
          <w:rFonts w:ascii="Times New Roman" w:hAnsi="Times New Roman" w:cs="Times New Roman"/>
          <w:b/>
          <w:bCs/>
          <w:sz w:val="24"/>
          <w:szCs w:val="24"/>
        </w:rPr>
        <w:t>lord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seeks.</w:t>
      </w:r>
    </w:p>
    <w:p w14:paraId="08193C09" w14:textId="77777777" w:rsidR="009E609A" w:rsidRPr="009823E0" w:rsidRDefault="009E609A" w:rsidP="00C12CA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</w:p>
    <w:p w14:paraId="3BEE5D22" w14:textId="77777777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lastRenderedPageBreak/>
        <w:t>Sought the lady but cannot,</w:t>
      </w:r>
    </w:p>
    <w:p w14:paraId="4277BAD1" w14:textId="53E64DC7" w:rsidR="001400E4" w:rsidRPr="009823E0" w:rsidRDefault="008B5410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he </w:t>
      </w:r>
      <w:r w:rsidR="00016D2B" w:rsidRPr="009823E0">
        <w:rPr>
          <w:rFonts w:ascii="Times New Roman" w:hAnsi="Times New Roman" w:cs="Times New Roman"/>
          <w:b/>
          <w:bCs/>
          <w:sz w:val="24"/>
          <w:szCs w:val="24"/>
        </w:rPr>
        <w:t>lord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thinks </w:t>
      </w:r>
      <w:r w:rsidR="001E2605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7</w:t>
      </w:r>
      <w:r w:rsidR="001400E4" w:rsidRPr="009823E0">
        <w:rPr>
          <w:rFonts w:ascii="Times New Roman" w:hAnsi="Times New Roman" w:cs="Times New Roman"/>
          <w:b/>
          <w:bCs/>
          <w:sz w:val="24"/>
          <w:szCs w:val="24"/>
        </w:rPr>
        <w:t>day and night.</w:t>
      </w:r>
    </w:p>
    <w:p w14:paraId="1FED9B91" w14:textId="29C84ADC" w:rsidR="00BA2AA0" w:rsidRPr="009823E0" w:rsidRDefault="0026499D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  <w:vertAlign w:val="superscript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He </w:t>
      </w:r>
      <w:r w:rsidR="00DA0778" w:rsidRPr="009823E0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BA2AA0" w:rsidRPr="009823E0">
        <w:rPr>
          <w:rFonts w:ascii="Times New Roman" w:hAnsi="Times New Roman" w:cs="Times New Roman"/>
          <w:b/>
          <w:bCs/>
          <w:sz w:val="24"/>
          <w:szCs w:val="24"/>
        </w:rPr>
        <w:t>osse</w:t>
      </w:r>
      <w:r w:rsidR="00ED5905" w:rsidRPr="009823E0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BA2AA0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and</w:t>
      </w:r>
      <w:r w:rsidR="00DA0778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he </w:t>
      </w:r>
      <w:r w:rsidR="00BA2AA0" w:rsidRPr="009823E0">
        <w:rPr>
          <w:rFonts w:ascii="Times New Roman" w:hAnsi="Times New Roman" w:cs="Times New Roman"/>
          <w:b/>
          <w:bCs/>
          <w:sz w:val="24"/>
          <w:szCs w:val="24"/>
        </w:rPr>
        <w:t>turn</w:t>
      </w:r>
      <w:r w:rsidR="00ED5905" w:rsidRPr="009823E0">
        <w:rPr>
          <w:rFonts w:ascii="Times New Roman" w:hAnsi="Times New Roman" w:cs="Times New Roman"/>
          <w:b/>
          <w:bCs/>
          <w:sz w:val="24"/>
          <w:szCs w:val="24"/>
        </w:rPr>
        <w:t>s</w:t>
      </w:r>
      <w:r w:rsidR="000B4D48" w:rsidRPr="009823E0">
        <w:rPr>
          <w:rFonts w:ascii="Times New Roman" w:hAnsi="Times New Roman" w:cs="Times New Roman"/>
          <w:b/>
          <w:bCs/>
          <w:sz w:val="24"/>
          <w:szCs w:val="24"/>
        </w:rPr>
        <w:t>,</w:t>
      </w:r>
    </w:p>
    <w:p w14:paraId="1BD624BC" w14:textId="2C9A0EED" w:rsidR="003C088A" w:rsidRPr="009823E0" w:rsidRDefault="00C0522B" w:rsidP="00463124">
      <w:pPr>
        <w:spacing w:line="480" w:lineRule="auto"/>
        <w:ind w:firstLine="420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The lord thinks day and night</w:t>
      </w:r>
      <w:r w:rsidR="00CD3B9B" w:rsidRPr="009823E0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3C088A" w:rsidRPr="009823E0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1E2605" w:rsidRPr="009823E0">
        <w:rPr>
          <w:rFonts w:ascii="Times New Roman" w:hAnsi="Times New Roman" w:cs="Times New Roman"/>
          <w:b/>
          <w:bCs/>
          <w:sz w:val="24"/>
          <w:szCs w:val="24"/>
          <w:vertAlign w:val="superscript"/>
        </w:rPr>
        <w:t>8</w:t>
      </w:r>
    </w:p>
    <w:p w14:paraId="31A79A8B" w14:textId="7169431E" w:rsidR="001400E4" w:rsidRPr="009823E0" w:rsidRDefault="00B90033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</w:r>
    </w:p>
    <w:p w14:paraId="05E0A3DC" w14:textId="3E2C0963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Layer by layer, the </w:t>
      </w:r>
      <w:r w:rsidR="00976F17" w:rsidRPr="009823E0">
        <w:rPr>
          <w:rFonts w:ascii="Times New Roman" w:hAnsi="Times New Roman" w:cs="Times New Roman"/>
          <w:sz w:val="24"/>
          <w:szCs w:val="24"/>
        </w:rPr>
        <w:t>water plant</w:t>
      </w:r>
      <w:r w:rsidRPr="009823E0">
        <w:rPr>
          <w:rFonts w:ascii="Times New Roman" w:hAnsi="Times New Roman" w:cs="Times New Roman"/>
          <w:sz w:val="24"/>
          <w:szCs w:val="24"/>
        </w:rPr>
        <w:t xml:space="preserve"> grows.</w:t>
      </w:r>
    </w:p>
    <w:p w14:paraId="15FAEED7" w14:textId="402B3EBA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Left and right, the </w:t>
      </w:r>
      <w:r w:rsidR="00DB32AF" w:rsidRPr="009823E0">
        <w:rPr>
          <w:rFonts w:ascii="Times New Roman" w:hAnsi="Times New Roman" w:cs="Times New Roman" w:hint="eastAsia"/>
          <w:sz w:val="24"/>
          <w:szCs w:val="24"/>
        </w:rPr>
        <w:t>lady</w:t>
      </w:r>
      <w:r w:rsidRPr="009823E0">
        <w:rPr>
          <w:rFonts w:ascii="Times New Roman" w:hAnsi="Times New Roman" w:cs="Times New Roman"/>
          <w:sz w:val="24"/>
          <w:szCs w:val="24"/>
        </w:rPr>
        <w:t xml:space="preserve"> gathers.</w:t>
      </w:r>
    </w:p>
    <w:p w14:paraId="56A95F42" w14:textId="77777777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Fair lady,</w:t>
      </w:r>
    </w:p>
    <w:p w14:paraId="3AB846CF" w14:textId="7D96764F" w:rsidR="001400E4" w:rsidRPr="009823E0" w:rsidRDefault="008B5410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vertAlign w:val="superscript"/>
        </w:rPr>
      </w:pPr>
      <w:r w:rsidRPr="009823E0">
        <w:rPr>
          <w:rFonts w:ascii="Times New Roman" w:hAnsi="Times New Roman" w:cs="Times New Roman"/>
          <w:sz w:val="24"/>
          <w:szCs w:val="24"/>
        </w:rPr>
        <w:t>W</w:t>
      </w:r>
      <w:r w:rsidR="001400E4" w:rsidRPr="009823E0">
        <w:rPr>
          <w:rFonts w:ascii="Times New Roman" w:hAnsi="Times New Roman" w:cs="Times New Roman"/>
          <w:sz w:val="24"/>
          <w:szCs w:val="24"/>
        </w:rPr>
        <w:t>ill be heartened by zithers.</w:t>
      </w:r>
    </w:p>
    <w:p w14:paraId="4A815940" w14:textId="77777777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</w:p>
    <w:p w14:paraId="5F49D539" w14:textId="3B7492CE" w:rsidR="001400E4" w:rsidRPr="009823E0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Layer by layer, the </w:t>
      </w:r>
      <w:r w:rsidR="008B5410" w:rsidRPr="009823E0">
        <w:rPr>
          <w:rFonts w:ascii="Times New Roman" w:hAnsi="Times New Roman" w:cs="Times New Roman"/>
          <w:sz w:val="24"/>
          <w:szCs w:val="24"/>
        </w:rPr>
        <w:t>water plant</w:t>
      </w:r>
      <w:r w:rsidRPr="009823E0">
        <w:rPr>
          <w:rFonts w:ascii="Times New Roman" w:hAnsi="Times New Roman" w:cs="Times New Roman"/>
          <w:sz w:val="24"/>
          <w:szCs w:val="24"/>
        </w:rPr>
        <w:t xml:space="preserve"> grows.</w:t>
      </w:r>
    </w:p>
    <w:p w14:paraId="2E85D7E8" w14:textId="7440B805" w:rsidR="001400E4" w:rsidRPr="00F62584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Left and right, t</w:t>
      </w:r>
      <w:r w:rsidRPr="00F62584">
        <w:rPr>
          <w:rFonts w:ascii="Times New Roman" w:hAnsi="Times New Roman" w:cs="Times New Roman"/>
          <w:sz w:val="24"/>
          <w:szCs w:val="24"/>
        </w:rPr>
        <w:t xml:space="preserve">he </w:t>
      </w:r>
      <w:r w:rsidR="00804D32" w:rsidRPr="00F62584">
        <w:rPr>
          <w:rFonts w:ascii="Times New Roman" w:hAnsi="Times New Roman" w:cs="Times New Roman"/>
          <w:sz w:val="24"/>
          <w:szCs w:val="24"/>
        </w:rPr>
        <w:t>l</w:t>
      </w:r>
      <w:r w:rsidR="00DB32AF" w:rsidRPr="00F62584">
        <w:rPr>
          <w:rFonts w:ascii="Times New Roman" w:hAnsi="Times New Roman" w:cs="Times New Roman"/>
          <w:sz w:val="24"/>
          <w:szCs w:val="24"/>
        </w:rPr>
        <w:t>ady</w:t>
      </w:r>
      <w:r w:rsidRPr="00F62584">
        <w:rPr>
          <w:rFonts w:ascii="Times New Roman" w:hAnsi="Times New Roman" w:cs="Times New Roman"/>
          <w:sz w:val="24"/>
          <w:szCs w:val="24"/>
        </w:rPr>
        <w:t xml:space="preserve"> </w:t>
      </w:r>
      <w:r w:rsidR="00E01202" w:rsidRPr="00F62584">
        <w:rPr>
          <w:rFonts w:ascii="Times New Roman" w:hAnsi="Times New Roman" w:cs="Times New Roman" w:hint="eastAsia"/>
          <w:sz w:val="24"/>
          <w:szCs w:val="24"/>
        </w:rPr>
        <w:t>deals</w:t>
      </w:r>
      <w:r w:rsidRPr="00F62584">
        <w:rPr>
          <w:rFonts w:ascii="Times New Roman" w:hAnsi="Times New Roman" w:cs="Times New Roman"/>
          <w:sz w:val="24"/>
          <w:szCs w:val="24"/>
        </w:rPr>
        <w:t>,</w:t>
      </w:r>
    </w:p>
    <w:p w14:paraId="5FB89DD8" w14:textId="77777777" w:rsidR="001400E4" w:rsidRPr="00F62584" w:rsidRDefault="001400E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F62584">
        <w:rPr>
          <w:rFonts w:ascii="Times New Roman" w:hAnsi="Times New Roman" w:cs="Times New Roman"/>
          <w:sz w:val="24"/>
          <w:szCs w:val="24"/>
        </w:rPr>
        <w:t>Fair lady,</w:t>
      </w:r>
    </w:p>
    <w:p w14:paraId="4866A1D6" w14:textId="1E759519" w:rsidR="00B873A0" w:rsidRPr="00D81A9A" w:rsidRDefault="00CB7FD5" w:rsidP="00D81A9A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vertAlign w:val="superscript"/>
        </w:rPr>
      </w:pPr>
      <w:r w:rsidRPr="00F62584">
        <w:rPr>
          <w:rFonts w:ascii="Times New Roman" w:hAnsi="Times New Roman" w:cs="Times New Roman"/>
          <w:sz w:val="24"/>
          <w:szCs w:val="24"/>
        </w:rPr>
        <w:t>W</w:t>
      </w:r>
      <w:r w:rsidR="001400E4" w:rsidRPr="00F62584">
        <w:rPr>
          <w:rFonts w:ascii="Times New Roman" w:hAnsi="Times New Roman" w:cs="Times New Roman"/>
          <w:sz w:val="24"/>
          <w:szCs w:val="24"/>
        </w:rPr>
        <w:t xml:space="preserve">ill be </w:t>
      </w:r>
      <w:r w:rsidR="00507D68" w:rsidRPr="00F62584">
        <w:rPr>
          <w:rFonts w:ascii="Times New Roman" w:hAnsi="Times New Roman" w:cs="Times New Roman"/>
          <w:sz w:val="24"/>
          <w:szCs w:val="24"/>
        </w:rPr>
        <w:t>gladdened</w:t>
      </w:r>
      <w:r w:rsidR="001400E4" w:rsidRPr="00F62584">
        <w:rPr>
          <w:rFonts w:ascii="Times New Roman" w:hAnsi="Times New Roman" w:cs="Times New Roman"/>
          <w:sz w:val="24"/>
          <w:szCs w:val="24"/>
        </w:rPr>
        <w:t xml:space="preserve"> by drums</w:t>
      </w:r>
      <w:r w:rsidR="001B4F48" w:rsidRPr="00F62584">
        <w:rPr>
          <w:rFonts w:ascii="Times New Roman" w:hAnsi="Times New Roman" w:cs="Times New Roman"/>
          <w:sz w:val="24"/>
          <w:szCs w:val="24"/>
        </w:rPr>
        <w:t xml:space="preserve"> and bells</w:t>
      </w:r>
      <w:r w:rsidR="001400E4" w:rsidRPr="00F62584">
        <w:rPr>
          <w:rFonts w:ascii="Times New Roman" w:hAnsi="Times New Roman" w:cs="Times New Roman"/>
          <w:sz w:val="24"/>
          <w:szCs w:val="24"/>
        </w:rPr>
        <w:t>.</w:t>
      </w:r>
      <w:r w:rsidR="001E2605" w:rsidRPr="00F62584">
        <w:rPr>
          <w:rFonts w:ascii="Times New Roman" w:hAnsi="Times New Roman" w:cs="Times New Roman"/>
          <w:sz w:val="24"/>
          <w:szCs w:val="24"/>
          <w:vertAlign w:val="superscript"/>
        </w:rPr>
        <w:t>9</w:t>
      </w:r>
    </w:p>
    <w:p w14:paraId="539B4B6F" w14:textId="7675F56C" w:rsidR="00AD13A2" w:rsidRPr="009823E0" w:rsidRDefault="002E6FE0" w:rsidP="00463124">
      <w:pPr>
        <w:spacing w:line="48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Tag</w:t>
      </w:r>
    </w:p>
    <w:p w14:paraId="3365F19E" w14:textId="298414A7" w:rsidR="002E6FE0" w:rsidRPr="009823E0" w:rsidRDefault="002E7EB4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377757" w:rsidRPr="009823E0">
        <w:rPr>
          <w:rFonts w:ascii="Times New Roman" w:hAnsi="Times New Roman" w:cs="Times New Roman"/>
          <w:sz w:val="24"/>
          <w:szCs w:val="24"/>
        </w:rPr>
        <w:t xml:space="preserve">governing principles of kings, </w:t>
      </w:r>
      <w:r w:rsidR="00AD13A2" w:rsidRPr="009823E0">
        <w:rPr>
          <w:rFonts w:ascii="Times New Roman" w:hAnsi="Times New Roman" w:cs="Times New Roman"/>
          <w:sz w:val="24"/>
          <w:szCs w:val="24"/>
        </w:rPr>
        <w:t xml:space="preserve">virtue of queens and </w:t>
      </w:r>
      <w:r w:rsidR="00303CFA" w:rsidRPr="009823E0">
        <w:rPr>
          <w:rFonts w:ascii="Times New Roman" w:hAnsi="Times New Roman" w:cs="Times New Roman"/>
          <w:sz w:val="24"/>
          <w:szCs w:val="24"/>
        </w:rPr>
        <w:t>wome</w:t>
      </w:r>
      <w:r w:rsidR="006E25A5" w:rsidRPr="009823E0">
        <w:rPr>
          <w:rFonts w:ascii="Times New Roman" w:hAnsi="Times New Roman" w:cs="Times New Roman"/>
          <w:sz w:val="24"/>
          <w:szCs w:val="24"/>
        </w:rPr>
        <w:t>n</w:t>
      </w:r>
    </w:p>
    <w:p w14:paraId="1864F40B" w14:textId="4B190290" w:rsidR="006152F9" w:rsidRPr="009823E0" w:rsidRDefault="006152F9" w:rsidP="00463124">
      <w:pPr>
        <w:spacing w:line="480" w:lineRule="auto"/>
        <w:jc w:val="left"/>
        <w:rPr>
          <w:rFonts w:ascii="Times New Roman" w:hAnsi="Times New Roman" w:cs="Times New Roman"/>
          <w:b/>
          <w:bCs/>
          <w:sz w:val="24"/>
          <w:szCs w:val="24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</w:rPr>
        <w:t>Footnote</w:t>
      </w:r>
      <w:r w:rsidR="00680EB1" w:rsidRPr="009823E0">
        <w:rPr>
          <w:rFonts w:ascii="Times New Roman" w:hAnsi="Times New Roman" w:cs="Times New Roman"/>
          <w:b/>
          <w:bCs/>
          <w:sz w:val="24"/>
          <w:szCs w:val="24"/>
        </w:rPr>
        <w:t>s</w:t>
      </w:r>
    </w:p>
    <w:p w14:paraId="490FFF01" w14:textId="25B2851B" w:rsidR="00BB4036" w:rsidRPr="009823E0" w:rsidRDefault="002A1EF8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1 The character</w:t>
      </w:r>
      <w:r w:rsidR="00797158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guan</w:t>
      </w:r>
      <w:r w:rsidR="00F24AED" w:rsidRPr="009823E0">
        <w:rPr>
          <w:rFonts w:ascii="Times New Roman" w:hAnsi="Times New Roman" w:cs="Times New Roman"/>
          <w:sz w:val="24"/>
          <w:szCs w:val="24"/>
        </w:rPr>
        <w:t xml:space="preserve"> (</w:t>
      </w:r>
      <w:r w:rsidRPr="009823E0">
        <w:rPr>
          <w:rFonts w:ascii="Times New Roman" w:hAnsi="Times New Roman" w:cs="Times New Roman"/>
          <w:sz w:val="24"/>
          <w:szCs w:val="24"/>
        </w:rPr>
        <w:t>關）</w:t>
      </w:r>
      <w:r w:rsidR="00F24AED" w:rsidRPr="009823E0">
        <w:rPr>
          <w:rFonts w:ascii="Times New Roman" w:hAnsi="Times New Roman" w:cs="Times New Roman"/>
          <w:sz w:val="24"/>
          <w:szCs w:val="24"/>
        </w:rPr>
        <w:t>is</w:t>
      </w:r>
      <w:r w:rsidRPr="009823E0">
        <w:rPr>
          <w:rFonts w:ascii="Times New Roman" w:hAnsi="Times New Roman" w:cs="Times New Roman"/>
          <w:sz w:val="24"/>
          <w:szCs w:val="24"/>
        </w:rPr>
        <w:t xml:space="preserve"> used to simulate the </w:t>
      </w:r>
      <w:r w:rsidR="00F24AED" w:rsidRPr="009823E0">
        <w:rPr>
          <w:rFonts w:ascii="Times New Roman" w:hAnsi="Times New Roman" w:cs="Times New Roman"/>
          <w:sz w:val="24"/>
          <w:szCs w:val="24"/>
        </w:rPr>
        <w:t>sound of egrets</w:t>
      </w:r>
      <w:r w:rsidR="005D180E" w:rsidRPr="009823E0">
        <w:rPr>
          <w:rFonts w:ascii="Times New Roman" w:hAnsi="Times New Roman" w:cs="Times New Roman"/>
          <w:sz w:val="24"/>
          <w:szCs w:val="24"/>
        </w:rPr>
        <w:t xml:space="preserve">, because the </w:t>
      </w:r>
      <w:r w:rsidR="001F3B61" w:rsidRPr="009823E0">
        <w:rPr>
          <w:rFonts w:ascii="Times New Roman" w:hAnsi="Times New Roman" w:cs="Times New Roman"/>
          <w:sz w:val="24"/>
          <w:szCs w:val="24"/>
        </w:rPr>
        <w:t xml:space="preserve">ancient </w:t>
      </w:r>
      <w:r w:rsidR="005D180E" w:rsidRPr="009823E0">
        <w:rPr>
          <w:rFonts w:ascii="Times New Roman" w:hAnsi="Times New Roman" w:cs="Times New Roman"/>
          <w:sz w:val="24"/>
          <w:szCs w:val="24"/>
        </w:rPr>
        <w:t>pronunciation of this character is ‘kr</w:t>
      </w:r>
      <w:r w:rsidR="000364F1" w:rsidRPr="009823E0">
        <w:rPr>
          <w:rFonts w:ascii="Times New Roman" w:hAnsi="Times New Roman" w:cs="Times New Roman"/>
          <w:sz w:val="24"/>
          <w:szCs w:val="24"/>
        </w:rPr>
        <w:t>u</w:t>
      </w:r>
      <w:r w:rsidR="005D180E" w:rsidRPr="009823E0">
        <w:rPr>
          <w:rFonts w:ascii="Times New Roman" w:hAnsi="Times New Roman" w:cs="Times New Roman"/>
          <w:sz w:val="24"/>
          <w:szCs w:val="24"/>
        </w:rPr>
        <w:t>an’</w:t>
      </w:r>
      <w:r w:rsidR="003C1318">
        <w:rPr>
          <w:rFonts w:ascii="Times New Roman" w:hAnsi="Times New Roman" w:cs="Times New Roman"/>
          <w:sz w:val="24"/>
          <w:szCs w:val="24"/>
        </w:rPr>
        <w:t xml:space="preserve"> </w:t>
      </w:r>
      <w:r w:rsidR="003C1318">
        <w:rPr>
          <w:rFonts w:ascii="Times New Roman" w:hAnsi="Times New Roman" w:cs="Times New Roman" w:hint="eastAsia"/>
          <w:sz w:val="24"/>
          <w:szCs w:val="24"/>
        </w:rPr>
        <w:t>which</w:t>
      </w:r>
      <w:r w:rsidR="003C1318">
        <w:rPr>
          <w:rFonts w:ascii="Times New Roman" w:hAnsi="Times New Roman" w:cs="Times New Roman"/>
          <w:sz w:val="24"/>
          <w:szCs w:val="24"/>
        </w:rPr>
        <w:t xml:space="preserve"> is close to </w:t>
      </w:r>
      <w:r w:rsidR="00217F1E">
        <w:rPr>
          <w:rFonts w:ascii="Times New Roman" w:hAnsi="Times New Roman" w:cs="Times New Roman"/>
          <w:sz w:val="24"/>
          <w:szCs w:val="24"/>
        </w:rPr>
        <w:t xml:space="preserve">the </w:t>
      </w:r>
      <w:r w:rsidR="003C1318">
        <w:rPr>
          <w:rFonts w:ascii="Times New Roman" w:hAnsi="Times New Roman" w:cs="Times New Roman"/>
          <w:sz w:val="24"/>
          <w:szCs w:val="24"/>
        </w:rPr>
        <w:t>English word</w:t>
      </w:r>
      <w:r w:rsidR="005C1E86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C1318" w:rsidRPr="009823E0">
        <w:rPr>
          <w:rFonts w:ascii="Times New Roman" w:hAnsi="Times New Roman" w:cs="Times New Roman"/>
          <w:sz w:val="24"/>
          <w:szCs w:val="24"/>
        </w:rPr>
        <w:t>‘coo’</w:t>
      </w:r>
      <w:r w:rsidR="004A2DA3">
        <w:rPr>
          <w:rFonts w:ascii="Times New Roman" w:hAnsi="Times New Roman" w:cs="Times New Roman"/>
          <w:sz w:val="24"/>
          <w:szCs w:val="24"/>
        </w:rPr>
        <w:t>.</w:t>
      </w:r>
    </w:p>
    <w:p w14:paraId="49BCBDC7" w14:textId="2344DB75" w:rsidR="00BB4036" w:rsidRPr="009823E0" w:rsidRDefault="00680EB1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2</w:t>
      </w:r>
      <w:r w:rsidR="006F0302" w:rsidRPr="009823E0">
        <w:rPr>
          <w:rFonts w:ascii="Times New Roman" w:hAnsi="Times New Roman" w:cs="Times New Roman"/>
          <w:sz w:val="24"/>
          <w:szCs w:val="24"/>
        </w:rPr>
        <w:t>.</w:t>
      </w:r>
      <w:r w:rsidR="00DC23E7" w:rsidRPr="009823E0">
        <w:rPr>
          <w:rFonts w:ascii="Times New Roman" w:hAnsi="Times New Roman" w:cs="Times New Roman"/>
          <w:sz w:val="24"/>
          <w:szCs w:val="24"/>
        </w:rPr>
        <w:t xml:space="preserve"> Egret</w:t>
      </w:r>
      <w:r w:rsidR="00797158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797158" w:rsidRPr="009823E0">
        <w:rPr>
          <w:rFonts w:ascii="Times New Roman" w:hAnsi="Times New Roman" w:cs="Times New Roman"/>
          <w:i/>
          <w:iCs/>
          <w:sz w:val="24"/>
          <w:szCs w:val="24"/>
        </w:rPr>
        <w:t>Jujiu</w:t>
      </w:r>
      <w:r w:rsidR="005C1E86" w:rsidRPr="009823E0">
        <w:rPr>
          <w:rFonts w:ascii="Times New Roman" w:hAnsi="Times New Roman" w:cs="Times New Roman"/>
          <w:sz w:val="24"/>
          <w:szCs w:val="24"/>
        </w:rPr>
        <w:t>（</w:t>
      </w:r>
      <w:r w:rsidR="00DC23E7" w:rsidRPr="009823E0">
        <w:rPr>
          <w:rFonts w:ascii="Times New Roman" w:hAnsi="Times New Roman" w:cs="Times New Roman"/>
          <w:sz w:val="24"/>
          <w:szCs w:val="24"/>
        </w:rPr>
        <w:t>雎鳩</w:t>
      </w:r>
      <w:r w:rsidR="005C1E86" w:rsidRPr="009823E0">
        <w:rPr>
          <w:rFonts w:ascii="Times New Roman" w:hAnsi="Times New Roman" w:cs="Times New Roman"/>
          <w:sz w:val="24"/>
          <w:szCs w:val="24"/>
        </w:rPr>
        <w:t>）</w:t>
      </w:r>
      <w:r w:rsidR="00DC23E7" w:rsidRPr="009823E0">
        <w:rPr>
          <w:rFonts w:ascii="Times New Roman" w:hAnsi="Times New Roman" w:cs="Times New Roman"/>
          <w:sz w:val="24"/>
          <w:szCs w:val="24"/>
        </w:rPr>
        <w:t xml:space="preserve">is </w:t>
      </w:r>
      <w:r w:rsidR="006D6484" w:rsidRPr="009823E0">
        <w:rPr>
          <w:rFonts w:ascii="Times New Roman" w:hAnsi="Times New Roman" w:cs="Times New Roman"/>
          <w:sz w:val="24"/>
          <w:szCs w:val="24"/>
        </w:rPr>
        <w:t>a kind of waterfowl</w:t>
      </w:r>
      <w:r w:rsidR="00D64EB7" w:rsidRPr="009823E0">
        <w:rPr>
          <w:rFonts w:ascii="Times New Roman" w:hAnsi="Times New Roman" w:cs="Times New Roman"/>
          <w:sz w:val="24"/>
          <w:szCs w:val="24"/>
        </w:rPr>
        <w:t xml:space="preserve">. </w:t>
      </w:r>
      <w:r w:rsidR="001F02F6" w:rsidRPr="009823E0">
        <w:rPr>
          <w:rFonts w:ascii="Times New Roman" w:hAnsi="Times New Roman" w:cs="Times New Roman"/>
          <w:sz w:val="24"/>
          <w:szCs w:val="24"/>
        </w:rPr>
        <w:t>The m</w:t>
      </w:r>
      <w:r w:rsidR="00D64EB7" w:rsidRPr="009823E0">
        <w:rPr>
          <w:rFonts w:ascii="Times New Roman" w:hAnsi="Times New Roman" w:cs="Times New Roman"/>
          <w:sz w:val="24"/>
          <w:szCs w:val="24"/>
        </w:rPr>
        <w:t xml:space="preserve">ale bird is faithful to </w:t>
      </w:r>
      <w:r w:rsidR="001F02F6" w:rsidRPr="009823E0">
        <w:rPr>
          <w:rFonts w:ascii="Times New Roman" w:hAnsi="Times New Roman" w:cs="Times New Roman"/>
          <w:sz w:val="24"/>
          <w:szCs w:val="24"/>
        </w:rPr>
        <w:t xml:space="preserve">the </w:t>
      </w:r>
      <w:r w:rsidR="00D64EB7" w:rsidRPr="009823E0">
        <w:rPr>
          <w:rFonts w:ascii="Times New Roman" w:hAnsi="Times New Roman" w:cs="Times New Roman"/>
          <w:sz w:val="24"/>
          <w:szCs w:val="24"/>
        </w:rPr>
        <w:t>female bird, therefore, it referred to virtuous and faithful couples in ancient China.</w:t>
      </w:r>
      <w:r w:rsidR="001A145B" w:rsidRPr="009823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18E4B9A" w14:textId="6F57363D" w:rsidR="00BB4036" w:rsidRPr="009823E0" w:rsidRDefault="001A145B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sz w:val="24"/>
          <w:szCs w:val="24"/>
          <w:lang w:eastAsia="zh-TW"/>
        </w:rPr>
        <w:lastRenderedPageBreak/>
        <w:t>3</w:t>
      </w:r>
      <w:r w:rsidR="006F0302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843A61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words </w:t>
      </w:r>
      <w:r w:rsidR="00843A61" w:rsidRPr="00982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yaotiao shunv </w:t>
      </w:r>
      <w:r w:rsidR="00843A61" w:rsidRPr="009823E0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843A61" w:rsidRPr="009823E0">
        <w:rPr>
          <w:rFonts w:ascii="Times New Roman" w:hAnsi="Times New Roman" w:cs="Times New Roman"/>
          <w:sz w:val="24"/>
          <w:szCs w:val="24"/>
          <w:lang w:eastAsia="zh-TW"/>
        </w:rPr>
        <w:t>窈窕淑女</w:t>
      </w:r>
      <w:r w:rsidR="00843A61" w:rsidRPr="009823E0">
        <w:rPr>
          <w:rFonts w:ascii="Times New Roman" w:hAnsi="Times New Roman" w:cs="Times New Roman"/>
          <w:sz w:val="24"/>
          <w:szCs w:val="24"/>
        </w:rPr>
        <w:t xml:space="preserve">) mean </w:t>
      </w:r>
      <w:r w:rsidR="00F62CD9" w:rsidRPr="009823E0">
        <w:rPr>
          <w:rFonts w:ascii="Times New Roman" w:hAnsi="Times New Roman" w:cs="Times New Roman"/>
          <w:sz w:val="24"/>
          <w:szCs w:val="24"/>
        </w:rPr>
        <w:t>well-educated,</w:t>
      </w:r>
      <w:r w:rsidR="009D5707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demure</w:t>
      </w:r>
      <w:r w:rsidR="009D5707" w:rsidRPr="009823E0">
        <w:rPr>
          <w:rFonts w:ascii="Times New Roman" w:hAnsi="Times New Roman" w:cs="Times New Roman"/>
          <w:sz w:val="24"/>
          <w:szCs w:val="24"/>
        </w:rPr>
        <w:t>,</w:t>
      </w:r>
      <w:r w:rsidR="002E4061" w:rsidRPr="009823E0">
        <w:rPr>
          <w:rFonts w:ascii="Times New Roman" w:hAnsi="Times New Roman" w:cs="Times New Roman"/>
          <w:sz w:val="24"/>
          <w:szCs w:val="24"/>
        </w:rPr>
        <w:t xml:space="preserve"> elegant</w:t>
      </w:r>
      <w:r w:rsidR="00F62CD9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43A61" w:rsidRPr="009823E0">
        <w:rPr>
          <w:rFonts w:ascii="Times New Roman" w:hAnsi="Times New Roman" w:cs="Times New Roman"/>
          <w:sz w:val="24"/>
          <w:szCs w:val="24"/>
          <w:lang w:eastAsia="zh-TW"/>
        </w:rPr>
        <w:t>and virtuous women.</w:t>
      </w:r>
      <w:r w:rsidR="006066D5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18"/>
      </w:r>
      <w:r w:rsidR="00FE08E7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19"/>
      </w:r>
      <w:r w:rsidR="003903D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 translate</w:t>
      </w:r>
      <w:r w:rsidR="00284F5B" w:rsidRPr="009823E0">
        <w:rPr>
          <w:rFonts w:ascii="Times New Roman" w:hAnsi="Times New Roman" w:cs="Times New Roman"/>
          <w:sz w:val="24"/>
          <w:szCs w:val="24"/>
          <w:lang w:eastAsia="zh-TW"/>
        </w:rPr>
        <w:t>d</w:t>
      </w:r>
      <w:r w:rsidR="003903D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it to ‘fair lady’.</w:t>
      </w:r>
      <w:r w:rsidR="009C1F3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</w:p>
    <w:p w14:paraId="2452E474" w14:textId="25537ADB" w:rsidR="00A01B34" w:rsidRPr="009823E0" w:rsidRDefault="009C1F3A" w:rsidP="00454F99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sz w:val="24"/>
          <w:szCs w:val="24"/>
          <w:lang w:eastAsia="zh-TW"/>
        </w:rPr>
        <w:t>4</w:t>
      </w:r>
      <w:r w:rsidR="006F0302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7F0135" w:rsidRPr="009823E0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FA3958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he word </w:t>
      </w:r>
      <w:r w:rsidR="00FA3958" w:rsidRPr="009823E0">
        <w:rPr>
          <w:rFonts w:ascii="Times New Roman" w:hAnsi="Times New Roman" w:cs="Times New Roman"/>
          <w:i/>
          <w:iCs/>
          <w:sz w:val="24"/>
          <w:szCs w:val="24"/>
          <w:lang w:eastAsia="zh-TW"/>
        </w:rPr>
        <w:t xml:space="preserve">junzi </w:t>
      </w:r>
      <w:r w:rsidR="00FA3958" w:rsidRPr="009823E0">
        <w:rPr>
          <w:rFonts w:ascii="Times New Roman" w:hAnsi="Times New Roman" w:cs="Times New Roman"/>
          <w:sz w:val="24"/>
          <w:szCs w:val="24"/>
          <w:lang w:eastAsia="zh-TW"/>
        </w:rPr>
        <w:t>(</w:t>
      </w:r>
      <w:r w:rsidR="00FA3958" w:rsidRPr="009823E0">
        <w:rPr>
          <w:rFonts w:ascii="Times New Roman" w:hAnsi="Times New Roman" w:cs="Times New Roman"/>
          <w:sz w:val="24"/>
          <w:szCs w:val="24"/>
          <w:lang w:eastAsia="zh-TW"/>
        </w:rPr>
        <w:t>君子</w:t>
      </w:r>
      <w:r w:rsidR="00FA3958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) </w:t>
      </w:r>
      <w:r w:rsidR="007316A9" w:rsidRPr="009823E0">
        <w:rPr>
          <w:rFonts w:ascii="Times New Roman" w:hAnsi="Times New Roman" w:cs="Times New Roman"/>
          <w:sz w:val="24"/>
          <w:szCs w:val="24"/>
        </w:rPr>
        <w:t>means</w:t>
      </w:r>
      <w:r w:rsidR="007316A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lord or king.</w:t>
      </w:r>
      <w:r w:rsidR="00B06CA4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20"/>
      </w:r>
      <w:r w:rsidR="007316A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It also means men </w:t>
      </w:r>
      <w:r w:rsidR="00292660">
        <w:rPr>
          <w:rFonts w:ascii="Times New Roman" w:hAnsi="Times New Roman" w:cs="Times New Roman"/>
          <w:sz w:val="24"/>
          <w:szCs w:val="24"/>
          <w:lang w:eastAsia="zh-TW"/>
        </w:rPr>
        <w:t>of</w:t>
      </w:r>
      <w:r w:rsidR="007316A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noble character.</w:t>
      </w:r>
      <w:r w:rsidR="009044A3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044A3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21"/>
      </w:r>
      <w:r w:rsidR="00454F99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A01B34" w:rsidRPr="009823E0">
        <w:rPr>
          <w:rFonts w:ascii="Times New Roman" w:hAnsi="Times New Roman" w:cs="Times New Roman"/>
          <w:sz w:val="24"/>
          <w:szCs w:val="24"/>
        </w:rPr>
        <w:t xml:space="preserve">Wei Zheng </w:t>
      </w:r>
      <w:r w:rsidR="000910E2" w:rsidRPr="009823E0">
        <w:rPr>
          <w:rFonts w:ascii="Times New Roman" w:hAnsi="Times New Roman" w:cs="Times New Roman"/>
          <w:sz w:val="24"/>
          <w:szCs w:val="24"/>
        </w:rPr>
        <w:t>compiled</w:t>
      </w:r>
      <w:r w:rsidR="00A01B34" w:rsidRPr="009823E0">
        <w:rPr>
          <w:rFonts w:ascii="Times New Roman" w:hAnsi="Times New Roman" w:cs="Times New Roman"/>
          <w:sz w:val="24"/>
          <w:szCs w:val="24"/>
        </w:rPr>
        <w:t xml:space="preserve"> the book for the Emperor Taizong and ministers at that time, so I chose the first meaning.</w:t>
      </w:r>
    </w:p>
    <w:p w14:paraId="5A0760B7" w14:textId="7D06C6F5" w:rsidR="000C364F" w:rsidRPr="009823E0" w:rsidRDefault="000C364F" w:rsidP="00463124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5</w:t>
      </w:r>
      <w:r w:rsidR="006F0302" w:rsidRPr="009823E0">
        <w:rPr>
          <w:rFonts w:ascii="Times New Roman" w:hAnsi="Times New Roman" w:cs="Times New Roman"/>
          <w:sz w:val="24"/>
          <w:szCs w:val="24"/>
        </w:rPr>
        <w:t>.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781452" w:rsidRPr="009823E0">
        <w:rPr>
          <w:rFonts w:ascii="Times New Roman" w:hAnsi="Times New Roman" w:cs="Times New Roman"/>
          <w:sz w:val="24"/>
          <w:szCs w:val="24"/>
        </w:rPr>
        <w:t xml:space="preserve">The word </w:t>
      </w:r>
      <w:r w:rsidR="00781452" w:rsidRPr="009823E0">
        <w:rPr>
          <w:rFonts w:ascii="Times New Roman" w:hAnsi="Times New Roman" w:cs="Times New Roman"/>
          <w:i/>
          <w:iCs/>
          <w:sz w:val="24"/>
          <w:szCs w:val="24"/>
        </w:rPr>
        <w:t>xingcai</w:t>
      </w:r>
      <w:r w:rsidR="00781452" w:rsidRPr="009823E0">
        <w:rPr>
          <w:rFonts w:ascii="Times New Roman" w:hAnsi="Times New Roman" w:cs="Times New Roman"/>
          <w:sz w:val="24"/>
          <w:szCs w:val="24"/>
        </w:rPr>
        <w:t xml:space="preserve"> (</w:t>
      </w:r>
      <w:r w:rsidR="00781452" w:rsidRPr="009823E0">
        <w:rPr>
          <w:rFonts w:ascii="Times New Roman" w:hAnsi="Times New Roman" w:cs="Times New Roman"/>
          <w:sz w:val="24"/>
          <w:szCs w:val="24"/>
        </w:rPr>
        <w:t>荇菜</w:t>
      </w:r>
      <w:r w:rsidR="00781452" w:rsidRPr="009823E0">
        <w:rPr>
          <w:rFonts w:ascii="Times New Roman" w:hAnsi="Times New Roman" w:cs="Times New Roman"/>
          <w:sz w:val="24"/>
          <w:szCs w:val="24"/>
        </w:rPr>
        <w:t xml:space="preserve">) is </w:t>
      </w:r>
      <w:r w:rsidR="00DB0223" w:rsidRPr="009823E0">
        <w:rPr>
          <w:rFonts w:ascii="Times New Roman" w:hAnsi="Times New Roman" w:cs="Times New Roman"/>
          <w:sz w:val="24"/>
          <w:szCs w:val="24"/>
        </w:rPr>
        <w:t>a kind of water plan</w:t>
      </w:r>
      <w:r w:rsidR="000269A6" w:rsidRPr="009823E0">
        <w:rPr>
          <w:rFonts w:ascii="Times New Roman" w:hAnsi="Times New Roman" w:cs="Times New Roman"/>
          <w:sz w:val="24"/>
          <w:szCs w:val="24"/>
        </w:rPr>
        <w:t>t</w:t>
      </w:r>
      <w:r w:rsidR="00DB0223" w:rsidRPr="009823E0">
        <w:rPr>
          <w:rFonts w:ascii="Times New Roman" w:hAnsi="Times New Roman" w:cs="Times New Roman"/>
          <w:sz w:val="24"/>
          <w:szCs w:val="24"/>
        </w:rPr>
        <w:t xml:space="preserve"> named Nymphoides peltat</w:t>
      </w:r>
      <w:r w:rsidR="007D7515">
        <w:rPr>
          <w:rFonts w:ascii="Times New Roman" w:hAnsi="Times New Roman" w:cs="Times New Roman"/>
          <w:sz w:val="24"/>
          <w:szCs w:val="24"/>
        </w:rPr>
        <w:t>a</w:t>
      </w:r>
      <w:r w:rsidR="00DB0223" w:rsidRPr="009823E0">
        <w:rPr>
          <w:rFonts w:ascii="Times New Roman" w:hAnsi="Times New Roman" w:cs="Times New Roman"/>
          <w:sz w:val="24"/>
          <w:szCs w:val="24"/>
        </w:rPr>
        <w:t>.</w:t>
      </w:r>
      <w:r w:rsidR="00E647C8" w:rsidRPr="009823E0">
        <w:rPr>
          <w:rFonts w:ascii="Times New Roman" w:hAnsi="Times New Roman" w:cs="Times New Roman"/>
          <w:sz w:val="24"/>
          <w:szCs w:val="24"/>
        </w:rPr>
        <w:t xml:space="preserve"> Nymphoides peltat</w:t>
      </w:r>
      <w:r w:rsidR="007D7515">
        <w:rPr>
          <w:rFonts w:ascii="Times New Roman" w:hAnsi="Times New Roman" w:cs="Times New Roman"/>
          <w:sz w:val="24"/>
          <w:szCs w:val="24"/>
        </w:rPr>
        <w:t>a</w:t>
      </w:r>
      <w:r w:rsidR="00E647C8" w:rsidRPr="009823E0">
        <w:rPr>
          <w:rFonts w:ascii="Times New Roman" w:hAnsi="Times New Roman" w:cs="Times New Roman"/>
          <w:sz w:val="24"/>
          <w:szCs w:val="24"/>
        </w:rPr>
        <w:t xml:space="preserve"> are Latin words which can</w:t>
      </w:r>
      <w:r w:rsidR="00AF6D26">
        <w:rPr>
          <w:rFonts w:ascii="Times New Roman" w:hAnsi="Times New Roman" w:cs="Times New Roman" w:hint="eastAsia"/>
          <w:sz w:val="24"/>
          <w:szCs w:val="24"/>
        </w:rPr>
        <w:t>not</w:t>
      </w:r>
      <w:r w:rsidR="00E647C8" w:rsidRPr="009823E0">
        <w:rPr>
          <w:rFonts w:ascii="Times New Roman" w:hAnsi="Times New Roman" w:cs="Times New Roman"/>
          <w:sz w:val="24"/>
          <w:szCs w:val="24"/>
        </w:rPr>
        <w:t xml:space="preserve"> be pronounced smoothly in the poem, so I translated it </w:t>
      </w:r>
      <w:r w:rsidR="00686335">
        <w:rPr>
          <w:rFonts w:ascii="Times New Roman" w:hAnsi="Times New Roman" w:cs="Times New Roman"/>
          <w:sz w:val="24"/>
          <w:szCs w:val="24"/>
        </w:rPr>
        <w:t>to</w:t>
      </w:r>
      <w:r w:rsidR="00E647C8" w:rsidRPr="009823E0">
        <w:rPr>
          <w:rFonts w:ascii="Times New Roman" w:hAnsi="Times New Roman" w:cs="Times New Roman"/>
          <w:sz w:val="24"/>
          <w:szCs w:val="24"/>
        </w:rPr>
        <w:t xml:space="preserve"> ‘water plan</w:t>
      </w:r>
      <w:r w:rsidR="001E7D63" w:rsidRPr="009823E0">
        <w:rPr>
          <w:rFonts w:ascii="Times New Roman" w:hAnsi="Times New Roman" w:cs="Times New Roman"/>
          <w:sz w:val="24"/>
          <w:szCs w:val="24"/>
        </w:rPr>
        <w:t>t</w:t>
      </w:r>
      <w:r w:rsidR="00E647C8" w:rsidRPr="009823E0">
        <w:rPr>
          <w:rFonts w:ascii="Times New Roman" w:hAnsi="Times New Roman" w:cs="Times New Roman"/>
          <w:sz w:val="24"/>
          <w:szCs w:val="24"/>
        </w:rPr>
        <w:t>’.</w:t>
      </w:r>
    </w:p>
    <w:p w14:paraId="6E276022" w14:textId="43A5567A" w:rsidR="00A01B34" w:rsidRPr="009823E0" w:rsidRDefault="00436A9B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  <w:t>6</w:t>
      </w:r>
      <w:r w:rsidR="006F0302" w:rsidRPr="009823E0">
        <w:rPr>
          <w:rFonts w:ascii="Times New Roman" w:hAnsi="Times New Roman" w:cs="Times New Roman"/>
          <w:sz w:val="24"/>
          <w:szCs w:val="24"/>
        </w:rPr>
        <w:t>.</w:t>
      </w:r>
      <w:r w:rsidRPr="009823E0">
        <w:rPr>
          <w:rFonts w:ascii="Times New Roman" w:hAnsi="Times New Roman" w:cs="Times New Roman"/>
          <w:sz w:val="24"/>
          <w:szCs w:val="24"/>
        </w:rPr>
        <w:t xml:space="preserve"> The </w:t>
      </w:r>
      <w:r w:rsidR="00E30E9E" w:rsidRPr="009823E0">
        <w:rPr>
          <w:rFonts w:ascii="Times New Roman" w:hAnsi="Times New Roman" w:cs="Times New Roman"/>
          <w:sz w:val="24"/>
          <w:szCs w:val="24"/>
        </w:rPr>
        <w:t>character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wu </w:t>
      </w:r>
      <w:r w:rsidRPr="009823E0">
        <w:rPr>
          <w:rFonts w:ascii="Times New Roman" w:hAnsi="Times New Roman" w:cs="Times New Roman"/>
          <w:sz w:val="24"/>
          <w:szCs w:val="24"/>
        </w:rPr>
        <w:t>(</w:t>
      </w:r>
      <w:r w:rsidRPr="009823E0">
        <w:rPr>
          <w:rFonts w:ascii="Times New Roman" w:hAnsi="Times New Roman" w:cs="Times New Roman"/>
          <w:sz w:val="24"/>
          <w:szCs w:val="24"/>
        </w:rPr>
        <w:t>寤</w:t>
      </w:r>
      <w:r w:rsidRPr="009823E0">
        <w:rPr>
          <w:rFonts w:ascii="Times New Roman" w:hAnsi="Times New Roman" w:cs="Times New Roman"/>
          <w:sz w:val="24"/>
          <w:szCs w:val="24"/>
        </w:rPr>
        <w:t xml:space="preserve">) means ‘wake up’. The </w:t>
      </w:r>
      <w:r w:rsidR="00E30E9E" w:rsidRPr="009823E0">
        <w:rPr>
          <w:rFonts w:ascii="Times New Roman" w:hAnsi="Times New Roman" w:cs="Times New Roman"/>
          <w:sz w:val="24"/>
          <w:szCs w:val="24"/>
        </w:rPr>
        <w:t>character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mei </w:t>
      </w:r>
      <w:r w:rsidRPr="009823E0">
        <w:rPr>
          <w:rFonts w:ascii="Times New Roman" w:hAnsi="Times New Roman" w:cs="Times New Roman"/>
          <w:sz w:val="24"/>
          <w:szCs w:val="24"/>
        </w:rPr>
        <w:t>(</w:t>
      </w:r>
      <w:r w:rsidRPr="009823E0">
        <w:rPr>
          <w:rFonts w:ascii="Times New Roman" w:hAnsi="Times New Roman" w:cs="Times New Roman"/>
          <w:sz w:val="24"/>
          <w:szCs w:val="24"/>
        </w:rPr>
        <w:t>寐</w:t>
      </w:r>
      <w:r w:rsidRPr="009823E0">
        <w:rPr>
          <w:rFonts w:ascii="Times New Roman" w:hAnsi="Times New Roman" w:cs="Times New Roman"/>
          <w:sz w:val="24"/>
          <w:szCs w:val="24"/>
        </w:rPr>
        <w:t xml:space="preserve">) means ‘fall asleep’. Together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wumei</w:t>
      </w:r>
      <w:r w:rsidRPr="009823E0">
        <w:rPr>
          <w:rFonts w:ascii="Times New Roman" w:hAnsi="Times New Roman" w:cs="Times New Roman"/>
          <w:sz w:val="24"/>
          <w:szCs w:val="24"/>
        </w:rPr>
        <w:t xml:space="preserve"> means ‘all the time’ or ‘day and night’.</w:t>
      </w:r>
    </w:p>
    <w:p w14:paraId="38F3555F" w14:textId="1E916B97" w:rsidR="00B7589D" w:rsidRPr="009823E0" w:rsidRDefault="00B7589D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  <w:t xml:space="preserve">7. </w:t>
      </w:r>
      <w:r w:rsidR="00D7272C" w:rsidRPr="009823E0">
        <w:rPr>
          <w:rFonts w:ascii="Times New Roman" w:hAnsi="Times New Roman" w:cs="Times New Roman" w:hint="eastAsia"/>
          <w:sz w:val="24"/>
          <w:szCs w:val="24"/>
        </w:rPr>
        <w:t>The</w:t>
      </w:r>
      <w:r w:rsidR="00D7272C" w:rsidRPr="009823E0">
        <w:rPr>
          <w:rFonts w:ascii="Times New Roman" w:hAnsi="Times New Roman" w:cs="Times New Roman"/>
          <w:sz w:val="24"/>
          <w:szCs w:val="24"/>
        </w:rPr>
        <w:t xml:space="preserve"> character </w:t>
      </w:r>
      <w:r w:rsidR="00D7272C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fu </w:t>
      </w:r>
      <w:r w:rsidR="00D7272C" w:rsidRPr="009823E0">
        <w:rPr>
          <w:rFonts w:ascii="Times New Roman" w:hAnsi="Times New Roman" w:cs="Times New Roman"/>
          <w:sz w:val="24"/>
          <w:szCs w:val="24"/>
        </w:rPr>
        <w:t>(</w:t>
      </w:r>
      <w:r w:rsidR="00D7272C" w:rsidRPr="009823E0">
        <w:rPr>
          <w:rFonts w:ascii="Times New Roman" w:hAnsi="Times New Roman" w:cs="Times New Roman" w:hint="eastAsia"/>
          <w:sz w:val="24"/>
          <w:szCs w:val="24"/>
        </w:rPr>
        <w:t>服</w:t>
      </w:r>
      <w:r w:rsidR="00D7272C" w:rsidRPr="009823E0">
        <w:rPr>
          <w:rFonts w:ascii="Times New Roman" w:hAnsi="Times New Roman" w:cs="Times New Roman"/>
          <w:sz w:val="24"/>
          <w:szCs w:val="24"/>
        </w:rPr>
        <w:t>)</w:t>
      </w:r>
      <w:r w:rsidR="008163E2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163E2" w:rsidRPr="009823E0">
        <w:rPr>
          <w:rFonts w:ascii="Times New Roman" w:hAnsi="Times New Roman" w:cs="Times New Roman" w:hint="eastAsia"/>
          <w:sz w:val="24"/>
          <w:szCs w:val="24"/>
        </w:rPr>
        <w:t>means</w:t>
      </w:r>
      <w:r w:rsidR="008163E2" w:rsidRPr="009823E0">
        <w:rPr>
          <w:rFonts w:ascii="Times New Roman" w:hAnsi="Times New Roman" w:cs="Times New Roman"/>
          <w:sz w:val="24"/>
          <w:szCs w:val="24"/>
        </w:rPr>
        <w:t xml:space="preserve"> ‘think about </w:t>
      </w:r>
      <w:r w:rsidR="001D706B" w:rsidRPr="009823E0">
        <w:rPr>
          <w:rFonts w:ascii="Times New Roman" w:hAnsi="Times New Roman" w:cs="Times New Roman"/>
          <w:sz w:val="24"/>
          <w:szCs w:val="24"/>
        </w:rPr>
        <w:t>something</w:t>
      </w:r>
      <w:r w:rsidR="008163E2" w:rsidRPr="009823E0">
        <w:rPr>
          <w:rFonts w:ascii="Times New Roman" w:hAnsi="Times New Roman" w:cs="Times New Roman"/>
          <w:sz w:val="24"/>
          <w:szCs w:val="24"/>
        </w:rPr>
        <w:t>’.</w:t>
      </w:r>
    </w:p>
    <w:p w14:paraId="39B53B03" w14:textId="13CBBCB8" w:rsidR="00A01B34" w:rsidRPr="009823E0" w:rsidRDefault="00F64778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</w:r>
      <w:r w:rsidR="00B7589D" w:rsidRPr="009823E0">
        <w:rPr>
          <w:rFonts w:ascii="Times New Roman" w:hAnsi="Times New Roman" w:cs="Times New Roman"/>
          <w:sz w:val="24"/>
          <w:szCs w:val="24"/>
        </w:rPr>
        <w:t>8</w:t>
      </w:r>
      <w:r w:rsidR="006F0302" w:rsidRPr="009823E0">
        <w:rPr>
          <w:rFonts w:ascii="Times New Roman" w:hAnsi="Times New Roman" w:cs="Times New Roman"/>
          <w:sz w:val="24"/>
          <w:szCs w:val="24"/>
        </w:rPr>
        <w:t>.</w:t>
      </w:r>
      <w:r w:rsidR="00A22967" w:rsidRPr="009823E0">
        <w:rPr>
          <w:rFonts w:ascii="Times New Roman" w:hAnsi="Times New Roman" w:cs="Times New Roman"/>
          <w:sz w:val="24"/>
          <w:szCs w:val="24"/>
        </w:rPr>
        <w:t xml:space="preserve"> The character </w:t>
      </w:r>
      <w:r w:rsidR="00A22967" w:rsidRPr="009823E0">
        <w:rPr>
          <w:rFonts w:ascii="Times New Roman" w:hAnsi="Times New Roman" w:cs="Times New Roman"/>
          <w:i/>
          <w:iCs/>
          <w:sz w:val="24"/>
          <w:szCs w:val="24"/>
        </w:rPr>
        <w:t>you</w:t>
      </w:r>
      <w:r w:rsidR="00A22967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7704A" w:rsidRPr="009823E0">
        <w:rPr>
          <w:rFonts w:ascii="Times New Roman" w:hAnsi="Times New Roman" w:cs="Times New Roman"/>
          <w:sz w:val="24"/>
          <w:szCs w:val="24"/>
        </w:rPr>
        <w:t>(</w:t>
      </w:r>
      <w:r w:rsidR="00A22967" w:rsidRPr="009823E0">
        <w:rPr>
          <w:rFonts w:ascii="Times New Roman" w:hAnsi="Times New Roman" w:cs="Times New Roman"/>
          <w:sz w:val="24"/>
          <w:szCs w:val="24"/>
        </w:rPr>
        <w:t>悠</w:t>
      </w:r>
      <w:r w:rsidR="00E7704A" w:rsidRPr="009823E0">
        <w:rPr>
          <w:rFonts w:ascii="Times New Roman" w:hAnsi="Times New Roman" w:cs="Times New Roman"/>
          <w:sz w:val="24"/>
          <w:szCs w:val="24"/>
        </w:rPr>
        <w:t>)</w:t>
      </w:r>
      <w:r w:rsidR="00A22967" w:rsidRPr="009823E0">
        <w:rPr>
          <w:rFonts w:ascii="Times New Roman" w:hAnsi="Times New Roman" w:cs="Times New Roman"/>
          <w:sz w:val="24"/>
          <w:szCs w:val="24"/>
        </w:rPr>
        <w:t xml:space="preserve"> means ‘think’.</w:t>
      </w:r>
      <w:r w:rsidR="00E7704A" w:rsidRPr="009823E0">
        <w:rPr>
          <w:rFonts w:ascii="Times New Roman" w:hAnsi="Times New Roman" w:cs="Times New Roman"/>
          <w:sz w:val="24"/>
          <w:szCs w:val="24"/>
        </w:rPr>
        <w:t xml:space="preserve"> When</w:t>
      </w:r>
      <w:r w:rsidR="004338C1">
        <w:rPr>
          <w:rFonts w:ascii="Times New Roman" w:hAnsi="Times New Roman" w:cs="Times New Roman"/>
          <w:sz w:val="24"/>
          <w:szCs w:val="24"/>
        </w:rPr>
        <w:t xml:space="preserve"> repeating</w:t>
      </w:r>
      <w:r w:rsidR="00E7704A" w:rsidRPr="009823E0">
        <w:rPr>
          <w:rFonts w:ascii="Times New Roman" w:hAnsi="Times New Roman" w:cs="Times New Roman"/>
          <w:sz w:val="24"/>
          <w:szCs w:val="24"/>
        </w:rPr>
        <w:t xml:space="preserve"> t</w:t>
      </w:r>
      <w:r w:rsidR="00304A57">
        <w:rPr>
          <w:rFonts w:ascii="Times New Roman" w:hAnsi="Times New Roman" w:cs="Times New Roman"/>
          <w:sz w:val="24"/>
          <w:szCs w:val="24"/>
        </w:rPr>
        <w:t>he</w:t>
      </w:r>
      <w:r w:rsidR="00E7704A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F2F07" w:rsidRPr="009823E0">
        <w:rPr>
          <w:rFonts w:ascii="Times New Roman" w:hAnsi="Times New Roman" w:cs="Times New Roman"/>
          <w:sz w:val="24"/>
          <w:szCs w:val="24"/>
        </w:rPr>
        <w:t>character</w:t>
      </w:r>
      <w:r w:rsidR="00304A57">
        <w:rPr>
          <w:rFonts w:ascii="Times New Roman" w:hAnsi="Times New Roman" w:cs="Times New Roman"/>
          <w:sz w:val="24"/>
          <w:szCs w:val="24"/>
        </w:rPr>
        <w:t xml:space="preserve"> twice</w:t>
      </w:r>
      <w:r w:rsidR="00E7704A" w:rsidRPr="009823E0">
        <w:rPr>
          <w:rFonts w:ascii="Times New Roman" w:hAnsi="Times New Roman" w:cs="Times New Roman"/>
          <w:sz w:val="24"/>
          <w:szCs w:val="24"/>
        </w:rPr>
        <w:t>, it</w:t>
      </w:r>
      <w:r w:rsidR="00CC3ADE" w:rsidRPr="009823E0">
        <w:rPr>
          <w:rFonts w:ascii="Times New Roman" w:hAnsi="Times New Roman" w:cs="Times New Roman"/>
          <w:sz w:val="24"/>
          <w:szCs w:val="24"/>
        </w:rPr>
        <w:t xml:space="preserve"> means keep thinking </w:t>
      </w:r>
      <w:r w:rsidR="00872B8D" w:rsidRPr="009823E0">
        <w:rPr>
          <w:rFonts w:ascii="Times New Roman" w:hAnsi="Times New Roman" w:cs="Times New Roman"/>
          <w:sz w:val="24"/>
          <w:szCs w:val="24"/>
        </w:rPr>
        <w:t xml:space="preserve">about </w:t>
      </w:r>
      <w:r w:rsidR="00CC3ADE" w:rsidRPr="009823E0">
        <w:rPr>
          <w:rFonts w:ascii="Times New Roman" w:hAnsi="Times New Roman" w:cs="Times New Roman"/>
          <w:sz w:val="24"/>
          <w:szCs w:val="24"/>
        </w:rPr>
        <w:t>something</w:t>
      </w:r>
      <w:r w:rsidR="00692B4B" w:rsidRPr="009823E0">
        <w:rPr>
          <w:rFonts w:ascii="Times New Roman" w:hAnsi="Times New Roman" w:cs="Times New Roman"/>
          <w:sz w:val="24"/>
          <w:szCs w:val="24"/>
        </w:rPr>
        <w:t>.</w:t>
      </w:r>
      <w:r w:rsidR="00D30225" w:rsidRPr="009823E0">
        <w:rPr>
          <w:rFonts w:ascii="Times New Roman" w:hAnsi="Times New Roman" w:cs="Times New Roman"/>
          <w:sz w:val="24"/>
          <w:szCs w:val="24"/>
        </w:rPr>
        <w:t xml:space="preserve"> Therefore, I translate</w:t>
      </w:r>
      <w:r w:rsidR="00222F79">
        <w:rPr>
          <w:rFonts w:ascii="Times New Roman" w:hAnsi="Times New Roman" w:cs="Times New Roman"/>
          <w:sz w:val="24"/>
          <w:szCs w:val="24"/>
        </w:rPr>
        <w:t>d</w:t>
      </w:r>
      <w:r w:rsidR="00D30225" w:rsidRPr="009823E0">
        <w:rPr>
          <w:rFonts w:ascii="Times New Roman" w:hAnsi="Times New Roman" w:cs="Times New Roman"/>
          <w:sz w:val="24"/>
          <w:szCs w:val="24"/>
        </w:rPr>
        <w:t xml:space="preserve"> this line </w:t>
      </w:r>
      <w:r w:rsidR="00D54832">
        <w:rPr>
          <w:rFonts w:ascii="Times New Roman" w:hAnsi="Times New Roman" w:cs="Times New Roman"/>
          <w:sz w:val="24"/>
          <w:szCs w:val="24"/>
        </w:rPr>
        <w:t>to</w:t>
      </w:r>
      <w:r w:rsidR="00D30225" w:rsidRPr="009823E0">
        <w:rPr>
          <w:rFonts w:ascii="Times New Roman" w:hAnsi="Times New Roman" w:cs="Times New Roman"/>
          <w:sz w:val="24"/>
          <w:szCs w:val="24"/>
        </w:rPr>
        <w:t xml:space="preserve"> ‘</w:t>
      </w:r>
      <w:r w:rsidR="00DE36D6" w:rsidRPr="009823E0">
        <w:rPr>
          <w:rFonts w:ascii="Times New Roman" w:hAnsi="Times New Roman" w:cs="Times New Roman"/>
          <w:sz w:val="24"/>
          <w:szCs w:val="24"/>
        </w:rPr>
        <w:t>The lord thinks day and night.</w:t>
      </w:r>
      <w:r w:rsidR="00D30225" w:rsidRPr="009823E0">
        <w:rPr>
          <w:rFonts w:ascii="Times New Roman" w:hAnsi="Times New Roman" w:cs="Times New Roman"/>
          <w:sz w:val="24"/>
          <w:szCs w:val="24"/>
        </w:rPr>
        <w:t>’</w:t>
      </w:r>
    </w:p>
    <w:p w14:paraId="473D25E2" w14:textId="00EAD07A" w:rsidR="00762BF4" w:rsidRPr="000632C4" w:rsidRDefault="004D66F2" w:rsidP="00762BF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ab/>
        <w:t xml:space="preserve">9. </w:t>
      </w:r>
      <w:r w:rsidR="00FD2DC3" w:rsidRPr="009823E0">
        <w:rPr>
          <w:rFonts w:ascii="Times New Roman" w:hAnsi="Times New Roman" w:cs="Times New Roman"/>
          <w:sz w:val="24"/>
          <w:szCs w:val="24"/>
        </w:rPr>
        <w:t xml:space="preserve">The characters </w:t>
      </w:r>
      <w:r w:rsidR="00FD2DC3" w:rsidRPr="009823E0">
        <w:rPr>
          <w:rFonts w:ascii="Times New Roman" w:hAnsi="Times New Roman" w:cs="Times New Roman"/>
          <w:i/>
          <w:iCs/>
          <w:sz w:val="24"/>
          <w:szCs w:val="24"/>
        </w:rPr>
        <w:t>zhong gu</w:t>
      </w:r>
      <w:r w:rsidR="00FD2DC3" w:rsidRPr="009823E0">
        <w:rPr>
          <w:rFonts w:ascii="Times New Roman" w:hAnsi="Times New Roman" w:cs="Times New Roman"/>
          <w:sz w:val="24"/>
          <w:szCs w:val="24"/>
        </w:rPr>
        <w:t xml:space="preserve"> (</w:t>
      </w:r>
      <w:r w:rsidR="00FD2DC3" w:rsidRPr="009823E0">
        <w:rPr>
          <w:rFonts w:ascii="Times New Roman" w:hAnsi="Times New Roman" w:cs="Times New Roman" w:hint="eastAsia"/>
          <w:sz w:val="24"/>
          <w:szCs w:val="24"/>
        </w:rPr>
        <w:t>鐘鼓</w:t>
      </w:r>
      <w:r w:rsidR="00FD2DC3" w:rsidRPr="009823E0">
        <w:rPr>
          <w:rFonts w:ascii="Times New Roman" w:hAnsi="Times New Roman" w:cs="Times New Roman"/>
          <w:sz w:val="24"/>
          <w:szCs w:val="24"/>
        </w:rPr>
        <w:t>) mean bells and drums. In ancient China, only lords and kings had rights to ask musician to play them in great ceremonies.</w:t>
      </w:r>
      <w:r w:rsidR="00FD2DC3" w:rsidRPr="009823E0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FD2DC3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47EB6" w:rsidRPr="009823E0">
        <w:rPr>
          <w:rFonts w:ascii="Times New Roman" w:hAnsi="Times New Roman" w:cs="Times New Roman"/>
          <w:sz w:val="24"/>
          <w:szCs w:val="24"/>
        </w:rPr>
        <w:t xml:space="preserve">They </w:t>
      </w:r>
      <w:r w:rsidR="00B47EB6" w:rsidRPr="009823E0">
        <w:rPr>
          <w:rFonts w:ascii="Times New Roman" w:hAnsi="Times New Roman" w:cs="Times New Roman"/>
          <w:sz w:val="24"/>
          <w:szCs w:val="24"/>
        </w:rPr>
        <w:lastRenderedPageBreak/>
        <w:t>symbolize the royal wedding in this poem.</w:t>
      </w:r>
    </w:p>
    <w:p w14:paraId="02287A70" w14:textId="19843B7C" w:rsidR="002E6FE0" w:rsidRPr="009823E0" w:rsidRDefault="002E6FE0" w:rsidP="00463124">
      <w:pPr>
        <w:spacing w:line="480" w:lineRule="auto"/>
        <w:jc w:val="left"/>
        <w:rPr>
          <w:rFonts w:ascii="Times New Roman" w:hAnsi="Times New Roman" w:cs="Times New Roman"/>
          <w:b/>
          <w:bCs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b/>
          <w:bCs/>
          <w:sz w:val="24"/>
          <w:szCs w:val="24"/>
          <w:lang w:eastAsia="zh-TW"/>
        </w:rPr>
        <w:t>Annotation</w:t>
      </w:r>
    </w:p>
    <w:p w14:paraId="457C9BC9" w14:textId="48F2DDFD" w:rsidR="00EF59AD" w:rsidRPr="000632C4" w:rsidRDefault="00A20406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  <w:r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ab/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This poem was written to praise </w:t>
      </w:r>
      <w:r w:rsidR="00920A26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the 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virtue of the wives of lords </w:t>
      </w:r>
      <w:r w:rsidR="008415A4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(the fair lady) 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in ancient China</w:t>
      </w:r>
      <w:r w:rsidR="00C47845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. It 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describ</w:t>
      </w:r>
      <w:r w:rsidR="00C47845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es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how a lord of noble character gladdened </w:t>
      </w:r>
      <w:r w:rsidR="002B31D6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 fair lady 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and </w:t>
      </w:r>
      <w:r w:rsidR="00892E13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marr</w:t>
      </w:r>
      <w:r w:rsidR="006C2635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ied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</w:t>
      </w:r>
      <w:r w:rsidR="002B31D6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her</w:t>
      </w:r>
      <w:r w:rsidR="004F43A1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.</w:t>
      </w:r>
      <w:r w:rsidR="009C6D60" w:rsidRPr="009823E0">
        <w:rPr>
          <w:rStyle w:val="FootnoteReference"/>
          <w:rFonts w:ascii="Times New Roman" w:eastAsia="PMingLiU" w:hAnsi="Times New Roman" w:cs="Times New Roman"/>
          <w:sz w:val="24"/>
          <w:szCs w:val="24"/>
          <w:lang w:eastAsia="zh-TW"/>
        </w:rPr>
        <w:footnoteReference w:id="23"/>
      </w:r>
      <w:r w:rsidR="00435E1A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This poem </w:t>
      </w:r>
      <w:r w:rsidR="00D129C0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is the first poem</w:t>
      </w:r>
      <w:r w:rsidR="00435E1A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of </w:t>
      </w:r>
      <w:r w:rsidR="00435E1A" w:rsidRPr="009823E0">
        <w:rPr>
          <w:rFonts w:ascii="Times New Roman" w:eastAsia="PMingLiU" w:hAnsi="Times New Roman" w:cs="Times New Roman"/>
          <w:i/>
          <w:iCs/>
          <w:sz w:val="24"/>
          <w:szCs w:val="24"/>
          <w:lang w:eastAsia="zh-TW"/>
        </w:rPr>
        <w:t>The Book of Songs</w:t>
      </w:r>
      <w:r w:rsidR="00435E1A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because </w:t>
      </w:r>
      <w:r w:rsidR="00D129C0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it is a good </w:t>
      </w:r>
      <w:r w:rsidR="00795F7A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>example</w:t>
      </w:r>
      <w:r w:rsidR="00D129C0" w:rsidRPr="009823E0">
        <w:rPr>
          <w:rFonts w:ascii="Times New Roman" w:eastAsia="PMingLiU" w:hAnsi="Times New Roman" w:cs="Times New Roman"/>
          <w:sz w:val="24"/>
          <w:szCs w:val="24"/>
          <w:lang w:eastAsia="zh-TW"/>
        </w:rPr>
        <w:t xml:space="preserve"> to all husbands and wives. If husbands respect their wives like the lord, and the wives are 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demure and virtuous like the fair lady in the poem, every family will </w:t>
      </w:r>
      <w:r w:rsidR="00EF0F0E" w:rsidRPr="009823E0">
        <w:rPr>
          <w:rFonts w:ascii="Times New Roman" w:hAnsi="Times New Roman" w:cs="Times New Roman"/>
          <w:sz w:val="24"/>
          <w:szCs w:val="24"/>
          <w:lang w:eastAsia="zh-TW"/>
        </w:rPr>
        <w:t>be in harmony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>. Then</w:t>
      </w:r>
      <w:r w:rsidR="00BB12FB" w:rsidRPr="009823E0">
        <w:rPr>
          <w:rFonts w:ascii="Times New Roman" w:hAnsi="Times New Roman" w:cs="Times New Roman"/>
          <w:sz w:val="24"/>
          <w:szCs w:val="24"/>
          <w:lang w:eastAsia="zh-TW"/>
        </w:rPr>
        <w:t>,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F3120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>world will</w:t>
      </w:r>
      <w:r w:rsidR="004202A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also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be harmonious and 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>peaceful because</w:t>
      </w:r>
      <w:r w:rsidR="00D129C0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families are basic units of human society. </w:t>
      </w:r>
      <w:r w:rsidR="005E2268" w:rsidRPr="009823E0">
        <w:rPr>
          <w:rFonts w:ascii="Times New Roman" w:hAnsi="Times New Roman" w:cs="Times New Roman"/>
          <w:sz w:val="24"/>
          <w:szCs w:val="24"/>
          <w:lang w:eastAsia="zh-TW"/>
        </w:rPr>
        <w:t>Moreover, t</w:t>
      </w:r>
      <w:r w:rsidR="006D0B5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he poem also hints </w:t>
      </w:r>
      <w:r w:rsidR="00795F7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the </w:t>
      </w:r>
      <w:r w:rsidR="008B2452" w:rsidRPr="009823E0">
        <w:rPr>
          <w:rFonts w:ascii="Times New Roman" w:hAnsi="Times New Roman" w:cs="Times New Roman"/>
          <w:sz w:val="24"/>
          <w:szCs w:val="24"/>
          <w:lang w:eastAsia="zh-TW"/>
        </w:rPr>
        <w:t>emperor</w:t>
      </w:r>
      <w:r w:rsidR="0031249F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6A279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and</w:t>
      </w:r>
      <w:r w:rsidR="008B24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queen</w:t>
      </w:r>
      <w:r w:rsidR="0031249F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8B24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D277E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that they </w:t>
      </w:r>
      <w:r w:rsidR="00795F7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should </w:t>
      </w:r>
      <w:r w:rsidR="00B75FEA" w:rsidRPr="009823E0">
        <w:rPr>
          <w:rFonts w:ascii="Times New Roman" w:hAnsi="Times New Roman" w:cs="Times New Roman" w:hint="eastAsia"/>
          <w:sz w:val="24"/>
          <w:szCs w:val="24"/>
        </w:rPr>
        <w:t>b</w:t>
      </w:r>
      <w:r w:rsidR="00B75FEA" w:rsidRPr="009823E0">
        <w:rPr>
          <w:rFonts w:ascii="Times New Roman" w:hAnsi="Times New Roman" w:cs="Times New Roman"/>
          <w:sz w:val="24"/>
          <w:szCs w:val="24"/>
        </w:rPr>
        <w:t xml:space="preserve">e virtuous like the lord </w:t>
      </w:r>
      <w:r w:rsidR="008B2452" w:rsidRPr="009823E0">
        <w:rPr>
          <w:rFonts w:ascii="Times New Roman" w:hAnsi="Times New Roman" w:cs="Times New Roman"/>
          <w:sz w:val="24"/>
          <w:szCs w:val="24"/>
        </w:rPr>
        <w:t xml:space="preserve">and the fair lady </w:t>
      </w:r>
      <w:r w:rsidR="00B75FEA" w:rsidRPr="009823E0">
        <w:rPr>
          <w:rFonts w:ascii="Times New Roman" w:hAnsi="Times New Roman" w:cs="Times New Roman"/>
          <w:sz w:val="24"/>
          <w:szCs w:val="24"/>
        </w:rPr>
        <w:t>in the poem</w:t>
      </w:r>
      <w:r w:rsidR="00122A07" w:rsidRPr="009823E0">
        <w:rPr>
          <w:rFonts w:ascii="Times New Roman" w:hAnsi="Times New Roman" w:cs="Times New Roman"/>
          <w:sz w:val="24"/>
          <w:szCs w:val="24"/>
        </w:rPr>
        <w:t>,</w:t>
      </w:r>
      <w:r w:rsidR="00B75FEA" w:rsidRPr="009823E0">
        <w:rPr>
          <w:rFonts w:ascii="Times New Roman" w:hAnsi="Times New Roman" w:cs="Times New Roman"/>
          <w:sz w:val="24"/>
          <w:szCs w:val="24"/>
        </w:rPr>
        <w:t xml:space="preserve"> in order to </w:t>
      </w:r>
      <w:r w:rsidR="00C32E5B" w:rsidRPr="009823E0">
        <w:rPr>
          <w:rFonts w:ascii="Times New Roman" w:hAnsi="Times New Roman" w:cs="Times New Roman"/>
          <w:sz w:val="24"/>
          <w:szCs w:val="24"/>
          <w:lang w:eastAsia="zh-TW"/>
        </w:rPr>
        <w:t>set</w:t>
      </w:r>
      <w:r w:rsidR="00795F7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good example</w:t>
      </w:r>
      <w:r w:rsidR="000E3559">
        <w:rPr>
          <w:rFonts w:ascii="Times New Roman" w:hAnsi="Times New Roman" w:cs="Times New Roman"/>
          <w:sz w:val="24"/>
          <w:szCs w:val="24"/>
          <w:lang w:eastAsia="zh-TW"/>
        </w:rPr>
        <w:t>s</w:t>
      </w:r>
      <w:r w:rsidR="003B70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811E55" w:rsidRPr="009823E0">
        <w:rPr>
          <w:rFonts w:ascii="Times New Roman" w:hAnsi="Times New Roman" w:cs="Times New Roman"/>
          <w:sz w:val="24"/>
          <w:szCs w:val="24"/>
          <w:lang w:eastAsia="zh-TW"/>
        </w:rPr>
        <w:t>for</w:t>
      </w:r>
      <w:r w:rsidR="003B70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people</w:t>
      </w:r>
      <w:r w:rsidR="00795F7A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AE26D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606B6" w:rsidRPr="009823E0">
        <w:rPr>
          <w:rFonts w:ascii="Times New Roman" w:hAnsi="Times New Roman" w:cs="Times New Roman"/>
          <w:sz w:val="24"/>
          <w:szCs w:val="24"/>
          <w:lang w:eastAsia="zh-TW"/>
        </w:rPr>
        <w:t>A</w:t>
      </w:r>
      <w:r w:rsidR="0001515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nother reasonable </w:t>
      </w:r>
      <w:r w:rsidR="00F93752" w:rsidRPr="009823E0">
        <w:rPr>
          <w:rFonts w:ascii="Times New Roman" w:hAnsi="Times New Roman" w:cs="Times New Roman"/>
          <w:sz w:val="24"/>
          <w:szCs w:val="24"/>
          <w:lang w:eastAsia="zh-TW"/>
        </w:rPr>
        <w:t>interpretation</w:t>
      </w:r>
      <w:r w:rsidR="0001515D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is that the </w:t>
      </w:r>
      <w:r w:rsidR="003F5885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poem hints </w:t>
      </w:r>
      <w:r w:rsidR="00F937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that </w:t>
      </w:r>
      <w:r w:rsidR="00017106" w:rsidRPr="009823E0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3F5885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leader</w:t>
      </w:r>
      <w:r w:rsidR="007E3AB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of</w:t>
      </w:r>
      <w:r w:rsidR="003F5885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017106" w:rsidRPr="009823E0">
        <w:rPr>
          <w:rFonts w:ascii="Times New Roman" w:hAnsi="Times New Roman" w:cs="Times New Roman"/>
          <w:sz w:val="24"/>
          <w:szCs w:val="24"/>
          <w:lang w:eastAsia="zh-TW"/>
        </w:rPr>
        <w:t>the</w:t>
      </w:r>
      <w:r w:rsidR="00F93752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country should seek and treat </w:t>
      </w:r>
      <w:r w:rsidR="00152824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virtuous and capable ministers like the lord </w:t>
      </w:r>
      <w:r w:rsidR="00FB4729" w:rsidRPr="009823E0">
        <w:rPr>
          <w:rFonts w:ascii="Times New Roman" w:hAnsi="Times New Roman" w:cs="Times New Roman"/>
          <w:sz w:val="24"/>
          <w:szCs w:val="24"/>
          <w:lang w:eastAsia="zh-TW"/>
        </w:rPr>
        <w:t>seek</w:t>
      </w:r>
      <w:r w:rsidR="001F4702" w:rsidRPr="009823E0">
        <w:rPr>
          <w:rFonts w:ascii="Times New Roman" w:hAnsi="Times New Roman" w:cs="Times New Roman"/>
          <w:sz w:val="24"/>
          <w:szCs w:val="24"/>
          <w:lang w:eastAsia="zh-TW"/>
        </w:rPr>
        <w:t>ing</w:t>
      </w:r>
      <w:r w:rsidR="00FB472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and treat</w:t>
      </w:r>
      <w:r w:rsidR="001F4702" w:rsidRPr="009823E0">
        <w:rPr>
          <w:rFonts w:ascii="Times New Roman" w:hAnsi="Times New Roman" w:cs="Times New Roman"/>
          <w:sz w:val="24"/>
          <w:szCs w:val="24"/>
          <w:lang w:eastAsia="zh-TW"/>
        </w:rPr>
        <w:t>ing</w:t>
      </w:r>
      <w:r w:rsidR="00152824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fair lady in the poem</w:t>
      </w:r>
      <w:r w:rsidR="0001515D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907AE0" w:rsidRPr="009823E0">
        <w:rPr>
          <w:rStyle w:val="FootnoteReference"/>
          <w:rFonts w:ascii="Times New Roman" w:hAnsi="Times New Roman" w:cs="Times New Roman"/>
          <w:sz w:val="24"/>
          <w:szCs w:val="24"/>
          <w:lang w:eastAsia="zh-TW"/>
        </w:rPr>
        <w:footnoteReference w:id="24"/>
      </w:r>
      <w:r w:rsidR="00AE39A0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</w:p>
    <w:p w14:paraId="5FAF27B0" w14:textId="4DC435F3" w:rsidR="00435E1A" w:rsidRDefault="0015086A" w:rsidP="00181547">
      <w:pPr>
        <w:spacing w:line="480" w:lineRule="auto"/>
        <w:ind w:firstLine="42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sz w:val="24"/>
          <w:szCs w:val="24"/>
          <w:lang w:eastAsia="zh-TW"/>
        </w:rPr>
        <w:t>T</w:t>
      </w:r>
      <w:r w:rsidR="00B741EB" w:rsidRPr="009823E0">
        <w:rPr>
          <w:rFonts w:ascii="Times New Roman" w:hAnsi="Times New Roman" w:cs="Times New Roman"/>
          <w:sz w:val="24"/>
          <w:szCs w:val="24"/>
          <w:lang w:eastAsia="zh-TW"/>
        </w:rPr>
        <w:t>h</w:t>
      </w:r>
      <w:r w:rsidRPr="009823E0">
        <w:rPr>
          <w:rFonts w:ascii="Times New Roman" w:hAnsi="Times New Roman" w:cs="Times New Roman"/>
          <w:sz w:val="24"/>
          <w:szCs w:val="24"/>
          <w:lang w:eastAsia="zh-TW"/>
        </w:rPr>
        <w:t>is</w:t>
      </w:r>
      <w:r w:rsidR="00B741EB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example</w:t>
      </w:r>
      <w:r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shows how</w:t>
      </w:r>
      <w:r w:rsidR="00E1708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three </w:t>
      </w:r>
      <w:r w:rsidR="00C33EF0" w:rsidRPr="009823E0">
        <w:rPr>
          <w:rFonts w:ascii="Times New Roman" w:hAnsi="Times New Roman" w:cs="Times New Roman"/>
          <w:sz w:val="24"/>
          <w:szCs w:val="24"/>
          <w:lang w:eastAsia="zh-TW"/>
        </w:rPr>
        <w:t>compiling</w:t>
      </w:r>
      <w:r w:rsidR="00E1708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standards</w:t>
      </w:r>
      <w:r w:rsidR="00776AC6" w:rsidRPr="009823E0">
        <w:rPr>
          <w:rFonts w:ascii="Times New Roman" w:hAnsi="Times New Roman" w:cs="Times New Roman"/>
          <w:sz w:val="24"/>
          <w:szCs w:val="24"/>
          <w:lang w:eastAsia="zh-TW"/>
        </w:rPr>
        <w:t>, footnotes and annotations</w:t>
      </w:r>
      <w:r w:rsidR="00B02A4A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help</w:t>
      </w:r>
      <w:r w:rsidR="00776AC6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readers understand</w:t>
      </w:r>
      <w:r w:rsidR="00E37B91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implied meaning of the original poem. In addition, they may </w:t>
      </w:r>
      <w:r w:rsidR="00886807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also </w:t>
      </w:r>
      <w:r w:rsidR="00B02A4A" w:rsidRPr="009823E0">
        <w:rPr>
          <w:rFonts w:ascii="Times New Roman" w:hAnsi="Times New Roman" w:cs="Times New Roman"/>
          <w:sz w:val="24"/>
          <w:szCs w:val="24"/>
          <w:lang w:eastAsia="zh-TW"/>
        </w:rPr>
        <w:t>understand</w:t>
      </w:r>
      <w:r w:rsidR="00776AC6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that</w:t>
      </w:r>
      <w:r w:rsidR="00E17089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4C3453" w:rsidRPr="009823E0">
        <w:rPr>
          <w:rFonts w:ascii="Times New Roman" w:hAnsi="Times New Roman" w:cs="Times New Roman"/>
          <w:sz w:val="24"/>
          <w:szCs w:val="24"/>
          <w:lang w:eastAsia="zh-TW"/>
        </w:rPr>
        <w:t>Wei Zheng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429E" w:rsidRPr="009823E0">
        <w:rPr>
          <w:rFonts w:ascii="Times New Roman" w:hAnsi="Times New Roman" w:cs="Times New Roman"/>
          <w:sz w:val="24"/>
          <w:szCs w:val="24"/>
        </w:rPr>
        <w:t>selected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429E" w:rsidRPr="009823E0">
        <w:rPr>
          <w:rFonts w:ascii="Times New Roman" w:hAnsi="Times New Roman" w:cs="Times New Roman"/>
          <w:sz w:val="24"/>
          <w:szCs w:val="24"/>
        </w:rPr>
        <w:t>this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429E" w:rsidRPr="009823E0">
        <w:rPr>
          <w:rFonts w:ascii="Times New Roman" w:hAnsi="Times New Roman" w:cs="Times New Roman"/>
          <w:sz w:val="24"/>
          <w:szCs w:val="24"/>
        </w:rPr>
        <w:t>poem because he wished that</w:t>
      </w:r>
      <w:r w:rsidR="004C3453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>the Emperor Taizong can be a person of noble character and be a good example to all families in the world</w:t>
      </w:r>
      <w:r w:rsidR="002B0281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and a good emperor who can respect virtuous and capable ministers</w:t>
      </w:r>
      <w:r w:rsidR="009F429E" w:rsidRPr="009823E0">
        <w:rPr>
          <w:rFonts w:ascii="Times New Roman" w:hAnsi="Times New Roman" w:cs="Times New Roman"/>
          <w:sz w:val="24"/>
          <w:szCs w:val="24"/>
          <w:lang w:eastAsia="zh-TW"/>
        </w:rPr>
        <w:t>.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If I solely provide</w:t>
      </w:r>
      <w:r w:rsidR="00655A81">
        <w:rPr>
          <w:rFonts w:ascii="Times New Roman" w:hAnsi="Times New Roman" w:cs="Times New Roman"/>
          <w:sz w:val="24"/>
          <w:szCs w:val="24"/>
          <w:lang w:eastAsia="zh-TW"/>
        </w:rPr>
        <w:t>d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the translation with no footnote </w:t>
      </w:r>
      <w:r w:rsidR="006F4B14">
        <w:rPr>
          <w:rFonts w:ascii="Times New Roman" w:hAnsi="Times New Roman" w:cs="Times New Roman" w:hint="eastAsia"/>
          <w:sz w:val="24"/>
          <w:szCs w:val="24"/>
        </w:rPr>
        <w:t>or</w:t>
      </w:r>
      <w:r w:rsidR="006F4B14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annotation, 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lastRenderedPageBreak/>
        <w:t>the poem m</w:t>
      </w:r>
      <w:r w:rsidR="0074093B">
        <w:rPr>
          <w:rFonts w:ascii="Times New Roman" w:hAnsi="Times New Roman" w:cs="Times New Roman"/>
          <w:sz w:val="24"/>
          <w:szCs w:val="24"/>
          <w:lang w:eastAsia="zh-TW"/>
        </w:rPr>
        <w:t>ight will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="00EA137A" w:rsidRPr="009823E0">
        <w:rPr>
          <w:rFonts w:ascii="Times New Roman" w:hAnsi="Times New Roman" w:cs="Times New Roman"/>
          <w:sz w:val="24"/>
          <w:szCs w:val="24"/>
          <w:lang w:eastAsia="zh-TW"/>
        </w:rPr>
        <w:t>be misunderstood as another</w:t>
      </w:r>
      <w:r w:rsidR="00FE5637" w:rsidRPr="009823E0">
        <w:rPr>
          <w:rFonts w:ascii="Times New Roman" w:hAnsi="Times New Roman" w:cs="Times New Roman"/>
          <w:sz w:val="24"/>
          <w:szCs w:val="24"/>
          <w:lang w:eastAsia="zh-TW"/>
        </w:rPr>
        <w:t xml:space="preserve"> ordinary </w:t>
      </w:r>
      <w:r w:rsidR="00F864AC" w:rsidRPr="009823E0">
        <w:rPr>
          <w:rFonts w:ascii="Times New Roman" w:hAnsi="Times New Roman" w:cs="Times New Roman"/>
          <w:sz w:val="24"/>
          <w:szCs w:val="24"/>
          <w:lang w:eastAsia="zh-TW"/>
        </w:rPr>
        <w:t>love story.</w:t>
      </w:r>
    </w:p>
    <w:p w14:paraId="7B5691B3" w14:textId="77777777" w:rsidR="00AD68FC" w:rsidRPr="009823E0" w:rsidRDefault="00AD68FC" w:rsidP="00181547">
      <w:pPr>
        <w:spacing w:line="480" w:lineRule="auto"/>
        <w:ind w:firstLine="420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164AB97" w14:textId="7DFE23E6" w:rsidR="00FA5609" w:rsidRPr="009823E0" w:rsidRDefault="00FA5609" w:rsidP="00E71728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9823E0">
        <w:rPr>
          <w:rFonts w:ascii="Times New Roman" w:hAnsi="Times New Roman" w:cs="Times New Roman"/>
          <w:b/>
          <w:bCs/>
          <w:sz w:val="28"/>
          <w:szCs w:val="28"/>
        </w:rPr>
        <w:t>Conclusion</w:t>
      </w:r>
    </w:p>
    <w:p w14:paraId="3E11B8F4" w14:textId="53EC1170" w:rsidR="00E63992" w:rsidRPr="009823E0" w:rsidRDefault="00865056" w:rsidP="00865056">
      <w:pPr>
        <w:spacing w:line="480" w:lineRule="auto"/>
        <w:ind w:firstLine="360"/>
        <w:jc w:val="lef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sum up, </w:t>
      </w:r>
      <w:r w:rsidR="00BE642F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The Governing Principles of Ancient China </w:t>
      </w:r>
      <w:r w:rsidR="00BE642F" w:rsidRPr="009823E0">
        <w:rPr>
          <w:rFonts w:ascii="Times New Roman" w:hAnsi="Times New Roman" w:cs="Times New Roman"/>
          <w:sz w:val="24"/>
          <w:szCs w:val="24"/>
        </w:rPr>
        <w:t xml:space="preserve">is an important collection of </w:t>
      </w:r>
      <w:r w:rsidR="009A7E4F" w:rsidRPr="009823E0">
        <w:rPr>
          <w:rFonts w:ascii="Times New Roman" w:hAnsi="Times New Roman" w:cs="Times New Roman"/>
          <w:sz w:val="24"/>
          <w:szCs w:val="24"/>
        </w:rPr>
        <w:t>Chinese c</w:t>
      </w:r>
      <w:r w:rsidR="00BE642F" w:rsidRPr="009823E0">
        <w:rPr>
          <w:rFonts w:ascii="Times New Roman" w:hAnsi="Times New Roman" w:cs="Times New Roman"/>
          <w:sz w:val="24"/>
          <w:szCs w:val="24"/>
        </w:rPr>
        <w:t>lassics</w:t>
      </w:r>
      <w:r w:rsidR="00AD7ECF" w:rsidRPr="009823E0">
        <w:rPr>
          <w:rFonts w:ascii="Times New Roman" w:hAnsi="Times New Roman" w:cs="Times New Roman"/>
          <w:sz w:val="24"/>
          <w:szCs w:val="24"/>
        </w:rPr>
        <w:t xml:space="preserve"> before the Tang Dynasty, and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A7E4F" w:rsidRPr="009823E0">
        <w:rPr>
          <w:rFonts w:ascii="Times New Roman" w:hAnsi="Times New Roman" w:cs="Times New Roman"/>
          <w:i/>
          <w:iCs/>
          <w:sz w:val="24"/>
          <w:szCs w:val="24"/>
        </w:rPr>
        <w:t>T</w:t>
      </w:r>
      <w:r w:rsidR="00BE642F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he Book of Songs </w:t>
      </w:r>
      <w:r w:rsidR="009A7E4F" w:rsidRPr="009823E0">
        <w:rPr>
          <w:rFonts w:ascii="Times New Roman" w:hAnsi="Times New Roman" w:cs="Times New Roman"/>
          <w:sz w:val="24"/>
          <w:szCs w:val="24"/>
        </w:rPr>
        <w:t>is one of the most</w:t>
      </w:r>
      <w:r w:rsidR="00BE642F" w:rsidRPr="009823E0">
        <w:rPr>
          <w:rFonts w:ascii="Times New Roman" w:hAnsi="Times New Roman" w:cs="Times New Roman"/>
          <w:sz w:val="24"/>
          <w:szCs w:val="24"/>
        </w:rPr>
        <w:t xml:space="preserve"> important </w:t>
      </w:r>
      <w:r w:rsidR="009A7E4F" w:rsidRPr="009823E0">
        <w:rPr>
          <w:rFonts w:ascii="Times New Roman" w:hAnsi="Times New Roman" w:cs="Times New Roman"/>
          <w:sz w:val="24"/>
          <w:szCs w:val="24"/>
        </w:rPr>
        <w:t>part</w:t>
      </w:r>
      <w:r w:rsidR="003F221A" w:rsidRPr="009823E0">
        <w:rPr>
          <w:rFonts w:ascii="Times New Roman" w:hAnsi="Times New Roman" w:cs="Times New Roman"/>
          <w:sz w:val="24"/>
          <w:szCs w:val="24"/>
        </w:rPr>
        <w:t>s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of it. Sages’ teachings, governing principles and philosophy in </w:t>
      </w:r>
      <w:r w:rsidR="007F6CC0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="00D22233" w:rsidRPr="009823E0">
        <w:rPr>
          <w:rFonts w:ascii="Times New Roman" w:hAnsi="Times New Roman" w:cs="Times New Roman"/>
          <w:i/>
          <w:iCs/>
          <w:sz w:val="24"/>
          <w:szCs w:val="24"/>
        </w:rPr>
        <w:t>Book of Songs</w:t>
      </w:r>
      <w:r w:rsidR="007F6CC0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9A7E4F" w:rsidRPr="009823E0">
        <w:rPr>
          <w:rFonts w:ascii="Times New Roman" w:hAnsi="Times New Roman" w:cs="Times New Roman"/>
          <w:sz w:val="24"/>
          <w:szCs w:val="24"/>
        </w:rPr>
        <w:t>are still con</w:t>
      </w:r>
      <w:r w:rsidR="00B0395A" w:rsidRPr="009823E0">
        <w:rPr>
          <w:rFonts w:ascii="Times New Roman" w:hAnsi="Times New Roman" w:cs="Times New Roman"/>
          <w:sz w:val="24"/>
          <w:szCs w:val="24"/>
        </w:rPr>
        <w:t>struc</w:t>
      </w:r>
      <w:r w:rsidR="009A7E4F" w:rsidRPr="009823E0">
        <w:rPr>
          <w:rFonts w:ascii="Times New Roman" w:hAnsi="Times New Roman" w:cs="Times New Roman"/>
          <w:sz w:val="24"/>
          <w:szCs w:val="24"/>
        </w:rPr>
        <w:t>tive and practical in modern daily life. It should be share</w:t>
      </w:r>
      <w:r w:rsidR="00BF2FEA" w:rsidRPr="009823E0">
        <w:rPr>
          <w:rFonts w:ascii="Times New Roman" w:hAnsi="Times New Roman" w:cs="Times New Roman"/>
          <w:sz w:val="24"/>
          <w:szCs w:val="24"/>
        </w:rPr>
        <w:t>d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BF2FEA" w:rsidRPr="009823E0">
        <w:rPr>
          <w:rFonts w:ascii="Times New Roman" w:hAnsi="Times New Roman" w:cs="Times New Roman"/>
          <w:sz w:val="24"/>
          <w:szCs w:val="24"/>
        </w:rPr>
        <w:t>with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everyone, especially</w:t>
      </w:r>
      <w:r w:rsidR="005833F8" w:rsidRPr="009823E0">
        <w:rPr>
          <w:rFonts w:ascii="Times New Roman" w:hAnsi="Times New Roman" w:cs="Times New Roman"/>
          <w:sz w:val="24"/>
          <w:szCs w:val="24"/>
        </w:rPr>
        <w:t>,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the huge number of </w:t>
      </w:r>
      <w:r w:rsidR="00D13D62" w:rsidRPr="009823E0">
        <w:rPr>
          <w:rFonts w:ascii="Times New Roman" w:hAnsi="Times New Roman" w:cs="Times New Roman"/>
          <w:sz w:val="24"/>
          <w:szCs w:val="24"/>
        </w:rPr>
        <w:t>non-Chinese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readers </w:t>
      </w:r>
      <w:r w:rsidR="003B4620" w:rsidRPr="009823E0">
        <w:rPr>
          <w:rFonts w:ascii="Times New Roman" w:hAnsi="Times New Roman" w:cs="Times New Roman"/>
          <w:sz w:val="24"/>
          <w:szCs w:val="24"/>
        </w:rPr>
        <w:t>a</w:t>
      </w:r>
      <w:r w:rsidR="00CC3476" w:rsidRPr="009823E0">
        <w:rPr>
          <w:rFonts w:ascii="Times New Roman" w:hAnsi="Times New Roman" w:cs="Times New Roman"/>
          <w:sz w:val="24"/>
          <w:szCs w:val="24"/>
        </w:rPr>
        <w:t>cross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 the world. However, without a proper translation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of the original poems</w:t>
      </w:r>
      <w:r w:rsidR="009A7E4F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most readers </w:t>
      </w:r>
      <w:r w:rsidR="005D648C" w:rsidRPr="009823E0">
        <w:rPr>
          <w:rFonts w:ascii="Times New Roman" w:hAnsi="Times New Roman" w:cs="Times New Roman"/>
          <w:sz w:val="24"/>
          <w:szCs w:val="24"/>
        </w:rPr>
        <w:t>may not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D648C" w:rsidRPr="009823E0">
        <w:rPr>
          <w:rFonts w:ascii="Times New Roman" w:hAnsi="Times New Roman" w:cs="Times New Roman"/>
          <w:sz w:val="24"/>
          <w:szCs w:val="24"/>
        </w:rPr>
        <w:t>properly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5D648C" w:rsidRPr="009823E0">
        <w:rPr>
          <w:rFonts w:ascii="Times New Roman" w:hAnsi="Times New Roman" w:cs="Times New Roman"/>
          <w:sz w:val="24"/>
          <w:szCs w:val="24"/>
        </w:rPr>
        <w:t xml:space="preserve"> them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. The key to this problem is Wei Zheng’s three </w:t>
      </w:r>
      <w:r w:rsidR="00C33EF0" w:rsidRPr="009823E0">
        <w:rPr>
          <w:rFonts w:ascii="Times New Roman" w:hAnsi="Times New Roman" w:cs="Times New Roman"/>
          <w:sz w:val="24"/>
          <w:szCs w:val="24"/>
        </w:rPr>
        <w:t>compiling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standards </w:t>
      </w:r>
      <w:r w:rsidR="00774956" w:rsidRPr="009823E0">
        <w:rPr>
          <w:rFonts w:ascii="Times New Roman" w:hAnsi="Times New Roman" w:cs="Times New Roman"/>
          <w:sz w:val="24"/>
          <w:szCs w:val="24"/>
        </w:rPr>
        <w:t>given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in the preface </w:t>
      </w:r>
      <w:r w:rsidR="00774956" w:rsidRPr="009823E0">
        <w:rPr>
          <w:rFonts w:ascii="Times New Roman" w:hAnsi="Times New Roman" w:cs="Times New Roman"/>
          <w:sz w:val="24"/>
          <w:szCs w:val="24"/>
        </w:rPr>
        <w:t>to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244336" w:rsidRPr="009823E0">
        <w:rPr>
          <w:rFonts w:ascii="Times New Roman" w:hAnsi="Times New Roman" w:cs="Times New Roman"/>
          <w:sz w:val="24"/>
          <w:szCs w:val="24"/>
        </w:rPr>
        <w:t>the book</w:t>
      </w:r>
      <w:r w:rsidR="0010674E" w:rsidRPr="009823E0">
        <w:rPr>
          <w:rFonts w:ascii="Times New Roman" w:hAnsi="Times New Roman" w:cs="Times New Roman"/>
          <w:sz w:val="24"/>
          <w:szCs w:val="24"/>
        </w:rPr>
        <w:t>.</w:t>
      </w:r>
      <w:r w:rsidR="0010674E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Once </w:t>
      </w:r>
      <w:r w:rsidR="00B36F3D" w:rsidRPr="009823E0">
        <w:rPr>
          <w:rFonts w:ascii="Times New Roman" w:hAnsi="Times New Roman" w:cs="Times New Roman"/>
          <w:sz w:val="24"/>
          <w:szCs w:val="24"/>
        </w:rPr>
        <w:t>they are identified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B36F3D" w:rsidRPr="009823E0">
        <w:rPr>
          <w:rFonts w:ascii="Times New Roman" w:hAnsi="Times New Roman" w:cs="Times New Roman"/>
          <w:sz w:val="24"/>
          <w:szCs w:val="24"/>
        </w:rPr>
        <w:t>a translator will have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the correct direction of translating. </w:t>
      </w:r>
      <w:r w:rsidR="00B36F3D" w:rsidRPr="009823E0">
        <w:rPr>
          <w:rFonts w:ascii="Times New Roman" w:hAnsi="Times New Roman" w:cs="Times New Roman"/>
          <w:sz w:val="24"/>
          <w:szCs w:val="24"/>
        </w:rPr>
        <w:t>In case of my translation</w:t>
      </w:r>
      <w:r w:rsidR="00AC4130" w:rsidRPr="009823E0">
        <w:rPr>
          <w:rFonts w:ascii="Times New Roman" w:hAnsi="Times New Roman" w:cs="Times New Roman"/>
          <w:sz w:val="24"/>
          <w:szCs w:val="24"/>
        </w:rPr>
        <w:t>, I can apply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thick translating </w:t>
      </w:r>
      <w:r w:rsidR="00AC4130" w:rsidRPr="009823E0">
        <w:rPr>
          <w:rFonts w:ascii="Times New Roman" w:hAnsi="Times New Roman" w:cs="Times New Roman"/>
          <w:sz w:val="24"/>
          <w:szCs w:val="24"/>
        </w:rPr>
        <w:t>to create a</w:t>
      </w:r>
      <w:r w:rsidR="007D18B5">
        <w:rPr>
          <w:rFonts w:ascii="Times New Roman" w:hAnsi="Times New Roman" w:cs="Times New Roman"/>
          <w:sz w:val="24"/>
          <w:szCs w:val="24"/>
        </w:rPr>
        <w:t xml:space="preserve"> readable,</w:t>
      </w:r>
      <w:r w:rsidR="00AC4130" w:rsidRPr="009823E0">
        <w:rPr>
          <w:rFonts w:ascii="Times New Roman" w:hAnsi="Times New Roman" w:cs="Times New Roman"/>
          <w:sz w:val="24"/>
          <w:szCs w:val="24"/>
        </w:rPr>
        <w:t xml:space="preserve"> understandable</w:t>
      </w:r>
      <w:r w:rsidR="00E831BA" w:rsidRPr="009823E0">
        <w:rPr>
          <w:rFonts w:ascii="Times New Roman" w:hAnsi="Times New Roman" w:cs="Times New Roman"/>
          <w:sz w:val="24"/>
          <w:szCs w:val="24"/>
        </w:rPr>
        <w:t xml:space="preserve"> and</w:t>
      </w:r>
      <w:r w:rsidR="00AC4130" w:rsidRPr="009823E0">
        <w:rPr>
          <w:rFonts w:ascii="Times New Roman" w:hAnsi="Times New Roman" w:cs="Times New Roman"/>
          <w:sz w:val="24"/>
          <w:szCs w:val="24"/>
        </w:rPr>
        <w:t xml:space="preserve"> succinct</w:t>
      </w:r>
      <w:r w:rsidR="0010674E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E831BA" w:rsidRPr="009823E0">
        <w:rPr>
          <w:rFonts w:ascii="Times New Roman" w:hAnsi="Times New Roman" w:cs="Times New Roman"/>
          <w:sz w:val="24"/>
          <w:szCs w:val="24"/>
        </w:rPr>
        <w:t>translation</w:t>
      </w:r>
      <w:r w:rsidR="00AD7ECF" w:rsidRPr="009823E0">
        <w:rPr>
          <w:rFonts w:ascii="Times New Roman" w:hAnsi="Times New Roman" w:cs="Times New Roman"/>
          <w:sz w:val="24"/>
          <w:szCs w:val="24"/>
        </w:rPr>
        <w:t>.</w:t>
      </w:r>
    </w:p>
    <w:p w14:paraId="3D49C9C1" w14:textId="67477E82" w:rsidR="00FF7470" w:rsidRPr="009823E0" w:rsidRDefault="00FF7470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</w:p>
    <w:p w14:paraId="0456E0AD" w14:textId="358FE24B" w:rsidR="00085CF2" w:rsidRPr="00526552" w:rsidRDefault="00085CF2" w:rsidP="00526552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  <w:r w:rsidRPr="00526552">
        <w:rPr>
          <w:rFonts w:ascii="Times New Roman" w:hAnsi="Times New Roman" w:cs="Times New Roman"/>
          <w:b/>
          <w:sz w:val="28"/>
          <w:szCs w:val="28"/>
        </w:rPr>
        <w:t>Ending</w:t>
      </w:r>
    </w:p>
    <w:p w14:paraId="38D9F9C1" w14:textId="5E199DE6" w:rsidR="00085CF2" w:rsidRPr="009823E0" w:rsidRDefault="00085CF2" w:rsidP="00564147">
      <w:pPr>
        <w:spacing w:line="480" w:lineRule="auto"/>
        <w:ind w:firstLine="360"/>
        <w:jc w:val="left"/>
        <w:rPr>
          <w:rFonts w:ascii="Times New Roman" w:hAnsi="Times New Roman" w:cs="Times New Roman"/>
          <w:sz w:val="24"/>
          <w:szCs w:val="24"/>
          <w:lang w:eastAsia="zh-TW"/>
        </w:rPr>
      </w:pPr>
      <w:r w:rsidRPr="009823E0">
        <w:rPr>
          <w:rFonts w:ascii="Times New Roman" w:hAnsi="Times New Roman" w:cs="Times New Roman"/>
          <w:sz w:val="24"/>
          <w:szCs w:val="24"/>
        </w:rPr>
        <w:t>Tha</w:t>
      </w:r>
      <w:r w:rsidR="00564147" w:rsidRPr="009823E0">
        <w:rPr>
          <w:rFonts w:ascii="Times New Roman" w:hAnsi="Times New Roman" w:cs="Times New Roman"/>
          <w:sz w:val="24"/>
          <w:szCs w:val="24"/>
        </w:rPr>
        <w:t xml:space="preserve">t is all for today. Thank you for listening. Any questions or suggestions will be appreciated. </w:t>
      </w:r>
      <w:r w:rsidR="0094392A" w:rsidRPr="009823E0">
        <w:rPr>
          <w:rFonts w:ascii="Times New Roman" w:hAnsi="Times New Roman" w:cs="Times New Roman"/>
          <w:sz w:val="24"/>
          <w:szCs w:val="24"/>
          <w:lang w:eastAsia="zh-TW"/>
        </w:rPr>
        <w:t>Thank you!</w:t>
      </w:r>
    </w:p>
    <w:p w14:paraId="17AE742E" w14:textId="6BE91A88" w:rsidR="00347178" w:rsidRDefault="00347178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8ABB197" w14:textId="0CF7477F" w:rsidR="00602832" w:rsidRDefault="00602832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57E8498" w14:textId="61B16A32" w:rsidR="00462E39" w:rsidRDefault="00462E39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9E9B16F" w14:textId="104387C4" w:rsidR="00462E39" w:rsidRDefault="00462E39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9BC16F0" w14:textId="77777777" w:rsidR="00125E01" w:rsidRPr="009823E0" w:rsidRDefault="00125E01" w:rsidP="00463124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F63A4F0" w14:textId="740A18C1" w:rsidR="00F05781" w:rsidRDefault="00F05781" w:rsidP="009F012B">
      <w:pPr>
        <w:pStyle w:val="ListParagraph"/>
        <w:numPr>
          <w:ilvl w:val="0"/>
          <w:numId w:val="5"/>
        </w:numPr>
        <w:spacing w:line="480" w:lineRule="auto"/>
        <w:ind w:firstLineChars="0"/>
        <w:jc w:val="left"/>
        <w:rPr>
          <w:rFonts w:ascii="Times New Roman" w:hAnsi="Times New Roman" w:cs="Times New Roman"/>
          <w:b/>
          <w:sz w:val="28"/>
          <w:szCs w:val="28"/>
        </w:rPr>
      </w:pPr>
      <w:r w:rsidRPr="009823E0">
        <w:rPr>
          <w:rFonts w:ascii="Times New Roman" w:hAnsi="Times New Roman" w:cs="Times New Roman"/>
          <w:b/>
          <w:sz w:val="28"/>
          <w:szCs w:val="28"/>
        </w:rPr>
        <w:lastRenderedPageBreak/>
        <w:t>Bibliography</w:t>
      </w:r>
    </w:p>
    <w:p w14:paraId="4264ABCF" w14:textId="77777777" w:rsidR="00607C75" w:rsidRPr="00607C75" w:rsidRDefault="00607C75" w:rsidP="00607C75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</w:p>
    <w:p w14:paraId="726033F8" w14:textId="3CABC5BB" w:rsidR="00F05781" w:rsidRPr="009823E0" w:rsidRDefault="00BC3E2B" w:rsidP="00F05781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 w:hint="eastAsia"/>
          <w:sz w:val="24"/>
          <w:szCs w:val="24"/>
        </w:rPr>
        <w:t>Wei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Zheng</w:t>
      </w:r>
      <w:r w:rsidR="003B28F6" w:rsidRPr="009823E0">
        <w:rPr>
          <w:rFonts w:ascii="Times New Roman" w:hAnsi="Times New Roman" w:cs="Times New Roman" w:hint="eastAsia"/>
          <w:sz w:val="24"/>
          <w:szCs w:val="24"/>
        </w:rPr>
        <w:t>魏</w:t>
      </w:r>
      <w:r w:rsidR="003572A4" w:rsidRPr="009823E0">
        <w:rPr>
          <w:rFonts w:ascii="Times New Roman" w:hAnsi="Times New Roman" w:cs="Times New Roman" w:hint="eastAsia"/>
          <w:sz w:val="24"/>
          <w:szCs w:val="24"/>
        </w:rPr>
        <w:t>徵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 (</w:t>
      </w:r>
      <w:r w:rsidR="00556687" w:rsidRPr="009823E0">
        <w:rPr>
          <w:rFonts w:ascii="Times New Roman" w:hAnsi="Times New Roman" w:cs="Times New Roman"/>
          <w:sz w:val="24"/>
          <w:szCs w:val="24"/>
        </w:rPr>
        <w:t>580</w:t>
      </w:r>
      <w:r w:rsidR="00556687" w:rsidRPr="009823E0">
        <w:rPr>
          <w:rFonts w:ascii="Times New Roman" w:hAnsi="Times New Roman" w:cs="Times New Roman" w:hint="eastAsia"/>
          <w:sz w:val="24"/>
          <w:szCs w:val="24"/>
        </w:rPr>
        <w:t>-</w:t>
      </w:r>
      <w:r w:rsidR="00556687" w:rsidRPr="009823E0">
        <w:rPr>
          <w:rFonts w:ascii="Times New Roman" w:hAnsi="Times New Roman" w:cs="Times New Roman"/>
          <w:sz w:val="24"/>
          <w:szCs w:val="24"/>
        </w:rPr>
        <w:t>643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), </w:t>
      </w:r>
      <w:r w:rsidR="00233EFB" w:rsidRPr="009823E0">
        <w:rPr>
          <w:rFonts w:ascii="Times New Roman" w:hAnsi="Times New Roman" w:cs="Times New Roman" w:hint="eastAsia"/>
          <w:i/>
          <w:iCs/>
          <w:sz w:val="24"/>
          <w:szCs w:val="24"/>
        </w:rPr>
        <w:t>Qun</w:t>
      </w:r>
      <w:r w:rsidR="00233EFB" w:rsidRPr="009823E0">
        <w:rPr>
          <w:rFonts w:ascii="Times New Roman" w:hAnsi="Times New Roman" w:cs="Times New Roman"/>
          <w:i/>
          <w:iCs/>
          <w:sz w:val="24"/>
          <w:szCs w:val="24"/>
        </w:rPr>
        <w:t>shuzhiyao yizhu</w:t>
      </w:r>
      <w:r w:rsidR="00233EFB" w:rsidRPr="009823E0">
        <w:rPr>
          <w:rFonts w:ascii="Times New Roman" w:hAnsi="Times New Roman" w:cs="Times New Roman" w:hint="eastAsia"/>
          <w:sz w:val="24"/>
          <w:szCs w:val="24"/>
        </w:rPr>
        <w:t>群書治要譯注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 [An Annotation of </w:t>
      </w:r>
      <w:r w:rsidR="00233EFB" w:rsidRPr="009823E0">
        <w:rPr>
          <w:rFonts w:ascii="Times New Roman" w:hAnsi="Times New Roman" w:cs="Times New Roman"/>
          <w:i/>
          <w:iCs/>
          <w:sz w:val="24"/>
          <w:szCs w:val="24"/>
        </w:rPr>
        <w:t>The Governing Principles of Ancient China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], (Beijing: </w:t>
      </w:r>
      <w:r w:rsidR="00F05781" w:rsidRPr="009823E0">
        <w:rPr>
          <w:rFonts w:ascii="Times New Roman" w:hAnsi="Times New Roman" w:cs="Times New Roman"/>
          <w:i/>
          <w:iCs/>
          <w:sz w:val="24"/>
          <w:szCs w:val="24"/>
        </w:rPr>
        <w:t>Zhong</w:t>
      </w:r>
      <w:r w:rsidR="00382F98" w:rsidRPr="009823E0">
        <w:rPr>
          <w:rFonts w:ascii="Times New Roman" w:hAnsi="Times New Roman" w:cs="Times New Roman"/>
          <w:i/>
          <w:iCs/>
          <w:sz w:val="24"/>
          <w:szCs w:val="24"/>
        </w:rPr>
        <w:t>guo shudian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382F98" w:rsidRPr="009823E0">
        <w:rPr>
          <w:rFonts w:ascii="Times New Roman" w:hAnsi="Times New Roman" w:cs="Times New Roman"/>
          <w:sz w:val="24"/>
          <w:szCs w:val="24"/>
        </w:rPr>
        <w:t>2012</w:t>
      </w:r>
      <w:r w:rsidR="00F05781" w:rsidRPr="009823E0">
        <w:rPr>
          <w:rFonts w:ascii="Times New Roman" w:hAnsi="Times New Roman" w:cs="Times New Roman"/>
          <w:sz w:val="24"/>
          <w:szCs w:val="24"/>
        </w:rPr>
        <w:t>)</w:t>
      </w:r>
    </w:p>
    <w:p w14:paraId="28B2FB2E" w14:textId="7BD319E4" w:rsidR="00A92ED0" w:rsidRPr="009823E0" w:rsidRDefault="00642F78" w:rsidP="00F05781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Kong Yingda </w:t>
      </w:r>
      <w:r w:rsidRPr="009823E0">
        <w:rPr>
          <w:rFonts w:ascii="Times New Roman" w:hAnsi="Times New Roman" w:cs="Times New Roman" w:hint="eastAsia"/>
          <w:sz w:val="24"/>
          <w:szCs w:val="24"/>
        </w:rPr>
        <w:t>孔穎達（</w:t>
      </w:r>
      <w:r w:rsidRPr="009823E0">
        <w:rPr>
          <w:rFonts w:ascii="Times New Roman" w:hAnsi="Times New Roman" w:cs="Times New Roman" w:hint="eastAsia"/>
          <w:sz w:val="24"/>
          <w:szCs w:val="24"/>
        </w:rPr>
        <w:t>5</w:t>
      </w:r>
      <w:r w:rsidRPr="009823E0">
        <w:rPr>
          <w:rFonts w:ascii="Times New Roman" w:hAnsi="Times New Roman" w:cs="Times New Roman"/>
          <w:sz w:val="24"/>
          <w:szCs w:val="24"/>
        </w:rPr>
        <w:t>74</w:t>
      </w:r>
      <w:r w:rsidRPr="009823E0">
        <w:rPr>
          <w:rFonts w:ascii="Times New Roman" w:hAnsi="Times New Roman" w:cs="Times New Roman" w:hint="eastAsia"/>
          <w:sz w:val="24"/>
          <w:szCs w:val="24"/>
        </w:rPr>
        <w:t>-</w:t>
      </w:r>
      <w:r w:rsidRPr="009823E0">
        <w:rPr>
          <w:rFonts w:ascii="Times New Roman" w:hAnsi="Times New Roman" w:cs="Times New Roman"/>
          <w:sz w:val="24"/>
          <w:szCs w:val="24"/>
        </w:rPr>
        <w:t>648</w:t>
      </w:r>
      <w:r w:rsidRPr="009823E0">
        <w:rPr>
          <w:rFonts w:ascii="Times New Roman" w:hAnsi="Times New Roman" w:cs="Times New Roman" w:hint="eastAsia"/>
          <w:sz w:val="24"/>
          <w:szCs w:val="24"/>
        </w:rPr>
        <w:t>）</w:t>
      </w:r>
      <w:r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Maoshi </w:t>
      </w:r>
      <w:r w:rsidRPr="009823E0">
        <w:rPr>
          <w:rFonts w:ascii="Times New Roman" w:hAnsi="Times New Roman" w:cs="Times New Roman" w:hint="eastAsia"/>
          <w:i/>
          <w:iCs/>
          <w:sz w:val="24"/>
          <w:szCs w:val="24"/>
        </w:rPr>
        <w:t>z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hengyi </w:t>
      </w:r>
      <w:r w:rsidRPr="009823E0">
        <w:rPr>
          <w:rFonts w:ascii="Times New Roman" w:hAnsi="Times New Roman" w:cs="Times New Roman" w:hint="eastAsia"/>
          <w:sz w:val="24"/>
          <w:szCs w:val="24"/>
        </w:rPr>
        <w:t>毛詩正義</w:t>
      </w:r>
      <w:r w:rsidRPr="009823E0">
        <w:rPr>
          <w:rFonts w:ascii="Times New Roman" w:hAnsi="Times New Roman" w:cs="Times New Roman" w:hint="eastAsia"/>
          <w:sz w:val="24"/>
          <w:szCs w:val="24"/>
        </w:rPr>
        <w:t xml:space="preserve"> [</w:t>
      </w:r>
      <w:r w:rsidRPr="009823E0">
        <w:rPr>
          <w:rFonts w:ascii="Times New Roman" w:hAnsi="Times New Roman" w:cs="Times New Roman"/>
          <w:sz w:val="24"/>
          <w:szCs w:val="24"/>
        </w:rPr>
        <w:t xml:space="preserve">A Standard Annotation of </w:t>
      </w:r>
      <w:r w:rsidRPr="00C22DBB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Pr="009823E0">
        <w:rPr>
          <w:rFonts w:ascii="Times New Roman" w:hAnsi="Times New Roman" w:cs="Times New Roman"/>
          <w:sz w:val="24"/>
          <w:szCs w:val="24"/>
        </w:rPr>
        <w:t>]</w:t>
      </w:r>
      <w:r w:rsidR="0088722B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88722B" w:rsidRPr="009823E0">
        <w:rPr>
          <w:rFonts w:ascii="Times New Roman" w:hAnsi="Times New Roman" w:cs="Times New Roman"/>
          <w:i/>
          <w:iCs/>
          <w:sz w:val="24"/>
          <w:szCs w:val="24"/>
        </w:rPr>
        <w:t>Shisanjing zhushu</w:t>
      </w:r>
      <w:r w:rsidR="0088722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88722B" w:rsidRPr="009823E0">
        <w:rPr>
          <w:rFonts w:ascii="Times New Roman" w:hAnsi="Times New Roman" w:cs="Times New Roman"/>
          <w:sz w:val="24"/>
          <w:szCs w:val="24"/>
        </w:rPr>
        <w:t>十三經注疏</w:t>
      </w:r>
      <w:r w:rsidR="0088722B" w:rsidRPr="009823E0">
        <w:rPr>
          <w:rFonts w:ascii="Times New Roman" w:hAnsi="Times New Roman" w:cs="Times New Roman"/>
          <w:sz w:val="24"/>
          <w:szCs w:val="24"/>
        </w:rPr>
        <w:t xml:space="preserve"> [The Commentary of The Thirteen Confucians Classics], (Beijing: Beijing daxue chubanshe</w:t>
      </w:r>
      <w:r w:rsidR="0088722B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88722B" w:rsidRPr="009823E0">
        <w:rPr>
          <w:rFonts w:ascii="Times New Roman" w:hAnsi="Times New Roman" w:cs="Times New Roman"/>
          <w:sz w:val="24"/>
          <w:szCs w:val="24"/>
        </w:rPr>
        <w:t>北京大學出版社</w:t>
      </w:r>
      <w:r w:rsidR="0088722B" w:rsidRPr="009823E0">
        <w:rPr>
          <w:rFonts w:ascii="Times New Roman" w:hAnsi="Times New Roman" w:cs="Times New Roman"/>
          <w:sz w:val="24"/>
          <w:szCs w:val="24"/>
        </w:rPr>
        <w:t>, 2000).</w:t>
      </w:r>
    </w:p>
    <w:p w14:paraId="3FDA989D" w14:textId="05B79E76" w:rsidR="007B5B8C" w:rsidRPr="009823E0" w:rsidRDefault="007B5B8C" w:rsidP="00F05781">
      <w:pPr>
        <w:pStyle w:val="FootnoteText"/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Liu Xu </w:t>
      </w:r>
      <w:r w:rsidRPr="009823E0">
        <w:rPr>
          <w:rFonts w:ascii="Times New Roman" w:hAnsi="Times New Roman" w:cs="Times New Roman" w:hint="eastAsia"/>
          <w:sz w:val="24"/>
          <w:szCs w:val="24"/>
        </w:rPr>
        <w:t>劉昫</w:t>
      </w:r>
      <w:r w:rsidRPr="009823E0">
        <w:rPr>
          <w:rFonts w:ascii="Times New Roman" w:hAnsi="Times New Roman" w:cs="Times New Roman"/>
          <w:sz w:val="24"/>
          <w:szCs w:val="24"/>
        </w:rPr>
        <w:t xml:space="preserve"> (887-946),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Jiutangshu</w:t>
      </w:r>
      <w:r w:rsidRPr="009823E0">
        <w:rPr>
          <w:rFonts w:ascii="Times New Roman" w:hAnsi="Times New Roman" w:cs="Times New Roman" w:hint="eastAsia"/>
          <w:sz w:val="24"/>
          <w:szCs w:val="24"/>
        </w:rPr>
        <w:t>舊唐書</w:t>
      </w:r>
      <w:r w:rsidRPr="009823E0">
        <w:rPr>
          <w:rFonts w:ascii="Times New Roman" w:hAnsi="Times New Roman" w:cs="Times New Roman"/>
          <w:sz w:val="24"/>
          <w:szCs w:val="24"/>
        </w:rPr>
        <w:t xml:space="preserve"> [</w:t>
      </w:r>
      <w:r w:rsidRPr="009823E0">
        <w:rPr>
          <w:rFonts w:ascii="Times New Roman" w:hAnsi="Times New Roman" w:cs="Times New Roman" w:hint="eastAsia"/>
          <w:sz w:val="24"/>
          <w:szCs w:val="24"/>
        </w:rPr>
        <w:t>The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Book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of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Tang</w:t>
      </w:r>
      <w:r w:rsidRPr="009823E0">
        <w:rPr>
          <w:rFonts w:ascii="Times New Roman" w:hAnsi="Times New Roman" w:cs="Times New Roman"/>
          <w:sz w:val="24"/>
          <w:szCs w:val="24"/>
        </w:rPr>
        <w:t xml:space="preserve">], 16 vols (Beijing: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Zhonghua shuju</w:t>
      </w:r>
      <w:r w:rsidRPr="009823E0">
        <w:rPr>
          <w:rFonts w:ascii="Times New Roman" w:hAnsi="Times New Roman" w:cs="Times New Roman"/>
          <w:sz w:val="24"/>
          <w:szCs w:val="24"/>
        </w:rPr>
        <w:t>, 2013)</w:t>
      </w:r>
    </w:p>
    <w:p w14:paraId="751FE492" w14:textId="4939DCB9" w:rsidR="00F05781" w:rsidRPr="009823E0" w:rsidRDefault="00646325" w:rsidP="00F0578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Pei Puxian </w:t>
      </w:r>
      <w:r w:rsidRPr="009823E0">
        <w:rPr>
          <w:rFonts w:ascii="Times New Roman" w:hAnsi="Times New Roman" w:cs="Times New Roman" w:hint="eastAsia"/>
          <w:sz w:val="24"/>
          <w:szCs w:val="24"/>
        </w:rPr>
        <w:t>裴普賢</w:t>
      </w:r>
      <w:r w:rsidR="00D629BD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526ACB" w:rsidRPr="009823E0">
        <w:rPr>
          <w:rFonts w:ascii="Times New Roman" w:hAnsi="Times New Roman" w:cs="Times New Roman" w:hint="eastAsia"/>
          <w:i/>
          <w:iCs/>
          <w:sz w:val="24"/>
          <w:szCs w:val="24"/>
        </w:rPr>
        <w:t>S</w:t>
      </w:r>
      <w:r w:rsidR="00D629BD" w:rsidRPr="009823E0">
        <w:rPr>
          <w:rFonts w:ascii="Times New Roman" w:hAnsi="Times New Roman" w:cs="Times New Roman"/>
          <w:i/>
          <w:iCs/>
          <w:sz w:val="24"/>
          <w:szCs w:val="24"/>
        </w:rPr>
        <w:t>hijing pingzhu duben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詩經評註讀本</w:t>
      </w:r>
      <w:r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F05781" w:rsidRPr="009823E0">
        <w:rPr>
          <w:rFonts w:ascii="Times New Roman" w:hAnsi="Times New Roman" w:cs="Times New Roman"/>
          <w:sz w:val="24"/>
          <w:szCs w:val="24"/>
        </w:rPr>
        <w:t>[A</w:t>
      </w:r>
      <w:r w:rsidRPr="009823E0">
        <w:rPr>
          <w:rFonts w:ascii="Times New Roman" w:hAnsi="Times New Roman" w:cs="Times New Roman" w:hint="eastAsia"/>
          <w:sz w:val="24"/>
          <w:szCs w:val="24"/>
        </w:rPr>
        <w:t>n</w:t>
      </w:r>
      <w:r w:rsidRPr="009823E0">
        <w:rPr>
          <w:rFonts w:ascii="Times New Roman" w:hAnsi="Times New Roman" w:cs="Times New Roman"/>
          <w:sz w:val="24"/>
          <w:szCs w:val="24"/>
        </w:rPr>
        <w:t xml:space="preserve"> Annotated Edition of </w:t>
      </w:r>
      <w:r w:rsidRPr="003668B1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], </w:t>
      </w:r>
      <w:r w:rsidR="003F26FA" w:rsidRPr="009823E0">
        <w:rPr>
          <w:rFonts w:ascii="Times New Roman" w:hAnsi="Times New Roman" w:cs="Times New Roman"/>
          <w:sz w:val="24"/>
          <w:szCs w:val="24"/>
        </w:rPr>
        <w:t xml:space="preserve">2 </w:t>
      </w:r>
      <w:r w:rsidR="003F26FA" w:rsidRPr="009823E0">
        <w:rPr>
          <w:rFonts w:ascii="Times New Roman" w:hAnsi="Times New Roman" w:cs="Times New Roman" w:hint="eastAsia"/>
          <w:sz w:val="24"/>
          <w:szCs w:val="24"/>
        </w:rPr>
        <w:t>vol</w:t>
      </w:r>
      <w:r w:rsidR="003F26FA" w:rsidRPr="009823E0">
        <w:rPr>
          <w:rFonts w:ascii="Times New Roman" w:hAnsi="Times New Roman" w:cs="Times New Roman"/>
          <w:sz w:val="24"/>
          <w:szCs w:val="24"/>
        </w:rPr>
        <w:t xml:space="preserve">s, </w:t>
      </w:r>
      <w:r w:rsidR="00F05781" w:rsidRPr="009823E0">
        <w:rPr>
          <w:rFonts w:ascii="Times New Roman" w:hAnsi="Times New Roman" w:cs="Times New Roman"/>
          <w:sz w:val="24"/>
          <w:szCs w:val="24"/>
        </w:rPr>
        <w:t>(</w:t>
      </w:r>
      <w:r w:rsidR="00A11018" w:rsidRPr="009823E0">
        <w:rPr>
          <w:rFonts w:ascii="Times New Roman" w:hAnsi="Times New Roman" w:cs="Times New Roman"/>
          <w:sz w:val="24"/>
          <w:szCs w:val="24"/>
        </w:rPr>
        <w:t>Taibei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: </w:t>
      </w:r>
      <w:r w:rsidR="00A11018" w:rsidRPr="009823E0">
        <w:rPr>
          <w:rFonts w:ascii="Times New Roman" w:hAnsi="Times New Roman" w:cs="Times New Roman"/>
          <w:sz w:val="24"/>
          <w:szCs w:val="24"/>
        </w:rPr>
        <w:t>Sanmin shuju</w:t>
      </w:r>
      <w:r w:rsidR="00A11018" w:rsidRPr="009823E0">
        <w:rPr>
          <w:rFonts w:ascii="Times New Roman" w:hAnsi="Times New Roman" w:cs="Times New Roman" w:hint="eastAsia"/>
          <w:sz w:val="24"/>
          <w:szCs w:val="24"/>
        </w:rPr>
        <w:t>三民書局</w:t>
      </w:r>
      <w:r w:rsidR="00F05781"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="00A11018" w:rsidRPr="009823E0">
        <w:rPr>
          <w:rFonts w:ascii="Times New Roman" w:hAnsi="Times New Roman" w:cs="Times New Roman"/>
          <w:sz w:val="24"/>
          <w:szCs w:val="24"/>
        </w:rPr>
        <w:t>1995</w:t>
      </w:r>
      <w:r w:rsidR="00F05781" w:rsidRPr="009823E0">
        <w:rPr>
          <w:rFonts w:ascii="Times New Roman" w:hAnsi="Times New Roman" w:cs="Times New Roman"/>
          <w:sz w:val="24"/>
          <w:szCs w:val="24"/>
        </w:rPr>
        <w:t>)</w:t>
      </w:r>
    </w:p>
    <w:p w14:paraId="09B78CFA" w14:textId="30404FBE" w:rsidR="00975399" w:rsidRPr="009823E0" w:rsidRDefault="00975399" w:rsidP="00F0578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Qu Wanli </w:t>
      </w:r>
      <w:r w:rsidRPr="009823E0">
        <w:rPr>
          <w:rFonts w:ascii="Times New Roman" w:hAnsi="Times New Roman" w:cs="Times New Roman" w:hint="eastAsia"/>
          <w:sz w:val="24"/>
          <w:szCs w:val="24"/>
        </w:rPr>
        <w:t>屈萬里</w:t>
      </w:r>
      <w:r w:rsidRPr="009823E0">
        <w:rPr>
          <w:rFonts w:ascii="Times New Roman" w:hAnsi="Times New Roman" w:cs="Times New Roman"/>
          <w:sz w:val="24"/>
          <w:szCs w:val="24"/>
        </w:rPr>
        <w:t xml:space="preserve">,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shijing </w:t>
      </w:r>
      <w:r w:rsidRPr="009823E0">
        <w:rPr>
          <w:rFonts w:ascii="Times New Roman" w:hAnsi="Times New Roman" w:cs="Times New Roman" w:hint="eastAsia"/>
          <w:i/>
          <w:iCs/>
          <w:sz w:val="24"/>
          <w:szCs w:val="24"/>
        </w:rPr>
        <w:t>quanshi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詩經詮釋</w:t>
      </w:r>
      <w:r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sz w:val="24"/>
          <w:szCs w:val="24"/>
        </w:rPr>
        <w:t>[A</w:t>
      </w:r>
      <w:r w:rsidRPr="009823E0">
        <w:rPr>
          <w:rFonts w:ascii="Times New Roman" w:hAnsi="Times New Roman" w:cs="Times New Roman" w:hint="eastAsia"/>
          <w:sz w:val="24"/>
          <w:szCs w:val="24"/>
        </w:rPr>
        <w:t>n</w:t>
      </w:r>
      <w:r w:rsidRPr="009823E0">
        <w:rPr>
          <w:rFonts w:ascii="Times New Roman" w:hAnsi="Times New Roman" w:cs="Times New Roman"/>
          <w:sz w:val="24"/>
          <w:szCs w:val="24"/>
        </w:rPr>
        <w:t xml:space="preserve"> Annotation of the Book of Songs], (Taibei: </w:t>
      </w:r>
      <w:r w:rsidR="009A2353" w:rsidRPr="009823E0">
        <w:rPr>
          <w:rFonts w:ascii="Times New Roman" w:hAnsi="Times New Roman" w:cs="Times New Roman" w:hint="eastAsia"/>
          <w:sz w:val="24"/>
          <w:szCs w:val="24"/>
        </w:rPr>
        <w:t>Lianjing</w:t>
      </w:r>
      <w:r w:rsidR="009A2353" w:rsidRPr="009823E0">
        <w:rPr>
          <w:rFonts w:ascii="Times New Roman" w:hAnsi="Times New Roman" w:cs="Times New Roman" w:hint="eastAsia"/>
          <w:sz w:val="24"/>
          <w:szCs w:val="24"/>
        </w:rPr>
        <w:t>聯經</w:t>
      </w:r>
      <w:r w:rsidRPr="009823E0">
        <w:rPr>
          <w:rFonts w:ascii="Times New Roman" w:hAnsi="Times New Roman" w:cs="Times New Roman"/>
          <w:sz w:val="24"/>
          <w:szCs w:val="24"/>
        </w:rPr>
        <w:t>, 19</w:t>
      </w:r>
      <w:r w:rsidR="009A2353" w:rsidRPr="009823E0">
        <w:rPr>
          <w:rFonts w:ascii="Times New Roman" w:hAnsi="Times New Roman" w:cs="Times New Roman"/>
          <w:sz w:val="24"/>
          <w:szCs w:val="24"/>
        </w:rPr>
        <w:t>83</w:t>
      </w:r>
      <w:r w:rsidRPr="009823E0">
        <w:rPr>
          <w:rFonts w:ascii="Times New Roman" w:hAnsi="Times New Roman" w:cs="Times New Roman"/>
          <w:sz w:val="24"/>
          <w:szCs w:val="24"/>
        </w:rPr>
        <w:t>)</w:t>
      </w:r>
    </w:p>
    <w:p w14:paraId="63909A91" w14:textId="1A1CA5C0" w:rsidR="00F05781" w:rsidRPr="009823E0" w:rsidRDefault="00F05781" w:rsidP="00F0578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 w:hint="eastAsia"/>
          <w:sz w:val="24"/>
          <w:szCs w:val="24"/>
        </w:rPr>
        <w:t>P</w:t>
      </w:r>
      <w:r w:rsidRPr="009823E0">
        <w:rPr>
          <w:rFonts w:ascii="Times New Roman" w:hAnsi="Times New Roman" w:cs="Times New Roman"/>
          <w:sz w:val="24"/>
          <w:szCs w:val="24"/>
        </w:rPr>
        <w:t xml:space="preserve">an Wenguo </w:t>
      </w:r>
      <w:r w:rsidRPr="009823E0">
        <w:rPr>
          <w:rFonts w:ascii="Times New Roman" w:hAnsi="Times New Roman" w:cs="Times New Roman" w:hint="eastAsia"/>
          <w:sz w:val="24"/>
          <w:szCs w:val="24"/>
        </w:rPr>
        <w:t>潘文國</w:t>
      </w:r>
      <w:r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Pan Wenguo xueshuo yanjiu wenji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潘文國學術研究文集</w:t>
      </w:r>
      <w:r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sz w:val="24"/>
          <w:szCs w:val="24"/>
        </w:rPr>
        <w:t>[Selected Academic Papers of Pan Wenguo],</w:t>
      </w:r>
      <w:r w:rsidR="00CA729F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sz w:val="24"/>
          <w:szCs w:val="24"/>
        </w:rPr>
        <w:t xml:space="preserve">(Shanghai: Shanghai foreign language education press </w:t>
      </w:r>
      <w:r w:rsidRPr="009823E0">
        <w:rPr>
          <w:rFonts w:ascii="Times New Roman" w:hAnsi="Times New Roman" w:cs="Times New Roman" w:hint="eastAsia"/>
          <w:sz w:val="24"/>
          <w:szCs w:val="24"/>
        </w:rPr>
        <w:t>上海外語教育出版社</w:t>
      </w:r>
      <w:r w:rsidRPr="009823E0">
        <w:rPr>
          <w:rFonts w:ascii="Times New Roman" w:hAnsi="Times New Roman" w:cs="Times New Roman"/>
          <w:sz w:val="24"/>
          <w:szCs w:val="24"/>
        </w:rPr>
        <w:t>)</w:t>
      </w:r>
    </w:p>
    <w:p w14:paraId="1360C3F6" w14:textId="0CC2B0AC" w:rsidR="00533FF5" w:rsidRPr="009823E0" w:rsidRDefault="0048467B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bookmarkStart w:id="10" w:name="_Hlk57225315"/>
      <w:r w:rsidRPr="009823E0">
        <w:rPr>
          <w:rFonts w:ascii="Times New Roman" w:hAnsi="Times New Roman" w:cs="Times New Roman"/>
          <w:i/>
          <w:iCs/>
          <w:sz w:val="24"/>
          <w:szCs w:val="24"/>
        </w:rPr>
        <w:t>Shijing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 w:hint="eastAsia"/>
          <w:sz w:val="24"/>
          <w:szCs w:val="24"/>
        </w:rPr>
        <w:t>詩經</w:t>
      </w:r>
      <w:r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The Book of Songs</w:t>
      </w:r>
      <w:r w:rsidRPr="009823E0">
        <w:rPr>
          <w:rFonts w:ascii="Times New Roman" w:hAnsi="Times New Roman" w:cs="Times New Roman"/>
          <w:sz w:val="24"/>
          <w:szCs w:val="24"/>
        </w:rPr>
        <w:t xml:space="preserve">, translated by </w:t>
      </w:r>
      <w:r w:rsidRPr="009823E0">
        <w:rPr>
          <w:rFonts w:ascii="Times New Roman" w:hAnsi="Times New Roman" w:cs="Times New Roman" w:hint="eastAsia"/>
          <w:sz w:val="24"/>
          <w:szCs w:val="24"/>
        </w:rPr>
        <w:t>A</w:t>
      </w:r>
      <w:r w:rsidRPr="009823E0">
        <w:rPr>
          <w:rFonts w:ascii="Times New Roman" w:hAnsi="Times New Roman" w:cs="Times New Roman"/>
          <w:sz w:val="24"/>
          <w:szCs w:val="24"/>
        </w:rPr>
        <w:t xml:space="preserve">rthur Waley, </w:t>
      </w:r>
      <w:r w:rsidR="00BE0EC5" w:rsidRPr="009823E0">
        <w:rPr>
          <w:rFonts w:ascii="Times New Roman" w:hAnsi="Times New Roman" w:cs="Times New Roman"/>
          <w:sz w:val="24"/>
          <w:szCs w:val="24"/>
        </w:rPr>
        <w:t>(New York: G</w:t>
      </w:r>
      <w:r w:rsidR="00BE0EC5" w:rsidRPr="009823E0">
        <w:rPr>
          <w:rFonts w:ascii="Times New Roman" w:hAnsi="Times New Roman" w:cs="Times New Roman" w:hint="eastAsia"/>
          <w:sz w:val="24"/>
          <w:szCs w:val="24"/>
        </w:rPr>
        <w:t>r</w:t>
      </w:r>
      <w:r w:rsidR="00BE0EC5" w:rsidRPr="009823E0">
        <w:rPr>
          <w:rFonts w:ascii="Times New Roman" w:hAnsi="Times New Roman" w:cs="Times New Roman"/>
          <w:sz w:val="24"/>
          <w:szCs w:val="24"/>
        </w:rPr>
        <w:t>ove Press, 1996)</w:t>
      </w:r>
    </w:p>
    <w:p w14:paraId="240080E4" w14:textId="4109FB73" w:rsidR="00526ACB" w:rsidRDefault="00526ACB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 xml:space="preserve">Xiang Xi </w:t>
      </w:r>
      <w:r w:rsidRPr="009823E0">
        <w:rPr>
          <w:rFonts w:ascii="Times New Roman" w:hAnsi="Times New Roman" w:cs="Times New Roman" w:hint="eastAsia"/>
          <w:sz w:val="24"/>
          <w:szCs w:val="24"/>
        </w:rPr>
        <w:t>向熹</w:t>
      </w:r>
      <w:r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Shi</w:t>
      </w:r>
      <w:r w:rsidRPr="009823E0">
        <w:rPr>
          <w:rFonts w:ascii="Times New Roman" w:hAnsi="Times New Roman" w:cs="Times New Roman" w:hint="eastAsia"/>
          <w:i/>
          <w:iCs/>
          <w:sz w:val="24"/>
          <w:szCs w:val="24"/>
        </w:rPr>
        <w:t>jing</w:t>
      </w:r>
      <w:r w:rsidR="003D1C44" w:rsidRPr="009823E0">
        <w:rPr>
          <w:rFonts w:ascii="Times New Roman" w:hAnsi="Times New Roman" w:cs="Times New Roman"/>
          <w:i/>
          <w:iCs/>
          <w:sz w:val="24"/>
          <w:szCs w:val="24"/>
        </w:rPr>
        <w:t xml:space="preserve"> cidian</w:t>
      </w:r>
      <w:r w:rsidR="003D1C44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3D1C44" w:rsidRPr="009823E0">
        <w:rPr>
          <w:rFonts w:ascii="Times New Roman" w:hAnsi="Times New Roman" w:cs="Times New Roman" w:hint="eastAsia"/>
          <w:sz w:val="24"/>
          <w:szCs w:val="24"/>
        </w:rPr>
        <w:t>詩經詞典</w:t>
      </w:r>
      <w:r w:rsidR="003E7339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="003E7339" w:rsidRPr="009823E0">
        <w:rPr>
          <w:rFonts w:ascii="Times New Roman" w:hAnsi="Times New Roman" w:cs="Times New Roman"/>
          <w:sz w:val="24"/>
          <w:szCs w:val="24"/>
        </w:rPr>
        <w:t>[Dictionary of The Book of Songs]</w:t>
      </w:r>
      <w:r w:rsidR="003D1C44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3D1C44" w:rsidRPr="009823E0">
        <w:rPr>
          <w:rFonts w:ascii="Times New Roman" w:hAnsi="Times New Roman" w:cs="Times New Roman"/>
          <w:sz w:val="24"/>
          <w:szCs w:val="24"/>
        </w:rPr>
        <w:t xml:space="preserve"> (Beijing: Shangwu yinshuguan </w:t>
      </w:r>
      <w:r w:rsidR="003D1C44" w:rsidRPr="009823E0">
        <w:rPr>
          <w:rFonts w:ascii="Times New Roman" w:hAnsi="Times New Roman" w:cs="Times New Roman" w:hint="eastAsia"/>
          <w:sz w:val="24"/>
          <w:szCs w:val="24"/>
        </w:rPr>
        <w:t>商務印書館</w:t>
      </w:r>
      <w:r w:rsidR="003D1C44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3D1C44" w:rsidRPr="009823E0">
        <w:rPr>
          <w:rFonts w:ascii="Times New Roman" w:hAnsi="Times New Roman" w:cs="Times New Roman"/>
          <w:sz w:val="24"/>
          <w:szCs w:val="24"/>
        </w:rPr>
        <w:t xml:space="preserve"> 2014)</w:t>
      </w:r>
    </w:p>
    <w:p w14:paraId="370051A8" w14:textId="3A46A142" w:rsidR="00E45A7A" w:rsidRPr="009823E0" w:rsidRDefault="00E45A7A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E45A7A">
        <w:rPr>
          <w:rFonts w:ascii="Times New Roman" w:hAnsi="Times New Roman" w:cs="Times New Roman"/>
          <w:sz w:val="24"/>
          <w:szCs w:val="24"/>
        </w:rPr>
        <w:t>Wu Feng</w:t>
      </w:r>
      <w:r w:rsidRPr="00E45A7A">
        <w:rPr>
          <w:rFonts w:ascii="Times New Roman" w:hAnsi="Times New Roman" w:cs="Times New Roman"/>
          <w:sz w:val="24"/>
          <w:szCs w:val="24"/>
        </w:rPr>
        <w:t>吳楓</w:t>
      </w:r>
      <w:r w:rsidRPr="00E45A7A">
        <w:rPr>
          <w:rFonts w:ascii="Times New Roman" w:hAnsi="Times New Roman" w:cs="Times New Roman"/>
          <w:sz w:val="24"/>
          <w:szCs w:val="24"/>
        </w:rPr>
        <w:t xml:space="preserve">, </w:t>
      </w:r>
      <w:r w:rsidRPr="00E45A7A">
        <w:rPr>
          <w:rFonts w:ascii="Times New Roman" w:hAnsi="Times New Roman" w:cs="Times New Roman"/>
          <w:i/>
          <w:iCs/>
          <w:sz w:val="24"/>
          <w:szCs w:val="24"/>
        </w:rPr>
        <w:t>Jianming zhongguo guji cidian</w:t>
      </w:r>
      <w:r w:rsidRPr="00E45A7A">
        <w:rPr>
          <w:rFonts w:ascii="Times New Roman" w:hAnsi="Times New Roman" w:cs="Times New Roman"/>
          <w:sz w:val="24"/>
          <w:szCs w:val="24"/>
        </w:rPr>
        <w:t>簡明中國古籍辭典</w:t>
      </w:r>
      <w:r w:rsidRPr="00E45A7A">
        <w:rPr>
          <w:rFonts w:ascii="Times New Roman" w:hAnsi="Times New Roman" w:cs="Times New Roman"/>
          <w:sz w:val="24"/>
          <w:szCs w:val="24"/>
        </w:rPr>
        <w:t xml:space="preserve"> [A Concise </w:t>
      </w:r>
      <w:r w:rsidRPr="00E45A7A">
        <w:rPr>
          <w:rFonts w:ascii="Times New Roman" w:hAnsi="Times New Roman" w:cs="Times New Roman"/>
          <w:sz w:val="24"/>
          <w:szCs w:val="24"/>
        </w:rPr>
        <w:lastRenderedPageBreak/>
        <w:t>Dictionary of Ancient Chinese Books], (Jilin: Jilin wenshi chubanshe</w:t>
      </w:r>
      <w:r w:rsidR="00BB1DE8">
        <w:rPr>
          <w:rFonts w:ascii="Times New Roman" w:hAnsi="Times New Roman" w:cs="Times New Roman"/>
          <w:sz w:val="24"/>
          <w:szCs w:val="24"/>
        </w:rPr>
        <w:t xml:space="preserve"> </w:t>
      </w:r>
      <w:r w:rsidR="00BB1DE8">
        <w:rPr>
          <w:rFonts w:ascii="Times New Roman" w:hAnsi="Times New Roman" w:cs="Times New Roman" w:hint="eastAsia"/>
          <w:sz w:val="24"/>
          <w:szCs w:val="24"/>
        </w:rPr>
        <w:t>吉林文史出版社</w:t>
      </w:r>
      <w:r w:rsidRPr="00E45A7A">
        <w:rPr>
          <w:rFonts w:ascii="Times New Roman" w:hAnsi="Times New Roman" w:cs="Times New Roman"/>
          <w:sz w:val="24"/>
          <w:szCs w:val="24"/>
        </w:rPr>
        <w:t>, 1987)</w:t>
      </w:r>
    </w:p>
    <w:p w14:paraId="12F8761C" w14:textId="7EB4A7D2" w:rsidR="00CE2706" w:rsidRPr="009823E0" w:rsidRDefault="00CE2706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/>
          <w:sz w:val="24"/>
          <w:szCs w:val="24"/>
        </w:rPr>
        <w:t>Li</w:t>
      </w:r>
      <w:r w:rsidR="00513F42" w:rsidRPr="009823E0">
        <w:rPr>
          <w:rFonts w:ascii="Times New Roman" w:hAnsi="Times New Roman" w:cs="Times New Roman"/>
          <w:sz w:val="24"/>
          <w:szCs w:val="24"/>
        </w:rPr>
        <w:t>u Yang</w:t>
      </w:r>
      <w:r w:rsidR="003F4998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13F42" w:rsidRPr="009823E0">
        <w:rPr>
          <w:rFonts w:ascii="Times New Roman" w:hAnsi="Times New Roman" w:cs="Times New Roman"/>
          <w:sz w:val="24"/>
          <w:szCs w:val="24"/>
        </w:rPr>
        <w:t xml:space="preserve">‘Cultural loss in the English translation of Chinese poetry’, </w:t>
      </w:r>
      <w:r w:rsidR="00513F42" w:rsidRPr="009823E0">
        <w:rPr>
          <w:rFonts w:ascii="Times New Roman" w:hAnsi="Times New Roman" w:cs="Times New Roman"/>
          <w:i/>
          <w:iCs/>
          <w:sz w:val="24"/>
          <w:szCs w:val="24"/>
        </w:rPr>
        <w:t>Babel</w:t>
      </w:r>
      <w:r w:rsidR="00513F42" w:rsidRPr="009823E0">
        <w:rPr>
          <w:rFonts w:ascii="Times New Roman" w:hAnsi="Times New Roman" w:cs="Times New Roman"/>
          <w:sz w:val="24"/>
          <w:szCs w:val="24"/>
        </w:rPr>
        <w:t>, Vol 56, Issue 2, 2010</w:t>
      </w:r>
      <w:r w:rsidR="00B12409" w:rsidRPr="009823E0">
        <w:rPr>
          <w:rFonts w:ascii="Times New Roman" w:hAnsi="Times New Roman" w:cs="Times New Roman"/>
          <w:sz w:val="24"/>
          <w:szCs w:val="24"/>
        </w:rPr>
        <w:t>(01)</w:t>
      </w:r>
      <w:r w:rsidR="00513F42" w:rsidRPr="009823E0">
        <w:rPr>
          <w:rFonts w:ascii="Times New Roman" w:hAnsi="Times New Roman" w:cs="Times New Roman"/>
          <w:sz w:val="24"/>
          <w:szCs w:val="24"/>
        </w:rPr>
        <w:t>, pp. 168-185.</w:t>
      </w:r>
    </w:p>
    <w:p w14:paraId="672966E6" w14:textId="41571D59" w:rsidR="00705C78" w:rsidRPr="009823E0" w:rsidRDefault="00302684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  <w:r w:rsidRPr="009823E0">
        <w:rPr>
          <w:rFonts w:ascii="Times New Roman" w:hAnsi="Times New Roman" w:cs="Times New Roman" w:hint="eastAsia"/>
          <w:sz w:val="24"/>
          <w:szCs w:val="24"/>
        </w:rPr>
        <w:t>Wen</w:t>
      </w:r>
      <w:r w:rsidRPr="009823E0">
        <w:rPr>
          <w:rFonts w:ascii="Times New Roman" w:hAnsi="Times New Roman" w:cs="Times New Roman"/>
          <w:sz w:val="24"/>
          <w:szCs w:val="24"/>
        </w:rPr>
        <w:t xml:space="preserve"> Jun</w:t>
      </w:r>
      <w:r w:rsidR="003F4998" w:rsidRPr="009823E0">
        <w:rPr>
          <w:rFonts w:ascii="Times New Roman" w:hAnsi="Times New Roman" w:cs="Times New Roman" w:hint="eastAsia"/>
          <w:sz w:val="24"/>
          <w:szCs w:val="24"/>
        </w:rPr>
        <w:t>文軍</w:t>
      </w:r>
      <w:r w:rsidR="003F4998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3F4998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Pr="009823E0">
        <w:rPr>
          <w:rFonts w:ascii="Times New Roman" w:hAnsi="Times New Roman" w:cs="Times New Roman"/>
          <w:sz w:val="24"/>
          <w:szCs w:val="24"/>
        </w:rPr>
        <w:t>Hao Shujie</w:t>
      </w:r>
      <w:r w:rsidRPr="009823E0">
        <w:rPr>
          <w:rFonts w:ascii="Times New Roman" w:hAnsi="Times New Roman" w:cs="Times New Roman" w:hint="eastAsia"/>
          <w:sz w:val="24"/>
          <w:szCs w:val="24"/>
        </w:rPr>
        <w:t>郝淑傑</w:t>
      </w:r>
      <w:r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Pr="009823E0">
        <w:rPr>
          <w:rFonts w:ascii="Times New Roman" w:hAnsi="Times New Roman" w:cs="Times New Roman"/>
          <w:sz w:val="24"/>
          <w:szCs w:val="24"/>
        </w:rPr>
        <w:t xml:space="preserve"> ‘Guonei </w:t>
      </w:r>
      <w:r w:rsidRPr="009823E0">
        <w:rPr>
          <w:rFonts w:ascii="Times New Roman" w:hAnsi="Times New Roman" w:cs="Times New Roman"/>
          <w:i/>
          <w:iCs/>
          <w:sz w:val="24"/>
          <w:szCs w:val="24"/>
        </w:rPr>
        <w:t>Shijing</w:t>
      </w:r>
      <w:r w:rsidRPr="009823E0">
        <w:rPr>
          <w:rFonts w:ascii="Times New Roman" w:hAnsi="Times New Roman" w:cs="Times New Roman"/>
          <w:sz w:val="24"/>
          <w:szCs w:val="24"/>
        </w:rPr>
        <w:t xml:space="preserve"> yingyi yanjiu ershinian </w:t>
      </w:r>
      <w:r w:rsidRPr="009823E0">
        <w:rPr>
          <w:rFonts w:ascii="Times New Roman" w:hAnsi="Times New Roman" w:cs="Times New Roman" w:hint="eastAsia"/>
          <w:sz w:val="24"/>
          <w:szCs w:val="24"/>
        </w:rPr>
        <w:t>國內</w:t>
      </w:r>
      <w:r w:rsidR="00505AFB" w:rsidRPr="009823E0">
        <w:rPr>
          <w:rFonts w:ascii="Times New Roman" w:hAnsi="Times New Roman" w:cs="Times New Roman" w:hint="eastAsia"/>
          <w:sz w:val="24"/>
          <w:szCs w:val="24"/>
        </w:rPr>
        <w:t>《</w:t>
      </w:r>
      <w:r w:rsidRPr="009823E0">
        <w:rPr>
          <w:rFonts w:ascii="Times New Roman" w:hAnsi="Times New Roman" w:cs="Times New Roman" w:hint="eastAsia"/>
          <w:sz w:val="24"/>
          <w:szCs w:val="24"/>
        </w:rPr>
        <w:t>詩經</w:t>
      </w:r>
      <w:r w:rsidR="00505AFB" w:rsidRPr="009823E0">
        <w:rPr>
          <w:rFonts w:ascii="Times New Roman" w:hAnsi="Times New Roman" w:cs="Times New Roman" w:hint="eastAsia"/>
          <w:sz w:val="24"/>
          <w:szCs w:val="24"/>
        </w:rPr>
        <w:t>》</w:t>
      </w:r>
      <w:r w:rsidRPr="009823E0">
        <w:rPr>
          <w:rFonts w:ascii="Times New Roman" w:hAnsi="Times New Roman" w:cs="Times New Roman" w:hint="eastAsia"/>
          <w:sz w:val="24"/>
          <w:szCs w:val="24"/>
        </w:rPr>
        <w:t>英譯</w:t>
      </w:r>
      <w:r w:rsidR="00505AFB" w:rsidRPr="009823E0">
        <w:rPr>
          <w:rFonts w:ascii="Times New Roman" w:hAnsi="Times New Roman" w:cs="Times New Roman" w:hint="eastAsia"/>
          <w:sz w:val="24"/>
          <w:szCs w:val="24"/>
        </w:rPr>
        <w:t>研究二十年</w:t>
      </w:r>
      <w:r w:rsidRPr="009823E0">
        <w:rPr>
          <w:rFonts w:ascii="Times New Roman" w:hAnsi="Times New Roman" w:cs="Times New Roman"/>
          <w:sz w:val="24"/>
          <w:szCs w:val="24"/>
        </w:rPr>
        <w:t>’</w:t>
      </w:r>
      <w:r w:rsidR="00505AFB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505AF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05AFB" w:rsidRPr="009823E0">
        <w:rPr>
          <w:rFonts w:ascii="Times New Roman" w:hAnsi="Times New Roman" w:cs="Times New Roman"/>
          <w:i/>
          <w:iCs/>
          <w:sz w:val="24"/>
          <w:szCs w:val="24"/>
        </w:rPr>
        <w:t>Waiguo yu yan xue</w:t>
      </w:r>
      <w:r w:rsidR="00505AFB" w:rsidRPr="009823E0">
        <w:rPr>
          <w:rFonts w:ascii="Times New Roman" w:hAnsi="Times New Roman" w:cs="Times New Roman"/>
          <w:sz w:val="24"/>
          <w:szCs w:val="24"/>
        </w:rPr>
        <w:t xml:space="preserve"> </w:t>
      </w:r>
      <w:r w:rsidR="00505AFB" w:rsidRPr="009823E0">
        <w:rPr>
          <w:rFonts w:ascii="Times New Roman" w:hAnsi="Times New Roman" w:cs="Times New Roman" w:hint="eastAsia"/>
          <w:sz w:val="24"/>
          <w:szCs w:val="24"/>
        </w:rPr>
        <w:t>外國語言學</w:t>
      </w:r>
      <w:r w:rsidR="001868AD" w:rsidRPr="009823E0">
        <w:rPr>
          <w:rFonts w:ascii="Times New Roman" w:hAnsi="Times New Roman" w:cs="Times New Roman" w:hint="eastAsia"/>
          <w:sz w:val="24"/>
          <w:szCs w:val="24"/>
        </w:rPr>
        <w:t>,</w:t>
      </w:r>
      <w:r w:rsidR="001868AD" w:rsidRPr="009823E0">
        <w:rPr>
          <w:rFonts w:ascii="Times New Roman" w:hAnsi="Times New Roman" w:cs="Times New Roman"/>
          <w:sz w:val="24"/>
          <w:szCs w:val="24"/>
        </w:rPr>
        <w:t xml:space="preserve"> 2011,000(002), pp.93-98.</w:t>
      </w:r>
      <w:r w:rsidR="001868AD" w:rsidRPr="009823E0">
        <w:rPr>
          <w:rFonts w:ascii="Times New Roman" w:hAnsi="Times New Roman" w:cs="Times New Roman" w:hint="eastAsia"/>
          <w:sz w:val="24"/>
          <w:szCs w:val="24"/>
        </w:rPr>
        <w:t xml:space="preserve"> </w:t>
      </w:r>
      <w:bookmarkEnd w:id="10"/>
    </w:p>
    <w:p w14:paraId="73FFC1C5" w14:textId="77777777" w:rsidR="005D79E4" w:rsidRPr="009823E0" w:rsidRDefault="005D79E4" w:rsidP="00463124">
      <w:pPr>
        <w:spacing w:line="480" w:lineRule="auto"/>
        <w:jc w:val="left"/>
        <w:rPr>
          <w:rFonts w:ascii="Times New Roman" w:hAnsi="Times New Roman" w:cs="Times New Roman"/>
          <w:sz w:val="24"/>
          <w:szCs w:val="24"/>
        </w:rPr>
      </w:pPr>
    </w:p>
    <w:sectPr w:rsidR="005D79E4" w:rsidRPr="009823E0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013DFF" w14:textId="77777777" w:rsidR="00F40CE3" w:rsidRDefault="00F40CE3" w:rsidP="0043664E">
      <w:r>
        <w:separator/>
      </w:r>
    </w:p>
  </w:endnote>
  <w:endnote w:type="continuationSeparator" w:id="0">
    <w:p w14:paraId="2EDF7A0B" w14:textId="77777777" w:rsidR="00F40CE3" w:rsidRDefault="00F40CE3" w:rsidP="00436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44693089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06D346" w14:textId="7DFA961B" w:rsidR="000D6E58" w:rsidRDefault="000D6E5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025CC3" w14:textId="77777777" w:rsidR="000D6E58" w:rsidRDefault="000D6E5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1E49913" w14:textId="77777777" w:rsidR="00F40CE3" w:rsidRDefault="00F40CE3" w:rsidP="0043664E">
      <w:r>
        <w:separator/>
      </w:r>
    </w:p>
  </w:footnote>
  <w:footnote w:type="continuationSeparator" w:id="0">
    <w:p w14:paraId="39D47710" w14:textId="77777777" w:rsidR="00F40CE3" w:rsidRDefault="00F40CE3" w:rsidP="0043664E">
      <w:r>
        <w:continuationSeparator/>
      </w:r>
    </w:p>
  </w:footnote>
  <w:footnote w:id="1">
    <w:p w14:paraId="77AB4437" w14:textId="0F1E37A6" w:rsidR="007F0263" w:rsidRPr="00C73668" w:rsidRDefault="007F02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73668" w:rsidRPr="00C73668">
        <w:t xml:space="preserve">Liu Yang, ‘Cultural loss in the English translation of Chinese poetry’, </w:t>
      </w:r>
      <w:r w:rsidR="00C73668" w:rsidRPr="00C73668">
        <w:rPr>
          <w:i/>
          <w:iCs/>
        </w:rPr>
        <w:t>Babel</w:t>
      </w:r>
      <w:r w:rsidR="00C73668" w:rsidRPr="00C73668">
        <w:t>, Vol 56, Issue 2, 2010(01), pp. 168-185.</w:t>
      </w:r>
    </w:p>
  </w:footnote>
  <w:footnote w:id="2">
    <w:p w14:paraId="0EABA0DC" w14:textId="7A56487B" w:rsidR="000D6E58" w:rsidRDefault="000D6E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1FA6" w:rsidRPr="00FE1FA6">
        <w:t>Wen Jun</w:t>
      </w:r>
      <w:r w:rsidR="00686CDB" w:rsidRPr="00FE1FA6">
        <w:t>文軍</w:t>
      </w:r>
      <w:r w:rsidR="00FE1FA6" w:rsidRPr="00FE1FA6">
        <w:t xml:space="preserve">, Hao Shujie郝淑傑, ‘Guonei </w:t>
      </w:r>
      <w:r w:rsidR="00FE1FA6" w:rsidRPr="00FE1FA6">
        <w:rPr>
          <w:i/>
          <w:iCs/>
        </w:rPr>
        <w:t>Shijing</w:t>
      </w:r>
      <w:r w:rsidR="00FE1FA6" w:rsidRPr="00FE1FA6">
        <w:t xml:space="preserve"> yingyi yanjiu ershinian 國內《詩經》英譯研究二十年’, </w:t>
      </w:r>
      <w:r w:rsidR="00FE1FA6" w:rsidRPr="00FE1FA6">
        <w:rPr>
          <w:i/>
          <w:iCs/>
        </w:rPr>
        <w:t>Waiguo yu yan xue</w:t>
      </w:r>
      <w:r w:rsidR="00FE1FA6" w:rsidRPr="00FE1FA6">
        <w:t xml:space="preserve"> 外國語言學, 2011,000(002), pp.93-98.</w:t>
      </w:r>
    </w:p>
  </w:footnote>
  <w:footnote w:id="3">
    <w:p w14:paraId="742C2032" w14:textId="347DA636" w:rsidR="00463124" w:rsidRDefault="004631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58230842"/>
      <w:r w:rsidR="00AF7563" w:rsidRPr="00AF7563">
        <w:t>W</w:t>
      </w:r>
      <w:r w:rsidR="00C06ABF">
        <w:t>u Feng</w:t>
      </w:r>
      <w:r w:rsidR="00C06ABF">
        <w:rPr>
          <w:rFonts w:hint="eastAsia"/>
        </w:rPr>
        <w:t>吳楓</w:t>
      </w:r>
      <w:r w:rsidR="00AF7563" w:rsidRPr="00AF7563">
        <w:t xml:space="preserve">, </w:t>
      </w:r>
      <w:r w:rsidR="00C06ABF">
        <w:rPr>
          <w:rFonts w:hint="eastAsia"/>
          <w:i/>
          <w:iCs/>
        </w:rPr>
        <w:t>Jianming</w:t>
      </w:r>
      <w:r w:rsidR="00C06ABF">
        <w:rPr>
          <w:i/>
          <w:iCs/>
        </w:rPr>
        <w:t xml:space="preserve"> zhongguo guji cidian</w:t>
      </w:r>
      <w:r w:rsidR="00C06ABF">
        <w:rPr>
          <w:rFonts w:hint="eastAsia"/>
        </w:rPr>
        <w:t>簡明中國古籍辭典</w:t>
      </w:r>
      <w:r w:rsidR="00AF7563" w:rsidRPr="00AF7563">
        <w:t xml:space="preserve"> [</w:t>
      </w:r>
      <w:r w:rsidR="00C06ABF" w:rsidRPr="00C06ABF">
        <w:t xml:space="preserve">A </w:t>
      </w:r>
      <w:r w:rsidR="003126FB">
        <w:t>C</w:t>
      </w:r>
      <w:r w:rsidR="00C06ABF" w:rsidRPr="00C06ABF">
        <w:t xml:space="preserve">oncise </w:t>
      </w:r>
      <w:r w:rsidR="003126FB">
        <w:t>D</w:t>
      </w:r>
      <w:r w:rsidR="00C06ABF" w:rsidRPr="00C06ABF">
        <w:t xml:space="preserve">ictionary of Ancient Chinese </w:t>
      </w:r>
      <w:r w:rsidR="00C06ABF">
        <w:t>B</w:t>
      </w:r>
      <w:r w:rsidR="00C06ABF" w:rsidRPr="00C06ABF">
        <w:t>ooks</w:t>
      </w:r>
      <w:r w:rsidR="00AF7563" w:rsidRPr="00AF7563">
        <w:t>], (</w:t>
      </w:r>
      <w:r w:rsidR="00CF7D93">
        <w:t>Jilin</w:t>
      </w:r>
      <w:r w:rsidR="00AF7563" w:rsidRPr="00AF7563">
        <w:t xml:space="preserve">: </w:t>
      </w:r>
      <w:r w:rsidR="00CF7D93">
        <w:rPr>
          <w:i/>
          <w:iCs/>
        </w:rPr>
        <w:t>Jilin wenshi chubanshe</w:t>
      </w:r>
      <w:r w:rsidR="00AF7563" w:rsidRPr="00AF7563">
        <w:t xml:space="preserve">, </w:t>
      </w:r>
      <w:r w:rsidR="00CF7D93">
        <w:t>1987</w:t>
      </w:r>
      <w:r w:rsidR="00AF7563" w:rsidRPr="00AF7563">
        <w:t>)</w:t>
      </w:r>
      <w:bookmarkEnd w:id="2"/>
      <w:r w:rsidR="00F807EF">
        <w:t>, p.</w:t>
      </w:r>
      <w:r w:rsidR="00CF7D93">
        <w:t>910</w:t>
      </w:r>
      <w:r w:rsidR="00F807EF">
        <w:t>.</w:t>
      </w:r>
    </w:p>
  </w:footnote>
  <w:footnote w:id="4">
    <w:p w14:paraId="3B7890BD" w14:textId="77777777" w:rsidR="00045F12" w:rsidRDefault="00045F12" w:rsidP="00045F12">
      <w:pPr>
        <w:pStyle w:val="FootnoteText"/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Pr="00BE5F68">
        <w:rPr>
          <w:lang w:eastAsia="zh-TW"/>
        </w:rPr>
        <w:t xml:space="preserve">Liu Xu 劉昫 (887-946), </w:t>
      </w:r>
      <w:r w:rsidRPr="00BE5F68">
        <w:rPr>
          <w:i/>
          <w:iCs/>
          <w:lang w:eastAsia="zh-TW"/>
        </w:rPr>
        <w:t>Jiutangshu</w:t>
      </w:r>
      <w:r w:rsidRPr="00BE5F68">
        <w:rPr>
          <w:lang w:eastAsia="zh-TW"/>
        </w:rPr>
        <w:t xml:space="preserve">舊唐書 [The Book of Tang], (Beijing: </w:t>
      </w:r>
      <w:r w:rsidRPr="00BE5F68">
        <w:rPr>
          <w:i/>
          <w:iCs/>
          <w:lang w:eastAsia="zh-TW"/>
        </w:rPr>
        <w:t>Zhonghua shuju</w:t>
      </w:r>
      <w:r w:rsidRPr="00BE5F68">
        <w:rPr>
          <w:lang w:eastAsia="zh-TW"/>
        </w:rPr>
        <w:t>, 2013)</w:t>
      </w:r>
      <w:r>
        <w:rPr>
          <w:lang w:eastAsia="zh-TW"/>
        </w:rPr>
        <w:t>,</w:t>
      </w:r>
      <w:r w:rsidRPr="00BE5F68">
        <w:rPr>
          <w:lang w:eastAsia="zh-TW"/>
        </w:rPr>
        <w:t xml:space="preserve"> vol</w:t>
      </w:r>
      <w:r>
        <w:rPr>
          <w:rFonts w:hint="eastAsia"/>
        </w:rPr>
        <w:t xml:space="preserve"> </w:t>
      </w:r>
      <w:r>
        <w:t>1, p.23.</w:t>
      </w:r>
    </w:p>
  </w:footnote>
  <w:footnote w:id="5">
    <w:p w14:paraId="309A4388" w14:textId="7B349B60" w:rsidR="004C689E" w:rsidRPr="004C689E" w:rsidRDefault="004C689E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DB2908">
        <w:rPr>
          <w:lang w:eastAsia="zh-TW"/>
        </w:rPr>
        <w:t>From ‘</w:t>
      </w:r>
      <w:r w:rsidR="00DB2908" w:rsidRPr="00DB2908">
        <w:rPr>
          <w:i/>
          <w:iCs/>
          <w:lang w:eastAsia="zh-TW"/>
        </w:rPr>
        <w:t>Gu yuan ming chen deng</w:t>
      </w:r>
      <w:r w:rsidRPr="004C689E">
        <w:rPr>
          <w:rFonts w:hint="eastAsia"/>
          <w:lang w:eastAsia="zh-TW"/>
        </w:rPr>
        <w:t>故爰</w:t>
      </w:r>
      <w:r w:rsidRPr="004C689E">
        <w:rPr>
          <w:lang w:eastAsia="zh-TW"/>
        </w:rPr>
        <w:t>命臣等</w:t>
      </w:r>
      <w:r w:rsidR="00DB2908">
        <w:t>’ to ‘</w:t>
      </w:r>
      <w:r w:rsidR="00DB2908" w:rsidRPr="00DB2908">
        <w:rPr>
          <w:i/>
          <w:iCs/>
        </w:rPr>
        <w:t>shi fei yi ri</w:t>
      </w:r>
      <w:r w:rsidRPr="004C689E">
        <w:rPr>
          <w:lang w:eastAsia="zh-TW"/>
        </w:rPr>
        <w:t>事非一日</w:t>
      </w:r>
      <w:r w:rsidR="00DB2908">
        <w:t xml:space="preserve">’ </w:t>
      </w:r>
      <w:r w:rsidR="00A94862" w:rsidRPr="00AF7563">
        <w:t>Wei Zheng魏</w:t>
      </w:r>
      <w:r w:rsidR="00782F5F">
        <w:rPr>
          <w:rFonts w:hint="eastAsia"/>
        </w:rPr>
        <w:t>徵</w:t>
      </w:r>
      <w:r w:rsidR="00A94862" w:rsidRPr="00AF7563">
        <w:t xml:space="preserve"> (580-643), </w:t>
      </w:r>
      <w:r w:rsidR="00A94862" w:rsidRPr="00D265CE">
        <w:rPr>
          <w:i/>
          <w:iCs/>
        </w:rPr>
        <w:t>Qunshuzhiyao yizhu</w:t>
      </w:r>
      <w:r w:rsidR="00A94862" w:rsidRPr="00AF7563">
        <w:t xml:space="preserve">群書治要譯注 [An Annotation of </w:t>
      </w:r>
      <w:r w:rsidR="00A94862" w:rsidRPr="00AF7563">
        <w:rPr>
          <w:i/>
          <w:iCs/>
        </w:rPr>
        <w:t>The Governing Principles of Ancient China</w:t>
      </w:r>
      <w:r w:rsidR="00A94862" w:rsidRPr="00AF7563">
        <w:t xml:space="preserve">], (Beijing: </w:t>
      </w:r>
      <w:r w:rsidR="00A94862" w:rsidRPr="00AF7563">
        <w:rPr>
          <w:i/>
          <w:iCs/>
        </w:rPr>
        <w:t>Zhongguo shudian</w:t>
      </w:r>
      <w:r w:rsidR="00A94862" w:rsidRPr="00AF7563">
        <w:t>, 2012)</w:t>
      </w:r>
      <w:r w:rsidR="00A94862">
        <w:t>, p.38.</w:t>
      </w:r>
    </w:p>
  </w:footnote>
  <w:footnote w:id="6">
    <w:p w14:paraId="157EE991" w14:textId="1A73502B" w:rsidR="007A2836" w:rsidRDefault="007A2836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49537B">
        <w:rPr>
          <w:lang w:eastAsia="zh-TW"/>
        </w:rPr>
        <w:t xml:space="preserve">From ‘ </w:t>
      </w:r>
      <w:r w:rsidR="0049537B" w:rsidRPr="00FF4A90">
        <w:rPr>
          <w:i/>
          <w:iCs/>
          <w:lang w:eastAsia="zh-TW"/>
        </w:rPr>
        <w:t>jin gu huang wang</w:t>
      </w:r>
      <w:r w:rsidRPr="007A2836">
        <w:rPr>
          <w:rFonts w:hint="eastAsia"/>
          <w:lang w:eastAsia="zh-TW"/>
        </w:rPr>
        <w:t>近古皇王</w:t>
      </w:r>
      <w:r w:rsidR="0049537B">
        <w:t>’</w:t>
      </w:r>
      <w:r w:rsidR="0049537B">
        <w:rPr>
          <w:rFonts w:hint="eastAsia"/>
        </w:rPr>
        <w:t xml:space="preserve"> </w:t>
      </w:r>
      <w:r w:rsidR="0049537B">
        <w:t>to ‘</w:t>
      </w:r>
      <w:r w:rsidR="0049537B" w:rsidRPr="00FF4A90">
        <w:rPr>
          <w:i/>
          <w:iCs/>
        </w:rPr>
        <w:t xml:space="preserve">shu zong bai duan, ni guai de yi zhi zhi. </w:t>
      </w:r>
      <w:r w:rsidRPr="007A2836">
        <w:rPr>
          <w:lang w:eastAsia="zh-TW"/>
        </w:rPr>
        <w:t>術總百端，彌乖得一之旨</w:t>
      </w:r>
      <w:r w:rsidR="00444E07">
        <w:rPr>
          <w:rFonts w:hint="eastAsia"/>
          <w:lang w:eastAsia="zh-TW"/>
        </w:rPr>
        <w:t>.</w:t>
      </w:r>
      <w:r w:rsidR="0049537B">
        <w:rPr>
          <w:lang w:eastAsia="zh-TW"/>
        </w:rPr>
        <w:t>’</w:t>
      </w:r>
      <w:r w:rsidR="00A94862" w:rsidRPr="00A94862">
        <w:rPr>
          <w:lang w:eastAsia="zh-TW"/>
        </w:rPr>
        <w:t xml:space="preserve"> </w:t>
      </w:r>
      <w:r w:rsidR="00A94862" w:rsidRPr="00AF7563">
        <w:t>Wei Zheng魏</w:t>
      </w:r>
      <w:r w:rsidR="00D53995">
        <w:rPr>
          <w:rFonts w:hint="eastAsia"/>
        </w:rPr>
        <w:t>徵</w:t>
      </w:r>
      <w:r w:rsidR="00A94862" w:rsidRPr="00AF7563">
        <w:t xml:space="preserve"> (580-643), </w:t>
      </w:r>
      <w:r w:rsidR="00A94862" w:rsidRPr="00D265CE">
        <w:rPr>
          <w:i/>
          <w:iCs/>
        </w:rPr>
        <w:t>Qunshuzhiyao yizhu</w:t>
      </w:r>
      <w:r w:rsidR="00A94862" w:rsidRPr="00AF7563">
        <w:t xml:space="preserve">群書治要譯注 [An Annotation of </w:t>
      </w:r>
      <w:r w:rsidR="00A94862" w:rsidRPr="00AF7563">
        <w:rPr>
          <w:i/>
          <w:iCs/>
        </w:rPr>
        <w:t>The Governing Principles of Ancient China</w:t>
      </w:r>
      <w:r w:rsidR="00A94862" w:rsidRPr="00AF7563">
        <w:t xml:space="preserve">], (Beijing: </w:t>
      </w:r>
      <w:r w:rsidR="00A94862" w:rsidRPr="00AF7563">
        <w:rPr>
          <w:i/>
          <w:iCs/>
        </w:rPr>
        <w:t>Zhongguo shudian</w:t>
      </w:r>
      <w:r w:rsidR="00A94862" w:rsidRPr="00AF7563">
        <w:t>, 2012)</w:t>
      </w:r>
      <w:r w:rsidR="00A94862">
        <w:t>, p.37.</w:t>
      </w:r>
    </w:p>
  </w:footnote>
  <w:footnote w:id="7">
    <w:p w14:paraId="2F5D31B3" w14:textId="5E61FA29" w:rsidR="002E209E" w:rsidRDefault="002E209E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C52EA7">
        <w:rPr>
          <w:lang w:eastAsia="zh-TW"/>
        </w:rPr>
        <w:t>‘</w:t>
      </w:r>
      <w:r w:rsidR="00C52EA7" w:rsidRPr="00AB4AED">
        <w:rPr>
          <w:i/>
          <w:iCs/>
          <w:lang w:eastAsia="zh-TW"/>
        </w:rPr>
        <w:t xml:space="preserve">Yu ling jian ben zhi mo, yuan shi yao Zhong, bing qi bi chuan hua, cai zi qiu shi. </w:t>
      </w:r>
      <w:r w:rsidRPr="002E209E">
        <w:rPr>
          <w:rFonts w:hint="eastAsia"/>
          <w:lang w:eastAsia="zh-TW"/>
        </w:rPr>
        <w:t>欲令見本知末</w:t>
      </w:r>
      <w:r w:rsidR="00C52EA7">
        <w:rPr>
          <w:rFonts w:hint="eastAsia"/>
        </w:rPr>
        <w:t>,</w:t>
      </w:r>
      <w:r w:rsidRPr="002E209E">
        <w:rPr>
          <w:rFonts w:hint="eastAsia"/>
          <w:lang w:eastAsia="zh-TW"/>
        </w:rPr>
        <w:t>原始要終</w:t>
      </w:r>
      <w:r w:rsidR="00C52EA7">
        <w:rPr>
          <w:rFonts w:hint="eastAsia"/>
        </w:rPr>
        <w:t>,</w:t>
      </w:r>
      <w:r w:rsidRPr="002E209E">
        <w:rPr>
          <w:rFonts w:hint="eastAsia"/>
          <w:lang w:eastAsia="zh-TW"/>
        </w:rPr>
        <w:t>並棄彼春華</w:t>
      </w:r>
      <w:r w:rsidR="00C52EA7">
        <w:rPr>
          <w:rFonts w:hint="eastAsia"/>
        </w:rPr>
        <w:t>,</w:t>
      </w:r>
      <w:r w:rsidRPr="002E209E">
        <w:rPr>
          <w:rFonts w:hint="eastAsia"/>
          <w:lang w:eastAsia="zh-TW"/>
        </w:rPr>
        <w:t>采茲秋實</w:t>
      </w:r>
      <w:r w:rsidR="00C52EA7">
        <w:t>’</w:t>
      </w:r>
      <w:r w:rsidR="00A94862" w:rsidRPr="00AF7563">
        <w:rPr>
          <w:lang w:eastAsia="zh-TW"/>
        </w:rPr>
        <w:t>Wei Zheng魏</w:t>
      </w:r>
      <w:r w:rsidR="00D53995">
        <w:rPr>
          <w:rFonts w:hint="eastAsia"/>
          <w:lang w:eastAsia="zh-TW"/>
        </w:rPr>
        <w:t>徵</w:t>
      </w:r>
      <w:r w:rsidR="00A94862" w:rsidRPr="00AF7563">
        <w:rPr>
          <w:lang w:eastAsia="zh-TW"/>
        </w:rPr>
        <w:t xml:space="preserve"> (580-643), </w:t>
      </w:r>
      <w:r w:rsidR="00A94862" w:rsidRPr="00D265CE">
        <w:rPr>
          <w:i/>
          <w:iCs/>
          <w:lang w:eastAsia="zh-TW"/>
        </w:rPr>
        <w:t>Qunshuzhiyao yizhu</w:t>
      </w:r>
      <w:r w:rsidR="00A94862" w:rsidRPr="00AF7563">
        <w:rPr>
          <w:lang w:eastAsia="zh-TW"/>
        </w:rPr>
        <w:t xml:space="preserve">群書治要譯注 [An Annotation of </w:t>
      </w:r>
      <w:r w:rsidR="00A94862" w:rsidRPr="00AF7563">
        <w:rPr>
          <w:i/>
          <w:iCs/>
          <w:lang w:eastAsia="zh-TW"/>
        </w:rPr>
        <w:t>The Governing Principles of Ancient China</w:t>
      </w:r>
      <w:r w:rsidR="00A94862" w:rsidRPr="00AF7563">
        <w:rPr>
          <w:lang w:eastAsia="zh-TW"/>
        </w:rPr>
        <w:t xml:space="preserve">], (Beijing: </w:t>
      </w:r>
      <w:r w:rsidR="00A94862" w:rsidRPr="00AF7563">
        <w:rPr>
          <w:i/>
          <w:iCs/>
          <w:lang w:eastAsia="zh-TW"/>
        </w:rPr>
        <w:t>Zhongguo shudian</w:t>
      </w:r>
      <w:r w:rsidR="00A94862" w:rsidRPr="00AF7563">
        <w:rPr>
          <w:lang w:eastAsia="zh-TW"/>
        </w:rPr>
        <w:t>, 2012)</w:t>
      </w:r>
      <w:r w:rsidR="00A94862">
        <w:rPr>
          <w:lang w:eastAsia="zh-TW"/>
        </w:rPr>
        <w:t>, p.44.</w:t>
      </w:r>
    </w:p>
  </w:footnote>
  <w:footnote w:id="8">
    <w:p w14:paraId="0792F733" w14:textId="7FFA2789" w:rsidR="00922CAB" w:rsidRDefault="00922CAB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346D7D" w:rsidRPr="00AF7563">
        <w:rPr>
          <w:lang w:eastAsia="zh-TW"/>
        </w:rPr>
        <w:t>Wei Zheng魏</w:t>
      </w:r>
      <w:r w:rsidR="00D53995">
        <w:rPr>
          <w:rFonts w:hint="eastAsia"/>
        </w:rPr>
        <w:t>徵</w:t>
      </w:r>
      <w:r w:rsidR="00346D7D" w:rsidRPr="00AF7563">
        <w:rPr>
          <w:lang w:eastAsia="zh-TW"/>
        </w:rPr>
        <w:t xml:space="preserve"> (580-643), </w:t>
      </w:r>
      <w:r w:rsidR="00346D7D" w:rsidRPr="00D265CE">
        <w:rPr>
          <w:i/>
          <w:iCs/>
          <w:lang w:eastAsia="zh-TW"/>
        </w:rPr>
        <w:t>Qunshuzhiyao yizhu</w:t>
      </w:r>
      <w:r w:rsidR="00346D7D" w:rsidRPr="00AF7563">
        <w:rPr>
          <w:lang w:eastAsia="zh-TW"/>
        </w:rPr>
        <w:t xml:space="preserve">群書治要譯注 [An Annotation of </w:t>
      </w:r>
      <w:r w:rsidR="00346D7D" w:rsidRPr="00AF7563">
        <w:rPr>
          <w:i/>
          <w:iCs/>
          <w:lang w:eastAsia="zh-TW"/>
        </w:rPr>
        <w:t>The Governing Principles of Ancient China</w:t>
      </w:r>
      <w:r w:rsidR="00346D7D" w:rsidRPr="00AF7563">
        <w:rPr>
          <w:lang w:eastAsia="zh-TW"/>
        </w:rPr>
        <w:t xml:space="preserve">], (Beijing: </w:t>
      </w:r>
      <w:r w:rsidR="00346D7D" w:rsidRPr="00AF7563">
        <w:rPr>
          <w:i/>
          <w:iCs/>
          <w:lang w:eastAsia="zh-TW"/>
        </w:rPr>
        <w:t>Zhongguo shudian</w:t>
      </w:r>
      <w:r w:rsidR="00346D7D" w:rsidRPr="00AF7563">
        <w:rPr>
          <w:lang w:eastAsia="zh-TW"/>
        </w:rPr>
        <w:t>, 2012)</w:t>
      </w:r>
      <w:r w:rsidR="00346D7D">
        <w:rPr>
          <w:lang w:eastAsia="zh-TW"/>
        </w:rPr>
        <w:t>, pp.40-42.</w:t>
      </w:r>
    </w:p>
  </w:footnote>
  <w:footnote w:id="9">
    <w:p w14:paraId="1F5A6AE2" w14:textId="31EBCB32" w:rsidR="009938F5" w:rsidRDefault="009938F5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E56116">
        <w:rPr>
          <w:lang w:eastAsia="zh-TW"/>
        </w:rPr>
        <w:t>From ‘</w:t>
      </w:r>
      <w:r w:rsidR="00C70B19" w:rsidRPr="00C70B19">
        <w:rPr>
          <w:i/>
          <w:iCs/>
          <w:lang w:eastAsia="zh-TW"/>
        </w:rPr>
        <w:t>Yin er shen zhi, chu lei er zhang</w:t>
      </w:r>
      <w:r w:rsidR="00C70B19">
        <w:rPr>
          <w:i/>
          <w:iCs/>
          <w:lang w:eastAsia="zh-TW"/>
        </w:rPr>
        <w:t xml:space="preserve">. </w:t>
      </w:r>
      <w:r w:rsidRPr="009938F5">
        <w:rPr>
          <w:rFonts w:hint="eastAsia"/>
          <w:lang w:eastAsia="zh-TW"/>
        </w:rPr>
        <w:t>引而申之</w:t>
      </w:r>
      <w:r w:rsidR="00E56116">
        <w:rPr>
          <w:rFonts w:hint="eastAsia"/>
        </w:rPr>
        <w:t>,</w:t>
      </w:r>
      <w:r w:rsidRPr="009938F5">
        <w:rPr>
          <w:rFonts w:hint="eastAsia"/>
          <w:lang w:eastAsia="zh-TW"/>
        </w:rPr>
        <w:t>觸類而長</w:t>
      </w:r>
      <w:r w:rsidR="00E56116">
        <w:t>’to ‘</w:t>
      </w:r>
      <w:r w:rsidR="00C70B19">
        <w:t xml:space="preserve"> </w:t>
      </w:r>
      <w:r w:rsidR="00C70B19" w:rsidRPr="00C70B19">
        <w:rPr>
          <w:i/>
          <w:iCs/>
        </w:rPr>
        <w:t xml:space="preserve">Guan bi bai wang, bu ji er su. </w:t>
      </w:r>
      <w:r w:rsidRPr="009938F5">
        <w:rPr>
          <w:rFonts w:hint="eastAsia"/>
          <w:lang w:eastAsia="zh-TW"/>
        </w:rPr>
        <w:t>觀彼百王</w:t>
      </w:r>
      <w:r w:rsidR="00E56116">
        <w:rPr>
          <w:rFonts w:hint="eastAsia"/>
        </w:rPr>
        <w:t>,</w:t>
      </w:r>
      <w:r w:rsidRPr="009938F5">
        <w:rPr>
          <w:rFonts w:hint="eastAsia"/>
          <w:lang w:eastAsia="zh-TW"/>
        </w:rPr>
        <w:t>不疾而速</w:t>
      </w:r>
      <w:r w:rsidR="00E56116">
        <w:rPr>
          <w:rFonts w:hint="eastAsia"/>
        </w:rPr>
        <w:t>.</w:t>
      </w:r>
      <w:r w:rsidR="00E56116">
        <w:t>’</w:t>
      </w:r>
      <w:r w:rsidR="00CA33B6" w:rsidRPr="00AF7563">
        <w:t>Wei Zheng魏</w:t>
      </w:r>
      <w:r w:rsidR="00D53995">
        <w:rPr>
          <w:rFonts w:hint="eastAsia"/>
        </w:rPr>
        <w:t>徵</w:t>
      </w:r>
      <w:r w:rsidR="00CA33B6" w:rsidRPr="00AF7563">
        <w:t xml:space="preserve"> (580-643), </w:t>
      </w:r>
      <w:r w:rsidR="00CA33B6" w:rsidRPr="00D265CE">
        <w:rPr>
          <w:i/>
          <w:iCs/>
        </w:rPr>
        <w:t>Qunshuzhiyao yizhu</w:t>
      </w:r>
      <w:r w:rsidR="00CA33B6" w:rsidRPr="00AF7563">
        <w:t xml:space="preserve">群書治要譯注 [An Annotation of </w:t>
      </w:r>
      <w:r w:rsidR="00CA33B6" w:rsidRPr="00AF7563">
        <w:rPr>
          <w:i/>
          <w:iCs/>
        </w:rPr>
        <w:t>The Governing Principles of Ancient China</w:t>
      </w:r>
      <w:r w:rsidR="00CA33B6" w:rsidRPr="00AF7563">
        <w:t xml:space="preserve">], (Beijing: </w:t>
      </w:r>
      <w:r w:rsidR="00CA33B6" w:rsidRPr="00AF7563">
        <w:rPr>
          <w:i/>
          <w:iCs/>
        </w:rPr>
        <w:t>Zhongguo shudian</w:t>
      </w:r>
      <w:r w:rsidR="00CA33B6" w:rsidRPr="00AF7563">
        <w:t>, 2012)</w:t>
      </w:r>
      <w:r w:rsidR="00CA33B6">
        <w:t>, p.</w:t>
      </w:r>
      <w:r w:rsidR="00EF7779">
        <w:t>44</w:t>
      </w:r>
      <w:r w:rsidR="00CA33B6">
        <w:t>.</w:t>
      </w:r>
    </w:p>
  </w:footnote>
  <w:footnote w:id="10">
    <w:p w14:paraId="40997611" w14:textId="681CAC71" w:rsidR="00E22DF5" w:rsidRPr="00E22DF5" w:rsidRDefault="00E22DF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361A8" w:rsidRPr="00BB36B7">
        <w:rPr>
          <w:lang w:eastAsia="zh-TW"/>
        </w:rPr>
        <w:t>Pan Wenguo 潘文國,</w:t>
      </w:r>
      <w:r w:rsidR="00F361A8" w:rsidRPr="00090D9B">
        <w:rPr>
          <w:rFonts w:hint="eastAsia"/>
          <w:lang w:eastAsia="zh-TW"/>
        </w:rPr>
        <w:t xml:space="preserve"> </w:t>
      </w:r>
      <w:r w:rsidR="00F361A8" w:rsidRPr="00BB0B1A">
        <w:rPr>
          <w:i/>
          <w:iCs/>
          <w:lang w:eastAsia="zh-TW"/>
        </w:rPr>
        <w:t xml:space="preserve">Pan Wenguo </w:t>
      </w:r>
      <w:r w:rsidR="00F361A8" w:rsidRPr="00BB36B7">
        <w:rPr>
          <w:i/>
          <w:iCs/>
          <w:lang w:eastAsia="zh-TW"/>
        </w:rPr>
        <w:t>xueshuo yanjiu wenji</w:t>
      </w:r>
      <w:r w:rsidR="00F361A8" w:rsidRPr="00BB36B7">
        <w:rPr>
          <w:lang w:eastAsia="zh-TW"/>
        </w:rPr>
        <w:t xml:space="preserve"> 潘文國學術研究文集 [Selected Academic Papers of Pan Wenguo], (Shanghai: Shanghai foreign language education press)</w:t>
      </w:r>
      <w:r w:rsidR="00F361A8">
        <w:rPr>
          <w:lang w:eastAsia="zh-TW"/>
        </w:rPr>
        <w:t>, p.569.</w:t>
      </w:r>
    </w:p>
  </w:footnote>
  <w:footnote w:id="11">
    <w:p w14:paraId="2355FBCA" w14:textId="1C4B9C46" w:rsidR="005C2003" w:rsidRPr="00BB36B7" w:rsidRDefault="005C2003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 w:rsidR="00090D9B" w:rsidRPr="00BB36B7">
        <w:rPr>
          <w:lang w:eastAsia="zh-TW"/>
        </w:rPr>
        <w:t xml:space="preserve"> </w:t>
      </w:r>
      <w:r w:rsidR="00BB36B7" w:rsidRPr="00BB36B7">
        <w:rPr>
          <w:lang w:eastAsia="zh-TW"/>
        </w:rPr>
        <w:t>Pan Wenguo 潘文國,</w:t>
      </w:r>
      <w:r w:rsidR="00090D9B" w:rsidRPr="00090D9B">
        <w:rPr>
          <w:rFonts w:hint="eastAsia"/>
          <w:lang w:eastAsia="zh-TW"/>
        </w:rPr>
        <w:t xml:space="preserve"> </w:t>
      </w:r>
      <w:r w:rsidR="00090D9B">
        <w:rPr>
          <w:lang w:eastAsia="zh-TW"/>
        </w:rPr>
        <w:t xml:space="preserve">‘Jing dian ying yi xin li yao you duzhe’ </w:t>
      </w:r>
      <w:r w:rsidR="00090D9B">
        <w:rPr>
          <w:rFonts w:hint="eastAsia"/>
          <w:lang w:eastAsia="zh-TW"/>
        </w:rPr>
        <w:t>經典英譯心里要有讀者</w:t>
      </w:r>
      <w:r w:rsidR="00090D9B">
        <w:rPr>
          <w:rFonts w:hint="eastAsia"/>
        </w:rPr>
        <w:t xml:space="preserve"> [</w:t>
      </w:r>
      <w:r w:rsidR="00090D9B">
        <w:t>Translation of Chinese Classics should be Considerable to Readers]</w:t>
      </w:r>
      <w:r w:rsidR="00BB36B7" w:rsidRPr="00BB36B7">
        <w:rPr>
          <w:lang w:eastAsia="zh-TW"/>
        </w:rPr>
        <w:t xml:space="preserve"> Pan Wenguo </w:t>
      </w:r>
      <w:r w:rsidR="00BB36B7" w:rsidRPr="00BB36B7">
        <w:rPr>
          <w:i/>
          <w:iCs/>
          <w:lang w:eastAsia="zh-TW"/>
        </w:rPr>
        <w:t>xueshuo yanjiu wenji</w:t>
      </w:r>
      <w:r w:rsidR="00BB36B7" w:rsidRPr="00BB36B7">
        <w:rPr>
          <w:lang w:eastAsia="zh-TW"/>
        </w:rPr>
        <w:t xml:space="preserve"> 潘文國學術研究文集 [Selected Academic Papers of Pan Wenguo], (Shanghai: Shanghai foreign language education press)</w:t>
      </w:r>
      <w:r w:rsidR="00B35F2C">
        <w:rPr>
          <w:lang w:eastAsia="zh-TW"/>
        </w:rPr>
        <w:t>, p.610.</w:t>
      </w:r>
    </w:p>
  </w:footnote>
  <w:footnote w:id="12">
    <w:p w14:paraId="73FBA62C" w14:textId="3E7FFB3B" w:rsidR="005C2003" w:rsidRDefault="005C2003" w:rsidP="005C2003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6A3463" w:rsidRPr="00BB36B7">
        <w:rPr>
          <w:lang w:eastAsia="zh-TW"/>
        </w:rPr>
        <w:t>Pan Wenguo 潘文國,</w:t>
      </w:r>
      <w:r w:rsidR="006A3463" w:rsidRPr="00090D9B">
        <w:rPr>
          <w:rFonts w:hint="eastAsia"/>
          <w:lang w:eastAsia="zh-TW"/>
        </w:rPr>
        <w:t xml:space="preserve"> </w:t>
      </w:r>
      <w:r w:rsidR="006A3463">
        <w:rPr>
          <w:lang w:eastAsia="zh-TW"/>
        </w:rPr>
        <w:t>‘</w:t>
      </w:r>
      <w:r w:rsidR="0045426C">
        <w:rPr>
          <w:lang w:eastAsia="zh-TW"/>
        </w:rPr>
        <w:t>Zhongji wai yi, ci qi shi ye</w:t>
      </w:r>
      <w:r w:rsidR="006A3463">
        <w:rPr>
          <w:lang w:eastAsia="zh-TW"/>
        </w:rPr>
        <w:t xml:space="preserve">’ </w:t>
      </w:r>
      <w:r w:rsidR="006A3463" w:rsidRPr="00D57A3A">
        <w:rPr>
          <w:lang w:eastAsia="zh-TW"/>
        </w:rPr>
        <w:t>中籍外譯，此其時也</w:t>
      </w:r>
      <w:r w:rsidR="006A3463">
        <w:rPr>
          <w:rFonts w:hint="eastAsia"/>
        </w:rPr>
        <w:t>[</w:t>
      </w:r>
      <w:r w:rsidR="006A3463">
        <w:t>It is the Time to Translate Chinese Classics to English]</w:t>
      </w:r>
      <w:r w:rsidR="006A3463" w:rsidRPr="00BB36B7">
        <w:rPr>
          <w:lang w:eastAsia="zh-TW"/>
        </w:rPr>
        <w:t xml:space="preserve"> Pan Wenguo </w:t>
      </w:r>
      <w:r w:rsidR="006A3463" w:rsidRPr="00BB36B7">
        <w:rPr>
          <w:i/>
          <w:iCs/>
          <w:lang w:eastAsia="zh-TW"/>
        </w:rPr>
        <w:t>xueshuo yanjiu wenji</w:t>
      </w:r>
      <w:r w:rsidR="006A3463" w:rsidRPr="00BB36B7">
        <w:rPr>
          <w:lang w:eastAsia="zh-TW"/>
        </w:rPr>
        <w:t xml:space="preserve"> 潘文國學術研究文集 [Selected Academic Papers of Pan Wenguo], (Shanghai: Shanghai foreign language education press)</w:t>
      </w:r>
      <w:r w:rsidR="006A3463">
        <w:rPr>
          <w:lang w:eastAsia="zh-TW"/>
        </w:rPr>
        <w:t>, p.597.</w:t>
      </w:r>
    </w:p>
  </w:footnote>
  <w:footnote w:id="13">
    <w:p w14:paraId="67B28D2A" w14:textId="338DA702" w:rsidR="00103F09" w:rsidRDefault="00103F09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ED2DA7" w:rsidRPr="00AF7563">
        <w:t>Wei Zheng魏</w:t>
      </w:r>
      <w:r w:rsidR="00D53995">
        <w:rPr>
          <w:rFonts w:hint="eastAsia"/>
        </w:rPr>
        <w:t>徵</w:t>
      </w:r>
      <w:r w:rsidR="00ED2DA7" w:rsidRPr="00AF7563">
        <w:t xml:space="preserve"> (580-643), </w:t>
      </w:r>
      <w:r w:rsidR="00ED2DA7" w:rsidRPr="00D265CE">
        <w:rPr>
          <w:i/>
          <w:iCs/>
        </w:rPr>
        <w:t>Qunshuzhiyao yizhu</w:t>
      </w:r>
      <w:r w:rsidR="00ED2DA7" w:rsidRPr="00AF7563">
        <w:t xml:space="preserve">群書治要譯注 [An Annotation of </w:t>
      </w:r>
      <w:r w:rsidR="00ED2DA7" w:rsidRPr="00AF7563">
        <w:rPr>
          <w:i/>
          <w:iCs/>
        </w:rPr>
        <w:t>The Governing Principles of Ancient China</w:t>
      </w:r>
      <w:r w:rsidR="00ED2DA7" w:rsidRPr="00AF7563">
        <w:t xml:space="preserve">], (Beijing: </w:t>
      </w:r>
      <w:r w:rsidR="00ED2DA7" w:rsidRPr="00AF7563">
        <w:rPr>
          <w:i/>
          <w:iCs/>
        </w:rPr>
        <w:t>Zhongguo shudian</w:t>
      </w:r>
      <w:r w:rsidR="00ED2DA7" w:rsidRPr="00AF7563">
        <w:t>, 2012)</w:t>
      </w:r>
      <w:r w:rsidR="00ED2DA7">
        <w:t>, p.401.</w:t>
      </w:r>
    </w:p>
  </w:footnote>
  <w:footnote w:id="14">
    <w:p w14:paraId="070FF8AF" w14:textId="0966BAC7" w:rsidR="00533538" w:rsidRDefault="00533538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 w:rsidR="00C471B3">
        <w:rPr>
          <w:lang w:eastAsia="zh-TW"/>
        </w:rPr>
        <w:t xml:space="preserve"> </w:t>
      </w:r>
      <w:r w:rsidR="00C04274" w:rsidRPr="00C04274">
        <w:rPr>
          <w:lang w:eastAsia="zh-TW"/>
        </w:rPr>
        <w:t xml:space="preserve">Pei Puxian 裴普賢, </w:t>
      </w:r>
      <w:r w:rsidR="00C04274" w:rsidRPr="00C04274">
        <w:rPr>
          <w:i/>
          <w:iCs/>
          <w:lang w:eastAsia="zh-TW"/>
        </w:rPr>
        <w:t>shijing pingzhu duben</w:t>
      </w:r>
      <w:r w:rsidR="00C04274" w:rsidRPr="00C04274">
        <w:rPr>
          <w:lang w:eastAsia="zh-TW"/>
        </w:rPr>
        <w:t xml:space="preserve"> 詩經評註讀本 [An Annotated Edition of the Book of Songs], (Taibei: Sanmin shuju三民書局, 1995)</w:t>
      </w:r>
      <w:r w:rsidR="00C04274">
        <w:rPr>
          <w:lang w:eastAsia="zh-TW"/>
        </w:rPr>
        <w:t>, vol 1, pp.</w:t>
      </w:r>
      <w:r w:rsidR="00C04274" w:rsidRPr="00C04274">
        <w:rPr>
          <w:lang w:eastAsia="zh-TW"/>
        </w:rPr>
        <w:t xml:space="preserve"> </w:t>
      </w:r>
      <w:r w:rsidR="00C04274">
        <w:rPr>
          <w:lang w:eastAsia="zh-TW"/>
        </w:rPr>
        <w:t>333</w:t>
      </w:r>
      <w:r w:rsidR="00C04274">
        <w:rPr>
          <w:rFonts w:hint="eastAsia"/>
          <w:lang w:eastAsia="zh-TW"/>
        </w:rPr>
        <w:t>-</w:t>
      </w:r>
      <w:r w:rsidR="00C04274">
        <w:rPr>
          <w:lang w:eastAsia="zh-TW"/>
        </w:rPr>
        <w:t>335.</w:t>
      </w:r>
    </w:p>
    <w:p w14:paraId="6DD7137F" w14:textId="406DB099" w:rsidR="00975399" w:rsidRDefault="00E7142B">
      <w:pPr>
        <w:pStyle w:val="FootnoteText"/>
        <w:rPr>
          <w:rFonts w:asciiTheme="minorEastAsia" w:hAnsiTheme="minorEastAsia"/>
        </w:rPr>
      </w:pPr>
      <w:r w:rsidRPr="00E7142B">
        <w:rPr>
          <w:rFonts w:eastAsia="PMingLiU"/>
          <w:lang w:eastAsia="zh-TW"/>
        </w:rPr>
        <w:t xml:space="preserve">Qu Wanli </w:t>
      </w:r>
      <w:r w:rsidRPr="00E7142B">
        <w:rPr>
          <w:rFonts w:eastAsia="PMingLiU"/>
          <w:lang w:eastAsia="zh-TW"/>
        </w:rPr>
        <w:t>屈萬里</w:t>
      </w:r>
      <w:r w:rsidRPr="00E7142B">
        <w:rPr>
          <w:rFonts w:eastAsia="PMingLiU"/>
          <w:lang w:eastAsia="zh-TW"/>
        </w:rPr>
        <w:t xml:space="preserve">, </w:t>
      </w:r>
      <w:r w:rsidRPr="00E7142B">
        <w:rPr>
          <w:rFonts w:eastAsia="PMingLiU"/>
          <w:i/>
          <w:iCs/>
          <w:lang w:eastAsia="zh-TW"/>
        </w:rPr>
        <w:t>shijing quanshi</w:t>
      </w:r>
      <w:r w:rsidRPr="00E7142B">
        <w:rPr>
          <w:rFonts w:eastAsia="PMingLiU"/>
          <w:lang w:eastAsia="zh-TW"/>
        </w:rPr>
        <w:t xml:space="preserve"> </w:t>
      </w:r>
      <w:r w:rsidRPr="00E7142B">
        <w:rPr>
          <w:rFonts w:eastAsia="PMingLiU"/>
          <w:lang w:eastAsia="zh-TW"/>
        </w:rPr>
        <w:t>詩經詮釋</w:t>
      </w:r>
      <w:r w:rsidRPr="00E7142B">
        <w:rPr>
          <w:rFonts w:eastAsia="PMingLiU"/>
          <w:lang w:eastAsia="zh-TW"/>
        </w:rPr>
        <w:t xml:space="preserve"> [An Annotation of the Book of Songs], (Taibei: Lianjing</w:t>
      </w:r>
      <w:r w:rsidRPr="00E7142B">
        <w:rPr>
          <w:rFonts w:eastAsia="PMingLiU"/>
          <w:lang w:eastAsia="zh-TW"/>
        </w:rPr>
        <w:t>聯經</w:t>
      </w:r>
      <w:r w:rsidRPr="00E7142B">
        <w:rPr>
          <w:rFonts w:eastAsia="PMingLiU"/>
          <w:lang w:eastAsia="zh-TW"/>
        </w:rPr>
        <w:t>, 1983)</w:t>
      </w:r>
      <w:r w:rsidR="009B3326">
        <w:rPr>
          <w:rFonts w:asciiTheme="minorEastAsia" w:hAnsiTheme="minorEastAsia" w:hint="eastAsia"/>
        </w:rPr>
        <w:t>,</w:t>
      </w:r>
      <w:r w:rsidR="009B3326">
        <w:rPr>
          <w:rFonts w:asciiTheme="minorEastAsia" w:hAnsiTheme="minorEastAsia"/>
        </w:rPr>
        <w:t xml:space="preserve"> p.154.</w:t>
      </w:r>
    </w:p>
    <w:p w14:paraId="4B1CC415" w14:textId="357853CC" w:rsidR="00025D18" w:rsidRPr="009B3326" w:rsidRDefault="00025D18">
      <w:pPr>
        <w:pStyle w:val="FootnoteText"/>
      </w:pPr>
      <w:r w:rsidRPr="00025D18">
        <w:rPr>
          <w:i/>
          <w:iCs/>
        </w:rPr>
        <w:t>Shijing</w:t>
      </w:r>
      <w:r w:rsidRPr="00025D18">
        <w:t xml:space="preserve"> 詩經, </w:t>
      </w:r>
      <w:r w:rsidRPr="00025D18">
        <w:rPr>
          <w:i/>
          <w:iCs/>
        </w:rPr>
        <w:t>The Book of Songs</w:t>
      </w:r>
      <w:r w:rsidRPr="00025D18">
        <w:t>, translated by Arthur Waley, (New York: Grove Press, 1996)</w:t>
      </w:r>
      <w:r>
        <w:t>, p.74.</w:t>
      </w:r>
    </w:p>
  </w:footnote>
  <w:footnote w:id="15">
    <w:p w14:paraId="060EB3B8" w14:textId="1C6522A8" w:rsidR="00425580" w:rsidRPr="00FB7439" w:rsidRDefault="00425580" w:rsidP="00425580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 w:rsidR="00402639">
        <w:rPr>
          <w:lang w:eastAsia="zh-TW"/>
        </w:rPr>
        <w:t xml:space="preserve"> </w:t>
      </w:r>
      <w:r w:rsidR="00402639" w:rsidRPr="00025D18">
        <w:rPr>
          <w:i/>
          <w:iCs/>
        </w:rPr>
        <w:t>Shijing</w:t>
      </w:r>
      <w:r w:rsidR="00402639" w:rsidRPr="00025D18">
        <w:t xml:space="preserve"> 詩經, </w:t>
      </w:r>
      <w:r w:rsidR="00402639" w:rsidRPr="00025D18">
        <w:rPr>
          <w:i/>
          <w:iCs/>
        </w:rPr>
        <w:t>The Book of Songs</w:t>
      </w:r>
      <w:r w:rsidR="00402639" w:rsidRPr="00025D18">
        <w:t>, translated by Arthur Waley, (New York: Grove Press, 1996)</w:t>
      </w:r>
      <w:r w:rsidR="00402639">
        <w:t>, p.77, P.150.</w:t>
      </w:r>
    </w:p>
  </w:footnote>
  <w:footnote w:id="16">
    <w:p w14:paraId="3FE8AC23" w14:textId="22FBA70F" w:rsidR="00AA326C" w:rsidRPr="00203249" w:rsidRDefault="00AA326C" w:rsidP="00AA326C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>
        <w:rPr>
          <w:rFonts w:hint="eastAsia"/>
        </w:rPr>
        <w:t>F</w:t>
      </w:r>
      <w:r>
        <w:t>rom ‘</w:t>
      </w:r>
      <w:r w:rsidRPr="00137C08">
        <w:rPr>
          <w:i/>
          <w:iCs/>
        </w:rPr>
        <w:t>Fu mu zai, yi chun yi qing</w:t>
      </w:r>
      <w:r w:rsidRPr="0084222A">
        <w:rPr>
          <w:rFonts w:hint="eastAsia"/>
          <w:lang w:eastAsia="zh-TW"/>
        </w:rPr>
        <w:t>父母在</w:t>
      </w:r>
      <w:r>
        <w:rPr>
          <w:rFonts w:hint="eastAsia"/>
        </w:rPr>
        <w:t>,</w:t>
      </w:r>
      <w:r>
        <w:t xml:space="preserve"> </w:t>
      </w:r>
      <w:r w:rsidRPr="0084222A">
        <w:rPr>
          <w:rFonts w:hint="eastAsia"/>
          <w:lang w:eastAsia="zh-TW"/>
        </w:rPr>
        <w:t>衣純以青</w:t>
      </w:r>
      <w:r>
        <w:t>’ to ‘</w:t>
      </w:r>
      <w:r w:rsidRPr="00137C08">
        <w:rPr>
          <w:i/>
          <w:iCs/>
        </w:rPr>
        <w:t xml:space="preserve">Qing jin, qing ling ye, xuezi zhi suo fu. </w:t>
      </w:r>
      <w:r w:rsidRPr="0084222A">
        <w:rPr>
          <w:rFonts w:hint="eastAsia"/>
          <w:lang w:eastAsia="zh-TW"/>
        </w:rPr>
        <w:t>青衿</w:t>
      </w:r>
      <w:r>
        <w:rPr>
          <w:rFonts w:hint="eastAsia"/>
        </w:rPr>
        <w:t>,</w:t>
      </w:r>
      <w:r>
        <w:t xml:space="preserve"> </w:t>
      </w:r>
      <w:r w:rsidRPr="0084222A">
        <w:rPr>
          <w:rFonts w:hint="eastAsia"/>
          <w:lang w:eastAsia="zh-TW"/>
        </w:rPr>
        <w:t>青領也</w:t>
      </w:r>
      <w:r>
        <w:rPr>
          <w:rFonts w:hint="eastAsia"/>
        </w:rPr>
        <w:t>,</w:t>
      </w:r>
      <w:r>
        <w:t xml:space="preserve"> </w:t>
      </w:r>
      <w:r w:rsidRPr="0084222A">
        <w:rPr>
          <w:rFonts w:hint="eastAsia"/>
          <w:lang w:eastAsia="zh-TW"/>
        </w:rPr>
        <w:t>學子之所服</w:t>
      </w:r>
      <w:r>
        <w:t xml:space="preserve">’ </w:t>
      </w:r>
      <w:r w:rsidRPr="00203249">
        <w:rPr>
          <w:lang w:eastAsia="zh-TW"/>
        </w:rPr>
        <w:t xml:space="preserve">Kong Yingda 孔穎達（574-648）, </w:t>
      </w:r>
      <w:r w:rsidRPr="00203249">
        <w:rPr>
          <w:i/>
          <w:iCs/>
          <w:lang w:eastAsia="zh-TW"/>
        </w:rPr>
        <w:t>Maoshi zhengyi</w:t>
      </w:r>
      <w:r w:rsidRPr="00203249">
        <w:rPr>
          <w:lang w:eastAsia="zh-TW"/>
        </w:rPr>
        <w:t xml:space="preserve"> 毛詩正義 [A Standard Annotation of The Book of Songs], </w:t>
      </w:r>
      <w:r w:rsidRPr="00203249">
        <w:rPr>
          <w:i/>
          <w:iCs/>
          <w:lang w:eastAsia="zh-TW"/>
        </w:rPr>
        <w:t>Shisanjing zhushu</w:t>
      </w:r>
      <w:r w:rsidRPr="00203249">
        <w:rPr>
          <w:lang w:eastAsia="zh-TW"/>
        </w:rPr>
        <w:t xml:space="preserve"> 十三經注疏 [The Commentary of The Thirteen Confucians Classics], (Beijing: Beijing daxue chubanshe 北京大學出版社, 2000)</w:t>
      </w:r>
      <w:r>
        <w:rPr>
          <w:lang w:eastAsia="zh-TW"/>
        </w:rPr>
        <w:t>, p.367.</w:t>
      </w:r>
    </w:p>
  </w:footnote>
  <w:footnote w:id="17">
    <w:p w14:paraId="45E10775" w14:textId="5ED53699" w:rsidR="00111A33" w:rsidRPr="00DD355E" w:rsidRDefault="00111A33">
      <w:pPr>
        <w:pStyle w:val="FootnoteText"/>
        <w:rPr>
          <w:rFonts w:asciiTheme="minorEastAsia" w:hAnsiTheme="minorEastAsia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DD355E" w:rsidRPr="00E7142B">
        <w:rPr>
          <w:rFonts w:eastAsia="PMingLiU"/>
          <w:lang w:eastAsia="zh-TW"/>
        </w:rPr>
        <w:t xml:space="preserve">Qu Wanli </w:t>
      </w:r>
      <w:r w:rsidR="00DD355E" w:rsidRPr="00E7142B">
        <w:rPr>
          <w:rFonts w:eastAsia="PMingLiU"/>
          <w:lang w:eastAsia="zh-TW"/>
        </w:rPr>
        <w:t>屈萬里</w:t>
      </w:r>
      <w:r w:rsidR="00DD355E" w:rsidRPr="00E7142B">
        <w:rPr>
          <w:rFonts w:eastAsia="PMingLiU"/>
          <w:lang w:eastAsia="zh-TW"/>
        </w:rPr>
        <w:t xml:space="preserve">, </w:t>
      </w:r>
      <w:r w:rsidR="00DD355E" w:rsidRPr="00E7142B">
        <w:rPr>
          <w:rFonts w:eastAsia="PMingLiU"/>
          <w:i/>
          <w:iCs/>
          <w:lang w:eastAsia="zh-TW"/>
        </w:rPr>
        <w:t>shijing quanshi</w:t>
      </w:r>
      <w:r w:rsidR="00DD355E" w:rsidRPr="00E7142B">
        <w:rPr>
          <w:rFonts w:eastAsia="PMingLiU"/>
          <w:lang w:eastAsia="zh-TW"/>
        </w:rPr>
        <w:t xml:space="preserve"> </w:t>
      </w:r>
      <w:r w:rsidR="00DD355E" w:rsidRPr="00E7142B">
        <w:rPr>
          <w:rFonts w:eastAsia="PMingLiU"/>
          <w:lang w:eastAsia="zh-TW"/>
        </w:rPr>
        <w:t>詩經詮釋</w:t>
      </w:r>
      <w:r w:rsidR="00DD355E" w:rsidRPr="00E7142B">
        <w:rPr>
          <w:rFonts w:eastAsia="PMingLiU"/>
          <w:lang w:eastAsia="zh-TW"/>
        </w:rPr>
        <w:t xml:space="preserve"> [An Annotation of the Book of Songs], (Taibei: Lianjing</w:t>
      </w:r>
      <w:r w:rsidR="00DD355E" w:rsidRPr="00E7142B">
        <w:rPr>
          <w:rFonts w:eastAsia="PMingLiU"/>
          <w:lang w:eastAsia="zh-TW"/>
        </w:rPr>
        <w:t>聯經</w:t>
      </w:r>
      <w:r w:rsidR="00DD355E" w:rsidRPr="00E7142B">
        <w:rPr>
          <w:rFonts w:eastAsia="PMingLiU"/>
          <w:lang w:eastAsia="zh-TW"/>
        </w:rPr>
        <w:t>, 1983)</w:t>
      </w:r>
      <w:r w:rsidR="00DD355E">
        <w:rPr>
          <w:rFonts w:asciiTheme="minorEastAsia" w:hAnsiTheme="minorEastAsia" w:hint="eastAsia"/>
        </w:rPr>
        <w:t>,</w:t>
      </w:r>
      <w:r w:rsidR="00DD355E">
        <w:rPr>
          <w:rFonts w:asciiTheme="minorEastAsia" w:hAnsiTheme="minorEastAsia"/>
        </w:rPr>
        <w:t xml:space="preserve"> p.4.</w:t>
      </w:r>
    </w:p>
  </w:footnote>
  <w:footnote w:id="18">
    <w:p w14:paraId="09FC8D40" w14:textId="62B9DA99" w:rsidR="006066D5" w:rsidRDefault="006066D5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A47255" w:rsidRPr="00AF7563">
        <w:rPr>
          <w:lang w:eastAsia="zh-TW"/>
        </w:rPr>
        <w:t>Wei Zheng魏</w:t>
      </w:r>
      <w:r w:rsidR="00101E13">
        <w:rPr>
          <w:rFonts w:hint="eastAsia"/>
        </w:rPr>
        <w:t>徵</w:t>
      </w:r>
      <w:r w:rsidR="00A47255" w:rsidRPr="00AF7563">
        <w:rPr>
          <w:lang w:eastAsia="zh-TW"/>
        </w:rPr>
        <w:t xml:space="preserve"> (580-643), </w:t>
      </w:r>
      <w:r w:rsidR="00A47255" w:rsidRPr="00D265CE">
        <w:rPr>
          <w:i/>
          <w:iCs/>
          <w:lang w:eastAsia="zh-TW"/>
        </w:rPr>
        <w:t>Qunshuzhiyao yizhu</w:t>
      </w:r>
      <w:r w:rsidR="00A47255" w:rsidRPr="00AF7563">
        <w:rPr>
          <w:lang w:eastAsia="zh-TW"/>
        </w:rPr>
        <w:t xml:space="preserve">群書治要譯注 [An Annotation of </w:t>
      </w:r>
      <w:r w:rsidR="00A47255" w:rsidRPr="00AF7563">
        <w:rPr>
          <w:i/>
          <w:iCs/>
          <w:lang w:eastAsia="zh-TW"/>
        </w:rPr>
        <w:t>The Governing Principles of Ancient China</w:t>
      </w:r>
      <w:r w:rsidR="00A47255" w:rsidRPr="00AF7563">
        <w:rPr>
          <w:lang w:eastAsia="zh-TW"/>
        </w:rPr>
        <w:t xml:space="preserve">], (Beijing: </w:t>
      </w:r>
      <w:r w:rsidR="00A47255" w:rsidRPr="00AF7563">
        <w:rPr>
          <w:i/>
          <w:iCs/>
          <w:lang w:eastAsia="zh-TW"/>
        </w:rPr>
        <w:t>Zhongguo shudian</w:t>
      </w:r>
      <w:r w:rsidR="00A47255" w:rsidRPr="00AF7563">
        <w:rPr>
          <w:lang w:eastAsia="zh-TW"/>
        </w:rPr>
        <w:t>, 2012)</w:t>
      </w:r>
      <w:r w:rsidR="00A47255">
        <w:rPr>
          <w:lang w:eastAsia="zh-TW"/>
        </w:rPr>
        <w:t>, p.381.</w:t>
      </w:r>
    </w:p>
  </w:footnote>
  <w:footnote w:id="19">
    <w:p w14:paraId="1CEAF3D2" w14:textId="2B44A006" w:rsidR="00FE08E7" w:rsidRDefault="00FE08E7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5D4806">
        <w:rPr>
          <w:rFonts w:hint="eastAsia"/>
        </w:rPr>
        <w:t>‘T</w:t>
      </w:r>
      <w:r w:rsidR="005D4806">
        <w:t>he character yao means virtuous. The character tiao means elegant.</w:t>
      </w:r>
      <w:r w:rsidR="002431F9">
        <w:t xml:space="preserve"> </w:t>
      </w:r>
      <w:r w:rsidR="00526ACB">
        <w:rPr>
          <w:rFonts w:hint="eastAsia"/>
          <w:lang w:eastAsia="zh-TW"/>
        </w:rPr>
        <w:t>善心為窈，善容為窕</w:t>
      </w:r>
      <w:r w:rsidR="005D4806">
        <w:rPr>
          <w:rFonts w:hint="eastAsia"/>
          <w:lang w:eastAsia="zh-TW"/>
        </w:rPr>
        <w:t>’</w:t>
      </w:r>
      <w:r w:rsidR="005D4806">
        <w:rPr>
          <w:rFonts w:hint="eastAsia"/>
        </w:rPr>
        <w:t xml:space="preserve">, </w:t>
      </w:r>
      <w:r w:rsidR="00876203" w:rsidRPr="00203249">
        <w:rPr>
          <w:lang w:eastAsia="zh-TW"/>
        </w:rPr>
        <w:t xml:space="preserve">Kong Yingda 孔穎達（574-648）, </w:t>
      </w:r>
      <w:r w:rsidR="00876203" w:rsidRPr="00203249">
        <w:rPr>
          <w:i/>
          <w:iCs/>
          <w:lang w:eastAsia="zh-TW"/>
        </w:rPr>
        <w:t>Maoshi zhengyi</w:t>
      </w:r>
      <w:r w:rsidR="00876203" w:rsidRPr="00203249">
        <w:rPr>
          <w:lang w:eastAsia="zh-TW"/>
        </w:rPr>
        <w:t xml:space="preserve"> 毛詩正義 [A Standard Annotation of The Book of Songs], </w:t>
      </w:r>
      <w:r w:rsidR="00876203" w:rsidRPr="00203249">
        <w:rPr>
          <w:i/>
          <w:iCs/>
          <w:lang w:eastAsia="zh-TW"/>
        </w:rPr>
        <w:t>Shisanjing zhushu</w:t>
      </w:r>
      <w:r w:rsidR="00876203" w:rsidRPr="00203249">
        <w:rPr>
          <w:lang w:eastAsia="zh-TW"/>
        </w:rPr>
        <w:t xml:space="preserve"> 十三經注疏 [The Commentary of The Thirteen Confucians Classics], (Beijing: Beijing daxue chubanshe 北京大學出版社, 2000)</w:t>
      </w:r>
      <w:r w:rsidR="00876203">
        <w:rPr>
          <w:lang w:eastAsia="zh-TW"/>
        </w:rPr>
        <w:t>, p.29.</w:t>
      </w:r>
    </w:p>
  </w:footnote>
  <w:footnote w:id="20">
    <w:p w14:paraId="031B56E7" w14:textId="3D2B359B" w:rsidR="00B06CA4" w:rsidRDefault="00B06CA4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>
        <w:rPr>
          <w:lang w:eastAsia="zh-TW"/>
        </w:rPr>
        <w:t xml:space="preserve"> </w:t>
      </w:r>
      <w:r w:rsidR="00F13AEA">
        <w:rPr>
          <w:lang w:eastAsia="zh-TW"/>
        </w:rPr>
        <w:t xml:space="preserve">‘The word </w:t>
      </w:r>
      <w:r w:rsidR="00F13AEA" w:rsidRPr="00B126B9">
        <w:rPr>
          <w:i/>
          <w:iCs/>
          <w:lang w:eastAsia="zh-TW"/>
        </w:rPr>
        <w:t>Junzi</w:t>
      </w:r>
      <w:r w:rsidR="00F13AEA">
        <w:rPr>
          <w:lang w:eastAsia="zh-TW"/>
        </w:rPr>
        <w:t xml:space="preserve"> is a general name of the lord of male nobilities in ancient time. </w:t>
      </w:r>
      <w:r>
        <w:rPr>
          <w:rFonts w:hint="eastAsia"/>
          <w:lang w:eastAsia="zh-TW"/>
        </w:rPr>
        <w:t>君子</w:t>
      </w:r>
      <w:r w:rsidR="00F13AEA">
        <w:rPr>
          <w:lang w:eastAsia="zh-TW"/>
        </w:rPr>
        <w:t>:</w:t>
      </w:r>
      <w:r>
        <w:rPr>
          <w:rFonts w:hint="eastAsia"/>
          <w:lang w:eastAsia="zh-TW"/>
        </w:rPr>
        <w:t>古代統治者和一般貴族男子的通稱</w:t>
      </w:r>
      <w:r w:rsidR="00F13AEA">
        <w:t>’</w:t>
      </w:r>
      <w:r w:rsidR="00F13AEA">
        <w:rPr>
          <w:rFonts w:hint="eastAsia"/>
        </w:rPr>
        <w:t>,</w:t>
      </w:r>
      <w:r w:rsidR="00F13AEA">
        <w:t xml:space="preserve"> </w:t>
      </w:r>
      <w:r w:rsidR="00BF527A" w:rsidRPr="00BF527A">
        <w:rPr>
          <w:lang w:eastAsia="zh-TW"/>
        </w:rPr>
        <w:t xml:space="preserve">Xiang Xi 向熹, </w:t>
      </w:r>
      <w:r w:rsidR="00BF527A" w:rsidRPr="00BF527A">
        <w:rPr>
          <w:i/>
          <w:iCs/>
          <w:lang w:eastAsia="zh-TW"/>
        </w:rPr>
        <w:t>Shijing cidian</w:t>
      </w:r>
      <w:r w:rsidR="00BF527A" w:rsidRPr="00BF527A">
        <w:rPr>
          <w:lang w:eastAsia="zh-TW"/>
        </w:rPr>
        <w:t xml:space="preserve"> 詩經詞典</w:t>
      </w:r>
      <w:r w:rsidR="00BF527A">
        <w:rPr>
          <w:rFonts w:hint="eastAsia"/>
          <w:lang w:eastAsia="zh-TW"/>
        </w:rPr>
        <w:t xml:space="preserve"> </w:t>
      </w:r>
      <w:r w:rsidR="00BF527A">
        <w:t>[Dictionary of The Book of Songs]</w:t>
      </w:r>
      <w:r w:rsidR="00BF527A" w:rsidRPr="00BF527A">
        <w:rPr>
          <w:lang w:eastAsia="zh-TW"/>
        </w:rPr>
        <w:t>, (Beijing: Shangwu yinshuguan 商務印書館, 2014)</w:t>
      </w:r>
      <w:r w:rsidR="00C640D5">
        <w:rPr>
          <w:lang w:eastAsia="zh-TW"/>
        </w:rPr>
        <w:t>, p.271.</w:t>
      </w:r>
    </w:p>
  </w:footnote>
  <w:footnote w:id="21">
    <w:p w14:paraId="34925802" w14:textId="3CE68FA8" w:rsidR="009044A3" w:rsidRDefault="009044A3" w:rsidP="009044A3">
      <w:pPr>
        <w:pStyle w:val="FootnoteText"/>
        <w:rPr>
          <w:lang w:eastAsia="zh-TW"/>
        </w:rPr>
      </w:pPr>
      <w:r>
        <w:rPr>
          <w:rStyle w:val="FootnoteReference"/>
        </w:rPr>
        <w:footnoteRef/>
      </w:r>
      <w:r w:rsidR="002557DC">
        <w:rPr>
          <w:rFonts w:hint="eastAsia"/>
          <w:lang w:eastAsia="zh-TW"/>
        </w:rPr>
        <w:t xml:space="preserve"> </w:t>
      </w:r>
      <w:r w:rsidR="00A51A7D">
        <w:rPr>
          <w:rFonts w:hint="eastAsia"/>
          <w:lang w:eastAsia="zh-TW"/>
        </w:rPr>
        <w:t>‘T</w:t>
      </w:r>
      <w:r w:rsidR="00A51A7D">
        <w:rPr>
          <w:lang w:eastAsia="zh-TW"/>
        </w:rPr>
        <w:t xml:space="preserve">he word </w:t>
      </w:r>
      <w:r w:rsidR="00A51A7D" w:rsidRPr="00A51A7D">
        <w:rPr>
          <w:i/>
          <w:iCs/>
          <w:lang w:eastAsia="zh-TW"/>
        </w:rPr>
        <w:t xml:space="preserve">Junzi </w:t>
      </w:r>
      <w:r w:rsidR="00A51A7D">
        <w:rPr>
          <w:lang w:eastAsia="zh-TW"/>
        </w:rPr>
        <w:t>means man of noble character.</w:t>
      </w:r>
      <w:r w:rsidR="00A51A7D">
        <w:rPr>
          <w:rFonts w:hint="eastAsia"/>
          <w:lang w:eastAsia="zh-TW"/>
        </w:rPr>
        <w:t>（</w:t>
      </w:r>
      <w:r w:rsidR="00D47D77" w:rsidRPr="00D47D77">
        <w:rPr>
          <w:rFonts w:hint="eastAsia"/>
          <w:lang w:eastAsia="zh-TW"/>
        </w:rPr>
        <w:t>君子：品德優秀的男子</w:t>
      </w:r>
      <w:r w:rsidR="00A51A7D">
        <w:rPr>
          <w:lang w:eastAsia="zh-TW"/>
        </w:rPr>
        <w:t>）</w:t>
      </w:r>
      <w:r w:rsidR="00A51A7D">
        <w:rPr>
          <w:rFonts w:hint="eastAsia"/>
          <w:lang w:eastAsia="zh-TW"/>
        </w:rPr>
        <w:t>.</w:t>
      </w:r>
      <w:r w:rsidR="00A51A7D">
        <w:rPr>
          <w:lang w:eastAsia="zh-TW"/>
        </w:rPr>
        <w:t xml:space="preserve">’ </w:t>
      </w:r>
      <w:r w:rsidR="002557DC" w:rsidRPr="00AF7563">
        <w:rPr>
          <w:lang w:eastAsia="zh-TW"/>
        </w:rPr>
        <w:t>Wei Zheng魏</w:t>
      </w:r>
      <w:r w:rsidR="0090029D">
        <w:rPr>
          <w:rFonts w:hint="eastAsia"/>
        </w:rPr>
        <w:t>徵</w:t>
      </w:r>
      <w:r w:rsidR="002557DC" w:rsidRPr="00AF7563">
        <w:rPr>
          <w:lang w:eastAsia="zh-TW"/>
        </w:rPr>
        <w:t xml:space="preserve"> (580-643), </w:t>
      </w:r>
      <w:r w:rsidR="002557DC" w:rsidRPr="00D265CE">
        <w:rPr>
          <w:i/>
          <w:iCs/>
          <w:lang w:eastAsia="zh-TW"/>
        </w:rPr>
        <w:t>Qunshuzhiyao yizhu</w:t>
      </w:r>
      <w:r w:rsidR="002557DC" w:rsidRPr="00AF7563">
        <w:rPr>
          <w:lang w:eastAsia="zh-TW"/>
        </w:rPr>
        <w:t xml:space="preserve">群書治要譯注 [An Annotation of </w:t>
      </w:r>
      <w:r w:rsidR="002557DC" w:rsidRPr="00AF7563">
        <w:rPr>
          <w:i/>
          <w:iCs/>
          <w:lang w:eastAsia="zh-TW"/>
        </w:rPr>
        <w:t>The Governing Principles of Ancient China</w:t>
      </w:r>
      <w:r w:rsidR="002557DC" w:rsidRPr="00AF7563">
        <w:rPr>
          <w:lang w:eastAsia="zh-TW"/>
        </w:rPr>
        <w:t xml:space="preserve">], (Beijing: </w:t>
      </w:r>
      <w:r w:rsidR="002557DC" w:rsidRPr="00AF7563">
        <w:rPr>
          <w:i/>
          <w:iCs/>
          <w:lang w:eastAsia="zh-TW"/>
        </w:rPr>
        <w:t>Zhongguo shudian</w:t>
      </w:r>
      <w:r w:rsidR="002557DC" w:rsidRPr="00AF7563">
        <w:rPr>
          <w:lang w:eastAsia="zh-TW"/>
        </w:rPr>
        <w:t>, 2012)</w:t>
      </w:r>
      <w:r w:rsidR="002557DC">
        <w:rPr>
          <w:lang w:eastAsia="zh-TW"/>
        </w:rPr>
        <w:t>, p.381.</w:t>
      </w:r>
    </w:p>
  </w:footnote>
  <w:footnote w:id="22">
    <w:p w14:paraId="46645B23" w14:textId="58747E10" w:rsidR="00FD2DC3" w:rsidRPr="00FD2DC3" w:rsidRDefault="00FD2DC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7142B">
        <w:rPr>
          <w:rFonts w:eastAsia="PMingLiU"/>
          <w:lang w:eastAsia="zh-TW"/>
        </w:rPr>
        <w:t xml:space="preserve">Qu Wanli </w:t>
      </w:r>
      <w:r w:rsidRPr="00E7142B">
        <w:rPr>
          <w:rFonts w:eastAsia="PMingLiU"/>
          <w:lang w:eastAsia="zh-TW"/>
        </w:rPr>
        <w:t>屈萬里</w:t>
      </w:r>
      <w:r w:rsidRPr="00E7142B">
        <w:rPr>
          <w:rFonts w:eastAsia="PMingLiU"/>
          <w:lang w:eastAsia="zh-TW"/>
        </w:rPr>
        <w:t xml:space="preserve">, </w:t>
      </w:r>
      <w:r w:rsidRPr="00E7142B">
        <w:rPr>
          <w:rFonts w:eastAsia="PMingLiU"/>
          <w:i/>
          <w:iCs/>
          <w:lang w:eastAsia="zh-TW"/>
        </w:rPr>
        <w:t>shijing quanshi</w:t>
      </w:r>
      <w:r w:rsidRPr="00E7142B">
        <w:rPr>
          <w:rFonts w:eastAsia="PMingLiU"/>
          <w:lang w:eastAsia="zh-TW"/>
        </w:rPr>
        <w:t xml:space="preserve"> </w:t>
      </w:r>
      <w:r w:rsidRPr="00E7142B">
        <w:rPr>
          <w:rFonts w:eastAsia="PMingLiU"/>
          <w:lang w:eastAsia="zh-TW"/>
        </w:rPr>
        <w:t>詩經詮釋</w:t>
      </w:r>
      <w:r w:rsidRPr="00E7142B">
        <w:rPr>
          <w:rFonts w:eastAsia="PMingLiU"/>
          <w:lang w:eastAsia="zh-TW"/>
        </w:rPr>
        <w:t xml:space="preserve"> [An Annotation of the Book of Songs], (Taibei: Lianjing</w:t>
      </w:r>
      <w:r w:rsidRPr="00E7142B">
        <w:rPr>
          <w:rFonts w:eastAsia="PMingLiU"/>
          <w:lang w:eastAsia="zh-TW"/>
        </w:rPr>
        <w:t>聯經</w:t>
      </w:r>
      <w:r w:rsidRPr="00E7142B">
        <w:rPr>
          <w:rFonts w:eastAsia="PMingLiU"/>
          <w:lang w:eastAsia="zh-TW"/>
        </w:rPr>
        <w:t>, 1983)</w:t>
      </w:r>
      <w:r>
        <w:rPr>
          <w:rFonts w:asciiTheme="minorEastAsia" w:hAnsiTheme="minorEastAsia" w:hint="eastAsia"/>
        </w:rPr>
        <w:t>,</w:t>
      </w:r>
      <w:r>
        <w:rPr>
          <w:rFonts w:asciiTheme="minorEastAsia" w:hAnsiTheme="minorEastAsia"/>
        </w:rPr>
        <w:t xml:space="preserve"> p.4.</w:t>
      </w:r>
    </w:p>
  </w:footnote>
  <w:footnote w:id="23">
    <w:p w14:paraId="7A165B65" w14:textId="553B515D" w:rsidR="009C6D60" w:rsidRDefault="009C6D6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0202D">
        <w:t xml:space="preserve">‘The poem </w:t>
      </w:r>
      <w:r w:rsidR="0000202D" w:rsidRPr="0019075D">
        <w:rPr>
          <w:i/>
          <w:iCs/>
        </w:rPr>
        <w:t>Guanju</w:t>
      </w:r>
      <w:r w:rsidR="0000202D">
        <w:t xml:space="preserve"> is talking about virtue of queens and wives. (</w:t>
      </w:r>
      <w:r w:rsidR="009F429E">
        <w:rPr>
          <w:rFonts w:hint="eastAsia"/>
        </w:rPr>
        <w:t>關雎后妃之德也</w:t>
      </w:r>
      <w:r w:rsidR="0000202D">
        <w:rPr>
          <w:rFonts w:hint="eastAsia"/>
        </w:rPr>
        <w:t>)</w:t>
      </w:r>
      <w:r w:rsidR="0000202D">
        <w:t xml:space="preserve">’ </w:t>
      </w:r>
      <w:r w:rsidR="002557DC" w:rsidRPr="00AF7563">
        <w:t>Wei Zheng魏</w:t>
      </w:r>
      <w:r w:rsidR="00742383">
        <w:rPr>
          <w:rFonts w:hint="eastAsia"/>
        </w:rPr>
        <w:t>徵</w:t>
      </w:r>
      <w:r w:rsidR="002557DC" w:rsidRPr="00AF7563">
        <w:t xml:space="preserve"> (580-643), </w:t>
      </w:r>
      <w:r w:rsidR="002557DC" w:rsidRPr="00D265CE">
        <w:rPr>
          <w:i/>
          <w:iCs/>
        </w:rPr>
        <w:t>Qunshuzhiyao yizhu</w:t>
      </w:r>
      <w:r w:rsidR="002557DC" w:rsidRPr="00AF7563">
        <w:t xml:space="preserve">群書治要譯注 [An Annotation of </w:t>
      </w:r>
      <w:r w:rsidR="002557DC" w:rsidRPr="00AF7563">
        <w:rPr>
          <w:i/>
          <w:iCs/>
        </w:rPr>
        <w:t>The Governing Principles of Ancient China</w:t>
      </w:r>
      <w:r w:rsidR="002557DC" w:rsidRPr="00AF7563">
        <w:t xml:space="preserve">], (Beijing: </w:t>
      </w:r>
      <w:r w:rsidR="002557DC" w:rsidRPr="00AF7563">
        <w:rPr>
          <w:i/>
          <w:iCs/>
        </w:rPr>
        <w:t>Zhongguo shudian</w:t>
      </w:r>
      <w:r w:rsidR="002557DC" w:rsidRPr="00AF7563">
        <w:t>, 2012)</w:t>
      </w:r>
      <w:r w:rsidR="002557DC">
        <w:t>, p.442.</w:t>
      </w:r>
    </w:p>
  </w:footnote>
  <w:footnote w:id="24">
    <w:p w14:paraId="25611DFC" w14:textId="02BBDB27" w:rsidR="00907AE0" w:rsidRDefault="00907AE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03249">
        <w:rPr>
          <w:lang w:eastAsia="zh-TW"/>
        </w:rPr>
        <w:t xml:space="preserve">Kong Yingda 孔穎達（574-648）, </w:t>
      </w:r>
      <w:r w:rsidRPr="00203249">
        <w:rPr>
          <w:i/>
          <w:iCs/>
          <w:lang w:eastAsia="zh-TW"/>
        </w:rPr>
        <w:t>Maoshi zhengyi</w:t>
      </w:r>
      <w:r w:rsidRPr="00203249">
        <w:rPr>
          <w:lang w:eastAsia="zh-TW"/>
        </w:rPr>
        <w:t xml:space="preserve"> 毛詩正義 [A Standard Annotation of The Book of Songs], </w:t>
      </w:r>
      <w:r w:rsidRPr="00203249">
        <w:rPr>
          <w:i/>
          <w:iCs/>
          <w:lang w:eastAsia="zh-TW"/>
        </w:rPr>
        <w:t>Shisanjing zhushu</w:t>
      </w:r>
      <w:r w:rsidRPr="00203249">
        <w:rPr>
          <w:lang w:eastAsia="zh-TW"/>
        </w:rPr>
        <w:t xml:space="preserve"> 十三經注疏 [The Commentary of The Thirteen Confucians Classics], (Beijing: Beijing daxue chubanshe 北京大學出版社, 2000)</w:t>
      </w:r>
      <w:r>
        <w:rPr>
          <w:lang w:eastAsia="zh-TW"/>
        </w:rPr>
        <w:t>, p.23.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1D7DBC"/>
    <w:multiLevelType w:val="hybridMultilevel"/>
    <w:tmpl w:val="89947EE0"/>
    <w:lvl w:ilvl="0" w:tplc="B150F034">
      <w:start w:val="1"/>
      <w:numFmt w:val="decimal"/>
      <w:lvlText w:val="%1."/>
      <w:lvlJc w:val="left"/>
      <w:pPr>
        <w:ind w:left="360" w:hanging="360"/>
      </w:pPr>
      <w:rPr>
        <w:rFonts w:eastAsia="PMingLiU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2AB64ED2"/>
    <w:multiLevelType w:val="hybridMultilevel"/>
    <w:tmpl w:val="7DFA50EC"/>
    <w:lvl w:ilvl="0" w:tplc="2F18F46C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3B0D32B0"/>
    <w:multiLevelType w:val="hybridMultilevel"/>
    <w:tmpl w:val="E2B87334"/>
    <w:lvl w:ilvl="0" w:tplc="8B549184">
      <w:start w:val="597"/>
      <w:numFmt w:val="decimal"/>
      <w:lvlText w:val="%1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4AD9306C"/>
    <w:multiLevelType w:val="hybridMultilevel"/>
    <w:tmpl w:val="37C26FBC"/>
    <w:lvl w:ilvl="0" w:tplc="C792B34E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lowerLetter"/>
      <w:lvlText w:val="%2)"/>
      <w:lvlJc w:val="left"/>
      <w:pPr>
        <w:ind w:left="840" w:hanging="420"/>
      </w:pPr>
    </w:lvl>
    <w:lvl w:ilvl="2" w:tplc="0409001B">
      <w:start w:val="1"/>
      <w:numFmt w:val="lowerRoman"/>
      <w:lvlText w:val="%3."/>
      <w:lvlJc w:val="right"/>
      <w:pPr>
        <w:ind w:left="1260" w:hanging="420"/>
      </w:pPr>
    </w:lvl>
    <w:lvl w:ilvl="3" w:tplc="0409000F">
      <w:start w:val="1"/>
      <w:numFmt w:val="decimal"/>
      <w:lvlText w:val="%4."/>
      <w:lvlJc w:val="left"/>
      <w:pPr>
        <w:ind w:left="1680" w:hanging="420"/>
      </w:pPr>
    </w:lvl>
    <w:lvl w:ilvl="4" w:tplc="04090019">
      <w:start w:val="1"/>
      <w:numFmt w:val="lowerLetter"/>
      <w:lvlText w:val="%5)"/>
      <w:lvlJc w:val="left"/>
      <w:pPr>
        <w:ind w:left="2100" w:hanging="420"/>
      </w:pPr>
    </w:lvl>
    <w:lvl w:ilvl="5" w:tplc="0409001B">
      <w:start w:val="1"/>
      <w:numFmt w:val="lowerRoman"/>
      <w:lvlText w:val="%6."/>
      <w:lvlJc w:val="right"/>
      <w:pPr>
        <w:ind w:left="2520" w:hanging="420"/>
      </w:pPr>
    </w:lvl>
    <w:lvl w:ilvl="6" w:tplc="0409000F">
      <w:start w:val="1"/>
      <w:numFmt w:val="decimal"/>
      <w:lvlText w:val="%7."/>
      <w:lvlJc w:val="left"/>
      <w:pPr>
        <w:ind w:left="2940" w:hanging="420"/>
      </w:pPr>
    </w:lvl>
    <w:lvl w:ilvl="7" w:tplc="04090019">
      <w:start w:val="1"/>
      <w:numFmt w:val="lowerLetter"/>
      <w:lvlText w:val="%8)"/>
      <w:lvlJc w:val="left"/>
      <w:pPr>
        <w:ind w:left="3360" w:hanging="420"/>
      </w:pPr>
    </w:lvl>
    <w:lvl w:ilvl="8" w:tplc="0409001B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4B1D654B"/>
    <w:multiLevelType w:val="hybridMultilevel"/>
    <w:tmpl w:val="7ECE3B24"/>
    <w:lvl w:ilvl="0" w:tplc="25A6BF0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5ECF04F4"/>
    <w:multiLevelType w:val="hybridMultilevel"/>
    <w:tmpl w:val="276A9912"/>
    <w:lvl w:ilvl="0" w:tplc="1ED89456">
      <w:start w:val="1"/>
      <w:numFmt w:val="decimal"/>
      <w:lvlText w:val="%1."/>
      <w:lvlJc w:val="left"/>
      <w:pPr>
        <w:ind w:left="120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1680" w:hanging="420"/>
      </w:pPr>
    </w:lvl>
    <w:lvl w:ilvl="2" w:tplc="0409001B" w:tentative="1">
      <w:start w:val="1"/>
      <w:numFmt w:val="lowerRoman"/>
      <w:lvlText w:val="%3."/>
      <w:lvlJc w:val="right"/>
      <w:pPr>
        <w:ind w:left="2100" w:hanging="420"/>
      </w:pPr>
    </w:lvl>
    <w:lvl w:ilvl="3" w:tplc="0409000F" w:tentative="1">
      <w:start w:val="1"/>
      <w:numFmt w:val="decimal"/>
      <w:lvlText w:val="%4."/>
      <w:lvlJc w:val="left"/>
      <w:pPr>
        <w:ind w:left="2520" w:hanging="420"/>
      </w:pPr>
    </w:lvl>
    <w:lvl w:ilvl="4" w:tplc="04090019" w:tentative="1">
      <w:start w:val="1"/>
      <w:numFmt w:val="lowerLetter"/>
      <w:lvlText w:val="%5)"/>
      <w:lvlJc w:val="left"/>
      <w:pPr>
        <w:ind w:left="2940" w:hanging="420"/>
      </w:pPr>
    </w:lvl>
    <w:lvl w:ilvl="5" w:tplc="0409001B" w:tentative="1">
      <w:start w:val="1"/>
      <w:numFmt w:val="lowerRoman"/>
      <w:lvlText w:val="%6."/>
      <w:lvlJc w:val="right"/>
      <w:pPr>
        <w:ind w:left="3360" w:hanging="420"/>
      </w:pPr>
    </w:lvl>
    <w:lvl w:ilvl="6" w:tplc="0409000F" w:tentative="1">
      <w:start w:val="1"/>
      <w:numFmt w:val="decimal"/>
      <w:lvlText w:val="%7."/>
      <w:lvlJc w:val="left"/>
      <w:pPr>
        <w:ind w:left="3780" w:hanging="420"/>
      </w:pPr>
    </w:lvl>
    <w:lvl w:ilvl="7" w:tplc="04090019" w:tentative="1">
      <w:start w:val="1"/>
      <w:numFmt w:val="lowerLetter"/>
      <w:lvlText w:val="%8)"/>
      <w:lvlJc w:val="left"/>
      <w:pPr>
        <w:ind w:left="4200" w:hanging="420"/>
      </w:pPr>
    </w:lvl>
    <w:lvl w:ilvl="8" w:tplc="0409001B" w:tentative="1">
      <w:start w:val="1"/>
      <w:numFmt w:val="lowerRoman"/>
      <w:lvlText w:val="%9."/>
      <w:lvlJc w:val="right"/>
      <w:pPr>
        <w:ind w:left="4620" w:hanging="420"/>
      </w:pPr>
    </w:lvl>
  </w:abstractNum>
  <w:num w:numId="1">
    <w:abstractNumId w:val="5"/>
  </w:num>
  <w:num w:numId="2">
    <w:abstractNumId w:val="1"/>
  </w:num>
  <w:num w:numId="3">
    <w:abstractNumId w:val="2"/>
  </w:num>
  <w:num w:numId="4">
    <w:abstractNumId w:val="0"/>
  </w:num>
  <w:num w:numId="5">
    <w:abstractNumId w:val="4"/>
  </w:num>
  <w:num w:numId="6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oNotDisplayPageBoundaries/>
  <w:bordersDoNotSurroundHeader/>
  <w:bordersDoNotSurroundFooter/>
  <w:defaultTabStop w:val="420"/>
  <w:drawingGridVerticalSpacing w:val="156"/>
  <w:displayHorizontalDrawingGridEvery w:val="0"/>
  <w:displayVerticalDrawingGridEvery w:val="2"/>
  <w:characterSpacingControl w:val="compressPunctuation"/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1F65"/>
    <w:rsid w:val="0000202D"/>
    <w:rsid w:val="00005A28"/>
    <w:rsid w:val="00005A9F"/>
    <w:rsid w:val="00005D43"/>
    <w:rsid w:val="00007035"/>
    <w:rsid w:val="00011543"/>
    <w:rsid w:val="000119F6"/>
    <w:rsid w:val="000128CC"/>
    <w:rsid w:val="0001515D"/>
    <w:rsid w:val="00015373"/>
    <w:rsid w:val="00016506"/>
    <w:rsid w:val="00016D2B"/>
    <w:rsid w:val="00017106"/>
    <w:rsid w:val="00020CC2"/>
    <w:rsid w:val="00022AC5"/>
    <w:rsid w:val="00022FD1"/>
    <w:rsid w:val="00023E41"/>
    <w:rsid w:val="00023FCA"/>
    <w:rsid w:val="00024E24"/>
    <w:rsid w:val="00025D18"/>
    <w:rsid w:val="000269A6"/>
    <w:rsid w:val="000271F2"/>
    <w:rsid w:val="0002758E"/>
    <w:rsid w:val="00030624"/>
    <w:rsid w:val="00032937"/>
    <w:rsid w:val="0003390F"/>
    <w:rsid w:val="000364F1"/>
    <w:rsid w:val="00042327"/>
    <w:rsid w:val="000445AF"/>
    <w:rsid w:val="00044BEA"/>
    <w:rsid w:val="0004549A"/>
    <w:rsid w:val="00045F12"/>
    <w:rsid w:val="00047EF9"/>
    <w:rsid w:val="0005039D"/>
    <w:rsid w:val="0005067B"/>
    <w:rsid w:val="0005135A"/>
    <w:rsid w:val="000547EC"/>
    <w:rsid w:val="000570E7"/>
    <w:rsid w:val="00060380"/>
    <w:rsid w:val="000632C4"/>
    <w:rsid w:val="00064C8C"/>
    <w:rsid w:val="00067308"/>
    <w:rsid w:val="0007140A"/>
    <w:rsid w:val="000752B3"/>
    <w:rsid w:val="00077B32"/>
    <w:rsid w:val="000820DA"/>
    <w:rsid w:val="00085CF2"/>
    <w:rsid w:val="000862C1"/>
    <w:rsid w:val="00086942"/>
    <w:rsid w:val="000879D0"/>
    <w:rsid w:val="00090D9B"/>
    <w:rsid w:val="000910E2"/>
    <w:rsid w:val="00093C49"/>
    <w:rsid w:val="00095B8E"/>
    <w:rsid w:val="000A17F4"/>
    <w:rsid w:val="000A3CD3"/>
    <w:rsid w:val="000A50B8"/>
    <w:rsid w:val="000A575C"/>
    <w:rsid w:val="000A5E6E"/>
    <w:rsid w:val="000B006E"/>
    <w:rsid w:val="000B0436"/>
    <w:rsid w:val="000B16D0"/>
    <w:rsid w:val="000B2171"/>
    <w:rsid w:val="000B232D"/>
    <w:rsid w:val="000B26B0"/>
    <w:rsid w:val="000B2B30"/>
    <w:rsid w:val="000B4D48"/>
    <w:rsid w:val="000B63BC"/>
    <w:rsid w:val="000B745D"/>
    <w:rsid w:val="000C237B"/>
    <w:rsid w:val="000C364F"/>
    <w:rsid w:val="000C53CF"/>
    <w:rsid w:val="000D0AD4"/>
    <w:rsid w:val="000D0E5D"/>
    <w:rsid w:val="000D0F6F"/>
    <w:rsid w:val="000D1562"/>
    <w:rsid w:val="000D1753"/>
    <w:rsid w:val="000D2C3C"/>
    <w:rsid w:val="000D3CAB"/>
    <w:rsid w:val="000D5208"/>
    <w:rsid w:val="000D697E"/>
    <w:rsid w:val="000D6CA6"/>
    <w:rsid w:val="000D6E58"/>
    <w:rsid w:val="000E167E"/>
    <w:rsid w:val="000E3559"/>
    <w:rsid w:val="000E57BA"/>
    <w:rsid w:val="000F5931"/>
    <w:rsid w:val="000F6EC4"/>
    <w:rsid w:val="000F737E"/>
    <w:rsid w:val="0010057B"/>
    <w:rsid w:val="00101E13"/>
    <w:rsid w:val="00103F09"/>
    <w:rsid w:val="0010674E"/>
    <w:rsid w:val="00106810"/>
    <w:rsid w:val="00107D62"/>
    <w:rsid w:val="0011083D"/>
    <w:rsid w:val="00111A33"/>
    <w:rsid w:val="00120B4D"/>
    <w:rsid w:val="00122A07"/>
    <w:rsid w:val="001254F1"/>
    <w:rsid w:val="00125BC2"/>
    <w:rsid w:val="00125E01"/>
    <w:rsid w:val="00127C00"/>
    <w:rsid w:val="00130080"/>
    <w:rsid w:val="001303CE"/>
    <w:rsid w:val="0013521A"/>
    <w:rsid w:val="001361CF"/>
    <w:rsid w:val="0013751C"/>
    <w:rsid w:val="00137C08"/>
    <w:rsid w:val="001400E4"/>
    <w:rsid w:val="001420EA"/>
    <w:rsid w:val="00142D1E"/>
    <w:rsid w:val="001462E0"/>
    <w:rsid w:val="00146DB2"/>
    <w:rsid w:val="00147F59"/>
    <w:rsid w:val="0015047F"/>
    <w:rsid w:val="0015086A"/>
    <w:rsid w:val="00151BBE"/>
    <w:rsid w:val="00152042"/>
    <w:rsid w:val="0015278B"/>
    <w:rsid w:val="00152824"/>
    <w:rsid w:val="00153462"/>
    <w:rsid w:val="00155FE1"/>
    <w:rsid w:val="00156636"/>
    <w:rsid w:val="00156AD1"/>
    <w:rsid w:val="001615F8"/>
    <w:rsid w:val="00161625"/>
    <w:rsid w:val="0016219F"/>
    <w:rsid w:val="00162E41"/>
    <w:rsid w:val="00162FC6"/>
    <w:rsid w:val="00164F25"/>
    <w:rsid w:val="00164FA9"/>
    <w:rsid w:val="0016502A"/>
    <w:rsid w:val="0016763E"/>
    <w:rsid w:val="00167663"/>
    <w:rsid w:val="00167A78"/>
    <w:rsid w:val="00170057"/>
    <w:rsid w:val="001724EF"/>
    <w:rsid w:val="0017259E"/>
    <w:rsid w:val="00174294"/>
    <w:rsid w:val="00174A1B"/>
    <w:rsid w:val="001766DD"/>
    <w:rsid w:val="001779F3"/>
    <w:rsid w:val="00181547"/>
    <w:rsid w:val="00183939"/>
    <w:rsid w:val="0018443E"/>
    <w:rsid w:val="001868AD"/>
    <w:rsid w:val="0019075D"/>
    <w:rsid w:val="001930CB"/>
    <w:rsid w:val="00197566"/>
    <w:rsid w:val="00197D75"/>
    <w:rsid w:val="001A0B7A"/>
    <w:rsid w:val="001A145B"/>
    <w:rsid w:val="001A1548"/>
    <w:rsid w:val="001A2773"/>
    <w:rsid w:val="001A3562"/>
    <w:rsid w:val="001A4CDF"/>
    <w:rsid w:val="001A74B2"/>
    <w:rsid w:val="001B196D"/>
    <w:rsid w:val="001B2AEB"/>
    <w:rsid w:val="001B4ABD"/>
    <w:rsid w:val="001B4F48"/>
    <w:rsid w:val="001B5751"/>
    <w:rsid w:val="001C061E"/>
    <w:rsid w:val="001C6212"/>
    <w:rsid w:val="001C6AFB"/>
    <w:rsid w:val="001C75F4"/>
    <w:rsid w:val="001C77B5"/>
    <w:rsid w:val="001D1108"/>
    <w:rsid w:val="001D1B79"/>
    <w:rsid w:val="001D2945"/>
    <w:rsid w:val="001D4C10"/>
    <w:rsid w:val="001D706B"/>
    <w:rsid w:val="001E2605"/>
    <w:rsid w:val="001E3DEB"/>
    <w:rsid w:val="001E4928"/>
    <w:rsid w:val="001E7876"/>
    <w:rsid w:val="001E7D63"/>
    <w:rsid w:val="001F02F6"/>
    <w:rsid w:val="001F3589"/>
    <w:rsid w:val="001F3B61"/>
    <w:rsid w:val="001F3FEE"/>
    <w:rsid w:val="001F4081"/>
    <w:rsid w:val="001F4702"/>
    <w:rsid w:val="001F632D"/>
    <w:rsid w:val="001F6F6B"/>
    <w:rsid w:val="00201B4A"/>
    <w:rsid w:val="00201E17"/>
    <w:rsid w:val="00203249"/>
    <w:rsid w:val="00205825"/>
    <w:rsid w:val="00210577"/>
    <w:rsid w:val="0021381B"/>
    <w:rsid w:val="0021640B"/>
    <w:rsid w:val="0021704E"/>
    <w:rsid w:val="00217F1E"/>
    <w:rsid w:val="002204DD"/>
    <w:rsid w:val="00220715"/>
    <w:rsid w:val="002208A8"/>
    <w:rsid w:val="00221442"/>
    <w:rsid w:val="00222F79"/>
    <w:rsid w:val="00232E59"/>
    <w:rsid w:val="00233EFB"/>
    <w:rsid w:val="002341E2"/>
    <w:rsid w:val="002341F8"/>
    <w:rsid w:val="002349F9"/>
    <w:rsid w:val="0023554F"/>
    <w:rsid w:val="00237621"/>
    <w:rsid w:val="0024173E"/>
    <w:rsid w:val="002431F9"/>
    <w:rsid w:val="00243BE9"/>
    <w:rsid w:val="00244336"/>
    <w:rsid w:val="00245904"/>
    <w:rsid w:val="00245B3C"/>
    <w:rsid w:val="0024779A"/>
    <w:rsid w:val="0025080C"/>
    <w:rsid w:val="002548DC"/>
    <w:rsid w:val="00255684"/>
    <w:rsid w:val="002557DC"/>
    <w:rsid w:val="002558D1"/>
    <w:rsid w:val="00256B37"/>
    <w:rsid w:val="00257230"/>
    <w:rsid w:val="002613E1"/>
    <w:rsid w:val="00261654"/>
    <w:rsid w:val="00261C92"/>
    <w:rsid w:val="00263128"/>
    <w:rsid w:val="0026499D"/>
    <w:rsid w:val="002652B9"/>
    <w:rsid w:val="00265475"/>
    <w:rsid w:val="00265CB6"/>
    <w:rsid w:val="002666CC"/>
    <w:rsid w:val="00273B1B"/>
    <w:rsid w:val="00274135"/>
    <w:rsid w:val="00275A09"/>
    <w:rsid w:val="00280173"/>
    <w:rsid w:val="00280D5E"/>
    <w:rsid w:val="00284F5B"/>
    <w:rsid w:val="00287CA7"/>
    <w:rsid w:val="002914F0"/>
    <w:rsid w:val="0029171F"/>
    <w:rsid w:val="00292660"/>
    <w:rsid w:val="002A1EF8"/>
    <w:rsid w:val="002A1EFB"/>
    <w:rsid w:val="002A49E1"/>
    <w:rsid w:val="002A4B78"/>
    <w:rsid w:val="002A4F7D"/>
    <w:rsid w:val="002A7A83"/>
    <w:rsid w:val="002B0281"/>
    <w:rsid w:val="002B0592"/>
    <w:rsid w:val="002B281E"/>
    <w:rsid w:val="002B2CD4"/>
    <w:rsid w:val="002B2FFF"/>
    <w:rsid w:val="002B30C9"/>
    <w:rsid w:val="002B31D6"/>
    <w:rsid w:val="002C072D"/>
    <w:rsid w:val="002C10FD"/>
    <w:rsid w:val="002C513F"/>
    <w:rsid w:val="002C7677"/>
    <w:rsid w:val="002C7D44"/>
    <w:rsid w:val="002D05F9"/>
    <w:rsid w:val="002D37E6"/>
    <w:rsid w:val="002D4051"/>
    <w:rsid w:val="002D560E"/>
    <w:rsid w:val="002E209E"/>
    <w:rsid w:val="002E31E8"/>
    <w:rsid w:val="002E4061"/>
    <w:rsid w:val="002E55FB"/>
    <w:rsid w:val="002E5635"/>
    <w:rsid w:val="002E6FE0"/>
    <w:rsid w:val="002E7EB4"/>
    <w:rsid w:val="002F1285"/>
    <w:rsid w:val="002F4425"/>
    <w:rsid w:val="00302684"/>
    <w:rsid w:val="003026E4"/>
    <w:rsid w:val="00302CD1"/>
    <w:rsid w:val="00303CFA"/>
    <w:rsid w:val="00304A57"/>
    <w:rsid w:val="003117DF"/>
    <w:rsid w:val="0031189E"/>
    <w:rsid w:val="00311B0C"/>
    <w:rsid w:val="0031249F"/>
    <w:rsid w:val="003126FB"/>
    <w:rsid w:val="00313047"/>
    <w:rsid w:val="003135F9"/>
    <w:rsid w:val="003160A6"/>
    <w:rsid w:val="00316425"/>
    <w:rsid w:val="003175B7"/>
    <w:rsid w:val="003209D0"/>
    <w:rsid w:val="00321A01"/>
    <w:rsid w:val="00321ADE"/>
    <w:rsid w:val="0032204F"/>
    <w:rsid w:val="00322565"/>
    <w:rsid w:val="00326CBF"/>
    <w:rsid w:val="00330E1C"/>
    <w:rsid w:val="003313E8"/>
    <w:rsid w:val="0033203A"/>
    <w:rsid w:val="003326D8"/>
    <w:rsid w:val="00340A8A"/>
    <w:rsid w:val="00341314"/>
    <w:rsid w:val="00342E83"/>
    <w:rsid w:val="003436EB"/>
    <w:rsid w:val="00343AFD"/>
    <w:rsid w:val="00344EDD"/>
    <w:rsid w:val="00345C5E"/>
    <w:rsid w:val="00346D7D"/>
    <w:rsid w:val="00347178"/>
    <w:rsid w:val="00351B03"/>
    <w:rsid w:val="00353B2F"/>
    <w:rsid w:val="00353CA3"/>
    <w:rsid w:val="00354151"/>
    <w:rsid w:val="00354B85"/>
    <w:rsid w:val="003572A4"/>
    <w:rsid w:val="00360EC9"/>
    <w:rsid w:val="00364353"/>
    <w:rsid w:val="0036677A"/>
    <w:rsid w:val="00366789"/>
    <w:rsid w:val="003668B1"/>
    <w:rsid w:val="00370E90"/>
    <w:rsid w:val="00370F30"/>
    <w:rsid w:val="003756E1"/>
    <w:rsid w:val="00377757"/>
    <w:rsid w:val="003804AA"/>
    <w:rsid w:val="003807EF"/>
    <w:rsid w:val="00380B06"/>
    <w:rsid w:val="00382F98"/>
    <w:rsid w:val="00384E80"/>
    <w:rsid w:val="00386379"/>
    <w:rsid w:val="00387E98"/>
    <w:rsid w:val="003903DC"/>
    <w:rsid w:val="003942D2"/>
    <w:rsid w:val="003947A7"/>
    <w:rsid w:val="003970B4"/>
    <w:rsid w:val="003A18B2"/>
    <w:rsid w:val="003A20FA"/>
    <w:rsid w:val="003A4E8D"/>
    <w:rsid w:val="003A5D41"/>
    <w:rsid w:val="003B28F6"/>
    <w:rsid w:val="003B4620"/>
    <w:rsid w:val="003B541E"/>
    <w:rsid w:val="003B674C"/>
    <w:rsid w:val="003B69F5"/>
    <w:rsid w:val="003B70AC"/>
    <w:rsid w:val="003B736E"/>
    <w:rsid w:val="003B75AB"/>
    <w:rsid w:val="003C0069"/>
    <w:rsid w:val="003C02B5"/>
    <w:rsid w:val="003C088A"/>
    <w:rsid w:val="003C1318"/>
    <w:rsid w:val="003C1409"/>
    <w:rsid w:val="003C1685"/>
    <w:rsid w:val="003C3017"/>
    <w:rsid w:val="003C553D"/>
    <w:rsid w:val="003C7B88"/>
    <w:rsid w:val="003D0600"/>
    <w:rsid w:val="003D1C44"/>
    <w:rsid w:val="003D547F"/>
    <w:rsid w:val="003D7A61"/>
    <w:rsid w:val="003E050D"/>
    <w:rsid w:val="003E066C"/>
    <w:rsid w:val="003E109C"/>
    <w:rsid w:val="003E1164"/>
    <w:rsid w:val="003E1E2A"/>
    <w:rsid w:val="003E635E"/>
    <w:rsid w:val="003E7339"/>
    <w:rsid w:val="003F1962"/>
    <w:rsid w:val="003F1E22"/>
    <w:rsid w:val="003F221A"/>
    <w:rsid w:val="003F221B"/>
    <w:rsid w:val="003F26FA"/>
    <w:rsid w:val="003F2F07"/>
    <w:rsid w:val="003F48F6"/>
    <w:rsid w:val="003F4998"/>
    <w:rsid w:val="003F4DF3"/>
    <w:rsid w:val="003F5885"/>
    <w:rsid w:val="003F5B0A"/>
    <w:rsid w:val="003F61D6"/>
    <w:rsid w:val="004016A0"/>
    <w:rsid w:val="00401A60"/>
    <w:rsid w:val="00402639"/>
    <w:rsid w:val="00402A0C"/>
    <w:rsid w:val="00402F8B"/>
    <w:rsid w:val="004032DE"/>
    <w:rsid w:val="00403467"/>
    <w:rsid w:val="00407C47"/>
    <w:rsid w:val="0041020C"/>
    <w:rsid w:val="004118A5"/>
    <w:rsid w:val="00413801"/>
    <w:rsid w:val="004145EE"/>
    <w:rsid w:val="004202A9"/>
    <w:rsid w:val="004210FC"/>
    <w:rsid w:val="0042195C"/>
    <w:rsid w:val="00422201"/>
    <w:rsid w:val="00422E89"/>
    <w:rsid w:val="004235EE"/>
    <w:rsid w:val="00425580"/>
    <w:rsid w:val="00426184"/>
    <w:rsid w:val="00427424"/>
    <w:rsid w:val="00427498"/>
    <w:rsid w:val="00427F02"/>
    <w:rsid w:val="004338C1"/>
    <w:rsid w:val="00433E40"/>
    <w:rsid w:val="00433FEC"/>
    <w:rsid w:val="00435C27"/>
    <w:rsid w:val="00435E1A"/>
    <w:rsid w:val="0043664E"/>
    <w:rsid w:val="00436A9B"/>
    <w:rsid w:val="00436CE6"/>
    <w:rsid w:val="00440EDF"/>
    <w:rsid w:val="00441F96"/>
    <w:rsid w:val="00442052"/>
    <w:rsid w:val="00443DDA"/>
    <w:rsid w:val="00444E07"/>
    <w:rsid w:val="00446526"/>
    <w:rsid w:val="00447241"/>
    <w:rsid w:val="004519F5"/>
    <w:rsid w:val="004526FD"/>
    <w:rsid w:val="0045426C"/>
    <w:rsid w:val="00454B25"/>
    <w:rsid w:val="00454F99"/>
    <w:rsid w:val="004606B6"/>
    <w:rsid w:val="00461098"/>
    <w:rsid w:val="00462E39"/>
    <w:rsid w:val="00463124"/>
    <w:rsid w:val="00464156"/>
    <w:rsid w:val="004675C0"/>
    <w:rsid w:val="00467F9C"/>
    <w:rsid w:val="00470AF3"/>
    <w:rsid w:val="00470C35"/>
    <w:rsid w:val="00471AA1"/>
    <w:rsid w:val="0047378C"/>
    <w:rsid w:val="00473FCF"/>
    <w:rsid w:val="004758BB"/>
    <w:rsid w:val="00477E4D"/>
    <w:rsid w:val="00477FEA"/>
    <w:rsid w:val="0048174D"/>
    <w:rsid w:val="00482442"/>
    <w:rsid w:val="004839E6"/>
    <w:rsid w:val="0048467B"/>
    <w:rsid w:val="004874DA"/>
    <w:rsid w:val="00490650"/>
    <w:rsid w:val="0049207A"/>
    <w:rsid w:val="0049336E"/>
    <w:rsid w:val="00493E40"/>
    <w:rsid w:val="004948F9"/>
    <w:rsid w:val="004949EE"/>
    <w:rsid w:val="0049537B"/>
    <w:rsid w:val="00495B87"/>
    <w:rsid w:val="00496B18"/>
    <w:rsid w:val="004A17A1"/>
    <w:rsid w:val="004A2DA3"/>
    <w:rsid w:val="004A5C51"/>
    <w:rsid w:val="004B1868"/>
    <w:rsid w:val="004B7570"/>
    <w:rsid w:val="004C02B1"/>
    <w:rsid w:val="004C3453"/>
    <w:rsid w:val="004C50DD"/>
    <w:rsid w:val="004C689E"/>
    <w:rsid w:val="004C79BD"/>
    <w:rsid w:val="004D035D"/>
    <w:rsid w:val="004D1199"/>
    <w:rsid w:val="004D3D3C"/>
    <w:rsid w:val="004D45B8"/>
    <w:rsid w:val="004D4893"/>
    <w:rsid w:val="004D511C"/>
    <w:rsid w:val="004D5798"/>
    <w:rsid w:val="004D66F2"/>
    <w:rsid w:val="004E2674"/>
    <w:rsid w:val="004E5902"/>
    <w:rsid w:val="004E696A"/>
    <w:rsid w:val="004E6E5F"/>
    <w:rsid w:val="004E75A2"/>
    <w:rsid w:val="004E77C9"/>
    <w:rsid w:val="004E7810"/>
    <w:rsid w:val="004F09CF"/>
    <w:rsid w:val="004F128C"/>
    <w:rsid w:val="004F274F"/>
    <w:rsid w:val="004F43A1"/>
    <w:rsid w:val="004F726E"/>
    <w:rsid w:val="00500D11"/>
    <w:rsid w:val="005011D7"/>
    <w:rsid w:val="0050147D"/>
    <w:rsid w:val="00502B13"/>
    <w:rsid w:val="00502DD5"/>
    <w:rsid w:val="0050564E"/>
    <w:rsid w:val="00505AFB"/>
    <w:rsid w:val="00507D68"/>
    <w:rsid w:val="00510834"/>
    <w:rsid w:val="0051322A"/>
    <w:rsid w:val="00513F42"/>
    <w:rsid w:val="00514891"/>
    <w:rsid w:val="005156B1"/>
    <w:rsid w:val="005170E7"/>
    <w:rsid w:val="005177B7"/>
    <w:rsid w:val="00520376"/>
    <w:rsid w:val="00521112"/>
    <w:rsid w:val="00521F30"/>
    <w:rsid w:val="00522BF2"/>
    <w:rsid w:val="00524963"/>
    <w:rsid w:val="00526552"/>
    <w:rsid w:val="00526A80"/>
    <w:rsid w:val="00526ACB"/>
    <w:rsid w:val="00531BF2"/>
    <w:rsid w:val="00533538"/>
    <w:rsid w:val="00533FF5"/>
    <w:rsid w:val="00534674"/>
    <w:rsid w:val="0053674D"/>
    <w:rsid w:val="0054169E"/>
    <w:rsid w:val="005471D0"/>
    <w:rsid w:val="00550DDB"/>
    <w:rsid w:val="005519C6"/>
    <w:rsid w:val="005530BE"/>
    <w:rsid w:val="00556687"/>
    <w:rsid w:val="00557520"/>
    <w:rsid w:val="00564147"/>
    <w:rsid w:val="00564A9F"/>
    <w:rsid w:val="00570F55"/>
    <w:rsid w:val="00574134"/>
    <w:rsid w:val="005769C6"/>
    <w:rsid w:val="00577008"/>
    <w:rsid w:val="00577BC7"/>
    <w:rsid w:val="00577E29"/>
    <w:rsid w:val="005803D2"/>
    <w:rsid w:val="005833F8"/>
    <w:rsid w:val="00584514"/>
    <w:rsid w:val="0058596F"/>
    <w:rsid w:val="00585F2B"/>
    <w:rsid w:val="0058657B"/>
    <w:rsid w:val="00586CCB"/>
    <w:rsid w:val="00590B72"/>
    <w:rsid w:val="0059560C"/>
    <w:rsid w:val="005A3EF4"/>
    <w:rsid w:val="005A6F6D"/>
    <w:rsid w:val="005A746E"/>
    <w:rsid w:val="005B1C49"/>
    <w:rsid w:val="005B1C4B"/>
    <w:rsid w:val="005B2473"/>
    <w:rsid w:val="005B258C"/>
    <w:rsid w:val="005B5453"/>
    <w:rsid w:val="005B774A"/>
    <w:rsid w:val="005C0445"/>
    <w:rsid w:val="005C1E86"/>
    <w:rsid w:val="005C2003"/>
    <w:rsid w:val="005C22AC"/>
    <w:rsid w:val="005C3B60"/>
    <w:rsid w:val="005C4CD3"/>
    <w:rsid w:val="005C62B3"/>
    <w:rsid w:val="005D07A2"/>
    <w:rsid w:val="005D180E"/>
    <w:rsid w:val="005D1EFA"/>
    <w:rsid w:val="005D38D5"/>
    <w:rsid w:val="005D4806"/>
    <w:rsid w:val="005D648C"/>
    <w:rsid w:val="005D6E09"/>
    <w:rsid w:val="005D79E4"/>
    <w:rsid w:val="005D7A8C"/>
    <w:rsid w:val="005E0B9F"/>
    <w:rsid w:val="005E0F4B"/>
    <w:rsid w:val="005E2268"/>
    <w:rsid w:val="005E22C5"/>
    <w:rsid w:val="005E53D7"/>
    <w:rsid w:val="005E6DAA"/>
    <w:rsid w:val="005E703F"/>
    <w:rsid w:val="005E7A08"/>
    <w:rsid w:val="005F0CD1"/>
    <w:rsid w:val="005F5838"/>
    <w:rsid w:val="005F7891"/>
    <w:rsid w:val="005F7FC5"/>
    <w:rsid w:val="00601F65"/>
    <w:rsid w:val="00602832"/>
    <w:rsid w:val="006066D5"/>
    <w:rsid w:val="006077E5"/>
    <w:rsid w:val="00607C75"/>
    <w:rsid w:val="006127AB"/>
    <w:rsid w:val="00613264"/>
    <w:rsid w:val="006152F9"/>
    <w:rsid w:val="00615798"/>
    <w:rsid w:val="006163AE"/>
    <w:rsid w:val="006203C2"/>
    <w:rsid w:val="00622D63"/>
    <w:rsid w:val="00624D78"/>
    <w:rsid w:val="00626684"/>
    <w:rsid w:val="0062718F"/>
    <w:rsid w:val="00633C41"/>
    <w:rsid w:val="00635935"/>
    <w:rsid w:val="006363CF"/>
    <w:rsid w:val="00636453"/>
    <w:rsid w:val="006376AE"/>
    <w:rsid w:val="00642003"/>
    <w:rsid w:val="00642F78"/>
    <w:rsid w:val="00644E5C"/>
    <w:rsid w:val="00646325"/>
    <w:rsid w:val="00655A81"/>
    <w:rsid w:val="0065641C"/>
    <w:rsid w:val="006606D0"/>
    <w:rsid w:val="006609A5"/>
    <w:rsid w:val="00660D1A"/>
    <w:rsid w:val="00661D93"/>
    <w:rsid w:val="00662F7E"/>
    <w:rsid w:val="00665C9B"/>
    <w:rsid w:val="00666B95"/>
    <w:rsid w:val="00666D24"/>
    <w:rsid w:val="006673B3"/>
    <w:rsid w:val="0067532D"/>
    <w:rsid w:val="006802A6"/>
    <w:rsid w:val="006803CE"/>
    <w:rsid w:val="00680B8A"/>
    <w:rsid w:val="00680EB1"/>
    <w:rsid w:val="00680FDE"/>
    <w:rsid w:val="0068129E"/>
    <w:rsid w:val="006823DE"/>
    <w:rsid w:val="00686335"/>
    <w:rsid w:val="00686CDB"/>
    <w:rsid w:val="006924F2"/>
    <w:rsid w:val="00692B4B"/>
    <w:rsid w:val="006947C9"/>
    <w:rsid w:val="00694F47"/>
    <w:rsid w:val="006A0FBB"/>
    <w:rsid w:val="006A227B"/>
    <w:rsid w:val="006A279A"/>
    <w:rsid w:val="006A3463"/>
    <w:rsid w:val="006A38EE"/>
    <w:rsid w:val="006A4795"/>
    <w:rsid w:val="006A525C"/>
    <w:rsid w:val="006A5980"/>
    <w:rsid w:val="006A6DFB"/>
    <w:rsid w:val="006B05DE"/>
    <w:rsid w:val="006B10D5"/>
    <w:rsid w:val="006B16F9"/>
    <w:rsid w:val="006B3026"/>
    <w:rsid w:val="006B3CF2"/>
    <w:rsid w:val="006B7B5D"/>
    <w:rsid w:val="006C0CBF"/>
    <w:rsid w:val="006C1E61"/>
    <w:rsid w:val="006C2635"/>
    <w:rsid w:val="006C2747"/>
    <w:rsid w:val="006C3748"/>
    <w:rsid w:val="006C5890"/>
    <w:rsid w:val="006C6652"/>
    <w:rsid w:val="006D0A77"/>
    <w:rsid w:val="006D0B59"/>
    <w:rsid w:val="006D0F11"/>
    <w:rsid w:val="006D3DCD"/>
    <w:rsid w:val="006D4C6D"/>
    <w:rsid w:val="006D6484"/>
    <w:rsid w:val="006D702A"/>
    <w:rsid w:val="006D7099"/>
    <w:rsid w:val="006E031E"/>
    <w:rsid w:val="006E1A27"/>
    <w:rsid w:val="006E25A5"/>
    <w:rsid w:val="006E31B1"/>
    <w:rsid w:val="006E3C96"/>
    <w:rsid w:val="006E3D8B"/>
    <w:rsid w:val="006E56F3"/>
    <w:rsid w:val="006E75B6"/>
    <w:rsid w:val="006F02F0"/>
    <w:rsid w:val="006F0302"/>
    <w:rsid w:val="006F1B76"/>
    <w:rsid w:val="006F2194"/>
    <w:rsid w:val="006F3435"/>
    <w:rsid w:val="006F3D06"/>
    <w:rsid w:val="006F416C"/>
    <w:rsid w:val="006F4B14"/>
    <w:rsid w:val="006F4EBC"/>
    <w:rsid w:val="006F662E"/>
    <w:rsid w:val="006F6BA9"/>
    <w:rsid w:val="006F6DEA"/>
    <w:rsid w:val="00704EEC"/>
    <w:rsid w:val="00705C78"/>
    <w:rsid w:val="00706E58"/>
    <w:rsid w:val="00710D26"/>
    <w:rsid w:val="00711484"/>
    <w:rsid w:val="00712F89"/>
    <w:rsid w:val="00714E18"/>
    <w:rsid w:val="00715635"/>
    <w:rsid w:val="007164F7"/>
    <w:rsid w:val="007165C7"/>
    <w:rsid w:val="00717A67"/>
    <w:rsid w:val="00717AE9"/>
    <w:rsid w:val="00722C74"/>
    <w:rsid w:val="00724089"/>
    <w:rsid w:val="007244D7"/>
    <w:rsid w:val="00725CEA"/>
    <w:rsid w:val="007316A9"/>
    <w:rsid w:val="0073262B"/>
    <w:rsid w:val="00732FB1"/>
    <w:rsid w:val="0073528D"/>
    <w:rsid w:val="0073575C"/>
    <w:rsid w:val="00740847"/>
    <w:rsid w:val="0074093B"/>
    <w:rsid w:val="00742383"/>
    <w:rsid w:val="00744093"/>
    <w:rsid w:val="00747605"/>
    <w:rsid w:val="00747BDB"/>
    <w:rsid w:val="0075010C"/>
    <w:rsid w:val="00750518"/>
    <w:rsid w:val="0075381C"/>
    <w:rsid w:val="007576D5"/>
    <w:rsid w:val="007577D8"/>
    <w:rsid w:val="00757825"/>
    <w:rsid w:val="00761B3E"/>
    <w:rsid w:val="00761B96"/>
    <w:rsid w:val="00762BF4"/>
    <w:rsid w:val="00763A08"/>
    <w:rsid w:val="00765B24"/>
    <w:rsid w:val="00765C84"/>
    <w:rsid w:val="00766169"/>
    <w:rsid w:val="007665C4"/>
    <w:rsid w:val="007716C6"/>
    <w:rsid w:val="00772D38"/>
    <w:rsid w:val="00774956"/>
    <w:rsid w:val="00774973"/>
    <w:rsid w:val="0077581E"/>
    <w:rsid w:val="00776AC6"/>
    <w:rsid w:val="00777E23"/>
    <w:rsid w:val="00781452"/>
    <w:rsid w:val="00782901"/>
    <w:rsid w:val="00782F5F"/>
    <w:rsid w:val="00784F38"/>
    <w:rsid w:val="00785516"/>
    <w:rsid w:val="00786505"/>
    <w:rsid w:val="00791B36"/>
    <w:rsid w:val="00795F7A"/>
    <w:rsid w:val="00797158"/>
    <w:rsid w:val="007A2836"/>
    <w:rsid w:val="007A294D"/>
    <w:rsid w:val="007A298F"/>
    <w:rsid w:val="007A510E"/>
    <w:rsid w:val="007A5ABE"/>
    <w:rsid w:val="007B07F0"/>
    <w:rsid w:val="007B081D"/>
    <w:rsid w:val="007B2EAC"/>
    <w:rsid w:val="007B4AA9"/>
    <w:rsid w:val="007B56C2"/>
    <w:rsid w:val="007B5B8C"/>
    <w:rsid w:val="007B5C17"/>
    <w:rsid w:val="007C02BA"/>
    <w:rsid w:val="007C3031"/>
    <w:rsid w:val="007C3E36"/>
    <w:rsid w:val="007C458A"/>
    <w:rsid w:val="007C7047"/>
    <w:rsid w:val="007C70C8"/>
    <w:rsid w:val="007D18B5"/>
    <w:rsid w:val="007D3149"/>
    <w:rsid w:val="007D7515"/>
    <w:rsid w:val="007D7DE5"/>
    <w:rsid w:val="007D7F89"/>
    <w:rsid w:val="007E02E4"/>
    <w:rsid w:val="007E0FF1"/>
    <w:rsid w:val="007E104D"/>
    <w:rsid w:val="007E189B"/>
    <w:rsid w:val="007E3ABC"/>
    <w:rsid w:val="007E49C6"/>
    <w:rsid w:val="007E73A9"/>
    <w:rsid w:val="007F0135"/>
    <w:rsid w:val="007F0263"/>
    <w:rsid w:val="007F0AA4"/>
    <w:rsid w:val="007F2BB0"/>
    <w:rsid w:val="007F30DF"/>
    <w:rsid w:val="007F317B"/>
    <w:rsid w:val="007F43D4"/>
    <w:rsid w:val="007F6CC0"/>
    <w:rsid w:val="007F7308"/>
    <w:rsid w:val="007F778B"/>
    <w:rsid w:val="00802049"/>
    <w:rsid w:val="00804D32"/>
    <w:rsid w:val="00806059"/>
    <w:rsid w:val="00811B1C"/>
    <w:rsid w:val="00811E55"/>
    <w:rsid w:val="0081227E"/>
    <w:rsid w:val="00812DE6"/>
    <w:rsid w:val="00814389"/>
    <w:rsid w:val="00814511"/>
    <w:rsid w:val="0081617D"/>
    <w:rsid w:val="008163E2"/>
    <w:rsid w:val="0082139E"/>
    <w:rsid w:val="008230B9"/>
    <w:rsid w:val="00823D9F"/>
    <w:rsid w:val="00827725"/>
    <w:rsid w:val="008320B4"/>
    <w:rsid w:val="008415A4"/>
    <w:rsid w:val="0084222A"/>
    <w:rsid w:val="00843A61"/>
    <w:rsid w:val="0085045B"/>
    <w:rsid w:val="0085203D"/>
    <w:rsid w:val="00854059"/>
    <w:rsid w:val="0085622E"/>
    <w:rsid w:val="0086029A"/>
    <w:rsid w:val="008621B8"/>
    <w:rsid w:val="00865056"/>
    <w:rsid w:val="00872B8D"/>
    <w:rsid w:val="00873B21"/>
    <w:rsid w:val="00875AA5"/>
    <w:rsid w:val="00875F25"/>
    <w:rsid w:val="00876203"/>
    <w:rsid w:val="00880D44"/>
    <w:rsid w:val="00885E1D"/>
    <w:rsid w:val="00886807"/>
    <w:rsid w:val="0088722B"/>
    <w:rsid w:val="00887C16"/>
    <w:rsid w:val="00887CC9"/>
    <w:rsid w:val="00892E13"/>
    <w:rsid w:val="00893CDE"/>
    <w:rsid w:val="008942EC"/>
    <w:rsid w:val="00894647"/>
    <w:rsid w:val="00895344"/>
    <w:rsid w:val="008955B1"/>
    <w:rsid w:val="00896A5D"/>
    <w:rsid w:val="008A03C3"/>
    <w:rsid w:val="008A271A"/>
    <w:rsid w:val="008A32B2"/>
    <w:rsid w:val="008A5545"/>
    <w:rsid w:val="008A693A"/>
    <w:rsid w:val="008B07B0"/>
    <w:rsid w:val="008B1190"/>
    <w:rsid w:val="008B2452"/>
    <w:rsid w:val="008B3E6A"/>
    <w:rsid w:val="008B4DD3"/>
    <w:rsid w:val="008B5410"/>
    <w:rsid w:val="008D0A69"/>
    <w:rsid w:val="008D0EAC"/>
    <w:rsid w:val="008D26A4"/>
    <w:rsid w:val="008D277E"/>
    <w:rsid w:val="008D446A"/>
    <w:rsid w:val="008E0324"/>
    <w:rsid w:val="008E2347"/>
    <w:rsid w:val="008E3DB1"/>
    <w:rsid w:val="008E6881"/>
    <w:rsid w:val="008F37E4"/>
    <w:rsid w:val="008F4689"/>
    <w:rsid w:val="008F4E1F"/>
    <w:rsid w:val="0090029D"/>
    <w:rsid w:val="00900357"/>
    <w:rsid w:val="009012C4"/>
    <w:rsid w:val="00903567"/>
    <w:rsid w:val="009044A3"/>
    <w:rsid w:val="009048F1"/>
    <w:rsid w:val="00907AE0"/>
    <w:rsid w:val="00916E57"/>
    <w:rsid w:val="00920140"/>
    <w:rsid w:val="00920A26"/>
    <w:rsid w:val="00922CAB"/>
    <w:rsid w:val="00923D00"/>
    <w:rsid w:val="00924408"/>
    <w:rsid w:val="0092554A"/>
    <w:rsid w:val="0093283E"/>
    <w:rsid w:val="00932E1A"/>
    <w:rsid w:val="00932E2A"/>
    <w:rsid w:val="0093459A"/>
    <w:rsid w:val="00937251"/>
    <w:rsid w:val="00942178"/>
    <w:rsid w:val="0094392A"/>
    <w:rsid w:val="009456D6"/>
    <w:rsid w:val="00947C92"/>
    <w:rsid w:val="00951555"/>
    <w:rsid w:val="00951605"/>
    <w:rsid w:val="009519B3"/>
    <w:rsid w:val="00953776"/>
    <w:rsid w:val="00960CF4"/>
    <w:rsid w:val="00964AF6"/>
    <w:rsid w:val="00964AFE"/>
    <w:rsid w:val="009653A9"/>
    <w:rsid w:val="00965E70"/>
    <w:rsid w:val="00967CC4"/>
    <w:rsid w:val="00971898"/>
    <w:rsid w:val="0097195B"/>
    <w:rsid w:val="00972029"/>
    <w:rsid w:val="00972A79"/>
    <w:rsid w:val="00974346"/>
    <w:rsid w:val="00975399"/>
    <w:rsid w:val="00975431"/>
    <w:rsid w:val="00976F17"/>
    <w:rsid w:val="00977739"/>
    <w:rsid w:val="00980E10"/>
    <w:rsid w:val="00982212"/>
    <w:rsid w:val="009823E0"/>
    <w:rsid w:val="00985EB8"/>
    <w:rsid w:val="0098607A"/>
    <w:rsid w:val="009938F5"/>
    <w:rsid w:val="009948DA"/>
    <w:rsid w:val="00995446"/>
    <w:rsid w:val="009959D4"/>
    <w:rsid w:val="00996857"/>
    <w:rsid w:val="0099775F"/>
    <w:rsid w:val="009A03A6"/>
    <w:rsid w:val="009A2353"/>
    <w:rsid w:val="009A5C84"/>
    <w:rsid w:val="009A7BC0"/>
    <w:rsid w:val="009A7E4F"/>
    <w:rsid w:val="009B2108"/>
    <w:rsid w:val="009B2137"/>
    <w:rsid w:val="009B3326"/>
    <w:rsid w:val="009B5CA3"/>
    <w:rsid w:val="009B63AD"/>
    <w:rsid w:val="009B73C6"/>
    <w:rsid w:val="009C044F"/>
    <w:rsid w:val="009C0A07"/>
    <w:rsid w:val="009C1CE7"/>
    <w:rsid w:val="009C1F3A"/>
    <w:rsid w:val="009C4F90"/>
    <w:rsid w:val="009C6D60"/>
    <w:rsid w:val="009D2362"/>
    <w:rsid w:val="009D2419"/>
    <w:rsid w:val="009D4B67"/>
    <w:rsid w:val="009D5707"/>
    <w:rsid w:val="009E456C"/>
    <w:rsid w:val="009E609A"/>
    <w:rsid w:val="009E6CF4"/>
    <w:rsid w:val="009E6F37"/>
    <w:rsid w:val="009F012B"/>
    <w:rsid w:val="009F2C64"/>
    <w:rsid w:val="009F31C2"/>
    <w:rsid w:val="009F429E"/>
    <w:rsid w:val="009F63B8"/>
    <w:rsid w:val="009F6A97"/>
    <w:rsid w:val="009F6BAE"/>
    <w:rsid w:val="009F7F08"/>
    <w:rsid w:val="00A01B34"/>
    <w:rsid w:val="00A01D8B"/>
    <w:rsid w:val="00A03450"/>
    <w:rsid w:val="00A06162"/>
    <w:rsid w:val="00A06D48"/>
    <w:rsid w:val="00A070D0"/>
    <w:rsid w:val="00A10655"/>
    <w:rsid w:val="00A10E69"/>
    <w:rsid w:val="00A11018"/>
    <w:rsid w:val="00A13B8C"/>
    <w:rsid w:val="00A15C47"/>
    <w:rsid w:val="00A1671C"/>
    <w:rsid w:val="00A20406"/>
    <w:rsid w:val="00A20670"/>
    <w:rsid w:val="00A22967"/>
    <w:rsid w:val="00A240E7"/>
    <w:rsid w:val="00A24B82"/>
    <w:rsid w:val="00A276C2"/>
    <w:rsid w:val="00A33D86"/>
    <w:rsid w:val="00A36582"/>
    <w:rsid w:val="00A36DEE"/>
    <w:rsid w:val="00A37158"/>
    <w:rsid w:val="00A41D41"/>
    <w:rsid w:val="00A42FF2"/>
    <w:rsid w:val="00A4701C"/>
    <w:rsid w:val="00A47255"/>
    <w:rsid w:val="00A476BF"/>
    <w:rsid w:val="00A47720"/>
    <w:rsid w:val="00A51A7D"/>
    <w:rsid w:val="00A542E2"/>
    <w:rsid w:val="00A56306"/>
    <w:rsid w:val="00A62943"/>
    <w:rsid w:val="00A62F42"/>
    <w:rsid w:val="00A676FD"/>
    <w:rsid w:val="00A67850"/>
    <w:rsid w:val="00A71168"/>
    <w:rsid w:val="00A72057"/>
    <w:rsid w:val="00A72D5B"/>
    <w:rsid w:val="00A73C5B"/>
    <w:rsid w:val="00A74733"/>
    <w:rsid w:val="00A75B8A"/>
    <w:rsid w:val="00A7634F"/>
    <w:rsid w:val="00A80122"/>
    <w:rsid w:val="00A80BAB"/>
    <w:rsid w:val="00A80DF4"/>
    <w:rsid w:val="00A82917"/>
    <w:rsid w:val="00A83A26"/>
    <w:rsid w:val="00A8476B"/>
    <w:rsid w:val="00A8787F"/>
    <w:rsid w:val="00A9082A"/>
    <w:rsid w:val="00A90C80"/>
    <w:rsid w:val="00A91445"/>
    <w:rsid w:val="00A91E6C"/>
    <w:rsid w:val="00A92ED0"/>
    <w:rsid w:val="00A94849"/>
    <w:rsid w:val="00A94862"/>
    <w:rsid w:val="00A94B63"/>
    <w:rsid w:val="00A95A52"/>
    <w:rsid w:val="00AA2BC1"/>
    <w:rsid w:val="00AA326C"/>
    <w:rsid w:val="00AA5E9B"/>
    <w:rsid w:val="00AA61C3"/>
    <w:rsid w:val="00AA63EC"/>
    <w:rsid w:val="00AA7167"/>
    <w:rsid w:val="00AB044E"/>
    <w:rsid w:val="00AB04BA"/>
    <w:rsid w:val="00AB3BAE"/>
    <w:rsid w:val="00AB427B"/>
    <w:rsid w:val="00AB4AED"/>
    <w:rsid w:val="00AB6593"/>
    <w:rsid w:val="00AB6E9D"/>
    <w:rsid w:val="00AC2A45"/>
    <w:rsid w:val="00AC4130"/>
    <w:rsid w:val="00AC4E2E"/>
    <w:rsid w:val="00AC671E"/>
    <w:rsid w:val="00AC7EF9"/>
    <w:rsid w:val="00AD13A2"/>
    <w:rsid w:val="00AD15F2"/>
    <w:rsid w:val="00AD268B"/>
    <w:rsid w:val="00AD49E7"/>
    <w:rsid w:val="00AD4C4E"/>
    <w:rsid w:val="00AD4D01"/>
    <w:rsid w:val="00AD5C28"/>
    <w:rsid w:val="00AD68FC"/>
    <w:rsid w:val="00AD7ECF"/>
    <w:rsid w:val="00AE0D8D"/>
    <w:rsid w:val="00AE2645"/>
    <w:rsid w:val="00AE26DD"/>
    <w:rsid w:val="00AE2E43"/>
    <w:rsid w:val="00AE39A0"/>
    <w:rsid w:val="00AE55AE"/>
    <w:rsid w:val="00AE5E9B"/>
    <w:rsid w:val="00AF3A7B"/>
    <w:rsid w:val="00AF3BA7"/>
    <w:rsid w:val="00AF6D26"/>
    <w:rsid w:val="00AF7252"/>
    <w:rsid w:val="00AF7563"/>
    <w:rsid w:val="00AF79D3"/>
    <w:rsid w:val="00AF7C3D"/>
    <w:rsid w:val="00AF7F4F"/>
    <w:rsid w:val="00B01595"/>
    <w:rsid w:val="00B02A4A"/>
    <w:rsid w:val="00B0395A"/>
    <w:rsid w:val="00B06CA4"/>
    <w:rsid w:val="00B06D48"/>
    <w:rsid w:val="00B1048B"/>
    <w:rsid w:val="00B12409"/>
    <w:rsid w:val="00B126B9"/>
    <w:rsid w:val="00B16677"/>
    <w:rsid w:val="00B16ED9"/>
    <w:rsid w:val="00B173BE"/>
    <w:rsid w:val="00B174A4"/>
    <w:rsid w:val="00B2132E"/>
    <w:rsid w:val="00B217AA"/>
    <w:rsid w:val="00B22773"/>
    <w:rsid w:val="00B23546"/>
    <w:rsid w:val="00B252F3"/>
    <w:rsid w:val="00B25932"/>
    <w:rsid w:val="00B30C62"/>
    <w:rsid w:val="00B32B7E"/>
    <w:rsid w:val="00B3510E"/>
    <w:rsid w:val="00B35F2C"/>
    <w:rsid w:val="00B36F3D"/>
    <w:rsid w:val="00B42356"/>
    <w:rsid w:val="00B43C42"/>
    <w:rsid w:val="00B43D9E"/>
    <w:rsid w:val="00B44561"/>
    <w:rsid w:val="00B449A2"/>
    <w:rsid w:val="00B46799"/>
    <w:rsid w:val="00B4734E"/>
    <w:rsid w:val="00B47EB6"/>
    <w:rsid w:val="00B50359"/>
    <w:rsid w:val="00B50743"/>
    <w:rsid w:val="00B5221A"/>
    <w:rsid w:val="00B55853"/>
    <w:rsid w:val="00B57007"/>
    <w:rsid w:val="00B579A4"/>
    <w:rsid w:val="00B658F4"/>
    <w:rsid w:val="00B67152"/>
    <w:rsid w:val="00B715C5"/>
    <w:rsid w:val="00B71AA6"/>
    <w:rsid w:val="00B741EB"/>
    <w:rsid w:val="00B74EDE"/>
    <w:rsid w:val="00B7589D"/>
    <w:rsid w:val="00B75FEA"/>
    <w:rsid w:val="00B771E2"/>
    <w:rsid w:val="00B80D31"/>
    <w:rsid w:val="00B8252C"/>
    <w:rsid w:val="00B8343B"/>
    <w:rsid w:val="00B84724"/>
    <w:rsid w:val="00B873A0"/>
    <w:rsid w:val="00B90033"/>
    <w:rsid w:val="00B90355"/>
    <w:rsid w:val="00B93B28"/>
    <w:rsid w:val="00B9540D"/>
    <w:rsid w:val="00B959E2"/>
    <w:rsid w:val="00B97559"/>
    <w:rsid w:val="00BA0106"/>
    <w:rsid w:val="00BA2AA0"/>
    <w:rsid w:val="00BA3793"/>
    <w:rsid w:val="00BB090D"/>
    <w:rsid w:val="00BB0B1A"/>
    <w:rsid w:val="00BB12FB"/>
    <w:rsid w:val="00BB1DE8"/>
    <w:rsid w:val="00BB34F8"/>
    <w:rsid w:val="00BB36B7"/>
    <w:rsid w:val="00BB4036"/>
    <w:rsid w:val="00BC3460"/>
    <w:rsid w:val="00BC349F"/>
    <w:rsid w:val="00BC3E2B"/>
    <w:rsid w:val="00BD3653"/>
    <w:rsid w:val="00BD3E1F"/>
    <w:rsid w:val="00BD5F6E"/>
    <w:rsid w:val="00BD6BA1"/>
    <w:rsid w:val="00BD7556"/>
    <w:rsid w:val="00BE0B7E"/>
    <w:rsid w:val="00BE0EC5"/>
    <w:rsid w:val="00BE125F"/>
    <w:rsid w:val="00BE3F99"/>
    <w:rsid w:val="00BE5F68"/>
    <w:rsid w:val="00BE642F"/>
    <w:rsid w:val="00BF0C9D"/>
    <w:rsid w:val="00BF0ECF"/>
    <w:rsid w:val="00BF17F3"/>
    <w:rsid w:val="00BF2A15"/>
    <w:rsid w:val="00BF2C40"/>
    <w:rsid w:val="00BF2ECE"/>
    <w:rsid w:val="00BF2FEA"/>
    <w:rsid w:val="00BF3E76"/>
    <w:rsid w:val="00BF5164"/>
    <w:rsid w:val="00BF527A"/>
    <w:rsid w:val="00BF6D84"/>
    <w:rsid w:val="00BF73FB"/>
    <w:rsid w:val="00C01586"/>
    <w:rsid w:val="00C01720"/>
    <w:rsid w:val="00C02E34"/>
    <w:rsid w:val="00C0386E"/>
    <w:rsid w:val="00C0397C"/>
    <w:rsid w:val="00C04274"/>
    <w:rsid w:val="00C0522B"/>
    <w:rsid w:val="00C06361"/>
    <w:rsid w:val="00C06ABF"/>
    <w:rsid w:val="00C06ED6"/>
    <w:rsid w:val="00C12CA4"/>
    <w:rsid w:val="00C13ECA"/>
    <w:rsid w:val="00C14C59"/>
    <w:rsid w:val="00C15369"/>
    <w:rsid w:val="00C17A07"/>
    <w:rsid w:val="00C17CC1"/>
    <w:rsid w:val="00C20AE5"/>
    <w:rsid w:val="00C21D2D"/>
    <w:rsid w:val="00C22DBB"/>
    <w:rsid w:val="00C23858"/>
    <w:rsid w:val="00C27E64"/>
    <w:rsid w:val="00C30978"/>
    <w:rsid w:val="00C32D7A"/>
    <w:rsid w:val="00C32E5B"/>
    <w:rsid w:val="00C336DD"/>
    <w:rsid w:val="00C33EF0"/>
    <w:rsid w:val="00C40F40"/>
    <w:rsid w:val="00C41F70"/>
    <w:rsid w:val="00C42F31"/>
    <w:rsid w:val="00C445C4"/>
    <w:rsid w:val="00C44846"/>
    <w:rsid w:val="00C44B32"/>
    <w:rsid w:val="00C458BC"/>
    <w:rsid w:val="00C45A10"/>
    <w:rsid w:val="00C45E78"/>
    <w:rsid w:val="00C471B3"/>
    <w:rsid w:val="00C47845"/>
    <w:rsid w:val="00C479C4"/>
    <w:rsid w:val="00C5202C"/>
    <w:rsid w:val="00C52726"/>
    <w:rsid w:val="00C52EA7"/>
    <w:rsid w:val="00C5515F"/>
    <w:rsid w:val="00C60F2A"/>
    <w:rsid w:val="00C616E9"/>
    <w:rsid w:val="00C627B5"/>
    <w:rsid w:val="00C6296F"/>
    <w:rsid w:val="00C635BE"/>
    <w:rsid w:val="00C640D5"/>
    <w:rsid w:val="00C64D4A"/>
    <w:rsid w:val="00C70B19"/>
    <w:rsid w:val="00C73668"/>
    <w:rsid w:val="00C73995"/>
    <w:rsid w:val="00C749CB"/>
    <w:rsid w:val="00C75461"/>
    <w:rsid w:val="00C82020"/>
    <w:rsid w:val="00C83E8D"/>
    <w:rsid w:val="00C84108"/>
    <w:rsid w:val="00C84A22"/>
    <w:rsid w:val="00C8732D"/>
    <w:rsid w:val="00C904B8"/>
    <w:rsid w:val="00C90574"/>
    <w:rsid w:val="00C928E9"/>
    <w:rsid w:val="00C95192"/>
    <w:rsid w:val="00C951AB"/>
    <w:rsid w:val="00C9715D"/>
    <w:rsid w:val="00CA33B6"/>
    <w:rsid w:val="00CA362F"/>
    <w:rsid w:val="00CA4775"/>
    <w:rsid w:val="00CA4F0E"/>
    <w:rsid w:val="00CA6C55"/>
    <w:rsid w:val="00CA6CD7"/>
    <w:rsid w:val="00CA729F"/>
    <w:rsid w:val="00CB01B1"/>
    <w:rsid w:val="00CB0528"/>
    <w:rsid w:val="00CB1C13"/>
    <w:rsid w:val="00CB32FA"/>
    <w:rsid w:val="00CB6C86"/>
    <w:rsid w:val="00CB75CA"/>
    <w:rsid w:val="00CB7FD5"/>
    <w:rsid w:val="00CC0EE8"/>
    <w:rsid w:val="00CC167D"/>
    <w:rsid w:val="00CC3476"/>
    <w:rsid w:val="00CC3653"/>
    <w:rsid w:val="00CC3ADE"/>
    <w:rsid w:val="00CC4900"/>
    <w:rsid w:val="00CC51CD"/>
    <w:rsid w:val="00CC6AB9"/>
    <w:rsid w:val="00CC6F58"/>
    <w:rsid w:val="00CD0A6F"/>
    <w:rsid w:val="00CD210E"/>
    <w:rsid w:val="00CD29C0"/>
    <w:rsid w:val="00CD3B9B"/>
    <w:rsid w:val="00CD3C29"/>
    <w:rsid w:val="00CD4277"/>
    <w:rsid w:val="00CD5984"/>
    <w:rsid w:val="00CD6318"/>
    <w:rsid w:val="00CD6B42"/>
    <w:rsid w:val="00CD7A82"/>
    <w:rsid w:val="00CE2706"/>
    <w:rsid w:val="00CE2B71"/>
    <w:rsid w:val="00CE48CB"/>
    <w:rsid w:val="00CE4EDA"/>
    <w:rsid w:val="00CE5644"/>
    <w:rsid w:val="00CE5EBD"/>
    <w:rsid w:val="00CE66D9"/>
    <w:rsid w:val="00CE685A"/>
    <w:rsid w:val="00CE7DA4"/>
    <w:rsid w:val="00CE7E62"/>
    <w:rsid w:val="00CF2FE1"/>
    <w:rsid w:val="00CF33F4"/>
    <w:rsid w:val="00CF3702"/>
    <w:rsid w:val="00CF4949"/>
    <w:rsid w:val="00CF580C"/>
    <w:rsid w:val="00CF618E"/>
    <w:rsid w:val="00CF6C88"/>
    <w:rsid w:val="00CF7A2E"/>
    <w:rsid w:val="00CF7D93"/>
    <w:rsid w:val="00D00066"/>
    <w:rsid w:val="00D0398A"/>
    <w:rsid w:val="00D04004"/>
    <w:rsid w:val="00D04F5F"/>
    <w:rsid w:val="00D05A56"/>
    <w:rsid w:val="00D065B1"/>
    <w:rsid w:val="00D066E5"/>
    <w:rsid w:val="00D06FA2"/>
    <w:rsid w:val="00D11F3D"/>
    <w:rsid w:val="00D129C0"/>
    <w:rsid w:val="00D13D62"/>
    <w:rsid w:val="00D170F1"/>
    <w:rsid w:val="00D20503"/>
    <w:rsid w:val="00D22233"/>
    <w:rsid w:val="00D22803"/>
    <w:rsid w:val="00D2592C"/>
    <w:rsid w:val="00D265CE"/>
    <w:rsid w:val="00D266A7"/>
    <w:rsid w:val="00D26F3E"/>
    <w:rsid w:val="00D27693"/>
    <w:rsid w:val="00D27A1B"/>
    <w:rsid w:val="00D27C69"/>
    <w:rsid w:val="00D30225"/>
    <w:rsid w:val="00D35726"/>
    <w:rsid w:val="00D36BBB"/>
    <w:rsid w:val="00D37637"/>
    <w:rsid w:val="00D40829"/>
    <w:rsid w:val="00D41098"/>
    <w:rsid w:val="00D4258C"/>
    <w:rsid w:val="00D43458"/>
    <w:rsid w:val="00D47D77"/>
    <w:rsid w:val="00D509F6"/>
    <w:rsid w:val="00D5315D"/>
    <w:rsid w:val="00D53995"/>
    <w:rsid w:val="00D541A6"/>
    <w:rsid w:val="00D54832"/>
    <w:rsid w:val="00D57A3A"/>
    <w:rsid w:val="00D60E85"/>
    <w:rsid w:val="00D60F4B"/>
    <w:rsid w:val="00D627A2"/>
    <w:rsid w:val="00D629BD"/>
    <w:rsid w:val="00D64EB7"/>
    <w:rsid w:val="00D6717A"/>
    <w:rsid w:val="00D70DAE"/>
    <w:rsid w:val="00D7272C"/>
    <w:rsid w:val="00D738A1"/>
    <w:rsid w:val="00D75D3B"/>
    <w:rsid w:val="00D762EA"/>
    <w:rsid w:val="00D80005"/>
    <w:rsid w:val="00D81A9A"/>
    <w:rsid w:val="00D820AE"/>
    <w:rsid w:val="00D82177"/>
    <w:rsid w:val="00D82921"/>
    <w:rsid w:val="00D91A51"/>
    <w:rsid w:val="00D9233E"/>
    <w:rsid w:val="00D935F8"/>
    <w:rsid w:val="00D939FE"/>
    <w:rsid w:val="00D96915"/>
    <w:rsid w:val="00DA013A"/>
    <w:rsid w:val="00DA053E"/>
    <w:rsid w:val="00DA0778"/>
    <w:rsid w:val="00DA412C"/>
    <w:rsid w:val="00DA53D1"/>
    <w:rsid w:val="00DA5737"/>
    <w:rsid w:val="00DA6533"/>
    <w:rsid w:val="00DA76F6"/>
    <w:rsid w:val="00DA788C"/>
    <w:rsid w:val="00DB0223"/>
    <w:rsid w:val="00DB2908"/>
    <w:rsid w:val="00DB32AF"/>
    <w:rsid w:val="00DB3569"/>
    <w:rsid w:val="00DB3A23"/>
    <w:rsid w:val="00DB5DCC"/>
    <w:rsid w:val="00DB7435"/>
    <w:rsid w:val="00DC23E7"/>
    <w:rsid w:val="00DC3619"/>
    <w:rsid w:val="00DC5A7E"/>
    <w:rsid w:val="00DC6914"/>
    <w:rsid w:val="00DD1864"/>
    <w:rsid w:val="00DD2C29"/>
    <w:rsid w:val="00DD355E"/>
    <w:rsid w:val="00DD3760"/>
    <w:rsid w:val="00DD4CA2"/>
    <w:rsid w:val="00DE0489"/>
    <w:rsid w:val="00DE1797"/>
    <w:rsid w:val="00DE27BD"/>
    <w:rsid w:val="00DE36D6"/>
    <w:rsid w:val="00DE3AA7"/>
    <w:rsid w:val="00DE6214"/>
    <w:rsid w:val="00DE78E9"/>
    <w:rsid w:val="00DF121A"/>
    <w:rsid w:val="00DF3FC5"/>
    <w:rsid w:val="00DF4787"/>
    <w:rsid w:val="00DF4B17"/>
    <w:rsid w:val="00E003A5"/>
    <w:rsid w:val="00E00F77"/>
    <w:rsid w:val="00E01202"/>
    <w:rsid w:val="00E01675"/>
    <w:rsid w:val="00E01ED9"/>
    <w:rsid w:val="00E03FE7"/>
    <w:rsid w:val="00E048FA"/>
    <w:rsid w:val="00E10196"/>
    <w:rsid w:val="00E10C9A"/>
    <w:rsid w:val="00E1110D"/>
    <w:rsid w:val="00E11916"/>
    <w:rsid w:val="00E1414B"/>
    <w:rsid w:val="00E1472E"/>
    <w:rsid w:val="00E17089"/>
    <w:rsid w:val="00E17D12"/>
    <w:rsid w:val="00E22DF5"/>
    <w:rsid w:val="00E23D2A"/>
    <w:rsid w:val="00E245A9"/>
    <w:rsid w:val="00E247BB"/>
    <w:rsid w:val="00E24C97"/>
    <w:rsid w:val="00E24FEF"/>
    <w:rsid w:val="00E25697"/>
    <w:rsid w:val="00E30E9E"/>
    <w:rsid w:val="00E3259A"/>
    <w:rsid w:val="00E3553C"/>
    <w:rsid w:val="00E3565A"/>
    <w:rsid w:val="00E36CAF"/>
    <w:rsid w:val="00E3750C"/>
    <w:rsid w:val="00E37B91"/>
    <w:rsid w:val="00E401E0"/>
    <w:rsid w:val="00E402A1"/>
    <w:rsid w:val="00E42AB1"/>
    <w:rsid w:val="00E45A7A"/>
    <w:rsid w:val="00E47F83"/>
    <w:rsid w:val="00E5243A"/>
    <w:rsid w:val="00E55F28"/>
    <w:rsid w:val="00E56116"/>
    <w:rsid w:val="00E563AC"/>
    <w:rsid w:val="00E56750"/>
    <w:rsid w:val="00E56D83"/>
    <w:rsid w:val="00E57A99"/>
    <w:rsid w:val="00E57B77"/>
    <w:rsid w:val="00E61224"/>
    <w:rsid w:val="00E63992"/>
    <w:rsid w:val="00E63A05"/>
    <w:rsid w:val="00E63EDF"/>
    <w:rsid w:val="00E640B5"/>
    <w:rsid w:val="00E64364"/>
    <w:rsid w:val="00E6477D"/>
    <w:rsid w:val="00E647C8"/>
    <w:rsid w:val="00E65232"/>
    <w:rsid w:val="00E707DE"/>
    <w:rsid w:val="00E7142B"/>
    <w:rsid w:val="00E71728"/>
    <w:rsid w:val="00E72D19"/>
    <w:rsid w:val="00E740D0"/>
    <w:rsid w:val="00E7704A"/>
    <w:rsid w:val="00E771ED"/>
    <w:rsid w:val="00E80046"/>
    <w:rsid w:val="00E800ED"/>
    <w:rsid w:val="00E8090B"/>
    <w:rsid w:val="00E80E34"/>
    <w:rsid w:val="00E831BA"/>
    <w:rsid w:val="00E8420C"/>
    <w:rsid w:val="00E84DD0"/>
    <w:rsid w:val="00E905AF"/>
    <w:rsid w:val="00E90841"/>
    <w:rsid w:val="00E91240"/>
    <w:rsid w:val="00E915B0"/>
    <w:rsid w:val="00E93115"/>
    <w:rsid w:val="00E93932"/>
    <w:rsid w:val="00E9662A"/>
    <w:rsid w:val="00EA137A"/>
    <w:rsid w:val="00EA1BC7"/>
    <w:rsid w:val="00EA3401"/>
    <w:rsid w:val="00EA48EC"/>
    <w:rsid w:val="00EB07F5"/>
    <w:rsid w:val="00EB1B3A"/>
    <w:rsid w:val="00EB2EBA"/>
    <w:rsid w:val="00EB48DC"/>
    <w:rsid w:val="00EB657E"/>
    <w:rsid w:val="00EC0C8F"/>
    <w:rsid w:val="00EC539A"/>
    <w:rsid w:val="00EC5FA3"/>
    <w:rsid w:val="00EC657F"/>
    <w:rsid w:val="00EC6C43"/>
    <w:rsid w:val="00EC7423"/>
    <w:rsid w:val="00ED1051"/>
    <w:rsid w:val="00ED2DA7"/>
    <w:rsid w:val="00ED5905"/>
    <w:rsid w:val="00ED61C0"/>
    <w:rsid w:val="00EE1282"/>
    <w:rsid w:val="00EE61F5"/>
    <w:rsid w:val="00EE6EC5"/>
    <w:rsid w:val="00EE759F"/>
    <w:rsid w:val="00EE7CA1"/>
    <w:rsid w:val="00EF0121"/>
    <w:rsid w:val="00EF0300"/>
    <w:rsid w:val="00EF0F0E"/>
    <w:rsid w:val="00EF2B7D"/>
    <w:rsid w:val="00EF59AD"/>
    <w:rsid w:val="00EF7779"/>
    <w:rsid w:val="00F00F14"/>
    <w:rsid w:val="00F02C20"/>
    <w:rsid w:val="00F05141"/>
    <w:rsid w:val="00F05781"/>
    <w:rsid w:val="00F063AF"/>
    <w:rsid w:val="00F131B2"/>
    <w:rsid w:val="00F13AEA"/>
    <w:rsid w:val="00F14D5F"/>
    <w:rsid w:val="00F15130"/>
    <w:rsid w:val="00F24AED"/>
    <w:rsid w:val="00F25185"/>
    <w:rsid w:val="00F25637"/>
    <w:rsid w:val="00F3386E"/>
    <w:rsid w:val="00F348BB"/>
    <w:rsid w:val="00F34B3A"/>
    <w:rsid w:val="00F361A8"/>
    <w:rsid w:val="00F3626E"/>
    <w:rsid w:val="00F374BE"/>
    <w:rsid w:val="00F37E47"/>
    <w:rsid w:val="00F40CE3"/>
    <w:rsid w:val="00F4170F"/>
    <w:rsid w:val="00F427FE"/>
    <w:rsid w:val="00F4500C"/>
    <w:rsid w:val="00F47E80"/>
    <w:rsid w:val="00F53D53"/>
    <w:rsid w:val="00F55F56"/>
    <w:rsid w:val="00F572AF"/>
    <w:rsid w:val="00F601E2"/>
    <w:rsid w:val="00F603A5"/>
    <w:rsid w:val="00F6060A"/>
    <w:rsid w:val="00F60DB1"/>
    <w:rsid w:val="00F616B1"/>
    <w:rsid w:val="00F62584"/>
    <w:rsid w:val="00F62CD9"/>
    <w:rsid w:val="00F64778"/>
    <w:rsid w:val="00F64C3B"/>
    <w:rsid w:val="00F70C39"/>
    <w:rsid w:val="00F71954"/>
    <w:rsid w:val="00F731F3"/>
    <w:rsid w:val="00F73AA7"/>
    <w:rsid w:val="00F7423F"/>
    <w:rsid w:val="00F753F0"/>
    <w:rsid w:val="00F758CE"/>
    <w:rsid w:val="00F76113"/>
    <w:rsid w:val="00F76B29"/>
    <w:rsid w:val="00F807EF"/>
    <w:rsid w:val="00F81D2D"/>
    <w:rsid w:val="00F83F57"/>
    <w:rsid w:val="00F864AC"/>
    <w:rsid w:val="00F916C9"/>
    <w:rsid w:val="00F91C0B"/>
    <w:rsid w:val="00F91F82"/>
    <w:rsid w:val="00F92667"/>
    <w:rsid w:val="00F926DE"/>
    <w:rsid w:val="00F93752"/>
    <w:rsid w:val="00F97957"/>
    <w:rsid w:val="00FA178E"/>
    <w:rsid w:val="00FA318C"/>
    <w:rsid w:val="00FA3958"/>
    <w:rsid w:val="00FA5609"/>
    <w:rsid w:val="00FB461E"/>
    <w:rsid w:val="00FB4729"/>
    <w:rsid w:val="00FB7248"/>
    <w:rsid w:val="00FB7439"/>
    <w:rsid w:val="00FC4CF7"/>
    <w:rsid w:val="00FC6C5E"/>
    <w:rsid w:val="00FD0F85"/>
    <w:rsid w:val="00FD2DC3"/>
    <w:rsid w:val="00FE08E7"/>
    <w:rsid w:val="00FE0F3A"/>
    <w:rsid w:val="00FE1389"/>
    <w:rsid w:val="00FE1FA6"/>
    <w:rsid w:val="00FE3058"/>
    <w:rsid w:val="00FE30E6"/>
    <w:rsid w:val="00FE4DA6"/>
    <w:rsid w:val="00FE5637"/>
    <w:rsid w:val="00FE5D03"/>
    <w:rsid w:val="00FE6F23"/>
    <w:rsid w:val="00FE7840"/>
    <w:rsid w:val="00FF1D80"/>
    <w:rsid w:val="00FF3120"/>
    <w:rsid w:val="00FF4415"/>
    <w:rsid w:val="00FF4A90"/>
    <w:rsid w:val="00FF4C20"/>
    <w:rsid w:val="00FF4D84"/>
    <w:rsid w:val="00FF5C33"/>
    <w:rsid w:val="00FF5C39"/>
    <w:rsid w:val="00FF74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D26D30"/>
  <w15:chartTrackingRefBased/>
  <w15:docId w15:val="{56C969BF-FCE8-4527-8B76-6DCDC0CD6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43664E"/>
    <w:pPr>
      <w:snapToGrid w:val="0"/>
      <w:jc w:val="left"/>
    </w:pPr>
    <w:rPr>
      <w:sz w:val="18"/>
      <w:szCs w:val="18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3664E"/>
    <w:rPr>
      <w:sz w:val="18"/>
      <w:szCs w:val="18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43664E"/>
    <w:rPr>
      <w:vertAlign w:val="superscript"/>
    </w:rPr>
  </w:style>
  <w:style w:type="paragraph" w:styleId="ListParagraph">
    <w:name w:val="List Paragraph"/>
    <w:basedOn w:val="Normal"/>
    <w:uiPriority w:val="34"/>
    <w:qFormat/>
    <w:rsid w:val="00761B3E"/>
    <w:pPr>
      <w:ind w:firstLineChars="200" w:firstLine="420"/>
    </w:pPr>
  </w:style>
  <w:style w:type="paragraph" w:styleId="NormalWeb">
    <w:name w:val="Normal (Web)"/>
    <w:basedOn w:val="Normal"/>
    <w:unhideWhenUsed/>
    <w:rsid w:val="00CF2FE1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D6E58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0D6E58"/>
    <w:rPr>
      <w:sz w:val="18"/>
      <w:szCs w:val="18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D6E58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0D6E58"/>
    <w:rPr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728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3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540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2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8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8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15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22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22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71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2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67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89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32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95848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0840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916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4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0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8715CC9-9116-4815-BC76-B8A6FEF2CF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551</TotalTime>
  <Pages>14</Pages>
  <Words>2130</Words>
  <Characters>12144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</dc:creator>
  <cp:keywords/>
  <dc:description/>
  <cp:lastModifiedBy>Xiaocong Zhou</cp:lastModifiedBy>
  <cp:revision>460</cp:revision>
  <dcterms:created xsi:type="dcterms:W3CDTF">2020-11-28T13:48:00Z</dcterms:created>
  <dcterms:modified xsi:type="dcterms:W3CDTF">2020-12-09T09:42:00Z</dcterms:modified>
</cp:coreProperties>
</file>