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D110F8" w14:textId="77777777" w:rsidR="0084284B" w:rsidRDefault="0084284B" w:rsidP="0084284B">
      <w:r>
        <w:rPr>
          <w:noProof/>
          <w:lang w:eastAsia="en-GB"/>
        </w:rPr>
        <w:drawing>
          <wp:inline distT="0" distB="0" distL="0" distR="0" wp14:anchorId="3593B32A" wp14:editId="7E4D2DAB">
            <wp:extent cx="2304000" cy="920380"/>
            <wp:effectExtent l="0" t="0" r="1270" b="0"/>
            <wp:docPr id="3" name="Picture 3"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B84C0C0" w14:textId="77777777" w:rsidR="0084284B" w:rsidRDefault="0084284B" w:rsidP="0084284B"/>
    <w:p w14:paraId="5EE36A9A" w14:textId="77777777" w:rsidR="0084284B" w:rsidRDefault="0084284B" w:rsidP="0084284B"/>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3"/>
      </w:tblGrid>
      <w:tr w:rsidR="0084284B" w:rsidRPr="00405A9E" w14:paraId="721FF322" w14:textId="77777777" w:rsidTr="00A312B2">
        <w:trPr>
          <w:cantSplit/>
          <w:trHeight w:val="469"/>
        </w:trPr>
        <w:tc>
          <w:tcPr>
            <w:tcW w:w="4908" w:type="dxa"/>
          </w:tcPr>
          <w:p w14:paraId="557D82AA" w14:textId="77777777" w:rsidR="0084284B" w:rsidRPr="00A662B9" w:rsidRDefault="0084284B" w:rsidP="00A312B2">
            <w:pPr>
              <w:pStyle w:val="Year"/>
              <w:rPr>
                <w:color w:val="FF0000"/>
                <w:sz w:val="24"/>
                <w:szCs w:val="24"/>
              </w:rPr>
            </w:pPr>
            <w:r w:rsidRPr="00931114">
              <w:rPr>
                <w:sz w:val="24"/>
                <w:szCs w:val="24"/>
              </w:rPr>
              <w:t>LOCATION</w:t>
            </w:r>
            <w:r>
              <w:rPr>
                <w:sz w:val="24"/>
                <w:szCs w:val="24"/>
              </w:rPr>
              <w:t>:</w:t>
            </w:r>
            <w:r w:rsidRPr="00931114">
              <w:rPr>
                <w:b w:val="0"/>
                <w:sz w:val="24"/>
                <w:szCs w:val="24"/>
              </w:rPr>
              <w:t xml:space="preserve"> </w:t>
            </w:r>
            <w:r>
              <w:rPr>
                <w:color w:val="FF0000"/>
                <w:sz w:val="24"/>
                <w:szCs w:val="24"/>
              </w:rPr>
              <w:t xml:space="preserve">Swansea </w:t>
            </w:r>
          </w:p>
        </w:tc>
        <w:tc>
          <w:tcPr>
            <w:tcW w:w="4259" w:type="dxa"/>
          </w:tcPr>
          <w:p w14:paraId="4B0AA31A" w14:textId="77777777" w:rsidR="0084284B" w:rsidRPr="00CB4484" w:rsidRDefault="0084284B" w:rsidP="00A312B2">
            <w:pPr>
              <w:pStyle w:val="Year"/>
              <w:jc w:val="right"/>
              <w:rPr>
                <w:b w:val="0"/>
                <w:sz w:val="24"/>
                <w:szCs w:val="24"/>
              </w:rPr>
            </w:pPr>
            <w:r w:rsidRPr="00CB4484">
              <w:rPr>
                <w:sz w:val="24"/>
                <w:szCs w:val="24"/>
              </w:rPr>
              <w:t>LLEOLIAD</w:t>
            </w:r>
            <w:r>
              <w:rPr>
                <w:sz w:val="24"/>
                <w:szCs w:val="24"/>
              </w:rPr>
              <w:t xml:space="preserve">: </w:t>
            </w:r>
            <w:r w:rsidRPr="00CB4484">
              <w:rPr>
                <w:b w:val="0"/>
                <w:sz w:val="24"/>
                <w:szCs w:val="24"/>
              </w:rPr>
              <w:t xml:space="preserve"> </w:t>
            </w:r>
            <w:r>
              <w:rPr>
                <w:color w:val="FF0000"/>
                <w:sz w:val="24"/>
                <w:szCs w:val="24"/>
              </w:rPr>
              <w:t>abertawe</w:t>
            </w:r>
          </w:p>
        </w:tc>
      </w:tr>
      <w:tr w:rsidR="0084284B" w:rsidRPr="007E3A8E" w14:paraId="68DBEA82" w14:textId="77777777" w:rsidTr="00A312B2">
        <w:trPr>
          <w:trHeight w:val="542"/>
        </w:trPr>
        <w:tc>
          <w:tcPr>
            <w:tcW w:w="4908" w:type="dxa"/>
          </w:tcPr>
          <w:p w14:paraId="4EBF659F" w14:textId="77777777" w:rsidR="0084284B" w:rsidRPr="00931114" w:rsidRDefault="0084284B" w:rsidP="00A312B2">
            <w:pPr>
              <w:pStyle w:val="Trinity"/>
              <w:ind w:left="5760" w:hanging="5760"/>
            </w:pPr>
            <w:r w:rsidRPr="00931114">
              <w:t xml:space="preserve">LEVEL </w:t>
            </w:r>
            <w:r>
              <w:rPr>
                <w:color w:val="FF0000"/>
              </w:rPr>
              <w:t>7</w:t>
            </w:r>
          </w:p>
        </w:tc>
        <w:tc>
          <w:tcPr>
            <w:tcW w:w="4259" w:type="dxa"/>
          </w:tcPr>
          <w:p w14:paraId="1FAA71C9" w14:textId="77777777" w:rsidR="0084284B" w:rsidRPr="007E3A8E" w:rsidRDefault="0084284B" w:rsidP="00A312B2">
            <w:pPr>
              <w:pStyle w:val="Trinity"/>
              <w:ind w:left="5760" w:hanging="5760"/>
              <w:jc w:val="right"/>
            </w:pPr>
            <w:r w:rsidRPr="007E3A8E">
              <w:t xml:space="preserve">LEFEL </w:t>
            </w:r>
            <w:r>
              <w:rPr>
                <w:color w:val="FF0000"/>
              </w:rPr>
              <w:t>7</w:t>
            </w:r>
          </w:p>
        </w:tc>
      </w:tr>
      <w:tr w:rsidR="0084284B" w:rsidRPr="007E3A8E" w14:paraId="3792DEE3" w14:textId="77777777" w:rsidTr="00A312B2">
        <w:trPr>
          <w:trHeight w:val="302"/>
        </w:trPr>
        <w:tc>
          <w:tcPr>
            <w:tcW w:w="4908" w:type="dxa"/>
          </w:tcPr>
          <w:p w14:paraId="57C069CC" w14:textId="77777777" w:rsidR="0084284B" w:rsidRPr="00931114" w:rsidRDefault="0084284B" w:rsidP="00A312B2">
            <w:pPr>
              <w:pStyle w:val="Exam"/>
            </w:pPr>
            <w:r w:rsidRPr="00931114">
              <w:t>EXAMINATION PERIOD</w:t>
            </w:r>
          </w:p>
        </w:tc>
        <w:tc>
          <w:tcPr>
            <w:tcW w:w="4259" w:type="dxa"/>
          </w:tcPr>
          <w:p w14:paraId="0BA79885" w14:textId="77777777" w:rsidR="0084284B" w:rsidRPr="007E3A8E" w:rsidRDefault="0084284B" w:rsidP="00A312B2">
            <w:pPr>
              <w:pStyle w:val="Exam"/>
              <w:jc w:val="right"/>
            </w:pPr>
            <w:r w:rsidRPr="007E3A8E">
              <w:t>CYFNOD ARHOLIADAU</w:t>
            </w:r>
          </w:p>
        </w:tc>
      </w:tr>
      <w:tr w:rsidR="0084284B" w:rsidRPr="007E3A8E" w14:paraId="0CC8625B" w14:textId="77777777" w:rsidTr="00A312B2">
        <w:trPr>
          <w:trHeight w:val="863"/>
        </w:trPr>
        <w:tc>
          <w:tcPr>
            <w:tcW w:w="4908" w:type="dxa"/>
          </w:tcPr>
          <w:p w14:paraId="187D89A0" w14:textId="77777777" w:rsidR="0084284B" w:rsidRPr="00931114" w:rsidRDefault="0084284B" w:rsidP="00A312B2">
            <w:pPr>
              <w:pStyle w:val="Month"/>
              <w:jc w:val="both"/>
              <w:rPr>
                <w:color w:val="FF0000"/>
              </w:rPr>
            </w:pPr>
            <w:r>
              <w:rPr>
                <w:color w:val="FF0000"/>
              </w:rPr>
              <w:t>June 2021</w:t>
            </w:r>
          </w:p>
        </w:tc>
        <w:tc>
          <w:tcPr>
            <w:tcW w:w="4259" w:type="dxa"/>
          </w:tcPr>
          <w:p w14:paraId="23158CD4" w14:textId="77777777" w:rsidR="0084284B" w:rsidRPr="00EC0A0F" w:rsidRDefault="0084284B" w:rsidP="00A312B2">
            <w:pPr>
              <w:pStyle w:val="Month"/>
              <w:jc w:val="right"/>
              <w:rPr>
                <w:color w:val="FF0000"/>
              </w:rPr>
            </w:pPr>
            <w:r>
              <w:rPr>
                <w:color w:val="FF0000"/>
              </w:rPr>
              <w:t xml:space="preserve"> 2021</w:t>
            </w:r>
          </w:p>
        </w:tc>
      </w:tr>
    </w:tbl>
    <w:p w14:paraId="7E71FF84" w14:textId="77777777" w:rsidR="0084284B" w:rsidRPr="007E3A8E" w:rsidRDefault="0084284B" w:rsidP="0084284B">
      <w:pPr>
        <w:pStyle w:val="Modcode"/>
      </w:pPr>
    </w:p>
    <w:p w14:paraId="76646F93" w14:textId="77777777" w:rsidR="0084284B" w:rsidRPr="007E3A8E" w:rsidRDefault="0084284B" w:rsidP="0084284B">
      <w:pPr>
        <w:pStyle w:val="Modcode"/>
      </w:pPr>
      <w:r w:rsidRPr="007E3A8E">
        <w:t>MODULE CODE</w:t>
      </w:r>
      <w:r>
        <w:t xml:space="preserve">: </w:t>
      </w:r>
      <w:r>
        <w:rPr>
          <w:color w:val="FF0000"/>
        </w:rPr>
        <w:t>ACMA 7008</w:t>
      </w:r>
    </w:p>
    <w:p w14:paraId="061947BA" w14:textId="77777777" w:rsidR="0084284B" w:rsidRPr="009948F4" w:rsidRDefault="0084284B" w:rsidP="0084284B">
      <w:pPr>
        <w:pStyle w:val="Modname"/>
        <w:rPr>
          <w:color w:val="FF0000"/>
        </w:rPr>
      </w:pPr>
      <w:r>
        <w:rPr>
          <w:color w:val="FF0000"/>
        </w:rPr>
        <w:t>Lean and Agile Systems</w:t>
      </w:r>
    </w:p>
    <w:p w14:paraId="6AF8C2FF" w14:textId="77777777" w:rsidR="0084284B" w:rsidRDefault="0084284B" w:rsidP="0084284B">
      <w:pPr>
        <w:pStyle w:val="Time"/>
      </w:pPr>
      <w:r w:rsidRPr="007E3A8E">
        <w:t xml:space="preserve">TIME:  </w:t>
      </w:r>
      <w:r>
        <w:rPr>
          <w:color w:val="FF0000"/>
        </w:rPr>
        <w:t>2</w:t>
      </w:r>
      <w:r w:rsidRPr="009948F4">
        <w:rPr>
          <w:color w:val="FF0000"/>
        </w:rPr>
        <w:t xml:space="preserve"> HOURS</w:t>
      </w:r>
      <w:r>
        <w:t xml:space="preserve"> </w:t>
      </w:r>
    </w:p>
    <w:p w14:paraId="645D8F6B" w14:textId="77777777" w:rsidR="0084284B" w:rsidRDefault="0084284B" w:rsidP="0084284B">
      <w:pPr>
        <w:pStyle w:val="Answer"/>
      </w:pPr>
    </w:p>
    <w:p w14:paraId="7453F387" w14:textId="77777777" w:rsidR="0084284B" w:rsidRPr="009948F4" w:rsidRDefault="0084284B" w:rsidP="0084284B">
      <w:pPr>
        <w:pStyle w:val="Answer"/>
      </w:pPr>
      <w:r>
        <w:t xml:space="preserve">answer </w:t>
      </w:r>
      <w:r>
        <w:rPr>
          <w:color w:val="FF0000"/>
          <w:u w:val="single"/>
        </w:rPr>
        <w:t>Three</w:t>
      </w:r>
      <w:r w:rsidRPr="009948F4">
        <w:rPr>
          <w:color w:val="FF0000"/>
        </w:rPr>
        <w:t xml:space="preserve"> quESTION</w:t>
      </w:r>
      <w:r>
        <w:rPr>
          <w:color w:val="FF0000"/>
        </w:rPr>
        <w:t>s</w:t>
      </w:r>
      <w:r w:rsidRPr="009948F4">
        <w:rPr>
          <w:color w:val="FF0000"/>
        </w:rPr>
        <w:t xml:space="preserve"> out of </w:t>
      </w:r>
      <w:r>
        <w:rPr>
          <w:color w:val="FF0000"/>
          <w:u w:val="single"/>
        </w:rPr>
        <w:t>Four</w:t>
      </w:r>
    </w:p>
    <w:p w14:paraId="53B28551" w14:textId="77777777" w:rsidR="0084284B" w:rsidRDefault="0084284B" w:rsidP="0084284B">
      <w:pPr>
        <w:pStyle w:val="Answer"/>
      </w:pPr>
    </w:p>
    <w:p w14:paraId="686D48DB" w14:textId="77777777" w:rsidR="0084284B" w:rsidRPr="001C60E5" w:rsidRDefault="0084284B" w:rsidP="0084284B">
      <w:pPr>
        <w:pStyle w:val="BodyText"/>
        <w:rPr>
          <w:i/>
        </w:rPr>
      </w:pPr>
      <w:r w:rsidRPr="001C60E5">
        <w:rPr>
          <w:i/>
        </w:rPr>
        <w:t xml:space="preserve">Equipment or materials </w:t>
      </w:r>
      <w:r>
        <w:rPr>
          <w:i/>
        </w:rPr>
        <w:t>required –</w:t>
      </w:r>
    </w:p>
    <w:p w14:paraId="4390D725" w14:textId="77777777" w:rsidR="0084284B" w:rsidRDefault="0084284B" w:rsidP="0084284B">
      <w:pPr>
        <w:pStyle w:val="BodyText"/>
        <w:rPr>
          <w:sz w:val="28"/>
        </w:rPr>
      </w:pPr>
      <w:r>
        <w:rPr>
          <w:sz w:val="28"/>
        </w:rPr>
        <w:t>Calculators may be used, but all working out must be shown.</w:t>
      </w:r>
    </w:p>
    <w:p w14:paraId="269A9244" w14:textId="2D0D48FE" w:rsidR="0084284B" w:rsidRDefault="0084284B" w:rsidP="0084284B">
      <w:pPr>
        <w:pStyle w:val="BodyText"/>
        <w:ind w:left="720"/>
        <w:jc w:val="center"/>
        <w:rPr>
          <w:sz w:val="28"/>
        </w:rPr>
      </w:pPr>
    </w:p>
    <w:p w14:paraId="78005F70" w14:textId="77777777" w:rsidR="0084284B" w:rsidRPr="0084284B" w:rsidRDefault="0084284B" w:rsidP="0084284B">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Times New Roman" w:eastAsia="Times New Roman" w:hAnsi="Times New Roman" w:cs="Times New Roman"/>
          <w:b/>
          <w:bCs/>
          <w:color w:val="FF0000"/>
          <w:sz w:val="28"/>
          <w:szCs w:val="28"/>
          <w:lang w:val="cy-GB"/>
        </w:rPr>
      </w:pPr>
      <w:r w:rsidRPr="0084284B">
        <w:rPr>
          <w:rFonts w:ascii="Times New Roman" w:eastAsia="Times New Roman" w:hAnsi="Times New Roman" w:cs="Times New Roman"/>
          <w:b/>
          <w:bCs/>
          <w:color w:val="202124"/>
          <w:sz w:val="28"/>
          <w:szCs w:val="28"/>
          <w:lang w:val="cy-GB"/>
        </w:rPr>
        <w:t>CÔD MODIWL</w:t>
      </w:r>
      <w:r w:rsidRPr="0084284B">
        <w:rPr>
          <w:rFonts w:ascii="Times New Roman" w:eastAsia="Times New Roman" w:hAnsi="Times New Roman" w:cs="Times New Roman"/>
          <w:color w:val="202124"/>
          <w:sz w:val="28"/>
          <w:szCs w:val="28"/>
          <w:lang w:val="cy-GB"/>
        </w:rPr>
        <w:t xml:space="preserve">: </w:t>
      </w:r>
      <w:r w:rsidRPr="0084284B">
        <w:rPr>
          <w:rFonts w:ascii="Times New Roman" w:eastAsia="Times New Roman" w:hAnsi="Times New Roman" w:cs="Times New Roman"/>
          <w:b/>
          <w:bCs/>
          <w:color w:val="FF0000"/>
          <w:sz w:val="28"/>
          <w:szCs w:val="28"/>
          <w:lang w:val="cy-GB"/>
        </w:rPr>
        <w:t>ACMA 7008</w:t>
      </w:r>
    </w:p>
    <w:p w14:paraId="415A3C28" w14:textId="77777777" w:rsidR="0084284B" w:rsidRPr="0084284B" w:rsidRDefault="0084284B" w:rsidP="0084284B">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Times New Roman" w:eastAsia="Times New Roman" w:hAnsi="Times New Roman" w:cs="Times New Roman"/>
          <w:b/>
          <w:bCs/>
          <w:color w:val="FF0000"/>
          <w:sz w:val="28"/>
          <w:szCs w:val="28"/>
          <w:lang w:val="cy-GB"/>
        </w:rPr>
      </w:pPr>
      <w:r w:rsidRPr="0084284B">
        <w:rPr>
          <w:rFonts w:ascii="Times New Roman" w:eastAsia="Times New Roman" w:hAnsi="Times New Roman" w:cs="Times New Roman"/>
          <w:b/>
          <w:bCs/>
          <w:color w:val="FF0000"/>
          <w:sz w:val="28"/>
          <w:szCs w:val="28"/>
          <w:lang w:val="cy-GB"/>
        </w:rPr>
        <w:t>Systemau Darbodus ac Ystwyth</w:t>
      </w:r>
    </w:p>
    <w:p w14:paraId="3DC296BC" w14:textId="77777777" w:rsidR="0084284B" w:rsidRPr="0084284B" w:rsidRDefault="0084284B" w:rsidP="0084284B">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b/>
          <w:bCs/>
          <w:color w:val="202124"/>
          <w:sz w:val="28"/>
          <w:szCs w:val="28"/>
          <w:lang w:val="cy-GB"/>
        </w:rPr>
      </w:pPr>
      <w:r w:rsidRPr="0084284B">
        <w:rPr>
          <w:rFonts w:ascii="Times New Roman" w:eastAsia="Times New Roman" w:hAnsi="Times New Roman" w:cs="Times New Roman"/>
          <w:b/>
          <w:bCs/>
          <w:color w:val="202124"/>
          <w:sz w:val="28"/>
          <w:szCs w:val="28"/>
          <w:lang w:val="cy-GB"/>
        </w:rPr>
        <w:t xml:space="preserve">AMSER: </w:t>
      </w:r>
      <w:r w:rsidRPr="0084284B">
        <w:rPr>
          <w:rFonts w:ascii="Times New Roman" w:eastAsia="Times New Roman" w:hAnsi="Times New Roman" w:cs="Times New Roman"/>
          <w:b/>
          <w:bCs/>
          <w:color w:val="FF0000"/>
          <w:sz w:val="28"/>
          <w:szCs w:val="28"/>
          <w:lang w:val="cy-GB"/>
        </w:rPr>
        <w:t>2 AWR</w:t>
      </w:r>
    </w:p>
    <w:p w14:paraId="6D1D79B8" w14:textId="77777777" w:rsidR="0084284B" w:rsidRPr="0084284B" w:rsidRDefault="0084284B" w:rsidP="0084284B">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color w:val="202124"/>
          <w:sz w:val="28"/>
          <w:szCs w:val="28"/>
          <w:lang w:val="cy-GB"/>
        </w:rPr>
      </w:pPr>
    </w:p>
    <w:p w14:paraId="1ED3765E" w14:textId="77777777" w:rsidR="0084284B" w:rsidRPr="0084284B" w:rsidRDefault="0084284B" w:rsidP="0084284B">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color w:val="202124"/>
          <w:sz w:val="28"/>
          <w:szCs w:val="28"/>
          <w:lang w:val="cy-GB"/>
        </w:rPr>
      </w:pPr>
      <w:r w:rsidRPr="0084284B">
        <w:rPr>
          <w:rFonts w:ascii="Times New Roman" w:eastAsia="Times New Roman" w:hAnsi="Times New Roman" w:cs="Times New Roman"/>
          <w:b/>
          <w:bCs/>
          <w:color w:val="202124"/>
          <w:sz w:val="28"/>
          <w:szCs w:val="28"/>
          <w:lang w:val="cy-GB"/>
        </w:rPr>
        <w:t>ATEBWCH</w:t>
      </w:r>
      <w:r w:rsidRPr="0084284B">
        <w:rPr>
          <w:rFonts w:ascii="Times New Roman" w:eastAsia="Times New Roman" w:hAnsi="Times New Roman" w:cs="Times New Roman"/>
          <w:color w:val="202124"/>
          <w:sz w:val="28"/>
          <w:szCs w:val="28"/>
          <w:lang w:val="cy-GB"/>
        </w:rPr>
        <w:t xml:space="preserve"> </w:t>
      </w:r>
      <w:r w:rsidRPr="0084284B">
        <w:rPr>
          <w:rFonts w:ascii="Times New Roman" w:eastAsia="Times New Roman" w:hAnsi="Times New Roman" w:cs="Times New Roman"/>
          <w:b/>
          <w:bCs/>
          <w:color w:val="FF0000"/>
          <w:sz w:val="28"/>
          <w:szCs w:val="28"/>
          <w:lang w:val="cy-GB"/>
        </w:rPr>
        <w:t>DRI CHWESTIWN O BEDWAR</w:t>
      </w:r>
    </w:p>
    <w:p w14:paraId="49687BF8" w14:textId="77777777" w:rsidR="0084284B" w:rsidRPr="0084284B" w:rsidRDefault="0084284B" w:rsidP="0084284B">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color w:val="202124"/>
          <w:sz w:val="28"/>
          <w:szCs w:val="28"/>
          <w:lang w:val="cy-GB"/>
        </w:rPr>
      </w:pPr>
      <w:r w:rsidRPr="0084284B">
        <w:rPr>
          <w:rFonts w:ascii="Times New Roman" w:eastAsia="Times New Roman" w:hAnsi="Times New Roman" w:cs="Times New Roman"/>
          <w:i/>
          <w:iCs/>
          <w:color w:val="202124"/>
          <w:sz w:val="24"/>
          <w:szCs w:val="24"/>
          <w:lang w:val="cy-GB"/>
        </w:rPr>
        <w:t>Offer neu ddeunyddiau sydd eu hangen</w:t>
      </w:r>
      <w:r w:rsidRPr="0084284B">
        <w:rPr>
          <w:rFonts w:ascii="Times New Roman" w:eastAsia="Times New Roman" w:hAnsi="Times New Roman" w:cs="Times New Roman"/>
          <w:color w:val="202124"/>
          <w:sz w:val="28"/>
          <w:szCs w:val="28"/>
          <w:lang w:val="cy-GB"/>
        </w:rPr>
        <w:t xml:space="preserve"> -</w:t>
      </w:r>
    </w:p>
    <w:p w14:paraId="4868BDDF" w14:textId="77777777" w:rsidR="0084284B" w:rsidRPr="0084284B" w:rsidRDefault="0084284B" w:rsidP="0084284B">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color w:val="202124"/>
          <w:sz w:val="28"/>
          <w:szCs w:val="28"/>
        </w:rPr>
      </w:pPr>
      <w:r w:rsidRPr="0084284B">
        <w:rPr>
          <w:rFonts w:ascii="Times New Roman" w:eastAsia="Times New Roman" w:hAnsi="Times New Roman" w:cs="Times New Roman"/>
          <w:color w:val="202124"/>
          <w:sz w:val="28"/>
          <w:szCs w:val="28"/>
          <w:lang w:val="cy-GB"/>
        </w:rPr>
        <w:t>Gellir defnyddio cyfrifiannell, ond rhaid dangos yr holl gyfrifo.</w:t>
      </w:r>
    </w:p>
    <w:p w14:paraId="71B61362" w14:textId="77777777" w:rsidR="0084284B" w:rsidRPr="0084284B" w:rsidRDefault="0084284B" w:rsidP="0084284B">
      <w:pPr>
        <w:pStyle w:val="BodyText"/>
        <w:ind w:left="720"/>
        <w:jc w:val="center"/>
        <w:rPr>
          <w:sz w:val="28"/>
          <w:szCs w:val="28"/>
        </w:rPr>
      </w:pPr>
    </w:p>
    <w:p w14:paraId="5A4BE65B" w14:textId="66C339EB" w:rsidR="0084284B" w:rsidRPr="0084284B" w:rsidRDefault="0084284B">
      <w:pPr>
        <w:rPr>
          <w:rFonts w:ascii="Times New Roman" w:hAnsi="Times New Roman" w:cs="Times New Roman"/>
          <w:b/>
          <w:sz w:val="24"/>
          <w:szCs w:val="24"/>
          <w:u w:val="single"/>
        </w:rPr>
      </w:pPr>
      <w:r>
        <w:rPr>
          <w:rFonts w:ascii="Times New Roman" w:hAnsi="Times New Roman" w:cs="Times New Roman"/>
          <w:b/>
          <w:bCs/>
          <w:sz w:val="28"/>
          <w:szCs w:val="28"/>
          <w:u w:val="single"/>
        </w:rPr>
        <w:br w:type="page"/>
      </w:r>
    </w:p>
    <w:p w14:paraId="5B4F199A" w14:textId="0496008A" w:rsidR="007F23B4" w:rsidRDefault="007F23B4" w:rsidP="0084284B">
      <w:pPr>
        <w:spacing w:after="0"/>
        <w:rPr>
          <w:rFonts w:ascii="Times New Roman" w:hAnsi="Times New Roman" w:cs="Times New Roman"/>
          <w:b/>
          <w:bCs/>
          <w:sz w:val="28"/>
          <w:szCs w:val="28"/>
          <w:u w:val="single"/>
        </w:rPr>
      </w:pPr>
    </w:p>
    <w:p w14:paraId="099F6E93" w14:textId="6B62AB75" w:rsidR="007F23B4" w:rsidRDefault="007F23B4" w:rsidP="007F23B4">
      <w:pPr>
        <w:spacing w:after="0"/>
        <w:rPr>
          <w:rFonts w:ascii="Times New Roman" w:hAnsi="Times New Roman" w:cs="Times New Roman"/>
          <w:b/>
          <w:bCs/>
          <w:sz w:val="24"/>
          <w:szCs w:val="24"/>
          <w:u w:val="single"/>
        </w:rPr>
      </w:pPr>
      <w:r>
        <w:rPr>
          <w:rFonts w:ascii="Times New Roman" w:hAnsi="Times New Roman" w:cs="Times New Roman"/>
          <w:b/>
          <w:bCs/>
          <w:sz w:val="24"/>
          <w:szCs w:val="24"/>
          <w:u w:val="single"/>
        </w:rPr>
        <w:t>Question 1</w:t>
      </w:r>
    </w:p>
    <w:p w14:paraId="4358A4A2" w14:textId="50141634" w:rsidR="007F23B4" w:rsidRDefault="007F23B4" w:rsidP="007F23B4">
      <w:pPr>
        <w:spacing w:after="0"/>
        <w:rPr>
          <w:rFonts w:ascii="Times New Roman" w:hAnsi="Times New Roman" w:cs="Times New Roman"/>
          <w:sz w:val="24"/>
          <w:szCs w:val="24"/>
        </w:rPr>
      </w:pPr>
      <w:r>
        <w:rPr>
          <w:rFonts w:ascii="Times New Roman" w:hAnsi="Times New Roman" w:cs="Times New Roman"/>
          <w:sz w:val="24"/>
          <w:szCs w:val="24"/>
        </w:rPr>
        <w:t>Lean and agile systems require a different way of thinking with agile supply challenging more traditional ways of thinking adopted by many organisations.</w:t>
      </w:r>
    </w:p>
    <w:p w14:paraId="2DA4AA60" w14:textId="209304AC" w:rsidR="007F23B4" w:rsidRDefault="007F23B4" w:rsidP="007F23B4">
      <w:pPr>
        <w:spacing w:after="0"/>
        <w:rPr>
          <w:rFonts w:ascii="Times New Roman" w:hAnsi="Times New Roman" w:cs="Times New Roman"/>
          <w:sz w:val="24"/>
          <w:szCs w:val="24"/>
        </w:rPr>
      </w:pPr>
    </w:p>
    <w:p w14:paraId="43270556" w14:textId="509C89D3" w:rsidR="007F23B4" w:rsidRDefault="007F23B4" w:rsidP="007F23B4">
      <w:pPr>
        <w:pStyle w:val="ListParagraph"/>
        <w:numPr>
          <w:ilvl w:val="0"/>
          <w:numId w:val="1"/>
        </w:numPr>
        <w:spacing w:after="0"/>
        <w:ind w:left="426" w:hanging="426"/>
        <w:rPr>
          <w:rFonts w:ascii="Times New Roman" w:hAnsi="Times New Roman" w:cs="Times New Roman"/>
          <w:sz w:val="24"/>
          <w:szCs w:val="24"/>
        </w:rPr>
      </w:pPr>
      <w:r>
        <w:rPr>
          <w:rFonts w:ascii="Times New Roman" w:hAnsi="Times New Roman" w:cs="Times New Roman"/>
          <w:sz w:val="24"/>
          <w:szCs w:val="24"/>
        </w:rPr>
        <w:t>Lean and agile</w:t>
      </w:r>
      <w:r w:rsidR="001C51DD">
        <w:rPr>
          <w:rFonts w:ascii="Times New Roman" w:hAnsi="Times New Roman" w:cs="Times New Roman"/>
          <w:sz w:val="24"/>
          <w:szCs w:val="24"/>
        </w:rPr>
        <w:t xml:space="preserve"> systems often adopt very similar characteristics.  Evaluate these characteristics clearly explaining the similarities and differences adopted in a lean or agile situation.</w:t>
      </w:r>
    </w:p>
    <w:p w14:paraId="20604284" w14:textId="1C3F92B2" w:rsidR="00AE48D4" w:rsidRDefault="00AE48D4" w:rsidP="00AE48D4">
      <w:pPr>
        <w:pStyle w:val="ListParagraph"/>
        <w:spacing w:after="0"/>
        <w:ind w:left="426"/>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bCs/>
          <w:sz w:val="24"/>
          <w:szCs w:val="24"/>
        </w:rPr>
        <w:t>15 marks</w:t>
      </w:r>
      <w:r>
        <w:rPr>
          <w:rFonts w:ascii="Times New Roman" w:hAnsi="Times New Roman" w:cs="Times New Roman"/>
          <w:sz w:val="24"/>
          <w:szCs w:val="24"/>
        </w:rPr>
        <w:t>)</w:t>
      </w:r>
    </w:p>
    <w:p w14:paraId="4DEB6D70" w14:textId="77777777" w:rsidR="00AE48D4" w:rsidRDefault="00AE48D4" w:rsidP="00AE48D4">
      <w:pPr>
        <w:pStyle w:val="ListParagraph"/>
        <w:spacing w:after="0"/>
        <w:ind w:left="426"/>
        <w:jc w:val="right"/>
        <w:rPr>
          <w:rFonts w:ascii="Times New Roman" w:hAnsi="Times New Roman" w:cs="Times New Roman"/>
          <w:sz w:val="24"/>
          <w:szCs w:val="24"/>
        </w:rPr>
      </w:pPr>
    </w:p>
    <w:p w14:paraId="5689BB3C" w14:textId="6D0FD94E" w:rsidR="001C51DD" w:rsidRDefault="0076750B" w:rsidP="007F23B4">
      <w:pPr>
        <w:pStyle w:val="ListParagraph"/>
        <w:numPr>
          <w:ilvl w:val="0"/>
          <w:numId w:val="1"/>
        </w:numPr>
        <w:spacing w:after="0"/>
        <w:ind w:left="426" w:hanging="426"/>
        <w:rPr>
          <w:rFonts w:ascii="Times New Roman" w:hAnsi="Times New Roman" w:cs="Times New Roman"/>
          <w:sz w:val="24"/>
          <w:szCs w:val="24"/>
        </w:rPr>
      </w:pPr>
      <w:r>
        <w:rPr>
          <w:rFonts w:ascii="Times New Roman" w:hAnsi="Times New Roman" w:cs="Times New Roman"/>
          <w:sz w:val="24"/>
          <w:szCs w:val="24"/>
        </w:rPr>
        <w:t>One way in which organisations can established total value is through the use of the Total Value Metric</w:t>
      </w:r>
    </w:p>
    <w:p w14:paraId="1410792E" w14:textId="5705864B" w:rsidR="0076750B" w:rsidRDefault="0076750B" w:rsidP="0076750B">
      <w:pPr>
        <w:pStyle w:val="ListParagraph"/>
        <w:spacing w:after="0"/>
        <w:ind w:left="426"/>
        <w:rPr>
          <w:rFonts w:ascii="Times New Roman" w:hAnsi="Times New Roman" w:cs="Times New Roman"/>
          <w:sz w:val="24"/>
          <w:szCs w:val="24"/>
        </w:rPr>
      </w:pPr>
    </w:p>
    <w:p w14:paraId="09FDC803" w14:textId="2356C30E" w:rsidR="0076750B" w:rsidRDefault="00DC230E" w:rsidP="0076750B">
      <w:pPr>
        <w:pStyle w:val="ListParagraph"/>
        <w:spacing w:after="0"/>
        <w:ind w:left="426"/>
        <w:rPr>
          <w:rFonts w:ascii="Times New Roman" w:hAnsi="Times New Roman" w:cs="Times New Roman"/>
          <w:sz w:val="24"/>
          <w:szCs w:val="24"/>
        </w:rPr>
      </w:pPr>
      <w:r>
        <w:rPr>
          <w:rFonts w:ascii="Times New Roman" w:hAnsi="Times New Roman" w:cs="Times New Roman"/>
          <w:sz w:val="24"/>
          <w:szCs w:val="24"/>
        </w:rPr>
        <w:t xml:space="preserve">Value = </w:t>
      </w:r>
      <m:oMath>
        <m:f>
          <m:fPr>
            <m:ctrlPr>
              <w:rPr>
                <w:rFonts w:ascii="Cambria Math" w:hAnsi="Cambria Math" w:cs="Times New Roman"/>
                <w:i/>
                <w:sz w:val="24"/>
                <w:szCs w:val="24"/>
              </w:rPr>
            </m:ctrlPr>
          </m:fPr>
          <m:num>
            <m:r>
              <w:rPr>
                <w:rFonts w:ascii="Cambria Math" w:hAnsi="Cambria Math" w:cs="Times New Roman"/>
                <w:sz w:val="24"/>
                <w:szCs w:val="24"/>
              </w:rPr>
              <m:t>Quality ×Service</m:t>
            </m:r>
          </m:num>
          <m:den>
            <m:r>
              <w:rPr>
                <w:rFonts w:ascii="Cambria Math" w:hAnsi="Cambria Math" w:cs="Times New Roman"/>
                <w:sz w:val="24"/>
                <w:szCs w:val="24"/>
              </w:rPr>
              <m:t>Cost ×Leadtime</m:t>
            </m:r>
          </m:den>
        </m:f>
      </m:oMath>
    </w:p>
    <w:p w14:paraId="5285C188" w14:textId="705E6940" w:rsidR="00DC230E" w:rsidRDefault="00DC230E" w:rsidP="0076750B">
      <w:pPr>
        <w:pStyle w:val="ListParagraph"/>
        <w:spacing w:after="0"/>
        <w:ind w:left="426"/>
        <w:rPr>
          <w:rFonts w:ascii="Times New Roman" w:hAnsi="Times New Roman" w:cs="Times New Roman"/>
          <w:sz w:val="24"/>
          <w:szCs w:val="24"/>
        </w:rPr>
      </w:pPr>
    </w:p>
    <w:p w14:paraId="70F8BD33" w14:textId="4EC325C1" w:rsidR="00DC230E" w:rsidRDefault="00DC230E" w:rsidP="0076750B">
      <w:pPr>
        <w:pStyle w:val="ListParagraph"/>
        <w:spacing w:after="0"/>
        <w:ind w:left="426"/>
        <w:rPr>
          <w:rFonts w:ascii="Times New Roman" w:hAnsi="Times New Roman" w:cs="Times New Roman"/>
          <w:sz w:val="24"/>
          <w:szCs w:val="24"/>
        </w:rPr>
      </w:pPr>
      <w:r>
        <w:rPr>
          <w:rFonts w:ascii="Times New Roman" w:hAnsi="Times New Roman" w:cs="Times New Roman"/>
          <w:sz w:val="24"/>
          <w:szCs w:val="24"/>
        </w:rPr>
        <w:t>Explain what issues need to be considered when trying to establish a measure of Total Value.</w:t>
      </w:r>
    </w:p>
    <w:p w14:paraId="210E7A67" w14:textId="5BD2330F" w:rsidR="00DC230E" w:rsidRDefault="00AE48D4" w:rsidP="00AE48D4">
      <w:pPr>
        <w:pStyle w:val="ListParagraph"/>
        <w:spacing w:after="0"/>
        <w:ind w:left="426"/>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bCs/>
          <w:sz w:val="24"/>
          <w:szCs w:val="24"/>
        </w:rPr>
        <w:t>10 marks</w:t>
      </w:r>
      <w:r>
        <w:rPr>
          <w:rFonts w:ascii="Times New Roman" w:hAnsi="Times New Roman" w:cs="Times New Roman"/>
          <w:sz w:val="24"/>
          <w:szCs w:val="24"/>
        </w:rPr>
        <w:t>)</w:t>
      </w:r>
    </w:p>
    <w:p w14:paraId="29FDAA55" w14:textId="77777777" w:rsidR="00AE48D4" w:rsidRPr="007F23B4" w:rsidRDefault="00AE48D4" w:rsidP="00AE48D4">
      <w:pPr>
        <w:pStyle w:val="ListParagraph"/>
        <w:spacing w:after="0"/>
        <w:ind w:left="426"/>
        <w:jc w:val="right"/>
        <w:rPr>
          <w:rFonts w:ascii="Times New Roman" w:hAnsi="Times New Roman" w:cs="Times New Roman"/>
          <w:sz w:val="24"/>
          <w:szCs w:val="24"/>
        </w:rPr>
      </w:pPr>
    </w:p>
    <w:p w14:paraId="26F13BB7" w14:textId="3AB0C1E1" w:rsidR="007F23B4" w:rsidRDefault="007F23B4" w:rsidP="007F23B4">
      <w:pPr>
        <w:spacing w:after="0"/>
        <w:rPr>
          <w:rFonts w:ascii="Times New Roman" w:hAnsi="Times New Roman" w:cs="Times New Roman"/>
          <w:b/>
          <w:bCs/>
          <w:sz w:val="24"/>
          <w:szCs w:val="24"/>
          <w:u w:val="single"/>
        </w:rPr>
      </w:pPr>
      <w:r>
        <w:rPr>
          <w:rFonts w:ascii="Times New Roman" w:hAnsi="Times New Roman" w:cs="Times New Roman"/>
          <w:b/>
          <w:bCs/>
          <w:sz w:val="24"/>
          <w:szCs w:val="24"/>
          <w:u w:val="single"/>
        </w:rPr>
        <w:t>Question 2</w:t>
      </w:r>
    </w:p>
    <w:p w14:paraId="2A0AA537" w14:textId="564A5D88" w:rsidR="007F23B4" w:rsidRDefault="007F23B4" w:rsidP="007F23B4">
      <w:pPr>
        <w:spacing w:after="0"/>
        <w:rPr>
          <w:rFonts w:ascii="Times New Roman" w:hAnsi="Times New Roman" w:cs="Times New Roman"/>
          <w:sz w:val="24"/>
          <w:szCs w:val="24"/>
        </w:rPr>
      </w:pPr>
      <w:r>
        <w:rPr>
          <w:rFonts w:ascii="Times New Roman" w:hAnsi="Times New Roman" w:cs="Times New Roman"/>
          <w:sz w:val="24"/>
          <w:szCs w:val="24"/>
        </w:rPr>
        <w:t>Materials requirement planning (MRP) systems are often utilised to minimise investment in inventory and improve the operating efficiency of a manufacturing plant.</w:t>
      </w:r>
    </w:p>
    <w:p w14:paraId="7DF30163" w14:textId="282DF80A" w:rsidR="007F23B4" w:rsidRDefault="007F23B4" w:rsidP="007F23B4">
      <w:pPr>
        <w:spacing w:after="0"/>
        <w:rPr>
          <w:rFonts w:ascii="Times New Roman" w:hAnsi="Times New Roman" w:cs="Times New Roman"/>
          <w:sz w:val="24"/>
          <w:szCs w:val="24"/>
        </w:rPr>
      </w:pPr>
    </w:p>
    <w:p w14:paraId="06916A6F" w14:textId="40050463" w:rsidR="007F23B4" w:rsidRDefault="00285CD3" w:rsidP="007F23B4">
      <w:pPr>
        <w:pStyle w:val="ListParagraph"/>
        <w:numPr>
          <w:ilvl w:val="0"/>
          <w:numId w:val="2"/>
        </w:numPr>
        <w:spacing w:after="0"/>
        <w:ind w:left="426" w:hanging="426"/>
        <w:rPr>
          <w:rFonts w:ascii="Times New Roman" w:hAnsi="Times New Roman" w:cs="Times New Roman"/>
          <w:sz w:val="24"/>
          <w:szCs w:val="24"/>
        </w:rPr>
      </w:pPr>
      <w:r>
        <w:rPr>
          <w:rFonts w:ascii="Times New Roman" w:hAnsi="Times New Roman" w:cs="Times New Roman"/>
          <w:sz w:val="24"/>
          <w:szCs w:val="24"/>
        </w:rPr>
        <w:t>Critically evaluate the</w:t>
      </w:r>
      <w:r w:rsidR="00A83AA4">
        <w:rPr>
          <w:rFonts w:ascii="Times New Roman" w:hAnsi="Times New Roman" w:cs="Times New Roman"/>
          <w:sz w:val="24"/>
          <w:szCs w:val="24"/>
        </w:rPr>
        <w:t xml:space="preserve"> use of lot-for-lot ordering and safety stock in MRP systems.</w:t>
      </w:r>
    </w:p>
    <w:p w14:paraId="1B862C33" w14:textId="037C373B" w:rsidR="00AE48D4" w:rsidRDefault="00AE48D4" w:rsidP="00AE48D4">
      <w:pPr>
        <w:pStyle w:val="ListParagraph"/>
        <w:spacing w:after="0"/>
        <w:ind w:left="426"/>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bCs/>
          <w:sz w:val="24"/>
          <w:szCs w:val="24"/>
        </w:rPr>
        <w:t>12 marks</w:t>
      </w:r>
      <w:r>
        <w:rPr>
          <w:rFonts w:ascii="Times New Roman" w:hAnsi="Times New Roman" w:cs="Times New Roman"/>
          <w:sz w:val="24"/>
          <w:szCs w:val="24"/>
        </w:rPr>
        <w:t>)</w:t>
      </w:r>
    </w:p>
    <w:p w14:paraId="4F5F7653" w14:textId="77777777" w:rsidR="00AE48D4" w:rsidRDefault="00AE48D4" w:rsidP="00AE48D4">
      <w:pPr>
        <w:pStyle w:val="ListParagraph"/>
        <w:spacing w:after="0"/>
        <w:ind w:left="426"/>
        <w:jc w:val="right"/>
        <w:rPr>
          <w:rFonts w:ascii="Times New Roman" w:hAnsi="Times New Roman" w:cs="Times New Roman"/>
          <w:sz w:val="24"/>
          <w:szCs w:val="24"/>
        </w:rPr>
      </w:pPr>
    </w:p>
    <w:p w14:paraId="3BF5EE1F" w14:textId="5DC2DCD5" w:rsidR="00A83AA4" w:rsidRDefault="00DC230E" w:rsidP="007F23B4">
      <w:pPr>
        <w:pStyle w:val="ListParagraph"/>
        <w:numPr>
          <w:ilvl w:val="0"/>
          <w:numId w:val="2"/>
        </w:numPr>
        <w:spacing w:after="0"/>
        <w:ind w:left="426" w:hanging="426"/>
        <w:rPr>
          <w:rFonts w:ascii="Times New Roman" w:hAnsi="Times New Roman" w:cs="Times New Roman"/>
          <w:sz w:val="24"/>
          <w:szCs w:val="24"/>
        </w:rPr>
      </w:pPr>
      <w:r>
        <w:rPr>
          <w:rFonts w:ascii="Times New Roman" w:hAnsi="Times New Roman" w:cs="Times New Roman"/>
          <w:sz w:val="24"/>
          <w:szCs w:val="24"/>
        </w:rPr>
        <w:t>Compare and contrast the main features of materials requirements planning (MRP) and just-in-time (JIT) systems.</w:t>
      </w:r>
    </w:p>
    <w:p w14:paraId="179EB3C5" w14:textId="1C4B2838" w:rsidR="00DC230E" w:rsidRDefault="00AE48D4" w:rsidP="00AE48D4">
      <w:pPr>
        <w:pStyle w:val="ListParagraph"/>
        <w:spacing w:after="0"/>
        <w:ind w:left="426"/>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bCs/>
          <w:sz w:val="24"/>
          <w:szCs w:val="24"/>
        </w:rPr>
        <w:t>13 marks</w:t>
      </w:r>
      <w:r>
        <w:rPr>
          <w:rFonts w:ascii="Times New Roman" w:hAnsi="Times New Roman" w:cs="Times New Roman"/>
          <w:sz w:val="24"/>
          <w:szCs w:val="24"/>
        </w:rPr>
        <w:t>)</w:t>
      </w:r>
    </w:p>
    <w:p w14:paraId="0A52AC90" w14:textId="77777777" w:rsidR="00AE48D4" w:rsidRPr="007F23B4" w:rsidRDefault="00AE48D4" w:rsidP="00AE48D4">
      <w:pPr>
        <w:pStyle w:val="ListParagraph"/>
        <w:spacing w:after="0"/>
        <w:ind w:left="426"/>
        <w:jc w:val="right"/>
        <w:rPr>
          <w:rFonts w:ascii="Times New Roman" w:hAnsi="Times New Roman" w:cs="Times New Roman"/>
          <w:sz w:val="24"/>
          <w:szCs w:val="24"/>
        </w:rPr>
      </w:pPr>
    </w:p>
    <w:p w14:paraId="0322642C" w14:textId="77777777" w:rsidR="00AE48D4" w:rsidRDefault="00AE48D4">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0A2DC8D7" w14:textId="20B2B6FA" w:rsidR="007F23B4" w:rsidRDefault="007F23B4" w:rsidP="007F23B4">
      <w:pPr>
        <w:spacing w:after="0"/>
        <w:rPr>
          <w:rFonts w:ascii="Times New Roman" w:hAnsi="Times New Roman" w:cs="Times New Roman"/>
          <w:b/>
          <w:bCs/>
          <w:sz w:val="24"/>
          <w:szCs w:val="24"/>
          <w:u w:val="single"/>
        </w:rPr>
      </w:pPr>
      <w:r>
        <w:rPr>
          <w:rFonts w:ascii="Times New Roman" w:hAnsi="Times New Roman" w:cs="Times New Roman"/>
          <w:b/>
          <w:bCs/>
          <w:sz w:val="24"/>
          <w:szCs w:val="24"/>
          <w:u w:val="single"/>
        </w:rPr>
        <w:t>Question 3</w:t>
      </w:r>
    </w:p>
    <w:p w14:paraId="07252EBF" w14:textId="6BB501AA" w:rsidR="007F23B4" w:rsidRDefault="007F23B4" w:rsidP="007F23B4">
      <w:pPr>
        <w:spacing w:after="0"/>
        <w:rPr>
          <w:rFonts w:ascii="Times New Roman" w:hAnsi="Times New Roman" w:cs="Times New Roman"/>
          <w:sz w:val="24"/>
          <w:szCs w:val="24"/>
        </w:rPr>
      </w:pPr>
      <w:r w:rsidRPr="007F23B4">
        <w:rPr>
          <w:rFonts w:ascii="Times New Roman" w:hAnsi="Times New Roman" w:cs="Times New Roman"/>
          <w:sz w:val="24"/>
          <w:szCs w:val="24"/>
        </w:rPr>
        <w:t>Obtaining and mana</w:t>
      </w:r>
      <w:r>
        <w:rPr>
          <w:rFonts w:ascii="Times New Roman" w:hAnsi="Times New Roman" w:cs="Times New Roman"/>
          <w:sz w:val="24"/>
          <w:szCs w:val="24"/>
        </w:rPr>
        <w:t>ging flow through processes is essential if businesses are to remain competitive in the 21</w:t>
      </w:r>
      <w:r w:rsidRPr="007F23B4">
        <w:rPr>
          <w:rFonts w:ascii="Times New Roman" w:hAnsi="Times New Roman" w:cs="Times New Roman"/>
          <w:sz w:val="24"/>
          <w:szCs w:val="24"/>
          <w:vertAlign w:val="superscript"/>
        </w:rPr>
        <w:t>st</w:t>
      </w:r>
      <w:r>
        <w:rPr>
          <w:rFonts w:ascii="Times New Roman" w:hAnsi="Times New Roman" w:cs="Times New Roman"/>
          <w:sz w:val="24"/>
          <w:szCs w:val="24"/>
        </w:rPr>
        <w:t xml:space="preserve"> Century.</w:t>
      </w:r>
    </w:p>
    <w:p w14:paraId="1A0DBE89" w14:textId="08233B01" w:rsidR="007F23B4" w:rsidRDefault="007F23B4" w:rsidP="007F23B4">
      <w:pPr>
        <w:spacing w:after="0"/>
        <w:rPr>
          <w:rFonts w:ascii="Times New Roman" w:hAnsi="Times New Roman" w:cs="Times New Roman"/>
          <w:sz w:val="24"/>
          <w:szCs w:val="24"/>
        </w:rPr>
      </w:pPr>
    </w:p>
    <w:p w14:paraId="4A9B4F48" w14:textId="62CBA178" w:rsidR="007F23B4" w:rsidRDefault="00285CD3" w:rsidP="007F23B4">
      <w:pPr>
        <w:pStyle w:val="ListParagraph"/>
        <w:numPr>
          <w:ilvl w:val="0"/>
          <w:numId w:val="3"/>
        </w:numPr>
        <w:spacing w:after="0"/>
        <w:ind w:left="426" w:hanging="426"/>
        <w:rPr>
          <w:rFonts w:ascii="Times New Roman" w:hAnsi="Times New Roman" w:cs="Times New Roman"/>
          <w:sz w:val="24"/>
          <w:szCs w:val="24"/>
        </w:rPr>
      </w:pPr>
      <w:r>
        <w:rPr>
          <w:rFonts w:ascii="Times New Roman" w:hAnsi="Times New Roman" w:cs="Times New Roman"/>
          <w:sz w:val="24"/>
          <w:szCs w:val="24"/>
        </w:rPr>
        <w:t>A large premium</w:t>
      </w:r>
      <w:r w:rsidR="00A83AA4">
        <w:rPr>
          <w:rFonts w:ascii="Times New Roman" w:hAnsi="Times New Roman" w:cs="Times New Roman"/>
          <w:sz w:val="24"/>
          <w:szCs w:val="24"/>
        </w:rPr>
        <w:t xml:space="preserve"> biscuit manufacturer has recently won a contract to supply cruise liners.  The process can be broken down into the final elements shown below.  The initial order is for 6,000 packets and the company works 37.5 hours per week.</w:t>
      </w:r>
    </w:p>
    <w:p w14:paraId="38FE641E" w14:textId="41F65793" w:rsidR="00A83AA4" w:rsidRDefault="00A83AA4" w:rsidP="00A83AA4">
      <w:pPr>
        <w:pStyle w:val="ListParagraph"/>
        <w:spacing w:after="0"/>
        <w:ind w:left="426"/>
        <w:rPr>
          <w:rFonts w:ascii="Times New Roman" w:hAnsi="Times New Roman" w:cs="Times New Roman"/>
          <w:sz w:val="24"/>
          <w:szCs w:val="24"/>
        </w:rPr>
      </w:pPr>
    </w:p>
    <w:p w14:paraId="228A70EE" w14:textId="419C505D" w:rsidR="0091005B" w:rsidRDefault="0091005B" w:rsidP="00A83AA4">
      <w:pPr>
        <w:pStyle w:val="ListParagraph"/>
        <w:spacing w:after="0"/>
        <w:ind w:left="426"/>
        <w:rPr>
          <w:rFonts w:ascii="Times New Roman" w:hAnsi="Times New Roman" w:cs="Times New Roman"/>
          <w:b/>
          <w:bCs/>
          <w:sz w:val="24"/>
          <w:szCs w:val="24"/>
        </w:rPr>
      </w:pPr>
      <w:r>
        <w:rPr>
          <w:rFonts w:ascii="Times New Roman" w:hAnsi="Times New Roman" w:cs="Times New Roman"/>
          <w:b/>
          <w:bCs/>
          <w:sz w:val="24"/>
          <w:szCs w:val="24"/>
        </w:rPr>
        <w:t>Work element</w:t>
      </w:r>
      <w:r>
        <w:rPr>
          <w:rFonts w:ascii="Times New Roman" w:hAnsi="Times New Roman" w:cs="Times New Roman"/>
          <w:b/>
          <w:bCs/>
          <w:sz w:val="24"/>
          <w:szCs w:val="24"/>
        </w:rPr>
        <w:tab/>
        <w:t>Precedence</w:t>
      </w:r>
      <w:r>
        <w:rPr>
          <w:rFonts w:ascii="Times New Roman" w:hAnsi="Times New Roman" w:cs="Times New Roman"/>
          <w:b/>
          <w:bCs/>
          <w:sz w:val="24"/>
          <w:szCs w:val="24"/>
        </w:rPr>
        <w:tab/>
        <w:t>Time (mins)</w:t>
      </w:r>
    </w:p>
    <w:p w14:paraId="24C3E876" w14:textId="2B23B1F2" w:rsidR="0091005B" w:rsidRDefault="0091005B" w:rsidP="00A83AA4">
      <w:pPr>
        <w:pStyle w:val="ListParagraph"/>
        <w:spacing w:after="0"/>
        <w:ind w:left="426"/>
        <w:rPr>
          <w:rFonts w:ascii="Times New Roman" w:hAnsi="Times New Roman" w:cs="Times New Roman"/>
          <w:b/>
          <w:bCs/>
          <w:sz w:val="24"/>
          <w:szCs w:val="24"/>
        </w:rPr>
      </w:pPr>
      <w:r>
        <w:rPr>
          <w:rFonts w:ascii="Times New Roman" w:hAnsi="Times New Roman" w:cs="Times New Roman"/>
          <w:b/>
          <w:bCs/>
          <w:sz w:val="24"/>
          <w:szCs w:val="24"/>
        </w:rPr>
        <w:tab/>
        <w:t xml:space="preserve">     A</w:t>
      </w:r>
      <w:r>
        <w:rPr>
          <w:rFonts w:ascii="Times New Roman" w:hAnsi="Times New Roman" w:cs="Times New Roman"/>
          <w:b/>
          <w:bCs/>
          <w:sz w:val="24"/>
          <w:szCs w:val="24"/>
        </w:rPr>
        <w:tab/>
      </w:r>
      <w:r>
        <w:rPr>
          <w:rFonts w:ascii="Times New Roman" w:hAnsi="Times New Roman" w:cs="Times New Roman"/>
          <w:b/>
          <w:bCs/>
          <w:sz w:val="24"/>
          <w:szCs w:val="24"/>
        </w:rPr>
        <w:tab/>
        <w:t xml:space="preserve">        -</w:t>
      </w:r>
      <w:r>
        <w:rPr>
          <w:rFonts w:ascii="Times New Roman" w:hAnsi="Times New Roman" w:cs="Times New Roman"/>
          <w:b/>
          <w:bCs/>
          <w:sz w:val="24"/>
          <w:szCs w:val="24"/>
        </w:rPr>
        <w:tab/>
      </w:r>
      <w:r>
        <w:rPr>
          <w:rFonts w:ascii="Times New Roman" w:hAnsi="Times New Roman" w:cs="Times New Roman"/>
          <w:b/>
          <w:bCs/>
          <w:sz w:val="24"/>
          <w:szCs w:val="24"/>
        </w:rPr>
        <w:tab/>
        <w:t xml:space="preserve">      0.12</w:t>
      </w:r>
    </w:p>
    <w:p w14:paraId="309BAE39" w14:textId="38C242C7" w:rsidR="0091005B" w:rsidRDefault="0091005B" w:rsidP="00A83AA4">
      <w:pPr>
        <w:pStyle w:val="ListParagraph"/>
        <w:spacing w:after="0"/>
        <w:ind w:left="426"/>
        <w:rPr>
          <w:rFonts w:ascii="Times New Roman" w:hAnsi="Times New Roman" w:cs="Times New Roman"/>
          <w:b/>
          <w:bCs/>
          <w:sz w:val="24"/>
          <w:szCs w:val="24"/>
        </w:rPr>
      </w:pPr>
      <w:r>
        <w:rPr>
          <w:rFonts w:ascii="Times New Roman" w:hAnsi="Times New Roman" w:cs="Times New Roman"/>
          <w:b/>
          <w:bCs/>
          <w:sz w:val="24"/>
          <w:szCs w:val="24"/>
        </w:rPr>
        <w:tab/>
        <w:t xml:space="preserve">     B</w:t>
      </w:r>
      <w:r>
        <w:rPr>
          <w:rFonts w:ascii="Times New Roman" w:hAnsi="Times New Roman" w:cs="Times New Roman"/>
          <w:b/>
          <w:bCs/>
          <w:sz w:val="24"/>
          <w:szCs w:val="24"/>
        </w:rPr>
        <w:tab/>
      </w:r>
      <w:r>
        <w:rPr>
          <w:rFonts w:ascii="Times New Roman" w:hAnsi="Times New Roman" w:cs="Times New Roman"/>
          <w:b/>
          <w:bCs/>
          <w:sz w:val="24"/>
          <w:szCs w:val="24"/>
        </w:rPr>
        <w:tab/>
        <w:t xml:space="preserve">        A</w:t>
      </w:r>
      <w:r>
        <w:rPr>
          <w:rFonts w:ascii="Times New Roman" w:hAnsi="Times New Roman" w:cs="Times New Roman"/>
          <w:b/>
          <w:bCs/>
          <w:sz w:val="24"/>
          <w:szCs w:val="24"/>
        </w:rPr>
        <w:tab/>
      </w:r>
      <w:r>
        <w:rPr>
          <w:rFonts w:ascii="Times New Roman" w:hAnsi="Times New Roman" w:cs="Times New Roman"/>
          <w:b/>
          <w:bCs/>
          <w:sz w:val="24"/>
          <w:szCs w:val="24"/>
        </w:rPr>
        <w:tab/>
        <w:t xml:space="preserve">      0.30</w:t>
      </w:r>
    </w:p>
    <w:p w14:paraId="2EC6B224" w14:textId="4305A562" w:rsidR="0091005B" w:rsidRDefault="0091005B" w:rsidP="00A83AA4">
      <w:pPr>
        <w:pStyle w:val="ListParagraph"/>
        <w:spacing w:after="0"/>
        <w:ind w:left="426"/>
        <w:rPr>
          <w:rFonts w:ascii="Times New Roman" w:hAnsi="Times New Roman" w:cs="Times New Roman"/>
          <w:b/>
          <w:bCs/>
          <w:sz w:val="24"/>
          <w:szCs w:val="24"/>
        </w:rPr>
      </w:pPr>
      <w:r>
        <w:rPr>
          <w:rFonts w:ascii="Times New Roman" w:hAnsi="Times New Roman" w:cs="Times New Roman"/>
          <w:b/>
          <w:bCs/>
          <w:sz w:val="24"/>
          <w:szCs w:val="24"/>
        </w:rPr>
        <w:tab/>
        <w:t xml:space="preserve">     C</w:t>
      </w:r>
      <w:r>
        <w:rPr>
          <w:rFonts w:ascii="Times New Roman" w:hAnsi="Times New Roman" w:cs="Times New Roman"/>
          <w:b/>
          <w:bCs/>
          <w:sz w:val="24"/>
          <w:szCs w:val="24"/>
        </w:rPr>
        <w:tab/>
      </w:r>
      <w:r>
        <w:rPr>
          <w:rFonts w:ascii="Times New Roman" w:hAnsi="Times New Roman" w:cs="Times New Roman"/>
          <w:b/>
          <w:bCs/>
          <w:sz w:val="24"/>
          <w:szCs w:val="24"/>
        </w:rPr>
        <w:tab/>
        <w:t xml:space="preserve">        B</w:t>
      </w:r>
      <w:r>
        <w:rPr>
          <w:rFonts w:ascii="Times New Roman" w:hAnsi="Times New Roman" w:cs="Times New Roman"/>
          <w:b/>
          <w:bCs/>
          <w:sz w:val="24"/>
          <w:szCs w:val="24"/>
        </w:rPr>
        <w:tab/>
      </w:r>
      <w:r>
        <w:rPr>
          <w:rFonts w:ascii="Times New Roman" w:hAnsi="Times New Roman" w:cs="Times New Roman"/>
          <w:b/>
          <w:bCs/>
          <w:sz w:val="24"/>
          <w:szCs w:val="24"/>
        </w:rPr>
        <w:tab/>
        <w:t xml:space="preserve">      0.36</w:t>
      </w:r>
    </w:p>
    <w:p w14:paraId="49C066AE" w14:textId="7DF1042C" w:rsidR="0091005B" w:rsidRDefault="0091005B" w:rsidP="00A83AA4">
      <w:pPr>
        <w:pStyle w:val="ListParagraph"/>
        <w:spacing w:after="0"/>
        <w:ind w:left="426"/>
        <w:rPr>
          <w:rFonts w:ascii="Times New Roman" w:hAnsi="Times New Roman" w:cs="Times New Roman"/>
          <w:b/>
          <w:bCs/>
          <w:sz w:val="24"/>
          <w:szCs w:val="24"/>
        </w:rPr>
      </w:pPr>
      <w:r>
        <w:rPr>
          <w:rFonts w:ascii="Times New Roman" w:hAnsi="Times New Roman" w:cs="Times New Roman"/>
          <w:b/>
          <w:bCs/>
          <w:sz w:val="24"/>
          <w:szCs w:val="24"/>
        </w:rPr>
        <w:tab/>
        <w:t xml:space="preserve">     D</w:t>
      </w:r>
      <w:r>
        <w:rPr>
          <w:rFonts w:ascii="Times New Roman" w:hAnsi="Times New Roman" w:cs="Times New Roman"/>
          <w:b/>
          <w:bCs/>
          <w:sz w:val="24"/>
          <w:szCs w:val="24"/>
        </w:rPr>
        <w:tab/>
      </w:r>
      <w:r>
        <w:rPr>
          <w:rFonts w:ascii="Times New Roman" w:hAnsi="Times New Roman" w:cs="Times New Roman"/>
          <w:b/>
          <w:bCs/>
          <w:sz w:val="24"/>
          <w:szCs w:val="24"/>
        </w:rPr>
        <w:tab/>
        <w:t xml:space="preserve">        C</w:t>
      </w:r>
      <w:r>
        <w:rPr>
          <w:rFonts w:ascii="Times New Roman" w:hAnsi="Times New Roman" w:cs="Times New Roman"/>
          <w:b/>
          <w:bCs/>
          <w:sz w:val="24"/>
          <w:szCs w:val="24"/>
        </w:rPr>
        <w:tab/>
      </w:r>
      <w:r>
        <w:rPr>
          <w:rFonts w:ascii="Times New Roman" w:hAnsi="Times New Roman" w:cs="Times New Roman"/>
          <w:b/>
          <w:bCs/>
          <w:sz w:val="24"/>
          <w:szCs w:val="24"/>
        </w:rPr>
        <w:tab/>
        <w:t xml:space="preserve">      0.25</w:t>
      </w:r>
    </w:p>
    <w:p w14:paraId="217B2AF7" w14:textId="3640C6D2" w:rsidR="0091005B" w:rsidRDefault="0091005B" w:rsidP="00A83AA4">
      <w:pPr>
        <w:pStyle w:val="ListParagraph"/>
        <w:spacing w:after="0"/>
        <w:ind w:left="426"/>
        <w:rPr>
          <w:rFonts w:ascii="Times New Roman" w:hAnsi="Times New Roman" w:cs="Times New Roman"/>
          <w:b/>
          <w:bCs/>
          <w:sz w:val="24"/>
          <w:szCs w:val="24"/>
        </w:rPr>
      </w:pPr>
      <w:r>
        <w:rPr>
          <w:rFonts w:ascii="Times New Roman" w:hAnsi="Times New Roman" w:cs="Times New Roman"/>
          <w:b/>
          <w:bCs/>
          <w:sz w:val="24"/>
          <w:szCs w:val="24"/>
        </w:rPr>
        <w:tab/>
        <w:t xml:space="preserve">     E</w:t>
      </w:r>
      <w:r>
        <w:rPr>
          <w:rFonts w:ascii="Times New Roman" w:hAnsi="Times New Roman" w:cs="Times New Roman"/>
          <w:b/>
          <w:bCs/>
          <w:sz w:val="24"/>
          <w:szCs w:val="24"/>
        </w:rPr>
        <w:tab/>
      </w:r>
      <w:r>
        <w:rPr>
          <w:rFonts w:ascii="Times New Roman" w:hAnsi="Times New Roman" w:cs="Times New Roman"/>
          <w:b/>
          <w:bCs/>
          <w:sz w:val="24"/>
          <w:szCs w:val="24"/>
        </w:rPr>
        <w:tab/>
        <w:t xml:space="preserve">        D</w:t>
      </w:r>
      <w:r>
        <w:rPr>
          <w:rFonts w:ascii="Times New Roman" w:hAnsi="Times New Roman" w:cs="Times New Roman"/>
          <w:b/>
          <w:bCs/>
          <w:sz w:val="24"/>
          <w:szCs w:val="24"/>
        </w:rPr>
        <w:tab/>
      </w:r>
      <w:r>
        <w:rPr>
          <w:rFonts w:ascii="Times New Roman" w:hAnsi="Times New Roman" w:cs="Times New Roman"/>
          <w:b/>
          <w:bCs/>
          <w:sz w:val="24"/>
          <w:szCs w:val="24"/>
        </w:rPr>
        <w:tab/>
        <w:t xml:space="preserve">      0.17</w:t>
      </w:r>
    </w:p>
    <w:p w14:paraId="3417EE5B" w14:textId="1459B871" w:rsidR="0091005B" w:rsidRDefault="0091005B" w:rsidP="00A83AA4">
      <w:pPr>
        <w:pStyle w:val="ListParagraph"/>
        <w:spacing w:after="0"/>
        <w:ind w:left="426"/>
        <w:rPr>
          <w:rFonts w:ascii="Times New Roman" w:hAnsi="Times New Roman" w:cs="Times New Roman"/>
          <w:b/>
          <w:bCs/>
          <w:sz w:val="24"/>
          <w:szCs w:val="24"/>
        </w:rPr>
      </w:pPr>
      <w:r>
        <w:rPr>
          <w:rFonts w:ascii="Times New Roman" w:hAnsi="Times New Roman" w:cs="Times New Roman"/>
          <w:b/>
          <w:bCs/>
          <w:sz w:val="24"/>
          <w:szCs w:val="24"/>
        </w:rPr>
        <w:tab/>
        <w:t xml:space="preserve">     F</w:t>
      </w:r>
      <w:r>
        <w:rPr>
          <w:rFonts w:ascii="Times New Roman" w:hAnsi="Times New Roman" w:cs="Times New Roman"/>
          <w:b/>
          <w:bCs/>
          <w:sz w:val="24"/>
          <w:szCs w:val="24"/>
        </w:rPr>
        <w:tab/>
      </w:r>
      <w:r>
        <w:rPr>
          <w:rFonts w:ascii="Times New Roman" w:hAnsi="Times New Roman" w:cs="Times New Roman"/>
          <w:b/>
          <w:bCs/>
          <w:sz w:val="24"/>
          <w:szCs w:val="24"/>
        </w:rPr>
        <w:tab/>
        <w:t xml:space="preserve">        D</w:t>
      </w:r>
      <w:r>
        <w:rPr>
          <w:rFonts w:ascii="Times New Roman" w:hAnsi="Times New Roman" w:cs="Times New Roman"/>
          <w:b/>
          <w:bCs/>
          <w:sz w:val="24"/>
          <w:szCs w:val="24"/>
        </w:rPr>
        <w:tab/>
      </w:r>
      <w:r>
        <w:rPr>
          <w:rFonts w:ascii="Times New Roman" w:hAnsi="Times New Roman" w:cs="Times New Roman"/>
          <w:b/>
          <w:bCs/>
          <w:sz w:val="24"/>
          <w:szCs w:val="24"/>
        </w:rPr>
        <w:tab/>
        <w:t xml:space="preserve">      0.07</w:t>
      </w:r>
    </w:p>
    <w:p w14:paraId="77057641" w14:textId="07CC33C3" w:rsidR="0091005B" w:rsidRDefault="0091005B" w:rsidP="00A83AA4">
      <w:pPr>
        <w:pStyle w:val="ListParagraph"/>
        <w:spacing w:after="0"/>
        <w:ind w:left="426"/>
        <w:rPr>
          <w:rFonts w:ascii="Times New Roman" w:hAnsi="Times New Roman" w:cs="Times New Roman"/>
          <w:b/>
          <w:bCs/>
          <w:sz w:val="24"/>
          <w:szCs w:val="24"/>
        </w:rPr>
      </w:pPr>
      <w:r>
        <w:rPr>
          <w:rFonts w:ascii="Times New Roman" w:hAnsi="Times New Roman" w:cs="Times New Roman"/>
          <w:b/>
          <w:bCs/>
          <w:sz w:val="24"/>
          <w:szCs w:val="24"/>
        </w:rPr>
        <w:tab/>
        <w:t xml:space="preserve">     G</w:t>
      </w:r>
      <w:r>
        <w:rPr>
          <w:rFonts w:ascii="Times New Roman" w:hAnsi="Times New Roman" w:cs="Times New Roman"/>
          <w:b/>
          <w:bCs/>
          <w:sz w:val="24"/>
          <w:szCs w:val="24"/>
        </w:rPr>
        <w:tab/>
      </w:r>
      <w:r>
        <w:rPr>
          <w:rFonts w:ascii="Times New Roman" w:hAnsi="Times New Roman" w:cs="Times New Roman"/>
          <w:b/>
          <w:bCs/>
          <w:sz w:val="24"/>
          <w:szCs w:val="24"/>
        </w:rPr>
        <w:tab/>
        <w:t xml:space="preserve">      E, F</w:t>
      </w:r>
      <w:r>
        <w:rPr>
          <w:rFonts w:ascii="Times New Roman" w:hAnsi="Times New Roman" w:cs="Times New Roman"/>
          <w:b/>
          <w:bCs/>
          <w:sz w:val="24"/>
          <w:szCs w:val="24"/>
        </w:rPr>
        <w:tab/>
        <w:t xml:space="preserve">      0.10</w:t>
      </w:r>
    </w:p>
    <w:p w14:paraId="4077058D" w14:textId="416F2AAF" w:rsidR="0091005B" w:rsidRDefault="0091005B" w:rsidP="00A83AA4">
      <w:pPr>
        <w:pStyle w:val="ListParagraph"/>
        <w:spacing w:after="0"/>
        <w:ind w:left="426"/>
        <w:rPr>
          <w:rFonts w:ascii="Times New Roman" w:hAnsi="Times New Roman" w:cs="Times New Roman"/>
          <w:b/>
          <w:bCs/>
          <w:sz w:val="24"/>
          <w:szCs w:val="24"/>
        </w:rPr>
      </w:pPr>
      <w:r>
        <w:rPr>
          <w:rFonts w:ascii="Times New Roman" w:hAnsi="Times New Roman" w:cs="Times New Roman"/>
          <w:b/>
          <w:bCs/>
          <w:sz w:val="24"/>
          <w:szCs w:val="24"/>
        </w:rPr>
        <w:tab/>
        <w:t xml:space="preserve">     H</w:t>
      </w:r>
      <w:r>
        <w:rPr>
          <w:rFonts w:ascii="Times New Roman" w:hAnsi="Times New Roman" w:cs="Times New Roman"/>
          <w:b/>
          <w:bCs/>
          <w:sz w:val="24"/>
          <w:szCs w:val="24"/>
        </w:rPr>
        <w:tab/>
      </w:r>
      <w:r>
        <w:rPr>
          <w:rFonts w:ascii="Times New Roman" w:hAnsi="Times New Roman" w:cs="Times New Roman"/>
          <w:b/>
          <w:bCs/>
          <w:sz w:val="24"/>
          <w:szCs w:val="24"/>
        </w:rPr>
        <w:tab/>
        <w:t xml:space="preserve">        F</w:t>
      </w:r>
      <w:r>
        <w:rPr>
          <w:rFonts w:ascii="Times New Roman" w:hAnsi="Times New Roman" w:cs="Times New Roman"/>
          <w:b/>
          <w:bCs/>
          <w:sz w:val="24"/>
          <w:szCs w:val="24"/>
        </w:rPr>
        <w:tab/>
      </w:r>
      <w:r>
        <w:rPr>
          <w:rFonts w:ascii="Times New Roman" w:hAnsi="Times New Roman" w:cs="Times New Roman"/>
          <w:b/>
          <w:bCs/>
          <w:sz w:val="24"/>
          <w:szCs w:val="24"/>
        </w:rPr>
        <w:tab/>
        <w:t xml:space="preserve">      0.10</w:t>
      </w:r>
    </w:p>
    <w:p w14:paraId="33E06FC9" w14:textId="7C27523E" w:rsidR="0091005B" w:rsidRPr="0091005B" w:rsidRDefault="0091005B" w:rsidP="00A83AA4">
      <w:pPr>
        <w:pStyle w:val="ListParagraph"/>
        <w:spacing w:after="0"/>
        <w:ind w:left="426"/>
        <w:rPr>
          <w:rFonts w:ascii="Times New Roman" w:hAnsi="Times New Roman" w:cs="Times New Roman"/>
          <w:b/>
          <w:bCs/>
          <w:sz w:val="24"/>
          <w:szCs w:val="24"/>
        </w:rPr>
      </w:pPr>
      <w:r>
        <w:rPr>
          <w:rFonts w:ascii="Times New Roman" w:hAnsi="Times New Roman" w:cs="Times New Roman"/>
          <w:b/>
          <w:bCs/>
          <w:sz w:val="24"/>
          <w:szCs w:val="24"/>
        </w:rPr>
        <w:tab/>
        <w:t xml:space="preserve">     I</w:t>
      </w:r>
      <w:r>
        <w:rPr>
          <w:rFonts w:ascii="Times New Roman" w:hAnsi="Times New Roman" w:cs="Times New Roman"/>
          <w:b/>
          <w:bCs/>
          <w:sz w:val="24"/>
          <w:szCs w:val="24"/>
        </w:rPr>
        <w:tab/>
      </w:r>
      <w:r>
        <w:rPr>
          <w:rFonts w:ascii="Times New Roman" w:hAnsi="Times New Roman" w:cs="Times New Roman"/>
          <w:b/>
          <w:bCs/>
          <w:sz w:val="24"/>
          <w:szCs w:val="24"/>
        </w:rPr>
        <w:tab/>
        <w:t xml:space="preserve">     G, H</w:t>
      </w:r>
      <w:r>
        <w:rPr>
          <w:rFonts w:ascii="Times New Roman" w:hAnsi="Times New Roman" w:cs="Times New Roman"/>
          <w:b/>
          <w:bCs/>
          <w:sz w:val="24"/>
          <w:szCs w:val="24"/>
        </w:rPr>
        <w:tab/>
        <w:t xml:space="preserve">      0.28</w:t>
      </w:r>
    </w:p>
    <w:p w14:paraId="2D19D739" w14:textId="0B8B1986" w:rsidR="00A83AA4" w:rsidRDefault="00A83AA4" w:rsidP="00A83AA4">
      <w:pPr>
        <w:pStyle w:val="ListParagraph"/>
        <w:spacing w:after="0"/>
        <w:ind w:left="426"/>
        <w:rPr>
          <w:rFonts w:ascii="Times New Roman" w:hAnsi="Times New Roman" w:cs="Times New Roman"/>
          <w:sz w:val="24"/>
          <w:szCs w:val="24"/>
        </w:rPr>
      </w:pPr>
    </w:p>
    <w:p w14:paraId="725EED0A" w14:textId="4BFF60A4" w:rsidR="0091005B" w:rsidRDefault="0091005B" w:rsidP="0091005B">
      <w:pPr>
        <w:pStyle w:val="ListParagraph"/>
        <w:numPr>
          <w:ilvl w:val="0"/>
          <w:numId w:val="5"/>
        </w:numPr>
        <w:spacing w:after="0"/>
        <w:ind w:left="851" w:hanging="425"/>
        <w:rPr>
          <w:rFonts w:ascii="Times New Roman" w:hAnsi="Times New Roman" w:cs="Times New Roman"/>
          <w:sz w:val="24"/>
          <w:szCs w:val="24"/>
        </w:rPr>
      </w:pPr>
      <w:r>
        <w:rPr>
          <w:rFonts w:ascii="Times New Roman" w:hAnsi="Times New Roman" w:cs="Times New Roman"/>
          <w:sz w:val="24"/>
          <w:szCs w:val="24"/>
        </w:rPr>
        <w:t>Calculate the desired cycle time and the theoretical minimum number of workstations.</w:t>
      </w:r>
    </w:p>
    <w:p w14:paraId="1F2B6087" w14:textId="121E781A" w:rsidR="0091005B" w:rsidRDefault="0091005B" w:rsidP="0091005B">
      <w:pPr>
        <w:pStyle w:val="ListParagraph"/>
        <w:spacing w:after="0"/>
        <w:ind w:left="851"/>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bCs/>
          <w:sz w:val="24"/>
          <w:szCs w:val="24"/>
        </w:rPr>
        <w:t>4 marks</w:t>
      </w:r>
      <w:r>
        <w:rPr>
          <w:rFonts w:ascii="Times New Roman" w:hAnsi="Times New Roman" w:cs="Times New Roman"/>
          <w:sz w:val="24"/>
          <w:szCs w:val="24"/>
        </w:rPr>
        <w:t>)</w:t>
      </w:r>
    </w:p>
    <w:p w14:paraId="35F2260F" w14:textId="77777777" w:rsidR="0091005B" w:rsidRDefault="0091005B" w:rsidP="0091005B">
      <w:pPr>
        <w:pStyle w:val="ListParagraph"/>
        <w:spacing w:after="0"/>
        <w:ind w:left="851"/>
        <w:jc w:val="right"/>
        <w:rPr>
          <w:rFonts w:ascii="Times New Roman" w:hAnsi="Times New Roman" w:cs="Times New Roman"/>
          <w:sz w:val="24"/>
          <w:szCs w:val="24"/>
        </w:rPr>
      </w:pPr>
    </w:p>
    <w:p w14:paraId="57F72123" w14:textId="62B63A65" w:rsidR="0091005B" w:rsidRDefault="0091005B" w:rsidP="0091005B">
      <w:pPr>
        <w:pStyle w:val="ListParagraph"/>
        <w:numPr>
          <w:ilvl w:val="0"/>
          <w:numId w:val="5"/>
        </w:numPr>
        <w:spacing w:after="0"/>
        <w:ind w:left="851" w:hanging="425"/>
        <w:rPr>
          <w:rFonts w:ascii="Times New Roman" w:hAnsi="Times New Roman" w:cs="Times New Roman"/>
          <w:sz w:val="24"/>
          <w:szCs w:val="24"/>
        </w:rPr>
      </w:pPr>
      <w:r>
        <w:rPr>
          <w:rFonts w:ascii="Times New Roman" w:hAnsi="Times New Roman" w:cs="Times New Roman"/>
          <w:sz w:val="24"/>
          <w:szCs w:val="24"/>
        </w:rPr>
        <w:t>Draw precedence diagram showing the line clearly balanced.</w:t>
      </w:r>
    </w:p>
    <w:p w14:paraId="03EB173A" w14:textId="244C0B3A" w:rsidR="0091005B" w:rsidRDefault="0091005B" w:rsidP="005B0962">
      <w:pPr>
        <w:pStyle w:val="ListParagraph"/>
        <w:spacing w:after="0"/>
        <w:ind w:left="851"/>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bCs/>
          <w:sz w:val="24"/>
          <w:szCs w:val="24"/>
        </w:rPr>
        <w:t>3 marks</w:t>
      </w:r>
      <w:r>
        <w:rPr>
          <w:rFonts w:ascii="Times New Roman" w:hAnsi="Times New Roman" w:cs="Times New Roman"/>
          <w:sz w:val="24"/>
          <w:szCs w:val="24"/>
        </w:rPr>
        <w:t>)</w:t>
      </w:r>
    </w:p>
    <w:p w14:paraId="145770F6" w14:textId="77777777" w:rsidR="005B0962" w:rsidRDefault="005B0962" w:rsidP="005B0962">
      <w:pPr>
        <w:pStyle w:val="ListParagraph"/>
        <w:spacing w:after="0"/>
        <w:ind w:left="851"/>
        <w:jc w:val="right"/>
        <w:rPr>
          <w:rFonts w:ascii="Times New Roman" w:hAnsi="Times New Roman" w:cs="Times New Roman"/>
          <w:sz w:val="24"/>
          <w:szCs w:val="24"/>
        </w:rPr>
      </w:pPr>
    </w:p>
    <w:p w14:paraId="4B2E6977" w14:textId="65CB1BDA" w:rsidR="0091005B" w:rsidRDefault="0091005B" w:rsidP="0091005B">
      <w:pPr>
        <w:pStyle w:val="ListParagraph"/>
        <w:numPr>
          <w:ilvl w:val="0"/>
          <w:numId w:val="5"/>
        </w:numPr>
        <w:spacing w:after="0"/>
        <w:ind w:left="851" w:hanging="425"/>
        <w:rPr>
          <w:rFonts w:ascii="Times New Roman" w:hAnsi="Times New Roman" w:cs="Times New Roman"/>
          <w:sz w:val="24"/>
          <w:szCs w:val="24"/>
        </w:rPr>
      </w:pPr>
      <w:r>
        <w:rPr>
          <w:rFonts w:ascii="Times New Roman" w:hAnsi="Times New Roman" w:cs="Times New Roman"/>
          <w:sz w:val="24"/>
          <w:szCs w:val="24"/>
        </w:rPr>
        <w:t>Calculate the efficiency of the line and the balance delay.</w:t>
      </w:r>
    </w:p>
    <w:p w14:paraId="3BF85A67" w14:textId="79954C61" w:rsidR="0091005B" w:rsidRDefault="0091005B" w:rsidP="005B0962">
      <w:pPr>
        <w:pStyle w:val="ListParagraph"/>
        <w:spacing w:after="0"/>
        <w:ind w:left="851"/>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bCs/>
          <w:sz w:val="24"/>
          <w:szCs w:val="24"/>
        </w:rPr>
        <w:t>3 marks</w:t>
      </w:r>
      <w:r>
        <w:rPr>
          <w:rFonts w:ascii="Times New Roman" w:hAnsi="Times New Roman" w:cs="Times New Roman"/>
          <w:sz w:val="24"/>
          <w:szCs w:val="24"/>
        </w:rPr>
        <w:t>)</w:t>
      </w:r>
    </w:p>
    <w:p w14:paraId="6FA01C39" w14:textId="77777777" w:rsidR="005B0962" w:rsidRPr="0091005B" w:rsidRDefault="005B0962" w:rsidP="005B0962">
      <w:pPr>
        <w:pStyle w:val="ListParagraph"/>
        <w:spacing w:after="0"/>
        <w:ind w:left="851"/>
        <w:jc w:val="right"/>
        <w:rPr>
          <w:rFonts w:ascii="Times New Roman" w:hAnsi="Times New Roman" w:cs="Times New Roman"/>
          <w:sz w:val="24"/>
          <w:szCs w:val="24"/>
        </w:rPr>
      </w:pPr>
    </w:p>
    <w:p w14:paraId="66F1BC24" w14:textId="2B97A83D" w:rsidR="00A83AA4" w:rsidRDefault="00DC230E" w:rsidP="007F23B4">
      <w:pPr>
        <w:pStyle w:val="ListParagraph"/>
        <w:numPr>
          <w:ilvl w:val="0"/>
          <w:numId w:val="3"/>
        </w:numPr>
        <w:spacing w:after="0"/>
        <w:ind w:left="426" w:hanging="426"/>
        <w:rPr>
          <w:rFonts w:ascii="Times New Roman" w:hAnsi="Times New Roman" w:cs="Times New Roman"/>
          <w:sz w:val="24"/>
          <w:szCs w:val="24"/>
        </w:rPr>
      </w:pPr>
      <w:r>
        <w:rPr>
          <w:rFonts w:ascii="Times New Roman" w:hAnsi="Times New Roman" w:cs="Times New Roman"/>
          <w:sz w:val="24"/>
          <w:szCs w:val="24"/>
        </w:rPr>
        <w:t>Critically evaluate how cellular layouts can improve operational efficiency and some of the potential issues that can lead to inefficiencies.</w:t>
      </w:r>
    </w:p>
    <w:p w14:paraId="741DF8A9" w14:textId="47688D77" w:rsidR="00AE48D4" w:rsidRDefault="00AE48D4" w:rsidP="00AE48D4">
      <w:pPr>
        <w:pStyle w:val="ListParagraph"/>
        <w:spacing w:after="0"/>
        <w:ind w:left="426"/>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bCs/>
          <w:sz w:val="24"/>
          <w:szCs w:val="24"/>
        </w:rPr>
        <w:t>15 marks</w:t>
      </w:r>
      <w:r>
        <w:rPr>
          <w:rFonts w:ascii="Times New Roman" w:hAnsi="Times New Roman" w:cs="Times New Roman"/>
          <w:sz w:val="24"/>
          <w:szCs w:val="24"/>
        </w:rPr>
        <w:t>)</w:t>
      </w:r>
    </w:p>
    <w:p w14:paraId="1B2AD23A" w14:textId="77777777" w:rsidR="00DC230E" w:rsidRPr="007F23B4" w:rsidRDefault="00DC230E" w:rsidP="00DC230E">
      <w:pPr>
        <w:pStyle w:val="ListParagraph"/>
        <w:spacing w:after="0"/>
        <w:ind w:left="426"/>
        <w:rPr>
          <w:rFonts w:ascii="Times New Roman" w:hAnsi="Times New Roman" w:cs="Times New Roman"/>
          <w:sz w:val="24"/>
          <w:szCs w:val="24"/>
        </w:rPr>
      </w:pPr>
    </w:p>
    <w:p w14:paraId="65376615" w14:textId="1C535747" w:rsidR="007F23B4" w:rsidRDefault="007F23B4" w:rsidP="007F23B4">
      <w:pPr>
        <w:spacing w:after="0"/>
        <w:rPr>
          <w:rFonts w:ascii="Times New Roman" w:hAnsi="Times New Roman" w:cs="Times New Roman"/>
          <w:b/>
          <w:bCs/>
          <w:sz w:val="24"/>
          <w:szCs w:val="24"/>
          <w:u w:val="single"/>
        </w:rPr>
      </w:pPr>
      <w:r>
        <w:rPr>
          <w:rFonts w:ascii="Times New Roman" w:hAnsi="Times New Roman" w:cs="Times New Roman"/>
          <w:b/>
          <w:bCs/>
          <w:sz w:val="24"/>
          <w:szCs w:val="24"/>
          <w:u w:val="single"/>
        </w:rPr>
        <w:t>Question 4</w:t>
      </w:r>
    </w:p>
    <w:p w14:paraId="4447F989" w14:textId="06C5A058" w:rsidR="007F23B4" w:rsidRDefault="007F23B4" w:rsidP="007F23B4">
      <w:pPr>
        <w:spacing w:after="0"/>
        <w:rPr>
          <w:rFonts w:ascii="Times New Roman" w:hAnsi="Times New Roman" w:cs="Times New Roman"/>
          <w:sz w:val="24"/>
          <w:szCs w:val="24"/>
        </w:rPr>
      </w:pPr>
      <w:r>
        <w:rPr>
          <w:rFonts w:ascii="Times New Roman" w:hAnsi="Times New Roman" w:cs="Times New Roman"/>
          <w:sz w:val="24"/>
          <w:szCs w:val="24"/>
        </w:rPr>
        <w:t>Just-in-time is often referred to as a philosophy of continuous improvement that puts the emphasis on prevention and demands a company-wide focus.</w:t>
      </w:r>
    </w:p>
    <w:p w14:paraId="66A5011F" w14:textId="6328E218" w:rsidR="007F23B4" w:rsidRDefault="007F23B4" w:rsidP="007F23B4">
      <w:pPr>
        <w:spacing w:after="0"/>
        <w:rPr>
          <w:rFonts w:ascii="Times New Roman" w:hAnsi="Times New Roman" w:cs="Times New Roman"/>
          <w:sz w:val="24"/>
          <w:szCs w:val="24"/>
        </w:rPr>
      </w:pPr>
    </w:p>
    <w:p w14:paraId="327698C6" w14:textId="36639582" w:rsidR="007F23B4" w:rsidRDefault="00285CD3" w:rsidP="007F23B4">
      <w:pPr>
        <w:pStyle w:val="ListParagraph"/>
        <w:numPr>
          <w:ilvl w:val="0"/>
          <w:numId w:val="4"/>
        </w:numPr>
        <w:spacing w:after="0"/>
        <w:ind w:left="426" w:hanging="426"/>
        <w:rPr>
          <w:rFonts w:ascii="Times New Roman" w:hAnsi="Times New Roman" w:cs="Times New Roman"/>
          <w:sz w:val="24"/>
          <w:szCs w:val="24"/>
        </w:rPr>
      </w:pPr>
      <w:r>
        <w:rPr>
          <w:rFonts w:ascii="Times New Roman" w:hAnsi="Times New Roman" w:cs="Times New Roman"/>
          <w:sz w:val="24"/>
          <w:szCs w:val="24"/>
        </w:rPr>
        <w:t>Explain concisely</w:t>
      </w:r>
      <w:r w:rsidR="00A83AA4">
        <w:rPr>
          <w:rFonts w:ascii="Times New Roman" w:hAnsi="Times New Roman" w:cs="Times New Roman"/>
          <w:sz w:val="24"/>
          <w:szCs w:val="24"/>
        </w:rPr>
        <w:t xml:space="preserve"> the </w:t>
      </w:r>
      <w:r w:rsidR="00A83AA4">
        <w:rPr>
          <w:rFonts w:ascii="Times New Roman" w:hAnsi="Times New Roman" w:cs="Times New Roman"/>
          <w:b/>
          <w:bCs/>
          <w:sz w:val="24"/>
          <w:szCs w:val="24"/>
        </w:rPr>
        <w:t xml:space="preserve">five </w:t>
      </w:r>
      <w:r w:rsidR="00A83AA4">
        <w:rPr>
          <w:rFonts w:ascii="Times New Roman" w:hAnsi="Times New Roman" w:cs="Times New Roman"/>
          <w:sz w:val="24"/>
          <w:szCs w:val="24"/>
        </w:rPr>
        <w:t>principles of JIT manufacturing/operations.</w:t>
      </w:r>
    </w:p>
    <w:p w14:paraId="256B752B" w14:textId="5969AD2C" w:rsidR="00AE48D4" w:rsidRDefault="00AE48D4" w:rsidP="00AE48D4">
      <w:pPr>
        <w:pStyle w:val="ListParagraph"/>
        <w:spacing w:after="0"/>
        <w:ind w:left="426"/>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bCs/>
          <w:sz w:val="24"/>
          <w:szCs w:val="24"/>
        </w:rPr>
        <w:t>15 marks</w:t>
      </w:r>
      <w:r>
        <w:rPr>
          <w:rFonts w:ascii="Times New Roman" w:hAnsi="Times New Roman" w:cs="Times New Roman"/>
          <w:sz w:val="24"/>
          <w:szCs w:val="24"/>
        </w:rPr>
        <w:t>)</w:t>
      </w:r>
    </w:p>
    <w:p w14:paraId="46254BE0" w14:textId="77777777" w:rsidR="00AE48D4" w:rsidRDefault="00AE48D4" w:rsidP="00AE48D4">
      <w:pPr>
        <w:pStyle w:val="ListParagraph"/>
        <w:spacing w:after="0"/>
        <w:ind w:left="426"/>
        <w:jc w:val="right"/>
        <w:rPr>
          <w:rFonts w:ascii="Times New Roman" w:hAnsi="Times New Roman" w:cs="Times New Roman"/>
          <w:sz w:val="24"/>
          <w:szCs w:val="24"/>
        </w:rPr>
      </w:pPr>
    </w:p>
    <w:p w14:paraId="237D0B68" w14:textId="79F30F7F" w:rsidR="00A83AA4" w:rsidRDefault="00AE48D4" w:rsidP="007F23B4">
      <w:pPr>
        <w:pStyle w:val="ListParagraph"/>
        <w:numPr>
          <w:ilvl w:val="0"/>
          <w:numId w:val="4"/>
        </w:numPr>
        <w:spacing w:after="0"/>
        <w:ind w:left="426" w:hanging="426"/>
        <w:rPr>
          <w:rFonts w:ascii="Times New Roman" w:hAnsi="Times New Roman" w:cs="Times New Roman"/>
          <w:sz w:val="24"/>
          <w:szCs w:val="24"/>
        </w:rPr>
      </w:pPr>
      <w:r>
        <w:rPr>
          <w:rFonts w:ascii="Times New Roman" w:hAnsi="Times New Roman" w:cs="Times New Roman"/>
          <w:sz w:val="24"/>
          <w:szCs w:val="24"/>
        </w:rPr>
        <w:t>Discuss the goals of just-in-time systems using examples to support your answer.</w:t>
      </w:r>
    </w:p>
    <w:p w14:paraId="7CA67125" w14:textId="12F77AAB" w:rsidR="00AE48D4" w:rsidRPr="007F23B4" w:rsidRDefault="00AE48D4" w:rsidP="00AE48D4">
      <w:pPr>
        <w:pStyle w:val="ListParagraph"/>
        <w:spacing w:after="0"/>
        <w:ind w:left="426"/>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bCs/>
          <w:sz w:val="24"/>
          <w:szCs w:val="24"/>
        </w:rPr>
        <w:t>10 marks</w:t>
      </w:r>
      <w:r>
        <w:rPr>
          <w:rFonts w:ascii="Times New Roman" w:hAnsi="Times New Roman" w:cs="Times New Roman"/>
          <w:sz w:val="24"/>
          <w:szCs w:val="24"/>
        </w:rPr>
        <w:t>)</w:t>
      </w:r>
    </w:p>
    <w:sectPr w:rsidR="00AE48D4" w:rsidRPr="007F23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D1F54E" w14:textId="77777777" w:rsidR="00DD32FC" w:rsidRDefault="00DD32FC" w:rsidP="0084284B">
      <w:pPr>
        <w:spacing w:after="0" w:line="240" w:lineRule="auto"/>
      </w:pPr>
      <w:r>
        <w:separator/>
      </w:r>
    </w:p>
  </w:endnote>
  <w:endnote w:type="continuationSeparator" w:id="0">
    <w:p w14:paraId="45308142" w14:textId="77777777" w:rsidR="00DD32FC" w:rsidRDefault="00DD32FC" w:rsidP="008428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A66E4D" w14:textId="77777777" w:rsidR="00DD32FC" w:rsidRDefault="00DD32FC" w:rsidP="0084284B">
      <w:pPr>
        <w:spacing w:after="0" w:line="240" w:lineRule="auto"/>
      </w:pPr>
      <w:r>
        <w:separator/>
      </w:r>
    </w:p>
  </w:footnote>
  <w:footnote w:type="continuationSeparator" w:id="0">
    <w:p w14:paraId="598B958A" w14:textId="77777777" w:rsidR="00DD32FC" w:rsidRDefault="00DD32FC" w:rsidP="008428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82A77"/>
    <w:multiLevelType w:val="hybridMultilevel"/>
    <w:tmpl w:val="FF7E2DF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FC0610"/>
    <w:multiLevelType w:val="hybridMultilevel"/>
    <w:tmpl w:val="8FEAA6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FF37BE"/>
    <w:multiLevelType w:val="hybridMultilevel"/>
    <w:tmpl w:val="39669016"/>
    <w:lvl w:ilvl="0" w:tplc="C0EE1198">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4D2A767A"/>
    <w:multiLevelType w:val="hybridMultilevel"/>
    <w:tmpl w:val="B6AEA9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1724D7"/>
    <w:multiLevelType w:val="hybridMultilevel"/>
    <w:tmpl w:val="F906F0C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3B4"/>
    <w:rsid w:val="001A7362"/>
    <w:rsid w:val="001C51DD"/>
    <w:rsid w:val="00285CD3"/>
    <w:rsid w:val="003F6743"/>
    <w:rsid w:val="005B0962"/>
    <w:rsid w:val="005E02D1"/>
    <w:rsid w:val="0076750B"/>
    <w:rsid w:val="007F23B4"/>
    <w:rsid w:val="0084284B"/>
    <w:rsid w:val="0091005B"/>
    <w:rsid w:val="00A83AA4"/>
    <w:rsid w:val="00AE48D4"/>
    <w:rsid w:val="00C944D9"/>
    <w:rsid w:val="00DC230E"/>
    <w:rsid w:val="00DD32FC"/>
    <w:rsid w:val="00F40A2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92A87A"/>
  <w15:chartTrackingRefBased/>
  <w15:docId w15:val="{1D670912-4097-4218-BDDF-3F581129D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23B4"/>
    <w:pPr>
      <w:ind w:left="720"/>
      <w:contextualSpacing/>
    </w:pPr>
  </w:style>
  <w:style w:type="character" w:styleId="PlaceholderText">
    <w:name w:val="Placeholder Text"/>
    <w:basedOn w:val="DefaultParagraphFont"/>
    <w:uiPriority w:val="99"/>
    <w:semiHidden/>
    <w:rsid w:val="00DC230E"/>
    <w:rPr>
      <w:color w:val="808080"/>
    </w:rPr>
  </w:style>
  <w:style w:type="paragraph" w:styleId="Header">
    <w:name w:val="header"/>
    <w:basedOn w:val="Normal"/>
    <w:link w:val="HeaderChar"/>
    <w:uiPriority w:val="99"/>
    <w:unhideWhenUsed/>
    <w:rsid w:val="008428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284B"/>
  </w:style>
  <w:style w:type="paragraph" w:styleId="Footer">
    <w:name w:val="footer"/>
    <w:basedOn w:val="Normal"/>
    <w:link w:val="FooterChar"/>
    <w:uiPriority w:val="99"/>
    <w:unhideWhenUsed/>
    <w:rsid w:val="008428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284B"/>
  </w:style>
  <w:style w:type="table" w:styleId="TableGrid">
    <w:name w:val="Table Grid"/>
    <w:basedOn w:val="TableNormal"/>
    <w:uiPriority w:val="59"/>
    <w:rsid w:val="0084284B"/>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Year">
    <w:name w:val="Year"/>
    <w:basedOn w:val="Normal"/>
    <w:next w:val="Exam"/>
    <w:rsid w:val="0084284B"/>
    <w:pPr>
      <w:spacing w:after="240" w:line="240" w:lineRule="auto"/>
    </w:pPr>
    <w:rPr>
      <w:rFonts w:ascii="Times New Roman" w:eastAsia="Times New Roman" w:hAnsi="Times New Roman" w:cs="Times New Roman"/>
      <w:b/>
      <w:caps/>
      <w:sz w:val="28"/>
      <w:szCs w:val="20"/>
      <w:lang w:eastAsia="en-GB"/>
    </w:rPr>
  </w:style>
  <w:style w:type="paragraph" w:customStyle="1" w:styleId="Exam">
    <w:name w:val="Exam"/>
    <w:basedOn w:val="Normal"/>
    <w:next w:val="Month"/>
    <w:rsid w:val="0084284B"/>
    <w:pPr>
      <w:spacing w:after="0"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84284B"/>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84284B"/>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84284B"/>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84284B"/>
    <w:pPr>
      <w:spacing w:after="0"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Year"/>
    <w:rsid w:val="0084284B"/>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84284B"/>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84284B"/>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84284B"/>
    <w:rPr>
      <w:rFonts w:ascii="Times New Roman" w:eastAsia="Times New Roman" w:hAnsi="Times New Roman" w:cs="Times New Roman"/>
      <w:sz w:val="24"/>
      <w:szCs w:val="20"/>
      <w:lang w:eastAsia="en-GB"/>
    </w:rPr>
  </w:style>
  <w:style w:type="paragraph" w:styleId="HTMLPreformatted">
    <w:name w:val="HTML Preformatted"/>
    <w:basedOn w:val="Normal"/>
    <w:link w:val="HTMLPreformattedChar"/>
    <w:uiPriority w:val="99"/>
    <w:semiHidden/>
    <w:unhideWhenUsed/>
    <w:rsid w:val="0084284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84284B"/>
    <w:rPr>
      <w:rFonts w:ascii="Courier New" w:eastAsia="Times New Roman" w:hAnsi="Courier New" w:cs="Courier New"/>
      <w:sz w:val="20"/>
      <w:szCs w:val="20"/>
    </w:rPr>
  </w:style>
  <w:style w:type="character" w:customStyle="1" w:styleId="y2iqfc">
    <w:name w:val="y2iqfc"/>
    <w:basedOn w:val="DefaultParagraphFont"/>
    <w:rsid w:val="008428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3049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443</Words>
  <Characters>2530</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Thorn</dc:creator>
  <cp:keywords/>
  <dc:description/>
  <cp:lastModifiedBy>Andrew Thorn</cp:lastModifiedBy>
  <cp:revision>2</cp:revision>
  <dcterms:created xsi:type="dcterms:W3CDTF">2022-03-20T23:08:00Z</dcterms:created>
  <dcterms:modified xsi:type="dcterms:W3CDTF">2022-03-20T23:08:00Z</dcterms:modified>
</cp:coreProperties>
</file>