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F7F675" w14:textId="67F08E83" w:rsidR="00A052A6" w:rsidRDefault="00545E12" w:rsidP="004A5F62">
      <w:pPr>
        <w:spacing w:line="360" w:lineRule="auto"/>
        <w:rPr>
          <w:rFonts w:ascii="Times New Roman" w:hAnsi="Times New Roman" w:cs="Times New Roman"/>
        </w:rPr>
      </w:pPr>
      <w:r>
        <w:rPr>
          <w:rFonts w:ascii="Times New Roman" w:hAnsi="Times New Roman" w:cs="Times New Roman"/>
        </w:rPr>
        <w:t>Computers have been known to be effective tools for young children with their writing</w:t>
      </w:r>
      <w:r w:rsidR="00B03ACC">
        <w:rPr>
          <w:rFonts w:ascii="Times New Roman" w:hAnsi="Times New Roman" w:cs="Times New Roman"/>
        </w:rPr>
        <w:t xml:space="preserve"> (Yost, 2003 cited in</w:t>
      </w:r>
      <w:r w:rsidR="007329DD">
        <w:rPr>
          <w:rFonts w:ascii="Times New Roman" w:hAnsi="Times New Roman" w:cs="Times New Roman"/>
        </w:rPr>
        <w:t xml:space="preserve"> Neumann</w:t>
      </w:r>
      <w:r w:rsidR="00F2417F">
        <w:rPr>
          <w:rFonts w:ascii="Times New Roman" w:hAnsi="Times New Roman" w:cs="Times New Roman"/>
        </w:rPr>
        <w:t>, 2016</w:t>
      </w:r>
      <w:r w:rsidR="00B03ACC">
        <w:rPr>
          <w:rFonts w:ascii="Times New Roman" w:hAnsi="Times New Roman" w:cs="Times New Roman"/>
        </w:rPr>
        <w:t xml:space="preserve">). It also allows young children to get involved with </w:t>
      </w:r>
      <w:r w:rsidR="003514AC">
        <w:rPr>
          <w:rFonts w:ascii="Times New Roman" w:hAnsi="Times New Roman" w:cs="Times New Roman"/>
        </w:rPr>
        <w:t>their ‘drawing, decorating texts, playing games, and searching for information’</w:t>
      </w:r>
      <w:r w:rsidR="007329DD">
        <w:rPr>
          <w:rFonts w:ascii="Times New Roman" w:hAnsi="Times New Roman" w:cs="Times New Roman"/>
        </w:rPr>
        <w:t xml:space="preserve"> (Downes, 2002:62 cited in Neumann,</w:t>
      </w:r>
      <w:r w:rsidR="00F2417F">
        <w:rPr>
          <w:rFonts w:ascii="Times New Roman" w:hAnsi="Times New Roman" w:cs="Times New Roman"/>
        </w:rPr>
        <w:t xml:space="preserve"> 2016</w:t>
      </w:r>
      <w:r w:rsidR="007329DD">
        <w:rPr>
          <w:rFonts w:ascii="Times New Roman" w:hAnsi="Times New Roman" w:cs="Times New Roman"/>
        </w:rPr>
        <w:t>)</w:t>
      </w:r>
      <w:r w:rsidR="00F2417F">
        <w:rPr>
          <w:rFonts w:ascii="Times New Roman" w:hAnsi="Times New Roman" w:cs="Times New Roman"/>
        </w:rPr>
        <w:t>.</w:t>
      </w:r>
      <w:r w:rsidR="00D62153">
        <w:rPr>
          <w:rFonts w:ascii="Times New Roman" w:hAnsi="Times New Roman" w:cs="Times New Roman"/>
        </w:rPr>
        <w:t xml:space="preserve"> </w:t>
      </w:r>
      <w:r w:rsidR="00683D70">
        <w:rPr>
          <w:rFonts w:ascii="Times New Roman" w:hAnsi="Times New Roman" w:cs="Times New Roman"/>
        </w:rPr>
        <w:t>Computers can provide many children with opportunities to learn about the world that is around them and the recommended time in which children should be on a computer is between twenty and thirty minutes (</w:t>
      </w:r>
      <w:r w:rsidR="00AA667A">
        <w:rPr>
          <w:rFonts w:ascii="Times New Roman" w:hAnsi="Times New Roman" w:cs="Times New Roman"/>
        </w:rPr>
        <w:t>Early education, No Date).</w:t>
      </w:r>
      <w:r w:rsidR="00090FC4">
        <w:rPr>
          <w:rFonts w:ascii="Times New Roman" w:hAnsi="Times New Roman" w:cs="Times New Roman"/>
        </w:rPr>
        <w:t xml:space="preserve"> When children are introduced to computers, they need time to explore and to experiment. They become comfortable in clicking different options </w:t>
      </w:r>
      <w:r w:rsidR="00E6138B">
        <w:rPr>
          <w:rFonts w:ascii="Times New Roman" w:hAnsi="Times New Roman" w:cs="Times New Roman"/>
        </w:rPr>
        <w:t xml:space="preserve">and seeing what happens next. By providing children with little help on computers can teach children that they can </w:t>
      </w:r>
      <w:r w:rsidR="004B5F57">
        <w:rPr>
          <w:rFonts w:ascii="Times New Roman" w:hAnsi="Times New Roman" w:cs="Times New Roman"/>
        </w:rPr>
        <w:t>use a computer successfully (Mental Help, 2020).</w:t>
      </w:r>
      <w:r w:rsidR="00462EB7">
        <w:rPr>
          <w:rFonts w:ascii="Times New Roman" w:hAnsi="Times New Roman" w:cs="Times New Roman"/>
        </w:rPr>
        <w:t xml:space="preserve"> </w:t>
      </w:r>
      <w:r w:rsidR="001121F6">
        <w:rPr>
          <w:rFonts w:ascii="Times New Roman" w:hAnsi="Times New Roman" w:cs="Times New Roman"/>
        </w:rPr>
        <w:t>Some advantages for young children using computers is that it can help with their fine-motor skills as children are pushing keys and using a mouse</w:t>
      </w:r>
      <w:r w:rsidR="00421C21">
        <w:rPr>
          <w:rFonts w:ascii="Times New Roman" w:hAnsi="Times New Roman" w:cs="Times New Roman"/>
        </w:rPr>
        <w:t xml:space="preserve"> and along with this it also helps hand-eye coordination (What to expect, 2019). </w:t>
      </w:r>
      <w:r w:rsidR="00941ABA">
        <w:rPr>
          <w:rFonts w:ascii="Times New Roman" w:hAnsi="Times New Roman" w:cs="Times New Roman"/>
        </w:rPr>
        <w:t xml:space="preserve">This links to Froebel’s theory that his approach </w:t>
      </w:r>
      <w:r w:rsidR="00CE2535">
        <w:rPr>
          <w:rFonts w:ascii="Times New Roman" w:hAnsi="Times New Roman" w:cs="Times New Roman"/>
        </w:rPr>
        <w:t xml:space="preserve">takes </w:t>
      </w:r>
      <w:r w:rsidR="0069615C">
        <w:rPr>
          <w:rFonts w:ascii="Times New Roman" w:hAnsi="Times New Roman" w:cs="Times New Roman"/>
        </w:rPr>
        <w:t>a</w:t>
      </w:r>
      <w:r w:rsidR="00CE2535">
        <w:rPr>
          <w:rFonts w:ascii="Times New Roman" w:hAnsi="Times New Roman" w:cs="Times New Roman"/>
        </w:rPr>
        <w:t xml:space="preserve"> holistic view on children’s progression and helps them to realise their uniqueness and potential</w:t>
      </w:r>
      <w:r w:rsidR="00254D98">
        <w:rPr>
          <w:rFonts w:ascii="Times New Roman" w:hAnsi="Times New Roman" w:cs="Times New Roman"/>
        </w:rPr>
        <w:t xml:space="preserve"> (U</w:t>
      </w:r>
      <w:r w:rsidR="00066859">
        <w:rPr>
          <w:rFonts w:ascii="Times New Roman" w:hAnsi="Times New Roman" w:cs="Times New Roman"/>
        </w:rPr>
        <w:t>KEssays, 2018).</w:t>
      </w:r>
      <w:r w:rsidR="0069615C">
        <w:rPr>
          <w:rFonts w:ascii="Times New Roman" w:hAnsi="Times New Roman" w:cs="Times New Roman"/>
        </w:rPr>
        <w:t xml:space="preserve"> He believed that everyone is productive and creative</w:t>
      </w:r>
      <w:r w:rsidR="00032BC7">
        <w:rPr>
          <w:rFonts w:ascii="Times New Roman" w:hAnsi="Times New Roman" w:cs="Times New Roman"/>
        </w:rPr>
        <w:t>,</w:t>
      </w:r>
      <w:r w:rsidR="0069615C">
        <w:rPr>
          <w:rFonts w:ascii="Times New Roman" w:hAnsi="Times New Roman" w:cs="Times New Roman"/>
        </w:rPr>
        <w:t xml:space="preserve"> </w:t>
      </w:r>
      <w:r w:rsidR="005314BE">
        <w:rPr>
          <w:rFonts w:ascii="Times New Roman" w:hAnsi="Times New Roman" w:cs="Times New Roman"/>
        </w:rPr>
        <w:t>and he aimed to create an educational environment that involved the use of practical work and the use of materials</w:t>
      </w:r>
      <w:r w:rsidR="00184DEB">
        <w:rPr>
          <w:rFonts w:ascii="Times New Roman" w:hAnsi="Times New Roman" w:cs="Times New Roman"/>
        </w:rPr>
        <w:t xml:space="preserve"> (Infed, No Date). </w:t>
      </w:r>
      <w:r w:rsidR="00462EB7">
        <w:rPr>
          <w:rFonts w:ascii="Times New Roman" w:hAnsi="Times New Roman" w:cs="Times New Roman"/>
        </w:rPr>
        <w:t>In 2015</w:t>
      </w:r>
      <w:r w:rsidR="00D23BC2">
        <w:rPr>
          <w:rFonts w:ascii="Times New Roman" w:hAnsi="Times New Roman" w:cs="Times New Roman"/>
        </w:rPr>
        <w:t xml:space="preserve"> studies found that three in five children aged between three and seventeen (60%) </w:t>
      </w:r>
      <w:r w:rsidR="00593227">
        <w:rPr>
          <w:rFonts w:ascii="Times New Roman" w:hAnsi="Times New Roman" w:cs="Times New Roman"/>
        </w:rPr>
        <w:t xml:space="preserve">used the internet while at home which is six times the number in 1997 (11%) and additionally, </w:t>
      </w:r>
      <w:r w:rsidR="00AC32AE">
        <w:rPr>
          <w:rFonts w:ascii="Times New Roman" w:hAnsi="Times New Roman" w:cs="Times New Roman"/>
        </w:rPr>
        <w:t xml:space="preserve">four in five children had a computer in their homes (80%) which is up by 15 percent since 1984 (ChildTrends, </w:t>
      </w:r>
      <w:r w:rsidR="000B5197">
        <w:rPr>
          <w:rFonts w:ascii="Times New Roman" w:hAnsi="Times New Roman" w:cs="Times New Roman"/>
        </w:rPr>
        <w:t>2020).</w:t>
      </w:r>
    </w:p>
    <w:p w14:paraId="19BEAFF1" w14:textId="65589A97" w:rsidR="00545E12" w:rsidRDefault="00D62153" w:rsidP="004A5F62">
      <w:pPr>
        <w:spacing w:line="360" w:lineRule="auto"/>
        <w:rPr>
          <w:rFonts w:ascii="Times New Roman" w:hAnsi="Times New Roman" w:cs="Times New Roman"/>
        </w:rPr>
      </w:pPr>
      <w:r>
        <w:rPr>
          <w:rFonts w:ascii="Times New Roman" w:hAnsi="Times New Roman" w:cs="Times New Roman"/>
        </w:rPr>
        <w:t>However</w:t>
      </w:r>
      <w:r w:rsidR="001F69F3">
        <w:rPr>
          <w:rFonts w:ascii="Times New Roman" w:hAnsi="Times New Roman" w:cs="Times New Roman"/>
        </w:rPr>
        <w:t xml:space="preserve">, in 2017 </w:t>
      </w:r>
      <w:r w:rsidR="007C52ED">
        <w:rPr>
          <w:rFonts w:ascii="Times New Roman" w:hAnsi="Times New Roman" w:cs="Times New Roman"/>
        </w:rPr>
        <w:t>the percentage of three to four</w:t>
      </w:r>
      <w:r w:rsidR="0046779D">
        <w:rPr>
          <w:rFonts w:ascii="Times New Roman" w:hAnsi="Times New Roman" w:cs="Times New Roman"/>
        </w:rPr>
        <w:t>-</w:t>
      </w:r>
      <w:r w:rsidR="007C52ED">
        <w:rPr>
          <w:rFonts w:ascii="Times New Roman" w:hAnsi="Times New Roman" w:cs="Times New Roman"/>
        </w:rPr>
        <w:t>year olds using the internet at home was higher with forty five percent</w:t>
      </w:r>
      <w:r w:rsidR="00B85D7E">
        <w:rPr>
          <w:rFonts w:ascii="Times New Roman" w:hAnsi="Times New Roman" w:cs="Times New Roman"/>
        </w:rPr>
        <w:t xml:space="preserve"> (National Centre for Education Statistics, 2019).</w:t>
      </w:r>
      <w:r w:rsidR="00B62824">
        <w:rPr>
          <w:rFonts w:ascii="Times New Roman" w:hAnsi="Times New Roman" w:cs="Times New Roman"/>
        </w:rPr>
        <w:t xml:space="preserve"> </w:t>
      </w:r>
      <w:r w:rsidR="00B85D7E">
        <w:rPr>
          <w:rFonts w:ascii="Times New Roman" w:hAnsi="Times New Roman" w:cs="Times New Roman"/>
        </w:rPr>
        <w:t>W</w:t>
      </w:r>
      <w:r w:rsidR="000D507E">
        <w:rPr>
          <w:rFonts w:ascii="Times New Roman" w:hAnsi="Times New Roman" w:cs="Times New Roman"/>
        </w:rPr>
        <w:t xml:space="preserve">hen children play </w:t>
      </w:r>
      <w:r w:rsidR="00C800D5">
        <w:rPr>
          <w:rFonts w:ascii="Times New Roman" w:hAnsi="Times New Roman" w:cs="Times New Roman"/>
        </w:rPr>
        <w:t xml:space="preserve">online games there are many risks such as bullying where children </w:t>
      </w:r>
      <w:r w:rsidR="00B753C2">
        <w:rPr>
          <w:rFonts w:ascii="Times New Roman" w:hAnsi="Times New Roman" w:cs="Times New Roman"/>
        </w:rPr>
        <w:t>might be excluded from a game by other people or might get abusive language spoken to them</w:t>
      </w:r>
      <w:r w:rsidR="00E24058">
        <w:rPr>
          <w:rFonts w:ascii="Times New Roman" w:hAnsi="Times New Roman" w:cs="Times New Roman"/>
        </w:rPr>
        <w:t xml:space="preserve"> (NSPCC, 2020).</w:t>
      </w:r>
      <w:r w:rsidR="000B0E9D">
        <w:rPr>
          <w:rFonts w:ascii="Times New Roman" w:hAnsi="Times New Roman" w:cs="Times New Roman"/>
        </w:rPr>
        <w:t xml:space="preserve"> According to </w:t>
      </w:r>
      <w:r w:rsidR="00520B5B">
        <w:rPr>
          <w:rFonts w:ascii="Times New Roman" w:hAnsi="Times New Roman" w:cs="Times New Roman"/>
        </w:rPr>
        <w:t xml:space="preserve">Maynard </w:t>
      </w:r>
      <w:r w:rsidR="000B0E9D">
        <w:rPr>
          <w:rFonts w:ascii="Times New Roman" w:hAnsi="Times New Roman" w:cs="Times New Roman"/>
        </w:rPr>
        <w:t>(</w:t>
      </w:r>
      <w:r w:rsidR="00120F43">
        <w:rPr>
          <w:rFonts w:ascii="Times New Roman" w:hAnsi="Times New Roman" w:cs="Times New Roman"/>
        </w:rPr>
        <w:t>2010</w:t>
      </w:r>
      <w:r w:rsidR="000B0E9D">
        <w:rPr>
          <w:rFonts w:ascii="Times New Roman" w:hAnsi="Times New Roman" w:cs="Times New Roman"/>
        </w:rPr>
        <w:t xml:space="preserve">) children from birth to three years old need an environment that is healthy </w:t>
      </w:r>
      <w:r w:rsidR="005427B7">
        <w:rPr>
          <w:rFonts w:ascii="Times New Roman" w:hAnsi="Times New Roman" w:cs="Times New Roman"/>
        </w:rPr>
        <w:t xml:space="preserve">but also rich in language and movement. For children at this age any computer activity is </w:t>
      </w:r>
      <w:r w:rsidR="00520B5B">
        <w:rPr>
          <w:rFonts w:ascii="Times New Roman" w:hAnsi="Times New Roman" w:cs="Times New Roman"/>
        </w:rPr>
        <w:t xml:space="preserve">inappropriate for their development as it does not involve any movement or conversation. </w:t>
      </w:r>
      <w:r w:rsidR="00A126DD">
        <w:rPr>
          <w:rFonts w:ascii="Times New Roman" w:hAnsi="Times New Roman" w:cs="Times New Roman"/>
        </w:rPr>
        <w:t>Children under three years old should not use a computer as they are learning through their bodies such as their eyes, their ears, their hands, their mouths</w:t>
      </w:r>
      <w:r w:rsidR="00116809">
        <w:rPr>
          <w:rFonts w:ascii="Times New Roman" w:hAnsi="Times New Roman" w:cs="Times New Roman"/>
        </w:rPr>
        <w:t>,</w:t>
      </w:r>
      <w:r w:rsidR="00A126DD">
        <w:rPr>
          <w:rFonts w:ascii="Times New Roman" w:hAnsi="Times New Roman" w:cs="Times New Roman"/>
        </w:rPr>
        <w:t xml:space="preserve"> and their legs</w:t>
      </w:r>
      <w:r w:rsidR="00116809">
        <w:rPr>
          <w:rFonts w:ascii="Times New Roman" w:hAnsi="Times New Roman" w:cs="Times New Roman"/>
        </w:rPr>
        <w:t>. For three-year olds, computers will not help develop their crawling, their talking</w:t>
      </w:r>
      <w:r w:rsidR="006E2DED">
        <w:rPr>
          <w:rFonts w:ascii="Times New Roman" w:hAnsi="Times New Roman" w:cs="Times New Roman"/>
        </w:rPr>
        <w:t>,</w:t>
      </w:r>
      <w:r w:rsidR="00116809">
        <w:rPr>
          <w:rFonts w:ascii="Times New Roman" w:hAnsi="Times New Roman" w:cs="Times New Roman"/>
        </w:rPr>
        <w:t xml:space="preserve"> or their walking (</w:t>
      </w:r>
      <w:r w:rsidR="004B5F57">
        <w:rPr>
          <w:rFonts w:ascii="Times New Roman" w:hAnsi="Times New Roman" w:cs="Times New Roman"/>
        </w:rPr>
        <w:t>Mental Help, 2020).</w:t>
      </w:r>
      <w:r w:rsidR="006E2DED">
        <w:rPr>
          <w:rFonts w:ascii="Times New Roman" w:hAnsi="Times New Roman" w:cs="Times New Roman"/>
        </w:rPr>
        <w:t xml:space="preserve"> </w:t>
      </w:r>
      <w:r w:rsidR="00D84E21">
        <w:rPr>
          <w:rFonts w:ascii="Times New Roman" w:hAnsi="Times New Roman" w:cs="Times New Roman"/>
        </w:rPr>
        <w:t xml:space="preserve">There are some concerns with a child’s physical health and computers. </w:t>
      </w:r>
      <w:r w:rsidR="00304CED">
        <w:rPr>
          <w:rFonts w:ascii="Times New Roman" w:hAnsi="Times New Roman" w:cs="Times New Roman"/>
        </w:rPr>
        <w:t xml:space="preserve">Since a young child’s muscles and their bones are still in development some parents do not see the possible dangers of their child sitting </w:t>
      </w:r>
      <w:r w:rsidR="008C3FB1">
        <w:rPr>
          <w:rFonts w:ascii="Times New Roman" w:hAnsi="Times New Roman" w:cs="Times New Roman"/>
        </w:rPr>
        <w:t xml:space="preserve">for to long with furniture that is not properly set up for them. </w:t>
      </w:r>
      <w:r w:rsidR="005427BF">
        <w:rPr>
          <w:rFonts w:ascii="Times New Roman" w:hAnsi="Times New Roman" w:cs="Times New Roman"/>
        </w:rPr>
        <w:t>This can lead to them being unsupported, their necks twisted</w:t>
      </w:r>
      <w:r w:rsidR="00661E5B">
        <w:rPr>
          <w:rFonts w:ascii="Times New Roman" w:hAnsi="Times New Roman" w:cs="Times New Roman"/>
        </w:rPr>
        <w:t>,</w:t>
      </w:r>
      <w:r w:rsidR="005427BF">
        <w:rPr>
          <w:rFonts w:ascii="Times New Roman" w:hAnsi="Times New Roman" w:cs="Times New Roman"/>
        </w:rPr>
        <w:t xml:space="preserve"> and their wrists being overextended</w:t>
      </w:r>
      <w:r w:rsidR="00CC4C96">
        <w:rPr>
          <w:rFonts w:ascii="Times New Roman" w:hAnsi="Times New Roman" w:cs="Times New Roman"/>
        </w:rPr>
        <w:t xml:space="preserve"> (Education.com, 2020).</w:t>
      </w:r>
      <w:r w:rsidR="00FA7DEA">
        <w:rPr>
          <w:rFonts w:ascii="Times New Roman" w:hAnsi="Times New Roman" w:cs="Times New Roman"/>
        </w:rPr>
        <w:t xml:space="preserve"> While some computer games may be interactive children still need interaction with other people to help them develop empathy, to build on their social skills</w:t>
      </w:r>
      <w:r w:rsidR="00A603BF">
        <w:rPr>
          <w:rFonts w:ascii="Times New Roman" w:hAnsi="Times New Roman" w:cs="Times New Roman"/>
        </w:rPr>
        <w:t xml:space="preserve"> and for them to have fun with others face-to-face (What to expect, 2019).</w:t>
      </w:r>
    </w:p>
    <w:p w14:paraId="1360CF9D" w14:textId="00E3CE88" w:rsidR="00965C59" w:rsidRDefault="009B7231" w:rsidP="004A5F62">
      <w:pPr>
        <w:spacing w:line="360" w:lineRule="auto"/>
        <w:rPr>
          <w:rFonts w:ascii="Times New Roman" w:hAnsi="Times New Roman" w:cs="Times New Roman"/>
        </w:rPr>
      </w:pPr>
      <w:r>
        <w:rPr>
          <w:rFonts w:ascii="Times New Roman" w:hAnsi="Times New Roman" w:cs="Times New Roman"/>
        </w:rPr>
        <w:t xml:space="preserve">Video games are still popular </w:t>
      </w:r>
      <w:r w:rsidR="00C54D67">
        <w:rPr>
          <w:rFonts w:ascii="Times New Roman" w:hAnsi="Times New Roman" w:cs="Times New Roman"/>
        </w:rPr>
        <w:t>amongst families with an estimate that four out of five homes own a device that can be used to play video games (Chassiakos et al.</w:t>
      </w:r>
      <w:r w:rsidR="00D84EFC">
        <w:rPr>
          <w:rFonts w:ascii="Times New Roman" w:hAnsi="Times New Roman" w:cs="Times New Roman"/>
        </w:rPr>
        <w:t xml:space="preserve">, 2016). </w:t>
      </w:r>
      <w:r w:rsidR="00E37634">
        <w:rPr>
          <w:rFonts w:ascii="Times New Roman" w:hAnsi="Times New Roman" w:cs="Times New Roman"/>
        </w:rPr>
        <w:t xml:space="preserve">Video games or gaming </w:t>
      </w:r>
      <w:r w:rsidR="00E37634">
        <w:rPr>
          <w:rFonts w:ascii="Times New Roman" w:hAnsi="Times New Roman" w:cs="Times New Roman"/>
        </w:rPr>
        <w:lastRenderedPageBreak/>
        <w:t xml:space="preserve">consoles </w:t>
      </w:r>
      <w:r w:rsidR="00775BB6">
        <w:rPr>
          <w:rFonts w:ascii="Times New Roman" w:hAnsi="Times New Roman" w:cs="Times New Roman"/>
        </w:rPr>
        <w:t xml:space="preserve">can help young children build social connections </w:t>
      </w:r>
      <w:r w:rsidR="006C6724">
        <w:rPr>
          <w:rFonts w:ascii="Times New Roman" w:hAnsi="Times New Roman" w:cs="Times New Roman"/>
        </w:rPr>
        <w:t xml:space="preserve">and children who often play videos games are very creative. </w:t>
      </w:r>
      <w:r w:rsidR="00272EB7">
        <w:rPr>
          <w:rFonts w:ascii="Times New Roman" w:hAnsi="Times New Roman" w:cs="Times New Roman"/>
        </w:rPr>
        <w:t xml:space="preserve">This links to Vygotsky’s sociocultural theory </w:t>
      </w:r>
      <w:r w:rsidR="006568EB">
        <w:rPr>
          <w:rFonts w:ascii="Times New Roman" w:hAnsi="Times New Roman" w:cs="Times New Roman"/>
        </w:rPr>
        <w:t xml:space="preserve">where he believes that learning is a social process and that social interaction </w:t>
      </w:r>
      <w:r w:rsidR="00C33EE9">
        <w:rPr>
          <w:rFonts w:ascii="Times New Roman" w:hAnsi="Times New Roman" w:cs="Times New Roman"/>
        </w:rPr>
        <w:t>can play a role in the development of children’s cognition (Manchester, No Date).</w:t>
      </w:r>
      <w:r w:rsidR="006568EB">
        <w:rPr>
          <w:rFonts w:ascii="Times New Roman" w:hAnsi="Times New Roman" w:cs="Times New Roman"/>
        </w:rPr>
        <w:t xml:space="preserve"> </w:t>
      </w:r>
      <w:r w:rsidR="006C6724">
        <w:rPr>
          <w:rFonts w:ascii="Times New Roman" w:hAnsi="Times New Roman" w:cs="Times New Roman"/>
        </w:rPr>
        <w:t>Some other benefits to children playing video games are that it can help improve a child’s reading skills</w:t>
      </w:r>
      <w:r w:rsidR="00722D09">
        <w:rPr>
          <w:rFonts w:ascii="Times New Roman" w:hAnsi="Times New Roman" w:cs="Times New Roman"/>
        </w:rPr>
        <w:t>, it can help a child’s visual-spatial skills which helps a child understand distance and space, and video games can help with a child’s problem solving skills (The Understood Team, 2020).</w:t>
      </w:r>
      <w:r w:rsidR="000204C3">
        <w:rPr>
          <w:rFonts w:ascii="Times New Roman" w:hAnsi="Times New Roman" w:cs="Times New Roman"/>
        </w:rPr>
        <w:t xml:space="preserve"> </w:t>
      </w:r>
      <w:r w:rsidR="00910D9C">
        <w:rPr>
          <w:rFonts w:ascii="Times New Roman" w:hAnsi="Times New Roman" w:cs="Times New Roman"/>
        </w:rPr>
        <w:t xml:space="preserve">According to Nemours (2020) </w:t>
      </w:r>
      <w:r w:rsidR="00B51EB3">
        <w:rPr>
          <w:rFonts w:ascii="Times New Roman" w:hAnsi="Times New Roman" w:cs="Times New Roman"/>
        </w:rPr>
        <w:t xml:space="preserve">the American Academy of Pediatrics (AAP) suggest that parents of young children put in place a limit to how much time a child </w:t>
      </w:r>
      <w:r w:rsidR="00C36273">
        <w:rPr>
          <w:rFonts w:ascii="Times New Roman" w:hAnsi="Times New Roman" w:cs="Times New Roman"/>
        </w:rPr>
        <w:t xml:space="preserve">spends on videos games or gaming consoles. </w:t>
      </w:r>
      <w:r w:rsidR="00205BE6">
        <w:rPr>
          <w:rFonts w:ascii="Times New Roman" w:hAnsi="Times New Roman" w:cs="Times New Roman"/>
        </w:rPr>
        <w:t xml:space="preserve">However, </w:t>
      </w:r>
      <w:r w:rsidR="00C81AF7">
        <w:rPr>
          <w:rFonts w:ascii="Times New Roman" w:hAnsi="Times New Roman" w:cs="Times New Roman"/>
        </w:rPr>
        <w:t xml:space="preserve">thirty nine percent of children aged between three and four -years old are playing games </w:t>
      </w:r>
      <w:r w:rsidR="00913DF6">
        <w:rPr>
          <w:rFonts w:ascii="Times New Roman" w:hAnsi="Times New Roman" w:cs="Times New Roman"/>
        </w:rPr>
        <w:t xml:space="preserve">which equals to about four hours and </w:t>
      </w:r>
      <w:r w:rsidR="00C962C9">
        <w:rPr>
          <w:rFonts w:ascii="Times New Roman" w:hAnsi="Times New Roman" w:cs="Times New Roman"/>
        </w:rPr>
        <w:t>forty-two</w:t>
      </w:r>
      <w:r w:rsidR="00913DF6">
        <w:rPr>
          <w:rFonts w:ascii="Times New Roman" w:hAnsi="Times New Roman" w:cs="Times New Roman"/>
        </w:rPr>
        <w:t xml:space="preserve"> minutes a week </w:t>
      </w:r>
      <w:r w:rsidR="001A3B4C">
        <w:rPr>
          <w:rFonts w:ascii="Times New Roman" w:hAnsi="Times New Roman" w:cs="Times New Roman"/>
        </w:rPr>
        <w:t xml:space="preserve">they are playing these games for. For children aged between five and seven-years old, sixty two percent of them play games and this equals </w:t>
      </w:r>
      <w:r w:rsidR="00C962C9">
        <w:rPr>
          <w:rFonts w:ascii="Times New Roman" w:hAnsi="Times New Roman" w:cs="Times New Roman"/>
        </w:rPr>
        <w:t xml:space="preserve">to them playing games for six hours and eighteen minutes a week (Ofcom, </w:t>
      </w:r>
      <w:r w:rsidR="00843D1F">
        <w:rPr>
          <w:rFonts w:ascii="Times New Roman" w:hAnsi="Times New Roman" w:cs="Times New Roman"/>
        </w:rPr>
        <w:t>2019).</w:t>
      </w:r>
      <w:r w:rsidR="003B3A40">
        <w:rPr>
          <w:rFonts w:ascii="Times New Roman" w:hAnsi="Times New Roman" w:cs="Times New Roman"/>
        </w:rPr>
        <w:t xml:space="preserve"> </w:t>
      </w:r>
      <w:r w:rsidR="00197AAE">
        <w:rPr>
          <w:rFonts w:ascii="Times New Roman" w:hAnsi="Times New Roman" w:cs="Times New Roman"/>
        </w:rPr>
        <w:t xml:space="preserve">According to Shiers (2020:1) ‘In 2019, the global games market was worth $152 billion’. </w:t>
      </w:r>
      <w:r w:rsidR="007414F5">
        <w:rPr>
          <w:rFonts w:ascii="Times New Roman" w:hAnsi="Times New Roman" w:cs="Times New Roman"/>
        </w:rPr>
        <w:t>He found that eighty one percent of children under eighteen now play games online and if in moderation, gaming can be</w:t>
      </w:r>
      <w:r w:rsidR="002D5E90">
        <w:rPr>
          <w:rFonts w:ascii="Times New Roman" w:hAnsi="Times New Roman" w:cs="Times New Roman"/>
        </w:rPr>
        <w:t xml:space="preserve"> fun for children where they can be sociable and be interactive</w:t>
      </w:r>
      <w:r w:rsidR="007414F5">
        <w:rPr>
          <w:rFonts w:ascii="Times New Roman" w:hAnsi="Times New Roman" w:cs="Times New Roman"/>
        </w:rPr>
        <w:t xml:space="preserve"> </w:t>
      </w:r>
      <w:r w:rsidR="002D5E90">
        <w:rPr>
          <w:rFonts w:ascii="Times New Roman" w:hAnsi="Times New Roman" w:cs="Times New Roman"/>
        </w:rPr>
        <w:t xml:space="preserve">and can lead to opportunities for children to </w:t>
      </w:r>
      <w:r w:rsidR="00E372FB">
        <w:rPr>
          <w:rFonts w:ascii="Times New Roman" w:hAnsi="Times New Roman" w:cs="Times New Roman"/>
        </w:rPr>
        <w:t xml:space="preserve">solve problems. However, there are some implications to children playing games excessively </w:t>
      </w:r>
      <w:r w:rsidR="007B7D80">
        <w:rPr>
          <w:rFonts w:ascii="Times New Roman" w:hAnsi="Times New Roman" w:cs="Times New Roman"/>
        </w:rPr>
        <w:t xml:space="preserve">which can result in some negative effects on a child’s education and wellbeing. </w:t>
      </w:r>
      <w:r w:rsidR="002341A5">
        <w:rPr>
          <w:rFonts w:ascii="Times New Roman" w:hAnsi="Times New Roman" w:cs="Times New Roman"/>
        </w:rPr>
        <w:t>Video games</w:t>
      </w:r>
      <w:r w:rsidR="0081272C">
        <w:rPr>
          <w:rFonts w:ascii="Times New Roman" w:hAnsi="Times New Roman" w:cs="Times New Roman"/>
        </w:rPr>
        <w:t xml:space="preserve"> or online games can interfere with a child’s studies </w:t>
      </w:r>
      <w:r w:rsidR="00DD2682">
        <w:rPr>
          <w:rFonts w:ascii="Times New Roman" w:hAnsi="Times New Roman" w:cs="Times New Roman"/>
        </w:rPr>
        <w:t xml:space="preserve">which can lead to </w:t>
      </w:r>
      <w:r w:rsidR="00D9715C">
        <w:rPr>
          <w:rFonts w:ascii="Times New Roman" w:hAnsi="Times New Roman" w:cs="Times New Roman"/>
        </w:rPr>
        <w:t xml:space="preserve">a child’s </w:t>
      </w:r>
      <w:r w:rsidR="00E03E2B">
        <w:rPr>
          <w:rFonts w:ascii="Times New Roman" w:hAnsi="Times New Roman" w:cs="Times New Roman"/>
        </w:rPr>
        <w:t>schoolwork</w:t>
      </w:r>
      <w:r w:rsidR="00D9715C">
        <w:rPr>
          <w:rFonts w:ascii="Times New Roman" w:hAnsi="Times New Roman" w:cs="Times New Roman"/>
        </w:rPr>
        <w:t xml:space="preserve"> falling, children becoming bored in lessons, children having difficulty concentrating</w:t>
      </w:r>
      <w:r w:rsidR="00E03E2B">
        <w:rPr>
          <w:rFonts w:ascii="Times New Roman" w:hAnsi="Times New Roman" w:cs="Times New Roman"/>
        </w:rPr>
        <w:t xml:space="preserve">. Another harmful effect that </w:t>
      </w:r>
      <w:r w:rsidR="00326167">
        <w:rPr>
          <w:rFonts w:ascii="Times New Roman" w:hAnsi="Times New Roman" w:cs="Times New Roman"/>
        </w:rPr>
        <w:t xml:space="preserve">video games can have on children is that they are being exposed to violent, </w:t>
      </w:r>
      <w:r w:rsidR="00991B61">
        <w:rPr>
          <w:rFonts w:ascii="Times New Roman" w:hAnsi="Times New Roman" w:cs="Times New Roman"/>
        </w:rPr>
        <w:t>graphic,</w:t>
      </w:r>
      <w:r w:rsidR="00326167">
        <w:rPr>
          <w:rFonts w:ascii="Times New Roman" w:hAnsi="Times New Roman" w:cs="Times New Roman"/>
        </w:rPr>
        <w:t xml:space="preserve"> or sexualised content. </w:t>
      </w:r>
      <w:r w:rsidR="00FF701D">
        <w:rPr>
          <w:rFonts w:ascii="Times New Roman" w:hAnsi="Times New Roman" w:cs="Times New Roman"/>
        </w:rPr>
        <w:t xml:space="preserve">Twenty five percent of parents of children aged three to four years old that play video or online games are concerned </w:t>
      </w:r>
      <w:r w:rsidR="00991B61">
        <w:rPr>
          <w:rFonts w:ascii="Times New Roman" w:hAnsi="Times New Roman" w:cs="Times New Roman"/>
        </w:rPr>
        <w:t xml:space="preserve">about the types of games that their children play (Shiers, 2020). </w:t>
      </w:r>
      <w:r w:rsidR="00965C59">
        <w:rPr>
          <w:rFonts w:ascii="Times New Roman" w:hAnsi="Times New Roman" w:cs="Times New Roman"/>
        </w:rPr>
        <w:t xml:space="preserve">According to American Academy </w:t>
      </w:r>
      <w:r w:rsidR="009D07F0">
        <w:rPr>
          <w:rFonts w:ascii="Times New Roman" w:hAnsi="Times New Roman" w:cs="Times New Roman"/>
        </w:rPr>
        <w:t xml:space="preserve">of Child &amp; Adolescent Psychiatry (2015) </w:t>
      </w:r>
      <w:r w:rsidR="0093748F">
        <w:rPr>
          <w:rFonts w:ascii="Times New Roman" w:hAnsi="Times New Roman" w:cs="Times New Roman"/>
        </w:rPr>
        <w:t xml:space="preserve">girls are spending more than one hour a day playing video games and boys are spending more than two hours a day playing video games. </w:t>
      </w:r>
      <w:r w:rsidR="00220BC5">
        <w:rPr>
          <w:rFonts w:ascii="Times New Roman" w:hAnsi="Times New Roman" w:cs="Times New Roman"/>
        </w:rPr>
        <w:t xml:space="preserve">Even though some games will have educational content for children some of the most popular games do not and they instead promote </w:t>
      </w:r>
      <w:r w:rsidR="00B0083E">
        <w:rPr>
          <w:rFonts w:ascii="Times New Roman" w:hAnsi="Times New Roman" w:cs="Times New Roman"/>
        </w:rPr>
        <w:t>children to kill other people or animals, the use of drugs and alcohol, they promote criminal behaviour and a disrespect for the law, violence towards women</w:t>
      </w:r>
      <w:r w:rsidR="00E168BB">
        <w:rPr>
          <w:rFonts w:ascii="Times New Roman" w:hAnsi="Times New Roman" w:cs="Times New Roman"/>
        </w:rPr>
        <w:t xml:space="preserve"> and foul language. </w:t>
      </w:r>
      <w:r w:rsidR="00E46589">
        <w:rPr>
          <w:rFonts w:ascii="Times New Roman" w:hAnsi="Times New Roman" w:cs="Times New Roman"/>
        </w:rPr>
        <w:t>Children in the UK are playing video games that are not age appropriate such as Fortnite which is PEGI 12 and Red Dead Redemption2 which is PEGI 18</w:t>
      </w:r>
      <w:r w:rsidR="005532D2">
        <w:rPr>
          <w:rFonts w:ascii="Times New Roman" w:hAnsi="Times New Roman" w:cs="Times New Roman"/>
        </w:rPr>
        <w:t xml:space="preserve"> (The Guardian, 2019).</w:t>
      </w:r>
      <w:r w:rsidR="006E2004">
        <w:rPr>
          <w:rFonts w:ascii="Times New Roman" w:hAnsi="Times New Roman" w:cs="Times New Roman"/>
        </w:rPr>
        <w:t xml:space="preserve"> Gallagher (2020)</w:t>
      </w:r>
      <w:r w:rsidR="003D6BBB">
        <w:rPr>
          <w:rFonts w:ascii="Times New Roman" w:hAnsi="Times New Roman" w:cs="Times New Roman"/>
        </w:rPr>
        <w:t xml:space="preserve"> suggests that young child that play video games are more likely to be as a teenager more obese and overweight. He found that </w:t>
      </w:r>
      <w:r w:rsidR="00991CF5">
        <w:rPr>
          <w:rFonts w:ascii="Times New Roman" w:hAnsi="Times New Roman" w:cs="Times New Roman"/>
        </w:rPr>
        <w:t>young children that played video games had a higher Body Mass Index (</w:t>
      </w:r>
      <w:r w:rsidR="00E55A5C">
        <w:rPr>
          <w:rFonts w:ascii="Times New Roman" w:hAnsi="Times New Roman" w:cs="Times New Roman"/>
        </w:rPr>
        <w:t xml:space="preserve">BMI) compared to children that do not play video games. </w:t>
      </w:r>
      <w:r w:rsidR="00A90CAE">
        <w:rPr>
          <w:rFonts w:ascii="Times New Roman" w:hAnsi="Times New Roman" w:cs="Times New Roman"/>
        </w:rPr>
        <w:t>Another risk to children that play video or online games are the in</w:t>
      </w:r>
      <w:r w:rsidR="00BE7ED1">
        <w:rPr>
          <w:rFonts w:ascii="Times New Roman" w:hAnsi="Times New Roman" w:cs="Times New Roman"/>
        </w:rPr>
        <w:t>-</w:t>
      </w:r>
      <w:r w:rsidR="00A90CAE">
        <w:rPr>
          <w:rFonts w:ascii="Times New Roman" w:hAnsi="Times New Roman" w:cs="Times New Roman"/>
        </w:rPr>
        <w:t xml:space="preserve">app purchases that occur within the game. </w:t>
      </w:r>
      <w:r w:rsidR="004C46A7">
        <w:rPr>
          <w:rFonts w:ascii="Times New Roman" w:hAnsi="Times New Roman" w:cs="Times New Roman"/>
        </w:rPr>
        <w:t xml:space="preserve">Some children </w:t>
      </w:r>
      <w:r w:rsidR="00BE7ED1">
        <w:rPr>
          <w:rFonts w:ascii="Times New Roman" w:hAnsi="Times New Roman" w:cs="Times New Roman"/>
        </w:rPr>
        <w:t xml:space="preserve">do not understand that they are spending actual money when the game wants them to level up or </w:t>
      </w:r>
      <w:r w:rsidR="00E4054F">
        <w:rPr>
          <w:rFonts w:ascii="Times New Roman" w:hAnsi="Times New Roman" w:cs="Times New Roman"/>
        </w:rPr>
        <w:t>wants them to get a better weapon. A few ways to prevent this are by</w:t>
      </w:r>
      <w:r w:rsidR="00C64762">
        <w:rPr>
          <w:rFonts w:ascii="Times New Roman" w:hAnsi="Times New Roman" w:cs="Times New Roman"/>
        </w:rPr>
        <w:t xml:space="preserve"> children choosing games that do n</w:t>
      </w:r>
      <w:r w:rsidR="00B53BB2">
        <w:rPr>
          <w:rFonts w:ascii="Times New Roman" w:hAnsi="Times New Roman" w:cs="Times New Roman"/>
        </w:rPr>
        <w:t>o</w:t>
      </w:r>
      <w:r w:rsidR="00C64762">
        <w:rPr>
          <w:rFonts w:ascii="Times New Roman" w:hAnsi="Times New Roman" w:cs="Times New Roman"/>
        </w:rPr>
        <w:t>t have any purchases within the game</w:t>
      </w:r>
      <w:r w:rsidR="009358F3">
        <w:rPr>
          <w:rFonts w:ascii="Times New Roman" w:hAnsi="Times New Roman" w:cs="Times New Roman"/>
        </w:rPr>
        <w:t xml:space="preserve"> or</w:t>
      </w:r>
      <w:r w:rsidR="00C64762">
        <w:rPr>
          <w:rFonts w:ascii="Times New Roman" w:hAnsi="Times New Roman" w:cs="Times New Roman"/>
        </w:rPr>
        <w:t xml:space="preserve"> </w:t>
      </w:r>
      <w:r w:rsidR="00C64762">
        <w:rPr>
          <w:rFonts w:ascii="Times New Roman" w:hAnsi="Times New Roman" w:cs="Times New Roman"/>
        </w:rPr>
        <w:lastRenderedPageBreak/>
        <w:t xml:space="preserve">parents can set up a </w:t>
      </w:r>
      <w:r w:rsidR="00B53BB2">
        <w:rPr>
          <w:rFonts w:ascii="Times New Roman" w:hAnsi="Times New Roman" w:cs="Times New Roman"/>
        </w:rPr>
        <w:t>password that is needed in order for children to be able to purchase things within their game</w:t>
      </w:r>
      <w:r w:rsidR="009358F3">
        <w:rPr>
          <w:rFonts w:ascii="Times New Roman" w:hAnsi="Times New Roman" w:cs="Times New Roman"/>
        </w:rPr>
        <w:t xml:space="preserve"> (Elgersma, 2019).</w:t>
      </w:r>
    </w:p>
    <w:p w14:paraId="4208FA1A" w14:textId="7164EEA1" w:rsidR="00AA214E" w:rsidRDefault="00E764A6" w:rsidP="004A5F62">
      <w:pPr>
        <w:spacing w:line="360" w:lineRule="auto"/>
        <w:rPr>
          <w:rFonts w:ascii="Times New Roman" w:hAnsi="Times New Roman" w:cs="Times New Roman"/>
        </w:rPr>
      </w:pPr>
      <w:r>
        <w:rPr>
          <w:rFonts w:ascii="Times New Roman" w:hAnsi="Times New Roman" w:cs="Times New Roman"/>
        </w:rPr>
        <w:t>In recent years there has been an increase in digital devices that are touchscreen such as</w:t>
      </w:r>
      <w:r w:rsidR="00A50767">
        <w:rPr>
          <w:rFonts w:ascii="Times New Roman" w:hAnsi="Times New Roman" w:cs="Times New Roman"/>
        </w:rPr>
        <w:t xml:space="preserve"> mobile phones</w:t>
      </w:r>
      <w:r w:rsidR="003B4DD7">
        <w:rPr>
          <w:rFonts w:ascii="Times New Roman" w:hAnsi="Times New Roman" w:cs="Times New Roman"/>
        </w:rPr>
        <w:t xml:space="preserve"> (Ahearne, Di</w:t>
      </w:r>
      <w:r w:rsidR="00AD0F10">
        <w:rPr>
          <w:rFonts w:ascii="Times New Roman" w:hAnsi="Times New Roman" w:cs="Times New Roman"/>
        </w:rPr>
        <w:t>l</w:t>
      </w:r>
      <w:r w:rsidR="003B4DD7">
        <w:rPr>
          <w:rFonts w:ascii="Times New Roman" w:hAnsi="Times New Roman" w:cs="Times New Roman"/>
        </w:rPr>
        <w:t>worth, Rollings, Livingstone, &amp; Murray, 2015: Holloway, Green, &amp; Stevenson, 2015 cited in</w:t>
      </w:r>
      <w:r w:rsidR="00F03465">
        <w:rPr>
          <w:rFonts w:ascii="Times New Roman" w:hAnsi="Times New Roman" w:cs="Times New Roman"/>
        </w:rPr>
        <w:t xml:space="preserve"> Hatzigianni and Kalaitzidis, </w:t>
      </w:r>
      <w:r w:rsidR="00580CE5">
        <w:rPr>
          <w:rFonts w:ascii="Times New Roman" w:hAnsi="Times New Roman" w:cs="Times New Roman"/>
        </w:rPr>
        <w:t>2018</w:t>
      </w:r>
      <w:r w:rsidR="00AD0F10">
        <w:rPr>
          <w:rFonts w:ascii="Times New Roman" w:hAnsi="Times New Roman" w:cs="Times New Roman"/>
        </w:rPr>
        <w:t xml:space="preserve">). </w:t>
      </w:r>
      <w:r w:rsidR="00F86A25">
        <w:rPr>
          <w:rFonts w:ascii="Times New Roman" w:hAnsi="Times New Roman" w:cs="Times New Roman"/>
        </w:rPr>
        <w:t>By the time children reach three to four</w:t>
      </w:r>
      <w:r w:rsidR="00587575">
        <w:rPr>
          <w:rFonts w:ascii="Times New Roman" w:hAnsi="Times New Roman" w:cs="Times New Roman"/>
        </w:rPr>
        <w:t>-</w:t>
      </w:r>
      <w:r w:rsidR="00F86A25">
        <w:rPr>
          <w:rFonts w:ascii="Times New Roman" w:hAnsi="Times New Roman" w:cs="Times New Roman"/>
        </w:rPr>
        <w:t xml:space="preserve">year olds roughly </w:t>
      </w:r>
      <w:r w:rsidR="00587575">
        <w:rPr>
          <w:rFonts w:ascii="Times New Roman" w:hAnsi="Times New Roman" w:cs="Times New Roman"/>
        </w:rPr>
        <w:t>ninety-six-point</w:t>
      </w:r>
      <w:r w:rsidR="00F86A25">
        <w:rPr>
          <w:rFonts w:ascii="Times New Roman" w:hAnsi="Times New Roman" w:cs="Times New Roman"/>
        </w:rPr>
        <w:t xml:space="preserve"> six percent </w:t>
      </w:r>
      <w:r w:rsidR="00587575">
        <w:rPr>
          <w:rFonts w:ascii="Times New Roman" w:hAnsi="Times New Roman" w:cs="Times New Roman"/>
        </w:rPr>
        <w:t xml:space="preserve">can use a mobile phone and according to Kabali </w:t>
      </w:r>
      <w:r w:rsidR="00587575">
        <w:rPr>
          <w:rFonts w:ascii="Times New Roman" w:hAnsi="Times New Roman" w:cs="Times New Roman"/>
          <w:i/>
          <w:iCs/>
        </w:rPr>
        <w:t xml:space="preserve">et al., </w:t>
      </w:r>
      <w:r w:rsidR="00587575">
        <w:rPr>
          <w:rFonts w:ascii="Times New Roman" w:hAnsi="Times New Roman" w:cs="Times New Roman"/>
        </w:rPr>
        <w:t>(2015</w:t>
      </w:r>
      <w:r w:rsidR="00F03465">
        <w:rPr>
          <w:rFonts w:ascii="Times New Roman" w:hAnsi="Times New Roman" w:cs="Times New Roman"/>
        </w:rPr>
        <w:t xml:space="preserve"> cited in</w:t>
      </w:r>
      <w:r w:rsidR="00580CE5">
        <w:rPr>
          <w:rFonts w:ascii="Times New Roman" w:hAnsi="Times New Roman" w:cs="Times New Roman"/>
        </w:rPr>
        <w:t xml:space="preserve"> Hatzigianni and Kalaitzidis, 2018</w:t>
      </w:r>
      <w:r w:rsidR="00587575">
        <w:rPr>
          <w:rFonts w:ascii="Times New Roman" w:hAnsi="Times New Roman" w:cs="Times New Roman"/>
        </w:rPr>
        <w:t xml:space="preserve">) </w:t>
      </w:r>
      <w:r w:rsidR="00F03465">
        <w:rPr>
          <w:rFonts w:ascii="Times New Roman" w:hAnsi="Times New Roman" w:cs="Times New Roman"/>
        </w:rPr>
        <w:t xml:space="preserve">most children start using a mobile phone before they are one. </w:t>
      </w:r>
      <w:r w:rsidR="003D1418">
        <w:rPr>
          <w:rFonts w:ascii="Times New Roman" w:hAnsi="Times New Roman" w:cs="Times New Roman"/>
        </w:rPr>
        <w:t xml:space="preserve">However, </w:t>
      </w:r>
      <w:r w:rsidR="007D4EBC">
        <w:rPr>
          <w:rFonts w:ascii="Times New Roman" w:hAnsi="Times New Roman" w:cs="Times New Roman"/>
        </w:rPr>
        <w:t>twenty percent of three to four</w:t>
      </w:r>
      <w:r w:rsidR="002C196C">
        <w:rPr>
          <w:rFonts w:ascii="Times New Roman" w:hAnsi="Times New Roman" w:cs="Times New Roman"/>
        </w:rPr>
        <w:t>-</w:t>
      </w:r>
      <w:r w:rsidR="007D4EBC">
        <w:rPr>
          <w:rFonts w:ascii="Times New Roman" w:hAnsi="Times New Roman" w:cs="Times New Roman"/>
        </w:rPr>
        <w:t>year olds can use a smartphone to go on the internet</w:t>
      </w:r>
      <w:r w:rsidR="002C196C">
        <w:rPr>
          <w:rFonts w:ascii="Times New Roman" w:hAnsi="Times New Roman" w:cs="Times New Roman"/>
        </w:rPr>
        <w:t xml:space="preserve"> and five percent of five to seven-year olds </w:t>
      </w:r>
      <w:r w:rsidR="002D2E0F">
        <w:rPr>
          <w:rFonts w:ascii="Times New Roman" w:hAnsi="Times New Roman" w:cs="Times New Roman"/>
        </w:rPr>
        <w:t>own</w:t>
      </w:r>
      <w:r w:rsidR="002C196C">
        <w:rPr>
          <w:rFonts w:ascii="Times New Roman" w:hAnsi="Times New Roman" w:cs="Times New Roman"/>
        </w:rPr>
        <w:t xml:space="preserve"> their very own smartphone (Ofcom, 2019). </w:t>
      </w:r>
      <w:r w:rsidR="00A472BD">
        <w:rPr>
          <w:rFonts w:ascii="Times New Roman" w:hAnsi="Times New Roman" w:cs="Times New Roman"/>
        </w:rPr>
        <w:t xml:space="preserve">According to The Guardian (2020) many children by the age of seven have their own mobile phone. </w:t>
      </w:r>
      <w:r w:rsidR="00AA214E">
        <w:rPr>
          <w:rFonts w:ascii="Times New Roman" w:hAnsi="Times New Roman" w:cs="Times New Roman"/>
        </w:rPr>
        <w:t>Many parents that have separated can see the positives of their child having a mobile phone as they can send messages or phone each other directly</w:t>
      </w:r>
      <w:r w:rsidR="00B93C6A">
        <w:rPr>
          <w:rFonts w:ascii="Times New Roman" w:hAnsi="Times New Roman" w:cs="Times New Roman"/>
        </w:rPr>
        <w:t>. Other parents felt that by having a mobile phone their child had a safety net and could get in contact easily if they did</w:t>
      </w:r>
      <w:r w:rsidR="00BE7E69">
        <w:rPr>
          <w:rFonts w:ascii="Times New Roman" w:hAnsi="Times New Roman" w:cs="Times New Roman"/>
        </w:rPr>
        <w:t xml:space="preserve"> no</w:t>
      </w:r>
      <w:r w:rsidR="00B93C6A">
        <w:rPr>
          <w:rFonts w:ascii="Times New Roman" w:hAnsi="Times New Roman" w:cs="Times New Roman"/>
        </w:rPr>
        <w:t xml:space="preserve">t feel safe and secure whilst </w:t>
      </w:r>
      <w:r w:rsidR="00835C2E">
        <w:rPr>
          <w:rFonts w:ascii="Times New Roman" w:hAnsi="Times New Roman" w:cs="Times New Roman"/>
        </w:rPr>
        <w:t>walking home from school (Family Lives, No Date).</w:t>
      </w:r>
      <w:r w:rsidR="00005BA9">
        <w:rPr>
          <w:rFonts w:ascii="Times New Roman" w:hAnsi="Times New Roman" w:cs="Times New Roman"/>
        </w:rPr>
        <w:t xml:space="preserve"> </w:t>
      </w:r>
      <w:r w:rsidR="00904E03">
        <w:rPr>
          <w:rFonts w:ascii="Times New Roman" w:hAnsi="Times New Roman" w:cs="Times New Roman"/>
        </w:rPr>
        <w:t xml:space="preserve">Professor David Crystal believes that children that text </w:t>
      </w:r>
      <w:r w:rsidR="00EE04AB">
        <w:rPr>
          <w:rFonts w:ascii="Times New Roman" w:hAnsi="Times New Roman" w:cs="Times New Roman"/>
        </w:rPr>
        <w:t xml:space="preserve">regularly are concentrating their minds between the </w:t>
      </w:r>
      <w:r w:rsidR="00837F9D">
        <w:rPr>
          <w:rFonts w:ascii="Times New Roman" w:hAnsi="Times New Roman" w:cs="Times New Roman"/>
        </w:rPr>
        <w:t>sound’s</w:t>
      </w:r>
      <w:r w:rsidR="00EE04AB">
        <w:rPr>
          <w:rFonts w:ascii="Times New Roman" w:hAnsi="Times New Roman" w:cs="Times New Roman"/>
        </w:rPr>
        <w:t xml:space="preserve"> words make and how they are written.</w:t>
      </w:r>
      <w:r w:rsidR="00837F9D">
        <w:rPr>
          <w:rFonts w:ascii="Times New Roman" w:hAnsi="Times New Roman" w:cs="Times New Roman"/>
        </w:rPr>
        <w:t xml:space="preserve"> He pointed out that the new generation of children are now constantly reading online as well as physical books. He believes that texting can help improve children’s spelling</w:t>
      </w:r>
      <w:r w:rsidR="00256531">
        <w:rPr>
          <w:rFonts w:ascii="Times New Roman" w:hAnsi="Times New Roman" w:cs="Times New Roman"/>
        </w:rPr>
        <w:t xml:space="preserve"> (Daily Mail, 2015).</w:t>
      </w:r>
    </w:p>
    <w:p w14:paraId="7CEEDE42" w14:textId="2005328E" w:rsidR="003C1E04" w:rsidRPr="00587575" w:rsidRDefault="00067627" w:rsidP="004A5F62">
      <w:pPr>
        <w:spacing w:line="360" w:lineRule="auto"/>
        <w:rPr>
          <w:rFonts w:ascii="Times New Roman" w:hAnsi="Times New Roman" w:cs="Times New Roman"/>
        </w:rPr>
      </w:pPr>
      <w:r>
        <w:rPr>
          <w:rFonts w:ascii="Times New Roman" w:hAnsi="Times New Roman" w:cs="Times New Roman"/>
        </w:rPr>
        <w:t>However, even though mobile phones can be convenient for children it can alter the bond that is between a parent and a child</w:t>
      </w:r>
      <w:r w:rsidR="00AE6C32">
        <w:rPr>
          <w:rFonts w:ascii="Times New Roman" w:hAnsi="Times New Roman" w:cs="Times New Roman"/>
        </w:rPr>
        <w:t xml:space="preserve">. As children are still passing through their growth period parents need to establish a relationship and bond with their child </w:t>
      </w:r>
      <w:r w:rsidR="00063F2C">
        <w:rPr>
          <w:rFonts w:ascii="Times New Roman" w:hAnsi="Times New Roman" w:cs="Times New Roman"/>
        </w:rPr>
        <w:t>but smartphones have the speed that parents do not and the answers that parents cannot answer</w:t>
      </w:r>
      <w:r w:rsidR="00071122">
        <w:rPr>
          <w:rFonts w:ascii="Times New Roman" w:hAnsi="Times New Roman" w:cs="Times New Roman"/>
        </w:rPr>
        <w:t xml:space="preserve"> (</w:t>
      </w:r>
      <w:r w:rsidR="00413A73">
        <w:rPr>
          <w:rFonts w:ascii="Times New Roman" w:hAnsi="Times New Roman" w:cs="Times New Roman"/>
        </w:rPr>
        <w:t>Lifehack, 2020</w:t>
      </w:r>
      <w:r w:rsidR="00071122">
        <w:rPr>
          <w:rFonts w:ascii="Times New Roman" w:hAnsi="Times New Roman" w:cs="Times New Roman"/>
        </w:rPr>
        <w:t xml:space="preserve">). </w:t>
      </w:r>
      <w:r w:rsidR="00A472BD">
        <w:rPr>
          <w:rFonts w:ascii="Times New Roman" w:hAnsi="Times New Roman" w:cs="Times New Roman"/>
        </w:rPr>
        <w:t xml:space="preserve">Overall children can spend up to three hours and </w:t>
      </w:r>
      <w:r w:rsidR="00FE7CE0">
        <w:rPr>
          <w:rFonts w:ascii="Times New Roman" w:hAnsi="Times New Roman" w:cs="Times New Roman"/>
        </w:rPr>
        <w:t>twenty minutes a day on their phone where they message other, play games</w:t>
      </w:r>
      <w:r w:rsidR="003B489D">
        <w:rPr>
          <w:rFonts w:ascii="Times New Roman" w:hAnsi="Times New Roman" w:cs="Times New Roman"/>
        </w:rPr>
        <w:t>,</w:t>
      </w:r>
      <w:r w:rsidR="00FE7CE0">
        <w:rPr>
          <w:rFonts w:ascii="Times New Roman" w:hAnsi="Times New Roman" w:cs="Times New Roman"/>
        </w:rPr>
        <w:t xml:space="preserve"> and go online. </w:t>
      </w:r>
      <w:r w:rsidR="00347D5D">
        <w:rPr>
          <w:rFonts w:ascii="Times New Roman" w:hAnsi="Times New Roman" w:cs="Times New Roman"/>
        </w:rPr>
        <w:t>Nearly fifty seven percent of young children sleep with their mobile phone next to them in bed and nearly thirty nine percent of young children cannot live without their phone (Daily Mail,</w:t>
      </w:r>
      <w:r w:rsidR="003B489D">
        <w:rPr>
          <w:rFonts w:ascii="Times New Roman" w:hAnsi="Times New Roman" w:cs="Times New Roman"/>
        </w:rPr>
        <w:t xml:space="preserve"> 2020).</w:t>
      </w:r>
      <w:r w:rsidR="00A9467A">
        <w:rPr>
          <w:rFonts w:ascii="Times New Roman" w:hAnsi="Times New Roman" w:cs="Times New Roman"/>
        </w:rPr>
        <w:t xml:space="preserve"> As children use their mobile phones to access the internet there is a possibility that they will come across content that is not appropriate for their age. Inappropriate content may include </w:t>
      </w:r>
      <w:r w:rsidR="008E0DAF">
        <w:rPr>
          <w:rFonts w:ascii="Times New Roman" w:hAnsi="Times New Roman" w:cs="Times New Roman"/>
        </w:rPr>
        <w:t>cruelty to humans or animals, eating disorder websites, sexual abuse or rape, violent content</w:t>
      </w:r>
      <w:r w:rsidR="00D651E1">
        <w:rPr>
          <w:rFonts w:ascii="Times New Roman" w:hAnsi="Times New Roman" w:cs="Times New Roman"/>
        </w:rPr>
        <w:t>,</w:t>
      </w:r>
      <w:r w:rsidR="008E0DAF">
        <w:rPr>
          <w:rFonts w:ascii="Times New Roman" w:hAnsi="Times New Roman" w:cs="Times New Roman"/>
        </w:rPr>
        <w:t xml:space="preserve"> and online porn (NSPCC, 2020).</w:t>
      </w:r>
      <w:r w:rsidR="00071122">
        <w:rPr>
          <w:rFonts w:ascii="Times New Roman" w:hAnsi="Times New Roman" w:cs="Times New Roman"/>
        </w:rPr>
        <w:t xml:space="preserve"> Smartphones in the bedroom of young children </w:t>
      </w:r>
      <w:r w:rsidR="00413A73">
        <w:rPr>
          <w:rFonts w:ascii="Times New Roman" w:hAnsi="Times New Roman" w:cs="Times New Roman"/>
        </w:rPr>
        <w:t>can bring the child less sleep, a later bedtime, and more fatigue.</w:t>
      </w:r>
      <w:r w:rsidR="00ED2261">
        <w:rPr>
          <w:rFonts w:ascii="Times New Roman" w:hAnsi="Times New Roman" w:cs="Times New Roman"/>
        </w:rPr>
        <w:t xml:space="preserve"> </w:t>
      </w:r>
      <w:r w:rsidR="002D1340">
        <w:rPr>
          <w:rFonts w:ascii="Times New Roman" w:hAnsi="Times New Roman" w:cs="Times New Roman"/>
        </w:rPr>
        <w:t xml:space="preserve">If a child spends more than two hours a day on their smartphone this is enough time to cause children emotional and social problems. </w:t>
      </w:r>
      <w:r w:rsidR="005005E2">
        <w:rPr>
          <w:rFonts w:ascii="Times New Roman" w:hAnsi="Times New Roman" w:cs="Times New Roman"/>
        </w:rPr>
        <w:t xml:space="preserve">There is also the risk of attention problems which is increased through the </w:t>
      </w:r>
      <w:r w:rsidR="005C764E">
        <w:rPr>
          <w:rFonts w:ascii="Times New Roman" w:hAnsi="Times New Roman" w:cs="Times New Roman"/>
        </w:rPr>
        <w:t>exposure</w:t>
      </w:r>
      <w:r w:rsidR="005005E2">
        <w:rPr>
          <w:rFonts w:ascii="Times New Roman" w:hAnsi="Times New Roman" w:cs="Times New Roman"/>
        </w:rPr>
        <w:t xml:space="preserve"> of having games on the smartphone (Lifehack, 2020).</w:t>
      </w:r>
      <w:r w:rsidR="00953C3F">
        <w:rPr>
          <w:rFonts w:ascii="Times New Roman" w:hAnsi="Times New Roman" w:cs="Times New Roman"/>
        </w:rPr>
        <w:t xml:space="preserve"> Another risk t</w:t>
      </w:r>
      <w:r w:rsidR="0070328D">
        <w:rPr>
          <w:rFonts w:ascii="Times New Roman" w:hAnsi="Times New Roman" w:cs="Times New Roman"/>
        </w:rPr>
        <w:t xml:space="preserve">o children that own a smartphone is cyberbullying. Cyberbullying is an extension of bullying but through digital media such as smartphones, </w:t>
      </w:r>
      <w:r w:rsidR="0055565D">
        <w:rPr>
          <w:rFonts w:ascii="Times New Roman" w:hAnsi="Times New Roman" w:cs="Times New Roman"/>
        </w:rPr>
        <w:t>computers, or tablets. Cyberbullying can take the form of threats, intimidation, harassment, manipulation, and sexualising others (</w:t>
      </w:r>
      <w:r w:rsidR="00192E6C">
        <w:rPr>
          <w:rFonts w:ascii="Times New Roman" w:hAnsi="Times New Roman" w:cs="Times New Roman"/>
        </w:rPr>
        <w:t>Anti-Bullying Alliance, No Date).</w:t>
      </w:r>
      <w:r w:rsidR="00CE5EA3">
        <w:rPr>
          <w:rFonts w:ascii="Times New Roman" w:hAnsi="Times New Roman" w:cs="Times New Roman"/>
        </w:rPr>
        <w:t xml:space="preserve"> Another risk to children that have their own phone and use it to access the internet is online grooming. Grooming is whe</w:t>
      </w:r>
      <w:r w:rsidR="0075748F">
        <w:rPr>
          <w:rFonts w:ascii="Times New Roman" w:hAnsi="Times New Roman" w:cs="Times New Roman"/>
        </w:rPr>
        <w:t xml:space="preserve">n a child makes friends with someone online that they may or may not </w:t>
      </w:r>
      <w:r w:rsidR="0075748F">
        <w:rPr>
          <w:rFonts w:ascii="Times New Roman" w:hAnsi="Times New Roman" w:cs="Times New Roman"/>
        </w:rPr>
        <w:lastRenderedPageBreak/>
        <w:t>know and then gets manipulated or gets abused</w:t>
      </w:r>
      <w:r w:rsidR="00485761">
        <w:rPr>
          <w:rFonts w:ascii="Times New Roman" w:hAnsi="Times New Roman" w:cs="Times New Roman"/>
        </w:rPr>
        <w:t>. What children do not realise is that anyone can be a groomer</w:t>
      </w:r>
      <w:r w:rsidR="001054F6">
        <w:rPr>
          <w:rFonts w:ascii="Times New Roman" w:hAnsi="Times New Roman" w:cs="Times New Roman"/>
        </w:rPr>
        <w:t xml:space="preserve"> and that it can take place over long or short periods of time. Groomers will try to isolate children away from their families and their friends</w:t>
      </w:r>
      <w:r w:rsidR="00DB1A8C">
        <w:rPr>
          <w:rFonts w:ascii="Times New Roman" w:hAnsi="Times New Roman" w:cs="Times New Roman"/>
        </w:rPr>
        <w:t xml:space="preserve"> and get the children to feel dependent on them Grooming can take place on social media sites, through email, </w:t>
      </w:r>
      <w:r w:rsidR="00DA5601">
        <w:rPr>
          <w:rFonts w:ascii="Times New Roman" w:hAnsi="Times New Roman" w:cs="Times New Roman"/>
        </w:rPr>
        <w:t>through text messaging app such as WhatsApp, and it can happen through video apps and games (NSPCC, 2020).</w:t>
      </w:r>
    </w:p>
    <w:p w14:paraId="3E82048A" w14:textId="4403751D" w:rsidR="004A5F62" w:rsidRDefault="004A5F62">
      <w:pPr>
        <w:rPr>
          <w:rFonts w:ascii="Times New Roman" w:hAnsi="Times New Roman" w:cs="Times New Roman"/>
        </w:rPr>
      </w:pPr>
    </w:p>
    <w:p w14:paraId="53B0BBD7" w14:textId="77777777" w:rsidR="004A5F62" w:rsidRDefault="004A5F62">
      <w:pPr>
        <w:rPr>
          <w:rFonts w:ascii="Times New Roman" w:hAnsi="Times New Roman" w:cs="Times New Roman"/>
        </w:rPr>
      </w:pPr>
      <w:r>
        <w:rPr>
          <w:rFonts w:ascii="Times New Roman" w:hAnsi="Times New Roman" w:cs="Times New Roman"/>
        </w:rPr>
        <w:br w:type="page"/>
      </w:r>
    </w:p>
    <w:p w14:paraId="6EDB5E12" w14:textId="77777777" w:rsidR="009214C1" w:rsidRDefault="009214C1">
      <w:pPr>
        <w:rPr>
          <w:rFonts w:ascii="Times New Roman" w:hAnsi="Times New Roman" w:cs="Times New Roman"/>
        </w:rPr>
        <w:sectPr w:rsidR="009214C1">
          <w:headerReference w:type="default" r:id="rId7"/>
          <w:footerReference w:type="default" r:id="rId8"/>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4673"/>
        <w:gridCol w:w="4834"/>
        <w:gridCol w:w="4441"/>
      </w:tblGrid>
      <w:tr w:rsidR="00043506" w:rsidRPr="00043506" w14:paraId="0A59625F" w14:textId="77777777" w:rsidTr="00B9529C">
        <w:trPr>
          <w:trHeight w:val="8637"/>
        </w:trPr>
        <w:tc>
          <w:tcPr>
            <w:tcW w:w="4673" w:type="dxa"/>
            <w:shd w:val="clear" w:color="auto" w:fill="FFFF00"/>
          </w:tcPr>
          <w:p w14:paraId="3A0AD853" w14:textId="77777777" w:rsidR="00043506" w:rsidRPr="00043506" w:rsidRDefault="00043506" w:rsidP="00043506">
            <w:pPr>
              <w:rPr>
                <w:b/>
                <w:bCs/>
                <w:sz w:val="96"/>
                <w:szCs w:val="96"/>
              </w:rPr>
            </w:pPr>
            <w:r w:rsidRPr="00043506">
              <w:rPr>
                <w:noProof/>
              </w:rPr>
              <w:lastRenderedPageBreak/>
              <w:drawing>
                <wp:anchor distT="0" distB="0" distL="114300" distR="114300" simplePos="0" relativeHeight="251666432" behindDoc="0" locked="0" layoutInCell="1" allowOverlap="1" wp14:anchorId="31536578" wp14:editId="67688A41">
                  <wp:simplePos x="0" y="0"/>
                  <wp:positionH relativeFrom="column">
                    <wp:posOffset>-56515</wp:posOffset>
                  </wp:positionH>
                  <wp:positionV relativeFrom="paragraph">
                    <wp:posOffset>1270</wp:posOffset>
                  </wp:positionV>
                  <wp:extent cx="2948940" cy="5471160"/>
                  <wp:effectExtent l="0" t="0" r="3810" b="0"/>
                  <wp:wrapNone/>
                  <wp:docPr id="10" name="Picture 10" descr="caution tape clip art | Vector image of caution style bord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ution tape clip art | Vector image of caution style border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8940" cy="5471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3506">
              <w:rPr>
                <w:b/>
                <w:bCs/>
                <w:noProof/>
                <w:sz w:val="96"/>
                <w:szCs w:val="96"/>
              </w:rPr>
              <mc:AlternateContent>
                <mc:Choice Requires="wps">
                  <w:drawing>
                    <wp:anchor distT="0" distB="0" distL="114300" distR="114300" simplePos="0" relativeHeight="251663360" behindDoc="0" locked="0" layoutInCell="1" allowOverlap="1" wp14:anchorId="308CBB67" wp14:editId="21FE2574">
                      <wp:simplePos x="0" y="0"/>
                      <wp:positionH relativeFrom="column">
                        <wp:posOffset>57785</wp:posOffset>
                      </wp:positionH>
                      <wp:positionV relativeFrom="paragraph">
                        <wp:posOffset>168910</wp:posOffset>
                      </wp:positionV>
                      <wp:extent cx="2720340" cy="868680"/>
                      <wp:effectExtent l="0" t="0" r="3810" b="7620"/>
                      <wp:wrapNone/>
                      <wp:docPr id="7" name="Text Box 7"/>
                      <wp:cNvGraphicFramePr/>
                      <a:graphic xmlns:a="http://schemas.openxmlformats.org/drawingml/2006/main">
                        <a:graphicData uri="http://schemas.microsoft.com/office/word/2010/wordprocessingShape">
                          <wps:wsp>
                            <wps:cNvSpPr txBox="1"/>
                            <wps:spPr>
                              <a:xfrm>
                                <a:off x="0" y="0"/>
                                <a:ext cx="2720340" cy="868680"/>
                              </a:xfrm>
                              <a:prstGeom prst="rect">
                                <a:avLst/>
                              </a:prstGeom>
                              <a:solidFill>
                                <a:srgbClr val="FFFF00"/>
                              </a:solidFill>
                              <a:ln w="6350">
                                <a:noFill/>
                              </a:ln>
                            </wps:spPr>
                            <wps:txbx>
                              <w:txbxContent>
                                <w:p w14:paraId="6FA948E1" w14:textId="77777777" w:rsidR="00B9529C" w:rsidRPr="006B7D50" w:rsidRDefault="00B9529C" w:rsidP="00043506">
                                  <w:pPr>
                                    <w:jc w:val="center"/>
                                    <w:rPr>
                                      <w:b/>
                                      <w:bCs/>
                                      <w:sz w:val="74"/>
                                      <w:szCs w:val="74"/>
                                    </w:rPr>
                                  </w:pPr>
                                  <w:r w:rsidRPr="006B7D50">
                                    <w:rPr>
                                      <w:b/>
                                      <w:bCs/>
                                      <w:sz w:val="74"/>
                                      <w:szCs w:val="74"/>
                                    </w:rPr>
                                    <w:t>ATTENTION!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8CBB67" id="_x0000_t202" coordsize="21600,21600" o:spt="202" path="m,l,21600r21600,l21600,xe">
                      <v:stroke joinstyle="miter"/>
                      <v:path gradientshapeok="t" o:connecttype="rect"/>
                    </v:shapetype>
                    <v:shape id="Text Box 7" o:spid="_x0000_s1026" type="#_x0000_t202" style="position:absolute;margin-left:4.55pt;margin-top:13.3pt;width:214.2pt;height:6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" fillcolor="yellow" stroked="f" strokeweight=".5pt">
                      <v:textbox>
                        <w:txbxContent>
                          <w:p w14:paraId="6FA948E1" w14:textId="77777777" w:rsidR="00B9529C" w:rsidRPr="006B7D50" w:rsidRDefault="00B9529C" w:rsidP="00043506">
                            <w:pPr>
                              <w:jc w:val="center"/>
                              <w:rPr>
                                <w:b/>
                                <w:bCs/>
                                <w:sz w:val="74"/>
                                <w:szCs w:val="74"/>
                              </w:rPr>
                            </w:pPr>
                            <w:r w:rsidRPr="006B7D50">
                              <w:rPr>
                                <w:b/>
                                <w:bCs/>
                                <w:sz w:val="74"/>
                                <w:szCs w:val="74"/>
                              </w:rPr>
                              <w:t>ATTENTION!</w:t>
                            </w:r>
                          </w:p>
                        </w:txbxContent>
                      </v:textbox>
                    </v:shape>
                  </w:pict>
                </mc:Fallback>
              </mc:AlternateContent>
            </w:r>
          </w:p>
          <w:p w14:paraId="4D19C3F0" w14:textId="77777777" w:rsidR="00043506" w:rsidRPr="00043506" w:rsidRDefault="00043506" w:rsidP="00043506">
            <w:pPr>
              <w:rPr>
                <w:sz w:val="96"/>
                <w:szCs w:val="96"/>
              </w:rPr>
            </w:pPr>
            <w:r w:rsidRPr="00043506">
              <w:rPr>
                <w:b/>
                <w:bCs/>
                <w:noProof/>
                <w:sz w:val="96"/>
                <w:szCs w:val="96"/>
              </w:rPr>
              <mc:AlternateContent>
                <mc:Choice Requires="wps">
                  <w:drawing>
                    <wp:anchor distT="0" distB="0" distL="114300" distR="114300" simplePos="0" relativeHeight="251659264" behindDoc="0" locked="0" layoutInCell="1" allowOverlap="1" wp14:anchorId="2DEF8E1C" wp14:editId="5A2BA023">
                      <wp:simplePos x="0" y="0"/>
                      <wp:positionH relativeFrom="column">
                        <wp:posOffset>537845</wp:posOffset>
                      </wp:positionH>
                      <wp:positionV relativeFrom="paragraph">
                        <wp:posOffset>240030</wp:posOffset>
                      </wp:positionV>
                      <wp:extent cx="1661160" cy="472440"/>
                      <wp:effectExtent l="0" t="0" r="0" b="3810"/>
                      <wp:wrapSquare wrapText="bothSides"/>
                      <wp:docPr id="2" name="Text Box 2"/>
                      <wp:cNvGraphicFramePr/>
                      <a:graphic xmlns:a="http://schemas.openxmlformats.org/drawingml/2006/main">
                        <a:graphicData uri="http://schemas.microsoft.com/office/word/2010/wordprocessingShape">
                          <wps:wsp>
                            <wps:cNvSpPr txBox="1"/>
                            <wps:spPr>
                              <a:xfrm>
                                <a:off x="0" y="0"/>
                                <a:ext cx="1661160" cy="472440"/>
                              </a:xfrm>
                              <a:prstGeom prst="rect">
                                <a:avLst/>
                              </a:prstGeom>
                              <a:solidFill>
                                <a:srgbClr val="FFFF00"/>
                              </a:solidFill>
                              <a:ln w="6350">
                                <a:noFill/>
                              </a:ln>
                            </wps:spPr>
                            <wps:txbx>
                              <w:txbxContent>
                                <w:p w14:paraId="4C5DCFC1" w14:textId="77777777" w:rsidR="00B9529C" w:rsidRPr="00DF1916" w:rsidRDefault="00B9529C" w:rsidP="00043506">
                                  <w:pPr>
                                    <w:jc w:val="center"/>
                                    <w:rPr>
                                      <w:b/>
                                      <w:bCs/>
                                    </w:rPr>
                                  </w:pPr>
                                  <w:r w:rsidRPr="00DF1916">
                                    <w:rPr>
                                      <w:b/>
                                      <w:bCs/>
                                    </w:rPr>
                                    <w:t>Do you what your child is doing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DEF8E1C" id="Text Box 2" o:spid="_x0000_s1027" type="#_x0000_t202" style="position:absolute;margin-left:42.35pt;margin-top:18.9pt;width:130.8pt;height:37.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" fillcolor="yellow" stroked="f" strokeweight=".5pt">
                      <v:textbox>
                        <w:txbxContent>
                          <w:p w14:paraId="4C5DCFC1" w14:textId="77777777" w:rsidR="00B9529C" w:rsidRPr="00DF1916" w:rsidRDefault="00B9529C" w:rsidP="00043506">
                            <w:pPr>
                              <w:jc w:val="center"/>
                              <w:rPr>
                                <w:b/>
                                <w:bCs/>
                              </w:rPr>
                            </w:pPr>
                            <w:r w:rsidRPr="00DF1916">
                              <w:rPr>
                                <w:b/>
                                <w:bCs/>
                              </w:rPr>
                              <w:t>Do you what your child is doing online?</w:t>
                            </w:r>
                          </w:p>
                        </w:txbxContent>
                      </v:textbox>
                      <w10:wrap type="square"/>
                    </v:shape>
                  </w:pict>
                </mc:Fallback>
              </mc:AlternateContent>
            </w:r>
          </w:p>
          <w:p w14:paraId="707EBB95" w14:textId="77777777" w:rsidR="00043506" w:rsidRPr="00043506" w:rsidRDefault="00043506" w:rsidP="00043506">
            <w:pPr>
              <w:rPr>
                <w:sz w:val="96"/>
                <w:szCs w:val="96"/>
              </w:rPr>
            </w:pPr>
            <w:r w:rsidRPr="00043506">
              <w:rPr>
                <w:b/>
                <w:bCs/>
                <w:noProof/>
                <w:sz w:val="96"/>
                <w:szCs w:val="96"/>
              </w:rPr>
              <mc:AlternateContent>
                <mc:Choice Requires="wps">
                  <w:drawing>
                    <wp:anchor distT="0" distB="0" distL="114300" distR="114300" simplePos="0" relativeHeight="251661312" behindDoc="0" locked="0" layoutInCell="1" allowOverlap="1" wp14:anchorId="56AB41FE" wp14:editId="030FA0F7">
                      <wp:simplePos x="0" y="0"/>
                      <wp:positionH relativeFrom="column">
                        <wp:posOffset>446405</wp:posOffset>
                      </wp:positionH>
                      <wp:positionV relativeFrom="paragraph">
                        <wp:posOffset>577850</wp:posOffset>
                      </wp:positionV>
                      <wp:extent cx="1783080" cy="563880"/>
                      <wp:effectExtent l="0" t="0" r="7620" b="7620"/>
                      <wp:wrapNone/>
                      <wp:docPr id="4" name="Text Box 4"/>
                      <wp:cNvGraphicFramePr/>
                      <a:graphic xmlns:a="http://schemas.openxmlformats.org/drawingml/2006/main">
                        <a:graphicData uri="http://schemas.microsoft.com/office/word/2010/wordprocessingShape">
                          <wps:wsp>
                            <wps:cNvSpPr txBox="1"/>
                            <wps:spPr>
                              <a:xfrm>
                                <a:off x="0" y="0"/>
                                <a:ext cx="1783080" cy="563880"/>
                              </a:xfrm>
                              <a:prstGeom prst="rect">
                                <a:avLst/>
                              </a:prstGeom>
                              <a:solidFill>
                                <a:srgbClr val="FFFF00"/>
                              </a:solidFill>
                              <a:ln w="6350">
                                <a:noFill/>
                              </a:ln>
                            </wps:spPr>
                            <wps:txbx>
                              <w:txbxContent>
                                <w:p w14:paraId="45F80E3B" w14:textId="77777777" w:rsidR="00B9529C" w:rsidRPr="00DF1916" w:rsidRDefault="00B9529C" w:rsidP="00043506">
                                  <w:pPr>
                                    <w:jc w:val="center"/>
                                    <w:rPr>
                                      <w:b/>
                                      <w:bCs/>
                                    </w:rPr>
                                  </w:pPr>
                                  <w:r w:rsidRPr="00DF1916">
                                    <w:rPr>
                                      <w:b/>
                                      <w:bCs/>
                                    </w:rPr>
                                    <w:t>Do you know how to protect your child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AB41FE" id="Text Box 4" o:spid="_x0000_s1028" type="#_x0000_t202" style="position:absolute;margin-left:35.15pt;margin-top:45.5pt;width:140.4pt;height:44.4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" fillcolor="yellow" stroked="f" strokeweight=".5pt">
                      <v:textbox>
                        <w:txbxContent>
                          <w:p w14:paraId="45F80E3B" w14:textId="77777777" w:rsidR="00B9529C" w:rsidRPr="00DF1916" w:rsidRDefault="00B9529C" w:rsidP="00043506">
                            <w:pPr>
                              <w:jc w:val="center"/>
                              <w:rPr>
                                <w:b/>
                                <w:bCs/>
                              </w:rPr>
                            </w:pPr>
                            <w:r w:rsidRPr="00DF1916">
                              <w:rPr>
                                <w:b/>
                                <w:bCs/>
                              </w:rPr>
                              <w:t>Do you know how to protect your child online?</w:t>
                            </w:r>
                          </w:p>
                        </w:txbxContent>
                      </v:textbox>
                    </v:shape>
                  </w:pict>
                </mc:Fallback>
              </mc:AlternateContent>
            </w:r>
            <w:r w:rsidRPr="00043506">
              <w:rPr>
                <w:b/>
                <w:bCs/>
                <w:noProof/>
                <w:sz w:val="96"/>
                <w:szCs w:val="96"/>
              </w:rPr>
              <mc:AlternateContent>
                <mc:Choice Requires="wps">
                  <w:drawing>
                    <wp:anchor distT="0" distB="0" distL="114300" distR="114300" simplePos="0" relativeHeight="251660288" behindDoc="0" locked="0" layoutInCell="1" allowOverlap="1" wp14:anchorId="099EE898" wp14:editId="304DBFED">
                      <wp:simplePos x="0" y="0"/>
                      <wp:positionH relativeFrom="column">
                        <wp:posOffset>484505</wp:posOffset>
                      </wp:positionH>
                      <wp:positionV relativeFrom="paragraph">
                        <wp:posOffset>44450</wp:posOffset>
                      </wp:positionV>
                      <wp:extent cx="1767840" cy="586740"/>
                      <wp:effectExtent l="0" t="0" r="3810" b="3810"/>
                      <wp:wrapNone/>
                      <wp:docPr id="3" name="Text Box 3"/>
                      <wp:cNvGraphicFramePr/>
                      <a:graphic xmlns:a="http://schemas.openxmlformats.org/drawingml/2006/main">
                        <a:graphicData uri="http://schemas.microsoft.com/office/word/2010/wordprocessingShape">
                          <wps:wsp>
                            <wps:cNvSpPr txBox="1"/>
                            <wps:spPr>
                              <a:xfrm>
                                <a:off x="0" y="0"/>
                                <a:ext cx="1767840" cy="586740"/>
                              </a:xfrm>
                              <a:prstGeom prst="rect">
                                <a:avLst/>
                              </a:prstGeom>
                              <a:solidFill>
                                <a:srgbClr val="FFFF00"/>
                              </a:solidFill>
                              <a:ln w="6350">
                                <a:noFill/>
                              </a:ln>
                            </wps:spPr>
                            <wps:txbx>
                              <w:txbxContent>
                                <w:p w14:paraId="5846D595" w14:textId="77777777" w:rsidR="00B9529C" w:rsidRPr="00DF1916" w:rsidRDefault="00B9529C" w:rsidP="00043506">
                                  <w:pPr>
                                    <w:jc w:val="center"/>
                                    <w:rPr>
                                      <w:b/>
                                      <w:bCs/>
                                    </w:rPr>
                                  </w:pPr>
                                  <w:r w:rsidRPr="00DF1916">
                                    <w:rPr>
                                      <w:b/>
                                      <w:bCs/>
                                    </w:rPr>
                                    <w:t>Do you know what to look out for?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9EE898" id="Text Box 3" o:spid="_x0000_s1029" type="#_x0000_t202" style="position:absolute;margin-left:38.15pt;margin-top:3.5pt;width:139.2pt;height:46.2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" fillcolor="yellow" stroked="f" strokeweight=".5pt">
                      <v:textbox>
                        <w:txbxContent>
                          <w:p w14:paraId="5846D595" w14:textId="77777777" w:rsidR="00B9529C" w:rsidRPr="00DF1916" w:rsidRDefault="00B9529C" w:rsidP="00043506">
                            <w:pPr>
                              <w:jc w:val="center"/>
                              <w:rPr>
                                <w:b/>
                                <w:bCs/>
                              </w:rPr>
                            </w:pPr>
                            <w:r w:rsidRPr="00DF1916">
                              <w:rPr>
                                <w:b/>
                                <w:bCs/>
                              </w:rPr>
                              <w:t>Do you know what to look out for?</w:t>
                            </w:r>
                          </w:p>
                        </w:txbxContent>
                      </v:textbox>
                    </v:shape>
                  </w:pict>
                </mc:Fallback>
              </mc:AlternateContent>
            </w:r>
          </w:p>
          <w:p w14:paraId="48EF2476" w14:textId="77777777" w:rsidR="00043506" w:rsidRPr="00043506" w:rsidRDefault="00043506" w:rsidP="00043506">
            <w:pPr>
              <w:rPr>
                <w:sz w:val="96"/>
                <w:szCs w:val="96"/>
              </w:rPr>
            </w:pPr>
            <w:r w:rsidRPr="00043506">
              <w:rPr>
                <w:b/>
                <w:bCs/>
                <w:noProof/>
                <w:sz w:val="96"/>
                <w:szCs w:val="96"/>
              </w:rPr>
              <mc:AlternateContent>
                <mc:Choice Requires="wps">
                  <w:drawing>
                    <wp:anchor distT="0" distB="0" distL="114300" distR="114300" simplePos="0" relativeHeight="251662336" behindDoc="0" locked="0" layoutInCell="1" allowOverlap="1" wp14:anchorId="31C8B41E" wp14:editId="7BB2A2FF">
                      <wp:simplePos x="0" y="0"/>
                      <wp:positionH relativeFrom="column">
                        <wp:posOffset>149225</wp:posOffset>
                      </wp:positionH>
                      <wp:positionV relativeFrom="paragraph">
                        <wp:posOffset>382270</wp:posOffset>
                      </wp:positionV>
                      <wp:extent cx="2461260" cy="845820"/>
                      <wp:effectExtent l="0" t="0" r="0" b="0"/>
                      <wp:wrapNone/>
                      <wp:docPr id="5" name="Text Box 5"/>
                      <wp:cNvGraphicFramePr/>
                      <a:graphic xmlns:a="http://schemas.openxmlformats.org/drawingml/2006/main">
                        <a:graphicData uri="http://schemas.microsoft.com/office/word/2010/wordprocessingShape">
                          <wps:wsp>
                            <wps:cNvSpPr txBox="1"/>
                            <wps:spPr>
                              <a:xfrm>
                                <a:off x="0" y="0"/>
                                <a:ext cx="2461260" cy="845820"/>
                              </a:xfrm>
                              <a:prstGeom prst="rect">
                                <a:avLst/>
                              </a:prstGeom>
                              <a:solidFill>
                                <a:srgbClr val="FFFF00"/>
                              </a:solidFill>
                              <a:ln w="6350">
                                <a:noFill/>
                              </a:ln>
                            </wps:spPr>
                            <wps:txbx>
                              <w:txbxContent>
                                <w:p w14:paraId="307CA167" w14:textId="77777777" w:rsidR="00B9529C" w:rsidRPr="00DF1916" w:rsidRDefault="00B9529C" w:rsidP="00043506">
                                  <w:pPr>
                                    <w:jc w:val="center"/>
                                    <w:rPr>
                                      <w:b/>
                                      <w:bCs/>
                                    </w:rPr>
                                  </w:pPr>
                                  <w:r w:rsidRPr="00DF1916">
                                    <w:rPr>
                                      <w:b/>
                                      <w:bCs/>
                                    </w:rPr>
                                    <w:t>Almost 29% of parents let their children use the internet without any restrictions or parental supervision (Shared hope,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C8B41E" id="Text Box 5" o:spid="_x0000_s1030" type="#_x0000_t202" style="position:absolute;margin-left:11.75pt;margin-top:30.1pt;width:193.8pt;height:66.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" fillcolor="yellow" stroked="f" strokeweight=".5pt">
                      <v:textbox>
                        <w:txbxContent>
                          <w:p w14:paraId="307CA167" w14:textId="77777777" w:rsidR="00B9529C" w:rsidRPr="00DF1916" w:rsidRDefault="00B9529C" w:rsidP="00043506">
                            <w:pPr>
                              <w:jc w:val="center"/>
                              <w:rPr>
                                <w:b/>
                                <w:bCs/>
                              </w:rPr>
                            </w:pPr>
                            <w:r w:rsidRPr="00DF1916">
                              <w:rPr>
                                <w:b/>
                                <w:bCs/>
                              </w:rPr>
                              <w:t>Almost 29% of parents let their children use the internet without any restrictions or parental supervision (Shared hope, 2020).</w:t>
                            </w:r>
                          </w:p>
                        </w:txbxContent>
                      </v:textbox>
                    </v:shape>
                  </w:pict>
                </mc:Fallback>
              </mc:AlternateContent>
            </w:r>
          </w:p>
          <w:p w14:paraId="19569AE9" w14:textId="77777777" w:rsidR="00043506" w:rsidRPr="00043506" w:rsidRDefault="00043506" w:rsidP="00043506">
            <w:pPr>
              <w:rPr>
                <w:sz w:val="96"/>
                <w:szCs w:val="96"/>
              </w:rPr>
            </w:pPr>
            <w:r w:rsidRPr="00043506">
              <w:rPr>
                <w:b/>
                <w:bCs/>
                <w:noProof/>
                <w:sz w:val="96"/>
                <w:szCs w:val="96"/>
              </w:rPr>
              <mc:AlternateContent>
                <mc:Choice Requires="wps">
                  <w:drawing>
                    <wp:anchor distT="0" distB="0" distL="114300" distR="114300" simplePos="0" relativeHeight="251664384" behindDoc="0" locked="0" layoutInCell="1" allowOverlap="1" wp14:anchorId="0F240CC2" wp14:editId="750A30EF">
                      <wp:simplePos x="0" y="0"/>
                      <wp:positionH relativeFrom="column">
                        <wp:posOffset>156845</wp:posOffset>
                      </wp:positionH>
                      <wp:positionV relativeFrom="paragraph">
                        <wp:posOffset>621030</wp:posOffset>
                      </wp:positionV>
                      <wp:extent cx="2484120" cy="861060"/>
                      <wp:effectExtent l="0" t="0" r="0" b="0"/>
                      <wp:wrapNone/>
                      <wp:docPr id="8" name="Text Box 8"/>
                      <wp:cNvGraphicFramePr/>
                      <a:graphic xmlns:a="http://schemas.openxmlformats.org/drawingml/2006/main">
                        <a:graphicData uri="http://schemas.microsoft.com/office/word/2010/wordprocessingShape">
                          <wps:wsp>
                            <wps:cNvSpPr txBox="1"/>
                            <wps:spPr>
                              <a:xfrm>
                                <a:off x="0" y="0"/>
                                <a:ext cx="2484120" cy="861060"/>
                              </a:xfrm>
                              <a:prstGeom prst="rect">
                                <a:avLst/>
                              </a:prstGeom>
                              <a:solidFill>
                                <a:srgbClr val="FFFF00"/>
                              </a:solidFill>
                              <a:ln w="6350">
                                <a:noFill/>
                              </a:ln>
                            </wps:spPr>
                            <wps:txbx>
                              <w:txbxContent>
                                <w:p w14:paraId="3848B1F4" w14:textId="77777777" w:rsidR="00B9529C" w:rsidRPr="00DF1916" w:rsidRDefault="00B9529C" w:rsidP="00043506">
                                  <w:pPr>
                                    <w:jc w:val="center"/>
                                    <w:rPr>
                                      <w:b/>
                                      <w:bCs/>
                                    </w:rPr>
                                  </w:pPr>
                                  <w:r w:rsidRPr="00DF1916">
                                    <w:rPr>
                                      <w:b/>
                                      <w:bCs/>
                                    </w:rPr>
                                    <w:t>1 in 12 children have exchanged sexual messages with others of which 1 in 25 have exchanged graphic photos of themselves (Shared hope,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240CC2" id="Text Box 8" o:spid="_x0000_s1031" type="#_x0000_t202" style="position:absolute;margin-left:12.35pt;margin-top:48.9pt;width:195.6pt;height:67.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" fillcolor="yellow" stroked="f" strokeweight=".5pt">
                      <v:textbox>
                        <w:txbxContent>
                          <w:p w14:paraId="3848B1F4" w14:textId="77777777" w:rsidR="00B9529C" w:rsidRPr="00DF1916" w:rsidRDefault="00B9529C" w:rsidP="00043506">
                            <w:pPr>
                              <w:jc w:val="center"/>
                              <w:rPr>
                                <w:b/>
                                <w:bCs/>
                              </w:rPr>
                            </w:pPr>
                            <w:r w:rsidRPr="00DF1916">
                              <w:rPr>
                                <w:b/>
                                <w:bCs/>
                              </w:rPr>
                              <w:t>1 in 12 children have exchanged sexual messages with others of which 1 in 25 have exchanged graphic photos of themselves (Shared hope, 2020).</w:t>
                            </w:r>
                          </w:p>
                        </w:txbxContent>
                      </v:textbox>
                    </v:shape>
                  </w:pict>
                </mc:Fallback>
              </mc:AlternateContent>
            </w:r>
          </w:p>
          <w:p w14:paraId="2A81A088" w14:textId="77777777" w:rsidR="00043506" w:rsidRPr="00043506" w:rsidRDefault="00043506" w:rsidP="00043506">
            <w:pPr>
              <w:rPr>
                <w:b/>
                <w:bCs/>
                <w:sz w:val="96"/>
                <w:szCs w:val="96"/>
              </w:rPr>
            </w:pPr>
          </w:p>
          <w:p w14:paraId="49F84A9C" w14:textId="77777777" w:rsidR="00043506" w:rsidRPr="00043506" w:rsidRDefault="00043506" w:rsidP="00043506">
            <w:pPr>
              <w:rPr>
                <w:sz w:val="96"/>
                <w:szCs w:val="96"/>
              </w:rPr>
            </w:pPr>
            <w:r w:rsidRPr="00043506">
              <w:rPr>
                <w:b/>
                <w:bCs/>
                <w:noProof/>
                <w:sz w:val="96"/>
                <w:szCs w:val="96"/>
              </w:rPr>
              <mc:AlternateContent>
                <mc:Choice Requires="wps">
                  <w:drawing>
                    <wp:anchor distT="0" distB="0" distL="114300" distR="114300" simplePos="0" relativeHeight="251665408" behindDoc="0" locked="0" layoutInCell="1" allowOverlap="1" wp14:anchorId="23044573" wp14:editId="75E913BB">
                      <wp:simplePos x="0" y="0"/>
                      <wp:positionH relativeFrom="column">
                        <wp:posOffset>164465</wp:posOffset>
                      </wp:positionH>
                      <wp:positionV relativeFrom="paragraph">
                        <wp:posOffset>177165</wp:posOffset>
                      </wp:positionV>
                      <wp:extent cx="2545080" cy="441960"/>
                      <wp:effectExtent l="0" t="0" r="7620" b="0"/>
                      <wp:wrapNone/>
                      <wp:docPr id="9" name="Text Box 9"/>
                      <wp:cNvGraphicFramePr/>
                      <a:graphic xmlns:a="http://schemas.openxmlformats.org/drawingml/2006/main">
                        <a:graphicData uri="http://schemas.microsoft.com/office/word/2010/wordprocessingShape">
                          <wps:wsp>
                            <wps:cNvSpPr txBox="1"/>
                            <wps:spPr>
                              <a:xfrm>
                                <a:off x="0" y="0"/>
                                <a:ext cx="2545080" cy="441960"/>
                              </a:xfrm>
                              <a:prstGeom prst="rect">
                                <a:avLst/>
                              </a:prstGeom>
                              <a:solidFill>
                                <a:srgbClr val="FFFF00"/>
                              </a:solidFill>
                              <a:ln w="6350">
                                <a:noFill/>
                              </a:ln>
                            </wps:spPr>
                            <wps:txbx>
                              <w:txbxContent>
                                <w:p w14:paraId="57DFA6B2" w14:textId="77777777" w:rsidR="00B9529C" w:rsidRPr="00CA48C3" w:rsidRDefault="00B9529C" w:rsidP="00043506">
                                  <w:pPr>
                                    <w:jc w:val="center"/>
                                    <w:rPr>
                                      <w:b/>
                                      <w:bCs/>
                                    </w:rPr>
                                  </w:pPr>
                                  <w:r w:rsidRPr="00CA48C3">
                                    <w:rPr>
                                      <w:b/>
                                      <w:bCs/>
                                    </w:rPr>
                                    <w:t>Do not let your child be a statistic, get informed.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44573" id="Text Box 9" o:spid="_x0000_s1032" type="#_x0000_t202" style="position:absolute;margin-left:12.95pt;margin-top:13.95pt;width:200.4pt;height:34.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" fillcolor="yellow" stroked="f" strokeweight=".5pt">
                      <v:textbox>
                        <w:txbxContent>
                          <w:p w14:paraId="57DFA6B2" w14:textId="77777777" w:rsidR="00B9529C" w:rsidRPr="00CA48C3" w:rsidRDefault="00B9529C" w:rsidP="00043506">
                            <w:pPr>
                              <w:jc w:val="center"/>
                              <w:rPr>
                                <w:b/>
                                <w:bCs/>
                              </w:rPr>
                            </w:pPr>
                            <w:r w:rsidRPr="00CA48C3">
                              <w:rPr>
                                <w:b/>
                                <w:bCs/>
                              </w:rPr>
                              <w:t>Do not let your child be a statistic, get informed.</w:t>
                            </w:r>
                          </w:p>
                        </w:txbxContent>
                      </v:textbox>
                    </v:shape>
                  </w:pict>
                </mc:Fallback>
              </mc:AlternateContent>
            </w:r>
          </w:p>
        </w:tc>
        <w:tc>
          <w:tcPr>
            <w:tcW w:w="4834" w:type="dxa"/>
            <w:shd w:val="clear" w:color="auto" w:fill="FFFF66"/>
          </w:tcPr>
          <w:p w14:paraId="55532E45" w14:textId="77777777" w:rsidR="00043506" w:rsidRPr="00043506" w:rsidRDefault="00043506" w:rsidP="00043506">
            <w:pPr>
              <w:jc w:val="center"/>
              <w:rPr>
                <w:b/>
                <w:bCs/>
                <w:sz w:val="28"/>
                <w:szCs w:val="28"/>
              </w:rPr>
            </w:pPr>
            <w:r w:rsidRPr="00043506">
              <w:rPr>
                <w:b/>
                <w:bCs/>
                <w:sz w:val="28"/>
                <w:szCs w:val="28"/>
              </w:rPr>
              <w:t>Statistics</w:t>
            </w:r>
          </w:p>
          <w:p w14:paraId="7322E09C" w14:textId="77777777" w:rsidR="00043506" w:rsidRPr="00043506" w:rsidRDefault="00043506" w:rsidP="00043506">
            <w:pPr>
              <w:rPr>
                <w:sz w:val="20"/>
                <w:szCs w:val="20"/>
              </w:rPr>
            </w:pPr>
            <w:r w:rsidRPr="00043506">
              <w:rPr>
                <w:sz w:val="20"/>
                <w:szCs w:val="20"/>
              </w:rPr>
              <w:t>3 to 4-year olds:</w:t>
            </w:r>
          </w:p>
          <w:p w14:paraId="1C0FAED2" w14:textId="77777777" w:rsidR="00043506" w:rsidRPr="00043506" w:rsidRDefault="00043506" w:rsidP="00043506">
            <w:pPr>
              <w:numPr>
                <w:ilvl w:val="0"/>
                <w:numId w:val="1"/>
              </w:numPr>
              <w:contextualSpacing/>
              <w:rPr>
                <w:sz w:val="20"/>
                <w:szCs w:val="20"/>
              </w:rPr>
            </w:pPr>
            <w:r w:rsidRPr="00043506">
              <w:rPr>
                <w:sz w:val="20"/>
                <w:szCs w:val="20"/>
              </w:rPr>
              <w:t>24% of children aged between 3 and 4 years old have their own table</w:t>
            </w:r>
          </w:p>
          <w:p w14:paraId="20B2625E" w14:textId="77777777" w:rsidR="00043506" w:rsidRPr="00043506" w:rsidRDefault="00043506" w:rsidP="00043506">
            <w:pPr>
              <w:numPr>
                <w:ilvl w:val="0"/>
                <w:numId w:val="1"/>
              </w:numPr>
              <w:contextualSpacing/>
              <w:rPr>
                <w:sz w:val="20"/>
                <w:szCs w:val="20"/>
              </w:rPr>
            </w:pPr>
            <w:r w:rsidRPr="00043506">
              <w:rPr>
                <w:sz w:val="20"/>
                <w:szCs w:val="20"/>
              </w:rPr>
              <w:t>20% can use a smartphone to go online</w:t>
            </w:r>
          </w:p>
          <w:p w14:paraId="76746CD6" w14:textId="77777777" w:rsidR="00043506" w:rsidRPr="00043506" w:rsidRDefault="00043506" w:rsidP="00043506">
            <w:pPr>
              <w:numPr>
                <w:ilvl w:val="0"/>
                <w:numId w:val="1"/>
              </w:numPr>
              <w:contextualSpacing/>
              <w:rPr>
                <w:sz w:val="20"/>
                <w:szCs w:val="20"/>
              </w:rPr>
            </w:pPr>
            <w:r w:rsidRPr="00043506">
              <w:rPr>
                <w:sz w:val="20"/>
                <w:szCs w:val="20"/>
              </w:rPr>
              <w:t>49% can use a tablet to go online</w:t>
            </w:r>
          </w:p>
          <w:p w14:paraId="6B8052E3" w14:textId="77777777" w:rsidR="00043506" w:rsidRPr="00043506" w:rsidRDefault="00043506" w:rsidP="00043506">
            <w:pPr>
              <w:numPr>
                <w:ilvl w:val="0"/>
                <w:numId w:val="1"/>
              </w:numPr>
              <w:contextualSpacing/>
              <w:rPr>
                <w:sz w:val="20"/>
                <w:szCs w:val="20"/>
              </w:rPr>
            </w:pPr>
            <w:r w:rsidRPr="00043506">
              <w:rPr>
                <w:sz w:val="20"/>
                <w:szCs w:val="20"/>
              </w:rPr>
              <w:t>15% of children that own a tablet can take it to bed with them</w:t>
            </w:r>
          </w:p>
          <w:p w14:paraId="34F8C620" w14:textId="77777777" w:rsidR="00043506" w:rsidRPr="00043506" w:rsidRDefault="00043506" w:rsidP="00043506">
            <w:pPr>
              <w:rPr>
                <w:sz w:val="20"/>
                <w:szCs w:val="20"/>
              </w:rPr>
            </w:pPr>
          </w:p>
          <w:p w14:paraId="46D5969C" w14:textId="77777777" w:rsidR="00043506" w:rsidRPr="00043506" w:rsidRDefault="00043506" w:rsidP="00043506">
            <w:pPr>
              <w:rPr>
                <w:sz w:val="20"/>
                <w:szCs w:val="20"/>
              </w:rPr>
            </w:pPr>
            <w:r w:rsidRPr="00043506">
              <w:rPr>
                <w:sz w:val="20"/>
                <w:szCs w:val="20"/>
              </w:rPr>
              <w:t>5 to 7-year olds:</w:t>
            </w:r>
          </w:p>
          <w:p w14:paraId="0AFFC879" w14:textId="77777777" w:rsidR="00043506" w:rsidRPr="00043506" w:rsidRDefault="00043506" w:rsidP="00043506">
            <w:pPr>
              <w:numPr>
                <w:ilvl w:val="0"/>
                <w:numId w:val="2"/>
              </w:numPr>
              <w:contextualSpacing/>
              <w:rPr>
                <w:sz w:val="20"/>
                <w:szCs w:val="20"/>
              </w:rPr>
            </w:pPr>
            <w:r w:rsidRPr="00043506">
              <w:rPr>
                <w:sz w:val="20"/>
                <w:szCs w:val="20"/>
              </w:rPr>
              <w:t>5% of children aged between 5 and 7 years old have a smartphone</w:t>
            </w:r>
          </w:p>
          <w:p w14:paraId="11BA8FB8" w14:textId="77777777" w:rsidR="00043506" w:rsidRPr="00043506" w:rsidRDefault="00043506" w:rsidP="00043506">
            <w:pPr>
              <w:numPr>
                <w:ilvl w:val="0"/>
                <w:numId w:val="2"/>
              </w:numPr>
              <w:contextualSpacing/>
              <w:rPr>
                <w:sz w:val="20"/>
                <w:szCs w:val="20"/>
              </w:rPr>
            </w:pPr>
            <w:r w:rsidRPr="00043506">
              <w:rPr>
                <w:sz w:val="20"/>
                <w:szCs w:val="20"/>
              </w:rPr>
              <w:t>37% own a tablet</w:t>
            </w:r>
          </w:p>
          <w:p w14:paraId="3D283D71" w14:textId="77777777" w:rsidR="00043506" w:rsidRPr="00043506" w:rsidRDefault="00043506" w:rsidP="00043506">
            <w:pPr>
              <w:numPr>
                <w:ilvl w:val="0"/>
                <w:numId w:val="2"/>
              </w:numPr>
              <w:contextualSpacing/>
              <w:rPr>
                <w:sz w:val="20"/>
                <w:szCs w:val="20"/>
              </w:rPr>
            </w:pPr>
            <w:r w:rsidRPr="00043506">
              <w:rPr>
                <w:sz w:val="20"/>
                <w:szCs w:val="20"/>
              </w:rPr>
              <w:t>27% can use their smartphones to go online</w:t>
            </w:r>
          </w:p>
          <w:p w14:paraId="4BC9E959" w14:textId="77777777" w:rsidR="00043506" w:rsidRPr="00043506" w:rsidRDefault="00043506" w:rsidP="00043506">
            <w:pPr>
              <w:numPr>
                <w:ilvl w:val="0"/>
                <w:numId w:val="2"/>
              </w:numPr>
              <w:contextualSpacing/>
              <w:rPr>
                <w:sz w:val="20"/>
                <w:szCs w:val="20"/>
              </w:rPr>
            </w:pPr>
            <w:r w:rsidRPr="00043506">
              <w:rPr>
                <w:sz w:val="20"/>
                <w:szCs w:val="20"/>
              </w:rPr>
              <w:t>62% can use their tablets to go online</w:t>
            </w:r>
          </w:p>
          <w:p w14:paraId="1C09D83F" w14:textId="77777777" w:rsidR="00043506" w:rsidRPr="00043506" w:rsidRDefault="00043506" w:rsidP="00043506">
            <w:pPr>
              <w:numPr>
                <w:ilvl w:val="0"/>
                <w:numId w:val="2"/>
              </w:numPr>
              <w:contextualSpacing/>
              <w:rPr>
                <w:sz w:val="20"/>
                <w:szCs w:val="20"/>
              </w:rPr>
            </w:pPr>
            <w:r w:rsidRPr="00043506">
              <w:rPr>
                <w:sz w:val="20"/>
                <w:szCs w:val="20"/>
              </w:rPr>
              <w:t>14% of children that own a tablet can take it to bed with them</w:t>
            </w:r>
          </w:p>
          <w:p w14:paraId="40B9A55B" w14:textId="77777777" w:rsidR="00043506" w:rsidRPr="00043506" w:rsidRDefault="00043506" w:rsidP="00043506">
            <w:pPr>
              <w:ind w:left="360"/>
              <w:jc w:val="right"/>
              <w:rPr>
                <w:sz w:val="20"/>
                <w:szCs w:val="20"/>
              </w:rPr>
            </w:pPr>
            <w:r w:rsidRPr="00043506">
              <w:rPr>
                <w:sz w:val="20"/>
                <w:szCs w:val="20"/>
              </w:rPr>
              <w:t>(Ofcom, 2019)</w:t>
            </w:r>
          </w:p>
          <w:p w14:paraId="2D095DF0" w14:textId="77777777" w:rsidR="00043506" w:rsidRPr="00043506" w:rsidRDefault="00043506" w:rsidP="00043506">
            <w:pPr>
              <w:ind w:left="360"/>
              <w:jc w:val="right"/>
              <w:rPr>
                <w:sz w:val="20"/>
                <w:szCs w:val="20"/>
              </w:rPr>
            </w:pPr>
          </w:p>
          <w:p w14:paraId="5B659DC6" w14:textId="77777777" w:rsidR="00043506" w:rsidRPr="00043506" w:rsidRDefault="00043506" w:rsidP="00043506">
            <w:pPr>
              <w:ind w:left="360"/>
              <w:jc w:val="center"/>
              <w:rPr>
                <w:b/>
                <w:bCs/>
                <w:sz w:val="28"/>
                <w:szCs w:val="28"/>
              </w:rPr>
            </w:pPr>
            <w:r w:rsidRPr="00043506">
              <w:rPr>
                <w:b/>
                <w:bCs/>
                <w:sz w:val="28"/>
                <w:szCs w:val="28"/>
              </w:rPr>
              <w:t>Do you know your age restrictions?</w:t>
            </w:r>
          </w:p>
          <w:p w14:paraId="646289BF" w14:textId="77777777" w:rsidR="00043506" w:rsidRPr="00043506" w:rsidRDefault="00043506" w:rsidP="00043506">
            <w:pPr>
              <w:rPr>
                <w:sz w:val="18"/>
                <w:szCs w:val="18"/>
              </w:rPr>
            </w:pPr>
          </w:p>
          <w:p w14:paraId="334B55E7" w14:textId="77777777" w:rsidR="00043506" w:rsidRPr="00043506" w:rsidRDefault="00043506" w:rsidP="00043506">
            <w:r w:rsidRPr="00043506">
              <w:rPr>
                <w:noProof/>
              </w:rPr>
              <w:drawing>
                <wp:anchor distT="0" distB="0" distL="114300" distR="114300" simplePos="0" relativeHeight="251667456" behindDoc="0" locked="0" layoutInCell="1" allowOverlap="1" wp14:anchorId="09A6EDAA" wp14:editId="63F848A1">
                  <wp:simplePos x="0" y="0"/>
                  <wp:positionH relativeFrom="column">
                    <wp:posOffset>1270</wp:posOffset>
                  </wp:positionH>
                  <wp:positionV relativeFrom="paragraph">
                    <wp:posOffset>88900</wp:posOffset>
                  </wp:positionV>
                  <wp:extent cx="426720" cy="426720"/>
                  <wp:effectExtent l="0" t="0" r="0" b="0"/>
                  <wp:wrapSquare wrapText="bothSides"/>
                  <wp:docPr id="1" name="Picture 1" descr="fb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b logo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672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3506">
              <w:t>Facebook – This is a website that allows people to connect with friends or people they do not know once they have created a profile for free. People can share music, photos, videos (Web wise, 2019) and it requires its users to be at least 13 years old to create an account (Facebook, No Date).</w:t>
            </w:r>
          </w:p>
          <w:p w14:paraId="6C2B5FDF" w14:textId="77777777" w:rsidR="00043506" w:rsidRPr="00043506" w:rsidRDefault="00043506" w:rsidP="00043506">
            <w:r w:rsidRPr="00043506">
              <w:t>(Source: Privacy international, 2019)</w:t>
            </w:r>
          </w:p>
          <w:p w14:paraId="5709EFDD" w14:textId="77777777" w:rsidR="00043506" w:rsidRPr="00043506" w:rsidRDefault="00043506" w:rsidP="00043506"/>
        </w:tc>
        <w:tc>
          <w:tcPr>
            <w:tcW w:w="4441" w:type="dxa"/>
            <w:shd w:val="clear" w:color="auto" w:fill="FFFF66"/>
          </w:tcPr>
          <w:p w14:paraId="3343C2E2" w14:textId="77777777" w:rsidR="00043506" w:rsidRPr="00043506" w:rsidRDefault="00043506" w:rsidP="00043506">
            <w:pPr>
              <w:jc w:val="center"/>
              <w:rPr>
                <w:b/>
                <w:bCs/>
                <w:sz w:val="28"/>
                <w:szCs w:val="28"/>
              </w:rPr>
            </w:pPr>
            <w:r w:rsidRPr="00043506">
              <w:rPr>
                <w:b/>
                <w:bCs/>
                <w:sz w:val="28"/>
                <w:szCs w:val="28"/>
              </w:rPr>
              <w:t>Do you know your age restrictions?</w:t>
            </w:r>
          </w:p>
          <w:p w14:paraId="49982A86" w14:textId="77777777" w:rsidR="00043506" w:rsidRPr="00043506" w:rsidRDefault="00043506" w:rsidP="00043506"/>
          <w:p w14:paraId="6DA42906" w14:textId="77777777" w:rsidR="00043506" w:rsidRPr="00043506" w:rsidRDefault="00043506" w:rsidP="00043506">
            <w:pPr>
              <w:rPr>
                <w:sz w:val="20"/>
                <w:szCs w:val="20"/>
              </w:rPr>
            </w:pPr>
            <w:r w:rsidRPr="00043506">
              <w:rPr>
                <w:noProof/>
                <w:sz w:val="20"/>
                <w:szCs w:val="20"/>
              </w:rPr>
              <w:drawing>
                <wp:anchor distT="0" distB="0" distL="114300" distR="114300" simplePos="0" relativeHeight="251668480" behindDoc="0" locked="0" layoutInCell="1" allowOverlap="1" wp14:anchorId="47073955" wp14:editId="7B2F3A7B">
                  <wp:simplePos x="0" y="0"/>
                  <wp:positionH relativeFrom="column">
                    <wp:posOffset>-20320</wp:posOffset>
                  </wp:positionH>
                  <wp:positionV relativeFrom="paragraph">
                    <wp:posOffset>34925</wp:posOffset>
                  </wp:positionV>
                  <wp:extent cx="441960" cy="441960"/>
                  <wp:effectExtent l="0" t="0" r="0" b="0"/>
                  <wp:wrapSquare wrapText="bothSides"/>
                  <wp:docPr id="6" name="Picture 6" descr="Snapcha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apchat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1960" cy="441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43506">
              <w:rPr>
                <w:sz w:val="20"/>
                <w:szCs w:val="20"/>
              </w:rPr>
              <w:t>Snapchat – This is a mobile app that allows its user to send photos or videos or a message that is available for others for a short amount of time (Pocket-lint, 2020). It requires its users to be at least 13 years of age (BT, 2020).</w:t>
            </w:r>
          </w:p>
          <w:p w14:paraId="4DC6BCEC" w14:textId="77777777" w:rsidR="00043506" w:rsidRPr="00043506" w:rsidRDefault="00043506" w:rsidP="00043506">
            <w:pPr>
              <w:rPr>
                <w:sz w:val="20"/>
                <w:szCs w:val="20"/>
              </w:rPr>
            </w:pPr>
            <w:r w:rsidRPr="00043506">
              <w:rPr>
                <w:sz w:val="20"/>
                <w:szCs w:val="20"/>
              </w:rPr>
              <w:t>(Source: exchange wire, 2020)</w:t>
            </w:r>
          </w:p>
          <w:p w14:paraId="5C4A7962" w14:textId="77777777" w:rsidR="00043506" w:rsidRPr="00043506" w:rsidRDefault="00043506" w:rsidP="00043506"/>
          <w:p w14:paraId="301F81AA" w14:textId="77777777" w:rsidR="00043506" w:rsidRPr="00043506" w:rsidRDefault="00043506" w:rsidP="00043506">
            <w:pPr>
              <w:rPr>
                <w:sz w:val="20"/>
                <w:szCs w:val="20"/>
              </w:rPr>
            </w:pPr>
            <w:r w:rsidRPr="00043506">
              <w:rPr>
                <w:noProof/>
                <w:sz w:val="20"/>
                <w:szCs w:val="20"/>
              </w:rPr>
              <w:drawing>
                <wp:anchor distT="0" distB="0" distL="114300" distR="114300" simplePos="0" relativeHeight="251669504" behindDoc="0" locked="0" layoutInCell="1" allowOverlap="1" wp14:anchorId="5DE38142" wp14:editId="7BE2B57D">
                  <wp:simplePos x="0" y="0"/>
                  <wp:positionH relativeFrom="column">
                    <wp:posOffset>-20320</wp:posOffset>
                  </wp:positionH>
                  <wp:positionV relativeFrom="paragraph">
                    <wp:posOffset>5715</wp:posOffset>
                  </wp:positionV>
                  <wp:extent cx="498969" cy="4953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931" t="8181" r="17893" b="6858"/>
                          <a:stretch/>
                        </pic:blipFill>
                        <pic:spPr bwMode="auto">
                          <a:xfrm>
                            <a:off x="0" y="0"/>
                            <a:ext cx="498969" cy="495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43506">
              <w:rPr>
                <w:sz w:val="20"/>
                <w:szCs w:val="20"/>
              </w:rPr>
              <w:t>TikTok – This is a video app that allows its users to share videos that are short (BBC, 2019). Even though the recommended age requirement for this app is 15+, users must be at least 13 years old (common sense, No Date).</w:t>
            </w:r>
          </w:p>
          <w:p w14:paraId="43BE2129" w14:textId="77777777" w:rsidR="00043506" w:rsidRPr="00043506" w:rsidRDefault="00043506" w:rsidP="00043506">
            <w:pPr>
              <w:rPr>
                <w:sz w:val="20"/>
                <w:szCs w:val="20"/>
              </w:rPr>
            </w:pPr>
            <w:r w:rsidRPr="00043506">
              <w:rPr>
                <w:sz w:val="20"/>
                <w:szCs w:val="20"/>
              </w:rPr>
              <w:t>(Source: Optima Themes, 2020)</w:t>
            </w:r>
          </w:p>
          <w:p w14:paraId="700B09E4" w14:textId="77777777" w:rsidR="00043506" w:rsidRPr="00043506" w:rsidRDefault="00043506" w:rsidP="00043506">
            <w:r w:rsidRPr="00043506">
              <w:rPr>
                <w:noProof/>
              </w:rPr>
              <w:drawing>
                <wp:anchor distT="0" distB="0" distL="114300" distR="114300" simplePos="0" relativeHeight="251670528" behindDoc="0" locked="0" layoutInCell="1" allowOverlap="1" wp14:anchorId="4359678F" wp14:editId="57E6A932">
                  <wp:simplePos x="0" y="0"/>
                  <wp:positionH relativeFrom="column">
                    <wp:posOffset>-20320</wp:posOffset>
                  </wp:positionH>
                  <wp:positionV relativeFrom="paragraph">
                    <wp:posOffset>173355</wp:posOffset>
                  </wp:positionV>
                  <wp:extent cx="525780" cy="525780"/>
                  <wp:effectExtent l="0" t="0" r="7620" b="762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5780"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877486" w14:textId="77777777" w:rsidR="00043506" w:rsidRPr="00043506" w:rsidRDefault="00043506" w:rsidP="00043506">
            <w:pPr>
              <w:rPr>
                <w:sz w:val="20"/>
                <w:szCs w:val="20"/>
              </w:rPr>
            </w:pPr>
            <w:r w:rsidRPr="00043506">
              <w:rPr>
                <w:sz w:val="20"/>
                <w:szCs w:val="20"/>
              </w:rPr>
              <w:t xml:space="preserve">Instagram – This is a video </w:t>
            </w:r>
            <w:r w:rsidRPr="00043506">
              <w:t xml:space="preserve">and </w:t>
            </w:r>
            <w:r w:rsidRPr="00043506">
              <w:rPr>
                <w:sz w:val="20"/>
                <w:szCs w:val="20"/>
              </w:rPr>
              <w:t>photo app where users can share a photo or video for their followers or friends to see (Instagram,2020). This app requires people to be at least 13 years old before creating an account (Instagram, 2020).</w:t>
            </w:r>
          </w:p>
          <w:p w14:paraId="518E2CE5" w14:textId="77777777" w:rsidR="00043506" w:rsidRPr="00043506" w:rsidRDefault="00043506" w:rsidP="00043506">
            <w:r w:rsidRPr="00043506">
              <w:rPr>
                <w:sz w:val="20"/>
                <w:szCs w:val="20"/>
              </w:rPr>
              <w:t>(Source: Instagram, 2020</w:t>
            </w:r>
            <w:r w:rsidRPr="00043506">
              <w:t>)</w:t>
            </w:r>
          </w:p>
          <w:p w14:paraId="565D1C8A" w14:textId="77777777" w:rsidR="00043506" w:rsidRPr="00043506" w:rsidRDefault="00043506" w:rsidP="00043506">
            <w:r w:rsidRPr="00043506">
              <w:rPr>
                <w:noProof/>
              </w:rPr>
              <w:drawing>
                <wp:anchor distT="0" distB="0" distL="114300" distR="114300" simplePos="0" relativeHeight="251671552" behindDoc="0" locked="0" layoutInCell="1" allowOverlap="1" wp14:anchorId="46F5D19C" wp14:editId="5F771D78">
                  <wp:simplePos x="0" y="0"/>
                  <wp:positionH relativeFrom="column">
                    <wp:posOffset>-12700</wp:posOffset>
                  </wp:positionH>
                  <wp:positionV relativeFrom="paragraph">
                    <wp:posOffset>120015</wp:posOffset>
                  </wp:positionV>
                  <wp:extent cx="556260" cy="556260"/>
                  <wp:effectExtent l="0" t="0" r="0" b="0"/>
                  <wp:wrapSquare wrapText="bothSides"/>
                  <wp:docPr id="14" name="Picture 14" descr="twitter-bird-white-on-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itter-bird-white-on-blu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56260" cy="556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1CC1AF" w14:textId="77777777" w:rsidR="00043506" w:rsidRPr="00043506" w:rsidRDefault="00043506" w:rsidP="00043506">
            <w:pPr>
              <w:rPr>
                <w:sz w:val="20"/>
                <w:szCs w:val="20"/>
              </w:rPr>
            </w:pPr>
            <w:r w:rsidRPr="00043506">
              <w:rPr>
                <w:sz w:val="20"/>
                <w:szCs w:val="20"/>
              </w:rPr>
              <w:t>Twitter – This app allows people to keep tabs on each other by updating their profile (HubSpot, 2019). This app requires its users to be 13 years old (Harper, 2020).</w:t>
            </w:r>
          </w:p>
          <w:p w14:paraId="633F3176" w14:textId="77777777" w:rsidR="00043506" w:rsidRPr="00043506" w:rsidRDefault="00043506" w:rsidP="00043506">
            <w:r w:rsidRPr="00043506">
              <w:rPr>
                <w:sz w:val="20"/>
                <w:szCs w:val="20"/>
              </w:rPr>
              <w:t>(Source: Elementary Librarian, 2020)</w:t>
            </w:r>
          </w:p>
        </w:tc>
      </w:tr>
    </w:tbl>
    <w:p w14:paraId="221F9C92" w14:textId="77777777" w:rsidR="00043506" w:rsidRPr="00043506" w:rsidRDefault="00043506" w:rsidP="00043506"/>
    <w:tbl>
      <w:tblPr>
        <w:tblStyle w:val="TableGrid"/>
        <w:tblW w:w="0" w:type="auto"/>
        <w:tblLook w:val="04A0" w:firstRow="1" w:lastRow="0" w:firstColumn="1" w:lastColumn="0" w:noHBand="0" w:noVBand="1"/>
      </w:tblPr>
      <w:tblGrid>
        <w:gridCol w:w="4649"/>
        <w:gridCol w:w="4649"/>
        <w:gridCol w:w="4650"/>
      </w:tblGrid>
      <w:tr w:rsidR="00043506" w:rsidRPr="00043506" w14:paraId="1DC53372" w14:textId="77777777" w:rsidTr="00B9529C">
        <w:trPr>
          <w:trHeight w:val="8637"/>
        </w:trPr>
        <w:tc>
          <w:tcPr>
            <w:tcW w:w="4649" w:type="dxa"/>
            <w:shd w:val="clear" w:color="auto" w:fill="FFFF66"/>
          </w:tcPr>
          <w:p w14:paraId="31C66083" w14:textId="77777777" w:rsidR="00043506" w:rsidRPr="00043506" w:rsidRDefault="00043506" w:rsidP="00043506">
            <w:pPr>
              <w:jc w:val="center"/>
              <w:rPr>
                <w:b/>
                <w:bCs/>
                <w:sz w:val="28"/>
                <w:szCs w:val="28"/>
              </w:rPr>
            </w:pPr>
            <w:r w:rsidRPr="00043506">
              <w:rPr>
                <w:b/>
                <w:bCs/>
                <w:sz w:val="28"/>
                <w:szCs w:val="28"/>
              </w:rPr>
              <w:lastRenderedPageBreak/>
              <w:t>Positives</w:t>
            </w:r>
          </w:p>
          <w:p w14:paraId="22714268" w14:textId="77777777" w:rsidR="00043506" w:rsidRPr="00043506" w:rsidRDefault="00043506" w:rsidP="00043506">
            <w:pPr>
              <w:jc w:val="center"/>
              <w:rPr>
                <w:b/>
                <w:bCs/>
                <w:sz w:val="28"/>
                <w:szCs w:val="28"/>
              </w:rPr>
            </w:pPr>
          </w:p>
          <w:p w14:paraId="6E0D47D3" w14:textId="77777777" w:rsidR="00043506" w:rsidRPr="00043506" w:rsidRDefault="00043506" w:rsidP="00043506">
            <w:pPr>
              <w:rPr>
                <w:sz w:val="24"/>
                <w:szCs w:val="24"/>
              </w:rPr>
            </w:pPr>
            <w:r w:rsidRPr="00043506">
              <w:rPr>
                <w:sz w:val="24"/>
                <w:szCs w:val="24"/>
              </w:rPr>
              <w:t>Digital competence can play a powerful role in children and young people for many reasons such as communication, for networking, for information, for leisure and for entertainment as well as for educational reasons (Donaldson, 2015).</w:t>
            </w:r>
          </w:p>
          <w:p w14:paraId="0E8964C3" w14:textId="77777777" w:rsidR="00043506" w:rsidRPr="00043506" w:rsidRDefault="00043506" w:rsidP="00043506">
            <w:pPr>
              <w:rPr>
                <w:sz w:val="24"/>
                <w:szCs w:val="24"/>
              </w:rPr>
            </w:pPr>
          </w:p>
          <w:p w14:paraId="47EB5119" w14:textId="77777777" w:rsidR="00043506" w:rsidRPr="00043506" w:rsidRDefault="00043506" w:rsidP="00043506">
            <w:pPr>
              <w:rPr>
                <w:sz w:val="24"/>
                <w:szCs w:val="24"/>
              </w:rPr>
            </w:pPr>
            <w:r w:rsidRPr="00043506">
              <w:rPr>
                <w:sz w:val="24"/>
                <w:szCs w:val="24"/>
              </w:rPr>
              <w:t>Some other benefits for digital media and ICT for children are that it helps improve hand-eye coordination, children have access to a wealth of information, digital media and ICT can also help a child’s language and problem-solving skills (UK Safer Internet Centre, 2020).</w:t>
            </w:r>
          </w:p>
          <w:p w14:paraId="29931821" w14:textId="77777777" w:rsidR="00043506" w:rsidRPr="00043506" w:rsidRDefault="00043506" w:rsidP="00043506">
            <w:pPr>
              <w:rPr>
                <w:sz w:val="24"/>
                <w:szCs w:val="24"/>
              </w:rPr>
            </w:pPr>
          </w:p>
          <w:p w14:paraId="0B1180FC" w14:textId="77777777" w:rsidR="00043506" w:rsidRPr="00043506" w:rsidRDefault="00043506" w:rsidP="00043506">
            <w:pPr>
              <w:rPr>
                <w:sz w:val="24"/>
                <w:szCs w:val="24"/>
              </w:rPr>
            </w:pPr>
            <w:r w:rsidRPr="00043506">
              <w:rPr>
                <w:sz w:val="24"/>
                <w:szCs w:val="24"/>
              </w:rPr>
              <w:t>Digital media also helps to strengthen friendships, it can offer a child a sense of belonging, digital media can also offer genuine support to children and it can also help children to express themselves (Common sense, 2018).</w:t>
            </w:r>
          </w:p>
          <w:p w14:paraId="398DF29A" w14:textId="77777777" w:rsidR="00043506" w:rsidRPr="00043506" w:rsidRDefault="00043506" w:rsidP="00043506">
            <w:pPr>
              <w:rPr>
                <w:sz w:val="24"/>
                <w:szCs w:val="24"/>
              </w:rPr>
            </w:pPr>
          </w:p>
          <w:p w14:paraId="15A0DA7C" w14:textId="77777777" w:rsidR="00043506" w:rsidRPr="00043506" w:rsidRDefault="00043506" w:rsidP="00043506">
            <w:pPr>
              <w:rPr>
                <w:sz w:val="24"/>
                <w:szCs w:val="24"/>
              </w:rPr>
            </w:pPr>
            <w:r w:rsidRPr="00043506">
              <w:rPr>
                <w:sz w:val="24"/>
                <w:szCs w:val="24"/>
              </w:rPr>
              <w:t>Digital media provides children with the technical skills that they will need for the future (Mrunal, 2019).</w:t>
            </w:r>
          </w:p>
          <w:p w14:paraId="56EA8709" w14:textId="77777777" w:rsidR="00043506" w:rsidRPr="00043506" w:rsidRDefault="00043506" w:rsidP="00043506">
            <w:pPr>
              <w:rPr>
                <w:sz w:val="24"/>
                <w:szCs w:val="24"/>
              </w:rPr>
            </w:pPr>
          </w:p>
          <w:p w14:paraId="7E4B42C0" w14:textId="77777777" w:rsidR="00043506" w:rsidRPr="00043506" w:rsidRDefault="00043506" w:rsidP="00043506"/>
        </w:tc>
        <w:tc>
          <w:tcPr>
            <w:tcW w:w="4649" w:type="dxa"/>
            <w:shd w:val="clear" w:color="auto" w:fill="FFFF66"/>
          </w:tcPr>
          <w:p w14:paraId="284CC1D4" w14:textId="77777777" w:rsidR="00043506" w:rsidRPr="00043506" w:rsidRDefault="00043506" w:rsidP="00043506">
            <w:pPr>
              <w:jc w:val="center"/>
              <w:rPr>
                <w:b/>
                <w:bCs/>
                <w:sz w:val="28"/>
                <w:szCs w:val="28"/>
              </w:rPr>
            </w:pPr>
            <w:r w:rsidRPr="00043506">
              <w:rPr>
                <w:b/>
                <w:bCs/>
                <w:sz w:val="28"/>
                <w:szCs w:val="28"/>
              </w:rPr>
              <w:t>Negatives</w:t>
            </w:r>
          </w:p>
          <w:p w14:paraId="23B4A215" w14:textId="77777777" w:rsidR="00043506" w:rsidRPr="00043506" w:rsidRDefault="00043506" w:rsidP="00043506">
            <w:pPr>
              <w:jc w:val="center"/>
              <w:rPr>
                <w:b/>
                <w:bCs/>
                <w:sz w:val="28"/>
                <w:szCs w:val="28"/>
              </w:rPr>
            </w:pPr>
          </w:p>
          <w:p w14:paraId="63BABEB7" w14:textId="77777777" w:rsidR="00043506" w:rsidRPr="00043506" w:rsidRDefault="00043506" w:rsidP="00043506">
            <w:r w:rsidRPr="00043506">
              <w:t>Some of the risks and challenges for parents and children when it comes to digital media is that parents are unaware of what children get up to and children are unaware of the risks to them such as sharing personal information. Parents also believe that when a child is online, they are engaging with content that is only for children, but this is not always the case (Kidron and Rudkin, 2017).</w:t>
            </w:r>
          </w:p>
          <w:p w14:paraId="0E337070" w14:textId="77777777" w:rsidR="00043506" w:rsidRPr="00043506" w:rsidRDefault="00043506" w:rsidP="00043506"/>
          <w:p w14:paraId="666D3920" w14:textId="77777777" w:rsidR="00043506" w:rsidRPr="00043506" w:rsidRDefault="00043506" w:rsidP="00043506">
            <w:r w:rsidRPr="00043506">
              <w:t>A downside to digital media is the addiction that it can have on children. Children can spend hours every day watching videos, looking at photos, Children world rather spend time doing this than schoolwork (Mrunal, 2019).</w:t>
            </w:r>
          </w:p>
          <w:p w14:paraId="0735628F" w14:textId="77777777" w:rsidR="00043506" w:rsidRPr="00043506" w:rsidRDefault="00043506" w:rsidP="00043506"/>
          <w:p w14:paraId="2612CAF0" w14:textId="77777777" w:rsidR="00043506" w:rsidRPr="00043506" w:rsidRDefault="00043506" w:rsidP="00043506">
            <w:r w:rsidRPr="00043506">
              <w:t>A big risk to children when they are online is being groomed. A groomer can be a stranger or someone that a child knows posing as a friends whilst using fake pictures to make them appear younger, these groomers then try to isolate the children from their families which then gives them power to control and abuse these children (ITV, 2020).</w:t>
            </w:r>
          </w:p>
        </w:tc>
        <w:tc>
          <w:tcPr>
            <w:tcW w:w="4650" w:type="dxa"/>
            <w:shd w:val="clear" w:color="auto" w:fill="FFFF66"/>
          </w:tcPr>
          <w:p w14:paraId="3A001B80" w14:textId="77777777" w:rsidR="00043506" w:rsidRPr="00043506" w:rsidRDefault="00043506" w:rsidP="00043506">
            <w:pPr>
              <w:jc w:val="center"/>
              <w:rPr>
                <w:b/>
                <w:bCs/>
                <w:sz w:val="28"/>
                <w:szCs w:val="28"/>
              </w:rPr>
            </w:pPr>
            <w:r w:rsidRPr="00043506">
              <w:rPr>
                <w:b/>
                <w:bCs/>
                <w:sz w:val="28"/>
                <w:szCs w:val="28"/>
              </w:rPr>
              <w:t>Legislations</w:t>
            </w:r>
          </w:p>
          <w:p w14:paraId="312BCDD3" w14:textId="77777777" w:rsidR="00043506" w:rsidRPr="00043506" w:rsidRDefault="00043506" w:rsidP="00043506">
            <w:pPr>
              <w:rPr>
                <w:b/>
                <w:bCs/>
                <w:sz w:val="28"/>
                <w:szCs w:val="28"/>
              </w:rPr>
            </w:pPr>
          </w:p>
          <w:p w14:paraId="7883E6B3" w14:textId="77777777" w:rsidR="00043506" w:rsidRPr="00043506" w:rsidRDefault="00043506" w:rsidP="00043506">
            <w:pPr>
              <w:rPr>
                <w:sz w:val="18"/>
                <w:szCs w:val="18"/>
              </w:rPr>
            </w:pPr>
            <w:r w:rsidRPr="00043506">
              <w:rPr>
                <w:sz w:val="18"/>
                <w:szCs w:val="18"/>
              </w:rPr>
              <w:t>The United Nations Convention on the Rights of the Child (UNCRC) 41 rights for children, 5 of which link to children’s rights with digital media and ICT. These are:</w:t>
            </w:r>
          </w:p>
          <w:p w14:paraId="77365311" w14:textId="77777777" w:rsidR="00043506" w:rsidRPr="00043506" w:rsidRDefault="00043506" w:rsidP="00043506">
            <w:pPr>
              <w:rPr>
                <w:sz w:val="18"/>
                <w:szCs w:val="18"/>
              </w:rPr>
            </w:pPr>
          </w:p>
          <w:p w14:paraId="7A1D9EB2" w14:textId="77777777" w:rsidR="00043506" w:rsidRPr="00043506" w:rsidRDefault="00043506" w:rsidP="00043506">
            <w:pPr>
              <w:numPr>
                <w:ilvl w:val="0"/>
                <w:numId w:val="4"/>
              </w:numPr>
              <w:contextualSpacing/>
              <w:rPr>
                <w:sz w:val="18"/>
                <w:szCs w:val="18"/>
              </w:rPr>
            </w:pPr>
            <w:r w:rsidRPr="00043506">
              <w:rPr>
                <w:b/>
                <w:bCs/>
                <w:sz w:val="18"/>
                <w:szCs w:val="18"/>
              </w:rPr>
              <w:t>Article 2</w:t>
            </w:r>
            <w:r w:rsidRPr="00043506">
              <w:rPr>
                <w:sz w:val="18"/>
                <w:szCs w:val="18"/>
              </w:rPr>
              <w:t xml:space="preserve"> – this states that all children are protected from all forms of discrimination against the child’s race, their colour, their sex, their language, their religion, and their family members.</w:t>
            </w:r>
          </w:p>
          <w:p w14:paraId="5D5E05AD" w14:textId="77777777" w:rsidR="00043506" w:rsidRPr="00043506" w:rsidRDefault="00043506" w:rsidP="00043506">
            <w:pPr>
              <w:numPr>
                <w:ilvl w:val="0"/>
                <w:numId w:val="4"/>
              </w:numPr>
              <w:contextualSpacing/>
              <w:rPr>
                <w:sz w:val="18"/>
                <w:szCs w:val="18"/>
              </w:rPr>
            </w:pPr>
            <w:r w:rsidRPr="00043506">
              <w:rPr>
                <w:b/>
                <w:bCs/>
                <w:sz w:val="18"/>
                <w:szCs w:val="18"/>
              </w:rPr>
              <w:t>Article 3</w:t>
            </w:r>
            <w:r w:rsidRPr="00043506">
              <w:rPr>
                <w:sz w:val="18"/>
                <w:szCs w:val="18"/>
              </w:rPr>
              <w:t xml:space="preserve"> – this states that the child’s best interests will be the primary consideration.</w:t>
            </w:r>
          </w:p>
          <w:p w14:paraId="7B0CB727" w14:textId="77777777" w:rsidR="00043506" w:rsidRPr="00043506" w:rsidRDefault="00043506" w:rsidP="00043506">
            <w:pPr>
              <w:numPr>
                <w:ilvl w:val="0"/>
                <w:numId w:val="4"/>
              </w:numPr>
              <w:contextualSpacing/>
              <w:rPr>
                <w:sz w:val="18"/>
                <w:szCs w:val="18"/>
              </w:rPr>
            </w:pPr>
            <w:r w:rsidRPr="00043506">
              <w:rPr>
                <w:b/>
                <w:bCs/>
                <w:sz w:val="18"/>
                <w:szCs w:val="18"/>
              </w:rPr>
              <w:t>Article 13</w:t>
            </w:r>
            <w:r w:rsidRPr="00043506">
              <w:rPr>
                <w:sz w:val="18"/>
                <w:szCs w:val="18"/>
              </w:rPr>
              <w:t xml:space="preserve"> – this states that all children have the right to freedom of expression. This means that children can seek, receive, or impart on information through any media of the child’s choice.</w:t>
            </w:r>
          </w:p>
          <w:p w14:paraId="31DB564B" w14:textId="77777777" w:rsidR="00043506" w:rsidRPr="00043506" w:rsidRDefault="00043506" w:rsidP="00043506">
            <w:pPr>
              <w:numPr>
                <w:ilvl w:val="0"/>
                <w:numId w:val="4"/>
              </w:numPr>
              <w:contextualSpacing/>
              <w:rPr>
                <w:sz w:val="18"/>
                <w:szCs w:val="18"/>
              </w:rPr>
            </w:pPr>
            <w:r w:rsidRPr="00043506">
              <w:rPr>
                <w:b/>
                <w:bCs/>
                <w:sz w:val="18"/>
                <w:szCs w:val="18"/>
              </w:rPr>
              <w:t>Article 16</w:t>
            </w:r>
            <w:r w:rsidRPr="00043506">
              <w:rPr>
                <w:sz w:val="18"/>
                <w:szCs w:val="18"/>
              </w:rPr>
              <w:t xml:space="preserve"> – this states that children shall not be pressurised into any unlawful interference with their privacy, their family, and their home.</w:t>
            </w:r>
          </w:p>
          <w:p w14:paraId="468A504A" w14:textId="77777777" w:rsidR="00043506" w:rsidRPr="00043506" w:rsidRDefault="00043506" w:rsidP="00043506">
            <w:pPr>
              <w:numPr>
                <w:ilvl w:val="0"/>
                <w:numId w:val="4"/>
              </w:numPr>
              <w:contextualSpacing/>
              <w:rPr>
                <w:sz w:val="18"/>
                <w:szCs w:val="18"/>
              </w:rPr>
            </w:pPr>
            <w:r w:rsidRPr="00043506">
              <w:rPr>
                <w:b/>
                <w:bCs/>
                <w:sz w:val="18"/>
                <w:szCs w:val="18"/>
              </w:rPr>
              <w:t>Article 17</w:t>
            </w:r>
            <w:r w:rsidRPr="00043506">
              <w:rPr>
                <w:sz w:val="18"/>
                <w:szCs w:val="18"/>
              </w:rPr>
              <w:t xml:space="preserve"> – this states that the encouragement of the media to spread information and materials of social or cultural benefit for children.</w:t>
            </w:r>
          </w:p>
          <w:p w14:paraId="433706F1" w14:textId="77777777" w:rsidR="00043506" w:rsidRPr="00043506" w:rsidRDefault="00043506" w:rsidP="00043506">
            <w:pPr>
              <w:jc w:val="right"/>
              <w:rPr>
                <w:sz w:val="18"/>
                <w:szCs w:val="18"/>
              </w:rPr>
            </w:pPr>
          </w:p>
          <w:p w14:paraId="31122025" w14:textId="77777777" w:rsidR="00043506" w:rsidRPr="00043506" w:rsidRDefault="00043506" w:rsidP="00043506">
            <w:pPr>
              <w:jc w:val="right"/>
              <w:rPr>
                <w:sz w:val="18"/>
                <w:szCs w:val="18"/>
              </w:rPr>
            </w:pPr>
            <w:r w:rsidRPr="00043506">
              <w:rPr>
                <w:sz w:val="18"/>
                <w:szCs w:val="18"/>
              </w:rPr>
              <w:t>(Children’s Commissioner for Wales, 2020).</w:t>
            </w:r>
          </w:p>
          <w:p w14:paraId="1F68080E" w14:textId="77777777" w:rsidR="00043506" w:rsidRPr="00043506" w:rsidRDefault="00043506" w:rsidP="00043506">
            <w:pPr>
              <w:jc w:val="center"/>
              <w:rPr>
                <w:b/>
                <w:bCs/>
                <w:sz w:val="28"/>
                <w:szCs w:val="28"/>
              </w:rPr>
            </w:pPr>
          </w:p>
          <w:p w14:paraId="7509C80A" w14:textId="77777777" w:rsidR="00043506" w:rsidRPr="00043506" w:rsidRDefault="00043506" w:rsidP="00043506">
            <w:pPr>
              <w:jc w:val="center"/>
              <w:rPr>
                <w:b/>
                <w:bCs/>
                <w:sz w:val="28"/>
                <w:szCs w:val="28"/>
              </w:rPr>
            </w:pPr>
            <w:r w:rsidRPr="00043506">
              <w:rPr>
                <w:b/>
                <w:bCs/>
                <w:sz w:val="28"/>
                <w:szCs w:val="28"/>
              </w:rPr>
              <w:t>Useful Websites</w:t>
            </w:r>
          </w:p>
          <w:p w14:paraId="134C285D" w14:textId="77777777" w:rsidR="00043506" w:rsidRPr="00043506" w:rsidRDefault="00043506" w:rsidP="00043506">
            <w:pPr>
              <w:jc w:val="right"/>
              <w:rPr>
                <w:sz w:val="18"/>
                <w:szCs w:val="18"/>
              </w:rPr>
            </w:pPr>
          </w:p>
          <w:p w14:paraId="6BB52DA8" w14:textId="77777777" w:rsidR="00043506" w:rsidRPr="00043506" w:rsidRDefault="00043506" w:rsidP="00043506">
            <w:pPr>
              <w:rPr>
                <w:sz w:val="18"/>
                <w:szCs w:val="18"/>
              </w:rPr>
            </w:pPr>
            <w:r w:rsidRPr="00043506">
              <w:rPr>
                <w:sz w:val="18"/>
                <w:szCs w:val="18"/>
              </w:rPr>
              <w:t>Here are some useful websites for more information on how to keep children safe when using digital media.</w:t>
            </w:r>
          </w:p>
          <w:p w14:paraId="20A576E0" w14:textId="77777777" w:rsidR="00043506" w:rsidRPr="00043506" w:rsidRDefault="00043506" w:rsidP="00043506">
            <w:pPr>
              <w:rPr>
                <w:sz w:val="18"/>
                <w:szCs w:val="18"/>
              </w:rPr>
            </w:pPr>
          </w:p>
          <w:p w14:paraId="06CE3822" w14:textId="77777777" w:rsidR="00043506" w:rsidRPr="00043506" w:rsidRDefault="00043506" w:rsidP="00043506">
            <w:pPr>
              <w:numPr>
                <w:ilvl w:val="0"/>
                <w:numId w:val="3"/>
              </w:numPr>
              <w:contextualSpacing/>
              <w:rPr>
                <w:sz w:val="18"/>
                <w:szCs w:val="18"/>
              </w:rPr>
            </w:pPr>
            <w:r w:rsidRPr="00043506">
              <w:rPr>
                <w:sz w:val="18"/>
                <w:szCs w:val="18"/>
              </w:rPr>
              <w:t>How to keep your kids safe online – BT Tech tips (BT, 2020).</w:t>
            </w:r>
          </w:p>
          <w:p w14:paraId="304C3224" w14:textId="77777777" w:rsidR="00043506" w:rsidRPr="00043506" w:rsidRDefault="00043506" w:rsidP="00043506">
            <w:pPr>
              <w:numPr>
                <w:ilvl w:val="0"/>
                <w:numId w:val="3"/>
              </w:numPr>
              <w:contextualSpacing/>
              <w:rPr>
                <w:sz w:val="18"/>
                <w:szCs w:val="18"/>
              </w:rPr>
            </w:pPr>
            <w:r w:rsidRPr="00043506">
              <w:rPr>
                <w:sz w:val="18"/>
                <w:szCs w:val="18"/>
              </w:rPr>
              <w:t>Online safety – NSPCC (NSPCC, 2020).</w:t>
            </w:r>
          </w:p>
          <w:p w14:paraId="762C54FC" w14:textId="77777777" w:rsidR="00043506" w:rsidRPr="00043506" w:rsidRDefault="00043506" w:rsidP="00043506">
            <w:pPr>
              <w:numPr>
                <w:ilvl w:val="0"/>
                <w:numId w:val="3"/>
              </w:numPr>
              <w:contextualSpacing/>
            </w:pPr>
            <w:r w:rsidRPr="00043506">
              <w:rPr>
                <w:sz w:val="18"/>
                <w:szCs w:val="18"/>
              </w:rPr>
              <w:t>Resources for 3-11s – UK Safer Internet Centre (UK Safer Internet Centre, 2020).</w:t>
            </w:r>
          </w:p>
        </w:tc>
      </w:tr>
    </w:tbl>
    <w:p w14:paraId="40F2F73B" w14:textId="77B26F97" w:rsidR="006E2DED" w:rsidRDefault="006E2DED">
      <w:pPr>
        <w:rPr>
          <w:rFonts w:ascii="Times New Roman" w:hAnsi="Times New Roman" w:cs="Times New Roman"/>
        </w:rPr>
      </w:pPr>
    </w:p>
    <w:p w14:paraId="03336A14" w14:textId="77777777" w:rsidR="00043506" w:rsidRDefault="00043506">
      <w:pPr>
        <w:rPr>
          <w:rFonts w:ascii="Times New Roman" w:hAnsi="Times New Roman" w:cs="Times New Roman"/>
        </w:rPr>
        <w:sectPr w:rsidR="00043506" w:rsidSect="009214C1">
          <w:pgSz w:w="16838" w:h="11906" w:orient="landscape"/>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2965"/>
        <w:gridCol w:w="3150"/>
        <w:gridCol w:w="2901"/>
      </w:tblGrid>
      <w:tr w:rsidR="00BF1814" w:rsidRPr="00ED401F" w14:paraId="6E1515D5" w14:textId="77777777" w:rsidTr="00B9529C">
        <w:tc>
          <w:tcPr>
            <w:tcW w:w="9016" w:type="dxa"/>
            <w:gridSpan w:val="3"/>
          </w:tcPr>
          <w:p w14:paraId="6E23CA4E" w14:textId="77777777" w:rsidR="00BF1814" w:rsidRPr="00ED401F" w:rsidRDefault="00BF1814" w:rsidP="00B9529C">
            <w:pPr>
              <w:jc w:val="center"/>
              <w:rPr>
                <w:i/>
              </w:rPr>
            </w:pPr>
            <w:r w:rsidRPr="00ED401F">
              <w:rPr>
                <w:b/>
                <w:i/>
              </w:rPr>
              <w:lastRenderedPageBreak/>
              <w:t>Activity Plan</w:t>
            </w:r>
          </w:p>
        </w:tc>
      </w:tr>
      <w:tr w:rsidR="00BF1814" w14:paraId="32377AFB" w14:textId="77777777" w:rsidTr="00B9529C">
        <w:tc>
          <w:tcPr>
            <w:tcW w:w="9016" w:type="dxa"/>
            <w:gridSpan w:val="3"/>
          </w:tcPr>
          <w:p w14:paraId="39F38431" w14:textId="77777777" w:rsidR="00BF1814" w:rsidRPr="00ED401F" w:rsidRDefault="00BF1814" w:rsidP="00B9529C">
            <w:pPr>
              <w:rPr>
                <w:b/>
                <w:i/>
              </w:rPr>
            </w:pPr>
            <w:r w:rsidRPr="00ED401F">
              <w:rPr>
                <w:b/>
                <w:i/>
              </w:rPr>
              <w:t>Activity</w:t>
            </w:r>
            <w:r>
              <w:rPr>
                <w:b/>
                <w:i/>
              </w:rPr>
              <w:t xml:space="preserve">: </w:t>
            </w:r>
            <w:r w:rsidRPr="00A378B7">
              <w:rPr>
                <w:rFonts w:ascii="Times New Roman" w:hAnsi="Times New Roman" w:cs="Times New Roman"/>
                <w:bCs/>
                <w:iCs/>
              </w:rPr>
              <w:t>The activity is a mini beast hunt with the use of a camera.</w:t>
            </w:r>
          </w:p>
          <w:p w14:paraId="4E23105C" w14:textId="77777777" w:rsidR="00BF1814" w:rsidRDefault="00BF1814" w:rsidP="00B9529C"/>
        </w:tc>
      </w:tr>
      <w:tr w:rsidR="00BF1814" w:rsidRPr="00ED401F" w14:paraId="0F05C966" w14:textId="77777777" w:rsidTr="00B9529C">
        <w:tc>
          <w:tcPr>
            <w:tcW w:w="2965" w:type="dxa"/>
          </w:tcPr>
          <w:p w14:paraId="1575B5B2" w14:textId="77777777" w:rsidR="00BF1814" w:rsidRPr="00A378B7" w:rsidRDefault="00BF1814" w:rsidP="00B9529C">
            <w:pPr>
              <w:rPr>
                <w:rFonts w:ascii="Times New Roman" w:hAnsi="Times New Roman" w:cs="Times New Roman"/>
                <w:bCs/>
                <w:iCs/>
              </w:rPr>
            </w:pPr>
            <w:r w:rsidRPr="00ED401F">
              <w:rPr>
                <w:b/>
                <w:i/>
              </w:rPr>
              <w:t>Number of children:</w:t>
            </w:r>
            <w:r>
              <w:rPr>
                <w:b/>
                <w:i/>
              </w:rPr>
              <w:t xml:space="preserve"> </w:t>
            </w:r>
            <w:r w:rsidRPr="00A378B7">
              <w:rPr>
                <w:rFonts w:ascii="Times New Roman" w:hAnsi="Times New Roman" w:cs="Times New Roman"/>
                <w:bCs/>
                <w:iCs/>
              </w:rPr>
              <w:t>30</w:t>
            </w:r>
          </w:p>
          <w:p w14:paraId="5FC81E37" w14:textId="77777777" w:rsidR="00BF1814" w:rsidRDefault="00BF1814" w:rsidP="00B9529C"/>
        </w:tc>
        <w:tc>
          <w:tcPr>
            <w:tcW w:w="3150" w:type="dxa"/>
          </w:tcPr>
          <w:p w14:paraId="1B3C18CC" w14:textId="77777777" w:rsidR="00BF1814" w:rsidRPr="00ED401F" w:rsidRDefault="00BF1814" w:rsidP="00B9529C">
            <w:pPr>
              <w:rPr>
                <w:b/>
                <w:i/>
              </w:rPr>
            </w:pPr>
            <w:r w:rsidRPr="00ED401F">
              <w:rPr>
                <w:b/>
                <w:i/>
              </w:rPr>
              <w:t>Age of children:</w:t>
            </w:r>
            <w:r>
              <w:rPr>
                <w:b/>
                <w:i/>
              </w:rPr>
              <w:t xml:space="preserve"> </w:t>
            </w:r>
            <w:r w:rsidRPr="00A378B7">
              <w:rPr>
                <w:rFonts w:ascii="Times New Roman" w:hAnsi="Times New Roman" w:cs="Times New Roman"/>
                <w:bCs/>
                <w:iCs/>
              </w:rPr>
              <w:t>3</w:t>
            </w:r>
          </w:p>
        </w:tc>
        <w:tc>
          <w:tcPr>
            <w:tcW w:w="2901" w:type="dxa"/>
          </w:tcPr>
          <w:p w14:paraId="6B900467" w14:textId="77777777" w:rsidR="00BF1814" w:rsidRPr="00ED401F" w:rsidRDefault="00BF1814" w:rsidP="00B9529C">
            <w:pPr>
              <w:rPr>
                <w:i/>
              </w:rPr>
            </w:pPr>
            <w:r w:rsidRPr="00ED401F">
              <w:rPr>
                <w:b/>
                <w:i/>
              </w:rPr>
              <w:t>Number of adults:</w:t>
            </w:r>
            <w:r>
              <w:rPr>
                <w:b/>
                <w:i/>
              </w:rPr>
              <w:t xml:space="preserve"> </w:t>
            </w:r>
            <w:r w:rsidRPr="00A378B7">
              <w:rPr>
                <w:rFonts w:ascii="Times New Roman" w:hAnsi="Times New Roman" w:cs="Times New Roman"/>
                <w:bCs/>
                <w:iCs/>
              </w:rPr>
              <w:t>7 adults</w:t>
            </w:r>
          </w:p>
        </w:tc>
      </w:tr>
      <w:tr w:rsidR="00BF1814" w:rsidRPr="00ED401F" w14:paraId="38DBD152" w14:textId="77777777" w:rsidTr="00B9529C">
        <w:tc>
          <w:tcPr>
            <w:tcW w:w="2965" w:type="dxa"/>
          </w:tcPr>
          <w:p w14:paraId="6C0C09C5" w14:textId="77777777" w:rsidR="00BF1814" w:rsidRPr="00ED401F" w:rsidRDefault="00BF1814" w:rsidP="00B9529C">
            <w:pPr>
              <w:rPr>
                <w:b/>
                <w:i/>
              </w:rPr>
            </w:pPr>
            <w:r w:rsidRPr="00ED401F">
              <w:rPr>
                <w:b/>
                <w:i/>
              </w:rPr>
              <w:t>Location</w:t>
            </w:r>
            <w:r w:rsidRPr="00A378B7">
              <w:rPr>
                <w:rFonts w:ascii="Times New Roman" w:hAnsi="Times New Roman" w:cs="Times New Roman"/>
                <w:bCs/>
                <w:iCs/>
              </w:rPr>
              <w:t>: outside garden area of a school or setting</w:t>
            </w:r>
          </w:p>
          <w:p w14:paraId="24DFC1DB" w14:textId="77777777" w:rsidR="00BF1814" w:rsidRDefault="00BF1814" w:rsidP="00B9529C"/>
        </w:tc>
        <w:tc>
          <w:tcPr>
            <w:tcW w:w="3150" w:type="dxa"/>
          </w:tcPr>
          <w:p w14:paraId="371CA8A1" w14:textId="77777777" w:rsidR="00BF1814" w:rsidRPr="00ED401F" w:rsidRDefault="00BF1814" w:rsidP="00B9529C">
            <w:pPr>
              <w:rPr>
                <w:i/>
              </w:rPr>
            </w:pPr>
            <w:r w:rsidRPr="00ED401F">
              <w:rPr>
                <w:b/>
                <w:i/>
              </w:rPr>
              <w:t>Preparation time:</w:t>
            </w:r>
            <w:r>
              <w:rPr>
                <w:b/>
                <w:i/>
              </w:rPr>
              <w:t xml:space="preserve"> </w:t>
            </w:r>
            <w:r w:rsidRPr="00A378B7">
              <w:rPr>
                <w:rFonts w:ascii="Times New Roman" w:hAnsi="Times New Roman" w:cs="Times New Roman"/>
                <w:bCs/>
                <w:iCs/>
              </w:rPr>
              <w:t>10 minutes</w:t>
            </w:r>
          </w:p>
        </w:tc>
        <w:tc>
          <w:tcPr>
            <w:tcW w:w="2901" w:type="dxa"/>
          </w:tcPr>
          <w:p w14:paraId="617DF98F" w14:textId="77777777" w:rsidR="00BF1814" w:rsidRPr="00ED401F" w:rsidRDefault="00BF1814" w:rsidP="00B9529C">
            <w:pPr>
              <w:rPr>
                <w:i/>
              </w:rPr>
            </w:pPr>
            <w:r w:rsidRPr="00ED401F">
              <w:rPr>
                <w:b/>
                <w:i/>
              </w:rPr>
              <w:t>Activity time:</w:t>
            </w:r>
            <w:r>
              <w:rPr>
                <w:b/>
                <w:i/>
              </w:rPr>
              <w:t xml:space="preserve"> </w:t>
            </w:r>
            <w:r w:rsidRPr="00A378B7">
              <w:rPr>
                <w:rFonts w:ascii="Times New Roman" w:hAnsi="Times New Roman" w:cs="Times New Roman"/>
                <w:bCs/>
                <w:iCs/>
              </w:rPr>
              <w:t>No specific time scale</w:t>
            </w:r>
          </w:p>
        </w:tc>
      </w:tr>
      <w:tr w:rsidR="00BF1814" w14:paraId="690014FB" w14:textId="77777777" w:rsidTr="00B9529C">
        <w:tc>
          <w:tcPr>
            <w:tcW w:w="9016" w:type="dxa"/>
            <w:gridSpan w:val="3"/>
          </w:tcPr>
          <w:p w14:paraId="63F9FF9E" w14:textId="77777777" w:rsidR="00BF1814" w:rsidRDefault="00BF1814" w:rsidP="00B9529C">
            <w:pPr>
              <w:rPr>
                <w:b/>
                <w:i/>
              </w:rPr>
            </w:pPr>
            <w:r w:rsidRPr="00ED401F">
              <w:rPr>
                <w:b/>
                <w:i/>
              </w:rPr>
              <w:t>Resources:</w:t>
            </w:r>
            <w:r>
              <w:rPr>
                <w:b/>
                <w:i/>
              </w:rPr>
              <w:t xml:space="preserve"> </w:t>
            </w:r>
          </w:p>
          <w:p w14:paraId="08D03F85" w14:textId="77777777" w:rsidR="00BF1814" w:rsidRDefault="00BF1814" w:rsidP="00B9529C">
            <w:pPr>
              <w:rPr>
                <w:rFonts w:ascii="Times New Roman" w:hAnsi="Times New Roman" w:cs="Times New Roman"/>
                <w:bCs/>
                <w:iCs/>
              </w:rPr>
            </w:pPr>
          </w:p>
          <w:p w14:paraId="3821931B" w14:textId="77777777" w:rsidR="00BF1814" w:rsidRPr="008E3072" w:rsidRDefault="00BF1814" w:rsidP="00B9529C">
            <w:pPr>
              <w:rPr>
                <w:rFonts w:ascii="Times New Roman" w:hAnsi="Times New Roman" w:cs="Times New Roman"/>
                <w:bCs/>
                <w:iCs/>
              </w:rPr>
            </w:pPr>
            <w:r>
              <w:rPr>
                <w:rFonts w:ascii="Times New Roman" w:hAnsi="Times New Roman" w:cs="Times New Roman"/>
                <w:bCs/>
                <w:iCs/>
              </w:rPr>
              <w:t xml:space="preserve">The resources that are required are a </w:t>
            </w:r>
            <w:r w:rsidRPr="008E3072">
              <w:rPr>
                <w:rFonts w:ascii="Times New Roman" w:hAnsi="Times New Roman" w:cs="Times New Roman"/>
                <w:bCs/>
                <w:iCs/>
              </w:rPr>
              <w:t>mini beast hunt tick sheet</w:t>
            </w:r>
            <w:r>
              <w:rPr>
                <w:rFonts w:ascii="Times New Roman" w:hAnsi="Times New Roman" w:cs="Times New Roman"/>
                <w:bCs/>
                <w:iCs/>
              </w:rPr>
              <w:t xml:space="preserve"> for the children to tick off all the mini beasts they find</w:t>
            </w:r>
            <w:r w:rsidRPr="008E3072">
              <w:rPr>
                <w:rFonts w:ascii="Times New Roman" w:hAnsi="Times New Roman" w:cs="Times New Roman"/>
                <w:bCs/>
                <w:iCs/>
              </w:rPr>
              <w:t>, a pencil</w:t>
            </w:r>
            <w:r>
              <w:rPr>
                <w:rFonts w:ascii="Times New Roman" w:hAnsi="Times New Roman" w:cs="Times New Roman"/>
                <w:bCs/>
                <w:iCs/>
              </w:rPr>
              <w:t xml:space="preserve"> for them to be able to tick off the mini beasts</w:t>
            </w:r>
            <w:r w:rsidRPr="008E3072">
              <w:rPr>
                <w:rFonts w:ascii="Times New Roman" w:hAnsi="Times New Roman" w:cs="Times New Roman"/>
                <w:bCs/>
                <w:iCs/>
              </w:rPr>
              <w:t xml:space="preserve">, </w:t>
            </w:r>
            <w:r>
              <w:rPr>
                <w:rFonts w:ascii="Times New Roman" w:hAnsi="Times New Roman" w:cs="Times New Roman"/>
                <w:bCs/>
                <w:iCs/>
              </w:rPr>
              <w:t xml:space="preserve">a container to put the minibeast in </w:t>
            </w:r>
            <w:r w:rsidRPr="008E3072">
              <w:rPr>
                <w:rFonts w:ascii="Times New Roman" w:hAnsi="Times New Roman" w:cs="Times New Roman"/>
                <w:bCs/>
                <w:iCs/>
              </w:rPr>
              <w:t>and a camera</w:t>
            </w:r>
            <w:r>
              <w:rPr>
                <w:rFonts w:ascii="Times New Roman" w:hAnsi="Times New Roman" w:cs="Times New Roman"/>
                <w:bCs/>
                <w:iCs/>
              </w:rPr>
              <w:t xml:space="preserve"> for them to be able to take a photo of what they find.</w:t>
            </w:r>
          </w:p>
          <w:p w14:paraId="7B1538B7" w14:textId="77777777" w:rsidR="00BF1814" w:rsidRPr="008E3072" w:rsidRDefault="00BF1814" w:rsidP="00B9529C">
            <w:pPr>
              <w:jc w:val="center"/>
              <w:rPr>
                <w:rFonts w:ascii="Times New Roman" w:hAnsi="Times New Roman" w:cs="Times New Roman"/>
                <w:bCs/>
                <w:iCs/>
              </w:rPr>
            </w:pPr>
          </w:p>
          <w:p w14:paraId="782DB060" w14:textId="77777777" w:rsidR="00BF1814" w:rsidRDefault="00BF1814" w:rsidP="00B9529C"/>
          <w:p w14:paraId="0BD4424C" w14:textId="77777777" w:rsidR="00BF1814" w:rsidRDefault="00BF1814" w:rsidP="00B9529C">
            <w:pPr>
              <w:jc w:val="center"/>
            </w:pPr>
          </w:p>
        </w:tc>
      </w:tr>
      <w:tr w:rsidR="00BF1814" w14:paraId="6F919487" w14:textId="77777777" w:rsidTr="00B9529C">
        <w:tc>
          <w:tcPr>
            <w:tcW w:w="9016" w:type="dxa"/>
            <w:gridSpan w:val="3"/>
          </w:tcPr>
          <w:p w14:paraId="4331C3F0" w14:textId="77777777" w:rsidR="00BF1814" w:rsidRDefault="00BF1814" w:rsidP="00B9529C">
            <w:pPr>
              <w:rPr>
                <w:b/>
                <w:i/>
              </w:rPr>
            </w:pPr>
            <w:r w:rsidRPr="00ED401F">
              <w:rPr>
                <w:b/>
                <w:i/>
              </w:rPr>
              <w:t>Aim/s of activity:</w:t>
            </w:r>
            <w:r>
              <w:rPr>
                <w:b/>
                <w:i/>
              </w:rPr>
              <w:t xml:space="preserve"> </w:t>
            </w:r>
          </w:p>
          <w:p w14:paraId="6736B776" w14:textId="77777777" w:rsidR="00BF1814" w:rsidRDefault="00BF1814" w:rsidP="00B9529C">
            <w:pPr>
              <w:rPr>
                <w:b/>
                <w:i/>
              </w:rPr>
            </w:pPr>
          </w:p>
          <w:p w14:paraId="39290B93" w14:textId="77777777" w:rsidR="00BF1814" w:rsidRPr="008E3072" w:rsidRDefault="00BF1814" w:rsidP="00BF1814">
            <w:pPr>
              <w:pStyle w:val="ListParagraph"/>
              <w:numPr>
                <w:ilvl w:val="0"/>
                <w:numId w:val="5"/>
              </w:numPr>
              <w:rPr>
                <w:rFonts w:ascii="Times New Roman" w:hAnsi="Times New Roman" w:cs="Times New Roman"/>
                <w:bCs/>
                <w:iCs/>
              </w:rPr>
            </w:pPr>
            <w:r w:rsidRPr="008E3072">
              <w:rPr>
                <w:rFonts w:ascii="Times New Roman" w:hAnsi="Times New Roman" w:cs="Times New Roman"/>
                <w:bCs/>
                <w:iCs/>
              </w:rPr>
              <w:t>The first aim of this activity is for the children team up in pairs and to look around the garden for mini beast and when they find them to be able to take photos of them.</w:t>
            </w:r>
          </w:p>
          <w:p w14:paraId="76ADDAD8" w14:textId="77777777" w:rsidR="00BF1814" w:rsidRPr="008E3072" w:rsidRDefault="00BF1814" w:rsidP="00BF1814">
            <w:pPr>
              <w:pStyle w:val="ListParagraph"/>
              <w:numPr>
                <w:ilvl w:val="0"/>
                <w:numId w:val="5"/>
              </w:numPr>
              <w:rPr>
                <w:rFonts w:ascii="Times New Roman" w:hAnsi="Times New Roman" w:cs="Times New Roman"/>
                <w:bCs/>
                <w:iCs/>
              </w:rPr>
            </w:pPr>
            <w:r w:rsidRPr="008E3072">
              <w:rPr>
                <w:rFonts w:ascii="Times New Roman" w:hAnsi="Times New Roman" w:cs="Times New Roman"/>
                <w:bCs/>
                <w:iCs/>
              </w:rPr>
              <w:t>The second aim is for the children to be able to use the camera after being shown the basics of how to use one.</w:t>
            </w:r>
          </w:p>
          <w:p w14:paraId="06B18583" w14:textId="77777777" w:rsidR="00BF1814" w:rsidRPr="008E3072" w:rsidRDefault="00BF1814" w:rsidP="00BF1814">
            <w:pPr>
              <w:pStyle w:val="ListParagraph"/>
              <w:numPr>
                <w:ilvl w:val="0"/>
                <w:numId w:val="5"/>
              </w:numPr>
              <w:rPr>
                <w:rFonts w:ascii="Times New Roman" w:hAnsi="Times New Roman" w:cs="Times New Roman"/>
                <w:bCs/>
                <w:iCs/>
              </w:rPr>
            </w:pPr>
            <w:r w:rsidRPr="008E3072">
              <w:rPr>
                <w:rFonts w:ascii="Times New Roman" w:hAnsi="Times New Roman" w:cs="Times New Roman"/>
                <w:bCs/>
                <w:iCs/>
              </w:rPr>
              <w:t>The third aim is for children who understand how to use a camera will be to help others who are struggling</w:t>
            </w:r>
            <w:r>
              <w:rPr>
                <w:rFonts w:ascii="Times New Roman" w:hAnsi="Times New Roman" w:cs="Times New Roman"/>
                <w:bCs/>
                <w:iCs/>
              </w:rPr>
              <w:t>.</w:t>
            </w:r>
          </w:p>
          <w:p w14:paraId="635B9B93" w14:textId="77777777" w:rsidR="00BF1814" w:rsidRDefault="00BF1814" w:rsidP="00B9529C"/>
          <w:p w14:paraId="4C6C3DF4" w14:textId="77777777" w:rsidR="00BF1814" w:rsidRDefault="00BF1814" w:rsidP="00B9529C"/>
        </w:tc>
      </w:tr>
      <w:tr w:rsidR="00BF1814" w:rsidRPr="00FC75F7" w14:paraId="36E7E16C" w14:textId="77777777" w:rsidTr="00B9529C">
        <w:tc>
          <w:tcPr>
            <w:tcW w:w="9016" w:type="dxa"/>
            <w:gridSpan w:val="3"/>
          </w:tcPr>
          <w:p w14:paraId="3EFBE58C" w14:textId="77777777" w:rsidR="00BF1814" w:rsidRDefault="00BF1814" w:rsidP="00B9529C">
            <w:pPr>
              <w:rPr>
                <w:b/>
                <w:i/>
              </w:rPr>
            </w:pPr>
            <w:r w:rsidRPr="00ED401F">
              <w:rPr>
                <w:b/>
                <w:i/>
              </w:rPr>
              <w:t>Links to outcomes:</w:t>
            </w:r>
          </w:p>
          <w:p w14:paraId="60A1F1EA" w14:textId="77777777" w:rsidR="00BF1814" w:rsidRDefault="00BF1814" w:rsidP="00B9529C">
            <w:pPr>
              <w:rPr>
                <w:b/>
                <w:i/>
              </w:rPr>
            </w:pPr>
          </w:p>
          <w:p w14:paraId="3FCA97D7" w14:textId="77777777" w:rsidR="00BF1814" w:rsidRDefault="00BF1814" w:rsidP="00BF1814">
            <w:pPr>
              <w:pStyle w:val="ListParagraph"/>
              <w:numPr>
                <w:ilvl w:val="0"/>
                <w:numId w:val="6"/>
              </w:numPr>
              <w:rPr>
                <w:rFonts w:ascii="Times New Roman" w:hAnsi="Times New Roman" w:cs="Times New Roman"/>
                <w:bCs/>
                <w:iCs/>
              </w:rPr>
            </w:pPr>
            <w:r>
              <w:rPr>
                <w:rFonts w:ascii="Times New Roman" w:hAnsi="Times New Roman" w:cs="Times New Roman"/>
                <w:bCs/>
                <w:iCs/>
              </w:rPr>
              <w:t>The first outcome from this will be that the children will be able to ‘use digital devices and media with care’.</w:t>
            </w:r>
          </w:p>
          <w:p w14:paraId="5A2FFA48" w14:textId="77777777" w:rsidR="00BF1814" w:rsidRPr="0040445A" w:rsidRDefault="00BF1814" w:rsidP="00BF1814">
            <w:pPr>
              <w:pStyle w:val="ListParagraph"/>
              <w:numPr>
                <w:ilvl w:val="0"/>
                <w:numId w:val="6"/>
              </w:numPr>
              <w:rPr>
                <w:rFonts w:ascii="Times New Roman" w:hAnsi="Times New Roman" w:cs="Times New Roman"/>
                <w:bCs/>
                <w:iCs/>
              </w:rPr>
            </w:pPr>
            <w:r>
              <w:rPr>
                <w:rFonts w:ascii="Times New Roman" w:hAnsi="Times New Roman" w:cs="Times New Roman"/>
                <w:bCs/>
                <w:iCs/>
              </w:rPr>
              <w:t>The second outcome from this will be that children will be able to ‘work together with a partner/partners on a piece of digital work’.</w:t>
            </w:r>
          </w:p>
          <w:p w14:paraId="7DA17A90" w14:textId="77777777" w:rsidR="00BF1814" w:rsidRPr="00FC75F7" w:rsidRDefault="00BF1814" w:rsidP="00B9529C">
            <w:pPr>
              <w:jc w:val="right"/>
              <w:rPr>
                <w:rFonts w:ascii="Times New Roman" w:hAnsi="Times New Roman" w:cs="Times New Roman"/>
              </w:rPr>
            </w:pPr>
            <w:r w:rsidRPr="00FC75F7">
              <w:rPr>
                <w:rFonts w:ascii="Times New Roman" w:hAnsi="Times New Roman" w:cs="Times New Roman"/>
              </w:rPr>
              <w:t>(Welsh Government, 2008: 3).</w:t>
            </w:r>
          </w:p>
        </w:tc>
      </w:tr>
      <w:tr w:rsidR="00BF1814" w14:paraId="721A0DFC" w14:textId="77777777" w:rsidTr="00B9529C">
        <w:tc>
          <w:tcPr>
            <w:tcW w:w="9016" w:type="dxa"/>
            <w:gridSpan w:val="3"/>
          </w:tcPr>
          <w:p w14:paraId="78BFB07E" w14:textId="77777777" w:rsidR="00BF1814" w:rsidRDefault="00BF1814" w:rsidP="00B9529C">
            <w:pPr>
              <w:rPr>
                <w:b/>
                <w:i/>
              </w:rPr>
            </w:pPr>
            <w:r w:rsidRPr="00ED401F">
              <w:rPr>
                <w:b/>
                <w:i/>
              </w:rPr>
              <w:t>Differentiation:</w:t>
            </w:r>
          </w:p>
          <w:p w14:paraId="6CE2BDD1" w14:textId="77777777" w:rsidR="00BF1814" w:rsidRDefault="00BF1814" w:rsidP="00B9529C">
            <w:pPr>
              <w:rPr>
                <w:b/>
                <w:i/>
              </w:rPr>
            </w:pPr>
          </w:p>
          <w:p w14:paraId="5198F86E" w14:textId="77777777" w:rsidR="00BF1814" w:rsidRPr="00C80E90" w:rsidRDefault="00BF1814" w:rsidP="00B9529C">
            <w:pPr>
              <w:rPr>
                <w:rFonts w:ascii="Times New Roman" w:hAnsi="Times New Roman" w:cs="Times New Roman"/>
                <w:bCs/>
                <w:iCs/>
              </w:rPr>
            </w:pPr>
            <w:r>
              <w:rPr>
                <w:rFonts w:ascii="Times New Roman" w:hAnsi="Times New Roman" w:cs="Times New Roman"/>
                <w:bCs/>
                <w:iCs/>
              </w:rPr>
              <w:t>The practitioner should make sure that the activity is suitable for all children by either making it easier for those who are struggling or have a lower learning ability by having toy insects that can easily be found and by making it more difficult for those who find the activity easy or who have a higher learning ability by giving them another scavenger hunt to do.</w:t>
            </w:r>
          </w:p>
          <w:p w14:paraId="747F7763" w14:textId="77777777" w:rsidR="00BF1814" w:rsidRDefault="00BF1814" w:rsidP="00B9529C"/>
          <w:p w14:paraId="59141297" w14:textId="77777777" w:rsidR="00BF1814" w:rsidRDefault="00BF1814" w:rsidP="00B9529C"/>
        </w:tc>
      </w:tr>
      <w:tr w:rsidR="00BF1814" w14:paraId="6B432FCB" w14:textId="77777777" w:rsidTr="00B9529C">
        <w:tc>
          <w:tcPr>
            <w:tcW w:w="9016" w:type="dxa"/>
            <w:gridSpan w:val="3"/>
          </w:tcPr>
          <w:p w14:paraId="6C97624C" w14:textId="77777777" w:rsidR="00BF1814" w:rsidRDefault="00BF1814" w:rsidP="00B9529C">
            <w:pPr>
              <w:rPr>
                <w:b/>
                <w:i/>
              </w:rPr>
            </w:pPr>
            <w:r w:rsidRPr="00ED401F">
              <w:rPr>
                <w:b/>
                <w:i/>
              </w:rPr>
              <w:t>Role of adult/adults:</w:t>
            </w:r>
            <w:r>
              <w:rPr>
                <w:b/>
                <w:i/>
              </w:rPr>
              <w:t xml:space="preserve"> </w:t>
            </w:r>
          </w:p>
          <w:p w14:paraId="06A2F13A" w14:textId="77777777" w:rsidR="00BF1814" w:rsidRDefault="00BF1814" w:rsidP="00B9529C">
            <w:pPr>
              <w:rPr>
                <w:rFonts w:ascii="Times New Roman" w:hAnsi="Times New Roman" w:cs="Times New Roman"/>
                <w:bCs/>
                <w:iCs/>
              </w:rPr>
            </w:pPr>
          </w:p>
          <w:p w14:paraId="340CFC09" w14:textId="77777777" w:rsidR="00BF1814" w:rsidRPr="008E3072" w:rsidRDefault="00BF1814" w:rsidP="00B9529C">
            <w:pPr>
              <w:rPr>
                <w:rFonts w:ascii="Times New Roman" w:hAnsi="Times New Roman" w:cs="Times New Roman"/>
                <w:bCs/>
                <w:iCs/>
              </w:rPr>
            </w:pPr>
            <w:r w:rsidRPr="008E3072">
              <w:rPr>
                <w:rFonts w:ascii="Times New Roman" w:hAnsi="Times New Roman" w:cs="Times New Roman"/>
                <w:bCs/>
                <w:iCs/>
              </w:rPr>
              <w:t>The role of the adult is to demonstrate to the children the basic steps of how to use a camera and then to supervise the children as they take part in their activity and to join in if the children ask them to.</w:t>
            </w:r>
          </w:p>
          <w:p w14:paraId="712DC76C" w14:textId="77777777" w:rsidR="00BF1814" w:rsidRPr="008E3072" w:rsidRDefault="00BF1814" w:rsidP="00B9529C">
            <w:pPr>
              <w:rPr>
                <w:rFonts w:ascii="Times New Roman" w:hAnsi="Times New Roman" w:cs="Times New Roman"/>
                <w:bCs/>
                <w:iCs/>
              </w:rPr>
            </w:pPr>
          </w:p>
          <w:p w14:paraId="0448787E" w14:textId="77777777" w:rsidR="00BF1814" w:rsidRDefault="00BF1814" w:rsidP="00B9529C"/>
        </w:tc>
      </w:tr>
      <w:tr w:rsidR="00BF1814" w:rsidRPr="00ED401F" w14:paraId="490EBECD" w14:textId="77777777" w:rsidTr="00B9529C">
        <w:tc>
          <w:tcPr>
            <w:tcW w:w="9016" w:type="dxa"/>
            <w:gridSpan w:val="3"/>
          </w:tcPr>
          <w:p w14:paraId="0B8D7D87" w14:textId="77777777" w:rsidR="00BF1814" w:rsidRDefault="00BF1814" w:rsidP="00B9529C">
            <w:pPr>
              <w:rPr>
                <w:b/>
                <w:i/>
              </w:rPr>
            </w:pPr>
            <w:r w:rsidRPr="00ED401F">
              <w:rPr>
                <w:b/>
                <w:i/>
              </w:rPr>
              <w:t>The activity:</w:t>
            </w:r>
            <w:r>
              <w:rPr>
                <w:b/>
                <w:i/>
              </w:rPr>
              <w:t xml:space="preserve"> </w:t>
            </w:r>
          </w:p>
          <w:p w14:paraId="4E156468" w14:textId="77777777" w:rsidR="00BF1814" w:rsidRDefault="00BF1814" w:rsidP="00B9529C">
            <w:pPr>
              <w:rPr>
                <w:b/>
                <w:i/>
              </w:rPr>
            </w:pPr>
          </w:p>
          <w:p w14:paraId="25B9C4BF" w14:textId="77777777" w:rsidR="00BF1814" w:rsidRPr="008E3072" w:rsidRDefault="00BF1814" w:rsidP="00B9529C">
            <w:pPr>
              <w:rPr>
                <w:rFonts w:ascii="Times New Roman" w:hAnsi="Times New Roman" w:cs="Times New Roman"/>
                <w:bCs/>
                <w:iCs/>
              </w:rPr>
            </w:pPr>
            <w:r w:rsidRPr="008E3072">
              <w:rPr>
                <w:rFonts w:ascii="Times New Roman" w:hAnsi="Times New Roman" w:cs="Times New Roman"/>
                <w:bCs/>
                <w:iCs/>
              </w:rPr>
              <w:t>The activity is for the children to team up in pairs and each pair will be given a mini beast tick sheet and a camera. The children will then be allowed to go outside</w:t>
            </w:r>
            <w:r>
              <w:rPr>
                <w:rFonts w:ascii="Times New Roman" w:hAnsi="Times New Roman" w:cs="Times New Roman"/>
                <w:bCs/>
                <w:iCs/>
              </w:rPr>
              <w:t xml:space="preserve"> to a garden area or forest area </w:t>
            </w:r>
            <w:r w:rsidRPr="008E3072">
              <w:rPr>
                <w:rFonts w:ascii="Times New Roman" w:hAnsi="Times New Roman" w:cs="Times New Roman"/>
                <w:bCs/>
                <w:iCs/>
              </w:rPr>
              <w:t xml:space="preserve">and look around </w:t>
            </w:r>
            <w:r>
              <w:rPr>
                <w:rFonts w:ascii="Times New Roman" w:hAnsi="Times New Roman" w:cs="Times New Roman"/>
                <w:bCs/>
                <w:iCs/>
              </w:rPr>
              <w:t xml:space="preserve">in </w:t>
            </w:r>
            <w:r w:rsidRPr="008E3072">
              <w:rPr>
                <w:rFonts w:ascii="Times New Roman" w:hAnsi="Times New Roman" w:cs="Times New Roman"/>
                <w:bCs/>
                <w:iCs/>
              </w:rPr>
              <w:t xml:space="preserve">the outdoors for the mini beasts that are on the sheet of paper. Once the children </w:t>
            </w:r>
            <w:r w:rsidRPr="008E3072">
              <w:rPr>
                <w:rFonts w:ascii="Times New Roman" w:hAnsi="Times New Roman" w:cs="Times New Roman"/>
                <w:bCs/>
                <w:iCs/>
              </w:rPr>
              <w:lastRenderedPageBreak/>
              <w:t>have found a mini beast, they are to then tick it off from their sheet</w:t>
            </w:r>
            <w:r>
              <w:rPr>
                <w:rFonts w:ascii="Times New Roman" w:hAnsi="Times New Roman" w:cs="Times New Roman"/>
                <w:bCs/>
                <w:iCs/>
              </w:rPr>
              <w:t>, put it into the container to get a better look</w:t>
            </w:r>
            <w:r w:rsidRPr="008E3072">
              <w:rPr>
                <w:rFonts w:ascii="Times New Roman" w:hAnsi="Times New Roman" w:cs="Times New Roman"/>
                <w:bCs/>
                <w:iCs/>
              </w:rPr>
              <w:t xml:space="preserve"> and to </w:t>
            </w:r>
            <w:r>
              <w:rPr>
                <w:rFonts w:ascii="Times New Roman" w:hAnsi="Times New Roman" w:cs="Times New Roman"/>
                <w:bCs/>
                <w:iCs/>
              </w:rPr>
              <w:t xml:space="preserve">then </w:t>
            </w:r>
            <w:r w:rsidRPr="008E3072">
              <w:rPr>
                <w:rFonts w:ascii="Times New Roman" w:hAnsi="Times New Roman" w:cs="Times New Roman"/>
                <w:bCs/>
                <w:iCs/>
              </w:rPr>
              <w:t>take a photo of the mini beast.</w:t>
            </w:r>
            <w:r>
              <w:rPr>
                <w:rFonts w:ascii="Times New Roman" w:hAnsi="Times New Roman" w:cs="Times New Roman"/>
                <w:bCs/>
                <w:iCs/>
              </w:rPr>
              <w:t xml:space="preserve"> Once the children have finished the mini beast hunt, they will then go back into the classroom where the photos that they took will be used to make a display area of the mini beasts that they found.</w:t>
            </w:r>
          </w:p>
          <w:p w14:paraId="62BD9A7E" w14:textId="77777777" w:rsidR="00BF1814" w:rsidRPr="008E3072" w:rsidRDefault="00BF1814" w:rsidP="00B9529C">
            <w:pPr>
              <w:rPr>
                <w:rFonts w:ascii="Times New Roman" w:hAnsi="Times New Roman" w:cs="Times New Roman"/>
                <w:bCs/>
                <w:iCs/>
              </w:rPr>
            </w:pPr>
          </w:p>
          <w:p w14:paraId="1EDCBC13" w14:textId="77777777" w:rsidR="00BF1814" w:rsidRDefault="00BF1814" w:rsidP="00B9529C">
            <w:pPr>
              <w:rPr>
                <w:b/>
                <w:i/>
              </w:rPr>
            </w:pPr>
          </w:p>
          <w:p w14:paraId="1527F8C0" w14:textId="77777777" w:rsidR="00BF1814" w:rsidRDefault="00BF1814" w:rsidP="00B9529C">
            <w:pPr>
              <w:rPr>
                <w:b/>
                <w:i/>
              </w:rPr>
            </w:pPr>
          </w:p>
          <w:p w14:paraId="397E9B0B" w14:textId="77777777" w:rsidR="00BF1814" w:rsidRPr="00ED401F" w:rsidRDefault="00BF1814" w:rsidP="00B9529C">
            <w:pPr>
              <w:rPr>
                <w:b/>
                <w:i/>
              </w:rPr>
            </w:pPr>
          </w:p>
        </w:tc>
      </w:tr>
    </w:tbl>
    <w:p w14:paraId="136FDC62" w14:textId="15A56A64" w:rsidR="00BF1814" w:rsidRDefault="00BF1814">
      <w:pPr>
        <w:rPr>
          <w:rFonts w:ascii="Times New Roman" w:hAnsi="Times New Roman" w:cs="Times New Roman"/>
        </w:rPr>
      </w:pPr>
    </w:p>
    <w:p w14:paraId="05EF3C99" w14:textId="77777777" w:rsidR="00BF1814" w:rsidRDefault="00BF1814">
      <w:pPr>
        <w:rPr>
          <w:rFonts w:ascii="Times New Roman" w:hAnsi="Times New Roman" w:cs="Times New Roman"/>
        </w:rPr>
      </w:pPr>
      <w:r>
        <w:rPr>
          <w:rFonts w:ascii="Times New Roman" w:hAnsi="Times New Roman" w:cs="Times New Roman"/>
        </w:rPr>
        <w:br w:type="page"/>
      </w:r>
    </w:p>
    <w:p w14:paraId="236C376B" w14:textId="77777777" w:rsidR="00BF1814" w:rsidRPr="00BF1814" w:rsidRDefault="00BF1814" w:rsidP="00BF1814">
      <w:pPr>
        <w:spacing w:line="360" w:lineRule="auto"/>
        <w:rPr>
          <w:rFonts w:ascii="Times New Roman" w:hAnsi="Times New Roman" w:cs="Times New Roman"/>
        </w:rPr>
      </w:pPr>
      <w:r w:rsidRPr="00BF1814">
        <w:rPr>
          <w:rFonts w:ascii="Times New Roman" w:hAnsi="Times New Roman" w:cs="Times New Roman"/>
        </w:rPr>
        <w:lastRenderedPageBreak/>
        <w:t xml:space="preserve">Digital competence is a set of skills, knowledge and attitudes that can enable confident, creative, and critical use of technology and its systems. For learners, this is essential as they need to be informed, capable and must have the potential if they are to be successful in society today. However, digital competence is not the same as information and communication technology (ICT). This framework has been developed so that it can be inclusive of all learners from 3 years-old to 16 years-old. The framework covers development skills that young children need to learn. Its aim for January 2020 along with the new curriculum is to embed digital competence with the school curriculum, share good practice in and outside of schools and to evaluate how the current digital competence approach fits in with the new curriculum (Welsh Government, 2018). </w:t>
      </w:r>
    </w:p>
    <w:p w14:paraId="0996C510" w14:textId="77777777" w:rsidR="00BF1814" w:rsidRPr="00BF1814" w:rsidRDefault="00BF1814" w:rsidP="00BF1814">
      <w:pPr>
        <w:spacing w:line="360" w:lineRule="auto"/>
        <w:rPr>
          <w:rFonts w:ascii="Times New Roman" w:hAnsi="Times New Roman" w:cs="Times New Roman"/>
        </w:rPr>
      </w:pPr>
      <w:r w:rsidRPr="00BF1814">
        <w:rPr>
          <w:rFonts w:ascii="Times New Roman" w:hAnsi="Times New Roman" w:cs="Times New Roman"/>
        </w:rPr>
        <w:t>Within the new curriculum the government have come up with four purposes as a starting point for the schools’ curriculum design. The four purposes aim to make their learners ambitious, enterprising, ethical, and healthy. One point in the four purposes that children and young people will be supported in is to be able to set themselves high standards and to be able to seek and enjoy challenges (Welsh Government, 2020). This links to the first aim and second outcome as specified in the activity plan. The second outcome also links with Vygotsky’s more knowledgeable other theory where he believed that children could learn in the presence of others. Children that have a better understanding or knowledge (Abtahi, 2017). According to Estyn (2019) there has been an issue in many schools that some children’s ICT skills have not developed as well as their literacy and numeracy. However, there are some schools that have been giving children the opportunity to improve their digital skills and because of this the impact on the children has been positive and has helped increase children’s confidence when using a range of different digital tools. The welsh Government states that digital competence will become a mandatory cross-curricular skill and it must be embedded into the curriculum (Welsh Government, 2020).</w:t>
      </w:r>
    </w:p>
    <w:p w14:paraId="7812AB56" w14:textId="77777777" w:rsidR="00BF1814" w:rsidRPr="00BF1814" w:rsidRDefault="00BF1814" w:rsidP="00BF1814">
      <w:pPr>
        <w:spacing w:line="360" w:lineRule="auto"/>
        <w:rPr>
          <w:rFonts w:ascii="Times New Roman" w:hAnsi="Times New Roman" w:cs="Times New Roman"/>
        </w:rPr>
      </w:pPr>
      <w:r w:rsidRPr="00BF1814">
        <w:rPr>
          <w:rFonts w:ascii="Times New Roman" w:hAnsi="Times New Roman" w:cs="Times New Roman"/>
        </w:rPr>
        <w:t>Children aged between three and five are now starting to put themselves into other people’s shoes and are tending to believe what they see. They are also beginning to understand that there are rules that they must abide by and follow when it comes to digital media (Kidron and Rudkin, 2017). Teachers and other practitioners have the responsibility to support a child’s development when it comes to digital competences and must have the skills to do this (Donaldson, 2015). Some children that take photos on a digital camera find it to be a way for them to share things that have happened to them or places that they may have been while others find it to be a way for them to express their creativity (CBC, 2018).</w:t>
      </w:r>
    </w:p>
    <w:p w14:paraId="7F43E8BE" w14:textId="77777777" w:rsidR="00BF1814" w:rsidRPr="00BF1814" w:rsidRDefault="00BF1814" w:rsidP="00BF1814">
      <w:pPr>
        <w:spacing w:line="360" w:lineRule="auto"/>
        <w:rPr>
          <w:rFonts w:ascii="Times New Roman" w:hAnsi="Times New Roman" w:cs="Times New Roman"/>
        </w:rPr>
      </w:pPr>
      <w:r w:rsidRPr="00BF1814">
        <w:rPr>
          <w:rFonts w:ascii="Times New Roman" w:hAnsi="Times New Roman" w:cs="Times New Roman"/>
        </w:rPr>
        <w:t xml:space="preserve">According to Lopez (2016) whatever camera you get for children depends on their age and their interest. Some children want a camera to play with and others like taking photos. Some children who are advanced may develop a liking for photography. Young children are capable of users of using </w:t>
      </w:r>
      <w:r w:rsidRPr="00BF1814">
        <w:rPr>
          <w:rFonts w:ascii="Times New Roman" w:hAnsi="Times New Roman" w:cs="Times New Roman"/>
        </w:rPr>
        <w:lastRenderedPageBreak/>
        <w:t>technology within the early years. When given a camera it enables young children to become digital photo makers (Lemon cited in Garvis and Lemon, 2016).</w:t>
      </w:r>
    </w:p>
    <w:p w14:paraId="6B44AD71" w14:textId="77777777" w:rsidR="00BF1814" w:rsidRPr="00BF1814" w:rsidRDefault="00BF1814" w:rsidP="00BF1814">
      <w:pPr>
        <w:spacing w:line="360" w:lineRule="auto"/>
        <w:rPr>
          <w:rFonts w:ascii="Times New Roman" w:hAnsi="Times New Roman" w:cs="Times New Roman"/>
        </w:rPr>
      </w:pPr>
      <w:r w:rsidRPr="00BF1814">
        <w:rPr>
          <w:rFonts w:ascii="Times New Roman" w:hAnsi="Times New Roman" w:cs="Times New Roman"/>
        </w:rPr>
        <w:t>A digital camera is often a common tool within the early learning environment for childhood according to Northcote (2011 cited in Garvis and Lemon, 2016). When children use digital technology such as cameras, there are beneficial results for them in regards of children developing competence in digital technology, their communication skills, their thinking skills and their problem-solving skills (Lemon, 2008; Lemon &amp; Finger, 2013; Richards, 2009 cited in Garvis and Lemon, 2016). A camera can be thought as an accessible tool that can be portable and hand-held and easy for young children to engage with (Lemon, 2008, 2014 cited in Garvis and Lemon, 2016). Some of the educational benefits of children using cameras is that they are learning a new skill which can help to build a child’s self-esteem, it gives children the opportunity to develop their own design and ideas (The School Run, 2020).</w:t>
      </w:r>
    </w:p>
    <w:p w14:paraId="44BEC1F6" w14:textId="77777777" w:rsidR="00BF1814" w:rsidRPr="00BF1814" w:rsidRDefault="00BF1814" w:rsidP="00BF1814">
      <w:pPr>
        <w:spacing w:line="360" w:lineRule="auto"/>
        <w:rPr>
          <w:rFonts w:ascii="Times New Roman" w:hAnsi="Times New Roman" w:cs="Times New Roman"/>
        </w:rPr>
      </w:pPr>
      <w:r w:rsidRPr="00BF1814">
        <w:rPr>
          <w:rFonts w:ascii="Times New Roman" w:hAnsi="Times New Roman" w:cs="Times New Roman"/>
        </w:rPr>
        <w:t>As specified in the activity plan, practitioners could make the activity harder or easier depending on the child’s learning ability. Children with a higher learning ability are defined as those with cognitive abilities in the top 2-5% of the population. Practitioners can tell if a child has a high learning potential by the characteristics a child show. If a child is rapidly learning, if they have an excellent memory, if they have compassion for others and if they are a keen observer (Potential Plus UK, 2020). Some of the abilities a child might show with high learning potential are having a recognition of signs that are simple by the age of three, can recognise their own name by the age of 3 and have the ability to write letters, numbers, words and their own name between the ages of three and four (Potential Plus UK, 2020). One way in which practitioners could make it more challenging for children with a high learning ability is to get the children to group the mini beasts into different criteria’s such as do they have legs or no legs. Another way that practitioners could make it more challenging for children is to get the children to make a tally of what minibeast they find and what was the most common one (Outdoor Learning Wales, No Date).</w:t>
      </w:r>
    </w:p>
    <w:p w14:paraId="6523C239" w14:textId="77777777" w:rsidR="00BF1814" w:rsidRPr="00BF1814" w:rsidRDefault="00BF1814" w:rsidP="00BF1814">
      <w:pPr>
        <w:spacing w:line="360" w:lineRule="auto"/>
        <w:rPr>
          <w:rFonts w:ascii="Times New Roman" w:hAnsi="Times New Roman" w:cs="Times New Roman"/>
        </w:rPr>
      </w:pPr>
      <w:r w:rsidRPr="00BF1814">
        <w:rPr>
          <w:rFonts w:ascii="Times New Roman" w:hAnsi="Times New Roman" w:cs="Times New Roman"/>
        </w:rPr>
        <w:t>Another way in which practitioners could make the activity more difficult for children is to have them reflect on their experience of using a digital camera. Young children can build on this by being encouraged to show their photos to others as specified in the activity plan and reflect on it through child led discussions (Garvis and Lemon, 2016). By doing this, children can have the opportunity to develop their metacognitive thinking, their problem-solving skills, and their communication skills (Garvis and Lemon, 2016).</w:t>
      </w:r>
    </w:p>
    <w:p w14:paraId="27DEE5F7" w14:textId="77777777" w:rsidR="00BF1814" w:rsidRPr="00BF1814" w:rsidRDefault="00BF1814" w:rsidP="00BF1814">
      <w:pPr>
        <w:spacing w:line="360" w:lineRule="auto"/>
        <w:rPr>
          <w:rFonts w:ascii="Times New Roman" w:hAnsi="Times New Roman" w:cs="Times New Roman"/>
        </w:rPr>
      </w:pPr>
      <w:r w:rsidRPr="00BF1814">
        <w:rPr>
          <w:rFonts w:ascii="Times New Roman" w:hAnsi="Times New Roman" w:cs="Times New Roman"/>
        </w:rPr>
        <w:t xml:space="preserve">Children who have been deemed to have a low ability fall behind children with a high ability by one to two months per year. Practitioners often corral children together by ability and this is where they find out if children are bright or not so bright (David Didau, No Date). One way in which practitioners can make a minibeast hunt easier for children is by having a placemat with big pictures of the most </w:t>
      </w:r>
      <w:r w:rsidRPr="00BF1814">
        <w:rPr>
          <w:rFonts w:ascii="Times New Roman" w:hAnsi="Times New Roman" w:cs="Times New Roman"/>
        </w:rPr>
        <w:lastRenderedPageBreak/>
        <w:t>common minibeasts on it so that it makes it clear what minibeasts the children have to find (Special Educational Needs Resources Blog, 2018) or as specified in the activity plan, practitioners could get toy insects which are bigger, making it easier for young children to find them.</w:t>
      </w:r>
    </w:p>
    <w:p w14:paraId="2D2905BB" w14:textId="77777777" w:rsidR="00BF1814" w:rsidRPr="00BF1814" w:rsidRDefault="00BF1814" w:rsidP="00BF1814">
      <w:pPr>
        <w:spacing w:line="360" w:lineRule="auto"/>
        <w:rPr>
          <w:rFonts w:ascii="Times New Roman" w:hAnsi="Times New Roman" w:cs="Times New Roman"/>
        </w:rPr>
      </w:pPr>
      <w:r w:rsidRPr="00BF1814">
        <w:rPr>
          <w:rFonts w:ascii="Times New Roman" w:hAnsi="Times New Roman" w:cs="Times New Roman"/>
        </w:rPr>
        <w:t>Another way in which practitioners could make the activity easier for children is by giving them a tablet rather than a camera. Tablets are becoming a part of children’s everyday lives. Practitioners can let them learn how to use the camera on there and let them take photographs that way (BBC, 2020). Tablets can come with a bumper case that helps to protect it against any damages and the case that surrounds it is made from a solid foam which is pleasing to the touch of children’s hands. Because there are a range of different size of tablets, practitioners can easily find a tablet that is best suited to for children (Phelan, 2009). In 2016 there was a rise in how many three to four-year olds use a tablet, this figure rose from 55% to 65%. Also there has been a rise in how many children aged between three and four-years old own their own tablet. This figure has risen to 21% from 16% in 2016 (Ofcom, 2017).</w:t>
      </w:r>
    </w:p>
    <w:p w14:paraId="19CD97F9" w14:textId="77777777" w:rsidR="00BF1814" w:rsidRPr="00BF1814" w:rsidRDefault="00BF1814" w:rsidP="00BF1814">
      <w:pPr>
        <w:spacing w:line="360" w:lineRule="auto"/>
        <w:rPr>
          <w:rFonts w:ascii="Times New Roman" w:hAnsi="Times New Roman" w:cs="Times New Roman"/>
        </w:rPr>
      </w:pPr>
      <w:r w:rsidRPr="00BF1814">
        <w:rPr>
          <w:rFonts w:ascii="Times New Roman" w:hAnsi="Times New Roman" w:cs="Times New Roman"/>
        </w:rPr>
        <w:t>Another thing that practitioners will have to think about is can the children hold the camera or tablet easy? Does the camera or tablet have automatic settings, or will the children have to use them manually? Is the camera or the tablet simple for the children to use or will it be too difficult for them to use? (The School Run, 2020).</w:t>
      </w:r>
    </w:p>
    <w:p w14:paraId="71F66C4B" w14:textId="4A031CC3" w:rsidR="00045E38" w:rsidRDefault="00045E38">
      <w:pPr>
        <w:rPr>
          <w:rFonts w:ascii="Times New Roman" w:hAnsi="Times New Roman" w:cs="Times New Roman"/>
        </w:rPr>
      </w:pPr>
    </w:p>
    <w:p w14:paraId="74733430" w14:textId="77777777" w:rsidR="00045E38" w:rsidRDefault="00045E38">
      <w:pPr>
        <w:rPr>
          <w:rFonts w:ascii="Times New Roman" w:hAnsi="Times New Roman" w:cs="Times New Roman"/>
        </w:rPr>
      </w:pPr>
      <w:r>
        <w:rPr>
          <w:rFonts w:ascii="Times New Roman" w:hAnsi="Times New Roman" w:cs="Times New Roman"/>
        </w:rPr>
        <w:br w:type="page"/>
      </w:r>
    </w:p>
    <w:p w14:paraId="75295FAA"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lastRenderedPageBreak/>
        <w:t xml:space="preserve">Abtahi, Y. (2017) </w:t>
      </w:r>
      <w:r w:rsidRPr="00B9529C">
        <w:rPr>
          <w:rFonts w:ascii="Times New Roman" w:hAnsi="Times New Roman" w:cs="Times New Roman"/>
          <w:i/>
          <w:iCs/>
        </w:rPr>
        <w:t xml:space="preserve">The ‘More Knowledge Other’: A Necessity in the Zone of Proximal Development? </w:t>
      </w:r>
      <w:r w:rsidRPr="00B9529C">
        <w:rPr>
          <w:rFonts w:ascii="Times New Roman" w:hAnsi="Times New Roman" w:cs="Times New Roman"/>
        </w:rPr>
        <w:t>Canada. FLM Publishing Association.</w:t>
      </w:r>
    </w:p>
    <w:p w14:paraId="4F47EF06"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Anti-Bullying Alliance. (No Date) ‘Cyberbullying and children and young people with SEN and disabilities: guidance for teachers and other professionals’ </w:t>
      </w:r>
      <w:hyperlink r:id="rId15" w:history="1">
        <w:r w:rsidRPr="00B9529C">
          <w:rPr>
            <w:rFonts w:ascii="Times New Roman" w:hAnsi="Times New Roman" w:cs="Times New Roman"/>
            <w:color w:val="0000FF"/>
            <w:u w:val="single"/>
          </w:rPr>
          <w:t>https://contact.org.uk/media/750755/cyberbullying_and_send_-_module_final.pdf</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5A9932C"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BBC. (2019) ‘What is TikTok?’ </w:t>
      </w:r>
      <w:hyperlink r:id="rId16" w:history="1">
        <w:r w:rsidRPr="00B9529C">
          <w:rPr>
            <w:rFonts w:ascii="Times New Roman" w:hAnsi="Times New Roman" w:cs="Times New Roman"/>
            <w:color w:val="0000FF"/>
            <w:u w:val="single"/>
          </w:rPr>
          <w:t>https://www.bbc.co.uk/news/av/technology-47160791/what-is-tiktok</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257FB83B"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BBC. (2020) ‘Toddlers and Tablets: Ten First Steps’ </w:t>
      </w:r>
      <w:hyperlink r:id="rId17" w:history="1">
        <w:r w:rsidRPr="00B9529C">
          <w:rPr>
            <w:rFonts w:ascii="Times New Roman" w:hAnsi="Times New Roman" w:cs="Times New Roman"/>
            <w:color w:val="0000FF"/>
            <w:u w:val="single"/>
          </w:rPr>
          <w:t>https://www.bbc.co.uk/cbeebies/grownups/toddlers-and-tablets</w:t>
        </w:r>
      </w:hyperlink>
      <w:r w:rsidRPr="00B9529C">
        <w:rPr>
          <w:rFonts w:ascii="Times New Roman" w:hAnsi="Times New Roman" w:cs="Times New Roman"/>
        </w:rPr>
        <w:t xml:space="preserve"> [Accessed: 7</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2FCB8095"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BT. (2020) ‘Top Tips On Tech’ </w:t>
      </w:r>
      <w:hyperlink r:id="rId18" w:history="1">
        <w:r w:rsidRPr="00B9529C">
          <w:rPr>
            <w:rFonts w:ascii="Times New Roman" w:hAnsi="Times New Roman" w:cs="Times New Roman"/>
            <w:color w:val="0000FF"/>
            <w:u w:val="single"/>
          </w:rPr>
          <w:t>https://www.bt.com/tech-tips?gclid=Cj0KCQjwncT1BRDhARIsAOQF9LlLEsLLtp51Y_jksMhAzPK71qNKVeZzBZXfuc4cXtUyrXpm1ywZulkaAvvkEALw_wcB</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2D10A31B"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BT. (2020) ‘Snapchat: How the photo-sharing app works and dangers parents need to be aware of’ </w:t>
      </w:r>
      <w:hyperlink r:id="rId19" w:history="1">
        <w:r w:rsidRPr="00B9529C">
          <w:rPr>
            <w:rFonts w:ascii="Times New Roman" w:hAnsi="Times New Roman" w:cs="Times New Roman"/>
            <w:color w:val="0000FF"/>
            <w:u w:val="single"/>
          </w:rPr>
          <w:t>https://home.bt.com/tech-gadgets/internet/social-media/what-is-snapchat-a-safety-guide-for-parents-11364052742537</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24E0784"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CBC. (2018) ‘Photography For Kids: What Kids Learn When They’re Behind The Camera’ </w:t>
      </w:r>
      <w:hyperlink r:id="rId20" w:history="1">
        <w:r w:rsidRPr="00B9529C">
          <w:rPr>
            <w:rFonts w:ascii="Times New Roman" w:hAnsi="Times New Roman" w:cs="Times New Roman"/>
            <w:color w:val="0000FF"/>
            <w:u w:val="single"/>
          </w:rPr>
          <w:t>https://www.cbc.ca/parents/learning/view/photography-for-kids-what-kids-learn-when-theyre-behind-the-camera</w:t>
        </w:r>
      </w:hyperlink>
      <w:r w:rsidRPr="00B9529C">
        <w:rPr>
          <w:rFonts w:ascii="Times New Roman" w:hAnsi="Times New Roman" w:cs="Times New Roman"/>
        </w:rPr>
        <w:t xml:space="preserve"> [Accessed: 7</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6834273"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Chassiakos et al. (2016) ‘Children and Adolescents and Digital Media’ </w:t>
      </w:r>
      <w:r w:rsidRPr="00B9529C">
        <w:rPr>
          <w:rFonts w:ascii="Times New Roman" w:hAnsi="Times New Roman" w:cs="Times New Roman"/>
          <w:i/>
          <w:iCs/>
        </w:rPr>
        <w:t xml:space="preserve">Pediatrics, </w:t>
      </w:r>
      <w:r w:rsidRPr="00B9529C">
        <w:rPr>
          <w:rFonts w:ascii="Times New Roman" w:hAnsi="Times New Roman" w:cs="Times New Roman"/>
        </w:rPr>
        <w:t xml:space="preserve">Volume 138 (5) [On-line]. Available at: </w:t>
      </w:r>
      <w:r w:rsidRPr="00B9529C">
        <w:rPr>
          <w:rFonts w:ascii="Times New Roman" w:hAnsi="Times New Roman" w:cs="Times New Roman"/>
          <w:i/>
          <w:iCs/>
        </w:rPr>
        <w:t xml:space="preserve"> </w:t>
      </w:r>
      <w:hyperlink r:id="rId21" w:history="1">
        <w:r w:rsidRPr="00B9529C">
          <w:rPr>
            <w:rFonts w:ascii="Times New Roman" w:hAnsi="Times New Roman" w:cs="Times New Roman"/>
            <w:color w:val="0000FF"/>
            <w:u w:val="single"/>
          </w:rPr>
          <w:t>https://pediatrics.aappublications.org/content/pediatrics/138/5/e20162593.full.pdf</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498F40A"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Children’s Commissioner for Wales. (2020) ‘United Nations Convention on the Rights of the Child: Full text’ </w:t>
      </w:r>
      <w:hyperlink r:id="rId22" w:history="1">
        <w:r w:rsidRPr="00B9529C">
          <w:rPr>
            <w:rFonts w:ascii="Times New Roman" w:hAnsi="Times New Roman" w:cs="Times New Roman"/>
            <w:color w:val="0000FF"/>
            <w:u w:val="single"/>
          </w:rPr>
          <w:t>https://www.childcomwales.org.uk/united-nations-convention-on-the-rights-of-the-child-full-text/</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5AD721A9"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ChildTrends. (2020) ‘Key facts about home computer access and internet use’ </w:t>
      </w:r>
      <w:hyperlink r:id="rId23" w:history="1">
        <w:r w:rsidRPr="00B9529C">
          <w:rPr>
            <w:rFonts w:ascii="Times New Roman" w:hAnsi="Times New Roman" w:cs="Times New Roman"/>
            <w:color w:val="0000FF"/>
            <w:u w:val="single"/>
          </w:rPr>
          <w:t>https://www.childtrends.org/indicators/home-computer-access</w:t>
        </w:r>
      </w:hyperlink>
      <w:r w:rsidRPr="00B9529C">
        <w:rPr>
          <w:rFonts w:ascii="Times New Roman" w:hAnsi="Times New Roman" w:cs="Times New Roman"/>
        </w:rPr>
        <w:t xml:space="preserve"> [Accessed: 9</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0A333E2B"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Common sense. (No Date) ‘Parents’ Ultimate Guide to TikTok’ </w:t>
      </w:r>
      <w:hyperlink r:id="rId24" w:history="1">
        <w:r w:rsidRPr="00B9529C">
          <w:rPr>
            <w:rFonts w:ascii="Times New Roman" w:hAnsi="Times New Roman" w:cs="Times New Roman"/>
            <w:color w:val="0000FF"/>
            <w:u w:val="single"/>
          </w:rPr>
          <w:t>https://www.commonsensemedia.org/blog/parents-ultimate-guide-to-tiktok</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AE4AF11"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lastRenderedPageBreak/>
        <w:t xml:space="preserve">Common sense. (2018) ‘5 Reasons You Don’t Need to Worry About Kids and Social Media’ </w:t>
      </w:r>
      <w:hyperlink r:id="rId25" w:history="1">
        <w:r w:rsidRPr="00B9529C">
          <w:rPr>
            <w:rFonts w:ascii="Times New Roman" w:hAnsi="Times New Roman" w:cs="Times New Roman"/>
            <w:color w:val="0000FF"/>
            <w:u w:val="single"/>
          </w:rPr>
          <w:t>https://www.commonsensemedia.org/blog/5-reasons-you-dont-need-to-worry-about-kids-and-social-media</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21D08E6"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Daily Mail. (2015) ‘Text speak makes your spelling BETTER, claims top linguist who says technology is making teenagers read more than ever’ </w:t>
      </w:r>
      <w:hyperlink r:id="rId26" w:history="1">
        <w:r w:rsidRPr="00B9529C">
          <w:rPr>
            <w:rFonts w:ascii="Times New Roman" w:hAnsi="Times New Roman" w:cs="Times New Roman"/>
            <w:color w:val="0000FF"/>
            <w:u w:val="single"/>
          </w:rPr>
          <w:t>https://www.dailymail.co.uk/news/article-2984220/Text-speak-makes-youngsters-spelling-BETTER-according-linguist-claims-technology-making-teenagers-read-ever.html</w:t>
        </w:r>
      </w:hyperlink>
      <w:r w:rsidRPr="00B9529C">
        <w:rPr>
          <w:rFonts w:ascii="Times New Roman" w:hAnsi="Times New Roman" w:cs="Times New Roman"/>
        </w:rPr>
        <w:t xml:space="preserve"> [Accessed: 11</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0EEB44C9"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Daily Mail. (2020) ‘Most children have their own mobile phone by the age of SEVEN and half of them sleep with it beside their bed, report suggests’ </w:t>
      </w:r>
      <w:hyperlink r:id="rId27" w:history="1">
        <w:r w:rsidRPr="00B9529C">
          <w:rPr>
            <w:rFonts w:ascii="Times New Roman" w:hAnsi="Times New Roman" w:cs="Times New Roman"/>
            <w:color w:val="0000FF"/>
            <w:u w:val="single"/>
          </w:rPr>
          <w:t>https://www.dailymail.co.uk/sciencetech/article-7945231/Many-children-mobile-phone-time-seven-report-suggests.html</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2BA95B4"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David Didau. (No Date) ‘Ability is the consequence not the cause of what children learn’ </w:t>
      </w:r>
      <w:hyperlink r:id="rId28" w:history="1">
        <w:r w:rsidRPr="00B9529C">
          <w:rPr>
            <w:rFonts w:ascii="Times New Roman" w:hAnsi="Times New Roman" w:cs="Times New Roman"/>
            <w:color w:val="0000FF"/>
            <w:u w:val="single"/>
          </w:rPr>
          <w:t>https://learningspy.co.uk/featured/ability-consequence-not-cause-happens-classroom/</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B0E0D8D"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Donaldson, G. (2015) ‘Successful Futures’ </w:t>
      </w:r>
      <w:hyperlink r:id="rId29" w:history="1">
        <w:r w:rsidRPr="00B9529C">
          <w:rPr>
            <w:rFonts w:ascii="Times New Roman" w:hAnsi="Times New Roman" w:cs="Times New Roman"/>
            <w:color w:val="0000FF"/>
            <w:u w:val="single"/>
          </w:rPr>
          <w:t>https://moodle.uwtsd.ac.uk/pluginfile.php/334408/mod_resource/content/1/Successful%20futures.pdf</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52AE177"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Education.com (2020) ‘Computers in Preschool: Hurting or Helping?’ </w:t>
      </w:r>
      <w:hyperlink r:id="rId30" w:history="1">
        <w:r w:rsidRPr="00B9529C">
          <w:rPr>
            <w:rFonts w:ascii="Times New Roman" w:hAnsi="Times New Roman" w:cs="Times New Roman"/>
            <w:color w:val="0000FF"/>
            <w:u w:val="single"/>
          </w:rPr>
          <w:t>https://www.education.com/magazine/article/preschoolers-computers-bottom-line/</w:t>
        </w:r>
      </w:hyperlink>
      <w:r w:rsidRPr="00B9529C">
        <w:rPr>
          <w:rFonts w:ascii="Times New Roman" w:hAnsi="Times New Roman" w:cs="Times New Roman"/>
        </w:rPr>
        <w:t xml:space="preserve"> [Accessed: 9</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9188D30"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Elementary Librarian. (2020) ‘How School Librarians Connect Using Twitter’ </w:t>
      </w:r>
      <w:hyperlink r:id="rId31" w:history="1">
        <w:r w:rsidRPr="00B9529C">
          <w:rPr>
            <w:rFonts w:ascii="Times New Roman" w:hAnsi="Times New Roman" w:cs="Times New Roman"/>
            <w:color w:val="0000FF"/>
            <w:u w:val="single"/>
          </w:rPr>
          <w:t>https://elementarylibrarian.com/podcast6/</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DED470C"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Elgersma, C. (2019) ‘5 Ways to Curb Kids In-App Purchases on the iPhone’ </w:t>
      </w:r>
      <w:hyperlink r:id="rId32" w:history="1">
        <w:r w:rsidRPr="00B9529C">
          <w:rPr>
            <w:rFonts w:ascii="Times New Roman" w:hAnsi="Times New Roman" w:cs="Times New Roman"/>
            <w:color w:val="0000FF"/>
            <w:u w:val="single"/>
          </w:rPr>
          <w:t>https://www.commonsensemedia.org/blog/5-ways-to-curb-kids-in-app-purchases-on-the-iphone</w:t>
        </w:r>
      </w:hyperlink>
      <w:r w:rsidRPr="00B9529C">
        <w:rPr>
          <w:rFonts w:ascii="Times New Roman" w:hAnsi="Times New Roman" w:cs="Times New Roman"/>
        </w:rPr>
        <w:t xml:space="preserve"> [Accessed: 11</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2CB84AF"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Estyn. (2019) ‘Digital competence: Improving pupils’ digital skills’ </w:t>
      </w:r>
      <w:hyperlink r:id="rId33" w:history="1">
        <w:r w:rsidRPr="00B9529C">
          <w:rPr>
            <w:rFonts w:ascii="Times New Roman" w:hAnsi="Times New Roman" w:cs="Times New Roman"/>
            <w:color w:val="0000FF"/>
            <w:u w:val="single"/>
          </w:rPr>
          <w:t>https://www.estyn.gov.wales/blog/digital-competence-improving-pupils-digital-skills</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24ADE1A7"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Exchange wire. (2020) ‘Analysis: Snap Posts Losses in First Earnings Report Since IPO’ </w:t>
      </w:r>
      <w:hyperlink r:id="rId34" w:history="1">
        <w:r w:rsidRPr="00B9529C">
          <w:rPr>
            <w:rFonts w:ascii="Times New Roman" w:hAnsi="Times New Roman" w:cs="Times New Roman"/>
            <w:color w:val="0000FF"/>
            <w:u w:val="single"/>
          </w:rPr>
          <w:t>https://www.exchangewire.com/blog/2017/05/10/analysis-snap-posts-sizeable-losses-first-earnings-report-since-ipo/</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DB6805C"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Facebook. (No Date) ‘How do I report a child under the age of 13 on Facebook?’ </w:t>
      </w:r>
      <w:hyperlink r:id="rId35" w:history="1">
        <w:r w:rsidRPr="00B9529C">
          <w:rPr>
            <w:rFonts w:ascii="Times New Roman" w:hAnsi="Times New Roman" w:cs="Times New Roman"/>
            <w:color w:val="0000FF"/>
            <w:u w:val="single"/>
          </w:rPr>
          <w:t>https://en-gb.facebook.com/help/157793540954833?helpref=uf_permalink</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D672835"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lastRenderedPageBreak/>
        <w:t xml:space="preserve">Family Lives. (No Date). ‘Does your child need a mobile phone?’ </w:t>
      </w:r>
      <w:hyperlink r:id="rId36" w:history="1">
        <w:r w:rsidRPr="00B9529C">
          <w:rPr>
            <w:rFonts w:ascii="Times New Roman" w:hAnsi="Times New Roman" w:cs="Times New Roman"/>
            <w:color w:val="0000FF"/>
            <w:u w:val="single"/>
          </w:rPr>
          <w:t>https://www.familylives.org.uk/advice/primary/health-and-development/does-your-child-need-a-mobile-phone/</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97E4A7B"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Gallagher, P. (2020) ‘Video games ‘help turn young children into obese teenagers’’ </w:t>
      </w:r>
      <w:hyperlink r:id="rId37" w:history="1">
        <w:r w:rsidRPr="00B9529C">
          <w:rPr>
            <w:rFonts w:ascii="Times New Roman" w:hAnsi="Times New Roman" w:cs="Times New Roman"/>
            <w:color w:val="0000FF"/>
            <w:u w:val="single"/>
          </w:rPr>
          <w:t>https://inews.co.uk/news/health/childhood-obesity-teenagers-video-games-study-2530978</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CFC0044"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Garvis, S. &amp; Lemon, N. (2016) </w:t>
      </w:r>
      <w:r w:rsidRPr="00B9529C">
        <w:rPr>
          <w:rFonts w:ascii="Times New Roman" w:hAnsi="Times New Roman" w:cs="Times New Roman"/>
          <w:i/>
          <w:iCs/>
        </w:rPr>
        <w:t xml:space="preserve">Understanding Digital Technologies and Young Children. </w:t>
      </w:r>
      <w:r w:rsidRPr="00B9529C">
        <w:rPr>
          <w:rFonts w:ascii="Times New Roman" w:hAnsi="Times New Roman" w:cs="Times New Roman"/>
        </w:rPr>
        <w:t>London: Routledge.</w:t>
      </w:r>
    </w:p>
    <w:p w14:paraId="0AA2F14B"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Harper, P. (2020) ‘Child’s Play: How old do you have to be for Snapchat, Facebook, Instagram accounts? Social media age restrictions explained’ </w:t>
      </w:r>
      <w:hyperlink r:id="rId38" w:history="1">
        <w:r w:rsidRPr="00B9529C">
          <w:rPr>
            <w:rFonts w:ascii="Times New Roman" w:hAnsi="Times New Roman" w:cs="Times New Roman"/>
            <w:color w:val="0000FF"/>
            <w:u w:val="single"/>
          </w:rPr>
          <w:t>https://www.thesun.co.uk/tech/4136922/age-restrictions-facebook-snapchat-twitter-instagram/</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280F93C1"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Hatzigianni, M. and Kalaitzidis, I. (2018) ‘Early childhood educator’s attitudes and beliefs around the use of touchscreen technologies by children under three years of age’ </w:t>
      </w:r>
      <w:r w:rsidRPr="00B9529C">
        <w:rPr>
          <w:rFonts w:ascii="Times New Roman" w:hAnsi="Times New Roman" w:cs="Times New Roman"/>
          <w:i/>
          <w:iCs/>
        </w:rPr>
        <w:t xml:space="preserve">British Journal of Educational Technology, </w:t>
      </w:r>
      <w:r w:rsidRPr="00B9529C">
        <w:rPr>
          <w:rFonts w:ascii="Times New Roman" w:hAnsi="Times New Roman" w:cs="Times New Roman"/>
        </w:rPr>
        <w:t xml:space="preserve">Volume 49(5). [On-line]. Available at: </w:t>
      </w:r>
      <w:hyperlink r:id="rId39" w:history="1">
        <w:r w:rsidRPr="00B9529C">
          <w:rPr>
            <w:rFonts w:ascii="Times New Roman" w:hAnsi="Times New Roman" w:cs="Times New Roman"/>
            <w:color w:val="0000FF"/>
            <w:u w:val="single"/>
          </w:rPr>
          <w:t>file:///C:/Users/user/Downloads/Hatzigianni_et_al-2018-British_Journal_of_Educational_Technology%20(1).pdf</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8A40DDB"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HubSpot. (2019) ‘What Is Twitter and How Does It Work?’ </w:t>
      </w:r>
      <w:hyperlink r:id="rId40" w:history="1">
        <w:r w:rsidRPr="00B9529C">
          <w:rPr>
            <w:rFonts w:ascii="Times New Roman" w:hAnsi="Times New Roman" w:cs="Times New Roman"/>
            <w:color w:val="0000FF"/>
            <w:u w:val="single"/>
          </w:rPr>
          <w:t>https://blog.hubspot.com/marketing/what-is-twitter</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48B473FC"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Infed. (No Date) ‘Friedrich Froebel’ </w:t>
      </w:r>
      <w:hyperlink r:id="rId41" w:history="1">
        <w:r w:rsidRPr="00B9529C">
          <w:rPr>
            <w:rFonts w:ascii="Times New Roman" w:hAnsi="Times New Roman" w:cs="Times New Roman"/>
            <w:color w:val="0000FF"/>
            <w:u w:val="single"/>
          </w:rPr>
          <w:t>https://infed.org/mobi/fredrich-froebel-frobel/</w:t>
        </w:r>
      </w:hyperlink>
      <w:r w:rsidRPr="00B9529C">
        <w:rPr>
          <w:rFonts w:ascii="Times New Roman" w:hAnsi="Times New Roman" w:cs="Times New Roman"/>
        </w:rPr>
        <w:t xml:space="preserve"> [Accessed: 11</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4DD253E7"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Instagram. (2020) ‘Glyph Icons’ </w:t>
      </w:r>
      <w:hyperlink r:id="rId42" w:history="1">
        <w:r w:rsidRPr="00B9529C">
          <w:rPr>
            <w:rFonts w:ascii="Times New Roman" w:hAnsi="Times New Roman" w:cs="Times New Roman"/>
            <w:color w:val="0000FF"/>
            <w:u w:val="single"/>
          </w:rPr>
          <w:t>https://en.instagram-brand.com/assets/icons</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8E99817"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Instagram. (2020) ‘How do I report a child under the age of 13 on Instagram?’ </w:t>
      </w:r>
      <w:hyperlink r:id="rId43" w:history="1">
        <w:r w:rsidRPr="00B9529C">
          <w:rPr>
            <w:rFonts w:ascii="Times New Roman" w:hAnsi="Times New Roman" w:cs="Times New Roman"/>
            <w:color w:val="0000FF"/>
            <w:u w:val="single"/>
          </w:rPr>
          <w:t>https://help.instagram.com/517920941588885</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547C75A8"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Instagram. (2020) ‘What is Instagram?’ </w:t>
      </w:r>
      <w:hyperlink r:id="rId44" w:history="1">
        <w:r w:rsidRPr="00B9529C">
          <w:rPr>
            <w:rFonts w:ascii="Times New Roman" w:hAnsi="Times New Roman" w:cs="Times New Roman"/>
            <w:color w:val="0000FF"/>
            <w:u w:val="single"/>
          </w:rPr>
          <w:t>https://help.instagram.com/424737657584573</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45BA9CED"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ITV. (2020) ‘Risk online grooming might increase during coronavirus crisis’ </w:t>
      </w:r>
      <w:hyperlink r:id="rId45" w:history="1">
        <w:r w:rsidRPr="00B9529C">
          <w:rPr>
            <w:rFonts w:ascii="Times New Roman" w:hAnsi="Times New Roman" w:cs="Times New Roman"/>
            <w:color w:val="0000FF"/>
            <w:u w:val="single"/>
          </w:rPr>
          <w:t>https://www.itv.com/news/wales/2020-04-03/risk-online-grooming-might-increase-during-coronavirus-crisis/</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23230358"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Kennington, L. (No Date) ‘Young Children and technology’ </w:t>
      </w:r>
      <w:hyperlink r:id="rId46" w:history="1">
        <w:r w:rsidRPr="00B9529C">
          <w:rPr>
            <w:rFonts w:ascii="Times New Roman" w:hAnsi="Times New Roman" w:cs="Times New Roman"/>
            <w:color w:val="0000FF"/>
            <w:u w:val="single"/>
          </w:rPr>
          <w:t>https://www.early-education.org.uk/sites/default/files/Young%20children%20and%20technology.pdf</w:t>
        </w:r>
      </w:hyperlink>
      <w:r w:rsidRPr="00B9529C">
        <w:rPr>
          <w:rFonts w:ascii="Times New Roman" w:hAnsi="Times New Roman" w:cs="Times New Roman"/>
        </w:rPr>
        <w:t xml:space="preserve"> [Accessed: 9</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144193E"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lastRenderedPageBreak/>
        <w:t xml:space="preserve">Kidron, B. &amp; Rudkin, A. (2017) ‘Digital Childhood’ </w:t>
      </w:r>
      <w:hyperlink r:id="rId47" w:history="1">
        <w:r w:rsidRPr="00B9529C">
          <w:rPr>
            <w:rFonts w:ascii="Times New Roman" w:hAnsi="Times New Roman" w:cs="Times New Roman"/>
            <w:color w:val="0000FF"/>
            <w:u w:val="single"/>
          </w:rPr>
          <w:t>https://5rightsfoundation.com/static/Digital_Childhood_report_-_EMBARGOED.pdf</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C8923EE"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Lifehack. (2020) ’10 Reasons You Shouldn’t Hand A Smartphone to Your Children’ </w:t>
      </w:r>
      <w:hyperlink r:id="rId48" w:history="1">
        <w:r w:rsidRPr="00B9529C">
          <w:rPr>
            <w:rFonts w:ascii="Times New Roman" w:hAnsi="Times New Roman" w:cs="Times New Roman"/>
            <w:color w:val="0000FF"/>
            <w:u w:val="single"/>
          </w:rPr>
          <w:t>https://www.lifehack.org/articles/lifestyle/10-reasons-you-shouldnt-hand-smartphone-your-children.html</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4345B72"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Lopez, P. (2016) ‘Best Camera For Kids – Top 12+ Reviewed’ </w:t>
      </w:r>
      <w:hyperlink r:id="rId49" w:history="1">
        <w:r w:rsidRPr="00B9529C">
          <w:rPr>
            <w:rFonts w:ascii="Times New Roman" w:hAnsi="Times New Roman" w:cs="Times New Roman"/>
            <w:color w:val="0000FF"/>
            <w:u w:val="single"/>
          </w:rPr>
          <w:t>https://sleeklens.com/best-kids-digital-cameras/</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57A4F32A"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Manchester. (No Date) ‘Vygotsky’s Sociocultural Theory’ </w:t>
      </w:r>
      <w:hyperlink r:id="rId50" w:history="1">
        <w:r w:rsidRPr="00B9529C">
          <w:rPr>
            <w:rFonts w:ascii="Times New Roman" w:hAnsi="Times New Roman" w:cs="Times New Roman"/>
            <w:color w:val="0000FF"/>
            <w:u w:val="single"/>
          </w:rPr>
          <w:t>http://www.ceebl.manchester.ac.uk/events/archive/aligningcollaborativelearning/Vygotsky.pdf</w:t>
        </w:r>
      </w:hyperlink>
      <w:r w:rsidRPr="00B9529C">
        <w:rPr>
          <w:rFonts w:ascii="Times New Roman" w:hAnsi="Times New Roman" w:cs="Times New Roman"/>
        </w:rPr>
        <w:t xml:space="preserve"> [Accessed: 11</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E11686C"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Maynard, R. (2010) ‘Computers and Young Children’ </w:t>
      </w:r>
      <w:r w:rsidRPr="00B9529C">
        <w:rPr>
          <w:rFonts w:ascii="Times New Roman" w:hAnsi="Times New Roman" w:cs="Times New Roman"/>
          <w:i/>
          <w:iCs/>
        </w:rPr>
        <w:t xml:space="preserve">Canadian Children, </w:t>
      </w:r>
      <w:r w:rsidRPr="00B9529C">
        <w:rPr>
          <w:rFonts w:ascii="Times New Roman" w:hAnsi="Times New Roman" w:cs="Times New Roman"/>
        </w:rPr>
        <w:t xml:space="preserve">No. 35(1), p,15. [On-line]. Available at: </w:t>
      </w:r>
      <w:hyperlink r:id="rId51" w:history="1">
        <w:r w:rsidRPr="00B9529C">
          <w:rPr>
            <w:rFonts w:ascii="Times New Roman" w:hAnsi="Times New Roman" w:cs="Times New Roman"/>
            <w:color w:val="0000FF"/>
            <w:u w:val="single"/>
          </w:rPr>
          <w:t>https://web-b-ebscohost-com.ezproxy.uwtsd.ac.uk/ehost/pdfviewer/pdfviewer?vid=1&amp;sid=292bf9a7-482a-4943-a73a-f8c953290bce%40pdc-v-sessmgr05</w:t>
        </w:r>
      </w:hyperlink>
      <w:r w:rsidRPr="00B9529C">
        <w:rPr>
          <w:rFonts w:ascii="Times New Roman" w:hAnsi="Times New Roman" w:cs="Times New Roman"/>
        </w:rPr>
        <w:t xml:space="preserve"> [Accessed: 9</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2CDFF318"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Mental Help. (2020) ‘Computers and Young Children’ </w:t>
      </w:r>
      <w:hyperlink r:id="rId52" w:history="1">
        <w:r w:rsidRPr="00B9529C">
          <w:rPr>
            <w:rFonts w:ascii="Times New Roman" w:hAnsi="Times New Roman" w:cs="Times New Roman"/>
            <w:color w:val="0000FF"/>
            <w:u w:val="single"/>
          </w:rPr>
          <w:t>https://www.mentalhelp.net/adolescent-development/computers-and-young-children/</w:t>
        </w:r>
      </w:hyperlink>
      <w:r w:rsidRPr="00B9529C">
        <w:rPr>
          <w:rFonts w:ascii="Times New Roman" w:hAnsi="Times New Roman" w:cs="Times New Roman"/>
        </w:rPr>
        <w:t xml:space="preserve"> [Accessed: 9</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267D9CF0"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Mrunal. (2019) ‘Impact of Social Media on Children’ </w:t>
      </w:r>
      <w:hyperlink r:id="rId53" w:history="1">
        <w:r w:rsidRPr="00B9529C">
          <w:rPr>
            <w:rFonts w:ascii="Times New Roman" w:hAnsi="Times New Roman" w:cs="Times New Roman"/>
            <w:color w:val="0000FF"/>
            <w:u w:val="single"/>
          </w:rPr>
          <w:t>https://parenting.firstcry.com/articles/impact-of-social-media-on-children/</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BFA6606"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National Center for Education Statistics. (2019) ‘Children’s Access to and Use of the Internet’ </w:t>
      </w:r>
      <w:hyperlink r:id="rId54" w:history="1">
        <w:r w:rsidRPr="00B9529C">
          <w:rPr>
            <w:rFonts w:ascii="Times New Roman" w:hAnsi="Times New Roman" w:cs="Times New Roman"/>
            <w:color w:val="0000FF"/>
            <w:u w:val="single"/>
          </w:rPr>
          <w:t>https://nces.ed.gov/programs/coe/indicator_cch.asp</w:t>
        </w:r>
      </w:hyperlink>
      <w:r w:rsidRPr="00B9529C">
        <w:rPr>
          <w:rFonts w:ascii="Times New Roman" w:hAnsi="Times New Roman" w:cs="Times New Roman"/>
        </w:rPr>
        <w:t xml:space="preserve"> [Accessed: 9</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028CEEC"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Nemours. (2020) ‘Can Playing Video Games Be Good for Kids?’ </w:t>
      </w:r>
      <w:hyperlink r:id="rId55" w:history="1">
        <w:r w:rsidRPr="00B9529C">
          <w:rPr>
            <w:rFonts w:ascii="Times New Roman" w:hAnsi="Times New Roman" w:cs="Times New Roman"/>
            <w:color w:val="0000FF"/>
            <w:u w:val="single"/>
          </w:rPr>
          <w:t>https://kidshealth.org/en/parents/good-gaming.html</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0896E5F1"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Neumann, M. (2016) ‘Young children’s use of touch screen tablets for writing and reading at home: Relationships with emergent literacy’ </w:t>
      </w:r>
      <w:r w:rsidRPr="00B9529C">
        <w:rPr>
          <w:rFonts w:ascii="Times New Roman" w:hAnsi="Times New Roman" w:cs="Times New Roman"/>
          <w:i/>
          <w:iCs/>
        </w:rPr>
        <w:t xml:space="preserve">Computers &amp; Education, </w:t>
      </w:r>
      <w:r w:rsidRPr="00B9529C">
        <w:rPr>
          <w:rFonts w:ascii="Times New Roman" w:hAnsi="Times New Roman" w:cs="Times New Roman"/>
        </w:rPr>
        <w:t xml:space="preserve">No. 97, pp.61-68. [On-line]. Available at: </w:t>
      </w:r>
      <w:hyperlink r:id="rId56" w:history="1">
        <w:r w:rsidRPr="00B9529C">
          <w:rPr>
            <w:rFonts w:ascii="Times New Roman" w:hAnsi="Times New Roman" w:cs="Times New Roman"/>
            <w:color w:val="0000FF"/>
            <w:u w:val="single"/>
          </w:rPr>
          <w:t>https://pdf.sciencedirectassets.com/271849/1-s2.0-S0360131516X00036/1-s2.0-S036013151630046X/main.pdf?X-Amz-Security-Token=IQoJb3JpZ2luX2VjELT%2F%2F%2F%2F%2F%2F%2F%2F%2F%2FwEaCXVzLWVhc3QtMSJHMEUCIQDOc%2BG7OQkTd4ySD21t%2BLomQ6nlfBqPNQ1235mc0jnOUgIgcLk7p3EZgi61%2Fi5Ia1kuK%2BQhKJbxTbdztH3QQpms4kkqvQMI7P%2F%2F%2F%2F%2F%2F%2F%2F%2F%2FARADGgwwNTkwMDM1NDY4NjUiDE7kr9ta6V8QZNMkhiqRA4zjekh2kNfGNynlXz8IvA7eEF3LoRlNHUQOzpGzjWMa1CejHbwqTOxacE4jYiyQYkDE3ATcp11Y43e1fm6%2FlnPdqE%2FLA0XEorHjxozNon1lnbrDd4vRGFo4JJHEMXoBLUto%2FDEpQS0igz5JWTvDzUtYs%2FrmzMJe8zz</w:t>
        </w:r>
        <w:r w:rsidRPr="00B9529C">
          <w:rPr>
            <w:rFonts w:ascii="Times New Roman" w:hAnsi="Times New Roman" w:cs="Times New Roman"/>
            <w:color w:val="0000FF"/>
            <w:u w:val="single"/>
          </w:rPr>
          <w:lastRenderedPageBreak/>
          <w:t>EZR54lIgVD2jX4FkUFkoPHWsKjFfU77JszTJbli1bNY2ynZZPYdTWSl7%2F%2FFHbZGipxKmDkK1OgV9WOufogOT%2B6TDTSrYQFbaGV3o%2Fnuxka6p7oee0JDsjuzN0F2Uahp2hd%2BiwFoQ5%2Fc6SqQvKeZv%2F%2Fm0AzN7P0MMljYoL0%2FJAsBgHTcJDlqC2Qg7rFnorKHNZI9jxn8%2FQTriArPDdxfhrsPESguByWf%2B0xyBOplb3%2BhHfB%2F7VuxijBNN3uhU%2FlB4zpFKKf1BiVAw4pYaAyagpbAdsm8aSNcXvCTdGst6AsScPfC09%2BdHtlg0nmbHvmg2RX8ardri5g9ieBKJvW5iuFGEO8nivl4fTewqt4WKX9h%2BYM9f4iEmtMMWd2vUFOusBJlxWL064OB26KZexQCC2WzeRRduA5Pozx8v8NfwSkKGo1980092e20kcpbn5MP3b%2FU7K%2FrcqiVobIRQWCEtvtL42jq359JMsj1XorAG8wFWQt2jY5AJFgjdmLQB2OK0jwErLoZLeTcyO6MvW%2BNSJgK9R2b5oUZFWT3pVDhRWEx4vMan5LIum8joYL9w6jGSiMg7uyE18dkK%2BMCgff24EzbcKBCP5zq%2Fn0sOv6HDLB0qGfk%2ByZcY%2BCxZYrSVm2k3GKlTcwQ2dhcn61%2FlSU8l6hSxWL3OSMsCSTF2%2FE%2BpZacPHrl0XjIM2ZxeRzg%3D%3D&amp;X-Amz-Algorithm=AWS4-HMAC-SHA256&amp;X-Amz-Date=20200509T113931Z&amp;X-Amz-SignedHeaders=host&amp;X-Amz-Expires=300&amp;X-Amz-Credential=ASIAQ3PHCVTY2K5DQQUP%2F20200509%2Fus-east-1%2Fs3%2Faws4_request&amp;X-Amz-Signature=1d284c46fab6ffa060cde0807be2c1ddb25b5458668cafeb225425541a0849a7&amp;hash=b90887a7dcd8fbe6317b36b76ea54d87011b88673d16e29f533ed41aadf1c1c0&amp;host=68042c943591013ac2b2430a89b270f6af2c76d8dfd086a07176afe7c76c2c61&amp;pii=S036013151630046X&amp;tid=spdf-900a8cc5-e976-4d0c-871c-9ad42d3ed736&amp;sid=34061f5860b2d04eb4896933a2eea5ef1739gxrqb&amp;type=client</w:t>
        </w:r>
      </w:hyperlink>
      <w:r w:rsidRPr="00B9529C">
        <w:rPr>
          <w:rFonts w:ascii="Times New Roman" w:hAnsi="Times New Roman" w:cs="Times New Roman"/>
        </w:rPr>
        <w:t xml:space="preserve"> [Accessed: 9</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FFFF67D"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NSPCC. (2020) ‘Inappropriate or explicit content’ </w:t>
      </w:r>
      <w:hyperlink r:id="rId57" w:history="1">
        <w:r w:rsidRPr="00B9529C">
          <w:rPr>
            <w:rFonts w:ascii="Times New Roman" w:hAnsi="Times New Roman" w:cs="Times New Roman"/>
            <w:color w:val="0000FF"/>
            <w:u w:val="single"/>
          </w:rPr>
          <w:t>https://www.nspcc.org.uk/keeping-children-safe/online-safety/inappropriate-explicit-content/</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99FEC22"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NSPCC. (2020) ‘Online safety’ </w:t>
      </w:r>
      <w:hyperlink r:id="rId58" w:history="1">
        <w:r w:rsidRPr="00B9529C">
          <w:rPr>
            <w:rFonts w:ascii="Times New Roman" w:hAnsi="Times New Roman" w:cs="Times New Roman"/>
            <w:color w:val="0000FF"/>
            <w:u w:val="single"/>
          </w:rPr>
          <w:t>https://www.nspcc.org.uk/keeping-children-safe/online-safety/</w:t>
        </w:r>
      </w:hyperlink>
      <w:r w:rsidRPr="00B9529C">
        <w:rPr>
          <w:rFonts w:ascii="Times New Roman" w:hAnsi="Times New Roman" w:cs="Times New Roman"/>
          <w:color w:val="0000FF"/>
          <w:u w:val="single"/>
        </w:rPr>
        <w:t xml:space="preserve"> </w:t>
      </w:r>
      <w:r w:rsidRPr="00B9529C">
        <w:rPr>
          <w:rFonts w:ascii="Times New Roman" w:hAnsi="Times New Roman" w:cs="Times New Roman"/>
          <w:color w:val="000000" w:themeColor="text1"/>
          <w:u w:val="single"/>
        </w:rPr>
        <w:t>[</w:t>
      </w:r>
      <w:r w:rsidRPr="00B9529C">
        <w:rPr>
          <w:rFonts w:ascii="Times New Roman" w:hAnsi="Times New Roman" w:cs="Times New Roman"/>
          <w:color w:val="000000" w:themeColor="text1"/>
        </w:rPr>
        <w:t>Accessed: 5</w:t>
      </w:r>
      <w:r w:rsidRPr="00B9529C">
        <w:rPr>
          <w:rFonts w:ascii="Times New Roman" w:hAnsi="Times New Roman" w:cs="Times New Roman"/>
          <w:color w:val="000000" w:themeColor="text1"/>
          <w:vertAlign w:val="superscript"/>
        </w:rPr>
        <w:t>th</w:t>
      </w:r>
      <w:r w:rsidRPr="00B9529C">
        <w:rPr>
          <w:rFonts w:ascii="Times New Roman" w:hAnsi="Times New Roman" w:cs="Times New Roman"/>
          <w:color w:val="000000" w:themeColor="text1"/>
        </w:rPr>
        <w:t xml:space="preserve"> May 2020].</w:t>
      </w:r>
    </w:p>
    <w:p w14:paraId="47329C35"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Ofcom. (2017) ‘Children and Parents: Media Use and Attitudes Report’ </w:t>
      </w:r>
      <w:hyperlink r:id="rId59" w:history="1">
        <w:r w:rsidRPr="00B9529C">
          <w:rPr>
            <w:rFonts w:ascii="Times New Roman" w:hAnsi="Times New Roman" w:cs="Times New Roman"/>
            <w:color w:val="0000FF"/>
            <w:u w:val="single"/>
          </w:rPr>
          <w:t>https://www.ofcom.org.uk/__data/assets/pdf_file/0020/108182/children-parents-media-use-attitudes-2017.pdf</w:t>
        </w:r>
      </w:hyperlink>
      <w:r w:rsidRPr="00B9529C">
        <w:rPr>
          <w:rFonts w:ascii="Times New Roman" w:hAnsi="Times New Roman" w:cs="Times New Roman"/>
        </w:rPr>
        <w:t xml:space="preserve"> [Accessed: 7</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B9F7E82"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Ofcom. (2019) ‘Children and parents: Media use and attitudes report’ </w:t>
      </w:r>
      <w:hyperlink r:id="rId60" w:history="1">
        <w:r w:rsidRPr="00B9529C">
          <w:rPr>
            <w:rFonts w:ascii="Times New Roman" w:hAnsi="Times New Roman" w:cs="Times New Roman"/>
            <w:color w:val="0000FF"/>
            <w:u w:val="single"/>
          </w:rPr>
          <w:t>https://www.ofcom.org.uk/__data/assets/pdf_file/0023/190616/children-media-use-attitudes-2019-report.pdf</w:t>
        </w:r>
      </w:hyperlink>
      <w:r w:rsidRPr="00B9529C">
        <w:rPr>
          <w:rFonts w:ascii="Times New Roman" w:hAnsi="Times New Roman" w:cs="Times New Roman"/>
        </w:rPr>
        <w:t xml:space="preserve"> [Accessed: 4</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0C53897"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Optima Themes. (2020) ‘Titan Tik Tokers’ </w:t>
      </w:r>
      <w:hyperlink r:id="rId61" w:history="1">
        <w:r w:rsidRPr="00B9529C">
          <w:rPr>
            <w:rFonts w:ascii="Times New Roman" w:hAnsi="Times New Roman" w:cs="Times New Roman"/>
            <w:color w:val="0000FF"/>
            <w:u w:val="single"/>
          </w:rPr>
          <w:t>https://www.acpsk12.org/theogony/2019-2020/titan-tik-tokers/</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918B9F9"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lastRenderedPageBreak/>
        <w:t xml:space="preserve">Outdoor Learning Wales. (No Date) ‘Raising Standards through Outdoor Learning’ </w:t>
      </w:r>
      <w:hyperlink r:id="rId62" w:history="1">
        <w:r w:rsidRPr="00B9529C">
          <w:rPr>
            <w:rFonts w:ascii="Times New Roman" w:hAnsi="Times New Roman" w:cs="Times New Roman"/>
            <w:color w:val="0000FF"/>
            <w:u w:val="single"/>
          </w:rPr>
          <w:t>https://www.outdoorlearningwales.org/images/uploads/cluster_groups/Nature_Whole_page_numbered.pdf</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4A33303"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Phelan, D. (2009) ’10 best kids’ tablets that do it all, from games to homework’ </w:t>
      </w:r>
      <w:hyperlink r:id="rId63" w:history="1">
        <w:r w:rsidRPr="00B9529C">
          <w:rPr>
            <w:rFonts w:ascii="Times New Roman" w:hAnsi="Times New Roman" w:cs="Times New Roman"/>
            <w:color w:val="0000FF"/>
            <w:u w:val="single"/>
          </w:rPr>
          <w:t>https://www.independent.co.uk/extras/indybest/gadgets-tech/laptops-tablets/best-kids-tablets-a9059316.html</w:t>
        </w:r>
      </w:hyperlink>
      <w:r w:rsidRPr="00B9529C">
        <w:rPr>
          <w:rFonts w:ascii="Times New Roman" w:hAnsi="Times New Roman" w:cs="Times New Roman"/>
        </w:rPr>
        <w:t xml:space="preserve"> [Accessed: 7</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3E8E4B6"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Pocket-lint. (2020) ‘How does Snapchat work and what’s the point?’ </w:t>
      </w:r>
      <w:hyperlink r:id="rId64" w:history="1">
        <w:r w:rsidRPr="00B9529C">
          <w:rPr>
            <w:rFonts w:ascii="Times New Roman" w:hAnsi="Times New Roman" w:cs="Times New Roman"/>
            <w:color w:val="0000FF"/>
            <w:u w:val="single"/>
          </w:rPr>
          <w:t>https://www.pocket-lint.com/apps/news/snapchat/131313-what-is-snapchat-how-does-it-work-and-what-is-it-used-for</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89B0629"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Potential Plus UK. (2020) ‘Early Years and High Learning Potential’ </w:t>
      </w:r>
      <w:hyperlink r:id="rId65" w:history="1">
        <w:r w:rsidRPr="00B9529C">
          <w:rPr>
            <w:rFonts w:ascii="Times New Roman" w:hAnsi="Times New Roman" w:cs="Times New Roman"/>
            <w:color w:val="0000FF"/>
            <w:u w:val="single"/>
          </w:rPr>
          <w:t>https://www.potentialplusuk.org/wp-content/uploads/2017/02/PA104-Early-Years-and-High-Learning-Potential-170201a.pdf</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E48503F"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Potential Plus UK. (2020) ‘High Learning Potential’ </w:t>
      </w:r>
      <w:hyperlink r:id="rId66" w:history="1">
        <w:r w:rsidRPr="00B9529C">
          <w:rPr>
            <w:rFonts w:ascii="Times New Roman" w:hAnsi="Times New Roman" w:cs="Times New Roman"/>
            <w:color w:val="0000FF"/>
            <w:u w:val="single"/>
          </w:rPr>
          <w:t>https://www.potentialplusuk.org/index.php/families/high-learning-potential/</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73B7CBE"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Privacy International. (2019) ‘Facebook Must Explain What it’s Doing With Your Phone Number’ </w:t>
      </w:r>
      <w:hyperlink r:id="rId67" w:history="1">
        <w:r w:rsidRPr="00B9529C">
          <w:rPr>
            <w:rFonts w:ascii="Times New Roman" w:hAnsi="Times New Roman" w:cs="Times New Roman"/>
            <w:color w:val="0000FF"/>
            <w:u w:val="single"/>
          </w:rPr>
          <w:t>https://privacyinternational.org/report/2759/facebook-must-explain-what-its-doing-your-phone-number</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02D689A"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Shared hope. (2020) ‘5 Scary Statistics About Internet Safety’ </w:t>
      </w:r>
      <w:hyperlink r:id="rId68" w:history="1">
        <w:r w:rsidRPr="00B9529C">
          <w:rPr>
            <w:rFonts w:ascii="Times New Roman" w:hAnsi="Times New Roman" w:cs="Times New Roman"/>
            <w:color w:val="0000FF"/>
            <w:u w:val="single"/>
          </w:rPr>
          <w:t>https://sharedhope.org/2013/08/07/5-scary-statistics-about-children-on-the-internet/</w:t>
        </w:r>
      </w:hyperlink>
      <w:r w:rsidRPr="00B9529C">
        <w:rPr>
          <w:rFonts w:ascii="Times New Roman" w:hAnsi="Times New Roman" w:cs="Times New Roman"/>
        </w:rPr>
        <w:t xml:space="preserve"> [Accessed: 4</w:t>
      </w:r>
      <w:r w:rsidRPr="00B9529C">
        <w:rPr>
          <w:rFonts w:ascii="Times New Roman" w:hAnsi="Times New Roman" w:cs="Times New Roman"/>
          <w:vertAlign w:val="superscript"/>
        </w:rPr>
        <w:t>th</w:t>
      </w:r>
      <w:r w:rsidRPr="00B9529C">
        <w:rPr>
          <w:rFonts w:ascii="Times New Roman" w:hAnsi="Times New Roman" w:cs="Times New Roman"/>
        </w:rPr>
        <w:t xml:space="preserve"> Mat 2020].</w:t>
      </w:r>
    </w:p>
    <w:p w14:paraId="1912C526"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Shiers, J. (2020) ‘Expert advice on gaming addiction in young people and children’ </w:t>
      </w:r>
      <w:hyperlink r:id="rId69" w:history="1">
        <w:r w:rsidRPr="00B9529C">
          <w:rPr>
            <w:rFonts w:ascii="Times New Roman" w:hAnsi="Times New Roman" w:cs="Times New Roman"/>
            <w:color w:val="0000FF"/>
            <w:u w:val="single"/>
          </w:rPr>
          <w:t>https://www.internetmatters.org/hub/news-blogs/expert-advice-on-gaming-addiction-in-young-people-and-children/</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0021F72F"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Special Educational Needs Resources Blog. (2018) ‘What can children learn from a minibeast hunt?’ </w:t>
      </w:r>
      <w:hyperlink r:id="rId70" w:history="1">
        <w:r w:rsidRPr="00B9529C">
          <w:rPr>
            <w:rFonts w:ascii="Times New Roman" w:hAnsi="Times New Roman" w:cs="Times New Roman"/>
            <w:color w:val="0000FF"/>
            <w:u w:val="single"/>
          </w:rPr>
          <w:t>https://senresourcesblog.com/2018/07/31/what-can-children-learn-from-a-minibeast-hunt/</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2147847"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The Guardian. (2019) ‘Grafton School reports: underage children playing violent video games’ </w:t>
      </w:r>
      <w:hyperlink r:id="rId71" w:history="1">
        <w:r w:rsidRPr="00B9529C">
          <w:rPr>
            <w:rFonts w:ascii="Times New Roman" w:hAnsi="Times New Roman" w:cs="Times New Roman"/>
            <w:color w:val="0000FF"/>
            <w:u w:val="single"/>
          </w:rPr>
          <w:t>https://www.theguardian.com/newswise/2019/may/20/grafton-school-reports-underage-children-playing-violent-video-games</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56570A18"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The Guardian. (2020) ‘Most children own mobile phone by age of seven, study finds’ </w:t>
      </w:r>
      <w:hyperlink r:id="rId72" w:history="1">
        <w:r w:rsidRPr="00B9529C">
          <w:rPr>
            <w:rFonts w:ascii="Times New Roman" w:hAnsi="Times New Roman" w:cs="Times New Roman"/>
            <w:color w:val="0000FF"/>
            <w:u w:val="single"/>
          </w:rPr>
          <w:t>https://www.theguardian.com/society/2020/jan/30/most-children-own-mobile-phone-by-age-of-seven-study-finds</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42B1BD3"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lastRenderedPageBreak/>
        <w:t xml:space="preserve">The School Run. (2020) ‘Photography for children – the benefits’ </w:t>
      </w:r>
      <w:hyperlink r:id="rId73" w:history="1">
        <w:r w:rsidRPr="00B9529C">
          <w:rPr>
            <w:rFonts w:ascii="Times New Roman" w:hAnsi="Times New Roman" w:cs="Times New Roman"/>
            <w:color w:val="0000FF"/>
            <w:u w:val="single"/>
          </w:rPr>
          <w:t>https://www.theschoolrun.com/photography-children-benefits</w:t>
        </w:r>
      </w:hyperlink>
      <w:r w:rsidRPr="00B9529C">
        <w:rPr>
          <w:rFonts w:ascii="Times New Roman" w:hAnsi="Times New Roman" w:cs="Times New Roman"/>
        </w:rPr>
        <w:t xml:space="preserve"> [Accessed: 7</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64D75713"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The Understood Team. (2020) ‘6 Surprising Benefits of Video Games for Kids’  </w:t>
      </w:r>
      <w:hyperlink r:id="rId74" w:history="1">
        <w:r w:rsidRPr="00B9529C">
          <w:rPr>
            <w:rFonts w:ascii="Times New Roman" w:hAnsi="Times New Roman" w:cs="Times New Roman"/>
            <w:color w:val="0000FF"/>
            <w:u w:val="single"/>
          </w:rPr>
          <w:t>https://www.understood.org/en/school-learning/learning-at-home/games-skillbuilders/4-surprising-benefits-of-video-games</w:t>
        </w:r>
      </w:hyperlink>
      <w:r w:rsidRPr="00B9529C">
        <w:rPr>
          <w:rFonts w:ascii="Times New Roman" w:hAnsi="Times New Roman" w:cs="Times New Roman"/>
        </w:rPr>
        <w:t xml:space="preserve"> [Accessed: 10</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434638C"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UKEssays. (2018) ‘Friedrich Froebel’s Theory and Ideas on Play’ </w:t>
      </w:r>
      <w:hyperlink r:id="rId75" w:history="1">
        <w:r w:rsidRPr="00B9529C">
          <w:rPr>
            <w:rFonts w:ascii="Times New Roman" w:hAnsi="Times New Roman" w:cs="Times New Roman"/>
            <w:color w:val="0000FF"/>
            <w:u w:val="single"/>
          </w:rPr>
          <w:t>https://www.ukessays.com/essays/education/froebels-ideas-play.php</w:t>
        </w:r>
      </w:hyperlink>
      <w:r w:rsidRPr="00B9529C">
        <w:rPr>
          <w:rFonts w:ascii="Times New Roman" w:hAnsi="Times New Roman" w:cs="Times New Roman"/>
        </w:rPr>
        <w:t xml:space="preserve"> [Accessed: 11</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58DBBE0F"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UK Safer Internet Centre. (2020) ‘Parenting in a digital age: What are the benefits for my child of using technology?’ </w:t>
      </w:r>
      <w:hyperlink r:id="rId76" w:history="1">
        <w:r w:rsidRPr="00B9529C">
          <w:rPr>
            <w:rFonts w:ascii="Times New Roman" w:hAnsi="Times New Roman" w:cs="Times New Roman"/>
            <w:color w:val="0000FF"/>
            <w:u w:val="single"/>
          </w:rPr>
          <w:t>https://www.saferinternet.org.uk/blog/parenting-digital-age-what-are-benefits-my-child-using-technology</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01173B3E"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UK Safer Internet Centre. (2020) ‘Resources for 3-11s’ </w:t>
      </w:r>
      <w:hyperlink r:id="rId77" w:history="1">
        <w:r w:rsidRPr="00B9529C">
          <w:rPr>
            <w:rFonts w:ascii="Times New Roman" w:hAnsi="Times New Roman" w:cs="Times New Roman"/>
            <w:color w:val="0000FF"/>
            <w:u w:val="single"/>
          </w:rPr>
          <w:t>https://www.saferinternet.org.uk/advice-centre/young-people/resources-3-11s</w:t>
        </w:r>
      </w:hyperlink>
      <w:r w:rsidRPr="00B9529C">
        <w:rPr>
          <w:rFonts w:ascii="Times New Roman" w:hAnsi="Times New Roman" w:cs="Times New Roman"/>
        </w:rPr>
        <w:t xml:space="preserve"> [Accessed: 5</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3485B50"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Web wise. (2019) ‘Explained: what is Facebook?’ </w:t>
      </w:r>
      <w:hyperlink r:id="rId78" w:history="1">
        <w:r w:rsidRPr="00B9529C">
          <w:rPr>
            <w:rFonts w:ascii="Times New Roman" w:hAnsi="Times New Roman" w:cs="Times New Roman"/>
            <w:color w:val="0000FF"/>
            <w:u w:val="single"/>
          </w:rPr>
          <w:t>https://www.webwise.ie/parents/explained-what-is-facebook-2/</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9E40932"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Welsh Government. (2018) ‘Digital Competence Framework guidance’ </w:t>
      </w:r>
      <w:hyperlink r:id="rId79" w:history="1">
        <w:r w:rsidRPr="00B9529C">
          <w:rPr>
            <w:rFonts w:ascii="Times New Roman" w:hAnsi="Times New Roman" w:cs="Times New Roman"/>
            <w:color w:val="0000FF"/>
            <w:u w:val="single"/>
          </w:rPr>
          <w:t>https://hwb.gov.wales/storage/337437b8-cfe3-4305-ae32-f47ad82f3e76/digital-competence-framework-guidance-2018.pdf</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C418F37"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Welsh Government. (2020) ‘Curriculum for Wales: summary of proposed legislation’ </w:t>
      </w:r>
      <w:hyperlink r:id="rId80" w:anchor="proposed-legislative-requirements---the-curriculum-requirements" w:history="1">
        <w:r w:rsidRPr="00B9529C">
          <w:rPr>
            <w:rFonts w:ascii="Times New Roman" w:hAnsi="Times New Roman" w:cs="Times New Roman"/>
            <w:color w:val="0000FF"/>
            <w:u w:val="single"/>
          </w:rPr>
          <w:t>https://hwb.gov.wales/curriculum-for-wales/summary-of-proposed-legislation/#proposed-legislative-requirements---the-curriculum-requirements</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A2018D4"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Welsh Government. (2020) ‘Developing a vision for curriculum design’ </w:t>
      </w:r>
      <w:hyperlink r:id="rId81" w:anchor="curriculum-design-and-the-four-purposes" w:history="1">
        <w:r w:rsidRPr="00B9529C">
          <w:rPr>
            <w:rFonts w:ascii="Times New Roman" w:hAnsi="Times New Roman" w:cs="Times New Roman"/>
            <w:color w:val="0000FF"/>
            <w:u w:val="single"/>
          </w:rPr>
          <w:t>https://hwb.gov.wales/curriculum-for-wales/designing-your-curriculum/developing-a-vision-for-curriculum-design/#curriculum-design-and-the-four-purposes</w:t>
        </w:r>
      </w:hyperlink>
      <w:r w:rsidRPr="00B9529C">
        <w:rPr>
          <w:rFonts w:ascii="Times New Roman" w:hAnsi="Times New Roman" w:cs="Times New Roman"/>
        </w:rPr>
        <w:t xml:space="preserve"> [Accessed: 6</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3C6573ED"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Welsh Government, (2020). ‘Digital Competence Framework’ </w:t>
      </w:r>
      <w:hyperlink r:id="rId82" w:anchor="eyJpIjpbeyJhIjoxfV0sImMiOlt7ImEiOjB9LHsiYSI6MH0seyJhIjowfSx7ImEiOjB9LHsiYSI6MH0seyJhIjoxfSx7ImEiOjB9LHsiYSI6MH0seyJhIjowfSx7ImEiOjB9LHsiYSI6MH0seyJhIjowfSx7ImEiOjB9LHsiYSI6MH0seyJhIjowfSx7ImEiOjB9LHsiYSI6MH1dfQ==" w:history="1">
        <w:r w:rsidRPr="00B9529C">
          <w:rPr>
            <w:rFonts w:ascii="Times New Roman" w:hAnsi="Times New Roman" w:cs="Times New Roman"/>
            <w:color w:val="0000FF"/>
            <w:u w:val="single"/>
          </w:rPr>
          <w:t>https://hwb.gov.wales/curriculum-for-wales-2008/digital-competence-framework-curriculum-for-wales-2008-version/framework/#eyJpIjpbeyJhIjoxfV0sImMiOlt7ImEiOjB9LHsiYSI6MH0seyJhIjowfSx7ImEiOjB9LHsiYSI6MH0seyJhIjoxfSx7ImEiOjB9LHsiYSI6MH0seyJhIjowfSx7ImEiOjB9LHsiYSI6MH0seyJhIjowfSx7ImEiOjB9LHsiYSI6MH0seyJhIjowfSx7ImEiOjB9LHsiYSI6MH1dfQ==</w:t>
        </w:r>
      </w:hyperlink>
      <w:r w:rsidRPr="00B9529C">
        <w:rPr>
          <w:rFonts w:ascii="Times New Roman" w:hAnsi="Times New Roman" w:cs="Times New Roman"/>
        </w:rPr>
        <w:t xml:space="preserve"> [Accessed: 4</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1B1D2F21" w14:textId="77777777" w:rsidR="00B9529C" w:rsidRPr="00B9529C" w:rsidRDefault="00B9529C" w:rsidP="00B9529C">
      <w:pPr>
        <w:spacing w:line="360" w:lineRule="auto"/>
        <w:rPr>
          <w:rFonts w:ascii="Times New Roman" w:hAnsi="Times New Roman" w:cs="Times New Roman"/>
        </w:rPr>
      </w:pPr>
      <w:r w:rsidRPr="00B9529C">
        <w:rPr>
          <w:rFonts w:ascii="Times New Roman" w:hAnsi="Times New Roman" w:cs="Times New Roman"/>
        </w:rPr>
        <w:t xml:space="preserve">What to expect. (2019) ‘Young Children and Computers: Some Pros and Cons’ </w:t>
      </w:r>
      <w:hyperlink r:id="rId83" w:history="1">
        <w:r w:rsidRPr="00B9529C">
          <w:rPr>
            <w:rFonts w:ascii="Times New Roman" w:hAnsi="Times New Roman" w:cs="Times New Roman"/>
            <w:color w:val="0000FF"/>
            <w:u w:val="single"/>
          </w:rPr>
          <w:t>https://www.whattoexpect.com/toddler/toddler-learning/young-children-and-computers.aspx</w:t>
        </w:r>
      </w:hyperlink>
      <w:r w:rsidRPr="00B9529C">
        <w:rPr>
          <w:rFonts w:ascii="Times New Roman" w:hAnsi="Times New Roman" w:cs="Times New Roman"/>
        </w:rPr>
        <w:t xml:space="preserve"> [Accessed: 9</w:t>
      </w:r>
      <w:r w:rsidRPr="00B9529C">
        <w:rPr>
          <w:rFonts w:ascii="Times New Roman" w:hAnsi="Times New Roman" w:cs="Times New Roman"/>
          <w:vertAlign w:val="superscript"/>
        </w:rPr>
        <w:t>th</w:t>
      </w:r>
      <w:r w:rsidRPr="00B9529C">
        <w:rPr>
          <w:rFonts w:ascii="Times New Roman" w:hAnsi="Times New Roman" w:cs="Times New Roman"/>
        </w:rPr>
        <w:t xml:space="preserve"> May 2020].</w:t>
      </w:r>
    </w:p>
    <w:p w14:paraId="79A1A9FC" w14:textId="77777777" w:rsidR="00043506" w:rsidRPr="00545E12" w:rsidRDefault="00043506">
      <w:pPr>
        <w:rPr>
          <w:rFonts w:ascii="Times New Roman" w:hAnsi="Times New Roman" w:cs="Times New Roman"/>
        </w:rPr>
      </w:pPr>
    </w:p>
    <w:sectPr w:rsidR="00043506" w:rsidRPr="00545E12" w:rsidSect="000435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AB7158" w14:textId="77777777" w:rsidR="00B9529C" w:rsidRDefault="00B9529C" w:rsidP="00045E38">
      <w:pPr>
        <w:spacing w:after="0" w:line="240" w:lineRule="auto"/>
      </w:pPr>
      <w:r>
        <w:separator/>
      </w:r>
    </w:p>
  </w:endnote>
  <w:endnote w:type="continuationSeparator" w:id="0">
    <w:p w14:paraId="1836D8A2" w14:textId="77777777" w:rsidR="00B9529C" w:rsidRDefault="00B9529C" w:rsidP="00045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1102419"/>
      <w:docPartObj>
        <w:docPartGallery w:val="Page Numbers (Bottom of Page)"/>
        <w:docPartUnique/>
      </w:docPartObj>
    </w:sdtPr>
    <w:sdtEndPr>
      <w:rPr>
        <w:noProof/>
      </w:rPr>
    </w:sdtEndPr>
    <w:sdtContent>
      <w:p w14:paraId="50BE5633" w14:textId="123E67AB" w:rsidR="00B9529C" w:rsidRDefault="00B9529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9AF1B9" w14:textId="77777777" w:rsidR="00B9529C" w:rsidRDefault="00B95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3A3C0A" w14:textId="77777777" w:rsidR="00B9529C" w:rsidRDefault="00B9529C" w:rsidP="00045E38">
      <w:pPr>
        <w:spacing w:after="0" w:line="240" w:lineRule="auto"/>
      </w:pPr>
      <w:r>
        <w:separator/>
      </w:r>
    </w:p>
  </w:footnote>
  <w:footnote w:type="continuationSeparator" w:id="0">
    <w:p w14:paraId="50001937" w14:textId="77777777" w:rsidR="00B9529C" w:rsidRDefault="00B9529C" w:rsidP="00045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E433E8" w14:textId="0B89EAB1" w:rsidR="00B9529C" w:rsidRDefault="00B9529C">
    <w:pPr>
      <w:pStyle w:val="Header"/>
    </w:pPr>
    <w:r>
      <w:t>Seren Sullivan - 1703367</w:t>
    </w:r>
    <w:r>
      <w:ptab w:relativeTo="margin" w:alignment="center" w:leader="none"/>
    </w:r>
    <w:r w:rsidR="00CB2E78">
      <w:t>EAEE6006</w:t>
    </w:r>
    <w:r>
      <w:ptab w:relativeTo="margin" w:alignment="right" w:leader="none"/>
    </w:r>
    <w:r w:rsidR="00CB2E78">
      <w:t>Word Count - 4602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F56F9"/>
    <w:multiLevelType w:val="hybridMultilevel"/>
    <w:tmpl w:val="B5F4E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B84B66"/>
    <w:multiLevelType w:val="hybridMultilevel"/>
    <w:tmpl w:val="7A28E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B48D2"/>
    <w:multiLevelType w:val="hybridMultilevel"/>
    <w:tmpl w:val="8C063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BA198F"/>
    <w:multiLevelType w:val="hybridMultilevel"/>
    <w:tmpl w:val="7B200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3F5DA1"/>
    <w:multiLevelType w:val="hybridMultilevel"/>
    <w:tmpl w:val="679E9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4A18DE"/>
    <w:multiLevelType w:val="hybridMultilevel"/>
    <w:tmpl w:val="673857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E12"/>
    <w:rsid w:val="00005BA9"/>
    <w:rsid w:val="000204C3"/>
    <w:rsid w:val="00027B38"/>
    <w:rsid w:val="00032BC7"/>
    <w:rsid w:val="00043506"/>
    <w:rsid w:val="00045E38"/>
    <w:rsid w:val="00063F2C"/>
    <w:rsid w:val="00066859"/>
    <w:rsid w:val="00067627"/>
    <w:rsid w:val="00071122"/>
    <w:rsid w:val="00090FC4"/>
    <w:rsid w:val="000B0E9D"/>
    <w:rsid w:val="000B5197"/>
    <w:rsid w:val="000D507E"/>
    <w:rsid w:val="001054F6"/>
    <w:rsid w:val="001121F6"/>
    <w:rsid w:val="00116809"/>
    <w:rsid w:val="00120F43"/>
    <w:rsid w:val="00184DEB"/>
    <w:rsid w:val="00192E6C"/>
    <w:rsid w:val="00197AAE"/>
    <w:rsid w:val="001A3B4C"/>
    <w:rsid w:val="001F69F3"/>
    <w:rsid w:val="00205BE6"/>
    <w:rsid w:val="00220BC5"/>
    <w:rsid w:val="002341A5"/>
    <w:rsid w:val="00254D98"/>
    <w:rsid w:val="00256531"/>
    <w:rsid w:val="00272EB7"/>
    <w:rsid w:val="002A3280"/>
    <w:rsid w:val="002C196C"/>
    <w:rsid w:val="002D1340"/>
    <w:rsid w:val="002D2E0F"/>
    <w:rsid w:val="002D5E90"/>
    <w:rsid w:val="00304CED"/>
    <w:rsid w:val="00326167"/>
    <w:rsid w:val="00347D5D"/>
    <w:rsid w:val="003514AC"/>
    <w:rsid w:val="003B3A40"/>
    <w:rsid w:val="003B489D"/>
    <w:rsid w:val="003B4DD7"/>
    <w:rsid w:val="003B6864"/>
    <w:rsid w:val="003C1E04"/>
    <w:rsid w:val="003D1418"/>
    <w:rsid w:val="003D3311"/>
    <w:rsid w:val="003D6BBB"/>
    <w:rsid w:val="00413A73"/>
    <w:rsid w:val="00421C21"/>
    <w:rsid w:val="00443414"/>
    <w:rsid w:val="00462EB7"/>
    <w:rsid w:val="0046779D"/>
    <w:rsid w:val="00485761"/>
    <w:rsid w:val="004A5F62"/>
    <w:rsid w:val="004B5F57"/>
    <w:rsid w:val="004C46A7"/>
    <w:rsid w:val="005005E2"/>
    <w:rsid w:val="00520B5B"/>
    <w:rsid w:val="005314BE"/>
    <w:rsid w:val="005427B7"/>
    <w:rsid w:val="005427BF"/>
    <w:rsid w:val="00545E12"/>
    <w:rsid w:val="005532D2"/>
    <w:rsid w:val="0055565D"/>
    <w:rsid w:val="00580CE5"/>
    <w:rsid w:val="00587575"/>
    <w:rsid w:val="00593227"/>
    <w:rsid w:val="005C764E"/>
    <w:rsid w:val="006568EB"/>
    <w:rsid w:val="00661E5B"/>
    <w:rsid w:val="00683D70"/>
    <w:rsid w:val="0069615C"/>
    <w:rsid w:val="006C6724"/>
    <w:rsid w:val="006E2004"/>
    <w:rsid w:val="006E2DED"/>
    <w:rsid w:val="0070328D"/>
    <w:rsid w:val="00722D09"/>
    <w:rsid w:val="007329DD"/>
    <w:rsid w:val="007414F5"/>
    <w:rsid w:val="0075748F"/>
    <w:rsid w:val="00775BB6"/>
    <w:rsid w:val="007B7D80"/>
    <w:rsid w:val="007C52ED"/>
    <w:rsid w:val="007D4EBC"/>
    <w:rsid w:val="0081272C"/>
    <w:rsid w:val="00832429"/>
    <w:rsid w:val="00835C2E"/>
    <w:rsid w:val="00837F9D"/>
    <w:rsid w:val="00843D1F"/>
    <w:rsid w:val="008C3FB1"/>
    <w:rsid w:val="008E0DAF"/>
    <w:rsid w:val="00904E03"/>
    <w:rsid w:val="00910D9C"/>
    <w:rsid w:val="00913B17"/>
    <w:rsid w:val="00913DF6"/>
    <w:rsid w:val="009214C1"/>
    <w:rsid w:val="009358F3"/>
    <w:rsid w:val="0093748F"/>
    <w:rsid w:val="00941ABA"/>
    <w:rsid w:val="00953C3F"/>
    <w:rsid w:val="00965C59"/>
    <w:rsid w:val="00991B61"/>
    <w:rsid w:val="00991CF5"/>
    <w:rsid w:val="009B7231"/>
    <w:rsid w:val="009D07F0"/>
    <w:rsid w:val="00A052A6"/>
    <w:rsid w:val="00A126DD"/>
    <w:rsid w:val="00A472BD"/>
    <w:rsid w:val="00A50767"/>
    <w:rsid w:val="00A603BF"/>
    <w:rsid w:val="00A61A5B"/>
    <w:rsid w:val="00A90CAE"/>
    <w:rsid w:val="00A9467A"/>
    <w:rsid w:val="00AA214E"/>
    <w:rsid w:val="00AA667A"/>
    <w:rsid w:val="00AC32AE"/>
    <w:rsid w:val="00AD0F10"/>
    <w:rsid w:val="00AE6C32"/>
    <w:rsid w:val="00B0083E"/>
    <w:rsid w:val="00B03ACC"/>
    <w:rsid w:val="00B51EB3"/>
    <w:rsid w:val="00B53BB2"/>
    <w:rsid w:val="00B62824"/>
    <w:rsid w:val="00B753C2"/>
    <w:rsid w:val="00B85D7E"/>
    <w:rsid w:val="00B93C6A"/>
    <w:rsid w:val="00B9529C"/>
    <w:rsid w:val="00BE7E69"/>
    <w:rsid w:val="00BE7ED1"/>
    <w:rsid w:val="00BF1814"/>
    <w:rsid w:val="00C16F45"/>
    <w:rsid w:val="00C33EE9"/>
    <w:rsid w:val="00C36273"/>
    <w:rsid w:val="00C54D67"/>
    <w:rsid w:val="00C64762"/>
    <w:rsid w:val="00C800D5"/>
    <w:rsid w:val="00C81AF7"/>
    <w:rsid w:val="00C962C9"/>
    <w:rsid w:val="00CB2E78"/>
    <w:rsid w:val="00CC4C96"/>
    <w:rsid w:val="00CE2535"/>
    <w:rsid w:val="00CE5EA3"/>
    <w:rsid w:val="00D2010F"/>
    <w:rsid w:val="00D23BC2"/>
    <w:rsid w:val="00D62153"/>
    <w:rsid w:val="00D651E1"/>
    <w:rsid w:val="00D84E21"/>
    <w:rsid w:val="00D84EFC"/>
    <w:rsid w:val="00D9715C"/>
    <w:rsid w:val="00DA5601"/>
    <w:rsid w:val="00DB1A8C"/>
    <w:rsid w:val="00DD2682"/>
    <w:rsid w:val="00E03E2B"/>
    <w:rsid w:val="00E168BB"/>
    <w:rsid w:val="00E24058"/>
    <w:rsid w:val="00E372FB"/>
    <w:rsid w:val="00E37634"/>
    <w:rsid w:val="00E4054F"/>
    <w:rsid w:val="00E46589"/>
    <w:rsid w:val="00E55A5C"/>
    <w:rsid w:val="00E6138B"/>
    <w:rsid w:val="00E764A6"/>
    <w:rsid w:val="00ED2261"/>
    <w:rsid w:val="00EE04AB"/>
    <w:rsid w:val="00F03465"/>
    <w:rsid w:val="00F2417F"/>
    <w:rsid w:val="00F86A25"/>
    <w:rsid w:val="00FA7DEA"/>
    <w:rsid w:val="00FE7CE0"/>
    <w:rsid w:val="00FF7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0FF85"/>
  <w15:chartTrackingRefBased/>
  <w15:docId w15:val="{0FD45463-2D78-499F-8CA7-72856864F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43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1814"/>
    <w:pPr>
      <w:ind w:left="720"/>
      <w:contextualSpacing/>
    </w:pPr>
    <w:rPr>
      <w:lang w:val="en-US"/>
    </w:rPr>
  </w:style>
  <w:style w:type="paragraph" w:styleId="Header">
    <w:name w:val="header"/>
    <w:basedOn w:val="Normal"/>
    <w:link w:val="HeaderChar"/>
    <w:uiPriority w:val="99"/>
    <w:unhideWhenUsed/>
    <w:rsid w:val="00045E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E38"/>
  </w:style>
  <w:style w:type="paragraph" w:styleId="Footer">
    <w:name w:val="footer"/>
    <w:basedOn w:val="Normal"/>
    <w:link w:val="FooterChar"/>
    <w:uiPriority w:val="99"/>
    <w:unhideWhenUsed/>
    <w:rsid w:val="00045E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E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bt.com/tech-tips?gclid=Cj0KCQjwncT1BRDhARIsAOQF9LlLEsLLtp51Y_jksMhAzPK71qNKVeZzBZXfuc4cXtUyrXpm1ywZulkaAvvkEALw_wcB" TargetMode="External"/><Relationship Id="rId26" Type="http://schemas.openxmlformats.org/officeDocument/2006/relationships/hyperlink" Target="https://www.dailymail.co.uk/news/article-2984220/Text-speak-makes-youngsters-spelling-BETTER-according-linguist-claims-technology-making-teenagers-read-ever.html" TargetMode="External"/><Relationship Id="rId39" Type="http://schemas.openxmlformats.org/officeDocument/2006/relationships/hyperlink" Target="file:///C:\Users\user\Downloads\Hatzigianni_et_al-2018-British_Journal_of_Educational_Technology%20(1).pdf" TargetMode="External"/><Relationship Id="rId21" Type="http://schemas.openxmlformats.org/officeDocument/2006/relationships/hyperlink" Target="https://pediatrics.aappublications.org/content/pediatrics/138/5/e20162593.full.pdf" TargetMode="External"/><Relationship Id="rId34" Type="http://schemas.openxmlformats.org/officeDocument/2006/relationships/hyperlink" Target="https://www.exchangewire.com/blog/2017/05/10/analysis-snap-posts-sizeable-losses-first-earnings-report-since-ipo/" TargetMode="External"/><Relationship Id="rId42" Type="http://schemas.openxmlformats.org/officeDocument/2006/relationships/hyperlink" Target="https://en.instagram-brand.com/assets/icons" TargetMode="External"/><Relationship Id="rId47" Type="http://schemas.openxmlformats.org/officeDocument/2006/relationships/hyperlink" Target="https://5rightsfoundation.com/static/Digital_Childhood_report_-_EMBARGOED.pdf" TargetMode="External"/><Relationship Id="rId50" Type="http://schemas.openxmlformats.org/officeDocument/2006/relationships/hyperlink" Target="http://www.ceebl.manchester.ac.uk/events/archive/aligningcollaborativelearning/Vygotsky.pdf" TargetMode="External"/><Relationship Id="rId55" Type="http://schemas.openxmlformats.org/officeDocument/2006/relationships/hyperlink" Target="https://kidshealth.org/en/parents/good-gaming.html" TargetMode="External"/><Relationship Id="rId63" Type="http://schemas.openxmlformats.org/officeDocument/2006/relationships/hyperlink" Target="https://www.independent.co.uk/extras/indybest/gadgets-tech/laptops-tablets/best-kids-tablets-a9059316.html" TargetMode="External"/><Relationship Id="rId68" Type="http://schemas.openxmlformats.org/officeDocument/2006/relationships/hyperlink" Target="https://sharedhope.org/2013/08/07/5-scary-statistics-about-children-on-the-internet/" TargetMode="External"/><Relationship Id="rId76" Type="http://schemas.openxmlformats.org/officeDocument/2006/relationships/hyperlink" Target="https://www.saferinternet.org.uk/blog/parenting-digital-age-what-are-benefits-my-child-using-technology" TargetMode="External"/><Relationship Id="rId84" Type="http://schemas.openxmlformats.org/officeDocument/2006/relationships/fontTable" Target="fontTable.xml"/><Relationship Id="rId7" Type="http://schemas.openxmlformats.org/officeDocument/2006/relationships/header" Target="header1.xml"/><Relationship Id="rId71" Type="http://schemas.openxmlformats.org/officeDocument/2006/relationships/hyperlink" Target="https://www.theguardian.com/newswise/2019/may/20/grafton-school-reports-underage-children-playing-violent-video-games" TargetMode="External"/><Relationship Id="rId2" Type="http://schemas.openxmlformats.org/officeDocument/2006/relationships/styles" Target="styles.xml"/><Relationship Id="rId16" Type="http://schemas.openxmlformats.org/officeDocument/2006/relationships/hyperlink" Target="https://www.bbc.co.uk/news/av/technology-47160791/what-is-tiktok" TargetMode="External"/><Relationship Id="rId29" Type="http://schemas.openxmlformats.org/officeDocument/2006/relationships/hyperlink" Target="https://moodle.uwtsd.ac.uk/pluginfile.php/334408/mod_resource/content/1/Successful%20futures.pdf" TargetMode="External"/><Relationship Id="rId11" Type="http://schemas.openxmlformats.org/officeDocument/2006/relationships/image" Target="media/image3.png"/><Relationship Id="rId24" Type="http://schemas.openxmlformats.org/officeDocument/2006/relationships/hyperlink" Target="https://www.commonsensemedia.org/blog/parents-ultimate-guide-to-tiktok" TargetMode="External"/><Relationship Id="rId32" Type="http://schemas.openxmlformats.org/officeDocument/2006/relationships/hyperlink" Target="https://www.commonsensemedia.org/blog/5-ways-to-curb-kids-in-app-purchases-on-the-iphone" TargetMode="External"/><Relationship Id="rId37" Type="http://schemas.openxmlformats.org/officeDocument/2006/relationships/hyperlink" Target="https://inews.co.uk/news/health/childhood-obesity-teenagers-video-games-study-2530978" TargetMode="External"/><Relationship Id="rId40" Type="http://schemas.openxmlformats.org/officeDocument/2006/relationships/hyperlink" Target="https://blog.hubspot.com/marketing/what-is-twitter" TargetMode="External"/><Relationship Id="rId45" Type="http://schemas.openxmlformats.org/officeDocument/2006/relationships/hyperlink" Target="https://www.itv.com/news/wales/2020-04-03/risk-online-grooming-might-increase-during-coronavirus-crisis/" TargetMode="External"/><Relationship Id="rId53" Type="http://schemas.openxmlformats.org/officeDocument/2006/relationships/hyperlink" Target="https://parenting.firstcry.com/articles/impact-of-social-media-on-children/" TargetMode="External"/><Relationship Id="rId58" Type="http://schemas.openxmlformats.org/officeDocument/2006/relationships/hyperlink" Target="https://www.nspcc.org.uk/keeping-children-safe/online-safety/" TargetMode="External"/><Relationship Id="rId66" Type="http://schemas.openxmlformats.org/officeDocument/2006/relationships/hyperlink" Target="https://www.potentialplusuk.org/index.php/families/high-learning-potential/" TargetMode="External"/><Relationship Id="rId74" Type="http://schemas.openxmlformats.org/officeDocument/2006/relationships/hyperlink" Target="https://www.understood.org/en/school-learning/learning-at-home/games-skillbuilders/4-surprising-benefits-of-video-games" TargetMode="External"/><Relationship Id="rId79" Type="http://schemas.openxmlformats.org/officeDocument/2006/relationships/hyperlink" Target="https://hwb.gov.wales/storage/337437b8-cfe3-4305-ae32-f47ad82f3e76/digital-competence-framework-guidance-2018.pdf" TargetMode="External"/><Relationship Id="rId5" Type="http://schemas.openxmlformats.org/officeDocument/2006/relationships/footnotes" Target="footnotes.xml"/><Relationship Id="rId61" Type="http://schemas.openxmlformats.org/officeDocument/2006/relationships/hyperlink" Target="https://www.acpsk12.org/theogony/2019-2020/titan-tik-tokers/" TargetMode="External"/><Relationship Id="rId82" Type="http://schemas.openxmlformats.org/officeDocument/2006/relationships/hyperlink" Target="https://hwb.gov.wales/curriculum-for-wales-2008/digital-competence-framework-curriculum-for-wales-2008-version/framework/" TargetMode="External"/><Relationship Id="rId19" Type="http://schemas.openxmlformats.org/officeDocument/2006/relationships/hyperlink" Target="https://home.bt.com/tech-gadgets/internet/social-media/what-is-snapchat-a-safety-guide-for-parents-11364052742537"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childcomwales.org.uk/united-nations-convention-on-the-rights-of-the-child-full-text/" TargetMode="External"/><Relationship Id="rId27" Type="http://schemas.openxmlformats.org/officeDocument/2006/relationships/hyperlink" Target="https://www.dailymail.co.uk/sciencetech/article-7945231/Many-children-mobile-phone-time-seven-report-suggests.html" TargetMode="External"/><Relationship Id="rId30" Type="http://schemas.openxmlformats.org/officeDocument/2006/relationships/hyperlink" Target="https://www.education.com/magazine/article/preschoolers-computers-bottom-line/" TargetMode="External"/><Relationship Id="rId35" Type="http://schemas.openxmlformats.org/officeDocument/2006/relationships/hyperlink" Target="https://en-gb.facebook.com/help/157793540954833?helpref=uf_permalink" TargetMode="External"/><Relationship Id="rId43" Type="http://schemas.openxmlformats.org/officeDocument/2006/relationships/hyperlink" Target="https://help.instagram.com/517920941588885" TargetMode="External"/><Relationship Id="rId48" Type="http://schemas.openxmlformats.org/officeDocument/2006/relationships/hyperlink" Target="https://www.lifehack.org/articles/lifestyle/10-reasons-you-shouldnt-hand-smartphone-your-children.html" TargetMode="External"/><Relationship Id="rId56" Type="http://schemas.openxmlformats.org/officeDocument/2006/relationships/hyperlink" Target="https://pdf.sciencedirectassets.com/271849/1-s2.0-S0360131516X00036/1-s2.0-S036013151630046X/main.pdf?X-Amz-Security-Token=IQoJb3JpZ2luX2VjELT%2F%2F%2F%2F%2F%2F%2F%2F%2F%2FwEaCXVzLWVhc3QtMSJHMEUCIQDOc%2BG7OQkTd4ySD21t%2BLomQ6nlfBqPNQ1235mc0jnOUgIgcLk7p3EZgi61%2Fi5Ia1kuK%2BQhKJbxTbdztH3QQpms4kkqvQMI7P%2F%2F%2F%2F%2F%2F%2F%2F%2F%2FARADGgwwNTkwMDM1NDY4NjUiDE7kr9ta6V8QZNMkhiqRA4zjekh2kNfGNynlXz8IvA7eEF3LoRlNHUQOzpGzjWMa1CejHbwqTOxacE4jYiyQYkDE3ATcp11Y43e1fm6%2FlnPdqE%2FLA0XEorHjxozNon1lnbrDd4vRGFo4JJHEMXoBLUto%2FDEpQS0igz5JWTvDzUtYs%2FrmzMJe8zzEZR54lIgVD2jX4FkUFkoPHWsKjFfU77JszTJbli1bNY2ynZZPYdTWSl7%2F%2FFHbZGipxKmDkK1OgV9WOufogOT%2B6TDTSrYQFbaGV3o%2Fnuxka6p7oee0JDsjuzN0F2Uahp2hd%2BiwFoQ5%2Fc6SqQvKeZv%2F%2Fm0AzN7P0MMljYoL0%2FJAsBgHTcJDlqC2Qg7rFnorKHNZI9jxn8%2FQTriArPDdxfhrsPESguByWf%2B0xyBOplb3%2BhHfB%2F7VuxijBNN3uhU%2FlB4zpFKKf1BiVAw4pYaAyagpbAdsm8aSNcXvCTdGst6AsScPfC09%2BdHtlg0nmbHvmg2RX8ardri5g9ieBKJvW5iuFGEO8nivl4fTewqt4WKX9h%2BYM9f4iEmtMMWd2vUFOusBJlxWL064OB26KZexQCC2WzeRRduA5Pozx8v8NfwSkKGo1980092e20kcpbn5MP3b%2FU7K%2FrcqiVobIRQWCEtvtL42jq359JMsj1XorAG8wFWQt2jY5AJFgjdmLQB2OK0jwErLoZLeTcyO6MvW%2BNSJgK9R2b5oUZFWT3pVDhRWEx4vMan5LIum8joYL9w6jGSiMg7uyE18dkK%2BMCgff24EzbcKBCP5zq%2Fn0sOv6HDLB0qGfk%2ByZcY%2BCxZYrSVm2k3GKlTcwQ2dhcn61%2FlSU8l6hSxWL3OSMsCSTF2%2FE%2BpZacPHrl0XjIM2ZxeRzg%3D%3D&amp;X-Amz-Algorithm=AWS4-HMAC-SHA256&amp;X-Amz-Date=20200509T113931Z&amp;X-Amz-SignedHeaders=host&amp;X-Amz-Expires=300&amp;X-Amz-Credential=ASIAQ3PHCVTY2K5DQQUP%2F20200509%2Fus-east-1%2Fs3%2Faws4_request&amp;X-Amz-Signature=1d284c46fab6ffa060cde0807be2c1ddb25b5458668cafeb225425541a0849a7&amp;hash=b90887a7dcd8fbe6317b36b76ea54d87011b88673d16e29f533ed41aadf1c1c0&amp;host=68042c943591013ac2b2430a89b270f6af2c76d8dfd086a07176afe7c76c2c61&amp;pii=S036013151630046X&amp;tid=spdf-900a8cc5-e976-4d0c-871c-9ad42d3ed736&amp;sid=34061f5860b2d04eb4896933a2eea5ef1739gxrqb&amp;type=client" TargetMode="External"/><Relationship Id="rId64" Type="http://schemas.openxmlformats.org/officeDocument/2006/relationships/hyperlink" Target="https://www.pocket-lint.com/apps/news/snapchat/131313-what-is-snapchat-how-does-it-work-and-what-is-it-used-for" TargetMode="External"/><Relationship Id="rId69" Type="http://schemas.openxmlformats.org/officeDocument/2006/relationships/hyperlink" Target="https://www.internetmatters.org/hub/news-blogs/expert-advice-on-gaming-addiction-in-young-people-and-children/" TargetMode="External"/><Relationship Id="rId77" Type="http://schemas.openxmlformats.org/officeDocument/2006/relationships/hyperlink" Target="https://www.saferinternet.org.uk/advice-centre/young-people/resources-3-11s" TargetMode="External"/><Relationship Id="rId8" Type="http://schemas.openxmlformats.org/officeDocument/2006/relationships/footer" Target="footer1.xml"/><Relationship Id="rId51" Type="http://schemas.openxmlformats.org/officeDocument/2006/relationships/hyperlink" Target="https://web-b-ebscohost-com.ezproxy.uwtsd.ac.uk/ehost/pdfviewer/pdfviewer?vid=1&amp;sid=292bf9a7-482a-4943-a73a-f8c953290bce%40pdc-v-sessmgr05" TargetMode="External"/><Relationship Id="rId72" Type="http://schemas.openxmlformats.org/officeDocument/2006/relationships/hyperlink" Target="https://www.theguardian.com/society/2020/jan/30/most-children-own-mobile-phone-by-age-of-seven-study-finds" TargetMode="External"/><Relationship Id="rId80" Type="http://schemas.openxmlformats.org/officeDocument/2006/relationships/hyperlink" Target="https://hwb.gov.wales/curriculum-for-wales/summary-of-proposed-legislation/"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bbc.co.uk/cbeebies/grownups/toddlers-and-tablets" TargetMode="External"/><Relationship Id="rId25" Type="http://schemas.openxmlformats.org/officeDocument/2006/relationships/hyperlink" Target="https://www.commonsensemedia.org/blog/5-reasons-you-dont-need-to-worry-about-kids-and-social-media" TargetMode="External"/><Relationship Id="rId33" Type="http://schemas.openxmlformats.org/officeDocument/2006/relationships/hyperlink" Target="https://www.estyn.gov.wales/blog/digital-competence-improving-pupils-digital-skills" TargetMode="External"/><Relationship Id="rId38" Type="http://schemas.openxmlformats.org/officeDocument/2006/relationships/hyperlink" Target="https://www.thesun.co.uk/tech/4136922/age-restrictions-facebook-snapchat-twitter-instagram/" TargetMode="External"/><Relationship Id="rId46" Type="http://schemas.openxmlformats.org/officeDocument/2006/relationships/hyperlink" Target="https://www.early-education.org.uk/sites/default/files/Young%20children%20and%20technology.pdf" TargetMode="External"/><Relationship Id="rId59" Type="http://schemas.openxmlformats.org/officeDocument/2006/relationships/hyperlink" Target="https://www.ofcom.org.uk/__data/assets/pdf_file/0020/108182/children-parents-media-use-attitudes-2017.pdf" TargetMode="External"/><Relationship Id="rId67" Type="http://schemas.openxmlformats.org/officeDocument/2006/relationships/hyperlink" Target="https://privacyinternational.org/report/2759/facebook-must-explain-what-its-doing-your-phone-number" TargetMode="External"/><Relationship Id="rId20" Type="http://schemas.openxmlformats.org/officeDocument/2006/relationships/hyperlink" Target="https://www.cbc.ca/parents/learning/view/photography-for-kids-what-kids-learn-when-theyre-behind-the-camera" TargetMode="External"/><Relationship Id="rId41" Type="http://schemas.openxmlformats.org/officeDocument/2006/relationships/hyperlink" Target="https://infed.org/mobi/fredrich-froebel-frobel/" TargetMode="External"/><Relationship Id="rId54" Type="http://schemas.openxmlformats.org/officeDocument/2006/relationships/hyperlink" Target="https://nces.ed.gov/programs/coe/indicator_cch.asp" TargetMode="External"/><Relationship Id="rId62" Type="http://schemas.openxmlformats.org/officeDocument/2006/relationships/hyperlink" Target="https://www.outdoorlearningwales.org/images/uploads/cluster_groups/Nature_Whole_page_numbered.pdf" TargetMode="External"/><Relationship Id="rId70" Type="http://schemas.openxmlformats.org/officeDocument/2006/relationships/hyperlink" Target="https://senresourcesblog.com/2018/07/31/what-can-children-learn-from-a-minibeast-hunt/" TargetMode="External"/><Relationship Id="rId75" Type="http://schemas.openxmlformats.org/officeDocument/2006/relationships/hyperlink" Target="https://www.ukessays.com/essays/education/froebels-ideas-play.php" TargetMode="External"/><Relationship Id="rId83" Type="http://schemas.openxmlformats.org/officeDocument/2006/relationships/hyperlink" Target="https://www.whattoexpect.com/toddler/toddler-learning/young-children-and-computers.aspx"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ontact.org.uk/media/750755/cyberbullying_and_send_-_module_final.pdf" TargetMode="External"/><Relationship Id="rId23" Type="http://schemas.openxmlformats.org/officeDocument/2006/relationships/hyperlink" Target="https://www.childtrends.org/indicators/home-computer-access" TargetMode="External"/><Relationship Id="rId28" Type="http://schemas.openxmlformats.org/officeDocument/2006/relationships/hyperlink" Target="https://learningspy.co.uk/featured/ability-consequence-not-cause-happens-classroom/" TargetMode="External"/><Relationship Id="rId36" Type="http://schemas.openxmlformats.org/officeDocument/2006/relationships/hyperlink" Target="https://www.familylives.org.uk/advice/primary/health-and-development/does-your-child-need-a-mobile-phone/" TargetMode="External"/><Relationship Id="rId49" Type="http://schemas.openxmlformats.org/officeDocument/2006/relationships/hyperlink" Target="https://sleeklens.com/best-kids-digital-cameras/" TargetMode="External"/><Relationship Id="rId57" Type="http://schemas.openxmlformats.org/officeDocument/2006/relationships/hyperlink" Target="https://www.nspcc.org.uk/keeping-children-safe/online-safety/inappropriate-explicit-content/" TargetMode="External"/><Relationship Id="rId10" Type="http://schemas.openxmlformats.org/officeDocument/2006/relationships/image" Target="media/image2.png"/><Relationship Id="rId31" Type="http://schemas.openxmlformats.org/officeDocument/2006/relationships/hyperlink" Target="https://elementarylibrarian.com/podcast6/" TargetMode="External"/><Relationship Id="rId44" Type="http://schemas.openxmlformats.org/officeDocument/2006/relationships/hyperlink" Target="https://help.instagram.com/424737657584573" TargetMode="External"/><Relationship Id="rId52" Type="http://schemas.openxmlformats.org/officeDocument/2006/relationships/hyperlink" Target="https://www.mentalhelp.net/adolescent-development/computers-and-young-children/" TargetMode="External"/><Relationship Id="rId60" Type="http://schemas.openxmlformats.org/officeDocument/2006/relationships/hyperlink" Target="https://www.ofcom.org.uk/__data/assets/pdf_file/0023/190616/children-media-use-attitudes-2019-report.pdf" TargetMode="External"/><Relationship Id="rId65" Type="http://schemas.openxmlformats.org/officeDocument/2006/relationships/hyperlink" Target="https://www.potentialplusuk.org/wp-content/uploads/2017/02/PA104-Early-Years-and-High-Learning-Potential-170201a.pdf" TargetMode="External"/><Relationship Id="rId73" Type="http://schemas.openxmlformats.org/officeDocument/2006/relationships/hyperlink" Target="https://www.theschoolrun.com/photography-children-benefits" TargetMode="External"/><Relationship Id="rId78" Type="http://schemas.openxmlformats.org/officeDocument/2006/relationships/hyperlink" Target="https://www.webwise.ie/parents/explained-what-is-facebook-2/" TargetMode="External"/><Relationship Id="rId81" Type="http://schemas.openxmlformats.org/officeDocument/2006/relationships/hyperlink" Target="https://hwb.gov.wales/curriculum-for-wales/designing-your-curriculum/developing-a-vision-for-curriculum-desig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7671</Words>
  <Characters>43730</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 Sullivan</dc:creator>
  <cp:keywords/>
  <dc:description/>
  <cp:lastModifiedBy>Seren Sullivan</cp:lastModifiedBy>
  <cp:revision>2</cp:revision>
  <dcterms:created xsi:type="dcterms:W3CDTF">2020-05-11T14:13:00Z</dcterms:created>
  <dcterms:modified xsi:type="dcterms:W3CDTF">2020-05-11T14:13:00Z</dcterms:modified>
</cp:coreProperties>
</file>