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oter1.xml" ContentType="application/vnd.openxmlformats-officedocument.wordprocessingml.footer+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62A55" w14:textId="77777777" w:rsidR="00863A3D" w:rsidRDefault="00863A3D" w:rsidP="00C815FD">
      <w:pPr>
        <w:jc w:val="both"/>
        <w:rPr>
          <w:rFonts w:ascii="Arial" w:hAnsi="Arial" w:cs="Arial"/>
        </w:rPr>
      </w:pPr>
    </w:p>
    <w:p w14:paraId="4A5556E2" w14:textId="77777777" w:rsidR="00863A3D" w:rsidRDefault="00863A3D" w:rsidP="00C815FD">
      <w:pPr>
        <w:jc w:val="both"/>
        <w:rPr>
          <w:rFonts w:ascii="Arial" w:hAnsi="Arial" w:cs="Arial"/>
        </w:rPr>
      </w:pPr>
    </w:p>
    <w:p w14:paraId="70426232" w14:textId="77777777" w:rsidR="00863A3D" w:rsidRDefault="00863A3D" w:rsidP="00C815FD">
      <w:pPr>
        <w:jc w:val="both"/>
        <w:rPr>
          <w:rFonts w:ascii="Arial" w:hAnsi="Arial" w:cs="Arial"/>
        </w:rPr>
      </w:pPr>
    </w:p>
    <w:p w14:paraId="4043C546" w14:textId="77777777" w:rsidR="00863A3D" w:rsidRDefault="00863A3D" w:rsidP="00C815FD">
      <w:pPr>
        <w:jc w:val="both"/>
        <w:rPr>
          <w:rFonts w:ascii="Arial" w:hAnsi="Arial" w:cs="Arial"/>
        </w:rPr>
      </w:pPr>
    </w:p>
    <w:p w14:paraId="60BB20E7" w14:textId="77777777" w:rsidR="00863A3D" w:rsidRDefault="00863A3D" w:rsidP="00C815FD">
      <w:pPr>
        <w:jc w:val="both"/>
        <w:rPr>
          <w:rFonts w:ascii="Arial" w:hAnsi="Arial" w:cs="Arial"/>
        </w:rPr>
      </w:pPr>
    </w:p>
    <w:p w14:paraId="03029A9C" w14:textId="77777777" w:rsidR="00863A3D" w:rsidRDefault="00863A3D" w:rsidP="00C815FD">
      <w:pPr>
        <w:jc w:val="both"/>
        <w:rPr>
          <w:rFonts w:ascii="Arial" w:hAnsi="Arial" w:cs="Arial"/>
        </w:rPr>
      </w:pPr>
    </w:p>
    <w:p w14:paraId="0024FA05" w14:textId="77777777" w:rsidR="00863A3D" w:rsidRDefault="00863A3D" w:rsidP="00C815FD">
      <w:pPr>
        <w:jc w:val="both"/>
        <w:rPr>
          <w:rFonts w:ascii="Arial" w:hAnsi="Arial" w:cs="Arial"/>
        </w:rPr>
      </w:pPr>
    </w:p>
    <w:p w14:paraId="5BCCD542" w14:textId="77777777" w:rsidR="00863A3D" w:rsidRDefault="00863A3D" w:rsidP="00C815FD">
      <w:pPr>
        <w:jc w:val="both"/>
        <w:rPr>
          <w:rFonts w:ascii="Arial" w:hAnsi="Arial" w:cs="Arial"/>
        </w:rPr>
      </w:pPr>
    </w:p>
    <w:p w14:paraId="0B1263C8" w14:textId="77777777" w:rsidR="00863A3D" w:rsidRDefault="00863A3D" w:rsidP="00C815FD">
      <w:pPr>
        <w:jc w:val="both"/>
        <w:rPr>
          <w:rFonts w:ascii="Arial" w:hAnsi="Arial" w:cs="Arial"/>
        </w:rPr>
      </w:pPr>
    </w:p>
    <w:p w14:paraId="718436CE" w14:textId="77777777" w:rsidR="00863A3D" w:rsidRDefault="00863A3D" w:rsidP="00C815FD">
      <w:pPr>
        <w:jc w:val="both"/>
        <w:rPr>
          <w:rFonts w:ascii="Arial" w:hAnsi="Arial" w:cs="Arial"/>
        </w:rPr>
      </w:pPr>
    </w:p>
    <w:p w14:paraId="00E7BB49" w14:textId="77777777" w:rsidR="00863A3D" w:rsidRDefault="00863A3D" w:rsidP="00C815FD">
      <w:pPr>
        <w:jc w:val="both"/>
        <w:rPr>
          <w:rFonts w:ascii="Arial" w:hAnsi="Arial" w:cs="Arial"/>
        </w:rPr>
      </w:pPr>
    </w:p>
    <w:p w14:paraId="472F78F6" w14:textId="0ED7DF29" w:rsidR="00863A3D" w:rsidRDefault="00863A3D" w:rsidP="00863A3D">
      <w:pPr>
        <w:jc w:val="center"/>
        <w:rPr>
          <w:rFonts w:ascii="Arial" w:hAnsi="Arial" w:cs="Arial"/>
        </w:rPr>
      </w:pPr>
      <w:r>
        <w:rPr>
          <w:rFonts w:ascii="Arial" w:hAnsi="Arial" w:cs="Arial"/>
        </w:rPr>
        <w:t>Roxana G</w:t>
      </w:r>
      <w:r w:rsidR="00967E46">
        <w:rPr>
          <w:rFonts w:ascii="Arial" w:hAnsi="Arial" w:cs="Arial"/>
        </w:rPr>
        <w:t>herman</w:t>
      </w:r>
    </w:p>
    <w:p w14:paraId="3BA8797C" w14:textId="0B656674" w:rsidR="00863A3D" w:rsidRDefault="00863A3D" w:rsidP="00863A3D">
      <w:pPr>
        <w:jc w:val="center"/>
        <w:rPr>
          <w:rFonts w:ascii="Arial" w:hAnsi="Arial" w:cs="Arial"/>
        </w:rPr>
      </w:pPr>
      <w:r>
        <w:rPr>
          <w:rFonts w:ascii="Arial" w:hAnsi="Arial" w:cs="Arial"/>
        </w:rPr>
        <w:t>1920090</w:t>
      </w:r>
    </w:p>
    <w:p w14:paraId="4C1834D9" w14:textId="28ACAF12" w:rsidR="00863A3D" w:rsidRDefault="00D04C4A" w:rsidP="00863A3D">
      <w:pPr>
        <w:jc w:val="center"/>
        <w:rPr>
          <w:rFonts w:ascii="Arial" w:hAnsi="Arial" w:cs="Arial"/>
        </w:rPr>
      </w:pPr>
      <w:r w:rsidRPr="00D04C4A">
        <w:rPr>
          <w:rFonts w:ascii="Arial" w:hAnsi="Arial" w:cs="Arial"/>
        </w:rPr>
        <w:t>BMHP5003_BIRM</w:t>
      </w:r>
    </w:p>
    <w:p w14:paraId="03C51C63" w14:textId="70934C18" w:rsidR="00D04C4A" w:rsidRDefault="00D04C4A" w:rsidP="00863A3D">
      <w:pPr>
        <w:jc w:val="center"/>
        <w:rPr>
          <w:rFonts w:ascii="Arial" w:hAnsi="Arial" w:cs="Arial"/>
        </w:rPr>
      </w:pPr>
      <w:r>
        <w:rPr>
          <w:rFonts w:ascii="Arial" w:hAnsi="Arial" w:cs="Arial"/>
        </w:rPr>
        <w:t>Task 2</w:t>
      </w:r>
    </w:p>
    <w:p w14:paraId="5DDB3452" w14:textId="649F8E36" w:rsidR="00D04C4A" w:rsidRDefault="00D04C4A" w:rsidP="00863A3D">
      <w:pPr>
        <w:jc w:val="center"/>
        <w:rPr>
          <w:rFonts w:ascii="Arial" w:hAnsi="Arial" w:cs="Arial"/>
        </w:rPr>
      </w:pPr>
      <w:r>
        <w:rPr>
          <w:rFonts w:ascii="Arial" w:hAnsi="Arial" w:cs="Arial"/>
        </w:rPr>
        <w:t>Health Assessment Report</w:t>
      </w:r>
    </w:p>
    <w:p w14:paraId="581F91CC" w14:textId="318A153F" w:rsidR="00DB5112" w:rsidRDefault="00DB5112" w:rsidP="00863A3D">
      <w:pPr>
        <w:jc w:val="center"/>
        <w:rPr>
          <w:rFonts w:ascii="Arial" w:hAnsi="Arial" w:cs="Arial"/>
        </w:rPr>
      </w:pPr>
      <w:r w:rsidRPr="00DB5112">
        <w:rPr>
          <w:rFonts w:ascii="Arial" w:hAnsi="Arial" w:cs="Arial"/>
        </w:rPr>
        <w:t xml:space="preserve">Mumtaz </w:t>
      </w:r>
      <w:proofErr w:type="spellStart"/>
      <w:r w:rsidRPr="00DB5112">
        <w:rPr>
          <w:rFonts w:ascii="Arial" w:hAnsi="Arial" w:cs="Arial"/>
        </w:rPr>
        <w:t>Goolam</w:t>
      </w:r>
      <w:proofErr w:type="spellEnd"/>
    </w:p>
    <w:p w14:paraId="56818689" w14:textId="77777777" w:rsidR="00863A3D" w:rsidRDefault="00863A3D" w:rsidP="00C815FD">
      <w:pPr>
        <w:jc w:val="both"/>
        <w:rPr>
          <w:rFonts w:ascii="Arial" w:hAnsi="Arial" w:cs="Arial"/>
        </w:rPr>
      </w:pPr>
    </w:p>
    <w:p w14:paraId="71788EC4" w14:textId="77777777" w:rsidR="00863A3D" w:rsidRDefault="00863A3D" w:rsidP="00C815FD">
      <w:pPr>
        <w:jc w:val="both"/>
        <w:rPr>
          <w:rFonts w:ascii="Arial" w:hAnsi="Arial" w:cs="Arial"/>
        </w:rPr>
      </w:pPr>
    </w:p>
    <w:p w14:paraId="4B104B72" w14:textId="77777777" w:rsidR="00863A3D" w:rsidRDefault="00863A3D" w:rsidP="00C815FD">
      <w:pPr>
        <w:jc w:val="both"/>
        <w:rPr>
          <w:rFonts w:ascii="Arial" w:hAnsi="Arial" w:cs="Arial"/>
        </w:rPr>
      </w:pPr>
    </w:p>
    <w:p w14:paraId="539A19C6" w14:textId="77777777" w:rsidR="00863A3D" w:rsidRDefault="00863A3D" w:rsidP="00C815FD">
      <w:pPr>
        <w:jc w:val="both"/>
        <w:rPr>
          <w:rFonts w:ascii="Arial" w:hAnsi="Arial" w:cs="Arial"/>
        </w:rPr>
      </w:pPr>
    </w:p>
    <w:p w14:paraId="5B42CCEA" w14:textId="77777777" w:rsidR="00863A3D" w:rsidRDefault="00863A3D" w:rsidP="00C815FD">
      <w:pPr>
        <w:jc w:val="both"/>
        <w:rPr>
          <w:rFonts w:ascii="Arial" w:hAnsi="Arial" w:cs="Arial"/>
        </w:rPr>
      </w:pPr>
    </w:p>
    <w:p w14:paraId="4708C5DB" w14:textId="77777777" w:rsidR="00863A3D" w:rsidRDefault="00863A3D" w:rsidP="00C815FD">
      <w:pPr>
        <w:jc w:val="both"/>
        <w:rPr>
          <w:rFonts w:ascii="Arial" w:hAnsi="Arial" w:cs="Arial"/>
        </w:rPr>
      </w:pPr>
    </w:p>
    <w:p w14:paraId="79B425E4" w14:textId="77777777" w:rsidR="00863A3D" w:rsidRDefault="00863A3D" w:rsidP="00C815FD">
      <w:pPr>
        <w:jc w:val="both"/>
        <w:rPr>
          <w:rFonts w:ascii="Arial" w:hAnsi="Arial" w:cs="Arial"/>
        </w:rPr>
      </w:pPr>
    </w:p>
    <w:p w14:paraId="239F98BA" w14:textId="77777777" w:rsidR="00863A3D" w:rsidRDefault="00863A3D" w:rsidP="00C815FD">
      <w:pPr>
        <w:jc w:val="both"/>
        <w:rPr>
          <w:rFonts w:ascii="Arial" w:hAnsi="Arial" w:cs="Arial"/>
        </w:rPr>
      </w:pPr>
    </w:p>
    <w:p w14:paraId="367CCAFC" w14:textId="77777777" w:rsidR="00863A3D" w:rsidRDefault="00863A3D" w:rsidP="00C815FD">
      <w:pPr>
        <w:jc w:val="both"/>
        <w:rPr>
          <w:rFonts w:ascii="Arial" w:hAnsi="Arial" w:cs="Arial"/>
        </w:rPr>
      </w:pPr>
    </w:p>
    <w:p w14:paraId="1B8DD14F" w14:textId="77777777" w:rsidR="00863A3D" w:rsidRDefault="00863A3D" w:rsidP="00C815FD">
      <w:pPr>
        <w:jc w:val="both"/>
        <w:rPr>
          <w:rFonts w:ascii="Arial" w:hAnsi="Arial" w:cs="Arial"/>
        </w:rPr>
      </w:pPr>
    </w:p>
    <w:p w14:paraId="5CC0C3C7" w14:textId="718D57F6" w:rsidR="00863A3D" w:rsidRDefault="00863A3D" w:rsidP="00C815FD">
      <w:pPr>
        <w:jc w:val="both"/>
        <w:rPr>
          <w:rFonts w:ascii="Arial" w:hAnsi="Arial" w:cs="Arial"/>
        </w:rPr>
      </w:pPr>
    </w:p>
    <w:p w14:paraId="5674774B" w14:textId="4D116D0F" w:rsidR="00A67FEA" w:rsidRDefault="00A67FEA" w:rsidP="00C815FD">
      <w:pPr>
        <w:jc w:val="both"/>
        <w:rPr>
          <w:rFonts w:ascii="Arial" w:hAnsi="Arial" w:cs="Arial"/>
        </w:rPr>
      </w:pPr>
    </w:p>
    <w:p w14:paraId="3091B91C" w14:textId="617726C9" w:rsidR="00A67FEA" w:rsidRDefault="00A67FEA" w:rsidP="00C815FD">
      <w:pPr>
        <w:jc w:val="both"/>
        <w:rPr>
          <w:rFonts w:ascii="Arial" w:hAnsi="Arial" w:cs="Arial"/>
        </w:rPr>
      </w:pPr>
    </w:p>
    <w:p w14:paraId="3317CF07" w14:textId="336E0980" w:rsidR="00A67FEA" w:rsidRDefault="00A67FEA" w:rsidP="00C815FD">
      <w:pPr>
        <w:jc w:val="both"/>
        <w:rPr>
          <w:rFonts w:ascii="Arial" w:hAnsi="Arial" w:cs="Arial"/>
        </w:rPr>
      </w:pPr>
    </w:p>
    <w:p w14:paraId="1F6F31B1" w14:textId="07D22401" w:rsidR="00A67FEA" w:rsidRDefault="00A67FEA" w:rsidP="00C815FD">
      <w:pPr>
        <w:jc w:val="both"/>
        <w:rPr>
          <w:rFonts w:ascii="Arial" w:hAnsi="Arial" w:cs="Arial"/>
        </w:rPr>
      </w:pPr>
    </w:p>
    <w:p w14:paraId="23BBDF88" w14:textId="77777777" w:rsidR="00A67FEA" w:rsidRDefault="00A67FEA" w:rsidP="00C815FD">
      <w:pPr>
        <w:jc w:val="both"/>
        <w:rPr>
          <w:rFonts w:ascii="Arial" w:hAnsi="Arial" w:cs="Arial"/>
        </w:rPr>
      </w:pPr>
    </w:p>
    <w:p w14:paraId="6F4242D5" w14:textId="77777777" w:rsidR="00863A3D" w:rsidRDefault="00863A3D" w:rsidP="00C815FD">
      <w:pPr>
        <w:jc w:val="both"/>
        <w:rPr>
          <w:rFonts w:ascii="Arial" w:hAnsi="Arial" w:cs="Arial"/>
        </w:rPr>
      </w:pPr>
    </w:p>
    <w:p w14:paraId="45D80C7E" w14:textId="77777777" w:rsidR="00A67FEA" w:rsidRDefault="00A67FEA" w:rsidP="001921D5">
      <w:pPr>
        <w:jc w:val="both"/>
        <w:rPr>
          <w:rFonts w:ascii="Arial" w:hAnsi="Arial" w:cs="Arial"/>
        </w:rPr>
      </w:pPr>
    </w:p>
    <w:p w14:paraId="1C7B4D4D" w14:textId="77777777" w:rsidR="001921D5" w:rsidRDefault="001921D5" w:rsidP="001921D5">
      <w:pPr>
        <w:jc w:val="both"/>
        <w:rPr>
          <w:rFonts w:ascii="Arial" w:hAnsi="Arial" w:cs="Arial"/>
        </w:rPr>
      </w:pPr>
    </w:p>
    <w:p w14:paraId="74AE73F8" w14:textId="77777777" w:rsidR="00A67FEA" w:rsidRDefault="00A67FEA" w:rsidP="00A67FEA">
      <w:pPr>
        <w:ind w:left="720"/>
        <w:jc w:val="both"/>
        <w:rPr>
          <w:rFonts w:ascii="Arial" w:hAnsi="Arial" w:cs="Arial"/>
        </w:rPr>
      </w:pPr>
    </w:p>
    <w:p w14:paraId="30720EE0" w14:textId="0C6408B3" w:rsidR="00F164F6" w:rsidRDefault="00F164F6" w:rsidP="00A67FEA">
      <w:pPr>
        <w:ind w:left="720"/>
        <w:jc w:val="both"/>
        <w:rPr>
          <w:rFonts w:ascii="Arial" w:hAnsi="Arial" w:cs="Arial"/>
        </w:rPr>
      </w:pPr>
      <w:r>
        <w:rPr>
          <w:rFonts w:ascii="Arial" w:hAnsi="Arial" w:cs="Arial"/>
        </w:rPr>
        <w:t>Table of content</w:t>
      </w:r>
    </w:p>
    <w:p w14:paraId="436417DC" w14:textId="19A06E46" w:rsidR="00F164F6" w:rsidRDefault="00F164F6" w:rsidP="00A67FEA">
      <w:pPr>
        <w:ind w:left="720"/>
        <w:jc w:val="both"/>
        <w:rPr>
          <w:rFonts w:ascii="Arial" w:hAnsi="Arial" w:cs="Arial"/>
        </w:rPr>
      </w:pPr>
      <w:r>
        <w:rPr>
          <w:rFonts w:ascii="Arial" w:hAnsi="Arial" w:cs="Arial"/>
        </w:rPr>
        <w:t>Introduction</w:t>
      </w:r>
      <w:r w:rsidR="00A67FEA">
        <w:rPr>
          <w:rFonts w:ascii="Arial" w:hAnsi="Arial" w:cs="Arial"/>
        </w:rPr>
        <w:t>................................................................................................................</w:t>
      </w:r>
      <w:r w:rsidR="00993B1B">
        <w:rPr>
          <w:rFonts w:ascii="Arial" w:hAnsi="Arial" w:cs="Arial"/>
        </w:rPr>
        <w:t>..............................3</w:t>
      </w:r>
    </w:p>
    <w:p w14:paraId="6F6D4EE5" w14:textId="203B48F7" w:rsidR="00F164F6" w:rsidRDefault="00863A3D" w:rsidP="00A67FEA">
      <w:pPr>
        <w:ind w:left="720"/>
        <w:jc w:val="both"/>
        <w:rPr>
          <w:rFonts w:ascii="Arial" w:hAnsi="Arial" w:cs="Arial"/>
        </w:rPr>
      </w:pPr>
      <w:r>
        <w:rPr>
          <w:rFonts w:ascii="Arial" w:hAnsi="Arial" w:cs="Arial"/>
        </w:rPr>
        <w:t>Case Study</w:t>
      </w:r>
      <w:r w:rsidR="00993B1B">
        <w:rPr>
          <w:rFonts w:ascii="Arial" w:hAnsi="Arial" w:cs="Arial"/>
        </w:rPr>
        <w:t>..............................................................................................................................................3</w:t>
      </w:r>
    </w:p>
    <w:p w14:paraId="72438EB7" w14:textId="0AF69811" w:rsidR="00863A3D" w:rsidRDefault="00863A3D" w:rsidP="00A67FEA">
      <w:pPr>
        <w:ind w:left="720"/>
        <w:jc w:val="both"/>
        <w:rPr>
          <w:rFonts w:ascii="Arial" w:hAnsi="Arial" w:cs="Arial"/>
        </w:rPr>
      </w:pPr>
      <w:r>
        <w:rPr>
          <w:rFonts w:ascii="Arial" w:hAnsi="Arial" w:cs="Arial"/>
        </w:rPr>
        <w:t>Assessment Report</w:t>
      </w:r>
      <w:r w:rsidR="004345BC">
        <w:rPr>
          <w:rFonts w:ascii="Arial" w:hAnsi="Arial" w:cs="Arial"/>
        </w:rPr>
        <w:t>.................................................................................................................................4</w:t>
      </w:r>
    </w:p>
    <w:p w14:paraId="4306F579" w14:textId="1B1EFE28" w:rsidR="00863A3D" w:rsidRDefault="00863A3D" w:rsidP="00A67FEA">
      <w:pPr>
        <w:ind w:left="720"/>
        <w:jc w:val="both"/>
        <w:rPr>
          <w:rFonts w:ascii="Arial" w:hAnsi="Arial" w:cs="Arial"/>
        </w:rPr>
      </w:pPr>
      <w:r>
        <w:rPr>
          <w:rFonts w:ascii="Arial" w:hAnsi="Arial" w:cs="Arial"/>
        </w:rPr>
        <w:t>Care pla</w:t>
      </w:r>
      <w:r w:rsidR="004345BC">
        <w:rPr>
          <w:rFonts w:ascii="Arial" w:hAnsi="Arial" w:cs="Arial"/>
        </w:rPr>
        <w:t>n &amp; Reccomandations...............................................................................................................5</w:t>
      </w:r>
    </w:p>
    <w:p w14:paraId="205DE857" w14:textId="420BA253" w:rsidR="00863A3D" w:rsidRDefault="00863A3D" w:rsidP="00A67FEA">
      <w:pPr>
        <w:ind w:left="720"/>
        <w:jc w:val="both"/>
        <w:rPr>
          <w:rFonts w:ascii="Arial" w:hAnsi="Arial" w:cs="Arial"/>
        </w:rPr>
      </w:pPr>
      <w:r>
        <w:rPr>
          <w:rFonts w:ascii="Arial" w:hAnsi="Arial" w:cs="Arial"/>
        </w:rPr>
        <w:t>Conclusion</w:t>
      </w:r>
      <w:r w:rsidR="004345BC">
        <w:rPr>
          <w:rFonts w:ascii="Arial" w:hAnsi="Arial" w:cs="Arial"/>
        </w:rPr>
        <w:t>..............................................................................................................................................6</w:t>
      </w:r>
    </w:p>
    <w:p w14:paraId="767FFBFB" w14:textId="0211AEAD" w:rsidR="00863A3D" w:rsidRDefault="00863A3D" w:rsidP="00A67FEA">
      <w:pPr>
        <w:ind w:left="720"/>
        <w:jc w:val="both"/>
        <w:rPr>
          <w:rFonts w:ascii="Arial" w:hAnsi="Arial" w:cs="Arial"/>
        </w:rPr>
      </w:pPr>
    </w:p>
    <w:p w14:paraId="4A4A52B7" w14:textId="56CF1F4E" w:rsidR="00863A3D" w:rsidRDefault="00863A3D" w:rsidP="00A67FEA">
      <w:pPr>
        <w:ind w:left="720"/>
        <w:jc w:val="both"/>
        <w:rPr>
          <w:rFonts w:ascii="Arial" w:hAnsi="Arial" w:cs="Arial"/>
        </w:rPr>
      </w:pPr>
      <w:r>
        <w:rPr>
          <w:rFonts w:ascii="Arial" w:hAnsi="Arial" w:cs="Arial"/>
        </w:rPr>
        <w:t>References</w:t>
      </w:r>
      <w:r w:rsidR="004345BC">
        <w:rPr>
          <w:rFonts w:ascii="Arial" w:hAnsi="Arial" w:cs="Arial"/>
        </w:rPr>
        <w:t>.............................................................................................................................................7</w:t>
      </w:r>
    </w:p>
    <w:p w14:paraId="5A781253" w14:textId="02158C00" w:rsidR="00863A3D" w:rsidRDefault="00863A3D" w:rsidP="00A67FEA">
      <w:pPr>
        <w:ind w:left="720"/>
        <w:jc w:val="both"/>
        <w:rPr>
          <w:rFonts w:ascii="Arial" w:hAnsi="Arial" w:cs="Arial"/>
        </w:rPr>
      </w:pPr>
      <w:r>
        <w:rPr>
          <w:rFonts w:ascii="Arial" w:hAnsi="Arial" w:cs="Arial"/>
        </w:rPr>
        <w:t>Appendix</w:t>
      </w:r>
      <w:r w:rsidR="004345BC">
        <w:rPr>
          <w:rFonts w:ascii="Arial" w:hAnsi="Arial" w:cs="Arial"/>
        </w:rPr>
        <w:t>.................................................................................................................................................8</w:t>
      </w:r>
    </w:p>
    <w:p w14:paraId="0DFEF4EF" w14:textId="77777777" w:rsidR="00F164F6" w:rsidRDefault="00F164F6" w:rsidP="00A67FEA">
      <w:pPr>
        <w:ind w:left="720"/>
        <w:jc w:val="both"/>
        <w:rPr>
          <w:rFonts w:ascii="Arial" w:hAnsi="Arial" w:cs="Arial"/>
        </w:rPr>
      </w:pPr>
    </w:p>
    <w:p w14:paraId="71D8ACB2" w14:textId="77777777" w:rsidR="00F164F6" w:rsidRDefault="00F164F6" w:rsidP="00A67FEA">
      <w:pPr>
        <w:ind w:left="720"/>
        <w:jc w:val="both"/>
        <w:rPr>
          <w:rFonts w:ascii="Arial" w:hAnsi="Arial" w:cs="Arial"/>
        </w:rPr>
      </w:pPr>
    </w:p>
    <w:p w14:paraId="07663EFD" w14:textId="77777777" w:rsidR="00F164F6" w:rsidRDefault="00F164F6" w:rsidP="00A67FEA">
      <w:pPr>
        <w:ind w:left="720"/>
        <w:jc w:val="both"/>
        <w:rPr>
          <w:rFonts w:ascii="Arial" w:hAnsi="Arial" w:cs="Arial"/>
        </w:rPr>
      </w:pPr>
    </w:p>
    <w:p w14:paraId="0E3AEEBC" w14:textId="77777777" w:rsidR="00F164F6" w:rsidRDefault="00F164F6" w:rsidP="00A67FEA">
      <w:pPr>
        <w:ind w:left="720"/>
        <w:jc w:val="both"/>
        <w:rPr>
          <w:rFonts w:ascii="Arial" w:hAnsi="Arial" w:cs="Arial"/>
        </w:rPr>
      </w:pPr>
    </w:p>
    <w:p w14:paraId="48D0AD58" w14:textId="77777777" w:rsidR="00F164F6" w:rsidRDefault="00F164F6" w:rsidP="00A67FEA">
      <w:pPr>
        <w:ind w:left="720"/>
        <w:jc w:val="both"/>
        <w:rPr>
          <w:rFonts w:ascii="Arial" w:hAnsi="Arial" w:cs="Arial"/>
        </w:rPr>
      </w:pPr>
    </w:p>
    <w:p w14:paraId="20E0E15B" w14:textId="77777777" w:rsidR="00F164F6" w:rsidRDefault="00F164F6" w:rsidP="00A67FEA">
      <w:pPr>
        <w:ind w:left="720"/>
        <w:jc w:val="both"/>
        <w:rPr>
          <w:rFonts w:ascii="Arial" w:hAnsi="Arial" w:cs="Arial"/>
        </w:rPr>
      </w:pPr>
    </w:p>
    <w:p w14:paraId="12B3F9FA" w14:textId="77777777" w:rsidR="00F164F6" w:rsidRDefault="00F164F6" w:rsidP="00A67FEA">
      <w:pPr>
        <w:ind w:left="720"/>
        <w:jc w:val="both"/>
        <w:rPr>
          <w:rFonts w:ascii="Arial" w:hAnsi="Arial" w:cs="Arial"/>
        </w:rPr>
      </w:pPr>
    </w:p>
    <w:p w14:paraId="473D4F6A" w14:textId="77777777" w:rsidR="00F164F6" w:rsidRDefault="00F164F6" w:rsidP="00A67FEA">
      <w:pPr>
        <w:ind w:left="720"/>
        <w:jc w:val="both"/>
        <w:rPr>
          <w:rFonts w:ascii="Arial" w:hAnsi="Arial" w:cs="Arial"/>
        </w:rPr>
      </w:pPr>
    </w:p>
    <w:p w14:paraId="5C27B828" w14:textId="77777777" w:rsidR="00F164F6" w:rsidRDefault="00F164F6" w:rsidP="00A67FEA">
      <w:pPr>
        <w:ind w:left="720"/>
        <w:jc w:val="both"/>
        <w:rPr>
          <w:rFonts w:ascii="Arial" w:hAnsi="Arial" w:cs="Arial"/>
        </w:rPr>
      </w:pPr>
    </w:p>
    <w:p w14:paraId="36A2D4CD" w14:textId="77777777" w:rsidR="00F164F6" w:rsidRDefault="00F164F6" w:rsidP="00A67FEA">
      <w:pPr>
        <w:ind w:left="720"/>
        <w:jc w:val="both"/>
        <w:rPr>
          <w:rFonts w:ascii="Arial" w:hAnsi="Arial" w:cs="Arial"/>
        </w:rPr>
      </w:pPr>
    </w:p>
    <w:p w14:paraId="37C1E615" w14:textId="77777777" w:rsidR="00F164F6" w:rsidRDefault="00F164F6" w:rsidP="00A67FEA">
      <w:pPr>
        <w:ind w:left="720"/>
        <w:jc w:val="both"/>
        <w:rPr>
          <w:rFonts w:ascii="Arial" w:hAnsi="Arial" w:cs="Arial"/>
        </w:rPr>
      </w:pPr>
    </w:p>
    <w:p w14:paraId="5813436B" w14:textId="77777777" w:rsidR="00F164F6" w:rsidRDefault="00F164F6" w:rsidP="00A67FEA">
      <w:pPr>
        <w:ind w:left="720"/>
        <w:jc w:val="both"/>
        <w:rPr>
          <w:rFonts w:ascii="Arial" w:hAnsi="Arial" w:cs="Arial"/>
        </w:rPr>
      </w:pPr>
    </w:p>
    <w:p w14:paraId="1E60A368" w14:textId="77777777" w:rsidR="00F164F6" w:rsidRDefault="00F164F6" w:rsidP="00A67FEA">
      <w:pPr>
        <w:ind w:left="720"/>
        <w:jc w:val="both"/>
        <w:rPr>
          <w:rFonts w:ascii="Arial" w:hAnsi="Arial" w:cs="Arial"/>
        </w:rPr>
      </w:pPr>
    </w:p>
    <w:p w14:paraId="79F68CC7" w14:textId="77777777" w:rsidR="00F164F6" w:rsidRDefault="00F164F6" w:rsidP="00A67FEA">
      <w:pPr>
        <w:ind w:left="720"/>
        <w:jc w:val="both"/>
        <w:rPr>
          <w:rFonts w:ascii="Arial" w:hAnsi="Arial" w:cs="Arial"/>
        </w:rPr>
      </w:pPr>
    </w:p>
    <w:p w14:paraId="110F0CC8" w14:textId="77777777" w:rsidR="00F164F6" w:rsidRDefault="00F164F6" w:rsidP="00A67FEA">
      <w:pPr>
        <w:ind w:left="720"/>
        <w:jc w:val="both"/>
        <w:rPr>
          <w:rFonts w:ascii="Arial" w:hAnsi="Arial" w:cs="Arial"/>
        </w:rPr>
      </w:pPr>
    </w:p>
    <w:p w14:paraId="472DE1D7" w14:textId="77777777" w:rsidR="00F164F6" w:rsidRDefault="00F164F6" w:rsidP="00A67FEA">
      <w:pPr>
        <w:ind w:left="720"/>
        <w:jc w:val="both"/>
        <w:rPr>
          <w:rFonts w:ascii="Arial" w:hAnsi="Arial" w:cs="Arial"/>
        </w:rPr>
      </w:pPr>
    </w:p>
    <w:p w14:paraId="4D63DE23" w14:textId="77777777" w:rsidR="00F164F6" w:rsidRDefault="00F164F6" w:rsidP="00A67FEA">
      <w:pPr>
        <w:ind w:left="720"/>
        <w:jc w:val="both"/>
        <w:rPr>
          <w:rFonts w:ascii="Arial" w:hAnsi="Arial" w:cs="Arial"/>
        </w:rPr>
      </w:pPr>
    </w:p>
    <w:p w14:paraId="3F85EB6A" w14:textId="77777777" w:rsidR="00F164F6" w:rsidRDefault="00F164F6" w:rsidP="00A67FEA">
      <w:pPr>
        <w:ind w:left="720"/>
        <w:jc w:val="both"/>
        <w:rPr>
          <w:rFonts w:ascii="Arial" w:hAnsi="Arial" w:cs="Arial"/>
        </w:rPr>
      </w:pPr>
    </w:p>
    <w:p w14:paraId="4C957150" w14:textId="77777777" w:rsidR="00F164F6" w:rsidRDefault="00F164F6" w:rsidP="00A67FEA">
      <w:pPr>
        <w:ind w:left="720"/>
        <w:jc w:val="both"/>
        <w:rPr>
          <w:rFonts w:ascii="Arial" w:hAnsi="Arial" w:cs="Arial"/>
        </w:rPr>
      </w:pPr>
    </w:p>
    <w:p w14:paraId="7908FE11" w14:textId="63A3F318" w:rsidR="00F164F6" w:rsidRDefault="00F164F6" w:rsidP="00A67FEA">
      <w:pPr>
        <w:ind w:left="720"/>
        <w:jc w:val="both"/>
        <w:rPr>
          <w:rFonts w:ascii="Arial" w:hAnsi="Arial" w:cs="Arial"/>
        </w:rPr>
      </w:pPr>
    </w:p>
    <w:p w14:paraId="23B1BF41" w14:textId="7502EACA" w:rsidR="00A67FEA" w:rsidRDefault="00A67FEA" w:rsidP="00A67FEA">
      <w:pPr>
        <w:ind w:left="720"/>
        <w:jc w:val="both"/>
        <w:rPr>
          <w:rFonts w:ascii="Arial" w:hAnsi="Arial" w:cs="Arial"/>
        </w:rPr>
      </w:pPr>
    </w:p>
    <w:p w14:paraId="5EBE403E" w14:textId="6A0DBD9C" w:rsidR="00F164F6" w:rsidRDefault="00F164F6" w:rsidP="004345BC">
      <w:pPr>
        <w:jc w:val="both"/>
        <w:rPr>
          <w:rFonts w:ascii="Arial" w:hAnsi="Arial" w:cs="Arial"/>
        </w:rPr>
      </w:pPr>
    </w:p>
    <w:p w14:paraId="2C2FF113" w14:textId="77777777" w:rsidR="004345BC" w:rsidRDefault="004345BC" w:rsidP="004345BC">
      <w:pPr>
        <w:jc w:val="both"/>
        <w:rPr>
          <w:rFonts w:ascii="Arial" w:hAnsi="Arial" w:cs="Arial"/>
        </w:rPr>
      </w:pPr>
    </w:p>
    <w:p w14:paraId="2FE2B64F" w14:textId="77777777" w:rsidR="00993B1B" w:rsidRPr="00993B1B" w:rsidRDefault="00993B1B" w:rsidP="00A67FEA">
      <w:pPr>
        <w:spacing w:line="360" w:lineRule="auto"/>
        <w:ind w:left="720"/>
        <w:jc w:val="both"/>
        <w:rPr>
          <w:rFonts w:ascii="Arial" w:hAnsi="Arial" w:cs="Arial"/>
          <w:u w:val="single"/>
        </w:rPr>
      </w:pPr>
    </w:p>
    <w:p w14:paraId="3EEA9E60" w14:textId="37F43D5C" w:rsidR="00516EF8" w:rsidRPr="00993B1B" w:rsidRDefault="00C815FD" w:rsidP="00A67FEA">
      <w:pPr>
        <w:spacing w:line="360" w:lineRule="auto"/>
        <w:ind w:left="720"/>
        <w:jc w:val="both"/>
        <w:rPr>
          <w:rFonts w:ascii="Arial" w:hAnsi="Arial" w:cs="Arial"/>
          <w:u w:val="single"/>
        </w:rPr>
      </w:pPr>
      <w:r w:rsidRPr="00993B1B">
        <w:rPr>
          <w:rFonts w:ascii="Arial" w:hAnsi="Arial" w:cs="Arial"/>
          <w:u w:val="single"/>
        </w:rPr>
        <w:lastRenderedPageBreak/>
        <w:t>Introduction</w:t>
      </w:r>
    </w:p>
    <w:p w14:paraId="6896D352" w14:textId="60F7FC3A" w:rsidR="00C815FD" w:rsidRPr="00A67FEA" w:rsidRDefault="00467B0C" w:rsidP="00A67FEA">
      <w:pPr>
        <w:spacing w:line="360" w:lineRule="auto"/>
        <w:ind w:left="720"/>
        <w:jc w:val="both"/>
        <w:rPr>
          <w:rFonts w:ascii="Arial" w:hAnsi="Arial" w:cs="Arial"/>
        </w:rPr>
      </w:pPr>
      <w:r w:rsidRPr="00A67FEA">
        <w:rPr>
          <w:rFonts w:ascii="Arial" w:hAnsi="Arial" w:cs="Arial"/>
        </w:rPr>
        <w:t>This case study will focus on the responses an individual has given following the completion of a health assessment questionnaire in which they have given details about their lifestyle, and health issues that they have experienced. Following a detailed analysis of the answers given, the individual will receive a full assessment report of their condition, as well as recommendations and a care plan which will highlight the need of adopting healthier choices and make use of them in order to keep their systems in check. This piece of work will focus on the issues the individual experienced around the digestive system.</w:t>
      </w:r>
    </w:p>
    <w:p w14:paraId="24942599" w14:textId="627320F7" w:rsidR="00467B0C" w:rsidRPr="00A67FEA" w:rsidRDefault="00467B0C" w:rsidP="00A67FEA">
      <w:pPr>
        <w:spacing w:line="360" w:lineRule="auto"/>
        <w:ind w:left="720"/>
        <w:jc w:val="both"/>
        <w:rPr>
          <w:rFonts w:ascii="Arial" w:hAnsi="Arial" w:cs="Arial"/>
        </w:rPr>
      </w:pPr>
    </w:p>
    <w:p w14:paraId="3466F70F" w14:textId="5BFF0BF7" w:rsidR="00863A3D" w:rsidRPr="00993B1B" w:rsidRDefault="00863A3D" w:rsidP="00A67FEA">
      <w:pPr>
        <w:spacing w:line="360" w:lineRule="auto"/>
        <w:ind w:left="720"/>
        <w:jc w:val="both"/>
        <w:rPr>
          <w:rFonts w:ascii="Arial" w:hAnsi="Arial" w:cs="Arial"/>
          <w:u w:val="single"/>
        </w:rPr>
      </w:pPr>
      <w:r w:rsidRPr="00993B1B">
        <w:rPr>
          <w:rFonts w:ascii="Arial" w:hAnsi="Arial" w:cs="Arial"/>
          <w:u w:val="single"/>
        </w:rPr>
        <w:t>Case Study</w:t>
      </w:r>
    </w:p>
    <w:p w14:paraId="44C84733" w14:textId="1A3312DA" w:rsidR="00246919" w:rsidRPr="00A67FEA" w:rsidRDefault="009C589B" w:rsidP="00A67FEA">
      <w:pPr>
        <w:spacing w:line="360" w:lineRule="auto"/>
        <w:ind w:left="720"/>
        <w:jc w:val="both"/>
        <w:rPr>
          <w:rFonts w:ascii="Arial" w:hAnsi="Arial" w:cs="Arial"/>
        </w:rPr>
      </w:pPr>
      <w:r w:rsidRPr="00A67FEA">
        <w:rPr>
          <w:rFonts w:ascii="Arial" w:hAnsi="Arial" w:cs="Arial"/>
        </w:rPr>
        <w:t xml:space="preserve">The health and lifestyle questionnaire have clearly highlighted that the issues the individual is confronting with have been </w:t>
      </w:r>
      <w:r w:rsidR="00BD264A" w:rsidRPr="00A67FEA">
        <w:rPr>
          <w:rFonts w:ascii="Arial" w:hAnsi="Arial" w:cs="Arial"/>
        </w:rPr>
        <w:t xml:space="preserve">persistent and have affected their lifestyle for a good period of time now. Therefore, starting with vices, the individual </w:t>
      </w:r>
      <w:r w:rsidR="001372AA" w:rsidRPr="00A67FEA">
        <w:rPr>
          <w:rFonts w:ascii="Arial" w:hAnsi="Arial" w:cs="Arial"/>
        </w:rPr>
        <w:t xml:space="preserve">that will have the pseudonym Maria, have stated that they are smoking from one to nine </w:t>
      </w:r>
      <w:r w:rsidR="004E7C0F" w:rsidRPr="00A67FEA">
        <w:rPr>
          <w:rFonts w:ascii="Arial" w:hAnsi="Arial" w:cs="Arial"/>
        </w:rPr>
        <w:t>cigarettes</w:t>
      </w:r>
      <w:r w:rsidR="001372AA" w:rsidRPr="00A67FEA">
        <w:rPr>
          <w:rFonts w:ascii="Arial" w:hAnsi="Arial" w:cs="Arial"/>
        </w:rPr>
        <w:t xml:space="preserve"> a day. </w:t>
      </w:r>
      <w:r w:rsidR="004E7C0F" w:rsidRPr="00A67FEA">
        <w:rPr>
          <w:rFonts w:ascii="Arial" w:hAnsi="Arial" w:cs="Arial"/>
        </w:rPr>
        <w:t xml:space="preserve">She has started smoking a couple of years ago, when she was 20 years old (she now has </w:t>
      </w:r>
      <w:r w:rsidR="00D01D39" w:rsidRPr="00A67FEA">
        <w:rPr>
          <w:rFonts w:ascii="Arial" w:hAnsi="Arial" w:cs="Arial"/>
        </w:rPr>
        <w:t xml:space="preserve">50 years old). </w:t>
      </w:r>
      <w:r w:rsidR="002403A1" w:rsidRPr="00A67FEA">
        <w:rPr>
          <w:rFonts w:ascii="Arial" w:hAnsi="Arial" w:cs="Arial"/>
        </w:rPr>
        <w:t xml:space="preserve">Johns Hopkins (2020) states that smoking </w:t>
      </w:r>
      <w:r w:rsidR="00814579" w:rsidRPr="00A67FEA">
        <w:rPr>
          <w:rFonts w:ascii="Arial" w:hAnsi="Arial" w:cs="Arial"/>
        </w:rPr>
        <w:t>harms</w:t>
      </w:r>
      <w:r w:rsidR="002403A1" w:rsidRPr="00A67FEA">
        <w:rPr>
          <w:rFonts w:ascii="Arial" w:hAnsi="Arial" w:cs="Arial"/>
        </w:rPr>
        <w:t xml:space="preserve"> the digestive system of an individual, such as </w:t>
      </w:r>
      <w:r w:rsidR="00F56C14" w:rsidRPr="00A67FEA">
        <w:rPr>
          <w:rFonts w:ascii="Arial" w:hAnsi="Arial" w:cs="Arial"/>
        </w:rPr>
        <w:t xml:space="preserve">producing heartburns. It has been later on stated that the patient has been suffering from heartburns for more than 2 years now, fact which can confirm that smoking is harming her digestive system. </w:t>
      </w:r>
      <w:r w:rsidR="00814579" w:rsidRPr="00A67FEA">
        <w:rPr>
          <w:rFonts w:ascii="Arial" w:hAnsi="Arial" w:cs="Arial"/>
        </w:rPr>
        <w:t>The relationship between smoking and the digestive organs are multifacet</w:t>
      </w:r>
      <w:r w:rsidR="00416E46" w:rsidRPr="00A67FEA">
        <w:rPr>
          <w:rFonts w:ascii="Arial" w:hAnsi="Arial" w:cs="Arial"/>
        </w:rPr>
        <w:t>ed (</w:t>
      </w:r>
      <w:proofErr w:type="spellStart"/>
      <w:r w:rsidR="00416E46" w:rsidRPr="00A67FEA">
        <w:rPr>
          <w:rFonts w:ascii="Arial" w:hAnsi="Arial" w:cs="Arial"/>
        </w:rPr>
        <w:t>Kamada</w:t>
      </w:r>
      <w:proofErr w:type="spellEnd"/>
      <w:r w:rsidR="00416E46" w:rsidRPr="00A67FEA">
        <w:rPr>
          <w:rFonts w:ascii="Arial" w:hAnsi="Arial" w:cs="Arial"/>
        </w:rPr>
        <w:t xml:space="preserve">, Kawano &amp;Tsuji, 1995). </w:t>
      </w:r>
      <w:r w:rsidR="00F56C14" w:rsidRPr="00A67FEA">
        <w:rPr>
          <w:rFonts w:ascii="Arial" w:hAnsi="Arial" w:cs="Arial"/>
        </w:rPr>
        <w:t>Moving on t</w:t>
      </w:r>
      <w:r w:rsidR="001017B0" w:rsidRPr="00A67FEA">
        <w:rPr>
          <w:rFonts w:ascii="Arial" w:hAnsi="Arial" w:cs="Arial"/>
        </w:rPr>
        <w:t xml:space="preserve">o other normal and abnormal </w:t>
      </w:r>
      <w:r w:rsidR="00E15C76" w:rsidRPr="00A67FEA">
        <w:rPr>
          <w:rFonts w:ascii="Arial" w:hAnsi="Arial" w:cs="Arial"/>
        </w:rPr>
        <w:t>physiological</w:t>
      </w:r>
      <w:r w:rsidR="001017B0" w:rsidRPr="00A67FEA">
        <w:rPr>
          <w:rFonts w:ascii="Arial" w:hAnsi="Arial" w:cs="Arial"/>
        </w:rPr>
        <w:t xml:space="preserve"> characteristics the individual presents, she has stated that she does not experience </w:t>
      </w:r>
      <w:r w:rsidR="00E15C76" w:rsidRPr="00A67FEA">
        <w:rPr>
          <w:rFonts w:ascii="Arial" w:hAnsi="Arial" w:cs="Arial"/>
        </w:rPr>
        <w:t>high</w:t>
      </w:r>
      <w:r w:rsidR="001017B0" w:rsidRPr="00A67FEA">
        <w:rPr>
          <w:rFonts w:ascii="Arial" w:hAnsi="Arial" w:cs="Arial"/>
        </w:rPr>
        <w:t xml:space="preserve"> blood pressure, heart attacks, </w:t>
      </w:r>
      <w:r w:rsidR="003B5FE2" w:rsidRPr="00A67FEA">
        <w:rPr>
          <w:rFonts w:ascii="Arial" w:hAnsi="Arial" w:cs="Arial"/>
        </w:rPr>
        <w:t>and strokes. She has mentioned that no one in her family has suffered from heart attacks, but she has an uncle who has died from a stroke. She also has troubles with very high cholesterol</w:t>
      </w:r>
      <w:r w:rsidR="008919A3" w:rsidRPr="00A67FEA">
        <w:rPr>
          <w:rFonts w:ascii="Arial" w:hAnsi="Arial" w:cs="Arial"/>
        </w:rPr>
        <w:t xml:space="preserve">, as a result from smoking and drinking alcohol, issue that has been inherited from her mother and grandmother. </w:t>
      </w:r>
    </w:p>
    <w:p w14:paraId="36271034" w14:textId="60F60D52" w:rsidR="00880D13" w:rsidRPr="00A67FEA" w:rsidRDefault="008961D7" w:rsidP="00A67FEA">
      <w:pPr>
        <w:spacing w:line="360" w:lineRule="auto"/>
        <w:ind w:left="720"/>
        <w:jc w:val="both"/>
        <w:rPr>
          <w:rFonts w:ascii="Arial" w:hAnsi="Arial" w:cs="Arial"/>
        </w:rPr>
      </w:pPr>
      <w:r w:rsidRPr="00A67FEA">
        <w:rPr>
          <w:rFonts w:ascii="Arial" w:hAnsi="Arial" w:cs="Arial"/>
        </w:rPr>
        <w:t xml:space="preserve">As </w:t>
      </w:r>
      <w:r w:rsidR="00880D13" w:rsidRPr="00A67FEA">
        <w:rPr>
          <w:rFonts w:ascii="Arial" w:hAnsi="Arial" w:cs="Arial"/>
        </w:rPr>
        <w:t>supplementary</w:t>
      </w:r>
      <w:r w:rsidRPr="00A67FEA">
        <w:rPr>
          <w:rFonts w:ascii="Arial" w:hAnsi="Arial" w:cs="Arial"/>
        </w:rPr>
        <w:t xml:space="preserve"> information that she has given us, she has mentioned the fact that he suffers from </w:t>
      </w:r>
      <w:r w:rsidR="00EE2300" w:rsidRPr="00A67FEA">
        <w:rPr>
          <w:rFonts w:ascii="Arial" w:hAnsi="Arial" w:cs="Arial"/>
        </w:rPr>
        <w:t xml:space="preserve">sudden fluctuations when it comes to her weight, that she most of the times experience pains in the belly, </w:t>
      </w:r>
      <w:r w:rsidR="00880D13" w:rsidRPr="00A67FEA">
        <w:rPr>
          <w:rFonts w:ascii="Arial" w:hAnsi="Arial" w:cs="Arial"/>
        </w:rPr>
        <w:t>especially</w:t>
      </w:r>
      <w:r w:rsidR="00EE2300" w:rsidRPr="00A67FEA">
        <w:rPr>
          <w:rFonts w:ascii="Arial" w:hAnsi="Arial" w:cs="Arial"/>
        </w:rPr>
        <w:t xml:space="preserve"> when she smokes in the morning without having anything for breakfast, and she has </w:t>
      </w:r>
      <w:r w:rsidR="00880D13" w:rsidRPr="00A67FEA">
        <w:rPr>
          <w:rFonts w:ascii="Arial" w:hAnsi="Arial" w:cs="Arial"/>
        </w:rPr>
        <w:t>diarrhoea. She also thought it was worth mentioning that she is working in an office, which is why she suffers from stress and anxiety, and she sometimes takes medication to keep these under control. Lastly, Maria mentioned that she has IBS</w:t>
      </w:r>
      <w:r w:rsidR="008E7BDE" w:rsidRPr="00A67FEA">
        <w:rPr>
          <w:rFonts w:ascii="Arial" w:hAnsi="Arial" w:cs="Arial"/>
        </w:rPr>
        <w:t xml:space="preserve"> (</w:t>
      </w:r>
      <w:r w:rsidR="003A4E1B" w:rsidRPr="00A67FEA">
        <w:rPr>
          <w:rFonts w:ascii="Arial" w:hAnsi="Arial" w:cs="Arial"/>
        </w:rPr>
        <w:t>irritable bowel syndrome)</w:t>
      </w:r>
      <w:r w:rsidR="00880D13" w:rsidRPr="00A67FEA">
        <w:rPr>
          <w:rFonts w:ascii="Arial" w:hAnsi="Arial" w:cs="Arial"/>
        </w:rPr>
        <w:t xml:space="preserve"> as a result from stress, anxiety, and an unhealthy lifestyle. </w:t>
      </w:r>
      <w:proofErr w:type="spellStart"/>
      <w:r w:rsidR="00686CB3" w:rsidRPr="00A67FEA">
        <w:rPr>
          <w:rFonts w:ascii="Arial" w:hAnsi="Arial" w:cs="Arial"/>
        </w:rPr>
        <w:t>Iliades</w:t>
      </w:r>
      <w:proofErr w:type="spellEnd"/>
      <w:r w:rsidR="00686CB3" w:rsidRPr="00A67FEA">
        <w:rPr>
          <w:rFonts w:ascii="Arial" w:hAnsi="Arial" w:cs="Arial"/>
        </w:rPr>
        <w:t xml:space="preserve"> (2018) states that stress is a major factor of gastrointestinal problems, and is also a factor in high cholesterol, which proves that the lifestyle Maria has</w:t>
      </w:r>
      <w:r w:rsidR="00E91FD6" w:rsidRPr="00A67FEA">
        <w:rPr>
          <w:rFonts w:ascii="Arial" w:hAnsi="Arial" w:cs="Arial"/>
        </w:rPr>
        <w:t xml:space="preserve"> is </w:t>
      </w:r>
      <w:r w:rsidR="00322D5F" w:rsidRPr="00A67FEA">
        <w:rPr>
          <w:rFonts w:ascii="Arial" w:hAnsi="Arial" w:cs="Arial"/>
        </w:rPr>
        <w:t>affecting</w:t>
      </w:r>
      <w:r w:rsidR="00E91FD6" w:rsidRPr="00A67FEA">
        <w:rPr>
          <w:rFonts w:ascii="Arial" w:hAnsi="Arial" w:cs="Arial"/>
        </w:rPr>
        <w:t xml:space="preserve"> her digestive system</w:t>
      </w:r>
      <w:r w:rsidR="00322D5F" w:rsidRPr="00A67FEA">
        <w:rPr>
          <w:rFonts w:ascii="Arial" w:hAnsi="Arial" w:cs="Arial"/>
        </w:rPr>
        <w:t xml:space="preserve">. </w:t>
      </w:r>
      <w:r w:rsidR="00880D13" w:rsidRPr="00A67FEA">
        <w:rPr>
          <w:rFonts w:ascii="Arial" w:hAnsi="Arial" w:cs="Arial"/>
        </w:rPr>
        <w:t>This abnormal physiological problem will be discussed in more detail in the following sections</w:t>
      </w:r>
      <w:r w:rsidR="00F152ED" w:rsidRPr="00A67FEA">
        <w:rPr>
          <w:rFonts w:ascii="Arial" w:hAnsi="Arial" w:cs="Arial"/>
        </w:rPr>
        <w:t xml:space="preserve">. </w:t>
      </w:r>
    </w:p>
    <w:p w14:paraId="5D5248E0" w14:textId="6D4B04C2" w:rsidR="00B26887" w:rsidRPr="00A67FEA" w:rsidRDefault="00F152ED" w:rsidP="00A67FEA">
      <w:pPr>
        <w:spacing w:line="360" w:lineRule="auto"/>
        <w:ind w:left="720"/>
        <w:jc w:val="both"/>
        <w:rPr>
          <w:rFonts w:ascii="Arial" w:hAnsi="Arial" w:cs="Arial"/>
        </w:rPr>
      </w:pPr>
      <w:r w:rsidRPr="00A67FEA">
        <w:rPr>
          <w:rFonts w:ascii="Arial" w:hAnsi="Arial" w:cs="Arial"/>
        </w:rPr>
        <w:t>As for information related to practice use only</w:t>
      </w:r>
      <w:r w:rsidR="00FF7366" w:rsidRPr="00A67FEA">
        <w:rPr>
          <w:rFonts w:ascii="Arial" w:hAnsi="Arial" w:cs="Arial"/>
        </w:rPr>
        <w:t xml:space="preserve">, the individual has </w:t>
      </w:r>
      <w:r w:rsidR="008E7BDE" w:rsidRPr="00A67FEA">
        <w:rPr>
          <w:rFonts w:ascii="Arial" w:hAnsi="Arial" w:cs="Arial"/>
        </w:rPr>
        <w:t xml:space="preserve">stated that they are aware of the Health Education Smoking since they have been diagnosed with </w:t>
      </w:r>
      <w:r w:rsidR="003A4E1B" w:rsidRPr="00A67FEA">
        <w:rPr>
          <w:rFonts w:ascii="Arial" w:hAnsi="Arial" w:cs="Arial"/>
        </w:rPr>
        <w:t xml:space="preserve">irritable bowel syndrome, their BP is 110/70, which is classed as normal </w:t>
      </w:r>
      <w:r w:rsidR="00D2324F" w:rsidRPr="00A67FEA">
        <w:rPr>
          <w:rFonts w:ascii="Arial" w:hAnsi="Arial" w:cs="Arial"/>
        </w:rPr>
        <w:t>for an adult her age (</w:t>
      </w:r>
      <w:r w:rsidR="001A093A" w:rsidRPr="00A67FEA">
        <w:rPr>
          <w:rFonts w:ascii="Arial" w:hAnsi="Arial" w:cs="Arial"/>
        </w:rPr>
        <w:t>Radhakrishnan, 2022)</w:t>
      </w:r>
      <w:r w:rsidR="008F3B4D" w:rsidRPr="00A67FEA">
        <w:rPr>
          <w:rFonts w:ascii="Arial" w:hAnsi="Arial" w:cs="Arial"/>
        </w:rPr>
        <w:t>. Her height is 16</w:t>
      </w:r>
      <w:r w:rsidR="00D27328" w:rsidRPr="00A67FEA">
        <w:rPr>
          <w:rFonts w:ascii="Arial" w:hAnsi="Arial" w:cs="Arial"/>
        </w:rPr>
        <w:t xml:space="preserve">8cm and her </w:t>
      </w:r>
      <w:r w:rsidR="00D56184" w:rsidRPr="00A67FEA">
        <w:rPr>
          <w:rFonts w:ascii="Arial" w:hAnsi="Arial" w:cs="Arial"/>
        </w:rPr>
        <w:t xml:space="preserve">weight is 50kg at the moment she took the questionnaire. Because she suffers from IBS and she experiences fluctuations in her weight, </w:t>
      </w:r>
      <w:r w:rsidR="006C0A8F" w:rsidRPr="00A67FEA">
        <w:rPr>
          <w:rFonts w:ascii="Arial" w:hAnsi="Arial" w:cs="Arial"/>
        </w:rPr>
        <w:t xml:space="preserve">her BMI at this moment is </w:t>
      </w:r>
      <w:r w:rsidR="00B26887" w:rsidRPr="00A67FEA">
        <w:rPr>
          <w:rFonts w:ascii="Arial" w:hAnsi="Arial" w:cs="Arial"/>
        </w:rPr>
        <w:t xml:space="preserve">low, classified at 17.7. Unfortunately, with this BMI, she is considered </w:t>
      </w:r>
      <w:r w:rsidR="00D14E40" w:rsidRPr="00A67FEA">
        <w:rPr>
          <w:rFonts w:ascii="Arial" w:hAnsi="Arial" w:cs="Arial"/>
        </w:rPr>
        <w:t>underweight (</w:t>
      </w:r>
      <w:r w:rsidR="00B26887" w:rsidRPr="00A67FEA">
        <w:rPr>
          <w:rFonts w:ascii="Arial" w:hAnsi="Arial" w:cs="Arial"/>
        </w:rPr>
        <w:t>NHS, 2018).</w:t>
      </w:r>
      <w:r w:rsidR="00802BBD" w:rsidRPr="00A67FEA">
        <w:rPr>
          <w:rFonts w:ascii="Arial" w:hAnsi="Arial" w:cs="Arial"/>
        </w:rPr>
        <w:t xml:space="preserve"> </w:t>
      </w:r>
    </w:p>
    <w:p w14:paraId="3EF3CB7B" w14:textId="6A1EF15E" w:rsidR="00802BBD" w:rsidRPr="00A67FEA" w:rsidRDefault="00802BBD" w:rsidP="00A67FEA">
      <w:pPr>
        <w:spacing w:line="360" w:lineRule="auto"/>
        <w:ind w:left="720"/>
        <w:jc w:val="both"/>
        <w:rPr>
          <w:rFonts w:ascii="Arial" w:hAnsi="Arial" w:cs="Arial"/>
        </w:rPr>
      </w:pPr>
      <w:r w:rsidRPr="00A67FEA">
        <w:rPr>
          <w:rFonts w:ascii="Arial" w:hAnsi="Arial" w:cs="Arial"/>
        </w:rPr>
        <w:lastRenderedPageBreak/>
        <w:t xml:space="preserve">With this in mind, the next results show that she </w:t>
      </w:r>
      <w:r w:rsidR="00D14E40" w:rsidRPr="00A67FEA">
        <w:rPr>
          <w:rFonts w:ascii="Arial" w:hAnsi="Arial" w:cs="Arial"/>
        </w:rPr>
        <w:t>exercises</w:t>
      </w:r>
      <w:r w:rsidRPr="00A67FEA">
        <w:rPr>
          <w:rFonts w:ascii="Arial" w:hAnsi="Arial" w:cs="Arial"/>
        </w:rPr>
        <w:t xml:space="preserve"> once weekly. Because she is working in an office and she does not have </w:t>
      </w:r>
      <w:r w:rsidR="00D14E40" w:rsidRPr="00A67FEA">
        <w:rPr>
          <w:rFonts w:ascii="Arial" w:hAnsi="Arial" w:cs="Arial"/>
        </w:rPr>
        <w:t>many</w:t>
      </w:r>
      <w:r w:rsidRPr="00A67FEA">
        <w:rPr>
          <w:rFonts w:ascii="Arial" w:hAnsi="Arial" w:cs="Arial"/>
        </w:rPr>
        <w:t xml:space="preserve"> activities that last for at least 20 minutes, she tries to </w:t>
      </w:r>
      <w:proofErr w:type="spellStart"/>
      <w:r w:rsidRPr="00A67FEA">
        <w:rPr>
          <w:rFonts w:ascii="Arial" w:hAnsi="Arial" w:cs="Arial"/>
        </w:rPr>
        <w:t>excersive</w:t>
      </w:r>
      <w:proofErr w:type="spellEnd"/>
      <w:r w:rsidRPr="00A67FEA">
        <w:rPr>
          <w:rFonts w:ascii="Arial" w:hAnsi="Arial" w:cs="Arial"/>
        </w:rPr>
        <w:t xml:space="preserve"> during the weekends. In terms of diets, she does eat a mixture of regular chips and fries.</w:t>
      </w:r>
      <w:r w:rsidR="00076B3A" w:rsidRPr="00A67FEA">
        <w:rPr>
          <w:rFonts w:ascii="Arial" w:hAnsi="Arial" w:cs="Arial"/>
        </w:rPr>
        <w:t xml:space="preserve"> Even though she suffers from IBS, she does not consider having a diet as an important part of her disease</w:t>
      </w:r>
      <w:r w:rsidR="005C685E" w:rsidRPr="00A67FEA">
        <w:rPr>
          <w:rFonts w:ascii="Arial" w:hAnsi="Arial" w:cs="Arial"/>
        </w:rPr>
        <w:t xml:space="preserve">. NHS (2021) states that even though there is not a single diet that works for everyone with IBS, it is important to try foods that will allow you to have a somewhat normal digestive system. </w:t>
      </w:r>
      <w:r w:rsidR="00010615" w:rsidRPr="00A67FEA">
        <w:rPr>
          <w:rFonts w:ascii="Arial" w:hAnsi="Arial" w:cs="Arial"/>
        </w:rPr>
        <w:t>Reding, et al. (</w:t>
      </w:r>
      <w:r w:rsidR="00E83992" w:rsidRPr="00A67FEA">
        <w:rPr>
          <w:rFonts w:ascii="Arial" w:hAnsi="Arial" w:cs="Arial"/>
        </w:rPr>
        <w:t>2013) state that alcohol is known as a digestive system irritant. What Maria does, is drink between 3 and 6 units after work and during weekends, which definitely upsets her IBS and her digestive system. Lastly, she is aware of the Health Education Alcohol and the Alcohol Brief Intervention.</w:t>
      </w:r>
    </w:p>
    <w:p w14:paraId="386B17CB" w14:textId="7B1B98B5" w:rsidR="00D14E40" w:rsidRPr="00A67FEA" w:rsidRDefault="00D14E40" w:rsidP="00A67FEA">
      <w:pPr>
        <w:spacing w:line="360" w:lineRule="auto"/>
        <w:ind w:left="720"/>
        <w:jc w:val="both"/>
        <w:rPr>
          <w:rFonts w:ascii="Arial" w:hAnsi="Arial" w:cs="Arial"/>
        </w:rPr>
      </w:pPr>
    </w:p>
    <w:p w14:paraId="6CBE4E37" w14:textId="77777777" w:rsidR="00A67FEA" w:rsidRPr="00A67FEA" w:rsidRDefault="00A67FEA" w:rsidP="00A67FEA">
      <w:pPr>
        <w:spacing w:line="360" w:lineRule="auto"/>
        <w:ind w:left="720"/>
        <w:jc w:val="both"/>
        <w:rPr>
          <w:rFonts w:ascii="Arial" w:hAnsi="Arial" w:cs="Arial"/>
        </w:rPr>
      </w:pPr>
    </w:p>
    <w:p w14:paraId="68D946CE" w14:textId="291A3F8A" w:rsidR="00D14E40" w:rsidRPr="004345BC" w:rsidRDefault="00F13CC5" w:rsidP="00A67FEA">
      <w:pPr>
        <w:spacing w:line="360" w:lineRule="auto"/>
        <w:ind w:left="720"/>
        <w:jc w:val="both"/>
        <w:rPr>
          <w:rFonts w:ascii="Arial" w:hAnsi="Arial" w:cs="Arial"/>
          <w:u w:val="single"/>
        </w:rPr>
      </w:pPr>
      <w:r w:rsidRPr="004345BC">
        <w:rPr>
          <w:rFonts w:ascii="Arial" w:hAnsi="Arial" w:cs="Arial"/>
          <w:u w:val="single"/>
        </w:rPr>
        <w:t>A</w:t>
      </w:r>
      <w:r w:rsidR="008966EE" w:rsidRPr="004345BC">
        <w:rPr>
          <w:rFonts w:ascii="Arial" w:hAnsi="Arial" w:cs="Arial"/>
          <w:u w:val="single"/>
        </w:rPr>
        <w:t>ssessment Report</w:t>
      </w:r>
    </w:p>
    <w:p w14:paraId="6F04559D" w14:textId="7C6A8C5A" w:rsidR="008966EE" w:rsidRPr="00A67FEA" w:rsidRDefault="008966EE" w:rsidP="00A67FEA">
      <w:pPr>
        <w:spacing w:line="360" w:lineRule="auto"/>
        <w:ind w:left="720"/>
        <w:jc w:val="both"/>
        <w:rPr>
          <w:rFonts w:ascii="Arial" w:hAnsi="Arial" w:cs="Arial"/>
        </w:rPr>
      </w:pPr>
      <w:r w:rsidRPr="00A67FEA">
        <w:rPr>
          <w:rFonts w:ascii="Arial" w:hAnsi="Arial" w:cs="Arial"/>
        </w:rPr>
        <w:t xml:space="preserve">Based on the findings that have been provided by the health and lifestyle assessment completed by an anonymous individual that goes under the pseudonym Maria, normal and abnormal physiological issues have been discovered in terms of her digestive system. The individual, diagnosed with IBS, has been struggling for the past couple of years to tame </w:t>
      </w:r>
      <w:r w:rsidR="002462CE" w:rsidRPr="00A67FEA">
        <w:rPr>
          <w:rFonts w:ascii="Arial" w:hAnsi="Arial" w:cs="Arial"/>
        </w:rPr>
        <w:t xml:space="preserve">these issues and find solutions to get a better digestive system. </w:t>
      </w:r>
    </w:p>
    <w:p w14:paraId="1E974CFD" w14:textId="7A2AF113" w:rsidR="002462CE" w:rsidRPr="00A67FEA" w:rsidRDefault="002462CE" w:rsidP="00A67FEA">
      <w:pPr>
        <w:spacing w:line="360" w:lineRule="auto"/>
        <w:ind w:left="720"/>
        <w:jc w:val="both"/>
        <w:rPr>
          <w:rFonts w:ascii="Arial" w:hAnsi="Arial" w:cs="Arial"/>
        </w:rPr>
      </w:pPr>
      <w:r w:rsidRPr="00A67FEA">
        <w:rPr>
          <w:rFonts w:ascii="Arial" w:hAnsi="Arial" w:cs="Arial"/>
        </w:rPr>
        <w:t>Therefore, by looking at some of the problems of the digestive system that she has also encountered, it can be said that most of the normal and abnormal</w:t>
      </w:r>
      <w:r w:rsidR="009B4EB2" w:rsidRPr="00A67FEA">
        <w:rPr>
          <w:rFonts w:ascii="Arial" w:hAnsi="Arial" w:cs="Arial"/>
        </w:rPr>
        <w:t xml:space="preserve"> physiological </w:t>
      </w:r>
      <w:proofErr w:type="spellStart"/>
      <w:r w:rsidR="009B4EB2" w:rsidRPr="00A67FEA">
        <w:rPr>
          <w:rFonts w:ascii="Arial" w:hAnsi="Arial" w:cs="Arial"/>
        </w:rPr>
        <w:t>characteri</w:t>
      </w:r>
      <w:r w:rsidR="000762EC" w:rsidRPr="00A67FEA">
        <w:rPr>
          <w:rFonts w:ascii="Arial" w:hAnsi="Arial" w:cs="Arial"/>
        </w:rPr>
        <w:t>cs</w:t>
      </w:r>
      <w:proofErr w:type="spellEnd"/>
      <w:r w:rsidR="000762EC" w:rsidRPr="00A67FEA">
        <w:rPr>
          <w:rFonts w:ascii="Arial" w:hAnsi="Arial" w:cs="Arial"/>
        </w:rPr>
        <w:t xml:space="preserve"> are </w:t>
      </w:r>
      <w:r w:rsidR="00453982" w:rsidRPr="00A67FEA">
        <w:rPr>
          <w:rFonts w:ascii="Arial" w:hAnsi="Arial" w:cs="Arial"/>
        </w:rPr>
        <w:t xml:space="preserve">consequences of an impractical, unhealthy lifestyle. Starting with </w:t>
      </w:r>
      <w:r w:rsidR="00673646" w:rsidRPr="00A67FEA">
        <w:rPr>
          <w:rFonts w:ascii="Arial" w:hAnsi="Arial" w:cs="Arial"/>
        </w:rPr>
        <w:t xml:space="preserve">the environment she finds herself most of the times, which is an office environment, Maria has stated that the stress and anxiety that it causes her are the root of most of her health problems. </w:t>
      </w:r>
      <w:r w:rsidR="003B48AD" w:rsidRPr="00A67FEA">
        <w:rPr>
          <w:rFonts w:ascii="Arial" w:hAnsi="Arial" w:cs="Arial"/>
        </w:rPr>
        <w:t xml:space="preserve">That is why, the most serious signs of IBS are </w:t>
      </w:r>
      <w:proofErr w:type="spellStart"/>
      <w:r w:rsidR="003B48AD" w:rsidRPr="00A67FEA">
        <w:rPr>
          <w:rFonts w:ascii="Arial" w:hAnsi="Arial" w:cs="Arial"/>
        </w:rPr>
        <w:t>di</w:t>
      </w:r>
      <w:r w:rsidR="00DE1CA9" w:rsidRPr="00A67FEA">
        <w:rPr>
          <w:rFonts w:ascii="Arial" w:hAnsi="Arial" w:cs="Arial"/>
        </w:rPr>
        <w:t>arrhea</w:t>
      </w:r>
      <w:proofErr w:type="spellEnd"/>
      <w:r w:rsidR="00DE1CA9" w:rsidRPr="00A67FEA">
        <w:rPr>
          <w:rFonts w:ascii="Arial" w:hAnsi="Arial" w:cs="Arial"/>
        </w:rPr>
        <w:t xml:space="preserve"> at night, difficulty in swallowing, weight loss,</w:t>
      </w:r>
      <w:r w:rsidR="00D13D30" w:rsidRPr="00A67FEA">
        <w:rPr>
          <w:rFonts w:ascii="Arial" w:hAnsi="Arial" w:cs="Arial"/>
        </w:rPr>
        <w:t xml:space="preserve"> symptoms</w:t>
      </w:r>
      <w:r w:rsidR="00DE1CA9" w:rsidRPr="00A67FEA">
        <w:rPr>
          <w:rFonts w:ascii="Arial" w:hAnsi="Arial" w:cs="Arial"/>
        </w:rPr>
        <w:t xml:space="preserve"> that Maria has mentioned in the questionnaire (</w:t>
      </w:r>
      <w:r w:rsidR="002074D2" w:rsidRPr="00A67FEA">
        <w:rPr>
          <w:rFonts w:ascii="Arial" w:hAnsi="Arial" w:cs="Arial"/>
        </w:rPr>
        <w:t xml:space="preserve">Mayo Clinic, 2020).  IBS is also associated with stress and anxiety, as </w:t>
      </w:r>
      <w:r w:rsidR="00A20E59" w:rsidRPr="00A67FEA">
        <w:rPr>
          <w:rFonts w:ascii="Arial" w:hAnsi="Arial" w:cs="Arial"/>
        </w:rPr>
        <w:t>studies have shown that IBS patients are also encountering psychological problems (</w:t>
      </w:r>
      <w:r w:rsidR="0068635F" w:rsidRPr="00A67FEA">
        <w:rPr>
          <w:rFonts w:ascii="Arial" w:hAnsi="Arial" w:cs="Arial"/>
        </w:rPr>
        <w:t>Moher, et al., 2009).</w:t>
      </w:r>
    </w:p>
    <w:p w14:paraId="5C6F5CAA" w14:textId="64C15452" w:rsidR="00C35FAF" w:rsidRPr="00A67FEA" w:rsidRDefault="0016025D" w:rsidP="00A67FEA">
      <w:pPr>
        <w:spacing w:line="360" w:lineRule="auto"/>
        <w:ind w:left="720"/>
        <w:jc w:val="both"/>
        <w:rPr>
          <w:rFonts w:ascii="Arial" w:hAnsi="Arial" w:cs="Arial"/>
        </w:rPr>
      </w:pPr>
      <w:r w:rsidRPr="00A67FEA">
        <w:rPr>
          <w:rFonts w:ascii="Arial" w:hAnsi="Arial" w:cs="Arial"/>
        </w:rPr>
        <w:t xml:space="preserve">With this in </w:t>
      </w:r>
      <w:r w:rsidR="00032C41" w:rsidRPr="00A67FEA">
        <w:rPr>
          <w:rFonts w:ascii="Arial" w:hAnsi="Arial" w:cs="Arial"/>
        </w:rPr>
        <w:t>mind and</w:t>
      </w:r>
      <w:r w:rsidRPr="00A67FEA">
        <w:rPr>
          <w:rFonts w:ascii="Arial" w:hAnsi="Arial" w:cs="Arial"/>
        </w:rPr>
        <w:t xml:space="preserve"> having a look at what are some of the first signs of problems of the digestive tract </w:t>
      </w:r>
      <w:r w:rsidR="00FE756C" w:rsidRPr="00A67FEA">
        <w:rPr>
          <w:rFonts w:ascii="Arial" w:hAnsi="Arial" w:cs="Arial"/>
        </w:rPr>
        <w:t>which are heartburn (which is also caused by smoking)</w:t>
      </w:r>
      <w:r w:rsidR="001625FC" w:rsidRPr="00A67FEA">
        <w:rPr>
          <w:rFonts w:ascii="Arial" w:hAnsi="Arial" w:cs="Arial"/>
        </w:rPr>
        <w:t xml:space="preserve">, as </w:t>
      </w:r>
      <w:proofErr w:type="spellStart"/>
      <w:r w:rsidR="001625FC" w:rsidRPr="00A67FEA">
        <w:rPr>
          <w:rFonts w:ascii="Arial" w:hAnsi="Arial" w:cs="Arial"/>
        </w:rPr>
        <w:t>wwell</w:t>
      </w:r>
      <w:proofErr w:type="spellEnd"/>
      <w:r w:rsidR="001625FC" w:rsidRPr="00A67FEA">
        <w:rPr>
          <w:rFonts w:ascii="Arial" w:hAnsi="Arial" w:cs="Arial"/>
        </w:rPr>
        <w:t xml:space="preserve"> as others mentioned above, it can be stated that </w:t>
      </w:r>
      <w:r w:rsidR="00BC01AE" w:rsidRPr="00A67FEA">
        <w:rPr>
          <w:rFonts w:ascii="Arial" w:hAnsi="Arial" w:cs="Arial"/>
        </w:rPr>
        <w:t xml:space="preserve">most of the health issues that Maria is experiencing are caused by an unhealthy lifestyle, as well as having a negative impact on her </w:t>
      </w:r>
      <w:r w:rsidR="00FD28C5" w:rsidRPr="00A67FEA">
        <w:rPr>
          <w:rFonts w:ascii="Arial" w:hAnsi="Arial" w:cs="Arial"/>
        </w:rPr>
        <w:t xml:space="preserve">digestive system. When talking about IBS, and what is causing it, it is unknown, as it is still considered a </w:t>
      </w:r>
      <w:r w:rsidR="00032C41" w:rsidRPr="00A67FEA">
        <w:rPr>
          <w:rFonts w:ascii="Arial" w:hAnsi="Arial" w:cs="Arial"/>
        </w:rPr>
        <w:t>disease</w:t>
      </w:r>
      <w:r w:rsidR="00FD28C5" w:rsidRPr="00A67FEA">
        <w:rPr>
          <w:rFonts w:ascii="Arial" w:hAnsi="Arial" w:cs="Arial"/>
        </w:rPr>
        <w:t xml:space="preserve"> without cure. The only measures that </w:t>
      </w:r>
      <w:r w:rsidR="00032C41" w:rsidRPr="00A67FEA">
        <w:rPr>
          <w:rFonts w:ascii="Arial" w:hAnsi="Arial" w:cs="Arial"/>
        </w:rPr>
        <w:t>can</w:t>
      </w:r>
      <w:r w:rsidR="00FD28C5" w:rsidRPr="00A67FEA">
        <w:rPr>
          <w:rFonts w:ascii="Arial" w:hAnsi="Arial" w:cs="Arial"/>
        </w:rPr>
        <w:t xml:space="preserve"> be </w:t>
      </w:r>
      <w:r w:rsidR="00032C41" w:rsidRPr="00A67FEA">
        <w:rPr>
          <w:rFonts w:ascii="Arial" w:hAnsi="Arial" w:cs="Arial"/>
        </w:rPr>
        <w:t>taken</w:t>
      </w:r>
      <w:r w:rsidR="00FD28C5" w:rsidRPr="00A67FEA">
        <w:rPr>
          <w:rFonts w:ascii="Arial" w:hAnsi="Arial" w:cs="Arial"/>
        </w:rPr>
        <w:t xml:space="preserve"> when it comes to the </w:t>
      </w:r>
      <w:r w:rsidR="00446F66" w:rsidRPr="00A67FEA">
        <w:rPr>
          <w:rFonts w:ascii="Arial" w:hAnsi="Arial" w:cs="Arial"/>
        </w:rPr>
        <w:t xml:space="preserve">irritable bowel </w:t>
      </w:r>
      <w:r w:rsidR="00032C41" w:rsidRPr="00A67FEA">
        <w:rPr>
          <w:rFonts w:ascii="Arial" w:hAnsi="Arial" w:cs="Arial"/>
        </w:rPr>
        <w:t>syndrome</w:t>
      </w:r>
      <w:r w:rsidR="00446F66" w:rsidRPr="00A67FEA">
        <w:rPr>
          <w:rFonts w:ascii="Arial" w:hAnsi="Arial" w:cs="Arial"/>
        </w:rPr>
        <w:t xml:space="preserve"> is having a good diet and </w:t>
      </w:r>
      <w:r w:rsidR="00032C41" w:rsidRPr="00A67FEA">
        <w:rPr>
          <w:rFonts w:ascii="Arial" w:hAnsi="Arial" w:cs="Arial"/>
        </w:rPr>
        <w:t>taking the right medication in order to make the consequences more tolerable</w:t>
      </w:r>
      <w:r w:rsidR="00CF5ABC" w:rsidRPr="00A67FEA">
        <w:rPr>
          <w:rFonts w:ascii="Arial" w:hAnsi="Arial" w:cs="Arial"/>
        </w:rPr>
        <w:t xml:space="preserve"> (NHS, 2021).</w:t>
      </w:r>
    </w:p>
    <w:p w14:paraId="67CCBF14" w14:textId="4CA2C645" w:rsidR="005955B2" w:rsidRPr="00A67FEA" w:rsidRDefault="00222D21" w:rsidP="00A67FEA">
      <w:pPr>
        <w:spacing w:line="360" w:lineRule="auto"/>
        <w:ind w:left="720"/>
        <w:jc w:val="both"/>
        <w:rPr>
          <w:rFonts w:ascii="Arial" w:hAnsi="Arial" w:cs="Arial"/>
        </w:rPr>
      </w:pPr>
      <w:r w:rsidRPr="00A67FEA">
        <w:rPr>
          <w:rFonts w:ascii="Arial" w:hAnsi="Arial" w:cs="Arial"/>
        </w:rPr>
        <w:t>Nonetheless, even if Maria were not to be diagnosed with IBS, the abnormal issues that she is experiencing at this moment would have negatively influence the course of her digestive system</w:t>
      </w:r>
      <w:r w:rsidR="000A577C" w:rsidRPr="00A67FEA">
        <w:rPr>
          <w:rFonts w:ascii="Arial" w:hAnsi="Arial" w:cs="Arial"/>
        </w:rPr>
        <w:t xml:space="preserve">. Most common problems that also have as symptoms the ones the individual experience are </w:t>
      </w:r>
      <w:r w:rsidR="00023954" w:rsidRPr="00A67FEA">
        <w:rPr>
          <w:rFonts w:ascii="Arial" w:hAnsi="Arial" w:cs="Arial"/>
        </w:rPr>
        <w:t xml:space="preserve">stomach problems such as gastritis, gallstones, </w:t>
      </w:r>
      <w:proofErr w:type="spellStart"/>
      <w:r w:rsidR="00023954" w:rsidRPr="00A67FEA">
        <w:rPr>
          <w:rFonts w:ascii="Arial" w:hAnsi="Arial" w:cs="Arial"/>
        </w:rPr>
        <w:t>hemorrhoids</w:t>
      </w:r>
      <w:proofErr w:type="spellEnd"/>
      <w:r w:rsidR="0012312B" w:rsidRPr="00A67FEA">
        <w:rPr>
          <w:rFonts w:ascii="Arial" w:hAnsi="Arial" w:cs="Arial"/>
        </w:rPr>
        <w:t xml:space="preserve">, and even </w:t>
      </w:r>
      <w:proofErr w:type="spellStart"/>
      <w:r w:rsidR="0012312B" w:rsidRPr="00A67FEA">
        <w:rPr>
          <w:rFonts w:ascii="Arial" w:hAnsi="Arial" w:cs="Arial"/>
        </w:rPr>
        <w:t>crohn</w:t>
      </w:r>
      <w:proofErr w:type="spellEnd"/>
      <w:r w:rsidR="0012312B" w:rsidRPr="00A67FEA">
        <w:rPr>
          <w:rFonts w:ascii="Arial" w:hAnsi="Arial" w:cs="Arial"/>
        </w:rPr>
        <w:t xml:space="preserve"> disease. </w:t>
      </w:r>
    </w:p>
    <w:p w14:paraId="1B9D18D7" w14:textId="1F88F92F" w:rsidR="00C4263D" w:rsidRPr="00A67FEA" w:rsidRDefault="00C4263D" w:rsidP="00A67FEA">
      <w:pPr>
        <w:spacing w:line="360" w:lineRule="auto"/>
        <w:ind w:left="720"/>
        <w:jc w:val="both"/>
        <w:rPr>
          <w:rFonts w:ascii="Arial" w:hAnsi="Arial" w:cs="Arial"/>
        </w:rPr>
      </w:pPr>
      <w:r w:rsidRPr="00A67FEA">
        <w:rPr>
          <w:rFonts w:ascii="Arial" w:hAnsi="Arial" w:cs="Arial"/>
        </w:rPr>
        <w:lastRenderedPageBreak/>
        <w:t xml:space="preserve">The patient also briefly mentioned that they have had issues with their digestive system since they were young adults, </w:t>
      </w:r>
      <w:r w:rsidR="001C6E1E" w:rsidRPr="00A67FEA">
        <w:rPr>
          <w:rFonts w:ascii="Arial" w:hAnsi="Arial" w:cs="Arial"/>
        </w:rPr>
        <w:t>and that they have experienced gastritis before</w:t>
      </w:r>
      <w:r w:rsidR="00D237ED" w:rsidRPr="00A67FEA">
        <w:rPr>
          <w:rFonts w:ascii="Arial" w:hAnsi="Arial" w:cs="Arial"/>
        </w:rPr>
        <w:t xml:space="preserve">, when they have started working in their office, as she has mentioned that she would not east for more than 10 hours in a day but would consume </w:t>
      </w:r>
      <w:r w:rsidR="000D4131" w:rsidRPr="00A67FEA">
        <w:rPr>
          <w:rFonts w:ascii="Arial" w:hAnsi="Arial" w:cs="Arial"/>
        </w:rPr>
        <w:t>cigarettes</w:t>
      </w:r>
      <w:r w:rsidR="00680BC3" w:rsidRPr="00A67FEA">
        <w:rPr>
          <w:rFonts w:ascii="Arial" w:hAnsi="Arial" w:cs="Arial"/>
        </w:rPr>
        <w:t xml:space="preserve"> and drink coffee on an empty stomach. </w:t>
      </w:r>
      <w:r w:rsidR="00B77889" w:rsidRPr="00A67FEA">
        <w:rPr>
          <w:rFonts w:ascii="Arial" w:hAnsi="Arial" w:cs="Arial"/>
        </w:rPr>
        <w:t>Gastritis</w:t>
      </w:r>
      <w:r w:rsidR="00680BC3" w:rsidRPr="00A67FEA">
        <w:rPr>
          <w:rFonts w:ascii="Arial" w:hAnsi="Arial" w:cs="Arial"/>
        </w:rPr>
        <w:t xml:space="preserve"> is known </w:t>
      </w:r>
      <w:r w:rsidR="00D22F57" w:rsidRPr="00A67FEA">
        <w:rPr>
          <w:rFonts w:ascii="Arial" w:hAnsi="Arial" w:cs="Arial"/>
        </w:rPr>
        <w:t xml:space="preserve">to have as a main symptom </w:t>
      </w:r>
      <w:r w:rsidR="00F25334" w:rsidRPr="00A67FEA">
        <w:rPr>
          <w:rFonts w:ascii="Arial" w:hAnsi="Arial" w:cs="Arial"/>
        </w:rPr>
        <w:t>indigestion,</w:t>
      </w:r>
      <w:r w:rsidR="00D22F57" w:rsidRPr="00A67FEA">
        <w:rPr>
          <w:rFonts w:ascii="Arial" w:hAnsi="Arial" w:cs="Arial"/>
        </w:rPr>
        <w:t xml:space="preserve"> and it is a must to visit the GP if you </w:t>
      </w:r>
      <w:r w:rsidR="00B77889" w:rsidRPr="00A67FEA">
        <w:rPr>
          <w:rFonts w:ascii="Arial" w:hAnsi="Arial" w:cs="Arial"/>
        </w:rPr>
        <w:t>have</w:t>
      </w:r>
      <w:r w:rsidR="00D22F57" w:rsidRPr="00A67FEA">
        <w:rPr>
          <w:rFonts w:ascii="Arial" w:hAnsi="Arial" w:cs="Arial"/>
        </w:rPr>
        <w:t xml:space="preserve"> severe pain</w:t>
      </w:r>
      <w:r w:rsidR="000D4131" w:rsidRPr="00A67FEA">
        <w:rPr>
          <w:rFonts w:ascii="Arial" w:hAnsi="Arial" w:cs="Arial"/>
        </w:rPr>
        <w:t xml:space="preserve"> (Mayo Clinic, 2020)</w:t>
      </w:r>
      <w:r w:rsidR="00D22F57" w:rsidRPr="00A67FEA">
        <w:rPr>
          <w:rFonts w:ascii="Arial" w:hAnsi="Arial" w:cs="Arial"/>
        </w:rPr>
        <w:t>. She believes that that is the moment when her IBS started, since she did not consult a doctor and she just took medication she knew from other people.</w:t>
      </w:r>
    </w:p>
    <w:p w14:paraId="3403139D" w14:textId="1B23CB59" w:rsidR="00D22F57" w:rsidRPr="00A67FEA" w:rsidRDefault="00D22F57" w:rsidP="00A67FEA">
      <w:pPr>
        <w:spacing w:line="360" w:lineRule="auto"/>
        <w:ind w:left="720"/>
        <w:jc w:val="both"/>
        <w:rPr>
          <w:rFonts w:ascii="Arial" w:hAnsi="Arial" w:cs="Arial"/>
        </w:rPr>
      </w:pPr>
      <w:r w:rsidRPr="00A67FEA">
        <w:rPr>
          <w:rFonts w:ascii="Arial" w:hAnsi="Arial" w:cs="Arial"/>
        </w:rPr>
        <w:t xml:space="preserve">When looking at </w:t>
      </w:r>
      <w:r w:rsidR="00554F17" w:rsidRPr="00A67FEA">
        <w:rPr>
          <w:rFonts w:ascii="Arial" w:hAnsi="Arial" w:cs="Arial"/>
        </w:rPr>
        <w:t xml:space="preserve">recommendations and care plans, it has to be considered a much healthier lifestyle. Even though UBS does not have a </w:t>
      </w:r>
      <w:r w:rsidR="00F52107" w:rsidRPr="00A67FEA">
        <w:rPr>
          <w:rFonts w:ascii="Arial" w:hAnsi="Arial" w:cs="Arial"/>
        </w:rPr>
        <w:t xml:space="preserve">cure at the moment, it is important to let the patients know how drastically their health could be changed if they do not take the right medication. As previously mentioned, alcohol and </w:t>
      </w:r>
      <w:r w:rsidR="00573234" w:rsidRPr="00A67FEA">
        <w:rPr>
          <w:rFonts w:ascii="Arial" w:hAnsi="Arial" w:cs="Arial"/>
        </w:rPr>
        <w:t xml:space="preserve">smoking are some </w:t>
      </w:r>
      <w:r w:rsidR="00F25334" w:rsidRPr="00A67FEA">
        <w:rPr>
          <w:rFonts w:ascii="Arial" w:hAnsi="Arial" w:cs="Arial"/>
        </w:rPr>
        <w:t xml:space="preserve">of the main factors that affect the digestive system. </w:t>
      </w:r>
      <w:r w:rsidR="000D4131" w:rsidRPr="00A67FEA">
        <w:rPr>
          <w:rFonts w:ascii="Arial" w:hAnsi="Arial" w:cs="Arial"/>
        </w:rPr>
        <w:t xml:space="preserve">The patient is also </w:t>
      </w:r>
      <w:r w:rsidR="00D76DF2" w:rsidRPr="00A67FEA">
        <w:rPr>
          <w:rFonts w:ascii="Arial" w:hAnsi="Arial" w:cs="Arial"/>
        </w:rPr>
        <w:t>underweighted</w:t>
      </w:r>
      <w:r w:rsidR="000D4131" w:rsidRPr="00A67FEA">
        <w:rPr>
          <w:rFonts w:ascii="Arial" w:hAnsi="Arial" w:cs="Arial"/>
        </w:rPr>
        <w:t xml:space="preserve">, her BMI being lower than normal for her height and weight. Maria </w:t>
      </w:r>
      <w:r w:rsidR="00721A10" w:rsidRPr="00A67FEA">
        <w:rPr>
          <w:rFonts w:ascii="Arial" w:hAnsi="Arial" w:cs="Arial"/>
        </w:rPr>
        <w:t xml:space="preserve">also does not consider that having a diet that strictly follows </w:t>
      </w:r>
      <w:r w:rsidR="00D76DF2" w:rsidRPr="00A67FEA">
        <w:rPr>
          <w:rFonts w:ascii="Arial" w:hAnsi="Arial" w:cs="Arial"/>
        </w:rPr>
        <w:t>her</w:t>
      </w:r>
      <w:r w:rsidR="00721A10" w:rsidRPr="00A67FEA">
        <w:rPr>
          <w:rFonts w:ascii="Arial" w:hAnsi="Arial" w:cs="Arial"/>
        </w:rPr>
        <w:t xml:space="preserve"> IBS rules, which is also an indicator that, as long as she does not take attitude in he</w:t>
      </w:r>
      <w:r w:rsidR="00CC5FDE" w:rsidRPr="00A67FEA">
        <w:rPr>
          <w:rFonts w:ascii="Arial" w:hAnsi="Arial" w:cs="Arial"/>
        </w:rPr>
        <w:t>r life and does not start to actually follow the rules that come from doctors and care plans</w:t>
      </w:r>
      <w:r w:rsidR="001704A5" w:rsidRPr="00A67FEA">
        <w:rPr>
          <w:rFonts w:ascii="Arial" w:hAnsi="Arial" w:cs="Arial"/>
        </w:rPr>
        <w:t xml:space="preserve">, she will have to suffer from a long period of time. </w:t>
      </w:r>
      <w:r w:rsidR="00D76DF2" w:rsidRPr="00A67FEA">
        <w:rPr>
          <w:rFonts w:ascii="Arial" w:hAnsi="Arial" w:cs="Arial"/>
        </w:rPr>
        <w:t>Looking</w:t>
      </w:r>
      <w:r w:rsidR="001704A5" w:rsidRPr="00A67FEA">
        <w:rPr>
          <w:rFonts w:ascii="Arial" w:hAnsi="Arial" w:cs="Arial"/>
        </w:rPr>
        <w:t xml:space="preserve"> at the processes and methods that have </w:t>
      </w:r>
      <w:r w:rsidR="00D76DF2" w:rsidRPr="00A67FEA">
        <w:rPr>
          <w:rFonts w:ascii="Arial" w:hAnsi="Arial" w:cs="Arial"/>
        </w:rPr>
        <w:t>contributed</w:t>
      </w:r>
      <w:r w:rsidR="001704A5" w:rsidRPr="00A67FEA">
        <w:rPr>
          <w:rFonts w:ascii="Arial" w:hAnsi="Arial" w:cs="Arial"/>
        </w:rPr>
        <w:t xml:space="preserve"> to the deterioration of her digestive system, it is </w:t>
      </w:r>
      <w:r w:rsidR="00D76DF2" w:rsidRPr="00A67FEA">
        <w:rPr>
          <w:rFonts w:ascii="Arial" w:hAnsi="Arial" w:cs="Arial"/>
        </w:rPr>
        <w:t>clearly</w:t>
      </w:r>
      <w:r w:rsidR="001704A5" w:rsidRPr="00A67FEA">
        <w:rPr>
          <w:rFonts w:ascii="Arial" w:hAnsi="Arial" w:cs="Arial"/>
        </w:rPr>
        <w:t xml:space="preserve"> indicated that </w:t>
      </w:r>
      <w:r w:rsidR="00D76DF2" w:rsidRPr="00A67FEA">
        <w:rPr>
          <w:rFonts w:ascii="Arial" w:hAnsi="Arial" w:cs="Arial"/>
        </w:rPr>
        <w:t>recommendations and care plans are a must in the health and lifestyle of the individual in question.</w:t>
      </w:r>
    </w:p>
    <w:p w14:paraId="2E99A587" w14:textId="576FE5BD" w:rsidR="00A67FEA" w:rsidRPr="00A67FEA" w:rsidRDefault="00A67FEA" w:rsidP="00A67FEA">
      <w:pPr>
        <w:spacing w:line="360" w:lineRule="auto"/>
        <w:ind w:left="720"/>
        <w:jc w:val="both"/>
        <w:rPr>
          <w:rFonts w:ascii="Arial" w:hAnsi="Arial" w:cs="Arial"/>
        </w:rPr>
      </w:pPr>
    </w:p>
    <w:p w14:paraId="22A14085" w14:textId="77777777" w:rsidR="00A67FEA" w:rsidRPr="004345BC" w:rsidRDefault="00A67FEA" w:rsidP="00A67FEA">
      <w:pPr>
        <w:spacing w:line="360" w:lineRule="auto"/>
        <w:ind w:left="720"/>
        <w:jc w:val="both"/>
        <w:rPr>
          <w:rFonts w:ascii="Arial" w:hAnsi="Arial" w:cs="Arial"/>
          <w:u w:val="single"/>
        </w:rPr>
      </w:pPr>
    </w:p>
    <w:p w14:paraId="7FCA6331" w14:textId="29F16983" w:rsidR="00863A3D" w:rsidRPr="004345BC" w:rsidRDefault="00863A3D" w:rsidP="00A67FEA">
      <w:pPr>
        <w:spacing w:line="360" w:lineRule="auto"/>
        <w:ind w:left="720"/>
        <w:jc w:val="both"/>
        <w:rPr>
          <w:rFonts w:ascii="Arial" w:hAnsi="Arial" w:cs="Arial"/>
          <w:u w:val="single"/>
        </w:rPr>
      </w:pPr>
      <w:r w:rsidRPr="004345BC">
        <w:rPr>
          <w:rFonts w:ascii="Arial" w:hAnsi="Arial" w:cs="Arial"/>
          <w:u w:val="single"/>
        </w:rPr>
        <w:t xml:space="preserve">Care Plan &amp; Recommendations </w:t>
      </w:r>
    </w:p>
    <w:p w14:paraId="2EE478BD" w14:textId="5EF889C6" w:rsidR="00E664CB" w:rsidRPr="00A67FEA" w:rsidRDefault="00E664CB" w:rsidP="00A67FEA">
      <w:pPr>
        <w:spacing w:line="360" w:lineRule="auto"/>
        <w:ind w:left="720"/>
        <w:jc w:val="both"/>
        <w:rPr>
          <w:rFonts w:ascii="Arial" w:hAnsi="Arial" w:cs="Arial"/>
        </w:rPr>
      </w:pPr>
      <w:r w:rsidRPr="00A67FEA">
        <w:rPr>
          <w:rFonts w:ascii="Arial" w:hAnsi="Arial" w:cs="Arial"/>
        </w:rPr>
        <w:t xml:space="preserve">The </w:t>
      </w:r>
      <w:r w:rsidR="00220C2C" w:rsidRPr="00A67FEA">
        <w:rPr>
          <w:rFonts w:ascii="Arial" w:hAnsi="Arial" w:cs="Arial"/>
        </w:rPr>
        <w:t>recommendations</w:t>
      </w:r>
      <w:r w:rsidRPr="00A67FEA">
        <w:rPr>
          <w:rFonts w:ascii="Arial" w:hAnsi="Arial" w:cs="Arial"/>
        </w:rPr>
        <w:t xml:space="preserve"> follow as guidance in response to the health and lifestyle questionnaire Maria undertook, regarding her </w:t>
      </w:r>
      <w:r w:rsidR="00664FAE" w:rsidRPr="00A67FEA">
        <w:rPr>
          <w:rFonts w:ascii="Arial" w:hAnsi="Arial" w:cs="Arial"/>
        </w:rPr>
        <w:t xml:space="preserve">normal and </w:t>
      </w:r>
      <w:r w:rsidR="00220C2C" w:rsidRPr="00A67FEA">
        <w:rPr>
          <w:rFonts w:ascii="Arial" w:hAnsi="Arial" w:cs="Arial"/>
        </w:rPr>
        <w:t>abnormal</w:t>
      </w:r>
      <w:r w:rsidR="00664FAE" w:rsidRPr="00A67FEA">
        <w:rPr>
          <w:rFonts w:ascii="Arial" w:hAnsi="Arial" w:cs="Arial"/>
        </w:rPr>
        <w:t xml:space="preserve"> physiology, as well as health issues that she has experienced in terms of her digestive system. It can be said that </w:t>
      </w:r>
      <w:r w:rsidR="00D97DB3" w:rsidRPr="00A67FEA">
        <w:rPr>
          <w:rFonts w:ascii="Arial" w:hAnsi="Arial" w:cs="Arial"/>
        </w:rPr>
        <w:t xml:space="preserve">her lifestyle is clearly up for improvement, but also having to create a consistent diet and </w:t>
      </w:r>
      <w:r w:rsidR="00C27CDF" w:rsidRPr="00A67FEA">
        <w:rPr>
          <w:rFonts w:ascii="Arial" w:hAnsi="Arial" w:cs="Arial"/>
        </w:rPr>
        <w:t xml:space="preserve">look into medication that will ease the consequences IBS has on her digestive system. </w:t>
      </w:r>
      <w:r w:rsidR="00220C2C" w:rsidRPr="00A67FEA">
        <w:rPr>
          <w:rFonts w:ascii="Arial" w:hAnsi="Arial" w:cs="Arial"/>
        </w:rPr>
        <w:t>Recommendations</w:t>
      </w:r>
      <w:r w:rsidR="00C27CDF" w:rsidRPr="00A67FEA">
        <w:rPr>
          <w:rFonts w:ascii="Arial" w:hAnsi="Arial" w:cs="Arial"/>
        </w:rPr>
        <w:t xml:space="preserve"> in terms of her </w:t>
      </w:r>
      <w:r w:rsidR="00220C2C" w:rsidRPr="00A67FEA">
        <w:rPr>
          <w:rFonts w:ascii="Arial" w:hAnsi="Arial" w:cs="Arial"/>
        </w:rPr>
        <w:t>psychological</w:t>
      </w:r>
      <w:r w:rsidR="00C27CDF" w:rsidRPr="00A67FEA">
        <w:rPr>
          <w:rFonts w:ascii="Arial" w:hAnsi="Arial" w:cs="Arial"/>
        </w:rPr>
        <w:t xml:space="preserve"> </w:t>
      </w:r>
      <w:r w:rsidR="00220C2C" w:rsidRPr="00A67FEA">
        <w:rPr>
          <w:rFonts w:ascii="Arial" w:hAnsi="Arial" w:cs="Arial"/>
        </w:rPr>
        <w:t>concerns will also follow up in the care plan.</w:t>
      </w:r>
    </w:p>
    <w:tbl>
      <w:tblPr>
        <w:tblStyle w:val="TableGrid"/>
        <w:tblW w:w="0" w:type="auto"/>
        <w:tblInd w:w="720" w:type="dxa"/>
        <w:tblLook w:val="04A0" w:firstRow="1" w:lastRow="0" w:firstColumn="1" w:lastColumn="0" w:noHBand="0" w:noVBand="1"/>
      </w:tblPr>
      <w:tblGrid>
        <w:gridCol w:w="2254"/>
        <w:gridCol w:w="2254"/>
        <w:gridCol w:w="2254"/>
        <w:gridCol w:w="2254"/>
      </w:tblGrid>
      <w:tr w:rsidR="00220C2C" w:rsidRPr="00A67FEA" w14:paraId="6DC638BE" w14:textId="77777777" w:rsidTr="00A67FEA">
        <w:trPr>
          <w:trHeight w:val="507"/>
        </w:trPr>
        <w:tc>
          <w:tcPr>
            <w:tcW w:w="2254" w:type="dxa"/>
          </w:tcPr>
          <w:p w14:paraId="09439D7A" w14:textId="094FFE54" w:rsidR="00220C2C" w:rsidRPr="00A67FEA" w:rsidRDefault="00CA3C61" w:rsidP="00A67FEA">
            <w:pPr>
              <w:spacing w:line="360" w:lineRule="auto"/>
              <w:jc w:val="both"/>
              <w:rPr>
                <w:rFonts w:ascii="Arial" w:hAnsi="Arial" w:cs="Arial"/>
              </w:rPr>
            </w:pPr>
            <w:r w:rsidRPr="00A67FEA">
              <w:rPr>
                <w:rFonts w:ascii="Arial" w:hAnsi="Arial" w:cs="Arial"/>
              </w:rPr>
              <w:t>Diagnosis</w:t>
            </w:r>
          </w:p>
        </w:tc>
        <w:tc>
          <w:tcPr>
            <w:tcW w:w="2254" w:type="dxa"/>
          </w:tcPr>
          <w:p w14:paraId="01FCFE35" w14:textId="79FFAC5F" w:rsidR="00220C2C" w:rsidRPr="00A67FEA" w:rsidRDefault="00CA3C61" w:rsidP="00A67FEA">
            <w:pPr>
              <w:spacing w:line="360" w:lineRule="auto"/>
              <w:jc w:val="both"/>
              <w:rPr>
                <w:rFonts w:ascii="Arial" w:hAnsi="Arial" w:cs="Arial"/>
              </w:rPr>
            </w:pPr>
            <w:r w:rsidRPr="00A67FEA">
              <w:rPr>
                <w:rFonts w:ascii="Arial" w:hAnsi="Arial" w:cs="Arial"/>
              </w:rPr>
              <w:t>Goals &amp; Outcomes</w:t>
            </w:r>
          </w:p>
        </w:tc>
        <w:tc>
          <w:tcPr>
            <w:tcW w:w="2254" w:type="dxa"/>
          </w:tcPr>
          <w:p w14:paraId="61B0E329" w14:textId="0DBD5525" w:rsidR="00220C2C" w:rsidRPr="00A67FEA" w:rsidRDefault="00CA3C61" w:rsidP="00A67FEA">
            <w:pPr>
              <w:spacing w:line="360" w:lineRule="auto"/>
              <w:jc w:val="both"/>
              <w:rPr>
                <w:rFonts w:ascii="Arial" w:hAnsi="Arial" w:cs="Arial"/>
              </w:rPr>
            </w:pPr>
            <w:r w:rsidRPr="00A67FEA">
              <w:rPr>
                <w:rFonts w:ascii="Arial" w:hAnsi="Arial" w:cs="Arial"/>
              </w:rPr>
              <w:t xml:space="preserve">Interventions </w:t>
            </w:r>
          </w:p>
        </w:tc>
        <w:tc>
          <w:tcPr>
            <w:tcW w:w="2254" w:type="dxa"/>
          </w:tcPr>
          <w:p w14:paraId="5A0786AB" w14:textId="294DC2D1" w:rsidR="00220C2C" w:rsidRPr="00A67FEA" w:rsidRDefault="00CA3C61" w:rsidP="00A67FEA">
            <w:pPr>
              <w:spacing w:line="360" w:lineRule="auto"/>
              <w:jc w:val="both"/>
              <w:rPr>
                <w:rFonts w:ascii="Arial" w:hAnsi="Arial" w:cs="Arial"/>
              </w:rPr>
            </w:pPr>
            <w:r w:rsidRPr="00A67FEA">
              <w:rPr>
                <w:rFonts w:ascii="Arial" w:hAnsi="Arial" w:cs="Arial"/>
              </w:rPr>
              <w:t>Evaluation</w:t>
            </w:r>
          </w:p>
        </w:tc>
      </w:tr>
      <w:tr w:rsidR="00220C2C" w:rsidRPr="00A67FEA" w14:paraId="027486F1" w14:textId="77777777" w:rsidTr="00A67FEA">
        <w:trPr>
          <w:trHeight w:val="2542"/>
        </w:trPr>
        <w:tc>
          <w:tcPr>
            <w:tcW w:w="2254" w:type="dxa"/>
          </w:tcPr>
          <w:p w14:paraId="687BBD11" w14:textId="7FC6B1E8" w:rsidR="00220C2C" w:rsidRPr="00A67FEA" w:rsidRDefault="00B77951" w:rsidP="00A67FEA">
            <w:pPr>
              <w:spacing w:line="360" w:lineRule="auto"/>
              <w:jc w:val="both"/>
              <w:rPr>
                <w:rFonts w:ascii="Arial" w:hAnsi="Arial" w:cs="Arial"/>
              </w:rPr>
            </w:pPr>
            <w:r w:rsidRPr="00A67FEA">
              <w:rPr>
                <w:rFonts w:ascii="Arial" w:hAnsi="Arial" w:cs="Arial"/>
              </w:rPr>
              <w:t xml:space="preserve">The first diagnosis Maria has been given is gastritis. She also suffers from stress and </w:t>
            </w:r>
            <w:r w:rsidR="001B3BA6" w:rsidRPr="00A67FEA">
              <w:rPr>
                <w:rFonts w:ascii="Arial" w:hAnsi="Arial" w:cs="Arial"/>
              </w:rPr>
              <w:t>anxiety,</w:t>
            </w:r>
            <w:r w:rsidRPr="00A67FEA">
              <w:rPr>
                <w:rFonts w:ascii="Arial" w:hAnsi="Arial" w:cs="Arial"/>
              </w:rPr>
              <w:t xml:space="preserve"> and she has been taking medication from time to time in order to keep </w:t>
            </w:r>
            <w:r w:rsidR="0075197C" w:rsidRPr="00A67FEA">
              <w:rPr>
                <w:rFonts w:ascii="Arial" w:hAnsi="Arial" w:cs="Arial"/>
              </w:rPr>
              <w:t xml:space="preserve">them </w:t>
            </w:r>
            <w:r w:rsidRPr="00A67FEA">
              <w:rPr>
                <w:rFonts w:ascii="Arial" w:hAnsi="Arial" w:cs="Arial"/>
              </w:rPr>
              <w:t xml:space="preserve">under control. </w:t>
            </w:r>
            <w:r w:rsidR="0075197C" w:rsidRPr="00A67FEA">
              <w:rPr>
                <w:rFonts w:ascii="Arial" w:hAnsi="Arial" w:cs="Arial"/>
              </w:rPr>
              <w:t xml:space="preserve">Next, </w:t>
            </w:r>
            <w:r w:rsidR="0075197C" w:rsidRPr="00A67FEA">
              <w:rPr>
                <w:rFonts w:ascii="Arial" w:hAnsi="Arial" w:cs="Arial"/>
              </w:rPr>
              <w:lastRenderedPageBreak/>
              <w:t xml:space="preserve">she has been diagnosed with IBS, following a series of </w:t>
            </w:r>
            <w:r w:rsidR="001B3BA6" w:rsidRPr="00A67FEA">
              <w:rPr>
                <w:rFonts w:ascii="Arial" w:hAnsi="Arial" w:cs="Arial"/>
              </w:rPr>
              <w:t>symptoms</w:t>
            </w:r>
            <w:r w:rsidR="0075197C" w:rsidRPr="00A67FEA">
              <w:rPr>
                <w:rFonts w:ascii="Arial" w:hAnsi="Arial" w:cs="Arial"/>
              </w:rPr>
              <w:t xml:space="preserve"> that have been affecting her for a while. </w:t>
            </w:r>
            <w:r w:rsidR="001B3BA6" w:rsidRPr="00A67FEA">
              <w:rPr>
                <w:rFonts w:ascii="Arial" w:hAnsi="Arial" w:cs="Arial"/>
              </w:rPr>
              <w:t>She is also underweighted, which makes it harder to get recommendations, as they do not have do interfere with her BMI.</w:t>
            </w:r>
          </w:p>
        </w:tc>
        <w:tc>
          <w:tcPr>
            <w:tcW w:w="2254" w:type="dxa"/>
          </w:tcPr>
          <w:p w14:paraId="40439DEC" w14:textId="77777777" w:rsidR="00220C2C" w:rsidRPr="00A67FEA" w:rsidRDefault="001B3BA6" w:rsidP="00A67FEA">
            <w:pPr>
              <w:spacing w:line="360" w:lineRule="auto"/>
              <w:jc w:val="both"/>
              <w:rPr>
                <w:rFonts w:ascii="Arial" w:hAnsi="Arial" w:cs="Arial"/>
              </w:rPr>
            </w:pPr>
            <w:r w:rsidRPr="00A67FEA">
              <w:rPr>
                <w:rFonts w:ascii="Arial" w:hAnsi="Arial" w:cs="Arial"/>
              </w:rPr>
              <w:lastRenderedPageBreak/>
              <w:t xml:space="preserve">The first goal is to have Maria get rid of her vices such as smoking and alcohol. It has been presented multiple time </w:t>
            </w:r>
            <w:proofErr w:type="gramStart"/>
            <w:r w:rsidRPr="00A67FEA">
              <w:rPr>
                <w:rFonts w:ascii="Arial" w:hAnsi="Arial" w:cs="Arial"/>
              </w:rPr>
              <w:t>why</w:t>
            </w:r>
            <w:proofErr w:type="gramEnd"/>
            <w:r w:rsidRPr="00A67FEA">
              <w:rPr>
                <w:rFonts w:ascii="Arial" w:hAnsi="Arial" w:cs="Arial"/>
              </w:rPr>
              <w:t xml:space="preserve"> they have been harmful to her digestive system and to her IBS.</w:t>
            </w:r>
          </w:p>
          <w:p w14:paraId="4F06BB9F" w14:textId="77777777" w:rsidR="001B3BA6" w:rsidRPr="00A67FEA" w:rsidRDefault="001B3BA6" w:rsidP="00A67FEA">
            <w:pPr>
              <w:spacing w:line="360" w:lineRule="auto"/>
              <w:jc w:val="both"/>
              <w:rPr>
                <w:rFonts w:ascii="Arial" w:hAnsi="Arial" w:cs="Arial"/>
              </w:rPr>
            </w:pPr>
            <w:r w:rsidRPr="00A67FEA">
              <w:rPr>
                <w:rFonts w:ascii="Arial" w:hAnsi="Arial" w:cs="Arial"/>
              </w:rPr>
              <w:lastRenderedPageBreak/>
              <w:t>Another goal would be to have maria get to her normal BMI, which will make her feel much better.</w:t>
            </w:r>
          </w:p>
          <w:p w14:paraId="02BEEB10" w14:textId="1047AF3B" w:rsidR="001B3BA6" w:rsidRPr="00A67FEA" w:rsidRDefault="00AC1DDB" w:rsidP="00A67FEA">
            <w:pPr>
              <w:spacing w:line="360" w:lineRule="auto"/>
              <w:jc w:val="both"/>
              <w:rPr>
                <w:rFonts w:ascii="Arial" w:hAnsi="Arial" w:cs="Arial"/>
              </w:rPr>
            </w:pPr>
            <w:r w:rsidRPr="00A67FEA">
              <w:rPr>
                <w:rFonts w:ascii="Arial" w:hAnsi="Arial" w:cs="Arial"/>
              </w:rPr>
              <w:t xml:space="preserve">More importantly, another outcome is to have her try strict diets that will aloe her to get her digestive system on point, and also make some of the </w:t>
            </w:r>
            <w:r w:rsidR="00DD205C" w:rsidRPr="00A67FEA">
              <w:rPr>
                <w:rFonts w:ascii="Arial" w:hAnsi="Arial" w:cs="Arial"/>
              </w:rPr>
              <w:t>symptoms</w:t>
            </w:r>
            <w:r w:rsidRPr="00A67FEA">
              <w:rPr>
                <w:rFonts w:ascii="Arial" w:hAnsi="Arial" w:cs="Arial"/>
              </w:rPr>
              <w:t xml:space="preserve"> that she is experiencing now </w:t>
            </w:r>
            <w:r w:rsidR="00DD205C" w:rsidRPr="00A67FEA">
              <w:rPr>
                <w:rFonts w:ascii="Arial" w:hAnsi="Arial" w:cs="Arial"/>
              </w:rPr>
              <w:t>disappear</w:t>
            </w:r>
            <w:r w:rsidRPr="00A67FEA">
              <w:rPr>
                <w:rFonts w:ascii="Arial" w:hAnsi="Arial" w:cs="Arial"/>
              </w:rPr>
              <w:t>.</w:t>
            </w:r>
          </w:p>
          <w:p w14:paraId="6E1132AE" w14:textId="1510A67A" w:rsidR="00AC1DDB" w:rsidRPr="00A67FEA" w:rsidRDefault="00AC1DDB" w:rsidP="00A67FEA">
            <w:pPr>
              <w:spacing w:line="360" w:lineRule="auto"/>
              <w:jc w:val="both"/>
              <w:rPr>
                <w:rFonts w:ascii="Arial" w:hAnsi="Arial" w:cs="Arial"/>
              </w:rPr>
            </w:pPr>
            <w:r w:rsidRPr="00A67FEA">
              <w:rPr>
                <w:rFonts w:ascii="Arial" w:hAnsi="Arial" w:cs="Arial"/>
              </w:rPr>
              <w:t xml:space="preserve">Lastly, Maria needs to work out medication that </w:t>
            </w:r>
            <w:r w:rsidR="00DD205C" w:rsidRPr="00A67FEA">
              <w:rPr>
                <w:rFonts w:ascii="Arial" w:hAnsi="Arial" w:cs="Arial"/>
              </w:rPr>
              <w:t xml:space="preserve">will help her relive the IBS symptoms, as well as avoid other digestive system problems (such as </w:t>
            </w:r>
            <w:proofErr w:type="spellStart"/>
            <w:r w:rsidR="00DD205C" w:rsidRPr="00A67FEA">
              <w:rPr>
                <w:rFonts w:ascii="Arial" w:hAnsi="Arial" w:cs="Arial"/>
              </w:rPr>
              <w:t>Diarrhea</w:t>
            </w:r>
            <w:proofErr w:type="spellEnd"/>
            <w:r w:rsidR="00DD205C" w:rsidRPr="00A67FEA">
              <w:rPr>
                <w:rFonts w:ascii="Arial" w:hAnsi="Arial" w:cs="Arial"/>
              </w:rPr>
              <w:t xml:space="preserve">). </w:t>
            </w:r>
          </w:p>
        </w:tc>
        <w:tc>
          <w:tcPr>
            <w:tcW w:w="2254" w:type="dxa"/>
          </w:tcPr>
          <w:p w14:paraId="7F8F21E2" w14:textId="5291F927" w:rsidR="00FB7360" w:rsidRPr="00A67FEA" w:rsidRDefault="00C92790" w:rsidP="00A67FEA">
            <w:pPr>
              <w:spacing w:line="360" w:lineRule="auto"/>
              <w:jc w:val="both"/>
              <w:rPr>
                <w:rFonts w:ascii="Arial" w:hAnsi="Arial" w:cs="Arial"/>
              </w:rPr>
            </w:pPr>
            <w:r w:rsidRPr="00A67FEA">
              <w:rPr>
                <w:rFonts w:ascii="Arial" w:hAnsi="Arial" w:cs="Arial"/>
              </w:rPr>
              <w:lastRenderedPageBreak/>
              <w:t xml:space="preserve">A first intervention would be to make out a plan for her diet. This should include homemade </w:t>
            </w:r>
            <w:r w:rsidR="00FB7360" w:rsidRPr="00A67FEA">
              <w:rPr>
                <w:rFonts w:ascii="Arial" w:hAnsi="Arial" w:cs="Arial"/>
              </w:rPr>
              <w:t xml:space="preserve">meals that are made out of fresh </w:t>
            </w:r>
            <w:r w:rsidR="001A5149" w:rsidRPr="00A67FEA">
              <w:rPr>
                <w:rFonts w:ascii="Arial" w:hAnsi="Arial" w:cs="Arial"/>
              </w:rPr>
              <w:t>ingredients, eat</w:t>
            </w:r>
            <w:r w:rsidR="00FB7360" w:rsidRPr="00A67FEA">
              <w:rPr>
                <w:rFonts w:ascii="Arial" w:hAnsi="Arial" w:cs="Arial"/>
              </w:rPr>
              <w:t xml:space="preserve"> oats regularly</w:t>
            </w:r>
            <w:r w:rsidR="00501A4A" w:rsidRPr="00A67FEA">
              <w:rPr>
                <w:rFonts w:ascii="Arial" w:hAnsi="Arial" w:cs="Arial"/>
              </w:rPr>
              <w:t xml:space="preserve">, and most </w:t>
            </w:r>
            <w:proofErr w:type="spellStart"/>
            <w:r w:rsidR="00501A4A" w:rsidRPr="00A67FEA">
              <w:rPr>
                <w:rFonts w:ascii="Arial" w:hAnsi="Arial" w:cs="Arial"/>
              </w:rPr>
              <w:t>importnatnly</w:t>
            </w:r>
            <w:proofErr w:type="spellEnd"/>
            <w:r w:rsidR="00501A4A" w:rsidRPr="00A67FEA">
              <w:rPr>
                <w:rFonts w:ascii="Arial" w:hAnsi="Arial" w:cs="Arial"/>
              </w:rPr>
              <w:t xml:space="preserve"> </w:t>
            </w:r>
            <w:r w:rsidR="00501A4A" w:rsidRPr="00A67FEA">
              <w:rPr>
                <w:rFonts w:ascii="Arial" w:hAnsi="Arial" w:cs="Arial"/>
              </w:rPr>
              <w:lastRenderedPageBreak/>
              <w:t>avoid foods that are hard to digest.</w:t>
            </w:r>
          </w:p>
          <w:p w14:paraId="3F361B58" w14:textId="77777777" w:rsidR="00501A4A" w:rsidRPr="00A67FEA" w:rsidRDefault="00501A4A" w:rsidP="00A67FEA">
            <w:pPr>
              <w:spacing w:line="360" w:lineRule="auto"/>
              <w:jc w:val="both"/>
              <w:rPr>
                <w:rFonts w:ascii="Arial" w:hAnsi="Arial" w:cs="Arial"/>
              </w:rPr>
            </w:pPr>
            <w:r w:rsidRPr="00A67FEA">
              <w:rPr>
                <w:rFonts w:ascii="Arial" w:hAnsi="Arial" w:cs="Arial"/>
              </w:rPr>
              <w:t xml:space="preserve">Next step should be </w:t>
            </w:r>
            <w:r w:rsidR="00E30DA4" w:rsidRPr="00A67FEA">
              <w:rPr>
                <w:rFonts w:ascii="Arial" w:hAnsi="Arial" w:cs="Arial"/>
              </w:rPr>
              <w:t xml:space="preserve">a regulated schedule that focuses on </w:t>
            </w:r>
            <w:proofErr w:type="spellStart"/>
            <w:r w:rsidR="00E30DA4" w:rsidRPr="00A67FEA">
              <w:rPr>
                <w:rFonts w:ascii="Arial" w:hAnsi="Arial" w:cs="Arial"/>
              </w:rPr>
              <w:t>excersing</w:t>
            </w:r>
            <w:proofErr w:type="spellEnd"/>
            <w:r w:rsidR="00E30DA4" w:rsidRPr="00A67FEA">
              <w:rPr>
                <w:rFonts w:ascii="Arial" w:hAnsi="Arial" w:cs="Arial"/>
              </w:rPr>
              <w:t xml:space="preserve"> and relaxing. Stress and anxiety are psychological factors that contribute to </w:t>
            </w:r>
            <w:r w:rsidR="002D01D4" w:rsidRPr="00A67FEA">
              <w:rPr>
                <w:rFonts w:ascii="Arial" w:hAnsi="Arial" w:cs="Arial"/>
              </w:rPr>
              <w:t>IBS.</w:t>
            </w:r>
          </w:p>
          <w:p w14:paraId="0B9E9352" w14:textId="77777777" w:rsidR="002D01D4" w:rsidRPr="00A67FEA" w:rsidRDefault="002D01D4" w:rsidP="00A67FEA">
            <w:pPr>
              <w:spacing w:line="360" w:lineRule="auto"/>
              <w:jc w:val="both"/>
              <w:rPr>
                <w:rFonts w:ascii="Arial" w:hAnsi="Arial" w:cs="Arial"/>
              </w:rPr>
            </w:pPr>
            <w:r w:rsidRPr="00A67FEA">
              <w:rPr>
                <w:rFonts w:ascii="Arial" w:hAnsi="Arial" w:cs="Arial"/>
              </w:rPr>
              <w:t xml:space="preserve">Another important step is </w:t>
            </w:r>
            <w:r w:rsidR="00D22642" w:rsidRPr="00A67FEA">
              <w:rPr>
                <w:rFonts w:ascii="Arial" w:hAnsi="Arial" w:cs="Arial"/>
              </w:rPr>
              <w:t>stopping</w:t>
            </w:r>
            <w:r w:rsidRPr="00A67FEA">
              <w:rPr>
                <w:rFonts w:ascii="Arial" w:hAnsi="Arial" w:cs="Arial"/>
              </w:rPr>
              <w:t xml:space="preserve"> </w:t>
            </w:r>
            <w:r w:rsidR="00D22642" w:rsidRPr="00A67FEA">
              <w:rPr>
                <w:rFonts w:ascii="Arial" w:hAnsi="Arial" w:cs="Arial"/>
              </w:rPr>
              <w:t xml:space="preserve">Maria from spiking or delaying meals, eat lots of fatty and spicy food that will upset her tummy, and drink more than 3 cups of coffee per day. She should also stop smoking </w:t>
            </w:r>
            <w:proofErr w:type="gramStart"/>
            <w:r w:rsidR="00D22642" w:rsidRPr="00A67FEA">
              <w:rPr>
                <w:rFonts w:ascii="Arial" w:hAnsi="Arial" w:cs="Arial"/>
              </w:rPr>
              <w:t>an</w:t>
            </w:r>
            <w:proofErr w:type="gramEnd"/>
            <w:r w:rsidR="00D22642" w:rsidRPr="00A67FEA">
              <w:rPr>
                <w:rFonts w:ascii="Arial" w:hAnsi="Arial" w:cs="Arial"/>
              </w:rPr>
              <w:t xml:space="preserve"> </w:t>
            </w:r>
            <w:proofErr w:type="spellStart"/>
            <w:r w:rsidR="00D22642" w:rsidRPr="00A67FEA">
              <w:rPr>
                <w:rFonts w:ascii="Arial" w:hAnsi="Arial" w:cs="Arial"/>
              </w:rPr>
              <w:t>dconsuming</w:t>
            </w:r>
            <w:proofErr w:type="spellEnd"/>
            <w:r w:rsidR="00D22642" w:rsidRPr="00A67FEA">
              <w:rPr>
                <w:rFonts w:ascii="Arial" w:hAnsi="Arial" w:cs="Arial"/>
              </w:rPr>
              <w:t xml:space="preserve"> that much alcohol.</w:t>
            </w:r>
          </w:p>
          <w:p w14:paraId="24D22091" w14:textId="3D8892B2" w:rsidR="00066846" w:rsidRPr="00A67FEA" w:rsidRDefault="00D22642" w:rsidP="00A67FEA">
            <w:pPr>
              <w:spacing w:line="360" w:lineRule="auto"/>
              <w:jc w:val="both"/>
              <w:rPr>
                <w:rFonts w:ascii="Arial" w:hAnsi="Arial" w:cs="Arial"/>
              </w:rPr>
            </w:pPr>
            <w:r w:rsidRPr="00A67FEA">
              <w:rPr>
                <w:rFonts w:ascii="Arial" w:hAnsi="Arial" w:cs="Arial"/>
              </w:rPr>
              <w:t>Lastly, she should be able to</w:t>
            </w:r>
            <w:r w:rsidR="00DD78E6" w:rsidRPr="00A67FEA">
              <w:rPr>
                <w:rFonts w:ascii="Arial" w:hAnsi="Arial" w:cs="Arial"/>
              </w:rPr>
              <w:t xml:space="preserve"> get a list of the </w:t>
            </w:r>
            <w:r w:rsidR="00066846" w:rsidRPr="00A67FEA">
              <w:rPr>
                <w:rFonts w:ascii="Arial" w:hAnsi="Arial" w:cs="Arial"/>
              </w:rPr>
              <w:t>right medicine that will help her digestive system and try to get her BMI in</w:t>
            </w:r>
            <w:r w:rsidR="001A5149" w:rsidRPr="00A67FEA">
              <w:rPr>
                <w:rFonts w:ascii="Arial" w:hAnsi="Arial" w:cs="Arial"/>
              </w:rPr>
              <w:t xml:space="preserve"> normal parameters</w:t>
            </w:r>
            <w:r w:rsidR="00803A75" w:rsidRPr="00A67FEA">
              <w:rPr>
                <w:rFonts w:ascii="Arial" w:hAnsi="Arial" w:cs="Arial"/>
              </w:rPr>
              <w:t xml:space="preserve"> (NHS, 2021).</w:t>
            </w:r>
          </w:p>
        </w:tc>
        <w:tc>
          <w:tcPr>
            <w:tcW w:w="2254" w:type="dxa"/>
          </w:tcPr>
          <w:p w14:paraId="2C382F1F" w14:textId="784377F4" w:rsidR="00220C2C" w:rsidRPr="00A67FEA" w:rsidRDefault="001A5149" w:rsidP="00A67FEA">
            <w:pPr>
              <w:spacing w:line="360" w:lineRule="auto"/>
              <w:jc w:val="both"/>
              <w:rPr>
                <w:rFonts w:ascii="Arial" w:hAnsi="Arial" w:cs="Arial"/>
              </w:rPr>
            </w:pPr>
            <w:r w:rsidRPr="00A67FEA">
              <w:rPr>
                <w:rFonts w:ascii="Arial" w:hAnsi="Arial" w:cs="Arial"/>
              </w:rPr>
              <w:lastRenderedPageBreak/>
              <w:t xml:space="preserve">Even though IBS does not have a cure and the individual will most likely </w:t>
            </w:r>
            <w:r w:rsidR="0007061C" w:rsidRPr="00A67FEA">
              <w:rPr>
                <w:rFonts w:ascii="Arial" w:hAnsi="Arial" w:cs="Arial"/>
              </w:rPr>
              <w:t xml:space="preserve">have to deal with it for the rest of their life, it is very important to get in check the requirements for </w:t>
            </w:r>
            <w:r w:rsidR="009C7328" w:rsidRPr="00A67FEA">
              <w:rPr>
                <w:rFonts w:ascii="Arial" w:hAnsi="Arial" w:cs="Arial"/>
              </w:rPr>
              <w:t xml:space="preserve">to keep her IBS </w:t>
            </w:r>
            <w:r w:rsidR="009C7328" w:rsidRPr="00A67FEA">
              <w:rPr>
                <w:rFonts w:ascii="Arial" w:hAnsi="Arial" w:cs="Arial"/>
              </w:rPr>
              <w:lastRenderedPageBreak/>
              <w:t xml:space="preserve">symptoms in check. Regarding her lifestyle and her choices that need to be fixed, the evaluation can be done </w:t>
            </w:r>
            <w:r w:rsidR="002E1362" w:rsidRPr="00A67FEA">
              <w:rPr>
                <w:rFonts w:ascii="Arial" w:hAnsi="Arial" w:cs="Arial"/>
              </w:rPr>
              <w:t xml:space="preserve">quarterly, once every 3-4 months in order to check that she has been able to </w:t>
            </w:r>
            <w:r w:rsidR="003D6C2E" w:rsidRPr="00A67FEA">
              <w:rPr>
                <w:rFonts w:ascii="Arial" w:hAnsi="Arial" w:cs="Arial"/>
              </w:rPr>
              <w:t>follow the care plan and recommendations proposed for a better digestive system.</w:t>
            </w:r>
          </w:p>
        </w:tc>
      </w:tr>
    </w:tbl>
    <w:p w14:paraId="0384C7EF" w14:textId="0FA8873D" w:rsidR="00220C2C" w:rsidRDefault="00220C2C" w:rsidP="00A67FEA">
      <w:pPr>
        <w:spacing w:line="360" w:lineRule="auto"/>
        <w:ind w:left="720"/>
        <w:jc w:val="both"/>
        <w:rPr>
          <w:rFonts w:ascii="Arial" w:hAnsi="Arial" w:cs="Arial"/>
        </w:rPr>
      </w:pPr>
    </w:p>
    <w:p w14:paraId="4F58DB38" w14:textId="77777777" w:rsidR="004345BC" w:rsidRPr="00A67FEA" w:rsidRDefault="004345BC" w:rsidP="00A67FEA">
      <w:pPr>
        <w:spacing w:line="360" w:lineRule="auto"/>
        <w:ind w:left="720"/>
        <w:jc w:val="both"/>
        <w:rPr>
          <w:rFonts w:ascii="Arial" w:hAnsi="Arial" w:cs="Arial"/>
        </w:rPr>
      </w:pPr>
    </w:p>
    <w:p w14:paraId="0CAC199C" w14:textId="4A724596" w:rsidR="00992204" w:rsidRPr="004345BC" w:rsidRDefault="00627319" w:rsidP="00A67FEA">
      <w:pPr>
        <w:spacing w:line="360" w:lineRule="auto"/>
        <w:ind w:left="720"/>
        <w:jc w:val="both"/>
        <w:rPr>
          <w:rFonts w:ascii="Arial" w:hAnsi="Arial" w:cs="Arial"/>
          <w:u w:val="single"/>
        </w:rPr>
      </w:pPr>
      <w:r w:rsidRPr="004345BC">
        <w:rPr>
          <w:rFonts w:ascii="Arial" w:hAnsi="Arial" w:cs="Arial"/>
          <w:u w:val="single"/>
        </w:rPr>
        <w:t>Conclusion</w:t>
      </w:r>
      <w:r w:rsidR="003D6C2E" w:rsidRPr="004345BC">
        <w:rPr>
          <w:rFonts w:ascii="Arial" w:hAnsi="Arial" w:cs="Arial"/>
          <w:u w:val="single"/>
        </w:rPr>
        <w:t xml:space="preserve"> </w:t>
      </w:r>
    </w:p>
    <w:p w14:paraId="27D8945C" w14:textId="1CE45A18" w:rsidR="003D6C2E" w:rsidRPr="00A67FEA" w:rsidRDefault="003D6C2E" w:rsidP="00A67FEA">
      <w:pPr>
        <w:spacing w:line="360" w:lineRule="auto"/>
        <w:ind w:left="720"/>
        <w:jc w:val="both"/>
        <w:rPr>
          <w:rFonts w:ascii="Arial" w:hAnsi="Arial" w:cs="Arial"/>
        </w:rPr>
      </w:pPr>
      <w:r w:rsidRPr="00A67FEA">
        <w:rPr>
          <w:rFonts w:ascii="Arial" w:hAnsi="Arial" w:cs="Arial"/>
        </w:rPr>
        <w:t xml:space="preserve">In conclusion, this piece of work focuses on the </w:t>
      </w:r>
      <w:r w:rsidR="009B34BC" w:rsidRPr="00A67FEA">
        <w:rPr>
          <w:rFonts w:ascii="Arial" w:hAnsi="Arial" w:cs="Arial"/>
        </w:rPr>
        <w:t>results of a health assessment questionnaire of an individual that suffers from digestive systems issues and other comorbidities</w:t>
      </w:r>
      <w:r w:rsidR="003A5F6E" w:rsidRPr="00A67FEA">
        <w:rPr>
          <w:rFonts w:ascii="Arial" w:hAnsi="Arial" w:cs="Arial"/>
        </w:rPr>
        <w:t xml:space="preserve">. It is presented in great detail the processes and methods that have been consequential in the development of different digestive diseases, normal and abnormal physiological characteristics that have negatively impacted the </w:t>
      </w:r>
      <w:r w:rsidR="00C25193" w:rsidRPr="00A67FEA">
        <w:rPr>
          <w:rFonts w:ascii="Arial" w:hAnsi="Arial" w:cs="Arial"/>
        </w:rPr>
        <w:t xml:space="preserve">system </w:t>
      </w:r>
      <w:r w:rsidR="00C25193" w:rsidRPr="00A67FEA">
        <w:rPr>
          <w:rFonts w:ascii="Arial" w:hAnsi="Arial" w:cs="Arial"/>
        </w:rPr>
        <w:lastRenderedPageBreak/>
        <w:t xml:space="preserve">in question. That is why an assessment report has been integrated </w:t>
      </w:r>
      <w:r w:rsidR="00627319" w:rsidRPr="00A67FEA">
        <w:rPr>
          <w:rFonts w:ascii="Arial" w:hAnsi="Arial" w:cs="Arial"/>
        </w:rPr>
        <w:t>alongside</w:t>
      </w:r>
      <w:r w:rsidR="00C25193" w:rsidRPr="00A67FEA">
        <w:rPr>
          <w:rFonts w:ascii="Arial" w:hAnsi="Arial" w:cs="Arial"/>
        </w:rPr>
        <w:t xml:space="preserve"> a case study of</w:t>
      </w:r>
      <w:r w:rsidR="00627319" w:rsidRPr="00A67FEA">
        <w:rPr>
          <w:rFonts w:ascii="Arial" w:hAnsi="Arial" w:cs="Arial"/>
        </w:rPr>
        <w:t xml:space="preserve"> the health situation the individual finds themselves in, followed by a great detailed care plan which focuses on recommendations and solutions to relieve the symptoms.</w:t>
      </w:r>
    </w:p>
    <w:p w14:paraId="7F6112F2" w14:textId="4A20D203" w:rsidR="00627319" w:rsidRPr="00A67FEA" w:rsidRDefault="00627319" w:rsidP="00A67FEA">
      <w:pPr>
        <w:spacing w:line="360" w:lineRule="auto"/>
        <w:ind w:left="720"/>
        <w:jc w:val="both"/>
        <w:rPr>
          <w:rFonts w:ascii="Arial" w:hAnsi="Arial" w:cs="Arial"/>
        </w:rPr>
      </w:pPr>
    </w:p>
    <w:p w14:paraId="68259FEB" w14:textId="03CF78A9" w:rsidR="00627319" w:rsidRDefault="00627319" w:rsidP="00A67FEA">
      <w:pPr>
        <w:spacing w:line="360" w:lineRule="auto"/>
        <w:ind w:left="720"/>
        <w:jc w:val="both"/>
        <w:rPr>
          <w:rFonts w:ascii="Arial" w:hAnsi="Arial" w:cs="Arial"/>
        </w:rPr>
      </w:pPr>
    </w:p>
    <w:p w14:paraId="49549B0C" w14:textId="4DCD0947" w:rsidR="00A67FEA" w:rsidRDefault="00A67FEA" w:rsidP="00A67FEA">
      <w:pPr>
        <w:spacing w:line="360" w:lineRule="auto"/>
        <w:ind w:left="720"/>
        <w:jc w:val="both"/>
        <w:rPr>
          <w:rFonts w:ascii="Arial" w:hAnsi="Arial" w:cs="Arial"/>
        </w:rPr>
      </w:pPr>
    </w:p>
    <w:p w14:paraId="4DE9D48A" w14:textId="77777777" w:rsidR="00A67FEA" w:rsidRPr="00A67FEA" w:rsidRDefault="00A67FEA" w:rsidP="00A67FEA">
      <w:pPr>
        <w:spacing w:line="360" w:lineRule="auto"/>
        <w:ind w:left="720"/>
        <w:jc w:val="both"/>
        <w:rPr>
          <w:rFonts w:ascii="Arial" w:hAnsi="Arial" w:cs="Arial"/>
        </w:rPr>
      </w:pPr>
    </w:p>
    <w:p w14:paraId="4E59669F" w14:textId="56C2B694" w:rsidR="00627319" w:rsidRPr="00A67FEA" w:rsidRDefault="00627319" w:rsidP="00A67FEA">
      <w:pPr>
        <w:spacing w:line="360" w:lineRule="auto"/>
        <w:ind w:left="720"/>
        <w:jc w:val="both"/>
        <w:rPr>
          <w:rFonts w:ascii="Arial" w:hAnsi="Arial" w:cs="Arial"/>
        </w:rPr>
      </w:pPr>
    </w:p>
    <w:p w14:paraId="13428393" w14:textId="4CA23B17" w:rsidR="0029067F" w:rsidRPr="00A67FEA" w:rsidRDefault="00803A75" w:rsidP="00A67FEA">
      <w:pPr>
        <w:spacing w:line="360" w:lineRule="auto"/>
        <w:ind w:left="720"/>
        <w:jc w:val="both"/>
        <w:rPr>
          <w:rFonts w:ascii="Arial" w:hAnsi="Arial" w:cs="Arial"/>
        </w:rPr>
      </w:pPr>
      <w:r w:rsidRPr="00A67FEA">
        <w:rPr>
          <w:rFonts w:ascii="Arial" w:hAnsi="Arial" w:cs="Arial"/>
        </w:rPr>
        <w:t>References</w:t>
      </w:r>
    </w:p>
    <w:p w14:paraId="06C1C52A" w14:textId="12FFCDB9" w:rsidR="00F164F6" w:rsidRPr="00A67FEA" w:rsidRDefault="00F164F6" w:rsidP="00A67FEA">
      <w:pPr>
        <w:pStyle w:val="ListParagraph"/>
        <w:numPr>
          <w:ilvl w:val="0"/>
          <w:numId w:val="1"/>
        </w:numPr>
        <w:spacing w:line="360" w:lineRule="auto"/>
        <w:ind w:left="1440"/>
        <w:jc w:val="both"/>
        <w:rPr>
          <w:rFonts w:ascii="Arial" w:hAnsi="Arial" w:cs="Arial"/>
        </w:rPr>
      </w:pPr>
      <w:proofErr w:type="spellStart"/>
      <w:r w:rsidRPr="00A67FEA">
        <w:rPr>
          <w:rFonts w:ascii="Arial" w:hAnsi="Arial" w:cs="Arial"/>
        </w:rPr>
        <w:t>Iliades</w:t>
      </w:r>
      <w:proofErr w:type="spellEnd"/>
      <w:r w:rsidRPr="00A67FEA">
        <w:rPr>
          <w:rFonts w:ascii="Arial" w:hAnsi="Arial" w:cs="Arial"/>
        </w:rPr>
        <w:t xml:space="preserve">, C. (2018) </w:t>
      </w:r>
      <w:r w:rsidRPr="00A67FEA">
        <w:rPr>
          <w:rFonts w:ascii="Arial" w:hAnsi="Arial" w:cs="Arial"/>
          <w:i/>
          <w:iCs/>
        </w:rPr>
        <w:t>How Stress Affects Digestion</w:t>
      </w:r>
      <w:r w:rsidRPr="00A67FEA">
        <w:rPr>
          <w:rFonts w:ascii="Arial" w:hAnsi="Arial" w:cs="Arial"/>
        </w:rPr>
        <w:t xml:space="preserve"> [online]. Available at: </w:t>
      </w:r>
      <w:hyperlink r:id="rId10" w:history="1">
        <w:r w:rsidRPr="00A67FEA">
          <w:rPr>
            <w:rStyle w:val="Hyperlink"/>
            <w:rFonts w:ascii="Arial" w:hAnsi="Arial" w:cs="Arial"/>
          </w:rPr>
          <w:t>https://www.everydayhealth.com/wellness/united-states-of-stress/how-stress-affects-digestion/</w:t>
        </w:r>
      </w:hyperlink>
      <w:r w:rsidRPr="00A67FEA">
        <w:rPr>
          <w:rFonts w:ascii="Arial" w:hAnsi="Arial" w:cs="Arial"/>
        </w:rPr>
        <w:t xml:space="preserve">  (Accessed 6 April 2022).</w:t>
      </w:r>
    </w:p>
    <w:p w14:paraId="394069D0" w14:textId="3B3E57F0" w:rsidR="00627319" w:rsidRPr="00A67FEA" w:rsidRDefault="00803A75" w:rsidP="00A67FEA">
      <w:pPr>
        <w:pStyle w:val="ListParagraph"/>
        <w:numPr>
          <w:ilvl w:val="0"/>
          <w:numId w:val="1"/>
        </w:numPr>
        <w:spacing w:line="360" w:lineRule="auto"/>
        <w:ind w:left="1440"/>
        <w:jc w:val="both"/>
        <w:rPr>
          <w:rFonts w:ascii="Arial" w:hAnsi="Arial" w:cs="Arial"/>
        </w:rPr>
      </w:pPr>
      <w:r w:rsidRPr="00A67FEA">
        <w:rPr>
          <w:rFonts w:ascii="Arial" w:hAnsi="Arial" w:cs="Arial"/>
        </w:rPr>
        <w:t>Johns Hopkins (2020)</w:t>
      </w:r>
      <w:r w:rsidR="001270E4" w:rsidRPr="00A67FEA">
        <w:rPr>
          <w:rFonts w:ascii="Arial" w:hAnsi="Arial" w:cs="Arial"/>
        </w:rPr>
        <w:t xml:space="preserve"> </w:t>
      </w:r>
      <w:r w:rsidR="001270E4" w:rsidRPr="00A67FEA">
        <w:rPr>
          <w:rFonts w:ascii="Arial" w:hAnsi="Arial" w:cs="Arial"/>
          <w:i/>
          <w:iCs/>
        </w:rPr>
        <w:t>Smoking and the Digestive System</w:t>
      </w:r>
      <w:r w:rsidR="001270E4" w:rsidRPr="00A67FEA">
        <w:rPr>
          <w:rFonts w:ascii="Arial" w:hAnsi="Arial" w:cs="Arial"/>
        </w:rPr>
        <w:t xml:space="preserve"> [online]. Available at: </w:t>
      </w:r>
      <w:hyperlink r:id="rId11" w:history="1">
        <w:r w:rsidR="001270E4" w:rsidRPr="00A67FEA">
          <w:rPr>
            <w:rStyle w:val="Hyperlink"/>
            <w:rFonts w:ascii="Arial" w:hAnsi="Arial" w:cs="Arial"/>
          </w:rPr>
          <w:t>https://www.hopkinsmedicine.org/health/conditions-and-diseases/smoking-and-the-digestive-system</w:t>
        </w:r>
      </w:hyperlink>
      <w:r w:rsidR="001270E4" w:rsidRPr="00A67FEA">
        <w:rPr>
          <w:rFonts w:ascii="Arial" w:hAnsi="Arial" w:cs="Arial"/>
        </w:rPr>
        <w:t xml:space="preserve"> (Accessed </w:t>
      </w:r>
      <w:r w:rsidR="001B65B6" w:rsidRPr="00A67FEA">
        <w:rPr>
          <w:rFonts w:ascii="Arial" w:hAnsi="Arial" w:cs="Arial"/>
        </w:rPr>
        <w:t>6 April 2022).</w:t>
      </w:r>
    </w:p>
    <w:p w14:paraId="25C8444D" w14:textId="00C8769A" w:rsidR="001B65B6" w:rsidRPr="00A67FEA" w:rsidRDefault="001752EC" w:rsidP="00A67FEA">
      <w:pPr>
        <w:pStyle w:val="ListParagraph"/>
        <w:numPr>
          <w:ilvl w:val="0"/>
          <w:numId w:val="1"/>
        </w:numPr>
        <w:spacing w:line="360" w:lineRule="auto"/>
        <w:ind w:left="1440"/>
        <w:jc w:val="both"/>
        <w:rPr>
          <w:rFonts w:ascii="Arial" w:hAnsi="Arial" w:cs="Arial"/>
        </w:rPr>
      </w:pPr>
      <w:proofErr w:type="spellStart"/>
      <w:r w:rsidRPr="00A67FEA">
        <w:rPr>
          <w:rFonts w:ascii="Arial" w:hAnsi="Arial" w:cs="Arial"/>
        </w:rPr>
        <w:t>Kamada</w:t>
      </w:r>
      <w:proofErr w:type="spellEnd"/>
      <w:r w:rsidRPr="00A67FEA">
        <w:rPr>
          <w:rFonts w:ascii="Arial" w:hAnsi="Arial" w:cs="Arial"/>
        </w:rPr>
        <w:t xml:space="preserve">, T., Kawano, S., &amp; Tsuji, S. (1995), ‘Smoking and the digestive system’, </w:t>
      </w:r>
      <w:r w:rsidRPr="00A67FEA">
        <w:rPr>
          <w:rFonts w:ascii="Arial" w:hAnsi="Arial" w:cs="Arial"/>
          <w:i/>
          <w:iCs/>
        </w:rPr>
        <w:t>Journal of gastroenterology</w:t>
      </w:r>
      <w:r w:rsidRPr="00A67FEA">
        <w:rPr>
          <w:rFonts w:ascii="Arial" w:hAnsi="Arial" w:cs="Arial"/>
        </w:rPr>
        <w:t>, 30(6), pp. 803-808.</w:t>
      </w:r>
    </w:p>
    <w:p w14:paraId="257AA07A" w14:textId="4B0DACCC" w:rsidR="00F164F6" w:rsidRPr="00A67FEA" w:rsidRDefault="00F164F6" w:rsidP="00A67FEA">
      <w:pPr>
        <w:pStyle w:val="ListParagraph"/>
        <w:numPr>
          <w:ilvl w:val="0"/>
          <w:numId w:val="1"/>
        </w:numPr>
        <w:spacing w:line="360" w:lineRule="auto"/>
        <w:ind w:left="1440"/>
        <w:jc w:val="both"/>
        <w:rPr>
          <w:rFonts w:ascii="Arial" w:hAnsi="Arial" w:cs="Arial"/>
        </w:rPr>
      </w:pPr>
      <w:r w:rsidRPr="00A67FEA">
        <w:rPr>
          <w:rFonts w:ascii="Arial" w:hAnsi="Arial" w:cs="Arial"/>
        </w:rPr>
        <w:t xml:space="preserve">Mayo Clinic (2020) </w:t>
      </w:r>
      <w:r w:rsidRPr="00A67FEA">
        <w:rPr>
          <w:rFonts w:ascii="Arial" w:hAnsi="Arial" w:cs="Arial"/>
          <w:i/>
          <w:iCs/>
        </w:rPr>
        <w:t>Gastritis</w:t>
      </w:r>
      <w:r w:rsidRPr="00A67FEA">
        <w:rPr>
          <w:rFonts w:ascii="Arial" w:hAnsi="Arial" w:cs="Arial"/>
        </w:rPr>
        <w:t xml:space="preserve"> [online]. Available at: </w:t>
      </w:r>
      <w:hyperlink r:id="rId12" w:history="1">
        <w:r w:rsidRPr="00A67FEA">
          <w:rPr>
            <w:rStyle w:val="Hyperlink"/>
            <w:rFonts w:ascii="Arial" w:hAnsi="Arial" w:cs="Arial"/>
          </w:rPr>
          <w:t>https://www.mayoclinic.org/diseases-conditions/gastritis/diagnosis-treatment/drc-20355813</w:t>
        </w:r>
      </w:hyperlink>
      <w:r w:rsidRPr="00A67FEA">
        <w:rPr>
          <w:rFonts w:ascii="Arial" w:hAnsi="Arial" w:cs="Arial"/>
        </w:rPr>
        <w:t xml:space="preserve">  (Accessed 6 April 2022).</w:t>
      </w:r>
    </w:p>
    <w:p w14:paraId="41FDDE20" w14:textId="48D1BAB1" w:rsidR="00F164F6" w:rsidRPr="00A67FEA" w:rsidRDefault="00F164F6" w:rsidP="00A67FEA">
      <w:pPr>
        <w:pStyle w:val="ListParagraph"/>
        <w:numPr>
          <w:ilvl w:val="0"/>
          <w:numId w:val="1"/>
        </w:numPr>
        <w:spacing w:line="360" w:lineRule="auto"/>
        <w:ind w:left="1440"/>
        <w:jc w:val="both"/>
        <w:rPr>
          <w:rFonts w:ascii="Arial" w:hAnsi="Arial" w:cs="Arial"/>
        </w:rPr>
      </w:pPr>
      <w:r w:rsidRPr="00A67FEA">
        <w:rPr>
          <w:rFonts w:ascii="Arial" w:hAnsi="Arial" w:cs="Arial"/>
        </w:rPr>
        <w:t xml:space="preserve">Mayo Clinic (2020) </w:t>
      </w:r>
      <w:r w:rsidRPr="00A67FEA">
        <w:rPr>
          <w:rFonts w:ascii="Arial" w:hAnsi="Arial" w:cs="Arial"/>
          <w:i/>
          <w:iCs/>
        </w:rPr>
        <w:t>irritable bowel syndrome</w:t>
      </w:r>
      <w:r w:rsidRPr="00A67FEA">
        <w:rPr>
          <w:rFonts w:ascii="Arial" w:hAnsi="Arial" w:cs="Arial"/>
        </w:rPr>
        <w:t xml:space="preserve"> [online]. Available at: </w:t>
      </w:r>
      <w:hyperlink r:id="rId13" w:history="1">
        <w:r w:rsidRPr="00A67FEA">
          <w:rPr>
            <w:rStyle w:val="Hyperlink"/>
            <w:rFonts w:ascii="Arial" w:hAnsi="Arial" w:cs="Arial"/>
          </w:rPr>
          <w:t>https://www.mayoclinic.org/diseases-conditions/irritable-bowel-syndrome/diagnosis-treatment/drc-20360064</w:t>
        </w:r>
      </w:hyperlink>
      <w:r w:rsidRPr="00A67FEA">
        <w:rPr>
          <w:rFonts w:ascii="Arial" w:hAnsi="Arial" w:cs="Arial"/>
        </w:rPr>
        <w:t xml:space="preserve">  (Accessed 6 April 2022).</w:t>
      </w:r>
    </w:p>
    <w:p w14:paraId="433F3BCE" w14:textId="1C1C8E33" w:rsidR="00F164F6" w:rsidRPr="00A67FEA" w:rsidRDefault="00F164F6" w:rsidP="00A67FEA">
      <w:pPr>
        <w:pStyle w:val="ListParagraph"/>
        <w:numPr>
          <w:ilvl w:val="0"/>
          <w:numId w:val="1"/>
        </w:numPr>
        <w:spacing w:line="360" w:lineRule="auto"/>
        <w:ind w:left="1440"/>
        <w:jc w:val="both"/>
        <w:rPr>
          <w:rFonts w:ascii="Arial" w:hAnsi="Arial" w:cs="Arial"/>
        </w:rPr>
      </w:pPr>
      <w:r w:rsidRPr="00A67FEA">
        <w:rPr>
          <w:rFonts w:ascii="Arial" w:hAnsi="Arial" w:cs="Arial"/>
        </w:rPr>
        <w:t xml:space="preserve">Moher, D., et al. (2009), ‘Preferred reporting items for systematic reviews and meta-analyses: the PRISMA statement’, </w:t>
      </w:r>
      <w:r w:rsidRPr="00A67FEA">
        <w:rPr>
          <w:rFonts w:ascii="Arial" w:hAnsi="Arial" w:cs="Arial"/>
          <w:i/>
          <w:iCs/>
        </w:rPr>
        <w:t>Annals of internal medicine</w:t>
      </w:r>
      <w:r w:rsidRPr="00A67FEA">
        <w:rPr>
          <w:rFonts w:ascii="Arial" w:hAnsi="Arial" w:cs="Arial"/>
        </w:rPr>
        <w:t>, 151(4), pp. 264-269.</w:t>
      </w:r>
    </w:p>
    <w:p w14:paraId="4629D7D5" w14:textId="52FD1602" w:rsidR="00F164F6" w:rsidRPr="00A67FEA" w:rsidRDefault="00F164F6" w:rsidP="00A67FEA">
      <w:pPr>
        <w:pStyle w:val="ListParagraph"/>
        <w:numPr>
          <w:ilvl w:val="0"/>
          <w:numId w:val="1"/>
        </w:numPr>
        <w:spacing w:line="360" w:lineRule="auto"/>
        <w:ind w:left="1440"/>
        <w:jc w:val="both"/>
        <w:rPr>
          <w:rFonts w:ascii="Arial" w:hAnsi="Arial" w:cs="Arial"/>
        </w:rPr>
      </w:pPr>
      <w:r w:rsidRPr="00A67FEA">
        <w:rPr>
          <w:rFonts w:ascii="Arial" w:hAnsi="Arial" w:cs="Arial"/>
        </w:rPr>
        <w:t>NHS (2018</w:t>
      </w:r>
      <w:r w:rsidRPr="00A67FEA">
        <w:rPr>
          <w:rFonts w:ascii="Arial" w:hAnsi="Arial" w:cs="Arial"/>
          <w:i/>
          <w:iCs/>
        </w:rPr>
        <w:t>) BMI healthy weight calculator</w:t>
      </w:r>
      <w:r w:rsidRPr="00A67FEA">
        <w:rPr>
          <w:rFonts w:ascii="Arial" w:hAnsi="Arial" w:cs="Arial"/>
        </w:rPr>
        <w:t xml:space="preserve"> [online]. Available at: </w:t>
      </w:r>
      <w:hyperlink r:id="rId14" w:history="1">
        <w:r w:rsidRPr="00A67FEA">
          <w:rPr>
            <w:rStyle w:val="Hyperlink"/>
            <w:rFonts w:ascii="Arial" w:hAnsi="Arial" w:cs="Arial"/>
          </w:rPr>
          <w:t>https://www.nhs.uk/live-well/healthy-weight/bmi-calculator/</w:t>
        </w:r>
      </w:hyperlink>
      <w:r w:rsidRPr="00A67FEA">
        <w:rPr>
          <w:rFonts w:ascii="Arial" w:hAnsi="Arial" w:cs="Arial"/>
        </w:rPr>
        <w:t xml:space="preserve">  (Accessed 6 April 2022).</w:t>
      </w:r>
    </w:p>
    <w:p w14:paraId="0E88004A" w14:textId="0A952826" w:rsidR="00F164F6" w:rsidRPr="00A67FEA" w:rsidRDefault="00F164F6" w:rsidP="00A67FEA">
      <w:pPr>
        <w:pStyle w:val="ListParagraph"/>
        <w:numPr>
          <w:ilvl w:val="0"/>
          <w:numId w:val="1"/>
        </w:numPr>
        <w:spacing w:line="360" w:lineRule="auto"/>
        <w:ind w:left="1440"/>
        <w:jc w:val="both"/>
        <w:rPr>
          <w:rFonts w:ascii="Arial" w:hAnsi="Arial" w:cs="Arial"/>
        </w:rPr>
      </w:pPr>
      <w:r w:rsidRPr="00A67FEA">
        <w:rPr>
          <w:rFonts w:ascii="Arial" w:hAnsi="Arial" w:cs="Arial"/>
        </w:rPr>
        <w:t xml:space="preserve">NHS (2021) </w:t>
      </w:r>
      <w:r w:rsidRPr="00A67FEA">
        <w:rPr>
          <w:rFonts w:ascii="Arial" w:hAnsi="Arial" w:cs="Arial"/>
          <w:i/>
          <w:iCs/>
        </w:rPr>
        <w:t>Diet, lifestyle, and medicines-irritable bowel syndrome (IBS)</w:t>
      </w:r>
      <w:r w:rsidRPr="00A67FEA">
        <w:rPr>
          <w:rFonts w:ascii="Arial" w:hAnsi="Arial" w:cs="Arial"/>
        </w:rPr>
        <w:t xml:space="preserve"> [online]. Available at: </w:t>
      </w:r>
      <w:hyperlink r:id="rId15" w:history="1">
        <w:r w:rsidRPr="00A67FEA">
          <w:rPr>
            <w:rStyle w:val="Hyperlink"/>
            <w:rFonts w:ascii="Arial" w:hAnsi="Arial" w:cs="Arial"/>
          </w:rPr>
          <w:t>https://www.nhs.uk/conditions/irritable-bowel-syndrome-ibs/diet-lifestyle-and-medicines/</w:t>
        </w:r>
      </w:hyperlink>
      <w:r w:rsidRPr="00A67FEA">
        <w:rPr>
          <w:rFonts w:ascii="Arial" w:hAnsi="Arial" w:cs="Arial"/>
        </w:rPr>
        <w:t xml:space="preserve">  (Accessed 6 April 2022).</w:t>
      </w:r>
    </w:p>
    <w:p w14:paraId="23E21194" w14:textId="7302F3F6" w:rsidR="0002324E" w:rsidRPr="00A67FEA" w:rsidRDefault="0002324E" w:rsidP="00A67FEA">
      <w:pPr>
        <w:pStyle w:val="ListParagraph"/>
        <w:numPr>
          <w:ilvl w:val="0"/>
          <w:numId w:val="1"/>
        </w:numPr>
        <w:spacing w:line="360" w:lineRule="auto"/>
        <w:ind w:left="1440"/>
        <w:jc w:val="both"/>
        <w:rPr>
          <w:rFonts w:ascii="Arial" w:hAnsi="Arial" w:cs="Arial"/>
        </w:rPr>
      </w:pPr>
      <w:r w:rsidRPr="00A67FEA">
        <w:rPr>
          <w:rFonts w:ascii="Arial" w:hAnsi="Arial" w:cs="Arial"/>
        </w:rPr>
        <w:t xml:space="preserve">Radhakrishnan, R. (2022) </w:t>
      </w:r>
      <w:r w:rsidR="00604DEF" w:rsidRPr="00A67FEA">
        <w:rPr>
          <w:rFonts w:ascii="Arial" w:hAnsi="Arial" w:cs="Arial"/>
          <w:i/>
          <w:iCs/>
        </w:rPr>
        <w:t xml:space="preserve">Is 110 Over 70 a Good Blood Pressure? </w:t>
      </w:r>
      <w:r w:rsidR="00604DEF" w:rsidRPr="00A67FEA">
        <w:rPr>
          <w:rFonts w:ascii="Arial" w:hAnsi="Arial" w:cs="Arial"/>
        </w:rPr>
        <w:t xml:space="preserve">[online]. Available at: </w:t>
      </w:r>
      <w:hyperlink r:id="rId16" w:history="1">
        <w:r w:rsidR="00604DEF" w:rsidRPr="00A67FEA">
          <w:rPr>
            <w:rStyle w:val="Hyperlink"/>
            <w:rFonts w:ascii="Arial" w:hAnsi="Arial" w:cs="Arial"/>
          </w:rPr>
          <w:t>https://www.medicinenet.com/is_110_over_70_a_good_blood_pressure/article.htm</w:t>
        </w:r>
      </w:hyperlink>
      <w:r w:rsidR="00604DEF" w:rsidRPr="00A67FEA">
        <w:rPr>
          <w:rFonts w:ascii="Arial" w:hAnsi="Arial" w:cs="Arial"/>
        </w:rPr>
        <w:t xml:space="preserve"> (Accessed 6 April 2022).</w:t>
      </w:r>
    </w:p>
    <w:p w14:paraId="24A6AFB9" w14:textId="6B09628C" w:rsidR="000D4AD5" w:rsidRPr="00A67FEA" w:rsidRDefault="009762AF" w:rsidP="00A67FEA">
      <w:pPr>
        <w:pStyle w:val="ListParagraph"/>
        <w:numPr>
          <w:ilvl w:val="0"/>
          <w:numId w:val="1"/>
        </w:numPr>
        <w:spacing w:line="360" w:lineRule="auto"/>
        <w:ind w:left="1440"/>
        <w:jc w:val="both"/>
        <w:rPr>
          <w:rFonts w:ascii="Arial" w:hAnsi="Arial" w:cs="Arial"/>
        </w:rPr>
      </w:pPr>
      <w:r w:rsidRPr="00A67FEA">
        <w:rPr>
          <w:rFonts w:ascii="Arial" w:hAnsi="Arial" w:cs="Arial"/>
        </w:rPr>
        <w:t xml:space="preserve">Reding, K. W., et al. (2013), ‘Relationship between patterns of alcohol consumption and gastrointestinal symptoms among patients with irritable bowel syndrome’, </w:t>
      </w:r>
      <w:r w:rsidRPr="00A67FEA">
        <w:rPr>
          <w:rFonts w:ascii="Arial" w:hAnsi="Arial" w:cs="Arial"/>
          <w:i/>
          <w:iCs/>
        </w:rPr>
        <w:t>The American journal of gastroenterology</w:t>
      </w:r>
      <w:r w:rsidRPr="00A67FEA">
        <w:rPr>
          <w:rFonts w:ascii="Arial" w:hAnsi="Arial" w:cs="Arial"/>
        </w:rPr>
        <w:t>, 108(2), pp. 270.</w:t>
      </w:r>
    </w:p>
    <w:p w14:paraId="621695E2" w14:textId="25257553" w:rsidR="00BF3452" w:rsidRPr="00A67FEA" w:rsidRDefault="00BF3452" w:rsidP="00A67FEA">
      <w:pPr>
        <w:spacing w:line="360" w:lineRule="auto"/>
        <w:ind w:left="720"/>
        <w:jc w:val="both"/>
        <w:rPr>
          <w:rFonts w:ascii="Arial" w:hAnsi="Arial" w:cs="Arial"/>
        </w:rPr>
      </w:pPr>
    </w:p>
    <w:p w14:paraId="2912BE7B" w14:textId="4F22398B" w:rsidR="00BF3452" w:rsidRPr="00A67FEA" w:rsidRDefault="00BF3452" w:rsidP="00A67FEA">
      <w:pPr>
        <w:spacing w:line="360" w:lineRule="auto"/>
        <w:jc w:val="both"/>
        <w:rPr>
          <w:rFonts w:ascii="Arial" w:hAnsi="Arial" w:cs="Arial"/>
        </w:rPr>
      </w:pPr>
    </w:p>
    <w:p w14:paraId="6F06608F" w14:textId="62B350B3" w:rsidR="00BF3452" w:rsidRDefault="00BF3452" w:rsidP="00BF3452">
      <w:pPr>
        <w:jc w:val="both"/>
        <w:rPr>
          <w:rFonts w:ascii="Arial" w:hAnsi="Arial" w:cs="Arial"/>
        </w:rPr>
      </w:pPr>
    </w:p>
    <w:p w14:paraId="142BBB85" w14:textId="0F381486" w:rsidR="00BF3452" w:rsidRDefault="00BF3452" w:rsidP="00BF3452">
      <w:pPr>
        <w:jc w:val="both"/>
        <w:rPr>
          <w:rFonts w:ascii="Arial" w:hAnsi="Arial" w:cs="Arial"/>
        </w:rPr>
      </w:pPr>
      <w:r>
        <w:rPr>
          <w:rFonts w:ascii="Arial" w:hAnsi="Arial" w:cs="Arial"/>
        </w:rPr>
        <w:t>Appendix</w:t>
      </w:r>
    </w:p>
    <w:p w14:paraId="5231E166" w14:textId="77777777" w:rsidR="00A67FEA" w:rsidRDefault="00A67FEA" w:rsidP="00A67FEA">
      <w:pPr>
        <w:pStyle w:val="Title"/>
      </w:pPr>
      <w:r>
        <w:t>LIFESTYLE QUESTIONNAIRE</w:t>
      </w:r>
    </w:p>
    <w:p w14:paraId="5EA0E0F1" w14:textId="77777777" w:rsidR="00A67FEA" w:rsidRDefault="00A67FEA" w:rsidP="00A67FEA">
      <w:pPr>
        <w:pStyle w:val="BodyText"/>
        <w:spacing w:before="5"/>
        <w:rPr>
          <w:b/>
        </w:rPr>
      </w:pPr>
    </w:p>
    <w:p w14:paraId="5CE2640D" w14:textId="77777777" w:rsidR="00A67FEA" w:rsidRDefault="00A67FEA" w:rsidP="00A67FEA">
      <w:pPr>
        <w:pStyle w:val="Heading1"/>
        <w:spacing w:before="88" w:line="240" w:lineRule="auto"/>
      </w:pPr>
      <w:r>
        <w:t>Introduction:</w:t>
      </w:r>
    </w:p>
    <w:p w14:paraId="74253324" w14:textId="77777777" w:rsidR="00A67FEA" w:rsidRDefault="00A67FEA" w:rsidP="00A67FEA">
      <w:pPr>
        <w:pStyle w:val="BodyText"/>
        <w:spacing w:before="9"/>
        <w:rPr>
          <w:b/>
          <w:sz w:val="27"/>
        </w:rPr>
      </w:pPr>
    </w:p>
    <w:p w14:paraId="5227E5E9" w14:textId="77777777" w:rsidR="00A67FEA" w:rsidRDefault="00A67FEA" w:rsidP="00A67FEA">
      <w:pPr>
        <w:ind w:left="162" w:right="237"/>
      </w:pPr>
      <w:r>
        <w:t xml:space="preserve">In order to help us focus our Health Promotion activities </w:t>
      </w:r>
      <w:proofErr w:type="gramStart"/>
      <w:r>
        <w:t>in</w:t>
      </w:r>
      <w:proofErr w:type="gramEnd"/>
      <w:r>
        <w:t xml:space="preserve"> the practice, we would be grateful if you could fill in this short questionnaire. If you have already completed one on a previous visit, please return this questionnaire to the receptionist.</w:t>
      </w:r>
    </w:p>
    <w:p w14:paraId="5FAC02F8" w14:textId="77777777" w:rsidR="00A67FEA" w:rsidRDefault="00A67FEA" w:rsidP="00A67FEA">
      <w:pPr>
        <w:pStyle w:val="BodyText"/>
      </w:pPr>
    </w:p>
    <w:p w14:paraId="64FAD070" w14:textId="77777777" w:rsidR="00A67FEA" w:rsidRDefault="00A67FEA" w:rsidP="00A67FEA">
      <w:pPr>
        <w:pStyle w:val="BodyText"/>
        <w:spacing w:before="10"/>
        <w:rPr>
          <w:sz w:val="23"/>
        </w:rPr>
      </w:pPr>
    </w:p>
    <w:p w14:paraId="051B4B8E" w14:textId="77777777" w:rsidR="00A67FEA" w:rsidRDefault="00A67FEA" w:rsidP="00A67FEA">
      <w:pPr>
        <w:pStyle w:val="BodyText"/>
        <w:tabs>
          <w:tab w:val="left" w:pos="1095"/>
          <w:tab w:val="left" w:pos="6735"/>
          <w:tab w:val="left" w:pos="8542"/>
        </w:tabs>
        <w:ind w:left="162"/>
      </w:pPr>
      <w:r>
        <w:t>Name</w:t>
      </w:r>
      <w:r>
        <w:tab/>
        <w:t>……………………Monica Tatu…………………………</w:t>
      </w:r>
      <w:r>
        <w:tab/>
        <w:t>Date of Birth</w:t>
      </w:r>
      <w:r>
        <w:tab/>
        <w:t>…...4</w:t>
      </w:r>
      <w:r w:rsidRPr="00785213">
        <w:rPr>
          <w:vertAlign w:val="superscript"/>
        </w:rPr>
        <w:t>th</w:t>
      </w:r>
      <w:r>
        <w:t xml:space="preserve"> February 1972</w:t>
      </w:r>
    </w:p>
    <w:p w14:paraId="032E4B86" w14:textId="77777777" w:rsidR="00A67FEA" w:rsidRDefault="00A67FEA" w:rsidP="00A67FEA">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A67FEA" w14:paraId="6F3AC60B" w14:textId="77777777" w:rsidTr="00706727">
        <w:trPr>
          <w:trHeight w:val="408"/>
        </w:trPr>
        <w:tc>
          <w:tcPr>
            <w:tcW w:w="2842" w:type="dxa"/>
          </w:tcPr>
          <w:p w14:paraId="22140B5B" w14:textId="77777777" w:rsidR="00A67FEA" w:rsidRDefault="00A67FEA" w:rsidP="00706727">
            <w:pPr>
              <w:pStyle w:val="TableParagraph"/>
              <w:spacing w:line="266" w:lineRule="exact"/>
              <w:ind w:left="50"/>
              <w:rPr>
                <w:sz w:val="24"/>
              </w:rPr>
            </w:pPr>
            <w:r>
              <w:rPr>
                <w:sz w:val="24"/>
              </w:rPr>
              <w:t>Do you smoke?</w:t>
            </w:r>
          </w:p>
        </w:tc>
        <w:tc>
          <w:tcPr>
            <w:tcW w:w="1534" w:type="dxa"/>
          </w:tcPr>
          <w:p w14:paraId="760453F6" w14:textId="77777777" w:rsidR="00A67FEA" w:rsidRDefault="00A67FEA" w:rsidP="00706727">
            <w:pPr>
              <w:pStyle w:val="TableParagraph"/>
            </w:pPr>
          </w:p>
        </w:tc>
        <w:tc>
          <w:tcPr>
            <w:tcW w:w="600" w:type="dxa"/>
          </w:tcPr>
          <w:p w14:paraId="1F15F42A" w14:textId="77777777" w:rsidR="00A67FEA" w:rsidRDefault="00A67FEA" w:rsidP="00706727">
            <w:pPr>
              <w:pStyle w:val="TableParagraph"/>
              <w:spacing w:line="266" w:lineRule="exact"/>
              <w:ind w:left="113"/>
              <w:rPr>
                <w:sz w:val="24"/>
              </w:rPr>
            </w:pPr>
            <w:r>
              <w:rPr>
                <w:sz w:val="24"/>
              </w:rPr>
              <w:t>Yes</w:t>
            </w:r>
          </w:p>
        </w:tc>
        <w:tc>
          <w:tcPr>
            <w:tcW w:w="261" w:type="dxa"/>
          </w:tcPr>
          <w:p w14:paraId="2844A309" w14:textId="77777777" w:rsidR="00A67FEA" w:rsidRDefault="00A67FEA" w:rsidP="00706727">
            <w:pPr>
              <w:pStyle w:val="TableParagraph"/>
              <w:spacing w:line="266" w:lineRule="exact"/>
              <w:ind w:left="71"/>
              <w:jc w:val="center"/>
              <w:rPr>
                <w:sz w:val="24"/>
              </w:rPr>
            </w:pPr>
            <w:r>
              <w:rPr>
                <w:w w:val="99"/>
                <w:sz w:val="24"/>
              </w:rPr>
              <w:t>[</w:t>
            </w:r>
          </w:p>
        </w:tc>
        <w:tc>
          <w:tcPr>
            <w:tcW w:w="2759" w:type="dxa"/>
          </w:tcPr>
          <w:p w14:paraId="6C2F5773" w14:textId="77777777" w:rsidR="00A67FEA" w:rsidRDefault="00A67FEA" w:rsidP="00706727">
            <w:pPr>
              <w:pStyle w:val="TableParagraph"/>
              <w:tabs>
                <w:tab w:val="left" w:pos="2012"/>
              </w:tabs>
              <w:spacing w:line="266" w:lineRule="exact"/>
              <w:ind w:left="65"/>
              <w:rPr>
                <w:sz w:val="24"/>
              </w:rPr>
            </w:pPr>
            <w:r>
              <w:rPr>
                <w:sz w:val="24"/>
              </w:rPr>
              <w:t>x]</w:t>
            </w:r>
            <w:r>
              <w:rPr>
                <w:sz w:val="24"/>
              </w:rPr>
              <w:tab/>
              <w:t xml:space="preserve">No </w:t>
            </w:r>
            <w:proofErr w:type="gramStart"/>
            <w:r>
              <w:rPr>
                <w:sz w:val="24"/>
              </w:rPr>
              <w:t>[</w:t>
            </w:r>
            <w:r>
              <w:rPr>
                <w:spacing w:val="59"/>
                <w:sz w:val="24"/>
              </w:rPr>
              <w:t xml:space="preserve"> </w:t>
            </w:r>
            <w:r>
              <w:rPr>
                <w:sz w:val="24"/>
              </w:rPr>
              <w:t>]</w:t>
            </w:r>
            <w:proofErr w:type="gramEnd"/>
          </w:p>
        </w:tc>
      </w:tr>
      <w:tr w:rsidR="00A67FEA" w14:paraId="325D4DFF" w14:textId="77777777" w:rsidTr="00706727">
        <w:trPr>
          <w:trHeight w:val="551"/>
        </w:trPr>
        <w:tc>
          <w:tcPr>
            <w:tcW w:w="2842" w:type="dxa"/>
          </w:tcPr>
          <w:p w14:paraId="3CCC8A29" w14:textId="77777777" w:rsidR="00A67FEA" w:rsidRDefault="00A67FEA" w:rsidP="00706727">
            <w:pPr>
              <w:pStyle w:val="TableParagraph"/>
              <w:spacing w:before="133"/>
              <w:ind w:left="50"/>
              <w:rPr>
                <w:sz w:val="24"/>
              </w:rPr>
            </w:pPr>
            <w:r>
              <w:rPr>
                <w:sz w:val="24"/>
              </w:rPr>
              <w:t xml:space="preserve">If </w:t>
            </w:r>
            <w:proofErr w:type="gramStart"/>
            <w:r>
              <w:rPr>
                <w:sz w:val="24"/>
              </w:rPr>
              <w:t>Yes</w:t>
            </w:r>
            <w:proofErr w:type="gramEnd"/>
            <w:r>
              <w:rPr>
                <w:sz w:val="24"/>
              </w:rPr>
              <w:t>, do you –</w:t>
            </w:r>
          </w:p>
        </w:tc>
        <w:tc>
          <w:tcPr>
            <w:tcW w:w="1534" w:type="dxa"/>
          </w:tcPr>
          <w:p w14:paraId="0DDD0B9B" w14:textId="77777777" w:rsidR="00A67FEA" w:rsidRDefault="00A67FEA" w:rsidP="00706727">
            <w:pPr>
              <w:pStyle w:val="TableParagraph"/>
            </w:pPr>
          </w:p>
        </w:tc>
        <w:tc>
          <w:tcPr>
            <w:tcW w:w="600" w:type="dxa"/>
          </w:tcPr>
          <w:p w14:paraId="74130270" w14:textId="77777777" w:rsidR="00A67FEA" w:rsidRDefault="00A67FEA" w:rsidP="00706727">
            <w:pPr>
              <w:pStyle w:val="TableParagraph"/>
            </w:pPr>
          </w:p>
        </w:tc>
        <w:tc>
          <w:tcPr>
            <w:tcW w:w="261" w:type="dxa"/>
          </w:tcPr>
          <w:p w14:paraId="18516752" w14:textId="77777777" w:rsidR="00A67FEA" w:rsidRDefault="00A67FEA" w:rsidP="00706727">
            <w:pPr>
              <w:pStyle w:val="TableParagraph"/>
            </w:pPr>
          </w:p>
        </w:tc>
        <w:tc>
          <w:tcPr>
            <w:tcW w:w="2759" w:type="dxa"/>
          </w:tcPr>
          <w:p w14:paraId="05F5662C" w14:textId="77777777" w:rsidR="00A67FEA" w:rsidRDefault="00A67FEA" w:rsidP="00706727">
            <w:pPr>
              <w:pStyle w:val="TableParagraph"/>
            </w:pPr>
          </w:p>
        </w:tc>
      </w:tr>
      <w:tr w:rsidR="00A67FEA" w14:paraId="50CE3707" w14:textId="77777777" w:rsidTr="00706727">
        <w:trPr>
          <w:trHeight w:val="413"/>
        </w:trPr>
        <w:tc>
          <w:tcPr>
            <w:tcW w:w="2842" w:type="dxa"/>
          </w:tcPr>
          <w:p w14:paraId="40860954" w14:textId="77777777" w:rsidR="00A67FEA" w:rsidRDefault="00A67FEA" w:rsidP="00706727">
            <w:pPr>
              <w:pStyle w:val="TableParagraph"/>
              <w:spacing w:before="133" w:line="261" w:lineRule="exact"/>
              <w:ind w:left="770"/>
              <w:rPr>
                <w:sz w:val="24"/>
              </w:rPr>
            </w:pPr>
            <w:r>
              <w:rPr>
                <w:sz w:val="24"/>
              </w:rPr>
              <w:t>smoke less than 1</w:t>
            </w:r>
          </w:p>
        </w:tc>
        <w:tc>
          <w:tcPr>
            <w:tcW w:w="1534" w:type="dxa"/>
          </w:tcPr>
          <w:p w14:paraId="71209F40" w14:textId="77777777" w:rsidR="00A67FEA" w:rsidRDefault="00A67FEA" w:rsidP="00706727">
            <w:pPr>
              <w:pStyle w:val="TableParagraph"/>
              <w:spacing w:before="133" w:line="261" w:lineRule="exact"/>
              <w:ind w:left="85"/>
              <w:rPr>
                <w:sz w:val="24"/>
              </w:rPr>
            </w:pPr>
            <w:r>
              <w:rPr>
                <w:sz w:val="24"/>
              </w:rPr>
              <w:t>cigarette/day</w:t>
            </w:r>
          </w:p>
        </w:tc>
        <w:tc>
          <w:tcPr>
            <w:tcW w:w="600" w:type="dxa"/>
          </w:tcPr>
          <w:p w14:paraId="0B8A3BE3" w14:textId="77777777" w:rsidR="00A67FEA" w:rsidRDefault="00A67FEA" w:rsidP="00706727">
            <w:pPr>
              <w:pStyle w:val="TableParagraph"/>
            </w:pPr>
          </w:p>
        </w:tc>
        <w:tc>
          <w:tcPr>
            <w:tcW w:w="261" w:type="dxa"/>
          </w:tcPr>
          <w:p w14:paraId="51281AA7" w14:textId="77777777" w:rsidR="00A67FEA" w:rsidRDefault="00A67FEA" w:rsidP="00706727">
            <w:pPr>
              <w:pStyle w:val="TableParagraph"/>
              <w:spacing w:before="133" w:line="261" w:lineRule="exact"/>
              <w:ind w:left="42"/>
              <w:jc w:val="center"/>
              <w:rPr>
                <w:sz w:val="24"/>
              </w:rPr>
            </w:pPr>
            <w:r>
              <w:rPr>
                <w:w w:val="99"/>
                <w:sz w:val="24"/>
              </w:rPr>
              <w:t>[</w:t>
            </w:r>
          </w:p>
        </w:tc>
        <w:tc>
          <w:tcPr>
            <w:tcW w:w="2759" w:type="dxa"/>
          </w:tcPr>
          <w:p w14:paraId="0A935270" w14:textId="77777777" w:rsidR="00A67FEA" w:rsidRDefault="00A67FEA" w:rsidP="00706727">
            <w:pPr>
              <w:pStyle w:val="TableParagraph"/>
              <w:spacing w:before="133" w:line="261" w:lineRule="exact"/>
              <w:ind w:left="50"/>
              <w:rPr>
                <w:sz w:val="24"/>
              </w:rPr>
            </w:pPr>
            <w:r>
              <w:rPr>
                <w:w w:val="99"/>
                <w:sz w:val="24"/>
              </w:rPr>
              <w:t>]</w:t>
            </w:r>
          </w:p>
        </w:tc>
      </w:tr>
      <w:tr w:rsidR="00A67FEA" w14:paraId="766C6325" w14:textId="77777777" w:rsidTr="00706727">
        <w:trPr>
          <w:trHeight w:val="276"/>
        </w:trPr>
        <w:tc>
          <w:tcPr>
            <w:tcW w:w="2842" w:type="dxa"/>
          </w:tcPr>
          <w:p w14:paraId="1221E50E" w14:textId="77777777" w:rsidR="00A67FEA" w:rsidRDefault="00A67FEA" w:rsidP="00706727">
            <w:pPr>
              <w:pStyle w:val="TableParagraph"/>
              <w:spacing w:line="256" w:lineRule="exact"/>
              <w:ind w:left="1490"/>
              <w:rPr>
                <w:sz w:val="24"/>
              </w:rPr>
            </w:pPr>
            <w:r>
              <w:rPr>
                <w:sz w:val="24"/>
              </w:rPr>
              <w:t>1 – 9</w:t>
            </w:r>
          </w:p>
        </w:tc>
        <w:tc>
          <w:tcPr>
            <w:tcW w:w="1534" w:type="dxa"/>
          </w:tcPr>
          <w:p w14:paraId="395D17F0" w14:textId="77777777" w:rsidR="00A67FEA" w:rsidRDefault="00A67FEA" w:rsidP="00706727">
            <w:pPr>
              <w:pStyle w:val="TableParagraph"/>
              <w:spacing w:line="256" w:lineRule="exact"/>
              <w:ind w:left="87"/>
              <w:rPr>
                <w:sz w:val="24"/>
              </w:rPr>
            </w:pPr>
            <w:r>
              <w:rPr>
                <w:sz w:val="24"/>
              </w:rPr>
              <w:t>cigarettes/day</w:t>
            </w:r>
          </w:p>
        </w:tc>
        <w:tc>
          <w:tcPr>
            <w:tcW w:w="600" w:type="dxa"/>
          </w:tcPr>
          <w:p w14:paraId="436C2176" w14:textId="77777777" w:rsidR="00A67FEA" w:rsidRDefault="00A67FEA" w:rsidP="00706727">
            <w:pPr>
              <w:pStyle w:val="TableParagraph"/>
              <w:rPr>
                <w:sz w:val="20"/>
              </w:rPr>
            </w:pPr>
          </w:p>
        </w:tc>
        <w:tc>
          <w:tcPr>
            <w:tcW w:w="261" w:type="dxa"/>
          </w:tcPr>
          <w:p w14:paraId="264C8C74" w14:textId="77777777" w:rsidR="00A67FEA" w:rsidRDefault="00A67FEA" w:rsidP="00706727">
            <w:pPr>
              <w:pStyle w:val="TableParagraph"/>
              <w:spacing w:line="256" w:lineRule="exact"/>
              <w:ind w:left="43"/>
              <w:jc w:val="center"/>
              <w:rPr>
                <w:sz w:val="24"/>
              </w:rPr>
            </w:pPr>
            <w:r>
              <w:rPr>
                <w:w w:val="99"/>
                <w:sz w:val="24"/>
              </w:rPr>
              <w:t>[</w:t>
            </w:r>
          </w:p>
        </w:tc>
        <w:tc>
          <w:tcPr>
            <w:tcW w:w="2759" w:type="dxa"/>
          </w:tcPr>
          <w:p w14:paraId="61B4F6C9" w14:textId="77777777" w:rsidR="00A67FEA" w:rsidRDefault="00A67FEA" w:rsidP="00706727">
            <w:pPr>
              <w:pStyle w:val="TableParagraph"/>
              <w:spacing w:line="256" w:lineRule="exact"/>
              <w:ind w:left="51"/>
              <w:rPr>
                <w:sz w:val="24"/>
              </w:rPr>
            </w:pPr>
            <w:r>
              <w:rPr>
                <w:w w:val="99"/>
                <w:sz w:val="24"/>
              </w:rPr>
              <w:t>x]</w:t>
            </w:r>
          </w:p>
        </w:tc>
      </w:tr>
      <w:tr w:rsidR="00A67FEA" w14:paraId="19D30BCD" w14:textId="77777777" w:rsidTr="00706727">
        <w:trPr>
          <w:trHeight w:val="275"/>
        </w:trPr>
        <w:tc>
          <w:tcPr>
            <w:tcW w:w="2842" w:type="dxa"/>
          </w:tcPr>
          <w:p w14:paraId="37247263" w14:textId="77777777" w:rsidR="00A67FEA" w:rsidRDefault="00A67FEA" w:rsidP="00706727">
            <w:pPr>
              <w:pStyle w:val="TableParagraph"/>
              <w:spacing w:line="256" w:lineRule="exact"/>
              <w:ind w:left="1489"/>
              <w:rPr>
                <w:sz w:val="24"/>
              </w:rPr>
            </w:pPr>
            <w:r>
              <w:rPr>
                <w:sz w:val="24"/>
              </w:rPr>
              <w:t>10-19</w:t>
            </w:r>
          </w:p>
        </w:tc>
        <w:tc>
          <w:tcPr>
            <w:tcW w:w="1534" w:type="dxa"/>
          </w:tcPr>
          <w:p w14:paraId="0C4501D5" w14:textId="77777777" w:rsidR="00A67FEA" w:rsidRDefault="00A67FEA" w:rsidP="00706727">
            <w:pPr>
              <w:pStyle w:val="TableParagraph"/>
              <w:spacing w:line="256" w:lineRule="exact"/>
              <w:ind w:left="86"/>
              <w:rPr>
                <w:sz w:val="24"/>
              </w:rPr>
            </w:pPr>
            <w:r>
              <w:rPr>
                <w:sz w:val="24"/>
              </w:rPr>
              <w:t>cigarettes/day</w:t>
            </w:r>
          </w:p>
        </w:tc>
        <w:tc>
          <w:tcPr>
            <w:tcW w:w="600" w:type="dxa"/>
          </w:tcPr>
          <w:p w14:paraId="4E63EEE4" w14:textId="77777777" w:rsidR="00A67FEA" w:rsidRDefault="00A67FEA" w:rsidP="00706727">
            <w:pPr>
              <w:pStyle w:val="TableParagraph"/>
              <w:rPr>
                <w:sz w:val="20"/>
              </w:rPr>
            </w:pPr>
          </w:p>
        </w:tc>
        <w:tc>
          <w:tcPr>
            <w:tcW w:w="261" w:type="dxa"/>
          </w:tcPr>
          <w:p w14:paraId="6AD0889A" w14:textId="77777777" w:rsidR="00A67FEA" w:rsidRDefault="00A67FEA" w:rsidP="00706727">
            <w:pPr>
              <w:pStyle w:val="TableParagraph"/>
              <w:spacing w:line="256" w:lineRule="exact"/>
              <w:ind w:left="41"/>
              <w:jc w:val="center"/>
              <w:rPr>
                <w:sz w:val="24"/>
              </w:rPr>
            </w:pPr>
            <w:r>
              <w:rPr>
                <w:w w:val="99"/>
                <w:sz w:val="24"/>
              </w:rPr>
              <w:t>[</w:t>
            </w:r>
          </w:p>
        </w:tc>
        <w:tc>
          <w:tcPr>
            <w:tcW w:w="2759" w:type="dxa"/>
          </w:tcPr>
          <w:p w14:paraId="5D156BBD" w14:textId="77777777" w:rsidR="00A67FEA" w:rsidRDefault="00A67FEA" w:rsidP="00706727">
            <w:pPr>
              <w:pStyle w:val="TableParagraph"/>
              <w:spacing w:line="256" w:lineRule="exact"/>
              <w:ind w:left="50"/>
              <w:rPr>
                <w:sz w:val="24"/>
              </w:rPr>
            </w:pPr>
            <w:r>
              <w:rPr>
                <w:w w:val="99"/>
                <w:sz w:val="24"/>
              </w:rPr>
              <w:t>]</w:t>
            </w:r>
          </w:p>
        </w:tc>
      </w:tr>
      <w:tr w:rsidR="00A67FEA" w14:paraId="109A285E" w14:textId="77777777" w:rsidTr="00706727">
        <w:trPr>
          <w:trHeight w:val="275"/>
        </w:trPr>
        <w:tc>
          <w:tcPr>
            <w:tcW w:w="2842" w:type="dxa"/>
          </w:tcPr>
          <w:p w14:paraId="50787EA7" w14:textId="77777777" w:rsidR="00A67FEA" w:rsidRDefault="00A67FEA" w:rsidP="00706727">
            <w:pPr>
              <w:pStyle w:val="TableParagraph"/>
              <w:spacing w:line="256" w:lineRule="exact"/>
              <w:ind w:left="1489"/>
              <w:rPr>
                <w:sz w:val="24"/>
              </w:rPr>
            </w:pPr>
            <w:r>
              <w:rPr>
                <w:sz w:val="24"/>
              </w:rPr>
              <w:t>20-39</w:t>
            </w:r>
          </w:p>
        </w:tc>
        <w:tc>
          <w:tcPr>
            <w:tcW w:w="1534" w:type="dxa"/>
          </w:tcPr>
          <w:p w14:paraId="399FBBF0" w14:textId="77777777" w:rsidR="00A67FEA" w:rsidRDefault="00A67FEA" w:rsidP="00706727">
            <w:pPr>
              <w:pStyle w:val="TableParagraph"/>
              <w:spacing w:line="256" w:lineRule="exact"/>
              <w:ind w:left="86"/>
              <w:rPr>
                <w:sz w:val="24"/>
              </w:rPr>
            </w:pPr>
            <w:r>
              <w:rPr>
                <w:sz w:val="24"/>
              </w:rPr>
              <w:t>cigarettes/day</w:t>
            </w:r>
          </w:p>
        </w:tc>
        <w:tc>
          <w:tcPr>
            <w:tcW w:w="600" w:type="dxa"/>
          </w:tcPr>
          <w:p w14:paraId="3FF9B5E9" w14:textId="77777777" w:rsidR="00A67FEA" w:rsidRDefault="00A67FEA" w:rsidP="00706727">
            <w:pPr>
              <w:pStyle w:val="TableParagraph"/>
              <w:rPr>
                <w:sz w:val="20"/>
              </w:rPr>
            </w:pPr>
          </w:p>
        </w:tc>
        <w:tc>
          <w:tcPr>
            <w:tcW w:w="261" w:type="dxa"/>
          </w:tcPr>
          <w:p w14:paraId="69C48FAC" w14:textId="77777777" w:rsidR="00A67FEA" w:rsidRDefault="00A67FEA" w:rsidP="00706727">
            <w:pPr>
              <w:pStyle w:val="TableParagraph"/>
              <w:spacing w:line="256" w:lineRule="exact"/>
              <w:ind w:left="41"/>
              <w:jc w:val="center"/>
              <w:rPr>
                <w:sz w:val="24"/>
              </w:rPr>
            </w:pPr>
            <w:r>
              <w:rPr>
                <w:w w:val="99"/>
                <w:sz w:val="24"/>
              </w:rPr>
              <w:t>[</w:t>
            </w:r>
          </w:p>
        </w:tc>
        <w:tc>
          <w:tcPr>
            <w:tcW w:w="2759" w:type="dxa"/>
          </w:tcPr>
          <w:p w14:paraId="34C8A622" w14:textId="77777777" w:rsidR="00A67FEA" w:rsidRDefault="00A67FEA" w:rsidP="00706727">
            <w:pPr>
              <w:pStyle w:val="TableParagraph"/>
              <w:spacing w:line="256" w:lineRule="exact"/>
              <w:ind w:left="50"/>
              <w:rPr>
                <w:sz w:val="24"/>
              </w:rPr>
            </w:pPr>
            <w:r>
              <w:rPr>
                <w:w w:val="99"/>
                <w:sz w:val="24"/>
              </w:rPr>
              <w:t>]</w:t>
            </w:r>
          </w:p>
        </w:tc>
      </w:tr>
      <w:tr w:rsidR="00A67FEA" w14:paraId="20B96BEA" w14:textId="77777777" w:rsidTr="00706727">
        <w:trPr>
          <w:trHeight w:val="275"/>
        </w:trPr>
        <w:tc>
          <w:tcPr>
            <w:tcW w:w="2842" w:type="dxa"/>
          </w:tcPr>
          <w:p w14:paraId="050B529A" w14:textId="77777777" w:rsidR="00A67FEA" w:rsidRDefault="00A67FEA" w:rsidP="00706727">
            <w:pPr>
              <w:pStyle w:val="TableParagraph"/>
              <w:spacing w:line="256" w:lineRule="exact"/>
              <w:ind w:right="84"/>
              <w:jc w:val="right"/>
              <w:rPr>
                <w:sz w:val="24"/>
              </w:rPr>
            </w:pPr>
            <w:r>
              <w:rPr>
                <w:sz w:val="24"/>
              </w:rPr>
              <w:t>more than 40</w:t>
            </w:r>
          </w:p>
        </w:tc>
        <w:tc>
          <w:tcPr>
            <w:tcW w:w="1534" w:type="dxa"/>
          </w:tcPr>
          <w:p w14:paraId="1E6C971E" w14:textId="77777777" w:rsidR="00A67FEA" w:rsidRDefault="00A67FEA" w:rsidP="00706727">
            <w:pPr>
              <w:pStyle w:val="TableParagraph"/>
              <w:spacing w:line="256" w:lineRule="exact"/>
              <w:ind w:left="87"/>
              <w:rPr>
                <w:sz w:val="24"/>
              </w:rPr>
            </w:pPr>
            <w:r>
              <w:rPr>
                <w:sz w:val="24"/>
              </w:rPr>
              <w:t>cigarettes/day</w:t>
            </w:r>
          </w:p>
        </w:tc>
        <w:tc>
          <w:tcPr>
            <w:tcW w:w="600" w:type="dxa"/>
          </w:tcPr>
          <w:p w14:paraId="46EE2414" w14:textId="77777777" w:rsidR="00A67FEA" w:rsidRDefault="00A67FEA" w:rsidP="00706727">
            <w:pPr>
              <w:pStyle w:val="TableParagraph"/>
              <w:rPr>
                <w:sz w:val="20"/>
              </w:rPr>
            </w:pPr>
          </w:p>
        </w:tc>
        <w:tc>
          <w:tcPr>
            <w:tcW w:w="261" w:type="dxa"/>
          </w:tcPr>
          <w:p w14:paraId="38EAE65D" w14:textId="77777777" w:rsidR="00A67FEA" w:rsidRDefault="00A67FEA" w:rsidP="00706727">
            <w:pPr>
              <w:pStyle w:val="TableParagraph"/>
              <w:spacing w:line="256" w:lineRule="exact"/>
              <w:ind w:left="43"/>
              <w:jc w:val="center"/>
              <w:rPr>
                <w:sz w:val="24"/>
              </w:rPr>
            </w:pPr>
            <w:r>
              <w:rPr>
                <w:w w:val="99"/>
                <w:sz w:val="24"/>
              </w:rPr>
              <w:t>[</w:t>
            </w:r>
          </w:p>
        </w:tc>
        <w:tc>
          <w:tcPr>
            <w:tcW w:w="2759" w:type="dxa"/>
          </w:tcPr>
          <w:p w14:paraId="2694421F" w14:textId="77777777" w:rsidR="00A67FEA" w:rsidRDefault="00A67FEA" w:rsidP="00706727">
            <w:pPr>
              <w:pStyle w:val="TableParagraph"/>
              <w:spacing w:line="256" w:lineRule="exact"/>
              <w:ind w:left="50"/>
              <w:rPr>
                <w:sz w:val="24"/>
              </w:rPr>
            </w:pPr>
            <w:r>
              <w:rPr>
                <w:w w:val="99"/>
                <w:sz w:val="24"/>
              </w:rPr>
              <w:t>]</w:t>
            </w:r>
          </w:p>
        </w:tc>
      </w:tr>
      <w:tr w:rsidR="00A67FEA" w14:paraId="180558E6" w14:textId="77777777" w:rsidTr="00706727">
        <w:trPr>
          <w:trHeight w:val="275"/>
        </w:trPr>
        <w:tc>
          <w:tcPr>
            <w:tcW w:w="2842" w:type="dxa"/>
          </w:tcPr>
          <w:p w14:paraId="046DC2E2" w14:textId="77777777" w:rsidR="00A67FEA" w:rsidRDefault="00A67FEA" w:rsidP="00706727">
            <w:pPr>
              <w:pStyle w:val="TableParagraph"/>
              <w:spacing w:line="256" w:lineRule="exact"/>
              <w:ind w:right="86"/>
              <w:jc w:val="right"/>
              <w:rPr>
                <w:sz w:val="24"/>
              </w:rPr>
            </w:pPr>
            <w:r>
              <w:rPr>
                <w:sz w:val="24"/>
              </w:rPr>
              <w:t>smoke a pipe</w:t>
            </w:r>
          </w:p>
        </w:tc>
        <w:tc>
          <w:tcPr>
            <w:tcW w:w="1534" w:type="dxa"/>
          </w:tcPr>
          <w:p w14:paraId="01DA0789" w14:textId="77777777" w:rsidR="00A67FEA" w:rsidRDefault="00A67FEA" w:rsidP="00706727">
            <w:pPr>
              <w:pStyle w:val="TableParagraph"/>
              <w:rPr>
                <w:sz w:val="20"/>
              </w:rPr>
            </w:pPr>
          </w:p>
        </w:tc>
        <w:tc>
          <w:tcPr>
            <w:tcW w:w="600" w:type="dxa"/>
          </w:tcPr>
          <w:p w14:paraId="245FC56C" w14:textId="77777777" w:rsidR="00A67FEA" w:rsidRDefault="00A67FEA" w:rsidP="00706727">
            <w:pPr>
              <w:pStyle w:val="TableParagraph"/>
              <w:rPr>
                <w:sz w:val="20"/>
              </w:rPr>
            </w:pPr>
          </w:p>
        </w:tc>
        <w:tc>
          <w:tcPr>
            <w:tcW w:w="261" w:type="dxa"/>
          </w:tcPr>
          <w:p w14:paraId="092591FD" w14:textId="77777777" w:rsidR="00A67FEA" w:rsidRDefault="00A67FEA" w:rsidP="00706727">
            <w:pPr>
              <w:pStyle w:val="TableParagraph"/>
              <w:spacing w:line="256" w:lineRule="exact"/>
              <w:ind w:left="42"/>
              <w:jc w:val="center"/>
              <w:rPr>
                <w:sz w:val="24"/>
              </w:rPr>
            </w:pPr>
            <w:r>
              <w:rPr>
                <w:w w:val="99"/>
                <w:sz w:val="24"/>
              </w:rPr>
              <w:t>[</w:t>
            </w:r>
          </w:p>
        </w:tc>
        <w:tc>
          <w:tcPr>
            <w:tcW w:w="2759" w:type="dxa"/>
          </w:tcPr>
          <w:p w14:paraId="015E418C" w14:textId="77777777" w:rsidR="00A67FEA" w:rsidRDefault="00A67FEA" w:rsidP="00706727">
            <w:pPr>
              <w:pStyle w:val="TableParagraph"/>
              <w:spacing w:line="256" w:lineRule="exact"/>
              <w:ind w:left="50"/>
              <w:rPr>
                <w:sz w:val="24"/>
              </w:rPr>
            </w:pPr>
            <w:r>
              <w:rPr>
                <w:w w:val="99"/>
                <w:sz w:val="24"/>
              </w:rPr>
              <w:t>]</w:t>
            </w:r>
          </w:p>
        </w:tc>
      </w:tr>
      <w:tr w:rsidR="00A67FEA" w14:paraId="21C1E194" w14:textId="77777777" w:rsidTr="00706727">
        <w:trPr>
          <w:trHeight w:val="270"/>
        </w:trPr>
        <w:tc>
          <w:tcPr>
            <w:tcW w:w="2842" w:type="dxa"/>
          </w:tcPr>
          <w:p w14:paraId="20303C82" w14:textId="77777777" w:rsidR="00A67FEA" w:rsidRDefault="00A67FEA" w:rsidP="00706727">
            <w:pPr>
              <w:pStyle w:val="TableParagraph"/>
              <w:spacing w:line="251" w:lineRule="exact"/>
              <w:ind w:right="92"/>
              <w:jc w:val="right"/>
              <w:rPr>
                <w:sz w:val="24"/>
              </w:rPr>
            </w:pPr>
            <w:r>
              <w:rPr>
                <w:sz w:val="24"/>
              </w:rPr>
              <w:t>smoke cigars</w:t>
            </w:r>
          </w:p>
        </w:tc>
        <w:tc>
          <w:tcPr>
            <w:tcW w:w="1534" w:type="dxa"/>
          </w:tcPr>
          <w:p w14:paraId="758E1B1B" w14:textId="77777777" w:rsidR="00A67FEA" w:rsidRDefault="00A67FEA" w:rsidP="00706727">
            <w:pPr>
              <w:pStyle w:val="TableParagraph"/>
              <w:rPr>
                <w:sz w:val="20"/>
              </w:rPr>
            </w:pPr>
          </w:p>
        </w:tc>
        <w:tc>
          <w:tcPr>
            <w:tcW w:w="600" w:type="dxa"/>
          </w:tcPr>
          <w:p w14:paraId="67B2D520" w14:textId="77777777" w:rsidR="00A67FEA" w:rsidRDefault="00A67FEA" w:rsidP="00706727">
            <w:pPr>
              <w:pStyle w:val="TableParagraph"/>
              <w:rPr>
                <w:sz w:val="20"/>
              </w:rPr>
            </w:pPr>
          </w:p>
        </w:tc>
        <w:tc>
          <w:tcPr>
            <w:tcW w:w="261" w:type="dxa"/>
          </w:tcPr>
          <w:p w14:paraId="52A72E06" w14:textId="77777777" w:rsidR="00A67FEA" w:rsidRDefault="00A67FEA" w:rsidP="00706727">
            <w:pPr>
              <w:pStyle w:val="TableParagraph"/>
              <w:spacing w:line="251" w:lineRule="exact"/>
              <w:ind w:left="42"/>
              <w:jc w:val="center"/>
              <w:rPr>
                <w:sz w:val="24"/>
              </w:rPr>
            </w:pPr>
            <w:r>
              <w:rPr>
                <w:w w:val="99"/>
                <w:sz w:val="24"/>
              </w:rPr>
              <w:t>[</w:t>
            </w:r>
          </w:p>
        </w:tc>
        <w:tc>
          <w:tcPr>
            <w:tcW w:w="2759" w:type="dxa"/>
          </w:tcPr>
          <w:p w14:paraId="729D909E" w14:textId="77777777" w:rsidR="00A67FEA" w:rsidRDefault="00A67FEA" w:rsidP="00706727">
            <w:pPr>
              <w:pStyle w:val="TableParagraph"/>
              <w:spacing w:line="251" w:lineRule="exact"/>
              <w:ind w:left="50"/>
              <w:rPr>
                <w:sz w:val="24"/>
              </w:rPr>
            </w:pPr>
            <w:r>
              <w:rPr>
                <w:w w:val="99"/>
                <w:sz w:val="24"/>
              </w:rPr>
              <w:t>]</w:t>
            </w:r>
          </w:p>
        </w:tc>
      </w:tr>
    </w:tbl>
    <w:p w14:paraId="25F7BF10" w14:textId="77777777" w:rsidR="00A67FEA" w:rsidRDefault="00A67FEA" w:rsidP="00A67FEA">
      <w:pPr>
        <w:pStyle w:val="BodyText"/>
      </w:pPr>
    </w:p>
    <w:p w14:paraId="2C69898D" w14:textId="77777777" w:rsidR="00A67FEA" w:rsidRDefault="00A67FEA" w:rsidP="00A67FEA">
      <w:pPr>
        <w:pStyle w:val="BodyText"/>
        <w:ind w:left="162"/>
      </w:pPr>
      <w:r>
        <w:t xml:space="preserve">If </w:t>
      </w:r>
      <w:proofErr w:type="gramStart"/>
      <w:r>
        <w:t>No</w:t>
      </w:r>
      <w:proofErr w:type="gramEnd"/>
      <w:r>
        <w:t>, have you –</w:t>
      </w:r>
    </w:p>
    <w:p w14:paraId="67CEBDA9" w14:textId="77777777" w:rsidR="00A67FEA" w:rsidRDefault="00A67FEA" w:rsidP="00A67FEA">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A67FEA" w14:paraId="1868F4C0" w14:textId="77777777" w:rsidTr="00706727">
        <w:trPr>
          <w:trHeight w:val="960"/>
        </w:trPr>
        <w:tc>
          <w:tcPr>
            <w:tcW w:w="4222" w:type="dxa"/>
          </w:tcPr>
          <w:p w14:paraId="014EFBA0" w14:textId="77777777" w:rsidR="00A67FEA" w:rsidRDefault="00A67FEA" w:rsidP="00706727">
            <w:pPr>
              <w:pStyle w:val="TableParagraph"/>
              <w:spacing w:line="266" w:lineRule="exact"/>
              <w:ind w:left="770"/>
              <w:rPr>
                <w:sz w:val="24"/>
              </w:rPr>
            </w:pPr>
            <w:r>
              <w:rPr>
                <w:sz w:val="24"/>
              </w:rPr>
              <w:t>never ever smoked</w:t>
            </w:r>
          </w:p>
          <w:p w14:paraId="4E17ECEF" w14:textId="77777777" w:rsidR="00A67FEA" w:rsidRDefault="00A67FEA" w:rsidP="00706727">
            <w:pPr>
              <w:pStyle w:val="TableParagraph"/>
              <w:ind w:left="770" w:right="245"/>
              <w:rPr>
                <w:sz w:val="24"/>
              </w:rPr>
            </w:pPr>
            <w:r>
              <w:rPr>
                <w:sz w:val="24"/>
              </w:rPr>
              <w:t>given up smoking in the last year not smoked for more than 1 year</w:t>
            </w:r>
          </w:p>
        </w:tc>
        <w:tc>
          <w:tcPr>
            <w:tcW w:w="783" w:type="dxa"/>
          </w:tcPr>
          <w:p w14:paraId="06E9756E" w14:textId="77777777" w:rsidR="00A67FEA" w:rsidRDefault="00A67FEA" w:rsidP="00706727">
            <w:pPr>
              <w:pStyle w:val="TableParagraph"/>
            </w:pPr>
          </w:p>
        </w:tc>
        <w:tc>
          <w:tcPr>
            <w:tcW w:w="230" w:type="dxa"/>
          </w:tcPr>
          <w:p w14:paraId="454AAB6B" w14:textId="77777777" w:rsidR="00A67FEA" w:rsidRDefault="00A67FEA" w:rsidP="00706727">
            <w:pPr>
              <w:pStyle w:val="TableParagraph"/>
              <w:spacing w:line="266" w:lineRule="exact"/>
              <w:ind w:left="83"/>
              <w:rPr>
                <w:sz w:val="24"/>
              </w:rPr>
            </w:pPr>
            <w:r>
              <w:rPr>
                <w:w w:val="99"/>
                <w:sz w:val="24"/>
              </w:rPr>
              <w:t>[</w:t>
            </w:r>
          </w:p>
          <w:p w14:paraId="5C9EF306" w14:textId="77777777" w:rsidR="00A67FEA" w:rsidRDefault="00A67FEA" w:rsidP="00706727">
            <w:pPr>
              <w:pStyle w:val="TableParagraph"/>
              <w:ind w:left="83"/>
              <w:rPr>
                <w:sz w:val="24"/>
              </w:rPr>
            </w:pPr>
            <w:r>
              <w:rPr>
                <w:w w:val="99"/>
                <w:sz w:val="24"/>
              </w:rPr>
              <w:t>[</w:t>
            </w:r>
          </w:p>
          <w:p w14:paraId="58DE0E23" w14:textId="77777777" w:rsidR="00A67FEA" w:rsidRDefault="00A67FEA" w:rsidP="00706727">
            <w:pPr>
              <w:pStyle w:val="TableParagraph"/>
              <w:ind w:left="82"/>
              <w:rPr>
                <w:sz w:val="24"/>
              </w:rPr>
            </w:pPr>
            <w:r>
              <w:rPr>
                <w:w w:val="99"/>
                <w:sz w:val="24"/>
              </w:rPr>
              <w:t>[</w:t>
            </w:r>
          </w:p>
        </w:tc>
        <w:tc>
          <w:tcPr>
            <w:tcW w:w="1080" w:type="dxa"/>
          </w:tcPr>
          <w:p w14:paraId="59D13033" w14:textId="77777777" w:rsidR="00A67FEA" w:rsidRDefault="00A67FEA" w:rsidP="00706727">
            <w:pPr>
              <w:pStyle w:val="TableParagraph"/>
              <w:spacing w:line="266" w:lineRule="exact"/>
              <w:ind w:left="53"/>
              <w:rPr>
                <w:sz w:val="24"/>
              </w:rPr>
            </w:pPr>
            <w:r>
              <w:rPr>
                <w:w w:val="99"/>
                <w:sz w:val="24"/>
              </w:rPr>
              <w:t>]</w:t>
            </w:r>
          </w:p>
          <w:p w14:paraId="49330C6A" w14:textId="77777777" w:rsidR="00A67FEA" w:rsidRDefault="00A67FEA" w:rsidP="00706727">
            <w:pPr>
              <w:pStyle w:val="TableParagraph"/>
              <w:ind w:left="53"/>
              <w:rPr>
                <w:sz w:val="24"/>
              </w:rPr>
            </w:pPr>
            <w:r>
              <w:rPr>
                <w:w w:val="99"/>
                <w:sz w:val="24"/>
              </w:rPr>
              <w:t>]</w:t>
            </w:r>
          </w:p>
          <w:p w14:paraId="467009F6" w14:textId="77777777" w:rsidR="00A67FEA" w:rsidRDefault="00A67FEA" w:rsidP="00706727">
            <w:pPr>
              <w:pStyle w:val="TableParagraph"/>
              <w:ind w:left="53"/>
              <w:rPr>
                <w:sz w:val="24"/>
              </w:rPr>
            </w:pPr>
            <w:r>
              <w:rPr>
                <w:w w:val="99"/>
                <w:sz w:val="24"/>
              </w:rPr>
              <w:t>]</w:t>
            </w:r>
          </w:p>
        </w:tc>
        <w:tc>
          <w:tcPr>
            <w:tcW w:w="1674" w:type="dxa"/>
            <w:gridSpan w:val="3"/>
          </w:tcPr>
          <w:p w14:paraId="533AF8D5" w14:textId="77777777" w:rsidR="00A67FEA" w:rsidRDefault="00A67FEA" w:rsidP="00706727">
            <w:pPr>
              <w:pStyle w:val="TableParagraph"/>
            </w:pPr>
          </w:p>
        </w:tc>
      </w:tr>
      <w:tr w:rsidR="00A67FEA" w14:paraId="550F0129" w14:textId="77777777" w:rsidTr="00706727">
        <w:trPr>
          <w:trHeight w:val="552"/>
        </w:trPr>
        <w:tc>
          <w:tcPr>
            <w:tcW w:w="4222" w:type="dxa"/>
          </w:tcPr>
          <w:p w14:paraId="0D821669" w14:textId="77777777" w:rsidR="00A67FEA" w:rsidRDefault="00A67FEA" w:rsidP="00706727">
            <w:pPr>
              <w:pStyle w:val="TableParagraph"/>
              <w:spacing w:before="133"/>
              <w:ind w:left="50"/>
              <w:rPr>
                <w:sz w:val="24"/>
              </w:rPr>
            </w:pPr>
            <w:r>
              <w:rPr>
                <w:sz w:val="24"/>
              </w:rPr>
              <w:t>Do you have high blood pressure?</w:t>
            </w:r>
          </w:p>
        </w:tc>
        <w:tc>
          <w:tcPr>
            <w:tcW w:w="783" w:type="dxa"/>
          </w:tcPr>
          <w:p w14:paraId="52A27783" w14:textId="77777777" w:rsidR="00A67FEA" w:rsidRDefault="00A67FEA" w:rsidP="00706727">
            <w:pPr>
              <w:pStyle w:val="TableParagraph"/>
              <w:spacing w:before="133"/>
              <w:ind w:left="267"/>
              <w:rPr>
                <w:sz w:val="24"/>
              </w:rPr>
            </w:pPr>
            <w:r>
              <w:rPr>
                <w:sz w:val="24"/>
              </w:rPr>
              <w:t>Yes</w:t>
            </w:r>
          </w:p>
        </w:tc>
        <w:tc>
          <w:tcPr>
            <w:tcW w:w="230" w:type="dxa"/>
          </w:tcPr>
          <w:p w14:paraId="3DCFAD5D" w14:textId="77777777" w:rsidR="00A67FEA" w:rsidRDefault="00A67FEA" w:rsidP="00706727">
            <w:pPr>
              <w:pStyle w:val="TableParagraph"/>
              <w:spacing w:before="133"/>
              <w:ind w:left="45"/>
              <w:jc w:val="center"/>
              <w:rPr>
                <w:sz w:val="24"/>
              </w:rPr>
            </w:pPr>
            <w:r>
              <w:rPr>
                <w:w w:val="99"/>
                <w:sz w:val="24"/>
              </w:rPr>
              <w:t>[</w:t>
            </w:r>
          </w:p>
        </w:tc>
        <w:tc>
          <w:tcPr>
            <w:tcW w:w="1080" w:type="dxa"/>
          </w:tcPr>
          <w:p w14:paraId="633A9B48" w14:textId="77777777" w:rsidR="00A67FEA" w:rsidRDefault="00A67FEA" w:rsidP="00706727">
            <w:pPr>
              <w:pStyle w:val="TableParagraph"/>
              <w:spacing w:before="133"/>
              <w:ind w:left="67"/>
              <w:rPr>
                <w:sz w:val="24"/>
              </w:rPr>
            </w:pPr>
            <w:r>
              <w:rPr>
                <w:w w:val="99"/>
                <w:sz w:val="24"/>
              </w:rPr>
              <w:t>]</w:t>
            </w:r>
          </w:p>
        </w:tc>
        <w:tc>
          <w:tcPr>
            <w:tcW w:w="1286" w:type="dxa"/>
          </w:tcPr>
          <w:p w14:paraId="5A63F278" w14:textId="77777777" w:rsidR="00A67FEA" w:rsidRDefault="00A67FEA" w:rsidP="00706727">
            <w:pPr>
              <w:pStyle w:val="TableParagraph"/>
              <w:spacing w:before="133"/>
              <w:ind w:right="56"/>
              <w:jc w:val="right"/>
              <w:rPr>
                <w:sz w:val="24"/>
              </w:rPr>
            </w:pPr>
            <w:r>
              <w:rPr>
                <w:w w:val="95"/>
                <w:sz w:val="24"/>
              </w:rPr>
              <w:t>No</w:t>
            </w:r>
          </w:p>
        </w:tc>
        <w:tc>
          <w:tcPr>
            <w:tcW w:w="199" w:type="dxa"/>
          </w:tcPr>
          <w:p w14:paraId="4759D337" w14:textId="77777777" w:rsidR="00A67FEA" w:rsidRDefault="00A67FEA" w:rsidP="00706727">
            <w:pPr>
              <w:pStyle w:val="TableParagraph"/>
              <w:spacing w:before="133"/>
              <w:ind w:left="61"/>
              <w:rPr>
                <w:sz w:val="24"/>
              </w:rPr>
            </w:pPr>
            <w:r>
              <w:rPr>
                <w:noProof/>
                <w:sz w:val="24"/>
              </w:rPr>
              <mc:AlternateContent>
                <mc:Choice Requires="wpi">
                  <w:drawing>
                    <wp:anchor distT="0" distB="0" distL="114300" distR="114300" simplePos="0" relativeHeight="251666432" behindDoc="0" locked="0" layoutInCell="1" allowOverlap="1" wp14:anchorId="7BE1A5C4" wp14:editId="1AA14312">
                      <wp:simplePos x="0" y="0"/>
                      <wp:positionH relativeFrom="column">
                        <wp:posOffset>75565</wp:posOffset>
                      </wp:positionH>
                      <wp:positionV relativeFrom="paragraph">
                        <wp:posOffset>112395</wp:posOffset>
                      </wp:positionV>
                      <wp:extent cx="114300" cy="122265"/>
                      <wp:effectExtent l="38100" t="57150" r="0" b="49530"/>
                      <wp:wrapNone/>
                      <wp:docPr id="6" name="Ink 6"/>
                      <wp:cNvGraphicFramePr/>
                      <a:graphic xmlns:a="http://schemas.openxmlformats.org/drawingml/2006/main">
                        <a:graphicData uri="http://schemas.microsoft.com/office/word/2010/wordprocessingInk">
                          <w14:contentPart bwMode="auto" r:id="rId17">
                            <w14:nvContentPartPr>
                              <w14:cNvContentPartPr/>
                            </w14:nvContentPartPr>
                            <w14:xfrm>
                              <a:off x="0" y="0"/>
                              <a:ext cx="114300" cy="122265"/>
                            </w14:xfrm>
                          </w14:contentPart>
                        </a:graphicData>
                      </a:graphic>
                    </wp:anchor>
                  </w:drawing>
                </mc:Choice>
                <mc:Fallback>
                  <w:pict>
                    <v:shapetype w14:anchorId="3FFB2C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5.25pt;margin-top:8.15pt;width:10.4pt;height:11.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">
                      <v:imagedata r:id="rId18" o:title=""/>
                    </v:shape>
                  </w:pict>
                </mc:Fallback>
              </mc:AlternateContent>
            </w:r>
            <w:r>
              <w:rPr>
                <w:w w:val="99"/>
                <w:sz w:val="24"/>
              </w:rPr>
              <w:t>[</w:t>
            </w:r>
          </w:p>
        </w:tc>
        <w:tc>
          <w:tcPr>
            <w:tcW w:w="189" w:type="dxa"/>
          </w:tcPr>
          <w:p w14:paraId="5C08B4DA" w14:textId="77777777" w:rsidR="00A67FEA" w:rsidRDefault="00A67FEA" w:rsidP="00706727">
            <w:pPr>
              <w:pStyle w:val="TableParagraph"/>
              <w:spacing w:before="133"/>
              <w:ind w:left="16"/>
              <w:jc w:val="center"/>
              <w:rPr>
                <w:sz w:val="24"/>
              </w:rPr>
            </w:pPr>
            <w:r>
              <w:rPr>
                <w:w w:val="99"/>
                <w:sz w:val="24"/>
              </w:rPr>
              <w:t>]</w:t>
            </w:r>
          </w:p>
        </w:tc>
      </w:tr>
      <w:tr w:rsidR="00A67FEA" w14:paraId="1A1DA737" w14:textId="77777777" w:rsidTr="00706727">
        <w:trPr>
          <w:trHeight w:val="684"/>
        </w:trPr>
        <w:tc>
          <w:tcPr>
            <w:tcW w:w="4222" w:type="dxa"/>
          </w:tcPr>
          <w:p w14:paraId="3BAC664D" w14:textId="77777777" w:rsidR="00A67FEA" w:rsidRDefault="00A67FEA" w:rsidP="00706727">
            <w:pPr>
              <w:pStyle w:val="TableParagraph"/>
              <w:spacing w:before="133" w:line="270" w:lineRule="atLeast"/>
              <w:ind w:left="770" w:right="1008" w:hanging="721"/>
              <w:rPr>
                <w:sz w:val="24"/>
              </w:rPr>
            </w:pPr>
            <w:r>
              <w:rPr>
                <w:sz w:val="24"/>
              </w:rPr>
              <w:t>Have you ever had a heart attack or suffered from angina?</w:t>
            </w:r>
          </w:p>
        </w:tc>
        <w:tc>
          <w:tcPr>
            <w:tcW w:w="783" w:type="dxa"/>
          </w:tcPr>
          <w:p w14:paraId="5FDD5ABB" w14:textId="77777777" w:rsidR="00A67FEA" w:rsidRDefault="00A67FEA" w:rsidP="00706727">
            <w:pPr>
              <w:pStyle w:val="TableParagraph"/>
              <w:spacing w:before="6"/>
              <w:rPr>
                <w:sz w:val="35"/>
              </w:rPr>
            </w:pPr>
          </w:p>
          <w:p w14:paraId="49EEB211" w14:textId="77777777" w:rsidR="00A67FEA" w:rsidRDefault="00A67FEA" w:rsidP="00706727">
            <w:pPr>
              <w:pStyle w:val="TableParagraph"/>
              <w:spacing w:line="256" w:lineRule="exact"/>
              <w:ind w:left="326"/>
              <w:rPr>
                <w:sz w:val="24"/>
              </w:rPr>
            </w:pPr>
            <w:r>
              <w:rPr>
                <w:sz w:val="24"/>
              </w:rPr>
              <w:t>Yes</w:t>
            </w:r>
          </w:p>
        </w:tc>
        <w:tc>
          <w:tcPr>
            <w:tcW w:w="230" w:type="dxa"/>
          </w:tcPr>
          <w:p w14:paraId="653212DC" w14:textId="77777777" w:rsidR="00A67FEA" w:rsidRDefault="00A67FEA" w:rsidP="00706727">
            <w:pPr>
              <w:pStyle w:val="TableParagraph"/>
              <w:spacing w:before="6"/>
              <w:rPr>
                <w:sz w:val="35"/>
              </w:rPr>
            </w:pPr>
          </w:p>
          <w:p w14:paraId="4D0A7636" w14:textId="77777777" w:rsidR="00A67FEA" w:rsidRDefault="00A67FEA" w:rsidP="00706727">
            <w:pPr>
              <w:pStyle w:val="TableParagraph"/>
              <w:spacing w:line="256" w:lineRule="exact"/>
              <w:ind w:left="44"/>
              <w:jc w:val="center"/>
              <w:rPr>
                <w:sz w:val="24"/>
              </w:rPr>
            </w:pPr>
            <w:r>
              <w:rPr>
                <w:w w:val="99"/>
                <w:sz w:val="24"/>
              </w:rPr>
              <w:t>[</w:t>
            </w:r>
          </w:p>
        </w:tc>
        <w:tc>
          <w:tcPr>
            <w:tcW w:w="1080" w:type="dxa"/>
          </w:tcPr>
          <w:p w14:paraId="2565CBDD" w14:textId="77777777" w:rsidR="00A67FEA" w:rsidRDefault="00A67FEA" w:rsidP="00706727">
            <w:pPr>
              <w:pStyle w:val="TableParagraph"/>
              <w:spacing w:before="6"/>
              <w:rPr>
                <w:sz w:val="35"/>
              </w:rPr>
            </w:pPr>
          </w:p>
          <w:p w14:paraId="4D4A9362" w14:textId="77777777" w:rsidR="00A67FEA" w:rsidRDefault="00A67FEA" w:rsidP="00706727">
            <w:pPr>
              <w:pStyle w:val="TableParagraph"/>
              <w:spacing w:line="256" w:lineRule="exact"/>
              <w:ind w:left="67"/>
              <w:rPr>
                <w:sz w:val="24"/>
              </w:rPr>
            </w:pPr>
            <w:r>
              <w:rPr>
                <w:w w:val="99"/>
                <w:sz w:val="24"/>
              </w:rPr>
              <w:t>]</w:t>
            </w:r>
          </w:p>
        </w:tc>
        <w:tc>
          <w:tcPr>
            <w:tcW w:w="1286" w:type="dxa"/>
          </w:tcPr>
          <w:p w14:paraId="4104F5FC" w14:textId="77777777" w:rsidR="00A67FEA" w:rsidRDefault="00A67FEA" w:rsidP="00706727">
            <w:pPr>
              <w:pStyle w:val="TableParagraph"/>
              <w:spacing w:before="6"/>
              <w:rPr>
                <w:sz w:val="35"/>
              </w:rPr>
            </w:pPr>
          </w:p>
          <w:p w14:paraId="765DA726" w14:textId="77777777" w:rsidR="00A67FEA" w:rsidRDefault="00A67FEA" w:rsidP="00706727">
            <w:pPr>
              <w:pStyle w:val="TableParagraph"/>
              <w:spacing w:line="256" w:lineRule="exact"/>
              <w:ind w:right="56"/>
              <w:rPr>
                <w:sz w:val="24"/>
              </w:rPr>
            </w:pPr>
            <w:r>
              <w:rPr>
                <w:w w:val="95"/>
                <w:sz w:val="24"/>
              </w:rPr>
              <w:t xml:space="preserve">  No</w:t>
            </w:r>
          </w:p>
        </w:tc>
        <w:tc>
          <w:tcPr>
            <w:tcW w:w="199" w:type="dxa"/>
          </w:tcPr>
          <w:p w14:paraId="01E25E82" w14:textId="77777777" w:rsidR="00A67FEA" w:rsidRDefault="00A67FEA" w:rsidP="00706727">
            <w:pPr>
              <w:pStyle w:val="TableParagraph"/>
              <w:spacing w:before="6"/>
              <w:rPr>
                <w:sz w:val="35"/>
              </w:rPr>
            </w:pPr>
          </w:p>
          <w:p w14:paraId="645064E3" w14:textId="77777777" w:rsidR="00A67FEA" w:rsidRDefault="00A67FEA" w:rsidP="00706727">
            <w:pPr>
              <w:pStyle w:val="TableParagraph"/>
              <w:spacing w:line="256" w:lineRule="exact"/>
              <w:rPr>
                <w:sz w:val="24"/>
              </w:rPr>
            </w:pPr>
            <w:r>
              <w:rPr>
                <w:noProof/>
                <w:sz w:val="24"/>
              </w:rPr>
              <mc:AlternateContent>
                <mc:Choice Requires="wpi">
                  <w:drawing>
                    <wp:anchor distT="0" distB="0" distL="114300" distR="114300" simplePos="0" relativeHeight="251663360" behindDoc="0" locked="0" layoutInCell="1" allowOverlap="1" wp14:anchorId="3796CE8D" wp14:editId="2F7EB5DD">
                      <wp:simplePos x="0" y="0"/>
                      <wp:positionH relativeFrom="column">
                        <wp:posOffset>45085</wp:posOffset>
                      </wp:positionH>
                      <wp:positionV relativeFrom="paragraph">
                        <wp:posOffset>8890</wp:posOffset>
                      </wp:positionV>
                      <wp:extent cx="93660" cy="119520"/>
                      <wp:effectExtent l="38100" t="57150" r="40005" b="52070"/>
                      <wp:wrapNone/>
                      <wp:docPr id="14" name="Ink 14"/>
                      <wp:cNvGraphicFramePr/>
                      <a:graphic xmlns:a="http://schemas.openxmlformats.org/drawingml/2006/main">
                        <a:graphicData uri="http://schemas.microsoft.com/office/word/2010/wordprocessingInk">
                          <w14:contentPart bwMode="auto" r:id="rId19">
                            <w14:nvContentPartPr>
                              <w14:cNvContentPartPr/>
                            </w14:nvContentPartPr>
                            <w14:xfrm>
                              <a:off x="0" y="0"/>
                              <a:ext cx="93660" cy="119520"/>
                            </w14:xfrm>
                          </w14:contentPart>
                        </a:graphicData>
                      </a:graphic>
                    </wp:anchor>
                  </w:drawing>
                </mc:Choice>
                <mc:Fallback>
                  <w:pict>
                    <v:shape w14:anchorId="288C1186" id="Ink 14" o:spid="_x0000_s1026" type="#_x0000_t75" style="position:absolute;margin-left:2.85pt;margin-top:0;width:8.75pt;height:10.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&#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">
                      <v:imagedata r:id="rId20" o:title=""/>
                    </v:shape>
                  </w:pict>
                </mc:Fallback>
              </mc:AlternateContent>
            </w:r>
            <w:r>
              <w:rPr>
                <w:w w:val="99"/>
                <w:sz w:val="24"/>
              </w:rPr>
              <w:t>[</w:t>
            </w:r>
          </w:p>
        </w:tc>
        <w:tc>
          <w:tcPr>
            <w:tcW w:w="189" w:type="dxa"/>
          </w:tcPr>
          <w:p w14:paraId="7B3B3321" w14:textId="77777777" w:rsidR="00A67FEA" w:rsidRDefault="00A67FEA" w:rsidP="00706727">
            <w:pPr>
              <w:pStyle w:val="TableParagraph"/>
              <w:spacing w:before="6"/>
              <w:rPr>
                <w:sz w:val="35"/>
              </w:rPr>
            </w:pPr>
          </w:p>
          <w:p w14:paraId="29256197" w14:textId="77777777" w:rsidR="00A67FEA" w:rsidRDefault="00A67FEA" w:rsidP="00706727">
            <w:pPr>
              <w:pStyle w:val="TableParagraph"/>
              <w:spacing w:line="256" w:lineRule="exact"/>
              <w:rPr>
                <w:sz w:val="24"/>
              </w:rPr>
            </w:pPr>
            <w:r>
              <w:rPr>
                <w:w w:val="99"/>
                <w:sz w:val="24"/>
              </w:rPr>
              <w:t>]</w:t>
            </w:r>
          </w:p>
        </w:tc>
      </w:tr>
    </w:tbl>
    <w:p w14:paraId="7EA495C9" w14:textId="77777777" w:rsidR="00A67FEA" w:rsidRDefault="00A67FEA" w:rsidP="00A67FEA">
      <w:pPr>
        <w:pStyle w:val="BodyText"/>
      </w:pPr>
    </w:p>
    <w:p w14:paraId="0B1331B0" w14:textId="77777777" w:rsidR="00A67FEA" w:rsidRDefault="00A67FEA" w:rsidP="00A67FEA">
      <w:pPr>
        <w:pStyle w:val="BodyText"/>
        <w:ind w:left="162"/>
      </w:pPr>
      <w:r>
        <w:t>Have you ever had a stroke, “shock</w:t>
      </w:r>
      <w:proofErr w:type="gramStart"/>
      <w:r>
        <w:t>”</w:t>
      </w:r>
      <w:proofErr w:type="gramEnd"/>
    </w:p>
    <w:p w14:paraId="7A65F58A" w14:textId="77777777" w:rsidR="00A67FEA" w:rsidRDefault="00A67FEA" w:rsidP="00A67FEA">
      <w:pPr>
        <w:pStyle w:val="BodyText"/>
        <w:tabs>
          <w:tab w:val="left" w:pos="4662"/>
          <w:tab w:val="left" w:pos="7362"/>
        </w:tabs>
        <w:spacing w:line="480" w:lineRule="auto"/>
        <w:ind w:left="162" w:right="2626" w:firstLine="720"/>
      </w:pPr>
      <w:r>
        <w:rPr>
          <w:noProof/>
        </w:rPr>
        <mc:AlternateContent>
          <mc:Choice Requires="wpi">
            <w:drawing>
              <wp:anchor distT="0" distB="0" distL="114300" distR="114300" simplePos="0" relativeHeight="251667456" behindDoc="0" locked="0" layoutInCell="1" allowOverlap="1" wp14:anchorId="2B13B36E" wp14:editId="2DD75C21">
                <wp:simplePos x="0" y="0"/>
                <wp:positionH relativeFrom="column">
                  <wp:posOffset>4917440</wp:posOffset>
                </wp:positionH>
                <wp:positionV relativeFrom="paragraph">
                  <wp:posOffset>12700</wp:posOffset>
                </wp:positionV>
                <wp:extent cx="97790" cy="167970"/>
                <wp:effectExtent l="38100" t="38100" r="54610" b="41910"/>
                <wp:wrapNone/>
                <wp:docPr id="10" name="Ink 10"/>
                <wp:cNvGraphicFramePr/>
                <a:graphic xmlns:a="http://schemas.openxmlformats.org/drawingml/2006/main">
                  <a:graphicData uri="http://schemas.microsoft.com/office/word/2010/wordprocessingInk">
                    <w14:contentPart bwMode="auto" r:id="rId21">
                      <w14:nvContentPartPr>
                        <w14:cNvContentPartPr/>
                      </w14:nvContentPartPr>
                      <w14:xfrm>
                        <a:off x="0" y="0"/>
                        <a:ext cx="97790" cy="167970"/>
                      </w14:xfrm>
                    </w14:contentPart>
                  </a:graphicData>
                </a:graphic>
              </wp:anchor>
            </w:drawing>
          </mc:Choice>
          <mc:Fallback>
            <w:pict>
              <v:shape w14:anchorId="6DA7A920" id="Ink 10" o:spid="_x0000_s1026" type="#_x0000_t75" style="position:absolute;margin-left:386.5pt;margin-top:.3pt;width:9.1pt;height:14.6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">
                <v:imagedata r:id="rId22" o:title=""/>
              </v:shape>
            </w:pict>
          </mc:Fallback>
        </mc:AlternateContent>
      </w:r>
      <w:r>
        <w:rPr>
          <w:noProof/>
        </w:rPr>
        <mc:AlternateContent>
          <mc:Choice Requires="wps">
            <w:drawing>
              <wp:anchor distT="0" distB="0" distL="114300" distR="114300" simplePos="0" relativeHeight="251659264" behindDoc="0" locked="0" layoutInCell="1" allowOverlap="1" wp14:anchorId="39F6174F" wp14:editId="30E909D1">
                <wp:simplePos x="0" y="0"/>
                <wp:positionH relativeFrom="page">
                  <wp:posOffset>845820</wp:posOffset>
                </wp:positionH>
                <wp:positionV relativeFrom="paragraph">
                  <wp:posOffset>534670</wp:posOffset>
                </wp:positionV>
                <wp:extent cx="4618990" cy="1234440"/>
                <wp:effectExtent l="0" t="0" r="1016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23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A67FEA" w14:paraId="4472871C" w14:textId="77777777">
                              <w:trPr>
                                <w:trHeight w:val="408"/>
                              </w:trPr>
                              <w:tc>
                                <w:tcPr>
                                  <w:tcW w:w="3567" w:type="dxa"/>
                                </w:tcPr>
                                <w:p w14:paraId="61643E4B" w14:textId="77777777" w:rsidR="00A67FEA" w:rsidRDefault="00A67FEA">
                                  <w:pPr>
                                    <w:pStyle w:val="TableParagraph"/>
                                    <w:spacing w:line="266" w:lineRule="exact"/>
                                    <w:ind w:left="50"/>
                                    <w:rPr>
                                      <w:sz w:val="24"/>
                                    </w:rPr>
                                  </w:pPr>
                                  <w:r>
                                    <w:rPr>
                                      <w:sz w:val="24"/>
                                    </w:rPr>
                                    <w:t>brothers or sisters had –</w:t>
                                  </w:r>
                                </w:p>
                              </w:tc>
                              <w:tc>
                                <w:tcPr>
                                  <w:tcW w:w="3710" w:type="dxa"/>
                                  <w:gridSpan w:val="6"/>
                                </w:tcPr>
                                <w:p w14:paraId="5DB6AF5E" w14:textId="77777777" w:rsidR="00A67FEA" w:rsidRDefault="00A67FEA">
                                  <w:pPr>
                                    <w:pStyle w:val="TableParagraph"/>
                                  </w:pPr>
                                </w:p>
                              </w:tc>
                            </w:tr>
                            <w:tr w:rsidR="00A67FEA" w14:paraId="081FD3CA" w14:textId="77777777">
                              <w:trPr>
                                <w:trHeight w:val="414"/>
                              </w:trPr>
                              <w:tc>
                                <w:tcPr>
                                  <w:tcW w:w="3567" w:type="dxa"/>
                                </w:tcPr>
                                <w:p w14:paraId="78B60E77" w14:textId="77777777" w:rsidR="00A67FEA" w:rsidRDefault="00A67FEA">
                                  <w:pPr>
                                    <w:pStyle w:val="TableParagraph"/>
                                    <w:spacing w:before="133" w:line="261" w:lineRule="exact"/>
                                    <w:ind w:left="50"/>
                                    <w:rPr>
                                      <w:sz w:val="24"/>
                                    </w:rPr>
                                  </w:pPr>
                                  <w:r>
                                    <w:rPr>
                                      <w:sz w:val="24"/>
                                    </w:rPr>
                                    <w:t>a heart attack below the age of 60</w:t>
                                  </w:r>
                                </w:p>
                              </w:tc>
                              <w:tc>
                                <w:tcPr>
                                  <w:tcW w:w="703" w:type="dxa"/>
                                </w:tcPr>
                                <w:p w14:paraId="7B55EE80" w14:textId="77777777" w:rsidR="00A67FEA" w:rsidRDefault="00A67FEA">
                                  <w:pPr>
                                    <w:pStyle w:val="TableParagraph"/>
                                    <w:spacing w:before="133" w:line="261" w:lineRule="exact"/>
                                    <w:ind w:right="64"/>
                                    <w:jc w:val="right"/>
                                    <w:rPr>
                                      <w:sz w:val="24"/>
                                    </w:rPr>
                                  </w:pPr>
                                  <w:r>
                                    <w:rPr>
                                      <w:w w:val="95"/>
                                      <w:sz w:val="24"/>
                                    </w:rPr>
                                    <w:t>Yes</w:t>
                                  </w:r>
                                </w:p>
                              </w:tc>
                              <w:tc>
                                <w:tcPr>
                                  <w:tcW w:w="200" w:type="dxa"/>
                                </w:tcPr>
                                <w:p w14:paraId="2AABADB2" w14:textId="77777777" w:rsidR="00A67FEA" w:rsidRDefault="00A67FEA">
                                  <w:pPr>
                                    <w:pStyle w:val="TableParagraph"/>
                                    <w:spacing w:before="133" w:line="261" w:lineRule="exact"/>
                                    <w:ind w:right="10"/>
                                    <w:jc w:val="center"/>
                                    <w:rPr>
                                      <w:sz w:val="24"/>
                                    </w:rPr>
                                  </w:pPr>
                                  <w:r>
                                    <w:rPr>
                                      <w:w w:val="99"/>
                                      <w:sz w:val="24"/>
                                    </w:rPr>
                                    <w:t>[</w:t>
                                  </w:r>
                                </w:p>
                              </w:tc>
                              <w:tc>
                                <w:tcPr>
                                  <w:tcW w:w="1104" w:type="dxa"/>
                                </w:tcPr>
                                <w:p w14:paraId="17334F9F" w14:textId="77777777" w:rsidR="00A67FEA" w:rsidRDefault="00A67FEA">
                                  <w:pPr>
                                    <w:pStyle w:val="TableParagraph"/>
                                    <w:spacing w:before="133" w:line="261" w:lineRule="exact"/>
                                    <w:ind w:left="53"/>
                                    <w:rPr>
                                      <w:sz w:val="24"/>
                                    </w:rPr>
                                  </w:pPr>
                                  <w:r>
                                    <w:rPr>
                                      <w:w w:val="99"/>
                                      <w:sz w:val="24"/>
                                    </w:rPr>
                                    <w:t>]</w:t>
                                  </w:r>
                                </w:p>
                              </w:tc>
                              <w:tc>
                                <w:tcPr>
                                  <w:tcW w:w="1311" w:type="dxa"/>
                                </w:tcPr>
                                <w:p w14:paraId="268244F4" w14:textId="77777777" w:rsidR="00A67FEA" w:rsidRDefault="00A67FEA">
                                  <w:pPr>
                                    <w:pStyle w:val="TableParagraph"/>
                                    <w:spacing w:before="133" w:line="261" w:lineRule="exact"/>
                                    <w:ind w:right="58"/>
                                    <w:jc w:val="right"/>
                                    <w:rPr>
                                      <w:sz w:val="24"/>
                                    </w:rPr>
                                  </w:pPr>
                                  <w:r>
                                    <w:rPr>
                                      <w:sz w:val="24"/>
                                    </w:rPr>
                                    <w:t>No</w:t>
                                  </w:r>
                                </w:p>
                              </w:tc>
                              <w:tc>
                                <w:tcPr>
                                  <w:tcW w:w="201" w:type="dxa"/>
                                </w:tcPr>
                                <w:p w14:paraId="6E9C1556" w14:textId="77777777" w:rsidR="00A67FEA" w:rsidRDefault="00A67FEA">
                                  <w:pPr>
                                    <w:pStyle w:val="TableParagraph"/>
                                    <w:spacing w:before="133" w:line="261" w:lineRule="exact"/>
                                    <w:ind w:left="59"/>
                                    <w:rPr>
                                      <w:sz w:val="24"/>
                                    </w:rPr>
                                  </w:pPr>
                                  <w:r>
                                    <w:rPr>
                                      <w:w w:val="99"/>
                                      <w:sz w:val="24"/>
                                    </w:rPr>
                                    <w:t>[</w:t>
                                  </w:r>
                                </w:p>
                              </w:tc>
                              <w:tc>
                                <w:tcPr>
                                  <w:tcW w:w="191" w:type="dxa"/>
                                </w:tcPr>
                                <w:p w14:paraId="74EB7621" w14:textId="77777777" w:rsidR="00A67FEA" w:rsidRDefault="00A67FEA">
                                  <w:pPr>
                                    <w:pStyle w:val="TableParagraph"/>
                                    <w:spacing w:before="133" w:line="261" w:lineRule="exact"/>
                                    <w:ind w:left="5"/>
                                    <w:jc w:val="center"/>
                                    <w:rPr>
                                      <w:sz w:val="24"/>
                                    </w:rPr>
                                  </w:pPr>
                                  <w:r>
                                    <w:rPr>
                                      <w:w w:val="99"/>
                                      <w:sz w:val="24"/>
                                    </w:rPr>
                                    <w:t>]</w:t>
                                  </w:r>
                                </w:p>
                              </w:tc>
                            </w:tr>
                            <w:tr w:rsidR="00A67FEA" w14:paraId="0E39CE77" w14:textId="77777777">
                              <w:trPr>
                                <w:trHeight w:val="276"/>
                              </w:trPr>
                              <w:tc>
                                <w:tcPr>
                                  <w:tcW w:w="3567" w:type="dxa"/>
                                </w:tcPr>
                                <w:p w14:paraId="480CB357" w14:textId="77777777" w:rsidR="00A67FEA" w:rsidRDefault="00A67FEA">
                                  <w:pPr>
                                    <w:pStyle w:val="TableParagraph"/>
                                    <w:spacing w:line="256" w:lineRule="exact"/>
                                    <w:ind w:left="50"/>
                                    <w:rPr>
                                      <w:sz w:val="24"/>
                                    </w:rPr>
                                  </w:pPr>
                                  <w:r>
                                    <w:rPr>
                                      <w:sz w:val="24"/>
                                    </w:rPr>
                                    <w:t>a heart attack above the age of 60</w:t>
                                  </w:r>
                                </w:p>
                              </w:tc>
                              <w:tc>
                                <w:tcPr>
                                  <w:tcW w:w="703" w:type="dxa"/>
                                </w:tcPr>
                                <w:p w14:paraId="2A48EAF8" w14:textId="77777777" w:rsidR="00A67FEA" w:rsidRDefault="00A67FEA">
                                  <w:pPr>
                                    <w:pStyle w:val="TableParagraph"/>
                                    <w:spacing w:line="256" w:lineRule="exact"/>
                                    <w:ind w:right="64"/>
                                    <w:jc w:val="right"/>
                                    <w:rPr>
                                      <w:sz w:val="24"/>
                                    </w:rPr>
                                  </w:pPr>
                                  <w:r>
                                    <w:rPr>
                                      <w:w w:val="95"/>
                                      <w:sz w:val="24"/>
                                    </w:rPr>
                                    <w:t>Yes</w:t>
                                  </w:r>
                                </w:p>
                              </w:tc>
                              <w:tc>
                                <w:tcPr>
                                  <w:tcW w:w="200" w:type="dxa"/>
                                </w:tcPr>
                                <w:p w14:paraId="4A6B082E" w14:textId="77777777" w:rsidR="00A67FEA" w:rsidRDefault="00A67FEA">
                                  <w:pPr>
                                    <w:pStyle w:val="TableParagraph"/>
                                    <w:spacing w:line="256" w:lineRule="exact"/>
                                    <w:ind w:right="10"/>
                                    <w:jc w:val="center"/>
                                    <w:rPr>
                                      <w:sz w:val="24"/>
                                    </w:rPr>
                                  </w:pPr>
                                  <w:r>
                                    <w:rPr>
                                      <w:w w:val="99"/>
                                      <w:sz w:val="24"/>
                                    </w:rPr>
                                    <w:t>[</w:t>
                                  </w:r>
                                </w:p>
                              </w:tc>
                              <w:tc>
                                <w:tcPr>
                                  <w:tcW w:w="1104" w:type="dxa"/>
                                </w:tcPr>
                                <w:p w14:paraId="0725AF9F" w14:textId="77777777" w:rsidR="00A67FEA" w:rsidRDefault="00A67FEA">
                                  <w:pPr>
                                    <w:pStyle w:val="TableParagraph"/>
                                    <w:spacing w:line="256" w:lineRule="exact"/>
                                    <w:ind w:left="53"/>
                                    <w:rPr>
                                      <w:sz w:val="24"/>
                                    </w:rPr>
                                  </w:pPr>
                                  <w:r>
                                    <w:rPr>
                                      <w:w w:val="99"/>
                                      <w:sz w:val="24"/>
                                    </w:rPr>
                                    <w:t>]</w:t>
                                  </w:r>
                                </w:p>
                              </w:tc>
                              <w:tc>
                                <w:tcPr>
                                  <w:tcW w:w="1311" w:type="dxa"/>
                                </w:tcPr>
                                <w:p w14:paraId="4BCF113F" w14:textId="77777777" w:rsidR="00A67FEA" w:rsidRDefault="00A67FEA">
                                  <w:pPr>
                                    <w:pStyle w:val="TableParagraph"/>
                                    <w:spacing w:line="256" w:lineRule="exact"/>
                                    <w:ind w:right="58"/>
                                    <w:jc w:val="right"/>
                                    <w:rPr>
                                      <w:sz w:val="24"/>
                                    </w:rPr>
                                  </w:pPr>
                                  <w:r>
                                    <w:rPr>
                                      <w:sz w:val="24"/>
                                    </w:rPr>
                                    <w:t>No</w:t>
                                  </w:r>
                                </w:p>
                              </w:tc>
                              <w:tc>
                                <w:tcPr>
                                  <w:tcW w:w="201" w:type="dxa"/>
                                </w:tcPr>
                                <w:p w14:paraId="61D57759" w14:textId="77777777" w:rsidR="00A67FEA" w:rsidRDefault="00A67FEA">
                                  <w:pPr>
                                    <w:pStyle w:val="TableParagraph"/>
                                    <w:spacing w:line="256" w:lineRule="exact"/>
                                    <w:ind w:left="59"/>
                                    <w:rPr>
                                      <w:sz w:val="24"/>
                                    </w:rPr>
                                  </w:pPr>
                                  <w:r>
                                    <w:rPr>
                                      <w:w w:val="99"/>
                                      <w:sz w:val="24"/>
                                    </w:rPr>
                                    <w:t>[</w:t>
                                  </w:r>
                                </w:p>
                              </w:tc>
                              <w:tc>
                                <w:tcPr>
                                  <w:tcW w:w="191" w:type="dxa"/>
                                </w:tcPr>
                                <w:p w14:paraId="55508CE3" w14:textId="77777777" w:rsidR="00A67FEA" w:rsidRDefault="00A67FEA">
                                  <w:pPr>
                                    <w:pStyle w:val="TableParagraph"/>
                                    <w:spacing w:line="256" w:lineRule="exact"/>
                                    <w:ind w:left="4"/>
                                    <w:jc w:val="center"/>
                                    <w:rPr>
                                      <w:sz w:val="24"/>
                                    </w:rPr>
                                  </w:pPr>
                                  <w:r>
                                    <w:rPr>
                                      <w:w w:val="99"/>
                                      <w:sz w:val="24"/>
                                    </w:rPr>
                                    <w:t>]</w:t>
                                  </w:r>
                                </w:p>
                              </w:tc>
                            </w:tr>
                            <w:tr w:rsidR="00A67FEA" w14:paraId="664BF6D6" w14:textId="77777777" w:rsidTr="00785213">
                              <w:trPr>
                                <w:trHeight w:val="181"/>
                              </w:trPr>
                              <w:tc>
                                <w:tcPr>
                                  <w:tcW w:w="3567" w:type="dxa"/>
                                </w:tcPr>
                                <w:p w14:paraId="5AB25138" w14:textId="77777777" w:rsidR="00A67FEA" w:rsidRDefault="00A67FEA">
                                  <w:pPr>
                                    <w:pStyle w:val="TableParagraph"/>
                                    <w:spacing w:line="255" w:lineRule="exact"/>
                                    <w:ind w:left="50"/>
                                    <w:rPr>
                                      <w:sz w:val="24"/>
                                    </w:rPr>
                                  </w:pPr>
                                  <w:r>
                                    <w:rPr>
                                      <w:sz w:val="24"/>
                                    </w:rPr>
                                    <w:t>a stroke</w:t>
                                  </w:r>
                                </w:p>
                              </w:tc>
                              <w:tc>
                                <w:tcPr>
                                  <w:tcW w:w="703" w:type="dxa"/>
                                </w:tcPr>
                                <w:p w14:paraId="05E2AEB5" w14:textId="77777777" w:rsidR="00A67FEA" w:rsidRDefault="00A67FEA">
                                  <w:pPr>
                                    <w:pStyle w:val="TableParagraph"/>
                                    <w:spacing w:line="255" w:lineRule="exact"/>
                                    <w:ind w:right="65"/>
                                    <w:jc w:val="right"/>
                                    <w:rPr>
                                      <w:sz w:val="24"/>
                                    </w:rPr>
                                  </w:pPr>
                                  <w:r>
                                    <w:rPr>
                                      <w:w w:val="95"/>
                                      <w:sz w:val="24"/>
                                    </w:rPr>
                                    <w:t>Yes</w:t>
                                  </w:r>
                                </w:p>
                              </w:tc>
                              <w:tc>
                                <w:tcPr>
                                  <w:tcW w:w="200" w:type="dxa"/>
                                </w:tcPr>
                                <w:p w14:paraId="645515AA" w14:textId="77777777" w:rsidR="00A67FEA" w:rsidRDefault="00A67FEA">
                                  <w:pPr>
                                    <w:pStyle w:val="TableParagraph"/>
                                    <w:spacing w:line="255" w:lineRule="exact"/>
                                    <w:ind w:right="11"/>
                                    <w:jc w:val="center"/>
                                    <w:rPr>
                                      <w:sz w:val="24"/>
                                    </w:rPr>
                                  </w:pPr>
                                  <w:r>
                                    <w:rPr>
                                      <w:w w:val="99"/>
                                      <w:sz w:val="24"/>
                                    </w:rPr>
                                    <w:t>[</w:t>
                                  </w:r>
                                </w:p>
                              </w:tc>
                              <w:tc>
                                <w:tcPr>
                                  <w:tcW w:w="1104" w:type="dxa"/>
                                </w:tcPr>
                                <w:p w14:paraId="2F2D18A4" w14:textId="77777777" w:rsidR="00A67FEA" w:rsidRDefault="00A67FEA">
                                  <w:pPr>
                                    <w:pStyle w:val="TableParagraph"/>
                                    <w:spacing w:line="255" w:lineRule="exact"/>
                                    <w:ind w:left="53"/>
                                    <w:rPr>
                                      <w:sz w:val="24"/>
                                    </w:rPr>
                                  </w:pPr>
                                  <w:r>
                                    <w:rPr>
                                      <w:w w:val="99"/>
                                      <w:sz w:val="24"/>
                                    </w:rPr>
                                    <w:t>]</w:t>
                                  </w:r>
                                </w:p>
                              </w:tc>
                              <w:tc>
                                <w:tcPr>
                                  <w:tcW w:w="1311" w:type="dxa"/>
                                </w:tcPr>
                                <w:p w14:paraId="7017050C" w14:textId="77777777" w:rsidR="00A67FEA" w:rsidRDefault="00A67FEA">
                                  <w:pPr>
                                    <w:pStyle w:val="TableParagraph"/>
                                    <w:spacing w:line="255" w:lineRule="exact"/>
                                    <w:ind w:right="59"/>
                                    <w:jc w:val="right"/>
                                    <w:rPr>
                                      <w:sz w:val="24"/>
                                    </w:rPr>
                                  </w:pPr>
                                  <w:r>
                                    <w:rPr>
                                      <w:w w:val="95"/>
                                      <w:sz w:val="24"/>
                                    </w:rPr>
                                    <w:t>No</w:t>
                                  </w:r>
                                </w:p>
                              </w:tc>
                              <w:tc>
                                <w:tcPr>
                                  <w:tcW w:w="201" w:type="dxa"/>
                                </w:tcPr>
                                <w:p w14:paraId="3E29836A" w14:textId="77777777" w:rsidR="00A67FEA" w:rsidRDefault="00A67FEA">
                                  <w:pPr>
                                    <w:pStyle w:val="TableParagraph"/>
                                    <w:spacing w:line="255" w:lineRule="exact"/>
                                    <w:ind w:left="58"/>
                                    <w:rPr>
                                      <w:sz w:val="24"/>
                                    </w:rPr>
                                  </w:pPr>
                                  <w:r>
                                    <w:rPr>
                                      <w:w w:val="99"/>
                                      <w:sz w:val="24"/>
                                    </w:rPr>
                                    <w:t>[</w:t>
                                  </w:r>
                                </w:p>
                              </w:tc>
                              <w:tc>
                                <w:tcPr>
                                  <w:tcW w:w="191" w:type="dxa"/>
                                </w:tcPr>
                                <w:p w14:paraId="59A33C45" w14:textId="77777777" w:rsidR="00A67FEA" w:rsidRDefault="00A67FEA">
                                  <w:pPr>
                                    <w:pStyle w:val="TableParagraph"/>
                                    <w:spacing w:line="255" w:lineRule="exact"/>
                                    <w:ind w:left="5"/>
                                    <w:jc w:val="center"/>
                                    <w:rPr>
                                      <w:sz w:val="24"/>
                                    </w:rPr>
                                  </w:pPr>
                                  <w:r>
                                    <w:rPr>
                                      <w:w w:val="99"/>
                                      <w:sz w:val="24"/>
                                    </w:rPr>
                                    <w:t>]</w:t>
                                  </w:r>
                                </w:p>
                              </w:tc>
                            </w:tr>
                            <w:tr w:rsidR="00A67FEA" w14:paraId="255AE701" w14:textId="77777777">
                              <w:trPr>
                                <w:trHeight w:val="270"/>
                              </w:trPr>
                              <w:tc>
                                <w:tcPr>
                                  <w:tcW w:w="3567" w:type="dxa"/>
                                </w:tcPr>
                                <w:p w14:paraId="0B494C6F" w14:textId="77777777" w:rsidR="00A67FEA" w:rsidRDefault="00A67FEA">
                                  <w:pPr>
                                    <w:pStyle w:val="TableParagraph"/>
                                    <w:spacing w:line="250" w:lineRule="exact"/>
                                    <w:ind w:left="50"/>
                                    <w:rPr>
                                      <w:sz w:val="24"/>
                                    </w:rPr>
                                  </w:pPr>
                                  <w:r>
                                    <w:rPr>
                                      <w:sz w:val="24"/>
                                    </w:rPr>
                                    <w:t>trouble with very high cholesterol</w:t>
                                  </w:r>
                                </w:p>
                              </w:tc>
                              <w:tc>
                                <w:tcPr>
                                  <w:tcW w:w="703" w:type="dxa"/>
                                </w:tcPr>
                                <w:p w14:paraId="1605E5E4" w14:textId="77777777" w:rsidR="00A67FEA" w:rsidRDefault="00A67FEA">
                                  <w:pPr>
                                    <w:pStyle w:val="TableParagraph"/>
                                    <w:spacing w:line="250" w:lineRule="exact"/>
                                    <w:ind w:right="50"/>
                                    <w:jc w:val="right"/>
                                    <w:rPr>
                                      <w:sz w:val="24"/>
                                    </w:rPr>
                                  </w:pPr>
                                  <w:r>
                                    <w:rPr>
                                      <w:w w:val="95"/>
                                      <w:sz w:val="24"/>
                                    </w:rPr>
                                    <w:t>Yes</w:t>
                                  </w:r>
                                </w:p>
                              </w:tc>
                              <w:tc>
                                <w:tcPr>
                                  <w:tcW w:w="200" w:type="dxa"/>
                                </w:tcPr>
                                <w:p w14:paraId="7B510BB4" w14:textId="77777777" w:rsidR="00A67FEA" w:rsidRDefault="00A67FEA">
                                  <w:pPr>
                                    <w:pStyle w:val="TableParagraph"/>
                                    <w:spacing w:line="250" w:lineRule="exact"/>
                                    <w:ind w:left="14"/>
                                    <w:jc w:val="center"/>
                                    <w:rPr>
                                      <w:sz w:val="24"/>
                                    </w:rPr>
                                  </w:pPr>
                                  <w:r>
                                    <w:rPr>
                                      <w:w w:val="99"/>
                                      <w:sz w:val="24"/>
                                    </w:rPr>
                                    <w:t>[</w:t>
                                  </w:r>
                                </w:p>
                              </w:tc>
                              <w:tc>
                                <w:tcPr>
                                  <w:tcW w:w="1104" w:type="dxa"/>
                                </w:tcPr>
                                <w:p w14:paraId="6F3AFB36" w14:textId="77777777" w:rsidR="00A67FEA" w:rsidRDefault="00A67FEA">
                                  <w:pPr>
                                    <w:pStyle w:val="TableParagraph"/>
                                    <w:spacing w:line="250" w:lineRule="exact"/>
                                    <w:ind w:left="66"/>
                                    <w:rPr>
                                      <w:sz w:val="24"/>
                                    </w:rPr>
                                  </w:pPr>
                                  <w:r>
                                    <w:rPr>
                                      <w:w w:val="99"/>
                                      <w:sz w:val="24"/>
                                    </w:rPr>
                                    <w:t>]</w:t>
                                  </w:r>
                                </w:p>
                              </w:tc>
                              <w:tc>
                                <w:tcPr>
                                  <w:tcW w:w="1311" w:type="dxa"/>
                                </w:tcPr>
                                <w:p w14:paraId="44C44C84" w14:textId="77777777" w:rsidR="00A67FEA" w:rsidRDefault="00A67FEA">
                                  <w:pPr>
                                    <w:pStyle w:val="TableParagraph"/>
                                    <w:spacing w:line="250" w:lineRule="exact"/>
                                    <w:ind w:right="59"/>
                                    <w:jc w:val="right"/>
                                    <w:rPr>
                                      <w:sz w:val="24"/>
                                    </w:rPr>
                                  </w:pPr>
                                  <w:r>
                                    <w:rPr>
                                      <w:w w:val="95"/>
                                      <w:sz w:val="24"/>
                                    </w:rPr>
                                    <w:t>No</w:t>
                                  </w:r>
                                </w:p>
                              </w:tc>
                              <w:tc>
                                <w:tcPr>
                                  <w:tcW w:w="201" w:type="dxa"/>
                                </w:tcPr>
                                <w:p w14:paraId="39B82E35" w14:textId="77777777" w:rsidR="00A67FEA" w:rsidRDefault="00A67FEA">
                                  <w:pPr>
                                    <w:pStyle w:val="TableParagraph"/>
                                    <w:spacing w:line="250" w:lineRule="exact"/>
                                    <w:ind w:left="58"/>
                                    <w:rPr>
                                      <w:sz w:val="24"/>
                                    </w:rPr>
                                  </w:pPr>
                                  <w:r>
                                    <w:rPr>
                                      <w:w w:val="99"/>
                                      <w:sz w:val="24"/>
                                    </w:rPr>
                                    <w:t>[</w:t>
                                  </w:r>
                                </w:p>
                              </w:tc>
                              <w:tc>
                                <w:tcPr>
                                  <w:tcW w:w="191" w:type="dxa"/>
                                </w:tcPr>
                                <w:p w14:paraId="69D18151" w14:textId="77777777" w:rsidR="00A67FEA" w:rsidRDefault="00A67FEA">
                                  <w:pPr>
                                    <w:pStyle w:val="TableParagraph"/>
                                    <w:spacing w:line="250" w:lineRule="exact"/>
                                    <w:ind w:left="3"/>
                                    <w:jc w:val="center"/>
                                    <w:rPr>
                                      <w:sz w:val="24"/>
                                    </w:rPr>
                                  </w:pPr>
                                  <w:r>
                                    <w:rPr>
                                      <w:w w:val="99"/>
                                      <w:sz w:val="24"/>
                                    </w:rPr>
                                    <w:t>]</w:t>
                                  </w:r>
                                </w:p>
                              </w:tc>
                            </w:tr>
                          </w:tbl>
                          <w:p w14:paraId="2B5CDE64" w14:textId="77777777" w:rsidR="00A67FEA" w:rsidRDefault="00A67FEA" w:rsidP="00A67FEA">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F6174F" id="_x0000_t202" coordsize="21600,21600" o:spt="202" path="m,l,21600r21600,l21600,xe">
                <v:stroke joinstyle="miter"/>
                <v:path gradientshapeok="t" o:connecttype="rect"/>
              </v:shapetype>
              <v:shape id="Text Box 2" o:spid="_x0000_s1026" type="#_x0000_t202" style="position:absolute;left:0;text-align:left;margin-left:66.6pt;margin-top:42.1pt;width:363.7pt;height:97.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A67FEA" w14:paraId="4472871C" w14:textId="77777777">
                        <w:trPr>
                          <w:trHeight w:val="408"/>
                        </w:trPr>
                        <w:tc>
                          <w:tcPr>
                            <w:tcW w:w="3567" w:type="dxa"/>
                          </w:tcPr>
                          <w:p w14:paraId="61643E4B" w14:textId="77777777" w:rsidR="00A67FEA" w:rsidRDefault="00A67FEA">
                            <w:pPr>
                              <w:pStyle w:val="TableParagraph"/>
                              <w:spacing w:line="266" w:lineRule="exact"/>
                              <w:ind w:left="50"/>
                              <w:rPr>
                                <w:sz w:val="24"/>
                              </w:rPr>
                            </w:pPr>
                            <w:r>
                              <w:rPr>
                                <w:sz w:val="24"/>
                              </w:rPr>
                              <w:t>brothers or sisters had –</w:t>
                            </w:r>
                          </w:p>
                        </w:tc>
                        <w:tc>
                          <w:tcPr>
                            <w:tcW w:w="3710" w:type="dxa"/>
                            <w:gridSpan w:val="6"/>
                          </w:tcPr>
                          <w:p w14:paraId="5DB6AF5E" w14:textId="77777777" w:rsidR="00A67FEA" w:rsidRDefault="00A67FEA">
                            <w:pPr>
                              <w:pStyle w:val="TableParagraph"/>
                            </w:pPr>
                          </w:p>
                        </w:tc>
                      </w:tr>
                      <w:tr w:rsidR="00A67FEA" w14:paraId="081FD3CA" w14:textId="77777777">
                        <w:trPr>
                          <w:trHeight w:val="414"/>
                        </w:trPr>
                        <w:tc>
                          <w:tcPr>
                            <w:tcW w:w="3567" w:type="dxa"/>
                          </w:tcPr>
                          <w:p w14:paraId="78B60E77" w14:textId="77777777" w:rsidR="00A67FEA" w:rsidRDefault="00A67FEA">
                            <w:pPr>
                              <w:pStyle w:val="TableParagraph"/>
                              <w:spacing w:before="133" w:line="261" w:lineRule="exact"/>
                              <w:ind w:left="50"/>
                              <w:rPr>
                                <w:sz w:val="24"/>
                              </w:rPr>
                            </w:pPr>
                            <w:r>
                              <w:rPr>
                                <w:sz w:val="24"/>
                              </w:rPr>
                              <w:t>a heart attack below the age of 60</w:t>
                            </w:r>
                          </w:p>
                        </w:tc>
                        <w:tc>
                          <w:tcPr>
                            <w:tcW w:w="703" w:type="dxa"/>
                          </w:tcPr>
                          <w:p w14:paraId="7B55EE80" w14:textId="77777777" w:rsidR="00A67FEA" w:rsidRDefault="00A67FEA">
                            <w:pPr>
                              <w:pStyle w:val="TableParagraph"/>
                              <w:spacing w:before="133" w:line="261" w:lineRule="exact"/>
                              <w:ind w:right="64"/>
                              <w:jc w:val="right"/>
                              <w:rPr>
                                <w:sz w:val="24"/>
                              </w:rPr>
                            </w:pPr>
                            <w:r>
                              <w:rPr>
                                <w:w w:val="95"/>
                                <w:sz w:val="24"/>
                              </w:rPr>
                              <w:t>Yes</w:t>
                            </w:r>
                          </w:p>
                        </w:tc>
                        <w:tc>
                          <w:tcPr>
                            <w:tcW w:w="200" w:type="dxa"/>
                          </w:tcPr>
                          <w:p w14:paraId="2AABADB2" w14:textId="77777777" w:rsidR="00A67FEA" w:rsidRDefault="00A67FEA">
                            <w:pPr>
                              <w:pStyle w:val="TableParagraph"/>
                              <w:spacing w:before="133" w:line="261" w:lineRule="exact"/>
                              <w:ind w:right="10"/>
                              <w:jc w:val="center"/>
                              <w:rPr>
                                <w:sz w:val="24"/>
                              </w:rPr>
                            </w:pPr>
                            <w:r>
                              <w:rPr>
                                <w:w w:val="99"/>
                                <w:sz w:val="24"/>
                              </w:rPr>
                              <w:t>[</w:t>
                            </w:r>
                          </w:p>
                        </w:tc>
                        <w:tc>
                          <w:tcPr>
                            <w:tcW w:w="1104" w:type="dxa"/>
                          </w:tcPr>
                          <w:p w14:paraId="17334F9F" w14:textId="77777777" w:rsidR="00A67FEA" w:rsidRDefault="00A67FEA">
                            <w:pPr>
                              <w:pStyle w:val="TableParagraph"/>
                              <w:spacing w:before="133" w:line="261" w:lineRule="exact"/>
                              <w:ind w:left="53"/>
                              <w:rPr>
                                <w:sz w:val="24"/>
                              </w:rPr>
                            </w:pPr>
                            <w:r>
                              <w:rPr>
                                <w:w w:val="99"/>
                                <w:sz w:val="24"/>
                              </w:rPr>
                              <w:t>]</w:t>
                            </w:r>
                          </w:p>
                        </w:tc>
                        <w:tc>
                          <w:tcPr>
                            <w:tcW w:w="1311" w:type="dxa"/>
                          </w:tcPr>
                          <w:p w14:paraId="268244F4" w14:textId="77777777" w:rsidR="00A67FEA" w:rsidRDefault="00A67FEA">
                            <w:pPr>
                              <w:pStyle w:val="TableParagraph"/>
                              <w:spacing w:before="133" w:line="261" w:lineRule="exact"/>
                              <w:ind w:right="58"/>
                              <w:jc w:val="right"/>
                              <w:rPr>
                                <w:sz w:val="24"/>
                              </w:rPr>
                            </w:pPr>
                            <w:r>
                              <w:rPr>
                                <w:sz w:val="24"/>
                              </w:rPr>
                              <w:t>No</w:t>
                            </w:r>
                          </w:p>
                        </w:tc>
                        <w:tc>
                          <w:tcPr>
                            <w:tcW w:w="201" w:type="dxa"/>
                          </w:tcPr>
                          <w:p w14:paraId="6E9C1556" w14:textId="77777777" w:rsidR="00A67FEA" w:rsidRDefault="00A67FEA">
                            <w:pPr>
                              <w:pStyle w:val="TableParagraph"/>
                              <w:spacing w:before="133" w:line="261" w:lineRule="exact"/>
                              <w:ind w:left="59"/>
                              <w:rPr>
                                <w:sz w:val="24"/>
                              </w:rPr>
                            </w:pPr>
                            <w:r>
                              <w:rPr>
                                <w:w w:val="99"/>
                                <w:sz w:val="24"/>
                              </w:rPr>
                              <w:t>[</w:t>
                            </w:r>
                          </w:p>
                        </w:tc>
                        <w:tc>
                          <w:tcPr>
                            <w:tcW w:w="191" w:type="dxa"/>
                          </w:tcPr>
                          <w:p w14:paraId="74EB7621" w14:textId="77777777" w:rsidR="00A67FEA" w:rsidRDefault="00A67FEA">
                            <w:pPr>
                              <w:pStyle w:val="TableParagraph"/>
                              <w:spacing w:before="133" w:line="261" w:lineRule="exact"/>
                              <w:ind w:left="5"/>
                              <w:jc w:val="center"/>
                              <w:rPr>
                                <w:sz w:val="24"/>
                              </w:rPr>
                            </w:pPr>
                            <w:r>
                              <w:rPr>
                                <w:w w:val="99"/>
                                <w:sz w:val="24"/>
                              </w:rPr>
                              <w:t>]</w:t>
                            </w:r>
                          </w:p>
                        </w:tc>
                      </w:tr>
                      <w:tr w:rsidR="00A67FEA" w14:paraId="0E39CE77" w14:textId="77777777">
                        <w:trPr>
                          <w:trHeight w:val="276"/>
                        </w:trPr>
                        <w:tc>
                          <w:tcPr>
                            <w:tcW w:w="3567" w:type="dxa"/>
                          </w:tcPr>
                          <w:p w14:paraId="480CB357" w14:textId="77777777" w:rsidR="00A67FEA" w:rsidRDefault="00A67FEA">
                            <w:pPr>
                              <w:pStyle w:val="TableParagraph"/>
                              <w:spacing w:line="256" w:lineRule="exact"/>
                              <w:ind w:left="50"/>
                              <w:rPr>
                                <w:sz w:val="24"/>
                              </w:rPr>
                            </w:pPr>
                            <w:r>
                              <w:rPr>
                                <w:sz w:val="24"/>
                              </w:rPr>
                              <w:t>a heart attack above the age of 60</w:t>
                            </w:r>
                          </w:p>
                        </w:tc>
                        <w:tc>
                          <w:tcPr>
                            <w:tcW w:w="703" w:type="dxa"/>
                          </w:tcPr>
                          <w:p w14:paraId="2A48EAF8" w14:textId="77777777" w:rsidR="00A67FEA" w:rsidRDefault="00A67FEA">
                            <w:pPr>
                              <w:pStyle w:val="TableParagraph"/>
                              <w:spacing w:line="256" w:lineRule="exact"/>
                              <w:ind w:right="64"/>
                              <w:jc w:val="right"/>
                              <w:rPr>
                                <w:sz w:val="24"/>
                              </w:rPr>
                            </w:pPr>
                            <w:r>
                              <w:rPr>
                                <w:w w:val="95"/>
                                <w:sz w:val="24"/>
                              </w:rPr>
                              <w:t>Yes</w:t>
                            </w:r>
                          </w:p>
                        </w:tc>
                        <w:tc>
                          <w:tcPr>
                            <w:tcW w:w="200" w:type="dxa"/>
                          </w:tcPr>
                          <w:p w14:paraId="4A6B082E" w14:textId="77777777" w:rsidR="00A67FEA" w:rsidRDefault="00A67FEA">
                            <w:pPr>
                              <w:pStyle w:val="TableParagraph"/>
                              <w:spacing w:line="256" w:lineRule="exact"/>
                              <w:ind w:right="10"/>
                              <w:jc w:val="center"/>
                              <w:rPr>
                                <w:sz w:val="24"/>
                              </w:rPr>
                            </w:pPr>
                            <w:r>
                              <w:rPr>
                                <w:w w:val="99"/>
                                <w:sz w:val="24"/>
                              </w:rPr>
                              <w:t>[</w:t>
                            </w:r>
                          </w:p>
                        </w:tc>
                        <w:tc>
                          <w:tcPr>
                            <w:tcW w:w="1104" w:type="dxa"/>
                          </w:tcPr>
                          <w:p w14:paraId="0725AF9F" w14:textId="77777777" w:rsidR="00A67FEA" w:rsidRDefault="00A67FEA">
                            <w:pPr>
                              <w:pStyle w:val="TableParagraph"/>
                              <w:spacing w:line="256" w:lineRule="exact"/>
                              <w:ind w:left="53"/>
                              <w:rPr>
                                <w:sz w:val="24"/>
                              </w:rPr>
                            </w:pPr>
                            <w:r>
                              <w:rPr>
                                <w:w w:val="99"/>
                                <w:sz w:val="24"/>
                              </w:rPr>
                              <w:t>]</w:t>
                            </w:r>
                          </w:p>
                        </w:tc>
                        <w:tc>
                          <w:tcPr>
                            <w:tcW w:w="1311" w:type="dxa"/>
                          </w:tcPr>
                          <w:p w14:paraId="4BCF113F" w14:textId="77777777" w:rsidR="00A67FEA" w:rsidRDefault="00A67FEA">
                            <w:pPr>
                              <w:pStyle w:val="TableParagraph"/>
                              <w:spacing w:line="256" w:lineRule="exact"/>
                              <w:ind w:right="58"/>
                              <w:jc w:val="right"/>
                              <w:rPr>
                                <w:sz w:val="24"/>
                              </w:rPr>
                            </w:pPr>
                            <w:r>
                              <w:rPr>
                                <w:sz w:val="24"/>
                              </w:rPr>
                              <w:t>No</w:t>
                            </w:r>
                          </w:p>
                        </w:tc>
                        <w:tc>
                          <w:tcPr>
                            <w:tcW w:w="201" w:type="dxa"/>
                          </w:tcPr>
                          <w:p w14:paraId="61D57759" w14:textId="77777777" w:rsidR="00A67FEA" w:rsidRDefault="00A67FEA">
                            <w:pPr>
                              <w:pStyle w:val="TableParagraph"/>
                              <w:spacing w:line="256" w:lineRule="exact"/>
                              <w:ind w:left="59"/>
                              <w:rPr>
                                <w:sz w:val="24"/>
                              </w:rPr>
                            </w:pPr>
                            <w:r>
                              <w:rPr>
                                <w:w w:val="99"/>
                                <w:sz w:val="24"/>
                              </w:rPr>
                              <w:t>[</w:t>
                            </w:r>
                          </w:p>
                        </w:tc>
                        <w:tc>
                          <w:tcPr>
                            <w:tcW w:w="191" w:type="dxa"/>
                          </w:tcPr>
                          <w:p w14:paraId="55508CE3" w14:textId="77777777" w:rsidR="00A67FEA" w:rsidRDefault="00A67FEA">
                            <w:pPr>
                              <w:pStyle w:val="TableParagraph"/>
                              <w:spacing w:line="256" w:lineRule="exact"/>
                              <w:ind w:left="4"/>
                              <w:jc w:val="center"/>
                              <w:rPr>
                                <w:sz w:val="24"/>
                              </w:rPr>
                            </w:pPr>
                            <w:r>
                              <w:rPr>
                                <w:w w:val="99"/>
                                <w:sz w:val="24"/>
                              </w:rPr>
                              <w:t>]</w:t>
                            </w:r>
                          </w:p>
                        </w:tc>
                      </w:tr>
                      <w:tr w:rsidR="00A67FEA" w14:paraId="664BF6D6" w14:textId="77777777" w:rsidTr="00785213">
                        <w:trPr>
                          <w:trHeight w:val="181"/>
                        </w:trPr>
                        <w:tc>
                          <w:tcPr>
                            <w:tcW w:w="3567" w:type="dxa"/>
                          </w:tcPr>
                          <w:p w14:paraId="5AB25138" w14:textId="77777777" w:rsidR="00A67FEA" w:rsidRDefault="00A67FEA">
                            <w:pPr>
                              <w:pStyle w:val="TableParagraph"/>
                              <w:spacing w:line="255" w:lineRule="exact"/>
                              <w:ind w:left="50"/>
                              <w:rPr>
                                <w:sz w:val="24"/>
                              </w:rPr>
                            </w:pPr>
                            <w:r>
                              <w:rPr>
                                <w:sz w:val="24"/>
                              </w:rPr>
                              <w:t>a stroke</w:t>
                            </w:r>
                          </w:p>
                        </w:tc>
                        <w:tc>
                          <w:tcPr>
                            <w:tcW w:w="703" w:type="dxa"/>
                          </w:tcPr>
                          <w:p w14:paraId="05E2AEB5" w14:textId="77777777" w:rsidR="00A67FEA" w:rsidRDefault="00A67FEA">
                            <w:pPr>
                              <w:pStyle w:val="TableParagraph"/>
                              <w:spacing w:line="255" w:lineRule="exact"/>
                              <w:ind w:right="65"/>
                              <w:jc w:val="right"/>
                              <w:rPr>
                                <w:sz w:val="24"/>
                              </w:rPr>
                            </w:pPr>
                            <w:r>
                              <w:rPr>
                                <w:w w:val="95"/>
                                <w:sz w:val="24"/>
                              </w:rPr>
                              <w:t>Yes</w:t>
                            </w:r>
                          </w:p>
                        </w:tc>
                        <w:tc>
                          <w:tcPr>
                            <w:tcW w:w="200" w:type="dxa"/>
                          </w:tcPr>
                          <w:p w14:paraId="645515AA" w14:textId="77777777" w:rsidR="00A67FEA" w:rsidRDefault="00A67FEA">
                            <w:pPr>
                              <w:pStyle w:val="TableParagraph"/>
                              <w:spacing w:line="255" w:lineRule="exact"/>
                              <w:ind w:right="11"/>
                              <w:jc w:val="center"/>
                              <w:rPr>
                                <w:sz w:val="24"/>
                              </w:rPr>
                            </w:pPr>
                            <w:r>
                              <w:rPr>
                                <w:w w:val="99"/>
                                <w:sz w:val="24"/>
                              </w:rPr>
                              <w:t>[</w:t>
                            </w:r>
                          </w:p>
                        </w:tc>
                        <w:tc>
                          <w:tcPr>
                            <w:tcW w:w="1104" w:type="dxa"/>
                          </w:tcPr>
                          <w:p w14:paraId="2F2D18A4" w14:textId="77777777" w:rsidR="00A67FEA" w:rsidRDefault="00A67FEA">
                            <w:pPr>
                              <w:pStyle w:val="TableParagraph"/>
                              <w:spacing w:line="255" w:lineRule="exact"/>
                              <w:ind w:left="53"/>
                              <w:rPr>
                                <w:sz w:val="24"/>
                              </w:rPr>
                            </w:pPr>
                            <w:r>
                              <w:rPr>
                                <w:w w:val="99"/>
                                <w:sz w:val="24"/>
                              </w:rPr>
                              <w:t>]</w:t>
                            </w:r>
                          </w:p>
                        </w:tc>
                        <w:tc>
                          <w:tcPr>
                            <w:tcW w:w="1311" w:type="dxa"/>
                          </w:tcPr>
                          <w:p w14:paraId="7017050C" w14:textId="77777777" w:rsidR="00A67FEA" w:rsidRDefault="00A67FEA">
                            <w:pPr>
                              <w:pStyle w:val="TableParagraph"/>
                              <w:spacing w:line="255" w:lineRule="exact"/>
                              <w:ind w:right="59"/>
                              <w:jc w:val="right"/>
                              <w:rPr>
                                <w:sz w:val="24"/>
                              </w:rPr>
                            </w:pPr>
                            <w:r>
                              <w:rPr>
                                <w:w w:val="95"/>
                                <w:sz w:val="24"/>
                              </w:rPr>
                              <w:t>No</w:t>
                            </w:r>
                          </w:p>
                        </w:tc>
                        <w:tc>
                          <w:tcPr>
                            <w:tcW w:w="201" w:type="dxa"/>
                          </w:tcPr>
                          <w:p w14:paraId="3E29836A" w14:textId="77777777" w:rsidR="00A67FEA" w:rsidRDefault="00A67FEA">
                            <w:pPr>
                              <w:pStyle w:val="TableParagraph"/>
                              <w:spacing w:line="255" w:lineRule="exact"/>
                              <w:ind w:left="58"/>
                              <w:rPr>
                                <w:sz w:val="24"/>
                              </w:rPr>
                            </w:pPr>
                            <w:r>
                              <w:rPr>
                                <w:w w:val="99"/>
                                <w:sz w:val="24"/>
                              </w:rPr>
                              <w:t>[</w:t>
                            </w:r>
                          </w:p>
                        </w:tc>
                        <w:tc>
                          <w:tcPr>
                            <w:tcW w:w="191" w:type="dxa"/>
                          </w:tcPr>
                          <w:p w14:paraId="59A33C45" w14:textId="77777777" w:rsidR="00A67FEA" w:rsidRDefault="00A67FEA">
                            <w:pPr>
                              <w:pStyle w:val="TableParagraph"/>
                              <w:spacing w:line="255" w:lineRule="exact"/>
                              <w:ind w:left="5"/>
                              <w:jc w:val="center"/>
                              <w:rPr>
                                <w:sz w:val="24"/>
                              </w:rPr>
                            </w:pPr>
                            <w:r>
                              <w:rPr>
                                <w:w w:val="99"/>
                                <w:sz w:val="24"/>
                              </w:rPr>
                              <w:t>]</w:t>
                            </w:r>
                          </w:p>
                        </w:tc>
                      </w:tr>
                      <w:tr w:rsidR="00A67FEA" w14:paraId="255AE701" w14:textId="77777777">
                        <w:trPr>
                          <w:trHeight w:val="270"/>
                        </w:trPr>
                        <w:tc>
                          <w:tcPr>
                            <w:tcW w:w="3567" w:type="dxa"/>
                          </w:tcPr>
                          <w:p w14:paraId="0B494C6F" w14:textId="77777777" w:rsidR="00A67FEA" w:rsidRDefault="00A67FEA">
                            <w:pPr>
                              <w:pStyle w:val="TableParagraph"/>
                              <w:spacing w:line="250" w:lineRule="exact"/>
                              <w:ind w:left="50"/>
                              <w:rPr>
                                <w:sz w:val="24"/>
                              </w:rPr>
                            </w:pPr>
                            <w:r>
                              <w:rPr>
                                <w:sz w:val="24"/>
                              </w:rPr>
                              <w:t>trouble with very high cholesterol</w:t>
                            </w:r>
                          </w:p>
                        </w:tc>
                        <w:tc>
                          <w:tcPr>
                            <w:tcW w:w="703" w:type="dxa"/>
                          </w:tcPr>
                          <w:p w14:paraId="1605E5E4" w14:textId="77777777" w:rsidR="00A67FEA" w:rsidRDefault="00A67FEA">
                            <w:pPr>
                              <w:pStyle w:val="TableParagraph"/>
                              <w:spacing w:line="250" w:lineRule="exact"/>
                              <w:ind w:right="50"/>
                              <w:jc w:val="right"/>
                              <w:rPr>
                                <w:sz w:val="24"/>
                              </w:rPr>
                            </w:pPr>
                            <w:r>
                              <w:rPr>
                                <w:w w:val="95"/>
                                <w:sz w:val="24"/>
                              </w:rPr>
                              <w:t>Yes</w:t>
                            </w:r>
                          </w:p>
                        </w:tc>
                        <w:tc>
                          <w:tcPr>
                            <w:tcW w:w="200" w:type="dxa"/>
                          </w:tcPr>
                          <w:p w14:paraId="7B510BB4" w14:textId="77777777" w:rsidR="00A67FEA" w:rsidRDefault="00A67FEA">
                            <w:pPr>
                              <w:pStyle w:val="TableParagraph"/>
                              <w:spacing w:line="250" w:lineRule="exact"/>
                              <w:ind w:left="14"/>
                              <w:jc w:val="center"/>
                              <w:rPr>
                                <w:sz w:val="24"/>
                              </w:rPr>
                            </w:pPr>
                            <w:r>
                              <w:rPr>
                                <w:w w:val="99"/>
                                <w:sz w:val="24"/>
                              </w:rPr>
                              <w:t>[</w:t>
                            </w:r>
                          </w:p>
                        </w:tc>
                        <w:tc>
                          <w:tcPr>
                            <w:tcW w:w="1104" w:type="dxa"/>
                          </w:tcPr>
                          <w:p w14:paraId="6F3AFB36" w14:textId="77777777" w:rsidR="00A67FEA" w:rsidRDefault="00A67FEA">
                            <w:pPr>
                              <w:pStyle w:val="TableParagraph"/>
                              <w:spacing w:line="250" w:lineRule="exact"/>
                              <w:ind w:left="66"/>
                              <w:rPr>
                                <w:sz w:val="24"/>
                              </w:rPr>
                            </w:pPr>
                            <w:r>
                              <w:rPr>
                                <w:w w:val="99"/>
                                <w:sz w:val="24"/>
                              </w:rPr>
                              <w:t>]</w:t>
                            </w:r>
                          </w:p>
                        </w:tc>
                        <w:tc>
                          <w:tcPr>
                            <w:tcW w:w="1311" w:type="dxa"/>
                          </w:tcPr>
                          <w:p w14:paraId="44C44C84" w14:textId="77777777" w:rsidR="00A67FEA" w:rsidRDefault="00A67FEA">
                            <w:pPr>
                              <w:pStyle w:val="TableParagraph"/>
                              <w:spacing w:line="250" w:lineRule="exact"/>
                              <w:ind w:right="59"/>
                              <w:jc w:val="right"/>
                              <w:rPr>
                                <w:sz w:val="24"/>
                              </w:rPr>
                            </w:pPr>
                            <w:r>
                              <w:rPr>
                                <w:w w:val="95"/>
                                <w:sz w:val="24"/>
                              </w:rPr>
                              <w:t>No</w:t>
                            </w:r>
                          </w:p>
                        </w:tc>
                        <w:tc>
                          <w:tcPr>
                            <w:tcW w:w="201" w:type="dxa"/>
                          </w:tcPr>
                          <w:p w14:paraId="39B82E35" w14:textId="77777777" w:rsidR="00A67FEA" w:rsidRDefault="00A67FEA">
                            <w:pPr>
                              <w:pStyle w:val="TableParagraph"/>
                              <w:spacing w:line="250" w:lineRule="exact"/>
                              <w:ind w:left="58"/>
                              <w:rPr>
                                <w:sz w:val="24"/>
                              </w:rPr>
                            </w:pPr>
                            <w:r>
                              <w:rPr>
                                <w:w w:val="99"/>
                                <w:sz w:val="24"/>
                              </w:rPr>
                              <w:t>[</w:t>
                            </w:r>
                          </w:p>
                        </w:tc>
                        <w:tc>
                          <w:tcPr>
                            <w:tcW w:w="191" w:type="dxa"/>
                          </w:tcPr>
                          <w:p w14:paraId="69D18151" w14:textId="77777777" w:rsidR="00A67FEA" w:rsidRDefault="00A67FEA">
                            <w:pPr>
                              <w:pStyle w:val="TableParagraph"/>
                              <w:spacing w:line="250" w:lineRule="exact"/>
                              <w:ind w:left="3"/>
                              <w:jc w:val="center"/>
                              <w:rPr>
                                <w:sz w:val="24"/>
                              </w:rPr>
                            </w:pPr>
                            <w:r>
                              <w:rPr>
                                <w:w w:val="99"/>
                                <w:sz w:val="24"/>
                              </w:rPr>
                              <w:t>]</w:t>
                            </w:r>
                          </w:p>
                        </w:tc>
                      </w:tr>
                    </w:tbl>
                    <w:p w14:paraId="2B5CDE64" w14:textId="77777777" w:rsidR="00A67FEA" w:rsidRDefault="00A67FEA" w:rsidP="00A67FEA">
                      <w:pPr>
                        <w:pStyle w:val="BodyText"/>
                      </w:pPr>
                    </w:p>
                  </w:txbxContent>
                </v:textbox>
                <w10:wrap anchorx="page"/>
              </v:shape>
            </w:pict>
          </mc:Fallback>
        </mc:AlternateContent>
      </w:r>
      <w:r>
        <w:t>or any weakness down</w:t>
      </w:r>
      <w:r>
        <w:rPr>
          <w:spacing w:val="-10"/>
        </w:rPr>
        <w:t xml:space="preserve"> </w:t>
      </w:r>
      <w:r>
        <w:t>one</w:t>
      </w:r>
      <w:r>
        <w:rPr>
          <w:spacing w:val="-2"/>
        </w:rPr>
        <w:t xml:space="preserve"> </w:t>
      </w:r>
      <w:r>
        <w:t>side?</w:t>
      </w:r>
      <w:r>
        <w:tab/>
        <w:t xml:space="preserve">Yes </w:t>
      </w:r>
      <w:r>
        <w:rPr>
          <w:spacing w:val="59"/>
        </w:rPr>
        <w:t xml:space="preserve">[ </w:t>
      </w:r>
      <w:r>
        <w:t>x]</w:t>
      </w:r>
      <w:r>
        <w:tab/>
        <w:t xml:space="preserve">No </w:t>
      </w:r>
      <w:proofErr w:type="gramStart"/>
      <w:r>
        <w:t xml:space="preserve">[ </w:t>
      </w:r>
      <w:r>
        <w:rPr>
          <w:spacing w:val="-16"/>
        </w:rPr>
        <w:t>]</w:t>
      </w:r>
      <w:proofErr w:type="gramEnd"/>
      <w:r>
        <w:rPr>
          <w:spacing w:val="-16"/>
        </w:rPr>
        <w:t xml:space="preserve"> </w:t>
      </w:r>
      <w:r>
        <w:t>Have any of the following – mother,</w:t>
      </w:r>
      <w:r>
        <w:rPr>
          <w:spacing w:val="-1"/>
        </w:rPr>
        <w:t xml:space="preserve"> </w:t>
      </w:r>
      <w:r>
        <w:t>father,</w:t>
      </w:r>
    </w:p>
    <w:p w14:paraId="3489AFB6" w14:textId="77777777" w:rsidR="00A67FEA" w:rsidRDefault="00A67FEA" w:rsidP="00A67FEA">
      <w:pPr>
        <w:pStyle w:val="BodyText"/>
        <w:rPr>
          <w:sz w:val="26"/>
        </w:rPr>
      </w:pPr>
    </w:p>
    <w:p w14:paraId="2126A745" w14:textId="77777777" w:rsidR="00A67FEA" w:rsidRDefault="00A67FEA" w:rsidP="00A67FEA">
      <w:pPr>
        <w:pStyle w:val="BodyText"/>
        <w:rPr>
          <w:sz w:val="26"/>
        </w:rPr>
      </w:pPr>
      <w:r>
        <w:rPr>
          <w:noProof/>
          <w:sz w:val="26"/>
        </w:rPr>
        <mc:AlternateContent>
          <mc:Choice Requires="wpi">
            <w:drawing>
              <wp:anchor distT="0" distB="0" distL="114300" distR="114300" simplePos="0" relativeHeight="251661312" behindDoc="0" locked="0" layoutInCell="1" allowOverlap="1" wp14:anchorId="772A61C7" wp14:editId="2FF5FABE">
                <wp:simplePos x="0" y="0"/>
                <wp:positionH relativeFrom="column">
                  <wp:posOffset>4970145</wp:posOffset>
                </wp:positionH>
                <wp:positionV relativeFrom="paragraph">
                  <wp:posOffset>46990</wp:posOffset>
                </wp:positionV>
                <wp:extent cx="128520" cy="85090"/>
                <wp:effectExtent l="57150" t="57150" r="24130" b="48260"/>
                <wp:wrapNone/>
                <wp:docPr id="5" name="Ink 5"/>
                <wp:cNvGraphicFramePr/>
                <a:graphic xmlns:a="http://schemas.openxmlformats.org/drawingml/2006/main">
                  <a:graphicData uri="http://schemas.microsoft.com/office/word/2010/wordprocessingInk">
                    <w14:contentPart bwMode="auto" r:id="rId23">
                      <w14:nvContentPartPr>
                        <w14:cNvContentPartPr/>
                      </w14:nvContentPartPr>
                      <w14:xfrm>
                        <a:off x="0" y="0"/>
                        <a:ext cx="128520" cy="85090"/>
                      </w14:xfrm>
                    </w14:contentPart>
                  </a:graphicData>
                </a:graphic>
              </wp:anchor>
            </w:drawing>
          </mc:Choice>
          <mc:Fallback>
            <w:pict>
              <v:shape w14:anchorId="406D477C" id="Ink 5" o:spid="_x0000_s1026" type="#_x0000_t75" style="position:absolute;margin-left:390.65pt;margin-top:3pt;width:11.5pt;height:8.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">
                <v:imagedata r:id="rId24" o:title=""/>
              </v:shape>
            </w:pict>
          </mc:Fallback>
        </mc:AlternateContent>
      </w:r>
    </w:p>
    <w:p w14:paraId="62EBC6D9" w14:textId="77777777" w:rsidR="00A67FEA" w:rsidRDefault="00A67FEA" w:rsidP="00A67FEA">
      <w:pPr>
        <w:pStyle w:val="BodyText"/>
        <w:rPr>
          <w:sz w:val="26"/>
        </w:rPr>
      </w:pPr>
      <w:r>
        <w:rPr>
          <w:noProof/>
          <w:sz w:val="26"/>
        </w:rPr>
        <mc:AlternateContent>
          <mc:Choice Requires="wpi">
            <w:drawing>
              <wp:anchor distT="0" distB="0" distL="114300" distR="114300" simplePos="0" relativeHeight="251669504" behindDoc="0" locked="0" layoutInCell="1" allowOverlap="1" wp14:anchorId="0AA110C9" wp14:editId="600DA69D">
                <wp:simplePos x="0" y="0"/>
                <wp:positionH relativeFrom="column">
                  <wp:posOffset>4954905</wp:posOffset>
                </wp:positionH>
                <wp:positionV relativeFrom="paragraph">
                  <wp:posOffset>14605</wp:posOffset>
                </wp:positionV>
                <wp:extent cx="202320" cy="91850"/>
                <wp:effectExtent l="57150" t="38100" r="0" b="41910"/>
                <wp:wrapNone/>
                <wp:docPr id="25" name="Ink 25"/>
                <wp:cNvGraphicFramePr/>
                <a:graphic xmlns:a="http://schemas.openxmlformats.org/drawingml/2006/main">
                  <a:graphicData uri="http://schemas.microsoft.com/office/word/2010/wordprocessingInk">
                    <w14:contentPart bwMode="auto" r:id="rId25">
                      <w14:nvContentPartPr>
                        <w14:cNvContentPartPr/>
                      </w14:nvContentPartPr>
                      <w14:xfrm>
                        <a:off x="0" y="0"/>
                        <a:ext cx="202320" cy="91850"/>
                      </w14:xfrm>
                    </w14:contentPart>
                  </a:graphicData>
                </a:graphic>
              </wp:anchor>
            </w:drawing>
          </mc:Choice>
          <mc:Fallback>
            <w:pict>
              <v:shape w14:anchorId="54CB7551" id="Ink 25" o:spid="_x0000_s1026" type="#_x0000_t75" style="position:absolute;margin-left:389.45pt;margin-top:.45pt;width:17.35pt;height:8.6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">
                <v:imagedata r:id="rId26" o:title=""/>
              </v:shape>
            </w:pict>
          </mc:Fallback>
        </mc:AlternateContent>
      </w:r>
    </w:p>
    <w:p w14:paraId="0A38694C" w14:textId="77777777" w:rsidR="00A67FEA" w:rsidRDefault="00A67FEA" w:rsidP="00A67FEA">
      <w:pPr>
        <w:pStyle w:val="BodyText"/>
        <w:rPr>
          <w:sz w:val="26"/>
        </w:rPr>
      </w:pPr>
      <w:r>
        <w:rPr>
          <w:noProof/>
          <w:sz w:val="26"/>
        </w:rPr>
        <mc:AlternateContent>
          <mc:Choice Requires="wpi">
            <w:drawing>
              <wp:anchor distT="0" distB="0" distL="114300" distR="114300" simplePos="0" relativeHeight="251668480" behindDoc="0" locked="0" layoutInCell="1" allowOverlap="1" wp14:anchorId="06BDCCB3" wp14:editId="3A62A593">
                <wp:simplePos x="0" y="0"/>
                <wp:positionH relativeFrom="column">
                  <wp:posOffset>3324225</wp:posOffset>
                </wp:positionH>
                <wp:positionV relativeFrom="paragraph">
                  <wp:posOffset>-14605</wp:posOffset>
                </wp:positionV>
                <wp:extent cx="174240" cy="120650"/>
                <wp:effectExtent l="38100" t="57150" r="54610" b="50800"/>
                <wp:wrapNone/>
                <wp:docPr id="15" name="Ink 15"/>
                <wp:cNvGraphicFramePr/>
                <a:graphic xmlns:a="http://schemas.openxmlformats.org/drawingml/2006/main">
                  <a:graphicData uri="http://schemas.microsoft.com/office/word/2010/wordprocessingInk">
                    <w14:contentPart bwMode="auto" r:id="rId27">
                      <w14:nvContentPartPr>
                        <w14:cNvContentPartPr/>
                      </w14:nvContentPartPr>
                      <w14:xfrm>
                        <a:off x="0" y="0"/>
                        <a:ext cx="174240" cy="120650"/>
                      </w14:xfrm>
                    </w14:contentPart>
                  </a:graphicData>
                </a:graphic>
              </wp:anchor>
            </w:drawing>
          </mc:Choice>
          <mc:Fallback>
            <w:pict>
              <v:shape w14:anchorId="13542DB8" id="Ink 15" o:spid="_x0000_s1026" type="#_x0000_t75" style="position:absolute;margin-left:261.05pt;margin-top:-1.85pt;width:15.1pt;height:10.9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">
                <v:imagedata r:id="rId28" o:title=""/>
              </v:shape>
            </w:pict>
          </mc:Fallback>
        </mc:AlternateContent>
      </w:r>
      <w:r>
        <w:rPr>
          <w:noProof/>
          <w:sz w:val="26"/>
        </w:rPr>
        <mc:AlternateContent>
          <mc:Choice Requires="wpi">
            <w:drawing>
              <wp:anchor distT="0" distB="0" distL="114300" distR="114300" simplePos="0" relativeHeight="251660288" behindDoc="0" locked="0" layoutInCell="1" allowOverlap="1" wp14:anchorId="7576DB3B" wp14:editId="6BC556AD">
                <wp:simplePos x="0" y="0"/>
                <wp:positionH relativeFrom="column">
                  <wp:posOffset>4170440</wp:posOffset>
                </wp:positionH>
                <wp:positionV relativeFrom="paragraph">
                  <wp:posOffset>33175</wp:posOffset>
                </wp:positionV>
                <wp:extent cx="360" cy="360"/>
                <wp:effectExtent l="38100" t="38100" r="57150" b="57150"/>
                <wp:wrapNone/>
                <wp:docPr id="2" name="Ink 2"/>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30468844" id="Ink 2" o:spid="_x0000_s1026" type="#_x0000_t75" style="position:absolute;margin-left:327.7pt;margin-top:1.9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">
                <v:imagedata r:id="rId30" o:title=""/>
              </v:shape>
            </w:pict>
          </mc:Fallback>
        </mc:AlternateContent>
      </w:r>
    </w:p>
    <w:p w14:paraId="312C42C1" w14:textId="77777777" w:rsidR="00A67FEA" w:rsidRDefault="00A67FEA" w:rsidP="00A67FEA">
      <w:pPr>
        <w:pStyle w:val="BodyText"/>
        <w:spacing w:before="183"/>
        <w:ind w:left="1182"/>
      </w:pPr>
      <w:r>
        <w:rPr>
          <w:noProof/>
        </w:rPr>
        <mc:AlternateContent>
          <mc:Choice Requires="wpi">
            <w:drawing>
              <wp:anchor distT="0" distB="0" distL="114300" distR="114300" simplePos="0" relativeHeight="251662336" behindDoc="0" locked="0" layoutInCell="1" allowOverlap="1" wp14:anchorId="0C9B0896" wp14:editId="32A51EF6">
                <wp:simplePos x="0" y="0"/>
                <wp:positionH relativeFrom="column">
                  <wp:posOffset>3301365</wp:posOffset>
                </wp:positionH>
                <wp:positionV relativeFrom="paragraph">
                  <wp:posOffset>-3810</wp:posOffset>
                </wp:positionV>
                <wp:extent cx="95280" cy="95400"/>
                <wp:effectExtent l="38100" t="38100" r="57150" b="57150"/>
                <wp:wrapNone/>
                <wp:docPr id="8" name="Ink 8"/>
                <wp:cNvGraphicFramePr/>
                <a:graphic xmlns:a="http://schemas.openxmlformats.org/drawingml/2006/main">
                  <a:graphicData uri="http://schemas.microsoft.com/office/word/2010/wordprocessingInk">
                    <w14:contentPart bwMode="auto" r:id="rId31">
                      <w14:nvContentPartPr>
                        <w14:cNvContentPartPr/>
                      </w14:nvContentPartPr>
                      <w14:xfrm>
                        <a:off x="0" y="0"/>
                        <a:ext cx="95280" cy="95400"/>
                      </w14:xfrm>
                    </w14:contentPart>
                  </a:graphicData>
                </a:graphic>
              </wp:anchor>
            </w:drawing>
          </mc:Choice>
          <mc:Fallback>
            <w:pict>
              <v:shape w14:anchorId="339364F6" id="Ink 8" o:spid="_x0000_s1026" type="#_x0000_t75" style="position:absolute;margin-left:259.25pt;margin-top:-1pt;width:8.9pt;height:8.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">
                <v:imagedata r:id="rId32" o:title=""/>
              </v:shape>
            </w:pict>
          </mc:Fallback>
        </mc:AlternateContent>
      </w:r>
      <w:r>
        <w:t>(</w:t>
      </w:r>
      <w:proofErr w:type="spellStart"/>
      <w:r>
        <w:t>hyperlipidaemia</w:t>
      </w:r>
      <w:proofErr w:type="spellEnd"/>
      <w:r>
        <w:t>)</w:t>
      </w:r>
    </w:p>
    <w:p w14:paraId="0A09BE28" w14:textId="77777777" w:rsidR="00A67FEA" w:rsidRDefault="00A67FEA" w:rsidP="00A67FEA">
      <w:pPr>
        <w:pStyle w:val="BodyText"/>
      </w:pPr>
    </w:p>
    <w:p w14:paraId="32D0C86B" w14:textId="77777777" w:rsidR="00A67FEA" w:rsidRDefault="00A67FEA" w:rsidP="00A67FEA">
      <w:pPr>
        <w:pStyle w:val="BodyText"/>
        <w:ind w:left="162"/>
      </w:pPr>
      <w:r>
        <w:t>………the individual also suffers from weight loss, pain in the belly, heartburn and sometimes diarrhea…………they also suffer from stress and anxiety</w:t>
      </w:r>
    </w:p>
    <w:p w14:paraId="0EA57A14" w14:textId="77777777" w:rsidR="00A67FEA" w:rsidRDefault="00A67FEA" w:rsidP="00A67FEA">
      <w:pPr>
        <w:pStyle w:val="BodyText"/>
        <w:spacing w:before="2"/>
      </w:pPr>
    </w:p>
    <w:p w14:paraId="7D49167F" w14:textId="77777777" w:rsidR="00A67FEA" w:rsidRDefault="00A67FEA" w:rsidP="00A67FEA">
      <w:pPr>
        <w:pStyle w:val="Heading2"/>
      </w:pPr>
      <w:bookmarkStart w:id="0" w:name="Practice_Use_Only"/>
      <w:bookmarkEnd w:id="0"/>
      <w:r>
        <w:t>Practice Use Only</w:t>
      </w:r>
    </w:p>
    <w:p w14:paraId="77F1000B" w14:textId="77777777" w:rsidR="00A67FEA" w:rsidRDefault="00A67FEA" w:rsidP="00A67FEA">
      <w:pPr>
        <w:pStyle w:val="BodyText"/>
        <w:tabs>
          <w:tab w:val="left" w:pos="4482"/>
        </w:tabs>
        <w:spacing w:before="228"/>
        <w:ind w:left="882"/>
      </w:pPr>
      <w:r>
        <w:t>Health</w:t>
      </w:r>
      <w:r>
        <w:rPr>
          <w:spacing w:val="-1"/>
        </w:rPr>
        <w:t xml:space="preserve"> </w:t>
      </w:r>
      <w:r>
        <w:t>Education Smoking</w:t>
      </w:r>
      <w:r>
        <w:tab/>
        <w:t>…YES……….</w:t>
      </w:r>
    </w:p>
    <w:p w14:paraId="739B9436" w14:textId="77777777" w:rsidR="00A67FEA" w:rsidRDefault="00A67FEA" w:rsidP="00A67FEA">
      <w:pPr>
        <w:pStyle w:val="BodyText"/>
      </w:pPr>
    </w:p>
    <w:p w14:paraId="3291E350" w14:textId="77777777" w:rsidR="00A67FEA" w:rsidRDefault="00A67FEA" w:rsidP="00A67FEA">
      <w:pPr>
        <w:pStyle w:val="BodyText"/>
        <w:tabs>
          <w:tab w:val="left" w:pos="4482"/>
        </w:tabs>
        <w:ind w:left="882"/>
      </w:pPr>
      <w:r>
        <w:t>BP</w:t>
      </w:r>
      <w:r>
        <w:tab/>
        <w:t>….</w:t>
      </w:r>
      <w:proofErr w:type="gramStart"/>
      <w:r>
        <w:t>110  /</w:t>
      </w:r>
      <w:proofErr w:type="gramEnd"/>
      <w:r>
        <w:t xml:space="preserve">  …..70</w:t>
      </w:r>
    </w:p>
    <w:p w14:paraId="21CA4C1B" w14:textId="77777777" w:rsidR="00A67FEA" w:rsidRDefault="00A67FEA" w:rsidP="00A67FEA">
      <w:pPr>
        <w:pStyle w:val="BodyText"/>
      </w:pPr>
    </w:p>
    <w:p w14:paraId="68D66BB1" w14:textId="77777777" w:rsidR="00A67FEA" w:rsidRDefault="00A67FEA" w:rsidP="00A67FEA">
      <w:pPr>
        <w:pStyle w:val="BodyText"/>
        <w:tabs>
          <w:tab w:val="left" w:pos="4482"/>
        </w:tabs>
        <w:ind w:left="882"/>
      </w:pPr>
      <w:r>
        <w:t>Height</w:t>
      </w:r>
      <w:r>
        <w:tab/>
        <w:t>…168cm…….</w:t>
      </w:r>
    </w:p>
    <w:p w14:paraId="04EE54DF" w14:textId="77777777" w:rsidR="00A67FEA" w:rsidRDefault="00A67FEA" w:rsidP="00A67FEA">
      <w:pPr>
        <w:pStyle w:val="BodyText"/>
      </w:pPr>
    </w:p>
    <w:p w14:paraId="463AB43F" w14:textId="77777777" w:rsidR="00A67FEA" w:rsidRDefault="00A67FEA" w:rsidP="00A67FEA">
      <w:pPr>
        <w:pStyle w:val="BodyText"/>
        <w:tabs>
          <w:tab w:val="left" w:pos="4482"/>
        </w:tabs>
        <w:ind w:left="882"/>
      </w:pPr>
      <w:r>
        <w:t>Weight</w:t>
      </w:r>
      <w:r>
        <w:tab/>
        <w:t>…50kg…….</w:t>
      </w:r>
    </w:p>
    <w:p w14:paraId="5521A86E" w14:textId="77777777" w:rsidR="00A67FEA" w:rsidRDefault="00A67FEA" w:rsidP="00A67FEA">
      <w:pPr>
        <w:sectPr w:rsidR="00A67FEA" w:rsidSect="00A67FEA">
          <w:footerReference w:type="default" r:id="rId33"/>
          <w:pgSz w:w="11910" w:h="16840"/>
          <w:pgMar w:top="320" w:right="720" w:bottom="280" w:left="500" w:header="720" w:footer="720" w:gutter="0"/>
          <w:cols w:space="720"/>
        </w:sectPr>
      </w:pPr>
    </w:p>
    <w:p w14:paraId="0747721C" w14:textId="77777777" w:rsidR="00A67FEA" w:rsidRDefault="00A67FEA" w:rsidP="00A67FEA">
      <w:pPr>
        <w:pStyle w:val="Heading1"/>
        <w:spacing w:before="58"/>
      </w:pPr>
      <w:r>
        <w:lastRenderedPageBreak/>
        <w:t>EXERCISE</w:t>
      </w:r>
    </w:p>
    <w:p w14:paraId="5AF15019" w14:textId="77777777" w:rsidR="00A67FEA" w:rsidRDefault="00A67FEA" w:rsidP="00A67FEA">
      <w:pPr>
        <w:pStyle w:val="BodyText"/>
        <w:ind w:left="162"/>
      </w:pPr>
      <w:r>
        <w:t xml:space="preserve">Healthy exercise usually involves activity that lasts for at least 20 minutes, raises your </w:t>
      </w:r>
      <w:proofErr w:type="gramStart"/>
      <w:r>
        <w:t>pulse</w:t>
      </w:r>
      <w:proofErr w:type="gramEnd"/>
      <w:r>
        <w:t xml:space="preserve"> and produces hard breathing. In younger people this might be running, cycling or sport, or brisk walking for older people.</w:t>
      </w:r>
    </w:p>
    <w:p w14:paraId="769AA433" w14:textId="77777777" w:rsidR="00A67FEA" w:rsidRDefault="00A67FEA" w:rsidP="00A67FEA">
      <w:pPr>
        <w:pStyle w:val="BodyText"/>
        <w:spacing w:before="10"/>
        <w:rPr>
          <w:sz w:val="23"/>
        </w:rPr>
      </w:pPr>
    </w:p>
    <w:p w14:paraId="259A1F8E" w14:textId="77777777" w:rsidR="00A67FEA" w:rsidRDefault="00A67FEA" w:rsidP="00A67FEA">
      <w:pPr>
        <w:pStyle w:val="BodyText"/>
        <w:spacing w:before="1"/>
        <w:ind w:left="162"/>
      </w:pPr>
      <w:r>
        <w:t>Do you take this type of exercise –</w:t>
      </w:r>
    </w:p>
    <w:p w14:paraId="24B95B23" w14:textId="77777777" w:rsidR="00A67FEA" w:rsidRDefault="00A67FEA" w:rsidP="00A67FEA">
      <w:pPr>
        <w:pStyle w:val="BodyText"/>
        <w:spacing w:before="11"/>
        <w:rPr>
          <w:sz w:val="23"/>
        </w:rPr>
      </w:pPr>
    </w:p>
    <w:p w14:paraId="75EA0B4E" w14:textId="77777777" w:rsidR="00A67FEA" w:rsidRDefault="00A67FEA" w:rsidP="00A67FEA">
      <w:pPr>
        <w:pStyle w:val="BodyText"/>
        <w:tabs>
          <w:tab w:val="left" w:pos="5922"/>
        </w:tabs>
        <w:ind w:left="882"/>
      </w:pPr>
      <w:r>
        <w:t>daily</w:t>
      </w:r>
      <w:r>
        <w:tab/>
      </w:r>
      <w:proofErr w:type="gramStart"/>
      <w:r>
        <w:t>[</w:t>
      </w:r>
      <w:r>
        <w:rPr>
          <w:spacing w:val="59"/>
        </w:rPr>
        <w:t xml:space="preserve"> </w:t>
      </w:r>
      <w:r>
        <w:t>]</w:t>
      </w:r>
      <w:proofErr w:type="gramEnd"/>
    </w:p>
    <w:p w14:paraId="2EC09504" w14:textId="77777777" w:rsidR="00A67FEA" w:rsidRDefault="00A67FEA" w:rsidP="00A67FEA">
      <w:pPr>
        <w:pStyle w:val="BodyText"/>
        <w:tabs>
          <w:tab w:val="left" w:pos="5919"/>
        </w:tabs>
        <w:ind w:left="882"/>
      </w:pPr>
      <w:r>
        <w:t>3</w:t>
      </w:r>
      <w:r>
        <w:rPr>
          <w:spacing w:val="-3"/>
        </w:rPr>
        <w:t xml:space="preserve"> </w:t>
      </w:r>
      <w:r>
        <w:t>times</w:t>
      </w:r>
      <w:r>
        <w:rPr>
          <w:spacing w:val="-2"/>
        </w:rPr>
        <w:t xml:space="preserve"> </w:t>
      </w:r>
      <w:r>
        <w:t>weekly</w:t>
      </w:r>
      <w:r>
        <w:tab/>
      </w:r>
      <w:proofErr w:type="gramStart"/>
      <w:r>
        <w:t>[</w:t>
      </w:r>
      <w:r>
        <w:rPr>
          <w:spacing w:val="59"/>
        </w:rPr>
        <w:t xml:space="preserve"> </w:t>
      </w:r>
      <w:r>
        <w:t>]</w:t>
      </w:r>
      <w:proofErr w:type="gramEnd"/>
    </w:p>
    <w:p w14:paraId="2D2180AA" w14:textId="77777777" w:rsidR="00A67FEA" w:rsidRDefault="00A67FEA" w:rsidP="00A67FEA">
      <w:pPr>
        <w:pStyle w:val="BodyText"/>
        <w:tabs>
          <w:tab w:val="left" w:pos="5920"/>
        </w:tabs>
        <w:ind w:left="882"/>
      </w:pPr>
      <w:r>
        <w:rPr>
          <w:noProof/>
        </w:rPr>
        <mc:AlternateContent>
          <mc:Choice Requires="wpi">
            <w:drawing>
              <wp:anchor distT="0" distB="0" distL="114300" distR="114300" simplePos="0" relativeHeight="251670528" behindDoc="0" locked="0" layoutInCell="1" allowOverlap="1" wp14:anchorId="03A18D40" wp14:editId="67B48778">
                <wp:simplePos x="0" y="0"/>
                <wp:positionH relativeFrom="column">
                  <wp:posOffset>3796665</wp:posOffset>
                </wp:positionH>
                <wp:positionV relativeFrom="paragraph">
                  <wp:posOffset>76835</wp:posOffset>
                </wp:positionV>
                <wp:extent cx="152400" cy="136525"/>
                <wp:effectExtent l="38100" t="38100" r="57150" b="53975"/>
                <wp:wrapNone/>
                <wp:docPr id="29" name="Ink 29"/>
                <wp:cNvGraphicFramePr/>
                <a:graphic xmlns:a="http://schemas.openxmlformats.org/drawingml/2006/main">
                  <a:graphicData uri="http://schemas.microsoft.com/office/word/2010/wordprocessingInk">
                    <w14:contentPart bwMode="auto" r:id="rId34">
                      <w14:nvContentPartPr>
                        <w14:cNvContentPartPr/>
                      </w14:nvContentPartPr>
                      <w14:xfrm>
                        <a:off x="0" y="0"/>
                        <a:ext cx="152400" cy="136525"/>
                      </w14:xfrm>
                    </w14:contentPart>
                  </a:graphicData>
                </a:graphic>
              </wp:anchor>
            </w:drawing>
          </mc:Choice>
          <mc:Fallback>
            <w:pict>
              <v:shape w14:anchorId="68785665" id="Ink 29" o:spid="_x0000_s1026" type="#_x0000_t75" style="position:absolute;margin-left:298.25pt;margin-top:5.35pt;width:13.4pt;height:12.1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">
                <v:imagedata r:id="rId35" o:title=""/>
              </v:shape>
            </w:pict>
          </mc:Fallback>
        </mc:AlternateContent>
      </w:r>
      <w:r>
        <w:t>once</w:t>
      </w:r>
      <w:r>
        <w:rPr>
          <w:spacing w:val="-4"/>
        </w:rPr>
        <w:t xml:space="preserve"> </w:t>
      </w:r>
      <w:r>
        <w:t>weekly</w:t>
      </w:r>
      <w:r>
        <w:tab/>
      </w:r>
      <w:proofErr w:type="gramStart"/>
      <w:r>
        <w:t>[</w:t>
      </w:r>
      <w:r>
        <w:rPr>
          <w:spacing w:val="59"/>
        </w:rPr>
        <w:t xml:space="preserve"> </w:t>
      </w:r>
      <w:r>
        <w:t>]</w:t>
      </w:r>
      <w:proofErr w:type="gramEnd"/>
    </w:p>
    <w:p w14:paraId="7951B4CC" w14:textId="77777777" w:rsidR="00A67FEA" w:rsidRDefault="00A67FEA" w:rsidP="00A67FEA">
      <w:pPr>
        <w:pStyle w:val="BodyText"/>
        <w:tabs>
          <w:tab w:val="left" w:pos="5920"/>
        </w:tabs>
        <w:ind w:left="882"/>
      </w:pPr>
      <w:r>
        <w:t>once</w:t>
      </w:r>
      <w:r>
        <w:rPr>
          <w:spacing w:val="-4"/>
        </w:rPr>
        <w:t xml:space="preserve"> </w:t>
      </w:r>
      <w:r>
        <w:t>monthly</w:t>
      </w:r>
      <w:r>
        <w:tab/>
      </w:r>
      <w:proofErr w:type="gramStart"/>
      <w:r>
        <w:t>[</w:t>
      </w:r>
      <w:r>
        <w:rPr>
          <w:spacing w:val="59"/>
        </w:rPr>
        <w:t xml:space="preserve"> </w:t>
      </w:r>
      <w:r>
        <w:t>]</w:t>
      </w:r>
      <w:proofErr w:type="gramEnd"/>
    </w:p>
    <w:p w14:paraId="4E91FB68" w14:textId="77777777" w:rsidR="00A67FEA" w:rsidRDefault="00A67FEA" w:rsidP="00A67FEA">
      <w:pPr>
        <w:pStyle w:val="BodyText"/>
        <w:tabs>
          <w:tab w:val="left" w:pos="5922"/>
        </w:tabs>
        <w:ind w:left="882"/>
      </w:pPr>
      <w:r>
        <w:t>seldom</w:t>
      </w:r>
      <w:r>
        <w:tab/>
      </w:r>
      <w:proofErr w:type="gramStart"/>
      <w:r>
        <w:t>[</w:t>
      </w:r>
      <w:r>
        <w:rPr>
          <w:spacing w:val="59"/>
        </w:rPr>
        <w:t xml:space="preserve"> </w:t>
      </w:r>
      <w:r>
        <w:t>]</w:t>
      </w:r>
      <w:proofErr w:type="gramEnd"/>
    </w:p>
    <w:p w14:paraId="5166A404" w14:textId="77777777" w:rsidR="00A67FEA" w:rsidRDefault="00A67FEA" w:rsidP="00A67FEA">
      <w:pPr>
        <w:pStyle w:val="BodyText"/>
      </w:pPr>
    </w:p>
    <w:p w14:paraId="69AF021F" w14:textId="77777777" w:rsidR="00A67FEA" w:rsidRDefault="00A67FEA" w:rsidP="00A67FEA">
      <w:pPr>
        <w:pStyle w:val="BodyText"/>
        <w:tabs>
          <w:tab w:val="left" w:pos="5921"/>
        </w:tabs>
        <w:ind w:left="162"/>
      </w:pPr>
      <w:r>
        <w:t>I cannot take exercise because</w:t>
      </w:r>
      <w:r>
        <w:rPr>
          <w:spacing w:val="-7"/>
        </w:rPr>
        <w:t xml:space="preserve"> </w:t>
      </w:r>
      <w:r>
        <w:t>of</w:t>
      </w:r>
      <w:r>
        <w:rPr>
          <w:spacing w:val="-1"/>
        </w:rPr>
        <w:t xml:space="preserve"> </w:t>
      </w:r>
      <w:r>
        <w:t>disability</w:t>
      </w:r>
      <w:r>
        <w:tab/>
      </w:r>
      <w:proofErr w:type="gramStart"/>
      <w:r>
        <w:t>[</w:t>
      </w:r>
      <w:r>
        <w:rPr>
          <w:spacing w:val="59"/>
        </w:rPr>
        <w:t xml:space="preserve"> </w:t>
      </w:r>
      <w:r>
        <w:t>]</w:t>
      </w:r>
      <w:proofErr w:type="gramEnd"/>
    </w:p>
    <w:p w14:paraId="79F142D7" w14:textId="77777777" w:rsidR="00A67FEA" w:rsidRDefault="00A67FEA" w:rsidP="00A67FEA">
      <w:pPr>
        <w:pStyle w:val="BodyText"/>
        <w:rPr>
          <w:sz w:val="26"/>
        </w:rPr>
      </w:pPr>
    </w:p>
    <w:p w14:paraId="379E1B4E" w14:textId="77777777" w:rsidR="00A67FEA" w:rsidRDefault="00A67FEA" w:rsidP="00A67FEA">
      <w:pPr>
        <w:pStyle w:val="BodyText"/>
        <w:rPr>
          <w:sz w:val="26"/>
        </w:rPr>
      </w:pPr>
    </w:p>
    <w:p w14:paraId="478A5A13" w14:textId="77777777" w:rsidR="00A67FEA" w:rsidRDefault="00A67FEA" w:rsidP="00A67FEA">
      <w:pPr>
        <w:pStyle w:val="Heading1"/>
        <w:spacing w:before="233"/>
      </w:pPr>
      <w:r>
        <w:t>DIET</w:t>
      </w:r>
    </w:p>
    <w:p w14:paraId="21AE6378" w14:textId="77777777" w:rsidR="00A67FEA" w:rsidRDefault="00A67FEA" w:rsidP="00A67FEA">
      <w:pPr>
        <w:pStyle w:val="BodyText"/>
        <w:spacing w:line="275" w:lineRule="exact"/>
        <w:ind w:left="162"/>
      </w:pPr>
      <w:r>
        <w:t>Please tick the one category which is closest to your usual eating pattern.</w:t>
      </w:r>
    </w:p>
    <w:p w14:paraId="3A2AC0E5" w14:textId="77777777" w:rsidR="00A67FEA" w:rsidRDefault="00A67FEA" w:rsidP="00A67FEA">
      <w:pPr>
        <w:pStyle w:val="BodyText"/>
        <w:spacing w:before="11"/>
        <w:rPr>
          <w:sz w:val="23"/>
        </w:rPr>
      </w:pPr>
    </w:p>
    <w:p w14:paraId="1536E3EA" w14:textId="77777777" w:rsidR="00A67FEA" w:rsidRDefault="00A67FEA" w:rsidP="00A67FEA">
      <w:pPr>
        <w:pStyle w:val="BodyText"/>
        <w:tabs>
          <w:tab w:val="left" w:pos="5919"/>
        </w:tabs>
        <w:ind w:left="882"/>
        <w:jc w:val="both"/>
      </w:pPr>
      <w:r>
        <w:t>I eat no meat, fish, or</w:t>
      </w:r>
      <w:r>
        <w:rPr>
          <w:spacing w:val="-15"/>
        </w:rPr>
        <w:t xml:space="preserve"> </w:t>
      </w:r>
      <w:r>
        <w:t>dairy</w:t>
      </w:r>
      <w:r>
        <w:rPr>
          <w:spacing w:val="-3"/>
        </w:rPr>
        <w:t xml:space="preserve"> </w:t>
      </w:r>
      <w:r>
        <w:t>produce</w:t>
      </w:r>
      <w:r>
        <w:tab/>
      </w:r>
      <w:proofErr w:type="gramStart"/>
      <w:r>
        <w:t>[</w:t>
      </w:r>
      <w:r>
        <w:rPr>
          <w:spacing w:val="59"/>
        </w:rPr>
        <w:t xml:space="preserve"> </w:t>
      </w:r>
      <w:r>
        <w:t>]</w:t>
      </w:r>
      <w:proofErr w:type="gramEnd"/>
    </w:p>
    <w:p w14:paraId="75D24FDC" w14:textId="77777777" w:rsidR="00A67FEA" w:rsidRDefault="00A67FEA" w:rsidP="00A67FEA">
      <w:pPr>
        <w:pStyle w:val="BodyText"/>
        <w:tabs>
          <w:tab w:val="left" w:pos="5920"/>
        </w:tabs>
        <w:ind w:left="882"/>
        <w:jc w:val="both"/>
      </w:pPr>
      <w:r>
        <w:t>I eat</w:t>
      </w:r>
      <w:r>
        <w:rPr>
          <w:spacing w:val="-1"/>
        </w:rPr>
        <w:t xml:space="preserve"> </w:t>
      </w:r>
      <w:r>
        <w:t>no</w:t>
      </w:r>
      <w:r>
        <w:rPr>
          <w:spacing w:val="-1"/>
        </w:rPr>
        <w:t xml:space="preserve"> </w:t>
      </w:r>
      <w:r>
        <w:t>meat</w:t>
      </w:r>
      <w:r>
        <w:tab/>
      </w:r>
      <w:proofErr w:type="gramStart"/>
      <w:r>
        <w:t>[  ]</w:t>
      </w:r>
      <w:proofErr w:type="gramEnd"/>
    </w:p>
    <w:p w14:paraId="204EB28B" w14:textId="77777777" w:rsidR="00A67FEA" w:rsidRDefault="00A67FEA" w:rsidP="00A67FEA">
      <w:pPr>
        <w:pStyle w:val="BodyText"/>
        <w:tabs>
          <w:tab w:val="left" w:pos="5919"/>
        </w:tabs>
        <w:ind w:left="882" w:right="4481"/>
        <w:jc w:val="both"/>
      </w:pPr>
      <w:r>
        <w:t>I eat a mixture including daily fruit and vegetables</w:t>
      </w:r>
      <w:proofErr w:type="gramStart"/>
      <w:r>
        <w:t xml:space="preserve">   [</w:t>
      </w:r>
      <w:proofErr w:type="gramEnd"/>
      <w:r>
        <w:t xml:space="preserve">  ] </w:t>
      </w:r>
    </w:p>
    <w:p w14:paraId="06244FA6" w14:textId="77777777" w:rsidR="00A67FEA" w:rsidRDefault="00A67FEA" w:rsidP="00A67FEA">
      <w:pPr>
        <w:pStyle w:val="BodyText"/>
        <w:tabs>
          <w:tab w:val="left" w:pos="5919"/>
        </w:tabs>
        <w:ind w:left="882" w:right="4481"/>
        <w:jc w:val="both"/>
      </w:pPr>
      <w:r>
        <w:rPr>
          <w:noProof/>
        </w:rPr>
        <mc:AlternateContent>
          <mc:Choice Requires="wpi">
            <w:drawing>
              <wp:anchor distT="0" distB="0" distL="114300" distR="114300" simplePos="0" relativeHeight="251664384" behindDoc="0" locked="0" layoutInCell="1" allowOverlap="1" wp14:anchorId="13BE01C7" wp14:editId="7B56FA71">
                <wp:simplePos x="0" y="0"/>
                <wp:positionH relativeFrom="column">
                  <wp:posOffset>3758565</wp:posOffset>
                </wp:positionH>
                <wp:positionV relativeFrom="paragraph">
                  <wp:posOffset>47625</wp:posOffset>
                </wp:positionV>
                <wp:extent cx="120960" cy="98425"/>
                <wp:effectExtent l="38100" t="38100" r="50800" b="53975"/>
                <wp:wrapNone/>
                <wp:docPr id="20" name="Ink 20"/>
                <wp:cNvGraphicFramePr/>
                <a:graphic xmlns:a="http://schemas.openxmlformats.org/drawingml/2006/main">
                  <a:graphicData uri="http://schemas.microsoft.com/office/word/2010/wordprocessingInk">
                    <w14:contentPart bwMode="auto" r:id="rId36">
                      <w14:nvContentPartPr>
                        <w14:cNvContentPartPr/>
                      </w14:nvContentPartPr>
                      <w14:xfrm>
                        <a:off x="0" y="0"/>
                        <a:ext cx="120960" cy="98425"/>
                      </w14:xfrm>
                    </w14:contentPart>
                  </a:graphicData>
                </a:graphic>
              </wp:anchor>
            </w:drawing>
          </mc:Choice>
          <mc:Fallback>
            <w:pict>
              <v:shape w14:anchorId="1747C80A" id="Ink 20" o:spid="_x0000_s1026" type="#_x0000_t75" style="position:absolute;margin-left:295.25pt;margin-top:3.05pt;width:10.9pt;height:9.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">
                <v:imagedata r:id="rId37" o:title=""/>
              </v:shape>
            </w:pict>
          </mc:Fallback>
        </mc:AlternateContent>
      </w:r>
      <w:r>
        <w:t xml:space="preserve">I eat a mixture including regular chips and fries     </w:t>
      </w:r>
      <w:proofErr w:type="gramStart"/>
      <w:r>
        <w:t xml:space="preserve">   [</w:t>
      </w:r>
      <w:proofErr w:type="gramEnd"/>
      <w:r>
        <w:t xml:space="preserve">  ]</w:t>
      </w:r>
    </w:p>
    <w:p w14:paraId="3A103BEB" w14:textId="77777777" w:rsidR="00A67FEA" w:rsidRDefault="00A67FEA" w:rsidP="00A67FEA">
      <w:pPr>
        <w:pStyle w:val="BodyText"/>
        <w:tabs>
          <w:tab w:val="left" w:pos="5919"/>
        </w:tabs>
        <w:ind w:left="882" w:right="4481"/>
        <w:jc w:val="both"/>
      </w:pPr>
      <w:r>
        <w:t xml:space="preserve">I eat frozen meals </w:t>
      </w:r>
      <w:r>
        <w:rPr>
          <w:sz w:val="22"/>
        </w:rPr>
        <w:t xml:space="preserve">(e.g. TV dinners) </w:t>
      </w:r>
      <w:r>
        <w:t xml:space="preserve">3 or 4 times/week </w:t>
      </w:r>
      <w:proofErr w:type="gramStart"/>
      <w:r>
        <w:t>[  ]</w:t>
      </w:r>
      <w:proofErr w:type="gramEnd"/>
      <w:r>
        <w:t xml:space="preserve"> </w:t>
      </w:r>
    </w:p>
    <w:p w14:paraId="1BD76B15" w14:textId="77777777" w:rsidR="00A67FEA" w:rsidRDefault="00A67FEA" w:rsidP="00A67FEA">
      <w:pPr>
        <w:pStyle w:val="BodyText"/>
        <w:tabs>
          <w:tab w:val="left" w:pos="5919"/>
        </w:tabs>
        <w:ind w:left="882" w:right="4481"/>
        <w:jc w:val="both"/>
      </w:pPr>
      <w:r>
        <w:t>I eat</w:t>
      </w:r>
      <w:r>
        <w:rPr>
          <w:spacing w:val="-1"/>
        </w:rPr>
        <w:t xml:space="preserve"> </w:t>
      </w:r>
      <w:r>
        <w:t>mainly</w:t>
      </w:r>
      <w:r>
        <w:rPr>
          <w:spacing w:val="-3"/>
        </w:rPr>
        <w:t xml:space="preserve"> </w:t>
      </w:r>
      <w:r>
        <w:t>snacks</w:t>
      </w:r>
      <w:r>
        <w:tab/>
      </w:r>
      <w:proofErr w:type="gramStart"/>
      <w:r>
        <w:t xml:space="preserve">[ </w:t>
      </w:r>
      <w:r>
        <w:rPr>
          <w:spacing w:val="1"/>
        </w:rPr>
        <w:t xml:space="preserve"> </w:t>
      </w:r>
      <w:r>
        <w:rPr>
          <w:spacing w:val="-16"/>
        </w:rPr>
        <w:t>]</w:t>
      </w:r>
      <w:proofErr w:type="gramEnd"/>
    </w:p>
    <w:p w14:paraId="3233CDC3" w14:textId="77777777" w:rsidR="00A67FEA" w:rsidRDefault="00A67FEA" w:rsidP="00A67FEA">
      <w:pPr>
        <w:pStyle w:val="BodyText"/>
        <w:tabs>
          <w:tab w:val="left" w:pos="5921"/>
        </w:tabs>
        <w:ind w:left="882"/>
        <w:jc w:val="both"/>
      </w:pPr>
      <w:r>
        <w:t>I eat a special</w:t>
      </w:r>
      <w:r>
        <w:rPr>
          <w:spacing w:val="-7"/>
        </w:rPr>
        <w:t xml:space="preserve"> </w:t>
      </w:r>
      <w:r>
        <w:t>medical</w:t>
      </w:r>
      <w:r>
        <w:rPr>
          <w:spacing w:val="-1"/>
        </w:rPr>
        <w:t xml:space="preserve"> </w:t>
      </w:r>
      <w:r>
        <w:t>diet</w:t>
      </w:r>
      <w:r>
        <w:tab/>
      </w:r>
      <w:proofErr w:type="gramStart"/>
      <w:r>
        <w:t>[</w:t>
      </w:r>
      <w:r>
        <w:rPr>
          <w:spacing w:val="59"/>
        </w:rPr>
        <w:t xml:space="preserve"> </w:t>
      </w:r>
      <w:r>
        <w:t>]</w:t>
      </w:r>
      <w:proofErr w:type="gramEnd"/>
    </w:p>
    <w:p w14:paraId="0869701C" w14:textId="77777777" w:rsidR="00A67FEA" w:rsidRDefault="00A67FEA" w:rsidP="00A67FEA">
      <w:pPr>
        <w:pStyle w:val="BodyText"/>
      </w:pPr>
    </w:p>
    <w:p w14:paraId="4FFE9379" w14:textId="77777777" w:rsidR="00A67FEA" w:rsidRDefault="00A67FEA" w:rsidP="00A67FEA">
      <w:pPr>
        <w:pStyle w:val="BodyText"/>
        <w:ind w:left="162"/>
      </w:pPr>
      <w:r>
        <w:t>Please specify ……even though the individual confronts with IBS, they do not use a special diet……………</w:t>
      </w:r>
    </w:p>
    <w:p w14:paraId="746C76B9" w14:textId="77777777" w:rsidR="00A67FEA" w:rsidRDefault="00A67FEA" w:rsidP="00A67FEA">
      <w:pPr>
        <w:pStyle w:val="BodyText"/>
        <w:rPr>
          <w:sz w:val="26"/>
        </w:rPr>
      </w:pPr>
    </w:p>
    <w:p w14:paraId="00139B62" w14:textId="77777777" w:rsidR="00A67FEA" w:rsidRDefault="00A67FEA" w:rsidP="00A67FEA">
      <w:pPr>
        <w:pStyle w:val="BodyText"/>
        <w:rPr>
          <w:sz w:val="26"/>
        </w:rPr>
      </w:pPr>
    </w:p>
    <w:p w14:paraId="0B3CC1F7" w14:textId="77777777" w:rsidR="00A67FEA" w:rsidRDefault="00A67FEA" w:rsidP="00A67FEA">
      <w:pPr>
        <w:pStyle w:val="BodyText"/>
        <w:spacing w:before="4"/>
        <w:rPr>
          <w:sz w:val="20"/>
        </w:rPr>
      </w:pPr>
    </w:p>
    <w:p w14:paraId="34E9DF86" w14:textId="77777777" w:rsidR="00A67FEA" w:rsidRDefault="00A67FEA" w:rsidP="00A67FEA">
      <w:pPr>
        <w:pStyle w:val="Heading1"/>
        <w:spacing w:line="320" w:lineRule="exact"/>
      </w:pPr>
      <w:r>
        <w:t>ALCOHOL</w:t>
      </w:r>
    </w:p>
    <w:p w14:paraId="0B30E10F" w14:textId="77777777" w:rsidR="00A67FEA" w:rsidRDefault="00A67FEA" w:rsidP="00A67FEA">
      <w:pPr>
        <w:pStyle w:val="BodyText"/>
        <w:ind w:left="162"/>
      </w:pPr>
      <w:r>
        <w:t>Please tick the statement which most closely describes your usual average alcohol intake. (1 unit is 1 glass wine, ½ pint beer or a single measure of spirit.)</w:t>
      </w:r>
    </w:p>
    <w:p w14:paraId="6D36A163" w14:textId="77777777" w:rsidR="00A67FEA" w:rsidRDefault="00A67FEA" w:rsidP="00A67FEA">
      <w:pPr>
        <w:pStyle w:val="BodyText"/>
        <w:spacing w:before="9"/>
        <w:rPr>
          <w:sz w:val="23"/>
        </w:rPr>
      </w:pPr>
    </w:p>
    <w:p w14:paraId="63DA41DB" w14:textId="77777777" w:rsidR="00A67FEA" w:rsidRDefault="00A67FEA" w:rsidP="00A67FEA">
      <w:pPr>
        <w:pStyle w:val="BodyText"/>
        <w:tabs>
          <w:tab w:val="left" w:pos="5921"/>
        </w:tabs>
        <w:spacing w:before="1"/>
        <w:ind w:left="882"/>
      </w:pPr>
      <w:r>
        <w:t>I never</w:t>
      </w:r>
      <w:r>
        <w:rPr>
          <w:spacing w:val="-8"/>
        </w:rPr>
        <w:t xml:space="preserve"> </w:t>
      </w:r>
      <w:r>
        <w:t>drink</w:t>
      </w:r>
      <w:r>
        <w:rPr>
          <w:spacing w:val="-3"/>
        </w:rPr>
        <w:t xml:space="preserve"> </w:t>
      </w:r>
      <w:r>
        <w:t>alcohol</w:t>
      </w:r>
      <w:r>
        <w:tab/>
      </w:r>
      <w:proofErr w:type="gramStart"/>
      <w:r>
        <w:t>[</w:t>
      </w:r>
      <w:r>
        <w:rPr>
          <w:spacing w:val="59"/>
        </w:rPr>
        <w:t xml:space="preserve"> </w:t>
      </w:r>
      <w:r>
        <w:t>]</w:t>
      </w:r>
      <w:proofErr w:type="gramEnd"/>
    </w:p>
    <w:p w14:paraId="471D682B" w14:textId="77777777" w:rsidR="00A67FEA" w:rsidRDefault="00A67FEA" w:rsidP="00A67FEA">
      <w:pPr>
        <w:pStyle w:val="BodyText"/>
        <w:tabs>
          <w:tab w:val="left" w:pos="5921"/>
        </w:tabs>
        <w:ind w:left="882"/>
      </w:pPr>
      <w:r>
        <w:t>I drink less than 1 unit</w:t>
      </w:r>
      <w:r>
        <w:rPr>
          <w:spacing w:val="-7"/>
        </w:rPr>
        <w:t xml:space="preserve"> </w:t>
      </w:r>
      <w:r>
        <w:t>per</w:t>
      </w:r>
      <w:r>
        <w:rPr>
          <w:spacing w:val="-1"/>
        </w:rPr>
        <w:t xml:space="preserve"> </w:t>
      </w:r>
      <w:r>
        <w:t>day</w:t>
      </w:r>
      <w:r>
        <w:tab/>
      </w:r>
      <w:proofErr w:type="gramStart"/>
      <w:r>
        <w:t>[</w:t>
      </w:r>
      <w:r>
        <w:rPr>
          <w:spacing w:val="59"/>
        </w:rPr>
        <w:t xml:space="preserve"> </w:t>
      </w:r>
      <w:r>
        <w:t>]</w:t>
      </w:r>
      <w:proofErr w:type="gramEnd"/>
    </w:p>
    <w:p w14:paraId="4E320BE4" w14:textId="77777777" w:rsidR="00A67FEA" w:rsidRDefault="00A67FEA" w:rsidP="00A67FEA">
      <w:pPr>
        <w:pStyle w:val="BodyText"/>
        <w:tabs>
          <w:tab w:val="left" w:pos="5920"/>
        </w:tabs>
        <w:ind w:left="882"/>
      </w:pPr>
      <w:r>
        <w:t>I drink between 1 and 2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70FF1499" w14:textId="77777777" w:rsidR="00A67FEA" w:rsidRDefault="00A67FEA" w:rsidP="00A67FEA">
      <w:pPr>
        <w:pStyle w:val="BodyText"/>
        <w:tabs>
          <w:tab w:val="left" w:pos="5920"/>
        </w:tabs>
        <w:ind w:left="882"/>
      </w:pPr>
      <w:r>
        <w:rPr>
          <w:noProof/>
        </w:rPr>
        <mc:AlternateContent>
          <mc:Choice Requires="wpi">
            <w:drawing>
              <wp:anchor distT="0" distB="0" distL="114300" distR="114300" simplePos="0" relativeHeight="251671552" behindDoc="0" locked="0" layoutInCell="1" allowOverlap="1" wp14:anchorId="52D2C85F" wp14:editId="7B5DC025">
                <wp:simplePos x="0" y="0"/>
                <wp:positionH relativeFrom="column">
                  <wp:posOffset>3774440</wp:posOffset>
                </wp:positionH>
                <wp:positionV relativeFrom="paragraph">
                  <wp:posOffset>56515</wp:posOffset>
                </wp:positionV>
                <wp:extent cx="151560" cy="91765"/>
                <wp:effectExtent l="38100" t="57150" r="20320" b="41910"/>
                <wp:wrapNone/>
                <wp:docPr id="32" name="Ink 32"/>
                <wp:cNvGraphicFramePr/>
                <a:graphic xmlns:a="http://schemas.openxmlformats.org/drawingml/2006/main">
                  <a:graphicData uri="http://schemas.microsoft.com/office/word/2010/wordprocessingInk">
                    <w14:contentPart bwMode="auto" r:id="rId38">
                      <w14:nvContentPartPr>
                        <w14:cNvContentPartPr/>
                      </w14:nvContentPartPr>
                      <w14:xfrm>
                        <a:off x="0" y="0"/>
                        <a:ext cx="151560" cy="91765"/>
                      </w14:xfrm>
                    </w14:contentPart>
                  </a:graphicData>
                </a:graphic>
              </wp:anchor>
            </w:drawing>
          </mc:Choice>
          <mc:Fallback>
            <w:pict>
              <v:shape w14:anchorId="53BAB781" id="Ink 32" o:spid="_x0000_s1026" type="#_x0000_t75" style="position:absolute;margin-left:296.5pt;margin-top:3.75pt;width:13.35pt;height:8.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">
                <v:imagedata r:id="rId39" o:title=""/>
              </v:shape>
            </w:pict>
          </mc:Fallback>
        </mc:AlternateContent>
      </w:r>
      <w:r>
        <w:t>I drink between 3 and 6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04C62B92" w14:textId="77777777" w:rsidR="00A67FEA" w:rsidRDefault="00A67FEA" w:rsidP="00A67FEA">
      <w:pPr>
        <w:pStyle w:val="BodyText"/>
        <w:tabs>
          <w:tab w:val="left" w:pos="5920"/>
        </w:tabs>
        <w:ind w:left="882" w:right="4482" w:hanging="1"/>
      </w:pPr>
      <w:r>
        <w:t>I drink between 7 and 9 units</w:t>
      </w:r>
      <w:r>
        <w:rPr>
          <w:spacing w:val="-20"/>
        </w:rPr>
        <w:t xml:space="preserve"> </w:t>
      </w:r>
      <w:r>
        <w:t>a</w:t>
      </w:r>
      <w:r>
        <w:rPr>
          <w:spacing w:val="-2"/>
        </w:rPr>
        <w:t xml:space="preserve"> </w:t>
      </w:r>
      <w:r>
        <w:t>day</w:t>
      </w:r>
      <w:r>
        <w:tab/>
      </w:r>
      <w:proofErr w:type="gramStart"/>
      <w:r>
        <w:t xml:space="preserve">[ </w:t>
      </w:r>
      <w:r>
        <w:rPr>
          <w:spacing w:val="-17"/>
        </w:rPr>
        <w:t>]</w:t>
      </w:r>
      <w:proofErr w:type="gramEnd"/>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14:paraId="4182286D" w14:textId="77777777" w:rsidR="00A67FEA" w:rsidRDefault="00A67FEA" w:rsidP="00A67FEA">
      <w:pPr>
        <w:pStyle w:val="BodyText"/>
        <w:rPr>
          <w:sz w:val="26"/>
        </w:rPr>
      </w:pPr>
    </w:p>
    <w:p w14:paraId="3955B3C4" w14:textId="77777777" w:rsidR="00A67FEA" w:rsidRDefault="00A67FEA" w:rsidP="00A67FEA">
      <w:pPr>
        <w:pStyle w:val="BodyText"/>
        <w:rPr>
          <w:sz w:val="26"/>
        </w:rPr>
      </w:pPr>
    </w:p>
    <w:p w14:paraId="27DE3BB3" w14:textId="77777777" w:rsidR="00A67FEA" w:rsidRDefault="00A67FEA" w:rsidP="00A67FEA">
      <w:pPr>
        <w:pStyle w:val="BodyText"/>
        <w:rPr>
          <w:sz w:val="26"/>
        </w:rPr>
      </w:pPr>
    </w:p>
    <w:p w14:paraId="13A4FF2C" w14:textId="77777777" w:rsidR="00A67FEA" w:rsidRDefault="00A67FEA" w:rsidP="00A67FEA">
      <w:pPr>
        <w:pStyle w:val="BodyText"/>
        <w:spacing w:before="207"/>
        <w:ind w:left="162"/>
      </w:pPr>
      <w:r>
        <w:lastRenderedPageBreak/>
        <w:t>……………………………………………………………………………………….</w:t>
      </w:r>
    </w:p>
    <w:p w14:paraId="3BDDF6DA" w14:textId="77777777" w:rsidR="00A67FEA" w:rsidRDefault="00A67FEA" w:rsidP="00A67FEA">
      <w:pPr>
        <w:pStyle w:val="BodyText"/>
        <w:spacing w:before="2"/>
      </w:pPr>
    </w:p>
    <w:p w14:paraId="4D53E80E" w14:textId="77777777" w:rsidR="00A67FEA" w:rsidRDefault="00A67FEA" w:rsidP="00A67FEA">
      <w:pPr>
        <w:pStyle w:val="Heading2"/>
      </w:pPr>
      <w:r>
        <w:t>Practice Use Only</w:t>
      </w:r>
    </w:p>
    <w:p w14:paraId="26FA3947" w14:textId="77777777" w:rsidR="00A67FEA" w:rsidRDefault="00A67FEA" w:rsidP="00A67FEA">
      <w:pPr>
        <w:pStyle w:val="BodyText"/>
        <w:spacing w:before="8"/>
        <w:rPr>
          <w:b/>
          <w:sz w:val="23"/>
        </w:rPr>
      </w:pPr>
    </w:p>
    <w:p w14:paraId="68742A9D" w14:textId="77777777" w:rsidR="00A67FEA" w:rsidRDefault="00A67FEA" w:rsidP="00A67FEA">
      <w:pPr>
        <w:pStyle w:val="BodyText"/>
        <w:tabs>
          <w:tab w:val="left" w:pos="5681"/>
        </w:tabs>
        <w:ind w:left="882"/>
        <w:jc w:val="both"/>
      </w:pPr>
      <w:r>
        <w:rPr>
          <w:noProof/>
        </w:rPr>
        <mc:AlternateContent>
          <mc:Choice Requires="wpi">
            <w:drawing>
              <wp:anchor distT="0" distB="0" distL="114300" distR="114300" simplePos="0" relativeHeight="251672576" behindDoc="0" locked="0" layoutInCell="1" allowOverlap="1" wp14:anchorId="56A15143" wp14:editId="05B76111">
                <wp:simplePos x="0" y="0"/>
                <wp:positionH relativeFrom="column">
                  <wp:posOffset>3651885</wp:posOffset>
                </wp:positionH>
                <wp:positionV relativeFrom="paragraph">
                  <wp:posOffset>22225</wp:posOffset>
                </wp:positionV>
                <wp:extent cx="200160" cy="127635"/>
                <wp:effectExtent l="57150" t="38100" r="47625" b="43815"/>
                <wp:wrapNone/>
                <wp:docPr id="35" name="Ink 35"/>
                <wp:cNvGraphicFramePr/>
                <a:graphic xmlns:a="http://schemas.openxmlformats.org/drawingml/2006/main">
                  <a:graphicData uri="http://schemas.microsoft.com/office/word/2010/wordprocessingInk">
                    <w14:contentPart bwMode="auto" r:id="rId40">
                      <w14:nvContentPartPr>
                        <w14:cNvContentPartPr/>
                      </w14:nvContentPartPr>
                      <w14:xfrm>
                        <a:off x="0" y="0"/>
                        <a:ext cx="200160" cy="127635"/>
                      </w14:xfrm>
                    </w14:contentPart>
                  </a:graphicData>
                </a:graphic>
              </wp:anchor>
            </w:drawing>
          </mc:Choice>
          <mc:Fallback>
            <w:pict>
              <v:shape w14:anchorId="08D6FA74" id="Ink 35" o:spid="_x0000_s1026" type="#_x0000_t75" style="position:absolute;margin-left:286.85pt;margin-top:1.05pt;width:17.15pt;height:11.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">
                <v:imagedata r:id="rId41" o:title=""/>
              </v:shape>
            </w:pict>
          </mc:Fallback>
        </mc:AlternateContent>
      </w:r>
      <w:r>
        <w:t>Health</w:t>
      </w:r>
      <w:r>
        <w:rPr>
          <w:spacing w:val="-4"/>
        </w:rPr>
        <w:t xml:space="preserve"> </w:t>
      </w:r>
      <w:r>
        <w:t>Education</w:t>
      </w:r>
      <w:r>
        <w:rPr>
          <w:spacing w:val="-3"/>
        </w:rPr>
        <w:t xml:space="preserve"> </w:t>
      </w:r>
      <w:r>
        <w:t>Alcohol</w:t>
      </w:r>
      <w:r>
        <w:tab/>
      </w:r>
      <w:proofErr w:type="gramStart"/>
      <w:r>
        <w:t>[</w:t>
      </w:r>
      <w:r>
        <w:rPr>
          <w:spacing w:val="59"/>
        </w:rPr>
        <w:t xml:space="preserve"> </w:t>
      </w:r>
      <w:r>
        <w:t>]</w:t>
      </w:r>
      <w:proofErr w:type="gramEnd"/>
    </w:p>
    <w:p w14:paraId="4B93B05C" w14:textId="77777777" w:rsidR="00A67FEA" w:rsidRDefault="00A67FEA" w:rsidP="00A67FEA">
      <w:pPr>
        <w:pStyle w:val="BodyText"/>
        <w:tabs>
          <w:tab w:val="left" w:pos="5679"/>
        </w:tabs>
        <w:ind w:left="882"/>
        <w:jc w:val="both"/>
      </w:pPr>
      <w:r>
        <w:rPr>
          <w:noProof/>
        </w:rPr>
        <mc:AlternateContent>
          <mc:Choice Requires="wpi">
            <w:drawing>
              <wp:anchor distT="0" distB="0" distL="114300" distR="114300" simplePos="0" relativeHeight="251665408" behindDoc="0" locked="0" layoutInCell="1" allowOverlap="1" wp14:anchorId="671387F7" wp14:editId="7353F0CF">
                <wp:simplePos x="0" y="0"/>
                <wp:positionH relativeFrom="column">
                  <wp:posOffset>3651885</wp:posOffset>
                </wp:positionH>
                <wp:positionV relativeFrom="paragraph">
                  <wp:posOffset>39370</wp:posOffset>
                </wp:positionV>
                <wp:extent cx="103320" cy="110160"/>
                <wp:effectExtent l="38100" t="38100" r="49530" b="42545"/>
                <wp:wrapNone/>
                <wp:docPr id="26" name="Ink 26"/>
                <wp:cNvGraphicFramePr/>
                <a:graphic xmlns:a="http://schemas.openxmlformats.org/drawingml/2006/main">
                  <a:graphicData uri="http://schemas.microsoft.com/office/word/2010/wordprocessingInk">
                    <w14:contentPart bwMode="auto" r:id="rId42">
                      <w14:nvContentPartPr>
                        <w14:cNvContentPartPr/>
                      </w14:nvContentPartPr>
                      <w14:xfrm>
                        <a:off x="0" y="0"/>
                        <a:ext cx="103320" cy="110160"/>
                      </w14:xfrm>
                    </w14:contentPart>
                  </a:graphicData>
                </a:graphic>
              </wp:anchor>
            </w:drawing>
          </mc:Choice>
          <mc:Fallback>
            <w:pict>
              <v:shape w14:anchorId="354EED85" id="Ink 26" o:spid="_x0000_s1026" type="#_x0000_t75" style="position:absolute;margin-left:286.85pt;margin-top:2.4pt;width:9.55pt;height:10.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">
                <v:imagedata r:id="rId43" o:title=""/>
              </v:shape>
            </w:pict>
          </mc:Fallback>
        </mc:AlternateContent>
      </w:r>
      <w:r>
        <w:t>Alcohol</w:t>
      </w:r>
      <w:r>
        <w:rPr>
          <w:spacing w:val="-6"/>
        </w:rPr>
        <w:t xml:space="preserve"> </w:t>
      </w:r>
      <w:r>
        <w:t>Brief</w:t>
      </w:r>
      <w:r>
        <w:rPr>
          <w:spacing w:val="-6"/>
        </w:rPr>
        <w:t xml:space="preserve"> </w:t>
      </w:r>
      <w:r>
        <w:t>Intervention</w:t>
      </w:r>
      <w:r>
        <w:tab/>
      </w:r>
      <w:proofErr w:type="gramStart"/>
      <w:r>
        <w:t>[</w:t>
      </w:r>
      <w:r>
        <w:rPr>
          <w:spacing w:val="59"/>
        </w:rPr>
        <w:t xml:space="preserve"> </w:t>
      </w:r>
      <w:r>
        <w:t>]</w:t>
      </w:r>
      <w:proofErr w:type="gramEnd"/>
    </w:p>
    <w:p w14:paraId="757820E9" w14:textId="77777777" w:rsidR="00BF3452" w:rsidRPr="00BF3452" w:rsidRDefault="00BF3452" w:rsidP="00BF3452">
      <w:pPr>
        <w:jc w:val="both"/>
        <w:rPr>
          <w:rFonts w:ascii="Arial" w:hAnsi="Arial" w:cs="Arial"/>
        </w:rPr>
      </w:pPr>
    </w:p>
    <w:p w14:paraId="2BA6C81F" w14:textId="4D77E98C" w:rsidR="0029067F" w:rsidRDefault="0029067F" w:rsidP="000D4AD5">
      <w:pPr>
        <w:jc w:val="both"/>
        <w:rPr>
          <w:rFonts w:ascii="Arial" w:hAnsi="Arial" w:cs="Arial"/>
        </w:rPr>
      </w:pPr>
    </w:p>
    <w:p w14:paraId="0C47714F" w14:textId="2BCC5D63" w:rsidR="00F164F6" w:rsidRDefault="00F164F6" w:rsidP="000D4AD5">
      <w:pPr>
        <w:jc w:val="both"/>
        <w:rPr>
          <w:rFonts w:ascii="Arial" w:hAnsi="Arial" w:cs="Arial"/>
        </w:rPr>
      </w:pPr>
    </w:p>
    <w:p w14:paraId="5A277581" w14:textId="17FFBEB4" w:rsidR="00F164F6" w:rsidRDefault="00F164F6" w:rsidP="000D4AD5">
      <w:pPr>
        <w:jc w:val="both"/>
        <w:rPr>
          <w:rFonts w:ascii="Arial" w:hAnsi="Arial" w:cs="Arial"/>
        </w:rPr>
      </w:pPr>
    </w:p>
    <w:p w14:paraId="4943CCA4" w14:textId="490E93D5" w:rsidR="00F164F6" w:rsidRDefault="00F164F6" w:rsidP="000D4AD5">
      <w:pPr>
        <w:jc w:val="both"/>
        <w:rPr>
          <w:rFonts w:ascii="Arial" w:hAnsi="Arial" w:cs="Arial"/>
        </w:rPr>
      </w:pPr>
    </w:p>
    <w:p w14:paraId="4F4A2D91" w14:textId="77777777" w:rsidR="00F164F6" w:rsidRPr="00943BFA" w:rsidRDefault="00F164F6" w:rsidP="000D4AD5">
      <w:pPr>
        <w:jc w:val="both"/>
        <w:rPr>
          <w:rFonts w:ascii="Arial" w:hAnsi="Arial" w:cs="Arial"/>
        </w:rPr>
      </w:pPr>
    </w:p>
    <w:sectPr w:rsidR="00F164F6" w:rsidRPr="00943B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9B910" w14:textId="77777777" w:rsidR="006916EC" w:rsidRDefault="006916EC" w:rsidP="004345BC">
      <w:pPr>
        <w:spacing w:after="0" w:line="240" w:lineRule="auto"/>
      </w:pPr>
      <w:r>
        <w:separator/>
      </w:r>
    </w:p>
  </w:endnote>
  <w:endnote w:type="continuationSeparator" w:id="0">
    <w:p w14:paraId="723178B7" w14:textId="77777777" w:rsidR="006916EC" w:rsidRDefault="006916EC" w:rsidP="00434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5005430"/>
      <w:docPartObj>
        <w:docPartGallery w:val="Page Numbers (Bottom of Page)"/>
        <w:docPartUnique/>
      </w:docPartObj>
    </w:sdtPr>
    <w:sdtEndPr>
      <w:rPr>
        <w:noProof/>
      </w:rPr>
    </w:sdtEndPr>
    <w:sdtContent>
      <w:p w14:paraId="74F69440" w14:textId="2FBC1396" w:rsidR="004345BC" w:rsidRDefault="004345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58A8EA" w14:textId="77777777" w:rsidR="004345BC" w:rsidRDefault="004345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3AA15" w14:textId="77777777" w:rsidR="006916EC" w:rsidRDefault="006916EC" w:rsidP="004345BC">
      <w:pPr>
        <w:spacing w:after="0" w:line="240" w:lineRule="auto"/>
      </w:pPr>
      <w:r>
        <w:separator/>
      </w:r>
    </w:p>
  </w:footnote>
  <w:footnote w:type="continuationSeparator" w:id="0">
    <w:p w14:paraId="54884235" w14:textId="77777777" w:rsidR="006916EC" w:rsidRDefault="006916EC" w:rsidP="004345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064D1"/>
    <w:multiLevelType w:val="hybridMultilevel"/>
    <w:tmpl w:val="013C9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9116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5FD"/>
    <w:rsid w:val="00010615"/>
    <w:rsid w:val="0002324E"/>
    <w:rsid w:val="00023954"/>
    <w:rsid w:val="00024934"/>
    <w:rsid w:val="00032C41"/>
    <w:rsid w:val="00066846"/>
    <w:rsid w:val="0007061C"/>
    <w:rsid w:val="000762EC"/>
    <w:rsid w:val="00076B3A"/>
    <w:rsid w:val="000A577C"/>
    <w:rsid w:val="000D4131"/>
    <w:rsid w:val="000D4AD5"/>
    <w:rsid w:val="001017B0"/>
    <w:rsid w:val="0012312B"/>
    <w:rsid w:val="001270E4"/>
    <w:rsid w:val="001372AA"/>
    <w:rsid w:val="0016025D"/>
    <w:rsid w:val="001625FC"/>
    <w:rsid w:val="001704A5"/>
    <w:rsid w:val="001752EC"/>
    <w:rsid w:val="001921D5"/>
    <w:rsid w:val="001A093A"/>
    <w:rsid w:val="001A5149"/>
    <w:rsid w:val="001B3BA6"/>
    <w:rsid w:val="001B65B6"/>
    <w:rsid w:val="001C6E1E"/>
    <w:rsid w:val="002074D2"/>
    <w:rsid w:val="00220C2C"/>
    <w:rsid w:val="00222D21"/>
    <w:rsid w:val="002403A1"/>
    <w:rsid w:val="002462CE"/>
    <w:rsid w:val="00246919"/>
    <w:rsid w:val="0029067F"/>
    <w:rsid w:val="002D01D4"/>
    <w:rsid w:val="002E1362"/>
    <w:rsid w:val="00322D5F"/>
    <w:rsid w:val="00351287"/>
    <w:rsid w:val="003A4E1B"/>
    <w:rsid w:val="003A5F6E"/>
    <w:rsid w:val="003B48AD"/>
    <w:rsid w:val="003B5FE2"/>
    <w:rsid w:val="003D6C2E"/>
    <w:rsid w:val="003E1562"/>
    <w:rsid w:val="00416E46"/>
    <w:rsid w:val="004345BC"/>
    <w:rsid w:val="00445984"/>
    <w:rsid w:val="00446F66"/>
    <w:rsid w:val="00453982"/>
    <w:rsid w:val="00467B0C"/>
    <w:rsid w:val="004B4F37"/>
    <w:rsid w:val="004E7C0F"/>
    <w:rsid w:val="00501A4A"/>
    <w:rsid w:val="00554F17"/>
    <w:rsid w:val="00573234"/>
    <w:rsid w:val="005955B2"/>
    <w:rsid w:val="005C685E"/>
    <w:rsid w:val="00604DEF"/>
    <w:rsid w:val="006109F3"/>
    <w:rsid w:val="00627319"/>
    <w:rsid w:val="00664FAE"/>
    <w:rsid w:val="00673646"/>
    <w:rsid w:val="00680BC3"/>
    <w:rsid w:val="0068635F"/>
    <w:rsid w:val="00686CB3"/>
    <w:rsid w:val="006916EC"/>
    <w:rsid w:val="006C0A8F"/>
    <w:rsid w:val="00721A10"/>
    <w:rsid w:val="0075197C"/>
    <w:rsid w:val="007F35DD"/>
    <w:rsid w:val="00802BBD"/>
    <w:rsid w:val="00803A75"/>
    <w:rsid w:val="00814579"/>
    <w:rsid w:val="00863A3D"/>
    <w:rsid w:val="00880D13"/>
    <w:rsid w:val="008919A3"/>
    <w:rsid w:val="008961D7"/>
    <w:rsid w:val="008966EE"/>
    <w:rsid w:val="008E7BDE"/>
    <w:rsid w:val="008F3B4D"/>
    <w:rsid w:val="00943BFA"/>
    <w:rsid w:val="00967E46"/>
    <w:rsid w:val="009762AF"/>
    <w:rsid w:val="00992204"/>
    <w:rsid w:val="00993B1B"/>
    <w:rsid w:val="009B34BC"/>
    <w:rsid w:val="009B4EB2"/>
    <w:rsid w:val="009C589B"/>
    <w:rsid w:val="009C7328"/>
    <w:rsid w:val="009D3DAC"/>
    <w:rsid w:val="00A20E59"/>
    <w:rsid w:val="00A34360"/>
    <w:rsid w:val="00A67FEA"/>
    <w:rsid w:val="00A71ADE"/>
    <w:rsid w:val="00AC1DDB"/>
    <w:rsid w:val="00AF0A87"/>
    <w:rsid w:val="00B26887"/>
    <w:rsid w:val="00B54786"/>
    <w:rsid w:val="00B77889"/>
    <w:rsid w:val="00B77951"/>
    <w:rsid w:val="00BC01AE"/>
    <w:rsid w:val="00BD264A"/>
    <w:rsid w:val="00BF3452"/>
    <w:rsid w:val="00C25193"/>
    <w:rsid w:val="00C27CDF"/>
    <w:rsid w:val="00C35FAF"/>
    <w:rsid w:val="00C4263D"/>
    <w:rsid w:val="00C815FD"/>
    <w:rsid w:val="00C92790"/>
    <w:rsid w:val="00CA3C61"/>
    <w:rsid w:val="00CC5FDE"/>
    <w:rsid w:val="00CF5ABC"/>
    <w:rsid w:val="00D01D39"/>
    <w:rsid w:val="00D04C4A"/>
    <w:rsid w:val="00D13D30"/>
    <w:rsid w:val="00D14E40"/>
    <w:rsid w:val="00D22642"/>
    <w:rsid w:val="00D22F57"/>
    <w:rsid w:val="00D2324F"/>
    <w:rsid w:val="00D237ED"/>
    <w:rsid w:val="00D27328"/>
    <w:rsid w:val="00D34AAE"/>
    <w:rsid w:val="00D56184"/>
    <w:rsid w:val="00D67DCB"/>
    <w:rsid w:val="00D76DF2"/>
    <w:rsid w:val="00D95B2B"/>
    <w:rsid w:val="00D97DB3"/>
    <w:rsid w:val="00DB5112"/>
    <w:rsid w:val="00DD205C"/>
    <w:rsid w:val="00DD78E6"/>
    <w:rsid w:val="00DE1CA9"/>
    <w:rsid w:val="00E15C76"/>
    <w:rsid w:val="00E30DA4"/>
    <w:rsid w:val="00E664CB"/>
    <w:rsid w:val="00E83992"/>
    <w:rsid w:val="00E91FD6"/>
    <w:rsid w:val="00EE2300"/>
    <w:rsid w:val="00EF3B6D"/>
    <w:rsid w:val="00F13CC5"/>
    <w:rsid w:val="00F152ED"/>
    <w:rsid w:val="00F164F6"/>
    <w:rsid w:val="00F24459"/>
    <w:rsid w:val="00F25334"/>
    <w:rsid w:val="00F26A55"/>
    <w:rsid w:val="00F52107"/>
    <w:rsid w:val="00F56C14"/>
    <w:rsid w:val="00FB7360"/>
    <w:rsid w:val="00FD28C5"/>
    <w:rsid w:val="00FE756C"/>
    <w:rsid w:val="00FF7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F7781"/>
  <w15:chartTrackingRefBased/>
  <w15:docId w15:val="{4CDED462-2788-4A40-A99D-EF5892924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67FEA"/>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rPr>
  </w:style>
  <w:style w:type="paragraph" w:styleId="Heading2">
    <w:name w:val="heading 2"/>
    <w:basedOn w:val="Normal"/>
    <w:link w:val="Heading2Char"/>
    <w:uiPriority w:val="9"/>
    <w:unhideWhenUsed/>
    <w:qFormat/>
    <w:rsid w:val="00A67FEA"/>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70E4"/>
    <w:rPr>
      <w:color w:val="0563C1" w:themeColor="hyperlink"/>
      <w:u w:val="single"/>
    </w:rPr>
  </w:style>
  <w:style w:type="character" w:styleId="UnresolvedMention">
    <w:name w:val="Unresolved Mention"/>
    <w:basedOn w:val="DefaultParagraphFont"/>
    <w:uiPriority w:val="99"/>
    <w:semiHidden/>
    <w:unhideWhenUsed/>
    <w:rsid w:val="001270E4"/>
    <w:rPr>
      <w:color w:val="605E5C"/>
      <w:shd w:val="clear" w:color="auto" w:fill="E1DFDD"/>
    </w:rPr>
  </w:style>
  <w:style w:type="paragraph" w:styleId="ListParagraph">
    <w:name w:val="List Paragraph"/>
    <w:basedOn w:val="Normal"/>
    <w:uiPriority w:val="34"/>
    <w:qFormat/>
    <w:rsid w:val="00F164F6"/>
    <w:pPr>
      <w:ind w:left="720"/>
      <w:contextualSpacing/>
    </w:pPr>
  </w:style>
  <w:style w:type="character" w:customStyle="1" w:styleId="Heading1Char">
    <w:name w:val="Heading 1 Char"/>
    <w:basedOn w:val="DefaultParagraphFont"/>
    <w:link w:val="Heading1"/>
    <w:uiPriority w:val="9"/>
    <w:rsid w:val="00A67FEA"/>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
    <w:rsid w:val="00A67FEA"/>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qFormat/>
    <w:rsid w:val="00A67FEA"/>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A67FEA"/>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A67FEA"/>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A67FEA"/>
    <w:rPr>
      <w:rFonts w:ascii="Times New Roman" w:eastAsia="Times New Roman" w:hAnsi="Times New Roman" w:cs="Times New Roman"/>
      <w:b/>
      <w:bCs/>
      <w:sz w:val="32"/>
      <w:szCs w:val="32"/>
      <w:lang w:val="en-US"/>
    </w:rPr>
  </w:style>
  <w:style w:type="paragraph" w:customStyle="1" w:styleId="TableParagraph">
    <w:name w:val="Table Paragraph"/>
    <w:basedOn w:val="Normal"/>
    <w:uiPriority w:val="1"/>
    <w:qFormat/>
    <w:rsid w:val="00A67FEA"/>
    <w:pPr>
      <w:widowControl w:val="0"/>
      <w:autoSpaceDE w:val="0"/>
      <w:autoSpaceDN w:val="0"/>
      <w:spacing w:after="0" w:line="240" w:lineRule="auto"/>
    </w:pPr>
    <w:rPr>
      <w:rFonts w:ascii="Times New Roman" w:eastAsia="Times New Roman" w:hAnsi="Times New Roman" w:cs="Times New Roman"/>
      <w:lang w:val="en-US"/>
    </w:rPr>
  </w:style>
  <w:style w:type="paragraph" w:styleId="Header">
    <w:name w:val="header"/>
    <w:basedOn w:val="Normal"/>
    <w:link w:val="HeaderChar"/>
    <w:uiPriority w:val="99"/>
    <w:unhideWhenUsed/>
    <w:rsid w:val="004345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5BC"/>
  </w:style>
  <w:style w:type="paragraph" w:styleId="Footer">
    <w:name w:val="footer"/>
    <w:basedOn w:val="Normal"/>
    <w:link w:val="FooterChar"/>
    <w:uiPriority w:val="99"/>
    <w:unhideWhenUsed/>
    <w:rsid w:val="004345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5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52531">
      <w:bodyDiv w:val="1"/>
      <w:marLeft w:val="0"/>
      <w:marRight w:val="0"/>
      <w:marTop w:val="0"/>
      <w:marBottom w:val="0"/>
      <w:divBdr>
        <w:top w:val="none" w:sz="0" w:space="0" w:color="auto"/>
        <w:left w:val="none" w:sz="0" w:space="0" w:color="auto"/>
        <w:bottom w:val="none" w:sz="0" w:space="0" w:color="auto"/>
        <w:right w:val="none" w:sz="0" w:space="0" w:color="auto"/>
      </w:divBdr>
    </w:div>
    <w:div w:id="459344508">
      <w:bodyDiv w:val="1"/>
      <w:marLeft w:val="0"/>
      <w:marRight w:val="0"/>
      <w:marTop w:val="0"/>
      <w:marBottom w:val="0"/>
      <w:divBdr>
        <w:top w:val="none" w:sz="0" w:space="0" w:color="auto"/>
        <w:left w:val="none" w:sz="0" w:space="0" w:color="auto"/>
        <w:bottom w:val="none" w:sz="0" w:space="0" w:color="auto"/>
        <w:right w:val="none" w:sz="0" w:space="0" w:color="auto"/>
      </w:divBdr>
    </w:div>
    <w:div w:id="560410873">
      <w:bodyDiv w:val="1"/>
      <w:marLeft w:val="0"/>
      <w:marRight w:val="0"/>
      <w:marTop w:val="0"/>
      <w:marBottom w:val="0"/>
      <w:divBdr>
        <w:top w:val="none" w:sz="0" w:space="0" w:color="auto"/>
        <w:left w:val="none" w:sz="0" w:space="0" w:color="auto"/>
        <w:bottom w:val="none" w:sz="0" w:space="0" w:color="auto"/>
        <w:right w:val="none" w:sz="0" w:space="0" w:color="auto"/>
      </w:divBdr>
    </w:div>
    <w:div w:id="983122853">
      <w:bodyDiv w:val="1"/>
      <w:marLeft w:val="0"/>
      <w:marRight w:val="0"/>
      <w:marTop w:val="0"/>
      <w:marBottom w:val="0"/>
      <w:divBdr>
        <w:top w:val="none" w:sz="0" w:space="0" w:color="auto"/>
        <w:left w:val="none" w:sz="0" w:space="0" w:color="auto"/>
        <w:bottom w:val="none" w:sz="0" w:space="0" w:color="auto"/>
        <w:right w:val="none" w:sz="0" w:space="0" w:color="auto"/>
      </w:divBdr>
    </w:div>
    <w:div w:id="1439594669">
      <w:bodyDiv w:val="1"/>
      <w:marLeft w:val="0"/>
      <w:marRight w:val="0"/>
      <w:marTop w:val="0"/>
      <w:marBottom w:val="0"/>
      <w:divBdr>
        <w:top w:val="none" w:sz="0" w:space="0" w:color="auto"/>
        <w:left w:val="none" w:sz="0" w:space="0" w:color="auto"/>
        <w:bottom w:val="none" w:sz="0" w:space="0" w:color="auto"/>
        <w:right w:val="none" w:sz="0" w:space="0" w:color="auto"/>
      </w:divBdr>
    </w:div>
    <w:div w:id="1479491167">
      <w:bodyDiv w:val="1"/>
      <w:marLeft w:val="0"/>
      <w:marRight w:val="0"/>
      <w:marTop w:val="0"/>
      <w:marBottom w:val="0"/>
      <w:divBdr>
        <w:top w:val="none" w:sz="0" w:space="0" w:color="auto"/>
        <w:left w:val="none" w:sz="0" w:space="0" w:color="auto"/>
        <w:bottom w:val="none" w:sz="0" w:space="0" w:color="auto"/>
        <w:right w:val="none" w:sz="0" w:space="0" w:color="auto"/>
      </w:divBdr>
    </w:div>
    <w:div w:id="1785267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yoclinic.org/diseases-conditions/irritable-bowel-syndrome/diagnosis-treatment/drc-20360064" TargetMode="External"/><Relationship Id="rId18" Type="http://schemas.openxmlformats.org/officeDocument/2006/relationships/image" Target="media/image1.png"/><Relationship Id="rId26" Type="http://schemas.openxmlformats.org/officeDocument/2006/relationships/image" Target="media/image5.png"/><Relationship Id="rId39" Type="http://schemas.openxmlformats.org/officeDocument/2006/relationships/image" Target="media/image11.png"/><Relationship Id="rId21" Type="http://schemas.openxmlformats.org/officeDocument/2006/relationships/customXml" Target="ink/ink3.xml"/><Relationship Id="rId34" Type="http://schemas.openxmlformats.org/officeDocument/2006/relationships/customXml" Target="ink/ink9.xml"/><Relationship Id="rId42" Type="http://schemas.openxmlformats.org/officeDocument/2006/relationships/customXml" Target="ink/ink1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medicinenet.com/is_110_over_70_a_good_blood_pressure/article.htm" TargetMode="External"/><Relationship Id="rId29" Type="http://schemas.openxmlformats.org/officeDocument/2006/relationships/customXml" Target="ink/ink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opkinsmedicine.org/health/conditions-and-diseases/smoking-and-the-digestive-system" TargetMode="External"/><Relationship Id="rId24" Type="http://schemas.openxmlformats.org/officeDocument/2006/relationships/image" Target="media/image4.png"/><Relationship Id="rId32" Type="http://schemas.openxmlformats.org/officeDocument/2006/relationships/image" Target="media/image8.png"/><Relationship Id="rId37" Type="http://schemas.openxmlformats.org/officeDocument/2006/relationships/image" Target="media/image10.png"/><Relationship Id="rId40" Type="http://schemas.openxmlformats.org/officeDocument/2006/relationships/customXml" Target="ink/ink12.xm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nhs.uk/conditions/irritable-bowel-syndrome-ibs/diet-lifestyle-and-medicines/" TargetMode="External"/><Relationship Id="rId23" Type="http://schemas.openxmlformats.org/officeDocument/2006/relationships/customXml" Target="ink/ink4.xml"/><Relationship Id="rId28" Type="http://schemas.openxmlformats.org/officeDocument/2006/relationships/image" Target="media/image6.png"/><Relationship Id="rId36" Type="http://schemas.openxmlformats.org/officeDocument/2006/relationships/customXml" Target="ink/ink10.xml"/><Relationship Id="rId10" Type="http://schemas.openxmlformats.org/officeDocument/2006/relationships/hyperlink" Target="https://www.everydayhealth.com/wellness/united-states-of-stress/how-stress-affects-digestion/" TargetMode="External"/><Relationship Id="rId19" Type="http://schemas.openxmlformats.org/officeDocument/2006/relationships/customXml" Target="ink/ink2.xml"/><Relationship Id="rId31" Type="http://schemas.openxmlformats.org/officeDocument/2006/relationships/customXml" Target="ink/ink8.xm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hs.uk/live-well/healthy-weight/bmi-calculator/" TargetMode="External"/><Relationship Id="rId22" Type="http://schemas.openxmlformats.org/officeDocument/2006/relationships/image" Target="media/image3.png"/><Relationship Id="rId27" Type="http://schemas.openxmlformats.org/officeDocument/2006/relationships/customXml" Target="ink/ink6.xml"/><Relationship Id="rId30" Type="http://schemas.openxmlformats.org/officeDocument/2006/relationships/image" Target="media/image7.png"/><Relationship Id="rId35" Type="http://schemas.openxmlformats.org/officeDocument/2006/relationships/image" Target="media/image9.png"/><Relationship Id="rId43" Type="http://schemas.openxmlformats.org/officeDocument/2006/relationships/image" Target="media/image13.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mayoclinic.org/diseases-conditions/gastritis/diagnosis-treatment/drc-20355813" TargetMode="External"/><Relationship Id="rId17" Type="http://schemas.openxmlformats.org/officeDocument/2006/relationships/customXml" Target="ink/ink1.xml"/><Relationship Id="rId25" Type="http://schemas.openxmlformats.org/officeDocument/2006/relationships/customXml" Target="ink/ink5.xml"/><Relationship Id="rId33" Type="http://schemas.openxmlformats.org/officeDocument/2006/relationships/footer" Target="footer1.xml"/><Relationship Id="rId38" Type="http://schemas.openxmlformats.org/officeDocument/2006/relationships/customXml" Target="ink/ink11.xml"/><Relationship Id="rId20" Type="http://schemas.openxmlformats.org/officeDocument/2006/relationships/image" Target="media/image2.png"/><Relationship Id="rId41" Type="http://schemas.openxmlformats.org/officeDocument/2006/relationships/image" Target="media/image1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6T18:31:01.550"/>
    </inkml:context>
    <inkml:brush xml:id="br0">
      <inkml:brushProperty name="width" value="0.05" units="cm"/>
      <inkml:brushProperty name="height" value="0.05" units="cm"/>
    </inkml:brush>
  </inkml:definitions>
  <inkml:trace contextRef="#ctx0" brushRef="#br0">0 1 24575,'100'65'0,"43"12"0,-139-74 13,1 0-1,-1 1 0,0-1 1,0 1-1,0-1 0,0 1 1,-1 0-1,6 10 1,13 12-1490,-10-15-5349</inkml:trace>
  <inkml:trace contextRef="#ctx0" brushRef="#br0" timeOffset="1403.57">0 340 24575,'1'-6'0,"1"0"0,0 1 0,0-1 0,0 1 0,0-1 0,1 1 0,0 0 0,0 0 0,8-9 0,-1 0 0,-3 3 0,2 1 0,-1 0 0,1 0 0,1 1 0,0 0 0,0 0 0,1 1 0,0 1 0,0 0 0,21-9 0,-24 11 17,0 0 0,0 0-1,-1-1 1,0 0 0,0 0-1,0 0 1,7-11 0,-6 8-392,0 1 0,1-1 1,14-10-1,-10 11-6451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5T18:16:42.101"/>
    </inkml:context>
    <inkml:brush xml:id="br0">
      <inkml:brushProperty name="width" value="0.05" units="cm"/>
      <inkml:brushProperty name="height" value="0.05" units="cm"/>
    </inkml:brush>
  </inkml:definitions>
  <inkml:trace contextRef="#ctx0" brushRef="#br0">0 56 24575,'9'10'0,"-1"0"0,12 20 0,-17-23 0,1-1 0,-1 0 0,2 0 0,-1 0 0,1-1 0,0 1 0,0-1 0,0 0 0,1 0 0,-1-1 0,1 0 0,11 6 0,-9-6 0,0 1 0,0 0 0,-1 1 0,0-1 0,9 10 0,16 11 0,-4-4-1365,-15-13-5461</inkml:trace>
  <inkml:trace contextRef="#ctx0" brushRef="#br0" timeOffset="1288.98">21 332 24575,'3'-1'0,"0"1"0,0-1 0,0 1 0,0-1 0,0 0 0,0 0 0,0 0 0,0 0 0,0-1 0,-1 1 0,1-1 0,0 1 0,-1-1 0,1 0 0,-1 0 0,0 0 0,0-1 0,0 1 0,4-5 0,1-5 0,1 0 0,-2 0 0,7-16 0,0 2 0,35-63 0,-39 73-227,-1 0-1,2 0 1,0 1-1,1 0 1,17-17-1,-18 22-6598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6T18:31:06.307"/>
    </inkml:context>
    <inkml:brush xml:id="br0">
      <inkml:brushProperty name="width" value="0.05" units="cm"/>
      <inkml:brushProperty name="height" value="0.05" units="cm"/>
    </inkml:brush>
  </inkml:definitions>
  <inkml:trace contextRef="#ctx0" brushRef="#br0">0 1 24575,'3'1'0,"-1"1"0,1 0 0,-1 0 0,1 0 0,-1 0 0,0 1 0,0-1 0,0 0 0,0 1 0,0 0 0,-1-1 0,1 1 0,1 4 0,4 5 0,125 197 0,-56-81 0,-57-90-1365,-12-20-5461</inkml:trace>
  <inkml:trace contextRef="#ctx0" brushRef="#br0" timeOffset="1297.21">0 467 24575,'7'-9'0,"0"0"0,-1 0 0,0-1 0,0 0 0,-1 0 0,7-18 0,15-28 0,9-5-1,-16 26-681,33-43 0,-43 65-6144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5T18:15:59.924"/>
    </inkml:context>
    <inkml:brush xml:id="br0">
      <inkml:brushProperty name="width" value="0.05" units="cm"/>
      <inkml:brushProperty name="height" value="0.05" units="cm"/>
    </inkml:brush>
  </inkml:definitions>
  <inkml:trace contextRef="#ctx0" brushRef="#br0">63 1 24575,'5'1'0,"-1"1"0,1 0 0,-1 1 0,0-1 0,1 1 0,-1 0 0,0 0 0,-1 0 0,1 0 0,0 1 0,5 7 0,-2-3 0,15 16 0,-1 1 0,28 44 0,-23-11-1365,-21-45-5461</inkml:trace>
  <inkml:trace contextRef="#ctx0" brushRef="#br0" timeOffset="2511.52">0 233 24575,'0'-4'0,"0"0"0,1 0 0,0 0 0,-1 0 0,1 0 0,1 0 0,-1 1 0,0-1 0,1 0 0,0 1 0,0-1 0,0 1 0,0 0 0,0 0 0,1 0 0,0 0 0,5-5 0,4-2 0,0 1 0,1 1 0,20-10 0,16-12 0,-39 22-97,1 0-1,0 1 1,0 0-1,1 1 1,0 0-1,0 1 1,0 0-1,1 1 1,-1 0-1,1 1 1,0 1-1,0 0 0,18 0 1,-13 2-6729</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6T18:32:05.874"/>
    </inkml:context>
    <inkml:brush xml:id="br0">
      <inkml:brushProperty name="width" value="0.05" units="cm"/>
      <inkml:brushProperty name="height" value="0.05" units="cm"/>
    </inkml:brush>
  </inkml:definitions>
  <inkml:trace contextRef="#ctx0" brushRef="#br0">23 1 24575,'12'1'0,"0"1"0,0 0 0,0 1 0,0 1 0,-1 0 0,0 1 0,0 0 0,14 8 0,13 5 0,-28-12 0,0 0 0,-1 1 0,1 0 0,-1 0 0,-1 1 0,1 0 0,7 10 0,-6-7 0,1 0 0,1 0 0,13 9 0,9 6-1365,-20-14-5461</inkml:trace>
  <inkml:trace contextRef="#ctx0" brushRef="#br0" timeOffset="1320.7">0 255 24575,'5'-2'0,"-1"1"0,0-1 0,1 0 0,-1 0 0,0 0 0,0-1 0,0 1 0,0-1 0,4-4 0,12-7 0,4 1 0,-12 7 0,-1 0 0,1-1 0,-1 0 0,0-1 0,14-14 0,-20 18 0,0-1 0,1 1 0,-1 0 0,1 0 0,0 1 0,0 0 0,0 0 0,0 0 0,1 0 0,-1 1 0,1 1 0,-1-1 0,1 1 0,7-1 0,13 0 0,-1 2 0,37 3 0,-2 0 0,-52-2-136,0-1-1,0 0 1,0 0-1,-1-1 1,1-1-1,0 1 1,0-1-1,-1-1 0,14-5 1,-9 0-6690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6T18:31:12.270"/>
    </inkml:context>
    <inkml:brush xml:id="br0">
      <inkml:brushProperty name="width" value="0.05" units="cm"/>
      <inkml:brushProperty name="height" value="0.05" units="cm"/>
    </inkml:brush>
  </inkml:definitions>
  <inkml:trace contextRef="#ctx0" brushRef="#br0">42 1 24575,'3'0'0,"-1"0"0,1 0 0,0 1 0,-1-1 0,1 1 0,-1 0 0,1-1 0,-1 1 0,1 0 0,-1 1 0,1-1 0,-1 0 0,0 1 0,0 0 0,0-1 0,0 1 0,0 0 0,0 0 0,2 2 0,2 5 0,0 0 0,-1 0 0,8 16 0,7 13 0,-9-22 0,1 0 0,0-1 0,2 0 0,0-1 0,0 0 0,1-1 0,18 12 0,-26-20 24,-1 1-1,0 0 1,0 0-1,11 14 1,-13-14-272,2 1 1,-1-1 0,1 0 0,0 0 0,9 6 0,-4-6-6579</inkml:trace>
  <inkml:trace contextRef="#ctx0" brushRef="#br0" timeOffset="2120.27">0 319 24575,'0'-3'0,"1"0"0,-1 0 0,1 0 0,0 0 0,0 1 0,0-1 0,0 0 0,1 1 0,-1-1 0,1 1 0,-1-1 0,1 1 0,0 0 0,2-2 0,35-33 0,-20 21 0,51-41 0,-53 45 0,1 0 0,0 1 0,0 0 0,1 2 0,33-12 0,-27 11 0,-10 3 23,0 0 0,18-14-1,-24 14-227,1 1 1,1 0-1,-1 0 0,1 1 0,0 1 1,14-5-1,-7 6-6621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5T18:15:44.696"/>
    </inkml:context>
    <inkml:brush xml:id="br0">
      <inkml:brushProperty name="width" value="0.05" units="cm"/>
      <inkml:brushProperty name="height" value="0.05" units="cm"/>
      <inkml:brushProperty name="color" value="#E71224"/>
    </inkml:brush>
  </inkml:definitions>
  <inkml:trace contextRef="#ctx0" brushRef="#br0">0 1 24575,'0'0'-8191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5T18:16:08.614"/>
    </inkml:context>
    <inkml:brush xml:id="br0">
      <inkml:brushProperty name="width" value="0.05" units="cm"/>
      <inkml:brushProperty name="height" value="0.05" units="cm"/>
    </inkml:brush>
  </inkml:definitions>
  <inkml:trace contextRef="#ctx0" brushRef="#br0">0 232 24575,'5'-1'0,"-1"1"0,1-1 0,0 0 0,-1 0 0,1-1 0,-1 1 0,1-1 0,-1 0 0,0 0 0,0-1 0,0 1 0,0-1 0,0 0 0,0 0 0,-1 0 0,0 0 0,1-1 0,2-4 0,17-14 0,-19 19 0,-1 1 0,1 0 0,1 0 0,-1 0 0,0 0 0,0 1 0,1-1 0,-1 1 0,0 0 0,1 0 0,0 1 0,-1-1 0,1 1 0,-1 0 0,6 1 0,-3-1 0,-1 0 0,1 0 0,0-1 0,-1 0 0,11-3 0,-15 4 6,-1-1-1,1 0 0,0 0 1,-1 0-1,1 0 1,-1 0-1,1 0 1,-1-1-1,0 1 0,1 0 1,-1-1-1,0 1 1,0-1-1,0 1 0,0-1 1,0 1-1,-1-1 1,1 0-1,0 1 0,-1-1 1,1-3-1,3-38-1464,-4 43 1434,0-18-6801</inkml:trace>
  <inkml:trace contextRef="#ctx0" brushRef="#br0" timeOffset="2142.33">85 1 24575,'0'2'0,"1"0"0,-1 0 0,1 0 0,0 0 0,0 0 0,0 0 0,0 0 0,0 0 0,0 0 0,0-1 0,0 1 0,1 0 0,1 2 0,26 23 0,-17-16 0,6 9-178,-2 0 0,0 2 0,-1 0 0,-1 1 0,20 46 0,-31-62-119,4 6-6529</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6T18:32:53.920"/>
    </inkml:context>
    <inkml:brush xml:id="br0">
      <inkml:brushProperty name="width" value="0.05" units="cm"/>
      <inkml:brushProperty name="height" value="0.05" units="cm"/>
    </inkml:brush>
  </inkml:definitions>
  <inkml:trace contextRef="#ctx0" brushRef="#br0">42 1 24575,'1'3'0,"0"0"0,1 0 0,-1-1 0,1 1 0,0 0 0,0 0 0,0-1 0,0 1 0,0-1 0,0 0 0,1 1 0,-1-1 0,1 0 0,0 0 0,-1-1 0,5 3 0,8 7 0,45 39 0,-19-16 0,71 74 0,-16-14 0,-82-68-1365,-10-13-5461</inkml:trace>
  <inkml:trace contextRef="#ctx0" brushRef="#br0" timeOffset="1546.33">0 191 24575,'10'-11'0,"0"1"0,1 1 0,0 0 0,1 0 0,16-9 0,31-15 0,-31 16 0,37-16 0,-53 28 0,-1 1 0,0 1 0,1 0 0,0 0 0,-1 1 0,1 1 0,13-1 0,-16 2-273,0-1 0,0 0 0,0 0 0,9-3 0,-4 0-6553</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5T18:17:16.168"/>
    </inkml:context>
    <inkml:brush xml:id="br0">
      <inkml:brushProperty name="width" value="0.05" units="cm"/>
      <inkml:brushProperty name="height" value="0.05" units="cm"/>
    </inkml:brush>
  </inkml:definitions>
  <inkml:trace contextRef="#ctx0" brushRef="#br0">21 0 24575,'4'3'0,"-1"-1"0,1 1 0,-1-1 0,0 1 0,0 0 0,-1 0 0,1 1 0,0-1 0,-1 1 0,3 3 0,2 4 0,30 35 0,-17-20 0,1-1 0,1 0 0,49 40 0,-65-59-195,1-2 0,0 1 0,0-1 0,0 0 0,1 0 0,13 5 0,-4-5-6631</inkml:trace>
  <inkml:trace contextRef="#ctx0" brushRef="#br0" timeOffset="1397.43">0 254 24575,'1'-7'0,"0"0"0,1-1 0,-1 1 0,1 0 0,1 0 0,-1 0 0,1 0 0,0 1 0,1-1 0,0 1 0,0 0 0,0 0 0,1 0 0,6-7 0,9-8 0,2 1 0,26-20 0,-41 35 14,0 0-1,0 0 0,1 0 0,-1 1 1,1 1-1,0-1 0,0 1 1,16-4-1,-7 5-384,0 0-1,0 1 1,25 1 0,-24 0-6455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6T18:35:13.365"/>
    </inkml:context>
    <inkml:brush xml:id="br0">
      <inkml:brushProperty name="width" value="0.05" units="cm"/>
      <inkml:brushProperty name="height" value="0.05" units="cm"/>
    </inkml:brush>
  </inkml:definitions>
  <inkml:trace contextRef="#ctx0" brushRef="#br0">19 1 24575,'4'0'0,"4"0"0,5 3 0,3 5 0,3 5 0,2 4 0,1-2 0,0-2 0,0-1 0,-3 2 0,-3-2 0,1-2 0,-2 0 0,-1-2 0,1 2 0,1 3 0,2-2 0,-2-1-8191</inkml:trace>
  <inkml:trace contextRef="#ctx0" brushRef="#br0" timeOffset="1488.79">0 255 24575,'16'-2'0,"1"-1"0,-1 0 0,0-1 0,-1 0 0,1-2 0,-1 0 0,21-11 0,-6 4 0,173-70 0,-199 82-170,-1-1-1,1 1 0,-1-1 1,0 0-1,0-1 0,0 1 1,5-5-1,1-4-6655</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6T18:35:17.036"/>
    </inkml:context>
    <inkml:brush xml:id="br0">
      <inkml:brushProperty name="width" value="0.05" units="cm"/>
      <inkml:brushProperty name="height" value="0.05" units="cm"/>
    </inkml:brush>
  </inkml:definitions>
  <inkml:trace contextRef="#ctx0" brushRef="#br0">0 142 24575,'1'4'0,"0"1"0,1-1 0,-1 1 0,1-1 0,0 0 0,0 1 0,1-1 0,3 5 0,4 7 0,-6-8 0,0-1 0,1 1 0,0-1 0,0 0 0,0 0 0,1-1 0,0 0 0,1 0 0,-1 0 0,1-1 0,1 0 0,-1 0 0,0-1 0,1 0 0,0 0 0,10 3 0,24 13 0,-34-15 0,0-1 0,0 0 0,0 0 0,0-1 0,1 0 0,0-1 0,-1 0 0,14 2 0,-2-3-1365,-2-1-5461</inkml:trace>
  <inkml:trace contextRef="#ctx0" brushRef="#br0" timeOffset="1761.52">0 354 24575,'140'-125'0,"-128"117"0,0 0 0,1 1 0,0 0 0,25-9 0,-22 9 0,1 0 0,28-18 0,192-113-1365,-225 133-5461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05T18:17:27.699"/>
    </inkml:context>
    <inkml:brush xml:id="br0">
      <inkml:brushProperty name="width" value="0.05" units="cm"/>
      <inkml:brushProperty name="height" value="0.05" units="cm"/>
    </inkml:brush>
  </inkml:definitions>
  <inkml:trace contextRef="#ctx0" brushRef="#br0">21 115 24575,'4'0'0,"5"0"0,0 4 0,-1 5 0,2 4 0,3 0 0,2-2 0,0 0 0,-4 3 0,0 1 0,-2 3 0,2 2 0,-1 0 0,-3-2-8191</inkml:trace>
  <inkml:trace contextRef="#ctx0" brushRef="#br0" timeOffset="1269.29">0 306 24575,'8'-6'0,"-1"0"0,1 1 0,0 0 0,0 0 0,13-5 0,-15 7 0,1 0 0,0 0 0,-1-1 0,0 0 0,0 0 0,0 0 0,0-1 0,-1 0 0,0 0 0,7-8 0,48-100 0,-52 100-195,0 1 0,2 0 0,-1 1 0,1 0 0,1 0 0,16-12 0,-16 14-6631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0af030341a85dcd4298ba7184788a2de">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eb331530f5e4544085b3f3b4d82ef158"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89DE2A-CA41-43A7-B18D-E7A1DB140D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2B037C-1BE3-4762-B699-6E4F16CAE390}">
  <ds:schemaRefs>
    <ds:schemaRef ds:uri="http://schemas.microsoft.com/sharepoint/v3/contenttype/forms"/>
  </ds:schemaRefs>
</ds:datastoreItem>
</file>

<file path=customXml/itemProps3.xml><?xml version="1.0" encoding="utf-8"?>
<ds:datastoreItem xmlns:ds="http://schemas.openxmlformats.org/officeDocument/2006/customXml" ds:itemID="{DBF6328F-DF2F-460F-AA6E-A68A6A17D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2741</Words>
  <Characters>15629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Gherman (1920090)</dc:creator>
  <cp:keywords/>
  <dc:description/>
  <cp:lastModifiedBy>Roxana Gherman (1920090)</cp:lastModifiedBy>
  <cp:revision>5</cp:revision>
  <dcterms:created xsi:type="dcterms:W3CDTF">2022-04-07T19:11:00Z</dcterms:created>
  <dcterms:modified xsi:type="dcterms:W3CDTF">2022-04-07T23:47:00Z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