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176922" w14:textId="444C98E3" w:rsidR="00BE460A" w:rsidRDefault="00BE460A" w:rsidP="000D6A00">
      <w:pPr>
        <w:jc w:val="right"/>
        <w:rPr>
          <w:rFonts w:ascii="Times New Roman" w:hAnsi="Times New Roman" w:cs="Times New Roman"/>
          <w:sz w:val="28"/>
          <w:szCs w:val="28"/>
        </w:rPr>
      </w:pPr>
    </w:p>
    <w:p w14:paraId="4D360DAB" w14:textId="77777777" w:rsidR="000D6A00" w:rsidRDefault="000D6A00" w:rsidP="000D6A00">
      <w:pPr>
        <w:rPr>
          <w:rFonts w:ascii="Times New Roman" w:hAnsi="Times New Roman" w:cs="Times New Roman"/>
          <w:b/>
          <w:bCs/>
          <w:i/>
          <w:iCs/>
          <w:sz w:val="36"/>
          <w:szCs w:val="36"/>
        </w:rPr>
      </w:pPr>
    </w:p>
    <w:p w14:paraId="69334D24" w14:textId="77777777" w:rsidR="000D6A00" w:rsidRDefault="000D6A00" w:rsidP="000D6A00">
      <w:pPr>
        <w:rPr>
          <w:rFonts w:ascii="Times New Roman" w:hAnsi="Times New Roman" w:cs="Times New Roman"/>
          <w:b/>
          <w:bCs/>
          <w:i/>
          <w:iCs/>
          <w:sz w:val="36"/>
          <w:szCs w:val="36"/>
        </w:rPr>
      </w:pPr>
    </w:p>
    <w:p w14:paraId="0E1C9A9C" w14:textId="2DB739DB" w:rsidR="00BE460A" w:rsidRDefault="00BE460A" w:rsidP="000D6A00">
      <w:pPr>
        <w:jc w:val="right"/>
        <w:rPr>
          <w:rFonts w:ascii="Times New Roman" w:hAnsi="Times New Roman" w:cs="Times New Roman"/>
          <w:b/>
          <w:bCs/>
          <w:i/>
          <w:iCs/>
          <w:sz w:val="36"/>
          <w:szCs w:val="36"/>
        </w:rPr>
      </w:pPr>
      <w:r w:rsidRPr="00BE460A">
        <w:rPr>
          <w:rFonts w:ascii="Times New Roman" w:hAnsi="Times New Roman" w:cs="Times New Roman"/>
          <w:b/>
          <w:bCs/>
          <w:i/>
          <w:iCs/>
          <w:sz w:val="36"/>
          <w:szCs w:val="36"/>
        </w:rPr>
        <w:t>Vasile Ene</w:t>
      </w:r>
    </w:p>
    <w:p w14:paraId="41DA44F7" w14:textId="77777777" w:rsidR="00BE460A" w:rsidRPr="00BE460A" w:rsidRDefault="00BE460A" w:rsidP="00BE460A">
      <w:pPr>
        <w:jc w:val="right"/>
        <w:rPr>
          <w:rFonts w:ascii="Times New Roman" w:hAnsi="Times New Roman" w:cs="Times New Roman"/>
          <w:b/>
          <w:bCs/>
          <w:i/>
          <w:iCs/>
          <w:sz w:val="36"/>
          <w:szCs w:val="36"/>
        </w:rPr>
      </w:pPr>
    </w:p>
    <w:p w14:paraId="7A64003A" w14:textId="77777777" w:rsidR="00BE460A" w:rsidRPr="00BE460A" w:rsidRDefault="00BE460A" w:rsidP="00BE460A">
      <w:pPr>
        <w:jc w:val="right"/>
        <w:rPr>
          <w:rFonts w:ascii="Times New Roman" w:hAnsi="Times New Roman" w:cs="Times New Roman"/>
          <w:sz w:val="28"/>
          <w:szCs w:val="28"/>
        </w:rPr>
      </w:pPr>
    </w:p>
    <w:p w14:paraId="69699BB1" w14:textId="14761A6B" w:rsidR="00BE460A" w:rsidRDefault="00BE460A" w:rsidP="00BE460A">
      <w:pPr>
        <w:jc w:val="right"/>
        <w:rPr>
          <w:rFonts w:ascii="Times New Roman" w:hAnsi="Times New Roman" w:cs="Times New Roman"/>
          <w:b/>
          <w:bCs/>
          <w:sz w:val="36"/>
          <w:szCs w:val="36"/>
        </w:rPr>
      </w:pPr>
      <w:r w:rsidRPr="00BE460A">
        <w:rPr>
          <w:rFonts w:ascii="Times New Roman" w:hAnsi="Times New Roman" w:cs="Times New Roman"/>
          <w:b/>
          <w:bCs/>
          <w:sz w:val="36"/>
          <w:szCs w:val="36"/>
        </w:rPr>
        <w:t>1817171</w:t>
      </w:r>
    </w:p>
    <w:p w14:paraId="2CC2F990" w14:textId="77777777" w:rsidR="00BE460A" w:rsidRPr="00BE460A" w:rsidRDefault="00BE460A" w:rsidP="00BE460A">
      <w:pPr>
        <w:jc w:val="right"/>
        <w:rPr>
          <w:rFonts w:ascii="Times New Roman" w:hAnsi="Times New Roman" w:cs="Times New Roman"/>
          <w:b/>
          <w:bCs/>
          <w:sz w:val="36"/>
          <w:szCs w:val="36"/>
        </w:rPr>
      </w:pPr>
    </w:p>
    <w:p w14:paraId="1386C16D" w14:textId="77777777" w:rsidR="00BE460A" w:rsidRPr="00BE460A" w:rsidRDefault="00BE460A" w:rsidP="00BE460A">
      <w:pPr>
        <w:jc w:val="right"/>
        <w:rPr>
          <w:rFonts w:ascii="Times New Roman" w:hAnsi="Times New Roman" w:cs="Times New Roman"/>
          <w:sz w:val="28"/>
          <w:szCs w:val="28"/>
        </w:rPr>
      </w:pPr>
    </w:p>
    <w:p w14:paraId="33B72A32" w14:textId="48A1C8D6" w:rsidR="00BE460A" w:rsidRDefault="00BE460A" w:rsidP="00BE460A">
      <w:pPr>
        <w:jc w:val="right"/>
        <w:rPr>
          <w:rFonts w:ascii="Times New Roman" w:hAnsi="Times New Roman" w:cs="Times New Roman"/>
          <w:b/>
          <w:bCs/>
          <w:sz w:val="36"/>
          <w:szCs w:val="36"/>
        </w:rPr>
      </w:pPr>
      <w:r w:rsidRPr="00BE460A">
        <w:rPr>
          <w:rFonts w:ascii="Times New Roman" w:hAnsi="Times New Roman" w:cs="Times New Roman"/>
          <w:b/>
          <w:bCs/>
          <w:sz w:val="36"/>
          <w:szCs w:val="36"/>
        </w:rPr>
        <w:t>MANAGING PEOPLE</w:t>
      </w:r>
    </w:p>
    <w:p w14:paraId="7B2257B9" w14:textId="77777777" w:rsidR="00BE460A" w:rsidRPr="00BE460A" w:rsidRDefault="00BE460A" w:rsidP="00BE460A">
      <w:pPr>
        <w:jc w:val="right"/>
        <w:rPr>
          <w:rFonts w:ascii="Times New Roman" w:hAnsi="Times New Roman" w:cs="Times New Roman"/>
          <w:b/>
          <w:bCs/>
          <w:sz w:val="36"/>
          <w:szCs w:val="36"/>
        </w:rPr>
      </w:pPr>
    </w:p>
    <w:p w14:paraId="14DA9177" w14:textId="77777777" w:rsidR="00BE460A" w:rsidRPr="00BE460A" w:rsidRDefault="00BE460A" w:rsidP="00BE460A">
      <w:pPr>
        <w:jc w:val="right"/>
        <w:rPr>
          <w:rFonts w:ascii="Times New Roman" w:hAnsi="Times New Roman" w:cs="Times New Roman"/>
          <w:sz w:val="28"/>
          <w:szCs w:val="28"/>
        </w:rPr>
      </w:pPr>
    </w:p>
    <w:p w14:paraId="200B38C8" w14:textId="35F24DE9" w:rsidR="00BE460A" w:rsidRDefault="00BE460A" w:rsidP="00BE460A">
      <w:pPr>
        <w:jc w:val="right"/>
        <w:rPr>
          <w:rFonts w:ascii="Times New Roman" w:hAnsi="Times New Roman" w:cs="Times New Roman"/>
          <w:b/>
          <w:bCs/>
          <w:sz w:val="36"/>
          <w:szCs w:val="36"/>
        </w:rPr>
      </w:pPr>
      <w:r w:rsidRPr="00BE460A">
        <w:rPr>
          <w:rFonts w:ascii="Times New Roman" w:hAnsi="Times New Roman" w:cs="Times New Roman"/>
          <w:b/>
          <w:bCs/>
          <w:sz w:val="36"/>
          <w:szCs w:val="36"/>
        </w:rPr>
        <w:t>LCBB5004</w:t>
      </w:r>
    </w:p>
    <w:p w14:paraId="4294A778" w14:textId="77777777" w:rsidR="00BE460A" w:rsidRPr="00BE460A" w:rsidRDefault="00BE460A" w:rsidP="00BE460A">
      <w:pPr>
        <w:jc w:val="right"/>
        <w:rPr>
          <w:rFonts w:ascii="Times New Roman" w:hAnsi="Times New Roman" w:cs="Times New Roman"/>
          <w:b/>
          <w:bCs/>
          <w:sz w:val="36"/>
          <w:szCs w:val="36"/>
        </w:rPr>
      </w:pPr>
    </w:p>
    <w:p w14:paraId="7FC28872" w14:textId="77777777" w:rsidR="00BE460A" w:rsidRPr="00BE460A" w:rsidRDefault="00BE460A" w:rsidP="00B77F49">
      <w:pPr>
        <w:rPr>
          <w:rFonts w:ascii="Times New Roman" w:hAnsi="Times New Roman" w:cs="Times New Roman"/>
          <w:sz w:val="28"/>
          <w:szCs w:val="28"/>
        </w:rPr>
      </w:pPr>
    </w:p>
    <w:p w14:paraId="425523F1" w14:textId="30F2C624" w:rsidR="00BE460A" w:rsidRDefault="00BE460A" w:rsidP="00BE460A">
      <w:pPr>
        <w:jc w:val="right"/>
        <w:rPr>
          <w:rFonts w:ascii="Times New Roman" w:hAnsi="Times New Roman" w:cs="Times New Roman"/>
          <w:b/>
          <w:bCs/>
          <w:sz w:val="36"/>
          <w:szCs w:val="36"/>
        </w:rPr>
      </w:pPr>
      <w:r w:rsidRPr="00BE460A">
        <w:rPr>
          <w:rFonts w:ascii="Times New Roman" w:hAnsi="Times New Roman" w:cs="Times New Roman"/>
          <w:b/>
          <w:bCs/>
          <w:sz w:val="36"/>
          <w:szCs w:val="36"/>
        </w:rPr>
        <w:t>Lecturer: Charles Oh</w:t>
      </w:r>
      <w:r w:rsidR="00B77F49">
        <w:rPr>
          <w:rFonts w:ascii="Times New Roman" w:hAnsi="Times New Roman" w:cs="Times New Roman"/>
          <w:b/>
          <w:bCs/>
          <w:sz w:val="36"/>
          <w:szCs w:val="36"/>
        </w:rPr>
        <w:t>am</w:t>
      </w:r>
    </w:p>
    <w:p w14:paraId="6CA81FE1" w14:textId="08DBDB8D" w:rsidR="00B77F49" w:rsidRDefault="00B77F49" w:rsidP="00BE460A">
      <w:pPr>
        <w:jc w:val="right"/>
        <w:rPr>
          <w:rFonts w:ascii="Times New Roman" w:hAnsi="Times New Roman" w:cs="Times New Roman"/>
          <w:b/>
          <w:bCs/>
          <w:sz w:val="36"/>
          <w:szCs w:val="36"/>
        </w:rPr>
      </w:pPr>
    </w:p>
    <w:p w14:paraId="75825768" w14:textId="246030E9" w:rsidR="00B77F49" w:rsidRDefault="00B77F49" w:rsidP="00BE460A">
      <w:pPr>
        <w:jc w:val="right"/>
        <w:rPr>
          <w:rFonts w:ascii="Times New Roman" w:hAnsi="Times New Roman" w:cs="Times New Roman"/>
          <w:b/>
          <w:bCs/>
          <w:sz w:val="36"/>
          <w:szCs w:val="36"/>
        </w:rPr>
      </w:pPr>
    </w:p>
    <w:p w14:paraId="4166785F" w14:textId="77777777" w:rsidR="00BB023B" w:rsidRDefault="00B77F49" w:rsidP="00BB023B">
      <w:pPr>
        <w:jc w:val="right"/>
        <w:rPr>
          <w:rFonts w:ascii="Times New Roman" w:hAnsi="Times New Roman" w:cs="Times New Roman"/>
          <w:b/>
          <w:bCs/>
          <w:sz w:val="36"/>
          <w:szCs w:val="36"/>
        </w:rPr>
      </w:pPr>
      <w:r w:rsidRPr="00B77F49">
        <w:rPr>
          <w:rFonts w:ascii="Times New Roman" w:hAnsi="Times New Roman" w:cs="Times New Roman"/>
          <w:b/>
          <w:bCs/>
          <w:sz w:val="36"/>
          <w:szCs w:val="36"/>
        </w:rPr>
        <w:t>ASSESSMENT 1</w:t>
      </w:r>
    </w:p>
    <w:p w14:paraId="5636DE7D" w14:textId="77777777" w:rsidR="00BB023B" w:rsidRDefault="00BB023B" w:rsidP="00BB023B">
      <w:pPr>
        <w:jc w:val="right"/>
        <w:rPr>
          <w:rFonts w:ascii="Times New Roman" w:hAnsi="Times New Roman" w:cs="Times New Roman"/>
          <w:b/>
          <w:bCs/>
          <w:sz w:val="36"/>
          <w:szCs w:val="36"/>
        </w:rPr>
      </w:pPr>
    </w:p>
    <w:p w14:paraId="3F9BB6CD" w14:textId="77777777" w:rsidR="000D6A00" w:rsidRDefault="000D6A00" w:rsidP="00BB023B">
      <w:pPr>
        <w:rPr>
          <w:rFonts w:ascii="Times New Roman" w:hAnsi="Times New Roman" w:cs="Times New Roman"/>
          <w:b/>
          <w:bCs/>
          <w:sz w:val="36"/>
          <w:szCs w:val="36"/>
        </w:rPr>
      </w:pPr>
    </w:p>
    <w:p w14:paraId="2180C703" w14:textId="77777777" w:rsidR="000D6A00" w:rsidRDefault="000D6A00" w:rsidP="00BB023B">
      <w:pPr>
        <w:rPr>
          <w:rFonts w:ascii="Times New Roman" w:hAnsi="Times New Roman" w:cs="Times New Roman"/>
          <w:b/>
          <w:bCs/>
          <w:sz w:val="36"/>
          <w:szCs w:val="36"/>
        </w:rPr>
      </w:pPr>
    </w:p>
    <w:p w14:paraId="418B2030" w14:textId="77777777" w:rsidR="000D6A00" w:rsidRDefault="000D6A00" w:rsidP="00BB023B">
      <w:pPr>
        <w:rPr>
          <w:rFonts w:ascii="Times New Roman" w:hAnsi="Times New Roman" w:cs="Times New Roman"/>
          <w:b/>
          <w:bCs/>
          <w:sz w:val="36"/>
          <w:szCs w:val="36"/>
        </w:rPr>
      </w:pPr>
    </w:p>
    <w:p w14:paraId="7509350D" w14:textId="77777777" w:rsidR="000D6A00" w:rsidRDefault="000D6A00" w:rsidP="00BB023B">
      <w:pPr>
        <w:rPr>
          <w:rFonts w:ascii="Times New Roman" w:hAnsi="Times New Roman" w:cs="Times New Roman"/>
          <w:b/>
          <w:bCs/>
          <w:sz w:val="36"/>
          <w:szCs w:val="36"/>
        </w:rPr>
      </w:pPr>
    </w:p>
    <w:p w14:paraId="633C18F6" w14:textId="77777777" w:rsidR="000D6A00" w:rsidRDefault="000D6A00" w:rsidP="00BB023B">
      <w:pPr>
        <w:rPr>
          <w:rFonts w:ascii="Times New Roman" w:hAnsi="Times New Roman" w:cs="Times New Roman"/>
          <w:b/>
          <w:bCs/>
          <w:sz w:val="36"/>
          <w:szCs w:val="36"/>
        </w:rPr>
      </w:pPr>
    </w:p>
    <w:p w14:paraId="0E309272" w14:textId="77777777" w:rsidR="000D6A00" w:rsidRDefault="000D6A00" w:rsidP="00BB023B">
      <w:pPr>
        <w:rPr>
          <w:rFonts w:ascii="Times New Roman" w:hAnsi="Times New Roman" w:cs="Times New Roman"/>
          <w:b/>
          <w:bCs/>
          <w:sz w:val="36"/>
          <w:szCs w:val="36"/>
        </w:rPr>
      </w:pPr>
    </w:p>
    <w:p w14:paraId="7DBB747C" w14:textId="02478E73" w:rsidR="00BB023B" w:rsidRDefault="00BB023B" w:rsidP="00BB023B">
      <w:pPr>
        <w:rPr>
          <w:rFonts w:ascii="Times New Roman" w:hAnsi="Times New Roman" w:cs="Times New Roman"/>
          <w:b/>
          <w:bCs/>
          <w:sz w:val="36"/>
          <w:szCs w:val="36"/>
        </w:rPr>
      </w:pPr>
      <w:r w:rsidRPr="00BB023B">
        <w:rPr>
          <w:rFonts w:ascii="Times New Roman" w:hAnsi="Times New Roman" w:cs="Times New Roman"/>
          <w:b/>
          <w:bCs/>
          <w:sz w:val="36"/>
          <w:szCs w:val="36"/>
        </w:rPr>
        <w:t>Introduction</w:t>
      </w:r>
    </w:p>
    <w:p w14:paraId="747FB344" w14:textId="222ABAB8" w:rsidR="00BE460A" w:rsidRPr="00BE460A" w:rsidRDefault="00BE460A" w:rsidP="00BE460A">
      <w:pPr>
        <w:jc w:val="both"/>
        <w:rPr>
          <w:rFonts w:ascii="Times New Roman" w:hAnsi="Times New Roman" w:cs="Times New Roman"/>
          <w:sz w:val="28"/>
          <w:szCs w:val="28"/>
        </w:rPr>
      </w:pPr>
      <w:r w:rsidRPr="00BE460A">
        <w:rPr>
          <w:rFonts w:ascii="Times New Roman" w:hAnsi="Times New Roman" w:cs="Times New Roman"/>
          <w:sz w:val="28"/>
          <w:szCs w:val="28"/>
        </w:rPr>
        <w:t>The development of the idea of ​​Human Resources has its beginnings with the beginning of the Industrial Revolution. During this period of the eighteenth century, Robert Owen (1771-1858) and Charles Babbage (1791-1871) came to the conclusion that people are the ones who promote and can support the activities of an organization and rather they expressed point of view, saying that the well-being of employees has led to a perfect job; without healthy workers, the organization would not survive as Ricky W. Griffin (2007) says in his book Principles of Management.</w:t>
      </w:r>
    </w:p>
    <w:p w14:paraId="620D4025" w14:textId="32D44D97" w:rsidR="00BE460A" w:rsidRPr="00BE460A" w:rsidRDefault="00BE460A" w:rsidP="00BE460A">
      <w:pPr>
        <w:jc w:val="both"/>
        <w:rPr>
          <w:rFonts w:ascii="Times New Roman" w:hAnsi="Times New Roman" w:cs="Times New Roman"/>
          <w:sz w:val="28"/>
          <w:szCs w:val="28"/>
        </w:rPr>
      </w:pPr>
      <w:r w:rsidRPr="00BE460A">
        <w:rPr>
          <w:rFonts w:ascii="Times New Roman" w:hAnsi="Times New Roman" w:cs="Times New Roman"/>
          <w:sz w:val="28"/>
          <w:szCs w:val="28"/>
        </w:rPr>
        <w:t>Throughout the twentieth century due to the permanent development of the industry, population growth, intensive development of telecommunications and transport have led to easier mobility and collaboration of the workforce, organizations, companies look at their employees from a different angle, they are prove the company's assets and Human Resources are defined as a specific field. Thus begins the use of the terms "</w:t>
      </w:r>
      <w:r w:rsidR="00B77F49" w:rsidRPr="00BE460A">
        <w:rPr>
          <w:rFonts w:ascii="Times New Roman" w:hAnsi="Times New Roman" w:cs="Times New Roman"/>
          <w:sz w:val="28"/>
          <w:szCs w:val="28"/>
        </w:rPr>
        <w:t>labour</w:t>
      </w:r>
      <w:r w:rsidRPr="00BE460A">
        <w:rPr>
          <w:rFonts w:ascii="Times New Roman" w:hAnsi="Times New Roman" w:cs="Times New Roman"/>
          <w:sz w:val="28"/>
          <w:szCs w:val="28"/>
        </w:rPr>
        <w:t xml:space="preserve"> management", "personnel management" or "human resources management" for this field, consequently, it has become the dominant phrase for the proper functioning of a corporation.</w:t>
      </w:r>
    </w:p>
    <w:p w14:paraId="44FD712A" w14:textId="3162C2CE" w:rsidR="003A0DAA" w:rsidRPr="004C673E" w:rsidRDefault="00BE460A" w:rsidP="00BE460A">
      <w:pPr>
        <w:jc w:val="both"/>
        <w:rPr>
          <w:rFonts w:ascii="Times New Roman" w:hAnsi="Times New Roman" w:cs="Times New Roman"/>
          <w:sz w:val="28"/>
          <w:szCs w:val="28"/>
        </w:rPr>
      </w:pPr>
      <w:r w:rsidRPr="00BE460A">
        <w:rPr>
          <w:rFonts w:ascii="Times New Roman" w:hAnsi="Times New Roman" w:cs="Times New Roman"/>
          <w:sz w:val="28"/>
          <w:szCs w:val="28"/>
        </w:rPr>
        <w:t>England as a promoter of the industrial revolution and being among the industrial states and in full industrial and economic advance at the beginning of the century has since 1913 one of the oldest professional associations of human resources. At the beginning of the functioning period it was called Welfare Workers' Association, after a period it changed its name to Institute of Industrial Welfare Workers and after 2000 in CIPD that is what we know today as Chartered Institute of Personnel and Development.</w:t>
      </w:r>
    </w:p>
    <w:p w14:paraId="61BF3A4B" w14:textId="379FDBB3" w:rsidR="003A0DAA" w:rsidRDefault="00F37753" w:rsidP="00F37753">
      <w:pPr>
        <w:jc w:val="both"/>
        <w:rPr>
          <w:rFonts w:ascii="Times New Roman" w:hAnsi="Times New Roman" w:cs="Times New Roman"/>
          <w:sz w:val="28"/>
          <w:szCs w:val="28"/>
        </w:rPr>
      </w:pPr>
      <w:r w:rsidRPr="00F37753">
        <w:rPr>
          <w:rFonts w:ascii="Times New Roman" w:hAnsi="Times New Roman" w:cs="Times New Roman"/>
          <w:sz w:val="28"/>
          <w:szCs w:val="28"/>
        </w:rPr>
        <w:t>As per Armstrong (1997), Human Resource Management can be characterized as "a vital way to deal with obtaining, creating, overseeing, rousing and picking up the dedication of the association's distinct advantage – the individuals who work in and for it."</w:t>
      </w:r>
    </w:p>
    <w:p w14:paraId="0ABC42EA" w14:textId="3749E4D1" w:rsidR="00041CDF" w:rsidRDefault="00041CDF" w:rsidP="00F37753">
      <w:pPr>
        <w:jc w:val="both"/>
        <w:rPr>
          <w:rFonts w:ascii="Times New Roman" w:hAnsi="Times New Roman" w:cs="Times New Roman"/>
          <w:sz w:val="28"/>
          <w:szCs w:val="28"/>
        </w:rPr>
      </w:pPr>
      <w:r w:rsidRPr="00041CDF">
        <w:rPr>
          <w:rFonts w:ascii="Times New Roman" w:hAnsi="Times New Roman" w:cs="Times New Roman"/>
          <w:sz w:val="28"/>
          <w:szCs w:val="28"/>
        </w:rPr>
        <w:t xml:space="preserve">The role of human resources professionals is important and it is demonstrated that any business or organization can grow in value if they have a professional in the human resources team. The human resources professional not only deals with business, strategy, planning and development but he is the mediator in the conflicts between employee and employer and helps to promote the company's values. A professional in this field knows how and when to apply the skills and </w:t>
      </w:r>
      <w:r w:rsidRPr="00041CDF">
        <w:rPr>
          <w:rFonts w:ascii="Times New Roman" w:hAnsi="Times New Roman" w:cs="Times New Roman"/>
          <w:sz w:val="28"/>
          <w:szCs w:val="28"/>
        </w:rPr>
        <w:lastRenderedPageBreak/>
        <w:t>experience gained that will build trust and credibility for all parties in the business. The work of the professional within the Human Resources department through professional advice, through choices with ethical value that he has based on the trust he shows will produce lasting organizational value through people.</w:t>
      </w:r>
    </w:p>
    <w:p w14:paraId="28DC096F" w14:textId="25F2AE0C" w:rsidR="00F339E2" w:rsidRDefault="00F339E2" w:rsidP="00F37753">
      <w:pPr>
        <w:jc w:val="both"/>
        <w:rPr>
          <w:rFonts w:ascii="Times New Roman" w:hAnsi="Times New Roman" w:cs="Times New Roman"/>
          <w:sz w:val="28"/>
          <w:szCs w:val="28"/>
        </w:rPr>
      </w:pPr>
      <w:r>
        <w:rPr>
          <w:rFonts w:ascii="Times New Roman" w:hAnsi="Times New Roman" w:cs="Times New Roman"/>
          <w:noProof/>
          <w:sz w:val="28"/>
          <w:szCs w:val="28"/>
        </w:rPr>
        <w:drawing>
          <wp:inline distT="0" distB="0" distL="0" distR="0" wp14:anchorId="0342222F" wp14:editId="4A2C70DD">
            <wp:extent cx="6669405" cy="3237230"/>
            <wp:effectExtent l="0" t="0" r="0" b="127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669405" cy="3237230"/>
                    </a:xfrm>
                    <a:prstGeom prst="rect">
                      <a:avLst/>
                    </a:prstGeom>
                    <a:noFill/>
                  </pic:spPr>
                </pic:pic>
              </a:graphicData>
            </a:graphic>
          </wp:inline>
        </w:drawing>
      </w:r>
    </w:p>
    <w:p w14:paraId="6FCBED12" w14:textId="16E9C9D6" w:rsidR="00E37D9C" w:rsidRDefault="00F339E2" w:rsidP="00F339E2">
      <w:pPr>
        <w:jc w:val="center"/>
        <w:rPr>
          <w:rFonts w:ascii="Times New Roman" w:hAnsi="Times New Roman" w:cs="Times New Roman"/>
          <w:sz w:val="28"/>
          <w:szCs w:val="28"/>
        </w:rPr>
      </w:pPr>
      <w:r w:rsidRPr="00F339E2">
        <w:rPr>
          <w:rFonts w:ascii="Times New Roman" w:hAnsi="Times New Roman" w:cs="Times New Roman"/>
          <w:sz w:val="28"/>
          <w:szCs w:val="28"/>
        </w:rPr>
        <w:t>https://cipdassignments.com/blog/wp-content/uploads/2019/10/profession-map.png-1280x0-700x340.png https://cipdassignments.com/blog/wp-content/uploads/2019/10/profession-map.png-1280x0-700x340.png</w:t>
      </w:r>
    </w:p>
    <w:p w14:paraId="6DE3EE29" w14:textId="77777777" w:rsidR="004E47B3" w:rsidRPr="004E47B3" w:rsidRDefault="004E47B3" w:rsidP="004E47B3">
      <w:pPr>
        <w:jc w:val="both"/>
        <w:rPr>
          <w:rFonts w:ascii="Times New Roman" w:hAnsi="Times New Roman" w:cs="Times New Roman"/>
          <w:sz w:val="28"/>
          <w:szCs w:val="28"/>
        </w:rPr>
      </w:pPr>
      <w:r w:rsidRPr="000D6A00">
        <w:rPr>
          <w:rFonts w:ascii="Times New Roman" w:hAnsi="Times New Roman" w:cs="Times New Roman"/>
          <w:b/>
          <w:bCs/>
          <w:sz w:val="28"/>
          <w:szCs w:val="28"/>
        </w:rPr>
        <w:t>What is CIPD?</w:t>
      </w:r>
      <w:r w:rsidRPr="004E47B3">
        <w:rPr>
          <w:rFonts w:ascii="Times New Roman" w:hAnsi="Times New Roman" w:cs="Times New Roman"/>
          <w:sz w:val="28"/>
          <w:szCs w:val="28"/>
        </w:rPr>
        <w:t xml:space="preserve"> As I said before, it is among the first professional institutions that strategically manage human resources in the direction that is established by the organization. It is over 100 years old, founded in 1913, and which promotes work in better conditions and a life through work.</w:t>
      </w:r>
    </w:p>
    <w:p w14:paraId="2ECE48E9" w14:textId="72EEAE1A" w:rsidR="00B77F49" w:rsidRDefault="004E47B3" w:rsidP="004E47B3">
      <w:pPr>
        <w:jc w:val="both"/>
        <w:rPr>
          <w:rFonts w:ascii="Times New Roman" w:hAnsi="Times New Roman" w:cs="Times New Roman"/>
          <w:sz w:val="28"/>
          <w:szCs w:val="28"/>
        </w:rPr>
      </w:pPr>
      <w:r w:rsidRPr="004E47B3">
        <w:rPr>
          <w:rFonts w:ascii="Times New Roman" w:hAnsi="Times New Roman" w:cs="Times New Roman"/>
          <w:sz w:val="28"/>
          <w:szCs w:val="28"/>
        </w:rPr>
        <w:t>The new map of the profession establishes the new requirements within the changes that appear in the human resources strategy, the knowledge that a professional in human resources must have, the development of the principles of good practices, the necessary qualities to create an impact in such a competitive environment. business and bring business performance.</w:t>
      </w:r>
    </w:p>
    <w:p w14:paraId="499A22C4" w14:textId="50DEFB0E" w:rsidR="00716505" w:rsidRDefault="00716505" w:rsidP="004E47B3">
      <w:pPr>
        <w:jc w:val="both"/>
        <w:rPr>
          <w:rFonts w:ascii="Times New Roman" w:hAnsi="Times New Roman" w:cs="Times New Roman"/>
          <w:sz w:val="28"/>
          <w:szCs w:val="28"/>
        </w:rPr>
      </w:pPr>
      <w:r w:rsidRPr="00716505">
        <w:rPr>
          <w:rFonts w:ascii="Times New Roman" w:hAnsi="Times New Roman" w:cs="Times New Roman"/>
          <w:sz w:val="28"/>
          <w:szCs w:val="28"/>
        </w:rPr>
        <w:t xml:space="preserve">Perseverance, enthusiasm and determination are some of the traits that should characterize a professional in this important field. Due to digitalization, rapid development in all areas that digitalization promotes and due to the internationalization of business due to the process of globalization we are witnessing in these early years of the XXI century as well as the process leading to human resource management is constantly changing and evolution but first of all a professional appreciates work, because work matters, work is a priority, the </w:t>
      </w:r>
      <w:r w:rsidRPr="00716505">
        <w:rPr>
          <w:rFonts w:ascii="Times New Roman" w:hAnsi="Times New Roman" w:cs="Times New Roman"/>
          <w:sz w:val="28"/>
          <w:szCs w:val="28"/>
        </w:rPr>
        <w:lastRenderedPageBreak/>
        <w:t>people he works with are of great importance, he must prove loyalty to the team, be a leader and seek to prosper with them and with the organization. Professionalism, knowledge, permanent adaptation to all the innovations in technology and new technologies that appear and these include change, digital functioning, analysis and value creation, business understanding, culture and behaviour and people's practice</w:t>
      </w:r>
      <w:r w:rsidR="00BF014D">
        <w:rPr>
          <w:rFonts w:ascii="Times New Roman" w:hAnsi="Times New Roman" w:cs="Times New Roman"/>
          <w:sz w:val="28"/>
          <w:szCs w:val="28"/>
        </w:rPr>
        <w:t>, diversity and inclusion.</w:t>
      </w:r>
    </w:p>
    <w:p w14:paraId="15523389" w14:textId="77777777" w:rsidR="00F455C6" w:rsidRDefault="00F455C6" w:rsidP="004E47B3">
      <w:pPr>
        <w:jc w:val="both"/>
        <w:rPr>
          <w:rFonts w:ascii="Times New Roman" w:hAnsi="Times New Roman" w:cs="Times New Roman"/>
          <w:sz w:val="28"/>
          <w:szCs w:val="28"/>
        </w:rPr>
      </w:pPr>
    </w:p>
    <w:p w14:paraId="66ADAF80" w14:textId="463B44EA" w:rsidR="00BF014D" w:rsidRDefault="00F455C6" w:rsidP="00F455C6">
      <w:pPr>
        <w:jc w:val="center"/>
        <w:rPr>
          <w:rFonts w:ascii="Times New Roman" w:hAnsi="Times New Roman" w:cs="Times New Roman"/>
          <w:sz w:val="28"/>
          <w:szCs w:val="28"/>
        </w:rPr>
      </w:pPr>
      <w:r>
        <w:rPr>
          <w:noProof/>
        </w:rPr>
        <w:drawing>
          <wp:inline distT="0" distB="0" distL="0" distR="0" wp14:anchorId="4A340E5D" wp14:editId="5FD5FDDE">
            <wp:extent cx="5731510" cy="3228340"/>
            <wp:effectExtent l="0" t="0" r="0" b="0"/>
            <wp:docPr id="6" name="Picture 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Diagram&#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3228340"/>
                    </a:xfrm>
                    <a:prstGeom prst="rect">
                      <a:avLst/>
                    </a:prstGeom>
                    <a:noFill/>
                    <a:ln>
                      <a:noFill/>
                    </a:ln>
                  </pic:spPr>
                </pic:pic>
              </a:graphicData>
            </a:graphic>
          </wp:inline>
        </w:drawing>
      </w:r>
    </w:p>
    <w:p w14:paraId="03A06A07" w14:textId="2AE78037" w:rsidR="00F455C6" w:rsidRDefault="00F455C6" w:rsidP="004E47B3">
      <w:pPr>
        <w:jc w:val="both"/>
        <w:rPr>
          <w:rFonts w:ascii="Times New Roman" w:hAnsi="Times New Roman" w:cs="Times New Roman"/>
          <w:sz w:val="28"/>
          <w:szCs w:val="28"/>
        </w:rPr>
      </w:pPr>
      <w:r w:rsidRPr="00F455C6">
        <w:rPr>
          <w:rFonts w:ascii="Times New Roman" w:hAnsi="Times New Roman" w:cs="Times New Roman"/>
          <w:sz w:val="28"/>
          <w:szCs w:val="28"/>
        </w:rPr>
        <w:t>https://www.cipd.co.uk/Images/Steps-in-workforce-planning-844x475_tcm18-42642_w844_n.png</w:t>
      </w:r>
    </w:p>
    <w:p w14:paraId="205E860C" w14:textId="02048823" w:rsidR="00EC33D6" w:rsidRDefault="00EC33D6" w:rsidP="00EC33D6">
      <w:pPr>
        <w:jc w:val="both"/>
        <w:rPr>
          <w:rFonts w:ascii="Times New Roman" w:hAnsi="Times New Roman" w:cs="Times New Roman"/>
          <w:sz w:val="28"/>
          <w:szCs w:val="28"/>
        </w:rPr>
      </w:pPr>
      <w:r w:rsidRPr="00EC33D6">
        <w:rPr>
          <w:rFonts w:ascii="Times New Roman" w:hAnsi="Times New Roman" w:cs="Times New Roman"/>
          <w:sz w:val="28"/>
          <w:szCs w:val="28"/>
        </w:rPr>
        <w:t>Human resource management comprises an entire process by which it manages the human resources that the organization includes or that the organization needs</w:t>
      </w:r>
      <w:r w:rsidR="000D6A00">
        <w:rPr>
          <w:rFonts w:ascii="Times New Roman" w:hAnsi="Times New Roman" w:cs="Times New Roman"/>
          <w:sz w:val="28"/>
          <w:szCs w:val="28"/>
        </w:rPr>
        <w:t xml:space="preserve"> </w:t>
      </w:r>
      <w:r w:rsidR="000D6A00" w:rsidRPr="000D6A00">
        <w:rPr>
          <w:rFonts w:ascii="Times New Roman" w:hAnsi="Times New Roman" w:cs="Times New Roman"/>
          <w:sz w:val="28"/>
          <w:szCs w:val="28"/>
        </w:rPr>
        <w:t>for a shorter or longer period of time. In this process we include human resource planning, recruitment, selection as well as professional development that leads to increased performance and evaluation and finally compensation</w:t>
      </w:r>
      <w:r w:rsidR="000D6A00">
        <w:rPr>
          <w:rFonts w:ascii="Times New Roman" w:hAnsi="Times New Roman" w:cs="Times New Roman"/>
          <w:sz w:val="28"/>
          <w:szCs w:val="28"/>
        </w:rPr>
        <w:t>.</w:t>
      </w:r>
    </w:p>
    <w:p w14:paraId="02E75972" w14:textId="64E96F3A" w:rsidR="000C27F1" w:rsidRDefault="000C27F1" w:rsidP="00EC33D6">
      <w:pPr>
        <w:jc w:val="both"/>
        <w:rPr>
          <w:rFonts w:ascii="Times New Roman" w:hAnsi="Times New Roman" w:cs="Times New Roman"/>
          <w:sz w:val="28"/>
          <w:szCs w:val="28"/>
        </w:rPr>
      </w:pPr>
      <w:r w:rsidRPr="000C27F1">
        <w:rPr>
          <w:rFonts w:ascii="Times New Roman" w:hAnsi="Times New Roman" w:cs="Times New Roman"/>
          <w:sz w:val="28"/>
          <w:szCs w:val="28"/>
        </w:rPr>
        <w:t xml:space="preserve">Farnham (2006) explained that human resource planning is important because it encourages employers to develop clear and explicit links between their business and human resource plans and to integrate them more effectively. It allows for better control over staff costs and the number of employees and allows employers to make more informed judgments about mixed skills and attitudes in organizations. Human resource planning also provides a profile of current staff in terms of age, gender, disabilities, etc., so that they are moving towards an organization with equal opportunities. However, he commented that organizations give him little time due to lack of resources and skills, the time and </w:t>
      </w:r>
      <w:r w:rsidRPr="000C27F1">
        <w:rPr>
          <w:rFonts w:ascii="Times New Roman" w:hAnsi="Times New Roman" w:cs="Times New Roman"/>
          <w:sz w:val="28"/>
          <w:szCs w:val="28"/>
        </w:rPr>
        <w:lastRenderedPageBreak/>
        <w:t>effort required and the lack of relevant data to do so, said Armstrong (2009) using what the author said.</w:t>
      </w:r>
    </w:p>
    <w:p w14:paraId="79FB8651" w14:textId="0CC0F00C" w:rsidR="00BB023B" w:rsidRPr="00EC33D6" w:rsidRDefault="00BB023B" w:rsidP="00BB023B">
      <w:pPr>
        <w:jc w:val="center"/>
        <w:rPr>
          <w:rFonts w:ascii="Times New Roman" w:hAnsi="Times New Roman" w:cs="Times New Roman"/>
          <w:sz w:val="28"/>
          <w:szCs w:val="28"/>
        </w:rPr>
      </w:pPr>
      <w:r>
        <w:rPr>
          <w:rFonts w:ascii="Times New Roman" w:hAnsi="Times New Roman" w:cs="Times New Roman"/>
          <w:noProof/>
          <w:sz w:val="28"/>
          <w:szCs w:val="28"/>
        </w:rPr>
        <w:drawing>
          <wp:inline distT="0" distB="0" distL="0" distR="0" wp14:anchorId="54C60F1E" wp14:editId="2F167CDD">
            <wp:extent cx="5767070" cy="3127375"/>
            <wp:effectExtent l="0" t="0" r="508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67070" cy="3127375"/>
                    </a:xfrm>
                    <a:prstGeom prst="rect">
                      <a:avLst/>
                    </a:prstGeom>
                    <a:noFill/>
                  </pic:spPr>
                </pic:pic>
              </a:graphicData>
            </a:graphic>
          </wp:inline>
        </w:drawing>
      </w:r>
    </w:p>
    <w:p w14:paraId="08ED45FB" w14:textId="63E259F7" w:rsidR="00BB023B" w:rsidRDefault="000D6A00" w:rsidP="00EC33D6">
      <w:pPr>
        <w:jc w:val="both"/>
        <w:rPr>
          <w:rFonts w:ascii="Times New Roman" w:hAnsi="Times New Roman" w:cs="Times New Roman"/>
          <w:sz w:val="28"/>
          <w:szCs w:val="28"/>
        </w:rPr>
      </w:pPr>
      <w:r w:rsidRPr="000D6A00">
        <w:rPr>
          <w:rFonts w:ascii="Times New Roman" w:hAnsi="Times New Roman" w:cs="Times New Roman"/>
          <w:sz w:val="28"/>
          <w:szCs w:val="28"/>
        </w:rPr>
        <w:t>https://i0.wp.com/www.iedunote.com/img/20879/functions-of-human-resource-management-hrm.png?resize=1280%2C831&amp;quality=100&amp;ssl=1</w:t>
      </w:r>
    </w:p>
    <w:p w14:paraId="6549400A" w14:textId="5E1648E4" w:rsidR="00EC33D6" w:rsidRPr="00EC33D6" w:rsidRDefault="00EC33D6" w:rsidP="00EC33D6">
      <w:pPr>
        <w:jc w:val="both"/>
        <w:rPr>
          <w:rFonts w:ascii="Times New Roman" w:hAnsi="Times New Roman" w:cs="Times New Roman"/>
          <w:sz w:val="28"/>
          <w:szCs w:val="28"/>
        </w:rPr>
      </w:pPr>
      <w:r w:rsidRPr="00EC33D6">
        <w:rPr>
          <w:rFonts w:ascii="Times New Roman" w:hAnsi="Times New Roman" w:cs="Times New Roman"/>
          <w:sz w:val="28"/>
          <w:szCs w:val="28"/>
        </w:rPr>
        <w:t>In any organization it is necessary an analysis and an identification at a certain moment of the necessity and availability of the human resources that the organization has or that it needs in order to be able to fulfil its proposed goal, to be able to fulfil its objectives. A smaller business does not involve a very complex strategy or management of human resources and their planning is generally handled by the business manager, but for large organizations things are more complex and take place on a larger scale. Specialist employees are hired, specialized departments are created that use complex technique as well as computer programs to forecast, to determine the needs of the organization's employees according to its requirements and needs, this department plans and develops human resource plans that suit the organization. .</w:t>
      </w:r>
    </w:p>
    <w:p w14:paraId="4FD8A233" w14:textId="59F2F67D" w:rsidR="00675BCB" w:rsidRPr="00675BCB" w:rsidRDefault="00675BCB" w:rsidP="00EC33D6">
      <w:pPr>
        <w:jc w:val="both"/>
        <w:rPr>
          <w:rFonts w:ascii="Times New Roman" w:hAnsi="Times New Roman" w:cs="Times New Roman"/>
          <w:b/>
          <w:bCs/>
          <w:sz w:val="28"/>
          <w:szCs w:val="28"/>
        </w:rPr>
      </w:pPr>
      <w:r w:rsidRPr="00675BCB">
        <w:rPr>
          <w:rFonts w:ascii="Times New Roman" w:hAnsi="Times New Roman" w:cs="Times New Roman"/>
          <w:b/>
          <w:bCs/>
          <w:sz w:val="28"/>
          <w:szCs w:val="28"/>
        </w:rPr>
        <w:t>PLANNING</w:t>
      </w:r>
    </w:p>
    <w:p w14:paraId="0C82E504" w14:textId="6C5339AD" w:rsidR="00716505" w:rsidRDefault="00EC33D6" w:rsidP="00EC33D6">
      <w:pPr>
        <w:jc w:val="both"/>
        <w:rPr>
          <w:rFonts w:ascii="Times New Roman" w:hAnsi="Times New Roman" w:cs="Times New Roman"/>
          <w:sz w:val="28"/>
          <w:szCs w:val="28"/>
        </w:rPr>
      </w:pPr>
      <w:r w:rsidRPr="00EC33D6">
        <w:rPr>
          <w:rFonts w:ascii="Times New Roman" w:hAnsi="Times New Roman" w:cs="Times New Roman"/>
          <w:sz w:val="28"/>
          <w:szCs w:val="28"/>
        </w:rPr>
        <w:t xml:space="preserve">Through planning, the human resources department ensures to the organization the adequate number of employees that the organization needs at that moment or in the future in all sectors of activity. It is very likely that the organization wants to increase production or open a new production centre and for this the availability of human resources is established, maybe even a professional retraining or retraining of current employees, bringing new employees or even reducing the number those existing through layoffs for a period that may be </w:t>
      </w:r>
      <w:r w:rsidRPr="00EC33D6">
        <w:rPr>
          <w:rFonts w:ascii="Times New Roman" w:hAnsi="Times New Roman" w:cs="Times New Roman"/>
          <w:sz w:val="28"/>
          <w:szCs w:val="28"/>
        </w:rPr>
        <w:lastRenderedPageBreak/>
        <w:t>longer or shorter, perhaps even their relocation to other centres for different periods of time, it all depends on the project in which the organization is involved.</w:t>
      </w:r>
    </w:p>
    <w:p w14:paraId="7C7486C2" w14:textId="77777777" w:rsidR="005D59BD" w:rsidRDefault="005D59BD" w:rsidP="005D59BD">
      <w:pPr>
        <w:jc w:val="center"/>
        <w:rPr>
          <w:rFonts w:ascii="Times New Roman" w:hAnsi="Times New Roman" w:cs="Times New Roman"/>
          <w:sz w:val="28"/>
          <w:szCs w:val="28"/>
        </w:rPr>
      </w:pPr>
    </w:p>
    <w:p w14:paraId="0DD9529B" w14:textId="25366629" w:rsidR="00EC33D6" w:rsidRPr="004E47B3" w:rsidRDefault="005D59BD" w:rsidP="000C27F1">
      <w:pPr>
        <w:jc w:val="center"/>
        <w:rPr>
          <w:rFonts w:ascii="Times New Roman" w:hAnsi="Times New Roman" w:cs="Times New Roman"/>
          <w:sz w:val="28"/>
          <w:szCs w:val="28"/>
        </w:rPr>
      </w:pPr>
      <w:r>
        <w:rPr>
          <w:rFonts w:ascii="Times New Roman" w:hAnsi="Times New Roman" w:cs="Times New Roman"/>
          <w:noProof/>
          <w:sz w:val="28"/>
          <w:szCs w:val="28"/>
        </w:rPr>
        <w:drawing>
          <wp:inline distT="0" distB="0" distL="0" distR="0" wp14:anchorId="1C8928B8" wp14:editId="1768D3E8">
            <wp:extent cx="4761230" cy="4761230"/>
            <wp:effectExtent l="0" t="0" r="1270" b="127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761230" cy="4761230"/>
                    </a:xfrm>
                    <a:prstGeom prst="rect">
                      <a:avLst/>
                    </a:prstGeom>
                    <a:noFill/>
                  </pic:spPr>
                </pic:pic>
              </a:graphicData>
            </a:graphic>
          </wp:inline>
        </w:drawing>
      </w:r>
      <w:r>
        <w:rPr>
          <w:rFonts w:ascii="Times New Roman" w:hAnsi="Times New Roman" w:cs="Times New Roman"/>
          <w:sz w:val="28"/>
          <w:szCs w:val="28"/>
        </w:rPr>
        <w:br w:type="textWrapping" w:clear="all"/>
      </w:r>
      <w:r w:rsidRPr="005D59BD">
        <w:rPr>
          <w:rFonts w:ascii="Times New Roman" w:hAnsi="Times New Roman" w:cs="Times New Roman"/>
          <w:sz w:val="28"/>
          <w:szCs w:val="28"/>
        </w:rPr>
        <w:t>https://commercemates.com/wp-content/uploads/2019/12/HRP-Process.jpg</w:t>
      </w:r>
    </w:p>
    <w:p w14:paraId="53D8B7ED" w14:textId="77777777" w:rsidR="00B77F49" w:rsidRDefault="00B77F49" w:rsidP="00F37753">
      <w:pPr>
        <w:jc w:val="both"/>
        <w:rPr>
          <w:rFonts w:ascii="Times New Roman" w:hAnsi="Times New Roman" w:cs="Times New Roman"/>
          <w:b/>
          <w:bCs/>
          <w:sz w:val="28"/>
          <w:szCs w:val="28"/>
        </w:rPr>
      </w:pPr>
    </w:p>
    <w:p w14:paraId="0A4E58C6" w14:textId="71611F4F" w:rsidR="00B77F49" w:rsidRDefault="005D59BD" w:rsidP="00F37753">
      <w:pPr>
        <w:jc w:val="both"/>
        <w:rPr>
          <w:rFonts w:ascii="Times New Roman" w:hAnsi="Times New Roman" w:cs="Times New Roman"/>
          <w:sz w:val="28"/>
          <w:szCs w:val="28"/>
        </w:rPr>
      </w:pPr>
      <w:r w:rsidRPr="005D59BD">
        <w:rPr>
          <w:rFonts w:ascii="Times New Roman" w:hAnsi="Times New Roman" w:cs="Times New Roman"/>
          <w:sz w:val="28"/>
          <w:szCs w:val="28"/>
        </w:rPr>
        <w:t>Planning plays an important role in the functioning of organizations, but not only that, each of us needs a plan to accomplish something in advance. Objective and timely planning can save the organization from staff losses or can offer appropriate solutions so companies will be able to assess the risks or opportunities they offer at that time.</w:t>
      </w:r>
    </w:p>
    <w:p w14:paraId="4CA00DC9" w14:textId="77777777" w:rsidR="00675BCB" w:rsidRPr="00675BCB" w:rsidRDefault="00675BCB" w:rsidP="00675BCB">
      <w:pPr>
        <w:jc w:val="both"/>
        <w:rPr>
          <w:rFonts w:ascii="Times New Roman" w:hAnsi="Times New Roman" w:cs="Times New Roman"/>
          <w:sz w:val="28"/>
          <w:szCs w:val="28"/>
        </w:rPr>
      </w:pPr>
      <w:r w:rsidRPr="00675BCB">
        <w:rPr>
          <w:rFonts w:ascii="Times New Roman" w:hAnsi="Times New Roman" w:cs="Times New Roman"/>
          <w:sz w:val="28"/>
          <w:szCs w:val="28"/>
        </w:rPr>
        <w:t>So the planning company knows that:</w:t>
      </w:r>
    </w:p>
    <w:p w14:paraId="333DB83B" w14:textId="2E1712EB" w:rsidR="00675BCB" w:rsidRPr="00675BCB" w:rsidRDefault="00675BCB" w:rsidP="00675BCB">
      <w:pPr>
        <w:pStyle w:val="ListParagraph"/>
        <w:numPr>
          <w:ilvl w:val="0"/>
          <w:numId w:val="5"/>
        </w:numPr>
        <w:jc w:val="both"/>
        <w:rPr>
          <w:rFonts w:ascii="Times New Roman" w:hAnsi="Times New Roman" w:cs="Times New Roman"/>
          <w:sz w:val="28"/>
          <w:szCs w:val="28"/>
        </w:rPr>
      </w:pPr>
      <w:r w:rsidRPr="00675BCB">
        <w:rPr>
          <w:rFonts w:ascii="Times New Roman" w:hAnsi="Times New Roman" w:cs="Times New Roman"/>
          <w:sz w:val="28"/>
          <w:szCs w:val="28"/>
        </w:rPr>
        <w:t>It needs to supplement the number of employees in certain sectors or reduce the number of employees so that the production process runs normally and is cost-effective.</w:t>
      </w:r>
    </w:p>
    <w:p w14:paraId="61D16B99" w14:textId="4247B182" w:rsidR="00675BCB" w:rsidRPr="00675BCB" w:rsidRDefault="00675BCB" w:rsidP="00675BCB">
      <w:pPr>
        <w:pStyle w:val="ListParagraph"/>
        <w:numPr>
          <w:ilvl w:val="0"/>
          <w:numId w:val="5"/>
        </w:numPr>
        <w:jc w:val="both"/>
        <w:rPr>
          <w:rFonts w:ascii="Times New Roman" w:hAnsi="Times New Roman" w:cs="Times New Roman"/>
          <w:sz w:val="28"/>
          <w:szCs w:val="28"/>
        </w:rPr>
      </w:pPr>
      <w:r w:rsidRPr="00675BCB">
        <w:rPr>
          <w:rFonts w:ascii="Times New Roman" w:hAnsi="Times New Roman" w:cs="Times New Roman"/>
          <w:sz w:val="28"/>
          <w:szCs w:val="28"/>
        </w:rPr>
        <w:lastRenderedPageBreak/>
        <w:t>Prospective candidates need to be informed of what skills, knowledge and competencies the candidate needs for a particular job</w:t>
      </w:r>
    </w:p>
    <w:p w14:paraId="3A19C751" w14:textId="49045C1D" w:rsidR="00675BCB" w:rsidRPr="00675BCB" w:rsidRDefault="00675BCB" w:rsidP="00675BCB">
      <w:pPr>
        <w:pStyle w:val="ListParagraph"/>
        <w:numPr>
          <w:ilvl w:val="0"/>
          <w:numId w:val="5"/>
        </w:numPr>
        <w:jc w:val="both"/>
        <w:rPr>
          <w:rFonts w:ascii="Times New Roman" w:hAnsi="Times New Roman" w:cs="Times New Roman"/>
          <w:sz w:val="28"/>
          <w:szCs w:val="28"/>
        </w:rPr>
      </w:pPr>
      <w:r w:rsidRPr="00675BCB">
        <w:rPr>
          <w:rFonts w:ascii="Times New Roman" w:hAnsi="Times New Roman" w:cs="Times New Roman"/>
          <w:sz w:val="28"/>
          <w:szCs w:val="28"/>
        </w:rPr>
        <w:t>It will determine whether the existing human resource will meet the identified needs</w:t>
      </w:r>
    </w:p>
    <w:p w14:paraId="0A003623" w14:textId="312F573E" w:rsidR="00675BCB" w:rsidRPr="00675BCB" w:rsidRDefault="00675BCB" w:rsidP="00675BCB">
      <w:pPr>
        <w:pStyle w:val="ListParagraph"/>
        <w:numPr>
          <w:ilvl w:val="0"/>
          <w:numId w:val="5"/>
        </w:numPr>
        <w:jc w:val="both"/>
        <w:rPr>
          <w:rFonts w:ascii="Times New Roman" w:hAnsi="Times New Roman" w:cs="Times New Roman"/>
          <w:sz w:val="28"/>
          <w:szCs w:val="28"/>
        </w:rPr>
      </w:pPr>
      <w:r w:rsidRPr="00675BCB">
        <w:rPr>
          <w:rFonts w:ascii="Times New Roman" w:hAnsi="Times New Roman" w:cs="Times New Roman"/>
          <w:sz w:val="28"/>
          <w:szCs w:val="28"/>
        </w:rPr>
        <w:t>Depending on the nature of the job, it will be determined whether additional training and development is needed</w:t>
      </w:r>
    </w:p>
    <w:p w14:paraId="452989AC" w14:textId="33F2DAD5" w:rsidR="00675BCB" w:rsidRPr="00675BCB" w:rsidRDefault="00675BCB" w:rsidP="00675BCB">
      <w:pPr>
        <w:pStyle w:val="ListParagraph"/>
        <w:numPr>
          <w:ilvl w:val="0"/>
          <w:numId w:val="5"/>
        </w:numPr>
        <w:jc w:val="both"/>
        <w:rPr>
          <w:rFonts w:ascii="Times New Roman" w:hAnsi="Times New Roman" w:cs="Times New Roman"/>
          <w:sz w:val="28"/>
          <w:szCs w:val="28"/>
        </w:rPr>
      </w:pPr>
      <w:r w:rsidRPr="00675BCB">
        <w:rPr>
          <w:rFonts w:ascii="Times New Roman" w:hAnsi="Times New Roman" w:cs="Times New Roman"/>
          <w:sz w:val="28"/>
          <w:szCs w:val="28"/>
        </w:rPr>
        <w:t>In certain situations whether or not recruitment is necessary?</w:t>
      </w:r>
    </w:p>
    <w:p w14:paraId="1CD21803" w14:textId="57C07BB9" w:rsidR="00675BCB" w:rsidRPr="00675BCB" w:rsidRDefault="00675BCB" w:rsidP="00675BCB">
      <w:pPr>
        <w:pStyle w:val="ListParagraph"/>
        <w:numPr>
          <w:ilvl w:val="0"/>
          <w:numId w:val="5"/>
        </w:numPr>
        <w:jc w:val="both"/>
        <w:rPr>
          <w:rFonts w:ascii="Times New Roman" w:hAnsi="Times New Roman" w:cs="Times New Roman"/>
          <w:sz w:val="28"/>
          <w:szCs w:val="28"/>
        </w:rPr>
      </w:pPr>
      <w:r w:rsidRPr="00675BCB">
        <w:rPr>
          <w:rFonts w:ascii="Times New Roman" w:hAnsi="Times New Roman" w:cs="Times New Roman"/>
          <w:sz w:val="28"/>
          <w:szCs w:val="28"/>
        </w:rPr>
        <w:t>News and measures needed in areas such as productivity and engagement</w:t>
      </w:r>
    </w:p>
    <w:p w14:paraId="35FB1ABA" w14:textId="42EFE010" w:rsidR="00675BCB" w:rsidRPr="00675BCB" w:rsidRDefault="00675BCB" w:rsidP="00F37753">
      <w:pPr>
        <w:jc w:val="both"/>
        <w:rPr>
          <w:rFonts w:ascii="Times New Roman" w:hAnsi="Times New Roman" w:cs="Times New Roman"/>
          <w:b/>
          <w:bCs/>
          <w:sz w:val="28"/>
          <w:szCs w:val="28"/>
        </w:rPr>
      </w:pPr>
      <w:r w:rsidRPr="00675BCB">
        <w:rPr>
          <w:rFonts w:ascii="Times New Roman" w:hAnsi="Times New Roman" w:cs="Times New Roman"/>
          <w:b/>
          <w:bCs/>
          <w:sz w:val="28"/>
          <w:szCs w:val="28"/>
        </w:rPr>
        <w:t>RECRUITMENT and SELECTION</w:t>
      </w:r>
    </w:p>
    <w:p w14:paraId="5C745184" w14:textId="2DEFCF95" w:rsidR="00664E17" w:rsidRPr="00664E17" w:rsidRDefault="00664E17" w:rsidP="00664E17">
      <w:pPr>
        <w:jc w:val="both"/>
        <w:rPr>
          <w:rFonts w:ascii="Times New Roman" w:hAnsi="Times New Roman" w:cs="Times New Roman"/>
          <w:sz w:val="28"/>
          <w:szCs w:val="28"/>
        </w:rPr>
      </w:pPr>
      <w:r w:rsidRPr="00664E17">
        <w:rPr>
          <w:rFonts w:ascii="Times New Roman" w:hAnsi="Times New Roman" w:cs="Times New Roman"/>
          <w:sz w:val="28"/>
          <w:szCs w:val="28"/>
        </w:rPr>
        <w:t xml:space="preserve">Regarding the recruitment and selection process, I can speak from my own fairly recent experience because three years ago, before the pandemic period, I was looking for work and the offer came from a Recruitment Agency that offered services to a large company with many offices. production, transport and storage operating in the UK. The agency was called Single Resource and after I was introduced to the company where I will work and the jobs that are available, an appointment was made for a test on English language skills. After passing the English language proficiency test, I was scheduled at the company to be presented with jobs, conditions, how to work, day or night shifts, 8 or 12 hour shifts, minimum and maximum salary level. , whether or not hours can be worked over time, the environment in which one works, etc. The company is a large "devourer" of staff and is called Greencore Food to Go and operates in the food industry alone at this London branch produces thousands of sandwiches, cold snacks for large food retailers such as Coop, </w:t>
      </w:r>
      <w:r w:rsidRPr="00664E17">
        <w:rPr>
          <w:rFonts w:ascii="Times New Roman" w:hAnsi="Times New Roman" w:cs="Times New Roman"/>
          <w:sz w:val="28"/>
          <w:szCs w:val="28"/>
        </w:rPr>
        <w:t>Sainsbury</w:t>
      </w:r>
      <w:r w:rsidRPr="00664E17">
        <w:rPr>
          <w:rFonts w:ascii="Times New Roman" w:hAnsi="Times New Roman" w:cs="Times New Roman"/>
          <w:sz w:val="28"/>
          <w:szCs w:val="28"/>
        </w:rPr>
        <w:t xml:space="preserve">, Morrisons , JS etc. Due to the fact that in the operative part, in the production process, almost everything that means preparation and execution is done manually or partially manually, then it is understandable why manpower is needed and especially people who can handle work in </w:t>
      </w:r>
      <w:r>
        <w:rPr>
          <w:rFonts w:ascii="Times New Roman" w:hAnsi="Times New Roman" w:cs="Times New Roman"/>
          <w:sz w:val="28"/>
          <w:szCs w:val="28"/>
        </w:rPr>
        <w:t xml:space="preserve">special </w:t>
      </w:r>
      <w:r w:rsidRPr="00664E17">
        <w:rPr>
          <w:rFonts w:ascii="Times New Roman" w:hAnsi="Times New Roman" w:cs="Times New Roman"/>
          <w:sz w:val="28"/>
          <w:szCs w:val="28"/>
        </w:rPr>
        <w:t>conditions</w:t>
      </w:r>
      <w:r>
        <w:rPr>
          <w:rFonts w:ascii="Times New Roman" w:hAnsi="Times New Roman" w:cs="Times New Roman"/>
          <w:sz w:val="28"/>
          <w:szCs w:val="28"/>
        </w:rPr>
        <w:t xml:space="preserve"> </w:t>
      </w:r>
      <w:r w:rsidRPr="00664E17">
        <w:rPr>
          <w:rFonts w:ascii="Times New Roman" w:hAnsi="Times New Roman" w:cs="Times New Roman"/>
          <w:sz w:val="28"/>
          <w:szCs w:val="28"/>
        </w:rPr>
        <w:t>low temperature, work at a fast pace, at the production line, under the pressure of time in conclusion in a special work environment.</w:t>
      </w:r>
    </w:p>
    <w:p w14:paraId="73512FBF" w14:textId="271A1E7C" w:rsidR="00664E17" w:rsidRDefault="00664E17" w:rsidP="00664E17">
      <w:pPr>
        <w:jc w:val="both"/>
        <w:rPr>
          <w:rFonts w:ascii="Times New Roman" w:hAnsi="Times New Roman" w:cs="Times New Roman"/>
          <w:sz w:val="28"/>
          <w:szCs w:val="28"/>
        </w:rPr>
      </w:pPr>
      <w:r w:rsidRPr="00664E17">
        <w:rPr>
          <w:rFonts w:ascii="Times New Roman" w:hAnsi="Times New Roman" w:cs="Times New Roman"/>
          <w:sz w:val="28"/>
          <w:szCs w:val="28"/>
        </w:rPr>
        <w:t>On the part of the agency but also on the part of the company, we had a period of preparation, of presenting what is necessary for production, for safety and personal health, but also for those around us. Due to the more special working conditions, the company regularly suffers from the insufficiency of qualified personnel, especially in the operative sector. Some departments even have a stable and secure staffing situation. After a probationary period from the company and the agency, I was informed that after a period of three months I can apply for a stable job at the company for the positions or jobs that are vacant.</w:t>
      </w:r>
    </w:p>
    <w:p w14:paraId="68AE38F7" w14:textId="77777777" w:rsidR="000B4BD2" w:rsidRPr="000B4BD2" w:rsidRDefault="000B4BD2" w:rsidP="000B4BD2">
      <w:pPr>
        <w:jc w:val="both"/>
        <w:rPr>
          <w:rFonts w:ascii="Times New Roman" w:hAnsi="Times New Roman" w:cs="Times New Roman"/>
          <w:sz w:val="28"/>
          <w:szCs w:val="28"/>
        </w:rPr>
      </w:pPr>
    </w:p>
    <w:p w14:paraId="7ECC3BDC" w14:textId="77777777" w:rsidR="000B4BD2" w:rsidRPr="000B4BD2" w:rsidRDefault="000B4BD2" w:rsidP="000B4BD2">
      <w:pPr>
        <w:jc w:val="both"/>
        <w:rPr>
          <w:rFonts w:ascii="Times New Roman" w:hAnsi="Times New Roman" w:cs="Times New Roman"/>
          <w:sz w:val="28"/>
          <w:szCs w:val="28"/>
        </w:rPr>
      </w:pPr>
      <w:r w:rsidRPr="000B4BD2">
        <w:rPr>
          <w:rFonts w:ascii="Times New Roman" w:hAnsi="Times New Roman" w:cs="Times New Roman"/>
          <w:sz w:val="28"/>
          <w:szCs w:val="28"/>
        </w:rPr>
        <w:lastRenderedPageBreak/>
        <w:t xml:space="preserve">In the above lines I presented a part of the </w:t>
      </w:r>
      <w:r w:rsidRPr="003D6927">
        <w:rPr>
          <w:rFonts w:ascii="Times New Roman" w:hAnsi="Times New Roman" w:cs="Times New Roman"/>
          <w:b/>
          <w:bCs/>
          <w:sz w:val="28"/>
          <w:szCs w:val="28"/>
        </w:rPr>
        <w:t>Recruitment</w:t>
      </w:r>
      <w:r w:rsidRPr="000B4BD2">
        <w:rPr>
          <w:rFonts w:ascii="Times New Roman" w:hAnsi="Times New Roman" w:cs="Times New Roman"/>
          <w:sz w:val="28"/>
          <w:szCs w:val="28"/>
        </w:rPr>
        <w:t xml:space="preserve"> process</w:t>
      </w:r>
    </w:p>
    <w:p w14:paraId="7C2168D8" w14:textId="10B09364" w:rsidR="000B4BD2" w:rsidRPr="000B4BD2" w:rsidRDefault="000B4BD2" w:rsidP="000B4BD2">
      <w:pPr>
        <w:pStyle w:val="ListParagraph"/>
        <w:numPr>
          <w:ilvl w:val="0"/>
          <w:numId w:val="4"/>
        </w:numPr>
        <w:jc w:val="both"/>
        <w:rPr>
          <w:rFonts w:ascii="Times New Roman" w:hAnsi="Times New Roman" w:cs="Times New Roman"/>
          <w:sz w:val="28"/>
          <w:szCs w:val="28"/>
        </w:rPr>
      </w:pPr>
      <w:r w:rsidRPr="000B4BD2">
        <w:rPr>
          <w:rFonts w:ascii="Times New Roman" w:hAnsi="Times New Roman" w:cs="Times New Roman"/>
          <w:sz w:val="28"/>
          <w:szCs w:val="28"/>
        </w:rPr>
        <w:t xml:space="preserve">Defining the service the organization needs, </w:t>
      </w:r>
      <w:r w:rsidRPr="000B4BD2">
        <w:rPr>
          <w:rFonts w:ascii="Times New Roman" w:hAnsi="Times New Roman" w:cs="Times New Roman"/>
          <w:sz w:val="28"/>
          <w:szCs w:val="28"/>
        </w:rPr>
        <w:t>analysing</w:t>
      </w:r>
      <w:r w:rsidRPr="000B4BD2">
        <w:rPr>
          <w:rFonts w:ascii="Times New Roman" w:hAnsi="Times New Roman" w:cs="Times New Roman"/>
          <w:sz w:val="28"/>
          <w:szCs w:val="28"/>
        </w:rPr>
        <w:t xml:space="preserve"> the job, the salary and the necessary skills and experience</w:t>
      </w:r>
    </w:p>
    <w:p w14:paraId="28C02579" w14:textId="77777777" w:rsidR="000B4BD2" w:rsidRPr="000B4BD2" w:rsidRDefault="000B4BD2" w:rsidP="000B4BD2">
      <w:pPr>
        <w:pStyle w:val="ListParagraph"/>
        <w:numPr>
          <w:ilvl w:val="0"/>
          <w:numId w:val="4"/>
        </w:numPr>
        <w:jc w:val="both"/>
        <w:rPr>
          <w:rFonts w:ascii="Times New Roman" w:hAnsi="Times New Roman" w:cs="Times New Roman"/>
          <w:sz w:val="28"/>
          <w:szCs w:val="28"/>
        </w:rPr>
      </w:pPr>
      <w:r w:rsidRPr="000B4BD2">
        <w:rPr>
          <w:rFonts w:ascii="Times New Roman" w:hAnsi="Times New Roman" w:cs="Times New Roman"/>
          <w:sz w:val="28"/>
          <w:szCs w:val="28"/>
        </w:rPr>
        <w:t>Preparation of the job description and the person's specifications</w:t>
      </w:r>
    </w:p>
    <w:p w14:paraId="6E6A684C" w14:textId="77777777" w:rsidR="000B4BD2" w:rsidRPr="000B4BD2" w:rsidRDefault="000B4BD2" w:rsidP="000B4BD2">
      <w:pPr>
        <w:pStyle w:val="ListParagraph"/>
        <w:numPr>
          <w:ilvl w:val="0"/>
          <w:numId w:val="4"/>
        </w:numPr>
        <w:jc w:val="both"/>
        <w:rPr>
          <w:rFonts w:ascii="Times New Roman" w:hAnsi="Times New Roman" w:cs="Times New Roman"/>
          <w:sz w:val="28"/>
          <w:szCs w:val="28"/>
        </w:rPr>
      </w:pPr>
      <w:r w:rsidRPr="000B4BD2">
        <w:rPr>
          <w:rFonts w:ascii="Times New Roman" w:hAnsi="Times New Roman" w:cs="Times New Roman"/>
          <w:sz w:val="28"/>
          <w:szCs w:val="28"/>
        </w:rPr>
        <w:t>Vacancies presented through online advertising and media</w:t>
      </w:r>
    </w:p>
    <w:p w14:paraId="0330278B" w14:textId="77777777" w:rsidR="000B4BD2" w:rsidRPr="000B4BD2" w:rsidRDefault="000B4BD2" w:rsidP="000B4BD2">
      <w:pPr>
        <w:pStyle w:val="ListParagraph"/>
        <w:numPr>
          <w:ilvl w:val="0"/>
          <w:numId w:val="4"/>
        </w:numPr>
        <w:jc w:val="both"/>
        <w:rPr>
          <w:rFonts w:ascii="Times New Roman" w:hAnsi="Times New Roman" w:cs="Times New Roman"/>
          <w:sz w:val="28"/>
          <w:szCs w:val="28"/>
        </w:rPr>
      </w:pPr>
      <w:r w:rsidRPr="000B4BD2">
        <w:rPr>
          <w:rFonts w:ascii="Times New Roman" w:hAnsi="Times New Roman" w:cs="Times New Roman"/>
          <w:sz w:val="28"/>
          <w:szCs w:val="28"/>
        </w:rPr>
        <w:t>Interviewing, selecting and hiring staff</w:t>
      </w:r>
    </w:p>
    <w:p w14:paraId="30104E5E" w14:textId="64C2D28A" w:rsidR="000B4BD2" w:rsidRDefault="000B4BD2" w:rsidP="000B4BD2">
      <w:pPr>
        <w:pStyle w:val="ListParagraph"/>
        <w:numPr>
          <w:ilvl w:val="0"/>
          <w:numId w:val="4"/>
        </w:numPr>
        <w:jc w:val="both"/>
        <w:rPr>
          <w:rFonts w:ascii="Times New Roman" w:hAnsi="Times New Roman" w:cs="Times New Roman"/>
          <w:sz w:val="28"/>
          <w:szCs w:val="28"/>
        </w:rPr>
      </w:pPr>
      <w:r w:rsidRPr="000B4BD2">
        <w:rPr>
          <w:rFonts w:ascii="Times New Roman" w:hAnsi="Times New Roman" w:cs="Times New Roman"/>
          <w:sz w:val="28"/>
          <w:szCs w:val="28"/>
        </w:rPr>
        <w:t>Inclusion of new staff in their role and supervision of probationary periods.</w:t>
      </w:r>
    </w:p>
    <w:p w14:paraId="00325942" w14:textId="77777777" w:rsidR="00B63159" w:rsidRPr="00B63159" w:rsidRDefault="00B63159" w:rsidP="00B63159">
      <w:pPr>
        <w:jc w:val="both"/>
        <w:rPr>
          <w:rFonts w:ascii="Times New Roman" w:hAnsi="Times New Roman" w:cs="Times New Roman"/>
          <w:sz w:val="28"/>
          <w:szCs w:val="28"/>
        </w:rPr>
      </w:pPr>
      <w:r w:rsidRPr="00B63159">
        <w:rPr>
          <w:rFonts w:ascii="Times New Roman" w:hAnsi="Times New Roman" w:cs="Times New Roman"/>
          <w:sz w:val="28"/>
          <w:szCs w:val="28"/>
        </w:rPr>
        <w:t>The person who is recruited must meet certain selection criteria:</w:t>
      </w:r>
    </w:p>
    <w:p w14:paraId="2696DE38" w14:textId="3A9B1513" w:rsidR="00B63159" w:rsidRPr="00B63159" w:rsidRDefault="00B63159" w:rsidP="00B63159">
      <w:pPr>
        <w:pStyle w:val="ListParagraph"/>
        <w:numPr>
          <w:ilvl w:val="0"/>
          <w:numId w:val="6"/>
        </w:numPr>
        <w:jc w:val="both"/>
        <w:rPr>
          <w:rFonts w:ascii="Times New Roman" w:hAnsi="Times New Roman" w:cs="Times New Roman"/>
          <w:sz w:val="28"/>
          <w:szCs w:val="28"/>
        </w:rPr>
      </w:pPr>
      <w:r w:rsidRPr="00B63159">
        <w:rPr>
          <w:rFonts w:ascii="Times New Roman" w:hAnsi="Times New Roman" w:cs="Times New Roman"/>
          <w:sz w:val="28"/>
          <w:szCs w:val="28"/>
        </w:rPr>
        <w:t>Behavioural</w:t>
      </w:r>
      <w:r w:rsidRPr="00B63159">
        <w:rPr>
          <w:rFonts w:ascii="Times New Roman" w:hAnsi="Times New Roman" w:cs="Times New Roman"/>
          <w:sz w:val="28"/>
          <w:szCs w:val="28"/>
        </w:rPr>
        <w:t xml:space="preserve"> competence, decent attire, attitude and decent presence in front of the person with whom he will have the interview even if it is held online or face to face with the employer</w:t>
      </w:r>
    </w:p>
    <w:p w14:paraId="04D7C864" w14:textId="6DECFB77" w:rsidR="00B63159" w:rsidRPr="00B63159" w:rsidRDefault="00B63159" w:rsidP="00B63159">
      <w:pPr>
        <w:pStyle w:val="ListParagraph"/>
        <w:numPr>
          <w:ilvl w:val="0"/>
          <w:numId w:val="6"/>
        </w:numPr>
        <w:jc w:val="both"/>
        <w:rPr>
          <w:rFonts w:ascii="Times New Roman" w:hAnsi="Times New Roman" w:cs="Times New Roman"/>
          <w:sz w:val="28"/>
          <w:szCs w:val="28"/>
        </w:rPr>
      </w:pPr>
      <w:r w:rsidRPr="00B63159">
        <w:rPr>
          <w:rFonts w:ascii="Times New Roman" w:hAnsi="Times New Roman" w:cs="Times New Roman"/>
          <w:sz w:val="28"/>
          <w:szCs w:val="28"/>
        </w:rPr>
        <w:t>B</w:t>
      </w:r>
      <w:r w:rsidRPr="00B63159">
        <w:rPr>
          <w:rFonts w:ascii="Times New Roman" w:hAnsi="Times New Roman" w:cs="Times New Roman"/>
          <w:sz w:val="28"/>
          <w:szCs w:val="28"/>
        </w:rPr>
        <w:t xml:space="preserve">asic or advanced technological knowledge is generally an asset because due to technological development, digitization, technological </w:t>
      </w:r>
      <w:r w:rsidRPr="00B63159">
        <w:rPr>
          <w:rFonts w:ascii="Times New Roman" w:hAnsi="Times New Roman" w:cs="Times New Roman"/>
          <w:sz w:val="28"/>
          <w:szCs w:val="28"/>
        </w:rPr>
        <w:t>electronification</w:t>
      </w:r>
      <w:r w:rsidRPr="00B63159">
        <w:rPr>
          <w:rFonts w:ascii="Times New Roman" w:hAnsi="Times New Roman" w:cs="Times New Roman"/>
          <w:sz w:val="28"/>
          <w:szCs w:val="28"/>
        </w:rPr>
        <w:t xml:space="preserve"> they will be able to use the equipment, IT skills</w:t>
      </w:r>
      <w:r w:rsidRPr="00B63159">
        <w:rPr>
          <w:rFonts w:ascii="Times New Roman" w:hAnsi="Times New Roman" w:cs="Times New Roman"/>
          <w:sz w:val="28"/>
          <w:szCs w:val="28"/>
        </w:rPr>
        <w:t>.</w:t>
      </w:r>
    </w:p>
    <w:p w14:paraId="2113E3F5" w14:textId="10801CF8" w:rsidR="00B63159" w:rsidRPr="00B63159" w:rsidRDefault="00B63159" w:rsidP="00B63159">
      <w:pPr>
        <w:pStyle w:val="ListParagraph"/>
        <w:numPr>
          <w:ilvl w:val="0"/>
          <w:numId w:val="6"/>
        </w:numPr>
        <w:jc w:val="both"/>
        <w:rPr>
          <w:rFonts w:ascii="Times New Roman" w:hAnsi="Times New Roman" w:cs="Times New Roman"/>
          <w:sz w:val="28"/>
          <w:szCs w:val="28"/>
        </w:rPr>
      </w:pPr>
      <w:r w:rsidRPr="00B63159">
        <w:rPr>
          <w:rFonts w:ascii="Times New Roman" w:hAnsi="Times New Roman" w:cs="Times New Roman"/>
          <w:sz w:val="28"/>
          <w:szCs w:val="28"/>
        </w:rPr>
        <w:t>K</w:t>
      </w:r>
      <w:r w:rsidRPr="00B63159">
        <w:rPr>
          <w:rFonts w:ascii="Times New Roman" w:hAnsi="Times New Roman" w:cs="Times New Roman"/>
          <w:sz w:val="28"/>
          <w:szCs w:val="28"/>
        </w:rPr>
        <w:t>nowledge from different fields, industrial chemistry, food, chemical reactions when using certain solutions. The use of different chemical solutions on different surfaces qualifies him to have basic knowledge in chemistry.</w:t>
      </w:r>
    </w:p>
    <w:p w14:paraId="24A1E1D3" w14:textId="77777777" w:rsidR="00675BCB" w:rsidRDefault="00675BCB" w:rsidP="00675BCB">
      <w:pPr>
        <w:jc w:val="both"/>
        <w:rPr>
          <w:rFonts w:ascii="Times New Roman" w:hAnsi="Times New Roman" w:cs="Times New Roman"/>
          <w:sz w:val="28"/>
          <w:szCs w:val="28"/>
        </w:rPr>
      </w:pPr>
    </w:p>
    <w:p w14:paraId="73B264C9" w14:textId="5A89CD56" w:rsidR="00675BCB" w:rsidRDefault="00675BCB" w:rsidP="00675BCB">
      <w:pPr>
        <w:jc w:val="both"/>
        <w:rPr>
          <w:rFonts w:ascii="Times New Roman" w:hAnsi="Times New Roman" w:cs="Times New Roman"/>
          <w:sz w:val="28"/>
          <w:szCs w:val="28"/>
        </w:rPr>
      </w:pPr>
      <w:r w:rsidRPr="00675BCB">
        <w:rPr>
          <w:rFonts w:ascii="Times New Roman" w:hAnsi="Times New Roman" w:cs="Times New Roman"/>
          <w:sz w:val="28"/>
          <w:szCs w:val="28"/>
        </w:rPr>
        <w:t xml:space="preserve">The </w:t>
      </w:r>
      <w:r w:rsidRPr="00675BCB">
        <w:rPr>
          <w:rFonts w:ascii="Times New Roman" w:hAnsi="Times New Roman" w:cs="Times New Roman"/>
          <w:b/>
          <w:bCs/>
          <w:sz w:val="28"/>
          <w:szCs w:val="28"/>
        </w:rPr>
        <w:t>selection</w:t>
      </w:r>
      <w:r w:rsidRPr="00675BCB">
        <w:rPr>
          <w:rFonts w:ascii="Times New Roman" w:hAnsi="Times New Roman" w:cs="Times New Roman"/>
          <w:sz w:val="28"/>
          <w:szCs w:val="28"/>
        </w:rPr>
        <w:t xml:space="preserve"> process in the organization is important and falls under the law so those who deal with employment in the human resources department has a legal responsibility to ensure that no illegal discrimination occurs in the process of recruitment and selection on the grounds of sex, race, disability, age, sexual orientation and religion or belief, pregnancy, maternity, marriage and civil partnership and also gender reassignment. If the trial is unfair, then this may give grounds for legal action, so you need to understand it; staff selection is subject to government regulations and legislation, eleven acts or regulations in the UK, according to the Chartered Institute of Personnel (CIPD).</w:t>
      </w:r>
    </w:p>
    <w:p w14:paraId="3C327754" w14:textId="77777777" w:rsidR="004C6AFB" w:rsidRPr="004C6AFB" w:rsidRDefault="004C6AFB" w:rsidP="004C6AFB">
      <w:pPr>
        <w:jc w:val="both"/>
        <w:rPr>
          <w:rFonts w:ascii="Times New Roman" w:hAnsi="Times New Roman" w:cs="Times New Roman"/>
          <w:sz w:val="28"/>
          <w:szCs w:val="28"/>
        </w:rPr>
      </w:pPr>
      <w:r w:rsidRPr="004C6AFB">
        <w:rPr>
          <w:rFonts w:ascii="Times New Roman" w:hAnsi="Times New Roman" w:cs="Times New Roman"/>
          <w:sz w:val="28"/>
          <w:szCs w:val="28"/>
        </w:rPr>
        <w:t>The selection is made from the portfolio created after the recruitment and the selection process is a very important one, because the value of the employees creates the value of the organization.</w:t>
      </w:r>
    </w:p>
    <w:p w14:paraId="7718B77D" w14:textId="2B906F37" w:rsidR="004C6AFB" w:rsidRPr="004C6AFB" w:rsidRDefault="004C6AFB" w:rsidP="004C6AFB">
      <w:pPr>
        <w:jc w:val="both"/>
        <w:rPr>
          <w:rFonts w:ascii="Times New Roman" w:hAnsi="Times New Roman" w:cs="Times New Roman"/>
          <w:sz w:val="28"/>
          <w:szCs w:val="28"/>
        </w:rPr>
      </w:pPr>
      <w:r w:rsidRPr="004C6AFB">
        <w:rPr>
          <w:rFonts w:ascii="Times New Roman" w:hAnsi="Times New Roman" w:cs="Times New Roman"/>
          <w:sz w:val="28"/>
          <w:szCs w:val="28"/>
        </w:rPr>
        <w:t>Collins (200</w:t>
      </w:r>
      <w:r w:rsidR="00F359A6">
        <w:rPr>
          <w:rFonts w:ascii="Times New Roman" w:hAnsi="Times New Roman" w:cs="Times New Roman"/>
          <w:sz w:val="28"/>
          <w:szCs w:val="28"/>
        </w:rPr>
        <w:t>1</w:t>
      </w:r>
      <w:r w:rsidRPr="004C6AFB">
        <w:rPr>
          <w:rFonts w:ascii="Times New Roman" w:hAnsi="Times New Roman" w:cs="Times New Roman"/>
          <w:sz w:val="28"/>
          <w:szCs w:val="28"/>
        </w:rPr>
        <w:t>) writes</w:t>
      </w:r>
      <w:r>
        <w:rPr>
          <w:rFonts w:ascii="Times New Roman" w:hAnsi="Times New Roman" w:cs="Times New Roman"/>
          <w:sz w:val="28"/>
          <w:szCs w:val="28"/>
        </w:rPr>
        <w:t xml:space="preserve"> </w:t>
      </w:r>
      <w:r w:rsidRPr="004C6AFB">
        <w:rPr>
          <w:rFonts w:ascii="Times New Roman" w:hAnsi="Times New Roman" w:cs="Times New Roman"/>
          <w:sz w:val="28"/>
          <w:szCs w:val="28"/>
        </w:rPr>
        <w:t>, “Those who build great organizations make sure they have the right people on the bus, the wrong people on the bus, and the right people in the key seats before they know where to drive the bus. ”</w:t>
      </w:r>
      <w:r>
        <w:rPr>
          <w:rFonts w:ascii="Times New Roman" w:hAnsi="Times New Roman" w:cs="Times New Roman"/>
          <w:sz w:val="28"/>
          <w:szCs w:val="28"/>
        </w:rPr>
        <w:t xml:space="preserve"> s</w:t>
      </w:r>
      <w:r w:rsidRPr="004C6AFB">
        <w:rPr>
          <w:rFonts w:ascii="Times New Roman" w:hAnsi="Times New Roman" w:cs="Times New Roman"/>
          <w:sz w:val="28"/>
          <w:szCs w:val="28"/>
        </w:rPr>
        <w:t xml:space="preserve">o by selection you bring in the </w:t>
      </w:r>
      <w:r>
        <w:rPr>
          <w:rFonts w:ascii="Times New Roman" w:hAnsi="Times New Roman" w:cs="Times New Roman"/>
          <w:sz w:val="28"/>
          <w:szCs w:val="28"/>
        </w:rPr>
        <w:t>“</w:t>
      </w:r>
      <w:r w:rsidRPr="004C6AFB">
        <w:rPr>
          <w:rFonts w:ascii="Times New Roman" w:hAnsi="Times New Roman" w:cs="Times New Roman"/>
          <w:sz w:val="28"/>
          <w:szCs w:val="28"/>
        </w:rPr>
        <w:t>bus</w:t>
      </w:r>
      <w:r>
        <w:rPr>
          <w:rFonts w:ascii="Times New Roman" w:hAnsi="Times New Roman" w:cs="Times New Roman"/>
          <w:sz w:val="28"/>
          <w:szCs w:val="28"/>
        </w:rPr>
        <w:t>”</w:t>
      </w:r>
      <w:r w:rsidRPr="004C6AFB">
        <w:rPr>
          <w:rFonts w:ascii="Times New Roman" w:hAnsi="Times New Roman" w:cs="Times New Roman"/>
          <w:sz w:val="28"/>
          <w:szCs w:val="28"/>
        </w:rPr>
        <w:t xml:space="preserve"> the right people and on the seats those who prove to be able to drive the </w:t>
      </w:r>
      <w:r>
        <w:rPr>
          <w:rFonts w:ascii="Times New Roman" w:hAnsi="Times New Roman" w:cs="Times New Roman"/>
          <w:sz w:val="28"/>
          <w:szCs w:val="28"/>
        </w:rPr>
        <w:t>“</w:t>
      </w:r>
      <w:r w:rsidRPr="004C6AFB">
        <w:rPr>
          <w:rFonts w:ascii="Times New Roman" w:hAnsi="Times New Roman" w:cs="Times New Roman"/>
          <w:sz w:val="28"/>
          <w:szCs w:val="28"/>
        </w:rPr>
        <w:t>bus</w:t>
      </w:r>
      <w:r>
        <w:rPr>
          <w:rFonts w:ascii="Times New Roman" w:hAnsi="Times New Roman" w:cs="Times New Roman"/>
          <w:sz w:val="28"/>
          <w:szCs w:val="28"/>
        </w:rPr>
        <w:t>”</w:t>
      </w:r>
      <w:r w:rsidRPr="004C6AFB">
        <w:rPr>
          <w:rFonts w:ascii="Times New Roman" w:hAnsi="Times New Roman" w:cs="Times New Roman"/>
          <w:sz w:val="28"/>
          <w:szCs w:val="28"/>
        </w:rPr>
        <w:t>.</w:t>
      </w:r>
    </w:p>
    <w:p w14:paraId="0A443EC9" w14:textId="77777777" w:rsidR="004C6AFB" w:rsidRPr="004C6AFB" w:rsidRDefault="004C6AFB" w:rsidP="004C6AFB">
      <w:pPr>
        <w:jc w:val="both"/>
        <w:rPr>
          <w:rFonts w:ascii="Times New Roman" w:hAnsi="Times New Roman" w:cs="Times New Roman"/>
          <w:sz w:val="28"/>
          <w:szCs w:val="28"/>
        </w:rPr>
      </w:pPr>
      <w:r w:rsidRPr="004C6AFB">
        <w:rPr>
          <w:rFonts w:ascii="Times New Roman" w:hAnsi="Times New Roman" w:cs="Times New Roman"/>
          <w:sz w:val="28"/>
          <w:szCs w:val="28"/>
        </w:rPr>
        <w:lastRenderedPageBreak/>
        <w:t>I will list some of the selection methods that are used and make a clearer classification and an achievement of the proposed goal.</w:t>
      </w:r>
    </w:p>
    <w:p w14:paraId="7729489C" w14:textId="4E14CC79" w:rsidR="004C6AFB" w:rsidRPr="004C6AFB" w:rsidRDefault="004C6AFB" w:rsidP="004C6AFB">
      <w:pPr>
        <w:pStyle w:val="ListParagraph"/>
        <w:numPr>
          <w:ilvl w:val="0"/>
          <w:numId w:val="8"/>
        </w:numPr>
        <w:jc w:val="both"/>
        <w:rPr>
          <w:rFonts w:ascii="Times New Roman" w:hAnsi="Times New Roman" w:cs="Times New Roman"/>
          <w:sz w:val="28"/>
          <w:szCs w:val="28"/>
        </w:rPr>
      </w:pPr>
      <w:r w:rsidRPr="004C6AFB">
        <w:rPr>
          <w:rFonts w:ascii="Times New Roman" w:hAnsi="Times New Roman" w:cs="Times New Roman"/>
          <w:sz w:val="28"/>
          <w:szCs w:val="28"/>
        </w:rPr>
        <w:t>Application forms</w:t>
      </w:r>
    </w:p>
    <w:p w14:paraId="05D36D3B" w14:textId="6E817D8B" w:rsidR="004C6AFB" w:rsidRPr="004C6AFB" w:rsidRDefault="004C6AFB" w:rsidP="004C6AFB">
      <w:pPr>
        <w:pStyle w:val="ListParagraph"/>
        <w:numPr>
          <w:ilvl w:val="0"/>
          <w:numId w:val="8"/>
        </w:numPr>
        <w:jc w:val="both"/>
        <w:rPr>
          <w:rFonts w:ascii="Times New Roman" w:hAnsi="Times New Roman" w:cs="Times New Roman"/>
          <w:sz w:val="28"/>
          <w:szCs w:val="28"/>
        </w:rPr>
      </w:pPr>
      <w:r w:rsidRPr="004C6AFB">
        <w:rPr>
          <w:rFonts w:ascii="Times New Roman" w:hAnsi="Times New Roman" w:cs="Times New Roman"/>
          <w:sz w:val="28"/>
          <w:szCs w:val="28"/>
        </w:rPr>
        <w:t>Self-evaluation and evaluation of colleagues</w:t>
      </w:r>
    </w:p>
    <w:p w14:paraId="1B121AEC" w14:textId="184E96D9" w:rsidR="004C6AFB" w:rsidRPr="004C6AFB" w:rsidRDefault="004C6AFB" w:rsidP="004C6AFB">
      <w:pPr>
        <w:pStyle w:val="ListParagraph"/>
        <w:numPr>
          <w:ilvl w:val="0"/>
          <w:numId w:val="8"/>
        </w:numPr>
        <w:jc w:val="both"/>
        <w:rPr>
          <w:rFonts w:ascii="Times New Roman" w:hAnsi="Times New Roman" w:cs="Times New Roman"/>
          <w:sz w:val="28"/>
          <w:szCs w:val="28"/>
        </w:rPr>
      </w:pPr>
      <w:r w:rsidRPr="004C6AFB">
        <w:rPr>
          <w:rFonts w:ascii="Times New Roman" w:hAnsi="Times New Roman" w:cs="Times New Roman"/>
          <w:sz w:val="28"/>
          <w:szCs w:val="28"/>
        </w:rPr>
        <w:t>Telephone interviews</w:t>
      </w:r>
    </w:p>
    <w:p w14:paraId="209F82D6" w14:textId="379DAB79" w:rsidR="004C6AFB" w:rsidRPr="004C6AFB" w:rsidRDefault="004C6AFB" w:rsidP="004C6AFB">
      <w:pPr>
        <w:pStyle w:val="ListParagraph"/>
        <w:numPr>
          <w:ilvl w:val="0"/>
          <w:numId w:val="8"/>
        </w:numPr>
        <w:jc w:val="both"/>
        <w:rPr>
          <w:rFonts w:ascii="Times New Roman" w:hAnsi="Times New Roman" w:cs="Times New Roman"/>
          <w:sz w:val="28"/>
          <w:szCs w:val="28"/>
        </w:rPr>
      </w:pPr>
      <w:r w:rsidRPr="004C6AFB">
        <w:rPr>
          <w:rFonts w:ascii="Times New Roman" w:hAnsi="Times New Roman" w:cs="Times New Roman"/>
          <w:sz w:val="28"/>
          <w:szCs w:val="28"/>
        </w:rPr>
        <w:t>Professional testing</w:t>
      </w:r>
    </w:p>
    <w:p w14:paraId="226B20F0" w14:textId="33ADAD52" w:rsidR="004C6AFB" w:rsidRPr="004C6AFB" w:rsidRDefault="004C6AFB" w:rsidP="004C6AFB">
      <w:pPr>
        <w:pStyle w:val="ListParagraph"/>
        <w:numPr>
          <w:ilvl w:val="0"/>
          <w:numId w:val="8"/>
        </w:numPr>
        <w:jc w:val="both"/>
        <w:rPr>
          <w:rFonts w:ascii="Times New Roman" w:hAnsi="Times New Roman" w:cs="Times New Roman"/>
          <w:sz w:val="28"/>
          <w:szCs w:val="28"/>
        </w:rPr>
      </w:pPr>
      <w:r w:rsidRPr="004C6AFB">
        <w:rPr>
          <w:rFonts w:ascii="Times New Roman" w:hAnsi="Times New Roman" w:cs="Times New Roman"/>
          <w:sz w:val="28"/>
          <w:szCs w:val="28"/>
        </w:rPr>
        <w:t>References</w:t>
      </w:r>
    </w:p>
    <w:p w14:paraId="02DB5ED3" w14:textId="77777777" w:rsidR="004C6AFB" w:rsidRPr="004C6AFB" w:rsidRDefault="004C6AFB" w:rsidP="004C6AFB">
      <w:pPr>
        <w:jc w:val="both"/>
        <w:rPr>
          <w:rFonts w:ascii="Times New Roman" w:hAnsi="Times New Roman" w:cs="Times New Roman"/>
          <w:sz w:val="28"/>
          <w:szCs w:val="28"/>
        </w:rPr>
      </w:pPr>
      <w:r w:rsidRPr="004C6AFB">
        <w:rPr>
          <w:rFonts w:ascii="Times New Roman" w:hAnsi="Times New Roman" w:cs="Times New Roman"/>
          <w:sz w:val="28"/>
          <w:szCs w:val="28"/>
        </w:rPr>
        <w:t>Of course, there are other selection methods and here we can list</w:t>
      </w:r>
    </w:p>
    <w:p w14:paraId="34D16AA4" w14:textId="77E79BF6" w:rsidR="004C6AFB" w:rsidRPr="004C6AFB" w:rsidRDefault="004C6AFB" w:rsidP="004C6AFB">
      <w:pPr>
        <w:pStyle w:val="ListParagraph"/>
        <w:numPr>
          <w:ilvl w:val="0"/>
          <w:numId w:val="7"/>
        </w:numPr>
        <w:jc w:val="both"/>
        <w:rPr>
          <w:rFonts w:ascii="Times New Roman" w:hAnsi="Times New Roman" w:cs="Times New Roman"/>
          <w:sz w:val="28"/>
          <w:szCs w:val="28"/>
        </w:rPr>
      </w:pPr>
      <w:r w:rsidRPr="004C6AFB">
        <w:rPr>
          <w:rFonts w:ascii="Times New Roman" w:hAnsi="Times New Roman" w:cs="Times New Roman"/>
          <w:sz w:val="28"/>
          <w:szCs w:val="28"/>
        </w:rPr>
        <w:t>face-to-face interviews</w:t>
      </w:r>
    </w:p>
    <w:p w14:paraId="60F4F2F0" w14:textId="27814F61" w:rsidR="004C6AFB" w:rsidRPr="004C6AFB" w:rsidRDefault="004C6AFB" w:rsidP="004C6AFB">
      <w:pPr>
        <w:pStyle w:val="ListParagraph"/>
        <w:numPr>
          <w:ilvl w:val="0"/>
          <w:numId w:val="7"/>
        </w:numPr>
        <w:jc w:val="both"/>
        <w:rPr>
          <w:rFonts w:ascii="Times New Roman" w:hAnsi="Times New Roman" w:cs="Times New Roman"/>
          <w:sz w:val="28"/>
          <w:szCs w:val="28"/>
        </w:rPr>
      </w:pPr>
      <w:r w:rsidRPr="004C6AFB">
        <w:rPr>
          <w:rFonts w:ascii="Times New Roman" w:hAnsi="Times New Roman" w:cs="Times New Roman"/>
          <w:sz w:val="28"/>
          <w:szCs w:val="28"/>
        </w:rPr>
        <w:t>interviews following the content of CVs / application forms</w:t>
      </w:r>
    </w:p>
    <w:p w14:paraId="3018DE78" w14:textId="6D30A13E" w:rsidR="004C6AFB" w:rsidRPr="004C6AFB" w:rsidRDefault="004C6AFB" w:rsidP="004C6AFB">
      <w:pPr>
        <w:pStyle w:val="ListParagraph"/>
        <w:numPr>
          <w:ilvl w:val="0"/>
          <w:numId w:val="7"/>
        </w:numPr>
        <w:jc w:val="both"/>
        <w:rPr>
          <w:rFonts w:ascii="Times New Roman" w:hAnsi="Times New Roman" w:cs="Times New Roman"/>
          <w:sz w:val="28"/>
          <w:szCs w:val="28"/>
        </w:rPr>
      </w:pPr>
      <w:r w:rsidRPr="004C6AFB">
        <w:rPr>
          <w:rFonts w:ascii="Times New Roman" w:hAnsi="Times New Roman" w:cs="Times New Roman"/>
          <w:sz w:val="28"/>
          <w:szCs w:val="28"/>
        </w:rPr>
        <w:t>tests for different skills and competencies</w:t>
      </w:r>
    </w:p>
    <w:p w14:paraId="451B700B" w14:textId="00FE6B1E" w:rsidR="004C6AFB" w:rsidRPr="004C6AFB" w:rsidRDefault="004C6AFB" w:rsidP="004C6AFB">
      <w:pPr>
        <w:pStyle w:val="ListParagraph"/>
        <w:numPr>
          <w:ilvl w:val="0"/>
          <w:numId w:val="7"/>
        </w:numPr>
        <w:jc w:val="both"/>
        <w:rPr>
          <w:rFonts w:ascii="Times New Roman" w:hAnsi="Times New Roman" w:cs="Times New Roman"/>
          <w:sz w:val="28"/>
          <w:szCs w:val="28"/>
        </w:rPr>
      </w:pPr>
      <w:r w:rsidRPr="004C6AFB">
        <w:rPr>
          <w:rFonts w:ascii="Times New Roman" w:hAnsi="Times New Roman" w:cs="Times New Roman"/>
          <w:sz w:val="28"/>
          <w:szCs w:val="28"/>
        </w:rPr>
        <w:t>use of distance interviews</w:t>
      </w:r>
    </w:p>
    <w:p w14:paraId="48A636A7" w14:textId="71814AC9" w:rsidR="004C6AFB" w:rsidRPr="004C6AFB" w:rsidRDefault="004C6AFB" w:rsidP="004C6AFB">
      <w:pPr>
        <w:pStyle w:val="ListParagraph"/>
        <w:numPr>
          <w:ilvl w:val="0"/>
          <w:numId w:val="7"/>
        </w:numPr>
        <w:jc w:val="both"/>
        <w:rPr>
          <w:rFonts w:ascii="Times New Roman" w:hAnsi="Times New Roman" w:cs="Times New Roman"/>
          <w:sz w:val="28"/>
          <w:szCs w:val="28"/>
        </w:rPr>
      </w:pPr>
      <w:r w:rsidRPr="004C6AFB">
        <w:rPr>
          <w:rFonts w:ascii="Times New Roman" w:hAnsi="Times New Roman" w:cs="Times New Roman"/>
          <w:sz w:val="28"/>
          <w:szCs w:val="28"/>
        </w:rPr>
        <w:t>telephone interviews</w:t>
      </w:r>
    </w:p>
    <w:p w14:paraId="2352BDF3" w14:textId="77777777" w:rsidR="004C6AFB" w:rsidRPr="004C6AFB" w:rsidRDefault="004C6AFB" w:rsidP="004C6AFB">
      <w:pPr>
        <w:jc w:val="both"/>
        <w:rPr>
          <w:rFonts w:ascii="Times New Roman" w:hAnsi="Times New Roman" w:cs="Times New Roman"/>
          <w:sz w:val="28"/>
          <w:szCs w:val="28"/>
        </w:rPr>
      </w:pPr>
      <w:r w:rsidRPr="004C6AFB">
        <w:rPr>
          <w:rFonts w:ascii="Times New Roman" w:hAnsi="Times New Roman" w:cs="Times New Roman"/>
          <w:sz w:val="28"/>
          <w:szCs w:val="28"/>
        </w:rPr>
        <w:t>As I said my employment was done before the pandemic period but during the peak period of the Covid-19 Pandemic the recruitment and selection process was only postponed until the situation was overcome and most of the employees were in Furlough and a small number participated in a very small activity within the company. After overcoming the pandemic period, after the relaxation announced by the government, the production and the necessary personnel actually exploded. What is more drastic is that part of the trained, qualified staff did not return to work and the organization again used the Agency's services to fill some of the vacancies among the employees.</w:t>
      </w:r>
    </w:p>
    <w:p w14:paraId="1E2D04FD" w14:textId="77777777" w:rsidR="004C6AFB" w:rsidRPr="004C6AFB" w:rsidRDefault="004C6AFB" w:rsidP="004C6AFB">
      <w:pPr>
        <w:jc w:val="both"/>
        <w:rPr>
          <w:rFonts w:ascii="Times New Roman" w:hAnsi="Times New Roman" w:cs="Times New Roman"/>
          <w:sz w:val="28"/>
          <w:szCs w:val="28"/>
        </w:rPr>
      </w:pPr>
      <w:r w:rsidRPr="004C6AFB">
        <w:rPr>
          <w:rFonts w:ascii="Times New Roman" w:hAnsi="Times New Roman" w:cs="Times New Roman"/>
          <w:sz w:val="28"/>
          <w:szCs w:val="28"/>
        </w:rPr>
        <w:t>The Covid-19 pandemic has brought a new and difficult situation in the field of personnel selection, the whole process must be practiced remotely or under conditions of protection and the employer and the employee.</w:t>
      </w:r>
    </w:p>
    <w:p w14:paraId="7397393A" w14:textId="71A58976" w:rsidR="004C6AFB" w:rsidRDefault="004C6AFB" w:rsidP="004C6AFB">
      <w:pPr>
        <w:jc w:val="both"/>
        <w:rPr>
          <w:rFonts w:ascii="Times New Roman" w:hAnsi="Times New Roman" w:cs="Times New Roman"/>
          <w:sz w:val="28"/>
          <w:szCs w:val="28"/>
        </w:rPr>
      </w:pPr>
      <w:r w:rsidRPr="004C6AFB">
        <w:rPr>
          <w:rFonts w:ascii="Times New Roman" w:hAnsi="Times New Roman" w:cs="Times New Roman"/>
          <w:sz w:val="28"/>
          <w:szCs w:val="28"/>
        </w:rPr>
        <w:t>The process can take place not only at the company's headquarters, but also at home, because those who have the opportunity to do so have been advised to work from home. The interview can be done online, there are platforms dedicated to this process.</w:t>
      </w:r>
    </w:p>
    <w:p w14:paraId="76977A83" w14:textId="7CB0EF63" w:rsidR="00657F96" w:rsidRPr="00675BCB" w:rsidRDefault="00657F96" w:rsidP="004C6AFB">
      <w:pPr>
        <w:jc w:val="both"/>
        <w:rPr>
          <w:rFonts w:ascii="Times New Roman" w:hAnsi="Times New Roman" w:cs="Times New Roman"/>
          <w:sz w:val="28"/>
          <w:szCs w:val="28"/>
        </w:rPr>
      </w:pPr>
      <w:r w:rsidRPr="00657F96">
        <w:rPr>
          <w:rFonts w:ascii="Times New Roman" w:hAnsi="Times New Roman" w:cs="Times New Roman"/>
          <w:sz w:val="28"/>
          <w:szCs w:val="28"/>
        </w:rPr>
        <w:t xml:space="preserve">From what I have said about what I have noticed in the company in which I work, it can be said that </w:t>
      </w:r>
      <w:r w:rsidRPr="00657F96">
        <w:rPr>
          <w:rFonts w:ascii="Times New Roman" w:hAnsi="Times New Roman" w:cs="Times New Roman"/>
          <w:sz w:val="28"/>
          <w:szCs w:val="28"/>
        </w:rPr>
        <w:t>labour</w:t>
      </w:r>
      <w:r w:rsidRPr="00657F96">
        <w:rPr>
          <w:rFonts w:ascii="Times New Roman" w:hAnsi="Times New Roman" w:cs="Times New Roman"/>
          <w:sz w:val="28"/>
          <w:szCs w:val="28"/>
        </w:rPr>
        <w:t xml:space="preserve"> migration is a beneficial thing for some companies because as it is Greencore that requires permanent staff this can only be done. by using human resources. As the </w:t>
      </w:r>
      <w:r w:rsidRPr="00657F96">
        <w:rPr>
          <w:rFonts w:ascii="Times New Roman" w:hAnsi="Times New Roman" w:cs="Times New Roman"/>
          <w:sz w:val="28"/>
          <w:szCs w:val="28"/>
        </w:rPr>
        <w:t>labour</w:t>
      </w:r>
      <w:r w:rsidRPr="00657F96">
        <w:rPr>
          <w:rFonts w:ascii="Times New Roman" w:hAnsi="Times New Roman" w:cs="Times New Roman"/>
          <w:sz w:val="28"/>
          <w:szCs w:val="28"/>
        </w:rPr>
        <w:t xml:space="preserve"> market is constantly changing due to the globalization process that has led to the internationalization of many businesses, it has also </w:t>
      </w:r>
      <w:r w:rsidRPr="00657F96">
        <w:rPr>
          <w:rFonts w:ascii="Times New Roman" w:hAnsi="Times New Roman" w:cs="Times New Roman"/>
          <w:sz w:val="28"/>
          <w:szCs w:val="28"/>
        </w:rPr>
        <w:t>favoured</w:t>
      </w:r>
      <w:r w:rsidRPr="00657F96">
        <w:rPr>
          <w:rFonts w:ascii="Times New Roman" w:hAnsi="Times New Roman" w:cs="Times New Roman"/>
          <w:sz w:val="28"/>
          <w:szCs w:val="28"/>
        </w:rPr>
        <w:t xml:space="preserve"> the migration of </w:t>
      </w:r>
      <w:r w:rsidRPr="00657F96">
        <w:rPr>
          <w:rFonts w:ascii="Times New Roman" w:hAnsi="Times New Roman" w:cs="Times New Roman"/>
          <w:sz w:val="28"/>
          <w:szCs w:val="28"/>
        </w:rPr>
        <w:t>labour</w:t>
      </w:r>
      <w:r w:rsidRPr="00657F96">
        <w:rPr>
          <w:rFonts w:ascii="Times New Roman" w:hAnsi="Times New Roman" w:cs="Times New Roman"/>
          <w:sz w:val="28"/>
          <w:szCs w:val="28"/>
        </w:rPr>
        <w:t xml:space="preserve"> from areas of the globe that do not have much to offer from an economic point of view. In general, the working staff </w:t>
      </w:r>
      <w:r w:rsidRPr="00657F96">
        <w:rPr>
          <w:rFonts w:ascii="Times New Roman" w:hAnsi="Times New Roman" w:cs="Times New Roman"/>
          <w:sz w:val="28"/>
          <w:szCs w:val="28"/>
        </w:rPr>
        <w:lastRenderedPageBreak/>
        <w:t>must be rejuvenated by attracting qualified young workers who will be trained in the company. The multitude of both internal and external factors, climate change, environmental destruction, demographic change, population migration to cities, increased urbanization, insecurity, growing social inequalities, social movements and political instability affect the entire business environment, life as a whole.</w:t>
      </w:r>
    </w:p>
    <w:p w14:paraId="2721AC08" w14:textId="6351DAD9" w:rsidR="00276EF2" w:rsidRPr="005D59BD" w:rsidRDefault="00657F96" w:rsidP="00F37753">
      <w:pPr>
        <w:jc w:val="both"/>
        <w:rPr>
          <w:rFonts w:ascii="Times New Roman" w:hAnsi="Times New Roman" w:cs="Times New Roman"/>
          <w:sz w:val="28"/>
          <w:szCs w:val="28"/>
        </w:rPr>
      </w:pPr>
      <w:r w:rsidRPr="00657F96">
        <w:rPr>
          <w:rFonts w:ascii="Times New Roman" w:hAnsi="Times New Roman" w:cs="Times New Roman"/>
          <w:sz w:val="28"/>
          <w:szCs w:val="28"/>
        </w:rPr>
        <w:t>As digital technology has an impact on most areas of industry, it is clear that it influences human resource practice. This leads to an understanding that technology influences people in the workplace, especially human relationships and the work environment. The digital revolution is the basis of the transformation of the workplace through the implementation and use of new technologies in the workplace and this has an impact on human resources, it must know the new technology.</w:t>
      </w:r>
    </w:p>
    <w:p w14:paraId="584A1725" w14:textId="77777777" w:rsidR="00B77F49" w:rsidRDefault="00B77F49" w:rsidP="00F37753">
      <w:pPr>
        <w:jc w:val="both"/>
        <w:rPr>
          <w:rFonts w:ascii="Times New Roman" w:hAnsi="Times New Roman" w:cs="Times New Roman"/>
          <w:b/>
          <w:bCs/>
          <w:sz w:val="28"/>
          <w:szCs w:val="28"/>
        </w:rPr>
      </w:pPr>
    </w:p>
    <w:p w14:paraId="5AF3CFEE" w14:textId="77777777" w:rsidR="00B77F49" w:rsidRDefault="00B77F49" w:rsidP="00F37753">
      <w:pPr>
        <w:jc w:val="both"/>
        <w:rPr>
          <w:rFonts w:ascii="Times New Roman" w:hAnsi="Times New Roman" w:cs="Times New Roman"/>
          <w:b/>
          <w:bCs/>
          <w:sz w:val="28"/>
          <w:szCs w:val="28"/>
        </w:rPr>
      </w:pPr>
    </w:p>
    <w:p w14:paraId="7DA02EF0" w14:textId="17F35D7D" w:rsidR="00F37753" w:rsidRPr="00B77F49" w:rsidRDefault="00F37753" w:rsidP="00F37753">
      <w:pPr>
        <w:jc w:val="both"/>
        <w:rPr>
          <w:rFonts w:ascii="Times New Roman" w:hAnsi="Times New Roman" w:cs="Times New Roman"/>
          <w:b/>
          <w:bCs/>
          <w:sz w:val="28"/>
          <w:szCs w:val="28"/>
        </w:rPr>
      </w:pPr>
      <w:r w:rsidRPr="00B77F49">
        <w:rPr>
          <w:rFonts w:ascii="Times New Roman" w:hAnsi="Times New Roman" w:cs="Times New Roman"/>
          <w:b/>
          <w:bCs/>
          <w:sz w:val="28"/>
          <w:szCs w:val="28"/>
        </w:rPr>
        <w:t>References</w:t>
      </w:r>
    </w:p>
    <w:p w14:paraId="7FF0BD19" w14:textId="77777777" w:rsidR="00B77F49" w:rsidRDefault="00B77F49" w:rsidP="00F37753">
      <w:pPr>
        <w:jc w:val="both"/>
        <w:rPr>
          <w:rFonts w:ascii="Times New Roman" w:hAnsi="Times New Roman" w:cs="Times New Roman"/>
          <w:sz w:val="28"/>
          <w:szCs w:val="28"/>
        </w:rPr>
      </w:pPr>
    </w:p>
    <w:p w14:paraId="39AA6B7D" w14:textId="77777777" w:rsidR="000C27F1" w:rsidRDefault="00B77F49" w:rsidP="00F37753">
      <w:pPr>
        <w:jc w:val="both"/>
        <w:rPr>
          <w:rFonts w:ascii="Times New Roman" w:hAnsi="Times New Roman" w:cs="Times New Roman"/>
          <w:sz w:val="28"/>
          <w:szCs w:val="28"/>
        </w:rPr>
      </w:pPr>
      <w:r w:rsidRPr="00B77F49">
        <w:rPr>
          <w:rFonts w:ascii="Times New Roman" w:hAnsi="Times New Roman" w:cs="Times New Roman"/>
          <w:sz w:val="28"/>
          <w:szCs w:val="28"/>
        </w:rPr>
        <w:t xml:space="preserve">Armstrong, M. (1997), </w:t>
      </w:r>
      <w:r w:rsidR="000C27F1" w:rsidRPr="000C27F1">
        <w:rPr>
          <w:rFonts w:ascii="Times New Roman" w:hAnsi="Times New Roman" w:cs="Times New Roman"/>
          <w:sz w:val="28"/>
          <w:szCs w:val="28"/>
        </w:rPr>
        <w:t>Armstrong’s Handbook of Human Resource Management Practice</w:t>
      </w:r>
      <w:r w:rsidR="000C27F1" w:rsidRPr="000C27F1">
        <w:rPr>
          <w:rFonts w:ascii="Times New Roman" w:hAnsi="Times New Roman" w:cs="Times New Roman"/>
          <w:sz w:val="28"/>
          <w:szCs w:val="28"/>
        </w:rPr>
        <w:t xml:space="preserve"> </w:t>
      </w:r>
    </w:p>
    <w:p w14:paraId="15B51854" w14:textId="0831B116" w:rsidR="000C27F1" w:rsidRDefault="000C27F1" w:rsidP="00F37753">
      <w:pPr>
        <w:jc w:val="both"/>
        <w:rPr>
          <w:rFonts w:ascii="Times New Roman" w:hAnsi="Times New Roman" w:cs="Times New Roman"/>
          <w:sz w:val="28"/>
          <w:szCs w:val="28"/>
        </w:rPr>
      </w:pPr>
      <w:r w:rsidRPr="000C27F1">
        <w:rPr>
          <w:rFonts w:ascii="Times New Roman" w:hAnsi="Times New Roman" w:cs="Times New Roman"/>
          <w:sz w:val="28"/>
          <w:szCs w:val="28"/>
        </w:rPr>
        <w:t>Armstrong, M (2009)</w:t>
      </w:r>
      <w:r>
        <w:rPr>
          <w:rFonts w:ascii="Times New Roman" w:hAnsi="Times New Roman" w:cs="Times New Roman"/>
          <w:sz w:val="28"/>
          <w:szCs w:val="28"/>
        </w:rPr>
        <w:t xml:space="preserve">, </w:t>
      </w:r>
      <w:r w:rsidRPr="000C27F1">
        <w:rPr>
          <w:rFonts w:ascii="Times New Roman" w:hAnsi="Times New Roman" w:cs="Times New Roman"/>
          <w:sz w:val="28"/>
          <w:szCs w:val="28"/>
        </w:rPr>
        <w:t>Armstrong’s Handbook of Human Resource Management Practice, 11th Edition</w:t>
      </w:r>
    </w:p>
    <w:p w14:paraId="75634ABE" w14:textId="5FD9DC1A" w:rsidR="00F359A6" w:rsidRDefault="00F359A6" w:rsidP="00F37753">
      <w:pPr>
        <w:jc w:val="both"/>
        <w:rPr>
          <w:rFonts w:ascii="Times New Roman" w:hAnsi="Times New Roman" w:cs="Times New Roman"/>
          <w:sz w:val="28"/>
          <w:szCs w:val="28"/>
        </w:rPr>
      </w:pPr>
      <w:r w:rsidRPr="00F359A6">
        <w:rPr>
          <w:rFonts w:ascii="Times New Roman" w:hAnsi="Times New Roman" w:cs="Times New Roman"/>
          <w:sz w:val="28"/>
          <w:szCs w:val="28"/>
        </w:rPr>
        <w:t>Collins, J</w:t>
      </w:r>
      <w:r>
        <w:rPr>
          <w:rFonts w:ascii="Times New Roman" w:hAnsi="Times New Roman" w:cs="Times New Roman"/>
          <w:sz w:val="28"/>
          <w:szCs w:val="28"/>
        </w:rPr>
        <w:t>.</w:t>
      </w:r>
      <w:r w:rsidRPr="00F359A6">
        <w:rPr>
          <w:rFonts w:ascii="Times New Roman" w:hAnsi="Times New Roman" w:cs="Times New Roman"/>
          <w:sz w:val="28"/>
          <w:szCs w:val="28"/>
        </w:rPr>
        <w:t xml:space="preserve"> (2001) Good to Great; why some companies make the leap--and others don’t. New York , William Collins</w:t>
      </w:r>
    </w:p>
    <w:p w14:paraId="677D4077" w14:textId="0A596569" w:rsidR="00276EF2" w:rsidRDefault="00276EF2" w:rsidP="00F37753">
      <w:pPr>
        <w:jc w:val="both"/>
        <w:rPr>
          <w:rFonts w:ascii="Times New Roman" w:hAnsi="Times New Roman" w:cs="Times New Roman"/>
          <w:sz w:val="28"/>
          <w:szCs w:val="28"/>
        </w:rPr>
      </w:pPr>
      <w:r w:rsidRPr="00276EF2">
        <w:rPr>
          <w:rFonts w:ascii="Times New Roman" w:hAnsi="Times New Roman" w:cs="Times New Roman"/>
          <w:sz w:val="28"/>
          <w:szCs w:val="28"/>
        </w:rPr>
        <w:t>Farnham, D (2006) Examiner’s Report (May), CIPD.co.uk</w:t>
      </w:r>
    </w:p>
    <w:p w14:paraId="68B09D2A" w14:textId="4A8E5C00" w:rsidR="00B77F49" w:rsidRDefault="00B77F49" w:rsidP="00F37753">
      <w:pPr>
        <w:jc w:val="both"/>
        <w:rPr>
          <w:rFonts w:ascii="Times New Roman" w:hAnsi="Times New Roman" w:cs="Times New Roman"/>
          <w:sz w:val="28"/>
          <w:szCs w:val="28"/>
        </w:rPr>
      </w:pPr>
      <w:r w:rsidRPr="00B77F49">
        <w:rPr>
          <w:rFonts w:ascii="Times New Roman" w:hAnsi="Times New Roman" w:cs="Times New Roman"/>
          <w:sz w:val="28"/>
          <w:szCs w:val="28"/>
        </w:rPr>
        <w:t>„History of HR and the CIPD”, CIPD - Chartered Institute of Personnel and Development</w:t>
      </w:r>
    </w:p>
    <w:p w14:paraId="7C43194F" w14:textId="1983545A" w:rsidR="00B77F49" w:rsidRDefault="00B77F49" w:rsidP="00F37753">
      <w:pPr>
        <w:jc w:val="both"/>
        <w:rPr>
          <w:rFonts w:ascii="Times New Roman" w:hAnsi="Times New Roman" w:cs="Times New Roman"/>
          <w:sz w:val="28"/>
          <w:szCs w:val="28"/>
        </w:rPr>
      </w:pPr>
      <w:r w:rsidRPr="00B77F49">
        <w:rPr>
          <w:rFonts w:ascii="Times New Roman" w:hAnsi="Times New Roman" w:cs="Times New Roman"/>
          <w:sz w:val="28"/>
          <w:szCs w:val="28"/>
        </w:rPr>
        <w:t>https://www.cipd.co.uk/about/who-we-are/history#</w:t>
      </w:r>
    </w:p>
    <w:p w14:paraId="60F23322" w14:textId="35A3D8D3" w:rsidR="00B77F49" w:rsidRDefault="00041CDF" w:rsidP="00F37753">
      <w:pPr>
        <w:jc w:val="both"/>
        <w:rPr>
          <w:rFonts w:ascii="Times New Roman" w:hAnsi="Times New Roman" w:cs="Times New Roman"/>
          <w:sz w:val="28"/>
          <w:szCs w:val="28"/>
        </w:rPr>
      </w:pPr>
      <w:r w:rsidRPr="00041CDF">
        <w:rPr>
          <w:rFonts w:ascii="Times New Roman" w:hAnsi="Times New Roman" w:cs="Times New Roman"/>
          <w:sz w:val="28"/>
          <w:szCs w:val="28"/>
        </w:rPr>
        <w:t>https://realbusiness.co.uk/what-it-means-to-be-an-hr-professional</w:t>
      </w:r>
    </w:p>
    <w:p w14:paraId="0DAF597E" w14:textId="73C9598D" w:rsidR="00F339E2" w:rsidRDefault="007135D4" w:rsidP="007135D4">
      <w:pPr>
        <w:rPr>
          <w:rFonts w:ascii="Times New Roman" w:hAnsi="Times New Roman" w:cs="Times New Roman"/>
          <w:sz w:val="28"/>
          <w:szCs w:val="28"/>
        </w:rPr>
      </w:pPr>
      <w:r w:rsidRPr="007135D4">
        <w:rPr>
          <w:rFonts w:ascii="Times New Roman" w:hAnsi="Times New Roman" w:cs="Times New Roman"/>
          <w:sz w:val="28"/>
          <w:szCs w:val="28"/>
        </w:rPr>
        <w:t>https://cipdassignments.com/blog/how-to-reference-cipd-profession-map/</w:t>
      </w:r>
      <w:r>
        <w:rPr>
          <w:rFonts w:ascii="Times New Roman" w:hAnsi="Times New Roman" w:cs="Times New Roman"/>
          <w:sz w:val="28"/>
          <w:szCs w:val="28"/>
        </w:rPr>
        <w:t>p</w:t>
      </w:r>
      <w:r w:rsidR="00F455C6" w:rsidRPr="00F455C6">
        <w:rPr>
          <w:rFonts w:ascii="Times New Roman" w:hAnsi="Times New Roman" w:cs="Times New Roman"/>
          <w:sz w:val="28"/>
          <w:szCs w:val="28"/>
        </w:rPr>
        <w:t>ractice?utm_source=twitter&amp;utm_medium=cipdsocialpromo&amp;utm_content=workforceplanning</w:t>
      </w:r>
    </w:p>
    <w:p w14:paraId="11167148" w14:textId="4A61922F" w:rsidR="005D59BD" w:rsidRDefault="00BB023B" w:rsidP="00F37753">
      <w:pPr>
        <w:jc w:val="both"/>
        <w:rPr>
          <w:rFonts w:ascii="Times New Roman" w:hAnsi="Times New Roman" w:cs="Times New Roman"/>
          <w:sz w:val="28"/>
          <w:szCs w:val="28"/>
        </w:rPr>
      </w:pPr>
      <w:r w:rsidRPr="00BB023B">
        <w:rPr>
          <w:rFonts w:ascii="Times New Roman" w:hAnsi="Times New Roman" w:cs="Times New Roman"/>
          <w:sz w:val="28"/>
          <w:szCs w:val="28"/>
        </w:rPr>
        <w:t>https://commercemates.com/process-of-human-resource-planning/</w:t>
      </w:r>
    </w:p>
    <w:p w14:paraId="3A94D708" w14:textId="6BADB6D4" w:rsidR="005D59BD" w:rsidRDefault="000D6A00" w:rsidP="00F37753">
      <w:pPr>
        <w:jc w:val="both"/>
        <w:rPr>
          <w:rFonts w:ascii="Times New Roman" w:hAnsi="Times New Roman" w:cs="Times New Roman"/>
          <w:sz w:val="28"/>
          <w:szCs w:val="28"/>
        </w:rPr>
      </w:pPr>
      <w:r w:rsidRPr="000D6A00">
        <w:rPr>
          <w:rFonts w:ascii="Times New Roman" w:hAnsi="Times New Roman" w:cs="Times New Roman"/>
          <w:sz w:val="28"/>
          <w:szCs w:val="28"/>
        </w:rPr>
        <w:t>https://www.iedunote.com/functions-of-human-resource-management</w:t>
      </w:r>
    </w:p>
    <w:p w14:paraId="738ED154" w14:textId="1F6A2672" w:rsidR="00F359A6" w:rsidRDefault="00243861" w:rsidP="00F37753">
      <w:pPr>
        <w:jc w:val="both"/>
        <w:rPr>
          <w:rFonts w:ascii="Times New Roman" w:hAnsi="Times New Roman" w:cs="Times New Roman"/>
          <w:sz w:val="28"/>
          <w:szCs w:val="28"/>
        </w:rPr>
      </w:pPr>
      <w:r w:rsidRPr="00243861">
        <w:rPr>
          <w:rFonts w:ascii="Times New Roman" w:hAnsi="Times New Roman" w:cs="Times New Roman"/>
          <w:sz w:val="28"/>
          <w:szCs w:val="28"/>
        </w:rPr>
        <w:lastRenderedPageBreak/>
        <w:t>Oham, C., Macdonald, D. (2020), Leading and Managing a Social Enterprise in Health and Social Care</w:t>
      </w:r>
    </w:p>
    <w:p w14:paraId="1A1D11F8" w14:textId="159AED50" w:rsidR="00F37753" w:rsidRDefault="00F37753" w:rsidP="00F37753">
      <w:pPr>
        <w:jc w:val="both"/>
        <w:rPr>
          <w:rFonts w:ascii="Times New Roman" w:hAnsi="Times New Roman" w:cs="Times New Roman"/>
          <w:sz w:val="28"/>
          <w:szCs w:val="28"/>
        </w:rPr>
      </w:pPr>
      <w:r w:rsidRPr="00F37753">
        <w:rPr>
          <w:rFonts w:ascii="Times New Roman" w:hAnsi="Times New Roman" w:cs="Times New Roman"/>
          <w:sz w:val="28"/>
          <w:szCs w:val="28"/>
        </w:rPr>
        <w:t>Ricky W. Griffin (2007)</w:t>
      </w:r>
      <w:r>
        <w:rPr>
          <w:rFonts w:ascii="Times New Roman" w:hAnsi="Times New Roman" w:cs="Times New Roman"/>
          <w:sz w:val="28"/>
          <w:szCs w:val="28"/>
        </w:rPr>
        <w:t xml:space="preserve">, </w:t>
      </w:r>
      <w:r w:rsidRPr="00F37753">
        <w:rPr>
          <w:rFonts w:ascii="Times New Roman" w:hAnsi="Times New Roman" w:cs="Times New Roman"/>
          <w:sz w:val="28"/>
          <w:szCs w:val="28"/>
        </w:rPr>
        <w:t>Principles of Management</w:t>
      </w:r>
    </w:p>
    <w:p w14:paraId="4FF4A64A" w14:textId="4E358668" w:rsidR="00041CDF" w:rsidRPr="00041CDF" w:rsidRDefault="00F359A6" w:rsidP="00041CDF">
      <w:pPr>
        <w:rPr>
          <w:rFonts w:ascii="Times New Roman" w:hAnsi="Times New Roman" w:cs="Times New Roman"/>
          <w:sz w:val="28"/>
          <w:szCs w:val="28"/>
        </w:rPr>
      </w:pPr>
      <w:r w:rsidRPr="00F359A6">
        <w:rPr>
          <w:rFonts w:ascii="Times New Roman" w:hAnsi="Times New Roman" w:cs="Times New Roman"/>
          <w:sz w:val="28"/>
          <w:szCs w:val="28"/>
        </w:rPr>
        <w:t>Torrington, D Hall, L Taylor, S Atkinson, C (2017)  Human resource management Tenth Edition. Harlow ; New York : Pearson 2017</w:t>
      </w:r>
    </w:p>
    <w:sectPr w:rsidR="00041CDF" w:rsidRPr="00041CDF">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083F2F0" w14:textId="77777777" w:rsidR="00B27AEB" w:rsidRDefault="00B27AEB" w:rsidP="00D7566C">
      <w:pPr>
        <w:spacing w:after="0" w:line="240" w:lineRule="auto"/>
      </w:pPr>
      <w:r>
        <w:separator/>
      </w:r>
    </w:p>
  </w:endnote>
  <w:endnote w:type="continuationSeparator" w:id="0">
    <w:p w14:paraId="6AA8467D" w14:textId="77777777" w:rsidR="00B27AEB" w:rsidRDefault="00B27AEB" w:rsidP="00D7566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55140025"/>
      <w:docPartObj>
        <w:docPartGallery w:val="Page Numbers (Bottom of Page)"/>
        <w:docPartUnique/>
      </w:docPartObj>
    </w:sdtPr>
    <w:sdtEndPr>
      <w:rPr>
        <w:noProof/>
      </w:rPr>
    </w:sdtEndPr>
    <w:sdtContent>
      <w:p w14:paraId="1CE0462A" w14:textId="3D5170EB" w:rsidR="002F7D72" w:rsidRDefault="002F7D7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CDDD234" w14:textId="77777777" w:rsidR="00D7566C" w:rsidRDefault="00D7566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8C4C5C1" w14:textId="77777777" w:rsidR="00B27AEB" w:rsidRDefault="00B27AEB" w:rsidP="00D7566C">
      <w:pPr>
        <w:spacing w:after="0" w:line="240" w:lineRule="auto"/>
      </w:pPr>
      <w:r>
        <w:separator/>
      </w:r>
    </w:p>
  </w:footnote>
  <w:footnote w:type="continuationSeparator" w:id="0">
    <w:p w14:paraId="351D602B" w14:textId="77777777" w:rsidR="00B27AEB" w:rsidRDefault="00B27AEB" w:rsidP="00D7566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1E24EF"/>
    <w:multiLevelType w:val="hybridMultilevel"/>
    <w:tmpl w:val="26DE59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5746C9"/>
    <w:multiLevelType w:val="hybridMultilevel"/>
    <w:tmpl w:val="7F94B3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75F5471"/>
    <w:multiLevelType w:val="hybridMultilevel"/>
    <w:tmpl w:val="73B08A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9870557"/>
    <w:multiLevelType w:val="hybridMultilevel"/>
    <w:tmpl w:val="1D06EA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DE35406"/>
    <w:multiLevelType w:val="hybridMultilevel"/>
    <w:tmpl w:val="77D224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8DE0AE8"/>
    <w:multiLevelType w:val="hybridMultilevel"/>
    <w:tmpl w:val="0B4224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6100D55"/>
    <w:multiLevelType w:val="hybridMultilevel"/>
    <w:tmpl w:val="FAAE7A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0BA24FF"/>
    <w:multiLevelType w:val="hybridMultilevel"/>
    <w:tmpl w:val="ED4C33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6"/>
  </w:num>
  <w:num w:numId="3">
    <w:abstractNumId w:val="3"/>
  </w:num>
  <w:num w:numId="4">
    <w:abstractNumId w:val="7"/>
  </w:num>
  <w:num w:numId="5">
    <w:abstractNumId w:val="1"/>
  </w:num>
  <w:num w:numId="6">
    <w:abstractNumId w:val="4"/>
  </w:num>
  <w:num w:numId="7">
    <w:abstractNumId w:val="0"/>
  </w:num>
  <w:num w:numId="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0176"/>
    <w:rsid w:val="00041CDF"/>
    <w:rsid w:val="0006729D"/>
    <w:rsid w:val="00071D74"/>
    <w:rsid w:val="000B4BD2"/>
    <w:rsid w:val="000C27F1"/>
    <w:rsid w:val="000D6A00"/>
    <w:rsid w:val="00205E42"/>
    <w:rsid w:val="00243861"/>
    <w:rsid w:val="00250176"/>
    <w:rsid w:val="00274F95"/>
    <w:rsid w:val="00276EF2"/>
    <w:rsid w:val="002A2D25"/>
    <w:rsid w:val="002B39E8"/>
    <w:rsid w:val="002D3200"/>
    <w:rsid w:val="002E582B"/>
    <w:rsid w:val="002F7D72"/>
    <w:rsid w:val="00323DBE"/>
    <w:rsid w:val="00355DAD"/>
    <w:rsid w:val="003709F7"/>
    <w:rsid w:val="003A0DAA"/>
    <w:rsid w:val="003B067C"/>
    <w:rsid w:val="003C1CC0"/>
    <w:rsid w:val="003D6927"/>
    <w:rsid w:val="003F2CE8"/>
    <w:rsid w:val="004A3E73"/>
    <w:rsid w:val="004C673E"/>
    <w:rsid w:val="004C6AFB"/>
    <w:rsid w:val="004E47B3"/>
    <w:rsid w:val="004F0B2D"/>
    <w:rsid w:val="005C752E"/>
    <w:rsid w:val="005D46C3"/>
    <w:rsid w:val="005D59BD"/>
    <w:rsid w:val="00657F96"/>
    <w:rsid w:val="00664E17"/>
    <w:rsid w:val="00675BCB"/>
    <w:rsid w:val="006A7B3A"/>
    <w:rsid w:val="006C3E0E"/>
    <w:rsid w:val="007013B5"/>
    <w:rsid w:val="007135D4"/>
    <w:rsid w:val="00716505"/>
    <w:rsid w:val="00723902"/>
    <w:rsid w:val="00725A5F"/>
    <w:rsid w:val="007359DF"/>
    <w:rsid w:val="00761B23"/>
    <w:rsid w:val="00790F39"/>
    <w:rsid w:val="007B7B51"/>
    <w:rsid w:val="008079B2"/>
    <w:rsid w:val="008D249F"/>
    <w:rsid w:val="008F55E1"/>
    <w:rsid w:val="00915D0E"/>
    <w:rsid w:val="00926A76"/>
    <w:rsid w:val="0099289C"/>
    <w:rsid w:val="009B509D"/>
    <w:rsid w:val="009C0BE9"/>
    <w:rsid w:val="009D1C94"/>
    <w:rsid w:val="00A11A87"/>
    <w:rsid w:val="00A67072"/>
    <w:rsid w:val="00AA4577"/>
    <w:rsid w:val="00B27AEB"/>
    <w:rsid w:val="00B357BC"/>
    <w:rsid w:val="00B508DE"/>
    <w:rsid w:val="00B63159"/>
    <w:rsid w:val="00B632D8"/>
    <w:rsid w:val="00B77F49"/>
    <w:rsid w:val="00B8734C"/>
    <w:rsid w:val="00BB023B"/>
    <w:rsid w:val="00BC0314"/>
    <w:rsid w:val="00BE460A"/>
    <w:rsid w:val="00BF014D"/>
    <w:rsid w:val="00BF6857"/>
    <w:rsid w:val="00C54AFE"/>
    <w:rsid w:val="00CA7136"/>
    <w:rsid w:val="00CB2347"/>
    <w:rsid w:val="00CD0636"/>
    <w:rsid w:val="00CD1ACE"/>
    <w:rsid w:val="00CF4E0D"/>
    <w:rsid w:val="00D049EA"/>
    <w:rsid w:val="00D07213"/>
    <w:rsid w:val="00D45A3F"/>
    <w:rsid w:val="00D7566C"/>
    <w:rsid w:val="00DA2E72"/>
    <w:rsid w:val="00DF5143"/>
    <w:rsid w:val="00E37D9C"/>
    <w:rsid w:val="00EC33D6"/>
    <w:rsid w:val="00F339E2"/>
    <w:rsid w:val="00F359A6"/>
    <w:rsid w:val="00F37753"/>
    <w:rsid w:val="00F455C6"/>
    <w:rsid w:val="00F56C0F"/>
    <w:rsid w:val="00F77A8A"/>
    <w:rsid w:val="00FE6DC2"/>
    <w:rsid w:val="00FF02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0"/>
    <o:shapelayout v:ext="edit">
      <o:idmap v:ext="edit" data="1"/>
    </o:shapelayout>
  </w:shapeDefaults>
  <w:decimalSymbol w:val="."/>
  <w:listSeparator w:val=","/>
  <w14:docId w14:val="2E27B533"/>
  <w15:chartTrackingRefBased/>
  <w15:docId w15:val="{D1272FAA-A7EB-41E2-A95E-DD0385B391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7566C"/>
    <w:pPr>
      <w:tabs>
        <w:tab w:val="center" w:pos="4513"/>
        <w:tab w:val="right" w:pos="9026"/>
      </w:tabs>
      <w:spacing w:after="0" w:line="240" w:lineRule="auto"/>
    </w:pPr>
  </w:style>
  <w:style w:type="character" w:customStyle="1" w:styleId="HeaderChar">
    <w:name w:val="Header Char"/>
    <w:basedOn w:val="DefaultParagraphFont"/>
    <w:link w:val="Header"/>
    <w:uiPriority w:val="99"/>
    <w:rsid w:val="00D7566C"/>
  </w:style>
  <w:style w:type="paragraph" w:styleId="Footer">
    <w:name w:val="footer"/>
    <w:basedOn w:val="Normal"/>
    <w:link w:val="FooterChar"/>
    <w:uiPriority w:val="99"/>
    <w:unhideWhenUsed/>
    <w:rsid w:val="00D7566C"/>
    <w:pPr>
      <w:tabs>
        <w:tab w:val="center" w:pos="4513"/>
        <w:tab w:val="right" w:pos="9026"/>
      </w:tabs>
      <w:spacing w:after="0" w:line="240" w:lineRule="auto"/>
    </w:pPr>
  </w:style>
  <w:style w:type="character" w:customStyle="1" w:styleId="FooterChar">
    <w:name w:val="Footer Char"/>
    <w:basedOn w:val="DefaultParagraphFont"/>
    <w:link w:val="Footer"/>
    <w:uiPriority w:val="99"/>
    <w:rsid w:val="00D7566C"/>
  </w:style>
  <w:style w:type="paragraph" w:styleId="ListParagraph">
    <w:name w:val="List Paragraph"/>
    <w:basedOn w:val="Normal"/>
    <w:uiPriority w:val="34"/>
    <w:qFormat/>
    <w:rsid w:val="009C0BE9"/>
    <w:pPr>
      <w:ind w:left="720"/>
      <w:contextualSpacing/>
    </w:pPr>
  </w:style>
  <w:style w:type="character" w:styleId="Hyperlink">
    <w:name w:val="Hyperlink"/>
    <w:basedOn w:val="DefaultParagraphFont"/>
    <w:uiPriority w:val="99"/>
    <w:unhideWhenUsed/>
    <w:rsid w:val="00F455C6"/>
    <w:rPr>
      <w:color w:val="0563C1" w:themeColor="hyperlink"/>
      <w:u w:val="single"/>
    </w:rPr>
  </w:style>
  <w:style w:type="character" w:styleId="UnresolvedMention">
    <w:name w:val="Unresolved Mention"/>
    <w:basedOn w:val="DefaultParagraphFont"/>
    <w:uiPriority w:val="99"/>
    <w:semiHidden/>
    <w:unhideWhenUsed/>
    <w:rsid w:val="00F455C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D8EEBE6E-AFBF-4DCC-8B59-AFD494B05ED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2598</Words>
  <Characters>14815</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Vasile Ene</dc:creator>
  <cp:keywords/>
  <dc:description/>
  <cp:lastModifiedBy>Vasile Ene</cp:lastModifiedBy>
  <cp:revision>50</cp:revision>
  <dcterms:created xsi:type="dcterms:W3CDTF">2020-12-10T00:16:00Z</dcterms:created>
  <dcterms:modified xsi:type="dcterms:W3CDTF">2021-09-13T20:05:00Z</dcterms:modified>
</cp:coreProperties>
</file>