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7C2DC0A" w:rsidR="00583709" w:rsidRPr="00352648" w:rsidRDefault="00676816">
            <w:pPr>
              <w:spacing w:before="120" w:after="120" w:line="360" w:lineRule="auto"/>
              <w:rPr>
                <w:rFonts w:ascii="Arial" w:eastAsia="Tahoma" w:hAnsi="Arial" w:cs="Arial"/>
                <w:sz w:val="32"/>
                <w:szCs w:val="32"/>
              </w:rPr>
            </w:pPr>
            <w:r>
              <w:rPr>
                <w:rFonts w:ascii="Arial" w:eastAsia="Tahoma" w:hAnsi="Arial" w:cs="Arial"/>
                <w:sz w:val="32"/>
                <w:szCs w:val="32"/>
              </w:rPr>
              <w:t>Kirsty Morgan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55CB6D92" w:rsidR="00583709" w:rsidRPr="00352648" w:rsidRDefault="0053535B">
            <w:pPr>
              <w:spacing w:before="120" w:after="120" w:line="360" w:lineRule="auto"/>
              <w:rPr>
                <w:rFonts w:ascii="Arial" w:eastAsia="Tahoma" w:hAnsi="Arial" w:cs="Arial"/>
                <w:sz w:val="32"/>
                <w:szCs w:val="32"/>
              </w:rPr>
            </w:pPr>
            <w:r>
              <w:rPr>
                <w:rFonts w:ascii="Arial" w:eastAsia="Tahoma" w:hAnsi="Arial" w:cs="Arial"/>
                <w:sz w:val="32"/>
                <w:szCs w:val="32"/>
              </w:rPr>
              <w:t>231</w:t>
            </w:r>
            <w:r w:rsidR="00587E24">
              <w:rPr>
                <w:rFonts w:ascii="Arial" w:eastAsia="Tahoma" w:hAnsi="Arial" w:cs="Arial"/>
                <w:sz w:val="32"/>
                <w:szCs w:val="32"/>
              </w:rPr>
              <w:t>6853</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A19FEAC" w:rsidR="00583709" w:rsidRPr="00BD4101" w:rsidRDefault="008312FD">
            <w:pPr>
              <w:spacing w:before="120" w:after="120" w:line="360" w:lineRule="auto"/>
              <w:rPr>
                <w:rFonts w:ascii="Tahoma" w:eastAsia="Tahoma" w:hAnsi="Tahoma" w:cs="Tahoma"/>
                <w:b/>
                <w:bCs/>
                <w:color w:val="FF0000"/>
                <w:sz w:val="32"/>
                <w:szCs w:val="32"/>
              </w:rPr>
            </w:pPr>
            <w:r w:rsidRPr="00BD4101">
              <w:rPr>
                <w:rFonts w:ascii="Tahoma" w:eastAsia="Tahoma" w:hAnsi="Tahoma" w:cs="Tahoma"/>
                <w:b/>
                <w:bCs/>
                <w:color w:val="000000" w:themeColor="text1"/>
                <w:sz w:val="32"/>
                <w:szCs w:val="32"/>
              </w:rPr>
              <w:t>BMSK40</w:t>
            </w:r>
            <w:r w:rsidR="00183B04" w:rsidRPr="00BD4101">
              <w:rPr>
                <w:rFonts w:ascii="Tahoma" w:eastAsia="Tahoma" w:hAnsi="Tahoma" w:cs="Tahoma"/>
                <w:b/>
                <w:bCs/>
                <w:color w:val="000000" w:themeColor="text1"/>
                <w:sz w:val="32"/>
                <w:szCs w:val="32"/>
              </w:rPr>
              <w:t>1</w:t>
            </w:r>
            <w:r w:rsidR="00BD4101" w:rsidRPr="00BD4101">
              <w:rPr>
                <w:rFonts w:ascii="Tahoma" w:eastAsia="Tahoma" w:hAnsi="Tahoma" w:cs="Tahoma"/>
                <w:b/>
                <w:bCs/>
                <w:color w:val="000000" w:themeColor="text1"/>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6381DEB" w:rsidR="00583709" w:rsidRPr="00095C9F" w:rsidRDefault="008E34BF" w:rsidP="00095C9F">
            <w:pPr>
              <w:pStyle w:val="Title"/>
              <w:rPr>
                <w:color w:val="FF0000"/>
                <w:sz w:val="24"/>
                <w:szCs w:val="24"/>
              </w:rPr>
            </w:pPr>
            <w:r w:rsidRPr="00095C9F">
              <w:rPr>
                <w:sz w:val="36"/>
                <w:szCs w:val="36"/>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sdt>
      <w:sdtPr>
        <w:rPr>
          <w:rFonts w:ascii="Calibri" w:eastAsia="Calibri" w:hAnsi="Calibri" w:cs="Calibri"/>
          <w:color w:val="auto"/>
          <w:sz w:val="22"/>
          <w:szCs w:val="22"/>
          <w:lang w:val="en-GB" w:eastAsia="zh-CN"/>
        </w:rPr>
        <w:id w:val="1996141685"/>
        <w:docPartObj>
          <w:docPartGallery w:val="Table of Contents"/>
          <w:docPartUnique/>
        </w:docPartObj>
      </w:sdtPr>
      <w:sdtEndPr>
        <w:rPr>
          <w:b/>
          <w:bCs/>
          <w:noProof/>
        </w:rPr>
      </w:sdtEndPr>
      <w:sdtContent>
        <w:p w14:paraId="2D303E4F" w14:textId="0C8A94DD" w:rsidR="00095C9F" w:rsidRPr="00581FB4" w:rsidRDefault="00095C9F">
          <w:pPr>
            <w:pStyle w:val="TOCHeading"/>
            <w:rPr>
              <w:b/>
              <w:bCs/>
              <w:color w:val="000000" w:themeColor="text1"/>
            </w:rPr>
          </w:pPr>
          <w:r w:rsidRPr="00581FB4">
            <w:rPr>
              <w:b/>
              <w:bCs/>
              <w:color w:val="000000" w:themeColor="text1"/>
            </w:rPr>
            <w:t>Contents</w:t>
          </w:r>
        </w:p>
        <w:p w14:paraId="3529E43C" w14:textId="77777777" w:rsidR="00581FB4" w:rsidRPr="00581FB4" w:rsidRDefault="00581FB4" w:rsidP="00581FB4">
          <w:pPr>
            <w:rPr>
              <w:lang w:val="en-US" w:eastAsia="en-US"/>
            </w:rPr>
          </w:pPr>
        </w:p>
        <w:p w14:paraId="562E244C" w14:textId="793C7BBF" w:rsidR="006E632E" w:rsidRDefault="00095C9F">
          <w:pPr>
            <w:pStyle w:val="TOC1"/>
            <w:rPr>
              <w:rFonts w:asciiTheme="minorHAnsi" w:eastAsiaTheme="minorEastAsia" w:hAnsiTheme="minorHAnsi" w:cstheme="minorBidi"/>
              <w:b w:val="0"/>
              <w:bCs w:val="0"/>
              <w:noProof/>
              <w:color w:val="auto"/>
              <w:kern w:val="2"/>
              <w:lang w:eastAsia="en-GB"/>
              <w14:ligatures w14:val="standardContextual"/>
            </w:rPr>
          </w:pPr>
          <w:r>
            <w:fldChar w:fldCharType="begin"/>
          </w:r>
          <w:r>
            <w:instrText xml:space="preserve"> TOC \o "1-3" \h \z \u </w:instrText>
          </w:r>
          <w:r>
            <w:fldChar w:fldCharType="separate"/>
          </w:r>
          <w:hyperlink w:anchor="_Toc156328048" w:history="1">
            <w:r w:rsidR="006E632E" w:rsidRPr="00125F9F">
              <w:rPr>
                <w:rStyle w:val="Hyperlink"/>
                <w:rFonts w:ascii="Arial" w:hAnsi="Arial" w:cs="Arial"/>
                <w:noProof/>
              </w:rPr>
              <w:t>Introduction</w:t>
            </w:r>
            <w:r w:rsidR="006E632E">
              <w:rPr>
                <w:noProof/>
                <w:webHidden/>
              </w:rPr>
              <w:tab/>
            </w:r>
            <w:r w:rsidR="006E632E">
              <w:rPr>
                <w:noProof/>
                <w:webHidden/>
              </w:rPr>
              <w:fldChar w:fldCharType="begin"/>
            </w:r>
            <w:r w:rsidR="006E632E">
              <w:rPr>
                <w:noProof/>
                <w:webHidden/>
              </w:rPr>
              <w:instrText xml:space="preserve"> PAGEREF _Toc156328048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43336C7F" w14:textId="7E86C94F"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49" w:history="1">
            <w:r w:rsidR="006E632E" w:rsidRPr="00125F9F">
              <w:rPr>
                <w:rStyle w:val="Hyperlink"/>
                <w:rFonts w:ascii="Arial" w:hAnsi="Arial" w:cs="Arial"/>
                <w:noProof/>
              </w:rPr>
              <w:t>Self-Management</w:t>
            </w:r>
            <w:r w:rsidR="006E632E">
              <w:rPr>
                <w:noProof/>
                <w:webHidden/>
              </w:rPr>
              <w:tab/>
            </w:r>
            <w:r w:rsidR="006E632E">
              <w:rPr>
                <w:noProof/>
                <w:webHidden/>
              </w:rPr>
              <w:fldChar w:fldCharType="begin"/>
            </w:r>
            <w:r w:rsidR="006E632E">
              <w:rPr>
                <w:noProof/>
                <w:webHidden/>
              </w:rPr>
              <w:instrText xml:space="preserve"> PAGEREF _Toc156328049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26D62BC4" w14:textId="0E271B84"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0" w:history="1">
            <w:r w:rsidR="006E632E" w:rsidRPr="00125F9F">
              <w:rPr>
                <w:rStyle w:val="Hyperlink"/>
                <w:rFonts w:ascii="Arial" w:hAnsi="Arial" w:cs="Arial"/>
                <w:noProof/>
              </w:rPr>
              <w:t>Personal, cognitive and unconscious bias</w:t>
            </w:r>
            <w:r w:rsidR="006E632E">
              <w:rPr>
                <w:noProof/>
                <w:webHidden/>
              </w:rPr>
              <w:tab/>
            </w:r>
            <w:r w:rsidR="006E632E">
              <w:rPr>
                <w:noProof/>
                <w:webHidden/>
              </w:rPr>
              <w:fldChar w:fldCharType="begin"/>
            </w:r>
            <w:r w:rsidR="006E632E">
              <w:rPr>
                <w:noProof/>
                <w:webHidden/>
              </w:rPr>
              <w:instrText xml:space="preserve"> PAGEREF _Toc156328050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0159B9B3" w14:textId="35CD1740"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1" w:history="1">
            <w:r w:rsidR="006E632E" w:rsidRPr="00125F9F">
              <w:rPr>
                <w:rStyle w:val="Hyperlink"/>
                <w:rFonts w:ascii="Arial" w:hAnsi="Arial" w:cs="Arial"/>
                <w:noProof/>
              </w:rPr>
              <w:t>Accountability and authentic behaviour</w:t>
            </w:r>
            <w:r w:rsidR="006E632E">
              <w:rPr>
                <w:noProof/>
                <w:webHidden/>
              </w:rPr>
              <w:tab/>
            </w:r>
            <w:r w:rsidR="006E632E">
              <w:rPr>
                <w:noProof/>
                <w:webHidden/>
              </w:rPr>
              <w:fldChar w:fldCharType="begin"/>
            </w:r>
            <w:r w:rsidR="006E632E">
              <w:rPr>
                <w:noProof/>
                <w:webHidden/>
              </w:rPr>
              <w:instrText xml:space="preserve"> PAGEREF _Toc156328051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6A35C40B" w14:textId="2B21F6C8"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2" w:history="1">
            <w:r w:rsidR="006E632E" w:rsidRPr="00125F9F">
              <w:rPr>
                <w:rStyle w:val="Hyperlink"/>
                <w:rFonts w:ascii="Arial" w:hAnsi="Arial" w:cs="Arial"/>
                <w:noProof/>
              </w:rPr>
              <w:t>Interpersonal relationships</w:t>
            </w:r>
            <w:r w:rsidR="006E632E">
              <w:rPr>
                <w:noProof/>
                <w:webHidden/>
              </w:rPr>
              <w:tab/>
            </w:r>
            <w:r w:rsidR="006E632E">
              <w:rPr>
                <w:noProof/>
                <w:webHidden/>
              </w:rPr>
              <w:fldChar w:fldCharType="begin"/>
            </w:r>
            <w:r w:rsidR="006E632E">
              <w:rPr>
                <w:noProof/>
                <w:webHidden/>
              </w:rPr>
              <w:instrText xml:space="preserve"> PAGEREF _Toc156328052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2BAEC6CB" w14:textId="504772C1"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3" w:history="1">
            <w:r w:rsidR="006E632E" w:rsidRPr="00125F9F">
              <w:rPr>
                <w:rStyle w:val="Hyperlink"/>
                <w:rFonts w:ascii="Arial" w:hAnsi="Arial" w:cs="Arial"/>
                <w:noProof/>
              </w:rPr>
              <w:t>Professional Integrity</w:t>
            </w:r>
            <w:r w:rsidR="006E632E">
              <w:rPr>
                <w:noProof/>
                <w:webHidden/>
              </w:rPr>
              <w:tab/>
            </w:r>
            <w:r w:rsidR="006E632E">
              <w:rPr>
                <w:noProof/>
                <w:webHidden/>
              </w:rPr>
              <w:fldChar w:fldCharType="begin"/>
            </w:r>
            <w:r w:rsidR="006E632E">
              <w:rPr>
                <w:noProof/>
                <w:webHidden/>
              </w:rPr>
              <w:instrText xml:space="preserve"> PAGEREF _Toc156328053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6B0D3528" w14:textId="7D621644"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4" w:history="1">
            <w:r w:rsidR="006E632E" w:rsidRPr="00125F9F">
              <w:rPr>
                <w:rStyle w:val="Hyperlink"/>
                <w:rFonts w:ascii="Arial" w:hAnsi="Arial" w:cs="Arial"/>
                <w:noProof/>
              </w:rPr>
              <w:t>Personal Development Plan</w:t>
            </w:r>
            <w:r w:rsidR="006E632E">
              <w:rPr>
                <w:noProof/>
                <w:webHidden/>
              </w:rPr>
              <w:tab/>
            </w:r>
            <w:r w:rsidR="006E632E">
              <w:rPr>
                <w:noProof/>
                <w:webHidden/>
              </w:rPr>
              <w:fldChar w:fldCharType="begin"/>
            </w:r>
            <w:r w:rsidR="006E632E">
              <w:rPr>
                <w:noProof/>
                <w:webHidden/>
              </w:rPr>
              <w:instrText xml:space="preserve"> PAGEREF _Toc156328054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74BD3072" w14:textId="12DCD635"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5" w:history="1">
            <w:r w:rsidR="006E632E" w:rsidRPr="00125F9F">
              <w:rPr>
                <w:rStyle w:val="Hyperlink"/>
                <w:rFonts w:ascii="Arial" w:hAnsi="Arial" w:cs="Arial"/>
                <w:noProof/>
              </w:rPr>
              <w:t>Conclusion</w:t>
            </w:r>
            <w:r w:rsidR="006E632E">
              <w:rPr>
                <w:noProof/>
                <w:webHidden/>
              </w:rPr>
              <w:tab/>
            </w:r>
            <w:r w:rsidR="006E632E">
              <w:rPr>
                <w:noProof/>
                <w:webHidden/>
              </w:rPr>
              <w:fldChar w:fldCharType="begin"/>
            </w:r>
            <w:r w:rsidR="006E632E">
              <w:rPr>
                <w:noProof/>
                <w:webHidden/>
              </w:rPr>
              <w:instrText xml:space="preserve"> PAGEREF _Toc156328055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18F87B6E" w14:textId="1CBB518C" w:rsidR="006E632E" w:rsidRDefault="00587E24">
          <w:pPr>
            <w:pStyle w:val="TOC1"/>
            <w:rPr>
              <w:rFonts w:asciiTheme="minorHAnsi" w:eastAsiaTheme="minorEastAsia" w:hAnsiTheme="minorHAnsi" w:cstheme="minorBidi"/>
              <w:b w:val="0"/>
              <w:bCs w:val="0"/>
              <w:noProof/>
              <w:color w:val="auto"/>
              <w:kern w:val="2"/>
              <w:lang w:eastAsia="en-GB"/>
              <w14:ligatures w14:val="standardContextual"/>
            </w:rPr>
          </w:pPr>
          <w:hyperlink w:anchor="_Toc156328056" w:history="1">
            <w:r w:rsidR="006E632E" w:rsidRPr="00125F9F">
              <w:rPr>
                <w:rStyle w:val="Hyperlink"/>
                <w:rFonts w:ascii="Arial" w:hAnsi="Arial" w:cs="Arial"/>
                <w:noProof/>
              </w:rPr>
              <w:t>References</w:t>
            </w:r>
            <w:r w:rsidR="006E632E">
              <w:rPr>
                <w:noProof/>
                <w:webHidden/>
              </w:rPr>
              <w:tab/>
            </w:r>
            <w:r w:rsidR="006E632E">
              <w:rPr>
                <w:noProof/>
                <w:webHidden/>
              </w:rPr>
              <w:fldChar w:fldCharType="begin"/>
            </w:r>
            <w:r w:rsidR="006E632E">
              <w:rPr>
                <w:noProof/>
                <w:webHidden/>
              </w:rPr>
              <w:instrText xml:space="preserve"> PAGEREF _Toc156328056 \h </w:instrText>
            </w:r>
            <w:r w:rsidR="006E632E">
              <w:rPr>
                <w:noProof/>
                <w:webHidden/>
              </w:rPr>
            </w:r>
            <w:r w:rsidR="006E632E">
              <w:rPr>
                <w:noProof/>
                <w:webHidden/>
              </w:rPr>
              <w:fldChar w:fldCharType="separate"/>
            </w:r>
            <w:r w:rsidR="006E632E">
              <w:rPr>
                <w:noProof/>
                <w:webHidden/>
              </w:rPr>
              <w:t>3</w:t>
            </w:r>
            <w:r w:rsidR="006E632E">
              <w:rPr>
                <w:noProof/>
                <w:webHidden/>
              </w:rPr>
              <w:fldChar w:fldCharType="end"/>
            </w:r>
          </w:hyperlink>
        </w:p>
        <w:p w14:paraId="0FA3E1BD" w14:textId="56BB5895" w:rsidR="006E632E" w:rsidRPr="006E632E" w:rsidRDefault="00587E24" w:rsidP="006E632E">
          <w:pPr>
            <w:pStyle w:val="TOC2"/>
            <w:rPr>
              <w:rFonts w:asciiTheme="minorHAnsi" w:eastAsiaTheme="minorEastAsia" w:hAnsiTheme="minorHAnsi" w:cstheme="minorBidi"/>
              <w:kern w:val="2"/>
              <w:lang w:eastAsia="en-GB"/>
              <w14:ligatures w14:val="standardContextual"/>
            </w:rPr>
          </w:pPr>
          <w:hyperlink w:anchor="_Toc156328057" w:history="1">
            <w:r w:rsidR="006E632E" w:rsidRPr="006E632E">
              <w:rPr>
                <w:rStyle w:val="Hyperlink"/>
              </w:rPr>
              <w:t xml:space="preserve">Appendix A - </w:t>
            </w:r>
            <w:r w:rsidR="006E632E" w:rsidRPr="006E632E">
              <w:rPr>
                <w:rStyle w:val="Hyperlink"/>
                <w:sz w:val="18"/>
                <w:szCs w:val="18"/>
              </w:rPr>
              <w:t>Personal Development Plan</w:t>
            </w:r>
            <w:r w:rsidR="006E632E" w:rsidRPr="006E632E">
              <w:rPr>
                <w:webHidden/>
              </w:rPr>
              <w:tab/>
            </w:r>
            <w:r w:rsidR="006E632E" w:rsidRPr="006E632E">
              <w:rPr>
                <w:rFonts w:asciiTheme="majorHAnsi" w:hAnsiTheme="majorHAnsi" w:cstheme="majorHAnsi"/>
                <w:webHidden/>
              </w:rPr>
              <w:fldChar w:fldCharType="begin"/>
            </w:r>
            <w:r w:rsidR="006E632E" w:rsidRPr="006E632E">
              <w:rPr>
                <w:rFonts w:asciiTheme="majorHAnsi" w:hAnsiTheme="majorHAnsi" w:cstheme="majorHAnsi"/>
                <w:webHidden/>
              </w:rPr>
              <w:instrText xml:space="preserve"> PAGEREF _Toc156328057 \h </w:instrText>
            </w:r>
            <w:r w:rsidR="006E632E" w:rsidRPr="006E632E">
              <w:rPr>
                <w:rFonts w:asciiTheme="majorHAnsi" w:hAnsiTheme="majorHAnsi" w:cstheme="majorHAnsi"/>
                <w:webHidden/>
              </w:rPr>
            </w:r>
            <w:r w:rsidR="006E632E" w:rsidRPr="006E632E">
              <w:rPr>
                <w:rFonts w:asciiTheme="majorHAnsi" w:hAnsiTheme="majorHAnsi" w:cstheme="majorHAnsi"/>
                <w:webHidden/>
              </w:rPr>
              <w:fldChar w:fldCharType="separate"/>
            </w:r>
            <w:r w:rsidR="006E632E" w:rsidRPr="006E632E">
              <w:rPr>
                <w:rFonts w:asciiTheme="majorHAnsi" w:hAnsiTheme="majorHAnsi" w:cstheme="majorHAnsi"/>
                <w:webHidden/>
              </w:rPr>
              <w:t>4</w:t>
            </w:r>
            <w:r w:rsidR="006E632E" w:rsidRPr="006E632E">
              <w:rPr>
                <w:rFonts w:asciiTheme="majorHAnsi" w:hAnsiTheme="majorHAnsi" w:cstheme="majorHAnsi"/>
                <w:webHidden/>
              </w:rPr>
              <w:fldChar w:fldCharType="end"/>
            </w:r>
          </w:hyperlink>
        </w:p>
        <w:p w14:paraId="2ED322FC" w14:textId="1D17BAAC" w:rsidR="00095C9F" w:rsidRDefault="00095C9F">
          <w:r>
            <w:rPr>
              <w:b/>
              <w:bCs/>
              <w:noProof/>
            </w:rPr>
            <w:fldChar w:fldCharType="end"/>
          </w:r>
        </w:p>
      </w:sdtContent>
    </w:sdt>
    <w:p w14:paraId="01ACEAF2" w14:textId="42AB2CC3" w:rsidR="00095C9F" w:rsidRDefault="008312FD" w:rsidP="00095C9F">
      <w:pPr>
        <w:rPr>
          <w:rFonts w:ascii="Tahoma" w:eastAsia="Tahoma" w:hAnsi="Tahoma" w:cs="Tahoma"/>
          <w:color w:val="000000"/>
          <w:sz w:val="24"/>
          <w:szCs w:val="24"/>
        </w:rPr>
      </w:pPr>
      <w:r>
        <w:br w:type="page"/>
      </w:r>
    </w:p>
    <w:p w14:paraId="51E9CDEC" w14:textId="42AB2CC3" w:rsidR="00095C9F" w:rsidRDefault="00095C9F" w:rsidP="00095C9F">
      <w:pPr>
        <w:pStyle w:val="Heading1"/>
        <w:rPr>
          <w:rFonts w:ascii="Arial" w:hAnsi="Arial" w:cs="Arial"/>
          <w:b/>
          <w:bCs/>
          <w:color w:val="000000" w:themeColor="text1"/>
          <w:sz w:val="24"/>
          <w:szCs w:val="24"/>
        </w:rPr>
      </w:pPr>
      <w:bookmarkStart w:id="0" w:name="_Toc156328048"/>
      <w:r w:rsidRPr="00581FB4">
        <w:rPr>
          <w:rFonts w:ascii="Arial" w:hAnsi="Arial" w:cs="Arial"/>
          <w:b/>
          <w:bCs/>
          <w:color w:val="000000" w:themeColor="text1"/>
          <w:sz w:val="24"/>
          <w:szCs w:val="24"/>
        </w:rPr>
        <w:lastRenderedPageBreak/>
        <w:t>Introduction</w:t>
      </w:r>
      <w:bookmarkEnd w:id="0"/>
    </w:p>
    <w:p w14:paraId="56EADC2A" w14:textId="77777777" w:rsidR="00676816" w:rsidRDefault="00676816" w:rsidP="00676816"/>
    <w:p w14:paraId="44AFBA3C" w14:textId="77777777" w:rsidR="00676816" w:rsidRDefault="00676816" w:rsidP="00676816">
      <w:r>
        <w:t xml:space="preserve">Dr Alice Parker is an engineer working at Smart Engineering, a renowned company in the field of innovative technologies. This critical review aims to evaluate Dr Parker’s performance and contributions to the company. </w:t>
      </w:r>
    </w:p>
    <w:p w14:paraId="24885D5A" w14:textId="77777777" w:rsidR="00676816" w:rsidRDefault="00676816" w:rsidP="00676816">
      <w:r>
        <w:t xml:space="preserve">In this scenario, Dr Alice Parker is an experienced female engineer who is in a same-sex relationship. She works in a male-dominated environment and is leading an important element of the electric car production project. However, due to her being a foreign national with limited knowledge of the specific product, the company is likely to miss a financial and reputational target set by senior management. This situation highlights several challenges that Dr Parker is facing. Being in a same-sex relationship in a male-dominated industry can pose additional barriers and discrimination. It is possible that she may not be receiving the same level of support and recognition as her male counterparts. </w:t>
      </w:r>
    </w:p>
    <w:p w14:paraId="1E71F919" w14:textId="77777777" w:rsidR="00676816" w:rsidRDefault="00676816" w:rsidP="00676816">
      <w:r>
        <w:t xml:space="preserve">The review considers the scenario of Dr Alice Parker, an experienced engineer has decided to step down from her position due to a few issues linked to self-management, personal, cognitive and unconscious bias, accountability, a lack of authentic behaviour, poor interpersonal relationships, and a lack of personal integrity. This will consider examples of considering what happened, why it happened, who was affected and how. Overall, the review will consider the various instances of poor professional practice before highlighting how the outcome may have been changed. I have produced a personal development plan (PDP) to improve my own professional practice specifically in the areas considered within the case study. </w:t>
      </w:r>
    </w:p>
    <w:p w14:paraId="002A60F0" w14:textId="77777777" w:rsidR="00095C9F" w:rsidRDefault="00095C9F" w:rsidP="00095C9F">
      <w:pPr>
        <w:pStyle w:val="Heading1"/>
        <w:rPr>
          <w:rFonts w:ascii="Arial" w:hAnsi="Arial" w:cs="Arial"/>
          <w:b/>
          <w:bCs/>
          <w:color w:val="000000" w:themeColor="text1"/>
          <w:sz w:val="24"/>
          <w:szCs w:val="24"/>
        </w:rPr>
      </w:pPr>
      <w:bookmarkStart w:id="1" w:name="_Toc156328049"/>
      <w:r w:rsidRPr="00581FB4">
        <w:rPr>
          <w:rFonts w:ascii="Arial" w:hAnsi="Arial" w:cs="Arial"/>
          <w:b/>
          <w:bCs/>
          <w:color w:val="000000" w:themeColor="text1"/>
          <w:sz w:val="24"/>
          <w:szCs w:val="24"/>
        </w:rPr>
        <w:t>Self-Management</w:t>
      </w:r>
      <w:bookmarkEnd w:id="1"/>
    </w:p>
    <w:p w14:paraId="62E29F3A" w14:textId="77777777" w:rsidR="00676816" w:rsidRDefault="00676816" w:rsidP="00676816"/>
    <w:p w14:paraId="70ECA65A" w14:textId="5F3CE794" w:rsidR="00676816" w:rsidRDefault="00676816" w:rsidP="00676816">
      <w:r>
        <w:t xml:space="preserve">Definition of Self-Management is self-management is your ability to regulate your behaviours, thoughts, and emotions in a productive way. This means excelling in both personal and professional responsibilities for the benefit of yourself and your team as stated by </w:t>
      </w:r>
      <w:sdt>
        <w:sdtPr>
          <w:id w:val="-1978141909"/>
          <w:citation/>
        </w:sdtPr>
        <w:sdtEndPr/>
        <w:sdtContent>
          <w:r>
            <w:fldChar w:fldCharType="begin"/>
          </w:r>
          <w:r>
            <w:instrText xml:space="preserve"> CITATION Asa23 \l 2057 </w:instrText>
          </w:r>
          <w:r>
            <w:fldChar w:fldCharType="separate"/>
          </w:r>
          <w:r w:rsidR="00C0161B">
            <w:rPr>
              <w:noProof/>
            </w:rPr>
            <w:t>(Asana, 2023)</w:t>
          </w:r>
          <w:r>
            <w:fldChar w:fldCharType="end"/>
          </w:r>
        </w:sdtContent>
      </w:sdt>
      <w:r>
        <w:t xml:space="preserve">. Self-management also means you understand your personal responsibility in different aspects of your life, and you do what you need to fulfil that responsibility. </w:t>
      </w:r>
      <w:sdt>
        <w:sdtPr>
          <w:id w:val="1333256768"/>
          <w:citation/>
        </w:sdtPr>
        <w:sdtEndPr/>
        <w:sdtContent>
          <w:r>
            <w:fldChar w:fldCharType="begin"/>
          </w:r>
          <w:r>
            <w:instrText xml:space="preserve"> CITATION Bet24 \l 2057 </w:instrText>
          </w:r>
          <w:r>
            <w:fldChar w:fldCharType="separate"/>
          </w:r>
          <w:r w:rsidR="00C0161B">
            <w:rPr>
              <w:noProof/>
            </w:rPr>
            <w:t>(Up, 2024)</w:t>
          </w:r>
          <w:r>
            <w:fldChar w:fldCharType="end"/>
          </w:r>
        </w:sdtContent>
      </w:sdt>
      <w:r>
        <w:t>.</w:t>
      </w:r>
    </w:p>
    <w:p w14:paraId="41B6AD87" w14:textId="0FFDF5FD" w:rsidR="00676816" w:rsidRDefault="00676816" w:rsidP="00676816">
      <w:r>
        <w:t xml:space="preserve">Self-management is important because these skills can increase employee innovation and decision-making abilities. When it comes to the individual level, self-management matters because it helps you to reach your own goals. If you can’t manage your thoughts, behaviours, and emotions, you’ll never be able to focus on your goals. </w:t>
      </w:r>
      <w:sdt>
        <w:sdtPr>
          <w:id w:val="-2514562"/>
          <w:citation/>
        </w:sdtPr>
        <w:sdtEndPr/>
        <w:sdtContent>
          <w:r>
            <w:fldChar w:fldCharType="begin"/>
          </w:r>
          <w:r>
            <w:instrText xml:space="preserve"> CITATION Tim23 \l 2057 </w:instrText>
          </w:r>
          <w:r>
            <w:fldChar w:fldCharType="separate"/>
          </w:r>
          <w:r w:rsidR="00C0161B">
            <w:rPr>
              <w:noProof/>
            </w:rPr>
            <w:t>(TimelyApp, 2023)</w:t>
          </w:r>
          <w:r>
            <w:fldChar w:fldCharType="end"/>
          </w:r>
        </w:sdtContent>
      </w:sdt>
      <w:r>
        <w:t xml:space="preserve">. </w:t>
      </w:r>
    </w:p>
    <w:p w14:paraId="182BDE00" w14:textId="77777777" w:rsidR="00676816" w:rsidRDefault="00676816" w:rsidP="00676816">
      <w:r>
        <w:t xml:space="preserve">In the case study, there were several areas that highlighted the importance of self-management e.g. Dr Alice Parker stated that she is constantly guarded, and she feels she has no other option but to resign from her position along with not being comfortable sharing the details of her project. Dr Alice Parker started her new position and instantly felt isolated by her peers, this has affected her as this has made her feel uncomfortable within the workplace and not stand up to herself to her peers. </w:t>
      </w:r>
    </w:p>
    <w:p w14:paraId="65F06430" w14:textId="19A5050D" w:rsidR="00676816" w:rsidRPr="00C749EA" w:rsidRDefault="00676816" w:rsidP="00676816">
      <w:r>
        <w:t>The outcome of these actions has pushed Dr Alice Parker to make the decision to resign from her job and not make the decision to discuss the matter with management. What I would have done</w:t>
      </w:r>
      <w:r w:rsidR="00EB7C57">
        <w:t xml:space="preserve"> if I was Dr Alice Parker</w:t>
      </w:r>
      <w:r>
        <w:t xml:space="preserve"> is arrange a meeting with management and discussed the situation for them to be aware of the situation, this then could have stopped the situation progressing</w:t>
      </w:r>
      <w:r w:rsidR="00563072">
        <w:t xml:space="preserve"> further</w:t>
      </w:r>
      <w:r>
        <w:t xml:space="preserve">. If she stood up for herself, </w:t>
      </w:r>
      <w:r>
        <w:lastRenderedPageBreak/>
        <w:t xml:space="preserve">reflected and believed what she brought to the role then this could have prevented her from resigning from her role. </w:t>
      </w:r>
      <w:r w:rsidR="00563072">
        <w:t xml:space="preserve">I know this would have worked because </w:t>
      </w:r>
      <w:r w:rsidR="00C749EA">
        <w:rPr>
          <w:color w:val="202124"/>
          <w:shd w:val="clear" w:color="auto" w:fill="FFFFFF"/>
        </w:rPr>
        <w:t>e</w:t>
      </w:r>
      <w:r w:rsidR="00C749EA" w:rsidRPr="00C749EA">
        <w:rPr>
          <w:color w:val="202124"/>
          <w:shd w:val="clear" w:color="auto" w:fill="FFFFFF"/>
        </w:rPr>
        <w:t>mployees should </w:t>
      </w:r>
      <w:r w:rsidR="00C749EA" w:rsidRPr="00C749EA">
        <w:rPr>
          <w:color w:val="040C28"/>
        </w:rPr>
        <w:t>approach their manager with a clear definition of the problem and the possible solutions they have considered</w:t>
      </w:r>
      <w:r w:rsidR="00C749EA" w:rsidRPr="00C749EA">
        <w:rPr>
          <w:color w:val="202124"/>
          <w:shd w:val="clear" w:color="auto" w:fill="FFFFFF"/>
        </w:rPr>
        <w:t>. This strategy will lead to a more productive meeting and the manager would appreciate the proactive problem-solving demonstrated by the employees.</w:t>
      </w:r>
      <w:r w:rsidR="00C749EA">
        <w:rPr>
          <w:color w:val="202124"/>
          <w:shd w:val="clear" w:color="auto" w:fill="FFFFFF"/>
        </w:rPr>
        <w:t xml:space="preserve"> </w:t>
      </w:r>
      <w:sdt>
        <w:sdtPr>
          <w:rPr>
            <w:color w:val="202124"/>
            <w:shd w:val="clear" w:color="auto" w:fill="FFFFFF"/>
          </w:rPr>
          <w:id w:val="-957721341"/>
          <w:citation/>
        </w:sdtPr>
        <w:sdtContent>
          <w:r w:rsidR="00C749EA">
            <w:rPr>
              <w:color w:val="202124"/>
              <w:shd w:val="clear" w:color="auto" w:fill="FFFFFF"/>
            </w:rPr>
            <w:fldChar w:fldCharType="begin"/>
          </w:r>
          <w:r w:rsidR="00C749EA">
            <w:rPr>
              <w:color w:val="202124"/>
              <w:shd w:val="clear" w:color="auto" w:fill="FFFFFF"/>
            </w:rPr>
            <w:instrText xml:space="preserve"> CITATION For20 \l 2057 </w:instrText>
          </w:r>
          <w:r w:rsidR="00C749EA">
            <w:rPr>
              <w:color w:val="202124"/>
              <w:shd w:val="clear" w:color="auto" w:fill="FFFFFF"/>
            </w:rPr>
            <w:fldChar w:fldCharType="separate"/>
          </w:r>
          <w:r w:rsidR="00C749EA" w:rsidRPr="00C749EA">
            <w:rPr>
              <w:noProof/>
              <w:color w:val="202124"/>
              <w:shd w:val="clear" w:color="auto" w:fill="FFFFFF"/>
            </w:rPr>
            <w:t>(Forbes, 2020)</w:t>
          </w:r>
          <w:r w:rsidR="00C749EA">
            <w:rPr>
              <w:color w:val="202124"/>
              <w:shd w:val="clear" w:color="auto" w:fill="FFFFFF"/>
            </w:rPr>
            <w:fldChar w:fldCharType="end"/>
          </w:r>
        </w:sdtContent>
      </w:sdt>
      <w:r w:rsidR="00C749EA">
        <w:rPr>
          <w:color w:val="202124"/>
          <w:shd w:val="clear" w:color="auto" w:fill="FFFFFF"/>
        </w:rPr>
        <w:t>.</w:t>
      </w:r>
    </w:p>
    <w:p w14:paraId="25A99EA1" w14:textId="29F57096" w:rsidR="00095C9F" w:rsidRDefault="00095C9F" w:rsidP="00095C9F">
      <w:pPr>
        <w:pStyle w:val="Heading1"/>
        <w:rPr>
          <w:rFonts w:ascii="Arial" w:hAnsi="Arial" w:cs="Arial"/>
          <w:b/>
          <w:bCs/>
          <w:color w:val="000000" w:themeColor="text1"/>
          <w:sz w:val="24"/>
          <w:szCs w:val="24"/>
        </w:rPr>
      </w:pPr>
      <w:bookmarkStart w:id="2" w:name="_Toc156328050"/>
      <w:r w:rsidRPr="00581FB4">
        <w:rPr>
          <w:rFonts w:ascii="Arial" w:hAnsi="Arial" w:cs="Arial"/>
          <w:b/>
          <w:bCs/>
          <w:color w:val="000000" w:themeColor="text1"/>
          <w:sz w:val="24"/>
          <w:szCs w:val="24"/>
        </w:rPr>
        <w:t xml:space="preserve">Personal, </w:t>
      </w:r>
      <w:r w:rsidR="006E632E" w:rsidRPr="00581FB4">
        <w:rPr>
          <w:rFonts w:ascii="Arial" w:hAnsi="Arial" w:cs="Arial"/>
          <w:b/>
          <w:bCs/>
          <w:color w:val="000000" w:themeColor="text1"/>
          <w:sz w:val="24"/>
          <w:szCs w:val="24"/>
        </w:rPr>
        <w:t>cognitive,</w:t>
      </w:r>
      <w:r w:rsidRPr="00581FB4">
        <w:rPr>
          <w:rFonts w:ascii="Arial" w:hAnsi="Arial" w:cs="Arial"/>
          <w:b/>
          <w:bCs/>
          <w:color w:val="000000" w:themeColor="text1"/>
          <w:sz w:val="24"/>
          <w:szCs w:val="24"/>
        </w:rPr>
        <w:t xml:space="preserve"> and unconscious bias</w:t>
      </w:r>
      <w:bookmarkEnd w:id="2"/>
    </w:p>
    <w:p w14:paraId="42471BA5" w14:textId="77777777" w:rsidR="00676816" w:rsidRDefault="00676816" w:rsidP="00676816"/>
    <w:p w14:paraId="7857F092" w14:textId="654C9E8C" w:rsidR="001B5B2F" w:rsidRDefault="00A12ED4" w:rsidP="00676816">
      <w:r>
        <w:t>The definition of personal</w:t>
      </w:r>
      <w:r w:rsidR="00593EAA">
        <w:t>, cognitive and unconscious bias are as follows:</w:t>
      </w:r>
    </w:p>
    <w:p w14:paraId="5848FA2A" w14:textId="57CE84A4" w:rsidR="005B718A" w:rsidRDefault="005B718A" w:rsidP="00676816">
      <w:r w:rsidRPr="005B718A">
        <w:rPr>
          <w:rFonts w:asciiTheme="majorHAnsi" w:hAnsiTheme="majorHAnsi" w:cstheme="majorHAnsi"/>
          <w:color w:val="202124"/>
          <w:shd w:val="clear" w:color="auto" w:fill="FFFFFF"/>
        </w:rPr>
        <w:t>Personal bias refers to </w:t>
      </w:r>
      <w:r w:rsidRPr="005B718A">
        <w:rPr>
          <w:rFonts w:asciiTheme="majorHAnsi" w:hAnsiTheme="majorHAnsi" w:cstheme="majorHAnsi"/>
          <w:color w:val="040C28"/>
        </w:rPr>
        <w:t>learned beliefs, opinions, or attitudes that people are unaware of and often reinforce stereotypes</w:t>
      </w:r>
      <w:r w:rsidRPr="005B718A">
        <w:rPr>
          <w:rFonts w:asciiTheme="majorHAnsi" w:hAnsiTheme="majorHAnsi" w:cstheme="majorHAnsi"/>
          <w:color w:val="202124"/>
          <w:shd w:val="clear" w:color="auto" w:fill="FFFFFF"/>
        </w:rPr>
        <w:t>. These personal biases are unintentional, automatic, and inbuilt, leading to incorrect judgments.</w:t>
      </w:r>
      <w:r>
        <w:t xml:space="preserve"> </w:t>
      </w:r>
      <w:sdt>
        <w:sdtPr>
          <w:id w:val="267892925"/>
          <w:citation/>
        </w:sdtPr>
        <w:sdtEndPr/>
        <w:sdtContent>
          <w:r w:rsidR="006C6F74">
            <w:fldChar w:fldCharType="begin"/>
          </w:r>
          <w:r w:rsidR="006C6F74">
            <w:instrText xml:space="preserve"> CITATION Imp23 \l 2057 </w:instrText>
          </w:r>
          <w:r w:rsidR="006C6F74">
            <w:fldChar w:fldCharType="separate"/>
          </w:r>
          <w:r w:rsidR="00C0161B">
            <w:rPr>
              <w:noProof/>
            </w:rPr>
            <w:t>(Impactly, 2023)</w:t>
          </w:r>
          <w:r w:rsidR="006C6F74">
            <w:fldChar w:fldCharType="end"/>
          </w:r>
        </w:sdtContent>
      </w:sdt>
    </w:p>
    <w:p w14:paraId="10DF15FD" w14:textId="0E214894" w:rsidR="006C6F74" w:rsidRDefault="00D07F80" w:rsidP="00676816">
      <w:pPr>
        <w:rPr>
          <w:rFonts w:asciiTheme="majorHAnsi" w:hAnsiTheme="majorHAnsi" w:cstheme="majorHAnsi"/>
          <w:color w:val="4D5156"/>
          <w:shd w:val="clear" w:color="auto" w:fill="FFFFFF"/>
        </w:rPr>
      </w:pPr>
      <w:r w:rsidRPr="00D07F80">
        <w:rPr>
          <w:rFonts w:asciiTheme="majorHAnsi" w:hAnsiTheme="majorHAnsi" w:cstheme="majorHAnsi"/>
          <w:color w:val="4D5156"/>
          <w:shd w:val="clear" w:color="auto" w:fill="FFFFFF"/>
        </w:rPr>
        <w:t>Cognitive bias is </w:t>
      </w:r>
      <w:r w:rsidRPr="00D07F80">
        <w:rPr>
          <w:rFonts w:asciiTheme="majorHAnsi" w:hAnsiTheme="majorHAnsi" w:cstheme="majorHAnsi"/>
          <w:color w:val="040C28"/>
        </w:rPr>
        <w:t>the tendency to act in an irrational way due to our limited ability to process information objectively</w:t>
      </w:r>
      <w:r w:rsidRPr="00D07F80">
        <w:rPr>
          <w:rFonts w:asciiTheme="majorHAnsi" w:hAnsiTheme="majorHAnsi" w:cstheme="majorHAnsi"/>
          <w:color w:val="4D5156"/>
          <w:shd w:val="clear" w:color="auto" w:fill="FFFFFF"/>
        </w:rPr>
        <w:t xml:space="preserve">. It is not always negative, but it can cloud our judgment and affect how </w:t>
      </w:r>
      <w:r w:rsidR="00C22476" w:rsidRPr="00D07F80">
        <w:rPr>
          <w:rFonts w:asciiTheme="majorHAnsi" w:hAnsiTheme="majorHAnsi" w:cstheme="majorHAnsi"/>
          <w:color w:val="4D5156"/>
          <w:shd w:val="clear" w:color="auto" w:fill="FFFFFF"/>
        </w:rPr>
        <w:t>clearly,</w:t>
      </w:r>
      <w:r w:rsidRPr="00D07F80">
        <w:rPr>
          <w:rFonts w:asciiTheme="majorHAnsi" w:hAnsiTheme="majorHAnsi" w:cstheme="majorHAnsi"/>
          <w:color w:val="4D5156"/>
          <w:shd w:val="clear" w:color="auto" w:fill="FFFFFF"/>
        </w:rPr>
        <w:t xml:space="preserve"> we perceive situations, people, or potential risks</w:t>
      </w:r>
      <w:r w:rsidR="00C22476">
        <w:rPr>
          <w:rFonts w:asciiTheme="majorHAnsi" w:hAnsiTheme="majorHAnsi" w:cstheme="majorHAnsi"/>
          <w:color w:val="4D5156"/>
          <w:shd w:val="clear" w:color="auto" w:fill="FFFFFF"/>
        </w:rPr>
        <w:t xml:space="preserve">. </w:t>
      </w:r>
      <w:sdt>
        <w:sdtPr>
          <w:rPr>
            <w:rFonts w:asciiTheme="majorHAnsi" w:hAnsiTheme="majorHAnsi" w:cstheme="majorHAnsi"/>
            <w:color w:val="4D5156"/>
            <w:shd w:val="clear" w:color="auto" w:fill="FFFFFF"/>
          </w:rPr>
          <w:id w:val="-766157666"/>
          <w:citation/>
        </w:sdtPr>
        <w:sdtEndPr/>
        <w:sdtContent>
          <w:r w:rsidR="00F6221F">
            <w:rPr>
              <w:rFonts w:asciiTheme="majorHAnsi" w:hAnsiTheme="majorHAnsi" w:cstheme="majorHAnsi"/>
              <w:color w:val="4D5156"/>
              <w:shd w:val="clear" w:color="auto" w:fill="FFFFFF"/>
            </w:rPr>
            <w:fldChar w:fldCharType="begin"/>
          </w:r>
          <w:r w:rsidR="00F6221F">
            <w:rPr>
              <w:rFonts w:asciiTheme="majorHAnsi" w:hAnsiTheme="majorHAnsi" w:cstheme="majorHAnsi"/>
              <w:color w:val="4D5156"/>
              <w:shd w:val="clear" w:color="auto" w:fill="FFFFFF"/>
            </w:rPr>
            <w:instrText xml:space="preserve"> CITATION Kas23 \l 2057 </w:instrText>
          </w:r>
          <w:r w:rsidR="00F6221F">
            <w:rPr>
              <w:rFonts w:asciiTheme="majorHAnsi" w:hAnsiTheme="majorHAnsi" w:cstheme="majorHAnsi"/>
              <w:color w:val="4D5156"/>
              <w:shd w:val="clear" w:color="auto" w:fill="FFFFFF"/>
            </w:rPr>
            <w:fldChar w:fldCharType="separate"/>
          </w:r>
          <w:r w:rsidR="00C0161B" w:rsidRPr="00C0161B">
            <w:rPr>
              <w:rFonts w:asciiTheme="majorHAnsi" w:hAnsiTheme="majorHAnsi" w:cstheme="majorHAnsi"/>
              <w:noProof/>
              <w:color w:val="4D5156"/>
              <w:shd w:val="clear" w:color="auto" w:fill="FFFFFF"/>
            </w:rPr>
            <w:t>(Nikolopoulou, 2023)</w:t>
          </w:r>
          <w:r w:rsidR="00F6221F">
            <w:rPr>
              <w:rFonts w:asciiTheme="majorHAnsi" w:hAnsiTheme="majorHAnsi" w:cstheme="majorHAnsi"/>
              <w:color w:val="4D5156"/>
              <w:shd w:val="clear" w:color="auto" w:fill="FFFFFF"/>
            </w:rPr>
            <w:fldChar w:fldCharType="end"/>
          </w:r>
        </w:sdtContent>
      </w:sdt>
    </w:p>
    <w:p w14:paraId="02F38E24" w14:textId="3B5BBC3D" w:rsidR="005B718A" w:rsidRDefault="00C04716" w:rsidP="00676816">
      <w:pPr>
        <w:rPr>
          <w:rFonts w:asciiTheme="majorHAnsi" w:hAnsiTheme="majorHAnsi" w:cstheme="majorHAnsi"/>
          <w:color w:val="4D5156"/>
          <w:shd w:val="clear" w:color="auto" w:fill="FFFFFF"/>
        </w:rPr>
      </w:pPr>
      <w:r w:rsidRPr="00C04716">
        <w:rPr>
          <w:rFonts w:asciiTheme="majorHAnsi" w:hAnsiTheme="majorHAnsi" w:cstheme="majorHAnsi"/>
          <w:color w:val="4D5156"/>
          <w:shd w:val="clear" w:color="auto" w:fill="FFFFFF"/>
        </w:rPr>
        <w:t>Unconscious biases are </w:t>
      </w:r>
      <w:r w:rsidRPr="00C04716">
        <w:rPr>
          <w:rFonts w:asciiTheme="majorHAnsi" w:hAnsiTheme="majorHAnsi" w:cstheme="majorHAnsi"/>
          <w:color w:val="040C28"/>
        </w:rPr>
        <w:t>social stereotypes about certain groups of people that individuals form outside their own conscious awareness</w:t>
      </w:r>
      <w:r w:rsidRPr="00C04716">
        <w:rPr>
          <w:rFonts w:asciiTheme="majorHAnsi" w:hAnsiTheme="majorHAnsi" w:cstheme="majorHAnsi"/>
          <w:color w:val="4D5156"/>
          <w:shd w:val="clear" w:color="auto" w:fill="FFFFFF"/>
        </w:rPr>
        <w:t>. Everyone holds unconscious beliefs about various social and identity groups, and these biases stem from one's tendency to organize social worlds by categorizing.</w:t>
      </w:r>
      <w:r>
        <w:rPr>
          <w:rFonts w:asciiTheme="majorHAnsi" w:hAnsiTheme="majorHAnsi" w:cstheme="majorHAnsi"/>
          <w:color w:val="4D5156"/>
          <w:shd w:val="clear" w:color="auto" w:fill="FFFFFF"/>
        </w:rPr>
        <w:t xml:space="preserve"> </w:t>
      </w:r>
      <w:sdt>
        <w:sdtPr>
          <w:rPr>
            <w:rFonts w:asciiTheme="majorHAnsi" w:hAnsiTheme="majorHAnsi" w:cstheme="majorHAnsi"/>
            <w:color w:val="4D5156"/>
            <w:shd w:val="clear" w:color="auto" w:fill="FFFFFF"/>
          </w:rPr>
          <w:id w:val="-1147970268"/>
          <w:citation/>
        </w:sdtPr>
        <w:sdtEndPr/>
        <w:sdtContent>
          <w:r>
            <w:rPr>
              <w:rFonts w:asciiTheme="majorHAnsi" w:hAnsiTheme="majorHAnsi" w:cstheme="majorHAnsi"/>
              <w:color w:val="4D5156"/>
              <w:shd w:val="clear" w:color="auto" w:fill="FFFFFF"/>
            </w:rPr>
            <w:fldChar w:fldCharType="begin"/>
          </w:r>
          <w:r>
            <w:rPr>
              <w:rFonts w:asciiTheme="majorHAnsi" w:hAnsiTheme="majorHAnsi" w:cstheme="majorHAnsi"/>
              <w:color w:val="4D5156"/>
              <w:shd w:val="clear" w:color="auto" w:fill="FFFFFF"/>
            </w:rPr>
            <w:instrText xml:space="preserve"> CITATION Div24 \l 2057 </w:instrText>
          </w:r>
          <w:r>
            <w:rPr>
              <w:rFonts w:asciiTheme="majorHAnsi" w:hAnsiTheme="majorHAnsi" w:cstheme="majorHAnsi"/>
              <w:color w:val="4D5156"/>
              <w:shd w:val="clear" w:color="auto" w:fill="FFFFFF"/>
            </w:rPr>
            <w:fldChar w:fldCharType="separate"/>
          </w:r>
          <w:r w:rsidR="00C0161B" w:rsidRPr="00C0161B">
            <w:rPr>
              <w:rFonts w:asciiTheme="majorHAnsi" w:hAnsiTheme="majorHAnsi" w:cstheme="majorHAnsi"/>
              <w:noProof/>
              <w:color w:val="4D5156"/>
              <w:shd w:val="clear" w:color="auto" w:fill="FFFFFF"/>
            </w:rPr>
            <w:t>(Diversity UCFS, 2024)</w:t>
          </w:r>
          <w:r>
            <w:rPr>
              <w:rFonts w:asciiTheme="majorHAnsi" w:hAnsiTheme="majorHAnsi" w:cstheme="majorHAnsi"/>
              <w:color w:val="4D5156"/>
              <w:shd w:val="clear" w:color="auto" w:fill="FFFFFF"/>
            </w:rPr>
            <w:fldChar w:fldCharType="end"/>
          </w:r>
        </w:sdtContent>
      </w:sdt>
    </w:p>
    <w:p w14:paraId="7AC1ACBF" w14:textId="65A98DDD" w:rsidR="00746D8C" w:rsidRPr="00470E3D" w:rsidRDefault="005B718A" w:rsidP="00676816">
      <w:pPr>
        <w:rPr>
          <w:rFonts w:asciiTheme="majorHAnsi" w:hAnsiTheme="majorHAnsi" w:cstheme="majorHAnsi"/>
        </w:rPr>
      </w:pPr>
      <w:r>
        <w:t>It</w:t>
      </w:r>
      <w:r w:rsidR="00746D8C">
        <w:t xml:space="preserve"> is important to understand the impact of personal, cognitive, and unconscious bias </w:t>
      </w:r>
      <w:r w:rsidR="007F0FF5">
        <w:t xml:space="preserve">because </w:t>
      </w:r>
      <w:r w:rsidR="00470E3D">
        <w:rPr>
          <w:rFonts w:asciiTheme="majorHAnsi" w:hAnsiTheme="majorHAnsi" w:cstheme="majorHAnsi"/>
          <w:color w:val="202124"/>
          <w:shd w:val="clear" w:color="auto" w:fill="FFFFFF"/>
        </w:rPr>
        <w:t>b</w:t>
      </w:r>
      <w:r w:rsidR="00470E3D" w:rsidRPr="00470E3D">
        <w:rPr>
          <w:rFonts w:asciiTheme="majorHAnsi" w:hAnsiTheme="majorHAnsi" w:cstheme="majorHAnsi"/>
          <w:color w:val="202124"/>
          <w:shd w:val="clear" w:color="auto" w:fill="FFFFFF"/>
        </w:rPr>
        <w:t>y increasing our awareness of unconscious bias, </w:t>
      </w:r>
      <w:r w:rsidR="00470E3D" w:rsidRPr="00470E3D">
        <w:rPr>
          <w:rFonts w:asciiTheme="majorHAnsi" w:hAnsiTheme="majorHAnsi" w:cstheme="majorHAnsi"/>
          <w:color w:val="040C28"/>
        </w:rPr>
        <w:t>we can start to mitigate against it</w:t>
      </w:r>
      <w:r w:rsidR="00470E3D" w:rsidRPr="00470E3D">
        <w:rPr>
          <w:rFonts w:asciiTheme="majorHAnsi" w:hAnsiTheme="majorHAnsi" w:cstheme="majorHAnsi"/>
          <w:color w:val="202124"/>
          <w:shd w:val="clear" w:color="auto" w:fill="FFFFFF"/>
        </w:rPr>
        <w:t>. As an individual, it can be important to recognise and understand what biases you may have. It can be helpful to have discussions with others to explore biases.</w:t>
      </w:r>
      <w:r w:rsidR="00470E3D">
        <w:rPr>
          <w:rFonts w:asciiTheme="majorHAnsi" w:hAnsiTheme="majorHAnsi" w:cstheme="majorHAnsi"/>
          <w:color w:val="202124"/>
          <w:shd w:val="clear" w:color="auto" w:fill="FFFFFF"/>
        </w:rPr>
        <w:t xml:space="preserve"> </w:t>
      </w:r>
      <w:sdt>
        <w:sdtPr>
          <w:rPr>
            <w:rFonts w:asciiTheme="majorHAnsi" w:hAnsiTheme="majorHAnsi" w:cstheme="majorHAnsi"/>
            <w:color w:val="202124"/>
            <w:shd w:val="clear" w:color="auto" w:fill="FFFFFF"/>
          </w:rPr>
          <w:id w:val="-808168608"/>
          <w:citation/>
        </w:sdtPr>
        <w:sdtEndPr/>
        <w:sdtContent>
          <w:r w:rsidR="00470E3D">
            <w:rPr>
              <w:rFonts w:asciiTheme="majorHAnsi" w:hAnsiTheme="majorHAnsi" w:cstheme="majorHAnsi"/>
              <w:color w:val="202124"/>
              <w:shd w:val="clear" w:color="auto" w:fill="FFFFFF"/>
            </w:rPr>
            <w:fldChar w:fldCharType="begin"/>
          </w:r>
          <w:r w:rsidR="00470E3D">
            <w:rPr>
              <w:rFonts w:asciiTheme="majorHAnsi" w:hAnsiTheme="majorHAnsi" w:cstheme="majorHAnsi"/>
              <w:color w:val="202124"/>
              <w:shd w:val="clear" w:color="auto" w:fill="FFFFFF"/>
            </w:rPr>
            <w:instrText xml:space="preserve"> CITATION Imp24 \l 2057 </w:instrText>
          </w:r>
          <w:r w:rsidR="00470E3D">
            <w:rPr>
              <w:rFonts w:asciiTheme="majorHAnsi" w:hAnsiTheme="majorHAnsi" w:cstheme="majorHAnsi"/>
              <w:color w:val="202124"/>
              <w:shd w:val="clear" w:color="auto" w:fill="FFFFFF"/>
            </w:rPr>
            <w:fldChar w:fldCharType="separate"/>
          </w:r>
          <w:r w:rsidR="00C0161B" w:rsidRPr="00C0161B">
            <w:rPr>
              <w:rFonts w:asciiTheme="majorHAnsi" w:hAnsiTheme="majorHAnsi" w:cstheme="majorHAnsi"/>
              <w:noProof/>
              <w:color w:val="202124"/>
              <w:shd w:val="clear" w:color="auto" w:fill="FFFFFF"/>
            </w:rPr>
            <w:t>(Imperial, 2024)</w:t>
          </w:r>
          <w:r w:rsidR="00470E3D">
            <w:rPr>
              <w:rFonts w:asciiTheme="majorHAnsi" w:hAnsiTheme="majorHAnsi" w:cstheme="majorHAnsi"/>
              <w:color w:val="202124"/>
              <w:shd w:val="clear" w:color="auto" w:fill="FFFFFF"/>
            </w:rPr>
            <w:fldChar w:fldCharType="end"/>
          </w:r>
        </w:sdtContent>
      </w:sdt>
    </w:p>
    <w:p w14:paraId="0CEFDAF8" w14:textId="785B3998" w:rsidR="00746D8C" w:rsidRDefault="00746D8C" w:rsidP="00676816">
      <w:r>
        <w:t xml:space="preserve">In the case study, there were </w:t>
      </w:r>
      <w:r w:rsidR="002B6169">
        <w:t>several</w:t>
      </w:r>
      <w:r>
        <w:t xml:space="preserve"> areas that highlighted the importance of personal, cognitive, and unconscious bias </w:t>
      </w:r>
      <w:r w:rsidR="009434C9">
        <w:t xml:space="preserve">where </w:t>
      </w:r>
      <w:r w:rsidR="00F44C41">
        <w:t xml:space="preserve">male employees were biased about female colleagues working within the business </w:t>
      </w:r>
      <w:r w:rsidR="003F531B">
        <w:t>and</w:t>
      </w:r>
      <w:r w:rsidR="00E35B53">
        <w:t xml:space="preserve"> being a same sex </w:t>
      </w:r>
      <w:r w:rsidR="001122A3">
        <w:t xml:space="preserve">couple. </w:t>
      </w:r>
      <w:r w:rsidR="002B6169">
        <w:t xml:space="preserve">Dr Alice Parker felt that there was a divide within </w:t>
      </w:r>
      <w:r w:rsidR="003F531B">
        <w:t>the team making the team into</w:t>
      </w:r>
      <w:r w:rsidR="00B05034">
        <w:t xml:space="preserve"> an</w:t>
      </w:r>
      <w:r w:rsidR="003F531B">
        <w:t xml:space="preserve"> ‘us and them’ feeling to Dr Parker</w:t>
      </w:r>
      <w:r w:rsidR="00BD2A82">
        <w:t xml:space="preserve"> with team members gravitating towards those with similar backgrounds and experiences. </w:t>
      </w:r>
    </w:p>
    <w:p w14:paraId="287ABBA1" w14:textId="3426D751" w:rsidR="00063FEA" w:rsidRDefault="00854151" w:rsidP="00676816">
      <w:r>
        <w:t xml:space="preserve">Within the case study it showed that there was </w:t>
      </w:r>
      <w:r w:rsidR="00504D5B">
        <w:t xml:space="preserve">hardly any communication between the team and there was a lot of judgement </w:t>
      </w:r>
      <w:r w:rsidR="005948C9">
        <w:t>between colleagues. No one was willing to work as a team or communicate any issues that had arisen when Dr Alice Parker had joined the company</w:t>
      </w:r>
      <w:r w:rsidR="009D7BB5">
        <w:t xml:space="preserve"> and was not willing to acknowledge the expertise that </w:t>
      </w:r>
      <w:r w:rsidR="00F0125B">
        <w:t xml:space="preserve">she brought to the company. </w:t>
      </w:r>
    </w:p>
    <w:p w14:paraId="2F99C9E5" w14:textId="2A8DEC92" w:rsidR="00F0125B" w:rsidRDefault="00CD62FE" w:rsidP="00676816">
      <w:r>
        <w:t xml:space="preserve">With the problems that had arisen, everyone within the company was affected as there were delays with management who had made promises that did not come to fruition and </w:t>
      </w:r>
      <w:r w:rsidR="00A52404">
        <w:t>no</w:t>
      </w:r>
      <w:r w:rsidR="003F2097">
        <w:t xml:space="preserve"> communication </w:t>
      </w:r>
      <w:r w:rsidR="00083A1D">
        <w:t xml:space="preserve">was </w:t>
      </w:r>
      <w:r w:rsidR="00710CB3">
        <w:t xml:space="preserve">made </w:t>
      </w:r>
      <w:r w:rsidR="00A93B01">
        <w:t>amongst the team</w:t>
      </w:r>
      <w:r w:rsidR="00BA5000">
        <w:t xml:space="preserve">, therefor dividing the team as to who was </w:t>
      </w:r>
      <w:r w:rsidR="009F7515">
        <w:t>to blame for the delay with the electric car</w:t>
      </w:r>
      <w:r w:rsidR="00710CB3">
        <w:t xml:space="preserve">. </w:t>
      </w:r>
      <w:r w:rsidR="00385E82">
        <w:t xml:space="preserve"> </w:t>
      </w:r>
      <w:r w:rsidR="00670AAB">
        <w:t xml:space="preserve">There was a lot of </w:t>
      </w:r>
      <w:r w:rsidR="00DB0C6A">
        <w:t xml:space="preserve">personal biases within the company including gender affinity </w:t>
      </w:r>
      <w:r w:rsidR="00A93B01">
        <w:t>biases, this</w:t>
      </w:r>
      <w:r w:rsidR="002F340D">
        <w:t xml:space="preserve"> was influencing team members’ perceptions and interactions. </w:t>
      </w:r>
    </w:p>
    <w:p w14:paraId="58061DBC" w14:textId="39345EEF" w:rsidR="00665987" w:rsidRDefault="001300A0" w:rsidP="00676816">
      <w:r>
        <w:t xml:space="preserve">As mentioned above everyone </w:t>
      </w:r>
      <w:r w:rsidR="004F1F05">
        <w:t xml:space="preserve">within the company </w:t>
      </w:r>
      <w:r>
        <w:t>was affected with the way the company was run as Dr Alice Parker mentioned that she thought the male colleagues fe</w:t>
      </w:r>
      <w:r w:rsidR="003B47E5">
        <w:t>lt bad about the situation</w:t>
      </w:r>
      <w:r w:rsidR="00D8325A">
        <w:t xml:space="preserve"> but never </w:t>
      </w:r>
      <w:r w:rsidR="00D8325A">
        <w:lastRenderedPageBreak/>
        <w:t xml:space="preserve">stood up for them. This made the workplace very uncomfortable for all </w:t>
      </w:r>
      <w:r w:rsidR="00D977A9">
        <w:t xml:space="preserve">the </w:t>
      </w:r>
      <w:r w:rsidR="00D8325A">
        <w:t xml:space="preserve">colleagues to work in as the affinity bias </w:t>
      </w:r>
      <w:r w:rsidR="004C16E1">
        <w:t>became noticeable</w:t>
      </w:r>
      <w:r w:rsidR="00CC020B">
        <w:t xml:space="preserve">. </w:t>
      </w:r>
      <w:r w:rsidR="00665987">
        <w:t xml:space="preserve">They were affected due to </w:t>
      </w:r>
      <w:r w:rsidR="004C16E1">
        <w:t>everyone having their own outlook and perception on staff members</w:t>
      </w:r>
      <w:r w:rsidR="00087466">
        <w:t xml:space="preserve"> with</w:t>
      </w:r>
      <w:r w:rsidR="00D977A9">
        <w:t xml:space="preserve"> having different </w:t>
      </w:r>
      <w:r w:rsidR="00ED18F1">
        <w:t xml:space="preserve">backgrounds within the </w:t>
      </w:r>
      <w:r w:rsidR="005734AD">
        <w:t>workplace</w:t>
      </w:r>
      <w:r w:rsidR="00ED18F1">
        <w:t xml:space="preserve"> and not taking advantage of colleagues having different backgrounds and experiences but just stuck with what they knew. </w:t>
      </w:r>
    </w:p>
    <w:p w14:paraId="292CEA3E" w14:textId="27A0E0D9" w:rsidR="006D1146" w:rsidRDefault="006D1146" w:rsidP="00676816">
      <w:r>
        <w:t xml:space="preserve">The outcomes of their actions made Dr Alice Parker feel uncomfortable within the workplace and was made to feel that her opinion was not wanted </w:t>
      </w:r>
      <w:r w:rsidR="00663664">
        <w:t>although she could see problems before the</w:t>
      </w:r>
      <w:r w:rsidR="00530536">
        <w:t>y</w:t>
      </w:r>
      <w:r w:rsidR="00663664">
        <w:t xml:space="preserve"> </w:t>
      </w:r>
      <w:r w:rsidR="00530536">
        <w:t xml:space="preserve">arise </w:t>
      </w:r>
      <w:r w:rsidR="00663664">
        <w:t>and could have stopped a delay with</w:t>
      </w:r>
      <w:r w:rsidR="005734AD">
        <w:t xml:space="preserve"> the manufacturing product. </w:t>
      </w:r>
    </w:p>
    <w:p w14:paraId="58E8658D" w14:textId="67FF93B1" w:rsidR="00EB52DB" w:rsidRDefault="00EB52DB" w:rsidP="00676816">
      <w:r>
        <w:t xml:space="preserve">If I was Dr Alice Parker in this </w:t>
      </w:r>
      <w:r w:rsidR="0073511C">
        <w:t>situation,</w:t>
      </w:r>
      <w:r>
        <w:t xml:space="preserve"> </w:t>
      </w:r>
      <w:r w:rsidR="0027679E">
        <w:t xml:space="preserve">I would not have made it known to my colleagues that what they thought of me was getting to me and making me uncomfortable within the </w:t>
      </w:r>
      <w:r w:rsidR="0073511C">
        <w:t>workplace</w:t>
      </w:r>
      <w:r w:rsidR="0027679E">
        <w:t xml:space="preserve">. </w:t>
      </w:r>
      <w:r w:rsidR="0073511C">
        <w:t xml:space="preserve">I would have shown them the knowledge and experience that I have and made sure that I completed the </w:t>
      </w:r>
      <w:r w:rsidR="00EE0076">
        <w:t xml:space="preserve">deadline without hesitation to make them aware I </w:t>
      </w:r>
      <w:r w:rsidR="00674587">
        <w:t xml:space="preserve">have enough right to be within the company like them. </w:t>
      </w:r>
      <w:r w:rsidR="00554584">
        <w:t>I would ask them for feedback as to why they think</w:t>
      </w:r>
      <w:r w:rsidR="009A4E5A">
        <w:t xml:space="preserve"> my gender, my sexuality and background ha</w:t>
      </w:r>
      <w:r w:rsidR="003E5BB1">
        <w:t xml:space="preserve">s an impact on me being part of the team and stops me from doing well within my role. I know this would work due to </w:t>
      </w:r>
      <w:sdt>
        <w:sdtPr>
          <w:id w:val="2094204007"/>
          <w:citation/>
        </w:sdtPr>
        <w:sdtContent>
          <w:r w:rsidR="00493470">
            <w:fldChar w:fldCharType="begin"/>
          </w:r>
          <w:r w:rsidR="00493470">
            <w:instrText xml:space="preserve"> CITATION Nat23 \l 2057 </w:instrText>
          </w:r>
          <w:r w:rsidR="00493470">
            <w:fldChar w:fldCharType="separate"/>
          </w:r>
          <w:r w:rsidR="00493470">
            <w:rPr>
              <w:noProof/>
            </w:rPr>
            <w:t>(Health, National Institutes of Health, 2023)</w:t>
          </w:r>
          <w:r w:rsidR="00493470">
            <w:fldChar w:fldCharType="end"/>
          </w:r>
        </w:sdtContent>
      </w:sdt>
      <w:r w:rsidR="00493470">
        <w:t xml:space="preserve">. </w:t>
      </w:r>
    </w:p>
    <w:p w14:paraId="72B895D2" w14:textId="77777777" w:rsidR="00095C9F" w:rsidRDefault="00095C9F" w:rsidP="00095C9F">
      <w:pPr>
        <w:pStyle w:val="Heading1"/>
        <w:rPr>
          <w:rFonts w:ascii="Arial" w:hAnsi="Arial" w:cs="Arial"/>
          <w:b/>
          <w:bCs/>
          <w:color w:val="000000" w:themeColor="text1"/>
          <w:sz w:val="24"/>
          <w:szCs w:val="24"/>
        </w:rPr>
      </w:pPr>
      <w:bookmarkStart w:id="3" w:name="_Toc156328051"/>
      <w:r w:rsidRPr="00581FB4">
        <w:rPr>
          <w:rFonts w:ascii="Arial" w:hAnsi="Arial" w:cs="Arial"/>
          <w:b/>
          <w:bCs/>
          <w:color w:val="000000" w:themeColor="text1"/>
          <w:sz w:val="24"/>
          <w:szCs w:val="24"/>
        </w:rPr>
        <w:t>Accountability and authentic behaviour</w:t>
      </w:r>
      <w:bookmarkEnd w:id="3"/>
    </w:p>
    <w:p w14:paraId="03A64550" w14:textId="77777777" w:rsidR="00373336" w:rsidRDefault="00373336" w:rsidP="00373336"/>
    <w:p w14:paraId="0D72185D" w14:textId="112F0DA7" w:rsidR="003F2E22" w:rsidRDefault="003F2E22" w:rsidP="00373336">
      <w:pPr>
        <w:rPr>
          <w:rFonts w:asciiTheme="majorHAnsi" w:hAnsiTheme="majorHAnsi" w:cstheme="majorHAnsi"/>
          <w:color w:val="4D5156"/>
          <w:shd w:val="clear" w:color="auto" w:fill="FFFFFF"/>
        </w:rPr>
      </w:pPr>
      <w:r>
        <w:t xml:space="preserve">The definition of accountability </w:t>
      </w:r>
      <w:r w:rsidR="00962A38">
        <w:t>is</w:t>
      </w:r>
      <w:r>
        <w:t xml:space="preserve"> </w:t>
      </w:r>
      <w:r w:rsidR="00BE2EEE" w:rsidRPr="00BE2EEE">
        <w:rPr>
          <w:rFonts w:asciiTheme="majorHAnsi" w:hAnsiTheme="majorHAnsi" w:cstheme="majorHAnsi"/>
          <w:color w:val="040C28"/>
        </w:rPr>
        <w:t>the quality or state of being accountable</w:t>
      </w:r>
      <w:r w:rsidR="00BE2EEE" w:rsidRPr="00BE2EEE">
        <w:rPr>
          <w:rFonts w:asciiTheme="majorHAnsi" w:hAnsiTheme="majorHAnsi" w:cstheme="majorHAnsi"/>
          <w:color w:val="4D5156"/>
          <w:shd w:val="clear" w:color="auto" w:fill="FFFFFF"/>
        </w:rPr>
        <w:t xml:space="preserve">. </w:t>
      </w:r>
      <w:r w:rsidR="003706C0" w:rsidRPr="00BE2EEE">
        <w:rPr>
          <w:rFonts w:asciiTheme="majorHAnsi" w:hAnsiTheme="majorHAnsi" w:cstheme="majorHAnsi"/>
          <w:color w:val="4D5156"/>
          <w:shd w:val="clear" w:color="auto" w:fill="FFFFFF"/>
        </w:rPr>
        <w:t>especially</w:t>
      </w:r>
      <w:r w:rsidR="00BE2EEE" w:rsidRPr="00BE2EEE">
        <w:rPr>
          <w:rFonts w:asciiTheme="majorHAnsi" w:hAnsiTheme="majorHAnsi" w:cstheme="majorHAnsi"/>
          <w:color w:val="4D5156"/>
          <w:shd w:val="clear" w:color="auto" w:fill="FFFFFF"/>
        </w:rPr>
        <w:t xml:space="preserve"> an obligation or willingness to accept responsibility or to account for one's actions.</w:t>
      </w:r>
      <w:r w:rsidR="003706C0">
        <w:rPr>
          <w:rFonts w:asciiTheme="majorHAnsi" w:hAnsiTheme="majorHAnsi" w:cstheme="majorHAnsi"/>
          <w:color w:val="4D5156"/>
          <w:shd w:val="clear" w:color="auto" w:fill="FFFFFF"/>
        </w:rPr>
        <w:t xml:space="preserve"> </w:t>
      </w:r>
      <w:sdt>
        <w:sdtPr>
          <w:rPr>
            <w:rFonts w:asciiTheme="majorHAnsi" w:hAnsiTheme="majorHAnsi" w:cstheme="majorHAnsi"/>
            <w:color w:val="4D5156"/>
            <w:shd w:val="clear" w:color="auto" w:fill="FFFFFF"/>
          </w:rPr>
          <w:id w:val="-778569787"/>
          <w:citation/>
        </w:sdtPr>
        <w:sdtContent>
          <w:r w:rsidR="003706C0">
            <w:rPr>
              <w:rFonts w:asciiTheme="majorHAnsi" w:hAnsiTheme="majorHAnsi" w:cstheme="majorHAnsi"/>
              <w:color w:val="4D5156"/>
              <w:shd w:val="clear" w:color="auto" w:fill="FFFFFF"/>
            </w:rPr>
            <w:fldChar w:fldCharType="begin"/>
          </w:r>
          <w:r w:rsidR="003706C0">
            <w:rPr>
              <w:rFonts w:asciiTheme="majorHAnsi" w:hAnsiTheme="majorHAnsi" w:cstheme="majorHAnsi"/>
              <w:color w:val="4D5156"/>
              <w:shd w:val="clear" w:color="auto" w:fill="FFFFFF"/>
            </w:rPr>
            <w:instrText xml:space="preserve"> CITATION Mer24 \l 2057 </w:instrText>
          </w:r>
          <w:r w:rsidR="003706C0">
            <w:rPr>
              <w:rFonts w:asciiTheme="majorHAnsi" w:hAnsiTheme="majorHAnsi" w:cstheme="majorHAnsi"/>
              <w:color w:val="4D5156"/>
              <w:shd w:val="clear" w:color="auto" w:fill="FFFFFF"/>
            </w:rPr>
            <w:fldChar w:fldCharType="separate"/>
          </w:r>
          <w:r w:rsidR="00C0161B" w:rsidRPr="00C0161B">
            <w:rPr>
              <w:rFonts w:asciiTheme="majorHAnsi" w:hAnsiTheme="majorHAnsi" w:cstheme="majorHAnsi"/>
              <w:noProof/>
              <w:color w:val="4D5156"/>
              <w:shd w:val="clear" w:color="auto" w:fill="FFFFFF"/>
            </w:rPr>
            <w:t>(Webster, 2024)</w:t>
          </w:r>
          <w:r w:rsidR="003706C0">
            <w:rPr>
              <w:rFonts w:asciiTheme="majorHAnsi" w:hAnsiTheme="majorHAnsi" w:cstheme="majorHAnsi"/>
              <w:color w:val="4D5156"/>
              <w:shd w:val="clear" w:color="auto" w:fill="FFFFFF"/>
            </w:rPr>
            <w:fldChar w:fldCharType="end"/>
          </w:r>
        </w:sdtContent>
      </w:sdt>
      <w:r w:rsidR="003706C0">
        <w:rPr>
          <w:rFonts w:asciiTheme="majorHAnsi" w:hAnsiTheme="majorHAnsi" w:cstheme="majorHAnsi"/>
          <w:color w:val="4D5156"/>
          <w:shd w:val="clear" w:color="auto" w:fill="FFFFFF"/>
        </w:rPr>
        <w:t>.</w:t>
      </w:r>
      <w:r w:rsidR="0006021E">
        <w:rPr>
          <w:rFonts w:asciiTheme="majorHAnsi" w:hAnsiTheme="majorHAnsi" w:cstheme="majorHAnsi"/>
          <w:color w:val="4D5156"/>
          <w:shd w:val="clear" w:color="auto" w:fill="FFFFFF"/>
        </w:rPr>
        <w:t xml:space="preserve"> </w:t>
      </w:r>
      <w:r w:rsidR="00962A38">
        <w:rPr>
          <w:rFonts w:asciiTheme="majorHAnsi" w:hAnsiTheme="majorHAnsi" w:cstheme="majorHAnsi"/>
          <w:color w:val="4D5156"/>
          <w:shd w:val="clear" w:color="auto" w:fill="FFFFFF"/>
        </w:rPr>
        <w:t>The definition of authentic behaviour is that e</w:t>
      </w:r>
      <w:r w:rsidR="00962A38" w:rsidRPr="00962A38">
        <w:rPr>
          <w:rFonts w:asciiTheme="majorHAnsi" w:hAnsiTheme="majorHAnsi" w:cstheme="majorHAnsi"/>
          <w:color w:val="4D5156"/>
          <w:shd w:val="clear" w:color="auto" w:fill="FFFFFF"/>
        </w:rPr>
        <w:t xml:space="preserve">veryone wants to be </w:t>
      </w:r>
      <w:r w:rsidR="00962A38" w:rsidRPr="00962A38">
        <w:rPr>
          <w:rFonts w:asciiTheme="majorHAnsi" w:hAnsiTheme="majorHAnsi" w:cstheme="majorHAnsi"/>
          <w:color w:val="4D5156"/>
          <w:shd w:val="clear" w:color="auto" w:fill="FFFFFF"/>
        </w:rPr>
        <w:t>authentic,</w:t>
      </w:r>
      <w:r w:rsidR="00962A38" w:rsidRPr="00962A38">
        <w:rPr>
          <w:rFonts w:asciiTheme="majorHAnsi" w:hAnsiTheme="majorHAnsi" w:cstheme="majorHAnsi"/>
          <w:color w:val="4D5156"/>
          <w:shd w:val="clear" w:color="auto" w:fill="FFFFFF"/>
        </w:rPr>
        <w:t xml:space="preserve"> and many preach its virtue without understanding the real meaning of the word. Being authentic means that you act in ways that shows your true whole self without trying to please others. It is where your own thinking, feeling, acting and communicating are congruent with no mixed signals.</w:t>
      </w:r>
      <w:r w:rsidR="00962A38">
        <w:rPr>
          <w:rFonts w:asciiTheme="majorHAnsi" w:hAnsiTheme="majorHAnsi" w:cstheme="majorHAnsi"/>
          <w:color w:val="4D5156"/>
          <w:shd w:val="clear" w:color="auto" w:fill="FFFFFF"/>
        </w:rPr>
        <w:t xml:space="preserve"> </w:t>
      </w:r>
      <w:sdt>
        <w:sdtPr>
          <w:rPr>
            <w:rFonts w:asciiTheme="majorHAnsi" w:hAnsiTheme="majorHAnsi" w:cstheme="majorHAnsi"/>
            <w:color w:val="4D5156"/>
            <w:shd w:val="clear" w:color="auto" w:fill="FFFFFF"/>
          </w:rPr>
          <w:id w:val="-1130703301"/>
          <w:citation/>
        </w:sdtPr>
        <w:sdtContent>
          <w:r w:rsidR="00962A38">
            <w:rPr>
              <w:rFonts w:asciiTheme="majorHAnsi" w:hAnsiTheme="majorHAnsi" w:cstheme="majorHAnsi"/>
              <w:color w:val="4D5156"/>
              <w:shd w:val="clear" w:color="auto" w:fill="FFFFFF"/>
            </w:rPr>
            <w:fldChar w:fldCharType="begin"/>
          </w:r>
          <w:r w:rsidR="00962A38">
            <w:rPr>
              <w:rFonts w:asciiTheme="majorHAnsi" w:hAnsiTheme="majorHAnsi" w:cstheme="majorHAnsi"/>
              <w:color w:val="4D5156"/>
              <w:shd w:val="clear" w:color="auto" w:fill="FFFFFF"/>
            </w:rPr>
            <w:instrText xml:space="preserve"> CITATION Lin24 \l 2057 </w:instrText>
          </w:r>
          <w:r w:rsidR="00962A38">
            <w:rPr>
              <w:rFonts w:asciiTheme="majorHAnsi" w:hAnsiTheme="majorHAnsi" w:cstheme="majorHAnsi"/>
              <w:color w:val="4D5156"/>
              <w:shd w:val="clear" w:color="auto" w:fill="FFFFFF"/>
            </w:rPr>
            <w:fldChar w:fldCharType="separate"/>
          </w:r>
          <w:r w:rsidR="00C0161B" w:rsidRPr="00C0161B">
            <w:rPr>
              <w:rFonts w:asciiTheme="majorHAnsi" w:hAnsiTheme="majorHAnsi" w:cstheme="majorHAnsi"/>
              <w:noProof/>
              <w:color w:val="4D5156"/>
              <w:shd w:val="clear" w:color="auto" w:fill="FFFFFF"/>
            </w:rPr>
            <w:t>(In, 2024)</w:t>
          </w:r>
          <w:r w:rsidR="00962A38">
            <w:rPr>
              <w:rFonts w:asciiTheme="majorHAnsi" w:hAnsiTheme="majorHAnsi" w:cstheme="majorHAnsi"/>
              <w:color w:val="4D5156"/>
              <w:shd w:val="clear" w:color="auto" w:fill="FFFFFF"/>
            </w:rPr>
            <w:fldChar w:fldCharType="end"/>
          </w:r>
        </w:sdtContent>
      </w:sdt>
      <w:r w:rsidR="00962A38">
        <w:rPr>
          <w:rFonts w:asciiTheme="majorHAnsi" w:hAnsiTheme="majorHAnsi" w:cstheme="majorHAnsi"/>
          <w:color w:val="4D5156"/>
          <w:shd w:val="clear" w:color="auto" w:fill="FFFFFF"/>
        </w:rPr>
        <w:t>.</w:t>
      </w:r>
    </w:p>
    <w:p w14:paraId="78AEF62B" w14:textId="321A2E85" w:rsidR="00962A38" w:rsidRDefault="00D1503E" w:rsidP="00373336">
      <w:pPr>
        <w:rPr>
          <w:rFonts w:asciiTheme="majorHAnsi" w:hAnsiTheme="majorHAnsi" w:cstheme="majorHAnsi"/>
          <w:color w:val="4D5156"/>
          <w:shd w:val="clear" w:color="auto" w:fill="FFFFFF"/>
        </w:rPr>
      </w:pPr>
      <w:r>
        <w:rPr>
          <w:rFonts w:asciiTheme="majorHAnsi" w:hAnsiTheme="majorHAnsi" w:cstheme="majorHAnsi"/>
          <w:color w:val="4D5156"/>
          <w:shd w:val="clear" w:color="auto" w:fill="FFFFFF"/>
        </w:rPr>
        <w:t xml:space="preserve">Accountability and authentic behaviour are important in professional workplace settings because </w:t>
      </w:r>
      <w:r w:rsidR="001B19A3">
        <w:rPr>
          <w:rFonts w:asciiTheme="majorHAnsi" w:hAnsiTheme="majorHAnsi" w:cstheme="majorHAnsi"/>
          <w:color w:val="4D5156"/>
          <w:shd w:val="clear" w:color="auto" w:fill="FFFFFF"/>
        </w:rPr>
        <w:t xml:space="preserve">with accountability it </w:t>
      </w:r>
      <w:r w:rsidR="001B19A3" w:rsidRPr="001B19A3">
        <w:rPr>
          <w:rFonts w:asciiTheme="majorHAnsi" w:hAnsiTheme="majorHAnsi" w:cstheme="majorHAnsi"/>
          <w:color w:val="4D5156"/>
          <w:shd w:val="clear" w:color="auto" w:fill="FFFFFF"/>
        </w:rPr>
        <w:t>i</w:t>
      </w:r>
      <w:r w:rsidR="001B19A3" w:rsidRPr="001B19A3">
        <w:rPr>
          <w:rFonts w:asciiTheme="majorHAnsi" w:hAnsiTheme="majorHAnsi" w:cstheme="majorHAnsi"/>
          <w:color w:val="040C28"/>
        </w:rPr>
        <w:t>ncrease</w:t>
      </w:r>
      <w:r w:rsidR="001B19A3" w:rsidRPr="001B19A3">
        <w:rPr>
          <w:rFonts w:asciiTheme="majorHAnsi" w:hAnsiTheme="majorHAnsi" w:cstheme="majorHAnsi"/>
          <w:color w:val="040C28"/>
        </w:rPr>
        <w:t>s</w:t>
      </w:r>
      <w:r w:rsidR="001B19A3" w:rsidRPr="001B19A3">
        <w:rPr>
          <w:rFonts w:asciiTheme="majorHAnsi" w:hAnsiTheme="majorHAnsi" w:cstheme="majorHAnsi"/>
          <w:color w:val="040C28"/>
        </w:rPr>
        <w:t xml:space="preserve"> feelings of competency,</w:t>
      </w:r>
      <w:r w:rsidR="001B19A3" w:rsidRPr="001B19A3">
        <w:rPr>
          <w:rFonts w:asciiTheme="majorHAnsi" w:hAnsiTheme="majorHAnsi" w:cstheme="majorHAnsi"/>
          <w:color w:val="4D5156"/>
          <w:shd w:val="clear" w:color="auto" w:fill="FFFFFF"/>
        </w:rPr>
        <w:t> </w:t>
      </w:r>
      <w:r w:rsidR="001B19A3" w:rsidRPr="001B19A3">
        <w:rPr>
          <w:rFonts w:asciiTheme="majorHAnsi" w:hAnsiTheme="majorHAnsi" w:cstheme="majorHAnsi"/>
          <w:color w:val="040C28"/>
        </w:rPr>
        <w:t>increased employee commitment to the work,</w:t>
      </w:r>
      <w:r w:rsidR="001B19A3" w:rsidRPr="001B19A3">
        <w:rPr>
          <w:rFonts w:asciiTheme="majorHAnsi" w:hAnsiTheme="majorHAnsi" w:cstheme="majorHAnsi"/>
          <w:color w:val="4D5156"/>
          <w:shd w:val="clear" w:color="auto" w:fill="FFFFFF"/>
        </w:rPr>
        <w:t> </w:t>
      </w:r>
      <w:r w:rsidR="001B19A3" w:rsidRPr="001B19A3">
        <w:rPr>
          <w:rFonts w:asciiTheme="majorHAnsi" w:hAnsiTheme="majorHAnsi" w:cstheme="majorHAnsi"/>
          <w:color w:val="040C28"/>
        </w:rPr>
        <w:t>more creativity and innovation, and</w:t>
      </w:r>
      <w:r w:rsidR="001B19A3" w:rsidRPr="001B19A3">
        <w:rPr>
          <w:rFonts w:asciiTheme="majorHAnsi" w:hAnsiTheme="majorHAnsi" w:cstheme="majorHAnsi"/>
          <w:color w:val="4D5156"/>
          <w:shd w:val="clear" w:color="auto" w:fill="FFFFFF"/>
        </w:rPr>
        <w:t>. </w:t>
      </w:r>
      <w:r w:rsidR="001B19A3" w:rsidRPr="001B19A3">
        <w:rPr>
          <w:rFonts w:asciiTheme="majorHAnsi" w:hAnsiTheme="majorHAnsi" w:cstheme="majorHAnsi"/>
          <w:color w:val="040C28"/>
        </w:rPr>
        <w:t>higher employee morale and satisfaction with the work</w:t>
      </w:r>
      <w:r w:rsidR="001B19A3" w:rsidRPr="001B19A3">
        <w:rPr>
          <w:rFonts w:asciiTheme="majorHAnsi" w:hAnsiTheme="majorHAnsi" w:cstheme="majorHAnsi"/>
          <w:color w:val="4D5156"/>
          <w:shd w:val="clear" w:color="auto" w:fill="FFFFFF"/>
        </w:rPr>
        <w:t>.</w:t>
      </w:r>
      <w:r w:rsidR="001B19A3">
        <w:rPr>
          <w:rFonts w:asciiTheme="majorHAnsi" w:hAnsiTheme="majorHAnsi" w:cstheme="majorHAnsi"/>
          <w:color w:val="4D5156"/>
          <w:shd w:val="clear" w:color="auto" w:fill="FFFFFF"/>
        </w:rPr>
        <w:t xml:space="preserve"> </w:t>
      </w:r>
      <w:sdt>
        <w:sdtPr>
          <w:rPr>
            <w:rFonts w:asciiTheme="majorHAnsi" w:hAnsiTheme="majorHAnsi" w:cstheme="majorHAnsi"/>
            <w:color w:val="4D5156"/>
            <w:shd w:val="clear" w:color="auto" w:fill="FFFFFF"/>
          </w:rPr>
          <w:id w:val="-1428798533"/>
          <w:citation/>
        </w:sdtPr>
        <w:sdtContent>
          <w:r w:rsidR="00B42058">
            <w:rPr>
              <w:rFonts w:asciiTheme="majorHAnsi" w:hAnsiTheme="majorHAnsi" w:cstheme="majorHAnsi"/>
              <w:color w:val="4D5156"/>
              <w:shd w:val="clear" w:color="auto" w:fill="FFFFFF"/>
            </w:rPr>
            <w:fldChar w:fldCharType="begin"/>
          </w:r>
          <w:r w:rsidR="00B42058">
            <w:rPr>
              <w:rFonts w:asciiTheme="majorHAnsi" w:hAnsiTheme="majorHAnsi" w:cstheme="majorHAnsi"/>
              <w:color w:val="4D5156"/>
              <w:shd w:val="clear" w:color="auto" w:fill="FFFFFF"/>
            </w:rPr>
            <w:instrText xml:space="preserve"> CITATION OPM24 \l 2057 </w:instrText>
          </w:r>
          <w:r w:rsidR="00B42058">
            <w:rPr>
              <w:rFonts w:asciiTheme="majorHAnsi" w:hAnsiTheme="majorHAnsi" w:cstheme="majorHAnsi"/>
              <w:color w:val="4D5156"/>
              <w:shd w:val="clear" w:color="auto" w:fill="FFFFFF"/>
            </w:rPr>
            <w:fldChar w:fldCharType="separate"/>
          </w:r>
          <w:r w:rsidR="00C0161B" w:rsidRPr="00C0161B">
            <w:rPr>
              <w:rFonts w:asciiTheme="majorHAnsi" w:hAnsiTheme="majorHAnsi" w:cstheme="majorHAnsi"/>
              <w:noProof/>
              <w:color w:val="4D5156"/>
              <w:shd w:val="clear" w:color="auto" w:fill="FFFFFF"/>
            </w:rPr>
            <w:t>(OPM, 2024)</w:t>
          </w:r>
          <w:r w:rsidR="00B42058">
            <w:rPr>
              <w:rFonts w:asciiTheme="majorHAnsi" w:hAnsiTheme="majorHAnsi" w:cstheme="majorHAnsi"/>
              <w:color w:val="4D5156"/>
              <w:shd w:val="clear" w:color="auto" w:fill="FFFFFF"/>
            </w:rPr>
            <w:fldChar w:fldCharType="end"/>
          </w:r>
        </w:sdtContent>
      </w:sdt>
      <w:r w:rsidR="00B42058">
        <w:rPr>
          <w:rFonts w:asciiTheme="majorHAnsi" w:hAnsiTheme="majorHAnsi" w:cstheme="majorHAnsi"/>
          <w:color w:val="4D5156"/>
          <w:shd w:val="clear" w:color="auto" w:fill="FFFFFF"/>
        </w:rPr>
        <w:t xml:space="preserve"> and with authentic behaviour this is important in the workplace because </w:t>
      </w:r>
      <w:r w:rsidR="00B21BED">
        <w:rPr>
          <w:rFonts w:asciiTheme="majorHAnsi" w:hAnsiTheme="majorHAnsi" w:cstheme="majorHAnsi"/>
          <w:color w:val="4D5156"/>
          <w:shd w:val="clear" w:color="auto" w:fill="FFFFFF"/>
        </w:rPr>
        <w:t>a</w:t>
      </w:r>
      <w:r w:rsidR="00B21BED" w:rsidRPr="00B21BED">
        <w:rPr>
          <w:rFonts w:asciiTheme="majorHAnsi" w:hAnsiTheme="majorHAnsi" w:cstheme="majorHAnsi"/>
          <w:color w:val="4D5156"/>
          <w:shd w:val="clear" w:color="auto" w:fill="FFFFFF"/>
        </w:rPr>
        <w:t>uthentic communication strategies </w:t>
      </w:r>
      <w:r w:rsidR="00B21BED" w:rsidRPr="00B21BED">
        <w:rPr>
          <w:rFonts w:asciiTheme="majorHAnsi" w:hAnsiTheme="majorHAnsi" w:cstheme="majorHAnsi"/>
          <w:color w:val="040C28"/>
        </w:rPr>
        <w:t>make you better at work and life</w:t>
      </w:r>
      <w:r w:rsidR="00B21BED" w:rsidRPr="00B21BED">
        <w:rPr>
          <w:rFonts w:asciiTheme="majorHAnsi" w:hAnsiTheme="majorHAnsi" w:cstheme="majorHAnsi"/>
          <w:color w:val="4D5156"/>
          <w:shd w:val="clear" w:color="auto" w:fill="FFFFFF"/>
        </w:rPr>
        <w:t>. When you communicate authentically, you bring your whole self—your thoughts, feelings, and experiences—with you. You show others that you respect yourself as well as them.</w:t>
      </w:r>
      <w:r w:rsidR="00B21BED">
        <w:rPr>
          <w:rFonts w:asciiTheme="majorHAnsi" w:hAnsiTheme="majorHAnsi" w:cstheme="majorHAnsi"/>
          <w:color w:val="4D5156"/>
          <w:shd w:val="clear" w:color="auto" w:fill="FFFFFF"/>
        </w:rPr>
        <w:t xml:space="preserve"> </w:t>
      </w:r>
      <w:sdt>
        <w:sdtPr>
          <w:rPr>
            <w:rFonts w:asciiTheme="majorHAnsi" w:hAnsiTheme="majorHAnsi" w:cstheme="majorHAnsi"/>
            <w:color w:val="4D5156"/>
            <w:shd w:val="clear" w:color="auto" w:fill="FFFFFF"/>
          </w:rPr>
          <w:id w:val="-218594492"/>
          <w:citation/>
        </w:sdtPr>
        <w:sdtContent>
          <w:r w:rsidR="00B21BED">
            <w:rPr>
              <w:rFonts w:asciiTheme="majorHAnsi" w:hAnsiTheme="majorHAnsi" w:cstheme="majorHAnsi"/>
              <w:color w:val="4D5156"/>
              <w:shd w:val="clear" w:color="auto" w:fill="FFFFFF"/>
            </w:rPr>
            <w:fldChar w:fldCharType="begin"/>
          </w:r>
          <w:r w:rsidR="00B21BED">
            <w:rPr>
              <w:rFonts w:asciiTheme="majorHAnsi" w:hAnsiTheme="majorHAnsi" w:cstheme="majorHAnsi"/>
              <w:color w:val="4D5156"/>
              <w:shd w:val="clear" w:color="auto" w:fill="FFFFFF"/>
            </w:rPr>
            <w:instrText xml:space="preserve"> CITATION Alb \l 2057 </w:instrText>
          </w:r>
          <w:r w:rsidR="00B21BED">
            <w:rPr>
              <w:rFonts w:asciiTheme="majorHAnsi" w:hAnsiTheme="majorHAnsi" w:cstheme="majorHAnsi"/>
              <w:color w:val="4D5156"/>
              <w:shd w:val="clear" w:color="auto" w:fill="FFFFFF"/>
            </w:rPr>
            <w:fldChar w:fldCharType="separate"/>
          </w:r>
          <w:r w:rsidR="00C0161B" w:rsidRPr="00C0161B">
            <w:rPr>
              <w:rFonts w:asciiTheme="majorHAnsi" w:hAnsiTheme="majorHAnsi" w:cstheme="majorHAnsi"/>
              <w:noProof/>
              <w:color w:val="4D5156"/>
              <w:shd w:val="clear" w:color="auto" w:fill="FFFFFF"/>
            </w:rPr>
            <w:t>(Alberta, n.d.)</w:t>
          </w:r>
          <w:r w:rsidR="00B21BED">
            <w:rPr>
              <w:rFonts w:asciiTheme="majorHAnsi" w:hAnsiTheme="majorHAnsi" w:cstheme="majorHAnsi"/>
              <w:color w:val="4D5156"/>
              <w:shd w:val="clear" w:color="auto" w:fill="FFFFFF"/>
            </w:rPr>
            <w:fldChar w:fldCharType="end"/>
          </w:r>
        </w:sdtContent>
      </w:sdt>
      <w:r w:rsidR="00B21BED">
        <w:rPr>
          <w:rFonts w:asciiTheme="majorHAnsi" w:hAnsiTheme="majorHAnsi" w:cstheme="majorHAnsi"/>
          <w:color w:val="4D5156"/>
          <w:shd w:val="clear" w:color="auto" w:fill="FFFFFF"/>
        </w:rPr>
        <w:t>.</w:t>
      </w:r>
    </w:p>
    <w:p w14:paraId="01F72322" w14:textId="0EC2C411" w:rsidR="003510AE" w:rsidRDefault="003510AE" w:rsidP="00373336">
      <w:pPr>
        <w:rPr>
          <w:rFonts w:asciiTheme="majorHAnsi" w:hAnsiTheme="majorHAnsi" w:cstheme="majorHAnsi"/>
          <w:color w:val="4D5156"/>
          <w:shd w:val="clear" w:color="auto" w:fill="FFFFFF"/>
        </w:rPr>
      </w:pPr>
      <w:r>
        <w:rPr>
          <w:rFonts w:asciiTheme="majorHAnsi" w:hAnsiTheme="majorHAnsi" w:cstheme="majorHAnsi"/>
          <w:color w:val="4D5156"/>
          <w:shd w:val="clear" w:color="auto" w:fill="FFFFFF"/>
        </w:rPr>
        <w:t xml:space="preserve">In the case study, there were </w:t>
      </w:r>
      <w:r w:rsidR="00A81A3B">
        <w:rPr>
          <w:rFonts w:asciiTheme="majorHAnsi" w:hAnsiTheme="majorHAnsi" w:cstheme="majorHAnsi"/>
          <w:color w:val="4D5156"/>
          <w:shd w:val="clear" w:color="auto" w:fill="FFFFFF"/>
        </w:rPr>
        <w:t>several</w:t>
      </w:r>
      <w:r>
        <w:rPr>
          <w:rFonts w:asciiTheme="majorHAnsi" w:hAnsiTheme="majorHAnsi" w:cstheme="majorHAnsi"/>
          <w:color w:val="4D5156"/>
          <w:shd w:val="clear" w:color="auto" w:fill="FFFFFF"/>
        </w:rPr>
        <w:t xml:space="preserve"> instances that highlights the importan</w:t>
      </w:r>
      <w:r w:rsidR="00343513">
        <w:rPr>
          <w:rFonts w:asciiTheme="majorHAnsi" w:hAnsiTheme="majorHAnsi" w:cstheme="majorHAnsi"/>
          <w:color w:val="4D5156"/>
          <w:shd w:val="clear" w:color="auto" w:fill="FFFFFF"/>
        </w:rPr>
        <w:t>ce</w:t>
      </w:r>
      <w:r>
        <w:rPr>
          <w:rFonts w:asciiTheme="majorHAnsi" w:hAnsiTheme="majorHAnsi" w:cstheme="majorHAnsi"/>
          <w:color w:val="4D5156"/>
          <w:shd w:val="clear" w:color="auto" w:fill="FFFFFF"/>
        </w:rPr>
        <w:t xml:space="preserve"> of/absence of accountability and of authentic behaviour </w:t>
      </w:r>
      <w:r w:rsidR="0070639E">
        <w:rPr>
          <w:rFonts w:asciiTheme="majorHAnsi" w:hAnsiTheme="majorHAnsi" w:cstheme="majorHAnsi"/>
          <w:color w:val="4D5156"/>
          <w:shd w:val="clear" w:color="auto" w:fill="FFFFFF"/>
        </w:rPr>
        <w:t>such as</w:t>
      </w:r>
      <w:r w:rsidR="00836726">
        <w:rPr>
          <w:rFonts w:asciiTheme="majorHAnsi" w:hAnsiTheme="majorHAnsi" w:cstheme="majorHAnsi"/>
          <w:color w:val="4D5156"/>
          <w:shd w:val="clear" w:color="auto" w:fill="FFFFFF"/>
        </w:rPr>
        <w:t xml:space="preserve"> no one took </w:t>
      </w:r>
      <w:r w:rsidR="00EC0CF8">
        <w:rPr>
          <w:rFonts w:asciiTheme="majorHAnsi" w:hAnsiTheme="majorHAnsi" w:cstheme="majorHAnsi"/>
          <w:color w:val="4D5156"/>
          <w:shd w:val="clear" w:color="auto" w:fill="FFFFFF"/>
        </w:rPr>
        <w:t>accountability</w:t>
      </w:r>
      <w:r w:rsidR="00836726">
        <w:rPr>
          <w:rFonts w:asciiTheme="majorHAnsi" w:hAnsiTheme="majorHAnsi" w:cstheme="majorHAnsi"/>
          <w:color w:val="4D5156"/>
          <w:shd w:val="clear" w:color="auto" w:fill="FFFFFF"/>
        </w:rPr>
        <w:t xml:space="preserve"> for the delay in the task at hand </w:t>
      </w:r>
      <w:r w:rsidR="00320D47">
        <w:rPr>
          <w:rFonts w:asciiTheme="majorHAnsi" w:hAnsiTheme="majorHAnsi" w:cstheme="majorHAnsi"/>
          <w:color w:val="4D5156"/>
          <w:shd w:val="clear" w:color="auto" w:fill="FFFFFF"/>
        </w:rPr>
        <w:t xml:space="preserve">and the blame was passed </w:t>
      </w:r>
      <w:r w:rsidR="0074084F">
        <w:rPr>
          <w:rFonts w:asciiTheme="majorHAnsi" w:hAnsiTheme="majorHAnsi" w:cstheme="majorHAnsi"/>
          <w:color w:val="4D5156"/>
          <w:shd w:val="clear" w:color="auto" w:fill="FFFFFF"/>
        </w:rPr>
        <w:t xml:space="preserve">on and no one took </w:t>
      </w:r>
      <w:r w:rsidR="009D7526">
        <w:rPr>
          <w:rFonts w:asciiTheme="majorHAnsi" w:hAnsiTheme="majorHAnsi" w:cstheme="majorHAnsi"/>
          <w:color w:val="4D5156"/>
          <w:shd w:val="clear" w:color="auto" w:fill="FFFFFF"/>
        </w:rPr>
        <w:t>accountability</w:t>
      </w:r>
      <w:r w:rsidR="006C027F">
        <w:rPr>
          <w:rFonts w:asciiTheme="majorHAnsi" w:hAnsiTheme="majorHAnsi" w:cstheme="majorHAnsi"/>
          <w:color w:val="4D5156"/>
          <w:shd w:val="clear" w:color="auto" w:fill="FFFFFF"/>
        </w:rPr>
        <w:t xml:space="preserve"> of the situation</w:t>
      </w:r>
      <w:r w:rsidR="00AE3187">
        <w:rPr>
          <w:rFonts w:asciiTheme="majorHAnsi" w:hAnsiTheme="majorHAnsi" w:cstheme="majorHAnsi"/>
          <w:color w:val="4D5156"/>
          <w:shd w:val="clear" w:color="auto" w:fill="FFFFFF"/>
        </w:rPr>
        <w:t>, there was low morale, unclear priorities</w:t>
      </w:r>
      <w:r w:rsidR="007F6267">
        <w:rPr>
          <w:rFonts w:asciiTheme="majorHAnsi" w:hAnsiTheme="majorHAnsi" w:cstheme="majorHAnsi"/>
          <w:color w:val="4D5156"/>
          <w:shd w:val="clear" w:color="auto" w:fill="FFFFFF"/>
        </w:rPr>
        <w:t xml:space="preserve">, decreased employee engagement, unmet individual goals, low levels of trust and a high turnover. </w:t>
      </w:r>
      <w:r w:rsidR="00A81A3B">
        <w:rPr>
          <w:rFonts w:asciiTheme="majorHAnsi" w:hAnsiTheme="majorHAnsi" w:cstheme="majorHAnsi"/>
          <w:color w:val="4D5156"/>
          <w:shd w:val="clear" w:color="auto" w:fill="FFFFFF"/>
        </w:rPr>
        <w:t xml:space="preserve">These are the crucial parts </w:t>
      </w:r>
      <w:r w:rsidR="00EC0CF8">
        <w:rPr>
          <w:rFonts w:asciiTheme="majorHAnsi" w:hAnsiTheme="majorHAnsi" w:cstheme="majorHAnsi"/>
          <w:color w:val="4D5156"/>
          <w:shd w:val="clear" w:color="auto" w:fill="FFFFFF"/>
        </w:rPr>
        <w:t>to</w:t>
      </w:r>
      <w:r w:rsidR="00A81A3B">
        <w:rPr>
          <w:rFonts w:asciiTheme="majorHAnsi" w:hAnsiTheme="majorHAnsi" w:cstheme="majorHAnsi"/>
          <w:color w:val="4D5156"/>
          <w:shd w:val="clear" w:color="auto" w:fill="FFFFFF"/>
        </w:rPr>
        <w:t xml:space="preserve"> have great accountability within the workplace. </w:t>
      </w:r>
      <w:r w:rsidR="00EC0CF8">
        <w:rPr>
          <w:rFonts w:asciiTheme="majorHAnsi" w:hAnsiTheme="majorHAnsi" w:cstheme="majorHAnsi"/>
          <w:color w:val="4D5156"/>
          <w:shd w:val="clear" w:color="auto" w:fill="FFFFFF"/>
        </w:rPr>
        <w:t>Also, being your authentic self and having authentic behaviour is important</w:t>
      </w:r>
      <w:r w:rsidR="002558A2">
        <w:rPr>
          <w:rFonts w:asciiTheme="majorHAnsi" w:hAnsiTheme="majorHAnsi" w:cstheme="majorHAnsi"/>
          <w:color w:val="4D5156"/>
          <w:shd w:val="clear" w:color="auto" w:fill="FFFFFF"/>
        </w:rPr>
        <w:t xml:space="preserve"> is when your actions align with your true nature, you are more likely to pursue your passions, believe in yourself</w:t>
      </w:r>
      <w:r w:rsidR="00601F1E">
        <w:rPr>
          <w:rFonts w:asciiTheme="majorHAnsi" w:hAnsiTheme="majorHAnsi" w:cstheme="majorHAnsi"/>
          <w:color w:val="4D5156"/>
          <w:shd w:val="clear" w:color="auto" w:fill="FFFFFF"/>
        </w:rPr>
        <w:t xml:space="preserve">, and feel confident in your opinions. </w:t>
      </w:r>
      <w:r w:rsidR="00D824F3">
        <w:rPr>
          <w:rFonts w:asciiTheme="majorHAnsi" w:hAnsiTheme="majorHAnsi" w:cstheme="majorHAnsi"/>
          <w:color w:val="4D5156"/>
          <w:shd w:val="clear" w:color="auto" w:fill="FFFFFF"/>
        </w:rPr>
        <w:t>This did not happen in the case stud</w:t>
      </w:r>
      <w:r w:rsidR="00E538CD">
        <w:rPr>
          <w:rFonts w:asciiTheme="majorHAnsi" w:hAnsiTheme="majorHAnsi" w:cstheme="majorHAnsi"/>
          <w:color w:val="4D5156"/>
          <w:shd w:val="clear" w:color="auto" w:fill="FFFFFF"/>
        </w:rPr>
        <w:t xml:space="preserve">y as Dr Alice Parker did not believe in herself enough to bring the situation at hand to the </w:t>
      </w:r>
      <w:r w:rsidR="00991671">
        <w:rPr>
          <w:rFonts w:asciiTheme="majorHAnsi" w:hAnsiTheme="majorHAnsi" w:cstheme="majorHAnsi"/>
          <w:color w:val="4D5156"/>
          <w:shd w:val="clear" w:color="auto" w:fill="FFFFFF"/>
        </w:rPr>
        <w:t>management’s</w:t>
      </w:r>
      <w:r w:rsidR="00E538CD">
        <w:rPr>
          <w:rFonts w:asciiTheme="majorHAnsi" w:hAnsiTheme="majorHAnsi" w:cstheme="majorHAnsi"/>
          <w:color w:val="4D5156"/>
          <w:shd w:val="clear" w:color="auto" w:fill="FFFFFF"/>
        </w:rPr>
        <w:t xml:space="preserve"> attention.</w:t>
      </w:r>
    </w:p>
    <w:p w14:paraId="2B622098" w14:textId="5C8DFC5A" w:rsidR="006B1C8E" w:rsidRDefault="006B1C8E" w:rsidP="00373336">
      <w:pPr>
        <w:rPr>
          <w:rFonts w:asciiTheme="majorHAnsi" w:hAnsiTheme="majorHAnsi" w:cstheme="majorHAnsi"/>
          <w:color w:val="4D5156"/>
          <w:shd w:val="clear" w:color="auto" w:fill="FFFFFF"/>
        </w:rPr>
      </w:pPr>
      <w:r>
        <w:rPr>
          <w:rFonts w:asciiTheme="majorHAnsi" w:hAnsiTheme="majorHAnsi" w:cstheme="majorHAnsi"/>
          <w:color w:val="4D5156"/>
          <w:shd w:val="clear" w:color="auto" w:fill="FFFFFF"/>
        </w:rPr>
        <w:lastRenderedPageBreak/>
        <w:t>Within the case study no one took accountability for the issues at hand, the blame wa</w:t>
      </w:r>
      <w:r w:rsidR="00945884">
        <w:rPr>
          <w:rFonts w:asciiTheme="majorHAnsi" w:hAnsiTheme="majorHAnsi" w:cstheme="majorHAnsi"/>
          <w:color w:val="4D5156"/>
          <w:shd w:val="clear" w:color="auto" w:fill="FFFFFF"/>
        </w:rPr>
        <w:t xml:space="preserve">s firstly put on senior management as they had made promises that did not come together and forgetting conversations that confirmed promised resources which never happened. </w:t>
      </w:r>
      <w:r w:rsidR="00BE6544">
        <w:rPr>
          <w:rFonts w:asciiTheme="majorHAnsi" w:hAnsiTheme="majorHAnsi" w:cstheme="majorHAnsi"/>
          <w:color w:val="4D5156"/>
          <w:shd w:val="clear" w:color="auto" w:fill="FFFFFF"/>
        </w:rPr>
        <w:t xml:space="preserve">There was a lot of team </w:t>
      </w:r>
      <w:r w:rsidR="00694D25">
        <w:rPr>
          <w:rFonts w:asciiTheme="majorHAnsi" w:hAnsiTheme="majorHAnsi" w:cstheme="majorHAnsi"/>
          <w:color w:val="4D5156"/>
          <w:shd w:val="clear" w:color="auto" w:fill="FFFFFF"/>
        </w:rPr>
        <w:t>conflict,</w:t>
      </w:r>
      <w:r w:rsidR="00BE6544">
        <w:rPr>
          <w:rFonts w:asciiTheme="majorHAnsi" w:hAnsiTheme="majorHAnsi" w:cstheme="majorHAnsi"/>
          <w:color w:val="4D5156"/>
          <w:shd w:val="clear" w:color="auto" w:fill="FFFFFF"/>
        </w:rPr>
        <w:t xml:space="preserve"> and it seems no one stayed true to themselves and </w:t>
      </w:r>
      <w:r w:rsidR="00C15DA1">
        <w:rPr>
          <w:rFonts w:asciiTheme="majorHAnsi" w:hAnsiTheme="majorHAnsi" w:cstheme="majorHAnsi"/>
          <w:color w:val="4D5156"/>
          <w:shd w:val="clear" w:color="auto" w:fill="FFFFFF"/>
        </w:rPr>
        <w:t>became</w:t>
      </w:r>
      <w:r w:rsidR="00BE6544">
        <w:rPr>
          <w:rFonts w:asciiTheme="majorHAnsi" w:hAnsiTheme="majorHAnsi" w:cstheme="majorHAnsi"/>
          <w:color w:val="4D5156"/>
          <w:shd w:val="clear" w:color="auto" w:fill="FFFFFF"/>
        </w:rPr>
        <w:t xml:space="preserve"> a pack towards </w:t>
      </w:r>
      <w:r w:rsidR="00694D25">
        <w:rPr>
          <w:rFonts w:asciiTheme="majorHAnsi" w:hAnsiTheme="majorHAnsi" w:cstheme="majorHAnsi"/>
          <w:color w:val="4D5156"/>
          <w:shd w:val="clear" w:color="auto" w:fill="FFFFFF"/>
        </w:rPr>
        <w:t xml:space="preserve">Dr Alice Parker and her wife due to following other people’s opinions of them. </w:t>
      </w:r>
    </w:p>
    <w:p w14:paraId="25BAFA20" w14:textId="4C74B28B" w:rsidR="00991671" w:rsidRDefault="00991671" w:rsidP="00373336">
      <w:pPr>
        <w:rPr>
          <w:rFonts w:asciiTheme="majorHAnsi" w:hAnsiTheme="majorHAnsi" w:cstheme="majorHAnsi"/>
          <w:color w:val="4D5156"/>
          <w:shd w:val="clear" w:color="auto" w:fill="FFFFFF"/>
        </w:rPr>
      </w:pPr>
      <w:r>
        <w:rPr>
          <w:rFonts w:asciiTheme="majorHAnsi" w:hAnsiTheme="majorHAnsi" w:cstheme="majorHAnsi"/>
          <w:color w:val="4D5156"/>
          <w:shd w:val="clear" w:color="auto" w:fill="FFFFFF"/>
        </w:rPr>
        <w:t xml:space="preserve">Dr Alice Parker and her partner were affected by this as they let </w:t>
      </w:r>
      <w:r w:rsidR="008000CB">
        <w:rPr>
          <w:rFonts w:asciiTheme="majorHAnsi" w:hAnsiTheme="majorHAnsi" w:cstheme="majorHAnsi"/>
          <w:color w:val="4D5156"/>
          <w:shd w:val="clear" w:color="auto" w:fill="FFFFFF"/>
        </w:rPr>
        <w:t xml:space="preserve">their </w:t>
      </w:r>
      <w:r>
        <w:rPr>
          <w:rFonts w:asciiTheme="majorHAnsi" w:hAnsiTheme="majorHAnsi" w:cstheme="majorHAnsi"/>
          <w:color w:val="4D5156"/>
          <w:shd w:val="clear" w:color="auto" w:fill="FFFFFF"/>
        </w:rPr>
        <w:t>colleague’s behaviour take control of the</w:t>
      </w:r>
      <w:r w:rsidR="00983A1B">
        <w:rPr>
          <w:rFonts w:asciiTheme="majorHAnsi" w:hAnsiTheme="majorHAnsi" w:cstheme="majorHAnsi"/>
          <w:color w:val="4D5156"/>
          <w:shd w:val="clear" w:color="auto" w:fill="FFFFFF"/>
        </w:rPr>
        <w:t xml:space="preserve"> situation </w:t>
      </w:r>
      <w:r>
        <w:rPr>
          <w:rFonts w:asciiTheme="majorHAnsi" w:hAnsiTheme="majorHAnsi" w:cstheme="majorHAnsi"/>
          <w:color w:val="4D5156"/>
          <w:shd w:val="clear" w:color="auto" w:fill="FFFFFF"/>
        </w:rPr>
        <w:t xml:space="preserve">and </w:t>
      </w:r>
      <w:r w:rsidR="008000CB">
        <w:rPr>
          <w:rFonts w:asciiTheme="majorHAnsi" w:hAnsiTheme="majorHAnsi" w:cstheme="majorHAnsi"/>
          <w:color w:val="4D5156"/>
          <w:shd w:val="clear" w:color="auto" w:fill="FFFFFF"/>
        </w:rPr>
        <w:t xml:space="preserve">not feel confident enough </w:t>
      </w:r>
      <w:r w:rsidR="00E61197">
        <w:rPr>
          <w:rFonts w:asciiTheme="majorHAnsi" w:hAnsiTheme="majorHAnsi" w:cstheme="majorHAnsi"/>
          <w:color w:val="4D5156"/>
          <w:shd w:val="clear" w:color="auto" w:fill="FFFFFF"/>
        </w:rPr>
        <w:t>to</w:t>
      </w:r>
      <w:r w:rsidR="008000CB">
        <w:rPr>
          <w:rFonts w:asciiTheme="majorHAnsi" w:hAnsiTheme="majorHAnsi" w:cstheme="majorHAnsi"/>
          <w:color w:val="4D5156"/>
          <w:shd w:val="clear" w:color="auto" w:fill="FFFFFF"/>
        </w:rPr>
        <w:t xml:space="preserve"> take a stand </w:t>
      </w:r>
      <w:r w:rsidR="00EF65D9">
        <w:rPr>
          <w:rFonts w:asciiTheme="majorHAnsi" w:hAnsiTheme="majorHAnsi" w:cstheme="majorHAnsi"/>
          <w:color w:val="4D5156"/>
          <w:shd w:val="clear" w:color="auto" w:fill="FFFFFF"/>
        </w:rPr>
        <w:t xml:space="preserve">in </w:t>
      </w:r>
      <w:r w:rsidR="002F5E3D">
        <w:rPr>
          <w:rFonts w:asciiTheme="majorHAnsi" w:hAnsiTheme="majorHAnsi" w:cstheme="majorHAnsi"/>
          <w:color w:val="4D5156"/>
          <w:shd w:val="clear" w:color="auto" w:fill="FFFFFF"/>
        </w:rPr>
        <w:t xml:space="preserve">what they believe in. </w:t>
      </w:r>
      <w:r w:rsidR="00154BB2">
        <w:rPr>
          <w:rFonts w:asciiTheme="majorHAnsi" w:hAnsiTheme="majorHAnsi" w:cstheme="majorHAnsi"/>
          <w:color w:val="4D5156"/>
          <w:shd w:val="clear" w:color="auto" w:fill="FFFFFF"/>
        </w:rPr>
        <w:t xml:space="preserve">Dr Alice Parker was not true to herself and </w:t>
      </w:r>
      <w:r w:rsidR="007F4AA3">
        <w:rPr>
          <w:rFonts w:asciiTheme="majorHAnsi" w:hAnsiTheme="majorHAnsi" w:cstheme="majorHAnsi"/>
          <w:color w:val="4D5156"/>
          <w:shd w:val="clear" w:color="auto" w:fill="FFFFFF"/>
        </w:rPr>
        <w:t>lacked accountability</w:t>
      </w:r>
      <w:r w:rsidR="00C15DA1">
        <w:rPr>
          <w:rFonts w:asciiTheme="majorHAnsi" w:hAnsiTheme="majorHAnsi" w:cstheme="majorHAnsi"/>
          <w:color w:val="4D5156"/>
          <w:shd w:val="clear" w:color="auto" w:fill="FFFFFF"/>
        </w:rPr>
        <w:t xml:space="preserve"> with the situation. They were affected due to </w:t>
      </w:r>
      <w:r w:rsidR="00E43619">
        <w:rPr>
          <w:rFonts w:asciiTheme="majorHAnsi" w:hAnsiTheme="majorHAnsi" w:cstheme="majorHAnsi"/>
          <w:color w:val="4D5156"/>
          <w:shd w:val="clear" w:color="auto" w:fill="FFFFFF"/>
        </w:rPr>
        <w:t xml:space="preserve">constantly being overlooked and not able to give their opinions or even asked their opinion on any new products or ideas within the workplace. </w:t>
      </w:r>
    </w:p>
    <w:p w14:paraId="3C699227" w14:textId="34FF9ED2" w:rsidR="00D90B3B" w:rsidRPr="00B21BED" w:rsidRDefault="00D90B3B" w:rsidP="00373336">
      <w:pPr>
        <w:rPr>
          <w:rFonts w:asciiTheme="majorHAnsi" w:hAnsiTheme="majorHAnsi" w:cstheme="majorHAnsi"/>
        </w:rPr>
      </w:pPr>
      <w:r>
        <w:rPr>
          <w:rFonts w:asciiTheme="majorHAnsi" w:hAnsiTheme="majorHAnsi" w:cstheme="majorHAnsi"/>
          <w:color w:val="4D5156"/>
          <w:shd w:val="clear" w:color="auto" w:fill="FFFFFF"/>
        </w:rPr>
        <w:t xml:space="preserve">What I would have done was taken accountability for what I know </w:t>
      </w:r>
      <w:r w:rsidR="008E1D99">
        <w:rPr>
          <w:rFonts w:asciiTheme="majorHAnsi" w:hAnsiTheme="majorHAnsi" w:cstheme="majorHAnsi"/>
          <w:color w:val="4D5156"/>
          <w:shd w:val="clear" w:color="auto" w:fill="FFFFFF"/>
        </w:rPr>
        <w:t>and carry on with the task I had been given</w:t>
      </w:r>
      <w:r>
        <w:rPr>
          <w:rFonts w:asciiTheme="majorHAnsi" w:hAnsiTheme="majorHAnsi" w:cstheme="majorHAnsi"/>
          <w:color w:val="4D5156"/>
          <w:shd w:val="clear" w:color="auto" w:fill="FFFFFF"/>
        </w:rPr>
        <w:t xml:space="preserve">, </w:t>
      </w:r>
      <w:r w:rsidR="00C53B07">
        <w:rPr>
          <w:rFonts w:asciiTheme="majorHAnsi" w:hAnsiTheme="majorHAnsi" w:cstheme="majorHAnsi"/>
          <w:color w:val="4D5156"/>
          <w:shd w:val="clear" w:color="auto" w:fill="FFFFFF"/>
        </w:rPr>
        <w:t xml:space="preserve">I would have been confident enough to know that I would </w:t>
      </w:r>
      <w:r w:rsidR="00A811AF">
        <w:rPr>
          <w:rFonts w:asciiTheme="majorHAnsi" w:hAnsiTheme="majorHAnsi" w:cstheme="majorHAnsi"/>
          <w:color w:val="4D5156"/>
          <w:shd w:val="clear" w:color="auto" w:fill="FFFFFF"/>
        </w:rPr>
        <w:t xml:space="preserve">have </w:t>
      </w:r>
      <w:r w:rsidR="00C53B07">
        <w:rPr>
          <w:rFonts w:asciiTheme="majorHAnsi" w:hAnsiTheme="majorHAnsi" w:cstheme="majorHAnsi"/>
          <w:color w:val="4D5156"/>
          <w:shd w:val="clear" w:color="auto" w:fill="FFFFFF"/>
        </w:rPr>
        <w:t>be</w:t>
      </w:r>
      <w:r w:rsidR="00A811AF">
        <w:rPr>
          <w:rFonts w:asciiTheme="majorHAnsi" w:hAnsiTheme="majorHAnsi" w:cstheme="majorHAnsi"/>
          <w:color w:val="4D5156"/>
          <w:shd w:val="clear" w:color="auto" w:fill="FFFFFF"/>
        </w:rPr>
        <w:t>en</w:t>
      </w:r>
      <w:r w:rsidR="00C53B07">
        <w:rPr>
          <w:rFonts w:asciiTheme="majorHAnsi" w:hAnsiTheme="majorHAnsi" w:cstheme="majorHAnsi"/>
          <w:color w:val="4D5156"/>
          <w:shd w:val="clear" w:color="auto" w:fill="FFFFFF"/>
        </w:rPr>
        <w:t xml:space="preserve"> able to finish the task by the deadline that was set. This could have </w:t>
      </w:r>
      <w:r w:rsidR="008340F8">
        <w:rPr>
          <w:rFonts w:asciiTheme="majorHAnsi" w:hAnsiTheme="majorHAnsi" w:cstheme="majorHAnsi"/>
          <w:color w:val="4D5156"/>
          <w:shd w:val="clear" w:color="auto" w:fill="FFFFFF"/>
        </w:rPr>
        <w:t xml:space="preserve">gained trust by my </w:t>
      </w:r>
      <w:r w:rsidR="00DD2365">
        <w:rPr>
          <w:rFonts w:asciiTheme="majorHAnsi" w:hAnsiTheme="majorHAnsi" w:cstheme="majorHAnsi"/>
          <w:color w:val="4D5156"/>
          <w:shd w:val="clear" w:color="auto" w:fill="FFFFFF"/>
        </w:rPr>
        <w:t>peers</w:t>
      </w:r>
      <w:r w:rsidR="008340F8">
        <w:rPr>
          <w:rFonts w:asciiTheme="majorHAnsi" w:hAnsiTheme="majorHAnsi" w:cstheme="majorHAnsi"/>
          <w:color w:val="4D5156"/>
          <w:shd w:val="clear" w:color="auto" w:fill="FFFFFF"/>
        </w:rPr>
        <w:t xml:space="preserve"> </w:t>
      </w:r>
      <w:r w:rsidR="00DD2365">
        <w:rPr>
          <w:rFonts w:asciiTheme="majorHAnsi" w:hAnsiTheme="majorHAnsi" w:cstheme="majorHAnsi"/>
          <w:color w:val="4D5156"/>
          <w:shd w:val="clear" w:color="auto" w:fill="FFFFFF"/>
        </w:rPr>
        <w:t>and</w:t>
      </w:r>
      <w:r w:rsidR="008340F8">
        <w:rPr>
          <w:rFonts w:asciiTheme="majorHAnsi" w:hAnsiTheme="majorHAnsi" w:cstheme="majorHAnsi"/>
          <w:color w:val="4D5156"/>
          <w:shd w:val="clear" w:color="auto" w:fill="FFFFFF"/>
        </w:rPr>
        <w:t xml:space="preserve"> </w:t>
      </w:r>
      <w:r w:rsidR="00D01CDC">
        <w:rPr>
          <w:rFonts w:asciiTheme="majorHAnsi" w:hAnsiTheme="majorHAnsi" w:cstheme="majorHAnsi"/>
          <w:color w:val="4D5156"/>
          <w:shd w:val="clear" w:color="auto" w:fill="FFFFFF"/>
        </w:rPr>
        <w:t xml:space="preserve">proved my worth to the company </w:t>
      </w:r>
      <w:r w:rsidR="00DD2365">
        <w:rPr>
          <w:rFonts w:asciiTheme="majorHAnsi" w:hAnsiTheme="majorHAnsi" w:cstheme="majorHAnsi"/>
          <w:color w:val="4D5156"/>
          <w:shd w:val="clear" w:color="auto" w:fill="FFFFFF"/>
        </w:rPr>
        <w:t>despite</w:t>
      </w:r>
      <w:r w:rsidR="006C0F75">
        <w:rPr>
          <w:rFonts w:asciiTheme="majorHAnsi" w:hAnsiTheme="majorHAnsi" w:cstheme="majorHAnsi"/>
          <w:color w:val="4D5156"/>
          <w:shd w:val="clear" w:color="auto" w:fill="FFFFFF"/>
        </w:rPr>
        <w:t xml:space="preserve"> what they think of me. </w:t>
      </w:r>
    </w:p>
    <w:p w14:paraId="7CC8602E" w14:textId="77777777" w:rsidR="00095C9F" w:rsidRDefault="00095C9F" w:rsidP="00095C9F">
      <w:pPr>
        <w:pStyle w:val="Heading1"/>
        <w:rPr>
          <w:rFonts w:ascii="Arial" w:hAnsi="Arial" w:cs="Arial"/>
          <w:b/>
          <w:bCs/>
          <w:color w:val="000000" w:themeColor="text1"/>
          <w:sz w:val="24"/>
          <w:szCs w:val="24"/>
        </w:rPr>
      </w:pPr>
      <w:bookmarkStart w:id="4" w:name="_Toc156328052"/>
      <w:r w:rsidRPr="00581FB4">
        <w:rPr>
          <w:rFonts w:ascii="Arial" w:hAnsi="Arial" w:cs="Arial"/>
          <w:b/>
          <w:bCs/>
          <w:color w:val="000000" w:themeColor="text1"/>
          <w:sz w:val="24"/>
          <w:szCs w:val="24"/>
        </w:rPr>
        <w:t>Interpersonal relationships</w:t>
      </w:r>
      <w:bookmarkEnd w:id="4"/>
    </w:p>
    <w:p w14:paraId="282E9F2A" w14:textId="77777777" w:rsidR="006C0F75" w:rsidRDefault="006C0F75" w:rsidP="006C0F75"/>
    <w:p w14:paraId="46BDEB07" w14:textId="7B885715" w:rsidR="005C77F5" w:rsidRDefault="00DD2365" w:rsidP="006C0F75">
      <w:pPr>
        <w:rPr>
          <w:rFonts w:asciiTheme="majorHAnsi" w:hAnsiTheme="majorHAnsi" w:cstheme="majorHAnsi"/>
          <w:color w:val="4D5156"/>
          <w:shd w:val="clear" w:color="auto" w:fill="FFFFFF"/>
        </w:rPr>
      </w:pPr>
      <w:r>
        <w:t>A d</w:t>
      </w:r>
      <w:r w:rsidR="005C77F5">
        <w:t xml:space="preserve">efinition </w:t>
      </w:r>
      <w:r w:rsidR="00AF5FB1">
        <w:t xml:space="preserve">of interpersonal relationships </w:t>
      </w:r>
      <w:r w:rsidR="000B730D" w:rsidRPr="000B730D">
        <w:rPr>
          <w:rFonts w:asciiTheme="majorHAnsi" w:hAnsiTheme="majorHAnsi" w:cstheme="majorHAnsi"/>
          <w:color w:val="4D5156"/>
          <w:shd w:val="clear" w:color="auto" w:fill="FFFFFF"/>
        </w:rPr>
        <w:t>refers</w:t>
      </w:r>
      <w:r w:rsidR="000B730D" w:rsidRPr="000B730D">
        <w:rPr>
          <w:rFonts w:asciiTheme="majorHAnsi" w:hAnsiTheme="majorHAnsi" w:cstheme="majorHAnsi"/>
          <w:color w:val="4D5156"/>
          <w:shd w:val="clear" w:color="auto" w:fill="FFFFFF"/>
        </w:rPr>
        <w:t xml:space="preserve"> to </w:t>
      </w:r>
      <w:r w:rsidR="000B730D" w:rsidRPr="000B730D">
        <w:rPr>
          <w:rFonts w:asciiTheme="majorHAnsi" w:hAnsiTheme="majorHAnsi" w:cstheme="majorHAnsi"/>
          <w:color w:val="040C28"/>
        </w:rPr>
        <w:t>reciprocal social and emotional interactions between the patient and other persons in the environment</w:t>
      </w:r>
      <w:r w:rsidR="000B730D" w:rsidRPr="000B730D">
        <w:rPr>
          <w:rFonts w:asciiTheme="majorHAnsi" w:hAnsiTheme="majorHAnsi" w:cstheme="majorHAnsi"/>
          <w:color w:val="4D5156"/>
          <w:shd w:val="clear" w:color="auto" w:fill="FFFFFF"/>
        </w:rPr>
        <w:t>. Almost every mental disorder is accompanied by problems in this respect. Frequently a basic cause of conflict with other people is the presence of some psychiatric disorder.</w:t>
      </w:r>
      <w:r w:rsidR="000407B9">
        <w:rPr>
          <w:rFonts w:asciiTheme="majorHAnsi" w:hAnsiTheme="majorHAnsi" w:cstheme="majorHAnsi"/>
          <w:color w:val="4D5156"/>
          <w:shd w:val="clear" w:color="auto" w:fill="FFFFFF"/>
        </w:rPr>
        <w:t xml:space="preserve"> </w:t>
      </w:r>
      <w:sdt>
        <w:sdtPr>
          <w:rPr>
            <w:rFonts w:asciiTheme="majorHAnsi" w:hAnsiTheme="majorHAnsi" w:cstheme="majorHAnsi"/>
            <w:color w:val="4D5156"/>
            <w:shd w:val="clear" w:color="auto" w:fill="FFFFFF"/>
          </w:rPr>
          <w:id w:val="1796789314"/>
          <w:citation/>
        </w:sdtPr>
        <w:sdtContent>
          <w:r w:rsidR="000407B9">
            <w:rPr>
              <w:rFonts w:asciiTheme="majorHAnsi" w:hAnsiTheme="majorHAnsi" w:cstheme="majorHAnsi"/>
              <w:color w:val="4D5156"/>
              <w:shd w:val="clear" w:color="auto" w:fill="FFFFFF"/>
            </w:rPr>
            <w:fldChar w:fldCharType="begin"/>
          </w:r>
          <w:r w:rsidR="000407B9">
            <w:rPr>
              <w:rFonts w:asciiTheme="majorHAnsi" w:hAnsiTheme="majorHAnsi" w:cstheme="majorHAnsi"/>
              <w:color w:val="4D5156"/>
              <w:shd w:val="clear" w:color="auto" w:fill="FFFFFF"/>
            </w:rPr>
            <w:instrText xml:space="preserve"> CITATION NCB \l 2057 </w:instrText>
          </w:r>
          <w:r w:rsidR="000407B9">
            <w:rPr>
              <w:rFonts w:asciiTheme="majorHAnsi" w:hAnsiTheme="majorHAnsi" w:cstheme="majorHAnsi"/>
              <w:color w:val="4D5156"/>
              <w:shd w:val="clear" w:color="auto" w:fill="FFFFFF"/>
            </w:rPr>
            <w:fldChar w:fldCharType="separate"/>
          </w:r>
          <w:r w:rsidR="00C0161B" w:rsidRPr="00C0161B">
            <w:rPr>
              <w:rFonts w:asciiTheme="majorHAnsi" w:hAnsiTheme="majorHAnsi" w:cstheme="majorHAnsi"/>
              <w:noProof/>
              <w:color w:val="4D5156"/>
              <w:shd w:val="clear" w:color="auto" w:fill="FFFFFF"/>
            </w:rPr>
            <w:t>(NCBI, n.d.)</w:t>
          </w:r>
          <w:r w:rsidR="000407B9">
            <w:rPr>
              <w:rFonts w:asciiTheme="majorHAnsi" w:hAnsiTheme="majorHAnsi" w:cstheme="majorHAnsi"/>
              <w:color w:val="4D5156"/>
              <w:shd w:val="clear" w:color="auto" w:fill="FFFFFF"/>
            </w:rPr>
            <w:fldChar w:fldCharType="end"/>
          </w:r>
        </w:sdtContent>
      </w:sdt>
      <w:r w:rsidR="000407B9">
        <w:rPr>
          <w:rFonts w:asciiTheme="majorHAnsi" w:hAnsiTheme="majorHAnsi" w:cstheme="majorHAnsi"/>
          <w:color w:val="4D5156"/>
          <w:shd w:val="clear" w:color="auto" w:fill="FFFFFF"/>
        </w:rPr>
        <w:t xml:space="preserve">. </w:t>
      </w:r>
    </w:p>
    <w:p w14:paraId="32CC3806" w14:textId="35D951A4" w:rsidR="000407B9" w:rsidRDefault="000407B9" w:rsidP="006C0F75">
      <w:pPr>
        <w:rPr>
          <w:rFonts w:asciiTheme="majorHAnsi" w:hAnsiTheme="majorHAnsi" w:cstheme="majorHAnsi"/>
          <w:color w:val="202124"/>
          <w:shd w:val="clear" w:color="auto" w:fill="FFFFFF"/>
        </w:rPr>
      </w:pPr>
      <w:r>
        <w:rPr>
          <w:rFonts w:asciiTheme="majorHAnsi" w:hAnsiTheme="majorHAnsi" w:cstheme="majorHAnsi"/>
          <w:color w:val="4D5156"/>
          <w:shd w:val="clear" w:color="auto" w:fill="FFFFFF"/>
        </w:rPr>
        <w:t xml:space="preserve">It is important </w:t>
      </w:r>
      <w:r w:rsidR="00BB1E39">
        <w:rPr>
          <w:rFonts w:asciiTheme="majorHAnsi" w:hAnsiTheme="majorHAnsi" w:cstheme="majorHAnsi"/>
          <w:color w:val="4D5156"/>
          <w:shd w:val="clear" w:color="auto" w:fill="FFFFFF"/>
        </w:rPr>
        <w:t xml:space="preserve">to understand interpersonal relationships in a professional workplace </w:t>
      </w:r>
      <w:r w:rsidR="00B07C06">
        <w:rPr>
          <w:rFonts w:asciiTheme="majorHAnsi" w:hAnsiTheme="majorHAnsi" w:cstheme="majorHAnsi"/>
          <w:color w:val="4D5156"/>
          <w:shd w:val="clear" w:color="auto" w:fill="FFFFFF"/>
        </w:rPr>
        <w:t xml:space="preserve">setting because </w:t>
      </w:r>
      <w:r w:rsidR="007E797C" w:rsidRPr="007E797C">
        <w:rPr>
          <w:rFonts w:asciiTheme="majorHAnsi" w:hAnsiTheme="majorHAnsi" w:cstheme="majorHAnsi"/>
          <w:color w:val="202124"/>
          <w:shd w:val="clear" w:color="auto" w:fill="FFFFFF"/>
        </w:rPr>
        <w:t>Interpersonal communication skills can </w:t>
      </w:r>
      <w:r w:rsidR="007E797C" w:rsidRPr="007E797C">
        <w:rPr>
          <w:rFonts w:asciiTheme="majorHAnsi" w:hAnsiTheme="majorHAnsi" w:cstheme="majorHAnsi"/>
          <w:color w:val="040C28"/>
        </w:rPr>
        <w:t>help you be productive in the workplace, build strong and positive relationships with your colleagues and complete team projects smoothly and effectively</w:t>
      </w:r>
      <w:r w:rsidR="007E797C" w:rsidRPr="007E797C">
        <w:rPr>
          <w:rFonts w:asciiTheme="majorHAnsi" w:hAnsiTheme="majorHAnsi" w:cstheme="majorHAnsi"/>
          <w:color w:val="202124"/>
          <w:shd w:val="clear" w:color="auto" w:fill="FFFFFF"/>
        </w:rPr>
        <w:t>. The benefits of good interpersonal skills can affect the morale and productivity of your entire team or department.</w:t>
      </w:r>
      <w:r w:rsidR="007E797C">
        <w:rPr>
          <w:rFonts w:asciiTheme="majorHAnsi" w:hAnsiTheme="majorHAnsi" w:cstheme="majorHAnsi"/>
          <w:color w:val="202124"/>
          <w:shd w:val="clear" w:color="auto" w:fill="FFFFFF"/>
        </w:rPr>
        <w:t xml:space="preserve"> </w:t>
      </w:r>
      <w:sdt>
        <w:sdtPr>
          <w:rPr>
            <w:rFonts w:asciiTheme="majorHAnsi" w:hAnsiTheme="majorHAnsi" w:cstheme="majorHAnsi"/>
            <w:color w:val="202124"/>
            <w:shd w:val="clear" w:color="auto" w:fill="FFFFFF"/>
          </w:rPr>
          <w:id w:val="-474682391"/>
          <w:citation/>
        </w:sdtPr>
        <w:sdtContent>
          <w:r w:rsidR="007E797C">
            <w:rPr>
              <w:rFonts w:asciiTheme="majorHAnsi" w:hAnsiTheme="majorHAnsi" w:cstheme="majorHAnsi"/>
              <w:color w:val="202124"/>
              <w:shd w:val="clear" w:color="auto" w:fill="FFFFFF"/>
            </w:rPr>
            <w:fldChar w:fldCharType="begin"/>
          </w:r>
          <w:r w:rsidR="007E797C">
            <w:rPr>
              <w:rFonts w:asciiTheme="majorHAnsi" w:hAnsiTheme="majorHAnsi" w:cstheme="majorHAnsi"/>
              <w:color w:val="202124"/>
              <w:shd w:val="clear" w:color="auto" w:fill="FFFFFF"/>
            </w:rPr>
            <w:instrText xml:space="preserve"> CITATION Ind23 \l 2057 </w:instrText>
          </w:r>
          <w:r w:rsidR="007E797C">
            <w:rPr>
              <w:rFonts w:asciiTheme="majorHAnsi" w:hAnsiTheme="majorHAnsi" w:cstheme="majorHAnsi"/>
              <w:color w:val="202124"/>
              <w:shd w:val="clear" w:color="auto" w:fill="FFFFFF"/>
            </w:rPr>
            <w:fldChar w:fldCharType="separate"/>
          </w:r>
          <w:r w:rsidR="00C0161B" w:rsidRPr="00C0161B">
            <w:rPr>
              <w:rFonts w:asciiTheme="majorHAnsi" w:hAnsiTheme="majorHAnsi" w:cstheme="majorHAnsi"/>
              <w:noProof/>
              <w:color w:val="202124"/>
              <w:shd w:val="clear" w:color="auto" w:fill="FFFFFF"/>
            </w:rPr>
            <w:t>(Indeed, 2023)</w:t>
          </w:r>
          <w:r w:rsidR="007E797C">
            <w:rPr>
              <w:rFonts w:asciiTheme="majorHAnsi" w:hAnsiTheme="majorHAnsi" w:cstheme="majorHAnsi"/>
              <w:color w:val="202124"/>
              <w:shd w:val="clear" w:color="auto" w:fill="FFFFFF"/>
            </w:rPr>
            <w:fldChar w:fldCharType="end"/>
          </w:r>
        </w:sdtContent>
      </w:sdt>
      <w:r w:rsidR="00662425">
        <w:rPr>
          <w:rFonts w:asciiTheme="majorHAnsi" w:hAnsiTheme="majorHAnsi" w:cstheme="majorHAnsi"/>
          <w:color w:val="202124"/>
          <w:shd w:val="clear" w:color="auto" w:fill="FFFFFF"/>
        </w:rPr>
        <w:t>.</w:t>
      </w:r>
    </w:p>
    <w:p w14:paraId="6E4464B0" w14:textId="5E5FC8C1" w:rsidR="00662425" w:rsidRDefault="00662425" w:rsidP="006C0F75">
      <w:pPr>
        <w:rPr>
          <w:rFonts w:asciiTheme="majorHAnsi" w:hAnsiTheme="majorHAnsi" w:cstheme="majorHAnsi"/>
          <w:color w:val="202124"/>
          <w:shd w:val="clear" w:color="auto" w:fill="FFFFFF"/>
        </w:rPr>
      </w:pPr>
      <w:r>
        <w:rPr>
          <w:rFonts w:asciiTheme="majorHAnsi" w:hAnsiTheme="majorHAnsi" w:cstheme="majorHAnsi"/>
          <w:color w:val="202124"/>
          <w:shd w:val="clear" w:color="auto" w:fill="FFFFFF"/>
        </w:rPr>
        <w:t xml:space="preserve">In the case study, there were </w:t>
      </w:r>
      <w:r w:rsidR="004A0CCA">
        <w:rPr>
          <w:rFonts w:asciiTheme="majorHAnsi" w:hAnsiTheme="majorHAnsi" w:cstheme="majorHAnsi"/>
          <w:color w:val="202124"/>
          <w:shd w:val="clear" w:color="auto" w:fill="FFFFFF"/>
        </w:rPr>
        <w:t>several</w:t>
      </w:r>
      <w:r>
        <w:rPr>
          <w:rFonts w:asciiTheme="majorHAnsi" w:hAnsiTheme="majorHAnsi" w:cstheme="majorHAnsi"/>
          <w:color w:val="202124"/>
          <w:shd w:val="clear" w:color="auto" w:fill="FFFFFF"/>
        </w:rPr>
        <w:t xml:space="preserve"> instances that highlighted the weakness/importance/absence of effective interpersonal relationships</w:t>
      </w:r>
      <w:r w:rsidR="00E4249E">
        <w:rPr>
          <w:rFonts w:asciiTheme="majorHAnsi" w:hAnsiTheme="majorHAnsi" w:cstheme="majorHAnsi"/>
          <w:color w:val="202124"/>
          <w:shd w:val="clear" w:color="auto" w:fill="FFFFFF"/>
        </w:rPr>
        <w:t xml:space="preserve"> </w:t>
      </w:r>
      <w:r w:rsidR="00C50F9C">
        <w:rPr>
          <w:rFonts w:asciiTheme="majorHAnsi" w:hAnsiTheme="majorHAnsi" w:cstheme="majorHAnsi"/>
          <w:color w:val="202124"/>
          <w:shd w:val="clear" w:color="auto" w:fill="FFFFFF"/>
        </w:rPr>
        <w:t xml:space="preserve">there were a lot of barriers between the colleagues, there was unreliable transmission, defensiveness, </w:t>
      </w:r>
      <w:r w:rsidR="009F074C">
        <w:rPr>
          <w:rFonts w:asciiTheme="majorHAnsi" w:hAnsiTheme="majorHAnsi" w:cstheme="majorHAnsi"/>
          <w:color w:val="202124"/>
          <w:shd w:val="clear" w:color="auto" w:fill="FFFFFF"/>
        </w:rPr>
        <w:t>distorted</w:t>
      </w:r>
      <w:r w:rsidR="00C50F9C">
        <w:rPr>
          <w:rFonts w:asciiTheme="majorHAnsi" w:hAnsiTheme="majorHAnsi" w:cstheme="majorHAnsi"/>
          <w:color w:val="202124"/>
          <w:shd w:val="clear" w:color="auto" w:fill="FFFFFF"/>
        </w:rPr>
        <w:t xml:space="preserve"> perception</w:t>
      </w:r>
      <w:r w:rsidR="009F074C">
        <w:rPr>
          <w:rFonts w:asciiTheme="majorHAnsi" w:hAnsiTheme="majorHAnsi" w:cstheme="majorHAnsi"/>
          <w:color w:val="202124"/>
          <w:shd w:val="clear" w:color="auto" w:fill="FFFFFF"/>
        </w:rPr>
        <w:t xml:space="preserve"> which th</w:t>
      </w:r>
      <w:r w:rsidR="005E7BF2">
        <w:rPr>
          <w:rFonts w:asciiTheme="majorHAnsi" w:hAnsiTheme="majorHAnsi" w:cstheme="majorHAnsi"/>
          <w:color w:val="202124"/>
          <w:shd w:val="clear" w:color="auto" w:fill="FFFFFF"/>
        </w:rPr>
        <w:t xml:space="preserve">e perception has been affected by the organisational relationship two people have. </w:t>
      </w:r>
      <w:r w:rsidR="00C9098D">
        <w:rPr>
          <w:rFonts w:asciiTheme="majorHAnsi" w:hAnsiTheme="majorHAnsi" w:cstheme="majorHAnsi"/>
          <w:color w:val="202124"/>
          <w:shd w:val="clear" w:color="auto" w:fill="FFFFFF"/>
        </w:rPr>
        <w:t xml:space="preserve">Another barrier was communication, communication can be difficult </w:t>
      </w:r>
      <w:r w:rsidR="00F03673">
        <w:rPr>
          <w:rFonts w:asciiTheme="majorHAnsi" w:hAnsiTheme="majorHAnsi" w:cstheme="majorHAnsi"/>
          <w:color w:val="202124"/>
          <w:shd w:val="clear" w:color="auto" w:fill="FFFFFF"/>
        </w:rPr>
        <w:t xml:space="preserve">and getting your message across can be difficult but that is where </w:t>
      </w:r>
      <w:r w:rsidR="00253382">
        <w:rPr>
          <w:rFonts w:asciiTheme="majorHAnsi" w:hAnsiTheme="majorHAnsi" w:cstheme="majorHAnsi"/>
          <w:color w:val="202124"/>
          <w:shd w:val="clear" w:color="auto" w:fill="FFFFFF"/>
        </w:rPr>
        <w:t>“</w:t>
      </w:r>
      <w:r w:rsidR="00F03673">
        <w:rPr>
          <w:rFonts w:asciiTheme="majorHAnsi" w:hAnsiTheme="majorHAnsi" w:cstheme="majorHAnsi"/>
          <w:color w:val="202124"/>
          <w:shd w:val="clear" w:color="auto" w:fill="FFFFFF"/>
        </w:rPr>
        <w:t xml:space="preserve">negotiation comes in </w:t>
      </w:r>
      <w:r w:rsidR="004A0CCA">
        <w:rPr>
          <w:rFonts w:asciiTheme="majorHAnsi" w:hAnsiTheme="majorHAnsi" w:cstheme="majorHAnsi"/>
          <w:color w:val="202124"/>
          <w:shd w:val="clear" w:color="auto" w:fill="FFFFFF"/>
        </w:rPr>
        <w:t xml:space="preserve">which is designed to reach an agreement when you and the other side </w:t>
      </w:r>
      <w:r w:rsidR="00253382">
        <w:rPr>
          <w:rFonts w:asciiTheme="majorHAnsi" w:hAnsiTheme="majorHAnsi" w:cstheme="majorHAnsi"/>
          <w:color w:val="202124"/>
          <w:shd w:val="clear" w:color="auto" w:fill="FFFFFF"/>
        </w:rPr>
        <w:t xml:space="preserve">have some interests that are shared and others that are opposed.” </w:t>
      </w:r>
      <w:sdt>
        <w:sdtPr>
          <w:rPr>
            <w:rFonts w:asciiTheme="majorHAnsi" w:hAnsiTheme="majorHAnsi" w:cstheme="majorHAnsi"/>
            <w:color w:val="202124"/>
            <w:shd w:val="clear" w:color="auto" w:fill="FFFFFF"/>
          </w:rPr>
          <w:id w:val="1195422550"/>
          <w:citation/>
        </w:sdtPr>
        <w:sdtContent>
          <w:r w:rsidR="00253382">
            <w:rPr>
              <w:rFonts w:asciiTheme="majorHAnsi" w:hAnsiTheme="majorHAnsi" w:cstheme="majorHAnsi"/>
              <w:color w:val="202124"/>
              <w:shd w:val="clear" w:color="auto" w:fill="FFFFFF"/>
            </w:rPr>
            <w:fldChar w:fldCharType="begin"/>
          </w:r>
          <w:r w:rsidR="00253382">
            <w:rPr>
              <w:rFonts w:asciiTheme="majorHAnsi" w:hAnsiTheme="majorHAnsi" w:cstheme="majorHAnsi"/>
              <w:color w:val="202124"/>
              <w:shd w:val="clear" w:color="auto" w:fill="FFFFFF"/>
            </w:rPr>
            <w:instrText xml:space="preserve"> CITATION Fis89 \l 2057 </w:instrText>
          </w:r>
          <w:r w:rsidR="00253382">
            <w:rPr>
              <w:rFonts w:asciiTheme="majorHAnsi" w:hAnsiTheme="majorHAnsi" w:cstheme="majorHAnsi"/>
              <w:color w:val="202124"/>
              <w:shd w:val="clear" w:color="auto" w:fill="FFFFFF"/>
            </w:rPr>
            <w:fldChar w:fldCharType="separate"/>
          </w:r>
          <w:r w:rsidR="00C0161B" w:rsidRPr="00C0161B">
            <w:rPr>
              <w:rFonts w:asciiTheme="majorHAnsi" w:hAnsiTheme="majorHAnsi" w:cstheme="majorHAnsi"/>
              <w:noProof/>
              <w:color w:val="202124"/>
              <w:shd w:val="clear" w:color="auto" w:fill="FFFFFF"/>
            </w:rPr>
            <w:t>(Fisher, 1989)</w:t>
          </w:r>
          <w:r w:rsidR="00253382">
            <w:rPr>
              <w:rFonts w:asciiTheme="majorHAnsi" w:hAnsiTheme="majorHAnsi" w:cstheme="majorHAnsi"/>
              <w:color w:val="202124"/>
              <w:shd w:val="clear" w:color="auto" w:fill="FFFFFF"/>
            </w:rPr>
            <w:fldChar w:fldCharType="end"/>
          </w:r>
        </w:sdtContent>
      </w:sdt>
      <w:r w:rsidR="00C0161B">
        <w:rPr>
          <w:rFonts w:asciiTheme="majorHAnsi" w:hAnsiTheme="majorHAnsi" w:cstheme="majorHAnsi"/>
          <w:color w:val="202124"/>
          <w:shd w:val="clear" w:color="auto" w:fill="FFFFFF"/>
        </w:rPr>
        <w:t>.</w:t>
      </w:r>
      <w:r w:rsidR="00773B4E">
        <w:rPr>
          <w:rFonts w:asciiTheme="majorHAnsi" w:hAnsiTheme="majorHAnsi" w:cstheme="majorHAnsi"/>
          <w:color w:val="202124"/>
          <w:shd w:val="clear" w:color="auto" w:fill="FFFFFF"/>
        </w:rPr>
        <w:t xml:space="preserve"> </w:t>
      </w:r>
    </w:p>
    <w:p w14:paraId="099EB9B8" w14:textId="3245D730" w:rsidR="00A96355" w:rsidRDefault="00BC3CC5" w:rsidP="006C0F75">
      <w:pPr>
        <w:rPr>
          <w:rFonts w:asciiTheme="majorHAnsi" w:hAnsiTheme="majorHAnsi" w:cstheme="majorHAnsi"/>
          <w:color w:val="4D5156"/>
          <w:shd w:val="clear" w:color="auto" w:fill="FFFFFF"/>
        </w:rPr>
      </w:pPr>
      <w:r>
        <w:rPr>
          <w:rFonts w:asciiTheme="majorHAnsi" w:hAnsiTheme="majorHAnsi" w:cstheme="majorHAnsi"/>
          <w:color w:val="202124"/>
          <w:shd w:val="clear" w:color="auto" w:fill="FFFFFF"/>
        </w:rPr>
        <w:t xml:space="preserve">Everyone within the workplace had been affected by interpersonal relationships </w:t>
      </w:r>
      <w:r w:rsidR="008370D7">
        <w:rPr>
          <w:rFonts w:asciiTheme="majorHAnsi" w:hAnsiTheme="majorHAnsi" w:cstheme="majorHAnsi"/>
          <w:color w:val="202124"/>
          <w:shd w:val="clear" w:color="auto" w:fill="FFFFFF"/>
        </w:rPr>
        <w:t xml:space="preserve">because having </w:t>
      </w:r>
      <w:r w:rsidR="008370D7">
        <w:rPr>
          <w:rFonts w:asciiTheme="majorHAnsi" w:hAnsiTheme="majorHAnsi" w:cstheme="majorHAnsi"/>
          <w:color w:val="4D5156"/>
          <w:shd w:val="clear" w:color="auto" w:fill="FFFFFF"/>
        </w:rPr>
        <w:t>n</w:t>
      </w:r>
      <w:r w:rsidR="008370D7" w:rsidRPr="008370D7">
        <w:rPr>
          <w:rFonts w:asciiTheme="majorHAnsi" w:hAnsiTheme="majorHAnsi" w:cstheme="majorHAnsi"/>
          <w:color w:val="4D5156"/>
          <w:shd w:val="clear" w:color="auto" w:fill="FFFFFF"/>
        </w:rPr>
        <w:t>egative interactions can start with low-intensity incivility, for example, </w:t>
      </w:r>
      <w:r w:rsidR="008370D7" w:rsidRPr="008370D7">
        <w:rPr>
          <w:rFonts w:asciiTheme="majorHAnsi" w:hAnsiTheme="majorHAnsi" w:cstheme="majorHAnsi"/>
          <w:color w:val="040C28"/>
        </w:rPr>
        <w:t>sarcasm, mocking or social exclusion</w:t>
      </w:r>
      <w:r w:rsidR="008370D7" w:rsidRPr="008370D7">
        <w:rPr>
          <w:rFonts w:asciiTheme="majorHAnsi" w:hAnsiTheme="majorHAnsi" w:cstheme="majorHAnsi"/>
          <w:color w:val="4D5156"/>
          <w:shd w:val="clear" w:color="auto" w:fill="FFFFFF"/>
        </w:rPr>
        <w:t>, and, if unaddressed, escalate into more damaging interactions such as bullying, violence or aggression.</w:t>
      </w:r>
      <w:r w:rsidR="00A96355">
        <w:rPr>
          <w:rFonts w:asciiTheme="majorHAnsi" w:hAnsiTheme="majorHAnsi" w:cstheme="majorHAnsi"/>
          <w:color w:val="4D5156"/>
          <w:shd w:val="clear" w:color="auto" w:fill="FFFFFF"/>
        </w:rPr>
        <w:t xml:space="preserve"> They were </w:t>
      </w:r>
      <w:r w:rsidR="00200CB1">
        <w:rPr>
          <w:rFonts w:asciiTheme="majorHAnsi" w:hAnsiTheme="majorHAnsi" w:cstheme="majorHAnsi"/>
          <w:color w:val="4D5156"/>
          <w:shd w:val="clear" w:color="auto" w:fill="FFFFFF"/>
        </w:rPr>
        <w:t>affected</w:t>
      </w:r>
      <w:r w:rsidR="00A96355">
        <w:rPr>
          <w:rFonts w:asciiTheme="majorHAnsi" w:hAnsiTheme="majorHAnsi" w:cstheme="majorHAnsi"/>
          <w:color w:val="4D5156"/>
          <w:shd w:val="clear" w:color="auto" w:fill="FFFFFF"/>
        </w:rPr>
        <w:t xml:space="preserve"> because </w:t>
      </w:r>
      <w:r w:rsidR="00021B9A">
        <w:rPr>
          <w:rFonts w:asciiTheme="majorHAnsi" w:hAnsiTheme="majorHAnsi" w:cstheme="majorHAnsi"/>
          <w:color w:val="4D5156"/>
          <w:shd w:val="clear" w:color="auto" w:fill="FFFFFF"/>
        </w:rPr>
        <w:t xml:space="preserve">there was no accountability or any kind of relationship bonding </w:t>
      </w:r>
      <w:r w:rsidR="007F207C">
        <w:rPr>
          <w:rFonts w:asciiTheme="majorHAnsi" w:hAnsiTheme="majorHAnsi" w:cstheme="majorHAnsi"/>
          <w:color w:val="4D5156"/>
          <w:shd w:val="clear" w:color="auto" w:fill="FFFFFF"/>
        </w:rPr>
        <w:t>within the workplace.</w:t>
      </w:r>
    </w:p>
    <w:p w14:paraId="70BAD442" w14:textId="79EC04D6" w:rsidR="007F207C" w:rsidRDefault="007F207C" w:rsidP="006C0F75">
      <w:pPr>
        <w:rPr>
          <w:rFonts w:asciiTheme="majorHAnsi" w:hAnsiTheme="majorHAnsi" w:cstheme="majorHAnsi"/>
          <w:color w:val="4D5156"/>
          <w:shd w:val="clear" w:color="auto" w:fill="FFFFFF"/>
        </w:rPr>
      </w:pPr>
      <w:r>
        <w:rPr>
          <w:rFonts w:asciiTheme="majorHAnsi" w:hAnsiTheme="majorHAnsi" w:cstheme="majorHAnsi"/>
          <w:color w:val="4D5156"/>
          <w:shd w:val="clear" w:color="auto" w:fill="FFFFFF"/>
        </w:rPr>
        <w:t>The outcome of</w:t>
      </w:r>
      <w:r w:rsidR="00200CB1">
        <w:rPr>
          <w:rFonts w:asciiTheme="majorHAnsi" w:hAnsiTheme="majorHAnsi" w:cstheme="majorHAnsi"/>
          <w:color w:val="4D5156"/>
          <w:shd w:val="clear" w:color="auto" w:fill="FFFFFF"/>
        </w:rPr>
        <w:t xml:space="preserve"> the above was that </w:t>
      </w:r>
      <w:r>
        <w:rPr>
          <w:rFonts w:asciiTheme="majorHAnsi" w:hAnsiTheme="majorHAnsi" w:cstheme="majorHAnsi"/>
          <w:color w:val="4D5156"/>
          <w:shd w:val="clear" w:color="auto" w:fill="FFFFFF"/>
        </w:rPr>
        <w:t>Dr Alice Parker felt isolated</w:t>
      </w:r>
      <w:r w:rsidR="00200CB1">
        <w:rPr>
          <w:rFonts w:asciiTheme="majorHAnsi" w:hAnsiTheme="majorHAnsi" w:cstheme="majorHAnsi"/>
          <w:color w:val="4D5156"/>
          <w:shd w:val="clear" w:color="auto" w:fill="FFFFFF"/>
        </w:rPr>
        <w:t>, unheard and not appreciated</w:t>
      </w:r>
      <w:r>
        <w:rPr>
          <w:rFonts w:asciiTheme="majorHAnsi" w:hAnsiTheme="majorHAnsi" w:cstheme="majorHAnsi"/>
          <w:color w:val="4D5156"/>
          <w:shd w:val="clear" w:color="auto" w:fill="FFFFFF"/>
        </w:rPr>
        <w:t xml:space="preserve"> within the workplace</w:t>
      </w:r>
      <w:r w:rsidR="00EF2897">
        <w:rPr>
          <w:rFonts w:asciiTheme="majorHAnsi" w:hAnsiTheme="majorHAnsi" w:cstheme="majorHAnsi"/>
          <w:color w:val="4D5156"/>
          <w:shd w:val="clear" w:color="auto" w:fill="FFFFFF"/>
        </w:rPr>
        <w:t xml:space="preserve">. Dr Alice Parker felt constantly guarded </w:t>
      </w:r>
      <w:r w:rsidR="00694E18">
        <w:rPr>
          <w:rFonts w:asciiTheme="majorHAnsi" w:hAnsiTheme="majorHAnsi" w:cstheme="majorHAnsi"/>
          <w:color w:val="4D5156"/>
          <w:shd w:val="clear" w:color="auto" w:fill="FFFFFF"/>
        </w:rPr>
        <w:t>in case someone takes her work and presents it as their own.</w:t>
      </w:r>
      <w:r w:rsidR="00DA2FD9">
        <w:rPr>
          <w:rFonts w:asciiTheme="majorHAnsi" w:hAnsiTheme="majorHAnsi" w:cstheme="majorHAnsi"/>
          <w:color w:val="4D5156"/>
          <w:shd w:val="clear" w:color="auto" w:fill="FFFFFF"/>
        </w:rPr>
        <w:t xml:space="preserve"> These actions caused Dr Alice Parker to resign from her job. </w:t>
      </w:r>
    </w:p>
    <w:p w14:paraId="168BAA2A" w14:textId="7F869321" w:rsidR="00694E18" w:rsidRPr="00A96355" w:rsidRDefault="00694E18" w:rsidP="006C0F75">
      <w:pPr>
        <w:rPr>
          <w:rFonts w:asciiTheme="majorHAnsi" w:hAnsiTheme="majorHAnsi" w:cstheme="majorHAnsi"/>
          <w:color w:val="4D5156"/>
          <w:shd w:val="clear" w:color="auto" w:fill="FFFFFF"/>
        </w:rPr>
      </w:pPr>
      <w:r>
        <w:rPr>
          <w:rFonts w:asciiTheme="majorHAnsi" w:hAnsiTheme="majorHAnsi" w:cstheme="majorHAnsi"/>
          <w:color w:val="4D5156"/>
          <w:shd w:val="clear" w:color="auto" w:fill="FFFFFF"/>
        </w:rPr>
        <w:lastRenderedPageBreak/>
        <w:t xml:space="preserve">In this situation I would have </w:t>
      </w:r>
      <w:r w:rsidR="00910666">
        <w:rPr>
          <w:rFonts w:asciiTheme="majorHAnsi" w:hAnsiTheme="majorHAnsi" w:cstheme="majorHAnsi"/>
          <w:color w:val="4D5156"/>
          <w:shd w:val="clear" w:color="auto" w:fill="FFFFFF"/>
        </w:rPr>
        <w:t xml:space="preserve">called a meeting with the colleagues who had an issue with me with management and try to establish what the barrier was for not including me within the workplace like the others. </w:t>
      </w:r>
    </w:p>
    <w:p w14:paraId="7D1C745F" w14:textId="77777777" w:rsidR="00095C9F" w:rsidRDefault="00095C9F" w:rsidP="00095C9F">
      <w:pPr>
        <w:pStyle w:val="Heading1"/>
        <w:rPr>
          <w:rFonts w:ascii="Arial" w:hAnsi="Arial" w:cs="Arial"/>
          <w:b/>
          <w:bCs/>
          <w:color w:val="000000" w:themeColor="text1"/>
          <w:sz w:val="24"/>
          <w:szCs w:val="24"/>
        </w:rPr>
      </w:pPr>
      <w:bookmarkStart w:id="5" w:name="_Toc156328053"/>
      <w:r w:rsidRPr="00581FB4">
        <w:rPr>
          <w:rFonts w:ascii="Arial" w:hAnsi="Arial" w:cs="Arial"/>
          <w:b/>
          <w:bCs/>
          <w:color w:val="000000" w:themeColor="text1"/>
          <w:sz w:val="24"/>
          <w:szCs w:val="24"/>
        </w:rPr>
        <w:t>Professional Integrity</w:t>
      </w:r>
      <w:bookmarkEnd w:id="5"/>
    </w:p>
    <w:p w14:paraId="5FD2EA88" w14:textId="77777777" w:rsidR="00F22E20" w:rsidRDefault="00F22E20" w:rsidP="00F22E20"/>
    <w:p w14:paraId="7351287E" w14:textId="2E156543" w:rsidR="00F22E20" w:rsidRDefault="00F22E20" w:rsidP="00F22E20">
      <w:pPr>
        <w:rPr>
          <w:rFonts w:asciiTheme="majorHAnsi" w:hAnsiTheme="majorHAnsi" w:cstheme="majorHAnsi"/>
          <w:color w:val="202124"/>
          <w:shd w:val="clear" w:color="auto" w:fill="FFFFFF"/>
        </w:rPr>
      </w:pPr>
      <w:r>
        <w:t xml:space="preserve">The definition of professional integrity </w:t>
      </w:r>
      <w:r w:rsidR="002D7C63">
        <w:t xml:space="preserve">is </w:t>
      </w:r>
      <w:r w:rsidR="002D7C63">
        <w:rPr>
          <w:rFonts w:asciiTheme="majorHAnsi" w:hAnsiTheme="majorHAnsi" w:cstheme="majorHAnsi"/>
          <w:color w:val="202124"/>
          <w:shd w:val="clear" w:color="auto" w:fill="FFFFFF"/>
        </w:rPr>
        <w:t>a</w:t>
      </w:r>
      <w:r w:rsidR="002D7C63" w:rsidRPr="002D7C63">
        <w:rPr>
          <w:rFonts w:asciiTheme="majorHAnsi" w:hAnsiTheme="majorHAnsi" w:cstheme="majorHAnsi"/>
          <w:color w:val="202124"/>
          <w:shd w:val="clear" w:color="auto" w:fill="FFFFFF"/>
        </w:rPr>
        <w:t>dhering</w:t>
      </w:r>
      <w:r w:rsidR="002D7C63" w:rsidRPr="002D7C63">
        <w:rPr>
          <w:rFonts w:asciiTheme="majorHAnsi" w:hAnsiTheme="majorHAnsi" w:cstheme="majorHAnsi"/>
          <w:color w:val="202124"/>
          <w:shd w:val="clear" w:color="auto" w:fill="FFFFFF"/>
        </w:rPr>
        <w:t xml:space="preserve"> to the standards of ethical conduct and compliance. </w:t>
      </w:r>
      <w:r w:rsidR="002D7C63">
        <w:rPr>
          <w:rFonts w:asciiTheme="majorHAnsi" w:hAnsiTheme="majorHAnsi" w:cstheme="majorHAnsi"/>
          <w:color w:val="202124"/>
          <w:shd w:val="clear" w:color="auto" w:fill="FFFFFF"/>
        </w:rPr>
        <w:t>a</w:t>
      </w:r>
      <w:r w:rsidR="002D7C63" w:rsidRPr="002D7C63">
        <w:rPr>
          <w:rFonts w:asciiTheme="majorHAnsi" w:hAnsiTheme="majorHAnsi" w:cstheme="majorHAnsi"/>
          <w:color w:val="202124"/>
          <w:shd w:val="clear" w:color="auto" w:fill="FFFFFF"/>
        </w:rPr>
        <w:t>lways maintains composure</w:t>
      </w:r>
      <w:r w:rsidR="002D7C63" w:rsidRPr="002D7C63">
        <w:rPr>
          <w:rFonts w:asciiTheme="majorHAnsi" w:hAnsiTheme="majorHAnsi" w:cstheme="majorHAnsi"/>
          <w:color w:val="202124"/>
          <w:shd w:val="clear" w:color="auto" w:fill="FFFFFF"/>
        </w:rPr>
        <w:t xml:space="preserve">. Refrains from </w:t>
      </w:r>
      <w:r w:rsidR="002D7C63" w:rsidRPr="002D7C63">
        <w:rPr>
          <w:rFonts w:asciiTheme="majorHAnsi" w:hAnsiTheme="majorHAnsi" w:cstheme="majorHAnsi"/>
          <w:color w:val="202124"/>
          <w:shd w:val="clear" w:color="auto" w:fill="FFFFFF"/>
        </w:rPr>
        <w:t>behaviour</w:t>
      </w:r>
      <w:r w:rsidR="002D7C63" w:rsidRPr="002D7C63">
        <w:rPr>
          <w:rFonts w:asciiTheme="majorHAnsi" w:hAnsiTheme="majorHAnsi" w:cstheme="majorHAnsi"/>
          <w:color w:val="202124"/>
          <w:shd w:val="clear" w:color="auto" w:fill="FFFFFF"/>
        </w:rPr>
        <w:t xml:space="preserve"> that fosters the appearance of conflict of interest. Familiarizes oneself with the pertinent rules and regulations that govern their area of responsibility.</w:t>
      </w:r>
      <w:r w:rsidR="002D7C63">
        <w:rPr>
          <w:rFonts w:asciiTheme="majorHAnsi" w:hAnsiTheme="majorHAnsi" w:cstheme="majorHAnsi"/>
          <w:color w:val="202124"/>
          <w:shd w:val="clear" w:color="auto" w:fill="FFFFFF"/>
        </w:rPr>
        <w:t xml:space="preserve"> </w:t>
      </w:r>
      <w:sdt>
        <w:sdtPr>
          <w:rPr>
            <w:rFonts w:asciiTheme="majorHAnsi" w:hAnsiTheme="majorHAnsi" w:cstheme="majorHAnsi"/>
            <w:color w:val="202124"/>
            <w:shd w:val="clear" w:color="auto" w:fill="FFFFFF"/>
          </w:rPr>
          <w:id w:val="-380020469"/>
          <w:citation/>
        </w:sdtPr>
        <w:sdtContent>
          <w:r w:rsidR="002D7C63">
            <w:rPr>
              <w:rFonts w:asciiTheme="majorHAnsi" w:hAnsiTheme="majorHAnsi" w:cstheme="majorHAnsi"/>
              <w:color w:val="202124"/>
              <w:shd w:val="clear" w:color="auto" w:fill="FFFFFF"/>
            </w:rPr>
            <w:fldChar w:fldCharType="begin"/>
          </w:r>
          <w:r w:rsidR="002D7C63">
            <w:rPr>
              <w:rFonts w:asciiTheme="majorHAnsi" w:hAnsiTheme="majorHAnsi" w:cstheme="majorHAnsi"/>
              <w:color w:val="202124"/>
              <w:shd w:val="clear" w:color="auto" w:fill="FFFFFF"/>
            </w:rPr>
            <w:instrText xml:space="preserve"> CITATION Nat \l 2057 </w:instrText>
          </w:r>
          <w:r w:rsidR="002D7C63">
            <w:rPr>
              <w:rFonts w:asciiTheme="majorHAnsi" w:hAnsiTheme="majorHAnsi" w:cstheme="majorHAnsi"/>
              <w:color w:val="202124"/>
              <w:shd w:val="clear" w:color="auto" w:fill="FFFFFF"/>
            </w:rPr>
            <w:fldChar w:fldCharType="separate"/>
          </w:r>
          <w:r w:rsidR="002D7C63" w:rsidRPr="002D7C63">
            <w:rPr>
              <w:rFonts w:asciiTheme="majorHAnsi" w:hAnsiTheme="majorHAnsi" w:cstheme="majorHAnsi"/>
              <w:noProof/>
              <w:color w:val="202124"/>
              <w:shd w:val="clear" w:color="auto" w:fill="FFFFFF"/>
            </w:rPr>
            <w:t>(Health, n.d.)</w:t>
          </w:r>
          <w:r w:rsidR="002D7C63">
            <w:rPr>
              <w:rFonts w:asciiTheme="majorHAnsi" w:hAnsiTheme="majorHAnsi" w:cstheme="majorHAnsi"/>
              <w:color w:val="202124"/>
              <w:shd w:val="clear" w:color="auto" w:fill="FFFFFF"/>
            </w:rPr>
            <w:fldChar w:fldCharType="end"/>
          </w:r>
        </w:sdtContent>
      </w:sdt>
    </w:p>
    <w:p w14:paraId="2509E3E3" w14:textId="484037E4" w:rsidR="00C311E5" w:rsidRDefault="00C311E5" w:rsidP="00F22E20">
      <w:pPr>
        <w:rPr>
          <w:color w:val="202124"/>
          <w:shd w:val="clear" w:color="auto" w:fill="FFFFFF"/>
        </w:rPr>
      </w:pPr>
      <w:r>
        <w:rPr>
          <w:rFonts w:asciiTheme="majorHAnsi" w:hAnsiTheme="majorHAnsi" w:cstheme="majorHAnsi"/>
          <w:color w:val="202124"/>
          <w:shd w:val="clear" w:color="auto" w:fill="FFFFFF"/>
        </w:rPr>
        <w:t xml:space="preserve">It is important to understand the importance of professional integrity in a professional </w:t>
      </w:r>
      <w:r w:rsidR="006E27AE">
        <w:rPr>
          <w:rFonts w:asciiTheme="majorHAnsi" w:hAnsiTheme="majorHAnsi" w:cstheme="majorHAnsi"/>
          <w:color w:val="202124"/>
          <w:shd w:val="clear" w:color="auto" w:fill="FFFFFF"/>
        </w:rPr>
        <w:t>workplace</w:t>
      </w:r>
      <w:r>
        <w:rPr>
          <w:rFonts w:asciiTheme="majorHAnsi" w:hAnsiTheme="majorHAnsi" w:cstheme="majorHAnsi"/>
          <w:color w:val="202124"/>
          <w:shd w:val="clear" w:color="auto" w:fill="FFFFFF"/>
        </w:rPr>
        <w:t xml:space="preserve"> setting because </w:t>
      </w:r>
      <w:r w:rsidR="006E27AE">
        <w:rPr>
          <w:color w:val="202124"/>
          <w:shd w:val="clear" w:color="auto" w:fill="FFFFFF"/>
        </w:rPr>
        <w:t>w</w:t>
      </w:r>
      <w:r w:rsidR="006E27AE" w:rsidRPr="006E27AE">
        <w:rPr>
          <w:color w:val="202124"/>
          <w:shd w:val="clear" w:color="auto" w:fill="FFFFFF"/>
        </w:rPr>
        <w:t>orkplace integrity is vital for both the company and the individual. Demonstrating integrity </w:t>
      </w:r>
      <w:r w:rsidR="006E27AE" w:rsidRPr="006E27AE">
        <w:rPr>
          <w:color w:val="040C28"/>
        </w:rPr>
        <w:t>promotes trust, respect, and cooperation among employees, leading to a more efficient and productive work environment</w:t>
      </w:r>
      <w:r w:rsidR="006E27AE" w:rsidRPr="006E27AE">
        <w:rPr>
          <w:color w:val="202124"/>
          <w:shd w:val="clear" w:color="auto" w:fill="FFFFFF"/>
        </w:rPr>
        <w:t>.</w:t>
      </w:r>
      <w:r w:rsidR="006E27AE">
        <w:rPr>
          <w:color w:val="202124"/>
          <w:shd w:val="clear" w:color="auto" w:fill="FFFFFF"/>
        </w:rPr>
        <w:t xml:space="preserve"> </w:t>
      </w:r>
      <w:sdt>
        <w:sdtPr>
          <w:rPr>
            <w:color w:val="202124"/>
            <w:shd w:val="clear" w:color="auto" w:fill="FFFFFF"/>
          </w:rPr>
          <w:id w:val="431091788"/>
          <w:citation/>
        </w:sdtPr>
        <w:sdtContent>
          <w:r w:rsidR="006E27AE">
            <w:rPr>
              <w:color w:val="202124"/>
              <w:shd w:val="clear" w:color="auto" w:fill="FFFFFF"/>
            </w:rPr>
            <w:fldChar w:fldCharType="begin"/>
          </w:r>
          <w:r w:rsidR="006E27AE">
            <w:rPr>
              <w:color w:val="202124"/>
              <w:shd w:val="clear" w:color="auto" w:fill="FFFFFF"/>
            </w:rPr>
            <w:instrText xml:space="preserve"> CITATION Mic21 \l 2057 </w:instrText>
          </w:r>
          <w:r w:rsidR="006E27AE">
            <w:rPr>
              <w:color w:val="202124"/>
              <w:shd w:val="clear" w:color="auto" w:fill="FFFFFF"/>
            </w:rPr>
            <w:fldChar w:fldCharType="separate"/>
          </w:r>
          <w:r w:rsidR="006E27AE" w:rsidRPr="006E27AE">
            <w:rPr>
              <w:noProof/>
              <w:color w:val="202124"/>
              <w:shd w:val="clear" w:color="auto" w:fill="FFFFFF"/>
            </w:rPr>
            <w:t>(Page, 2021)</w:t>
          </w:r>
          <w:r w:rsidR="006E27AE">
            <w:rPr>
              <w:color w:val="202124"/>
              <w:shd w:val="clear" w:color="auto" w:fill="FFFFFF"/>
            </w:rPr>
            <w:fldChar w:fldCharType="end"/>
          </w:r>
        </w:sdtContent>
      </w:sdt>
      <w:r w:rsidR="006E27AE">
        <w:rPr>
          <w:color w:val="202124"/>
          <w:shd w:val="clear" w:color="auto" w:fill="FFFFFF"/>
        </w:rPr>
        <w:t>.</w:t>
      </w:r>
    </w:p>
    <w:p w14:paraId="1FB12DA0" w14:textId="0F30B892" w:rsidR="006E27AE" w:rsidRDefault="00966F8C" w:rsidP="00F22E20">
      <w:pPr>
        <w:rPr>
          <w:color w:val="202124"/>
          <w:shd w:val="clear" w:color="auto" w:fill="FFFFFF"/>
        </w:rPr>
      </w:pPr>
      <w:r>
        <w:rPr>
          <w:color w:val="202124"/>
          <w:shd w:val="clear" w:color="auto" w:fill="FFFFFF"/>
        </w:rPr>
        <w:t xml:space="preserve">In the case study, there were </w:t>
      </w:r>
      <w:r w:rsidR="00777B27">
        <w:rPr>
          <w:color w:val="202124"/>
          <w:shd w:val="clear" w:color="auto" w:fill="FFFFFF"/>
        </w:rPr>
        <w:t>several</w:t>
      </w:r>
      <w:r>
        <w:rPr>
          <w:color w:val="202124"/>
          <w:shd w:val="clear" w:color="auto" w:fill="FFFFFF"/>
        </w:rPr>
        <w:t xml:space="preserve"> instances that highlighted the weakness/importance of/absence of effective professional integrity </w:t>
      </w:r>
      <w:r w:rsidR="00DF5815">
        <w:rPr>
          <w:color w:val="202124"/>
          <w:shd w:val="clear" w:color="auto" w:fill="FFFFFF"/>
        </w:rPr>
        <w:t xml:space="preserve">Dr Alice Parker was made to feel that her opinion is not wanted and </w:t>
      </w:r>
      <w:r w:rsidR="000C00D8">
        <w:rPr>
          <w:color w:val="202124"/>
          <w:shd w:val="clear" w:color="auto" w:fill="FFFFFF"/>
        </w:rPr>
        <w:t xml:space="preserve">that team members were gravitating towards those with similar backgrounds and experiences. </w:t>
      </w:r>
    </w:p>
    <w:p w14:paraId="6BA66893" w14:textId="7647DCE6" w:rsidR="00873F10" w:rsidRDefault="00873F10" w:rsidP="00F22E20">
      <w:pPr>
        <w:rPr>
          <w:color w:val="202124"/>
          <w:shd w:val="clear" w:color="auto" w:fill="FFFFFF"/>
        </w:rPr>
      </w:pPr>
      <w:r>
        <w:rPr>
          <w:color w:val="202124"/>
          <w:shd w:val="clear" w:color="auto" w:fill="FFFFFF"/>
        </w:rPr>
        <w:t xml:space="preserve">There were implications of the company allowing gender and affinity biases to persist on the project’s success and the company’s reputation. </w:t>
      </w:r>
      <w:r w:rsidR="00F66B64">
        <w:rPr>
          <w:color w:val="202124"/>
          <w:shd w:val="clear" w:color="auto" w:fill="FFFFFF"/>
        </w:rPr>
        <w:t>As most o</w:t>
      </w:r>
      <w:r w:rsidR="000B2939">
        <w:rPr>
          <w:color w:val="202124"/>
          <w:shd w:val="clear" w:color="auto" w:fill="FFFFFF"/>
        </w:rPr>
        <w:t xml:space="preserve">f the colleagues came from other energy companies where they worked as engineers and designers for residential </w:t>
      </w:r>
      <w:r w:rsidR="00DB51C3">
        <w:rPr>
          <w:color w:val="202124"/>
          <w:shd w:val="clear" w:color="auto" w:fill="FFFFFF"/>
        </w:rPr>
        <w:t xml:space="preserve">energy supply </w:t>
      </w:r>
      <w:r w:rsidR="007567F3">
        <w:rPr>
          <w:color w:val="202124"/>
          <w:shd w:val="clear" w:color="auto" w:fill="FFFFFF"/>
        </w:rPr>
        <w:t xml:space="preserve">products. This then became noticeable to Dr Alice Parker and her partner that </w:t>
      </w:r>
      <w:r w:rsidR="00BE1001">
        <w:rPr>
          <w:color w:val="202124"/>
          <w:shd w:val="clear" w:color="auto" w:fill="FFFFFF"/>
        </w:rPr>
        <w:t xml:space="preserve">team members were gravitating towards those with similar backgrounds and experiences. </w:t>
      </w:r>
    </w:p>
    <w:p w14:paraId="6BC8DCC2" w14:textId="3B87B132" w:rsidR="00AB4BF3" w:rsidRDefault="00AB4BF3" w:rsidP="00F22E20">
      <w:pPr>
        <w:rPr>
          <w:color w:val="202124"/>
          <w:shd w:val="clear" w:color="auto" w:fill="FFFFFF"/>
        </w:rPr>
      </w:pPr>
      <w:r>
        <w:rPr>
          <w:color w:val="202124"/>
          <w:shd w:val="clear" w:color="auto" w:fill="FFFFFF"/>
        </w:rPr>
        <w:t xml:space="preserve">Dr Alice Parker and her partner were affected by this as by the implications that had arisen made it hard for them to continue and feel confident with doing their role as they always felt that they were being judged. </w:t>
      </w:r>
      <w:r w:rsidR="004B345D">
        <w:rPr>
          <w:color w:val="202124"/>
          <w:shd w:val="clear" w:color="auto" w:fill="FFFFFF"/>
        </w:rPr>
        <w:t xml:space="preserve">This impacted their role a lot due to the way were treated. </w:t>
      </w:r>
    </w:p>
    <w:p w14:paraId="71B7BD86" w14:textId="40BA4E78" w:rsidR="004B345D" w:rsidRDefault="004B345D" w:rsidP="00F22E20">
      <w:pPr>
        <w:rPr>
          <w:color w:val="202124"/>
          <w:shd w:val="clear" w:color="auto" w:fill="FFFFFF"/>
        </w:rPr>
      </w:pPr>
      <w:r>
        <w:rPr>
          <w:color w:val="202124"/>
          <w:shd w:val="clear" w:color="auto" w:fill="FFFFFF"/>
        </w:rPr>
        <w:t xml:space="preserve">If I was Dr Alice Parker, I would have </w:t>
      </w:r>
      <w:r w:rsidR="00C87B09">
        <w:rPr>
          <w:color w:val="202124"/>
          <w:shd w:val="clear" w:color="auto" w:fill="FFFFFF"/>
        </w:rPr>
        <w:t xml:space="preserve">made sure that the team were aware of the experience and knowledge I bring to the table. </w:t>
      </w:r>
    </w:p>
    <w:p w14:paraId="66B6F50A" w14:textId="77777777" w:rsidR="007D5E4B" w:rsidRDefault="007D5E4B" w:rsidP="00F22E20">
      <w:pPr>
        <w:rPr>
          <w:b/>
          <w:bCs/>
          <w:color w:val="202124"/>
          <w:shd w:val="clear" w:color="auto" w:fill="FFFFFF"/>
        </w:rPr>
      </w:pPr>
    </w:p>
    <w:p w14:paraId="16FB2423" w14:textId="77777777" w:rsidR="007D5E4B" w:rsidRDefault="007D5E4B" w:rsidP="00F22E20">
      <w:pPr>
        <w:rPr>
          <w:b/>
          <w:bCs/>
          <w:color w:val="202124"/>
          <w:shd w:val="clear" w:color="auto" w:fill="FFFFFF"/>
        </w:rPr>
      </w:pPr>
    </w:p>
    <w:p w14:paraId="6C3CAC7A" w14:textId="77777777" w:rsidR="007D5E4B" w:rsidRDefault="007D5E4B" w:rsidP="00F22E20">
      <w:pPr>
        <w:rPr>
          <w:b/>
          <w:bCs/>
          <w:color w:val="202124"/>
          <w:shd w:val="clear" w:color="auto" w:fill="FFFFFF"/>
        </w:rPr>
      </w:pPr>
    </w:p>
    <w:p w14:paraId="33FB43F1" w14:textId="77777777" w:rsidR="007D5E4B" w:rsidRDefault="007D5E4B" w:rsidP="00F22E20">
      <w:pPr>
        <w:rPr>
          <w:b/>
          <w:bCs/>
          <w:color w:val="202124"/>
          <w:shd w:val="clear" w:color="auto" w:fill="FFFFFF"/>
        </w:rPr>
      </w:pPr>
    </w:p>
    <w:p w14:paraId="0F6D9712" w14:textId="77777777" w:rsidR="007D5E4B" w:rsidRDefault="007D5E4B" w:rsidP="00F22E20">
      <w:pPr>
        <w:rPr>
          <w:b/>
          <w:bCs/>
          <w:color w:val="202124"/>
          <w:shd w:val="clear" w:color="auto" w:fill="FFFFFF"/>
        </w:rPr>
      </w:pPr>
    </w:p>
    <w:p w14:paraId="68BA37D4" w14:textId="77777777" w:rsidR="007D5E4B" w:rsidRDefault="007D5E4B" w:rsidP="00F22E20">
      <w:pPr>
        <w:rPr>
          <w:b/>
          <w:bCs/>
          <w:color w:val="202124"/>
          <w:shd w:val="clear" w:color="auto" w:fill="FFFFFF"/>
        </w:rPr>
      </w:pPr>
    </w:p>
    <w:p w14:paraId="5A421A3A" w14:textId="77777777" w:rsidR="007D5E4B" w:rsidRDefault="007D5E4B" w:rsidP="00F22E20">
      <w:pPr>
        <w:rPr>
          <w:b/>
          <w:bCs/>
          <w:color w:val="202124"/>
          <w:shd w:val="clear" w:color="auto" w:fill="FFFFFF"/>
        </w:rPr>
      </w:pPr>
    </w:p>
    <w:p w14:paraId="35F903EC" w14:textId="77777777" w:rsidR="007D5E4B" w:rsidRDefault="007D5E4B" w:rsidP="00F22E20">
      <w:pPr>
        <w:rPr>
          <w:b/>
          <w:bCs/>
          <w:color w:val="202124"/>
          <w:shd w:val="clear" w:color="auto" w:fill="FFFFFF"/>
        </w:rPr>
      </w:pPr>
    </w:p>
    <w:p w14:paraId="14B9DB0C" w14:textId="77777777" w:rsidR="007D5E4B" w:rsidRDefault="007D5E4B" w:rsidP="00F22E20">
      <w:pPr>
        <w:rPr>
          <w:b/>
          <w:bCs/>
          <w:color w:val="202124"/>
          <w:shd w:val="clear" w:color="auto" w:fill="FFFFFF"/>
        </w:rPr>
      </w:pPr>
    </w:p>
    <w:p w14:paraId="6434FC3E" w14:textId="2D183519" w:rsidR="00BB0549" w:rsidRDefault="00BB0549" w:rsidP="00F22E20">
      <w:pPr>
        <w:rPr>
          <w:b/>
          <w:bCs/>
          <w:color w:val="202124"/>
          <w:shd w:val="clear" w:color="auto" w:fill="FFFFFF"/>
        </w:rPr>
      </w:pPr>
      <w:r w:rsidRPr="00BB0549">
        <w:rPr>
          <w:b/>
          <w:bCs/>
          <w:color w:val="202124"/>
          <w:shd w:val="clear" w:color="auto" w:fill="FFFFFF"/>
        </w:rPr>
        <w:lastRenderedPageBreak/>
        <w:t>Personal Development Plan</w:t>
      </w:r>
    </w:p>
    <w:p w14:paraId="4E3A5F43" w14:textId="427F3813" w:rsidR="00BB0549" w:rsidRDefault="006014CD" w:rsidP="00F22E20">
      <w:pPr>
        <w:rPr>
          <w:color w:val="202124"/>
          <w:shd w:val="clear" w:color="auto" w:fill="FFFFFF"/>
        </w:rPr>
      </w:pPr>
      <w:r w:rsidRPr="00F31391">
        <w:rPr>
          <w:color w:val="202124"/>
          <w:shd w:val="clear" w:color="auto" w:fill="FFFFFF"/>
        </w:rPr>
        <w:t xml:space="preserve">I </w:t>
      </w:r>
      <w:r w:rsidR="00F31391" w:rsidRPr="00F31391">
        <w:rPr>
          <w:color w:val="202124"/>
          <w:shd w:val="clear" w:color="auto" w:fill="FFFFFF"/>
        </w:rPr>
        <w:t>have put together a personal development plan</w:t>
      </w:r>
      <w:r w:rsidR="00F31391">
        <w:rPr>
          <w:color w:val="202124"/>
          <w:shd w:val="clear" w:color="auto" w:fill="FFFFFF"/>
        </w:rPr>
        <w:t xml:space="preserve">, a personal development </w:t>
      </w:r>
      <w:r w:rsidR="00A81D3B">
        <w:rPr>
          <w:color w:val="202124"/>
          <w:shd w:val="clear" w:color="auto" w:fill="FFFFFF"/>
        </w:rPr>
        <w:t xml:space="preserve">is </w:t>
      </w:r>
      <w:r w:rsidR="00D060FB">
        <w:rPr>
          <w:color w:val="202124"/>
          <w:shd w:val="clear" w:color="auto" w:fill="FFFFFF"/>
        </w:rPr>
        <w:t xml:space="preserve">structured framework that I have used to be more aware of the skills I have and what I need to improve/work on. </w:t>
      </w:r>
      <w:r w:rsidR="00D2045E">
        <w:rPr>
          <w:color w:val="202124"/>
          <w:shd w:val="clear" w:color="auto" w:fill="FFFFFF"/>
        </w:rPr>
        <w:t xml:space="preserve">Working out what I want to achieve and what I need to work on. </w:t>
      </w:r>
    </w:p>
    <w:p w14:paraId="2E952BEC" w14:textId="7005E05B" w:rsidR="00D2045E" w:rsidRDefault="00D2045E" w:rsidP="00F22E20">
      <w:pPr>
        <w:rPr>
          <w:color w:val="4D5156"/>
          <w:shd w:val="clear" w:color="auto" w:fill="FFFFFF"/>
        </w:rPr>
      </w:pPr>
      <w:r w:rsidRPr="00D2045E">
        <w:rPr>
          <w:color w:val="4D5156"/>
          <w:shd w:val="clear" w:color="auto" w:fill="FFFFFF"/>
        </w:rPr>
        <w:t>A personal development plan </w:t>
      </w:r>
      <w:r w:rsidRPr="00D2045E">
        <w:rPr>
          <w:color w:val="040C28"/>
        </w:rPr>
        <w:t>reflects your strengths, weaknesses and goals</w:t>
      </w:r>
      <w:r w:rsidRPr="00D2045E">
        <w:rPr>
          <w:color w:val="4D5156"/>
          <w:shd w:val="clear" w:color="auto" w:fill="FFFFFF"/>
        </w:rPr>
        <w:t xml:space="preserve">. The aim is to identify skills for personal improvement then set clear goals for each. Ideally, they should be time bound, </w:t>
      </w:r>
      <w:r w:rsidRPr="00D2045E">
        <w:rPr>
          <w:color w:val="4D5156"/>
          <w:shd w:val="clear" w:color="auto" w:fill="FFFFFF"/>
        </w:rPr>
        <w:t>short-term</w:t>
      </w:r>
      <w:r w:rsidRPr="00D2045E">
        <w:rPr>
          <w:color w:val="4D5156"/>
          <w:shd w:val="clear" w:color="auto" w:fill="FFFFFF"/>
        </w:rPr>
        <w:t xml:space="preserve"> goals that you can measure.</w:t>
      </w:r>
      <w:r>
        <w:rPr>
          <w:color w:val="4D5156"/>
          <w:shd w:val="clear" w:color="auto" w:fill="FFFFFF"/>
        </w:rPr>
        <w:t xml:space="preserve"> </w:t>
      </w:r>
      <w:sdt>
        <w:sdtPr>
          <w:rPr>
            <w:color w:val="4D5156"/>
            <w:shd w:val="clear" w:color="auto" w:fill="FFFFFF"/>
          </w:rPr>
          <w:id w:val="1356623807"/>
          <w:citation/>
        </w:sdtPr>
        <w:sdtContent>
          <w:r>
            <w:rPr>
              <w:color w:val="4D5156"/>
              <w:shd w:val="clear" w:color="auto" w:fill="FFFFFF"/>
            </w:rPr>
            <w:fldChar w:fldCharType="begin"/>
          </w:r>
          <w:r>
            <w:rPr>
              <w:color w:val="4D5156"/>
              <w:shd w:val="clear" w:color="auto" w:fill="FFFFFF"/>
            </w:rPr>
            <w:instrText xml:space="preserve"> CITATION Hay24 \l 2057 </w:instrText>
          </w:r>
          <w:r>
            <w:rPr>
              <w:color w:val="4D5156"/>
              <w:shd w:val="clear" w:color="auto" w:fill="FFFFFF"/>
            </w:rPr>
            <w:fldChar w:fldCharType="separate"/>
          </w:r>
          <w:r w:rsidRPr="00D2045E">
            <w:rPr>
              <w:noProof/>
              <w:color w:val="4D5156"/>
              <w:shd w:val="clear" w:color="auto" w:fill="FFFFFF"/>
            </w:rPr>
            <w:t>(Hays, 2024)</w:t>
          </w:r>
          <w:r>
            <w:rPr>
              <w:color w:val="4D5156"/>
              <w:shd w:val="clear" w:color="auto" w:fill="FFFFFF"/>
            </w:rPr>
            <w:fldChar w:fldCharType="end"/>
          </w:r>
        </w:sdtContent>
      </w:sdt>
      <w:r>
        <w:rPr>
          <w:color w:val="4D5156"/>
          <w:shd w:val="clear" w:color="auto" w:fill="FFFFFF"/>
        </w:rPr>
        <w:t>.</w:t>
      </w:r>
    </w:p>
    <w:p w14:paraId="620AFB02" w14:textId="77777777" w:rsidR="00D167FA" w:rsidRDefault="00D167FA" w:rsidP="00F22E20">
      <w:pPr>
        <w:rPr>
          <w:b/>
          <w:bCs/>
          <w:color w:val="4D5156"/>
          <w:shd w:val="clear" w:color="auto" w:fill="FFFFFF"/>
        </w:rPr>
      </w:pPr>
    </w:p>
    <w:p w14:paraId="4F35BE3A" w14:textId="07E002E3" w:rsidR="00D2045E" w:rsidRDefault="00D22F7B" w:rsidP="00F22E20">
      <w:pPr>
        <w:rPr>
          <w:b/>
          <w:bCs/>
          <w:color w:val="4D5156"/>
          <w:shd w:val="clear" w:color="auto" w:fill="FFFFFF"/>
        </w:rPr>
      </w:pPr>
      <w:r w:rsidRPr="00D22F7B">
        <w:rPr>
          <w:b/>
          <w:bCs/>
          <w:color w:val="4D5156"/>
          <w:shd w:val="clear" w:color="auto" w:fill="FFFFFF"/>
        </w:rPr>
        <w:t>Conclusion</w:t>
      </w:r>
    </w:p>
    <w:p w14:paraId="725F2DD2" w14:textId="385DECD5" w:rsidR="00D167FA" w:rsidRPr="00B37C3E" w:rsidRDefault="00B37C3E" w:rsidP="00F22E20">
      <w:pPr>
        <w:rPr>
          <w:color w:val="4D5156"/>
          <w:shd w:val="clear" w:color="auto" w:fill="FFFFFF"/>
        </w:rPr>
      </w:pPr>
      <w:r>
        <w:rPr>
          <w:color w:val="4D5156"/>
          <w:shd w:val="clear" w:color="auto" w:fill="FFFFFF"/>
        </w:rPr>
        <w:t xml:space="preserve">My conclusion of the case study is that </w:t>
      </w:r>
      <w:r w:rsidR="00F53EEF">
        <w:rPr>
          <w:color w:val="4D5156"/>
          <w:shd w:val="clear" w:color="auto" w:fill="FFFFFF"/>
        </w:rPr>
        <w:t xml:space="preserve">the lack of communication and support from her colleagues and management was a significant factor in her decision to resign. It is important for individuals to advocate for themselves and seek assistance when faced with challenges in the workplace. Ultimately, Dr. Alice Parker should have taken steps to address the issues she was facing and explore all possible </w:t>
      </w:r>
      <w:r w:rsidR="00245F7B">
        <w:rPr>
          <w:color w:val="4D5156"/>
          <w:shd w:val="clear" w:color="auto" w:fill="FFFFFF"/>
        </w:rPr>
        <w:t xml:space="preserve">options before making the decision to resign. </w:t>
      </w:r>
      <w:r w:rsidR="005D03B9">
        <w:rPr>
          <w:color w:val="4D5156"/>
          <w:shd w:val="clear" w:color="auto" w:fill="FFFFFF"/>
        </w:rPr>
        <w:t>It is important for her to have trusted herself and her abilities</w:t>
      </w:r>
      <w:r w:rsidR="004200DB">
        <w:rPr>
          <w:color w:val="4D5156"/>
          <w:shd w:val="clear" w:color="auto" w:fill="FFFFFF"/>
        </w:rPr>
        <w:t xml:space="preserve">, and not let external factors affect her confidence or her work. </w:t>
      </w:r>
    </w:p>
    <w:p w14:paraId="4C984096" w14:textId="2DFEE2C9" w:rsidR="00D22F7B" w:rsidRDefault="00D22F7B" w:rsidP="00F22E20">
      <w:pPr>
        <w:rPr>
          <w:b/>
          <w:bCs/>
          <w:color w:val="4D5156"/>
          <w:shd w:val="clear" w:color="auto" w:fill="FFFFFF"/>
        </w:rPr>
      </w:pPr>
    </w:p>
    <w:p w14:paraId="5074A00E" w14:textId="77777777" w:rsidR="00195690" w:rsidRDefault="00195690" w:rsidP="00F22E20">
      <w:pPr>
        <w:rPr>
          <w:b/>
          <w:bCs/>
          <w:color w:val="4D5156"/>
          <w:shd w:val="clear" w:color="auto" w:fill="FFFFFF"/>
        </w:rPr>
      </w:pPr>
    </w:p>
    <w:p w14:paraId="4E91F061" w14:textId="77777777" w:rsidR="00195690" w:rsidRDefault="00195690" w:rsidP="00F22E20">
      <w:pPr>
        <w:rPr>
          <w:b/>
          <w:bCs/>
          <w:color w:val="4D5156"/>
          <w:shd w:val="clear" w:color="auto" w:fill="FFFFFF"/>
        </w:rPr>
      </w:pPr>
    </w:p>
    <w:p w14:paraId="04A80A5D" w14:textId="77777777" w:rsidR="00195690" w:rsidRDefault="00195690" w:rsidP="00F22E20">
      <w:pPr>
        <w:rPr>
          <w:b/>
          <w:bCs/>
          <w:color w:val="4D5156"/>
          <w:shd w:val="clear" w:color="auto" w:fill="FFFFFF"/>
        </w:rPr>
      </w:pPr>
    </w:p>
    <w:p w14:paraId="139BA049" w14:textId="77777777" w:rsidR="00195690" w:rsidRDefault="00195690" w:rsidP="00F22E20">
      <w:pPr>
        <w:rPr>
          <w:b/>
          <w:bCs/>
          <w:color w:val="4D5156"/>
          <w:shd w:val="clear" w:color="auto" w:fill="FFFFFF"/>
        </w:rPr>
      </w:pPr>
    </w:p>
    <w:p w14:paraId="1F433FB3" w14:textId="77777777" w:rsidR="00195690" w:rsidRDefault="00195690" w:rsidP="00F22E20">
      <w:pPr>
        <w:rPr>
          <w:b/>
          <w:bCs/>
          <w:color w:val="4D5156"/>
          <w:shd w:val="clear" w:color="auto" w:fill="FFFFFF"/>
        </w:rPr>
      </w:pPr>
    </w:p>
    <w:p w14:paraId="0A7856FA" w14:textId="77777777" w:rsidR="00195690" w:rsidRDefault="00195690" w:rsidP="00F22E20">
      <w:pPr>
        <w:rPr>
          <w:b/>
          <w:bCs/>
          <w:color w:val="4D5156"/>
          <w:shd w:val="clear" w:color="auto" w:fill="FFFFFF"/>
        </w:rPr>
      </w:pPr>
    </w:p>
    <w:p w14:paraId="2802C33B" w14:textId="77777777" w:rsidR="00195690" w:rsidRDefault="00195690" w:rsidP="00F22E20">
      <w:pPr>
        <w:rPr>
          <w:b/>
          <w:bCs/>
          <w:color w:val="4D5156"/>
          <w:shd w:val="clear" w:color="auto" w:fill="FFFFFF"/>
        </w:rPr>
      </w:pPr>
    </w:p>
    <w:sdt>
      <w:sdtPr>
        <w:id w:val="-928588489"/>
        <w:docPartObj>
          <w:docPartGallery w:val="Bibliographies"/>
          <w:docPartUnique/>
        </w:docPartObj>
      </w:sdtPr>
      <w:sdtContent>
        <w:p w14:paraId="26DC9D2D" w14:textId="76A6101B" w:rsidR="006322D1" w:rsidRPr="006322D1" w:rsidRDefault="006322D1" w:rsidP="006322D1"/>
        <w:sdt>
          <w:sdtPr>
            <w:id w:val="-573587230"/>
            <w:bibliography/>
          </w:sdtPr>
          <w:sdtContent>
            <w:p w14:paraId="2B4B1896" w14:textId="570976A3" w:rsidR="00B37C3E" w:rsidRDefault="00B37C3E" w:rsidP="00B37C3E">
              <w:pPr>
                <w:pStyle w:val="Bibliography"/>
                <w:ind w:left="720" w:hanging="720"/>
              </w:pPr>
            </w:p>
            <w:p w14:paraId="0DCBB6CA" w14:textId="2E4F818F" w:rsidR="006322D1" w:rsidRDefault="006322D1" w:rsidP="006322D1"/>
          </w:sdtContent>
        </w:sdt>
      </w:sdtContent>
    </w:sdt>
    <w:p w14:paraId="4A6C57F4" w14:textId="77777777" w:rsidR="00420674" w:rsidRDefault="00420674" w:rsidP="00F22E20">
      <w:pPr>
        <w:rPr>
          <w:b/>
          <w:bCs/>
          <w:color w:val="4D5156"/>
          <w:shd w:val="clear" w:color="auto" w:fill="FFFFFF"/>
        </w:rPr>
      </w:pPr>
    </w:p>
    <w:p w14:paraId="08616667" w14:textId="77777777" w:rsidR="00585DCE" w:rsidRDefault="00585DCE" w:rsidP="00F22E20">
      <w:pPr>
        <w:rPr>
          <w:b/>
          <w:bCs/>
          <w:color w:val="4D5156"/>
          <w:shd w:val="clear" w:color="auto" w:fill="FFFFFF"/>
        </w:rPr>
      </w:pPr>
    </w:p>
    <w:p w14:paraId="77D753C3" w14:textId="77777777" w:rsidR="00603B8A" w:rsidRDefault="00603B8A" w:rsidP="00F22E20">
      <w:pPr>
        <w:rPr>
          <w:b/>
          <w:bCs/>
          <w:color w:val="4D5156"/>
          <w:shd w:val="clear" w:color="auto" w:fill="FFFFFF"/>
        </w:rPr>
      </w:pPr>
    </w:p>
    <w:p w14:paraId="38247AEC" w14:textId="77777777" w:rsidR="00603B8A" w:rsidRDefault="00603B8A" w:rsidP="00F22E20">
      <w:pPr>
        <w:rPr>
          <w:b/>
          <w:bCs/>
          <w:color w:val="4D5156"/>
          <w:shd w:val="clear" w:color="auto" w:fill="FFFFFF"/>
        </w:rPr>
      </w:pPr>
    </w:p>
    <w:p w14:paraId="2902E68E" w14:textId="77777777" w:rsidR="00603B8A" w:rsidRDefault="00603B8A" w:rsidP="00F22E20">
      <w:pPr>
        <w:rPr>
          <w:b/>
          <w:bCs/>
          <w:color w:val="4D5156"/>
          <w:shd w:val="clear" w:color="auto" w:fill="FFFFFF"/>
        </w:rPr>
      </w:pPr>
    </w:p>
    <w:p w14:paraId="583C92CA" w14:textId="77777777" w:rsidR="00634CA4" w:rsidRDefault="00634CA4" w:rsidP="00F22E20">
      <w:pPr>
        <w:rPr>
          <w:color w:val="4D5156"/>
          <w:shd w:val="clear" w:color="auto" w:fill="FFFFFF"/>
        </w:rPr>
      </w:pPr>
    </w:p>
    <w:p w14:paraId="742EBB72" w14:textId="77777777" w:rsidR="00634CA4" w:rsidRDefault="00634CA4" w:rsidP="00634CA4">
      <w:pPr>
        <w:pStyle w:val="Heading1"/>
        <w:rPr>
          <w:rFonts w:ascii="Arial" w:hAnsi="Arial" w:cs="Arial"/>
          <w:b/>
          <w:bCs/>
          <w:color w:val="000000" w:themeColor="text1"/>
          <w:sz w:val="24"/>
          <w:szCs w:val="24"/>
        </w:rPr>
      </w:pPr>
      <w:bookmarkStart w:id="6" w:name="_Toc156328056"/>
      <w:r w:rsidRPr="00581FB4">
        <w:rPr>
          <w:rFonts w:ascii="Arial" w:hAnsi="Arial" w:cs="Arial"/>
          <w:b/>
          <w:bCs/>
          <w:color w:val="000000" w:themeColor="text1"/>
          <w:sz w:val="24"/>
          <w:szCs w:val="24"/>
        </w:rPr>
        <w:lastRenderedPageBreak/>
        <w:t>References</w:t>
      </w:r>
      <w:bookmarkEnd w:id="6"/>
    </w:p>
    <w:p w14:paraId="3FDA0225" w14:textId="77777777" w:rsidR="00634CA4" w:rsidRDefault="00634CA4" w:rsidP="00634CA4"/>
    <w:p w14:paraId="2991177D" w14:textId="77777777" w:rsidR="00634CA4" w:rsidRDefault="00634CA4" w:rsidP="00634CA4">
      <w:r>
        <w:rPr>
          <w:rStyle w:val="EndnoteReference"/>
        </w:rPr>
        <w:endnoteReference w:id="1"/>
      </w:r>
      <w:sdt>
        <w:sdtPr>
          <w:id w:val="158121911"/>
          <w:citation/>
        </w:sdtPr>
        <w:sdtContent>
          <w:r>
            <w:fldChar w:fldCharType="begin"/>
          </w:r>
          <w:r>
            <w:instrText xml:space="preserve"> CITATION Alb \l 2057 </w:instrText>
          </w:r>
          <w:r>
            <w:fldChar w:fldCharType="separate"/>
          </w:r>
          <w:r>
            <w:rPr>
              <w:noProof/>
            </w:rPr>
            <w:t xml:space="preserve"> (Alberta, n.d.)</w:t>
          </w:r>
          <w:r>
            <w:fldChar w:fldCharType="end"/>
          </w:r>
        </w:sdtContent>
      </w:sdt>
    </w:p>
    <w:p w14:paraId="3E3EEC47" w14:textId="77777777" w:rsidR="00634CA4" w:rsidRDefault="00634CA4" w:rsidP="00634CA4">
      <w:sdt>
        <w:sdtPr>
          <w:id w:val="-221144708"/>
          <w:citation/>
        </w:sdtPr>
        <w:sdtContent>
          <w:r>
            <w:fldChar w:fldCharType="begin"/>
          </w:r>
          <w:r>
            <w:instrText xml:space="preserve"> CITATION Asa23 \l 2057 </w:instrText>
          </w:r>
          <w:r>
            <w:fldChar w:fldCharType="separate"/>
          </w:r>
          <w:r>
            <w:rPr>
              <w:noProof/>
            </w:rPr>
            <w:t>(Asana, 2023)</w:t>
          </w:r>
          <w:r>
            <w:fldChar w:fldCharType="end"/>
          </w:r>
        </w:sdtContent>
      </w:sdt>
    </w:p>
    <w:p w14:paraId="0EFB3FC8" w14:textId="77777777" w:rsidR="00634CA4" w:rsidRDefault="00634CA4" w:rsidP="00634CA4">
      <w:sdt>
        <w:sdtPr>
          <w:id w:val="1936790570"/>
          <w:citation/>
        </w:sdtPr>
        <w:sdtContent>
          <w:r>
            <w:fldChar w:fldCharType="begin"/>
          </w:r>
          <w:r>
            <w:instrText xml:space="preserve"> CITATION Div24 \l 2057 </w:instrText>
          </w:r>
          <w:r>
            <w:fldChar w:fldCharType="separate"/>
          </w:r>
          <w:r>
            <w:rPr>
              <w:noProof/>
            </w:rPr>
            <w:t>(Diversity UCFS, 2024)</w:t>
          </w:r>
          <w:r>
            <w:fldChar w:fldCharType="end"/>
          </w:r>
        </w:sdtContent>
      </w:sdt>
    </w:p>
    <w:p w14:paraId="57CA82EB" w14:textId="77777777" w:rsidR="00634CA4" w:rsidRDefault="00634CA4" w:rsidP="00634CA4">
      <w:sdt>
        <w:sdtPr>
          <w:id w:val="351386601"/>
          <w:citation/>
        </w:sdtPr>
        <w:sdtContent>
          <w:r>
            <w:fldChar w:fldCharType="begin"/>
          </w:r>
          <w:r>
            <w:instrText xml:space="preserve"> CITATION Fis89 \l 2057 </w:instrText>
          </w:r>
          <w:r>
            <w:fldChar w:fldCharType="separate"/>
          </w:r>
          <w:r>
            <w:rPr>
              <w:noProof/>
            </w:rPr>
            <w:t>(Fisher, 1989)</w:t>
          </w:r>
          <w:r>
            <w:fldChar w:fldCharType="end"/>
          </w:r>
        </w:sdtContent>
      </w:sdt>
    </w:p>
    <w:p w14:paraId="0F0D521B" w14:textId="77777777" w:rsidR="00634CA4" w:rsidRDefault="00634CA4" w:rsidP="00634CA4">
      <w:sdt>
        <w:sdtPr>
          <w:id w:val="1673220762"/>
          <w:citation/>
        </w:sdtPr>
        <w:sdtContent>
          <w:r>
            <w:fldChar w:fldCharType="begin"/>
          </w:r>
          <w:r>
            <w:instrText xml:space="preserve"> CITATION For20 \l 2057 </w:instrText>
          </w:r>
          <w:r>
            <w:fldChar w:fldCharType="separate"/>
          </w:r>
          <w:r>
            <w:rPr>
              <w:noProof/>
            </w:rPr>
            <w:t>(Forbes, 2020)</w:t>
          </w:r>
          <w:r>
            <w:fldChar w:fldCharType="end"/>
          </w:r>
        </w:sdtContent>
      </w:sdt>
    </w:p>
    <w:p w14:paraId="0D139C65" w14:textId="77777777" w:rsidR="00634CA4" w:rsidRDefault="00634CA4" w:rsidP="00634CA4">
      <w:sdt>
        <w:sdtPr>
          <w:id w:val="885758880"/>
          <w:citation/>
        </w:sdtPr>
        <w:sdtContent>
          <w:r>
            <w:fldChar w:fldCharType="begin"/>
          </w:r>
          <w:r>
            <w:instrText xml:space="preserve"> CITATION Hay24 \l 2057 </w:instrText>
          </w:r>
          <w:r>
            <w:fldChar w:fldCharType="separate"/>
          </w:r>
          <w:r>
            <w:rPr>
              <w:noProof/>
            </w:rPr>
            <w:t>(Hays, 2024)</w:t>
          </w:r>
          <w:r>
            <w:fldChar w:fldCharType="end"/>
          </w:r>
        </w:sdtContent>
      </w:sdt>
    </w:p>
    <w:p w14:paraId="44638637" w14:textId="77777777" w:rsidR="00634CA4" w:rsidRDefault="00634CA4" w:rsidP="00634CA4">
      <w:sdt>
        <w:sdtPr>
          <w:id w:val="236053406"/>
          <w:citation/>
        </w:sdtPr>
        <w:sdtContent>
          <w:r>
            <w:fldChar w:fldCharType="begin"/>
          </w:r>
          <w:r>
            <w:instrText xml:space="preserve"> CITATION Nat \l 2057 </w:instrText>
          </w:r>
          <w:r>
            <w:fldChar w:fldCharType="separate"/>
          </w:r>
          <w:r>
            <w:rPr>
              <w:noProof/>
            </w:rPr>
            <w:t>(Health, National Institutes of Health , n.d.)</w:t>
          </w:r>
          <w:r>
            <w:fldChar w:fldCharType="end"/>
          </w:r>
        </w:sdtContent>
      </w:sdt>
    </w:p>
    <w:p w14:paraId="3920B64F" w14:textId="77777777" w:rsidR="00634CA4" w:rsidRDefault="00634CA4" w:rsidP="00634CA4">
      <w:sdt>
        <w:sdtPr>
          <w:id w:val="238141918"/>
          <w:citation/>
        </w:sdtPr>
        <w:sdtContent>
          <w:r>
            <w:fldChar w:fldCharType="begin"/>
          </w:r>
          <w:r>
            <w:instrText xml:space="preserve"> CITATION Nat23 \l 2057 </w:instrText>
          </w:r>
          <w:r>
            <w:fldChar w:fldCharType="separate"/>
          </w:r>
          <w:r>
            <w:rPr>
              <w:noProof/>
            </w:rPr>
            <w:t>(Health, National Institutes of Health, 2023)</w:t>
          </w:r>
          <w:r>
            <w:fldChar w:fldCharType="end"/>
          </w:r>
        </w:sdtContent>
      </w:sdt>
    </w:p>
    <w:p w14:paraId="36FED5BB" w14:textId="77777777" w:rsidR="00634CA4" w:rsidRDefault="00634CA4" w:rsidP="00634CA4">
      <w:sdt>
        <w:sdtPr>
          <w:id w:val="-490249199"/>
          <w:citation/>
        </w:sdtPr>
        <w:sdtContent>
          <w:r>
            <w:fldChar w:fldCharType="begin"/>
          </w:r>
          <w:r>
            <w:instrText xml:space="preserve"> CITATION Imp23 \l 2057 </w:instrText>
          </w:r>
          <w:r>
            <w:fldChar w:fldCharType="separate"/>
          </w:r>
          <w:r>
            <w:rPr>
              <w:noProof/>
            </w:rPr>
            <w:t>(Impactly, 2023)</w:t>
          </w:r>
          <w:r>
            <w:fldChar w:fldCharType="end"/>
          </w:r>
        </w:sdtContent>
      </w:sdt>
    </w:p>
    <w:p w14:paraId="695A4963" w14:textId="77777777" w:rsidR="00634CA4" w:rsidRDefault="00634CA4" w:rsidP="00634CA4">
      <w:sdt>
        <w:sdtPr>
          <w:id w:val="-22876989"/>
          <w:citation/>
        </w:sdtPr>
        <w:sdtContent>
          <w:r>
            <w:fldChar w:fldCharType="begin"/>
          </w:r>
          <w:r>
            <w:instrText xml:space="preserve"> CITATION Imp24 \l 2057 </w:instrText>
          </w:r>
          <w:r>
            <w:fldChar w:fldCharType="separate"/>
          </w:r>
          <w:r>
            <w:rPr>
              <w:noProof/>
            </w:rPr>
            <w:t>(Imperial, 2024)</w:t>
          </w:r>
          <w:r>
            <w:fldChar w:fldCharType="end"/>
          </w:r>
        </w:sdtContent>
      </w:sdt>
    </w:p>
    <w:p w14:paraId="47BE4EBB" w14:textId="77777777" w:rsidR="00634CA4" w:rsidRDefault="00634CA4" w:rsidP="00634CA4">
      <w:sdt>
        <w:sdtPr>
          <w:id w:val="1474406309"/>
          <w:citation/>
        </w:sdtPr>
        <w:sdtContent>
          <w:r>
            <w:fldChar w:fldCharType="begin"/>
          </w:r>
          <w:r>
            <w:instrText xml:space="preserve"> CITATION Lin24 \l 2057 </w:instrText>
          </w:r>
          <w:r>
            <w:fldChar w:fldCharType="separate"/>
          </w:r>
          <w:r>
            <w:rPr>
              <w:noProof/>
            </w:rPr>
            <w:t>(In, 2024)</w:t>
          </w:r>
          <w:r>
            <w:fldChar w:fldCharType="end"/>
          </w:r>
        </w:sdtContent>
      </w:sdt>
    </w:p>
    <w:p w14:paraId="6ADF27C2" w14:textId="77777777" w:rsidR="00634CA4" w:rsidRDefault="00634CA4" w:rsidP="00634CA4">
      <w:sdt>
        <w:sdtPr>
          <w:id w:val="1598978585"/>
          <w:citation/>
        </w:sdtPr>
        <w:sdtContent>
          <w:r>
            <w:fldChar w:fldCharType="begin"/>
          </w:r>
          <w:r>
            <w:instrText xml:space="preserve"> CITATION Ind23 \l 2057 </w:instrText>
          </w:r>
          <w:r>
            <w:fldChar w:fldCharType="separate"/>
          </w:r>
          <w:r>
            <w:rPr>
              <w:noProof/>
            </w:rPr>
            <w:t>(Indeed, 2023)</w:t>
          </w:r>
          <w:r>
            <w:fldChar w:fldCharType="end"/>
          </w:r>
        </w:sdtContent>
      </w:sdt>
    </w:p>
    <w:p w14:paraId="0E0536CA" w14:textId="77777777" w:rsidR="00634CA4" w:rsidRDefault="00634CA4" w:rsidP="00634CA4">
      <w:sdt>
        <w:sdtPr>
          <w:id w:val="749240724"/>
          <w:citation/>
        </w:sdtPr>
        <w:sdtContent>
          <w:r>
            <w:fldChar w:fldCharType="begin"/>
          </w:r>
          <w:r>
            <w:instrText xml:space="preserve"> CITATION NCB \l 2057 </w:instrText>
          </w:r>
          <w:r>
            <w:fldChar w:fldCharType="separate"/>
          </w:r>
          <w:r>
            <w:rPr>
              <w:noProof/>
            </w:rPr>
            <w:t>(NCBI, n.d.)</w:t>
          </w:r>
          <w:r>
            <w:fldChar w:fldCharType="end"/>
          </w:r>
        </w:sdtContent>
      </w:sdt>
    </w:p>
    <w:p w14:paraId="791399DA" w14:textId="77777777" w:rsidR="00634CA4" w:rsidRDefault="00634CA4" w:rsidP="00634CA4">
      <w:sdt>
        <w:sdtPr>
          <w:id w:val="545639784"/>
          <w:citation/>
        </w:sdtPr>
        <w:sdtContent>
          <w:r>
            <w:fldChar w:fldCharType="begin"/>
          </w:r>
          <w:r>
            <w:instrText xml:space="preserve"> CITATION Kas23 \l 2057 </w:instrText>
          </w:r>
          <w:r>
            <w:fldChar w:fldCharType="separate"/>
          </w:r>
          <w:r>
            <w:rPr>
              <w:noProof/>
            </w:rPr>
            <w:t>(Nikolopoulou, 2023)</w:t>
          </w:r>
          <w:r>
            <w:fldChar w:fldCharType="end"/>
          </w:r>
        </w:sdtContent>
      </w:sdt>
    </w:p>
    <w:p w14:paraId="0002426D" w14:textId="77777777" w:rsidR="00634CA4" w:rsidRDefault="00634CA4" w:rsidP="00634CA4">
      <w:sdt>
        <w:sdtPr>
          <w:id w:val="-1810080756"/>
          <w:citation/>
        </w:sdtPr>
        <w:sdtContent>
          <w:r>
            <w:fldChar w:fldCharType="begin"/>
          </w:r>
          <w:r>
            <w:instrText xml:space="preserve"> CITATION OPM24 \l 2057 </w:instrText>
          </w:r>
          <w:r>
            <w:fldChar w:fldCharType="separate"/>
          </w:r>
          <w:r>
            <w:rPr>
              <w:noProof/>
            </w:rPr>
            <w:t>(OPM, 2024)</w:t>
          </w:r>
          <w:r>
            <w:fldChar w:fldCharType="end"/>
          </w:r>
        </w:sdtContent>
      </w:sdt>
    </w:p>
    <w:p w14:paraId="71BAF762" w14:textId="77777777" w:rsidR="00634CA4" w:rsidRDefault="00634CA4" w:rsidP="00634CA4">
      <w:sdt>
        <w:sdtPr>
          <w:id w:val="-601945956"/>
          <w:citation/>
        </w:sdtPr>
        <w:sdtContent>
          <w:r>
            <w:fldChar w:fldCharType="begin"/>
          </w:r>
          <w:r>
            <w:instrText xml:space="preserve"> CITATION Mic21 \l 2057 </w:instrText>
          </w:r>
          <w:r>
            <w:fldChar w:fldCharType="separate"/>
          </w:r>
          <w:r>
            <w:rPr>
              <w:noProof/>
            </w:rPr>
            <w:t>(Page, 2021)</w:t>
          </w:r>
          <w:r>
            <w:fldChar w:fldCharType="end"/>
          </w:r>
        </w:sdtContent>
      </w:sdt>
    </w:p>
    <w:p w14:paraId="2CB155C0" w14:textId="77777777" w:rsidR="00634CA4" w:rsidRDefault="00634CA4" w:rsidP="00634CA4">
      <w:sdt>
        <w:sdtPr>
          <w:id w:val="179712429"/>
          <w:citation/>
        </w:sdtPr>
        <w:sdtContent>
          <w:r>
            <w:fldChar w:fldCharType="begin"/>
          </w:r>
          <w:r>
            <w:instrText xml:space="preserve"> CITATION Tim23 \l 2057 </w:instrText>
          </w:r>
          <w:r>
            <w:fldChar w:fldCharType="separate"/>
          </w:r>
          <w:r>
            <w:rPr>
              <w:noProof/>
            </w:rPr>
            <w:t>(TimelyApp, 2023)</w:t>
          </w:r>
          <w:r>
            <w:fldChar w:fldCharType="end"/>
          </w:r>
        </w:sdtContent>
      </w:sdt>
    </w:p>
    <w:p w14:paraId="2A3384C9" w14:textId="77777777" w:rsidR="00634CA4" w:rsidRDefault="00634CA4" w:rsidP="00634CA4">
      <w:sdt>
        <w:sdtPr>
          <w:id w:val="330725068"/>
          <w:citation/>
        </w:sdtPr>
        <w:sdtContent>
          <w:r>
            <w:fldChar w:fldCharType="begin"/>
          </w:r>
          <w:r>
            <w:instrText xml:space="preserve"> CITATION Bet24 \l 2057 </w:instrText>
          </w:r>
          <w:r>
            <w:fldChar w:fldCharType="separate"/>
          </w:r>
          <w:r>
            <w:rPr>
              <w:noProof/>
            </w:rPr>
            <w:t>(Up, 2024)</w:t>
          </w:r>
          <w:r>
            <w:fldChar w:fldCharType="end"/>
          </w:r>
        </w:sdtContent>
      </w:sdt>
    </w:p>
    <w:p w14:paraId="1579EB4A" w14:textId="77777777" w:rsidR="00634CA4" w:rsidRDefault="00634CA4" w:rsidP="00634CA4">
      <w:sdt>
        <w:sdtPr>
          <w:id w:val="-1697847048"/>
          <w:citation/>
        </w:sdtPr>
        <w:sdtContent>
          <w:r>
            <w:fldChar w:fldCharType="begin"/>
          </w:r>
          <w:r>
            <w:instrText xml:space="preserve"> CITATION Mer24 \l 2057 </w:instrText>
          </w:r>
          <w:r>
            <w:fldChar w:fldCharType="separate"/>
          </w:r>
          <w:r>
            <w:rPr>
              <w:noProof/>
            </w:rPr>
            <w:t>(Webster, 2024)</w:t>
          </w:r>
          <w:r>
            <w:fldChar w:fldCharType="end"/>
          </w:r>
        </w:sdtContent>
      </w:sdt>
    </w:p>
    <w:p w14:paraId="4D143F7F" w14:textId="77777777" w:rsidR="00634CA4" w:rsidRDefault="00634CA4" w:rsidP="00F22E20">
      <w:pPr>
        <w:rPr>
          <w:color w:val="4D5156"/>
          <w:shd w:val="clear" w:color="auto" w:fill="FFFFFF"/>
        </w:rPr>
      </w:pPr>
    </w:p>
    <w:p w14:paraId="27A152FF" w14:textId="77777777" w:rsidR="00634CA4" w:rsidRDefault="00634CA4" w:rsidP="00F22E20">
      <w:pPr>
        <w:rPr>
          <w:color w:val="4D5156"/>
          <w:shd w:val="clear" w:color="auto" w:fill="FFFFFF"/>
        </w:rPr>
      </w:pPr>
    </w:p>
    <w:p w14:paraId="7467E133" w14:textId="77777777" w:rsidR="00634CA4" w:rsidRDefault="00634CA4" w:rsidP="00F22E20">
      <w:pPr>
        <w:rPr>
          <w:color w:val="4D5156"/>
          <w:shd w:val="clear" w:color="auto" w:fill="FFFFFF"/>
        </w:rPr>
      </w:pPr>
    </w:p>
    <w:p w14:paraId="756E2E8B" w14:textId="77777777" w:rsidR="00634CA4" w:rsidRDefault="00634CA4" w:rsidP="00F22E20">
      <w:pPr>
        <w:rPr>
          <w:color w:val="4D5156"/>
          <w:shd w:val="clear" w:color="auto" w:fill="FFFFFF"/>
        </w:rPr>
      </w:pPr>
    </w:p>
    <w:p w14:paraId="5764FDBD" w14:textId="77777777" w:rsidR="00634CA4" w:rsidRDefault="00634CA4" w:rsidP="00F22E20">
      <w:pPr>
        <w:rPr>
          <w:color w:val="4D5156"/>
          <w:shd w:val="clear" w:color="auto" w:fill="FFFFFF"/>
        </w:rPr>
      </w:pPr>
    </w:p>
    <w:p w14:paraId="07CA28FE" w14:textId="77777777" w:rsidR="00634CA4" w:rsidRDefault="00634CA4" w:rsidP="00F22E20">
      <w:pPr>
        <w:rPr>
          <w:color w:val="4D5156"/>
          <w:shd w:val="clear" w:color="auto" w:fill="FFFFFF"/>
        </w:rPr>
      </w:pPr>
    </w:p>
    <w:p w14:paraId="3A3B3D05" w14:textId="77777777" w:rsidR="00634CA4" w:rsidRDefault="00634CA4" w:rsidP="00F22E20">
      <w:pPr>
        <w:rPr>
          <w:color w:val="4D5156"/>
          <w:shd w:val="clear" w:color="auto" w:fill="FFFFFF"/>
        </w:rPr>
      </w:pPr>
    </w:p>
    <w:p w14:paraId="684A9BE1" w14:textId="77777777" w:rsidR="00634CA4" w:rsidRDefault="00634CA4" w:rsidP="00F22E20">
      <w:pPr>
        <w:rPr>
          <w:color w:val="4D5156"/>
          <w:shd w:val="clear" w:color="auto" w:fill="FFFFFF"/>
        </w:rPr>
      </w:pPr>
    </w:p>
    <w:p w14:paraId="01C711BC" w14:textId="77777777" w:rsidR="00634CA4" w:rsidRDefault="00634CA4" w:rsidP="00F22E20">
      <w:pPr>
        <w:rPr>
          <w:color w:val="4D5156"/>
          <w:shd w:val="clear" w:color="auto" w:fill="FFFFFF"/>
        </w:rPr>
      </w:pPr>
    </w:p>
    <w:p w14:paraId="6ED98FA1" w14:textId="77777777" w:rsidR="0088248F" w:rsidRPr="006E632E" w:rsidRDefault="0088248F" w:rsidP="0088248F">
      <w:pPr>
        <w:pStyle w:val="Heading2"/>
        <w:ind w:left="-993"/>
        <w:rPr>
          <w:rFonts w:ascii="Arial" w:hAnsi="Arial" w:cs="Arial"/>
          <w:b/>
          <w:bCs/>
          <w:color w:val="000000" w:themeColor="text1"/>
          <w:sz w:val="28"/>
          <w:szCs w:val="28"/>
        </w:rPr>
      </w:pPr>
      <w:r w:rsidRPr="006E632E">
        <w:rPr>
          <w:rFonts w:ascii="Arial" w:hAnsi="Arial" w:cs="Arial"/>
          <w:b/>
          <w:bCs/>
          <w:color w:val="000000" w:themeColor="text1"/>
          <w:sz w:val="24"/>
          <w:szCs w:val="24"/>
        </w:rPr>
        <w:t>Appendix A</w:t>
      </w:r>
      <w:r>
        <w:rPr>
          <w:rFonts w:ascii="Arial" w:hAnsi="Arial" w:cs="Arial"/>
          <w:b/>
          <w:bCs/>
          <w:color w:val="000000" w:themeColor="text1"/>
          <w:sz w:val="24"/>
          <w:szCs w:val="24"/>
        </w:rPr>
        <w:t xml:space="preserve"> - </w:t>
      </w:r>
      <w:r w:rsidRPr="006E632E">
        <w:rPr>
          <w:rFonts w:ascii="Arial" w:hAnsi="Arial" w:cs="Arial"/>
          <w:b/>
          <w:bCs/>
          <w:color w:val="000000" w:themeColor="text1"/>
          <w:sz w:val="22"/>
          <w:szCs w:val="22"/>
        </w:rPr>
        <w:t>Personal Development Plan</w:t>
      </w:r>
    </w:p>
    <w:p w14:paraId="13AC73FD" w14:textId="77777777" w:rsidR="00634CA4" w:rsidRDefault="00634CA4" w:rsidP="00F22E20">
      <w:pPr>
        <w:rPr>
          <w:color w:val="4D5156"/>
          <w:shd w:val="clear" w:color="auto" w:fill="FFFFFF"/>
        </w:rPr>
      </w:pPr>
    </w:p>
    <w:p w14:paraId="3A5F9A2A" w14:textId="1AEEF1D4" w:rsidR="00585DCE" w:rsidRPr="00603B8A" w:rsidRDefault="00B37C3E" w:rsidP="00F22E20">
      <w:pPr>
        <w:rPr>
          <w:color w:val="202124"/>
          <w:shd w:val="clear" w:color="auto" w:fill="FFFFFF"/>
        </w:rPr>
      </w:pPr>
      <w:r w:rsidRPr="00603B8A">
        <w:rPr>
          <w:color w:val="4D5156"/>
          <w:shd w:val="clear" w:color="auto" w:fill="FFFFFF"/>
        </w:rPr>
        <w:t>Having looked at and critically reviewed the case study, I have identified several areas for my own personal professional practice development. These are detailed in the PDP below:</w:t>
      </w:r>
    </w:p>
    <w:p w14:paraId="1AD7E231" w14:textId="77777777" w:rsidR="006E632E" w:rsidRDefault="006E632E" w:rsidP="006E632E">
      <w:pPr>
        <w:pStyle w:val="Heading1"/>
        <w:rPr>
          <w:rFonts w:ascii="Arial" w:hAnsi="Arial" w:cs="Arial"/>
          <w:b/>
          <w:bCs/>
          <w:color w:val="000000" w:themeColor="text1"/>
          <w:sz w:val="24"/>
          <w:szCs w:val="24"/>
        </w:rPr>
      </w:pPr>
      <w:bookmarkStart w:id="7" w:name="_Toc156328054"/>
      <w:r w:rsidRPr="00581FB4">
        <w:rPr>
          <w:rFonts w:ascii="Arial" w:hAnsi="Arial" w:cs="Arial"/>
          <w:b/>
          <w:bCs/>
          <w:color w:val="000000" w:themeColor="text1"/>
          <w:sz w:val="24"/>
          <w:szCs w:val="24"/>
        </w:rPr>
        <w:t>Personal Development Plan</w:t>
      </w:r>
      <w:bookmarkEnd w:id="7"/>
    </w:p>
    <w:tbl>
      <w:tblPr>
        <w:tblStyle w:val="TableGrid"/>
        <w:tblpPr w:leftFromText="180" w:rightFromText="180" w:vertAnchor="text" w:horzAnchor="margin" w:tblpXSpec="center" w:tblpY="277"/>
        <w:tblW w:w="11239" w:type="dxa"/>
        <w:tblLook w:val="04A0" w:firstRow="1" w:lastRow="0" w:firstColumn="1" w:lastColumn="0" w:noHBand="0" w:noVBand="1"/>
      </w:tblPr>
      <w:tblGrid>
        <w:gridCol w:w="2865"/>
        <w:gridCol w:w="2272"/>
        <w:gridCol w:w="2087"/>
        <w:gridCol w:w="2022"/>
        <w:gridCol w:w="1951"/>
        <w:gridCol w:w="42"/>
      </w:tblGrid>
      <w:tr w:rsidR="00C87B09" w14:paraId="18E12772" w14:textId="77777777" w:rsidTr="00C87B09">
        <w:trPr>
          <w:trHeight w:val="271"/>
        </w:trPr>
        <w:tc>
          <w:tcPr>
            <w:tcW w:w="11239" w:type="dxa"/>
            <w:gridSpan w:val="6"/>
            <w:tcBorders>
              <w:top w:val="single" w:sz="12" w:space="0" w:color="auto"/>
              <w:left w:val="single" w:sz="12" w:space="0" w:color="auto"/>
              <w:bottom w:val="single" w:sz="12" w:space="0" w:color="auto"/>
              <w:right w:val="single" w:sz="12" w:space="0" w:color="auto"/>
            </w:tcBorders>
            <w:shd w:val="clear" w:color="auto" w:fill="F2F2F2" w:themeFill="background1" w:themeFillShade="F2"/>
          </w:tcPr>
          <w:p w14:paraId="7B4ECB7B" w14:textId="77777777" w:rsidR="00C87B09" w:rsidRPr="00581FB4" w:rsidRDefault="00C87B09" w:rsidP="00C87B09">
            <w:pPr>
              <w:rPr>
                <w:rFonts w:ascii="Arial" w:hAnsi="Arial" w:cs="Arial"/>
                <w:b/>
                <w:bCs/>
              </w:rPr>
            </w:pPr>
            <w:r w:rsidRPr="00BC3039">
              <w:rPr>
                <w:rFonts w:ascii="Arial" w:hAnsi="Arial" w:cs="Arial"/>
                <w:b/>
                <w:bCs/>
                <w:sz w:val="24"/>
                <w:szCs w:val="24"/>
              </w:rPr>
              <w:t xml:space="preserve">Personal Development Plan </w:t>
            </w:r>
            <w:r w:rsidRPr="00581FB4">
              <w:rPr>
                <w:rFonts w:ascii="Arial" w:hAnsi="Arial" w:cs="Arial"/>
                <w:b/>
                <w:bCs/>
                <w:sz w:val="16"/>
                <w:szCs w:val="16"/>
              </w:rPr>
              <w:t>(SMART Based)</w:t>
            </w:r>
          </w:p>
        </w:tc>
      </w:tr>
      <w:tr w:rsidR="005075A4" w14:paraId="71E2A6CB" w14:textId="77777777" w:rsidTr="00C87B09">
        <w:trPr>
          <w:gridAfter w:val="1"/>
          <w:wAfter w:w="50" w:type="dxa"/>
          <w:trHeight w:val="211"/>
        </w:trPr>
        <w:tc>
          <w:tcPr>
            <w:tcW w:w="3065" w:type="dxa"/>
            <w:tcBorders>
              <w:top w:val="single" w:sz="12" w:space="0" w:color="auto"/>
            </w:tcBorders>
            <w:shd w:val="clear" w:color="auto" w:fill="F2F2F2" w:themeFill="background1" w:themeFillShade="F2"/>
          </w:tcPr>
          <w:p w14:paraId="10B2FA56" w14:textId="77777777" w:rsidR="00C87B09" w:rsidRPr="00BC3039" w:rsidRDefault="00C87B09" w:rsidP="00C87B09">
            <w:pPr>
              <w:rPr>
                <w:rFonts w:ascii="Arial" w:hAnsi="Arial" w:cs="Arial"/>
                <w:b/>
                <w:bCs/>
                <w:sz w:val="24"/>
                <w:szCs w:val="24"/>
              </w:rPr>
            </w:pPr>
            <w:r>
              <w:rPr>
                <w:rFonts w:ascii="Arial" w:hAnsi="Arial" w:cs="Arial"/>
                <w:b/>
                <w:bCs/>
                <w:sz w:val="24"/>
                <w:szCs w:val="24"/>
              </w:rPr>
              <w:t>Developmental Areas</w:t>
            </w:r>
          </w:p>
          <w:p w14:paraId="3D3A7861" w14:textId="77777777" w:rsidR="00C87B09" w:rsidRPr="00BC3039" w:rsidRDefault="00C87B09" w:rsidP="00C87B09">
            <w:pPr>
              <w:rPr>
                <w:rFonts w:ascii="Arial" w:hAnsi="Arial" w:cs="Arial"/>
                <w:b/>
                <w:bCs/>
                <w:sz w:val="24"/>
                <w:szCs w:val="24"/>
              </w:rPr>
            </w:pPr>
          </w:p>
        </w:tc>
        <w:tc>
          <w:tcPr>
            <w:tcW w:w="2313" w:type="dxa"/>
            <w:tcBorders>
              <w:top w:val="single" w:sz="12" w:space="0" w:color="auto"/>
            </w:tcBorders>
            <w:shd w:val="clear" w:color="auto" w:fill="F2F2F2" w:themeFill="background1" w:themeFillShade="F2"/>
          </w:tcPr>
          <w:p w14:paraId="0728F17E" w14:textId="77777777" w:rsidR="00C87B09" w:rsidRPr="00581FB4" w:rsidRDefault="00C87B09" w:rsidP="00C87B09">
            <w:pPr>
              <w:jc w:val="center"/>
              <w:rPr>
                <w:rFonts w:ascii="Arial" w:hAnsi="Arial" w:cs="Arial"/>
                <w:b/>
                <w:bCs/>
                <w:sz w:val="20"/>
                <w:szCs w:val="20"/>
              </w:rPr>
            </w:pPr>
            <w:r>
              <w:rPr>
                <w:rFonts w:ascii="Arial" w:hAnsi="Arial" w:cs="Arial"/>
                <w:b/>
                <w:bCs/>
                <w:sz w:val="20"/>
                <w:szCs w:val="20"/>
              </w:rPr>
              <w:t>Desired Outcome</w:t>
            </w:r>
          </w:p>
        </w:tc>
        <w:tc>
          <w:tcPr>
            <w:tcW w:w="1842" w:type="dxa"/>
            <w:tcBorders>
              <w:top w:val="single" w:sz="12" w:space="0" w:color="auto"/>
            </w:tcBorders>
            <w:shd w:val="clear" w:color="auto" w:fill="F2F2F2" w:themeFill="background1" w:themeFillShade="F2"/>
          </w:tcPr>
          <w:p w14:paraId="48C5107E" w14:textId="77777777" w:rsidR="00C87B09" w:rsidRPr="00581FB4" w:rsidRDefault="00C87B09" w:rsidP="00C87B09">
            <w:pPr>
              <w:jc w:val="center"/>
              <w:rPr>
                <w:rFonts w:ascii="Arial" w:hAnsi="Arial" w:cs="Arial"/>
                <w:b/>
                <w:bCs/>
                <w:sz w:val="20"/>
                <w:szCs w:val="20"/>
              </w:rPr>
            </w:pPr>
            <w:r w:rsidRPr="00581FB4">
              <w:rPr>
                <w:rFonts w:ascii="Arial" w:hAnsi="Arial" w:cs="Arial"/>
                <w:b/>
                <w:bCs/>
                <w:sz w:val="20"/>
                <w:szCs w:val="20"/>
              </w:rPr>
              <w:t>Actions I will take</w:t>
            </w:r>
          </w:p>
        </w:tc>
        <w:tc>
          <w:tcPr>
            <w:tcW w:w="1843" w:type="dxa"/>
            <w:tcBorders>
              <w:top w:val="single" w:sz="12" w:space="0" w:color="auto"/>
            </w:tcBorders>
            <w:shd w:val="clear" w:color="auto" w:fill="F2F2F2" w:themeFill="background1" w:themeFillShade="F2"/>
          </w:tcPr>
          <w:p w14:paraId="4B168192" w14:textId="77777777" w:rsidR="00C87B09" w:rsidRPr="00581FB4" w:rsidRDefault="00C87B09" w:rsidP="00C87B09">
            <w:pPr>
              <w:jc w:val="center"/>
              <w:rPr>
                <w:rFonts w:ascii="Arial" w:hAnsi="Arial" w:cs="Arial"/>
                <w:b/>
                <w:bCs/>
                <w:sz w:val="20"/>
                <w:szCs w:val="20"/>
              </w:rPr>
            </w:pPr>
            <w:r w:rsidRPr="00581FB4">
              <w:rPr>
                <w:rFonts w:ascii="Arial" w:hAnsi="Arial" w:cs="Arial"/>
                <w:b/>
                <w:bCs/>
                <w:sz w:val="20"/>
                <w:szCs w:val="20"/>
              </w:rPr>
              <w:t>Resources</w:t>
            </w:r>
          </w:p>
        </w:tc>
        <w:tc>
          <w:tcPr>
            <w:tcW w:w="2126" w:type="dxa"/>
            <w:tcBorders>
              <w:top w:val="single" w:sz="12" w:space="0" w:color="auto"/>
            </w:tcBorders>
            <w:shd w:val="clear" w:color="auto" w:fill="F2F2F2" w:themeFill="background1" w:themeFillShade="F2"/>
          </w:tcPr>
          <w:p w14:paraId="3975A90A" w14:textId="77777777" w:rsidR="00C87B09" w:rsidRPr="00581FB4" w:rsidRDefault="00C87B09" w:rsidP="00C87B09">
            <w:pPr>
              <w:jc w:val="center"/>
              <w:rPr>
                <w:rFonts w:ascii="Arial" w:hAnsi="Arial" w:cs="Arial"/>
                <w:b/>
                <w:bCs/>
                <w:sz w:val="20"/>
                <w:szCs w:val="20"/>
              </w:rPr>
            </w:pPr>
            <w:r w:rsidRPr="00581FB4">
              <w:rPr>
                <w:rFonts w:ascii="Arial" w:hAnsi="Arial" w:cs="Arial"/>
                <w:b/>
                <w:bCs/>
                <w:sz w:val="20"/>
                <w:szCs w:val="20"/>
              </w:rPr>
              <w:t>Target Date</w:t>
            </w:r>
          </w:p>
        </w:tc>
      </w:tr>
      <w:tr w:rsidR="0027262D" w14:paraId="156DACF8" w14:textId="77777777" w:rsidTr="00C87B09">
        <w:trPr>
          <w:gridAfter w:val="1"/>
          <w:wAfter w:w="50" w:type="dxa"/>
          <w:trHeight w:val="271"/>
        </w:trPr>
        <w:tc>
          <w:tcPr>
            <w:tcW w:w="3065" w:type="dxa"/>
            <w:shd w:val="clear" w:color="auto" w:fill="FEF6F0"/>
          </w:tcPr>
          <w:p w14:paraId="1F25A280" w14:textId="77777777" w:rsidR="00C87B09" w:rsidRPr="00581FB4" w:rsidRDefault="00C87B09" w:rsidP="00C87B09">
            <w:pPr>
              <w:rPr>
                <w:rFonts w:ascii="Arial" w:hAnsi="Arial" w:cs="Arial"/>
                <w:b/>
                <w:bCs/>
              </w:rPr>
            </w:pPr>
          </w:p>
          <w:p w14:paraId="01D7B995" w14:textId="77777777" w:rsidR="00C87B09" w:rsidRPr="00581FB4" w:rsidRDefault="00C87B09" w:rsidP="00C87B09">
            <w:pPr>
              <w:rPr>
                <w:rFonts w:ascii="Arial" w:hAnsi="Arial" w:cs="Arial"/>
                <w:b/>
                <w:bCs/>
              </w:rPr>
            </w:pPr>
            <w:r w:rsidRPr="00581FB4">
              <w:rPr>
                <w:rFonts w:ascii="Arial" w:hAnsi="Arial" w:cs="Arial"/>
                <w:b/>
                <w:bCs/>
              </w:rPr>
              <w:t>Self-Management</w:t>
            </w:r>
          </w:p>
          <w:p w14:paraId="4BF73BA1" w14:textId="77777777" w:rsidR="00C87B09" w:rsidRPr="00581FB4" w:rsidRDefault="00C87B09" w:rsidP="00C87B09">
            <w:pPr>
              <w:rPr>
                <w:rFonts w:ascii="Arial" w:hAnsi="Arial" w:cs="Arial"/>
                <w:b/>
                <w:bCs/>
              </w:rPr>
            </w:pPr>
          </w:p>
        </w:tc>
        <w:tc>
          <w:tcPr>
            <w:tcW w:w="2313" w:type="dxa"/>
          </w:tcPr>
          <w:p w14:paraId="18231E01" w14:textId="77777777" w:rsidR="00C87B09" w:rsidRPr="007721E3" w:rsidRDefault="00412865" w:rsidP="00752E3A">
            <w:pPr>
              <w:pStyle w:val="ListParagraph"/>
              <w:numPr>
                <w:ilvl w:val="0"/>
                <w:numId w:val="3"/>
              </w:numPr>
              <w:rPr>
                <w:rFonts w:ascii="Calibri" w:hAnsi="Calibri" w:cs="Calibri"/>
                <w:sz w:val="18"/>
                <w:szCs w:val="18"/>
              </w:rPr>
            </w:pPr>
            <w:r w:rsidRPr="007721E3">
              <w:rPr>
                <w:rFonts w:ascii="Calibri" w:hAnsi="Calibri" w:cs="Calibri"/>
                <w:color w:val="202124"/>
                <w:sz w:val="18"/>
                <w:szCs w:val="18"/>
                <w:shd w:val="clear" w:color="auto" w:fill="FFFFFF"/>
              </w:rPr>
              <w:t>Prioritize </w:t>
            </w:r>
            <w:r w:rsidRPr="007721E3">
              <w:rPr>
                <w:rFonts w:ascii="Calibri" w:hAnsi="Calibri" w:cs="Calibri"/>
                <w:color w:val="202124"/>
                <w:sz w:val="18"/>
                <w:szCs w:val="18"/>
                <w:shd w:val="clear" w:color="auto" w:fill="FFFFFF"/>
              </w:rPr>
              <w:t xml:space="preserve">my responsibilities. </w:t>
            </w:r>
          </w:p>
          <w:p w14:paraId="66B779A9" w14:textId="4081BE4C" w:rsidR="007721E3" w:rsidRPr="00412865" w:rsidRDefault="007721E3" w:rsidP="00752E3A">
            <w:pPr>
              <w:pStyle w:val="ListParagraph"/>
              <w:numPr>
                <w:ilvl w:val="0"/>
                <w:numId w:val="3"/>
              </w:numPr>
              <w:rPr>
                <w:rFonts w:ascii="Calibri" w:hAnsi="Calibri" w:cs="Calibri"/>
                <w:sz w:val="18"/>
                <w:szCs w:val="18"/>
              </w:rPr>
            </w:pPr>
            <w:r>
              <w:rPr>
                <w:rFonts w:ascii="Calibri" w:hAnsi="Calibri" w:cs="Calibri"/>
                <w:sz w:val="18"/>
                <w:szCs w:val="18"/>
              </w:rPr>
              <w:t xml:space="preserve">Practice patience. </w:t>
            </w:r>
          </w:p>
        </w:tc>
        <w:tc>
          <w:tcPr>
            <w:tcW w:w="1842" w:type="dxa"/>
          </w:tcPr>
          <w:p w14:paraId="6BC68FA3" w14:textId="77777777" w:rsidR="00C87B09" w:rsidRPr="00422B47" w:rsidRDefault="00422B47" w:rsidP="004840C7">
            <w:pPr>
              <w:pStyle w:val="ListParagraph"/>
              <w:numPr>
                <w:ilvl w:val="0"/>
                <w:numId w:val="3"/>
              </w:numPr>
              <w:rPr>
                <w:rFonts w:ascii="Calibri" w:hAnsi="Calibri" w:cs="Calibri"/>
                <w:sz w:val="18"/>
                <w:szCs w:val="18"/>
              </w:rPr>
            </w:pPr>
            <w:r w:rsidRPr="00422B47">
              <w:rPr>
                <w:rFonts w:ascii="Calibri" w:hAnsi="Calibri" w:cs="Calibri"/>
                <w:sz w:val="18"/>
                <w:szCs w:val="18"/>
              </w:rPr>
              <w:t>Focus on one task at a time.</w:t>
            </w:r>
          </w:p>
          <w:p w14:paraId="27C34800" w14:textId="68A51650" w:rsidR="00422B47" w:rsidRPr="004840C7" w:rsidRDefault="00422B47" w:rsidP="004840C7">
            <w:pPr>
              <w:pStyle w:val="ListParagraph"/>
              <w:numPr>
                <w:ilvl w:val="0"/>
                <w:numId w:val="3"/>
              </w:numPr>
              <w:rPr>
                <w:rFonts w:ascii="Arial" w:hAnsi="Arial" w:cs="Arial"/>
                <w:sz w:val="18"/>
                <w:szCs w:val="18"/>
              </w:rPr>
            </w:pPr>
            <w:r w:rsidRPr="00422B47">
              <w:rPr>
                <w:rFonts w:ascii="Calibri" w:hAnsi="Calibri" w:cs="Calibri"/>
                <w:sz w:val="18"/>
                <w:szCs w:val="18"/>
              </w:rPr>
              <w:t>Set short-long term goals for myself.</w:t>
            </w:r>
            <w:r>
              <w:rPr>
                <w:rFonts w:ascii="Arial" w:hAnsi="Arial" w:cs="Arial"/>
                <w:sz w:val="18"/>
                <w:szCs w:val="18"/>
              </w:rPr>
              <w:t xml:space="preserve"> </w:t>
            </w:r>
          </w:p>
        </w:tc>
        <w:tc>
          <w:tcPr>
            <w:tcW w:w="1843" w:type="dxa"/>
          </w:tcPr>
          <w:p w14:paraId="09ADE84B" w14:textId="2CD83F2E" w:rsidR="00C87B09" w:rsidRPr="00941670" w:rsidRDefault="00370F91" w:rsidP="00370F91">
            <w:pPr>
              <w:pStyle w:val="ListParagraph"/>
              <w:numPr>
                <w:ilvl w:val="0"/>
                <w:numId w:val="3"/>
              </w:numPr>
              <w:rPr>
                <w:rFonts w:ascii="Calibri" w:hAnsi="Calibri" w:cs="Calibri"/>
                <w:sz w:val="18"/>
                <w:szCs w:val="18"/>
              </w:rPr>
            </w:pPr>
            <w:r w:rsidRPr="00941670">
              <w:rPr>
                <w:rFonts w:ascii="Calibri" w:hAnsi="Calibri" w:cs="Calibri"/>
                <w:sz w:val="18"/>
                <w:szCs w:val="18"/>
              </w:rPr>
              <w:t>Linked in courses.</w:t>
            </w:r>
          </w:p>
        </w:tc>
        <w:tc>
          <w:tcPr>
            <w:tcW w:w="2126" w:type="dxa"/>
          </w:tcPr>
          <w:p w14:paraId="6FB532E0" w14:textId="4D90FA87" w:rsidR="00C87B09" w:rsidRPr="00420674" w:rsidRDefault="00420674" w:rsidP="00420674">
            <w:pPr>
              <w:jc w:val="center"/>
              <w:rPr>
                <w:rFonts w:ascii="Calibri" w:hAnsi="Calibri" w:cs="Calibri"/>
                <w:sz w:val="18"/>
                <w:szCs w:val="18"/>
              </w:rPr>
            </w:pPr>
            <w:r w:rsidRPr="00420674">
              <w:rPr>
                <w:rFonts w:ascii="Calibri" w:hAnsi="Calibri" w:cs="Calibri"/>
                <w:sz w:val="18"/>
                <w:szCs w:val="18"/>
              </w:rPr>
              <w:t>01/05/2024.</w:t>
            </w:r>
          </w:p>
        </w:tc>
      </w:tr>
      <w:tr w:rsidR="0027262D" w14:paraId="120391EE" w14:textId="77777777" w:rsidTr="00C87B09">
        <w:trPr>
          <w:gridAfter w:val="1"/>
          <w:wAfter w:w="50" w:type="dxa"/>
          <w:trHeight w:val="834"/>
        </w:trPr>
        <w:tc>
          <w:tcPr>
            <w:tcW w:w="3065" w:type="dxa"/>
            <w:shd w:val="clear" w:color="auto" w:fill="FEF6F0"/>
          </w:tcPr>
          <w:p w14:paraId="2B9167A8" w14:textId="77777777" w:rsidR="00C87B09" w:rsidRDefault="00C87B09" w:rsidP="00C87B09">
            <w:pPr>
              <w:rPr>
                <w:rFonts w:ascii="Arial" w:hAnsi="Arial" w:cs="Arial"/>
                <w:b/>
                <w:bCs/>
              </w:rPr>
            </w:pPr>
          </w:p>
          <w:p w14:paraId="04426F67" w14:textId="77777777" w:rsidR="00C87B09" w:rsidRDefault="00C87B09" w:rsidP="00C87B09">
            <w:pPr>
              <w:rPr>
                <w:rFonts w:ascii="Arial" w:hAnsi="Arial" w:cs="Arial"/>
                <w:b/>
                <w:bCs/>
              </w:rPr>
            </w:pPr>
            <w:r w:rsidRPr="00581FB4">
              <w:rPr>
                <w:rFonts w:ascii="Arial" w:hAnsi="Arial" w:cs="Arial"/>
                <w:b/>
                <w:bCs/>
              </w:rPr>
              <w:t>Personal, cognitive, and unconscious bias</w:t>
            </w:r>
          </w:p>
          <w:p w14:paraId="03B86DF5" w14:textId="77777777" w:rsidR="00C87B09" w:rsidRPr="00581FB4" w:rsidRDefault="00C87B09" w:rsidP="00C87B09">
            <w:pPr>
              <w:rPr>
                <w:rFonts w:ascii="Arial" w:hAnsi="Arial" w:cs="Arial"/>
                <w:b/>
                <w:bCs/>
              </w:rPr>
            </w:pPr>
          </w:p>
        </w:tc>
        <w:tc>
          <w:tcPr>
            <w:tcW w:w="2313" w:type="dxa"/>
          </w:tcPr>
          <w:p w14:paraId="02972C24" w14:textId="77777777" w:rsidR="00C87B09" w:rsidRPr="00531768" w:rsidRDefault="006E63DA" w:rsidP="006E63DA">
            <w:pPr>
              <w:pStyle w:val="ListParagraph"/>
              <w:numPr>
                <w:ilvl w:val="0"/>
                <w:numId w:val="4"/>
              </w:numPr>
              <w:rPr>
                <w:rFonts w:ascii="Calibri" w:hAnsi="Calibri" w:cs="Calibri"/>
                <w:sz w:val="18"/>
                <w:szCs w:val="18"/>
              </w:rPr>
            </w:pPr>
            <w:r w:rsidRPr="00531768">
              <w:rPr>
                <w:rFonts w:ascii="Calibri" w:hAnsi="Calibri" w:cs="Calibri"/>
                <w:sz w:val="18"/>
                <w:szCs w:val="18"/>
              </w:rPr>
              <w:t xml:space="preserve">Widen and sharpen leadership vision. </w:t>
            </w:r>
          </w:p>
          <w:p w14:paraId="555EF192" w14:textId="2A8E973B" w:rsidR="006E63DA" w:rsidRPr="00531768" w:rsidRDefault="006E63DA" w:rsidP="00531768">
            <w:pPr>
              <w:ind w:left="360"/>
              <w:rPr>
                <w:rFonts w:ascii="Arial" w:hAnsi="Arial" w:cs="Arial"/>
                <w:sz w:val="18"/>
                <w:szCs w:val="18"/>
              </w:rPr>
            </w:pPr>
          </w:p>
        </w:tc>
        <w:tc>
          <w:tcPr>
            <w:tcW w:w="1842" w:type="dxa"/>
          </w:tcPr>
          <w:p w14:paraId="48986543" w14:textId="77777777" w:rsidR="00C87B09" w:rsidRPr="0073389D" w:rsidRDefault="0073389D" w:rsidP="0073389D">
            <w:pPr>
              <w:pStyle w:val="ListParagraph"/>
              <w:numPr>
                <w:ilvl w:val="0"/>
                <w:numId w:val="4"/>
              </w:numPr>
              <w:rPr>
                <w:rFonts w:ascii="Arial" w:hAnsi="Arial" w:cs="Arial"/>
                <w:sz w:val="18"/>
                <w:szCs w:val="18"/>
              </w:rPr>
            </w:pPr>
            <w:r>
              <w:rPr>
                <w:rFonts w:ascii="Calibri" w:hAnsi="Calibri" w:cs="Calibri"/>
                <w:sz w:val="18"/>
                <w:szCs w:val="18"/>
              </w:rPr>
              <w:t>Acknowledge biases wher</w:t>
            </w:r>
            <w:r>
              <w:rPr>
                <w:sz w:val="18"/>
                <w:szCs w:val="18"/>
              </w:rPr>
              <w:t>e</w:t>
            </w:r>
            <w:r>
              <w:rPr>
                <w:rFonts w:ascii="Calibri" w:hAnsi="Calibri" w:cs="Calibri"/>
                <w:sz w:val="18"/>
                <w:szCs w:val="18"/>
              </w:rPr>
              <w:t xml:space="preserve"> possible. </w:t>
            </w:r>
          </w:p>
          <w:p w14:paraId="36665644" w14:textId="7EF58C29" w:rsidR="0073389D" w:rsidRPr="0073389D" w:rsidRDefault="0073389D" w:rsidP="0073389D">
            <w:pPr>
              <w:pStyle w:val="ListParagraph"/>
              <w:numPr>
                <w:ilvl w:val="0"/>
                <w:numId w:val="4"/>
              </w:numPr>
              <w:rPr>
                <w:rFonts w:ascii="Calibri" w:hAnsi="Calibri" w:cs="Calibri"/>
                <w:sz w:val="18"/>
                <w:szCs w:val="18"/>
              </w:rPr>
            </w:pPr>
            <w:r w:rsidRPr="0073389D">
              <w:rPr>
                <w:rFonts w:ascii="Calibri" w:hAnsi="Calibri" w:cs="Calibri"/>
                <w:sz w:val="18"/>
                <w:szCs w:val="18"/>
              </w:rPr>
              <w:t>Avoid making assumptions about others.</w:t>
            </w:r>
          </w:p>
        </w:tc>
        <w:tc>
          <w:tcPr>
            <w:tcW w:w="1843" w:type="dxa"/>
          </w:tcPr>
          <w:p w14:paraId="5847FDDB" w14:textId="77777777" w:rsidR="00C87B09" w:rsidRPr="00941670" w:rsidRDefault="00941670" w:rsidP="00941670">
            <w:pPr>
              <w:pStyle w:val="ListParagraph"/>
              <w:numPr>
                <w:ilvl w:val="0"/>
                <w:numId w:val="4"/>
              </w:numPr>
              <w:rPr>
                <w:rFonts w:ascii="Calibri" w:hAnsi="Calibri" w:cs="Calibri"/>
                <w:sz w:val="18"/>
                <w:szCs w:val="18"/>
              </w:rPr>
            </w:pPr>
            <w:r w:rsidRPr="00941670">
              <w:rPr>
                <w:rFonts w:ascii="Calibri" w:hAnsi="Calibri" w:cs="Calibri"/>
                <w:sz w:val="18"/>
                <w:szCs w:val="18"/>
              </w:rPr>
              <w:t>Linked in courses.</w:t>
            </w:r>
          </w:p>
          <w:p w14:paraId="0F083B95" w14:textId="49F0E055" w:rsidR="00941670" w:rsidRPr="00941670" w:rsidRDefault="00941670" w:rsidP="001374C1">
            <w:pPr>
              <w:pStyle w:val="ListParagraph"/>
              <w:numPr>
                <w:ilvl w:val="0"/>
                <w:numId w:val="4"/>
              </w:numPr>
              <w:rPr>
                <w:rFonts w:ascii="Arial" w:hAnsi="Arial" w:cs="Arial"/>
                <w:sz w:val="18"/>
                <w:szCs w:val="18"/>
              </w:rPr>
            </w:pPr>
            <w:r w:rsidRPr="00941670">
              <w:rPr>
                <w:rFonts w:ascii="Calibri" w:hAnsi="Calibri" w:cs="Calibri"/>
                <w:sz w:val="18"/>
                <w:szCs w:val="18"/>
              </w:rPr>
              <w:t>Attend workshops.</w:t>
            </w:r>
            <w:r>
              <w:rPr>
                <w:rFonts w:ascii="Arial" w:hAnsi="Arial" w:cs="Arial"/>
                <w:sz w:val="18"/>
                <w:szCs w:val="18"/>
              </w:rPr>
              <w:t xml:space="preserve"> </w:t>
            </w:r>
          </w:p>
        </w:tc>
        <w:tc>
          <w:tcPr>
            <w:tcW w:w="2126" w:type="dxa"/>
          </w:tcPr>
          <w:p w14:paraId="49E2848B" w14:textId="6C5F0587" w:rsidR="00C87B09" w:rsidRPr="00420674" w:rsidRDefault="00420674" w:rsidP="00420674">
            <w:pPr>
              <w:jc w:val="center"/>
              <w:rPr>
                <w:rFonts w:ascii="Calibri" w:hAnsi="Calibri" w:cs="Calibri"/>
                <w:sz w:val="18"/>
                <w:szCs w:val="18"/>
              </w:rPr>
            </w:pPr>
            <w:r w:rsidRPr="00420674">
              <w:rPr>
                <w:rFonts w:ascii="Calibri" w:hAnsi="Calibri" w:cs="Calibri"/>
                <w:sz w:val="18"/>
                <w:szCs w:val="18"/>
              </w:rPr>
              <w:t>01/05/2024.</w:t>
            </w:r>
          </w:p>
        </w:tc>
      </w:tr>
      <w:tr w:rsidR="0027262D" w14:paraId="55BF969A" w14:textId="77777777" w:rsidTr="00C87B09">
        <w:trPr>
          <w:gridAfter w:val="1"/>
          <w:wAfter w:w="50" w:type="dxa"/>
          <w:trHeight w:val="271"/>
        </w:trPr>
        <w:tc>
          <w:tcPr>
            <w:tcW w:w="3065" w:type="dxa"/>
            <w:shd w:val="clear" w:color="auto" w:fill="FEF6F0"/>
          </w:tcPr>
          <w:p w14:paraId="2E020B3D" w14:textId="77777777" w:rsidR="00C87B09" w:rsidRPr="00581FB4" w:rsidRDefault="00C87B09" w:rsidP="00C87B09">
            <w:pPr>
              <w:rPr>
                <w:rFonts w:ascii="Arial" w:hAnsi="Arial" w:cs="Arial"/>
                <w:b/>
                <w:bCs/>
              </w:rPr>
            </w:pPr>
          </w:p>
          <w:p w14:paraId="1F75EA58" w14:textId="77777777" w:rsidR="00C87B09" w:rsidRPr="00581FB4" w:rsidRDefault="00C87B09" w:rsidP="00C87B09">
            <w:pPr>
              <w:rPr>
                <w:rFonts w:ascii="Arial" w:hAnsi="Arial" w:cs="Arial"/>
                <w:b/>
                <w:bCs/>
              </w:rPr>
            </w:pPr>
            <w:r w:rsidRPr="00581FB4">
              <w:rPr>
                <w:rFonts w:ascii="Arial" w:hAnsi="Arial" w:cs="Arial"/>
                <w:b/>
                <w:bCs/>
              </w:rPr>
              <w:t>Accountability</w:t>
            </w:r>
          </w:p>
          <w:p w14:paraId="09ABFAE1" w14:textId="77777777" w:rsidR="00C87B09" w:rsidRPr="00581FB4" w:rsidRDefault="00C87B09" w:rsidP="00C87B09">
            <w:pPr>
              <w:rPr>
                <w:rFonts w:ascii="Arial" w:hAnsi="Arial" w:cs="Arial"/>
                <w:b/>
                <w:bCs/>
              </w:rPr>
            </w:pPr>
          </w:p>
        </w:tc>
        <w:tc>
          <w:tcPr>
            <w:tcW w:w="2313" w:type="dxa"/>
          </w:tcPr>
          <w:p w14:paraId="201E1E62" w14:textId="77777777" w:rsidR="00C87B09" w:rsidRDefault="00661717" w:rsidP="00661717">
            <w:pPr>
              <w:pStyle w:val="ListParagraph"/>
              <w:numPr>
                <w:ilvl w:val="0"/>
                <w:numId w:val="4"/>
              </w:numPr>
              <w:rPr>
                <w:rFonts w:ascii="Calibri" w:hAnsi="Calibri" w:cs="Calibri"/>
                <w:sz w:val="18"/>
                <w:szCs w:val="18"/>
              </w:rPr>
            </w:pPr>
            <w:r w:rsidRPr="00661717">
              <w:rPr>
                <w:rFonts w:ascii="Calibri" w:hAnsi="Calibri" w:cs="Calibri"/>
                <w:sz w:val="18"/>
                <w:szCs w:val="18"/>
              </w:rPr>
              <w:t>Being more aware.</w:t>
            </w:r>
          </w:p>
          <w:p w14:paraId="25C4331A" w14:textId="41146FEE" w:rsidR="00637101" w:rsidRPr="00661717" w:rsidRDefault="00637101" w:rsidP="00661717">
            <w:pPr>
              <w:pStyle w:val="ListParagraph"/>
              <w:numPr>
                <w:ilvl w:val="0"/>
                <w:numId w:val="4"/>
              </w:numPr>
              <w:rPr>
                <w:rFonts w:ascii="Calibri" w:hAnsi="Calibri" w:cs="Calibri"/>
                <w:sz w:val="18"/>
                <w:szCs w:val="18"/>
              </w:rPr>
            </w:pPr>
            <w:r>
              <w:rPr>
                <w:rFonts w:ascii="Calibri" w:hAnsi="Calibri" w:cs="Calibri"/>
                <w:sz w:val="18"/>
                <w:szCs w:val="18"/>
              </w:rPr>
              <w:t>Improve and learn new things.</w:t>
            </w:r>
          </w:p>
        </w:tc>
        <w:tc>
          <w:tcPr>
            <w:tcW w:w="1842" w:type="dxa"/>
          </w:tcPr>
          <w:p w14:paraId="3B7C60AD" w14:textId="77777777" w:rsidR="00C87B09" w:rsidRPr="00206751" w:rsidRDefault="00206751" w:rsidP="00206751">
            <w:pPr>
              <w:pStyle w:val="ListParagraph"/>
              <w:numPr>
                <w:ilvl w:val="0"/>
                <w:numId w:val="4"/>
              </w:numPr>
              <w:rPr>
                <w:rFonts w:ascii="Calibri" w:hAnsi="Calibri" w:cs="Calibri"/>
                <w:sz w:val="18"/>
                <w:szCs w:val="18"/>
              </w:rPr>
            </w:pPr>
            <w:r w:rsidRPr="00206751">
              <w:rPr>
                <w:rFonts w:ascii="Calibri" w:hAnsi="Calibri" w:cs="Calibri"/>
                <w:sz w:val="18"/>
                <w:szCs w:val="18"/>
              </w:rPr>
              <w:t>Work on my feedback skills.</w:t>
            </w:r>
          </w:p>
          <w:p w14:paraId="72E92A1C" w14:textId="32C962C2" w:rsidR="00206751" w:rsidRPr="00206751" w:rsidRDefault="00206751" w:rsidP="00206751">
            <w:pPr>
              <w:pStyle w:val="ListParagraph"/>
              <w:numPr>
                <w:ilvl w:val="0"/>
                <w:numId w:val="4"/>
              </w:numPr>
              <w:rPr>
                <w:sz w:val="18"/>
                <w:szCs w:val="18"/>
              </w:rPr>
            </w:pPr>
            <w:r w:rsidRPr="00206751">
              <w:rPr>
                <w:rFonts w:ascii="Calibri" w:hAnsi="Calibri" w:cs="Calibri"/>
                <w:sz w:val="18"/>
                <w:szCs w:val="18"/>
              </w:rPr>
              <w:t>Make accountability a habit.</w:t>
            </w:r>
          </w:p>
        </w:tc>
        <w:tc>
          <w:tcPr>
            <w:tcW w:w="1843" w:type="dxa"/>
          </w:tcPr>
          <w:p w14:paraId="606D5644" w14:textId="77777777" w:rsidR="00C87B09" w:rsidRPr="005075A4" w:rsidRDefault="007647E6" w:rsidP="001B64CF">
            <w:pPr>
              <w:pStyle w:val="ListParagraph"/>
              <w:numPr>
                <w:ilvl w:val="0"/>
                <w:numId w:val="4"/>
              </w:numPr>
              <w:rPr>
                <w:rFonts w:ascii="Calibri" w:hAnsi="Calibri" w:cs="Calibri"/>
                <w:sz w:val="18"/>
                <w:szCs w:val="18"/>
              </w:rPr>
            </w:pPr>
            <w:r w:rsidRPr="005075A4">
              <w:rPr>
                <w:rFonts w:ascii="Calibri" w:hAnsi="Calibri" w:cs="Calibri"/>
                <w:sz w:val="18"/>
                <w:szCs w:val="18"/>
              </w:rPr>
              <w:t>Colleagues.</w:t>
            </w:r>
          </w:p>
          <w:p w14:paraId="760160D1" w14:textId="0950BE9D" w:rsidR="007647E6" w:rsidRPr="001B64CF" w:rsidRDefault="005075A4" w:rsidP="001B64CF">
            <w:pPr>
              <w:pStyle w:val="ListParagraph"/>
              <w:numPr>
                <w:ilvl w:val="0"/>
                <w:numId w:val="4"/>
              </w:numPr>
              <w:rPr>
                <w:rFonts w:ascii="Arial" w:hAnsi="Arial" w:cs="Arial"/>
                <w:sz w:val="18"/>
                <w:szCs w:val="18"/>
              </w:rPr>
            </w:pPr>
            <w:r w:rsidRPr="005075A4">
              <w:rPr>
                <w:rFonts w:ascii="Calibri" w:hAnsi="Calibri" w:cs="Calibri"/>
                <w:sz w:val="18"/>
                <w:szCs w:val="18"/>
              </w:rPr>
              <w:t>Notebook.</w:t>
            </w:r>
          </w:p>
        </w:tc>
        <w:tc>
          <w:tcPr>
            <w:tcW w:w="2126" w:type="dxa"/>
          </w:tcPr>
          <w:p w14:paraId="2DEC1A74" w14:textId="14640FB2" w:rsidR="00C87B09" w:rsidRPr="00420674" w:rsidRDefault="00420674" w:rsidP="00420674">
            <w:pPr>
              <w:jc w:val="center"/>
              <w:rPr>
                <w:rFonts w:ascii="Calibri" w:hAnsi="Calibri" w:cs="Calibri"/>
                <w:sz w:val="18"/>
                <w:szCs w:val="18"/>
              </w:rPr>
            </w:pPr>
            <w:r w:rsidRPr="00420674">
              <w:rPr>
                <w:rFonts w:ascii="Calibri" w:hAnsi="Calibri" w:cs="Calibri"/>
                <w:sz w:val="18"/>
                <w:szCs w:val="18"/>
              </w:rPr>
              <w:t>01/05/2024.</w:t>
            </w:r>
          </w:p>
        </w:tc>
      </w:tr>
      <w:tr w:rsidR="0027262D" w14:paraId="22FABA24" w14:textId="77777777" w:rsidTr="00C87B09">
        <w:trPr>
          <w:gridAfter w:val="1"/>
          <w:wAfter w:w="50" w:type="dxa"/>
          <w:trHeight w:val="542"/>
        </w:trPr>
        <w:tc>
          <w:tcPr>
            <w:tcW w:w="3065" w:type="dxa"/>
            <w:shd w:val="clear" w:color="auto" w:fill="FEF6F0"/>
          </w:tcPr>
          <w:p w14:paraId="32017035" w14:textId="77777777" w:rsidR="00C87B09" w:rsidRPr="00581FB4" w:rsidRDefault="00C87B09" w:rsidP="00C87B09">
            <w:pPr>
              <w:rPr>
                <w:rFonts w:ascii="Arial" w:hAnsi="Arial" w:cs="Arial"/>
                <w:b/>
                <w:bCs/>
              </w:rPr>
            </w:pPr>
          </w:p>
          <w:p w14:paraId="7C3A680F" w14:textId="77777777" w:rsidR="00C87B09" w:rsidRPr="00581FB4" w:rsidRDefault="00C87B09" w:rsidP="00C87B09">
            <w:pPr>
              <w:rPr>
                <w:rFonts w:ascii="Arial" w:hAnsi="Arial" w:cs="Arial"/>
                <w:b/>
                <w:bCs/>
              </w:rPr>
            </w:pPr>
            <w:r w:rsidRPr="00581FB4">
              <w:rPr>
                <w:rFonts w:ascii="Arial" w:hAnsi="Arial" w:cs="Arial"/>
                <w:b/>
                <w:bCs/>
              </w:rPr>
              <w:t>Authentic behaviour</w:t>
            </w:r>
          </w:p>
          <w:p w14:paraId="67B6FA3D" w14:textId="77777777" w:rsidR="00C87B09" w:rsidRPr="00581FB4" w:rsidRDefault="00C87B09" w:rsidP="00C87B09">
            <w:pPr>
              <w:rPr>
                <w:rFonts w:ascii="Arial" w:hAnsi="Arial" w:cs="Arial"/>
                <w:b/>
                <w:bCs/>
              </w:rPr>
            </w:pPr>
          </w:p>
        </w:tc>
        <w:tc>
          <w:tcPr>
            <w:tcW w:w="2313" w:type="dxa"/>
          </w:tcPr>
          <w:p w14:paraId="2EC66488" w14:textId="77777777" w:rsidR="00C87B09" w:rsidRDefault="00E4499F" w:rsidP="00E4499F">
            <w:pPr>
              <w:pStyle w:val="ListParagraph"/>
              <w:numPr>
                <w:ilvl w:val="0"/>
                <w:numId w:val="5"/>
              </w:numPr>
              <w:rPr>
                <w:rFonts w:ascii="Calibri" w:hAnsi="Calibri" w:cs="Calibri"/>
                <w:sz w:val="18"/>
                <w:szCs w:val="18"/>
              </w:rPr>
            </w:pPr>
            <w:r w:rsidRPr="00E4499F">
              <w:rPr>
                <w:rFonts w:ascii="Calibri" w:hAnsi="Calibri" w:cs="Calibri"/>
                <w:sz w:val="18"/>
                <w:szCs w:val="18"/>
              </w:rPr>
              <w:t>More self-belief.</w:t>
            </w:r>
          </w:p>
          <w:p w14:paraId="71AADA7D" w14:textId="05B79533" w:rsidR="00E4499F" w:rsidRPr="00E4499F" w:rsidRDefault="00E4499F" w:rsidP="00E4499F">
            <w:pPr>
              <w:pStyle w:val="ListParagraph"/>
              <w:numPr>
                <w:ilvl w:val="0"/>
                <w:numId w:val="5"/>
              </w:numPr>
              <w:rPr>
                <w:rFonts w:ascii="Calibri" w:hAnsi="Calibri" w:cs="Calibri"/>
                <w:sz w:val="18"/>
                <w:szCs w:val="18"/>
              </w:rPr>
            </w:pPr>
            <w:r>
              <w:rPr>
                <w:rFonts w:ascii="Calibri" w:hAnsi="Calibri" w:cs="Calibri"/>
                <w:sz w:val="18"/>
                <w:szCs w:val="18"/>
              </w:rPr>
              <w:t xml:space="preserve">Stay true to myself. </w:t>
            </w:r>
          </w:p>
        </w:tc>
        <w:tc>
          <w:tcPr>
            <w:tcW w:w="1842" w:type="dxa"/>
          </w:tcPr>
          <w:p w14:paraId="457F35C9" w14:textId="77777777" w:rsidR="00C87B09" w:rsidRPr="00C52D92" w:rsidRDefault="00C52D92" w:rsidP="00C52D92">
            <w:pPr>
              <w:pStyle w:val="ListParagraph"/>
              <w:numPr>
                <w:ilvl w:val="0"/>
                <w:numId w:val="5"/>
              </w:numPr>
              <w:rPr>
                <w:rFonts w:ascii="Calibri" w:hAnsi="Calibri" w:cs="Calibri"/>
                <w:sz w:val="18"/>
                <w:szCs w:val="18"/>
              </w:rPr>
            </w:pPr>
            <w:r w:rsidRPr="00C52D92">
              <w:rPr>
                <w:rFonts w:ascii="Calibri" w:hAnsi="Calibri" w:cs="Calibri"/>
                <w:sz w:val="18"/>
                <w:szCs w:val="18"/>
              </w:rPr>
              <w:t>Develop self-awareness.</w:t>
            </w:r>
          </w:p>
          <w:p w14:paraId="428CCF91" w14:textId="6F3D2BF8" w:rsidR="00C52D92" w:rsidRPr="00C52D92" w:rsidRDefault="00C52D92" w:rsidP="00C52D92">
            <w:pPr>
              <w:pStyle w:val="ListParagraph"/>
              <w:numPr>
                <w:ilvl w:val="0"/>
                <w:numId w:val="5"/>
              </w:numPr>
              <w:rPr>
                <w:rFonts w:ascii="Arial" w:hAnsi="Arial" w:cs="Arial"/>
                <w:sz w:val="18"/>
                <w:szCs w:val="18"/>
              </w:rPr>
            </w:pPr>
            <w:r w:rsidRPr="00C52D92">
              <w:rPr>
                <w:rFonts w:ascii="Calibri" w:hAnsi="Calibri" w:cs="Calibri"/>
                <w:sz w:val="18"/>
                <w:szCs w:val="18"/>
              </w:rPr>
              <w:t>Encourage colleagues to be authentic also.</w:t>
            </w:r>
          </w:p>
        </w:tc>
        <w:tc>
          <w:tcPr>
            <w:tcW w:w="1843" w:type="dxa"/>
          </w:tcPr>
          <w:p w14:paraId="4AA232CB" w14:textId="77777777" w:rsidR="00C87B09" w:rsidRPr="0027262D" w:rsidRDefault="0027262D" w:rsidP="0027262D">
            <w:pPr>
              <w:pStyle w:val="ListParagraph"/>
              <w:numPr>
                <w:ilvl w:val="0"/>
                <w:numId w:val="5"/>
              </w:numPr>
              <w:rPr>
                <w:rFonts w:ascii="Calibri" w:hAnsi="Calibri" w:cs="Calibri"/>
                <w:sz w:val="18"/>
                <w:szCs w:val="18"/>
              </w:rPr>
            </w:pPr>
            <w:r w:rsidRPr="0027262D">
              <w:rPr>
                <w:rFonts w:ascii="Calibri" w:hAnsi="Calibri" w:cs="Calibri"/>
                <w:sz w:val="18"/>
                <w:szCs w:val="18"/>
              </w:rPr>
              <w:t>Linked in courses.</w:t>
            </w:r>
          </w:p>
          <w:p w14:paraId="2F03C5B8" w14:textId="2B3C79E1" w:rsidR="0027262D" w:rsidRPr="0027262D" w:rsidRDefault="0027262D" w:rsidP="0027262D">
            <w:pPr>
              <w:pStyle w:val="ListParagraph"/>
              <w:numPr>
                <w:ilvl w:val="0"/>
                <w:numId w:val="5"/>
              </w:numPr>
              <w:rPr>
                <w:rFonts w:ascii="Arial" w:hAnsi="Arial" w:cs="Arial"/>
                <w:sz w:val="18"/>
                <w:szCs w:val="18"/>
              </w:rPr>
            </w:pPr>
            <w:r w:rsidRPr="0027262D">
              <w:rPr>
                <w:rFonts w:ascii="Calibri" w:hAnsi="Calibri" w:cs="Calibri"/>
                <w:sz w:val="18"/>
                <w:szCs w:val="18"/>
              </w:rPr>
              <w:t>Attend workshops.</w:t>
            </w:r>
            <w:r>
              <w:rPr>
                <w:rFonts w:ascii="Arial" w:hAnsi="Arial" w:cs="Arial"/>
                <w:sz w:val="18"/>
                <w:szCs w:val="18"/>
              </w:rPr>
              <w:t xml:space="preserve"> </w:t>
            </w:r>
          </w:p>
        </w:tc>
        <w:tc>
          <w:tcPr>
            <w:tcW w:w="2126" w:type="dxa"/>
          </w:tcPr>
          <w:p w14:paraId="3EC4E7BB" w14:textId="5DBAD8AF" w:rsidR="00C87B09" w:rsidRPr="00420674" w:rsidRDefault="00420674" w:rsidP="00420674">
            <w:pPr>
              <w:jc w:val="center"/>
              <w:rPr>
                <w:rFonts w:ascii="Calibri" w:hAnsi="Calibri" w:cs="Calibri"/>
                <w:sz w:val="18"/>
                <w:szCs w:val="18"/>
              </w:rPr>
            </w:pPr>
            <w:r w:rsidRPr="00420674">
              <w:rPr>
                <w:rFonts w:ascii="Calibri" w:hAnsi="Calibri" w:cs="Calibri"/>
                <w:sz w:val="18"/>
                <w:szCs w:val="18"/>
              </w:rPr>
              <w:t>01/05/2024.</w:t>
            </w:r>
          </w:p>
        </w:tc>
      </w:tr>
      <w:tr w:rsidR="005075A4" w14:paraId="759167B2" w14:textId="77777777" w:rsidTr="00C87B09">
        <w:trPr>
          <w:gridAfter w:val="1"/>
          <w:wAfter w:w="50" w:type="dxa"/>
          <w:trHeight w:val="532"/>
        </w:trPr>
        <w:tc>
          <w:tcPr>
            <w:tcW w:w="3065" w:type="dxa"/>
            <w:shd w:val="clear" w:color="auto" w:fill="FEF6F0"/>
          </w:tcPr>
          <w:p w14:paraId="3D2CFA37" w14:textId="77777777" w:rsidR="00BD0156" w:rsidRPr="00581FB4" w:rsidRDefault="00BD0156" w:rsidP="00BD0156">
            <w:pPr>
              <w:rPr>
                <w:rFonts w:ascii="Arial" w:hAnsi="Arial" w:cs="Arial"/>
                <w:b/>
                <w:bCs/>
              </w:rPr>
            </w:pPr>
            <w:r w:rsidRPr="00581FB4">
              <w:rPr>
                <w:rFonts w:ascii="Arial" w:hAnsi="Arial" w:cs="Arial"/>
                <w:b/>
                <w:bCs/>
              </w:rPr>
              <w:t>Interpersonal relationships</w:t>
            </w:r>
          </w:p>
          <w:p w14:paraId="07C3BC51" w14:textId="77777777" w:rsidR="00C87B09" w:rsidRPr="00581FB4" w:rsidRDefault="00C87B09" w:rsidP="00C87B09">
            <w:pPr>
              <w:rPr>
                <w:rFonts w:ascii="Arial" w:hAnsi="Arial" w:cs="Arial"/>
                <w:b/>
                <w:bCs/>
              </w:rPr>
            </w:pPr>
          </w:p>
          <w:p w14:paraId="7B1C1C9B" w14:textId="77777777" w:rsidR="00C87B09" w:rsidRPr="00581FB4" w:rsidRDefault="00C87B09" w:rsidP="00C87B09">
            <w:pPr>
              <w:rPr>
                <w:rFonts w:ascii="Arial" w:hAnsi="Arial" w:cs="Arial"/>
                <w:b/>
                <w:bCs/>
              </w:rPr>
            </w:pPr>
            <w:r w:rsidRPr="00581FB4">
              <w:rPr>
                <w:rFonts w:ascii="Arial" w:hAnsi="Arial" w:cs="Arial"/>
                <w:b/>
                <w:bCs/>
              </w:rPr>
              <w:t>Interpersonal relationships</w:t>
            </w:r>
          </w:p>
          <w:p w14:paraId="00825475" w14:textId="77777777" w:rsidR="00C87B09" w:rsidRPr="00581FB4" w:rsidRDefault="00C87B09" w:rsidP="00C87B09">
            <w:pPr>
              <w:rPr>
                <w:rFonts w:ascii="Arial" w:hAnsi="Arial" w:cs="Arial"/>
                <w:b/>
                <w:bCs/>
              </w:rPr>
            </w:pPr>
          </w:p>
        </w:tc>
        <w:tc>
          <w:tcPr>
            <w:tcW w:w="2313" w:type="dxa"/>
          </w:tcPr>
          <w:p w14:paraId="3C5ED0D3" w14:textId="37143699" w:rsidR="00C87B09" w:rsidRPr="009D379A" w:rsidRDefault="003172D9" w:rsidP="009D379A">
            <w:pPr>
              <w:pStyle w:val="ListParagraph"/>
              <w:numPr>
                <w:ilvl w:val="0"/>
                <w:numId w:val="8"/>
              </w:numPr>
              <w:rPr>
                <w:rFonts w:ascii="Calibri" w:hAnsi="Calibri" w:cs="Calibri"/>
                <w:sz w:val="18"/>
                <w:szCs w:val="18"/>
              </w:rPr>
            </w:pPr>
            <w:r w:rsidRPr="003172D9">
              <w:rPr>
                <w:rFonts w:ascii="Calibri" w:hAnsi="Calibri" w:cs="Calibri"/>
                <w:sz w:val="18"/>
                <w:szCs w:val="18"/>
              </w:rPr>
              <w:t xml:space="preserve">Be more confident in public </w:t>
            </w:r>
            <w:r w:rsidR="009D379A" w:rsidRPr="003172D9">
              <w:rPr>
                <w:rFonts w:ascii="Calibri" w:hAnsi="Calibri" w:cs="Calibri"/>
                <w:sz w:val="18"/>
                <w:szCs w:val="18"/>
              </w:rPr>
              <w:t>speaking</w:t>
            </w:r>
            <w:r w:rsidR="009D379A">
              <w:rPr>
                <w:sz w:val="18"/>
                <w:szCs w:val="18"/>
              </w:rPr>
              <w:t xml:space="preserve"> </w:t>
            </w:r>
            <w:r w:rsidRPr="009D379A">
              <w:rPr>
                <w:rFonts w:ascii="Calibri" w:hAnsi="Calibri" w:cs="Calibri"/>
                <w:sz w:val="18"/>
                <w:szCs w:val="18"/>
              </w:rPr>
              <w:t>and presentation skills.</w:t>
            </w:r>
            <w:r w:rsidRPr="009D379A">
              <w:rPr>
                <w:sz w:val="18"/>
                <w:szCs w:val="18"/>
              </w:rPr>
              <w:t xml:space="preserve"> </w:t>
            </w:r>
          </w:p>
        </w:tc>
        <w:tc>
          <w:tcPr>
            <w:tcW w:w="1842" w:type="dxa"/>
          </w:tcPr>
          <w:p w14:paraId="313770F3" w14:textId="77777777" w:rsidR="00DE3614" w:rsidRPr="00DE3614" w:rsidRDefault="00DE3614" w:rsidP="00DE3614">
            <w:pPr>
              <w:pStyle w:val="ListParagraph"/>
              <w:numPr>
                <w:ilvl w:val="0"/>
                <w:numId w:val="8"/>
              </w:numPr>
              <w:rPr>
                <w:rFonts w:ascii="Arial" w:hAnsi="Arial" w:cs="Arial"/>
                <w:sz w:val="18"/>
                <w:szCs w:val="18"/>
              </w:rPr>
            </w:pPr>
            <w:r>
              <w:rPr>
                <w:rFonts w:ascii="Calibri" w:hAnsi="Calibri" w:cs="Calibri"/>
                <w:sz w:val="18"/>
                <w:szCs w:val="18"/>
              </w:rPr>
              <w:t>Communicate often.</w:t>
            </w:r>
          </w:p>
          <w:p w14:paraId="1C7DF294" w14:textId="2845030C" w:rsidR="00DE3614" w:rsidRPr="00DE3614" w:rsidRDefault="00DE3614" w:rsidP="00DE3614">
            <w:pPr>
              <w:pStyle w:val="ListParagraph"/>
              <w:numPr>
                <w:ilvl w:val="0"/>
                <w:numId w:val="8"/>
              </w:numPr>
              <w:rPr>
                <w:rFonts w:ascii="Calibri" w:hAnsi="Calibri" w:cs="Calibri"/>
                <w:sz w:val="18"/>
                <w:szCs w:val="18"/>
              </w:rPr>
            </w:pPr>
            <w:r w:rsidRPr="00DE3614">
              <w:rPr>
                <w:rFonts w:ascii="Calibri" w:hAnsi="Calibri" w:cs="Calibri"/>
                <w:sz w:val="18"/>
                <w:szCs w:val="18"/>
              </w:rPr>
              <w:t>Be respectful.</w:t>
            </w:r>
          </w:p>
        </w:tc>
        <w:tc>
          <w:tcPr>
            <w:tcW w:w="1843" w:type="dxa"/>
          </w:tcPr>
          <w:p w14:paraId="35B48CCD" w14:textId="77777777" w:rsidR="00C87B09" w:rsidRPr="005E4BB3" w:rsidRDefault="005E4BB3" w:rsidP="005E4BB3">
            <w:pPr>
              <w:pStyle w:val="ListParagraph"/>
              <w:numPr>
                <w:ilvl w:val="0"/>
                <w:numId w:val="8"/>
              </w:numPr>
              <w:rPr>
                <w:rFonts w:ascii="Calibri" w:hAnsi="Calibri" w:cs="Calibri"/>
                <w:sz w:val="18"/>
                <w:szCs w:val="18"/>
              </w:rPr>
            </w:pPr>
            <w:r w:rsidRPr="005E4BB3">
              <w:rPr>
                <w:rFonts w:ascii="Calibri" w:hAnsi="Calibri" w:cs="Calibri"/>
                <w:sz w:val="18"/>
                <w:szCs w:val="18"/>
              </w:rPr>
              <w:t>Mock presentations.</w:t>
            </w:r>
          </w:p>
          <w:p w14:paraId="7EC65B99" w14:textId="77777777" w:rsidR="005E4BB3" w:rsidRPr="005E4BB3" w:rsidRDefault="005E4BB3" w:rsidP="005E4BB3">
            <w:pPr>
              <w:pStyle w:val="ListParagraph"/>
              <w:numPr>
                <w:ilvl w:val="0"/>
                <w:numId w:val="8"/>
              </w:numPr>
              <w:rPr>
                <w:rFonts w:ascii="Calibri" w:hAnsi="Calibri" w:cs="Calibri"/>
                <w:sz w:val="18"/>
                <w:szCs w:val="18"/>
              </w:rPr>
            </w:pPr>
            <w:r w:rsidRPr="005E4BB3">
              <w:rPr>
                <w:rFonts w:ascii="Calibri" w:hAnsi="Calibri" w:cs="Calibri"/>
                <w:sz w:val="18"/>
                <w:szCs w:val="18"/>
              </w:rPr>
              <w:t>Linked in courses.</w:t>
            </w:r>
          </w:p>
          <w:p w14:paraId="26CFD150" w14:textId="4718C892" w:rsidR="005E4BB3" w:rsidRPr="005E4BB3" w:rsidRDefault="005E4BB3" w:rsidP="005E4BB3">
            <w:pPr>
              <w:pStyle w:val="ListParagraph"/>
              <w:numPr>
                <w:ilvl w:val="0"/>
                <w:numId w:val="8"/>
              </w:numPr>
              <w:rPr>
                <w:rFonts w:ascii="Arial" w:hAnsi="Arial" w:cs="Arial"/>
                <w:sz w:val="18"/>
                <w:szCs w:val="18"/>
              </w:rPr>
            </w:pPr>
            <w:r w:rsidRPr="005E4BB3">
              <w:rPr>
                <w:rFonts w:ascii="Calibri" w:hAnsi="Calibri" w:cs="Calibri"/>
                <w:sz w:val="18"/>
                <w:szCs w:val="18"/>
              </w:rPr>
              <w:t>Workshops.</w:t>
            </w:r>
            <w:r>
              <w:rPr>
                <w:rFonts w:ascii="Arial" w:hAnsi="Arial" w:cs="Arial"/>
                <w:sz w:val="18"/>
                <w:szCs w:val="18"/>
              </w:rPr>
              <w:t xml:space="preserve"> </w:t>
            </w:r>
          </w:p>
        </w:tc>
        <w:tc>
          <w:tcPr>
            <w:tcW w:w="2126" w:type="dxa"/>
          </w:tcPr>
          <w:p w14:paraId="0D9DB0B9" w14:textId="6417942E" w:rsidR="00C87B09" w:rsidRPr="00420674" w:rsidRDefault="00420674" w:rsidP="00420674">
            <w:pPr>
              <w:jc w:val="center"/>
              <w:rPr>
                <w:rFonts w:ascii="Calibri" w:hAnsi="Calibri" w:cs="Calibri"/>
                <w:sz w:val="18"/>
                <w:szCs w:val="18"/>
              </w:rPr>
            </w:pPr>
            <w:r w:rsidRPr="00420674">
              <w:rPr>
                <w:rFonts w:ascii="Calibri" w:hAnsi="Calibri" w:cs="Calibri"/>
                <w:sz w:val="18"/>
                <w:szCs w:val="18"/>
              </w:rPr>
              <w:t>01/05/2024.</w:t>
            </w:r>
          </w:p>
        </w:tc>
      </w:tr>
      <w:tr w:rsidR="0027262D" w14:paraId="66F04AC9" w14:textId="77777777" w:rsidTr="00C87B09">
        <w:trPr>
          <w:gridAfter w:val="1"/>
          <w:wAfter w:w="50" w:type="dxa"/>
          <w:trHeight w:val="542"/>
        </w:trPr>
        <w:tc>
          <w:tcPr>
            <w:tcW w:w="3065" w:type="dxa"/>
            <w:shd w:val="clear" w:color="auto" w:fill="FEF6F0"/>
          </w:tcPr>
          <w:p w14:paraId="6644043C" w14:textId="77777777" w:rsidR="00C87B09" w:rsidRPr="00581FB4" w:rsidRDefault="00C87B09" w:rsidP="00C87B09">
            <w:pPr>
              <w:rPr>
                <w:rFonts w:ascii="Arial" w:hAnsi="Arial" w:cs="Arial"/>
                <w:b/>
                <w:bCs/>
              </w:rPr>
            </w:pPr>
          </w:p>
          <w:p w14:paraId="5A635347" w14:textId="77777777" w:rsidR="00C87B09" w:rsidRPr="00581FB4" w:rsidRDefault="00C87B09" w:rsidP="00C87B09">
            <w:pPr>
              <w:rPr>
                <w:rFonts w:ascii="Arial" w:hAnsi="Arial" w:cs="Arial"/>
                <w:b/>
                <w:bCs/>
              </w:rPr>
            </w:pPr>
            <w:r w:rsidRPr="00581FB4">
              <w:rPr>
                <w:rFonts w:ascii="Arial" w:hAnsi="Arial" w:cs="Arial"/>
                <w:b/>
                <w:bCs/>
              </w:rPr>
              <w:t>Professional integrity</w:t>
            </w:r>
          </w:p>
          <w:p w14:paraId="2F7EB0B2" w14:textId="77777777" w:rsidR="00C87B09" w:rsidRPr="00581FB4" w:rsidRDefault="00C87B09" w:rsidP="00C87B09">
            <w:pPr>
              <w:rPr>
                <w:rFonts w:ascii="Arial" w:hAnsi="Arial" w:cs="Arial"/>
                <w:b/>
                <w:bCs/>
              </w:rPr>
            </w:pPr>
          </w:p>
        </w:tc>
        <w:tc>
          <w:tcPr>
            <w:tcW w:w="2313" w:type="dxa"/>
          </w:tcPr>
          <w:p w14:paraId="2A4D77B4" w14:textId="7EE880EE" w:rsidR="00C87B09" w:rsidRPr="00237D8E" w:rsidRDefault="00237D8E" w:rsidP="00237D8E">
            <w:pPr>
              <w:pStyle w:val="ListParagraph"/>
              <w:numPr>
                <w:ilvl w:val="0"/>
                <w:numId w:val="8"/>
              </w:numPr>
              <w:rPr>
                <w:rFonts w:ascii="Calibri" w:hAnsi="Calibri" w:cs="Calibri"/>
                <w:sz w:val="18"/>
                <w:szCs w:val="18"/>
              </w:rPr>
            </w:pPr>
            <w:r w:rsidRPr="00237D8E">
              <w:rPr>
                <w:rFonts w:ascii="Calibri" w:hAnsi="Calibri" w:cs="Calibri"/>
                <w:sz w:val="18"/>
                <w:szCs w:val="18"/>
              </w:rPr>
              <w:t xml:space="preserve">Taking responsibility for my actions, whether good or bad. </w:t>
            </w:r>
          </w:p>
        </w:tc>
        <w:tc>
          <w:tcPr>
            <w:tcW w:w="1842" w:type="dxa"/>
          </w:tcPr>
          <w:p w14:paraId="6E2FBF5D" w14:textId="77777777" w:rsidR="00C87B09" w:rsidRPr="00BD0156" w:rsidRDefault="00BD0156" w:rsidP="006D7CC5">
            <w:pPr>
              <w:pStyle w:val="ListParagraph"/>
              <w:numPr>
                <w:ilvl w:val="0"/>
                <w:numId w:val="8"/>
              </w:numPr>
              <w:rPr>
                <w:rFonts w:ascii="Calibri" w:hAnsi="Calibri" w:cs="Calibri"/>
                <w:sz w:val="18"/>
                <w:szCs w:val="18"/>
              </w:rPr>
            </w:pPr>
            <w:r w:rsidRPr="00BD0156">
              <w:rPr>
                <w:rFonts w:ascii="Calibri" w:hAnsi="Calibri" w:cs="Calibri"/>
                <w:sz w:val="18"/>
                <w:szCs w:val="18"/>
              </w:rPr>
              <w:t>Being trustworthy.</w:t>
            </w:r>
          </w:p>
          <w:p w14:paraId="78F60276" w14:textId="4492B5F4" w:rsidR="00BD0156" w:rsidRPr="006D7CC5" w:rsidRDefault="00BD0156" w:rsidP="006D7CC5">
            <w:pPr>
              <w:pStyle w:val="ListParagraph"/>
              <w:numPr>
                <w:ilvl w:val="0"/>
                <w:numId w:val="8"/>
              </w:numPr>
              <w:rPr>
                <w:rFonts w:ascii="Arial" w:hAnsi="Arial" w:cs="Arial"/>
                <w:sz w:val="18"/>
                <w:szCs w:val="18"/>
              </w:rPr>
            </w:pPr>
            <w:r w:rsidRPr="00BD0156">
              <w:rPr>
                <w:rFonts w:ascii="Calibri" w:hAnsi="Calibri" w:cs="Calibri"/>
                <w:sz w:val="18"/>
                <w:szCs w:val="18"/>
              </w:rPr>
              <w:t>Acknowledging colleagues.</w:t>
            </w:r>
          </w:p>
        </w:tc>
        <w:tc>
          <w:tcPr>
            <w:tcW w:w="1843" w:type="dxa"/>
          </w:tcPr>
          <w:p w14:paraId="10C9736A" w14:textId="0B6AEBC0" w:rsidR="00C87B09" w:rsidRPr="00923B2E" w:rsidRDefault="00923B2E" w:rsidP="005E4BB3">
            <w:pPr>
              <w:pStyle w:val="ListParagraph"/>
              <w:numPr>
                <w:ilvl w:val="0"/>
                <w:numId w:val="8"/>
              </w:numPr>
              <w:rPr>
                <w:rFonts w:ascii="Calibri" w:hAnsi="Calibri" w:cs="Calibri"/>
                <w:sz w:val="18"/>
                <w:szCs w:val="18"/>
              </w:rPr>
            </w:pPr>
            <w:r w:rsidRPr="00923B2E">
              <w:rPr>
                <w:rFonts w:ascii="Calibri" w:hAnsi="Calibri" w:cs="Calibri"/>
                <w:sz w:val="18"/>
                <w:szCs w:val="18"/>
              </w:rPr>
              <w:t>Being around my colleagues in the present and being aware.</w:t>
            </w:r>
          </w:p>
        </w:tc>
        <w:tc>
          <w:tcPr>
            <w:tcW w:w="2126" w:type="dxa"/>
          </w:tcPr>
          <w:p w14:paraId="1B5D5771" w14:textId="408C3813" w:rsidR="00C87B09" w:rsidRPr="00420674" w:rsidRDefault="00420674" w:rsidP="00420674">
            <w:pPr>
              <w:jc w:val="center"/>
              <w:rPr>
                <w:rFonts w:ascii="Calibri" w:hAnsi="Calibri" w:cs="Calibri"/>
                <w:sz w:val="18"/>
                <w:szCs w:val="18"/>
              </w:rPr>
            </w:pPr>
            <w:r w:rsidRPr="00420674">
              <w:rPr>
                <w:rFonts w:ascii="Calibri" w:hAnsi="Calibri" w:cs="Calibri"/>
                <w:sz w:val="18"/>
                <w:szCs w:val="18"/>
              </w:rPr>
              <w:t>01/05/2024.</w:t>
            </w:r>
          </w:p>
        </w:tc>
      </w:tr>
    </w:tbl>
    <w:p w14:paraId="49970726" w14:textId="77777777" w:rsidR="006E632E" w:rsidRPr="006E632E" w:rsidRDefault="006E632E" w:rsidP="006E632E"/>
    <w:p w14:paraId="484C1A17" w14:textId="77777777" w:rsidR="00095C9F" w:rsidRPr="00581FB4" w:rsidRDefault="00095C9F" w:rsidP="00095C9F">
      <w:pPr>
        <w:rPr>
          <w:rFonts w:ascii="Arial" w:hAnsi="Arial" w:cs="Arial"/>
          <w:b/>
          <w:bCs/>
          <w:color w:val="000000" w:themeColor="text1"/>
          <w:sz w:val="24"/>
          <w:szCs w:val="24"/>
        </w:rPr>
      </w:pPr>
    </w:p>
    <w:p w14:paraId="15C1160C" w14:textId="77777777" w:rsidR="00C87B09" w:rsidRDefault="00C87B09" w:rsidP="00095C9F">
      <w:pPr>
        <w:pStyle w:val="Heading1"/>
        <w:rPr>
          <w:rFonts w:ascii="Arial" w:hAnsi="Arial" w:cs="Arial"/>
          <w:b/>
          <w:bCs/>
          <w:color w:val="000000" w:themeColor="text1"/>
          <w:sz w:val="24"/>
          <w:szCs w:val="24"/>
        </w:rPr>
      </w:pPr>
      <w:bookmarkStart w:id="8" w:name="_Toc156328055"/>
    </w:p>
    <w:bookmarkEnd w:id="8"/>
    <w:sectPr w:rsidR="00C87B09">
      <w:foot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9C899" w14:textId="77777777" w:rsidR="000E5757" w:rsidRDefault="000E5757" w:rsidP="00E67259">
      <w:pPr>
        <w:spacing w:after="0" w:line="240" w:lineRule="auto"/>
      </w:pPr>
      <w:r>
        <w:separator/>
      </w:r>
    </w:p>
  </w:endnote>
  <w:endnote w:type="continuationSeparator" w:id="0">
    <w:p w14:paraId="4F6B0A47" w14:textId="77777777" w:rsidR="000E5757" w:rsidRDefault="000E5757" w:rsidP="00E67259">
      <w:pPr>
        <w:spacing w:after="0" w:line="240" w:lineRule="auto"/>
      </w:pPr>
      <w:r>
        <w:continuationSeparator/>
      </w:r>
    </w:p>
  </w:endnote>
  <w:endnote w:id="1">
    <w:p w14:paraId="01442850" w14:textId="77777777" w:rsidR="00634CA4" w:rsidRDefault="00634CA4" w:rsidP="00634CA4">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8187903"/>
      <w:docPartObj>
        <w:docPartGallery w:val="Page Numbers (Bottom of Page)"/>
        <w:docPartUnique/>
      </w:docPartObj>
    </w:sdtPr>
    <w:sdtEndPr>
      <w:rPr>
        <w:noProof/>
      </w:rPr>
    </w:sdtEndPr>
    <w:sdtContent>
      <w:p w14:paraId="0176F545" w14:textId="38F1E8EC" w:rsidR="00E67259" w:rsidRDefault="00E67259">
        <w:pPr>
          <w:pStyle w:val="Footer"/>
        </w:pPr>
        <w:r>
          <w:fldChar w:fldCharType="begin"/>
        </w:r>
        <w:r>
          <w:instrText xml:space="preserve"> PAGE   \* MERGEFORMAT </w:instrText>
        </w:r>
        <w:r>
          <w:fldChar w:fldCharType="separate"/>
        </w:r>
        <w:r>
          <w:rPr>
            <w:noProof/>
          </w:rPr>
          <w:t>2</w:t>
        </w:r>
        <w:r>
          <w:rPr>
            <w:noProof/>
          </w:rPr>
          <w:fldChar w:fldCharType="end"/>
        </w:r>
      </w:p>
    </w:sdtContent>
  </w:sdt>
  <w:p w14:paraId="21450657" w14:textId="77777777" w:rsidR="00E67259" w:rsidRDefault="00E67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3C3DFD" w14:textId="77777777" w:rsidR="000E5757" w:rsidRDefault="000E5757" w:rsidP="00E67259">
      <w:pPr>
        <w:spacing w:after="0" w:line="240" w:lineRule="auto"/>
      </w:pPr>
      <w:r>
        <w:separator/>
      </w:r>
    </w:p>
  </w:footnote>
  <w:footnote w:type="continuationSeparator" w:id="0">
    <w:p w14:paraId="1361D421" w14:textId="77777777" w:rsidR="000E5757" w:rsidRDefault="000E5757" w:rsidP="00E672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0201FB"/>
    <w:multiLevelType w:val="hybridMultilevel"/>
    <w:tmpl w:val="3FB6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67F5F"/>
    <w:multiLevelType w:val="hybridMultilevel"/>
    <w:tmpl w:val="774C2EE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E4218DE"/>
    <w:multiLevelType w:val="hybridMultilevel"/>
    <w:tmpl w:val="6B7E3DE2"/>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3" w15:restartNumberingAfterBreak="0">
    <w:nsid w:val="421E4DE1"/>
    <w:multiLevelType w:val="hybridMultilevel"/>
    <w:tmpl w:val="E988B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6B05F5"/>
    <w:multiLevelType w:val="hybridMultilevel"/>
    <w:tmpl w:val="F8963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246E75"/>
    <w:multiLevelType w:val="hybridMultilevel"/>
    <w:tmpl w:val="68F86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0837174">
    <w:abstractNumId w:val="7"/>
  </w:num>
  <w:num w:numId="2" w16cid:durableId="1795754220">
    <w:abstractNumId w:val="5"/>
  </w:num>
  <w:num w:numId="3" w16cid:durableId="367410968">
    <w:abstractNumId w:val="3"/>
  </w:num>
  <w:num w:numId="4" w16cid:durableId="1501699572">
    <w:abstractNumId w:val="4"/>
  </w:num>
  <w:num w:numId="5" w16cid:durableId="851727962">
    <w:abstractNumId w:val="6"/>
  </w:num>
  <w:num w:numId="6" w16cid:durableId="1870288929">
    <w:abstractNumId w:val="0"/>
  </w:num>
  <w:num w:numId="7" w16cid:durableId="1928615282">
    <w:abstractNumId w:val="1"/>
  </w:num>
  <w:num w:numId="8" w16cid:durableId="8249780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0F4"/>
    <w:rsid w:val="00021B9A"/>
    <w:rsid w:val="000407B9"/>
    <w:rsid w:val="0006021E"/>
    <w:rsid w:val="00063FEA"/>
    <w:rsid w:val="00083A1D"/>
    <w:rsid w:val="00087466"/>
    <w:rsid w:val="00095C9F"/>
    <w:rsid w:val="000B2939"/>
    <w:rsid w:val="000B730D"/>
    <w:rsid w:val="000C00D8"/>
    <w:rsid w:val="000E5757"/>
    <w:rsid w:val="001122A3"/>
    <w:rsid w:val="00116422"/>
    <w:rsid w:val="001300A0"/>
    <w:rsid w:val="001374C1"/>
    <w:rsid w:val="001416C6"/>
    <w:rsid w:val="00143715"/>
    <w:rsid w:val="00154BB2"/>
    <w:rsid w:val="001623B6"/>
    <w:rsid w:val="00183B04"/>
    <w:rsid w:val="00195690"/>
    <w:rsid w:val="001B19A3"/>
    <w:rsid w:val="001B5B2F"/>
    <w:rsid w:val="001B64CF"/>
    <w:rsid w:val="00200CB1"/>
    <w:rsid w:val="00206751"/>
    <w:rsid w:val="00237D8E"/>
    <w:rsid w:val="00245F7B"/>
    <w:rsid w:val="00253382"/>
    <w:rsid w:val="002558A2"/>
    <w:rsid w:val="0027262D"/>
    <w:rsid w:val="0027679E"/>
    <w:rsid w:val="002B6169"/>
    <w:rsid w:val="002D7C63"/>
    <w:rsid w:val="002F340D"/>
    <w:rsid w:val="002F5E3D"/>
    <w:rsid w:val="003172D9"/>
    <w:rsid w:val="00320D47"/>
    <w:rsid w:val="00343513"/>
    <w:rsid w:val="003510AE"/>
    <w:rsid w:val="00352648"/>
    <w:rsid w:val="003706C0"/>
    <w:rsid w:val="00370F91"/>
    <w:rsid w:val="00373336"/>
    <w:rsid w:val="00385E82"/>
    <w:rsid w:val="0039614A"/>
    <w:rsid w:val="003B47E5"/>
    <w:rsid w:val="003E5BB1"/>
    <w:rsid w:val="003F2097"/>
    <w:rsid w:val="003F2E22"/>
    <w:rsid w:val="003F3410"/>
    <w:rsid w:val="003F531B"/>
    <w:rsid w:val="00412865"/>
    <w:rsid w:val="004200DB"/>
    <w:rsid w:val="00420674"/>
    <w:rsid w:val="00422B47"/>
    <w:rsid w:val="00470E3D"/>
    <w:rsid w:val="004808F1"/>
    <w:rsid w:val="004840C7"/>
    <w:rsid w:val="00493470"/>
    <w:rsid w:val="004A0CCA"/>
    <w:rsid w:val="004B345D"/>
    <w:rsid w:val="004C16E1"/>
    <w:rsid w:val="004D32FF"/>
    <w:rsid w:val="004F1F05"/>
    <w:rsid w:val="004F3612"/>
    <w:rsid w:val="00504D5B"/>
    <w:rsid w:val="005075A4"/>
    <w:rsid w:val="00521CC4"/>
    <w:rsid w:val="00530536"/>
    <w:rsid w:val="00531768"/>
    <w:rsid w:val="0053535B"/>
    <w:rsid w:val="00554584"/>
    <w:rsid w:val="00563072"/>
    <w:rsid w:val="005734AD"/>
    <w:rsid w:val="00581FB4"/>
    <w:rsid w:val="00583709"/>
    <w:rsid w:val="00585DCE"/>
    <w:rsid w:val="00587E24"/>
    <w:rsid w:val="00593EAA"/>
    <w:rsid w:val="005948C9"/>
    <w:rsid w:val="005B718A"/>
    <w:rsid w:val="005C77F5"/>
    <w:rsid w:val="005D03B9"/>
    <w:rsid w:val="005E4BB3"/>
    <w:rsid w:val="005E7BF2"/>
    <w:rsid w:val="006014CD"/>
    <w:rsid w:val="00601F1E"/>
    <w:rsid w:val="00603B8A"/>
    <w:rsid w:val="006322D1"/>
    <w:rsid w:val="00634CA4"/>
    <w:rsid w:val="00637101"/>
    <w:rsid w:val="00661717"/>
    <w:rsid w:val="00662425"/>
    <w:rsid w:val="00663664"/>
    <w:rsid w:val="00665987"/>
    <w:rsid w:val="00670AAB"/>
    <w:rsid w:val="00674587"/>
    <w:rsid w:val="00676816"/>
    <w:rsid w:val="0068457A"/>
    <w:rsid w:val="00694D25"/>
    <w:rsid w:val="00694E18"/>
    <w:rsid w:val="006B1C8E"/>
    <w:rsid w:val="006B6043"/>
    <w:rsid w:val="006C027F"/>
    <w:rsid w:val="006C0F75"/>
    <w:rsid w:val="006C6F74"/>
    <w:rsid w:val="006D1146"/>
    <w:rsid w:val="006D7CC5"/>
    <w:rsid w:val="006E27AE"/>
    <w:rsid w:val="006E632E"/>
    <w:rsid w:val="006E63DA"/>
    <w:rsid w:val="0070639E"/>
    <w:rsid w:val="00710CB3"/>
    <w:rsid w:val="007152AA"/>
    <w:rsid w:val="0073389D"/>
    <w:rsid w:val="0073511C"/>
    <w:rsid w:val="0074084F"/>
    <w:rsid w:val="00746D8C"/>
    <w:rsid w:val="00752E3A"/>
    <w:rsid w:val="007567F3"/>
    <w:rsid w:val="007647E6"/>
    <w:rsid w:val="007721E3"/>
    <w:rsid w:val="00773B4E"/>
    <w:rsid w:val="00777B27"/>
    <w:rsid w:val="007D5E4B"/>
    <w:rsid w:val="007E4B60"/>
    <w:rsid w:val="007E797C"/>
    <w:rsid w:val="007F0FF5"/>
    <w:rsid w:val="007F207C"/>
    <w:rsid w:val="007F4AA3"/>
    <w:rsid w:val="007F6267"/>
    <w:rsid w:val="008000CB"/>
    <w:rsid w:val="008312FD"/>
    <w:rsid w:val="008340F8"/>
    <w:rsid w:val="00836726"/>
    <w:rsid w:val="008370D7"/>
    <w:rsid w:val="00854151"/>
    <w:rsid w:val="00866DE8"/>
    <w:rsid w:val="00873F10"/>
    <w:rsid w:val="0088248F"/>
    <w:rsid w:val="008E1D99"/>
    <w:rsid w:val="008E34BF"/>
    <w:rsid w:val="00910666"/>
    <w:rsid w:val="00923B2E"/>
    <w:rsid w:val="00927483"/>
    <w:rsid w:val="009315CF"/>
    <w:rsid w:val="00941670"/>
    <w:rsid w:val="009434C9"/>
    <w:rsid w:val="00945884"/>
    <w:rsid w:val="00962A38"/>
    <w:rsid w:val="00966F8C"/>
    <w:rsid w:val="00983A1B"/>
    <w:rsid w:val="00986435"/>
    <w:rsid w:val="00991671"/>
    <w:rsid w:val="009A4E5A"/>
    <w:rsid w:val="009D379A"/>
    <w:rsid w:val="009D7526"/>
    <w:rsid w:val="009D7BB5"/>
    <w:rsid w:val="009F074C"/>
    <w:rsid w:val="009F7515"/>
    <w:rsid w:val="00A02112"/>
    <w:rsid w:val="00A12ED4"/>
    <w:rsid w:val="00A52404"/>
    <w:rsid w:val="00A645B1"/>
    <w:rsid w:val="00A811AF"/>
    <w:rsid w:val="00A81A3B"/>
    <w:rsid w:val="00A81D3B"/>
    <w:rsid w:val="00A93B01"/>
    <w:rsid w:val="00A96355"/>
    <w:rsid w:val="00AB4BF3"/>
    <w:rsid w:val="00AE3187"/>
    <w:rsid w:val="00AF5FB1"/>
    <w:rsid w:val="00B05034"/>
    <w:rsid w:val="00B07C06"/>
    <w:rsid w:val="00B21BED"/>
    <w:rsid w:val="00B37C3E"/>
    <w:rsid w:val="00B42058"/>
    <w:rsid w:val="00BA5000"/>
    <w:rsid w:val="00BB0549"/>
    <w:rsid w:val="00BB1E39"/>
    <w:rsid w:val="00BC3039"/>
    <w:rsid w:val="00BC3CC5"/>
    <w:rsid w:val="00BD0156"/>
    <w:rsid w:val="00BD2A82"/>
    <w:rsid w:val="00BD4101"/>
    <w:rsid w:val="00BE1001"/>
    <w:rsid w:val="00BE2EEE"/>
    <w:rsid w:val="00BE6544"/>
    <w:rsid w:val="00C0161B"/>
    <w:rsid w:val="00C04716"/>
    <w:rsid w:val="00C15DA1"/>
    <w:rsid w:val="00C16920"/>
    <w:rsid w:val="00C22476"/>
    <w:rsid w:val="00C26503"/>
    <w:rsid w:val="00C311E5"/>
    <w:rsid w:val="00C407C0"/>
    <w:rsid w:val="00C50F9C"/>
    <w:rsid w:val="00C52D92"/>
    <w:rsid w:val="00C53B07"/>
    <w:rsid w:val="00C60E43"/>
    <w:rsid w:val="00C749EA"/>
    <w:rsid w:val="00C87B09"/>
    <w:rsid w:val="00C9098D"/>
    <w:rsid w:val="00C911DA"/>
    <w:rsid w:val="00CC020B"/>
    <w:rsid w:val="00CD62FE"/>
    <w:rsid w:val="00D01CDC"/>
    <w:rsid w:val="00D060FB"/>
    <w:rsid w:val="00D07F80"/>
    <w:rsid w:val="00D1503E"/>
    <w:rsid w:val="00D167FA"/>
    <w:rsid w:val="00D2045E"/>
    <w:rsid w:val="00D22F7B"/>
    <w:rsid w:val="00D666EA"/>
    <w:rsid w:val="00D824F3"/>
    <w:rsid w:val="00D8325A"/>
    <w:rsid w:val="00D90B3B"/>
    <w:rsid w:val="00D96401"/>
    <w:rsid w:val="00D977A9"/>
    <w:rsid w:val="00DA2FD9"/>
    <w:rsid w:val="00DB0C6A"/>
    <w:rsid w:val="00DB51C3"/>
    <w:rsid w:val="00DD2365"/>
    <w:rsid w:val="00DE3614"/>
    <w:rsid w:val="00DF5815"/>
    <w:rsid w:val="00E10C35"/>
    <w:rsid w:val="00E35B53"/>
    <w:rsid w:val="00E4249E"/>
    <w:rsid w:val="00E43619"/>
    <w:rsid w:val="00E4499F"/>
    <w:rsid w:val="00E538CD"/>
    <w:rsid w:val="00E61197"/>
    <w:rsid w:val="00E67259"/>
    <w:rsid w:val="00E841CA"/>
    <w:rsid w:val="00EB52DB"/>
    <w:rsid w:val="00EB7C57"/>
    <w:rsid w:val="00EC0CF8"/>
    <w:rsid w:val="00ED18F1"/>
    <w:rsid w:val="00EE0076"/>
    <w:rsid w:val="00EF2897"/>
    <w:rsid w:val="00EF65D9"/>
    <w:rsid w:val="00F0125B"/>
    <w:rsid w:val="00F03673"/>
    <w:rsid w:val="00F156F6"/>
    <w:rsid w:val="00F22E20"/>
    <w:rsid w:val="00F31391"/>
    <w:rsid w:val="00F44798"/>
    <w:rsid w:val="00F44C41"/>
    <w:rsid w:val="00F53EEF"/>
    <w:rsid w:val="00F6221F"/>
    <w:rsid w:val="00F66B64"/>
    <w:rsid w:val="00F76695"/>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BD4101"/>
    <w:pPr>
      <w:tabs>
        <w:tab w:val="right" w:pos="9350"/>
      </w:tabs>
      <w:spacing w:after="100"/>
    </w:pPr>
    <w:rPr>
      <w:b/>
      <w:bCs/>
      <w:color w:val="000000" w:themeColor="text1"/>
    </w:r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eastAsiaTheme="majorEastAsia" w:hAnsiTheme="majorHAnsi"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eastAsiaTheme="minorHAnsi" w:hAnsiTheme="minorHAnsi" w:cstheme="minorBid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22D1"/>
    <w:rPr>
      <w:color w:val="2E75B5"/>
      <w:sz w:val="32"/>
      <w:szCs w:val="32"/>
    </w:rPr>
  </w:style>
  <w:style w:type="paragraph" w:styleId="Bibliography">
    <w:name w:val="Bibliography"/>
    <w:basedOn w:val="Normal"/>
    <w:next w:val="Normal"/>
    <w:uiPriority w:val="37"/>
    <w:unhideWhenUsed/>
    <w:rsid w:val="006322D1"/>
  </w:style>
  <w:style w:type="paragraph" w:styleId="FootnoteText">
    <w:name w:val="footnote text"/>
    <w:basedOn w:val="Normal"/>
    <w:link w:val="FootnoteTextChar"/>
    <w:uiPriority w:val="99"/>
    <w:semiHidden/>
    <w:unhideWhenUsed/>
    <w:rsid w:val="00521C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1CC4"/>
    <w:rPr>
      <w:sz w:val="20"/>
      <w:szCs w:val="20"/>
    </w:rPr>
  </w:style>
  <w:style w:type="character" w:styleId="FootnoteReference">
    <w:name w:val="footnote reference"/>
    <w:basedOn w:val="DefaultParagraphFont"/>
    <w:uiPriority w:val="99"/>
    <w:semiHidden/>
    <w:unhideWhenUsed/>
    <w:rsid w:val="00521CC4"/>
    <w:rPr>
      <w:vertAlign w:val="superscript"/>
    </w:rPr>
  </w:style>
  <w:style w:type="paragraph" w:styleId="EndnoteText">
    <w:name w:val="endnote text"/>
    <w:basedOn w:val="Normal"/>
    <w:link w:val="EndnoteTextChar"/>
    <w:uiPriority w:val="99"/>
    <w:semiHidden/>
    <w:unhideWhenUsed/>
    <w:rsid w:val="00C2650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26503"/>
    <w:rPr>
      <w:sz w:val="20"/>
      <w:szCs w:val="20"/>
    </w:rPr>
  </w:style>
  <w:style w:type="character" w:styleId="EndnoteReference">
    <w:name w:val="endnote reference"/>
    <w:basedOn w:val="DefaultParagraphFont"/>
    <w:uiPriority w:val="99"/>
    <w:semiHidden/>
    <w:unhideWhenUsed/>
    <w:rsid w:val="00C265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61450">
      <w:bodyDiv w:val="1"/>
      <w:marLeft w:val="0"/>
      <w:marRight w:val="0"/>
      <w:marTop w:val="0"/>
      <w:marBottom w:val="0"/>
      <w:divBdr>
        <w:top w:val="none" w:sz="0" w:space="0" w:color="auto"/>
        <w:left w:val="none" w:sz="0" w:space="0" w:color="auto"/>
        <w:bottom w:val="none" w:sz="0" w:space="0" w:color="auto"/>
        <w:right w:val="none" w:sz="0" w:space="0" w:color="auto"/>
      </w:divBdr>
    </w:div>
    <w:div w:id="72820555">
      <w:bodyDiv w:val="1"/>
      <w:marLeft w:val="0"/>
      <w:marRight w:val="0"/>
      <w:marTop w:val="0"/>
      <w:marBottom w:val="0"/>
      <w:divBdr>
        <w:top w:val="none" w:sz="0" w:space="0" w:color="auto"/>
        <w:left w:val="none" w:sz="0" w:space="0" w:color="auto"/>
        <w:bottom w:val="none" w:sz="0" w:space="0" w:color="auto"/>
        <w:right w:val="none" w:sz="0" w:space="0" w:color="auto"/>
      </w:divBdr>
    </w:div>
    <w:div w:id="137692173">
      <w:bodyDiv w:val="1"/>
      <w:marLeft w:val="0"/>
      <w:marRight w:val="0"/>
      <w:marTop w:val="0"/>
      <w:marBottom w:val="0"/>
      <w:divBdr>
        <w:top w:val="none" w:sz="0" w:space="0" w:color="auto"/>
        <w:left w:val="none" w:sz="0" w:space="0" w:color="auto"/>
        <w:bottom w:val="none" w:sz="0" w:space="0" w:color="auto"/>
        <w:right w:val="none" w:sz="0" w:space="0" w:color="auto"/>
      </w:divBdr>
    </w:div>
    <w:div w:id="181406107">
      <w:bodyDiv w:val="1"/>
      <w:marLeft w:val="0"/>
      <w:marRight w:val="0"/>
      <w:marTop w:val="0"/>
      <w:marBottom w:val="0"/>
      <w:divBdr>
        <w:top w:val="none" w:sz="0" w:space="0" w:color="auto"/>
        <w:left w:val="none" w:sz="0" w:space="0" w:color="auto"/>
        <w:bottom w:val="none" w:sz="0" w:space="0" w:color="auto"/>
        <w:right w:val="none" w:sz="0" w:space="0" w:color="auto"/>
      </w:divBdr>
    </w:div>
    <w:div w:id="189532468">
      <w:bodyDiv w:val="1"/>
      <w:marLeft w:val="0"/>
      <w:marRight w:val="0"/>
      <w:marTop w:val="0"/>
      <w:marBottom w:val="0"/>
      <w:divBdr>
        <w:top w:val="none" w:sz="0" w:space="0" w:color="auto"/>
        <w:left w:val="none" w:sz="0" w:space="0" w:color="auto"/>
        <w:bottom w:val="none" w:sz="0" w:space="0" w:color="auto"/>
        <w:right w:val="none" w:sz="0" w:space="0" w:color="auto"/>
      </w:divBdr>
    </w:div>
    <w:div w:id="212080762">
      <w:bodyDiv w:val="1"/>
      <w:marLeft w:val="0"/>
      <w:marRight w:val="0"/>
      <w:marTop w:val="0"/>
      <w:marBottom w:val="0"/>
      <w:divBdr>
        <w:top w:val="none" w:sz="0" w:space="0" w:color="auto"/>
        <w:left w:val="none" w:sz="0" w:space="0" w:color="auto"/>
        <w:bottom w:val="none" w:sz="0" w:space="0" w:color="auto"/>
        <w:right w:val="none" w:sz="0" w:space="0" w:color="auto"/>
      </w:divBdr>
    </w:div>
    <w:div w:id="216015964">
      <w:bodyDiv w:val="1"/>
      <w:marLeft w:val="0"/>
      <w:marRight w:val="0"/>
      <w:marTop w:val="0"/>
      <w:marBottom w:val="0"/>
      <w:divBdr>
        <w:top w:val="none" w:sz="0" w:space="0" w:color="auto"/>
        <w:left w:val="none" w:sz="0" w:space="0" w:color="auto"/>
        <w:bottom w:val="none" w:sz="0" w:space="0" w:color="auto"/>
        <w:right w:val="none" w:sz="0" w:space="0" w:color="auto"/>
      </w:divBdr>
    </w:div>
    <w:div w:id="223879971">
      <w:bodyDiv w:val="1"/>
      <w:marLeft w:val="0"/>
      <w:marRight w:val="0"/>
      <w:marTop w:val="0"/>
      <w:marBottom w:val="0"/>
      <w:divBdr>
        <w:top w:val="none" w:sz="0" w:space="0" w:color="auto"/>
        <w:left w:val="none" w:sz="0" w:space="0" w:color="auto"/>
        <w:bottom w:val="none" w:sz="0" w:space="0" w:color="auto"/>
        <w:right w:val="none" w:sz="0" w:space="0" w:color="auto"/>
      </w:divBdr>
    </w:div>
    <w:div w:id="268851240">
      <w:bodyDiv w:val="1"/>
      <w:marLeft w:val="0"/>
      <w:marRight w:val="0"/>
      <w:marTop w:val="0"/>
      <w:marBottom w:val="0"/>
      <w:divBdr>
        <w:top w:val="none" w:sz="0" w:space="0" w:color="auto"/>
        <w:left w:val="none" w:sz="0" w:space="0" w:color="auto"/>
        <w:bottom w:val="none" w:sz="0" w:space="0" w:color="auto"/>
        <w:right w:val="none" w:sz="0" w:space="0" w:color="auto"/>
      </w:divBdr>
    </w:div>
    <w:div w:id="269123125">
      <w:bodyDiv w:val="1"/>
      <w:marLeft w:val="0"/>
      <w:marRight w:val="0"/>
      <w:marTop w:val="0"/>
      <w:marBottom w:val="0"/>
      <w:divBdr>
        <w:top w:val="none" w:sz="0" w:space="0" w:color="auto"/>
        <w:left w:val="none" w:sz="0" w:space="0" w:color="auto"/>
        <w:bottom w:val="none" w:sz="0" w:space="0" w:color="auto"/>
        <w:right w:val="none" w:sz="0" w:space="0" w:color="auto"/>
      </w:divBdr>
    </w:div>
    <w:div w:id="324826301">
      <w:bodyDiv w:val="1"/>
      <w:marLeft w:val="0"/>
      <w:marRight w:val="0"/>
      <w:marTop w:val="0"/>
      <w:marBottom w:val="0"/>
      <w:divBdr>
        <w:top w:val="none" w:sz="0" w:space="0" w:color="auto"/>
        <w:left w:val="none" w:sz="0" w:space="0" w:color="auto"/>
        <w:bottom w:val="none" w:sz="0" w:space="0" w:color="auto"/>
        <w:right w:val="none" w:sz="0" w:space="0" w:color="auto"/>
      </w:divBdr>
    </w:div>
    <w:div w:id="327103021">
      <w:bodyDiv w:val="1"/>
      <w:marLeft w:val="0"/>
      <w:marRight w:val="0"/>
      <w:marTop w:val="0"/>
      <w:marBottom w:val="0"/>
      <w:divBdr>
        <w:top w:val="none" w:sz="0" w:space="0" w:color="auto"/>
        <w:left w:val="none" w:sz="0" w:space="0" w:color="auto"/>
        <w:bottom w:val="none" w:sz="0" w:space="0" w:color="auto"/>
        <w:right w:val="none" w:sz="0" w:space="0" w:color="auto"/>
      </w:divBdr>
    </w:div>
    <w:div w:id="327485494">
      <w:bodyDiv w:val="1"/>
      <w:marLeft w:val="0"/>
      <w:marRight w:val="0"/>
      <w:marTop w:val="0"/>
      <w:marBottom w:val="0"/>
      <w:divBdr>
        <w:top w:val="none" w:sz="0" w:space="0" w:color="auto"/>
        <w:left w:val="none" w:sz="0" w:space="0" w:color="auto"/>
        <w:bottom w:val="none" w:sz="0" w:space="0" w:color="auto"/>
        <w:right w:val="none" w:sz="0" w:space="0" w:color="auto"/>
      </w:divBdr>
    </w:div>
    <w:div w:id="375355856">
      <w:bodyDiv w:val="1"/>
      <w:marLeft w:val="0"/>
      <w:marRight w:val="0"/>
      <w:marTop w:val="0"/>
      <w:marBottom w:val="0"/>
      <w:divBdr>
        <w:top w:val="none" w:sz="0" w:space="0" w:color="auto"/>
        <w:left w:val="none" w:sz="0" w:space="0" w:color="auto"/>
        <w:bottom w:val="none" w:sz="0" w:space="0" w:color="auto"/>
        <w:right w:val="none" w:sz="0" w:space="0" w:color="auto"/>
      </w:divBdr>
    </w:div>
    <w:div w:id="375395447">
      <w:bodyDiv w:val="1"/>
      <w:marLeft w:val="0"/>
      <w:marRight w:val="0"/>
      <w:marTop w:val="0"/>
      <w:marBottom w:val="0"/>
      <w:divBdr>
        <w:top w:val="none" w:sz="0" w:space="0" w:color="auto"/>
        <w:left w:val="none" w:sz="0" w:space="0" w:color="auto"/>
        <w:bottom w:val="none" w:sz="0" w:space="0" w:color="auto"/>
        <w:right w:val="none" w:sz="0" w:space="0" w:color="auto"/>
      </w:divBdr>
    </w:div>
    <w:div w:id="376508810">
      <w:bodyDiv w:val="1"/>
      <w:marLeft w:val="0"/>
      <w:marRight w:val="0"/>
      <w:marTop w:val="0"/>
      <w:marBottom w:val="0"/>
      <w:divBdr>
        <w:top w:val="none" w:sz="0" w:space="0" w:color="auto"/>
        <w:left w:val="none" w:sz="0" w:space="0" w:color="auto"/>
        <w:bottom w:val="none" w:sz="0" w:space="0" w:color="auto"/>
        <w:right w:val="none" w:sz="0" w:space="0" w:color="auto"/>
      </w:divBdr>
    </w:div>
    <w:div w:id="390270154">
      <w:bodyDiv w:val="1"/>
      <w:marLeft w:val="0"/>
      <w:marRight w:val="0"/>
      <w:marTop w:val="0"/>
      <w:marBottom w:val="0"/>
      <w:divBdr>
        <w:top w:val="none" w:sz="0" w:space="0" w:color="auto"/>
        <w:left w:val="none" w:sz="0" w:space="0" w:color="auto"/>
        <w:bottom w:val="none" w:sz="0" w:space="0" w:color="auto"/>
        <w:right w:val="none" w:sz="0" w:space="0" w:color="auto"/>
      </w:divBdr>
    </w:div>
    <w:div w:id="397435444">
      <w:bodyDiv w:val="1"/>
      <w:marLeft w:val="0"/>
      <w:marRight w:val="0"/>
      <w:marTop w:val="0"/>
      <w:marBottom w:val="0"/>
      <w:divBdr>
        <w:top w:val="none" w:sz="0" w:space="0" w:color="auto"/>
        <w:left w:val="none" w:sz="0" w:space="0" w:color="auto"/>
        <w:bottom w:val="none" w:sz="0" w:space="0" w:color="auto"/>
        <w:right w:val="none" w:sz="0" w:space="0" w:color="auto"/>
      </w:divBdr>
    </w:div>
    <w:div w:id="517695822">
      <w:bodyDiv w:val="1"/>
      <w:marLeft w:val="0"/>
      <w:marRight w:val="0"/>
      <w:marTop w:val="0"/>
      <w:marBottom w:val="0"/>
      <w:divBdr>
        <w:top w:val="none" w:sz="0" w:space="0" w:color="auto"/>
        <w:left w:val="none" w:sz="0" w:space="0" w:color="auto"/>
        <w:bottom w:val="none" w:sz="0" w:space="0" w:color="auto"/>
        <w:right w:val="none" w:sz="0" w:space="0" w:color="auto"/>
      </w:divBdr>
    </w:div>
    <w:div w:id="517735537">
      <w:bodyDiv w:val="1"/>
      <w:marLeft w:val="0"/>
      <w:marRight w:val="0"/>
      <w:marTop w:val="0"/>
      <w:marBottom w:val="0"/>
      <w:divBdr>
        <w:top w:val="none" w:sz="0" w:space="0" w:color="auto"/>
        <w:left w:val="none" w:sz="0" w:space="0" w:color="auto"/>
        <w:bottom w:val="none" w:sz="0" w:space="0" w:color="auto"/>
        <w:right w:val="none" w:sz="0" w:space="0" w:color="auto"/>
      </w:divBdr>
    </w:div>
    <w:div w:id="672953643">
      <w:bodyDiv w:val="1"/>
      <w:marLeft w:val="0"/>
      <w:marRight w:val="0"/>
      <w:marTop w:val="0"/>
      <w:marBottom w:val="0"/>
      <w:divBdr>
        <w:top w:val="none" w:sz="0" w:space="0" w:color="auto"/>
        <w:left w:val="none" w:sz="0" w:space="0" w:color="auto"/>
        <w:bottom w:val="none" w:sz="0" w:space="0" w:color="auto"/>
        <w:right w:val="none" w:sz="0" w:space="0" w:color="auto"/>
      </w:divBdr>
    </w:div>
    <w:div w:id="691419315">
      <w:bodyDiv w:val="1"/>
      <w:marLeft w:val="0"/>
      <w:marRight w:val="0"/>
      <w:marTop w:val="0"/>
      <w:marBottom w:val="0"/>
      <w:divBdr>
        <w:top w:val="none" w:sz="0" w:space="0" w:color="auto"/>
        <w:left w:val="none" w:sz="0" w:space="0" w:color="auto"/>
        <w:bottom w:val="none" w:sz="0" w:space="0" w:color="auto"/>
        <w:right w:val="none" w:sz="0" w:space="0" w:color="auto"/>
      </w:divBdr>
    </w:div>
    <w:div w:id="714236399">
      <w:bodyDiv w:val="1"/>
      <w:marLeft w:val="0"/>
      <w:marRight w:val="0"/>
      <w:marTop w:val="0"/>
      <w:marBottom w:val="0"/>
      <w:divBdr>
        <w:top w:val="none" w:sz="0" w:space="0" w:color="auto"/>
        <w:left w:val="none" w:sz="0" w:space="0" w:color="auto"/>
        <w:bottom w:val="none" w:sz="0" w:space="0" w:color="auto"/>
        <w:right w:val="none" w:sz="0" w:space="0" w:color="auto"/>
      </w:divBdr>
    </w:div>
    <w:div w:id="720792137">
      <w:bodyDiv w:val="1"/>
      <w:marLeft w:val="0"/>
      <w:marRight w:val="0"/>
      <w:marTop w:val="0"/>
      <w:marBottom w:val="0"/>
      <w:divBdr>
        <w:top w:val="none" w:sz="0" w:space="0" w:color="auto"/>
        <w:left w:val="none" w:sz="0" w:space="0" w:color="auto"/>
        <w:bottom w:val="none" w:sz="0" w:space="0" w:color="auto"/>
        <w:right w:val="none" w:sz="0" w:space="0" w:color="auto"/>
      </w:divBdr>
    </w:div>
    <w:div w:id="767501550">
      <w:bodyDiv w:val="1"/>
      <w:marLeft w:val="0"/>
      <w:marRight w:val="0"/>
      <w:marTop w:val="0"/>
      <w:marBottom w:val="0"/>
      <w:divBdr>
        <w:top w:val="none" w:sz="0" w:space="0" w:color="auto"/>
        <w:left w:val="none" w:sz="0" w:space="0" w:color="auto"/>
        <w:bottom w:val="none" w:sz="0" w:space="0" w:color="auto"/>
        <w:right w:val="none" w:sz="0" w:space="0" w:color="auto"/>
      </w:divBdr>
    </w:div>
    <w:div w:id="799885909">
      <w:bodyDiv w:val="1"/>
      <w:marLeft w:val="0"/>
      <w:marRight w:val="0"/>
      <w:marTop w:val="0"/>
      <w:marBottom w:val="0"/>
      <w:divBdr>
        <w:top w:val="none" w:sz="0" w:space="0" w:color="auto"/>
        <w:left w:val="none" w:sz="0" w:space="0" w:color="auto"/>
        <w:bottom w:val="none" w:sz="0" w:space="0" w:color="auto"/>
        <w:right w:val="none" w:sz="0" w:space="0" w:color="auto"/>
      </w:divBdr>
    </w:div>
    <w:div w:id="819419321">
      <w:bodyDiv w:val="1"/>
      <w:marLeft w:val="0"/>
      <w:marRight w:val="0"/>
      <w:marTop w:val="0"/>
      <w:marBottom w:val="0"/>
      <w:divBdr>
        <w:top w:val="none" w:sz="0" w:space="0" w:color="auto"/>
        <w:left w:val="none" w:sz="0" w:space="0" w:color="auto"/>
        <w:bottom w:val="none" w:sz="0" w:space="0" w:color="auto"/>
        <w:right w:val="none" w:sz="0" w:space="0" w:color="auto"/>
      </w:divBdr>
    </w:div>
    <w:div w:id="834682372">
      <w:bodyDiv w:val="1"/>
      <w:marLeft w:val="0"/>
      <w:marRight w:val="0"/>
      <w:marTop w:val="0"/>
      <w:marBottom w:val="0"/>
      <w:divBdr>
        <w:top w:val="none" w:sz="0" w:space="0" w:color="auto"/>
        <w:left w:val="none" w:sz="0" w:space="0" w:color="auto"/>
        <w:bottom w:val="none" w:sz="0" w:space="0" w:color="auto"/>
        <w:right w:val="none" w:sz="0" w:space="0" w:color="auto"/>
      </w:divBdr>
    </w:div>
    <w:div w:id="891380638">
      <w:bodyDiv w:val="1"/>
      <w:marLeft w:val="0"/>
      <w:marRight w:val="0"/>
      <w:marTop w:val="0"/>
      <w:marBottom w:val="0"/>
      <w:divBdr>
        <w:top w:val="none" w:sz="0" w:space="0" w:color="auto"/>
        <w:left w:val="none" w:sz="0" w:space="0" w:color="auto"/>
        <w:bottom w:val="none" w:sz="0" w:space="0" w:color="auto"/>
        <w:right w:val="none" w:sz="0" w:space="0" w:color="auto"/>
      </w:divBdr>
    </w:div>
    <w:div w:id="897520516">
      <w:bodyDiv w:val="1"/>
      <w:marLeft w:val="0"/>
      <w:marRight w:val="0"/>
      <w:marTop w:val="0"/>
      <w:marBottom w:val="0"/>
      <w:divBdr>
        <w:top w:val="none" w:sz="0" w:space="0" w:color="auto"/>
        <w:left w:val="none" w:sz="0" w:space="0" w:color="auto"/>
        <w:bottom w:val="none" w:sz="0" w:space="0" w:color="auto"/>
        <w:right w:val="none" w:sz="0" w:space="0" w:color="auto"/>
      </w:divBdr>
    </w:div>
    <w:div w:id="990862200">
      <w:bodyDiv w:val="1"/>
      <w:marLeft w:val="0"/>
      <w:marRight w:val="0"/>
      <w:marTop w:val="0"/>
      <w:marBottom w:val="0"/>
      <w:divBdr>
        <w:top w:val="none" w:sz="0" w:space="0" w:color="auto"/>
        <w:left w:val="none" w:sz="0" w:space="0" w:color="auto"/>
        <w:bottom w:val="none" w:sz="0" w:space="0" w:color="auto"/>
        <w:right w:val="none" w:sz="0" w:space="0" w:color="auto"/>
      </w:divBdr>
    </w:div>
    <w:div w:id="1010990675">
      <w:bodyDiv w:val="1"/>
      <w:marLeft w:val="0"/>
      <w:marRight w:val="0"/>
      <w:marTop w:val="0"/>
      <w:marBottom w:val="0"/>
      <w:divBdr>
        <w:top w:val="none" w:sz="0" w:space="0" w:color="auto"/>
        <w:left w:val="none" w:sz="0" w:space="0" w:color="auto"/>
        <w:bottom w:val="none" w:sz="0" w:space="0" w:color="auto"/>
        <w:right w:val="none" w:sz="0" w:space="0" w:color="auto"/>
      </w:divBdr>
    </w:div>
    <w:div w:id="1024092428">
      <w:bodyDiv w:val="1"/>
      <w:marLeft w:val="0"/>
      <w:marRight w:val="0"/>
      <w:marTop w:val="0"/>
      <w:marBottom w:val="0"/>
      <w:divBdr>
        <w:top w:val="none" w:sz="0" w:space="0" w:color="auto"/>
        <w:left w:val="none" w:sz="0" w:space="0" w:color="auto"/>
        <w:bottom w:val="none" w:sz="0" w:space="0" w:color="auto"/>
        <w:right w:val="none" w:sz="0" w:space="0" w:color="auto"/>
      </w:divBdr>
    </w:div>
    <w:div w:id="1088620296">
      <w:bodyDiv w:val="1"/>
      <w:marLeft w:val="0"/>
      <w:marRight w:val="0"/>
      <w:marTop w:val="0"/>
      <w:marBottom w:val="0"/>
      <w:divBdr>
        <w:top w:val="none" w:sz="0" w:space="0" w:color="auto"/>
        <w:left w:val="none" w:sz="0" w:space="0" w:color="auto"/>
        <w:bottom w:val="none" w:sz="0" w:space="0" w:color="auto"/>
        <w:right w:val="none" w:sz="0" w:space="0" w:color="auto"/>
      </w:divBdr>
    </w:div>
    <w:div w:id="1099058308">
      <w:bodyDiv w:val="1"/>
      <w:marLeft w:val="0"/>
      <w:marRight w:val="0"/>
      <w:marTop w:val="0"/>
      <w:marBottom w:val="0"/>
      <w:divBdr>
        <w:top w:val="none" w:sz="0" w:space="0" w:color="auto"/>
        <w:left w:val="none" w:sz="0" w:space="0" w:color="auto"/>
        <w:bottom w:val="none" w:sz="0" w:space="0" w:color="auto"/>
        <w:right w:val="none" w:sz="0" w:space="0" w:color="auto"/>
      </w:divBdr>
    </w:div>
    <w:div w:id="1136416616">
      <w:bodyDiv w:val="1"/>
      <w:marLeft w:val="0"/>
      <w:marRight w:val="0"/>
      <w:marTop w:val="0"/>
      <w:marBottom w:val="0"/>
      <w:divBdr>
        <w:top w:val="none" w:sz="0" w:space="0" w:color="auto"/>
        <w:left w:val="none" w:sz="0" w:space="0" w:color="auto"/>
        <w:bottom w:val="none" w:sz="0" w:space="0" w:color="auto"/>
        <w:right w:val="none" w:sz="0" w:space="0" w:color="auto"/>
      </w:divBdr>
    </w:div>
    <w:div w:id="1181548573">
      <w:bodyDiv w:val="1"/>
      <w:marLeft w:val="0"/>
      <w:marRight w:val="0"/>
      <w:marTop w:val="0"/>
      <w:marBottom w:val="0"/>
      <w:divBdr>
        <w:top w:val="none" w:sz="0" w:space="0" w:color="auto"/>
        <w:left w:val="none" w:sz="0" w:space="0" w:color="auto"/>
        <w:bottom w:val="none" w:sz="0" w:space="0" w:color="auto"/>
        <w:right w:val="none" w:sz="0" w:space="0" w:color="auto"/>
      </w:divBdr>
    </w:div>
    <w:div w:id="1216313753">
      <w:bodyDiv w:val="1"/>
      <w:marLeft w:val="0"/>
      <w:marRight w:val="0"/>
      <w:marTop w:val="0"/>
      <w:marBottom w:val="0"/>
      <w:divBdr>
        <w:top w:val="none" w:sz="0" w:space="0" w:color="auto"/>
        <w:left w:val="none" w:sz="0" w:space="0" w:color="auto"/>
        <w:bottom w:val="none" w:sz="0" w:space="0" w:color="auto"/>
        <w:right w:val="none" w:sz="0" w:space="0" w:color="auto"/>
      </w:divBdr>
    </w:div>
    <w:div w:id="1252197095">
      <w:bodyDiv w:val="1"/>
      <w:marLeft w:val="0"/>
      <w:marRight w:val="0"/>
      <w:marTop w:val="0"/>
      <w:marBottom w:val="0"/>
      <w:divBdr>
        <w:top w:val="none" w:sz="0" w:space="0" w:color="auto"/>
        <w:left w:val="none" w:sz="0" w:space="0" w:color="auto"/>
        <w:bottom w:val="none" w:sz="0" w:space="0" w:color="auto"/>
        <w:right w:val="none" w:sz="0" w:space="0" w:color="auto"/>
      </w:divBdr>
    </w:div>
    <w:div w:id="1269850674">
      <w:bodyDiv w:val="1"/>
      <w:marLeft w:val="0"/>
      <w:marRight w:val="0"/>
      <w:marTop w:val="0"/>
      <w:marBottom w:val="0"/>
      <w:divBdr>
        <w:top w:val="none" w:sz="0" w:space="0" w:color="auto"/>
        <w:left w:val="none" w:sz="0" w:space="0" w:color="auto"/>
        <w:bottom w:val="none" w:sz="0" w:space="0" w:color="auto"/>
        <w:right w:val="none" w:sz="0" w:space="0" w:color="auto"/>
      </w:divBdr>
    </w:div>
    <w:div w:id="1331982227">
      <w:bodyDiv w:val="1"/>
      <w:marLeft w:val="0"/>
      <w:marRight w:val="0"/>
      <w:marTop w:val="0"/>
      <w:marBottom w:val="0"/>
      <w:divBdr>
        <w:top w:val="none" w:sz="0" w:space="0" w:color="auto"/>
        <w:left w:val="none" w:sz="0" w:space="0" w:color="auto"/>
        <w:bottom w:val="none" w:sz="0" w:space="0" w:color="auto"/>
        <w:right w:val="none" w:sz="0" w:space="0" w:color="auto"/>
      </w:divBdr>
    </w:div>
    <w:div w:id="1397702075">
      <w:bodyDiv w:val="1"/>
      <w:marLeft w:val="0"/>
      <w:marRight w:val="0"/>
      <w:marTop w:val="0"/>
      <w:marBottom w:val="0"/>
      <w:divBdr>
        <w:top w:val="none" w:sz="0" w:space="0" w:color="auto"/>
        <w:left w:val="none" w:sz="0" w:space="0" w:color="auto"/>
        <w:bottom w:val="none" w:sz="0" w:space="0" w:color="auto"/>
        <w:right w:val="none" w:sz="0" w:space="0" w:color="auto"/>
      </w:divBdr>
    </w:div>
    <w:div w:id="1433553371">
      <w:bodyDiv w:val="1"/>
      <w:marLeft w:val="0"/>
      <w:marRight w:val="0"/>
      <w:marTop w:val="0"/>
      <w:marBottom w:val="0"/>
      <w:divBdr>
        <w:top w:val="none" w:sz="0" w:space="0" w:color="auto"/>
        <w:left w:val="none" w:sz="0" w:space="0" w:color="auto"/>
        <w:bottom w:val="none" w:sz="0" w:space="0" w:color="auto"/>
        <w:right w:val="none" w:sz="0" w:space="0" w:color="auto"/>
      </w:divBdr>
    </w:div>
    <w:div w:id="1456175157">
      <w:bodyDiv w:val="1"/>
      <w:marLeft w:val="0"/>
      <w:marRight w:val="0"/>
      <w:marTop w:val="0"/>
      <w:marBottom w:val="0"/>
      <w:divBdr>
        <w:top w:val="none" w:sz="0" w:space="0" w:color="auto"/>
        <w:left w:val="none" w:sz="0" w:space="0" w:color="auto"/>
        <w:bottom w:val="none" w:sz="0" w:space="0" w:color="auto"/>
        <w:right w:val="none" w:sz="0" w:space="0" w:color="auto"/>
      </w:divBdr>
    </w:div>
    <w:div w:id="1459951728">
      <w:bodyDiv w:val="1"/>
      <w:marLeft w:val="0"/>
      <w:marRight w:val="0"/>
      <w:marTop w:val="0"/>
      <w:marBottom w:val="0"/>
      <w:divBdr>
        <w:top w:val="none" w:sz="0" w:space="0" w:color="auto"/>
        <w:left w:val="none" w:sz="0" w:space="0" w:color="auto"/>
        <w:bottom w:val="none" w:sz="0" w:space="0" w:color="auto"/>
        <w:right w:val="none" w:sz="0" w:space="0" w:color="auto"/>
      </w:divBdr>
    </w:div>
    <w:div w:id="1462577207">
      <w:bodyDiv w:val="1"/>
      <w:marLeft w:val="0"/>
      <w:marRight w:val="0"/>
      <w:marTop w:val="0"/>
      <w:marBottom w:val="0"/>
      <w:divBdr>
        <w:top w:val="none" w:sz="0" w:space="0" w:color="auto"/>
        <w:left w:val="none" w:sz="0" w:space="0" w:color="auto"/>
        <w:bottom w:val="none" w:sz="0" w:space="0" w:color="auto"/>
        <w:right w:val="none" w:sz="0" w:space="0" w:color="auto"/>
      </w:divBdr>
    </w:div>
    <w:div w:id="1557355450">
      <w:bodyDiv w:val="1"/>
      <w:marLeft w:val="0"/>
      <w:marRight w:val="0"/>
      <w:marTop w:val="0"/>
      <w:marBottom w:val="0"/>
      <w:divBdr>
        <w:top w:val="none" w:sz="0" w:space="0" w:color="auto"/>
        <w:left w:val="none" w:sz="0" w:space="0" w:color="auto"/>
        <w:bottom w:val="none" w:sz="0" w:space="0" w:color="auto"/>
        <w:right w:val="none" w:sz="0" w:space="0" w:color="auto"/>
      </w:divBdr>
    </w:div>
    <w:div w:id="1571234459">
      <w:bodyDiv w:val="1"/>
      <w:marLeft w:val="0"/>
      <w:marRight w:val="0"/>
      <w:marTop w:val="0"/>
      <w:marBottom w:val="0"/>
      <w:divBdr>
        <w:top w:val="none" w:sz="0" w:space="0" w:color="auto"/>
        <w:left w:val="none" w:sz="0" w:space="0" w:color="auto"/>
        <w:bottom w:val="none" w:sz="0" w:space="0" w:color="auto"/>
        <w:right w:val="none" w:sz="0" w:space="0" w:color="auto"/>
      </w:divBdr>
    </w:div>
    <w:div w:id="1582451039">
      <w:bodyDiv w:val="1"/>
      <w:marLeft w:val="0"/>
      <w:marRight w:val="0"/>
      <w:marTop w:val="0"/>
      <w:marBottom w:val="0"/>
      <w:divBdr>
        <w:top w:val="none" w:sz="0" w:space="0" w:color="auto"/>
        <w:left w:val="none" w:sz="0" w:space="0" w:color="auto"/>
        <w:bottom w:val="none" w:sz="0" w:space="0" w:color="auto"/>
        <w:right w:val="none" w:sz="0" w:space="0" w:color="auto"/>
      </w:divBdr>
    </w:div>
    <w:div w:id="1634671060">
      <w:bodyDiv w:val="1"/>
      <w:marLeft w:val="0"/>
      <w:marRight w:val="0"/>
      <w:marTop w:val="0"/>
      <w:marBottom w:val="0"/>
      <w:divBdr>
        <w:top w:val="none" w:sz="0" w:space="0" w:color="auto"/>
        <w:left w:val="none" w:sz="0" w:space="0" w:color="auto"/>
        <w:bottom w:val="none" w:sz="0" w:space="0" w:color="auto"/>
        <w:right w:val="none" w:sz="0" w:space="0" w:color="auto"/>
      </w:divBdr>
    </w:div>
    <w:div w:id="1660226412">
      <w:bodyDiv w:val="1"/>
      <w:marLeft w:val="0"/>
      <w:marRight w:val="0"/>
      <w:marTop w:val="0"/>
      <w:marBottom w:val="0"/>
      <w:divBdr>
        <w:top w:val="none" w:sz="0" w:space="0" w:color="auto"/>
        <w:left w:val="none" w:sz="0" w:space="0" w:color="auto"/>
        <w:bottom w:val="none" w:sz="0" w:space="0" w:color="auto"/>
        <w:right w:val="none" w:sz="0" w:space="0" w:color="auto"/>
      </w:divBdr>
    </w:div>
    <w:div w:id="1756125533">
      <w:bodyDiv w:val="1"/>
      <w:marLeft w:val="0"/>
      <w:marRight w:val="0"/>
      <w:marTop w:val="0"/>
      <w:marBottom w:val="0"/>
      <w:divBdr>
        <w:top w:val="none" w:sz="0" w:space="0" w:color="auto"/>
        <w:left w:val="none" w:sz="0" w:space="0" w:color="auto"/>
        <w:bottom w:val="none" w:sz="0" w:space="0" w:color="auto"/>
        <w:right w:val="none" w:sz="0" w:space="0" w:color="auto"/>
      </w:divBdr>
    </w:div>
    <w:div w:id="1766997341">
      <w:bodyDiv w:val="1"/>
      <w:marLeft w:val="0"/>
      <w:marRight w:val="0"/>
      <w:marTop w:val="0"/>
      <w:marBottom w:val="0"/>
      <w:divBdr>
        <w:top w:val="none" w:sz="0" w:space="0" w:color="auto"/>
        <w:left w:val="none" w:sz="0" w:space="0" w:color="auto"/>
        <w:bottom w:val="none" w:sz="0" w:space="0" w:color="auto"/>
        <w:right w:val="none" w:sz="0" w:space="0" w:color="auto"/>
      </w:divBdr>
    </w:div>
    <w:div w:id="1852065262">
      <w:bodyDiv w:val="1"/>
      <w:marLeft w:val="0"/>
      <w:marRight w:val="0"/>
      <w:marTop w:val="0"/>
      <w:marBottom w:val="0"/>
      <w:divBdr>
        <w:top w:val="none" w:sz="0" w:space="0" w:color="auto"/>
        <w:left w:val="none" w:sz="0" w:space="0" w:color="auto"/>
        <w:bottom w:val="none" w:sz="0" w:space="0" w:color="auto"/>
        <w:right w:val="none" w:sz="0" w:space="0" w:color="auto"/>
      </w:divBdr>
    </w:div>
    <w:div w:id="1886257196">
      <w:bodyDiv w:val="1"/>
      <w:marLeft w:val="0"/>
      <w:marRight w:val="0"/>
      <w:marTop w:val="0"/>
      <w:marBottom w:val="0"/>
      <w:divBdr>
        <w:top w:val="none" w:sz="0" w:space="0" w:color="auto"/>
        <w:left w:val="none" w:sz="0" w:space="0" w:color="auto"/>
        <w:bottom w:val="none" w:sz="0" w:space="0" w:color="auto"/>
        <w:right w:val="none" w:sz="0" w:space="0" w:color="auto"/>
      </w:divBdr>
    </w:div>
    <w:div w:id="2037121912">
      <w:bodyDiv w:val="1"/>
      <w:marLeft w:val="0"/>
      <w:marRight w:val="0"/>
      <w:marTop w:val="0"/>
      <w:marBottom w:val="0"/>
      <w:divBdr>
        <w:top w:val="none" w:sz="0" w:space="0" w:color="auto"/>
        <w:left w:val="none" w:sz="0" w:space="0" w:color="auto"/>
        <w:bottom w:val="none" w:sz="0" w:space="0" w:color="auto"/>
        <w:right w:val="none" w:sz="0" w:space="0" w:color="auto"/>
      </w:divBdr>
    </w:div>
    <w:div w:id="2068331414">
      <w:bodyDiv w:val="1"/>
      <w:marLeft w:val="0"/>
      <w:marRight w:val="0"/>
      <w:marTop w:val="0"/>
      <w:marBottom w:val="0"/>
      <w:divBdr>
        <w:top w:val="none" w:sz="0" w:space="0" w:color="auto"/>
        <w:left w:val="none" w:sz="0" w:space="0" w:color="auto"/>
        <w:bottom w:val="none" w:sz="0" w:space="0" w:color="auto"/>
        <w:right w:val="none" w:sz="0" w:space="0" w:color="auto"/>
      </w:divBdr>
    </w:div>
    <w:div w:id="21117763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Asa23</b:Tag>
    <b:SourceType>InternetSite</b:SourceType>
    <b:Guid>{668A9EA1-4120-4E0C-A470-F960C42E45AE}</b:Guid>
    <b:Title>Resources Self Management </b:Title>
    <b:Year>2023</b:Year>
    <b:Author>
      <b:Author>
        <b:NameList>
          <b:Person>
            <b:Last>Asana</b:Last>
          </b:Person>
        </b:NameList>
      </b:Author>
    </b:Author>
    <b:InternetSiteTitle>Asana</b:InternetSiteTitle>
    <b:URL>https://asana.com/resources/self-management</b:URL>
    <b:RefOrder>1</b:RefOrder>
  </b:Source>
  <b:Source>
    <b:Tag>Bet24</b:Tag>
    <b:SourceType>InternetSite</b:SourceType>
    <b:Guid>{406AD00C-48E5-494F-9C0D-FFD4BB740D4B}</b:Guid>
    <b:Author>
      <b:Author>
        <b:NameList>
          <b:Person>
            <b:Last>Up</b:Last>
            <b:First>Better</b:First>
          </b:Person>
        </b:NameList>
      </b:Author>
    </b:Author>
    <b:Title>Better Up</b:Title>
    <b:InternetSiteTitle>Better Up</b:InternetSiteTitle>
    <b:Year>2024</b:Year>
    <b:URL>https://www.betterup.com/blog/what-is-self-management-and-how-can-you-improve-it</b:URL>
    <b:RefOrder>2</b:RefOrder>
  </b:Source>
  <b:Source>
    <b:Tag>Tim23</b:Tag>
    <b:SourceType>InternetSite</b:SourceType>
    <b:Guid>{DD7FC732-46AD-4092-86AB-063BDA56DE38}</b:Guid>
    <b:Author>
      <b:Author>
        <b:NameList>
          <b:Person>
            <b:Last>TimelyApp</b:Last>
          </b:Person>
        </b:NameList>
      </b:Author>
    </b:Author>
    <b:Title>TimelyApp</b:Title>
    <b:InternetSiteTitle>TimelyApp</b:InternetSiteTitle>
    <b:Year>2023</b:Year>
    <b:Month>March</b:Month>
    <b:URL>https://timelyapp.com/blog/self-management-skills-what-they-are-and-why-theyre-important#:~:text=These%20skills%20can%20increase%20employee,to%20focus%20on%20your%20goals.</b:URL>
    <b:RefOrder>3</b:RefOrder>
  </b:Source>
  <b:Source>
    <b:Tag>Imp23</b:Tag>
    <b:SourceType>InternetSite</b:SourceType>
    <b:Guid>{0649202A-1814-429A-965A-04654957574B}</b:Guid>
    <b:Author>
      <b:Author>
        <b:NameList>
          <b:Person>
            <b:Last>Impactly</b:Last>
          </b:Person>
        </b:NameList>
      </b:Author>
    </b:Author>
    <b:Title>Impactly</b:Title>
    <b:Year>2023</b:Year>
    <b:URL>https://www.getimpactly.com/post/examples-of-personal-biases#:~:text=Personal%20bias%20refers%20to%20learned,inbuilt%2C%20leading%20to%20incorrect%20judgments.</b:URL>
    <b:RefOrder>5</b:RefOrder>
  </b:Source>
  <b:Source>
    <b:Tag>Kas23</b:Tag>
    <b:SourceType>InternetSite</b:SourceType>
    <b:Guid>{E019AD2F-B3E4-4C9F-A2C1-90B313A26851}</b:Guid>
    <b:Author>
      <b:Author>
        <b:NameList>
          <b:Person>
            <b:Last>Nikolopoulou</b:Last>
            <b:First>Kassiani</b:First>
          </b:Person>
        </b:NameList>
      </b:Author>
    </b:Author>
    <b:Title>Scribbr</b:Title>
    <b:Year>2023</b:Year>
    <b:YearAccessed>2023</b:YearAccessed>
    <b:MonthAccessed>December</b:MonthAccessed>
    <b:DayAccessed>11</b:DayAccessed>
    <b:URL>https://www.scribbr.com/research-bias/cognitive-bias/#:~:text=Cognitive%20bias%20is%20the%20tendency,%2C%20people%2C%20or%20potential%20risks.</b:URL>
    <b:RefOrder>6</b:RefOrder>
  </b:Source>
  <b:Source>
    <b:Tag>Div24</b:Tag>
    <b:SourceType>InternetSite</b:SourceType>
    <b:Guid>{8BF9DB1C-C842-49DB-8468-7FE78FF98A84}</b:Guid>
    <b:Title>Diversity UCFS</b:Title>
    <b:Year>2024</b:Year>
    <b:URL>https://diversity.ucsf.edu/programs-resources/training/unconscious-bias-training#:~:text=Unconscious%20biases%20are%20social%20stereotypes,organize%20social%20worlds%20by%20categorizing.</b:URL>
    <b:RefOrder>7</b:RefOrder>
  </b:Source>
  <b:Source>
    <b:Tag>Imp24</b:Tag>
    <b:SourceType>InternetSite</b:SourceType>
    <b:Guid>{B88E58B1-F638-4357-BAC9-3FD7BEAD0021}</b:Guid>
    <b:Author>
      <b:Author>
        <b:NameList>
          <b:Person>
            <b:Last>Imperial</b:Last>
          </b:Person>
        </b:NameList>
      </b:Author>
    </b:Author>
    <b:Title>Imperial</b:Title>
    <b:Year>2024</b:Year>
    <b:URL>https://www.imperial.ac.uk/equality/resources/unconscious-bias/#:~:text=By%20increasing%20our%20awareness%20of,with%20others%20to%20explore%20biases.</b:URL>
    <b:RefOrder>8</b:RefOrder>
  </b:Source>
  <b:Source>
    <b:Tag>Mer24</b:Tag>
    <b:SourceType>InternetSite</b:SourceType>
    <b:Guid>{B8CED944-5CE4-4177-B4A6-45C42466C832}</b:Guid>
    <b:Author>
      <b:Author>
        <b:NameList>
          <b:Person>
            <b:Last>Webster</b:Last>
            <b:First>Merriam</b:First>
          </b:Person>
        </b:NameList>
      </b:Author>
    </b:Author>
    <b:Title>Merriam Webster</b:Title>
    <b:Year>2024</b:Year>
    <b:URL>https://www.merriam-webster.com/dictionary/accountability#:~:text=%3A%20the%20quality%20or%20state%20of,to%20account%20for%20one's%20actions</b:URL>
    <b:RefOrder>10</b:RefOrder>
  </b:Source>
  <b:Source>
    <b:Tag>Lin24</b:Tag>
    <b:SourceType>InternetSite</b:SourceType>
    <b:Guid>{9EA87AA0-1EA5-4A3C-AAC2-9707314FC452}</b:Guid>
    <b:Author>
      <b:Author>
        <b:NameList>
          <b:Person>
            <b:Last>In</b:Last>
            <b:First>Linked</b:First>
          </b:Person>
        </b:NameList>
      </b:Author>
    </b:Author>
    <b:Title>Linked In</b:Title>
    <b:Year>2024</b:Year>
    <b:URL>https://www.linkedin.com/pulse/what-makes-you-unique-why-authenticity-so-important-marie-ekerholm#:~:text=Everyone%20wants%20to%20be%20authentic,congruent%20with%20no%20mixed%20signals.</b:URL>
    <b:RefOrder>11</b:RefOrder>
  </b:Source>
  <b:Source>
    <b:Tag>OPM24</b:Tag>
    <b:SourceType>InternetSite</b:SourceType>
    <b:Guid>{4D74B2F0-7EEE-41EE-9C5D-8B69DB5C8087}</b:Guid>
    <b:Author>
      <b:Author>
        <b:NameList>
          <b:Person>
            <b:Last>OPM</b:Last>
          </b:Person>
        </b:NameList>
      </b:Author>
    </b:Author>
    <b:Title>OPM</b:Title>
    <b:Year>2024</b:Year>
    <b:URL>https://www.opm.gov/policy-data-oversight/performance-management/reference-materials/more-topics/accountability-can-have-positive-results/#:~:text=Positive%20results%20of%20accountability&amp;text=increased%20feelings%20of%20competency%2C,and%20satisfaction%2</b:URL>
    <b:RefOrder>12</b:RefOrder>
  </b:Source>
  <b:Source>
    <b:Tag>Alb</b:Tag>
    <b:SourceType>InternetSite</b:SourceType>
    <b:Guid>{099B575E-CE7F-42DA-812C-A39764393151}</b:Guid>
    <b:Author>
      <b:Author>
        <b:NameList>
          <b:Person>
            <b:Last>Alberta</b:Last>
          </b:Person>
        </b:NameList>
      </b:Author>
    </b:Author>
    <b:Title>Alberta.CA</b:Title>
    <b:URL>https://alis.alberta.ca/succeed-at-work/make-your-work-life-more-satisfying/learn-to-communicate-authentically/#:~:text=Authentic%20communication%20strategies%20make%20you,yourself%20as%20well%20as%20them.</b:URL>
    <b:RefOrder>13</b:RefOrder>
  </b:Source>
  <b:Source>
    <b:Tag>NCB</b:Tag>
    <b:SourceType>InternetSite</b:SourceType>
    <b:Guid>{6FA3BBCA-5B00-48D3-8677-804CEA5FA813}</b:Guid>
    <b:Author>
      <b:Author>
        <b:NameList>
          <b:Person>
            <b:Last>NCBI</b:Last>
          </b:Person>
        </b:NameList>
      </b:Author>
    </b:Author>
    <b:Title>NCBI</b:Title>
    <b:URL>https://www.ncbi.nlm.nih.gov/books/NBK314/#:~:text=Interpersonal%20relationships%20refer%20to%20reciprocal,presence%20of%20some%20psychiatric%20disorder.</b:URL>
    <b:RefOrder>14</b:RefOrder>
  </b:Source>
  <b:Source>
    <b:Tag>Ind23</b:Tag>
    <b:SourceType>InternetSite</b:SourceType>
    <b:Guid>{F2B953D1-1385-4B37-8558-ED4EF1B516F0}</b:Guid>
    <b:Author>
      <b:Author>
        <b:NameList>
          <b:Person>
            <b:Last>Indeed</b:Last>
          </b:Person>
        </b:NameList>
      </b:Author>
    </b:Author>
    <b:Title>Indeed</b:Title>
    <b:Year>2023</b:Year>
    <b:YearAccessed>2023</b:YearAccessed>
    <b:MonthAccessed>09</b:MonthAccessed>
    <b:DayAccessed>28</b:DayAccessed>
    <b:URL>https://www.indeed.com/career-advice/career-development/importance-of-interpersonal-communication</b:URL>
    <b:RefOrder>15</b:RefOrder>
  </b:Source>
  <b:Source>
    <b:Tag>Fis89</b:Tag>
    <b:SourceType>InternetSite</b:SourceType>
    <b:Guid>{6F69F0F7-E191-432A-B394-F2B3560526A8}</b:Guid>
    <b:Author>
      <b:Author>
        <b:NameList>
          <b:Person>
            <b:Last>Fisher</b:Last>
          </b:Person>
        </b:NameList>
      </b:Author>
    </b:Author>
    <b:Title>Fisher et al</b:Title>
    <b:Year>1989</b:Year>
    <b:RefOrder>16</b:RefOrder>
  </b:Source>
  <b:Source>
    <b:Tag>Nat</b:Tag>
    <b:SourceType>InternetSite</b:SourceType>
    <b:Guid>{6BFB16FF-336A-402B-8283-ECE317476C34}</b:Guid>
    <b:Author>
      <b:Author>
        <b:NameList>
          <b:Person>
            <b:Last>Health</b:Last>
            <b:First>National</b:First>
            <b:Middle>Institutes of</b:Middle>
          </b:Person>
        </b:NameList>
      </b:Author>
    </b:Author>
    <b:Title>National Institutes of Health </b:Title>
    <b:InternetSiteTitle>National Institutes of Health </b:InternetSiteTitle>
    <b:URL>https://hr.nih.gov/working-nih/competencies/competencies-dictionary/professional-integrity#:~:text=Adheres%20to%20the%20standards%20of,govern%20their%20area%20of%20responsibility.</b:URL>
    <b:RefOrder>17</b:RefOrder>
  </b:Source>
  <b:Source>
    <b:Tag>Mic21</b:Tag>
    <b:SourceType>InternetSite</b:SourceType>
    <b:Guid>{6D3B8900-8D83-49EC-AE76-329293B89711}</b:Guid>
    <b:Author>
      <b:Author>
        <b:NameList>
          <b:Person>
            <b:Last>Page</b:Last>
            <b:First>Michael</b:First>
          </b:Person>
        </b:NameList>
      </b:Author>
    </b:Author>
    <b:Title>Michael Page</b:Title>
    <b:InternetSiteTitle>Michael Page</b:InternetSiteTitle>
    <b:Year>2021</b:Year>
    <b:Month>06</b:Month>
    <b:Day>22</b:Day>
    <b:URL>https://www.michaelpage.com.au/advice/career-advice/productivity-and-performance/what-integrity-workplace#:~:text=Workplace%20integrity%20is%20vital%20for,efficient%20and%20productive%20work%20environment.</b:URL>
    <b:RefOrder>18</b:RefOrder>
  </b:Source>
  <b:Source>
    <b:Tag>Hay24</b:Tag>
    <b:SourceType>InternetSite</b:SourceType>
    <b:Guid>{EEB059E2-82F7-4DFF-9264-83CD5B9E2C7E}</b:Guid>
    <b:Author>
      <b:Author>
        <b:NameList>
          <b:Person>
            <b:Last>Hays</b:Last>
          </b:Person>
        </b:NameList>
      </b:Author>
    </b:Author>
    <b:Title>Hays</b:Title>
    <b:Year>2024</b:Year>
    <b:URL>https://www.hays.com.au/career-advice/career-development/personal-development-plan#:~:text=A%20personal%20development%20plan%20reflects,goals%20that%20you%20can%20measure.</b:URL>
    <b:RefOrder>19</b:RefOrder>
  </b:Source>
  <b:Source>
    <b:Tag>For20</b:Tag>
    <b:SourceType>InternetSite</b:SourceType>
    <b:Guid>{79AD6E6A-645F-48EA-8FE4-FEB376FFADA5}</b:Guid>
    <b:Author>
      <b:Author>
        <b:NameList>
          <b:Person>
            <b:Last>Forbes</b:Last>
          </b:Person>
        </b:NameList>
      </b:Author>
    </b:Author>
    <b:Title>Forbes</b:Title>
    <b:InternetSiteTitle>Forbes</b:InternetSiteTitle>
    <b:Year>2020</b:Year>
    <b:Month>November</b:Month>
    <b:Day>17</b:Day>
    <b:URL>https://www.forbes.com/sites/forbeshumanresourcescouncil/2020/11/17/need-to-report-a-problem-to-your-manager-heres-what-you-should-do/?sh=c56d8c53e6f2</b:URL>
    <b:RefOrder>4</b:RefOrder>
  </b:Source>
  <b:Source>
    <b:Tag>Nat23</b:Tag>
    <b:SourceType>InternetSite</b:SourceType>
    <b:Guid>{07A0038E-1291-4B3C-AFD9-E7B2FAC1A56E}</b:Guid>
    <b:Author>
      <b:Author>
        <b:NameList>
          <b:Person>
            <b:Last>Health</b:Last>
            <b:First>National</b:First>
            <b:Middle>Institutes of</b:Middle>
          </b:Person>
        </b:NameList>
      </b:Author>
    </b:Author>
    <b:Title>National Institutes of Health</b:Title>
    <b:InternetSiteTitle>National Institutes of Health</b:InternetSiteTitle>
    <b:Year>2023</b:Year>
    <b:Month>02</b:Month>
    <b:Day>01</b:Day>
    <b:URL>https://www.google.com/search?q=how+do+you+not+let+peoples+bias+affect+you&amp;safe=active&amp;sca_esv=3d5f8dc124462625&amp;ei=MN6_ZYCoFa6C9u8PkoKO6Ak&amp;ved=0ahUKEwiAgNXgrpKEAxUugf0HHRKBA50Q4dUDCBA&amp;uact=5&amp;oq=how+do+you+not+let+peoples+bias+affect+you&amp;gs_lp=Egxnd3Mtd2l6</b:URL>
    <b:RefOrder>9</b:RefOrder>
  </b:Source>
</b:Sources>
</file>

<file path=customXml/itemProps1.xml><?xml version="1.0" encoding="utf-8"?>
<ds:datastoreItem xmlns:ds="http://schemas.openxmlformats.org/officeDocument/2006/customXml" ds:itemID="{7B7AAA1C-C6F7-4C02-B145-7A34FE70B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10</Pages>
  <Words>3032</Words>
  <Characters>18311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MORGAN, Kirsty 7</cp:lastModifiedBy>
  <cp:revision>240</cp:revision>
  <dcterms:created xsi:type="dcterms:W3CDTF">2024-01-31T19:57:00Z</dcterms:created>
  <dcterms:modified xsi:type="dcterms:W3CDTF">2024-02-04T19:43:00Z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