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7880F" w14:textId="77777777" w:rsidR="00F266BE" w:rsidRDefault="00F266BE" w:rsidP="005F3A53">
      <w:pPr>
        <w:pStyle w:val="Header"/>
        <w:tabs>
          <w:tab w:val="clear" w:pos="4153"/>
          <w:tab w:val="clear" w:pos="8306"/>
        </w:tabs>
        <w:jc w:val="right"/>
        <w:rPr>
          <w:rFonts w:ascii="Arial" w:hAnsi="Arial" w:cs="Arial"/>
        </w:rPr>
      </w:pPr>
    </w:p>
    <w:p w14:paraId="7EB1BD1B" w14:textId="77777777" w:rsidR="00F266BE" w:rsidRDefault="00F266BE" w:rsidP="005F3A53">
      <w:pPr>
        <w:pStyle w:val="Header"/>
        <w:tabs>
          <w:tab w:val="clear" w:pos="4153"/>
          <w:tab w:val="clear" w:pos="8306"/>
        </w:tabs>
        <w:jc w:val="right"/>
        <w:rPr>
          <w:rFonts w:ascii="Arial" w:hAnsi="Arial" w:cs="Arial"/>
        </w:rPr>
      </w:pPr>
    </w:p>
    <w:p w14:paraId="047B6DB5" w14:textId="1B6B4E9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00AF79E0" w:rsidR="003B3F9D" w:rsidRPr="00A406E5" w:rsidRDefault="00507093" w:rsidP="004733EC">
            <w:pPr>
              <w:spacing w:before="120" w:after="120"/>
              <w:rPr>
                <w:rFonts w:ascii="Arial" w:hAnsi="Arial" w:cs="Arial"/>
                <w:b/>
                <w:sz w:val="22"/>
                <w:szCs w:val="22"/>
              </w:rPr>
            </w:pPr>
            <w:r>
              <w:rPr>
                <w:rFonts w:ascii="Arial" w:hAnsi="Arial" w:cs="Arial"/>
                <w:b/>
                <w:sz w:val="22"/>
                <w:szCs w:val="22"/>
              </w:rPr>
              <w:t>Kian Taylor</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316B7DC2" w:rsidR="003B3F9D" w:rsidRPr="00A406E5" w:rsidRDefault="00507093" w:rsidP="001E57C1">
            <w:pPr>
              <w:spacing w:before="120" w:after="120"/>
              <w:jc w:val="both"/>
              <w:rPr>
                <w:rFonts w:ascii="Arial" w:hAnsi="Arial" w:cs="Arial"/>
                <w:b/>
                <w:sz w:val="22"/>
                <w:szCs w:val="22"/>
              </w:rPr>
            </w:pPr>
            <w:r w:rsidRPr="00507093">
              <w:rPr>
                <w:rFonts w:ascii="Arial" w:hAnsi="Arial" w:cs="Arial"/>
                <w:b/>
                <w:sz w:val="22"/>
                <w:szCs w:val="22"/>
              </w:rPr>
              <w:t>250074</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17668B02" w:rsidR="008F1308" w:rsidRPr="00A406E5" w:rsidRDefault="00621BC9" w:rsidP="00C524E3">
            <w:pPr>
              <w:spacing w:before="120" w:after="120"/>
              <w:jc w:val="both"/>
              <w:rPr>
                <w:rFonts w:ascii="Arial" w:hAnsi="Arial" w:cs="Arial"/>
                <w:b/>
                <w:sz w:val="22"/>
                <w:szCs w:val="22"/>
              </w:rPr>
            </w:pPr>
            <w:bookmarkStart w:id="0" w:name="_Toc45558090"/>
            <w:r w:rsidRPr="00621BC9">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01256503" w:rsidR="00B84B5B" w:rsidRPr="00C524E3" w:rsidRDefault="00C524E3"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C524E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3EB9FC4B" w:rsidR="00B84B5B" w:rsidRPr="00A406E5" w:rsidRDefault="00496593"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C524E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54C5BB3C" w:rsidR="00DB116D" w:rsidRPr="00A406E5" w:rsidRDefault="00621BC9" w:rsidP="000A1561">
            <w:pPr>
              <w:spacing w:before="120" w:after="120"/>
              <w:rPr>
                <w:rFonts w:ascii="Arial" w:hAnsi="Arial" w:cs="Arial"/>
                <w:b/>
                <w:sz w:val="22"/>
                <w:szCs w:val="22"/>
              </w:rPr>
            </w:pPr>
            <w:r>
              <w:rPr>
                <w:rFonts w:ascii="Arial" w:hAnsi="Arial" w:cs="Arial"/>
                <w:b/>
                <w:sz w:val="22"/>
                <w:szCs w:val="22"/>
              </w:rPr>
              <w:t>Concurrent</w:t>
            </w:r>
            <w:r w:rsidR="000A1561">
              <w:rPr>
                <w:rFonts w:ascii="Arial" w:hAnsi="Arial" w:cs="Arial"/>
                <w:b/>
                <w:sz w:val="22"/>
                <w:szCs w:val="22"/>
              </w:rPr>
              <w:t xml:space="preserve"> </w:t>
            </w:r>
            <w:r w:rsidR="0001709E">
              <w:rPr>
                <w:rFonts w:ascii="Arial" w:hAnsi="Arial" w:cs="Arial"/>
                <w:b/>
                <w:sz w:val="22"/>
                <w:szCs w:val="22"/>
              </w:rPr>
              <w:t xml:space="preserve">client/server </w:t>
            </w:r>
            <w:r w:rsidR="000A1561">
              <w:rPr>
                <w:rFonts w:ascii="Arial" w:hAnsi="Arial" w:cs="Arial"/>
                <w:b/>
                <w:sz w:val="22"/>
                <w:szCs w:val="22"/>
              </w:rPr>
              <w:t>application,</w:t>
            </w:r>
            <w:r w:rsidR="00C524E3">
              <w:rPr>
                <w:rFonts w:ascii="Arial" w:hAnsi="Arial" w:cs="Arial"/>
                <w:b/>
                <w:sz w:val="22"/>
                <w:szCs w:val="22"/>
              </w:rPr>
              <w:t xml:space="preserve"> design and build </w:t>
            </w:r>
          </w:p>
        </w:tc>
        <w:tc>
          <w:tcPr>
            <w:tcW w:w="2268" w:type="dxa"/>
            <w:shd w:val="pct15" w:color="auto" w:fill="auto"/>
          </w:tcPr>
          <w:p w14:paraId="047B6DD1" w14:textId="77777777" w:rsidR="00DB116D" w:rsidRPr="00A406E5" w:rsidRDefault="004D5E9B" w:rsidP="00C524E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47B6DD2" w14:textId="1D02DE61" w:rsidR="00DB116D" w:rsidRPr="00A406E5" w:rsidRDefault="00075EC4" w:rsidP="00E51AAC">
            <w:pPr>
              <w:spacing w:before="120" w:after="120"/>
              <w:jc w:val="both"/>
              <w:rPr>
                <w:rFonts w:ascii="Arial" w:hAnsi="Arial" w:cs="Arial"/>
                <w:b/>
                <w:sz w:val="22"/>
                <w:szCs w:val="22"/>
              </w:rPr>
            </w:pPr>
            <w:r>
              <w:rPr>
                <w:rFonts w:ascii="Arial" w:hAnsi="Arial" w:cs="Arial"/>
                <w:b/>
                <w:sz w:val="22"/>
                <w:szCs w:val="22"/>
              </w:rPr>
              <w:t>2316</w:t>
            </w:r>
            <w:r w:rsidR="00575880">
              <w:rPr>
                <w:rFonts w:ascii="Arial" w:hAnsi="Arial" w:cs="Arial"/>
                <w:b/>
                <w:sz w:val="22"/>
                <w:szCs w:val="22"/>
              </w:rPr>
              <w:t xml:space="preserve"> </w:t>
            </w:r>
            <w:r w:rsidR="002D33D1">
              <w:rPr>
                <w:rFonts w:ascii="Arial" w:hAnsi="Arial" w:cs="Arial"/>
                <w:b/>
                <w:sz w:val="22"/>
                <w:szCs w:val="22"/>
              </w:rPr>
              <w:t xml:space="preserve">/ </w:t>
            </w:r>
            <w:r w:rsidR="00DB45B6">
              <w:rPr>
                <w:rFonts w:ascii="Arial" w:hAnsi="Arial" w:cs="Arial"/>
                <w:b/>
                <w:sz w:val="22"/>
                <w:szCs w:val="22"/>
              </w:rPr>
              <w:t>3000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77C7474" w:rsidR="00B84B5B" w:rsidRPr="00A406E5" w:rsidRDefault="00DC70F4" w:rsidP="005F0579">
            <w:pPr>
              <w:spacing w:before="120" w:after="120"/>
              <w:jc w:val="both"/>
              <w:rPr>
                <w:rFonts w:ascii="Arial" w:hAnsi="Arial" w:cs="Arial"/>
                <w:b/>
                <w:sz w:val="22"/>
                <w:szCs w:val="22"/>
              </w:rPr>
            </w:pPr>
            <w:r>
              <w:rPr>
                <w:rFonts w:ascii="Arial" w:hAnsi="Arial" w:cs="Arial"/>
                <w:b/>
                <w:sz w:val="22"/>
                <w:szCs w:val="22"/>
              </w:rPr>
              <w:t>30</w:t>
            </w:r>
            <w:r w:rsidRPr="00DC70F4">
              <w:rPr>
                <w:rFonts w:ascii="Arial" w:hAnsi="Arial" w:cs="Arial"/>
                <w:b/>
                <w:sz w:val="22"/>
                <w:szCs w:val="22"/>
                <w:vertAlign w:val="superscript"/>
              </w:rPr>
              <w:t>th</w:t>
            </w:r>
            <w:r>
              <w:rPr>
                <w:rFonts w:ascii="Arial" w:hAnsi="Arial" w:cs="Arial"/>
                <w:b/>
                <w:sz w:val="22"/>
                <w:szCs w:val="22"/>
              </w:rPr>
              <w:t xml:space="preserve"> April</w:t>
            </w:r>
            <w:r w:rsidR="009E2733">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C524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4326E852" w:rsidR="00312024" w:rsidRPr="00A406E5" w:rsidRDefault="008A5DF6" w:rsidP="005F0579">
            <w:pPr>
              <w:spacing w:before="120" w:after="120"/>
              <w:jc w:val="both"/>
              <w:rPr>
                <w:rFonts w:ascii="Arial" w:hAnsi="Arial" w:cs="Arial"/>
                <w:b/>
                <w:sz w:val="22"/>
                <w:szCs w:val="22"/>
              </w:rPr>
            </w:pPr>
            <w:r>
              <w:rPr>
                <w:rFonts w:ascii="Arial" w:hAnsi="Arial" w:cs="Arial"/>
                <w:b/>
                <w:sz w:val="22"/>
                <w:szCs w:val="22"/>
              </w:rPr>
              <w:t>1</w:t>
            </w:r>
            <w:r w:rsidR="00DC70F4">
              <w:rPr>
                <w:rFonts w:ascii="Arial" w:hAnsi="Arial" w:cs="Arial"/>
                <w:b/>
                <w:sz w:val="22"/>
                <w:szCs w:val="22"/>
              </w:rPr>
              <w:t>4</w:t>
            </w:r>
            <w:r w:rsidR="002D33D1">
              <w:rPr>
                <w:rFonts w:ascii="Arial" w:hAnsi="Arial" w:cs="Arial"/>
                <w:b/>
                <w:sz w:val="22"/>
                <w:szCs w:val="22"/>
                <w:vertAlign w:val="superscript"/>
              </w:rPr>
              <w:t>th</w:t>
            </w:r>
            <w:r>
              <w:rPr>
                <w:rFonts w:ascii="Arial" w:hAnsi="Arial" w:cs="Arial"/>
                <w:b/>
                <w:sz w:val="22"/>
                <w:szCs w:val="22"/>
              </w:rPr>
              <w:t xml:space="preserve"> </w:t>
            </w:r>
            <w:r w:rsidR="00DC70F4">
              <w:rPr>
                <w:rFonts w:ascii="Arial" w:hAnsi="Arial" w:cs="Arial"/>
                <w:b/>
                <w:sz w:val="22"/>
                <w:szCs w:val="22"/>
              </w:rPr>
              <w:t>May</w:t>
            </w:r>
            <w:r w:rsidR="00092E93">
              <w:rPr>
                <w:rFonts w:ascii="Arial" w:hAnsi="Arial" w:cs="Arial"/>
                <w:b/>
                <w:sz w:val="22"/>
                <w:szCs w:val="22"/>
              </w:rPr>
              <w:t xml:space="preserve"> 2021</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51DD8F10" w14:textId="4D292266" w:rsidR="00107D3B" w:rsidRPr="00A406E5" w:rsidRDefault="00107D3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7018230C" w14:textId="77777777" w:rsidR="00C75E70" w:rsidRPr="00CA5577" w:rsidRDefault="00C75E70" w:rsidP="00CA5577">
            <w:pPr>
              <w:pStyle w:val="ListParagraph"/>
              <w:numPr>
                <w:ilvl w:val="0"/>
                <w:numId w:val="22"/>
              </w:numPr>
              <w:spacing w:after="120"/>
              <w:ind w:left="714" w:hanging="357"/>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22AF4287" w:rsidR="00C01A3F" w:rsidRPr="00CA5577" w:rsidRDefault="00C75E70" w:rsidP="00C75E70">
            <w:pPr>
              <w:pStyle w:val="ListParagraph"/>
              <w:numPr>
                <w:ilvl w:val="0"/>
                <w:numId w:val="22"/>
              </w:numPr>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C453D1F" w:rsidR="00107D3B" w:rsidRDefault="00107D3B">
      <w:pPr>
        <w:rPr>
          <w:rFonts w:ascii="Arial" w:hAnsi="Arial" w:cs="Arial"/>
          <w:b/>
        </w:rPr>
      </w:pPr>
      <w:r>
        <w:rPr>
          <w:rFonts w:ascii="Arial" w:hAnsi="Arial" w:cs="Arial"/>
          <w:b/>
        </w:rPr>
        <w:lastRenderedPageBreak/>
        <w:br w:type="page"/>
      </w:r>
    </w:p>
    <w:p w14:paraId="0746D1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762B98D0" w14:textId="36090FB3" w:rsidR="00DB45B6" w:rsidRPr="00DB45B6" w:rsidRDefault="00DB45B6" w:rsidP="00380E5F">
      <w:pPr>
        <w:pStyle w:val="Style1"/>
        <w:pBdr>
          <w:bottom w:val="single" w:sz="4" w:space="1" w:color="auto"/>
        </w:pBdr>
        <w:adjustRightInd/>
        <w:spacing w:after="120"/>
        <w:ind w:left="284" w:right="726"/>
        <w:rPr>
          <w:rFonts w:asciiTheme="majorHAnsi" w:eastAsia="Times New Roman" w:hAnsiTheme="majorHAnsi" w:cstheme="majorHAnsi"/>
          <w:sz w:val="22"/>
          <w:szCs w:val="22"/>
          <w:lang w:val="en-GB"/>
        </w:rPr>
      </w:pPr>
      <w:r w:rsidRPr="00DB45B6">
        <w:rPr>
          <w:rFonts w:asciiTheme="majorHAnsi" w:hAnsiTheme="majorHAnsi" w:cstheme="majorHAnsi"/>
          <w:b/>
          <w:bCs/>
          <w:sz w:val="22"/>
          <w:szCs w:val="22"/>
        </w:rPr>
        <w:t>Task 1</w:t>
      </w:r>
    </w:p>
    <w:p w14:paraId="5E3F582C" w14:textId="4D6191AA" w:rsidR="00C524E3" w:rsidRDefault="00DB45B6" w:rsidP="00C524E3">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 xml:space="preserve">This </w:t>
      </w:r>
      <w:r w:rsidR="00CC4856">
        <w:rPr>
          <w:rFonts w:asciiTheme="majorHAnsi" w:hAnsiTheme="majorHAnsi" w:cstheme="majorHAnsi"/>
          <w:sz w:val="22"/>
          <w:szCs w:val="22"/>
        </w:rPr>
        <w:t>task</w:t>
      </w:r>
      <w:r w:rsidRPr="00DB45B6">
        <w:rPr>
          <w:rFonts w:asciiTheme="majorHAnsi" w:hAnsiTheme="majorHAnsi" w:cstheme="majorHAnsi"/>
          <w:sz w:val="22"/>
          <w:szCs w:val="22"/>
        </w:rPr>
        <w:t xml:space="preserve"> involves the </w:t>
      </w:r>
      <w:r w:rsidR="00214461">
        <w:rPr>
          <w:rFonts w:asciiTheme="majorHAnsi" w:hAnsiTheme="majorHAnsi" w:cstheme="majorHAnsi"/>
          <w:sz w:val="22"/>
          <w:szCs w:val="22"/>
        </w:rPr>
        <w:t xml:space="preserve">compilation of </w:t>
      </w:r>
      <w:r w:rsidR="00C524E3">
        <w:rPr>
          <w:rFonts w:asciiTheme="majorHAnsi" w:hAnsiTheme="majorHAnsi" w:cstheme="majorHAnsi"/>
          <w:sz w:val="22"/>
          <w:szCs w:val="22"/>
        </w:rPr>
        <w:t xml:space="preserve">design </w:t>
      </w:r>
      <w:r w:rsidR="00214461">
        <w:rPr>
          <w:rFonts w:asciiTheme="majorHAnsi" w:hAnsiTheme="majorHAnsi" w:cstheme="majorHAnsi"/>
          <w:sz w:val="22"/>
          <w:szCs w:val="22"/>
        </w:rPr>
        <w:t>documentation for</w:t>
      </w:r>
      <w:r w:rsidR="00C524E3">
        <w:rPr>
          <w:rFonts w:asciiTheme="majorHAnsi" w:hAnsiTheme="majorHAnsi" w:cstheme="majorHAnsi"/>
          <w:sz w:val="22"/>
          <w:szCs w:val="22"/>
        </w:rPr>
        <w:t xml:space="preserve"> a</w:t>
      </w:r>
      <w:r w:rsidR="001A285D">
        <w:rPr>
          <w:rFonts w:asciiTheme="majorHAnsi" w:hAnsiTheme="majorHAnsi" w:cstheme="majorHAnsi"/>
          <w:sz w:val="22"/>
          <w:szCs w:val="22"/>
        </w:rPr>
        <w:t xml:space="preserve"> concurrent </w:t>
      </w:r>
      <w:r w:rsidR="00C524E3">
        <w:rPr>
          <w:rFonts w:asciiTheme="majorHAnsi" w:hAnsiTheme="majorHAnsi" w:cstheme="majorHAnsi"/>
          <w:sz w:val="22"/>
          <w:szCs w:val="22"/>
        </w:rPr>
        <w:t xml:space="preserve">application which </w:t>
      </w:r>
      <w:r w:rsidR="006629D5">
        <w:rPr>
          <w:rFonts w:asciiTheme="majorHAnsi" w:hAnsiTheme="majorHAnsi" w:cstheme="majorHAnsi"/>
          <w:sz w:val="22"/>
          <w:szCs w:val="22"/>
        </w:rPr>
        <w:t>must follow the client/server paradigm</w:t>
      </w:r>
      <w:r w:rsidR="00C524E3">
        <w:rPr>
          <w:rFonts w:asciiTheme="majorHAnsi" w:hAnsiTheme="majorHAnsi" w:cstheme="majorHAnsi"/>
          <w:sz w:val="22"/>
          <w:szCs w:val="22"/>
        </w:rPr>
        <w:t>.</w:t>
      </w:r>
    </w:p>
    <w:p w14:paraId="6CDA95D6" w14:textId="130BF1AE" w:rsidR="00214461" w:rsidRDefault="00214461"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The aim of this application is to demonstrate your skill as a </w:t>
      </w:r>
      <w:r w:rsidR="006629D5">
        <w:rPr>
          <w:rFonts w:asciiTheme="majorHAnsi" w:hAnsiTheme="majorHAnsi" w:cstheme="majorHAnsi"/>
          <w:sz w:val="22"/>
          <w:szCs w:val="22"/>
        </w:rPr>
        <w:t>network application</w:t>
      </w:r>
      <w:r>
        <w:rPr>
          <w:rFonts w:asciiTheme="majorHAnsi" w:hAnsiTheme="majorHAnsi" w:cstheme="majorHAnsi"/>
          <w:sz w:val="22"/>
          <w:szCs w:val="22"/>
        </w:rPr>
        <w:t xml:space="preserve"> developer.</w:t>
      </w:r>
    </w:p>
    <w:p w14:paraId="6930D9D0" w14:textId="37343266" w:rsidR="00C524E3" w:rsidRDefault="00C524E3"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You are required to </w:t>
      </w:r>
      <w:r w:rsidR="00214461">
        <w:rPr>
          <w:rFonts w:asciiTheme="majorHAnsi" w:hAnsiTheme="majorHAnsi" w:cstheme="majorHAnsi"/>
          <w:sz w:val="22"/>
          <w:szCs w:val="22"/>
        </w:rPr>
        <w:t>design</w:t>
      </w:r>
      <w:r>
        <w:rPr>
          <w:rFonts w:asciiTheme="majorHAnsi" w:hAnsiTheme="majorHAnsi" w:cstheme="majorHAnsi"/>
          <w:sz w:val="22"/>
          <w:szCs w:val="22"/>
        </w:rPr>
        <w:t xml:space="preserve"> a</w:t>
      </w:r>
      <w:r w:rsidR="007729CF">
        <w:rPr>
          <w:rFonts w:asciiTheme="majorHAnsi" w:hAnsiTheme="majorHAnsi" w:cstheme="majorHAnsi"/>
          <w:sz w:val="22"/>
          <w:szCs w:val="22"/>
        </w:rPr>
        <w:t xml:space="preserve">n </w:t>
      </w:r>
      <w:r>
        <w:rPr>
          <w:rFonts w:asciiTheme="majorHAnsi" w:hAnsiTheme="majorHAnsi" w:cstheme="majorHAnsi"/>
          <w:sz w:val="22"/>
          <w:szCs w:val="22"/>
        </w:rPr>
        <w:t xml:space="preserve">application which meets a </w:t>
      </w:r>
      <w:r w:rsidR="00214461">
        <w:rPr>
          <w:rFonts w:asciiTheme="majorHAnsi" w:hAnsiTheme="majorHAnsi" w:cstheme="majorHAnsi"/>
          <w:sz w:val="22"/>
          <w:szCs w:val="22"/>
        </w:rPr>
        <w:t xml:space="preserve">clearly </w:t>
      </w:r>
      <w:r>
        <w:rPr>
          <w:rFonts w:asciiTheme="majorHAnsi" w:hAnsiTheme="majorHAnsi" w:cstheme="majorHAnsi"/>
          <w:sz w:val="22"/>
          <w:szCs w:val="22"/>
        </w:rPr>
        <w:t>specified purpose</w:t>
      </w:r>
      <w:r w:rsidR="00AF3940">
        <w:rPr>
          <w:rFonts w:asciiTheme="majorHAnsi" w:hAnsiTheme="majorHAnsi" w:cstheme="majorHAnsi"/>
          <w:sz w:val="22"/>
          <w:szCs w:val="22"/>
        </w:rPr>
        <w:t xml:space="preserve"> the </w:t>
      </w:r>
      <w:r w:rsidR="00CC4856">
        <w:rPr>
          <w:rFonts w:asciiTheme="majorHAnsi" w:hAnsiTheme="majorHAnsi" w:cstheme="majorHAnsi"/>
          <w:sz w:val="22"/>
          <w:szCs w:val="22"/>
        </w:rPr>
        <w:t>nature</w:t>
      </w:r>
      <w:r w:rsidR="00AF3940">
        <w:rPr>
          <w:rFonts w:asciiTheme="majorHAnsi" w:hAnsiTheme="majorHAnsi" w:cstheme="majorHAnsi"/>
          <w:sz w:val="22"/>
          <w:szCs w:val="22"/>
        </w:rPr>
        <w:t xml:space="preserve"> of which </w:t>
      </w:r>
      <w:r w:rsidR="00CC4856">
        <w:rPr>
          <w:rFonts w:asciiTheme="majorHAnsi" w:hAnsiTheme="majorHAnsi" w:cstheme="majorHAnsi"/>
          <w:sz w:val="22"/>
          <w:szCs w:val="22"/>
        </w:rPr>
        <w:t>is</w:t>
      </w:r>
      <w:r w:rsidR="00AF3940">
        <w:rPr>
          <w:rFonts w:asciiTheme="majorHAnsi" w:hAnsiTheme="majorHAnsi" w:cstheme="majorHAnsi"/>
          <w:sz w:val="22"/>
          <w:szCs w:val="22"/>
        </w:rPr>
        <w:t xml:space="preserve"> up to you</w:t>
      </w:r>
      <w:r>
        <w:rPr>
          <w:rFonts w:asciiTheme="majorHAnsi" w:hAnsiTheme="majorHAnsi" w:cstheme="majorHAnsi"/>
          <w:sz w:val="22"/>
          <w:szCs w:val="22"/>
        </w:rPr>
        <w:t xml:space="preserve">.  This application must </w:t>
      </w:r>
      <w:r w:rsidR="00CC4856">
        <w:rPr>
          <w:rFonts w:asciiTheme="majorHAnsi" w:hAnsiTheme="majorHAnsi" w:cstheme="majorHAnsi"/>
          <w:sz w:val="22"/>
          <w:szCs w:val="22"/>
        </w:rPr>
        <w:t>utilis</w:t>
      </w:r>
      <w:r>
        <w:rPr>
          <w:rFonts w:asciiTheme="majorHAnsi" w:hAnsiTheme="majorHAnsi" w:cstheme="majorHAnsi"/>
          <w:sz w:val="22"/>
          <w:szCs w:val="22"/>
        </w:rPr>
        <w:t xml:space="preserve">e </w:t>
      </w:r>
      <w:r w:rsidR="007729CF">
        <w:rPr>
          <w:rFonts w:asciiTheme="majorHAnsi" w:hAnsiTheme="majorHAnsi" w:cstheme="majorHAnsi"/>
          <w:sz w:val="22"/>
          <w:szCs w:val="22"/>
        </w:rPr>
        <w:t xml:space="preserve">client and </w:t>
      </w:r>
      <w:r>
        <w:rPr>
          <w:rFonts w:asciiTheme="majorHAnsi" w:hAnsiTheme="majorHAnsi" w:cstheme="majorHAnsi"/>
          <w:sz w:val="22"/>
          <w:szCs w:val="22"/>
        </w:rPr>
        <w:t xml:space="preserve">server-side technologies </w:t>
      </w:r>
      <w:r w:rsidR="007729CF">
        <w:rPr>
          <w:rFonts w:asciiTheme="majorHAnsi" w:hAnsiTheme="majorHAnsi" w:cstheme="majorHAnsi"/>
          <w:sz w:val="22"/>
          <w:szCs w:val="22"/>
        </w:rPr>
        <w:t>which interact</w:t>
      </w:r>
      <w:r w:rsidR="008961C3">
        <w:rPr>
          <w:rFonts w:asciiTheme="majorHAnsi" w:hAnsiTheme="majorHAnsi" w:cstheme="majorHAnsi"/>
          <w:sz w:val="22"/>
          <w:szCs w:val="22"/>
        </w:rPr>
        <w:t xml:space="preserve"> with each other.  This could be a </w:t>
      </w:r>
      <w:r w:rsidR="004C027F">
        <w:rPr>
          <w:rFonts w:asciiTheme="majorHAnsi" w:hAnsiTheme="majorHAnsi" w:cstheme="majorHAnsi"/>
          <w:sz w:val="22"/>
          <w:szCs w:val="22"/>
        </w:rPr>
        <w:t xml:space="preserve">client/server </w:t>
      </w:r>
      <w:r w:rsidR="008961C3">
        <w:rPr>
          <w:rFonts w:asciiTheme="majorHAnsi" w:hAnsiTheme="majorHAnsi" w:cstheme="majorHAnsi"/>
          <w:sz w:val="22"/>
          <w:szCs w:val="22"/>
        </w:rPr>
        <w:t xml:space="preserve">socket based application or a </w:t>
      </w:r>
      <w:r w:rsidR="00A70081">
        <w:rPr>
          <w:rFonts w:asciiTheme="majorHAnsi" w:hAnsiTheme="majorHAnsi" w:cstheme="majorHAnsi"/>
          <w:sz w:val="22"/>
          <w:szCs w:val="22"/>
        </w:rPr>
        <w:t xml:space="preserve">concurrent, </w:t>
      </w:r>
      <w:r w:rsidR="008961C3">
        <w:rPr>
          <w:rFonts w:asciiTheme="majorHAnsi" w:hAnsiTheme="majorHAnsi" w:cstheme="majorHAnsi"/>
          <w:sz w:val="22"/>
          <w:szCs w:val="22"/>
        </w:rPr>
        <w:t>service-based application</w:t>
      </w:r>
      <w:r>
        <w:rPr>
          <w:rFonts w:asciiTheme="majorHAnsi" w:hAnsiTheme="majorHAnsi" w:cstheme="majorHAnsi"/>
          <w:sz w:val="22"/>
          <w:szCs w:val="22"/>
        </w:rPr>
        <w:t xml:space="preserve"> with a database exposing data through use of a transport language such as JSON or XML to be served as an API and consumed in a front end client-side application.</w:t>
      </w:r>
    </w:p>
    <w:p w14:paraId="38C407AB" w14:textId="654D9DCE" w:rsidR="00AF3940" w:rsidRPr="00DB45B6" w:rsidRDefault="00AF3940" w:rsidP="00AF3940">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There is no firm requirement to utilize </w:t>
      </w:r>
      <w:r w:rsidR="00C524E3">
        <w:rPr>
          <w:rFonts w:asciiTheme="majorHAnsi" w:hAnsiTheme="majorHAnsi" w:cstheme="majorHAnsi"/>
          <w:sz w:val="22"/>
          <w:szCs w:val="22"/>
        </w:rPr>
        <w:t>specific platforms or frameworks</w:t>
      </w:r>
      <w:r w:rsidR="00F4331D">
        <w:rPr>
          <w:rFonts w:asciiTheme="majorHAnsi" w:hAnsiTheme="majorHAnsi" w:cstheme="majorHAnsi"/>
          <w:sz w:val="22"/>
          <w:szCs w:val="22"/>
        </w:rPr>
        <w:t xml:space="preserve"> although PHP and JavaScript are suggested</w:t>
      </w:r>
      <w:r w:rsidR="00C524E3">
        <w:rPr>
          <w:rFonts w:asciiTheme="majorHAnsi" w:hAnsiTheme="majorHAnsi" w:cstheme="majorHAnsi"/>
          <w:sz w:val="22"/>
          <w:szCs w:val="22"/>
        </w:rPr>
        <w:t xml:space="preserve">.  </w:t>
      </w:r>
      <w:r w:rsidR="005F0C52">
        <w:rPr>
          <w:rFonts w:asciiTheme="majorHAnsi" w:hAnsiTheme="majorHAnsi" w:cstheme="majorHAnsi"/>
          <w:sz w:val="22"/>
          <w:szCs w:val="22"/>
        </w:rPr>
        <w:t>RAD frameworks such as</w:t>
      </w:r>
      <w:r w:rsidR="0039257A">
        <w:rPr>
          <w:rFonts w:asciiTheme="majorHAnsi" w:hAnsiTheme="majorHAnsi" w:cstheme="majorHAnsi"/>
          <w:sz w:val="22"/>
          <w:szCs w:val="22"/>
        </w:rPr>
        <w:t>, but not limited to,</w:t>
      </w:r>
      <w:r w:rsidR="005F0C52">
        <w:rPr>
          <w:rFonts w:asciiTheme="majorHAnsi" w:hAnsiTheme="majorHAnsi" w:cstheme="majorHAnsi"/>
          <w:sz w:val="22"/>
          <w:szCs w:val="22"/>
        </w:rPr>
        <w:t xml:space="preserve"> Express, Node.js, Laravel</w:t>
      </w:r>
      <w:r w:rsidR="0039257A">
        <w:rPr>
          <w:rFonts w:asciiTheme="majorHAnsi" w:hAnsiTheme="majorHAnsi" w:cstheme="majorHAnsi"/>
          <w:sz w:val="22"/>
          <w:szCs w:val="22"/>
        </w:rPr>
        <w:t>, React, Vue, Bootstrap</w:t>
      </w:r>
      <w:r w:rsidR="00126B3A">
        <w:rPr>
          <w:rFonts w:asciiTheme="majorHAnsi" w:hAnsiTheme="majorHAnsi" w:cstheme="majorHAnsi"/>
          <w:sz w:val="22"/>
          <w:szCs w:val="22"/>
        </w:rPr>
        <w:t xml:space="preserve"> or </w:t>
      </w:r>
      <w:r w:rsidR="00750242">
        <w:rPr>
          <w:rFonts w:asciiTheme="majorHAnsi" w:hAnsiTheme="majorHAnsi" w:cstheme="majorHAnsi"/>
          <w:sz w:val="22"/>
          <w:szCs w:val="22"/>
        </w:rPr>
        <w:t>.NET</w:t>
      </w:r>
      <w:r w:rsidR="0039257A">
        <w:rPr>
          <w:rFonts w:asciiTheme="majorHAnsi" w:hAnsiTheme="majorHAnsi" w:cstheme="majorHAnsi"/>
          <w:sz w:val="22"/>
          <w:szCs w:val="22"/>
        </w:rPr>
        <w:t xml:space="preserve"> may be used as desired.</w:t>
      </w:r>
    </w:p>
    <w:p w14:paraId="68018843" w14:textId="1A311B91" w:rsidR="00DB45B6" w:rsidRPr="00DB45B6" w:rsidRDefault="00DB45B6" w:rsidP="003522A6">
      <w:pPr>
        <w:pStyle w:val="bullet"/>
        <w:overflowPunct/>
        <w:autoSpaceDE/>
        <w:autoSpaceDN/>
        <w:adjustRightInd/>
        <w:spacing w:before="240" w:after="120"/>
        <w:ind w:left="284" w:right="108"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This </w:t>
      </w:r>
      <w:r w:rsidR="00214461">
        <w:rPr>
          <w:rFonts w:asciiTheme="majorHAnsi" w:hAnsiTheme="majorHAnsi" w:cstheme="majorHAnsi"/>
          <w:sz w:val="22"/>
          <w:szCs w:val="22"/>
        </w:rPr>
        <w:t xml:space="preserve">design must </w:t>
      </w:r>
      <w:r w:rsidR="00214461" w:rsidRPr="00214461">
        <w:rPr>
          <w:rFonts w:asciiTheme="majorHAnsi" w:hAnsiTheme="majorHAnsi" w:cstheme="majorHAnsi"/>
          <w:b/>
          <w:sz w:val="22"/>
          <w:szCs w:val="22"/>
        </w:rPr>
        <w:t>critically analyse</w:t>
      </w:r>
      <w:r w:rsidR="00214461">
        <w:rPr>
          <w:rFonts w:asciiTheme="majorHAnsi" w:hAnsiTheme="majorHAnsi" w:cstheme="majorHAnsi"/>
          <w:sz w:val="22"/>
          <w:szCs w:val="22"/>
        </w:rPr>
        <w:t xml:space="preserve"> </w:t>
      </w:r>
      <w:r w:rsidR="00AF3940">
        <w:rPr>
          <w:rFonts w:asciiTheme="majorHAnsi" w:hAnsiTheme="majorHAnsi" w:cstheme="majorHAnsi"/>
          <w:sz w:val="22"/>
          <w:szCs w:val="22"/>
        </w:rPr>
        <w:t xml:space="preserve">the range of possibilities available, </w:t>
      </w:r>
      <w:r w:rsidR="00214461">
        <w:rPr>
          <w:rFonts w:asciiTheme="majorHAnsi" w:hAnsiTheme="majorHAnsi" w:cstheme="majorHAnsi"/>
          <w:sz w:val="22"/>
          <w:szCs w:val="22"/>
        </w:rPr>
        <w:t xml:space="preserve">and </w:t>
      </w:r>
      <w:r w:rsidR="00214461" w:rsidRPr="00214461">
        <w:rPr>
          <w:rFonts w:asciiTheme="majorHAnsi" w:hAnsiTheme="majorHAnsi" w:cstheme="majorHAnsi"/>
          <w:b/>
          <w:sz w:val="22"/>
          <w:szCs w:val="22"/>
        </w:rPr>
        <w:t>justify</w:t>
      </w:r>
      <w:r w:rsidR="00AF3940">
        <w:rPr>
          <w:rFonts w:asciiTheme="majorHAnsi" w:hAnsiTheme="majorHAnsi" w:cstheme="majorHAnsi"/>
          <w:sz w:val="22"/>
          <w:szCs w:val="22"/>
        </w:rPr>
        <w:t xml:space="preserve"> choices made in each of the </w:t>
      </w:r>
      <w:r w:rsidR="00214461">
        <w:rPr>
          <w:rFonts w:asciiTheme="majorHAnsi" w:hAnsiTheme="majorHAnsi" w:cstheme="majorHAnsi"/>
          <w:sz w:val="22"/>
          <w:szCs w:val="22"/>
        </w:rPr>
        <w:t>following areas</w:t>
      </w:r>
      <w:r w:rsidRPr="00DB45B6">
        <w:rPr>
          <w:rFonts w:asciiTheme="majorHAnsi" w:hAnsiTheme="majorHAnsi" w:cstheme="majorHAnsi"/>
          <w:sz w:val="22"/>
          <w:szCs w:val="22"/>
        </w:rPr>
        <w:t>:</w:t>
      </w:r>
    </w:p>
    <w:p w14:paraId="1DD55819" w14:textId="37ABD629"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 clear statement of purpose</w:t>
      </w:r>
      <w:r w:rsidR="00AF3940">
        <w:rPr>
          <w:rFonts w:asciiTheme="majorHAnsi" w:hAnsiTheme="majorHAnsi" w:cstheme="majorHAnsi"/>
          <w:sz w:val="22"/>
          <w:szCs w:val="22"/>
        </w:rPr>
        <w:t>, audience</w:t>
      </w:r>
      <w:r>
        <w:rPr>
          <w:rFonts w:asciiTheme="majorHAnsi" w:hAnsiTheme="majorHAnsi" w:cstheme="majorHAnsi"/>
          <w:sz w:val="22"/>
          <w:szCs w:val="22"/>
        </w:rPr>
        <w:t xml:space="preserve"> and intended functionality</w:t>
      </w:r>
    </w:p>
    <w:p w14:paraId="5A72A137" w14:textId="4B8A5B81" w:rsidR="00AF3940"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High level application planning</w:t>
      </w:r>
      <w:r w:rsidR="00DB45B6" w:rsidRPr="00DB45B6">
        <w:rPr>
          <w:rFonts w:asciiTheme="majorHAnsi" w:hAnsiTheme="majorHAnsi" w:cstheme="majorHAnsi"/>
          <w:sz w:val="22"/>
          <w:szCs w:val="22"/>
        </w:rPr>
        <w:t>.</w:t>
      </w:r>
      <w:r w:rsidR="00AF3940">
        <w:rPr>
          <w:rFonts w:asciiTheme="majorHAnsi" w:hAnsiTheme="majorHAnsi" w:cstheme="majorHAnsi"/>
          <w:sz w:val="22"/>
          <w:szCs w:val="22"/>
        </w:rPr>
        <w:t xml:space="preserve">  </w:t>
      </w:r>
      <w:r w:rsidR="00126B3A">
        <w:rPr>
          <w:rFonts w:asciiTheme="majorHAnsi" w:hAnsiTheme="majorHAnsi" w:cstheme="majorHAnsi"/>
          <w:sz w:val="22"/>
          <w:szCs w:val="22"/>
        </w:rPr>
        <w:t>Justified c</w:t>
      </w:r>
      <w:r w:rsidR="00AF3940">
        <w:rPr>
          <w:rFonts w:asciiTheme="majorHAnsi" w:hAnsiTheme="majorHAnsi" w:cstheme="majorHAnsi"/>
          <w:sz w:val="22"/>
          <w:szCs w:val="22"/>
        </w:rPr>
        <w:t>hoice of technologies and</w:t>
      </w:r>
      <w:r>
        <w:rPr>
          <w:rFonts w:asciiTheme="majorHAnsi" w:hAnsiTheme="majorHAnsi" w:cstheme="majorHAnsi"/>
          <w:sz w:val="22"/>
          <w:szCs w:val="22"/>
        </w:rPr>
        <w:t xml:space="preserve"> frameworks</w:t>
      </w:r>
    </w:p>
    <w:p w14:paraId="1CA16949" w14:textId="7C6E1D19" w:rsidR="00DB45B6" w:rsidRPr="00DB45B6" w:rsidRDefault="00AF3940"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w:t>
      </w:r>
      <w:r w:rsidR="00214461">
        <w:rPr>
          <w:rFonts w:asciiTheme="majorHAnsi" w:hAnsiTheme="majorHAnsi" w:cstheme="majorHAnsi"/>
          <w:sz w:val="22"/>
          <w:szCs w:val="22"/>
        </w:rPr>
        <w:t>pplication logic planning</w:t>
      </w:r>
      <w:r>
        <w:rPr>
          <w:rFonts w:asciiTheme="majorHAnsi" w:hAnsiTheme="majorHAnsi" w:cstheme="majorHAnsi"/>
          <w:sz w:val="22"/>
          <w:szCs w:val="22"/>
        </w:rPr>
        <w:t xml:space="preserve"> (input, output and processes)</w:t>
      </w:r>
    </w:p>
    <w:p w14:paraId="7540C202" w14:textId="708ED52C"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Data requirements analysis and design including choice of </w:t>
      </w:r>
      <w:r w:rsidR="005F0F5B">
        <w:rPr>
          <w:rFonts w:asciiTheme="majorHAnsi" w:hAnsiTheme="majorHAnsi" w:cstheme="majorHAnsi"/>
          <w:sz w:val="22"/>
          <w:szCs w:val="22"/>
        </w:rPr>
        <w:t xml:space="preserve">socket and/or </w:t>
      </w:r>
      <w:r>
        <w:rPr>
          <w:rFonts w:asciiTheme="majorHAnsi" w:hAnsiTheme="majorHAnsi" w:cstheme="majorHAnsi"/>
          <w:sz w:val="22"/>
          <w:szCs w:val="22"/>
        </w:rPr>
        <w:t>transport language</w:t>
      </w:r>
      <w:r w:rsidR="00DB45B6" w:rsidRPr="00DB45B6">
        <w:rPr>
          <w:rFonts w:asciiTheme="majorHAnsi" w:hAnsiTheme="majorHAnsi" w:cstheme="majorHAnsi"/>
          <w:sz w:val="22"/>
          <w:szCs w:val="22"/>
        </w:rPr>
        <w:t>.</w:t>
      </w:r>
    </w:p>
    <w:p w14:paraId="02AD8940" w14:textId="586FC943" w:rsidR="00DB45B6" w:rsidRDefault="00214461" w:rsidP="003522A6">
      <w:pPr>
        <w:pStyle w:val="bullet"/>
        <w:numPr>
          <w:ilvl w:val="0"/>
          <w:numId w:val="17"/>
        </w:numPr>
        <w:overflowPunct/>
        <w:autoSpaceDE/>
        <w:autoSpaceDN/>
        <w:adjustRightInd/>
        <w:spacing w:before="0" w:after="24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Application flow </w:t>
      </w:r>
      <w:r w:rsidR="00AF3940">
        <w:rPr>
          <w:rFonts w:asciiTheme="majorHAnsi" w:hAnsiTheme="majorHAnsi" w:cstheme="majorHAnsi"/>
          <w:sz w:val="22"/>
          <w:szCs w:val="22"/>
        </w:rPr>
        <w:t xml:space="preserve">and page layout </w:t>
      </w:r>
      <w:r>
        <w:rPr>
          <w:rFonts w:asciiTheme="majorHAnsi" w:hAnsiTheme="majorHAnsi" w:cstheme="majorHAnsi"/>
          <w:sz w:val="22"/>
          <w:szCs w:val="22"/>
        </w:rPr>
        <w:t>design</w:t>
      </w:r>
    </w:p>
    <w:p w14:paraId="3A05021A" w14:textId="76B3BCA2" w:rsidR="00AF3940" w:rsidRDefault="00AF3940" w:rsidP="00AF3940">
      <w:pPr>
        <w:pStyle w:val="bullet"/>
        <w:overflowPunct/>
        <w:autoSpaceDE/>
        <w:autoSpaceDN/>
        <w:adjustRightInd/>
        <w:spacing w:before="0" w:after="120"/>
        <w:ind w:left="284" w:right="108" w:firstLine="0"/>
        <w:jc w:val="left"/>
        <w:textAlignment w:val="auto"/>
        <w:rPr>
          <w:rFonts w:asciiTheme="majorHAnsi" w:hAnsiTheme="majorHAnsi" w:cstheme="majorHAnsi"/>
          <w:sz w:val="22"/>
          <w:szCs w:val="22"/>
        </w:rPr>
      </w:pPr>
      <w:r>
        <w:rPr>
          <w:rFonts w:asciiTheme="majorHAnsi" w:hAnsiTheme="majorHAnsi" w:cstheme="majorHAnsi"/>
          <w:sz w:val="22"/>
          <w:szCs w:val="22"/>
        </w:rPr>
        <w:t>Suggested project types:</w:t>
      </w:r>
    </w:p>
    <w:p w14:paraId="1C6408DD" w14:textId="5F7377A5"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Quiz</w:t>
      </w:r>
    </w:p>
    <w:p w14:paraId="6C0A9C4A" w14:textId="2062F2D1"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Message board</w:t>
      </w:r>
    </w:p>
    <w:p w14:paraId="0F0A11F2" w14:textId="7CA9C287"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Stock control system</w:t>
      </w:r>
    </w:p>
    <w:p w14:paraId="469146B5" w14:textId="2BACDA2E" w:rsidR="00AF3940" w:rsidRDefault="00AF3940" w:rsidP="00525AE2">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Fitness / Calorie counting ap</w:t>
      </w:r>
      <w:r w:rsidR="00380E5F">
        <w:rPr>
          <w:rFonts w:asciiTheme="majorHAnsi" w:hAnsiTheme="majorHAnsi" w:cstheme="majorHAnsi"/>
          <w:sz w:val="22"/>
          <w:szCs w:val="22"/>
        </w:rPr>
        <w:t>plication</w:t>
      </w:r>
    </w:p>
    <w:p w14:paraId="49C4A8B0" w14:textId="2F71787E" w:rsidR="00AF3940" w:rsidRPr="00525AE2" w:rsidRDefault="00525AE2" w:rsidP="00525AE2">
      <w:pPr>
        <w:pStyle w:val="bullet"/>
        <w:numPr>
          <w:ilvl w:val="0"/>
          <w:numId w:val="21"/>
        </w:numPr>
        <w:overflowPunct/>
        <w:autoSpaceDE/>
        <w:autoSpaceDN/>
        <w:adjustRightInd/>
        <w:spacing w:before="0" w:after="120"/>
        <w:ind w:right="108"/>
        <w:jc w:val="left"/>
        <w:textAlignment w:val="auto"/>
        <w:rPr>
          <w:rFonts w:asciiTheme="majorHAnsi" w:hAnsiTheme="majorHAnsi" w:cstheme="majorHAnsi"/>
          <w:sz w:val="22"/>
          <w:szCs w:val="22"/>
        </w:rPr>
      </w:pPr>
      <w:r>
        <w:rPr>
          <w:rFonts w:asciiTheme="majorHAnsi" w:hAnsiTheme="majorHAnsi" w:cstheme="majorHAnsi"/>
          <w:sz w:val="22"/>
          <w:szCs w:val="22"/>
        </w:rPr>
        <w:t>Review ap</w:t>
      </w:r>
      <w:r w:rsidR="00380E5F">
        <w:rPr>
          <w:rFonts w:asciiTheme="majorHAnsi" w:hAnsiTheme="majorHAnsi" w:cstheme="majorHAnsi"/>
          <w:sz w:val="22"/>
          <w:szCs w:val="22"/>
        </w:rPr>
        <w:t>plication</w:t>
      </w:r>
      <w:r>
        <w:rPr>
          <w:rFonts w:asciiTheme="majorHAnsi" w:hAnsiTheme="majorHAnsi" w:cstheme="majorHAnsi"/>
          <w:sz w:val="22"/>
          <w:szCs w:val="22"/>
        </w:rPr>
        <w:t xml:space="preserve"> (such as Tripadvisor)</w:t>
      </w:r>
    </w:p>
    <w:p w14:paraId="15046B3D" w14:textId="10BEAAF1" w:rsidR="00C75E70" w:rsidRDefault="00DB45B6"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214461">
        <w:rPr>
          <w:rFonts w:asciiTheme="majorHAnsi" w:hAnsiTheme="majorHAnsi" w:cstheme="majorHAnsi"/>
          <w:sz w:val="22"/>
          <w:szCs w:val="22"/>
        </w:rPr>
        <w:t>W</w:t>
      </w:r>
      <w:r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2</w:t>
      </w:r>
      <w:r w:rsidR="00214461">
        <w:rPr>
          <w:rFonts w:asciiTheme="majorHAnsi" w:hAnsiTheme="majorHAnsi" w:cstheme="majorHAnsi"/>
          <w:sz w:val="22"/>
          <w:szCs w:val="22"/>
        </w:rPr>
        <w:t>000</w:t>
      </w:r>
      <w:r w:rsidRPr="00DB45B6">
        <w:rPr>
          <w:rFonts w:asciiTheme="majorHAnsi" w:hAnsiTheme="majorHAnsi" w:cstheme="majorHAnsi"/>
          <w:sz w:val="22"/>
          <w:szCs w:val="22"/>
        </w:rPr>
        <w:t xml:space="preserve"> words.</w:t>
      </w:r>
    </w:p>
    <w:p w14:paraId="7DB0913A" w14:textId="5F52D8B3" w:rsidR="00107D3B" w:rsidRDefault="00107D3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08503DF9" w14:textId="77777777" w:rsidR="00CA282B" w:rsidRPr="00107D3B" w:rsidRDefault="00CA282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305B477B" w14:textId="618A62FD" w:rsidR="00DB45B6" w:rsidRPr="00DB45B6" w:rsidRDefault="00DB45B6" w:rsidP="00380E5F">
      <w:pPr>
        <w:pStyle w:val="Style1"/>
        <w:pBdr>
          <w:bottom w:val="single" w:sz="4" w:space="1" w:color="auto"/>
        </w:pBdr>
        <w:adjustRightInd/>
        <w:spacing w:after="120"/>
        <w:ind w:left="284" w:right="726"/>
        <w:rPr>
          <w:rFonts w:asciiTheme="majorHAnsi" w:hAnsiTheme="majorHAnsi" w:cstheme="majorHAnsi"/>
          <w:b/>
          <w:bCs/>
          <w:sz w:val="22"/>
          <w:szCs w:val="22"/>
        </w:rPr>
      </w:pPr>
      <w:r w:rsidRPr="00DB45B6">
        <w:rPr>
          <w:rFonts w:asciiTheme="majorHAnsi" w:hAnsiTheme="majorHAnsi" w:cstheme="majorHAnsi"/>
          <w:b/>
          <w:bCs/>
          <w:sz w:val="22"/>
          <w:szCs w:val="22"/>
        </w:rPr>
        <w:t>Task 2</w:t>
      </w:r>
    </w:p>
    <w:p w14:paraId="7E0BD68D" w14:textId="585E32A5" w:rsidR="00525AE2" w:rsidRDefault="003522A6" w:rsidP="00525AE2">
      <w:pPr>
        <w:spacing w:after="120"/>
        <w:ind w:left="284"/>
        <w:rPr>
          <w:rFonts w:asciiTheme="majorHAnsi" w:hAnsiTheme="majorHAnsi" w:cstheme="majorHAnsi"/>
          <w:sz w:val="22"/>
          <w:szCs w:val="22"/>
        </w:rPr>
      </w:pPr>
      <w:r>
        <w:rPr>
          <w:rFonts w:asciiTheme="majorHAnsi" w:hAnsiTheme="majorHAnsi" w:cstheme="majorHAnsi"/>
          <w:sz w:val="22"/>
          <w:szCs w:val="22"/>
        </w:rPr>
        <w:t>This task requires you to d</w:t>
      </w:r>
      <w:r w:rsidR="00525AE2" w:rsidRPr="00525AE2">
        <w:rPr>
          <w:rFonts w:asciiTheme="majorHAnsi" w:hAnsiTheme="majorHAnsi" w:cstheme="majorHAnsi"/>
          <w:sz w:val="22"/>
          <w:szCs w:val="22"/>
        </w:rPr>
        <w:t xml:space="preserve">evelop the </w:t>
      </w:r>
      <w:r w:rsidR="00525AE2">
        <w:rPr>
          <w:rFonts w:asciiTheme="majorHAnsi" w:hAnsiTheme="majorHAnsi" w:cstheme="majorHAnsi"/>
          <w:sz w:val="22"/>
          <w:szCs w:val="22"/>
        </w:rPr>
        <w:t xml:space="preserve">application designed in Task 1.  As it is normal for projects to adapt to unforeseen circumstances over time, the development effort should bear comparison with the original design, but does not need to follow it slavishly.  </w:t>
      </w:r>
    </w:p>
    <w:p w14:paraId="34610B91" w14:textId="7D3F3030" w:rsidR="00427881"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required to present an application which meets the intended functionality established in Task 1. You will demonstrate the means of construction and the working, functional nature of your completed project with a narrated screencast to last no less than 15 minutes</w:t>
      </w:r>
      <w:r w:rsidR="009E6C43">
        <w:rPr>
          <w:rFonts w:asciiTheme="majorHAnsi" w:hAnsiTheme="majorHAnsi" w:cstheme="majorHAnsi"/>
          <w:sz w:val="22"/>
          <w:szCs w:val="22"/>
        </w:rPr>
        <w:t xml:space="preserve"> and no more than 30 minutes</w:t>
      </w:r>
      <w:r>
        <w:rPr>
          <w:rFonts w:asciiTheme="majorHAnsi" w:hAnsiTheme="majorHAnsi" w:cstheme="majorHAnsi"/>
          <w:sz w:val="22"/>
          <w:szCs w:val="22"/>
        </w:rPr>
        <w:t xml:space="preserve">. </w:t>
      </w:r>
    </w:p>
    <w:p w14:paraId="45D91029" w14:textId="17291C4D" w:rsidR="005356ED"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also required to submit all project code, including an SQL dump from your database</w:t>
      </w:r>
      <w:r w:rsidR="009E6C43">
        <w:rPr>
          <w:rFonts w:asciiTheme="majorHAnsi" w:hAnsiTheme="majorHAnsi" w:cstheme="majorHAnsi"/>
          <w:sz w:val="22"/>
          <w:szCs w:val="22"/>
        </w:rPr>
        <w:t xml:space="preserve"> (if used)</w:t>
      </w:r>
      <w:r>
        <w:rPr>
          <w:rFonts w:asciiTheme="majorHAnsi" w:hAnsiTheme="majorHAnsi" w:cstheme="majorHAnsi"/>
          <w:sz w:val="22"/>
          <w:szCs w:val="22"/>
        </w:rPr>
        <w:t>, bundled as a single ZIP archive.</w:t>
      </w:r>
    </w:p>
    <w:p w14:paraId="28514EDE" w14:textId="7E065F4D" w:rsidR="00C75E70" w:rsidRDefault="00C75E70" w:rsidP="00525AE2">
      <w:pPr>
        <w:spacing w:after="120"/>
        <w:ind w:left="284"/>
        <w:rPr>
          <w:rFonts w:asciiTheme="majorHAnsi" w:hAnsiTheme="majorHAnsi" w:cstheme="majorHAnsi"/>
          <w:sz w:val="22"/>
          <w:szCs w:val="22"/>
        </w:rPr>
      </w:pPr>
    </w:p>
    <w:p w14:paraId="55831963" w14:textId="4176191B" w:rsidR="00CA282B" w:rsidRDefault="00CA282B" w:rsidP="00525AE2">
      <w:pPr>
        <w:spacing w:after="120"/>
        <w:ind w:left="284"/>
        <w:rPr>
          <w:rFonts w:asciiTheme="majorHAnsi" w:hAnsiTheme="majorHAnsi" w:cstheme="majorHAnsi"/>
          <w:sz w:val="22"/>
          <w:szCs w:val="22"/>
        </w:rPr>
      </w:pPr>
    </w:p>
    <w:p w14:paraId="6AADFC98" w14:textId="6643A879" w:rsidR="00CA282B" w:rsidRDefault="00CA282B" w:rsidP="00525AE2">
      <w:pPr>
        <w:spacing w:after="120"/>
        <w:ind w:left="284"/>
        <w:rPr>
          <w:rFonts w:asciiTheme="majorHAnsi" w:hAnsiTheme="majorHAnsi" w:cstheme="majorHAnsi"/>
          <w:sz w:val="22"/>
          <w:szCs w:val="22"/>
        </w:rPr>
      </w:pPr>
    </w:p>
    <w:p w14:paraId="4CA324C4" w14:textId="77777777" w:rsidR="00CA282B" w:rsidRDefault="00CA282B" w:rsidP="00525AE2">
      <w:pPr>
        <w:spacing w:after="120"/>
        <w:ind w:left="284"/>
        <w:rPr>
          <w:rFonts w:asciiTheme="majorHAnsi" w:hAnsiTheme="majorHAnsi" w:cstheme="majorHAnsi"/>
          <w:sz w:val="22"/>
          <w:szCs w:val="22"/>
        </w:rPr>
      </w:pPr>
    </w:p>
    <w:p w14:paraId="6C3FC351" w14:textId="0DBE404B" w:rsidR="00C75E70" w:rsidRPr="00C75E70" w:rsidRDefault="00C75E70" w:rsidP="00C75E70">
      <w:pPr>
        <w:pBdr>
          <w:bottom w:val="single" w:sz="4" w:space="1" w:color="auto"/>
        </w:pBdr>
        <w:spacing w:after="120"/>
        <w:ind w:left="284"/>
        <w:rPr>
          <w:rFonts w:asciiTheme="majorHAnsi" w:hAnsiTheme="majorHAnsi" w:cstheme="majorHAnsi"/>
          <w:b/>
          <w:sz w:val="22"/>
          <w:szCs w:val="22"/>
        </w:rPr>
      </w:pPr>
      <w:r w:rsidRPr="00C75E70">
        <w:rPr>
          <w:rFonts w:asciiTheme="majorHAnsi" w:hAnsiTheme="majorHAnsi" w:cstheme="majorHAnsi"/>
          <w:b/>
          <w:sz w:val="22"/>
          <w:szCs w:val="22"/>
        </w:rPr>
        <w:t>Task 3</w:t>
      </w:r>
    </w:p>
    <w:p w14:paraId="56B5445A" w14:textId="6A088F6C" w:rsidR="00C75E70" w:rsidRDefault="00C75E70" w:rsidP="00525AE2">
      <w:pPr>
        <w:spacing w:after="120"/>
        <w:ind w:left="284"/>
        <w:rPr>
          <w:rFonts w:asciiTheme="majorHAnsi" w:hAnsiTheme="majorHAnsi" w:cstheme="majorHAnsi"/>
          <w:sz w:val="22"/>
          <w:szCs w:val="22"/>
        </w:rPr>
      </w:pPr>
      <w:r>
        <w:rPr>
          <w:rFonts w:asciiTheme="majorHAnsi" w:hAnsiTheme="majorHAnsi" w:cstheme="majorHAnsi"/>
          <w:sz w:val="22"/>
          <w:szCs w:val="22"/>
        </w:rPr>
        <w:t>Provide evidence that the application has been tested and debugged using appropriate tools and techniques.</w:t>
      </w:r>
    </w:p>
    <w:p w14:paraId="2B0B375F" w14:textId="6E369F33" w:rsidR="00C75E70" w:rsidRDefault="00C75E70" w:rsidP="00C31296">
      <w:pPr>
        <w:spacing w:after="120"/>
        <w:ind w:left="284"/>
        <w:rPr>
          <w:rFonts w:asciiTheme="majorHAnsi" w:hAnsiTheme="majorHAnsi" w:cstheme="majorHAnsi"/>
          <w:sz w:val="22"/>
          <w:szCs w:val="22"/>
        </w:rPr>
      </w:pPr>
      <w:r>
        <w:rPr>
          <w:rFonts w:asciiTheme="majorHAnsi" w:hAnsiTheme="majorHAnsi" w:cstheme="majorHAnsi"/>
          <w:sz w:val="22"/>
          <w:szCs w:val="22"/>
        </w:rPr>
        <w:t>Your test programme should include use of common SQA techniques such as test plans</w:t>
      </w:r>
      <w:r w:rsidR="00C31296">
        <w:rPr>
          <w:rFonts w:asciiTheme="majorHAnsi" w:hAnsiTheme="majorHAnsi" w:cstheme="majorHAnsi"/>
          <w:sz w:val="22"/>
          <w:szCs w:val="22"/>
        </w:rPr>
        <w:t>, user acceptance test and stress tests</w:t>
      </w:r>
      <w:r>
        <w:rPr>
          <w:rFonts w:asciiTheme="majorHAnsi" w:hAnsiTheme="majorHAnsi" w:cstheme="majorHAnsi"/>
          <w:sz w:val="22"/>
          <w:szCs w:val="22"/>
        </w:rPr>
        <w:t xml:space="preserve">.  The specific nature of the testing is up to you but should be rigorous and reasonably comprehensive. </w:t>
      </w:r>
      <w:r w:rsidR="00C31296">
        <w:rPr>
          <w:rFonts w:asciiTheme="majorHAnsi" w:hAnsiTheme="majorHAnsi" w:cstheme="majorHAnsi"/>
          <w:sz w:val="22"/>
          <w:szCs w:val="22"/>
        </w:rPr>
        <w:t xml:space="preserve">  </w:t>
      </w:r>
      <w:r>
        <w:rPr>
          <w:rFonts w:asciiTheme="majorHAnsi" w:hAnsiTheme="majorHAnsi" w:cstheme="majorHAnsi"/>
          <w:sz w:val="22"/>
          <w:szCs w:val="22"/>
        </w:rPr>
        <w:t xml:space="preserve">You are required to </w:t>
      </w:r>
      <w:r w:rsidR="00636001">
        <w:rPr>
          <w:rFonts w:asciiTheme="majorHAnsi" w:hAnsiTheme="majorHAnsi" w:cstheme="majorHAnsi"/>
          <w:sz w:val="22"/>
          <w:szCs w:val="22"/>
        </w:rPr>
        <w:t xml:space="preserve">clearly </w:t>
      </w:r>
      <w:r>
        <w:rPr>
          <w:rFonts w:asciiTheme="majorHAnsi" w:hAnsiTheme="majorHAnsi" w:cstheme="majorHAnsi"/>
          <w:sz w:val="22"/>
          <w:szCs w:val="22"/>
        </w:rPr>
        <w:t xml:space="preserve">demonstrate not only </w:t>
      </w:r>
      <w:r w:rsidR="00636001">
        <w:rPr>
          <w:rFonts w:asciiTheme="majorHAnsi" w:hAnsiTheme="majorHAnsi" w:cstheme="majorHAnsi"/>
          <w:sz w:val="22"/>
          <w:szCs w:val="22"/>
        </w:rPr>
        <w:t xml:space="preserve">functional </w:t>
      </w:r>
      <w:r>
        <w:rPr>
          <w:rFonts w:asciiTheme="majorHAnsi" w:hAnsiTheme="majorHAnsi" w:cstheme="majorHAnsi"/>
          <w:sz w:val="22"/>
          <w:szCs w:val="22"/>
        </w:rPr>
        <w:t xml:space="preserve">compliance but also the elimination of issues </w:t>
      </w:r>
      <w:r w:rsidR="00C31296">
        <w:rPr>
          <w:rFonts w:asciiTheme="majorHAnsi" w:hAnsiTheme="majorHAnsi" w:cstheme="majorHAnsi"/>
          <w:sz w:val="22"/>
          <w:szCs w:val="22"/>
        </w:rPr>
        <w:t xml:space="preserve">and subsequent re-testing </w:t>
      </w:r>
      <w:r>
        <w:rPr>
          <w:rFonts w:asciiTheme="majorHAnsi" w:hAnsiTheme="majorHAnsi" w:cstheme="majorHAnsi"/>
          <w:sz w:val="22"/>
          <w:szCs w:val="22"/>
        </w:rPr>
        <w:t>wherever possible.</w:t>
      </w:r>
    </w:p>
    <w:p w14:paraId="2FBEF3CD" w14:textId="39A7B641" w:rsidR="00D245F2" w:rsidRDefault="00D245F2" w:rsidP="00C75E70">
      <w:pPr>
        <w:spacing w:after="120"/>
        <w:ind w:left="284"/>
        <w:rPr>
          <w:rFonts w:asciiTheme="majorHAnsi" w:hAnsiTheme="majorHAnsi" w:cstheme="majorHAnsi"/>
          <w:sz w:val="22"/>
          <w:szCs w:val="22"/>
        </w:rPr>
      </w:pPr>
      <w:r>
        <w:rPr>
          <w:rFonts w:asciiTheme="majorHAnsi" w:hAnsiTheme="majorHAnsi" w:cstheme="majorHAnsi"/>
          <w:sz w:val="22"/>
          <w:szCs w:val="22"/>
        </w:rPr>
        <w:t>You should justify the approach(es) chosen to test your project with use of suitable sources.</w:t>
      </w:r>
    </w:p>
    <w:p w14:paraId="6C4833E0" w14:textId="7E2B52B4" w:rsidR="00C75E70" w:rsidRDefault="00D245F2" w:rsidP="00C75E70">
      <w:pPr>
        <w:spacing w:after="120"/>
        <w:ind w:left="284"/>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C75E70">
        <w:rPr>
          <w:rFonts w:asciiTheme="majorHAnsi" w:hAnsiTheme="majorHAnsi" w:cstheme="majorHAnsi"/>
          <w:sz w:val="22"/>
          <w:szCs w:val="22"/>
        </w:rPr>
        <w:t>W</w:t>
      </w:r>
      <w:r w:rsidR="00C75E70"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1000</w:t>
      </w:r>
      <w:r w:rsidR="00C75E70" w:rsidRPr="00DB45B6">
        <w:rPr>
          <w:rFonts w:asciiTheme="majorHAnsi" w:hAnsiTheme="majorHAnsi" w:cstheme="majorHAnsi"/>
          <w:sz w:val="22"/>
          <w:szCs w:val="22"/>
        </w:rPr>
        <w:t xml:space="preserve"> words.</w:t>
      </w:r>
    </w:p>
    <w:p w14:paraId="7D5823D6" w14:textId="626CD194" w:rsidR="009B2BFE" w:rsidRDefault="009B2BFE" w:rsidP="00C75E70">
      <w:pPr>
        <w:spacing w:after="120"/>
        <w:ind w:left="284"/>
        <w:rPr>
          <w:rFonts w:asciiTheme="majorHAnsi" w:hAnsiTheme="majorHAnsi" w:cstheme="majorHAnsi"/>
          <w:sz w:val="22"/>
          <w:szCs w:val="22"/>
        </w:rPr>
      </w:pPr>
    </w:p>
    <w:p w14:paraId="03B11760" w14:textId="6B7D1195" w:rsidR="00107D3B" w:rsidRDefault="00107D3B" w:rsidP="00C75E70">
      <w:pPr>
        <w:spacing w:after="120"/>
        <w:ind w:left="284"/>
        <w:rPr>
          <w:rFonts w:asciiTheme="majorHAnsi" w:hAnsiTheme="majorHAnsi" w:cstheme="majorHAnsi"/>
          <w:sz w:val="22"/>
          <w:szCs w:val="22"/>
        </w:rPr>
      </w:pPr>
    </w:p>
    <w:p w14:paraId="25E9343A" w14:textId="26D5C665" w:rsidR="00107D3B" w:rsidRDefault="00107D3B" w:rsidP="00C75E70">
      <w:pPr>
        <w:spacing w:after="120"/>
        <w:ind w:left="284"/>
        <w:rPr>
          <w:rFonts w:asciiTheme="majorHAnsi" w:hAnsiTheme="majorHAnsi" w:cstheme="majorHAnsi"/>
          <w:sz w:val="22"/>
          <w:szCs w:val="22"/>
        </w:rPr>
      </w:pPr>
    </w:p>
    <w:p w14:paraId="7228DB64" w14:textId="7F3A1A5B" w:rsidR="00107D3B" w:rsidRDefault="00107D3B" w:rsidP="00C75E70">
      <w:pPr>
        <w:spacing w:after="120"/>
        <w:ind w:left="284"/>
        <w:rPr>
          <w:rFonts w:asciiTheme="majorHAnsi" w:hAnsiTheme="majorHAnsi" w:cstheme="majorHAnsi"/>
          <w:sz w:val="22"/>
          <w:szCs w:val="22"/>
        </w:rPr>
      </w:pPr>
    </w:p>
    <w:p w14:paraId="7311FF27" w14:textId="63864636" w:rsidR="00107D3B" w:rsidRDefault="00107D3B" w:rsidP="00C75E70">
      <w:pPr>
        <w:spacing w:after="120"/>
        <w:ind w:left="284"/>
        <w:rPr>
          <w:rFonts w:asciiTheme="majorHAnsi" w:hAnsiTheme="majorHAnsi" w:cstheme="majorHAnsi"/>
          <w:sz w:val="22"/>
          <w:szCs w:val="22"/>
        </w:rPr>
      </w:pPr>
    </w:p>
    <w:p w14:paraId="31406AB2" w14:textId="5595133A" w:rsidR="00107D3B" w:rsidRDefault="00107D3B" w:rsidP="00C75E70">
      <w:pPr>
        <w:spacing w:after="120"/>
        <w:ind w:left="284"/>
        <w:rPr>
          <w:rFonts w:asciiTheme="majorHAnsi" w:hAnsiTheme="majorHAnsi" w:cstheme="majorHAnsi"/>
          <w:sz w:val="22"/>
          <w:szCs w:val="22"/>
        </w:rPr>
      </w:pPr>
    </w:p>
    <w:p w14:paraId="530F6C10" w14:textId="2A3008CA" w:rsidR="00107D3B" w:rsidRDefault="00107D3B" w:rsidP="00C75E70">
      <w:pPr>
        <w:spacing w:after="120"/>
        <w:ind w:left="284"/>
        <w:rPr>
          <w:rFonts w:asciiTheme="majorHAnsi" w:hAnsiTheme="majorHAnsi" w:cstheme="majorHAnsi"/>
          <w:sz w:val="22"/>
          <w:szCs w:val="22"/>
        </w:rPr>
      </w:pPr>
    </w:p>
    <w:p w14:paraId="0FCE019B" w14:textId="50F7C931" w:rsidR="00107D3B" w:rsidRDefault="00107D3B" w:rsidP="00C75E70">
      <w:pPr>
        <w:spacing w:after="120"/>
        <w:ind w:left="284"/>
        <w:rPr>
          <w:rFonts w:asciiTheme="majorHAnsi" w:hAnsiTheme="majorHAnsi" w:cstheme="majorHAnsi"/>
          <w:sz w:val="22"/>
          <w:szCs w:val="22"/>
        </w:rPr>
      </w:pPr>
    </w:p>
    <w:p w14:paraId="4CEE385D" w14:textId="77777777" w:rsidR="00107D3B" w:rsidRPr="00C75E70" w:rsidRDefault="00107D3B" w:rsidP="00C75E70">
      <w:pPr>
        <w:spacing w:after="120"/>
        <w:ind w:left="284"/>
        <w:rPr>
          <w:rFonts w:asciiTheme="majorHAnsi" w:hAnsiTheme="majorHAnsi" w:cstheme="majorHAnsi"/>
          <w:sz w:val="22"/>
          <w:szCs w:val="22"/>
        </w:rPr>
      </w:pPr>
    </w:p>
    <w:p w14:paraId="047B6E1B" w14:textId="54E8C274" w:rsidR="00107D3B" w:rsidRDefault="00107D3B">
      <w:pPr>
        <w:rPr>
          <w:rFonts w:ascii="Arial" w:hAnsi="Arial" w:cs="Arial"/>
          <w:sz w:val="22"/>
          <w:szCs w:val="22"/>
        </w:rPr>
      </w:pPr>
      <w:r>
        <w:rPr>
          <w:rFonts w:ascii="Arial" w:hAnsi="Arial" w:cs="Arial"/>
          <w:sz w:val="22"/>
          <w:szCs w:val="22"/>
        </w:rPr>
        <w:br w:type="page"/>
      </w:r>
    </w:p>
    <w:p w14:paraId="0078B8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FF3A" w14:textId="6B643D7D" w:rsidR="00DB45B6" w:rsidRPr="00EF1EC1" w:rsidRDefault="00EF1EC1" w:rsidP="00C01A3F">
      <w:pPr>
        <w:jc w:val="both"/>
        <w:rPr>
          <w:rFonts w:ascii="Arial" w:hAnsi="Arial" w:cs="Arial"/>
          <w:sz w:val="22"/>
          <w:szCs w:val="22"/>
        </w:rPr>
      </w:pPr>
      <w:r>
        <w:rPr>
          <w:rFonts w:ascii="Arial" w:hAnsi="Arial" w:cs="Arial"/>
          <w:sz w:val="22"/>
          <w:szCs w:val="22"/>
        </w:rPr>
        <w:t xml:space="preserve">Credible references, correctly formatted using the </w:t>
      </w:r>
      <w:r w:rsidR="005702E3">
        <w:rPr>
          <w:rFonts w:ascii="Arial" w:hAnsi="Arial" w:cs="Arial"/>
          <w:sz w:val="22"/>
          <w:szCs w:val="22"/>
        </w:rPr>
        <w:t>Vancouver</w:t>
      </w:r>
      <w:r>
        <w:rPr>
          <w:rFonts w:ascii="Arial" w:hAnsi="Arial" w:cs="Arial"/>
          <w:sz w:val="22"/>
          <w:szCs w:val="22"/>
        </w:rPr>
        <w:t xml:space="preserve">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w:t>
      </w:r>
      <w:r w:rsidR="00007541">
        <w:rPr>
          <w:rFonts w:ascii="Arial" w:hAnsi="Arial" w:cs="Arial"/>
          <w:sz w:val="22"/>
          <w:szCs w:val="22"/>
        </w:rPr>
        <w:t xml:space="preserve">  </w:t>
      </w:r>
      <w:r w:rsidR="00C54446">
        <w:rPr>
          <w:rFonts w:ascii="Arial" w:hAnsi="Arial" w:cs="Arial"/>
          <w:sz w:val="22"/>
          <w:szCs w:val="22"/>
        </w:rPr>
        <w:t>Wherever possible, use of current research material is encouraged.</w:t>
      </w:r>
    </w:p>
    <w:p w14:paraId="047B6E25" w14:textId="77777777" w:rsidR="00C01A3F" w:rsidRPr="00A406E5" w:rsidRDefault="00C01A3F" w:rsidP="00D22D9C">
      <w:pPr>
        <w:jc w:val="both"/>
        <w:rPr>
          <w:rFonts w:ascii="Arial" w:hAnsi="Arial" w:cs="Arial"/>
          <w:sz w:val="22"/>
          <w:szCs w:val="22"/>
        </w:rPr>
      </w:pPr>
    </w:p>
    <w:p w14:paraId="047B6E26" w14:textId="77777777" w:rsidR="00D22D9C" w:rsidRPr="00A406E5" w:rsidRDefault="00D22D9C"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B" w14:textId="74E47204" w:rsidR="00D22D9C" w:rsidRPr="00A406E5" w:rsidRDefault="00EF1EC1" w:rsidP="00D22D9C">
      <w:pPr>
        <w:jc w:val="both"/>
        <w:rPr>
          <w:rFonts w:ascii="Arial" w:hAnsi="Arial" w:cs="Arial"/>
          <w:sz w:val="22"/>
          <w:szCs w:val="22"/>
        </w:rPr>
      </w:pPr>
      <w:r>
        <w:rPr>
          <w:rFonts w:ascii="Arial" w:hAnsi="Arial" w:cs="Arial"/>
          <w:sz w:val="22"/>
          <w:szCs w:val="22"/>
        </w:rPr>
        <w:t>You will need to demonstrate detailed and accurate knowledge</w:t>
      </w:r>
      <w:r w:rsidR="00007541">
        <w:rPr>
          <w:rFonts w:ascii="Arial" w:hAnsi="Arial" w:cs="Arial"/>
          <w:sz w:val="22"/>
          <w:szCs w:val="22"/>
        </w:rPr>
        <w:t xml:space="preserve"> and use</w:t>
      </w:r>
      <w:r w:rsidRPr="00EF1EC1">
        <w:rPr>
          <w:rFonts w:ascii="Arial" w:hAnsi="Arial" w:cs="Arial"/>
          <w:sz w:val="22"/>
          <w:szCs w:val="22"/>
        </w:rPr>
        <w:t xml:space="preserve"> of concepts</w:t>
      </w:r>
      <w:r w:rsidR="00007541">
        <w:rPr>
          <w:rFonts w:ascii="Arial" w:hAnsi="Arial" w:cs="Arial"/>
          <w:sz w:val="22"/>
          <w:szCs w:val="22"/>
        </w:rPr>
        <w:t>, technologies, techniques</w:t>
      </w:r>
      <w:r w:rsidRPr="00EF1EC1">
        <w:rPr>
          <w:rFonts w:ascii="Arial" w:hAnsi="Arial" w:cs="Arial"/>
          <w:sz w:val="22"/>
          <w:szCs w:val="22"/>
        </w:rPr>
        <w:t xml:space="preserve"> and principles </w:t>
      </w:r>
      <w:r w:rsidR="00007541">
        <w:rPr>
          <w:rFonts w:ascii="Arial" w:hAnsi="Arial" w:cs="Arial"/>
          <w:sz w:val="22"/>
          <w:szCs w:val="22"/>
        </w:rPr>
        <w:t>specific to the design of</w:t>
      </w:r>
      <w:r w:rsidRPr="00EF1EC1">
        <w:rPr>
          <w:rFonts w:ascii="Arial" w:hAnsi="Arial" w:cs="Arial"/>
          <w:sz w:val="22"/>
          <w:szCs w:val="22"/>
        </w:rPr>
        <w:t xml:space="preserve"> complex data-driven web </w:t>
      </w:r>
      <w:r w:rsidR="00007541">
        <w:rPr>
          <w:rFonts w:ascii="Arial" w:hAnsi="Arial" w:cs="Arial"/>
          <w:sz w:val="22"/>
          <w:szCs w:val="22"/>
        </w:rPr>
        <w:t>service applications</w:t>
      </w:r>
      <w:r w:rsidRPr="00EF1EC1">
        <w:rPr>
          <w:rFonts w:ascii="Arial" w:hAnsi="Arial" w:cs="Arial"/>
          <w:sz w:val="22"/>
          <w:szCs w:val="22"/>
        </w:rPr>
        <w:t>.</w:t>
      </w:r>
      <w:r w:rsidR="005A0C00">
        <w:rPr>
          <w:rFonts w:ascii="Arial" w:hAnsi="Arial" w:cs="Arial"/>
          <w:sz w:val="22"/>
          <w:szCs w:val="22"/>
        </w:rPr>
        <w:t xml:space="preserve">  </w:t>
      </w:r>
      <w:r w:rsidR="00C54446">
        <w:rPr>
          <w:rFonts w:ascii="Arial" w:hAnsi="Arial" w:cs="Arial"/>
          <w:sz w:val="22"/>
          <w:szCs w:val="22"/>
        </w:rPr>
        <w:t>Wherever possible, utilise current research to help inform decisions made.</w:t>
      </w:r>
    </w:p>
    <w:p w14:paraId="047B6E2C" w14:textId="77777777" w:rsidR="00D22D9C" w:rsidRPr="00A406E5" w:rsidRDefault="00D22D9C" w:rsidP="00D22D9C">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047B6E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2" w14:textId="3FC0513D" w:rsidR="00D22D9C" w:rsidRDefault="00007541" w:rsidP="00D22D9C">
      <w:pPr>
        <w:jc w:val="both"/>
        <w:rPr>
          <w:rFonts w:ascii="Arial" w:hAnsi="Arial" w:cs="Arial"/>
          <w:sz w:val="22"/>
          <w:szCs w:val="22"/>
        </w:rPr>
      </w:pPr>
      <w:r>
        <w:rPr>
          <w:rFonts w:ascii="Arial" w:hAnsi="Arial" w:cs="Arial"/>
          <w:sz w:val="22"/>
          <w:szCs w:val="22"/>
        </w:rPr>
        <w:t>N/A</w:t>
      </w:r>
    </w:p>
    <w:p w14:paraId="6D3AC9AE" w14:textId="77777777" w:rsidR="005A0C00" w:rsidRPr="00A406E5" w:rsidRDefault="005A0C00" w:rsidP="00D22D9C">
      <w:pPr>
        <w:jc w:val="both"/>
        <w:rPr>
          <w:rFonts w:ascii="Arial" w:hAnsi="Arial" w:cs="Arial"/>
          <w:b/>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7" w14:textId="002424BC" w:rsidR="00C01A3F" w:rsidRPr="00A406E5" w:rsidRDefault="00007541" w:rsidP="00D22D9C">
      <w:pPr>
        <w:jc w:val="both"/>
        <w:rPr>
          <w:rFonts w:ascii="Arial" w:hAnsi="Arial" w:cs="Arial"/>
          <w:sz w:val="22"/>
          <w:szCs w:val="22"/>
        </w:rPr>
      </w:pPr>
      <w:r>
        <w:rPr>
          <w:rFonts w:ascii="Arial" w:hAnsi="Arial" w:cs="Arial"/>
          <w:sz w:val="22"/>
          <w:szCs w:val="22"/>
        </w:rPr>
        <w:t>The designs produced should form the basis of a comprehensible build project which makes good use of coherent project structuring, suitable web application programming techniques and is well documented with good use of comments.</w:t>
      </w:r>
      <w:r w:rsidR="00BB0EDA">
        <w:rPr>
          <w:rFonts w:ascii="Arial" w:hAnsi="Arial" w:cs="Arial"/>
          <w:sz w:val="22"/>
          <w:szCs w:val="22"/>
        </w:rPr>
        <w:t xml:space="preserve">  Evidence should be presented of the use of advanced web development technologies, techniques and frameworks</w:t>
      </w:r>
      <w:r w:rsidR="009B4001">
        <w:rPr>
          <w:rFonts w:ascii="Arial" w:hAnsi="Arial" w:cs="Arial"/>
          <w:sz w:val="22"/>
          <w:szCs w:val="22"/>
        </w:rPr>
        <w:t xml:space="preserve"> wherever these have been utilised</w:t>
      </w:r>
      <w:r w:rsidR="0016650C">
        <w:rPr>
          <w:rFonts w:ascii="Arial" w:hAnsi="Arial" w:cs="Arial"/>
          <w:sz w:val="22"/>
          <w:szCs w:val="22"/>
        </w:rPr>
        <w:t xml:space="preserve"> in the final application</w:t>
      </w:r>
      <w:r w:rsidR="00BB0EDA">
        <w:rPr>
          <w:rFonts w:ascii="Arial" w:hAnsi="Arial" w:cs="Arial"/>
          <w:sz w:val="22"/>
          <w:szCs w:val="22"/>
        </w:rPr>
        <w:t>.</w:t>
      </w:r>
    </w:p>
    <w:p w14:paraId="047B6E38" w14:textId="77777777" w:rsidR="008566E5" w:rsidRPr="00A406E5" w:rsidRDefault="008566E5" w:rsidP="00D22D9C">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005159BA"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67FD44DA" w:rsidR="00C01A3F" w:rsidRPr="00A406E5" w:rsidRDefault="008B2181" w:rsidP="00D22D9C">
      <w:pPr>
        <w:jc w:val="both"/>
        <w:rPr>
          <w:rFonts w:ascii="Arial" w:hAnsi="Arial" w:cs="Arial"/>
          <w:sz w:val="22"/>
          <w:szCs w:val="22"/>
        </w:rPr>
      </w:pPr>
      <w:r>
        <w:rPr>
          <w:rFonts w:ascii="Arial" w:hAnsi="Arial" w:cs="Arial"/>
          <w:sz w:val="22"/>
          <w:szCs w:val="22"/>
        </w:rPr>
        <w:t>Good use of</w:t>
      </w:r>
      <w:r w:rsidR="00007541">
        <w:rPr>
          <w:rFonts w:ascii="Arial" w:hAnsi="Arial" w:cs="Arial"/>
          <w:sz w:val="22"/>
          <w:szCs w:val="22"/>
        </w:rPr>
        <w:t xml:space="preserve"> t</w:t>
      </w:r>
      <w:r>
        <w:rPr>
          <w:rFonts w:ascii="Arial" w:hAnsi="Arial" w:cs="Arial"/>
          <w:sz w:val="22"/>
          <w:szCs w:val="22"/>
        </w:rPr>
        <w:t>ransferable programming skills.  Evidence of clear and effective deign document structuring and development project structuring.  Clear communication of complex concepts and ideas in both the report and the screencast.  Good use of previously acquired skills in the related disciplines of web design and database design.</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BF419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BF4198" w:rsidRPr="00A406E5" w14:paraId="047B6E5B" w14:textId="77777777" w:rsidTr="001019D1">
        <w:trPr>
          <w:trHeight w:val="999"/>
        </w:trPr>
        <w:tc>
          <w:tcPr>
            <w:tcW w:w="4169" w:type="pct"/>
            <w:tcBorders>
              <w:top w:val="single" w:sz="4" w:space="0" w:color="auto"/>
              <w:left w:val="single" w:sz="4" w:space="0" w:color="auto"/>
              <w:right w:val="single" w:sz="4" w:space="0" w:color="auto"/>
            </w:tcBorders>
          </w:tcPr>
          <w:p w14:paraId="047B6E58" w14:textId="0FE8F05C" w:rsidR="00BF4198" w:rsidRPr="002E457F" w:rsidRDefault="0073277C" w:rsidP="00152E9D">
            <w:pPr>
              <w:spacing w:after="120"/>
              <w:rPr>
                <w:rFonts w:ascii="Arial" w:hAnsi="Arial" w:cs="Arial"/>
                <w:sz w:val="24"/>
                <w:szCs w:val="24"/>
              </w:rPr>
            </w:pPr>
            <w:r>
              <w:rPr>
                <w:rFonts w:ascii="Arial" w:hAnsi="Arial" w:cs="Arial"/>
                <w:sz w:val="24"/>
                <w:szCs w:val="24"/>
              </w:rPr>
              <w:t>You have provided extensive research into your choice of IDE and programming environment.  No sources are presented which are specific to client / server and / or socket programming.</w:t>
            </w:r>
            <w:r w:rsidR="00F24767">
              <w:rPr>
                <w:rFonts w:ascii="Arial" w:hAnsi="Arial" w:cs="Arial"/>
                <w:sz w:val="24"/>
                <w:szCs w:val="24"/>
              </w:rPr>
              <w:t xml:space="preserve"> Only 5 sources presented but where they are, they are formatted correctly using the Vancouver system.</w:t>
            </w:r>
          </w:p>
        </w:tc>
        <w:tc>
          <w:tcPr>
            <w:tcW w:w="416" w:type="pct"/>
            <w:tcBorders>
              <w:top w:val="single" w:sz="4" w:space="0" w:color="auto"/>
              <w:left w:val="single" w:sz="4" w:space="0" w:color="auto"/>
              <w:right w:val="single" w:sz="4" w:space="0" w:color="auto"/>
            </w:tcBorders>
            <w:vAlign w:val="center"/>
          </w:tcPr>
          <w:p w14:paraId="047B6E59" w14:textId="7D1FA6BF" w:rsidR="00BF4198" w:rsidRPr="00A406E5" w:rsidRDefault="00BF4198" w:rsidP="00BF4198">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256614DA" w:rsidR="00BF4198" w:rsidRPr="00A406E5" w:rsidRDefault="00F84B2A" w:rsidP="00BF4198">
            <w:pPr>
              <w:jc w:val="center"/>
              <w:rPr>
                <w:rFonts w:ascii="Arial" w:hAnsi="Arial" w:cs="Arial"/>
                <w:sz w:val="32"/>
              </w:rPr>
            </w:pPr>
            <w:r>
              <w:rPr>
                <w:rFonts w:ascii="Arial" w:hAnsi="Arial" w:cs="Arial"/>
                <w:sz w:val="32"/>
              </w:rPr>
              <w:t>7</w:t>
            </w:r>
          </w:p>
        </w:tc>
      </w:tr>
      <w:tr w:rsidR="00152E9D" w:rsidRPr="00A406E5" w14:paraId="047B6E64"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BF4198">
            <w:pPr>
              <w:jc w:val="center"/>
              <w:rPr>
                <w:rFonts w:ascii="Arial" w:hAnsi="Arial" w:cs="Arial"/>
                <w:sz w:val="32"/>
              </w:rPr>
            </w:pPr>
          </w:p>
        </w:tc>
      </w:tr>
      <w:tr w:rsidR="00BF4198" w:rsidRPr="00A406E5" w14:paraId="047B6E6D" w14:textId="77777777" w:rsidTr="00984441">
        <w:trPr>
          <w:trHeight w:val="1446"/>
        </w:trPr>
        <w:tc>
          <w:tcPr>
            <w:tcW w:w="4169" w:type="pct"/>
            <w:tcBorders>
              <w:top w:val="single" w:sz="4" w:space="0" w:color="auto"/>
              <w:left w:val="single" w:sz="4" w:space="0" w:color="auto"/>
              <w:right w:val="single" w:sz="4" w:space="0" w:color="auto"/>
            </w:tcBorders>
          </w:tcPr>
          <w:p w14:paraId="047B6E6A" w14:textId="7BDC4FF0" w:rsidR="00BF4198" w:rsidRPr="00712D74" w:rsidRDefault="00F63A48" w:rsidP="00A74908">
            <w:pPr>
              <w:spacing w:after="120"/>
              <w:rPr>
                <w:rFonts w:ascii="Arial" w:hAnsi="Arial" w:cs="Arial"/>
                <w:sz w:val="24"/>
                <w:szCs w:val="24"/>
              </w:rPr>
            </w:pPr>
            <w:r>
              <w:rPr>
                <w:rFonts w:ascii="Arial" w:hAnsi="Arial" w:cs="Arial"/>
                <w:sz w:val="24"/>
                <w:szCs w:val="24"/>
              </w:rPr>
              <w:t>A reasonable, if brief overview of why you have chosen to develop a fat-client pure socket application.  You display some awareness and understanding of concurrency, asynchronous operations and the various issues that these bring although none of these concepts is fully explored. You do not take advantage of the Java environment to investigate concurrent concepts specific to this environment such as RMI.  Little of this discussion is supported with suitable references and whilst correct, is still just your opinion.</w:t>
            </w:r>
          </w:p>
        </w:tc>
        <w:tc>
          <w:tcPr>
            <w:tcW w:w="416" w:type="pct"/>
            <w:tcBorders>
              <w:top w:val="single" w:sz="4" w:space="0" w:color="auto"/>
              <w:left w:val="single" w:sz="4" w:space="0" w:color="auto"/>
              <w:right w:val="single" w:sz="4" w:space="0" w:color="auto"/>
            </w:tcBorders>
            <w:vAlign w:val="center"/>
          </w:tcPr>
          <w:p w14:paraId="047B6E6B" w14:textId="757BDFEC" w:rsidR="00BF4198" w:rsidRPr="00A406E5" w:rsidRDefault="00BF4198" w:rsidP="00BF4198">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1267107E" w:rsidR="00BF4198" w:rsidRPr="00A406E5" w:rsidRDefault="0070662C" w:rsidP="00BF4198">
            <w:pPr>
              <w:jc w:val="center"/>
              <w:rPr>
                <w:rFonts w:ascii="Arial" w:hAnsi="Arial" w:cs="Arial"/>
                <w:sz w:val="32"/>
              </w:rPr>
            </w:pPr>
            <w:r>
              <w:rPr>
                <w:rFonts w:ascii="Arial" w:hAnsi="Arial" w:cs="Arial"/>
                <w:sz w:val="32"/>
              </w:rPr>
              <w:t>23</w:t>
            </w:r>
          </w:p>
        </w:tc>
      </w:tr>
      <w:tr w:rsidR="00152E9D" w:rsidRPr="00A406E5" w14:paraId="047B6E76"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BF4198">
            <w:pPr>
              <w:jc w:val="center"/>
              <w:rPr>
                <w:rFonts w:ascii="Arial" w:hAnsi="Arial" w:cs="Arial"/>
                <w:sz w:val="32"/>
              </w:rPr>
            </w:pPr>
          </w:p>
        </w:tc>
      </w:tr>
      <w:tr w:rsidR="00BF4198" w:rsidRPr="00A406E5" w14:paraId="047B6E7F" w14:textId="77777777" w:rsidTr="00316FFE">
        <w:trPr>
          <w:trHeight w:val="66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77" w14:textId="77777777" w:rsidR="00BF4198" w:rsidRPr="00A406E5" w:rsidRDefault="00BF4198" w:rsidP="00152E9D">
            <w:pPr>
              <w:spacing w:after="120"/>
              <w:rPr>
                <w:rFonts w:ascii="Arial" w:hAnsi="Arial" w:cs="Arial"/>
                <w:sz w:val="14"/>
                <w:szCs w:val="14"/>
              </w:rPr>
            </w:pPr>
          </w:p>
          <w:p w14:paraId="047B6E78" w14:textId="77777777" w:rsidR="00BF4198" w:rsidRPr="00A406E5" w:rsidRDefault="00BF4198" w:rsidP="00152E9D">
            <w:pPr>
              <w:spacing w:after="120"/>
              <w:rPr>
                <w:rFonts w:ascii="Arial" w:hAnsi="Arial" w:cs="Arial"/>
                <w:sz w:val="14"/>
                <w:szCs w:val="14"/>
              </w:rPr>
            </w:pPr>
          </w:p>
          <w:p w14:paraId="047B6E79" w14:textId="77777777" w:rsidR="00BF4198" w:rsidRPr="00A406E5" w:rsidRDefault="00BF4198" w:rsidP="00152E9D">
            <w:pPr>
              <w:spacing w:after="120"/>
              <w:rPr>
                <w:rFonts w:ascii="Arial" w:hAnsi="Arial" w:cs="Arial"/>
                <w:sz w:val="14"/>
                <w:szCs w:val="14"/>
              </w:rPr>
            </w:pPr>
          </w:p>
          <w:p w14:paraId="047B6E7A" w14:textId="77777777" w:rsidR="00BF4198" w:rsidRPr="00A406E5" w:rsidRDefault="00BF4198" w:rsidP="00152E9D">
            <w:pPr>
              <w:spacing w:after="120"/>
              <w:rPr>
                <w:rFonts w:ascii="Arial" w:hAnsi="Arial" w:cs="Arial"/>
                <w:sz w:val="14"/>
                <w:szCs w:val="14"/>
              </w:rPr>
            </w:pPr>
          </w:p>
          <w:p w14:paraId="047B6E7B" w14:textId="77777777" w:rsidR="00BF4198" w:rsidRPr="00A406E5" w:rsidRDefault="00BF4198" w:rsidP="00152E9D">
            <w:pPr>
              <w:spacing w:after="120"/>
              <w:rPr>
                <w:rFonts w:ascii="Arial" w:hAnsi="Arial" w:cs="Arial"/>
                <w:sz w:val="14"/>
                <w:szCs w:val="14"/>
              </w:rPr>
            </w:pPr>
          </w:p>
          <w:p w14:paraId="047B6E7C" w14:textId="77777777" w:rsidR="00BF4198" w:rsidRPr="00A406E5" w:rsidRDefault="00BF419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7D" w14:textId="552CFE7B" w:rsidR="00BF4198" w:rsidRPr="00A406E5" w:rsidRDefault="00F441E3" w:rsidP="00BF4198">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7E" w14:textId="77777777" w:rsidR="00BF4198" w:rsidRPr="00A406E5" w:rsidRDefault="00BF4198" w:rsidP="00BF4198">
            <w:pPr>
              <w:jc w:val="center"/>
              <w:rPr>
                <w:rFonts w:ascii="Arial" w:hAnsi="Arial" w:cs="Arial"/>
                <w:sz w:val="32"/>
              </w:rPr>
            </w:pPr>
          </w:p>
        </w:tc>
      </w:tr>
      <w:tr w:rsidR="00152E9D" w:rsidRPr="00A406E5" w14:paraId="047B6E88"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BF4198">
            <w:pPr>
              <w:jc w:val="center"/>
              <w:rPr>
                <w:rFonts w:ascii="Arial" w:hAnsi="Arial" w:cs="Arial"/>
                <w:sz w:val="32"/>
              </w:rPr>
            </w:pPr>
          </w:p>
        </w:tc>
      </w:tr>
      <w:tr w:rsidR="00BF4198" w:rsidRPr="00A406E5" w14:paraId="047B6E91" w14:textId="77777777" w:rsidTr="00BF4198">
        <w:trPr>
          <w:trHeight w:val="1686"/>
        </w:trPr>
        <w:tc>
          <w:tcPr>
            <w:tcW w:w="4169" w:type="pct"/>
            <w:tcBorders>
              <w:top w:val="single" w:sz="4" w:space="0" w:color="auto"/>
              <w:left w:val="single" w:sz="4" w:space="0" w:color="auto"/>
              <w:right w:val="single" w:sz="4" w:space="0" w:color="auto"/>
            </w:tcBorders>
          </w:tcPr>
          <w:p w14:paraId="047B6E8E" w14:textId="23E79788" w:rsidR="00DB4D86" w:rsidRPr="00390334" w:rsidRDefault="00E7597A" w:rsidP="0016139F">
            <w:pPr>
              <w:spacing w:after="120"/>
              <w:rPr>
                <w:rFonts w:ascii="Arial" w:hAnsi="Arial" w:cs="Arial"/>
                <w:sz w:val="24"/>
                <w:szCs w:val="24"/>
              </w:rPr>
            </w:pPr>
            <w:r>
              <w:rPr>
                <w:rFonts w:ascii="Arial" w:hAnsi="Arial" w:cs="Arial"/>
                <w:sz w:val="24"/>
                <w:szCs w:val="24"/>
              </w:rPr>
              <w:t>The application is basic in terms of its socket operations but does function as intended.  Information is collected on the server, formatted as JSON blob and passed to the server via a TCP/IP socket.  The server does not make use of the data, nor does it respond to the client, but then this is a notional application which is intended only to demonstrate a concept.</w:t>
            </w:r>
            <w:r w:rsidR="00774EB9">
              <w:rPr>
                <w:rFonts w:ascii="Arial" w:hAnsi="Arial" w:cs="Arial"/>
                <w:sz w:val="24"/>
                <w:szCs w:val="24"/>
              </w:rPr>
              <w:t xml:space="preserve"> You have clearly demonstrated acquisition of how to develop a concurrent client / server application using TCP/IP sockets and a recognised transport language.</w:t>
            </w:r>
            <w:r w:rsidR="00B808DC">
              <w:rPr>
                <w:rFonts w:ascii="Arial" w:hAnsi="Arial" w:cs="Arial"/>
                <w:sz w:val="24"/>
                <w:szCs w:val="24"/>
              </w:rPr>
              <w:t xml:space="preserve"> No demonstration video was presented for this project so it is a good job that the project was easy to run and evaluate.</w:t>
            </w:r>
          </w:p>
        </w:tc>
        <w:tc>
          <w:tcPr>
            <w:tcW w:w="416" w:type="pct"/>
            <w:tcBorders>
              <w:top w:val="single" w:sz="4" w:space="0" w:color="auto"/>
              <w:left w:val="single" w:sz="4" w:space="0" w:color="auto"/>
              <w:right w:val="single" w:sz="4" w:space="0" w:color="auto"/>
            </w:tcBorders>
            <w:vAlign w:val="center"/>
          </w:tcPr>
          <w:p w14:paraId="047B6E8F" w14:textId="510DD0C1" w:rsidR="00BF4198" w:rsidRPr="00A406E5" w:rsidRDefault="00BF4198" w:rsidP="00BF4198">
            <w:pPr>
              <w:jc w:val="center"/>
              <w:rPr>
                <w:rFonts w:ascii="Arial" w:hAnsi="Arial" w:cs="Arial"/>
                <w:sz w:val="32"/>
              </w:rPr>
            </w:pPr>
            <w:r>
              <w:rPr>
                <w:rFonts w:ascii="Arial" w:hAnsi="Arial" w:cs="Arial"/>
                <w:sz w:val="32"/>
              </w:rPr>
              <w:t>45</w:t>
            </w:r>
          </w:p>
        </w:tc>
        <w:tc>
          <w:tcPr>
            <w:tcW w:w="415" w:type="pct"/>
            <w:tcBorders>
              <w:top w:val="single" w:sz="4" w:space="0" w:color="auto"/>
              <w:left w:val="single" w:sz="4" w:space="0" w:color="auto"/>
              <w:bottom w:val="single" w:sz="4" w:space="0" w:color="auto"/>
              <w:right w:val="single" w:sz="4" w:space="0" w:color="auto"/>
            </w:tcBorders>
            <w:vAlign w:val="center"/>
          </w:tcPr>
          <w:p w14:paraId="047B6E90" w14:textId="4809B4CF" w:rsidR="00BF4198" w:rsidRPr="00A406E5" w:rsidRDefault="0017128C" w:rsidP="00BF4198">
            <w:pPr>
              <w:jc w:val="center"/>
              <w:rPr>
                <w:rFonts w:ascii="Arial" w:hAnsi="Arial" w:cs="Arial"/>
                <w:sz w:val="32"/>
              </w:rPr>
            </w:pPr>
            <w:r>
              <w:rPr>
                <w:rFonts w:ascii="Arial" w:hAnsi="Arial" w:cs="Arial"/>
                <w:sz w:val="32"/>
              </w:rPr>
              <w:t>32</w:t>
            </w:r>
          </w:p>
        </w:tc>
      </w:tr>
      <w:tr w:rsidR="00152E9D" w:rsidRPr="00A406E5" w14:paraId="047B6E9A" w14:textId="77777777" w:rsidTr="00BF419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99" w14:textId="77777777" w:rsidR="00152E9D" w:rsidRPr="00A406E5" w:rsidRDefault="00152E9D" w:rsidP="00BF4198">
            <w:pPr>
              <w:jc w:val="center"/>
              <w:rPr>
                <w:rFonts w:ascii="Arial" w:hAnsi="Arial" w:cs="Arial"/>
                <w:sz w:val="32"/>
              </w:rPr>
            </w:pPr>
          </w:p>
        </w:tc>
      </w:tr>
      <w:tr w:rsidR="00BF4198" w:rsidRPr="00A406E5" w14:paraId="047B6EA1" w14:textId="77777777" w:rsidTr="00BF4198">
        <w:trPr>
          <w:trHeight w:val="1124"/>
        </w:trPr>
        <w:tc>
          <w:tcPr>
            <w:tcW w:w="4169" w:type="pct"/>
            <w:tcBorders>
              <w:top w:val="single" w:sz="4" w:space="0" w:color="auto"/>
              <w:left w:val="single" w:sz="4" w:space="0" w:color="auto"/>
              <w:bottom w:val="single" w:sz="4" w:space="0" w:color="auto"/>
              <w:right w:val="single" w:sz="4" w:space="0" w:color="auto"/>
            </w:tcBorders>
          </w:tcPr>
          <w:p w14:paraId="047B6E9E" w14:textId="696A8DBF" w:rsidR="00BF4198" w:rsidRPr="00684726" w:rsidRDefault="0093206F" w:rsidP="0093206F">
            <w:pPr>
              <w:spacing w:after="120"/>
              <w:rPr>
                <w:rFonts w:ascii="Arial" w:hAnsi="Arial" w:cs="Arial"/>
                <w:sz w:val="24"/>
                <w:szCs w:val="24"/>
              </w:rPr>
            </w:pPr>
            <w:r>
              <w:rPr>
                <w:rFonts w:ascii="Arial" w:hAnsi="Arial" w:cs="Arial"/>
                <w:sz w:val="24"/>
                <w:szCs w:val="24"/>
              </w:rPr>
              <w:t xml:space="preserve">The code is well presented and makes good use of comments.  The project is logically ordered.  The report is far too brief containing far too many bullet lists.  The presentation is authoritative but not strongly formed (use of etc, for example). </w:t>
            </w:r>
            <w:r w:rsidR="00783480">
              <w:rPr>
                <w:rFonts w:ascii="Arial" w:hAnsi="Arial" w:cs="Arial"/>
                <w:sz w:val="24"/>
                <w:szCs w:val="24"/>
              </w:rPr>
              <w:t>No demonstration video was presented for this project.</w:t>
            </w:r>
          </w:p>
        </w:tc>
        <w:tc>
          <w:tcPr>
            <w:tcW w:w="416" w:type="pct"/>
            <w:tcBorders>
              <w:top w:val="single" w:sz="4" w:space="0" w:color="auto"/>
              <w:left w:val="single" w:sz="4" w:space="0" w:color="auto"/>
              <w:bottom w:val="single" w:sz="4" w:space="0" w:color="auto"/>
              <w:right w:val="single" w:sz="4" w:space="0" w:color="auto"/>
            </w:tcBorders>
            <w:vAlign w:val="center"/>
          </w:tcPr>
          <w:p w14:paraId="047B6E9F" w14:textId="59BD726D" w:rsidR="00BF4198" w:rsidRPr="00A406E5" w:rsidRDefault="00BF4198" w:rsidP="00BF4198">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vAlign w:val="center"/>
          </w:tcPr>
          <w:p w14:paraId="047B6EA0" w14:textId="5AA8DBE7" w:rsidR="00BF4198" w:rsidRPr="00A406E5" w:rsidRDefault="00ED5AAA" w:rsidP="00BF4198">
            <w:pPr>
              <w:jc w:val="center"/>
              <w:rPr>
                <w:rFonts w:ascii="Arial" w:hAnsi="Arial" w:cs="Arial"/>
                <w:sz w:val="32"/>
              </w:rPr>
            </w:pPr>
            <w:r>
              <w:rPr>
                <w:rFonts w:ascii="Arial" w:hAnsi="Arial" w:cs="Arial"/>
                <w:sz w:val="32"/>
              </w:rPr>
              <w:t>3</w:t>
            </w: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25A1682E" w:rsidR="00152E9D" w:rsidRPr="00A406E5" w:rsidRDefault="00A43306" w:rsidP="00825D4D">
            <w:pPr>
              <w:jc w:val="right"/>
              <w:rPr>
                <w:rFonts w:ascii="Arial" w:hAnsi="Arial" w:cs="Arial"/>
                <w:b/>
                <w:bCs/>
              </w:rPr>
            </w:pPr>
            <w:r>
              <w:rPr>
                <w:rFonts w:ascii="Arial" w:hAnsi="Arial" w:cs="Arial"/>
                <w:b/>
                <w:bCs/>
              </w:rPr>
              <w:t>6</w:t>
            </w:r>
            <w:r w:rsidR="00825D4D">
              <w:rPr>
                <w:rFonts w:ascii="Arial" w:hAnsi="Arial" w:cs="Arial"/>
                <w:b/>
                <w:bCs/>
              </w:rPr>
              <w:t>5</w:t>
            </w:r>
            <w:bookmarkStart w:id="1" w:name="_GoBack"/>
            <w:bookmarkEnd w:id="1"/>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0124B" w14:textId="77777777" w:rsidR="006B23E3" w:rsidRDefault="006B23E3">
      <w:r>
        <w:separator/>
      </w:r>
    </w:p>
  </w:endnote>
  <w:endnote w:type="continuationSeparator" w:id="0">
    <w:p w14:paraId="45593835" w14:textId="77777777" w:rsidR="006B23E3" w:rsidRDefault="006B2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4" w14:textId="217C8CF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B23E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B23E3">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34EC8" w14:textId="77777777" w:rsidR="006B23E3" w:rsidRDefault="006B23E3">
      <w:r>
        <w:separator/>
      </w:r>
    </w:p>
  </w:footnote>
  <w:footnote w:type="continuationSeparator" w:id="0">
    <w:p w14:paraId="59A8D9F0" w14:textId="77777777" w:rsidR="006B23E3" w:rsidRDefault="006B23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95DD6"/>
    <w:multiLevelType w:val="hybridMultilevel"/>
    <w:tmpl w:val="4CD02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8"/>
  </w:num>
  <w:num w:numId="18">
    <w:abstractNumId w:val="17"/>
  </w:num>
  <w:num w:numId="19">
    <w:abstractNumId w:val="14"/>
  </w:num>
  <w:num w:numId="20">
    <w:abstractNumId w:val="2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541"/>
    <w:rsid w:val="0001086E"/>
    <w:rsid w:val="00011666"/>
    <w:rsid w:val="0001709E"/>
    <w:rsid w:val="00026B02"/>
    <w:rsid w:val="00046B11"/>
    <w:rsid w:val="00051E9A"/>
    <w:rsid w:val="000758E5"/>
    <w:rsid w:val="00075EC4"/>
    <w:rsid w:val="000822E5"/>
    <w:rsid w:val="00092E93"/>
    <w:rsid w:val="000971FC"/>
    <w:rsid w:val="000A1561"/>
    <w:rsid w:val="000A2A3A"/>
    <w:rsid w:val="000A492A"/>
    <w:rsid w:val="000A4FDC"/>
    <w:rsid w:val="000D2F80"/>
    <w:rsid w:val="000E141C"/>
    <w:rsid w:val="000E413A"/>
    <w:rsid w:val="000F1946"/>
    <w:rsid w:val="000F5AA3"/>
    <w:rsid w:val="00100396"/>
    <w:rsid w:val="00100B5C"/>
    <w:rsid w:val="001019D1"/>
    <w:rsid w:val="00103507"/>
    <w:rsid w:val="00107D3B"/>
    <w:rsid w:val="001106E9"/>
    <w:rsid w:val="00124CA5"/>
    <w:rsid w:val="00126B3A"/>
    <w:rsid w:val="0013191F"/>
    <w:rsid w:val="00134F77"/>
    <w:rsid w:val="00152E9D"/>
    <w:rsid w:val="00154487"/>
    <w:rsid w:val="0016139F"/>
    <w:rsid w:val="0016650C"/>
    <w:rsid w:val="0016796F"/>
    <w:rsid w:val="0017128C"/>
    <w:rsid w:val="00171F86"/>
    <w:rsid w:val="0017512A"/>
    <w:rsid w:val="001764AE"/>
    <w:rsid w:val="0017766C"/>
    <w:rsid w:val="0019639E"/>
    <w:rsid w:val="00196958"/>
    <w:rsid w:val="001A1E39"/>
    <w:rsid w:val="001A24F3"/>
    <w:rsid w:val="001A285D"/>
    <w:rsid w:val="001A3C02"/>
    <w:rsid w:val="001B0811"/>
    <w:rsid w:val="001B1194"/>
    <w:rsid w:val="001B405C"/>
    <w:rsid w:val="001B5F45"/>
    <w:rsid w:val="001E1050"/>
    <w:rsid w:val="001E1E1F"/>
    <w:rsid w:val="001E2007"/>
    <w:rsid w:val="001E57C1"/>
    <w:rsid w:val="001E5CD4"/>
    <w:rsid w:val="001F07EF"/>
    <w:rsid w:val="001F50B6"/>
    <w:rsid w:val="001F6D7A"/>
    <w:rsid w:val="00214461"/>
    <w:rsid w:val="002241A1"/>
    <w:rsid w:val="0022746E"/>
    <w:rsid w:val="00235F71"/>
    <w:rsid w:val="002444CA"/>
    <w:rsid w:val="00260DE6"/>
    <w:rsid w:val="00273FEE"/>
    <w:rsid w:val="002747DA"/>
    <w:rsid w:val="0028204E"/>
    <w:rsid w:val="00283AA8"/>
    <w:rsid w:val="0028591B"/>
    <w:rsid w:val="00291841"/>
    <w:rsid w:val="00296BB5"/>
    <w:rsid w:val="002A591D"/>
    <w:rsid w:val="002C449B"/>
    <w:rsid w:val="002C6040"/>
    <w:rsid w:val="002D33D1"/>
    <w:rsid w:val="002D5B3F"/>
    <w:rsid w:val="002E220E"/>
    <w:rsid w:val="002E272E"/>
    <w:rsid w:val="002E457F"/>
    <w:rsid w:val="002F5778"/>
    <w:rsid w:val="002F57F3"/>
    <w:rsid w:val="00312024"/>
    <w:rsid w:val="00316FFE"/>
    <w:rsid w:val="00321E36"/>
    <w:rsid w:val="003223E0"/>
    <w:rsid w:val="00341043"/>
    <w:rsid w:val="00343A5B"/>
    <w:rsid w:val="003522A6"/>
    <w:rsid w:val="00352C4A"/>
    <w:rsid w:val="00362560"/>
    <w:rsid w:val="003732FD"/>
    <w:rsid w:val="003753B2"/>
    <w:rsid w:val="00376559"/>
    <w:rsid w:val="00380E5F"/>
    <w:rsid w:val="00382BAA"/>
    <w:rsid w:val="00384D73"/>
    <w:rsid w:val="00390334"/>
    <w:rsid w:val="0039257A"/>
    <w:rsid w:val="00393EB6"/>
    <w:rsid w:val="003A3CE5"/>
    <w:rsid w:val="003B366F"/>
    <w:rsid w:val="003B3F9D"/>
    <w:rsid w:val="003B633B"/>
    <w:rsid w:val="003B6C95"/>
    <w:rsid w:val="003C05B1"/>
    <w:rsid w:val="003C5E35"/>
    <w:rsid w:val="003D1965"/>
    <w:rsid w:val="003E5751"/>
    <w:rsid w:val="00403E6E"/>
    <w:rsid w:val="004046A9"/>
    <w:rsid w:val="00404C50"/>
    <w:rsid w:val="00405E79"/>
    <w:rsid w:val="00415E4C"/>
    <w:rsid w:val="00423934"/>
    <w:rsid w:val="00426244"/>
    <w:rsid w:val="004263B4"/>
    <w:rsid w:val="00427881"/>
    <w:rsid w:val="00443E41"/>
    <w:rsid w:val="004569CA"/>
    <w:rsid w:val="00470A38"/>
    <w:rsid w:val="004733EC"/>
    <w:rsid w:val="004874DE"/>
    <w:rsid w:val="00496593"/>
    <w:rsid w:val="004967AE"/>
    <w:rsid w:val="004B5334"/>
    <w:rsid w:val="004B6C14"/>
    <w:rsid w:val="004B72E8"/>
    <w:rsid w:val="004C027F"/>
    <w:rsid w:val="004C4F19"/>
    <w:rsid w:val="004D5E9B"/>
    <w:rsid w:val="004D63D9"/>
    <w:rsid w:val="004E3546"/>
    <w:rsid w:val="004E6585"/>
    <w:rsid w:val="004E7C8E"/>
    <w:rsid w:val="0050249F"/>
    <w:rsid w:val="00507093"/>
    <w:rsid w:val="00517C70"/>
    <w:rsid w:val="00524566"/>
    <w:rsid w:val="00525AE2"/>
    <w:rsid w:val="00530BEF"/>
    <w:rsid w:val="005322E3"/>
    <w:rsid w:val="005356ED"/>
    <w:rsid w:val="00546EDB"/>
    <w:rsid w:val="00552351"/>
    <w:rsid w:val="00561F00"/>
    <w:rsid w:val="00562C4E"/>
    <w:rsid w:val="00562DEC"/>
    <w:rsid w:val="005702E3"/>
    <w:rsid w:val="00575880"/>
    <w:rsid w:val="00576AB4"/>
    <w:rsid w:val="00577917"/>
    <w:rsid w:val="00590667"/>
    <w:rsid w:val="005907BE"/>
    <w:rsid w:val="00593F5E"/>
    <w:rsid w:val="005969E2"/>
    <w:rsid w:val="005A0C00"/>
    <w:rsid w:val="005A1689"/>
    <w:rsid w:val="005A57F4"/>
    <w:rsid w:val="005B300A"/>
    <w:rsid w:val="005B61CD"/>
    <w:rsid w:val="005D1D58"/>
    <w:rsid w:val="005D432C"/>
    <w:rsid w:val="005E0883"/>
    <w:rsid w:val="005E285E"/>
    <w:rsid w:val="005E72F8"/>
    <w:rsid w:val="005F0579"/>
    <w:rsid w:val="005F0C52"/>
    <w:rsid w:val="005F0F5B"/>
    <w:rsid w:val="005F3A53"/>
    <w:rsid w:val="006062A3"/>
    <w:rsid w:val="00606C56"/>
    <w:rsid w:val="0060768D"/>
    <w:rsid w:val="00610E08"/>
    <w:rsid w:val="006140BF"/>
    <w:rsid w:val="006141F7"/>
    <w:rsid w:val="00615F9F"/>
    <w:rsid w:val="006161BE"/>
    <w:rsid w:val="00620787"/>
    <w:rsid w:val="00620928"/>
    <w:rsid w:val="00621BC9"/>
    <w:rsid w:val="00622ABC"/>
    <w:rsid w:val="006258C8"/>
    <w:rsid w:val="00632434"/>
    <w:rsid w:val="0063478F"/>
    <w:rsid w:val="00636001"/>
    <w:rsid w:val="00644256"/>
    <w:rsid w:val="00661D6F"/>
    <w:rsid w:val="006628E9"/>
    <w:rsid w:val="006629D5"/>
    <w:rsid w:val="0066725E"/>
    <w:rsid w:val="006716C7"/>
    <w:rsid w:val="00681208"/>
    <w:rsid w:val="00681FA9"/>
    <w:rsid w:val="0068335C"/>
    <w:rsid w:val="00684726"/>
    <w:rsid w:val="00691EA9"/>
    <w:rsid w:val="0069276B"/>
    <w:rsid w:val="006934D4"/>
    <w:rsid w:val="006A12B4"/>
    <w:rsid w:val="006A57BB"/>
    <w:rsid w:val="006A6DC3"/>
    <w:rsid w:val="006B0E71"/>
    <w:rsid w:val="006B23E3"/>
    <w:rsid w:val="006B7A8D"/>
    <w:rsid w:val="006C1480"/>
    <w:rsid w:val="006C6889"/>
    <w:rsid w:val="006D49ED"/>
    <w:rsid w:val="006D55CE"/>
    <w:rsid w:val="006D637A"/>
    <w:rsid w:val="006D6B5E"/>
    <w:rsid w:val="006D6F24"/>
    <w:rsid w:val="006E3E4E"/>
    <w:rsid w:val="006E73F8"/>
    <w:rsid w:val="006F45BF"/>
    <w:rsid w:val="006F60E0"/>
    <w:rsid w:val="00702F71"/>
    <w:rsid w:val="0070662C"/>
    <w:rsid w:val="00712D74"/>
    <w:rsid w:val="007221AC"/>
    <w:rsid w:val="0073277C"/>
    <w:rsid w:val="007366DF"/>
    <w:rsid w:val="00743CA3"/>
    <w:rsid w:val="00750242"/>
    <w:rsid w:val="00757839"/>
    <w:rsid w:val="00770C81"/>
    <w:rsid w:val="007729CF"/>
    <w:rsid w:val="00772EFC"/>
    <w:rsid w:val="00773FBC"/>
    <w:rsid w:val="00774EB9"/>
    <w:rsid w:val="00783480"/>
    <w:rsid w:val="00791024"/>
    <w:rsid w:val="00793F0A"/>
    <w:rsid w:val="007A2657"/>
    <w:rsid w:val="007C682C"/>
    <w:rsid w:val="007D2385"/>
    <w:rsid w:val="007D72C3"/>
    <w:rsid w:val="007E4EA9"/>
    <w:rsid w:val="007E6F99"/>
    <w:rsid w:val="007F214F"/>
    <w:rsid w:val="00800069"/>
    <w:rsid w:val="008042F0"/>
    <w:rsid w:val="00825D4D"/>
    <w:rsid w:val="008310A0"/>
    <w:rsid w:val="00835D29"/>
    <w:rsid w:val="00842E7F"/>
    <w:rsid w:val="00852933"/>
    <w:rsid w:val="008566E5"/>
    <w:rsid w:val="008566FE"/>
    <w:rsid w:val="00865B46"/>
    <w:rsid w:val="00874ECE"/>
    <w:rsid w:val="00896134"/>
    <w:rsid w:val="008961C3"/>
    <w:rsid w:val="008A5DF6"/>
    <w:rsid w:val="008A62BC"/>
    <w:rsid w:val="008B2181"/>
    <w:rsid w:val="008B43E7"/>
    <w:rsid w:val="008D763F"/>
    <w:rsid w:val="008E3689"/>
    <w:rsid w:val="008E3D39"/>
    <w:rsid w:val="008F036F"/>
    <w:rsid w:val="008F1308"/>
    <w:rsid w:val="008F78C2"/>
    <w:rsid w:val="00904568"/>
    <w:rsid w:val="00911394"/>
    <w:rsid w:val="00911D82"/>
    <w:rsid w:val="00923EF2"/>
    <w:rsid w:val="00926D25"/>
    <w:rsid w:val="00926E9D"/>
    <w:rsid w:val="0093206F"/>
    <w:rsid w:val="00932C6E"/>
    <w:rsid w:val="00933F10"/>
    <w:rsid w:val="009433C5"/>
    <w:rsid w:val="009574E0"/>
    <w:rsid w:val="00965881"/>
    <w:rsid w:val="00975DEE"/>
    <w:rsid w:val="00976F63"/>
    <w:rsid w:val="00977FE5"/>
    <w:rsid w:val="00984441"/>
    <w:rsid w:val="00984FFC"/>
    <w:rsid w:val="009871FF"/>
    <w:rsid w:val="00990799"/>
    <w:rsid w:val="00995D51"/>
    <w:rsid w:val="009A0631"/>
    <w:rsid w:val="009B10ED"/>
    <w:rsid w:val="009B2BFE"/>
    <w:rsid w:val="009B4001"/>
    <w:rsid w:val="009C6479"/>
    <w:rsid w:val="009D3EA4"/>
    <w:rsid w:val="009D649C"/>
    <w:rsid w:val="009E2733"/>
    <w:rsid w:val="009E4BC1"/>
    <w:rsid w:val="009E6C43"/>
    <w:rsid w:val="009F5CB2"/>
    <w:rsid w:val="00A03BB8"/>
    <w:rsid w:val="00A31A10"/>
    <w:rsid w:val="00A3505D"/>
    <w:rsid w:val="00A4036F"/>
    <w:rsid w:val="00A406E5"/>
    <w:rsid w:val="00A41226"/>
    <w:rsid w:val="00A43306"/>
    <w:rsid w:val="00A4641C"/>
    <w:rsid w:val="00A55876"/>
    <w:rsid w:val="00A67FB1"/>
    <w:rsid w:val="00A70081"/>
    <w:rsid w:val="00A74908"/>
    <w:rsid w:val="00A85BFE"/>
    <w:rsid w:val="00A9631C"/>
    <w:rsid w:val="00AA4B9E"/>
    <w:rsid w:val="00AA5CC9"/>
    <w:rsid w:val="00AB2B34"/>
    <w:rsid w:val="00AB6FE7"/>
    <w:rsid w:val="00AB7AD7"/>
    <w:rsid w:val="00AC557D"/>
    <w:rsid w:val="00AC5F32"/>
    <w:rsid w:val="00AC7E5E"/>
    <w:rsid w:val="00AD2430"/>
    <w:rsid w:val="00AE41A6"/>
    <w:rsid w:val="00AF0E34"/>
    <w:rsid w:val="00AF23DF"/>
    <w:rsid w:val="00AF271D"/>
    <w:rsid w:val="00AF3940"/>
    <w:rsid w:val="00AF56C2"/>
    <w:rsid w:val="00B004E6"/>
    <w:rsid w:val="00B0744D"/>
    <w:rsid w:val="00B23238"/>
    <w:rsid w:val="00B35C9F"/>
    <w:rsid w:val="00B50EA8"/>
    <w:rsid w:val="00B64082"/>
    <w:rsid w:val="00B70644"/>
    <w:rsid w:val="00B72325"/>
    <w:rsid w:val="00B778DE"/>
    <w:rsid w:val="00B808DC"/>
    <w:rsid w:val="00B81AD3"/>
    <w:rsid w:val="00B829D8"/>
    <w:rsid w:val="00B84B5B"/>
    <w:rsid w:val="00B86446"/>
    <w:rsid w:val="00B9414F"/>
    <w:rsid w:val="00BA1176"/>
    <w:rsid w:val="00BA4A09"/>
    <w:rsid w:val="00BB0EDA"/>
    <w:rsid w:val="00BB3CFA"/>
    <w:rsid w:val="00BB5014"/>
    <w:rsid w:val="00BE0B01"/>
    <w:rsid w:val="00BE79C7"/>
    <w:rsid w:val="00BF3CB5"/>
    <w:rsid w:val="00BF4198"/>
    <w:rsid w:val="00BF5564"/>
    <w:rsid w:val="00C01A3F"/>
    <w:rsid w:val="00C073F1"/>
    <w:rsid w:val="00C1285B"/>
    <w:rsid w:val="00C1361B"/>
    <w:rsid w:val="00C14E1F"/>
    <w:rsid w:val="00C31296"/>
    <w:rsid w:val="00C315AF"/>
    <w:rsid w:val="00C36D9A"/>
    <w:rsid w:val="00C44A72"/>
    <w:rsid w:val="00C524E3"/>
    <w:rsid w:val="00C54446"/>
    <w:rsid w:val="00C61FC2"/>
    <w:rsid w:val="00C624FE"/>
    <w:rsid w:val="00C6661A"/>
    <w:rsid w:val="00C705F9"/>
    <w:rsid w:val="00C7118D"/>
    <w:rsid w:val="00C75E70"/>
    <w:rsid w:val="00C80F0F"/>
    <w:rsid w:val="00C8667A"/>
    <w:rsid w:val="00C90073"/>
    <w:rsid w:val="00C93BCB"/>
    <w:rsid w:val="00C944C0"/>
    <w:rsid w:val="00C961E1"/>
    <w:rsid w:val="00CA282B"/>
    <w:rsid w:val="00CA5577"/>
    <w:rsid w:val="00CC241A"/>
    <w:rsid w:val="00CC4856"/>
    <w:rsid w:val="00CE4035"/>
    <w:rsid w:val="00CE64A8"/>
    <w:rsid w:val="00CE65AB"/>
    <w:rsid w:val="00CF4266"/>
    <w:rsid w:val="00D22D9C"/>
    <w:rsid w:val="00D241F1"/>
    <w:rsid w:val="00D245F2"/>
    <w:rsid w:val="00D25A6F"/>
    <w:rsid w:val="00D275CB"/>
    <w:rsid w:val="00D30DFA"/>
    <w:rsid w:val="00D34D94"/>
    <w:rsid w:val="00D463A5"/>
    <w:rsid w:val="00D4710D"/>
    <w:rsid w:val="00D47D25"/>
    <w:rsid w:val="00D47EA3"/>
    <w:rsid w:val="00D62ACD"/>
    <w:rsid w:val="00D8508B"/>
    <w:rsid w:val="00D93081"/>
    <w:rsid w:val="00DA36EE"/>
    <w:rsid w:val="00DA6736"/>
    <w:rsid w:val="00DB116D"/>
    <w:rsid w:val="00DB45B6"/>
    <w:rsid w:val="00DB4D86"/>
    <w:rsid w:val="00DC70F4"/>
    <w:rsid w:val="00DD17CC"/>
    <w:rsid w:val="00DD6773"/>
    <w:rsid w:val="00DE217A"/>
    <w:rsid w:val="00DE4523"/>
    <w:rsid w:val="00DF321B"/>
    <w:rsid w:val="00E0407F"/>
    <w:rsid w:val="00E05287"/>
    <w:rsid w:val="00E230E0"/>
    <w:rsid w:val="00E31D37"/>
    <w:rsid w:val="00E332A4"/>
    <w:rsid w:val="00E374AE"/>
    <w:rsid w:val="00E405B9"/>
    <w:rsid w:val="00E440E3"/>
    <w:rsid w:val="00E45164"/>
    <w:rsid w:val="00E51AAC"/>
    <w:rsid w:val="00E554A5"/>
    <w:rsid w:val="00E66CC0"/>
    <w:rsid w:val="00E728A9"/>
    <w:rsid w:val="00E741AC"/>
    <w:rsid w:val="00E7597A"/>
    <w:rsid w:val="00E7683A"/>
    <w:rsid w:val="00E8059C"/>
    <w:rsid w:val="00E807D9"/>
    <w:rsid w:val="00EA0F4E"/>
    <w:rsid w:val="00EA295B"/>
    <w:rsid w:val="00EA3B9B"/>
    <w:rsid w:val="00EA6801"/>
    <w:rsid w:val="00EB4F96"/>
    <w:rsid w:val="00ED5A0C"/>
    <w:rsid w:val="00ED5AAA"/>
    <w:rsid w:val="00ED7072"/>
    <w:rsid w:val="00EE2C67"/>
    <w:rsid w:val="00EE3132"/>
    <w:rsid w:val="00EE3D9D"/>
    <w:rsid w:val="00EE6F25"/>
    <w:rsid w:val="00EE701E"/>
    <w:rsid w:val="00EF1EC1"/>
    <w:rsid w:val="00EF4DD4"/>
    <w:rsid w:val="00F001DD"/>
    <w:rsid w:val="00F01811"/>
    <w:rsid w:val="00F01C18"/>
    <w:rsid w:val="00F02126"/>
    <w:rsid w:val="00F03D85"/>
    <w:rsid w:val="00F07C8C"/>
    <w:rsid w:val="00F21DEF"/>
    <w:rsid w:val="00F24767"/>
    <w:rsid w:val="00F249F1"/>
    <w:rsid w:val="00F25B9D"/>
    <w:rsid w:val="00F2664E"/>
    <w:rsid w:val="00F266BE"/>
    <w:rsid w:val="00F31163"/>
    <w:rsid w:val="00F31C04"/>
    <w:rsid w:val="00F4331D"/>
    <w:rsid w:val="00F441E3"/>
    <w:rsid w:val="00F442A7"/>
    <w:rsid w:val="00F57A89"/>
    <w:rsid w:val="00F61A20"/>
    <w:rsid w:val="00F63A48"/>
    <w:rsid w:val="00F63DD9"/>
    <w:rsid w:val="00F664C3"/>
    <w:rsid w:val="00F67644"/>
    <w:rsid w:val="00F7127C"/>
    <w:rsid w:val="00F734E3"/>
    <w:rsid w:val="00F8381F"/>
    <w:rsid w:val="00F84B2A"/>
    <w:rsid w:val="00FA04CD"/>
    <w:rsid w:val="00FA1764"/>
    <w:rsid w:val="00FA25F5"/>
    <w:rsid w:val="00FA2810"/>
    <w:rsid w:val="00FA68F8"/>
    <w:rsid w:val="00FB1DC0"/>
    <w:rsid w:val="00FB3B4E"/>
    <w:rsid w:val="00FB4521"/>
    <w:rsid w:val="00FB4F84"/>
    <w:rsid w:val="00FB5CF8"/>
    <w:rsid w:val="00FE10B6"/>
    <w:rsid w:val="00FE5651"/>
    <w:rsid w:val="00FF273B"/>
    <w:rsid w:val="00FF564C"/>
    <w:rsid w:val="00FF5EF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TotalTime>
  <Pages>12</Pages>
  <Words>4216</Words>
  <Characters>24036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28196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25</cp:revision>
  <cp:lastPrinted>2014-10-10T07:42:00Z</cp:lastPrinted>
  <dcterms:created xsi:type="dcterms:W3CDTF">2021-05-06T14:03:00Z</dcterms:created>
  <dcterms:modified xsi:type="dcterms:W3CDTF">2021-05-06T14:47:00Z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