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089B8" w14:textId="77777777" w:rsidR="00A0766C" w:rsidRPr="00C47B90" w:rsidRDefault="00A0766C">
      <w:pPr>
        <w:rPr>
          <w:rFonts w:ascii="HoloLens MDL2 Assets" w:hAnsi="HoloLens MDL2 Assets"/>
        </w:rPr>
      </w:pPr>
    </w:p>
    <w:p w14:paraId="24460335" w14:textId="77777777" w:rsidR="00A0766C" w:rsidRPr="00C47B90" w:rsidRDefault="00A0766C" w:rsidP="00A0766C">
      <w:pPr>
        <w:pStyle w:val="NoSpacing"/>
        <w:spacing w:before="1540" w:after="240"/>
        <w:jc w:val="center"/>
        <w:rPr>
          <w:rFonts w:ascii="HoloLens MDL2 Assets" w:hAnsi="HoloLens MDL2 Assets"/>
          <w:noProof/>
          <w:color w:val="4472C4" w:themeColor="accent1"/>
          <w:lang w:val="en-GB"/>
        </w:rPr>
      </w:pPr>
      <w:r w:rsidRPr="00C47B90">
        <w:rPr>
          <w:rFonts w:ascii="HoloLens MDL2 Assets" w:hAnsi="HoloLens MDL2 Assets"/>
          <w:noProof/>
        </w:rPr>
        <w:drawing>
          <wp:inline distT="0" distB="0" distL="0" distR="0" wp14:anchorId="4ACB85C8" wp14:editId="1263C032">
            <wp:extent cx="2020664" cy="688063"/>
            <wp:effectExtent l="0" t="0" r="0" b="0"/>
            <wp:docPr id="5" name="Immagine 1" descr="TSD-London-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TSD-London-logo_large.jp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0733" cy="701707"/>
                    </a:xfrm>
                    <a:prstGeom prst="rect">
                      <a:avLst/>
                    </a:prstGeom>
                  </pic:spPr>
                </pic:pic>
              </a:graphicData>
            </a:graphic>
          </wp:inline>
        </w:drawing>
      </w:r>
      <w:r w:rsidRPr="00C47B90">
        <w:rPr>
          <w:rFonts w:ascii="HoloLens MDL2 Assets" w:hAnsi="HoloLens MDL2 Assets"/>
          <w:noProof/>
          <w:color w:val="4472C4" w:themeColor="accent1"/>
          <w:lang w:val="en-GB"/>
        </w:rPr>
        <w:t xml:space="preserve"> </w:t>
      </w:r>
    </w:p>
    <w:p w14:paraId="76E4A493" w14:textId="77777777" w:rsidR="00A0766C" w:rsidRPr="00C47B90" w:rsidRDefault="00A0766C" w:rsidP="00A0766C">
      <w:pPr>
        <w:pStyle w:val="NoSpacing"/>
        <w:jc w:val="center"/>
        <w:rPr>
          <w:rFonts w:ascii="HoloLens MDL2 Assets" w:eastAsia="Batang" w:hAnsi="HoloLens MDL2 Assets"/>
          <w:color w:val="4472C4" w:themeColor="accent1"/>
          <w:sz w:val="32"/>
          <w:szCs w:val="32"/>
          <w:lang w:val="en-GB"/>
        </w:rPr>
      </w:pPr>
    </w:p>
    <w:p w14:paraId="2BC2A398" w14:textId="7E3171D8" w:rsidR="00A0766C" w:rsidRPr="00C47B90" w:rsidRDefault="00A0766C" w:rsidP="00A0766C">
      <w:pPr>
        <w:pStyle w:val="NoSpacing"/>
        <w:jc w:val="center"/>
        <w:rPr>
          <w:rFonts w:ascii="HoloLens MDL2 Assets" w:eastAsia="Batang" w:hAnsi="HoloLens MDL2 Assets"/>
          <w:color w:val="4472C4" w:themeColor="accent1"/>
          <w:sz w:val="32"/>
          <w:szCs w:val="32"/>
          <w:lang w:val="en-GB"/>
        </w:rPr>
      </w:pPr>
    </w:p>
    <w:p w14:paraId="49E97782" w14:textId="1C9AA2CD" w:rsidR="00C20DAA" w:rsidRPr="002F2A9B" w:rsidRDefault="00C20DAA" w:rsidP="00A0766C">
      <w:pPr>
        <w:pStyle w:val="NoSpacing"/>
        <w:jc w:val="center"/>
        <w:rPr>
          <w:rFonts w:ascii="HoloLens MDL2 Assets" w:eastAsia="Batang" w:hAnsi="HoloLens MDL2 Assets"/>
          <w:color w:val="2E74B5" w:themeColor="accent5" w:themeShade="BF"/>
          <w:sz w:val="32"/>
          <w:szCs w:val="32"/>
          <w:lang w:val="en-GB"/>
        </w:rPr>
      </w:pPr>
    </w:p>
    <w:p w14:paraId="73644D83" w14:textId="77777777" w:rsidR="00C20DAA" w:rsidRPr="002F2A9B" w:rsidRDefault="00C20DAA" w:rsidP="00A0766C">
      <w:pPr>
        <w:pStyle w:val="NoSpacing"/>
        <w:jc w:val="center"/>
        <w:rPr>
          <w:rFonts w:ascii="HoloLens MDL2 Assets" w:eastAsia="Batang" w:hAnsi="HoloLens MDL2 Assets"/>
          <w:color w:val="2E74B5" w:themeColor="accent5" w:themeShade="BF"/>
          <w:sz w:val="32"/>
          <w:szCs w:val="32"/>
          <w:lang w:val="en-GB"/>
        </w:rPr>
      </w:pPr>
    </w:p>
    <w:p w14:paraId="67CE1A22" w14:textId="6F3ABAE9" w:rsidR="00A0766C" w:rsidRPr="002F2A9B" w:rsidRDefault="00A0766C" w:rsidP="00C20DAA">
      <w:pPr>
        <w:pStyle w:val="Title"/>
        <w:spacing w:before="240"/>
        <w:jc w:val="center"/>
        <w:rPr>
          <w:rFonts w:ascii="HoloLens MDL2 Assets" w:eastAsia="Batang" w:hAnsi="HoloLens MDL2 Assets" w:cs="Arabic Typesetting"/>
          <w:b/>
          <w:bCs/>
          <w:color w:val="2F5496" w:themeColor="accent1" w:themeShade="BF"/>
          <w:sz w:val="72"/>
          <w:szCs w:val="72"/>
        </w:rPr>
      </w:pPr>
      <w:r w:rsidRPr="002F2A9B">
        <w:rPr>
          <w:rFonts w:ascii="HoloLens MDL2 Assets" w:eastAsia="Batang" w:hAnsi="HoloLens MDL2 Assets" w:cs="Arabic Typesetting"/>
          <w:b/>
          <w:bCs/>
          <w:color w:val="2F5496" w:themeColor="accent1" w:themeShade="BF"/>
          <w:sz w:val="72"/>
          <w:szCs w:val="72"/>
        </w:rPr>
        <w:t>Academic and Employability Skills</w:t>
      </w:r>
    </w:p>
    <w:p w14:paraId="68CD7F16" w14:textId="010658B4" w:rsidR="00A0766C" w:rsidRPr="00C47B90" w:rsidRDefault="00745C19" w:rsidP="00C20DAA">
      <w:pPr>
        <w:jc w:val="center"/>
        <w:rPr>
          <w:rFonts w:ascii="HoloLens MDL2 Assets" w:hAnsi="HoloLens MDL2 Assets" w:cs="Arabic Typesetting"/>
          <w:color w:val="171717" w:themeColor="background2" w:themeShade="1A"/>
          <w:sz w:val="36"/>
          <w:szCs w:val="36"/>
        </w:rPr>
      </w:pPr>
      <w:r w:rsidRPr="00C47B90">
        <w:rPr>
          <w:rFonts w:ascii="HoloLens MDL2 Assets" w:hAnsi="HoloLens MDL2 Assets" w:cs="Arabic Typesetting"/>
          <w:color w:val="171717" w:themeColor="background2" w:themeShade="1A"/>
          <w:sz w:val="36"/>
          <w:szCs w:val="36"/>
        </w:rPr>
        <w:t>Term 2</w:t>
      </w:r>
    </w:p>
    <w:p w14:paraId="6B859055" w14:textId="1E7C4D28" w:rsidR="00C20DAA" w:rsidRPr="00C47B90" w:rsidRDefault="00C20DAA" w:rsidP="00C20DAA">
      <w:pPr>
        <w:jc w:val="center"/>
        <w:rPr>
          <w:rFonts w:ascii="HoloLens MDL2 Assets" w:hAnsi="HoloLens MDL2 Assets" w:cs="Arabic Typesetting"/>
          <w:color w:val="171717" w:themeColor="background2" w:themeShade="1A"/>
          <w:sz w:val="36"/>
          <w:szCs w:val="36"/>
        </w:rPr>
      </w:pPr>
    </w:p>
    <w:p w14:paraId="66C367CC" w14:textId="77777777" w:rsidR="00C20DAA" w:rsidRPr="00C47B90" w:rsidRDefault="00C20DAA" w:rsidP="00C20DAA">
      <w:pPr>
        <w:rPr>
          <w:rFonts w:ascii="HoloLens MDL2 Assets" w:hAnsi="HoloLens MDL2 Assets" w:cs="Arabic Typesetting"/>
          <w:color w:val="171717" w:themeColor="background2" w:themeShade="1A"/>
          <w:sz w:val="96"/>
          <w:szCs w:val="96"/>
        </w:rPr>
      </w:pPr>
    </w:p>
    <w:sdt>
      <w:sdtPr>
        <w:rPr>
          <w:rFonts w:ascii="HoloLens MDL2 Assets" w:hAnsi="HoloLens MDL2 Assets" w:cs="Arabic Typesetting"/>
          <w:sz w:val="32"/>
          <w:szCs w:val="32"/>
          <w:lang w:val="es-ES"/>
        </w:rPr>
        <w:alias w:val="Subtitle"/>
        <w:tag w:val=""/>
        <w:id w:val="328029620"/>
        <w:placeholder>
          <w:docPart w:val="813CE4148FED42DDA792D593BDE1421F"/>
        </w:placeholder>
        <w:dataBinding w:prefixMappings="xmlns:ns0='http://purl.org/dc/elements/1.1/' xmlns:ns1='http://schemas.openxmlformats.org/package/2006/metadata/core-properties' " w:xpath="/ns1:coreProperties[1]/ns0:subject[1]" w:storeItemID="{6C3C8BC8-F283-45AE-878A-BAB7291924A1}"/>
        <w:text/>
      </w:sdtPr>
      <w:sdtEndPr/>
      <w:sdtContent>
        <w:p w14:paraId="3E8EE096" w14:textId="77777777" w:rsidR="00C20DAA" w:rsidRPr="00C47B90" w:rsidRDefault="00C20DAA" w:rsidP="00C20DAA">
          <w:pPr>
            <w:rPr>
              <w:rFonts w:ascii="HoloLens MDL2 Assets" w:hAnsi="HoloLens MDL2 Assets" w:cs="Arabic Typesetting"/>
              <w:sz w:val="32"/>
              <w:szCs w:val="32"/>
              <w:lang w:val="es-ES"/>
            </w:rPr>
          </w:pPr>
          <w:r w:rsidRPr="00C47B90">
            <w:rPr>
              <w:rFonts w:ascii="HoloLens MDL2 Assets" w:hAnsi="HoloLens MDL2 Assets" w:cs="Arabic Typesetting"/>
              <w:sz w:val="32"/>
              <w:szCs w:val="32"/>
              <w:lang w:val="es-ES"/>
            </w:rPr>
            <w:t>Angie Vanesa Garcia Navarro</w:t>
          </w:r>
        </w:p>
      </w:sdtContent>
    </w:sdt>
    <w:p w14:paraId="0A4ABF20" w14:textId="2460C28E" w:rsidR="00C20DAA" w:rsidRPr="00C47B90" w:rsidRDefault="00C20DAA" w:rsidP="00C20DAA">
      <w:pPr>
        <w:pStyle w:val="NoSpacing"/>
        <w:spacing w:before="240"/>
        <w:rPr>
          <w:rFonts w:ascii="HoloLens MDL2 Assets" w:eastAsia="Batang" w:hAnsi="HoloLens MDL2 Assets" w:cs="Arabic Typesetting"/>
          <w:color w:val="171717" w:themeColor="background2" w:themeShade="1A"/>
          <w:sz w:val="32"/>
          <w:szCs w:val="32"/>
          <w:lang w:val="es-ES"/>
        </w:rPr>
      </w:pPr>
      <w:r w:rsidRPr="00C47B90">
        <w:rPr>
          <w:rFonts w:ascii="HoloLens MDL2 Assets" w:hAnsi="HoloLens MDL2 Assets" w:cs="Arabic Typesetting"/>
          <w:noProof/>
          <w:color w:val="171717" w:themeColor="background2" w:themeShade="1A"/>
          <w:sz w:val="32"/>
          <w:szCs w:val="32"/>
        </w:rPr>
        <mc:AlternateContent>
          <mc:Choice Requires="wps">
            <w:drawing>
              <wp:anchor distT="0" distB="0" distL="114300" distR="114300" simplePos="0" relativeHeight="251659264" behindDoc="0" locked="0" layoutInCell="1" allowOverlap="1" wp14:anchorId="7092DFED" wp14:editId="4DA574D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573F8" w14:textId="77777777" w:rsidR="00C20DAA" w:rsidRDefault="00C20DAA" w:rsidP="00C20DAA">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92DFED"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569573F8" w14:textId="77777777" w:rsidR="00C20DAA" w:rsidRDefault="00C20DAA" w:rsidP="00C20DAA">
                      <w:pPr>
                        <w:pStyle w:val="NoSpacing"/>
                        <w:rPr>
                          <w:color w:val="4472C4" w:themeColor="accent1"/>
                        </w:rPr>
                      </w:pPr>
                    </w:p>
                  </w:txbxContent>
                </v:textbox>
                <w10:wrap anchorx="margin" anchory="page"/>
              </v:shape>
            </w:pict>
          </mc:Fallback>
        </mc:AlternateContent>
      </w:r>
      <w:proofErr w:type="spellStart"/>
      <w:r w:rsidRPr="00C47B90">
        <w:rPr>
          <w:rFonts w:ascii="HoloLens MDL2 Assets" w:eastAsia="Batang" w:hAnsi="HoloLens MDL2 Assets" w:cs="Arabic Typesetting"/>
          <w:color w:val="171717" w:themeColor="background2" w:themeShade="1A"/>
          <w:sz w:val="32"/>
          <w:szCs w:val="32"/>
          <w:lang w:val="es-ES"/>
        </w:rPr>
        <w:t>Student</w:t>
      </w:r>
      <w:proofErr w:type="spellEnd"/>
      <w:r w:rsidRPr="00C47B90">
        <w:rPr>
          <w:rFonts w:ascii="HoloLens MDL2 Assets" w:eastAsia="Batang" w:hAnsi="HoloLens MDL2 Assets" w:cs="Arabic Typesetting"/>
          <w:color w:val="171717" w:themeColor="background2" w:themeShade="1A"/>
          <w:sz w:val="32"/>
          <w:szCs w:val="32"/>
          <w:lang w:val="es-ES"/>
        </w:rPr>
        <w:t xml:space="preserve"> </w:t>
      </w:r>
      <w:r w:rsidR="002F2A9B">
        <w:rPr>
          <w:rFonts w:ascii="Cambria" w:eastAsia="Batang" w:hAnsi="Cambria" w:cs="Arabic Typesetting"/>
          <w:color w:val="171717" w:themeColor="background2" w:themeShade="1A"/>
          <w:sz w:val="32"/>
          <w:szCs w:val="32"/>
          <w:lang w:val="es-ES"/>
        </w:rPr>
        <w:t>ID</w:t>
      </w:r>
      <w:r w:rsidRPr="00C47B90">
        <w:rPr>
          <w:rFonts w:ascii="HoloLens MDL2 Assets" w:eastAsia="Batang" w:hAnsi="HoloLens MDL2 Assets" w:cs="Arabic Typesetting"/>
          <w:color w:val="171717" w:themeColor="background2" w:themeShade="1A"/>
          <w:sz w:val="32"/>
          <w:szCs w:val="32"/>
          <w:lang w:val="es-ES"/>
        </w:rPr>
        <w:t>: 1906514</w:t>
      </w:r>
    </w:p>
    <w:p w14:paraId="3179AB9F" w14:textId="77777777" w:rsidR="00C20DAA" w:rsidRPr="00C47B90" w:rsidRDefault="00C20DAA" w:rsidP="00C20DAA">
      <w:pPr>
        <w:spacing w:before="240" w:line="240" w:lineRule="auto"/>
        <w:rPr>
          <w:rFonts w:ascii="HoloLens MDL2 Assets" w:hAnsi="HoloLens MDL2 Assets" w:cs="Arabic Typesetting"/>
          <w:color w:val="171717" w:themeColor="background2" w:themeShade="1A"/>
          <w:sz w:val="32"/>
          <w:szCs w:val="32"/>
        </w:rPr>
      </w:pPr>
      <w:r w:rsidRPr="00C47B90">
        <w:rPr>
          <w:rFonts w:ascii="HoloLens MDL2 Assets" w:hAnsi="HoloLens MDL2 Assets" w:cs="Arabic Typesetting"/>
          <w:color w:val="171717" w:themeColor="background2" w:themeShade="1A"/>
          <w:sz w:val="32"/>
          <w:szCs w:val="32"/>
        </w:rPr>
        <w:t>Module code: BMSW4001_LON.</w:t>
      </w:r>
    </w:p>
    <w:p w14:paraId="0C2F4530" w14:textId="71A7601F" w:rsidR="00C20DAA" w:rsidRPr="00C47B90" w:rsidRDefault="00C20DAA" w:rsidP="00C20DAA">
      <w:pPr>
        <w:shd w:val="clear" w:color="auto" w:fill="FFFFFF"/>
        <w:spacing w:before="240" w:line="240" w:lineRule="auto"/>
        <w:outlineLvl w:val="3"/>
        <w:rPr>
          <w:rFonts w:ascii="HoloLens MDL2 Assets" w:eastAsia="Times New Roman" w:hAnsi="HoloLens MDL2 Assets" w:cs="Arabic Typesetting"/>
          <w:color w:val="171717" w:themeColor="background2" w:themeShade="1A"/>
          <w:sz w:val="32"/>
          <w:szCs w:val="32"/>
          <w:lang w:eastAsia="en-GB"/>
        </w:rPr>
      </w:pPr>
      <w:r w:rsidRPr="00C47B90">
        <w:rPr>
          <w:rFonts w:ascii="HoloLens MDL2 Assets" w:hAnsi="HoloLens MDL2 Assets" w:cs="Arabic Typesetting"/>
          <w:color w:val="171717" w:themeColor="background2" w:themeShade="1A"/>
          <w:sz w:val="32"/>
          <w:szCs w:val="32"/>
        </w:rPr>
        <w:t xml:space="preserve">Lecturer name: </w:t>
      </w:r>
      <w:r w:rsidRPr="00C47B90">
        <w:rPr>
          <w:rFonts w:ascii="HoloLens MDL2 Assets" w:eastAsia="Times New Roman" w:hAnsi="HoloLens MDL2 Assets" w:cs="Arabic Typesetting"/>
          <w:color w:val="171717" w:themeColor="background2" w:themeShade="1A"/>
          <w:sz w:val="32"/>
          <w:szCs w:val="32"/>
          <w:lang w:eastAsia="en-GB"/>
        </w:rPr>
        <w:t>Sylvia Hoffmann</w:t>
      </w:r>
    </w:p>
    <w:p w14:paraId="3D1F68B1" w14:textId="77777777" w:rsidR="00C20DAA" w:rsidRPr="00C47B90" w:rsidRDefault="00C20DAA">
      <w:pPr>
        <w:rPr>
          <w:rFonts w:ascii="HoloLens MDL2 Assets" w:eastAsia="Times New Roman" w:hAnsi="HoloLens MDL2 Assets" w:cs="Arabic Typesetting"/>
          <w:color w:val="171717" w:themeColor="background2" w:themeShade="1A"/>
          <w:sz w:val="32"/>
          <w:szCs w:val="32"/>
          <w:lang w:eastAsia="en-GB"/>
        </w:rPr>
      </w:pPr>
      <w:r w:rsidRPr="00C47B90">
        <w:rPr>
          <w:rFonts w:ascii="HoloLens MDL2 Assets" w:eastAsia="Times New Roman" w:hAnsi="HoloLens MDL2 Assets" w:cs="Arabic Typesetting"/>
          <w:color w:val="171717" w:themeColor="background2" w:themeShade="1A"/>
          <w:sz w:val="32"/>
          <w:szCs w:val="32"/>
          <w:lang w:eastAsia="en-GB"/>
        </w:rPr>
        <w:br w:type="page"/>
      </w:r>
    </w:p>
    <w:sdt>
      <w:sdtPr>
        <w:rPr>
          <w:rFonts w:asciiTheme="minorHAnsi" w:eastAsiaTheme="minorHAnsi" w:hAnsiTheme="minorHAnsi" w:cstheme="minorBidi"/>
          <w:b w:val="0"/>
          <w:color w:val="auto"/>
          <w:sz w:val="24"/>
          <w:szCs w:val="24"/>
          <w:lang w:val="en-GB"/>
        </w:rPr>
        <w:id w:val="1139697041"/>
        <w:docPartObj>
          <w:docPartGallery w:val="Table of Contents"/>
          <w:docPartUnique/>
        </w:docPartObj>
      </w:sdtPr>
      <w:sdtEndPr>
        <w:rPr>
          <w:bCs/>
          <w:noProof/>
          <w:sz w:val="22"/>
          <w:szCs w:val="22"/>
        </w:rPr>
      </w:sdtEndPr>
      <w:sdtContent>
        <w:p w14:paraId="1E9FAFB1" w14:textId="56B968D5" w:rsidR="00E60EFA" w:rsidRPr="00E60EFA" w:rsidRDefault="00E60EFA">
          <w:pPr>
            <w:pStyle w:val="TOCHeading"/>
            <w:rPr>
              <w:sz w:val="24"/>
              <w:szCs w:val="24"/>
            </w:rPr>
          </w:pPr>
          <w:r w:rsidRPr="00E60EFA">
            <w:rPr>
              <w:sz w:val="24"/>
              <w:szCs w:val="24"/>
            </w:rPr>
            <w:t>Contents</w:t>
          </w:r>
        </w:p>
        <w:p w14:paraId="3148BDA9" w14:textId="1BA1B723" w:rsidR="00E60EFA" w:rsidRPr="00E60EFA" w:rsidRDefault="00E60EFA">
          <w:pPr>
            <w:pStyle w:val="TOC1"/>
            <w:tabs>
              <w:tab w:val="right" w:leader="dot" w:pos="9742"/>
            </w:tabs>
            <w:rPr>
              <w:rFonts w:eastAsiaTheme="minorEastAsia"/>
              <w:noProof/>
              <w:sz w:val="24"/>
              <w:szCs w:val="24"/>
              <w:lang w:eastAsia="en-GB"/>
            </w:rPr>
          </w:pPr>
          <w:r w:rsidRPr="00E60EFA">
            <w:rPr>
              <w:sz w:val="24"/>
              <w:szCs w:val="24"/>
            </w:rPr>
            <w:fldChar w:fldCharType="begin"/>
          </w:r>
          <w:r w:rsidRPr="00E60EFA">
            <w:rPr>
              <w:sz w:val="24"/>
              <w:szCs w:val="24"/>
            </w:rPr>
            <w:instrText xml:space="preserve"> TOC \o "1-3" \h \z \u </w:instrText>
          </w:r>
          <w:r w:rsidRPr="00E60EFA">
            <w:rPr>
              <w:sz w:val="24"/>
              <w:szCs w:val="24"/>
            </w:rPr>
            <w:fldChar w:fldCharType="separate"/>
          </w:r>
          <w:hyperlink w:anchor="_Toc38586118" w:history="1">
            <w:r w:rsidRPr="00E60EFA">
              <w:rPr>
                <w:rStyle w:val="Hyperlink"/>
                <w:noProof/>
                <w:sz w:val="24"/>
                <w:szCs w:val="24"/>
              </w:rPr>
              <w:t>Introduction</w:t>
            </w:r>
            <w:r w:rsidRPr="00E60EFA">
              <w:rPr>
                <w:noProof/>
                <w:webHidden/>
                <w:sz w:val="24"/>
                <w:szCs w:val="24"/>
              </w:rPr>
              <w:tab/>
            </w:r>
            <w:r w:rsidRPr="00E60EFA">
              <w:rPr>
                <w:noProof/>
                <w:webHidden/>
                <w:sz w:val="24"/>
                <w:szCs w:val="24"/>
              </w:rPr>
              <w:fldChar w:fldCharType="begin"/>
            </w:r>
            <w:r w:rsidRPr="00E60EFA">
              <w:rPr>
                <w:noProof/>
                <w:webHidden/>
                <w:sz w:val="24"/>
                <w:szCs w:val="24"/>
              </w:rPr>
              <w:instrText xml:space="preserve"> PAGEREF _Toc38586118 \h </w:instrText>
            </w:r>
            <w:r w:rsidRPr="00E60EFA">
              <w:rPr>
                <w:noProof/>
                <w:webHidden/>
                <w:sz w:val="24"/>
                <w:szCs w:val="24"/>
              </w:rPr>
            </w:r>
            <w:r w:rsidRPr="00E60EFA">
              <w:rPr>
                <w:noProof/>
                <w:webHidden/>
                <w:sz w:val="24"/>
                <w:szCs w:val="24"/>
              </w:rPr>
              <w:fldChar w:fldCharType="separate"/>
            </w:r>
            <w:r w:rsidR="00FD0AC5">
              <w:rPr>
                <w:noProof/>
                <w:webHidden/>
                <w:sz w:val="24"/>
                <w:szCs w:val="24"/>
              </w:rPr>
              <w:t>3</w:t>
            </w:r>
            <w:r w:rsidRPr="00E60EFA">
              <w:rPr>
                <w:noProof/>
                <w:webHidden/>
                <w:sz w:val="24"/>
                <w:szCs w:val="24"/>
              </w:rPr>
              <w:fldChar w:fldCharType="end"/>
            </w:r>
          </w:hyperlink>
        </w:p>
        <w:p w14:paraId="4EA0D7A8" w14:textId="39DFE753" w:rsidR="00E60EFA" w:rsidRPr="00E60EFA" w:rsidRDefault="00466487">
          <w:pPr>
            <w:pStyle w:val="TOC1"/>
            <w:tabs>
              <w:tab w:val="right" w:leader="dot" w:pos="9742"/>
            </w:tabs>
            <w:rPr>
              <w:rFonts w:eastAsiaTheme="minorEastAsia"/>
              <w:noProof/>
              <w:sz w:val="24"/>
              <w:szCs w:val="24"/>
              <w:lang w:eastAsia="en-GB"/>
            </w:rPr>
          </w:pPr>
          <w:hyperlink w:anchor="_Toc38586119" w:history="1">
            <w:r w:rsidR="00E60EFA" w:rsidRPr="00E60EFA">
              <w:rPr>
                <w:rStyle w:val="Hyperlink"/>
                <w:noProof/>
                <w:sz w:val="24"/>
                <w:szCs w:val="24"/>
              </w:rPr>
              <w:t>Time Management</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_Toc38586119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3</w:t>
            </w:r>
            <w:r w:rsidR="00E60EFA" w:rsidRPr="00E60EFA">
              <w:rPr>
                <w:noProof/>
                <w:webHidden/>
                <w:sz w:val="24"/>
                <w:szCs w:val="24"/>
              </w:rPr>
              <w:fldChar w:fldCharType="end"/>
            </w:r>
          </w:hyperlink>
        </w:p>
        <w:p w14:paraId="0B7E2B04" w14:textId="22B03B1A" w:rsidR="00E60EFA" w:rsidRPr="00E60EFA" w:rsidRDefault="00466487">
          <w:pPr>
            <w:pStyle w:val="TOC2"/>
            <w:tabs>
              <w:tab w:val="right" w:leader="dot" w:pos="9742"/>
            </w:tabs>
            <w:rPr>
              <w:noProof/>
              <w:sz w:val="24"/>
              <w:szCs w:val="24"/>
            </w:rPr>
          </w:pPr>
          <w:hyperlink w:anchor="_Toc38586120" w:history="1">
            <w:r w:rsidR="00E60EFA" w:rsidRPr="00E60EFA">
              <w:rPr>
                <w:rStyle w:val="Hyperlink"/>
                <w:noProof/>
                <w:sz w:val="24"/>
                <w:szCs w:val="24"/>
              </w:rPr>
              <w:t xml:space="preserve">Why Do I </w:t>
            </w:r>
            <w:r w:rsidR="00E60EFA" w:rsidRPr="00E60EFA">
              <w:rPr>
                <w:rStyle w:val="Hyperlink"/>
                <w:rFonts w:ascii="HoloLens MDL2 Assets" w:hAnsi="HoloLens MDL2 Assets"/>
                <w:noProof/>
                <w:sz w:val="24"/>
                <w:szCs w:val="24"/>
              </w:rPr>
              <w:t>need</w:t>
            </w:r>
            <w:r w:rsidR="00E60EFA" w:rsidRPr="00E60EFA">
              <w:rPr>
                <w:rStyle w:val="Hyperlink"/>
                <w:noProof/>
                <w:sz w:val="24"/>
                <w:szCs w:val="24"/>
              </w:rPr>
              <w:t xml:space="preserve"> Time management?</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_Toc38586120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3</w:t>
            </w:r>
            <w:r w:rsidR="00E60EFA" w:rsidRPr="00E60EFA">
              <w:rPr>
                <w:noProof/>
                <w:webHidden/>
                <w:sz w:val="24"/>
                <w:szCs w:val="24"/>
              </w:rPr>
              <w:fldChar w:fldCharType="end"/>
            </w:r>
          </w:hyperlink>
        </w:p>
        <w:p w14:paraId="0244E9E9" w14:textId="00B26C21" w:rsidR="00E60EFA" w:rsidRPr="00E60EFA" w:rsidRDefault="00466487">
          <w:pPr>
            <w:pStyle w:val="TOC2"/>
            <w:tabs>
              <w:tab w:val="right" w:leader="dot" w:pos="9742"/>
            </w:tabs>
            <w:rPr>
              <w:noProof/>
              <w:sz w:val="24"/>
              <w:szCs w:val="24"/>
            </w:rPr>
          </w:pPr>
          <w:hyperlink w:anchor="_Toc38586121" w:history="1">
            <w:r w:rsidR="00E60EFA" w:rsidRPr="00E60EFA">
              <w:rPr>
                <w:rStyle w:val="Hyperlink"/>
                <w:noProof/>
                <w:sz w:val="24"/>
                <w:szCs w:val="24"/>
              </w:rPr>
              <w:t>How did I improve my time management?</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_Toc38586121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3</w:t>
            </w:r>
            <w:r w:rsidR="00E60EFA" w:rsidRPr="00E60EFA">
              <w:rPr>
                <w:noProof/>
                <w:webHidden/>
                <w:sz w:val="24"/>
                <w:szCs w:val="24"/>
              </w:rPr>
              <w:fldChar w:fldCharType="end"/>
            </w:r>
          </w:hyperlink>
        </w:p>
        <w:p w14:paraId="28CE3EA0" w14:textId="37285368" w:rsidR="00E60EFA" w:rsidRPr="00E60EFA" w:rsidRDefault="00466487">
          <w:pPr>
            <w:pStyle w:val="TOC1"/>
            <w:tabs>
              <w:tab w:val="right" w:leader="dot" w:pos="9742"/>
            </w:tabs>
            <w:rPr>
              <w:rFonts w:eastAsiaTheme="minorEastAsia"/>
              <w:noProof/>
              <w:sz w:val="24"/>
              <w:szCs w:val="24"/>
              <w:lang w:eastAsia="en-GB"/>
            </w:rPr>
          </w:pPr>
          <w:hyperlink w:anchor="_Toc38586122" w:history="1">
            <w:r w:rsidR="00E60EFA" w:rsidRPr="00E60EFA">
              <w:rPr>
                <w:rStyle w:val="Hyperlink"/>
                <w:noProof/>
                <w:sz w:val="24"/>
                <w:szCs w:val="24"/>
              </w:rPr>
              <w:t>Critical Thinking</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_Toc38586122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4</w:t>
            </w:r>
            <w:r w:rsidR="00E60EFA" w:rsidRPr="00E60EFA">
              <w:rPr>
                <w:noProof/>
                <w:webHidden/>
                <w:sz w:val="24"/>
                <w:szCs w:val="24"/>
              </w:rPr>
              <w:fldChar w:fldCharType="end"/>
            </w:r>
          </w:hyperlink>
        </w:p>
        <w:p w14:paraId="0B4555B3" w14:textId="3CC0A393" w:rsidR="00E60EFA" w:rsidRPr="00E60EFA" w:rsidRDefault="00466487">
          <w:pPr>
            <w:pStyle w:val="TOC2"/>
            <w:tabs>
              <w:tab w:val="right" w:leader="dot" w:pos="9742"/>
            </w:tabs>
            <w:rPr>
              <w:noProof/>
              <w:sz w:val="24"/>
              <w:szCs w:val="24"/>
            </w:rPr>
          </w:pPr>
          <w:hyperlink w:anchor="_Toc38586123" w:history="1">
            <w:r w:rsidR="00E60EFA" w:rsidRPr="00E60EFA">
              <w:rPr>
                <w:rStyle w:val="Hyperlink"/>
                <w:noProof/>
                <w:sz w:val="24"/>
                <w:szCs w:val="24"/>
              </w:rPr>
              <w:t>Why do I need this?</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_Toc38586123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4</w:t>
            </w:r>
            <w:r w:rsidR="00E60EFA" w:rsidRPr="00E60EFA">
              <w:rPr>
                <w:noProof/>
                <w:webHidden/>
                <w:sz w:val="24"/>
                <w:szCs w:val="24"/>
              </w:rPr>
              <w:fldChar w:fldCharType="end"/>
            </w:r>
          </w:hyperlink>
        </w:p>
        <w:p w14:paraId="7DF568C6" w14:textId="25E072CF" w:rsidR="00E60EFA" w:rsidRPr="00E60EFA" w:rsidRDefault="00466487">
          <w:pPr>
            <w:pStyle w:val="TOC2"/>
            <w:tabs>
              <w:tab w:val="right" w:leader="dot" w:pos="9742"/>
            </w:tabs>
            <w:rPr>
              <w:noProof/>
              <w:sz w:val="24"/>
              <w:szCs w:val="24"/>
            </w:rPr>
          </w:pPr>
          <w:hyperlink w:anchor="_Toc38586124" w:history="1">
            <w:r w:rsidR="00E60EFA" w:rsidRPr="00E60EFA">
              <w:rPr>
                <w:rStyle w:val="Hyperlink"/>
                <w:noProof/>
                <w:sz w:val="24"/>
                <w:szCs w:val="24"/>
              </w:rPr>
              <w:t>How can I improve?</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_Toc38586124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4</w:t>
            </w:r>
            <w:r w:rsidR="00E60EFA" w:rsidRPr="00E60EFA">
              <w:rPr>
                <w:noProof/>
                <w:webHidden/>
                <w:sz w:val="24"/>
                <w:szCs w:val="24"/>
              </w:rPr>
              <w:fldChar w:fldCharType="end"/>
            </w:r>
          </w:hyperlink>
        </w:p>
        <w:p w14:paraId="4AC16F56" w14:textId="3268D6EB" w:rsidR="00E60EFA" w:rsidRPr="00E60EFA" w:rsidRDefault="00466487">
          <w:pPr>
            <w:pStyle w:val="TOC1"/>
            <w:tabs>
              <w:tab w:val="right" w:leader="dot" w:pos="9742"/>
            </w:tabs>
            <w:rPr>
              <w:rFonts w:eastAsiaTheme="minorEastAsia"/>
              <w:noProof/>
              <w:sz w:val="24"/>
              <w:szCs w:val="24"/>
              <w:lang w:eastAsia="en-GB"/>
            </w:rPr>
          </w:pPr>
          <w:hyperlink w:anchor="_Toc38586125" w:history="1">
            <w:r w:rsidR="00E60EFA" w:rsidRPr="00E60EFA">
              <w:rPr>
                <w:rStyle w:val="Hyperlink"/>
                <w:noProof/>
                <w:sz w:val="24"/>
                <w:szCs w:val="24"/>
              </w:rPr>
              <w:t>CV writing</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_Toc38586125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4</w:t>
            </w:r>
            <w:r w:rsidR="00E60EFA" w:rsidRPr="00E60EFA">
              <w:rPr>
                <w:noProof/>
                <w:webHidden/>
                <w:sz w:val="24"/>
                <w:szCs w:val="24"/>
              </w:rPr>
              <w:fldChar w:fldCharType="end"/>
            </w:r>
          </w:hyperlink>
        </w:p>
        <w:p w14:paraId="79D9165F" w14:textId="0300F72E" w:rsidR="00E60EFA" w:rsidRPr="00E60EFA" w:rsidRDefault="00466487">
          <w:pPr>
            <w:pStyle w:val="TOC2"/>
            <w:tabs>
              <w:tab w:val="right" w:leader="dot" w:pos="9742"/>
            </w:tabs>
            <w:rPr>
              <w:noProof/>
              <w:sz w:val="24"/>
              <w:szCs w:val="24"/>
            </w:rPr>
          </w:pPr>
          <w:hyperlink w:anchor="_Toc38586126" w:history="1">
            <w:r w:rsidR="00E60EFA" w:rsidRPr="00E60EFA">
              <w:rPr>
                <w:rStyle w:val="Hyperlink"/>
                <w:noProof/>
                <w:sz w:val="24"/>
                <w:szCs w:val="24"/>
              </w:rPr>
              <w:t>Why do I need to improve my current CV?</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_Toc38586126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5</w:t>
            </w:r>
            <w:r w:rsidR="00E60EFA" w:rsidRPr="00E60EFA">
              <w:rPr>
                <w:noProof/>
                <w:webHidden/>
                <w:sz w:val="24"/>
                <w:szCs w:val="24"/>
              </w:rPr>
              <w:fldChar w:fldCharType="end"/>
            </w:r>
          </w:hyperlink>
        </w:p>
        <w:p w14:paraId="183C3C71" w14:textId="2015B4EB" w:rsidR="00E60EFA" w:rsidRPr="00E60EFA" w:rsidRDefault="00466487">
          <w:pPr>
            <w:pStyle w:val="TOC2"/>
            <w:tabs>
              <w:tab w:val="right" w:leader="dot" w:pos="9742"/>
            </w:tabs>
            <w:rPr>
              <w:noProof/>
              <w:sz w:val="24"/>
              <w:szCs w:val="24"/>
            </w:rPr>
          </w:pPr>
          <w:hyperlink w:anchor="_Toc38586127" w:history="1">
            <w:r w:rsidR="00E60EFA" w:rsidRPr="00E60EFA">
              <w:rPr>
                <w:rStyle w:val="Hyperlink"/>
                <w:rFonts w:eastAsia="Times New Roman"/>
                <w:noProof/>
                <w:sz w:val="24"/>
                <w:szCs w:val="24"/>
                <w:lang w:eastAsia="en-GB"/>
              </w:rPr>
              <w:t>What was the result?</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_Toc38586127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6</w:t>
            </w:r>
            <w:r w:rsidR="00E60EFA" w:rsidRPr="00E60EFA">
              <w:rPr>
                <w:noProof/>
                <w:webHidden/>
                <w:sz w:val="24"/>
                <w:szCs w:val="24"/>
              </w:rPr>
              <w:fldChar w:fldCharType="end"/>
            </w:r>
          </w:hyperlink>
        </w:p>
        <w:p w14:paraId="59E76D54" w14:textId="7C89F16B" w:rsidR="00E60EFA" w:rsidRPr="00E60EFA" w:rsidRDefault="00466487">
          <w:pPr>
            <w:pStyle w:val="TOC1"/>
            <w:tabs>
              <w:tab w:val="right" w:leader="dot" w:pos="9742"/>
            </w:tabs>
            <w:rPr>
              <w:rFonts w:eastAsiaTheme="minorEastAsia"/>
              <w:noProof/>
              <w:sz w:val="24"/>
              <w:szCs w:val="24"/>
              <w:lang w:eastAsia="en-GB"/>
            </w:rPr>
          </w:pPr>
          <w:hyperlink w:anchor="_Toc38586128" w:history="1">
            <w:r w:rsidR="00E60EFA" w:rsidRPr="00E60EFA">
              <w:rPr>
                <w:rStyle w:val="Hyperlink"/>
                <w:noProof/>
                <w:sz w:val="24"/>
                <w:szCs w:val="24"/>
              </w:rPr>
              <w:t xml:space="preserve">Public Speaking </w:t>
            </w:r>
            <w:r w:rsidR="00FD0AC5">
              <w:rPr>
                <w:rStyle w:val="Hyperlink"/>
                <w:noProof/>
                <w:sz w:val="24"/>
                <w:szCs w:val="24"/>
              </w:rPr>
              <w:t>S</w:t>
            </w:r>
            <w:r w:rsidR="00E60EFA" w:rsidRPr="00E60EFA">
              <w:rPr>
                <w:rStyle w:val="Hyperlink"/>
                <w:noProof/>
                <w:sz w:val="24"/>
                <w:szCs w:val="24"/>
              </w:rPr>
              <w:t>kill</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_Toc38586128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7</w:t>
            </w:r>
            <w:r w:rsidR="00E60EFA" w:rsidRPr="00E60EFA">
              <w:rPr>
                <w:noProof/>
                <w:webHidden/>
                <w:sz w:val="24"/>
                <w:szCs w:val="24"/>
              </w:rPr>
              <w:fldChar w:fldCharType="end"/>
            </w:r>
          </w:hyperlink>
        </w:p>
        <w:p w14:paraId="1E5A04C9" w14:textId="0BF27F86" w:rsidR="00E60EFA" w:rsidRPr="00E60EFA" w:rsidRDefault="00466487">
          <w:pPr>
            <w:pStyle w:val="TOC2"/>
            <w:tabs>
              <w:tab w:val="right" w:leader="dot" w:pos="9742"/>
            </w:tabs>
            <w:rPr>
              <w:noProof/>
              <w:sz w:val="24"/>
              <w:szCs w:val="24"/>
            </w:rPr>
          </w:pPr>
          <w:hyperlink w:anchor="_Toc38586129" w:history="1">
            <w:r w:rsidR="00E60EFA" w:rsidRPr="00E60EFA">
              <w:rPr>
                <w:rStyle w:val="Hyperlink"/>
                <w:noProof/>
                <w:sz w:val="24"/>
                <w:szCs w:val="24"/>
              </w:rPr>
              <w:t xml:space="preserve">Why do I need this </w:t>
            </w:r>
            <w:r w:rsidR="00FD0AC5">
              <w:rPr>
                <w:rStyle w:val="Hyperlink"/>
                <w:noProof/>
                <w:sz w:val="24"/>
                <w:szCs w:val="24"/>
              </w:rPr>
              <w:t>S</w:t>
            </w:r>
            <w:r w:rsidR="00E60EFA" w:rsidRPr="00E60EFA">
              <w:rPr>
                <w:rStyle w:val="Hyperlink"/>
                <w:noProof/>
                <w:sz w:val="24"/>
                <w:szCs w:val="24"/>
              </w:rPr>
              <w:t>kill?</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_Toc38586129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7</w:t>
            </w:r>
            <w:r w:rsidR="00E60EFA" w:rsidRPr="00E60EFA">
              <w:rPr>
                <w:noProof/>
                <w:webHidden/>
                <w:sz w:val="24"/>
                <w:szCs w:val="24"/>
              </w:rPr>
              <w:fldChar w:fldCharType="end"/>
            </w:r>
          </w:hyperlink>
        </w:p>
        <w:p w14:paraId="7E76619E" w14:textId="624891EE" w:rsidR="00E60EFA" w:rsidRPr="00E60EFA" w:rsidRDefault="00466487">
          <w:pPr>
            <w:pStyle w:val="TOC2"/>
            <w:tabs>
              <w:tab w:val="right" w:leader="dot" w:pos="9742"/>
            </w:tabs>
            <w:rPr>
              <w:noProof/>
              <w:sz w:val="24"/>
              <w:szCs w:val="24"/>
            </w:rPr>
          </w:pPr>
          <w:hyperlink w:anchor="_Toc38586130" w:history="1">
            <w:r w:rsidR="00E60EFA" w:rsidRPr="00E60EFA">
              <w:rPr>
                <w:rStyle w:val="Hyperlink"/>
                <w:noProof/>
                <w:sz w:val="24"/>
                <w:szCs w:val="24"/>
              </w:rPr>
              <w:t>How did I improve it?</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_Toc38586130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7</w:t>
            </w:r>
            <w:r w:rsidR="00E60EFA" w:rsidRPr="00E60EFA">
              <w:rPr>
                <w:noProof/>
                <w:webHidden/>
                <w:sz w:val="24"/>
                <w:szCs w:val="24"/>
              </w:rPr>
              <w:fldChar w:fldCharType="end"/>
            </w:r>
          </w:hyperlink>
        </w:p>
        <w:p w14:paraId="1E8BD8FF" w14:textId="22FCC8A4" w:rsidR="00E60EFA" w:rsidRPr="00E60EFA" w:rsidRDefault="00466487">
          <w:pPr>
            <w:pStyle w:val="TOC1"/>
            <w:tabs>
              <w:tab w:val="right" w:leader="dot" w:pos="9742"/>
            </w:tabs>
            <w:rPr>
              <w:rFonts w:eastAsiaTheme="minorEastAsia"/>
              <w:noProof/>
              <w:sz w:val="24"/>
              <w:szCs w:val="24"/>
              <w:lang w:eastAsia="en-GB"/>
            </w:rPr>
          </w:pPr>
          <w:hyperlink w:anchor="_Toc38586131" w:history="1">
            <w:r w:rsidR="00E60EFA" w:rsidRPr="00E60EFA">
              <w:rPr>
                <w:rStyle w:val="Hyperlink"/>
                <w:noProof/>
                <w:sz w:val="24"/>
                <w:szCs w:val="24"/>
              </w:rPr>
              <w:t>Conclusion</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_Toc38586131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7</w:t>
            </w:r>
            <w:r w:rsidR="00E60EFA" w:rsidRPr="00E60EFA">
              <w:rPr>
                <w:noProof/>
                <w:webHidden/>
                <w:sz w:val="24"/>
                <w:szCs w:val="24"/>
              </w:rPr>
              <w:fldChar w:fldCharType="end"/>
            </w:r>
          </w:hyperlink>
        </w:p>
        <w:p w14:paraId="76106601" w14:textId="171B4A52" w:rsidR="00E60EFA" w:rsidRPr="00E60EFA" w:rsidRDefault="00466487">
          <w:pPr>
            <w:pStyle w:val="TOC1"/>
            <w:tabs>
              <w:tab w:val="right" w:leader="dot" w:pos="9742"/>
            </w:tabs>
            <w:rPr>
              <w:rFonts w:eastAsiaTheme="minorEastAsia"/>
              <w:noProof/>
              <w:sz w:val="24"/>
              <w:szCs w:val="24"/>
              <w:lang w:eastAsia="en-GB"/>
            </w:rPr>
          </w:pPr>
          <w:hyperlink w:anchor="_Toc38586132" w:history="1">
            <w:r w:rsidR="00E60EFA" w:rsidRPr="00E60EFA">
              <w:rPr>
                <w:rStyle w:val="Hyperlink"/>
                <w:noProof/>
                <w:sz w:val="24"/>
                <w:szCs w:val="24"/>
              </w:rPr>
              <w:t>References</w:t>
            </w:r>
            <w:r w:rsidR="00E60EFA" w:rsidRPr="00E60EFA">
              <w:rPr>
                <w:noProof/>
                <w:webHidden/>
                <w:sz w:val="24"/>
                <w:szCs w:val="24"/>
              </w:rPr>
              <w:tab/>
            </w:r>
            <w:r w:rsidR="00E60EFA" w:rsidRPr="00E60EFA">
              <w:rPr>
                <w:noProof/>
                <w:webHidden/>
                <w:sz w:val="24"/>
                <w:szCs w:val="24"/>
              </w:rPr>
              <w:fldChar w:fldCharType="begin"/>
            </w:r>
            <w:r w:rsidR="00E60EFA" w:rsidRPr="00E60EFA">
              <w:rPr>
                <w:noProof/>
                <w:webHidden/>
                <w:sz w:val="24"/>
                <w:szCs w:val="24"/>
              </w:rPr>
              <w:instrText xml:space="preserve"> PAGEREF _Toc38586132 \h </w:instrText>
            </w:r>
            <w:r w:rsidR="00E60EFA" w:rsidRPr="00E60EFA">
              <w:rPr>
                <w:noProof/>
                <w:webHidden/>
                <w:sz w:val="24"/>
                <w:szCs w:val="24"/>
              </w:rPr>
            </w:r>
            <w:r w:rsidR="00E60EFA" w:rsidRPr="00E60EFA">
              <w:rPr>
                <w:noProof/>
                <w:webHidden/>
                <w:sz w:val="24"/>
                <w:szCs w:val="24"/>
              </w:rPr>
              <w:fldChar w:fldCharType="separate"/>
            </w:r>
            <w:r w:rsidR="00FD0AC5">
              <w:rPr>
                <w:noProof/>
                <w:webHidden/>
                <w:sz w:val="24"/>
                <w:szCs w:val="24"/>
              </w:rPr>
              <w:t>8</w:t>
            </w:r>
            <w:r w:rsidR="00E60EFA" w:rsidRPr="00E60EFA">
              <w:rPr>
                <w:noProof/>
                <w:webHidden/>
                <w:sz w:val="24"/>
                <w:szCs w:val="24"/>
              </w:rPr>
              <w:fldChar w:fldCharType="end"/>
            </w:r>
          </w:hyperlink>
        </w:p>
        <w:p w14:paraId="6F23E4E7" w14:textId="1A8E0DF0" w:rsidR="00E60EFA" w:rsidRDefault="00E60EFA">
          <w:r w:rsidRPr="00E60EFA">
            <w:rPr>
              <w:b/>
              <w:bCs/>
              <w:noProof/>
              <w:sz w:val="24"/>
              <w:szCs w:val="24"/>
            </w:rPr>
            <w:fldChar w:fldCharType="end"/>
          </w:r>
        </w:p>
        <w:bookmarkStart w:id="0" w:name="_GoBack" w:displacedByCustomXml="next"/>
        <w:bookmarkEnd w:id="0" w:displacedByCustomXml="next"/>
      </w:sdtContent>
    </w:sdt>
    <w:p w14:paraId="598E972E" w14:textId="77777777" w:rsidR="00C20DAA" w:rsidRPr="001F5BF7" w:rsidRDefault="00C20DAA" w:rsidP="00C20DAA">
      <w:pPr>
        <w:shd w:val="clear" w:color="auto" w:fill="FFFFFF"/>
        <w:spacing w:before="240" w:line="240" w:lineRule="auto"/>
        <w:outlineLvl w:val="3"/>
        <w:rPr>
          <w:rFonts w:ascii="Constantia" w:eastAsia="Times New Roman" w:hAnsi="Constantia" w:cs="Arabic Typesetting"/>
          <w:color w:val="171717" w:themeColor="background2" w:themeShade="1A"/>
          <w:sz w:val="32"/>
          <w:szCs w:val="32"/>
          <w:lang w:eastAsia="en-GB"/>
        </w:rPr>
      </w:pPr>
    </w:p>
    <w:p w14:paraId="78537407" w14:textId="40104679" w:rsidR="00C20DAA" w:rsidRPr="00E02700" w:rsidRDefault="00C20DAA" w:rsidP="00085EA3">
      <w:pPr>
        <w:rPr>
          <w:rFonts w:ascii="Constantia" w:hAnsi="Constantia"/>
          <w:sz w:val="18"/>
          <w:szCs w:val="18"/>
        </w:rPr>
      </w:pPr>
      <w:r w:rsidRPr="001F5BF7">
        <w:rPr>
          <w:rFonts w:ascii="Constantia" w:hAnsi="Constantia"/>
          <w:sz w:val="18"/>
          <w:szCs w:val="18"/>
          <w:lang w:eastAsia="en-GB"/>
        </w:rPr>
        <w:br w:type="page"/>
      </w:r>
    </w:p>
    <w:p w14:paraId="3A82D9D3" w14:textId="296D02A5" w:rsidR="004D1236" w:rsidRPr="002536C3" w:rsidRDefault="002536C3" w:rsidP="00E02700">
      <w:pPr>
        <w:pStyle w:val="Heading1"/>
        <w:jc w:val="both"/>
      </w:pPr>
      <w:bookmarkStart w:id="1" w:name="_Toc38586118"/>
      <w:r w:rsidRPr="002536C3">
        <w:lastRenderedPageBreak/>
        <w:t>Introduction</w:t>
      </w:r>
      <w:bookmarkEnd w:id="1"/>
    </w:p>
    <w:p w14:paraId="58EFC531" w14:textId="674ED2EB" w:rsidR="001E27D9" w:rsidRPr="00C758B0" w:rsidRDefault="00C758B0" w:rsidP="00E02700">
      <w:pPr>
        <w:pStyle w:val="NormalWeb"/>
        <w:spacing w:before="0" w:beforeAutospacing="0" w:after="0" w:afterAutospacing="0"/>
        <w:jc w:val="both"/>
        <w:rPr>
          <w:rFonts w:ascii="HoloLens MDL2 Assets" w:eastAsiaTheme="minorHAnsi" w:hAnsi="HoloLens MDL2 Assets" w:cs="Arabic Typesetting"/>
          <w:sz w:val="22"/>
          <w:szCs w:val="22"/>
          <w:lang w:eastAsia="en-US"/>
        </w:rPr>
      </w:pPr>
      <w:r w:rsidRPr="00C758B0">
        <w:rPr>
          <w:rFonts w:ascii="HoloLens MDL2 Assets" w:eastAsiaTheme="minorHAnsi" w:hAnsi="HoloLens MDL2 Assets" w:cs="Arabic Typesetting"/>
          <w:sz w:val="22"/>
          <w:szCs w:val="22"/>
          <w:lang w:eastAsia="en-US"/>
        </w:rPr>
        <w:t xml:space="preserve">Academic Employability Skills is the most useful module give me rights instruments to become a professional in my academic life and to be ready to get a better job. Skills more useful were Time Management and Critical Thinking, and in my career, as a Recruiter Students for British Universities have been helping me to improve my approach with students and achieve my job goals. Also, I will explain the CV writing and Speaking Public and that helped building new skills and reinforce that already have. This report aims to provide an analytic understanding </w:t>
      </w:r>
      <w:r w:rsidR="00FD0AC5">
        <w:rPr>
          <w:rFonts w:ascii="Cambria" w:eastAsiaTheme="minorHAnsi" w:hAnsi="Cambria" w:cs="Arabic Typesetting"/>
          <w:sz w:val="22"/>
          <w:szCs w:val="22"/>
          <w:lang w:eastAsia="en-US"/>
        </w:rPr>
        <w:t xml:space="preserve">of </w:t>
      </w:r>
      <w:r w:rsidRPr="00C758B0">
        <w:rPr>
          <w:rFonts w:ascii="HoloLens MDL2 Assets" w:eastAsiaTheme="minorHAnsi" w:hAnsi="HoloLens MDL2 Assets" w:cs="Arabic Typesetting"/>
          <w:sz w:val="22"/>
          <w:szCs w:val="22"/>
          <w:lang w:eastAsia="en-US"/>
        </w:rPr>
        <w:t>how these topics had been impacted my life.</w:t>
      </w:r>
    </w:p>
    <w:p w14:paraId="6A806B79" w14:textId="77777777" w:rsidR="00C758B0" w:rsidRPr="00C758B0" w:rsidRDefault="00C758B0" w:rsidP="00E02700">
      <w:pPr>
        <w:pStyle w:val="NormalWeb"/>
        <w:spacing w:before="0" w:beforeAutospacing="0" w:after="0" w:afterAutospacing="0"/>
        <w:jc w:val="both"/>
        <w:rPr>
          <w:rFonts w:ascii="HoloLens MDL2 Assets" w:hAnsi="HoloLens MDL2 Assets" w:cs="Arabic Typesetting"/>
          <w:color w:val="0E101A"/>
          <w:sz w:val="22"/>
          <w:szCs w:val="22"/>
        </w:rPr>
      </w:pPr>
    </w:p>
    <w:p w14:paraId="016CC98A" w14:textId="77777777" w:rsidR="001E27D9" w:rsidRPr="00C758B0" w:rsidRDefault="001E27D9" w:rsidP="00E02700">
      <w:pPr>
        <w:pStyle w:val="Heading1"/>
        <w:jc w:val="both"/>
      </w:pPr>
      <w:bookmarkStart w:id="2" w:name="_Toc38586119"/>
      <w:r w:rsidRPr="00C758B0">
        <w:t>Time Management</w:t>
      </w:r>
      <w:bookmarkEnd w:id="2"/>
    </w:p>
    <w:p w14:paraId="457C535A"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Time Management is a method where you can learn to the difference between important/urgent and not important/not urgent and manage your goals on time.</w:t>
      </w:r>
    </w:p>
    <w:p w14:paraId="4D968195"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In an individual has proper time management could mean positive things about itself, an example that person is disciplined, punctuality, responsibility or capable.</w:t>
      </w:r>
    </w:p>
    <w:p w14:paraId="21F606ED" w14:textId="600EB43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The research</w:t>
      </w:r>
      <w:r w:rsidRPr="00C758B0">
        <w:rPr>
          <w:rFonts w:ascii="Cambria" w:hAnsi="Cambria" w:cs="Cambria"/>
          <w:color w:val="0E101A"/>
          <w:sz w:val="22"/>
          <w:szCs w:val="22"/>
        </w:rPr>
        <w:t> </w:t>
      </w:r>
      <w:r w:rsidRPr="00C758B0">
        <w:rPr>
          <w:rStyle w:val="Emphasis"/>
          <w:rFonts w:ascii="HoloLens MDL2 Assets" w:hAnsi="HoloLens MDL2 Assets" w:cs="Arabic Typesetting"/>
          <w:color w:val="0E101A"/>
          <w:sz w:val="22"/>
          <w:szCs w:val="22"/>
        </w:rPr>
        <w:t>Key Management tools and practices that will improve your business, the constant</w:t>
      </w:r>
      <w:r w:rsidRPr="00C758B0">
        <w:rPr>
          <w:rFonts w:ascii="Cambria" w:hAnsi="Cambria" w:cs="Cambria"/>
          <w:color w:val="0E101A"/>
          <w:sz w:val="22"/>
          <w:szCs w:val="22"/>
        </w:rPr>
        <w:t> </w:t>
      </w:r>
      <w:r w:rsidRPr="00C758B0">
        <w:rPr>
          <w:rFonts w:ascii="HoloLens MDL2 Assets" w:hAnsi="HoloLens MDL2 Assets" w:cs="Arabic Typesetting"/>
          <w:color w:val="0E101A"/>
          <w:sz w:val="22"/>
          <w:szCs w:val="22"/>
        </w:rPr>
        <w:t>work in your organisation and time management until perfection offer to you as an individual or team to progress to act on your goals. There two factors you can combine inspiration and transpiration to provide your work efficiently. (Ten have et al. 2003)</w:t>
      </w:r>
    </w:p>
    <w:p w14:paraId="2F248E67"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p>
    <w:p w14:paraId="767464BF" w14:textId="77777777" w:rsidR="001E27D9" w:rsidRPr="00C758B0" w:rsidRDefault="001E27D9" w:rsidP="00E02700">
      <w:pPr>
        <w:pStyle w:val="Heading2"/>
        <w:jc w:val="both"/>
      </w:pPr>
      <w:bookmarkStart w:id="3" w:name="_Toc38586120"/>
      <w:r w:rsidRPr="00C758B0">
        <w:t>Why Do I need Time management?</w:t>
      </w:r>
      <w:bookmarkEnd w:id="3"/>
    </w:p>
    <w:p w14:paraId="6A49EB7F"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Before starting the Higher Certificate Skills for the workplace at University in London, I found many issues to organise mi personally life, job and studies I used to give the wrong priority to things were not relevant.</w:t>
      </w:r>
      <w:r w:rsidRPr="00C758B0">
        <w:rPr>
          <w:rFonts w:ascii="Cambria" w:hAnsi="Cambria" w:cs="Cambria"/>
          <w:color w:val="0E101A"/>
          <w:sz w:val="22"/>
          <w:szCs w:val="22"/>
        </w:rPr>
        <w:t>  </w:t>
      </w:r>
    </w:p>
    <w:p w14:paraId="30DC4792"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Starting the term 1, I was a quite surprise there was a Method where could improve my performance in my academic life and at the workplace that was Time Management.</w:t>
      </w:r>
    </w:p>
    <w:p w14:paraId="0DB27D1D" w14:textId="2877D8E4"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At my workplace, this method helped me to avoid the rush, have a panoramic of the current and future situations, and I can find the best way to give up and follow my line to success, and as a Marketing Officer, is essential to achieve my target.</w:t>
      </w:r>
    </w:p>
    <w:p w14:paraId="18C863A5"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p>
    <w:p w14:paraId="1376898B" w14:textId="77777777" w:rsidR="001E27D9" w:rsidRPr="00C758B0" w:rsidRDefault="001E27D9" w:rsidP="00E02700">
      <w:pPr>
        <w:pStyle w:val="Heading2"/>
        <w:jc w:val="both"/>
      </w:pPr>
      <w:bookmarkStart w:id="4" w:name="_Toc38586121"/>
      <w:r w:rsidRPr="00C758B0">
        <w:t>How did I improve my time management?</w:t>
      </w:r>
      <w:bookmarkEnd w:id="4"/>
    </w:p>
    <w:p w14:paraId="45876254" w14:textId="55FE7C6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Currently, I work three days a week, and I re</w:t>
      </w:r>
      <w:r w:rsidR="00FD0AC5">
        <w:rPr>
          <w:rFonts w:ascii="Cambria" w:hAnsi="Cambria" w:cs="Arabic Typesetting"/>
          <w:color w:val="0E101A"/>
          <w:sz w:val="22"/>
          <w:szCs w:val="22"/>
        </w:rPr>
        <w:t>-</w:t>
      </w:r>
      <w:r w:rsidRPr="00C758B0">
        <w:rPr>
          <w:rFonts w:ascii="HoloLens MDL2 Assets" w:hAnsi="HoloLens MDL2 Assets" w:cs="Arabic Typesetting"/>
          <w:color w:val="0E101A"/>
          <w:sz w:val="22"/>
          <w:szCs w:val="22"/>
        </w:rPr>
        <w:t xml:space="preserve">set up my daily. </w:t>
      </w:r>
      <w:proofErr w:type="gramStart"/>
      <w:r w:rsidRPr="00C758B0">
        <w:rPr>
          <w:rFonts w:ascii="HoloLens MDL2 Assets" w:hAnsi="HoloLens MDL2 Assets" w:cs="Arabic Typesetting"/>
          <w:color w:val="0E101A"/>
          <w:sz w:val="22"/>
          <w:szCs w:val="22"/>
        </w:rPr>
        <w:t>In essence, in</w:t>
      </w:r>
      <w:proofErr w:type="gramEnd"/>
      <w:r w:rsidRPr="00C758B0">
        <w:rPr>
          <w:rFonts w:ascii="HoloLens MDL2 Assets" w:hAnsi="HoloLens MDL2 Assets" w:cs="Arabic Typesetting"/>
          <w:color w:val="0E101A"/>
          <w:sz w:val="22"/>
          <w:szCs w:val="22"/>
        </w:rPr>
        <w:t xml:space="preserve"> the mornings, I focus call my successful student, resolve any enquire they have, make sure they are going to class preparation and a reminder them goals, this contributes to keeping in constant touch with them. For me, this is important to give them the priority because they will build to achieve my target another thing essential but not urgent is complete all the applications for University and in the rest of the </w:t>
      </w:r>
      <w:r w:rsidR="00C758B0" w:rsidRPr="00C758B0">
        <w:rPr>
          <w:rFonts w:ascii="HoloLens MDL2 Assets" w:hAnsi="HoloLens MDL2 Assets" w:cs="Arabic Typesetting"/>
          <w:color w:val="0E101A"/>
          <w:sz w:val="22"/>
          <w:szCs w:val="22"/>
        </w:rPr>
        <w:t>day,</w:t>
      </w:r>
      <w:r w:rsidRPr="00C758B0">
        <w:rPr>
          <w:rFonts w:ascii="HoloLens MDL2 Assets" w:hAnsi="HoloLens MDL2 Assets" w:cs="Arabic Typesetting"/>
          <w:color w:val="0E101A"/>
          <w:sz w:val="22"/>
          <w:szCs w:val="22"/>
        </w:rPr>
        <w:t xml:space="preserve"> I keep finding news students.</w:t>
      </w:r>
    </w:p>
    <w:p w14:paraId="49FF86A7"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p>
    <w:p w14:paraId="75D3F945" w14:textId="77777777" w:rsidR="001E27D9" w:rsidRPr="00C758B0" w:rsidRDefault="001E27D9"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 xml:space="preserve">I have a significant change in my life and is not just regard to my workplace but also in my academic life. When I must do the assignments and presentation for the University, this has my total priority, and I have minimum three days I focus entirely in this because my goal is to get a good grade and be proud of </w:t>
      </w:r>
      <w:proofErr w:type="spellStart"/>
      <w:r w:rsidRPr="00C758B0">
        <w:rPr>
          <w:rFonts w:ascii="HoloLens MDL2 Assets" w:hAnsi="HoloLens MDL2 Assets" w:cs="Arabic Typesetting"/>
          <w:color w:val="0E101A"/>
          <w:sz w:val="22"/>
          <w:szCs w:val="22"/>
        </w:rPr>
        <w:t>my self</w:t>
      </w:r>
      <w:proofErr w:type="spellEnd"/>
      <w:r w:rsidRPr="00C758B0">
        <w:rPr>
          <w:rFonts w:ascii="HoloLens MDL2 Assets" w:hAnsi="HoloLens MDL2 Assets" w:cs="Arabic Typesetting"/>
          <w:color w:val="0E101A"/>
          <w:sz w:val="22"/>
          <w:szCs w:val="22"/>
        </w:rPr>
        <w:t xml:space="preserve"> for my achievement.</w:t>
      </w:r>
    </w:p>
    <w:p w14:paraId="6ADEA6AD" w14:textId="7AAD2910" w:rsidR="00137F32" w:rsidRPr="00C758B0" w:rsidRDefault="00137F32" w:rsidP="00E02700">
      <w:pPr>
        <w:spacing w:line="240" w:lineRule="auto"/>
        <w:jc w:val="both"/>
        <w:rPr>
          <w:rFonts w:ascii="HoloLens MDL2 Assets" w:hAnsi="HoloLens MDL2 Assets" w:cs="Arabic Typesetting"/>
          <w:color w:val="000000" w:themeColor="text1"/>
        </w:rPr>
      </w:pPr>
    </w:p>
    <w:p w14:paraId="649EDF51" w14:textId="3DEA1911" w:rsidR="008E3C42" w:rsidRPr="00C758B0" w:rsidRDefault="008E3C42" w:rsidP="00E02700">
      <w:pPr>
        <w:spacing w:line="240" w:lineRule="auto"/>
        <w:jc w:val="both"/>
        <w:rPr>
          <w:rFonts w:ascii="HoloLens MDL2 Assets" w:hAnsi="HoloLens MDL2 Assets" w:cs="Arabic Typesetting"/>
          <w:color w:val="000000" w:themeColor="text1"/>
        </w:rPr>
      </w:pPr>
    </w:p>
    <w:p w14:paraId="58D07791" w14:textId="5087E013" w:rsidR="008E3C42" w:rsidRPr="00C758B0" w:rsidRDefault="008E3C42" w:rsidP="00E02700">
      <w:pPr>
        <w:spacing w:line="240" w:lineRule="auto"/>
        <w:jc w:val="both"/>
        <w:rPr>
          <w:rFonts w:ascii="HoloLens MDL2 Assets" w:hAnsi="HoloLens MDL2 Assets" w:cs="Arabic Typesetting"/>
          <w:color w:val="000000" w:themeColor="text1"/>
        </w:rPr>
      </w:pPr>
    </w:p>
    <w:p w14:paraId="15A0A5FE" w14:textId="4F0CC216" w:rsidR="008E3C42" w:rsidRPr="00C758B0" w:rsidRDefault="008E3C42" w:rsidP="00E02700">
      <w:pPr>
        <w:spacing w:line="240" w:lineRule="auto"/>
        <w:jc w:val="both"/>
        <w:rPr>
          <w:rFonts w:ascii="HoloLens MDL2 Assets" w:hAnsi="HoloLens MDL2 Assets" w:cs="Arabic Typesetting"/>
          <w:color w:val="000000" w:themeColor="text1"/>
        </w:rPr>
      </w:pPr>
    </w:p>
    <w:p w14:paraId="25A9FCAD" w14:textId="77777777" w:rsidR="002924DE" w:rsidRPr="00C758B0" w:rsidRDefault="002924DE" w:rsidP="00E02700">
      <w:pPr>
        <w:spacing w:line="240" w:lineRule="auto"/>
        <w:jc w:val="both"/>
        <w:rPr>
          <w:rFonts w:ascii="HoloLens MDL2 Assets" w:hAnsi="HoloLens MDL2 Assets" w:cs="Arabic Typesetting"/>
          <w:color w:val="000000" w:themeColor="text1"/>
        </w:rPr>
      </w:pPr>
    </w:p>
    <w:p w14:paraId="3EA7EB1E" w14:textId="77777777" w:rsidR="00BB658F" w:rsidRPr="00C758B0" w:rsidRDefault="00BB658F" w:rsidP="00E02700">
      <w:pPr>
        <w:pStyle w:val="Heading1"/>
        <w:jc w:val="both"/>
      </w:pPr>
      <w:bookmarkStart w:id="5" w:name="_Toc38586122"/>
      <w:r w:rsidRPr="00C758B0">
        <w:lastRenderedPageBreak/>
        <w:t>Critical Thinking</w:t>
      </w:r>
      <w:bookmarkEnd w:id="5"/>
    </w:p>
    <w:p w14:paraId="4AF3AD3F" w14:textId="4354FC77" w:rsidR="00BB658F" w:rsidRPr="00C758B0"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 xml:space="preserve">Critical Thinking is the capacity that an individual </w:t>
      </w:r>
      <w:proofErr w:type="gramStart"/>
      <w:r w:rsidRPr="00C758B0">
        <w:rPr>
          <w:rFonts w:ascii="HoloLens MDL2 Assets" w:hAnsi="HoloLens MDL2 Assets" w:cs="Arabic Typesetting"/>
          <w:color w:val="0E101A"/>
          <w:sz w:val="22"/>
          <w:szCs w:val="22"/>
        </w:rPr>
        <w:t>has to</w:t>
      </w:r>
      <w:proofErr w:type="gramEnd"/>
      <w:r w:rsidRPr="00C758B0">
        <w:rPr>
          <w:rFonts w:ascii="HoloLens MDL2 Assets" w:hAnsi="HoloLens MDL2 Assets" w:cs="Arabic Typesetting"/>
          <w:color w:val="0E101A"/>
          <w:sz w:val="22"/>
          <w:szCs w:val="22"/>
        </w:rPr>
        <w:t xml:space="preserve"> collect all the information beyond creativity and research and use your ability through the process, on the other hand, is find up the best way to prove your critical thinking by accurately </w:t>
      </w:r>
      <w:r w:rsidR="00C758B0" w:rsidRPr="00C758B0">
        <w:rPr>
          <w:rFonts w:ascii="HoloLens MDL2 Assets" w:hAnsi="HoloLens MDL2 Assets" w:cs="Arabic Typesetting"/>
          <w:color w:val="0E101A"/>
          <w:sz w:val="22"/>
          <w:szCs w:val="22"/>
        </w:rPr>
        <w:t>analysing</w:t>
      </w:r>
      <w:r w:rsidRPr="00C758B0">
        <w:rPr>
          <w:rFonts w:ascii="HoloLens MDL2 Assets" w:hAnsi="HoloLens MDL2 Assets" w:cs="Arabic Typesetting"/>
          <w:color w:val="0E101A"/>
          <w:sz w:val="22"/>
          <w:szCs w:val="22"/>
        </w:rPr>
        <w:t>. (Morgan, 2017)</w:t>
      </w:r>
    </w:p>
    <w:p w14:paraId="33869DE8" w14:textId="0AE45C1F" w:rsidR="00BB658F" w:rsidRPr="00C758B0"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 xml:space="preserve">In Critical Thinking, one of the most famous </w:t>
      </w:r>
      <w:r w:rsidR="00E02700">
        <w:rPr>
          <w:rFonts w:ascii="Cambria" w:hAnsi="Cambria" w:cs="Arabic Typesetting"/>
          <w:color w:val="0E101A"/>
          <w:sz w:val="22"/>
          <w:szCs w:val="22"/>
        </w:rPr>
        <w:t>method</w:t>
      </w:r>
      <w:r w:rsidRPr="00C758B0">
        <w:rPr>
          <w:rFonts w:ascii="HoloLens MDL2 Assets" w:hAnsi="HoloLens MDL2 Assets" w:cs="Arabic Typesetting"/>
          <w:color w:val="0E101A"/>
          <w:sz w:val="22"/>
          <w:szCs w:val="22"/>
        </w:rPr>
        <w:t xml:space="preserve"> is </w:t>
      </w:r>
      <w:r w:rsidR="00C758B0" w:rsidRPr="00C758B0">
        <w:rPr>
          <w:rFonts w:ascii="HoloLens MDL2 Assets" w:hAnsi="HoloLens MDL2 Assets" w:cs="Arabic Typesetting"/>
          <w:color w:val="0E101A"/>
          <w:sz w:val="22"/>
          <w:szCs w:val="22"/>
        </w:rPr>
        <w:t>the</w:t>
      </w:r>
      <w:r w:rsidRPr="00C758B0">
        <w:rPr>
          <w:rFonts w:ascii="HoloLens MDL2 Assets" w:hAnsi="HoloLens MDL2 Assets" w:cs="Arabic Typesetting"/>
          <w:color w:val="0E101A"/>
          <w:sz w:val="22"/>
          <w:szCs w:val="22"/>
        </w:rPr>
        <w:t xml:space="preserve"> </w:t>
      </w:r>
      <w:r w:rsidR="00C758B0">
        <w:rPr>
          <w:rFonts w:ascii="Cambria" w:hAnsi="Cambria" w:cs="Arabic Typesetting"/>
          <w:color w:val="0E101A"/>
          <w:sz w:val="22"/>
          <w:szCs w:val="22"/>
        </w:rPr>
        <w:t>T</w:t>
      </w:r>
      <w:r w:rsidRPr="00C758B0">
        <w:rPr>
          <w:rFonts w:ascii="HoloLens MDL2 Assets" w:hAnsi="HoloLens MDL2 Assets" w:cs="Arabic Typesetting"/>
          <w:color w:val="0E101A"/>
          <w:sz w:val="22"/>
          <w:szCs w:val="22"/>
        </w:rPr>
        <w:t>heory of Bloom Taxonomy is a system of learned behaviours during learning and understanding through three mains points:</w:t>
      </w:r>
      <w:r w:rsidRPr="00C758B0">
        <w:rPr>
          <w:rFonts w:ascii="Cambria" w:hAnsi="Cambria" w:cs="Cambria"/>
          <w:color w:val="0E101A"/>
          <w:sz w:val="22"/>
          <w:szCs w:val="22"/>
        </w:rPr>
        <w:t> </w:t>
      </w:r>
    </w:p>
    <w:p w14:paraId="4E649ED7" w14:textId="4B8DA60A" w:rsidR="00BB658F"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The Analysis is an examination of the process besides reasons and consequences of the event. Evaluation is accurate studies all the knowledge and source I know and use it to find up the solution. The last one is Creating when you collected all these factors and created a new opinion. (Morgan, 2011, p81)</w:t>
      </w:r>
    </w:p>
    <w:p w14:paraId="527885CC" w14:textId="77777777" w:rsidR="00E02700" w:rsidRPr="00C758B0" w:rsidRDefault="00E02700" w:rsidP="00E02700">
      <w:pPr>
        <w:pStyle w:val="Heading2"/>
        <w:jc w:val="both"/>
      </w:pPr>
      <w:bookmarkStart w:id="6" w:name="_Toc38586123"/>
      <w:r w:rsidRPr="00C758B0">
        <w:t>Why do I need this?</w:t>
      </w:r>
      <w:bookmarkEnd w:id="6"/>
    </w:p>
    <w:p w14:paraId="052E803A" w14:textId="14286EC1" w:rsidR="00BB658F"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 xml:space="preserve">In my academic life, I applied The </w:t>
      </w:r>
      <w:r w:rsidR="002536C3">
        <w:rPr>
          <w:rFonts w:ascii="Cambria" w:hAnsi="Cambria" w:cs="Arabic Typesetting"/>
          <w:color w:val="0E101A"/>
          <w:sz w:val="22"/>
          <w:szCs w:val="22"/>
        </w:rPr>
        <w:t>T</w:t>
      </w:r>
      <w:r w:rsidRPr="00C758B0">
        <w:rPr>
          <w:rFonts w:ascii="HoloLens MDL2 Assets" w:hAnsi="HoloLens MDL2 Assets" w:cs="Arabic Typesetting"/>
          <w:color w:val="0E101A"/>
          <w:sz w:val="22"/>
          <w:szCs w:val="22"/>
        </w:rPr>
        <w:t>heory of Bloom Taxonomy, I set up my goal, and that is taking first-class honours in this course. During the first semester I learnt, it is fundamental to collect all studies, evidence and the knowledge that are necessary to write any assignment but is easy to read this and paraphrase it. I tried to read handbooks, modules and use credibility sources,</w:t>
      </w:r>
      <w:r w:rsidRPr="00C758B0">
        <w:rPr>
          <w:rStyle w:val="Strong"/>
          <w:rFonts w:ascii="Cambria" w:hAnsi="Cambria" w:cs="Cambria"/>
          <w:color w:val="0E101A"/>
          <w:sz w:val="22"/>
          <w:szCs w:val="22"/>
        </w:rPr>
        <w:t> </w:t>
      </w:r>
      <w:r w:rsidRPr="00C758B0">
        <w:rPr>
          <w:rFonts w:ascii="HoloLens MDL2 Assets" w:hAnsi="HoloLens MDL2 Assets" w:cs="Arabic Typesetting"/>
          <w:color w:val="0E101A"/>
          <w:sz w:val="22"/>
          <w:szCs w:val="22"/>
        </w:rPr>
        <w:t>nevertheless after received the result of the assignment and read comments of my lectures beside was quite good. In the assignments, there was something I could not understand and after study this particular skills that are Critical Thinking I realized that I need to improve my creativity to design my idea and put all this in practice on a credible sample.</w:t>
      </w:r>
    </w:p>
    <w:p w14:paraId="6E2D9EBA" w14:textId="77777777" w:rsidR="00B1423E" w:rsidRPr="00C758B0" w:rsidRDefault="00B1423E" w:rsidP="00E02700">
      <w:pPr>
        <w:pStyle w:val="NormalWeb"/>
        <w:spacing w:before="0" w:beforeAutospacing="0" w:after="0" w:afterAutospacing="0"/>
        <w:jc w:val="both"/>
        <w:rPr>
          <w:rFonts w:ascii="HoloLens MDL2 Assets" w:hAnsi="HoloLens MDL2 Assets" w:cs="Arabic Typesetting"/>
          <w:color w:val="0E101A"/>
          <w:sz w:val="22"/>
          <w:szCs w:val="22"/>
        </w:rPr>
      </w:pPr>
    </w:p>
    <w:p w14:paraId="63F9F242" w14:textId="74B1CAE2" w:rsidR="00BB658F"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In all my preceding education, I learnt to memorize books, and my lectures had deprived me of having my ideas. I needed to change my mind, studying my weaknesses and strengths, open my mind and use my creativity because those are essential factors to develop my Critical Thinking, and are significant progress to my goal.</w:t>
      </w:r>
    </w:p>
    <w:p w14:paraId="06CFA8DE" w14:textId="672F43BF" w:rsidR="00BB658F"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 xml:space="preserve">I work as a Student Advisor, and Critical Thinking skill is not something you can easily store. For example, during a discussion with one of my </w:t>
      </w:r>
      <w:r w:rsidR="00B1423E" w:rsidRPr="00C758B0">
        <w:rPr>
          <w:rFonts w:ascii="HoloLens MDL2 Assets" w:hAnsi="HoloLens MDL2 Assets" w:cs="Arabic Typesetting"/>
          <w:color w:val="0E101A"/>
          <w:sz w:val="22"/>
          <w:szCs w:val="22"/>
        </w:rPr>
        <w:t>students</w:t>
      </w:r>
      <w:r w:rsidRPr="00C758B0">
        <w:rPr>
          <w:rFonts w:ascii="HoloLens MDL2 Assets" w:hAnsi="HoloLens MDL2 Assets" w:cs="Arabic Typesetting"/>
          <w:color w:val="0E101A"/>
          <w:sz w:val="22"/>
          <w:szCs w:val="22"/>
        </w:rPr>
        <w:t>, and I need to be accurate and responsibility to fix the problem. It is significant to find a credible source and does the right research, to find the solutions and provide to the student the best recommendations according to its request. (Tittle,2011)</w:t>
      </w:r>
    </w:p>
    <w:p w14:paraId="1B46F219" w14:textId="77777777" w:rsidR="00B1423E" w:rsidRDefault="00B1423E" w:rsidP="00E02700">
      <w:pPr>
        <w:pStyle w:val="NormalWeb"/>
        <w:spacing w:before="0" w:beforeAutospacing="0" w:after="0" w:afterAutospacing="0"/>
        <w:jc w:val="both"/>
        <w:rPr>
          <w:rFonts w:ascii="HoloLens MDL2 Assets" w:hAnsi="HoloLens MDL2 Assets" w:cs="Arabic Typesetting"/>
          <w:color w:val="0E101A"/>
          <w:sz w:val="22"/>
          <w:szCs w:val="22"/>
        </w:rPr>
      </w:pPr>
    </w:p>
    <w:p w14:paraId="678E0CC9" w14:textId="1036CF48" w:rsidR="00BB658F" w:rsidRPr="00E02700" w:rsidRDefault="00E02700" w:rsidP="00E02700">
      <w:pPr>
        <w:pStyle w:val="Heading2"/>
        <w:jc w:val="both"/>
      </w:pPr>
      <w:bookmarkStart w:id="7" w:name="_Toc38586124"/>
      <w:r>
        <w:t>How can I improve?</w:t>
      </w:r>
      <w:bookmarkEnd w:id="7"/>
    </w:p>
    <w:p w14:paraId="7EC62D84" w14:textId="3EFDEC17" w:rsidR="00BB658F" w:rsidRPr="00C758B0"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Using Critical Thinking also requires excellent listening skills, and however, it needs to work and academic life.</w:t>
      </w:r>
      <w:r w:rsidR="00C758B0" w:rsidRPr="00C758B0">
        <w:rPr>
          <w:rFonts w:ascii="HoloLens MDL2 Assets" w:hAnsi="HoloLens MDL2 Assets" w:cs="Arabic Typesetting"/>
          <w:color w:val="0E101A"/>
          <w:sz w:val="22"/>
          <w:szCs w:val="22"/>
        </w:rPr>
        <w:t xml:space="preserve"> </w:t>
      </w:r>
      <w:r w:rsidRPr="00C758B0">
        <w:rPr>
          <w:rFonts w:ascii="HoloLens MDL2 Assets" w:hAnsi="HoloLens MDL2 Assets" w:cs="Arabic Typesetting"/>
          <w:color w:val="0E101A"/>
          <w:sz w:val="22"/>
          <w:szCs w:val="22"/>
        </w:rPr>
        <w:t>This Skill is focused on research, have a panoramic of all perspectives about the arguments because that will make a difference in your performance in both areas.</w:t>
      </w:r>
    </w:p>
    <w:p w14:paraId="13CD2E7F" w14:textId="77777777" w:rsidR="00BB658F" w:rsidRPr="00C758B0" w:rsidRDefault="00BB658F"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Finalized, the understanding from which one is the purpose concerning Critical Thinking is essential to me, as a student and professional to rich my goal. I need to find up more credible source and carefully to avoid fake news that could compromise my job. I will obtain the opportunity to give logic and robust opinion about that argument or assignment to make sure I demonstrated all the knowledge I gained.</w:t>
      </w:r>
      <w:r w:rsidRPr="00C758B0">
        <w:rPr>
          <w:rFonts w:ascii="Cambria" w:hAnsi="Cambria" w:cs="Cambria"/>
          <w:color w:val="0E101A"/>
          <w:sz w:val="22"/>
          <w:szCs w:val="22"/>
        </w:rPr>
        <w:t> </w:t>
      </w:r>
    </w:p>
    <w:p w14:paraId="658863C0" w14:textId="77777777" w:rsidR="00BB658F" w:rsidRPr="00C758B0" w:rsidRDefault="00BB658F"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 </w:t>
      </w:r>
    </w:p>
    <w:p w14:paraId="622CA7E7" w14:textId="77777777" w:rsidR="00BB658F" w:rsidRPr="00C758B0" w:rsidRDefault="00BB658F" w:rsidP="00E02700">
      <w:pPr>
        <w:spacing w:line="240" w:lineRule="auto"/>
        <w:jc w:val="both"/>
        <w:rPr>
          <w:rFonts w:ascii="HoloLens MDL2 Assets" w:hAnsi="HoloLens MDL2 Assets" w:cs="Arabic Typesetting"/>
          <w:color w:val="000000" w:themeColor="text1"/>
        </w:rPr>
      </w:pPr>
    </w:p>
    <w:p w14:paraId="31460648" w14:textId="77777777" w:rsidR="00BB658F" w:rsidRPr="00C758B0" w:rsidRDefault="00BB658F" w:rsidP="00E02700">
      <w:pPr>
        <w:spacing w:line="240" w:lineRule="auto"/>
        <w:jc w:val="both"/>
        <w:rPr>
          <w:rFonts w:ascii="HoloLens MDL2 Assets" w:hAnsi="HoloLens MDL2 Assets" w:cs="Arabic Typesetting"/>
          <w:color w:val="000000" w:themeColor="text1"/>
        </w:rPr>
      </w:pPr>
    </w:p>
    <w:p w14:paraId="2D352646" w14:textId="77777777" w:rsidR="00BB658F" w:rsidRPr="00C758B0" w:rsidRDefault="00BB658F" w:rsidP="00E02700">
      <w:pPr>
        <w:pStyle w:val="Heading1"/>
        <w:jc w:val="both"/>
      </w:pPr>
      <w:bookmarkStart w:id="8" w:name="_Toc38586125"/>
      <w:r w:rsidRPr="00C758B0">
        <w:t>CV writing</w:t>
      </w:r>
      <w:bookmarkEnd w:id="8"/>
      <w:r w:rsidRPr="00C758B0">
        <w:t xml:space="preserve"> </w:t>
      </w:r>
    </w:p>
    <w:p w14:paraId="6B0A0DE4" w14:textId="77777777" w:rsidR="00BB658F" w:rsidRPr="00C758B0" w:rsidRDefault="00BB658F"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CV is the abbreviation of Curriculum Vitae and is the most important document on you that will help to find a job. This document must cover all your detail, personal statement, job experience education, activities, skills section, is important work in the writing build with power words and on minimum detail to be successful in the job application. (Morgan, 2017)</w:t>
      </w:r>
    </w:p>
    <w:p w14:paraId="7BC3C216" w14:textId="39C1D2FE" w:rsidR="00BB658F" w:rsidRPr="00C758B0" w:rsidRDefault="00BB658F"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The department of Human Resource takes a 7 second to view a CV and find up the potential candidate. Still, in some cases, a CV through a complex system of </w:t>
      </w:r>
      <w:r w:rsidR="00B1423E" w:rsidRPr="00C758B0">
        <w:rPr>
          <w:rFonts w:ascii="HoloLens MDL2 Assets" w:hAnsi="HoloLens MDL2 Assets" w:cs="Arabic Typesetting"/>
          <w:color w:val="000000" w:themeColor="text1"/>
        </w:rPr>
        <w:t>analysing</w:t>
      </w:r>
      <w:r w:rsidRPr="00C758B0">
        <w:rPr>
          <w:rFonts w:ascii="HoloLens MDL2 Assets" w:hAnsi="HoloLens MDL2 Assets" w:cs="Arabic Typesetting"/>
          <w:color w:val="000000" w:themeColor="text1"/>
        </w:rPr>
        <w:t xml:space="preserve"> whereby second could be considerate the CV adapt for that job position. (Moor, 2019) and more of three of the quarts of candidates are rejected if in the CV appears a picture of itself if the email address is not professional or found a grammar mistake. (Sundberg, 2012) </w:t>
      </w:r>
    </w:p>
    <w:p w14:paraId="1FF9B351" w14:textId="77777777" w:rsidR="00BB658F" w:rsidRPr="00C758B0" w:rsidRDefault="00BB658F" w:rsidP="00E02700">
      <w:pPr>
        <w:pStyle w:val="Heading2"/>
        <w:jc w:val="both"/>
      </w:pPr>
      <w:bookmarkStart w:id="9" w:name="_Toc38586126"/>
      <w:r w:rsidRPr="00C758B0">
        <w:lastRenderedPageBreak/>
        <w:t>Why do I need to improve my current CV?</w:t>
      </w:r>
      <w:bookmarkEnd w:id="9"/>
    </w:p>
    <w:p w14:paraId="3DCC9150" w14:textId="12B8C9A8" w:rsidR="007D79F7" w:rsidRPr="00C758B0" w:rsidRDefault="00BB658F"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After an accurate analysis of cv writing, I decided to re-set my CV because I believe this was old, unprofessional and I realized I did not </w:t>
      </w:r>
      <w:r w:rsidRPr="00C758B0">
        <w:rPr>
          <w:rFonts w:ascii="Times New Roman" w:hAnsi="Times New Roman" w:cs="Times New Roman"/>
          <w:color w:val="000000" w:themeColor="text1"/>
        </w:rPr>
        <w:t>“</w:t>
      </w:r>
      <w:r w:rsidRPr="00C758B0">
        <w:rPr>
          <w:rFonts w:ascii="HoloLens MDL2 Assets" w:hAnsi="HoloLens MDL2 Assets" w:cs="Arabic Typesetting"/>
          <w:color w:val="000000" w:themeColor="text1"/>
        </w:rPr>
        <w:t>write</w:t>
      </w:r>
      <w:r w:rsidRPr="00C758B0">
        <w:rPr>
          <w:rFonts w:ascii="Times New Roman" w:hAnsi="Times New Roman" w:cs="Times New Roman"/>
          <w:color w:val="000000" w:themeColor="text1"/>
        </w:rPr>
        <w:t>”</w:t>
      </w:r>
      <w:r w:rsidRPr="00C758B0">
        <w:rPr>
          <w:rFonts w:ascii="HoloLens MDL2 Assets" w:hAnsi="HoloLens MDL2 Assets" w:cs="Arabic Typesetting"/>
          <w:color w:val="000000" w:themeColor="text1"/>
        </w:rPr>
        <w:t xml:space="preserve"> my real potential using all the information found in Moodle and personal research. Regarding my job experiences, my key is a marketing tool and communication skills, and I want to grow professionally.</w:t>
      </w:r>
    </w:p>
    <w:p w14:paraId="561CE91A" w14:textId="3A48EF3D" w:rsidR="001F5BF7" w:rsidRPr="00C758B0" w:rsidRDefault="001F5BF7"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Previous CV: </w:t>
      </w:r>
    </w:p>
    <w:p w14:paraId="5946A7EA" w14:textId="77777777" w:rsidR="00C20DAA" w:rsidRPr="00C758B0" w:rsidRDefault="007D79F7"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noProof/>
          <w:color w:val="000000" w:themeColor="text1"/>
        </w:rPr>
        <w:drawing>
          <wp:inline distT="0" distB="0" distL="0" distR="0" wp14:anchorId="53BE986F" wp14:editId="1B7CAC47">
            <wp:extent cx="2882900" cy="356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90" t="6783" r="11035" b="6047"/>
                    <a:stretch/>
                  </pic:blipFill>
                  <pic:spPr bwMode="auto">
                    <a:xfrm>
                      <a:off x="0" y="0"/>
                      <a:ext cx="2912234" cy="3605012"/>
                    </a:xfrm>
                    <a:prstGeom prst="rect">
                      <a:avLst/>
                    </a:prstGeom>
                    <a:noFill/>
                    <a:ln>
                      <a:noFill/>
                    </a:ln>
                    <a:extLst>
                      <a:ext uri="{53640926-AAD7-44D8-BBD7-CCE9431645EC}">
                        <a14:shadowObscured xmlns:a14="http://schemas.microsoft.com/office/drawing/2010/main"/>
                      </a:ext>
                    </a:extLst>
                  </pic:spPr>
                </pic:pic>
              </a:graphicData>
            </a:graphic>
          </wp:inline>
        </w:drawing>
      </w:r>
      <w:r w:rsidRPr="00C758B0">
        <w:rPr>
          <w:rFonts w:ascii="HoloLens MDL2 Assets" w:hAnsi="HoloLens MDL2 Assets" w:cs="Arabic Typesetting"/>
          <w:noProof/>
          <w:color w:val="000000" w:themeColor="text1"/>
        </w:rPr>
        <w:drawing>
          <wp:inline distT="0" distB="0" distL="0" distR="0" wp14:anchorId="410AB1AE" wp14:editId="71723BEC">
            <wp:extent cx="2743200" cy="3752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509" t="7532" r="10422" b="8945"/>
                    <a:stretch/>
                  </pic:blipFill>
                  <pic:spPr bwMode="auto">
                    <a:xfrm>
                      <a:off x="0" y="0"/>
                      <a:ext cx="2747735" cy="3759054"/>
                    </a:xfrm>
                    <a:prstGeom prst="rect">
                      <a:avLst/>
                    </a:prstGeom>
                    <a:noFill/>
                    <a:ln>
                      <a:noFill/>
                    </a:ln>
                    <a:extLst>
                      <a:ext uri="{53640926-AAD7-44D8-BBD7-CCE9431645EC}">
                        <a14:shadowObscured xmlns:a14="http://schemas.microsoft.com/office/drawing/2010/main"/>
                      </a:ext>
                    </a:extLst>
                  </pic:spPr>
                </pic:pic>
              </a:graphicData>
            </a:graphic>
          </wp:inline>
        </w:drawing>
      </w:r>
      <w:r w:rsidR="007D66A7" w:rsidRPr="00C758B0">
        <w:rPr>
          <w:rFonts w:ascii="HoloLens MDL2 Assets" w:hAnsi="HoloLens MDL2 Assets" w:cs="Arabic Typesetting"/>
          <w:color w:val="000000" w:themeColor="text1"/>
        </w:rPr>
        <w:t xml:space="preserve"> </w:t>
      </w:r>
    </w:p>
    <w:p w14:paraId="06A14343" w14:textId="6B7742B2" w:rsidR="007D66A7" w:rsidRPr="00C758B0" w:rsidRDefault="007D66A7"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i/>
          <w:iCs/>
          <w:color w:val="000000" w:themeColor="text1"/>
        </w:rPr>
        <w:t>Source: by Autor</w:t>
      </w:r>
      <w:r w:rsidRPr="00C758B0">
        <w:rPr>
          <w:rFonts w:ascii="HoloLens MDL2 Assets" w:hAnsi="HoloLens MDL2 Assets" w:cs="Arabic Typesetting"/>
          <w:color w:val="000000" w:themeColor="text1"/>
        </w:rPr>
        <w:t xml:space="preserve"> </w:t>
      </w:r>
    </w:p>
    <w:p w14:paraId="68BC201F" w14:textId="2E5700A1" w:rsidR="00E1065C" w:rsidRPr="00C758B0" w:rsidRDefault="00E1065C"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The lecture as can see this is my CV previous that I worked and make it better. I will explain step by step. In my details, look correct, but I updated with my LinkedIn profile and Skype account that are fundamental components of your overall professional presence and for the most relevant social media platform for job search.</w:t>
      </w:r>
    </w:p>
    <w:p w14:paraId="2DBB0CBA" w14:textId="5CE61683" w:rsidR="00430719" w:rsidRDefault="00430719" w:rsidP="00E02700">
      <w:pPr>
        <w:pStyle w:val="NormalWeb"/>
        <w:spacing w:before="0" w:beforeAutospacing="0" w:after="0" w:afterAutospacing="0"/>
        <w:jc w:val="both"/>
        <w:rPr>
          <w:rFonts w:ascii="HoloLens MDL2 Assets" w:hAnsi="HoloLens MDL2 Assets" w:cs="Arabic Typesetting"/>
          <w:color w:val="0E101A"/>
          <w:sz w:val="22"/>
          <w:szCs w:val="22"/>
        </w:rPr>
      </w:pPr>
      <w:r>
        <w:rPr>
          <w:rFonts w:ascii="Cambria" w:hAnsi="Cambria" w:cs="Arabic Typesetting"/>
          <w:color w:val="0E101A"/>
          <w:sz w:val="22"/>
          <w:szCs w:val="22"/>
        </w:rPr>
        <w:t xml:space="preserve">The section most important of CV is the Summarising where I have to talk about me because the Job Seeker will decide if I am notable candidature or no. </w:t>
      </w:r>
      <w:r w:rsidR="00E1065C" w:rsidRPr="00C758B0">
        <w:rPr>
          <w:rFonts w:ascii="HoloLens MDL2 Assets" w:hAnsi="HoloLens MDL2 Assets" w:cs="Arabic Typesetting"/>
          <w:color w:val="0E101A"/>
          <w:sz w:val="22"/>
          <w:szCs w:val="22"/>
        </w:rPr>
        <w:t xml:space="preserve">I used a power word, reduce the sentences and make more impressive to attract </w:t>
      </w:r>
      <w:r>
        <w:rPr>
          <w:rFonts w:ascii="Cambria" w:hAnsi="Cambria" w:cs="Arabic Typesetting"/>
          <w:color w:val="0E101A"/>
          <w:sz w:val="22"/>
          <w:szCs w:val="22"/>
        </w:rPr>
        <w:t xml:space="preserve">them and </w:t>
      </w:r>
      <w:r w:rsidRPr="00C758B0">
        <w:rPr>
          <w:rFonts w:ascii="HoloLens MDL2 Assets" w:hAnsi="HoloLens MDL2 Assets" w:cs="Arabic Typesetting"/>
          <w:color w:val="0E101A"/>
          <w:sz w:val="22"/>
          <w:szCs w:val="22"/>
        </w:rPr>
        <w:t xml:space="preserve">I </w:t>
      </w:r>
      <w:r>
        <w:rPr>
          <w:rFonts w:ascii="Cambria" w:hAnsi="Cambria" w:cs="Arabic Typesetting"/>
          <w:color w:val="0E101A"/>
          <w:sz w:val="22"/>
          <w:szCs w:val="22"/>
        </w:rPr>
        <w:t>improved with</w:t>
      </w:r>
      <w:r w:rsidRPr="00C758B0">
        <w:rPr>
          <w:rFonts w:ascii="HoloLens MDL2 Assets" w:hAnsi="HoloLens MDL2 Assets" w:cs="Arabic Typesetting"/>
          <w:color w:val="0E101A"/>
          <w:sz w:val="22"/>
          <w:szCs w:val="22"/>
        </w:rPr>
        <w:t xml:space="preserve"> following summarising:</w:t>
      </w:r>
    </w:p>
    <w:p w14:paraId="76EB3C43" w14:textId="3973DCD6" w:rsidR="00430719" w:rsidRDefault="00430719" w:rsidP="00E02700">
      <w:pPr>
        <w:pStyle w:val="NormalWeb"/>
        <w:spacing w:before="0" w:beforeAutospacing="0" w:after="0" w:afterAutospacing="0"/>
        <w:jc w:val="both"/>
        <w:rPr>
          <w:rFonts w:ascii="HoloLens MDL2 Assets" w:hAnsi="HoloLens MDL2 Assets" w:cs="Arabic Typesetting"/>
          <w:color w:val="0E101A"/>
          <w:sz w:val="22"/>
          <w:szCs w:val="22"/>
        </w:rPr>
      </w:pPr>
    </w:p>
    <w:p w14:paraId="2CEBD962" w14:textId="5ABAE59C" w:rsidR="00430719" w:rsidRDefault="00430719" w:rsidP="00E02700">
      <w:pPr>
        <w:pStyle w:val="NormalWeb"/>
        <w:spacing w:before="0" w:beforeAutospacing="0" w:after="0" w:afterAutospacing="0"/>
        <w:jc w:val="both"/>
        <w:rPr>
          <w:rFonts w:ascii="HoloLens MDL2 Assets" w:hAnsi="HoloLens MDL2 Assets" w:cs="Arabic Typesetting"/>
          <w:color w:val="0E101A"/>
          <w:sz w:val="22"/>
          <w:szCs w:val="22"/>
        </w:rPr>
      </w:pPr>
      <w:r>
        <w:rPr>
          <w:rFonts w:ascii="HoloLens MDL2 Assets" w:hAnsi="HoloLens MDL2 Assets" w:cs="Arabic Typesetting"/>
          <w:noProof/>
          <w:color w:val="0E101A"/>
          <w:sz w:val="22"/>
          <w:szCs w:val="22"/>
        </w:rPr>
        <w:drawing>
          <wp:inline distT="0" distB="0" distL="0" distR="0" wp14:anchorId="4F0777B9" wp14:editId="38202B4E">
            <wp:extent cx="6203852" cy="94234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9772" t="10056" r="7948" b="79163"/>
                    <a:stretch/>
                  </pic:blipFill>
                  <pic:spPr bwMode="auto">
                    <a:xfrm>
                      <a:off x="0" y="0"/>
                      <a:ext cx="6224354" cy="945454"/>
                    </a:xfrm>
                    <a:prstGeom prst="rect">
                      <a:avLst/>
                    </a:prstGeom>
                    <a:noFill/>
                    <a:ln>
                      <a:noFill/>
                    </a:ln>
                    <a:extLst>
                      <a:ext uri="{53640926-AAD7-44D8-BBD7-CCE9431645EC}">
                        <a14:shadowObscured xmlns:a14="http://schemas.microsoft.com/office/drawing/2010/main"/>
                      </a:ext>
                    </a:extLst>
                  </pic:spPr>
                </pic:pic>
              </a:graphicData>
            </a:graphic>
          </wp:inline>
        </w:drawing>
      </w:r>
    </w:p>
    <w:p w14:paraId="77AB79B4" w14:textId="0868E528" w:rsidR="00430719" w:rsidRDefault="00430719" w:rsidP="00E02700">
      <w:pPr>
        <w:pStyle w:val="NormalWeb"/>
        <w:spacing w:before="0" w:beforeAutospacing="0" w:after="0" w:afterAutospacing="0"/>
        <w:jc w:val="both"/>
        <w:rPr>
          <w:rFonts w:ascii="HoloLens MDL2 Assets" w:hAnsi="HoloLens MDL2 Assets" w:cs="Arabic Typesetting"/>
          <w:color w:val="0E101A"/>
          <w:sz w:val="22"/>
          <w:szCs w:val="22"/>
        </w:rPr>
      </w:pPr>
    </w:p>
    <w:p w14:paraId="3A406E8B" w14:textId="3CEB9917" w:rsidR="00E1065C" w:rsidRPr="00C758B0" w:rsidRDefault="00430719" w:rsidP="00E02700">
      <w:pPr>
        <w:pStyle w:val="NormalWeb"/>
        <w:spacing w:before="0" w:beforeAutospacing="0" w:after="0" w:afterAutospacing="0"/>
        <w:jc w:val="both"/>
        <w:rPr>
          <w:rFonts w:ascii="HoloLens MDL2 Assets" w:hAnsi="HoloLens MDL2 Assets" w:cs="Arabic Typesetting"/>
          <w:color w:val="0E101A"/>
          <w:sz w:val="22"/>
          <w:szCs w:val="22"/>
        </w:rPr>
      </w:pPr>
      <w:r>
        <w:rPr>
          <w:rFonts w:ascii="Cambria" w:hAnsi="Cambria" w:cs="Arabic Typesetting"/>
          <w:color w:val="0E101A"/>
          <w:sz w:val="22"/>
          <w:szCs w:val="22"/>
        </w:rPr>
        <w:t xml:space="preserve">The next step is </w:t>
      </w:r>
      <w:r w:rsidR="00E1065C" w:rsidRPr="00C758B0">
        <w:rPr>
          <w:rFonts w:ascii="HoloLens MDL2 Assets" w:hAnsi="HoloLens MDL2 Assets" w:cs="Arabic Typesetting"/>
          <w:color w:val="0E101A"/>
          <w:sz w:val="22"/>
          <w:szCs w:val="22"/>
        </w:rPr>
        <w:t>bout section skills following survey Job Outlook 2018 said the most skills research by jobseeker are problem-solving, teamworking, strong working ethic and communications ethics. (</w:t>
      </w:r>
      <w:proofErr w:type="spellStart"/>
      <w:r w:rsidR="00E1065C" w:rsidRPr="00C758B0">
        <w:rPr>
          <w:rFonts w:ascii="HoloLens MDL2 Assets" w:hAnsi="HoloLens MDL2 Assets" w:cs="Arabic Typesetting"/>
          <w:color w:val="0E101A"/>
          <w:sz w:val="22"/>
          <w:szCs w:val="22"/>
        </w:rPr>
        <w:t>Gray</w:t>
      </w:r>
      <w:proofErr w:type="spellEnd"/>
      <w:r w:rsidR="00E1065C" w:rsidRPr="00C758B0">
        <w:rPr>
          <w:rFonts w:ascii="HoloLens MDL2 Assets" w:hAnsi="HoloLens MDL2 Assets" w:cs="Arabic Typesetting"/>
          <w:color w:val="0E101A"/>
          <w:sz w:val="22"/>
          <w:szCs w:val="22"/>
        </w:rPr>
        <w:t xml:space="preserve">, 2017) Having analysed these skills, I can reflect myself on it, and I decided to add these in my Key Skill. I had the </w:t>
      </w:r>
      <w:r w:rsidRPr="00C758B0">
        <w:rPr>
          <w:rFonts w:ascii="HoloLens MDL2 Assets" w:hAnsi="HoloLens MDL2 Assets" w:cs="Arabic Typesetting"/>
          <w:color w:val="0E101A"/>
          <w:sz w:val="22"/>
          <w:szCs w:val="22"/>
        </w:rPr>
        <w:t>experience</w:t>
      </w:r>
      <w:r w:rsidR="00E1065C" w:rsidRPr="00C758B0">
        <w:rPr>
          <w:rFonts w:ascii="HoloLens MDL2 Assets" w:hAnsi="HoloLens MDL2 Assets" w:cs="Arabic Typesetting"/>
          <w:color w:val="0E101A"/>
          <w:sz w:val="22"/>
          <w:szCs w:val="22"/>
        </w:rPr>
        <w:t>, and I can demonstrate it besides, I need to work harder, especially in communication skills. The next section is</w:t>
      </w:r>
      <w:r w:rsidR="00E1065C" w:rsidRPr="00C758B0">
        <w:rPr>
          <w:rFonts w:ascii="Cambria" w:hAnsi="Cambria" w:cs="Cambria"/>
          <w:color w:val="0E101A"/>
          <w:sz w:val="22"/>
          <w:szCs w:val="22"/>
        </w:rPr>
        <w:t> </w:t>
      </w:r>
      <w:r w:rsidR="00E1065C" w:rsidRPr="00C758B0">
        <w:rPr>
          <w:rFonts w:ascii="HoloLens MDL2 Assets" w:hAnsi="HoloLens MDL2 Assets" w:cs="Arabic Typesetting"/>
          <w:color w:val="0E101A"/>
          <w:sz w:val="22"/>
          <w:szCs w:val="22"/>
        </w:rPr>
        <w:t xml:space="preserve">Work Experience, I followed the rule in CV writing in </w:t>
      </w:r>
      <w:proofErr w:type="spellStart"/>
      <w:r w:rsidR="00E1065C" w:rsidRPr="00C758B0">
        <w:rPr>
          <w:rFonts w:ascii="HoloLens MDL2 Assets" w:hAnsi="HoloLens MDL2 Assets" w:cs="Arabic Typesetting"/>
          <w:color w:val="0E101A"/>
          <w:sz w:val="22"/>
          <w:szCs w:val="22"/>
        </w:rPr>
        <w:t>Moddle</w:t>
      </w:r>
      <w:proofErr w:type="spellEnd"/>
      <w:r w:rsidR="00E1065C" w:rsidRPr="00C758B0">
        <w:rPr>
          <w:rFonts w:ascii="HoloLens MDL2 Assets" w:hAnsi="HoloLens MDL2 Assets" w:cs="Arabic Typesetting"/>
          <w:color w:val="0E101A"/>
          <w:sz w:val="22"/>
          <w:szCs w:val="22"/>
        </w:rPr>
        <w:t>. In the previous CV, there are many unnecessary bullets to describe my duties; in addition, I wrote what I did instead of what I achieved.</w:t>
      </w:r>
    </w:p>
    <w:p w14:paraId="54DDA562" w14:textId="77777777" w:rsidR="00E1065C" w:rsidRPr="00C758B0" w:rsidRDefault="00E1065C"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lastRenderedPageBreak/>
        <w:t>In Education, I edited some detail to look more professional and specific about the date and where I got my certificates.</w:t>
      </w:r>
      <w:r w:rsidRPr="00C758B0">
        <w:rPr>
          <w:rFonts w:ascii="Cambria" w:hAnsi="Cambria" w:cs="Cambria"/>
          <w:color w:val="0E101A"/>
          <w:sz w:val="22"/>
          <w:szCs w:val="22"/>
        </w:rPr>
        <w:t> </w:t>
      </w:r>
    </w:p>
    <w:p w14:paraId="561E871A" w14:textId="0B5B4A97" w:rsidR="00E1065C" w:rsidRPr="00C758B0" w:rsidRDefault="00E1065C"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 xml:space="preserve">Furthermore, the Hobbies section was irrelevant to me. However, for recruitments is considerate like a piece of evidence and give to you trust in your ability for that reason I added that I am part of </w:t>
      </w:r>
      <w:proofErr w:type="spellStart"/>
      <w:r w:rsidRPr="00C758B0">
        <w:rPr>
          <w:rFonts w:ascii="HoloLens MDL2 Assets" w:hAnsi="HoloLens MDL2 Assets" w:cs="Arabic Typesetting"/>
          <w:color w:val="0E101A"/>
          <w:sz w:val="22"/>
          <w:szCs w:val="22"/>
        </w:rPr>
        <w:t>ArtPerUk</w:t>
      </w:r>
      <w:proofErr w:type="spellEnd"/>
      <w:r w:rsidRPr="00C758B0">
        <w:rPr>
          <w:rFonts w:ascii="HoloLens MDL2 Assets" w:hAnsi="HoloLens MDL2 Assets" w:cs="Arabic Typesetting"/>
          <w:color w:val="0E101A"/>
          <w:sz w:val="22"/>
          <w:szCs w:val="22"/>
        </w:rPr>
        <w:t>, is a Peruvian dance group sometimes, sometimes I enjoy participating.</w:t>
      </w:r>
      <w:r w:rsidRPr="00C758B0">
        <w:rPr>
          <w:rFonts w:ascii="Cambria" w:hAnsi="Cambria" w:cs="Cambria"/>
          <w:color w:val="0E101A"/>
          <w:sz w:val="22"/>
          <w:szCs w:val="22"/>
        </w:rPr>
        <w:t> </w:t>
      </w:r>
    </w:p>
    <w:p w14:paraId="6C31DCDD" w14:textId="73B15895" w:rsidR="00E1065C" w:rsidRPr="00C758B0" w:rsidRDefault="00E1065C" w:rsidP="00E02700">
      <w:pPr>
        <w:pStyle w:val="NormalWeb"/>
        <w:spacing w:before="0" w:beforeAutospacing="0" w:after="0" w:afterAutospacing="0"/>
        <w:jc w:val="both"/>
        <w:rPr>
          <w:rFonts w:ascii="HoloLens MDL2 Assets" w:hAnsi="HoloLens MDL2 Assets" w:cs="Arabic Typesetting"/>
          <w:color w:val="0E101A"/>
          <w:sz w:val="22"/>
          <w:szCs w:val="22"/>
        </w:rPr>
      </w:pPr>
      <w:r w:rsidRPr="00C758B0">
        <w:rPr>
          <w:rFonts w:ascii="HoloLens MDL2 Assets" w:hAnsi="HoloLens MDL2 Assets" w:cs="Arabic Typesetting"/>
          <w:color w:val="0E101A"/>
          <w:sz w:val="22"/>
          <w:szCs w:val="22"/>
        </w:rPr>
        <w:t xml:space="preserve">To conclude my </w:t>
      </w:r>
      <w:r w:rsidR="00430719" w:rsidRPr="00C758B0">
        <w:rPr>
          <w:rFonts w:ascii="HoloLens MDL2 Assets" w:hAnsi="HoloLens MDL2 Assets" w:cs="Arabic Typesetting"/>
          <w:color w:val="0E101A"/>
          <w:sz w:val="22"/>
          <w:szCs w:val="22"/>
        </w:rPr>
        <w:t>CV,</w:t>
      </w:r>
      <w:r w:rsidRPr="00C758B0">
        <w:rPr>
          <w:rFonts w:ascii="HoloLens MDL2 Assets" w:hAnsi="HoloLens MDL2 Assets" w:cs="Arabic Typesetting"/>
          <w:color w:val="0E101A"/>
          <w:sz w:val="22"/>
          <w:szCs w:val="22"/>
        </w:rPr>
        <w:t xml:space="preserve"> I wrote in the end references available on request, I found who could give me their professional recommendations, because it is essential if one day I want to apply for a job. They will ask me the references that will provide me with more trust and more chances to get that job.</w:t>
      </w:r>
      <w:r w:rsidRPr="00C758B0">
        <w:rPr>
          <w:rFonts w:ascii="Cambria" w:hAnsi="Cambria" w:cs="Cambria"/>
          <w:color w:val="0E101A"/>
          <w:sz w:val="22"/>
          <w:szCs w:val="22"/>
        </w:rPr>
        <w:t> </w:t>
      </w:r>
    </w:p>
    <w:p w14:paraId="00DF0790" w14:textId="1B0EBBCC" w:rsidR="00E70D2F" w:rsidRPr="00C758B0" w:rsidRDefault="00E70D2F" w:rsidP="00E02700">
      <w:pPr>
        <w:spacing w:line="240" w:lineRule="auto"/>
        <w:jc w:val="both"/>
        <w:rPr>
          <w:rFonts w:ascii="HoloLens MDL2 Assets" w:eastAsia="Times New Roman" w:hAnsi="HoloLens MDL2 Assets" w:cs="Arabic Typesetting"/>
          <w:color w:val="2D2D2D"/>
          <w:lang w:eastAsia="en-GB"/>
        </w:rPr>
      </w:pPr>
    </w:p>
    <w:p w14:paraId="1F474346" w14:textId="22E08C9F" w:rsidR="001F5BF7" w:rsidRPr="00E02700" w:rsidRDefault="00E02700" w:rsidP="00E02700">
      <w:pPr>
        <w:pStyle w:val="Heading2"/>
        <w:jc w:val="both"/>
        <w:rPr>
          <w:rFonts w:eastAsia="Times New Roman"/>
          <w:sz w:val="22"/>
          <w:szCs w:val="22"/>
          <w:lang w:eastAsia="en-GB"/>
        </w:rPr>
      </w:pPr>
      <w:bookmarkStart w:id="10" w:name="_Toc38586127"/>
      <w:r>
        <w:rPr>
          <w:rFonts w:eastAsia="Times New Roman"/>
          <w:lang w:eastAsia="en-GB"/>
        </w:rPr>
        <w:t>What was the result?</w:t>
      </w:r>
      <w:bookmarkEnd w:id="10"/>
    </w:p>
    <w:p w14:paraId="1817925C" w14:textId="768033A2" w:rsidR="007D66A7" w:rsidRPr="00C758B0" w:rsidRDefault="000D4A85" w:rsidP="00E02700">
      <w:pPr>
        <w:spacing w:line="240" w:lineRule="auto"/>
        <w:jc w:val="both"/>
        <w:rPr>
          <w:rFonts w:ascii="HoloLens MDL2 Assets" w:hAnsi="HoloLens MDL2 Assets" w:cs="Arabic Typesetting"/>
          <w:color w:val="000000" w:themeColor="text1"/>
        </w:rPr>
      </w:pPr>
      <w:r w:rsidRPr="00C758B0">
        <w:rPr>
          <w:rFonts w:ascii="HoloLens MDL2 Assets" w:eastAsia="Times New Roman" w:hAnsi="HoloLens MDL2 Assets" w:cs="Arabic Typesetting"/>
          <w:noProof/>
          <w:color w:val="2D2D2D"/>
          <w:lang w:eastAsia="en-GB"/>
        </w:rPr>
        <w:drawing>
          <wp:inline distT="0" distB="0" distL="0" distR="0" wp14:anchorId="2F49BD1F" wp14:editId="202B56C0">
            <wp:extent cx="3012763" cy="3752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692" r="5664" b="6324"/>
                    <a:stretch/>
                  </pic:blipFill>
                  <pic:spPr bwMode="auto">
                    <a:xfrm>
                      <a:off x="0" y="0"/>
                      <a:ext cx="3012763" cy="3752850"/>
                    </a:xfrm>
                    <a:prstGeom prst="rect">
                      <a:avLst/>
                    </a:prstGeom>
                    <a:noFill/>
                    <a:ln>
                      <a:noFill/>
                    </a:ln>
                    <a:extLst>
                      <a:ext uri="{53640926-AAD7-44D8-BBD7-CCE9431645EC}">
                        <a14:shadowObscured xmlns:a14="http://schemas.microsoft.com/office/drawing/2010/main"/>
                      </a:ext>
                    </a:extLst>
                  </pic:spPr>
                </pic:pic>
              </a:graphicData>
            </a:graphic>
          </wp:inline>
        </w:drawing>
      </w:r>
      <w:r w:rsidRPr="00C758B0">
        <w:rPr>
          <w:rFonts w:ascii="HoloLens MDL2 Assets" w:hAnsi="HoloLens MDL2 Assets" w:cs="Arabic Typesetting"/>
          <w:noProof/>
          <w:color w:val="000000" w:themeColor="text1"/>
        </w:rPr>
        <w:drawing>
          <wp:inline distT="0" distB="0" distL="0" distR="0" wp14:anchorId="0FE71C3E" wp14:editId="492C2AFD">
            <wp:extent cx="2621632" cy="308665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9396" r="4698" b="16558"/>
                    <a:stretch/>
                  </pic:blipFill>
                  <pic:spPr bwMode="auto">
                    <a:xfrm>
                      <a:off x="0" y="0"/>
                      <a:ext cx="2639123" cy="3107249"/>
                    </a:xfrm>
                    <a:prstGeom prst="rect">
                      <a:avLst/>
                    </a:prstGeom>
                    <a:noFill/>
                    <a:ln>
                      <a:noFill/>
                    </a:ln>
                    <a:extLst>
                      <a:ext uri="{53640926-AAD7-44D8-BBD7-CCE9431645EC}">
                        <a14:shadowObscured xmlns:a14="http://schemas.microsoft.com/office/drawing/2010/main"/>
                      </a:ext>
                    </a:extLst>
                  </pic:spPr>
                </pic:pic>
              </a:graphicData>
            </a:graphic>
          </wp:inline>
        </w:drawing>
      </w:r>
    </w:p>
    <w:p w14:paraId="41C0A90D" w14:textId="2CC2E773" w:rsidR="00285F2C" w:rsidRPr="00C758B0" w:rsidRDefault="007D66A7"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i/>
          <w:iCs/>
          <w:color w:val="000000" w:themeColor="text1"/>
        </w:rPr>
        <w:t xml:space="preserve">Source: by </w:t>
      </w:r>
      <w:r w:rsidR="00C9248E" w:rsidRPr="00C758B0">
        <w:rPr>
          <w:rFonts w:ascii="HoloLens MDL2 Assets" w:hAnsi="HoloLens MDL2 Assets" w:cs="Arabic Typesetting"/>
          <w:i/>
          <w:iCs/>
          <w:color w:val="000000" w:themeColor="text1"/>
        </w:rPr>
        <w:t>Autor</w:t>
      </w:r>
      <w:r w:rsidRPr="00C758B0">
        <w:rPr>
          <w:rFonts w:ascii="HoloLens MDL2 Assets" w:hAnsi="HoloLens MDL2 Assets" w:cs="Arabic Typesetting"/>
          <w:i/>
          <w:iCs/>
          <w:color w:val="000000" w:themeColor="text1"/>
        </w:rPr>
        <w:t xml:space="preserve"> </w:t>
      </w:r>
    </w:p>
    <w:p w14:paraId="44D0EC74" w14:textId="77777777" w:rsidR="00E1065C" w:rsidRPr="00C758B0" w:rsidRDefault="00E1065C"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This analysing of my CV made me more transparent, and which is my goal, also I changed the style, and it looks modern and tidy.</w:t>
      </w:r>
    </w:p>
    <w:p w14:paraId="1E0BF236" w14:textId="77777777" w:rsidR="00E1065C" w:rsidRPr="00C758B0" w:rsidRDefault="00E1065C"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In my opinion, I feel more confident in my knowledge and me what I learnt from this course that is Skills for the workplace and my next step. I am motivated to apply for a job. I am sure I will receive a positive response and improve my career in networking. </w:t>
      </w:r>
    </w:p>
    <w:p w14:paraId="2E91D3A0" w14:textId="4B57D3D0" w:rsidR="0058307F" w:rsidRPr="00C758B0" w:rsidRDefault="00E1065C"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Have a professional Curriculum Vitae is the vital importance such as have excellent writing if the objective is getting a professional job. Needs be perseverant to progress in a project and attention to a minimum detail of your writing because the power word makes the difference.  </w:t>
      </w:r>
    </w:p>
    <w:p w14:paraId="76211089" w14:textId="77777777" w:rsidR="00E1065C" w:rsidRPr="00C758B0" w:rsidRDefault="00E1065C" w:rsidP="00E02700">
      <w:pPr>
        <w:spacing w:line="240" w:lineRule="auto"/>
        <w:jc w:val="both"/>
        <w:rPr>
          <w:rFonts w:ascii="HoloLens MDL2 Assets" w:hAnsi="HoloLens MDL2 Assets" w:cs="Arabic Typesetting"/>
          <w:color w:val="000000" w:themeColor="text1"/>
        </w:rPr>
      </w:pPr>
    </w:p>
    <w:p w14:paraId="07BFCDC3" w14:textId="6CE92FF1" w:rsidR="00E1065C" w:rsidRDefault="00E1065C" w:rsidP="00E02700">
      <w:pPr>
        <w:pStyle w:val="Heading1"/>
        <w:jc w:val="both"/>
      </w:pPr>
    </w:p>
    <w:p w14:paraId="48E11734" w14:textId="7E43FA08" w:rsidR="00E02700" w:rsidRDefault="00E02700" w:rsidP="00E02700">
      <w:pPr>
        <w:jc w:val="both"/>
      </w:pPr>
    </w:p>
    <w:p w14:paraId="10DC0470" w14:textId="77777777" w:rsidR="00E02700" w:rsidRPr="00E02700" w:rsidRDefault="00E02700" w:rsidP="00E02700">
      <w:pPr>
        <w:jc w:val="both"/>
      </w:pPr>
    </w:p>
    <w:p w14:paraId="3EA5EB0D" w14:textId="18A5C4A7" w:rsidR="006B554C" w:rsidRPr="00C758B0" w:rsidRDefault="006B554C" w:rsidP="00E02700">
      <w:pPr>
        <w:pStyle w:val="Heading1"/>
        <w:jc w:val="both"/>
      </w:pPr>
      <w:bookmarkStart w:id="11" w:name="_Toc38586128"/>
      <w:r w:rsidRPr="00C758B0">
        <w:lastRenderedPageBreak/>
        <w:t xml:space="preserve">Public Speaking </w:t>
      </w:r>
      <w:r w:rsidR="00FD0AC5">
        <w:rPr>
          <w:rFonts w:ascii="Cambria" w:hAnsi="Cambria"/>
        </w:rPr>
        <w:t>S</w:t>
      </w:r>
      <w:r w:rsidRPr="00C758B0">
        <w:t>kill</w:t>
      </w:r>
      <w:bookmarkEnd w:id="11"/>
      <w:r w:rsidRPr="00C758B0">
        <w:t xml:space="preserve"> </w:t>
      </w:r>
    </w:p>
    <w:p w14:paraId="7E37257D" w14:textId="0665A553" w:rsidR="006B554C" w:rsidRPr="00C758B0" w:rsidRDefault="006B554C"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Public Speaking is the most important skills for a person because wherever during a presentation for business, university or event is indispensable use all your strength to not lose the attention of </w:t>
      </w:r>
      <w:r w:rsidR="00C758B0" w:rsidRPr="00C758B0">
        <w:rPr>
          <w:rFonts w:ascii="HoloLens MDL2 Assets" w:hAnsi="HoloLens MDL2 Assets" w:cs="Arabic Typesetting"/>
          <w:color w:val="000000" w:themeColor="text1"/>
        </w:rPr>
        <w:t>spectators and</w:t>
      </w:r>
      <w:r w:rsidRPr="00C758B0">
        <w:rPr>
          <w:rFonts w:ascii="HoloLens MDL2 Assets" w:hAnsi="HoloLens MDL2 Assets" w:cs="Arabic Typesetting"/>
          <w:color w:val="000000" w:themeColor="text1"/>
        </w:rPr>
        <w:t xml:space="preserve"> achieve the objective of presentation with success. Conforming you improve your public speaking you will gain extra ones to increase your performance for the next presentation. (Becker and </w:t>
      </w:r>
      <w:proofErr w:type="spellStart"/>
      <w:r w:rsidRPr="00C758B0">
        <w:rPr>
          <w:rFonts w:ascii="HoloLens MDL2 Assets" w:hAnsi="HoloLens MDL2 Assets" w:cs="Arabic Typesetting"/>
          <w:color w:val="000000" w:themeColor="text1"/>
        </w:rPr>
        <w:t>Edem</w:t>
      </w:r>
      <w:proofErr w:type="spellEnd"/>
      <w:r w:rsidRPr="00C758B0">
        <w:rPr>
          <w:rFonts w:ascii="HoloLens MDL2 Assets" w:hAnsi="HoloLens MDL2 Assets" w:cs="Arabic Typesetting"/>
          <w:color w:val="000000" w:themeColor="text1"/>
        </w:rPr>
        <w:t xml:space="preserve">, 2004)  </w:t>
      </w:r>
    </w:p>
    <w:p w14:paraId="24A62F76" w14:textId="0B138FC6" w:rsidR="006B554C" w:rsidRPr="00C758B0" w:rsidRDefault="006B554C" w:rsidP="00E02700">
      <w:pPr>
        <w:pStyle w:val="Heading2"/>
        <w:jc w:val="both"/>
      </w:pPr>
      <w:bookmarkStart w:id="12" w:name="_Toc38586129"/>
      <w:r w:rsidRPr="00C758B0">
        <w:t xml:space="preserve">Why do I need this </w:t>
      </w:r>
      <w:r w:rsidR="00FD0AC5">
        <w:rPr>
          <w:rFonts w:ascii="Cambria" w:hAnsi="Cambria"/>
        </w:rPr>
        <w:t>S</w:t>
      </w:r>
      <w:r w:rsidRPr="00C758B0">
        <w:t>kill?</w:t>
      </w:r>
      <w:bookmarkEnd w:id="12"/>
    </w:p>
    <w:p w14:paraId="16778FDF" w14:textId="77777777" w:rsidR="006B554C" w:rsidRPr="00C758B0" w:rsidRDefault="006B554C"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In previous education in Italy, in my class, we never used to do a presentation this experience could not help me a lot, to develop this skill and I regretted not having done it. However, nothing is too late, and since when I started this course, I felt everything was a challenge but in a positive way.</w:t>
      </w:r>
    </w:p>
    <w:p w14:paraId="03D714DD" w14:textId="77777777" w:rsidR="006B554C" w:rsidRPr="00C758B0" w:rsidRDefault="006B554C"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To be a good speaker in front of a public is essential </w:t>
      </w:r>
      <w:proofErr w:type="gramStart"/>
      <w:r w:rsidRPr="00C758B0">
        <w:rPr>
          <w:rFonts w:ascii="HoloLens MDL2 Assets" w:hAnsi="HoloLens MDL2 Assets" w:cs="Arabic Typesetting"/>
          <w:color w:val="000000" w:themeColor="text1"/>
        </w:rPr>
        <w:t>as long as</w:t>
      </w:r>
      <w:proofErr w:type="gramEnd"/>
      <w:r w:rsidRPr="00C758B0">
        <w:rPr>
          <w:rFonts w:ascii="HoloLens MDL2 Assets" w:hAnsi="HoloLens MDL2 Assets" w:cs="Arabic Typesetting"/>
          <w:color w:val="000000" w:themeColor="text1"/>
        </w:rPr>
        <w:t xml:space="preserve"> will improve your employable life and will come the day I want to be ready as much as is possible because will depend on my success as a professional and student.</w:t>
      </w:r>
    </w:p>
    <w:p w14:paraId="6D481443" w14:textId="23817461" w:rsidR="006B554C" w:rsidRDefault="006B554C"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It needs a hard preparation, manage anxiety, verbal and non-verbal communication, behaviours, confidence, creativity, accurate manage the project you present, reasonable conclusion and able to all the probable question from a public. (Morgan, 2017)</w:t>
      </w:r>
    </w:p>
    <w:p w14:paraId="385A764B" w14:textId="4A2E29FD" w:rsidR="00E02700" w:rsidRPr="00E02700" w:rsidRDefault="00E02700" w:rsidP="00E02700">
      <w:pPr>
        <w:pStyle w:val="Heading2"/>
        <w:jc w:val="both"/>
        <w:rPr>
          <w:sz w:val="22"/>
          <w:szCs w:val="22"/>
        </w:rPr>
      </w:pPr>
      <w:bookmarkStart w:id="13" w:name="_Toc38586130"/>
      <w:r>
        <w:t>How did I improve it?</w:t>
      </w:r>
      <w:bookmarkEnd w:id="13"/>
    </w:p>
    <w:p w14:paraId="2517D704" w14:textId="57F6435B" w:rsidR="004C3C00" w:rsidRPr="00C758B0" w:rsidRDefault="004C3C00"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My first presentation in term 1, the result was quite good; first, I wear a formal dress because it gives you credibility in my performance. It is vital to control the level of anxiety because, during the presentation, the main objective is to convince the public about your project and do not forget any topic of it and keep your smiling. During the essays on class, the lecture told me to stay calm because if more I am </w:t>
      </w:r>
      <w:r w:rsidR="00E02700" w:rsidRPr="00C758B0">
        <w:rPr>
          <w:rFonts w:ascii="HoloLens MDL2 Assets" w:hAnsi="HoloLens MDL2 Assets" w:cs="Arabic Typesetting"/>
          <w:color w:val="000000" w:themeColor="text1"/>
        </w:rPr>
        <w:t>anxious,</w:t>
      </w:r>
      <w:r w:rsidRPr="00C758B0">
        <w:rPr>
          <w:rFonts w:ascii="HoloLens MDL2 Assets" w:hAnsi="HoloLens MDL2 Assets" w:cs="Arabic Typesetting"/>
          <w:color w:val="000000" w:themeColor="text1"/>
        </w:rPr>
        <w:t xml:space="preserve"> I will speak faster, and this will not help and on the final presentation I keep my worry and remind myself to speak slowly. </w:t>
      </w:r>
    </w:p>
    <w:p w14:paraId="1EA07E69" w14:textId="77777777" w:rsidR="004C3C00" w:rsidRPr="00C758B0" w:rsidRDefault="004C3C00"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 xml:space="preserve">I learnt that it needs to have strong communication and have an outstanding level of voice. Such any presentation needs an introduction is the point most important is where you capture the attention of the public, developing the topic through speak clearer and use a relevant example, anecdote or in some cases humour to interactive with them. </w:t>
      </w:r>
    </w:p>
    <w:p w14:paraId="57301FB5" w14:textId="5D940FA1" w:rsidR="00756DD6" w:rsidRPr="00C758B0" w:rsidRDefault="004C3C00" w:rsidP="00E02700">
      <w:pPr>
        <w:spacing w:line="240" w:lineRule="auto"/>
        <w:jc w:val="both"/>
        <w:rPr>
          <w:rFonts w:ascii="HoloLens MDL2 Assets" w:hAnsi="HoloLens MDL2 Assets" w:cs="Arabic Typesetting"/>
          <w:color w:val="000000" w:themeColor="text1"/>
        </w:rPr>
      </w:pPr>
      <w:r w:rsidRPr="00C758B0">
        <w:rPr>
          <w:rFonts w:ascii="HoloLens MDL2 Assets" w:hAnsi="HoloLens MDL2 Assets" w:cs="Arabic Typesetting"/>
          <w:color w:val="000000" w:themeColor="text1"/>
        </w:rPr>
        <w:t>For further success does not read a lot of the slide of the presentation but keep the visual contact with the spectators.</w:t>
      </w:r>
      <w:r w:rsidR="00B1423E">
        <w:rPr>
          <w:rFonts w:ascii="HoloLens MDL2 Assets" w:hAnsi="HoloLens MDL2 Assets" w:cs="Arabic Typesetting"/>
          <w:color w:val="000000" w:themeColor="text1"/>
        </w:rPr>
        <w:t xml:space="preserve"> </w:t>
      </w:r>
      <w:r w:rsidRPr="00C758B0">
        <w:rPr>
          <w:rFonts w:ascii="HoloLens MDL2 Assets" w:hAnsi="HoloLens MDL2 Assets" w:cs="Arabic Typesetting"/>
          <w:color w:val="000000" w:themeColor="text1"/>
        </w:rPr>
        <w:t>I was proud of what I did and has been an excellent opportunity to practice in front of my colleagues and become a more confident and the for next time I will get an excellent mark.</w:t>
      </w:r>
      <w:r w:rsidR="00B1423E">
        <w:rPr>
          <w:rFonts w:ascii="HoloLens MDL2 Assets" w:hAnsi="HoloLens MDL2 Assets" w:cs="Arabic Typesetting"/>
          <w:color w:val="000000" w:themeColor="text1"/>
        </w:rPr>
        <w:t xml:space="preserve"> </w:t>
      </w:r>
      <w:r w:rsidRPr="00C758B0">
        <w:rPr>
          <w:rFonts w:ascii="HoloLens MDL2 Assets" w:hAnsi="HoloLens MDL2 Assets" w:cs="Arabic Typesetting"/>
          <w:color w:val="000000" w:themeColor="text1"/>
        </w:rPr>
        <w:t xml:space="preserve">I am aware, the way is not easy to become a good speaker, require time, and a lot of practice and the result you gained will help you to develop your performance. In the other hand, have a personal style will increase your confidence and achieve the message you want to convey to the public, even if you </w:t>
      </w:r>
      <w:proofErr w:type="gramStart"/>
      <w:r w:rsidRPr="00C758B0">
        <w:rPr>
          <w:rFonts w:ascii="HoloLens MDL2 Assets" w:hAnsi="HoloLens MDL2 Assets" w:cs="Arabic Typesetting"/>
          <w:color w:val="000000" w:themeColor="text1"/>
        </w:rPr>
        <w:t>have to</w:t>
      </w:r>
      <w:proofErr w:type="gramEnd"/>
      <w:r w:rsidRPr="00C758B0">
        <w:rPr>
          <w:rFonts w:ascii="HoloLens MDL2 Assets" w:hAnsi="HoloLens MDL2 Assets" w:cs="Arabic Typesetting"/>
          <w:color w:val="000000" w:themeColor="text1"/>
        </w:rPr>
        <w:t xml:space="preserve"> discuss with the manager or with your colleagues.</w:t>
      </w:r>
    </w:p>
    <w:p w14:paraId="0552D8FF" w14:textId="5E4446F9" w:rsidR="00756DD6" w:rsidRPr="00C758B0" w:rsidRDefault="00756DD6" w:rsidP="00E02700">
      <w:pPr>
        <w:spacing w:line="240" w:lineRule="auto"/>
        <w:jc w:val="both"/>
        <w:rPr>
          <w:rFonts w:ascii="HoloLens MDL2 Assets" w:hAnsi="HoloLens MDL2 Assets" w:cs="Arabic Typesetting"/>
          <w:color w:val="000000" w:themeColor="text1"/>
        </w:rPr>
      </w:pPr>
    </w:p>
    <w:p w14:paraId="7C63949F" w14:textId="1349939F" w:rsidR="001F5BF7" w:rsidRPr="00C758B0" w:rsidRDefault="001F5BF7" w:rsidP="00E02700">
      <w:pPr>
        <w:spacing w:line="240" w:lineRule="auto"/>
        <w:jc w:val="both"/>
        <w:rPr>
          <w:rFonts w:ascii="HoloLens MDL2 Assets" w:hAnsi="HoloLens MDL2 Assets" w:cs="Arabic Typesetting"/>
          <w:color w:val="000000" w:themeColor="text1"/>
        </w:rPr>
      </w:pPr>
    </w:p>
    <w:p w14:paraId="08B0F7FB" w14:textId="5DE54A08" w:rsidR="001F5BF7" w:rsidRDefault="00C758B0" w:rsidP="00E02700">
      <w:pPr>
        <w:pStyle w:val="Heading1"/>
        <w:jc w:val="both"/>
      </w:pPr>
      <w:bookmarkStart w:id="14" w:name="_Toc38586131"/>
      <w:r>
        <w:t>Conclusion</w:t>
      </w:r>
      <w:bookmarkEnd w:id="14"/>
    </w:p>
    <w:p w14:paraId="38E7698E" w14:textId="1E251CF5" w:rsidR="001F5BF7" w:rsidRPr="00C758B0" w:rsidRDefault="00352A3A" w:rsidP="00E02700">
      <w:pPr>
        <w:spacing w:line="240" w:lineRule="auto"/>
        <w:jc w:val="both"/>
        <w:rPr>
          <w:rFonts w:ascii="HoloLens MDL2 Assets" w:hAnsi="HoloLens MDL2 Assets" w:cs="Arabic Typesetting"/>
          <w:color w:val="000000" w:themeColor="text1"/>
        </w:rPr>
      </w:pPr>
      <w:r w:rsidRPr="00352A3A">
        <w:rPr>
          <w:rFonts w:ascii="HoloLens MDL2 Assets" w:hAnsi="HoloLens MDL2 Assets" w:cs="Arabic Typesetting"/>
          <w:color w:val="000000" w:themeColor="text1"/>
        </w:rPr>
        <w:t xml:space="preserve">Each skill I described and </w:t>
      </w:r>
      <w:proofErr w:type="spellStart"/>
      <w:r w:rsidRPr="00352A3A">
        <w:rPr>
          <w:rFonts w:ascii="HoloLens MDL2 Assets" w:hAnsi="HoloLens MDL2 Assets" w:cs="Arabic Typesetting"/>
          <w:color w:val="000000" w:themeColor="text1"/>
        </w:rPr>
        <w:t>analyzed</w:t>
      </w:r>
      <w:proofErr w:type="spellEnd"/>
      <w:r w:rsidRPr="00352A3A">
        <w:rPr>
          <w:rFonts w:ascii="HoloLens MDL2 Assets" w:hAnsi="HoloLens MDL2 Assets" w:cs="Arabic Typesetting"/>
          <w:color w:val="000000" w:themeColor="text1"/>
        </w:rPr>
        <w:t xml:space="preserve"> have been a great impact on my life that I could try significant benefit. In my opinion, every skill I learnt from this course can be a success just if the student applies in real life. I started slow, and I was afraid because sometimes I found some difficult to manage the situations and that it could not be the right way. Still, in the end, the progress and results I saw since the first week has been excellent in my studies, especially in my workplace, and one of my Manager was satisfied with my job done. I could not </w:t>
      </w:r>
      <w:r w:rsidR="002536C3" w:rsidRPr="00352A3A">
        <w:rPr>
          <w:rFonts w:ascii="HoloLens MDL2 Assets" w:hAnsi="HoloLens MDL2 Assets" w:cs="Arabic Typesetting"/>
          <w:color w:val="000000" w:themeColor="text1"/>
        </w:rPr>
        <w:t>feel</w:t>
      </w:r>
      <w:r w:rsidRPr="00352A3A">
        <w:rPr>
          <w:rFonts w:ascii="HoloLens MDL2 Assets" w:hAnsi="HoloLens MDL2 Assets" w:cs="Arabic Typesetting"/>
          <w:color w:val="000000" w:themeColor="text1"/>
        </w:rPr>
        <w:t xml:space="preserve"> happier with that, and this motivated to continue and get a better job and student.</w:t>
      </w:r>
    </w:p>
    <w:p w14:paraId="20B02D24" w14:textId="77777777" w:rsidR="00B1423E" w:rsidRDefault="00B1423E" w:rsidP="00E02700">
      <w:pPr>
        <w:pStyle w:val="Heading1"/>
        <w:jc w:val="both"/>
      </w:pPr>
      <w:bookmarkStart w:id="15" w:name="_Toc38586132"/>
    </w:p>
    <w:p w14:paraId="235EB5A2" w14:textId="136EE768" w:rsidR="003A604A" w:rsidRPr="00C758B0" w:rsidRDefault="00C20DAA" w:rsidP="00E02700">
      <w:pPr>
        <w:pStyle w:val="Heading1"/>
        <w:jc w:val="both"/>
      </w:pPr>
      <w:r w:rsidRPr="00C758B0">
        <w:t>References</w:t>
      </w:r>
      <w:bookmarkEnd w:id="15"/>
    </w:p>
    <w:p w14:paraId="16D7EB39" w14:textId="7467B203" w:rsidR="001F5BF7" w:rsidRPr="00C758B0" w:rsidRDefault="001F5BF7" w:rsidP="00E02700">
      <w:pPr>
        <w:spacing w:line="240" w:lineRule="auto"/>
        <w:jc w:val="both"/>
        <w:rPr>
          <w:rFonts w:ascii="HoloLens MDL2 Assets" w:hAnsi="HoloLens MDL2 Assets"/>
          <w:color w:val="000000" w:themeColor="text1"/>
        </w:rPr>
      </w:pPr>
    </w:p>
    <w:p w14:paraId="0A5F9A83" w14:textId="77777777" w:rsidR="00355FB9" w:rsidRPr="00C758B0" w:rsidRDefault="00355FB9" w:rsidP="00E02700">
      <w:pPr>
        <w:jc w:val="both"/>
        <w:rPr>
          <w:rFonts w:ascii="HoloLens MDL2 Assets" w:hAnsi="HoloLens MDL2 Assets"/>
        </w:rPr>
      </w:pPr>
      <w:r w:rsidRPr="00C758B0">
        <w:rPr>
          <w:rFonts w:ascii="HoloLens MDL2 Assets" w:hAnsi="HoloLens MDL2 Assets"/>
        </w:rPr>
        <w:t xml:space="preserve">Becker, L. and </w:t>
      </w:r>
      <w:proofErr w:type="spellStart"/>
      <w:r w:rsidRPr="00C758B0">
        <w:rPr>
          <w:rFonts w:ascii="HoloLens MDL2 Assets" w:hAnsi="HoloLens MDL2 Assets"/>
        </w:rPr>
        <w:t>Edem</w:t>
      </w:r>
      <w:proofErr w:type="spellEnd"/>
      <w:r w:rsidRPr="00C758B0">
        <w:rPr>
          <w:rFonts w:ascii="HoloLens MDL2 Assets" w:hAnsi="HoloLens MDL2 Assets"/>
        </w:rPr>
        <w:t xml:space="preserve">, J. V. (2004) </w:t>
      </w:r>
      <w:r w:rsidRPr="00C758B0">
        <w:rPr>
          <w:rFonts w:ascii="HoloLens MDL2 Assets" w:hAnsi="HoloLens MDL2 Assets"/>
          <w:i/>
          <w:iCs/>
        </w:rPr>
        <w:t>Presentation Skills for Students</w:t>
      </w:r>
      <w:r w:rsidRPr="00C758B0">
        <w:rPr>
          <w:rFonts w:ascii="HoloLens MDL2 Assets" w:hAnsi="HoloLens MDL2 Assets"/>
        </w:rPr>
        <w:t xml:space="preserve">.  New York: Macmillan Press. </w:t>
      </w:r>
    </w:p>
    <w:p w14:paraId="10B73E3A" w14:textId="34CF746A" w:rsidR="00355FB9" w:rsidRPr="00C758B0" w:rsidRDefault="00355FB9" w:rsidP="00E02700">
      <w:pPr>
        <w:jc w:val="both"/>
        <w:rPr>
          <w:rFonts w:ascii="HoloLens MDL2 Assets" w:hAnsi="HoloLens MDL2 Assets"/>
        </w:rPr>
      </w:pPr>
      <w:proofErr w:type="spellStart"/>
      <w:r w:rsidRPr="00C758B0">
        <w:rPr>
          <w:rFonts w:ascii="HoloLens MDL2 Assets" w:hAnsi="HoloLens MDL2 Assets"/>
        </w:rPr>
        <w:t>Gray</w:t>
      </w:r>
      <w:proofErr w:type="spellEnd"/>
      <w:r w:rsidRPr="00C758B0">
        <w:rPr>
          <w:rFonts w:ascii="HoloLens MDL2 Assets" w:hAnsi="HoloLens MDL2 Assets"/>
        </w:rPr>
        <w:t>, K</w:t>
      </w:r>
      <w:r w:rsidR="00B1423E">
        <w:rPr>
          <w:rFonts w:ascii="Cambria" w:hAnsi="Cambria"/>
        </w:rPr>
        <w:t>.</w:t>
      </w:r>
      <w:r w:rsidRPr="00C758B0">
        <w:rPr>
          <w:rFonts w:ascii="HoloLens MDL2 Assets" w:hAnsi="HoloLens MDL2 Assets"/>
        </w:rPr>
        <w:t xml:space="preserve"> (2017) </w:t>
      </w:r>
      <w:r w:rsidRPr="00C758B0">
        <w:rPr>
          <w:rFonts w:ascii="HoloLens MDL2 Assets" w:hAnsi="HoloLens MDL2 Assets"/>
          <w:i/>
          <w:iCs/>
        </w:rPr>
        <w:t>The key attributes employers seek on student</w:t>
      </w:r>
      <w:r w:rsidRPr="00C758B0">
        <w:rPr>
          <w:rFonts w:ascii="Times New Roman" w:hAnsi="Times New Roman" w:cs="Times New Roman"/>
          <w:i/>
          <w:iCs/>
        </w:rPr>
        <w:t>’</w:t>
      </w:r>
      <w:r w:rsidRPr="00C758B0">
        <w:rPr>
          <w:rFonts w:ascii="HoloLens MDL2 Assets" w:hAnsi="HoloLens MDL2 Assets"/>
          <w:i/>
          <w:iCs/>
        </w:rPr>
        <w:t>s resumes</w:t>
      </w:r>
      <w:r w:rsidRPr="00C758B0">
        <w:rPr>
          <w:rFonts w:ascii="HoloLens MDL2 Assets" w:hAnsi="HoloLens MDL2 Assets"/>
        </w:rPr>
        <w:t xml:space="preserve">. Available at </w:t>
      </w:r>
      <w:hyperlink r:id="rId14" w:history="1">
        <w:r w:rsidRPr="00C758B0">
          <w:rPr>
            <w:rStyle w:val="Hyperlink"/>
            <w:rFonts w:ascii="HoloLens MDL2 Assets" w:hAnsi="HoloLens MDL2 Assets"/>
            <w:color w:val="auto"/>
          </w:rPr>
          <w:t>https://www.naceweb.org/about-us/press/2017/the-key-attributes-employers-seek-on-students-resumes/</w:t>
        </w:r>
      </w:hyperlink>
      <w:r w:rsidRPr="00C758B0">
        <w:rPr>
          <w:rFonts w:ascii="HoloLens MDL2 Assets" w:hAnsi="HoloLens MDL2 Assets"/>
        </w:rPr>
        <w:t xml:space="preserve"> (Accessed 16</w:t>
      </w:r>
      <w:r w:rsidRPr="00C758B0">
        <w:rPr>
          <w:rFonts w:ascii="HoloLens MDL2 Assets" w:hAnsi="HoloLens MDL2 Assets"/>
          <w:vertAlign w:val="superscript"/>
        </w:rPr>
        <w:t>th</w:t>
      </w:r>
      <w:r w:rsidRPr="00C758B0">
        <w:rPr>
          <w:rFonts w:ascii="HoloLens MDL2 Assets" w:hAnsi="HoloLens MDL2 Assets"/>
        </w:rPr>
        <w:t xml:space="preserve"> April 2020) </w:t>
      </w:r>
    </w:p>
    <w:p w14:paraId="60DAF81B" w14:textId="77777777" w:rsidR="00355FB9" w:rsidRPr="00C758B0" w:rsidRDefault="00355FB9" w:rsidP="00E02700">
      <w:pPr>
        <w:jc w:val="both"/>
        <w:rPr>
          <w:rFonts w:ascii="HoloLens MDL2 Assets" w:hAnsi="HoloLens MDL2 Assets"/>
        </w:rPr>
      </w:pPr>
      <w:r w:rsidRPr="00C758B0">
        <w:rPr>
          <w:rFonts w:ascii="HoloLens MDL2 Assets" w:hAnsi="HoloLens MDL2 Assets"/>
        </w:rPr>
        <w:t>Morgan, P. (2017) The Business Student</w:t>
      </w:r>
      <w:r w:rsidRPr="00C758B0">
        <w:rPr>
          <w:rFonts w:ascii="Cambria" w:hAnsi="Cambria" w:cs="Cambria"/>
        </w:rPr>
        <w:t>´</w:t>
      </w:r>
      <w:r w:rsidRPr="00C758B0">
        <w:rPr>
          <w:rFonts w:ascii="HoloLens MDL2 Assets" w:hAnsi="HoloLens MDL2 Assets"/>
        </w:rPr>
        <w:t>s Guide to Study and Employability. London press, United Kingdom.</w:t>
      </w:r>
    </w:p>
    <w:p w14:paraId="4B6D171F" w14:textId="636777E1" w:rsidR="00355FB9" w:rsidRPr="00C758B0" w:rsidRDefault="00355FB9" w:rsidP="00E02700">
      <w:pPr>
        <w:jc w:val="both"/>
        <w:rPr>
          <w:rFonts w:ascii="HoloLens MDL2 Assets" w:hAnsi="HoloLens MDL2 Assets"/>
        </w:rPr>
      </w:pPr>
      <w:r w:rsidRPr="00C758B0">
        <w:rPr>
          <w:rFonts w:ascii="HoloLens MDL2 Assets" w:hAnsi="HoloLens MDL2 Assets"/>
        </w:rPr>
        <w:t>Moor, E.</w:t>
      </w:r>
      <w:r w:rsidR="00B1423E">
        <w:rPr>
          <w:rFonts w:ascii="HoloLens MDL2 Assets" w:hAnsi="HoloLens MDL2 Assets"/>
        </w:rPr>
        <w:t xml:space="preserve"> </w:t>
      </w:r>
      <w:r w:rsidRPr="00C758B0">
        <w:rPr>
          <w:rFonts w:ascii="HoloLens MDL2 Assets" w:hAnsi="HoloLens MDL2 Assets"/>
        </w:rPr>
        <w:t>(2019)</w:t>
      </w:r>
      <w:r w:rsidRPr="00C758B0">
        <w:rPr>
          <w:rFonts w:ascii="HoloLens MDL2 Assets" w:hAnsi="HoloLens MDL2 Assets" w:cs="Arial"/>
          <w:spacing w:val="2"/>
        </w:rPr>
        <w:t xml:space="preserve"> Your CV has 7 Seconds to Get a Recruiter</w:t>
      </w:r>
      <w:r w:rsidRPr="00C758B0">
        <w:rPr>
          <w:rFonts w:ascii="Times New Roman" w:hAnsi="Times New Roman" w:cs="Times New Roman"/>
          <w:spacing w:val="2"/>
        </w:rPr>
        <w:t>’</w:t>
      </w:r>
      <w:r w:rsidRPr="00C758B0">
        <w:rPr>
          <w:rFonts w:ascii="HoloLens MDL2 Assets" w:hAnsi="HoloLens MDL2 Assets" w:cs="Arial"/>
          <w:spacing w:val="2"/>
        </w:rPr>
        <w:t>s Attention- Here</w:t>
      </w:r>
      <w:r w:rsidRPr="00C758B0">
        <w:rPr>
          <w:rFonts w:ascii="Times New Roman" w:hAnsi="Times New Roman" w:cs="Times New Roman"/>
          <w:spacing w:val="2"/>
        </w:rPr>
        <w:t>’</w:t>
      </w:r>
      <w:r w:rsidRPr="00C758B0">
        <w:rPr>
          <w:rFonts w:ascii="HoloLens MDL2 Assets" w:hAnsi="HoloLens MDL2 Assets" w:cs="Arial"/>
          <w:spacing w:val="2"/>
        </w:rPr>
        <w:t xml:space="preserve">s How to Make It Count. Available at </w:t>
      </w:r>
      <w:hyperlink r:id="rId15" w:history="1">
        <w:r w:rsidRPr="00C758B0">
          <w:rPr>
            <w:rStyle w:val="Hyperlink"/>
            <w:rFonts w:ascii="HoloLens MDL2 Assets" w:hAnsi="HoloLens MDL2 Assets"/>
            <w:color w:val="auto"/>
          </w:rPr>
          <w:t>https://www.glassdoor.co.uk/blog/7-second-cv/</w:t>
        </w:r>
      </w:hyperlink>
      <w:r w:rsidRPr="00C758B0">
        <w:rPr>
          <w:rFonts w:ascii="HoloLens MDL2 Assets" w:hAnsi="HoloLens MDL2 Assets"/>
        </w:rPr>
        <w:t xml:space="preserve"> (Accessed 16</w:t>
      </w:r>
      <w:r w:rsidRPr="00C758B0">
        <w:rPr>
          <w:rFonts w:ascii="HoloLens MDL2 Assets" w:hAnsi="HoloLens MDL2 Assets"/>
          <w:vertAlign w:val="superscript"/>
        </w:rPr>
        <w:t>th</w:t>
      </w:r>
      <w:r w:rsidRPr="00C758B0">
        <w:rPr>
          <w:rFonts w:ascii="HoloLens MDL2 Assets" w:hAnsi="HoloLens MDL2 Assets"/>
        </w:rPr>
        <w:t xml:space="preserve"> April 2020)</w:t>
      </w:r>
    </w:p>
    <w:p w14:paraId="331CEF02" w14:textId="77777777" w:rsidR="00355FB9" w:rsidRPr="00C758B0" w:rsidRDefault="00355FB9" w:rsidP="00E02700">
      <w:pPr>
        <w:spacing w:line="240" w:lineRule="auto"/>
        <w:jc w:val="both"/>
        <w:rPr>
          <w:rFonts w:ascii="HoloLens MDL2 Assets" w:hAnsi="HoloLens MDL2 Assets" w:cstheme="majorHAnsi"/>
        </w:rPr>
      </w:pPr>
      <w:r w:rsidRPr="00C758B0">
        <w:rPr>
          <w:rFonts w:ascii="HoloLens MDL2 Assets" w:hAnsi="HoloLens MDL2 Assets" w:cstheme="majorHAnsi"/>
        </w:rPr>
        <w:t xml:space="preserve">Ten Have, S. et al. (2003) </w:t>
      </w:r>
      <w:r w:rsidRPr="00C758B0">
        <w:rPr>
          <w:rFonts w:ascii="HoloLens MDL2 Assets" w:hAnsi="HoloLens MDL2 Assets" w:cstheme="majorHAnsi"/>
          <w:i/>
          <w:iCs/>
        </w:rPr>
        <w:t>Key Management tools and practices that will improve your business</w:t>
      </w:r>
      <w:r w:rsidRPr="00C758B0">
        <w:rPr>
          <w:rFonts w:ascii="HoloLens MDL2 Assets" w:hAnsi="HoloLens MDL2 Assets" w:cstheme="majorHAnsi"/>
        </w:rPr>
        <w:t xml:space="preserve">. Available at: </w:t>
      </w:r>
      <w:hyperlink r:id="rId16" w:anchor="v=onepage&amp;q=improve%20time%20management&amp;f=false" w:history="1">
        <w:r w:rsidRPr="00C758B0">
          <w:rPr>
            <w:rStyle w:val="Hyperlink"/>
            <w:rFonts w:ascii="HoloLens MDL2 Assets" w:hAnsi="HoloLens MDL2 Assets" w:cstheme="majorHAnsi"/>
            <w:color w:val="auto"/>
          </w:rPr>
          <w:t>https://books.google.co.uk/books?hl=it&amp;lr=&amp;id=GhLOrawtvMoC&amp;oi=fnd&amp;pg=PR7&amp;dq=improve+time+management+&amp;ots=Do9kQn2Zi1&amp;sig=mRxvBVzAOxTCAgpIkvw7BZYz9Bs&amp;redir_esc=y#v=onepage&amp;q=improve%20time%20management&amp;f=false</w:t>
        </w:r>
      </w:hyperlink>
      <w:r w:rsidRPr="00C758B0">
        <w:rPr>
          <w:rFonts w:ascii="HoloLens MDL2 Assets" w:hAnsi="HoloLens MDL2 Assets" w:cstheme="majorHAnsi"/>
        </w:rPr>
        <w:t xml:space="preserve"> (Accessed 12</w:t>
      </w:r>
      <w:r w:rsidRPr="00C758B0">
        <w:rPr>
          <w:rFonts w:ascii="HoloLens MDL2 Assets" w:hAnsi="HoloLens MDL2 Assets" w:cstheme="majorHAnsi"/>
          <w:vertAlign w:val="superscript"/>
        </w:rPr>
        <w:t>th</w:t>
      </w:r>
      <w:r w:rsidRPr="00C758B0">
        <w:rPr>
          <w:rFonts w:ascii="HoloLens MDL2 Assets" w:hAnsi="HoloLens MDL2 Assets" w:cstheme="majorHAnsi"/>
        </w:rPr>
        <w:t xml:space="preserve"> April 2020)</w:t>
      </w:r>
    </w:p>
    <w:p w14:paraId="7809E508" w14:textId="77777777" w:rsidR="00355FB9" w:rsidRPr="00C758B0" w:rsidRDefault="00355FB9" w:rsidP="00E02700">
      <w:pPr>
        <w:spacing w:line="240" w:lineRule="auto"/>
        <w:jc w:val="both"/>
        <w:rPr>
          <w:rFonts w:ascii="HoloLens MDL2 Assets" w:hAnsi="HoloLens MDL2 Assets" w:cstheme="majorHAnsi"/>
        </w:rPr>
      </w:pPr>
      <w:r w:rsidRPr="00C758B0">
        <w:rPr>
          <w:rFonts w:ascii="HoloLens MDL2 Assets" w:hAnsi="HoloLens MDL2 Assets" w:cstheme="majorHAnsi"/>
        </w:rPr>
        <w:t xml:space="preserve">Tittle, P.  (2011) </w:t>
      </w:r>
      <w:r w:rsidRPr="00C758B0">
        <w:rPr>
          <w:rFonts w:ascii="HoloLens MDL2 Assets" w:hAnsi="HoloLens MDL2 Assets" w:cstheme="majorHAnsi"/>
          <w:i/>
          <w:iCs/>
        </w:rPr>
        <w:t>Critical thinking an appeal to reason thinking</w:t>
      </w:r>
      <w:r w:rsidRPr="00C758B0">
        <w:rPr>
          <w:rFonts w:ascii="HoloLens MDL2 Assets" w:hAnsi="HoloLens MDL2 Assets" w:cstheme="majorHAnsi"/>
        </w:rPr>
        <w:t xml:space="preserve">. Available at : </w:t>
      </w:r>
      <w:hyperlink r:id="rId17" w:anchor="v=onepage&amp;q=Tittle%2C%20P.%20(2011)%20Critical%20thinking%20an%20appeal%20to%20reason%20thinking.%20New%20York%3A%20Routledge%20Press&amp;f=false" w:history="1">
        <w:r w:rsidRPr="00C758B0">
          <w:rPr>
            <w:rStyle w:val="Hyperlink"/>
            <w:rFonts w:ascii="HoloLens MDL2 Assets" w:hAnsi="HoloLens MDL2 Assets"/>
            <w:color w:val="auto"/>
          </w:rPr>
          <w:t>https://books.google.co.uk/books?hl=it&amp;lr=&amp;id=3DdZBwAAQBAJ&amp;oi=fnd&amp;pg=PP1&amp;dq=Tittle,+P.+(2011)+Critical+thinking+an+appeal+to+reason+thinking.+New+York:+Routledge+Press&amp;ots=YOnkFIwykW&amp;sig=d6I7X0PNsnEQCNOTNuN6F6tY75k#v=onepage&amp;q=Tittle%2C%20P.%20(2011)%20Critical%20thinking%20an%20appeal%20to%20reason%20thinking.%20New%20York%3A%20Routledge%20Press&amp;f=false</w:t>
        </w:r>
      </w:hyperlink>
      <w:r w:rsidRPr="00C758B0">
        <w:rPr>
          <w:rFonts w:ascii="HoloLens MDL2 Assets" w:hAnsi="HoloLens MDL2 Assets"/>
        </w:rPr>
        <w:t>. (Accessed 12</w:t>
      </w:r>
      <w:r w:rsidRPr="00C758B0">
        <w:rPr>
          <w:rFonts w:ascii="HoloLens MDL2 Assets" w:hAnsi="HoloLens MDL2 Assets"/>
          <w:vertAlign w:val="superscript"/>
        </w:rPr>
        <w:t>th</w:t>
      </w:r>
      <w:r w:rsidRPr="00C758B0">
        <w:rPr>
          <w:rFonts w:ascii="HoloLens MDL2 Assets" w:hAnsi="HoloLens MDL2 Assets"/>
        </w:rPr>
        <w:t xml:space="preserve"> April 2020)</w:t>
      </w:r>
      <w:r w:rsidRPr="00C758B0">
        <w:rPr>
          <w:rFonts w:ascii="HoloLens MDL2 Assets" w:hAnsi="HoloLens MDL2 Assets" w:cstheme="majorHAnsi"/>
        </w:rPr>
        <w:t xml:space="preserve"> </w:t>
      </w:r>
    </w:p>
    <w:p w14:paraId="2EA464C9" w14:textId="15B1C3BA" w:rsidR="00355FB9" w:rsidRPr="00C758B0" w:rsidRDefault="00355FB9" w:rsidP="00E02700">
      <w:pPr>
        <w:jc w:val="both"/>
        <w:rPr>
          <w:rFonts w:ascii="HoloLens MDL2 Assets" w:hAnsi="HoloLens MDL2 Assets"/>
        </w:rPr>
      </w:pPr>
      <w:r w:rsidRPr="00C758B0">
        <w:rPr>
          <w:rFonts w:ascii="HoloLens MDL2 Assets" w:hAnsi="HoloLens MDL2 Assets"/>
        </w:rPr>
        <w:t xml:space="preserve">Sundberg, J. (2012) </w:t>
      </w:r>
      <w:r w:rsidRPr="00C758B0">
        <w:rPr>
          <w:rFonts w:ascii="HoloLens MDL2 Assets" w:hAnsi="HoloLens MDL2 Assets"/>
          <w:i/>
          <w:iCs/>
        </w:rPr>
        <w:t xml:space="preserve">How Long Do Recruiters Spend Reading Your CV? </w:t>
      </w:r>
      <w:r w:rsidRPr="00C758B0">
        <w:rPr>
          <w:rFonts w:ascii="HoloLens MDL2 Assets" w:hAnsi="HoloLens MDL2 Assets"/>
        </w:rPr>
        <w:t xml:space="preserve">Available at </w:t>
      </w:r>
      <w:hyperlink r:id="rId18" w:history="1">
        <w:r w:rsidRPr="00C758B0">
          <w:rPr>
            <w:rStyle w:val="Hyperlink"/>
            <w:rFonts w:ascii="HoloLens MDL2 Assets" w:hAnsi="HoloLens MDL2 Assets"/>
            <w:color w:val="auto"/>
          </w:rPr>
          <w:t>https://theundercoverrecruiter.com/infographic-recruiters-spend-5-7-seconds-reading-your-cv/</w:t>
        </w:r>
      </w:hyperlink>
      <w:r w:rsidRPr="00C758B0">
        <w:rPr>
          <w:rFonts w:ascii="HoloLens MDL2 Assets" w:hAnsi="HoloLens MDL2 Assets"/>
        </w:rPr>
        <w:t xml:space="preserve"> (Accessed 16</w:t>
      </w:r>
      <w:r w:rsidRPr="00C758B0">
        <w:rPr>
          <w:rFonts w:ascii="HoloLens MDL2 Assets" w:hAnsi="HoloLens MDL2 Assets"/>
          <w:vertAlign w:val="superscript"/>
        </w:rPr>
        <w:t>th</w:t>
      </w:r>
      <w:r w:rsidRPr="00C758B0">
        <w:rPr>
          <w:rFonts w:ascii="HoloLens MDL2 Assets" w:hAnsi="HoloLens MDL2 Assets"/>
        </w:rPr>
        <w:t xml:space="preserve"> April 2020)</w:t>
      </w:r>
    </w:p>
    <w:p w14:paraId="73BB36AD" w14:textId="77777777" w:rsidR="00355FB9" w:rsidRPr="00C758B0" w:rsidRDefault="00355FB9" w:rsidP="00E02700">
      <w:pPr>
        <w:jc w:val="both"/>
        <w:rPr>
          <w:rFonts w:ascii="HoloLens MDL2 Assets" w:hAnsi="HoloLens MDL2 Assets"/>
        </w:rPr>
      </w:pPr>
    </w:p>
    <w:p w14:paraId="311CD462" w14:textId="111FD5CE" w:rsidR="00C23FCE" w:rsidRPr="00C758B0" w:rsidRDefault="00C23FCE" w:rsidP="00E02700">
      <w:pPr>
        <w:spacing w:line="240" w:lineRule="auto"/>
        <w:jc w:val="both"/>
        <w:rPr>
          <w:rFonts w:ascii="HoloLens MDL2 Assets" w:hAnsi="HoloLens MDL2 Assets"/>
          <w:color w:val="000000" w:themeColor="text1"/>
        </w:rPr>
      </w:pPr>
    </w:p>
    <w:p w14:paraId="623F7198" w14:textId="77777777" w:rsidR="004D1236" w:rsidRPr="00C758B0" w:rsidRDefault="004D1236" w:rsidP="00E02700">
      <w:pPr>
        <w:spacing w:line="240" w:lineRule="auto"/>
        <w:jc w:val="both"/>
        <w:rPr>
          <w:rFonts w:ascii="HoloLens MDL2 Assets" w:hAnsi="HoloLens MDL2 Assets"/>
          <w:color w:val="000000" w:themeColor="text1"/>
        </w:rPr>
      </w:pPr>
    </w:p>
    <w:p w14:paraId="62109340" w14:textId="55C8F1BB" w:rsidR="00B97636" w:rsidRPr="00C758B0" w:rsidRDefault="004D1236" w:rsidP="00E02700">
      <w:pPr>
        <w:spacing w:line="240" w:lineRule="auto"/>
        <w:jc w:val="both"/>
        <w:rPr>
          <w:rFonts w:ascii="HoloLens MDL2 Assets" w:hAnsi="HoloLens MDL2 Assets"/>
          <w:color w:val="000000" w:themeColor="text1"/>
        </w:rPr>
      </w:pPr>
      <w:r w:rsidRPr="00C758B0">
        <w:rPr>
          <w:rFonts w:ascii="HoloLens MDL2 Assets" w:hAnsi="HoloLens MDL2 Assets"/>
          <w:color w:val="000000" w:themeColor="text1"/>
        </w:rPr>
        <w:t xml:space="preserve"> </w:t>
      </w:r>
    </w:p>
    <w:p w14:paraId="6EAE18CE" w14:textId="77777777" w:rsidR="00EC537C" w:rsidRPr="00C758B0" w:rsidRDefault="00EC537C" w:rsidP="00E02700">
      <w:pPr>
        <w:spacing w:line="240" w:lineRule="auto"/>
        <w:jc w:val="both"/>
        <w:rPr>
          <w:rFonts w:ascii="HoloLens MDL2 Assets" w:hAnsi="HoloLens MDL2 Assets"/>
          <w:color w:val="000000" w:themeColor="text1"/>
        </w:rPr>
      </w:pPr>
    </w:p>
    <w:p w14:paraId="071DCCAA" w14:textId="77777777" w:rsidR="00664A55" w:rsidRPr="00C758B0" w:rsidRDefault="00664A55" w:rsidP="00E02700">
      <w:pPr>
        <w:spacing w:line="240" w:lineRule="auto"/>
        <w:jc w:val="both"/>
        <w:rPr>
          <w:rFonts w:ascii="HoloLens MDL2 Assets" w:hAnsi="HoloLens MDL2 Assets"/>
          <w:color w:val="000000" w:themeColor="text1"/>
        </w:rPr>
      </w:pPr>
    </w:p>
    <w:p w14:paraId="6D1CFBF8" w14:textId="445A183E" w:rsidR="00664A55" w:rsidRPr="00C758B0" w:rsidRDefault="00664A55" w:rsidP="00E02700">
      <w:pPr>
        <w:spacing w:line="240" w:lineRule="auto"/>
        <w:jc w:val="both"/>
        <w:rPr>
          <w:rFonts w:ascii="HoloLens MDL2 Assets" w:hAnsi="HoloLens MDL2 Assets"/>
          <w:color w:val="000000" w:themeColor="text1"/>
        </w:rPr>
      </w:pPr>
    </w:p>
    <w:p w14:paraId="629C3B2F" w14:textId="77777777" w:rsidR="00AA4FAC" w:rsidRPr="00C758B0" w:rsidRDefault="00AA4FAC" w:rsidP="00E02700">
      <w:pPr>
        <w:spacing w:line="240" w:lineRule="auto"/>
        <w:jc w:val="both"/>
        <w:rPr>
          <w:rFonts w:ascii="HoloLens MDL2 Assets" w:hAnsi="HoloLens MDL2 Assets"/>
          <w:color w:val="000000" w:themeColor="text1"/>
        </w:rPr>
      </w:pPr>
    </w:p>
    <w:sectPr w:rsidR="00AA4FAC" w:rsidRPr="00C758B0" w:rsidSect="00C20DAA">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E5FBC" w14:textId="77777777" w:rsidR="00466487" w:rsidRDefault="00466487" w:rsidP="0058307F">
      <w:pPr>
        <w:spacing w:after="0" w:line="240" w:lineRule="auto"/>
      </w:pPr>
      <w:r>
        <w:separator/>
      </w:r>
    </w:p>
  </w:endnote>
  <w:endnote w:type="continuationSeparator" w:id="0">
    <w:p w14:paraId="7C43A293" w14:textId="77777777" w:rsidR="00466487" w:rsidRDefault="00466487" w:rsidP="00583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HoloLens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abic Typesetting">
    <w:charset w:val="B2"/>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62562" w14:textId="77777777" w:rsidR="00466487" w:rsidRDefault="00466487" w:rsidP="0058307F">
      <w:pPr>
        <w:spacing w:after="0" w:line="240" w:lineRule="auto"/>
      </w:pPr>
      <w:r>
        <w:separator/>
      </w:r>
    </w:p>
  </w:footnote>
  <w:footnote w:type="continuationSeparator" w:id="0">
    <w:p w14:paraId="39CBC376" w14:textId="77777777" w:rsidR="00466487" w:rsidRDefault="00466487" w:rsidP="00583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049DD"/>
    <w:multiLevelType w:val="hybridMultilevel"/>
    <w:tmpl w:val="B00C5948"/>
    <w:lvl w:ilvl="0" w:tplc="877AC58C">
      <w:start w:val="1"/>
      <w:numFmt w:val="bullet"/>
      <w:lvlText w:val="•"/>
      <w:lvlJc w:val="left"/>
      <w:pPr>
        <w:tabs>
          <w:tab w:val="num" w:pos="720"/>
        </w:tabs>
        <w:ind w:left="720" w:hanging="360"/>
      </w:pPr>
      <w:rPr>
        <w:rFonts w:ascii="Arial" w:hAnsi="Arial" w:hint="default"/>
      </w:rPr>
    </w:lvl>
    <w:lvl w:ilvl="1" w:tplc="00483F9E" w:tentative="1">
      <w:start w:val="1"/>
      <w:numFmt w:val="bullet"/>
      <w:lvlText w:val="•"/>
      <w:lvlJc w:val="left"/>
      <w:pPr>
        <w:tabs>
          <w:tab w:val="num" w:pos="1440"/>
        </w:tabs>
        <w:ind w:left="1440" w:hanging="360"/>
      </w:pPr>
      <w:rPr>
        <w:rFonts w:ascii="Arial" w:hAnsi="Arial" w:hint="default"/>
      </w:rPr>
    </w:lvl>
    <w:lvl w:ilvl="2" w:tplc="0D4C91DC" w:tentative="1">
      <w:start w:val="1"/>
      <w:numFmt w:val="bullet"/>
      <w:lvlText w:val="•"/>
      <w:lvlJc w:val="left"/>
      <w:pPr>
        <w:tabs>
          <w:tab w:val="num" w:pos="2160"/>
        </w:tabs>
        <w:ind w:left="2160" w:hanging="360"/>
      </w:pPr>
      <w:rPr>
        <w:rFonts w:ascii="Arial" w:hAnsi="Arial" w:hint="default"/>
      </w:rPr>
    </w:lvl>
    <w:lvl w:ilvl="3" w:tplc="29F4F7D8" w:tentative="1">
      <w:start w:val="1"/>
      <w:numFmt w:val="bullet"/>
      <w:lvlText w:val="•"/>
      <w:lvlJc w:val="left"/>
      <w:pPr>
        <w:tabs>
          <w:tab w:val="num" w:pos="2880"/>
        </w:tabs>
        <w:ind w:left="2880" w:hanging="360"/>
      </w:pPr>
      <w:rPr>
        <w:rFonts w:ascii="Arial" w:hAnsi="Arial" w:hint="default"/>
      </w:rPr>
    </w:lvl>
    <w:lvl w:ilvl="4" w:tplc="CFB25D82" w:tentative="1">
      <w:start w:val="1"/>
      <w:numFmt w:val="bullet"/>
      <w:lvlText w:val="•"/>
      <w:lvlJc w:val="left"/>
      <w:pPr>
        <w:tabs>
          <w:tab w:val="num" w:pos="3600"/>
        </w:tabs>
        <w:ind w:left="3600" w:hanging="360"/>
      </w:pPr>
      <w:rPr>
        <w:rFonts w:ascii="Arial" w:hAnsi="Arial" w:hint="default"/>
      </w:rPr>
    </w:lvl>
    <w:lvl w:ilvl="5" w:tplc="C15EB21C" w:tentative="1">
      <w:start w:val="1"/>
      <w:numFmt w:val="bullet"/>
      <w:lvlText w:val="•"/>
      <w:lvlJc w:val="left"/>
      <w:pPr>
        <w:tabs>
          <w:tab w:val="num" w:pos="4320"/>
        </w:tabs>
        <w:ind w:left="4320" w:hanging="360"/>
      </w:pPr>
      <w:rPr>
        <w:rFonts w:ascii="Arial" w:hAnsi="Arial" w:hint="default"/>
      </w:rPr>
    </w:lvl>
    <w:lvl w:ilvl="6" w:tplc="5546DF32" w:tentative="1">
      <w:start w:val="1"/>
      <w:numFmt w:val="bullet"/>
      <w:lvlText w:val="•"/>
      <w:lvlJc w:val="left"/>
      <w:pPr>
        <w:tabs>
          <w:tab w:val="num" w:pos="5040"/>
        </w:tabs>
        <w:ind w:left="5040" w:hanging="360"/>
      </w:pPr>
      <w:rPr>
        <w:rFonts w:ascii="Arial" w:hAnsi="Arial" w:hint="default"/>
      </w:rPr>
    </w:lvl>
    <w:lvl w:ilvl="7" w:tplc="FE04A9EA" w:tentative="1">
      <w:start w:val="1"/>
      <w:numFmt w:val="bullet"/>
      <w:lvlText w:val="•"/>
      <w:lvlJc w:val="left"/>
      <w:pPr>
        <w:tabs>
          <w:tab w:val="num" w:pos="5760"/>
        </w:tabs>
        <w:ind w:left="5760" w:hanging="360"/>
      </w:pPr>
      <w:rPr>
        <w:rFonts w:ascii="Arial" w:hAnsi="Arial" w:hint="default"/>
      </w:rPr>
    </w:lvl>
    <w:lvl w:ilvl="8" w:tplc="2202F4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5C4BA3"/>
    <w:multiLevelType w:val="hybridMultilevel"/>
    <w:tmpl w:val="E4BC9CB0"/>
    <w:lvl w:ilvl="0" w:tplc="9DB4B2CE">
      <w:start w:val="1"/>
      <w:numFmt w:val="bullet"/>
      <w:lvlText w:val="•"/>
      <w:lvlJc w:val="left"/>
      <w:pPr>
        <w:tabs>
          <w:tab w:val="num" w:pos="720"/>
        </w:tabs>
        <w:ind w:left="720" w:hanging="360"/>
      </w:pPr>
      <w:rPr>
        <w:rFonts w:ascii="Arial" w:hAnsi="Arial" w:hint="default"/>
      </w:rPr>
    </w:lvl>
    <w:lvl w:ilvl="1" w:tplc="F91A168C" w:tentative="1">
      <w:start w:val="1"/>
      <w:numFmt w:val="bullet"/>
      <w:lvlText w:val="•"/>
      <w:lvlJc w:val="left"/>
      <w:pPr>
        <w:tabs>
          <w:tab w:val="num" w:pos="1440"/>
        </w:tabs>
        <w:ind w:left="1440" w:hanging="360"/>
      </w:pPr>
      <w:rPr>
        <w:rFonts w:ascii="Arial" w:hAnsi="Arial" w:hint="default"/>
      </w:rPr>
    </w:lvl>
    <w:lvl w:ilvl="2" w:tplc="46FE0E8E" w:tentative="1">
      <w:start w:val="1"/>
      <w:numFmt w:val="bullet"/>
      <w:lvlText w:val="•"/>
      <w:lvlJc w:val="left"/>
      <w:pPr>
        <w:tabs>
          <w:tab w:val="num" w:pos="2160"/>
        </w:tabs>
        <w:ind w:left="2160" w:hanging="360"/>
      </w:pPr>
      <w:rPr>
        <w:rFonts w:ascii="Arial" w:hAnsi="Arial" w:hint="default"/>
      </w:rPr>
    </w:lvl>
    <w:lvl w:ilvl="3" w:tplc="DA766248" w:tentative="1">
      <w:start w:val="1"/>
      <w:numFmt w:val="bullet"/>
      <w:lvlText w:val="•"/>
      <w:lvlJc w:val="left"/>
      <w:pPr>
        <w:tabs>
          <w:tab w:val="num" w:pos="2880"/>
        </w:tabs>
        <w:ind w:left="2880" w:hanging="360"/>
      </w:pPr>
      <w:rPr>
        <w:rFonts w:ascii="Arial" w:hAnsi="Arial" w:hint="default"/>
      </w:rPr>
    </w:lvl>
    <w:lvl w:ilvl="4" w:tplc="03E6EC46" w:tentative="1">
      <w:start w:val="1"/>
      <w:numFmt w:val="bullet"/>
      <w:lvlText w:val="•"/>
      <w:lvlJc w:val="left"/>
      <w:pPr>
        <w:tabs>
          <w:tab w:val="num" w:pos="3600"/>
        </w:tabs>
        <w:ind w:left="3600" w:hanging="360"/>
      </w:pPr>
      <w:rPr>
        <w:rFonts w:ascii="Arial" w:hAnsi="Arial" w:hint="default"/>
      </w:rPr>
    </w:lvl>
    <w:lvl w:ilvl="5" w:tplc="FA9A95CC" w:tentative="1">
      <w:start w:val="1"/>
      <w:numFmt w:val="bullet"/>
      <w:lvlText w:val="•"/>
      <w:lvlJc w:val="left"/>
      <w:pPr>
        <w:tabs>
          <w:tab w:val="num" w:pos="4320"/>
        </w:tabs>
        <w:ind w:left="4320" w:hanging="360"/>
      </w:pPr>
      <w:rPr>
        <w:rFonts w:ascii="Arial" w:hAnsi="Arial" w:hint="default"/>
      </w:rPr>
    </w:lvl>
    <w:lvl w:ilvl="6" w:tplc="4ABC6B64" w:tentative="1">
      <w:start w:val="1"/>
      <w:numFmt w:val="bullet"/>
      <w:lvlText w:val="•"/>
      <w:lvlJc w:val="left"/>
      <w:pPr>
        <w:tabs>
          <w:tab w:val="num" w:pos="5040"/>
        </w:tabs>
        <w:ind w:left="5040" w:hanging="360"/>
      </w:pPr>
      <w:rPr>
        <w:rFonts w:ascii="Arial" w:hAnsi="Arial" w:hint="default"/>
      </w:rPr>
    </w:lvl>
    <w:lvl w:ilvl="7" w:tplc="423A3D08" w:tentative="1">
      <w:start w:val="1"/>
      <w:numFmt w:val="bullet"/>
      <w:lvlText w:val="•"/>
      <w:lvlJc w:val="left"/>
      <w:pPr>
        <w:tabs>
          <w:tab w:val="num" w:pos="5760"/>
        </w:tabs>
        <w:ind w:left="5760" w:hanging="360"/>
      </w:pPr>
      <w:rPr>
        <w:rFonts w:ascii="Arial" w:hAnsi="Arial" w:hint="default"/>
      </w:rPr>
    </w:lvl>
    <w:lvl w:ilvl="8" w:tplc="F0569EB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B46E23"/>
    <w:multiLevelType w:val="hybridMultilevel"/>
    <w:tmpl w:val="E5185DC6"/>
    <w:lvl w:ilvl="0" w:tplc="1390D350">
      <w:start w:val="1"/>
      <w:numFmt w:val="bullet"/>
      <w:lvlText w:val=""/>
      <w:lvlJc w:val="left"/>
      <w:pPr>
        <w:tabs>
          <w:tab w:val="num" w:pos="720"/>
        </w:tabs>
        <w:ind w:left="720" w:hanging="360"/>
      </w:pPr>
      <w:rPr>
        <w:rFonts w:ascii="Wingdings" w:hAnsi="Wingdings" w:hint="default"/>
      </w:rPr>
    </w:lvl>
    <w:lvl w:ilvl="1" w:tplc="4FC24834" w:tentative="1">
      <w:start w:val="1"/>
      <w:numFmt w:val="bullet"/>
      <w:lvlText w:val=""/>
      <w:lvlJc w:val="left"/>
      <w:pPr>
        <w:tabs>
          <w:tab w:val="num" w:pos="1440"/>
        </w:tabs>
        <w:ind w:left="1440" w:hanging="360"/>
      </w:pPr>
      <w:rPr>
        <w:rFonts w:ascii="Wingdings" w:hAnsi="Wingdings" w:hint="default"/>
      </w:rPr>
    </w:lvl>
    <w:lvl w:ilvl="2" w:tplc="4C18C1F8" w:tentative="1">
      <w:start w:val="1"/>
      <w:numFmt w:val="bullet"/>
      <w:lvlText w:val=""/>
      <w:lvlJc w:val="left"/>
      <w:pPr>
        <w:tabs>
          <w:tab w:val="num" w:pos="2160"/>
        </w:tabs>
        <w:ind w:left="2160" w:hanging="360"/>
      </w:pPr>
      <w:rPr>
        <w:rFonts w:ascii="Wingdings" w:hAnsi="Wingdings" w:hint="default"/>
      </w:rPr>
    </w:lvl>
    <w:lvl w:ilvl="3" w:tplc="03DC7D14" w:tentative="1">
      <w:start w:val="1"/>
      <w:numFmt w:val="bullet"/>
      <w:lvlText w:val=""/>
      <w:lvlJc w:val="left"/>
      <w:pPr>
        <w:tabs>
          <w:tab w:val="num" w:pos="2880"/>
        </w:tabs>
        <w:ind w:left="2880" w:hanging="360"/>
      </w:pPr>
      <w:rPr>
        <w:rFonts w:ascii="Wingdings" w:hAnsi="Wingdings" w:hint="default"/>
      </w:rPr>
    </w:lvl>
    <w:lvl w:ilvl="4" w:tplc="F454C038" w:tentative="1">
      <w:start w:val="1"/>
      <w:numFmt w:val="bullet"/>
      <w:lvlText w:val=""/>
      <w:lvlJc w:val="left"/>
      <w:pPr>
        <w:tabs>
          <w:tab w:val="num" w:pos="3600"/>
        </w:tabs>
        <w:ind w:left="3600" w:hanging="360"/>
      </w:pPr>
      <w:rPr>
        <w:rFonts w:ascii="Wingdings" w:hAnsi="Wingdings" w:hint="default"/>
      </w:rPr>
    </w:lvl>
    <w:lvl w:ilvl="5" w:tplc="BD108FF8" w:tentative="1">
      <w:start w:val="1"/>
      <w:numFmt w:val="bullet"/>
      <w:lvlText w:val=""/>
      <w:lvlJc w:val="left"/>
      <w:pPr>
        <w:tabs>
          <w:tab w:val="num" w:pos="4320"/>
        </w:tabs>
        <w:ind w:left="4320" w:hanging="360"/>
      </w:pPr>
      <w:rPr>
        <w:rFonts w:ascii="Wingdings" w:hAnsi="Wingdings" w:hint="default"/>
      </w:rPr>
    </w:lvl>
    <w:lvl w:ilvl="6" w:tplc="9AF66452" w:tentative="1">
      <w:start w:val="1"/>
      <w:numFmt w:val="bullet"/>
      <w:lvlText w:val=""/>
      <w:lvlJc w:val="left"/>
      <w:pPr>
        <w:tabs>
          <w:tab w:val="num" w:pos="5040"/>
        </w:tabs>
        <w:ind w:left="5040" w:hanging="360"/>
      </w:pPr>
      <w:rPr>
        <w:rFonts w:ascii="Wingdings" w:hAnsi="Wingdings" w:hint="default"/>
      </w:rPr>
    </w:lvl>
    <w:lvl w:ilvl="7" w:tplc="F92EE36A" w:tentative="1">
      <w:start w:val="1"/>
      <w:numFmt w:val="bullet"/>
      <w:lvlText w:val=""/>
      <w:lvlJc w:val="left"/>
      <w:pPr>
        <w:tabs>
          <w:tab w:val="num" w:pos="5760"/>
        </w:tabs>
        <w:ind w:left="5760" w:hanging="360"/>
      </w:pPr>
      <w:rPr>
        <w:rFonts w:ascii="Wingdings" w:hAnsi="Wingdings" w:hint="default"/>
      </w:rPr>
    </w:lvl>
    <w:lvl w:ilvl="8" w:tplc="F3D4D09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204DB4"/>
    <w:multiLevelType w:val="hybridMultilevel"/>
    <w:tmpl w:val="84949B04"/>
    <w:lvl w:ilvl="0" w:tplc="8702EA86">
      <w:start w:val="1"/>
      <w:numFmt w:val="bullet"/>
      <w:lvlText w:val="•"/>
      <w:lvlJc w:val="left"/>
      <w:pPr>
        <w:tabs>
          <w:tab w:val="num" w:pos="720"/>
        </w:tabs>
        <w:ind w:left="720" w:hanging="360"/>
      </w:pPr>
      <w:rPr>
        <w:rFonts w:ascii="Arial" w:hAnsi="Arial" w:hint="default"/>
      </w:rPr>
    </w:lvl>
    <w:lvl w:ilvl="1" w:tplc="973658FA" w:tentative="1">
      <w:start w:val="1"/>
      <w:numFmt w:val="bullet"/>
      <w:lvlText w:val="•"/>
      <w:lvlJc w:val="left"/>
      <w:pPr>
        <w:tabs>
          <w:tab w:val="num" w:pos="1440"/>
        </w:tabs>
        <w:ind w:left="1440" w:hanging="360"/>
      </w:pPr>
      <w:rPr>
        <w:rFonts w:ascii="Arial" w:hAnsi="Arial" w:hint="default"/>
      </w:rPr>
    </w:lvl>
    <w:lvl w:ilvl="2" w:tplc="DC2AC55A" w:tentative="1">
      <w:start w:val="1"/>
      <w:numFmt w:val="bullet"/>
      <w:lvlText w:val="•"/>
      <w:lvlJc w:val="left"/>
      <w:pPr>
        <w:tabs>
          <w:tab w:val="num" w:pos="2160"/>
        </w:tabs>
        <w:ind w:left="2160" w:hanging="360"/>
      </w:pPr>
      <w:rPr>
        <w:rFonts w:ascii="Arial" w:hAnsi="Arial" w:hint="default"/>
      </w:rPr>
    </w:lvl>
    <w:lvl w:ilvl="3" w:tplc="902A1ED6" w:tentative="1">
      <w:start w:val="1"/>
      <w:numFmt w:val="bullet"/>
      <w:lvlText w:val="•"/>
      <w:lvlJc w:val="left"/>
      <w:pPr>
        <w:tabs>
          <w:tab w:val="num" w:pos="2880"/>
        </w:tabs>
        <w:ind w:left="2880" w:hanging="360"/>
      </w:pPr>
      <w:rPr>
        <w:rFonts w:ascii="Arial" w:hAnsi="Arial" w:hint="default"/>
      </w:rPr>
    </w:lvl>
    <w:lvl w:ilvl="4" w:tplc="6896AFE4" w:tentative="1">
      <w:start w:val="1"/>
      <w:numFmt w:val="bullet"/>
      <w:lvlText w:val="•"/>
      <w:lvlJc w:val="left"/>
      <w:pPr>
        <w:tabs>
          <w:tab w:val="num" w:pos="3600"/>
        </w:tabs>
        <w:ind w:left="3600" w:hanging="360"/>
      </w:pPr>
      <w:rPr>
        <w:rFonts w:ascii="Arial" w:hAnsi="Arial" w:hint="default"/>
      </w:rPr>
    </w:lvl>
    <w:lvl w:ilvl="5" w:tplc="35EAA774" w:tentative="1">
      <w:start w:val="1"/>
      <w:numFmt w:val="bullet"/>
      <w:lvlText w:val="•"/>
      <w:lvlJc w:val="left"/>
      <w:pPr>
        <w:tabs>
          <w:tab w:val="num" w:pos="4320"/>
        </w:tabs>
        <w:ind w:left="4320" w:hanging="360"/>
      </w:pPr>
      <w:rPr>
        <w:rFonts w:ascii="Arial" w:hAnsi="Arial" w:hint="default"/>
      </w:rPr>
    </w:lvl>
    <w:lvl w:ilvl="6" w:tplc="9B8E4434" w:tentative="1">
      <w:start w:val="1"/>
      <w:numFmt w:val="bullet"/>
      <w:lvlText w:val="•"/>
      <w:lvlJc w:val="left"/>
      <w:pPr>
        <w:tabs>
          <w:tab w:val="num" w:pos="5040"/>
        </w:tabs>
        <w:ind w:left="5040" w:hanging="360"/>
      </w:pPr>
      <w:rPr>
        <w:rFonts w:ascii="Arial" w:hAnsi="Arial" w:hint="default"/>
      </w:rPr>
    </w:lvl>
    <w:lvl w:ilvl="7" w:tplc="037C2AB4" w:tentative="1">
      <w:start w:val="1"/>
      <w:numFmt w:val="bullet"/>
      <w:lvlText w:val="•"/>
      <w:lvlJc w:val="left"/>
      <w:pPr>
        <w:tabs>
          <w:tab w:val="num" w:pos="5760"/>
        </w:tabs>
        <w:ind w:left="5760" w:hanging="360"/>
      </w:pPr>
      <w:rPr>
        <w:rFonts w:ascii="Arial" w:hAnsi="Arial" w:hint="default"/>
      </w:rPr>
    </w:lvl>
    <w:lvl w:ilvl="8" w:tplc="909E6AA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D965EB"/>
    <w:multiLevelType w:val="hybridMultilevel"/>
    <w:tmpl w:val="747E610E"/>
    <w:lvl w:ilvl="0" w:tplc="B6EE42CE">
      <w:start w:val="1"/>
      <w:numFmt w:val="bullet"/>
      <w:lvlText w:val="•"/>
      <w:lvlJc w:val="left"/>
      <w:pPr>
        <w:tabs>
          <w:tab w:val="num" w:pos="720"/>
        </w:tabs>
        <w:ind w:left="720" w:hanging="360"/>
      </w:pPr>
      <w:rPr>
        <w:rFonts w:ascii="Arial" w:hAnsi="Arial" w:hint="default"/>
      </w:rPr>
    </w:lvl>
    <w:lvl w:ilvl="1" w:tplc="5E208890" w:tentative="1">
      <w:start w:val="1"/>
      <w:numFmt w:val="bullet"/>
      <w:lvlText w:val="•"/>
      <w:lvlJc w:val="left"/>
      <w:pPr>
        <w:tabs>
          <w:tab w:val="num" w:pos="1440"/>
        </w:tabs>
        <w:ind w:left="1440" w:hanging="360"/>
      </w:pPr>
      <w:rPr>
        <w:rFonts w:ascii="Arial" w:hAnsi="Arial" w:hint="default"/>
      </w:rPr>
    </w:lvl>
    <w:lvl w:ilvl="2" w:tplc="9B941576" w:tentative="1">
      <w:start w:val="1"/>
      <w:numFmt w:val="bullet"/>
      <w:lvlText w:val="•"/>
      <w:lvlJc w:val="left"/>
      <w:pPr>
        <w:tabs>
          <w:tab w:val="num" w:pos="2160"/>
        </w:tabs>
        <w:ind w:left="2160" w:hanging="360"/>
      </w:pPr>
      <w:rPr>
        <w:rFonts w:ascii="Arial" w:hAnsi="Arial" w:hint="default"/>
      </w:rPr>
    </w:lvl>
    <w:lvl w:ilvl="3" w:tplc="913E6ADE" w:tentative="1">
      <w:start w:val="1"/>
      <w:numFmt w:val="bullet"/>
      <w:lvlText w:val="•"/>
      <w:lvlJc w:val="left"/>
      <w:pPr>
        <w:tabs>
          <w:tab w:val="num" w:pos="2880"/>
        </w:tabs>
        <w:ind w:left="2880" w:hanging="360"/>
      </w:pPr>
      <w:rPr>
        <w:rFonts w:ascii="Arial" w:hAnsi="Arial" w:hint="default"/>
      </w:rPr>
    </w:lvl>
    <w:lvl w:ilvl="4" w:tplc="3634C4D0" w:tentative="1">
      <w:start w:val="1"/>
      <w:numFmt w:val="bullet"/>
      <w:lvlText w:val="•"/>
      <w:lvlJc w:val="left"/>
      <w:pPr>
        <w:tabs>
          <w:tab w:val="num" w:pos="3600"/>
        </w:tabs>
        <w:ind w:left="3600" w:hanging="360"/>
      </w:pPr>
      <w:rPr>
        <w:rFonts w:ascii="Arial" w:hAnsi="Arial" w:hint="default"/>
      </w:rPr>
    </w:lvl>
    <w:lvl w:ilvl="5" w:tplc="15966050" w:tentative="1">
      <w:start w:val="1"/>
      <w:numFmt w:val="bullet"/>
      <w:lvlText w:val="•"/>
      <w:lvlJc w:val="left"/>
      <w:pPr>
        <w:tabs>
          <w:tab w:val="num" w:pos="4320"/>
        </w:tabs>
        <w:ind w:left="4320" w:hanging="360"/>
      </w:pPr>
      <w:rPr>
        <w:rFonts w:ascii="Arial" w:hAnsi="Arial" w:hint="default"/>
      </w:rPr>
    </w:lvl>
    <w:lvl w:ilvl="6" w:tplc="3668A6DA" w:tentative="1">
      <w:start w:val="1"/>
      <w:numFmt w:val="bullet"/>
      <w:lvlText w:val="•"/>
      <w:lvlJc w:val="left"/>
      <w:pPr>
        <w:tabs>
          <w:tab w:val="num" w:pos="5040"/>
        </w:tabs>
        <w:ind w:left="5040" w:hanging="360"/>
      </w:pPr>
      <w:rPr>
        <w:rFonts w:ascii="Arial" w:hAnsi="Arial" w:hint="default"/>
      </w:rPr>
    </w:lvl>
    <w:lvl w:ilvl="7" w:tplc="ADFA0054" w:tentative="1">
      <w:start w:val="1"/>
      <w:numFmt w:val="bullet"/>
      <w:lvlText w:val="•"/>
      <w:lvlJc w:val="left"/>
      <w:pPr>
        <w:tabs>
          <w:tab w:val="num" w:pos="5760"/>
        </w:tabs>
        <w:ind w:left="5760" w:hanging="360"/>
      </w:pPr>
      <w:rPr>
        <w:rFonts w:ascii="Arial" w:hAnsi="Arial" w:hint="default"/>
      </w:rPr>
    </w:lvl>
    <w:lvl w:ilvl="8" w:tplc="170C740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9D73BC"/>
    <w:multiLevelType w:val="hybridMultilevel"/>
    <w:tmpl w:val="76922D6C"/>
    <w:lvl w:ilvl="0" w:tplc="D146095E">
      <w:start w:val="1"/>
      <w:numFmt w:val="bullet"/>
      <w:lvlText w:val="•"/>
      <w:lvlJc w:val="left"/>
      <w:pPr>
        <w:tabs>
          <w:tab w:val="num" w:pos="720"/>
        </w:tabs>
        <w:ind w:left="720" w:hanging="360"/>
      </w:pPr>
      <w:rPr>
        <w:rFonts w:ascii="Arial" w:hAnsi="Arial" w:hint="default"/>
      </w:rPr>
    </w:lvl>
    <w:lvl w:ilvl="1" w:tplc="A98E2A68" w:tentative="1">
      <w:start w:val="1"/>
      <w:numFmt w:val="bullet"/>
      <w:lvlText w:val="•"/>
      <w:lvlJc w:val="left"/>
      <w:pPr>
        <w:tabs>
          <w:tab w:val="num" w:pos="1440"/>
        </w:tabs>
        <w:ind w:left="1440" w:hanging="360"/>
      </w:pPr>
      <w:rPr>
        <w:rFonts w:ascii="Arial" w:hAnsi="Arial" w:hint="default"/>
      </w:rPr>
    </w:lvl>
    <w:lvl w:ilvl="2" w:tplc="5EAA1B90" w:tentative="1">
      <w:start w:val="1"/>
      <w:numFmt w:val="bullet"/>
      <w:lvlText w:val="•"/>
      <w:lvlJc w:val="left"/>
      <w:pPr>
        <w:tabs>
          <w:tab w:val="num" w:pos="2160"/>
        </w:tabs>
        <w:ind w:left="2160" w:hanging="360"/>
      </w:pPr>
      <w:rPr>
        <w:rFonts w:ascii="Arial" w:hAnsi="Arial" w:hint="default"/>
      </w:rPr>
    </w:lvl>
    <w:lvl w:ilvl="3" w:tplc="C99AD15A" w:tentative="1">
      <w:start w:val="1"/>
      <w:numFmt w:val="bullet"/>
      <w:lvlText w:val="•"/>
      <w:lvlJc w:val="left"/>
      <w:pPr>
        <w:tabs>
          <w:tab w:val="num" w:pos="2880"/>
        </w:tabs>
        <w:ind w:left="2880" w:hanging="360"/>
      </w:pPr>
      <w:rPr>
        <w:rFonts w:ascii="Arial" w:hAnsi="Arial" w:hint="default"/>
      </w:rPr>
    </w:lvl>
    <w:lvl w:ilvl="4" w:tplc="E256A5A6" w:tentative="1">
      <w:start w:val="1"/>
      <w:numFmt w:val="bullet"/>
      <w:lvlText w:val="•"/>
      <w:lvlJc w:val="left"/>
      <w:pPr>
        <w:tabs>
          <w:tab w:val="num" w:pos="3600"/>
        </w:tabs>
        <w:ind w:left="3600" w:hanging="360"/>
      </w:pPr>
      <w:rPr>
        <w:rFonts w:ascii="Arial" w:hAnsi="Arial" w:hint="default"/>
      </w:rPr>
    </w:lvl>
    <w:lvl w:ilvl="5" w:tplc="8340A0EE" w:tentative="1">
      <w:start w:val="1"/>
      <w:numFmt w:val="bullet"/>
      <w:lvlText w:val="•"/>
      <w:lvlJc w:val="left"/>
      <w:pPr>
        <w:tabs>
          <w:tab w:val="num" w:pos="4320"/>
        </w:tabs>
        <w:ind w:left="4320" w:hanging="360"/>
      </w:pPr>
      <w:rPr>
        <w:rFonts w:ascii="Arial" w:hAnsi="Arial" w:hint="default"/>
      </w:rPr>
    </w:lvl>
    <w:lvl w:ilvl="6" w:tplc="622A7576" w:tentative="1">
      <w:start w:val="1"/>
      <w:numFmt w:val="bullet"/>
      <w:lvlText w:val="•"/>
      <w:lvlJc w:val="left"/>
      <w:pPr>
        <w:tabs>
          <w:tab w:val="num" w:pos="5040"/>
        </w:tabs>
        <w:ind w:left="5040" w:hanging="360"/>
      </w:pPr>
      <w:rPr>
        <w:rFonts w:ascii="Arial" w:hAnsi="Arial" w:hint="default"/>
      </w:rPr>
    </w:lvl>
    <w:lvl w:ilvl="7" w:tplc="B0E0FC6C" w:tentative="1">
      <w:start w:val="1"/>
      <w:numFmt w:val="bullet"/>
      <w:lvlText w:val="•"/>
      <w:lvlJc w:val="left"/>
      <w:pPr>
        <w:tabs>
          <w:tab w:val="num" w:pos="5760"/>
        </w:tabs>
        <w:ind w:left="5760" w:hanging="360"/>
      </w:pPr>
      <w:rPr>
        <w:rFonts w:ascii="Arial" w:hAnsi="Arial" w:hint="default"/>
      </w:rPr>
    </w:lvl>
    <w:lvl w:ilvl="8" w:tplc="4ED4AF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F65934"/>
    <w:multiLevelType w:val="hybridMultilevel"/>
    <w:tmpl w:val="B20604DE"/>
    <w:lvl w:ilvl="0" w:tplc="27C03A94">
      <w:start w:val="1"/>
      <w:numFmt w:val="bullet"/>
      <w:lvlText w:val=""/>
      <w:lvlJc w:val="left"/>
      <w:pPr>
        <w:tabs>
          <w:tab w:val="num" w:pos="720"/>
        </w:tabs>
        <w:ind w:left="720" w:hanging="360"/>
      </w:pPr>
      <w:rPr>
        <w:rFonts w:ascii="Wingdings" w:hAnsi="Wingdings" w:hint="default"/>
      </w:rPr>
    </w:lvl>
    <w:lvl w:ilvl="1" w:tplc="8D706A5E" w:tentative="1">
      <w:start w:val="1"/>
      <w:numFmt w:val="bullet"/>
      <w:lvlText w:val=""/>
      <w:lvlJc w:val="left"/>
      <w:pPr>
        <w:tabs>
          <w:tab w:val="num" w:pos="1440"/>
        </w:tabs>
        <w:ind w:left="1440" w:hanging="360"/>
      </w:pPr>
      <w:rPr>
        <w:rFonts w:ascii="Wingdings" w:hAnsi="Wingdings" w:hint="default"/>
      </w:rPr>
    </w:lvl>
    <w:lvl w:ilvl="2" w:tplc="F64E9A36" w:tentative="1">
      <w:start w:val="1"/>
      <w:numFmt w:val="bullet"/>
      <w:lvlText w:val=""/>
      <w:lvlJc w:val="left"/>
      <w:pPr>
        <w:tabs>
          <w:tab w:val="num" w:pos="2160"/>
        </w:tabs>
        <w:ind w:left="2160" w:hanging="360"/>
      </w:pPr>
      <w:rPr>
        <w:rFonts w:ascii="Wingdings" w:hAnsi="Wingdings" w:hint="default"/>
      </w:rPr>
    </w:lvl>
    <w:lvl w:ilvl="3" w:tplc="7012EAF0" w:tentative="1">
      <w:start w:val="1"/>
      <w:numFmt w:val="bullet"/>
      <w:lvlText w:val=""/>
      <w:lvlJc w:val="left"/>
      <w:pPr>
        <w:tabs>
          <w:tab w:val="num" w:pos="2880"/>
        </w:tabs>
        <w:ind w:left="2880" w:hanging="360"/>
      </w:pPr>
      <w:rPr>
        <w:rFonts w:ascii="Wingdings" w:hAnsi="Wingdings" w:hint="default"/>
      </w:rPr>
    </w:lvl>
    <w:lvl w:ilvl="4" w:tplc="950C7516" w:tentative="1">
      <w:start w:val="1"/>
      <w:numFmt w:val="bullet"/>
      <w:lvlText w:val=""/>
      <w:lvlJc w:val="left"/>
      <w:pPr>
        <w:tabs>
          <w:tab w:val="num" w:pos="3600"/>
        </w:tabs>
        <w:ind w:left="3600" w:hanging="360"/>
      </w:pPr>
      <w:rPr>
        <w:rFonts w:ascii="Wingdings" w:hAnsi="Wingdings" w:hint="default"/>
      </w:rPr>
    </w:lvl>
    <w:lvl w:ilvl="5" w:tplc="5E382912" w:tentative="1">
      <w:start w:val="1"/>
      <w:numFmt w:val="bullet"/>
      <w:lvlText w:val=""/>
      <w:lvlJc w:val="left"/>
      <w:pPr>
        <w:tabs>
          <w:tab w:val="num" w:pos="4320"/>
        </w:tabs>
        <w:ind w:left="4320" w:hanging="360"/>
      </w:pPr>
      <w:rPr>
        <w:rFonts w:ascii="Wingdings" w:hAnsi="Wingdings" w:hint="default"/>
      </w:rPr>
    </w:lvl>
    <w:lvl w:ilvl="6" w:tplc="10C2316A" w:tentative="1">
      <w:start w:val="1"/>
      <w:numFmt w:val="bullet"/>
      <w:lvlText w:val=""/>
      <w:lvlJc w:val="left"/>
      <w:pPr>
        <w:tabs>
          <w:tab w:val="num" w:pos="5040"/>
        </w:tabs>
        <w:ind w:left="5040" w:hanging="360"/>
      </w:pPr>
      <w:rPr>
        <w:rFonts w:ascii="Wingdings" w:hAnsi="Wingdings" w:hint="default"/>
      </w:rPr>
    </w:lvl>
    <w:lvl w:ilvl="7" w:tplc="048E1654" w:tentative="1">
      <w:start w:val="1"/>
      <w:numFmt w:val="bullet"/>
      <w:lvlText w:val=""/>
      <w:lvlJc w:val="left"/>
      <w:pPr>
        <w:tabs>
          <w:tab w:val="num" w:pos="5760"/>
        </w:tabs>
        <w:ind w:left="5760" w:hanging="360"/>
      </w:pPr>
      <w:rPr>
        <w:rFonts w:ascii="Wingdings" w:hAnsi="Wingdings" w:hint="default"/>
      </w:rPr>
    </w:lvl>
    <w:lvl w:ilvl="8" w:tplc="DD7ED57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D40D13"/>
    <w:multiLevelType w:val="hybridMultilevel"/>
    <w:tmpl w:val="A72A8F22"/>
    <w:lvl w:ilvl="0" w:tplc="ACB6406C">
      <w:start w:val="1"/>
      <w:numFmt w:val="bullet"/>
      <w:lvlText w:val=""/>
      <w:lvlJc w:val="left"/>
      <w:pPr>
        <w:tabs>
          <w:tab w:val="num" w:pos="720"/>
        </w:tabs>
        <w:ind w:left="720" w:hanging="360"/>
      </w:pPr>
      <w:rPr>
        <w:rFonts w:ascii="Wingdings 3" w:hAnsi="Wingdings 3" w:hint="default"/>
      </w:rPr>
    </w:lvl>
    <w:lvl w:ilvl="1" w:tplc="EC343942" w:tentative="1">
      <w:start w:val="1"/>
      <w:numFmt w:val="bullet"/>
      <w:lvlText w:val=""/>
      <w:lvlJc w:val="left"/>
      <w:pPr>
        <w:tabs>
          <w:tab w:val="num" w:pos="1440"/>
        </w:tabs>
        <w:ind w:left="1440" w:hanging="360"/>
      </w:pPr>
      <w:rPr>
        <w:rFonts w:ascii="Wingdings 3" w:hAnsi="Wingdings 3" w:hint="default"/>
      </w:rPr>
    </w:lvl>
    <w:lvl w:ilvl="2" w:tplc="2A4885C2" w:tentative="1">
      <w:start w:val="1"/>
      <w:numFmt w:val="bullet"/>
      <w:lvlText w:val=""/>
      <w:lvlJc w:val="left"/>
      <w:pPr>
        <w:tabs>
          <w:tab w:val="num" w:pos="2160"/>
        </w:tabs>
        <w:ind w:left="2160" w:hanging="360"/>
      </w:pPr>
      <w:rPr>
        <w:rFonts w:ascii="Wingdings 3" w:hAnsi="Wingdings 3" w:hint="default"/>
      </w:rPr>
    </w:lvl>
    <w:lvl w:ilvl="3" w:tplc="FF38CB80" w:tentative="1">
      <w:start w:val="1"/>
      <w:numFmt w:val="bullet"/>
      <w:lvlText w:val=""/>
      <w:lvlJc w:val="left"/>
      <w:pPr>
        <w:tabs>
          <w:tab w:val="num" w:pos="2880"/>
        </w:tabs>
        <w:ind w:left="2880" w:hanging="360"/>
      </w:pPr>
      <w:rPr>
        <w:rFonts w:ascii="Wingdings 3" w:hAnsi="Wingdings 3" w:hint="default"/>
      </w:rPr>
    </w:lvl>
    <w:lvl w:ilvl="4" w:tplc="943A05CE" w:tentative="1">
      <w:start w:val="1"/>
      <w:numFmt w:val="bullet"/>
      <w:lvlText w:val=""/>
      <w:lvlJc w:val="left"/>
      <w:pPr>
        <w:tabs>
          <w:tab w:val="num" w:pos="3600"/>
        </w:tabs>
        <w:ind w:left="3600" w:hanging="360"/>
      </w:pPr>
      <w:rPr>
        <w:rFonts w:ascii="Wingdings 3" w:hAnsi="Wingdings 3" w:hint="default"/>
      </w:rPr>
    </w:lvl>
    <w:lvl w:ilvl="5" w:tplc="15EC78DC" w:tentative="1">
      <w:start w:val="1"/>
      <w:numFmt w:val="bullet"/>
      <w:lvlText w:val=""/>
      <w:lvlJc w:val="left"/>
      <w:pPr>
        <w:tabs>
          <w:tab w:val="num" w:pos="4320"/>
        </w:tabs>
        <w:ind w:left="4320" w:hanging="360"/>
      </w:pPr>
      <w:rPr>
        <w:rFonts w:ascii="Wingdings 3" w:hAnsi="Wingdings 3" w:hint="default"/>
      </w:rPr>
    </w:lvl>
    <w:lvl w:ilvl="6" w:tplc="010C867C" w:tentative="1">
      <w:start w:val="1"/>
      <w:numFmt w:val="bullet"/>
      <w:lvlText w:val=""/>
      <w:lvlJc w:val="left"/>
      <w:pPr>
        <w:tabs>
          <w:tab w:val="num" w:pos="5040"/>
        </w:tabs>
        <w:ind w:left="5040" w:hanging="360"/>
      </w:pPr>
      <w:rPr>
        <w:rFonts w:ascii="Wingdings 3" w:hAnsi="Wingdings 3" w:hint="default"/>
      </w:rPr>
    </w:lvl>
    <w:lvl w:ilvl="7" w:tplc="A7A025B2" w:tentative="1">
      <w:start w:val="1"/>
      <w:numFmt w:val="bullet"/>
      <w:lvlText w:val=""/>
      <w:lvlJc w:val="left"/>
      <w:pPr>
        <w:tabs>
          <w:tab w:val="num" w:pos="5760"/>
        </w:tabs>
        <w:ind w:left="5760" w:hanging="360"/>
      </w:pPr>
      <w:rPr>
        <w:rFonts w:ascii="Wingdings 3" w:hAnsi="Wingdings 3" w:hint="default"/>
      </w:rPr>
    </w:lvl>
    <w:lvl w:ilvl="8" w:tplc="73504DD8"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6B90E02"/>
    <w:multiLevelType w:val="hybridMultilevel"/>
    <w:tmpl w:val="070C97B4"/>
    <w:lvl w:ilvl="0" w:tplc="6FA0AE06">
      <w:start w:val="1"/>
      <w:numFmt w:val="bullet"/>
      <w:lvlText w:val="•"/>
      <w:lvlJc w:val="left"/>
      <w:pPr>
        <w:tabs>
          <w:tab w:val="num" w:pos="720"/>
        </w:tabs>
        <w:ind w:left="720" w:hanging="360"/>
      </w:pPr>
      <w:rPr>
        <w:rFonts w:ascii="Arial" w:hAnsi="Arial" w:hint="default"/>
      </w:rPr>
    </w:lvl>
    <w:lvl w:ilvl="1" w:tplc="B360FA36" w:tentative="1">
      <w:start w:val="1"/>
      <w:numFmt w:val="bullet"/>
      <w:lvlText w:val="•"/>
      <w:lvlJc w:val="left"/>
      <w:pPr>
        <w:tabs>
          <w:tab w:val="num" w:pos="1440"/>
        </w:tabs>
        <w:ind w:left="1440" w:hanging="360"/>
      </w:pPr>
      <w:rPr>
        <w:rFonts w:ascii="Arial" w:hAnsi="Arial" w:hint="default"/>
      </w:rPr>
    </w:lvl>
    <w:lvl w:ilvl="2" w:tplc="828A4FA2" w:tentative="1">
      <w:start w:val="1"/>
      <w:numFmt w:val="bullet"/>
      <w:lvlText w:val="•"/>
      <w:lvlJc w:val="left"/>
      <w:pPr>
        <w:tabs>
          <w:tab w:val="num" w:pos="2160"/>
        </w:tabs>
        <w:ind w:left="2160" w:hanging="360"/>
      </w:pPr>
      <w:rPr>
        <w:rFonts w:ascii="Arial" w:hAnsi="Arial" w:hint="default"/>
      </w:rPr>
    </w:lvl>
    <w:lvl w:ilvl="3" w:tplc="574215C2" w:tentative="1">
      <w:start w:val="1"/>
      <w:numFmt w:val="bullet"/>
      <w:lvlText w:val="•"/>
      <w:lvlJc w:val="left"/>
      <w:pPr>
        <w:tabs>
          <w:tab w:val="num" w:pos="2880"/>
        </w:tabs>
        <w:ind w:left="2880" w:hanging="360"/>
      </w:pPr>
      <w:rPr>
        <w:rFonts w:ascii="Arial" w:hAnsi="Arial" w:hint="default"/>
      </w:rPr>
    </w:lvl>
    <w:lvl w:ilvl="4" w:tplc="161EBFF4" w:tentative="1">
      <w:start w:val="1"/>
      <w:numFmt w:val="bullet"/>
      <w:lvlText w:val="•"/>
      <w:lvlJc w:val="left"/>
      <w:pPr>
        <w:tabs>
          <w:tab w:val="num" w:pos="3600"/>
        </w:tabs>
        <w:ind w:left="3600" w:hanging="360"/>
      </w:pPr>
      <w:rPr>
        <w:rFonts w:ascii="Arial" w:hAnsi="Arial" w:hint="default"/>
      </w:rPr>
    </w:lvl>
    <w:lvl w:ilvl="5" w:tplc="66E4BE7A" w:tentative="1">
      <w:start w:val="1"/>
      <w:numFmt w:val="bullet"/>
      <w:lvlText w:val="•"/>
      <w:lvlJc w:val="left"/>
      <w:pPr>
        <w:tabs>
          <w:tab w:val="num" w:pos="4320"/>
        </w:tabs>
        <w:ind w:left="4320" w:hanging="360"/>
      </w:pPr>
      <w:rPr>
        <w:rFonts w:ascii="Arial" w:hAnsi="Arial" w:hint="default"/>
      </w:rPr>
    </w:lvl>
    <w:lvl w:ilvl="6" w:tplc="FDDC6752" w:tentative="1">
      <w:start w:val="1"/>
      <w:numFmt w:val="bullet"/>
      <w:lvlText w:val="•"/>
      <w:lvlJc w:val="left"/>
      <w:pPr>
        <w:tabs>
          <w:tab w:val="num" w:pos="5040"/>
        </w:tabs>
        <w:ind w:left="5040" w:hanging="360"/>
      </w:pPr>
      <w:rPr>
        <w:rFonts w:ascii="Arial" w:hAnsi="Arial" w:hint="default"/>
      </w:rPr>
    </w:lvl>
    <w:lvl w:ilvl="7" w:tplc="290E558C" w:tentative="1">
      <w:start w:val="1"/>
      <w:numFmt w:val="bullet"/>
      <w:lvlText w:val="•"/>
      <w:lvlJc w:val="left"/>
      <w:pPr>
        <w:tabs>
          <w:tab w:val="num" w:pos="5760"/>
        </w:tabs>
        <w:ind w:left="5760" w:hanging="360"/>
      </w:pPr>
      <w:rPr>
        <w:rFonts w:ascii="Arial" w:hAnsi="Arial" w:hint="default"/>
      </w:rPr>
    </w:lvl>
    <w:lvl w:ilvl="8" w:tplc="4158369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65586F"/>
    <w:multiLevelType w:val="hybridMultilevel"/>
    <w:tmpl w:val="C82A76F2"/>
    <w:lvl w:ilvl="0" w:tplc="B92C41D2">
      <w:start w:val="1"/>
      <w:numFmt w:val="bullet"/>
      <w:lvlText w:val="•"/>
      <w:lvlJc w:val="left"/>
      <w:pPr>
        <w:tabs>
          <w:tab w:val="num" w:pos="720"/>
        </w:tabs>
        <w:ind w:left="720" w:hanging="360"/>
      </w:pPr>
      <w:rPr>
        <w:rFonts w:ascii="Arial" w:hAnsi="Arial" w:hint="default"/>
      </w:rPr>
    </w:lvl>
    <w:lvl w:ilvl="1" w:tplc="795401D4" w:tentative="1">
      <w:start w:val="1"/>
      <w:numFmt w:val="bullet"/>
      <w:lvlText w:val="•"/>
      <w:lvlJc w:val="left"/>
      <w:pPr>
        <w:tabs>
          <w:tab w:val="num" w:pos="1440"/>
        </w:tabs>
        <w:ind w:left="1440" w:hanging="360"/>
      </w:pPr>
      <w:rPr>
        <w:rFonts w:ascii="Arial" w:hAnsi="Arial" w:hint="default"/>
      </w:rPr>
    </w:lvl>
    <w:lvl w:ilvl="2" w:tplc="A04CF5D2" w:tentative="1">
      <w:start w:val="1"/>
      <w:numFmt w:val="bullet"/>
      <w:lvlText w:val="•"/>
      <w:lvlJc w:val="left"/>
      <w:pPr>
        <w:tabs>
          <w:tab w:val="num" w:pos="2160"/>
        </w:tabs>
        <w:ind w:left="2160" w:hanging="360"/>
      </w:pPr>
      <w:rPr>
        <w:rFonts w:ascii="Arial" w:hAnsi="Arial" w:hint="default"/>
      </w:rPr>
    </w:lvl>
    <w:lvl w:ilvl="3" w:tplc="08C24A9C" w:tentative="1">
      <w:start w:val="1"/>
      <w:numFmt w:val="bullet"/>
      <w:lvlText w:val="•"/>
      <w:lvlJc w:val="left"/>
      <w:pPr>
        <w:tabs>
          <w:tab w:val="num" w:pos="2880"/>
        </w:tabs>
        <w:ind w:left="2880" w:hanging="360"/>
      </w:pPr>
      <w:rPr>
        <w:rFonts w:ascii="Arial" w:hAnsi="Arial" w:hint="default"/>
      </w:rPr>
    </w:lvl>
    <w:lvl w:ilvl="4" w:tplc="94EE14CC" w:tentative="1">
      <w:start w:val="1"/>
      <w:numFmt w:val="bullet"/>
      <w:lvlText w:val="•"/>
      <w:lvlJc w:val="left"/>
      <w:pPr>
        <w:tabs>
          <w:tab w:val="num" w:pos="3600"/>
        </w:tabs>
        <w:ind w:left="3600" w:hanging="360"/>
      </w:pPr>
      <w:rPr>
        <w:rFonts w:ascii="Arial" w:hAnsi="Arial" w:hint="default"/>
      </w:rPr>
    </w:lvl>
    <w:lvl w:ilvl="5" w:tplc="43E64E68" w:tentative="1">
      <w:start w:val="1"/>
      <w:numFmt w:val="bullet"/>
      <w:lvlText w:val="•"/>
      <w:lvlJc w:val="left"/>
      <w:pPr>
        <w:tabs>
          <w:tab w:val="num" w:pos="4320"/>
        </w:tabs>
        <w:ind w:left="4320" w:hanging="360"/>
      </w:pPr>
      <w:rPr>
        <w:rFonts w:ascii="Arial" w:hAnsi="Arial" w:hint="default"/>
      </w:rPr>
    </w:lvl>
    <w:lvl w:ilvl="6" w:tplc="698C845E" w:tentative="1">
      <w:start w:val="1"/>
      <w:numFmt w:val="bullet"/>
      <w:lvlText w:val="•"/>
      <w:lvlJc w:val="left"/>
      <w:pPr>
        <w:tabs>
          <w:tab w:val="num" w:pos="5040"/>
        </w:tabs>
        <w:ind w:left="5040" w:hanging="360"/>
      </w:pPr>
      <w:rPr>
        <w:rFonts w:ascii="Arial" w:hAnsi="Arial" w:hint="default"/>
      </w:rPr>
    </w:lvl>
    <w:lvl w:ilvl="7" w:tplc="71426824" w:tentative="1">
      <w:start w:val="1"/>
      <w:numFmt w:val="bullet"/>
      <w:lvlText w:val="•"/>
      <w:lvlJc w:val="left"/>
      <w:pPr>
        <w:tabs>
          <w:tab w:val="num" w:pos="5760"/>
        </w:tabs>
        <w:ind w:left="5760" w:hanging="360"/>
      </w:pPr>
      <w:rPr>
        <w:rFonts w:ascii="Arial" w:hAnsi="Arial" w:hint="default"/>
      </w:rPr>
    </w:lvl>
    <w:lvl w:ilvl="8" w:tplc="CB2AC19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965FA3"/>
    <w:multiLevelType w:val="hybridMultilevel"/>
    <w:tmpl w:val="7FFA1BF4"/>
    <w:lvl w:ilvl="0" w:tplc="B3F0A162">
      <w:start w:val="1"/>
      <w:numFmt w:val="bullet"/>
      <w:lvlText w:val="•"/>
      <w:lvlJc w:val="left"/>
      <w:pPr>
        <w:tabs>
          <w:tab w:val="num" w:pos="720"/>
        </w:tabs>
        <w:ind w:left="720" w:hanging="360"/>
      </w:pPr>
      <w:rPr>
        <w:rFonts w:ascii="Arial" w:hAnsi="Arial" w:hint="default"/>
      </w:rPr>
    </w:lvl>
    <w:lvl w:ilvl="1" w:tplc="BDBEC2DA" w:tentative="1">
      <w:start w:val="1"/>
      <w:numFmt w:val="bullet"/>
      <w:lvlText w:val="•"/>
      <w:lvlJc w:val="left"/>
      <w:pPr>
        <w:tabs>
          <w:tab w:val="num" w:pos="1440"/>
        </w:tabs>
        <w:ind w:left="1440" w:hanging="360"/>
      </w:pPr>
      <w:rPr>
        <w:rFonts w:ascii="Arial" w:hAnsi="Arial" w:hint="default"/>
      </w:rPr>
    </w:lvl>
    <w:lvl w:ilvl="2" w:tplc="A34AFA9A" w:tentative="1">
      <w:start w:val="1"/>
      <w:numFmt w:val="bullet"/>
      <w:lvlText w:val="•"/>
      <w:lvlJc w:val="left"/>
      <w:pPr>
        <w:tabs>
          <w:tab w:val="num" w:pos="2160"/>
        </w:tabs>
        <w:ind w:left="2160" w:hanging="360"/>
      </w:pPr>
      <w:rPr>
        <w:rFonts w:ascii="Arial" w:hAnsi="Arial" w:hint="default"/>
      </w:rPr>
    </w:lvl>
    <w:lvl w:ilvl="3" w:tplc="87449B26" w:tentative="1">
      <w:start w:val="1"/>
      <w:numFmt w:val="bullet"/>
      <w:lvlText w:val="•"/>
      <w:lvlJc w:val="left"/>
      <w:pPr>
        <w:tabs>
          <w:tab w:val="num" w:pos="2880"/>
        </w:tabs>
        <w:ind w:left="2880" w:hanging="360"/>
      </w:pPr>
      <w:rPr>
        <w:rFonts w:ascii="Arial" w:hAnsi="Arial" w:hint="default"/>
      </w:rPr>
    </w:lvl>
    <w:lvl w:ilvl="4" w:tplc="A04288C2" w:tentative="1">
      <w:start w:val="1"/>
      <w:numFmt w:val="bullet"/>
      <w:lvlText w:val="•"/>
      <w:lvlJc w:val="left"/>
      <w:pPr>
        <w:tabs>
          <w:tab w:val="num" w:pos="3600"/>
        </w:tabs>
        <w:ind w:left="3600" w:hanging="360"/>
      </w:pPr>
      <w:rPr>
        <w:rFonts w:ascii="Arial" w:hAnsi="Arial" w:hint="default"/>
      </w:rPr>
    </w:lvl>
    <w:lvl w:ilvl="5" w:tplc="0A6AE81A" w:tentative="1">
      <w:start w:val="1"/>
      <w:numFmt w:val="bullet"/>
      <w:lvlText w:val="•"/>
      <w:lvlJc w:val="left"/>
      <w:pPr>
        <w:tabs>
          <w:tab w:val="num" w:pos="4320"/>
        </w:tabs>
        <w:ind w:left="4320" w:hanging="360"/>
      </w:pPr>
      <w:rPr>
        <w:rFonts w:ascii="Arial" w:hAnsi="Arial" w:hint="default"/>
      </w:rPr>
    </w:lvl>
    <w:lvl w:ilvl="6" w:tplc="D62C1736" w:tentative="1">
      <w:start w:val="1"/>
      <w:numFmt w:val="bullet"/>
      <w:lvlText w:val="•"/>
      <w:lvlJc w:val="left"/>
      <w:pPr>
        <w:tabs>
          <w:tab w:val="num" w:pos="5040"/>
        </w:tabs>
        <w:ind w:left="5040" w:hanging="360"/>
      </w:pPr>
      <w:rPr>
        <w:rFonts w:ascii="Arial" w:hAnsi="Arial" w:hint="default"/>
      </w:rPr>
    </w:lvl>
    <w:lvl w:ilvl="7" w:tplc="D348FE04" w:tentative="1">
      <w:start w:val="1"/>
      <w:numFmt w:val="bullet"/>
      <w:lvlText w:val="•"/>
      <w:lvlJc w:val="left"/>
      <w:pPr>
        <w:tabs>
          <w:tab w:val="num" w:pos="5760"/>
        </w:tabs>
        <w:ind w:left="5760" w:hanging="360"/>
      </w:pPr>
      <w:rPr>
        <w:rFonts w:ascii="Arial" w:hAnsi="Arial" w:hint="default"/>
      </w:rPr>
    </w:lvl>
    <w:lvl w:ilvl="8" w:tplc="AA46D2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A160E6E"/>
    <w:multiLevelType w:val="multilevel"/>
    <w:tmpl w:val="7F4C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350AF3"/>
    <w:multiLevelType w:val="hybridMultilevel"/>
    <w:tmpl w:val="87647796"/>
    <w:lvl w:ilvl="0" w:tplc="25407866">
      <w:start w:val="1"/>
      <w:numFmt w:val="bullet"/>
      <w:lvlText w:val=""/>
      <w:lvlJc w:val="left"/>
      <w:pPr>
        <w:tabs>
          <w:tab w:val="num" w:pos="720"/>
        </w:tabs>
        <w:ind w:left="720" w:hanging="360"/>
      </w:pPr>
      <w:rPr>
        <w:rFonts w:ascii="Wingdings" w:hAnsi="Wingdings" w:hint="default"/>
      </w:rPr>
    </w:lvl>
    <w:lvl w:ilvl="1" w:tplc="5756DC86" w:tentative="1">
      <w:start w:val="1"/>
      <w:numFmt w:val="bullet"/>
      <w:lvlText w:val=""/>
      <w:lvlJc w:val="left"/>
      <w:pPr>
        <w:tabs>
          <w:tab w:val="num" w:pos="1440"/>
        </w:tabs>
        <w:ind w:left="1440" w:hanging="360"/>
      </w:pPr>
      <w:rPr>
        <w:rFonts w:ascii="Wingdings" w:hAnsi="Wingdings" w:hint="default"/>
      </w:rPr>
    </w:lvl>
    <w:lvl w:ilvl="2" w:tplc="BF84AD3A" w:tentative="1">
      <w:start w:val="1"/>
      <w:numFmt w:val="bullet"/>
      <w:lvlText w:val=""/>
      <w:lvlJc w:val="left"/>
      <w:pPr>
        <w:tabs>
          <w:tab w:val="num" w:pos="2160"/>
        </w:tabs>
        <w:ind w:left="2160" w:hanging="360"/>
      </w:pPr>
      <w:rPr>
        <w:rFonts w:ascii="Wingdings" w:hAnsi="Wingdings" w:hint="default"/>
      </w:rPr>
    </w:lvl>
    <w:lvl w:ilvl="3" w:tplc="2BE6850C" w:tentative="1">
      <w:start w:val="1"/>
      <w:numFmt w:val="bullet"/>
      <w:lvlText w:val=""/>
      <w:lvlJc w:val="left"/>
      <w:pPr>
        <w:tabs>
          <w:tab w:val="num" w:pos="2880"/>
        </w:tabs>
        <w:ind w:left="2880" w:hanging="360"/>
      </w:pPr>
      <w:rPr>
        <w:rFonts w:ascii="Wingdings" w:hAnsi="Wingdings" w:hint="default"/>
      </w:rPr>
    </w:lvl>
    <w:lvl w:ilvl="4" w:tplc="B10A5140" w:tentative="1">
      <w:start w:val="1"/>
      <w:numFmt w:val="bullet"/>
      <w:lvlText w:val=""/>
      <w:lvlJc w:val="left"/>
      <w:pPr>
        <w:tabs>
          <w:tab w:val="num" w:pos="3600"/>
        </w:tabs>
        <w:ind w:left="3600" w:hanging="360"/>
      </w:pPr>
      <w:rPr>
        <w:rFonts w:ascii="Wingdings" w:hAnsi="Wingdings" w:hint="default"/>
      </w:rPr>
    </w:lvl>
    <w:lvl w:ilvl="5" w:tplc="9A38C266" w:tentative="1">
      <w:start w:val="1"/>
      <w:numFmt w:val="bullet"/>
      <w:lvlText w:val=""/>
      <w:lvlJc w:val="left"/>
      <w:pPr>
        <w:tabs>
          <w:tab w:val="num" w:pos="4320"/>
        </w:tabs>
        <w:ind w:left="4320" w:hanging="360"/>
      </w:pPr>
      <w:rPr>
        <w:rFonts w:ascii="Wingdings" w:hAnsi="Wingdings" w:hint="default"/>
      </w:rPr>
    </w:lvl>
    <w:lvl w:ilvl="6" w:tplc="39420490" w:tentative="1">
      <w:start w:val="1"/>
      <w:numFmt w:val="bullet"/>
      <w:lvlText w:val=""/>
      <w:lvlJc w:val="left"/>
      <w:pPr>
        <w:tabs>
          <w:tab w:val="num" w:pos="5040"/>
        </w:tabs>
        <w:ind w:left="5040" w:hanging="360"/>
      </w:pPr>
      <w:rPr>
        <w:rFonts w:ascii="Wingdings" w:hAnsi="Wingdings" w:hint="default"/>
      </w:rPr>
    </w:lvl>
    <w:lvl w:ilvl="7" w:tplc="643E027E" w:tentative="1">
      <w:start w:val="1"/>
      <w:numFmt w:val="bullet"/>
      <w:lvlText w:val=""/>
      <w:lvlJc w:val="left"/>
      <w:pPr>
        <w:tabs>
          <w:tab w:val="num" w:pos="5760"/>
        </w:tabs>
        <w:ind w:left="5760" w:hanging="360"/>
      </w:pPr>
      <w:rPr>
        <w:rFonts w:ascii="Wingdings" w:hAnsi="Wingdings" w:hint="default"/>
      </w:rPr>
    </w:lvl>
    <w:lvl w:ilvl="8" w:tplc="19BC9F1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356608"/>
    <w:multiLevelType w:val="hybridMultilevel"/>
    <w:tmpl w:val="3EDA899E"/>
    <w:lvl w:ilvl="0" w:tplc="D494E098">
      <w:start w:val="1"/>
      <w:numFmt w:val="bullet"/>
      <w:lvlText w:val=""/>
      <w:lvlJc w:val="left"/>
      <w:pPr>
        <w:tabs>
          <w:tab w:val="num" w:pos="720"/>
        </w:tabs>
        <w:ind w:left="720" w:hanging="360"/>
      </w:pPr>
      <w:rPr>
        <w:rFonts w:ascii="Wingdings 3" w:hAnsi="Wingdings 3" w:hint="default"/>
      </w:rPr>
    </w:lvl>
    <w:lvl w:ilvl="1" w:tplc="E0388954" w:tentative="1">
      <w:start w:val="1"/>
      <w:numFmt w:val="bullet"/>
      <w:lvlText w:val=""/>
      <w:lvlJc w:val="left"/>
      <w:pPr>
        <w:tabs>
          <w:tab w:val="num" w:pos="1440"/>
        </w:tabs>
        <w:ind w:left="1440" w:hanging="360"/>
      </w:pPr>
      <w:rPr>
        <w:rFonts w:ascii="Wingdings 3" w:hAnsi="Wingdings 3" w:hint="default"/>
      </w:rPr>
    </w:lvl>
    <w:lvl w:ilvl="2" w:tplc="DC3A5614" w:tentative="1">
      <w:start w:val="1"/>
      <w:numFmt w:val="bullet"/>
      <w:lvlText w:val=""/>
      <w:lvlJc w:val="left"/>
      <w:pPr>
        <w:tabs>
          <w:tab w:val="num" w:pos="2160"/>
        </w:tabs>
        <w:ind w:left="2160" w:hanging="360"/>
      </w:pPr>
      <w:rPr>
        <w:rFonts w:ascii="Wingdings 3" w:hAnsi="Wingdings 3" w:hint="default"/>
      </w:rPr>
    </w:lvl>
    <w:lvl w:ilvl="3" w:tplc="93080970" w:tentative="1">
      <w:start w:val="1"/>
      <w:numFmt w:val="bullet"/>
      <w:lvlText w:val=""/>
      <w:lvlJc w:val="left"/>
      <w:pPr>
        <w:tabs>
          <w:tab w:val="num" w:pos="2880"/>
        </w:tabs>
        <w:ind w:left="2880" w:hanging="360"/>
      </w:pPr>
      <w:rPr>
        <w:rFonts w:ascii="Wingdings 3" w:hAnsi="Wingdings 3" w:hint="default"/>
      </w:rPr>
    </w:lvl>
    <w:lvl w:ilvl="4" w:tplc="5F8C195E" w:tentative="1">
      <w:start w:val="1"/>
      <w:numFmt w:val="bullet"/>
      <w:lvlText w:val=""/>
      <w:lvlJc w:val="left"/>
      <w:pPr>
        <w:tabs>
          <w:tab w:val="num" w:pos="3600"/>
        </w:tabs>
        <w:ind w:left="3600" w:hanging="360"/>
      </w:pPr>
      <w:rPr>
        <w:rFonts w:ascii="Wingdings 3" w:hAnsi="Wingdings 3" w:hint="default"/>
      </w:rPr>
    </w:lvl>
    <w:lvl w:ilvl="5" w:tplc="6A7A427A" w:tentative="1">
      <w:start w:val="1"/>
      <w:numFmt w:val="bullet"/>
      <w:lvlText w:val=""/>
      <w:lvlJc w:val="left"/>
      <w:pPr>
        <w:tabs>
          <w:tab w:val="num" w:pos="4320"/>
        </w:tabs>
        <w:ind w:left="4320" w:hanging="360"/>
      </w:pPr>
      <w:rPr>
        <w:rFonts w:ascii="Wingdings 3" w:hAnsi="Wingdings 3" w:hint="default"/>
      </w:rPr>
    </w:lvl>
    <w:lvl w:ilvl="6" w:tplc="B0260D22" w:tentative="1">
      <w:start w:val="1"/>
      <w:numFmt w:val="bullet"/>
      <w:lvlText w:val=""/>
      <w:lvlJc w:val="left"/>
      <w:pPr>
        <w:tabs>
          <w:tab w:val="num" w:pos="5040"/>
        </w:tabs>
        <w:ind w:left="5040" w:hanging="360"/>
      </w:pPr>
      <w:rPr>
        <w:rFonts w:ascii="Wingdings 3" w:hAnsi="Wingdings 3" w:hint="default"/>
      </w:rPr>
    </w:lvl>
    <w:lvl w:ilvl="7" w:tplc="389E6F56" w:tentative="1">
      <w:start w:val="1"/>
      <w:numFmt w:val="bullet"/>
      <w:lvlText w:val=""/>
      <w:lvlJc w:val="left"/>
      <w:pPr>
        <w:tabs>
          <w:tab w:val="num" w:pos="5760"/>
        </w:tabs>
        <w:ind w:left="5760" w:hanging="360"/>
      </w:pPr>
      <w:rPr>
        <w:rFonts w:ascii="Wingdings 3" w:hAnsi="Wingdings 3" w:hint="default"/>
      </w:rPr>
    </w:lvl>
    <w:lvl w:ilvl="8" w:tplc="CCDCC3D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6BA32781"/>
    <w:multiLevelType w:val="hybridMultilevel"/>
    <w:tmpl w:val="76249D1E"/>
    <w:lvl w:ilvl="0" w:tplc="03E25842">
      <w:start w:val="1"/>
      <w:numFmt w:val="bullet"/>
      <w:lvlText w:val=""/>
      <w:lvlJc w:val="left"/>
      <w:pPr>
        <w:tabs>
          <w:tab w:val="num" w:pos="720"/>
        </w:tabs>
        <w:ind w:left="720" w:hanging="360"/>
      </w:pPr>
      <w:rPr>
        <w:rFonts w:ascii="Wingdings" w:hAnsi="Wingdings" w:hint="default"/>
      </w:rPr>
    </w:lvl>
    <w:lvl w:ilvl="1" w:tplc="5112B5FA" w:tentative="1">
      <w:start w:val="1"/>
      <w:numFmt w:val="bullet"/>
      <w:lvlText w:val=""/>
      <w:lvlJc w:val="left"/>
      <w:pPr>
        <w:tabs>
          <w:tab w:val="num" w:pos="1440"/>
        </w:tabs>
        <w:ind w:left="1440" w:hanging="360"/>
      </w:pPr>
      <w:rPr>
        <w:rFonts w:ascii="Wingdings" w:hAnsi="Wingdings" w:hint="default"/>
      </w:rPr>
    </w:lvl>
    <w:lvl w:ilvl="2" w:tplc="AE00C618" w:tentative="1">
      <w:start w:val="1"/>
      <w:numFmt w:val="bullet"/>
      <w:lvlText w:val=""/>
      <w:lvlJc w:val="left"/>
      <w:pPr>
        <w:tabs>
          <w:tab w:val="num" w:pos="2160"/>
        </w:tabs>
        <w:ind w:left="2160" w:hanging="360"/>
      </w:pPr>
      <w:rPr>
        <w:rFonts w:ascii="Wingdings" w:hAnsi="Wingdings" w:hint="default"/>
      </w:rPr>
    </w:lvl>
    <w:lvl w:ilvl="3" w:tplc="FE0234B6" w:tentative="1">
      <w:start w:val="1"/>
      <w:numFmt w:val="bullet"/>
      <w:lvlText w:val=""/>
      <w:lvlJc w:val="left"/>
      <w:pPr>
        <w:tabs>
          <w:tab w:val="num" w:pos="2880"/>
        </w:tabs>
        <w:ind w:left="2880" w:hanging="360"/>
      </w:pPr>
      <w:rPr>
        <w:rFonts w:ascii="Wingdings" w:hAnsi="Wingdings" w:hint="default"/>
      </w:rPr>
    </w:lvl>
    <w:lvl w:ilvl="4" w:tplc="B510B7D4" w:tentative="1">
      <w:start w:val="1"/>
      <w:numFmt w:val="bullet"/>
      <w:lvlText w:val=""/>
      <w:lvlJc w:val="left"/>
      <w:pPr>
        <w:tabs>
          <w:tab w:val="num" w:pos="3600"/>
        </w:tabs>
        <w:ind w:left="3600" w:hanging="360"/>
      </w:pPr>
      <w:rPr>
        <w:rFonts w:ascii="Wingdings" w:hAnsi="Wingdings" w:hint="default"/>
      </w:rPr>
    </w:lvl>
    <w:lvl w:ilvl="5" w:tplc="E9D65E2A" w:tentative="1">
      <w:start w:val="1"/>
      <w:numFmt w:val="bullet"/>
      <w:lvlText w:val=""/>
      <w:lvlJc w:val="left"/>
      <w:pPr>
        <w:tabs>
          <w:tab w:val="num" w:pos="4320"/>
        </w:tabs>
        <w:ind w:left="4320" w:hanging="360"/>
      </w:pPr>
      <w:rPr>
        <w:rFonts w:ascii="Wingdings" w:hAnsi="Wingdings" w:hint="default"/>
      </w:rPr>
    </w:lvl>
    <w:lvl w:ilvl="6" w:tplc="D6FE7F7C" w:tentative="1">
      <w:start w:val="1"/>
      <w:numFmt w:val="bullet"/>
      <w:lvlText w:val=""/>
      <w:lvlJc w:val="left"/>
      <w:pPr>
        <w:tabs>
          <w:tab w:val="num" w:pos="5040"/>
        </w:tabs>
        <w:ind w:left="5040" w:hanging="360"/>
      </w:pPr>
      <w:rPr>
        <w:rFonts w:ascii="Wingdings" w:hAnsi="Wingdings" w:hint="default"/>
      </w:rPr>
    </w:lvl>
    <w:lvl w:ilvl="7" w:tplc="370659A0" w:tentative="1">
      <w:start w:val="1"/>
      <w:numFmt w:val="bullet"/>
      <w:lvlText w:val=""/>
      <w:lvlJc w:val="left"/>
      <w:pPr>
        <w:tabs>
          <w:tab w:val="num" w:pos="5760"/>
        </w:tabs>
        <w:ind w:left="5760" w:hanging="360"/>
      </w:pPr>
      <w:rPr>
        <w:rFonts w:ascii="Wingdings" w:hAnsi="Wingdings" w:hint="default"/>
      </w:rPr>
    </w:lvl>
    <w:lvl w:ilvl="8" w:tplc="D4B4970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7748FF"/>
    <w:multiLevelType w:val="hybridMultilevel"/>
    <w:tmpl w:val="69EAD6B8"/>
    <w:lvl w:ilvl="0" w:tplc="CEE0E566">
      <w:start w:val="1"/>
      <w:numFmt w:val="bullet"/>
      <w:lvlText w:val="•"/>
      <w:lvlJc w:val="left"/>
      <w:pPr>
        <w:tabs>
          <w:tab w:val="num" w:pos="720"/>
        </w:tabs>
        <w:ind w:left="720" w:hanging="360"/>
      </w:pPr>
      <w:rPr>
        <w:rFonts w:ascii="Arial" w:hAnsi="Arial" w:hint="default"/>
      </w:rPr>
    </w:lvl>
    <w:lvl w:ilvl="1" w:tplc="36E42A96" w:tentative="1">
      <w:start w:val="1"/>
      <w:numFmt w:val="bullet"/>
      <w:lvlText w:val="•"/>
      <w:lvlJc w:val="left"/>
      <w:pPr>
        <w:tabs>
          <w:tab w:val="num" w:pos="1440"/>
        </w:tabs>
        <w:ind w:left="1440" w:hanging="360"/>
      </w:pPr>
      <w:rPr>
        <w:rFonts w:ascii="Arial" w:hAnsi="Arial" w:hint="default"/>
      </w:rPr>
    </w:lvl>
    <w:lvl w:ilvl="2" w:tplc="0518B980" w:tentative="1">
      <w:start w:val="1"/>
      <w:numFmt w:val="bullet"/>
      <w:lvlText w:val="•"/>
      <w:lvlJc w:val="left"/>
      <w:pPr>
        <w:tabs>
          <w:tab w:val="num" w:pos="2160"/>
        </w:tabs>
        <w:ind w:left="2160" w:hanging="360"/>
      </w:pPr>
      <w:rPr>
        <w:rFonts w:ascii="Arial" w:hAnsi="Arial" w:hint="default"/>
      </w:rPr>
    </w:lvl>
    <w:lvl w:ilvl="3" w:tplc="0CEC1036" w:tentative="1">
      <w:start w:val="1"/>
      <w:numFmt w:val="bullet"/>
      <w:lvlText w:val="•"/>
      <w:lvlJc w:val="left"/>
      <w:pPr>
        <w:tabs>
          <w:tab w:val="num" w:pos="2880"/>
        </w:tabs>
        <w:ind w:left="2880" w:hanging="360"/>
      </w:pPr>
      <w:rPr>
        <w:rFonts w:ascii="Arial" w:hAnsi="Arial" w:hint="default"/>
      </w:rPr>
    </w:lvl>
    <w:lvl w:ilvl="4" w:tplc="6542F966" w:tentative="1">
      <w:start w:val="1"/>
      <w:numFmt w:val="bullet"/>
      <w:lvlText w:val="•"/>
      <w:lvlJc w:val="left"/>
      <w:pPr>
        <w:tabs>
          <w:tab w:val="num" w:pos="3600"/>
        </w:tabs>
        <w:ind w:left="3600" w:hanging="360"/>
      </w:pPr>
      <w:rPr>
        <w:rFonts w:ascii="Arial" w:hAnsi="Arial" w:hint="default"/>
      </w:rPr>
    </w:lvl>
    <w:lvl w:ilvl="5" w:tplc="8482E3CC" w:tentative="1">
      <w:start w:val="1"/>
      <w:numFmt w:val="bullet"/>
      <w:lvlText w:val="•"/>
      <w:lvlJc w:val="left"/>
      <w:pPr>
        <w:tabs>
          <w:tab w:val="num" w:pos="4320"/>
        </w:tabs>
        <w:ind w:left="4320" w:hanging="360"/>
      </w:pPr>
      <w:rPr>
        <w:rFonts w:ascii="Arial" w:hAnsi="Arial" w:hint="default"/>
      </w:rPr>
    </w:lvl>
    <w:lvl w:ilvl="6" w:tplc="8B56FF46" w:tentative="1">
      <w:start w:val="1"/>
      <w:numFmt w:val="bullet"/>
      <w:lvlText w:val="•"/>
      <w:lvlJc w:val="left"/>
      <w:pPr>
        <w:tabs>
          <w:tab w:val="num" w:pos="5040"/>
        </w:tabs>
        <w:ind w:left="5040" w:hanging="360"/>
      </w:pPr>
      <w:rPr>
        <w:rFonts w:ascii="Arial" w:hAnsi="Arial" w:hint="default"/>
      </w:rPr>
    </w:lvl>
    <w:lvl w:ilvl="7" w:tplc="BC244DE2" w:tentative="1">
      <w:start w:val="1"/>
      <w:numFmt w:val="bullet"/>
      <w:lvlText w:val="•"/>
      <w:lvlJc w:val="left"/>
      <w:pPr>
        <w:tabs>
          <w:tab w:val="num" w:pos="5760"/>
        </w:tabs>
        <w:ind w:left="5760" w:hanging="360"/>
      </w:pPr>
      <w:rPr>
        <w:rFonts w:ascii="Arial" w:hAnsi="Arial" w:hint="default"/>
      </w:rPr>
    </w:lvl>
    <w:lvl w:ilvl="8" w:tplc="3DC2C4E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EC23E3D"/>
    <w:multiLevelType w:val="hybridMultilevel"/>
    <w:tmpl w:val="C9EE4924"/>
    <w:lvl w:ilvl="0" w:tplc="5A3E50F4">
      <w:start w:val="1"/>
      <w:numFmt w:val="bullet"/>
      <w:lvlText w:val=""/>
      <w:lvlJc w:val="left"/>
      <w:pPr>
        <w:tabs>
          <w:tab w:val="num" w:pos="720"/>
        </w:tabs>
        <w:ind w:left="720" w:hanging="360"/>
      </w:pPr>
      <w:rPr>
        <w:rFonts w:ascii="Wingdings 3" w:hAnsi="Wingdings 3" w:hint="default"/>
      </w:rPr>
    </w:lvl>
    <w:lvl w:ilvl="1" w:tplc="29DA0402" w:tentative="1">
      <w:start w:val="1"/>
      <w:numFmt w:val="bullet"/>
      <w:lvlText w:val=""/>
      <w:lvlJc w:val="left"/>
      <w:pPr>
        <w:tabs>
          <w:tab w:val="num" w:pos="1440"/>
        </w:tabs>
        <w:ind w:left="1440" w:hanging="360"/>
      </w:pPr>
      <w:rPr>
        <w:rFonts w:ascii="Wingdings 3" w:hAnsi="Wingdings 3" w:hint="default"/>
      </w:rPr>
    </w:lvl>
    <w:lvl w:ilvl="2" w:tplc="23D06C32" w:tentative="1">
      <w:start w:val="1"/>
      <w:numFmt w:val="bullet"/>
      <w:lvlText w:val=""/>
      <w:lvlJc w:val="left"/>
      <w:pPr>
        <w:tabs>
          <w:tab w:val="num" w:pos="2160"/>
        </w:tabs>
        <w:ind w:left="2160" w:hanging="360"/>
      </w:pPr>
      <w:rPr>
        <w:rFonts w:ascii="Wingdings 3" w:hAnsi="Wingdings 3" w:hint="default"/>
      </w:rPr>
    </w:lvl>
    <w:lvl w:ilvl="3" w:tplc="262CEA92" w:tentative="1">
      <w:start w:val="1"/>
      <w:numFmt w:val="bullet"/>
      <w:lvlText w:val=""/>
      <w:lvlJc w:val="left"/>
      <w:pPr>
        <w:tabs>
          <w:tab w:val="num" w:pos="2880"/>
        </w:tabs>
        <w:ind w:left="2880" w:hanging="360"/>
      </w:pPr>
      <w:rPr>
        <w:rFonts w:ascii="Wingdings 3" w:hAnsi="Wingdings 3" w:hint="default"/>
      </w:rPr>
    </w:lvl>
    <w:lvl w:ilvl="4" w:tplc="6DE0B574" w:tentative="1">
      <w:start w:val="1"/>
      <w:numFmt w:val="bullet"/>
      <w:lvlText w:val=""/>
      <w:lvlJc w:val="left"/>
      <w:pPr>
        <w:tabs>
          <w:tab w:val="num" w:pos="3600"/>
        </w:tabs>
        <w:ind w:left="3600" w:hanging="360"/>
      </w:pPr>
      <w:rPr>
        <w:rFonts w:ascii="Wingdings 3" w:hAnsi="Wingdings 3" w:hint="default"/>
      </w:rPr>
    </w:lvl>
    <w:lvl w:ilvl="5" w:tplc="A0AA1176" w:tentative="1">
      <w:start w:val="1"/>
      <w:numFmt w:val="bullet"/>
      <w:lvlText w:val=""/>
      <w:lvlJc w:val="left"/>
      <w:pPr>
        <w:tabs>
          <w:tab w:val="num" w:pos="4320"/>
        </w:tabs>
        <w:ind w:left="4320" w:hanging="360"/>
      </w:pPr>
      <w:rPr>
        <w:rFonts w:ascii="Wingdings 3" w:hAnsi="Wingdings 3" w:hint="default"/>
      </w:rPr>
    </w:lvl>
    <w:lvl w:ilvl="6" w:tplc="224E586C" w:tentative="1">
      <w:start w:val="1"/>
      <w:numFmt w:val="bullet"/>
      <w:lvlText w:val=""/>
      <w:lvlJc w:val="left"/>
      <w:pPr>
        <w:tabs>
          <w:tab w:val="num" w:pos="5040"/>
        </w:tabs>
        <w:ind w:left="5040" w:hanging="360"/>
      </w:pPr>
      <w:rPr>
        <w:rFonts w:ascii="Wingdings 3" w:hAnsi="Wingdings 3" w:hint="default"/>
      </w:rPr>
    </w:lvl>
    <w:lvl w:ilvl="7" w:tplc="A1C47390" w:tentative="1">
      <w:start w:val="1"/>
      <w:numFmt w:val="bullet"/>
      <w:lvlText w:val=""/>
      <w:lvlJc w:val="left"/>
      <w:pPr>
        <w:tabs>
          <w:tab w:val="num" w:pos="5760"/>
        </w:tabs>
        <w:ind w:left="5760" w:hanging="360"/>
      </w:pPr>
      <w:rPr>
        <w:rFonts w:ascii="Wingdings 3" w:hAnsi="Wingdings 3" w:hint="default"/>
      </w:rPr>
    </w:lvl>
    <w:lvl w:ilvl="8" w:tplc="E27EAE6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ED87BDB"/>
    <w:multiLevelType w:val="hybridMultilevel"/>
    <w:tmpl w:val="B04AA99A"/>
    <w:lvl w:ilvl="0" w:tplc="08D4FC72">
      <w:start w:val="1"/>
      <w:numFmt w:val="bullet"/>
      <w:lvlText w:val="•"/>
      <w:lvlJc w:val="left"/>
      <w:pPr>
        <w:tabs>
          <w:tab w:val="num" w:pos="720"/>
        </w:tabs>
        <w:ind w:left="720" w:hanging="360"/>
      </w:pPr>
      <w:rPr>
        <w:rFonts w:ascii="Arial" w:hAnsi="Arial" w:hint="default"/>
      </w:rPr>
    </w:lvl>
    <w:lvl w:ilvl="1" w:tplc="600E7182" w:tentative="1">
      <w:start w:val="1"/>
      <w:numFmt w:val="bullet"/>
      <w:lvlText w:val="•"/>
      <w:lvlJc w:val="left"/>
      <w:pPr>
        <w:tabs>
          <w:tab w:val="num" w:pos="1440"/>
        </w:tabs>
        <w:ind w:left="1440" w:hanging="360"/>
      </w:pPr>
      <w:rPr>
        <w:rFonts w:ascii="Arial" w:hAnsi="Arial" w:hint="default"/>
      </w:rPr>
    </w:lvl>
    <w:lvl w:ilvl="2" w:tplc="E6B41BE0" w:tentative="1">
      <w:start w:val="1"/>
      <w:numFmt w:val="bullet"/>
      <w:lvlText w:val="•"/>
      <w:lvlJc w:val="left"/>
      <w:pPr>
        <w:tabs>
          <w:tab w:val="num" w:pos="2160"/>
        </w:tabs>
        <w:ind w:left="2160" w:hanging="360"/>
      </w:pPr>
      <w:rPr>
        <w:rFonts w:ascii="Arial" w:hAnsi="Arial" w:hint="default"/>
      </w:rPr>
    </w:lvl>
    <w:lvl w:ilvl="3" w:tplc="C9F07BA2" w:tentative="1">
      <w:start w:val="1"/>
      <w:numFmt w:val="bullet"/>
      <w:lvlText w:val="•"/>
      <w:lvlJc w:val="left"/>
      <w:pPr>
        <w:tabs>
          <w:tab w:val="num" w:pos="2880"/>
        </w:tabs>
        <w:ind w:left="2880" w:hanging="360"/>
      </w:pPr>
      <w:rPr>
        <w:rFonts w:ascii="Arial" w:hAnsi="Arial" w:hint="default"/>
      </w:rPr>
    </w:lvl>
    <w:lvl w:ilvl="4" w:tplc="5894C2A8" w:tentative="1">
      <w:start w:val="1"/>
      <w:numFmt w:val="bullet"/>
      <w:lvlText w:val="•"/>
      <w:lvlJc w:val="left"/>
      <w:pPr>
        <w:tabs>
          <w:tab w:val="num" w:pos="3600"/>
        </w:tabs>
        <w:ind w:left="3600" w:hanging="360"/>
      </w:pPr>
      <w:rPr>
        <w:rFonts w:ascii="Arial" w:hAnsi="Arial" w:hint="default"/>
      </w:rPr>
    </w:lvl>
    <w:lvl w:ilvl="5" w:tplc="235A7C0A" w:tentative="1">
      <w:start w:val="1"/>
      <w:numFmt w:val="bullet"/>
      <w:lvlText w:val="•"/>
      <w:lvlJc w:val="left"/>
      <w:pPr>
        <w:tabs>
          <w:tab w:val="num" w:pos="4320"/>
        </w:tabs>
        <w:ind w:left="4320" w:hanging="360"/>
      </w:pPr>
      <w:rPr>
        <w:rFonts w:ascii="Arial" w:hAnsi="Arial" w:hint="default"/>
      </w:rPr>
    </w:lvl>
    <w:lvl w:ilvl="6" w:tplc="1E4C8F8E" w:tentative="1">
      <w:start w:val="1"/>
      <w:numFmt w:val="bullet"/>
      <w:lvlText w:val="•"/>
      <w:lvlJc w:val="left"/>
      <w:pPr>
        <w:tabs>
          <w:tab w:val="num" w:pos="5040"/>
        </w:tabs>
        <w:ind w:left="5040" w:hanging="360"/>
      </w:pPr>
      <w:rPr>
        <w:rFonts w:ascii="Arial" w:hAnsi="Arial" w:hint="default"/>
      </w:rPr>
    </w:lvl>
    <w:lvl w:ilvl="7" w:tplc="A39E55D8" w:tentative="1">
      <w:start w:val="1"/>
      <w:numFmt w:val="bullet"/>
      <w:lvlText w:val="•"/>
      <w:lvlJc w:val="left"/>
      <w:pPr>
        <w:tabs>
          <w:tab w:val="num" w:pos="5760"/>
        </w:tabs>
        <w:ind w:left="5760" w:hanging="360"/>
      </w:pPr>
      <w:rPr>
        <w:rFonts w:ascii="Arial" w:hAnsi="Arial" w:hint="default"/>
      </w:rPr>
    </w:lvl>
    <w:lvl w:ilvl="8" w:tplc="D690E04A"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8"/>
  </w:num>
  <w:num w:numId="3">
    <w:abstractNumId w:val="3"/>
  </w:num>
  <w:num w:numId="4">
    <w:abstractNumId w:val="17"/>
  </w:num>
  <w:num w:numId="5">
    <w:abstractNumId w:val="0"/>
  </w:num>
  <w:num w:numId="6">
    <w:abstractNumId w:val="1"/>
  </w:num>
  <w:num w:numId="7">
    <w:abstractNumId w:val="9"/>
  </w:num>
  <w:num w:numId="8">
    <w:abstractNumId w:val="4"/>
  </w:num>
  <w:num w:numId="9">
    <w:abstractNumId w:val="2"/>
  </w:num>
  <w:num w:numId="10">
    <w:abstractNumId w:val="12"/>
  </w:num>
  <w:num w:numId="11">
    <w:abstractNumId w:val="5"/>
  </w:num>
  <w:num w:numId="12">
    <w:abstractNumId w:val="15"/>
  </w:num>
  <w:num w:numId="13">
    <w:abstractNumId w:val="16"/>
  </w:num>
  <w:num w:numId="14">
    <w:abstractNumId w:val="7"/>
  </w:num>
  <w:num w:numId="15">
    <w:abstractNumId w:val="13"/>
  </w:num>
  <w:num w:numId="16">
    <w:abstractNumId w:val="6"/>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66C"/>
    <w:rsid w:val="00000A70"/>
    <w:rsid w:val="0002159A"/>
    <w:rsid w:val="00036113"/>
    <w:rsid w:val="000438FC"/>
    <w:rsid w:val="000530BF"/>
    <w:rsid w:val="00056986"/>
    <w:rsid w:val="00075381"/>
    <w:rsid w:val="00083079"/>
    <w:rsid w:val="00083BC5"/>
    <w:rsid w:val="00085EA3"/>
    <w:rsid w:val="000A7ADF"/>
    <w:rsid w:val="000C6B09"/>
    <w:rsid w:val="000D4A85"/>
    <w:rsid w:val="000E1E39"/>
    <w:rsid w:val="000F71D9"/>
    <w:rsid w:val="00124956"/>
    <w:rsid w:val="00137F32"/>
    <w:rsid w:val="00146E19"/>
    <w:rsid w:val="00155395"/>
    <w:rsid w:val="00180E35"/>
    <w:rsid w:val="00184CE0"/>
    <w:rsid w:val="001E27D9"/>
    <w:rsid w:val="001F4FC0"/>
    <w:rsid w:val="001F5BF7"/>
    <w:rsid w:val="001F6B18"/>
    <w:rsid w:val="00246960"/>
    <w:rsid w:val="002536C3"/>
    <w:rsid w:val="00263CC9"/>
    <w:rsid w:val="00267047"/>
    <w:rsid w:val="00267126"/>
    <w:rsid w:val="002674D3"/>
    <w:rsid w:val="00283EB5"/>
    <w:rsid w:val="00285F2C"/>
    <w:rsid w:val="002924DE"/>
    <w:rsid w:val="002A51DE"/>
    <w:rsid w:val="002D711A"/>
    <w:rsid w:val="002F2A9B"/>
    <w:rsid w:val="00303095"/>
    <w:rsid w:val="003057FF"/>
    <w:rsid w:val="00314ACD"/>
    <w:rsid w:val="00352A3A"/>
    <w:rsid w:val="00355FB9"/>
    <w:rsid w:val="0038026B"/>
    <w:rsid w:val="003A604A"/>
    <w:rsid w:val="003B6E53"/>
    <w:rsid w:val="003B7444"/>
    <w:rsid w:val="003C2502"/>
    <w:rsid w:val="003C39B2"/>
    <w:rsid w:val="003C4E1E"/>
    <w:rsid w:val="003E037D"/>
    <w:rsid w:val="00412BF1"/>
    <w:rsid w:val="00413B15"/>
    <w:rsid w:val="00421088"/>
    <w:rsid w:val="0042727A"/>
    <w:rsid w:val="00430719"/>
    <w:rsid w:val="004445FF"/>
    <w:rsid w:val="00454C24"/>
    <w:rsid w:val="00466487"/>
    <w:rsid w:val="004720B5"/>
    <w:rsid w:val="00486059"/>
    <w:rsid w:val="004914F9"/>
    <w:rsid w:val="0049448D"/>
    <w:rsid w:val="004B6E53"/>
    <w:rsid w:val="004C3C00"/>
    <w:rsid w:val="004D1236"/>
    <w:rsid w:val="004F2D5D"/>
    <w:rsid w:val="004F3A26"/>
    <w:rsid w:val="004F5C23"/>
    <w:rsid w:val="00500130"/>
    <w:rsid w:val="00506FA3"/>
    <w:rsid w:val="005204AF"/>
    <w:rsid w:val="00527882"/>
    <w:rsid w:val="00556046"/>
    <w:rsid w:val="005806F6"/>
    <w:rsid w:val="0058307F"/>
    <w:rsid w:val="0059646B"/>
    <w:rsid w:val="005A2FB9"/>
    <w:rsid w:val="005C1558"/>
    <w:rsid w:val="005D55F9"/>
    <w:rsid w:val="00645ED6"/>
    <w:rsid w:val="00664A55"/>
    <w:rsid w:val="00695721"/>
    <w:rsid w:val="006A6A45"/>
    <w:rsid w:val="006B554C"/>
    <w:rsid w:val="006C1C13"/>
    <w:rsid w:val="006E44A6"/>
    <w:rsid w:val="006F0147"/>
    <w:rsid w:val="00703693"/>
    <w:rsid w:val="00714769"/>
    <w:rsid w:val="00727E48"/>
    <w:rsid w:val="00745C19"/>
    <w:rsid w:val="00756DD6"/>
    <w:rsid w:val="0076192D"/>
    <w:rsid w:val="007A7DBD"/>
    <w:rsid w:val="007B5411"/>
    <w:rsid w:val="007D66A7"/>
    <w:rsid w:val="007D79F7"/>
    <w:rsid w:val="007F1E06"/>
    <w:rsid w:val="0081287B"/>
    <w:rsid w:val="00874ACA"/>
    <w:rsid w:val="008A0D8C"/>
    <w:rsid w:val="008A3D73"/>
    <w:rsid w:val="008B3305"/>
    <w:rsid w:val="008B6543"/>
    <w:rsid w:val="008B77EC"/>
    <w:rsid w:val="008E3C42"/>
    <w:rsid w:val="00942384"/>
    <w:rsid w:val="009440FA"/>
    <w:rsid w:val="00972528"/>
    <w:rsid w:val="009A6F3E"/>
    <w:rsid w:val="009C0826"/>
    <w:rsid w:val="009F21BB"/>
    <w:rsid w:val="009F4CD9"/>
    <w:rsid w:val="009F7D8D"/>
    <w:rsid w:val="00A0766C"/>
    <w:rsid w:val="00A321C2"/>
    <w:rsid w:val="00A400E6"/>
    <w:rsid w:val="00A53A73"/>
    <w:rsid w:val="00A72F68"/>
    <w:rsid w:val="00A74A6B"/>
    <w:rsid w:val="00A7629B"/>
    <w:rsid w:val="00A9694D"/>
    <w:rsid w:val="00AA1EAE"/>
    <w:rsid w:val="00AA4FAC"/>
    <w:rsid w:val="00AA6FB4"/>
    <w:rsid w:val="00AC716F"/>
    <w:rsid w:val="00AD690C"/>
    <w:rsid w:val="00B04E5E"/>
    <w:rsid w:val="00B1423E"/>
    <w:rsid w:val="00B225B9"/>
    <w:rsid w:val="00B30C95"/>
    <w:rsid w:val="00B61D3B"/>
    <w:rsid w:val="00B97636"/>
    <w:rsid w:val="00BA1FD2"/>
    <w:rsid w:val="00BB3F7F"/>
    <w:rsid w:val="00BB658F"/>
    <w:rsid w:val="00BC1ECB"/>
    <w:rsid w:val="00BD3079"/>
    <w:rsid w:val="00BE2AA9"/>
    <w:rsid w:val="00BF003C"/>
    <w:rsid w:val="00C15380"/>
    <w:rsid w:val="00C20DAA"/>
    <w:rsid w:val="00C23FCE"/>
    <w:rsid w:val="00C33EED"/>
    <w:rsid w:val="00C466E5"/>
    <w:rsid w:val="00C47B90"/>
    <w:rsid w:val="00C7075A"/>
    <w:rsid w:val="00C7443B"/>
    <w:rsid w:val="00C758B0"/>
    <w:rsid w:val="00C9248E"/>
    <w:rsid w:val="00C924EA"/>
    <w:rsid w:val="00CA2236"/>
    <w:rsid w:val="00CC029A"/>
    <w:rsid w:val="00CC5C3E"/>
    <w:rsid w:val="00CE1319"/>
    <w:rsid w:val="00CF0830"/>
    <w:rsid w:val="00D05DDD"/>
    <w:rsid w:val="00D52DA4"/>
    <w:rsid w:val="00DA5F6F"/>
    <w:rsid w:val="00DB603D"/>
    <w:rsid w:val="00DB7AB7"/>
    <w:rsid w:val="00DC2D3B"/>
    <w:rsid w:val="00DF3ADA"/>
    <w:rsid w:val="00DF6A36"/>
    <w:rsid w:val="00E02700"/>
    <w:rsid w:val="00E03F61"/>
    <w:rsid w:val="00E1065C"/>
    <w:rsid w:val="00E60EFA"/>
    <w:rsid w:val="00E70D2F"/>
    <w:rsid w:val="00E713DB"/>
    <w:rsid w:val="00E76AB9"/>
    <w:rsid w:val="00E84408"/>
    <w:rsid w:val="00EA064D"/>
    <w:rsid w:val="00EA0CFB"/>
    <w:rsid w:val="00EB2965"/>
    <w:rsid w:val="00EC2A34"/>
    <w:rsid w:val="00EC537C"/>
    <w:rsid w:val="00F00ECC"/>
    <w:rsid w:val="00F2418E"/>
    <w:rsid w:val="00F25AFD"/>
    <w:rsid w:val="00F8225D"/>
    <w:rsid w:val="00F93E23"/>
    <w:rsid w:val="00FC2A86"/>
    <w:rsid w:val="00FC4B6D"/>
    <w:rsid w:val="00FD0AC5"/>
    <w:rsid w:val="00FD2C9E"/>
    <w:rsid w:val="00FE6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B791"/>
  <w15:chartTrackingRefBased/>
  <w15:docId w15:val="{50FE095B-074A-4242-9D26-6FBACE19D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66C"/>
  </w:style>
  <w:style w:type="paragraph" w:styleId="Heading1">
    <w:name w:val="heading 1"/>
    <w:basedOn w:val="Normal"/>
    <w:next w:val="Normal"/>
    <w:link w:val="Heading1Char"/>
    <w:uiPriority w:val="9"/>
    <w:qFormat/>
    <w:rsid w:val="002536C3"/>
    <w:pPr>
      <w:keepNext/>
      <w:keepLines/>
      <w:spacing w:before="240" w:after="0"/>
      <w:outlineLvl w:val="0"/>
    </w:pPr>
    <w:rPr>
      <w:rFonts w:ascii="HoloLens MDL2 Assets" w:eastAsiaTheme="majorEastAsia" w:hAnsi="HoloLens MDL2 Assets"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2536C3"/>
    <w:pPr>
      <w:keepNext/>
      <w:keepLines/>
      <w:spacing w:before="40" w:after="0"/>
      <w:outlineLvl w:val="1"/>
    </w:pPr>
    <w:rPr>
      <w:rFonts w:ascii="HoloLens MDL2 Assets" w:eastAsiaTheme="majorEastAsia" w:hAnsi="HoloLens MDL2 Assets" w:cstheme="majorBidi"/>
      <w:b/>
      <w:color w:val="2F5496" w:themeColor="accent1" w:themeShade="BF"/>
      <w:sz w:val="24"/>
      <w:szCs w:val="26"/>
    </w:rPr>
  </w:style>
  <w:style w:type="paragraph" w:styleId="Heading4">
    <w:name w:val="heading 4"/>
    <w:basedOn w:val="Normal"/>
    <w:link w:val="Heading4Char"/>
    <w:uiPriority w:val="9"/>
    <w:qFormat/>
    <w:rsid w:val="0026704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76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766C"/>
    <w:rPr>
      <w:rFonts w:eastAsiaTheme="minorEastAsia"/>
      <w:lang w:val="en-US"/>
    </w:rPr>
  </w:style>
  <w:style w:type="paragraph" w:styleId="Title">
    <w:name w:val="Title"/>
    <w:basedOn w:val="Normal"/>
    <w:next w:val="Normal"/>
    <w:link w:val="TitleChar"/>
    <w:uiPriority w:val="10"/>
    <w:qFormat/>
    <w:rsid w:val="00A076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66C"/>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267047"/>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CA2236"/>
    <w:rPr>
      <w:color w:val="0000FF"/>
      <w:u w:val="single"/>
    </w:rPr>
  </w:style>
  <w:style w:type="character" w:customStyle="1" w:styleId="Heading2Char">
    <w:name w:val="Heading 2 Char"/>
    <w:basedOn w:val="DefaultParagraphFont"/>
    <w:link w:val="Heading2"/>
    <w:uiPriority w:val="9"/>
    <w:rsid w:val="002536C3"/>
    <w:rPr>
      <w:rFonts w:ascii="HoloLens MDL2 Assets" w:eastAsiaTheme="majorEastAsia" w:hAnsi="HoloLens MDL2 Assets" w:cstheme="majorBidi"/>
      <w:b/>
      <w:color w:val="2F5496" w:themeColor="accent1" w:themeShade="BF"/>
      <w:sz w:val="24"/>
      <w:szCs w:val="26"/>
    </w:rPr>
  </w:style>
  <w:style w:type="paragraph" w:styleId="ListParagraph">
    <w:name w:val="List Paragraph"/>
    <w:basedOn w:val="Normal"/>
    <w:uiPriority w:val="34"/>
    <w:qFormat/>
    <w:rsid w:val="0069572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536C3"/>
    <w:rPr>
      <w:rFonts w:ascii="HoloLens MDL2 Assets" w:eastAsiaTheme="majorEastAsia" w:hAnsi="HoloLens MDL2 Assets" w:cstheme="majorBidi"/>
      <w:b/>
      <w:color w:val="2F5496" w:themeColor="accent1" w:themeShade="BF"/>
      <w:sz w:val="28"/>
      <w:szCs w:val="32"/>
    </w:rPr>
  </w:style>
  <w:style w:type="character" w:styleId="FollowedHyperlink">
    <w:name w:val="FollowedHyperlink"/>
    <w:basedOn w:val="DefaultParagraphFont"/>
    <w:uiPriority w:val="99"/>
    <w:semiHidden/>
    <w:unhideWhenUsed/>
    <w:rsid w:val="00EA0CFB"/>
    <w:rPr>
      <w:color w:val="954F72" w:themeColor="followedHyperlink"/>
      <w:u w:val="single"/>
    </w:rPr>
  </w:style>
  <w:style w:type="character" w:styleId="Strong">
    <w:name w:val="Strong"/>
    <w:basedOn w:val="DefaultParagraphFont"/>
    <w:uiPriority w:val="22"/>
    <w:qFormat/>
    <w:rsid w:val="0076192D"/>
    <w:rPr>
      <w:b/>
      <w:bCs/>
    </w:rPr>
  </w:style>
  <w:style w:type="paragraph" w:styleId="Header">
    <w:name w:val="header"/>
    <w:basedOn w:val="Normal"/>
    <w:link w:val="HeaderChar"/>
    <w:uiPriority w:val="99"/>
    <w:unhideWhenUsed/>
    <w:rsid w:val="00583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07F"/>
  </w:style>
  <w:style w:type="paragraph" w:styleId="Footer">
    <w:name w:val="footer"/>
    <w:basedOn w:val="Normal"/>
    <w:link w:val="FooterChar"/>
    <w:uiPriority w:val="99"/>
    <w:unhideWhenUsed/>
    <w:rsid w:val="00583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07F"/>
  </w:style>
  <w:style w:type="character" w:styleId="CommentReference">
    <w:name w:val="annotation reference"/>
    <w:basedOn w:val="DefaultParagraphFont"/>
    <w:uiPriority w:val="99"/>
    <w:semiHidden/>
    <w:unhideWhenUsed/>
    <w:rsid w:val="00C20DAA"/>
    <w:rPr>
      <w:sz w:val="16"/>
      <w:szCs w:val="16"/>
    </w:rPr>
  </w:style>
  <w:style w:type="paragraph" w:styleId="CommentText">
    <w:name w:val="annotation text"/>
    <w:basedOn w:val="Normal"/>
    <w:link w:val="CommentTextChar"/>
    <w:uiPriority w:val="99"/>
    <w:semiHidden/>
    <w:unhideWhenUsed/>
    <w:rsid w:val="00C20DAA"/>
    <w:pPr>
      <w:spacing w:line="240" w:lineRule="auto"/>
    </w:pPr>
    <w:rPr>
      <w:sz w:val="20"/>
      <w:szCs w:val="20"/>
    </w:rPr>
  </w:style>
  <w:style w:type="character" w:customStyle="1" w:styleId="CommentTextChar">
    <w:name w:val="Comment Text Char"/>
    <w:basedOn w:val="DefaultParagraphFont"/>
    <w:link w:val="CommentText"/>
    <w:uiPriority w:val="99"/>
    <w:semiHidden/>
    <w:rsid w:val="00C20DAA"/>
    <w:rPr>
      <w:sz w:val="20"/>
      <w:szCs w:val="20"/>
    </w:rPr>
  </w:style>
  <w:style w:type="paragraph" w:styleId="CommentSubject">
    <w:name w:val="annotation subject"/>
    <w:basedOn w:val="CommentText"/>
    <w:next w:val="CommentText"/>
    <w:link w:val="CommentSubjectChar"/>
    <w:uiPriority w:val="99"/>
    <w:semiHidden/>
    <w:unhideWhenUsed/>
    <w:rsid w:val="00C20DAA"/>
    <w:rPr>
      <w:b/>
      <w:bCs/>
    </w:rPr>
  </w:style>
  <w:style w:type="character" w:customStyle="1" w:styleId="CommentSubjectChar">
    <w:name w:val="Comment Subject Char"/>
    <w:basedOn w:val="CommentTextChar"/>
    <w:link w:val="CommentSubject"/>
    <w:uiPriority w:val="99"/>
    <w:semiHidden/>
    <w:rsid w:val="00C20DAA"/>
    <w:rPr>
      <w:b/>
      <w:bCs/>
      <w:sz w:val="20"/>
      <w:szCs w:val="20"/>
    </w:rPr>
  </w:style>
  <w:style w:type="paragraph" w:styleId="BalloonText">
    <w:name w:val="Balloon Text"/>
    <w:basedOn w:val="Normal"/>
    <w:link w:val="BalloonTextChar"/>
    <w:uiPriority w:val="99"/>
    <w:semiHidden/>
    <w:unhideWhenUsed/>
    <w:rsid w:val="00C20D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DAA"/>
    <w:rPr>
      <w:rFonts w:ascii="Segoe UI" w:hAnsi="Segoe UI" w:cs="Segoe UI"/>
      <w:sz w:val="18"/>
      <w:szCs w:val="18"/>
    </w:rPr>
  </w:style>
  <w:style w:type="paragraph" w:styleId="NormalWeb">
    <w:name w:val="Normal (Web)"/>
    <w:basedOn w:val="Normal"/>
    <w:uiPriority w:val="99"/>
    <w:unhideWhenUsed/>
    <w:rsid w:val="001E2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E27D9"/>
    <w:rPr>
      <w:i/>
      <w:iCs/>
    </w:rPr>
  </w:style>
  <w:style w:type="character" w:styleId="UnresolvedMention">
    <w:name w:val="Unresolved Mention"/>
    <w:basedOn w:val="DefaultParagraphFont"/>
    <w:uiPriority w:val="99"/>
    <w:semiHidden/>
    <w:unhideWhenUsed/>
    <w:rsid w:val="001F5BF7"/>
    <w:rPr>
      <w:color w:val="605E5C"/>
      <w:shd w:val="clear" w:color="auto" w:fill="E1DFDD"/>
    </w:rPr>
  </w:style>
  <w:style w:type="paragraph" w:styleId="TOCHeading">
    <w:name w:val="TOC Heading"/>
    <w:basedOn w:val="Heading1"/>
    <w:next w:val="Normal"/>
    <w:uiPriority w:val="39"/>
    <w:unhideWhenUsed/>
    <w:qFormat/>
    <w:rsid w:val="00C47B90"/>
    <w:pPr>
      <w:outlineLvl w:val="9"/>
    </w:pPr>
    <w:rPr>
      <w:rFonts w:asciiTheme="majorHAnsi" w:hAnsiTheme="majorHAnsi"/>
      <w:lang w:val="en-US"/>
    </w:rPr>
  </w:style>
  <w:style w:type="paragraph" w:styleId="TOC1">
    <w:name w:val="toc 1"/>
    <w:basedOn w:val="Normal"/>
    <w:next w:val="Normal"/>
    <w:autoRedefine/>
    <w:uiPriority w:val="39"/>
    <w:unhideWhenUsed/>
    <w:rsid w:val="00C47B90"/>
    <w:pPr>
      <w:spacing w:after="100"/>
    </w:pPr>
  </w:style>
  <w:style w:type="paragraph" w:styleId="TOC2">
    <w:name w:val="toc 2"/>
    <w:basedOn w:val="Normal"/>
    <w:next w:val="Normal"/>
    <w:autoRedefine/>
    <w:uiPriority w:val="39"/>
    <w:unhideWhenUsed/>
    <w:rsid w:val="00E60EF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99479">
      <w:bodyDiv w:val="1"/>
      <w:marLeft w:val="0"/>
      <w:marRight w:val="0"/>
      <w:marTop w:val="0"/>
      <w:marBottom w:val="0"/>
      <w:divBdr>
        <w:top w:val="none" w:sz="0" w:space="0" w:color="auto"/>
        <w:left w:val="none" w:sz="0" w:space="0" w:color="auto"/>
        <w:bottom w:val="none" w:sz="0" w:space="0" w:color="auto"/>
        <w:right w:val="none" w:sz="0" w:space="0" w:color="auto"/>
      </w:divBdr>
    </w:div>
    <w:div w:id="250237044">
      <w:bodyDiv w:val="1"/>
      <w:marLeft w:val="0"/>
      <w:marRight w:val="0"/>
      <w:marTop w:val="0"/>
      <w:marBottom w:val="0"/>
      <w:divBdr>
        <w:top w:val="none" w:sz="0" w:space="0" w:color="auto"/>
        <w:left w:val="none" w:sz="0" w:space="0" w:color="auto"/>
        <w:bottom w:val="none" w:sz="0" w:space="0" w:color="auto"/>
        <w:right w:val="none" w:sz="0" w:space="0" w:color="auto"/>
      </w:divBdr>
    </w:div>
    <w:div w:id="265887857">
      <w:bodyDiv w:val="1"/>
      <w:marLeft w:val="0"/>
      <w:marRight w:val="0"/>
      <w:marTop w:val="0"/>
      <w:marBottom w:val="0"/>
      <w:divBdr>
        <w:top w:val="none" w:sz="0" w:space="0" w:color="auto"/>
        <w:left w:val="none" w:sz="0" w:space="0" w:color="auto"/>
        <w:bottom w:val="none" w:sz="0" w:space="0" w:color="auto"/>
        <w:right w:val="none" w:sz="0" w:space="0" w:color="auto"/>
      </w:divBdr>
      <w:divsChild>
        <w:div w:id="230965894">
          <w:marLeft w:val="547"/>
          <w:marRight w:val="0"/>
          <w:marTop w:val="200"/>
          <w:marBottom w:val="0"/>
          <w:divBdr>
            <w:top w:val="none" w:sz="0" w:space="0" w:color="auto"/>
            <w:left w:val="none" w:sz="0" w:space="0" w:color="auto"/>
            <w:bottom w:val="none" w:sz="0" w:space="0" w:color="auto"/>
            <w:right w:val="none" w:sz="0" w:space="0" w:color="auto"/>
          </w:divBdr>
        </w:div>
        <w:div w:id="1483615836">
          <w:marLeft w:val="547"/>
          <w:marRight w:val="0"/>
          <w:marTop w:val="200"/>
          <w:marBottom w:val="0"/>
          <w:divBdr>
            <w:top w:val="none" w:sz="0" w:space="0" w:color="auto"/>
            <w:left w:val="none" w:sz="0" w:space="0" w:color="auto"/>
            <w:bottom w:val="none" w:sz="0" w:space="0" w:color="auto"/>
            <w:right w:val="none" w:sz="0" w:space="0" w:color="auto"/>
          </w:divBdr>
        </w:div>
      </w:divsChild>
    </w:div>
    <w:div w:id="291252490">
      <w:bodyDiv w:val="1"/>
      <w:marLeft w:val="0"/>
      <w:marRight w:val="0"/>
      <w:marTop w:val="0"/>
      <w:marBottom w:val="0"/>
      <w:divBdr>
        <w:top w:val="none" w:sz="0" w:space="0" w:color="auto"/>
        <w:left w:val="none" w:sz="0" w:space="0" w:color="auto"/>
        <w:bottom w:val="none" w:sz="0" w:space="0" w:color="auto"/>
        <w:right w:val="none" w:sz="0" w:space="0" w:color="auto"/>
      </w:divBdr>
      <w:divsChild>
        <w:div w:id="1128547403">
          <w:marLeft w:val="547"/>
          <w:marRight w:val="0"/>
          <w:marTop w:val="115"/>
          <w:marBottom w:val="0"/>
          <w:divBdr>
            <w:top w:val="none" w:sz="0" w:space="0" w:color="auto"/>
            <w:left w:val="none" w:sz="0" w:space="0" w:color="auto"/>
            <w:bottom w:val="none" w:sz="0" w:space="0" w:color="auto"/>
            <w:right w:val="none" w:sz="0" w:space="0" w:color="auto"/>
          </w:divBdr>
        </w:div>
      </w:divsChild>
    </w:div>
    <w:div w:id="315644719">
      <w:bodyDiv w:val="1"/>
      <w:marLeft w:val="0"/>
      <w:marRight w:val="0"/>
      <w:marTop w:val="0"/>
      <w:marBottom w:val="0"/>
      <w:divBdr>
        <w:top w:val="none" w:sz="0" w:space="0" w:color="auto"/>
        <w:left w:val="none" w:sz="0" w:space="0" w:color="auto"/>
        <w:bottom w:val="none" w:sz="0" w:space="0" w:color="auto"/>
        <w:right w:val="none" w:sz="0" w:space="0" w:color="auto"/>
      </w:divBdr>
      <w:divsChild>
        <w:div w:id="584265919">
          <w:marLeft w:val="547"/>
          <w:marRight w:val="0"/>
          <w:marTop w:val="115"/>
          <w:marBottom w:val="0"/>
          <w:divBdr>
            <w:top w:val="none" w:sz="0" w:space="0" w:color="auto"/>
            <w:left w:val="none" w:sz="0" w:space="0" w:color="auto"/>
            <w:bottom w:val="none" w:sz="0" w:space="0" w:color="auto"/>
            <w:right w:val="none" w:sz="0" w:space="0" w:color="auto"/>
          </w:divBdr>
        </w:div>
      </w:divsChild>
    </w:div>
    <w:div w:id="322584769">
      <w:bodyDiv w:val="1"/>
      <w:marLeft w:val="0"/>
      <w:marRight w:val="0"/>
      <w:marTop w:val="0"/>
      <w:marBottom w:val="0"/>
      <w:divBdr>
        <w:top w:val="none" w:sz="0" w:space="0" w:color="auto"/>
        <w:left w:val="none" w:sz="0" w:space="0" w:color="auto"/>
        <w:bottom w:val="none" w:sz="0" w:space="0" w:color="auto"/>
        <w:right w:val="none" w:sz="0" w:space="0" w:color="auto"/>
      </w:divBdr>
    </w:div>
    <w:div w:id="364405058">
      <w:bodyDiv w:val="1"/>
      <w:marLeft w:val="0"/>
      <w:marRight w:val="0"/>
      <w:marTop w:val="0"/>
      <w:marBottom w:val="0"/>
      <w:divBdr>
        <w:top w:val="none" w:sz="0" w:space="0" w:color="auto"/>
        <w:left w:val="none" w:sz="0" w:space="0" w:color="auto"/>
        <w:bottom w:val="none" w:sz="0" w:space="0" w:color="auto"/>
        <w:right w:val="none" w:sz="0" w:space="0" w:color="auto"/>
      </w:divBdr>
    </w:div>
    <w:div w:id="404031427">
      <w:bodyDiv w:val="1"/>
      <w:marLeft w:val="0"/>
      <w:marRight w:val="0"/>
      <w:marTop w:val="0"/>
      <w:marBottom w:val="0"/>
      <w:divBdr>
        <w:top w:val="none" w:sz="0" w:space="0" w:color="auto"/>
        <w:left w:val="none" w:sz="0" w:space="0" w:color="auto"/>
        <w:bottom w:val="none" w:sz="0" w:space="0" w:color="auto"/>
        <w:right w:val="none" w:sz="0" w:space="0" w:color="auto"/>
      </w:divBdr>
      <w:divsChild>
        <w:div w:id="145705499">
          <w:marLeft w:val="547"/>
          <w:marRight w:val="0"/>
          <w:marTop w:val="96"/>
          <w:marBottom w:val="0"/>
          <w:divBdr>
            <w:top w:val="none" w:sz="0" w:space="0" w:color="auto"/>
            <w:left w:val="none" w:sz="0" w:space="0" w:color="auto"/>
            <w:bottom w:val="none" w:sz="0" w:space="0" w:color="auto"/>
            <w:right w:val="none" w:sz="0" w:space="0" w:color="auto"/>
          </w:divBdr>
        </w:div>
      </w:divsChild>
    </w:div>
    <w:div w:id="470680725">
      <w:bodyDiv w:val="1"/>
      <w:marLeft w:val="0"/>
      <w:marRight w:val="0"/>
      <w:marTop w:val="0"/>
      <w:marBottom w:val="0"/>
      <w:divBdr>
        <w:top w:val="none" w:sz="0" w:space="0" w:color="auto"/>
        <w:left w:val="none" w:sz="0" w:space="0" w:color="auto"/>
        <w:bottom w:val="none" w:sz="0" w:space="0" w:color="auto"/>
        <w:right w:val="none" w:sz="0" w:space="0" w:color="auto"/>
      </w:divBdr>
      <w:divsChild>
        <w:div w:id="1381131493">
          <w:marLeft w:val="547"/>
          <w:marRight w:val="0"/>
          <w:marTop w:val="154"/>
          <w:marBottom w:val="0"/>
          <w:divBdr>
            <w:top w:val="none" w:sz="0" w:space="0" w:color="auto"/>
            <w:left w:val="none" w:sz="0" w:space="0" w:color="auto"/>
            <w:bottom w:val="none" w:sz="0" w:space="0" w:color="auto"/>
            <w:right w:val="none" w:sz="0" w:space="0" w:color="auto"/>
          </w:divBdr>
        </w:div>
        <w:div w:id="1401754001">
          <w:marLeft w:val="547"/>
          <w:marRight w:val="0"/>
          <w:marTop w:val="154"/>
          <w:marBottom w:val="0"/>
          <w:divBdr>
            <w:top w:val="none" w:sz="0" w:space="0" w:color="auto"/>
            <w:left w:val="none" w:sz="0" w:space="0" w:color="auto"/>
            <w:bottom w:val="none" w:sz="0" w:space="0" w:color="auto"/>
            <w:right w:val="none" w:sz="0" w:space="0" w:color="auto"/>
          </w:divBdr>
        </w:div>
        <w:div w:id="1551574474">
          <w:marLeft w:val="547"/>
          <w:marRight w:val="0"/>
          <w:marTop w:val="154"/>
          <w:marBottom w:val="0"/>
          <w:divBdr>
            <w:top w:val="none" w:sz="0" w:space="0" w:color="auto"/>
            <w:left w:val="none" w:sz="0" w:space="0" w:color="auto"/>
            <w:bottom w:val="none" w:sz="0" w:space="0" w:color="auto"/>
            <w:right w:val="none" w:sz="0" w:space="0" w:color="auto"/>
          </w:divBdr>
        </w:div>
        <w:div w:id="687218077">
          <w:marLeft w:val="547"/>
          <w:marRight w:val="0"/>
          <w:marTop w:val="154"/>
          <w:marBottom w:val="0"/>
          <w:divBdr>
            <w:top w:val="none" w:sz="0" w:space="0" w:color="auto"/>
            <w:left w:val="none" w:sz="0" w:space="0" w:color="auto"/>
            <w:bottom w:val="none" w:sz="0" w:space="0" w:color="auto"/>
            <w:right w:val="none" w:sz="0" w:space="0" w:color="auto"/>
          </w:divBdr>
        </w:div>
      </w:divsChild>
    </w:div>
    <w:div w:id="474882987">
      <w:bodyDiv w:val="1"/>
      <w:marLeft w:val="0"/>
      <w:marRight w:val="0"/>
      <w:marTop w:val="0"/>
      <w:marBottom w:val="0"/>
      <w:divBdr>
        <w:top w:val="none" w:sz="0" w:space="0" w:color="auto"/>
        <w:left w:val="none" w:sz="0" w:space="0" w:color="auto"/>
        <w:bottom w:val="none" w:sz="0" w:space="0" w:color="auto"/>
        <w:right w:val="none" w:sz="0" w:space="0" w:color="auto"/>
      </w:divBdr>
      <w:divsChild>
        <w:div w:id="2041053985">
          <w:marLeft w:val="547"/>
          <w:marRight w:val="0"/>
          <w:marTop w:val="149"/>
          <w:marBottom w:val="0"/>
          <w:divBdr>
            <w:top w:val="none" w:sz="0" w:space="0" w:color="auto"/>
            <w:left w:val="none" w:sz="0" w:space="0" w:color="auto"/>
            <w:bottom w:val="none" w:sz="0" w:space="0" w:color="auto"/>
            <w:right w:val="none" w:sz="0" w:space="0" w:color="auto"/>
          </w:divBdr>
        </w:div>
        <w:div w:id="1115293994">
          <w:marLeft w:val="547"/>
          <w:marRight w:val="0"/>
          <w:marTop w:val="149"/>
          <w:marBottom w:val="0"/>
          <w:divBdr>
            <w:top w:val="none" w:sz="0" w:space="0" w:color="auto"/>
            <w:left w:val="none" w:sz="0" w:space="0" w:color="auto"/>
            <w:bottom w:val="none" w:sz="0" w:space="0" w:color="auto"/>
            <w:right w:val="none" w:sz="0" w:space="0" w:color="auto"/>
          </w:divBdr>
        </w:div>
      </w:divsChild>
    </w:div>
    <w:div w:id="597296113">
      <w:bodyDiv w:val="1"/>
      <w:marLeft w:val="0"/>
      <w:marRight w:val="0"/>
      <w:marTop w:val="0"/>
      <w:marBottom w:val="0"/>
      <w:divBdr>
        <w:top w:val="none" w:sz="0" w:space="0" w:color="auto"/>
        <w:left w:val="none" w:sz="0" w:space="0" w:color="auto"/>
        <w:bottom w:val="none" w:sz="0" w:space="0" w:color="auto"/>
        <w:right w:val="none" w:sz="0" w:space="0" w:color="auto"/>
      </w:divBdr>
      <w:divsChild>
        <w:div w:id="966274345">
          <w:marLeft w:val="547"/>
          <w:marRight w:val="0"/>
          <w:marTop w:val="115"/>
          <w:marBottom w:val="0"/>
          <w:divBdr>
            <w:top w:val="none" w:sz="0" w:space="0" w:color="auto"/>
            <w:left w:val="none" w:sz="0" w:space="0" w:color="auto"/>
            <w:bottom w:val="none" w:sz="0" w:space="0" w:color="auto"/>
            <w:right w:val="none" w:sz="0" w:space="0" w:color="auto"/>
          </w:divBdr>
        </w:div>
      </w:divsChild>
    </w:div>
    <w:div w:id="597369645">
      <w:bodyDiv w:val="1"/>
      <w:marLeft w:val="0"/>
      <w:marRight w:val="0"/>
      <w:marTop w:val="0"/>
      <w:marBottom w:val="0"/>
      <w:divBdr>
        <w:top w:val="none" w:sz="0" w:space="0" w:color="auto"/>
        <w:left w:val="none" w:sz="0" w:space="0" w:color="auto"/>
        <w:bottom w:val="none" w:sz="0" w:space="0" w:color="auto"/>
        <w:right w:val="none" w:sz="0" w:space="0" w:color="auto"/>
      </w:divBdr>
      <w:divsChild>
        <w:div w:id="378558720">
          <w:marLeft w:val="0"/>
          <w:marRight w:val="0"/>
          <w:marTop w:val="0"/>
          <w:marBottom w:val="0"/>
          <w:divBdr>
            <w:top w:val="none" w:sz="0" w:space="0" w:color="auto"/>
            <w:left w:val="none" w:sz="0" w:space="0" w:color="auto"/>
            <w:bottom w:val="none" w:sz="0" w:space="0" w:color="auto"/>
            <w:right w:val="none" w:sz="0" w:space="0" w:color="auto"/>
          </w:divBdr>
          <w:divsChild>
            <w:div w:id="1316645272">
              <w:marLeft w:val="0"/>
              <w:marRight w:val="0"/>
              <w:marTop w:val="0"/>
              <w:marBottom w:val="0"/>
              <w:divBdr>
                <w:top w:val="none" w:sz="0" w:space="0" w:color="auto"/>
                <w:left w:val="none" w:sz="0" w:space="0" w:color="auto"/>
                <w:bottom w:val="none" w:sz="0" w:space="0" w:color="auto"/>
                <w:right w:val="none" w:sz="0" w:space="0" w:color="auto"/>
              </w:divBdr>
              <w:divsChild>
                <w:div w:id="1927154494">
                  <w:marLeft w:val="0"/>
                  <w:marRight w:val="0"/>
                  <w:marTop w:val="0"/>
                  <w:marBottom w:val="0"/>
                  <w:divBdr>
                    <w:top w:val="none" w:sz="0" w:space="0" w:color="auto"/>
                    <w:left w:val="none" w:sz="0" w:space="0" w:color="auto"/>
                    <w:bottom w:val="none" w:sz="0" w:space="0" w:color="auto"/>
                    <w:right w:val="none" w:sz="0" w:space="0" w:color="auto"/>
                  </w:divBdr>
                  <w:divsChild>
                    <w:div w:id="1537235774">
                      <w:marLeft w:val="0"/>
                      <w:marRight w:val="0"/>
                      <w:marTop w:val="0"/>
                      <w:marBottom w:val="0"/>
                      <w:divBdr>
                        <w:top w:val="none" w:sz="0" w:space="0" w:color="auto"/>
                        <w:left w:val="none" w:sz="0" w:space="0" w:color="auto"/>
                        <w:bottom w:val="none" w:sz="0" w:space="0" w:color="auto"/>
                        <w:right w:val="none" w:sz="0" w:space="0" w:color="auto"/>
                      </w:divBdr>
                      <w:divsChild>
                        <w:div w:id="968513414">
                          <w:marLeft w:val="0"/>
                          <w:marRight w:val="0"/>
                          <w:marTop w:val="0"/>
                          <w:marBottom w:val="0"/>
                          <w:divBdr>
                            <w:top w:val="none" w:sz="0" w:space="0" w:color="auto"/>
                            <w:left w:val="none" w:sz="0" w:space="0" w:color="auto"/>
                            <w:bottom w:val="none" w:sz="0" w:space="0" w:color="auto"/>
                            <w:right w:val="none" w:sz="0" w:space="0" w:color="auto"/>
                          </w:divBdr>
                          <w:divsChild>
                            <w:div w:id="1919900223">
                              <w:marLeft w:val="0"/>
                              <w:marRight w:val="300"/>
                              <w:marTop w:val="180"/>
                              <w:marBottom w:val="0"/>
                              <w:divBdr>
                                <w:top w:val="none" w:sz="0" w:space="0" w:color="auto"/>
                                <w:left w:val="none" w:sz="0" w:space="0" w:color="auto"/>
                                <w:bottom w:val="none" w:sz="0" w:space="0" w:color="auto"/>
                                <w:right w:val="none" w:sz="0" w:space="0" w:color="auto"/>
                              </w:divBdr>
                              <w:divsChild>
                                <w:div w:id="184701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979145">
          <w:marLeft w:val="0"/>
          <w:marRight w:val="0"/>
          <w:marTop w:val="0"/>
          <w:marBottom w:val="0"/>
          <w:divBdr>
            <w:top w:val="none" w:sz="0" w:space="0" w:color="auto"/>
            <w:left w:val="none" w:sz="0" w:space="0" w:color="auto"/>
            <w:bottom w:val="none" w:sz="0" w:space="0" w:color="auto"/>
            <w:right w:val="none" w:sz="0" w:space="0" w:color="auto"/>
          </w:divBdr>
          <w:divsChild>
            <w:div w:id="1608079146">
              <w:marLeft w:val="0"/>
              <w:marRight w:val="0"/>
              <w:marTop w:val="0"/>
              <w:marBottom w:val="0"/>
              <w:divBdr>
                <w:top w:val="none" w:sz="0" w:space="0" w:color="auto"/>
                <w:left w:val="none" w:sz="0" w:space="0" w:color="auto"/>
                <w:bottom w:val="none" w:sz="0" w:space="0" w:color="auto"/>
                <w:right w:val="none" w:sz="0" w:space="0" w:color="auto"/>
              </w:divBdr>
              <w:divsChild>
                <w:div w:id="609581400">
                  <w:marLeft w:val="0"/>
                  <w:marRight w:val="0"/>
                  <w:marTop w:val="0"/>
                  <w:marBottom w:val="0"/>
                  <w:divBdr>
                    <w:top w:val="none" w:sz="0" w:space="0" w:color="auto"/>
                    <w:left w:val="none" w:sz="0" w:space="0" w:color="auto"/>
                    <w:bottom w:val="none" w:sz="0" w:space="0" w:color="auto"/>
                    <w:right w:val="none" w:sz="0" w:space="0" w:color="auto"/>
                  </w:divBdr>
                  <w:divsChild>
                    <w:div w:id="375352055">
                      <w:marLeft w:val="0"/>
                      <w:marRight w:val="0"/>
                      <w:marTop w:val="0"/>
                      <w:marBottom w:val="0"/>
                      <w:divBdr>
                        <w:top w:val="none" w:sz="0" w:space="0" w:color="auto"/>
                        <w:left w:val="none" w:sz="0" w:space="0" w:color="auto"/>
                        <w:bottom w:val="none" w:sz="0" w:space="0" w:color="auto"/>
                        <w:right w:val="none" w:sz="0" w:space="0" w:color="auto"/>
                      </w:divBdr>
                      <w:divsChild>
                        <w:div w:id="196215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760574">
      <w:bodyDiv w:val="1"/>
      <w:marLeft w:val="0"/>
      <w:marRight w:val="0"/>
      <w:marTop w:val="0"/>
      <w:marBottom w:val="0"/>
      <w:divBdr>
        <w:top w:val="none" w:sz="0" w:space="0" w:color="auto"/>
        <w:left w:val="none" w:sz="0" w:space="0" w:color="auto"/>
        <w:bottom w:val="none" w:sz="0" w:space="0" w:color="auto"/>
        <w:right w:val="none" w:sz="0" w:space="0" w:color="auto"/>
      </w:divBdr>
      <w:divsChild>
        <w:div w:id="151339907">
          <w:marLeft w:val="878"/>
          <w:marRight w:val="0"/>
          <w:marTop w:val="0"/>
          <w:marBottom w:val="0"/>
          <w:divBdr>
            <w:top w:val="none" w:sz="0" w:space="0" w:color="auto"/>
            <w:left w:val="none" w:sz="0" w:space="0" w:color="auto"/>
            <w:bottom w:val="none" w:sz="0" w:space="0" w:color="auto"/>
            <w:right w:val="none" w:sz="0" w:space="0" w:color="auto"/>
          </w:divBdr>
        </w:div>
        <w:div w:id="1054934429">
          <w:marLeft w:val="878"/>
          <w:marRight w:val="0"/>
          <w:marTop w:val="0"/>
          <w:marBottom w:val="0"/>
          <w:divBdr>
            <w:top w:val="none" w:sz="0" w:space="0" w:color="auto"/>
            <w:left w:val="none" w:sz="0" w:space="0" w:color="auto"/>
            <w:bottom w:val="none" w:sz="0" w:space="0" w:color="auto"/>
            <w:right w:val="none" w:sz="0" w:space="0" w:color="auto"/>
          </w:divBdr>
        </w:div>
        <w:div w:id="1995916093">
          <w:marLeft w:val="878"/>
          <w:marRight w:val="0"/>
          <w:marTop w:val="0"/>
          <w:marBottom w:val="0"/>
          <w:divBdr>
            <w:top w:val="none" w:sz="0" w:space="0" w:color="auto"/>
            <w:left w:val="none" w:sz="0" w:space="0" w:color="auto"/>
            <w:bottom w:val="none" w:sz="0" w:space="0" w:color="auto"/>
            <w:right w:val="none" w:sz="0" w:space="0" w:color="auto"/>
          </w:divBdr>
        </w:div>
      </w:divsChild>
    </w:div>
    <w:div w:id="638344515">
      <w:bodyDiv w:val="1"/>
      <w:marLeft w:val="0"/>
      <w:marRight w:val="0"/>
      <w:marTop w:val="0"/>
      <w:marBottom w:val="0"/>
      <w:divBdr>
        <w:top w:val="none" w:sz="0" w:space="0" w:color="auto"/>
        <w:left w:val="none" w:sz="0" w:space="0" w:color="auto"/>
        <w:bottom w:val="none" w:sz="0" w:space="0" w:color="auto"/>
        <w:right w:val="none" w:sz="0" w:space="0" w:color="auto"/>
      </w:divBdr>
      <w:divsChild>
        <w:div w:id="100151921">
          <w:marLeft w:val="878"/>
          <w:marRight w:val="0"/>
          <w:marTop w:val="0"/>
          <w:marBottom w:val="0"/>
          <w:divBdr>
            <w:top w:val="none" w:sz="0" w:space="0" w:color="auto"/>
            <w:left w:val="none" w:sz="0" w:space="0" w:color="auto"/>
            <w:bottom w:val="none" w:sz="0" w:space="0" w:color="auto"/>
            <w:right w:val="none" w:sz="0" w:space="0" w:color="auto"/>
          </w:divBdr>
        </w:div>
        <w:div w:id="678384527">
          <w:marLeft w:val="878"/>
          <w:marRight w:val="0"/>
          <w:marTop w:val="0"/>
          <w:marBottom w:val="0"/>
          <w:divBdr>
            <w:top w:val="none" w:sz="0" w:space="0" w:color="auto"/>
            <w:left w:val="none" w:sz="0" w:space="0" w:color="auto"/>
            <w:bottom w:val="none" w:sz="0" w:space="0" w:color="auto"/>
            <w:right w:val="none" w:sz="0" w:space="0" w:color="auto"/>
          </w:divBdr>
        </w:div>
        <w:div w:id="1989162269">
          <w:marLeft w:val="878"/>
          <w:marRight w:val="0"/>
          <w:marTop w:val="0"/>
          <w:marBottom w:val="0"/>
          <w:divBdr>
            <w:top w:val="none" w:sz="0" w:space="0" w:color="auto"/>
            <w:left w:val="none" w:sz="0" w:space="0" w:color="auto"/>
            <w:bottom w:val="none" w:sz="0" w:space="0" w:color="auto"/>
            <w:right w:val="none" w:sz="0" w:space="0" w:color="auto"/>
          </w:divBdr>
        </w:div>
      </w:divsChild>
    </w:div>
    <w:div w:id="640161109">
      <w:bodyDiv w:val="1"/>
      <w:marLeft w:val="0"/>
      <w:marRight w:val="0"/>
      <w:marTop w:val="0"/>
      <w:marBottom w:val="0"/>
      <w:divBdr>
        <w:top w:val="none" w:sz="0" w:space="0" w:color="auto"/>
        <w:left w:val="none" w:sz="0" w:space="0" w:color="auto"/>
        <w:bottom w:val="none" w:sz="0" w:space="0" w:color="auto"/>
        <w:right w:val="none" w:sz="0" w:space="0" w:color="auto"/>
      </w:divBdr>
    </w:div>
    <w:div w:id="660542297">
      <w:bodyDiv w:val="1"/>
      <w:marLeft w:val="0"/>
      <w:marRight w:val="0"/>
      <w:marTop w:val="0"/>
      <w:marBottom w:val="0"/>
      <w:divBdr>
        <w:top w:val="none" w:sz="0" w:space="0" w:color="auto"/>
        <w:left w:val="none" w:sz="0" w:space="0" w:color="auto"/>
        <w:bottom w:val="none" w:sz="0" w:space="0" w:color="auto"/>
        <w:right w:val="none" w:sz="0" w:space="0" w:color="auto"/>
      </w:divBdr>
    </w:div>
    <w:div w:id="752822654">
      <w:bodyDiv w:val="1"/>
      <w:marLeft w:val="0"/>
      <w:marRight w:val="0"/>
      <w:marTop w:val="0"/>
      <w:marBottom w:val="0"/>
      <w:divBdr>
        <w:top w:val="none" w:sz="0" w:space="0" w:color="auto"/>
        <w:left w:val="none" w:sz="0" w:space="0" w:color="auto"/>
        <w:bottom w:val="none" w:sz="0" w:space="0" w:color="auto"/>
        <w:right w:val="none" w:sz="0" w:space="0" w:color="auto"/>
      </w:divBdr>
      <w:divsChild>
        <w:div w:id="1335034297">
          <w:marLeft w:val="547"/>
          <w:marRight w:val="0"/>
          <w:marTop w:val="200"/>
          <w:marBottom w:val="0"/>
          <w:divBdr>
            <w:top w:val="none" w:sz="0" w:space="0" w:color="auto"/>
            <w:left w:val="none" w:sz="0" w:space="0" w:color="auto"/>
            <w:bottom w:val="none" w:sz="0" w:space="0" w:color="auto"/>
            <w:right w:val="none" w:sz="0" w:space="0" w:color="auto"/>
          </w:divBdr>
        </w:div>
        <w:div w:id="988291215">
          <w:marLeft w:val="547"/>
          <w:marRight w:val="0"/>
          <w:marTop w:val="200"/>
          <w:marBottom w:val="0"/>
          <w:divBdr>
            <w:top w:val="none" w:sz="0" w:space="0" w:color="auto"/>
            <w:left w:val="none" w:sz="0" w:space="0" w:color="auto"/>
            <w:bottom w:val="none" w:sz="0" w:space="0" w:color="auto"/>
            <w:right w:val="none" w:sz="0" w:space="0" w:color="auto"/>
          </w:divBdr>
        </w:div>
        <w:div w:id="47607572">
          <w:marLeft w:val="547"/>
          <w:marRight w:val="0"/>
          <w:marTop w:val="200"/>
          <w:marBottom w:val="0"/>
          <w:divBdr>
            <w:top w:val="none" w:sz="0" w:space="0" w:color="auto"/>
            <w:left w:val="none" w:sz="0" w:space="0" w:color="auto"/>
            <w:bottom w:val="none" w:sz="0" w:space="0" w:color="auto"/>
            <w:right w:val="none" w:sz="0" w:space="0" w:color="auto"/>
          </w:divBdr>
        </w:div>
        <w:div w:id="435516162">
          <w:marLeft w:val="547"/>
          <w:marRight w:val="0"/>
          <w:marTop w:val="200"/>
          <w:marBottom w:val="0"/>
          <w:divBdr>
            <w:top w:val="none" w:sz="0" w:space="0" w:color="auto"/>
            <w:left w:val="none" w:sz="0" w:space="0" w:color="auto"/>
            <w:bottom w:val="none" w:sz="0" w:space="0" w:color="auto"/>
            <w:right w:val="none" w:sz="0" w:space="0" w:color="auto"/>
          </w:divBdr>
        </w:div>
      </w:divsChild>
    </w:div>
    <w:div w:id="1153641477">
      <w:bodyDiv w:val="1"/>
      <w:marLeft w:val="0"/>
      <w:marRight w:val="0"/>
      <w:marTop w:val="0"/>
      <w:marBottom w:val="0"/>
      <w:divBdr>
        <w:top w:val="none" w:sz="0" w:space="0" w:color="auto"/>
        <w:left w:val="none" w:sz="0" w:space="0" w:color="auto"/>
        <w:bottom w:val="none" w:sz="0" w:space="0" w:color="auto"/>
        <w:right w:val="none" w:sz="0" w:space="0" w:color="auto"/>
      </w:divBdr>
      <w:divsChild>
        <w:div w:id="1084842459">
          <w:marLeft w:val="547"/>
          <w:marRight w:val="0"/>
          <w:marTop w:val="149"/>
          <w:marBottom w:val="0"/>
          <w:divBdr>
            <w:top w:val="none" w:sz="0" w:space="0" w:color="auto"/>
            <w:left w:val="none" w:sz="0" w:space="0" w:color="auto"/>
            <w:bottom w:val="none" w:sz="0" w:space="0" w:color="auto"/>
            <w:right w:val="none" w:sz="0" w:space="0" w:color="auto"/>
          </w:divBdr>
        </w:div>
      </w:divsChild>
    </w:div>
    <w:div w:id="1172719885">
      <w:bodyDiv w:val="1"/>
      <w:marLeft w:val="0"/>
      <w:marRight w:val="0"/>
      <w:marTop w:val="0"/>
      <w:marBottom w:val="0"/>
      <w:divBdr>
        <w:top w:val="none" w:sz="0" w:space="0" w:color="auto"/>
        <w:left w:val="none" w:sz="0" w:space="0" w:color="auto"/>
        <w:bottom w:val="none" w:sz="0" w:space="0" w:color="auto"/>
        <w:right w:val="none" w:sz="0" w:space="0" w:color="auto"/>
      </w:divBdr>
      <w:divsChild>
        <w:div w:id="1971669135">
          <w:marLeft w:val="0"/>
          <w:marRight w:val="0"/>
          <w:marTop w:val="0"/>
          <w:marBottom w:val="0"/>
          <w:divBdr>
            <w:top w:val="none" w:sz="0" w:space="0" w:color="auto"/>
            <w:left w:val="none" w:sz="0" w:space="0" w:color="auto"/>
            <w:bottom w:val="none" w:sz="0" w:space="0" w:color="auto"/>
            <w:right w:val="none" w:sz="0" w:space="0" w:color="auto"/>
          </w:divBdr>
          <w:divsChild>
            <w:div w:id="1791901553">
              <w:marLeft w:val="0"/>
              <w:marRight w:val="0"/>
              <w:marTop w:val="0"/>
              <w:marBottom w:val="0"/>
              <w:divBdr>
                <w:top w:val="none" w:sz="0" w:space="0" w:color="auto"/>
                <w:left w:val="none" w:sz="0" w:space="0" w:color="auto"/>
                <w:bottom w:val="none" w:sz="0" w:space="0" w:color="auto"/>
                <w:right w:val="none" w:sz="0" w:space="0" w:color="auto"/>
              </w:divBdr>
              <w:divsChild>
                <w:div w:id="894004878">
                  <w:marLeft w:val="0"/>
                  <w:marRight w:val="0"/>
                  <w:marTop w:val="0"/>
                  <w:marBottom w:val="0"/>
                  <w:divBdr>
                    <w:top w:val="none" w:sz="0" w:space="0" w:color="auto"/>
                    <w:left w:val="none" w:sz="0" w:space="0" w:color="auto"/>
                    <w:bottom w:val="none" w:sz="0" w:space="0" w:color="auto"/>
                    <w:right w:val="none" w:sz="0" w:space="0" w:color="auto"/>
                  </w:divBdr>
                  <w:divsChild>
                    <w:div w:id="2131123621">
                      <w:marLeft w:val="0"/>
                      <w:marRight w:val="0"/>
                      <w:marTop w:val="0"/>
                      <w:marBottom w:val="0"/>
                      <w:divBdr>
                        <w:top w:val="none" w:sz="0" w:space="0" w:color="auto"/>
                        <w:left w:val="none" w:sz="0" w:space="0" w:color="auto"/>
                        <w:bottom w:val="none" w:sz="0" w:space="0" w:color="auto"/>
                        <w:right w:val="none" w:sz="0" w:space="0" w:color="auto"/>
                      </w:divBdr>
                      <w:divsChild>
                        <w:div w:id="1447118319">
                          <w:marLeft w:val="0"/>
                          <w:marRight w:val="0"/>
                          <w:marTop w:val="0"/>
                          <w:marBottom w:val="0"/>
                          <w:divBdr>
                            <w:top w:val="none" w:sz="0" w:space="0" w:color="auto"/>
                            <w:left w:val="none" w:sz="0" w:space="0" w:color="auto"/>
                            <w:bottom w:val="none" w:sz="0" w:space="0" w:color="auto"/>
                            <w:right w:val="none" w:sz="0" w:space="0" w:color="auto"/>
                          </w:divBdr>
                          <w:divsChild>
                            <w:div w:id="1062557130">
                              <w:marLeft w:val="0"/>
                              <w:marRight w:val="0"/>
                              <w:marTop w:val="0"/>
                              <w:marBottom w:val="0"/>
                              <w:divBdr>
                                <w:top w:val="none" w:sz="0" w:space="0" w:color="auto"/>
                                <w:left w:val="none" w:sz="0" w:space="0" w:color="auto"/>
                                <w:bottom w:val="none" w:sz="0" w:space="0" w:color="auto"/>
                                <w:right w:val="none" w:sz="0" w:space="0" w:color="auto"/>
                              </w:divBdr>
                              <w:divsChild>
                                <w:div w:id="963728341">
                                  <w:marLeft w:val="0"/>
                                  <w:marRight w:val="0"/>
                                  <w:marTop w:val="0"/>
                                  <w:marBottom w:val="0"/>
                                  <w:divBdr>
                                    <w:top w:val="none" w:sz="0" w:space="0" w:color="auto"/>
                                    <w:left w:val="none" w:sz="0" w:space="0" w:color="auto"/>
                                    <w:bottom w:val="none" w:sz="0" w:space="0" w:color="auto"/>
                                    <w:right w:val="none" w:sz="0" w:space="0" w:color="auto"/>
                                  </w:divBdr>
                                  <w:divsChild>
                                    <w:div w:id="1672293234">
                                      <w:marLeft w:val="0"/>
                                      <w:marRight w:val="0"/>
                                      <w:marTop w:val="0"/>
                                      <w:marBottom w:val="0"/>
                                      <w:divBdr>
                                        <w:top w:val="none" w:sz="0" w:space="0" w:color="auto"/>
                                        <w:left w:val="none" w:sz="0" w:space="0" w:color="auto"/>
                                        <w:bottom w:val="none" w:sz="0" w:space="0" w:color="auto"/>
                                        <w:right w:val="none" w:sz="0" w:space="0" w:color="auto"/>
                                      </w:divBdr>
                                      <w:divsChild>
                                        <w:div w:id="25761573">
                                          <w:marLeft w:val="0"/>
                                          <w:marRight w:val="0"/>
                                          <w:marTop w:val="0"/>
                                          <w:marBottom w:val="0"/>
                                          <w:divBdr>
                                            <w:top w:val="none" w:sz="0" w:space="0" w:color="auto"/>
                                            <w:left w:val="none" w:sz="0" w:space="0" w:color="auto"/>
                                            <w:bottom w:val="none" w:sz="0" w:space="0" w:color="auto"/>
                                            <w:right w:val="none" w:sz="0" w:space="0" w:color="auto"/>
                                          </w:divBdr>
                                          <w:divsChild>
                                            <w:div w:id="816530313">
                                              <w:marLeft w:val="0"/>
                                              <w:marRight w:val="0"/>
                                              <w:marTop w:val="0"/>
                                              <w:marBottom w:val="0"/>
                                              <w:divBdr>
                                                <w:top w:val="none" w:sz="0" w:space="0" w:color="auto"/>
                                                <w:left w:val="none" w:sz="0" w:space="0" w:color="auto"/>
                                                <w:bottom w:val="none" w:sz="0" w:space="0" w:color="auto"/>
                                                <w:right w:val="none" w:sz="0" w:space="0" w:color="auto"/>
                                              </w:divBdr>
                                              <w:divsChild>
                                                <w:div w:id="1027871820">
                                                  <w:marLeft w:val="0"/>
                                                  <w:marRight w:val="0"/>
                                                  <w:marTop w:val="0"/>
                                                  <w:marBottom w:val="0"/>
                                                  <w:divBdr>
                                                    <w:top w:val="none" w:sz="0" w:space="0" w:color="auto"/>
                                                    <w:left w:val="none" w:sz="0" w:space="0" w:color="auto"/>
                                                    <w:bottom w:val="none" w:sz="0" w:space="0" w:color="auto"/>
                                                    <w:right w:val="none" w:sz="0" w:space="0" w:color="auto"/>
                                                  </w:divBdr>
                                                  <w:divsChild>
                                                    <w:div w:id="1214930972">
                                                      <w:marLeft w:val="0"/>
                                                      <w:marRight w:val="0"/>
                                                      <w:marTop w:val="0"/>
                                                      <w:marBottom w:val="0"/>
                                                      <w:divBdr>
                                                        <w:top w:val="none" w:sz="0" w:space="0" w:color="auto"/>
                                                        <w:left w:val="none" w:sz="0" w:space="0" w:color="auto"/>
                                                        <w:bottom w:val="none" w:sz="0" w:space="0" w:color="auto"/>
                                                        <w:right w:val="none" w:sz="0" w:space="0" w:color="auto"/>
                                                      </w:divBdr>
                                                      <w:divsChild>
                                                        <w:div w:id="2046715713">
                                                          <w:marLeft w:val="0"/>
                                                          <w:marRight w:val="0"/>
                                                          <w:marTop w:val="0"/>
                                                          <w:marBottom w:val="0"/>
                                                          <w:divBdr>
                                                            <w:top w:val="none" w:sz="0" w:space="0" w:color="auto"/>
                                                            <w:left w:val="none" w:sz="0" w:space="0" w:color="auto"/>
                                                            <w:bottom w:val="none" w:sz="0" w:space="0" w:color="auto"/>
                                                            <w:right w:val="none" w:sz="0" w:space="0" w:color="auto"/>
                                                          </w:divBdr>
                                                          <w:divsChild>
                                                            <w:div w:id="167406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9347537">
      <w:bodyDiv w:val="1"/>
      <w:marLeft w:val="0"/>
      <w:marRight w:val="0"/>
      <w:marTop w:val="0"/>
      <w:marBottom w:val="0"/>
      <w:divBdr>
        <w:top w:val="none" w:sz="0" w:space="0" w:color="auto"/>
        <w:left w:val="none" w:sz="0" w:space="0" w:color="auto"/>
        <w:bottom w:val="none" w:sz="0" w:space="0" w:color="auto"/>
        <w:right w:val="none" w:sz="0" w:space="0" w:color="auto"/>
      </w:divBdr>
      <w:divsChild>
        <w:div w:id="640690881">
          <w:marLeft w:val="547"/>
          <w:marRight w:val="0"/>
          <w:marTop w:val="200"/>
          <w:marBottom w:val="0"/>
          <w:divBdr>
            <w:top w:val="none" w:sz="0" w:space="0" w:color="auto"/>
            <w:left w:val="none" w:sz="0" w:space="0" w:color="auto"/>
            <w:bottom w:val="none" w:sz="0" w:space="0" w:color="auto"/>
            <w:right w:val="none" w:sz="0" w:space="0" w:color="auto"/>
          </w:divBdr>
        </w:div>
      </w:divsChild>
    </w:div>
    <w:div w:id="1754431311">
      <w:bodyDiv w:val="1"/>
      <w:marLeft w:val="0"/>
      <w:marRight w:val="0"/>
      <w:marTop w:val="0"/>
      <w:marBottom w:val="0"/>
      <w:divBdr>
        <w:top w:val="none" w:sz="0" w:space="0" w:color="auto"/>
        <w:left w:val="none" w:sz="0" w:space="0" w:color="auto"/>
        <w:bottom w:val="none" w:sz="0" w:space="0" w:color="auto"/>
        <w:right w:val="none" w:sz="0" w:space="0" w:color="auto"/>
      </w:divBdr>
    </w:div>
    <w:div w:id="1762020956">
      <w:bodyDiv w:val="1"/>
      <w:marLeft w:val="0"/>
      <w:marRight w:val="0"/>
      <w:marTop w:val="0"/>
      <w:marBottom w:val="0"/>
      <w:divBdr>
        <w:top w:val="none" w:sz="0" w:space="0" w:color="auto"/>
        <w:left w:val="none" w:sz="0" w:space="0" w:color="auto"/>
        <w:bottom w:val="none" w:sz="0" w:space="0" w:color="auto"/>
        <w:right w:val="none" w:sz="0" w:space="0" w:color="auto"/>
      </w:divBdr>
    </w:div>
    <w:div w:id="1900482202">
      <w:bodyDiv w:val="1"/>
      <w:marLeft w:val="0"/>
      <w:marRight w:val="0"/>
      <w:marTop w:val="0"/>
      <w:marBottom w:val="0"/>
      <w:divBdr>
        <w:top w:val="none" w:sz="0" w:space="0" w:color="auto"/>
        <w:left w:val="none" w:sz="0" w:space="0" w:color="auto"/>
        <w:bottom w:val="none" w:sz="0" w:space="0" w:color="auto"/>
        <w:right w:val="none" w:sz="0" w:space="0" w:color="auto"/>
      </w:divBdr>
    </w:div>
    <w:div w:id="1930964298">
      <w:bodyDiv w:val="1"/>
      <w:marLeft w:val="0"/>
      <w:marRight w:val="0"/>
      <w:marTop w:val="0"/>
      <w:marBottom w:val="0"/>
      <w:divBdr>
        <w:top w:val="none" w:sz="0" w:space="0" w:color="auto"/>
        <w:left w:val="none" w:sz="0" w:space="0" w:color="auto"/>
        <w:bottom w:val="none" w:sz="0" w:space="0" w:color="auto"/>
        <w:right w:val="none" w:sz="0" w:space="0" w:color="auto"/>
      </w:divBdr>
      <w:divsChild>
        <w:div w:id="1192960405">
          <w:marLeft w:val="547"/>
          <w:marRight w:val="0"/>
          <w:marTop w:val="154"/>
          <w:marBottom w:val="0"/>
          <w:divBdr>
            <w:top w:val="none" w:sz="0" w:space="0" w:color="auto"/>
            <w:left w:val="none" w:sz="0" w:space="0" w:color="auto"/>
            <w:bottom w:val="none" w:sz="0" w:space="0" w:color="auto"/>
            <w:right w:val="none" w:sz="0" w:space="0" w:color="auto"/>
          </w:divBdr>
        </w:div>
      </w:divsChild>
    </w:div>
    <w:div w:id="1987928286">
      <w:bodyDiv w:val="1"/>
      <w:marLeft w:val="0"/>
      <w:marRight w:val="0"/>
      <w:marTop w:val="0"/>
      <w:marBottom w:val="0"/>
      <w:divBdr>
        <w:top w:val="none" w:sz="0" w:space="0" w:color="auto"/>
        <w:left w:val="none" w:sz="0" w:space="0" w:color="auto"/>
        <w:bottom w:val="none" w:sz="0" w:space="0" w:color="auto"/>
        <w:right w:val="none" w:sz="0" w:space="0" w:color="auto"/>
      </w:divBdr>
      <w:divsChild>
        <w:div w:id="1801800626">
          <w:marLeft w:val="547"/>
          <w:marRight w:val="0"/>
          <w:marTop w:val="154"/>
          <w:marBottom w:val="0"/>
          <w:divBdr>
            <w:top w:val="none" w:sz="0" w:space="0" w:color="auto"/>
            <w:left w:val="none" w:sz="0" w:space="0" w:color="auto"/>
            <w:bottom w:val="none" w:sz="0" w:space="0" w:color="auto"/>
            <w:right w:val="none" w:sz="0" w:space="0" w:color="auto"/>
          </w:divBdr>
        </w:div>
        <w:div w:id="494609687">
          <w:marLeft w:val="547"/>
          <w:marRight w:val="0"/>
          <w:marTop w:val="154"/>
          <w:marBottom w:val="0"/>
          <w:divBdr>
            <w:top w:val="none" w:sz="0" w:space="0" w:color="auto"/>
            <w:left w:val="none" w:sz="0" w:space="0" w:color="auto"/>
            <w:bottom w:val="none" w:sz="0" w:space="0" w:color="auto"/>
            <w:right w:val="none" w:sz="0" w:space="0" w:color="auto"/>
          </w:divBdr>
        </w:div>
        <w:div w:id="247807012">
          <w:marLeft w:val="547"/>
          <w:marRight w:val="0"/>
          <w:marTop w:val="154"/>
          <w:marBottom w:val="0"/>
          <w:divBdr>
            <w:top w:val="none" w:sz="0" w:space="0" w:color="auto"/>
            <w:left w:val="none" w:sz="0" w:space="0" w:color="auto"/>
            <w:bottom w:val="none" w:sz="0" w:space="0" w:color="auto"/>
            <w:right w:val="none" w:sz="0" w:space="0" w:color="auto"/>
          </w:divBdr>
        </w:div>
        <w:div w:id="316109403">
          <w:marLeft w:val="547"/>
          <w:marRight w:val="0"/>
          <w:marTop w:val="154"/>
          <w:marBottom w:val="0"/>
          <w:divBdr>
            <w:top w:val="none" w:sz="0" w:space="0" w:color="auto"/>
            <w:left w:val="none" w:sz="0" w:space="0" w:color="auto"/>
            <w:bottom w:val="none" w:sz="0" w:space="0" w:color="auto"/>
            <w:right w:val="none" w:sz="0" w:space="0" w:color="auto"/>
          </w:divBdr>
        </w:div>
        <w:div w:id="327754611">
          <w:marLeft w:val="547"/>
          <w:marRight w:val="0"/>
          <w:marTop w:val="154"/>
          <w:marBottom w:val="0"/>
          <w:divBdr>
            <w:top w:val="none" w:sz="0" w:space="0" w:color="auto"/>
            <w:left w:val="none" w:sz="0" w:space="0" w:color="auto"/>
            <w:bottom w:val="none" w:sz="0" w:space="0" w:color="auto"/>
            <w:right w:val="none" w:sz="0" w:space="0" w:color="auto"/>
          </w:divBdr>
        </w:div>
      </w:divsChild>
    </w:div>
    <w:div w:id="2047753440">
      <w:bodyDiv w:val="1"/>
      <w:marLeft w:val="0"/>
      <w:marRight w:val="0"/>
      <w:marTop w:val="0"/>
      <w:marBottom w:val="0"/>
      <w:divBdr>
        <w:top w:val="none" w:sz="0" w:space="0" w:color="auto"/>
        <w:left w:val="none" w:sz="0" w:space="0" w:color="auto"/>
        <w:bottom w:val="none" w:sz="0" w:space="0" w:color="auto"/>
        <w:right w:val="none" w:sz="0" w:space="0" w:color="auto"/>
      </w:divBdr>
    </w:div>
    <w:div w:id="2104260915">
      <w:bodyDiv w:val="1"/>
      <w:marLeft w:val="0"/>
      <w:marRight w:val="0"/>
      <w:marTop w:val="0"/>
      <w:marBottom w:val="0"/>
      <w:divBdr>
        <w:top w:val="none" w:sz="0" w:space="0" w:color="auto"/>
        <w:left w:val="none" w:sz="0" w:space="0" w:color="auto"/>
        <w:bottom w:val="none" w:sz="0" w:space="0" w:color="auto"/>
        <w:right w:val="none" w:sz="0" w:space="0" w:color="auto"/>
      </w:divBdr>
    </w:div>
    <w:div w:id="214087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theundercoverrecruiter.com/infographic-recruiters-spend-5-7-seconds-reading-your-c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books.google.co.uk/books?hl=it&amp;lr=&amp;id=3DdZBwAAQBAJ&amp;oi=fnd&amp;pg=PP1&amp;dq=Tittle,+P.+(2011)+Critical+thinking+an+appeal+to+reason+thinking.+New+York:+Routledge+Press&amp;ots=YOnkFIwykW&amp;sig=d6I7X0PNsnEQCNOTNuN6F6tY75k" TargetMode="External"/><Relationship Id="rId2" Type="http://schemas.openxmlformats.org/officeDocument/2006/relationships/numbering" Target="numbering.xml"/><Relationship Id="rId16" Type="http://schemas.openxmlformats.org/officeDocument/2006/relationships/hyperlink" Target="https://books.google.co.uk/books?hl=it&amp;lr=&amp;id=GhLOrawtvMoC&amp;oi=fnd&amp;pg=PR7&amp;dq=improve+time+management+&amp;ots=Do9kQn2Zi1&amp;sig=mRxvBVzAOxTCAgpIkvw7BZYz9Bs&amp;redir_esc=y"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glassdoor.co.uk/blog/7-second-cv/"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aceweb.org/about-us/press/2017/the-key-attributes-employers-seek-on-students-resum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13CE4148FED42DDA792D593BDE1421F"/>
        <w:category>
          <w:name w:val="General"/>
          <w:gallery w:val="placeholder"/>
        </w:category>
        <w:types>
          <w:type w:val="bbPlcHdr"/>
        </w:types>
        <w:behaviors>
          <w:behavior w:val="content"/>
        </w:behaviors>
        <w:guid w:val="{09E0BFD2-F687-4BCA-BD52-DD1978D817B8}"/>
      </w:docPartPr>
      <w:docPartBody>
        <w:p w:rsidR="00960CEC" w:rsidRDefault="006E5D40" w:rsidP="006E5D40">
          <w:pPr>
            <w:pStyle w:val="813CE4148FED42DDA792D593BDE1421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HoloLens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abic Typesetting">
    <w:charset w:val="B2"/>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FEC"/>
    <w:rsid w:val="001C1FEC"/>
    <w:rsid w:val="004B6EC8"/>
    <w:rsid w:val="004E2D60"/>
    <w:rsid w:val="0051574A"/>
    <w:rsid w:val="006E23E9"/>
    <w:rsid w:val="006E5D40"/>
    <w:rsid w:val="00960CEC"/>
    <w:rsid w:val="00BD5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4F146B58FF4F42895C20EE658B20E9">
    <w:name w:val="4F4F146B58FF4F42895C20EE658B20E9"/>
    <w:rsid w:val="001C1FEC"/>
  </w:style>
  <w:style w:type="paragraph" w:customStyle="1" w:styleId="99AA5482BBD7420B8E27A8B95A21C719">
    <w:name w:val="99AA5482BBD7420B8E27A8B95A21C719"/>
    <w:rsid w:val="006E5D40"/>
  </w:style>
  <w:style w:type="paragraph" w:customStyle="1" w:styleId="813CE4148FED42DDA792D593BDE1421F">
    <w:name w:val="813CE4148FED42DDA792D593BDE1421F"/>
    <w:rsid w:val="006E5D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49FB0-AA6D-4F9B-9E77-3F5653F99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9510</TotalTime>
  <Pages>8</Pages>
  <Words>2581</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Angie Vanesa Garcia Navarro</dc:subject>
  <dc:creator>angie vanesa garcia navarro</dc:creator>
  <cp:keywords/>
  <dc:description/>
  <cp:lastModifiedBy>angie vanesa garcia navarro</cp:lastModifiedBy>
  <cp:revision>30</cp:revision>
  <dcterms:created xsi:type="dcterms:W3CDTF">2020-03-20T16:05:00Z</dcterms:created>
  <dcterms:modified xsi:type="dcterms:W3CDTF">2020-04-24T01:14:00Z</dcterms:modified>
</cp:coreProperties>
</file>