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28036" w14:textId="3DAFD78A" w:rsidR="00E71C9E" w:rsidRDefault="00E71C9E">
      <w:pPr>
        <w:rPr>
          <w:b/>
          <w:bCs/>
          <w:u w:val="single"/>
        </w:rPr>
      </w:pPr>
      <w:r w:rsidRPr="00E71C9E">
        <w:rPr>
          <w:b/>
          <w:bCs/>
          <w:u w:val="single"/>
        </w:rPr>
        <w:t xml:space="preserve">Chapter Five: Findings and Conclusion </w:t>
      </w:r>
    </w:p>
    <w:p w14:paraId="65BD73D9" w14:textId="225DD42C" w:rsidR="00660A5D" w:rsidRPr="00660A5D" w:rsidRDefault="00660A5D">
      <w:pPr>
        <w:rPr>
          <w:b/>
          <w:bCs/>
        </w:rPr>
      </w:pPr>
      <w:r>
        <w:rPr>
          <w:b/>
          <w:bCs/>
        </w:rPr>
        <w:t xml:space="preserve">5:1 </w:t>
      </w:r>
      <w:r w:rsidRPr="00660A5D">
        <w:rPr>
          <w:b/>
          <w:bCs/>
        </w:rPr>
        <w:t>Introduction</w:t>
      </w:r>
    </w:p>
    <w:p w14:paraId="199F82DB" w14:textId="0D95AB31" w:rsidR="00976066" w:rsidRDefault="00976066">
      <w:r>
        <w:t xml:space="preserve">This research project began with an introduction, setting out the initial research project and what the objectives were. The next part was a literature review, showing an understanding of research already carried out in this area, followed by the research method explaining the research strategy that was used which was a survey on google forms. The most recent chapter in this project was an analysis of the results obtained from the survey, showing what participants said and their opinion that overall substance misuse does have an impact on crime levels. </w:t>
      </w:r>
    </w:p>
    <w:p w14:paraId="29733B16" w14:textId="015F6E5B" w:rsidR="00976066" w:rsidRDefault="00976066">
      <w:r>
        <w:t xml:space="preserve">This chapter will draw a conclusion to this research </w:t>
      </w:r>
      <w:r w:rsidR="00660A5D">
        <w:t xml:space="preserve">project </w:t>
      </w:r>
      <w:r w:rsidR="00112CD4">
        <w:t xml:space="preserve">and the overall question of ‘To what extent does drug and alcohol misuse contribute to criminal behaviour?’ It will also discuss limitations of this project and recommendations on what policies and procedures can be put in place </w:t>
      </w:r>
      <w:r w:rsidR="00DA4CA7">
        <w:t>to</w:t>
      </w:r>
      <w:r w:rsidR="00112CD4">
        <w:t xml:space="preserve"> prevent this.</w:t>
      </w:r>
    </w:p>
    <w:p w14:paraId="3E6E6EAE" w14:textId="2759FEA2" w:rsidR="00156FAE" w:rsidRPr="00462A92" w:rsidRDefault="00462A92">
      <w:pPr>
        <w:rPr>
          <w:b/>
          <w:bCs/>
        </w:rPr>
      </w:pPr>
      <w:r w:rsidRPr="00462A92">
        <w:rPr>
          <w:b/>
          <w:bCs/>
        </w:rPr>
        <w:t xml:space="preserve">5:2 Achievement of Objectives </w:t>
      </w:r>
    </w:p>
    <w:p w14:paraId="4E81D4CA" w14:textId="120DAE48" w:rsidR="00462A92" w:rsidRDefault="00997963">
      <w:r>
        <w:t>The purpose behind this project was to explore the following objectives:</w:t>
      </w:r>
    </w:p>
    <w:p w14:paraId="077D7EE1" w14:textId="43E52F2B" w:rsidR="00997963" w:rsidRDefault="00997963" w:rsidP="00997963">
      <w:pPr>
        <w:pStyle w:val="ListParagraph"/>
        <w:numPr>
          <w:ilvl w:val="0"/>
          <w:numId w:val="2"/>
        </w:numPr>
      </w:pPr>
      <w:r>
        <w:t xml:space="preserve">To identify the social, economic and psychological aspects that contribute to substance misuse. </w:t>
      </w:r>
    </w:p>
    <w:p w14:paraId="6F30F853" w14:textId="4571D5BD" w:rsidR="00997963" w:rsidRDefault="00997963" w:rsidP="00997963">
      <w:pPr>
        <w:pStyle w:val="ListParagraph"/>
        <w:numPr>
          <w:ilvl w:val="0"/>
          <w:numId w:val="2"/>
        </w:numPr>
      </w:pPr>
      <w:r>
        <w:t>To critically examine the link between substance abuse and crime rates</w:t>
      </w:r>
    </w:p>
    <w:p w14:paraId="129449C9" w14:textId="714F5E94" w:rsidR="00997963" w:rsidRDefault="00997963" w:rsidP="00997963">
      <w:pPr>
        <w:pStyle w:val="ListParagraph"/>
        <w:numPr>
          <w:ilvl w:val="0"/>
          <w:numId w:val="2"/>
        </w:numPr>
      </w:pPr>
      <w:r>
        <w:t xml:space="preserve">Investigate how various types of substances can affect different categories of crime. </w:t>
      </w:r>
    </w:p>
    <w:p w14:paraId="5E74345D" w14:textId="431FDCFD" w:rsidR="00997963" w:rsidRDefault="00997963" w:rsidP="00997963">
      <w:pPr>
        <w:pStyle w:val="ListParagraph"/>
        <w:numPr>
          <w:ilvl w:val="0"/>
          <w:numId w:val="2"/>
        </w:numPr>
      </w:pPr>
      <w:r>
        <w:t xml:space="preserve">To explore current policies and initiatives aimed at lowering substance </w:t>
      </w:r>
      <w:r w:rsidR="00802BAA">
        <w:t>abuse</w:t>
      </w:r>
      <w:r>
        <w:t xml:space="preserve"> and crime rates and supporting individuals who struggle with substance misuse.</w:t>
      </w:r>
    </w:p>
    <w:p w14:paraId="766B1A7B" w14:textId="61DE9EDC" w:rsidR="00997963" w:rsidRDefault="008963E6" w:rsidP="00997963">
      <w:r>
        <w:t xml:space="preserve">Following on from the literature review, </w:t>
      </w:r>
      <w:r w:rsidR="008B1954">
        <w:t xml:space="preserve">it became apparent that there was a substantial amount of published research into what types of substances can affect different crimes, but there was limited research into the extent substance misuse can have on criminal behaviour and if the support offered to individuals struggling does help. </w:t>
      </w:r>
    </w:p>
    <w:p w14:paraId="5FE29BDE" w14:textId="1D563D20" w:rsidR="008B1954" w:rsidRDefault="008B1954" w:rsidP="00997963">
      <w:r>
        <w:t xml:space="preserve">The above objectives were achieved by the use of quantitative research </w:t>
      </w:r>
      <w:r w:rsidR="00552E35">
        <w:t>by</w:t>
      </w:r>
      <w:r>
        <w:t xml:space="preserve"> a survey on google forms </w:t>
      </w:r>
      <w:r w:rsidR="00FB304E">
        <w:t xml:space="preserve">which showed similarities to the literature review. </w:t>
      </w:r>
    </w:p>
    <w:p w14:paraId="7B201322" w14:textId="260F74D7" w:rsidR="00904753" w:rsidRDefault="00904753" w:rsidP="00997963">
      <w:pPr>
        <w:rPr>
          <w:b/>
          <w:bCs/>
        </w:rPr>
      </w:pPr>
      <w:r w:rsidRPr="00904753">
        <w:rPr>
          <w:b/>
          <w:bCs/>
        </w:rPr>
        <w:t xml:space="preserve">5:3 Findings </w:t>
      </w:r>
    </w:p>
    <w:p w14:paraId="17071A15" w14:textId="0BD600AE" w:rsidR="008F3955" w:rsidRDefault="008F3955" w:rsidP="00997963">
      <w:r>
        <w:t xml:space="preserve">This research aimed to identify to what extent does drug and alcohol misuse contribute to criminal behaviour and offences. Based on a quantitative and qualitive analysis of research methods, it can be concluded that substance misuse contributes to criminal behaviour to a large </w:t>
      </w:r>
      <w:r w:rsidR="00DA4CA7">
        <w:t xml:space="preserve">extent and identified areas of improvement where more support is required to help those struggling with substance misuse. </w:t>
      </w:r>
    </w:p>
    <w:p w14:paraId="4B7009AC" w14:textId="13796492" w:rsidR="003516F3" w:rsidRDefault="007A5FDE" w:rsidP="00997963">
      <w:r>
        <w:t xml:space="preserve">In answer to the overall research question, </w:t>
      </w:r>
      <w:r w:rsidR="009A6EA4">
        <w:t>over 80% of survey participates</w:t>
      </w:r>
      <w:r w:rsidR="003516F3">
        <w:t xml:space="preserve"> </w:t>
      </w:r>
      <w:r w:rsidR="00AF796B">
        <w:t>whose</w:t>
      </w:r>
      <w:r w:rsidR="003516F3">
        <w:t xml:space="preserve"> current role is a police officer,</w:t>
      </w:r>
      <w:r w:rsidR="009A6EA4">
        <w:t xml:space="preserve"> stated that drug and alcohol misuse contribute to criminal behaviour to a ‘large’ or ‘very large extent</w:t>
      </w:r>
      <w:r w:rsidR="00C04099">
        <w:t xml:space="preserve">.’ The survey highlights that police officers encounter individuals whose offending behaviour appears linked to substance misuse ‘very frequently’ and so therefore closes the gap in research, showing substance misuse does influence crime. This is demonstrated by the fact that police officers consistently encounter individuals under the influence and have a strong belief that their substance misuse largely influences their criminal behaviour. </w:t>
      </w:r>
    </w:p>
    <w:p w14:paraId="41614D7B" w14:textId="60D61B46" w:rsidR="00716F53" w:rsidRDefault="00716F53" w:rsidP="00997963">
      <w:r>
        <w:lastRenderedPageBreak/>
        <w:t xml:space="preserve">Social, economic and psychological factors that can </w:t>
      </w:r>
      <w:r w:rsidR="00C04099">
        <w:t>affect</w:t>
      </w:r>
      <w:r>
        <w:t xml:space="preserve"> substance misuse was explored, with both the literature review </w:t>
      </w:r>
      <w:r w:rsidR="000A3BED">
        <w:t xml:space="preserve">(Bennett et al, 2008) </w:t>
      </w:r>
      <w:r>
        <w:t>and the survey highlighting that individuals can be easily influenced by their peers to turn to drugs and alcohol and then as a result are pressured into committing crime</w:t>
      </w:r>
      <w:r w:rsidR="00EC4213">
        <w:t xml:space="preserve"> for financial gain to fund their addictions. </w:t>
      </w:r>
    </w:p>
    <w:p w14:paraId="20473C0D" w14:textId="01A36550" w:rsidR="00AF796B" w:rsidRDefault="00AF796B" w:rsidP="00997963">
      <w:r>
        <w:t>It was also investigated how various types of substances can influence different levels of crime</w:t>
      </w:r>
      <w:r w:rsidR="007F239A">
        <w:t xml:space="preserve">, with the survey highlighting that both drugs and alcohol are most linked with violent and domestic crime. It demonstrated that 10 participants believe drug misuse is most linked with theft and burglary offences due to the steal </w:t>
      </w:r>
      <w:r w:rsidR="00324FD0">
        <w:t>to</w:t>
      </w:r>
      <w:r w:rsidR="007F239A">
        <w:t xml:space="preserve"> fund their addictions. </w:t>
      </w:r>
    </w:p>
    <w:p w14:paraId="15084CD8" w14:textId="224BBBD2" w:rsidR="00324FD0" w:rsidRDefault="00802BAA" w:rsidP="00997963">
      <w:r>
        <w:t xml:space="preserve">Finally, current policies and initiatives aimed at lowering substance abuse and crime rates were explored within this research, along with what support is offered to individuals struggling with substance misuse. </w:t>
      </w:r>
      <w:r w:rsidR="00324FD0">
        <w:t>73% of survey participants agreed that partner agency support was ‘effective’ however highlighted the low engagement from individuals struggling with substance misuse being the main barrier as to why partner agencies are struggling to have a positive impact. This links with the literature review because whilst diversion schemes and opioid substitution therapy can be effective</w:t>
      </w:r>
      <w:r w:rsidR="00D27804">
        <w:t xml:space="preserve"> (Disley et al, 2011)</w:t>
      </w:r>
      <w:r w:rsidR="00324FD0">
        <w:t xml:space="preserve">, </w:t>
      </w:r>
      <w:r w:rsidR="007C271A">
        <w:t xml:space="preserve">individuals need to want to change for the policies and initiatives to be effective. </w:t>
      </w:r>
    </w:p>
    <w:p w14:paraId="047EFA07" w14:textId="42BA1D37" w:rsidR="00324FD0" w:rsidRDefault="007C271A" w:rsidP="00997963">
      <w:pPr>
        <w:rPr>
          <w:b/>
          <w:bCs/>
        </w:rPr>
      </w:pPr>
      <w:r w:rsidRPr="007C271A">
        <w:rPr>
          <w:b/>
          <w:bCs/>
        </w:rPr>
        <w:t>5:4 Limitations</w:t>
      </w:r>
      <w:r>
        <w:rPr>
          <w:b/>
          <w:bCs/>
        </w:rPr>
        <w:t xml:space="preserve"> of the research</w:t>
      </w:r>
    </w:p>
    <w:p w14:paraId="02A99FE1" w14:textId="07E50373" w:rsidR="007C271A" w:rsidRDefault="007C271A" w:rsidP="00997963">
      <w:r>
        <w:t>As with most research, some limitations were identified within this research, which impacted the outcome of this project. Firstly, the dissertation was limited to a work count, and it’s felt that if this was higher, more research would have been able to be undertaken within this project. Similarly to this, due to the time restraints such as work and other commitments of both the researcher and participants of the survey</w:t>
      </w:r>
      <w:r w:rsidR="00A61A7E">
        <w:t xml:space="preserve">, there was a limitation into how much research could be undertaken. </w:t>
      </w:r>
      <w:r w:rsidR="00396848">
        <w:t>Additional information could have been gathered if participants were interviewed rather than just asked survey questions, however this was not achievable due to the time restraints.</w:t>
      </w:r>
    </w:p>
    <w:p w14:paraId="04467355" w14:textId="4714354B" w:rsidR="007C271A" w:rsidRDefault="007C271A" w:rsidP="00396848">
      <w:r>
        <w:t xml:space="preserve">Furthermore, some bias can be found within my survey due to 16 of the overall participants being partner agency workers. Therefore, when asked questions such as ‘how effective do you believe partner agencies are in addressing substance-misuse related crime,’ the partner agency workers were more likely to provide answers demonstrating that their work is positive. Nevertheless, the results do show that the partner agency participants all answered ‘effective’ to this question, rather than ‘very effective.’ </w:t>
      </w:r>
    </w:p>
    <w:p w14:paraId="632C4FD5" w14:textId="77777777" w:rsidR="00904753" w:rsidRDefault="00904753" w:rsidP="00997963"/>
    <w:p w14:paraId="6AD28DA2" w14:textId="77777777" w:rsidR="00396848" w:rsidRDefault="00396848" w:rsidP="00997963"/>
    <w:p w14:paraId="0481EB5B" w14:textId="77777777" w:rsidR="00396848" w:rsidRDefault="00396848" w:rsidP="00997963"/>
    <w:p w14:paraId="23A9D4F5" w14:textId="77777777" w:rsidR="00396848" w:rsidRDefault="00396848" w:rsidP="00997963"/>
    <w:p w14:paraId="5FB895B5" w14:textId="77777777" w:rsidR="00396848" w:rsidRDefault="00396848" w:rsidP="00997963"/>
    <w:p w14:paraId="03250D05" w14:textId="77777777" w:rsidR="00396848" w:rsidRDefault="00396848" w:rsidP="00997963"/>
    <w:p w14:paraId="74BCDF68" w14:textId="77777777" w:rsidR="00396848" w:rsidRDefault="00396848" w:rsidP="00997963"/>
    <w:p w14:paraId="2CC90B7C" w14:textId="77777777" w:rsidR="00396848" w:rsidRDefault="00396848" w:rsidP="00997963"/>
    <w:p w14:paraId="69FAE540" w14:textId="77777777" w:rsidR="00396848" w:rsidRDefault="00396848" w:rsidP="00997963"/>
    <w:p w14:paraId="73957BA0" w14:textId="250FD54B" w:rsidR="00C955E5" w:rsidRDefault="00904753" w:rsidP="00997963">
      <w:pPr>
        <w:rPr>
          <w:b/>
          <w:bCs/>
        </w:rPr>
      </w:pPr>
      <w:r w:rsidRPr="00396848">
        <w:rPr>
          <w:b/>
          <w:bCs/>
        </w:rPr>
        <w:lastRenderedPageBreak/>
        <w:t xml:space="preserve">Chapter </w:t>
      </w:r>
      <w:r w:rsidR="000A3BED">
        <w:rPr>
          <w:b/>
          <w:bCs/>
        </w:rPr>
        <w:t>Six</w:t>
      </w:r>
      <w:r w:rsidRPr="00396848">
        <w:rPr>
          <w:b/>
          <w:bCs/>
        </w:rPr>
        <w:t>: Recommendations</w:t>
      </w:r>
    </w:p>
    <w:p w14:paraId="381B15FF" w14:textId="0331870A" w:rsidR="00C955E5" w:rsidRDefault="00C955E5" w:rsidP="00997963">
      <w:r>
        <w:t>Following on from this research project, there are a few recommendations that can be considered to assist in dealing with drug and alcohol misuse and its effect on crime in the future</w:t>
      </w:r>
      <w:r w:rsidR="00E909BD">
        <w:t xml:space="preserve">, along with further research that can be undertaken. </w:t>
      </w:r>
    </w:p>
    <w:p w14:paraId="529480DE" w14:textId="35813479" w:rsidR="00C955E5" w:rsidRPr="00D2349A" w:rsidRDefault="00C955E5" w:rsidP="00997963">
      <w:pPr>
        <w:rPr>
          <w:b/>
          <w:bCs/>
        </w:rPr>
      </w:pPr>
      <w:r w:rsidRPr="00D2349A">
        <w:rPr>
          <w:b/>
          <w:bCs/>
        </w:rPr>
        <w:t xml:space="preserve">6:1 </w:t>
      </w:r>
      <w:r w:rsidR="00D2349A" w:rsidRPr="00D2349A">
        <w:rPr>
          <w:b/>
          <w:bCs/>
        </w:rPr>
        <w:t>Partnership working</w:t>
      </w:r>
    </w:p>
    <w:p w14:paraId="3E3A012A" w14:textId="71872345" w:rsidR="00D2349A" w:rsidRDefault="00D2349A" w:rsidP="00997963">
      <w:r>
        <w:t xml:space="preserve">It </w:t>
      </w:r>
      <w:r w:rsidR="00E77C64">
        <w:t>w</w:t>
      </w:r>
      <w:r>
        <w:t xml:space="preserve">as identified throughout this research that </w:t>
      </w:r>
      <w:r w:rsidR="00E77C64">
        <w:t xml:space="preserve">partner agency work was only effective with individuals who </w:t>
      </w:r>
      <w:r w:rsidR="00902AFA">
        <w:t xml:space="preserve">want </w:t>
      </w:r>
      <w:r w:rsidR="00E77C64">
        <w:t>to engage and re</w:t>
      </w:r>
      <w:r w:rsidR="00902AFA">
        <w:t>alise</w:t>
      </w:r>
      <w:r w:rsidR="00E77C64">
        <w:t xml:space="preserve"> they require support in battling their addictions, leading them to commit crimes. Based on the conclusions drawn within this research, practitioners should consider speaking to individuals struggling with substance misuse before offering to provide any support</w:t>
      </w:r>
      <w:r w:rsidR="00BB3405">
        <w:t xml:space="preserve"> and highlight</w:t>
      </w:r>
      <w:r w:rsidR="00902AFA">
        <w:t xml:space="preserve"> positive impacts their support can offer. </w:t>
      </w:r>
    </w:p>
    <w:p w14:paraId="03138AA8" w14:textId="0DC1CB4D" w:rsidR="00A74918" w:rsidRPr="00A74918" w:rsidRDefault="00A74918" w:rsidP="00997963">
      <w:pPr>
        <w:rPr>
          <w:b/>
          <w:bCs/>
        </w:rPr>
      </w:pPr>
      <w:r w:rsidRPr="00A74918">
        <w:rPr>
          <w:b/>
          <w:bCs/>
        </w:rPr>
        <w:t>6:2 Support from police offices</w:t>
      </w:r>
    </w:p>
    <w:p w14:paraId="62E1A3DA" w14:textId="73385D93" w:rsidR="00A74918" w:rsidRPr="00C955E5" w:rsidRDefault="00A74918" w:rsidP="00997963">
      <w:r>
        <w:t>Throughout this research project, it was consistently shown that police officers encounter individuals struggling with substance misuse daily, mainly when they have committed a crime. During the survey, respondents suggested that one of the reasons why partner agency work isn’t as effective is because individuals can easily obtain drugs from the street. This poses the recommendation that police officers should conduct more regular patrols in order to help tackle drug crime</w:t>
      </w:r>
      <w:r w:rsidR="005A5B98">
        <w:t xml:space="preserve">. There is also a need for officers to understand what partner agency support can actually assist with when considering substance misuse and crime, in order for them to signpost individuals in the right direction and ultimately assist them in getting support. </w:t>
      </w:r>
    </w:p>
    <w:p w14:paraId="41038EA5" w14:textId="5E853244" w:rsidR="008038A1" w:rsidRPr="00D2349A" w:rsidRDefault="00E77C64" w:rsidP="00997963">
      <w:pPr>
        <w:rPr>
          <w:b/>
          <w:bCs/>
        </w:rPr>
      </w:pPr>
      <w:r>
        <w:rPr>
          <w:b/>
          <w:bCs/>
        </w:rPr>
        <w:t xml:space="preserve">6:3 </w:t>
      </w:r>
      <w:r w:rsidR="00D2349A" w:rsidRPr="00D2349A">
        <w:rPr>
          <w:b/>
          <w:bCs/>
        </w:rPr>
        <w:t xml:space="preserve">Recommendations for future research </w:t>
      </w:r>
    </w:p>
    <w:p w14:paraId="14D76092" w14:textId="6351D348" w:rsidR="000A3BED" w:rsidRDefault="000A3BED" w:rsidP="00997963">
      <w:r>
        <w:t xml:space="preserve">To better understand the implications of these results, future studies could </w:t>
      </w:r>
      <w:r w:rsidR="00E909BD">
        <w:t xml:space="preserve">broaden </w:t>
      </w:r>
      <w:r w:rsidR="00D2349A">
        <w:t>t</w:t>
      </w:r>
      <w:r w:rsidR="00E909BD">
        <w:t xml:space="preserve">he research aims of the survey and ask participants further questions </w:t>
      </w:r>
      <w:r w:rsidR="00D2349A">
        <w:t>to</w:t>
      </w:r>
      <w:r w:rsidR="00E909BD">
        <w:t xml:space="preserve"> gain a deeper understanding of their opinions. It could also be considered to do two separate surveys, asking similar but different questions to both police officers and partner agency workers. Furthermore, individuals who have overcome substance addictions could be asked to complete the survey </w:t>
      </w:r>
      <w:r w:rsidR="00D2349A">
        <w:t>to</w:t>
      </w:r>
      <w:r w:rsidR="00E909BD">
        <w:t xml:space="preserve"> help the researcher fully understand the effects of substance misuse. </w:t>
      </w:r>
    </w:p>
    <w:p w14:paraId="5534BD5F" w14:textId="77777777" w:rsidR="00D2349A" w:rsidRPr="000A3BED" w:rsidRDefault="00D2349A" w:rsidP="00997963"/>
    <w:p w14:paraId="3ADECA53" w14:textId="77777777" w:rsidR="007C271A" w:rsidRDefault="007C271A" w:rsidP="003516F3"/>
    <w:p w14:paraId="6DE0812D" w14:textId="77777777" w:rsidR="008963E6" w:rsidRDefault="008963E6" w:rsidP="00997963"/>
    <w:p w14:paraId="6228C895" w14:textId="77777777" w:rsidR="00997963" w:rsidRPr="00976066" w:rsidRDefault="00997963"/>
    <w:sectPr w:rsidR="00997963" w:rsidRPr="009760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537BE"/>
    <w:multiLevelType w:val="hybridMultilevel"/>
    <w:tmpl w:val="552AAC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2F86AAF"/>
    <w:multiLevelType w:val="hybridMultilevel"/>
    <w:tmpl w:val="8FC88F72"/>
    <w:lvl w:ilvl="0" w:tplc="1AF238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C8000B"/>
    <w:multiLevelType w:val="hybridMultilevel"/>
    <w:tmpl w:val="552AA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8244825">
    <w:abstractNumId w:val="1"/>
  </w:num>
  <w:num w:numId="2" w16cid:durableId="1838306390">
    <w:abstractNumId w:val="2"/>
  </w:num>
  <w:num w:numId="3" w16cid:durableId="724380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C9E"/>
    <w:rsid w:val="00082DC8"/>
    <w:rsid w:val="000A3BED"/>
    <w:rsid w:val="000C6B5D"/>
    <w:rsid w:val="00112CD4"/>
    <w:rsid w:val="00156FAE"/>
    <w:rsid w:val="00324FD0"/>
    <w:rsid w:val="003516F3"/>
    <w:rsid w:val="00365A8C"/>
    <w:rsid w:val="00384B66"/>
    <w:rsid w:val="00396848"/>
    <w:rsid w:val="00462A92"/>
    <w:rsid w:val="00552E35"/>
    <w:rsid w:val="005A5B98"/>
    <w:rsid w:val="00650777"/>
    <w:rsid w:val="00660A5D"/>
    <w:rsid w:val="00716F53"/>
    <w:rsid w:val="007A5FDE"/>
    <w:rsid w:val="007C271A"/>
    <w:rsid w:val="007F239A"/>
    <w:rsid w:val="00802BAA"/>
    <w:rsid w:val="008038A1"/>
    <w:rsid w:val="008963E6"/>
    <w:rsid w:val="008B1954"/>
    <w:rsid w:val="008F3955"/>
    <w:rsid w:val="00902AFA"/>
    <w:rsid w:val="00904753"/>
    <w:rsid w:val="009209FC"/>
    <w:rsid w:val="00976066"/>
    <w:rsid w:val="00997963"/>
    <w:rsid w:val="009A6EA4"/>
    <w:rsid w:val="00A61A7E"/>
    <w:rsid w:val="00A74918"/>
    <w:rsid w:val="00AF796B"/>
    <w:rsid w:val="00B04459"/>
    <w:rsid w:val="00B611B1"/>
    <w:rsid w:val="00BB3405"/>
    <w:rsid w:val="00BE7B17"/>
    <w:rsid w:val="00C04099"/>
    <w:rsid w:val="00C955E5"/>
    <w:rsid w:val="00CA3634"/>
    <w:rsid w:val="00D2349A"/>
    <w:rsid w:val="00D27804"/>
    <w:rsid w:val="00DA4CA7"/>
    <w:rsid w:val="00DC6A9D"/>
    <w:rsid w:val="00E6178E"/>
    <w:rsid w:val="00E71C9E"/>
    <w:rsid w:val="00E77C64"/>
    <w:rsid w:val="00E909BD"/>
    <w:rsid w:val="00EC4213"/>
    <w:rsid w:val="00FB304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36CBF"/>
  <w15:chartTrackingRefBased/>
  <w15:docId w15:val="{6CC0E472-7DF9-4A9C-AEA3-DB8C3F553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C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1C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C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C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C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C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C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C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C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C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C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C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C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C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C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C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C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C9E"/>
    <w:rPr>
      <w:rFonts w:eastAsiaTheme="majorEastAsia" w:cstheme="majorBidi"/>
      <w:color w:val="272727" w:themeColor="text1" w:themeTint="D8"/>
    </w:rPr>
  </w:style>
  <w:style w:type="paragraph" w:styleId="Title">
    <w:name w:val="Title"/>
    <w:basedOn w:val="Normal"/>
    <w:next w:val="Normal"/>
    <w:link w:val="TitleChar"/>
    <w:uiPriority w:val="10"/>
    <w:qFormat/>
    <w:rsid w:val="00E71C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C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C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C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C9E"/>
    <w:pPr>
      <w:spacing w:before="160"/>
      <w:jc w:val="center"/>
    </w:pPr>
    <w:rPr>
      <w:i/>
      <w:iCs/>
      <w:color w:val="404040" w:themeColor="text1" w:themeTint="BF"/>
    </w:rPr>
  </w:style>
  <w:style w:type="character" w:customStyle="1" w:styleId="QuoteChar">
    <w:name w:val="Quote Char"/>
    <w:basedOn w:val="DefaultParagraphFont"/>
    <w:link w:val="Quote"/>
    <w:uiPriority w:val="29"/>
    <w:rsid w:val="00E71C9E"/>
    <w:rPr>
      <w:i/>
      <w:iCs/>
      <w:color w:val="404040" w:themeColor="text1" w:themeTint="BF"/>
    </w:rPr>
  </w:style>
  <w:style w:type="paragraph" w:styleId="ListParagraph">
    <w:name w:val="List Paragraph"/>
    <w:basedOn w:val="Normal"/>
    <w:uiPriority w:val="34"/>
    <w:qFormat/>
    <w:rsid w:val="00E71C9E"/>
    <w:pPr>
      <w:ind w:left="720"/>
      <w:contextualSpacing/>
    </w:pPr>
  </w:style>
  <w:style w:type="character" w:styleId="IntenseEmphasis">
    <w:name w:val="Intense Emphasis"/>
    <w:basedOn w:val="DefaultParagraphFont"/>
    <w:uiPriority w:val="21"/>
    <w:qFormat/>
    <w:rsid w:val="00E71C9E"/>
    <w:rPr>
      <w:i/>
      <w:iCs/>
      <w:color w:val="0F4761" w:themeColor="accent1" w:themeShade="BF"/>
    </w:rPr>
  </w:style>
  <w:style w:type="paragraph" w:styleId="IntenseQuote">
    <w:name w:val="Intense Quote"/>
    <w:basedOn w:val="Normal"/>
    <w:next w:val="Normal"/>
    <w:link w:val="IntenseQuoteChar"/>
    <w:uiPriority w:val="30"/>
    <w:qFormat/>
    <w:rsid w:val="00E71C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C9E"/>
    <w:rPr>
      <w:i/>
      <w:iCs/>
      <w:color w:val="0F4761" w:themeColor="accent1" w:themeShade="BF"/>
    </w:rPr>
  </w:style>
  <w:style w:type="character" w:styleId="IntenseReference">
    <w:name w:val="Intense Reference"/>
    <w:basedOn w:val="DefaultParagraphFont"/>
    <w:uiPriority w:val="32"/>
    <w:qFormat/>
    <w:rsid w:val="00E71C9E"/>
    <w:rPr>
      <w:b/>
      <w:bCs/>
      <w:smallCaps/>
      <w:color w:val="0F4761" w:themeColor="accent1" w:themeShade="BF"/>
      <w:spacing w:val="5"/>
    </w:rPr>
  </w:style>
  <w:style w:type="character" w:styleId="Hyperlink">
    <w:name w:val="Hyperlink"/>
    <w:basedOn w:val="DefaultParagraphFont"/>
    <w:uiPriority w:val="99"/>
    <w:unhideWhenUsed/>
    <w:rsid w:val="00E71C9E"/>
    <w:rPr>
      <w:color w:val="467886" w:themeColor="hyperlink"/>
      <w:u w:val="single"/>
    </w:rPr>
  </w:style>
  <w:style w:type="character" w:styleId="UnresolvedMention">
    <w:name w:val="Unresolved Mention"/>
    <w:basedOn w:val="DefaultParagraphFont"/>
    <w:uiPriority w:val="99"/>
    <w:semiHidden/>
    <w:unhideWhenUsed/>
    <w:rsid w:val="00E71C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1154</Words>
  <Characters>6581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Hannah</dc:creator>
  <cp:keywords/>
  <dc:description/>
  <cp:lastModifiedBy>Rosser, Hannah</cp:lastModifiedBy>
  <cp:revision>2</cp:revision>
  <dcterms:created xsi:type="dcterms:W3CDTF">2025-09-07T17:20:00Z</dcterms:created>
  <dcterms:modified xsi:type="dcterms:W3CDTF">2025-09-07T17:20:00Z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2025-09-03T19:03:37Z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a7b47685-3c96-4314-8446-2c6395fdf67b</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