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059C0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8593A">
        <w:rPr>
          <w:rFonts w:asciiTheme="minorBidi" w:hAnsiTheme="minorBidi"/>
          <w:sz w:val="28"/>
          <w:szCs w:val="28"/>
        </w:rPr>
        <w:t>Adama Bangura</w:t>
      </w:r>
    </w:p>
    <w:p w14:paraId="485B6F49" w14:textId="3863D0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8593A">
        <w:rPr>
          <w:rFonts w:asciiTheme="minorBidi" w:hAnsiTheme="minorBidi"/>
          <w:sz w:val="28"/>
          <w:szCs w:val="28"/>
        </w:rPr>
        <w:t>2508235</w:t>
      </w:r>
    </w:p>
    <w:p w14:paraId="3C1E7A20" w14:textId="0ADF6EC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proofErr w:type="gramStart"/>
      <w:r>
        <w:rPr>
          <w:rFonts w:asciiTheme="minorBidi" w:hAnsiTheme="minorBidi"/>
          <w:sz w:val="28"/>
          <w:szCs w:val="28"/>
        </w:rPr>
        <w:t>Code:</w:t>
      </w:r>
      <w:r w:rsidR="0028593A">
        <w:rPr>
          <w:rFonts w:asciiTheme="minorBidi" w:hAnsiTheme="minorBidi"/>
          <w:sz w:val="28"/>
          <w:szCs w:val="28"/>
        </w:rPr>
        <w:t>LCHS</w:t>
      </w:r>
      <w:proofErr w:type="gramEnd"/>
      <w:r w:rsidR="0028593A">
        <w:rPr>
          <w:rFonts w:asciiTheme="minorBidi" w:hAnsiTheme="minorBidi"/>
          <w:sz w:val="28"/>
          <w:szCs w:val="28"/>
        </w:rPr>
        <w:t>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45C3647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spellStart"/>
      <w:proofErr w:type="gramStart"/>
      <w:r>
        <w:rPr>
          <w:rFonts w:asciiTheme="minorBidi" w:hAnsiTheme="minorBidi"/>
          <w:sz w:val="28"/>
          <w:szCs w:val="28"/>
        </w:rPr>
        <w:t>Module:</w:t>
      </w:r>
      <w:r w:rsidR="0028593A">
        <w:rPr>
          <w:rFonts w:asciiTheme="minorBidi" w:hAnsiTheme="minorBidi"/>
          <w:sz w:val="28"/>
          <w:szCs w:val="28"/>
        </w:rPr>
        <w:t>academic</w:t>
      </w:r>
      <w:proofErr w:type="spellEnd"/>
      <w:proofErr w:type="gramEnd"/>
      <w:r w:rsidR="0028593A">
        <w:rPr>
          <w:rFonts w:asciiTheme="minorBidi" w:hAnsiTheme="minorBidi"/>
          <w:sz w:val="28"/>
          <w:szCs w:val="28"/>
        </w:rPr>
        <w:t xml:space="preserve"> and </w:t>
      </w:r>
      <w:r>
        <w:rPr>
          <w:rFonts w:asciiTheme="minorBidi" w:hAnsiTheme="minorBidi"/>
          <w:sz w:val="28"/>
          <w:szCs w:val="28"/>
        </w:rPr>
        <w:t xml:space="preserve"> </w:t>
      </w:r>
      <w:r w:rsidR="0028593A">
        <w:rPr>
          <w:rFonts w:asciiTheme="minorBidi" w:hAnsiTheme="minorBidi"/>
          <w:sz w:val="28"/>
          <w:szCs w:val="28"/>
        </w:rPr>
        <w:t>Employability</w:t>
      </w:r>
    </w:p>
    <w:p w14:paraId="112342CB" w14:textId="714EFF5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8593A">
        <w:rPr>
          <w:rFonts w:asciiTheme="minorBidi" w:hAnsiTheme="minorBidi"/>
          <w:sz w:val="28"/>
          <w:szCs w:val="28"/>
        </w:rPr>
        <w:t xml:space="preserve">Reza </w:t>
      </w:r>
      <w:proofErr w:type="spellStart"/>
      <w:r w:rsidR="0028593A">
        <w:rPr>
          <w:rFonts w:asciiTheme="minorBidi" w:hAnsiTheme="minorBidi"/>
          <w:sz w:val="28"/>
          <w:szCs w:val="28"/>
        </w:rPr>
        <w:t>Taghizadeb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32BE7B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</w:t>
      </w:r>
      <w:r w:rsidR="0028593A">
        <w:rPr>
          <w:rFonts w:asciiTheme="minorBidi" w:hAnsiTheme="minorBidi"/>
          <w:sz w:val="28"/>
          <w:szCs w:val="28"/>
        </w:rPr>
        <w:t>20 10 2025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E061E95" w:rsidR="00FE136A" w:rsidRPr="00627ACC" w:rsidRDefault="00B625C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presented on the role of a social worker. During</w:t>
            </w:r>
            <w:r w:rsidR="006361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research, I focused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whet the type of thing </w:t>
            </w:r>
            <w:r w:rsidR="00E165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understanding</w:t>
            </w:r>
            <w:r w:rsidR="006361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</w:t>
            </w:r>
            <w:r w:rsidR="00E165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social workers</w:t>
            </w:r>
            <w:r w:rsidR="006361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do, who they help, and what skills and qualification are needed to work in th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 role.</w:t>
            </w:r>
            <w:r w:rsidR="00DC1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reliable sources such as government website, educational </w:t>
            </w:r>
            <w:r w:rsidR="002E4F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resources</w:t>
            </w:r>
            <w:r w:rsidR="00DC1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2E4F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professional social work organisations. This helped me learn that social workers support individuals, families, and communities, and they also work with other professionals to solve </w:t>
            </w:r>
            <w:r w:rsidR="00E165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problems</w:t>
            </w:r>
            <w:r w:rsidR="002E4F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3C6CCDB" w:rsidR="00FE136A" w:rsidRPr="00627ACC" w:rsidRDefault="00E165D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preparing my presentation, I organised my information </w:t>
            </w:r>
            <w:r w:rsidR="00774B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sections like </w:t>
            </w:r>
            <w:r w:rsidR="00774B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responsibilities, skills, challenges, and importance of the role. I used simple language so my audience </w:t>
            </w:r>
            <w:r w:rsidR="001B14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could understand</w:t>
            </w:r>
            <w:r w:rsidR="00774B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eas</w:t>
            </w:r>
            <w:r w:rsidR="001B14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ily. Recording the presentation helped me practise speaking clearly and presenting in structured way.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E6F4A04" w:rsidR="00FE136A" w:rsidRPr="00627ACC" w:rsidRDefault="001B149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Through this </w:t>
            </w:r>
            <w:r w:rsidR="003619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task,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learned that social work is not </w:t>
            </w:r>
            <w:r w:rsidR="00FC7C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only about helping people emotionally but </w:t>
            </w:r>
            <w:r w:rsidR="003619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</w:t>
            </w:r>
            <w:r w:rsidR="00FC7C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advocacy, safeguarding, and problem-solving. I Relished how importation communication and teamwork are in the profession. </w:t>
            </w:r>
            <w:r w:rsidR="003619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However, I faced some challenges. One challenge was deciding what information to include because the topic is very broad. I also felt nervous when recording, which affected my confidence and eye contact.</w:t>
            </w:r>
            <w:r w:rsidR="00F15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Sometimes, I</w:t>
            </w:r>
            <w:r w:rsidR="003619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D57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realised</w:t>
            </w:r>
            <w:r w:rsidR="00F15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too</w:t>
            </w:r>
            <w:r w:rsidR="003619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much </w:t>
            </w:r>
            <w:r w:rsidR="00F15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my notes instead of speaking naturally. I also struggle with time management because I spent a </w:t>
            </w:r>
            <w:r w:rsidR="003D57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long-time</w:t>
            </w:r>
            <w:r w:rsidR="00F15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planning and editing my presentation.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F359C93" w:rsidR="00FE136A" w:rsidRPr="00627ACC" w:rsidRDefault="003D57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improve, I will start researching earlier and create a clear structure before writing or recording. I </w:t>
            </w:r>
            <w:r w:rsidR="000B5C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practice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speaking out loud to build </w:t>
            </w:r>
            <w:r w:rsidR="000B5C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sound more natural.</w:t>
            </w:r>
            <w:r w:rsidR="000B5C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also ask 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</w:t>
            </w:r>
            <w:r w:rsidR="000B5C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feedback from my lecturer or </w:t>
            </w:r>
            <w:proofErr w:type="gramStart"/>
            <w:r w:rsidR="000B5C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classmates</w:t>
            </w:r>
            <w:proofErr w:type="gramEnd"/>
            <w:r w:rsidR="000B5C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</w:t>
            </w:r>
            <w:r w:rsidR="00226F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know</w:t>
            </w:r>
            <w:r w:rsidR="000B5C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to</w:t>
            </w:r>
            <w:r w:rsidR="00226F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improve.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A01B957" w:rsidR="00FE136A" w:rsidRPr="00627ACC" w:rsidRDefault="00226F7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gather deeper 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information, use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stronger 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evidence,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focus on improving my presentation style. I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on my 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organization, time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management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confidence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can 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deliver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 more </w:t>
            </w:r>
            <w:r w:rsidR="00D371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professional and engaging presention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044C57" w14:textId="77777777" w:rsidR="000E777C" w:rsidRDefault="000E777C" w:rsidP="003C7C97">
      <w:pPr>
        <w:spacing w:after="0" w:line="240" w:lineRule="auto"/>
      </w:pPr>
      <w:r>
        <w:separator/>
      </w:r>
    </w:p>
  </w:endnote>
  <w:endnote w:type="continuationSeparator" w:id="0">
    <w:p w14:paraId="379D6734" w14:textId="77777777" w:rsidR="000E777C" w:rsidRDefault="000E777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4D790E" w14:textId="77777777" w:rsidR="000E777C" w:rsidRDefault="000E777C" w:rsidP="003C7C97">
      <w:pPr>
        <w:spacing w:after="0" w:line="240" w:lineRule="auto"/>
      </w:pPr>
      <w:r>
        <w:separator/>
      </w:r>
    </w:p>
  </w:footnote>
  <w:footnote w:type="continuationSeparator" w:id="0">
    <w:p w14:paraId="5571FD4B" w14:textId="77777777" w:rsidR="000E777C" w:rsidRDefault="000E777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5CA5"/>
    <w:rsid w:val="000D41DC"/>
    <w:rsid w:val="000D5DCB"/>
    <w:rsid w:val="000E777C"/>
    <w:rsid w:val="00125D37"/>
    <w:rsid w:val="00127C1A"/>
    <w:rsid w:val="00131229"/>
    <w:rsid w:val="00150D81"/>
    <w:rsid w:val="00166CEB"/>
    <w:rsid w:val="00184A9A"/>
    <w:rsid w:val="001947DF"/>
    <w:rsid w:val="001B1498"/>
    <w:rsid w:val="001B22BB"/>
    <w:rsid w:val="001B619C"/>
    <w:rsid w:val="001D1D3C"/>
    <w:rsid w:val="002205D4"/>
    <w:rsid w:val="00222C3A"/>
    <w:rsid w:val="00226D31"/>
    <w:rsid w:val="00226F7A"/>
    <w:rsid w:val="00236401"/>
    <w:rsid w:val="002370CE"/>
    <w:rsid w:val="00242974"/>
    <w:rsid w:val="00264023"/>
    <w:rsid w:val="0028593A"/>
    <w:rsid w:val="002976D4"/>
    <w:rsid w:val="002A5577"/>
    <w:rsid w:val="002B4AA4"/>
    <w:rsid w:val="002C4ABC"/>
    <w:rsid w:val="002E4F6A"/>
    <w:rsid w:val="002E71BA"/>
    <w:rsid w:val="002F5066"/>
    <w:rsid w:val="00310245"/>
    <w:rsid w:val="00316C95"/>
    <w:rsid w:val="0031752A"/>
    <w:rsid w:val="003458DB"/>
    <w:rsid w:val="003523D3"/>
    <w:rsid w:val="003619FD"/>
    <w:rsid w:val="00364C35"/>
    <w:rsid w:val="00385D13"/>
    <w:rsid w:val="00396F60"/>
    <w:rsid w:val="003A51D6"/>
    <w:rsid w:val="003B07BA"/>
    <w:rsid w:val="003B125E"/>
    <w:rsid w:val="003C7B4B"/>
    <w:rsid w:val="003C7C97"/>
    <w:rsid w:val="003D5790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1ED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74BCA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625CA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71C0"/>
    <w:rsid w:val="00D4006B"/>
    <w:rsid w:val="00D40D7A"/>
    <w:rsid w:val="00D64A0D"/>
    <w:rsid w:val="00D750B4"/>
    <w:rsid w:val="00D81C18"/>
    <w:rsid w:val="00D8461A"/>
    <w:rsid w:val="00D95CAF"/>
    <w:rsid w:val="00DB60B6"/>
    <w:rsid w:val="00DC1343"/>
    <w:rsid w:val="00DC1CC6"/>
    <w:rsid w:val="00E03C06"/>
    <w:rsid w:val="00E067A8"/>
    <w:rsid w:val="00E13924"/>
    <w:rsid w:val="00E15FD5"/>
    <w:rsid w:val="00E165D4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57DC"/>
    <w:rsid w:val="00F1720B"/>
    <w:rsid w:val="00F36ADC"/>
    <w:rsid w:val="00F605C6"/>
    <w:rsid w:val="00F6785B"/>
    <w:rsid w:val="00F915D6"/>
    <w:rsid w:val="00FC7C34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371</Words>
  <Characters>2115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Adama Bangura (2508235)</cp:lastModifiedBy>
  <cp:revision>2</cp:revision>
  <dcterms:created xsi:type="dcterms:W3CDTF">2025-10-20T11:12:00Z</dcterms:created>
  <dcterms:modified xsi:type="dcterms:W3CDTF">2025-10-20T11:12:00Z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