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4E933" w14:textId="77777777" w:rsidR="005C5E67" w:rsidRDefault="005C5E67" w:rsidP="002C735E">
      <w:pPr>
        <w:pStyle w:val="Heading2"/>
        <w:jc w:val="center"/>
        <w:rPr>
          <w:lang w:val="en-GB"/>
        </w:rPr>
      </w:pPr>
    </w:p>
    <w:p w14:paraId="29865683" w14:textId="77777777" w:rsidR="002C735E" w:rsidRDefault="002C735E" w:rsidP="002C735E">
      <w:pPr>
        <w:pStyle w:val="Heading2"/>
        <w:jc w:val="center"/>
        <w:rPr>
          <w:lang w:val="en-GB"/>
        </w:rPr>
      </w:pPr>
    </w:p>
    <w:p w14:paraId="21B1A01B" w14:textId="77777777" w:rsidR="002C735E" w:rsidRDefault="002C735E" w:rsidP="002C735E">
      <w:pPr>
        <w:pStyle w:val="Heading2"/>
        <w:jc w:val="center"/>
        <w:rPr>
          <w:lang w:val="en-GB"/>
        </w:rPr>
      </w:pPr>
    </w:p>
    <w:p w14:paraId="3657EE59" w14:textId="77777777" w:rsidR="002C735E" w:rsidRDefault="002C735E" w:rsidP="002C735E">
      <w:pPr>
        <w:pStyle w:val="Heading2"/>
        <w:jc w:val="center"/>
        <w:rPr>
          <w:lang w:val="en-GB"/>
        </w:rPr>
      </w:pPr>
    </w:p>
    <w:p w14:paraId="665F8B32" w14:textId="77777777" w:rsidR="002C735E" w:rsidRDefault="002C735E" w:rsidP="002C735E">
      <w:pPr>
        <w:pStyle w:val="Heading2"/>
        <w:jc w:val="center"/>
        <w:rPr>
          <w:lang w:val="en-GB"/>
        </w:rPr>
      </w:pPr>
    </w:p>
    <w:p w14:paraId="7A6BE636" w14:textId="77777777" w:rsidR="002C735E" w:rsidRPr="002C735E" w:rsidRDefault="002C735E" w:rsidP="002C735E">
      <w:pPr>
        <w:pStyle w:val="Heading2"/>
        <w:jc w:val="center"/>
        <w:rPr>
          <w:lang w:val="en-GB"/>
        </w:rPr>
      </w:pPr>
    </w:p>
    <w:p w14:paraId="49731654" w14:textId="4A15C9CC" w:rsidR="001B6509" w:rsidRPr="002C735E" w:rsidRDefault="001B6509" w:rsidP="002C735E">
      <w:pPr>
        <w:pStyle w:val="Heading2"/>
        <w:jc w:val="center"/>
        <w:rPr>
          <w:lang w:val="en-GB"/>
        </w:rPr>
      </w:pPr>
      <w:bookmarkStart w:id="0" w:name="_Toc102744443"/>
      <w:bookmarkStart w:id="1" w:name="_Toc102759779"/>
      <w:r w:rsidRPr="002C735E">
        <w:rPr>
          <w:lang w:val="en-GB"/>
        </w:rPr>
        <w:t>Workplace culture and its impact on organisation</w:t>
      </w:r>
      <w:bookmarkEnd w:id="0"/>
      <w:bookmarkEnd w:id="1"/>
    </w:p>
    <w:p w14:paraId="5F2C7552" w14:textId="40EB8089" w:rsidR="001B6509" w:rsidRPr="002C735E" w:rsidRDefault="001B6509" w:rsidP="002C735E">
      <w:pPr>
        <w:pStyle w:val="Heading2"/>
        <w:jc w:val="center"/>
        <w:rPr>
          <w:lang w:val="en-GB"/>
        </w:rPr>
      </w:pPr>
      <w:bookmarkStart w:id="2" w:name="_Toc102744444"/>
      <w:bookmarkStart w:id="3" w:name="_Toc102759780"/>
      <w:r w:rsidRPr="002C735E">
        <w:rPr>
          <w:lang w:val="en-GB"/>
        </w:rPr>
        <w:t>Module code: BMSW 5105</w:t>
      </w:r>
      <w:bookmarkEnd w:id="2"/>
      <w:bookmarkEnd w:id="3"/>
    </w:p>
    <w:p w14:paraId="479DBEB4" w14:textId="5A93706C" w:rsidR="001B6509" w:rsidRPr="002C735E" w:rsidRDefault="001B6509" w:rsidP="002C735E">
      <w:pPr>
        <w:pStyle w:val="Heading2"/>
        <w:jc w:val="center"/>
        <w:rPr>
          <w:lang w:val="en-GB"/>
        </w:rPr>
      </w:pPr>
      <w:bookmarkStart w:id="4" w:name="_Toc102744445"/>
      <w:bookmarkStart w:id="5" w:name="_Toc102759781"/>
      <w:r w:rsidRPr="002C735E">
        <w:rPr>
          <w:lang w:val="en-GB"/>
        </w:rPr>
        <w:t>Name:</w:t>
      </w:r>
      <w:bookmarkEnd w:id="4"/>
      <w:bookmarkEnd w:id="5"/>
      <w:r w:rsidR="00EE65A6">
        <w:rPr>
          <w:lang w:val="en-GB"/>
        </w:rPr>
        <w:t xml:space="preserve"> Jane </w:t>
      </w:r>
      <w:proofErr w:type="spellStart"/>
      <w:r w:rsidR="00EE65A6">
        <w:rPr>
          <w:lang w:val="en-GB"/>
        </w:rPr>
        <w:t>Nakitto</w:t>
      </w:r>
      <w:proofErr w:type="spellEnd"/>
      <w:r w:rsidR="00EE65A6">
        <w:rPr>
          <w:lang w:val="en-GB"/>
        </w:rPr>
        <w:t xml:space="preserve"> </w:t>
      </w:r>
    </w:p>
    <w:p w14:paraId="09A9D929" w14:textId="654CC0DD" w:rsidR="001B6509" w:rsidRPr="002C735E" w:rsidRDefault="001B6509" w:rsidP="002C735E">
      <w:pPr>
        <w:pStyle w:val="Heading2"/>
        <w:jc w:val="center"/>
        <w:rPr>
          <w:lang w:val="en-GB"/>
        </w:rPr>
      </w:pPr>
      <w:bookmarkStart w:id="6" w:name="_Toc102744446"/>
      <w:bookmarkStart w:id="7" w:name="_Toc102759782"/>
      <w:r w:rsidRPr="002C735E">
        <w:rPr>
          <w:lang w:val="en-GB"/>
        </w:rPr>
        <w:t>Student ID:</w:t>
      </w:r>
      <w:bookmarkEnd w:id="6"/>
      <w:bookmarkEnd w:id="7"/>
      <w:r w:rsidR="00EE65A6">
        <w:rPr>
          <w:lang w:val="en-GB"/>
        </w:rPr>
        <w:t xml:space="preserve"> 2008466</w:t>
      </w:r>
    </w:p>
    <w:p w14:paraId="53FC9E3C" w14:textId="4C8FD220" w:rsidR="001B6509" w:rsidRPr="002C735E" w:rsidRDefault="001B6509" w:rsidP="002C735E">
      <w:pPr>
        <w:pStyle w:val="Heading2"/>
        <w:jc w:val="center"/>
        <w:rPr>
          <w:lang w:val="en-GB"/>
        </w:rPr>
      </w:pPr>
      <w:bookmarkStart w:id="8" w:name="_Toc102744447"/>
      <w:bookmarkStart w:id="9" w:name="_Toc102759783"/>
      <w:r w:rsidRPr="002C735E">
        <w:rPr>
          <w:lang w:val="en-GB"/>
        </w:rPr>
        <w:t>Word count</w:t>
      </w:r>
      <w:bookmarkEnd w:id="8"/>
      <w:bookmarkEnd w:id="9"/>
      <w:r w:rsidR="00EE65A6">
        <w:rPr>
          <w:lang w:val="en-GB"/>
        </w:rPr>
        <w:t>: 4200</w:t>
      </w:r>
    </w:p>
    <w:p w14:paraId="1D4F414F" w14:textId="20613A82" w:rsidR="001B6509" w:rsidRPr="002C735E" w:rsidRDefault="001B6509" w:rsidP="002C735E">
      <w:pPr>
        <w:pStyle w:val="Heading2"/>
        <w:jc w:val="center"/>
        <w:rPr>
          <w:lang w:val="en-GB"/>
        </w:rPr>
      </w:pPr>
      <w:bookmarkStart w:id="10" w:name="_Toc102744448"/>
      <w:bookmarkStart w:id="11" w:name="_Toc102759784"/>
      <w:r w:rsidRPr="002C735E">
        <w:rPr>
          <w:lang w:val="en-GB"/>
        </w:rPr>
        <w:t>Submission date</w:t>
      </w:r>
      <w:bookmarkEnd w:id="10"/>
      <w:bookmarkEnd w:id="11"/>
      <w:r w:rsidR="000437BC">
        <w:rPr>
          <w:lang w:val="en-GB"/>
        </w:rPr>
        <w:t>: 06</w:t>
      </w:r>
      <w:bookmarkStart w:id="12" w:name="_GoBack"/>
      <w:bookmarkEnd w:id="12"/>
      <w:r w:rsidR="00EE65A6">
        <w:rPr>
          <w:lang w:val="en-GB"/>
        </w:rPr>
        <w:t>/05/22</w:t>
      </w:r>
    </w:p>
    <w:p w14:paraId="0489418E" w14:textId="77777777" w:rsidR="001B6509" w:rsidRPr="002C735E" w:rsidRDefault="001B6509" w:rsidP="002C735E">
      <w:pPr>
        <w:pStyle w:val="Heading2"/>
        <w:jc w:val="center"/>
        <w:rPr>
          <w:lang w:val="en-GB"/>
        </w:rPr>
      </w:pPr>
    </w:p>
    <w:p w14:paraId="20A48D80" w14:textId="77777777" w:rsidR="001B6509" w:rsidRPr="002C735E" w:rsidRDefault="001B6509" w:rsidP="002C735E">
      <w:pPr>
        <w:jc w:val="both"/>
        <w:rPr>
          <w:rFonts w:ascii="Arial" w:hAnsi="Arial" w:cs="Arial"/>
          <w:sz w:val="22"/>
          <w:szCs w:val="22"/>
          <w:lang w:val="en-GB"/>
        </w:rPr>
      </w:pPr>
    </w:p>
    <w:p w14:paraId="63D521B8" w14:textId="77777777" w:rsidR="001B6509" w:rsidRPr="002C735E" w:rsidRDefault="001B6509" w:rsidP="002C735E">
      <w:pPr>
        <w:jc w:val="both"/>
        <w:rPr>
          <w:rFonts w:ascii="Arial" w:hAnsi="Arial" w:cs="Arial"/>
          <w:sz w:val="22"/>
          <w:szCs w:val="22"/>
          <w:lang w:val="en-GB"/>
        </w:rPr>
      </w:pPr>
    </w:p>
    <w:p w14:paraId="027B6EDB" w14:textId="77777777" w:rsidR="001B6509" w:rsidRPr="002C735E" w:rsidRDefault="001B6509" w:rsidP="002C735E">
      <w:pPr>
        <w:jc w:val="both"/>
        <w:rPr>
          <w:rFonts w:ascii="Arial" w:hAnsi="Arial" w:cs="Arial"/>
          <w:sz w:val="22"/>
          <w:szCs w:val="22"/>
          <w:lang w:val="en-GB"/>
        </w:rPr>
      </w:pPr>
    </w:p>
    <w:p w14:paraId="54588752" w14:textId="77777777" w:rsidR="001B6509" w:rsidRPr="002C735E" w:rsidRDefault="001B6509" w:rsidP="002C735E">
      <w:pPr>
        <w:jc w:val="both"/>
        <w:rPr>
          <w:rFonts w:ascii="Arial" w:hAnsi="Arial" w:cs="Arial"/>
          <w:sz w:val="22"/>
          <w:szCs w:val="22"/>
          <w:lang w:val="en-GB"/>
        </w:rPr>
      </w:pPr>
    </w:p>
    <w:p w14:paraId="634C44BC" w14:textId="77777777" w:rsidR="001B6509" w:rsidRPr="002C735E" w:rsidRDefault="001B6509" w:rsidP="002C735E">
      <w:pPr>
        <w:jc w:val="both"/>
        <w:rPr>
          <w:rFonts w:ascii="Arial" w:hAnsi="Arial" w:cs="Arial"/>
          <w:sz w:val="22"/>
          <w:szCs w:val="22"/>
          <w:lang w:val="en-GB"/>
        </w:rPr>
      </w:pPr>
    </w:p>
    <w:p w14:paraId="7FF5B902" w14:textId="77777777" w:rsidR="001B6509" w:rsidRPr="002C735E" w:rsidRDefault="001B6509" w:rsidP="002C735E">
      <w:pPr>
        <w:jc w:val="both"/>
        <w:rPr>
          <w:rFonts w:ascii="Arial" w:hAnsi="Arial" w:cs="Arial"/>
          <w:sz w:val="22"/>
          <w:szCs w:val="22"/>
          <w:lang w:val="en-GB"/>
        </w:rPr>
      </w:pPr>
    </w:p>
    <w:p w14:paraId="10C78454" w14:textId="77777777" w:rsidR="001B6509" w:rsidRPr="002C735E" w:rsidRDefault="001B6509" w:rsidP="002C735E">
      <w:pPr>
        <w:jc w:val="both"/>
        <w:rPr>
          <w:rFonts w:ascii="Arial" w:hAnsi="Arial" w:cs="Arial"/>
          <w:sz w:val="22"/>
          <w:szCs w:val="22"/>
          <w:lang w:val="en-GB"/>
        </w:rPr>
      </w:pPr>
    </w:p>
    <w:p w14:paraId="512C5512" w14:textId="77777777" w:rsidR="001B6509" w:rsidRPr="002C735E" w:rsidRDefault="001B6509" w:rsidP="002C735E">
      <w:pPr>
        <w:jc w:val="both"/>
        <w:rPr>
          <w:rFonts w:ascii="Arial" w:hAnsi="Arial" w:cs="Arial"/>
          <w:sz w:val="22"/>
          <w:szCs w:val="22"/>
          <w:lang w:val="en-GB"/>
        </w:rPr>
      </w:pPr>
    </w:p>
    <w:p w14:paraId="2CC8631D" w14:textId="77777777" w:rsidR="001B6509" w:rsidRPr="002C735E" w:rsidRDefault="001B6509" w:rsidP="002C735E">
      <w:pPr>
        <w:jc w:val="both"/>
        <w:rPr>
          <w:rFonts w:ascii="Arial" w:hAnsi="Arial" w:cs="Arial"/>
          <w:sz w:val="22"/>
          <w:szCs w:val="22"/>
          <w:lang w:val="en-GB"/>
        </w:rPr>
      </w:pPr>
    </w:p>
    <w:p w14:paraId="1E8F25A1" w14:textId="77777777" w:rsidR="001B6509" w:rsidRPr="002C735E" w:rsidRDefault="001B6509" w:rsidP="002C735E">
      <w:pPr>
        <w:jc w:val="both"/>
        <w:rPr>
          <w:rFonts w:ascii="Arial" w:hAnsi="Arial" w:cs="Arial"/>
          <w:sz w:val="22"/>
          <w:szCs w:val="22"/>
          <w:lang w:val="en-GB"/>
        </w:rPr>
      </w:pPr>
    </w:p>
    <w:p w14:paraId="74A36003" w14:textId="77777777" w:rsidR="001B6509" w:rsidRPr="002C735E" w:rsidRDefault="001B6509" w:rsidP="002C735E">
      <w:pPr>
        <w:jc w:val="both"/>
        <w:rPr>
          <w:rFonts w:ascii="Arial" w:hAnsi="Arial" w:cs="Arial"/>
          <w:sz w:val="22"/>
          <w:szCs w:val="22"/>
          <w:lang w:val="en-GB"/>
        </w:rPr>
      </w:pPr>
    </w:p>
    <w:p w14:paraId="3AA73AB7" w14:textId="77777777" w:rsidR="001B6509" w:rsidRPr="002C735E" w:rsidRDefault="001B6509" w:rsidP="002C735E">
      <w:pPr>
        <w:jc w:val="both"/>
        <w:rPr>
          <w:rFonts w:ascii="Arial" w:hAnsi="Arial" w:cs="Arial"/>
          <w:sz w:val="22"/>
          <w:szCs w:val="22"/>
          <w:lang w:val="en-GB"/>
        </w:rPr>
      </w:pPr>
    </w:p>
    <w:p w14:paraId="3C84606A" w14:textId="77777777" w:rsidR="001B6509" w:rsidRPr="002C735E" w:rsidRDefault="001B6509" w:rsidP="002C735E">
      <w:pPr>
        <w:jc w:val="both"/>
        <w:rPr>
          <w:rFonts w:ascii="Arial" w:hAnsi="Arial" w:cs="Arial"/>
          <w:sz w:val="22"/>
          <w:szCs w:val="22"/>
          <w:lang w:val="en-GB"/>
        </w:rPr>
      </w:pPr>
    </w:p>
    <w:p w14:paraId="3D73857F" w14:textId="77777777" w:rsidR="001B6509" w:rsidRPr="002C735E" w:rsidRDefault="001B6509" w:rsidP="002C735E">
      <w:pPr>
        <w:jc w:val="both"/>
        <w:rPr>
          <w:rFonts w:ascii="Arial" w:hAnsi="Arial" w:cs="Arial"/>
          <w:sz w:val="22"/>
          <w:szCs w:val="22"/>
          <w:lang w:val="en-GB"/>
        </w:rPr>
      </w:pPr>
    </w:p>
    <w:p w14:paraId="13D51B74" w14:textId="77777777" w:rsidR="001B6509" w:rsidRPr="002C735E" w:rsidRDefault="001B6509" w:rsidP="002C735E">
      <w:pPr>
        <w:jc w:val="both"/>
        <w:rPr>
          <w:rFonts w:ascii="Arial" w:hAnsi="Arial" w:cs="Arial"/>
          <w:sz w:val="22"/>
          <w:szCs w:val="22"/>
          <w:lang w:val="en-GB"/>
        </w:rPr>
      </w:pPr>
    </w:p>
    <w:p w14:paraId="718ADB19" w14:textId="77777777" w:rsidR="001B6509" w:rsidRPr="002C735E" w:rsidRDefault="001B6509" w:rsidP="002C735E">
      <w:pPr>
        <w:jc w:val="both"/>
        <w:rPr>
          <w:rFonts w:ascii="Arial" w:hAnsi="Arial" w:cs="Arial"/>
          <w:sz w:val="22"/>
          <w:szCs w:val="22"/>
          <w:lang w:val="en-GB"/>
        </w:rPr>
      </w:pPr>
    </w:p>
    <w:p w14:paraId="4D8A7F0C" w14:textId="77777777" w:rsidR="001B6509" w:rsidRDefault="001B6509" w:rsidP="002C735E">
      <w:pPr>
        <w:jc w:val="both"/>
        <w:rPr>
          <w:rFonts w:ascii="Arial" w:hAnsi="Arial" w:cs="Arial"/>
          <w:sz w:val="22"/>
          <w:szCs w:val="22"/>
          <w:lang w:val="en-GB"/>
        </w:rPr>
      </w:pPr>
    </w:p>
    <w:p w14:paraId="186B98C9" w14:textId="77777777" w:rsidR="002C735E" w:rsidRPr="002C735E" w:rsidRDefault="002C735E" w:rsidP="002C735E">
      <w:pPr>
        <w:jc w:val="both"/>
        <w:rPr>
          <w:rFonts w:ascii="Arial" w:hAnsi="Arial" w:cs="Arial"/>
          <w:sz w:val="22"/>
          <w:szCs w:val="22"/>
          <w:lang w:val="en-GB"/>
        </w:rPr>
      </w:pPr>
    </w:p>
    <w:p w14:paraId="5538D197" w14:textId="77777777" w:rsidR="001B6509" w:rsidRPr="002C735E" w:rsidRDefault="001B6509" w:rsidP="002C735E">
      <w:pPr>
        <w:jc w:val="both"/>
        <w:rPr>
          <w:rFonts w:ascii="Arial" w:hAnsi="Arial" w:cs="Arial"/>
          <w:sz w:val="22"/>
          <w:szCs w:val="22"/>
          <w:lang w:val="en-GB"/>
        </w:rPr>
      </w:pPr>
    </w:p>
    <w:p w14:paraId="7FCD6CB6" w14:textId="77777777" w:rsidR="001B6509" w:rsidRDefault="001B6509" w:rsidP="00125F40">
      <w:pPr>
        <w:pStyle w:val="Heading1"/>
      </w:pPr>
      <w:bookmarkStart w:id="13" w:name="_Toc102759785"/>
      <w:r w:rsidRPr="002C735E">
        <w:lastRenderedPageBreak/>
        <w:t>Executive summary</w:t>
      </w:r>
      <w:bookmarkEnd w:id="13"/>
      <w:r w:rsidRPr="002C735E">
        <w:t xml:space="preserve"> </w:t>
      </w:r>
    </w:p>
    <w:p w14:paraId="72D11189" w14:textId="77777777" w:rsidR="002C735E" w:rsidRDefault="002C735E" w:rsidP="002C735E">
      <w:pPr>
        <w:spacing w:line="360" w:lineRule="auto"/>
        <w:jc w:val="both"/>
        <w:rPr>
          <w:rFonts w:ascii="Arial" w:hAnsi="Arial" w:cs="Arial"/>
          <w:sz w:val="22"/>
          <w:szCs w:val="22"/>
          <w:lang w:val="en-GB"/>
        </w:rPr>
      </w:pPr>
    </w:p>
    <w:p w14:paraId="29B77FCE" w14:textId="2E64DAEB" w:rsidR="001B6509" w:rsidRPr="002C735E" w:rsidRDefault="002C735E" w:rsidP="002C735E">
      <w:pPr>
        <w:spacing w:line="360" w:lineRule="auto"/>
        <w:jc w:val="both"/>
        <w:rPr>
          <w:rFonts w:ascii="Arial" w:hAnsi="Arial" w:cs="Arial"/>
          <w:sz w:val="22"/>
          <w:szCs w:val="22"/>
          <w:lang w:val="en-GB"/>
        </w:rPr>
      </w:pPr>
      <w:r>
        <w:rPr>
          <w:rFonts w:ascii="Arial" w:hAnsi="Arial" w:cs="Arial"/>
          <w:sz w:val="22"/>
          <w:szCs w:val="22"/>
          <w:lang w:val="en-GB"/>
        </w:rPr>
        <w:t xml:space="preserve">This report is based on Primark, a renowned clothing brand that is running globally with its 392 stores. By choosing Primark as a case study, </w:t>
      </w:r>
      <w:r w:rsidRPr="002C735E">
        <w:rPr>
          <w:rFonts w:ascii="Arial" w:hAnsi="Arial" w:cs="Arial"/>
          <w:sz w:val="22"/>
          <w:szCs w:val="22"/>
          <w:lang w:val="en-GB"/>
        </w:rPr>
        <w:t>workplace culture of a business along with its impact on the organisational efficiency where various management models, th</w:t>
      </w:r>
      <w:r>
        <w:rPr>
          <w:rFonts w:ascii="Arial" w:hAnsi="Arial" w:cs="Arial"/>
          <w:sz w:val="22"/>
          <w:szCs w:val="22"/>
          <w:lang w:val="en-GB"/>
        </w:rPr>
        <w:t>eories and methods is</w:t>
      </w:r>
      <w:r w:rsidRPr="002C735E">
        <w:rPr>
          <w:rFonts w:ascii="Arial" w:hAnsi="Arial" w:cs="Arial"/>
          <w:sz w:val="22"/>
          <w:szCs w:val="22"/>
          <w:lang w:val="en-GB"/>
        </w:rPr>
        <w:t xml:space="preserve"> demonstrate</w:t>
      </w:r>
      <w:r>
        <w:rPr>
          <w:rFonts w:ascii="Arial" w:hAnsi="Arial" w:cs="Arial"/>
          <w:sz w:val="22"/>
          <w:szCs w:val="22"/>
          <w:lang w:val="en-GB"/>
        </w:rPr>
        <w:t>d along with</w:t>
      </w:r>
      <w:r w:rsidRPr="002C735E">
        <w:rPr>
          <w:rFonts w:ascii="Arial" w:hAnsi="Arial" w:cs="Arial"/>
          <w:sz w:val="22"/>
          <w:szCs w:val="22"/>
          <w:lang w:val="en-GB"/>
        </w:rPr>
        <w:t xml:space="preserve"> how it can impact the work cultu</w:t>
      </w:r>
      <w:r>
        <w:rPr>
          <w:rFonts w:ascii="Arial" w:hAnsi="Arial" w:cs="Arial"/>
          <w:sz w:val="22"/>
          <w:szCs w:val="22"/>
          <w:lang w:val="en-GB"/>
        </w:rPr>
        <w:t>re and boost business efficiency</w:t>
      </w:r>
      <w:r w:rsidRPr="002C735E">
        <w:rPr>
          <w:rFonts w:ascii="Arial" w:hAnsi="Arial" w:cs="Arial"/>
          <w:sz w:val="22"/>
          <w:szCs w:val="22"/>
          <w:lang w:val="en-GB"/>
        </w:rPr>
        <w:t xml:space="preserve">. </w:t>
      </w:r>
      <w:r>
        <w:rPr>
          <w:rFonts w:ascii="Arial" w:hAnsi="Arial" w:cs="Arial"/>
          <w:sz w:val="22"/>
          <w:szCs w:val="22"/>
          <w:lang w:val="en-GB"/>
        </w:rPr>
        <w:t xml:space="preserve">All the theories and model justified within this report also taken COVID-19 scenario into considerations where critical analysis </w:t>
      </w:r>
      <w:proofErr w:type="gramStart"/>
      <w:r>
        <w:rPr>
          <w:rFonts w:ascii="Arial" w:hAnsi="Arial" w:cs="Arial"/>
          <w:sz w:val="22"/>
          <w:szCs w:val="22"/>
          <w:lang w:val="en-GB"/>
        </w:rPr>
        <w:t>are</w:t>
      </w:r>
      <w:proofErr w:type="gramEnd"/>
      <w:r>
        <w:rPr>
          <w:rFonts w:ascii="Arial" w:hAnsi="Arial" w:cs="Arial"/>
          <w:sz w:val="22"/>
          <w:szCs w:val="22"/>
          <w:lang w:val="en-GB"/>
        </w:rPr>
        <w:t xml:space="preserve"> carried out adequately. Further, at the end of the report, a reflective essay is included to show learning and acquired skills of the module.   </w:t>
      </w:r>
    </w:p>
    <w:p w14:paraId="7FAECA37" w14:textId="77777777" w:rsidR="001B6509" w:rsidRPr="002C735E" w:rsidRDefault="001B6509" w:rsidP="002C735E">
      <w:pPr>
        <w:jc w:val="both"/>
        <w:rPr>
          <w:rFonts w:ascii="Arial" w:hAnsi="Arial" w:cs="Arial"/>
          <w:sz w:val="22"/>
          <w:szCs w:val="22"/>
          <w:lang w:val="en-GB"/>
        </w:rPr>
      </w:pPr>
    </w:p>
    <w:p w14:paraId="6F908BA6" w14:textId="77777777" w:rsidR="001B6509" w:rsidRPr="002C735E" w:rsidRDefault="001B6509" w:rsidP="002C735E">
      <w:pPr>
        <w:jc w:val="both"/>
        <w:rPr>
          <w:rFonts w:ascii="Arial" w:hAnsi="Arial" w:cs="Arial"/>
          <w:sz w:val="22"/>
          <w:szCs w:val="22"/>
          <w:lang w:val="en-GB"/>
        </w:rPr>
      </w:pPr>
    </w:p>
    <w:p w14:paraId="174A6042" w14:textId="77777777" w:rsidR="001B6509" w:rsidRPr="002C735E" w:rsidRDefault="001B6509" w:rsidP="002C735E">
      <w:pPr>
        <w:jc w:val="both"/>
        <w:rPr>
          <w:rFonts w:ascii="Arial" w:hAnsi="Arial" w:cs="Arial"/>
          <w:sz w:val="22"/>
          <w:szCs w:val="22"/>
          <w:lang w:val="en-GB"/>
        </w:rPr>
      </w:pPr>
    </w:p>
    <w:p w14:paraId="1B5B8EAF" w14:textId="77777777" w:rsidR="001B6509" w:rsidRPr="002C735E" w:rsidRDefault="001B6509" w:rsidP="002C735E">
      <w:pPr>
        <w:jc w:val="both"/>
        <w:rPr>
          <w:rFonts w:ascii="Arial" w:hAnsi="Arial" w:cs="Arial"/>
          <w:sz w:val="22"/>
          <w:szCs w:val="22"/>
          <w:lang w:val="en-GB"/>
        </w:rPr>
      </w:pPr>
    </w:p>
    <w:p w14:paraId="227D86B9" w14:textId="77777777" w:rsidR="001B6509" w:rsidRPr="002C735E" w:rsidRDefault="001B6509" w:rsidP="002C735E">
      <w:pPr>
        <w:jc w:val="both"/>
        <w:rPr>
          <w:rFonts w:ascii="Arial" w:hAnsi="Arial" w:cs="Arial"/>
          <w:sz w:val="22"/>
          <w:szCs w:val="22"/>
          <w:lang w:val="en-GB"/>
        </w:rPr>
      </w:pPr>
    </w:p>
    <w:p w14:paraId="44A6350F" w14:textId="77777777" w:rsidR="001B6509" w:rsidRPr="002C735E" w:rsidRDefault="001B6509" w:rsidP="002C735E">
      <w:pPr>
        <w:jc w:val="both"/>
        <w:rPr>
          <w:rFonts w:ascii="Arial" w:hAnsi="Arial" w:cs="Arial"/>
          <w:sz w:val="22"/>
          <w:szCs w:val="22"/>
          <w:lang w:val="en-GB"/>
        </w:rPr>
      </w:pPr>
    </w:p>
    <w:p w14:paraId="374E4FB9" w14:textId="77777777" w:rsidR="001B6509" w:rsidRPr="002C735E" w:rsidRDefault="001B6509" w:rsidP="002C735E">
      <w:pPr>
        <w:jc w:val="both"/>
        <w:rPr>
          <w:rFonts w:ascii="Arial" w:hAnsi="Arial" w:cs="Arial"/>
          <w:sz w:val="22"/>
          <w:szCs w:val="22"/>
          <w:lang w:val="en-GB"/>
        </w:rPr>
      </w:pPr>
    </w:p>
    <w:p w14:paraId="52554CCA" w14:textId="77777777" w:rsidR="001B6509" w:rsidRPr="002C735E" w:rsidRDefault="001B6509" w:rsidP="002C735E">
      <w:pPr>
        <w:jc w:val="both"/>
        <w:rPr>
          <w:rFonts w:ascii="Arial" w:hAnsi="Arial" w:cs="Arial"/>
          <w:sz w:val="22"/>
          <w:szCs w:val="22"/>
          <w:lang w:val="en-GB"/>
        </w:rPr>
      </w:pPr>
    </w:p>
    <w:p w14:paraId="2D6FC065" w14:textId="77777777" w:rsidR="001B6509" w:rsidRPr="002C735E" w:rsidRDefault="001B6509" w:rsidP="002C735E">
      <w:pPr>
        <w:jc w:val="both"/>
        <w:rPr>
          <w:rFonts w:ascii="Arial" w:hAnsi="Arial" w:cs="Arial"/>
          <w:sz w:val="22"/>
          <w:szCs w:val="22"/>
          <w:lang w:val="en-GB"/>
        </w:rPr>
      </w:pPr>
    </w:p>
    <w:p w14:paraId="3334A275" w14:textId="77777777" w:rsidR="001B6509" w:rsidRPr="002C735E" w:rsidRDefault="001B6509" w:rsidP="002C735E">
      <w:pPr>
        <w:jc w:val="both"/>
        <w:rPr>
          <w:rFonts w:ascii="Arial" w:hAnsi="Arial" w:cs="Arial"/>
          <w:sz w:val="22"/>
          <w:szCs w:val="22"/>
          <w:lang w:val="en-GB"/>
        </w:rPr>
      </w:pPr>
    </w:p>
    <w:p w14:paraId="05492C16" w14:textId="77777777" w:rsidR="001B6509" w:rsidRPr="002C735E" w:rsidRDefault="001B6509" w:rsidP="002C735E">
      <w:pPr>
        <w:jc w:val="both"/>
        <w:rPr>
          <w:rFonts w:ascii="Arial" w:hAnsi="Arial" w:cs="Arial"/>
          <w:sz w:val="22"/>
          <w:szCs w:val="22"/>
          <w:lang w:val="en-GB"/>
        </w:rPr>
      </w:pPr>
    </w:p>
    <w:p w14:paraId="632D09B4" w14:textId="77777777" w:rsidR="001B6509" w:rsidRPr="002C735E" w:rsidRDefault="001B6509" w:rsidP="002C735E">
      <w:pPr>
        <w:jc w:val="both"/>
        <w:rPr>
          <w:rFonts w:ascii="Arial" w:hAnsi="Arial" w:cs="Arial"/>
          <w:sz w:val="22"/>
          <w:szCs w:val="22"/>
          <w:lang w:val="en-GB"/>
        </w:rPr>
      </w:pPr>
    </w:p>
    <w:p w14:paraId="51DA23B1" w14:textId="77777777" w:rsidR="001B6509" w:rsidRPr="002C735E" w:rsidRDefault="001B6509" w:rsidP="002C735E">
      <w:pPr>
        <w:jc w:val="both"/>
        <w:rPr>
          <w:rFonts w:ascii="Arial" w:hAnsi="Arial" w:cs="Arial"/>
          <w:sz w:val="22"/>
          <w:szCs w:val="22"/>
          <w:lang w:val="en-GB"/>
        </w:rPr>
      </w:pPr>
    </w:p>
    <w:p w14:paraId="38982D52" w14:textId="77777777" w:rsidR="001B6509" w:rsidRPr="002C735E" w:rsidRDefault="001B6509" w:rsidP="002C735E">
      <w:pPr>
        <w:jc w:val="both"/>
        <w:rPr>
          <w:rFonts w:ascii="Arial" w:hAnsi="Arial" w:cs="Arial"/>
          <w:sz w:val="22"/>
          <w:szCs w:val="22"/>
          <w:lang w:val="en-GB"/>
        </w:rPr>
      </w:pPr>
    </w:p>
    <w:p w14:paraId="410F6B78" w14:textId="77777777" w:rsidR="001B6509" w:rsidRPr="002C735E" w:rsidRDefault="001B6509" w:rsidP="002C735E">
      <w:pPr>
        <w:jc w:val="both"/>
        <w:rPr>
          <w:rFonts w:ascii="Arial" w:hAnsi="Arial" w:cs="Arial"/>
          <w:sz w:val="22"/>
          <w:szCs w:val="22"/>
          <w:lang w:val="en-GB"/>
        </w:rPr>
      </w:pPr>
    </w:p>
    <w:p w14:paraId="079ABBC8" w14:textId="77777777" w:rsidR="001B6509" w:rsidRPr="002C735E" w:rsidRDefault="001B6509" w:rsidP="002C735E">
      <w:pPr>
        <w:jc w:val="both"/>
        <w:rPr>
          <w:rFonts w:ascii="Arial" w:hAnsi="Arial" w:cs="Arial"/>
          <w:sz w:val="22"/>
          <w:szCs w:val="22"/>
          <w:lang w:val="en-GB"/>
        </w:rPr>
      </w:pPr>
    </w:p>
    <w:p w14:paraId="56228B52" w14:textId="77777777" w:rsidR="001B6509" w:rsidRPr="002C735E" w:rsidRDefault="001B6509" w:rsidP="002C735E">
      <w:pPr>
        <w:jc w:val="both"/>
        <w:rPr>
          <w:rFonts w:ascii="Arial" w:hAnsi="Arial" w:cs="Arial"/>
          <w:sz w:val="22"/>
          <w:szCs w:val="22"/>
          <w:lang w:val="en-GB"/>
        </w:rPr>
      </w:pPr>
    </w:p>
    <w:p w14:paraId="0647B451" w14:textId="77777777" w:rsidR="001B6509" w:rsidRDefault="001B6509" w:rsidP="002C735E">
      <w:pPr>
        <w:jc w:val="both"/>
        <w:rPr>
          <w:rFonts w:ascii="Arial" w:hAnsi="Arial" w:cs="Arial"/>
          <w:sz w:val="22"/>
          <w:szCs w:val="22"/>
          <w:lang w:val="en-GB"/>
        </w:rPr>
      </w:pPr>
    </w:p>
    <w:p w14:paraId="2457F5A1" w14:textId="77777777" w:rsidR="002C735E" w:rsidRDefault="002C735E" w:rsidP="002C735E">
      <w:pPr>
        <w:jc w:val="both"/>
        <w:rPr>
          <w:rFonts w:ascii="Arial" w:hAnsi="Arial" w:cs="Arial"/>
          <w:sz w:val="22"/>
          <w:szCs w:val="22"/>
          <w:lang w:val="en-GB"/>
        </w:rPr>
      </w:pPr>
    </w:p>
    <w:p w14:paraId="5D76F063" w14:textId="77777777" w:rsidR="002C735E" w:rsidRDefault="002C735E" w:rsidP="002C735E">
      <w:pPr>
        <w:jc w:val="both"/>
        <w:rPr>
          <w:rFonts w:ascii="Arial" w:hAnsi="Arial" w:cs="Arial"/>
          <w:sz w:val="22"/>
          <w:szCs w:val="22"/>
          <w:lang w:val="en-GB"/>
        </w:rPr>
      </w:pPr>
    </w:p>
    <w:p w14:paraId="36F0EA12" w14:textId="77777777" w:rsidR="002C735E" w:rsidRDefault="002C735E" w:rsidP="002C735E">
      <w:pPr>
        <w:jc w:val="both"/>
        <w:rPr>
          <w:rFonts w:ascii="Arial" w:hAnsi="Arial" w:cs="Arial"/>
          <w:sz w:val="22"/>
          <w:szCs w:val="22"/>
          <w:lang w:val="en-GB"/>
        </w:rPr>
      </w:pPr>
    </w:p>
    <w:p w14:paraId="535081CA" w14:textId="77777777" w:rsidR="002C735E" w:rsidRDefault="002C735E" w:rsidP="002C735E">
      <w:pPr>
        <w:jc w:val="both"/>
        <w:rPr>
          <w:rFonts w:ascii="Arial" w:hAnsi="Arial" w:cs="Arial"/>
          <w:sz w:val="22"/>
          <w:szCs w:val="22"/>
          <w:lang w:val="en-GB"/>
        </w:rPr>
      </w:pPr>
    </w:p>
    <w:p w14:paraId="529006A3" w14:textId="77777777" w:rsidR="002C735E" w:rsidRDefault="002C735E" w:rsidP="002C735E">
      <w:pPr>
        <w:jc w:val="both"/>
        <w:rPr>
          <w:rFonts w:ascii="Arial" w:hAnsi="Arial" w:cs="Arial"/>
          <w:sz w:val="22"/>
          <w:szCs w:val="22"/>
          <w:lang w:val="en-GB"/>
        </w:rPr>
      </w:pPr>
    </w:p>
    <w:p w14:paraId="7A5B7666" w14:textId="77777777" w:rsidR="002C735E" w:rsidRDefault="002C735E" w:rsidP="002C735E">
      <w:pPr>
        <w:jc w:val="both"/>
        <w:rPr>
          <w:rFonts w:ascii="Arial" w:hAnsi="Arial" w:cs="Arial"/>
          <w:sz w:val="22"/>
          <w:szCs w:val="22"/>
          <w:lang w:val="en-GB"/>
        </w:rPr>
      </w:pPr>
    </w:p>
    <w:p w14:paraId="21DA296F" w14:textId="77777777" w:rsidR="002C735E" w:rsidRDefault="002C735E" w:rsidP="002C735E">
      <w:pPr>
        <w:jc w:val="both"/>
        <w:rPr>
          <w:rFonts w:ascii="Arial" w:hAnsi="Arial" w:cs="Arial"/>
          <w:sz w:val="22"/>
          <w:szCs w:val="22"/>
          <w:lang w:val="en-GB"/>
        </w:rPr>
      </w:pPr>
    </w:p>
    <w:p w14:paraId="49743CE6" w14:textId="77777777" w:rsidR="002C735E" w:rsidRDefault="002C735E" w:rsidP="002C735E">
      <w:pPr>
        <w:jc w:val="both"/>
        <w:rPr>
          <w:rFonts w:ascii="Arial" w:hAnsi="Arial" w:cs="Arial"/>
          <w:sz w:val="22"/>
          <w:szCs w:val="22"/>
          <w:lang w:val="en-GB"/>
        </w:rPr>
      </w:pPr>
    </w:p>
    <w:p w14:paraId="0B511887" w14:textId="77777777" w:rsidR="002C735E" w:rsidRDefault="002C735E" w:rsidP="002C735E">
      <w:pPr>
        <w:jc w:val="both"/>
        <w:rPr>
          <w:rFonts w:ascii="Arial" w:hAnsi="Arial" w:cs="Arial"/>
          <w:sz w:val="22"/>
          <w:szCs w:val="22"/>
          <w:lang w:val="en-GB"/>
        </w:rPr>
      </w:pPr>
    </w:p>
    <w:p w14:paraId="4126A5C5" w14:textId="77777777" w:rsidR="002C735E" w:rsidRDefault="002C735E" w:rsidP="002C735E">
      <w:pPr>
        <w:jc w:val="both"/>
        <w:rPr>
          <w:rFonts w:ascii="Arial" w:hAnsi="Arial" w:cs="Arial"/>
          <w:sz w:val="22"/>
          <w:szCs w:val="22"/>
          <w:lang w:val="en-GB"/>
        </w:rPr>
      </w:pPr>
    </w:p>
    <w:p w14:paraId="02B24F49" w14:textId="77777777" w:rsidR="002C735E" w:rsidRDefault="002C735E" w:rsidP="002C735E">
      <w:pPr>
        <w:jc w:val="both"/>
        <w:rPr>
          <w:rFonts w:ascii="Arial" w:hAnsi="Arial" w:cs="Arial"/>
          <w:sz w:val="22"/>
          <w:szCs w:val="22"/>
          <w:lang w:val="en-GB"/>
        </w:rPr>
      </w:pPr>
    </w:p>
    <w:p w14:paraId="0D985965" w14:textId="77777777" w:rsidR="002C735E" w:rsidRDefault="002C735E" w:rsidP="002C735E">
      <w:pPr>
        <w:jc w:val="both"/>
        <w:rPr>
          <w:rFonts w:ascii="Arial" w:hAnsi="Arial" w:cs="Arial"/>
          <w:sz w:val="22"/>
          <w:szCs w:val="22"/>
          <w:lang w:val="en-GB"/>
        </w:rPr>
      </w:pPr>
    </w:p>
    <w:p w14:paraId="28AA422D" w14:textId="77777777" w:rsidR="002C735E" w:rsidRDefault="002C735E" w:rsidP="002C735E">
      <w:pPr>
        <w:jc w:val="both"/>
        <w:rPr>
          <w:rFonts w:ascii="Arial" w:hAnsi="Arial" w:cs="Arial"/>
          <w:sz w:val="22"/>
          <w:szCs w:val="22"/>
          <w:lang w:val="en-GB"/>
        </w:rPr>
      </w:pPr>
    </w:p>
    <w:p w14:paraId="26B97198" w14:textId="77777777" w:rsidR="002C735E" w:rsidRDefault="002C735E" w:rsidP="002C735E">
      <w:pPr>
        <w:jc w:val="both"/>
        <w:rPr>
          <w:rFonts w:ascii="Arial" w:hAnsi="Arial" w:cs="Arial"/>
          <w:sz w:val="22"/>
          <w:szCs w:val="22"/>
          <w:lang w:val="en-GB"/>
        </w:rPr>
      </w:pPr>
    </w:p>
    <w:p w14:paraId="3347A55E" w14:textId="77777777" w:rsidR="002C735E" w:rsidRDefault="002C735E" w:rsidP="002C735E">
      <w:pPr>
        <w:jc w:val="both"/>
        <w:rPr>
          <w:rFonts w:ascii="Arial" w:hAnsi="Arial" w:cs="Arial"/>
          <w:sz w:val="22"/>
          <w:szCs w:val="22"/>
          <w:lang w:val="en-GB"/>
        </w:rPr>
      </w:pPr>
    </w:p>
    <w:p w14:paraId="5E9FD61F" w14:textId="77777777" w:rsidR="002C735E" w:rsidRDefault="002C735E" w:rsidP="002C735E">
      <w:pPr>
        <w:jc w:val="both"/>
        <w:rPr>
          <w:rFonts w:ascii="Arial" w:hAnsi="Arial" w:cs="Arial"/>
          <w:sz w:val="22"/>
          <w:szCs w:val="22"/>
          <w:lang w:val="en-GB"/>
        </w:rPr>
      </w:pPr>
    </w:p>
    <w:p w14:paraId="34E64E56" w14:textId="77777777" w:rsidR="002C735E" w:rsidRDefault="002C735E" w:rsidP="002C735E">
      <w:pPr>
        <w:jc w:val="both"/>
        <w:rPr>
          <w:rFonts w:ascii="Arial" w:hAnsi="Arial" w:cs="Arial"/>
          <w:sz w:val="22"/>
          <w:szCs w:val="22"/>
          <w:lang w:val="en-GB"/>
        </w:rPr>
      </w:pPr>
    </w:p>
    <w:p w14:paraId="02580260" w14:textId="77777777" w:rsidR="002C735E" w:rsidRDefault="002C735E" w:rsidP="002C735E">
      <w:pPr>
        <w:jc w:val="both"/>
        <w:rPr>
          <w:rFonts w:ascii="Arial" w:hAnsi="Arial" w:cs="Arial"/>
          <w:sz w:val="22"/>
          <w:szCs w:val="22"/>
          <w:lang w:val="en-GB"/>
        </w:rPr>
      </w:pPr>
    </w:p>
    <w:p w14:paraId="055FDB25" w14:textId="77777777" w:rsidR="002C735E" w:rsidRDefault="002C735E" w:rsidP="002C735E">
      <w:pPr>
        <w:jc w:val="both"/>
        <w:rPr>
          <w:rFonts w:ascii="Arial" w:hAnsi="Arial" w:cs="Arial"/>
          <w:sz w:val="22"/>
          <w:szCs w:val="22"/>
          <w:lang w:val="en-GB"/>
        </w:rPr>
      </w:pPr>
    </w:p>
    <w:p w14:paraId="4966CBBF" w14:textId="77777777" w:rsidR="002C735E" w:rsidRDefault="002C735E" w:rsidP="002C735E">
      <w:pPr>
        <w:jc w:val="both"/>
        <w:rPr>
          <w:rFonts w:ascii="Arial" w:hAnsi="Arial" w:cs="Arial"/>
          <w:sz w:val="22"/>
          <w:szCs w:val="22"/>
          <w:lang w:val="en-GB"/>
        </w:rPr>
      </w:pPr>
    </w:p>
    <w:p w14:paraId="07A33CCA" w14:textId="77777777" w:rsidR="002C735E" w:rsidRDefault="002C735E" w:rsidP="002C735E">
      <w:pPr>
        <w:jc w:val="both"/>
        <w:rPr>
          <w:rFonts w:ascii="Arial" w:hAnsi="Arial" w:cs="Arial"/>
          <w:sz w:val="22"/>
          <w:szCs w:val="22"/>
          <w:lang w:val="en-GB"/>
        </w:rPr>
      </w:pPr>
    </w:p>
    <w:p w14:paraId="1C5FD6D8" w14:textId="77777777" w:rsidR="002C735E" w:rsidRDefault="002C735E" w:rsidP="002C735E">
      <w:pPr>
        <w:jc w:val="both"/>
        <w:rPr>
          <w:rFonts w:ascii="Arial" w:hAnsi="Arial" w:cs="Arial"/>
          <w:sz w:val="22"/>
          <w:szCs w:val="22"/>
          <w:lang w:val="en-GB"/>
        </w:rPr>
      </w:pPr>
    </w:p>
    <w:p w14:paraId="23C1DE8F" w14:textId="77777777" w:rsidR="002C735E" w:rsidRDefault="002C735E" w:rsidP="002C735E">
      <w:pPr>
        <w:jc w:val="both"/>
        <w:rPr>
          <w:rFonts w:ascii="Arial" w:hAnsi="Arial" w:cs="Arial"/>
          <w:sz w:val="22"/>
          <w:szCs w:val="22"/>
          <w:lang w:val="en-GB"/>
        </w:rPr>
      </w:pPr>
    </w:p>
    <w:sdt>
      <w:sdtPr>
        <w:id w:val="-1659144708"/>
        <w:docPartObj>
          <w:docPartGallery w:val="Table of Contents"/>
          <w:docPartUnique/>
        </w:docPartObj>
      </w:sdtPr>
      <w:sdtEndPr>
        <w:rPr>
          <w:rFonts w:ascii="Times New Roman" w:eastAsiaTheme="minorHAnsi" w:hAnsi="Times New Roman" w:cs="Times New Roman"/>
          <w:noProof/>
          <w:color w:val="auto"/>
          <w:sz w:val="24"/>
          <w:szCs w:val="24"/>
          <w:lang w:val="en-US"/>
        </w:rPr>
      </w:sdtEndPr>
      <w:sdtContent>
        <w:p w14:paraId="1ED5076E" w14:textId="5D38291C" w:rsidR="00125F40" w:rsidRDefault="00125F40">
          <w:pPr>
            <w:pStyle w:val="TOCHeading"/>
          </w:pPr>
          <w:r>
            <w:t>Table of Contents</w:t>
          </w:r>
        </w:p>
        <w:p w14:paraId="2E92EBF8" w14:textId="4B389667" w:rsidR="00125F40" w:rsidRDefault="00125F40" w:rsidP="00125F40">
          <w:pPr>
            <w:pStyle w:val="TOC2"/>
            <w:tabs>
              <w:tab w:val="right" w:pos="9010"/>
            </w:tabs>
            <w:rPr>
              <w:rFonts w:eastAsiaTheme="minorEastAsia" w:cstheme="minorBidi"/>
              <w:b w:val="0"/>
              <w:bCs w:val="0"/>
              <w:smallCaps w:val="0"/>
              <w:noProof/>
              <w:sz w:val="24"/>
              <w:szCs w:val="24"/>
            </w:rPr>
          </w:pPr>
          <w:r>
            <w:rPr>
              <w:b w:val="0"/>
              <w:bCs w:val="0"/>
            </w:rPr>
            <w:fldChar w:fldCharType="begin"/>
          </w:r>
          <w:r>
            <w:instrText xml:space="preserve"> TOC \o "1-3" \h \z \u </w:instrText>
          </w:r>
          <w:r>
            <w:rPr>
              <w:b w:val="0"/>
              <w:bCs w:val="0"/>
            </w:rPr>
            <w:fldChar w:fldCharType="separate"/>
          </w:r>
        </w:p>
        <w:p w14:paraId="557366C1"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85" w:history="1">
            <w:r w:rsidRPr="001A6A9D">
              <w:rPr>
                <w:rStyle w:val="Hyperlink"/>
                <w:noProof/>
              </w:rPr>
              <w:t>Executive summary</w:t>
            </w:r>
            <w:r>
              <w:rPr>
                <w:noProof/>
                <w:webHidden/>
              </w:rPr>
              <w:tab/>
            </w:r>
            <w:r>
              <w:rPr>
                <w:noProof/>
                <w:webHidden/>
              </w:rPr>
              <w:fldChar w:fldCharType="begin"/>
            </w:r>
            <w:r>
              <w:rPr>
                <w:noProof/>
                <w:webHidden/>
              </w:rPr>
              <w:instrText xml:space="preserve"> PAGEREF _Toc102759785 \h </w:instrText>
            </w:r>
            <w:r>
              <w:rPr>
                <w:noProof/>
                <w:webHidden/>
              </w:rPr>
            </w:r>
            <w:r>
              <w:rPr>
                <w:noProof/>
                <w:webHidden/>
              </w:rPr>
              <w:fldChar w:fldCharType="separate"/>
            </w:r>
            <w:r>
              <w:rPr>
                <w:noProof/>
                <w:webHidden/>
              </w:rPr>
              <w:t>2</w:t>
            </w:r>
            <w:r>
              <w:rPr>
                <w:noProof/>
                <w:webHidden/>
              </w:rPr>
              <w:fldChar w:fldCharType="end"/>
            </w:r>
          </w:hyperlink>
        </w:p>
        <w:p w14:paraId="4739D5E6"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86" w:history="1">
            <w:r w:rsidRPr="001A6A9D">
              <w:rPr>
                <w:rStyle w:val="Hyperlink"/>
                <w:noProof/>
              </w:rPr>
              <w:t>1.0 Introduction</w:t>
            </w:r>
            <w:r>
              <w:rPr>
                <w:noProof/>
                <w:webHidden/>
              </w:rPr>
              <w:tab/>
            </w:r>
            <w:r>
              <w:rPr>
                <w:noProof/>
                <w:webHidden/>
              </w:rPr>
              <w:fldChar w:fldCharType="begin"/>
            </w:r>
            <w:r>
              <w:rPr>
                <w:noProof/>
                <w:webHidden/>
              </w:rPr>
              <w:instrText xml:space="preserve"> PAGEREF _Toc102759786 \h </w:instrText>
            </w:r>
            <w:r>
              <w:rPr>
                <w:noProof/>
                <w:webHidden/>
              </w:rPr>
            </w:r>
            <w:r>
              <w:rPr>
                <w:noProof/>
                <w:webHidden/>
              </w:rPr>
              <w:fldChar w:fldCharType="separate"/>
            </w:r>
            <w:r>
              <w:rPr>
                <w:noProof/>
                <w:webHidden/>
              </w:rPr>
              <w:t>4</w:t>
            </w:r>
            <w:r>
              <w:rPr>
                <w:noProof/>
                <w:webHidden/>
              </w:rPr>
              <w:fldChar w:fldCharType="end"/>
            </w:r>
          </w:hyperlink>
        </w:p>
        <w:p w14:paraId="10CFC5F4"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87" w:history="1">
            <w:r w:rsidRPr="001A6A9D">
              <w:rPr>
                <w:rStyle w:val="Hyperlink"/>
                <w:noProof/>
              </w:rPr>
              <w:t>2.0 Main body</w:t>
            </w:r>
            <w:r>
              <w:rPr>
                <w:noProof/>
                <w:webHidden/>
              </w:rPr>
              <w:tab/>
            </w:r>
            <w:r>
              <w:rPr>
                <w:noProof/>
                <w:webHidden/>
              </w:rPr>
              <w:fldChar w:fldCharType="begin"/>
            </w:r>
            <w:r>
              <w:rPr>
                <w:noProof/>
                <w:webHidden/>
              </w:rPr>
              <w:instrText xml:space="preserve"> PAGEREF _Toc102759787 \h </w:instrText>
            </w:r>
            <w:r>
              <w:rPr>
                <w:noProof/>
                <w:webHidden/>
              </w:rPr>
            </w:r>
            <w:r>
              <w:rPr>
                <w:noProof/>
                <w:webHidden/>
              </w:rPr>
              <w:fldChar w:fldCharType="separate"/>
            </w:r>
            <w:r>
              <w:rPr>
                <w:noProof/>
                <w:webHidden/>
              </w:rPr>
              <w:t>5</w:t>
            </w:r>
            <w:r>
              <w:rPr>
                <w:noProof/>
                <w:webHidden/>
              </w:rPr>
              <w:fldChar w:fldCharType="end"/>
            </w:r>
          </w:hyperlink>
        </w:p>
        <w:p w14:paraId="0DE9DC9D"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88" w:history="1">
            <w:r w:rsidRPr="001A6A9D">
              <w:rPr>
                <w:rStyle w:val="Hyperlink"/>
                <w:noProof/>
              </w:rPr>
              <w:t>2.1 Chosen business for this report</w:t>
            </w:r>
            <w:r>
              <w:rPr>
                <w:noProof/>
                <w:webHidden/>
              </w:rPr>
              <w:tab/>
            </w:r>
            <w:r>
              <w:rPr>
                <w:noProof/>
                <w:webHidden/>
              </w:rPr>
              <w:fldChar w:fldCharType="begin"/>
            </w:r>
            <w:r>
              <w:rPr>
                <w:noProof/>
                <w:webHidden/>
              </w:rPr>
              <w:instrText xml:space="preserve"> PAGEREF _Toc102759788 \h </w:instrText>
            </w:r>
            <w:r>
              <w:rPr>
                <w:noProof/>
                <w:webHidden/>
              </w:rPr>
            </w:r>
            <w:r>
              <w:rPr>
                <w:noProof/>
                <w:webHidden/>
              </w:rPr>
              <w:fldChar w:fldCharType="separate"/>
            </w:r>
            <w:r>
              <w:rPr>
                <w:noProof/>
                <w:webHidden/>
              </w:rPr>
              <w:t>6</w:t>
            </w:r>
            <w:r>
              <w:rPr>
                <w:noProof/>
                <w:webHidden/>
              </w:rPr>
              <w:fldChar w:fldCharType="end"/>
            </w:r>
          </w:hyperlink>
        </w:p>
        <w:p w14:paraId="5FC124A3"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89" w:history="1">
            <w:r w:rsidRPr="001A6A9D">
              <w:rPr>
                <w:rStyle w:val="Hyperlink"/>
                <w:noProof/>
              </w:rPr>
              <w:t>2.2 Key analytical tool/framework</w:t>
            </w:r>
            <w:r>
              <w:rPr>
                <w:noProof/>
                <w:webHidden/>
              </w:rPr>
              <w:tab/>
            </w:r>
            <w:r>
              <w:rPr>
                <w:noProof/>
                <w:webHidden/>
              </w:rPr>
              <w:fldChar w:fldCharType="begin"/>
            </w:r>
            <w:r>
              <w:rPr>
                <w:noProof/>
                <w:webHidden/>
              </w:rPr>
              <w:instrText xml:space="preserve"> PAGEREF _Toc102759789 \h </w:instrText>
            </w:r>
            <w:r>
              <w:rPr>
                <w:noProof/>
                <w:webHidden/>
              </w:rPr>
            </w:r>
            <w:r>
              <w:rPr>
                <w:noProof/>
                <w:webHidden/>
              </w:rPr>
              <w:fldChar w:fldCharType="separate"/>
            </w:r>
            <w:r>
              <w:rPr>
                <w:noProof/>
                <w:webHidden/>
              </w:rPr>
              <w:t>6</w:t>
            </w:r>
            <w:r>
              <w:rPr>
                <w:noProof/>
                <w:webHidden/>
              </w:rPr>
              <w:fldChar w:fldCharType="end"/>
            </w:r>
          </w:hyperlink>
        </w:p>
        <w:p w14:paraId="0FA76480"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0" w:history="1">
            <w:r w:rsidRPr="001A6A9D">
              <w:rPr>
                <w:rStyle w:val="Hyperlink"/>
                <w:noProof/>
              </w:rPr>
              <w:t>2.3 External factor of environment and PESTLE</w:t>
            </w:r>
            <w:r>
              <w:rPr>
                <w:noProof/>
                <w:webHidden/>
              </w:rPr>
              <w:tab/>
            </w:r>
            <w:r>
              <w:rPr>
                <w:noProof/>
                <w:webHidden/>
              </w:rPr>
              <w:fldChar w:fldCharType="begin"/>
            </w:r>
            <w:r>
              <w:rPr>
                <w:noProof/>
                <w:webHidden/>
              </w:rPr>
              <w:instrText xml:space="preserve"> PAGEREF _Toc102759790 \h </w:instrText>
            </w:r>
            <w:r>
              <w:rPr>
                <w:noProof/>
                <w:webHidden/>
              </w:rPr>
            </w:r>
            <w:r>
              <w:rPr>
                <w:noProof/>
                <w:webHidden/>
              </w:rPr>
              <w:fldChar w:fldCharType="separate"/>
            </w:r>
            <w:r>
              <w:rPr>
                <w:noProof/>
                <w:webHidden/>
              </w:rPr>
              <w:t>7</w:t>
            </w:r>
            <w:r>
              <w:rPr>
                <w:noProof/>
                <w:webHidden/>
              </w:rPr>
              <w:fldChar w:fldCharType="end"/>
            </w:r>
          </w:hyperlink>
        </w:p>
        <w:p w14:paraId="23C72977"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1" w:history="1">
            <w:r w:rsidRPr="001A6A9D">
              <w:rPr>
                <w:rStyle w:val="Hyperlink"/>
                <w:noProof/>
              </w:rPr>
              <w:t>2.4 External factors which can influence or affect the business</w:t>
            </w:r>
            <w:r>
              <w:rPr>
                <w:noProof/>
                <w:webHidden/>
              </w:rPr>
              <w:tab/>
            </w:r>
            <w:r>
              <w:rPr>
                <w:noProof/>
                <w:webHidden/>
              </w:rPr>
              <w:fldChar w:fldCharType="begin"/>
            </w:r>
            <w:r>
              <w:rPr>
                <w:noProof/>
                <w:webHidden/>
              </w:rPr>
              <w:instrText xml:space="preserve"> PAGEREF _Toc102759791 \h </w:instrText>
            </w:r>
            <w:r>
              <w:rPr>
                <w:noProof/>
                <w:webHidden/>
              </w:rPr>
            </w:r>
            <w:r>
              <w:rPr>
                <w:noProof/>
                <w:webHidden/>
              </w:rPr>
              <w:fldChar w:fldCharType="separate"/>
            </w:r>
            <w:r>
              <w:rPr>
                <w:noProof/>
                <w:webHidden/>
              </w:rPr>
              <w:t>7</w:t>
            </w:r>
            <w:r>
              <w:rPr>
                <w:noProof/>
                <w:webHidden/>
              </w:rPr>
              <w:fldChar w:fldCharType="end"/>
            </w:r>
          </w:hyperlink>
        </w:p>
        <w:p w14:paraId="2A8E7F17"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2" w:history="1">
            <w:r w:rsidRPr="001A6A9D">
              <w:rPr>
                <w:rStyle w:val="Hyperlink"/>
                <w:noProof/>
              </w:rPr>
              <w:t>2.5 Applying PESTLE framework to Primark</w:t>
            </w:r>
            <w:r>
              <w:rPr>
                <w:noProof/>
                <w:webHidden/>
              </w:rPr>
              <w:tab/>
            </w:r>
            <w:r>
              <w:rPr>
                <w:noProof/>
                <w:webHidden/>
              </w:rPr>
              <w:fldChar w:fldCharType="begin"/>
            </w:r>
            <w:r>
              <w:rPr>
                <w:noProof/>
                <w:webHidden/>
              </w:rPr>
              <w:instrText xml:space="preserve"> PAGEREF _Toc102759792 \h </w:instrText>
            </w:r>
            <w:r>
              <w:rPr>
                <w:noProof/>
                <w:webHidden/>
              </w:rPr>
            </w:r>
            <w:r>
              <w:rPr>
                <w:noProof/>
                <w:webHidden/>
              </w:rPr>
              <w:fldChar w:fldCharType="separate"/>
            </w:r>
            <w:r>
              <w:rPr>
                <w:noProof/>
                <w:webHidden/>
              </w:rPr>
              <w:t>8</w:t>
            </w:r>
            <w:r>
              <w:rPr>
                <w:noProof/>
                <w:webHidden/>
              </w:rPr>
              <w:fldChar w:fldCharType="end"/>
            </w:r>
          </w:hyperlink>
        </w:p>
        <w:p w14:paraId="37AE6C6C"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3" w:history="1">
            <w:r w:rsidRPr="001A6A9D">
              <w:rPr>
                <w:rStyle w:val="Hyperlink"/>
                <w:noProof/>
              </w:rPr>
              <w:t>2.6 Porters five forces of Primark</w:t>
            </w:r>
            <w:r>
              <w:rPr>
                <w:noProof/>
                <w:webHidden/>
              </w:rPr>
              <w:tab/>
            </w:r>
            <w:r>
              <w:rPr>
                <w:noProof/>
                <w:webHidden/>
              </w:rPr>
              <w:fldChar w:fldCharType="begin"/>
            </w:r>
            <w:r>
              <w:rPr>
                <w:noProof/>
                <w:webHidden/>
              </w:rPr>
              <w:instrText xml:space="preserve"> PAGEREF _Toc102759793 \h </w:instrText>
            </w:r>
            <w:r>
              <w:rPr>
                <w:noProof/>
                <w:webHidden/>
              </w:rPr>
            </w:r>
            <w:r>
              <w:rPr>
                <w:noProof/>
                <w:webHidden/>
              </w:rPr>
              <w:fldChar w:fldCharType="separate"/>
            </w:r>
            <w:r>
              <w:rPr>
                <w:noProof/>
                <w:webHidden/>
              </w:rPr>
              <w:t>10</w:t>
            </w:r>
            <w:r>
              <w:rPr>
                <w:noProof/>
                <w:webHidden/>
              </w:rPr>
              <w:fldChar w:fldCharType="end"/>
            </w:r>
          </w:hyperlink>
        </w:p>
        <w:p w14:paraId="3982479F"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4" w:history="1">
            <w:r w:rsidRPr="001A6A9D">
              <w:rPr>
                <w:rStyle w:val="Hyperlink"/>
                <w:noProof/>
              </w:rPr>
              <w:t>2.7 Workplace culture of Primark</w:t>
            </w:r>
            <w:r>
              <w:rPr>
                <w:noProof/>
                <w:webHidden/>
              </w:rPr>
              <w:tab/>
            </w:r>
            <w:r>
              <w:rPr>
                <w:noProof/>
                <w:webHidden/>
              </w:rPr>
              <w:fldChar w:fldCharType="begin"/>
            </w:r>
            <w:r>
              <w:rPr>
                <w:noProof/>
                <w:webHidden/>
              </w:rPr>
              <w:instrText xml:space="preserve"> PAGEREF _Toc102759794 \h </w:instrText>
            </w:r>
            <w:r>
              <w:rPr>
                <w:noProof/>
                <w:webHidden/>
              </w:rPr>
            </w:r>
            <w:r>
              <w:rPr>
                <w:noProof/>
                <w:webHidden/>
              </w:rPr>
              <w:fldChar w:fldCharType="separate"/>
            </w:r>
            <w:r>
              <w:rPr>
                <w:noProof/>
                <w:webHidden/>
              </w:rPr>
              <w:t>11</w:t>
            </w:r>
            <w:r>
              <w:rPr>
                <w:noProof/>
                <w:webHidden/>
              </w:rPr>
              <w:fldChar w:fldCharType="end"/>
            </w:r>
          </w:hyperlink>
        </w:p>
        <w:p w14:paraId="5602772D"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5" w:history="1">
            <w:r w:rsidRPr="001A6A9D">
              <w:rPr>
                <w:rStyle w:val="Hyperlink"/>
                <w:noProof/>
              </w:rPr>
              <w:t>2.8 Link between current workplace culture and its efficiency to achieve financial and non-financial performance</w:t>
            </w:r>
            <w:r>
              <w:rPr>
                <w:noProof/>
                <w:webHidden/>
              </w:rPr>
              <w:tab/>
            </w:r>
            <w:r>
              <w:rPr>
                <w:noProof/>
                <w:webHidden/>
              </w:rPr>
              <w:fldChar w:fldCharType="begin"/>
            </w:r>
            <w:r>
              <w:rPr>
                <w:noProof/>
                <w:webHidden/>
              </w:rPr>
              <w:instrText xml:space="preserve"> PAGEREF _Toc102759795 \h </w:instrText>
            </w:r>
            <w:r>
              <w:rPr>
                <w:noProof/>
                <w:webHidden/>
              </w:rPr>
            </w:r>
            <w:r>
              <w:rPr>
                <w:noProof/>
                <w:webHidden/>
              </w:rPr>
              <w:fldChar w:fldCharType="separate"/>
            </w:r>
            <w:r>
              <w:rPr>
                <w:noProof/>
                <w:webHidden/>
              </w:rPr>
              <w:t>12</w:t>
            </w:r>
            <w:r>
              <w:rPr>
                <w:noProof/>
                <w:webHidden/>
              </w:rPr>
              <w:fldChar w:fldCharType="end"/>
            </w:r>
          </w:hyperlink>
        </w:p>
        <w:p w14:paraId="37A2E013"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6" w:history="1">
            <w:r w:rsidRPr="001A6A9D">
              <w:rPr>
                <w:rStyle w:val="Hyperlink"/>
                <w:noProof/>
              </w:rPr>
              <w:t>2.9 Ethical dilemma</w:t>
            </w:r>
            <w:r>
              <w:rPr>
                <w:noProof/>
                <w:webHidden/>
              </w:rPr>
              <w:tab/>
            </w:r>
            <w:r>
              <w:rPr>
                <w:noProof/>
                <w:webHidden/>
              </w:rPr>
              <w:fldChar w:fldCharType="begin"/>
            </w:r>
            <w:r>
              <w:rPr>
                <w:noProof/>
                <w:webHidden/>
              </w:rPr>
              <w:instrText xml:space="preserve"> PAGEREF _Toc102759796 \h </w:instrText>
            </w:r>
            <w:r>
              <w:rPr>
                <w:noProof/>
                <w:webHidden/>
              </w:rPr>
            </w:r>
            <w:r>
              <w:rPr>
                <w:noProof/>
                <w:webHidden/>
              </w:rPr>
              <w:fldChar w:fldCharType="separate"/>
            </w:r>
            <w:r>
              <w:rPr>
                <w:noProof/>
                <w:webHidden/>
              </w:rPr>
              <w:t>13</w:t>
            </w:r>
            <w:r>
              <w:rPr>
                <w:noProof/>
                <w:webHidden/>
              </w:rPr>
              <w:fldChar w:fldCharType="end"/>
            </w:r>
          </w:hyperlink>
        </w:p>
        <w:p w14:paraId="7E7B13DD"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7" w:history="1">
            <w:r w:rsidRPr="001A6A9D">
              <w:rPr>
                <w:rStyle w:val="Hyperlink"/>
                <w:noProof/>
              </w:rPr>
              <w:t>2.10 Justification</w:t>
            </w:r>
            <w:r>
              <w:rPr>
                <w:noProof/>
                <w:webHidden/>
              </w:rPr>
              <w:tab/>
            </w:r>
            <w:r>
              <w:rPr>
                <w:noProof/>
                <w:webHidden/>
              </w:rPr>
              <w:fldChar w:fldCharType="begin"/>
            </w:r>
            <w:r>
              <w:rPr>
                <w:noProof/>
                <w:webHidden/>
              </w:rPr>
              <w:instrText xml:space="preserve"> PAGEREF _Toc102759797 \h </w:instrText>
            </w:r>
            <w:r>
              <w:rPr>
                <w:noProof/>
                <w:webHidden/>
              </w:rPr>
            </w:r>
            <w:r>
              <w:rPr>
                <w:noProof/>
                <w:webHidden/>
              </w:rPr>
              <w:fldChar w:fldCharType="separate"/>
            </w:r>
            <w:r>
              <w:rPr>
                <w:noProof/>
                <w:webHidden/>
              </w:rPr>
              <w:t>14</w:t>
            </w:r>
            <w:r>
              <w:rPr>
                <w:noProof/>
                <w:webHidden/>
              </w:rPr>
              <w:fldChar w:fldCharType="end"/>
            </w:r>
          </w:hyperlink>
        </w:p>
        <w:p w14:paraId="52B5F2C1"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8" w:history="1">
            <w:r w:rsidRPr="001A6A9D">
              <w:rPr>
                <w:rStyle w:val="Hyperlink"/>
                <w:noProof/>
              </w:rPr>
              <w:t>3.0 Conclusion</w:t>
            </w:r>
            <w:r>
              <w:rPr>
                <w:noProof/>
                <w:webHidden/>
              </w:rPr>
              <w:tab/>
            </w:r>
            <w:r>
              <w:rPr>
                <w:noProof/>
                <w:webHidden/>
              </w:rPr>
              <w:fldChar w:fldCharType="begin"/>
            </w:r>
            <w:r>
              <w:rPr>
                <w:noProof/>
                <w:webHidden/>
              </w:rPr>
              <w:instrText xml:space="preserve"> PAGEREF _Toc102759798 \h </w:instrText>
            </w:r>
            <w:r>
              <w:rPr>
                <w:noProof/>
                <w:webHidden/>
              </w:rPr>
            </w:r>
            <w:r>
              <w:rPr>
                <w:noProof/>
                <w:webHidden/>
              </w:rPr>
              <w:fldChar w:fldCharType="separate"/>
            </w:r>
            <w:r>
              <w:rPr>
                <w:noProof/>
                <w:webHidden/>
              </w:rPr>
              <w:t>14</w:t>
            </w:r>
            <w:r>
              <w:rPr>
                <w:noProof/>
                <w:webHidden/>
              </w:rPr>
              <w:fldChar w:fldCharType="end"/>
            </w:r>
          </w:hyperlink>
        </w:p>
        <w:p w14:paraId="292EBE7D"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799" w:history="1">
            <w:r w:rsidRPr="001A6A9D">
              <w:rPr>
                <w:rStyle w:val="Hyperlink"/>
                <w:noProof/>
              </w:rPr>
              <w:t>Task 2</w:t>
            </w:r>
            <w:r>
              <w:rPr>
                <w:noProof/>
                <w:webHidden/>
              </w:rPr>
              <w:tab/>
            </w:r>
            <w:r>
              <w:rPr>
                <w:noProof/>
                <w:webHidden/>
              </w:rPr>
              <w:fldChar w:fldCharType="begin"/>
            </w:r>
            <w:r>
              <w:rPr>
                <w:noProof/>
                <w:webHidden/>
              </w:rPr>
              <w:instrText xml:space="preserve"> PAGEREF _Toc102759799 \h </w:instrText>
            </w:r>
            <w:r>
              <w:rPr>
                <w:noProof/>
                <w:webHidden/>
              </w:rPr>
            </w:r>
            <w:r>
              <w:rPr>
                <w:noProof/>
                <w:webHidden/>
              </w:rPr>
              <w:fldChar w:fldCharType="separate"/>
            </w:r>
            <w:r>
              <w:rPr>
                <w:noProof/>
                <w:webHidden/>
              </w:rPr>
              <w:t>14</w:t>
            </w:r>
            <w:r>
              <w:rPr>
                <w:noProof/>
                <w:webHidden/>
              </w:rPr>
              <w:fldChar w:fldCharType="end"/>
            </w:r>
          </w:hyperlink>
        </w:p>
        <w:p w14:paraId="014E9C3A"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0" w:history="1">
            <w:r w:rsidRPr="001A6A9D">
              <w:rPr>
                <w:rStyle w:val="Hyperlink"/>
                <w:noProof/>
              </w:rPr>
              <w:t>2.1 Reflective essay</w:t>
            </w:r>
            <w:r>
              <w:rPr>
                <w:noProof/>
                <w:webHidden/>
              </w:rPr>
              <w:tab/>
            </w:r>
            <w:r>
              <w:rPr>
                <w:noProof/>
                <w:webHidden/>
              </w:rPr>
              <w:fldChar w:fldCharType="begin"/>
            </w:r>
            <w:r>
              <w:rPr>
                <w:noProof/>
                <w:webHidden/>
              </w:rPr>
              <w:instrText xml:space="preserve"> PAGEREF _Toc102759800 \h </w:instrText>
            </w:r>
            <w:r>
              <w:rPr>
                <w:noProof/>
                <w:webHidden/>
              </w:rPr>
            </w:r>
            <w:r>
              <w:rPr>
                <w:noProof/>
                <w:webHidden/>
              </w:rPr>
              <w:fldChar w:fldCharType="separate"/>
            </w:r>
            <w:r>
              <w:rPr>
                <w:noProof/>
                <w:webHidden/>
              </w:rPr>
              <w:t>14</w:t>
            </w:r>
            <w:r>
              <w:rPr>
                <w:noProof/>
                <w:webHidden/>
              </w:rPr>
              <w:fldChar w:fldCharType="end"/>
            </w:r>
          </w:hyperlink>
        </w:p>
        <w:p w14:paraId="3FCC163E"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1" w:history="1">
            <w:r w:rsidRPr="001A6A9D">
              <w:rPr>
                <w:rStyle w:val="Hyperlink"/>
                <w:noProof/>
              </w:rPr>
              <w:t>4.0 REFERECNES</w:t>
            </w:r>
            <w:r>
              <w:rPr>
                <w:noProof/>
                <w:webHidden/>
              </w:rPr>
              <w:tab/>
            </w:r>
            <w:r>
              <w:rPr>
                <w:noProof/>
                <w:webHidden/>
              </w:rPr>
              <w:fldChar w:fldCharType="begin"/>
            </w:r>
            <w:r>
              <w:rPr>
                <w:noProof/>
                <w:webHidden/>
              </w:rPr>
              <w:instrText xml:space="preserve"> PAGEREF _Toc102759801 \h </w:instrText>
            </w:r>
            <w:r>
              <w:rPr>
                <w:noProof/>
                <w:webHidden/>
              </w:rPr>
            </w:r>
            <w:r>
              <w:rPr>
                <w:noProof/>
                <w:webHidden/>
              </w:rPr>
              <w:fldChar w:fldCharType="separate"/>
            </w:r>
            <w:r>
              <w:rPr>
                <w:noProof/>
                <w:webHidden/>
              </w:rPr>
              <w:t>16</w:t>
            </w:r>
            <w:r>
              <w:rPr>
                <w:noProof/>
                <w:webHidden/>
              </w:rPr>
              <w:fldChar w:fldCharType="end"/>
            </w:r>
          </w:hyperlink>
        </w:p>
        <w:p w14:paraId="137E12B5"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2" w:history="1">
            <w:r w:rsidRPr="001A6A9D">
              <w:rPr>
                <w:rStyle w:val="Hyperlink"/>
                <w:noProof/>
              </w:rPr>
              <w:t>Appendices</w:t>
            </w:r>
            <w:r>
              <w:rPr>
                <w:noProof/>
                <w:webHidden/>
              </w:rPr>
              <w:tab/>
            </w:r>
            <w:r>
              <w:rPr>
                <w:noProof/>
                <w:webHidden/>
              </w:rPr>
              <w:fldChar w:fldCharType="begin"/>
            </w:r>
            <w:r>
              <w:rPr>
                <w:noProof/>
                <w:webHidden/>
              </w:rPr>
              <w:instrText xml:space="preserve"> PAGEREF _Toc102759802 \h </w:instrText>
            </w:r>
            <w:r>
              <w:rPr>
                <w:noProof/>
                <w:webHidden/>
              </w:rPr>
            </w:r>
            <w:r>
              <w:rPr>
                <w:noProof/>
                <w:webHidden/>
              </w:rPr>
              <w:fldChar w:fldCharType="separate"/>
            </w:r>
            <w:r>
              <w:rPr>
                <w:noProof/>
                <w:webHidden/>
              </w:rPr>
              <w:t>18</w:t>
            </w:r>
            <w:r>
              <w:rPr>
                <w:noProof/>
                <w:webHidden/>
              </w:rPr>
              <w:fldChar w:fldCharType="end"/>
            </w:r>
          </w:hyperlink>
        </w:p>
        <w:p w14:paraId="66A061F3"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3" w:history="1">
            <w:r w:rsidRPr="001A6A9D">
              <w:rPr>
                <w:rStyle w:val="Hyperlink"/>
                <w:noProof/>
              </w:rPr>
              <w:t>Appendix one</w:t>
            </w:r>
            <w:r>
              <w:rPr>
                <w:noProof/>
                <w:webHidden/>
              </w:rPr>
              <w:tab/>
            </w:r>
            <w:r>
              <w:rPr>
                <w:noProof/>
                <w:webHidden/>
              </w:rPr>
              <w:fldChar w:fldCharType="begin"/>
            </w:r>
            <w:r>
              <w:rPr>
                <w:noProof/>
                <w:webHidden/>
              </w:rPr>
              <w:instrText xml:space="preserve"> PAGEREF _Toc102759803 \h </w:instrText>
            </w:r>
            <w:r>
              <w:rPr>
                <w:noProof/>
                <w:webHidden/>
              </w:rPr>
            </w:r>
            <w:r>
              <w:rPr>
                <w:noProof/>
                <w:webHidden/>
              </w:rPr>
              <w:fldChar w:fldCharType="separate"/>
            </w:r>
            <w:r>
              <w:rPr>
                <w:noProof/>
                <w:webHidden/>
              </w:rPr>
              <w:t>18</w:t>
            </w:r>
            <w:r>
              <w:rPr>
                <w:noProof/>
                <w:webHidden/>
              </w:rPr>
              <w:fldChar w:fldCharType="end"/>
            </w:r>
          </w:hyperlink>
        </w:p>
        <w:p w14:paraId="31DA89F6"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4" w:history="1">
            <w:r w:rsidRPr="001A6A9D">
              <w:rPr>
                <w:rStyle w:val="Hyperlink"/>
                <w:noProof/>
              </w:rPr>
              <w:t>Semi-structure interview questions</w:t>
            </w:r>
            <w:r>
              <w:rPr>
                <w:noProof/>
                <w:webHidden/>
              </w:rPr>
              <w:tab/>
            </w:r>
            <w:r>
              <w:rPr>
                <w:noProof/>
                <w:webHidden/>
              </w:rPr>
              <w:fldChar w:fldCharType="begin"/>
            </w:r>
            <w:r>
              <w:rPr>
                <w:noProof/>
                <w:webHidden/>
              </w:rPr>
              <w:instrText xml:space="preserve"> PAGEREF _Toc102759804 \h </w:instrText>
            </w:r>
            <w:r>
              <w:rPr>
                <w:noProof/>
                <w:webHidden/>
              </w:rPr>
            </w:r>
            <w:r>
              <w:rPr>
                <w:noProof/>
                <w:webHidden/>
              </w:rPr>
              <w:fldChar w:fldCharType="separate"/>
            </w:r>
            <w:r>
              <w:rPr>
                <w:noProof/>
                <w:webHidden/>
              </w:rPr>
              <w:t>18</w:t>
            </w:r>
            <w:r>
              <w:rPr>
                <w:noProof/>
                <w:webHidden/>
              </w:rPr>
              <w:fldChar w:fldCharType="end"/>
            </w:r>
          </w:hyperlink>
        </w:p>
        <w:p w14:paraId="27EB5E50" w14:textId="77777777" w:rsidR="00125F40" w:rsidRDefault="00125F40">
          <w:pPr>
            <w:pStyle w:val="TOC1"/>
            <w:tabs>
              <w:tab w:val="right" w:pos="9010"/>
            </w:tabs>
            <w:rPr>
              <w:rFonts w:eastAsiaTheme="minorEastAsia" w:cstheme="minorBidi"/>
              <w:b w:val="0"/>
              <w:bCs w:val="0"/>
              <w:caps w:val="0"/>
              <w:noProof/>
              <w:sz w:val="24"/>
              <w:szCs w:val="24"/>
              <w:u w:val="none"/>
            </w:rPr>
          </w:pPr>
          <w:hyperlink w:anchor="_Toc102759805" w:history="1">
            <w:r w:rsidRPr="001A6A9D">
              <w:rPr>
                <w:rStyle w:val="Hyperlink"/>
                <w:noProof/>
              </w:rPr>
              <w:t>Respondents identity</w:t>
            </w:r>
            <w:r>
              <w:rPr>
                <w:noProof/>
                <w:webHidden/>
              </w:rPr>
              <w:tab/>
            </w:r>
            <w:r>
              <w:rPr>
                <w:noProof/>
                <w:webHidden/>
              </w:rPr>
              <w:fldChar w:fldCharType="begin"/>
            </w:r>
            <w:r>
              <w:rPr>
                <w:noProof/>
                <w:webHidden/>
              </w:rPr>
              <w:instrText xml:space="preserve"> PAGEREF _Toc102759805 \h </w:instrText>
            </w:r>
            <w:r>
              <w:rPr>
                <w:noProof/>
                <w:webHidden/>
              </w:rPr>
            </w:r>
            <w:r>
              <w:rPr>
                <w:noProof/>
                <w:webHidden/>
              </w:rPr>
              <w:fldChar w:fldCharType="separate"/>
            </w:r>
            <w:r>
              <w:rPr>
                <w:noProof/>
                <w:webHidden/>
              </w:rPr>
              <w:t>18</w:t>
            </w:r>
            <w:r>
              <w:rPr>
                <w:noProof/>
                <w:webHidden/>
              </w:rPr>
              <w:fldChar w:fldCharType="end"/>
            </w:r>
          </w:hyperlink>
        </w:p>
        <w:p w14:paraId="6D8AC047" w14:textId="0B8DE288" w:rsidR="00125F40" w:rsidRDefault="00125F40">
          <w:r>
            <w:rPr>
              <w:b/>
              <w:bCs/>
              <w:noProof/>
            </w:rPr>
            <w:fldChar w:fldCharType="end"/>
          </w:r>
        </w:p>
      </w:sdtContent>
    </w:sdt>
    <w:p w14:paraId="51D79ED2" w14:textId="77777777" w:rsidR="002C735E" w:rsidRDefault="002C735E" w:rsidP="002C735E">
      <w:pPr>
        <w:jc w:val="both"/>
        <w:rPr>
          <w:rFonts w:ascii="Arial" w:hAnsi="Arial" w:cs="Arial"/>
          <w:sz w:val="22"/>
          <w:szCs w:val="22"/>
          <w:lang w:val="en-GB"/>
        </w:rPr>
      </w:pPr>
    </w:p>
    <w:p w14:paraId="12916B7D" w14:textId="77777777" w:rsidR="00125F40" w:rsidRDefault="00125F40" w:rsidP="002C735E">
      <w:pPr>
        <w:jc w:val="both"/>
        <w:rPr>
          <w:rFonts w:ascii="Arial" w:hAnsi="Arial" w:cs="Arial"/>
          <w:sz w:val="22"/>
          <w:szCs w:val="22"/>
          <w:lang w:val="en-GB"/>
        </w:rPr>
      </w:pPr>
    </w:p>
    <w:p w14:paraId="6FD544AB" w14:textId="77777777" w:rsidR="00125F40" w:rsidRDefault="00125F40" w:rsidP="002C735E">
      <w:pPr>
        <w:jc w:val="both"/>
        <w:rPr>
          <w:rFonts w:ascii="Arial" w:hAnsi="Arial" w:cs="Arial"/>
          <w:sz w:val="22"/>
          <w:szCs w:val="22"/>
          <w:lang w:val="en-GB"/>
        </w:rPr>
      </w:pPr>
    </w:p>
    <w:p w14:paraId="63B83F0B" w14:textId="77777777" w:rsidR="00125F40" w:rsidRDefault="00125F40" w:rsidP="002C735E">
      <w:pPr>
        <w:jc w:val="both"/>
        <w:rPr>
          <w:rFonts w:ascii="Arial" w:hAnsi="Arial" w:cs="Arial"/>
          <w:sz w:val="22"/>
          <w:szCs w:val="22"/>
          <w:lang w:val="en-GB"/>
        </w:rPr>
      </w:pPr>
    </w:p>
    <w:p w14:paraId="665EEC82" w14:textId="77777777" w:rsidR="001B6509" w:rsidRDefault="001B6509" w:rsidP="002C735E">
      <w:pPr>
        <w:pStyle w:val="Heading1"/>
        <w:rPr>
          <w:rFonts w:ascii="Arial" w:eastAsiaTheme="minorHAnsi" w:hAnsi="Arial" w:cs="Arial"/>
          <w:color w:val="auto"/>
          <w:sz w:val="22"/>
          <w:szCs w:val="22"/>
        </w:rPr>
      </w:pPr>
    </w:p>
    <w:p w14:paraId="7C7DEEB5" w14:textId="77777777" w:rsidR="00125F40" w:rsidRPr="00125F40" w:rsidRDefault="00125F40" w:rsidP="00125F40">
      <w:pPr>
        <w:rPr>
          <w:lang w:val="en-GB"/>
        </w:rPr>
      </w:pPr>
    </w:p>
    <w:p w14:paraId="62A420A6" w14:textId="6E2F36D8" w:rsidR="001B6509" w:rsidRPr="00125F40" w:rsidRDefault="002C735E" w:rsidP="00125F40">
      <w:pPr>
        <w:pStyle w:val="Heading1"/>
      </w:pPr>
      <w:bookmarkStart w:id="14" w:name="_Toc102744449"/>
      <w:bookmarkStart w:id="15" w:name="_Toc102759786"/>
      <w:r w:rsidRPr="00125F40">
        <w:lastRenderedPageBreak/>
        <w:t xml:space="preserve">1.0 </w:t>
      </w:r>
      <w:r w:rsidR="001B6509" w:rsidRPr="00125F40">
        <w:t>Introduction</w:t>
      </w:r>
      <w:bookmarkEnd w:id="14"/>
      <w:bookmarkEnd w:id="15"/>
      <w:r w:rsidR="001B6509" w:rsidRPr="00125F40">
        <w:t xml:space="preserve"> </w:t>
      </w:r>
    </w:p>
    <w:p w14:paraId="4D856FF3" w14:textId="77777777" w:rsidR="001B6509" w:rsidRPr="002C735E" w:rsidRDefault="001B6509" w:rsidP="002C735E">
      <w:pPr>
        <w:spacing w:line="360" w:lineRule="auto"/>
        <w:jc w:val="both"/>
        <w:rPr>
          <w:rFonts w:ascii="Arial" w:hAnsi="Arial" w:cs="Arial"/>
          <w:sz w:val="22"/>
          <w:szCs w:val="22"/>
          <w:lang w:val="en-GB"/>
        </w:rPr>
      </w:pPr>
    </w:p>
    <w:p w14:paraId="1324897C" w14:textId="7DA0E74A" w:rsidR="001B6509" w:rsidRPr="002C735E" w:rsidRDefault="001B6509" w:rsidP="002C735E">
      <w:pPr>
        <w:spacing w:line="360" w:lineRule="auto"/>
        <w:jc w:val="both"/>
        <w:rPr>
          <w:rFonts w:ascii="Arial" w:hAnsi="Arial" w:cs="Arial"/>
          <w:sz w:val="22"/>
          <w:szCs w:val="22"/>
          <w:lang w:val="en-GB"/>
        </w:rPr>
      </w:pPr>
      <w:r w:rsidRPr="002C735E">
        <w:rPr>
          <w:rFonts w:ascii="Arial" w:hAnsi="Arial" w:cs="Arial"/>
          <w:sz w:val="22"/>
          <w:szCs w:val="22"/>
          <w:lang w:val="en-GB"/>
        </w:rPr>
        <w:t xml:space="preserve">This report is based on the workplace culture of a business along with its impact on the organisational efficiency where various management models, theories and methods will be used to demonstrate how it can impact the work culture and boost business efficiency. </w:t>
      </w:r>
      <w:r w:rsidR="00BF13E2" w:rsidRPr="002C735E">
        <w:rPr>
          <w:rFonts w:ascii="Arial" w:hAnsi="Arial" w:cs="Arial"/>
          <w:sz w:val="22"/>
          <w:szCs w:val="22"/>
          <w:lang w:val="en-GB"/>
        </w:rPr>
        <w:t xml:space="preserve">On the other hand, this report was supported by a scenario where COVID-19 </w:t>
      </w:r>
      <w:r w:rsidR="005D79F0" w:rsidRPr="002C735E">
        <w:rPr>
          <w:rFonts w:ascii="Arial" w:hAnsi="Arial" w:cs="Arial"/>
          <w:sz w:val="22"/>
          <w:szCs w:val="22"/>
          <w:lang w:val="en-GB"/>
        </w:rPr>
        <w:t xml:space="preserve">used as a background. The scenario is, due to pandemic various external environment elements has changed that has transformed corporate culture to adopt new </w:t>
      </w:r>
      <w:r w:rsidR="00493FF5" w:rsidRPr="002C735E">
        <w:rPr>
          <w:rFonts w:ascii="Arial" w:hAnsi="Arial" w:cs="Arial"/>
          <w:sz w:val="22"/>
          <w:szCs w:val="22"/>
          <w:lang w:val="en-GB"/>
        </w:rPr>
        <w:t>strategies</w:t>
      </w:r>
      <w:r w:rsidR="005D79F0" w:rsidRPr="002C735E">
        <w:rPr>
          <w:rFonts w:ascii="Arial" w:hAnsi="Arial" w:cs="Arial"/>
          <w:sz w:val="22"/>
          <w:szCs w:val="22"/>
          <w:lang w:val="en-GB"/>
        </w:rPr>
        <w:t xml:space="preserve">. As a result, workplaces tuned into work from home places, table </w:t>
      </w:r>
      <w:r w:rsidR="00493FF5" w:rsidRPr="002C735E">
        <w:rPr>
          <w:rFonts w:ascii="Arial" w:hAnsi="Arial" w:cs="Arial"/>
          <w:sz w:val="22"/>
          <w:szCs w:val="22"/>
          <w:lang w:val="en-GB"/>
        </w:rPr>
        <w:t>meetings</w:t>
      </w:r>
      <w:r w:rsidR="005D79F0" w:rsidRPr="002C735E">
        <w:rPr>
          <w:rFonts w:ascii="Arial" w:hAnsi="Arial" w:cs="Arial"/>
          <w:sz w:val="22"/>
          <w:szCs w:val="22"/>
          <w:lang w:val="en-GB"/>
        </w:rPr>
        <w:t xml:space="preserve"> </w:t>
      </w:r>
      <w:r w:rsidR="00493FF5" w:rsidRPr="002C735E">
        <w:rPr>
          <w:rFonts w:ascii="Arial" w:hAnsi="Arial" w:cs="Arial"/>
          <w:sz w:val="22"/>
          <w:szCs w:val="22"/>
          <w:lang w:val="en-GB"/>
        </w:rPr>
        <w:t>turned</w:t>
      </w:r>
      <w:r w:rsidR="005D79F0" w:rsidRPr="002C735E">
        <w:rPr>
          <w:rFonts w:ascii="Arial" w:hAnsi="Arial" w:cs="Arial"/>
          <w:sz w:val="22"/>
          <w:szCs w:val="22"/>
          <w:lang w:val="en-GB"/>
        </w:rPr>
        <w:t xml:space="preserve"> into Zoom call meeting which is still going on after the restriction. </w:t>
      </w:r>
      <w:r w:rsidR="00493FF5" w:rsidRPr="002C735E">
        <w:rPr>
          <w:rFonts w:ascii="Arial" w:hAnsi="Arial" w:cs="Arial"/>
          <w:sz w:val="22"/>
          <w:szCs w:val="22"/>
          <w:lang w:val="en-GB"/>
        </w:rPr>
        <w:t>Therefore</w:t>
      </w:r>
      <w:r w:rsidR="005D79F0" w:rsidRPr="002C735E">
        <w:rPr>
          <w:rFonts w:ascii="Arial" w:hAnsi="Arial" w:cs="Arial"/>
          <w:sz w:val="22"/>
          <w:szCs w:val="22"/>
          <w:lang w:val="en-GB"/>
        </w:rPr>
        <w:t xml:space="preserve">, many </w:t>
      </w:r>
      <w:r w:rsidR="001C2901" w:rsidRPr="002C735E">
        <w:rPr>
          <w:rFonts w:ascii="Arial" w:hAnsi="Arial" w:cs="Arial"/>
          <w:sz w:val="22"/>
          <w:szCs w:val="22"/>
          <w:lang w:val="en-GB"/>
        </w:rPr>
        <w:t>researcher’s</w:t>
      </w:r>
      <w:r w:rsidR="005D79F0" w:rsidRPr="002C735E">
        <w:rPr>
          <w:rFonts w:ascii="Arial" w:hAnsi="Arial" w:cs="Arial"/>
          <w:sz w:val="22"/>
          <w:szCs w:val="22"/>
          <w:lang w:val="en-GB"/>
        </w:rPr>
        <w:t xml:space="preserve"> analysis indicates this will last forever which hold </w:t>
      </w:r>
      <w:r w:rsidR="00493FF5" w:rsidRPr="002C735E">
        <w:rPr>
          <w:rFonts w:ascii="Arial" w:hAnsi="Arial" w:cs="Arial"/>
          <w:sz w:val="22"/>
          <w:szCs w:val="22"/>
          <w:lang w:val="en-GB"/>
        </w:rPr>
        <w:t>challenges</w:t>
      </w:r>
      <w:r w:rsidR="005D79F0" w:rsidRPr="002C735E">
        <w:rPr>
          <w:rFonts w:ascii="Arial" w:hAnsi="Arial" w:cs="Arial"/>
          <w:sz w:val="22"/>
          <w:szCs w:val="22"/>
          <w:lang w:val="en-GB"/>
        </w:rPr>
        <w:t xml:space="preserve"> for corporate world </w:t>
      </w:r>
      <w:r w:rsidR="00493FF5" w:rsidRPr="002C735E">
        <w:rPr>
          <w:rFonts w:ascii="Arial" w:hAnsi="Arial" w:cs="Arial"/>
          <w:sz w:val="22"/>
          <w:szCs w:val="22"/>
          <w:lang w:val="en-GB"/>
        </w:rPr>
        <w:t>along</w:t>
      </w:r>
      <w:r w:rsidR="005D79F0" w:rsidRPr="002C735E">
        <w:rPr>
          <w:rFonts w:ascii="Arial" w:hAnsi="Arial" w:cs="Arial"/>
          <w:sz w:val="22"/>
          <w:szCs w:val="22"/>
          <w:lang w:val="en-GB"/>
        </w:rPr>
        <w:t xml:space="preserve"> with opportunities</w:t>
      </w:r>
      <w:r w:rsidR="002C735E">
        <w:rPr>
          <w:rFonts w:ascii="Arial" w:hAnsi="Arial" w:cs="Arial"/>
          <w:sz w:val="22"/>
          <w:szCs w:val="22"/>
          <w:lang w:val="en-GB"/>
        </w:rPr>
        <w:t xml:space="preserve"> (FCA, 2021)</w:t>
      </w:r>
    </w:p>
    <w:p w14:paraId="7BBB031B" w14:textId="77777777" w:rsidR="001B6509" w:rsidRPr="002C735E" w:rsidRDefault="001B6509" w:rsidP="002C735E">
      <w:pPr>
        <w:spacing w:line="360" w:lineRule="auto"/>
        <w:jc w:val="both"/>
        <w:rPr>
          <w:rFonts w:ascii="Arial" w:hAnsi="Arial" w:cs="Arial"/>
          <w:sz w:val="22"/>
          <w:szCs w:val="22"/>
          <w:lang w:val="en-GB"/>
        </w:rPr>
      </w:pPr>
    </w:p>
    <w:p w14:paraId="50731154" w14:textId="77777777" w:rsidR="002B1063" w:rsidRPr="002C735E" w:rsidRDefault="00E22209" w:rsidP="002C735E">
      <w:pPr>
        <w:spacing w:line="360" w:lineRule="auto"/>
        <w:jc w:val="both"/>
        <w:rPr>
          <w:rFonts w:ascii="Arial" w:hAnsi="Arial" w:cs="Arial"/>
          <w:sz w:val="22"/>
          <w:szCs w:val="22"/>
          <w:lang w:val="en-GB"/>
        </w:rPr>
      </w:pPr>
      <w:r w:rsidRPr="002C735E">
        <w:rPr>
          <w:rFonts w:ascii="Arial" w:hAnsi="Arial" w:cs="Arial"/>
          <w:sz w:val="22"/>
          <w:szCs w:val="22"/>
          <w:lang w:val="en-GB"/>
        </w:rPr>
        <w:t xml:space="preserve">Due to that “new normal” </w:t>
      </w:r>
      <w:r w:rsidR="001C2901" w:rsidRPr="002C735E">
        <w:rPr>
          <w:rFonts w:ascii="Arial" w:hAnsi="Arial" w:cs="Arial"/>
          <w:sz w:val="22"/>
          <w:szCs w:val="22"/>
          <w:lang w:val="en-GB"/>
        </w:rPr>
        <w:t xml:space="preserve">if adopted effectively leaders would be able to use </w:t>
      </w:r>
      <w:r w:rsidR="002B1063" w:rsidRPr="002C735E">
        <w:rPr>
          <w:rFonts w:ascii="Arial" w:hAnsi="Arial" w:cs="Arial"/>
          <w:sz w:val="22"/>
          <w:szCs w:val="22"/>
          <w:lang w:val="en-GB"/>
        </w:rPr>
        <w:t>these changes</w:t>
      </w:r>
      <w:r w:rsidR="001C2901" w:rsidRPr="002C735E">
        <w:rPr>
          <w:rFonts w:ascii="Arial" w:hAnsi="Arial" w:cs="Arial"/>
          <w:sz w:val="22"/>
          <w:szCs w:val="22"/>
          <w:lang w:val="en-GB"/>
        </w:rPr>
        <w:t xml:space="preserve"> to build a resilient culture if not business would fail in a long run. Taking that into </w:t>
      </w:r>
      <w:r w:rsidR="002B1063" w:rsidRPr="002C735E">
        <w:rPr>
          <w:rFonts w:ascii="Arial" w:hAnsi="Arial" w:cs="Arial"/>
          <w:sz w:val="22"/>
          <w:szCs w:val="22"/>
          <w:lang w:val="en-GB"/>
        </w:rPr>
        <w:t>consideration</w:t>
      </w:r>
      <w:r w:rsidR="001C2901" w:rsidRPr="002C735E">
        <w:rPr>
          <w:rFonts w:ascii="Arial" w:hAnsi="Arial" w:cs="Arial"/>
          <w:sz w:val="22"/>
          <w:szCs w:val="22"/>
          <w:lang w:val="en-GB"/>
        </w:rPr>
        <w:t xml:space="preserve"> the file dog study will choose </w:t>
      </w:r>
      <w:r w:rsidR="002B1063" w:rsidRPr="002C735E">
        <w:rPr>
          <w:rFonts w:ascii="Arial" w:hAnsi="Arial" w:cs="Arial"/>
          <w:sz w:val="22"/>
          <w:szCs w:val="22"/>
          <w:lang w:val="en-GB"/>
        </w:rPr>
        <w:t>an</w:t>
      </w:r>
      <w:r w:rsidR="001C2901" w:rsidRPr="002C735E">
        <w:rPr>
          <w:rFonts w:ascii="Arial" w:hAnsi="Arial" w:cs="Arial"/>
          <w:sz w:val="22"/>
          <w:szCs w:val="22"/>
          <w:lang w:val="en-GB"/>
        </w:rPr>
        <w:t xml:space="preserve"> organisation where researcher have worked before and will answer “how the broader external environmental factors with COVID-19 and ethical </w:t>
      </w:r>
      <w:r w:rsidR="002B1063" w:rsidRPr="002C735E">
        <w:rPr>
          <w:rFonts w:ascii="Arial" w:hAnsi="Arial" w:cs="Arial"/>
          <w:sz w:val="22"/>
          <w:szCs w:val="22"/>
          <w:lang w:val="en-GB"/>
        </w:rPr>
        <w:t>dilemmas</w:t>
      </w:r>
      <w:r w:rsidR="001C2901" w:rsidRPr="002C735E">
        <w:rPr>
          <w:rFonts w:ascii="Arial" w:hAnsi="Arial" w:cs="Arial"/>
          <w:sz w:val="22"/>
          <w:szCs w:val="22"/>
          <w:lang w:val="en-GB"/>
        </w:rPr>
        <w:t xml:space="preserve"> affect organisational culture and its </w:t>
      </w:r>
      <w:r w:rsidR="002B1063" w:rsidRPr="002C735E">
        <w:rPr>
          <w:rFonts w:ascii="Arial" w:hAnsi="Arial" w:cs="Arial"/>
          <w:sz w:val="22"/>
          <w:szCs w:val="22"/>
          <w:lang w:val="en-GB"/>
        </w:rPr>
        <w:t>performance</w:t>
      </w:r>
      <w:r w:rsidR="001C2901" w:rsidRPr="002C735E">
        <w:rPr>
          <w:rFonts w:ascii="Arial" w:hAnsi="Arial" w:cs="Arial"/>
          <w:sz w:val="22"/>
          <w:szCs w:val="22"/>
          <w:lang w:val="en-GB"/>
        </w:rPr>
        <w:t xml:space="preserve">” </w:t>
      </w:r>
    </w:p>
    <w:p w14:paraId="696C9A5B" w14:textId="77777777" w:rsidR="002B1063" w:rsidRPr="002C735E" w:rsidRDefault="002B1063" w:rsidP="002C735E">
      <w:pPr>
        <w:spacing w:line="360" w:lineRule="auto"/>
        <w:jc w:val="both"/>
        <w:rPr>
          <w:rFonts w:ascii="Arial" w:hAnsi="Arial" w:cs="Arial"/>
          <w:sz w:val="22"/>
          <w:szCs w:val="22"/>
          <w:lang w:val="en-GB"/>
        </w:rPr>
      </w:pPr>
    </w:p>
    <w:p w14:paraId="066A82E8" w14:textId="77777777" w:rsidR="002B1063" w:rsidRPr="002C735E" w:rsidRDefault="002B1063" w:rsidP="002C735E">
      <w:pPr>
        <w:spacing w:line="360" w:lineRule="auto"/>
        <w:jc w:val="both"/>
        <w:rPr>
          <w:rFonts w:ascii="Arial" w:hAnsi="Arial" w:cs="Arial"/>
          <w:sz w:val="22"/>
          <w:szCs w:val="22"/>
          <w:lang w:val="en-GB"/>
        </w:rPr>
      </w:pPr>
      <w:r w:rsidRPr="002C735E">
        <w:rPr>
          <w:rFonts w:ascii="Arial" w:hAnsi="Arial" w:cs="Arial"/>
          <w:sz w:val="22"/>
          <w:szCs w:val="22"/>
          <w:lang w:val="en-GB"/>
        </w:rPr>
        <w:t xml:space="preserve">Hitherto, to achieve the insight of the allocated task, the field of study has chosen Primark as a case study where researcher have worked before. The reason for choosing this business is researcher is </w:t>
      </w:r>
      <w:proofErr w:type="gramStart"/>
      <w:r w:rsidRPr="002C735E">
        <w:rPr>
          <w:rFonts w:ascii="Arial" w:hAnsi="Arial" w:cs="Arial"/>
          <w:sz w:val="22"/>
          <w:szCs w:val="22"/>
          <w:lang w:val="en-GB"/>
        </w:rPr>
        <w:t>well aware</w:t>
      </w:r>
      <w:proofErr w:type="gramEnd"/>
      <w:r w:rsidRPr="002C735E">
        <w:rPr>
          <w:rFonts w:ascii="Arial" w:hAnsi="Arial" w:cs="Arial"/>
          <w:sz w:val="22"/>
          <w:szCs w:val="22"/>
          <w:lang w:val="en-GB"/>
        </w:rPr>
        <w:t xml:space="preserve"> about the internal factors of the business and it would be easy to demonstrate and explain how the external factor have impacted the specially with COVID-19 affect the culture of business and its performances. </w:t>
      </w:r>
      <w:r w:rsidR="00EF3285" w:rsidRPr="002C735E">
        <w:rPr>
          <w:rFonts w:ascii="Arial" w:hAnsi="Arial" w:cs="Arial"/>
          <w:sz w:val="22"/>
          <w:szCs w:val="22"/>
          <w:lang w:val="en-GB"/>
        </w:rPr>
        <w:t xml:space="preserve">All the information gathered within the report will be referenced accordingly by following university guidelines to avoid collusion. </w:t>
      </w:r>
    </w:p>
    <w:p w14:paraId="3F2CBCB2" w14:textId="77777777" w:rsidR="001B6509" w:rsidRPr="002C735E" w:rsidRDefault="001B6509" w:rsidP="002C735E">
      <w:pPr>
        <w:jc w:val="both"/>
        <w:rPr>
          <w:rFonts w:ascii="Arial" w:eastAsia="Times New Roman" w:hAnsi="Arial" w:cs="Arial"/>
          <w:sz w:val="22"/>
          <w:szCs w:val="22"/>
        </w:rPr>
      </w:pPr>
    </w:p>
    <w:p w14:paraId="324FDE45" w14:textId="77777777" w:rsidR="00E11C28" w:rsidRPr="002C735E" w:rsidRDefault="00E11C28" w:rsidP="002C735E">
      <w:pPr>
        <w:jc w:val="both"/>
        <w:rPr>
          <w:rFonts w:ascii="Arial" w:eastAsia="Times New Roman" w:hAnsi="Arial" w:cs="Arial"/>
          <w:sz w:val="22"/>
          <w:szCs w:val="22"/>
        </w:rPr>
      </w:pPr>
    </w:p>
    <w:p w14:paraId="3D0EBC3B" w14:textId="77777777" w:rsidR="00E11C28" w:rsidRPr="002C735E" w:rsidRDefault="00E11C28" w:rsidP="002C735E">
      <w:pPr>
        <w:jc w:val="both"/>
        <w:rPr>
          <w:rFonts w:ascii="Arial" w:eastAsia="Times New Roman" w:hAnsi="Arial" w:cs="Arial"/>
          <w:sz w:val="22"/>
          <w:szCs w:val="22"/>
        </w:rPr>
      </w:pPr>
    </w:p>
    <w:p w14:paraId="795801FD" w14:textId="77777777" w:rsidR="00E11C28" w:rsidRPr="002C735E" w:rsidRDefault="00E11C28" w:rsidP="002C735E">
      <w:pPr>
        <w:jc w:val="both"/>
        <w:rPr>
          <w:rFonts w:ascii="Arial" w:eastAsia="Times New Roman" w:hAnsi="Arial" w:cs="Arial"/>
          <w:sz w:val="22"/>
          <w:szCs w:val="22"/>
        </w:rPr>
      </w:pPr>
    </w:p>
    <w:p w14:paraId="40514FF4" w14:textId="77777777" w:rsidR="00E11C28" w:rsidRPr="002C735E" w:rsidRDefault="00E11C28" w:rsidP="002C735E">
      <w:pPr>
        <w:jc w:val="both"/>
        <w:rPr>
          <w:rFonts w:ascii="Arial" w:eastAsia="Times New Roman" w:hAnsi="Arial" w:cs="Arial"/>
          <w:sz w:val="22"/>
          <w:szCs w:val="22"/>
        </w:rPr>
      </w:pPr>
    </w:p>
    <w:p w14:paraId="0A752606" w14:textId="77777777" w:rsidR="00E11C28" w:rsidRPr="002C735E" w:rsidRDefault="00E11C28" w:rsidP="002C735E">
      <w:pPr>
        <w:jc w:val="both"/>
        <w:rPr>
          <w:rFonts w:ascii="Arial" w:eastAsia="Times New Roman" w:hAnsi="Arial" w:cs="Arial"/>
          <w:sz w:val="22"/>
          <w:szCs w:val="22"/>
        </w:rPr>
      </w:pPr>
    </w:p>
    <w:p w14:paraId="4B407A9D" w14:textId="77777777" w:rsidR="00E11C28" w:rsidRPr="002C735E" w:rsidRDefault="00E11C28" w:rsidP="002C735E">
      <w:pPr>
        <w:jc w:val="both"/>
        <w:rPr>
          <w:rFonts w:ascii="Arial" w:eastAsia="Times New Roman" w:hAnsi="Arial" w:cs="Arial"/>
          <w:sz w:val="22"/>
          <w:szCs w:val="22"/>
        </w:rPr>
      </w:pPr>
    </w:p>
    <w:p w14:paraId="03ACA8FD" w14:textId="77777777" w:rsidR="00E11C28" w:rsidRPr="002C735E" w:rsidRDefault="00E11C28" w:rsidP="002C735E">
      <w:pPr>
        <w:jc w:val="both"/>
        <w:rPr>
          <w:rFonts w:ascii="Arial" w:eastAsia="Times New Roman" w:hAnsi="Arial" w:cs="Arial"/>
          <w:sz w:val="22"/>
          <w:szCs w:val="22"/>
        </w:rPr>
      </w:pPr>
    </w:p>
    <w:p w14:paraId="11DB9E1F" w14:textId="77777777" w:rsidR="00E11C28" w:rsidRPr="002C735E" w:rsidRDefault="00E11C28" w:rsidP="002C735E">
      <w:pPr>
        <w:jc w:val="both"/>
        <w:rPr>
          <w:rFonts w:ascii="Arial" w:eastAsia="Times New Roman" w:hAnsi="Arial" w:cs="Arial"/>
          <w:sz w:val="22"/>
          <w:szCs w:val="22"/>
        </w:rPr>
      </w:pPr>
    </w:p>
    <w:p w14:paraId="314DC52F" w14:textId="77777777" w:rsidR="00E11C28" w:rsidRPr="002C735E" w:rsidRDefault="00E11C28" w:rsidP="002C735E">
      <w:pPr>
        <w:jc w:val="both"/>
        <w:rPr>
          <w:rFonts w:ascii="Arial" w:eastAsia="Times New Roman" w:hAnsi="Arial" w:cs="Arial"/>
          <w:sz w:val="22"/>
          <w:szCs w:val="22"/>
        </w:rPr>
      </w:pPr>
    </w:p>
    <w:p w14:paraId="0F925F37" w14:textId="77777777" w:rsidR="00E11C28" w:rsidRDefault="00E11C28" w:rsidP="002C735E">
      <w:pPr>
        <w:shd w:val="clear" w:color="auto" w:fill="FFFFFF"/>
        <w:spacing w:after="100" w:afterAutospacing="1" w:line="360" w:lineRule="auto"/>
        <w:jc w:val="both"/>
        <w:rPr>
          <w:rFonts w:ascii="Arial" w:eastAsia="Times New Roman" w:hAnsi="Arial" w:cs="Arial"/>
          <w:sz w:val="22"/>
          <w:szCs w:val="22"/>
        </w:rPr>
      </w:pPr>
    </w:p>
    <w:p w14:paraId="20D5F174" w14:textId="77777777" w:rsidR="002C735E" w:rsidRDefault="002C735E" w:rsidP="002C735E">
      <w:pPr>
        <w:shd w:val="clear" w:color="auto" w:fill="FFFFFF"/>
        <w:spacing w:after="100" w:afterAutospacing="1" w:line="360" w:lineRule="auto"/>
        <w:jc w:val="both"/>
        <w:rPr>
          <w:rFonts w:ascii="Arial" w:eastAsia="Times New Roman" w:hAnsi="Arial" w:cs="Arial"/>
          <w:sz w:val="22"/>
          <w:szCs w:val="22"/>
        </w:rPr>
      </w:pPr>
    </w:p>
    <w:p w14:paraId="4A9CB473" w14:textId="77777777" w:rsidR="002C735E" w:rsidRDefault="002C735E" w:rsidP="002C735E">
      <w:pPr>
        <w:shd w:val="clear" w:color="auto" w:fill="FFFFFF"/>
        <w:spacing w:after="100" w:afterAutospacing="1" w:line="360" w:lineRule="auto"/>
        <w:jc w:val="both"/>
        <w:rPr>
          <w:rFonts w:ascii="Arial" w:eastAsia="Times New Roman" w:hAnsi="Arial" w:cs="Arial"/>
          <w:sz w:val="22"/>
          <w:szCs w:val="22"/>
        </w:rPr>
      </w:pPr>
    </w:p>
    <w:p w14:paraId="7D5B6ADD" w14:textId="3FCC9B28" w:rsidR="00E11C28" w:rsidRDefault="002C735E" w:rsidP="00125F40">
      <w:pPr>
        <w:pStyle w:val="Heading1"/>
      </w:pPr>
      <w:bookmarkStart w:id="16" w:name="_Toc102744450"/>
      <w:bookmarkStart w:id="17" w:name="_Toc102759787"/>
      <w:r>
        <w:lastRenderedPageBreak/>
        <w:t xml:space="preserve">2.0 </w:t>
      </w:r>
      <w:r w:rsidR="00E11C28" w:rsidRPr="002C735E">
        <w:t>Main body</w:t>
      </w:r>
      <w:bookmarkEnd w:id="16"/>
      <w:bookmarkEnd w:id="17"/>
      <w:r w:rsidR="00E11C28" w:rsidRPr="002C735E">
        <w:t xml:space="preserve">  </w:t>
      </w:r>
    </w:p>
    <w:p w14:paraId="27693562" w14:textId="77777777" w:rsidR="002C735E" w:rsidRPr="002C735E" w:rsidRDefault="002C735E" w:rsidP="002C735E"/>
    <w:p w14:paraId="597F71B3" w14:textId="31C5F305" w:rsidR="00F82EE5" w:rsidRPr="002C735E" w:rsidRDefault="002C735E" w:rsidP="00125F40">
      <w:pPr>
        <w:pStyle w:val="Heading1"/>
      </w:pPr>
      <w:bookmarkStart w:id="18" w:name="_Toc102744451"/>
      <w:bookmarkStart w:id="19" w:name="_Toc102759788"/>
      <w:r w:rsidRPr="002C735E">
        <w:t xml:space="preserve">2.1 </w:t>
      </w:r>
      <w:r w:rsidR="00F82EE5" w:rsidRPr="002C735E">
        <w:t>Chosen business for this report</w:t>
      </w:r>
      <w:bookmarkEnd w:id="18"/>
      <w:bookmarkEnd w:id="19"/>
    </w:p>
    <w:p w14:paraId="0A31C101" w14:textId="77777777" w:rsidR="002C735E" w:rsidRPr="002C735E" w:rsidRDefault="002C735E" w:rsidP="002C735E"/>
    <w:p w14:paraId="3B8951AB" w14:textId="33DEE304" w:rsidR="00C26BBB"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Primark is a global clothing retail brand that operating it business throughout UK, Ireland, Germany, Netherland, Portugal and Belgium with their more than 392 stores which is headquartered in Dublin, Ireland. That company was first started its operation back in 1969 by Arthur Ryan and spread its operation in England in 1973 and offering diverse range of products such as clothing, menswear, womenswear, homeware, footwear, co</w:t>
      </w:r>
      <w:r w:rsidR="00C26BBB">
        <w:rPr>
          <w:rFonts w:ascii="Arial" w:hAnsi="Arial" w:cs="Arial"/>
          <w:color w:val="212529"/>
          <w:sz w:val="22"/>
          <w:szCs w:val="22"/>
        </w:rPr>
        <w:t>nfectionary and beauty products (Primark, 2022).</w:t>
      </w:r>
      <w:r w:rsidRPr="002C735E">
        <w:rPr>
          <w:rFonts w:ascii="Arial" w:hAnsi="Arial" w:cs="Arial"/>
          <w:color w:val="212529"/>
          <w:sz w:val="22"/>
          <w:szCs w:val="22"/>
        </w:rPr>
        <w:t xml:space="preserve"> The company is well-known for selling budget clothing and operation of business turned successful for sourcing cheaply, making cloth with simple design, bulking stock in huge bulk as a result, the company have developed itself a business that offer fashionable </w:t>
      </w:r>
      <w:r w:rsidR="00C26BBB">
        <w:rPr>
          <w:rFonts w:ascii="Arial" w:hAnsi="Arial" w:cs="Arial"/>
          <w:color w:val="212529"/>
          <w:sz w:val="22"/>
          <w:szCs w:val="22"/>
        </w:rPr>
        <w:t xml:space="preserve">product with cutthroat process (BBC, 2021). </w:t>
      </w:r>
    </w:p>
    <w:p w14:paraId="50B36BE2" w14:textId="0C547C0B" w:rsidR="00E11C28" w:rsidRPr="002C735E"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The business spread very quickly throughout the major locations due to it quick profit and income margin that led business to open store in regional and local areas. Due to the success of the business, soon Primark started to understand relevant consumers demand and global trends by developing effective management structure and business scheme. In 2010, the business has been awarded “Retailer of the year” and currently running nearly</w:t>
      </w:r>
      <w:r w:rsidR="00C26BBB">
        <w:rPr>
          <w:rFonts w:ascii="Arial" w:hAnsi="Arial" w:cs="Arial"/>
          <w:color w:val="212529"/>
          <w:sz w:val="22"/>
          <w:szCs w:val="22"/>
        </w:rPr>
        <w:t xml:space="preserve"> 400 stores in major locations (Primark, 2022). </w:t>
      </w:r>
    </w:p>
    <w:p w14:paraId="0E3E8FAD" w14:textId="05986D7C" w:rsidR="00E11C28" w:rsidRDefault="002C735E" w:rsidP="00125F40">
      <w:pPr>
        <w:pStyle w:val="Heading1"/>
      </w:pPr>
      <w:bookmarkStart w:id="20" w:name="_Toc102744452"/>
      <w:bookmarkStart w:id="21" w:name="_Toc102759789"/>
      <w:r>
        <w:t xml:space="preserve">2.2 </w:t>
      </w:r>
      <w:r w:rsidR="00E11C28" w:rsidRPr="002C735E">
        <w:t>Key analytical tool</w:t>
      </w:r>
      <w:r>
        <w:t>/framework</w:t>
      </w:r>
      <w:bookmarkEnd w:id="20"/>
      <w:bookmarkEnd w:id="21"/>
      <w:r>
        <w:t xml:space="preserve"> </w:t>
      </w:r>
    </w:p>
    <w:p w14:paraId="76E1FE41" w14:textId="77777777" w:rsidR="002C735E" w:rsidRPr="002C735E" w:rsidRDefault="002C735E" w:rsidP="002C735E"/>
    <w:p w14:paraId="111A99C5" w14:textId="231FBBDD" w:rsidR="00E11C28" w:rsidRPr="002C735E"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Environmental scanning meaning, gathering information from inside and out of the business such as internal and external environment through careful monitoring to identify future opportu</w:t>
      </w:r>
      <w:r w:rsidR="00C26BBB">
        <w:rPr>
          <w:rFonts w:ascii="Arial" w:hAnsi="Arial" w:cs="Arial"/>
          <w:color w:val="212529"/>
          <w:sz w:val="22"/>
          <w:szCs w:val="22"/>
        </w:rPr>
        <w:t xml:space="preserve">nity and threats (Van, 2022). </w:t>
      </w:r>
      <w:r w:rsidRPr="002C735E">
        <w:rPr>
          <w:rFonts w:ascii="Arial" w:hAnsi="Arial" w:cs="Arial"/>
          <w:color w:val="212529"/>
          <w:sz w:val="22"/>
          <w:szCs w:val="22"/>
        </w:rPr>
        <w:t>It is basically the elements which can impac</w:t>
      </w:r>
      <w:r w:rsidR="00C26BBB">
        <w:rPr>
          <w:rFonts w:ascii="Arial" w:hAnsi="Arial" w:cs="Arial"/>
          <w:color w:val="212529"/>
          <w:sz w:val="22"/>
          <w:szCs w:val="22"/>
        </w:rPr>
        <w:t>t the operation of the business (</w:t>
      </w:r>
      <w:proofErr w:type="spellStart"/>
      <w:r w:rsidR="00C26BBB">
        <w:rPr>
          <w:rFonts w:ascii="Arial" w:hAnsi="Arial" w:cs="Arial"/>
          <w:color w:val="212529"/>
          <w:sz w:val="22"/>
          <w:szCs w:val="22"/>
        </w:rPr>
        <w:t>Gheibi</w:t>
      </w:r>
      <w:proofErr w:type="spellEnd"/>
      <w:r w:rsidR="00C26BBB">
        <w:rPr>
          <w:rFonts w:ascii="Arial" w:hAnsi="Arial" w:cs="Arial"/>
          <w:color w:val="212529"/>
          <w:sz w:val="22"/>
          <w:szCs w:val="22"/>
        </w:rPr>
        <w:t xml:space="preserve"> ET AL, 2018)</w:t>
      </w:r>
      <w:r w:rsidRPr="002C735E">
        <w:rPr>
          <w:rFonts w:ascii="Arial" w:hAnsi="Arial" w:cs="Arial"/>
          <w:color w:val="212529"/>
          <w:sz w:val="22"/>
          <w:szCs w:val="22"/>
        </w:rPr>
        <w:t xml:space="preserve"> Hitherto, to scrutinize the COVID-19 aftermath of Primark the field of study has chosen PESTLE analysis. </w:t>
      </w:r>
    </w:p>
    <w:p w14:paraId="4489DDB4" w14:textId="50296F5A" w:rsidR="00E11C28" w:rsidRPr="002C735E"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The term PESTLE stands for factors like, Political, Economic, Socio-logical, Technological, Environmental and Legal. This tool is adopted by many business in last 25 years and establi</w:t>
      </w:r>
      <w:r w:rsidR="00C26BBB">
        <w:rPr>
          <w:rFonts w:ascii="Arial" w:hAnsi="Arial" w:cs="Arial"/>
          <w:color w:val="212529"/>
          <w:sz w:val="22"/>
          <w:szCs w:val="22"/>
        </w:rPr>
        <w:t xml:space="preserve">shing its history is difficult (Van, 2022) </w:t>
      </w:r>
      <w:r w:rsidRPr="002C735E">
        <w:rPr>
          <w:rFonts w:ascii="Arial" w:hAnsi="Arial" w:cs="Arial"/>
          <w:color w:val="212529"/>
          <w:sz w:val="22"/>
          <w:szCs w:val="22"/>
        </w:rPr>
        <w:t xml:space="preserve">The reason for choosing PESTLE analysis as a key analytical tool is, it is widely used by wide range of companies for business tactics such as marketing planning, strategic planning, product development and research reports. Adopting this </w:t>
      </w:r>
      <w:proofErr w:type="gramStart"/>
      <w:r w:rsidRPr="002C735E">
        <w:rPr>
          <w:rFonts w:ascii="Arial" w:hAnsi="Arial" w:cs="Arial"/>
          <w:color w:val="212529"/>
          <w:sz w:val="22"/>
          <w:szCs w:val="22"/>
        </w:rPr>
        <w:t>tool</w:t>
      </w:r>
      <w:proofErr w:type="gramEnd"/>
      <w:r w:rsidRPr="002C735E">
        <w:rPr>
          <w:rFonts w:ascii="Arial" w:hAnsi="Arial" w:cs="Arial"/>
          <w:color w:val="212529"/>
          <w:sz w:val="22"/>
          <w:szCs w:val="22"/>
        </w:rPr>
        <w:t xml:space="preserve"> a business can get into insight of business environment where they operate in as well as take advantages of the opportunities while reduce th</w:t>
      </w:r>
      <w:r w:rsidR="00C26BBB">
        <w:rPr>
          <w:rFonts w:ascii="Arial" w:hAnsi="Arial" w:cs="Arial"/>
          <w:color w:val="212529"/>
          <w:sz w:val="22"/>
          <w:szCs w:val="22"/>
        </w:rPr>
        <w:t>e potential threats effectively (</w:t>
      </w:r>
      <w:proofErr w:type="spellStart"/>
      <w:r w:rsidR="00C26BBB">
        <w:rPr>
          <w:rFonts w:ascii="Arial" w:hAnsi="Arial" w:cs="Arial"/>
          <w:color w:val="212529"/>
          <w:sz w:val="22"/>
          <w:szCs w:val="22"/>
        </w:rPr>
        <w:t>Gheibi</w:t>
      </w:r>
      <w:proofErr w:type="spellEnd"/>
      <w:r w:rsidR="00C26BBB">
        <w:rPr>
          <w:rFonts w:ascii="Arial" w:hAnsi="Arial" w:cs="Arial"/>
          <w:color w:val="212529"/>
          <w:sz w:val="22"/>
          <w:szCs w:val="22"/>
        </w:rPr>
        <w:t xml:space="preserve"> et al, 2018). </w:t>
      </w:r>
      <w:r w:rsidRPr="002C735E">
        <w:rPr>
          <w:rFonts w:ascii="Arial" w:hAnsi="Arial" w:cs="Arial"/>
          <w:color w:val="212529"/>
          <w:sz w:val="22"/>
          <w:szCs w:val="22"/>
        </w:rPr>
        <w:t xml:space="preserve"> </w:t>
      </w:r>
    </w:p>
    <w:p w14:paraId="780B12A3" w14:textId="01369EFB" w:rsidR="002B1063" w:rsidRPr="002C735E"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lastRenderedPageBreak/>
        <w:t>It also ought to be noted that, PESTLE analysis is an external environmental tool which can influence the internal element of business which eventually can guide business with strategic decision making. The main purpose of PESTLE is to audit the current environment as well as assess the potential changes through which business can place and position itself step ahead of the rivals</w:t>
      </w:r>
      <w:r w:rsidR="000D79E1">
        <w:rPr>
          <w:rFonts w:ascii="Arial" w:hAnsi="Arial" w:cs="Arial"/>
          <w:color w:val="212529"/>
          <w:sz w:val="22"/>
          <w:szCs w:val="22"/>
        </w:rPr>
        <w:t xml:space="preserve"> to respond the changes quickly (Van, 2022)</w:t>
      </w:r>
      <w:r w:rsidRPr="002C735E">
        <w:rPr>
          <w:rFonts w:ascii="Arial" w:hAnsi="Arial" w:cs="Arial"/>
          <w:color w:val="212529"/>
          <w:sz w:val="22"/>
          <w:szCs w:val="22"/>
        </w:rPr>
        <w:t xml:space="preserve"> The PESTLE analysis considers as one of the most useful and effective environmental tool that se the bigger picture of the environment where business run its operation by understanding the possible risks, growth or decline. The PESTLE analysis is always </w:t>
      </w:r>
      <w:proofErr w:type="gramStart"/>
      <w:r w:rsidRPr="002C735E">
        <w:rPr>
          <w:rFonts w:ascii="Arial" w:hAnsi="Arial" w:cs="Arial"/>
          <w:color w:val="212529"/>
          <w:sz w:val="22"/>
          <w:szCs w:val="22"/>
        </w:rPr>
        <w:t>been</w:t>
      </w:r>
      <w:proofErr w:type="gramEnd"/>
      <w:r w:rsidRPr="002C735E">
        <w:rPr>
          <w:rFonts w:ascii="Arial" w:hAnsi="Arial" w:cs="Arial"/>
          <w:color w:val="212529"/>
          <w:sz w:val="22"/>
          <w:szCs w:val="22"/>
        </w:rPr>
        <w:t xml:space="preserve"> used as a generic orientation tool that figure out where does organization currently stand and what is happening externally could </w:t>
      </w:r>
      <w:r w:rsidR="000D79E1">
        <w:rPr>
          <w:rFonts w:ascii="Arial" w:hAnsi="Arial" w:cs="Arial"/>
          <w:color w:val="212529"/>
          <w:sz w:val="22"/>
          <w:szCs w:val="22"/>
        </w:rPr>
        <w:t xml:space="preserve">impact the business internally (Ahsan, 2021). </w:t>
      </w:r>
    </w:p>
    <w:p w14:paraId="5BD6E5A8" w14:textId="43ACE9B1" w:rsidR="00E11C28" w:rsidRDefault="002C735E" w:rsidP="00125F40">
      <w:pPr>
        <w:pStyle w:val="Heading1"/>
      </w:pPr>
      <w:bookmarkStart w:id="22" w:name="_Toc102744453"/>
      <w:bookmarkStart w:id="23" w:name="_Toc102759790"/>
      <w:r>
        <w:t xml:space="preserve">2.3 </w:t>
      </w:r>
      <w:r w:rsidR="00E11C28" w:rsidRPr="002C735E">
        <w:t>External factor of environment and PESTLE</w:t>
      </w:r>
      <w:bookmarkEnd w:id="22"/>
      <w:bookmarkEnd w:id="23"/>
      <w:r w:rsidR="00E11C28" w:rsidRPr="002C735E">
        <w:t xml:space="preserve"> </w:t>
      </w:r>
    </w:p>
    <w:p w14:paraId="5B8DF541" w14:textId="77777777" w:rsidR="002C735E" w:rsidRPr="002C735E" w:rsidRDefault="002C735E" w:rsidP="002C735E"/>
    <w:p w14:paraId="5E355457" w14:textId="1E8FEF27" w:rsidR="00E11C28" w:rsidRPr="002C735E" w:rsidRDefault="00E11C2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The word environment indicates, the surrounding conditions and atmosphere for the business existence and it is very important for the organizational leaders to understand and know the environment before they start doing business operation. The external factor of the environment </w:t>
      </w:r>
      <w:proofErr w:type="gramStart"/>
      <w:r w:rsidRPr="002C735E">
        <w:rPr>
          <w:rFonts w:ascii="Arial" w:hAnsi="Arial" w:cs="Arial"/>
          <w:color w:val="212529"/>
          <w:sz w:val="22"/>
          <w:szCs w:val="22"/>
        </w:rPr>
        <w:t>are</w:t>
      </w:r>
      <w:proofErr w:type="gramEnd"/>
      <w:r w:rsidRPr="002C735E">
        <w:rPr>
          <w:rFonts w:ascii="Arial" w:hAnsi="Arial" w:cs="Arial"/>
          <w:color w:val="212529"/>
          <w:sz w:val="22"/>
          <w:szCs w:val="22"/>
        </w:rPr>
        <w:t xml:space="preserve"> sort of factor which are not under the control of the business and the factors incorporates </w:t>
      </w:r>
      <w:r w:rsidR="00E22D0E" w:rsidRPr="002C735E">
        <w:rPr>
          <w:rFonts w:ascii="Arial" w:hAnsi="Arial" w:cs="Arial"/>
          <w:color w:val="212529"/>
          <w:sz w:val="22"/>
          <w:szCs w:val="22"/>
        </w:rPr>
        <w:t>political stability, social environment, government regulations, technological environment, rules and legislations, resources economy, culture and demographics of people</w:t>
      </w:r>
      <w:r w:rsidR="000D79E1">
        <w:rPr>
          <w:rFonts w:ascii="Arial" w:hAnsi="Arial" w:cs="Arial"/>
          <w:color w:val="212529"/>
          <w:sz w:val="22"/>
          <w:szCs w:val="22"/>
        </w:rPr>
        <w:t xml:space="preserve"> (Raven, 2015). </w:t>
      </w:r>
      <w:r w:rsidR="00E22D0E" w:rsidRPr="002C735E">
        <w:rPr>
          <w:rFonts w:ascii="Arial" w:hAnsi="Arial" w:cs="Arial"/>
          <w:color w:val="212529"/>
          <w:sz w:val="22"/>
          <w:szCs w:val="22"/>
        </w:rPr>
        <w:t xml:space="preserve"> </w:t>
      </w:r>
    </w:p>
    <w:p w14:paraId="1707F251" w14:textId="16868238" w:rsidR="00E22D0E" w:rsidRPr="002C735E" w:rsidRDefault="00E22D0E"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The external environment incorporates, all the exterior elements which might hand an influence over the working condition of business. The external environment is also divided into two parts such as directly interact</w:t>
      </w:r>
      <w:r w:rsidR="000D79E1">
        <w:rPr>
          <w:rFonts w:ascii="Arial" w:hAnsi="Arial" w:cs="Arial"/>
          <w:color w:val="212529"/>
          <w:sz w:val="22"/>
          <w:szCs w:val="22"/>
        </w:rPr>
        <w:t xml:space="preserve">ive and in-directly interactive (Grier D, 2014). </w:t>
      </w:r>
      <w:r w:rsidRPr="002C735E">
        <w:rPr>
          <w:rFonts w:ascii="Arial" w:hAnsi="Arial" w:cs="Arial"/>
          <w:color w:val="212529"/>
          <w:sz w:val="22"/>
          <w:szCs w:val="22"/>
        </w:rPr>
        <w:t xml:space="preserve"> </w:t>
      </w:r>
      <w:r w:rsidR="00F25029" w:rsidRPr="002C735E">
        <w:rPr>
          <w:rFonts w:ascii="Arial" w:hAnsi="Arial" w:cs="Arial"/>
          <w:color w:val="212529"/>
          <w:sz w:val="22"/>
          <w:szCs w:val="22"/>
        </w:rPr>
        <w:t>Direct interactive is sort of environment</w:t>
      </w:r>
      <w:r w:rsidR="00955C18" w:rsidRPr="002C735E">
        <w:rPr>
          <w:rFonts w:ascii="Arial" w:hAnsi="Arial" w:cs="Arial"/>
          <w:color w:val="212529"/>
          <w:sz w:val="22"/>
          <w:szCs w:val="22"/>
        </w:rPr>
        <w:t xml:space="preserve"> which holds a</w:t>
      </w:r>
      <w:r w:rsidR="00F25029" w:rsidRPr="002C735E">
        <w:rPr>
          <w:rFonts w:ascii="Arial" w:hAnsi="Arial" w:cs="Arial"/>
          <w:color w:val="212529"/>
          <w:sz w:val="22"/>
          <w:szCs w:val="22"/>
        </w:rPr>
        <w:t xml:space="preserve"> firsthand and immediate impact towards the business whereas an in-direct interactive </w:t>
      </w:r>
      <w:r w:rsidR="00955C18" w:rsidRPr="002C735E">
        <w:rPr>
          <w:rFonts w:ascii="Arial" w:hAnsi="Arial" w:cs="Arial"/>
          <w:color w:val="212529"/>
          <w:sz w:val="22"/>
          <w:szCs w:val="22"/>
        </w:rPr>
        <w:t>that holds secondary and distant impact towards the business. The factors of direct interactive environmental elements are owners, consumers, suppliers, employees and unions whereas factors of in-direct interactives are, socio-cultural forces, legal and political, economic and technological forces which might have impact on one business than another</w:t>
      </w:r>
      <w:r w:rsidR="000D79E1">
        <w:rPr>
          <w:rFonts w:ascii="Arial" w:hAnsi="Arial" w:cs="Arial"/>
          <w:color w:val="212529"/>
          <w:sz w:val="22"/>
          <w:szCs w:val="22"/>
        </w:rPr>
        <w:t xml:space="preserve"> due to its operational nature (</w:t>
      </w:r>
      <w:proofErr w:type="spellStart"/>
      <w:r w:rsidR="000D79E1">
        <w:rPr>
          <w:rFonts w:ascii="Arial" w:hAnsi="Arial" w:cs="Arial"/>
          <w:color w:val="212529"/>
          <w:sz w:val="22"/>
          <w:szCs w:val="22"/>
        </w:rPr>
        <w:t>Kushwah</w:t>
      </w:r>
      <w:proofErr w:type="spellEnd"/>
      <w:r w:rsidR="000D79E1">
        <w:rPr>
          <w:rFonts w:ascii="Arial" w:hAnsi="Arial" w:cs="Arial"/>
          <w:color w:val="212529"/>
          <w:sz w:val="22"/>
          <w:szCs w:val="22"/>
        </w:rPr>
        <w:t xml:space="preserve"> 2018). </w:t>
      </w:r>
    </w:p>
    <w:p w14:paraId="412A8E8F" w14:textId="49AE7952" w:rsidR="00C16BFB" w:rsidRDefault="002C735E" w:rsidP="00125F40">
      <w:pPr>
        <w:pStyle w:val="Heading1"/>
      </w:pPr>
      <w:bookmarkStart w:id="24" w:name="_Toc102744454"/>
      <w:bookmarkStart w:id="25" w:name="_Toc102759791"/>
      <w:r>
        <w:t xml:space="preserve">2.4 </w:t>
      </w:r>
      <w:r w:rsidR="00C16BFB" w:rsidRPr="002C735E">
        <w:t>External factors which can influence or affect the business</w:t>
      </w:r>
      <w:bookmarkEnd w:id="24"/>
      <w:bookmarkEnd w:id="25"/>
      <w:r w:rsidR="00C16BFB" w:rsidRPr="002C735E">
        <w:t xml:space="preserve"> </w:t>
      </w:r>
    </w:p>
    <w:p w14:paraId="45710A64" w14:textId="77777777" w:rsidR="002C735E" w:rsidRPr="002C735E" w:rsidRDefault="002C735E" w:rsidP="002C735E"/>
    <w:p w14:paraId="1176B7A5" w14:textId="49A586FE" w:rsidR="00C16BFB" w:rsidRPr="002C735E" w:rsidRDefault="00C16BFB"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Political: this comprises changes in government policies and legislation which may affect the business. </w:t>
      </w:r>
    </w:p>
    <w:p w14:paraId="6E38A24D" w14:textId="1000A984" w:rsidR="00C16BFB" w:rsidRPr="002C735E" w:rsidRDefault="00C16BFB"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lastRenderedPageBreak/>
        <w:t xml:space="preserve">Economic: it indicates how the economic situation of a nation affect the </w:t>
      </w:r>
      <w:r w:rsidR="00F82EE5" w:rsidRPr="002C735E">
        <w:rPr>
          <w:rFonts w:ascii="Arial" w:hAnsi="Arial" w:cs="Arial"/>
          <w:color w:val="212529"/>
          <w:sz w:val="22"/>
          <w:szCs w:val="22"/>
        </w:rPr>
        <w:t xml:space="preserve">business </w:t>
      </w:r>
      <w:proofErr w:type="gramStart"/>
      <w:r w:rsidR="00F82EE5" w:rsidRPr="002C735E">
        <w:rPr>
          <w:rFonts w:ascii="Arial" w:hAnsi="Arial" w:cs="Arial"/>
          <w:color w:val="212529"/>
          <w:sz w:val="22"/>
          <w:szCs w:val="22"/>
        </w:rPr>
        <w:t>in regard to</w:t>
      </w:r>
      <w:proofErr w:type="gramEnd"/>
      <w:r w:rsidR="00F82EE5" w:rsidRPr="002C735E">
        <w:rPr>
          <w:rFonts w:ascii="Arial" w:hAnsi="Arial" w:cs="Arial"/>
          <w:color w:val="212529"/>
          <w:sz w:val="22"/>
          <w:szCs w:val="22"/>
        </w:rPr>
        <w:t xml:space="preserve"> government spending, taxation, general demand, exchange rates, interest’s rates and global and economic f</w:t>
      </w:r>
      <w:r w:rsidR="000D79E1">
        <w:rPr>
          <w:rFonts w:ascii="Arial" w:hAnsi="Arial" w:cs="Arial"/>
          <w:color w:val="212529"/>
          <w:sz w:val="22"/>
          <w:szCs w:val="22"/>
        </w:rPr>
        <w:t xml:space="preserve">actors that impact the economy (Ahsan, 2021). </w:t>
      </w:r>
    </w:p>
    <w:p w14:paraId="25378E1B" w14:textId="6B6779C9" w:rsidR="00F82EE5" w:rsidRPr="002C735E" w:rsidRDefault="00F82EE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Social: this indicates how the households, consumers and </w:t>
      </w:r>
      <w:r w:rsidR="000D79E1">
        <w:rPr>
          <w:rFonts w:ascii="Arial" w:hAnsi="Arial" w:cs="Arial"/>
          <w:color w:val="212529"/>
          <w:sz w:val="22"/>
          <w:szCs w:val="22"/>
        </w:rPr>
        <w:t xml:space="preserve">community’s beliefs and behaves (Van, 2022). </w:t>
      </w:r>
      <w:r w:rsidRPr="002C735E">
        <w:rPr>
          <w:rFonts w:ascii="Arial" w:hAnsi="Arial" w:cs="Arial"/>
          <w:color w:val="212529"/>
          <w:sz w:val="22"/>
          <w:szCs w:val="22"/>
        </w:rPr>
        <w:t xml:space="preserve"> </w:t>
      </w:r>
    </w:p>
    <w:p w14:paraId="04D92C95" w14:textId="66F43B65" w:rsidR="00F82EE5" w:rsidRPr="002C735E" w:rsidRDefault="00F82EE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Technological: in indicates the way rapid pace of changes within innov</w:t>
      </w:r>
      <w:r w:rsidR="000D79E1">
        <w:rPr>
          <w:rFonts w:ascii="Arial" w:hAnsi="Arial" w:cs="Arial"/>
          <w:color w:val="212529"/>
          <w:sz w:val="22"/>
          <w:szCs w:val="22"/>
        </w:rPr>
        <w:t xml:space="preserve">ation and operation take place (Van, 2022). </w:t>
      </w:r>
      <w:r w:rsidR="000D79E1" w:rsidRPr="002C735E">
        <w:rPr>
          <w:rFonts w:ascii="Arial" w:hAnsi="Arial" w:cs="Arial"/>
          <w:color w:val="212529"/>
          <w:sz w:val="22"/>
          <w:szCs w:val="22"/>
        </w:rPr>
        <w:t xml:space="preserve"> </w:t>
      </w:r>
    </w:p>
    <w:p w14:paraId="0CFB8E88" w14:textId="357072E2" w:rsidR="00F82EE5" w:rsidRPr="002C735E" w:rsidRDefault="00F82EE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Legal: in indicates the national legislation which affect the business such</w:t>
      </w:r>
      <w:r w:rsidR="000D79E1">
        <w:rPr>
          <w:rFonts w:ascii="Arial" w:hAnsi="Arial" w:cs="Arial"/>
          <w:color w:val="212529"/>
          <w:sz w:val="22"/>
          <w:szCs w:val="22"/>
        </w:rPr>
        <w:t xml:space="preserve"> as change sin employment laws (Van, 2022). </w:t>
      </w:r>
      <w:r w:rsidR="000D79E1" w:rsidRPr="002C735E">
        <w:rPr>
          <w:rFonts w:ascii="Arial" w:hAnsi="Arial" w:cs="Arial"/>
          <w:color w:val="212529"/>
          <w:sz w:val="22"/>
          <w:szCs w:val="22"/>
        </w:rPr>
        <w:t xml:space="preserve"> </w:t>
      </w:r>
    </w:p>
    <w:p w14:paraId="3F6246DB" w14:textId="2A68C426" w:rsidR="00F82EE5" w:rsidRPr="002C735E" w:rsidRDefault="00F82EE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Environmental: It refers, what is happening with respect of environmental and ecological issues such </w:t>
      </w:r>
      <w:r w:rsidR="000D79E1">
        <w:rPr>
          <w:rFonts w:ascii="Arial" w:hAnsi="Arial" w:cs="Arial"/>
          <w:color w:val="212529"/>
          <w:sz w:val="22"/>
          <w:szCs w:val="22"/>
        </w:rPr>
        <w:t xml:space="preserve">as climate and weather changes (Van, 2022). </w:t>
      </w:r>
      <w:r w:rsidR="000D79E1" w:rsidRPr="002C735E">
        <w:rPr>
          <w:rFonts w:ascii="Arial" w:hAnsi="Arial" w:cs="Arial"/>
          <w:color w:val="212529"/>
          <w:sz w:val="22"/>
          <w:szCs w:val="22"/>
        </w:rPr>
        <w:t xml:space="preserve"> </w:t>
      </w:r>
    </w:p>
    <w:p w14:paraId="0977E2D0" w14:textId="1CA882BC" w:rsidR="00F82EE5" w:rsidRDefault="002C735E" w:rsidP="00125F40">
      <w:pPr>
        <w:pStyle w:val="Heading1"/>
      </w:pPr>
      <w:bookmarkStart w:id="26" w:name="_Toc102744455"/>
      <w:bookmarkStart w:id="27" w:name="_Toc102759792"/>
      <w:r>
        <w:t xml:space="preserve">2.5 </w:t>
      </w:r>
      <w:r w:rsidR="00F82EE5" w:rsidRPr="002C735E">
        <w:t>Applying PESTLE framework to Primark</w:t>
      </w:r>
      <w:bookmarkEnd w:id="26"/>
      <w:bookmarkEnd w:id="27"/>
      <w:r w:rsidR="00F82EE5" w:rsidRPr="002C735E">
        <w:t xml:space="preserve"> </w:t>
      </w:r>
    </w:p>
    <w:p w14:paraId="07AC2910" w14:textId="77777777" w:rsidR="002C735E" w:rsidRPr="002C735E" w:rsidRDefault="002C735E" w:rsidP="002C735E"/>
    <w:p w14:paraId="20A9DC85" w14:textId="5D82CD2D" w:rsidR="00F82EE5" w:rsidRPr="002C735E" w:rsidRDefault="00F82EE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When it comes to accessing the political, social, economic, environmental, legal, technological and </w:t>
      </w:r>
      <w:r w:rsidR="00E75066" w:rsidRPr="002C735E">
        <w:rPr>
          <w:rFonts w:ascii="Arial" w:hAnsi="Arial" w:cs="Arial"/>
          <w:color w:val="212529"/>
          <w:sz w:val="22"/>
          <w:szCs w:val="22"/>
        </w:rPr>
        <w:t xml:space="preserve">legal external factors in the light of </w:t>
      </w:r>
      <w:r w:rsidR="00E551C0" w:rsidRPr="002C735E">
        <w:rPr>
          <w:rFonts w:ascii="Arial" w:hAnsi="Arial" w:cs="Arial"/>
          <w:color w:val="212529"/>
          <w:sz w:val="22"/>
          <w:szCs w:val="22"/>
        </w:rPr>
        <w:t>Primark</w:t>
      </w:r>
      <w:r w:rsidR="00E75066" w:rsidRPr="002C735E">
        <w:rPr>
          <w:rFonts w:ascii="Arial" w:hAnsi="Arial" w:cs="Arial"/>
          <w:color w:val="212529"/>
          <w:sz w:val="22"/>
          <w:szCs w:val="22"/>
        </w:rPr>
        <w:t xml:space="preserve"> different issues need to be taken into considerations. Its ought </w:t>
      </w:r>
      <w:r w:rsidR="00E551C0" w:rsidRPr="002C735E">
        <w:rPr>
          <w:rFonts w:ascii="Arial" w:hAnsi="Arial" w:cs="Arial"/>
          <w:color w:val="212529"/>
          <w:sz w:val="22"/>
          <w:szCs w:val="22"/>
        </w:rPr>
        <w:t>to</w:t>
      </w:r>
      <w:r w:rsidR="00E75066" w:rsidRPr="002C735E">
        <w:rPr>
          <w:rFonts w:ascii="Arial" w:hAnsi="Arial" w:cs="Arial"/>
          <w:color w:val="212529"/>
          <w:sz w:val="22"/>
          <w:szCs w:val="22"/>
        </w:rPr>
        <w:t xml:space="preserve"> be noted that, </w:t>
      </w:r>
      <w:r w:rsidR="009B037D" w:rsidRPr="002C735E">
        <w:rPr>
          <w:rFonts w:ascii="Arial" w:hAnsi="Arial" w:cs="Arial"/>
          <w:color w:val="212529"/>
          <w:sz w:val="22"/>
          <w:szCs w:val="22"/>
        </w:rPr>
        <w:t>business firm need to conform towards set of regulations and policies enforced via government when developing their business policies as well as social responsibility also taken into social responsibilities as a global consciousness. Environmental, economic, technology and laws are also inseparable entities in which business</w:t>
      </w:r>
      <w:r w:rsidR="000D79E1">
        <w:rPr>
          <w:rFonts w:ascii="Arial" w:hAnsi="Arial" w:cs="Arial"/>
          <w:color w:val="212529"/>
          <w:sz w:val="22"/>
          <w:szCs w:val="22"/>
        </w:rPr>
        <w:t xml:space="preserve"> operations can get impacted (Raven, 2015).</w:t>
      </w:r>
      <w:r w:rsidR="009B037D" w:rsidRPr="002C735E">
        <w:rPr>
          <w:rFonts w:ascii="Arial" w:hAnsi="Arial" w:cs="Arial"/>
          <w:color w:val="212529"/>
          <w:sz w:val="22"/>
          <w:szCs w:val="22"/>
        </w:rPr>
        <w:t xml:space="preserve"> It should be taken into consideration, the economic stability of a destination can contribute a lot </w:t>
      </w:r>
      <w:r w:rsidR="00B621CE" w:rsidRPr="002C735E">
        <w:rPr>
          <w:rFonts w:ascii="Arial" w:hAnsi="Arial" w:cs="Arial"/>
          <w:color w:val="212529"/>
          <w:sz w:val="22"/>
          <w:szCs w:val="22"/>
        </w:rPr>
        <w:t xml:space="preserve">to overall business conditions like Primark and technology on the other hand, </w:t>
      </w:r>
      <w:r w:rsidR="00D55D5C" w:rsidRPr="002C735E">
        <w:rPr>
          <w:rFonts w:ascii="Arial" w:hAnsi="Arial" w:cs="Arial"/>
          <w:color w:val="212529"/>
          <w:sz w:val="22"/>
          <w:szCs w:val="22"/>
        </w:rPr>
        <w:t>technology brought huge effect to the business development status such as marketing and operational</w:t>
      </w:r>
      <w:r w:rsidR="000D79E1">
        <w:rPr>
          <w:rFonts w:ascii="Arial" w:hAnsi="Arial" w:cs="Arial"/>
          <w:color w:val="212529"/>
          <w:sz w:val="22"/>
          <w:szCs w:val="22"/>
        </w:rPr>
        <w:t xml:space="preserve"> program (Grier, 2014). </w:t>
      </w:r>
    </w:p>
    <w:p w14:paraId="2F0FBD50" w14:textId="4CB6AE9D" w:rsidR="00F27200" w:rsidRPr="002C735E" w:rsidRDefault="00F27200"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Political factors: the overall business of Primark during the time of COVID-19 </w:t>
      </w:r>
      <w:r w:rsidR="002459A0" w:rsidRPr="002C735E">
        <w:rPr>
          <w:rFonts w:ascii="Arial" w:hAnsi="Arial" w:cs="Arial"/>
          <w:color w:val="212529"/>
          <w:sz w:val="22"/>
          <w:szCs w:val="22"/>
        </w:rPr>
        <w:t>was severe towards the business-like Primark which includes shut down of business activities, cut-off supply chain, social distancing rules, few employee availability, fear if infection and death, delayed signing agreements etc</w:t>
      </w:r>
      <w:r w:rsidR="00007C17" w:rsidRPr="002C735E">
        <w:rPr>
          <w:rFonts w:ascii="Arial" w:hAnsi="Arial" w:cs="Arial"/>
          <w:color w:val="212529"/>
          <w:sz w:val="22"/>
          <w:szCs w:val="22"/>
        </w:rPr>
        <w:t>.</w:t>
      </w:r>
      <w:r w:rsidR="002459A0" w:rsidRPr="002C735E">
        <w:rPr>
          <w:rFonts w:ascii="Arial" w:hAnsi="Arial" w:cs="Arial"/>
          <w:color w:val="212529"/>
          <w:sz w:val="22"/>
          <w:szCs w:val="22"/>
        </w:rPr>
        <w:t xml:space="preserve"> have impacted Primark negatively. During the first wave of pandemic, the government have announced the lockdown throughout the nation where, business like Primark prompted 40% slump where the business </w:t>
      </w:r>
      <w:r w:rsidR="00D60DF0" w:rsidRPr="002C735E">
        <w:rPr>
          <w:rFonts w:ascii="Arial" w:hAnsi="Arial" w:cs="Arial"/>
          <w:color w:val="212529"/>
          <w:sz w:val="22"/>
          <w:szCs w:val="22"/>
        </w:rPr>
        <w:t>has</w:t>
      </w:r>
      <w:r w:rsidR="002459A0" w:rsidRPr="002C735E">
        <w:rPr>
          <w:rFonts w:ascii="Arial" w:hAnsi="Arial" w:cs="Arial"/>
          <w:color w:val="212529"/>
          <w:sz w:val="22"/>
          <w:szCs w:val="22"/>
        </w:rPr>
        <w:t xml:space="preserve"> lost estimated £2b in revenue where the global adjusted profit f</w:t>
      </w:r>
      <w:r w:rsidR="000D79E1">
        <w:rPr>
          <w:rFonts w:ascii="Arial" w:hAnsi="Arial" w:cs="Arial"/>
          <w:color w:val="212529"/>
          <w:sz w:val="22"/>
          <w:szCs w:val="22"/>
        </w:rPr>
        <w:t>all 63% (BBC, 2021).</w:t>
      </w:r>
      <w:r w:rsidR="002459A0" w:rsidRPr="002C735E">
        <w:rPr>
          <w:rFonts w:ascii="Arial" w:hAnsi="Arial" w:cs="Arial"/>
          <w:color w:val="212529"/>
          <w:sz w:val="22"/>
          <w:szCs w:val="22"/>
        </w:rPr>
        <w:t xml:space="preserve"> Apart from that, government have </w:t>
      </w:r>
      <w:r w:rsidR="00D60DF0" w:rsidRPr="002C735E">
        <w:rPr>
          <w:rFonts w:ascii="Arial" w:hAnsi="Arial" w:cs="Arial"/>
          <w:color w:val="212529"/>
          <w:sz w:val="22"/>
          <w:szCs w:val="22"/>
        </w:rPr>
        <w:t>completely</w:t>
      </w:r>
      <w:r w:rsidR="002459A0" w:rsidRPr="002C735E">
        <w:rPr>
          <w:rFonts w:ascii="Arial" w:hAnsi="Arial" w:cs="Arial"/>
          <w:color w:val="212529"/>
          <w:sz w:val="22"/>
          <w:szCs w:val="22"/>
        </w:rPr>
        <w:t xml:space="preserve"> cut-off supply chain from </w:t>
      </w:r>
      <w:r w:rsidR="00D60DF0" w:rsidRPr="002C735E">
        <w:rPr>
          <w:rFonts w:ascii="Arial" w:hAnsi="Arial" w:cs="Arial"/>
          <w:color w:val="212529"/>
          <w:sz w:val="22"/>
          <w:szCs w:val="22"/>
        </w:rPr>
        <w:t>different</w:t>
      </w:r>
      <w:r w:rsidR="002459A0" w:rsidRPr="002C735E">
        <w:rPr>
          <w:rFonts w:ascii="Arial" w:hAnsi="Arial" w:cs="Arial"/>
          <w:color w:val="212529"/>
          <w:sz w:val="22"/>
          <w:szCs w:val="22"/>
        </w:rPr>
        <w:t xml:space="preserve"> nation</w:t>
      </w:r>
      <w:r w:rsidR="001C6241" w:rsidRPr="002C735E">
        <w:rPr>
          <w:rFonts w:ascii="Arial" w:hAnsi="Arial" w:cs="Arial"/>
          <w:color w:val="212529"/>
          <w:sz w:val="22"/>
          <w:szCs w:val="22"/>
        </w:rPr>
        <w:t>s</w:t>
      </w:r>
      <w:r w:rsidR="002459A0" w:rsidRPr="002C735E">
        <w:rPr>
          <w:rFonts w:ascii="Arial" w:hAnsi="Arial" w:cs="Arial"/>
          <w:color w:val="212529"/>
          <w:sz w:val="22"/>
          <w:szCs w:val="22"/>
        </w:rPr>
        <w:t xml:space="preserve">. Primark which sources its product largely from </w:t>
      </w:r>
      <w:r w:rsidR="00D60DF0" w:rsidRPr="002C735E">
        <w:rPr>
          <w:rFonts w:ascii="Arial" w:hAnsi="Arial" w:cs="Arial"/>
          <w:color w:val="212529"/>
          <w:sz w:val="22"/>
          <w:szCs w:val="22"/>
        </w:rPr>
        <w:t>Bangladesh</w:t>
      </w:r>
      <w:r w:rsidR="002459A0" w:rsidRPr="002C735E">
        <w:rPr>
          <w:rFonts w:ascii="Arial" w:hAnsi="Arial" w:cs="Arial"/>
          <w:color w:val="212529"/>
          <w:sz w:val="22"/>
          <w:szCs w:val="22"/>
        </w:rPr>
        <w:t xml:space="preserve"> which was a red list country as a result due to the cut-off the business </w:t>
      </w:r>
      <w:r w:rsidR="00D60DF0" w:rsidRPr="002C735E">
        <w:rPr>
          <w:rFonts w:ascii="Arial" w:hAnsi="Arial" w:cs="Arial"/>
          <w:color w:val="212529"/>
          <w:sz w:val="22"/>
          <w:szCs w:val="22"/>
        </w:rPr>
        <w:lastRenderedPageBreak/>
        <w:t>has failed miserably</w:t>
      </w:r>
      <w:r w:rsidR="002459A0" w:rsidRPr="002C735E">
        <w:rPr>
          <w:rFonts w:ascii="Arial" w:hAnsi="Arial" w:cs="Arial"/>
          <w:color w:val="212529"/>
          <w:sz w:val="22"/>
          <w:szCs w:val="22"/>
        </w:rPr>
        <w:t xml:space="preserve"> to boost its online sales. Further,</w:t>
      </w:r>
      <w:r w:rsidR="00D60DF0" w:rsidRPr="002C735E">
        <w:rPr>
          <w:rFonts w:ascii="Arial" w:hAnsi="Arial" w:cs="Arial"/>
          <w:color w:val="212529"/>
          <w:sz w:val="22"/>
          <w:szCs w:val="22"/>
        </w:rPr>
        <w:t xml:space="preserve"> when the restriction ease, the business </w:t>
      </w:r>
      <w:proofErr w:type="gramStart"/>
      <w:r w:rsidR="00D60DF0" w:rsidRPr="002C735E">
        <w:rPr>
          <w:rFonts w:ascii="Arial" w:hAnsi="Arial" w:cs="Arial"/>
          <w:color w:val="212529"/>
          <w:sz w:val="22"/>
          <w:szCs w:val="22"/>
        </w:rPr>
        <w:t>have</w:t>
      </w:r>
      <w:proofErr w:type="gramEnd"/>
      <w:r w:rsidR="00D60DF0" w:rsidRPr="002C735E">
        <w:rPr>
          <w:rFonts w:ascii="Arial" w:hAnsi="Arial" w:cs="Arial"/>
          <w:color w:val="212529"/>
          <w:sz w:val="22"/>
          <w:szCs w:val="22"/>
        </w:rPr>
        <w:t xml:space="preserve"> faced huge amount of sick call from its workers due to fear of infection and death that eventually put business at risks to run its operation effectively. </w:t>
      </w:r>
      <w:r w:rsidR="000A49AD" w:rsidRPr="002C735E">
        <w:rPr>
          <w:rFonts w:ascii="Arial" w:hAnsi="Arial" w:cs="Arial"/>
          <w:color w:val="212529"/>
          <w:sz w:val="22"/>
          <w:szCs w:val="22"/>
        </w:rPr>
        <w:t xml:space="preserve">On the other hand, the only positive impact which helped business is grants, reduction in taxes, abolished business rates, 80% wages payment to the Primark employees during coronavirus crisis (Correspondent, 2020). </w:t>
      </w:r>
    </w:p>
    <w:p w14:paraId="4D44E069" w14:textId="34C8C52B" w:rsidR="000A49AD" w:rsidRPr="002C735E" w:rsidRDefault="000A49AD"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Economic factors: before the pandemic Primark has double it operation since 2008 however sudden strike of the pandemic put business in greater risks which had major impact on their sales. During the pandemic, the business was left with unemployment where strategy to develop productivity also failed</w:t>
      </w:r>
      <w:r w:rsidR="000D79E1">
        <w:rPr>
          <w:rFonts w:ascii="Arial" w:hAnsi="Arial" w:cs="Arial"/>
          <w:color w:val="212529"/>
          <w:sz w:val="22"/>
          <w:szCs w:val="22"/>
        </w:rPr>
        <w:t xml:space="preserve"> (Ahsan, 2021). </w:t>
      </w:r>
      <w:r w:rsidRPr="002C735E">
        <w:rPr>
          <w:rFonts w:ascii="Arial" w:hAnsi="Arial" w:cs="Arial"/>
          <w:color w:val="212529"/>
          <w:sz w:val="22"/>
          <w:szCs w:val="22"/>
        </w:rPr>
        <w:t>The major economic aspects that impacted Primark are, inflation and hike in price, dis</w:t>
      </w:r>
      <w:r w:rsidR="005C212B" w:rsidRPr="002C735E">
        <w:rPr>
          <w:rFonts w:ascii="Arial" w:hAnsi="Arial" w:cs="Arial"/>
          <w:color w:val="212529"/>
          <w:sz w:val="22"/>
          <w:szCs w:val="22"/>
        </w:rPr>
        <w:t>ruption of business activities. As a result, CMF chief executives indicated “getting consumers into stores need high encouragement from Pri</w:t>
      </w:r>
      <w:r w:rsidR="000D79E1">
        <w:rPr>
          <w:rFonts w:ascii="Arial" w:hAnsi="Arial" w:cs="Arial"/>
          <w:color w:val="212529"/>
          <w:sz w:val="22"/>
          <w:szCs w:val="22"/>
        </w:rPr>
        <w:t xml:space="preserve">mark to generate its footfall” (BBC, 2021). </w:t>
      </w:r>
    </w:p>
    <w:p w14:paraId="47B09368" w14:textId="7BCF93F2" w:rsidR="005C212B" w:rsidRPr="002C735E" w:rsidRDefault="005C212B"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Sociological factors: Primark has received various awards for being the best clothing retailer for many years</w:t>
      </w:r>
      <w:r w:rsidR="000D79E1">
        <w:rPr>
          <w:rFonts w:ascii="Arial" w:hAnsi="Arial" w:cs="Arial"/>
          <w:color w:val="212529"/>
          <w:sz w:val="22"/>
          <w:szCs w:val="22"/>
        </w:rPr>
        <w:t xml:space="preserve"> (Primark, 2022)</w:t>
      </w:r>
      <w:r w:rsidRPr="002C735E">
        <w:rPr>
          <w:rFonts w:ascii="Arial" w:hAnsi="Arial" w:cs="Arial"/>
          <w:color w:val="212529"/>
          <w:sz w:val="22"/>
          <w:szCs w:val="22"/>
        </w:rPr>
        <w:t xml:space="preserve"> where they always think about the consumer’s affordability. However, social trends after the pandemic has change surprisingly where most of the shopper now tend to buy online rather than going to the store. However, Primark online shopping experiences is not like other rivals which has not been u</w:t>
      </w:r>
      <w:r w:rsidR="000D79E1">
        <w:rPr>
          <w:rFonts w:ascii="Arial" w:hAnsi="Arial" w:cs="Arial"/>
          <w:color w:val="212529"/>
          <w:sz w:val="22"/>
          <w:szCs w:val="22"/>
        </w:rPr>
        <w:t xml:space="preserve">pdated according to the trends (BBC, 2021). </w:t>
      </w:r>
      <w:r w:rsidRPr="002C735E">
        <w:rPr>
          <w:rFonts w:ascii="Arial" w:hAnsi="Arial" w:cs="Arial"/>
          <w:color w:val="212529"/>
          <w:sz w:val="22"/>
          <w:szCs w:val="22"/>
        </w:rPr>
        <w:t xml:space="preserve">Ageing population is another factor, most of the aged consumers group were regular consumers of </w:t>
      </w:r>
      <w:r w:rsidR="003D63A5" w:rsidRPr="002C735E">
        <w:rPr>
          <w:rFonts w:ascii="Arial" w:hAnsi="Arial" w:cs="Arial"/>
          <w:color w:val="212529"/>
          <w:sz w:val="22"/>
          <w:szCs w:val="22"/>
        </w:rPr>
        <w:t>Primark and most of the moms but significant amount of them are not likely to buy online from Primark as a result decrease in profit generation was seen</w:t>
      </w:r>
      <w:r w:rsidR="000D79E1">
        <w:rPr>
          <w:rFonts w:ascii="Arial" w:hAnsi="Arial" w:cs="Arial"/>
          <w:color w:val="212529"/>
          <w:sz w:val="22"/>
          <w:szCs w:val="22"/>
        </w:rPr>
        <w:t xml:space="preserve"> </w:t>
      </w:r>
      <w:r w:rsidR="000D79E1" w:rsidRPr="002C735E">
        <w:rPr>
          <w:rFonts w:ascii="Arial" w:hAnsi="Arial" w:cs="Arial"/>
          <w:color w:val="212529"/>
          <w:sz w:val="22"/>
          <w:szCs w:val="22"/>
        </w:rPr>
        <w:t xml:space="preserve">(Simpson, 2021). </w:t>
      </w:r>
      <w:r w:rsidR="003D63A5" w:rsidRPr="002C735E">
        <w:rPr>
          <w:rFonts w:ascii="Arial" w:hAnsi="Arial" w:cs="Arial"/>
          <w:color w:val="212529"/>
          <w:sz w:val="22"/>
          <w:szCs w:val="22"/>
        </w:rPr>
        <w:t xml:space="preserve">Apart from that, some of the major social impact that Primark encountered was shutdown of store during lockdown, compulsory observance of social distancing, self-isolation, evolving new ways of cultural and social interactions, restriction of social liberties, emergence of strange social interactions all these social aspects has very deep impact which </w:t>
      </w:r>
      <w:r w:rsidR="000D79E1">
        <w:rPr>
          <w:rFonts w:ascii="Arial" w:hAnsi="Arial" w:cs="Arial"/>
          <w:color w:val="212529"/>
          <w:sz w:val="22"/>
          <w:szCs w:val="22"/>
        </w:rPr>
        <w:t xml:space="preserve">is not quick to achieve (Ahsan, 2021). </w:t>
      </w:r>
    </w:p>
    <w:p w14:paraId="276AA187" w14:textId="693AAD7D" w:rsidR="003D63A5" w:rsidRPr="002C735E" w:rsidRDefault="003D63A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Technological factors: </w:t>
      </w:r>
      <w:r w:rsidR="0056458E" w:rsidRPr="002C735E">
        <w:rPr>
          <w:rFonts w:ascii="Arial" w:hAnsi="Arial" w:cs="Arial"/>
          <w:color w:val="212529"/>
          <w:sz w:val="22"/>
          <w:szCs w:val="22"/>
        </w:rPr>
        <w:t xml:space="preserve">during the time of lockdown and after lockdown the </w:t>
      </w:r>
      <w:r w:rsidR="005D63CA" w:rsidRPr="002C735E">
        <w:rPr>
          <w:rFonts w:ascii="Arial" w:hAnsi="Arial" w:cs="Arial"/>
          <w:color w:val="212529"/>
          <w:sz w:val="22"/>
          <w:szCs w:val="22"/>
        </w:rPr>
        <w:t>signification</w:t>
      </w:r>
      <w:r w:rsidR="0056458E" w:rsidRPr="002C735E">
        <w:rPr>
          <w:rFonts w:ascii="Arial" w:hAnsi="Arial" w:cs="Arial"/>
          <w:color w:val="212529"/>
          <w:sz w:val="22"/>
          <w:szCs w:val="22"/>
        </w:rPr>
        <w:t xml:space="preserve"> rise has seen of online shopping </w:t>
      </w:r>
      <w:r w:rsidR="005D63CA" w:rsidRPr="002C735E">
        <w:rPr>
          <w:rFonts w:ascii="Arial" w:hAnsi="Arial" w:cs="Arial"/>
          <w:color w:val="212529"/>
          <w:sz w:val="22"/>
          <w:szCs w:val="22"/>
        </w:rPr>
        <w:t xml:space="preserve">and the business refuse to go online which cost the business £1b loses. Almost 190 UK </w:t>
      </w:r>
      <w:r w:rsidR="001C6241" w:rsidRPr="002C735E">
        <w:rPr>
          <w:rFonts w:ascii="Arial" w:hAnsi="Arial" w:cs="Arial"/>
          <w:color w:val="212529"/>
          <w:sz w:val="22"/>
          <w:szCs w:val="22"/>
        </w:rPr>
        <w:t>Primark</w:t>
      </w:r>
      <w:r w:rsidR="005D63CA" w:rsidRPr="002C735E">
        <w:rPr>
          <w:rFonts w:ascii="Arial" w:hAnsi="Arial" w:cs="Arial"/>
          <w:color w:val="212529"/>
          <w:sz w:val="22"/>
          <w:szCs w:val="22"/>
        </w:rPr>
        <w:t xml:space="preserve"> stores had no online arm like it rivals but despite seeing 30% of fall which is £2b in first 16 weeks of COVID the business failed to set up its exiting </w:t>
      </w:r>
      <w:r w:rsidR="001C6241" w:rsidRPr="002C735E">
        <w:rPr>
          <w:rFonts w:ascii="Arial" w:hAnsi="Arial" w:cs="Arial"/>
          <w:color w:val="212529"/>
          <w:sz w:val="22"/>
          <w:szCs w:val="22"/>
        </w:rPr>
        <w:t xml:space="preserve">online shop where its rivals like ASOS and Boohoo rose its sales online by 40% in the last 4 months of 2020 (Simpson, 2021). </w:t>
      </w:r>
    </w:p>
    <w:p w14:paraId="1D327698" w14:textId="5743FE43" w:rsidR="001C6241" w:rsidRPr="002C735E" w:rsidRDefault="001C6241"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Environmental factors: due to the restriction of COVID use of bags, transection, interaction become very strange which also hit Primark hard. On the other hand, several restrictions of </w:t>
      </w:r>
      <w:r w:rsidRPr="002C735E">
        <w:rPr>
          <w:rFonts w:ascii="Arial" w:hAnsi="Arial" w:cs="Arial"/>
          <w:color w:val="212529"/>
          <w:sz w:val="22"/>
          <w:szCs w:val="22"/>
        </w:rPr>
        <w:lastRenderedPageBreak/>
        <w:t xml:space="preserve">government in terms of delayed shipments also impacted the business negatively. Some of the major environmental impact that the business </w:t>
      </w:r>
      <w:proofErr w:type="gramStart"/>
      <w:r w:rsidRPr="002C735E">
        <w:rPr>
          <w:rFonts w:ascii="Arial" w:hAnsi="Arial" w:cs="Arial"/>
          <w:color w:val="212529"/>
          <w:sz w:val="22"/>
          <w:szCs w:val="22"/>
        </w:rPr>
        <w:t>have</w:t>
      </w:r>
      <w:proofErr w:type="gramEnd"/>
      <w:r w:rsidRPr="002C735E">
        <w:rPr>
          <w:rFonts w:ascii="Arial" w:hAnsi="Arial" w:cs="Arial"/>
          <w:color w:val="212529"/>
          <w:sz w:val="22"/>
          <w:szCs w:val="22"/>
        </w:rPr>
        <w:t xml:space="preserve"> come across during the time of pandemic are; increased environmental awareness of consumers, high concern about personal hygiene, maximized use of disinfections an sanitizers, proliferations of dangerous substance within public domain etc. has put business</w:t>
      </w:r>
      <w:r w:rsidR="000D79E1">
        <w:rPr>
          <w:rFonts w:ascii="Arial" w:hAnsi="Arial" w:cs="Arial"/>
          <w:color w:val="212529"/>
          <w:sz w:val="22"/>
          <w:szCs w:val="22"/>
        </w:rPr>
        <w:t xml:space="preserve"> operation of Primark at risks </w:t>
      </w:r>
      <w:r w:rsidR="000D79E1" w:rsidRPr="002C735E">
        <w:rPr>
          <w:rFonts w:ascii="Arial" w:hAnsi="Arial" w:cs="Arial"/>
          <w:color w:val="212529"/>
          <w:sz w:val="22"/>
          <w:szCs w:val="22"/>
        </w:rPr>
        <w:t xml:space="preserve">(Simpson, 2021). </w:t>
      </w:r>
      <w:r w:rsidRPr="002C735E">
        <w:rPr>
          <w:rFonts w:ascii="Arial" w:hAnsi="Arial" w:cs="Arial"/>
          <w:color w:val="212529"/>
          <w:sz w:val="22"/>
          <w:szCs w:val="22"/>
        </w:rPr>
        <w:t xml:space="preserve"> </w:t>
      </w:r>
    </w:p>
    <w:p w14:paraId="09528069" w14:textId="58723488" w:rsidR="001C6241" w:rsidRPr="002C735E" w:rsidRDefault="001C6241"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Legal factors: </w:t>
      </w:r>
      <w:proofErr w:type="gramStart"/>
      <w:r w:rsidRPr="002C735E">
        <w:rPr>
          <w:rFonts w:ascii="Arial" w:hAnsi="Arial" w:cs="Arial"/>
          <w:color w:val="212529"/>
          <w:sz w:val="22"/>
          <w:szCs w:val="22"/>
        </w:rPr>
        <w:t>this factors of PESTLE</w:t>
      </w:r>
      <w:proofErr w:type="gramEnd"/>
      <w:r w:rsidRPr="002C735E">
        <w:rPr>
          <w:rFonts w:ascii="Arial" w:hAnsi="Arial" w:cs="Arial"/>
          <w:color w:val="212529"/>
          <w:sz w:val="22"/>
          <w:szCs w:val="22"/>
        </w:rPr>
        <w:t xml:space="preserve"> are also linked with government legislation and regulations. As discussed earlier, shut down of business activities, cut-off supply chain, social distancing rules, few employee availability, fear if infection and death, delayed signing agreements etc. have impacted Primark negatively where business lost estimated £2b in revenue where the global adjusted profit fall 63%</w:t>
      </w:r>
      <w:r w:rsidR="000D79E1">
        <w:rPr>
          <w:rFonts w:ascii="Arial" w:hAnsi="Arial" w:cs="Arial"/>
          <w:color w:val="212529"/>
          <w:sz w:val="22"/>
          <w:szCs w:val="22"/>
        </w:rPr>
        <w:t xml:space="preserve"> (BBC, 2021). </w:t>
      </w:r>
      <w:r w:rsidRPr="002C735E">
        <w:rPr>
          <w:rFonts w:ascii="Arial" w:hAnsi="Arial" w:cs="Arial"/>
          <w:color w:val="212529"/>
          <w:sz w:val="22"/>
          <w:szCs w:val="22"/>
        </w:rPr>
        <w:t>Apart from that, some the major legal factors that affect the business are, increased use of force towards people and business, due diligence aspects of business, business reformation such as social distancing, mandatory masks, hand sanitizing all these legal aspects raise f</w:t>
      </w:r>
      <w:r w:rsidR="000D79E1">
        <w:rPr>
          <w:rFonts w:ascii="Arial" w:hAnsi="Arial" w:cs="Arial"/>
          <w:color w:val="212529"/>
          <w:sz w:val="22"/>
          <w:szCs w:val="22"/>
        </w:rPr>
        <w:t xml:space="preserve">ear among consumers of Primark (Ahsan, 2021). </w:t>
      </w:r>
    </w:p>
    <w:p w14:paraId="2A8CD87F" w14:textId="72AFF837" w:rsidR="002E7EA0" w:rsidRDefault="002C735E" w:rsidP="00125F40">
      <w:pPr>
        <w:pStyle w:val="Heading1"/>
      </w:pPr>
      <w:bookmarkStart w:id="28" w:name="_Toc102744456"/>
      <w:bookmarkStart w:id="29" w:name="_Toc102759793"/>
      <w:r>
        <w:t xml:space="preserve">2.6 </w:t>
      </w:r>
      <w:r w:rsidR="002E7EA0" w:rsidRPr="002C735E">
        <w:t>Porters five forces of Primark</w:t>
      </w:r>
      <w:bookmarkEnd w:id="28"/>
      <w:bookmarkEnd w:id="29"/>
      <w:r w:rsidR="002E7EA0" w:rsidRPr="002C735E">
        <w:t xml:space="preserve"> </w:t>
      </w:r>
    </w:p>
    <w:p w14:paraId="63D25907" w14:textId="77777777" w:rsidR="002C735E" w:rsidRPr="002C735E" w:rsidRDefault="002C735E" w:rsidP="002C735E"/>
    <w:p w14:paraId="572100D4" w14:textId="62AE2BA9" w:rsidR="005C5E67" w:rsidRPr="002C735E" w:rsidRDefault="005C5E67"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Porters five of forcers was first developed </w:t>
      </w:r>
      <w:r w:rsidR="00684BE5" w:rsidRPr="002C735E">
        <w:rPr>
          <w:rFonts w:ascii="Arial" w:hAnsi="Arial" w:cs="Arial"/>
          <w:color w:val="212529"/>
          <w:sz w:val="22"/>
          <w:szCs w:val="22"/>
        </w:rPr>
        <w:t xml:space="preserve">by </w:t>
      </w:r>
      <w:r w:rsidR="00757FC3" w:rsidRPr="002C735E">
        <w:rPr>
          <w:rFonts w:ascii="Arial" w:hAnsi="Arial" w:cs="Arial"/>
          <w:color w:val="212529"/>
          <w:sz w:val="22"/>
          <w:szCs w:val="22"/>
        </w:rPr>
        <w:t>Michael</w:t>
      </w:r>
      <w:r w:rsidR="00684BE5" w:rsidRPr="002C735E">
        <w:rPr>
          <w:rFonts w:ascii="Arial" w:hAnsi="Arial" w:cs="Arial"/>
          <w:color w:val="212529"/>
          <w:sz w:val="22"/>
          <w:szCs w:val="22"/>
        </w:rPr>
        <w:t xml:space="preserve"> E Porter from Harvard Business School back in 1979 which was consider as an environment</w:t>
      </w:r>
      <w:r w:rsidR="00757FC3" w:rsidRPr="002C735E">
        <w:rPr>
          <w:rFonts w:ascii="Arial" w:hAnsi="Arial" w:cs="Arial"/>
          <w:color w:val="212529"/>
          <w:sz w:val="22"/>
          <w:szCs w:val="22"/>
        </w:rPr>
        <w:t xml:space="preserve">al audit element bus focus on strategic business unit rather than single product. That makes it highly relevant to identify broader environmental element of Primark. The elements of porters five forces are discussed below; </w:t>
      </w:r>
    </w:p>
    <w:p w14:paraId="0E54B4F1" w14:textId="3780D0B2" w:rsidR="00757FC3" w:rsidRPr="002C735E" w:rsidRDefault="00757FC3"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Threat of new </w:t>
      </w:r>
      <w:r w:rsidR="009F1459" w:rsidRPr="002C735E">
        <w:rPr>
          <w:rFonts w:ascii="Arial" w:hAnsi="Arial" w:cs="Arial"/>
          <w:color w:val="212529"/>
          <w:sz w:val="22"/>
          <w:szCs w:val="22"/>
        </w:rPr>
        <w:t>entrants</w:t>
      </w:r>
      <w:r w:rsidR="00A01D65" w:rsidRPr="002C735E">
        <w:rPr>
          <w:rFonts w:ascii="Arial" w:hAnsi="Arial" w:cs="Arial"/>
          <w:color w:val="212529"/>
          <w:sz w:val="22"/>
          <w:szCs w:val="22"/>
        </w:rPr>
        <w:t xml:space="preserve"> </w:t>
      </w:r>
    </w:p>
    <w:p w14:paraId="4ECDCF61" w14:textId="740A9945" w:rsidR="00757FC3" w:rsidRPr="002C735E" w:rsidRDefault="00757FC3"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The major threat of </w:t>
      </w:r>
      <w:r w:rsidR="009F1459" w:rsidRPr="002C735E">
        <w:rPr>
          <w:rFonts w:ascii="Arial" w:hAnsi="Arial" w:cs="Arial"/>
          <w:color w:val="212529"/>
          <w:sz w:val="22"/>
          <w:szCs w:val="22"/>
        </w:rPr>
        <w:t>Primark</w:t>
      </w:r>
      <w:r w:rsidRPr="002C735E">
        <w:rPr>
          <w:rFonts w:ascii="Arial" w:hAnsi="Arial" w:cs="Arial"/>
          <w:color w:val="212529"/>
          <w:sz w:val="22"/>
          <w:szCs w:val="22"/>
        </w:rPr>
        <w:t xml:space="preserve"> is ASOS and </w:t>
      </w:r>
      <w:proofErr w:type="spellStart"/>
      <w:r w:rsidRPr="002C735E">
        <w:rPr>
          <w:rFonts w:ascii="Arial" w:hAnsi="Arial" w:cs="Arial"/>
          <w:color w:val="212529"/>
          <w:sz w:val="22"/>
          <w:szCs w:val="22"/>
        </w:rPr>
        <w:t>BooHoo</w:t>
      </w:r>
      <w:proofErr w:type="spellEnd"/>
      <w:r w:rsidRPr="002C735E">
        <w:rPr>
          <w:rFonts w:ascii="Arial" w:hAnsi="Arial" w:cs="Arial"/>
          <w:color w:val="212529"/>
          <w:sz w:val="22"/>
          <w:szCs w:val="22"/>
        </w:rPr>
        <w:t xml:space="preserve"> as after the pandemic restriction and during the restriction both rival went up to 40% within their online sales where </w:t>
      </w:r>
      <w:r w:rsidR="009F1459" w:rsidRPr="002C735E">
        <w:rPr>
          <w:rFonts w:ascii="Arial" w:hAnsi="Arial" w:cs="Arial"/>
          <w:color w:val="212529"/>
          <w:sz w:val="22"/>
          <w:szCs w:val="22"/>
        </w:rPr>
        <w:t>Primark</w:t>
      </w:r>
      <w:r w:rsidRPr="002C735E">
        <w:rPr>
          <w:rFonts w:ascii="Arial" w:hAnsi="Arial" w:cs="Arial"/>
          <w:color w:val="212529"/>
          <w:sz w:val="22"/>
          <w:szCs w:val="22"/>
        </w:rPr>
        <w:t xml:space="preserve"> </w:t>
      </w:r>
      <w:r w:rsidR="009F1459" w:rsidRPr="002C735E">
        <w:rPr>
          <w:rFonts w:ascii="Arial" w:hAnsi="Arial" w:cs="Arial"/>
          <w:color w:val="212529"/>
          <w:sz w:val="22"/>
          <w:szCs w:val="22"/>
        </w:rPr>
        <w:t>failed</w:t>
      </w:r>
      <w:r w:rsidRPr="002C735E">
        <w:rPr>
          <w:rFonts w:ascii="Arial" w:hAnsi="Arial" w:cs="Arial"/>
          <w:color w:val="212529"/>
          <w:sz w:val="22"/>
          <w:szCs w:val="22"/>
        </w:rPr>
        <w:t xml:space="preserve"> miserably </w:t>
      </w:r>
      <w:r w:rsidR="009F1459" w:rsidRPr="002C735E">
        <w:rPr>
          <w:rFonts w:ascii="Arial" w:hAnsi="Arial" w:cs="Arial"/>
          <w:color w:val="212529"/>
          <w:sz w:val="22"/>
          <w:szCs w:val="22"/>
        </w:rPr>
        <w:t>to attract new online shopping experiences to boost their</w:t>
      </w:r>
      <w:r w:rsidR="000D79E1">
        <w:rPr>
          <w:rFonts w:ascii="Arial" w:hAnsi="Arial" w:cs="Arial"/>
          <w:color w:val="212529"/>
          <w:sz w:val="22"/>
          <w:szCs w:val="22"/>
        </w:rPr>
        <w:t xml:space="preserve"> sales (BBC, 2021). </w:t>
      </w:r>
    </w:p>
    <w:p w14:paraId="13C86D6E" w14:textId="31BA5F91" w:rsidR="009F1459" w:rsidRPr="002C735E" w:rsidRDefault="009F1459"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Power </w:t>
      </w:r>
      <w:r w:rsidR="00A01D65" w:rsidRPr="002C735E">
        <w:rPr>
          <w:rFonts w:ascii="Arial" w:hAnsi="Arial" w:cs="Arial"/>
          <w:color w:val="212529"/>
          <w:sz w:val="22"/>
          <w:szCs w:val="22"/>
        </w:rPr>
        <w:t xml:space="preserve">of suppliers </w:t>
      </w:r>
    </w:p>
    <w:p w14:paraId="1052B55C" w14:textId="22461630" w:rsidR="009F1459" w:rsidRDefault="00A01D6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Primark</w:t>
      </w:r>
      <w:r w:rsidR="009F1459" w:rsidRPr="002C735E">
        <w:rPr>
          <w:rFonts w:ascii="Arial" w:hAnsi="Arial" w:cs="Arial"/>
          <w:color w:val="212529"/>
          <w:sz w:val="22"/>
          <w:szCs w:val="22"/>
        </w:rPr>
        <w:t xml:space="preserve"> source their product from different small suppliers based in Bangladesh, India and China however, due to the restriction set by government during COVID-19 most of the shipment being cancelled and delayed that impact the business to loss £836 million</w:t>
      </w:r>
      <w:r w:rsidR="000D79E1">
        <w:rPr>
          <w:rFonts w:ascii="Arial" w:hAnsi="Arial" w:cs="Arial"/>
          <w:color w:val="212529"/>
          <w:sz w:val="22"/>
          <w:szCs w:val="22"/>
        </w:rPr>
        <w:t xml:space="preserve">s (BBC, 2022). </w:t>
      </w:r>
    </w:p>
    <w:p w14:paraId="7E83D317" w14:textId="77777777" w:rsidR="000D79E1" w:rsidRDefault="000D79E1" w:rsidP="002C735E">
      <w:pPr>
        <w:shd w:val="clear" w:color="auto" w:fill="FFFFFF"/>
        <w:spacing w:after="100" w:afterAutospacing="1" w:line="360" w:lineRule="auto"/>
        <w:jc w:val="both"/>
        <w:rPr>
          <w:rFonts w:ascii="Arial" w:hAnsi="Arial" w:cs="Arial"/>
          <w:color w:val="212529"/>
          <w:sz w:val="22"/>
          <w:szCs w:val="22"/>
        </w:rPr>
      </w:pPr>
    </w:p>
    <w:p w14:paraId="75CDFA96" w14:textId="77777777" w:rsidR="000D79E1" w:rsidRPr="002C735E" w:rsidRDefault="000D79E1" w:rsidP="002C735E">
      <w:pPr>
        <w:shd w:val="clear" w:color="auto" w:fill="FFFFFF"/>
        <w:spacing w:after="100" w:afterAutospacing="1" w:line="360" w:lineRule="auto"/>
        <w:jc w:val="both"/>
        <w:rPr>
          <w:rFonts w:ascii="Arial" w:hAnsi="Arial" w:cs="Arial"/>
          <w:color w:val="212529"/>
          <w:sz w:val="22"/>
          <w:szCs w:val="22"/>
        </w:rPr>
      </w:pPr>
    </w:p>
    <w:p w14:paraId="2133B73B" w14:textId="552221DC" w:rsidR="009F1459" w:rsidRPr="002C735E" w:rsidRDefault="009F1459"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Bargaining power of buyer </w:t>
      </w:r>
    </w:p>
    <w:p w14:paraId="1622827F" w14:textId="3AA3B15B" w:rsidR="002C735E" w:rsidRPr="002C735E" w:rsidRDefault="009F1459"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Bargaining power was relatively low before the pandemic as Primark was major player that dominate the market unimaginably however, </w:t>
      </w:r>
      <w:r w:rsidR="00E70DF3" w:rsidRPr="002C735E">
        <w:rPr>
          <w:rFonts w:ascii="Arial" w:hAnsi="Arial" w:cs="Arial"/>
          <w:color w:val="212529"/>
          <w:sz w:val="22"/>
          <w:szCs w:val="22"/>
        </w:rPr>
        <w:t xml:space="preserve">during COVID business like Burton, </w:t>
      </w:r>
      <w:proofErr w:type="spellStart"/>
      <w:r w:rsidR="00E70DF3" w:rsidRPr="002C735E">
        <w:rPr>
          <w:rFonts w:ascii="Arial" w:hAnsi="Arial" w:cs="Arial"/>
          <w:color w:val="212529"/>
          <w:sz w:val="22"/>
          <w:szCs w:val="22"/>
        </w:rPr>
        <w:t>BooHoo</w:t>
      </w:r>
      <w:proofErr w:type="spellEnd"/>
      <w:r w:rsidR="00E70DF3" w:rsidRPr="002C735E">
        <w:rPr>
          <w:rFonts w:ascii="Arial" w:hAnsi="Arial" w:cs="Arial"/>
          <w:color w:val="212529"/>
          <w:sz w:val="22"/>
          <w:szCs w:val="22"/>
        </w:rPr>
        <w:t xml:space="preserve">, </w:t>
      </w:r>
      <w:proofErr w:type="spellStart"/>
      <w:r w:rsidR="00E70DF3" w:rsidRPr="002C735E">
        <w:rPr>
          <w:rFonts w:ascii="Arial" w:hAnsi="Arial" w:cs="Arial"/>
          <w:color w:val="212529"/>
          <w:sz w:val="22"/>
          <w:szCs w:val="22"/>
        </w:rPr>
        <w:t>Asos</w:t>
      </w:r>
      <w:proofErr w:type="spellEnd"/>
      <w:r w:rsidR="00E70DF3" w:rsidRPr="002C735E">
        <w:rPr>
          <w:rFonts w:ascii="Arial" w:hAnsi="Arial" w:cs="Arial"/>
          <w:color w:val="212529"/>
          <w:sz w:val="22"/>
          <w:szCs w:val="22"/>
        </w:rPr>
        <w:t xml:space="preserve"> came up with exiting products in cheaper price which attract most of the consumers and all that customer later turned into loyal consumers to respective brand which put Primark to have less power on </w:t>
      </w:r>
      <w:r w:rsidR="00A01D65" w:rsidRPr="002C735E">
        <w:rPr>
          <w:rFonts w:ascii="Arial" w:hAnsi="Arial" w:cs="Arial"/>
          <w:color w:val="212529"/>
          <w:sz w:val="22"/>
          <w:szCs w:val="22"/>
        </w:rPr>
        <w:t>consumers</w:t>
      </w:r>
      <w:r w:rsidR="000D79E1">
        <w:rPr>
          <w:rFonts w:ascii="Arial" w:hAnsi="Arial" w:cs="Arial"/>
          <w:color w:val="212529"/>
          <w:sz w:val="22"/>
          <w:szCs w:val="22"/>
        </w:rPr>
        <w:t xml:space="preserve"> (</w:t>
      </w:r>
      <w:proofErr w:type="spellStart"/>
      <w:r w:rsidR="000D79E1">
        <w:rPr>
          <w:rFonts w:ascii="Arial" w:hAnsi="Arial" w:cs="Arial"/>
          <w:color w:val="212529"/>
          <w:sz w:val="22"/>
          <w:szCs w:val="22"/>
        </w:rPr>
        <w:t>Desklib</w:t>
      </w:r>
      <w:proofErr w:type="spellEnd"/>
      <w:r w:rsidR="000D79E1">
        <w:rPr>
          <w:rFonts w:ascii="Arial" w:hAnsi="Arial" w:cs="Arial"/>
          <w:color w:val="212529"/>
          <w:sz w:val="22"/>
          <w:szCs w:val="22"/>
        </w:rPr>
        <w:t>, 2022).</w:t>
      </w:r>
    </w:p>
    <w:p w14:paraId="2D19ECC7" w14:textId="330CA3BB" w:rsidR="00E70DF3" w:rsidRPr="002C735E" w:rsidRDefault="00505026"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Threat of substitute </w:t>
      </w:r>
    </w:p>
    <w:p w14:paraId="6011F71B" w14:textId="017F2ADE" w:rsidR="00A01D65" w:rsidRPr="002C735E" w:rsidRDefault="00505026"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Threat of substitute is relatively low as the type of product Primark sale, other business would not be able to supply it as a result the business will grow gradually again after the pandemic however, due failure in e-commerce Primark will suffer in long run if necessary </w:t>
      </w:r>
      <w:r w:rsidR="00A01D65" w:rsidRPr="002C735E">
        <w:rPr>
          <w:rFonts w:ascii="Arial" w:hAnsi="Arial" w:cs="Arial"/>
          <w:color w:val="212529"/>
          <w:sz w:val="22"/>
          <w:szCs w:val="22"/>
        </w:rPr>
        <w:t>strategy</w:t>
      </w:r>
      <w:r w:rsidRPr="002C735E">
        <w:rPr>
          <w:rFonts w:ascii="Arial" w:hAnsi="Arial" w:cs="Arial"/>
          <w:color w:val="212529"/>
          <w:sz w:val="22"/>
          <w:szCs w:val="22"/>
        </w:rPr>
        <w:t xml:space="preserve"> has not been undertaken after such mistake</w:t>
      </w:r>
      <w:r w:rsidR="000D79E1">
        <w:rPr>
          <w:rFonts w:ascii="Arial" w:hAnsi="Arial" w:cs="Arial"/>
          <w:color w:val="212529"/>
          <w:sz w:val="22"/>
          <w:szCs w:val="22"/>
        </w:rPr>
        <w:t>s (</w:t>
      </w:r>
      <w:proofErr w:type="spellStart"/>
      <w:r w:rsidR="000D79E1">
        <w:rPr>
          <w:rFonts w:ascii="Arial" w:hAnsi="Arial" w:cs="Arial"/>
          <w:color w:val="212529"/>
          <w:sz w:val="22"/>
          <w:szCs w:val="22"/>
        </w:rPr>
        <w:t>Desklib</w:t>
      </w:r>
      <w:proofErr w:type="spellEnd"/>
      <w:r w:rsidR="000D79E1">
        <w:rPr>
          <w:rFonts w:ascii="Arial" w:hAnsi="Arial" w:cs="Arial"/>
          <w:color w:val="212529"/>
          <w:sz w:val="22"/>
          <w:szCs w:val="22"/>
        </w:rPr>
        <w:t>, 2022).</w:t>
      </w:r>
    </w:p>
    <w:p w14:paraId="73947D7F" w14:textId="262AF20E" w:rsidR="00A01D65" w:rsidRPr="002C735E" w:rsidRDefault="00A01D6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Competitive rivalry </w:t>
      </w:r>
    </w:p>
    <w:p w14:paraId="7C417C83" w14:textId="6952C695" w:rsidR="00757FC3" w:rsidRPr="002C735E" w:rsidRDefault="00A01D6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Competitive rivalry of the business is high as similar business in different size are available with same price but the reputation and infrastructure of Primark is strong in compare to its rivals but rival’s activity needs to take into consideration carefully as todays small rivals can dominate fut</w:t>
      </w:r>
      <w:r w:rsidR="000D79E1">
        <w:rPr>
          <w:rFonts w:ascii="Arial" w:hAnsi="Arial" w:cs="Arial"/>
          <w:color w:val="212529"/>
          <w:sz w:val="22"/>
          <w:szCs w:val="22"/>
        </w:rPr>
        <w:t xml:space="preserve">ure with </w:t>
      </w:r>
      <w:proofErr w:type="gramStart"/>
      <w:r w:rsidR="000D79E1">
        <w:rPr>
          <w:rFonts w:ascii="Arial" w:hAnsi="Arial" w:cs="Arial"/>
          <w:color w:val="212529"/>
          <w:sz w:val="22"/>
          <w:szCs w:val="22"/>
        </w:rPr>
        <w:t>right set of strategy</w:t>
      </w:r>
      <w:proofErr w:type="gramEnd"/>
      <w:r w:rsidR="000D79E1">
        <w:rPr>
          <w:rFonts w:ascii="Arial" w:hAnsi="Arial" w:cs="Arial"/>
          <w:color w:val="212529"/>
          <w:sz w:val="22"/>
          <w:szCs w:val="22"/>
        </w:rPr>
        <w:t>. (</w:t>
      </w:r>
      <w:proofErr w:type="spellStart"/>
      <w:r w:rsidR="000D79E1">
        <w:rPr>
          <w:rFonts w:ascii="Arial" w:hAnsi="Arial" w:cs="Arial"/>
          <w:color w:val="212529"/>
          <w:sz w:val="22"/>
          <w:szCs w:val="22"/>
        </w:rPr>
        <w:t>Desklib</w:t>
      </w:r>
      <w:proofErr w:type="spellEnd"/>
      <w:r w:rsidR="000D79E1">
        <w:rPr>
          <w:rFonts w:ascii="Arial" w:hAnsi="Arial" w:cs="Arial"/>
          <w:color w:val="212529"/>
          <w:sz w:val="22"/>
          <w:szCs w:val="22"/>
        </w:rPr>
        <w:t>, 2022).</w:t>
      </w:r>
    </w:p>
    <w:p w14:paraId="35B0F0EA" w14:textId="0445DC4C" w:rsidR="0020130E" w:rsidRDefault="002C735E" w:rsidP="00125F40">
      <w:pPr>
        <w:pStyle w:val="Heading1"/>
      </w:pPr>
      <w:bookmarkStart w:id="30" w:name="_Toc102744457"/>
      <w:bookmarkStart w:id="31" w:name="_Toc102759794"/>
      <w:r>
        <w:t xml:space="preserve">2.7 </w:t>
      </w:r>
      <w:r w:rsidR="00EC5015" w:rsidRPr="002C735E">
        <w:t>Workplace culture of Primark</w:t>
      </w:r>
      <w:bookmarkEnd w:id="30"/>
      <w:bookmarkEnd w:id="31"/>
      <w:r w:rsidR="00EC5015" w:rsidRPr="002C735E">
        <w:t xml:space="preserve"> </w:t>
      </w:r>
    </w:p>
    <w:p w14:paraId="07210855" w14:textId="77777777" w:rsidR="002C735E" w:rsidRPr="002C735E" w:rsidRDefault="002C735E" w:rsidP="002C735E"/>
    <w:p w14:paraId="3B7E73D2" w14:textId="038A6F6C" w:rsidR="00EC5015" w:rsidRPr="002C735E" w:rsidRDefault="00EC5015"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Being an e</w:t>
      </w:r>
      <w:r w:rsidR="006D4854">
        <w:rPr>
          <w:rFonts w:ascii="Arial" w:hAnsi="Arial" w:cs="Arial"/>
          <w:color w:val="212529"/>
          <w:sz w:val="22"/>
          <w:szCs w:val="22"/>
        </w:rPr>
        <w:t>x</w:t>
      </w:r>
      <w:r w:rsidRPr="002C735E">
        <w:rPr>
          <w:rFonts w:ascii="Arial" w:hAnsi="Arial" w:cs="Arial"/>
          <w:color w:val="212529"/>
          <w:sz w:val="22"/>
          <w:szCs w:val="22"/>
        </w:rPr>
        <w:t xml:space="preserve">-employee of Primark the research </w:t>
      </w:r>
      <w:r w:rsidR="00D03EBA" w:rsidRPr="002C735E">
        <w:rPr>
          <w:rFonts w:ascii="Arial" w:hAnsi="Arial" w:cs="Arial"/>
          <w:color w:val="212529"/>
          <w:sz w:val="22"/>
          <w:szCs w:val="22"/>
        </w:rPr>
        <w:t>has</w:t>
      </w:r>
      <w:r w:rsidRPr="002C735E">
        <w:rPr>
          <w:rFonts w:ascii="Arial" w:hAnsi="Arial" w:cs="Arial"/>
          <w:color w:val="212529"/>
          <w:sz w:val="22"/>
          <w:szCs w:val="22"/>
        </w:rPr>
        <w:t xml:space="preserve"> enough understanding regarding </w:t>
      </w:r>
      <w:r w:rsidR="00475C61" w:rsidRPr="002C735E">
        <w:rPr>
          <w:rFonts w:ascii="Arial" w:hAnsi="Arial" w:cs="Arial"/>
          <w:color w:val="212529"/>
          <w:sz w:val="22"/>
          <w:szCs w:val="22"/>
        </w:rPr>
        <w:t>how doe</w:t>
      </w:r>
      <w:r w:rsidR="00D03EBA" w:rsidRPr="002C735E">
        <w:rPr>
          <w:rFonts w:ascii="Arial" w:hAnsi="Arial" w:cs="Arial"/>
          <w:color w:val="212529"/>
          <w:sz w:val="22"/>
          <w:szCs w:val="22"/>
        </w:rPr>
        <w:t xml:space="preserve">s internal management and work culture about Primark. However as per the instruction given by the lecturer, the </w:t>
      </w:r>
      <w:proofErr w:type="spellStart"/>
      <w:r w:rsidR="00D03EBA" w:rsidRPr="002C735E">
        <w:rPr>
          <w:rFonts w:ascii="Arial" w:hAnsi="Arial" w:cs="Arial"/>
          <w:color w:val="212529"/>
          <w:sz w:val="22"/>
          <w:szCs w:val="22"/>
        </w:rPr>
        <w:t>filed</w:t>
      </w:r>
      <w:proofErr w:type="spellEnd"/>
      <w:r w:rsidR="00D03EBA" w:rsidRPr="002C735E">
        <w:rPr>
          <w:rFonts w:ascii="Arial" w:hAnsi="Arial" w:cs="Arial"/>
          <w:color w:val="212529"/>
          <w:sz w:val="22"/>
          <w:szCs w:val="22"/>
        </w:rPr>
        <w:t xml:space="preserve"> of study has carried out semi-structure interview towards a sample size of Primark where two existing management employees and one customer service assistant has been chosen to gather first hand data regarding communication, management behavior, staffing, training and development. To comply with ethical perspective of the report, respondent identify will be keep confidential and asked questions set will be added on the appendix.</w:t>
      </w:r>
      <w:r w:rsidR="00A376EF" w:rsidRPr="002C735E">
        <w:rPr>
          <w:rFonts w:ascii="Arial" w:hAnsi="Arial" w:cs="Arial"/>
          <w:color w:val="212529"/>
          <w:sz w:val="22"/>
          <w:szCs w:val="22"/>
        </w:rPr>
        <w:t xml:space="preserve"> </w:t>
      </w:r>
    </w:p>
    <w:p w14:paraId="0C7F53C6" w14:textId="2D44610E" w:rsidR="004E6B08" w:rsidRPr="002C735E" w:rsidRDefault="004E6B08" w:rsidP="002C735E">
      <w:pPr>
        <w:shd w:val="clear" w:color="auto" w:fill="FFFFFF"/>
        <w:spacing w:after="100" w:afterAutospacing="1" w:line="360" w:lineRule="auto"/>
        <w:jc w:val="both"/>
        <w:rPr>
          <w:rFonts w:ascii="Arial" w:hAnsi="Arial" w:cs="Arial"/>
          <w:color w:val="212529"/>
          <w:sz w:val="22"/>
          <w:szCs w:val="22"/>
        </w:rPr>
      </w:pPr>
      <w:r w:rsidRPr="002C735E">
        <w:rPr>
          <w:rFonts w:ascii="Arial" w:hAnsi="Arial" w:cs="Arial"/>
          <w:color w:val="212529"/>
          <w:sz w:val="22"/>
          <w:szCs w:val="22"/>
        </w:rPr>
        <w:t xml:space="preserve">When asked about the communication, respondent 1 replied, “the communication is not very effective due to the length of the department and shortage of staff. All the managers want use to work hard but the way the store get busy it is not possible to manage all work in same pace”. As per the behavior is concern respondent 2 replied, “the management have two hierarchy </w:t>
      </w:r>
      <w:r w:rsidRPr="002C735E">
        <w:rPr>
          <w:rFonts w:ascii="Arial" w:hAnsi="Arial" w:cs="Arial"/>
          <w:color w:val="212529"/>
          <w:sz w:val="22"/>
          <w:szCs w:val="22"/>
        </w:rPr>
        <w:lastRenderedPageBreak/>
        <w:t xml:space="preserve">one is autocratic another one is democratic. The top management always set goal for department managers which is autocratic in nature and due to the pressure department managers get sometimes the struggle with set goals as even though they are democratic with colleagues but sourcing enough colleague is not easy which making workplace toxic”. When, researcher asked about staffing, respondent 3 replied “the staffing procedure is very poor due to less living wages, all the department you go now you will see they are struggling with staff”. Finally, as per training and development is concern </w:t>
      </w:r>
      <w:r w:rsidR="001166E0" w:rsidRPr="002C735E">
        <w:rPr>
          <w:rFonts w:ascii="Arial" w:hAnsi="Arial" w:cs="Arial"/>
          <w:color w:val="212529"/>
          <w:sz w:val="22"/>
          <w:szCs w:val="22"/>
        </w:rPr>
        <w:t xml:space="preserve">“regular reviews and supervision is not there due to intension to save more however we have written training policies but </w:t>
      </w:r>
      <w:proofErr w:type="spellStart"/>
      <w:r w:rsidR="001166E0" w:rsidRPr="002C735E">
        <w:rPr>
          <w:rFonts w:ascii="Arial" w:hAnsi="Arial" w:cs="Arial"/>
          <w:color w:val="212529"/>
          <w:sz w:val="22"/>
          <w:szCs w:val="22"/>
        </w:rPr>
        <w:t>impications</w:t>
      </w:r>
      <w:proofErr w:type="spellEnd"/>
      <w:r w:rsidR="001166E0" w:rsidRPr="002C735E">
        <w:rPr>
          <w:rFonts w:ascii="Arial" w:hAnsi="Arial" w:cs="Arial"/>
          <w:color w:val="212529"/>
          <w:sz w:val="22"/>
          <w:szCs w:val="22"/>
        </w:rPr>
        <w:t xml:space="preserve"> of it just in the book not in reality” </w:t>
      </w:r>
    </w:p>
    <w:p w14:paraId="28F57515" w14:textId="77777777" w:rsidR="00EC5015" w:rsidRPr="002C735E" w:rsidRDefault="00EC5015" w:rsidP="002C735E">
      <w:pPr>
        <w:jc w:val="both"/>
        <w:rPr>
          <w:rFonts w:ascii="Arial" w:eastAsia="Times New Roman" w:hAnsi="Arial" w:cs="Arial"/>
          <w:sz w:val="22"/>
          <w:szCs w:val="22"/>
        </w:rPr>
      </w:pPr>
    </w:p>
    <w:p w14:paraId="7BBEA36E" w14:textId="19496B9D" w:rsidR="001166E0" w:rsidRPr="002C735E" w:rsidRDefault="002C735E" w:rsidP="00125F40">
      <w:pPr>
        <w:pStyle w:val="Heading1"/>
        <w:jc w:val="both"/>
      </w:pPr>
      <w:bookmarkStart w:id="32" w:name="_Toc102744458"/>
      <w:bookmarkStart w:id="33" w:name="_Toc102759795"/>
      <w:r>
        <w:t xml:space="preserve">2.8 </w:t>
      </w:r>
      <w:r w:rsidR="001166E0" w:rsidRPr="002C735E">
        <w:t>Link between current workplace culture and its efficiency to achieve financial and non-financial performance</w:t>
      </w:r>
      <w:bookmarkEnd w:id="32"/>
      <w:bookmarkEnd w:id="33"/>
      <w:r w:rsidR="001166E0" w:rsidRPr="002C735E">
        <w:t xml:space="preserve"> </w:t>
      </w:r>
    </w:p>
    <w:p w14:paraId="6B99784C" w14:textId="77777777" w:rsidR="00EC5015" w:rsidRPr="002C735E" w:rsidRDefault="00EC5015" w:rsidP="002C735E">
      <w:pPr>
        <w:jc w:val="both"/>
        <w:rPr>
          <w:rFonts w:ascii="Arial" w:eastAsia="Times New Roman" w:hAnsi="Arial" w:cs="Arial"/>
          <w:sz w:val="22"/>
          <w:szCs w:val="22"/>
        </w:rPr>
      </w:pPr>
    </w:p>
    <w:p w14:paraId="77F737C9" w14:textId="77777777" w:rsidR="00EC5015" w:rsidRPr="002C735E" w:rsidRDefault="00EC5015" w:rsidP="002C735E">
      <w:pPr>
        <w:jc w:val="both"/>
        <w:rPr>
          <w:rFonts w:ascii="Arial" w:eastAsia="Times New Roman" w:hAnsi="Arial" w:cs="Arial"/>
          <w:sz w:val="22"/>
          <w:szCs w:val="22"/>
        </w:rPr>
      </w:pPr>
    </w:p>
    <w:p w14:paraId="62240F35" w14:textId="77777777" w:rsidR="00EC5015" w:rsidRPr="002C735E" w:rsidRDefault="00EC5015" w:rsidP="002C735E">
      <w:pPr>
        <w:jc w:val="both"/>
        <w:rPr>
          <w:rFonts w:ascii="Arial" w:eastAsia="Times New Roman" w:hAnsi="Arial" w:cs="Arial"/>
          <w:sz w:val="22"/>
          <w:szCs w:val="22"/>
        </w:rPr>
      </w:pPr>
    </w:p>
    <w:p w14:paraId="66A16AB3" w14:textId="47A3B188" w:rsidR="00EC5015" w:rsidRPr="002C735E" w:rsidRDefault="00525427" w:rsidP="002C735E">
      <w:pPr>
        <w:spacing w:line="360" w:lineRule="auto"/>
        <w:jc w:val="both"/>
        <w:rPr>
          <w:rFonts w:ascii="Arial" w:eastAsia="Times New Roman" w:hAnsi="Arial" w:cs="Arial"/>
          <w:sz w:val="22"/>
          <w:szCs w:val="22"/>
        </w:rPr>
      </w:pPr>
      <w:r w:rsidRPr="002C735E">
        <w:rPr>
          <w:rFonts w:ascii="Arial" w:eastAsia="Times New Roman" w:hAnsi="Arial" w:cs="Arial"/>
          <w:sz w:val="22"/>
          <w:szCs w:val="22"/>
        </w:rPr>
        <w:t xml:space="preserve">Organizational culture is something that can be defined as “specific collection of norms and values that shared via group or people within the organization as well as control the way they </w:t>
      </w:r>
      <w:r w:rsidR="00437547" w:rsidRPr="002C735E">
        <w:rPr>
          <w:rFonts w:ascii="Arial" w:eastAsia="Times New Roman" w:hAnsi="Arial" w:cs="Arial"/>
          <w:sz w:val="22"/>
          <w:szCs w:val="22"/>
        </w:rPr>
        <w:t>interact</w:t>
      </w:r>
      <w:r w:rsidRPr="002C735E">
        <w:rPr>
          <w:rFonts w:ascii="Arial" w:eastAsia="Times New Roman" w:hAnsi="Arial" w:cs="Arial"/>
          <w:sz w:val="22"/>
          <w:szCs w:val="22"/>
        </w:rPr>
        <w:t xml:space="preserve"> with each other” </w:t>
      </w:r>
      <w:r w:rsidR="006D4854">
        <w:rPr>
          <w:rFonts w:ascii="Arial" w:eastAsia="Times New Roman" w:hAnsi="Arial" w:cs="Arial"/>
          <w:sz w:val="22"/>
          <w:szCs w:val="22"/>
        </w:rPr>
        <w:t>(</w:t>
      </w:r>
      <w:proofErr w:type="spellStart"/>
      <w:r w:rsidR="006D4854">
        <w:rPr>
          <w:rFonts w:ascii="Arial" w:eastAsia="Times New Roman" w:hAnsi="Arial" w:cs="Arial"/>
          <w:sz w:val="22"/>
          <w:szCs w:val="22"/>
        </w:rPr>
        <w:t>Fanggidaw</w:t>
      </w:r>
      <w:proofErr w:type="spellEnd"/>
      <w:r w:rsidR="006D4854">
        <w:rPr>
          <w:rFonts w:ascii="Arial" w:eastAsia="Times New Roman" w:hAnsi="Arial" w:cs="Arial"/>
          <w:sz w:val="22"/>
          <w:szCs w:val="22"/>
        </w:rPr>
        <w:t>, 2018). a</w:t>
      </w:r>
      <w:r w:rsidRPr="002C735E">
        <w:rPr>
          <w:rFonts w:ascii="Arial" w:eastAsia="Times New Roman" w:hAnsi="Arial" w:cs="Arial"/>
          <w:sz w:val="22"/>
          <w:szCs w:val="22"/>
        </w:rPr>
        <w:t xml:space="preserve">s discussed earlier there are two types of </w:t>
      </w:r>
      <w:r w:rsidR="00437547" w:rsidRPr="002C735E">
        <w:rPr>
          <w:rFonts w:ascii="Arial" w:eastAsia="Times New Roman" w:hAnsi="Arial" w:cs="Arial"/>
          <w:sz w:val="22"/>
          <w:szCs w:val="22"/>
        </w:rPr>
        <w:t>leadership</w:t>
      </w:r>
      <w:r w:rsidRPr="002C735E">
        <w:rPr>
          <w:rFonts w:ascii="Arial" w:eastAsia="Times New Roman" w:hAnsi="Arial" w:cs="Arial"/>
          <w:sz w:val="22"/>
          <w:szCs w:val="22"/>
        </w:rPr>
        <w:t xml:space="preserve"> are followed by Primark, </w:t>
      </w:r>
      <w:r w:rsidR="00437547" w:rsidRPr="002C735E">
        <w:rPr>
          <w:rFonts w:ascii="Arial" w:eastAsia="Times New Roman" w:hAnsi="Arial" w:cs="Arial"/>
          <w:sz w:val="22"/>
          <w:szCs w:val="22"/>
        </w:rPr>
        <w:t>autocratic</w:t>
      </w:r>
      <w:r w:rsidRPr="002C735E">
        <w:rPr>
          <w:rFonts w:ascii="Arial" w:eastAsia="Times New Roman" w:hAnsi="Arial" w:cs="Arial"/>
          <w:sz w:val="22"/>
          <w:szCs w:val="22"/>
        </w:rPr>
        <w:t xml:space="preserve"> and democratic. Out of hierarchy, market, clan and adhocracy, Primark follow Market version of culture </w:t>
      </w:r>
      <w:proofErr w:type="gramStart"/>
      <w:r w:rsidRPr="002C735E">
        <w:rPr>
          <w:rFonts w:ascii="Arial" w:eastAsia="Times New Roman" w:hAnsi="Arial" w:cs="Arial"/>
          <w:sz w:val="22"/>
          <w:szCs w:val="22"/>
        </w:rPr>
        <w:t>in order to</w:t>
      </w:r>
      <w:proofErr w:type="gramEnd"/>
      <w:r w:rsidRPr="002C735E">
        <w:rPr>
          <w:rFonts w:ascii="Arial" w:eastAsia="Times New Roman" w:hAnsi="Arial" w:cs="Arial"/>
          <w:sz w:val="22"/>
          <w:szCs w:val="22"/>
        </w:rPr>
        <w:t xml:space="preserve"> drive performances. Hence, Primark has always been accused they are been autocratic in nature towards department manager and department manager always been democratic towards normal colleagues. Reason being, in the market based hierarchy culture </w:t>
      </w:r>
      <w:r w:rsidR="00437547" w:rsidRPr="002C735E">
        <w:rPr>
          <w:rFonts w:ascii="Arial" w:eastAsia="Times New Roman" w:hAnsi="Arial" w:cs="Arial"/>
          <w:sz w:val="22"/>
          <w:szCs w:val="22"/>
        </w:rPr>
        <w:t>Primark</w:t>
      </w:r>
      <w:r w:rsidRPr="002C735E">
        <w:rPr>
          <w:rFonts w:ascii="Arial" w:eastAsia="Times New Roman" w:hAnsi="Arial" w:cs="Arial"/>
          <w:sz w:val="22"/>
          <w:szCs w:val="22"/>
        </w:rPr>
        <w:t xml:space="preserve"> sense the stability and security through driven results</w:t>
      </w:r>
      <w:r w:rsidR="002E0FD9">
        <w:rPr>
          <w:rFonts w:ascii="Arial" w:eastAsia="Times New Roman" w:hAnsi="Arial" w:cs="Arial"/>
          <w:sz w:val="22"/>
          <w:szCs w:val="22"/>
        </w:rPr>
        <w:t xml:space="preserve"> (</w:t>
      </w:r>
      <w:proofErr w:type="spellStart"/>
      <w:r w:rsidR="002E0FD9">
        <w:rPr>
          <w:rFonts w:ascii="Arial" w:eastAsia="Times New Roman" w:hAnsi="Arial" w:cs="Arial"/>
          <w:sz w:val="22"/>
          <w:szCs w:val="22"/>
        </w:rPr>
        <w:t>Schnedlitz</w:t>
      </w:r>
      <w:proofErr w:type="spellEnd"/>
      <w:r w:rsidR="002E0FD9">
        <w:rPr>
          <w:rFonts w:ascii="Arial" w:eastAsia="Times New Roman" w:hAnsi="Arial" w:cs="Arial"/>
          <w:sz w:val="22"/>
          <w:szCs w:val="22"/>
        </w:rPr>
        <w:t xml:space="preserve"> et al, 2022). </w:t>
      </w:r>
      <w:r w:rsidRPr="002C735E">
        <w:rPr>
          <w:rFonts w:ascii="Arial" w:eastAsia="Times New Roman" w:hAnsi="Arial" w:cs="Arial"/>
          <w:sz w:val="22"/>
          <w:szCs w:val="22"/>
        </w:rPr>
        <w:t xml:space="preserve">The work cycle of Primark within the </w:t>
      </w:r>
      <w:r w:rsidR="00437547" w:rsidRPr="002C735E">
        <w:rPr>
          <w:rFonts w:ascii="Arial" w:eastAsia="Times New Roman" w:hAnsi="Arial" w:cs="Arial"/>
          <w:sz w:val="22"/>
          <w:szCs w:val="22"/>
        </w:rPr>
        <w:t>store</w:t>
      </w:r>
      <w:r w:rsidRPr="002C735E">
        <w:rPr>
          <w:rFonts w:ascii="Arial" w:eastAsia="Times New Roman" w:hAnsi="Arial" w:cs="Arial"/>
          <w:sz w:val="22"/>
          <w:szCs w:val="22"/>
        </w:rPr>
        <w:t xml:space="preserve"> is first Store manager, Operation manager, department manager and </w:t>
      </w:r>
      <w:r w:rsidR="00437547" w:rsidRPr="002C735E">
        <w:rPr>
          <w:rFonts w:ascii="Arial" w:eastAsia="Times New Roman" w:hAnsi="Arial" w:cs="Arial"/>
          <w:sz w:val="22"/>
          <w:szCs w:val="22"/>
        </w:rPr>
        <w:t>colleagues</w:t>
      </w:r>
      <w:r w:rsidRPr="002C735E">
        <w:rPr>
          <w:rFonts w:ascii="Arial" w:eastAsia="Times New Roman" w:hAnsi="Arial" w:cs="Arial"/>
          <w:sz w:val="22"/>
          <w:szCs w:val="22"/>
        </w:rPr>
        <w:t xml:space="preserve">. The operation manager to achieve the goal always push department manager with set goals </w:t>
      </w:r>
      <w:r w:rsidR="00437547" w:rsidRPr="002C735E">
        <w:rPr>
          <w:rFonts w:ascii="Arial" w:eastAsia="Times New Roman" w:hAnsi="Arial" w:cs="Arial"/>
          <w:sz w:val="22"/>
          <w:szCs w:val="22"/>
        </w:rPr>
        <w:t xml:space="preserve">as a result sometimes department manager fail due to understaff. One of the reason why, department manager </w:t>
      </w:r>
      <w:proofErr w:type="gramStart"/>
      <w:r w:rsidR="00437547" w:rsidRPr="002C735E">
        <w:rPr>
          <w:rFonts w:ascii="Arial" w:eastAsia="Times New Roman" w:hAnsi="Arial" w:cs="Arial"/>
          <w:sz w:val="22"/>
          <w:szCs w:val="22"/>
        </w:rPr>
        <w:t>are</w:t>
      </w:r>
      <w:proofErr w:type="gramEnd"/>
      <w:r w:rsidR="00437547" w:rsidRPr="002C735E">
        <w:rPr>
          <w:rFonts w:ascii="Arial" w:eastAsia="Times New Roman" w:hAnsi="Arial" w:cs="Arial"/>
          <w:sz w:val="22"/>
          <w:szCs w:val="22"/>
        </w:rPr>
        <w:t xml:space="preserve"> failing to achieve the goal is, in Primark wages for colleagues are relatively low as a result getting store full of </w:t>
      </w:r>
      <w:r w:rsidR="0046364E" w:rsidRPr="002C735E">
        <w:rPr>
          <w:rFonts w:ascii="Arial" w:eastAsia="Times New Roman" w:hAnsi="Arial" w:cs="Arial"/>
          <w:sz w:val="22"/>
          <w:szCs w:val="22"/>
        </w:rPr>
        <w:t>colleagues</w:t>
      </w:r>
      <w:r w:rsidR="00437547" w:rsidRPr="002C735E">
        <w:rPr>
          <w:rFonts w:ascii="Arial" w:eastAsia="Times New Roman" w:hAnsi="Arial" w:cs="Arial"/>
          <w:sz w:val="22"/>
          <w:szCs w:val="22"/>
        </w:rPr>
        <w:t xml:space="preserve"> are tough which put tremendous</w:t>
      </w:r>
      <w:r w:rsidR="002E0FD9">
        <w:rPr>
          <w:rFonts w:ascii="Arial" w:eastAsia="Times New Roman" w:hAnsi="Arial" w:cs="Arial"/>
          <w:sz w:val="22"/>
          <w:szCs w:val="22"/>
        </w:rPr>
        <w:t xml:space="preserve"> pressure on colleagues (</w:t>
      </w:r>
      <w:proofErr w:type="spellStart"/>
      <w:r w:rsidR="002E0FD9">
        <w:rPr>
          <w:rFonts w:ascii="Arial" w:eastAsia="Times New Roman" w:hAnsi="Arial" w:cs="Arial"/>
          <w:sz w:val="22"/>
          <w:szCs w:val="22"/>
        </w:rPr>
        <w:t>Fanggidaw</w:t>
      </w:r>
      <w:proofErr w:type="spellEnd"/>
      <w:r w:rsidR="002E0FD9">
        <w:rPr>
          <w:rFonts w:ascii="Arial" w:eastAsia="Times New Roman" w:hAnsi="Arial" w:cs="Arial"/>
          <w:sz w:val="22"/>
          <w:szCs w:val="22"/>
        </w:rPr>
        <w:t>, 2018).</w:t>
      </w:r>
    </w:p>
    <w:p w14:paraId="598738E8" w14:textId="77777777" w:rsidR="00EC5015" w:rsidRPr="002C735E" w:rsidRDefault="00EC5015" w:rsidP="002C735E">
      <w:pPr>
        <w:spacing w:line="360" w:lineRule="auto"/>
        <w:jc w:val="both"/>
        <w:rPr>
          <w:rFonts w:ascii="Arial" w:eastAsia="Times New Roman" w:hAnsi="Arial" w:cs="Arial"/>
          <w:sz w:val="22"/>
          <w:szCs w:val="22"/>
        </w:rPr>
      </w:pPr>
    </w:p>
    <w:p w14:paraId="339EFAFE" w14:textId="5D7D0EFB" w:rsidR="00EC5015" w:rsidRPr="002C735E" w:rsidRDefault="00437547" w:rsidP="002C735E">
      <w:pPr>
        <w:spacing w:line="360" w:lineRule="auto"/>
        <w:jc w:val="both"/>
        <w:rPr>
          <w:rFonts w:ascii="Arial" w:eastAsia="Times New Roman" w:hAnsi="Arial" w:cs="Arial"/>
          <w:sz w:val="22"/>
          <w:szCs w:val="22"/>
        </w:rPr>
      </w:pPr>
      <w:r w:rsidRPr="002C735E">
        <w:rPr>
          <w:rFonts w:ascii="Arial" w:eastAsia="Times New Roman" w:hAnsi="Arial" w:cs="Arial"/>
          <w:sz w:val="22"/>
          <w:szCs w:val="22"/>
        </w:rPr>
        <w:t xml:space="preserve">Its ought to be noted that, organizational </w:t>
      </w:r>
      <w:r w:rsidR="0046364E" w:rsidRPr="002C735E">
        <w:rPr>
          <w:rFonts w:ascii="Arial" w:eastAsia="Times New Roman" w:hAnsi="Arial" w:cs="Arial"/>
          <w:sz w:val="22"/>
          <w:szCs w:val="22"/>
        </w:rPr>
        <w:t>workplace structure is</w:t>
      </w:r>
      <w:r w:rsidRPr="002C735E">
        <w:rPr>
          <w:rFonts w:ascii="Arial" w:eastAsia="Times New Roman" w:hAnsi="Arial" w:cs="Arial"/>
          <w:sz w:val="22"/>
          <w:szCs w:val="22"/>
        </w:rPr>
        <w:t xml:space="preserve"> directly l</w:t>
      </w:r>
      <w:r w:rsidR="0046364E" w:rsidRPr="002C735E">
        <w:rPr>
          <w:rFonts w:ascii="Arial" w:eastAsia="Times New Roman" w:hAnsi="Arial" w:cs="Arial"/>
          <w:sz w:val="22"/>
          <w:szCs w:val="22"/>
        </w:rPr>
        <w:t>i</w:t>
      </w:r>
      <w:r w:rsidRPr="002C735E">
        <w:rPr>
          <w:rFonts w:ascii="Arial" w:eastAsia="Times New Roman" w:hAnsi="Arial" w:cs="Arial"/>
          <w:sz w:val="22"/>
          <w:szCs w:val="22"/>
        </w:rPr>
        <w:t xml:space="preserve">nked with the performance of business as discussed by Denison (1984) the strength of corporate culture is directly linked with the level of profit within the company. </w:t>
      </w:r>
    </w:p>
    <w:p w14:paraId="7716D0EB" w14:textId="77777777" w:rsidR="00437547" w:rsidRPr="002C735E" w:rsidRDefault="00437547" w:rsidP="002C735E">
      <w:pPr>
        <w:spacing w:line="360" w:lineRule="auto"/>
        <w:jc w:val="both"/>
        <w:rPr>
          <w:rFonts w:ascii="Arial" w:eastAsia="Times New Roman" w:hAnsi="Arial" w:cs="Arial"/>
          <w:sz w:val="22"/>
          <w:szCs w:val="22"/>
        </w:rPr>
      </w:pPr>
    </w:p>
    <w:p w14:paraId="4159C2A1" w14:textId="0C3D74A6" w:rsidR="00437547" w:rsidRPr="002C735E" w:rsidRDefault="00437547" w:rsidP="002C735E">
      <w:pPr>
        <w:spacing w:line="360" w:lineRule="auto"/>
        <w:jc w:val="both"/>
        <w:rPr>
          <w:rFonts w:ascii="Arial" w:eastAsia="Times New Roman" w:hAnsi="Arial" w:cs="Arial"/>
          <w:sz w:val="22"/>
          <w:szCs w:val="22"/>
        </w:rPr>
      </w:pPr>
      <w:r w:rsidRPr="002C735E">
        <w:rPr>
          <w:rFonts w:ascii="Arial" w:eastAsia="Times New Roman" w:hAnsi="Arial" w:cs="Arial"/>
          <w:sz w:val="22"/>
          <w:szCs w:val="22"/>
        </w:rPr>
        <w:t xml:space="preserve">To achieve business goal which is to become trusted retailer ever, </w:t>
      </w:r>
      <w:r w:rsidR="0046364E" w:rsidRPr="002C735E">
        <w:rPr>
          <w:rFonts w:ascii="Arial" w:eastAsia="Times New Roman" w:hAnsi="Arial" w:cs="Arial"/>
          <w:sz w:val="22"/>
          <w:szCs w:val="22"/>
        </w:rPr>
        <w:t>Primark</w:t>
      </w:r>
      <w:r w:rsidRPr="002C735E">
        <w:rPr>
          <w:rFonts w:ascii="Arial" w:eastAsia="Times New Roman" w:hAnsi="Arial" w:cs="Arial"/>
          <w:sz w:val="22"/>
          <w:szCs w:val="22"/>
        </w:rPr>
        <w:t xml:space="preserve"> should work on their workplace culture by creating a formal structure where all the employees will be working </w:t>
      </w:r>
      <w:r w:rsidRPr="002C735E">
        <w:rPr>
          <w:rFonts w:ascii="Arial" w:eastAsia="Times New Roman" w:hAnsi="Arial" w:cs="Arial"/>
          <w:sz w:val="22"/>
          <w:szCs w:val="22"/>
        </w:rPr>
        <w:lastRenderedPageBreak/>
        <w:t xml:space="preserve">together by supporting each other. Hence, Primark here need to work on their </w:t>
      </w:r>
      <w:r w:rsidR="0046364E" w:rsidRPr="002C735E">
        <w:rPr>
          <w:rFonts w:ascii="Arial" w:eastAsia="Times New Roman" w:hAnsi="Arial" w:cs="Arial"/>
          <w:sz w:val="22"/>
          <w:szCs w:val="22"/>
        </w:rPr>
        <w:t>weakness</w:t>
      </w:r>
      <w:r w:rsidRPr="002C735E">
        <w:rPr>
          <w:rFonts w:ascii="Arial" w:eastAsia="Times New Roman" w:hAnsi="Arial" w:cs="Arial"/>
          <w:sz w:val="22"/>
          <w:szCs w:val="22"/>
        </w:rPr>
        <w:t xml:space="preserve"> of low wages, </w:t>
      </w:r>
      <w:r w:rsidR="0046364E" w:rsidRPr="002C735E">
        <w:rPr>
          <w:rFonts w:ascii="Arial" w:eastAsia="Times New Roman" w:hAnsi="Arial" w:cs="Arial"/>
          <w:sz w:val="22"/>
          <w:szCs w:val="22"/>
        </w:rPr>
        <w:t>pressurized</w:t>
      </w:r>
      <w:r w:rsidRPr="002C735E">
        <w:rPr>
          <w:rFonts w:ascii="Arial" w:eastAsia="Times New Roman" w:hAnsi="Arial" w:cs="Arial"/>
          <w:sz w:val="22"/>
          <w:szCs w:val="22"/>
        </w:rPr>
        <w:t xml:space="preserve"> working </w:t>
      </w:r>
      <w:r w:rsidR="0046364E" w:rsidRPr="002C735E">
        <w:rPr>
          <w:rFonts w:ascii="Arial" w:eastAsia="Times New Roman" w:hAnsi="Arial" w:cs="Arial"/>
          <w:sz w:val="22"/>
          <w:szCs w:val="22"/>
        </w:rPr>
        <w:t>environment</w:t>
      </w:r>
      <w:r w:rsidRPr="002C735E">
        <w:rPr>
          <w:rFonts w:ascii="Arial" w:eastAsia="Times New Roman" w:hAnsi="Arial" w:cs="Arial"/>
          <w:sz w:val="22"/>
          <w:szCs w:val="22"/>
        </w:rPr>
        <w:t>, autocratic leadership style, adequate training for managers which are some of the aspects that mitigating Primark to achieve its desired financial and non-</w:t>
      </w:r>
      <w:r w:rsidR="0046364E" w:rsidRPr="002C735E">
        <w:rPr>
          <w:rFonts w:ascii="Arial" w:eastAsia="Times New Roman" w:hAnsi="Arial" w:cs="Arial"/>
          <w:sz w:val="22"/>
          <w:szCs w:val="22"/>
        </w:rPr>
        <w:t>financial</w:t>
      </w:r>
      <w:r w:rsidRPr="002C735E">
        <w:rPr>
          <w:rFonts w:ascii="Arial" w:eastAsia="Times New Roman" w:hAnsi="Arial" w:cs="Arial"/>
          <w:sz w:val="22"/>
          <w:szCs w:val="22"/>
        </w:rPr>
        <w:t xml:space="preserve"> </w:t>
      </w:r>
      <w:r w:rsidR="0046364E" w:rsidRPr="002C735E">
        <w:rPr>
          <w:rFonts w:ascii="Arial" w:eastAsia="Times New Roman" w:hAnsi="Arial" w:cs="Arial"/>
          <w:sz w:val="22"/>
          <w:szCs w:val="22"/>
        </w:rPr>
        <w:t>performances</w:t>
      </w:r>
      <w:r w:rsidR="002E0FD9">
        <w:rPr>
          <w:rFonts w:ascii="Arial" w:eastAsia="Times New Roman" w:hAnsi="Arial" w:cs="Arial"/>
          <w:sz w:val="22"/>
          <w:szCs w:val="22"/>
        </w:rPr>
        <w:t xml:space="preserve"> (BBC, 2021). </w:t>
      </w:r>
    </w:p>
    <w:p w14:paraId="755A911B" w14:textId="77777777" w:rsidR="00EC5015" w:rsidRPr="002C735E" w:rsidRDefault="00EC5015" w:rsidP="002C735E">
      <w:pPr>
        <w:jc w:val="both"/>
        <w:rPr>
          <w:rFonts w:ascii="Arial" w:eastAsia="Times New Roman" w:hAnsi="Arial" w:cs="Arial"/>
          <w:sz w:val="22"/>
          <w:szCs w:val="22"/>
        </w:rPr>
      </w:pPr>
    </w:p>
    <w:p w14:paraId="1E12E866" w14:textId="30B22B7F" w:rsidR="00437547" w:rsidRPr="002C735E" w:rsidRDefault="002C735E" w:rsidP="00125F40">
      <w:pPr>
        <w:pStyle w:val="Heading1"/>
      </w:pPr>
      <w:bookmarkStart w:id="34" w:name="_Toc102744459"/>
      <w:bookmarkStart w:id="35" w:name="_Toc102759796"/>
      <w:r>
        <w:t xml:space="preserve">2.9 </w:t>
      </w:r>
      <w:r w:rsidR="00437547" w:rsidRPr="002C735E">
        <w:t>Ethical dilemma</w:t>
      </w:r>
      <w:bookmarkEnd w:id="34"/>
      <w:bookmarkEnd w:id="35"/>
    </w:p>
    <w:p w14:paraId="453A038F" w14:textId="77777777" w:rsidR="00437547" w:rsidRPr="002C735E" w:rsidRDefault="00437547" w:rsidP="002C735E">
      <w:pPr>
        <w:jc w:val="both"/>
        <w:rPr>
          <w:rFonts w:ascii="Arial" w:eastAsia="Times New Roman" w:hAnsi="Arial" w:cs="Arial"/>
          <w:sz w:val="22"/>
          <w:szCs w:val="22"/>
        </w:rPr>
      </w:pPr>
    </w:p>
    <w:p w14:paraId="245E25CF" w14:textId="5C8C97D0" w:rsidR="00EC5015" w:rsidRPr="002C735E" w:rsidRDefault="00437547" w:rsidP="002C735E">
      <w:pPr>
        <w:spacing w:line="360" w:lineRule="auto"/>
        <w:jc w:val="both"/>
        <w:rPr>
          <w:rFonts w:ascii="Arial" w:eastAsia="Times New Roman" w:hAnsi="Arial" w:cs="Arial"/>
          <w:sz w:val="22"/>
          <w:szCs w:val="22"/>
        </w:rPr>
      </w:pPr>
      <w:r w:rsidRPr="002C735E">
        <w:rPr>
          <w:rFonts w:ascii="Arial" w:eastAsia="Times New Roman" w:hAnsi="Arial" w:cs="Arial"/>
          <w:sz w:val="22"/>
          <w:szCs w:val="22"/>
        </w:rPr>
        <w:t xml:space="preserve">An ethical dilemma is sort of problem within the process of decision making in the field of corporate </w:t>
      </w:r>
      <w:r w:rsidR="004A7331" w:rsidRPr="002C735E">
        <w:rPr>
          <w:rFonts w:ascii="Arial" w:eastAsia="Times New Roman" w:hAnsi="Arial" w:cs="Arial"/>
          <w:sz w:val="22"/>
          <w:szCs w:val="22"/>
        </w:rPr>
        <w:t xml:space="preserve">strategy. Basically, corporate strategy always focus on how to management risks, resources and return over the firm </w:t>
      </w:r>
      <w:r w:rsidR="007B4E80" w:rsidRPr="002C735E">
        <w:rPr>
          <w:rFonts w:ascii="Arial" w:eastAsia="Times New Roman" w:hAnsi="Arial" w:cs="Arial"/>
          <w:sz w:val="22"/>
          <w:szCs w:val="22"/>
        </w:rPr>
        <w:t xml:space="preserve">which is as opposed to looking at the competitive </w:t>
      </w:r>
      <w:r w:rsidR="0046364E" w:rsidRPr="002C735E">
        <w:rPr>
          <w:rFonts w:ascii="Arial" w:eastAsia="Times New Roman" w:hAnsi="Arial" w:cs="Arial"/>
          <w:sz w:val="22"/>
          <w:szCs w:val="22"/>
        </w:rPr>
        <w:t>advantages</w:t>
      </w:r>
      <w:r w:rsidR="007B4E80" w:rsidRPr="002C735E">
        <w:rPr>
          <w:rFonts w:ascii="Arial" w:eastAsia="Times New Roman" w:hAnsi="Arial" w:cs="Arial"/>
          <w:sz w:val="22"/>
          <w:szCs w:val="22"/>
        </w:rPr>
        <w:t xml:space="preserve"> within business strategy between two possible options, neither of which is </w:t>
      </w:r>
      <w:r w:rsidR="0046364E" w:rsidRPr="002C735E">
        <w:rPr>
          <w:rFonts w:ascii="Arial" w:eastAsia="Times New Roman" w:hAnsi="Arial" w:cs="Arial"/>
          <w:sz w:val="22"/>
          <w:szCs w:val="22"/>
        </w:rPr>
        <w:t>truly</w:t>
      </w:r>
      <w:r w:rsidR="007B4E80" w:rsidRPr="002C735E">
        <w:rPr>
          <w:rFonts w:ascii="Arial" w:eastAsia="Times New Roman" w:hAnsi="Arial" w:cs="Arial"/>
          <w:sz w:val="22"/>
          <w:szCs w:val="22"/>
        </w:rPr>
        <w:t xml:space="preserve"> acceptable from the viewpoint of ethical </w:t>
      </w:r>
      <w:r w:rsidR="0046364E" w:rsidRPr="002C735E">
        <w:rPr>
          <w:rFonts w:ascii="Arial" w:eastAsia="Times New Roman" w:hAnsi="Arial" w:cs="Arial"/>
          <w:sz w:val="22"/>
          <w:szCs w:val="22"/>
        </w:rPr>
        <w:t>perspectives</w:t>
      </w:r>
      <w:r w:rsidR="002E0FD9">
        <w:rPr>
          <w:rFonts w:ascii="Arial" w:eastAsia="Times New Roman" w:hAnsi="Arial" w:cs="Arial"/>
          <w:sz w:val="22"/>
          <w:szCs w:val="22"/>
        </w:rPr>
        <w:t xml:space="preserve"> (Ilya </w:t>
      </w:r>
      <w:proofErr w:type="spellStart"/>
      <w:r w:rsidR="002E0FD9">
        <w:rPr>
          <w:rFonts w:ascii="Arial" w:eastAsia="Times New Roman" w:hAnsi="Arial" w:cs="Arial"/>
          <w:sz w:val="22"/>
          <w:szCs w:val="22"/>
        </w:rPr>
        <w:t>Kiriya</w:t>
      </w:r>
      <w:proofErr w:type="spellEnd"/>
      <w:r w:rsidR="002E0FD9">
        <w:rPr>
          <w:rFonts w:ascii="Arial" w:eastAsia="Times New Roman" w:hAnsi="Arial" w:cs="Arial"/>
          <w:sz w:val="22"/>
          <w:szCs w:val="22"/>
        </w:rPr>
        <w:t xml:space="preserve"> et al, 2020). </w:t>
      </w:r>
    </w:p>
    <w:p w14:paraId="6DBED902" w14:textId="063B8148" w:rsidR="009C4006" w:rsidRPr="002C735E" w:rsidRDefault="007E32AF" w:rsidP="002C735E">
      <w:pPr>
        <w:pStyle w:val="NormalWeb"/>
        <w:spacing w:line="360" w:lineRule="auto"/>
        <w:jc w:val="both"/>
        <w:rPr>
          <w:rFonts w:ascii="Arial" w:hAnsi="Arial" w:cs="Arial"/>
          <w:color w:val="000000"/>
          <w:sz w:val="22"/>
          <w:szCs w:val="22"/>
        </w:rPr>
      </w:pPr>
      <w:r w:rsidRPr="002C735E">
        <w:rPr>
          <w:rFonts w:ascii="Arial" w:hAnsi="Arial" w:cs="Arial"/>
          <w:color w:val="000000"/>
          <w:sz w:val="22"/>
          <w:szCs w:val="22"/>
        </w:rPr>
        <w:t xml:space="preserve">One of the major ethical dilemma of </w:t>
      </w:r>
      <w:r w:rsidR="009C4006" w:rsidRPr="002C735E">
        <w:rPr>
          <w:rFonts w:ascii="Arial" w:hAnsi="Arial" w:cs="Arial"/>
          <w:color w:val="000000"/>
          <w:sz w:val="22"/>
          <w:szCs w:val="22"/>
        </w:rPr>
        <w:t>Primark</w:t>
      </w:r>
      <w:r w:rsidRPr="002C735E">
        <w:rPr>
          <w:rFonts w:ascii="Arial" w:hAnsi="Arial" w:cs="Arial"/>
          <w:color w:val="000000"/>
          <w:sz w:val="22"/>
          <w:szCs w:val="22"/>
        </w:rPr>
        <w:t xml:space="preserve"> is cheap sourcing. 90% of </w:t>
      </w:r>
      <w:r w:rsidR="009C4006" w:rsidRPr="002C735E">
        <w:rPr>
          <w:rFonts w:ascii="Arial" w:hAnsi="Arial" w:cs="Arial"/>
          <w:color w:val="000000"/>
          <w:sz w:val="22"/>
          <w:szCs w:val="22"/>
        </w:rPr>
        <w:t>Primark</w:t>
      </w:r>
      <w:r w:rsidRPr="002C735E">
        <w:rPr>
          <w:rFonts w:ascii="Arial" w:hAnsi="Arial" w:cs="Arial"/>
          <w:color w:val="000000"/>
          <w:sz w:val="22"/>
          <w:szCs w:val="22"/>
        </w:rPr>
        <w:t xml:space="preserve"> clothing come from Bangladesh where worker </w:t>
      </w:r>
      <w:proofErr w:type="gramStart"/>
      <w:r w:rsidRPr="002C735E">
        <w:rPr>
          <w:rFonts w:ascii="Arial" w:hAnsi="Arial" w:cs="Arial"/>
          <w:color w:val="000000"/>
          <w:sz w:val="22"/>
          <w:szCs w:val="22"/>
        </w:rPr>
        <w:t>are</w:t>
      </w:r>
      <w:proofErr w:type="gramEnd"/>
      <w:r w:rsidRPr="002C735E">
        <w:rPr>
          <w:rFonts w:ascii="Arial" w:hAnsi="Arial" w:cs="Arial"/>
          <w:color w:val="000000"/>
          <w:sz w:val="22"/>
          <w:szCs w:val="22"/>
        </w:rPr>
        <w:t xml:space="preserve"> working 16-18 hours a day to meet the target set by owners who are official suppliers of Primark. Sadly, these workers only getting £70 pound a month which is heart-breaking. The </w:t>
      </w:r>
      <w:r w:rsidR="009C4006" w:rsidRPr="002C735E">
        <w:rPr>
          <w:rFonts w:ascii="Arial" w:hAnsi="Arial" w:cs="Arial"/>
          <w:color w:val="000000"/>
          <w:sz w:val="22"/>
          <w:szCs w:val="22"/>
        </w:rPr>
        <w:t>facilities</w:t>
      </w:r>
      <w:r w:rsidRPr="002C735E">
        <w:rPr>
          <w:rFonts w:ascii="Arial" w:hAnsi="Arial" w:cs="Arial"/>
          <w:color w:val="000000"/>
          <w:sz w:val="22"/>
          <w:szCs w:val="22"/>
        </w:rPr>
        <w:t xml:space="preserve"> within the </w:t>
      </w:r>
      <w:r w:rsidR="009C4006" w:rsidRPr="002C735E">
        <w:rPr>
          <w:rFonts w:ascii="Arial" w:hAnsi="Arial" w:cs="Arial"/>
          <w:color w:val="000000"/>
          <w:sz w:val="22"/>
          <w:szCs w:val="22"/>
        </w:rPr>
        <w:t>garments</w:t>
      </w:r>
      <w:r w:rsidRPr="002C735E">
        <w:rPr>
          <w:rFonts w:ascii="Arial" w:hAnsi="Arial" w:cs="Arial"/>
          <w:color w:val="000000"/>
          <w:sz w:val="22"/>
          <w:szCs w:val="22"/>
        </w:rPr>
        <w:t xml:space="preserve"> in Bangladesh is horrible with no labour laws and </w:t>
      </w:r>
      <w:r w:rsidR="009C4006" w:rsidRPr="002C735E">
        <w:rPr>
          <w:rFonts w:ascii="Arial" w:hAnsi="Arial" w:cs="Arial"/>
          <w:color w:val="000000"/>
          <w:sz w:val="22"/>
          <w:szCs w:val="22"/>
        </w:rPr>
        <w:t>health</w:t>
      </w:r>
      <w:r w:rsidR="002E0FD9">
        <w:rPr>
          <w:rFonts w:ascii="Arial" w:hAnsi="Arial" w:cs="Arial"/>
          <w:color w:val="000000"/>
          <w:sz w:val="22"/>
          <w:szCs w:val="22"/>
        </w:rPr>
        <w:t xml:space="preserve"> and safety (Ethical Consumer, 2018). </w:t>
      </w:r>
    </w:p>
    <w:p w14:paraId="5C162A5A" w14:textId="5D6AAECF" w:rsidR="009C4006" w:rsidRPr="002C735E" w:rsidRDefault="009C4006" w:rsidP="002C735E">
      <w:pPr>
        <w:pStyle w:val="NormalWeb"/>
        <w:jc w:val="both"/>
        <w:rPr>
          <w:rFonts w:ascii="Arial" w:hAnsi="Arial" w:cs="Arial"/>
          <w:color w:val="000000"/>
          <w:sz w:val="22"/>
          <w:szCs w:val="22"/>
        </w:rPr>
      </w:pPr>
      <w:r w:rsidRPr="002C735E">
        <w:rPr>
          <w:rFonts w:ascii="Arial" w:eastAsia="Times New Roman" w:hAnsi="Arial" w:cs="Arial"/>
          <w:noProof/>
          <w:sz w:val="22"/>
          <w:szCs w:val="22"/>
        </w:rPr>
        <w:drawing>
          <wp:inline distT="0" distB="0" distL="0" distR="0" wp14:anchorId="60C123DF" wp14:editId="0C4170EE">
            <wp:extent cx="5652135" cy="2174155"/>
            <wp:effectExtent l="0" t="0" r="0" b="10795"/>
            <wp:docPr id="2" name="Picture 2" descr="https://livefrankly.co.uk/wp-content/uploads/2020/03/RanaPlazaFlickrRij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vefrankly.co.uk/wp-content/uploads/2020/03/RanaPlazaFlickrRijan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622" cy="2206269"/>
                    </a:xfrm>
                    <a:prstGeom prst="rect">
                      <a:avLst/>
                    </a:prstGeom>
                    <a:noFill/>
                    <a:ln>
                      <a:noFill/>
                    </a:ln>
                  </pic:spPr>
                </pic:pic>
              </a:graphicData>
            </a:graphic>
          </wp:inline>
        </w:drawing>
      </w:r>
    </w:p>
    <w:p w14:paraId="4EB37974" w14:textId="4596131B" w:rsidR="009C4006" w:rsidRPr="002C735E" w:rsidRDefault="009C4006" w:rsidP="002C735E">
      <w:pPr>
        <w:pStyle w:val="NormalWeb"/>
        <w:jc w:val="both"/>
        <w:rPr>
          <w:rFonts w:ascii="Arial" w:hAnsi="Arial" w:cs="Arial"/>
          <w:b/>
          <w:color w:val="000000"/>
          <w:sz w:val="22"/>
          <w:szCs w:val="22"/>
        </w:rPr>
      </w:pPr>
      <w:r w:rsidRPr="002C735E">
        <w:rPr>
          <w:rFonts w:ascii="Arial" w:hAnsi="Arial" w:cs="Arial"/>
          <w:b/>
          <w:color w:val="000000"/>
          <w:sz w:val="22"/>
          <w:szCs w:val="22"/>
        </w:rPr>
        <w:t xml:space="preserve">                                            </w:t>
      </w:r>
      <w:r w:rsidR="002C735E" w:rsidRPr="002C735E">
        <w:rPr>
          <w:rFonts w:ascii="Arial" w:hAnsi="Arial" w:cs="Arial"/>
          <w:b/>
          <w:color w:val="000000"/>
          <w:sz w:val="22"/>
          <w:szCs w:val="22"/>
        </w:rPr>
        <w:t xml:space="preserve">     </w:t>
      </w:r>
      <w:r w:rsidRPr="002C735E">
        <w:rPr>
          <w:rFonts w:ascii="Arial" w:hAnsi="Arial" w:cs="Arial"/>
          <w:b/>
          <w:color w:val="000000"/>
          <w:sz w:val="22"/>
          <w:szCs w:val="22"/>
        </w:rPr>
        <w:t>Source: Rivera, 2020</w:t>
      </w:r>
    </w:p>
    <w:p w14:paraId="52E78F8F" w14:textId="77777777" w:rsidR="002E0FD9" w:rsidRDefault="007E32AF" w:rsidP="002C735E">
      <w:pPr>
        <w:pStyle w:val="NormalWeb"/>
        <w:spacing w:line="360" w:lineRule="auto"/>
        <w:jc w:val="both"/>
        <w:rPr>
          <w:rFonts w:ascii="Arial" w:hAnsi="Arial" w:cs="Arial"/>
          <w:color w:val="000000"/>
          <w:sz w:val="22"/>
          <w:szCs w:val="22"/>
        </w:rPr>
      </w:pPr>
      <w:r w:rsidRPr="002C735E">
        <w:rPr>
          <w:rFonts w:ascii="Arial" w:hAnsi="Arial" w:cs="Arial"/>
          <w:color w:val="000000"/>
          <w:sz w:val="22"/>
          <w:szCs w:val="22"/>
        </w:rPr>
        <w:t xml:space="preserve">As a result, in 2009 Rana Plaza </w:t>
      </w:r>
      <w:r w:rsidR="009C4006" w:rsidRPr="002C735E">
        <w:rPr>
          <w:rFonts w:ascii="Arial" w:hAnsi="Arial" w:cs="Arial"/>
          <w:color w:val="000000"/>
          <w:sz w:val="22"/>
          <w:szCs w:val="22"/>
        </w:rPr>
        <w:t>a garment</w:t>
      </w:r>
      <w:r w:rsidRPr="002C735E">
        <w:rPr>
          <w:rFonts w:ascii="Arial" w:hAnsi="Arial" w:cs="Arial"/>
          <w:color w:val="000000"/>
          <w:sz w:val="22"/>
          <w:szCs w:val="22"/>
        </w:rPr>
        <w:t xml:space="preserve"> in </w:t>
      </w:r>
      <w:r w:rsidR="009C4006" w:rsidRPr="002C735E">
        <w:rPr>
          <w:rFonts w:ascii="Arial" w:hAnsi="Arial" w:cs="Arial"/>
          <w:color w:val="000000"/>
          <w:sz w:val="22"/>
          <w:szCs w:val="22"/>
        </w:rPr>
        <w:t>Bangladesh</w:t>
      </w:r>
      <w:r w:rsidRPr="002C735E">
        <w:rPr>
          <w:rFonts w:ascii="Arial" w:hAnsi="Arial" w:cs="Arial"/>
          <w:color w:val="000000"/>
          <w:sz w:val="22"/>
          <w:szCs w:val="22"/>
        </w:rPr>
        <w:t xml:space="preserve"> </w:t>
      </w:r>
      <w:r w:rsidR="009C4006" w:rsidRPr="002C735E">
        <w:rPr>
          <w:rFonts w:ascii="Arial" w:hAnsi="Arial" w:cs="Arial"/>
          <w:color w:val="000000"/>
          <w:sz w:val="22"/>
          <w:szCs w:val="22"/>
        </w:rPr>
        <w:t>collapsed</w:t>
      </w:r>
      <w:r w:rsidRPr="002C735E">
        <w:rPr>
          <w:rFonts w:ascii="Arial" w:hAnsi="Arial" w:cs="Arial"/>
          <w:color w:val="000000"/>
          <w:sz w:val="22"/>
          <w:szCs w:val="22"/>
        </w:rPr>
        <w:t xml:space="preserve"> that killed 1138 workers and injured more than 2500 people where </w:t>
      </w:r>
      <w:r w:rsidR="009C4006" w:rsidRPr="002C735E">
        <w:rPr>
          <w:rFonts w:ascii="Arial" w:hAnsi="Arial" w:cs="Arial"/>
          <w:color w:val="000000"/>
          <w:sz w:val="22"/>
          <w:szCs w:val="22"/>
        </w:rPr>
        <w:t>garments</w:t>
      </w:r>
      <w:r w:rsidRPr="002C735E">
        <w:rPr>
          <w:rFonts w:ascii="Arial" w:hAnsi="Arial" w:cs="Arial"/>
          <w:color w:val="000000"/>
          <w:sz w:val="22"/>
          <w:szCs w:val="22"/>
        </w:rPr>
        <w:t xml:space="preserve"> owner failed to follow the code of conduct set by Primark</w:t>
      </w:r>
      <w:r w:rsidR="002E0FD9">
        <w:rPr>
          <w:rFonts w:ascii="Arial" w:hAnsi="Arial" w:cs="Arial"/>
          <w:color w:val="000000"/>
          <w:sz w:val="22"/>
          <w:szCs w:val="22"/>
        </w:rPr>
        <w:t xml:space="preserve"> (Ethical Consumer, 2018). </w:t>
      </w:r>
    </w:p>
    <w:p w14:paraId="4CB8CFF7" w14:textId="77777777" w:rsidR="002E0FD9" w:rsidRDefault="002E0FD9" w:rsidP="002C735E">
      <w:pPr>
        <w:pStyle w:val="NormalWeb"/>
        <w:spacing w:line="360" w:lineRule="auto"/>
        <w:jc w:val="both"/>
        <w:rPr>
          <w:rFonts w:ascii="Arial" w:hAnsi="Arial" w:cs="Arial"/>
          <w:color w:val="000000"/>
          <w:sz w:val="22"/>
          <w:szCs w:val="22"/>
        </w:rPr>
      </w:pPr>
    </w:p>
    <w:p w14:paraId="7F906512" w14:textId="02D5F8E3" w:rsidR="004A7331" w:rsidRPr="002C735E" w:rsidRDefault="009C4006" w:rsidP="002C735E">
      <w:pPr>
        <w:pStyle w:val="NormalWeb"/>
        <w:spacing w:line="360" w:lineRule="auto"/>
        <w:jc w:val="both"/>
        <w:rPr>
          <w:rFonts w:ascii="Arial" w:hAnsi="Arial" w:cs="Arial"/>
          <w:color w:val="000000"/>
          <w:sz w:val="22"/>
          <w:szCs w:val="22"/>
        </w:rPr>
      </w:pPr>
      <w:r w:rsidRPr="002C735E">
        <w:rPr>
          <w:rFonts w:ascii="Arial" w:hAnsi="Arial" w:cs="Arial"/>
          <w:color w:val="000000"/>
          <w:sz w:val="22"/>
          <w:szCs w:val="22"/>
        </w:rPr>
        <w:lastRenderedPageBreak/>
        <w:t>During the time of COVID-19 many Bangladeshi garments being shut where Primark used to source their product but Primark never show</w:t>
      </w:r>
      <w:r w:rsidR="002E0FD9">
        <w:rPr>
          <w:rFonts w:ascii="Arial" w:hAnsi="Arial" w:cs="Arial"/>
          <w:color w:val="000000"/>
          <w:sz w:val="22"/>
          <w:szCs w:val="22"/>
        </w:rPr>
        <w:t xml:space="preserve">ed up to help them financially (Lizzie R. 2020). </w:t>
      </w:r>
    </w:p>
    <w:p w14:paraId="1D786BF7" w14:textId="7F36E148" w:rsidR="00EC5015" w:rsidRPr="002E0FD9" w:rsidRDefault="009C4006" w:rsidP="002E0FD9">
      <w:pPr>
        <w:pStyle w:val="NormalWeb"/>
        <w:spacing w:line="360" w:lineRule="auto"/>
        <w:jc w:val="both"/>
        <w:rPr>
          <w:rFonts w:ascii="Arial" w:hAnsi="Arial" w:cs="Arial"/>
          <w:color w:val="000000"/>
          <w:sz w:val="22"/>
          <w:szCs w:val="22"/>
        </w:rPr>
      </w:pPr>
      <w:r w:rsidRPr="002C735E">
        <w:rPr>
          <w:rFonts w:ascii="Arial" w:hAnsi="Arial" w:cs="Arial"/>
          <w:color w:val="000000"/>
          <w:sz w:val="22"/>
          <w:szCs w:val="22"/>
        </w:rPr>
        <w:t xml:space="preserve">The second ethical dilemma is, in Primark employees are always exploit where the global fashion brand still not paying the living wage of their workers. The research undertaken by Shenfield university this year identified Primark, Nike, and Adidas are duping business. Out of 20 fashion business investigated only these 3 </w:t>
      </w:r>
      <w:r w:rsidR="002C735E" w:rsidRPr="002C735E">
        <w:rPr>
          <w:rFonts w:ascii="Arial" w:hAnsi="Arial" w:cs="Arial"/>
          <w:color w:val="000000"/>
          <w:sz w:val="22"/>
          <w:szCs w:val="22"/>
        </w:rPr>
        <w:t>identified</w:t>
      </w:r>
      <w:r w:rsidRPr="002C735E">
        <w:rPr>
          <w:rFonts w:ascii="Arial" w:hAnsi="Arial" w:cs="Arial"/>
          <w:color w:val="000000"/>
          <w:sz w:val="22"/>
          <w:szCs w:val="22"/>
        </w:rPr>
        <w:t xml:space="preserve"> as not </w:t>
      </w:r>
      <w:r w:rsidR="002C735E" w:rsidRPr="002C735E">
        <w:rPr>
          <w:rFonts w:ascii="Arial" w:hAnsi="Arial" w:cs="Arial"/>
          <w:color w:val="000000"/>
          <w:sz w:val="22"/>
          <w:szCs w:val="22"/>
        </w:rPr>
        <w:t>committed</w:t>
      </w:r>
      <w:r w:rsidR="002E0FD9">
        <w:rPr>
          <w:rFonts w:ascii="Arial" w:hAnsi="Arial" w:cs="Arial"/>
          <w:color w:val="000000"/>
          <w:sz w:val="22"/>
          <w:szCs w:val="22"/>
        </w:rPr>
        <w:t xml:space="preserve"> to living ages (Lizzie R. 2020). </w:t>
      </w:r>
      <w:r w:rsidRPr="002C735E">
        <w:rPr>
          <w:rFonts w:ascii="Arial" w:hAnsi="Arial" w:cs="Arial"/>
          <w:color w:val="000000"/>
          <w:sz w:val="22"/>
          <w:szCs w:val="22"/>
        </w:rPr>
        <w:t xml:space="preserve"> </w:t>
      </w:r>
    </w:p>
    <w:p w14:paraId="2FD297EE" w14:textId="00C5FDCB" w:rsidR="00EC5015" w:rsidRPr="002C735E" w:rsidRDefault="002C735E" w:rsidP="00125F40">
      <w:pPr>
        <w:pStyle w:val="Heading1"/>
      </w:pPr>
      <w:bookmarkStart w:id="36" w:name="_Toc102744460"/>
      <w:bookmarkStart w:id="37" w:name="_Toc102759797"/>
      <w:r>
        <w:t xml:space="preserve">2.10 </w:t>
      </w:r>
      <w:r w:rsidR="009C4006" w:rsidRPr="002C735E">
        <w:t>Justification</w:t>
      </w:r>
      <w:bookmarkEnd w:id="36"/>
      <w:bookmarkEnd w:id="37"/>
      <w:r w:rsidR="009C4006" w:rsidRPr="002C735E">
        <w:t xml:space="preserve"> </w:t>
      </w:r>
    </w:p>
    <w:p w14:paraId="18103306" w14:textId="77777777" w:rsidR="009C4006" w:rsidRPr="002C735E" w:rsidRDefault="009C4006" w:rsidP="002C735E">
      <w:pPr>
        <w:jc w:val="both"/>
        <w:rPr>
          <w:rFonts w:ascii="Arial" w:eastAsia="Times New Roman" w:hAnsi="Arial" w:cs="Arial"/>
          <w:sz w:val="22"/>
          <w:szCs w:val="22"/>
        </w:rPr>
      </w:pPr>
    </w:p>
    <w:p w14:paraId="3E1DF458" w14:textId="38FD5FF9" w:rsidR="001166E0" w:rsidRPr="002C735E" w:rsidRDefault="009C4006" w:rsidP="002C735E">
      <w:pPr>
        <w:spacing w:line="360" w:lineRule="auto"/>
        <w:jc w:val="both"/>
        <w:rPr>
          <w:rFonts w:ascii="Arial" w:eastAsia="Times New Roman" w:hAnsi="Arial" w:cs="Arial"/>
          <w:sz w:val="22"/>
          <w:szCs w:val="22"/>
        </w:rPr>
      </w:pPr>
      <w:proofErr w:type="gramStart"/>
      <w:r w:rsidRPr="002C735E">
        <w:rPr>
          <w:rFonts w:ascii="Arial" w:eastAsia="Times New Roman" w:hAnsi="Arial" w:cs="Arial"/>
          <w:sz w:val="22"/>
          <w:szCs w:val="22"/>
        </w:rPr>
        <w:t xml:space="preserve">These </w:t>
      </w:r>
      <w:r w:rsidR="002C735E" w:rsidRPr="002C735E">
        <w:rPr>
          <w:rFonts w:ascii="Arial" w:eastAsia="Times New Roman" w:hAnsi="Arial" w:cs="Arial"/>
          <w:sz w:val="22"/>
          <w:szCs w:val="22"/>
        </w:rPr>
        <w:t>two-ethical</w:t>
      </w:r>
      <w:r w:rsidRPr="002C735E">
        <w:rPr>
          <w:rFonts w:ascii="Arial" w:eastAsia="Times New Roman" w:hAnsi="Arial" w:cs="Arial"/>
          <w:sz w:val="22"/>
          <w:szCs w:val="22"/>
        </w:rPr>
        <w:t xml:space="preserve"> dilemma</w:t>
      </w:r>
      <w:proofErr w:type="gramEnd"/>
      <w:r w:rsidRPr="002C735E">
        <w:rPr>
          <w:rFonts w:ascii="Arial" w:eastAsia="Times New Roman" w:hAnsi="Arial" w:cs="Arial"/>
          <w:sz w:val="22"/>
          <w:szCs w:val="22"/>
        </w:rPr>
        <w:t xml:space="preserve"> indicates the Primark is still putting ahead profits over the hea</w:t>
      </w:r>
      <w:r w:rsidR="002C735E">
        <w:rPr>
          <w:rFonts w:ascii="Arial" w:eastAsia="Times New Roman" w:hAnsi="Arial" w:cs="Arial"/>
          <w:sz w:val="22"/>
          <w:szCs w:val="22"/>
        </w:rPr>
        <w:t>d of</w:t>
      </w:r>
      <w:r w:rsidRPr="002C735E">
        <w:rPr>
          <w:rFonts w:ascii="Arial" w:eastAsia="Times New Roman" w:hAnsi="Arial" w:cs="Arial"/>
          <w:sz w:val="22"/>
          <w:szCs w:val="22"/>
        </w:rPr>
        <w:t xml:space="preserve"> their people where the business as per their annual report, 2019 generated £7792m</w:t>
      </w:r>
      <w:r w:rsidR="002E0FD9">
        <w:rPr>
          <w:rFonts w:ascii="Arial" w:eastAsia="Times New Roman" w:hAnsi="Arial" w:cs="Arial"/>
          <w:sz w:val="22"/>
          <w:szCs w:val="22"/>
        </w:rPr>
        <w:t xml:space="preserve"> (BBC, 2021)</w:t>
      </w:r>
      <w:r w:rsidRPr="002C735E">
        <w:rPr>
          <w:rFonts w:ascii="Arial" w:eastAsia="Times New Roman" w:hAnsi="Arial" w:cs="Arial"/>
          <w:sz w:val="22"/>
          <w:szCs w:val="22"/>
        </w:rPr>
        <w:t xml:space="preserve"> with the profit of £919 mi</w:t>
      </w:r>
      <w:r w:rsidR="002E0FD9">
        <w:rPr>
          <w:rFonts w:ascii="Arial" w:eastAsia="Times New Roman" w:hAnsi="Arial" w:cs="Arial"/>
          <w:sz w:val="22"/>
          <w:szCs w:val="22"/>
        </w:rPr>
        <w:t>llion (Primark, 2021)</w:t>
      </w:r>
      <w:r w:rsidRPr="002C735E">
        <w:rPr>
          <w:rFonts w:ascii="Arial" w:eastAsia="Times New Roman" w:hAnsi="Arial" w:cs="Arial"/>
          <w:sz w:val="22"/>
          <w:szCs w:val="22"/>
        </w:rPr>
        <w:t xml:space="preserve"> Hence, this is high time for Primark to overcome their ethical dilemma by looking after their factory workers. </w:t>
      </w:r>
    </w:p>
    <w:p w14:paraId="5DF020F9" w14:textId="0853BAA6" w:rsidR="00EC5015" w:rsidRPr="002C735E" w:rsidRDefault="002C735E" w:rsidP="00125F40">
      <w:pPr>
        <w:pStyle w:val="Heading1"/>
      </w:pPr>
      <w:bookmarkStart w:id="38" w:name="_Toc102744461"/>
      <w:bookmarkStart w:id="39" w:name="_Toc102759798"/>
      <w:r>
        <w:t xml:space="preserve">3.0 </w:t>
      </w:r>
      <w:r w:rsidR="009C4006" w:rsidRPr="002C735E">
        <w:t>Conclusion</w:t>
      </w:r>
      <w:bookmarkEnd w:id="38"/>
      <w:bookmarkEnd w:id="39"/>
    </w:p>
    <w:p w14:paraId="2CF45582" w14:textId="77777777" w:rsidR="009C4006" w:rsidRPr="002C735E" w:rsidRDefault="009C4006" w:rsidP="002C735E">
      <w:pPr>
        <w:jc w:val="both"/>
        <w:rPr>
          <w:rFonts w:ascii="Arial" w:eastAsia="Times New Roman" w:hAnsi="Arial" w:cs="Arial"/>
          <w:sz w:val="22"/>
          <w:szCs w:val="22"/>
        </w:rPr>
      </w:pPr>
    </w:p>
    <w:p w14:paraId="4BC2F35B" w14:textId="517E3B6F" w:rsidR="00C26BBB" w:rsidRPr="00C26BBB" w:rsidRDefault="009C4006" w:rsidP="00C26BBB">
      <w:pPr>
        <w:spacing w:line="360" w:lineRule="auto"/>
        <w:jc w:val="both"/>
        <w:rPr>
          <w:rFonts w:ascii="Arial" w:eastAsia="Times New Roman" w:hAnsi="Arial" w:cs="Arial"/>
          <w:sz w:val="22"/>
          <w:szCs w:val="22"/>
        </w:rPr>
      </w:pPr>
      <w:r w:rsidRPr="002C735E">
        <w:rPr>
          <w:rFonts w:ascii="Arial" w:eastAsia="Times New Roman" w:hAnsi="Arial" w:cs="Arial"/>
          <w:sz w:val="22"/>
          <w:szCs w:val="22"/>
        </w:rPr>
        <w:t xml:space="preserve">Primark </w:t>
      </w:r>
      <w:r w:rsidR="004E6B08" w:rsidRPr="002C735E">
        <w:rPr>
          <w:rFonts w:ascii="Arial" w:eastAsia="Times New Roman" w:hAnsi="Arial" w:cs="Arial"/>
          <w:sz w:val="22"/>
          <w:szCs w:val="22"/>
        </w:rPr>
        <w:t>is type of business that can easily give its competitors a competitive environment with their substantial financial power. However, due to recent impact on the business Primark should develop distinctive strategy with the consideration of PESTLE analys</w:t>
      </w:r>
      <w:r w:rsidR="00C26BBB">
        <w:rPr>
          <w:rFonts w:ascii="Arial" w:eastAsia="Times New Roman" w:hAnsi="Arial" w:cs="Arial"/>
          <w:sz w:val="22"/>
          <w:szCs w:val="22"/>
        </w:rPr>
        <w:t xml:space="preserve">is, porters five forces tools. Further, </w:t>
      </w:r>
      <w:r w:rsidR="00C26BBB">
        <w:rPr>
          <w:rFonts w:ascii="Arial" w:hAnsi="Arial" w:cs="Arial"/>
          <w:sz w:val="22"/>
          <w:szCs w:val="22"/>
          <w:lang w:val="en-GB"/>
        </w:rPr>
        <w:t>t</w:t>
      </w:r>
      <w:r w:rsidR="00C26BBB" w:rsidRPr="002C735E">
        <w:rPr>
          <w:rFonts w:ascii="Arial" w:hAnsi="Arial" w:cs="Arial"/>
          <w:sz w:val="22"/>
          <w:szCs w:val="22"/>
          <w:lang w:val="en-GB"/>
        </w:rPr>
        <w:t>his report is based on the workplace culture of a business along with its impact on the organisational efficiency where various management models, theo</w:t>
      </w:r>
      <w:r w:rsidR="00C26BBB">
        <w:rPr>
          <w:rFonts w:ascii="Arial" w:hAnsi="Arial" w:cs="Arial"/>
          <w:sz w:val="22"/>
          <w:szCs w:val="22"/>
          <w:lang w:val="en-GB"/>
        </w:rPr>
        <w:t>ries and methods are</w:t>
      </w:r>
      <w:r w:rsidR="00C26BBB" w:rsidRPr="002C735E">
        <w:rPr>
          <w:rFonts w:ascii="Arial" w:hAnsi="Arial" w:cs="Arial"/>
          <w:sz w:val="22"/>
          <w:szCs w:val="22"/>
          <w:lang w:val="en-GB"/>
        </w:rPr>
        <w:t xml:space="preserve"> demonstrate</w:t>
      </w:r>
      <w:r w:rsidR="00C26BBB">
        <w:rPr>
          <w:rFonts w:ascii="Arial" w:hAnsi="Arial" w:cs="Arial"/>
          <w:sz w:val="22"/>
          <w:szCs w:val="22"/>
          <w:lang w:val="en-GB"/>
        </w:rPr>
        <w:t xml:space="preserve">d as well </w:t>
      </w:r>
      <w:proofErr w:type="gramStart"/>
      <w:r w:rsidR="00C26BBB">
        <w:rPr>
          <w:rFonts w:ascii="Arial" w:hAnsi="Arial" w:cs="Arial"/>
          <w:sz w:val="22"/>
          <w:szCs w:val="22"/>
          <w:lang w:val="en-GB"/>
        </w:rPr>
        <w:t xml:space="preserve">as </w:t>
      </w:r>
      <w:r w:rsidR="00C26BBB" w:rsidRPr="002C735E">
        <w:rPr>
          <w:rFonts w:ascii="Arial" w:hAnsi="Arial" w:cs="Arial"/>
          <w:sz w:val="22"/>
          <w:szCs w:val="22"/>
          <w:lang w:val="en-GB"/>
        </w:rPr>
        <w:t xml:space="preserve"> how</w:t>
      </w:r>
      <w:proofErr w:type="gramEnd"/>
      <w:r w:rsidR="00C26BBB" w:rsidRPr="002C735E">
        <w:rPr>
          <w:rFonts w:ascii="Arial" w:hAnsi="Arial" w:cs="Arial"/>
          <w:sz w:val="22"/>
          <w:szCs w:val="22"/>
          <w:lang w:val="en-GB"/>
        </w:rPr>
        <w:t xml:space="preserve"> it can impact the work culture and boost business efficiency</w:t>
      </w:r>
      <w:r w:rsidR="00C26BBB">
        <w:rPr>
          <w:rFonts w:ascii="Arial" w:hAnsi="Arial" w:cs="Arial"/>
          <w:sz w:val="22"/>
          <w:szCs w:val="22"/>
          <w:lang w:val="en-GB"/>
        </w:rPr>
        <w:t xml:space="preserve"> showed</w:t>
      </w:r>
      <w:r w:rsidR="00C26BBB" w:rsidRPr="002C735E">
        <w:rPr>
          <w:rFonts w:ascii="Arial" w:hAnsi="Arial" w:cs="Arial"/>
          <w:sz w:val="22"/>
          <w:szCs w:val="22"/>
          <w:lang w:val="en-GB"/>
        </w:rPr>
        <w:t xml:space="preserve">. On the other hand, this report was supported by a scenario where COVID-19 </w:t>
      </w:r>
      <w:r w:rsidR="00C26BBB">
        <w:rPr>
          <w:rFonts w:ascii="Arial" w:hAnsi="Arial" w:cs="Arial"/>
          <w:sz w:val="22"/>
          <w:szCs w:val="22"/>
          <w:lang w:val="en-GB"/>
        </w:rPr>
        <w:t xml:space="preserve">used as a background and justifies PESTLE, Porters Five forces, Ethical dilemma etc. </w:t>
      </w:r>
      <w:proofErr w:type="gramStart"/>
      <w:r w:rsidR="00C26BBB">
        <w:rPr>
          <w:rFonts w:ascii="Arial" w:hAnsi="Arial" w:cs="Arial"/>
          <w:sz w:val="22"/>
          <w:szCs w:val="22"/>
          <w:lang w:val="en-GB"/>
        </w:rPr>
        <w:t>in regards to</w:t>
      </w:r>
      <w:proofErr w:type="gramEnd"/>
      <w:r w:rsidR="00C26BBB">
        <w:rPr>
          <w:rFonts w:ascii="Arial" w:hAnsi="Arial" w:cs="Arial"/>
          <w:sz w:val="22"/>
          <w:szCs w:val="22"/>
          <w:lang w:val="en-GB"/>
        </w:rPr>
        <w:t xml:space="preserve"> chosen business. </w:t>
      </w:r>
    </w:p>
    <w:p w14:paraId="3982033C" w14:textId="77777777" w:rsidR="00C26BBB" w:rsidRPr="002C735E" w:rsidRDefault="00C26BBB" w:rsidP="002C735E">
      <w:pPr>
        <w:jc w:val="both"/>
        <w:rPr>
          <w:rFonts w:ascii="Arial" w:eastAsia="Times New Roman" w:hAnsi="Arial" w:cs="Arial"/>
          <w:sz w:val="22"/>
          <w:szCs w:val="22"/>
        </w:rPr>
      </w:pPr>
    </w:p>
    <w:p w14:paraId="57439C74" w14:textId="77777777" w:rsidR="00EC5015" w:rsidRDefault="00EC5015" w:rsidP="002C735E">
      <w:pPr>
        <w:jc w:val="both"/>
        <w:rPr>
          <w:rFonts w:ascii="Arial" w:eastAsia="Times New Roman" w:hAnsi="Arial" w:cs="Arial"/>
          <w:sz w:val="22"/>
          <w:szCs w:val="22"/>
        </w:rPr>
      </w:pPr>
    </w:p>
    <w:p w14:paraId="0E13F29B" w14:textId="77777777" w:rsidR="00615215" w:rsidRDefault="00615215" w:rsidP="002C735E">
      <w:pPr>
        <w:jc w:val="both"/>
        <w:rPr>
          <w:rFonts w:ascii="Arial" w:eastAsia="Times New Roman" w:hAnsi="Arial" w:cs="Arial"/>
          <w:sz w:val="22"/>
          <w:szCs w:val="22"/>
        </w:rPr>
      </w:pPr>
    </w:p>
    <w:p w14:paraId="2E4ECDF8" w14:textId="77777777" w:rsidR="00615215" w:rsidRDefault="00615215" w:rsidP="002C735E">
      <w:pPr>
        <w:jc w:val="both"/>
        <w:rPr>
          <w:rFonts w:ascii="Arial" w:eastAsia="Times New Roman" w:hAnsi="Arial" w:cs="Arial"/>
          <w:sz w:val="22"/>
          <w:szCs w:val="22"/>
        </w:rPr>
      </w:pPr>
    </w:p>
    <w:p w14:paraId="20407CA3" w14:textId="77777777" w:rsidR="00615215" w:rsidRDefault="00615215" w:rsidP="002C735E">
      <w:pPr>
        <w:jc w:val="both"/>
        <w:rPr>
          <w:rFonts w:ascii="Arial" w:eastAsia="Times New Roman" w:hAnsi="Arial" w:cs="Arial"/>
          <w:sz w:val="22"/>
          <w:szCs w:val="22"/>
        </w:rPr>
      </w:pPr>
    </w:p>
    <w:p w14:paraId="64FA2F03" w14:textId="77777777" w:rsidR="00615215" w:rsidRDefault="00615215" w:rsidP="002C735E">
      <w:pPr>
        <w:jc w:val="both"/>
        <w:rPr>
          <w:rFonts w:ascii="Arial" w:eastAsia="Times New Roman" w:hAnsi="Arial" w:cs="Arial"/>
          <w:sz w:val="22"/>
          <w:szCs w:val="22"/>
        </w:rPr>
      </w:pPr>
    </w:p>
    <w:p w14:paraId="6CEA6FF6" w14:textId="77777777" w:rsidR="00615215" w:rsidRDefault="00615215" w:rsidP="002C735E">
      <w:pPr>
        <w:jc w:val="both"/>
        <w:rPr>
          <w:rFonts w:ascii="Arial" w:eastAsia="Times New Roman" w:hAnsi="Arial" w:cs="Arial"/>
          <w:sz w:val="22"/>
          <w:szCs w:val="22"/>
        </w:rPr>
      </w:pPr>
    </w:p>
    <w:p w14:paraId="78D62374" w14:textId="77777777" w:rsidR="00615215" w:rsidRDefault="00615215" w:rsidP="002C735E">
      <w:pPr>
        <w:jc w:val="both"/>
        <w:rPr>
          <w:rFonts w:ascii="Arial" w:eastAsia="Times New Roman" w:hAnsi="Arial" w:cs="Arial"/>
          <w:sz w:val="22"/>
          <w:szCs w:val="22"/>
        </w:rPr>
      </w:pPr>
    </w:p>
    <w:p w14:paraId="4A1B1958" w14:textId="77777777" w:rsidR="00615215" w:rsidRDefault="00615215" w:rsidP="002C735E">
      <w:pPr>
        <w:jc w:val="both"/>
        <w:rPr>
          <w:rFonts w:ascii="Arial" w:eastAsia="Times New Roman" w:hAnsi="Arial" w:cs="Arial"/>
          <w:sz w:val="22"/>
          <w:szCs w:val="22"/>
        </w:rPr>
      </w:pPr>
    </w:p>
    <w:p w14:paraId="0CA816B8" w14:textId="77777777" w:rsidR="00615215" w:rsidRDefault="00615215" w:rsidP="002C735E">
      <w:pPr>
        <w:jc w:val="both"/>
        <w:rPr>
          <w:rFonts w:ascii="Arial" w:eastAsia="Times New Roman" w:hAnsi="Arial" w:cs="Arial"/>
          <w:sz w:val="22"/>
          <w:szCs w:val="22"/>
        </w:rPr>
      </w:pPr>
    </w:p>
    <w:p w14:paraId="277C4AD7" w14:textId="77777777" w:rsidR="00615215" w:rsidRDefault="00615215" w:rsidP="002C735E">
      <w:pPr>
        <w:jc w:val="both"/>
        <w:rPr>
          <w:rFonts w:ascii="Arial" w:eastAsia="Times New Roman" w:hAnsi="Arial" w:cs="Arial"/>
          <w:sz w:val="22"/>
          <w:szCs w:val="22"/>
        </w:rPr>
      </w:pPr>
    </w:p>
    <w:p w14:paraId="664FE435" w14:textId="77777777" w:rsidR="00615215" w:rsidRDefault="00615215" w:rsidP="002C735E">
      <w:pPr>
        <w:jc w:val="both"/>
        <w:rPr>
          <w:rFonts w:ascii="Arial" w:eastAsia="Times New Roman" w:hAnsi="Arial" w:cs="Arial"/>
          <w:sz w:val="22"/>
          <w:szCs w:val="22"/>
        </w:rPr>
      </w:pPr>
    </w:p>
    <w:p w14:paraId="21F2B7BF" w14:textId="77777777" w:rsidR="00615215" w:rsidRDefault="00615215" w:rsidP="002C735E">
      <w:pPr>
        <w:jc w:val="both"/>
        <w:rPr>
          <w:rFonts w:ascii="Arial" w:eastAsia="Times New Roman" w:hAnsi="Arial" w:cs="Arial"/>
          <w:sz w:val="22"/>
          <w:szCs w:val="22"/>
        </w:rPr>
      </w:pPr>
    </w:p>
    <w:p w14:paraId="777FE2D7" w14:textId="77777777" w:rsidR="00615215" w:rsidRDefault="00615215" w:rsidP="002C735E">
      <w:pPr>
        <w:jc w:val="both"/>
        <w:rPr>
          <w:rFonts w:ascii="Arial" w:eastAsia="Times New Roman" w:hAnsi="Arial" w:cs="Arial"/>
          <w:sz w:val="22"/>
          <w:szCs w:val="22"/>
        </w:rPr>
      </w:pPr>
    </w:p>
    <w:p w14:paraId="115D8692" w14:textId="77777777" w:rsidR="00615215" w:rsidRDefault="00615215" w:rsidP="002C735E">
      <w:pPr>
        <w:jc w:val="both"/>
        <w:rPr>
          <w:rFonts w:ascii="Arial" w:eastAsia="Times New Roman" w:hAnsi="Arial" w:cs="Arial"/>
          <w:sz w:val="22"/>
          <w:szCs w:val="22"/>
        </w:rPr>
      </w:pPr>
    </w:p>
    <w:p w14:paraId="68E1DD68" w14:textId="77777777" w:rsidR="00615215" w:rsidRDefault="00615215" w:rsidP="00125F40">
      <w:pPr>
        <w:pStyle w:val="Heading1"/>
      </w:pPr>
      <w:bookmarkStart w:id="40" w:name="_Toc102759799"/>
      <w:r>
        <w:lastRenderedPageBreak/>
        <w:t>Task 2</w:t>
      </w:r>
      <w:bookmarkEnd w:id="40"/>
      <w:r>
        <w:t xml:space="preserve"> </w:t>
      </w:r>
    </w:p>
    <w:p w14:paraId="57D5F2EB" w14:textId="776D834F" w:rsidR="00EC5015" w:rsidRPr="002C735E" w:rsidRDefault="00125F40" w:rsidP="00125F40">
      <w:pPr>
        <w:pStyle w:val="Heading1"/>
      </w:pPr>
      <w:bookmarkStart w:id="41" w:name="_Toc102759800"/>
      <w:r>
        <w:t xml:space="preserve">2.1 </w:t>
      </w:r>
      <w:r w:rsidR="00615215">
        <w:t>Reflective essay</w:t>
      </w:r>
      <w:bookmarkEnd w:id="41"/>
      <w:r w:rsidR="00615215">
        <w:t xml:space="preserve"> </w:t>
      </w:r>
    </w:p>
    <w:p w14:paraId="45D506F9" w14:textId="77777777" w:rsidR="00EC5015" w:rsidRPr="002C735E" w:rsidRDefault="00EC5015" w:rsidP="002C735E">
      <w:pPr>
        <w:jc w:val="both"/>
        <w:rPr>
          <w:rFonts w:ascii="Arial" w:eastAsia="Times New Roman" w:hAnsi="Arial" w:cs="Arial"/>
          <w:sz w:val="22"/>
          <w:szCs w:val="22"/>
        </w:rPr>
      </w:pPr>
    </w:p>
    <w:p w14:paraId="187963FD" w14:textId="77777777" w:rsidR="00EC5015" w:rsidRPr="002C735E" w:rsidRDefault="00EC5015" w:rsidP="002C735E">
      <w:pPr>
        <w:jc w:val="both"/>
        <w:rPr>
          <w:rFonts w:ascii="Arial" w:eastAsia="Times New Roman" w:hAnsi="Arial" w:cs="Arial"/>
          <w:sz w:val="22"/>
          <w:szCs w:val="22"/>
        </w:rPr>
      </w:pPr>
    </w:p>
    <w:p w14:paraId="03FD991C" w14:textId="7B92143A" w:rsidR="00EC5015" w:rsidRDefault="00E0439D" w:rsidP="00615215">
      <w:pPr>
        <w:spacing w:line="360" w:lineRule="auto"/>
        <w:jc w:val="both"/>
        <w:rPr>
          <w:rFonts w:ascii="Arial" w:eastAsia="Times New Roman" w:hAnsi="Arial" w:cs="Arial"/>
          <w:sz w:val="22"/>
          <w:szCs w:val="22"/>
        </w:rPr>
      </w:pPr>
      <w:r>
        <w:rPr>
          <w:rFonts w:ascii="Arial" w:eastAsia="Times New Roman" w:hAnsi="Arial" w:cs="Arial"/>
          <w:sz w:val="22"/>
          <w:szCs w:val="22"/>
        </w:rPr>
        <w:t>Reflective</w:t>
      </w:r>
      <w:r w:rsidR="000C18EB">
        <w:rPr>
          <w:rFonts w:ascii="Arial" w:eastAsia="Times New Roman" w:hAnsi="Arial" w:cs="Arial"/>
          <w:sz w:val="22"/>
          <w:szCs w:val="22"/>
        </w:rPr>
        <w:t xml:space="preserve"> </w:t>
      </w:r>
      <w:r>
        <w:rPr>
          <w:rFonts w:ascii="Arial" w:eastAsia="Times New Roman" w:hAnsi="Arial" w:cs="Arial"/>
          <w:sz w:val="22"/>
          <w:szCs w:val="22"/>
        </w:rPr>
        <w:t>essay</w:t>
      </w:r>
      <w:r w:rsidR="000C18EB">
        <w:rPr>
          <w:rFonts w:ascii="Arial" w:eastAsia="Times New Roman" w:hAnsi="Arial" w:cs="Arial"/>
          <w:sz w:val="22"/>
          <w:szCs w:val="22"/>
        </w:rPr>
        <w:t xml:space="preserve"> is analytical </w:t>
      </w:r>
      <w:r>
        <w:rPr>
          <w:rFonts w:ascii="Arial" w:eastAsia="Times New Roman" w:hAnsi="Arial" w:cs="Arial"/>
          <w:sz w:val="22"/>
          <w:szCs w:val="22"/>
        </w:rPr>
        <w:t>practices</w:t>
      </w:r>
      <w:r w:rsidR="000C18EB">
        <w:rPr>
          <w:rFonts w:ascii="Arial" w:eastAsia="Times New Roman" w:hAnsi="Arial" w:cs="Arial"/>
          <w:sz w:val="22"/>
          <w:szCs w:val="22"/>
        </w:rPr>
        <w:t xml:space="preserve"> through which writer describes </w:t>
      </w:r>
      <w:r>
        <w:rPr>
          <w:rFonts w:ascii="Arial" w:eastAsia="Times New Roman" w:hAnsi="Arial" w:cs="Arial"/>
          <w:sz w:val="22"/>
          <w:szCs w:val="22"/>
        </w:rPr>
        <w:t>imaginary or real scene, interaction</w:t>
      </w:r>
      <w:r w:rsidR="00D51020">
        <w:rPr>
          <w:rFonts w:ascii="Arial" w:eastAsia="Times New Roman" w:hAnsi="Arial" w:cs="Arial"/>
          <w:sz w:val="22"/>
          <w:szCs w:val="22"/>
        </w:rPr>
        <w:t>, event, memory and experiences (</w:t>
      </w:r>
      <w:proofErr w:type="spellStart"/>
      <w:r w:rsidR="00D51020">
        <w:rPr>
          <w:rFonts w:ascii="Arial" w:eastAsia="Times New Roman" w:hAnsi="Arial" w:cs="Arial"/>
          <w:sz w:val="22"/>
          <w:szCs w:val="22"/>
        </w:rPr>
        <w:t>Bassot</w:t>
      </w:r>
      <w:proofErr w:type="spellEnd"/>
      <w:r w:rsidR="00D51020">
        <w:rPr>
          <w:rFonts w:ascii="Arial" w:eastAsia="Times New Roman" w:hAnsi="Arial" w:cs="Arial"/>
          <w:sz w:val="22"/>
          <w:szCs w:val="22"/>
        </w:rPr>
        <w:t>, 2016)</w:t>
      </w:r>
      <w:r>
        <w:rPr>
          <w:rFonts w:ascii="Arial" w:eastAsia="Times New Roman" w:hAnsi="Arial" w:cs="Arial"/>
          <w:sz w:val="22"/>
          <w:szCs w:val="22"/>
        </w:rPr>
        <w:t xml:space="preserve"> Through this reflective I will outline my learning and acquired knowledge from the module with different example </w:t>
      </w:r>
      <w:proofErr w:type="gramStart"/>
      <w:r>
        <w:rPr>
          <w:rFonts w:ascii="Arial" w:eastAsia="Times New Roman" w:hAnsi="Arial" w:cs="Arial"/>
          <w:sz w:val="22"/>
          <w:szCs w:val="22"/>
        </w:rPr>
        <w:t>in regard to</w:t>
      </w:r>
      <w:proofErr w:type="gramEnd"/>
      <w:r>
        <w:rPr>
          <w:rFonts w:ascii="Arial" w:eastAsia="Times New Roman" w:hAnsi="Arial" w:cs="Arial"/>
          <w:sz w:val="22"/>
          <w:szCs w:val="22"/>
        </w:rPr>
        <w:t xml:space="preserve"> the workplace culture. To do that effectively Gibbs reflective cycle will be used which consist description, feelings, evaluation, analys</w:t>
      </w:r>
      <w:r w:rsidR="00F5411A">
        <w:rPr>
          <w:rFonts w:ascii="Arial" w:eastAsia="Times New Roman" w:hAnsi="Arial" w:cs="Arial"/>
          <w:sz w:val="22"/>
          <w:szCs w:val="22"/>
        </w:rPr>
        <w:t xml:space="preserve">is, conclusion and action plan (Gibbs, 1988). </w:t>
      </w:r>
    </w:p>
    <w:p w14:paraId="7728552C" w14:textId="77777777" w:rsidR="00E0439D" w:rsidRDefault="00E0439D" w:rsidP="00615215">
      <w:pPr>
        <w:spacing w:line="360" w:lineRule="auto"/>
        <w:jc w:val="both"/>
        <w:rPr>
          <w:rFonts w:ascii="Arial" w:eastAsia="Times New Roman" w:hAnsi="Arial" w:cs="Arial"/>
          <w:sz w:val="22"/>
          <w:szCs w:val="22"/>
        </w:rPr>
      </w:pPr>
    </w:p>
    <w:p w14:paraId="18620CE1" w14:textId="32495D9D" w:rsidR="00E0439D" w:rsidRDefault="00E0439D" w:rsidP="00615215">
      <w:pPr>
        <w:spacing w:line="360" w:lineRule="auto"/>
        <w:jc w:val="both"/>
        <w:rPr>
          <w:rFonts w:ascii="Arial" w:eastAsia="Times New Roman" w:hAnsi="Arial" w:cs="Arial"/>
          <w:sz w:val="22"/>
          <w:szCs w:val="22"/>
        </w:rPr>
      </w:pPr>
      <w:r>
        <w:rPr>
          <w:rFonts w:ascii="Arial" w:eastAsia="Times New Roman" w:hAnsi="Arial" w:cs="Arial"/>
          <w:sz w:val="22"/>
          <w:szCs w:val="22"/>
        </w:rPr>
        <w:t xml:space="preserve">Description: through this model and research I have experienced what critical analysis is. Even though this report was based on workplace culture however linking it with organization performance, COVID-19 situation, internal and external environment took my knowledge and understanding to a new height. Through this report, I have achieved knowledge about mini projects and dissertation as this report help me to understand how to do qualitative research method where I have carried out semi-structured interview towards three employees working within chosen business Primark. Now I am </w:t>
      </w:r>
      <w:r w:rsidR="0048753F">
        <w:rPr>
          <w:rFonts w:ascii="Arial" w:eastAsia="Times New Roman" w:hAnsi="Arial" w:cs="Arial"/>
          <w:sz w:val="22"/>
          <w:szCs w:val="22"/>
        </w:rPr>
        <w:t xml:space="preserve">highly confident to undertaken dissertation by using this gathered knowledge from this module. </w:t>
      </w:r>
    </w:p>
    <w:p w14:paraId="77F405B0" w14:textId="77777777" w:rsidR="00B65D35" w:rsidRDefault="00B65D35" w:rsidP="00615215">
      <w:pPr>
        <w:spacing w:line="360" w:lineRule="auto"/>
        <w:jc w:val="both"/>
        <w:rPr>
          <w:rFonts w:ascii="Arial" w:eastAsia="Times New Roman" w:hAnsi="Arial" w:cs="Arial"/>
          <w:sz w:val="22"/>
          <w:szCs w:val="22"/>
        </w:rPr>
      </w:pPr>
    </w:p>
    <w:p w14:paraId="0D2C20C1" w14:textId="67D8A624" w:rsidR="00B65D35" w:rsidRDefault="00B65D35" w:rsidP="00B65D35">
      <w:pPr>
        <w:ind w:left="1440"/>
        <w:rPr>
          <w:rFonts w:eastAsia="Times New Roman"/>
        </w:rPr>
      </w:pPr>
      <w:r>
        <w:rPr>
          <w:rFonts w:eastAsia="Times New Roman"/>
          <w:noProof/>
        </w:rPr>
        <w:drawing>
          <wp:inline distT="0" distB="0" distL="0" distR="0" wp14:anchorId="727EFFE6" wp14:editId="399082BB">
            <wp:extent cx="3664585" cy="2750604"/>
            <wp:effectExtent l="0" t="0" r="0" b="0"/>
            <wp:docPr id="3" name="Picture 3" descr="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324" cy="2764669"/>
                    </a:xfrm>
                    <a:prstGeom prst="rect">
                      <a:avLst/>
                    </a:prstGeom>
                    <a:noFill/>
                    <a:ln>
                      <a:noFill/>
                    </a:ln>
                  </pic:spPr>
                </pic:pic>
              </a:graphicData>
            </a:graphic>
          </wp:inline>
        </w:drawing>
      </w:r>
    </w:p>
    <w:p w14:paraId="678B3542" w14:textId="3C5948A4" w:rsidR="00B65D35" w:rsidRDefault="00B65D35" w:rsidP="00B65D35">
      <w:pPr>
        <w:ind w:left="1440"/>
        <w:rPr>
          <w:rFonts w:eastAsia="Times New Roman"/>
        </w:rPr>
      </w:pPr>
      <w:r>
        <w:rPr>
          <w:rFonts w:eastAsia="Times New Roman"/>
        </w:rPr>
        <w:t xml:space="preserve">                                  Source: Google Image </w:t>
      </w:r>
    </w:p>
    <w:p w14:paraId="061A194D" w14:textId="77777777" w:rsidR="0048753F" w:rsidRDefault="0048753F" w:rsidP="00615215">
      <w:pPr>
        <w:spacing w:line="360" w:lineRule="auto"/>
        <w:jc w:val="both"/>
        <w:rPr>
          <w:rFonts w:ascii="Arial" w:eastAsia="Times New Roman" w:hAnsi="Arial" w:cs="Arial"/>
          <w:sz w:val="22"/>
          <w:szCs w:val="22"/>
        </w:rPr>
      </w:pPr>
    </w:p>
    <w:p w14:paraId="4399242E" w14:textId="52A0252C" w:rsidR="0048753F" w:rsidRDefault="0048753F" w:rsidP="00615215">
      <w:pPr>
        <w:spacing w:line="360" w:lineRule="auto"/>
        <w:jc w:val="both"/>
        <w:rPr>
          <w:rFonts w:ascii="Arial" w:eastAsia="Times New Roman" w:hAnsi="Arial" w:cs="Arial"/>
          <w:sz w:val="22"/>
          <w:szCs w:val="22"/>
        </w:rPr>
      </w:pPr>
      <w:r>
        <w:rPr>
          <w:rFonts w:ascii="Arial" w:eastAsia="Times New Roman" w:hAnsi="Arial" w:cs="Arial"/>
          <w:sz w:val="22"/>
          <w:szCs w:val="22"/>
        </w:rPr>
        <w:t xml:space="preserve">Feelings: the overall thought about this experience is mixed. At first, I was bit struggling with the topic as it was a scenario based report where I had to add various workplace variable by choosing a business. But, as my module lecturer progress, I have got richer </w:t>
      </w:r>
      <w:r w:rsidR="00615215">
        <w:rPr>
          <w:rFonts w:ascii="Arial" w:eastAsia="Times New Roman" w:hAnsi="Arial" w:cs="Arial"/>
          <w:sz w:val="22"/>
          <w:szCs w:val="22"/>
        </w:rPr>
        <w:t>understanding</w:t>
      </w:r>
      <w:r>
        <w:rPr>
          <w:rFonts w:ascii="Arial" w:eastAsia="Times New Roman" w:hAnsi="Arial" w:cs="Arial"/>
          <w:sz w:val="22"/>
          <w:szCs w:val="22"/>
        </w:rPr>
        <w:t xml:space="preserve"> about this report and work by following step by step process where I have delegated my time </w:t>
      </w:r>
      <w:r>
        <w:rPr>
          <w:rFonts w:ascii="Arial" w:eastAsia="Times New Roman" w:hAnsi="Arial" w:cs="Arial"/>
          <w:sz w:val="22"/>
          <w:szCs w:val="22"/>
        </w:rPr>
        <w:lastRenderedPageBreak/>
        <w:t xml:space="preserve">to understand about PESTLE, Porter’s five forces, ethical dilemma, current </w:t>
      </w:r>
      <w:r w:rsidR="00615215">
        <w:rPr>
          <w:rFonts w:ascii="Arial" w:eastAsia="Times New Roman" w:hAnsi="Arial" w:cs="Arial"/>
          <w:sz w:val="22"/>
          <w:szCs w:val="22"/>
        </w:rPr>
        <w:t>organizational</w:t>
      </w:r>
      <w:r>
        <w:rPr>
          <w:rFonts w:ascii="Arial" w:eastAsia="Times New Roman" w:hAnsi="Arial" w:cs="Arial"/>
          <w:sz w:val="22"/>
          <w:szCs w:val="22"/>
        </w:rPr>
        <w:t xml:space="preserve"> practices, </w:t>
      </w:r>
      <w:r w:rsidR="00615215">
        <w:rPr>
          <w:rFonts w:ascii="Arial" w:eastAsia="Times New Roman" w:hAnsi="Arial" w:cs="Arial"/>
          <w:sz w:val="22"/>
          <w:szCs w:val="22"/>
        </w:rPr>
        <w:t>impact</w:t>
      </w:r>
      <w:r w:rsidR="00A218F2">
        <w:rPr>
          <w:rFonts w:ascii="Arial" w:eastAsia="Times New Roman" w:hAnsi="Arial" w:cs="Arial"/>
          <w:sz w:val="22"/>
          <w:szCs w:val="22"/>
        </w:rPr>
        <w:t xml:space="preserve"> of current </w:t>
      </w:r>
      <w:r w:rsidR="00615215">
        <w:rPr>
          <w:rFonts w:ascii="Arial" w:eastAsia="Times New Roman" w:hAnsi="Arial" w:cs="Arial"/>
          <w:sz w:val="22"/>
          <w:szCs w:val="22"/>
        </w:rPr>
        <w:t>organizational</w:t>
      </w:r>
      <w:r w:rsidR="00A218F2">
        <w:rPr>
          <w:rFonts w:ascii="Arial" w:eastAsia="Times New Roman" w:hAnsi="Arial" w:cs="Arial"/>
          <w:sz w:val="22"/>
          <w:szCs w:val="22"/>
        </w:rPr>
        <w:t xml:space="preserve"> culture on business performances and finally how COVID has changed the overall business environment. the use of Gibbs cycle also helped me to evaluate what knowledge I have achieve which will help me in future to undertake more critical projects or reports. </w:t>
      </w:r>
    </w:p>
    <w:p w14:paraId="18184FE9" w14:textId="77777777" w:rsidR="00A218F2" w:rsidRDefault="00A218F2" w:rsidP="00615215">
      <w:pPr>
        <w:spacing w:line="360" w:lineRule="auto"/>
        <w:jc w:val="both"/>
        <w:rPr>
          <w:rFonts w:ascii="Arial" w:eastAsia="Times New Roman" w:hAnsi="Arial" w:cs="Arial"/>
          <w:sz w:val="22"/>
          <w:szCs w:val="22"/>
        </w:rPr>
      </w:pPr>
    </w:p>
    <w:p w14:paraId="5EE9B983" w14:textId="59E609FF" w:rsidR="00A218F2" w:rsidRDefault="00615215" w:rsidP="00615215">
      <w:pPr>
        <w:spacing w:line="360" w:lineRule="auto"/>
        <w:jc w:val="both"/>
        <w:rPr>
          <w:rFonts w:ascii="Arial" w:eastAsia="Times New Roman" w:hAnsi="Arial" w:cs="Arial"/>
          <w:sz w:val="22"/>
          <w:szCs w:val="22"/>
        </w:rPr>
      </w:pPr>
      <w:r>
        <w:rPr>
          <w:rFonts w:ascii="Arial" w:eastAsia="Times New Roman" w:hAnsi="Arial" w:cs="Arial"/>
          <w:sz w:val="22"/>
          <w:szCs w:val="22"/>
        </w:rPr>
        <w:t>Evaluation</w:t>
      </w:r>
      <w:r w:rsidR="00A218F2">
        <w:rPr>
          <w:rFonts w:ascii="Arial" w:eastAsia="Times New Roman" w:hAnsi="Arial" w:cs="Arial"/>
          <w:sz w:val="22"/>
          <w:szCs w:val="22"/>
        </w:rPr>
        <w:t xml:space="preserve">: the overall experiences by carrying out this report was good and bad. There are several times I have noticed I was drifting </w:t>
      </w:r>
      <w:r>
        <w:rPr>
          <w:rFonts w:ascii="Arial" w:eastAsia="Times New Roman" w:hAnsi="Arial" w:cs="Arial"/>
          <w:sz w:val="22"/>
          <w:szCs w:val="22"/>
        </w:rPr>
        <w:t>always</w:t>
      </w:r>
      <w:r w:rsidR="00A218F2">
        <w:rPr>
          <w:rFonts w:ascii="Arial" w:eastAsia="Times New Roman" w:hAnsi="Arial" w:cs="Arial"/>
          <w:sz w:val="22"/>
          <w:szCs w:val="22"/>
        </w:rPr>
        <w:t xml:space="preserve"> from the research topic and writing unnecessary information. But with the help of my lecturers and </w:t>
      </w:r>
      <w:r>
        <w:rPr>
          <w:rFonts w:ascii="Arial" w:eastAsia="Times New Roman" w:hAnsi="Arial" w:cs="Arial"/>
          <w:sz w:val="22"/>
          <w:szCs w:val="22"/>
        </w:rPr>
        <w:t>Moodle</w:t>
      </w:r>
      <w:r w:rsidR="00A218F2">
        <w:rPr>
          <w:rFonts w:ascii="Arial" w:eastAsia="Times New Roman" w:hAnsi="Arial" w:cs="Arial"/>
          <w:sz w:val="22"/>
          <w:szCs w:val="22"/>
        </w:rPr>
        <w:t xml:space="preserve"> I have made this report presentable where I had chance to interview my previous work organizations colleague about workplace culture and through that, I have identified how workplace change after pandemic. </w:t>
      </w:r>
    </w:p>
    <w:p w14:paraId="12E0ACD1" w14:textId="77777777" w:rsidR="00A218F2" w:rsidRDefault="00A218F2" w:rsidP="00615215">
      <w:pPr>
        <w:spacing w:line="360" w:lineRule="auto"/>
        <w:jc w:val="both"/>
        <w:rPr>
          <w:rFonts w:ascii="Arial" w:eastAsia="Times New Roman" w:hAnsi="Arial" w:cs="Arial"/>
          <w:sz w:val="22"/>
          <w:szCs w:val="22"/>
        </w:rPr>
      </w:pPr>
    </w:p>
    <w:p w14:paraId="09F5CA2D" w14:textId="53882396" w:rsidR="00A218F2" w:rsidRDefault="00A218F2" w:rsidP="00615215">
      <w:pPr>
        <w:spacing w:line="360" w:lineRule="auto"/>
        <w:jc w:val="both"/>
        <w:rPr>
          <w:rFonts w:ascii="Arial" w:eastAsia="Times New Roman" w:hAnsi="Arial" w:cs="Arial"/>
          <w:sz w:val="22"/>
          <w:szCs w:val="22"/>
        </w:rPr>
      </w:pPr>
      <w:r>
        <w:rPr>
          <w:rFonts w:ascii="Arial" w:eastAsia="Times New Roman" w:hAnsi="Arial" w:cs="Arial"/>
          <w:sz w:val="22"/>
          <w:szCs w:val="22"/>
        </w:rPr>
        <w:t xml:space="preserve">Analysis: in order ensure this report make sense, I have thoroughly followed the instruction given by my lecturer. During week 7 my lecturer </w:t>
      </w:r>
      <w:r w:rsidR="00615215">
        <w:rPr>
          <w:rFonts w:ascii="Arial" w:eastAsia="Times New Roman" w:hAnsi="Arial" w:cs="Arial"/>
          <w:sz w:val="22"/>
          <w:szCs w:val="22"/>
        </w:rPr>
        <w:t>demonstrated,</w:t>
      </w:r>
      <w:r>
        <w:rPr>
          <w:rFonts w:ascii="Arial" w:eastAsia="Times New Roman" w:hAnsi="Arial" w:cs="Arial"/>
          <w:sz w:val="22"/>
          <w:szCs w:val="22"/>
        </w:rPr>
        <w:t xml:space="preserve"> use about survey questionnaire where </w:t>
      </w:r>
      <w:proofErr w:type="gramStart"/>
      <w:r>
        <w:rPr>
          <w:rFonts w:ascii="Arial" w:eastAsia="Times New Roman" w:hAnsi="Arial" w:cs="Arial"/>
          <w:sz w:val="22"/>
          <w:szCs w:val="22"/>
        </w:rPr>
        <w:t>set of questionnaire</w:t>
      </w:r>
      <w:proofErr w:type="gramEnd"/>
      <w:r>
        <w:rPr>
          <w:rFonts w:ascii="Arial" w:eastAsia="Times New Roman" w:hAnsi="Arial" w:cs="Arial"/>
          <w:sz w:val="22"/>
          <w:szCs w:val="22"/>
        </w:rPr>
        <w:t xml:space="preserve"> has been discussed to gather first hand data. Even though, the questionnaire was based on </w:t>
      </w:r>
      <w:r w:rsidR="00615215">
        <w:rPr>
          <w:rFonts w:ascii="Arial" w:eastAsia="Times New Roman" w:hAnsi="Arial" w:cs="Arial"/>
          <w:sz w:val="22"/>
          <w:szCs w:val="22"/>
        </w:rPr>
        <w:t>quantitative</w:t>
      </w:r>
      <w:r>
        <w:rPr>
          <w:rFonts w:ascii="Arial" w:eastAsia="Times New Roman" w:hAnsi="Arial" w:cs="Arial"/>
          <w:sz w:val="22"/>
          <w:szCs w:val="22"/>
        </w:rPr>
        <w:t xml:space="preserve"> research methods I have decided to choose qualitative research </w:t>
      </w:r>
      <w:r w:rsidR="00615215">
        <w:rPr>
          <w:rFonts w:ascii="Arial" w:eastAsia="Times New Roman" w:hAnsi="Arial" w:cs="Arial"/>
          <w:sz w:val="22"/>
          <w:szCs w:val="22"/>
        </w:rPr>
        <w:t>methodology</w:t>
      </w:r>
      <w:r>
        <w:rPr>
          <w:rFonts w:ascii="Arial" w:eastAsia="Times New Roman" w:hAnsi="Arial" w:cs="Arial"/>
          <w:sz w:val="22"/>
          <w:szCs w:val="22"/>
        </w:rPr>
        <w:t xml:space="preserve"> where semi-structured interview is chosen to get </w:t>
      </w:r>
      <w:r w:rsidR="00615215">
        <w:rPr>
          <w:rFonts w:ascii="Arial" w:eastAsia="Times New Roman" w:hAnsi="Arial" w:cs="Arial"/>
          <w:sz w:val="22"/>
          <w:szCs w:val="22"/>
        </w:rPr>
        <w:t>satisfactory</w:t>
      </w:r>
      <w:r>
        <w:rPr>
          <w:rFonts w:ascii="Arial" w:eastAsia="Times New Roman" w:hAnsi="Arial" w:cs="Arial"/>
          <w:sz w:val="22"/>
          <w:szCs w:val="22"/>
        </w:rPr>
        <w:t xml:space="preserve"> answer from respondent. </w:t>
      </w:r>
    </w:p>
    <w:p w14:paraId="78EF1727" w14:textId="77777777" w:rsidR="00A218F2" w:rsidRDefault="00A218F2" w:rsidP="00615215">
      <w:pPr>
        <w:spacing w:line="360" w:lineRule="auto"/>
        <w:jc w:val="both"/>
        <w:rPr>
          <w:rFonts w:ascii="Arial" w:eastAsia="Times New Roman" w:hAnsi="Arial" w:cs="Arial"/>
          <w:sz w:val="22"/>
          <w:szCs w:val="22"/>
        </w:rPr>
      </w:pPr>
    </w:p>
    <w:p w14:paraId="5C560517" w14:textId="71AC37B2" w:rsidR="00A218F2" w:rsidRDefault="00A218F2" w:rsidP="00615215">
      <w:pPr>
        <w:spacing w:line="360" w:lineRule="auto"/>
        <w:jc w:val="both"/>
        <w:rPr>
          <w:rFonts w:ascii="Arial" w:eastAsia="Times New Roman" w:hAnsi="Arial" w:cs="Arial"/>
          <w:sz w:val="22"/>
          <w:szCs w:val="22"/>
        </w:rPr>
      </w:pPr>
      <w:r>
        <w:rPr>
          <w:rFonts w:ascii="Arial" w:eastAsia="Times New Roman" w:hAnsi="Arial" w:cs="Arial"/>
          <w:sz w:val="22"/>
          <w:szCs w:val="22"/>
        </w:rPr>
        <w:t>Conclusion: I have done this report fr</w:t>
      </w:r>
      <w:r w:rsidR="00615215">
        <w:rPr>
          <w:rFonts w:ascii="Arial" w:eastAsia="Times New Roman" w:hAnsi="Arial" w:cs="Arial"/>
          <w:sz w:val="22"/>
          <w:szCs w:val="22"/>
        </w:rPr>
        <w:t>om my personal interests and academic</w:t>
      </w:r>
      <w:r>
        <w:rPr>
          <w:rFonts w:ascii="Arial" w:eastAsia="Times New Roman" w:hAnsi="Arial" w:cs="Arial"/>
          <w:sz w:val="22"/>
          <w:szCs w:val="22"/>
        </w:rPr>
        <w:t xml:space="preserve"> purpose by following the </w:t>
      </w:r>
      <w:r w:rsidR="00615215">
        <w:rPr>
          <w:rFonts w:ascii="Arial" w:eastAsia="Times New Roman" w:hAnsi="Arial" w:cs="Arial"/>
          <w:sz w:val="22"/>
          <w:szCs w:val="22"/>
        </w:rPr>
        <w:t>guidelines</w:t>
      </w:r>
      <w:r>
        <w:rPr>
          <w:rFonts w:ascii="Arial" w:eastAsia="Times New Roman" w:hAnsi="Arial" w:cs="Arial"/>
          <w:sz w:val="22"/>
          <w:szCs w:val="22"/>
        </w:rPr>
        <w:t xml:space="preserve"> set by my university. All the </w:t>
      </w:r>
      <w:proofErr w:type="spellStart"/>
      <w:r>
        <w:rPr>
          <w:rFonts w:ascii="Arial" w:eastAsia="Times New Roman" w:hAnsi="Arial" w:cs="Arial"/>
          <w:sz w:val="22"/>
          <w:szCs w:val="22"/>
        </w:rPr>
        <w:t>information</w:t>
      </w:r>
      <w:r w:rsidR="00615215">
        <w:rPr>
          <w:rFonts w:ascii="Arial" w:eastAsia="Times New Roman" w:hAnsi="Arial" w:cs="Arial"/>
          <w:sz w:val="22"/>
          <w:szCs w:val="22"/>
        </w:rPr>
        <w:t>s</w:t>
      </w:r>
      <w:proofErr w:type="spellEnd"/>
      <w:r>
        <w:rPr>
          <w:rFonts w:ascii="Arial" w:eastAsia="Times New Roman" w:hAnsi="Arial" w:cs="Arial"/>
          <w:sz w:val="22"/>
          <w:szCs w:val="22"/>
        </w:rPr>
        <w:t xml:space="preserve"> are gathered here by following secondary sources such as books, e-books, journal and article and official website of chosen business. The data that sourced from secondary sources are PESTLE, Porters five forces, ethical dilemma, workplace culture and key driver of changes which has been </w:t>
      </w:r>
      <w:r w:rsidR="00615215">
        <w:rPr>
          <w:rFonts w:ascii="Arial" w:eastAsia="Times New Roman" w:hAnsi="Arial" w:cs="Arial"/>
          <w:sz w:val="22"/>
          <w:szCs w:val="22"/>
        </w:rPr>
        <w:t>referenced</w:t>
      </w:r>
      <w:r>
        <w:rPr>
          <w:rFonts w:ascii="Arial" w:eastAsia="Times New Roman" w:hAnsi="Arial" w:cs="Arial"/>
          <w:sz w:val="22"/>
          <w:szCs w:val="22"/>
        </w:rPr>
        <w:t xml:space="preserve"> according to avoid collusion. The only part where primary data is used are task number 4 where semi-</w:t>
      </w:r>
      <w:r w:rsidR="00615215">
        <w:rPr>
          <w:rFonts w:ascii="Arial" w:eastAsia="Times New Roman" w:hAnsi="Arial" w:cs="Arial"/>
          <w:sz w:val="22"/>
          <w:szCs w:val="22"/>
        </w:rPr>
        <w:t>structured questionnaire</w:t>
      </w:r>
      <w:r>
        <w:rPr>
          <w:rFonts w:ascii="Arial" w:eastAsia="Times New Roman" w:hAnsi="Arial" w:cs="Arial"/>
          <w:sz w:val="22"/>
          <w:szCs w:val="22"/>
        </w:rPr>
        <w:t xml:space="preserve"> has undertaken to gather information regarding current workplace situation. </w:t>
      </w:r>
      <w:r w:rsidR="00865427">
        <w:rPr>
          <w:rFonts w:ascii="Arial" w:eastAsia="Times New Roman" w:hAnsi="Arial" w:cs="Arial"/>
          <w:sz w:val="22"/>
          <w:szCs w:val="22"/>
        </w:rPr>
        <w:t xml:space="preserve">All the questions asked is added in appendix along with </w:t>
      </w:r>
      <w:r w:rsidR="00615215">
        <w:rPr>
          <w:rFonts w:ascii="Arial" w:eastAsia="Times New Roman" w:hAnsi="Arial" w:cs="Arial"/>
          <w:sz w:val="22"/>
          <w:szCs w:val="22"/>
        </w:rPr>
        <w:t>participant</w:t>
      </w:r>
      <w:r w:rsidR="00865427">
        <w:rPr>
          <w:rFonts w:ascii="Arial" w:eastAsia="Times New Roman" w:hAnsi="Arial" w:cs="Arial"/>
          <w:sz w:val="22"/>
          <w:szCs w:val="22"/>
        </w:rPr>
        <w:t xml:space="preserve"> name and position within the chosen business. </w:t>
      </w:r>
    </w:p>
    <w:p w14:paraId="7E286A16" w14:textId="77777777" w:rsidR="00865427" w:rsidRDefault="00865427" w:rsidP="00615215">
      <w:pPr>
        <w:spacing w:line="360" w:lineRule="auto"/>
        <w:jc w:val="both"/>
        <w:rPr>
          <w:rFonts w:ascii="Arial" w:eastAsia="Times New Roman" w:hAnsi="Arial" w:cs="Arial"/>
          <w:sz w:val="22"/>
          <w:szCs w:val="22"/>
        </w:rPr>
      </w:pPr>
    </w:p>
    <w:p w14:paraId="54762F39" w14:textId="493CA978" w:rsidR="00865427" w:rsidRDefault="00865427" w:rsidP="00615215">
      <w:pPr>
        <w:spacing w:line="360" w:lineRule="auto"/>
        <w:jc w:val="both"/>
        <w:rPr>
          <w:rFonts w:ascii="Arial" w:eastAsia="Times New Roman" w:hAnsi="Arial" w:cs="Arial"/>
          <w:sz w:val="22"/>
          <w:szCs w:val="22"/>
        </w:rPr>
      </w:pPr>
      <w:r>
        <w:rPr>
          <w:rFonts w:ascii="Arial" w:eastAsia="Times New Roman" w:hAnsi="Arial" w:cs="Arial"/>
          <w:sz w:val="22"/>
          <w:szCs w:val="22"/>
        </w:rPr>
        <w:t xml:space="preserve">Action plan: </w:t>
      </w:r>
      <w:r w:rsidR="00615215">
        <w:rPr>
          <w:rFonts w:ascii="Arial" w:eastAsia="Times New Roman" w:hAnsi="Arial" w:cs="Arial"/>
          <w:sz w:val="22"/>
          <w:szCs w:val="22"/>
        </w:rPr>
        <w:t xml:space="preserve">This was scenario based research was instruction was given about how to finish as per the guideline. If in future e.g. in final if I get chance to take this topic as a case study then I will expand this report with various aim and objectives as well as will adopt triangulation method where qualitative and quantitative research method will be adopted simultaneously to gather more first-hand data. </w:t>
      </w:r>
    </w:p>
    <w:p w14:paraId="3F536D27" w14:textId="77777777" w:rsidR="00125F40" w:rsidRPr="002C735E" w:rsidRDefault="00125F40" w:rsidP="00615215">
      <w:pPr>
        <w:spacing w:line="360" w:lineRule="auto"/>
        <w:jc w:val="both"/>
        <w:rPr>
          <w:rFonts w:ascii="Arial" w:eastAsia="Times New Roman" w:hAnsi="Arial" w:cs="Arial"/>
          <w:sz w:val="22"/>
          <w:szCs w:val="22"/>
        </w:rPr>
      </w:pPr>
    </w:p>
    <w:p w14:paraId="65EAB32D" w14:textId="77777777" w:rsidR="002B1063" w:rsidRPr="002C735E" w:rsidRDefault="002B1063" w:rsidP="00615215">
      <w:pPr>
        <w:spacing w:line="360" w:lineRule="auto"/>
        <w:jc w:val="both"/>
        <w:rPr>
          <w:rFonts w:ascii="Arial" w:hAnsi="Arial" w:cs="Arial"/>
          <w:sz w:val="22"/>
          <w:szCs w:val="22"/>
          <w:lang w:val="en-GB"/>
        </w:rPr>
      </w:pPr>
    </w:p>
    <w:p w14:paraId="1B62FA4D" w14:textId="77777777" w:rsidR="000A49AD" w:rsidRPr="002C735E" w:rsidRDefault="000A49AD" w:rsidP="002C735E">
      <w:pPr>
        <w:jc w:val="both"/>
        <w:rPr>
          <w:rFonts w:ascii="Arial" w:hAnsi="Arial" w:cs="Arial"/>
          <w:sz w:val="22"/>
          <w:szCs w:val="22"/>
          <w:lang w:val="en-GB"/>
        </w:rPr>
      </w:pPr>
    </w:p>
    <w:p w14:paraId="3F291777" w14:textId="7E8F49F4" w:rsidR="000A49AD" w:rsidRDefault="00125F40" w:rsidP="00125F40">
      <w:pPr>
        <w:pStyle w:val="Heading1"/>
      </w:pPr>
      <w:bookmarkStart w:id="42" w:name="_Toc102759801"/>
      <w:r>
        <w:lastRenderedPageBreak/>
        <w:t xml:space="preserve">4.0 </w:t>
      </w:r>
      <w:r w:rsidR="000A49AD" w:rsidRPr="002C735E">
        <w:t>REFERECNES</w:t>
      </w:r>
      <w:bookmarkEnd w:id="42"/>
      <w:r w:rsidR="000A49AD" w:rsidRPr="002C735E">
        <w:t xml:space="preserve"> </w:t>
      </w:r>
    </w:p>
    <w:p w14:paraId="296A1744" w14:textId="77777777" w:rsidR="002E0FD9" w:rsidRDefault="002E0FD9" w:rsidP="002C735E">
      <w:pPr>
        <w:jc w:val="both"/>
        <w:rPr>
          <w:rFonts w:ascii="Arial" w:hAnsi="Arial" w:cs="Arial"/>
          <w:sz w:val="22"/>
          <w:szCs w:val="22"/>
          <w:lang w:val="en-GB"/>
        </w:rPr>
      </w:pPr>
    </w:p>
    <w:p w14:paraId="5CB6A903" w14:textId="4E4D8CBB" w:rsidR="002E0FD9" w:rsidRPr="000D79E1" w:rsidRDefault="002E0FD9" w:rsidP="002E0FD9">
      <w:pPr>
        <w:jc w:val="both"/>
        <w:rPr>
          <w:rFonts w:ascii="Arial" w:hAnsi="Arial" w:cs="Arial"/>
          <w:sz w:val="22"/>
          <w:szCs w:val="22"/>
          <w:lang w:val="en-GB"/>
        </w:rPr>
      </w:pPr>
      <w:r w:rsidRPr="000D79E1">
        <w:rPr>
          <w:rFonts w:ascii="Arial" w:hAnsi="Arial" w:cs="Arial"/>
          <w:sz w:val="22"/>
          <w:szCs w:val="22"/>
          <w:lang w:val="en-GB"/>
        </w:rPr>
        <w:t xml:space="preserve">Ahsan S. (2021). SWOT Analysis of Primark. [online] SWOT &amp; PESTLE Analysis. Available at: </w:t>
      </w:r>
      <w:hyperlink r:id="rId9" w:history="1">
        <w:r w:rsidRPr="0062625D">
          <w:rPr>
            <w:rStyle w:val="Hyperlink"/>
            <w:rFonts w:ascii="Arial" w:hAnsi="Arial" w:cs="Arial"/>
            <w:sz w:val="22"/>
            <w:szCs w:val="22"/>
            <w:lang w:val="en-GB"/>
          </w:rPr>
          <w:t>https://</w:t>
        </w:r>
        <w:proofErr w:type="spellStart"/>
        <w:r w:rsidRPr="0062625D">
          <w:rPr>
            <w:rStyle w:val="Hyperlink"/>
            <w:rFonts w:ascii="Arial" w:hAnsi="Arial" w:cs="Arial"/>
            <w:sz w:val="22"/>
            <w:szCs w:val="22"/>
            <w:lang w:val="en-GB"/>
          </w:rPr>
          <w:t>swotandpestleanalysis.com</w:t>
        </w:r>
        <w:proofErr w:type="spellEnd"/>
        <w:r w:rsidRPr="0062625D">
          <w:rPr>
            <w:rStyle w:val="Hyperlink"/>
            <w:rFonts w:ascii="Arial" w:hAnsi="Arial" w:cs="Arial"/>
            <w:sz w:val="22"/>
            <w:szCs w:val="22"/>
            <w:lang w:val="en-GB"/>
          </w:rPr>
          <w:t>/swot-analysis-of-</w:t>
        </w:r>
        <w:proofErr w:type="spellStart"/>
        <w:r w:rsidRPr="0062625D">
          <w:rPr>
            <w:rStyle w:val="Hyperlink"/>
            <w:rFonts w:ascii="Arial" w:hAnsi="Arial" w:cs="Arial"/>
            <w:sz w:val="22"/>
            <w:szCs w:val="22"/>
            <w:lang w:val="en-GB"/>
          </w:rPr>
          <w:t>primark</w:t>
        </w:r>
        <w:proofErr w:type="spellEnd"/>
        <w:r w:rsidRPr="0062625D">
          <w:rPr>
            <w:rStyle w:val="Hyperlink"/>
            <w:rFonts w:ascii="Arial" w:hAnsi="Arial" w:cs="Arial"/>
            <w:sz w:val="22"/>
            <w:szCs w:val="22"/>
            <w:lang w:val="en-GB"/>
          </w:rPr>
          <w:t>/</w:t>
        </w:r>
      </w:hyperlink>
      <w:r w:rsidRPr="000D79E1">
        <w:rPr>
          <w:rFonts w:ascii="Arial" w:hAnsi="Arial" w:cs="Arial"/>
          <w:sz w:val="22"/>
          <w:szCs w:val="22"/>
          <w:lang w:val="en-GB"/>
        </w:rPr>
        <w:t>.</w:t>
      </w:r>
      <w:r>
        <w:rPr>
          <w:rFonts w:ascii="Arial" w:hAnsi="Arial" w:cs="Arial"/>
          <w:sz w:val="22"/>
          <w:szCs w:val="22"/>
          <w:lang w:val="en-GB"/>
        </w:rPr>
        <w:t xml:space="preserve"> (Accessed 01/05/2022). </w:t>
      </w:r>
    </w:p>
    <w:p w14:paraId="660B5B33" w14:textId="77777777" w:rsidR="002E0FD9" w:rsidRDefault="002E0FD9" w:rsidP="002C735E">
      <w:pPr>
        <w:jc w:val="both"/>
        <w:rPr>
          <w:rFonts w:ascii="Arial" w:hAnsi="Arial" w:cs="Arial"/>
          <w:sz w:val="22"/>
          <w:szCs w:val="22"/>
          <w:lang w:val="en-GB"/>
        </w:rPr>
      </w:pPr>
    </w:p>
    <w:p w14:paraId="4607E037" w14:textId="177A8465" w:rsidR="002E0FD9" w:rsidRPr="002C735E" w:rsidRDefault="002E0FD9" w:rsidP="002C735E">
      <w:pPr>
        <w:jc w:val="both"/>
        <w:rPr>
          <w:rFonts w:ascii="Arial" w:hAnsi="Arial" w:cs="Arial"/>
          <w:sz w:val="22"/>
          <w:szCs w:val="22"/>
          <w:lang w:val="en-GB"/>
        </w:rPr>
      </w:pPr>
      <w:proofErr w:type="spellStart"/>
      <w:r w:rsidRPr="002E0FD9">
        <w:rPr>
          <w:rFonts w:ascii="Arial" w:hAnsi="Arial" w:cs="Arial"/>
          <w:sz w:val="22"/>
          <w:szCs w:val="22"/>
          <w:lang w:val="en-GB"/>
        </w:rPr>
        <w:t>Bassot</w:t>
      </w:r>
      <w:proofErr w:type="spellEnd"/>
      <w:r w:rsidRPr="002E0FD9">
        <w:rPr>
          <w:rFonts w:ascii="Arial" w:hAnsi="Arial" w:cs="Arial"/>
          <w:sz w:val="22"/>
          <w:szCs w:val="22"/>
          <w:lang w:val="en-GB"/>
        </w:rPr>
        <w:t>, B. (2016). Reflective journ</w:t>
      </w:r>
      <w:r>
        <w:rPr>
          <w:rFonts w:ascii="Arial" w:hAnsi="Arial" w:cs="Arial"/>
          <w:sz w:val="22"/>
          <w:szCs w:val="22"/>
          <w:lang w:val="en-GB"/>
        </w:rPr>
        <w:t>al. London: Palgrave Macmillan.</w:t>
      </w:r>
    </w:p>
    <w:p w14:paraId="2676129D" w14:textId="77777777" w:rsidR="000A49AD" w:rsidRPr="002C735E" w:rsidRDefault="000A49AD" w:rsidP="002C735E">
      <w:pPr>
        <w:jc w:val="both"/>
        <w:rPr>
          <w:rFonts w:ascii="Arial" w:hAnsi="Arial" w:cs="Arial"/>
          <w:sz w:val="22"/>
          <w:szCs w:val="22"/>
          <w:lang w:val="en-GB"/>
        </w:rPr>
      </w:pPr>
    </w:p>
    <w:p w14:paraId="26BAE68B" w14:textId="3A73400F" w:rsidR="000A49AD" w:rsidRDefault="001C6241" w:rsidP="002C735E">
      <w:pPr>
        <w:jc w:val="both"/>
        <w:rPr>
          <w:rFonts w:ascii="Arial" w:hAnsi="Arial" w:cs="Arial"/>
          <w:sz w:val="22"/>
          <w:szCs w:val="22"/>
          <w:lang w:val="en-GB"/>
        </w:rPr>
      </w:pPr>
      <w:r w:rsidRPr="002C735E">
        <w:rPr>
          <w:rFonts w:ascii="Arial" w:hAnsi="Arial" w:cs="Arial"/>
          <w:sz w:val="22"/>
          <w:szCs w:val="22"/>
          <w:lang w:val="en-GB"/>
        </w:rPr>
        <w:t>C</w:t>
      </w:r>
      <w:r w:rsidR="000A49AD" w:rsidRPr="002C735E">
        <w:rPr>
          <w:rFonts w:ascii="Arial" w:hAnsi="Arial" w:cs="Arial"/>
          <w:sz w:val="22"/>
          <w:szCs w:val="22"/>
          <w:lang w:val="en-GB"/>
        </w:rPr>
        <w:t xml:space="preserve">orrespondent, R.P.E. (2020). UK government to pay 80% of wages for those not working in coronavirus crisis. The Guardian. [online] 20 Mar. Available at: </w:t>
      </w:r>
      <w:hyperlink r:id="rId10" w:history="1">
        <w:r w:rsidR="000A49AD" w:rsidRPr="002C735E">
          <w:rPr>
            <w:rStyle w:val="Hyperlink"/>
            <w:rFonts w:ascii="Arial" w:hAnsi="Arial" w:cs="Arial"/>
            <w:sz w:val="22"/>
            <w:szCs w:val="22"/>
            <w:lang w:val="en-GB"/>
          </w:rPr>
          <w:t>https://www.theguardian.com/uk-news/2020/mar/20/government-pay-wages-jobs-coronavirus-rishi-sunak</w:t>
        </w:r>
      </w:hyperlink>
      <w:r w:rsidR="000A49AD" w:rsidRPr="002C735E">
        <w:rPr>
          <w:rFonts w:ascii="Arial" w:hAnsi="Arial" w:cs="Arial"/>
          <w:sz w:val="22"/>
          <w:szCs w:val="22"/>
          <w:lang w:val="en-GB"/>
        </w:rPr>
        <w:t xml:space="preserve">. </w:t>
      </w:r>
      <w:r w:rsidR="002E0FD9">
        <w:rPr>
          <w:rFonts w:ascii="Arial" w:hAnsi="Arial" w:cs="Arial"/>
          <w:sz w:val="22"/>
          <w:szCs w:val="22"/>
          <w:lang w:val="en-GB"/>
        </w:rPr>
        <w:t>(Accessed 01/05/2022).</w:t>
      </w:r>
    </w:p>
    <w:p w14:paraId="765A111D" w14:textId="77777777" w:rsidR="002E0FD9" w:rsidRDefault="002E0FD9" w:rsidP="002C735E">
      <w:pPr>
        <w:jc w:val="both"/>
        <w:rPr>
          <w:rFonts w:ascii="Arial" w:hAnsi="Arial" w:cs="Arial"/>
          <w:sz w:val="22"/>
          <w:szCs w:val="22"/>
          <w:lang w:val="en-GB"/>
        </w:rPr>
      </w:pPr>
    </w:p>
    <w:p w14:paraId="7158E7B4" w14:textId="23C0EC66" w:rsidR="002E0FD9" w:rsidRDefault="002E0FD9" w:rsidP="002E0FD9">
      <w:pPr>
        <w:jc w:val="both"/>
        <w:rPr>
          <w:rFonts w:ascii="Arial" w:hAnsi="Arial" w:cs="Arial"/>
          <w:sz w:val="22"/>
          <w:szCs w:val="22"/>
          <w:lang w:val="en-GB"/>
        </w:rPr>
      </w:pPr>
      <w:proofErr w:type="spellStart"/>
      <w:r w:rsidRPr="000D79E1">
        <w:rPr>
          <w:rFonts w:ascii="Arial" w:hAnsi="Arial" w:cs="Arial"/>
          <w:sz w:val="22"/>
          <w:szCs w:val="22"/>
          <w:lang w:val="en-GB"/>
        </w:rPr>
        <w:t>Desklib.com</w:t>
      </w:r>
      <w:proofErr w:type="spellEnd"/>
      <w:r w:rsidRPr="000D79E1">
        <w:rPr>
          <w:rFonts w:ascii="Arial" w:hAnsi="Arial" w:cs="Arial"/>
          <w:sz w:val="22"/>
          <w:szCs w:val="22"/>
          <w:lang w:val="en-GB"/>
        </w:rPr>
        <w:t xml:space="preserve">. (2022). Porter Five Force Model of Primark Assignment. [online] Available at: </w:t>
      </w:r>
      <w:hyperlink r:id="rId11" w:history="1">
        <w:r w:rsidRPr="0062625D">
          <w:rPr>
            <w:rStyle w:val="Hyperlink"/>
            <w:rFonts w:ascii="Arial" w:hAnsi="Arial" w:cs="Arial"/>
            <w:sz w:val="22"/>
            <w:szCs w:val="22"/>
            <w:lang w:val="en-GB"/>
          </w:rPr>
          <w:t>https://desklib.com/document/porter-five-force-model-of-primark/#:~:text=Porter%20five%20force%20model%20to%20identify%20and%20analyse</w:t>
        </w:r>
      </w:hyperlink>
      <w:r>
        <w:rPr>
          <w:rFonts w:ascii="Arial" w:hAnsi="Arial" w:cs="Arial"/>
          <w:sz w:val="22"/>
          <w:szCs w:val="22"/>
          <w:lang w:val="en-GB"/>
        </w:rPr>
        <w:t xml:space="preserve">. </w:t>
      </w:r>
      <w:r w:rsidRPr="000D79E1">
        <w:rPr>
          <w:rFonts w:ascii="Arial" w:hAnsi="Arial" w:cs="Arial"/>
          <w:sz w:val="22"/>
          <w:szCs w:val="22"/>
          <w:lang w:val="en-GB"/>
        </w:rPr>
        <w:t xml:space="preserve"> </w:t>
      </w:r>
      <w:r>
        <w:rPr>
          <w:rFonts w:ascii="Arial" w:hAnsi="Arial" w:cs="Arial"/>
          <w:sz w:val="22"/>
          <w:szCs w:val="22"/>
          <w:lang w:val="en-GB"/>
        </w:rPr>
        <w:t>(Accessed 03/05/2022).</w:t>
      </w:r>
    </w:p>
    <w:p w14:paraId="4A9E082F" w14:textId="77777777" w:rsidR="002E0FD9" w:rsidRDefault="002E0FD9" w:rsidP="002E0FD9">
      <w:pPr>
        <w:jc w:val="both"/>
        <w:rPr>
          <w:rFonts w:ascii="Arial" w:hAnsi="Arial" w:cs="Arial"/>
          <w:sz w:val="22"/>
          <w:szCs w:val="22"/>
          <w:lang w:val="en-GB"/>
        </w:rPr>
      </w:pPr>
    </w:p>
    <w:p w14:paraId="21CA8153" w14:textId="7A2D2A32" w:rsidR="002E0FD9" w:rsidRDefault="002E0FD9" w:rsidP="002E0FD9">
      <w:pPr>
        <w:jc w:val="both"/>
        <w:rPr>
          <w:rFonts w:ascii="Arial" w:hAnsi="Arial" w:cs="Arial"/>
          <w:sz w:val="22"/>
          <w:szCs w:val="22"/>
          <w:lang w:val="en-GB"/>
        </w:rPr>
      </w:pPr>
      <w:proofErr w:type="spellStart"/>
      <w:r w:rsidRPr="000D79E1">
        <w:rPr>
          <w:rFonts w:ascii="Arial" w:hAnsi="Arial" w:cs="Arial"/>
          <w:sz w:val="22"/>
          <w:szCs w:val="22"/>
          <w:lang w:val="en-GB"/>
        </w:rPr>
        <w:t>Desklib.com</w:t>
      </w:r>
      <w:proofErr w:type="spellEnd"/>
      <w:r w:rsidRPr="000D79E1">
        <w:rPr>
          <w:rFonts w:ascii="Arial" w:hAnsi="Arial" w:cs="Arial"/>
          <w:sz w:val="22"/>
          <w:szCs w:val="22"/>
          <w:lang w:val="en-GB"/>
        </w:rPr>
        <w:t xml:space="preserve">. (2022). Porter Five Force Model of Primark Assignment. [online] Available at: https://desklib.com/document/porter-five-force-model-of-primark/#:~:text=Porter%20five%20force%20model%20to%20identify%20and%20analyse </w:t>
      </w:r>
    </w:p>
    <w:p w14:paraId="2BACDDEC" w14:textId="168DB559" w:rsidR="002E0FD9" w:rsidRDefault="002E0FD9" w:rsidP="002E0FD9">
      <w:pPr>
        <w:jc w:val="both"/>
        <w:rPr>
          <w:rFonts w:ascii="Arial" w:hAnsi="Arial" w:cs="Arial"/>
          <w:sz w:val="22"/>
          <w:szCs w:val="22"/>
          <w:lang w:val="en-GB"/>
        </w:rPr>
      </w:pPr>
      <w:r>
        <w:rPr>
          <w:rFonts w:ascii="Arial" w:hAnsi="Arial" w:cs="Arial"/>
          <w:sz w:val="22"/>
          <w:szCs w:val="22"/>
          <w:lang w:val="en-GB"/>
        </w:rPr>
        <w:t>(Accessed 01/05/2022).</w:t>
      </w:r>
    </w:p>
    <w:p w14:paraId="593C175B" w14:textId="77777777" w:rsidR="002E0FD9" w:rsidRDefault="002E0FD9" w:rsidP="002C735E">
      <w:pPr>
        <w:jc w:val="both"/>
        <w:rPr>
          <w:rFonts w:ascii="Arial" w:hAnsi="Arial" w:cs="Arial"/>
          <w:sz w:val="22"/>
          <w:szCs w:val="22"/>
          <w:lang w:val="en-GB"/>
        </w:rPr>
      </w:pPr>
    </w:p>
    <w:p w14:paraId="3E890F85" w14:textId="4AF16685" w:rsidR="002E0FD9" w:rsidRDefault="002E0FD9" w:rsidP="002E0FD9">
      <w:pPr>
        <w:jc w:val="both"/>
        <w:rPr>
          <w:rFonts w:ascii="Arial" w:hAnsi="Arial" w:cs="Arial"/>
          <w:sz w:val="22"/>
          <w:szCs w:val="22"/>
          <w:lang w:val="en-GB"/>
        </w:rPr>
      </w:pPr>
      <w:r w:rsidRPr="002E0FD9">
        <w:rPr>
          <w:rFonts w:ascii="Arial" w:hAnsi="Arial" w:cs="Arial"/>
          <w:sz w:val="22"/>
          <w:szCs w:val="22"/>
          <w:lang w:val="en-GB"/>
        </w:rPr>
        <w:t xml:space="preserve">Ethical Consumer (2018). Primark | Ethical Consumer. [online] Ethical Consumer. Available at: </w:t>
      </w:r>
      <w:hyperlink r:id="rId12" w:history="1">
        <w:r w:rsidRPr="0062625D">
          <w:rPr>
            <w:rStyle w:val="Hyperlink"/>
            <w:rFonts w:ascii="Arial" w:hAnsi="Arial" w:cs="Arial"/>
            <w:sz w:val="22"/>
            <w:szCs w:val="22"/>
            <w:lang w:val="en-GB"/>
          </w:rPr>
          <w:t>https://</w:t>
        </w:r>
        <w:proofErr w:type="spellStart"/>
        <w:r w:rsidRPr="0062625D">
          <w:rPr>
            <w:rStyle w:val="Hyperlink"/>
            <w:rFonts w:ascii="Arial" w:hAnsi="Arial" w:cs="Arial"/>
            <w:sz w:val="22"/>
            <w:szCs w:val="22"/>
            <w:lang w:val="en-GB"/>
          </w:rPr>
          <w:t>www.ethicalconsumer.org</w:t>
        </w:r>
        <w:proofErr w:type="spellEnd"/>
        <w:r w:rsidRPr="0062625D">
          <w:rPr>
            <w:rStyle w:val="Hyperlink"/>
            <w:rFonts w:ascii="Arial" w:hAnsi="Arial" w:cs="Arial"/>
            <w:sz w:val="22"/>
            <w:szCs w:val="22"/>
            <w:lang w:val="en-GB"/>
          </w:rPr>
          <w:t>/company-profile/</w:t>
        </w:r>
        <w:proofErr w:type="spellStart"/>
        <w:r w:rsidRPr="0062625D">
          <w:rPr>
            <w:rStyle w:val="Hyperlink"/>
            <w:rFonts w:ascii="Arial" w:hAnsi="Arial" w:cs="Arial"/>
            <w:sz w:val="22"/>
            <w:szCs w:val="22"/>
            <w:lang w:val="en-GB"/>
          </w:rPr>
          <w:t>primark</w:t>
        </w:r>
        <w:proofErr w:type="spellEnd"/>
      </w:hyperlink>
      <w:r>
        <w:rPr>
          <w:rFonts w:ascii="Arial" w:hAnsi="Arial" w:cs="Arial"/>
          <w:sz w:val="22"/>
          <w:szCs w:val="22"/>
          <w:lang w:val="en-GB"/>
        </w:rPr>
        <w:t xml:space="preserve">. (Accessed 02/05/2022). </w:t>
      </w:r>
    </w:p>
    <w:p w14:paraId="06A05663" w14:textId="77777777" w:rsidR="00125F40" w:rsidRDefault="00125F40" w:rsidP="002E0FD9">
      <w:pPr>
        <w:jc w:val="both"/>
        <w:rPr>
          <w:rFonts w:ascii="Arial" w:hAnsi="Arial" w:cs="Arial"/>
          <w:sz w:val="22"/>
          <w:szCs w:val="22"/>
          <w:lang w:val="en-GB"/>
        </w:rPr>
      </w:pPr>
    </w:p>
    <w:p w14:paraId="47FCC7A3" w14:textId="77777777" w:rsidR="00125F40" w:rsidRPr="002E0FD9" w:rsidRDefault="00125F40" w:rsidP="00125F40">
      <w:pPr>
        <w:jc w:val="both"/>
        <w:rPr>
          <w:rFonts w:ascii="Arial" w:hAnsi="Arial" w:cs="Arial"/>
          <w:sz w:val="22"/>
          <w:szCs w:val="22"/>
          <w:lang w:val="en-GB"/>
        </w:rPr>
      </w:pPr>
    </w:p>
    <w:p w14:paraId="4D12275E" w14:textId="77777777" w:rsidR="00125F40" w:rsidRDefault="00125F40" w:rsidP="00125F40">
      <w:pPr>
        <w:jc w:val="both"/>
        <w:rPr>
          <w:rFonts w:ascii="Arial" w:hAnsi="Arial" w:cs="Arial"/>
          <w:sz w:val="22"/>
          <w:szCs w:val="22"/>
          <w:lang w:val="en-GB"/>
        </w:rPr>
      </w:pPr>
      <w:r w:rsidRPr="002E0FD9">
        <w:rPr>
          <w:rFonts w:ascii="Arial" w:hAnsi="Arial" w:cs="Arial"/>
          <w:sz w:val="22"/>
          <w:szCs w:val="22"/>
          <w:lang w:val="en-GB"/>
        </w:rPr>
        <w:t xml:space="preserve">Ethical Consumer (2018). Primark | Ethical Consumer. [online] Ethical Consumer. Available at: </w:t>
      </w:r>
      <w:hyperlink r:id="rId13" w:history="1">
        <w:r w:rsidRPr="0062625D">
          <w:rPr>
            <w:rStyle w:val="Hyperlink"/>
            <w:rFonts w:ascii="Arial" w:hAnsi="Arial" w:cs="Arial"/>
            <w:sz w:val="22"/>
            <w:szCs w:val="22"/>
            <w:lang w:val="en-GB"/>
          </w:rPr>
          <w:t>https://</w:t>
        </w:r>
        <w:proofErr w:type="spellStart"/>
        <w:r w:rsidRPr="0062625D">
          <w:rPr>
            <w:rStyle w:val="Hyperlink"/>
            <w:rFonts w:ascii="Arial" w:hAnsi="Arial" w:cs="Arial"/>
            <w:sz w:val="22"/>
            <w:szCs w:val="22"/>
            <w:lang w:val="en-GB"/>
          </w:rPr>
          <w:t>www.ethicalconsumer.org</w:t>
        </w:r>
        <w:proofErr w:type="spellEnd"/>
        <w:r w:rsidRPr="0062625D">
          <w:rPr>
            <w:rStyle w:val="Hyperlink"/>
            <w:rFonts w:ascii="Arial" w:hAnsi="Arial" w:cs="Arial"/>
            <w:sz w:val="22"/>
            <w:szCs w:val="22"/>
            <w:lang w:val="en-GB"/>
          </w:rPr>
          <w:t>/company-profile/</w:t>
        </w:r>
        <w:proofErr w:type="spellStart"/>
        <w:r w:rsidRPr="0062625D">
          <w:rPr>
            <w:rStyle w:val="Hyperlink"/>
            <w:rFonts w:ascii="Arial" w:hAnsi="Arial" w:cs="Arial"/>
            <w:sz w:val="22"/>
            <w:szCs w:val="22"/>
            <w:lang w:val="en-GB"/>
          </w:rPr>
          <w:t>primark</w:t>
        </w:r>
        <w:proofErr w:type="spellEnd"/>
      </w:hyperlink>
      <w:r>
        <w:rPr>
          <w:rFonts w:ascii="Arial" w:hAnsi="Arial" w:cs="Arial"/>
          <w:sz w:val="22"/>
          <w:szCs w:val="22"/>
          <w:lang w:val="en-GB"/>
        </w:rPr>
        <w:t xml:space="preserve">. (Accessed 02/05/2022). </w:t>
      </w:r>
    </w:p>
    <w:p w14:paraId="47839799" w14:textId="270001CD" w:rsidR="00125F40" w:rsidRPr="002E0FD9" w:rsidRDefault="00125F40" w:rsidP="00125F40">
      <w:pPr>
        <w:jc w:val="both"/>
        <w:rPr>
          <w:rFonts w:ascii="Arial" w:hAnsi="Arial" w:cs="Arial"/>
          <w:sz w:val="22"/>
          <w:szCs w:val="22"/>
          <w:lang w:val="en-GB"/>
        </w:rPr>
      </w:pPr>
    </w:p>
    <w:p w14:paraId="692EEB11" w14:textId="77777777" w:rsidR="00125F40" w:rsidRDefault="00125F40" w:rsidP="002E0FD9">
      <w:pPr>
        <w:jc w:val="both"/>
        <w:rPr>
          <w:rFonts w:ascii="Arial" w:hAnsi="Arial" w:cs="Arial"/>
          <w:sz w:val="22"/>
          <w:szCs w:val="22"/>
          <w:lang w:val="en-GB"/>
        </w:rPr>
      </w:pPr>
    </w:p>
    <w:p w14:paraId="501EC079" w14:textId="06564383" w:rsidR="00125F40" w:rsidRDefault="00125F40" w:rsidP="002E0FD9">
      <w:pPr>
        <w:jc w:val="both"/>
        <w:rPr>
          <w:rFonts w:ascii="Arial" w:hAnsi="Arial" w:cs="Arial"/>
          <w:sz w:val="22"/>
          <w:szCs w:val="22"/>
          <w:lang w:val="en-GB"/>
        </w:rPr>
      </w:pPr>
      <w:proofErr w:type="spellStart"/>
      <w:r w:rsidRPr="002E0FD9">
        <w:rPr>
          <w:rFonts w:ascii="Arial" w:hAnsi="Arial" w:cs="Arial"/>
          <w:sz w:val="22"/>
          <w:szCs w:val="22"/>
          <w:lang w:val="en-GB"/>
        </w:rPr>
        <w:t>Fanggidae</w:t>
      </w:r>
      <w:proofErr w:type="spellEnd"/>
      <w:r w:rsidRPr="002E0FD9">
        <w:rPr>
          <w:rFonts w:ascii="Arial" w:hAnsi="Arial" w:cs="Arial"/>
          <w:sz w:val="22"/>
          <w:szCs w:val="22"/>
          <w:lang w:val="en-GB"/>
        </w:rPr>
        <w:t>, R.E. (2018). Organizational Culture and Spirituality Workplace: Empirical Study of Influence of Organizational Culture and Spirituality Workplace. E3S Web of Conferences, 73, p.11017. d</w:t>
      </w:r>
      <w:r>
        <w:rPr>
          <w:rFonts w:ascii="Arial" w:hAnsi="Arial" w:cs="Arial"/>
          <w:sz w:val="22"/>
          <w:szCs w:val="22"/>
          <w:lang w:val="en-GB"/>
        </w:rPr>
        <w:t>oi:10.1051/e3sconf/20187311017.</w:t>
      </w:r>
    </w:p>
    <w:p w14:paraId="7B7765BD" w14:textId="77777777" w:rsidR="002E0FD9" w:rsidRDefault="002E0FD9" w:rsidP="002E0FD9">
      <w:pPr>
        <w:jc w:val="both"/>
        <w:rPr>
          <w:rFonts w:ascii="Arial" w:hAnsi="Arial" w:cs="Arial"/>
          <w:sz w:val="22"/>
          <w:szCs w:val="22"/>
          <w:lang w:val="en-GB"/>
        </w:rPr>
      </w:pPr>
    </w:p>
    <w:p w14:paraId="0A05A58E" w14:textId="77EC7F7D" w:rsidR="002E0FD9" w:rsidRPr="000D79E1" w:rsidRDefault="002E0FD9" w:rsidP="002E0FD9">
      <w:pPr>
        <w:jc w:val="both"/>
        <w:rPr>
          <w:rFonts w:ascii="Arial" w:hAnsi="Arial" w:cs="Arial"/>
          <w:sz w:val="22"/>
          <w:szCs w:val="22"/>
          <w:lang w:val="en-GB"/>
        </w:rPr>
      </w:pPr>
      <w:r w:rsidRPr="000D79E1">
        <w:rPr>
          <w:rFonts w:ascii="Arial" w:hAnsi="Arial" w:cs="Arial"/>
          <w:sz w:val="22"/>
          <w:szCs w:val="22"/>
          <w:lang w:val="en-GB"/>
        </w:rPr>
        <w:t xml:space="preserve">Grier, D.A. (2014). The External Environment. Computer, 47(11), pp.124–124. </w:t>
      </w:r>
    </w:p>
    <w:p w14:paraId="2E86F22E" w14:textId="77777777" w:rsidR="002E0FD9" w:rsidRDefault="002E0FD9" w:rsidP="002E0FD9">
      <w:pPr>
        <w:jc w:val="both"/>
        <w:rPr>
          <w:rFonts w:ascii="Arial" w:hAnsi="Arial" w:cs="Arial"/>
          <w:sz w:val="22"/>
          <w:szCs w:val="22"/>
          <w:lang w:val="en-GB"/>
        </w:rPr>
      </w:pPr>
    </w:p>
    <w:p w14:paraId="7842263E" w14:textId="542A5ADC" w:rsidR="002E0FD9" w:rsidRPr="000D79E1" w:rsidRDefault="002E0FD9" w:rsidP="002E0FD9">
      <w:pPr>
        <w:jc w:val="both"/>
        <w:rPr>
          <w:rFonts w:ascii="Arial" w:hAnsi="Arial" w:cs="Arial"/>
          <w:sz w:val="22"/>
          <w:szCs w:val="22"/>
          <w:lang w:val="en-GB"/>
        </w:rPr>
      </w:pPr>
      <w:proofErr w:type="spellStart"/>
      <w:r w:rsidRPr="000D79E1">
        <w:rPr>
          <w:rFonts w:ascii="Arial" w:hAnsi="Arial" w:cs="Arial"/>
          <w:sz w:val="22"/>
          <w:szCs w:val="22"/>
          <w:lang w:val="en-GB"/>
        </w:rPr>
        <w:t>Gheibi</w:t>
      </w:r>
      <w:proofErr w:type="spellEnd"/>
      <w:r w:rsidRPr="000D79E1">
        <w:rPr>
          <w:rFonts w:ascii="Arial" w:hAnsi="Arial" w:cs="Arial"/>
          <w:sz w:val="22"/>
          <w:szCs w:val="22"/>
          <w:lang w:val="en-GB"/>
        </w:rPr>
        <w:t xml:space="preserve">, M., </w:t>
      </w:r>
      <w:proofErr w:type="spellStart"/>
      <w:r w:rsidRPr="000D79E1">
        <w:rPr>
          <w:rFonts w:ascii="Arial" w:hAnsi="Arial" w:cs="Arial"/>
          <w:sz w:val="22"/>
          <w:szCs w:val="22"/>
          <w:lang w:val="en-GB"/>
        </w:rPr>
        <w:t>Karrabi</w:t>
      </w:r>
      <w:proofErr w:type="spellEnd"/>
      <w:r w:rsidRPr="000D79E1">
        <w:rPr>
          <w:rFonts w:ascii="Arial" w:hAnsi="Arial" w:cs="Arial"/>
          <w:sz w:val="22"/>
          <w:szCs w:val="22"/>
          <w:lang w:val="en-GB"/>
        </w:rPr>
        <w:t xml:space="preserve">, M., </w:t>
      </w:r>
      <w:proofErr w:type="spellStart"/>
      <w:r w:rsidRPr="000D79E1">
        <w:rPr>
          <w:rFonts w:ascii="Arial" w:hAnsi="Arial" w:cs="Arial"/>
          <w:sz w:val="22"/>
          <w:szCs w:val="22"/>
          <w:lang w:val="en-GB"/>
        </w:rPr>
        <w:t>Mohammadi</w:t>
      </w:r>
      <w:proofErr w:type="spellEnd"/>
      <w:r w:rsidRPr="000D79E1">
        <w:rPr>
          <w:rFonts w:ascii="Arial" w:hAnsi="Arial" w:cs="Arial"/>
          <w:sz w:val="22"/>
          <w:szCs w:val="22"/>
          <w:lang w:val="en-GB"/>
        </w:rPr>
        <w:t xml:space="preserve">, A. and </w:t>
      </w:r>
      <w:proofErr w:type="spellStart"/>
      <w:r w:rsidRPr="000D79E1">
        <w:rPr>
          <w:rFonts w:ascii="Arial" w:hAnsi="Arial" w:cs="Arial"/>
          <w:sz w:val="22"/>
          <w:szCs w:val="22"/>
          <w:lang w:val="en-GB"/>
        </w:rPr>
        <w:t>Dadvar</w:t>
      </w:r>
      <w:proofErr w:type="spellEnd"/>
      <w:r w:rsidRPr="000D79E1">
        <w:rPr>
          <w:rFonts w:ascii="Arial" w:hAnsi="Arial" w:cs="Arial"/>
          <w:sz w:val="22"/>
          <w:szCs w:val="22"/>
          <w:lang w:val="en-GB"/>
        </w:rPr>
        <w:t xml:space="preserve">, A. (2018). Controlling air pollution in a city: A perspective from SOAR-PESTLE analysis. Integrated Environmental Assessment and Management, 14(4), pp.480–488. </w:t>
      </w:r>
    </w:p>
    <w:p w14:paraId="70E1446E" w14:textId="77777777" w:rsidR="002E0FD9" w:rsidRPr="000D79E1" w:rsidRDefault="002E0FD9" w:rsidP="002E0FD9">
      <w:pPr>
        <w:jc w:val="both"/>
        <w:rPr>
          <w:rFonts w:ascii="Arial" w:hAnsi="Arial" w:cs="Arial"/>
          <w:sz w:val="22"/>
          <w:szCs w:val="22"/>
          <w:lang w:val="en-GB"/>
        </w:rPr>
      </w:pPr>
    </w:p>
    <w:p w14:paraId="328935F0" w14:textId="6ABBB975" w:rsidR="00125F40" w:rsidRPr="002E0FD9" w:rsidRDefault="002E0FD9" w:rsidP="00125F40">
      <w:pPr>
        <w:jc w:val="both"/>
        <w:rPr>
          <w:rFonts w:ascii="Arial" w:hAnsi="Arial" w:cs="Arial"/>
          <w:sz w:val="22"/>
          <w:szCs w:val="22"/>
          <w:lang w:val="en-GB"/>
        </w:rPr>
      </w:pPr>
      <w:proofErr w:type="spellStart"/>
      <w:r w:rsidRPr="000D79E1">
        <w:rPr>
          <w:rFonts w:ascii="Arial" w:hAnsi="Arial" w:cs="Arial"/>
          <w:sz w:val="22"/>
          <w:szCs w:val="22"/>
          <w:lang w:val="en-GB"/>
        </w:rPr>
        <w:t>Kushwah</w:t>
      </w:r>
      <w:proofErr w:type="spellEnd"/>
      <w:r w:rsidRPr="000D79E1">
        <w:rPr>
          <w:rFonts w:ascii="Arial" w:hAnsi="Arial" w:cs="Arial"/>
          <w:sz w:val="22"/>
          <w:szCs w:val="22"/>
          <w:lang w:val="en-GB"/>
        </w:rPr>
        <w:t>, R.K. (2018). Influence of an Approach to External Business Environment in Delhi. Journal of Advances and Scholarly Researches in Allied Education, 15(5), pp.145–148. doi:10.29070/15/57615.</w:t>
      </w:r>
    </w:p>
    <w:p w14:paraId="54E70A88" w14:textId="77777777" w:rsidR="00125F40" w:rsidRPr="002E0FD9" w:rsidRDefault="00125F40" w:rsidP="00125F40">
      <w:pPr>
        <w:jc w:val="both"/>
        <w:rPr>
          <w:rFonts w:ascii="Arial" w:hAnsi="Arial" w:cs="Arial"/>
          <w:sz w:val="22"/>
          <w:szCs w:val="22"/>
          <w:lang w:val="en-GB"/>
        </w:rPr>
      </w:pPr>
    </w:p>
    <w:p w14:paraId="3E8BF526" w14:textId="77777777" w:rsidR="00125F40" w:rsidRPr="002E0FD9" w:rsidRDefault="00125F40" w:rsidP="00125F40">
      <w:pPr>
        <w:jc w:val="both"/>
        <w:rPr>
          <w:rFonts w:ascii="Arial" w:hAnsi="Arial" w:cs="Arial"/>
          <w:sz w:val="22"/>
          <w:szCs w:val="22"/>
          <w:lang w:val="en-GB"/>
        </w:rPr>
      </w:pPr>
    </w:p>
    <w:p w14:paraId="1A48824E" w14:textId="77777777" w:rsidR="00125F40" w:rsidRPr="002E0FD9" w:rsidRDefault="00125F40" w:rsidP="00125F40">
      <w:pPr>
        <w:jc w:val="both"/>
        <w:rPr>
          <w:rFonts w:ascii="Arial" w:hAnsi="Arial" w:cs="Arial"/>
          <w:sz w:val="22"/>
          <w:szCs w:val="22"/>
          <w:lang w:val="en-GB"/>
        </w:rPr>
      </w:pPr>
      <w:r w:rsidRPr="002E0FD9">
        <w:rPr>
          <w:rFonts w:ascii="Arial" w:hAnsi="Arial" w:cs="Arial"/>
          <w:sz w:val="22"/>
          <w:szCs w:val="22"/>
          <w:lang w:val="en-GB"/>
        </w:rPr>
        <w:t xml:space="preserve">Ilya </w:t>
      </w:r>
      <w:proofErr w:type="spellStart"/>
      <w:r w:rsidRPr="002E0FD9">
        <w:rPr>
          <w:rFonts w:ascii="Arial" w:hAnsi="Arial" w:cs="Arial"/>
          <w:sz w:val="22"/>
          <w:szCs w:val="22"/>
          <w:lang w:val="en-GB"/>
        </w:rPr>
        <w:t>Kiriya</w:t>
      </w:r>
      <w:proofErr w:type="spellEnd"/>
      <w:r w:rsidRPr="002E0FD9">
        <w:rPr>
          <w:rFonts w:ascii="Arial" w:hAnsi="Arial" w:cs="Arial"/>
          <w:sz w:val="22"/>
          <w:szCs w:val="22"/>
          <w:lang w:val="en-GB"/>
        </w:rPr>
        <w:t xml:space="preserve">, </w:t>
      </w:r>
      <w:proofErr w:type="spellStart"/>
      <w:r w:rsidRPr="002E0FD9">
        <w:rPr>
          <w:rFonts w:ascii="Arial" w:hAnsi="Arial" w:cs="Arial"/>
          <w:sz w:val="22"/>
          <w:szCs w:val="22"/>
          <w:lang w:val="en-GB"/>
        </w:rPr>
        <w:t>Panos</w:t>
      </w:r>
      <w:proofErr w:type="spellEnd"/>
      <w:r w:rsidRPr="002E0FD9">
        <w:rPr>
          <w:rFonts w:ascii="Arial" w:hAnsi="Arial" w:cs="Arial"/>
          <w:sz w:val="22"/>
          <w:szCs w:val="22"/>
          <w:lang w:val="en-GB"/>
        </w:rPr>
        <w:t xml:space="preserve"> </w:t>
      </w:r>
      <w:proofErr w:type="spellStart"/>
      <w:r w:rsidRPr="002E0FD9">
        <w:rPr>
          <w:rFonts w:ascii="Arial" w:hAnsi="Arial" w:cs="Arial"/>
          <w:sz w:val="22"/>
          <w:szCs w:val="22"/>
          <w:lang w:val="en-GB"/>
        </w:rPr>
        <w:t>Kompatsiaris</w:t>
      </w:r>
      <w:proofErr w:type="spellEnd"/>
      <w:r w:rsidRPr="002E0FD9">
        <w:rPr>
          <w:rFonts w:ascii="Arial" w:hAnsi="Arial" w:cs="Arial"/>
          <w:sz w:val="22"/>
          <w:szCs w:val="22"/>
          <w:lang w:val="en-GB"/>
        </w:rPr>
        <w:t xml:space="preserve"> and </w:t>
      </w:r>
      <w:proofErr w:type="spellStart"/>
      <w:r w:rsidRPr="002E0FD9">
        <w:rPr>
          <w:rFonts w:ascii="Arial" w:hAnsi="Arial" w:cs="Arial"/>
          <w:sz w:val="22"/>
          <w:szCs w:val="22"/>
          <w:lang w:val="en-GB"/>
        </w:rPr>
        <w:t>Giannēs</w:t>
      </w:r>
      <w:proofErr w:type="spellEnd"/>
      <w:r w:rsidRPr="002E0FD9">
        <w:rPr>
          <w:rFonts w:ascii="Arial" w:hAnsi="Arial" w:cs="Arial"/>
          <w:sz w:val="22"/>
          <w:szCs w:val="22"/>
          <w:lang w:val="en-GB"/>
        </w:rPr>
        <w:t xml:space="preserve"> </w:t>
      </w:r>
      <w:proofErr w:type="spellStart"/>
      <w:r w:rsidRPr="002E0FD9">
        <w:rPr>
          <w:rFonts w:ascii="Arial" w:hAnsi="Arial" w:cs="Arial"/>
          <w:sz w:val="22"/>
          <w:szCs w:val="22"/>
          <w:lang w:val="en-GB"/>
        </w:rPr>
        <w:t>Mylōnas</w:t>
      </w:r>
      <w:proofErr w:type="spellEnd"/>
      <w:r w:rsidRPr="002E0FD9">
        <w:rPr>
          <w:rFonts w:ascii="Arial" w:hAnsi="Arial" w:cs="Arial"/>
          <w:sz w:val="22"/>
          <w:szCs w:val="22"/>
          <w:lang w:val="en-GB"/>
        </w:rPr>
        <w:t xml:space="preserve"> (2020). The industrialization of creativity and its limits values, politics and lifestyles of contemporary cultural economies. Cham, Switzerland Springer.</w:t>
      </w:r>
    </w:p>
    <w:p w14:paraId="7AB48E91" w14:textId="77777777" w:rsidR="00125F40" w:rsidRPr="000D79E1" w:rsidRDefault="00125F40" w:rsidP="002E0FD9">
      <w:pPr>
        <w:jc w:val="both"/>
        <w:rPr>
          <w:rFonts w:ascii="Arial" w:hAnsi="Arial" w:cs="Arial"/>
          <w:sz w:val="22"/>
          <w:szCs w:val="22"/>
          <w:lang w:val="en-GB"/>
        </w:rPr>
      </w:pPr>
    </w:p>
    <w:p w14:paraId="1AB4F384" w14:textId="77777777" w:rsidR="009C4006" w:rsidRDefault="009C4006" w:rsidP="002C735E">
      <w:pPr>
        <w:jc w:val="both"/>
        <w:rPr>
          <w:rFonts w:ascii="Arial" w:hAnsi="Arial" w:cs="Arial"/>
          <w:sz w:val="22"/>
          <w:szCs w:val="22"/>
          <w:lang w:val="en-GB"/>
        </w:rPr>
      </w:pPr>
    </w:p>
    <w:p w14:paraId="0DADC5E4" w14:textId="7626D35E" w:rsidR="00125F40" w:rsidRDefault="00125F40" w:rsidP="002C735E">
      <w:pPr>
        <w:jc w:val="both"/>
        <w:rPr>
          <w:rFonts w:ascii="Arial" w:hAnsi="Arial" w:cs="Arial"/>
          <w:sz w:val="22"/>
          <w:szCs w:val="22"/>
          <w:lang w:val="en-GB"/>
        </w:rPr>
      </w:pPr>
      <w:r>
        <w:rPr>
          <w:rFonts w:ascii="Arial" w:hAnsi="Arial" w:cs="Arial"/>
          <w:sz w:val="22"/>
          <w:szCs w:val="22"/>
          <w:lang w:val="en-GB"/>
        </w:rPr>
        <w:t>Primark (2021</w:t>
      </w:r>
      <w:r w:rsidRPr="000D79E1">
        <w:rPr>
          <w:rFonts w:ascii="Arial" w:hAnsi="Arial" w:cs="Arial"/>
          <w:sz w:val="22"/>
          <w:szCs w:val="22"/>
          <w:lang w:val="en-GB"/>
        </w:rPr>
        <w:t xml:space="preserve">). About Us | Primark. [online] </w:t>
      </w:r>
      <w:proofErr w:type="spellStart"/>
      <w:r w:rsidRPr="000D79E1">
        <w:rPr>
          <w:rFonts w:ascii="Arial" w:hAnsi="Arial" w:cs="Arial"/>
          <w:sz w:val="22"/>
          <w:szCs w:val="22"/>
          <w:lang w:val="en-GB"/>
        </w:rPr>
        <w:t>www.primark.com</w:t>
      </w:r>
      <w:proofErr w:type="spellEnd"/>
      <w:r w:rsidRPr="000D79E1">
        <w:rPr>
          <w:rFonts w:ascii="Arial" w:hAnsi="Arial" w:cs="Arial"/>
          <w:sz w:val="22"/>
          <w:szCs w:val="22"/>
          <w:lang w:val="en-GB"/>
        </w:rPr>
        <w:t xml:space="preserve">. Available at: </w:t>
      </w:r>
      <w:hyperlink r:id="rId14" w:history="1">
        <w:r w:rsidRPr="0062625D">
          <w:rPr>
            <w:rStyle w:val="Hyperlink"/>
            <w:rFonts w:ascii="Arial" w:hAnsi="Arial" w:cs="Arial"/>
            <w:sz w:val="22"/>
            <w:szCs w:val="22"/>
            <w:lang w:val="en-GB"/>
          </w:rPr>
          <w:t>https://</w:t>
        </w:r>
        <w:proofErr w:type="spellStart"/>
        <w:r w:rsidRPr="0062625D">
          <w:rPr>
            <w:rStyle w:val="Hyperlink"/>
            <w:rFonts w:ascii="Arial" w:hAnsi="Arial" w:cs="Arial"/>
            <w:sz w:val="22"/>
            <w:szCs w:val="22"/>
            <w:lang w:val="en-GB"/>
          </w:rPr>
          <w:t>www.primark.com</w:t>
        </w:r>
        <w:proofErr w:type="spellEnd"/>
        <w:r w:rsidRPr="0062625D">
          <w:rPr>
            <w:rStyle w:val="Hyperlink"/>
            <w:rFonts w:ascii="Arial" w:hAnsi="Arial" w:cs="Arial"/>
            <w:sz w:val="22"/>
            <w:szCs w:val="22"/>
            <w:lang w:val="en-GB"/>
          </w:rPr>
          <w:t>/</w:t>
        </w:r>
        <w:proofErr w:type="spellStart"/>
        <w:r w:rsidRPr="0062625D">
          <w:rPr>
            <w:rStyle w:val="Hyperlink"/>
            <w:rFonts w:ascii="Arial" w:hAnsi="Arial" w:cs="Arial"/>
            <w:sz w:val="22"/>
            <w:szCs w:val="22"/>
            <w:lang w:val="en-GB"/>
          </w:rPr>
          <w:t>en-gb</w:t>
        </w:r>
        <w:proofErr w:type="spellEnd"/>
        <w:r w:rsidRPr="0062625D">
          <w:rPr>
            <w:rStyle w:val="Hyperlink"/>
            <w:rFonts w:ascii="Arial" w:hAnsi="Arial" w:cs="Arial"/>
            <w:sz w:val="22"/>
            <w:szCs w:val="22"/>
            <w:lang w:val="en-GB"/>
          </w:rPr>
          <w:t>/about-us</w:t>
        </w:r>
      </w:hyperlink>
      <w:r>
        <w:rPr>
          <w:rFonts w:ascii="Arial" w:hAnsi="Arial" w:cs="Arial"/>
          <w:sz w:val="22"/>
          <w:szCs w:val="22"/>
          <w:lang w:val="en-GB"/>
        </w:rPr>
        <w:t xml:space="preserve">. </w:t>
      </w:r>
    </w:p>
    <w:p w14:paraId="4A87BB54" w14:textId="77777777" w:rsidR="00125F40" w:rsidRPr="002C735E" w:rsidRDefault="00125F40" w:rsidP="002C735E">
      <w:pPr>
        <w:jc w:val="both"/>
        <w:rPr>
          <w:rFonts w:ascii="Arial" w:hAnsi="Arial" w:cs="Arial"/>
          <w:sz w:val="22"/>
          <w:szCs w:val="22"/>
          <w:lang w:val="en-GB"/>
        </w:rPr>
      </w:pPr>
    </w:p>
    <w:p w14:paraId="40278B4C" w14:textId="47C5CBC1" w:rsidR="009C4006" w:rsidRDefault="009C4006" w:rsidP="002C735E">
      <w:pPr>
        <w:jc w:val="both"/>
        <w:rPr>
          <w:rFonts w:ascii="Arial" w:hAnsi="Arial" w:cs="Arial"/>
          <w:sz w:val="22"/>
          <w:szCs w:val="22"/>
          <w:lang w:val="en-GB"/>
        </w:rPr>
      </w:pPr>
      <w:r w:rsidRPr="002C735E">
        <w:rPr>
          <w:rFonts w:ascii="Arial" w:hAnsi="Arial" w:cs="Arial"/>
          <w:sz w:val="22"/>
          <w:szCs w:val="22"/>
          <w:lang w:val="en-GB"/>
        </w:rPr>
        <w:lastRenderedPageBreak/>
        <w:t xml:space="preserve">Rivera, L. (2020). Primark ethics: is Primark </w:t>
      </w:r>
      <w:proofErr w:type="gramStart"/>
      <w:r w:rsidRPr="002C735E">
        <w:rPr>
          <w:rFonts w:ascii="Arial" w:hAnsi="Arial" w:cs="Arial"/>
          <w:sz w:val="22"/>
          <w:szCs w:val="22"/>
          <w:lang w:val="en-GB"/>
        </w:rPr>
        <w:t>actually worse</w:t>
      </w:r>
      <w:proofErr w:type="gramEnd"/>
      <w:r w:rsidRPr="002C735E">
        <w:rPr>
          <w:rFonts w:ascii="Arial" w:hAnsi="Arial" w:cs="Arial"/>
          <w:sz w:val="22"/>
          <w:szCs w:val="22"/>
          <w:lang w:val="en-GB"/>
        </w:rPr>
        <w:t xml:space="preserve"> than other high street shops? [online] Live Frankly. Available at: </w:t>
      </w:r>
      <w:hyperlink r:id="rId15" w:history="1">
        <w:r w:rsidR="001166E0" w:rsidRPr="002C735E">
          <w:rPr>
            <w:rStyle w:val="Hyperlink"/>
            <w:rFonts w:ascii="Arial" w:hAnsi="Arial" w:cs="Arial"/>
            <w:sz w:val="22"/>
            <w:szCs w:val="22"/>
            <w:lang w:val="en-GB"/>
          </w:rPr>
          <w:t>https://livefrankly.co.uk/fashion/primark-ethics-is-it-really-better/</w:t>
        </w:r>
      </w:hyperlink>
      <w:r w:rsidRPr="002C735E">
        <w:rPr>
          <w:rFonts w:ascii="Arial" w:hAnsi="Arial" w:cs="Arial"/>
          <w:sz w:val="22"/>
          <w:szCs w:val="22"/>
          <w:lang w:val="en-GB"/>
        </w:rPr>
        <w:t>.</w:t>
      </w:r>
      <w:r w:rsidR="00125F40">
        <w:rPr>
          <w:rFonts w:ascii="Arial" w:hAnsi="Arial" w:cs="Arial"/>
          <w:sz w:val="22"/>
          <w:szCs w:val="22"/>
          <w:lang w:val="en-GB"/>
        </w:rPr>
        <w:t>(Accessed 04/05/2022).</w:t>
      </w:r>
    </w:p>
    <w:p w14:paraId="27993063" w14:textId="77777777" w:rsidR="000D79E1" w:rsidRDefault="000D79E1" w:rsidP="002C735E">
      <w:pPr>
        <w:jc w:val="both"/>
        <w:rPr>
          <w:rFonts w:ascii="Arial" w:hAnsi="Arial" w:cs="Arial"/>
          <w:sz w:val="22"/>
          <w:szCs w:val="22"/>
          <w:lang w:val="en-GB"/>
        </w:rPr>
      </w:pPr>
    </w:p>
    <w:p w14:paraId="415BBB0A" w14:textId="77777777" w:rsidR="00125F40" w:rsidRPr="000D79E1" w:rsidRDefault="00125F40" w:rsidP="00125F40">
      <w:pPr>
        <w:jc w:val="both"/>
        <w:rPr>
          <w:rFonts w:ascii="Arial" w:hAnsi="Arial" w:cs="Arial"/>
          <w:sz w:val="22"/>
          <w:szCs w:val="22"/>
          <w:lang w:val="en-GB"/>
        </w:rPr>
      </w:pPr>
      <w:r w:rsidRPr="000D79E1">
        <w:rPr>
          <w:rFonts w:ascii="Arial" w:hAnsi="Arial" w:cs="Arial"/>
          <w:sz w:val="22"/>
          <w:szCs w:val="22"/>
          <w:lang w:val="en-GB"/>
        </w:rPr>
        <w:t>Raven, P.H. (2015). Environment. Hoboken: John Wiley &amp; Sons.</w:t>
      </w:r>
    </w:p>
    <w:p w14:paraId="17195197" w14:textId="77777777" w:rsidR="00125F40" w:rsidRDefault="00125F40" w:rsidP="002C735E">
      <w:pPr>
        <w:jc w:val="both"/>
        <w:rPr>
          <w:rFonts w:ascii="Arial" w:hAnsi="Arial" w:cs="Arial"/>
          <w:sz w:val="22"/>
          <w:szCs w:val="22"/>
          <w:lang w:val="en-GB"/>
        </w:rPr>
      </w:pPr>
    </w:p>
    <w:p w14:paraId="4DA4BD20" w14:textId="66730FF1" w:rsidR="002E0FD9" w:rsidRPr="002C735E" w:rsidRDefault="002E0FD9" w:rsidP="002E0FD9">
      <w:pPr>
        <w:jc w:val="both"/>
        <w:rPr>
          <w:rFonts w:ascii="Arial" w:hAnsi="Arial" w:cs="Arial"/>
          <w:sz w:val="22"/>
          <w:szCs w:val="22"/>
          <w:lang w:val="en-GB"/>
        </w:rPr>
      </w:pPr>
      <w:r w:rsidRPr="002C735E">
        <w:rPr>
          <w:rFonts w:ascii="Arial" w:hAnsi="Arial" w:cs="Arial"/>
          <w:sz w:val="22"/>
          <w:szCs w:val="22"/>
          <w:lang w:val="en-GB"/>
        </w:rPr>
        <w:t xml:space="preserve">Simpson, E. (2021). Primark refuses to go online despite £1bn lockdown loss. BBC News. [online] 14 Jan. Available at: </w:t>
      </w:r>
      <w:hyperlink r:id="rId16" w:history="1">
        <w:r w:rsidRPr="002C735E">
          <w:rPr>
            <w:rStyle w:val="Hyperlink"/>
            <w:rFonts w:ascii="Arial" w:hAnsi="Arial" w:cs="Arial"/>
            <w:sz w:val="22"/>
            <w:szCs w:val="22"/>
            <w:lang w:val="en-GB"/>
          </w:rPr>
          <w:t>https://</w:t>
        </w:r>
        <w:proofErr w:type="spellStart"/>
        <w:r w:rsidRPr="002C735E">
          <w:rPr>
            <w:rStyle w:val="Hyperlink"/>
            <w:rFonts w:ascii="Arial" w:hAnsi="Arial" w:cs="Arial"/>
            <w:sz w:val="22"/>
            <w:szCs w:val="22"/>
            <w:lang w:val="en-GB"/>
          </w:rPr>
          <w:t>www.bbc.co.uk</w:t>
        </w:r>
        <w:proofErr w:type="spellEnd"/>
        <w:r w:rsidRPr="002C735E">
          <w:rPr>
            <w:rStyle w:val="Hyperlink"/>
            <w:rFonts w:ascii="Arial" w:hAnsi="Arial" w:cs="Arial"/>
            <w:sz w:val="22"/>
            <w:szCs w:val="22"/>
            <w:lang w:val="en-GB"/>
          </w:rPr>
          <w:t>/news/business-55661741</w:t>
        </w:r>
      </w:hyperlink>
      <w:r w:rsidRPr="002C735E">
        <w:rPr>
          <w:rFonts w:ascii="Arial" w:hAnsi="Arial" w:cs="Arial"/>
          <w:sz w:val="22"/>
          <w:szCs w:val="22"/>
          <w:lang w:val="en-GB"/>
        </w:rPr>
        <w:t>.</w:t>
      </w:r>
      <w:r w:rsidR="00125F40">
        <w:rPr>
          <w:rFonts w:ascii="Arial" w:hAnsi="Arial" w:cs="Arial"/>
          <w:sz w:val="22"/>
          <w:szCs w:val="22"/>
          <w:lang w:val="en-GB"/>
        </w:rPr>
        <w:t xml:space="preserve"> (Accessed 04/05/2022).</w:t>
      </w:r>
    </w:p>
    <w:p w14:paraId="3AE2177D" w14:textId="77777777" w:rsidR="000D79E1" w:rsidRDefault="000D79E1" w:rsidP="002C735E">
      <w:pPr>
        <w:jc w:val="both"/>
        <w:rPr>
          <w:rFonts w:ascii="Arial" w:hAnsi="Arial" w:cs="Arial"/>
          <w:sz w:val="22"/>
          <w:szCs w:val="22"/>
          <w:lang w:val="en-GB"/>
        </w:rPr>
      </w:pPr>
    </w:p>
    <w:p w14:paraId="5B665914" w14:textId="77777777" w:rsidR="00125F40" w:rsidRPr="002E0FD9" w:rsidRDefault="00125F40" w:rsidP="00125F40">
      <w:pPr>
        <w:jc w:val="both"/>
        <w:rPr>
          <w:rFonts w:ascii="Arial" w:hAnsi="Arial" w:cs="Arial"/>
          <w:sz w:val="22"/>
          <w:szCs w:val="22"/>
          <w:lang w:val="en-GB"/>
        </w:rPr>
      </w:pPr>
      <w:proofErr w:type="spellStart"/>
      <w:r w:rsidRPr="002E0FD9">
        <w:rPr>
          <w:rFonts w:ascii="Arial" w:hAnsi="Arial" w:cs="Arial"/>
          <w:sz w:val="22"/>
          <w:szCs w:val="22"/>
          <w:lang w:val="en-GB"/>
        </w:rPr>
        <w:t>Schnedlitz</w:t>
      </w:r>
      <w:proofErr w:type="spellEnd"/>
      <w:r w:rsidRPr="002E0FD9">
        <w:rPr>
          <w:rFonts w:ascii="Arial" w:hAnsi="Arial" w:cs="Arial"/>
          <w:sz w:val="22"/>
          <w:szCs w:val="22"/>
          <w:lang w:val="en-GB"/>
        </w:rPr>
        <w:t xml:space="preserve">, P., </w:t>
      </w:r>
      <w:proofErr w:type="spellStart"/>
      <w:r w:rsidRPr="002E0FD9">
        <w:rPr>
          <w:rFonts w:ascii="Arial" w:hAnsi="Arial" w:cs="Arial"/>
          <w:sz w:val="22"/>
          <w:szCs w:val="22"/>
          <w:lang w:val="en-GB"/>
        </w:rPr>
        <w:t>Morschett</w:t>
      </w:r>
      <w:proofErr w:type="spellEnd"/>
      <w:r w:rsidRPr="002E0FD9">
        <w:rPr>
          <w:rFonts w:ascii="Arial" w:hAnsi="Arial" w:cs="Arial"/>
          <w:sz w:val="22"/>
          <w:szCs w:val="22"/>
          <w:lang w:val="en-GB"/>
        </w:rPr>
        <w:t xml:space="preserve">, D., Rudolph, T., Schramm-Klein, H., Bernhard </w:t>
      </w:r>
      <w:proofErr w:type="spellStart"/>
      <w:r w:rsidRPr="002E0FD9">
        <w:rPr>
          <w:rFonts w:ascii="Arial" w:hAnsi="Arial" w:cs="Arial"/>
          <w:sz w:val="22"/>
          <w:szCs w:val="22"/>
          <w:lang w:val="en-GB"/>
        </w:rPr>
        <w:t>Swoboda</w:t>
      </w:r>
      <w:proofErr w:type="spellEnd"/>
      <w:r w:rsidRPr="002E0FD9">
        <w:rPr>
          <w:rFonts w:ascii="Arial" w:hAnsi="Arial" w:cs="Arial"/>
          <w:sz w:val="22"/>
          <w:szCs w:val="22"/>
          <w:lang w:val="en-GB"/>
        </w:rPr>
        <w:t xml:space="preserve"> and </w:t>
      </w:r>
      <w:proofErr w:type="spellStart"/>
      <w:r w:rsidRPr="002E0FD9">
        <w:rPr>
          <w:rFonts w:ascii="Arial" w:hAnsi="Arial" w:cs="Arial"/>
          <w:sz w:val="22"/>
          <w:szCs w:val="22"/>
          <w:lang w:val="en-GB"/>
        </w:rPr>
        <w:t>Springerlink</w:t>
      </w:r>
      <w:proofErr w:type="spellEnd"/>
      <w:r w:rsidRPr="002E0FD9">
        <w:rPr>
          <w:rFonts w:ascii="Arial" w:hAnsi="Arial" w:cs="Arial"/>
          <w:sz w:val="22"/>
          <w:szCs w:val="22"/>
          <w:lang w:val="en-GB"/>
        </w:rPr>
        <w:t xml:space="preserve"> (Online Service (2022). European Retail Research. Wiesbaden: </w:t>
      </w:r>
      <w:proofErr w:type="spellStart"/>
      <w:r w:rsidRPr="002E0FD9">
        <w:rPr>
          <w:rFonts w:ascii="Arial" w:hAnsi="Arial" w:cs="Arial"/>
          <w:sz w:val="22"/>
          <w:szCs w:val="22"/>
          <w:lang w:val="en-GB"/>
        </w:rPr>
        <w:t>Gabler</w:t>
      </w:r>
      <w:proofErr w:type="spellEnd"/>
      <w:r w:rsidRPr="002E0FD9">
        <w:rPr>
          <w:rFonts w:ascii="Arial" w:hAnsi="Arial" w:cs="Arial"/>
          <w:sz w:val="22"/>
          <w:szCs w:val="22"/>
          <w:lang w:val="en-GB"/>
        </w:rPr>
        <w:t xml:space="preserve"> </w:t>
      </w:r>
      <w:proofErr w:type="spellStart"/>
      <w:r w:rsidRPr="002E0FD9">
        <w:rPr>
          <w:rFonts w:ascii="Arial" w:hAnsi="Arial" w:cs="Arial"/>
          <w:sz w:val="22"/>
          <w:szCs w:val="22"/>
          <w:lang w:val="en-GB"/>
        </w:rPr>
        <w:t>Verlag</w:t>
      </w:r>
      <w:proofErr w:type="spellEnd"/>
      <w:r w:rsidRPr="002E0FD9">
        <w:rPr>
          <w:rFonts w:ascii="Arial" w:hAnsi="Arial" w:cs="Arial"/>
          <w:sz w:val="22"/>
          <w:szCs w:val="22"/>
          <w:lang w:val="en-GB"/>
        </w:rPr>
        <w:t>.</w:t>
      </w:r>
    </w:p>
    <w:p w14:paraId="1C8140FC" w14:textId="77777777" w:rsidR="000D79E1" w:rsidRPr="000D79E1" w:rsidRDefault="000D79E1" w:rsidP="000D79E1">
      <w:pPr>
        <w:jc w:val="both"/>
        <w:rPr>
          <w:rFonts w:ascii="Arial" w:hAnsi="Arial" w:cs="Arial"/>
          <w:sz w:val="22"/>
          <w:szCs w:val="22"/>
          <w:lang w:val="en-GB"/>
        </w:rPr>
      </w:pPr>
    </w:p>
    <w:p w14:paraId="25A6B573" w14:textId="77777777" w:rsidR="000D79E1" w:rsidRPr="000D79E1" w:rsidRDefault="000D79E1" w:rsidP="000D79E1">
      <w:pPr>
        <w:jc w:val="both"/>
        <w:rPr>
          <w:rFonts w:ascii="Arial" w:hAnsi="Arial" w:cs="Arial"/>
          <w:sz w:val="22"/>
          <w:szCs w:val="22"/>
          <w:lang w:val="en-GB"/>
        </w:rPr>
      </w:pPr>
      <w:r w:rsidRPr="000D79E1">
        <w:rPr>
          <w:rFonts w:ascii="Arial" w:hAnsi="Arial" w:cs="Arial"/>
          <w:sz w:val="22"/>
          <w:szCs w:val="22"/>
          <w:lang w:val="en-GB"/>
        </w:rPr>
        <w:t xml:space="preserve">Van, N. (2022). Potions Mini Mortar </w:t>
      </w:r>
      <w:proofErr w:type="gramStart"/>
      <w:r w:rsidRPr="000D79E1">
        <w:rPr>
          <w:rFonts w:ascii="Arial" w:hAnsi="Arial" w:cs="Arial"/>
          <w:sz w:val="22"/>
          <w:szCs w:val="22"/>
          <w:lang w:val="en-GB"/>
        </w:rPr>
        <w:t>And</w:t>
      </w:r>
      <w:proofErr w:type="gramEnd"/>
      <w:r w:rsidRPr="000D79E1">
        <w:rPr>
          <w:rFonts w:ascii="Arial" w:hAnsi="Arial" w:cs="Arial"/>
          <w:sz w:val="22"/>
          <w:szCs w:val="22"/>
          <w:lang w:val="en-GB"/>
        </w:rPr>
        <w:t xml:space="preserve"> Pestle. S.L.: Running </w:t>
      </w:r>
      <w:proofErr w:type="spellStart"/>
      <w:r w:rsidRPr="000D79E1">
        <w:rPr>
          <w:rFonts w:ascii="Arial" w:hAnsi="Arial" w:cs="Arial"/>
          <w:sz w:val="22"/>
          <w:szCs w:val="22"/>
          <w:lang w:val="en-GB"/>
        </w:rPr>
        <w:t>Pr</w:t>
      </w:r>
      <w:proofErr w:type="spellEnd"/>
      <w:r w:rsidRPr="000D79E1">
        <w:rPr>
          <w:rFonts w:ascii="Arial" w:hAnsi="Arial" w:cs="Arial"/>
          <w:sz w:val="22"/>
          <w:szCs w:val="22"/>
          <w:lang w:val="en-GB"/>
        </w:rPr>
        <w:t xml:space="preserve"> Miniature Edit.</w:t>
      </w:r>
    </w:p>
    <w:p w14:paraId="078BD592" w14:textId="77777777" w:rsidR="000D79E1" w:rsidRPr="000D79E1" w:rsidRDefault="000D79E1" w:rsidP="000D79E1">
      <w:pPr>
        <w:jc w:val="both"/>
        <w:rPr>
          <w:rFonts w:ascii="Arial" w:hAnsi="Arial" w:cs="Arial"/>
          <w:sz w:val="22"/>
          <w:szCs w:val="22"/>
          <w:lang w:val="en-GB"/>
        </w:rPr>
      </w:pPr>
    </w:p>
    <w:p w14:paraId="2E1AEA76" w14:textId="77777777" w:rsidR="000D79E1" w:rsidRPr="000D79E1" w:rsidRDefault="000D79E1" w:rsidP="000D79E1">
      <w:pPr>
        <w:jc w:val="both"/>
        <w:rPr>
          <w:rFonts w:ascii="Arial" w:hAnsi="Arial" w:cs="Arial"/>
          <w:sz w:val="22"/>
          <w:szCs w:val="22"/>
          <w:lang w:val="en-GB"/>
        </w:rPr>
      </w:pPr>
    </w:p>
    <w:p w14:paraId="22CC5087" w14:textId="77777777" w:rsidR="000D79E1" w:rsidRPr="000D79E1" w:rsidRDefault="000D79E1" w:rsidP="000D79E1">
      <w:pPr>
        <w:jc w:val="both"/>
        <w:rPr>
          <w:rFonts w:ascii="Arial" w:hAnsi="Arial" w:cs="Arial"/>
          <w:sz w:val="22"/>
          <w:szCs w:val="22"/>
          <w:lang w:val="en-GB"/>
        </w:rPr>
      </w:pPr>
    </w:p>
    <w:p w14:paraId="67635833" w14:textId="77777777" w:rsidR="000D79E1" w:rsidRPr="002C735E" w:rsidRDefault="000D79E1" w:rsidP="002C735E">
      <w:pPr>
        <w:jc w:val="both"/>
        <w:rPr>
          <w:rFonts w:ascii="Arial" w:hAnsi="Arial" w:cs="Arial"/>
          <w:sz w:val="22"/>
          <w:szCs w:val="22"/>
          <w:lang w:val="en-GB"/>
        </w:rPr>
      </w:pPr>
    </w:p>
    <w:p w14:paraId="6AC067C3" w14:textId="77777777" w:rsidR="001166E0" w:rsidRPr="002C735E" w:rsidRDefault="001166E0" w:rsidP="002C735E">
      <w:pPr>
        <w:jc w:val="both"/>
        <w:rPr>
          <w:rFonts w:ascii="Arial" w:hAnsi="Arial" w:cs="Arial"/>
          <w:sz w:val="22"/>
          <w:szCs w:val="22"/>
          <w:lang w:val="en-GB"/>
        </w:rPr>
      </w:pPr>
    </w:p>
    <w:p w14:paraId="0F30A92A" w14:textId="69D0FAE1" w:rsidR="001166E0" w:rsidRPr="002C735E" w:rsidRDefault="001166E0" w:rsidP="00125F40">
      <w:pPr>
        <w:pStyle w:val="Heading1"/>
      </w:pPr>
      <w:bookmarkStart w:id="43" w:name="_Toc102759802"/>
      <w:r w:rsidRPr="002C735E">
        <w:t>Appendices</w:t>
      </w:r>
      <w:bookmarkEnd w:id="43"/>
    </w:p>
    <w:p w14:paraId="1135745D" w14:textId="77777777" w:rsidR="001166E0" w:rsidRPr="002C735E" w:rsidRDefault="001166E0" w:rsidP="002C735E">
      <w:pPr>
        <w:jc w:val="both"/>
        <w:rPr>
          <w:rFonts w:ascii="Arial" w:hAnsi="Arial" w:cs="Arial"/>
          <w:sz w:val="22"/>
          <w:szCs w:val="22"/>
          <w:lang w:val="en-GB"/>
        </w:rPr>
      </w:pPr>
    </w:p>
    <w:p w14:paraId="4ABDD978" w14:textId="47094D60" w:rsidR="001166E0" w:rsidRPr="002C735E" w:rsidRDefault="001166E0" w:rsidP="00125F40">
      <w:pPr>
        <w:pStyle w:val="Heading1"/>
      </w:pPr>
      <w:bookmarkStart w:id="44" w:name="_Toc102759803"/>
      <w:r w:rsidRPr="002C735E">
        <w:t>Appendix one</w:t>
      </w:r>
      <w:bookmarkEnd w:id="44"/>
      <w:r w:rsidRPr="002C735E">
        <w:t xml:space="preserve"> </w:t>
      </w:r>
    </w:p>
    <w:p w14:paraId="1CFC6011" w14:textId="77777777" w:rsidR="001166E0" w:rsidRPr="002C735E" w:rsidRDefault="001166E0" w:rsidP="002C735E">
      <w:pPr>
        <w:jc w:val="both"/>
        <w:rPr>
          <w:rFonts w:ascii="Arial" w:hAnsi="Arial" w:cs="Arial"/>
          <w:sz w:val="22"/>
          <w:szCs w:val="22"/>
          <w:lang w:val="en-GB"/>
        </w:rPr>
      </w:pPr>
    </w:p>
    <w:p w14:paraId="68C35352" w14:textId="6B255921" w:rsidR="001166E0" w:rsidRPr="002C735E" w:rsidRDefault="001166E0" w:rsidP="00125F40">
      <w:pPr>
        <w:pStyle w:val="Heading1"/>
      </w:pPr>
      <w:bookmarkStart w:id="45" w:name="_Toc102759804"/>
      <w:r w:rsidRPr="002C735E">
        <w:t>Semi-structure interview questions</w:t>
      </w:r>
      <w:bookmarkEnd w:id="45"/>
      <w:r w:rsidRPr="002C735E">
        <w:t xml:space="preserve"> </w:t>
      </w:r>
    </w:p>
    <w:p w14:paraId="51C1E4BD" w14:textId="77777777" w:rsidR="001166E0" w:rsidRPr="002C735E" w:rsidRDefault="001166E0" w:rsidP="002C735E">
      <w:pPr>
        <w:jc w:val="both"/>
        <w:rPr>
          <w:rFonts w:ascii="Arial" w:hAnsi="Arial" w:cs="Arial"/>
          <w:sz w:val="22"/>
          <w:szCs w:val="22"/>
          <w:lang w:val="en-GB"/>
        </w:rPr>
      </w:pPr>
    </w:p>
    <w:p w14:paraId="1670FA35" w14:textId="2F37FA5E" w:rsidR="001166E0" w:rsidRPr="002C735E" w:rsidRDefault="001166E0" w:rsidP="002C735E">
      <w:pPr>
        <w:jc w:val="both"/>
        <w:rPr>
          <w:rFonts w:ascii="Arial" w:hAnsi="Arial" w:cs="Arial"/>
          <w:sz w:val="22"/>
          <w:szCs w:val="22"/>
          <w:lang w:val="en-GB"/>
        </w:rPr>
      </w:pPr>
      <w:r w:rsidRPr="002C735E">
        <w:rPr>
          <w:rFonts w:ascii="Arial" w:hAnsi="Arial" w:cs="Arial"/>
          <w:sz w:val="22"/>
          <w:szCs w:val="22"/>
          <w:lang w:val="en-GB"/>
        </w:rPr>
        <w:t>How long you are working within the business?</w:t>
      </w:r>
    </w:p>
    <w:p w14:paraId="13241AD0" w14:textId="77777777" w:rsidR="001166E0" w:rsidRPr="002C735E" w:rsidRDefault="001166E0" w:rsidP="002C735E">
      <w:pPr>
        <w:jc w:val="both"/>
        <w:rPr>
          <w:rFonts w:ascii="Arial" w:hAnsi="Arial" w:cs="Arial"/>
          <w:sz w:val="22"/>
          <w:szCs w:val="22"/>
          <w:lang w:val="en-GB"/>
        </w:rPr>
      </w:pPr>
    </w:p>
    <w:p w14:paraId="12D93057" w14:textId="3AEA8375" w:rsidR="001166E0" w:rsidRPr="002C735E" w:rsidRDefault="001166E0" w:rsidP="002C735E">
      <w:pPr>
        <w:jc w:val="both"/>
        <w:rPr>
          <w:rFonts w:ascii="Arial" w:hAnsi="Arial" w:cs="Arial"/>
          <w:sz w:val="22"/>
          <w:szCs w:val="22"/>
          <w:lang w:val="en-GB"/>
        </w:rPr>
      </w:pPr>
      <w:r w:rsidRPr="002C735E">
        <w:rPr>
          <w:rFonts w:ascii="Arial" w:hAnsi="Arial" w:cs="Arial"/>
          <w:sz w:val="22"/>
          <w:szCs w:val="22"/>
          <w:lang w:val="en-GB"/>
        </w:rPr>
        <w:t>How good is level of communication within your store?</w:t>
      </w:r>
    </w:p>
    <w:p w14:paraId="26F42D91" w14:textId="77777777" w:rsidR="001166E0" w:rsidRPr="002C735E" w:rsidRDefault="001166E0" w:rsidP="002C735E">
      <w:pPr>
        <w:jc w:val="both"/>
        <w:rPr>
          <w:rFonts w:ascii="Arial" w:hAnsi="Arial" w:cs="Arial"/>
          <w:sz w:val="22"/>
          <w:szCs w:val="22"/>
          <w:lang w:val="en-GB"/>
        </w:rPr>
      </w:pPr>
    </w:p>
    <w:p w14:paraId="026B62BD" w14:textId="41D16DF5" w:rsidR="001166E0" w:rsidRPr="002C735E" w:rsidRDefault="001166E0" w:rsidP="002C735E">
      <w:pPr>
        <w:jc w:val="both"/>
        <w:rPr>
          <w:rFonts w:ascii="Arial" w:hAnsi="Arial" w:cs="Arial"/>
          <w:sz w:val="22"/>
          <w:szCs w:val="22"/>
          <w:lang w:val="en-GB"/>
        </w:rPr>
      </w:pPr>
      <w:r w:rsidRPr="002C735E">
        <w:rPr>
          <w:rFonts w:ascii="Arial" w:hAnsi="Arial" w:cs="Arial"/>
          <w:sz w:val="22"/>
          <w:szCs w:val="22"/>
          <w:lang w:val="en-GB"/>
        </w:rPr>
        <w:t xml:space="preserve">How is the </w:t>
      </w:r>
      <w:r w:rsidR="002C735E" w:rsidRPr="002C735E">
        <w:rPr>
          <w:rFonts w:ascii="Arial" w:hAnsi="Arial" w:cs="Arial"/>
          <w:sz w:val="22"/>
          <w:szCs w:val="22"/>
          <w:lang w:val="en-GB"/>
        </w:rPr>
        <w:t xml:space="preserve">management behaviour towards the workers? </w:t>
      </w:r>
    </w:p>
    <w:p w14:paraId="0F0B5BE7" w14:textId="77777777" w:rsidR="002C735E" w:rsidRPr="002C735E" w:rsidRDefault="002C735E" w:rsidP="002C735E">
      <w:pPr>
        <w:jc w:val="both"/>
        <w:rPr>
          <w:rFonts w:ascii="Arial" w:hAnsi="Arial" w:cs="Arial"/>
          <w:sz w:val="22"/>
          <w:szCs w:val="22"/>
          <w:lang w:val="en-GB"/>
        </w:rPr>
      </w:pPr>
    </w:p>
    <w:p w14:paraId="1A741CF5" w14:textId="3DD61160" w:rsidR="002C735E" w:rsidRPr="002C735E" w:rsidRDefault="002C735E" w:rsidP="002C735E">
      <w:pPr>
        <w:jc w:val="both"/>
        <w:rPr>
          <w:rFonts w:ascii="Arial" w:hAnsi="Arial" w:cs="Arial"/>
          <w:sz w:val="22"/>
          <w:szCs w:val="22"/>
          <w:lang w:val="en-GB"/>
        </w:rPr>
      </w:pPr>
      <w:r w:rsidRPr="002C735E">
        <w:rPr>
          <w:rFonts w:ascii="Arial" w:hAnsi="Arial" w:cs="Arial"/>
          <w:sz w:val="22"/>
          <w:szCs w:val="22"/>
          <w:lang w:val="en-GB"/>
        </w:rPr>
        <w:t xml:space="preserve">What is the current situation of staffing within your store? </w:t>
      </w:r>
    </w:p>
    <w:p w14:paraId="586557F4" w14:textId="77777777" w:rsidR="002C735E" w:rsidRPr="002C735E" w:rsidRDefault="002C735E" w:rsidP="002C735E">
      <w:pPr>
        <w:jc w:val="both"/>
        <w:rPr>
          <w:rFonts w:ascii="Arial" w:hAnsi="Arial" w:cs="Arial"/>
          <w:sz w:val="22"/>
          <w:szCs w:val="22"/>
          <w:lang w:val="en-GB"/>
        </w:rPr>
      </w:pPr>
    </w:p>
    <w:p w14:paraId="42EC21CD" w14:textId="77CE8D75" w:rsidR="002C735E" w:rsidRDefault="002C735E" w:rsidP="002C735E">
      <w:pPr>
        <w:jc w:val="both"/>
        <w:rPr>
          <w:rFonts w:ascii="Arial" w:hAnsi="Arial" w:cs="Arial"/>
          <w:sz w:val="22"/>
          <w:szCs w:val="22"/>
          <w:lang w:val="en-GB"/>
        </w:rPr>
      </w:pPr>
      <w:r w:rsidRPr="002C735E">
        <w:rPr>
          <w:rFonts w:ascii="Arial" w:hAnsi="Arial" w:cs="Arial"/>
          <w:sz w:val="22"/>
          <w:szCs w:val="22"/>
          <w:lang w:val="en-GB"/>
        </w:rPr>
        <w:t xml:space="preserve">How effective is training and development within your store? </w:t>
      </w:r>
    </w:p>
    <w:p w14:paraId="5A151F35" w14:textId="77777777" w:rsidR="00125F40" w:rsidRDefault="00125F40" w:rsidP="002C735E">
      <w:pPr>
        <w:jc w:val="both"/>
        <w:rPr>
          <w:rFonts w:ascii="Arial" w:hAnsi="Arial" w:cs="Arial"/>
          <w:sz w:val="22"/>
          <w:szCs w:val="22"/>
          <w:lang w:val="en-GB"/>
        </w:rPr>
      </w:pPr>
    </w:p>
    <w:p w14:paraId="775B20F9" w14:textId="5A8CD9DC" w:rsidR="00125F40" w:rsidRPr="002C735E" w:rsidRDefault="00125F40" w:rsidP="00125F40">
      <w:pPr>
        <w:pStyle w:val="Heading1"/>
      </w:pPr>
      <w:bookmarkStart w:id="46" w:name="_Toc102759805"/>
      <w:r>
        <w:t>Respondents identity</w:t>
      </w:r>
      <w:bookmarkEnd w:id="46"/>
      <w:r>
        <w:t xml:space="preserve"> </w:t>
      </w:r>
    </w:p>
    <w:p w14:paraId="7C31B8EE" w14:textId="77777777" w:rsidR="002C735E" w:rsidRDefault="002C735E">
      <w:pPr>
        <w:rPr>
          <w:lang w:val="en-GB"/>
        </w:rPr>
      </w:pPr>
    </w:p>
    <w:tbl>
      <w:tblPr>
        <w:tblStyle w:val="TableGrid"/>
        <w:tblW w:w="0" w:type="auto"/>
        <w:tblLook w:val="04A0" w:firstRow="1" w:lastRow="0" w:firstColumn="1" w:lastColumn="0" w:noHBand="0" w:noVBand="1"/>
      </w:tblPr>
      <w:tblGrid>
        <w:gridCol w:w="4505"/>
        <w:gridCol w:w="4505"/>
      </w:tblGrid>
      <w:tr w:rsidR="00125F40" w14:paraId="5EE53F35" w14:textId="77777777" w:rsidTr="00125F40">
        <w:tc>
          <w:tcPr>
            <w:tcW w:w="4505" w:type="dxa"/>
          </w:tcPr>
          <w:p w14:paraId="7AF9FFB8" w14:textId="2B22F21D" w:rsidR="00125F40" w:rsidRDefault="00125F40">
            <w:pPr>
              <w:rPr>
                <w:lang w:val="en-GB"/>
              </w:rPr>
            </w:pPr>
            <w:r>
              <w:rPr>
                <w:lang w:val="en-GB"/>
              </w:rPr>
              <w:t xml:space="preserve">Confidential  </w:t>
            </w:r>
          </w:p>
        </w:tc>
        <w:tc>
          <w:tcPr>
            <w:tcW w:w="4505" w:type="dxa"/>
          </w:tcPr>
          <w:p w14:paraId="63D4343F" w14:textId="146CEF36" w:rsidR="00125F40" w:rsidRDefault="00125F40">
            <w:pPr>
              <w:rPr>
                <w:lang w:val="en-GB"/>
              </w:rPr>
            </w:pPr>
            <w:r>
              <w:rPr>
                <w:lang w:val="en-GB"/>
              </w:rPr>
              <w:t>Manager, Primark</w:t>
            </w:r>
          </w:p>
        </w:tc>
      </w:tr>
      <w:tr w:rsidR="00125F40" w14:paraId="4E0B61D7" w14:textId="77777777" w:rsidTr="00125F40">
        <w:tc>
          <w:tcPr>
            <w:tcW w:w="4505" w:type="dxa"/>
          </w:tcPr>
          <w:p w14:paraId="1BB6CACB" w14:textId="3359C928" w:rsidR="00125F40" w:rsidRDefault="00125F40">
            <w:pPr>
              <w:rPr>
                <w:lang w:val="en-GB"/>
              </w:rPr>
            </w:pPr>
            <w:r>
              <w:rPr>
                <w:lang w:val="en-GB"/>
              </w:rPr>
              <w:t xml:space="preserve">Confidential  </w:t>
            </w:r>
          </w:p>
        </w:tc>
        <w:tc>
          <w:tcPr>
            <w:tcW w:w="4505" w:type="dxa"/>
          </w:tcPr>
          <w:p w14:paraId="4E8E8EDC" w14:textId="3221A942" w:rsidR="00125F40" w:rsidRDefault="00125F40">
            <w:pPr>
              <w:rPr>
                <w:lang w:val="en-GB"/>
              </w:rPr>
            </w:pPr>
            <w:r>
              <w:rPr>
                <w:lang w:val="en-GB"/>
              </w:rPr>
              <w:t>Department Manager. Primark</w:t>
            </w:r>
          </w:p>
        </w:tc>
      </w:tr>
      <w:tr w:rsidR="00125F40" w14:paraId="6AA2DA63" w14:textId="77777777" w:rsidTr="00125F40">
        <w:tc>
          <w:tcPr>
            <w:tcW w:w="4505" w:type="dxa"/>
          </w:tcPr>
          <w:p w14:paraId="25B55FBB" w14:textId="1686D295" w:rsidR="00125F40" w:rsidRDefault="00125F40">
            <w:pPr>
              <w:rPr>
                <w:lang w:val="en-GB"/>
              </w:rPr>
            </w:pPr>
            <w:r>
              <w:rPr>
                <w:lang w:val="en-GB"/>
              </w:rPr>
              <w:t xml:space="preserve">Confidential  </w:t>
            </w:r>
          </w:p>
        </w:tc>
        <w:tc>
          <w:tcPr>
            <w:tcW w:w="4505" w:type="dxa"/>
          </w:tcPr>
          <w:p w14:paraId="3A264E9E" w14:textId="50671D1F" w:rsidR="00125F40" w:rsidRDefault="00125F40">
            <w:pPr>
              <w:rPr>
                <w:lang w:val="en-GB"/>
              </w:rPr>
            </w:pPr>
            <w:r>
              <w:rPr>
                <w:lang w:val="en-GB"/>
              </w:rPr>
              <w:t xml:space="preserve">Trainee Supervisor. Primark </w:t>
            </w:r>
          </w:p>
        </w:tc>
      </w:tr>
    </w:tbl>
    <w:p w14:paraId="33FA50A1" w14:textId="77777777" w:rsidR="002C735E" w:rsidRPr="001B6509" w:rsidRDefault="002C735E">
      <w:pPr>
        <w:rPr>
          <w:lang w:val="en-GB"/>
        </w:rPr>
      </w:pPr>
    </w:p>
    <w:sectPr w:rsidR="002C735E" w:rsidRPr="001B6509" w:rsidSect="008B2A0A">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51D48" w14:textId="77777777" w:rsidR="003F57C5" w:rsidRDefault="003F57C5" w:rsidP="00C26BBB">
      <w:r>
        <w:separator/>
      </w:r>
    </w:p>
  </w:endnote>
  <w:endnote w:type="continuationSeparator" w:id="0">
    <w:p w14:paraId="2370A3EC" w14:textId="77777777" w:rsidR="003F57C5" w:rsidRDefault="003F57C5" w:rsidP="00C2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966A6" w14:textId="4B46C55D" w:rsidR="00125F40" w:rsidRDefault="00125F4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B5F0B62" wp14:editId="08449CF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3F1FEC7"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Workplace Culture and its Impact on Organization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0437BC" w:rsidRPr="000437BC">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6A590" w14:textId="77777777" w:rsidR="003F57C5" w:rsidRDefault="003F57C5" w:rsidP="00C26BBB">
      <w:r>
        <w:separator/>
      </w:r>
    </w:p>
  </w:footnote>
  <w:footnote w:type="continuationSeparator" w:id="0">
    <w:p w14:paraId="70C18E42" w14:textId="77777777" w:rsidR="003F57C5" w:rsidRDefault="003F57C5" w:rsidP="00C26B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509"/>
    <w:rsid w:val="00005A29"/>
    <w:rsid w:val="00007C17"/>
    <w:rsid w:val="000437BC"/>
    <w:rsid w:val="000A49AD"/>
    <w:rsid w:val="000C18EB"/>
    <w:rsid w:val="000C7B7A"/>
    <w:rsid w:val="000D79E1"/>
    <w:rsid w:val="001166E0"/>
    <w:rsid w:val="00125F40"/>
    <w:rsid w:val="001B6509"/>
    <w:rsid w:val="001C2901"/>
    <w:rsid w:val="001C6241"/>
    <w:rsid w:val="0020130E"/>
    <w:rsid w:val="002459A0"/>
    <w:rsid w:val="002A15DC"/>
    <w:rsid w:val="002B1063"/>
    <w:rsid w:val="002C735E"/>
    <w:rsid w:val="002E0FD9"/>
    <w:rsid w:val="002E7EA0"/>
    <w:rsid w:val="0035641E"/>
    <w:rsid w:val="003D63A5"/>
    <w:rsid w:val="003F57C5"/>
    <w:rsid w:val="00437547"/>
    <w:rsid w:val="0045760D"/>
    <w:rsid w:val="0046364E"/>
    <w:rsid w:val="00475C61"/>
    <w:rsid w:val="0048753F"/>
    <w:rsid w:val="00493FF5"/>
    <w:rsid w:val="004A7331"/>
    <w:rsid w:val="004E6B08"/>
    <w:rsid w:val="00505026"/>
    <w:rsid w:val="00513645"/>
    <w:rsid w:val="00525427"/>
    <w:rsid w:val="0056458E"/>
    <w:rsid w:val="005C212B"/>
    <w:rsid w:val="005C5E67"/>
    <w:rsid w:val="005D63CA"/>
    <w:rsid w:val="005D79F0"/>
    <w:rsid w:val="00615215"/>
    <w:rsid w:val="00654785"/>
    <w:rsid w:val="00684BE5"/>
    <w:rsid w:val="0068634D"/>
    <w:rsid w:val="006D4854"/>
    <w:rsid w:val="00757FC3"/>
    <w:rsid w:val="007B4E80"/>
    <w:rsid w:val="007D19AC"/>
    <w:rsid w:val="007E32AF"/>
    <w:rsid w:val="00865427"/>
    <w:rsid w:val="008B2A0A"/>
    <w:rsid w:val="008C1700"/>
    <w:rsid w:val="008F520C"/>
    <w:rsid w:val="00955C18"/>
    <w:rsid w:val="009B037D"/>
    <w:rsid w:val="009C4006"/>
    <w:rsid w:val="009F1459"/>
    <w:rsid w:val="00A01D65"/>
    <w:rsid w:val="00A218F2"/>
    <w:rsid w:val="00A376EF"/>
    <w:rsid w:val="00B621CE"/>
    <w:rsid w:val="00B65D35"/>
    <w:rsid w:val="00BF13E2"/>
    <w:rsid w:val="00C16BFB"/>
    <w:rsid w:val="00C26BBB"/>
    <w:rsid w:val="00D03EBA"/>
    <w:rsid w:val="00D14359"/>
    <w:rsid w:val="00D51020"/>
    <w:rsid w:val="00D55D5C"/>
    <w:rsid w:val="00D60DF0"/>
    <w:rsid w:val="00E0439D"/>
    <w:rsid w:val="00E11C28"/>
    <w:rsid w:val="00E22209"/>
    <w:rsid w:val="00E22D0E"/>
    <w:rsid w:val="00E254CC"/>
    <w:rsid w:val="00E551C0"/>
    <w:rsid w:val="00E70DF3"/>
    <w:rsid w:val="00E75066"/>
    <w:rsid w:val="00EC5015"/>
    <w:rsid w:val="00EE65A6"/>
    <w:rsid w:val="00EF3285"/>
    <w:rsid w:val="00F25029"/>
    <w:rsid w:val="00F27200"/>
    <w:rsid w:val="00F5411A"/>
    <w:rsid w:val="00F82EE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8D31DC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5D35"/>
    <w:rPr>
      <w:rFonts w:ascii="Times New Roman" w:hAnsi="Times New Roman" w:cs="Times New Roman"/>
    </w:rPr>
  </w:style>
  <w:style w:type="paragraph" w:styleId="Heading1">
    <w:name w:val="heading 1"/>
    <w:basedOn w:val="Normal"/>
    <w:next w:val="Normal"/>
    <w:link w:val="Heading1Char"/>
    <w:uiPriority w:val="9"/>
    <w:qFormat/>
    <w:rsid w:val="00125F40"/>
    <w:pPr>
      <w:keepNext/>
      <w:keepLines/>
      <w:spacing w:before="240"/>
      <w:outlineLvl w:val="0"/>
    </w:pPr>
    <w:rPr>
      <w:rFonts w:asciiTheme="majorHAnsi" w:eastAsia="Times New Roman" w:hAnsiTheme="majorHAnsi" w:cstheme="majorBidi"/>
      <w:color w:val="2F5496" w:themeColor="accent1" w:themeShade="BF"/>
      <w:sz w:val="32"/>
      <w:szCs w:val="32"/>
      <w:lang w:val="en-GB"/>
    </w:rPr>
  </w:style>
  <w:style w:type="paragraph" w:styleId="Heading2">
    <w:name w:val="heading 2"/>
    <w:basedOn w:val="Normal"/>
    <w:link w:val="Heading2Char"/>
    <w:uiPriority w:val="9"/>
    <w:qFormat/>
    <w:rsid w:val="002B106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1063"/>
    <w:rPr>
      <w:rFonts w:ascii="Times New Roman" w:hAnsi="Times New Roman" w:cs="Times New Roman"/>
      <w:b/>
      <w:bCs/>
      <w:sz w:val="36"/>
      <w:szCs w:val="36"/>
    </w:rPr>
  </w:style>
  <w:style w:type="paragraph" w:styleId="NormalWeb">
    <w:name w:val="Normal (Web)"/>
    <w:basedOn w:val="Normal"/>
    <w:uiPriority w:val="99"/>
    <w:unhideWhenUsed/>
    <w:rsid w:val="002B1063"/>
    <w:pPr>
      <w:spacing w:before="100" w:beforeAutospacing="1" w:after="100" w:afterAutospacing="1"/>
    </w:pPr>
  </w:style>
  <w:style w:type="paragraph" w:customStyle="1" w:styleId="lead">
    <w:name w:val="lead"/>
    <w:basedOn w:val="Normal"/>
    <w:rsid w:val="002B1063"/>
    <w:pPr>
      <w:spacing w:before="100" w:beforeAutospacing="1" w:after="100" w:afterAutospacing="1"/>
    </w:pPr>
  </w:style>
  <w:style w:type="character" w:styleId="Hyperlink">
    <w:name w:val="Hyperlink"/>
    <w:basedOn w:val="DefaultParagraphFont"/>
    <w:uiPriority w:val="99"/>
    <w:unhideWhenUsed/>
    <w:rsid w:val="002B1063"/>
    <w:rPr>
      <w:color w:val="0000FF"/>
      <w:u w:val="single"/>
    </w:rPr>
  </w:style>
  <w:style w:type="character" w:customStyle="1" w:styleId="title1">
    <w:name w:val="title1"/>
    <w:basedOn w:val="DefaultParagraphFont"/>
    <w:rsid w:val="004A7331"/>
  </w:style>
  <w:style w:type="character" w:customStyle="1" w:styleId="meta-description">
    <w:name w:val="meta-description"/>
    <w:basedOn w:val="DefaultParagraphFont"/>
    <w:rsid w:val="004A7331"/>
  </w:style>
  <w:style w:type="character" w:customStyle="1" w:styleId="Heading1Char">
    <w:name w:val="Heading 1 Char"/>
    <w:basedOn w:val="DefaultParagraphFont"/>
    <w:link w:val="Heading1"/>
    <w:uiPriority w:val="9"/>
    <w:rsid w:val="00125F40"/>
    <w:rPr>
      <w:rFonts w:asciiTheme="majorHAnsi" w:eastAsia="Times New Roman"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C735E"/>
    <w:pPr>
      <w:spacing w:before="480" w:line="276" w:lineRule="auto"/>
      <w:outlineLvl w:val="9"/>
    </w:pPr>
    <w:rPr>
      <w:rFonts w:eastAsiaTheme="majorEastAsia"/>
      <w:b/>
      <w:bCs/>
      <w:sz w:val="28"/>
      <w:szCs w:val="28"/>
    </w:rPr>
  </w:style>
  <w:style w:type="paragraph" w:styleId="TOC2">
    <w:name w:val="toc 2"/>
    <w:basedOn w:val="Normal"/>
    <w:next w:val="Normal"/>
    <w:autoRedefine/>
    <w:uiPriority w:val="39"/>
    <w:unhideWhenUsed/>
    <w:rsid w:val="002C735E"/>
    <w:rPr>
      <w:rFonts w:asciiTheme="minorHAnsi" w:hAnsiTheme="minorHAnsi"/>
      <w:b/>
      <w:bCs/>
      <w:smallCaps/>
      <w:sz w:val="22"/>
      <w:szCs w:val="22"/>
    </w:rPr>
  </w:style>
  <w:style w:type="paragraph" w:styleId="TOC1">
    <w:name w:val="toc 1"/>
    <w:basedOn w:val="Normal"/>
    <w:next w:val="Normal"/>
    <w:autoRedefine/>
    <w:uiPriority w:val="39"/>
    <w:unhideWhenUsed/>
    <w:rsid w:val="002C735E"/>
    <w:pPr>
      <w:spacing w:before="240" w:after="12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2C735E"/>
    <w:rPr>
      <w:rFonts w:asciiTheme="minorHAnsi" w:hAnsiTheme="minorHAnsi"/>
      <w:smallCaps/>
      <w:sz w:val="22"/>
      <w:szCs w:val="22"/>
    </w:rPr>
  </w:style>
  <w:style w:type="paragraph" w:styleId="TOC4">
    <w:name w:val="toc 4"/>
    <w:basedOn w:val="Normal"/>
    <w:next w:val="Normal"/>
    <w:autoRedefine/>
    <w:uiPriority w:val="39"/>
    <w:semiHidden/>
    <w:unhideWhenUsed/>
    <w:rsid w:val="002C735E"/>
    <w:rPr>
      <w:rFonts w:asciiTheme="minorHAnsi" w:hAnsiTheme="minorHAnsi"/>
      <w:sz w:val="22"/>
      <w:szCs w:val="22"/>
    </w:rPr>
  </w:style>
  <w:style w:type="paragraph" w:styleId="TOC5">
    <w:name w:val="toc 5"/>
    <w:basedOn w:val="Normal"/>
    <w:next w:val="Normal"/>
    <w:autoRedefine/>
    <w:uiPriority w:val="39"/>
    <w:semiHidden/>
    <w:unhideWhenUsed/>
    <w:rsid w:val="002C735E"/>
    <w:rPr>
      <w:rFonts w:asciiTheme="minorHAnsi" w:hAnsiTheme="minorHAnsi"/>
      <w:sz w:val="22"/>
      <w:szCs w:val="22"/>
    </w:rPr>
  </w:style>
  <w:style w:type="paragraph" w:styleId="TOC6">
    <w:name w:val="toc 6"/>
    <w:basedOn w:val="Normal"/>
    <w:next w:val="Normal"/>
    <w:autoRedefine/>
    <w:uiPriority w:val="39"/>
    <w:semiHidden/>
    <w:unhideWhenUsed/>
    <w:rsid w:val="002C735E"/>
    <w:rPr>
      <w:rFonts w:asciiTheme="minorHAnsi" w:hAnsiTheme="minorHAnsi"/>
      <w:sz w:val="22"/>
      <w:szCs w:val="22"/>
    </w:rPr>
  </w:style>
  <w:style w:type="paragraph" w:styleId="TOC7">
    <w:name w:val="toc 7"/>
    <w:basedOn w:val="Normal"/>
    <w:next w:val="Normal"/>
    <w:autoRedefine/>
    <w:uiPriority w:val="39"/>
    <w:semiHidden/>
    <w:unhideWhenUsed/>
    <w:rsid w:val="002C735E"/>
    <w:rPr>
      <w:rFonts w:asciiTheme="minorHAnsi" w:hAnsiTheme="minorHAnsi"/>
      <w:sz w:val="22"/>
      <w:szCs w:val="22"/>
    </w:rPr>
  </w:style>
  <w:style w:type="paragraph" w:styleId="TOC8">
    <w:name w:val="toc 8"/>
    <w:basedOn w:val="Normal"/>
    <w:next w:val="Normal"/>
    <w:autoRedefine/>
    <w:uiPriority w:val="39"/>
    <w:semiHidden/>
    <w:unhideWhenUsed/>
    <w:rsid w:val="002C735E"/>
    <w:rPr>
      <w:rFonts w:asciiTheme="minorHAnsi" w:hAnsiTheme="minorHAnsi"/>
      <w:sz w:val="22"/>
      <w:szCs w:val="22"/>
    </w:rPr>
  </w:style>
  <w:style w:type="paragraph" w:styleId="TOC9">
    <w:name w:val="toc 9"/>
    <w:basedOn w:val="Normal"/>
    <w:next w:val="Normal"/>
    <w:autoRedefine/>
    <w:uiPriority w:val="39"/>
    <w:semiHidden/>
    <w:unhideWhenUsed/>
    <w:rsid w:val="002C735E"/>
    <w:rPr>
      <w:rFonts w:asciiTheme="minorHAnsi" w:hAnsiTheme="minorHAnsi"/>
      <w:sz w:val="22"/>
      <w:szCs w:val="22"/>
    </w:rPr>
  </w:style>
  <w:style w:type="paragraph" w:styleId="Header">
    <w:name w:val="header"/>
    <w:basedOn w:val="Normal"/>
    <w:link w:val="HeaderChar"/>
    <w:uiPriority w:val="99"/>
    <w:unhideWhenUsed/>
    <w:rsid w:val="00C26BBB"/>
    <w:pPr>
      <w:tabs>
        <w:tab w:val="center" w:pos="4513"/>
        <w:tab w:val="right" w:pos="9026"/>
      </w:tabs>
    </w:pPr>
  </w:style>
  <w:style w:type="character" w:customStyle="1" w:styleId="HeaderChar">
    <w:name w:val="Header Char"/>
    <w:basedOn w:val="DefaultParagraphFont"/>
    <w:link w:val="Header"/>
    <w:uiPriority w:val="99"/>
    <w:rsid w:val="00C26BBB"/>
    <w:rPr>
      <w:rFonts w:ascii="Times New Roman" w:hAnsi="Times New Roman" w:cs="Times New Roman"/>
    </w:rPr>
  </w:style>
  <w:style w:type="paragraph" w:styleId="Footer">
    <w:name w:val="footer"/>
    <w:basedOn w:val="Normal"/>
    <w:link w:val="FooterChar"/>
    <w:uiPriority w:val="99"/>
    <w:unhideWhenUsed/>
    <w:rsid w:val="00C26BBB"/>
    <w:pPr>
      <w:tabs>
        <w:tab w:val="center" w:pos="4513"/>
        <w:tab w:val="right" w:pos="9026"/>
      </w:tabs>
    </w:pPr>
  </w:style>
  <w:style w:type="character" w:customStyle="1" w:styleId="FooterChar">
    <w:name w:val="Footer Char"/>
    <w:basedOn w:val="DefaultParagraphFont"/>
    <w:link w:val="Footer"/>
    <w:uiPriority w:val="99"/>
    <w:rsid w:val="00C26BBB"/>
    <w:rPr>
      <w:rFonts w:ascii="Times New Roman" w:hAnsi="Times New Roman" w:cs="Times New Roman"/>
    </w:rPr>
  </w:style>
  <w:style w:type="table" w:styleId="TableGrid">
    <w:name w:val="Table Grid"/>
    <w:basedOn w:val="TableNormal"/>
    <w:uiPriority w:val="39"/>
    <w:rsid w:val="00125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118234">
      <w:bodyDiv w:val="1"/>
      <w:marLeft w:val="0"/>
      <w:marRight w:val="0"/>
      <w:marTop w:val="0"/>
      <w:marBottom w:val="0"/>
      <w:divBdr>
        <w:top w:val="none" w:sz="0" w:space="0" w:color="auto"/>
        <w:left w:val="none" w:sz="0" w:space="0" w:color="auto"/>
        <w:bottom w:val="none" w:sz="0" w:space="0" w:color="auto"/>
        <w:right w:val="none" w:sz="0" w:space="0" w:color="auto"/>
      </w:divBdr>
    </w:div>
    <w:div w:id="421343786">
      <w:bodyDiv w:val="1"/>
      <w:marLeft w:val="0"/>
      <w:marRight w:val="0"/>
      <w:marTop w:val="0"/>
      <w:marBottom w:val="0"/>
      <w:divBdr>
        <w:top w:val="none" w:sz="0" w:space="0" w:color="auto"/>
        <w:left w:val="none" w:sz="0" w:space="0" w:color="auto"/>
        <w:bottom w:val="none" w:sz="0" w:space="0" w:color="auto"/>
        <w:right w:val="none" w:sz="0" w:space="0" w:color="auto"/>
      </w:divBdr>
    </w:div>
    <w:div w:id="656954591">
      <w:bodyDiv w:val="1"/>
      <w:marLeft w:val="0"/>
      <w:marRight w:val="0"/>
      <w:marTop w:val="0"/>
      <w:marBottom w:val="0"/>
      <w:divBdr>
        <w:top w:val="none" w:sz="0" w:space="0" w:color="auto"/>
        <w:left w:val="none" w:sz="0" w:space="0" w:color="auto"/>
        <w:bottom w:val="none" w:sz="0" w:space="0" w:color="auto"/>
        <w:right w:val="none" w:sz="0" w:space="0" w:color="auto"/>
      </w:divBdr>
    </w:div>
    <w:div w:id="935751181">
      <w:bodyDiv w:val="1"/>
      <w:marLeft w:val="0"/>
      <w:marRight w:val="0"/>
      <w:marTop w:val="0"/>
      <w:marBottom w:val="0"/>
      <w:divBdr>
        <w:top w:val="none" w:sz="0" w:space="0" w:color="auto"/>
        <w:left w:val="none" w:sz="0" w:space="0" w:color="auto"/>
        <w:bottom w:val="none" w:sz="0" w:space="0" w:color="auto"/>
        <w:right w:val="none" w:sz="0" w:space="0" w:color="auto"/>
      </w:divBdr>
    </w:div>
    <w:div w:id="1049842908">
      <w:bodyDiv w:val="1"/>
      <w:marLeft w:val="0"/>
      <w:marRight w:val="0"/>
      <w:marTop w:val="0"/>
      <w:marBottom w:val="0"/>
      <w:divBdr>
        <w:top w:val="none" w:sz="0" w:space="0" w:color="auto"/>
        <w:left w:val="none" w:sz="0" w:space="0" w:color="auto"/>
        <w:bottom w:val="none" w:sz="0" w:space="0" w:color="auto"/>
        <w:right w:val="none" w:sz="0" w:space="0" w:color="auto"/>
      </w:divBdr>
    </w:div>
    <w:div w:id="1100176925">
      <w:bodyDiv w:val="1"/>
      <w:marLeft w:val="0"/>
      <w:marRight w:val="0"/>
      <w:marTop w:val="0"/>
      <w:marBottom w:val="0"/>
      <w:divBdr>
        <w:top w:val="none" w:sz="0" w:space="0" w:color="auto"/>
        <w:left w:val="none" w:sz="0" w:space="0" w:color="auto"/>
        <w:bottom w:val="none" w:sz="0" w:space="0" w:color="auto"/>
        <w:right w:val="none" w:sz="0" w:space="0" w:color="auto"/>
      </w:divBdr>
    </w:div>
    <w:div w:id="1130515264">
      <w:bodyDiv w:val="1"/>
      <w:marLeft w:val="0"/>
      <w:marRight w:val="0"/>
      <w:marTop w:val="0"/>
      <w:marBottom w:val="0"/>
      <w:divBdr>
        <w:top w:val="none" w:sz="0" w:space="0" w:color="auto"/>
        <w:left w:val="none" w:sz="0" w:space="0" w:color="auto"/>
        <w:bottom w:val="none" w:sz="0" w:space="0" w:color="auto"/>
        <w:right w:val="none" w:sz="0" w:space="0" w:color="auto"/>
      </w:divBdr>
      <w:divsChild>
        <w:div w:id="1995445941">
          <w:marLeft w:val="0"/>
          <w:marRight w:val="0"/>
          <w:marTop w:val="0"/>
          <w:marBottom w:val="0"/>
          <w:divBdr>
            <w:top w:val="none" w:sz="0" w:space="0" w:color="auto"/>
            <w:left w:val="none" w:sz="0" w:space="0" w:color="auto"/>
            <w:bottom w:val="none" w:sz="0" w:space="0" w:color="auto"/>
            <w:right w:val="none" w:sz="0" w:space="0" w:color="auto"/>
          </w:divBdr>
          <w:divsChild>
            <w:div w:id="1725905994">
              <w:marLeft w:val="0"/>
              <w:marRight w:val="0"/>
              <w:marTop w:val="0"/>
              <w:marBottom w:val="0"/>
              <w:divBdr>
                <w:top w:val="none" w:sz="0" w:space="0" w:color="auto"/>
                <w:left w:val="none" w:sz="0" w:space="0" w:color="auto"/>
                <w:bottom w:val="none" w:sz="0" w:space="0" w:color="auto"/>
                <w:right w:val="none" w:sz="0" w:space="0" w:color="auto"/>
              </w:divBdr>
            </w:div>
          </w:divsChild>
        </w:div>
        <w:div w:id="523639478">
          <w:marLeft w:val="0"/>
          <w:marRight w:val="0"/>
          <w:marTop w:val="0"/>
          <w:marBottom w:val="0"/>
          <w:divBdr>
            <w:top w:val="none" w:sz="0" w:space="0" w:color="auto"/>
            <w:left w:val="none" w:sz="0" w:space="0" w:color="auto"/>
            <w:bottom w:val="none" w:sz="0" w:space="0" w:color="auto"/>
            <w:right w:val="none" w:sz="0" w:space="0" w:color="auto"/>
          </w:divBdr>
          <w:divsChild>
            <w:div w:id="7211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86967">
      <w:bodyDiv w:val="1"/>
      <w:marLeft w:val="0"/>
      <w:marRight w:val="0"/>
      <w:marTop w:val="0"/>
      <w:marBottom w:val="0"/>
      <w:divBdr>
        <w:top w:val="none" w:sz="0" w:space="0" w:color="auto"/>
        <w:left w:val="none" w:sz="0" w:space="0" w:color="auto"/>
        <w:bottom w:val="none" w:sz="0" w:space="0" w:color="auto"/>
        <w:right w:val="none" w:sz="0" w:space="0" w:color="auto"/>
      </w:divBdr>
    </w:div>
    <w:div w:id="1307592381">
      <w:bodyDiv w:val="1"/>
      <w:marLeft w:val="0"/>
      <w:marRight w:val="0"/>
      <w:marTop w:val="0"/>
      <w:marBottom w:val="0"/>
      <w:divBdr>
        <w:top w:val="none" w:sz="0" w:space="0" w:color="auto"/>
        <w:left w:val="none" w:sz="0" w:space="0" w:color="auto"/>
        <w:bottom w:val="none" w:sz="0" w:space="0" w:color="auto"/>
        <w:right w:val="none" w:sz="0" w:space="0" w:color="auto"/>
      </w:divBdr>
    </w:div>
    <w:div w:id="1408334590">
      <w:bodyDiv w:val="1"/>
      <w:marLeft w:val="0"/>
      <w:marRight w:val="0"/>
      <w:marTop w:val="0"/>
      <w:marBottom w:val="0"/>
      <w:divBdr>
        <w:top w:val="none" w:sz="0" w:space="0" w:color="auto"/>
        <w:left w:val="none" w:sz="0" w:space="0" w:color="auto"/>
        <w:bottom w:val="none" w:sz="0" w:space="0" w:color="auto"/>
        <w:right w:val="none" w:sz="0" w:space="0" w:color="auto"/>
      </w:divBdr>
    </w:div>
    <w:div w:id="1730491608">
      <w:bodyDiv w:val="1"/>
      <w:marLeft w:val="0"/>
      <w:marRight w:val="0"/>
      <w:marTop w:val="0"/>
      <w:marBottom w:val="0"/>
      <w:divBdr>
        <w:top w:val="none" w:sz="0" w:space="0" w:color="auto"/>
        <w:left w:val="none" w:sz="0" w:space="0" w:color="auto"/>
        <w:bottom w:val="none" w:sz="0" w:space="0" w:color="auto"/>
        <w:right w:val="none" w:sz="0" w:space="0" w:color="auto"/>
      </w:divBdr>
      <w:divsChild>
        <w:div w:id="546724372">
          <w:marLeft w:val="0"/>
          <w:marRight w:val="0"/>
          <w:marTop w:val="0"/>
          <w:marBottom w:val="0"/>
          <w:divBdr>
            <w:top w:val="none" w:sz="0" w:space="0" w:color="auto"/>
            <w:left w:val="none" w:sz="0" w:space="0" w:color="auto"/>
            <w:bottom w:val="none" w:sz="0" w:space="0" w:color="auto"/>
            <w:right w:val="none" w:sz="0" w:space="0" w:color="auto"/>
          </w:divBdr>
        </w:div>
      </w:divsChild>
    </w:div>
    <w:div w:id="1732313119">
      <w:bodyDiv w:val="1"/>
      <w:marLeft w:val="0"/>
      <w:marRight w:val="0"/>
      <w:marTop w:val="0"/>
      <w:marBottom w:val="0"/>
      <w:divBdr>
        <w:top w:val="none" w:sz="0" w:space="0" w:color="auto"/>
        <w:left w:val="none" w:sz="0" w:space="0" w:color="auto"/>
        <w:bottom w:val="none" w:sz="0" w:space="0" w:color="auto"/>
        <w:right w:val="none" w:sz="0" w:space="0" w:color="auto"/>
      </w:divBdr>
    </w:div>
    <w:div w:id="2059356296">
      <w:bodyDiv w:val="1"/>
      <w:marLeft w:val="0"/>
      <w:marRight w:val="0"/>
      <w:marTop w:val="0"/>
      <w:marBottom w:val="0"/>
      <w:divBdr>
        <w:top w:val="none" w:sz="0" w:space="0" w:color="auto"/>
        <w:left w:val="none" w:sz="0" w:space="0" w:color="auto"/>
        <w:bottom w:val="none" w:sz="0" w:space="0" w:color="auto"/>
        <w:right w:val="none" w:sz="0" w:space="0" w:color="auto"/>
      </w:divBdr>
      <w:divsChild>
        <w:div w:id="581062645">
          <w:marLeft w:val="0"/>
          <w:marRight w:val="0"/>
          <w:marTop w:val="0"/>
          <w:marBottom w:val="0"/>
          <w:divBdr>
            <w:top w:val="none" w:sz="0" w:space="0" w:color="auto"/>
            <w:left w:val="none" w:sz="0" w:space="0" w:color="auto"/>
            <w:bottom w:val="none" w:sz="0" w:space="0" w:color="auto"/>
            <w:right w:val="none" w:sz="0" w:space="0" w:color="auto"/>
          </w:divBdr>
          <w:divsChild>
            <w:div w:id="1161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desklib.com/document/porter-five-force-model-of-primark/#:~:text=Porter%20five%20force%20model%20to%20identify%20and%20analyse" TargetMode="External"/><Relationship Id="rId12" Type="http://schemas.openxmlformats.org/officeDocument/2006/relationships/hyperlink" Target="https://www.ethicalconsumer.org/company-profile/primark" TargetMode="External"/><Relationship Id="rId13" Type="http://schemas.openxmlformats.org/officeDocument/2006/relationships/hyperlink" Target="https://www.ethicalconsumer.org/company-profile/primark" TargetMode="External"/><Relationship Id="rId14" Type="http://schemas.openxmlformats.org/officeDocument/2006/relationships/hyperlink" Target="https://www.primark.com/en-gb/about-us" TargetMode="External"/><Relationship Id="rId15" Type="http://schemas.openxmlformats.org/officeDocument/2006/relationships/hyperlink" Target="https://livefrankly.co.uk/fashion/primark-ethics-is-it-really-better/" TargetMode="External"/><Relationship Id="rId16" Type="http://schemas.openxmlformats.org/officeDocument/2006/relationships/hyperlink" Target="https://www.bbc.co.uk/news/business-55661741" TargetMode="Externa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yperlink" Target="https://swotandpestleanalysis.com/swot-analysis-of-primark/" TargetMode="External"/><Relationship Id="rId10" Type="http://schemas.openxmlformats.org/officeDocument/2006/relationships/hyperlink" Target="https://www.theguardian.com/uk-news/2020/mar/20/government-pay-wages-jobs-coronavirus-rishi-sun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7D3A9C0-0836-7242-B2A8-D9900575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5014</Words>
  <Characters>28783</Characters>
  <Application>Microsoft Macintosh Word</Application>
  <DocSecurity>0</DocSecurity>
  <Lines>654</Lines>
  <Paragraphs>170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2022-05-06T19:05:00Z</dcterms:created>
  <dcterms:modified xsi:type="dcterms:W3CDTF">2022-05-06T19:05:00Z</dcterms:modified>
</cp:coreProperties>
</file>