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5A2CC8" w14:textId="77777777" w:rsidR="00202821" w:rsidRDefault="00202821" w:rsidP="00202821">
      <w:pPr>
        <w:pStyle w:val="Title"/>
      </w:pPr>
      <w:r>
        <w:t xml:space="preserve">Introduction to Modern Workplace </w:t>
      </w:r>
    </w:p>
    <w:p w14:paraId="7C74F65B" w14:textId="1738C172" w:rsidR="00202821" w:rsidRDefault="00202821" w:rsidP="00202821">
      <w:pPr>
        <w:spacing w:line="259" w:lineRule="auto"/>
        <w:jc w:val="left"/>
      </w:pPr>
    </w:p>
    <w:p w14:paraId="7761E357" w14:textId="015B71E7" w:rsidR="00202821" w:rsidRDefault="00202821" w:rsidP="00202821">
      <w:pPr>
        <w:spacing w:line="259" w:lineRule="auto"/>
        <w:jc w:val="left"/>
      </w:pPr>
    </w:p>
    <w:p w14:paraId="2C2D509C" w14:textId="617A3229" w:rsidR="00202821" w:rsidRDefault="00202821" w:rsidP="00202821">
      <w:pPr>
        <w:spacing w:line="259" w:lineRule="auto"/>
        <w:jc w:val="left"/>
      </w:pPr>
    </w:p>
    <w:p w14:paraId="27E32ACC" w14:textId="50ED9273" w:rsidR="00202821" w:rsidRDefault="00202821" w:rsidP="00202821">
      <w:pPr>
        <w:spacing w:line="259" w:lineRule="auto"/>
        <w:jc w:val="left"/>
      </w:pPr>
    </w:p>
    <w:p w14:paraId="45182469" w14:textId="460C48F8" w:rsidR="00202821" w:rsidRDefault="00202821" w:rsidP="00202821">
      <w:pPr>
        <w:spacing w:line="259" w:lineRule="auto"/>
        <w:jc w:val="center"/>
      </w:pPr>
      <w:r>
        <w:t xml:space="preserve">Student: Maria Diana </w:t>
      </w:r>
      <w:proofErr w:type="spellStart"/>
      <w:r>
        <w:t>Patarlageanu</w:t>
      </w:r>
      <w:proofErr w:type="spellEnd"/>
    </w:p>
    <w:p w14:paraId="7D519C92" w14:textId="497C59A1" w:rsidR="00202821" w:rsidRDefault="00202821" w:rsidP="00202821">
      <w:pPr>
        <w:spacing w:line="259" w:lineRule="auto"/>
        <w:jc w:val="center"/>
      </w:pPr>
      <w:r>
        <w:t>Student ID: 1917704</w:t>
      </w:r>
    </w:p>
    <w:p w14:paraId="3E75F66F" w14:textId="6AA605D9" w:rsidR="00202821" w:rsidRDefault="00202821" w:rsidP="00202821">
      <w:pPr>
        <w:spacing w:line="259" w:lineRule="auto"/>
        <w:jc w:val="center"/>
      </w:pPr>
      <w:r>
        <w:t xml:space="preserve">Module: Introducing to Modern Workplace </w:t>
      </w:r>
    </w:p>
    <w:p w14:paraId="2B37D7B9" w14:textId="2B520BF2" w:rsidR="00202821" w:rsidRDefault="00202821" w:rsidP="00202821">
      <w:pPr>
        <w:spacing w:line="259" w:lineRule="auto"/>
        <w:jc w:val="center"/>
      </w:pPr>
      <w:r>
        <w:t>Lecturer: Gregory Cowan</w:t>
      </w:r>
    </w:p>
    <w:p w14:paraId="23997EEF" w14:textId="52A756AA" w:rsidR="00202821" w:rsidRDefault="00202821" w:rsidP="00202821">
      <w:pPr>
        <w:spacing w:line="259" w:lineRule="auto"/>
        <w:jc w:val="left"/>
      </w:pPr>
    </w:p>
    <w:p w14:paraId="78B4884D" w14:textId="40DDFC4A" w:rsidR="00202821" w:rsidRDefault="00202821" w:rsidP="00202821">
      <w:pPr>
        <w:spacing w:line="259" w:lineRule="auto"/>
        <w:jc w:val="left"/>
      </w:pPr>
    </w:p>
    <w:p w14:paraId="1F2488B6" w14:textId="579D8230" w:rsidR="00202821" w:rsidRDefault="00202821" w:rsidP="00202821">
      <w:pPr>
        <w:spacing w:line="259" w:lineRule="auto"/>
        <w:jc w:val="left"/>
      </w:pPr>
    </w:p>
    <w:p w14:paraId="50983DA2" w14:textId="7B8153A7" w:rsidR="00202821" w:rsidRDefault="00202821" w:rsidP="00202821">
      <w:pPr>
        <w:spacing w:line="259" w:lineRule="auto"/>
        <w:jc w:val="left"/>
      </w:pPr>
    </w:p>
    <w:p w14:paraId="2B732BC6" w14:textId="7C631960" w:rsidR="00202821" w:rsidRDefault="00202821" w:rsidP="00202821">
      <w:pPr>
        <w:spacing w:line="259" w:lineRule="auto"/>
        <w:jc w:val="left"/>
      </w:pPr>
    </w:p>
    <w:p w14:paraId="00D17EE6" w14:textId="7FFDFD51" w:rsidR="00202821" w:rsidRDefault="00202821" w:rsidP="00202821">
      <w:pPr>
        <w:spacing w:line="259" w:lineRule="auto"/>
        <w:jc w:val="left"/>
      </w:pPr>
    </w:p>
    <w:p w14:paraId="4DEBFC5F" w14:textId="713D95C3" w:rsidR="00202821" w:rsidRDefault="00202821" w:rsidP="00202821">
      <w:pPr>
        <w:spacing w:line="259" w:lineRule="auto"/>
        <w:jc w:val="left"/>
      </w:pPr>
    </w:p>
    <w:p w14:paraId="62A73E18" w14:textId="4505FA0E" w:rsidR="00202821" w:rsidRDefault="00202821" w:rsidP="00202821">
      <w:pPr>
        <w:spacing w:line="259" w:lineRule="auto"/>
        <w:jc w:val="left"/>
      </w:pPr>
    </w:p>
    <w:p w14:paraId="1156D50A" w14:textId="4B378DF7" w:rsidR="00202821" w:rsidRDefault="00202821" w:rsidP="00202821">
      <w:pPr>
        <w:spacing w:line="259" w:lineRule="auto"/>
        <w:jc w:val="left"/>
      </w:pPr>
    </w:p>
    <w:p w14:paraId="2D4E1273" w14:textId="272697D3" w:rsidR="00202821" w:rsidRDefault="00202821" w:rsidP="00202821">
      <w:pPr>
        <w:spacing w:line="259" w:lineRule="auto"/>
        <w:jc w:val="left"/>
      </w:pPr>
    </w:p>
    <w:p w14:paraId="0E9B4F86" w14:textId="7746814C" w:rsidR="00202821" w:rsidRDefault="00202821" w:rsidP="00202821">
      <w:pPr>
        <w:spacing w:line="259" w:lineRule="auto"/>
        <w:jc w:val="left"/>
      </w:pPr>
    </w:p>
    <w:p w14:paraId="66DB3499" w14:textId="027DB252" w:rsidR="00202821" w:rsidRDefault="00202821" w:rsidP="00202821">
      <w:pPr>
        <w:spacing w:line="259" w:lineRule="auto"/>
        <w:jc w:val="left"/>
      </w:pPr>
    </w:p>
    <w:p w14:paraId="2B2E9403" w14:textId="34F0EE9D" w:rsidR="00202821" w:rsidRDefault="00202821" w:rsidP="00202821">
      <w:pPr>
        <w:spacing w:line="259" w:lineRule="auto"/>
        <w:jc w:val="left"/>
      </w:pPr>
    </w:p>
    <w:p w14:paraId="19FEDE5F" w14:textId="61A5941D" w:rsidR="00202821" w:rsidRDefault="00202821" w:rsidP="00202821">
      <w:pPr>
        <w:spacing w:line="259" w:lineRule="auto"/>
        <w:jc w:val="left"/>
      </w:pPr>
    </w:p>
    <w:p w14:paraId="282FFFD1" w14:textId="5475C240" w:rsidR="00202821" w:rsidRDefault="00202821" w:rsidP="00202821">
      <w:pPr>
        <w:spacing w:line="259" w:lineRule="auto"/>
        <w:jc w:val="left"/>
      </w:pPr>
    </w:p>
    <w:p w14:paraId="44A9FC79" w14:textId="48478506" w:rsidR="00202821" w:rsidRDefault="00202821" w:rsidP="00202821">
      <w:pPr>
        <w:spacing w:line="259" w:lineRule="auto"/>
        <w:jc w:val="left"/>
      </w:pPr>
    </w:p>
    <w:p w14:paraId="7AC71390" w14:textId="42467A17" w:rsidR="00202821" w:rsidRDefault="00202821" w:rsidP="00202821">
      <w:pPr>
        <w:spacing w:line="259" w:lineRule="auto"/>
        <w:jc w:val="left"/>
      </w:pPr>
    </w:p>
    <w:p w14:paraId="24C6AB16" w14:textId="749E1F97" w:rsidR="00202821" w:rsidRDefault="00202821" w:rsidP="00202821">
      <w:pPr>
        <w:spacing w:line="259" w:lineRule="auto"/>
        <w:jc w:val="left"/>
      </w:pPr>
    </w:p>
    <w:p w14:paraId="712ED153" w14:textId="2C214587" w:rsidR="00202821" w:rsidRDefault="00202821" w:rsidP="00202821">
      <w:pPr>
        <w:spacing w:line="259" w:lineRule="auto"/>
        <w:jc w:val="left"/>
      </w:pPr>
    </w:p>
    <w:p w14:paraId="137526EF" w14:textId="77777777" w:rsidR="00202821" w:rsidRDefault="00202821" w:rsidP="00202821">
      <w:pPr>
        <w:spacing w:line="259" w:lineRule="auto"/>
        <w:jc w:val="left"/>
      </w:pPr>
    </w:p>
    <w:p w14:paraId="06982E66" w14:textId="77777777" w:rsidR="00202821" w:rsidRDefault="00202821" w:rsidP="00202821">
      <w:pPr>
        <w:spacing w:line="259" w:lineRule="auto"/>
        <w:jc w:val="left"/>
      </w:pPr>
    </w:p>
    <w:p w14:paraId="2E1BEB15" w14:textId="77777777" w:rsidR="00202821" w:rsidRPr="000667A4" w:rsidRDefault="00202821" w:rsidP="00202821">
      <w:pPr>
        <w:spacing w:line="259" w:lineRule="auto"/>
        <w:jc w:val="left"/>
      </w:pPr>
    </w:p>
    <w:sdt>
      <w:sdtPr>
        <w:rPr>
          <w:rFonts w:ascii="Arial" w:eastAsiaTheme="minorHAnsi" w:hAnsi="Arial" w:cs="Mangal"/>
          <w:color w:val="auto"/>
          <w:sz w:val="22"/>
          <w:szCs w:val="20"/>
          <w:lang w:bidi="hi-IN"/>
        </w:rPr>
        <w:id w:val="1746838500"/>
        <w:docPartObj>
          <w:docPartGallery w:val="Table of Contents"/>
          <w:docPartUnique/>
        </w:docPartObj>
      </w:sdtPr>
      <w:sdtEndPr>
        <w:rPr>
          <w:b/>
          <w:bCs/>
          <w:noProof/>
        </w:rPr>
      </w:sdtEndPr>
      <w:sdtContent>
        <w:p w14:paraId="00165F5F" w14:textId="77777777" w:rsidR="00202821" w:rsidRPr="000667A4" w:rsidRDefault="00202821" w:rsidP="00202821">
          <w:pPr>
            <w:pStyle w:val="TOCHeading"/>
            <w:jc w:val="center"/>
            <w:rPr>
              <w:rFonts w:ascii="Arial" w:hAnsi="Arial" w:cs="Arial"/>
              <w:color w:val="auto"/>
              <w:sz w:val="28"/>
              <w:szCs w:val="28"/>
            </w:rPr>
          </w:pPr>
          <w:r w:rsidRPr="000667A4">
            <w:rPr>
              <w:rFonts w:ascii="Arial" w:hAnsi="Arial" w:cs="Arial"/>
              <w:color w:val="auto"/>
              <w:sz w:val="28"/>
              <w:szCs w:val="28"/>
            </w:rPr>
            <w:t>Table of Contents</w:t>
          </w:r>
        </w:p>
        <w:p w14:paraId="755571B6" w14:textId="77777777" w:rsidR="00202821" w:rsidRDefault="00202821" w:rsidP="00202821">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91082747" w:history="1">
            <w:r w:rsidRPr="00AC20A3">
              <w:rPr>
                <w:rStyle w:val="Hyperlink"/>
                <w:noProof/>
              </w:rPr>
              <w:t>Influence of Amazon structure on sales</w:t>
            </w:r>
            <w:r>
              <w:rPr>
                <w:noProof/>
                <w:webHidden/>
              </w:rPr>
              <w:tab/>
            </w:r>
            <w:r>
              <w:rPr>
                <w:noProof/>
                <w:webHidden/>
              </w:rPr>
              <w:fldChar w:fldCharType="begin"/>
            </w:r>
            <w:r>
              <w:rPr>
                <w:noProof/>
                <w:webHidden/>
              </w:rPr>
              <w:instrText xml:space="preserve"> PAGEREF _Toc91082747 \h </w:instrText>
            </w:r>
            <w:r>
              <w:rPr>
                <w:noProof/>
                <w:webHidden/>
              </w:rPr>
            </w:r>
            <w:r>
              <w:rPr>
                <w:noProof/>
                <w:webHidden/>
              </w:rPr>
              <w:fldChar w:fldCharType="separate"/>
            </w:r>
            <w:r>
              <w:rPr>
                <w:noProof/>
                <w:webHidden/>
              </w:rPr>
              <w:t>4</w:t>
            </w:r>
            <w:r>
              <w:rPr>
                <w:noProof/>
                <w:webHidden/>
              </w:rPr>
              <w:fldChar w:fldCharType="end"/>
            </w:r>
          </w:hyperlink>
        </w:p>
        <w:p w14:paraId="69F847C8" w14:textId="77777777" w:rsidR="00202821" w:rsidRDefault="00202821" w:rsidP="00202821">
          <w:pPr>
            <w:pStyle w:val="TOC1"/>
            <w:tabs>
              <w:tab w:val="right" w:leader="dot" w:pos="9350"/>
            </w:tabs>
            <w:rPr>
              <w:rFonts w:asciiTheme="minorHAnsi" w:eastAsiaTheme="minorEastAsia" w:hAnsiTheme="minorHAnsi"/>
              <w:noProof/>
            </w:rPr>
          </w:pPr>
          <w:hyperlink w:anchor="_Toc91082748" w:history="1">
            <w:r w:rsidRPr="00AC20A3">
              <w:rPr>
                <w:rStyle w:val="Hyperlink"/>
                <w:noProof/>
              </w:rPr>
              <w:t>Influence of Amazon Culture on sales:</w:t>
            </w:r>
            <w:r>
              <w:rPr>
                <w:noProof/>
                <w:webHidden/>
              </w:rPr>
              <w:tab/>
            </w:r>
            <w:r>
              <w:rPr>
                <w:noProof/>
                <w:webHidden/>
              </w:rPr>
              <w:fldChar w:fldCharType="begin"/>
            </w:r>
            <w:r>
              <w:rPr>
                <w:noProof/>
                <w:webHidden/>
              </w:rPr>
              <w:instrText xml:space="preserve"> PAGEREF _Toc91082748 \h </w:instrText>
            </w:r>
            <w:r>
              <w:rPr>
                <w:noProof/>
                <w:webHidden/>
              </w:rPr>
            </w:r>
            <w:r>
              <w:rPr>
                <w:noProof/>
                <w:webHidden/>
              </w:rPr>
              <w:fldChar w:fldCharType="separate"/>
            </w:r>
            <w:r>
              <w:rPr>
                <w:noProof/>
                <w:webHidden/>
              </w:rPr>
              <w:t>5</w:t>
            </w:r>
            <w:r>
              <w:rPr>
                <w:noProof/>
                <w:webHidden/>
              </w:rPr>
              <w:fldChar w:fldCharType="end"/>
            </w:r>
          </w:hyperlink>
        </w:p>
        <w:p w14:paraId="74E6A416" w14:textId="77777777" w:rsidR="00202821" w:rsidRDefault="00202821" w:rsidP="00202821">
          <w:pPr>
            <w:pStyle w:val="TOC1"/>
            <w:tabs>
              <w:tab w:val="right" w:leader="dot" w:pos="9350"/>
            </w:tabs>
            <w:rPr>
              <w:rFonts w:asciiTheme="minorHAnsi" w:eastAsiaTheme="minorEastAsia" w:hAnsiTheme="minorHAnsi"/>
              <w:noProof/>
            </w:rPr>
          </w:pPr>
          <w:hyperlink w:anchor="_Toc91082749" w:history="1">
            <w:r w:rsidRPr="00AC20A3">
              <w:rPr>
                <w:rStyle w:val="Hyperlink"/>
                <w:noProof/>
              </w:rPr>
              <w:t>Influence of Amazon behaviour on Sales</w:t>
            </w:r>
            <w:r>
              <w:rPr>
                <w:noProof/>
                <w:webHidden/>
              </w:rPr>
              <w:tab/>
            </w:r>
            <w:r>
              <w:rPr>
                <w:noProof/>
                <w:webHidden/>
              </w:rPr>
              <w:fldChar w:fldCharType="begin"/>
            </w:r>
            <w:r>
              <w:rPr>
                <w:noProof/>
                <w:webHidden/>
              </w:rPr>
              <w:instrText xml:space="preserve"> PAGEREF _Toc91082749 \h </w:instrText>
            </w:r>
            <w:r>
              <w:rPr>
                <w:noProof/>
                <w:webHidden/>
              </w:rPr>
            </w:r>
            <w:r>
              <w:rPr>
                <w:noProof/>
                <w:webHidden/>
              </w:rPr>
              <w:fldChar w:fldCharType="separate"/>
            </w:r>
            <w:r>
              <w:rPr>
                <w:noProof/>
                <w:webHidden/>
              </w:rPr>
              <w:t>6</w:t>
            </w:r>
            <w:r>
              <w:rPr>
                <w:noProof/>
                <w:webHidden/>
              </w:rPr>
              <w:fldChar w:fldCharType="end"/>
            </w:r>
          </w:hyperlink>
        </w:p>
        <w:p w14:paraId="4F31D76D" w14:textId="77777777" w:rsidR="00202821" w:rsidRDefault="00202821" w:rsidP="00202821">
          <w:pPr>
            <w:pStyle w:val="TOC1"/>
            <w:tabs>
              <w:tab w:val="right" w:leader="dot" w:pos="9350"/>
            </w:tabs>
            <w:rPr>
              <w:rFonts w:asciiTheme="minorHAnsi" w:eastAsiaTheme="minorEastAsia" w:hAnsiTheme="minorHAnsi"/>
              <w:noProof/>
            </w:rPr>
          </w:pPr>
          <w:hyperlink w:anchor="_Toc91082750" w:history="1">
            <w:r w:rsidRPr="00AC20A3">
              <w:rPr>
                <w:rStyle w:val="Hyperlink"/>
                <w:noProof/>
              </w:rPr>
              <w:t>Behavioural Approaches:</w:t>
            </w:r>
            <w:r>
              <w:rPr>
                <w:noProof/>
                <w:webHidden/>
              </w:rPr>
              <w:tab/>
            </w:r>
            <w:r>
              <w:rPr>
                <w:noProof/>
                <w:webHidden/>
              </w:rPr>
              <w:fldChar w:fldCharType="begin"/>
            </w:r>
            <w:r>
              <w:rPr>
                <w:noProof/>
                <w:webHidden/>
              </w:rPr>
              <w:instrText xml:space="preserve"> PAGEREF _Toc91082750 \h </w:instrText>
            </w:r>
            <w:r>
              <w:rPr>
                <w:noProof/>
                <w:webHidden/>
              </w:rPr>
            </w:r>
            <w:r>
              <w:rPr>
                <w:noProof/>
                <w:webHidden/>
              </w:rPr>
              <w:fldChar w:fldCharType="separate"/>
            </w:r>
            <w:r>
              <w:rPr>
                <w:noProof/>
                <w:webHidden/>
              </w:rPr>
              <w:t>7</w:t>
            </w:r>
            <w:r>
              <w:rPr>
                <w:noProof/>
                <w:webHidden/>
              </w:rPr>
              <w:fldChar w:fldCharType="end"/>
            </w:r>
          </w:hyperlink>
        </w:p>
        <w:p w14:paraId="46225F1E" w14:textId="77777777" w:rsidR="00202821" w:rsidRDefault="00202821" w:rsidP="00202821">
          <w:pPr>
            <w:pStyle w:val="TOC1"/>
            <w:tabs>
              <w:tab w:val="right" w:leader="dot" w:pos="9350"/>
            </w:tabs>
            <w:rPr>
              <w:rFonts w:asciiTheme="minorHAnsi" w:eastAsiaTheme="minorEastAsia" w:hAnsiTheme="minorHAnsi"/>
              <w:noProof/>
            </w:rPr>
          </w:pPr>
          <w:hyperlink w:anchor="_Toc91082751" w:history="1">
            <w:r w:rsidRPr="00AC20A3">
              <w:rPr>
                <w:rStyle w:val="Hyperlink"/>
                <w:noProof/>
              </w:rPr>
              <w:t>Conclusion</w:t>
            </w:r>
            <w:r>
              <w:rPr>
                <w:noProof/>
                <w:webHidden/>
              </w:rPr>
              <w:tab/>
            </w:r>
            <w:r>
              <w:rPr>
                <w:noProof/>
                <w:webHidden/>
              </w:rPr>
              <w:fldChar w:fldCharType="begin"/>
            </w:r>
            <w:r>
              <w:rPr>
                <w:noProof/>
                <w:webHidden/>
              </w:rPr>
              <w:instrText xml:space="preserve"> PAGEREF _Toc91082751 \h </w:instrText>
            </w:r>
            <w:r>
              <w:rPr>
                <w:noProof/>
                <w:webHidden/>
              </w:rPr>
            </w:r>
            <w:r>
              <w:rPr>
                <w:noProof/>
                <w:webHidden/>
              </w:rPr>
              <w:fldChar w:fldCharType="separate"/>
            </w:r>
            <w:r>
              <w:rPr>
                <w:noProof/>
                <w:webHidden/>
              </w:rPr>
              <w:t>9</w:t>
            </w:r>
            <w:r>
              <w:rPr>
                <w:noProof/>
                <w:webHidden/>
              </w:rPr>
              <w:fldChar w:fldCharType="end"/>
            </w:r>
          </w:hyperlink>
        </w:p>
        <w:p w14:paraId="2FA7D8AB" w14:textId="77777777" w:rsidR="00202821" w:rsidRDefault="00202821" w:rsidP="00202821">
          <w:pPr>
            <w:pStyle w:val="TOC1"/>
            <w:tabs>
              <w:tab w:val="right" w:leader="dot" w:pos="9350"/>
            </w:tabs>
            <w:rPr>
              <w:rFonts w:asciiTheme="minorHAnsi" w:eastAsiaTheme="minorEastAsia" w:hAnsiTheme="minorHAnsi"/>
              <w:noProof/>
            </w:rPr>
          </w:pPr>
          <w:hyperlink w:anchor="_Toc91082752" w:history="1">
            <w:r w:rsidRPr="00AC20A3">
              <w:rPr>
                <w:rStyle w:val="Hyperlink"/>
                <w:noProof/>
              </w:rPr>
              <w:t>References</w:t>
            </w:r>
            <w:r>
              <w:rPr>
                <w:noProof/>
                <w:webHidden/>
              </w:rPr>
              <w:tab/>
            </w:r>
            <w:r>
              <w:rPr>
                <w:noProof/>
                <w:webHidden/>
              </w:rPr>
              <w:fldChar w:fldCharType="begin"/>
            </w:r>
            <w:r>
              <w:rPr>
                <w:noProof/>
                <w:webHidden/>
              </w:rPr>
              <w:instrText xml:space="preserve"> PAGEREF _Toc91082752 \h </w:instrText>
            </w:r>
            <w:r>
              <w:rPr>
                <w:noProof/>
                <w:webHidden/>
              </w:rPr>
            </w:r>
            <w:r>
              <w:rPr>
                <w:noProof/>
                <w:webHidden/>
              </w:rPr>
              <w:fldChar w:fldCharType="separate"/>
            </w:r>
            <w:r>
              <w:rPr>
                <w:noProof/>
                <w:webHidden/>
              </w:rPr>
              <w:t>10</w:t>
            </w:r>
            <w:r>
              <w:rPr>
                <w:noProof/>
                <w:webHidden/>
              </w:rPr>
              <w:fldChar w:fldCharType="end"/>
            </w:r>
          </w:hyperlink>
        </w:p>
        <w:p w14:paraId="552FD8A2" w14:textId="77777777" w:rsidR="00202821" w:rsidRDefault="00202821" w:rsidP="00202821">
          <w:r>
            <w:rPr>
              <w:b/>
              <w:bCs/>
              <w:noProof/>
            </w:rPr>
            <w:fldChar w:fldCharType="end"/>
          </w:r>
        </w:p>
      </w:sdtContent>
    </w:sdt>
    <w:p w14:paraId="2796A7C1" w14:textId="77777777" w:rsidR="00202821" w:rsidRDefault="00202821" w:rsidP="00202821">
      <w:pPr>
        <w:spacing w:line="259" w:lineRule="auto"/>
        <w:jc w:val="left"/>
      </w:pPr>
    </w:p>
    <w:p w14:paraId="59AE55FA" w14:textId="77777777" w:rsidR="00202821" w:rsidRDefault="00202821" w:rsidP="00202821">
      <w:pPr>
        <w:spacing w:line="259" w:lineRule="auto"/>
        <w:jc w:val="left"/>
      </w:pPr>
    </w:p>
    <w:p w14:paraId="102540DF" w14:textId="77777777" w:rsidR="00202821" w:rsidRDefault="00202821" w:rsidP="00202821">
      <w:pPr>
        <w:spacing w:line="259" w:lineRule="auto"/>
        <w:jc w:val="left"/>
      </w:pPr>
    </w:p>
    <w:p w14:paraId="003677D1" w14:textId="77777777" w:rsidR="00202821" w:rsidRDefault="00202821" w:rsidP="00202821">
      <w:pPr>
        <w:spacing w:line="259" w:lineRule="auto"/>
        <w:jc w:val="left"/>
      </w:pPr>
    </w:p>
    <w:p w14:paraId="449F475F" w14:textId="77777777" w:rsidR="00202821" w:rsidRDefault="00202821" w:rsidP="00202821">
      <w:pPr>
        <w:spacing w:line="259" w:lineRule="auto"/>
        <w:jc w:val="left"/>
      </w:pPr>
    </w:p>
    <w:p w14:paraId="2D81D511" w14:textId="77777777" w:rsidR="00202821" w:rsidRDefault="00202821" w:rsidP="00202821">
      <w:pPr>
        <w:spacing w:line="259" w:lineRule="auto"/>
        <w:jc w:val="left"/>
      </w:pPr>
    </w:p>
    <w:p w14:paraId="68D7AEF6" w14:textId="77777777" w:rsidR="00202821" w:rsidRPr="000667A4" w:rsidRDefault="00202821" w:rsidP="00202821">
      <w:pPr>
        <w:spacing w:line="259" w:lineRule="auto"/>
        <w:jc w:val="left"/>
        <w:rPr>
          <w:sz w:val="24"/>
        </w:rPr>
      </w:pPr>
      <w:r>
        <w:br w:type="page"/>
      </w:r>
    </w:p>
    <w:p w14:paraId="355FFFA4" w14:textId="77777777" w:rsidR="00202821" w:rsidRDefault="00202821" w:rsidP="00202821">
      <w:pPr>
        <w:rPr>
          <w:b/>
          <w:bCs/>
        </w:rPr>
      </w:pPr>
      <w:r w:rsidRPr="00B67C76">
        <w:rPr>
          <w:b/>
          <w:bCs/>
        </w:rPr>
        <w:lastRenderedPageBreak/>
        <w:t xml:space="preserve">Introduction </w:t>
      </w:r>
    </w:p>
    <w:p w14:paraId="3EDEFC1D" w14:textId="77777777" w:rsidR="00202821" w:rsidRDefault="00202821" w:rsidP="00202821">
      <w:pPr>
        <w:rPr>
          <w:szCs w:val="22"/>
        </w:rPr>
      </w:pPr>
      <w:r w:rsidRPr="002738E7">
        <w:rPr>
          <w:szCs w:val="22"/>
        </w:rPr>
        <w:t xml:space="preserve">Amazon is one of the renowned Multinational companies which has been established under the leadership of Jeff Bezos in 1994 and situated in Washington, united states. The company is dealing </w:t>
      </w:r>
      <w:r>
        <w:rPr>
          <w:szCs w:val="22"/>
        </w:rPr>
        <w:t>with multi-discipline</w:t>
      </w:r>
      <w:r w:rsidRPr="002738E7">
        <w:rPr>
          <w:szCs w:val="22"/>
        </w:rPr>
        <w:t xml:space="preserve"> sectors like e-commerce, cloud computing and digital streaming.  </w:t>
      </w:r>
      <w:r>
        <w:rPr>
          <w:szCs w:val="22"/>
        </w:rPr>
        <w:t>Through its commitment and renowned services, Amazon is the world’s best business (</w:t>
      </w:r>
      <w:r w:rsidRPr="00190A78">
        <w:rPr>
          <w:szCs w:val="22"/>
        </w:rPr>
        <w:t>forbes.com</w:t>
      </w:r>
      <w:r>
        <w:rPr>
          <w:szCs w:val="22"/>
        </w:rPr>
        <w:t>, 2021).  Amazon is also one of the few companies that are providing necessary skills to entry-level employees so that they perform well and excel in their careers. Through this training and development program, even though during the covid-19 pandemic the company has gained quite significant growth of 44% (</w:t>
      </w:r>
      <w:r w:rsidRPr="00E00643">
        <w:rPr>
          <w:szCs w:val="22"/>
        </w:rPr>
        <w:t>nytimes.com</w:t>
      </w:r>
      <w:r>
        <w:rPr>
          <w:szCs w:val="22"/>
        </w:rPr>
        <w:t xml:space="preserve">, 2021). In this report, we will see the strong relationship and cultural </w:t>
      </w:r>
      <w:proofErr w:type="spellStart"/>
      <w:r>
        <w:rPr>
          <w:szCs w:val="22"/>
        </w:rPr>
        <w:t>behaviour</w:t>
      </w:r>
      <w:proofErr w:type="spellEnd"/>
      <w:r>
        <w:rPr>
          <w:szCs w:val="22"/>
        </w:rPr>
        <w:t xml:space="preserve"> that has influenced Amazon to achieve 220% profit. </w:t>
      </w:r>
      <w:r w:rsidRPr="00C52F2A">
        <w:rPr>
          <w:szCs w:val="22"/>
        </w:rPr>
        <w:t xml:space="preserve">Along with this, the different elements that drove </w:t>
      </w:r>
      <w:r>
        <w:rPr>
          <w:szCs w:val="22"/>
        </w:rPr>
        <w:t>individuals’</w:t>
      </w:r>
      <w:r w:rsidRPr="00C52F2A">
        <w:rPr>
          <w:szCs w:val="22"/>
        </w:rPr>
        <w:t xml:space="preserve"> </w:t>
      </w:r>
      <w:proofErr w:type="spellStart"/>
      <w:r>
        <w:rPr>
          <w:szCs w:val="22"/>
        </w:rPr>
        <w:t>behaviour</w:t>
      </w:r>
      <w:proofErr w:type="spellEnd"/>
      <w:r w:rsidRPr="00C52F2A">
        <w:rPr>
          <w:szCs w:val="22"/>
        </w:rPr>
        <w:t xml:space="preserve"> at Amazon in order for them to achieve such massive sales and profits will be discussed in this paper.</w:t>
      </w:r>
    </w:p>
    <w:p w14:paraId="0B7AAD98" w14:textId="77777777" w:rsidR="00202821" w:rsidRDefault="00202821" w:rsidP="00202821">
      <w:pPr>
        <w:spacing w:line="259" w:lineRule="auto"/>
        <w:jc w:val="left"/>
        <w:rPr>
          <w:szCs w:val="22"/>
        </w:rPr>
      </w:pPr>
      <w:r>
        <w:rPr>
          <w:szCs w:val="22"/>
        </w:rPr>
        <w:br w:type="page"/>
      </w:r>
    </w:p>
    <w:p w14:paraId="7C625783" w14:textId="77777777" w:rsidR="00202821" w:rsidRDefault="00202821" w:rsidP="00202821">
      <w:pPr>
        <w:pStyle w:val="Heading1"/>
      </w:pPr>
      <w:bookmarkStart w:id="0" w:name="_Toc91082747"/>
      <w:r>
        <w:lastRenderedPageBreak/>
        <w:t>Influence of Amazon structure on sales</w:t>
      </w:r>
      <w:bookmarkEnd w:id="0"/>
    </w:p>
    <w:p w14:paraId="63C43EBD" w14:textId="77777777" w:rsidR="00202821" w:rsidRDefault="00202821" w:rsidP="00202821">
      <w:pPr>
        <w:rPr>
          <w:szCs w:val="22"/>
        </w:rPr>
      </w:pPr>
      <w:r w:rsidRPr="00343925">
        <w:rPr>
          <w:szCs w:val="22"/>
        </w:rPr>
        <w:t xml:space="preserve">Amazon is the biggest global eCommerce corporation, with over a million inhabitants scattered across a variety of various nations. A method </w:t>
      </w:r>
      <w:proofErr w:type="spellStart"/>
      <w:r w:rsidRPr="00343925">
        <w:rPr>
          <w:szCs w:val="22"/>
        </w:rPr>
        <w:t>centred</w:t>
      </w:r>
      <w:proofErr w:type="spellEnd"/>
      <w:r w:rsidRPr="00343925">
        <w:rPr>
          <w:szCs w:val="22"/>
        </w:rPr>
        <w:t xml:space="preserve"> on the vertical hierarchy is used by Amazon, with worldwide, mechanism groupings and regional divisions as part of its organizational structure. Just because of that, the firm has strong top-down command over its worldwide operations, which allows it to expand market share while maintaining its market dominance position. This helps Amazon to increase sales and remain competitive in the market. The objective here is productivity and extensibility. A 'two pizza rule' was also enacted, which specifies that discussions should be conducted in groups of small size so that everyone can be nourished on two pizzas</w:t>
      </w:r>
      <w:r>
        <w:rPr>
          <w:szCs w:val="22"/>
        </w:rPr>
        <w:t xml:space="preserve"> (</w:t>
      </w:r>
      <w:r w:rsidRPr="006E2BDA">
        <w:rPr>
          <w:szCs w:val="22"/>
        </w:rPr>
        <w:t>theguardian.com</w:t>
      </w:r>
      <w:r>
        <w:rPr>
          <w:szCs w:val="22"/>
        </w:rPr>
        <w:t>, 2018)</w:t>
      </w:r>
      <w:r w:rsidRPr="00343925">
        <w:rPr>
          <w:szCs w:val="22"/>
        </w:rPr>
        <w:t>. As a result, the company is very flexible to any market changes that may be required, such as Brexit.</w:t>
      </w:r>
      <w:r>
        <w:rPr>
          <w:szCs w:val="22"/>
        </w:rPr>
        <w:t xml:space="preserve"> </w:t>
      </w:r>
      <w:r w:rsidRPr="00C43242">
        <w:rPr>
          <w:szCs w:val="22"/>
        </w:rPr>
        <w:t>The results of a recent Gallup survey revealed that enterprises in the United States with less than 10 workers had 42</w:t>
      </w:r>
      <w:r>
        <w:rPr>
          <w:szCs w:val="22"/>
        </w:rPr>
        <w:t xml:space="preserve">% </w:t>
      </w:r>
      <w:r w:rsidRPr="00C43242">
        <w:rPr>
          <w:szCs w:val="22"/>
        </w:rPr>
        <w:t xml:space="preserve">motivation in the workplace, while the overall level of commitment </w:t>
      </w:r>
      <w:r>
        <w:rPr>
          <w:szCs w:val="22"/>
        </w:rPr>
        <w:t>is quite good which helps the company to succeed and boost its sales revenue quite efficiently (</w:t>
      </w:r>
      <w:r w:rsidRPr="00C43242">
        <w:rPr>
          <w:szCs w:val="22"/>
        </w:rPr>
        <w:t>economictimes</w:t>
      </w:r>
      <w:r>
        <w:rPr>
          <w:szCs w:val="22"/>
        </w:rPr>
        <w:t xml:space="preserve">.com, 2020). </w:t>
      </w:r>
    </w:p>
    <w:p w14:paraId="7AA7C621" w14:textId="77777777" w:rsidR="00202821" w:rsidRDefault="00202821" w:rsidP="00202821">
      <w:pPr>
        <w:jc w:val="center"/>
        <w:rPr>
          <w:szCs w:val="22"/>
        </w:rPr>
      </w:pPr>
      <w:r>
        <w:rPr>
          <w:noProof/>
          <w:szCs w:val="22"/>
        </w:rPr>
        <w:drawing>
          <wp:inline distT="0" distB="0" distL="0" distR="0" wp14:anchorId="3A0A8407" wp14:editId="4077CDCB">
            <wp:extent cx="5943600" cy="13519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a:extLst>
                        <a:ext uri="{28A0092B-C50C-407E-A947-70E740481C1C}">
                          <a14:useLocalDpi xmlns:a14="http://schemas.microsoft.com/office/drawing/2010/main" val="0"/>
                        </a:ext>
                      </a:extLst>
                    </a:blip>
                    <a:stretch>
                      <a:fillRect/>
                    </a:stretch>
                  </pic:blipFill>
                  <pic:spPr>
                    <a:xfrm>
                      <a:off x="0" y="0"/>
                      <a:ext cx="5943600" cy="1351915"/>
                    </a:xfrm>
                    <a:prstGeom prst="rect">
                      <a:avLst/>
                    </a:prstGeom>
                  </pic:spPr>
                </pic:pic>
              </a:graphicData>
            </a:graphic>
          </wp:inline>
        </w:drawing>
      </w:r>
    </w:p>
    <w:p w14:paraId="1168C84B" w14:textId="77777777" w:rsidR="00202821" w:rsidRDefault="00202821" w:rsidP="00202821">
      <w:pPr>
        <w:jc w:val="center"/>
        <w:rPr>
          <w:szCs w:val="22"/>
        </w:rPr>
      </w:pPr>
      <w:r>
        <w:rPr>
          <w:szCs w:val="22"/>
        </w:rPr>
        <w:t>Figure:1 shows Sales of product</w:t>
      </w:r>
    </w:p>
    <w:p w14:paraId="7BD892B9" w14:textId="77777777" w:rsidR="00202821" w:rsidRDefault="00202821" w:rsidP="00202821">
      <w:pPr>
        <w:jc w:val="center"/>
        <w:rPr>
          <w:szCs w:val="22"/>
        </w:rPr>
      </w:pPr>
      <w:r>
        <w:rPr>
          <w:szCs w:val="22"/>
        </w:rPr>
        <w:t xml:space="preserve">(Source: </w:t>
      </w:r>
      <w:r w:rsidRPr="00343925">
        <w:rPr>
          <w:szCs w:val="22"/>
        </w:rPr>
        <w:t>sell.amazon.com, 2021</w:t>
      </w:r>
      <w:r>
        <w:rPr>
          <w:szCs w:val="22"/>
        </w:rPr>
        <w:t>)</w:t>
      </w:r>
    </w:p>
    <w:p w14:paraId="3E81CD3A" w14:textId="77777777" w:rsidR="00202821" w:rsidRPr="00343925" w:rsidRDefault="00202821" w:rsidP="00202821">
      <w:pPr>
        <w:rPr>
          <w:szCs w:val="22"/>
        </w:rPr>
      </w:pPr>
      <w:r w:rsidRPr="00343925">
        <w:rPr>
          <w:szCs w:val="22"/>
        </w:rPr>
        <w:t xml:space="preserve">The United Kingdom is one of the most important eCommerce nations in Europe. Due to the general significant need for speedy delivery among German buyers, as well as the fact that the United Kingdom is an English-speaking nation, Germany and the United Kingdom are excellent places to launch your European company. Apart from that, Germany's geographic position makes it an excellent distribution </w:t>
      </w:r>
      <w:proofErr w:type="spellStart"/>
      <w:r>
        <w:rPr>
          <w:szCs w:val="22"/>
        </w:rPr>
        <w:t>centre</w:t>
      </w:r>
      <w:proofErr w:type="spellEnd"/>
      <w:r w:rsidRPr="00343925">
        <w:rPr>
          <w:szCs w:val="22"/>
        </w:rPr>
        <w:t xml:space="preserve"> that allows </w:t>
      </w:r>
      <w:r>
        <w:rPr>
          <w:szCs w:val="22"/>
        </w:rPr>
        <w:t>them</w:t>
      </w:r>
      <w:r w:rsidRPr="00343925">
        <w:rPr>
          <w:szCs w:val="22"/>
        </w:rPr>
        <w:t xml:space="preserve"> to sell throughout Europe</w:t>
      </w:r>
      <w:r>
        <w:rPr>
          <w:szCs w:val="22"/>
        </w:rPr>
        <w:t xml:space="preserve">. Also, with the cost-effective strategy helps Amazon to increase its revenue along with the ease of flexibility </w:t>
      </w:r>
      <w:r w:rsidRPr="00343925">
        <w:rPr>
          <w:szCs w:val="22"/>
        </w:rPr>
        <w:t>(sell.amazon.com, 2021).</w:t>
      </w:r>
    </w:p>
    <w:p w14:paraId="14AAF407" w14:textId="77777777" w:rsidR="00202821" w:rsidRDefault="00202821" w:rsidP="00202821">
      <w:pPr>
        <w:spacing w:line="259" w:lineRule="auto"/>
        <w:jc w:val="left"/>
      </w:pPr>
      <w:r>
        <w:br w:type="page"/>
      </w:r>
    </w:p>
    <w:p w14:paraId="7D606EBB" w14:textId="77777777" w:rsidR="00202821" w:rsidRDefault="00202821" w:rsidP="00202821">
      <w:pPr>
        <w:pStyle w:val="Heading1"/>
      </w:pPr>
      <w:bookmarkStart w:id="1" w:name="_Toc91082748"/>
      <w:r>
        <w:lastRenderedPageBreak/>
        <w:t>Influence of Amazon Culture on sales:</w:t>
      </w:r>
      <w:bookmarkEnd w:id="1"/>
    </w:p>
    <w:p w14:paraId="7784F2FE" w14:textId="77777777" w:rsidR="00202821" w:rsidRDefault="00202821" w:rsidP="00202821">
      <w:r>
        <w:t>Amazon has a very smooth culture and gives everyone equal respect irrespective of which culture employees belong to. This healthy environment brings diversification to the organization which not only gives the company strong morale to go ahead but also gives employees motivation to feel safe and secure (</w:t>
      </w:r>
      <w:r w:rsidRPr="00E469B2">
        <w:t>aboutamazon.co.uk</w:t>
      </w:r>
      <w:r>
        <w:t xml:space="preserve">, 2021). Also, the company is promoting women participants in the technology sectors to flourish their careers in a fine way. </w:t>
      </w:r>
      <w:r w:rsidRPr="00355E9A">
        <w:t>App topics</w:t>
      </w:r>
      <w:r>
        <w:t xml:space="preserve"> by Amazon</w:t>
      </w:r>
      <w:r w:rsidRPr="00355E9A">
        <w:t xml:space="preserve"> include stress management and mental wellbeing, assisting teens in discussing their orientation, promoting the usage of recyclable items, and preparing ahead to fulfil school assignments.</w:t>
      </w:r>
      <w:r>
        <w:t xml:space="preserve"> This sound culture in the Amazon helps to promote the open culture inside the organization in which everyone is given the freedom to speak openly and share their thoughts which helps the organization to increase its sales. </w:t>
      </w:r>
    </w:p>
    <w:p w14:paraId="426AEC3D" w14:textId="77777777" w:rsidR="00202821" w:rsidRDefault="00202821" w:rsidP="00202821">
      <w:r w:rsidRPr="007D4729">
        <w:t>Amazon is always working to simplify its operations and remove faults, and they encourage all of our workers to be creative in order to reach this goal. Clients benefit from improved customer service, including quicker delivery and cheaper expenses, which allow Amazon to charge lower pricing for its products.</w:t>
      </w:r>
      <w:r>
        <w:t xml:space="preserve"> </w:t>
      </w:r>
      <w:r w:rsidRPr="00E63368">
        <w:t xml:space="preserve">In order to make work operations simpler and more productive, Amazon employs systematic approaches, which include the "Kaizen" </w:t>
      </w:r>
      <w:proofErr w:type="spellStart"/>
      <w:r w:rsidRPr="00E63368">
        <w:t>programme</w:t>
      </w:r>
      <w:proofErr w:type="spellEnd"/>
      <w:r w:rsidRPr="00E63368">
        <w:t xml:space="preserve">, which is taken from the Japanese expression that means "change for the better." Through the Kaizen initiative, </w:t>
      </w:r>
      <w:r>
        <w:t>Amazon ensures that all employees working in different arenas</w:t>
      </w:r>
      <w:r w:rsidRPr="00E63368">
        <w:t xml:space="preserve"> may discover opportunities for </w:t>
      </w:r>
      <w:r>
        <w:t>improvement</w:t>
      </w:r>
      <w:r w:rsidRPr="00E63368">
        <w:t xml:space="preserve"> by working in small groups. This gives them the chance to impact their workplace culture and simplify operations, which benefits everyone</w:t>
      </w:r>
      <w:r>
        <w:t xml:space="preserve"> (</w:t>
      </w:r>
      <w:r w:rsidRPr="00FF7403">
        <w:t>aboutamazon.co.uk</w:t>
      </w:r>
      <w:r>
        <w:t>, 2021)</w:t>
      </w:r>
      <w:r w:rsidRPr="00E63368">
        <w:t>.</w:t>
      </w:r>
      <w:r>
        <w:t xml:space="preserve"> These continuous improvement helps the company to increase their sales and revenue without hampering the environment. Also, Amazon has powered its electric fleets in clean energy and it’s quite dedicated to running its business of 100% renewable sources by 2025. </w:t>
      </w:r>
    </w:p>
    <w:p w14:paraId="1AF5C4A4" w14:textId="77777777" w:rsidR="00202821" w:rsidRDefault="00202821" w:rsidP="00202821">
      <w:pPr>
        <w:spacing w:line="259" w:lineRule="auto"/>
        <w:jc w:val="left"/>
      </w:pPr>
      <w:r>
        <w:br w:type="page"/>
      </w:r>
    </w:p>
    <w:p w14:paraId="6185914E" w14:textId="77777777" w:rsidR="00202821" w:rsidRDefault="00202821" w:rsidP="00202821">
      <w:pPr>
        <w:pStyle w:val="Heading1"/>
      </w:pPr>
      <w:bookmarkStart w:id="2" w:name="_Toc91082749"/>
      <w:r>
        <w:lastRenderedPageBreak/>
        <w:t xml:space="preserve">Influence of Amazon </w:t>
      </w:r>
      <w:proofErr w:type="spellStart"/>
      <w:r>
        <w:t>behaviour</w:t>
      </w:r>
      <w:proofErr w:type="spellEnd"/>
      <w:r>
        <w:t xml:space="preserve"> on Sales</w:t>
      </w:r>
      <w:bookmarkEnd w:id="2"/>
    </w:p>
    <w:p w14:paraId="5C245359" w14:textId="77777777" w:rsidR="00202821" w:rsidRPr="002F46B1" w:rsidRDefault="00202821" w:rsidP="00202821">
      <w:r>
        <w:t>Amazon is one of the few companies that always maintain a sound relationship with its customers (</w:t>
      </w:r>
      <w:r w:rsidRPr="008877C8">
        <w:t>Berg and Knights, 2021</w:t>
      </w:r>
      <w:r>
        <w:t xml:space="preserve">). They understand the </w:t>
      </w:r>
      <w:proofErr w:type="spellStart"/>
      <w:r>
        <w:t>behaviour</w:t>
      </w:r>
      <w:proofErr w:type="spellEnd"/>
      <w:r>
        <w:t xml:space="preserve"> of the customers in a very effective way and always come up with new ideas that help clients to enjoy their services with full flexibility. This helps them to grow their sales by continuously understanding the needs of their valuable customers. The various technologies like AWS company are using help them to maintain the record of the preferences of the customers which also helps the company to judge the likeness and unlikeness of the customers. During the covid-19 pandemic, the company has organized various campaigns for the vaccination to keep its employees safe. </w:t>
      </w:r>
      <w:r w:rsidRPr="00287DB8">
        <w:t xml:space="preserve">If any employee is ill, they are required to remain at their desks. The company will provide 2 weeks of extra employee benefits off to any Amazon workers who are confirmed with COVID-19 or put in isolation so they may focus on getting well rather than on missing work. </w:t>
      </w:r>
      <w:r>
        <w:t xml:space="preserve">Various practices like temperature screening and hand </w:t>
      </w:r>
      <w:proofErr w:type="spellStart"/>
      <w:r>
        <w:t>sanitisers</w:t>
      </w:r>
      <w:proofErr w:type="spellEnd"/>
      <w:r>
        <w:t xml:space="preserve"> stations have been employed by Amazon for their delivery boys to ensure that their health will remain fine (</w:t>
      </w:r>
      <w:r w:rsidRPr="00AA7128">
        <w:t>aboutamazon.com</w:t>
      </w:r>
      <w:r>
        <w:t>, 2020).  This way Amazon not only keeps its sales growth while also maintaining the protocols that have been set by the government and the authority. To help their partners, amazon has also raised the fund of 25$ million for their real superheroes who are providing daily delivery services to the customers. The various facilities like oxygen, BiPAP assistance have also been given by amazon to various countries to help covid-19 patients.</w:t>
      </w:r>
      <w:r>
        <w:tab/>
      </w:r>
      <w:r>
        <w:tab/>
        <w:t xml:space="preserve">  </w:t>
      </w:r>
    </w:p>
    <w:p w14:paraId="789E5A64" w14:textId="77777777" w:rsidR="00202821" w:rsidRDefault="00202821" w:rsidP="00202821">
      <w:pPr>
        <w:spacing w:line="259" w:lineRule="auto"/>
        <w:jc w:val="left"/>
      </w:pPr>
      <w:r>
        <w:br w:type="page"/>
      </w:r>
    </w:p>
    <w:p w14:paraId="6DFE9F18" w14:textId="77777777" w:rsidR="00202821" w:rsidRDefault="00202821" w:rsidP="00202821">
      <w:pPr>
        <w:pStyle w:val="Heading1"/>
      </w:pPr>
      <w:bookmarkStart w:id="3" w:name="_Toc91082750"/>
      <w:proofErr w:type="spellStart"/>
      <w:r>
        <w:lastRenderedPageBreak/>
        <w:t>Behavioural</w:t>
      </w:r>
      <w:proofErr w:type="spellEnd"/>
      <w:r w:rsidRPr="00385A8A">
        <w:t xml:space="preserve"> Approaches:</w:t>
      </w:r>
      <w:bookmarkEnd w:id="3"/>
    </w:p>
    <w:p w14:paraId="5C2A43CB" w14:textId="77777777" w:rsidR="00202821" w:rsidRDefault="00202821" w:rsidP="00202821">
      <w:r w:rsidRPr="00795C72">
        <w:t xml:space="preserve">To stick with the organization goals and vision, and flexibility provided by Amazon to their employees </w:t>
      </w:r>
      <w:r>
        <w:t xml:space="preserve">is quite great enough to maintain the discipline in the organization. This discipline and hard work by the employees towards the </w:t>
      </w:r>
      <w:proofErr w:type="gramStart"/>
      <w:r>
        <w:t>companies</w:t>
      </w:r>
      <w:proofErr w:type="gramEnd"/>
      <w:r>
        <w:t xml:space="preserve"> ambition help them to soar its growth and maintain the profits in the long run. Certain approaches and theories organizations like Amazon uses to maintain the decorum of the company so that each employee will perform amazingly without any hurdle. Some of the approaches that organizations use </w:t>
      </w:r>
      <w:proofErr w:type="gramStart"/>
      <w:r>
        <w:t>are</w:t>
      </w:r>
      <w:proofErr w:type="gramEnd"/>
      <w:r>
        <w:t xml:space="preserve"> described below. </w:t>
      </w:r>
    </w:p>
    <w:p w14:paraId="5C77A81F" w14:textId="77777777" w:rsidR="00202821" w:rsidRDefault="00202821" w:rsidP="00202821">
      <w:pPr>
        <w:rPr>
          <w:b/>
          <w:bCs/>
        </w:rPr>
      </w:pPr>
      <w:r w:rsidRPr="00A94B03">
        <w:rPr>
          <w:b/>
          <w:bCs/>
        </w:rPr>
        <w:t>Heuristic Approach</w:t>
      </w:r>
    </w:p>
    <w:p w14:paraId="7579A43F" w14:textId="77777777" w:rsidR="00202821" w:rsidRDefault="00202821" w:rsidP="00202821">
      <w:r w:rsidRPr="003461CC">
        <w:t xml:space="preserve">These are sort of certain ways that an organization uses to make its complex decisions quickly in a certain manner so that they will </w:t>
      </w:r>
      <w:r>
        <w:t>help the organization to get rid of the hurdle (</w:t>
      </w:r>
      <w:r w:rsidRPr="000F5F0E">
        <w:t>Chouhan and Banda, 2018</w:t>
      </w:r>
      <w:r>
        <w:t xml:space="preserve">).  </w:t>
      </w:r>
      <w:r w:rsidRPr="005D1513">
        <w:t xml:space="preserve">On a regular schedule, a person is confronted with hundreds of choices that must be made in today's world. Heuristics are used to help individuals make judgments in certain situations. </w:t>
      </w:r>
      <w:r w:rsidRPr="00F202A1">
        <w:t>They make it simpler to address problems by relying on simplified worldviews</w:t>
      </w:r>
      <w:r w:rsidRPr="005D1513">
        <w:rPr>
          <w:b/>
          <w:bCs/>
        </w:rPr>
        <w:t xml:space="preserve">. </w:t>
      </w:r>
      <w:r w:rsidRPr="00F202A1">
        <w:rPr>
          <w:b/>
          <w:bCs/>
        </w:rPr>
        <w:t>Amazon</w:t>
      </w:r>
      <w:r w:rsidRPr="005D1513">
        <w:t xml:space="preserve"> outperformed expectations in terms of its capacity to </w:t>
      </w:r>
      <w:r>
        <w:t>automate</w:t>
      </w:r>
      <w:r w:rsidRPr="005D1513">
        <w:t xml:space="preserve"> heuristics in the operation of its suggestion system, according to the company.</w:t>
      </w:r>
      <w:r>
        <w:t xml:space="preserve"> The higher authority of the organization like Amazon uses the approach not only to make decisions seamlessly but also helps to maintain the state of employees so that they will not feel overloaded and work effectively. This approach also helps in avoiding the uncertainties by knowing the past experiences and gives us the way to choose the new and smart scenarios that help us to survive in the market in an effective way. </w:t>
      </w:r>
      <w:r w:rsidRPr="007F117D">
        <w:t xml:space="preserve">Amazon </w:t>
      </w:r>
      <w:r>
        <w:t>uses</w:t>
      </w:r>
      <w:r w:rsidRPr="007F117D">
        <w:t xml:space="preserve"> heuristics in a number of ways, many of which are quite effective</w:t>
      </w:r>
      <w:r>
        <w:t xml:space="preserve"> (</w:t>
      </w:r>
      <w:r w:rsidRPr="007F117D">
        <w:t>uxplanet.org</w:t>
      </w:r>
      <w:r>
        <w:t>, 2019)</w:t>
      </w:r>
      <w:r w:rsidRPr="007F117D">
        <w:t>. Once it comes to buying choices, the concept of "social proof" reflects the phenomena of individuals opting to identify themselves with the majority of other people. Purchasing a product that is perceived to be satisfying by the population of individuals is a reasonable decision. A heuristic is a notion that is used by Amazon in its system of suggestions, which are offered to customers in a variety of circumstances.</w:t>
      </w:r>
    </w:p>
    <w:p w14:paraId="569EEFCF" w14:textId="77777777" w:rsidR="00202821" w:rsidRDefault="00202821" w:rsidP="00202821">
      <w:r w:rsidRPr="003E5764">
        <w:t>Every consumer has the opportunity to swiftly explore several options before making purchases based on the rankings posted by other users and how an item appears on the website.</w:t>
      </w:r>
      <w:r>
        <w:t xml:space="preserve"> </w:t>
      </w:r>
      <w:r w:rsidRPr="003E5764">
        <w:t>A client may swiftly assess the value of a service based on how it has been received by other individuals, and then determine whether the item's qualities are appropriate for their needs. Purchasing items in this area may also be done on the basis of a heuristic idea of "quick and cheap."</w:t>
      </w:r>
      <w:r>
        <w:t xml:space="preserve"> </w:t>
      </w:r>
      <w:r w:rsidRPr="008701FE">
        <w:rPr>
          <w:b/>
          <w:bCs/>
        </w:rPr>
        <w:t>For example, Amazon</w:t>
      </w:r>
      <w:r>
        <w:t xml:space="preserve"> </w:t>
      </w:r>
      <w:r w:rsidRPr="008701FE">
        <w:rPr>
          <w:b/>
          <w:bCs/>
        </w:rPr>
        <w:t>prime</w:t>
      </w:r>
      <w:r>
        <w:t xml:space="preserve"> features from amazon to watch random movies of any category. This </w:t>
      </w:r>
      <w:r w:rsidRPr="008701FE">
        <w:t>Heuristic Approach</w:t>
      </w:r>
      <w:r>
        <w:rPr>
          <w:b/>
          <w:bCs/>
        </w:rPr>
        <w:t xml:space="preserve"> </w:t>
      </w:r>
      <w:r>
        <w:t xml:space="preserve">gives flexibility to the clients to watch any kind of movie or series. It will engage their </w:t>
      </w:r>
      <w:r>
        <w:lastRenderedPageBreak/>
        <w:t xml:space="preserve">customers to buy their subscription and ultimately help them to grow their customer base as well as sales revenue. </w:t>
      </w:r>
    </w:p>
    <w:p w14:paraId="2A62B9D5" w14:textId="77777777" w:rsidR="00202821" w:rsidRPr="001A44E7" w:rsidRDefault="00202821" w:rsidP="00202821">
      <w:pPr>
        <w:rPr>
          <w:b/>
          <w:bCs/>
        </w:rPr>
      </w:pPr>
      <w:r w:rsidRPr="001A44E7">
        <w:rPr>
          <w:b/>
          <w:bCs/>
        </w:rPr>
        <w:t>Theory of operant conditioning and Cognitive Strategies Approach</w:t>
      </w:r>
    </w:p>
    <w:p w14:paraId="287FEDDB" w14:textId="77777777" w:rsidR="00202821" w:rsidRPr="008701FE" w:rsidRDefault="00202821" w:rsidP="00202821">
      <w:proofErr w:type="spellStart"/>
      <w:r>
        <w:t>Behavioural</w:t>
      </w:r>
      <w:proofErr w:type="spellEnd"/>
      <w:r w:rsidRPr="001A44E7">
        <w:t xml:space="preserve"> training based on operant conditioning is concerned with the acquisition of new </w:t>
      </w:r>
      <w:proofErr w:type="spellStart"/>
      <w:r w:rsidRPr="001A44E7">
        <w:t>behaviours</w:t>
      </w:r>
      <w:proofErr w:type="spellEnd"/>
      <w:r w:rsidRPr="001A44E7">
        <w:t xml:space="preserve"> via the application of rewards or punishments. Once it comes to business operations, corporations often use positive reinforcement to increase the level of happiness that consumers have with their purchases</w:t>
      </w:r>
      <w:r>
        <w:t xml:space="preserve"> (</w:t>
      </w:r>
      <w:proofErr w:type="spellStart"/>
      <w:r w:rsidRPr="00606606">
        <w:t>Garga</w:t>
      </w:r>
      <w:proofErr w:type="spellEnd"/>
      <w:r>
        <w:t xml:space="preserve"> et al.</w:t>
      </w:r>
      <w:r w:rsidRPr="00606606">
        <w:t>,</w:t>
      </w:r>
      <w:r>
        <w:t xml:space="preserve"> 2019)</w:t>
      </w:r>
      <w:r w:rsidRPr="001A44E7">
        <w:t xml:space="preserve">. Through the use of incentives and loyalty </w:t>
      </w:r>
      <w:proofErr w:type="spellStart"/>
      <w:r w:rsidRPr="001A44E7">
        <w:t>programmes</w:t>
      </w:r>
      <w:proofErr w:type="spellEnd"/>
      <w:r w:rsidRPr="001A44E7">
        <w:t xml:space="preserve">, businesses are able to </w:t>
      </w:r>
      <w:proofErr w:type="spellStart"/>
      <w:r w:rsidRPr="001A44E7">
        <w:t>instil</w:t>
      </w:r>
      <w:proofErr w:type="spellEnd"/>
      <w:r w:rsidRPr="001A44E7">
        <w:t xml:space="preserve"> cognitive strategies in their clients. Providing customers with extra benefits with each transaction increases the likelihood that they will return to the shop.</w:t>
      </w:r>
    </w:p>
    <w:p w14:paraId="4ED4BD5B" w14:textId="77777777" w:rsidR="00202821" w:rsidRDefault="00202821" w:rsidP="00202821">
      <w:r w:rsidRPr="001000C4">
        <w:t xml:space="preserve">In its cashback </w:t>
      </w:r>
      <w:proofErr w:type="spellStart"/>
      <w:r w:rsidRPr="001000C4">
        <w:t>programmes</w:t>
      </w:r>
      <w:proofErr w:type="spellEnd"/>
      <w:r w:rsidRPr="001000C4">
        <w:t xml:space="preserve">, </w:t>
      </w:r>
      <w:r w:rsidRPr="001000C4">
        <w:rPr>
          <w:b/>
          <w:bCs/>
        </w:rPr>
        <w:t>Amazon</w:t>
      </w:r>
      <w:r w:rsidRPr="001000C4">
        <w:t xml:space="preserve"> largely employs cognitive strategies, which is accomplished via the usage of Amazon-sponsored credit cards. A single kind of credit card may allow clients to save a particular amount of money on various Amazon products while using that particular credit card. However, their usage of site-exclusive sales may also be viewed as a special case of </w:t>
      </w:r>
      <w:proofErr w:type="spellStart"/>
      <w:r>
        <w:t>behaviour</w:t>
      </w:r>
      <w:proofErr w:type="spellEnd"/>
      <w:r w:rsidRPr="001000C4">
        <w:t xml:space="preserve"> modification due to the fact that they are only available on the site. </w:t>
      </w:r>
      <w:r>
        <w:t>As</w:t>
      </w:r>
      <w:r w:rsidRPr="001000C4">
        <w:t xml:space="preserve"> these discounts offer rates that are frequently lower than those offered by other retailers, buyers are encouraged to make their purchases only via the Amazon website</w:t>
      </w:r>
      <w:r>
        <w:t xml:space="preserve"> (</w:t>
      </w:r>
      <w:r w:rsidRPr="001000C4">
        <w:t>amazon.com</w:t>
      </w:r>
      <w:r>
        <w:t>, 2021)</w:t>
      </w:r>
      <w:r w:rsidRPr="001000C4">
        <w:t>.</w:t>
      </w:r>
      <w:r>
        <w:t xml:space="preserve"> This helps Amazon to </w:t>
      </w:r>
      <w:r w:rsidRPr="00CE22C6">
        <w:rPr>
          <w:b/>
          <w:bCs/>
        </w:rPr>
        <w:t>increase the revenue of sales growth</w:t>
      </w:r>
      <w:r>
        <w:t xml:space="preserve"> in a tremendous way. Continuous feedback has also been addressed by amazon for its continuous improvement and makes sure that they are handling customers demand very effectively. It not only helps them to grow at a fast pace but also helps them to maintain loyalty among the customers.  </w:t>
      </w:r>
    </w:p>
    <w:p w14:paraId="52711AE2" w14:textId="77777777" w:rsidR="00202821" w:rsidRDefault="00202821" w:rsidP="00202821">
      <w:pPr>
        <w:spacing w:line="259" w:lineRule="auto"/>
        <w:jc w:val="left"/>
      </w:pPr>
      <w:r>
        <w:br w:type="page"/>
      </w:r>
    </w:p>
    <w:p w14:paraId="58212D3C" w14:textId="77777777" w:rsidR="00202821" w:rsidRDefault="00202821" w:rsidP="00202821">
      <w:pPr>
        <w:pStyle w:val="Heading1"/>
      </w:pPr>
      <w:bookmarkStart w:id="4" w:name="_Toc91082751"/>
      <w:r>
        <w:lastRenderedPageBreak/>
        <w:t>Conclusion</w:t>
      </w:r>
      <w:bookmarkEnd w:id="4"/>
      <w:r>
        <w:t xml:space="preserve"> </w:t>
      </w:r>
    </w:p>
    <w:p w14:paraId="0BD14E89" w14:textId="77777777" w:rsidR="00202821" w:rsidRDefault="00202821" w:rsidP="00202821">
      <w:r>
        <w:t xml:space="preserve">From the above study, it has been concluded that Amazon has a very smooth cultural environment in the organization which helps them to be at the top. Employee engagement and their dedication towards the company help them to excel fast in the competitive environment. Even during the difficult circumstances of the Covid-19 pandemic, the company owes a benefit of 220%. The organized structure of Amazon has also been discussed in the context of the report. Along with that we have seen the influence of culture and </w:t>
      </w:r>
      <w:proofErr w:type="spellStart"/>
      <w:r>
        <w:t>behaviour</w:t>
      </w:r>
      <w:proofErr w:type="spellEnd"/>
      <w:r>
        <w:t xml:space="preserve"> that amazon has employed during the pandemic times which helps them to maintain the mammoth hike in sales. At the end of the report. As we have seen certain </w:t>
      </w:r>
      <w:proofErr w:type="spellStart"/>
      <w:r>
        <w:t>behavioural</w:t>
      </w:r>
      <w:proofErr w:type="spellEnd"/>
      <w:r>
        <w:t xml:space="preserve"> theories that not only help us to know the structure of the organization but also help us in knowing strategies that Amazon uses to attract its customers and increase its revenue in an effective way. </w:t>
      </w:r>
    </w:p>
    <w:p w14:paraId="77BE9B48" w14:textId="77777777" w:rsidR="00202821" w:rsidRPr="003461CC" w:rsidRDefault="00202821" w:rsidP="00202821"/>
    <w:p w14:paraId="66581E3A" w14:textId="77777777" w:rsidR="00202821" w:rsidRPr="00795C72" w:rsidRDefault="00202821" w:rsidP="00202821"/>
    <w:p w14:paraId="5D8C87B0" w14:textId="77777777" w:rsidR="00202821" w:rsidRDefault="00202821" w:rsidP="00202821">
      <w:pPr>
        <w:spacing w:line="259" w:lineRule="auto"/>
        <w:jc w:val="left"/>
      </w:pPr>
      <w:r>
        <w:br w:type="page"/>
      </w:r>
    </w:p>
    <w:p w14:paraId="733E4500" w14:textId="77777777" w:rsidR="00202821" w:rsidRDefault="00202821" w:rsidP="00202821">
      <w:pPr>
        <w:pStyle w:val="Heading1"/>
      </w:pPr>
      <w:bookmarkStart w:id="5" w:name="_Toc91082752"/>
      <w:r>
        <w:lastRenderedPageBreak/>
        <w:t>References</w:t>
      </w:r>
      <w:bookmarkEnd w:id="5"/>
    </w:p>
    <w:p w14:paraId="36E9F794" w14:textId="77777777" w:rsidR="00202821" w:rsidRDefault="00202821" w:rsidP="00202821">
      <w:r>
        <w:t>aboutamazon.co.uk, 2021. [online] Available at: &lt;https://www.aboutamazon.co.uk/diversity&gt; [Accessed on 22 December 2021].</w:t>
      </w:r>
    </w:p>
    <w:p w14:paraId="48CBB5DE" w14:textId="77777777" w:rsidR="00202821" w:rsidRDefault="00202821" w:rsidP="00202821">
      <w:r>
        <w:t>aboutamazon.co.uk, 2021. [online] Available at: &lt;https://www.aboutamazon.co.uk/working-at-amazon/our-culture/kaizen&gt; [Accessed on 22 December 2021].</w:t>
      </w:r>
    </w:p>
    <w:p w14:paraId="4A0CDBF7" w14:textId="77777777" w:rsidR="00202821" w:rsidRDefault="00202821" w:rsidP="00202821">
      <w:r>
        <w:t>aboutamazon.com, 2021. [online] Available at: &lt;https://www.aboutamazon.com/news/company-news/how-were-taking-care-of-employees-during-covid-19&gt; [Accessed on 22 December 2021].</w:t>
      </w:r>
    </w:p>
    <w:p w14:paraId="6A5F7628" w14:textId="77777777" w:rsidR="00202821" w:rsidRDefault="00202821" w:rsidP="00202821">
      <w:r>
        <w:t>amazon.com, 2021. [online] Available at: &lt;https://www.amazon.com/Credit-Cards/b?ie=UTF8&amp;node=1266766011&gt; [Accessed on 22 December 2021].</w:t>
      </w:r>
    </w:p>
    <w:p w14:paraId="6B44DE28" w14:textId="77777777" w:rsidR="00202821" w:rsidRDefault="00202821" w:rsidP="00202821">
      <w:r>
        <w:t>Berg, N. and Knights, M., 2021. Amazon: How the world’s most relentless retailer will continue to revolutionize commerce. Kogan Page Publishers.</w:t>
      </w:r>
    </w:p>
    <w:p w14:paraId="4C0B8783" w14:textId="77777777" w:rsidR="00202821" w:rsidRDefault="00202821" w:rsidP="00202821">
      <w:r>
        <w:t>Chouhan, A.P. and Banda, G., 2018. Autonomous intersection management: A heuristic approach. IEEE Access, 6, pp.53287-53295.</w:t>
      </w:r>
    </w:p>
    <w:p w14:paraId="715A847A" w14:textId="77777777" w:rsidR="00202821" w:rsidRDefault="00202821" w:rsidP="00202821">
      <w:r>
        <w:t>economictimes.indiatimes.com, 2020. [online] Available at: &lt;https://economictimes.indiatimes.com/magazines/panache/3-reasons-why-jeff-bezoss-2-pizza-rule-can-help-a-company-succeed/articleshow/79572446.cms&gt; [Accessed on 22 December 2021].</w:t>
      </w:r>
    </w:p>
    <w:p w14:paraId="38993EFF" w14:textId="77777777" w:rsidR="00202821" w:rsidRDefault="00202821" w:rsidP="00202821">
      <w:r>
        <w:t>forbes.com, 2021. [online] Available at: &lt;https://www.forbes.com/sites/forbes-personal-shopper/2021/12/17/best-sales-online-right-now-this-weekend/?sh=2f2ba331671c&gt; [Accessed on 22 December 2021].</w:t>
      </w:r>
    </w:p>
    <w:p w14:paraId="6A128E15" w14:textId="77777777" w:rsidR="00202821" w:rsidRPr="00B67C76" w:rsidRDefault="00202821" w:rsidP="00202821">
      <w:proofErr w:type="spellStart"/>
      <w:r>
        <w:t>Garga</w:t>
      </w:r>
      <w:proofErr w:type="spellEnd"/>
      <w:r>
        <w:t xml:space="preserve">, E., </w:t>
      </w:r>
      <w:proofErr w:type="spellStart"/>
      <w:r>
        <w:t>Maiyaki</w:t>
      </w:r>
      <w:proofErr w:type="spellEnd"/>
      <w:r>
        <w:t xml:space="preserve">, A.A. and </w:t>
      </w:r>
      <w:proofErr w:type="spellStart"/>
      <w:r>
        <w:t>Sagagi</w:t>
      </w:r>
      <w:proofErr w:type="spellEnd"/>
      <w:r>
        <w:t xml:space="preserve">, M.S., 2019. Factors influencing brand switching </w:t>
      </w:r>
      <w:proofErr w:type="spellStart"/>
      <w:r>
        <w:t>behaviour</w:t>
      </w:r>
      <w:proofErr w:type="spellEnd"/>
      <w:r>
        <w:t xml:space="preserve"> of mobile phone users and the mediating effect of customer satisfaction: a literature review. Journal of Education, Society and </w:t>
      </w:r>
      <w:proofErr w:type="spellStart"/>
      <w:r>
        <w:t>Behavioural</w:t>
      </w:r>
      <w:proofErr w:type="spellEnd"/>
      <w:r>
        <w:t xml:space="preserve"> Science, pp.1-11.</w:t>
      </w:r>
    </w:p>
    <w:p w14:paraId="64E1A67A" w14:textId="77777777" w:rsidR="00202821" w:rsidRDefault="00202821" w:rsidP="00202821">
      <w:r>
        <w:t>nytimes.com, 2021. [online] Available at:  &lt;https://www.nytimes.com/2021/04/29/technology/amazons-profits-triple.html.</w:t>
      </w:r>
      <w:r w:rsidRPr="000E679E">
        <w:t xml:space="preserve"> </w:t>
      </w:r>
      <w:r>
        <w:t>&gt; [Accessed on 22 December 2021].</w:t>
      </w:r>
    </w:p>
    <w:p w14:paraId="3FBC70E9" w14:textId="77777777" w:rsidR="00202821" w:rsidRDefault="00202821" w:rsidP="00202821">
      <w:proofErr w:type="spellStart"/>
      <w:r>
        <w:t>Parchas</w:t>
      </w:r>
      <w:proofErr w:type="spellEnd"/>
      <w:r>
        <w:t xml:space="preserve">, P., </w:t>
      </w:r>
      <w:proofErr w:type="spellStart"/>
      <w:r>
        <w:t>Naamad</w:t>
      </w:r>
      <w:proofErr w:type="spellEnd"/>
      <w:r>
        <w:t xml:space="preserve">, Y., Van </w:t>
      </w:r>
      <w:proofErr w:type="spellStart"/>
      <w:r>
        <w:t>Bouwel</w:t>
      </w:r>
      <w:proofErr w:type="spellEnd"/>
      <w:r>
        <w:t xml:space="preserve">, P., </w:t>
      </w:r>
      <w:proofErr w:type="spellStart"/>
      <w:r>
        <w:t>Faloutsos</w:t>
      </w:r>
      <w:proofErr w:type="spellEnd"/>
      <w:r>
        <w:t>, C. and Petropoulos, M., 2020. Fast and effective distribution-key recommendation for amazon redshift. Proceedings of the VLDB Endowment, 13(12), pp.2411-2423.</w:t>
      </w:r>
    </w:p>
    <w:p w14:paraId="3B446546" w14:textId="77777777" w:rsidR="00202821" w:rsidRDefault="00202821" w:rsidP="00202821">
      <w:r>
        <w:lastRenderedPageBreak/>
        <w:t>sell.amazon.com, 2021. [online] Available at: &lt;https://sell.amazon.com/global-selling/europe?ref_=sdus_gs_2nav_eu&gt; [Accessed on 22 December 2021].</w:t>
      </w:r>
    </w:p>
    <w:p w14:paraId="49EE04F9" w14:textId="77777777" w:rsidR="00202821" w:rsidRDefault="00202821" w:rsidP="00202821">
      <w:r>
        <w:t>sell.amazon.com, 2021. [online] Available at: &lt;https://sell.amazon.com/pricing&gt; [Accessed on 22 December 2021].</w:t>
      </w:r>
    </w:p>
    <w:p w14:paraId="4B41966E" w14:textId="77777777" w:rsidR="00202821" w:rsidRDefault="00202821" w:rsidP="00202821">
      <w:r>
        <w:t>theguardian.com, 2018. [online] Available at: &lt;https://www.theguardian.com/technology/2018/apr/24/the-two-pizza-rule-and-the-secret-of-amazons-success&gt; [Accessed on 22 December 2021].</w:t>
      </w:r>
    </w:p>
    <w:p w14:paraId="2E34C8DD" w14:textId="77777777" w:rsidR="00202821" w:rsidRDefault="00202821" w:rsidP="00202821">
      <w:r>
        <w:t>uxplanet.org, 2019. [online] Available at: &lt;https://uxplanet.org/heuristic-evaluation-of-amazon-prime-video-bc09f62cd793&gt; [Accessed on 22 December 2021].</w:t>
      </w:r>
    </w:p>
    <w:p w14:paraId="3B38F084" w14:textId="77777777" w:rsidR="001A14EE" w:rsidRDefault="001A14EE"/>
    <w:sectPr w:rsidR="001A14EE">
      <w:footerReference w:type="default" r:id="rI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1701012"/>
      <w:docPartObj>
        <w:docPartGallery w:val="Page Numbers (Bottom of Page)"/>
        <w:docPartUnique/>
      </w:docPartObj>
    </w:sdtPr>
    <w:sdtEndPr>
      <w:rPr>
        <w:noProof/>
      </w:rPr>
    </w:sdtEndPr>
    <w:sdtContent>
      <w:p w14:paraId="4F1EC900" w14:textId="77777777" w:rsidR="000667A4" w:rsidRDefault="002028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11E02F" w14:textId="77777777" w:rsidR="000667A4" w:rsidRDefault="00202821">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821"/>
    <w:rsid w:val="001A14EE"/>
    <w:rsid w:val="002028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10E5E"/>
  <w15:chartTrackingRefBased/>
  <w15:docId w15:val="{0922E503-21E8-4CE0-B933-0FD21215E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2821"/>
    <w:pPr>
      <w:spacing w:line="360" w:lineRule="auto"/>
      <w:jc w:val="both"/>
    </w:pPr>
    <w:rPr>
      <w:rFonts w:ascii="Arial" w:hAnsi="Arial" w:cs="Mangal"/>
      <w:szCs w:val="20"/>
      <w:lang w:val="en-US" w:bidi="hi-IN"/>
    </w:rPr>
  </w:style>
  <w:style w:type="paragraph" w:styleId="Heading1">
    <w:name w:val="heading 1"/>
    <w:basedOn w:val="Normal"/>
    <w:next w:val="Normal"/>
    <w:link w:val="Heading1Char"/>
    <w:uiPriority w:val="9"/>
    <w:qFormat/>
    <w:rsid w:val="00202821"/>
    <w:pPr>
      <w:keepNext/>
      <w:keepLines/>
      <w:spacing w:before="240" w:after="0"/>
      <w:outlineLvl w:val="0"/>
    </w:pPr>
    <w:rPr>
      <w:rFonts w:eastAsiaTheme="majorEastAsia" w:cstheme="majorBidi"/>
      <w:b/>
      <w:sz w:val="28"/>
      <w:szCs w:val="2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2821"/>
    <w:rPr>
      <w:rFonts w:ascii="Arial" w:eastAsiaTheme="majorEastAsia" w:hAnsi="Arial" w:cstheme="majorBidi"/>
      <w:b/>
      <w:sz w:val="28"/>
      <w:szCs w:val="29"/>
      <w:lang w:val="en-US" w:bidi="hi-IN"/>
    </w:rPr>
  </w:style>
  <w:style w:type="paragraph" w:styleId="Title">
    <w:name w:val="Title"/>
    <w:basedOn w:val="Normal"/>
    <w:next w:val="Normal"/>
    <w:link w:val="TitleChar"/>
    <w:uiPriority w:val="10"/>
    <w:qFormat/>
    <w:rsid w:val="00202821"/>
    <w:pPr>
      <w:spacing w:after="0"/>
      <w:contextualSpacing/>
      <w:jc w:val="center"/>
    </w:pPr>
    <w:rPr>
      <w:rFonts w:eastAsiaTheme="majorEastAsia" w:cstheme="majorBidi"/>
      <w:b/>
      <w:spacing w:val="-10"/>
      <w:kern w:val="28"/>
      <w:sz w:val="36"/>
      <w:szCs w:val="50"/>
      <w:u w:val="single"/>
    </w:rPr>
  </w:style>
  <w:style w:type="character" w:customStyle="1" w:styleId="TitleChar">
    <w:name w:val="Title Char"/>
    <w:basedOn w:val="DefaultParagraphFont"/>
    <w:link w:val="Title"/>
    <w:uiPriority w:val="10"/>
    <w:rsid w:val="00202821"/>
    <w:rPr>
      <w:rFonts w:ascii="Arial" w:eastAsiaTheme="majorEastAsia" w:hAnsi="Arial" w:cstheme="majorBidi"/>
      <w:b/>
      <w:spacing w:val="-10"/>
      <w:kern w:val="28"/>
      <w:sz w:val="36"/>
      <w:szCs w:val="50"/>
      <w:u w:val="single"/>
      <w:lang w:val="en-US" w:bidi="hi-IN"/>
    </w:rPr>
  </w:style>
  <w:style w:type="character" w:styleId="Hyperlink">
    <w:name w:val="Hyperlink"/>
    <w:basedOn w:val="DefaultParagraphFont"/>
    <w:uiPriority w:val="99"/>
    <w:unhideWhenUsed/>
    <w:rsid w:val="00202821"/>
    <w:rPr>
      <w:color w:val="0563C1" w:themeColor="hyperlink"/>
      <w:u w:val="single"/>
    </w:rPr>
  </w:style>
  <w:style w:type="paragraph" w:styleId="TOCHeading">
    <w:name w:val="TOC Heading"/>
    <w:basedOn w:val="Heading1"/>
    <w:next w:val="Normal"/>
    <w:uiPriority w:val="39"/>
    <w:unhideWhenUsed/>
    <w:qFormat/>
    <w:rsid w:val="00202821"/>
    <w:pPr>
      <w:spacing w:line="259" w:lineRule="auto"/>
      <w:jc w:val="left"/>
      <w:outlineLvl w:val="9"/>
    </w:pPr>
    <w:rPr>
      <w:rFonts w:asciiTheme="majorHAnsi" w:hAnsiTheme="majorHAnsi"/>
      <w:b w:val="0"/>
      <w:color w:val="2F5496" w:themeColor="accent1" w:themeShade="BF"/>
      <w:sz w:val="32"/>
      <w:szCs w:val="32"/>
      <w:lang w:bidi="ar-SA"/>
    </w:rPr>
  </w:style>
  <w:style w:type="paragraph" w:styleId="TOC1">
    <w:name w:val="toc 1"/>
    <w:basedOn w:val="Normal"/>
    <w:next w:val="Normal"/>
    <w:autoRedefine/>
    <w:uiPriority w:val="39"/>
    <w:unhideWhenUsed/>
    <w:rsid w:val="00202821"/>
    <w:pPr>
      <w:spacing w:after="100"/>
    </w:pPr>
  </w:style>
  <w:style w:type="paragraph" w:styleId="Footer">
    <w:name w:val="footer"/>
    <w:basedOn w:val="Normal"/>
    <w:link w:val="FooterChar"/>
    <w:uiPriority w:val="99"/>
    <w:unhideWhenUsed/>
    <w:rsid w:val="002028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2821"/>
    <w:rPr>
      <w:rFonts w:ascii="Arial" w:hAnsi="Arial" w:cs="Mangal"/>
      <w:szCs w:val="20"/>
      <w:lang w:val="en-US"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2295</Words>
  <Characters>13087</Characters>
  <Application>Microsoft Office Word</Application>
  <DocSecurity>0</DocSecurity>
  <Lines>109</Lines>
  <Paragraphs>30</Paragraphs>
  <ScaleCrop>false</ScaleCrop>
  <Company/>
  <LinksUpToDate>false</LinksUpToDate>
  <CharactersWithSpaces>15352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Barbu Gabriel</dc:creator>
  <cp:keywords/>
  <dc:description/>
  <cp:lastModifiedBy>Barbu Gabriel</cp:lastModifiedBy>
  <cp:revision>1</cp:revision>
  <dcterms:created xsi:type="dcterms:W3CDTF">2022-01-04T14:59:00Z</dcterms:created>
  <dcterms:modified xsi:type="dcterms:W3CDTF">2022-01-04T15:03:00Z</dcterms:modified>
</cp:coreProperties>
</file>