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CC66"/>
  <w:body>
    <w:p w14:paraId="162E6E78" w14:textId="20A25001" w:rsidR="00FA1F00" w:rsidRPr="00563EF2" w:rsidRDefault="00132162" w:rsidP="00563EF2">
      <w:pPr>
        <w:jc w:val="center"/>
        <w:rPr>
          <w:rFonts w:ascii="Arial" w:hAnsi="Arial" w:cs="Arial"/>
          <w:b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71D73086" wp14:editId="1FD76D2F">
            <wp:simplePos x="0" y="0"/>
            <wp:positionH relativeFrom="column">
              <wp:posOffset>28575</wp:posOffset>
            </wp:positionH>
            <wp:positionV relativeFrom="paragraph">
              <wp:posOffset>-833120</wp:posOffset>
            </wp:positionV>
            <wp:extent cx="6972300" cy="1971675"/>
            <wp:effectExtent l="76200" t="95250" r="0" b="790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1971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1F00" w:rsidRPr="00563EF2">
        <w:rPr>
          <w:rFonts w:ascii="Arial" w:hAnsi="Arial" w:cs="Arial"/>
          <w:b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TRINITY HOTEL 4* Cardiff</w:t>
      </w:r>
    </w:p>
    <w:p w14:paraId="0D847EB0" w14:textId="654C40A7" w:rsidR="00FA1F00" w:rsidRPr="00563EF2" w:rsidRDefault="00FA1F00" w:rsidP="00563EF2">
      <w:pPr>
        <w:jc w:val="center"/>
        <w:rPr>
          <w:rFonts w:ascii="Arial" w:hAnsi="Arial" w:cs="Arial"/>
          <w:sz w:val="24"/>
          <w:szCs w:val="24"/>
        </w:rPr>
      </w:pPr>
    </w:p>
    <w:p w14:paraId="59F819C1" w14:textId="60BB802E" w:rsidR="009A71F3" w:rsidRPr="00132162" w:rsidRDefault="00FA1F00" w:rsidP="00563EF2">
      <w:pPr>
        <w:jc w:val="center"/>
        <w:rPr>
          <w:rFonts w:ascii="Arial" w:hAnsi="Arial" w:cs="Arial"/>
          <w:b/>
          <w:outline/>
          <w:color w:val="ED7D31" w:themeColor="accent2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32162">
        <w:rPr>
          <w:rFonts w:ascii="Arial" w:hAnsi="Arial" w:cs="Arial"/>
          <w:b/>
          <w:outline/>
          <w:color w:val="ED7D31" w:themeColor="accent2"/>
          <w:sz w:val="32"/>
          <w:szCs w:val="3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Christmas menu</w:t>
      </w:r>
    </w:p>
    <w:p w14:paraId="14314213" w14:textId="27A31B54" w:rsidR="000F5090" w:rsidRPr="00563EF2" w:rsidRDefault="000F5090" w:rsidP="00563EF2">
      <w:pPr>
        <w:jc w:val="center"/>
        <w:rPr>
          <w:rFonts w:ascii="Arial" w:hAnsi="Arial" w:cs="Arial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</w:p>
    <w:p w14:paraId="4680CF4F" w14:textId="755DF412" w:rsidR="009A71F3" w:rsidRPr="00563EF2" w:rsidRDefault="009A71F3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 xml:space="preserve">Avaible from </w:t>
      </w:r>
      <w:r w:rsidR="000F5090">
        <w:rPr>
          <w:rFonts w:ascii="Arial" w:hAnsi="Arial" w:cs="Arial"/>
          <w:sz w:val="24"/>
          <w:szCs w:val="24"/>
        </w:rPr>
        <w:t>22</w:t>
      </w:r>
      <w:r w:rsidR="009B03F9">
        <w:rPr>
          <w:rFonts w:ascii="Arial" w:hAnsi="Arial" w:cs="Arial"/>
          <w:sz w:val="24"/>
          <w:szCs w:val="24"/>
        </w:rPr>
        <w:t xml:space="preserve">nd </w:t>
      </w:r>
      <w:r w:rsidRPr="00563EF2">
        <w:rPr>
          <w:rFonts w:ascii="Arial" w:hAnsi="Arial" w:cs="Arial"/>
          <w:sz w:val="24"/>
          <w:szCs w:val="24"/>
        </w:rPr>
        <w:t>December to 27</w:t>
      </w:r>
      <w:r w:rsidR="009B03F9">
        <w:rPr>
          <w:rFonts w:ascii="Arial" w:hAnsi="Arial" w:cs="Arial"/>
          <w:sz w:val="24"/>
          <w:szCs w:val="24"/>
        </w:rPr>
        <w:t xml:space="preserve">th </w:t>
      </w:r>
      <w:r w:rsidRPr="00563EF2">
        <w:rPr>
          <w:rFonts w:ascii="Arial" w:hAnsi="Arial" w:cs="Arial"/>
          <w:sz w:val="24"/>
          <w:szCs w:val="24"/>
        </w:rPr>
        <w:t>December</w:t>
      </w:r>
    </w:p>
    <w:p w14:paraId="316A2A90" w14:textId="7C998EAD" w:rsidR="009A71F3" w:rsidRPr="00563EF2" w:rsidRDefault="009A71F3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4 COURSE</w:t>
      </w:r>
    </w:p>
    <w:p w14:paraId="558B2547" w14:textId="4EFA53E6" w:rsidR="009A71F3" w:rsidRPr="00563EF2" w:rsidRDefault="009A71F3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ADULT £90 Child £45</w:t>
      </w:r>
    </w:p>
    <w:p w14:paraId="730DFD82" w14:textId="3AA62782" w:rsidR="009A71F3" w:rsidRDefault="009A71F3" w:rsidP="00563EF2">
      <w:pPr>
        <w:jc w:val="center"/>
        <w:rPr>
          <w:rFonts w:ascii="Arial" w:hAnsi="Arial" w:cs="Arial"/>
          <w:sz w:val="24"/>
          <w:szCs w:val="24"/>
        </w:rPr>
      </w:pPr>
    </w:p>
    <w:p w14:paraId="139A6A59" w14:textId="77777777" w:rsidR="000F5090" w:rsidRPr="00563EF2" w:rsidRDefault="000F5090" w:rsidP="00563EF2">
      <w:pPr>
        <w:jc w:val="center"/>
        <w:rPr>
          <w:rFonts w:ascii="Arial" w:hAnsi="Arial" w:cs="Arial"/>
          <w:sz w:val="24"/>
          <w:szCs w:val="24"/>
        </w:rPr>
      </w:pPr>
    </w:p>
    <w:p w14:paraId="17E806EF" w14:textId="684BA3F8" w:rsidR="009A71F3" w:rsidRPr="00563EF2" w:rsidRDefault="009A71F3" w:rsidP="00563EF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63EF2">
        <w:rPr>
          <w:rFonts w:ascii="Arial" w:hAnsi="Arial" w:cs="Arial"/>
          <w:b/>
          <w:bCs/>
          <w:sz w:val="32"/>
          <w:szCs w:val="32"/>
        </w:rPr>
        <w:t>Starters</w:t>
      </w:r>
    </w:p>
    <w:p w14:paraId="3F23D505" w14:textId="66216ACF" w:rsidR="009A71F3" w:rsidRPr="00563EF2" w:rsidRDefault="009A71F3" w:rsidP="00563EF2">
      <w:pPr>
        <w:jc w:val="center"/>
        <w:rPr>
          <w:rFonts w:ascii="Arial" w:hAnsi="Arial" w:cs="Arial"/>
          <w:sz w:val="24"/>
          <w:szCs w:val="24"/>
        </w:rPr>
      </w:pPr>
    </w:p>
    <w:p w14:paraId="423B910C" w14:textId="1DA320EF" w:rsidR="009A71F3" w:rsidRPr="00563EF2" w:rsidRDefault="009A71F3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Baked Camembertb &amp; cranberry served with homemade bread</w:t>
      </w:r>
    </w:p>
    <w:p w14:paraId="48E816D9" w14:textId="0CE989EC" w:rsidR="009A71F3" w:rsidRPr="00563EF2" w:rsidRDefault="009A71F3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Leek and potato soup</w:t>
      </w:r>
    </w:p>
    <w:p w14:paraId="28188761" w14:textId="43E501A9" w:rsidR="009A71F3" w:rsidRPr="00563EF2" w:rsidRDefault="009A71F3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Chicken liver pate with Christmas chutney and Altamura bread</w:t>
      </w:r>
    </w:p>
    <w:p w14:paraId="5212646C" w14:textId="714AB8CB" w:rsidR="009A71F3" w:rsidRDefault="009A71F3" w:rsidP="00563EF2">
      <w:pPr>
        <w:jc w:val="center"/>
        <w:rPr>
          <w:rFonts w:ascii="Arial" w:hAnsi="Arial" w:cs="Arial"/>
          <w:sz w:val="24"/>
          <w:szCs w:val="24"/>
        </w:rPr>
      </w:pPr>
    </w:p>
    <w:p w14:paraId="4AC41DE4" w14:textId="0FE297F6" w:rsidR="000F5090" w:rsidRPr="00563EF2" w:rsidRDefault="000F5090" w:rsidP="00563EF2">
      <w:pPr>
        <w:jc w:val="center"/>
        <w:rPr>
          <w:rFonts w:ascii="Arial" w:hAnsi="Arial" w:cs="Arial"/>
          <w:sz w:val="24"/>
          <w:szCs w:val="24"/>
        </w:rPr>
      </w:pPr>
    </w:p>
    <w:p w14:paraId="723914F7" w14:textId="71C066B4" w:rsidR="009A71F3" w:rsidRPr="00563EF2" w:rsidRDefault="009A71F3" w:rsidP="00563EF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63EF2">
        <w:rPr>
          <w:rFonts w:ascii="Arial" w:hAnsi="Arial" w:cs="Arial"/>
          <w:b/>
          <w:bCs/>
          <w:sz w:val="32"/>
          <w:szCs w:val="32"/>
        </w:rPr>
        <w:t>Mains</w:t>
      </w:r>
    </w:p>
    <w:p w14:paraId="267C77EB" w14:textId="66E455BF" w:rsidR="009A71F3" w:rsidRPr="00563EF2" w:rsidRDefault="009A71F3" w:rsidP="00563EF2">
      <w:pPr>
        <w:jc w:val="center"/>
        <w:rPr>
          <w:rFonts w:ascii="Arial" w:hAnsi="Arial" w:cs="Arial"/>
          <w:sz w:val="24"/>
          <w:szCs w:val="24"/>
        </w:rPr>
      </w:pPr>
    </w:p>
    <w:p w14:paraId="1221B11B" w14:textId="4C81F801" w:rsidR="009A71F3" w:rsidRPr="00563EF2" w:rsidRDefault="009A71F3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Grilled Salmon with Chrushed Herb Potatoes and Asparagus</w:t>
      </w:r>
    </w:p>
    <w:p w14:paraId="7CECD7BA" w14:textId="3DBC5640" w:rsidR="00563EF2" w:rsidRPr="00563EF2" w:rsidRDefault="009A71F3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Roast Leg of Lamb with herb crust and a rosemary and red current Jus</w:t>
      </w:r>
    </w:p>
    <w:p w14:paraId="7C6CB5C9" w14:textId="29ECBD79" w:rsidR="00563EF2" w:rsidRPr="00563EF2" w:rsidRDefault="00563EF2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Traditional Christmas Turkey Dinner with Seasonal Trimmings</w:t>
      </w:r>
    </w:p>
    <w:p w14:paraId="4ADDE6E7" w14:textId="7DAAD69D" w:rsidR="00563EF2" w:rsidRPr="00563EF2" w:rsidRDefault="00563EF2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Stuffed Pepper, filled with ratatouille, topped with vegan cheese</w:t>
      </w:r>
    </w:p>
    <w:p w14:paraId="3B397F3D" w14:textId="0CEEB467" w:rsidR="00563EF2" w:rsidRDefault="00563EF2" w:rsidP="00563EF2">
      <w:pPr>
        <w:jc w:val="center"/>
        <w:rPr>
          <w:rFonts w:ascii="Arial" w:hAnsi="Arial" w:cs="Arial"/>
          <w:sz w:val="24"/>
          <w:szCs w:val="24"/>
        </w:rPr>
      </w:pPr>
    </w:p>
    <w:p w14:paraId="36CD3371" w14:textId="1DF83E7F" w:rsidR="000F5090" w:rsidRDefault="001321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19CB0242" wp14:editId="25307885">
            <wp:simplePos x="0" y="0"/>
            <wp:positionH relativeFrom="column">
              <wp:posOffset>1562100</wp:posOffset>
            </wp:positionH>
            <wp:positionV relativeFrom="paragraph">
              <wp:posOffset>261669</wp:posOffset>
            </wp:positionV>
            <wp:extent cx="4250806" cy="18192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0806" cy="1819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5090">
        <w:rPr>
          <w:rFonts w:ascii="Arial" w:hAnsi="Arial" w:cs="Arial"/>
          <w:sz w:val="24"/>
          <w:szCs w:val="24"/>
        </w:rPr>
        <w:br w:type="page"/>
      </w:r>
    </w:p>
    <w:p w14:paraId="745AA527" w14:textId="329C3A6B" w:rsidR="000F5090" w:rsidRPr="00563EF2" w:rsidRDefault="00132162" w:rsidP="00563EF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 wp14:anchorId="2E79D83D" wp14:editId="659A22DE">
            <wp:simplePos x="0" y="0"/>
            <wp:positionH relativeFrom="column">
              <wp:posOffset>0</wp:posOffset>
            </wp:positionH>
            <wp:positionV relativeFrom="paragraph">
              <wp:posOffset>-547370</wp:posOffset>
            </wp:positionV>
            <wp:extent cx="6972300" cy="1504950"/>
            <wp:effectExtent l="57150" t="76200" r="0" b="647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1504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49EA7A5" w14:textId="169E92CC" w:rsidR="00563EF2" w:rsidRPr="00563EF2" w:rsidRDefault="00563EF2" w:rsidP="00563EF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63EF2">
        <w:rPr>
          <w:rFonts w:ascii="Arial" w:hAnsi="Arial" w:cs="Arial"/>
          <w:b/>
          <w:bCs/>
          <w:sz w:val="32"/>
          <w:szCs w:val="32"/>
        </w:rPr>
        <w:t>Sweets</w:t>
      </w:r>
    </w:p>
    <w:p w14:paraId="23F5AD8F" w14:textId="77777777" w:rsidR="00563EF2" w:rsidRPr="00563EF2" w:rsidRDefault="00563EF2" w:rsidP="00563EF2">
      <w:pPr>
        <w:jc w:val="center"/>
        <w:rPr>
          <w:rFonts w:ascii="Arial" w:hAnsi="Arial" w:cs="Arial"/>
          <w:sz w:val="24"/>
          <w:szCs w:val="24"/>
        </w:rPr>
      </w:pPr>
    </w:p>
    <w:p w14:paraId="6E457AB7" w14:textId="77777777" w:rsidR="00563EF2" w:rsidRPr="00563EF2" w:rsidRDefault="00563EF2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Hazelnut chocolate brownies with vanilla ice cream and brandy sauce</w:t>
      </w:r>
    </w:p>
    <w:p w14:paraId="03529D2B" w14:textId="77777777" w:rsidR="00EF61D4" w:rsidRDefault="00EF61D4" w:rsidP="00563EF2">
      <w:pPr>
        <w:jc w:val="center"/>
        <w:rPr>
          <w:rFonts w:ascii="Arial" w:hAnsi="Arial" w:cs="Arial"/>
          <w:sz w:val="24"/>
          <w:szCs w:val="24"/>
        </w:rPr>
      </w:pPr>
      <w:r w:rsidRPr="00EF61D4">
        <w:rPr>
          <w:rFonts w:ascii="Arial" w:hAnsi="Arial" w:cs="Arial"/>
          <w:sz w:val="24"/>
          <w:szCs w:val="24"/>
        </w:rPr>
        <w:t>Authentic Christmas pudding with a smooth brandy sauce</w:t>
      </w:r>
    </w:p>
    <w:p w14:paraId="55B1F41F" w14:textId="13A385D9" w:rsidR="00EF61D4" w:rsidRDefault="00EF61D4" w:rsidP="00563EF2">
      <w:pPr>
        <w:jc w:val="center"/>
        <w:rPr>
          <w:rFonts w:ascii="Arial" w:hAnsi="Arial" w:cs="Arial"/>
          <w:sz w:val="24"/>
          <w:szCs w:val="24"/>
        </w:rPr>
      </w:pPr>
      <w:r w:rsidRPr="00EF61D4">
        <w:rPr>
          <w:rFonts w:ascii="Arial" w:hAnsi="Arial" w:cs="Arial"/>
          <w:sz w:val="24"/>
          <w:szCs w:val="24"/>
        </w:rPr>
        <w:t>Salad of fresh fruit with ice cream or cream</w:t>
      </w:r>
    </w:p>
    <w:p w14:paraId="4CB50E52" w14:textId="0671C57D" w:rsidR="00563EF2" w:rsidRPr="00563EF2" w:rsidRDefault="00563EF2" w:rsidP="00563EF2">
      <w:pPr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Pavlova with spiced berry compote</w:t>
      </w:r>
    </w:p>
    <w:p w14:paraId="0233508F" w14:textId="05A624EA" w:rsidR="00563EF2" w:rsidRPr="00563EF2" w:rsidRDefault="00563EF2" w:rsidP="000F5090">
      <w:pPr>
        <w:rPr>
          <w:rFonts w:ascii="Arial" w:hAnsi="Arial" w:cs="Arial"/>
          <w:sz w:val="24"/>
          <w:szCs w:val="24"/>
        </w:rPr>
      </w:pPr>
    </w:p>
    <w:p w14:paraId="51E2E9DE" w14:textId="108D50CA" w:rsidR="00563EF2" w:rsidRPr="000F5090" w:rsidRDefault="00563EF2" w:rsidP="00563EF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F5090">
        <w:rPr>
          <w:rFonts w:ascii="Arial" w:hAnsi="Arial" w:cs="Arial"/>
          <w:b/>
          <w:bCs/>
          <w:sz w:val="32"/>
          <w:szCs w:val="32"/>
        </w:rPr>
        <w:t>Drinks</w:t>
      </w:r>
    </w:p>
    <w:p w14:paraId="1861197F" w14:textId="601BD4E2" w:rsidR="00563EF2" w:rsidRPr="00563EF2" w:rsidRDefault="00563EF2" w:rsidP="00563EF2">
      <w:pPr>
        <w:jc w:val="center"/>
        <w:rPr>
          <w:rFonts w:ascii="Arial" w:hAnsi="Arial" w:cs="Arial"/>
          <w:sz w:val="24"/>
          <w:szCs w:val="24"/>
        </w:rPr>
      </w:pPr>
    </w:p>
    <w:p w14:paraId="7E4B852B" w14:textId="77777777" w:rsidR="000F5090" w:rsidRDefault="00563EF2" w:rsidP="00563EF2">
      <w:pPr>
        <w:ind w:left="708" w:hanging="708"/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>Tea or Coffee</w:t>
      </w:r>
      <w:r w:rsidR="000F5090">
        <w:rPr>
          <w:rFonts w:ascii="Arial" w:hAnsi="Arial" w:cs="Arial"/>
          <w:sz w:val="24"/>
          <w:szCs w:val="24"/>
        </w:rPr>
        <w:t>,</w:t>
      </w:r>
    </w:p>
    <w:p w14:paraId="329A8631" w14:textId="77777777" w:rsidR="000F5090" w:rsidRDefault="000F5090" w:rsidP="00563EF2">
      <w:pPr>
        <w:ind w:left="708" w:hanging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Our handmade Whiskey Truffles</w:t>
      </w:r>
    </w:p>
    <w:p w14:paraId="0309F1D0" w14:textId="55503459" w:rsidR="000F5090" w:rsidRDefault="00563EF2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  <w:r w:rsidRPr="00563EF2">
        <w:rPr>
          <w:rFonts w:ascii="Arial" w:hAnsi="Arial" w:cs="Arial"/>
          <w:sz w:val="24"/>
          <w:szCs w:val="24"/>
        </w:rPr>
        <w:t xml:space="preserve"> </w:t>
      </w:r>
      <w:r w:rsidR="000F5090">
        <w:rPr>
          <w:rFonts w:ascii="Arial" w:hAnsi="Arial" w:cs="Arial"/>
          <w:sz w:val="24"/>
          <w:szCs w:val="24"/>
        </w:rPr>
        <w:t>A</w:t>
      </w:r>
      <w:r w:rsidRPr="00563EF2">
        <w:rPr>
          <w:rFonts w:ascii="Arial" w:hAnsi="Arial" w:cs="Arial"/>
          <w:sz w:val="24"/>
          <w:szCs w:val="24"/>
        </w:rPr>
        <w:t>nd complementary</w:t>
      </w:r>
      <w:r w:rsidR="000F5090">
        <w:rPr>
          <w:rFonts w:ascii="Arial" w:hAnsi="Arial" w:cs="Arial"/>
          <w:sz w:val="24"/>
          <w:szCs w:val="24"/>
        </w:rPr>
        <w:t xml:space="preserve"> glass </w:t>
      </w:r>
      <w:r w:rsidRPr="00563EF2">
        <w:rPr>
          <w:rFonts w:ascii="Arial" w:hAnsi="Arial" w:cs="Arial"/>
          <w:sz w:val="24"/>
          <w:szCs w:val="24"/>
        </w:rPr>
        <w:t>of fizz on arrival</w:t>
      </w:r>
    </w:p>
    <w:p w14:paraId="00F5300C" w14:textId="5940FD8C" w:rsidR="000F5090" w:rsidRDefault="000F5090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</w:p>
    <w:p w14:paraId="2D4BBEC0" w14:textId="4DE1975A" w:rsidR="000F5090" w:rsidRDefault="000F5090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</w:p>
    <w:p w14:paraId="62783C19" w14:textId="39A67435" w:rsidR="000F5090" w:rsidRDefault="000F5090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</w:p>
    <w:p w14:paraId="41C4E906" w14:textId="3A2C67DE" w:rsidR="000F5090" w:rsidRDefault="000F5090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</w:p>
    <w:p w14:paraId="54997D93" w14:textId="1F7346A6" w:rsidR="000F5090" w:rsidRDefault="000F5090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</w:p>
    <w:p w14:paraId="000061A8" w14:textId="77777777" w:rsidR="00EF61D4" w:rsidRDefault="00EF61D4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  <w:r w:rsidRPr="00EF61D4">
        <w:rPr>
          <w:rFonts w:ascii="Arial" w:hAnsi="Arial" w:cs="Arial"/>
          <w:sz w:val="24"/>
          <w:szCs w:val="24"/>
        </w:rPr>
        <w:t>Before placing an order, please check with a member of the staff if you have any food allergies or</w:t>
      </w:r>
    </w:p>
    <w:p w14:paraId="357CB824" w14:textId="0110E3D0" w:rsidR="00EF61D4" w:rsidRDefault="00EF61D4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  <w:r w:rsidRPr="00EF61D4">
        <w:rPr>
          <w:rFonts w:ascii="Arial" w:hAnsi="Arial" w:cs="Arial"/>
          <w:sz w:val="24"/>
          <w:szCs w:val="24"/>
        </w:rPr>
        <w:t>intolerances.</w:t>
      </w:r>
    </w:p>
    <w:p w14:paraId="246A0468" w14:textId="209955C9" w:rsidR="000F5090" w:rsidRDefault="000F5090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</w:t>
      </w:r>
    </w:p>
    <w:p w14:paraId="3F200AAF" w14:textId="4B46A681" w:rsidR="00132162" w:rsidRDefault="00132162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</w:p>
    <w:p w14:paraId="706E6EEA" w14:textId="77777777" w:rsidR="00132162" w:rsidRDefault="00132162" w:rsidP="000F5090">
      <w:pPr>
        <w:ind w:left="708" w:hanging="708"/>
        <w:jc w:val="center"/>
        <w:rPr>
          <w:rFonts w:ascii="Arial" w:hAnsi="Arial" w:cs="Arial"/>
          <w:sz w:val="24"/>
          <w:szCs w:val="24"/>
        </w:rPr>
      </w:pPr>
    </w:p>
    <w:p w14:paraId="07614984" w14:textId="7A553E77" w:rsidR="000F5090" w:rsidRDefault="00132162" w:rsidP="00132162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C1BAC20" wp14:editId="57A1EEDB">
            <wp:extent cx="4029075" cy="1957705"/>
            <wp:effectExtent l="0" t="0" r="9525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1957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CE673F8" w14:textId="334A658D" w:rsidR="000F5090" w:rsidRDefault="000F5090" w:rsidP="000F5090">
      <w:pPr>
        <w:rPr>
          <w:sz w:val="24"/>
          <w:szCs w:val="24"/>
        </w:rPr>
      </w:pPr>
      <w:r w:rsidRPr="000F5090">
        <w:rPr>
          <w:sz w:val="24"/>
          <w:szCs w:val="24"/>
        </w:rPr>
        <w:lastRenderedPageBreak/>
        <w:t>References</w:t>
      </w:r>
    </w:p>
    <w:p w14:paraId="569EA0AF" w14:textId="77777777" w:rsidR="00EF61D4" w:rsidRDefault="00EF61D4" w:rsidP="000F5090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 Toast to your roast: Christmas dinner is ready and guests are eagerly waiting. The only thing missing: wine for your festive meal. Here, our picks for each of the three courses.(Buyers guide). (2009).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Good Housekeeping (U.S. Ed.)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249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(6), 234–.</w:t>
      </w:r>
    </w:p>
    <w:p w14:paraId="1E875090" w14:textId="77777777" w:rsidR="00EF61D4" w:rsidRDefault="00EF61D4" w:rsidP="000F509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Adelaide, Debra. "Festive cooking for the whole family."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Southerly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77.3 (2017): 13-19.</w:t>
      </w:r>
    </w:p>
    <w:p w14:paraId="482A68DF" w14:textId="77777777" w:rsidR="00EF61D4" w:rsidRPr="000F5090" w:rsidRDefault="00EF61D4" w:rsidP="000F5090">
      <w:pPr>
        <w:rPr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Alcock, Joan P. "The Festival of Christmas."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Oxford Symposium on Food &amp; Cookery, 1990: Feasting and Fasting: Proceedings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Prospect Books (UK), 1991.</w:t>
      </w:r>
    </w:p>
    <w:p w14:paraId="1E061492" w14:textId="77777777" w:rsidR="00EF61D4" w:rsidRDefault="00EF61D4" w:rsidP="000F509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Hopley, C. "THE (ROASTED) BIRDS OF CHRISTMAS."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British Heritage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23.1 (2001): 10-11.</w:t>
      </w:r>
    </w:p>
    <w:p w14:paraId="6A4FEB8B" w14:textId="77777777" w:rsidR="00EF61D4" w:rsidRDefault="00EF61D4" w:rsidP="000F509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Kaufman, Cathy. "The ideal Christmas dinner."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Gastronomica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4.4 (2004): 17-24.</w:t>
      </w:r>
    </w:p>
    <w:p w14:paraId="170C30C7" w14:textId="77777777" w:rsidR="00EF61D4" w:rsidRDefault="00EF61D4" w:rsidP="000F5090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Lyons. (1989). A festive Christmas dinner.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Ebony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45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(2), 80–.</w:t>
      </w:r>
    </w:p>
    <w:p w14:paraId="49B810BE" w14:textId="77777777" w:rsidR="00EF61D4" w:rsidRDefault="00EF61D4" w:rsidP="000F509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Mishcheriakova, Ekaterina. "Development of a Christmas Menu for a Finnish restaurant." (2014).</w:t>
      </w:r>
    </w:p>
    <w:p w14:paraId="356729AF" w14:textId="77777777" w:rsidR="00EF61D4" w:rsidRDefault="00EF61D4" w:rsidP="000F5090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Morelli. (2011). In need of festive cheers.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Irish Medical Times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45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(49), 35–.</w:t>
      </w:r>
    </w:p>
    <w:p w14:paraId="51B6DE30" w14:textId="77777777" w:rsidR="00EF61D4" w:rsidRDefault="00EF61D4" w:rsidP="000F509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O’Connor, Kaori. "The King's Christmas pudding: globalization, recipes, and the commodities of empire."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Global History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4.1 (2009): 127-155.</w:t>
      </w:r>
    </w:p>
    <w:p w14:paraId="6F76B971" w14:textId="77777777" w:rsidR="00EF61D4" w:rsidRDefault="00EF61D4" w:rsidP="000F5090">
      <w:pP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Taylor, Steve L., and Susan L. Hefle. "Food allergies and other food sensitivities."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FOOD TECHNOLOGY-CHAMPAIGN</w:t>
      </w:r>
    </w:p>
    <w:p w14:paraId="38B5145E" w14:textId="77777777" w:rsidR="00EF61D4" w:rsidRDefault="00EF61D4" w:rsidP="000F5090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THEN CHICAGO-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55.9 (2001): 68-84.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Wang, Julie, and Hugh A. Sampson. "Food allergy."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Journal of clinical investigation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121.3 (2011): 827-835.</w:t>
      </w:r>
    </w:p>
    <w:sectPr w:rsidR="00EF61D4" w:rsidSect="00FA1F00">
      <w:pgSz w:w="11906" w:h="16838"/>
      <w:pgMar w:top="1417" w:right="386" w:bottom="1417" w:left="5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E1C"/>
    <w:rsid w:val="000F5090"/>
    <w:rsid w:val="00132162"/>
    <w:rsid w:val="003D7E02"/>
    <w:rsid w:val="00563EF2"/>
    <w:rsid w:val="00817E1C"/>
    <w:rsid w:val="008809CE"/>
    <w:rsid w:val="009A71F3"/>
    <w:rsid w:val="009B03F9"/>
    <w:rsid w:val="00AA2678"/>
    <w:rsid w:val="00AD73E7"/>
    <w:rsid w:val="00EF61D4"/>
    <w:rsid w:val="00FA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c6"/>
    </o:shapedefaults>
    <o:shapelayout v:ext="edit">
      <o:idmap v:ext="edit" data="1"/>
    </o:shapelayout>
  </w:shapeDefaults>
  <w:decimalSymbol w:val="."/>
  <w:listSeparator w:val=","/>
  <w14:docId w14:val="562C831C"/>
  <w15:chartTrackingRefBased/>
  <w15:docId w15:val="{12E03999-A097-4637-92FA-D9066FEF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21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21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www.publicdomainpictures.net/view-image.php?image=237059&amp;picture=christmas-decoration-with-candl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hyperlink" Target="https://www.pngall.com/christmas-ornament-png/download/58715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Marinela Bahrii</dc:creator>
  <cp:keywords/>
  <dc:description/>
  <cp:lastModifiedBy>Teodor Bahrii</cp:lastModifiedBy>
  <cp:revision>4</cp:revision>
  <dcterms:created xsi:type="dcterms:W3CDTF">2022-11-16T22:12:00Z</dcterms:created>
  <dcterms:modified xsi:type="dcterms:W3CDTF">2022-11-17T07:07:00Z</dcterms:modified>
</cp:coreProperties>
</file>