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B32C4B7" w:rsidR="00330917" w:rsidRPr="00330917" w:rsidRDefault="00B33201" w:rsidP="00330917">
            <w:pPr>
              <w:keepNext/>
              <w:spacing w:after="0" w:line="240" w:lineRule="auto"/>
              <w:jc w:val="center"/>
              <w:rPr>
                <w:rFonts w:ascii="Arial" w:eastAsia="Times New Roman" w:hAnsi="Arial" w:cs="Times New Roman"/>
                <w:b/>
                <w:color w:val="auto"/>
                <w:sz w:val="20"/>
                <w:szCs w:val="20"/>
                <w:lang w:val="en-AU"/>
              </w:rPr>
            </w:pPr>
            <w:r w:rsidRPr="00B33201">
              <w:rPr>
                <w:rFonts w:ascii="Arial" w:eastAsia="Times New Roman" w:hAnsi="Arial" w:cs="Times New Roman"/>
                <w:b/>
                <w:bCs/>
                <w:i/>
                <w:iCs/>
                <w:color w:val="auto"/>
                <w:sz w:val="20"/>
                <w:szCs w:val="20"/>
              </w:rPr>
              <w:t>Nicoleta Cornelia Mocanu</w:t>
            </w:r>
            <w:r>
              <w:rPr>
                <w:rFonts w:ascii="Arial" w:eastAsia="Times New Roman" w:hAnsi="Arial" w:cs="Times New Roman"/>
                <w:b/>
                <w:bCs/>
                <w:i/>
                <w:iCs/>
                <w:color w:val="auto"/>
                <w:sz w:val="20"/>
                <w:szCs w:val="20"/>
              </w:rPr>
              <w:t xml:space="preserve"> </w:t>
            </w:r>
            <w:r w:rsidRPr="00B33201">
              <w:rPr>
                <w:rFonts w:ascii="Arial" w:eastAsia="Times New Roman" w:hAnsi="Arial" w:cs="Times New Roman"/>
                <w:b/>
                <w:bCs/>
                <w:i/>
                <w:iCs/>
                <w:color w:val="auto"/>
                <w:sz w:val="20"/>
                <w:szCs w:val="20"/>
              </w:rPr>
              <w:t>2220990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B324FD7" w:rsidR="00330917" w:rsidRPr="00330917" w:rsidRDefault="00B33201" w:rsidP="00330917">
            <w:pPr>
              <w:keepNext/>
              <w:spacing w:after="0" w:line="240" w:lineRule="auto"/>
              <w:jc w:val="center"/>
              <w:rPr>
                <w:rFonts w:ascii="Arial" w:eastAsia="Times New Roman" w:hAnsi="Arial" w:cs="Times New Roman"/>
                <w:b/>
                <w:color w:val="auto"/>
                <w:sz w:val="20"/>
                <w:szCs w:val="20"/>
                <w:lang w:val="en-AU"/>
              </w:rPr>
            </w:pPr>
            <w:r w:rsidRPr="00B33201">
              <w:rPr>
                <w:rFonts w:ascii="Arial" w:eastAsia="Times New Roman" w:hAnsi="Arial" w:cs="Times New Roman"/>
                <w:b/>
                <w:bCs/>
                <w:i/>
                <w:iCs/>
                <w:color w:val="auto"/>
                <w:sz w:val="20"/>
                <w:szCs w:val="20"/>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C8FBB5D" w:rsidR="00330917" w:rsidRPr="00330917" w:rsidRDefault="00B33201" w:rsidP="00330917">
            <w:pPr>
              <w:keepNext/>
              <w:spacing w:after="0" w:line="240" w:lineRule="auto"/>
              <w:jc w:val="center"/>
              <w:rPr>
                <w:rFonts w:ascii="Arial" w:eastAsia="Times New Roman" w:hAnsi="Arial" w:cs="Times New Roman"/>
                <w:b/>
                <w:color w:val="auto"/>
                <w:sz w:val="20"/>
                <w:szCs w:val="20"/>
                <w:lang w:val="en-AU"/>
              </w:rPr>
            </w:pPr>
            <w:r w:rsidRPr="00B33201">
              <w:rPr>
                <w:rFonts w:ascii="Arial" w:eastAsia="Times New Roman" w:hAnsi="Arial" w:cs="Times New Roman"/>
                <w:b/>
                <w:bCs/>
                <w:i/>
                <w:iCs/>
                <w:color w:val="auto"/>
                <w:sz w:val="20"/>
                <w:szCs w:val="20"/>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5838FBB" w:rsidR="00330917" w:rsidRPr="00330917" w:rsidRDefault="00B3320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Lisa-Maria 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F56673">
            <w:pPr>
              <w:spacing w:after="0" w:line="240" w:lineRule="auto"/>
              <w:rPr>
                <w:rFonts w:ascii="Arial" w:eastAsia="Times New Roman" w:hAnsi="Arial" w:cs="Times New Roman"/>
                <w:bCs/>
                <w:color w:val="auto"/>
                <w:sz w:val="20"/>
                <w:szCs w:val="20"/>
              </w:rPr>
            </w:pPr>
          </w:p>
          <w:p w14:paraId="6EE009C3" w14:textId="77777777" w:rsidR="00B33201" w:rsidRPr="00B33201" w:rsidRDefault="00B33201" w:rsidP="00F56673">
            <w:pPr>
              <w:spacing w:after="0" w:line="360" w:lineRule="auto"/>
              <w:rPr>
                <w:rFonts w:ascii="Arial" w:eastAsia="Times New Roman" w:hAnsi="Arial" w:cs="Times New Roman"/>
                <w:b/>
                <w:bCs/>
                <w:color w:val="auto"/>
                <w:szCs w:val="24"/>
              </w:rPr>
            </w:pPr>
            <w:r w:rsidRPr="00B33201">
              <w:rPr>
                <w:rFonts w:ascii="Arial" w:eastAsia="Times New Roman" w:hAnsi="Arial" w:cs="Times New Roman"/>
                <w:b/>
                <w:bCs/>
                <w:color w:val="auto"/>
                <w:szCs w:val="24"/>
              </w:rPr>
              <w:t>Task 1: Reflective Insights: The Front Office Department at Premier Inn, Chafford Hundred - A Student's Learning Log</w:t>
            </w:r>
          </w:p>
          <w:p w14:paraId="23E3708F" w14:textId="77777777" w:rsidR="00B33201" w:rsidRPr="00B33201" w:rsidRDefault="00B33201" w:rsidP="00B33201">
            <w:pPr>
              <w:spacing w:after="0" w:line="360" w:lineRule="auto"/>
              <w:jc w:val="both"/>
              <w:rPr>
                <w:rFonts w:ascii="Arial" w:eastAsia="Times New Roman" w:hAnsi="Arial" w:cs="Times New Roman"/>
                <w:b/>
                <w:bCs/>
                <w:color w:val="auto"/>
                <w:szCs w:val="24"/>
              </w:rPr>
            </w:pPr>
            <w:r w:rsidRPr="00B33201">
              <w:rPr>
                <w:rFonts w:ascii="Arial" w:eastAsia="Times New Roman" w:hAnsi="Arial" w:cs="Times New Roman"/>
                <w:b/>
                <w:bCs/>
                <w:color w:val="auto"/>
                <w:szCs w:val="24"/>
              </w:rPr>
              <w:t xml:space="preserve">Introduction </w:t>
            </w:r>
          </w:p>
          <w:p w14:paraId="6761D505" w14:textId="77777777" w:rsidR="00B33201" w:rsidRPr="00B33201" w:rsidRDefault="00B33201" w:rsidP="00B33201">
            <w:pPr>
              <w:spacing w:after="0" w:line="360" w:lineRule="auto"/>
              <w:jc w:val="both"/>
              <w:rPr>
                <w:rFonts w:ascii="Arial" w:eastAsia="Times New Roman" w:hAnsi="Arial" w:cs="Times New Roman"/>
                <w:b/>
                <w:bCs/>
                <w:color w:val="auto"/>
                <w:szCs w:val="24"/>
              </w:rPr>
            </w:pPr>
            <w:r w:rsidRPr="00B33201">
              <w:rPr>
                <w:rFonts w:ascii="Arial" w:eastAsia="Times New Roman" w:hAnsi="Arial" w:cs="Times New Roman"/>
                <w:bCs/>
                <w:color w:val="auto"/>
                <w:szCs w:val="24"/>
              </w:rPr>
              <w:t>Embarking on my front office placement at Premier Inn, Chafford Hundred, presented an array of responsibilities integral to the guest service experience. Initially, my tasks encompassed greeting guests, managing check-ins and check-outs, and addressing inquiries, embodying the pivotal role the front office plays in first impressions and overall guest satisfaction (Bardi, 2011). This firsthand exposure to the operational heartbeat of the hotel underscored the importance of efficiency and warmth in interactions, directly influencing guest perceptions and their stay quality, as highlighted by Tesone (2010). Each responsibility, from fielding phone calls to coordinating with housekeeping, contributed to a seamless guest experience, reflecting the core hospitality principle of anticipatory service (Tewan, 2009).</w:t>
            </w:r>
          </w:p>
          <w:p w14:paraId="2F360E10" w14:textId="77777777" w:rsidR="00B33201" w:rsidRPr="00B33201" w:rsidRDefault="00B33201" w:rsidP="00B33201">
            <w:pPr>
              <w:spacing w:after="0" w:line="360" w:lineRule="auto"/>
              <w:jc w:val="both"/>
              <w:rPr>
                <w:rFonts w:ascii="Arial" w:eastAsia="Times New Roman" w:hAnsi="Arial" w:cs="Times New Roman"/>
                <w:b/>
                <w:bCs/>
                <w:color w:val="auto"/>
                <w:szCs w:val="24"/>
              </w:rPr>
            </w:pPr>
          </w:p>
          <w:p w14:paraId="47C64F35" w14:textId="77777777" w:rsidR="00B33201" w:rsidRPr="00B33201" w:rsidRDefault="00B33201" w:rsidP="00B33201">
            <w:pPr>
              <w:spacing w:after="0" w:line="360" w:lineRule="auto"/>
              <w:jc w:val="both"/>
              <w:rPr>
                <w:rFonts w:ascii="Arial" w:eastAsia="Times New Roman" w:hAnsi="Arial" w:cs="Times New Roman"/>
                <w:b/>
                <w:bCs/>
                <w:color w:val="auto"/>
                <w:szCs w:val="24"/>
              </w:rPr>
            </w:pPr>
            <w:bookmarkStart w:id="0" w:name="_Hlk158851007"/>
            <w:r w:rsidRPr="00B33201">
              <w:rPr>
                <w:rFonts w:ascii="Arial" w:eastAsia="Times New Roman" w:hAnsi="Arial" w:cs="Times New Roman"/>
                <w:b/>
                <w:bCs/>
                <w:color w:val="auto"/>
                <w:szCs w:val="24"/>
              </w:rPr>
              <w:t xml:space="preserve">Emotional Insights and Skill Assessment </w:t>
            </w:r>
          </w:p>
          <w:bookmarkEnd w:id="0"/>
          <w:p w14:paraId="1DD98477" w14:textId="77777777" w:rsidR="00B33201" w:rsidRPr="00B33201" w:rsidRDefault="00B33201" w:rsidP="00B33201">
            <w:pPr>
              <w:spacing w:after="0" w:line="360" w:lineRule="auto"/>
              <w:jc w:val="both"/>
              <w:rPr>
                <w:rFonts w:ascii="Arial" w:eastAsia="Times New Roman" w:hAnsi="Arial" w:cs="Times New Roman"/>
                <w:bCs/>
                <w:color w:val="auto"/>
                <w:szCs w:val="24"/>
              </w:rPr>
            </w:pPr>
            <w:r w:rsidRPr="00B33201">
              <w:rPr>
                <w:rFonts w:ascii="Arial" w:eastAsia="Times New Roman" w:hAnsi="Arial" w:cs="Times New Roman"/>
                <w:bCs/>
                <w:color w:val="auto"/>
                <w:szCs w:val="24"/>
              </w:rPr>
              <w:t>The emotional landscape of my front office placement was a tapestry of exhilaration and trepidation. Initially, the challenging environment and the immediacy of guest interactions were daunting, resonating with Hammer's (2016) observation on the high-pressure nature of front office roles. The anticipation of meeting diverse guest needs often evoked a mix of anxiety and excitement, a sentiment echoed by Fallon and Rutherford (2011) who discuss the emotional agility required in hospitality settings.</w:t>
            </w:r>
          </w:p>
          <w:p w14:paraId="3CBB8566" w14:textId="77777777" w:rsidR="00B33201" w:rsidRPr="00B33201" w:rsidRDefault="00B33201" w:rsidP="00B33201">
            <w:pPr>
              <w:spacing w:after="0" w:line="360" w:lineRule="auto"/>
              <w:jc w:val="both"/>
              <w:rPr>
                <w:rFonts w:ascii="Arial" w:eastAsia="Times New Roman" w:hAnsi="Arial" w:cs="Times New Roman"/>
                <w:bCs/>
                <w:color w:val="auto"/>
                <w:szCs w:val="24"/>
              </w:rPr>
            </w:pPr>
            <w:r w:rsidRPr="00B33201">
              <w:rPr>
                <w:rFonts w:ascii="Arial" w:eastAsia="Times New Roman" w:hAnsi="Arial" w:cs="Times New Roman"/>
                <w:bCs/>
                <w:color w:val="auto"/>
                <w:szCs w:val="24"/>
              </w:rPr>
              <w:t xml:space="preserve">Challenges, such as managing difficult guest situations or managing simultaneous check-ins, evaluated my resilience and adaptability. These moments were pivotal in transforming my approach from reactive to initiative-taking problem-solving, a skillset Corgel, Sturman, and Verma (2011) deem essential for front office efficacy. My ability to maintain composure and </w:t>
            </w:r>
            <w:r w:rsidRPr="00B33201">
              <w:rPr>
                <w:rFonts w:ascii="Arial" w:eastAsia="Times New Roman" w:hAnsi="Arial" w:cs="Times New Roman"/>
                <w:bCs/>
                <w:color w:val="auto"/>
                <w:szCs w:val="24"/>
              </w:rPr>
              <w:lastRenderedPageBreak/>
              <w:t>empathy during peak times reflected a growing competence in conflict resolution and multitasking, underscoring Solomon's (2018) emphasis on emotional intelligence in enhancing guest relations.</w:t>
            </w:r>
          </w:p>
          <w:p w14:paraId="7C0E134D" w14:textId="77777777" w:rsidR="00B33201" w:rsidRPr="00B33201" w:rsidRDefault="00B33201" w:rsidP="00B33201">
            <w:pPr>
              <w:spacing w:after="0" w:line="360" w:lineRule="auto"/>
              <w:jc w:val="both"/>
              <w:rPr>
                <w:rFonts w:ascii="Arial" w:eastAsia="Times New Roman" w:hAnsi="Arial" w:cs="Times New Roman"/>
                <w:bCs/>
                <w:color w:val="auto"/>
                <w:szCs w:val="24"/>
              </w:rPr>
            </w:pPr>
          </w:p>
          <w:p w14:paraId="43076AA8" w14:textId="77777777" w:rsidR="00B33201" w:rsidRPr="00B33201" w:rsidRDefault="00B33201" w:rsidP="00B33201">
            <w:pPr>
              <w:spacing w:after="0" w:line="360" w:lineRule="auto"/>
              <w:jc w:val="both"/>
              <w:rPr>
                <w:rFonts w:ascii="Arial" w:eastAsia="Times New Roman" w:hAnsi="Arial" w:cs="Times New Roman"/>
                <w:b/>
                <w:bCs/>
                <w:color w:val="auto"/>
                <w:szCs w:val="24"/>
              </w:rPr>
            </w:pPr>
            <w:r w:rsidRPr="00B33201">
              <w:rPr>
                <w:rFonts w:ascii="Arial" w:eastAsia="Times New Roman" w:hAnsi="Arial" w:cs="Times New Roman"/>
                <w:b/>
                <w:bCs/>
                <w:color w:val="auto"/>
                <w:szCs w:val="24"/>
              </w:rPr>
              <w:t xml:space="preserve">Impact Analysis and Cultural Considerations </w:t>
            </w:r>
          </w:p>
          <w:p w14:paraId="0E9393D0" w14:textId="77777777" w:rsidR="00B33201" w:rsidRPr="00B33201" w:rsidRDefault="00B33201" w:rsidP="00B33201">
            <w:pPr>
              <w:spacing w:after="0" w:line="360" w:lineRule="auto"/>
              <w:jc w:val="both"/>
              <w:rPr>
                <w:rFonts w:ascii="Arial" w:eastAsia="Times New Roman" w:hAnsi="Arial" w:cs="Times New Roman"/>
                <w:bCs/>
                <w:color w:val="auto"/>
                <w:szCs w:val="24"/>
              </w:rPr>
            </w:pPr>
            <w:r w:rsidRPr="00B33201">
              <w:rPr>
                <w:rFonts w:ascii="Arial" w:eastAsia="Times New Roman" w:hAnsi="Arial" w:cs="Times New Roman"/>
                <w:bCs/>
                <w:color w:val="auto"/>
                <w:szCs w:val="24"/>
              </w:rPr>
              <w:t>The impact of my placement in the front office at Premier Inn, Chafford Hundred, significantly deepened my understanding of how pivotal this department is to craft the overall guest experience. This alignment is well-articulated by Tewan (2009), who emphasizes the front office's role as the face of hotel operations, directly influencing guest perceptions through every interaction. My role in greeting guests, managing reservations, and addressing concerns was instrumental in not only meeting but exceeding guest expectations, thereby reinforcing the critical nature of front office tasks in shaping the hospitality experience (Bardi, 2011).</w:t>
            </w:r>
          </w:p>
          <w:p w14:paraId="4E9A51CD" w14:textId="77777777" w:rsidR="00B33201" w:rsidRPr="00B33201" w:rsidRDefault="00B33201" w:rsidP="00B33201">
            <w:pPr>
              <w:spacing w:after="0" w:line="360" w:lineRule="auto"/>
              <w:jc w:val="both"/>
              <w:rPr>
                <w:rFonts w:ascii="Arial" w:eastAsia="Times New Roman" w:hAnsi="Arial" w:cs="Times New Roman"/>
                <w:bCs/>
                <w:color w:val="auto"/>
                <w:szCs w:val="24"/>
              </w:rPr>
            </w:pPr>
            <w:r w:rsidRPr="00B33201">
              <w:rPr>
                <w:rFonts w:ascii="Arial" w:eastAsia="Times New Roman" w:hAnsi="Arial" w:cs="Times New Roman"/>
                <w:bCs/>
                <w:color w:val="auto"/>
                <w:szCs w:val="24"/>
              </w:rPr>
              <w:t>Throughout my placement, I encountered numerous situations that required a high degree of cultural sensitivity and ethical consideration, echoing Tesone's (2010) discussion on the importance of diversity awareness in hospitality. Interactions with guests from various cultural backgrounds challenged me to adapt my communication styles and service approaches, underscoring the necessity for cultural competence in the global hospitality landscape (Corgel, Sturman, &amp; Verma, 2011).</w:t>
            </w:r>
          </w:p>
          <w:p w14:paraId="11410B01" w14:textId="77777777" w:rsidR="00B33201" w:rsidRPr="00B33201" w:rsidRDefault="00B33201" w:rsidP="00B33201">
            <w:pPr>
              <w:spacing w:after="0" w:line="360" w:lineRule="auto"/>
              <w:jc w:val="both"/>
              <w:rPr>
                <w:rFonts w:ascii="Arial" w:eastAsia="Times New Roman" w:hAnsi="Arial" w:cs="Times New Roman"/>
                <w:bCs/>
                <w:color w:val="auto"/>
                <w:szCs w:val="24"/>
              </w:rPr>
            </w:pPr>
            <w:r w:rsidRPr="00B33201">
              <w:rPr>
                <w:rFonts w:ascii="Arial" w:eastAsia="Times New Roman" w:hAnsi="Arial" w:cs="Times New Roman"/>
                <w:bCs/>
                <w:color w:val="auto"/>
                <w:szCs w:val="24"/>
              </w:rPr>
              <w:t>One instance that stands out involved assisting a family with specific dietary needs based on cultural practices. This situation not only evaluated my problem-solving skills but also highlighted the ethical imperative of respecting and accommodating cultural diversity, a principle advocated by Solomon (2018). Such encounters have profoundly influenced my perspective on the essential nature of cultural sensitivity in front office operations, driving home the point that ethical considerations and an appreciation for diversity are not just add-ons but foundational elements of exemplary guest service (Fallon &amp; Rutherford, 2011). This reflective journey through the nuances of guest interactions and the front office's role in the hospitality ecosystem has been invaluable in shaping my professional ethos and approach to service excellence.</w:t>
            </w:r>
          </w:p>
          <w:p w14:paraId="074FDD90" w14:textId="77777777" w:rsidR="00B33201" w:rsidRPr="00B33201" w:rsidRDefault="00B33201" w:rsidP="00B33201">
            <w:pPr>
              <w:spacing w:after="0" w:line="360" w:lineRule="auto"/>
              <w:jc w:val="both"/>
              <w:rPr>
                <w:rFonts w:ascii="Arial" w:eastAsia="Times New Roman" w:hAnsi="Arial" w:cs="Times New Roman"/>
                <w:bCs/>
                <w:color w:val="auto"/>
                <w:szCs w:val="24"/>
              </w:rPr>
            </w:pPr>
          </w:p>
          <w:p w14:paraId="1DF399A2" w14:textId="77777777" w:rsidR="00B33201" w:rsidRPr="00B33201" w:rsidRDefault="00B33201" w:rsidP="00B33201">
            <w:pPr>
              <w:spacing w:after="0" w:line="360" w:lineRule="auto"/>
              <w:jc w:val="both"/>
              <w:rPr>
                <w:rFonts w:ascii="Arial" w:eastAsia="Times New Roman" w:hAnsi="Arial" w:cs="Times New Roman"/>
                <w:b/>
                <w:bCs/>
                <w:color w:val="auto"/>
                <w:szCs w:val="24"/>
              </w:rPr>
            </w:pPr>
          </w:p>
          <w:p w14:paraId="255997CC" w14:textId="77777777" w:rsidR="00B33201" w:rsidRPr="00B33201" w:rsidRDefault="00B33201" w:rsidP="00B33201">
            <w:pPr>
              <w:spacing w:after="0" w:line="360" w:lineRule="auto"/>
              <w:jc w:val="both"/>
              <w:rPr>
                <w:rFonts w:ascii="Arial" w:eastAsia="Times New Roman" w:hAnsi="Arial" w:cs="Times New Roman"/>
                <w:bCs/>
                <w:color w:val="auto"/>
                <w:szCs w:val="24"/>
              </w:rPr>
            </w:pPr>
          </w:p>
          <w:p w14:paraId="79212C92" w14:textId="77777777" w:rsidR="00B33201" w:rsidRPr="00B33201" w:rsidRDefault="00B33201" w:rsidP="00B33201">
            <w:pPr>
              <w:spacing w:after="0" w:line="360" w:lineRule="auto"/>
              <w:jc w:val="both"/>
              <w:rPr>
                <w:rFonts w:ascii="Arial" w:eastAsia="Times New Roman" w:hAnsi="Arial" w:cs="Times New Roman"/>
                <w:b/>
                <w:bCs/>
                <w:color w:val="auto"/>
                <w:szCs w:val="24"/>
              </w:rPr>
            </w:pPr>
            <w:r w:rsidRPr="00B33201">
              <w:rPr>
                <w:rFonts w:ascii="Arial" w:eastAsia="Times New Roman" w:hAnsi="Arial" w:cs="Times New Roman"/>
                <w:b/>
                <w:bCs/>
                <w:color w:val="auto"/>
                <w:szCs w:val="24"/>
              </w:rPr>
              <w:t>Conclusion</w:t>
            </w:r>
          </w:p>
          <w:p w14:paraId="08B7D77A" w14:textId="77777777" w:rsidR="00B33201" w:rsidRPr="00B33201" w:rsidRDefault="00B33201" w:rsidP="00B33201">
            <w:pPr>
              <w:spacing w:after="0" w:line="360" w:lineRule="auto"/>
              <w:jc w:val="both"/>
              <w:rPr>
                <w:rFonts w:ascii="Arial" w:eastAsia="Times New Roman" w:hAnsi="Arial" w:cs="Times New Roman"/>
                <w:bCs/>
                <w:color w:val="auto"/>
                <w:szCs w:val="24"/>
              </w:rPr>
            </w:pPr>
            <w:r w:rsidRPr="00B33201">
              <w:rPr>
                <w:rFonts w:ascii="Arial" w:eastAsia="Times New Roman" w:hAnsi="Arial" w:cs="Times New Roman"/>
                <w:bCs/>
                <w:color w:val="auto"/>
                <w:szCs w:val="24"/>
              </w:rPr>
              <w:t xml:space="preserve">The culmination of my front office placement at Premier Inn, Chafford Hundred, has been a journey of substantial personal and professional growth. Key lessons learned include the paramount importance of effective communication, the art of problem-solving under pressure, and the value of cultural sensitivity in fostering inclusive guest experiences, aligning with insights from Bardi (2011) and Tesone (2010). This reflective process has underscored the </w:t>
            </w:r>
            <w:r w:rsidRPr="00B33201">
              <w:rPr>
                <w:rFonts w:ascii="Arial" w:eastAsia="Times New Roman" w:hAnsi="Arial" w:cs="Times New Roman"/>
                <w:bCs/>
                <w:color w:val="auto"/>
                <w:szCs w:val="24"/>
              </w:rPr>
              <w:lastRenderedPageBreak/>
              <w:t>dynamic interplay between operational efficiency and empathetic guest service as foundational to hospitality excellence (Tewan, 2009).</w:t>
            </w:r>
          </w:p>
          <w:p w14:paraId="0FD20F4E" w14:textId="77777777" w:rsidR="00B33201" w:rsidRPr="00B33201" w:rsidRDefault="00B33201" w:rsidP="00B33201">
            <w:pPr>
              <w:spacing w:after="0" w:line="360" w:lineRule="auto"/>
              <w:jc w:val="both"/>
              <w:rPr>
                <w:rFonts w:ascii="Arial" w:eastAsia="Times New Roman" w:hAnsi="Arial" w:cs="Times New Roman"/>
                <w:bCs/>
                <w:color w:val="auto"/>
                <w:szCs w:val="24"/>
              </w:rPr>
            </w:pPr>
            <w:r w:rsidRPr="00B33201">
              <w:rPr>
                <w:rFonts w:ascii="Arial" w:eastAsia="Times New Roman" w:hAnsi="Arial" w:cs="Times New Roman"/>
                <w:bCs/>
                <w:color w:val="auto"/>
                <w:szCs w:val="24"/>
              </w:rPr>
              <w:t>Moving forward, my development plan involves further enhancing my communication and problem-solving skills through targeted training and mentorship, as advocated by Corgel, Sturman, and Verma (2011). Additionally, I aim to deepen my understanding of cultural nuances by engaging in cross-cultural workshops, aligning with Solomon's (2018) emphasis on the importance of diversity awareness in hospitality. These steps are designed to not only elevate my proficiency in front office operations but also to pave the way for career advancement within the hospitality industry, ensuring a trajectory of continuous learning and improvement.</w:t>
            </w: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B33201">
            <w:pPr>
              <w:spacing w:after="0" w:line="240" w:lineRule="auto"/>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BA3FBB">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2264D53" w14:textId="77777777" w:rsidR="00137E4D" w:rsidRPr="00330917" w:rsidRDefault="00137E4D" w:rsidP="00F56673">
            <w:pPr>
              <w:spacing w:after="0" w:line="240" w:lineRule="auto"/>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6D90ED" w14:textId="77777777" w:rsidR="00B33201" w:rsidRPr="00B33201" w:rsidRDefault="00B33201" w:rsidP="00F56673">
            <w:pPr>
              <w:spacing w:after="0" w:line="276" w:lineRule="auto"/>
              <w:jc w:val="both"/>
              <w:rPr>
                <w:rFonts w:ascii="Arial" w:eastAsia="Times New Roman" w:hAnsi="Arial" w:cs="Times New Roman"/>
                <w:bCs/>
                <w:color w:val="auto"/>
                <w:szCs w:val="24"/>
              </w:rPr>
            </w:pPr>
            <w:r w:rsidRPr="00B33201">
              <w:rPr>
                <w:rFonts w:ascii="Arial" w:eastAsia="Times New Roman" w:hAnsi="Arial" w:cs="Times New Roman"/>
                <w:bCs/>
                <w:color w:val="auto"/>
                <w:szCs w:val="24"/>
              </w:rPr>
              <w:t>Dear TrailBlazer746326,</w:t>
            </w:r>
          </w:p>
          <w:p w14:paraId="2A5DD9B2" w14:textId="77777777" w:rsidR="00B33201" w:rsidRPr="00B33201" w:rsidRDefault="00B33201" w:rsidP="00F56673">
            <w:pPr>
              <w:spacing w:after="0" w:line="276" w:lineRule="auto"/>
              <w:jc w:val="both"/>
              <w:rPr>
                <w:rFonts w:ascii="Arial" w:eastAsia="Times New Roman" w:hAnsi="Arial" w:cs="Times New Roman"/>
                <w:bCs/>
                <w:color w:val="auto"/>
                <w:szCs w:val="24"/>
              </w:rPr>
            </w:pPr>
            <w:r w:rsidRPr="00B33201">
              <w:rPr>
                <w:rFonts w:ascii="Arial" w:eastAsia="Times New Roman" w:hAnsi="Arial" w:cs="Times New Roman"/>
                <w:bCs/>
                <w:color w:val="auto"/>
                <w:szCs w:val="24"/>
              </w:rPr>
              <w:t>Thank you for taking the time to share your experience following your recent stay at Premier Inn Chalford Hundred. We appreciate your kind words regarding our staff's friendliness and helpfulness, especially during the early hours. It's wonderful to know that the Brewers Fayre has left a positive impression with its hot breakfast and service.</w:t>
            </w:r>
          </w:p>
          <w:p w14:paraId="6D755668" w14:textId="77777777" w:rsidR="00B33201" w:rsidRPr="00B33201" w:rsidRDefault="00B33201" w:rsidP="00F56673">
            <w:pPr>
              <w:spacing w:after="0" w:line="276" w:lineRule="auto"/>
              <w:jc w:val="both"/>
              <w:rPr>
                <w:rFonts w:ascii="Arial" w:eastAsia="Times New Roman" w:hAnsi="Arial" w:cs="Times New Roman"/>
                <w:bCs/>
                <w:color w:val="auto"/>
                <w:szCs w:val="24"/>
              </w:rPr>
            </w:pPr>
            <w:r w:rsidRPr="00B33201">
              <w:rPr>
                <w:rFonts w:ascii="Arial" w:eastAsia="Times New Roman" w:hAnsi="Arial" w:cs="Times New Roman"/>
                <w:bCs/>
                <w:color w:val="auto"/>
                <w:szCs w:val="24"/>
              </w:rPr>
              <w:t>We also acknowledge your comment about our inn needing some updates. Please rest assured that we continually strive to improve and modernise our facilities to enhance our guests' comfort. Your feedback is instrumental in guiding our efforts.</w:t>
            </w:r>
          </w:p>
          <w:p w14:paraId="4980BE54" w14:textId="38D4BBD0" w:rsidR="00B33201" w:rsidRPr="00B33201" w:rsidRDefault="00B33201" w:rsidP="00F56673">
            <w:pPr>
              <w:spacing w:after="0" w:line="276" w:lineRule="auto"/>
              <w:jc w:val="both"/>
              <w:rPr>
                <w:rFonts w:ascii="Arial" w:eastAsia="Times New Roman" w:hAnsi="Arial" w:cs="Times New Roman"/>
                <w:bCs/>
                <w:color w:val="auto"/>
                <w:szCs w:val="24"/>
              </w:rPr>
            </w:pPr>
            <w:r w:rsidRPr="00B33201">
              <w:rPr>
                <w:rFonts w:ascii="Arial" w:eastAsia="Times New Roman" w:hAnsi="Arial" w:cs="Times New Roman"/>
                <w:bCs/>
                <w:color w:val="auto"/>
                <w:szCs w:val="24"/>
              </w:rPr>
              <w:t xml:space="preserve">Your comfort and satisfaction are of utmost importance to us, and we look forward to the opportunity to welcome </w:t>
            </w:r>
            <w:r w:rsidR="00974B85" w:rsidRPr="00B33201">
              <w:rPr>
                <w:rFonts w:ascii="Arial" w:eastAsia="Times New Roman" w:hAnsi="Arial" w:cs="Times New Roman"/>
                <w:bCs/>
                <w:color w:val="auto"/>
                <w:szCs w:val="24"/>
              </w:rPr>
              <w:t>your</w:t>
            </w:r>
            <w:r w:rsidRPr="00B33201">
              <w:rPr>
                <w:rFonts w:ascii="Arial" w:eastAsia="Times New Roman" w:hAnsi="Arial" w:cs="Times New Roman"/>
                <w:bCs/>
                <w:color w:val="auto"/>
                <w:szCs w:val="24"/>
              </w:rPr>
              <w:t xml:space="preserve"> back, ensuring an even more comfortable and enjoyable stay.</w:t>
            </w: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13305BD" w14:textId="77777777" w:rsidR="00B33201" w:rsidRPr="00B33201" w:rsidRDefault="00B33201" w:rsidP="00B33201">
            <w:pPr>
              <w:spacing w:after="0" w:line="240" w:lineRule="auto"/>
              <w:rPr>
                <w:rFonts w:ascii="Arial" w:eastAsia="Times New Roman" w:hAnsi="Arial" w:cs="Times New Roman"/>
                <w:b/>
                <w:bCs/>
                <w:color w:val="auto"/>
                <w:sz w:val="20"/>
                <w:szCs w:val="20"/>
              </w:rPr>
            </w:pPr>
            <w:r w:rsidRPr="00B33201">
              <w:rPr>
                <w:rFonts w:ascii="Arial" w:eastAsia="Times New Roman" w:hAnsi="Arial" w:cs="Times New Roman"/>
                <w:b/>
                <w:bCs/>
                <w:color w:val="auto"/>
                <w:sz w:val="20"/>
                <w:szCs w:val="20"/>
              </w:rPr>
              <w:t>Warm regards,</w:t>
            </w:r>
          </w:p>
          <w:p w14:paraId="5D6FF302" w14:textId="77777777" w:rsidR="00B33201" w:rsidRPr="00B33201" w:rsidRDefault="00B33201" w:rsidP="00B33201">
            <w:pPr>
              <w:spacing w:after="0" w:line="240" w:lineRule="auto"/>
              <w:rPr>
                <w:rFonts w:ascii="Arial" w:eastAsia="Times New Roman" w:hAnsi="Arial" w:cs="Times New Roman"/>
                <w:b/>
                <w:bCs/>
                <w:color w:val="auto"/>
                <w:sz w:val="20"/>
                <w:szCs w:val="20"/>
              </w:rPr>
            </w:pPr>
            <w:r w:rsidRPr="00B33201">
              <w:rPr>
                <w:rFonts w:ascii="Arial" w:eastAsia="Times New Roman" w:hAnsi="Arial" w:cs="Times New Roman"/>
                <w:b/>
                <w:bCs/>
                <w:color w:val="auto"/>
                <w:sz w:val="20"/>
                <w:szCs w:val="20"/>
              </w:rPr>
              <w:t>Nicoleta Cornelia Mocanu</w:t>
            </w:r>
            <w:r w:rsidRPr="00B33201">
              <w:rPr>
                <w:rFonts w:ascii="Arial" w:eastAsia="Times New Roman" w:hAnsi="Arial" w:cs="Times New Roman"/>
                <w:b/>
                <w:bCs/>
                <w:color w:val="auto"/>
                <w:sz w:val="20"/>
                <w:szCs w:val="20"/>
              </w:rPr>
              <w:br/>
              <w:t>Guest Relations Manager</w:t>
            </w:r>
            <w:r w:rsidRPr="00B33201">
              <w:rPr>
                <w:rFonts w:ascii="Arial" w:eastAsia="Times New Roman" w:hAnsi="Arial" w:cs="Times New Roman"/>
                <w:b/>
                <w:bCs/>
                <w:color w:val="auto"/>
                <w:sz w:val="20"/>
                <w:szCs w:val="20"/>
              </w:rPr>
              <w:br/>
              <w:t>Premier Inn, Chafford Hundred</w:t>
            </w:r>
            <w:r w:rsidRPr="00B33201">
              <w:rPr>
                <w:rFonts w:ascii="Arial" w:eastAsia="Times New Roman" w:hAnsi="Arial" w:cs="Times New Roman"/>
                <w:b/>
                <w:bCs/>
                <w:color w:val="auto"/>
                <w:sz w:val="20"/>
                <w:szCs w:val="20"/>
              </w:rPr>
              <w:br/>
              <w:t>1 Premier Way, Chafford Hundred, Grays</w:t>
            </w:r>
            <w:r w:rsidRPr="00B33201">
              <w:rPr>
                <w:rFonts w:ascii="Arial" w:eastAsia="Times New Roman" w:hAnsi="Arial" w:cs="Times New Roman"/>
                <w:b/>
                <w:bCs/>
                <w:color w:val="auto"/>
                <w:sz w:val="20"/>
                <w:szCs w:val="20"/>
              </w:rPr>
              <w:br/>
              <w:t>Essex, RM16 6YJ</w:t>
            </w:r>
            <w:r w:rsidRPr="00B33201">
              <w:rPr>
                <w:rFonts w:ascii="Arial" w:eastAsia="Times New Roman" w:hAnsi="Arial" w:cs="Times New Roman"/>
                <w:b/>
                <w:bCs/>
                <w:color w:val="auto"/>
                <w:sz w:val="20"/>
                <w:szCs w:val="20"/>
              </w:rPr>
              <w:br/>
              <w:t>United Kingdom</w:t>
            </w:r>
            <w:r w:rsidRPr="00B33201">
              <w:rPr>
                <w:rFonts w:ascii="Arial" w:eastAsia="Times New Roman" w:hAnsi="Arial" w:cs="Times New Roman"/>
                <w:b/>
                <w:bCs/>
                <w:color w:val="auto"/>
                <w:sz w:val="20"/>
                <w:szCs w:val="20"/>
              </w:rPr>
              <w:br/>
              <w:t>Email: nicoleta.mocanu@premierinnchafford.co.uk</w:t>
            </w:r>
            <w:r w:rsidRPr="00B33201">
              <w:rPr>
                <w:rFonts w:ascii="Arial" w:eastAsia="Times New Roman" w:hAnsi="Arial" w:cs="Times New Roman"/>
                <w:b/>
                <w:bCs/>
                <w:color w:val="auto"/>
                <w:sz w:val="20"/>
                <w:szCs w:val="20"/>
              </w:rPr>
              <w:br/>
              <w:t>Phone: +44 (0) 1375 858 000</w:t>
            </w: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79AA9006"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7B0CD428" w:rsidR="00F56673" w:rsidRPr="00492631" w:rsidRDefault="00F56673" w:rsidP="00137E4D">
            <w:pPr>
              <w:rPr>
                <w:rFonts w:ascii="Arial" w:eastAsia="Times New Roman" w:hAnsi="Arial" w:cs="Times New Roman"/>
                <w:bCs/>
                <w:color w:val="auto"/>
                <w:szCs w:val="24"/>
                <w:lang w:val="en-AU"/>
              </w:rPr>
            </w:pPr>
            <w:r w:rsidRPr="00F56673">
              <w:rPr>
                <w:rFonts w:ascii="Arial" w:eastAsia="Times New Roman" w:hAnsi="Arial" w:cs="Times New Roman"/>
                <w:bCs/>
                <w:noProof/>
                <w:color w:val="auto"/>
                <w:sz w:val="20"/>
                <w:szCs w:val="20"/>
              </w:rPr>
              <w:drawing>
                <wp:inline distT="0" distB="0" distL="0" distR="0" wp14:anchorId="3633FD1D" wp14:editId="548C3796">
                  <wp:extent cx="5372100" cy="2141079"/>
                  <wp:effectExtent l="0" t="0" r="0" b="0"/>
                  <wp:docPr id="18716397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639756"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99926" cy="2192025"/>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F56673" w:rsidRDefault="00137E4D" w:rsidP="00F56673">
            <w:pPr>
              <w:spacing w:after="0" w:line="360" w:lineRule="auto"/>
              <w:rPr>
                <w:rFonts w:ascii="Arial" w:eastAsia="Times New Roman" w:hAnsi="Arial" w:cs="Arial"/>
                <w:bCs/>
                <w:color w:val="auto"/>
                <w:szCs w:val="24"/>
              </w:rPr>
            </w:pPr>
          </w:p>
          <w:p w14:paraId="39F3A8B5" w14:textId="77777777" w:rsidR="00F56673" w:rsidRPr="00F56673" w:rsidRDefault="00F56673" w:rsidP="00F56673">
            <w:pPr>
              <w:spacing w:after="0" w:line="360" w:lineRule="auto"/>
              <w:jc w:val="both"/>
              <w:rPr>
                <w:rFonts w:ascii="Arial" w:eastAsia="Times New Roman" w:hAnsi="Arial" w:cs="Arial"/>
                <w:b/>
                <w:bCs/>
                <w:color w:val="auto"/>
                <w:szCs w:val="24"/>
              </w:rPr>
            </w:pPr>
            <w:r w:rsidRPr="00F56673">
              <w:rPr>
                <w:rFonts w:ascii="Arial" w:eastAsia="Times New Roman" w:hAnsi="Arial" w:cs="Arial"/>
                <w:b/>
                <w:bCs/>
                <w:color w:val="auto"/>
                <w:szCs w:val="24"/>
              </w:rPr>
              <w:t>Response to Mrs. Joanna Blake</w:t>
            </w:r>
          </w:p>
          <w:p w14:paraId="539BF095" w14:textId="77777777" w:rsidR="00F56673" w:rsidRPr="00F56673" w:rsidRDefault="00F56673" w:rsidP="00F56673">
            <w:pPr>
              <w:spacing w:after="0" w:line="360" w:lineRule="auto"/>
              <w:jc w:val="both"/>
              <w:rPr>
                <w:rFonts w:ascii="Arial" w:eastAsia="Times New Roman" w:hAnsi="Arial" w:cs="Arial"/>
                <w:b/>
                <w:bCs/>
                <w:color w:val="auto"/>
                <w:szCs w:val="24"/>
              </w:rPr>
            </w:pPr>
            <w:r w:rsidRPr="00F56673">
              <w:rPr>
                <w:rFonts w:ascii="Arial" w:eastAsia="Times New Roman" w:hAnsi="Arial" w:cs="Arial"/>
                <w:b/>
                <w:bCs/>
                <w:color w:val="auto"/>
                <w:szCs w:val="24"/>
              </w:rPr>
              <mc:AlternateContent>
                <mc:Choice Requires="wps">
                  <w:drawing>
                    <wp:anchor distT="0" distB="0" distL="114300" distR="114300" simplePos="0" relativeHeight="251659264" behindDoc="0" locked="0" layoutInCell="1" allowOverlap="1" wp14:anchorId="6A457604" wp14:editId="05CD6214">
                      <wp:simplePos x="0" y="0"/>
                      <wp:positionH relativeFrom="column">
                        <wp:posOffset>0</wp:posOffset>
                      </wp:positionH>
                      <wp:positionV relativeFrom="paragraph">
                        <wp:posOffset>-635</wp:posOffset>
                      </wp:positionV>
                      <wp:extent cx="5724000"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5724000" cy="0"/>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9B3C25C" id="Straight Connector 1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50.7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" strokecolor="#4472c4" strokeweight="1.5pt">
                      <v:stroke joinstyle="miter"/>
                    </v:line>
                  </w:pict>
                </mc:Fallback>
              </mc:AlternateContent>
            </w:r>
          </w:p>
          <w:p w14:paraId="20697340" w14:textId="77777777" w:rsidR="00F56673" w:rsidRPr="00F56673" w:rsidRDefault="00F56673" w:rsidP="00F56673">
            <w:pPr>
              <w:spacing w:after="0" w:line="360" w:lineRule="auto"/>
              <w:rPr>
                <w:rFonts w:ascii="Arial" w:eastAsia="Times New Roman" w:hAnsi="Arial" w:cs="Arial"/>
                <w:b/>
                <w:bCs/>
                <w:color w:val="auto"/>
                <w:szCs w:val="24"/>
              </w:rPr>
            </w:pPr>
            <w:r w:rsidRPr="00F56673">
              <w:rPr>
                <w:rFonts w:ascii="Arial" w:eastAsia="Times New Roman" w:hAnsi="Arial" w:cs="Arial"/>
                <w:b/>
                <w:bCs/>
                <w:color w:val="auto"/>
                <w:szCs w:val="24"/>
              </w:rPr>
              <w:t>Mrs. Joanna Blake</w:t>
            </w:r>
            <w:r w:rsidRPr="00F56673">
              <w:rPr>
                <w:rFonts w:ascii="Arial" w:eastAsia="Times New Roman" w:hAnsi="Arial" w:cs="Arial"/>
                <w:b/>
                <w:bCs/>
                <w:color w:val="auto"/>
                <w:szCs w:val="24"/>
              </w:rPr>
              <w:br/>
              <w:t>558 Longford Road,</w:t>
            </w:r>
            <w:r w:rsidRPr="00F56673">
              <w:rPr>
                <w:rFonts w:ascii="Arial" w:eastAsia="Times New Roman" w:hAnsi="Arial" w:cs="Arial"/>
                <w:b/>
                <w:bCs/>
                <w:color w:val="auto"/>
                <w:szCs w:val="24"/>
              </w:rPr>
              <w:br/>
              <w:t>Swansea</w:t>
            </w:r>
            <w:r w:rsidRPr="00F56673">
              <w:rPr>
                <w:rFonts w:ascii="Arial" w:eastAsia="Times New Roman" w:hAnsi="Arial" w:cs="Arial"/>
                <w:b/>
                <w:bCs/>
                <w:color w:val="auto"/>
                <w:szCs w:val="24"/>
              </w:rPr>
              <w:br/>
              <w:t>SA1 2AR</w:t>
            </w:r>
          </w:p>
          <w:p w14:paraId="0877200A" w14:textId="77777777" w:rsidR="00F56673" w:rsidRDefault="00F56673" w:rsidP="00F56673">
            <w:pPr>
              <w:spacing w:after="0" w:line="360" w:lineRule="auto"/>
              <w:rPr>
                <w:rFonts w:ascii="Arial" w:eastAsia="Times New Roman" w:hAnsi="Arial" w:cs="Arial"/>
                <w:bCs/>
                <w:color w:val="auto"/>
                <w:szCs w:val="24"/>
              </w:rPr>
            </w:pPr>
            <w:r w:rsidRPr="00F56673">
              <w:rPr>
                <w:rFonts w:ascii="Arial" w:eastAsia="Times New Roman" w:hAnsi="Arial" w:cs="Arial"/>
                <w:bCs/>
                <w:color w:val="auto"/>
                <w:szCs w:val="24"/>
              </w:rPr>
              <w:t>January 15th, 2024</w:t>
            </w:r>
          </w:p>
          <w:p w14:paraId="512279F7" w14:textId="77777777" w:rsidR="00F56673" w:rsidRPr="00F56673" w:rsidRDefault="00F56673" w:rsidP="00F56673">
            <w:pPr>
              <w:spacing w:after="0" w:line="360" w:lineRule="auto"/>
              <w:jc w:val="both"/>
              <w:rPr>
                <w:rFonts w:ascii="Arial" w:eastAsia="Times New Roman" w:hAnsi="Arial" w:cs="Arial"/>
                <w:bCs/>
                <w:color w:val="auto"/>
                <w:szCs w:val="24"/>
              </w:rPr>
            </w:pPr>
          </w:p>
          <w:p w14:paraId="5D14E58A" w14:textId="77777777" w:rsidR="00F56673" w:rsidRDefault="00F56673" w:rsidP="00F56673">
            <w:pPr>
              <w:spacing w:after="0" w:line="360" w:lineRule="auto"/>
              <w:jc w:val="both"/>
              <w:rPr>
                <w:rFonts w:ascii="Arial" w:eastAsia="Times New Roman" w:hAnsi="Arial" w:cs="Arial"/>
                <w:bCs/>
                <w:color w:val="auto"/>
                <w:szCs w:val="24"/>
              </w:rPr>
            </w:pPr>
            <w:r w:rsidRPr="00F56673">
              <w:rPr>
                <w:rFonts w:ascii="Arial" w:eastAsia="Times New Roman" w:hAnsi="Arial" w:cs="Arial"/>
                <w:bCs/>
                <w:color w:val="auto"/>
                <w:szCs w:val="24"/>
              </w:rPr>
              <w:t>Subject: Response to Your Recent Stay at Our Hotel</w:t>
            </w:r>
          </w:p>
          <w:p w14:paraId="506B889C" w14:textId="77777777" w:rsidR="00F56673" w:rsidRPr="00F56673" w:rsidRDefault="00F56673" w:rsidP="00F56673">
            <w:pPr>
              <w:spacing w:after="0" w:line="360" w:lineRule="auto"/>
              <w:jc w:val="both"/>
              <w:rPr>
                <w:rFonts w:ascii="Arial" w:eastAsia="Times New Roman" w:hAnsi="Arial" w:cs="Arial"/>
                <w:bCs/>
                <w:color w:val="auto"/>
                <w:szCs w:val="24"/>
              </w:rPr>
            </w:pPr>
          </w:p>
          <w:p w14:paraId="05B6CB09" w14:textId="77777777" w:rsidR="00F56673" w:rsidRPr="00F56673" w:rsidRDefault="00F56673" w:rsidP="00F56673">
            <w:pPr>
              <w:spacing w:after="0" w:line="360" w:lineRule="auto"/>
              <w:jc w:val="both"/>
              <w:rPr>
                <w:rFonts w:ascii="Arial" w:eastAsia="Times New Roman" w:hAnsi="Arial" w:cs="Arial"/>
                <w:bCs/>
                <w:color w:val="auto"/>
                <w:szCs w:val="24"/>
              </w:rPr>
            </w:pPr>
            <w:r w:rsidRPr="00F56673">
              <w:rPr>
                <w:rFonts w:ascii="Arial" w:eastAsia="Times New Roman" w:hAnsi="Arial" w:cs="Arial"/>
                <w:bCs/>
                <w:color w:val="auto"/>
                <w:szCs w:val="24"/>
              </w:rPr>
              <w:t>Dear Mrs. Blake,</w:t>
            </w:r>
          </w:p>
          <w:p w14:paraId="5097BAF6" w14:textId="77777777" w:rsidR="00F56673" w:rsidRPr="00F56673" w:rsidRDefault="00F56673" w:rsidP="00F56673">
            <w:pPr>
              <w:spacing w:after="0" w:line="360" w:lineRule="auto"/>
              <w:jc w:val="both"/>
              <w:rPr>
                <w:rFonts w:ascii="Arial" w:eastAsia="Times New Roman" w:hAnsi="Arial" w:cs="Arial"/>
                <w:bCs/>
                <w:color w:val="auto"/>
                <w:szCs w:val="24"/>
              </w:rPr>
            </w:pPr>
            <w:r w:rsidRPr="00F56673">
              <w:rPr>
                <w:rFonts w:ascii="Arial" w:eastAsia="Times New Roman" w:hAnsi="Arial" w:cs="Arial"/>
                <w:bCs/>
                <w:color w:val="auto"/>
                <w:szCs w:val="24"/>
              </w:rPr>
              <w:t>Thank you for your letter dated January 10th, 2024, detailing your concerns regarding your recent stay in room 330 at our hotel. We apologize for the issues you encountered, which are not reflective of the high standards we aim to uphold. Your feedback is invaluable in helping us improve our guest experience, and we are committed to addressing each point you have raised.</w:t>
            </w:r>
          </w:p>
          <w:p w14:paraId="67EC4D07" w14:textId="77777777" w:rsidR="00F56673" w:rsidRPr="00F56673" w:rsidRDefault="00F56673" w:rsidP="00F56673">
            <w:pPr>
              <w:spacing w:after="0" w:line="360" w:lineRule="auto"/>
              <w:jc w:val="both"/>
              <w:rPr>
                <w:rFonts w:ascii="Arial" w:eastAsia="Times New Roman" w:hAnsi="Arial" w:cs="Arial"/>
                <w:bCs/>
                <w:color w:val="auto"/>
                <w:szCs w:val="24"/>
              </w:rPr>
            </w:pPr>
            <w:r w:rsidRPr="00F56673">
              <w:rPr>
                <w:rFonts w:ascii="Arial" w:eastAsia="Times New Roman" w:hAnsi="Arial" w:cs="Arial"/>
                <w:bCs/>
                <w:color w:val="auto"/>
                <w:szCs w:val="24"/>
              </w:rPr>
              <w:t>Regarding the cleanliness of your room, we are deeply sorry for the oversight. We have addressed this with our housekeeping team to ensure our cleaning protocols are rigorously followed. To prevent such occurrences in the future, we are implementing additional checks and training sessions for our staff, emphasizing the importance of meticulous diligence.</w:t>
            </w:r>
          </w:p>
          <w:p w14:paraId="6F53E154" w14:textId="77777777" w:rsidR="00F56673" w:rsidRPr="00F56673" w:rsidRDefault="00F56673" w:rsidP="00F56673">
            <w:pPr>
              <w:spacing w:after="0" w:line="360" w:lineRule="auto"/>
              <w:jc w:val="both"/>
              <w:rPr>
                <w:rFonts w:ascii="Arial" w:eastAsia="Times New Roman" w:hAnsi="Arial" w:cs="Arial"/>
                <w:bCs/>
                <w:color w:val="auto"/>
                <w:szCs w:val="24"/>
              </w:rPr>
            </w:pPr>
            <w:r w:rsidRPr="00F56673">
              <w:rPr>
                <w:rFonts w:ascii="Arial" w:eastAsia="Times New Roman" w:hAnsi="Arial" w:cs="Arial"/>
                <w:bCs/>
                <w:color w:val="auto"/>
                <w:szCs w:val="24"/>
              </w:rPr>
              <w:lastRenderedPageBreak/>
              <w:t>We understand how crucial reliable Wi-Fi is, especially for our guests who need to stay connected for work. We are currently reviewing our internet service with our provider to enhance its reliability and speed, ensuring our guests can work without disruptions.</w:t>
            </w:r>
          </w:p>
          <w:p w14:paraId="7FF840E8" w14:textId="77777777" w:rsidR="00F56673" w:rsidRPr="00F56673" w:rsidRDefault="00F56673" w:rsidP="00F56673">
            <w:pPr>
              <w:spacing w:after="0" w:line="360" w:lineRule="auto"/>
              <w:jc w:val="both"/>
              <w:rPr>
                <w:rFonts w:ascii="Arial" w:eastAsia="Times New Roman" w:hAnsi="Arial" w:cs="Arial"/>
                <w:bCs/>
                <w:color w:val="auto"/>
                <w:szCs w:val="24"/>
              </w:rPr>
            </w:pPr>
            <w:r w:rsidRPr="00F56673">
              <w:rPr>
                <w:rFonts w:ascii="Arial" w:eastAsia="Times New Roman" w:hAnsi="Arial" w:cs="Arial"/>
                <w:bCs/>
                <w:color w:val="auto"/>
                <w:szCs w:val="24"/>
              </w:rPr>
              <w:t>We also regret to hear about the noise levels that disturbed your rest. We are reviewing our current soundproofing measures and will be implementing strategies to minimize noise, such as reinforcing our quiet hours policy and enhancing room insulation.</w:t>
            </w:r>
          </w:p>
          <w:p w14:paraId="71DF0BF9" w14:textId="77777777" w:rsidR="00F56673" w:rsidRPr="00F56673" w:rsidRDefault="00F56673" w:rsidP="00F56673">
            <w:pPr>
              <w:spacing w:after="0" w:line="360" w:lineRule="auto"/>
              <w:jc w:val="both"/>
              <w:rPr>
                <w:rFonts w:ascii="Arial" w:eastAsia="Times New Roman" w:hAnsi="Arial" w:cs="Arial"/>
                <w:bCs/>
                <w:color w:val="auto"/>
                <w:szCs w:val="24"/>
              </w:rPr>
            </w:pPr>
            <w:r w:rsidRPr="00F56673">
              <w:rPr>
                <w:rFonts w:ascii="Arial" w:eastAsia="Times New Roman" w:hAnsi="Arial" w:cs="Arial"/>
                <w:bCs/>
                <w:color w:val="auto"/>
                <w:szCs w:val="24"/>
              </w:rPr>
              <w:t>The customer service you described is concerning, and we have addressed this with our team. We are committed to fostering a culture of responsiveness and helpfulness. Our staff will undergo further training in customer service excellence to ensure all guests receive the support and attention they deserve.</w:t>
            </w:r>
          </w:p>
          <w:p w14:paraId="14DB4DDD" w14:textId="77777777" w:rsidR="00F56673" w:rsidRPr="00F56673" w:rsidRDefault="00F56673" w:rsidP="00F56673">
            <w:pPr>
              <w:spacing w:after="0" w:line="360" w:lineRule="auto"/>
              <w:jc w:val="both"/>
              <w:rPr>
                <w:rFonts w:ascii="Arial" w:eastAsia="Times New Roman" w:hAnsi="Arial" w:cs="Arial"/>
                <w:bCs/>
                <w:color w:val="auto"/>
                <w:szCs w:val="24"/>
              </w:rPr>
            </w:pPr>
            <w:r w:rsidRPr="00F56673">
              <w:rPr>
                <w:rFonts w:ascii="Arial" w:eastAsia="Times New Roman" w:hAnsi="Arial" w:cs="Arial"/>
                <w:bCs/>
                <w:color w:val="auto"/>
                <w:szCs w:val="24"/>
              </w:rPr>
              <w:t>Please accept our sincere apologies for the inconvenience these issues have caused you. We value your patronage and would like to offer you a complimentary stay to provide you with the experience you rightly expected. Our Guest Relations Manager will be in touch to discuss this further.</w:t>
            </w:r>
          </w:p>
          <w:p w14:paraId="3C46DB3F" w14:textId="77777777" w:rsidR="00F56673" w:rsidRDefault="00F56673" w:rsidP="00F56673">
            <w:pPr>
              <w:spacing w:after="0" w:line="360" w:lineRule="auto"/>
              <w:jc w:val="both"/>
              <w:rPr>
                <w:rFonts w:ascii="Arial" w:eastAsia="Times New Roman" w:hAnsi="Arial" w:cs="Arial"/>
                <w:bCs/>
                <w:color w:val="auto"/>
                <w:szCs w:val="24"/>
              </w:rPr>
            </w:pPr>
            <w:r w:rsidRPr="00F56673">
              <w:rPr>
                <w:rFonts w:ascii="Arial" w:eastAsia="Times New Roman" w:hAnsi="Arial" w:cs="Arial"/>
                <w:bCs/>
                <w:color w:val="auto"/>
                <w:szCs w:val="24"/>
              </w:rPr>
              <w:t>We are grateful for your feedback, as it provides us with the opportunity to improve. We hope to have the chance to restore your confidence in our hotel.</w:t>
            </w:r>
          </w:p>
          <w:p w14:paraId="56FD95CC" w14:textId="77777777" w:rsidR="00F56673" w:rsidRDefault="00F56673" w:rsidP="00F56673">
            <w:pPr>
              <w:spacing w:after="0" w:line="360" w:lineRule="auto"/>
              <w:jc w:val="both"/>
              <w:rPr>
                <w:rFonts w:ascii="Arial" w:eastAsia="Times New Roman" w:hAnsi="Arial" w:cs="Arial"/>
                <w:bCs/>
                <w:color w:val="auto"/>
                <w:szCs w:val="24"/>
              </w:rPr>
            </w:pPr>
          </w:p>
          <w:p w14:paraId="1B6712C7" w14:textId="77777777" w:rsidR="00F56673" w:rsidRPr="00F56673" w:rsidRDefault="00F56673" w:rsidP="00F56673">
            <w:pPr>
              <w:spacing w:after="0" w:line="360" w:lineRule="auto"/>
              <w:jc w:val="both"/>
              <w:rPr>
                <w:rFonts w:ascii="Arial" w:eastAsia="Times New Roman" w:hAnsi="Arial" w:cs="Arial"/>
                <w:bCs/>
                <w:color w:val="auto"/>
                <w:szCs w:val="24"/>
              </w:rPr>
            </w:pPr>
          </w:p>
          <w:p w14:paraId="0555D010" w14:textId="77777777" w:rsidR="00F56673" w:rsidRPr="00F56673" w:rsidRDefault="00F56673" w:rsidP="00F56673">
            <w:pPr>
              <w:spacing w:after="0" w:line="360" w:lineRule="auto"/>
              <w:rPr>
                <w:rFonts w:ascii="Arial" w:eastAsia="Times New Roman" w:hAnsi="Arial" w:cs="Arial"/>
                <w:b/>
                <w:bCs/>
                <w:color w:val="auto"/>
                <w:szCs w:val="24"/>
              </w:rPr>
            </w:pPr>
            <w:r w:rsidRPr="00F56673">
              <w:rPr>
                <w:rFonts w:ascii="Arial" w:eastAsia="Times New Roman" w:hAnsi="Arial" w:cs="Arial"/>
                <w:b/>
                <w:bCs/>
                <w:color w:val="auto"/>
                <w:szCs w:val="24"/>
              </w:rPr>
              <w:t>Sincerely,</w:t>
            </w:r>
          </w:p>
          <w:p w14:paraId="481BB6ED" w14:textId="77777777" w:rsidR="00F56673" w:rsidRPr="00F56673" w:rsidRDefault="00F56673" w:rsidP="00F56673">
            <w:pPr>
              <w:spacing w:after="0" w:line="360" w:lineRule="auto"/>
              <w:rPr>
                <w:rFonts w:ascii="Arial" w:eastAsia="Times New Roman" w:hAnsi="Arial" w:cs="Arial"/>
                <w:b/>
                <w:bCs/>
                <w:color w:val="auto"/>
                <w:szCs w:val="24"/>
              </w:rPr>
            </w:pPr>
            <w:r w:rsidRPr="00F56673">
              <w:rPr>
                <w:rFonts w:ascii="Arial" w:eastAsia="Times New Roman" w:hAnsi="Arial" w:cs="Arial"/>
                <w:b/>
                <w:bCs/>
                <w:color w:val="auto"/>
                <w:szCs w:val="24"/>
              </w:rPr>
              <w:t>Nicoleta Cornelia Mocanu</w:t>
            </w:r>
            <w:r w:rsidRPr="00F56673">
              <w:rPr>
                <w:rFonts w:ascii="Arial" w:eastAsia="Times New Roman" w:hAnsi="Arial" w:cs="Arial"/>
                <w:b/>
                <w:bCs/>
                <w:color w:val="auto"/>
                <w:szCs w:val="24"/>
              </w:rPr>
              <w:br/>
              <w:t>Guest Relations Manager</w:t>
            </w:r>
            <w:r w:rsidRPr="00F56673">
              <w:rPr>
                <w:rFonts w:ascii="Arial" w:eastAsia="Times New Roman" w:hAnsi="Arial" w:cs="Arial"/>
                <w:b/>
                <w:bCs/>
                <w:color w:val="auto"/>
                <w:szCs w:val="24"/>
              </w:rPr>
              <w:br/>
              <w:t>Premier Inn, Chafford Hundred</w:t>
            </w:r>
            <w:r w:rsidRPr="00F56673">
              <w:rPr>
                <w:rFonts w:ascii="Arial" w:eastAsia="Times New Roman" w:hAnsi="Arial" w:cs="Arial"/>
                <w:b/>
                <w:bCs/>
                <w:color w:val="auto"/>
                <w:szCs w:val="24"/>
              </w:rPr>
              <w:br/>
              <w:t>1 Premier Way, Chafford Hundred, Grays</w:t>
            </w:r>
            <w:r w:rsidRPr="00F56673">
              <w:rPr>
                <w:rFonts w:ascii="Arial" w:eastAsia="Times New Roman" w:hAnsi="Arial" w:cs="Arial"/>
                <w:b/>
                <w:bCs/>
                <w:color w:val="auto"/>
                <w:szCs w:val="24"/>
              </w:rPr>
              <w:br/>
              <w:t>Essex, RM16 6YJ</w:t>
            </w:r>
            <w:r w:rsidRPr="00F56673">
              <w:rPr>
                <w:rFonts w:ascii="Arial" w:eastAsia="Times New Roman" w:hAnsi="Arial" w:cs="Arial"/>
                <w:b/>
                <w:bCs/>
                <w:color w:val="auto"/>
                <w:szCs w:val="24"/>
              </w:rPr>
              <w:br/>
              <w:t>United Kingdom</w:t>
            </w:r>
            <w:r w:rsidRPr="00F56673">
              <w:rPr>
                <w:rFonts w:ascii="Arial" w:eastAsia="Times New Roman" w:hAnsi="Arial" w:cs="Arial"/>
                <w:b/>
                <w:bCs/>
                <w:color w:val="auto"/>
                <w:szCs w:val="24"/>
              </w:rPr>
              <w:br/>
              <w:t>Email: nicoleta.mocanu@premierinnchafford.co.uk</w:t>
            </w:r>
            <w:r w:rsidRPr="00F56673">
              <w:rPr>
                <w:rFonts w:ascii="Arial" w:eastAsia="Times New Roman" w:hAnsi="Arial" w:cs="Arial"/>
                <w:b/>
                <w:bCs/>
                <w:color w:val="auto"/>
                <w:szCs w:val="24"/>
              </w:rPr>
              <w:br/>
              <w:t>Phone: +44 (0) 1375 858 000</w:t>
            </w:r>
          </w:p>
          <w:p w14:paraId="4707FCE1" w14:textId="77777777" w:rsidR="00137E4D" w:rsidRPr="00F56673" w:rsidRDefault="00137E4D" w:rsidP="00F56673">
            <w:pPr>
              <w:spacing w:after="0" w:line="360" w:lineRule="auto"/>
              <w:jc w:val="both"/>
              <w:rPr>
                <w:rFonts w:ascii="Arial" w:eastAsia="Times New Roman" w:hAnsi="Arial" w:cs="Arial"/>
                <w:bCs/>
                <w:color w:val="auto"/>
                <w:szCs w:val="24"/>
              </w:rPr>
            </w:pPr>
          </w:p>
          <w:p w14:paraId="187D2D04" w14:textId="77777777" w:rsidR="00137E4D" w:rsidRPr="00F56673" w:rsidRDefault="00137E4D" w:rsidP="00F56673">
            <w:pPr>
              <w:spacing w:after="0" w:line="360" w:lineRule="auto"/>
              <w:rPr>
                <w:rFonts w:ascii="Arial" w:eastAsia="Times New Roman" w:hAnsi="Arial" w:cs="Arial"/>
                <w:bCs/>
                <w:color w:val="auto"/>
                <w:szCs w:val="24"/>
              </w:rPr>
            </w:pPr>
          </w:p>
          <w:p w14:paraId="1534ADCD" w14:textId="77777777" w:rsidR="00137E4D" w:rsidRPr="00F56673" w:rsidRDefault="00137E4D" w:rsidP="00F56673">
            <w:pPr>
              <w:spacing w:after="0" w:line="360" w:lineRule="auto"/>
              <w:jc w:val="center"/>
              <w:rPr>
                <w:rFonts w:ascii="Arial" w:eastAsia="Times New Roman" w:hAnsi="Arial" w:cs="Arial"/>
                <w:bCs/>
                <w:color w:val="auto"/>
                <w:szCs w:val="24"/>
              </w:rPr>
            </w:pPr>
          </w:p>
          <w:p w14:paraId="20FC3F8E" w14:textId="77777777" w:rsidR="00137E4D" w:rsidRPr="00F56673" w:rsidRDefault="00137E4D" w:rsidP="00F56673">
            <w:pPr>
              <w:spacing w:after="0" w:line="360" w:lineRule="auto"/>
              <w:rPr>
                <w:rFonts w:ascii="Arial" w:eastAsia="Times New Roman" w:hAnsi="Arial" w:cs="Arial"/>
                <w:bCs/>
                <w:color w:val="auto"/>
                <w:szCs w:val="24"/>
              </w:rPr>
            </w:pPr>
          </w:p>
          <w:p w14:paraId="489AC69A" w14:textId="77777777" w:rsidR="00137E4D" w:rsidRPr="00F56673" w:rsidRDefault="00137E4D" w:rsidP="00F56673">
            <w:pPr>
              <w:spacing w:after="0" w:line="360" w:lineRule="auto"/>
              <w:rPr>
                <w:rFonts w:ascii="Arial" w:eastAsia="Times New Roman" w:hAnsi="Arial" w:cs="Arial"/>
                <w:bCs/>
                <w:color w:val="auto"/>
                <w:szCs w:val="24"/>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lastRenderedPageBreak/>
        <w:t>Component Three:</w:t>
      </w:r>
    </w:p>
    <w:p w14:paraId="5FBC0638" w14:textId="19F2074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974B85" w:rsidRPr="009E31E5">
        <w:rPr>
          <w:rFonts w:eastAsia="Times New Roman" w:cs="Times New Roman"/>
          <w:b/>
          <w:bCs/>
          <w:i/>
          <w:iCs/>
          <w:color w:val="000000"/>
          <w:sz w:val="28"/>
          <w:szCs w:val="28"/>
          <w:lang w:val="en-US"/>
        </w:rPr>
        <w:t>words</w:t>
      </w:r>
      <w:r w:rsidR="00974B85">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6696963E" w14:textId="77777777" w:rsidR="00F56673" w:rsidRDefault="00F56673" w:rsidP="00F56673">
            <w:pPr>
              <w:jc w:val="both"/>
              <w:rPr>
                <w:rFonts w:cs="Times New Roman"/>
                <w:b/>
                <w:bCs/>
              </w:rPr>
            </w:pPr>
            <w:r w:rsidRPr="00F56673">
              <w:rPr>
                <w:rFonts w:cs="Times New Roman"/>
                <w:b/>
                <w:bCs/>
              </w:rPr>
              <w:t>Customer Service Skills</w:t>
            </w:r>
          </w:p>
          <w:p w14:paraId="606EDD4F" w14:textId="77777777" w:rsidR="00F56673" w:rsidRPr="00F56673" w:rsidRDefault="00F56673" w:rsidP="00F56673">
            <w:pPr>
              <w:jc w:val="both"/>
              <w:rPr>
                <w:rFonts w:cs="Times New Roman"/>
                <w:b/>
                <w:bCs/>
              </w:rPr>
            </w:pPr>
          </w:p>
          <w:p w14:paraId="3A0EB013" w14:textId="77777777" w:rsidR="00F56673" w:rsidRPr="00F56673" w:rsidRDefault="00F56673" w:rsidP="00F56673">
            <w:pPr>
              <w:spacing w:line="360" w:lineRule="auto"/>
              <w:jc w:val="both"/>
              <w:rPr>
                <w:rFonts w:cs="Times New Roman"/>
              </w:rPr>
            </w:pPr>
            <w:r w:rsidRPr="00F56673">
              <w:rPr>
                <w:rFonts w:cs="Times New Roman"/>
              </w:rPr>
              <w:t>Exceptional customer service skills are not merely beneficial but essential in front office operations, particularly in establishments like the Premier Inn, Chafford Hundred, where guest experiences are pivotal to business success. Bardi (2011) underscores the critical role of empathy, patience, and attentiveness in customer service, suggesting these attributes significantly affect guest loyalty and perception. This notion is vividly illustrated in the approach taken by Premier Inn, Chafford Hundred, where the ethos of customer service transcends standard procedures, mirroring the Ritz-Carlton's commitment to going beyond in personalizing guest experiences. Staff at Premier Inn are trained to see service not just as a series of tasks but as an opportunity to make a genuine connection with guests, thereby enhancing their overall experience.</w:t>
            </w:r>
          </w:p>
          <w:p w14:paraId="6085A3CA" w14:textId="77777777" w:rsidR="00F56673" w:rsidRPr="00F56673" w:rsidRDefault="00F56673" w:rsidP="00F56673">
            <w:pPr>
              <w:spacing w:line="360" w:lineRule="auto"/>
              <w:jc w:val="both"/>
              <w:rPr>
                <w:rFonts w:cs="Times New Roman"/>
              </w:rPr>
            </w:pPr>
            <w:r w:rsidRPr="00F56673">
              <w:rPr>
                <w:rFonts w:cs="Times New Roman"/>
              </w:rPr>
              <w:t>This philosophy is evident in the way Premier Inn staff engage with guests, from the moment of check-in to departure, ensuring each interaction is tailored to meet and exceed guest expectations. For instance, recognizing returning guests and their preferences, addressing concerns with immediate and effective solutions, and providing personalized recommendations for local attractions or dining options demonstrate the staff's commitment to creating memorable stays. This level of service, rooted in empathy, patience, and attentiveness, fosters a warm and welcoming atmosphere that not only satisfies guests but also cultivates their loyalty. Premier Inn, Chafford Hundred's commitment to exceptional customer service thus becomes a benchmark for success in the hospitality industry, proving that genuine care and attention to guest needs are indispensable in creating positive and lasting impressions.</w:t>
            </w:r>
          </w:p>
          <w:p w14:paraId="4B96C3E6" w14:textId="77777777" w:rsidR="004D0F63" w:rsidRPr="009022D4" w:rsidRDefault="004D0F63" w:rsidP="00F56673">
            <w:pPr>
              <w:jc w:val="both"/>
              <w:rPr>
                <w:rFonts w:cs="Times New Roman"/>
                <w:b/>
                <w:bCs/>
              </w:rPr>
            </w:pP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789836E" w14:textId="77777777" w:rsidR="00F56673" w:rsidRPr="00F56673" w:rsidRDefault="00F56673" w:rsidP="00F56673">
            <w:pPr>
              <w:spacing w:line="360" w:lineRule="auto"/>
              <w:jc w:val="both"/>
              <w:rPr>
                <w:rFonts w:cs="Times New Roman"/>
                <w:b/>
                <w:bCs/>
              </w:rPr>
            </w:pPr>
            <w:r w:rsidRPr="00F56673">
              <w:rPr>
                <w:rFonts w:cs="Times New Roman"/>
                <w:b/>
                <w:bCs/>
              </w:rPr>
              <w:t>Communication Skills</w:t>
            </w:r>
          </w:p>
          <w:p w14:paraId="1183CF22" w14:textId="77777777" w:rsidR="00F56673" w:rsidRPr="00F56673" w:rsidRDefault="00F56673" w:rsidP="00F56673">
            <w:pPr>
              <w:spacing w:line="360" w:lineRule="auto"/>
              <w:jc w:val="both"/>
              <w:rPr>
                <w:rFonts w:cs="Times New Roman"/>
              </w:rPr>
            </w:pPr>
            <w:r w:rsidRPr="00F56673">
              <w:rPr>
                <w:rFonts w:cs="Times New Roman"/>
              </w:rPr>
              <w:t>In the bustling environment of the Premier Inn, Chafford Hundred, effective communication forms the backbone of seamless front office operations. Tesone (2010) highlights the indispensable role of proficient verbal and non-verbal communication skills in ensuring information is accurately exchanged and guest needs are promptly met. This principle is actively practiced at Premier Inn, where the emphasis on clear and empathetic communication is evident in every guest interaction. The hotel's implementation of responsive feedback mechanisms, such as digital kiosks and online platforms, exemplifies their commitment to open and efficient communication channels. These platforms not only facilitate immediate guest feedback but also enable the front office team to address concerns without delay, highlighting an initiative-taking approach to guest satisfaction. This real-time engagement with guests underscores the hotel's dedication to maintaining high service standards, demonstrating how effective communication can significantly enhance the quality of service and ensure a positive guest experience at Premier Inn, Chafford Hundred.Organisational Skills</w:t>
            </w:r>
          </w:p>
          <w:p w14:paraId="08ADF95C" w14:textId="77777777" w:rsidR="00F56673" w:rsidRPr="00F56673" w:rsidRDefault="00F56673" w:rsidP="00F56673">
            <w:pPr>
              <w:spacing w:line="360" w:lineRule="auto"/>
              <w:jc w:val="both"/>
              <w:rPr>
                <w:rFonts w:cs="Times New Roman"/>
              </w:rPr>
            </w:pPr>
            <w:r w:rsidRPr="00F56673">
              <w:rPr>
                <w:rFonts w:cs="Times New Roman"/>
              </w:rPr>
              <w:t>The dynamic environment of front office operations necessitates exceptional organizational skills. Tewan (2009) highlights the importance of time management, multitasking, and resource allocation in maintaining operational flow and meeting guest expectations efficiently. A notable example is the implementation of digital check-in and check-out systems by Hilton Hotels, streamlining operations and reducing wait times, thereby optimizing the organizational aspect of front office functions (Corgel, Sturman, &amp; Verma, 2011).</w:t>
            </w:r>
          </w:p>
          <w:p w14:paraId="64660D52" w14:textId="77777777" w:rsidR="004D0F63" w:rsidRDefault="004D0F63" w:rsidP="00F56673">
            <w:pP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6D77C485" w14:textId="77777777" w:rsidR="00F56673" w:rsidRPr="00F56673" w:rsidRDefault="00F56673" w:rsidP="00F56673">
            <w:pPr>
              <w:spacing w:line="360" w:lineRule="auto"/>
              <w:jc w:val="both"/>
              <w:rPr>
                <w:rFonts w:cs="Times New Roman"/>
                <w:b/>
                <w:bCs/>
              </w:rPr>
            </w:pPr>
            <w:r w:rsidRPr="00F56673">
              <w:rPr>
                <w:rFonts w:cs="Times New Roman"/>
                <w:b/>
                <w:bCs/>
              </w:rPr>
              <w:t>Organisational Skills</w:t>
            </w:r>
          </w:p>
          <w:p w14:paraId="0F0EB6D9" w14:textId="77777777" w:rsidR="00974B85" w:rsidRPr="00974B85" w:rsidRDefault="00974B85" w:rsidP="00974B85">
            <w:pPr>
              <w:spacing w:after="0" w:line="360" w:lineRule="auto"/>
              <w:jc w:val="both"/>
              <w:rPr>
                <w:rFonts w:cs="Times New Roman"/>
              </w:rPr>
            </w:pPr>
            <w:r w:rsidRPr="00974B85">
              <w:rPr>
                <w:rFonts w:cs="Times New Roman"/>
              </w:rPr>
              <w:t>Within the bustling environment of hotel front office operations, the significance of organisational skills cannot be overstated, as they are critical to achieving both operational efficiency and heightened guest satisfaction. The introduction of digital check-in and check-out systems stands as a testament to organisational innovation within the hospitality industry. Such technological advancements have revolutionised the traditional processes, enabling a smoother transition for guests upon their arrival and departure, thus significantly diminishing wait times and enhancing the overall guest experience (Bardi, 2011).</w:t>
            </w:r>
          </w:p>
          <w:p w14:paraId="42895063" w14:textId="77777777" w:rsidR="00974B85" w:rsidRPr="00974B85" w:rsidRDefault="00974B85" w:rsidP="00974B85">
            <w:pPr>
              <w:spacing w:line="360" w:lineRule="auto"/>
              <w:jc w:val="both"/>
              <w:rPr>
                <w:rFonts w:cs="Times New Roman"/>
              </w:rPr>
            </w:pPr>
            <w:r w:rsidRPr="00974B85">
              <w:rPr>
                <w:rFonts w:cs="Times New Roman"/>
              </w:rPr>
              <w:lastRenderedPageBreak/>
              <w:t>At Premier Inn, Chafford Hundred, the adoption of these digital systems underscores the hotel's dedication to maintaining operational excellence. This strategic move not only optimises the front office workflow but also allocates staff the bandwidth to engage in more personalised interactions with guests, thereby adding a layer of warmth to the technological efficiency (Tesone, 2010). The implementation of these systems at Premier Inn exemplifies how the judicious application of technology can bolster organisational skills within the front office, illustrating a forward-thinking approach to hotel management.</w:t>
            </w:r>
          </w:p>
          <w:p w14:paraId="28DDD097" w14:textId="77777777" w:rsidR="00974B85" w:rsidRPr="00974B85" w:rsidRDefault="00974B85" w:rsidP="00974B85">
            <w:pPr>
              <w:spacing w:line="360" w:lineRule="auto"/>
              <w:jc w:val="both"/>
              <w:rPr>
                <w:rFonts w:cs="Times New Roman"/>
              </w:rPr>
            </w:pPr>
            <w:r w:rsidRPr="00974B85">
              <w:rPr>
                <w:rFonts w:cs="Times New Roman"/>
              </w:rPr>
              <w:t>Moreover, this digital transformation aligns with the broader trends in the hospitality sector, where the integration of technology is increasingly recognised as a pivotal component of service innovation (Corgel, Sturman, &amp; Verma, 2011). The impact of such organisational tools extends beyond mere operational efficiency; they play a crucial role in shaping the guest's perception of the hotel, contributing to a seamless and memorable stay experience (Tewan, 2009).</w:t>
            </w:r>
          </w:p>
          <w:p w14:paraId="6097F68A" w14:textId="77777777" w:rsidR="00974B85" w:rsidRPr="00974B85" w:rsidRDefault="00974B85" w:rsidP="00974B85">
            <w:pPr>
              <w:spacing w:line="360" w:lineRule="auto"/>
              <w:jc w:val="both"/>
              <w:rPr>
                <w:rFonts w:cs="Times New Roman"/>
              </w:rPr>
            </w:pPr>
            <w:r w:rsidRPr="00974B85">
              <w:rPr>
                <w:rFonts w:cs="Times New Roman"/>
              </w:rPr>
              <w:t>In conclusion, Premier Inn, Chafford Hundred's proactive adoption of digital check-in and check-out systems highlights the critical role of organisational skills in front office operations. By leveraging technological solutions, the hotel not only enhances its operational capabilities but also sets a benchmark in guest service excellence, reaffirming the indispensable value of organisational prowess in the hospitality industry (Fallon &amp; Rutherford, 2011).</w:t>
            </w:r>
          </w:p>
          <w:p w14:paraId="10D53443" w14:textId="77777777" w:rsidR="004D0F63" w:rsidRPr="009022D4" w:rsidRDefault="004D0F63" w:rsidP="00F56673">
            <w:pPr>
              <w:spacing w:line="360" w:lineRule="auto"/>
              <w:jc w:val="both"/>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403785F6" w14:textId="77777777" w:rsidR="00F56673" w:rsidRPr="00F56673" w:rsidRDefault="00977466" w:rsidP="00F56673">
            <w:pPr>
              <w:tabs>
                <w:tab w:val="left" w:pos="264"/>
              </w:tabs>
              <w:spacing w:line="360" w:lineRule="auto"/>
              <w:jc w:val="both"/>
              <w:rPr>
                <w:rFonts w:cs="Times New Roman"/>
                <w:b/>
                <w:bCs/>
              </w:rPr>
            </w:pPr>
            <w:r w:rsidRPr="009022D4">
              <w:rPr>
                <w:rFonts w:cs="Times New Roman"/>
                <w:b/>
                <w:bCs/>
              </w:rPr>
              <w:tab/>
            </w:r>
            <w:r w:rsidR="00F56673" w:rsidRPr="00F56673">
              <w:rPr>
                <w:rFonts w:cs="Times New Roman"/>
                <w:b/>
                <w:bCs/>
              </w:rPr>
              <w:t>Problem-Solving Skills</w:t>
            </w:r>
          </w:p>
          <w:p w14:paraId="2D1AFF97" w14:textId="77777777" w:rsidR="00F56673" w:rsidRPr="00F56673" w:rsidRDefault="00F56673" w:rsidP="00F56673">
            <w:pPr>
              <w:tabs>
                <w:tab w:val="left" w:pos="264"/>
              </w:tabs>
              <w:spacing w:line="360" w:lineRule="auto"/>
              <w:jc w:val="both"/>
              <w:rPr>
                <w:rFonts w:cs="Times New Roman"/>
              </w:rPr>
            </w:pPr>
            <w:r w:rsidRPr="00F56673">
              <w:rPr>
                <w:rFonts w:cs="Times New Roman"/>
              </w:rPr>
              <w:t>In the dynamic realm of hotel front office operations, problem-solving skills are not just advantageous; they are essential. Staff members are often the first point of contact for guests, making it imperative that they possess the ability to resolve a wide range of issues swiftly and effectively. Hammer (2016) underscores the importance of an initiative-taking and creative approach to problem-solving, advocating for staff to be adaptable and resourceful. This mindset is crucial in turning challenges into opportunities to enhance guest satisfaction.</w:t>
            </w:r>
          </w:p>
          <w:p w14:paraId="7FCC19CB" w14:textId="77777777" w:rsidR="00F56673" w:rsidRPr="00F56673" w:rsidRDefault="00F56673" w:rsidP="00F56673">
            <w:pPr>
              <w:tabs>
                <w:tab w:val="left" w:pos="264"/>
              </w:tabs>
              <w:spacing w:line="360" w:lineRule="auto"/>
              <w:jc w:val="both"/>
              <w:rPr>
                <w:rFonts w:cs="Times New Roman"/>
              </w:rPr>
            </w:pPr>
            <w:r w:rsidRPr="00F56673">
              <w:rPr>
                <w:rFonts w:cs="Times New Roman"/>
              </w:rPr>
              <w:t xml:space="preserve">An illustrative example of effective problem-solving in action can be seen in the practices of Premier Inn, Chafford Hundred. Drawing inspiration from Marriott International's strategy for managing overbookings, the Premier Inn team is equipped to manage similar unforeseen </w:t>
            </w:r>
            <w:r w:rsidRPr="00F56673">
              <w:rPr>
                <w:rFonts w:cs="Times New Roman"/>
              </w:rPr>
              <w:lastRenderedPageBreak/>
              <w:t>challenges with grace and efficiency. Whether it is overbooking, guest complaints, or unexpected maintenance issues, the staff is trained to assess the situation quickly, consider the best possible solutions, and act decisively to resolve the problem.</w:t>
            </w:r>
          </w:p>
          <w:p w14:paraId="54068E0F" w14:textId="77777777" w:rsidR="00F56673" w:rsidRPr="00F56673" w:rsidRDefault="00F56673" w:rsidP="00F56673">
            <w:pPr>
              <w:tabs>
                <w:tab w:val="left" w:pos="264"/>
              </w:tabs>
              <w:spacing w:line="360" w:lineRule="auto"/>
              <w:jc w:val="both"/>
              <w:rPr>
                <w:rFonts w:cs="Times New Roman"/>
              </w:rPr>
            </w:pPr>
            <w:r w:rsidRPr="00F56673">
              <w:rPr>
                <w:rFonts w:cs="Times New Roman"/>
              </w:rPr>
              <w:t>For instance, in an overbooking scenario, the front office team at Premier Inn might offer guests complimentary upgrades to superior rooms or arrange accommodation at a nearby hotel of equal or greater value, often including transportation. This not only mitigates the inconvenience caused to guests but also leaves an impression of the hotel's commitment to customer care.</w:t>
            </w:r>
          </w:p>
          <w:p w14:paraId="1A84C578" w14:textId="77777777" w:rsidR="00F56673" w:rsidRPr="00F56673" w:rsidRDefault="00F56673" w:rsidP="00F56673">
            <w:pPr>
              <w:tabs>
                <w:tab w:val="left" w:pos="264"/>
              </w:tabs>
              <w:spacing w:line="360" w:lineRule="auto"/>
              <w:jc w:val="both"/>
              <w:rPr>
                <w:rFonts w:cs="Times New Roman"/>
              </w:rPr>
            </w:pPr>
            <w:r w:rsidRPr="00F56673">
              <w:rPr>
                <w:rFonts w:cs="Times New Roman"/>
              </w:rPr>
              <w:t>Moreover, problem-solving at Premier Inn extends beyond individual guest issues. It encompasses broader operational challenges such as streamlining check-in processes during peak times or efficiently managing housekeeping schedules to ensure all rooms are impeccably prepared. The ability to anticipate potential bottlenecks and devise pre-emptive strategies is a testament to the staff's advanced problem-solving capabilities.</w:t>
            </w:r>
          </w:p>
          <w:p w14:paraId="72985545" w14:textId="77777777" w:rsidR="00F56673" w:rsidRPr="00F56673" w:rsidRDefault="00F56673" w:rsidP="00F56673">
            <w:pPr>
              <w:tabs>
                <w:tab w:val="left" w:pos="264"/>
              </w:tabs>
              <w:spacing w:line="360" w:lineRule="auto"/>
              <w:jc w:val="both"/>
              <w:rPr>
                <w:rFonts w:cs="Times New Roman"/>
              </w:rPr>
            </w:pPr>
            <w:r w:rsidRPr="00F56673">
              <w:rPr>
                <w:rFonts w:cs="Times New Roman"/>
              </w:rPr>
              <w:t>Effective communication plays a pivotal role in this context, ensuring that all team members are informed and aligned in their approach to resolving issues. This collaborative problem-solving ethos fosters a culture of continuous improvement and innovation within the hotel, contributing to an environment where challenges are met with creative solutions that prioritize guest satisfaction.</w:t>
            </w:r>
          </w:p>
          <w:p w14:paraId="590C3F9C" w14:textId="77777777" w:rsidR="00F56673" w:rsidRPr="00F56673" w:rsidRDefault="00F56673" w:rsidP="00F56673">
            <w:pPr>
              <w:tabs>
                <w:tab w:val="left" w:pos="264"/>
              </w:tabs>
              <w:spacing w:line="360" w:lineRule="auto"/>
              <w:jc w:val="both"/>
              <w:rPr>
                <w:rFonts w:cs="Times New Roman"/>
              </w:rPr>
            </w:pPr>
            <w:r w:rsidRPr="00F56673">
              <w:rPr>
                <w:rFonts w:cs="Times New Roman"/>
              </w:rPr>
              <w:t>In conclusion, the emphasis on critical thinking skills at Premier Inn, Chafford Hundred, is a cornerstone of its operational success. By cultivating a team that is adaptable, resourceful, and initiative taking, the hotel ensures that any challenge can be transformed into an opportunity to exceed guest expectations, thereby reinforcing its reputation for excellence in hospitality.</w:t>
            </w:r>
          </w:p>
          <w:p w14:paraId="7CCB35EC" w14:textId="45F13424" w:rsidR="004D0F63" w:rsidRPr="00F56673" w:rsidRDefault="004D0F63" w:rsidP="00F56673">
            <w:pPr>
              <w:tabs>
                <w:tab w:val="left" w:pos="264"/>
              </w:tabs>
              <w:spacing w:line="360" w:lineRule="auto"/>
              <w:jc w:val="both"/>
              <w:rPr>
                <w:rFonts w:cs="Times New Roman"/>
              </w:rPr>
            </w:pP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5A80EB43" w14:textId="77777777" w:rsidR="00974B85" w:rsidRDefault="00974B85" w:rsidP="00974B85"/>
    <w:p w14:paraId="453B1863" w14:textId="77777777" w:rsidR="00974B85" w:rsidRPr="00974B85" w:rsidRDefault="00974B85" w:rsidP="00974B85">
      <w:pPr>
        <w:numPr>
          <w:ilvl w:val="0"/>
          <w:numId w:val="4"/>
        </w:numPr>
      </w:pPr>
      <w:r w:rsidRPr="00974B85">
        <w:t xml:space="preserve">ASET (2013) </w:t>
      </w:r>
      <w:r w:rsidRPr="00974B85">
        <w:rPr>
          <w:i/>
          <w:iCs/>
        </w:rPr>
        <w:t>ASET Good Practice Guide for Work Based and Placement Learning</w:t>
      </w:r>
      <w:r w:rsidRPr="00974B85">
        <w:t>. Sheffield: ASET, The Work Based and Placement Learning Association.</w:t>
      </w:r>
    </w:p>
    <w:p w14:paraId="07237119" w14:textId="77777777" w:rsidR="00974B85" w:rsidRPr="00974B85" w:rsidRDefault="00974B85" w:rsidP="00974B85">
      <w:pPr>
        <w:numPr>
          <w:ilvl w:val="0"/>
          <w:numId w:val="4"/>
        </w:numPr>
      </w:pPr>
      <w:r w:rsidRPr="00974B85">
        <w:t xml:space="preserve">Bardi, J.A. (2011) </w:t>
      </w:r>
      <w:r w:rsidRPr="00974B85">
        <w:rPr>
          <w:i/>
          <w:iCs/>
        </w:rPr>
        <w:t>Hotel Front Office Management</w:t>
      </w:r>
      <w:r w:rsidRPr="00974B85">
        <w:t>. 5th ed. Hoboken, NJ: Wiley.</w:t>
      </w:r>
    </w:p>
    <w:p w14:paraId="75B68B78" w14:textId="77777777" w:rsidR="00974B85" w:rsidRPr="00974B85" w:rsidRDefault="00974B85" w:rsidP="00974B85">
      <w:pPr>
        <w:numPr>
          <w:ilvl w:val="0"/>
          <w:numId w:val="4"/>
        </w:numPr>
      </w:pPr>
      <w:r w:rsidRPr="00974B85">
        <w:lastRenderedPageBreak/>
        <w:t xml:space="preserve">Corgel, J.B., Sturman, M.C. and Verma, R. (2011) </w:t>
      </w:r>
      <w:r w:rsidRPr="00974B85">
        <w:rPr>
          <w:i/>
          <w:iCs/>
        </w:rPr>
        <w:t>The Cornell School of Hotel Administration on Hospitality: Cutting Edge Thinking and Practice</w:t>
      </w:r>
      <w:r w:rsidRPr="00974B85">
        <w:t>. Hoboken, NJ: John Wiley &amp; Sons.</w:t>
      </w:r>
    </w:p>
    <w:p w14:paraId="77116E0E" w14:textId="77777777" w:rsidR="00974B85" w:rsidRPr="00974B85" w:rsidRDefault="00974B85" w:rsidP="00974B85">
      <w:pPr>
        <w:numPr>
          <w:ilvl w:val="0"/>
          <w:numId w:val="4"/>
        </w:numPr>
      </w:pPr>
      <w:r w:rsidRPr="00974B85">
        <w:t xml:space="preserve">Corgel, J.B., Sturman, M.C., and Verma, R. (2011) </w:t>
      </w:r>
      <w:r w:rsidRPr="00974B85">
        <w:rPr>
          <w:i/>
          <w:iCs/>
        </w:rPr>
        <w:t>The Cornell School of Hotel Administration on Hospitality: Cutting Edge Thinking and Practice</w:t>
      </w:r>
      <w:r w:rsidRPr="00974B85">
        <w:t>. Hoboken, NJ: John Wiley &amp; Sons.</w:t>
      </w:r>
    </w:p>
    <w:p w14:paraId="72B80BD7" w14:textId="77777777" w:rsidR="00974B85" w:rsidRPr="00974B85" w:rsidRDefault="00974B85" w:rsidP="00974B85">
      <w:pPr>
        <w:numPr>
          <w:ilvl w:val="0"/>
          <w:numId w:val="4"/>
        </w:numPr>
      </w:pPr>
      <w:r w:rsidRPr="00974B85">
        <w:t xml:space="preserve">Fallon, M., and Rutherford, D.G. (2011) </w:t>
      </w:r>
      <w:r w:rsidRPr="00974B85">
        <w:rPr>
          <w:i/>
          <w:iCs/>
        </w:rPr>
        <w:t>Hotel Management and Operations</w:t>
      </w:r>
      <w:r w:rsidRPr="00974B85">
        <w:t>. 5th ed. Hoboken, NJ: Wiley.</w:t>
      </w:r>
    </w:p>
    <w:p w14:paraId="19AB2195" w14:textId="77777777" w:rsidR="00974B85" w:rsidRPr="00974B85" w:rsidRDefault="00974B85" w:rsidP="00974B85">
      <w:pPr>
        <w:numPr>
          <w:ilvl w:val="0"/>
          <w:numId w:val="4"/>
        </w:numPr>
      </w:pPr>
      <w:r w:rsidRPr="00974B85">
        <w:t xml:space="preserve">Fallon, M., and Rutherford, D.G. (2011) </w:t>
      </w:r>
      <w:r w:rsidRPr="00974B85">
        <w:rPr>
          <w:i/>
          <w:iCs/>
        </w:rPr>
        <w:t>Hotel Management and Operations</w:t>
      </w:r>
      <w:r w:rsidRPr="00974B85">
        <w:t>. 5th ed. Hoboken, NJ: Wiley.</w:t>
      </w:r>
    </w:p>
    <w:p w14:paraId="553408F3" w14:textId="77777777" w:rsidR="00974B85" w:rsidRPr="00974B85" w:rsidRDefault="00974B85" w:rsidP="00974B85">
      <w:pPr>
        <w:numPr>
          <w:ilvl w:val="0"/>
          <w:numId w:val="4"/>
        </w:numPr>
      </w:pPr>
      <w:r w:rsidRPr="00974B85">
        <w:t xml:space="preserve">Fanthorne, C. (2004) </w:t>
      </w:r>
      <w:r w:rsidRPr="00974B85">
        <w:rPr>
          <w:i/>
          <w:iCs/>
        </w:rPr>
        <w:t>Work Placements – A Survival Guide for Students</w:t>
      </w:r>
      <w:r w:rsidRPr="00974B85">
        <w:t>. Basingstoke: Palgrave Macmillan.</w:t>
      </w:r>
    </w:p>
    <w:p w14:paraId="4848387B" w14:textId="77777777" w:rsidR="00974B85" w:rsidRPr="00974B85" w:rsidRDefault="00974B85" w:rsidP="00974B85">
      <w:pPr>
        <w:numPr>
          <w:ilvl w:val="0"/>
          <w:numId w:val="4"/>
        </w:numPr>
      </w:pPr>
      <w:r w:rsidRPr="00974B85">
        <w:t xml:space="preserve">Hammer, J. (2016) </w:t>
      </w:r>
      <w:r w:rsidRPr="00974B85">
        <w:rPr>
          <w:i/>
          <w:iCs/>
        </w:rPr>
        <w:t>Revenue Superstar! The Simple Rules of Hotel Revenue Management</w:t>
      </w:r>
      <w:r w:rsidRPr="00974B85">
        <w:t>. [Place of publication not identified]: CreateSpace Independent Publishing Platform.</w:t>
      </w:r>
    </w:p>
    <w:p w14:paraId="15AB973C" w14:textId="77777777" w:rsidR="00974B85" w:rsidRPr="00974B85" w:rsidRDefault="00974B85" w:rsidP="00974B85">
      <w:pPr>
        <w:numPr>
          <w:ilvl w:val="0"/>
          <w:numId w:val="4"/>
        </w:numPr>
      </w:pPr>
      <w:r w:rsidRPr="00974B85">
        <w:t xml:space="preserve">Johnston, R., Clark, G., and Shulver, M. (2012) </w:t>
      </w:r>
      <w:r w:rsidRPr="00974B85">
        <w:rPr>
          <w:i/>
          <w:iCs/>
        </w:rPr>
        <w:t>Service Operations Management: Improving Service Delivery</w:t>
      </w:r>
      <w:r w:rsidRPr="00974B85">
        <w:t>. 4th ed. Harlow: Pearson Education.</w:t>
      </w:r>
    </w:p>
    <w:p w14:paraId="72D59663" w14:textId="77777777" w:rsidR="00974B85" w:rsidRPr="00974B85" w:rsidRDefault="00974B85" w:rsidP="00974B85">
      <w:pPr>
        <w:numPr>
          <w:ilvl w:val="0"/>
          <w:numId w:val="4"/>
        </w:numPr>
      </w:pPr>
      <w:r w:rsidRPr="00974B85">
        <w:t xml:space="preserve">Solomon, M.R. (2018) </w:t>
      </w:r>
      <w:r w:rsidRPr="00974B85">
        <w:rPr>
          <w:i/>
          <w:iCs/>
        </w:rPr>
        <w:t>The Heart of Hospitality: Great Hotel and Restaurant Leaders Share Their Secrets</w:t>
      </w:r>
      <w:r w:rsidRPr="00974B85">
        <w:t>. New York, NY: SelectBooks, Inc.</w:t>
      </w:r>
    </w:p>
    <w:p w14:paraId="06F739A5" w14:textId="77777777" w:rsidR="00974B85" w:rsidRPr="00974B85" w:rsidRDefault="00974B85" w:rsidP="00974B85">
      <w:pPr>
        <w:numPr>
          <w:ilvl w:val="0"/>
          <w:numId w:val="4"/>
        </w:numPr>
      </w:pPr>
      <w:r w:rsidRPr="00974B85">
        <w:t xml:space="preserve">Tesone, D.V. (2010) </w:t>
      </w:r>
      <w:r w:rsidRPr="00974B85">
        <w:rPr>
          <w:i/>
          <w:iCs/>
        </w:rPr>
        <w:t>Principles of Management for the Hospitality Industry</w:t>
      </w:r>
      <w:r w:rsidRPr="00974B85">
        <w:t>. London: Routledge.</w:t>
      </w:r>
    </w:p>
    <w:p w14:paraId="556B3526" w14:textId="77777777" w:rsidR="00974B85" w:rsidRPr="00974B85" w:rsidRDefault="00974B85" w:rsidP="00974B85">
      <w:pPr>
        <w:numPr>
          <w:ilvl w:val="0"/>
          <w:numId w:val="4"/>
        </w:numPr>
      </w:pPr>
      <w:r w:rsidRPr="00974B85">
        <w:t xml:space="preserve">Tewan, J. (2009) </w:t>
      </w:r>
      <w:r w:rsidRPr="00974B85">
        <w:rPr>
          <w:i/>
          <w:iCs/>
        </w:rPr>
        <w:t>Hotel Front Office: Operations and Management</w:t>
      </w:r>
      <w:r w:rsidRPr="00974B85">
        <w:t>. New Delhi: Oxford University Press.</w:t>
      </w:r>
    </w:p>
    <w:p w14:paraId="0CE2D437" w14:textId="77777777" w:rsidR="00974B85" w:rsidRPr="00974B85" w:rsidRDefault="00974B85" w:rsidP="00974B85">
      <w:pPr>
        <w:pStyle w:val="ListParagraph"/>
        <w:numPr>
          <w:ilvl w:val="0"/>
          <w:numId w:val="4"/>
        </w:numPr>
      </w:pPr>
      <w:r w:rsidRPr="00974B85">
        <w:t>TripAdvisor (</w:t>
      </w:r>
      <w:r>
        <w:t>2024</w:t>
      </w:r>
      <w:r w:rsidRPr="00974B85">
        <w:t xml:space="preserve">) </w:t>
      </w:r>
      <w:r w:rsidRPr="00974B85">
        <w:rPr>
          <w:i/>
          <w:iCs/>
        </w:rPr>
        <w:t>Premier Inn Thurrock East hotel Reviews, West Thurrock</w:t>
      </w:r>
      <w:r w:rsidRPr="00974B85">
        <w:t xml:space="preserve">. Available at: </w:t>
      </w:r>
      <w:hyperlink r:id="rId9" w:tgtFrame="_new" w:history="1">
        <w:r w:rsidRPr="00974B85">
          <w:rPr>
            <w:rStyle w:val="Hyperlink"/>
          </w:rPr>
          <w:t>https://www.tripadvisor.co.uk/Hotel_Review-g503794-d571903-Reviews-Premier_Inn_Thurrock_East_hotel-West_Thurrock_Thurrock_Essex_England.html</w:t>
        </w:r>
      </w:hyperlink>
      <w:r w:rsidRPr="00974B85">
        <w:t xml:space="preserve"> (Accessed: [</w:t>
      </w:r>
      <w:r>
        <w:t>18.02.2024</w:t>
      </w:r>
      <w:r w:rsidRPr="00974B85">
        <w:t>]).</w:t>
      </w:r>
    </w:p>
    <w:p w14:paraId="74F3FA8C" w14:textId="77777777" w:rsidR="00974B85" w:rsidRPr="00974B85" w:rsidRDefault="00974B85" w:rsidP="00974B85">
      <w:pPr>
        <w:numPr>
          <w:ilvl w:val="0"/>
          <w:numId w:val="4"/>
        </w:numPr>
      </w:pPr>
      <w:r w:rsidRPr="00974B85">
        <w:t xml:space="preserve">Vallen, G.K. and Vallen, J.J. (2014) </w:t>
      </w:r>
      <w:r w:rsidRPr="00974B85">
        <w:rPr>
          <w:i/>
          <w:iCs/>
        </w:rPr>
        <w:t>Check-in Check-out: Managing Hotel Operations</w:t>
      </w:r>
      <w:r w:rsidRPr="00974B85">
        <w:t>. 9th ed. Pearson New International Edition.</w:t>
      </w:r>
    </w:p>
    <w:p w14:paraId="4EDFD262" w14:textId="77777777" w:rsidR="00974B85" w:rsidRPr="00974B85" w:rsidRDefault="00974B85" w:rsidP="00974B85">
      <w:pPr>
        <w:numPr>
          <w:ilvl w:val="0"/>
          <w:numId w:val="4"/>
        </w:numPr>
      </w:pPr>
      <w:r w:rsidRPr="00974B85">
        <w:t xml:space="preserve">Williams, K., Woolliams, M., and Spiro, J. (2020) </w:t>
      </w:r>
      <w:r w:rsidRPr="00974B85">
        <w:rPr>
          <w:i/>
          <w:iCs/>
        </w:rPr>
        <w:t>Reflective Writing</w:t>
      </w:r>
      <w:r w:rsidRPr="00974B85">
        <w:t>. 3rd ed. Oxford: Macmillan Education UK.</w:t>
      </w:r>
    </w:p>
    <w:p w14:paraId="7B96C773" w14:textId="77777777" w:rsidR="00974B85" w:rsidRPr="00974B85" w:rsidRDefault="00974B85" w:rsidP="00974B85">
      <w:pPr>
        <w:numPr>
          <w:ilvl w:val="0"/>
          <w:numId w:val="4"/>
        </w:numPr>
      </w:pPr>
      <w:r w:rsidRPr="00974B85">
        <w:t xml:space="preserve">Wood, R.C. (2013) </w:t>
      </w:r>
      <w:r w:rsidRPr="00974B85">
        <w:rPr>
          <w:i/>
          <w:iCs/>
        </w:rPr>
        <w:t>Key Concepts in Hospitality Management</w:t>
      </w:r>
      <w:r w:rsidRPr="00974B85">
        <w:t>. London: SAGE Publications Ltd.</w:t>
      </w:r>
    </w:p>
    <w:p w14:paraId="0466C87B" w14:textId="77777777" w:rsidR="0042664F" w:rsidRDefault="0042664F" w:rsidP="0042664F"/>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424A5D66" w14:textId="77777777" w:rsidR="00F9700F" w:rsidRPr="00330917" w:rsidRDefault="00F9700F" w:rsidP="00977466">
      <w:pPr>
        <w:rPr>
          <w:b/>
          <w:bCs/>
        </w:rPr>
      </w:pPr>
    </w:p>
    <w:sectPr w:rsidR="00F9700F" w:rsidRPr="00330917" w:rsidSect="00BA3FBB">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205FB" w14:textId="77777777" w:rsidR="00BA3FBB" w:rsidRDefault="00BA3FBB" w:rsidP="004D0F63">
      <w:pPr>
        <w:spacing w:after="0" w:line="240" w:lineRule="auto"/>
      </w:pPr>
      <w:r>
        <w:separator/>
      </w:r>
    </w:p>
  </w:endnote>
  <w:endnote w:type="continuationSeparator" w:id="0">
    <w:p w14:paraId="48B7A7ED" w14:textId="77777777" w:rsidR="00BA3FBB" w:rsidRDefault="00BA3FB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14274" w14:textId="77777777" w:rsidR="00BA3FBB" w:rsidRDefault="00BA3FBB" w:rsidP="004D0F63">
      <w:pPr>
        <w:spacing w:after="0" w:line="240" w:lineRule="auto"/>
      </w:pPr>
      <w:r>
        <w:separator/>
      </w:r>
    </w:p>
  </w:footnote>
  <w:footnote w:type="continuationSeparator" w:id="0">
    <w:p w14:paraId="5A6902CB" w14:textId="77777777" w:rsidR="00BA3FBB" w:rsidRDefault="00BA3FB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F45CBB"/>
    <w:multiLevelType w:val="hybridMultilevel"/>
    <w:tmpl w:val="4CD035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1"/>
  </w:num>
  <w:num w:numId="2" w16cid:durableId="1986470946">
    <w:abstractNumId w:val="2"/>
  </w:num>
  <w:num w:numId="3" w16cid:durableId="28334251">
    <w:abstractNumId w:val="0"/>
  </w:num>
  <w:num w:numId="4" w16cid:durableId="4090417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34417"/>
    <w:rsid w:val="002813CE"/>
    <w:rsid w:val="0029335D"/>
    <w:rsid w:val="002B4639"/>
    <w:rsid w:val="00330917"/>
    <w:rsid w:val="003A2C4F"/>
    <w:rsid w:val="0042664F"/>
    <w:rsid w:val="0045538B"/>
    <w:rsid w:val="00492631"/>
    <w:rsid w:val="004D0F63"/>
    <w:rsid w:val="005219C9"/>
    <w:rsid w:val="00592A7E"/>
    <w:rsid w:val="00737D90"/>
    <w:rsid w:val="0088344F"/>
    <w:rsid w:val="008D4E2F"/>
    <w:rsid w:val="009022D4"/>
    <w:rsid w:val="009520FB"/>
    <w:rsid w:val="00965357"/>
    <w:rsid w:val="00974B85"/>
    <w:rsid w:val="00977466"/>
    <w:rsid w:val="009D31CA"/>
    <w:rsid w:val="009E31E5"/>
    <w:rsid w:val="00A40657"/>
    <w:rsid w:val="00AA0BF1"/>
    <w:rsid w:val="00B33201"/>
    <w:rsid w:val="00BA3FBB"/>
    <w:rsid w:val="00CA79D5"/>
    <w:rsid w:val="00CD26B9"/>
    <w:rsid w:val="00CE235D"/>
    <w:rsid w:val="00D20F64"/>
    <w:rsid w:val="00D5099C"/>
    <w:rsid w:val="00D62E48"/>
    <w:rsid w:val="00DE77F7"/>
    <w:rsid w:val="00F56673"/>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74B85"/>
    <w:rPr>
      <w:color w:val="0563C1" w:themeColor="hyperlink"/>
      <w:u w:val="single"/>
    </w:rPr>
  </w:style>
  <w:style w:type="character" w:styleId="UnresolvedMention">
    <w:name w:val="Unresolved Mention"/>
    <w:basedOn w:val="DefaultParagraphFont"/>
    <w:uiPriority w:val="99"/>
    <w:semiHidden/>
    <w:unhideWhenUsed/>
    <w:rsid w:val="00974B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860350">
      <w:bodyDiv w:val="1"/>
      <w:marLeft w:val="0"/>
      <w:marRight w:val="0"/>
      <w:marTop w:val="0"/>
      <w:marBottom w:val="0"/>
      <w:divBdr>
        <w:top w:val="none" w:sz="0" w:space="0" w:color="auto"/>
        <w:left w:val="none" w:sz="0" w:space="0" w:color="auto"/>
        <w:bottom w:val="none" w:sz="0" w:space="0" w:color="auto"/>
        <w:right w:val="none" w:sz="0" w:space="0" w:color="auto"/>
      </w:divBdr>
    </w:div>
    <w:div w:id="1901018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ripadvisor.co.uk/Hotel_Review-g503794-d571903-Reviews-Premier_Inn_Thurrock_East_hotel-West_Thurrock_Thurrock_Essex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2865</Words>
  <Characters>17423</Characters>
  <Application>Microsoft Office Word</Application>
  <DocSecurity>0</DocSecurity>
  <Lines>497</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Marin Evciuc</cp:lastModifiedBy>
  <cp:revision>2</cp:revision>
  <dcterms:created xsi:type="dcterms:W3CDTF">2024-02-18T15:43:00Z</dcterms:created>
  <dcterms:modified xsi:type="dcterms:W3CDTF">2024-02-18T15:43:00Z</dcterms:modified>
</cp:coreProperties>
</file>