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3CBD3D" w14:textId="77777777" w:rsidR="00FA5844" w:rsidRPr="00B906B3" w:rsidRDefault="00FA5844" w:rsidP="00B906B3">
      <w:pPr>
        <w:spacing w:line="480" w:lineRule="auto"/>
        <w:rPr>
          <w:rFonts w:ascii="Calibri" w:hAnsi="Calibri" w:cs="Calibri"/>
        </w:rPr>
      </w:pPr>
      <w:r w:rsidRPr="00B906B3">
        <w:rPr>
          <w:rFonts w:ascii="Calibri" w:hAnsi="Calibri" w:cs="Calibri"/>
        </w:rPr>
        <w:t>Georgia Crahart </w:t>
      </w:r>
    </w:p>
    <w:p w14:paraId="2F34B40A" w14:textId="77777777" w:rsidR="00FA5844" w:rsidRPr="00B906B3" w:rsidRDefault="00FA5844" w:rsidP="00B906B3">
      <w:pPr>
        <w:spacing w:line="480" w:lineRule="auto"/>
        <w:rPr>
          <w:rFonts w:ascii="Calibri" w:hAnsi="Calibri" w:cs="Calibri"/>
        </w:rPr>
      </w:pPr>
      <w:r w:rsidRPr="00B906B3">
        <w:rPr>
          <w:rFonts w:ascii="Calibri" w:hAnsi="Calibri" w:cs="Calibri"/>
        </w:rPr>
        <w:t>2405864 </w:t>
      </w:r>
    </w:p>
    <w:p w14:paraId="13EBA62C" w14:textId="684725FE" w:rsidR="00FA5844" w:rsidRPr="00B906B3" w:rsidRDefault="00FA5844" w:rsidP="00B906B3">
      <w:pPr>
        <w:spacing w:line="480" w:lineRule="auto"/>
        <w:rPr>
          <w:rFonts w:ascii="Calibri" w:hAnsi="Calibri" w:cs="Calibri"/>
        </w:rPr>
      </w:pPr>
      <w:r w:rsidRPr="00B906B3">
        <w:rPr>
          <w:rFonts w:ascii="Calibri" w:hAnsi="Calibri" w:cs="Calibri"/>
        </w:rPr>
        <w:t xml:space="preserve">The Teaching Toolkit </w:t>
      </w:r>
      <w:r w:rsidR="00DC761E" w:rsidRPr="00B906B3">
        <w:rPr>
          <w:rFonts w:ascii="Calibri" w:hAnsi="Calibri" w:cs="Calibri"/>
        </w:rPr>
        <w:t>1 –</w:t>
      </w:r>
      <w:r w:rsidR="00CC6E6E" w:rsidRPr="00B906B3">
        <w:rPr>
          <w:rFonts w:ascii="Calibri" w:hAnsi="Calibri" w:cs="Calibri"/>
        </w:rPr>
        <w:t xml:space="preserve"> </w:t>
      </w:r>
      <w:r w:rsidRPr="00B906B3">
        <w:rPr>
          <w:rFonts w:ascii="Calibri" w:hAnsi="Calibri" w:cs="Calibri"/>
        </w:rPr>
        <w:t>ECPT6003 </w:t>
      </w:r>
    </w:p>
    <w:p w14:paraId="5252A4D9" w14:textId="2277AC4B" w:rsidR="00FA5844" w:rsidRPr="00B906B3" w:rsidRDefault="00FA5844" w:rsidP="00B906B3">
      <w:pPr>
        <w:spacing w:line="480" w:lineRule="auto"/>
        <w:rPr>
          <w:rFonts w:ascii="Calibri" w:hAnsi="Calibri" w:cs="Calibri"/>
        </w:rPr>
      </w:pPr>
      <w:r w:rsidRPr="00B906B3">
        <w:rPr>
          <w:rFonts w:ascii="Calibri" w:hAnsi="Calibri" w:cs="Calibri"/>
        </w:rPr>
        <w:t>Assignment 2 – Professional Observation</w:t>
      </w:r>
    </w:p>
    <w:p w14:paraId="478B01E2" w14:textId="54DECD65" w:rsidR="00FA5844" w:rsidRPr="00B906B3" w:rsidRDefault="00FA5844" w:rsidP="00B906B3">
      <w:pPr>
        <w:spacing w:line="480" w:lineRule="auto"/>
        <w:rPr>
          <w:rFonts w:ascii="Calibri" w:hAnsi="Calibri" w:cs="Calibri"/>
        </w:rPr>
      </w:pPr>
      <w:r w:rsidRPr="00B906B3">
        <w:rPr>
          <w:rFonts w:ascii="Calibri" w:hAnsi="Calibri" w:cs="Calibri"/>
        </w:rPr>
        <w:t xml:space="preserve">Word Count: </w:t>
      </w:r>
      <w:r w:rsidR="007D6433">
        <w:rPr>
          <w:rFonts w:ascii="Calibri" w:hAnsi="Calibri" w:cs="Calibri"/>
        </w:rPr>
        <w:t>2,</w:t>
      </w:r>
      <w:r w:rsidR="009D7F86">
        <w:rPr>
          <w:rFonts w:ascii="Calibri" w:hAnsi="Calibri" w:cs="Calibri"/>
        </w:rPr>
        <w:t>620</w:t>
      </w:r>
    </w:p>
    <w:p w14:paraId="56206301" w14:textId="77777777" w:rsidR="00FA5844" w:rsidRPr="00B906B3" w:rsidRDefault="00FA5844" w:rsidP="00B906B3">
      <w:pPr>
        <w:spacing w:line="480" w:lineRule="auto"/>
        <w:rPr>
          <w:rFonts w:ascii="Calibri" w:hAnsi="Calibri" w:cs="Calibri"/>
        </w:rPr>
      </w:pPr>
    </w:p>
    <w:p w14:paraId="45C1EFFD" w14:textId="77777777" w:rsidR="00FA5844" w:rsidRDefault="00FA5844" w:rsidP="00FA5844">
      <w:pPr>
        <w:spacing w:line="360" w:lineRule="auto"/>
      </w:pPr>
    </w:p>
    <w:p w14:paraId="49F08DA9" w14:textId="77777777" w:rsidR="00FA5844" w:rsidRDefault="00FA5844" w:rsidP="00FA5844">
      <w:pPr>
        <w:spacing w:line="360" w:lineRule="auto"/>
      </w:pPr>
    </w:p>
    <w:p w14:paraId="7EB8F983" w14:textId="77777777" w:rsidR="00FA5844" w:rsidRDefault="00FA5844" w:rsidP="00FA5844">
      <w:pPr>
        <w:spacing w:line="360" w:lineRule="auto"/>
      </w:pPr>
    </w:p>
    <w:p w14:paraId="24B43338" w14:textId="77777777" w:rsidR="00FA5844" w:rsidRDefault="00FA5844" w:rsidP="00FA5844">
      <w:pPr>
        <w:spacing w:line="360" w:lineRule="auto"/>
      </w:pPr>
    </w:p>
    <w:p w14:paraId="7D14BC6E" w14:textId="77777777" w:rsidR="00FA5844" w:rsidRPr="00862073" w:rsidRDefault="00FA5844" w:rsidP="00FA5844">
      <w:pPr>
        <w:spacing w:line="360" w:lineRule="auto"/>
      </w:pPr>
    </w:p>
    <w:p w14:paraId="3AD407E7" w14:textId="77777777" w:rsidR="00FA5844" w:rsidRDefault="00FA5844" w:rsidP="00FA5844">
      <w:pPr>
        <w:spacing w:line="360" w:lineRule="auto"/>
      </w:pPr>
      <w:r w:rsidRPr="00862073">
        <w:t> </w:t>
      </w:r>
    </w:p>
    <w:p w14:paraId="41A00205" w14:textId="77777777" w:rsidR="00FA5844" w:rsidRDefault="00FA5844" w:rsidP="00FA5844">
      <w:pPr>
        <w:spacing w:line="360" w:lineRule="auto"/>
      </w:pPr>
    </w:p>
    <w:p w14:paraId="1C0D2D01" w14:textId="77777777" w:rsidR="00FA5844" w:rsidRDefault="00FA5844" w:rsidP="00FA5844">
      <w:pPr>
        <w:spacing w:line="360" w:lineRule="auto"/>
      </w:pPr>
    </w:p>
    <w:p w14:paraId="2D53F49C" w14:textId="77777777" w:rsidR="00FA5844" w:rsidRDefault="00FA5844" w:rsidP="00FA5844">
      <w:pPr>
        <w:spacing w:line="360" w:lineRule="auto"/>
      </w:pPr>
    </w:p>
    <w:p w14:paraId="7686B2AA" w14:textId="77777777" w:rsidR="00FA5844" w:rsidRDefault="00FA5844" w:rsidP="00FA5844">
      <w:pPr>
        <w:spacing w:line="360" w:lineRule="auto"/>
      </w:pPr>
    </w:p>
    <w:p w14:paraId="7A7BE67F" w14:textId="77777777" w:rsidR="00FA5844" w:rsidRDefault="00FA5844" w:rsidP="00FA5844">
      <w:pPr>
        <w:spacing w:line="360" w:lineRule="auto"/>
      </w:pPr>
    </w:p>
    <w:p w14:paraId="74BA7CA8" w14:textId="77777777" w:rsidR="00FA5844" w:rsidRDefault="00FA5844" w:rsidP="00FA5844">
      <w:pPr>
        <w:spacing w:line="360" w:lineRule="auto"/>
      </w:pPr>
    </w:p>
    <w:p w14:paraId="7AD301F4" w14:textId="77777777" w:rsidR="00FA5844" w:rsidRDefault="00FA5844" w:rsidP="00FA5844">
      <w:pPr>
        <w:spacing w:line="360" w:lineRule="auto"/>
      </w:pPr>
    </w:p>
    <w:p w14:paraId="4E16E7DE" w14:textId="77777777" w:rsidR="00FA5844" w:rsidRDefault="00FA5844" w:rsidP="00FA5844">
      <w:pPr>
        <w:spacing w:line="360" w:lineRule="auto"/>
      </w:pPr>
    </w:p>
    <w:p w14:paraId="65D4E6D4" w14:textId="77777777" w:rsidR="00FA5844" w:rsidRDefault="00FA5844" w:rsidP="00FA5844">
      <w:pPr>
        <w:spacing w:line="360" w:lineRule="auto"/>
      </w:pPr>
    </w:p>
    <w:p w14:paraId="597F54AE" w14:textId="77777777" w:rsidR="00FA5844" w:rsidRDefault="00FA5844" w:rsidP="00FA5844">
      <w:pPr>
        <w:spacing w:line="360" w:lineRule="auto"/>
      </w:pPr>
    </w:p>
    <w:p w14:paraId="35154697" w14:textId="77777777" w:rsidR="00FA5844" w:rsidRDefault="00FA5844" w:rsidP="00FA5844">
      <w:pPr>
        <w:spacing w:line="360" w:lineRule="auto"/>
      </w:pPr>
    </w:p>
    <w:p w14:paraId="79B3E8EE" w14:textId="77777777" w:rsidR="00533AB2" w:rsidRDefault="00533AB2" w:rsidP="00533AB2">
      <w:pPr>
        <w:shd w:val="clear" w:color="auto" w:fill="FFFFFF"/>
        <w:rPr>
          <w:rFonts w:ascii="Roboto" w:hAnsi="Roboto"/>
          <w:color w:val="283041"/>
          <w:sz w:val="21"/>
          <w:szCs w:val="21"/>
        </w:rPr>
      </w:pPr>
      <w:r>
        <w:rPr>
          <w:rFonts w:ascii="Roboto" w:hAnsi="Roboto"/>
          <w:b/>
          <w:bCs/>
          <w:color w:val="283041"/>
          <w:sz w:val="21"/>
          <w:szCs w:val="21"/>
        </w:rPr>
        <w:br/>
      </w:r>
    </w:p>
    <w:p w14:paraId="6BEAFC71" w14:textId="1CFB5D61" w:rsidR="00533AB2" w:rsidRPr="00533AB2" w:rsidRDefault="00533AB2" w:rsidP="00533AB2">
      <w:pPr>
        <w:spacing w:line="360" w:lineRule="auto"/>
        <w:rPr>
          <w:rFonts w:ascii="Calibri" w:hAnsi="Calibri" w:cs="Calibri"/>
          <w:b/>
          <w:bCs/>
        </w:rPr>
      </w:pPr>
      <w:r w:rsidRPr="00533AB2">
        <w:rPr>
          <w:rFonts w:ascii="Calibri" w:hAnsi="Calibri" w:cs="Calibri"/>
          <w:b/>
          <w:bCs/>
        </w:rPr>
        <w:br/>
      </w:r>
    </w:p>
    <w:p w14:paraId="72F2EC65" w14:textId="67AC9544" w:rsidR="00533AB2" w:rsidRPr="00533AB2" w:rsidRDefault="00533AB2" w:rsidP="00533AB2">
      <w:pPr>
        <w:spacing w:line="360" w:lineRule="auto"/>
        <w:rPr>
          <w:rFonts w:ascii="Calibri" w:hAnsi="Calibri" w:cs="Calibri"/>
          <w:b/>
          <w:bCs/>
        </w:rPr>
      </w:pPr>
    </w:p>
    <w:p w14:paraId="69699BD7" w14:textId="77777777" w:rsidR="00B64A8D" w:rsidRDefault="00B64A8D" w:rsidP="00B64A8D">
      <w:pPr>
        <w:spacing w:line="360" w:lineRule="auto"/>
        <w:rPr>
          <w:rFonts w:ascii="Calibri" w:hAnsi="Calibri" w:cs="Calibri"/>
          <w:b/>
          <w:bCs/>
        </w:rPr>
      </w:pPr>
    </w:p>
    <w:p w14:paraId="31712092" w14:textId="77777777" w:rsidR="0006667D" w:rsidRDefault="0006667D" w:rsidP="0006667D">
      <w:pPr>
        <w:spacing w:line="360" w:lineRule="auto"/>
        <w:rPr>
          <w:rFonts w:ascii="Calibri" w:hAnsi="Calibri" w:cs="Calibri"/>
          <w:b/>
          <w:bCs/>
        </w:rPr>
      </w:pPr>
    </w:p>
    <w:p w14:paraId="244D96F6" w14:textId="77777777" w:rsidR="00315543" w:rsidRDefault="00315543" w:rsidP="0006667D">
      <w:pPr>
        <w:spacing w:line="360" w:lineRule="auto"/>
        <w:rPr>
          <w:rFonts w:ascii="Calibri" w:hAnsi="Calibri" w:cs="Calibri"/>
          <w:b/>
          <w:bCs/>
        </w:rPr>
      </w:pPr>
    </w:p>
    <w:p w14:paraId="0B177C0F" w14:textId="77777777" w:rsidR="00315543" w:rsidRPr="00533AB2" w:rsidRDefault="00315543" w:rsidP="0006667D">
      <w:pPr>
        <w:spacing w:line="360" w:lineRule="auto"/>
        <w:rPr>
          <w:rFonts w:ascii="Calibri" w:hAnsi="Calibri" w:cs="Calibri"/>
          <w:b/>
          <w:bCs/>
        </w:rPr>
      </w:pPr>
    </w:p>
    <w:p w14:paraId="0DE6500A" w14:textId="2F7C4627" w:rsidR="0006667D" w:rsidRDefault="00533AB2" w:rsidP="0006667D">
      <w:pPr>
        <w:spacing w:line="360" w:lineRule="auto"/>
        <w:rPr>
          <w:rFonts w:ascii="Calibri" w:hAnsi="Calibri" w:cs="Calibri"/>
          <w:b/>
          <w:bCs/>
        </w:rPr>
      </w:pPr>
      <w:r w:rsidRPr="007E1253">
        <w:rPr>
          <w:rFonts w:ascii="Calibri" w:hAnsi="Calibri" w:cs="Calibri"/>
          <w:b/>
          <w:bCs/>
        </w:rPr>
        <w:t>Introduction</w:t>
      </w:r>
    </w:p>
    <w:p w14:paraId="799454FD" w14:textId="6B6B9F0E" w:rsidR="00F7252C" w:rsidRDefault="003151D4" w:rsidP="0006667D">
      <w:pPr>
        <w:spacing w:line="360" w:lineRule="auto"/>
        <w:rPr>
          <w:rFonts w:ascii="Calibri" w:hAnsi="Calibri" w:cs="Calibri"/>
        </w:rPr>
      </w:pPr>
      <w:r>
        <w:rPr>
          <w:rFonts w:ascii="Calibri" w:hAnsi="Calibri" w:cs="Calibri"/>
        </w:rPr>
        <w:t xml:space="preserve">In this </w:t>
      </w:r>
      <w:r w:rsidR="00436E19">
        <w:rPr>
          <w:rFonts w:ascii="Calibri" w:hAnsi="Calibri" w:cs="Calibri"/>
        </w:rPr>
        <w:t>assignment</w:t>
      </w:r>
      <w:r>
        <w:rPr>
          <w:rFonts w:ascii="Calibri" w:hAnsi="Calibri" w:cs="Calibri"/>
        </w:rPr>
        <w:t>, I</w:t>
      </w:r>
      <w:r w:rsidR="00436E19">
        <w:rPr>
          <w:rFonts w:ascii="Calibri" w:hAnsi="Calibri" w:cs="Calibri"/>
        </w:rPr>
        <w:t xml:space="preserve"> will </w:t>
      </w:r>
      <w:r w:rsidR="002F5CAF">
        <w:rPr>
          <w:rFonts w:ascii="Calibri" w:hAnsi="Calibri" w:cs="Calibri"/>
        </w:rPr>
        <w:t>reflect</w:t>
      </w:r>
      <w:r w:rsidR="00436E19">
        <w:rPr>
          <w:rFonts w:ascii="Calibri" w:hAnsi="Calibri" w:cs="Calibri"/>
        </w:rPr>
        <w:t xml:space="preserve"> upon</w:t>
      </w:r>
      <w:r w:rsidR="002F5CAF">
        <w:rPr>
          <w:rFonts w:ascii="Calibri" w:hAnsi="Calibri" w:cs="Calibri"/>
        </w:rPr>
        <w:t xml:space="preserve"> the learning </w:t>
      </w:r>
      <w:r w:rsidR="00436E19">
        <w:rPr>
          <w:rFonts w:ascii="Calibri" w:hAnsi="Calibri" w:cs="Calibri"/>
        </w:rPr>
        <w:t xml:space="preserve">I have </w:t>
      </w:r>
      <w:r>
        <w:rPr>
          <w:rFonts w:ascii="Calibri" w:hAnsi="Calibri" w:cs="Calibri"/>
        </w:rPr>
        <w:t xml:space="preserve">gained from </w:t>
      </w:r>
      <w:r w:rsidR="002F5CAF">
        <w:rPr>
          <w:rFonts w:ascii="Calibri" w:hAnsi="Calibri" w:cs="Calibri"/>
        </w:rPr>
        <w:t xml:space="preserve">observing </w:t>
      </w:r>
      <w:r w:rsidR="002F5CAF" w:rsidRPr="007E1253">
        <w:rPr>
          <w:rFonts w:ascii="Calibri" w:hAnsi="Calibri" w:cs="Calibri"/>
        </w:rPr>
        <w:t xml:space="preserve">three </w:t>
      </w:r>
      <w:r>
        <w:rPr>
          <w:rFonts w:ascii="Calibri" w:hAnsi="Calibri" w:cs="Calibri"/>
        </w:rPr>
        <w:t xml:space="preserve">experienced </w:t>
      </w:r>
      <w:r w:rsidR="002F5CAF" w:rsidRPr="007E1253">
        <w:rPr>
          <w:rFonts w:ascii="Calibri" w:hAnsi="Calibri" w:cs="Calibri"/>
        </w:rPr>
        <w:t xml:space="preserve">teaching professionals </w:t>
      </w:r>
      <w:r w:rsidR="002F5CAF">
        <w:rPr>
          <w:rFonts w:ascii="Calibri" w:hAnsi="Calibri" w:cs="Calibri"/>
        </w:rPr>
        <w:t xml:space="preserve">working </w:t>
      </w:r>
      <w:r w:rsidR="002F5CAF" w:rsidRPr="007E1253">
        <w:rPr>
          <w:rFonts w:ascii="Calibri" w:hAnsi="Calibri" w:cs="Calibri"/>
        </w:rPr>
        <w:t xml:space="preserve">within the post-16 </w:t>
      </w:r>
      <w:r w:rsidR="00436E19" w:rsidRPr="007E1253">
        <w:rPr>
          <w:rFonts w:ascii="Calibri" w:hAnsi="Calibri" w:cs="Calibri"/>
        </w:rPr>
        <w:t>sector</w:t>
      </w:r>
      <w:r w:rsidR="0006667D">
        <w:rPr>
          <w:rFonts w:ascii="Calibri" w:hAnsi="Calibri" w:cs="Calibri"/>
        </w:rPr>
        <w:t xml:space="preserve"> and </w:t>
      </w:r>
      <w:r w:rsidR="00436E19">
        <w:rPr>
          <w:rFonts w:ascii="Calibri" w:hAnsi="Calibri" w:cs="Calibri"/>
        </w:rPr>
        <w:t>explor</w:t>
      </w:r>
      <w:r w:rsidR="0006667D">
        <w:rPr>
          <w:rFonts w:ascii="Calibri" w:hAnsi="Calibri" w:cs="Calibri"/>
        </w:rPr>
        <w:t>e</w:t>
      </w:r>
      <w:r w:rsidR="00436E19">
        <w:rPr>
          <w:rFonts w:ascii="Calibri" w:hAnsi="Calibri" w:cs="Calibri"/>
        </w:rPr>
        <w:t xml:space="preserve"> </w:t>
      </w:r>
      <w:r w:rsidR="002F5CAF">
        <w:rPr>
          <w:rFonts w:ascii="Calibri" w:hAnsi="Calibri" w:cs="Calibri"/>
        </w:rPr>
        <w:t xml:space="preserve">how </w:t>
      </w:r>
      <w:r w:rsidR="002F5CAF" w:rsidRPr="007E1253">
        <w:rPr>
          <w:rFonts w:ascii="Calibri" w:hAnsi="Calibri" w:cs="Calibri"/>
        </w:rPr>
        <w:t>I c</w:t>
      </w:r>
      <w:r w:rsidR="002F5CAF">
        <w:rPr>
          <w:rFonts w:ascii="Calibri" w:hAnsi="Calibri" w:cs="Calibri"/>
        </w:rPr>
        <w:t>ould</w:t>
      </w:r>
      <w:r w:rsidR="002F5CAF" w:rsidRPr="007E1253">
        <w:rPr>
          <w:rFonts w:ascii="Calibri" w:hAnsi="Calibri" w:cs="Calibri"/>
        </w:rPr>
        <w:t xml:space="preserve"> apply this </w:t>
      </w:r>
      <w:r w:rsidR="00684F65">
        <w:rPr>
          <w:rFonts w:ascii="Calibri" w:hAnsi="Calibri" w:cs="Calibri"/>
        </w:rPr>
        <w:t xml:space="preserve">learning </w:t>
      </w:r>
      <w:r w:rsidR="002F5CAF" w:rsidRPr="007E1253">
        <w:rPr>
          <w:rFonts w:ascii="Calibri" w:hAnsi="Calibri" w:cs="Calibri"/>
        </w:rPr>
        <w:t xml:space="preserve">to </w:t>
      </w:r>
      <w:r w:rsidR="0006667D">
        <w:rPr>
          <w:rFonts w:ascii="Calibri" w:hAnsi="Calibri" w:cs="Calibri"/>
        </w:rPr>
        <w:t xml:space="preserve">develop </w:t>
      </w:r>
      <w:r w:rsidR="002F5CAF" w:rsidRPr="007E1253">
        <w:rPr>
          <w:rFonts w:ascii="Calibri" w:hAnsi="Calibri" w:cs="Calibri"/>
        </w:rPr>
        <w:t>my own professional practice</w:t>
      </w:r>
      <w:r w:rsidR="002F5CAF">
        <w:rPr>
          <w:rFonts w:ascii="Calibri" w:hAnsi="Calibri" w:cs="Calibri"/>
        </w:rPr>
        <w:t xml:space="preserve">. </w:t>
      </w:r>
      <w:r w:rsidR="0006667D">
        <w:rPr>
          <w:rFonts w:ascii="Calibri" w:hAnsi="Calibri" w:cs="Calibri"/>
        </w:rPr>
        <w:t xml:space="preserve">This reflection will be </w:t>
      </w:r>
      <w:r w:rsidR="002F5CAF">
        <w:rPr>
          <w:rFonts w:ascii="Calibri" w:hAnsi="Calibri" w:cs="Calibri"/>
        </w:rPr>
        <w:t>structure</w:t>
      </w:r>
      <w:r w:rsidR="00FB07ED">
        <w:rPr>
          <w:rFonts w:ascii="Calibri" w:hAnsi="Calibri" w:cs="Calibri"/>
        </w:rPr>
        <w:t xml:space="preserve">d using the three questions </w:t>
      </w:r>
      <w:r w:rsidR="0006667D">
        <w:rPr>
          <w:rFonts w:ascii="Calibri" w:hAnsi="Calibri" w:cs="Calibri"/>
        </w:rPr>
        <w:t xml:space="preserve">featured </w:t>
      </w:r>
      <w:r w:rsidR="00FB07ED">
        <w:rPr>
          <w:rFonts w:ascii="Calibri" w:hAnsi="Calibri" w:cs="Calibri"/>
        </w:rPr>
        <w:t xml:space="preserve">in </w:t>
      </w:r>
      <w:r w:rsidR="002F5CAF">
        <w:rPr>
          <w:rFonts w:ascii="Calibri" w:hAnsi="Calibri" w:cs="Calibri"/>
        </w:rPr>
        <w:t>Driscoll’s (1990)</w:t>
      </w:r>
      <w:r w:rsidR="00FB07ED">
        <w:rPr>
          <w:rFonts w:ascii="Calibri" w:hAnsi="Calibri" w:cs="Calibri"/>
        </w:rPr>
        <w:t xml:space="preserve"> reflective model: </w:t>
      </w:r>
      <w:r w:rsidR="00FB07ED" w:rsidRPr="00FB07ED">
        <w:rPr>
          <w:rFonts w:ascii="Calibri" w:hAnsi="Calibri" w:cs="Calibri"/>
        </w:rPr>
        <w:t>What? So what? Now what?</w:t>
      </w:r>
      <w:r w:rsidR="00FB07ED">
        <w:rPr>
          <w:rFonts w:ascii="Calibri" w:hAnsi="Calibri" w:cs="Calibri"/>
        </w:rPr>
        <w:t xml:space="preserve"> This </w:t>
      </w:r>
      <w:r w:rsidR="00684F65">
        <w:rPr>
          <w:rFonts w:ascii="Calibri" w:hAnsi="Calibri" w:cs="Calibri"/>
        </w:rPr>
        <w:t>will enable me to detail the context of each individual lesson</w:t>
      </w:r>
      <w:r w:rsidR="0006667D">
        <w:rPr>
          <w:rFonts w:ascii="Calibri" w:hAnsi="Calibri" w:cs="Calibri"/>
        </w:rPr>
        <w:t xml:space="preserve"> (the ‘What?’),</w:t>
      </w:r>
      <w:r w:rsidR="00436E19">
        <w:rPr>
          <w:rFonts w:ascii="Calibri" w:hAnsi="Calibri" w:cs="Calibri"/>
        </w:rPr>
        <w:t xml:space="preserve"> </w:t>
      </w:r>
      <w:r w:rsidR="00684F65">
        <w:rPr>
          <w:rFonts w:ascii="Calibri" w:hAnsi="Calibri" w:cs="Calibri"/>
        </w:rPr>
        <w:t>discuss the</w:t>
      </w:r>
      <w:r w:rsidR="0006667D">
        <w:rPr>
          <w:rFonts w:ascii="Calibri" w:hAnsi="Calibri" w:cs="Calibri"/>
        </w:rPr>
        <w:t xml:space="preserve"> overall</w:t>
      </w:r>
      <w:r w:rsidR="00684F65">
        <w:rPr>
          <w:rFonts w:ascii="Calibri" w:hAnsi="Calibri" w:cs="Calibri"/>
        </w:rPr>
        <w:t xml:space="preserve"> learning gained </w:t>
      </w:r>
      <w:r w:rsidR="0006667D">
        <w:rPr>
          <w:rFonts w:ascii="Calibri" w:hAnsi="Calibri" w:cs="Calibri"/>
        </w:rPr>
        <w:t xml:space="preserve">(the ‘So What?’) </w:t>
      </w:r>
      <w:r w:rsidR="00684F65">
        <w:rPr>
          <w:rFonts w:ascii="Calibri" w:hAnsi="Calibri" w:cs="Calibri"/>
        </w:rPr>
        <w:t>and th</w:t>
      </w:r>
      <w:r w:rsidR="0006667D">
        <w:rPr>
          <w:rFonts w:ascii="Calibri" w:hAnsi="Calibri" w:cs="Calibri"/>
        </w:rPr>
        <w:t xml:space="preserve">e actions I will take </w:t>
      </w:r>
      <w:r>
        <w:rPr>
          <w:rFonts w:ascii="Calibri" w:hAnsi="Calibri" w:cs="Calibri"/>
        </w:rPr>
        <w:t xml:space="preserve">to improve my teaching </w:t>
      </w:r>
      <w:r w:rsidR="0006667D">
        <w:rPr>
          <w:rFonts w:ascii="Calibri" w:hAnsi="Calibri" w:cs="Calibri"/>
        </w:rPr>
        <w:t xml:space="preserve">as a result (the ‘Now What?”). </w:t>
      </w:r>
    </w:p>
    <w:p w14:paraId="1B0FF3D3" w14:textId="77777777" w:rsidR="00315543" w:rsidRPr="00315543" w:rsidRDefault="00315543" w:rsidP="0006667D">
      <w:pPr>
        <w:spacing w:line="360" w:lineRule="auto"/>
        <w:rPr>
          <w:rFonts w:ascii="Calibri" w:hAnsi="Calibri" w:cs="Calibri"/>
        </w:rPr>
      </w:pPr>
    </w:p>
    <w:p w14:paraId="24207B66" w14:textId="531552D8" w:rsidR="00D5088D" w:rsidRDefault="003151D4" w:rsidP="00D5088D">
      <w:pPr>
        <w:spacing w:line="360" w:lineRule="auto"/>
        <w:rPr>
          <w:rFonts w:ascii="Calibri" w:hAnsi="Calibri" w:cs="Calibri"/>
          <w:b/>
          <w:bCs/>
        </w:rPr>
      </w:pPr>
      <w:r w:rsidRPr="003151D4">
        <w:rPr>
          <w:rFonts w:ascii="Calibri" w:hAnsi="Calibri" w:cs="Calibri"/>
          <w:b/>
          <w:bCs/>
        </w:rPr>
        <w:t>What?</w:t>
      </w:r>
    </w:p>
    <w:p w14:paraId="66C1D5FD" w14:textId="7A2D8D6D" w:rsidR="00CF3307" w:rsidRPr="009B28EA" w:rsidRDefault="00CF3307" w:rsidP="00D5088D">
      <w:pPr>
        <w:spacing w:line="360" w:lineRule="auto"/>
        <w:rPr>
          <w:rFonts w:ascii="Calibri" w:hAnsi="Calibri" w:cs="Calibri"/>
          <w:b/>
          <w:bCs/>
        </w:rPr>
      </w:pPr>
      <w:r>
        <w:rPr>
          <w:rFonts w:ascii="Calibri" w:hAnsi="Calibri" w:cs="Calibri"/>
          <w:b/>
          <w:bCs/>
        </w:rPr>
        <w:t>Teacher 1</w:t>
      </w:r>
    </w:p>
    <w:p w14:paraId="0EDA3BFE" w14:textId="5A1A88A4" w:rsidR="00252509" w:rsidRDefault="003151D4" w:rsidP="00D5088D">
      <w:pPr>
        <w:spacing w:line="360" w:lineRule="auto"/>
        <w:rPr>
          <w:rFonts w:ascii="Calibri" w:hAnsi="Calibri" w:cs="Calibri"/>
        </w:rPr>
      </w:pPr>
      <w:r w:rsidRPr="007E1253">
        <w:rPr>
          <w:rFonts w:ascii="Calibri" w:hAnsi="Calibri" w:cs="Calibri"/>
        </w:rPr>
        <w:t>Teacher 1</w:t>
      </w:r>
      <w:r w:rsidR="00D15AEC">
        <w:rPr>
          <w:rFonts w:ascii="Calibri" w:hAnsi="Calibri" w:cs="Calibri"/>
        </w:rPr>
        <w:t>,</w:t>
      </w:r>
      <w:r>
        <w:rPr>
          <w:rFonts w:ascii="Calibri" w:hAnsi="Calibri" w:cs="Calibri"/>
        </w:rPr>
        <w:t xml:space="preserve"> based in</w:t>
      </w:r>
      <w:r w:rsidRPr="007E1253">
        <w:rPr>
          <w:rFonts w:ascii="Calibri" w:hAnsi="Calibri" w:cs="Calibri"/>
        </w:rPr>
        <w:t xml:space="preserve"> UWTSD</w:t>
      </w:r>
      <w:r w:rsidR="00D15AEC">
        <w:rPr>
          <w:rFonts w:ascii="Calibri" w:hAnsi="Calibri" w:cs="Calibri"/>
        </w:rPr>
        <w:t xml:space="preserve">, delivered </w:t>
      </w:r>
      <w:r>
        <w:rPr>
          <w:rFonts w:ascii="Calibri" w:hAnsi="Calibri" w:cs="Calibri"/>
        </w:rPr>
        <w:t>their lesson online, via Teams. Th</w:t>
      </w:r>
      <w:r w:rsidR="00FE3F47">
        <w:rPr>
          <w:rFonts w:ascii="Calibri" w:hAnsi="Calibri" w:cs="Calibri"/>
        </w:rPr>
        <w:t>is</w:t>
      </w:r>
      <w:r>
        <w:rPr>
          <w:rFonts w:ascii="Calibri" w:hAnsi="Calibri" w:cs="Calibri"/>
        </w:rPr>
        <w:t xml:space="preserve"> lesson was delivered to </w:t>
      </w:r>
      <w:r w:rsidR="00864313">
        <w:rPr>
          <w:rFonts w:ascii="Calibri" w:hAnsi="Calibri" w:cs="Calibri"/>
        </w:rPr>
        <w:t xml:space="preserve">six level </w:t>
      </w:r>
      <w:r w:rsidR="007D1C6E">
        <w:rPr>
          <w:rFonts w:ascii="Calibri" w:hAnsi="Calibri" w:cs="Calibri"/>
        </w:rPr>
        <w:t>5</w:t>
      </w:r>
      <w:r>
        <w:rPr>
          <w:rFonts w:ascii="Calibri" w:hAnsi="Calibri" w:cs="Calibri"/>
        </w:rPr>
        <w:t xml:space="preserve"> students on the BA Education Studies course</w:t>
      </w:r>
      <w:r w:rsidR="00FE3F47">
        <w:rPr>
          <w:rFonts w:ascii="Calibri" w:hAnsi="Calibri" w:cs="Calibri"/>
        </w:rPr>
        <w:t>, as part of</w:t>
      </w:r>
      <w:r>
        <w:rPr>
          <w:rFonts w:ascii="Calibri" w:hAnsi="Calibri" w:cs="Calibri"/>
        </w:rPr>
        <w:t xml:space="preserve"> the module </w:t>
      </w:r>
      <w:r w:rsidRPr="00864313">
        <w:rPr>
          <w:rFonts w:ascii="Calibri" w:hAnsi="Calibri" w:cs="Calibri"/>
        </w:rPr>
        <w:t>‘Community engaged learning’.</w:t>
      </w:r>
      <w:r w:rsidR="00FE3F47">
        <w:rPr>
          <w:rFonts w:ascii="Calibri" w:hAnsi="Calibri" w:cs="Calibri"/>
        </w:rPr>
        <w:t xml:space="preserve"> </w:t>
      </w:r>
      <w:r w:rsidR="00B906B3">
        <w:rPr>
          <w:rFonts w:ascii="Calibri" w:hAnsi="Calibri" w:cs="Calibri"/>
        </w:rPr>
        <w:t>T</w:t>
      </w:r>
      <w:r w:rsidR="00FE3F47">
        <w:rPr>
          <w:rFonts w:ascii="Calibri" w:hAnsi="Calibri" w:cs="Calibri"/>
        </w:rPr>
        <w:t xml:space="preserve">his </w:t>
      </w:r>
      <w:r w:rsidR="00F319D6">
        <w:rPr>
          <w:rFonts w:ascii="Calibri" w:hAnsi="Calibri" w:cs="Calibri"/>
        </w:rPr>
        <w:t xml:space="preserve">was their first </w:t>
      </w:r>
      <w:r w:rsidR="00FE3F47">
        <w:rPr>
          <w:rFonts w:ascii="Calibri" w:hAnsi="Calibri" w:cs="Calibri"/>
        </w:rPr>
        <w:t xml:space="preserve">lesson </w:t>
      </w:r>
      <w:r w:rsidR="00F319D6">
        <w:rPr>
          <w:rFonts w:ascii="Calibri" w:hAnsi="Calibri" w:cs="Calibri"/>
        </w:rPr>
        <w:t xml:space="preserve">on the module. The teacher introduced students to the </w:t>
      </w:r>
      <w:r w:rsidR="00FB3BC1">
        <w:rPr>
          <w:rFonts w:ascii="Calibri" w:hAnsi="Calibri" w:cs="Calibri"/>
        </w:rPr>
        <w:t xml:space="preserve">session and the </w:t>
      </w:r>
      <w:r>
        <w:rPr>
          <w:rFonts w:ascii="Calibri" w:hAnsi="Calibri" w:cs="Calibri"/>
        </w:rPr>
        <w:t>module</w:t>
      </w:r>
      <w:r w:rsidR="00FB3BC1">
        <w:rPr>
          <w:rFonts w:ascii="Calibri" w:hAnsi="Calibri" w:cs="Calibri"/>
        </w:rPr>
        <w:t xml:space="preserve">. </w:t>
      </w:r>
      <w:r w:rsidR="00252509">
        <w:rPr>
          <w:rFonts w:ascii="Calibri" w:hAnsi="Calibri" w:cs="Calibri"/>
        </w:rPr>
        <w:t xml:space="preserve">They </w:t>
      </w:r>
      <w:r w:rsidR="005B6BD8">
        <w:rPr>
          <w:rFonts w:ascii="Calibri" w:hAnsi="Calibri" w:cs="Calibri"/>
        </w:rPr>
        <w:t xml:space="preserve">began by welcoming everyone and setting out their expectations for the session, including, for instance limiting distractions like mobile phones and being prepared to turn cameras on or unmute to participate. According to </w:t>
      </w:r>
      <w:r w:rsidR="005B6BD8" w:rsidRPr="00E06B87">
        <w:rPr>
          <w:rFonts w:ascii="Calibri" w:hAnsi="Calibri" w:cs="Calibri"/>
        </w:rPr>
        <w:t>Croce</w:t>
      </w:r>
      <w:r w:rsidR="005B6BD8">
        <w:rPr>
          <w:rFonts w:ascii="Calibri" w:hAnsi="Calibri" w:cs="Calibri"/>
        </w:rPr>
        <w:t xml:space="preserve"> </w:t>
      </w:r>
      <w:r w:rsidR="005B6BD8" w:rsidRPr="00E06B87">
        <w:rPr>
          <w:rFonts w:ascii="Calibri" w:hAnsi="Calibri" w:cs="Calibri"/>
        </w:rPr>
        <w:t>and Salter</w:t>
      </w:r>
      <w:r w:rsidR="005B6BD8">
        <w:rPr>
          <w:rFonts w:ascii="Calibri" w:hAnsi="Calibri" w:cs="Calibri"/>
        </w:rPr>
        <w:t xml:space="preserve"> </w:t>
      </w:r>
      <w:r w:rsidR="005B6BD8" w:rsidRPr="00E06B87">
        <w:rPr>
          <w:rFonts w:ascii="Calibri" w:hAnsi="Calibri" w:cs="Calibri"/>
        </w:rPr>
        <w:t>(2022)</w:t>
      </w:r>
      <w:r w:rsidR="005B6BD8">
        <w:rPr>
          <w:rFonts w:ascii="Calibri" w:hAnsi="Calibri" w:cs="Calibri"/>
        </w:rPr>
        <w:t>, setting out classroom expectations, particularly within virtual learning environments, is an effective way to support students</w:t>
      </w:r>
      <w:r w:rsidR="00CC6E6E">
        <w:rPr>
          <w:rFonts w:ascii="Calibri" w:hAnsi="Calibri" w:cs="Calibri"/>
        </w:rPr>
        <w:t xml:space="preserve"> – allowing them to</w:t>
      </w:r>
      <w:r w:rsidR="005B6BD8">
        <w:rPr>
          <w:rFonts w:ascii="Calibri" w:hAnsi="Calibri" w:cs="Calibri"/>
        </w:rPr>
        <w:t xml:space="preserve"> </w:t>
      </w:r>
      <w:r w:rsidR="00CC6E6E">
        <w:rPr>
          <w:rFonts w:ascii="Calibri" w:hAnsi="Calibri" w:cs="Calibri"/>
        </w:rPr>
        <w:t xml:space="preserve">understand </w:t>
      </w:r>
      <w:r w:rsidR="005B6BD8">
        <w:rPr>
          <w:rFonts w:ascii="Calibri" w:hAnsi="Calibri" w:cs="Calibri"/>
        </w:rPr>
        <w:t xml:space="preserve">what </w:t>
      </w:r>
      <w:r w:rsidR="005B6BD8">
        <w:rPr>
          <w:rFonts w:ascii="Calibri" w:hAnsi="Calibri" w:cs="Calibri"/>
        </w:rPr>
        <w:t xml:space="preserve">behaviour is </w:t>
      </w:r>
      <w:r w:rsidR="005B6BD8">
        <w:rPr>
          <w:rFonts w:ascii="Calibri" w:hAnsi="Calibri" w:cs="Calibri"/>
        </w:rPr>
        <w:t>expected of them and provid</w:t>
      </w:r>
      <w:r w:rsidR="00CC6E6E">
        <w:rPr>
          <w:rFonts w:ascii="Calibri" w:hAnsi="Calibri" w:cs="Calibri"/>
        </w:rPr>
        <w:t>ing</w:t>
      </w:r>
      <w:r w:rsidR="005B6BD8">
        <w:rPr>
          <w:rFonts w:ascii="Calibri" w:hAnsi="Calibri" w:cs="Calibri"/>
        </w:rPr>
        <w:t xml:space="preserve"> them with consistency</w:t>
      </w:r>
      <w:r w:rsidR="005B6BD8">
        <w:rPr>
          <w:rFonts w:ascii="Calibri" w:hAnsi="Calibri" w:cs="Calibri"/>
        </w:rPr>
        <w:t xml:space="preserve">. </w:t>
      </w:r>
    </w:p>
    <w:p w14:paraId="51B8BE51" w14:textId="77777777" w:rsidR="00252509" w:rsidRDefault="00252509" w:rsidP="00D5088D">
      <w:pPr>
        <w:spacing w:line="360" w:lineRule="auto"/>
        <w:rPr>
          <w:rFonts w:ascii="Calibri" w:hAnsi="Calibri" w:cs="Calibri"/>
        </w:rPr>
      </w:pPr>
    </w:p>
    <w:p w14:paraId="04C482C1" w14:textId="50E7D571" w:rsidR="001A2118" w:rsidRDefault="005B6BD8" w:rsidP="00D5088D">
      <w:pPr>
        <w:spacing w:line="360" w:lineRule="auto"/>
        <w:rPr>
          <w:rFonts w:ascii="Calibri" w:hAnsi="Calibri" w:cs="Calibri"/>
        </w:rPr>
      </w:pPr>
      <w:r>
        <w:rPr>
          <w:rFonts w:ascii="Calibri" w:hAnsi="Calibri" w:cs="Calibri"/>
        </w:rPr>
        <w:t xml:space="preserve">They then introduced the learning outcomes for the session, and those of the overall module. </w:t>
      </w:r>
      <w:r w:rsidR="00D24A00">
        <w:rPr>
          <w:rFonts w:ascii="Calibri" w:hAnsi="Calibri" w:cs="Calibri"/>
        </w:rPr>
        <w:t>Race (2020) asserts that setting learning outcomes at the beginning of a lesson allows students to understand its purpose</w:t>
      </w:r>
      <w:r w:rsidR="00B61E0B">
        <w:rPr>
          <w:rFonts w:ascii="Calibri" w:hAnsi="Calibri" w:cs="Calibri"/>
        </w:rPr>
        <w:t>.</w:t>
      </w:r>
      <w:r>
        <w:rPr>
          <w:rFonts w:ascii="Calibri" w:hAnsi="Calibri" w:cs="Calibri"/>
        </w:rPr>
        <w:t xml:space="preserve"> </w:t>
      </w:r>
      <w:r w:rsidR="00B61E0B">
        <w:rPr>
          <w:rFonts w:ascii="Calibri" w:hAnsi="Calibri" w:cs="Calibri"/>
        </w:rPr>
        <w:t>Rather than simply stating the module outcomes, the teacher asked s</w:t>
      </w:r>
      <w:r>
        <w:rPr>
          <w:rFonts w:ascii="Calibri" w:hAnsi="Calibri" w:cs="Calibri"/>
        </w:rPr>
        <w:t xml:space="preserve">tudents </w:t>
      </w:r>
      <w:r w:rsidR="00231199">
        <w:rPr>
          <w:rFonts w:ascii="Calibri" w:hAnsi="Calibri" w:cs="Calibri"/>
        </w:rPr>
        <w:t xml:space="preserve">to identify the key words </w:t>
      </w:r>
      <w:r w:rsidR="00B61E0B">
        <w:rPr>
          <w:rFonts w:ascii="Calibri" w:hAnsi="Calibri" w:cs="Calibri"/>
        </w:rPr>
        <w:t>found within them and</w:t>
      </w:r>
      <w:r w:rsidR="00231199">
        <w:rPr>
          <w:rFonts w:ascii="Calibri" w:hAnsi="Calibri" w:cs="Calibri"/>
        </w:rPr>
        <w:t xml:space="preserve"> engage in a discussion about what they felt they meant. I felt that this was very effective way of checking their understanding</w:t>
      </w:r>
      <w:r w:rsidR="00B61E0B">
        <w:rPr>
          <w:rFonts w:ascii="Calibri" w:hAnsi="Calibri" w:cs="Calibri"/>
        </w:rPr>
        <w:t xml:space="preserve"> and make them clear about what the module would entail.</w:t>
      </w:r>
    </w:p>
    <w:p w14:paraId="7A178013" w14:textId="77777777" w:rsidR="004A21C9" w:rsidRDefault="004A21C9" w:rsidP="00D5088D">
      <w:pPr>
        <w:spacing w:line="360" w:lineRule="auto"/>
        <w:rPr>
          <w:rFonts w:ascii="Calibri" w:hAnsi="Calibri" w:cs="Calibri"/>
        </w:rPr>
      </w:pPr>
    </w:p>
    <w:p w14:paraId="009E16D8" w14:textId="4FDB7F06" w:rsidR="00252509" w:rsidRPr="00ED71CB" w:rsidRDefault="00231199" w:rsidP="00D5088D">
      <w:pPr>
        <w:spacing w:line="360" w:lineRule="auto"/>
        <w:rPr>
          <w:rFonts w:ascii="Calibri" w:hAnsi="Calibri" w:cs="Calibri"/>
        </w:rPr>
      </w:pPr>
      <w:r>
        <w:rPr>
          <w:rFonts w:ascii="Calibri" w:hAnsi="Calibri" w:cs="Calibri"/>
        </w:rPr>
        <w:t xml:space="preserve">The teacher used question and answer (hereafter </w:t>
      </w:r>
      <w:proofErr w:type="spellStart"/>
      <w:r>
        <w:rPr>
          <w:rFonts w:ascii="Calibri" w:hAnsi="Calibri" w:cs="Calibri"/>
        </w:rPr>
        <w:t>q&amp;a</w:t>
      </w:r>
      <w:proofErr w:type="spellEnd"/>
      <w:r>
        <w:rPr>
          <w:rFonts w:ascii="Calibri" w:hAnsi="Calibri" w:cs="Calibri"/>
        </w:rPr>
        <w:t xml:space="preserve">) effectively </w:t>
      </w:r>
      <w:r w:rsidR="00B61E0B">
        <w:rPr>
          <w:rFonts w:ascii="Calibri" w:hAnsi="Calibri" w:cs="Calibri"/>
        </w:rPr>
        <w:t xml:space="preserve">during the introductory stage of the lesson </w:t>
      </w:r>
      <w:r>
        <w:rPr>
          <w:rFonts w:ascii="Calibri" w:hAnsi="Calibri" w:cs="Calibri"/>
        </w:rPr>
        <w:t xml:space="preserve">to assess </w:t>
      </w:r>
      <w:r w:rsidR="00B61E0B">
        <w:rPr>
          <w:rFonts w:ascii="Calibri" w:hAnsi="Calibri" w:cs="Calibri"/>
        </w:rPr>
        <w:t>the</w:t>
      </w:r>
      <w:r>
        <w:rPr>
          <w:rFonts w:ascii="Calibri" w:hAnsi="Calibri" w:cs="Calibri"/>
        </w:rPr>
        <w:t xml:space="preserve"> prior knowledge of the </w:t>
      </w:r>
      <w:r w:rsidR="00B61E0B">
        <w:rPr>
          <w:rFonts w:ascii="Calibri" w:hAnsi="Calibri" w:cs="Calibri"/>
        </w:rPr>
        <w:t xml:space="preserve">students </w:t>
      </w:r>
      <w:r w:rsidR="00B61E0B" w:rsidRPr="00B61E0B">
        <w:rPr>
          <w:rFonts w:ascii="Calibri" w:hAnsi="Calibri" w:cs="Calibri"/>
        </w:rPr>
        <w:t>(Reece and Walker, 2007</w:t>
      </w:r>
      <w:r w:rsidR="00B61E0B" w:rsidRPr="00B61E0B">
        <w:rPr>
          <w:rFonts w:ascii="Calibri" w:hAnsi="Calibri" w:cs="Calibri"/>
        </w:rPr>
        <w:t>)</w:t>
      </w:r>
      <w:r w:rsidR="00B61E0B">
        <w:rPr>
          <w:rFonts w:ascii="Calibri" w:hAnsi="Calibri" w:cs="Calibri"/>
        </w:rPr>
        <w:t xml:space="preserve">. </w:t>
      </w:r>
      <w:r w:rsidR="00B61E0B">
        <w:rPr>
          <w:rFonts w:ascii="Calibri" w:hAnsi="Calibri" w:cs="Calibri"/>
        </w:rPr>
        <w:lastRenderedPageBreak/>
        <w:t xml:space="preserve">They asked students to complete a KWL grid to discuss what they </w:t>
      </w:r>
      <w:r w:rsidR="00B61E0B" w:rsidRPr="0004013E">
        <w:rPr>
          <w:rFonts w:ascii="Calibri" w:hAnsi="Calibri" w:cs="Calibri"/>
          <w:bCs/>
        </w:rPr>
        <w:t>already about the subject matter, and what they would like to know</w:t>
      </w:r>
      <w:r w:rsidR="00B61E0B">
        <w:rPr>
          <w:rFonts w:ascii="Calibri" w:hAnsi="Calibri" w:cs="Calibri"/>
          <w:bCs/>
        </w:rPr>
        <w:t xml:space="preserve">. This KWL grid was then used by students to write their own learning objectives for the module. </w:t>
      </w:r>
      <w:r w:rsidR="00B61E0B">
        <w:rPr>
          <w:rFonts w:ascii="Calibri" w:hAnsi="Calibri" w:cs="Calibri"/>
        </w:rPr>
        <w:t>Th</w:t>
      </w:r>
      <w:r w:rsidR="00B61E0B">
        <w:rPr>
          <w:rFonts w:ascii="Calibri" w:hAnsi="Calibri" w:cs="Calibri"/>
        </w:rPr>
        <w:t>is</w:t>
      </w:r>
      <w:r w:rsidR="00B61E0B">
        <w:rPr>
          <w:rFonts w:ascii="Calibri" w:hAnsi="Calibri" w:cs="Calibri"/>
        </w:rPr>
        <w:t xml:space="preserve"> provided students with an active role </w:t>
      </w:r>
      <w:r w:rsidR="00B61E0B">
        <w:rPr>
          <w:rFonts w:ascii="Calibri" w:hAnsi="Calibri" w:cs="Calibri"/>
        </w:rPr>
        <w:t>and encouraged them to take ownership for their own learning</w:t>
      </w:r>
      <w:r w:rsidR="0087356F">
        <w:rPr>
          <w:rFonts w:ascii="Calibri" w:hAnsi="Calibri" w:cs="Calibri"/>
        </w:rPr>
        <w:t xml:space="preserve">. This reflects a </w:t>
      </w:r>
      <w:r w:rsidR="0087356F">
        <w:rPr>
          <w:rFonts w:ascii="Calibri" w:hAnsi="Calibri" w:cs="Calibri"/>
          <w:bCs/>
        </w:rPr>
        <w:t xml:space="preserve">humanist approach to learning, which </w:t>
      </w:r>
      <w:r w:rsidR="0087356F">
        <w:rPr>
          <w:rFonts w:ascii="Calibri" w:hAnsi="Calibri" w:cs="Calibri"/>
          <w:bCs/>
        </w:rPr>
        <w:t>emphasises the agency and motivations of students (Rogers and Horrocks, 2010). It also reflects the</w:t>
      </w:r>
      <w:r w:rsidR="0087356F">
        <w:rPr>
          <w:rFonts w:ascii="Calibri" w:hAnsi="Calibri" w:cs="Calibri"/>
        </w:rPr>
        <w:t xml:space="preserve"> </w:t>
      </w:r>
      <w:r w:rsidR="00252509">
        <w:rPr>
          <w:rFonts w:ascii="Calibri" w:hAnsi="Calibri" w:cs="Calibri"/>
        </w:rPr>
        <w:t xml:space="preserve">professional standard of </w:t>
      </w:r>
      <w:r w:rsidR="00252509" w:rsidRPr="003A0DD8">
        <w:rPr>
          <w:rFonts w:ascii="Calibri" w:hAnsi="Calibri" w:cs="Calibri"/>
          <w:bCs/>
        </w:rPr>
        <w:t xml:space="preserve">establishing and maintaining strategic processes and approaches which enable learners to share responsibility for their own learning </w:t>
      </w:r>
      <w:r w:rsidR="00252509">
        <w:rPr>
          <w:rFonts w:ascii="Calibri" w:hAnsi="Calibri" w:cs="Calibri"/>
          <w:bCs/>
        </w:rPr>
        <w:t xml:space="preserve">(Educators Wales, 2024). </w:t>
      </w:r>
    </w:p>
    <w:p w14:paraId="25235072" w14:textId="77777777" w:rsidR="00252509" w:rsidRDefault="00252509" w:rsidP="00D5088D">
      <w:pPr>
        <w:spacing w:line="360" w:lineRule="auto"/>
        <w:rPr>
          <w:rFonts w:ascii="Calibri" w:hAnsi="Calibri" w:cs="Calibri"/>
          <w:bCs/>
        </w:rPr>
      </w:pPr>
    </w:p>
    <w:p w14:paraId="1750AFE6" w14:textId="16FC954F" w:rsidR="00CF3307" w:rsidRDefault="00252509" w:rsidP="00D5088D">
      <w:pPr>
        <w:spacing w:line="360" w:lineRule="auto"/>
        <w:rPr>
          <w:rFonts w:ascii="Calibri" w:hAnsi="Calibri" w:cs="Calibri"/>
          <w:bCs/>
        </w:rPr>
      </w:pPr>
      <w:r>
        <w:rPr>
          <w:rFonts w:ascii="Calibri" w:hAnsi="Calibri" w:cs="Calibri"/>
          <w:bCs/>
        </w:rPr>
        <w:t xml:space="preserve">Teacher 1 introduced and discussed the assignment for the module. They familiarised students with their assignment brief, going through each section in detail and regularly checking understanding using </w:t>
      </w:r>
      <w:proofErr w:type="spellStart"/>
      <w:r>
        <w:rPr>
          <w:rFonts w:ascii="Calibri" w:hAnsi="Calibri" w:cs="Calibri"/>
          <w:bCs/>
        </w:rPr>
        <w:t>q&amp;a</w:t>
      </w:r>
      <w:proofErr w:type="spellEnd"/>
      <w:r w:rsidR="006F1165">
        <w:rPr>
          <w:rFonts w:ascii="Calibri" w:hAnsi="Calibri" w:cs="Calibri"/>
          <w:bCs/>
        </w:rPr>
        <w:t xml:space="preserve"> (</w:t>
      </w:r>
      <w:r w:rsidR="006F1165" w:rsidRPr="00B61E0B">
        <w:rPr>
          <w:rFonts w:ascii="Calibri" w:hAnsi="Calibri" w:cs="Calibri"/>
        </w:rPr>
        <w:t>Reece and Walker, 2007)</w:t>
      </w:r>
      <w:r>
        <w:rPr>
          <w:rFonts w:ascii="Calibri" w:hAnsi="Calibri" w:cs="Calibri"/>
          <w:bCs/>
        </w:rPr>
        <w:t xml:space="preserve">. </w:t>
      </w:r>
      <w:r w:rsidR="00B16C8E">
        <w:rPr>
          <w:rFonts w:ascii="Calibri" w:hAnsi="Calibri" w:cs="Calibri"/>
          <w:bCs/>
        </w:rPr>
        <w:t>S</w:t>
      </w:r>
      <w:r>
        <w:rPr>
          <w:rFonts w:ascii="Calibri" w:hAnsi="Calibri" w:cs="Calibri"/>
          <w:bCs/>
        </w:rPr>
        <w:t xml:space="preserve">tudents </w:t>
      </w:r>
      <w:r w:rsidR="00DE7C67">
        <w:rPr>
          <w:rFonts w:ascii="Calibri" w:hAnsi="Calibri" w:cs="Calibri"/>
          <w:bCs/>
        </w:rPr>
        <w:t>were placed in break out rooms to conduct research on some organisations relating to their topic, and given a QR code to upload their findings to Padlet. At the end of the session, teacher 1 revisited the learning outcomes for the session</w:t>
      </w:r>
      <w:r w:rsidR="004C0D99">
        <w:rPr>
          <w:rFonts w:ascii="Calibri" w:hAnsi="Calibri" w:cs="Calibri"/>
          <w:bCs/>
        </w:rPr>
        <w:t xml:space="preserve">, </w:t>
      </w:r>
      <w:r w:rsidR="00DE7C67">
        <w:rPr>
          <w:rFonts w:ascii="Calibri" w:hAnsi="Calibri" w:cs="Calibri"/>
          <w:bCs/>
        </w:rPr>
        <w:t xml:space="preserve">using </w:t>
      </w:r>
      <w:proofErr w:type="spellStart"/>
      <w:r w:rsidR="00DE7C67">
        <w:rPr>
          <w:rFonts w:ascii="Calibri" w:hAnsi="Calibri" w:cs="Calibri"/>
          <w:bCs/>
        </w:rPr>
        <w:t>q&amp;a</w:t>
      </w:r>
      <w:proofErr w:type="spellEnd"/>
      <w:r w:rsidR="00DE7C67">
        <w:rPr>
          <w:rFonts w:ascii="Calibri" w:hAnsi="Calibri" w:cs="Calibri"/>
          <w:bCs/>
        </w:rPr>
        <w:t xml:space="preserve"> to check if students had met them. </w:t>
      </w:r>
    </w:p>
    <w:p w14:paraId="44BBEFCD" w14:textId="77777777" w:rsidR="00CF3307" w:rsidRDefault="00CF3307" w:rsidP="00D5088D">
      <w:pPr>
        <w:spacing w:line="360" w:lineRule="auto"/>
        <w:rPr>
          <w:rFonts w:ascii="Calibri" w:hAnsi="Calibri" w:cs="Calibri"/>
          <w:bCs/>
        </w:rPr>
      </w:pPr>
    </w:p>
    <w:p w14:paraId="6F2FC745" w14:textId="72F8B942" w:rsidR="00CF3307" w:rsidRPr="00CF3307" w:rsidRDefault="00CF3307" w:rsidP="00D5088D">
      <w:pPr>
        <w:spacing w:line="360" w:lineRule="auto"/>
        <w:rPr>
          <w:rFonts w:ascii="Calibri" w:hAnsi="Calibri" w:cs="Calibri"/>
          <w:b/>
        </w:rPr>
      </w:pPr>
      <w:r w:rsidRPr="00CF3307">
        <w:rPr>
          <w:rFonts w:ascii="Calibri" w:hAnsi="Calibri" w:cs="Calibri"/>
          <w:b/>
        </w:rPr>
        <w:t>Teacher 2</w:t>
      </w:r>
    </w:p>
    <w:p w14:paraId="531DC277" w14:textId="70A92E5B" w:rsidR="00DE7C67" w:rsidRPr="00486E4C" w:rsidRDefault="00FF5A31" w:rsidP="003F34F5">
      <w:pPr>
        <w:spacing w:line="360" w:lineRule="auto"/>
        <w:rPr>
          <w:rFonts w:ascii="Calibri" w:hAnsi="Calibri" w:cs="Calibri"/>
        </w:rPr>
      </w:pPr>
      <w:r>
        <w:rPr>
          <w:rFonts w:ascii="Calibri" w:hAnsi="Calibri" w:cs="Calibri"/>
        </w:rPr>
        <w:t>Teacher 2</w:t>
      </w:r>
      <w:r w:rsidR="00DE7C67">
        <w:rPr>
          <w:rFonts w:ascii="Calibri" w:hAnsi="Calibri" w:cs="Calibri"/>
        </w:rPr>
        <w:t xml:space="preserve">, </w:t>
      </w:r>
      <w:r>
        <w:rPr>
          <w:rFonts w:ascii="Calibri" w:hAnsi="Calibri" w:cs="Calibri"/>
        </w:rPr>
        <w:t>based at Cardiff University</w:t>
      </w:r>
      <w:r w:rsidR="00DE7C67">
        <w:rPr>
          <w:rFonts w:ascii="Calibri" w:hAnsi="Calibri" w:cs="Calibri"/>
        </w:rPr>
        <w:t>,</w:t>
      </w:r>
      <w:r>
        <w:rPr>
          <w:rFonts w:ascii="Calibri" w:hAnsi="Calibri" w:cs="Calibri"/>
        </w:rPr>
        <w:t xml:space="preserve"> delivered </w:t>
      </w:r>
      <w:r w:rsidR="00DE7C67">
        <w:rPr>
          <w:rFonts w:ascii="Calibri" w:hAnsi="Calibri" w:cs="Calibri"/>
        </w:rPr>
        <w:t xml:space="preserve">their lesson </w:t>
      </w:r>
      <w:r>
        <w:rPr>
          <w:rFonts w:ascii="Calibri" w:hAnsi="Calibri" w:cs="Calibri"/>
        </w:rPr>
        <w:t xml:space="preserve">in a lecture theatre to a group of 30 level 7 students </w:t>
      </w:r>
      <w:r w:rsidRPr="00F319D6">
        <w:rPr>
          <w:rFonts w:ascii="Calibri" w:hAnsi="Calibri" w:cs="Calibri"/>
        </w:rPr>
        <w:t>on the MSc Education course</w:t>
      </w:r>
      <w:r>
        <w:rPr>
          <w:rFonts w:ascii="Calibri" w:hAnsi="Calibri" w:cs="Calibri"/>
        </w:rPr>
        <w:t xml:space="preserve">. This lesson, for </w:t>
      </w:r>
      <w:r w:rsidRPr="00F319D6">
        <w:rPr>
          <w:rFonts w:ascii="Calibri" w:hAnsi="Calibri" w:cs="Calibri"/>
        </w:rPr>
        <w:t>the module ‘Psychology and planning for teaching and learning’</w:t>
      </w:r>
      <w:r>
        <w:rPr>
          <w:rFonts w:ascii="Calibri" w:hAnsi="Calibri" w:cs="Calibri"/>
        </w:rPr>
        <w:t>,</w:t>
      </w:r>
      <w:r w:rsidRPr="00F319D6">
        <w:rPr>
          <w:rFonts w:ascii="Calibri" w:hAnsi="Calibri" w:cs="Calibri"/>
        </w:rPr>
        <w:t xml:space="preserve"> was their second</w:t>
      </w:r>
      <w:r>
        <w:rPr>
          <w:rFonts w:ascii="Calibri" w:hAnsi="Calibri" w:cs="Calibri"/>
        </w:rPr>
        <w:t xml:space="preserve"> lesson focusing upon a key theory that they could apply to their assignments. </w:t>
      </w:r>
      <w:r w:rsidR="00DE7C67">
        <w:rPr>
          <w:rFonts w:ascii="Calibri" w:hAnsi="Calibri" w:cs="Calibri"/>
        </w:rPr>
        <w:t xml:space="preserve">They began </w:t>
      </w:r>
      <w:r w:rsidR="003F34F5">
        <w:rPr>
          <w:rFonts w:ascii="Calibri" w:hAnsi="Calibri" w:cs="Calibri"/>
        </w:rPr>
        <w:t xml:space="preserve">by providing students with a QR code to access a Mentimeter. The teacher used this digital tool to ask students anonymous questions (relating to their topic) and encouraged them to answer honestly. </w:t>
      </w:r>
      <w:r w:rsidR="001B2FE3">
        <w:rPr>
          <w:rFonts w:ascii="Calibri" w:hAnsi="Calibri" w:cs="Calibri"/>
        </w:rPr>
        <w:t xml:space="preserve">According to </w:t>
      </w:r>
      <w:r w:rsidR="001B2FE3" w:rsidRPr="001B2FE3">
        <w:rPr>
          <w:rFonts w:ascii="Calibri" w:hAnsi="Calibri" w:cs="Calibri"/>
          <w:color w:val="000000"/>
        </w:rPr>
        <w:t>Tan, Small and Lewis</w:t>
      </w:r>
      <w:r w:rsidR="001B2FE3">
        <w:rPr>
          <w:rFonts w:ascii="Calibri" w:hAnsi="Calibri" w:cs="Calibri"/>
          <w:color w:val="000000"/>
        </w:rPr>
        <w:t xml:space="preserve"> </w:t>
      </w:r>
      <w:r w:rsidR="001B2FE3" w:rsidRPr="001B2FE3">
        <w:rPr>
          <w:rFonts w:ascii="Calibri" w:hAnsi="Calibri" w:cs="Calibri"/>
          <w:color w:val="000000"/>
        </w:rPr>
        <w:t>(2020)</w:t>
      </w:r>
      <w:r w:rsidR="001B2FE3">
        <w:rPr>
          <w:rFonts w:ascii="Calibri" w:hAnsi="Calibri" w:cs="Calibri"/>
          <w:color w:val="000000"/>
        </w:rPr>
        <w:t>, using anonymous digital tools can create a safe space for interacting and learning which can increase engagement.</w:t>
      </w:r>
      <w:r w:rsidR="001B2FE3">
        <w:rPr>
          <w:rFonts w:ascii="Calibri" w:hAnsi="Calibri" w:cs="Calibri"/>
        </w:rPr>
        <w:t xml:space="preserve"> </w:t>
      </w:r>
      <w:r w:rsidR="003F34F5">
        <w:rPr>
          <w:rFonts w:ascii="Calibri" w:hAnsi="Calibri" w:cs="Calibri"/>
        </w:rPr>
        <w:t>As answers were appearing on the interactive whiteboard, the teacher provided students with prompts, reassurance and positive feedback</w:t>
      </w:r>
      <w:r w:rsidR="004C0D99">
        <w:rPr>
          <w:rFonts w:ascii="Calibri" w:hAnsi="Calibri" w:cs="Calibri"/>
        </w:rPr>
        <w:t xml:space="preserve">. Duckworth (2014) suggests providing feedback can increase confidence </w:t>
      </w:r>
      <w:r w:rsidR="00486E4C">
        <w:rPr>
          <w:rFonts w:ascii="Calibri" w:hAnsi="Calibri" w:cs="Calibri"/>
        </w:rPr>
        <w:t xml:space="preserve">and motivation by allowing students to identify their strengths and areas for improvement. </w:t>
      </w:r>
      <w:r w:rsidR="003F34F5">
        <w:rPr>
          <w:rFonts w:ascii="Calibri" w:hAnsi="Calibri" w:cs="Calibri"/>
        </w:rPr>
        <w:t>The teacher provided links to the previous lecture</w:t>
      </w:r>
      <w:r w:rsidR="00486E4C">
        <w:rPr>
          <w:rFonts w:ascii="Calibri" w:hAnsi="Calibri" w:cs="Calibri"/>
        </w:rPr>
        <w:t xml:space="preserve"> – something Reece and Walker (2007) suggest should be done during the introductory stage of a lesson</w:t>
      </w:r>
      <w:r w:rsidR="003F34F5">
        <w:rPr>
          <w:rFonts w:ascii="Calibri" w:hAnsi="Calibri" w:cs="Calibri"/>
        </w:rPr>
        <w:t>,</w:t>
      </w:r>
      <w:r w:rsidR="00486E4C">
        <w:rPr>
          <w:rFonts w:ascii="Calibri" w:hAnsi="Calibri" w:cs="Calibri"/>
        </w:rPr>
        <w:t xml:space="preserve"> and they </w:t>
      </w:r>
      <w:r w:rsidR="003F34F5">
        <w:rPr>
          <w:rFonts w:ascii="Calibri" w:hAnsi="Calibri" w:cs="Calibri"/>
        </w:rPr>
        <w:t>us</w:t>
      </w:r>
      <w:r w:rsidR="00486E4C">
        <w:rPr>
          <w:rFonts w:ascii="Calibri" w:hAnsi="Calibri" w:cs="Calibri"/>
        </w:rPr>
        <w:t>ed</w:t>
      </w:r>
      <w:r w:rsidR="003F34F5">
        <w:rPr>
          <w:rFonts w:ascii="Calibri" w:hAnsi="Calibri" w:cs="Calibri"/>
        </w:rPr>
        <w:t xml:space="preserve"> </w:t>
      </w:r>
      <w:proofErr w:type="spellStart"/>
      <w:r w:rsidR="003F34F5">
        <w:rPr>
          <w:rFonts w:ascii="Calibri" w:hAnsi="Calibri" w:cs="Calibri"/>
        </w:rPr>
        <w:t>q&amp;a</w:t>
      </w:r>
      <w:proofErr w:type="spellEnd"/>
      <w:r w:rsidR="003F34F5">
        <w:rPr>
          <w:rFonts w:ascii="Calibri" w:hAnsi="Calibri" w:cs="Calibri"/>
        </w:rPr>
        <w:t xml:space="preserve"> to see if students could recall what was discussed</w:t>
      </w:r>
      <w:r w:rsidR="00DE7C67" w:rsidRPr="003F34F5">
        <w:rPr>
          <w:rFonts w:ascii="Calibri" w:hAnsi="Calibri" w:cs="Calibri"/>
          <w:bCs/>
        </w:rPr>
        <w:t>.</w:t>
      </w:r>
      <w:r w:rsidR="003F34F5">
        <w:rPr>
          <w:rFonts w:ascii="Calibri" w:hAnsi="Calibri" w:cs="Calibri"/>
          <w:bCs/>
        </w:rPr>
        <w:t xml:space="preserve"> </w:t>
      </w:r>
    </w:p>
    <w:p w14:paraId="57D5045F" w14:textId="77777777" w:rsidR="003F34F5" w:rsidRDefault="003F34F5" w:rsidP="003F34F5">
      <w:pPr>
        <w:spacing w:line="360" w:lineRule="auto"/>
        <w:rPr>
          <w:rFonts w:ascii="Calibri" w:hAnsi="Calibri" w:cs="Calibri"/>
          <w:bCs/>
        </w:rPr>
      </w:pPr>
    </w:p>
    <w:p w14:paraId="72970848" w14:textId="77777777" w:rsidR="001B2FE3" w:rsidRDefault="001B2FE3" w:rsidP="003F34F5">
      <w:pPr>
        <w:spacing w:line="360" w:lineRule="auto"/>
        <w:rPr>
          <w:rFonts w:ascii="Calibri" w:hAnsi="Calibri" w:cs="Calibri"/>
          <w:bCs/>
        </w:rPr>
      </w:pPr>
    </w:p>
    <w:p w14:paraId="3750EB5D" w14:textId="77777777" w:rsidR="00DC761E" w:rsidRDefault="003F34F5" w:rsidP="00D5088D">
      <w:pPr>
        <w:spacing w:line="360" w:lineRule="auto"/>
        <w:rPr>
          <w:rFonts w:ascii="Calibri" w:hAnsi="Calibri" w:cs="Calibri"/>
        </w:rPr>
      </w:pPr>
      <w:r>
        <w:rPr>
          <w:rFonts w:ascii="Calibri" w:hAnsi="Calibri" w:cs="Calibri"/>
        </w:rPr>
        <w:t xml:space="preserve">Teacher 2 used lecture to </w:t>
      </w:r>
      <w:r w:rsidR="00192617">
        <w:rPr>
          <w:rFonts w:ascii="Calibri" w:hAnsi="Calibri" w:cs="Calibri"/>
        </w:rPr>
        <w:t xml:space="preserve">effectively </w:t>
      </w:r>
      <w:r>
        <w:rPr>
          <w:rFonts w:ascii="Calibri" w:hAnsi="Calibri" w:cs="Calibri"/>
        </w:rPr>
        <w:t>explain key ideas and concepts</w:t>
      </w:r>
      <w:r w:rsidR="00206BBB">
        <w:rPr>
          <w:rFonts w:ascii="Calibri" w:hAnsi="Calibri" w:cs="Calibri"/>
        </w:rPr>
        <w:t xml:space="preserve">. </w:t>
      </w:r>
      <w:r w:rsidR="00486E4C">
        <w:rPr>
          <w:rFonts w:ascii="Calibri" w:hAnsi="Calibri" w:cs="Calibri"/>
        </w:rPr>
        <w:t xml:space="preserve">One of </w:t>
      </w:r>
      <w:r w:rsidR="00206BBB">
        <w:rPr>
          <w:rFonts w:ascii="Calibri" w:hAnsi="Calibri" w:cs="Calibri"/>
        </w:rPr>
        <w:t>their slides was difficult to read from the back of the class</w:t>
      </w:r>
      <w:r w:rsidR="00486E4C">
        <w:rPr>
          <w:rFonts w:ascii="Calibri" w:hAnsi="Calibri" w:cs="Calibri"/>
        </w:rPr>
        <w:t>, and they could have benefitted from reconsidering their colour palette here</w:t>
      </w:r>
      <w:r w:rsidR="00206BBB">
        <w:rPr>
          <w:rFonts w:ascii="Calibri" w:hAnsi="Calibri" w:cs="Calibri"/>
        </w:rPr>
        <w:t xml:space="preserve">. </w:t>
      </w:r>
      <w:r w:rsidR="00E46DF7">
        <w:rPr>
          <w:rFonts w:ascii="Calibri" w:hAnsi="Calibri" w:cs="Calibri"/>
        </w:rPr>
        <w:t>Students were then asked to place themselves in</w:t>
      </w:r>
      <w:r w:rsidR="00A81871">
        <w:rPr>
          <w:rFonts w:ascii="Calibri" w:hAnsi="Calibri" w:cs="Calibri"/>
        </w:rPr>
        <w:t>to</w:t>
      </w:r>
      <w:r w:rsidR="00E46DF7">
        <w:rPr>
          <w:rFonts w:ascii="Calibri" w:hAnsi="Calibri" w:cs="Calibri"/>
        </w:rPr>
        <w:t xml:space="preserve"> groups for a</w:t>
      </w:r>
      <w:r w:rsidR="009367B7">
        <w:rPr>
          <w:rFonts w:ascii="Calibri" w:hAnsi="Calibri" w:cs="Calibri"/>
        </w:rPr>
        <w:t>n activity</w:t>
      </w:r>
      <w:r w:rsidR="00796939">
        <w:rPr>
          <w:rFonts w:ascii="Calibri" w:hAnsi="Calibri" w:cs="Calibri"/>
        </w:rPr>
        <w:t xml:space="preserve">, which they were given a considerable amount of time to complete. </w:t>
      </w:r>
      <w:r w:rsidR="009367B7">
        <w:rPr>
          <w:rFonts w:ascii="Calibri" w:hAnsi="Calibri" w:cs="Calibri"/>
        </w:rPr>
        <w:t>This activity involved learning how to sell cookies</w:t>
      </w:r>
      <w:r w:rsidR="00FB096A">
        <w:rPr>
          <w:rFonts w:ascii="Calibri" w:hAnsi="Calibri" w:cs="Calibri"/>
        </w:rPr>
        <w:t xml:space="preserve"> (which the teacher had brought to the session) </w:t>
      </w:r>
      <w:r w:rsidR="009367B7">
        <w:rPr>
          <w:rFonts w:ascii="Calibri" w:hAnsi="Calibri" w:cs="Calibri"/>
        </w:rPr>
        <w:t xml:space="preserve">to </w:t>
      </w:r>
      <w:r w:rsidR="00FB096A">
        <w:rPr>
          <w:rFonts w:ascii="Calibri" w:hAnsi="Calibri" w:cs="Calibri"/>
        </w:rPr>
        <w:t xml:space="preserve">the profile of </w:t>
      </w:r>
      <w:r w:rsidR="009367B7">
        <w:rPr>
          <w:rFonts w:ascii="Calibri" w:hAnsi="Calibri" w:cs="Calibri"/>
        </w:rPr>
        <w:t>individuals</w:t>
      </w:r>
      <w:r w:rsidR="00FB096A">
        <w:rPr>
          <w:rFonts w:ascii="Calibri" w:hAnsi="Calibri" w:cs="Calibri"/>
        </w:rPr>
        <w:t xml:space="preserve"> </w:t>
      </w:r>
      <w:r w:rsidR="009367B7">
        <w:rPr>
          <w:rFonts w:ascii="Calibri" w:hAnsi="Calibri" w:cs="Calibri"/>
        </w:rPr>
        <w:t xml:space="preserve">within </w:t>
      </w:r>
      <w:r w:rsidR="00FB096A">
        <w:rPr>
          <w:rFonts w:ascii="Calibri" w:hAnsi="Calibri" w:cs="Calibri"/>
        </w:rPr>
        <w:t xml:space="preserve">each of </w:t>
      </w:r>
      <w:r w:rsidR="009367B7">
        <w:rPr>
          <w:rFonts w:ascii="Calibri" w:hAnsi="Calibri" w:cs="Calibri"/>
        </w:rPr>
        <w:t xml:space="preserve">their </w:t>
      </w:r>
      <w:r w:rsidR="00FB096A">
        <w:rPr>
          <w:rFonts w:ascii="Calibri" w:hAnsi="Calibri" w:cs="Calibri"/>
        </w:rPr>
        <w:t>groups, who each had different values</w:t>
      </w:r>
      <w:r w:rsidR="001F7EC5">
        <w:rPr>
          <w:rFonts w:ascii="Calibri" w:hAnsi="Calibri" w:cs="Calibri"/>
        </w:rPr>
        <w:t xml:space="preserve"> and </w:t>
      </w:r>
      <w:r w:rsidR="00FB096A">
        <w:rPr>
          <w:rFonts w:ascii="Calibri" w:hAnsi="Calibri" w:cs="Calibri"/>
        </w:rPr>
        <w:t>beliefs</w:t>
      </w:r>
      <w:r w:rsidR="001F7EC5">
        <w:rPr>
          <w:rFonts w:ascii="Calibri" w:hAnsi="Calibri" w:cs="Calibri"/>
        </w:rPr>
        <w:t xml:space="preserve">. This related to their lecture which </w:t>
      </w:r>
      <w:r w:rsidR="00E42C07">
        <w:rPr>
          <w:rFonts w:ascii="Calibri" w:hAnsi="Calibri" w:cs="Calibri"/>
        </w:rPr>
        <w:t xml:space="preserve">involved </w:t>
      </w:r>
      <w:r w:rsidR="001F7EC5">
        <w:rPr>
          <w:rFonts w:ascii="Calibri" w:hAnsi="Calibri" w:cs="Calibri"/>
        </w:rPr>
        <w:t>look</w:t>
      </w:r>
      <w:r w:rsidR="00E42C07">
        <w:rPr>
          <w:rFonts w:ascii="Calibri" w:hAnsi="Calibri" w:cs="Calibri"/>
        </w:rPr>
        <w:t>ing</w:t>
      </w:r>
      <w:r w:rsidR="001F7EC5">
        <w:rPr>
          <w:rFonts w:ascii="Calibri" w:hAnsi="Calibri" w:cs="Calibri"/>
        </w:rPr>
        <w:t xml:space="preserve"> at </w:t>
      </w:r>
      <w:r w:rsidR="00E42C07">
        <w:rPr>
          <w:rFonts w:ascii="Calibri" w:hAnsi="Calibri" w:cs="Calibri"/>
        </w:rPr>
        <w:t>girl scout cookies in relation to sociocultural theory.</w:t>
      </w:r>
      <w:r w:rsidR="009E65F6">
        <w:rPr>
          <w:rFonts w:ascii="Calibri" w:hAnsi="Calibri" w:cs="Calibri"/>
        </w:rPr>
        <w:t xml:space="preserve"> </w:t>
      </w:r>
      <w:r w:rsidR="007E6C6E">
        <w:rPr>
          <w:rFonts w:ascii="Calibri" w:hAnsi="Calibri" w:cs="Calibri"/>
        </w:rPr>
        <w:t>Whilst I thought this was an effective way to create a memorable lesson, Barton (2018) explains how he tried to teach students about fractions using Swiss rolls</w:t>
      </w:r>
      <w:r w:rsidR="00DE2094">
        <w:rPr>
          <w:rFonts w:ascii="Calibri" w:hAnsi="Calibri" w:cs="Calibri"/>
        </w:rPr>
        <w:t xml:space="preserve"> to make his lesson memorable. However, he later found out that students had only r the Swiss roles, as opposed to what they were being used to demonstrate - fractions. </w:t>
      </w:r>
      <w:r w:rsidR="00DC761E">
        <w:rPr>
          <w:rFonts w:ascii="Calibri" w:hAnsi="Calibri" w:cs="Calibri"/>
        </w:rPr>
        <w:t xml:space="preserve">Barton’s (2018) activity, however, was conducted with secondary school students, whereas teacher 2 was teaching postgraduate adult learners. </w:t>
      </w:r>
    </w:p>
    <w:p w14:paraId="6F8C4A7C" w14:textId="77777777" w:rsidR="00DC761E" w:rsidRDefault="00DC761E" w:rsidP="00D5088D">
      <w:pPr>
        <w:spacing w:line="360" w:lineRule="auto"/>
        <w:rPr>
          <w:rFonts w:ascii="Calibri" w:hAnsi="Calibri" w:cs="Calibri"/>
        </w:rPr>
      </w:pPr>
    </w:p>
    <w:p w14:paraId="0A58A6DE" w14:textId="36622E05" w:rsidR="00FB3BC1" w:rsidRPr="009E65F6" w:rsidRDefault="00796939" w:rsidP="00D5088D">
      <w:pPr>
        <w:spacing w:line="360" w:lineRule="auto"/>
        <w:rPr>
          <w:rFonts w:ascii="Calibri" w:hAnsi="Calibri" w:cs="Calibri"/>
        </w:rPr>
      </w:pPr>
      <w:r>
        <w:rPr>
          <w:rFonts w:ascii="Calibri" w:hAnsi="Calibri" w:cs="Calibri"/>
        </w:rPr>
        <w:t>They were provided with a QR code to access a Padlet, where the teacher asked them to upload thei</w:t>
      </w:r>
      <w:r>
        <w:rPr>
          <w:rFonts w:ascii="Calibri" w:hAnsi="Calibri" w:cs="Calibri"/>
        </w:rPr>
        <w:t>r ideas</w:t>
      </w:r>
      <w:r>
        <w:rPr>
          <w:rFonts w:ascii="Calibri" w:hAnsi="Calibri" w:cs="Calibri"/>
        </w:rPr>
        <w:t xml:space="preserve">, </w:t>
      </w:r>
      <w:r>
        <w:rPr>
          <w:rFonts w:ascii="Calibri" w:hAnsi="Calibri" w:cs="Calibri"/>
          <w:bCs/>
        </w:rPr>
        <w:t xml:space="preserve">reassuring students that it was anonymous and just a fun exercise to get them thinking about </w:t>
      </w:r>
      <w:r>
        <w:rPr>
          <w:rFonts w:ascii="Calibri" w:hAnsi="Calibri" w:cs="Calibri"/>
          <w:bCs/>
        </w:rPr>
        <w:t>the topic they just explored</w:t>
      </w:r>
      <w:r w:rsidR="00486E4C">
        <w:rPr>
          <w:rFonts w:ascii="Calibri" w:hAnsi="Calibri" w:cs="Calibri"/>
          <w:bCs/>
        </w:rPr>
        <w:t xml:space="preserve">. </w:t>
      </w:r>
      <w:r>
        <w:rPr>
          <w:rFonts w:ascii="Calibri" w:hAnsi="Calibri" w:cs="Calibri"/>
          <w:bCs/>
        </w:rPr>
        <w:t xml:space="preserve">The teacher discussed the answers provided with the class, </w:t>
      </w:r>
      <w:r w:rsidR="00DE7C67" w:rsidRPr="00796939">
        <w:rPr>
          <w:rFonts w:ascii="Calibri" w:hAnsi="Calibri" w:cs="Calibri"/>
          <w:bCs/>
        </w:rPr>
        <w:t xml:space="preserve">providing positive feedback and </w:t>
      </w:r>
      <w:r>
        <w:rPr>
          <w:rFonts w:ascii="Calibri" w:hAnsi="Calibri" w:cs="Calibri"/>
          <w:bCs/>
        </w:rPr>
        <w:t xml:space="preserve">linking </w:t>
      </w:r>
      <w:r w:rsidR="00DE7C67" w:rsidRPr="00796939">
        <w:rPr>
          <w:rFonts w:ascii="Calibri" w:hAnsi="Calibri" w:cs="Calibri"/>
          <w:bCs/>
        </w:rPr>
        <w:t xml:space="preserve">this activity </w:t>
      </w:r>
      <w:r>
        <w:rPr>
          <w:rFonts w:ascii="Calibri" w:hAnsi="Calibri" w:cs="Calibri"/>
          <w:bCs/>
        </w:rPr>
        <w:t xml:space="preserve">to </w:t>
      </w:r>
      <w:r w:rsidR="00DE7C67" w:rsidRPr="00796939">
        <w:rPr>
          <w:rFonts w:ascii="Calibri" w:hAnsi="Calibri" w:cs="Calibri"/>
          <w:bCs/>
        </w:rPr>
        <w:t>their assignments</w:t>
      </w:r>
      <w:r w:rsidR="00E50A74">
        <w:rPr>
          <w:rFonts w:ascii="Calibri" w:hAnsi="Calibri" w:cs="Calibri"/>
          <w:bCs/>
        </w:rPr>
        <w:t>.</w:t>
      </w:r>
    </w:p>
    <w:p w14:paraId="2C12FB5D" w14:textId="4E76601E" w:rsidR="00CF3307" w:rsidRDefault="00CF3307" w:rsidP="00D5088D">
      <w:pPr>
        <w:spacing w:line="360" w:lineRule="auto"/>
        <w:rPr>
          <w:rFonts w:ascii="Calibri" w:hAnsi="Calibri" w:cs="Calibri"/>
          <w:bCs/>
        </w:rPr>
      </w:pPr>
    </w:p>
    <w:p w14:paraId="30320C69" w14:textId="1A90A340" w:rsidR="00D5088D" w:rsidRPr="00CF3307" w:rsidRDefault="00CF3307" w:rsidP="00D5088D">
      <w:pPr>
        <w:spacing w:line="360" w:lineRule="auto"/>
        <w:rPr>
          <w:rFonts w:ascii="Calibri" w:hAnsi="Calibri" w:cs="Calibri"/>
          <w:b/>
        </w:rPr>
      </w:pPr>
      <w:r w:rsidRPr="00CF3307">
        <w:rPr>
          <w:rFonts w:ascii="Calibri" w:hAnsi="Calibri" w:cs="Calibri"/>
          <w:b/>
        </w:rPr>
        <w:t>Teacher 3</w:t>
      </w:r>
    </w:p>
    <w:p w14:paraId="24BF9EC7" w14:textId="4BA3CE8E" w:rsidR="00286767" w:rsidRDefault="00F319D6" w:rsidP="00110FBA">
      <w:pPr>
        <w:spacing w:line="360" w:lineRule="auto"/>
        <w:rPr>
          <w:rFonts w:ascii="Calibri" w:hAnsi="Calibri" w:cs="Calibri"/>
          <w:color w:val="000000"/>
        </w:rPr>
      </w:pPr>
      <w:r>
        <w:rPr>
          <w:rFonts w:ascii="Calibri" w:hAnsi="Calibri" w:cs="Calibri"/>
        </w:rPr>
        <w:t xml:space="preserve">Teacher </w:t>
      </w:r>
      <w:r w:rsidR="00CF3307">
        <w:rPr>
          <w:rFonts w:ascii="Calibri" w:hAnsi="Calibri" w:cs="Calibri"/>
        </w:rPr>
        <w:t xml:space="preserve">3, </w:t>
      </w:r>
      <w:r>
        <w:rPr>
          <w:rFonts w:ascii="Calibri" w:hAnsi="Calibri" w:cs="Calibri"/>
        </w:rPr>
        <w:t xml:space="preserve">based at Swansea </w:t>
      </w:r>
      <w:r w:rsidR="009B28EA">
        <w:rPr>
          <w:rFonts w:ascii="Calibri" w:hAnsi="Calibri" w:cs="Calibri"/>
        </w:rPr>
        <w:t>University</w:t>
      </w:r>
      <w:r w:rsidR="00CF3307">
        <w:rPr>
          <w:rFonts w:ascii="Calibri" w:hAnsi="Calibri" w:cs="Calibri"/>
        </w:rPr>
        <w:t>,</w:t>
      </w:r>
      <w:r>
        <w:rPr>
          <w:rFonts w:ascii="Calibri" w:hAnsi="Calibri" w:cs="Calibri"/>
        </w:rPr>
        <w:t xml:space="preserve"> taught</w:t>
      </w:r>
      <w:r w:rsidR="009B28EA">
        <w:rPr>
          <w:rFonts w:ascii="Calibri" w:hAnsi="Calibri" w:cs="Calibri"/>
        </w:rPr>
        <w:t xml:space="preserve"> to a group of six</w:t>
      </w:r>
      <w:r>
        <w:rPr>
          <w:rFonts w:ascii="Calibri" w:hAnsi="Calibri" w:cs="Calibri"/>
        </w:rPr>
        <w:t xml:space="preserve"> level 6 students on the BSc Sociology course for the dissertation module. The</w:t>
      </w:r>
      <w:r w:rsidR="009B28EA">
        <w:rPr>
          <w:rFonts w:ascii="Calibri" w:hAnsi="Calibri" w:cs="Calibri"/>
        </w:rPr>
        <w:t>ir lesson took place in a computer room and</w:t>
      </w:r>
      <w:r>
        <w:rPr>
          <w:rFonts w:ascii="Calibri" w:hAnsi="Calibri" w:cs="Calibri"/>
        </w:rPr>
        <w:t xml:space="preserve"> focused on how to critique existing research</w:t>
      </w:r>
      <w:r w:rsidR="003C7194">
        <w:rPr>
          <w:rFonts w:ascii="Calibri" w:hAnsi="Calibri" w:cs="Calibri"/>
        </w:rPr>
        <w:t xml:space="preserve">. </w:t>
      </w:r>
      <w:r>
        <w:rPr>
          <w:rFonts w:ascii="Calibri" w:hAnsi="Calibri" w:cs="Calibri"/>
        </w:rPr>
        <w:t xml:space="preserve">Students were asked </w:t>
      </w:r>
      <w:r w:rsidR="003C7194">
        <w:rPr>
          <w:rFonts w:ascii="Calibri" w:hAnsi="Calibri" w:cs="Calibri"/>
        </w:rPr>
        <w:t xml:space="preserve">prior to the lesson </w:t>
      </w:r>
      <w:r>
        <w:rPr>
          <w:rFonts w:ascii="Calibri" w:hAnsi="Calibri" w:cs="Calibri"/>
        </w:rPr>
        <w:t>to bring a research paper to relating to their topic</w:t>
      </w:r>
      <w:r w:rsidR="003C7194">
        <w:rPr>
          <w:rFonts w:ascii="Calibri" w:hAnsi="Calibri" w:cs="Calibri"/>
        </w:rPr>
        <w:t>, so they could begin to critique them together</w:t>
      </w:r>
      <w:r>
        <w:rPr>
          <w:rFonts w:ascii="Calibri" w:hAnsi="Calibri" w:cs="Calibri"/>
        </w:rPr>
        <w:t>.</w:t>
      </w:r>
      <w:r w:rsidR="00D5088D">
        <w:rPr>
          <w:rFonts w:ascii="Calibri" w:hAnsi="Calibri" w:cs="Calibri"/>
        </w:rPr>
        <w:t xml:space="preserve"> </w:t>
      </w:r>
      <w:r w:rsidR="00745DF4">
        <w:rPr>
          <w:rFonts w:ascii="Calibri" w:hAnsi="Calibri" w:cs="Calibri"/>
        </w:rPr>
        <w:t xml:space="preserve">Here, the teacher is acting as a ‘most knowledgeable other’ and scaffolding students learning to enable them to complete their work </w:t>
      </w:r>
      <w:r w:rsidR="00DC761E">
        <w:rPr>
          <w:rFonts w:ascii="Calibri" w:hAnsi="Calibri" w:cs="Calibri"/>
        </w:rPr>
        <w:t xml:space="preserve">alone at a later date </w:t>
      </w:r>
      <w:r w:rsidR="00745DF4">
        <w:rPr>
          <w:rFonts w:ascii="Calibri" w:hAnsi="Calibri" w:cs="Calibri"/>
        </w:rPr>
        <w:t>(</w:t>
      </w:r>
      <w:r w:rsidR="00B44EA3" w:rsidRPr="00745DF4">
        <w:rPr>
          <w:rFonts w:ascii="Calibri" w:hAnsi="Calibri" w:cs="Calibri"/>
          <w:color w:val="000000"/>
        </w:rPr>
        <w:t>Avis,</w:t>
      </w:r>
      <w:r w:rsidR="00B44EA3">
        <w:rPr>
          <w:rFonts w:ascii="Calibri" w:hAnsi="Calibri" w:cs="Calibri"/>
          <w:color w:val="000000"/>
        </w:rPr>
        <w:t xml:space="preserve"> </w:t>
      </w:r>
      <w:r w:rsidR="00B44EA3" w:rsidRPr="00745DF4">
        <w:rPr>
          <w:rFonts w:ascii="Calibri" w:hAnsi="Calibri" w:cs="Calibri"/>
          <w:color w:val="000000"/>
        </w:rPr>
        <w:t>Fisher and Thompson</w:t>
      </w:r>
      <w:r w:rsidR="00B44EA3">
        <w:rPr>
          <w:rFonts w:ascii="Calibri" w:hAnsi="Calibri" w:cs="Calibri"/>
          <w:color w:val="000000"/>
        </w:rPr>
        <w:t xml:space="preserve">, </w:t>
      </w:r>
      <w:r w:rsidR="00B44EA3" w:rsidRPr="00745DF4">
        <w:rPr>
          <w:rFonts w:ascii="Calibri" w:hAnsi="Calibri" w:cs="Calibri"/>
          <w:color w:val="000000"/>
        </w:rPr>
        <w:t>2019</w:t>
      </w:r>
      <w:r w:rsidR="00B44EA3">
        <w:rPr>
          <w:rFonts w:ascii="Calibri" w:hAnsi="Calibri" w:cs="Calibri"/>
          <w:color w:val="000000"/>
        </w:rPr>
        <w:t>).</w:t>
      </w:r>
    </w:p>
    <w:p w14:paraId="41F745FF" w14:textId="77777777" w:rsidR="00B44EA3" w:rsidRDefault="00B44EA3" w:rsidP="00110FBA">
      <w:pPr>
        <w:spacing w:line="360" w:lineRule="auto"/>
        <w:rPr>
          <w:rFonts w:ascii="Calibri" w:hAnsi="Calibri" w:cs="Calibri"/>
        </w:rPr>
      </w:pPr>
    </w:p>
    <w:p w14:paraId="6EAB8181" w14:textId="27A69ADE" w:rsidR="001A2118" w:rsidRDefault="009B28EA" w:rsidP="00110FBA">
      <w:pPr>
        <w:spacing w:line="360" w:lineRule="auto"/>
        <w:rPr>
          <w:rFonts w:ascii="Calibri" w:hAnsi="Calibri" w:cs="Calibri"/>
        </w:rPr>
      </w:pPr>
      <w:r>
        <w:rPr>
          <w:rFonts w:ascii="Calibri" w:hAnsi="Calibri" w:cs="Calibri"/>
        </w:rPr>
        <w:t>T</w:t>
      </w:r>
      <w:r w:rsidR="00110FBA">
        <w:rPr>
          <w:rFonts w:ascii="Calibri" w:hAnsi="Calibri" w:cs="Calibri"/>
        </w:rPr>
        <w:t xml:space="preserve">he teacher experienced technical difficulties at the beginning of their lecture but managed to stay calm. </w:t>
      </w:r>
      <w:r w:rsidR="003C7194">
        <w:rPr>
          <w:rFonts w:ascii="Calibri" w:hAnsi="Calibri" w:cs="Calibri"/>
        </w:rPr>
        <w:t xml:space="preserve">The teacher began their lecture by providing links to the previous </w:t>
      </w:r>
      <w:r w:rsidR="00745DF4">
        <w:rPr>
          <w:rFonts w:ascii="Calibri" w:hAnsi="Calibri" w:cs="Calibri"/>
        </w:rPr>
        <w:t>lecture</w:t>
      </w:r>
      <w:r w:rsidR="003C7194">
        <w:rPr>
          <w:rFonts w:ascii="Calibri" w:hAnsi="Calibri" w:cs="Calibri"/>
        </w:rPr>
        <w:t xml:space="preserve">. </w:t>
      </w:r>
      <w:r w:rsidR="00110FBA">
        <w:rPr>
          <w:rFonts w:ascii="Calibri" w:hAnsi="Calibri" w:cs="Calibri"/>
        </w:rPr>
        <w:t xml:space="preserve">Since </w:t>
      </w:r>
      <w:r w:rsidR="00110FBA">
        <w:rPr>
          <w:rFonts w:ascii="Calibri" w:hAnsi="Calibri" w:cs="Calibri"/>
        </w:rPr>
        <w:lastRenderedPageBreak/>
        <w:t xml:space="preserve">the class was small, the teacher was able to individually check in with each student, providing them with </w:t>
      </w:r>
      <w:r w:rsidR="001C56D3">
        <w:rPr>
          <w:rFonts w:ascii="Calibri" w:hAnsi="Calibri" w:cs="Calibri"/>
        </w:rPr>
        <w:t xml:space="preserve">specific </w:t>
      </w:r>
      <w:r w:rsidR="00110FBA">
        <w:rPr>
          <w:rFonts w:ascii="Calibri" w:hAnsi="Calibri" w:cs="Calibri"/>
        </w:rPr>
        <w:t xml:space="preserve">advice and feedback on the research paper they selected. </w:t>
      </w:r>
      <w:r w:rsidR="001C56D3">
        <w:rPr>
          <w:rFonts w:ascii="Calibri" w:hAnsi="Calibri" w:cs="Calibri"/>
        </w:rPr>
        <w:t xml:space="preserve">According to Race (2020), </w:t>
      </w:r>
      <w:r w:rsidR="001A2118">
        <w:rPr>
          <w:rFonts w:ascii="Calibri" w:hAnsi="Calibri" w:cs="Calibri"/>
        </w:rPr>
        <w:t xml:space="preserve">effective </w:t>
      </w:r>
      <w:r w:rsidR="001C56D3">
        <w:rPr>
          <w:rFonts w:ascii="Calibri" w:hAnsi="Calibri" w:cs="Calibri"/>
        </w:rPr>
        <w:t>feedback should be “intimate and individual” (p.147)</w:t>
      </w:r>
      <w:r w:rsidR="001A2118">
        <w:rPr>
          <w:rFonts w:ascii="Calibri" w:hAnsi="Calibri" w:cs="Calibri"/>
        </w:rPr>
        <w:t xml:space="preserve">. Additionally, Nicol and Macfarlane-Dick (2006, quoted in </w:t>
      </w:r>
      <w:r w:rsidR="001A2118">
        <w:rPr>
          <w:rFonts w:ascii="Calibri" w:hAnsi="Calibri" w:cs="Calibri"/>
        </w:rPr>
        <w:t>Race</w:t>
      </w:r>
      <w:r w:rsidR="001A2118">
        <w:rPr>
          <w:rFonts w:ascii="Calibri" w:hAnsi="Calibri" w:cs="Calibri"/>
        </w:rPr>
        <w:t xml:space="preserve">, </w:t>
      </w:r>
      <w:r w:rsidR="001A2118">
        <w:rPr>
          <w:rFonts w:ascii="Calibri" w:hAnsi="Calibri" w:cs="Calibri"/>
        </w:rPr>
        <w:t>2020)</w:t>
      </w:r>
      <w:r w:rsidR="001A2118">
        <w:rPr>
          <w:rFonts w:ascii="Calibri" w:hAnsi="Calibri" w:cs="Calibri"/>
        </w:rPr>
        <w:t xml:space="preserve"> suggest it should encourage dialogue between students and their teacher. </w:t>
      </w:r>
    </w:p>
    <w:p w14:paraId="5A1A857D" w14:textId="77777777" w:rsidR="00CF3307" w:rsidRDefault="00CF3307" w:rsidP="00110FBA">
      <w:pPr>
        <w:spacing w:line="360" w:lineRule="auto"/>
        <w:rPr>
          <w:rFonts w:ascii="Calibri" w:hAnsi="Calibri" w:cs="Calibri"/>
        </w:rPr>
      </w:pPr>
    </w:p>
    <w:p w14:paraId="3619B841" w14:textId="44D7CF04" w:rsidR="003C7194" w:rsidRDefault="003C7194" w:rsidP="00110FBA">
      <w:pPr>
        <w:spacing w:line="360" w:lineRule="auto"/>
        <w:rPr>
          <w:rFonts w:ascii="Calibri" w:hAnsi="Calibri" w:cs="Calibri"/>
        </w:rPr>
      </w:pPr>
      <w:r>
        <w:rPr>
          <w:rFonts w:ascii="Calibri" w:hAnsi="Calibri" w:cs="Calibri"/>
        </w:rPr>
        <w:t xml:space="preserve">The teacher then used the strategy of lecture to discuss some key concepts and ideas related to their topic and task. </w:t>
      </w:r>
      <w:r w:rsidR="00F37AF7">
        <w:rPr>
          <w:rFonts w:ascii="Calibri" w:hAnsi="Calibri" w:cs="Calibri"/>
        </w:rPr>
        <w:t xml:space="preserve"> </w:t>
      </w:r>
      <w:r w:rsidR="00206BBB">
        <w:rPr>
          <w:rFonts w:ascii="Calibri" w:hAnsi="Calibri" w:cs="Calibri"/>
        </w:rPr>
        <w:t xml:space="preserve">They were initially talking quite fast but quickly managed to slow down their delivery pace. </w:t>
      </w:r>
      <w:r w:rsidR="00F37AF7">
        <w:rPr>
          <w:rFonts w:ascii="Calibri" w:hAnsi="Calibri" w:cs="Calibri"/>
        </w:rPr>
        <w:t xml:space="preserve">They provided examples </w:t>
      </w:r>
      <w:r w:rsidR="006D14B8">
        <w:rPr>
          <w:rFonts w:ascii="Calibri" w:hAnsi="Calibri" w:cs="Calibri"/>
        </w:rPr>
        <w:t xml:space="preserve">of how to critique research, which I thought was particularly useful to allow students to see what was expected of them. </w:t>
      </w:r>
      <w:r w:rsidR="000D3A9D">
        <w:rPr>
          <w:rFonts w:ascii="Calibri" w:hAnsi="Calibri" w:cs="Calibri"/>
        </w:rPr>
        <w:t xml:space="preserve">Students were then given the task of beginning to summarise and critique their research papers. Again, the teacher went around each student and provided them with feedback and prompts using </w:t>
      </w:r>
      <w:proofErr w:type="spellStart"/>
      <w:r w:rsidR="000D3A9D">
        <w:rPr>
          <w:rFonts w:ascii="Calibri" w:hAnsi="Calibri" w:cs="Calibri"/>
        </w:rPr>
        <w:t>q&amp;a</w:t>
      </w:r>
      <w:proofErr w:type="spellEnd"/>
      <w:r w:rsidR="000D3A9D">
        <w:rPr>
          <w:rFonts w:ascii="Calibri" w:hAnsi="Calibri" w:cs="Calibri"/>
        </w:rPr>
        <w:t xml:space="preserve"> to help them develop their work</w:t>
      </w:r>
      <w:r w:rsidR="00F42BA9">
        <w:rPr>
          <w:rFonts w:ascii="Calibri" w:hAnsi="Calibri" w:cs="Calibri"/>
        </w:rPr>
        <w:t xml:space="preserve"> (</w:t>
      </w:r>
      <w:r w:rsidR="00F42BA9" w:rsidRPr="00954663">
        <w:rPr>
          <w:rFonts w:ascii="Calibri" w:hAnsi="Calibri" w:cs="Calibri"/>
        </w:rPr>
        <w:t>Reece</w:t>
      </w:r>
      <w:r w:rsidR="00F42BA9">
        <w:rPr>
          <w:rFonts w:ascii="Calibri" w:hAnsi="Calibri" w:cs="Calibri"/>
        </w:rPr>
        <w:t xml:space="preserve"> </w:t>
      </w:r>
      <w:r w:rsidR="00F42BA9" w:rsidRPr="00954663">
        <w:rPr>
          <w:rFonts w:ascii="Calibri" w:hAnsi="Calibri" w:cs="Calibri"/>
        </w:rPr>
        <w:t>and Walker, 2007)</w:t>
      </w:r>
      <w:r w:rsidR="000D3A9D">
        <w:rPr>
          <w:rFonts w:ascii="Calibri" w:hAnsi="Calibri" w:cs="Calibri"/>
        </w:rPr>
        <w:t xml:space="preserve">. </w:t>
      </w:r>
      <w:r w:rsidR="006D14B8">
        <w:rPr>
          <w:rFonts w:ascii="Calibri" w:hAnsi="Calibri" w:cs="Calibri"/>
        </w:rPr>
        <w:t>Throughout the lecture, they regularly checked to see if students had any questions. They demonstrated good knowledge of the subject matter</w:t>
      </w:r>
      <w:r w:rsidR="000D3A9D">
        <w:rPr>
          <w:rFonts w:ascii="Calibri" w:hAnsi="Calibri" w:cs="Calibri"/>
        </w:rPr>
        <w:t xml:space="preserve">, </w:t>
      </w:r>
      <w:r w:rsidR="006D14B8">
        <w:rPr>
          <w:rFonts w:ascii="Calibri" w:hAnsi="Calibri" w:cs="Calibri"/>
        </w:rPr>
        <w:t xml:space="preserve">answering </w:t>
      </w:r>
      <w:r w:rsidR="000D3A9D">
        <w:rPr>
          <w:rFonts w:ascii="Calibri" w:hAnsi="Calibri" w:cs="Calibri"/>
        </w:rPr>
        <w:t>students’</w:t>
      </w:r>
      <w:r w:rsidR="006D14B8">
        <w:rPr>
          <w:rFonts w:ascii="Calibri" w:hAnsi="Calibri" w:cs="Calibri"/>
        </w:rPr>
        <w:t xml:space="preserve"> questions in </w:t>
      </w:r>
      <w:r w:rsidR="000D3A9D">
        <w:rPr>
          <w:rFonts w:ascii="Calibri" w:hAnsi="Calibri" w:cs="Calibri"/>
        </w:rPr>
        <w:t>great</w:t>
      </w:r>
      <w:r w:rsidR="006D14B8">
        <w:rPr>
          <w:rFonts w:ascii="Calibri" w:hAnsi="Calibri" w:cs="Calibri"/>
        </w:rPr>
        <w:t xml:space="preserve"> depth</w:t>
      </w:r>
      <w:r w:rsidR="000D3A9D">
        <w:rPr>
          <w:rFonts w:ascii="Calibri" w:hAnsi="Calibri" w:cs="Calibri"/>
        </w:rPr>
        <w:t xml:space="preserve"> and</w:t>
      </w:r>
      <w:r w:rsidR="006D14B8">
        <w:rPr>
          <w:rFonts w:ascii="Calibri" w:hAnsi="Calibri" w:cs="Calibri"/>
        </w:rPr>
        <w:t xml:space="preserve"> regularly signposting them </w:t>
      </w:r>
      <w:r w:rsidR="000D3A9D">
        <w:rPr>
          <w:rFonts w:ascii="Calibri" w:hAnsi="Calibri" w:cs="Calibri"/>
        </w:rPr>
        <w:t>to relevant research. They also regularly made students aware of the individuals within the institution that could help them with aspects of their dissertation.</w:t>
      </w:r>
    </w:p>
    <w:p w14:paraId="4626C6CB" w14:textId="77777777" w:rsidR="00CF3307" w:rsidRDefault="00CF3307" w:rsidP="00110FBA">
      <w:pPr>
        <w:spacing w:line="360" w:lineRule="auto"/>
        <w:rPr>
          <w:rFonts w:ascii="Calibri" w:hAnsi="Calibri" w:cs="Calibri"/>
        </w:rPr>
      </w:pPr>
    </w:p>
    <w:p w14:paraId="099A2FDD" w14:textId="1490AED0" w:rsidR="009B28EA" w:rsidRPr="00CF3307" w:rsidRDefault="00CF3307" w:rsidP="00D5088D">
      <w:pPr>
        <w:spacing w:line="360" w:lineRule="auto"/>
        <w:rPr>
          <w:rFonts w:ascii="Calibri" w:hAnsi="Calibri" w:cs="Calibri"/>
          <w:b/>
          <w:bCs/>
        </w:rPr>
      </w:pPr>
      <w:r w:rsidRPr="00CF3307">
        <w:rPr>
          <w:rFonts w:ascii="Calibri" w:hAnsi="Calibri" w:cs="Calibri"/>
          <w:b/>
          <w:bCs/>
        </w:rPr>
        <w:t xml:space="preserve">Summary </w:t>
      </w:r>
    </w:p>
    <w:p w14:paraId="7FAEB4B8" w14:textId="18C9797C" w:rsidR="007042B9" w:rsidRDefault="00F77824" w:rsidP="003151D4">
      <w:pPr>
        <w:spacing w:line="360" w:lineRule="auto"/>
        <w:rPr>
          <w:rFonts w:ascii="Calibri" w:hAnsi="Calibri" w:cs="Calibri"/>
        </w:rPr>
      </w:pPr>
      <w:r>
        <w:rPr>
          <w:rFonts w:ascii="Calibri" w:hAnsi="Calibri" w:cs="Calibri"/>
        </w:rPr>
        <w:t>Overall, these experiences were very positive</w:t>
      </w:r>
      <w:r w:rsidR="00D5088D">
        <w:rPr>
          <w:rFonts w:ascii="Calibri" w:hAnsi="Calibri" w:cs="Calibri"/>
        </w:rPr>
        <w:t>.</w:t>
      </w:r>
      <w:r w:rsidR="009B28EA">
        <w:rPr>
          <w:rFonts w:ascii="Calibri" w:hAnsi="Calibri" w:cs="Calibri"/>
        </w:rPr>
        <w:t xml:space="preserve"> </w:t>
      </w:r>
      <w:r w:rsidR="009B28EA">
        <w:rPr>
          <w:rFonts w:ascii="Calibri" w:hAnsi="Calibri" w:cs="Calibri"/>
        </w:rPr>
        <w:t xml:space="preserve">The three </w:t>
      </w:r>
      <w:r w:rsidR="009B28EA" w:rsidRPr="007E1253">
        <w:rPr>
          <w:rFonts w:ascii="Calibri" w:hAnsi="Calibri" w:cs="Calibri"/>
        </w:rPr>
        <w:t xml:space="preserve">professionals </w:t>
      </w:r>
      <w:r w:rsidR="009B28EA">
        <w:rPr>
          <w:rFonts w:ascii="Calibri" w:hAnsi="Calibri" w:cs="Calibri"/>
        </w:rPr>
        <w:t xml:space="preserve">observed </w:t>
      </w:r>
      <w:r w:rsidR="009B28EA" w:rsidRPr="007E1253">
        <w:rPr>
          <w:rFonts w:ascii="Calibri" w:hAnsi="Calibri" w:cs="Calibri"/>
        </w:rPr>
        <w:t>worked within a university setting</w:t>
      </w:r>
      <w:r w:rsidR="009B28EA">
        <w:rPr>
          <w:rFonts w:ascii="Calibri" w:hAnsi="Calibri" w:cs="Calibri"/>
        </w:rPr>
        <w:t xml:space="preserve">, however, they each taught different modules at different levels of study. </w:t>
      </w:r>
      <w:r w:rsidR="00D5088D">
        <w:rPr>
          <w:rFonts w:ascii="Calibri" w:hAnsi="Calibri" w:cs="Calibri"/>
        </w:rPr>
        <w:t xml:space="preserve"> I felt that observing a mixture of practitioners in different environments was beneficial. It </w:t>
      </w:r>
      <w:r w:rsidR="009B28EA">
        <w:rPr>
          <w:rFonts w:ascii="Calibri" w:hAnsi="Calibri" w:cs="Calibri"/>
        </w:rPr>
        <w:t xml:space="preserve">allowed me </w:t>
      </w:r>
      <w:r w:rsidR="00D5088D">
        <w:rPr>
          <w:rFonts w:ascii="Calibri" w:hAnsi="Calibri" w:cs="Calibri"/>
        </w:rPr>
        <w:t>to learn from varied experiences of, and approaches to, teaching</w:t>
      </w:r>
      <w:r w:rsidR="009B28EA">
        <w:rPr>
          <w:rFonts w:ascii="Calibri" w:hAnsi="Calibri" w:cs="Calibri"/>
        </w:rPr>
        <w:t>.</w:t>
      </w:r>
      <w:r w:rsidR="007042B9">
        <w:rPr>
          <w:rFonts w:ascii="Calibri" w:hAnsi="Calibri" w:cs="Calibri"/>
        </w:rPr>
        <w:t xml:space="preserve"> This is important for me as a novice practitioner</w:t>
      </w:r>
      <w:r w:rsidR="00A50252">
        <w:rPr>
          <w:rFonts w:ascii="Calibri" w:hAnsi="Calibri" w:cs="Calibri"/>
        </w:rPr>
        <w:t xml:space="preserve">. </w:t>
      </w:r>
      <w:r w:rsidR="00E85C29">
        <w:rPr>
          <w:rFonts w:ascii="Calibri" w:hAnsi="Calibri" w:cs="Calibri"/>
        </w:rPr>
        <w:t>This experience enabled me to apply the knowledge I had obtained from the first module, as I was able to identify, for instance, teaching strategies used, and professional standards met</w:t>
      </w:r>
      <w:r w:rsidR="00DC761E">
        <w:rPr>
          <w:rFonts w:ascii="Calibri" w:hAnsi="Calibri" w:cs="Calibri"/>
        </w:rPr>
        <w:t>,</w:t>
      </w:r>
      <w:r w:rsidR="00E85C29">
        <w:rPr>
          <w:rFonts w:ascii="Calibri" w:hAnsi="Calibri" w:cs="Calibri"/>
        </w:rPr>
        <w:t xml:space="preserve"> by the professionals I observed.</w:t>
      </w:r>
    </w:p>
    <w:p w14:paraId="33B754AE" w14:textId="77777777" w:rsidR="00E85C29" w:rsidRDefault="00E85C29" w:rsidP="003151D4">
      <w:pPr>
        <w:spacing w:line="360" w:lineRule="auto"/>
        <w:rPr>
          <w:rFonts w:ascii="Calibri" w:hAnsi="Calibri" w:cs="Calibri"/>
        </w:rPr>
      </w:pPr>
    </w:p>
    <w:p w14:paraId="0891D118" w14:textId="74F3DC29" w:rsidR="00AA1AE0" w:rsidRDefault="00AA1AE0" w:rsidP="003151D4">
      <w:pPr>
        <w:spacing w:line="360" w:lineRule="auto"/>
        <w:rPr>
          <w:rFonts w:ascii="Calibri" w:hAnsi="Calibri" w:cs="Calibri"/>
          <w:b/>
          <w:bCs/>
        </w:rPr>
      </w:pPr>
      <w:r w:rsidRPr="00AA1AE0">
        <w:rPr>
          <w:rFonts w:ascii="Calibri" w:hAnsi="Calibri" w:cs="Calibri"/>
          <w:b/>
          <w:bCs/>
        </w:rPr>
        <w:t xml:space="preserve">So </w:t>
      </w:r>
      <w:r>
        <w:rPr>
          <w:rFonts w:ascii="Calibri" w:hAnsi="Calibri" w:cs="Calibri"/>
          <w:b/>
          <w:bCs/>
        </w:rPr>
        <w:t>W</w:t>
      </w:r>
      <w:r w:rsidRPr="00AA1AE0">
        <w:rPr>
          <w:rFonts w:ascii="Calibri" w:hAnsi="Calibri" w:cs="Calibri"/>
          <w:b/>
          <w:bCs/>
        </w:rPr>
        <w:t>hat?</w:t>
      </w:r>
    </w:p>
    <w:p w14:paraId="3A8D8161" w14:textId="64AE7DAE" w:rsidR="00206BBB" w:rsidRDefault="0050293F" w:rsidP="003151D4">
      <w:pPr>
        <w:spacing w:line="360" w:lineRule="auto"/>
        <w:rPr>
          <w:rFonts w:ascii="Calibri" w:hAnsi="Calibri" w:cs="Calibri"/>
        </w:rPr>
      </w:pPr>
      <w:r>
        <w:rPr>
          <w:rFonts w:ascii="Calibri" w:hAnsi="Calibri" w:cs="Calibri"/>
        </w:rPr>
        <w:t xml:space="preserve">From each of the three teachers, I learned to provide consistent feedback, encouragement and reassurance to students throughout lessons. </w:t>
      </w:r>
      <w:r w:rsidR="00F42BA9">
        <w:rPr>
          <w:rFonts w:ascii="Calibri" w:hAnsi="Calibri" w:cs="Calibri"/>
        </w:rPr>
        <w:t xml:space="preserve">This would allow me to </w:t>
      </w:r>
      <w:r w:rsidR="000D204E">
        <w:rPr>
          <w:rFonts w:ascii="Calibri" w:hAnsi="Calibri" w:cs="Calibri"/>
        </w:rPr>
        <w:t>demonstrate</w:t>
      </w:r>
      <w:r w:rsidR="00F42BA9">
        <w:rPr>
          <w:rFonts w:ascii="Calibri" w:hAnsi="Calibri" w:cs="Calibri"/>
        </w:rPr>
        <w:t xml:space="preserve"> the professional standard of </w:t>
      </w:r>
      <w:r w:rsidR="00F42BA9" w:rsidRPr="00D24A00">
        <w:rPr>
          <w:rFonts w:ascii="Calibri" w:hAnsi="Calibri" w:cs="Calibri"/>
          <w:bCs/>
        </w:rPr>
        <w:t>building positive and collaborative relationships</w:t>
      </w:r>
      <w:r w:rsidR="00F42BA9">
        <w:rPr>
          <w:rFonts w:ascii="Calibri" w:hAnsi="Calibri" w:cs="Calibri"/>
          <w:bCs/>
        </w:rPr>
        <w:t xml:space="preserve"> (Educators Wales, 2024).</w:t>
      </w:r>
      <w:r w:rsidR="009D3562">
        <w:rPr>
          <w:rFonts w:ascii="Calibri" w:hAnsi="Calibri" w:cs="Calibri"/>
          <w:bCs/>
        </w:rPr>
        <w:t xml:space="preserve"> </w:t>
      </w:r>
      <w:r w:rsidR="00206BBB">
        <w:rPr>
          <w:rFonts w:ascii="Calibri" w:hAnsi="Calibri" w:cs="Calibri"/>
        </w:rPr>
        <w:t xml:space="preserve">Each of them also taught me to deliver my lessons in a slow and clear manner, and </w:t>
      </w:r>
      <w:r w:rsidR="00206BBB">
        <w:rPr>
          <w:rFonts w:ascii="Calibri" w:hAnsi="Calibri" w:cs="Calibri"/>
        </w:rPr>
        <w:lastRenderedPageBreak/>
        <w:t xml:space="preserve">regularly check to see if students have any questions. </w:t>
      </w:r>
      <w:r w:rsidR="00A5079F">
        <w:rPr>
          <w:rFonts w:ascii="Calibri" w:hAnsi="Calibri" w:cs="Calibri"/>
        </w:rPr>
        <w:t xml:space="preserve">They each taught me that prompting students using </w:t>
      </w:r>
      <w:proofErr w:type="spellStart"/>
      <w:r w:rsidR="00A5079F">
        <w:rPr>
          <w:rFonts w:ascii="Calibri" w:hAnsi="Calibri" w:cs="Calibri"/>
        </w:rPr>
        <w:t>q&amp;a</w:t>
      </w:r>
      <w:proofErr w:type="spellEnd"/>
      <w:r w:rsidR="00A5079F">
        <w:rPr>
          <w:rFonts w:ascii="Calibri" w:hAnsi="Calibri" w:cs="Calibri"/>
        </w:rPr>
        <w:t xml:space="preserve"> is </w:t>
      </w:r>
      <w:r w:rsidR="000D204E">
        <w:rPr>
          <w:rFonts w:ascii="Calibri" w:hAnsi="Calibri" w:cs="Calibri"/>
        </w:rPr>
        <w:t>an effective way</w:t>
      </w:r>
      <w:r w:rsidR="00A5079F">
        <w:rPr>
          <w:rFonts w:ascii="Calibri" w:hAnsi="Calibri" w:cs="Calibri"/>
        </w:rPr>
        <w:t xml:space="preserve"> to help them to develop their ideas</w:t>
      </w:r>
      <w:r w:rsidR="009D3562">
        <w:rPr>
          <w:rFonts w:ascii="Calibri" w:hAnsi="Calibri" w:cs="Calibri"/>
        </w:rPr>
        <w:t xml:space="preserve"> </w:t>
      </w:r>
      <w:r w:rsidR="000D204E">
        <w:rPr>
          <w:rFonts w:ascii="Calibri" w:hAnsi="Calibri" w:cs="Calibri"/>
        </w:rPr>
        <w:t xml:space="preserve">and understandings </w:t>
      </w:r>
      <w:r w:rsidR="009D3562">
        <w:rPr>
          <w:rFonts w:ascii="Calibri" w:hAnsi="Calibri" w:cs="Calibri"/>
        </w:rPr>
        <w:t xml:space="preserve">(Reece and </w:t>
      </w:r>
      <w:r w:rsidR="009D3562" w:rsidRPr="00954663">
        <w:rPr>
          <w:rFonts w:ascii="Calibri" w:hAnsi="Calibri" w:cs="Calibri"/>
        </w:rPr>
        <w:t>Walker, 2007</w:t>
      </w:r>
      <w:r w:rsidR="009D3562">
        <w:rPr>
          <w:rFonts w:ascii="Calibri" w:hAnsi="Calibri" w:cs="Calibri"/>
        </w:rPr>
        <w:t>).</w:t>
      </w:r>
    </w:p>
    <w:p w14:paraId="2DC37302" w14:textId="77777777" w:rsidR="00E85C29" w:rsidRDefault="00E85C29" w:rsidP="003151D4">
      <w:pPr>
        <w:spacing w:line="360" w:lineRule="auto"/>
        <w:rPr>
          <w:rFonts w:ascii="Calibri" w:hAnsi="Calibri" w:cs="Calibri"/>
        </w:rPr>
      </w:pPr>
    </w:p>
    <w:p w14:paraId="089E041E" w14:textId="5F1E8CFE" w:rsidR="009D3562" w:rsidRPr="000D204E" w:rsidRDefault="0050293F" w:rsidP="009D3562">
      <w:pPr>
        <w:spacing w:line="360" w:lineRule="auto"/>
        <w:rPr>
          <w:rFonts w:ascii="Calibri" w:hAnsi="Calibri" w:cs="Calibri"/>
        </w:rPr>
      </w:pPr>
      <w:r w:rsidRPr="009D3562">
        <w:rPr>
          <w:rFonts w:ascii="Calibri" w:hAnsi="Calibri" w:cs="Calibri"/>
        </w:rPr>
        <w:t>After observing teacher 1, I have learned to set out my expectations for lessons, particularly for those held online</w:t>
      </w:r>
      <w:r w:rsidR="000D204E">
        <w:rPr>
          <w:rFonts w:ascii="Calibri" w:hAnsi="Calibri" w:cs="Calibri"/>
        </w:rPr>
        <w:t xml:space="preserve"> </w:t>
      </w:r>
      <w:r w:rsidR="00A50252">
        <w:rPr>
          <w:rFonts w:ascii="Calibri" w:hAnsi="Calibri" w:cs="Calibri"/>
        </w:rPr>
        <w:t>(</w:t>
      </w:r>
      <w:r w:rsidR="000D204E">
        <w:rPr>
          <w:rFonts w:ascii="Calibri" w:hAnsi="Calibri" w:cs="Calibri"/>
        </w:rPr>
        <w:t>as they sometimes cause students confusion</w:t>
      </w:r>
      <w:r w:rsidR="00A50252">
        <w:rPr>
          <w:rFonts w:ascii="Calibri" w:hAnsi="Calibri" w:cs="Calibri"/>
        </w:rPr>
        <w:t>)</w:t>
      </w:r>
      <w:r w:rsidRPr="009D3562">
        <w:rPr>
          <w:rFonts w:ascii="Calibri" w:hAnsi="Calibri" w:cs="Calibri"/>
        </w:rPr>
        <w:t>, during the introductory stage.</w:t>
      </w:r>
      <w:r w:rsidR="000D204E">
        <w:rPr>
          <w:rFonts w:ascii="Calibri" w:hAnsi="Calibri" w:cs="Calibri"/>
        </w:rPr>
        <w:t xml:space="preserve"> Walker </w:t>
      </w:r>
      <w:r w:rsidR="000D204E" w:rsidRPr="000D204E">
        <w:rPr>
          <w:rFonts w:ascii="Calibri" w:hAnsi="Calibri" w:cs="Calibri"/>
          <w:i/>
          <w:iCs/>
        </w:rPr>
        <w:t>et al.</w:t>
      </w:r>
      <w:r w:rsidR="000D204E">
        <w:rPr>
          <w:rFonts w:ascii="Calibri" w:hAnsi="Calibri" w:cs="Calibri"/>
          <w:i/>
          <w:iCs/>
        </w:rPr>
        <w:t xml:space="preserve"> </w:t>
      </w:r>
      <w:r w:rsidR="000D204E">
        <w:rPr>
          <w:rFonts w:ascii="Calibri" w:hAnsi="Calibri" w:cs="Calibri"/>
        </w:rPr>
        <w:t xml:space="preserve">(1999, cited in </w:t>
      </w:r>
      <w:r w:rsidR="000D204E" w:rsidRPr="00E06B87">
        <w:rPr>
          <w:rFonts w:ascii="Calibri" w:hAnsi="Calibri" w:cs="Calibri"/>
        </w:rPr>
        <w:t>Croce</w:t>
      </w:r>
      <w:r w:rsidR="000D204E">
        <w:rPr>
          <w:rFonts w:ascii="Calibri" w:hAnsi="Calibri" w:cs="Calibri"/>
        </w:rPr>
        <w:t xml:space="preserve"> </w:t>
      </w:r>
      <w:r w:rsidR="000D204E" w:rsidRPr="00E06B87">
        <w:rPr>
          <w:rFonts w:ascii="Calibri" w:hAnsi="Calibri" w:cs="Calibri"/>
        </w:rPr>
        <w:t>and Salter</w:t>
      </w:r>
      <w:r w:rsidR="000D204E">
        <w:rPr>
          <w:rFonts w:ascii="Calibri" w:hAnsi="Calibri" w:cs="Calibri"/>
        </w:rPr>
        <w:t xml:space="preserve">, </w:t>
      </w:r>
      <w:r w:rsidR="000D204E" w:rsidRPr="00E06B87">
        <w:rPr>
          <w:rFonts w:ascii="Calibri" w:hAnsi="Calibri" w:cs="Calibri"/>
        </w:rPr>
        <w:t>2022)</w:t>
      </w:r>
      <w:r w:rsidR="000D204E">
        <w:rPr>
          <w:rFonts w:ascii="Calibri" w:hAnsi="Calibri" w:cs="Calibri"/>
        </w:rPr>
        <w:t xml:space="preserve"> suggests that when students are uncertain of their teachers’ expectations, the likelihood of </w:t>
      </w:r>
      <w:r w:rsidR="00A50252">
        <w:rPr>
          <w:rFonts w:ascii="Calibri" w:hAnsi="Calibri" w:cs="Calibri"/>
        </w:rPr>
        <w:t xml:space="preserve">them displaying </w:t>
      </w:r>
      <w:r w:rsidR="000D204E">
        <w:rPr>
          <w:rFonts w:ascii="Calibri" w:hAnsi="Calibri" w:cs="Calibri"/>
        </w:rPr>
        <w:t>unacceptable behaviours can increase.</w:t>
      </w:r>
      <w:r w:rsidRPr="009D3562">
        <w:rPr>
          <w:rFonts w:ascii="Calibri" w:hAnsi="Calibri" w:cs="Calibri"/>
        </w:rPr>
        <w:t xml:space="preserve"> </w:t>
      </w:r>
      <w:r w:rsidR="00A50252">
        <w:rPr>
          <w:rFonts w:ascii="Calibri" w:hAnsi="Calibri" w:cs="Calibri"/>
          <w:color w:val="000000" w:themeColor="text1"/>
        </w:rPr>
        <w:t>Setting out my expectations</w:t>
      </w:r>
      <w:r w:rsidR="009D3562" w:rsidRPr="009D3562">
        <w:rPr>
          <w:rFonts w:ascii="Calibri" w:hAnsi="Calibri" w:cs="Calibri"/>
          <w:color w:val="000000" w:themeColor="text1"/>
        </w:rPr>
        <w:t xml:space="preserve"> would allow me to demonstrate the professional standard of </w:t>
      </w:r>
      <w:r w:rsidR="009D3562" w:rsidRPr="009D3562">
        <w:rPr>
          <w:rFonts w:ascii="Calibri" w:hAnsi="Calibri" w:cs="Calibri"/>
          <w:bCs/>
        </w:rPr>
        <w:t>demonstrating a commitment to learners, their learning, safety and well-being</w:t>
      </w:r>
      <w:r w:rsidR="009D3562">
        <w:rPr>
          <w:rFonts w:ascii="Calibri" w:hAnsi="Calibri" w:cs="Calibri"/>
          <w:bCs/>
        </w:rPr>
        <w:t xml:space="preserve">. </w:t>
      </w:r>
      <w:r w:rsidR="000D204E">
        <w:rPr>
          <w:rFonts w:ascii="Calibri" w:hAnsi="Calibri" w:cs="Calibri"/>
          <w:bCs/>
        </w:rPr>
        <w:t xml:space="preserve">This </w:t>
      </w:r>
      <w:r w:rsidR="009D3562" w:rsidRPr="009D3562">
        <w:rPr>
          <w:rFonts w:ascii="Calibri" w:hAnsi="Calibri" w:cs="Calibri"/>
          <w:bCs/>
        </w:rPr>
        <w:t xml:space="preserve">also links with demonstrating dignity, courtesy and respect towards others </w:t>
      </w:r>
      <w:r w:rsidR="000D204E">
        <w:rPr>
          <w:rFonts w:ascii="Calibri" w:hAnsi="Calibri" w:cs="Calibri"/>
          <w:bCs/>
        </w:rPr>
        <w:t xml:space="preserve">by </w:t>
      </w:r>
      <w:r w:rsidR="009D3562" w:rsidRPr="009D3562">
        <w:rPr>
          <w:rFonts w:ascii="Calibri" w:hAnsi="Calibri" w:cs="Calibri"/>
          <w:bCs/>
        </w:rPr>
        <w:t>a</w:t>
      </w:r>
      <w:r w:rsidR="000D204E">
        <w:rPr>
          <w:rFonts w:ascii="Calibri" w:hAnsi="Calibri" w:cs="Calibri"/>
          <w:bCs/>
        </w:rPr>
        <w:t>c</w:t>
      </w:r>
      <w:r w:rsidR="009D3562" w:rsidRPr="009D3562">
        <w:rPr>
          <w:rFonts w:ascii="Calibri" w:hAnsi="Calibri" w:cs="Calibri"/>
          <w:bCs/>
        </w:rPr>
        <w:t>ting as a role model for fair behaviours</w:t>
      </w:r>
      <w:r w:rsidR="009D3562">
        <w:rPr>
          <w:rFonts w:ascii="Calibri" w:hAnsi="Calibri" w:cs="Calibri"/>
          <w:bCs/>
        </w:rPr>
        <w:t xml:space="preserve"> and </w:t>
      </w:r>
      <w:r w:rsidR="009D3562" w:rsidRPr="009D3562">
        <w:rPr>
          <w:rFonts w:ascii="Calibri" w:hAnsi="Calibri" w:cs="Calibri"/>
          <w:bCs/>
        </w:rPr>
        <w:t>behaving professionally</w:t>
      </w:r>
      <w:r w:rsidR="000D204E">
        <w:rPr>
          <w:rFonts w:ascii="Calibri" w:hAnsi="Calibri" w:cs="Calibri"/>
          <w:bCs/>
        </w:rPr>
        <w:t xml:space="preserve"> (Educators Wales, 2024).</w:t>
      </w:r>
    </w:p>
    <w:p w14:paraId="08C08624" w14:textId="311097FD" w:rsidR="009D3562" w:rsidRDefault="009D3562" w:rsidP="003151D4">
      <w:pPr>
        <w:spacing w:line="360" w:lineRule="auto"/>
        <w:rPr>
          <w:rFonts w:ascii="Calibri" w:hAnsi="Calibri" w:cs="Calibri"/>
          <w:color w:val="000000" w:themeColor="text1"/>
        </w:rPr>
      </w:pPr>
    </w:p>
    <w:p w14:paraId="5D349E17" w14:textId="2E0E4207" w:rsidR="0050293F" w:rsidRDefault="0050293F" w:rsidP="003151D4">
      <w:pPr>
        <w:spacing w:line="360" w:lineRule="auto"/>
        <w:rPr>
          <w:rFonts w:ascii="Calibri" w:hAnsi="Calibri" w:cs="Calibri"/>
          <w:color w:val="000000" w:themeColor="text1"/>
        </w:rPr>
      </w:pPr>
      <w:r>
        <w:rPr>
          <w:rFonts w:ascii="Calibri" w:hAnsi="Calibri" w:cs="Calibri"/>
          <w:color w:val="000000" w:themeColor="text1"/>
        </w:rPr>
        <w:t xml:space="preserve"> Teacher 1 also taught me to always introduce the le</w:t>
      </w:r>
      <w:r w:rsidR="00206BBB">
        <w:rPr>
          <w:rFonts w:ascii="Calibri" w:hAnsi="Calibri" w:cs="Calibri"/>
          <w:color w:val="000000" w:themeColor="text1"/>
        </w:rPr>
        <w:t xml:space="preserve">arning outcomes of the session during the introductory stage, to enable </w:t>
      </w:r>
      <w:r w:rsidR="00A50252">
        <w:rPr>
          <w:rFonts w:ascii="Calibri" w:hAnsi="Calibri" w:cs="Calibri"/>
          <w:color w:val="000000" w:themeColor="text1"/>
        </w:rPr>
        <w:t>students</w:t>
      </w:r>
      <w:r w:rsidR="00206BBB">
        <w:rPr>
          <w:rFonts w:ascii="Calibri" w:hAnsi="Calibri" w:cs="Calibri"/>
          <w:color w:val="000000" w:themeColor="text1"/>
        </w:rPr>
        <w:t xml:space="preserve"> to understand what will be expected</w:t>
      </w:r>
      <w:r w:rsidR="00A50252">
        <w:rPr>
          <w:rFonts w:ascii="Calibri" w:hAnsi="Calibri" w:cs="Calibri"/>
          <w:color w:val="000000" w:themeColor="text1"/>
        </w:rPr>
        <w:t>. Additionally, I learned to</w:t>
      </w:r>
      <w:r w:rsidR="00206BBB">
        <w:rPr>
          <w:rFonts w:ascii="Calibri" w:hAnsi="Calibri" w:cs="Calibri"/>
          <w:color w:val="000000" w:themeColor="text1"/>
        </w:rPr>
        <w:t xml:space="preserve"> </w:t>
      </w:r>
      <w:r w:rsidR="00A50252">
        <w:rPr>
          <w:rFonts w:ascii="Calibri" w:hAnsi="Calibri" w:cs="Calibri"/>
          <w:color w:val="000000" w:themeColor="text1"/>
        </w:rPr>
        <w:t xml:space="preserve">revisit </w:t>
      </w:r>
      <w:r w:rsidR="00206BBB">
        <w:rPr>
          <w:rFonts w:ascii="Calibri" w:hAnsi="Calibri" w:cs="Calibri"/>
          <w:color w:val="000000" w:themeColor="text1"/>
        </w:rPr>
        <w:t xml:space="preserve">these </w:t>
      </w:r>
      <w:r w:rsidR="00CF3307">
        <w:rPr>
          <w:rFonts w:ascii="Calibri" w:hAnsi="Calibri" w:cs="Calibri"/>
          <w:color w:val="000000" w:themeColor="text1"/>
        </w:rPr>
        <w:t xml:space="preserve">outcomes </w:t>
      </w:r>
      <w:r w:rsidR="00206BBB">
        <w:rPr>
          <w:rFonts w:ascii="Calibri" w:hAnsi="Calibri" w:cs="Calibri"/>
          <w:color w:val="000000" w:themeColor="text1"/>
        </w:rPr>
        <w:t>at the end of the session to identify if they have been met</w:t>
      </w:r>
      <w:r w:rsidR="00CF3307">
        <w:rPr>
          <w:rFonts w:ascii="Calibri" w:hAnsi="Calibri" w:cs="Calibri"/>
          <w:color w:val="000000" w:themeColor="text1"/>
        </w:rPr>
        <w:t xml:space="preserve">, something that </w:t>
      </w:r>
      <w:r w:rsidR="00CF3307">
        <w:rPr>
          <w:rFonts w:ascii="Calibri" w:hAnsi="Calibri" w:cs="Calibri"/>
        </w:rPr>
        <w:t xml:space="preserve">Reece and </w:t>
      </w:r>
      <w:r w:rsidR="00CF3307" w:rsidRPr="00954663">
        <w:rPr>
          <w:rFonts w:ascii="Calibri" w:hAnsi="Calibri" w:cs="Calibri"/>
        </w:rPr>
        <w:t>Walker</w:t>
      </w:r>
      <w:r w:rsidR="00CF3307">
        <w:rPr>
          <w:rFonts w:ascii="Calibri" w:hAnsi="Calibri" w:cs="Calibri"/>
        </w:rPr>
        <w:t xml:space="preserve"> (</w:t>
      </w:r>
      <w:r w:rsidR="00CF3307" w:rsidRPr="00954663">
        <w:rPr>
          <w:rFonts w:ascii="Calibri" w:hAnsi="Calibri" w:cs="Calibri"/>
        </w:rPr>
        <w:t>2007</w:t>
      </w:r>
      <w:r w:rsidR="00CF3307">
        <w:rPr>
          <w:rFonts w:ascii="Calibri" w:hAnsi="Calibri" w:cs="Calibri"/>
        </w:rPr>
        <w:t>)</w:t>
      </w:r>
      <w:r w:rsidR="00CF3307">
        <w:rPr>
          <w:rFonts w:ascii="Calibri" w:hAnsi="Calibri" w:cs="Calibri"/>
        </w:rPr>
        <w:t xml:space="preserve"> suggest should be done during the conclusion of a lesson. </w:t>
      </w:r>
      <w:r w:rsidR="000D204E">
        <w:rPr>
          <w:rFonts w:ascii="Calibri" w:hAnsi="Calibri" w:cs="Calibri"/>
          <w:color w:val="000000" w:themeColor="text1"/>
        </w:rPr>
        <w:t xml:space="preserve">This would allow me to meet the professional standard </w:t>
      </w:r>
      <w:r w:rsidR="00CF3307">
        <w:rPr>
          <w:rFonts w:ascii="Calibri" w:hAnsi="Calibri" w:cs="Calibri"/>
          <w:color w:val="000000" w:themeColor="text1"/>
        </w:rPr>
        <w:t xml:space="preserve">of </w:t>
      </w:r>
      <w:r w:rsidR="00CF3307" w:rsidRPr="00CF3307">
        <w:rPr>
          <w:rFonts w:ascii="Calibri" w:hAnsi="Calibri" w:cs="Calibri"/>
          <w:bCs/>
        </w:rPr>
        <w:t>demonstrat</w:t>
      </w:r>
      <w:r w:rsidR="00CF3307">
        <w:rPr>
          <w:rFonts w:ascii="Calibri" w:hAnsi="Calibri" w:cs="Calibri"/>
          <w:bCs/>
        </w:rPr>
        <w:t>ing a</w:t>
      </w:r>
      <w:r w:rsidR="00CF3307" w:rsidRPr="00CF3307">
        <w:rPr>
          <w:rFonts w:ascii="Calibri" w:hAnsi="Calibri" w:cs="Calibri"/>
          <w:bCs/>
        </w:rPr>
        <w:t xml:space="preserve"> commitment to learners, their learning, safety and well-being (</w:t>
      </w:r>
      <w:r w:rsidR="00CF3307">
        <w:rPr>
          <w:rFonts w:ascii="Calibri" w:hAnsi="Calibri" w:cs="Calibri"/>
          <w:bCs/>
        </w:rPr>
        <w:t xml:space="preserve">Educators Wales, 2024). </w:t>
      </w:r>
      <w:r w:rsidR="00684C46">
        <w:rPr>
          <w:rFonts w:ascii="Calibri" w:hAnsi="Calibri" w:cs="Calibri"/>
          <w:color w:val="000000" w:themeColor="text1"/>
        </w:rPr>
        <w:t xml:space="preserve">They also taught me to allow students to take responsibility for their own learning, set their own goals and express what they would like to learn. </w:t>
      </w:r>
      <w:r w:rsidR="009E65F6">
        <w:rPr>
          <w:rFonts w:ascii="Calibri" w:hAnsi="Calibri" w:cs="Calibri"/>
          <w:color w:val="000000" w:themeColor="text1"/>
        </w:rPr>
        <w:t xml:space="preserve">Rogers and Horrocks (2010) assert that when we teach adults, we should increase their autonomy and responsibility. </w:t>
      </w:r>
    </w:p>
    <w:p w14:paraId="793D0463" w14:textId="77777777" w:rsidR="00256B5E" w:rsidRDefault="00256B5E" w:rsidP="00256B5E">
      <w:pPr>
        <w:rPr>
          <w:rFonts w:ascii="Calibri" w:hAnsi="Calibri" w:cs="Calibri"/>
          <w:bCs/>
          <w:highlight w:val="green"/>
        </w:rPr>
      </w:pPr>
    </w:p>
    <w:p w14:paraId="3D540B06" w14:textId="7407C70E" w:rsidR="00256B5E" w:rsidRDefault="00256B5E" w:rsidP="00684C46">
      <w:pPr>
        <w:spacing w:line="360" w:lineRule="auto"/>
        <w:rPr>
          <w:rFonts w:ascii="Calibri" w:hAnsi="Calibri" w:cs="Calibri"/>
          <w:bCs/>
        </w:rPr>
      </w:pPr>
      <w:r w:rsidRPr="00684C46">
        <w:rPr>
          <w:rFonts w:ascii="Calibri" w:hAnsi="Calibri" w:cs="Calibri"/>
          <w:bCs/>
        </w:rPr>
        <w:t xml:space="preserve">After observing teacher 2, I have learned firstly to ensure my slides are easy to read from a distance. </w:t>
      </w:r>
      <w:r w:rsidR="00684C46">
        <w:rPr>
          <w:rFonts w:ascii="Calibri" w:hAnsi="Calibri" w:cs="Calibri"/>
          <w:bCs/>
        </w:rPr>
        <w:t xml:space="preserve">I have also learned that providing examples that can be applied to students’ real-life experiences can enable them to better understand a topic or subject. </w:t>
      </w:r>
      <w:r w:rsidR="00B44EA3">
        <w:rPr>
          <w:rFonts w:ascii="Calibri" w:hAnsi="Calibri" w:cs="Calibri"/>
          <w:bCs/>
        </w:rPr>
        <w:t xml:space="preserve">Lave and Wenger (1991, cited in Avis, </w:t>
      </w:r>
      <w:r w:rsidR="00B44EA3" w:rsidRPr="00745DF4">
        <w:rPr>
          <w:rFonts w:ascii="Calibri" w:hAnsi="Calibri" w:cs="Calibri"/>
          <w:color w:val="000000"/>
        </w:rPr>
        <w:t>Fisher</w:t>
      </w:r>
      <w:r w:rsidR="00B44EA3">
        <w:rPr>
          <w:rFonts w:ascii="Calibri" w:hAnsi="Calibri" w:cs="Calibri"/>
          <w:color w:val="000000"/>
        </w:rPr>
        <w:t xml:space="preserve"> </w:t>
      </w:r>
      <w:r w:rsidR="00B44EA3" w:rsidRPr="00745DF4">
        <w:rPr>
          <w:rFonts w:ascii="Calibri" w:hAnsi="Calibri" w:cs="Calibri"/>
          <w:color w:val="000000"/>
        </w:rPr>
        <w:t>and Thompson</w:t>
      </w:r>
      <w:r w:rsidR="00B44EA3">
        <w:rPr>
          <w:rFonts w:ascii="Calibri" w:hAnsi="Calibri" w:cs="Calibri"/>
          <w:color w:val="000000"/>
        </w:rPr>
        <w:t xml:space="preserve">, </w:t>
      </w:r>
      <w:r w:rsidR="00B44EA3" w:rsidRPr="00745DF4">
        <w:rPr>
          <w:rFonts w:ascii="Calibri" w:hAnsi="Calibri" w:cs="Calibri"/>
          <w:color w:val="000000"/>
        </w:rPr>
        <w:t>2019) </w:t>
      </w:r>
      <w:r w:rsidR="00B44EA3">
        <w:rPr>
          <w:rFonts w:ascii="Calibri" w:hAnsi="Calibri" w:cs="Calibri"/>
          <w:color w:val="000000"/>
        </w:rPr>
        <w:t>asserts learning should be “embedded in activity, and this activity needs to be close to ‘real life’ to be meaningful” (p.220).</w:t>
      </w:r>
      <w:r w:rsidR="00B44EA3">
        <w:rPr>
          <w:rFonts w:ascii="Calibri" w:hAnsi="Calibri" w:cs="Calibri"/>
          <w:bCs/>
        </w:rPr>
        <w:t xml:space="preserve"> </w:t>
      </w:r>
      <w:r w:rsidR="007042B9">
        <w:rPr>
          <w:rFonts w:ascii="Calibri" w:hAnsi="Calibri" w:cs="Calibri"/>
          <w:bCs/>
        </w:rPr>
        <w:t xml:space="preserve"> I have also learned to utilise groupwork to allow students to collaborate on tasks that may help </w:t>
      </w:r>
      <w:r w:rsidR="007042B9">
        <w:rPr>
          <w:rFonts w:ascii="Calibri" w:hAnsi="Calibri" w:cs="Calibri"/>
          <w:bCs/>
        </w:rPr>
        <w:lastRenderedPageBreak/>
        <w:t xml:space="preserve">them to approach their assignments. This teacher, who taught a large class, also taught me that it is important to use the space in the room, particularly if students are spread out. </w:t>
      </w:r>
    </w:p>
    <w:p w14:paraId="331C6FA7" w14:textId="77777777" w:rsidR="00E85C29" w:rsidRDefault="00E85C29" w:rsidP="00E85C29">
      <w:pPr>
        <w:spacing w:line="360" w:lineRule="auto"/>
        <w:rPr>
          <w:rFonts w:ascii="Calibri" w:hAnsi="Calibri" w:cs="Calibri"/>
          <w:color w:val="000000" w:themeColor="text1"/>
        </w:rPr>
      </w:pPr>
    </w:p>
    <w:p w14:paraId="64F41935" w14:textId="5F17CFAA" w:rsidR="00E85C29" w:rsidRDefault="00E85C29" w:rsidP="00E85C29">
      <w:pPr>
        <w:spacing w:line="360" w:lineRule="auto"/>
        <w:rPr>
          <w:rFonts w:ascii="Calibri" w:hAnsi="Calibri" w:cs="Calibri"/>
          <w:color w:val="000000" w:themeColor="text1"/>
        </w:rPr>
      </w:pPr>
      <w:r>
        <w:rPr>
          <w:rFonts w:ascii="Calibri" w:hAnsi="Calibri" w:cs="Calibri"/>
          <w:color w:val="000000" w:themeColor="text1"/>
        </w:rPr>
        <w:t>From observing both teachers 1 and 2, I have learned that adopting digital tools into lessons, for instance Mentimeter and Padlet, can enhance learning. In particular, it can enable to students to collaborate on tasks and work on shared documents that they can save and refer back to</w:t>
      </w:r>
      <w:r w:rsidR="009E65F6">
        <w:rPr>
          <w:rFonts w:ascii="Calibri" w:hAnsi="Calibri" w:cs="Calibri"/>
          <w:color w:val="000000" w:themeColor="text1"/>
        </w:rPr>
        <w:t xml:space="preserve"> (Gravells, 2021)</w:t>
      </w:r>
      <w:r>
        <w:rPr>
          <w:rFonts w:ascii="Calibri" w:hAnsi="Calibri" w:cs="Calibri"/>
          <w:color w:val="000000" w:themeColor="text1"/>
        </w:rPr>
        <w:t>. It can also encourage participation and honest answers from students when the answers are made anonymous</w:t>
      </w:r>
      <w:r w:rsidR="00DC761E">
        <w:rPr>
          <w:rFonts w:ascii="Calibri" w:hAnsi="Calibri" w:cs="Calibri"/>
          <w:color w:val="000000" w:themeColor="text1"/>
        </w:rPr>
        <w:t xml:space="preserve"> (</w:t>
      </w:r>
      <w:r w:rsidR="00DC761E" w:rsidRPr="001B2FE3">
        <w:rPr>
          <w:rFonts w:ascii="Calibri" w:hAnsi="Calibri" w:cs="Calibri"/>
          <w:color w:val="000000"/>
        </w:rPr>
        <w:t>Tan, Small and Lewis</w:t>
      </w:r>
      <w:r w:rsidR="00DC761E">
        <w:rPr>
          <w:rFonts w:ascii="Calibri" w:hAnsi="Calibri" w:cs="Calibri"/>
          <w:color w:val="000000"/>
        </w:rPr>
        <w:t xml:space="preserve">, </w:t>
      </w:r>
      <w:r w:rsidR="00DC761E" w:rsidRPr="001B2FE3">
        <w:rPr>
          <w:rFonts w:ascii="Calibri" w:hAnsi="Calibri" w:cs="Calibri"/>
          <w:color w:val="000000"/>
        </w:rPr>
        <w:t>2020)</w:t>
      </w:r>
      <w:r w:rsidR="00DC761E">
        <w:rPr>
          <w:rFonts w:ascii="Calibri" w:hAnsi="Calibri" w:cs="Calibri"/>
          <w:color w:val="000000"/>
        </w:rPr>
        <w:t>.</w:t>
      </w:r>
    </w:p>
    <w:p w14:paraId="59692E27" w14:textId="77777777" w:rsidR="00E85C29" w:rsidRDefault="00E85C29" w:rsidP="00684C46">
      <w:pPr>
        <w:spacing w:line="360" w:lineRule="auto"/>
        <w:rPr>
          <w:rFonts w:ascii="Calibri" w:hAnsi="Calibri" w:cs="Calibri"/>
          <w:bCs/>
        </w:rPr>
      </w:pPr>
    </w:p>
    <w:p w14:paraId="79E1CA87" w14:textId="102A6DC1" w:rsidR="00F32445" w:rsidRPr="00F32445" w:rsidRDefault="00E85C29" w:rsidP="00F32445">
      <w:pPr>
        <w:spacing w:line="360" w:lineRule="auto"/>
        <w:rPr>
          <w:rFonts w:ascii="Calibri" w:hAnsi="Calibri" w:cs="Calibri"/>
          <w:bCs/>
        </w:rPr>
      </w:pPr>
      <w:r>
        <w:rPr>
          <w:rFonts w:ascii="Calibri" w:hAnsi="Calibri" w:cs="Calibri"/>
          <w:bCs/>
        </w:rPr>
        <w:t xml:space="preserve">After observing teacher 3, I learned to stay calm if technical difficulties arise, and call upon a member of the IT department for help if I cannot resolve the issue myself. </w:t>
      </w:r>
      <w:r w:rsidR="00A50252">
        <w:rPr>
          <w:rFonts w:ascii="Calibri" w:hAnsi="Calibri" w:cs="Calibri"/>
          <w:bCs/>
        </w:rPr>
        <w:t xml:space="preserve">I also learned </w:t>
      </w:r>
      <w:r>
        <w:rPr>
          <w:rFonts w:ascii="Calibri" w:hAnsi="Calibri" w:cs="Calibri"/>
          <w:bCs/>
        </w:rPr>
        <w:t xml:space="preserve">that it is very important to stay up to date on the subject or topic being taught and the relevant research and tools that can help students understand it. It is also important to understand my institution, and to learn and (signpost students to) relevant practitioners within the institution that can provide students with support for different tasks. </w:t>
      </w:r>
      <w:r w:rsidR="00F32445">
        <w:rPr>
          <w:rFonts w:ascii="Calibri" w:hAnsi="Calibri" w:cs="Calibri"/>
          <w:bCs/>
        </w:rPr>
        <w:t xml:space="preserve">This would allow me to demonstrate the professional standard of </w:t>
      </w:r>
      <w:r w:rsidR="00F32445" w:rsidRPr="00F32445">
        <w:rPr>
          <w:rFonts w:ascii="Calibri" w:hAnsi="Calibri" w:cs="Calibri"/>
        </w:rPr>
        <w:t>maintaining and updating knowledge of policies and strategies relevant to my sector (</w:t>
      </w:r>
      <w:r w:rsidR="00F32445">
        <w:rPr>
          <w:rFonts w:ascii="Calibri" w:hAnsi="Calibri" w:cs="Calibri"/>
        </w:rPr>
        <w:t>Educators Wales, 2024).</w:t>
      </w:r>
      <w:r w:rsidR="00F32445">
        <w:rPr>
          <w:rFonts w:ascii="Calibri" w:hAnsi="Calibri" w:cs="Calibri"/>
          <w:bCs/>
        </w:rPr>
        <w:t xml:space="preserve"> </w:t>
      </w:r>
      <w:r w:rsidR="00A5079F">
        <w:rPr>
          <w:rFonts w:ascii="Calibri" w:hAnsi="Calibri" w:cs="Calibri"/>
          <w:bCs/>
        </w:rPr>
        <w:t>From observing this teacher,</w:t>
      </w:r>
      <w:r w:rsidR="00A50252">
        <w:rPr>
          <w:rFonts w:ascii="Calibri" w:hAnsi="Calibri" w:cs="Calibri"/>
          <w:bCs/>
        </w:rPr>
        <w:t xml:space="preserve"> the</w:t>
      </w:r>
      <w:r w:rsidR="00A5079F">
        <w:rPr>
          <w:rFonts w:ascii="Calibri" w:hAnsi="Calibri" w:cs="Calibri"/>
          <w:bCs/>
        </w:rPr>
        <w:t xml:space="preserve"> importance of ensuring all students have access to resources required for the lesson was made very clear. For instance, students should be informed if the lesson will require a computer, and if possible, I should try to book a computer room for tasks like these.</w:t>
      </w:r>
      <w:r w:rsidR="00F32445">
        <w:rPr>
          <w:rFonts w:ascii="Calibri" w:hAnsi="Calibri" w:cs="Calibri"/>
          <w:bCs/>
        </w:rPr>
        <w:t xml:space="preserve"> Ensuring students have access relates to the professional standard of </w:t>
      </w:r>
      <w:r w:rsidR="00F32445" w:rsidRPr="00F32445">
        <w:rPr>
          <w:rFonts w:ascii="Calibri" w:hAnsi="Calibri" w:cs="Calibri"/>
        </w:rPr>
        <w:t xml:space="preserve">valuing and promoting diversity, equality of opportunity and inclusion </w:t>
      </w:r>
      <w:r w:rsidR="00F32445">
        <w:rPr>
          <w:rFonts w:ascii="Calibri" w:hAnsi="Calibri" w:cs="Calibri"/>
        </w:rPr>
        <w:t>(Educators Wales, 2024).</w:t>
      </w:r>
    </w:p>
    <w:p w14:paraId="5012BCCC" w14:textId="77777777" w:rsidR="00F32445" w:rsidRDefault="00F32445" w:rsidP="00684C46">
      <w:pPr>
        <w:spacing w:line="360" w:lineRule="auto"/>
        <w:rPr>
          <w:rFonts w:ascii="Calibri" w:hAnsi="Calibri" w:cs="Calibri"/>
          <w:bCs/>
        </w:rPr>
      </w:pPr>
    </w:p>
    <w:p w14:paraId="397F087B" w14:textId="3353653E" w:rsidR="00D17B73" w:rsidRPr="00F32445" w:rsidRDefault="00F32445" w:rsidP="003151D4">
      <w:pPr>
        <w:spacing w:line="360" w:lineRule="auto"/>
        <w:rPr>
          <w:rFonts w:ascii="Calibri" w:hAnsi="Calibri" w:cs="Calibri"/>
          <w:color w:val="000000" w:themeColor="text1"/>
        </w:rPr>
      </w:pPr>
      <w:r w:rsidRPr="00256B5E">
        <w:rPr>
          <w:rFonts w:ascii="Calibri" w:hAnsi="Calibri" w:cs="Calibri"/>
          <w:color w:val="000000" w:themeColor="text1"/>
        </w:rPr>
        <w:t>Teachers</w:t>
      </w:r>
      <w:r w:rsidR="00256B5E" w:rsidRPr="00256B5E">
        <w:rPr>
          <w:rFonts w:ascii="Calibri" w:hAnsi="Calibri" w:cs="Calibri"/>
          <w:color w:val="000000" w:themeColor="text1"/>
        </w:rPr>
        <w:t xml:space="preserve"> 2 and 3 taught me that it is important to provide links to previous lectures</w:t>
      </w:r>
      <w:r w:rsidR="00684C46">
        <w:rPr>
          <w:rFonts w:ascii="Calibri" w:hAnsi="Calibri" w:cs="Calibri"/>
          <w:color w:val="000000" w:themeColor="text1"/>
        </w:rPr>
        <w:t xml:space="preserve"> </w:t>
      </w:r>
      <w:r w:rsidR="00DC761E">
        <w:rPr>
          <w:rFonts w:ascii="Calibri" w:hAnsi="Calibri" w:cs="Calibri"/>
          <w:color w:val="000000" w:themeColor="text1"/>
        </w:rPr>
        <w:t>(</w:t>
      </w:r>
      <w:r w:rsidR="00DC761E">
        <w:rPr>
          <w:rFonts w:ascii="Calibri" w:hAnsi="Calibri" w:cs="Calibri"/>
        </w:rPr>
        <w:t>Reece and Walker</w:t>
      </w:r>
      <w:r w:rsidR="00DC761E">
        <w:rPr>
          <w:rFonts w:ascii="Calibri" w:hAnsi="Calibri" w:cs="Calibri"/>
        </w:rPr>
        <w:t xml:space="preserve">, </w:t>
      </w:r>
      <w:r w:rsidR="00DC761E">
        <w:rPr>
          <w:rFonts w:ascii="Calibri" w:hAnsi="Calibri" w:cs="Calibri"/>
        </w:rPr>
        <w:t xml:space="preserve">2007) </w:t>
      </w:r>
      <w:r w:rsidR="00684C46">
        <w:rPr>
          <w:rFonts w:ascii="Calibri" w:hAnsi="Calibri" w:cs="Calibri"/>
          <w:color w:val="000000" w:themeColor="text1"/>
        </w:rPr>
        <w:t xml:space="preserve">and provide students with an overview of what will be discussed in the lesson. </w:t>
      </w:r>
    </w:p>
    <w:p w14:paraId="7C949BB9" w14:textId="77777777" w:rsidR="00D17B73" w:rsidRDefault="00D17B73" w:rsidP="003151D4">
      <w:pPr>
        <w:spacing w:line="360" w:lineRule="auto"/>
        <w:rPr>
          <w:rFonts w:ascii="Calibri" w:hAnsi="Calibri" w:cs="Calibri"/>
        </w:rPr>
      </w:pPr>
    </w:p>
    <w:p w14:paraId="24F3F363" w14:textId="5079770F" w:rsidR="00907CAB" w:rsidRDefault="00907CAB" w:rsidP="00907CAB">
      <w:pPr>
        <w:spacing w:after="160" w:line="360" w:lineRule="auto"/>
        <w:rPr>
          <w:rFonts w:ascii="Calibri" w:hAnsi="Calibri" w:cs="Calibri"/>
          <w:b/>
          <w:bCs/>
        </w:rPr>
      </w:pPr>
      <w:r w:rsidRPr="00907CAB">
        <w:rPr>
          <w:rFonts w:ascii="Calibri" w:hAnsi="Calibri" w:cs="Calibri"/>
          <w:b/>
          <w:bCs/>
        </w:rPr>
        <w:t>Now What?</w:t>
      </w:r>
    </w:p>
    <w:p w14:paraId="50DCF691" w14:textId="7EBC28D3" w:rsidR="00A5079F" w:rsidRDefault="00A5079F" w:rsidP="00907CAB">
      <w:pPr>
        <w:spacing w:after="160" w:line="360" w:lineRule="auto"/>
        <w:rPr>
          <w:rFonts w:ascii="Calibri" w:hAnsi="Calibri" w:cs="Calibri"/>
        </w:rPr>
      </w:pPr>
      <w:r w:rsidRPr="00A5079F">
        <w:rPr>
          <w:rFonts w:ascii="Calibri" w:hAnsi="Calibri" w:cs="Calibri"/>
        </w:rPr>
        <w:t>To put the learning gained from these observations (and this reflection) into practice</w:t>
      </w:r>
      <w:r>
        <w:rPr>
          <w:rFonts w:ascii="Calibri" w:hAnsi="Calibri" w:cs="Calibri"/>
        </w:rPr>
        <w:t xml:space="preserve"> and improve my own teaching I will </w:t>
      </w:r>
      <w:r w:rsidR="00A730A4">
        <w:rPr>
          <w:rFonts w:ascii="Calibri" w:hAnsi="Calibri" w:cs="Calibri"/>
        </w:rPr>
        <w:t>aim to achieve a</w:t>
      </w:r>
      <w:r>
        <w:rPr>
          <w:rFonts w:ascii="Calibri" w:hAnsi="Calibri" w:cs="Calibri"/>
        </w:rPr>
        <w:t xml:space="preserve"> series of actions. </w:t>
      </w:r>
      <w:r w:rsidR="00A730A4">
        <w:rPr>
          <w:rFonts w:ascii="Calibri" w:hAnsi="Calibri" w:cs="Calibri"/>
        </w:rPr>
        <w:t xml:space="preserve">One of which is </w:t>
      </w:r>
      <w:r w:rsidR="00A730A4">
        <w:rPr>
          <w:rFonts w:ascii="Calibri" w:hAnsi="Calibri" w:cs="Calibri"/>
        </w:rPr>
        <w:lastRenderedPageBreak/>
        <w:t xml:space="preserve">implementing digital tools into lessons that require collaboration or to ask students questions anonymously to encourage participation and honest responses. Another is providing students with prompts using </w:t>
      </w:r>
      <w:proofErr w:type="spellStart"/>
      <w:r w:rsidR="00A730A4">
        <w:rPr>
          <w:rFonts w:ascii="Calibri" w:hAnsi="Calibri" w:cs="Calibri"/>
        </w:rPr>
        <w:t>q&amp;a</w:t>
      </w:r>
      <w:proofErr w:type="spellEnd"/>
      <w:r w:rsidR="00A730A4">
        <w:rPr>
          <w:rFonts w:ascii="Calibri" w:hAnsi="Calibri" w:cs="Calibri"/>
        </w:rPr>
        <w:t xml:space="preserve"> in my lessons to allow them to develop their ideas. </w:t>
      </w:r>
      <w:r w:rsidR="00A81871">
        <w:rPr>
          <w:rFonts w:ascii="Calibri" w:hAnsi="Calibri" w:cs="Calibri"/>
        </w:rPr>
        <w:t>Another includes</w:t>
      </w:r>
      <w:r w:rsidR="00A730A4">
        <w:rPr>
          <w:rFonts w:ascii="Calibri" w:hAnsi="Calibri" w:cs="Calibri"/>
        </w:rPr>
        <w:t xml:space="preserve"> setting out the learning outcomes at the beginning of all sessions and revisiting them at the end to ascertain whether they have been achieved.</w:t>
      </w:r>
      <w:r w:rsidR="00F32445">
        <w:rPr>
          <w:rFonts w:ascii="Calibri" w:hAnsi="Calibri" w:cs="Calibri"/>
        </w:rPr>
        <w:t xml:space="preserve"> </w:t>
      </w:r>
      <w:r w:rsidR="007D6433">
        <w:rPr>
          <w:rFonts w:ascii="Calibri" w:hAnsi="Calibri" w:cs="Calibri"/>
        </w:rPr>
        <w:t xml:space="preserve">I will also ensure I stay up to date on the subject I am teaching and familiarise myself with (and signpost students to) individuals within my institution that can assist students. </w:t>
      </w:r>
      <w:r w:rsidR="00A730A4">
        <w:rPr>
          <w:rFonts w:ascii="Calibri" w:hAnsi="Calibri" w:cs="Calibri"/>
        </w:rPr>
        <w:t xml:space="preserve">The steps that I will take to achieve these actions will be discussed in more depth </w:t>
      </w:r>
      <w:r>
        <w:rPr>
          <w:rFonts w:ascii="Calibri" w:hAnsi="Calibri" w:cs="Calibri"/>
        </w:rPr>
        <w:t>in my action plan below</w:t>
      </w:r>
      <w:r w:rsidR="00A730A4">
        <w:rPr>
          <w:rFonts w:ascii="Calibri" w:hAnsi="Calibri" w:cs="Calibri"/>
        </w:rPr>
        <w:t>.</w:t>
      </w:r>
    </w:p>
    <w:p w14:paraId="612533F1" w14:textId="77777777" w:rsidR="00A5079F" w:rsidRDefault="00A5079F" w:rsidP="00907CAB">
      <w:pPr>
        <w:spacing w:after="160" w:line="360" w:lineRule="auto"/>
        <w:rPr>
          <w:rFonts w:ascii="Calibri" w:hAnsi="Calibri" w:cs="Calibri"/>
        </w:rPr>
      </w:pPr>
    </w:p>
    <w:p w14:paraId="4E9D8DF5" w14:textId="77777777" w:rsidR="009D7F86" w:rsidRDefault="009D7F86" w:rsidP="00907CAB">
      <w:pPr>
        <w:spacing w:after="160" w:line="360" w:lineRule="auto"/>
        <w:rPr>
          <w:rFonts w:ascii="Calibri" w:hAnsi="Calibri" w:cs="Calibri"/>
        </w:rPr>
      </w:pPr>
    </w:p>
    <w:p w14:paraId="141383E3" w14:textId="77777777" w:rsidR="009D7F86" w:rsidRDefault="009D7F86" w:rsidP="00907CAB">
      <w:pPr>
        <w:spacing w:after="160" w:line="360" w:lineRule="auto"/>
        <w:rPr>
          <w:rFonts w:ascii="Calibri" w:hAnsi="Calibri" w:cs="Calibri"/>
        </w:rPr>
      </w:pPr>
    </w:p>
    <w:p w14:paraId="53B535B4" w14:textId="77777777" w:rsidR="009D7F86" w:rsidRDefault="009D7F86" w:rsidP="00907CAB">
      <w:pPr>
        <w:spacing w:after="160" w:line="360" w:lineRule="auto"/>
        <w:rPr>
          <w:rFonts w:ascii="Calibri" w:hAnsi="Calibri" w:cs="Calibri"/>
        </w:rPr>
      </w:pPr>
    </w:p>
    <w:p w14:paraId="6ED6A6A3" w14:textId="77777777" w:rsidR="009D7F86" w:rsidRDefault="009D7F86" w:rsidP="00907CAB">
      <w:pPr>
        <w:spacing w:after="160" w:line="360" w:lineRule="auto"/>
        <w:rPr>
          <w:rFonts w:ascii="Calibri" w:hAnsi="Calibri" w:cs="Calibri"/>
        </w:rPr>
      </w:pPr>
    </w:p>
    <w:p w14:paraId="5CC662F7" w14:textId="77777777" w:rsidR="009D7F86" w:rsidRDefault="009D7F86" w:rsidP="00907CAB">
      <w:pPr>
        <w:spacing w:after="160" w:line="360" w:lineRule="auto"/>
        <w:rPr>
          <w:rFonts w:ascii="Calibri" w:hAnsi="Calibri" w:cs="Calibri"/>
        </w:rPr>
      </w:pPr>
    </w:p>
    <w:p w14:paraId="50757ED6" w14:textId="77777777" w:rsidR="009D7F86" w:rsidRDefault="009D7F86" w:rsidP="00907CAB">
      <w:pPr>
        <w:spacing w:after="160" w:line="360" w:lineRule="auto"/>
        <w:rPr>
          <w:rFonts w:ascii="Calibri" w:hAnsi="Calibri" w:cs="Calibri"/>
        </w:rPr>
      </w:pPr>
    </w:p>
    <w:p w14:paraId="1542A8C6" w14:textId="77777777" w:rsidR="009D7F86" w:rsidRDefault="009D7F86" w:rsidP="00907CAB">
      <w:pPr>
        <w:spacing w:after="160" w:line="360" w:lineRule="auto"/>
        <w:rPr>
          <w:rFonts w:ascii="Calibri" w:hAnsi="Calibri" w:cs="Calibri"/>
        </w:rPr>
      </w:pPr>
    </w:p>
    <w:p w14:paraId="0368ED6A" w14:textId="77777777" w:rsidR="009D7F86" w:rsidRDefault="009D7F86" w:rsidP="00907CAB">
      <w:pPr>
        <w:spacing w:after="160" w:line="360" w:lineRule="auto"/>
        <w:rPr>
          <w:rFonts w:ascii="Calibri" w:hAnsi="Calibri" w:cs="Calibri"/>
        </w:rPr>
      </w:pPr>
    </w:p>
    <w:p w14:paraId="28E5B88B" w14:textId="77777777" w:rsidR="009D7F86" w:rsidRDefault="009D7F86" w:rsidP="00907CAB">
      <w:pPr>
        <w:spacing w:after="160" w:line="360" w:lineRule="auto"/>
        <w:rPr>
          <w:rFonts w:ascii="Calibri" w:hAnsi="Calibri" w:cs="Calibri"/>
        </w:rPr>
      </w:pPr>
    </w:p>
    <w:p w14:paraId="6DF02181" w14:textId="77777777" w:rsidR="009D7F86" w:rsidRDefault="009D7F86" w:rsidP="00907CAB">
      <w:pPr>
        <w:spacing w:after="160" w:line="360" w:lineRule="auto"/>
        <w:rPr>
          <w:rFonts w:ascii="Calibri" w:hAnsi="Calibri" w:cs="Calibri"/>
        </w:rPr>
      </w:pPr>
    </w:p>
    <w:p w14:paraId="7B366936" w14:textId="77777777" w:rsidR="009D7F86" w:rsidRDefault="009D7F86" w:rsidP="00907CAB">
      <w:pPr>
        <w:spacing w:after="160" w:line="360" w:lineRule="auto"/>
        <w:rPr>
          <w:rFonts w:ascii="Calibri" w:hAnsi="Calibri" w:cs="Calibri"/>
        </w:rPr>
      </w:pPr>
    </w:p>
    <w:p w14:paraId="54E465CB" w14:textId="77777777" w:rsidR="009D7F86" w:rsidRDefault="009D7F86" w:rsidP="00907CAB">
      <w:pPr>
        <w:spacing w:after="160" w:line="360" w:lineRule="auto"/>
        <w:rPr>
          <w:rFonts w:ascii="Calibri" w:hAnsi="Calibri" w:cs="Calibri"/>
        </w:rPr>
      </w:pPr>
    </w:p>
    <w:p w14:paraId="0A3984EC" w14:textId="77777777" w:rsidR="009D7F86" w:rsidRDefault="009D7F86" w:rsidP="00907CAB">
      <w:pPr>
        <w:spacing w:after="160" w:line="360" w:lineRule="auto"/>
        <w:rPr>
          <w:rFonts w:ascii="Calibri" w:hAnsi="Calibri" w:cs="Calibri"/>
        </w:rPr>
      </w:pPr>
    </w:p>
    <w:p w14:paraId="75E2AAEC" w14:textId="77777777" w:rsidR="009D7F86" w:rsidRDefault="009D7F86" w:rsidP="00907CAB">
      <w:pPr>
        <w:spacing w:after="160" w:line="360" w:lineRule="auto"/>
        <w:rPr>
          <w:rFonts w:ascii="Calibri" w:hAnsi="Calibri" w:cs="Calibri"/>
        </w:rPr>
      </w:pPr>
    </w:p>
    <w:p w14:paraId="67743BA3" w14:textId="77777777" w:rsidR="009D7F86" w:rsidRDefault="009D7F86" w:rsidP="00907CAB">
      <w:pPr>
        <w:spacing w:after="160" w:line="360" w:lineRule="auto"/>
        <w:rPr>
          <w:rFonts w:ascii="Calibri" w:hAnsi="Calibri" w:cs="Calibri"/>
        </w:rPr>
      </w:pPr>
    </w:p>
    <w:p w14:paraId="129B3EBB" w14:textId="77777777" w:rsidR="009D7F86" w:rsidRDefault="009D7F86" w:rsidP="00907CAB">
      <w:pPr>
        <w:spacing w:after="160" w:line="360" w:lineRule="auto"/>
        <w:rPr>
          <w:rFonts w:ascii="Calibri" w:hAnsi="Calibri" w:cs="Calibri"/>
          <w:b/>
          <w:bCs/>
        </w:rPr>
      </w:pPr>
    </w:p>
    <w:p w14:paraId="0850A647" w14:textId="77777777" w:rsidR="007D6433" w:rsidRPr="007D6433" w:rsidRDefault="007D6433" w:rsidP="007D6433">
      <w:pPr>
        <w:spacing w:after="160" w:line="360" w:lineRule="auto"/>
        <w:rPr>
          <w:rFonts w:ascii="Calibri" w:hAnsi="Calibri" w:cs="Calibri"/>
          <w:b/>
          <w:bCs/>
        </w:rPr>
      </w:pPr>
      <w:r w:rsidRPr="007D6433">
        <w:rPr>
          <w:rFonts w:ascii="Calibri" w:hAnsi="Calibri" w:cs="Calibri"/>
          <w:b/>
          <w:bCs/>
        </w:rPr>
        <w:t>Action Plan </w:t>
      </w:r>
    </w:p>
    <w:p w14:paraId="1907A366" w14:textId="77777777" w:rsidR="007D6433" w:rsidRPr="007D6433" w:rsidRDefault="007D6433" w:rsidP="007D6433">
      <w:pPr>
        <w:spacing w:after="160" w:line="360" w:lineRule="auto"/>
        <w:rPr>
          <w:rFonts w:ascii="Calibri" w:hAnsi="Calibri" w:cs="Calibri"/>
          <w:b/>
          <w:bCs/>
        </w:rPr>
      </w:pPr>
      <w:r w:rsidRPr="007D6433">
        <w:rPr>
          <w:rFonts w:ascii="Calibri" w:hAnsi="Calibri" w:cs="Calibri"/>
          <w:b/>
          <w:bCs/>
        </w:rPr>
        <w:t> </w:t>
      </w:r>
    </w:p>
    <w:tbl>
      <w:tblPr>
        <w:tblW w:w="949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2260"/>
        <w:gridCol w:w="1418"/>
        <w:gridCol w:w="1417"/>
        <w:gridCol w:w="1276"/>
        <w:gridCol w:w="1276"/>
        <w:gridCol w:w="1843"/>
      </w:tblGrid>
      <w:tr w:rsidR="007D6433" w:rsidRPr="007D6433" w14:paraId="7B15F7EB" w14:textId="77777777" w:rsidTr="007D6433">
        <w:trPr>
          <w:trHeight w:val="300"/>
        </w:trPr>
        <w:tc>
          <w:tcPr>
            <w:tcW w:w="2260" w:type="dxa"/>
            <w:tcBorders>
              <w:top w:val="single" w:sz="6" w:space="0" w:color="auto"/>
              <w:left w:val="single" w:sz="6" w:space="0" w:color="auto"/>
              <w:bottom w:val="single" w:sz="6" w:space="0" w:color="auto"/>
              <w:right w:val="single" w:sz="6" w:space="0" w:color="auto"/>
            </w:tcBorders>
            <w:shd w:val="clear" w:color="auto" w:fill="F1A983"/>
            <w:hideMark/>
          </w:tcPr>
          <w:p w14:paraId="55143CF8" w14:textId="77777777" w:rsidR="007D6433" w:rsidRPr="007D6433" w:rsidRDefault="007D6433" w:rsidP="007D6433">
            <w:pPr>
              <w:spacing w:after="160" w:line="360" w:lineRule="auto"/>
              <w:rPr>
                <w:rFonts w:ascii="Calibri" w:hAnsi="Calibri" w:cs="Calibri"/>
                <w:b/>
                <w:bCs/>
              </w:rPr>
            </w:pPr>
            <w:r w:rsidRPr="007D6433">
              <w:rPr>
                <w:rFonts w:ascii="Calibri" w:hAnsi="Calibri" w:cs="Calibri"/>
                <w:b/>
                <w:bCs/>
              </w:rPr>
              <w:t>Target/area for development </w:t>
            </w:r>
          </w:p>
        </w:tc>
        <w:tc>
          <w:tcPr>
            <w:tcW w:w="1418" w:type="dxa"/>
            <w:tcBorders>
              <w:top w:val="single" w:sz="6" w:space="0" w:color="auto"/>
              <w:left w:val="single" w:sz="6" w:space="0" w:color="auto"/>
              <w:bottom w:val="single" w:sz="6" w:space="0" w:color="000000"/>
              <w:right w:val="single" w:sz="6" w:space="0" w:color="auto"/>
            </w:tcBorders>
            <w:shd w:val="clear" w:color="auto" w:fill="F1A983"/>
            <w:hideMark/>
          </w:tcPr>
          <w:p w14:paraId="0473E9C9" w14:textId="77777777" w:rsidR="007D6433" w:rsidRPr="007D6433" w:rsidRDefault="007D6433" w:rsidP="007D6433">
            <w:pPr>
              <w:spacing w:after="160" w:line="360" w:lineRule="auto"/>
              <w:rPr>
                <w:rFonts w:ascii="Calibri" w:hAnsi="Calibri" w:cs="Calibri"/>
                <w:b/>
                <w:bCs/>
              </w:rPr>
            </w:pPr>
            <w:r w:rsidRPr="007D6433">
              <w:rPr>
                <w:rFonts w:ascii="Calibri" w:hAnsi="Calibri" w:cs="Calibri"/>
                <w:b/>
                <w:bCs/>
              </w:rPr>
              <w:t>Actions to achieve  </w:t>
            </w:r>
          </w:p>
        </w:tc>
        <w:tc>
          <w:tcPr>
            <w:tcW w:w="1417" w:type="dxa"/>
            <w:tcBorders>
              <w:top w:val="single" w:sz="6" w:space="0" w:color="auto"/>
              <w:left w:val="single" w:sz="6" w:space="0" w:color="auto"/>
              <w:bottom w:val="single" w:sz="6" w:space="0" w:color="auto"/>
              <w:right w:val="single" w:sz="6" w:space="0" w:color="auto"/>
            </w:tcBorders>
            <w:shd w:val="clear" w:color="auto" w:fill="F1A983"/>
            <w:hideMark/>
          </w:tcPr>
          <w:p w14:paraId="6DDC88E0" w14:textId="77777777" w:rsidR="007D6433" w:rsidRPr="007D6433" w:rsidRDefault="007D6433" w:rsidP="007D6433">
            <w:pPr>
              <w:spacing w:after="160" w:line="360" w:lineRule="auto"/>
              <w:rPr>
                <w:rFonts w:ascii="Calibri" w:hAnsi="Calibri" w:cs="Calibri"/>
                <w:b/>
                <w:bCs/>
              </w:rPr>
            </w:pPr>
            <w:r w:rsidRPr="007D6433">
              <w:rPr>
                <w:rFonts w:ascii="Calibri" w:hAnsi="Calibri" w:cs="Calibri"/>
                <w:b/>
                <w:bCs/>
              </w:rPr>
              <w:t>Deadline </w:t>
            </w:r>
          </w:p>
        </w:tc>
        <w:tc>
          <w:tcPr>
            <w:tcW w:w="1276" w:type="dxa"/>
            <w:tcBorders>
              <w:top w:val="single" w:sz="6" w:space="0" w:color="auto"/>
              <w:left w:val="single" w:sz="6" w:space="0" w:color="auto"/>
              <w:bottom w:val="single" w:sz="6" w:space="0" w:color="auto"/>
              <w:right w:val="single" w:sz="6" w:space="0" w:color="auto"/>
            </w:tcBorders>
            <w:shd w:val="clear" w:color="auto" w:fill="F1A983"/>
            <w:hideMark/>
          </w:tcPr>
          <w:p w14:paraId="407BF6CE" w14:textId="77777777" w:rsidR="007D6433" w:rsidRPr="007D6433" w:rsidRDefault="007D6433" w:rsidP="007D6433">
            <w:pPr>
              <w:spacing w:after="160" w:line="360" w:lineRule="auto"/>
              <w:rPr>
                <w:rFonts w:ascii="Calibri" w:hAnsi="Calibri" w:cs="Calibri"/>
                <w:b/>
                <w:bCs/>
              </w:rPr>
            </w:pPr>
            <w:r w:rsidRPr="007D6433">
              <w:rPr>
                <w:rFonts w:ascii="Calibri" w:hAnsi="Calibri" w:cs="Calibri"/>
                <w:b/>
                <w:bCs/>
              </w:rPr>
              <w:t>Resources </w:t>
            </w:r>
          </w:p>
        </w:tc>
        <w:tc>
          <w:tcPr>
            <w:tcW w:w="1276" w:type="dxa"/>
            <w:tcBorders>
              <w:top w:val="single" w:sz="6" w:space="0" w:color="auto"/>
              <w:left w:val="single" w:sz="6" w:space="0" w:color="auto"/>
              <w:bottom w:val="single" w:sz="6" w:space="0" w:color="auto"/>
              <w:right w:val="single" w:sz="6" w:space="0" w:color="auto"/>
            </w:tcBorders>
            <w:shd w:val="clear" w:color="auto" w:fill="F1A983"/>
            <w:hideMark/>
          </w:tcPr>
          <w:p w14:paraId="6EB8195F" w14:textId="77777777" w:rsidR="007D6433" w:rsidRPr="007D6433" w:rsidRDefault="007D6433" w:rsidP="007D6433">
            <w:pPr>
              <w:spacing w:after="160" w:line="360" w:lineRule="auto"/>
              <w:rPr>
                <w:rFonts w:ascii="Calibri" w:hAnsi="Calibri" w:cs="Calibri"/>
                <w:b/>
                <w:bCs/>
              </w:rPr>
            </w:pPr>
            <w:r w:rsidRPr="007D6433">
              <w:rPr>
                <w:rFonts w:ascii="Calibri" w:hAnsi="Calibri" w:cs="Calibri"/>
                <w:b/>
                <w:bCs/>
              </w:rPr>
              <w:t>Obstacles </w:t>
            </w:r>
          </w:p>
        </w:tc>
        <w:tc>
          <w:tcPr>
            <w:tcW w:w="1843" w:type="dxa"/>
            <w:tcBorders>
              <w:top w:val="single" w:sz="6" w:space="0" w:color="auto"/>
              <w:left w:val="single" w:sz="6" w:space="0" w:color="auto"/>
              <w:bottom w:val="single" w:sz="6" w:space="0" w:color="auto"/>
              <w:right w:val="single" w:sz="6" w:space="0" w:color="auto"/>
            </w:tcBorders>
            <w:shd w:val="clear" w:color="auto" w:fill="F1A983"/>
            <w:hideMark/>
          </w:tcPr>
          <w:p w14:paraId="27B237DE" w14:textId="77777777" w:rsidR="007D6433" w:rsidRPr="007D6433" w:rsidRDefault="007D6433" w:rsidP="007D6433">
            <w:pPr>
              <w:spacing w:after="160" w:line="360" w:lineRule="auto"/>
              <w:rPr>
                <w:rFonts w:ascii="Calibri" w:hAnsi="Calibri" w:cs="Calibri"/>
                <w:b/>
                <w:bCs/>
              </w:rPr>
            </w:pPr>
            <w:r w:rsidRPr="007D6433">
              <w:rPr>
                <w:rFonts w:ascii="Calibri" w:hAnsi="Calibri" w:cs="Calibri"/>
                <w:b/>
                <w:bCs/>
              </w:rPr>
              <w:t>Professional standards </w:t>
            </w:r>
          </w:p>
        </w:tc>
      </w:tr>
      <w:tr w:rsidR="007D6433" w:rsidRPr="007D6433" w14:paraId="463CA16D" w14:textId="77777777" w:rsidTr="007D6433">
        <w:trPr>
          <w:trHeight w:val="300"/>
        </w:trPr>
        <w:tc>
          <w:tcPr>
            <w:tcW w:w="2260" w:type="dxa"/>
            <w:tcBorders>
              <w:top w:val="single" w:sz="6" w:space="0" w:color="auto"/>
              <w:left w:val="single" w:sz="6" w:space="0" w:color="auto"/>
              <w:bottom w:val="single" w:sz="6" w:space="0" w:color="auto"/>
              <w:right w:val="single" w:sz="6" w:space="0" w:color="000000"/>
            </w:tcBorders>
            <w:shd w:val="clear" w:color="auto" w:fill="auto"/>
            <w:hideMark/>
          </w:tcPr>
          <w:p w14:paraId="14D4DC06" w14:textId="77777777" w:rsidR="007D6433" w:rsidRPr="007D6433" w:rsidRDefault="007D6433" w:rsidP="007D6433">
            <w:pPr>
              <w:spacing w:after="160" w:line="360" w:lineRule="auto"/>
              <w:rPr>
                <w:rFonts w:ascii="Calibri" w:hAnsi="Calibri" w:cs="Calibri"/>
              </w:rPr>
            </w:pPr>
            <w:r w:rsidRPr="007D6433">
              <w:rPr>
                <w:rFonts w:ascii="Calibri" w:hAnsi="Calibri" w:cs="Calibri"/>
              </w:rPr>
              <w:t>Over the next 2 weeks, I will familiarise myself with the features on Padlet and Mentimeter which allow students to collaborate on tasks together and upload anonymous work or answer anonymous questions. I will spend one hour during the first week focusing on Padlet, and one hour during the second week looking at Mentimeter. I will practise putting what I have learned into practice on the next lesson I teach alone (10/12/2024).  </w:t>
            </w:r>
          </w:p>
        </w:tc>
        <w:tc>
          <w:tcPr>
            <w:tcW w:w="1418" w:type="dxa"/>
            <w:tcBorders>
              <w:top w:val="single" w:sz="6" w:space="0" w:color="000000"/>
              <w:left w:val="single" w:sz="6" w:space="0" w:color="000000"/>
              <w:bottom w:val="single" w:sz="6" w:space="0" w:color="000000"/>
              <w:right w:val="single" w:sz="6" w:space="0" w:color="000000"/>
            </w:tcBorders>
            <w:shd w:val="clear" w:color="auto" w:fill="auto"/>
            <w:hideMark/>
          </w:tcPr>
          <w:p w14:paraId="45098A27" w14:textId="77777777" w:rsidR="007D6433" w:rsidRPr="007D6433" w:rsidRDefault="007D6433" w:rsidP="007D6433">
            <w:pPr>
              <w:spacing w:after="160" w:line="360" w:lineRule="auto"/>
              <w:rPr>
                <w:rFonts w:ascii="Calibri" w:hAnsi="Calibri" w:cs="Calibri"/>
              </w:rPr>
            </w:pPr>
            <w:r w:rsidRPr="007D6433">
              <w:rPr>
                <w:rFonts w:ascii="Calibri" w:hAnsi="Calibri" w:cs="Calibri"/>
              </w:rPr>
              <w:t>Watch videos/ </w:t>
            </w:r>
          </w:p>
          <w:p w14:paraId="1A05C7F2" w14:textId="77777777" w:rsidR="007D6433" w:rsidRPr="007D6433" w:rsidRDefault="007D6433" w:rsidP="007D6433">
            <w:pPr>
              <w:spacing w:after="160" w:line="360" w:lineRule="auto"/>
              <w:rPr>
                <w:rFonts w:ascii="Calibri" w:hAnsi="Calibri" w:cs="Calibri"/>
              </w:rPr>
            </w:pPr>
            <w:r w:rsidRPr="007D6433">
              <w:rPr>
                <w:rFonts w:ascii="Calibri" w:hAnsi="Calibri" w:cs="Calibri"/>
              </w:rPr>
              <w:t>tutorials </w:t>
            </w:r>
          </w:p>
          <w:p w14:paraId="6AD45738" w14:textId="77777777" w:rsidR="007D6433" w:rsidRPr="007D6433" w:rsidRDefault="007D6433" w:rsidP="007D6433">
            <w:pPr>
              <w:spacing w:after="160" w:line="360" w:lineRule="auto"/>
              <w:rPr>
                <w:rFonts w:ascii="Calibri" w:hAnsi="Calibri" w:cs="Calibri"/>
              </w:rPr>
            </w:pPr>
            <w:r w:rsidRPr="007D6433">
              <w:rPr>
                <w:rFonts w:ascii="Calibri" w:hAnsi="Calibri" w:cs="Calibri"/>
              </w:rPr>
              <w:t> </w:t>
            </w:r>
          </w:p>
          <w:p w14:paraId="6F22E40B" w14:textId="77777777" w:rsidR="007D6433" w:rsidRPr="007D6433" w:rsidRDefault="007D6433" w:rsidP="007D6433">
            <w:pPr>
              <w:spacing w:after="160" w:line="360" w:lineRule="auto"/>
              <w:rPr>
                <w:rFonts w:ascii="Calibri" w:hAnsi="Calibri" w:cs="Calibri"/>
              </w:rPr>
            </w:pPr>
            <w:r w:rsidRPr="007D6433">
              <w:rPr>
                <w:rFonts w:ascii="Calibri" w:hAnsi="Calibri" w:cs="Calibri"/>
              </w:rPr>
              <w:t>Put into practice into a lesson </w:t>
            </w:r>
          </w:p>
          <w:p w14:paraId="28937EFF" w14:textId="77777777" w:rsidR="007D6433" w:rsidRPr="007D6433" w:rsidRDefault="007D6433" w:rsidP="007D6433">
            <w:pPr>
              <w:spacing w:after="160" w:line="360" w:lineRule="auto"/>
              <w:rPr>
                <w:rFonts w:ascii="Calibri" w:hAnsi="Calibri" w:cs="Calibri"/>
              </w:rPr>
            </w:pPr>
            <w:r w:rsidRPr="007D6433">
              <w:rPr>
                <w:rFonts w:ascii="Calibri" w:hAnsi="Calibri" w:cs="Calibri"/>
              </w:rPr>
              <w:t> </w:t>
            </w:r>
          </w:p>
          <w:p w14:paraId="3D7BBFFF" w14:textId="77777777" w:rsidR="007D6433" w:rsidRPr="007D6433" w:rsidRDefault="007D6433" w:rsidP="007D6433">
            <w:pPr>
              <w:spacing w:after="160" w:line="360" w:lineRule="auto"/>
              <w:rPr>
                <w:rFonts w:ascii="Calibri" w:hAnsi="Calibri" w:cs="Calibri"/>
              </w:rPr>
            </w:pPr>
            <w:r w:rsidRPr="007D6433">
              <w:rPr>
                <w:rFonts w:ascii="Calibri" w:hAnsi="Calibri" w:cs="Calibri"/>
              </w:rPr>
              <w:t>Reflect upon lesson </w:t>
            </w:r>
          </w:p>
        </w:tc>
        <w:tc>
          <w:tcPr>
            <w:tcW w:w="1417" w:type="dxa"/>
            <w:tcBorders>
              <w:top w:val="single" w:sz="6" w:space="0" w:color="auto"/>
              <w:left w:val="single" w:sz="6" w:space="0" w:color="000000"/>
              <w:bottom w:val="single" w:sz="6" w:space="0" w:color="auto"/>
              <w:right w:val="single" w:sz="6" w:space="0" w:color="auto"/>
            </w:tcBorders>
            <w:shd w:val="clear" w:color="auto" w:fill="auto"/>
            <w:hideMark/>
          </w:tcPr>
          <w:p w14:paraId="4F817ECA" w14:textId="77777777" w:rsidR="007D6433" w:rsidRPr="007D6433" w:rsidRDefault="007D6433" w:rsidP="007D6433">
            <w:pPr>
              <w:spacing w:after="160" w:line="360" w:lineRule="auto"/>
              <w:rPr>
                <w:rFonts w:ascii="Calibri" w:hAnsi="Calibri" w:cs="Calibri"/>
              </w:rPr>
            </w:pPr>
            <w:r w:rsidRPr="007D6433">
              <w:rPr>
                <w:rFonts w:ascii="Calibri" w:hAnsi="Calibri" w:cs="Calibri"/>
              </w:rPr>
              <w:t>Deadline to familiarise with tools: 28/11/2024 (2 weeks from submission date) </w:t>
            </w:r>
          </w:p>
          <w:p w14:paraId="35E9ED77" w14:textId="77777777" w:rsidR="007D6433" w:rsidRPr="007D6433" w:rsidRDefault="007D6433" w:rsidP="007D6433">
            <w:pPr>
              <w:spacing w:after="160" w:line="360" w:lineRule="auto"/>
              <w:rPr>
                <w:rFonts w:ascii="Calibri" w:hAnsi="Calibri" w:cs="Calibri"/>
              </w:rPr>
            </w:pPr>
            <w:r w:rsidRPr="007D6433">
              <w:rPr>
                <w:rFonts w:ascii="Calibri" w:hAnsi="Calibri" w:cs="Calibri"/>
              </w:rPr>
              <w:t> </w:t>
            </w:r>
          </w:p>
          <w:p w14:paraId="6A47BF27" w14:textId="77777777" w:rsidR="007D6433" w:rsidRPr="007D6433" w:rsidRDefault="007D6433" w:rsidP="007D6433">
            <w:pPr>
              <w:spacing w:after="160" w:line="360" w:lineRule="auto"/>
              <w:rPr>
                <w:rFonts w:ascii="Calibri" w:hAnsi="Calibri" w:cs="Calibri"/>
              </w:rPr>
            </w:pPr>
            <w:r w:rsidRPr="007D6433">
              <w:rPr>
                <w:rFonts w:ascii="Calibri" w:hAnsi="Calibri" w:cs="Calibri"/>
              </w:rPr>
              <w:t>Deadline for lesson: 10/12/2024 </w:t>
            </w:r>
          </w:p>
        </w:tc>
        <w:tc>
          <w:tcPr>
            <w:tcW w:w="1276" w:type="dxa"/>
            <w:tcBorders>
              <w:top w:val="single" w:sz="6" w:space="0" w:color="auto"/>
              <w:left w:val="single" w:sz="6" w:space="0" w:color="auto"/>
              <w:bottom w:val="single" w:sz="6" w:space="0" w:color="auto"/>
              <w:right w:val="single" w:sz="6" w:space="0" w:color="auto"/>
            </w:tcBorders>
            <w:shd w:val="clear" w:color="auto" w:fill="auto"/>
            <w:hideMark/>
          </w:tcPr>
          <w:p w14:paraId="5D7D1B99" w14:textId="77777777" w:rsidR="007D6433" w:rsidRPr="007D6433" w:rsidRDefault="007D6433" w:rsidP="007D6433">
            <w:pPr>
              <w:spacing w:after="160" w:line="360" w:lineRule="auto"/>
              <w:rPr>
                <w:rFonts w:ascii="Calibri" w:hAnsi="Calibri" w:cs="Calibri"/>
              </w:rPr>
            </w:pPr>
            <w:r w:rsidRPr="007D6433">
              <w:rPr>
                <w:rFonts w:ascii="Calibri" w:hAnsi="Calibri" w:cs="Calibri"/>
              </w:rPr>
              <w:t>Wi-Fi </w:t>
            </w:r>
          </w:p>
          <w:p w14:paraId="2398B405" w14:textId="77777777" w:rsidR="007D6433" w:rsidRPr="007D6433" w:rsidRDefault="007D6433" w:rsidP="007D6433">
            <w:pPr>
              <w:spacing w:after="160" w:line="360" w:lineRule="auto"/>
              <w:rPr>
                <w:rFonts w:ascii="Calibri" w:hAnsi="Calibri" w:cs="Calibri"/>
              </w:rPr>
            </w:pPr>
            <w:r w:rsidRPr="007D6433">
              <w:rPr>
                <w:rFonts w:ascii="Calibri" w:hAnsi="Calibri" w:cs="Calibri"/>
              </w:rPr>
              <w:t> </w:t>
            </w:r>
          </w:p>
          <w:p w14:paraId="343EEBD3" w14:textId="77777777" w:rsidR="007D6433" w:rsidRPr="007D6433" w:rsidRDefault="007D6433" w:rsidP="007D6433">
            <w:pPr>
              <w:spacing w:after="160" w:line="360" w:lineRule="auto"/>
              <w:rPr>
                <w:rFonts w:ascii="Calibri" w:hAnsi="Calibri" w:cs="Calibri"/>
              </w:rPr>
            </w:pPr>
            <w:r w:rsidRPr="007D6433">
              <w:rPr>
                <w:rFonts w:ascii="Calibri" w:hAnsi="Calibri" w:cs="Calibri"/>
              </w:rPr>
              <w:t>Laptop  </w:t>
            </w:r>
          </w:p>
          <w:p w14:paraId="6CE9C67B" w14:textId="77777777" w:rsidR="007D6433" w:rsidRPr="007D6433" w:rsidRDefault="007D6433" w:rsidP="007D6433">
            <w:pPr>
              <w:spacing w:after="160" w:line="360" w:lineRule="auto"/>
              <w:rPr>
                <w:rFonts w:ascii="Calibri" w:hAnsi="Calibri" w:cs="Calibri"/>
              </w:rPr>
            </w:pPr>
            <w:r w:rsidRPr="007D6433">
              <w:rPr>
                <w:rFonts w:ascii="Calibri" w:hAnsi="Calibri" w:cs="Calibri"/>
              </w:rPr>
              <w:t> </w:t>
            </w:r>
          </w:p>
          <w:p w14:paraId="5F704BCD" w14:textId="77777777" w:rsidR="007D6433" w:rsidRPr="007D6433" w:rsidRDefault="007D6433" w:rsidP="007D6433">
            <w:pPr>
              <w:spacing w:after="160" w:line="360" w:lineRule="auto"/>
              <w:rPr>
                <w:rFonts w:ascii="Calibri" w:hAnsi="Calibri" w:cs="Calibri"/>
              </w:rPr>
            </w:pPr>
            <w:r w:rsidRPr="007D6433">
              <w:rPr>
                <w:rFonts w:ascii="Calibri" w:hAnsi="Calibri" w:cs="Calibri"/>
              </w:rPr>
              <w:t>YouTube </w:t>
            </w:r>
          </w:p>
          <w:p w14:paraId="7218DFB2" w14:textId="77777777" w:rsidR="007D6433" w:rsidRPr="007D6433" w:rsidRDefault="007D6433" w:rsidP="007D6433">
            <w:pPr>
              <w:spacing w:after="160" w:line="360" w:lineRule="auto"/>
              <w:rPr>
                <w:rFonts w:ascii="Calibri" w:hAnsi="Calibri" w:cs="Calibri"/>
              </w:rPr>
            </w:pPr>
            <w:r w:rsidRPr="007D6433">
              <w:rPr>
                <w:rFonts w:ascii="Calibri" w:hAnsi="Calibri" w:cs="Calibri"/>
              </w:rPr>
              <w:t> </w:t>
            </w:r>
          </w:p>
          <w:p w14:paraId="3F4AA2E7" w14:textId="77777777" w:rsidR="007D6433" w:rsidRPr="007D6433" w:rsidRDefault="007D6433" w:rsidP="007D6433">
            <w:pPr>
              <w:spacing w:after="160" w:line="360" w:lineRule="auto"/>
              <w:rPr>
                <w:rFonts w:ascii="Calibri" w:hAnsi="Calibri" w:cs="Calibri"/>
              </w:rPr>
            </w:pPr>
            <w:r w:rsidRPr="007D6433">
              <w:rPr>
                <w:rFonts w:ascii="Calibri" w:hAnsi="Calibri" w:cs="Calibri"/>
              </w:rPr>
              <w:t>Padlet </w:t>
            </w:r>
          </w:p>
          <w:p w14:paraId="2D585FD8" w14:textId="77777777" w:rsidR="007D6433" w:rsidRPr="007D6433" w:rsidRDefault="007D6433" w:rsidP="007D6433">
            <w:pPr>
              <w:spacing w:after="160" w:line="360" w:lineRule="auto"/>
              <w:rPr>
                <w:rFonts w:ascii="Calibri" w:hAnsi="Calibri" w:cs="Calibri"/>
              </w:rPr>
            </w:pPr>
            <w:r w:rsidRPr="007D6433">
              <w:rPr>
                <w:rFonts w:ascii="Calibri" w:hAnsi="Calibri" w:cs="Calibri"/>
              </w:rPr>
              <w:t> </w:t>
            </w:r>
          </w:p>
          <w:p w14:paraId="3261B8D6" w14:textId="77777777" w:rsidR="007D6433" w:rsidRPr="007D6433" w:rsidRDefault="007D6433" w:rsidP="007D6433">
            <w:pPr>
              <w:spacing w:after="160" w:line="360" w:lineRule="auto"/>
              <w:rPr>
                <w:rFonts w:ascii="Calibri" w:hAnsi="Calibri" w:cs="Calibri"/>
              </w:rPr>
            </w:pPr>
            <w:r w:rsidRPr="007D6433">
              <w:rPr>
                <w:rFonts w:ascii="Calibri" w:hAnsi="Calibri" w:cs="Calibri"/>
              </w:rPr>
              <w:t>Mentimeter </w:t>
            </w:r>
          </w:p>
        </w:tc>
        <w:tc>
          <w:tcPr>
            <w:tcW w:w="1276" w:type="dxa"/>
            <w:tcBorders>
              <w:top w:val="single" w:sz="6" w:space="0" w:color="auto"/>
              <w:left w:val="single" w:sz="6" w:space="0" w:color="auto"/>
              <w:bottom w:val="single" w:sz="6" w:space="0" w:color="auto"/>
              <w:right w:val="single" w:sz="6" w:space="0" w:color="auto"/>
            </w:tcBorders>
            <w:shd w:val="clear" w:color="auto" w:fill="auto"/>
            <w:hideMark/>
          </w:tcPr>
          <w:p w14:paraId="36F572CE" w14:textId="77777777" w:rsidR="007D6433" w:rsidRDefault="007D6433" w:rsidP="007D6433">
            <w:pPr>
              <w:spacing w:after="160" w:line="360" w:lineRule="auto"/>
              <w:rPr>
                <w:rFonts w:ascii="Calibri" w:hAnsi="Calibri" w:cs="Calibri"/>
              </w:rPr>
            </w:pPr>
            <w:r w:rsidRPr="007D6433">
              <w:rPr>
                <w:rFonts w:ascii="Calibri" w:hAnsi="Calibri" w:cs="Calibri"/>
              </w:rPr>
              <w:t>Lack of knowledge</w:t>
            </w:r>
          </w:p>
          <w:p w14:paraId="69FCBBA3" w14:textId="037EEA76" w:rsidR="007D6433" w:rsidRPr="007D6433" w:rsidRDefault="007D6433" w:rsidP="007D6433">
            <w:pPr>
              <w:spacing w:after="160" w:line="360" w:lineRule="auto"/>
              <w:rPr>
                <w:rFonts w:ascii="Calibri" w:hAnsi="Calibri" w:cs="Calibri"/>
              </w:rPr>
            </w:pPr>
            <w:r w:rsidRPr="007D6433">
              <w:rPr>
                <w:rFonts w:ascii="Calibri" w:hAnsi="Calibri" w:cs="Calibri"/>
              </w:rPr>
              <w:t> </w:t>
            </w:r>
          </w:p>
          <w:p w14:paraId="605322DD" w14:textId="77777777" w:rsidR="007D6433" w:rsidRDefault="007D6433" w:rsidP="007D6433">
            <w:pPr>
              <w:spacing w:after="160" w:line="360" w:lineRule="auto"/>
              <w:rPr>
                <w:rFonts w:ascii="Calibri" w:hAnsi="Calibri" w:cs="Calibri"/>
              </w:rPr>
            </w:pPr>
            <w:r w:rsidRPr="007D6433">
              <w:rPr>
                <w:rFonts w:ascii="Calibri" w:hAnsi="Calibri" w:cs="Calibri"/>
              </w:rPr>
              <w:t>Time constraints</w:t>
            </w:r>
          </w:p>
          <w:p w14:paraId="1FB74A83" w14:textId="01421CAF" w:rsidR="007D6433" w:rsidRPr="007D6433" w:rsidRDefault="007D6433" w:rsidP="007D6433">
            <w:pPr>
              <w:spacing w:after="160" w:line="360" w:lineRule="auto"/>
              <w:rPr>
                <w:rFonts w:ascii="Calibri" w:hAnsi="Calibri" w:cs="Calibri"/>
              </w:rPr>
            </w:pPr>
            <w:r w:rsidRPr="007D6433">
              <w:rPr>
                <w:rFonts w:ascii="Calibri" w:hAnsi="Calibri" w:cs="Calibri"/>
              </w:rPr>
              <w:t> </w:t>
            </w:r>
          </w:p>
          <w:p w14:paraId="55B24573" w14:textId="77777777" w:rsidR="007D6433" w:rsidRPr="007D6433" w:rsidRDefault="007D6433" w:rsidP="007D6433">
            <w:pPr>
              <w:spacing w:after="160" w:line="360" w:lineRule="auto"/>
              <w:rPr>
                <w:rFonts w:ascii="Calibri" w:hAnsi="Calibri" w:cs="Calibri"/>
              </w:rPr>
            </w:pPr>
            <w:r w:rsidRPr="007D6433">
              <w:rPr>
                <w:rFonts w:ascii="Calibri" w:hAnsi="Calibri" w:cs="Calibri"/>
              </w:rPr>
              <w:t>Lack of student engagement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331F4005" w14:textId="77777777" w:rsidR="007D6433" w:rsidRPr="007D6433" w:rsidRDefault="007D6433" w:rsidP="007D6433">
            <w:pPr>
              <w:spacing w:after="160" w:line="360" w:lineRule="auto"/>
              <w:rPr>
                <w:rFonts w:ascii="Calibri" w:hAnsi="Calibri" w:cs="Calibri"/>
                <w:lang w:val="en-US"/>
              </w:rPr>
            </w:pPr>
            <w:r w:rsidRPr="007D6433">
              <w:rPr>
                <w:rFonts w:ascii="Calibri" w:hAnsi="Calibri" w:cs="Calibri"/>
              </w:rPr>
              <w:t>Planning and delivering effective learning, teaching and assessment</w:t>
            </w:r>
            <w:r w:rsidRPr="007D6433">
              <w:rPr>
                <w:rFonts w:ascii="Calibri" w:hAnsi="Calibri" w:cs="Calibri"/>
                <w:lang w:val="en-US"/>
              </w:rPr>
              <w:t> </w:t>
            </w:r>
          </w:p>
          <w:p w14:paraId="50E7C13A" w14:textId="77777777" w:rsidR="007D6433" w:rsidRPr="007D6433" w:rsidRDefault="007D6433" w:rsidP="007D6433">
            <w:pPr>
              <w:spacing w:after="160" w:line="360" w:lineRule="auto"/>
              <w:rPr>
                <w:rFonts w:ascii="Calibri" w:hAnsi="Calibri" w:cs="Calibri"/>
                <w:lang w:val="en-US"/>
              </w:rPr>
            </w:pPr>
            <w:r w:rsidRPr="007D6433">
              <w:rPr>
                <w:rFonts w:ascii="Calibri" w:hAnsi="Calibri" w:cs="Calibri"/>
                <w:lang w:val="en-US"/>
              </w:rPr>
              <w:t> </w:t>
            </w:r>
          </w:p>
          <w:p w14:paraId="65ECBDDD" w14:textId="77777777" w:rsidR="007D6433" w:rsidRPr="007D6433" w:rsidRDefault="007D6433" w:rsidP="007D6433">
            <w:pPr>
              <w:spacing w:after="160" w:line="360" w:lineRule="auto"/>
              <w:rPr>
                <w:rFonts w:ascii="Calibri" w:hAnsi="Calibri" w:cs="Calibri"/>
                <w:lang w:val="en-US"/>
              </w:rPr>
            </w:pPr>
            <w:r w:rsidRPr="007D6433">
              <w:rPr>
                <w:rFonts w:ascii="Calibri" w:hAnsi="Calibri" w:cs="Calibri"/>
              </w:rPr>
              <w:t>Critically reflecting on our values, knowledge and skills to improve learning</w:t>
            </w:r>
            <w:r w:rsidRPr="007D6433">
              <w:rPr>
                <w:rFonts w:ascii="Calibri" w:hAnsi="Calibri" w:cs="Calibri"/>
                <w:lang w:val="en-US"/>
              </w:rPr>
              <w:t> </w:t>
            </w:r>
          </w:p>
        </w:tc>
      </w:tr>
      <w:tr w:rsidR="007D6433" w:rsidRPr="007D6433" w14:paraId="1638D2AE" w14:textId="77777777" w:rsidTr="007D6433">
        <w:trPr>
          <w:trHeight w:val="300"/>
        </w:trPr>
        <w:tc>
          <w:tcPr>
            <w:tcW w:w="2260" w:type="dxa"/>
            <w:tcBorders>
              <w:top w:val="single" w:sz="6" w:space="0" w:color="auto"/>
              <w:left w:val="single" w:sz="6" w:space="0" w:color="auto"/>
              <w:bottom w:val="single" w:sz="6" w:space="0" w:color="auto"/>
              <w:right w:val="single" w:sz="6" w:space="0" w:color="auto"/>
            </w:tcBorders>
            <w:shd w:val="clear" w:color="auto" w:fill="auto"/>
            <w:hideMark/>
          </w:tcPr>
          <w:p w14:paraId="1F0999C8" w14:textId="77777777" w:rsidR="007D6433" w:rsidRPr="007D6433" w:rsidRDefault="007D6433" w:rsidP="007D6433">
            <w:pPr>
              <w:spacing w:after="160" w:line="360" w:lineRule="auto"/>
              <w:rPr>
                <w:rFonts w:ascii="Calibri" w:hAnsi="Calibri" w:cs="Calibri"/>
              </w:rPr>
            </w:pPr>
            <w:r w:rsidRPr="007D6433">
              <w:rPr>
                <w:rFonts w:ascii="Calibri" w:hAnsi="Calibri" w:cs="Calibri"/>
              </w:rPr>
              <w:t xml:space="preserve">For the next lesson I teach (10/12/2024), I </w:t>
            </w:r>
            <w:r w:rsidRPr="007D6433">
              <w:rPr>
                <w:rFonts w:ascii="Calibri" w:hAnsi="Calibri" w:cs="Calibri"/>
              </w:rPr>
              <w:lastRenderedPageBreak/>
              <w:t>will set out the learning outcomes during the introduction and revisit them during the conclusion. I will use Q&amp;A to assess whether they have been achieved. </w:t>
            </w:r>
            <w:r w:rsidRPr="007D6433">
              <w:rPr>
                <w:rFonts w:ascii="Calibri" w:hAnsi="Calibri" w:cs="Calibri"/>
              </w:rPr>
              <w:br/>
              <w:t> </w:t>
            </w:r>
            <w:r w:rsidRPr="007D6433">
              <w:rPr>
                <w:rFonts w:ascii="Calibri" w:hAnsi="Calibri" w:cs="Calibri"/>
              </w:rPr>
              <w:br/>
              <w:t> </w:t>
            </w:r>
          </w:p>
        </w:tc>
        <w:tc>
          <w:tcPr>
            <w:tcW w:w="1418" w:type="dxa"/>
            <w:tcBorders>
              <w:top w:val="single" w:sz="6" w:space="0" w:color="000000"/>
              <w:left w:val="single" w:sz="6" w:space="0" w:color="auto"/>
              <w:bottom w:val="single" w:sz="6" w:space="0" w:color="auto"/>
              <w:right w:val="single" w:sz="6" w:space="0" w:color="auto"/>
            </w:tcBorders>
            <w:shd w:val="clear" w:color="auto" w:fill="auto"/>
            <w:hideMark/>
          </w:tcPr>
          <w:p w14:paraId="4E5D5690" w14:textId="77777777" w:rsidR="007D6433" w:rsidRPr="007D6433" w:rsidRDefault="007D6433" w:rsidP="007D6433">
            <w:pPr>
              <w:spacing w:after="160" w:line="360" w:lineRule="auto"/>
              <w:rPr>
                <w:rFonts w:ascii="Calibri" w:hAnsi="Calibri" w:cs="Calibri"/>
              </w:rPr>
            </w:pPr>
            <w:r w:rsidRPr="007D6433">
              <w:rPr>
                <w:rFonts w:ascii="Calibri" w:hAnsi="Calibri" w:cs="Calibri"/>
              </w:rPr>
              <w:lastRenderedPageBreak/>
              <w:t>Create outcomes </w:t>
            </w:r>
            <w:r w:rsidRPr="007D6433">
              <w:rPr>
                <w:rFonts w:ascii="Calibri" w:hAnsi="Calibri" w:cs="Calibri"/>
              </w:rPr>
              <w:br/>
            </w:r>
            <w:r w:rsidRPr="007D6433">
              <w:rPr>
                <w:rFonts w:ascii="Calibri" w:hAnsi="Calibri" w:cs="Calibri"/>
              </w:rPr>
              <w:lastRenderedPageBreak/>
              <w:t> </w:t>
            </w:r>
            <w:r w:rsidRPr="007D6433">
              <w:rPr>
                <w:rFonts w:ascii="Calibri" w:hAnsi="Calibri" w:cs="Calibri"/>
              </w:rPr>
              <w:br/>
              <w:t>Decide on questions to ask to measure them </w:t>
            </w:r>
            <w:r w:rsidRPr="007D6433">
              <w:rPr>
                <w:rFonts w:ascii="Calibri" w:hAnsi="Calibri" w:cs="Calibri"/>
              </w:rPr>
              <w:br/>
              <w:t> </w:t>
            </w:r>
            <w:r w:rsidRPr="007D6433">
              <w:rPr>
                <w:rFonts w:ascii="Calibri" w:hAnsi="Calibri" w:cs="Calibri"/>
              </w:rPr>
              <w:br/>
              <w:t>Put a slide at the end of the lecture to revisit the learning objectives (and plan this in lesson plan)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6DCEA209" w14:textId="77777777" w:rsidR="007D6433" w:rsidRPr="007D6433" w:rsidRDefault="007D6433" w:rsidP="007D6433">
            <w:pPr>
              <w:spacing w:after="160" w:line="360" w:lineRule="auto"/>
              <w:rPr>
                <w:rFonts w:ascii="Calibri" w:hAnsi="Calibri" w:cs="Calibri"/>
                <w:lang w:val="en-US"/>
              </w:rPr>
            </w:pPr>
            <w:r w:rsidRPr="007D6433">
              <w:rPr>
                <w:rFonts w:ascii="Calibri" w:hAnsi="Calibri" w:cs="Calibri"/>
              </w:rPr>
              <w:lastRenderedPageBreak/>
              <w:t>10/12/2024</w:t>
            </w:r>
            <w:r w:rsidRPr="007D6433">
              <w:rPr>
                <w:rFonts w:ascii="Calibri" w:hAnsi="Calibri" w:cs="Calibri"/>
                <w:lang w:val="en-US"/>
              </w:rPr>
              <w:t> </w:t>
            </w:r>
          </w:p>
        </w:tc>
        <w:tc>
          <w:tcPr>
            <w:tcW w:w="1276" w:type="dxa"/>
            <w:tcBorders>
              <w:top w:val="single" w:sz="6" w:space="0" w:color="auto"/>
              <w:left w:val="single" w:sz="6" w:space="0" w:color="auto"/>
              <w:bottom w:val="single" w:sz="6" w:space="0" w:color="auto"/>
              <w:right w:val="single" w:sz="6" w:space="0" w:color="auto"/>
            </w:tcBorders>
            <w:shd w:val="clear" w:color="auto" w:fill="auto"/>
            <w:hideMark/>
          </w:tcPr>
          <w:p w14:paraId="2B2B174D" w14:textId="77777777" w:rsidR="007D6433" w:rsidRPr="007D6433" w:rsidRDefault="007D6433" w:rsidP="007D6433">
            <w:pPr>
              <w:spacing w:after="160" w:line="360" w:lineRule="auto"/>
              <w:rPr>
                <w:rFonts w:ascii="Calibri" w:hAnsi="Calibri" w:cs="Calibri"/>
              </w:rPr>
            </w:pPr>
            <w:r w:rsidRPr="007D6433">
              <w:rPr>
                <w:rFonts w:ascii="Calibri" w:hAnsi="Calibri" w:cs="Calibri"/>
              </w:rPr>
              <w:t xml:space="preserve">Bloom’s taxonomy </w:t>
            </w:r>
            <w:r w:rsidRPr="007D6433">
              <w:rPr>
                <w:rFonts w:ascii="Calibri" w:hAnsi="Calibri" w:cs="Calibri"/>
              </w:rPr>
              <w:lastRenderedPageBreak/>
              <w:t>action verbs list </w:t>
            </w:r>
          </w:p>
          <w:p w14:paraId="2F29AB55" w14:textId="77777777" w:rsidR="007D6433" w:rsidRPr="007D6433" w:rsidRDefault="007D6433" w:rsidP="007D6433">
            <w:pPr>
              <w:spacing w:after="160" w:line="360" w:lineRule="auto"/>
              <w:rPr>
                <w:rFonts w:ascii="Calibri" w:hAnsi="Calibri" w:cs="Calibri"/>
              </w:rPr>
            </w:pPr>
            <w:r w:rsidRPr="007D6433">
              <w:rPr>
                <w:rFonts w:ascii="Calibri" w:hAnsi="Calibri" w:cs="Calibri"/>
              </w:rPr>
              <w:t> </w:t>
            </w:r>
          </w:p>
          <w:p w14:paraId="6C9EA4DB" w14:textId="77777777" w:rsidR="007D6433" w:rsidRPr="007D6433" w:rsidRDefault="007D6433" w:rsidP="007D6433">
            <w:pPr>
              <w:spacing w:after="160" w:line="360" w:lineRule="auto"/>
              <w:rPr>
                <w:rFonts w:ascii="Calibri" w:hAnsi="Calibri" w:cs="Calibri"/>
              </w:rPr>
            </w:pPr>
            <w:r w:rsidRPr="007D6433">
              <w:rPr>
                <w:rFonts w:ascii="Calibri" w:hAnsi="Calibri" w:cs="Calibri"/>
              </w:rPr>
              <w:t>PowerPoint slides </w:t>
            </w:r>
          </w:p>
          <w:p w14:paraId="1D27629E" w14:textId="77777777" w:rsidR="007D6433" w:rsidRPr="007D6433" w:rsidRDefault="007D6433" w:rsidP="007D6433">
            <w:pPr>
              <w:spacing w:after="160" w:line="360" w:lineRule="auto"/>
              <w:rPr>
                <w:rFonts w:ascii="Calibri" w:hAnsi="Calibri" w:cs="Calibri"/>
              </w:rPr>
            </w:pPr>
            <w:r w:rsidRPr="007D6433">
              <w:rPr>
                <w:rFonts w:ascii="Calibri" w:hAnsi="Calibri" w:cs="Calibri"/>
              </w:rPr>
              <w:t> </w:t>
            </w:r>
          </w:p>
          <w:p w14:paraId="0AFF0106" w14:textId="77777777" w:rsidR="007D6433" w:rsidRPr="007D6433" w:rsidRDefault="007D6433" w:rsidP="007D6433">
            <w:pPr>
              <w:spacing w:after="160" w:line="360" w:lineRule="auto"/>
              <w:rPr>
                <w:rFonts w:ascii="Calibri" w:hAnsi="Calibri" w:cs="Calibri"/>
              </w:rPr>
            </w:pPr>
            <w:r w:rsidRPr="007D6433">
              <w:rPr>
                <w:rFonts w:ascii="Calibri" w:hAnsi="Calibri" w:cs="Calibri"/>
              </w:rPr>
              <w:t>Lesson plan </w:t>
            </w:r>
          </w:p>
        </w:tc>
        <w:tc>
          <w:tcPr>
            <w:tcW w:w="1276" w:type="dxa"/>
            <w:tcBorders>
              <w:top w:val="single" w:sz="6" w:space="0" w:color="auto"/>
              <w:left w:val="single" w:sz="6" w:space="0" w:color="auto"/>
              <w:bottom w:val="single" w:sz="6" w:space="0" w:color="auto"/>
              <w:right w:val="single" w:sz="6" w:space="0" w:color="auto"/>
            </w:tcBorders>
            <w:shd w:val="clear" w:color="auto" w:fill="auto"/>
            <w:hideMark/>
          </w:tcPr>
          <w:p w14:paraId="73D6EA70" w14:textId="77777777" w:rsidR="007D6433" w:rsidRPr="007D6433" w:rsidRDefault="007D6433" w:rsidP="007D6433">
            <w:pPr>
              <w:spacing w:after="160" w:line="360" w:lineRule="auto"/>
              <w:rPr>
                <w:rFonts w:ascii="Calibri" w:hAnsi="Calibri" w:cs="Calibri"/>
              </w:rPr>
            </w:pPr>
            <w:r w:rsidRPr="007D6433">
              <w:rPr>
                <w:rFonts w:ascii="Calibri" w:hAnsi="Calibri" w:cs="Calibri"/>
              </w:rPr>
              <w:lastRenderedPageBreak/>
              <w:t>Time constraints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16ECD1C9" w14:textId="77777777" w:rsidR="007D6433" w:rsidRPr="007D6433" w:rsidRDefault="007D6433" w:rsidP="007D6433">
            <w:pPr>
              <w:spacing w:after="160" w:line="360" w:lineRule="auto"/>
              <w:rPr>
                <w:rFonts w:ascii="Calibri" w:hAnsi="Calibri" w:cs="Calibri"/>
                <w:lang w:val="en-US"/>
              </w:rPr>
            </w:pPr>
            <w:r w:rsidRPr="007D6433">
              <w:rPr>
                <w:rFonts w:ascii="Calibri" w:hAnsi="Calibri" w:cs="Calibri"/>
              </w:rPr>
              <w:t xml:space="preserve">Demonstrating commitment to </w:t>
            </w:r>
            <w:r w:rsidRPr="007D6433">
              <w:rPr>
                <w:rFonts w:ascii="Calibri" w:hAnsi="Calibri" w:cs="Calibri"/>
              </w:rPr>
              <w:lastRenderedPageBreak/>
              <w:t>learners, their learning, safety and well-being</w:t>
            </w:r>
            <w:r w:rsidRPr="007D6433">
              <w:rPr>
                <w:rFonts w:ascii="Calibri" w:hAnsi="Calibri" w:cs="Calibri"/>
                <w:lang w:val="en-US"/>
              </w:rPr>
              <w:t> </w:t>
            </w:r>
          </w:p>
        </w:tc>
      </w:tr>
      <w:tr w:rsidR="007D6433" w:rsidRPr="007D6433" w14:paraId="1A5B278B" w14:textId="77777777" w:rsidTr="007D6433">
        <w:trPr>
          <w:trHeight w:val="300"/>
        </w:trPr>
        <w:tc>
          <w:tcPr>
            <w:tcW w:w="2260" w:type="dxa"/>
            <w:tcBorders>
              <w:top w:val="single" w:sz="6" w:space="0" w:color="auto"/>
              <w:left w:val="single" w:sz="6" w:space="0" w:color="auto"/>
              <w:bottom w:val="single" w:sz="6" w:space="0" w:color="auto"/>
              <w:right w:val="single" w:sz="6" w:space="0" w:color="auto"/>
            </w:tcBorders>
            <w:shd w:val="clear" w:color="auto" w:fill="auto"/>
            <w:hideMark/>
          </w:tcPr>
          <w:p w14:paraId="1CF71BB4" w14:textId="77777777" w:rsidR="007D6433" w:rsidRPr="007D6433" w:rsidRDefault="007D6433" w:rsidP="007D6433">
            <w:pPr>
              <w:spacing w:after="160" w:line="360" w:lineRule="auto"/>
              <w:rPr>
                <w:rFonts w:ascii="Calibri" w:hAnsi="Calibri" w:cs="Calibri"/>
              </w:rPr>
            </w:pPr>
            <w:r w:rsidRPr="007D6433">
              <w:rPr>
                <w:rFonts w:ascii="Calibri" w:hAnsi="Calibri" w:cs="Calibri"/>
              </w:rPr>
              <w:t>For the next lesson I teach (10/12/2024), I will aim to ask around 5 questions to prompt students in their understanding </w:t>
            </w:r>
          </w:p>
        </w:tc>
        <w:tc>
          <w:tcPr>
            <w:tcW w:w="1418" w:type="dxa"/>
            <w:tcBorders>
              <w:top w:val="single" w:sz="6" w:space="0" w:color="auto"/>
              <w:left w:val="single" w:sz="6" w:space="0" w:color="auto"/>
              <w:bottom w:val="single" w:sz="6" w:space="0" w:color="auto"/>
              <w:right w:val="single" w:sz="6" w:space="0" w:color="auto"/>
            </w:tcBorders>
            <w:shd w:val="clear" w:color="auto" w:fill="auto"/>
            <w:hideMark/>
          </w:tcPr>
          <w:p w14:paraId="4EEE8E99" w14:textId="77777777" w:rsidR="007D6433" w:rsidRPr="007D6433" w:rsidRDefault="007D6433" w:rsidP="007D6433">
            <w:pPr>
              <w:spacing w:after="160" w:line="360" w:lineRule="auto"/>
              <w:rPr>
                <w:rFonts w:ascii="Calibri" w:hAnsi="Calibri" w:cs="Calibri"/>
              </w:rPr>
            </w:pPr>
            <w:r w:rsidRPr="007D6433">
              <w:rPr>
                <w:rFonts w:ascii="Calibri" w:hAnsi="Calibri" w:cs="Calibri"/>
              </w:rPr>
              <w:t xml:space="preserve">Plan for </w:t>
            </w:r>
            <w:proofErr w:type="spellStart"/>
            <w:r w:rsidRPr="007D6433">
              <w:rPr>
                <w:rFonts w:ascii="Calibri" w:hAnsi="Calibri" w:cs="Calibri"/>
              </w:rPr>
              <w:t>q&amp;a</w:t>
            </w:r>
            <w:proofErr w:type="spellEnd"/>
            <w:r w:rsidRPr="007D6433">
              <w:rPr>
                <w:rFonts w:ascii="Calibri" w:hAnsi="Calibri" w:cs="Calibri"/>
              </w:rPr>
              <w:t xml:space="preserve"> in the lecture in my lesson plan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30E164FD" w14:textId="77777777" w:rsidR="007D6433" w:rsidRPr="007D6433" w:rsidRDefault="007D6433" w:rsidP="007D6433">
            <w:pPr>
              <w:spacing w:after="160" w:line="360" w:lineRule="auto"/>
              <w:rPr>
                <w:rFonts w:ascii="Calibri" w:hAnsi="Calibri" w:cs="Calibri"/>
                <w:lang w:val="en-US"/>
              </w:rPr>
            </w:pPr>
            <w:r w:rsidRPr="007D6433">
              <w:rPr>
                <w:rFonts w:ascii="Calibri" w:hAnsi="Calibri" w:cs="Calibri"/>
              </w:rPr>
              <w:t>10/12/2024</w:t>
            </w:r>
            <w:r w:rsidRPr="007D6433">
              <w:rPr>
                <w:rFonts w:ascii="Calibri" w:hAnsi="Calibri" w:cs="Calibri"/>
                <w:lang w:val="en-US"/>
              </w:rPr>
              <w:t> </w:t>
            </w:r>
          </w:p>
          <w:p w14:paraId="51EC1CD8" w14:textId="77777777" w:rsidR="007D6433" w:rsidRPr="007D6433" w:rsidRDefault="007D6433" w:rsidP="007D6433">
            <w:pPr>
              <w:spacing w:after="160" w:line="360" w:lineRule="auto"/>
              <w:rPr>
                <w:rFonts w:ascii="Calibri" w:hAnsi="Calibri" w:cs="Calibri"/>
              </w:rPr>
            </w:pPr>
            <w:r w:rsidRPr="007D6433">
              <w:rPr>
                <w:rFonts w:ascii="Calibri" w:hAnsi="Calibri" w:cs="Calibri"/>
              </w:rPr>
              <w:t> </w:t>
            </w:r>
          </w:p>
        </w:tc>
        <w:tc>
          <w:tcPr>
            <w:tcW w:w="1276" w:type="dxa"/>
            <w:tcBorders>
              <w:top w:val="single" w:sz="6" w:space="0" w:color="auto"/>
              <w:left w:val="single" w:sz="6" w:space="0" w:color="auto"/>
              <w:bottom w:val="single" w:sz="6" w:space="0" w:color="auto"/>
              <w:right w:val="single" w:sz="6" w:space="0" w:color="auto"/>
            </w:tcBorders>
            <w:shd w:val="clear" w:color="auto" w:fill="auto"/>
            <w:hideMark/>
          </w:tcPr>
          <w:p w14:paraId="6A1B69A0" w14:textId="77777777" w:rsidR="007D6433" w:rsidRPr="007D6433" w:rsidRDefault="007D6433" w:rsidP="007D6433">
            <w:pPr>
              <w:spacing w:after="160" w:line="360" w:lineRule="auto"/>
              <w:rPr>
                <w:rFonts w:ascii="Calibri" w:hAnsi="Calibri" w:cs="Calibri"/>
              </w:rPr>
            </w:pPr>
            <w:r w:rsidRPr="007D6433">
              <w:rPr>
                <w:rFonts w:ascii="Calibri" w:hAnsi="Calibri" w:cs="Calibri"/>
              </w:rPr>
              <w:t>Lesson plan </w:t>
            </w:r>
          </w:p>
        </w:tc>
        <w:tc>
          <w:tcPr>
            <w:tcW w:w="1276" w:type="dxa"/>
            <w:tcBorders>
              <w:top w:val="single" w:sz="6" w:space="0" w:color="auto"/>
              <w:left w:val="single" w:sz="6" w:space="0" w:color="auto"/>
              <w:bottom w:val="single" w:sz="6" w:space="0" w:color="auto"/>
              <w:right w:val="single" w:sz="6" w:space="0" w:color="auto"/>
            </w:tcBorders>
            <w:shd w:val="clear" w:color="auto" w:fill="auto"/>
            <w:hideMark/>
          </w:tcPr>
          <w:p w14:paraId="304D0C39" w14:textId="77777777" w:rsidR="007D6433" w:rsidRDefault="007D6433" w:rsidP="007D6433">
            <w:pPr>
              <w:spacing w:after="160" w:line="360" w:lineRule="auto"/>
              <w:rPr>
                <w:rFonts w:ascii="Calibri" w:hAnsi="Calibri" w:cs="Calibri"/>
              </w:rPr>
            </w:pPr>
            <w:r w:rsidRPr="007D6433">
              <w:rPr>
                <w:rFonts w:ascii="Calibri" w:hAnsi="Calibri" w:cs="Calibri"/>
              </w:rPr>
              <w:t>Time constraints</w:t>
            </w:r>
          </w:p>
          <w:p w14:paraId="38B01331" w14:textId="7CFBE11A" w:rsidR="007D6433" w:rsidRPr="007D6433" w:rsidRDefault="007D6433" w:rsidP="007D6433">
            <w:pPr>
              <w:spacing w:after="160" w:line="360" w:lineRule="auto"/>
              <w:rPr>
                <w:rFonts w:ascii="Calibri" w:hAnsi="Calibri" w:cs="Calibri"/>
              </w:rPr>
            </w:pPr>
            <w:r>
              <w:rPr>
                <w:rFonts w:ascii="Calibri" w:hAnsi="Calibri" w:cs="Calibri"/>
              </w:rPr>
              <w:t>Poor planning</w:t>
            </w:r>
            <w:r w:rsidRPr="007D6433">
              <w:rPr>
                <w:rFonts w:ascii="Calibri" w:hAnsi="Calibri" w:cs="Calibri"/>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55DD0023" w14:textId="77777777" w:rsidR="007D6433" w:rsidRPr="007D6433" w:rsidRDefault="007D6433" w:rsidP="007D6433">
            <w:pPr>
              <w:spacing w:after="160" w:line="360" w:lineRule="auto"/>
              <w:rPr>
                <w:rFonts w:ascii="Calibri" w:hAnsi="Calibri" w:cs="Calibri"/>
                <w:lang w:val="en-US"/>
              </w:rPr>
            </w:pPr>
            <w:r w:rsidRPr="007D6433">
              <w:rPr>
                <w:rFonts w:ascii="Calibri" w:hAnsi="Calibri" w:cs="Calibri"/>
              </w:rPr>
              <w:t>Building positive and collaborative relationships</w:t>
            </w:r>
            <w:r w:rsidRPr="007D6433">
              <w:rPr>
                <w:rFonts w:ascii="Calibri" w:hAnsi="Calibri" w:cs="Calibri"/>
                <w:lang w:val="en-US"/>
              </w:rPr>
              <w:t> </w:t>
            </w:r>
          </w:p>
        </w:tc>
      </w:tr>
      <w:tr w:rsidR="007D6433" w:rsidRPr="007D6433" w14:paraId="1C1B0039" w14:textId="77777777" w:rsidTr="007D6433">
        <w:trPr>
          <w:trHeight w:val="300"/>
        </w:trPr>
        <w:tc>
          <w:tcPr>
            <w:tcW w:w="2260" w:type="dxa"/>
            <w:tcBorders>
              <w:top w:val="single" w:sz="6" w:space="0" w:color="auto"/>
              <w:left w:val="single" w:sz="6" w:space="0" w:color="auto"/>
              <w:bottom w:val="single" w:sz="6" w:space="0" w:color="auto"/>
              <w:right w:val="single" w:sz="6" w:space="0" w:color="auto"/>
            </w:tcBorders>
            <w:shd w:val="clear" w:color="auto" w:fill="auto"/>
            <w:hideMark/>
          </w:tcPr>
          <w:p w14:paraId="3608B765" w14:textId="77777777" w:rsidR="007D6433" w:rsidRPr="007D6433" w:rsidRDefault="007D6433" w:rsidP="007D6433">
            <w:pPr>
              <w:spacing w:after="160" w:line="360" w:lineRule="auto"/>
              <w:rPr>
                <w:rFonts w:ascii="Calibri" w:hAnsi="Calibri" w:cs="Calibri"/>
              </w:rPr>
            </w:pPr>
            <w:r w:rsidRPr="007D6433">
              <w:rPr>
                <w:rFonts w:ascii="Calibri" w:hAnsi="Calibri" w:cs="Calibri"/>
              </w:rPr>
              <w:t>I will regularly update my knowledge on the subject I am teaching. I will do this by dedicating half an hour per week to explore the latest research on the topic </w:t>
            </w:r>
          </w:p>
        </w:tc>
        <w:tc>
          <w:tcPr>
            <w:tcW w:w="1418" w:type="dxa"/>
            <w:tcBorders>
              <w:top w:val="single" w:sz="6" w:space="0" w:color="auto"/>
              <w:left w:val="single" w:sz="6" w:space="0" w:color="auto"/>
              <w:bottom w:val="single" w:sz="6" w:space="0" w:color="auto"/>
              <w:right w:val="single" w:sz="6" w:space="0" w:color="auto"/>
            </w:tcBorders>
            <w:shd w:val="clear" w:color="auto" w:fill="auto"/>
            <w:hideMark/>
          </w:tcPr>
          <w:p w14:paraId="07706481" w14:textId="77777777" w:rsidR="007D6433" w:rsidRPr="007D6433" w:rsidRDefault="007D6433" w:rsidP="007D6433">
            <w:pPr>
              <w:spacing w:after="160" w:line="360" w:lineRule="auto"/>
              <w:rPr>
                <w:rFonts w:ascii="Calibri" w:hAnsi="Calibri" w:cs="Calibri"/>
              </w:rPr>
            </w:pPr>
            <w:r w:rsidRPr="007D6433">
              <w:rPr>
                <w:rFonts w:ascii="Calibri" w:hAnsi="Calibri" w:cs="Calibri"/>
              </w:rPr>
              <w:t>Explore relevant research (weekly)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7DCC4EEC" w14:textId="77777777" w:rsidR="007D6433" w:rsidRPr="007D6433" w:rsidRDefault="007D6433" w:rsidP="007D6433">
            <w:pPr>
              <w:spacing w:after="160" w:line="360" w:lineRule="auto"/>
              <w:rPr>
                <w:rFonts w:ascii="Calibri" w:hAnsi="Calibri" w:cs="Calibri"/>
              </w:rPr>
            </w:pPr>
            <w:r w:rsidRPr="007D6433">
              <w:rPr>
                <w:rFonts w:ascii="Calibri" w:hAnsi="Calibri" w:cs="Calibri"/>
              </w:rPr>
              <w:t>At the end of each week </w:t>
            </w:r>
          </w:p>
        </w:tc>
        <w:tc>
          <w:tcPr>
            <w:tcW w:w="1276" w:type="dxa"/>
            <w:tcBorders>
              <w:top w:val="single" w:sz="6" w:space="0" w:color="auto"/>
              <w:left w:val="single" w:sz="6" w:space="0" w:color="auto"/>
              <w:bottom w:val="single" w:sz="6" w:space="0" w:color="auto"/>
              <w:right w:val="single" w:sz="6" w:space="0" w:color="auto"/>
            </w:tcBorders>
            <w:shd w:val="clear" w:color="auto" w:fill="auto"/>
            <w:hideMark/>
          </w:tcPr>
          <w:p w14:paraId="21FCBE6E" w14:textId="77777777" w:rsidR="007D6433" w:rsidRPr="007D6433" w:rsidRDefault="007D6433" w:rsidP="007D6433">
            <w:pPr>
              <w:spacing w:after="160" w:line="360" w:lineRule="auto"/>
              <w:rPr>
                <w:rFonts w:ascii="Calibri" w:hAnsi="Calibri" w:cs="Calibri"/>
              </w:rPr>
            </w:pPr>
            <w:r w:rsidRPr="007D6433">
              <w:rPr>
                <w:rFonts w:ascii="Calibri" w:hAnsi="Calibri" w:cs="Calibri"/>
              </w:rPr>
              <w:t>Internet </w:t>
            </w:r>
          </w:p>
          <w:p w14:paraId="78223DD3" w14:textId="77777777" w:rsidR="007D6433" w:rsidRPr="007D6433" w:rsidRDefault="007D6433" w:rsidP="007D6433">
            <w:pPr>
              <w:spacing w:after="160" w:line="360" w:lineRule="auto"/>
              <w:rPr>
                <w:rFonts w:ascii="Calibri" w:hAnsi="Calibri" w:cs="Calibri"/>
              </w:rPr>
            </w:pPr>
            <w:r w:rsidRPr="007D6433">
              <w:rPr>
                <w:rFonts w:ascii="Calibri" w:hAnsi="Calibri" w:cs="Calibri"/>
              </w:rPr>
              <w:t> </w:t>
            </w:r>
          </w:p>
          <w:p w14:paraId="54AACCE0" w14:textId="77777777" w:rsidR="007D6433" w:rsidRPr="007D6433" w:rsidRDefault="007D6433" w:rsidP="007D6433">
            <w:pPr>
              <w:spacing w:after="160" w:line="360" w:lineRule="auto"/>
              <w:rPr>
                <w:rFonts w:ascii="Calibri" w:hAnsi="Calibri" w:cs="Calibri"/>
              </w:rPr>
            </w:pPr>
            <w:r w:rsidRPr="007D6433">
              <w:rPr>
                <w:rFonts w:ascii="Calibri" w:hAnsi="Calibri" w:cs="Calibri"/>
              </w:rPr>
              <w:t>Books </w:t>
            </w:r>
          </w:p>
        </w:tc>
        <w:tc>
          <w:tcPr>
            <w:tcW w:w="1276" w:type="dxa"/>
            <w:tcBorders>
              <w:top w:val="single" w:sz="6" w:space="0" w:color="auto"/>
              <w:left w:val="single" w:sz="6" w:space="0" w:color="auto"/>
              <w:bottom w:val="single" w:sz="6" w:space="0" w:color="auto"/>
              <w:right w:val="single" w:sz="6" w:space="0" w:color="auto"/>
            </w:tcBorders>
            <w:shd w:val="clear" w:color="auto" w:fill="auto"/>
            <w:hideMark/>
          </w:tcPr>
          <w:p w14:paraId="378285B7" w14:textId="77777777" w:rsidR="007D6433" w:rsidRPr="007D6433" w:rsidRDefault="007D6433" w:rsidP="007D6433">
            <w:pPr>
              <w:spacing w:after="160" w:line="360" w:lineRule="auto"/>
              <w:rPr>
                <w:rFonts w:ascii="Calibri" w:hAnsi="Calibri" w:cs="Calibri"/>
              </w:rPr>
            </w:pPr>
            <w:r w:rsidRPr="007D6433">
              <w:rPr>
                <w:rFonts w:ascii="Calibri" w:hAnsi="Calibri" w:cs="Calibri"/>
              </w:rPr>
              <w:t>Time constraints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25509D3E" w14:textId="77777777" w:rsidR="007D6433" w:rsidRPr="007D6433" w:rsidRDefault="007D6433" w:rsidP="007D6433">
            <w:pPr>
              <w:spacing w:after="160" w:line="360" w:lineRule="auto"/>
              <w:rPr>
                <w:rFonts w:ascii="Calibri" w:hAnsi="Calibri" w:cs="Calibri"/>
                <w:lang w:val="en-US"/>
              </w:rPr>
            </w:pPr>
            <w:r w:rsidRPr="007D6433">
              <w:rPr>
                <w:rFonts w:ascii="Calibri" w:hAnsi="Calibri" w:cs="Calibri"/>
              </w:rPr>
              <w:t>Maintain and update knowledge of policies and strategies relevant to my sector</w:t>
            </w:r>
            <w:r w:rsidRPr="007D6433">
              <w:rPr>
                <w:rFonts w:ascii="Calibri" w:hAnsi="Calibri" w:cs="Calibri"/>
                <w:lang w:val="en-US"/>
              </w:rPr>
              <w:t> </w:t>
            </w:r>
          </w:p>
          <w:p w14:paraId="20AD0C3F" w14:textId="77777777" w:rsidR="007D6433" w:rsidRPr="007D6433" w:rsidRDefault="007D6433" w:rsidP="007D6433">
            <w:pPr>
              <w:spacing w:after="160" w:line="360" w:lineRule="auto"/>
              <w:rPr>
                <w:rFonts w:ascii="Calibri" w:hAnsi="Calibri" w:cs="Calibri"/>
                <w:lang w:val="en-US"/>
              </w:rPr>
            </w:pPr>
            <w:r w:rsidRPr="007D6433">
              <w:rPr>
                <w:rFonts w:ascii="Calibri" w:hAnsi="Calibri" w:cs="Calibri"/>
                <w:lang w:val="en-US"/>
              </w:rPr>
              <w:t> </w:t>
            </w:r>
          </w:p>
          <w:p w14:paraId="29BB939F" w14:textId="77777777" w:rsidR="007D6433" w:rsidRPr="007D6433" w:rsidRDefault="007D6433" w:rsidP="007D6433">
            <w:pPr>
              <w:spacing w:after="160" w:line="360" w:lineRule="auto"/>
              <w:rPr>
                <w:rFonts w:ascii="Calibri" w:hAnsi="Calibri" w:cs="Calibri"/>
              </w:rPr>
            </w:pPr>
            <w:r w:rsidRPr="007D6433">
              <w:rPr>
                <w:rFonts w:ascii="Calibri" w:hAnsi="Calibri" w:cs="Calibri"/>
              </w:rPr>
              <w:t> </w:t>
            </w:r>
          </w:p>
        </w:tc>
      </w:tr>
    </w:tbl>
    <w:p w14:paraId="0EE4ACA9" w14:textId="77777777" w:rsidR="00FA5844" w:rsidRPr="00FE3F47" w:rsidRDefault="00FA5844" w:rsidP="00FA5844">
      <w:pPr>
        <w:spacing w:line="360" w:lineRule="auto"/>
        <w:rPr>
          <w:rFonts w:ascii="Calibri" w:hAnsi="Calibri" w:cs="Calibri"/>
        </w:rPr>
      </w:pPr>
    </w:p>
    <w:p w14:paraId="0D12A493" w14:textId="23AC3275" w:rsidR="00DC761E" w:rsidRDefault="00FA5844" w:rsidP="009D7F86">
      <w:pPr>
        <w:spacing w:line="360" w:lineRule="auto"/>
        <w:rPr>
          <w:rFonts w:ascii="Calibri" w:hAnsi="Calibri" w:cs="Calibri"/>
          <w:b/>
          <w:bCs/>
        </w:rPr>
      </w:pPr>
      <w:r w:rsidRPr="00FE3F47">
        <w:rPr>
          <w:rFonts w:ascii="Calibri" w:hAnsi="Calibri" w:cs="Calibri"/>
          <w:b/>
          <w:bCs/>
        </w:rPr>
        <w:t>References</w:t>
      </w:r>
    </w:p>
    <w:p w14:paraId="1F4052B4" w14:textId="77777777" w:rsidR="00DC761E" w:rsidRDefault="00DC761E" w:rsidP="001B2FE3">
      <w:pPr>
        <w:pStyle w:val="NormalWeb"/>
        <w:spacing w:before="0" w:beforeAutospacing="0" w:after="240" w:afterAutospacing="0" w:line="360" w:lineRule="auto"/>
        <w:ind w:left="720" w:hanging="720"/>
        <w:rPr>
          <w:rFonts w:ascii="Calibri" w:hAnsi="Calibri" w:cs="Calibri"/>
          <w:color w:val="000000"/>
        </w:rPr>
      </w:pPr>
      <w:r w:rsidRPr="00745DF4">
        <w:rPr>
          <w:rFonts w:ascii="Calibri" w:hAnsi="Calibri" w:cs="Calibri"/>
          <w:color w:val="000000"/>
        </w:rPr>
        <w:t>Avis,</w:t>
      </w:r>
      <w:r>
        <w:rPr>
          <w:rFonts w:ascii="Calibri" w:hAnsi="Calibri" w:cs="Calibri"/>
          <w:color w:val="000000"/>
        </w:rPr>
        <w:t xml:space="preserve"> J., </w:t>
      </w:r>
      <w:r w:rsidRPr="00745DF4">
        <w:rPr>
          <w:rFonts w:ascii="Calibri" w:hAnsi="Calibri" w:cs="Calibri"/>
          <w:color w:val="000000"/>
        </w:rPr>
        <w:t>Fisher</w:t>
      </w:r>
      <w:r>
        <w:rPr>
          <w:rFonts w:ascii="Calibri" w:hAnsi="Calibri" w:cs="Calibri"/>
          <w:color w:val="000000"/>
        </w:rPr>
        <w:t>, R.</w:t>
      </w:r>
      <w:r w:rsidRPr="00745DF4">
        <w:rPr>
          <w:rFonts w:ascii="Calibri" w:hAnsi="Calibri" w:cs="Calibri"/>
          <w:color w:val="000000"/>
        </w:rPr>
        <w:t xml:space="preserve"> and Thompson</w:t>
      </w:r>
      <w:r>
        <w:rPr>
          <w:rFonts w:ascii="Calibri" w:hAnsi="Calibri" w:cs="Calibri"/>
          <w:color w:val="000000"/>
        </w:rPr>
        <w:t>, R.</w:t>
      </w:r>
      <w:r w:rsidRPr="00745DF4">
        <w:rPr>
          <w:rFonts w:ascii="Calibri" w:hAnsi="Calibri" w:cs="Calibri"/>
          <w:color w:val="000000"/>
        </w:rPr>
        <w:t xml:space="preserve"> (2019) </w:t>
      </w:r>
      <w:r w:rsidRPr="00745DF4">
        <w:rPr>
          <w:rFonts w:ascii="Calibri" w:hAnsi="Calibri" w:cs="Calibri"/>
          <w:i/>
          <w:iCs/>
          <w:color w:val="000000"/>
        </w:rPr>
        <w:t>Teaching in Lifelong Learning</w:t>
      </w:r>
      <w:r>
        <w:rPr>
          <w:rFonts w:ascii="Calibri" w:hAnsi="Calibri" w:cs="Calibri"/>
          <w:i/>
          <w:iCs/>
          <w:color w:val="000000"/>
        </w:rPr>
        <w:t>:</w:t>
      </w:r>
      <w:r w:rsidRPr="00745DF4">
        <w:rPr>
          <w:rFonts w:ascii="Calibri" w:hAnsi="Calibri" w:cs="Calibri"/>
          <w:i/>
          <w:iCs/>
          <w:color w:val="000000"/>
        </w:rPr>
        <w:t xml:space="preserve"> A Guide to Theory and Practice</w:t>
      </w:r>
      <w:r w:rsidRPr="00745DF4">
        <w:rPr>
          <w:rFonts w:ascii="Calibri" w:hAnsi="Calibri" w:cs="Calibri"/>
          <w:color w:val="000000"/>
        </w:rPr>
        <w:t xml:space="preserve">. </w:t>
      </w:r>
      <w:r>
        <w:rPr>
          <w:rFonts w:ascii="Calibri" w:hAnsi="Calibri" w:cs="Calibri"/>
          <w:color w:val="000000"/>
        </w:rPr>
        <w:t xml:space="preserve">3rd edn. </w:t>
      </w:r>
      <w:r w:rsidRPr="00745DF4">
        <w:rPr>
          <w:rFonts w:ascii="Calibri" w:hAnsi="Calibri" w:cs="Calibri"/>
          <w:color w:val="000000"/>
        </w:rPr>
        <w:t xml:space="preserve">London: Open University Press. </w:t>
      </w:r>
    </w:p>
    <w:p w14:paraId="01B178D2" w14:textId="77777777" w:rsidR="00DC761E" w:rsidRDefault="00DC761E" w:rsidP="001B2FE3">
      <w:pPr>
        <w:pStyle w:val="NormalWeb"/>
        <w:spacing w:before="0" w:beforeAutospacing="0" w:after="240" w:afterAutospacing="0" w:line="360" w:lineRule="auto"/>
        <w:ind w:left="720" w:hanging="720"/>
        <w:rPr>
          <w:rFonts w:ascii="Calibri" w:hAnsi="Calibri" w:cs="Calibri"/>
          <w:color w:val="000000"/>
        </w:rPr>
      </w:pPr>
      <w:r>
        <w:rPr>
          <w:rFonts w:ascii="Calibri" w:hAnsi="Calibri" w:cs="Calibri"/>
          <w:color w:val="000000"/>
        </w:rPr>
        <w:t xml:space="preserve">Barton, C. (2018) </w:t>
      </w:r>
      <w:r w:rsidRPr="00974D1F">
        <w:rPr>
          <w:rFonts w:ascii="Calibri" w:hAnsi="Calibri" w:cs="Calibri"/>
          <w:i/>
          <w:iCs/>
          <w:color w:val="000000"/>
        </w:rPr>
        <w:t>How I wish I taught maths: lessons learned from research, conversations with experts, and 12 years of mistakes</w:t>
      </w:r>
      <w:r>
        <w:rPr>
          <w:rFonts w:ascii="Calibri" w:hAnsi="Calibri" w:cs="Calibri"/>
          <w:i/>
          <w:iCs/>
          <w:color w:val="000000"/>
        </w:rPr>
        <w:t xml:space="preserve">. </w:t>
      </w:r>
      <w:r w:rsidRPr="00937006">
        <w:rPr>
          <w:rFonts w:ascii="Calibri" w:hAnsi="Calibri" w:cs="Calibri"/>
          <w:color w:val="000000"/>
        </w:rPr>
        <w:t>Woodbridge:</w:t>
      </w:r>
      <w:r>
        <w:rPr>
          <w:rFonts w:ascii="Calibri" w:hAnsi="Calibri" w:cs="Calibri"/>
          <w:color w:val="000000"/>
        </w:rPr>
        <w:t xml:space="preserve"> John Catt Educational Ltd.</w:t>
      </w:r>
    </w:p>
    <w:p w14:paraId="1074B0F6" w14:textId="77777777" w:rsidR="00DC761E" w:rsidRDefault="00DC761E" w:rsidP="00ED71CB">
      <w:pPr>
        <w:spacing w:line="360" w:lineRule="auto"/>
        <w:ind w:left="720" w:hanging="720"/>
        <w:rPr>
          <w:rFonts w:ascii="Calibri" w:hAnsi="Calibri" w:cs="Calibri"/>
        </w:rPr>
      </w:pPr>
      <w:r w:rsidRPr="00E06B87">
        <w:rPr>
          <w:rFonts w:ascii="Calibri" w:hAnsi="Calibri" w:cs="Calibri"/>
        </w:rPr>
        <w:t xml:space="preserve">Croce, K.M. and Salter, J.S. (2022) </w:t>
      </w:r>
      <w:r>
        <w:rPr>
          <w:rFonts w:ascii="Calibri" w:hAnsi="Calibri" w:cs="Calibri"/>
        </w:rPr>
        <w:t>‘</w:t>
      </w:r>
      <w:r w:rsidRPr="00E06B87">
        <w:rPr>
          <w:rFonts w:ascii="Calibri" w:hAnsi="Calibri" w:cs="Calibri"/>
        </w:rPr>
        <w:t>Beyond the walls: Establishing classroom expectations in a virtual classroom</w:t>
      </w:r>
      <w:r>
        <w:rPr>
          <w:rFonts w:ascii="Calibri" w:hAnsi="Calibri" w:cs="Calibri"/>
        </w:rPr>
        <w:t>’</w:t>
      </w:r>
      <w:r w:rsidRPr="00E06B87">
        <w:rPr>
          <w:rFonts w:ascii="Calibri" w:hAnsi="Calibri" w:cs="Calibri"/>
        </w:rPr>
        <w:t>. </w:t>
      </w:r>
      <w:r w:rsidRPr="00E06B87">
        <w:rPr>
          <w:rFonts w:ascii="Calibri" w:hAnsi="Calibri" w:cs="Calibri"/>
          <w:i/>
          <w:iCs/>
        </w:rPr>
        <w:t>Frontiers in Education</w:t>
      </w:r>
      <w:r w:rsidRPr="00E06B87">
        <w:rPr>
          <w:rFonts w:ascii="Calibri" w:hAnsi="Calibri" w:cs="Calibri"/>
        </w:rPr>
        <w:t>, 7(1)</w:t>
      </w:r>
      <w:r>
        <w:rPr>
          <w:rFonts w:ascii="Calibri" w:hAnsi="Calibri" w:cs="Calibri"/>
        </w:rPr>
        <w:t xml:space="preserve">, pp.1-6. Available at: </w:t>
      </w:r>
      <w:hyperlink r:id="rId5" w:history="1">
        <w:r w:rsidRPr="002D7A68">
          <w:rPr>
            <w:rStyle w:val="Hyperlink"/>
            <w:rFonts w:ascii="Calibri" w:hAnsi="Calibri" w:cs="Calibri"/>
          </w:rPr>
          <w:t>https://doi.org/10.3389/feduc.2022.816007</w:t>
        </w:r>
      </w:hyperlink>
      <w:r>
        <w:rPr>
          <w:rFonts w:ascii="Calibri" w:hAnsi="Calibri" w:cs="Calibri"/>
        </w:rPr>
        <w:t xml:space="preserve"> </w:t>
      </w:r>
    </w:p>
    <w:p w14:paraId="673D4F9D" w14:textId="77777777" w:rsidR="009D7F86" w:rsidRDefault="009D7F86" w:rsidP="00ED71CB">
      <w:pPr>
        <w:spacing w:line="360" w:lineRule="auto"/>
        <w:ind w:left="720" w:hanging="720"/>
        <w:rPr>
          <w:rFonts w:ascii="Calibri" w:hAnsi="Calibri" w:cs="Calibri"/>
        </w:rPr>
      </w:pPr>
    </w:p>
    <w:p w14:paraId="67B58856" w14:textId="77777777" w:rsidR="00DC761E" w:rsidRDefault="00DC761E" w:rsidP="00ED71CB">
      <w:pPr>
        <w:spacing w:line="360" w:lineRule="auto"/>
        <w:ind w:left="720" w:hanging="720"/>
        <w:rPr>
          <w:rFonts w:ascii="Calibri" w:hAnsi="Calibri" w:cs="Calibri"/>
        </w:rPr>
      </w:pPr>
      <w:r w:rsidRPr="00FE3F47">
        <w:rPr>
          <w:rFonts w:ascii="Calibri" w:hAnsi="Calibri" w:cs="Calibri"/>
        </w:rPr>
        <w:t xml:space="preserve">Driscoll, J. (ed.) (2007) </w:t>
      </w:r>
      <w:r w:rsidRPr="00FE3F47">
        <w:rPr>
          <w:rFonts w:ascii="Calibri" w:hAnsi="Calibri" w:cs="Calibri"/>
          <w:i/>
          <w:iCs/>
        </w:rPr>
        <w:t>Practicing Clinical Supervision: A Reflective Approach for Healthcare Professionals</w:t>
      </w:r>
      <w:r w:rsidRPr="00FE3F47">
        <w:rPr>
          <w:rFonts w:ascii="Calibri" w:hAnsi="Calibri" w:cs="Calibri"/>
        </w:rPr>
        <w:t>. Edinburgh: Elsevier</w:t>
      </w:r>
      <w:r>
        <w:rPr>
          <w:rFonts w:ascii="Calibri" w:hAnsi="Calibri" w:cs="Calibri"/>
        </w:rPr>
        <w:t>.</w:t>
      </w:r>
    </w:p>
    <w:p w14:paraId="04EE3F4E" w14:textId="77777777" w:rsidR="009D7F86" w:rsidRDefault="009D7F86" w:rsidP="00ED71CB">
      <w:pPr>
        <w:spacing w:line="360" w:lineRule="auto"/>
        <w:ind w:left="720" w:hanging="720"/>
        <w:rPr>
          <w:rFonts w:ascii="Calibri" w:hAnsi="Calibri" w:cs="Calibri"/>
        </w:rPr>
      </w:pPr>
    </w:p>
    <w:p w14:paraId="3A3C3A36" w14:textId="77777777" w:rsidR="00DC761E" w:rsidRDefault="00DC761E" w:rsidP="008760D3">
      <w:pPr>
        <w:spacing w:line="360" w:lineRule="auto"/>
        <w:ind w:left="720" w:hanging="720"/>
        <w:rPr>
          <w:rFonts w:ascii="Calibri" w:hAnsi="Calibri" w:cs="Calibri"/>
        </w:rPr>
      </w:pPr>
      <w:r w:rsidRPr="003A4900">
        <w:rPr>
          <w:rFonts w:ascii="Calibri" w:hAnsi="Calibri" w:cs="Calibri"/>
        </w:rPr>
        <w:t>Duckworth, V. (2014) </w:t>
      </w:r>
      <w:r w:rsidRPr="003A4900">
        <w:rPr>
          <w:rFonts w:ascii="Calibri" w:hAnsi="Calibri" w:cs="Calibri"/>
          <w:i/>
          <w:iCs/>
        </w:rPr>
        <w:t>How to be a Brilliant FE Teacher: a practical guide to being effective and innovative</w:t>
      </w:r>
      <w:r w:rsidRPr="003A4900">
        <w:rPr>
          <w:rFonts w:ascii="Calibri" w:hAnsi="Calibri" w:cs="Calibri"/>
        </w:rPr>
        <w:t>. Oxford: Routledge.</w:t>
      </w:r>
    </w:p>
    <w:p w14:paraId="580CD70F" w14:textId="77777777" w:rsidR="009D7F86" w:rsidRPr="003A4900" w:rsidRDefault="009D7F86" w:rsidP="008760D3">
      <w:pPr>
        <w:spacing w:line="360" w:lineRule="auto"/>
        <w:ind w:left="720" w:hanging="720"/>
        <w:rPr>
          <w:rFonts w:ascii="Calibri" w:hAnsi="Calibri" w:cs="Calibri"/>
        </w:rPr>
      </w:pPr>
    </w:p>
    <w:p w14:paraId="339203D5" w14:textId="77777777" w:rsidR="00DC761E" w:rsidRDefault="00DC761E" w:rsidP="00F32445">
      <w:pPr>
        <w:spacing w:line="360" w:lineRule="auto"/>
        <w:ind w:left="720" w:hanging="720"/>
        <w:rPr>
          <w:rFonts w:ascii="Calibri" w:hAnsi="Calibri" w:cs="Calibri"/>
        </w:rPr>
      </w:pPr>
      <w:r w:rsidRPr="00F32445">
        <w:rPr>
          <w:rFonts w:ascii="Calibri" w:hAnsi="Calibri" w:cs="Calibri"/>
        </w:rPr>
        <w:t xml:space="preserve">Educators Wales (2024) </w:t>
      </w:r>
      <w:r w:rsidRPr="00F32445">
        <w:rPr>
          <w:rFonts w:ascii="Calibri" w:hAnsi="Calibri" w:cs="Calibri"/>
          <w:i/>
          <w:iCs/>
        </w:rPr>
        <w:t>Professional standards for further education teachers, work-based learning practitioners and adult learning practitioners in Wales</w:t>
      </w:r>
      <w:r w:rsidRPr="00F32445">
        <w:rPr>
          <w:rFonts w:ascii="Calibri" w:hAnsi="Calibri" w:cs="Calibri"/>
          <w:i/>
          <w:iCs/>
        </w:rPr>
        <w:t>.</w:t>
      </w:r>
      <w:r w:rsidRPr="00F32445">
        <w:rPr>
          <w:rFonts w:ascii="Calibri" w:hAnsi="Calibri" w:cs="Calibri"/>
        </w:rPr>
        <w:t xml:space="preserve"> Available at: </w:t>
      </w:r>
      <w:hyperlink r:id="rId6" w:history="1">
        <w:r w:rsidRPr="00F32445">
          <w:rPr>
            <w:rStyle w:val="Hyperlink"/>
            <w:rFonts w:ascii="Calibri" w:hAnsi="Calibri" w:cs="Calibri"/>
          </w:rPr>
          <w:t>https://educators.wales/leaders-professional-standards</w:t>
        </w:r>
      </w:hyperlink>
      <w:r w:rsidRPr="00F32445">
        <w:rPr>
          <w:rFonts w:ascii="Calibri" w:hAnsi="Calibri" w:cs="Calibri"/>
        </w:rPr>
        <w:t xml:space="preserve"> (Accessed: 15 October 2024).</w:t>
      </w:r>
    </w:p>
    <w:p w14:paraId="346CFD4C" w14:textId="77777777" w:rsidR="009D7F86" w:rsidRPr="00F32445" w:rsidRDefault="009D7F86" w:rsidP="00F32445">
      <w:pPr>
        <w:spacing w:line="360" w:lineRule="auto"/>
        <w:ind w:left="720" w:hanging="720"/>
        <w:rPr>
          <w:rFonts w:ascii="Calibri" w:hAnsi="Calibri" w:cs="Calibri"/>
          <w:i/>
          <w:iCs/>
        </w:rPr>
      </w:pPr>
    </w:p>
    <w:p w14:paraId="03A9D088" w14:textId="77777777" w:rsidR="00DC761E" w:rsidRPr="001B2FE3" w:rsidRDefault="00DC761E" w:rsidP="001B2FE3">
      <w:pPr>
        <w:pStyle w:val="NormalWeb"/>
        <w:spacing w:before="0" w:beforeAutospacing="0" w:after="240" w:afterAutospacing="0" w:line="360" w:lineRule="auto"/>
        <w:ind w:left="720" w:hanging="720"/>
        <w:rPr>
          <w:rFonts w:ascii="Calibri" w:hAnsi="Calibri" w:cs="Calibri"/>
          <w:color w:val="000000"/>
        </w:rPr>
      </w:pPr>
      <w:r>
        <w:rPr>
          <w:rFonts w:ascii="Calibri" w:hAnsi="Calibri" w:cs="Calibri"/>
          <w:color w:val="000000"/>
        </w:rPr>
        <w:t xml:space="preserve">Gravells, A. (2021) </w:t>
      </w:r>
      <w:r w:rsidRPr="00F32445">
        <w:rPr>
          <w:rFonts w:ascii="Calibri" w:hAnsi="Calibri" w:cs="Calibri"/>
          <w:i/>
          <w:iCs/>
          <w:color w:val="000000"/>
        </w:rPr>
        <w:t>Principles and practices of assessment: a guide for assessors in the FE and skills sector</w:t>
      </w:r>
      <w:r>
        <w:rPr>
          <w:rFonts w:ascii="Calibri" w:hAnsi="Calibri" w:cs="Calibri"/>
          <w:i/>
          <w:iCs/>
          <w:color w:val="000000"/>
        </w:rPr>
        <w:t xml:space="preserve">. </w:t>
      </w:r>
      <w:r w:rsidRPr="00F32445">
        <w:rPr>
          <w:rFonts w:ascii="Calibri" w:hAnsi="Calibri" w:cs="Calibri"/>
          <w:color w:val="000000"/>
        </w:rPr>
        <w:t>4th edn.</w:t>
      </w:r>
      <w:r>
        <w:rPr>
          <w:rFonts w:ascii="Calibri" w:hAnsi="Calibri" w:cs="Calibri"/>
          <w:color w:val="000000"/>
        </w:rPr>
        <w:t xml:space="preserve"> London: SAGE Publications.</w:t>
      </w:r>
    </w:p>
    <w:p w14:paraId="24B1B631" w14:textId="77777777" w:rsidR="00DC761E" w:rsidRDefault="00DC761E" w:rsidP="00ED71CB">
      <w:pPr>
        <w:spacing w:line="360" w:lineRule="auto"/>
        <w:ind w:left="720" w:hanging="720"/>
        <w:rPr>
          <w:rFonts w:ascii="Calibri" w:hAnsi="Calibri" w:cs="Calibri"/>
        </w:rPr>
      </w:pPr>
      <w:r>
        <w:rPr>
          <w:rFonts w:ascii="Calibri" w:hAnsi="Calibri" w:cs="Calibri"/>
        </w:rPr>
        <w:t>Race, P.</w:t>
      </w:r>
      <w:r w:rsidRPr="00ED71CB">
        <w:rPr>
          <w:rFonts w:ascii="Calibri" w:hAnsi="Calibri" w:cs="Calibri"/>
        </w:rPr>
        <w:t xml:space="preserve"> (2020) </w:t>
      </w:r>
      <w:r w:rsidRPr="00ED71CB">
        <w:rPr>
          <w:rFonts w:ascii="Calibri" w:hAnsi="Calibri" w:cs="Calibri"/>
          <w:i/>
          <w:iCs/>
        </w:rPr>
        <w:t>The Lecturer’s Toolkit: A Practical Guide to Assessment, Learning and Teaching</w:t>
      </w:r>
      <w:r w:rsidRPr="00ED71CB">
        <w:rPr>
          <w:rFonts w:ascii="Calibri" w:hAnsi="Calibri" w:cs="Calibri"/>
        </w:rPr>
        <w:t>.</w:t>
      </w:r>
      <w:r>
        <w:rPr>
          <w:rFonts w:ascii="Calibri" w:hAnsi="Calibri" w:cs="Calibri"/>
        </w:rPr>
        <w:t xml:space="preserve"> Oxford</w:t>
      </w:r>
      <w:r w:rsidRPr="00ED71CB">
        <w:rPr>
          <w:rFonts w:ascii="Calibri" w:hAnsi="Calibri" w:cs="Calibri"/>
        </w:rPr>
        <w:t xml:space="preserve">: Routledge. </w:t>
      </w:r>
    </w:p>
    <w:p w14:paraId="6B6208F8" w14:textId="77777777" w:rsidR="009D7F86" w:rsidRDefault="009D7F86" w:rsidP="00ED71CB">
      <w:pPr>
        <w:spacing w:line="360" w:lineRule="auto"/>
        <w:ind w:left="720" w:hanging="720"/>
        <w:rPr>
          <w:rFonts w:ascii="Calibri" w:hAnsi="Calibri" w:cs="Calibri"/>
        </w:rPr>
      </w:pPr>
    </w:p>
    <w:p w14:paraId="50A745E6" w14:textId="77777777" w:rsidR="00DC761E" w:rsidRDefault="00DC761E" w:rsidP="00ED71CB">
      <w:pPr>
        <w:spacing w:line="360" w:lineRule="auto"/>
        <w:ind w:left="720" w:hanging="720"/>
        <w:rPr>
          <w:rFonts w:ascii="Calibri" w:hAnsi="Calibri" w:cs="Calibri"/>
        </w:rPr>
      </w:pPr>
      <w:r w:rsidRPr="00954663">
        <w:rPr>
          <w:rFonts w:ascii="Calibri" w:hAnsi="Calibri" w:cs="Calibri"/>
        </w:rPr>
        <w:t>Reece, I. and Walker, S. (2007) </w:t>
      </w:r>
      <w:r w:rsidRPr="00954663">
        <w:rPr>
          <w:rFonts w:ascii="Calibri" w:hAnsi="Calibri" w:cs="Calibri"/>
          <w:i/>
          <w:iCs/>
        </w:rPr>
        <w:t>Teaching, training and leaning: a practical guide.</w:t>
      </w:r>
      <w:r w:rsidRPr="00954663">
        <w:rPr>
          <w:rFonts w:ascii="Calibri" w:hAnsi="Calibri" w:cs="Calibri"/>
        </w:rPr>
        <w:t> 6th edn</w:t>
      </w:r>
      <w:r>
        <w:rPr>
          <w:rFonts w:ascii="Calibri" w:hAnsi="Calibri" w:cs="Calibri"/>
        </w:rPr>
        <w:t xml:space="preserve">. </w:t>
      </w:r>
      <w:r w:rsidRPr="00954663">
        <w:rPr>
          <w:rFonts w:ascii="Calibri" w:hAnsi="Calibri" w:cs="Calibri"/>
        </w:rPr>
        <w:t>Great Britain: Business Education.</w:t>
      </w:r>
    </w:p>
    <w:p w14:paraId="769A4375" w14:textId="77777777" w:rsidR="009D7F86" w:rsidRDefault="009D7F86" w:rsidP="00ED71CB">
      <w:pPr>
        <w:spacing w:line="360" w:lineRule="auto"/>
        <w:ind w:left="720" w:hanging="720"/>
        <w:rPr>
          <w:rFonts w:ascii="Calibri" w:hAnsi="Calibri" w:cs="Calibri"/>
        </w:rPr>
      </w:pPr>
    </w:p>
    <w:p w14:paraId="3C316910" w14:textId="77777777" w:rsidR="00DC761E" w:rsidRDefault="00DC761E" w:rsidP="00ED71CB">
      <w:pPr>
        <w:spacing w:line="360" w:lineRule="auto"/>
        <w:ind w:left="720" w:hanging="720"/>
        <w:rPr>
          <w:rFonts w:ascii="Calibri" w:hAnsi="Calibri" w:cs="Calibri"/>
        </w:rPr>
      </w:pPr>
      <w:r>
        <w:rPr>
          <w:rFonts w:ascii="Calibri" w:hAnsi="Calibri" w:cs="Calibri"/>
        </w:rPr>
        <w:lastRenderedPageBreak/>
        <w:t xml:space="preserve">Rogers, A. and Horrocks, N. (2010) </w:t>
      </w:r>
      <w:r w:rsidRPr="0087356F">
        <w:rPr>
          <w:rFonts w:ascii="Calibri" w:hAnsi="Calibri" w:cs="Calibri"/>
          <w:i/>
          <w:iCs/>
        </w:rPr>
        <w:t xml:space="preserve">Teaching Adults. </w:t>
      </w:r>
      <w:r w:rsidRPr="0087356F">
        <w:rPr>
          <w:rFonts w:ascii="Calibri" w:hAnsi="Calibri" w:cs="Calibri"/>
        </w:rPr>
        <w:t>4th edn.</w:t>
      </w:r>
      <w:r>
        <w:rPr>
          <w:rFonts w:ascii="Calibri" w:hAnsi="Calibri" w:cs="Calibri"/>
        </w:rPr>
        <w:t xml:space="preserve"> Berkshire: Open University Press.</w:t>
      </w:r>
    </w:p>
    <w:p w14:paraId="7A98106F" w14:textId="77777777" w:rsidR="009D7F86" w:rsidRDefault="009D7F86" w:rsidP="00ED71CB">
      <w:pPr>
        <w:spacing w:line="360" w:lineRule="auto"/>
        <w:ind w:left="720" w:hanging="720"/>
        <w:rPr>
          <w:rFonts w:ascii="Calibri" w:hAnsi="Calibri" w:cs="Calibri"/>
        </w:rPr>
      </w:pPr>
    </w:p>
    <w:p w14:paraId="4E9862DA" w14:textId="77777777" w:rsidR="00DC761E" w:rsidRDefault="00DC761E" w:rsidP="002C450D">
      <w:pPr>
        <w:pStyle w:val="NormalWeb"/>
        <w:spacing w:before="0" w:beforeAutospacing="0" w:after="240" w:afterAutospacing="0" w:line="360" w:lineRule="auto"/>
        <w:ind w:left="720" w:hanging="720"/>
        <w:rPr>
          <w:rFonts w:ascii="Calibri" w:hAnsi="Calibri" w:cs="Calibri"/>
          <w:color w:val="000000"/>
        </w:rPr>
      </w:pPr>
      <w:r w:rsidRPr="001B2FE3">
        <w:rPr>
          <w:rFonts w:ascii="Calibri" w:hAnsi="Calibri" w:cs="Calibri"/>
          <w:color w:val="000000"/>
        </w:rPr>
        <w:t>Tan, E., Small, A. and Lewis, P. (2020)</w:t>
      </w:r>
      <w:r w:rsidRPr="001B2FE3">
        <w:rPr>
          <w:rFonts w:ascii="Calibri" w:hAnsi="Calibri" w:cs="Calibri"/>
          <w:color w:val="000000"/>
        </w:rPr>
        <w:t xml:space="preserve"> ’</w:t>
      </w:r>
      <w:r w:rsidRPr="001B2FE3">
        <w:rPr>
          <w:rFonts w:ascii="Calibri" w:hAnsi="Calibri" w:cs="Calibri"/>
          <w:color w:val="000000"/>
        </w:rPr>
        <w:t>Have a question? Just ask it: using an anonymous mobile discussion platform for student engagement and peer interaction to support large group teaching</w:t>
      </w:r>
      <w:r w:rsidRPr="001B2FE3">
        <w:rPr>
          <w:rFonts w:ascii="Calibri" w:hAnsi="Calibri" w:cs="Calibri"/>
          <w:color w:val="000000"/>
        </w:rPr>
        <w:t>’</w:t>
      </w:r>
      <w:r w:rsidRPr="001B2FE3">
        <w:rPr>
          <w:rFonts w:ascii="Calibri" w:hAnsi="Calibri" w:cs="Calibri"/>
          <w:color w:val="000000"/>
        </w:rPr>
        <w:t>.</w:t>
      </w:r>
      <w:r w:rsidRPr="001B2FE3">
        <w:rPr>
          <w:rStyle w:val="apple-converted-space"/>
          <w:rFonts w:ascii="Calibri" w:eastAsiaTheme="majorEastAsia" w:hAnsi="Calibri" w:cs="Calibri"/>
          <w:color w:val="000000"/>
        </w:rPr>
        <w:t> </w:t>
      </w:r>
      <w:r w:rsidRPr="001B2FE3">
        <w:rPr>
          <w:rFonts w:ascii="Calibri" w:hAnsi="Calibri" w:cs="Calibri"/>
          <w:i/>
          <w:iCs/>
          <w:color w:val="000000"/>
        </w:rPr>
        <w:t>Research in Learning Technology</w:t>
      </w:r>
      <w:r w:rsidRPr="001B2FE3">
        <w:rPr>
          <w:rFonts w:ascii="Calibri" w:hAnsi="Calibri" w:cs="Calibri"/>
          <w:color w:val="000000"/>
        </w:rPr>
        <w:t xml:space="preserve">, 28(0). </w:t>
      </w:r>
      <w:r w:rsidRPr="001B2FE3">
        <w:rPr>
          <w:rFonts w:ascii="Calibri" w:hAnsi="Calibri" w:cs="Calibri"/>
          <w:color w:val="000000"/>
        </w:rPr>
        <w:t>Available at:</w:t>
      </w:r>
      <w:r>
        <w:rPr>
          <w:rFonts w:ascii="Calibri" w:hAnsi="Calibri" w:cs="Calibri"/>
          <w:color w:val="000000"/>
        </w:rPr>
        <w:t xml:space="preserve"> </w:t>
      </w:r>
      <w:hyperlink r:id="rId7" w:history="1">
        <w:r w:rsidRPr="002D7A68">
          <w:rPr>
            <w:rStyle w:val="Hyperlink"/>
            <w:rFonts w:ascii="Calibri" w:hAnsi="Calibri" w:cs="Calibri"/>
          </w:rPr>
          <w:t>https://doi.org/10.25304/rlt.v28.2323</w:t>
        </w:r>
      </w:hyperlink>
      <w:r w:rsidRPr="001B2FE3">
        <w:rPr>
          <w:rFonts w:ascii="Calibri" w:hAnsi="Calibri" w:cs="Calibri"/>
          <w:color w:val="000000"/>
        </w:rPr>
        <w:t xml:space="preserve"> </w:t>
      </w:r>
    </w:p>
    <w:p w14:paraId="5237534A" w14:textId="77777777" w:rsidR="002C450D" w:rsidRDefault="002C450D" w:rsidP="00FE3F47">
      <w:pPr>
        <w:spacing w:line="360" w:lineRule="auto"/>
        <w:ind w:left="720" w:hanging="720"/>
        <w:rPr>
          <w:rFonts w:ascii="Calibri" w:hAnsi="Calibri" w:cs="Calibri"/>
          <w:b/>
          <w:bCs/>
        </w:rPr>
      </w:pPr>
    </w:p>
    <w:p w14:paraId="55AD294C" w14:textId="77777777" w:rsidR="002C450D" w:rsidRDefault="002C450D" w:rsidP="00FE3F47">
      <w:pPr>
        <w:spacing w:line="360" w:lineRule="auto"/>
        <w:ind w:left="720" w:hanging="720"/>
        <w:rPr>
          <w:rFonts w:ascii="Calibri" w:hAnsi="Calibri" w:cs="Calibri"/>
          <w:b/>
          <w:bCs/>
        </w:rPr>
      </w:pPr>
    </w:p>
    <w:p w14:paraId="1B0ACCA0" w14:textId="77777777" w:rsidR="007D6433" w:rsidRDefault="007D6433" w:rsidP="00FE3F47">
      <w:pPr>
        <w:spacing w:line="360" w:lineRule="auto"/>
        <w:ind w:left="720" w:hanging="720"/>
        <w:rPr>
          <w:rFonts w:ascii="Calibri" w:hAnsi="Calibri" w:cs="Calibri"/>
          <w:b/>
          <w:bCs/>
        </w:rPr>
      </w:pPr>
    </w:p>
    <w:p w14:paraId="542C08BC" w14:textId="77777777" w:rsidR="007D6433" w:rsidRDefault="007D6433" w:rsidP="00FE3F47">
      <w:pPr>
        <w:spacing w:line="360" w:lineRule="auto"/>
        <w:ind w:left="720" w:hanging="720"/>
        <w:rPr>
          <w:rFonts w:ascii="Calibri" w:hAnsi="Calibri" w:cs="Calibri"/>
          <w:b/>
          <w:bCs/>
        </w:rPr>
      </w:pPr>
    </w:p>
    <w:p w14:paraId="1F7190BC" w14:textId="77777777" w:rsidR="007D6433" w:rsidRDefault="007D6433" w:rsidP="00FE3F47">
      <w:pPr>
        <w:spacing w:line="360" w:lineRule="auto"/>
        <w:ind w:left="720" w:hanging="720"/>
        <w:rPr>
          <w:rFonts w:ascii="Calibri" w:hAnsi="Calibri" w:cs="Calibri"/>
          <w:b/>
          <w:bCs/>
        </w:rPr>
      </w:pPr>
    </w:p>
    <w:p w14:paraId="04F02A11" w14:textId="77777777" w:rsidR="007D6433" w:rsidRDefault="007D6433" w:rsidP="00FE3F47">
      <w:pPr>
        <w:spacing w:line="360" w:lineRule="auto"/>
        <w:ind w:left="720" w:hanging="720"/>
        <w:rPr>
          <w:rFonts w:ascii="Calibri" w:hAnsi="Calibri" w:cs="Calibri"/>
          <w:b/>
          <w:bCs/>
        </w:rPr>
      </w:pPr>
    </w:p>
    <w:p w14:paraId="387A36E4" w14:textId="77777777" w:rsidR="007D6433" w:rsidRDefault="007D6433" w:rsidP="00FE3F47">
      <w:pPr>
        <w:spacing w:line="360" w:lineRule="auto"/>
        <w:ind w:left="720" w:hanging="720"/>
        <w:rPr>
          <w:rFonts w:ascii="Calibri" w:hAnsi="Calibri" w:cs="Calibri"/>
          <w:b/>
          <w:bCs/>
        </w:rPr>
      </w:pPr>
    </w:p>
    <w:p w14:paraId="533D796E" w14:textId="77777777" w:rsidR="007D6433" w:rsidRDefault="007D6433" w:rsidP="00FE3F47">
      <w:pPr>
        <w:spacing w:line="360" w:lineRule="auto"/>
        <w:ind w:left="720" w:hanging="720"/>
        <w:rPr>
          <w:rFonts w:ascii="Calibri" w:hAnsi="Calibri" w:cs="Calibri"/>
          <w:b/>
          <w:bCs/>
        </w:rPr>
      </w:pPr>
    </w:p>
    <w:p w14:paraId="52837DBB" w14:textId="77777777" w:rsidR="007D6433" w:rsidRDefault="007D6433" w:rsidP="00FE3F47">
      <w:pPr>
        <w:spacing w:line="360" w:lineRule="auto"/>
        <w:ind w:left="720" w:hanging="720"/>
        <w:rPr>
          <w:rFonts w:ascii="Calibri" w:hAnsi="Calibri" w:cs="Calibri"/>
          <w:b/>
          <w:bCs/>
        </w:rPr>
      </w:pPr>
    </w:p>
    <w:p w14:paraId="2D18FDC5" w14:textId="77777777" w:rsidR="007D6433" w:rsidRDefault="007D6433" w:rsidP="00FE3F47">
      <w:pPr>
        <w:spacing w:line="360" w:lineRule="auto"/>
        <w:ind w:left="720" w:hanging="720"/>
        <w:rPr>
          <w:rFonts w:ascii="Calibri" w:hAnsi="Calibri" w:cs="Calibri"/>
          <w:b/>
          <w:bCs/>
        </w:rPr>
      </w:pPr>
    </w:p>
    <w:p w14:paraId="6172D5EB" w14:textId="77777777" w:rsidR="007D6433" w:rsidRDefault="007D6433" w:rsidP="00FE3F47">
      <w:pPr>
        <w:spacing w:line="360" w:lineRule="auto"/>
        <w:ind w:left="720" w:hanging="720"/>
        <w:rPr>
          <w:rFonts w:ascii="Calibri" w:hAnsi="Calibri" w:cs="Calibri"/>
          <w:b/>
          <w:bCs/>
        </w:rPr>
      </w:pPr>
    </w:p>
    <w:p w14:paraId="558C3B7E" w14:textId="77777777" w:rsidR="007D6433" w:rsidRDefault="007D6433" w:rsidP="00FE3F47">
      <w:pPr>
        <w:spacing w:line="360" w:lineRule="auto"/>
        <w:ind w:left="720" w:hanging="720"/>
        <w:rPr>
          <w:rFonts w:ascii="Calibri" w:hAnsi="Calibri" w:cs="Calibri"/>
          <w:b/>
          <w:bCs/>
        </w:rPr>
      </w:pPr>
    </w:p>
    <w:p w14:paraId="645E4BF6" w14:textId="77777777" w:rsidR="007D6433" w:rsidRDefault="007D6433" w:rsidP="00FE3F47">
      <w:pPr>
        <w:spacing w:line="360" w:lineRule="auto"/>
        <w:ind w:left="720" w:hanging="720"/>
        <w:rPr>
          <w:rFonts w:ascii="Calibri" w:hAnsi="Calibri" w:cs="Calibri"/>
          <w:b/>
          <w:bCs/>
        </w:rPr>
      </w:pPr>
    </w:p>
    <w:p w14:paraId="41FA6FC8" w14:textId="77777777" w:rsidR="007D6433" w:rsidRDefault="007D6433" w:rsidP="00FE3F47">
      <w:pPr>
        <w:spacing w:line="360" w:lineRule="auto"/>
        <w:ind w:left="720" w:hanging="720"/>
        <w:rPr>
          <w:rFonts w:ascii="Calibri" w:hAnsi="Calibri" w:cs="Calibri"/>
          <w:b/>
          <w:bCs/>
        </w:rPr>
      </w:pPr>
    </w:p>
    <w:p w14:paraId="58657FAF" w14:textId="77777777" w:rsidR="007D6433" w:rsidRDefault="007D6433" w:rsidP="00FE3F47">
      <w:pPr>
        <w:spacing w:line="360" w:lineRule="auto"/>
        <w:ind w:left="720" w:hanging="720"/>
        <w:rPr>
          <w:rFonts w:ascii="Calibri" w:hAnsi="Calibri" w:cs="Calibri"/>
          <w:b/>
          <w:bCs/>
        </w:rPr>
      </w:pPr>
    </w:p>
    <w:p w14:paraId="60E42084" w14:textId="77777777" w:rsidR="007D6433" w:rsidRDefault="007D6433" w:rsidP="00FE3F47">
      <w:pPr>
        <w:spacing w:line="360" w:lineRule="auto"/>
        <w:ind w:left="720" w:hanging="720"/>
        <w:rPr>
          <w:rFonts w:ascii="Calibri" w:hAnsi="Calibri" w:cs="Calibri"/>
          <w:b/>
          <w:bCs/>
        </w:rPr>
      </w:pPr>
    </w:p>
    <w:p w14:paraId="30E76989" w14:textId="77777777" w:rsidR="007D6433" w:rsidRDefault="007D6433" w:rsidP="00FE3F47">
      <w:pPr>
        <w:spacing w:line="360" w:lineRule="auto"/>
        <w:ind w:left="720" w:hanging="720"/>
        <w:rPr>
          <w:rFonts w:ascii="Calibri" w:hAnsi="Calibri" w:cs="Calibri"/>
          <w:b/>
          <w:bCs/>
        </w:rPr>
      </w:pPr>
    </w:p>
    <w:p w14:paraId="7C548935" w14:textId="77777777" w:rsidR="007D6433" w:rsidRDefault="007D6433" w:rsidP="00FE3F47">
      <w:pPr>
        <w:spacing w:line="360" w:lineRule="auto"/>
        <w:ind w:left="720" w:hanging="720"/>
        <w:rPr>
          <w:rFonts w:ascii="Calibri" w:hAnsi="Calibri" w:cs="Calibri"/>
          <w:b/>
          <w:bCs/>
        </w:rPr>
      </w:pPr>
    </w:p>
    <w:p w14:paraId="4BA2BCA6" w14:textId="77777777" w:rsidR="007D6433" w:rsidRDefault="007D6433" w:rsidP="00FE3F47">
      <w:pPr>
        <w:spacing w:line="360" w:lineRule="auto"/>
        <w:ind w:left="720" w:hanging="720"/>
        <w:rPr>
          <w:rFonts w:ascii="Calibri" w:hAnsi="Calibri" w:cs="Calibri"/>
          <w:b/>
          <w:bCs/>
        </w:rPr>
      </w:pPr>
    </w:p>
    <w:p w14:paraId="5BEEF6E1" w14:textId="77777777" w:rsidR="007D6433" w:rsidRDefault="007D6433" w:rsidP="00FE3F47">
      <w:pPr>
        <w:spacing w:line="360" w:lineRule="auto"/>
        <w:ind w:left="720" w:hanging="720"/>
        <w:rPr>
          <w:rFonts w:ascii="Calibri" w:hAnsi="Calibri" w:cs="Calibri"/>
          <w:b/>
          <w:bCs/>
        </w:rPr>
      </w:pPr>
    </w:p>
    <w:p w14:paraId="26F12AC0" w14:textId="77777777" w:rsidR="007D6433" w:rsidRDefault="007D6433" w:rsidP="009D7F86">
      <w:pPr>
        <w:spacing w:line="360" w:lineRule="auto"/>
        <w:rPr>
          <w:rFonts w:ascii="Calibri" w:hAnsi="Calibri" w:cs="Calibri"/>
          <w:b/>
          <w:bCs/>
        </w:rPr>
      </w:pPr>
    </w:p>
    <w:p w14:paraId="4C8AC061" w14:textId="77777777" w:rsidR="009D7F86" w:rsidRDefault="009D7F86" w:rsidP="009D7F86">
      <w:pPr>
        <w:spacing w:line="360" w:lineRule="auto"/>
        <w:rPr>
          <w:rFonts w:ascii="Calibri" w:hAnsi="Calibri" w:cs="Calibri"/>
          <w:b/>
          <w:bCs/>
        </w:rPr>
      </w:pPr>
    </w:p>
    <w:p w14:paraId="4C7132EE" w14:textId="77777777" w:rsidR="009D7F86" w:rsidRDefault="009D7F86" w:rsidP="009D7F86">
      <w:pPr>
        <w:spacing w:line="360" w:lineRule="auto"/>
        <w:rPr>
          <w:rFonts w:ascii="Calibri" w:hAnsi="Calibri" w:cs="Calibri"/>
          <w:b/>
          <w:bCs/>
        </w:rPr>
      </w:pPr>
    </w:p>
    <w:p w14:paraId="1C3DEF45" w14:textId="77777777" w:rsidR="007D6433" w:rsidRDefault="007D6433" w:rsidP="00FE3F47">
      <w:pPr>
        <w:spacing w:line="360" w:lineRule="auto"/>
        <w:ind w:left="720" w:hanging="720"/>
        <w:rPr>
          <w:rFonts w:ascii="Calibri" w:hAnsi="Calibri" w:cs="Calibri"/>
          <w:b/>
          <w:bCs/>
        </w:rPr>
      </w:pPr>
    </w:p>
    <w:p w14:paraId="40A17706" w14:textId="77777777" w:rsidR="002C450D" w:rsidRDefault="002C450D" w:rsidP="00FE3F47">
      <w:pPr>
        <w:spacing w:line="360" w:lineRule="auto"/>
        <w:ind w:left="720" w:hanging="720"/>
        <w:rPr>
          <w:rFonts w:ascii="Calibri" w:hAnsi="Calibri" w:cs="Calibri"/>
          <w:b/>
          <w:bCs/>
        </w:rPr>
      </w:pPr>
    </w:p>
    <w:p w14:paraId="09A553AE" w14:textId="6F162BF6" w:rsidR="001B2FE3" w:rsidRDefault="00F32445" w:rsidP="00FE3F47">
      <w:pPr>
        <w:spacing w:line="360" w:lineRule="auto"/>
        <w:ind w:left="720" w:hanging="720"/>
        <w:rPr>
          <w:rFonts w:ascii="Calibri" w:hAnsi="Calibri" w:cs="Calibri"/>
          <w:b/>
          <w:bCs/>
        </w:rPr>
      </w:pPr>
      <w:r>
        <w:rPr>
          <w:rFonts w:ascii="Calibri" w:hAnsi="Calibri" w:cs="Calibri"/>
          <w:b/>
          <w:bCs/>
        </w:rPr>
        <w:t>Appendices</w:t>
      </w:r>
    </w:p>
    <w:p w14:paraId="36A4AC7F" w14:textId="750F89FA" w:rsidR="002C450D" w:rsidRDefault="002C450D" w:rsidP="002C450D">
      <w:pPr>
        <w:spacing w:line="360" w:lineRule="auto"/>
        <w:ind w:left="720" w:hanging="720"/>
        <w:rPr>
          <w:rFonts w:ascii="Calibri" w:hAnsi="Calibri" w:cs="Calibri"/>
          <w:b/>
          <w:bCs/>
        </w:rPr>
      </w:pPr>
      <w:r>
        <w:rPr>
          <w:rFonts w:ascii="Calibri" w:hAnsi="Calibri" w:cs="Calibri"/>
          <w:b/>
          <w:bCs/>
        </w:rPr>
        <w:t>Appendix 1 – Teacher 1 Observation Form</w:t>
      </w:r>
    </w:p>
    <w:p w14:paraId="46569424" w14:textId="77777777" w:rsidR="002C450D" w:rsidRPr="00AA4407" w:rsidRDefault="002C450D" w:rsidP="002C450D">
      <w:pPr>
        <w:pStyle w:val="Heading2"/>
        <w:rPr>
          <w:i/>
          <w:iCs/>
        </w:rPr>
      </w:pPr>
      <w:bookmarkStart w:id="0" w:name="_Toc48127143"/>
      <w:r w:rsidRPr="1B5D5813">
        <w:t>Teacher Observation Form</w:t>
      </w:r>
      <w:bookmarkEnd w:id="0"/>
      <w:r w:rsidRPr="1B5D5813">
        <w:t xml:space="preserve"> </w:t>
      </w:r>
    </w:p>
    <w:p w14:paraId="027E168D" w14:textId="77777777" w:rsidR="002C450D" w:rsidRPr="00C71C2F" w:rsidRDefault="002C450D" w:rsidP="002C450D">
      <w:pPr>
        <w:rPr>
          <w:rFonts w:ascii="Calibri" w:hAnsi="Calibri" w:cs="Calibri"/>
          <w:b/>
          <w:sz w:val="18"/>
          <w:szCs w:val="18"/>
        </w:rPr>
      </w:pPr>
    </w:p>
    <w:p w14:paraId="3A33E129" w14:textId="77777777" w:rsidR="002C450D" w:rsidRPr="00D57B13" w:rsidRDefault="002C450D" w:rsidP="002C450D">
      <w:pPr>
        <w:jc w:val="center"/>
      </w:pPr>
      <w:r w:rsidRPr="00D57B13">
        <w:rPr>
          <w:noProof/>
        </w:rPr>
        <w:drawing>
          <wp:inline distT="0" distB="0" distL="0" distR="0" wp14:anchorId="429E8D19" wp14:editId="3FA0A052">
            <wp:extent cx="1362075" cy="481330"/>
            <wp:effectExtent l="0" t="0" r="9525" b="0"/>
            <wp:docPr id="1" name="Picture 1"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sign with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7351B5BD" w14:textId="77777777" w:rsidR="002C450D" w:rsidRPr="00C71C2F" w:rsidRDefault="002C450D" w:rsidP="002C450D">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2C450D" w:rsidRPr="00C71C2F" w14:paraId="33FF925B" w14:textId="77777777" w:rsidTr="00867829">
        <w:trPr>
          <w:trHeight w:val="367"/>
          <w:jc w:val="center"/>
        </w:trPr>
        <w:tc>
          <w:tcPr>
            <w:tcW w:w="3544" w:type="dxa"/>
            <w:shd w:val="clear" w:color="auto" w:fill="auto"/>
          </w:tcPr>
          <w:p w14:paraId="20B60E52" w14:textId="77777777" w:rsidR="002C450D" w:rsidRPr="00C71C2F" w:rsidRDefault="002C450D" w:rsidP="00867829">
            <w:pPr>
              <w:rPr>
                <w:rFonts w:ascii="Calibri" w:hAnsi="Calibri" w:cs="Calibri"/>
                <w:b/>
              </w:rPr>
            </w:pPr>
            <w:r w:rsidRPr="00C71C2F">
              <w:rPr>
                <w:rFonts w:ascii="Calibri" w:hAnsi="Calibri" w:cs="Calibri"/>
                <w:b/>
              </w:rPr>
              <w:t>Teacher</w:t>
            </w:r>
          </w:p>
        </w:tc>
        <w:tc>
          <w:tcPr>
            <w:tcW w:w="6946" w:type="dxa"/>
            <w:shd w:val="clear" w:color="auto" w:fill="auto"/>
          </w:tcPr>
          <w:p w14:paraId="0350209B" w14:textId="110F4C61" w:rsidR="002C450D" w:rsidRPr="00575F1D" w:rsidRDefault="002C450D" w:rsidP="00867829">
            <w:pPr>
              <w:rPr>
                <w:rFonts w:ascii="Calibri" w:hAnsi="Calibri" w:cs="Calibri"/>
                <w:bCs/>
              </w:rPr>
            </w:pPr>
            <w:r w:rsidRPr="00B04117">
              <w:rPr>
                <w:rFonts w:ascii="Calibri" w:hAnsi="Calibri" w:cs="Calibri"/>
                <w:bCs/>
              </w:rPr>
              <w:t xml:space="preserve">Teacher 1 </w:t>
            </w:r>
          </w:p>
        </w:tc>
      </w:tr>
      <w:tr w:rsidR="002C450D" w:rsidRPr="00C71C2F" w14:paraId="163C9D45" w14:textId="77777777" w:rsidTr="00867829">
        <w:trPr>
          <w:jc w:val="center"/>
        </w:trPr>
        <w:tc>
          <w:tcPr>
            <w:tcW w:w="3544" w:type="dxa"/>
            <w:shd w:val="clear" w:color="auto" w:fill="auto"/>
          </w:tcPr>
          <w:p w14:paraId="6E9E81CD" w14:textId="77777777" w:rsidR="002C450D" w:rsidRPr="00C71C2F" w:rsidRDefault="002C450D" w:rsidP="00867829">
            <w:pPr>
              <w:rPr>
                <w:rFonts w:ascii="Calibri" w:hAnsi="Calibri" w:cs="Calibri"/>
                <w:b/>
              </w:rPr>
            </w:pPr>
            <w:r w:rsidRPr="00C71C2F">
              <w:rPr>
                <w:rFonts w:ascii="Calibri" w:hAnsi="Calibri" w:cs="Calibri"/>
                <w:b/>
              </w:rPr>
              <w:t>Date</w:t>
            </w:r>
          </w:p>
        </w:tc>
        <w:tc>
          <w:tcPr>
            <w:tcW w:w="6946" w:type="dxa"/>
            <w:shd w:val="clear" w:color="auto" w:fill="auto"/>
          </w:tcPr>
          <w:p w14:paraId="51E69706" w14:textId="77777777" w:rsidR="002C450D" w:rsidRPr="00C71C2F" w:rsidRDefault="002C450D" w:rsidP="00867829">
            <w:pPr>
              <w:rPr>
                <w:rFonts w:ascii="Calibri" w:hAnsi="Calibri" w:cs="Calibri"/>
                <w:b/>
              </w:rPr>
            </w:pPr>
            <w:r w:rsidRPr="00B04117">
              <w:rPr>
                <w:rFonts w:ascii="Calibri" w:hAnsi="Calibri" w:cs="Calibri"/>
                <w:bCs/>
              </w:rPr>
              <w:t>30/09/24</w:t>
            </w:r>
          </w:p>
        </w:tc>
      </w:tr>
      <w:tr w:rsidR="002C450D" w:rsidRPr="00C71C2F" w14:paraId="028890C9" w14:textId="77777777" w:rsidTr="00867829">
        <w:trPr>
          <w:jc w:val="center"/>
        </w:trPr>
        <w:tc>
          <w:tcPr>
            <w:tcW w:w="3544" w:type="dxa"/>
            <w:shd w:val="clear" w:color="auto" w:fill="auto"/>
          </w:tcPr>
          <w:p w14:paraId="2E6A1C9C" w14:textId="77777777" w:rsidR="002C450D" w:rsidRPr="00C71C2F" w:rsidRDefault="002C450D" w:rsidP="00867829">
            <w:pPr>
              <w:rPr>
                <w:rFonts w:ascii="Calibri" w:hAnsi="Calibri" w:cs="Calibri"/>
                <w:b/>
              </w:rPr>
            </w:pPr>
            <w:r w:rsidRPr="00C71C2F">
              <w:rPr>
                <w:rFonts w:ascii="Calibri" w:hAnsi="Calibri" w:cs="Calibri"/>
                <w:b/>
              </w:rPr>
              <w:t>Group</w:t>
            </w:r>
          </w:p>
        </w:tc>
        <w:tc>
          <w:tcPr>
            <w:tcW w:w="6946" w:type="dxa"/>
            <w:shd w:val="clear" w:color="auto" w:fill="auto"/>
          </w:tcPr>
          <w:p w14:paraId="37D85D85" w14:textId="77777777" w:rsidR="002C450D" w:rsidRPr="00C71C2F" w:rsidRDefault="002C450D" w:rsidP="00867829">
            <w:pPr>
              <w:rPr>
                <w:rFonts w:ascii="Calibri" w:hAnsi="Calibri" w:cs="Calibri"/>
                <w:b/>
              </w:rPr>
            </w:pPr>
            <w:r>
              <w:rPr>
                <w:rFonts w:ascii="Calibri" w:hAnsi="Calibri" w:cs="Calibri"/>
                <w:bCs/>
              </w:rPr>
              <w:t xml:space="preserve">BA </w:t>
            </w:r>
            <w:r w:rsidRPr="00B04117">
              <w:rPr>
                <w:rFonts w:ascii="Calibri" w:hAnsi="Calibri" w:cs="Calibri"/>
                <w:bCs/>
              </w:rPr>
              <w:t xml:space="preserve">Education Studies (level 5) </w:t>
            </w:r>
            <w:r>
              <w:rPr>
                <w:rFonts w:ascii="Calibri" w:hAnsi="Calibri" w:cs="Calibri"/>
                <w:bCs/>
              </w:rPr>
              <w:t xml:space="preserve">– a group of 6 students </w:t>
            </w:r>
          </w:p>
        </w:tc>
      </w:tr>
      <w:tr w:rsidR="002C450D" w:rsidRPr="00C71C2F" w14:paraId="07B9D760" w14:textId="77777777" w:rsidTr="00867829">
        <w:trPr>
          <w:jc w:val="center"/>
        </w:trPr>
        <w:tc>
          <w:tcPr>
            <w:tcW w:w="3544" w:type="dxa"/>
            <w:tcBorders>
              <w:bottom w:val="single" w:sz="4" w:space="0" w:color="auto"/>
            </w:tcBorders>
            <w:shd w:val="clear" w:color="auto" w:fill="auto"/>
          </w:tcPr>
          <w:p w14:paraId="4C271DD9" w14:textId="77777777" w:rsidR="002C450D" w:rsidRPr="00C71C2F" w:rsidRDefault="002C450D" w:rsidP="00867829">
            <w:pPr>
              <w:rPr>
                <w:rFonts w:ascii="Calibri" w:hAnsi="Calibri" w:cs="Calibri"/>
                <w:b/>
              </w:rPr>
            </w:pPr>
            <w:r w:rsidRPr="00C71C2F">
              <w:rPr>
                <w:rFonts w:ascii="Calibri" w:hAnsi="Calibri" w:cs="Calibri"/>
                <w:b/>
              </w:rPr>
              <w:t>Topic/Context</w:t>
            </w:r>
          </w:p>
        </w:tc>
        <w:tc>
          <w:tcPr>
            <w:tcW w:w="6946" w:type="dxa"/>
            <w:tcBorders>
              <w:bottom w:val="single" w:sz="4" w:space="0" w:color="auto"/>
            </w:tcBorders>
            <w:shd w:val="clear" w:color="auto" w:fill="auto"/>
          </w:tcPr>
          <w:p w14:paraId="13B0FBD5" w14:textId="77777777" w:rsidR="002C450D" w:rsidRPr="00C71C2F" w:rsidRDefault="002C450D" w:rsidP="00867829">
            <w:pPr>
              <w:rPr>
                <w:rFonts w:ascii="Calibri" w:hAnsi="Calibri" w:cs="Calibri"/>
                <w:b/>
              </w:rPr>
            </w:pPr>
            <w:r>
              <w:rPr>
                <w:rFonts w:ascii="Calibri" w:hAnsi="Calibri" w:cs="Calibri"/>
                <w:bCs/>
              </w:rPr>
              <w:t>Module</w:t>
            </w:r>
            <w:r w:rsidRPr="00B04117">
              <w:rPr>
                <w:rFonts w:ascii="Calibri" w:hAnsi="Calibri" w:cs="Calibri"/>
                <w:bCs/>
              </w:rPr>
              <w:t xml:space="preserve"> – Community Engag</w:t>
            </w:r>
            <w:r>
              <w:rPr>
                <w:rFonts w:ascii="Calibri" w:hAnsi="Calibri" w:cs="Calibri"/>
                <w:bCs/>
              </w:rPr>
              <w:t xml:space="preserve">ed </w:t>
            </w:r>
            <w:r w:rsidRPr="00B04117">
              <w:rPr>
                <w:rFonts w:ascii="Calibri" w:hAnsi="Calibri" w:cs="Calibri"/>
                <w:bCs/>
              </w:rPr>
              <w:t>Learning</w:t>
            </w:r>
            <w:r>
              <w:rPr>
                <w:rFonts w:ascii="Calibri" w:hAnsi="Calibri" w:cs="Calibri"/>
                <w:bCs/>
              </w:rPr>
              <w:t xml:space="preserve"> (Session 1 – 9.30 until 12.30 online via teams). An introduction to the module, community-based learning and the assignment.</w:t>
            </w:r>
          </w:p>
        </w:tc>
      </w:tr>
      <w:tr w:rsidR="002C450D" w:rsidRPr="00C71C2F" w14:paraId="5AF7A2CA" w14:textId="77777777" w:rsidTr="00867829">
        <w:trPr>
          <w:jc w:val="center"/>
        </w:trPr>
        <w:tc>
          <w:tcPr>
            <w:tcW w:w="10490" w:type="dxa"/>
            <w:gridSpan w:val="2"/>
            <w:shd w:val="clear" w:color="auto" w:fill="auto"/>
          </w:tcPr>
          <w:p w14:paraId="7F882BCD" w14:textId="77777777" w:rsidR="002C450D" w:rsidRDefault="002C450D" w:rsidP="00867829">
            <w:pPr>
              <w:rPr>
                <w:rFonts w:ascii="Calibri" w:hAnsi="Calibri" w:cs="Calibri"/>
                <w:b/>
              </w:rPr>
            </w:pPr>
            <w:r w:rsidRPr="00C71C2F">
              <w:rPr>
                <w:rFonts w:ascii="Calibri" w:hAnsi="Calibri" w:cs="Calibri"/>
                <w:b/>
              </w:rPr>
              <w:t>Notes on the lesson:</w:t>
            </w:r>
          </w:p>
          <w:p w14:paraId="260564F0" w14:textId="77777777" w:rsidR="002C450D" w:rsidRPr="00C71C2F" w:rsidRDefault="002C450D" w:rsidP="00867829">
            <w:pPr>
              <w:rPr>
                <w:rFonts w:ascii="Calibri" w:hAnsi="Calibri" w:cs="Calibri"/>
                <w:b/>
              </w:rPr>
            </w:pPr>
          </w:p>
          <w:p w14:paraId="37FE22A1" w14:textId="77777777" w:rsidR="002C450D" w:rsidRDefault="002C450D" w:rsidP="002C450D">
            <w:pPr>
              <w:pStyle w:val="ListParagraph"/>
              <w:numPr>
                <w:ilvl w:val="0"/>
                <w:numId w:val="2"/>
              </w:numPr>
              <w:rPr>
                <w:rFonts w:ascii="Calibri" w:hAnsi="Calibri" w:cs="Calibri"/>
                <w:bCs/>
              </w:rPr>
            </w:pPr>
            <w:r w:rsidRPr="0004013E">
              <w:rPr>
                <w:rFonts w:ascii="Calibri" w:hAnsi="Calibri" w:cs="Calibri"/>
                <w:bCs/>
              </w:rPr>
              <w:t>Teacher 1 welcomed everyone</w:t>
            </w:r>
            <w:r>
              <w:rPr>
                <w:rFonts w:ascii="Calibri" w:hAnsi="Calibri" w:cs="Calibri"/>
                <w:bCs/>
              </w:rPr>
              <w:t xml:space="preserve"> </w:t>
            </w:r>
            <w:r w:rsidRPr="0004013E">
              <w:rPr>
                <w:rFonts w:ascii="Calibri" w:hAnsi="Calibri" w:cs="Calibri"/>
                <w:bCs/>
              </w:rPr>
              <w:t>into the session</w:t>
            </w:r>
          </w:p>
          <w:p w14:paraId="2B83535B" w14:textId="77777777" w:rsidR="002C450D" w:rsidRDefault="002C450D" w:rsidP="002C450D">
            <w:pPr>
              <w:pStyle w:val="ListParagraph"/>
              <w:numPr>
                <w:ilvl w:val="0"/>
                <w:numId w:val="2"/>
              </w:numPr>
              <w:rPr>
                <w:rFonts w:ascii="Calibri" w:hAnsi="Calibri" w:cs="Calibri"/>
                <w:bCs/>
              </w:rPr>
            </w:pPr>
            <w:r w:rsidRPr="00575F1D">
              <w:rPr>
                <w:rFonts w:ascii="Calibri" w:hAnsi="Calibri" w:cs="Calibri"/>
                <w:bCs/>
              </w:rPr>
              <w:t>They set out the expectations for an online learning session i</w:t>
            </w:r>
            <w:r>
              <w:rPr>
                <w:rFonts w:ascii="Calibri" w:hAnsi="Calibri" w:cs="Calibri"/>
                <w:bCs/>
              </w:rPr>
              <w:t>.e. limit distractions like mobile phones, be prepared to turn cameras on and participate</w:t>
            </w:r>
          </w:p>
          <w:p w14:paraId="68218DDE" w14:textId="77777777" w:rsidR="002C450D" w:rsidRPr="00575F1D" w:rsidRDefault="002C450D" w:rsidP="002C450D">
            <w:pPr>
              <w:pStyle w:val="ListParagraph"/>
              <w:numPr>
                <w:ilvl w:val="0"/>
                <w:numId w:val="2"/>
              </w:numPr>
              <w:rPr>
                <w:rFonts w:ascii="Calibri" w:hAnsi="Calibri" w:cs="Calibri"/>
                <w:bCs/>
              </w:rPr>
            </w:pPr>
            <w:r w:rsidRPr="00575F1D">
              <w:rPr>
                <w:rFonts w:ascii="Calibri" w:hAnsi="Calibri" w:cs="Calibri"/>
                <w:bCs/>
              </w:rPr>
              <w:t>Teacher 1 introduced the learning outcomes for the session straight away. They then moved on to the overall aims and objectives of the module. Rather than just stating such aims/objectives, teacher 1 asked students to identify the key words within the aims/objectives and to discuss what they felt they meant to check their understanding</w:t>
            </w:r>
          </w:p>
          <w:p w14:paraId="6A4C663F" w14:textId="77777777" w:rsidR="002C450D" w:rsidRPr="0004013E" w:rsidRDefault="002C450D" w:rsidP="002C450D">
            <w:pPr>
              <w:pStyle w:val="ListParagraph"/>
              <w:numPr>
                <w:ilvl w:val="0"/>
                <w:numId w:val="2"/>
              </w:numPr>
              <w:rPr>
                <w:rFonts w:ascii="Calibri" w:hAnsi="Calibri" w:cs="Calibri"/>
                <w:bCs/>
              </w:rPr>
            </w:pPr>
            <w:r>
              <w:rPr>
                <w:rFonts w:ascii="Calibri" w:hAnsi="Calibri" w:cs="Calibri"/>
                <w:bCs/>
              </w:rPr>
              <w:t>They</w:t>
            </w:r>
            <w:r w:rsidRPr="0004013E">
              <w:rPr>
                <w:rFonts w:ascii="Calibri" w:hAnsi="Calibri" w:cs="Calibri"/>
                <w:bCs/>
              </w:rPr>
              <w:t xml:space="preserve"> used </w:t>
            </w:r>
            <w:proofErr w:type="spellStart"/>
            <w:r w:rsidRPr="0004013E">
              <w:rPr>
                <w:rFonts w:ascii="Calibri" w:hAnsi="Calibri" w:cs="Calibri"/>
                <w:bCs/>
              </w:rPr>
              <w:t>q&amp;a</w:t>
            </w:r>
            <w:proofErr w:type="spellEnd"/>
            <w:r w:rsidRPr="0004013E">
              <w:rPr>
                <w:rFonts w:ascii="Calibri" w:hAnsi="Calibri" w:cs="Calibri"/>
                <w:bCs/>
              </w:rPr>
              <w:t xml:space="preserve"> to assess students entry behaviours/prior knowledge of the </w:t>
            </w:r>
            <w:r>
              <w:rPr>
                <w:rFonts w:ascii="Calibri" w:hAnsi="Calibri" w:cs="Calibri"/>
                <w:bCs/>
              </w:rPr>
              <w:t>module topic</w:t>
            </w:r>
          </w:p>
          <w:p w14:paraId="0FFB6E9C" w14:textId="77777777" w:rsidR="002C450D" w:rsidRPr="0004013E" w:rsidRDefault="002C450D" w:rsidP="002C450D">
            <w:pPr>
              <w:pStyle w:val="ListParagraph"/>
              <w:numPr>
                <w:ilvl w:val="0"/>
                <w:numId w:val="2"/>
              </w:numPr>
              <w:rPr>
                <w:rFonts w:ascii="Calibri" w:hAnsi="Calibri" w:cs="Calibri"/>
                <w:bCs/>
              </w:rPr>
            </w:pPr>
            <w:r w:rsidRPr="0004013E">
              <w:rPr>
                <w:rFonts w:ascii="Calibri" w:hAnsi="Calibri" w:cs="Calibri"/>
                <w:bCs/>
              </w:rPr>
              <w:t>They asked students to note and discuss what they know already about the subject matter, and what they would like to know (using their own KWL grid). Using this KWL grid, students were then asked to write their own learning objectives for this module</w:t>
            </w:r>
            <w:r>
              <w:rPr>
                <w:rFonts w:ascii="Calibri" w:hAnsi="Calibri" w:cs="Calibri"/>
                <w:bCs/>
              </w:rPr>
              <w:t xml:space="preserve"> </w:t>
            </w:r>
          </w:p>
          <w:p w14:paraId="3BCF037B" w14:textId="77777777" w:rsidR="002C450D" w:rsidRDefault="002C450D" w:rsidP="002C450D">
            <w:pPr>
              <w:pStyle w:val="ListParagraph"/>
              <w:numPr>
                <w:ilvl w:val="0"/>
                <w:numId w:val="2"/>
              </w:numPr>
              <w:rPr>
                <w:rFonts w:ascii="Calibri" w:hAnsi="Calibri" w:cs="Calibri"/>
                <w:bCs/>
              </w:rPr>
            </w:pPr>
            <w:r w:rsidRPr="0004013E">
              <w:rPr>
                <w:rFonts w:ascii="Calibri" w:hAnsi="Calibri" w:cs="Calibri"/>
                <w:bCs/>
              </w:rPr>
              <w:t>Teacher 1 introduced and discussed the assignment for this module. Firstly, they</w:t>
            </w:r>
            <w:r>
              <w:rPr>
                <w:rFonts w:ascii="Calibri" w:hAnsi="Calibri" w:cs="Calibri"/>
                <w:bCs/>
              </w:rPr>
              <w:t xml:space="preserve"> asked students to bring the assignment brief up on their screens, and</w:t>
            </w:r>
            <w:r w:rsidRPr="0004013E">
              <w:rPr>
                <w:rFonts w:ascii="Calibri" w:hAnsi="Calibri" w:cs="Calibri"/>
                <w:bCs/>
              </w:rPr>
              <w:t xml:space="preserve"> </w:t>
            </w:r>
            <w:r>
              <w:rPr>
                <w:rFonts w:ascii="Calibri" w:hAnsi="Calibri" w:cs="Calibri"/>
                <w:bCs/>
              </w:rPr>
              <w:t xml:space="preserve">went through each section, </w:t>
            </w:r>
            <w:r w:rsidRPr="0004013E">
              <w:rPr>
                <w:rFonts w:ascii="Calibri" w:hAnsi="Calibri" w:cs="Calibri"/>
                <w:bCs/>
              </w:rPr>
              <w:t>checking everyone understood each component</w:t>
            </w:r>
            <w:r>
              <w:rPr>
                <w:rFonts w:ascii="Calibri" w:hAnsi="Calibri" w:cs="Calibri"/>
                <w:bCs/>
              </w:rPr>
              <w:t xml:space="preserve"> using </w:t>
            </w:r>
            <w:proofErr w:type="spellStart"/>
            <w:r>
              <w:rPr>
                <w:rFonts w:ascii="Calibri" w:hAnsi="Calibri" w:cs="Calibri"/>
                <w:bCs/>
              </w:rPr>
              <w:t>q&amp;a</w:t>
            </w:r>
            <w:proofErr w:type="spellEnd"/>
          </w:p>
          <w:p w14:paraId="0FC550FD" w14:textId="77777777" w:rsidR="002C450D" w:rsidRDefault="002C450D" w:rsidP="002C450D">
            <w:pPr>
              <w:pStyle w:val="ListParagraph"/>
              <w:numPr>
                <w:ilvl w:val="0"/>
                <w:numId w:val="2"/>
              </w:numPr>
              <w:rPr>
                <w:rFonts w:ascii="Calibri" w:hAnsi="Calibri" w:cs="Calibri"/>
                <w:bCs/>
              </w:rPr>
            </w:pPr>
            <w:r w:rsidRPr="0004013E">
              <w:rPr>
                <w:rFonts w:ascii="Calibri" w:hAnsi="Calibri" w:cs="Calibri"/>
                <w:bCs/>
              </w:rPr>
              <w:t xml:space="preserve"> </w:t>
            </w:r>
            <w:r>
              <w:rPr>
                <w:rFonts w:ascii="Calibri" w:hAnsi="Calibri" w:cs="Calibri"/>
                <w:bCs/>
              </w:rPr>
              <w:t>T</w:t>
            </w:r>
            <w:r w:rsidRPr="0004013E">
              <w:rPr>
                <w:rFonts w:ascii="Calibri" w:hAnsi="Calibri" w:cs="Calibri"/>
                <w:bCs/>
              </w:rPr>
              <w:t>hey put students into breakout rooms (</w:t>
            </w:r>
            <w:r>
              <w:rPr>
                <w:rFonts w:ascii="Calibri" w:hAnsi="Calibri" w:cs="Calibri"/>
                <w:bCs/>
              </w:rPr>
              <w:t>in</w:t>
            </w:r>
            <w:r w:rsidRPr="0004013E">
              <w:rPr>
                <w:rFonts w:ascii="Calibri" w:hAnsi="Calibri" w:cs="Calibri"/>
                <w:bCs/>
              </w:rPr>
              <w:t xml:space="preserve"> pairs) to discuss the assignment, its key words/elements, any queries and questions they may have. </w:t>
            </w:r>
            <w:r>
              <w:rPr>
                <w:rFonts w:ascii="Calibri" w:hAnsi="Calibri" w:cs="Calibri"/>
                <w:bCs/>
              </w:rPr>
              <w:t xml:space="preserve">Teacher 1 popped in to check on them whilst they were doing this. </w:t>
            </w:r>
          </w:p>
          <w:p w14:paraId="1FC0C271" w14:textId="77777777" w:rsidR="002C450D" w:rsidRPr="0004013E" w:rsidRDefault="002C450D" w:rsidP="002C450D">
            <w:pPr>
              <w:pStyle w:val="ListParagraph"/>
              <w:numPr>
                <w:ilvl w:val="0"/>
                <w:numId w:val="2"/>
              </w:numPr>
              <w:rPr>
                <w:rFonts w:ascii="Calibri" w:hAnsi="Calibri" w:cs="Calibri"/>
                <w:bCs/>
              </w:rPr>
            </w:pPr>
            <w:r w:rsidRPr="0004013E">
              <w:rPr>
                <w:rFonts w:ascii="Calibri" w:hAnsi="Calibri" w:cs="Calibri"/>
                <w:bCs/>
              </w:rPr>
              <w:t xml:space="preserve">Students were then all brought back into the main zoom call and engaged in a detailed discussion surrounding </w:t>
            </w:r>
            <w:r>
              <w:rPr>
                <w:rFonts w:ascii="Calibri" w:hAnsi="Calibri" w:cs="Calibri"/>
                <w:bCs/>
              </w:rPr>
              <w:t xml:space="preserve">their </w:t>
            </w:r>
            <w:r w:rsidRPr="0004013E">
              <w:rPr>
                <w:rFonts w:ascii="Calibri" w:hAnsi="Calibri" w:cs="Calibri"/>
                <w:bCs/>
              </w:rPr>
              <w:t>assessment ideas and worries.</w:t>
            </w:r>
          </w:p>
          <w:p w14:paraId="40F03C4C" w14:textId="77777777" w:rsidR="002C450D" w:rsidRPr="0004013E" w:rsidRDefault="002C450D" w:rsidP="002C450D">
            <w:pPr>
              <w:pStyle w:val="ListParagraph"/>
              <w:numPr>
                <w:ilvl w:val="0"/>
                <w:numId w:val="2"/>
              </w:numPr>
              <w:rPr>
                <w:rFonts w:ascii="Calibri" w:hAnsi="Calibri" w:cs="Calibri"/>
                <w:bCs/>
              </w:rPr>
            </w:pPr>
            <w:r w:rsidRPr="0004013E">
              <w:rPr>
                <w:rFonts w:ascii="Calibri" w:hAnsi="Calibri" w:cs="Calibri"/>
                <w:bCs/>
              </w:rPr>
              <w:t xml:space="preserve">Teacher 1 then moved on to discuss </w:t>
            </w:r>
            <w:r>
              <w:rPr>
                <w:rFonts w:ascii="Calibri" w:hAnsi="Calibri" w:cs="Calibri"/>
                <w:bCs/>
              </w:rPr>
              <w:t>another topic,</w:t>
            </w:r>
            <w:r w:rsidRPr="0004013E">
              <w:rPr>
                <w:rFonts w:ascii="Calibri" w:hAnsi="Calibri" w:cs="Calibri"/>
                <w:bCs/>
              </w:rPr>
              <w:t xml:space="preserve"> firstly asking students if they </w:t>
            </w:r>
            <w:r>
              <w:rPr>
                <w:rFonts w:ascii="Calibri" w:hAnsi="Calibri" w:cs="Calibri"/>
                <w:bCs/>
              </w:rPr>
              <w:t xml:space="preserve">had any prior knowledge of it (using </w:t>
            </w:r>
            <w:proofErr w:type="spellStart"/>
            <w:r>
              <w:rPr>
                <w:rFonts w:ascii="Calibri" w:hAnsi="Calibri" w:cs="Calibri"/>
                <w:bCs/>
              </w:rPr>
              <w:t>q&amp;a</w:t>
            </w:r>
            <w:proofErr w:type="spellEnd"/>
            <w:r>
              <w:rPr>
                <w:rFonts w:ascii="Calibri" w:hAnsi="Calibri" w:cs="Calibri"/>
                <w:bCs/>
              </w:rPr>
              <w:t>)</w:t>
            </w:r>
          </w:p>
          <w:p w14:paraId="5B4601E1" w14:textId="77777777" w:rsidR="002C450D" w:rsidRPr="009E5F97" w:rsidRDefault="002C450D" w:rsidP="002C450D">
            <w:pPr>
              <w:pStyle w:val="ListParagraph"/>
              <w:numPr>
                <w:ilvl w:val="0"/>
                <w:numId w:val="2"/>
              </w:numPr>
              <w:rPr>
                <w:rFonts w:ascii="Calibri" w:hAnsi="Calibri" w:cs="Calibri"/>
                <w:b/>
              </w:rPr>
            </w:pPr>
            <w:r w:rsidRPr="0004013E">
              <w:rPr>
                <w:rFonts w:ascii="Calibri" w:hAnsi="Calibri" w:cs="Calibri"/>
                <w:bCs/>
              </w:rPr>
              <w:t xml:space="preserve">Students were then asked to scan a QR code to enable them to access Padlet. In pairs, students were placed into breakout rooms and asked to research the main achievements of one of the following </w:t>
            </w:r>
            <w:proofErr w:type="gramStart"/>
            <w:r w:rsidRPr="0004013E">
              <w:rPr>
                <w:rFonts w:ascii="Calibri" w:hAnsi="Calibri" w:cs="Calibri"/>
                <w:bCs/>
              </w:rPr>
              <w:t>organisations:-</w:t>
            </w:r>
            <w:proofErr w:type="gramEnd"/>
            <w:r w:rsidRPr="0004013E">
              <w:rPr>
                <w:rFonts w:ascii="Calibri" w:hAnsi="Calibri" w:cs="Calibri"/>
                <w:bCs/>
              </w:rPr>
              <w:t xml:space="preserve"> The Social Exclusion Unit, The Learning and Work Institute​ or the NIACE – National Institute for Adult Education. After around 25 minutes, students</w:t>
            </w:r>
            <w:r>
              <w:rPr>
                <w:rFonts w:ascii="Calibri" w:hAnsi="Calibri" w:cs="Calibri"/>
                <w:bCs/>
              </w:rPr>
              <w:t xml:space="preserve"> were asked to</w:t>
            </w:r>
            <w:r w:rsidRPr="0004013E">
              <w:rPr>
                <w:rFonts w:ascii="Calibri" w:hAnsi="Calibri" w:cs="Calibri"/>
                <w:bCs/>
              </w:rPr>
              <w:t xml:space="preserve"> </w:t>
            </w:r>
            <w:r>
              <w:rPr>
                <w:rFonts w:ascii="Calibri" w:hAnsi="Calibri" w:cs="Calibri"/>
                <w:bCs/>
              </w:rPr>
              <w:t xml:space="preserve">engage in a </w:t>
            </w:r>
            <w:r w:rsidRPr="0004013E">
              <w:rPr>
                <w:rFonts w:ascii="Calibri" w:hAnsi="Calibri" w:cs="Calibri"/>
                <w:bCs/>
              </w:rPr>
              <w:t>discuss</w:t>
            </w:r>
            <w:r>
              <w:rPr>
                <w:rFonts w:ascii="Calibri" w:hAnsi="Calibri" w:cs="Calibri"/>
                <w:bCs/>
              </w:rPr>
              <w:t>ion about</w:t>
            </w:r>
            <w:r w:rsidRPr="0004013E">
              <w:rPr>
                <w:rFonts w:ascii="Calibri" w:hAnsi="Calibri" w:cs="Calibri"/>
                <w:bCs/>
              </w:rPr>
              <w:t xml:space="preserve"> what they found. </w:t>
            </w:r>
            <w:r>
              <w:rPr>
                <w:rFonts w:ascii="Calibri" w:hAnsi="Calibri" w:cs="Calibri"/>
                <w:bCs/>
              </w:rPr>
              <w:t xml:space="preserve">They discussed their findings with their classmates. </w:t>
            </w:r>
          </w:p>
          <w:p w14:paraId="27C2FF83" w14:textId="77777777" w:rsidR="002C450D" w:rsidRPr="0004013E" w:rsidRDefault="002C450D" w:rsidP="002C450D">
            <w:pPr>
              <w:pStyle w:val="ListParagraph"/>
              <w:numPr>
                <w:ilvl w:val="0"/>
                <w:numId w:val="2"/>
              </w:numPr>
              <w:rPr>
                <w:rFonts w:ascii="Calibri" w:hAnsi="Calibri" w:cs="Calibri"/>
                <w:b/>
              </w:rPr>
            </w:pPr>
            <w:r w:rsidRPr="0004013E">
              <w:rPr>
                <w:rFonts w:ascii="Calibri" w:hAnsi="Calibri" w:cs="Calibri"/>
                <w:bCs/>
              </w:rPr>
              <w:t>They then had a brief discussion surrounding their ideas for their assignment</w:t>
            </w:r>
          </w:p>
          <w:p w14:paraId="7ED11835" w14:textId="77777777" w:rsidR="002C450D" w:rsidRPr="0004013E" w:rsidRDefault="002C450D" w:rsidP="002C450D">
            <w:pPr>
              <w:pStyle w:val="ListParagraph"/>
              <w:numPr>
                <w:ilvl w:val="0"/>
                <w:numId w:val="2"/>
              </w:numPr>
              <w:rPr>
                <w:rFonts w:ascii="Calibri" w:hAnsi="Calibri" w:cs="Calibri"/>
                <w:bCs/>
              </w:rPr>
            </w:pPr>
            <w:r w:rsidRPr="0004013E">
              <w:rPr>
                <w:rFonts w:ascii="Calibri" w:hAnsi="Calibri" w:cs="Calibri"/>
                <w:bCs/>
              </w:rPr>
              <w:lastRenderedPageBreak/>
              <w:t xml:space="preserve">Teacher 1 used a range of teaching strategies which felt appropriate (including </w:t>
            </w:r>
            <w:proofErr w:type="spellStart"/>
            <w:r w:rsidRPr="0004013E">
              <w:rPr>
                <w:rFonts w:ascii="Calibri" w:hAnsi="Calibri" w:cs="Calibri"/>
                <w:bCs/>
              </w:rPr>
              <w:t>q&amp;a</w:t>
            </w:r>
            <w:proofErr w:type="spellEnd"/>
            <w:r w:rsidRPr="0004013E">
              <w:rPr>
                <w:rFonts w:ascii="Calibri" w:hAnsi="Calibri" w:cs="Calibri"/>
                <w:bCs/>
              </w:rPr>
              <w:t xml:space="preserve">, </w:t>
            </w:r>
            <w:proofErr w:type="gramStart"/>
            <w:r w:rsidRPr="0004013E">
              <w:rPr>
                <w:rFonts w:ascii="Calibri" w:hAnsi="Calibri" w:cs="Calibri"/>
                <w:bCs/>
              </w:rPr>
              <w:t xml:space="preserve">online </w:t>
            </w:r>
            <w:r>
              <w:rPr>
                <w:rFonts w:ascii="Calibri" w:hAnsi="Calibri" w:cs="Calibri"/>
                <w:bCs/>
              </w:rPr>
              <w:t xml:space="preserve"> discussion</w:t>
            </w:r>
            <w:proofErr w:type="gramEnd"/>
            <w:r>
              <w:rPr>
                <w:rFonts w:ascii="Calibri" w:hAnsi="Calibri" w:cs="Calibri"/>
                <w:bCs/>
              </w:rPr>
              <w:t xml:space="preserve"> board/</w:t>
            </w:r>
            <w:r w:rsidRPr="0004013E">
              <w:rPr>
                <w:rFonts w:ascii="Calibri" w:hAnsi="Calibri" w:cs="Calibri"/>
                <w:bCs/>
              </w:rPr>
              <w:t>Padlet, discussion, lecture</w:t>
            </w:r>
            <w:r>
              <w:rPr>
                <w:rFonts w:ascii="Calibri" w:hAnsi="Calibri" w:cs="Calibri"/>
                <w:bCs/>
              </w:rPr>
              <w:t>, group/pair work</w:t>
            </w:r>
            <w:r w:rsidRPr="0004013E">
              <w:rPr>
                <w:rFonts w:ascii="Calibri" w:hAnsi="Calibri" w:cs="Calibri"/>
                <w:bCs/>
              </w:rPr>
              <w:t>)</w:t>
            </w:r>
          </w:p>
          <w:p w14:paraId="369A9E5E" w14:textId="77777777" w:rsidR="002C450D" w:rsidRDefault="002C450D" w:rsidP="002C450D">
            <w:pPr>
              <w:pStyle w:val="ListParagraph"/>
              <w:numPr>
                <w:ilvl w:val="0"/>
                <w:numId w:val="2"/>
              </w:numPr>
              <w:rPr>
                <w:rFonts w:ascii="Calibri" w:hAnsi="Calibri" w:cs="Calibri"/>
                <w:bCs/>
              </w:rPr>
            </w:pPr>
            <w:r w:rsidRPr="0004013E">
              <w:rPr>
                <w:rFonts w:ascii="Calibri" w:hAnsi="Calibri" w:cs="Calibri"/>
                <w:bCs/>
              </w:rPr>
              <w:t>At the end of the session, teacher 1 revisited the sessions aims and objectives</w:t>
            </w:r>
            <w:r>
              <w:rPr>
                <w:rFonts w:ascii="Calibri" w:hAnsi="Calibri" w:cs="Calibri"/>
                <w:bCs/>
              </w:rPr>
              <w:t xml:space="preserve">, using </w:t>
            </w:r>
            <w:proofErr w:type="spellStart"/>
            <w:r>
              <w:rPr>
                <w:rFonts w:ascii="Calibri" w:hAnsi="Calibri" w:cs="Calibri"/>
                <w:bCs/>
              </w:rPr>
              <w:t>q&amp;a</w:t>
            </w:r>
            <w:proofErr w:type="spellEnd"/>
            <w:r>
              <w:rPr>
                <w:rFonts w:ascii="Calibri" w:hAnsi="Calibri" w:cs="Calibri"/>
                <w:bCs/>
              </w:rPr>
              <w:t xml:space="preserve"> </w:t>
            </w:r>
            <w:r w:rsidRPr="0004013E">
              <w:rPr>
                <w:rFonts w:ascii="Calibri" w:hAnsi="Calibri" w:cs="Calibri"/>
                <w:bCs/>
              </w:rPr>
              <w:t xml:space="preserve">to check whether students had met them </w:t>
            </w:r>
            <w:r>
              <w:rPr>
                <w:rFonts w:ascii="Calibri" w:hAnsi="Calibri" w:cs="Calibri"/>
                <w:bCs/>
              </w:rPr>
              <w:t>these or not</w:t>
            </w:r>
          </w:p>
          <w:p w14:paraId="64BA5264" w14:textId="77777777" w:rsidR="002C450D" w:rsidRPr="003A0DD8" w:rsidRDefault="002C450D" w:rsidP="002C450D">
            <w:pPr>
              <w:pStyle w:val="ListParagraph"/>
              <w:numPr>
                <w:ilvl w:val="0"/>
                <w:numId w:val="2"/>
              </w:numPr>
              <w:rPr>
                <w:rFonts w:ascii="Calibri" w:hAnsi="Calibri" w:cs="Calibri"/>
                <w:bCs/>
              </w:rPr>
            </w:pPr>
            <w:r>
              <w:rPr>
                <w:rFonts w:ascii="Calibri" w:hAnsi="Calibri" w:cs="Calibri"/>
                <w:bCs/>
              </w:rPr>
              <w:t xml:space="preserve">They ended the session by asking if there were any questions and thanking everyone for their participation </w:t>
            </w:r>
          </w:p>
        </w:tc>
      </w:tr>
      <w:tr w:rsidR="002C450D" w:rsidRPr="00C71C2F" w14:paraId="77AC6F7B" w14:textId="77777777" w:rsidTr="00867829">
        <w:trPr>
          <w:jc w:val="center"/>
        </w:trPr>
        <w:tc>
          <w:tcPr>
            <w:tcW w:w="10490" w:type="dxa"/>
            <w:gridSpan w:val="2"/>
            <w:shd w:val="clear" w:color="auto" w:fill="auto"/>
          </w:tcPr>
          <w:p w14:paraId="692CFEC4" w14:textId="77777777" w:rsidR="002C450D" w:rsidRDefault="002C450D" w:rsidP="00867829">
            <w:pPr>
              <w:rPr>
                <w:rFonts w:ascii="Calibri" w:hAnsi="Calibri" w:cs="Calibri"/>
                <w:b/>
              </w:rPr>
            </w:pPr>
            <w:r w:rsidRPr="00C71C2F">
              <w:rPr>
                <w:rFonts w:ascii="Calibri" w:hAnsi="Calibri" w:cs="Calibri"/>
                <w:b/>
              </w:rPr>
              <w:lastRenderedPageBreak/>
              <w:t>What I have learned:</w:t>
            </w:r>
          </w:p>
          <w:p w14:paraId="7E3687CE" w14:textId="77777777" w:rsidR="002C450D" w:rsidRDefault="002C450D" w:rsidP="002C450D">
            <w:pPr>
              <w:pStyle w:val="ListParagraph"/>
              <w:numPr>
                <w:ilvl w:val="0"/>
                <w:numId w:val="3"/>
              </w:numPr>
              <w:rPr>
                <w:rFonts w:ascii="Calibri" w:hAnsi="Calibri" w:cs="Calibri"/>
                <w:bCs/>
              </w:rPr>
            </w:pPr>
            <w:r>
              <w:rPr>
                <w:rFonts w:ascii="Calibri" w:hAnsi="Calibri" w:cs="Calibri"/>
                <w:bCs/>
              </w:rPr>
              <w:t xml:space="preserve">Always welcome everyone into the session and, for online sessions, ensure to set out the expectations of the session  </w:t>
            </w:r>
          </w:p>
          <w:p w14:paraId="0D04EB8A" w14:textId="77777777" w:rsidR="002C450D" w:rsidRDefault="002C450D" w:rsidP="002C450D">
            <w:pPr>
              <w:pStyle w:val="ListParagraph"/>
              <w:numPr>
                <w:ilvl w:val="0"/>
                <w:numId w:val="3"/>
              </w:numPr>
              <w:rPr>
                <w:rFonts w:ascii="Calibri" w:hAnsi="Calibri" w:cs="Calibri"/>
                <w:bCs/>
              </w:rPr>
            </w:pPr>
            <w:r w:rsidRPr="00A23E66">
              <w:rPr>
                <w:rFonts w:ascii="Calibri" w:hAnsi="Calibri" w:cs="Calibri"/>
                <w:bCs/>
              </w:rPr>
              <w:t xml:space="preserve">Always introduce learning outcomes </w:t>
            </w:r>
            <w:r>
              <w:rPr>
                <w:rFonts w:ascii="Calibri" w:hAnsi="Calibri" w:cs="Calibri"/>
                <w:bCs/>
              </w:rPr>
              <w:t xml:space="preserve">of the session (and the module) </w:t>
            </w:r>
            <w:r w:rsidRPr="00A23E66">
              <w:rPr>
                <w:rFonts w:ascii="Calibri" w:hAnsi="Calibri" w:cs="Calibri"/>
                <w:bCs/>
              </w:rPr>
              <w:t>at the beginning</w:t>
            </w:r>
            <w:r>
              <w:rPr>
                <w:rFonts w:ascii="Calibri" w:hAnsi="Calibri" w:cs="Calibri"/>
                <w:bCs/>
              </w:rPr>
              <w:t>,</w:t>
            </w:r>
            <w:r w:rsidRPr="00A23E66">
              <w:rPr>
                <w:rFonts w:ascii="Calibri" w:hAnsi="Calibri" w:cs="Calibri"/>
                <w:bCs/>
              </w:rPr>
              <w:t xml:space="preserve"> </w:t>
            </w:r>
            <w:r>
              <w:rPr>
                <w:rFonts w:ascii="Calibri" w:hAnsi="Calibri" w:cs="Calibri"/>
                <w:bCs/>
              </w:rPr>
              <w:t>and e</w:t>
            </w:r>
            <w:r w:rsidRPr="00A23E66">
              <w:rPr>
                <w:rFonts w:ascii="Calibri" w:hAnsi="Calibri" w:cs="Calibri"/>
                <w:bCs/>
              </w:rPr>
              <w:t>nsure students understand them</w:t>
            </w:r>
            <w:r>
              <w:rPr>
                <w:rFonts w:ascii="Calibri" w:hAnsi="Calibri" w:cs="Calibri"/>
                <w:bCs/>
              </w:rPr>
              <w:t>/what will be expected of them</w:t>
            </w:r>
          </w:p>
          <w:p w14:paraId="10CCD0CC" w14:textId="77777777" w:rsidR="002C450D" w:rsidRDefault="002C450D" w:rsidP="002C450D">
            <w:pPr>
              <w:pStyle w:val="ListParagraph"/>
              <w:numPr>
                <w:ilvl w:val="0"/>
                <w:numId w:val="3"/>
              </w:numPr>
              <w:rPr>
                <w:rFonts w:ascii="Calibri" w:hAnsi="Calibri" w:cs="Calibri"/>
                <w:bCs/>
              </w:rPr>
            </w:pPr>
            <w:r>
              <w:rPr>
                <w:rFonts w:ascii="Calibri" w:hAnsi="Calibri" w:cs="Calibri"/>
                <w:bCs/>
              </w:rPr>
              <w:t xml:space="preserve">Try to assess entry behaviours/ prior knowledge of the subject at the beginning (e.g. using </w:t>
            </w:r>
            <w:proofErr w:type="spellStart"/>
            <w:r>
              <w:rPr>
                <w:rFonts w:ascii="Calibri" w:hAnsi="Calibri" w:cs="Calibri"/>
                <w:bCs/>
              </w:rPr>
              <w:t>q&amp;</w:t>
            </w:r>
            <w:proofErr w:type="gramStart"/>
            <w:r>
              <w:rPr>
                <w:rFonts w:ascii="Calibri" w:hAnsi="Calibri" w:cs="Calibri"/>
                <w:bCs/>
              </w:rPr>
              <w:t>a</w:t>
            </w:r>
            <w:proofErr w:type="spellEnd"/>
            <w:r>
              <w:rPr>
                <w:rFonts w:ascii="Calibri" w:hAnsi="Calibri" w:cs="Calibri"/>
                <w:bCs/>
              </w:rPr>
              <w:t xml:space="preserve"> or</w:t>
            </w:r>
            <w:proofErr w:type="gramEnd"/>
            <w:r>
              <w:rPr>
                <w:rFonts w:ascii="Calibri" w:hAnsi="Calibri" w:cs="Calibri"/>
                <w:bCs/>
              </w:rPr>
              <w:t xml:space="preserve"> an informal/anonymous quiz)</w:t>
            </w:r>
          </w:p>
          <w:p w14:paraId="1C72D669" w14:textId="77777777" w:rsidR="002C450D" w:rsidRDefault="002C450D" w:rsidP="002C450D">
            <w:pPr>
              <w:pStyle w:val="ListParagraph"/>
              <w:numPr>
                <w:ilvl w:val="0"/>
                <w:numId w:val="3"/>
              </w:numPr>
              <w:rPr>
                <w:rFonts w:ascii="Calibri" w:hAnsi="Calibri" w:cs="Calibri"/>
                <w:bCs/>
              </w:rPr>
            </w:pPr>
            <w:r>
              <w:rPr>
                <w:rFonts w:ascii="Calibri" w:hAnsi="Calibri" w:cs="Calibri"/>
                <w:bCs/>
              </w:rPr>
              <w:t>Ensure to deliver sessions in a slow and clear manner, particularly if introducing a new topic</w:t>
            </w:r>
          </w:p>
          <w:p w14:paraId="7C984BBD" w14:textId="77777777" w:rsidR="002C450D" w:rsidRPr="000E6F52" w:rsidRDefault="002C450D" w:rsidP="002C450D">
            <w:pPr>
              <w:pStyle w:val="ListParagraph"/>
              <w:numPr>
                <w:ilvl w:val="0"/>
                <w:numId w:val="3"/>
              </w:numPr>
              <w:rPr>
                <w:rFonts w:ascii="Calibri" w:hAnsi="Calibri" w:cs="Calibri"/>
                <w:bCs/>
              </w:rPr>
            </w:pPr>
            <w:r>
              <w:rPr>
                <w:rFonts w:ascii="Calibri" w:hAnsi="Calibri" w:cs="Calibri"/>
                <w:bCs/>
              </w:rPr>
              <w:t>Ensure to regularly check in on students to see that they are understanding each topic and if they have any questions to ask</w:t>
            </w:r>
          </w:p>
          <w:p w14:paraId="799E8A71" w14:textId="77777777" w:rsidR="002C450D" w:rsidRDefault="002C450D" w:rsidP="002C450D">
            <w:pPr>
              <w:pStyle w:val="ListParagraph"/>
              <w:numPr>
                <w:ilvl w:val="0"/>
                <w:numId w:val="3"/>
              </w:numPr>
              <w:rPr>
                <w:rFonts w:ascii="Calibri" w:hAnsi="Calibri" w:cs="Calibri"/>
                <w:bCs/>
              </w:rPr>
            </w:pPr>
            <w:r>
              <w:rPr>
                <w:rFonts w:ascii="Calibri" w:hAnsi="Calibri" w:cs="Calibri"/>
                <w:bCs/>
              </w:rPr>
              <w:t xml:space="preserve">Allow students to discuss assignments in detail, and try to familiarize students with the marking rubric and the guidelines on using AI </w:t>
            </w:r>
          </w:p>
          <w:p w14:paraId="523209C2" w14:textId="77777777" w:rsidR="002C450D" w:rsidRPr="003A0DD8" w:rsidRDefault="002C450D" w:rsidP="002C450D">
            <w:pPr>
              <w:pStyle w:val="ListParagraph"/>
              <w:numPr>
                <w:ilvl w:val="0"/>
                <w:numId w:val="3"/>
              </w:numPr>
              <w:rPr>
                <w:rFonts w:ascii="Calibri" w:hAnsi="Calibri" w:cs="Calibri"/>
                <w:bCs/>
              </w:rPr>
            </w:pPr>
            <w:r>
              <w:rPr>
                <w:rFonts w:ascii="Calibri" w:hAnsi="Calibri" w:cs="Calibri"/>
                <w:bCs/>
              </w:rPr>
              <w:t>Allow students to take responsibility of their own learning/express what they would like to learn/set their own goals</w:t>
            </w:r>
          </w:p>
          <w:p w14:paraId="64AD494A" w14:textId="77777777" w:rsidR="002C450D" w:rsidRDefault="002C450D" w:rsidP="002C450D">
            <w:pPr>
              <w:pStyle w:val="ListParagraph"/>
              <w:numPr>
                <w:ilvl w:val="0"/>
                <w:numId w:val="3"/>
              </w:numPr>
              <w:rPr>
                <w:rFonts w:ascii="Calibri" w:hAnsi="Calibri" w:cs="Calibri"/>
                <w:bCs/>
              </w:rPr>
            </w:pPr>
            <w:r>
              <w:rPr>
                <w:rFonts w:ascii="Calibri" w:hAnsi="Calibri" w:cs="Calibri"/>
                <w:bCs/>
              </w:rPr>
              <w:t>Ask students if they understand the assignment and what is expected of them</w:t>
            </w:r>
          </w:p>
          <w:p w14:paraId="66E198B6" w14:textId="77777777" w:rsidR="002C450D" w:rsidRPr="00821F76" w:rsidRDefault="002C450D" w:rsidP="002C450D">
            <w:pPr>
              <w:pStyle w:val="ListParagraph"/>
              <w:numPr>
                <w:ilvl w:val="0"/>
                <w:numId w:val="3"/>
              </w:numPr>
              <w:rPr>
                <w:rFonts w:ascii="Calibri" w:hAnsi="Calibri" w:cs="Calibri"/>
                <w:bCs/>
              </w:rPr>
            </w:pPr>
            <w:r w:rsidRPr="00821F76">
              <w:rPr>
                <w:rFonts w:ascii="Calibri" w:hAnsi="Calibri" w:cs="Calibri"/>
                <w:bCs/>
              </w:rPr>
              <w:t xml:space="preserve">Try to re-visit the learning outcomes at the end of each session to identify whether they have been met or not </w:t>
            </w:r>
          </w:p>
        </w:tc>
      </w:tr>
      <w:tr w:rsidR="002C450D" w:rsidRPr="00C71C2F" w14:paraId="01C0DA71" w14:textId="77777777" w:rsidTr="00867829">
        <w:trPr>
          <w:jc w:val="center"/>
        </w:trPr>
        <w:tc>
          <w:tcPr>
            <w:tcW w:w="10490" w:type="dxa"/>
            <w:gridSpan w:val="2"/>
            <w:shd w:val="clear" w:color="auto" w:fill="auto"/>
          </w:tcPr>
          <w:p w14:paraId="2D3DBB12" w14:textId="77777777" w:rsidR="002C450D" w:rsidRDefault="002C450D" w:rsidP="00867829">
            <w:pPr>
              <w:rPr>
                <w:rFonts w:ascii="Calibri" w:hAnsi="Calibri" w:cs="Calibri"/>
                <w:b/>
                <w:bCs/>
              </w:rPr>
            </w:pPr>
            <w:r w:rsidRPr="1B5D5813">
              <w:rPr>
                <w:rFonts w:ascii="Calibri" w:hAnsi="Calibri" w:cs="Calibri"/>
                <w:b/>
                <w:bCs/>
              </w:rPr>
              <w:t>Targets to improve my own practice (mapped to professional standards):</w:t>
            </w:r>
            <w:r>
              <w:rPr>
                <w:rFonts w:ascii="Calibri" w:hAnsi="Calibri" w:cs="Calibri"/>
                <w:b/>
                <w:bCs/>
              </w:rPr>
              <w:t xml:space="preserve"> </w:t>
            </w:r>
          </w:p>
          <w:p w14:paraId="343E5EE8" w14:textId="77777777" w:rsidR="002C450D" w:rsidRDefault="002C450D" w:rsidP="00867829">
            <w:pPr>
              <w:rPr>
                <w:rFonts w:ascii="Calibri" w:hAnsi="Calibri" w:cs="Calibri"/>
                <w:bCs/>
              </w:rPr>
            </w:pPr>
            <w:r w:rsidRPr="000747FD">
              <w:rPr>
                <w:rFonts w:ascii="Calibri" w:hAnsi="Calibri" w:cs="Calibri"/>
                <w:bCs/>
              </w:rPr>
              <w:t xml:space="preserve">After observing teacher 1, </w:t>
            </w:r>
            <w:r>
              <w:rPr>
                <w:rFonts w:ascii="Calibri" w:hAnsi="Calibri" w:cs="Calibri"/>
                <w:bCs/>
              </w:rPr>
              <w:t xml:space="preserve">I will aim to meet the following targets </w:t>
            </w:r>
            <w:r w:rsidRPr="000747FD">
              <w:rPr>
                <w:rFonts w:ascii="Calibri" w:hAnsi="Calibri" w:cs="Calibri"/>
                <w:bCs/>
              </w:rPr>
              <w:t>to improve my own practice (mapped to professional standards</w:t>
            </w:r>
            <w:proofErr w:type="gramStart"/>
            <w:r w:rsidRPr="000747FD">
              <w:rPr>
                <w:rFonts w:ascii="Calibri" w:hAnsi="Calibri" w:cs="Calibri"/>
                <w:bCs/>
              </w:rPr>
              <w:t>)</w:t>
            </w:r>
            <w:r>
              <w:rPr>
                <w:rFonts w:ascii="Calibri" w:hAnsi="Calibri" w:cs="Calibri"/>
                <w:bCs/>
              </w:rPr>
              <w:t>:-</w:t>
            </w:r>
            <w:proofErr w:type="gramEnd"/>
          </w:p>
          <w:p w14:paraId="57CBBB0E" w14:textId="77777777" w:rsidR="002C450D" w:rsidRDefault="002C450D" w:rsidP="00867829">
            <w:pPr>
              <w:rPr>
                <w:rFonts w:ascii="Calibri" w:hAnsi="Calibri" w:cs="Calibri"/>
                <w:bCs/>
              </w:rPr>
            </w:pPr>
          </w:p>
          <w:p w14:paraId="3DD3DA95" w14:textId="77777777" w:rsidR="002C450D" w:rsidRPr="003A0DD8" w:rsidRDefault="002C450D" w:rsidP="002C450D">
            <w:pPr>
              <w:pStyle w:val="ListParagraph"/>
              <w:numPr>
                <w:ilvl w:val="0"/>
                <w:numId w:val="9"/>
              </w:numPr>
              <w:rPr>
                <w:rFonts w:ascii="Calibri" w:hAnsi="Calibri" w:cs="Calibri"/>
                <w:bCs/>
              </w:rPr>
            </w:pPr>
            <w:r w:rsidRPr="003A0DD8">
              <w:rPr>
                <w:rFonts w:ascii="Calibri" w:hAnsi="Calibri" w:cs="Calibri"/>
                <w:bCs/>
              </w:rPr>
              <w:t>Understand how to utilize online tools e.g. breakout rooms via zoom, Padlet etc. to help with learning</w:t>
            </w:r>
            <w:r>
              <w:rPr>
                <w:rFonts w:ascii="Calibri" w:hAnsi="Calibri" w:cs="Calibri"/>
                <w:bCs/>
              </w:rPr>
              <w:t>/enhance my own practice</w:t>
            </w:r>
            <w:proofErr w:type="gramStart"/>
            <w:r w:rsidRPr="003A0DD8">
              <w:rPr>
                <w:rFonts w:ascii="Calibri" w:hAnsi="Calibri" w:cs="Calibri"/>
                <w:bCs/>
              </w:rPr>
              <w:t>-  this</w:t>
            </w:r>
            <w:proofErr w:type="gramEnd"/>
            <w:r w:rsidRPr="003A0DD8">
              <w:rPr>
                <w:rFonts w:ascii="Calibri" w:hAnsi="Calibri" w:cs="Calibri"/>
                <w:bCs/>
              </w:rPr>
              <w:t xml:space="preserve"> links with the professional standard of </w:t>
            </w:r>
            <w:r w:rsidRPr="003A0DD8">
              <w:rPr>
                <w:rFonts w:ascii="Calibri" w:hAnsi="Calibri"/>
                <w:bCs/>
              </w:rPr>
              <w:t>p</w:t>
            </w:r>
            <w:r w:rsidRPr="003A0DD8">
              <w:rPr>
                <w:rFonts w:ascii="Calibri" w:hAnsi="Calibri" w:cs="Calibri"/>
                <w:bCs/>
              </w:rPr>
              <w:t>lanning and delivering effective learning, teaching and assessment (by using a range of media, including digital, effectively to enhance learning). This could also apply to the professional standard of critically reflecting on our values, knowledge and skills to improve learning (by developing digital literacy skills)</w:t>
            </w:r>
          </w:p>
          <w:p w14:paraId="03755F73" w14:textId="77777777" w:rsidR="002C450D" w:rsidRPr="003A0DD8" w:rsidRDefault="002C450D" w:rsidP="00867829">
            <w:pPr>
              <w:rPr>
                <w:rFonts w:ascii="Calibri" w:hAnsi="Calibri" w:cs="Calibri"/>
                <w:bCs/>
              </w:rPr>
            </w:pPr>
          </w:p>
          <w:p w14:paraId="48DB5FAC" w14:textId="77777777" w:rsidR="002C450D" w:rsidRPr="003A0DD8" w:rsidRDefault="002C450D" w:rsidP="002C450D">
            <w:pPr>
              <w:pStyle w:val="ListParagraph"/>
              <w:numPr>
                <w:ilvl w:val="0"/>
                <w:numId w:val="9"/>
              </w:numPr>
              <w:rPr>
                <w:rFonts w:ascii="Calibri" w:hAnsi="Calibri" w:cs="Calibri"/>
                <w:bCs/>
              </w:rPr>
            </w:pPr>
            <w:r w:rsidRPr="003A0DD8">
              <w:rPr>
                <w:rFonts w:ascii="Calibri" w:hAnsi="Calibri" w:cs="Calibri"/>
                <w:bCs/>
              </w:rPr>
              <w:t xml:space="preserve">Set out the expectations of the lesson at the beginning, particularly for online sessions (as these </w:t>
            </w:r>
            <w:r>
              <w:rPr>
                <w:rFonts w:ascii="Calibri" w:hAnsi="Calibri" w:cs="Calibri"/>
                <w:bCs/>
              </w:rPr>
              <w:t xml:space="preserve">can </w:t>
            </w:r>
            <w:r w:rsidRPr="003A0DD8">
              <w:rPr>
                <w:rFonts w:ascii="Calibri" w:hAnsi="Calibri" w:cs="Calibri"/>
                <w:bCs/>
              </w:rPr>
              <w:t xml:space="preserve">sometimes </w:t>
            </w:r>
            <w:r>
              <w:rPr>
                <w:rFonts w:ascii="Calibri" w:hAnsi="Calibri" w:cs="Calibri"/>
                <w:bCs/>
              </w:rPr>
              <w:t xml:space="preserve">cause students confusion about what is expected of them) </w:t>
            </w:r>
            <w:r w:rsidRPr="003A0DD8">
              <w:rPr>
                <w:rFonts w:ascii="Calibri" w:hAnsi="Calibri" w:cs="Calibri"/>
                <w:bCs/>
              </w:rPr>
              <w:t>and adhere to these expectations. This links with the professional standard of demonstrating a commitment to learners, their learning, safety and well-being (ensuring safe</w:t>
            </w:r>
            <w:r>
              <w:rPr>
                <w:rFonts w:ascii="Calibri" w:hAnsi="Calibri" w:cs="Calibri"/>
                <w:bCs/>
              </w:rPr>
              <w:t>/inclusive</w:t>
            </w:r>
            <w:r w:rsidRPr="003A0DD8">
              <w:rPr>
                <w:rFonts w:ascii="Calibri" w:hAnsi="Calibri" w:cs="Calibri"/>
                <w:bCs/>
              </w:rPr>
              <w:t xml:space="preserve"> learning environments). It also links with the professional standard of demonstrating dignity, courtesy and respect towards others (acting as a role model for fair behaviours/behaving professionally)</w:t>
            </w:r>
          </w:p>
          <w:p w14:paraId="22F2195C" w14:textId="77777777" w:rsidR="002C450D" w:rsidRPr="003A0DD8" w:rsidRDefault="002C450D" w:rsidP="00867829">
            <w:pPr>
              <w:rPr>
                <w:rFonts w:ascii="Calibri" w:hAnsi="Calibri" w:cs="Calibri"/>
                <w:bCs/>
              </w:rPr>
            </w:pPr>
          </w:p>
          <w:p w14:paraId="3CC3AA06" w14:textId="77777777" w:rsidR="002C450D" w:rsidRPr="003A0DD8" w:rsidRDefault="002C450D" w:rsidP="002C450D">
            <w:pPr>
              <w:pStyle w:val="ListParagraph"/>
              <w:numPr>
                <w:ilvl w:val="0"/>
                <w:numId w:val="9"/>
              </w:numPr>
              <w:rPr>
                <w:rFonts w:ascii="Calibri" w:hAnsi="Calibri" w:cs="Calibri"/>
                <w:bCs/>
              </w:rPr>
            </w:pPr>
            <w:r w:rsidRPr="003A0DD8">
              <w:rPr>
                <w:rFonts w:ascii="Calibri" w:hAnsi="Calibri" w:cs="Calibri"/>
                <w:bCs/>
              </w:rPr>
              <w:t xml:space="preserve">Revisit the learning outcomes at the end of each session and include some form(s) of assessment to identify whether or not these have been achieved i.e. </w:t>
            </w:r>
            <w:proofErr w:type="spellStart"/>
            <w:r w:rsidRPr="003A0DD8">
              <w:rPr>
                <w:rFonts w:ascii="Calibri" w:hAnsi="Calibri" w:cs="Calibri"/>
                <w:bCs/>
              </w:rPr>
              <w:t>q&amp;a</w:t>
            </w:r>
            <w:proofErr w:type="spellEnd"/>
            <w:r w:rsidRPr="003A0DD8">
              <w:rPr>
                <w:rFonts w:ascii="Calibri" w:hAnsi="Calibri" w:cs="Calibri"/>
                <w:bCs/>
              </w:rPr>
              <w:t>/quiz. This also links with the professional standard of demonstrate commitment to learners, their learning, safety and well-being (by using a range of methods to assess learning)</w:t>
            </w:r>
          </w:p>
          <w:p w14:paraId="395E8C96" w14:textId="77777777" w:rsidR="002C450D" w:rsidRPr="003A0DD8" w:rsidRDefault="002C450D" w:rsidP="00867829">
            <w:pPr>
              <w:pStyle w:val="ListParagraph"/>
              <w:rPr>
                <w:rFonts w:ascii="Calibri" w:hAnsi="Calibri" w:cs="Calibri"/>
                <w:bCs/>
              </w:rPr>
            </w:pPr>
          </w:p>
          <w:p w14:paraId="7B441940" w14:textId="77777777" w:rsidR="002C450D" w:rsidRPr="003A0DD8" w:rsidRDefault="002C450D" w:rsidP="002C450D">
            <w:pPr>
              <w:pStyle w:val="ListParagraph"/>
              <w:numPr>
                <w:ilvl w:val="0"/>
                <w:numId w:val="9"/>
              </w:numPr>
              <w:rPr>
                <w:rFonts w:ascii="Calibri" w:hAnsi="Calibri" w:cs="Calibri"/>
                <w:bCs/>
              </w:rPr>
            </w:pPr>
            <w:r w:rsidRPr="003A0DD8">
              <w:rPr>
                <w:rFonts w:ascii="Calibri" w:hAnsi="Calibri" w:cs="Calibri"/>
                <w:bCs/>
              </w:rPr>
              <w:lastRenderedPageBreak/>
              <w:t xml:space="preserve">Allow students to take responsibility for their learning by encouraging them to discuss what they would like to learn/achieve/their needs/goals. This relates to the professional standard of establishing and maintaining strategic processes and approaches which enable learners to share responsibility for their own learning and assessment (by supporting learners to identify their needs/aims). </w:t>
            </w:r>
          </w:p>
          <w:p w14:paraId="7E89A661" w14:textId="77777777" w:rsidR="002C450D" w:rsidRPr="003A0DD8" w:rsidRDefault="002C450D" w:rsidP="00867829">
            <w:pPr>
              <w:rPr>
                <w:rFonts w:ascii="Calibri" w:hAnsi="Calibri" w:cs="Calibri"/>
                <w:bCs/>
              </w:rPr>
            </w:pPr>
          </w:p>
        </w:tc>
      </w:tr>
    </w:tbl>
    <w:p w14:paraId="5E88D69F" w14:textId="77777777" w:rsidR="002C450D" w:rsidRDefault="002C450D" w:rsidP="002C450D"/>
    <w:p w14:paraId="7C521592" w14:textId="77777777" w:rsidR="002C450D" w:rsidRDefault="002C450D" w:rsidP="00FE3F47">
      <w:pPr>
        <w:spacing w:line="360" w:lineRule="auto"/>
        <w:ind w:left="720" w:hanging="720"/>
        <w:rPr>
          <w:rFonts w:ascii="Calibri" w:hAnsi="Calibri" w:cs="Calibri"/>
          <w:b/>
          <w:bCs/>
        </w:rPr>
      </w:pPr>
    </w:p>
    <w:p w14:paraId="19823BF5" w14:textId="77777777" w:rsidR="007D6433" w:rsidRDefault="007D6433" w:rsidP="00FE3F47">
      <w:pPr>
        <w:spacing w:line="360" w:lineRule="auto"/>
        <w:ind w:left="720" w:hanging="720"/>
        <w:rPr>
          <w:rFonts w:ascii="Calibri" w:hAnsi="Calibri" w:cs="Calibri"/>
          <w:b/>
          <w:bCs/>
        </w:rPr>
      </w:pPr>
    </w:p>
    <w:p w14:paraId="0633379D" w14:textId="77777777" w:rsidR="007D6433" w:rsidRDefault="007D6433" w:rsidP="00FE3F47">
      <w:pPr>
        <w:spacing w:line="360" w:lineRule="auto"/>
        <w:ind w:left="720" w:hanging="720"/>
        <w:rPr>
          <w:rFonts w:ascii="Calibri" w:hAnsi="Calibri" w:cs="Calibri"/>
          <w:b/>
          <w:bCs/>
        </w:rPr>
      </w:pPr>
    </w:p>
    <w:p w14:paraId="1054A1A4" w14:textId="77777777" w:rsidR="007D6433" w:rsidRDefault="007D6433" w:rsidP="00FE3F47">
      <w:pPr>
        <w:spacing w:line="360" w:lineRule="auto"/>
        <w:ind w:left="720" w:hanging="720"/>
        <w:rPr>
          <w:rFonts w:ascii="Calibri" w:hAnsi="Calibri" w:cs="Calibri"/>
          <w:b/>
          <w:bCs/>
        </w:rPr>
      </w:pPr>
    </w:p>
    <w:p w14:paraId="6F757C19" w14:textId="77777777" w:rsidR="007D6433" w:rsidRDefault="007D6433" w:rsidP="00FE3F47">
      <w:pPr>
        <w:spacing w:line="360" w:lineRule="auto"/>
        <w:ind w:left="720" w:hanging="720"/>
        <w:rPr>
          <w:rFonts w:ascii="Calibri" w:hAnsi="Calibri" w:cs="Calibri"/>
          <w:b/>
          <w:bCs/>
        </w:rPr>
      </w:pPr>
    </w:p>
    <w:p w14:paraId="2BB6F64B" w14:textId="77777777" w:rsidR="007D6433" w:rsidRDefault="007D6433" w:rsidP="00FE3F47">
      <w:pPr>
        <w:spacing w:line="360" w:lineRule="auto"/>
        <w:ind w:left="720" w:hanging="720"/>
        <w:rPr>
          <w:rFonts w:ascii="Calibri" w:hAnsi="Calibri" w:cs="Calibri"/>
          <w:b/>
          <w:bCs/>
        </w:rPr>
      </w:pPr>
    </w:p>
    <w:p w14:paraId="71F932C8" w14:textId="77777777" w:rsidR="007D6433" w:rsidRDefault="007D6433" w:rsidP="00FE3F47">
      <w:pPr>
        <w:spacing w:line="360" w:lineRule="auto"/>
        <w:ind w:left="720" w:hanging="720"/>
        <w:rPr>
          <w:rFonts w:ascii="Calibri" w:hAnsi="Calibri" w:cs="Calibri"/>
          <w:b/>
          <w:bCs/>
        </w:rPr>
      </w:pPr>
    </w:p>
    <w:p w14:paraId="1B077378" w14:textId="77777777" w:rsidR="007D6433" w:rsidRDefault="007D6433" w:rsidP="00FE3F47">
      <w:pPr>
        <w:spacing w:line="360" w:lineRule="auto"/>
        <w:ind w:left="720" w:hanging="720"/>
        <w:rPr>
          <w:rFonts w:ascii="Calibri" w:hAnsi="Calibri" w:cs="Calibri"/>
          <w:b/>
          <w:bCs/>
        </w:rPr>
      </w:pPr>
    </w:p>
    <w:p w14:paraId="08E1113F" w14:textId="77777777" w:rsidR="007D6433" w:rsidRDefault="007D6433" w:rsidP="00FE3F47">
      <w:pPr>
        <w:spacing w:line="360" w:lineRule="auto"/>
        <w:ind w:left="720" w:hanging="720"/>
        <w:rPr>
          <w:rFonts w:ascii="Calibri" w:hAnsi="Calibri" w:cs="Calibri"/>
          <w:b/>
          <w:bCs/>
        </w:rPr>
      </w:pPr>
    </w:p>
    <w:p w14:paraId="0F0E73F3" w14:textId="77777777" w:rsidR="007D6433" w:rsidRDefault="007D6433" w:rsidP="00FE3F47">
      <w:pPr>
        <w:spacing w:line="360" w:lineRule="auto"/>
        <w:ind w:left="720" w:hanging="720"/>
        <w:rPr>
          <w:rFonts w:ascii="Calibri" w:hAnsi="Calibri" w:cs="Calibri"/>
          <w:b/>
          <w:bCs/>
        </w:rPr>
      </w:pPr>
    </w:p>
    <w:p w14:paraId="105DB3FD" w14:textId="77777777" w:rsidR="007D6433" w:rsidRDefault="007D6433" w:rsidP="00FE3F47">
      <w:pPr>
        <w:spacing w:line="360" w:lineRule="auto"/>
        <w:ind w:left="720" w:hanging="720"/>
        <w:rPr>
          <w:rFonts w:ascii="Calibri" w:hAnsi="Calibri" w:cs="Calibri"/>
          <w:b/>
          <w:bCs/>
        </w:rPr>
      </w:pPr>
    </w:p>
    <w:p w14:paraId="127427ED" w14:textId="77777777" w:rsidR="007D6433" w:rsidRDefault="007D6433" w:rsidP="00FE3F47">
      <w:pPr>
        <w:spacing w:line="360" w:lineRule="auto"/>
        <w:ind w:left="720" w:hanging="720"/>
        <w:rPr>
          <w:rFonts w:ascii="Calibri" w:hAnsi="Calibri" w:cs="Calibri"/>
          <w:b/>
          <w:bCs/>
        </w:rPr>
      </w:pPr>
    </w:p>
    <w:p w14:paraId="7BEDE623" w14:textId="77777777" w:rsidR="007D6433" w:rsidRDefault="007D6433" w:rsidP="00FE3F47">
      <w:pPr>
        <w:spacing w:line="360" w:lineRule="auto"/>
        <w:ind w:left="720" w:hanging="720"/>
        <w:rPr>
          <w:rFonts w:ascii="Calibri" w:hAnsi="Calibri" w:cs="Calibri"/>
          <w:b/>
          <w:bCs/>
        </w:rPr>
      </w:pPr>
    </w:p>
    <w:p w14:paraId="320654D3" w14:textId="77777777" w:rsidR="007D6433" w:rsidRDefault="007D6433" w:rsidP="00FE3F47">
      <w:pPr>
        <w:spacing w:line="360" w:lineRule="auto"/>
        <w:ind w:left="720" w:hanging="720"/>
        <w:rPr>
          <w:rFonts w:ascii="Calibri" w:hAnsi="Calibri" w:cs="Calibri"/>
          <w:b/>
          <w:bCs/>
        </w:rPr>
      </w:pPr>
    </w:p>
    <w:p w14:paraId="30FC9780" w14:textId="77777777" w:rsidR="007D6433" w:rsidRDefault="007D6433" w:rsidP="00FE3F47">
      <w:pPr>
        <w:spacing w:line="360" w:lineRule="auto"/>
        <w:ind w:left="720" w:hanging="720"/>
        <w:rPr>
          <w:rFonts w:ascii="Calibri" w:hAnsi="Calibri" w:cs="Calibri"/>
          <w:b/>
          <w:bCs/>
        </w:rPr>
      </w:pPr>
    </w:p>
    <w:p w14:paraId="518C5459" w14:textId="77777777" w:rsidR="007D6433" w:rsidRDefault="007D6433" w:rsidP="00FE3F47">
      <w:pPr>
        <w:spacing w:line="360" w:lineRule="auto"/>
        <w:ind w:left="720" w:hanging="720"/>
        <w:rPr>
          <w:rFonts w:ascii="Calibri" w:hAnsi="Calibri" w:cs="Calibri"/>
          <w:b/>
          <w:bCs/>
        </w:rPr>
      </w:pPr>
    </w:p>
    <w:p w14:paraId="2239A10F" w14:textId="77777777" w:rsidR="007D6433" w:rsidRDefault="007D6433" w:rsidP="00FE3F47">
      <w:pPr>
        <w:spacing w:line="360" w:lineRule="auto"/>
        <w:ind w:left="720" w:hanging="720"/>
        <w:rPr>
          <w:rFonts w:ascii="Calibri" w:hAnsi="Calibri" w:cs="Calibri"/>
          <w:b/>
          <w:bCs/>
        </w:rPr>
      </w:pPr>
    </w:p>
    <w:p w14:paraId="323C220C" w14:textId="77777777" w:rsidR="007D6433" w:rsidRDefault="007D6433" w:rsidP="00FE3F47">
      <w:pPr>
        <w:spacing w:line="360" w:lineRule="auto"/>
        <w:ind w:left="720" w:hanging="720"/>
        <w:rPr>
          <w:rFonts w:ascii="Calibri" w:hAnsi="Calibri" w:cs="Calibri"/>
          <w:b/>
          <w:bCs/>
        </w:rPr>
      </w:pPr>
    </w:p>
    <w:p w14:paraId="4CEBDDC6" w14:textId="77777777" w:rsidR="007D6433" w:rsidRDefault="007D6433" w:rsidP="00FE3F47">
      <w:pPr>
        <w:spacing w:line="360" w:lineRule="auto"/>
        <w:ind w:left="720" w:hanging="720"/>
        <w:rPr>
          <w:rFonts w:ascii="Calibri" w:hAnsi="Calibri" w:cs="Calibri"/>
          <w:b/>
          <w:bCs/>
        </w:rPr>
      </w:pPr>
    </w:p>
    <w:p w14:paraId="32E5368D" w14:textId="77777777" w:rsidR="007D6433" w:rsidRDefault="007D6433" w:rsidP="00FE3F47">
      <w:pPr>
        <w:spacing w:line="360" w:lineRule="auto"/>
        <w:ind w:left="720" w:hanging="720"/>
        <w:rPr>
          <w:rFonts w:ascii="Calibri" w:hAnsi="Calibri" w:cs="Calibri"/>
          <w:b/>
          <w:bCs/>
        </w:rPr>
      </w:pPr>
    </w:p>
    <w:p w14:paraId="78E69ED8" w14:textId="77777777" w:rsidR="007D6433" w:rsidRDefault="007D6433" w:rsidP="00FE3F47">
      <w:pPr>
        <w:spacing w:line="360" w:lineRule="auto"/>
        <w:ind w:left="720" w:hanging="720"/>
        <w:rPr>
          <w:rFonts w:ascii="Calibri" w:hAnsi="Calibri" w:cs="Calibri"/>
          <w:b/>
          <w:bCs/>
        </w:rPr>
      </w:pPr>
    </w:p>
    <w:p w14:paraId="49B23C32" w14:textId="77777777" w:rsidR="007D6433" w:rsidRDefault="007D6433" w:rsidP="00FE3F47">
      <w:pPr>
        <w:spacing w:line="360" w:lineRule="auto"/>
        <w:ind w:left="720" w:hanging="720"/>
        <w:rPr>
          <w:rFonts w:ascii="Calibri" w:hAnsi="Calibri" w:cs="Calibri"/>
          <w:b/>
          <w:bCs/>
        </w:rPr>
      </w:pPr>
    </w:p>
    <w:p w14:paraId="2CE0B5FF" w14:textId="77777777" w:rsidR="007D6433" w:rsidRDefault="007D6433" w:rsidP="00FE3F47">
      <w:pPr>
        <w:spacing w:line="360" w:lineRule="auto"/>
        <w:ind w:left="720" w:hanging="720"/>
        <w:rPr>
          <w:rFonts w:ascii="Calibri" w:hAnsi="Calibri" w:cs="Calibri"/>
          <w:b/>
          <w:bCs/>
        </w:rPr>
      </w:pPr>
    </w:p>
    <w:p w14:paraId="39D99802" w14:textId="77777777" w:rsidR="007D6433" w:rsidRDefault="007D6433" w:rsidP="00FE3F47">
      <w:pPr>
        <w:spacing w:line="360" w:lineRule="auto"/>
        <w:ind w:left="720" w:hanging="720"/>
        <w:rPr>
          <w:rFonts w:ascii="Calibri" w:hAnsi="Calibri" w:cs="Calibri"/>
          <w:b/>
          <w:bCs/>
        </w:rPr>
      </w:pPr>
    </w:p>
    <w:p w14:paraId="59E5E622" w14:textId="77777777" w:rsidR="007D6433" w:rsidRDefault="007D6433" w:rsidP="00FE3F47">
      <w:pPr>
        <w:spacing w:line="360" w:lineRule="auto"/>
        <w:ind w:left="720" w:hanging="720"/>
        <w:rPr>
          <w:rFonts w:ascii="Calibri" w:hAnsi="Calibri" w:cs="Calibri"/>
          <w:b/>
          <w:bCs/>
        </w:rPr>
      </w:pPr>
    </w:p>
    <w:p w14:paraId="07474D49" w14:textId="77777777" w:rsidR="007D6433" w:rsidRDefault="007D6433" w:rsidP="00FE3F47">
      <w:pPr>
        <w:spacing w:line="360" w:lineRule="auto"/>
        <w:ind w:left="720" w:hanging="720"/>
        <w:rPr>
          <w:rFonts w:ascii="Calibri" w:hAnsi="Calibri" w:cs="Calibri"/>
          <w:b/>
          <w:bCs/>
        </w:rPr>
      </w:pPr>
    </w:p>
    <w:p w14:paraId="405750C3" w14:textId="77777777" w:rsidR="007D6433" w:rsidRDefault="007D6433" w:rsidP="00FE3F47">
      <w:pPr>
        <w:spacing w:line="360" w:lineRule="auto"/>
        <w:ind w:left="720" w:hanging="720"/>
        <w:rPr>
          <w:rFonts w:ascii="Calibri" w:hAnsi="Calibri" w:cs="Calibri"/>
          <w:b/>
          <w:bCs/>
        </w:rPr>
      </w:pPr>
    </w:p>
    <w:p w14:paraId="608B97F8" w14:textId="77777777" w:rsidR="007D6433" w:rsidRDefault="007D6433" w:rsidP="00FE3F47">
      <w:pPr>
        <w:spacing w:line="360" w:lineRule="auto"/>
        <w:ind w:left="720" w:hanging="720"/>
        <w:rPr>
          <w:rFonts w:ascii="Calibri" w:hAnsi="Calibri" w:cs="Calibri"/>
          <w:b/>
          <w:bCs/>
        </w:rPr>
      </w:pPr>
    </w:p>
    <w:p w14:paraId="50A79369" w14:textId="77777777" w:rsidR="00F32445" w:rsidRDefault="00F32445" w:rsidP="00FE3F47">
      <w:pPr>
        <w:spacing w:line="360" w:lineRule="auto"/>
        <w:ind w:left="720" w:hanging="720"/>
        <w:rPr>
          <w:rFonts w:ascii="Calibri" w:hAnsi="Calibri" w:cs="Calibri"/>
          <w:b/>
          <w:bCs/>
        </w:rPr>
      </w:pPr>
    </w:p>
    <w:p w14:paraId="3F94D5CE" w14:textId="150CC90E" w:rsidR="00F32445" w:rsidRDefault="00F32445" w:rsidP="00F32445">
      <w:pPr>
        <w:spacing w:line="360" w:lineRule="auto"/>
        <w:ind w:left="720" w:hanging="720"/>
        <w:rPr>
          <w:rFonts w:ascii="Calibri" w:hAnsi="Calibri" w:cs="Calibri"/>
          <w:b/>
          <w:bCs/>
        </w:rPr>
      </w:pPr>
      <w:r>
        <w:rPr>
          <w:rFonts w:ascii="Calibri" w:hAnsi="Calibri" w:cs="Calibri"/>
          <w:b/>
          <w:bCs/>
        </w:rPr>
        <w:t>Appendix</w:t>
      </w:r>
      <w:r>
        <w:rPr>
          <w:rFonts w:ascii="Calibri" w:hAnsi="Calibri" w:cs="Calibri"/>
          <w:b/>
          <w:bCs/>
        </w:rPr>
        <w:t xml:space="preserve"> 2</w:t>
      </w:r>
      <w:r>
        <w:rPr>
          <w:rFonts w:ascii="Calibri" w:hAnsi="Calibri" w:cs="Calibri"/>
          <w:b/>
          <w:bCs/>
        </w:rPr>
        <w:t xml:space="preserve"> – Teacher </w:t>
      </w:r>
      <w:r>
        <w:rPr>
          <w:rFonts w:ascii="Calibri" w:hAnsi="Calibri" w:cs="Calibri"/>
          <w:b/>
          <w:bCs/>
        </w:rPr>
        <w:t>2</w:t>
      </w:r>
      <w:r>
        <w:rPr>
          <w:rFonts w:ascii="Calibri" w:hAnsi="Calibri" w:cs="Calibri"/>
          <w:b/>
          <w:bCs/>
        </w:rPr>
        <w:t xml:space="preserve"> Observation Form</w:t>
      </w:r>
    </w:p>
    <w:p w14:paraId="5771A95A" w14:textId="77777777" w:rsidR="002C450D" w:rsidRDefault="002C450D" w:rsidP="00F32445">
      <w:pPr>
        <w:spacing w:line="360" w:lineRule="auto"/>
        <w:ind w:left="720" w:hanging="720"/>
        <w:rPr>
          <w:rFonts w:ascii="Calibri" w:hAnsi="Calibri" w:cs="Calibri"/>
          <w:b/>
          <w:bCs/>
        </w:rPr>
      </w:pPr>
    </w:p>
    <w:p w14:paraId="13DE78D8" w14:textId="77777777" w:rsidR="002C450D" w:rsidRPr="00AA4407" w:rsidRDefault="002C450D" w:rsidP="002C450D">
      <w:pPr>
        <w:pStyle w:val="Heading2"/>
        <w:rPr>
          <w:i/>
          <w:iCs/>
        </w:rPr>
      </w:pPr>
      <w:r w:rsidRPr="1B5D5813">
        <w:t xml:space="preserve">Teacher Observation Form </w:t>
      </w:r>
    </w:p>
    <w:p w14:paraId="58CEC392" w14:textId="77777777" w:rsidR="002C450D" w:rsidRPr="00C71C2F" w:rsidRDefault="002C450D" w:rsidP="002C450D">
      <w:pPr>
        <w:rPr>
          <w:rFonts w:ascii="Calibri" w:hAnsi="Calibri" w:cs="Calibri"/>
          <w:b/>
          <w:sz w:val="18"/>
          <w:szCs w:val="18"/>
        </w:rPr>
      </w:pPr>
    </w:p>
    <w:p w14:paraId="0F318E5C" w14:textId="77777777" w:rsidR="002C450D" w:rsidRPr="00D57B13" w:rsidRDefault="002C450D" w:rsidP="002C450D">
      <w:pPr>
        <w:jc w:val="center"/>
      </w:pPr>
      <w:r w:rsidRPr="00D57B13">
        <w:rPr>
          <w:noProof/>
        </w:rPr>
        <w:drawing>
          <wp:inline distT="0" distB="0" distL="0" distR="0" wp14:anchorId="19E8C937" wp14:editId="701FDC83">
            <wp:extent cx="1362075" cy="481330"/>
            <wp:effectExtent l="0" t="0" r="9525" b="0"/>
            <wp:docPr id="375954143" name="Picture 375954143"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954143" name="Picture 375954143" descr="A black and white sign with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7B2F1C7C" w14:textId="77777777" w:rsidR="002C450D" w:rsidRPr="00C71C2F" w:rsidRDefault="002C450D" w:rsidP="002C450D">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2C450D" w:rsidRPr="00C71C2F" w14:paraId="069C23CB" w14:textId="77777777" w:rsidTr="00867829">
        <w:trPr>
          <w:jc w:val="center"/>
        </w:trPr>
        <w:tc>
          <w:tcPr>
            <w:tcW w:w="3544" w:type="dxa"/>
            <w:shd w:val="clear" w:color="auto" w:fill="auto"/>
          </w:tcPr>
          <w:p w14:paraId="5964C2AC" w14:textId="77777777" w:rsidR="002C450D" w:rsidRPr="00C71C2F" w:rsidRDefault="002C450D" w:rsidP="00867829">
            <w:pPr>
              <w:rPr>
                <w:rFonts w:ascii="Calibri" w:hAnsi="Calibri" w:cs="Calibri"/>
                <w:b/>
              </w:rPr>
            </w:pPr>
            <w:r w:rsidRPr="00C71C2F">
              <w:rPr>
                <w:rFonts w:ascii="Calibri" w:hAnsi="Calibri" w:cs="Calibri"/>
                <w:b/>
              </w:rPr>
              <w:t>Teacher</w:t>
            </w:r>
          </w:p>
        </w:tc>
        <w:tc>
          <w:tcPr>
            <w:tcW w:w="6946" w:type="dxa"/>
            <w:shd w:val="clear" w:color="auto" w:fill="auto"/>
          </w:tcPr>
          <w:p w14:paraId="098D239E" w14:textId="77777777" w:rsidR="002C450D" w:rsidRPr="00FF3700" w:rsidRDefault="002C450D" w:rsidP="00867829">
            <w:pPr>
              <w:rPr>
                <w:rFonts w:ascii="Calibri" w:hAnsi="Calibri" w:cs="Calibri"/>
                <w:bCs/>
              </w:rPr>
            </w:pPr>
            <w:r w:rsidRPr="00FF3700">
              <w:rPr>
                <w:rFonts w:ascii="Calibri" w:hAnsi="Calibri" w:cs="Calibri"/>
                <w:bCs/>
              </w:rPr>
              <w:t xml:space="preserve">Teacher 2 </w:t>
            </w:r>
          </w:p>
        </w:tc>
      </w:tr>
      <w:tr w:rsidR="002C450D" w:rsidRPr="00C71C2F" w14:paraId="23E68338" w14:textId="77777777" w:rsidTr="00867829">
        <w:trPr>
          <w:jc w:val="center"/>
        </w:trPr>
        <w:tc>
          <w:tcPr>
            <w:tcW w:w="3544" w:type="dxa"/>
            <w:shd w:val="clear" w:color="auto" w:fill="auto"/>
          </w:tcPr>
          <w:p w14:paraId="2F15C97C" w14:textId="77777777" w:rsidR="002C450D" w:rsidRPr="00C71C2F" w:rsidRDefault="002C450D" w:rsidP="00867829">
            <w:pPr>
              <w:rPr>
                <w:rFonts w:ascii="Calibri" w:hAnsi="Calibri" w:cs="Calibri"/>
                <w:b/>
              </w:rPr>
            </w:pPr>
            <w:r w:rsidRPr="00C71C2F">
              <w:rPr>
                <w:rFonts w:ascii="Calibri" w:hAnsi="Calibri" w:cs="Calibri"/>
                <w:b/>
              </w:rPr>
              <w:t>Date</w:t>
            </w:r>
          </w:p>
        </w:tc>
        <w:tc>
          <w:tcPr>
            <w:tcW w:w="6946" w:type="dxa"/>
            <w:shd w:val="clear" w:color="auto" w:fill="auto"/>
          </w:tcPr>
          <w:p w14:paraId="71DF705D" w14:textId="77777777" w:rsidR="002C450D" w:rsidRPr="00213CF7" w:rsidRDefault="002C450D" w:rsidP="00867829">
            <w:pPr>
              <w:rPr>
                <w:rFonts w:ascii="Calibri" w:hAnsi="Calibri" w:cs="Calibri"/>
                <w:bCs/>
              </w:rPr>
            </w:pPr>
            <w:r w:rsidRPr="00FF3700">
              <w:rPr>
                <w:rFonts w:ascii="Calibri" w:hAnsi="Calibri" w:cs="Calibri"/>
                <w:bCs/>
              </w:rPr>
              <w:t>31/10/24</w:t>
            </w:r>
          </w:p>
        </w:tc>
      </w:tr>
      <w:tr w:rsidR="002C450D" w:rsidRPr="00C71C2F" w14:paraId="6C011F91" w14:textId="77777777" w:rsidTr="00867829">
        <w:trPr>
          <w:jc w:val="center"/>
        </w:trPr>
        <w:tc>
          <w:tcPr>
            <w:tcW w:w="3544" w:type="dxa"/>
            <w:shd w:val="clear" w:color="auto" w:fill="auto"/>
          </w:tcPr>
          <w:p w14:paraId="5D44B051" w14:textId="77777777" w:rsidR="002C450D" w:rsidRPr="00C71C2F" w:rsidRDefault="002C450D" w:rsidP="00867829">
            <w:pPr>
              <w:rPr>
                <w:rFonts w:ascii="Calibri" w:hAnsi="Calibri" w:cs="Calibri"/>
                <w:b/>
              </w:rPr>
            </w:pPr>
            <w:r w:rsidRPr="00C71C2F">
              <w:rPr>
                <w:rFonts w:ascii="Calibri" w:hAnsi="Calibri" w:cs="Calibri"/>
                <w:b/>
              </w:rPr>
              <w:t>Group</w:t>
            </w:r>
          </w:p>
        </w:tc>
        <w:tc>
          <w:tcPr>
            <w:tcW w:w="6946" w:type="dxa"/>
            <w:shd w:val="clear" w:color="auto" w:fill="auto"/>
          </w:tcPr>
          <w:p w14:paraId="2F2CFD60" w14:textId="77777777" w:rsidR="002C450D" w:rsidRPr="00213CF7" w:rsidRDefault="002C450D" w:rsidP="00867829">
            <w:pPr>
              <w:rPr>
                <w:rFonts w:ascii="Calibri" w:hAnsi="Calibri" w:cs="Calibri"/>
                <w:bCs/>
              </w:rPr>
            </w:pPr>
            <w:r w:rsidRPr="00CB6854">
              <w:rPr>
                <w:rFonts w:ascii="Calibri" w:hAnsi="Calibri" w:cs="Calibri"/>
                <w:bCs/>
              </w:rPr>
              <w:t>MSc Education (Level 7)</w:t>
            </w:r>
            <w:r>
              <w:rPr>
                <w:rFonts w:ascii="Calibri" w:hAnsi="Calibri" w:cs="Calibri"/>
                <w:bCs/>
              </w:rPr>
              <w:t xml:space="preserve"> – a group of 30 students </w:t>
            </w:r>
          </w:p>
        </w:tc>
      </w:tr>
      <w:tr w:rsidR="002C450D" w:rsidRPr="00C71C2F" w14:paraId="730D3F8C" w14:textId="77777777" w:rsidTr="00867829">
        <w:trPr>
          <w:jc w:val="center"/>
        </w:trPr>
        <w:tc>
          <w:tcPr>
            <w:tcW w:w="3544" w:type="dxa"/>
            <w:tcBorders>
              <w:bottom w:val="single" w:sz="4" w:space="0" w:color="auto"/>
            </w:tcBorders>
            <w:shd w:val="clear" w:color="auto" w:fill="auto"/>
          </w:tcPr>
          <w:p w14:paraId="0224F9C3" w14:textId="77777777" w:rsidR="002C450D" w:rsidRPr="00C71C2F" w:rsidRDefault="002C450D" w:rsidP="00867829">
            <w:pPr>
              <w:rPr>
                <w:rFonts w:ascii="Calibri" w:hAnsi="Calibri" w:cs="Calibri"/>
                <w:b/>
              </w:rPr>
            </w:pPr>
            <w:r w:rsidRPr="00C71C2F">
              <w:rPr>
                <w:rFonts w:ascii="Calibri" w:hAnsi="Calibri" w:cs="Calibri"/>
                <w:b/>
              </w:rPr>
              <w:t>Topic/Context</w:t>
            </w:r>
          </w:p>
        </w:tc>
        <w:tc>
          <w:tcPr>
            <w:tcW w:w="6946" w:type="dxa"/>
            <w:tcBorders>
              <w:bottom w:val="single" w:sz="4" w:space="0" w:color="auto"/>
            </w:tcBorders>
            <w:shd w:val="clear" w:color="auto" w:fill="auto"/>
          </w:tcPr>
          <w:p w14:paraId="5F8E5985" w14:textId="77777777" w:rsidR="002C450D" w:rsidRPr="00CB6854" w:rsidRDefault="002C450D" w:rsidP="00867829">
            <w:pPr>
              <w:rPr>
                <w:rFonts w:ascii="Calibri" w:hAnsi="Calibri" w:cs="Calibri"/>
                <w:bCs/>
              </w:rPr>
            </w:pPr>
            <w:r w:rsidRPr="00CB6854">
              <w:rPr>
                <w:rFonts w:ascii="Calibri" w:hAnsi="Calibri" w:cs="Calibri"/>
                <w:bCs/>
              </w:rPr>
              <w:t xml:space="preserve">Module </w:t>
            </w:r>
            <w:r>
              <w:rPr>
                <w:rFonts w:ascii="Calibri" w:hAnsi="Calibri" w:cs="Calibri"/>
                <w:bCs/>
              </w:rPr>
              <w:t xml:space="preserve">– Psychology and planning for teaching and learning (3pm-5pm in person at Cardiff University). The second session on sociocultural theory (exploring it in greater depth) </w:t>
            </w:r>
          </w:p>
        </w:tc>
      </w:tr>
      <w:tr w:rsidR="002C450D" w:rsidRPr="00C71C2F" w14:paraId="7C12FEA7" w14:textId="77777777" w:rsidTr="00867829">
        <w:trPr>
          <w:jc w:val="center"/>
        </w:trPr>
        <w:tc>
          <w:tcPr>
            <w:tcW w:w="10490" w:type="dxa"/>
            <w:gridSpan w:val="2"/>
            <w:shd w:val="clear" w:color="auto" w:fill="auto"/>
          </w:tcPr>
          <w:p w14:paraId="5E4BD4D8" w14:textId="77777777" w:rsidR="002C450D" w:rsidRDefault="002C450D" w:rsidP="00867829">
            <w:pPr>
              <w:rPr>
                <w:rFonts w:ascii="Calibri" w:hAnsi="Calibri" w:cs="Calibri"/>
                <w:b/>
              </w:rPr>
            </w:pPr>
            <w:r w:rsidRPr="00C71C2F">
              <w:rPr>
                <w:rFonts w:ascii="Calibri" w:hAnsi="Calibri" w:cs="Calibri"/>
                <w:b/>
              </w:rPr>
              <w:t>Notes on the lesson:</w:t>
            </w:r>
          </w:p>
          <w:p w14:paraId="1E314D65" w14:textId="77777777" w:rsidR="002C450D" w:rsidRDefault="002C450D" w:rsidP="002C450D">
            <w:pPr>
              <w:pStyle w:val="ListParagraph"/>
              <w:numPr>
                <w:ilvl w:val="0"/>
                <w:numId w:val="4"/>
              </w:numPr>
              <w:rPr>
                <w:rFonts w:ascii="Calibri" w:hAnsi="Calibri" w:cs="Calibri"/>
                <w:bCs/>
              </w:rPr>
            </w:pPr>
            <w:r w:rsidRPr="00CB6854">
              <w:rPr>
                <w:rFonts w:ascii="Calibri" w:hAnsi="Calibri" w:cs="Calibri"/>
                <w:bCs/>
              </w:rPr>
              <w:t xml:space="preserve">Teacher 2 </w:t>
            </w:r>
            <w:r>
              <w:rPr>
                <w:rFonts w:ascii="Calibri" w:hAnsi="Calibri" w:cs="Calibri"/>
                <w:bCs/>
              </w:rPr>
              <w:t xml:space="preserve">welcomed everyone into the room </w:t>
            </w:r>
          </w:p>
          <w:p w14:paraId="6472D6E2" w14:textId="77777777" w:rsidR="002C450D" w:rsidRDefault="002C450D" w:rsidP="002C450D">
            <w:pPr>
              <w:pStyle w:val="ListParagraph"/>
              <w:numPr>
                <w:ilvl w:val="0"/>
                <w:numId w:val="4"/>
              </w:numPr>
              <w:rPr>
                <w:rFonts w:ascii="Calibri" w:hAnsi="Calibri" w:cs="Calibri"/>
                <w:bCs/>
              </w:rPr>
            </w:pPr>
            <w:r>
              <w:rPr>
                <w:rFonts w:ascii="Calibri" w:hAnsi="Calibri" w:cs="Calibri"/>
                <w:bCs/>
              </w:rPr>
              <w:t>They made the students aware that there would be group work activities in the lecture</w:t>
            </w:r>
          </w:p>
          <w:p w14:paraId="24AA88F9" w14:textId="77777777" w:rsidR="002C450D" w:rsidRDefault="002C450D" w:rsidP="002C450D">
            <w:pPr>
              <w:pStyle w:val="ListParagraph"/>
              <w:numPr>
                <w:ilvl w:val="0"/>
                <w:numId w:val="4"/>
              </w:numPr>
              <w:rPr>
                <w:rFonts w:ascii="Calibri" w:hAnsi="Calibri" w:cs="Calibri"/>
                <w:bCs/>
              </w:rPr>
            </w:pPr>
            <w:r>
              <w:rPr>
                <w:rFonts w:ascii="Calibri" w:hAnsi="Calibri" w:cs="Calibri"/>
                <w:bCs/>
              </w:rPr>
              <w:t xml:space="preserve">They started by putting up a QR code on the board and asking students to scan it or type in the link to the website – this brought up a Mentimeter. The teacher assured students that this was anonymous to encourage honest </w:t>
            </w:r>
            <w:r w:rsidRPr="002C3EE7">
              <w:rPr>
                <w:rFonts w:ascii="Calibri" w:hAnsi="Calibri" w:cs="Calibri"/>
                <w:bCs/>
              </w:rPr>
              <w:t xml:space="preserve">answers. </w:t>
            </w:r>
          </w:p>
          <w:p w14:paraId="3D558F60" w14:textId="77777777" w:rsidR="002C450D" w:rsidRPr="00E63056" w:rsidRDefault="002C450D" w:rsidP="002C450D">
            <w:pPr>
              <w:pStyle w:val="ListParagraph"/>
              <w:numPr>
                <w:ilvl w:val="0"/>
                <w:numId w:val="4"/>
              </w:numPr>
              <w:rPr>
                <w:rFonts w:ascii="Calibri" w:hAnsi="Calibri" w:cs="Calibri"/>
                <w:bCs/>
              </w:rPr>
            </w:pPr>
            <w:r w:rsidRPr="00E63056">
              <w:rPr>
                <w:rFonts w:ascii="Calibri" w:hAnsi="Calibri" w:cs="Calibri"/>
                <w:bCs/>
              </w:rPr>
              <w:t xml:space="preserve">The first question asked was how students were genuinely feeling. The teacher asked those who answered negatively to discuss their worries or concerns with them after the lecture or via email if they felt comfortable to do so. The second question asked how individuals decided where to sit in the room. They were prompting individuals using Q&amp;A – i.e. how did you know to sit in a seat and not stand at the front? The third question on the </w:t>
            </w:r>
            <w:proofErr w:type="spellStart"/>
            <w:r w:rsidRPr="00E63056">
              <w:rPr>
                <w:rFonts w:ascii="Calibri" w:hAnsi="Calibri" w:cs="Calibri"/>
                <w:bCs/>
              </w:rPr>
              <w:t>Menti</w:t>
            </w:r>
            <w:proofErr w:type="spellEnd"/>
            <w:r w:rsidRPr="00E63056">
              <w:rPr>
                <w:rFonts w:ascii="Calibri" w:hAnsi="Calibri" w:cs="Calibri"/>
                <w:bCs/>
              </w:rPr>
              <w:t xml:space="preserve"> asked how individuals learned to be a student. The teacher then discussed the responses with the class, providing reassurance and positive feedback. The fourth question asked the students what they felt they did not know about being a student. The teacher, again, discussed the answers that the students provided. </w:t>
            </w:r>
          </w:p>
          <w:p w14:paraId="166A2454" w14:textId="77777777" w:rsidR="002C450D" w:rsidRDefault="002C450D" w:rsidP="002C450D">
            <w:pPr>
              <w:pStyle w:val="ListParagraph"/>
              <w:numPr>
                <w:ilvl w:val="0"/>
                <w:numId w:val="4"/>
              </w:numPr>
              <w:rPr>
                <w:rFonts w:ascii="Calibri" w:hAnsi="Calibri" w:cs="Calibri"/>
                <w:bCs/>
              </w:rPr>
            </w:pPr>
            <w:r>
              <w:rPr>
                <w:rFonts w:ascii="Calibri" w:hAnsi="Calibri" w:cs="Calibri"/>
                <w:bCs/>
              </w:rPr>
              <w:t xml:space="preserve">Teacher 2 then brought up their PowerPoint presentation </w:t>
            </w:r>
          </w:p>
          <w:p w14:paraId="010064D0" w14:textId="77777777" w:rsidR="002C450D" w:rsidRPr="00CB6854" w:rsidRDefault="002C450D" w:rsidP="002C450D">
            <w:pPr>
              <w:pStyle w:val="ListParagraph"/>
              <w:numPr>
                <w:ilvl w:val="0"/>
                <w:numId w:val="4"/>
              </w:numPr>
              <w:rPr>
                <w:rFonts w:ascii="Calibri" w:hAnsi="Calibri" w:cs="Calibri"/>
                <w:bCs/>
              </w:rPr>
            </w:pPr>
            <w:r>
              <w:rPr>
                <w:rFonts w:ascii="Calibri" w:hAnsi="Calibri" w:cs="Calibri"/>
                <w:bCs/>
              </w:rPr>
              <w:t xml:space="preserve">They used </w:t>
            </w:r>
            <w:proofErr w:type="spellStart"/>
            <w:r>
              <w:rPr>
                <w:rFonts w:ascii="Calibri" w:hAnsi="Calibri" w:cs="Calibri"/>
                <w:bCs/>
              </w:rPr>
              <w:t>q&amp;a</w:t>
            </w:r>
            <w:proofErr w:type="spellEnd"/>
            <w:r>
              <w:rPr>
                <w:rFonts w:ascii="Calibri" w:hAnsi="Calibri" w:cs="Calibri"/>
                <w:bCs/>
              </w:rPr>
              <w:t xml:space="preserve"> to see if students </w:t>
            </w:r>
            <w:r w:rsidRPr="00CB6854">
              <w:rPr>
                <w:rFonts w:ascii="Calibri" w:hAnsi="Calibri" w:cs="Calibri"/>
                <w:bCs/>
              </w:rPr>
              <w:t>reca</w:t>
            </w:r>
            <w:r>
              <w:rPr>
                <w:rFonts w:ascii="Calibri" w:hAnsi="Calibri" w:cs="Calibri"/>
                <w:bCs/>
              </w:rPr>
              <w:t>ll</w:t>
            </w:r>
            <w:r w:rsidRPr="00CB6854">
              <w:rPr>
                <w:rFonts w:ascii="Calibri" w:hAnsi="Calibri" w:cs="Calibri"/>
                <w:bCs/>
              </w:rPr>
              <w:t xml:space="preserve"> what was discussed in last week’s lecture</w:t>
            </w:r>
            <w:r>
              <w:rPr>
                <w:rFonts w:ascii="Calibri" w:hAnsi="Calibri" w:cs="Calibri"/>
                <w:bCs/>
              </w:rPr>
              <w:t xml:space="preserve">. They then briefly discussed this </w:t>
            </w:r>
          </w:p>
          <w:p w14:paraId="07283F2E" w14:textId="77777777" w:rsidR="002C450D" w:rsidRDefault="002C450D" w:rsidP="002C450D">
            <w:pPr>
              <w:pStyle w:val="ListParagraph"/>
              <w:numPr>
                <w:ilvl w:val="0"/>
                <w:numId w:val="4"/>
              </w:numPr>
              <w:rPr>
                <w:rFonts w:ascii="Calibri" w:hAnsi="Calibri" w:cs="Calibri"/>
                <w:bCs/>
              </w:rPr>
            </w:pPr>
            <w:r>
              <w:rPr>
                <w:rFonts w:ascii="Calibri" w:hAnsi="Calibri" w:cs="Calibri"/>
                <w:bCs/>
              </w:rPr>
              <w:t>The teacher then provided an overview of what would be explored throughout the lecture</w:t>
            </w:r>
          </w:p>
          <w:p w14:paraId="2E0C835B" w14:textId="77777777" w:rsidR="002C450D" w:rsidRDefault="002C450D" w:rsidP="002C450D">
            <w:pPr>
              <w:pStyle w:val="ListParagraph"/>
              <w:numPr>
                <w:ilvl w:val="0"/>
                <w:numId w:val="4"/>
              </w:numPr>
              <w:rPr>
                <w:rFonts w:ascii="Calibri" w:hAnsi="Calibri" w:cs="Calibri"/>
                <w:bCs/>
              </w:rPr>
            </w:pPr>
            <w:r>
              <w:rPr>
                <w:rFonts w:ascii="Calibri" w:hAnsi="Calibri" w:cs="Calibri"/>
                <w:bCs/>
              </w:rPr>
              <w:t xml:space="preserve">One slide was dark purple with black writing on it which was difficult to read from the back of the class </w:t>
            </w:r>
          </w:p>
          <w:p w14:paraId="31180F84" w14:textId="77777777" w:rsidR="002C450D" w:rsidRDefault="002C450D" w:rsidP="002C450D">
            <w:pPr>
              <w:pStyle w:val="ListParagraph"/>
              <w:numPr>
                <w:ilvl w:val="0"/>
                <w:numId w:val="4"/>
              </w:numPr>
              <w:rPr>
                <w:rFonts w:ascii="Calibri" w:hAnsi="Calibri" w:cs="Calibri"/>
                <w:bCs/>
              </w:rPr>
            </w:pPr>
            <w:r>
              <w:rPr>
                <w:rFonts w:ascii="Calibri" w:hAnsi="Calibri" w:cs="Calibri"/>
                <w:bCs/>
              </w:rPr>
              <w:t xml:space="preserve">The teacher provided real-life examples to explain what they were discussing </w:t>
            </w:r>
          </w:p>
          <w:p w14:paraId="031807CC" w14:textId="77777777" w:rsidR="002C450D" w:rsidRDefault="002C450D" w:rsidP="002C450D">
            <w:pPr>
              <w:pStyle w:val="ListParagraph"/>
              <w:numPr>
                <w:ilvl w:val="0"/>
                <w:numId w:val="4"/>
              </w:numPr>
              <w:rPr>
                <w:rFonts w:ascii="Calibri" w:hAnsi="Calibri" w:cs="Calibri"/>
                <w:bCs/>
              </w:rPr>
            </w:pPr>
            <w:r>
              <w:rPr>
                <w:rFonts w:ascii="Calibri" w:hAnsi="Calibri" w:cs="Calibri"/>
                <w:bCs/>
              </w:rPr>
              <w:t>The teacher asked students if they would like a break after 45 minutes of lecturing (it was their last lecture of the day, and the teacher felt the energy was beginning to drop slightly)</w:t>
            </w:r>
          </w:p>
          <w:p w14:paraId="4BEFC7DB" w14:textId="77777777" w:rsidR="002C450D" w:rsidRDefault="002C450D" w:rsidP="002C450D">
            <w:pPr>
              <w:pStyle w:val="ListParagraph"/>
              <w:numPr>
                <w:ilvl w:val="0"/>
                <w:numId w:val="4"/>
              </w:numPr>
              <w:rPr>
                <w:rFonts w:ascii="Calibri" w:hAnsi="Calibri" w:cs="Calibri"/>
                <w:bCs/>
              </w:rPr>
            </w:pPr>
            <w:r>
              <w:rPr>
                <w:rFonts w:ascii="Calibri" w:hAnsi="Calibri" w:cs="Calibri"/>
                <w:bCs/>
              </w:rPr>
              <w:t>The teacher handed out cookies to the class during the break (these were being used to demonstrate something)</w:t>
            </w:r>
          </w:p>
          <w:p w14:paraId="48D2FB3C" w14:textId="77777777" w:rsidR="002C450D" w:rsidRDefault="002C450D" w:rsidP="002C450D">
            <w:pPr>
              <w:pStyle w:val="ListParagraph"/>
              <w:numPr>
                <w:ilvl w:val="0"/>
                <w:numId w:val="4"/>
              </w:numPr>
              <w:rPr>
                <w:rFonts w:ascii="Calibri" w:hAnsi="Calibri" w:cs="Calibri"/>
                <w:bCs/>
              </w:rPr>
            </w:pPr>
            <w:r>
              <w:rPr>
                <w:rFonts w:ascii="Calibri" w:hAnsi="Calibri" w:cs="Calibri"/>
                <w:bCs/>
              </w:rPr>
              <w:t>After the break, the teacher used lecture style to explain key ideas and concepts</w:t>
            </w:r>
          </w:p>
          <w:p w14:paraId="60FCF759" w14:textId="77777777" w:rsidR="002C450D" w:rsidRDefault="002C450D" w:rsidP="002C450D">
            <w:pPr>
              <w:pStyle w:val="ListParagraph"/>
              <w:numPr>
                <w:ilvl w:val="0"/>
                <w:numId w:val="4"/>
              </w:numPr>
              <w:rPr>
                <w:rFonts w:ascii="Calibri" w:hAnsi="Calibri" w:cs="Calibri"/>
                <w:bCs/>
              </w:rPr>
            </w:pPr>
            <w:r>
              <w:rPr>
                <w:rFonts w:ascii="Calibri" w:hAnsi="Calibri" w:cs="Calibri"/>
                <w:bCs/>
              </w:rPr>
              <w:t>They signposted back to the questions asked at the beginning (on the Mentimeter)</w:t>
            </w:r>
          </w:p>
          <w:p w14:paraId="63AA0744" w14:textId="77777777" w:rsidR="002C450D" w:rsidRDefault="002C450D" w:rsidP="002C450D">
            <w:pPr>
              <w:pStyle w:val="ListParagraph"/>
              <w:numPr>
                <w:ilvl w:val="0"/>
                <w:numId w:val="4"/>
              </w:numPr>
              <w:rPr>
                <w:rFonts w:ascii="Calibri" w:hAnsi="Calibri" w:cs="Calibri"/>
                <w:bCs/>
              </w:rPr>
            </w:pPr>
            <w:r>
              <w:rPr>
                <w:rFonts w:ascii="Calibri" w:hAnsi="Calibri" w:cs="Calibri"/>
                <w:bCs/>
              </w:rPr>
              <w:lastRenderedPageBreak/>
              <w:t xml:space="preserve">Teacher 2 used the space in the room well, walking around the lecture hall since students were spread out </w:t>
            </w:r>
          </w:p>
          <w:p w14:paraId="0CE5B82A" w14:textId="77777777" w:rsidR="002C450D" w:rsidRDefault="002C450D" w:rsidP="002C450D">
            <w:pPr>
              <w:pStyle w:val="ListParagraph"/>
              <w:numPr>
                <w:ilvl w:val="0"/>
                <w:numId w:val="4"/>
              </w:numPr>
              <w:rPr>
                <w:rFonts w:ascii="Calibri" w:hAnsi="Calibri" w:cs="Calibri"/>
                <w:bCs/>
              </w:rPr>
            </w:pPr>
            <w:r>
              <w:rPr>
                <w:rFonts w:ascii="Calibri" w:hAnsi="Calibri" w:cs="Calibri"/>
                <w:bCs/>
              </w:rPr>
              <w:t>The teacher then closed the PowerPoint and moved onto a group work activity. They explained verbally what needed to be completed and put instructions up on the whiteboard. They asked the students to put themselves into six groups. They put a QR code for students to scan, which brought up a Padlet. The Padlet had 6 sections – one for each group. The idea behind the task was that the students had to learn how to sell cookies to individuals within their group (who had different values/beliefs etc.) – to show them the importance of context and how individuals are situated within their sociocultural systems/structures. The teacher asked the students to write their sales pitch into the Padlet, reassuring students that it was anonymous and just a fun exercise to get them thinking about sociocultural theory</w:t>
            </w:r>
          </w:p>
          <w:p w14:paraId="63D6CB6B" w14:textId="77777777" w:rsidR="002C450D" w:rsidRDefault="002C450D" w:rsidP="002C450D">
            <w:pPr>
              <w:pStyle w:val="ListParagraph"/>
              <w:numPr>
                <w:ilvl w:val="0"/>
                <w:numId w:val="4"/>
              </w:numPr>
              <w:rPr>
                <w:rFonts w:ascii="Calibri" w:hAnsi="Calibri" w:cs="Calibri"/>
                <w:bCs/>
              </w:rPr>
            </w:pPr>
            <w:r>
              <w:rPr>
                <w:rFonts w:ascii="Calibri" w:hAnsi="Calibri" w:cs="Calibri"/>
                <w:bCs/>
              </w:rPr>
              <w:t xml:space="preserve">Teacher 2 went around each group to check in on how they were doing with the task </w:t>
            </w:r>
          </w:p>
          <w:p w14:paraId="4246AF7F" w14:textId="77777777" w:rsidR="002C450D" w:rsidRDefault="002C450D" w:rsidP="002C450D">
            <w:pPr>
              <w:pStyle w:val="ListParagraph"/>
              <w:numPr>
                <w:ilvl w:val="0"/>
                <w:numId w:val="4"/>
              </w:numPr>
              <w:rPr>
                <w:rFonts w:ascii="Calibri" w:hAnsi="Calibri" w:cs="Calibri"/>
                <w:bCs/>
              </w:rPr>
            </w:pPr>
            <w:r>
              <w:rPr>
                <w:rFonts w:ascii="Calibri" w:hAnsi="Calibri" w:cs="Calibri"/>
                <w:bCs/>
              </w:rPr>
              <w:t>The teacher then discussed the answers provided in the Padlet with the class, providing positive feedback and expressing how this activity could help them write their assignments</w:t>
            </w:r>
          </w:p>
          <w:p w14:paraId="2CC77CFF" w14:textId="77777777" w:rsidR="002C450D" w:rsidRPr="00CB6854" w:rsidRDefault="002C450D" w:rsidP="002C450D">
            <w:pPr>
              <w:pStyle w:val="ListParagraph"/>
              <w:numPr>
                <w:ilvl w:val="0"/>
                <w:numId w:val="4"/>
              </w:numPr>
              <w:rPr>
                <w:rFonts w:ascii="Calibri" w:hAnsi="Calibri" w:cs="Calibri"/>
                <w:bCs/>
              </w:rPr>
            </w:pPr>
            <w:r>
              <w:rPr>
                <w:rFonts w:ascii="Calibri" w:hAnsi="Calibri" w:cs="Calibri"/>
                <w:bCs/>
              </w:rPr>
              <w:t xml:space="preserve">They then asked if anyone had any questions and then told students they were free to leave </w:t>
            </w:r>
          </w:p>
        </w:tc>
      </w:tr>
      <w:tr w:rsidR="002C450D" w:rsidRPr="00C71C2F" w14:paraId="54C12DFC" w14:textId="77777777" w:rsidTr="00867829">
        <w:trPr>
          <w:jc w:val="center"/>
        </w:trPr>
        <w:tc>
          <w:tcPr>
            <w:tcW w:w="10490" w:type="dxa"/>
            <w:gridSpan w:val="2"/>
            <w:shd w:val="clear" w:color="auto" w:fill="auto"/>
          </w:tcPr>
          <w:p w14:paraId="7FC03976" w14:textId="77777777" w:rsidR="002C450D" w:rsidRDefault="002C450D" w:rsidP="00867829">
            <w:pPr>
              <w:rPr>
                <w:rFonts w:ascii="Calibri" w:hAnsi="Calibri" w:cs="Calibri"/>
                <w:b/>
              </w:rPr>
            </w:pPr>
            <w:r w:rsidRPr="00C71C2F">
              <w:rPr>
                <w:rFonts w:ascii="Calibri" w:hAnsi="Calibri" w:cs="Calibri"/>
                <w:b/>
              </w:rPr>
              <w:lastRenderedPageBreak/>
              <w:t>What I have learned:</w:t>
            </w:r>
          </w:p>
          <w:p w14:paraId="0C695A2F" w14:textId="77777777" w:rsidR="002C450D" w:rsidRDefault="002C450D" w:rsidP="002C450D">
            <w:pPr>
              <w:pStyle w:val="ListParagraph"/>
              <w:numPr>
                <w:ilvl w:val="0"/>
                <w:numId w:val="8"/>
              </w:numPr>
              <w:rPr>
                <w:rFonts w:ascii="Calibri" w:hAnsi="Calibri" w:cs="Calibri"/>
                <w:bCs/>
              </w:rPr>
            </w:pPr>
            <w:r w:rsidRPr="00CB6854">
              <w:rPr>
                <w:rFonts w:ascii="Calibri" w:hAnsi="Calibri" w:cs="Calibri"/>
                <w:bCs/>
              </w:rPr>
              <w:t>Check in with students at the beginning of each lecture</w:t>
            </w:r>
          </w:p>
          <w:p w14:paraId="40B5695B" w14:textId="77777777" w:rsidR="002C450D" w:rsidRDefault="002C450D" w:rsidP="002C450D">
            <w:pPr>
              <w:pStyle w:val="ListParagraph"/>
              <w:numPr>
                <w:ilvl w:val="0"/>
                <w:numId w:val="8"/>
              </w:numPr>
              <w:rPr>
                <w:rFonts w:ascii="Calibri" w:hAnsi="Calibri" w:cs="Calibri"/>
                <w:bCs/>
              </w:rPr>
            </w:pPr>
            <w:r>
              <w:rPr>
                <w:rFonts w:ascii="Calibri" w:hAnsi="Calibri" w:cs="Calibri"/>
                <w:bCs/>
              </w:rPr>
              <w:t xml:space="preserve">Signpost/link to previous lectures and re-cap on what has been learned previously on the module </w:t>
            </w:r>
          </w:p>
          <w:p w14:paraId="0A97AF50" w14:textId="77777777" w:rsidR="002C450D" w:rsidRDefault="002C450D" w:rsidP="002C450D">
            <w:pPr>
              <w:pStyle w:val="ListParagraph"/>
              <w:numPr>
                <w:ilvl w:val="0"/>
                <w:numId w:val="8"/>
              </w:numPr>
              <w:rPr>
                <w:rFonts w:ascii="Calibri" w:hAnsi="Calibri" w:cs="Calibri"/>
                <w:bCs/>
              </w:rPr>
            </w:pPr>
            <w:r>
              <w:rPr>
                <w:rFonts w:ascii="Calibri" w:hAnsi="Calibri" w:cs="Calibri"/>
                <w:bCs/>
              </w:rPr>
              <w:t xml:space="preserve">Introduce the topic for the session and provide an overview so students are aware of what will be done </w:t>
            </w:r>
          </w:p>
          <w:p w14:paraId="782D4F13" w14:textId="77777777" w:rsidR="002C450D" w:rsidRDefault="002C450D" w:rsidP="002C450D">
            <w:pPr>
              <w:pStyle w:val="ListParagraph"/>
              <w:numPr>
                <w:ilvl w:val="0"/>
                <w:numId w:val="8"/>
              </w:numPr>
              <w:rPr>
                <w:rFonts w:ascii="Calibri" w:hAnsi="Calibri" w:cs="Calibri"/>
                <w:bCs/>
              </w:rPr>
            </w:pPr>
            <w:r>
              <w:rPr>
                <w:rFonts w:ascii="Calibri" w:hAnsi="Calibri" w:cs="Calibri"/>
                <w:bCs/>
              </w:rPr>
              <w:t>Ensure slides are easy to read – i.e. colour scheme that is easy to see/read from a distance</w:t>
            </w:r>
          </w:p>
          <w:p w14:paraId="7D3F82E3" w14:textId="77777777" w:rsidR="002C450D" w:rsidRDefault="002C450D" w:rsidP="002C450D">
            <w:pPr>
              <w:pStyle w:val="ListParagraph"/>
              <w:numPr>
                <w:ilvl w:val="0"/>
                <w:numId w:val="8"/>
              </w:numPr>
              <w:rPr>
                <w:rFonts w:ascii="Calibri" w:hAnsi="Calibri" w:cs="Calibri"/>
                <w:bCs/>
              </w:rPr>
            </w:pPr>
            <w:r>
              <w:rPr>
                <w:rFonts w:ascii="Calibri" w:hAnsi="Calibri" w:cs="Calibri"/>
                <w:bCs/>
              </w:rPr>
              <w:t>Try to use digital tools to ask students questions as this can be anonymized (particularly if questions are relating to feelings or other things individuals may not want to discuss in front of others)</w:t>
            </w:r>
          </w:p>
          <w:p w14:paraId="088D2964" w14:textId="77777777" w:rsidR="002C450D" w:rsidRDefault="002C450D" w:rsidP="002C450D">
            <w:pPr>
              <w:pStyle w:val="ListParagraph"/>
              <w:numPr>
                <w:ilvl w:val="0"/>
                <w:numId w:val="8"/>
              </w:numPr>
              <w:rPr>
                <w:rFonts w:ascii="Calibri" w:hAnsi="Calibri" w:cs="Calibri"/>
                <w:bCs/>
              </w:rPr>
            </w:pPr>
            <w:r>
              <w:rPr>
                <w:rFonts w:ascii="Calibri" w:hAnsi="Calibri" w:cs="Calibri"/>
                <w:bCs/>
              </w:rPr>
              <w:t>Provide examples that can be applied to student’s real-life experiences to help them understand a topic/subject</w:t>
            </w:r>
          </w:p>
          <w:p w14:paraId="2A799C99" w14:textId="77777777" w:rsidR="002C450D" w:rsidRDefault="002C450D" w:rsidP="002C450D">
            <w:pPr>
              <w:pStyle w:val="ListParagraph"/>
              <w:numPr>
                <w:ilvl w:val="0"/>
                <w:numId w:val="8"/>
              </w:numPr>
              <w:rPr>
                <w:rFonts w:ascii="Calibri" w:hAnsi="Calibri" w:cs="Calibri"/>
                <w:bCs/>
              </w:rPr>
            </w:pPr>
            <w:r>
              <w:rPr>
                <w:rFonts w:ascii="Calibri" w:hAnsi="Calibri" w:cs="Calibri"/>
                <w:bCs/>
              </w:rPr>
              <w:t xml:space="preserve">Utilise group work activities to get students to collaborate on tasks that may help them to complete their assignments </w:t>
            </w:r>
          </w:p>
          <w:p w14:paraId="16796710" w14:textId="77777777" w:rsidR="002C450D" w:rsidRDefault="002C450D" w:rsidP="002C450D">
            <w:pPr>
              <w:pStyle w:val="ListParagraph"/>
              <w:numPr>
                <w:ilvl w:val="0"/>
                <w:numId w:val="8"/>
              </w:numPr>
              <w:rPr>
                <w:rFonts w:ascii="Calibri" w:hAnsi="Calibri" w:cs="Calibri"/>
                <w:bCs/>
              </w:rPr>
            </w:pPr>
            <w:r>
              <w:rPr>
                <w:rFonts w:ascii="Calibri" w:hAnsi="Calibri" w:cs="Calibri"/>
                <w:bCs/>
              </w:rPr>
              <w:t xml:space="preserve">Ask students if they need a break if I feel the energy in the room begins to drop </w:t>
            </w:r>
          </w:p>
          <w:p w14:paraId="4A737D3F" w14:textId="77777777" w:rsidR="002C450D" w:rsidRDefault="002C450D" w:rsidP="002C450D">
            <w:pPr>
              <w:pStyle w:val="ListParagraph"/>
              <w:numPr>
                <w:ilvl w:val="0"/>
                <w:numId w:val="8"/>
              </w:numPr>
              <w:rPr>
                <w:rFonts w:ascii="Calibri" w:hAnsi="Calibri" w:cs="Calibri"/>
                <w:bCs/>
              </w:rPr>
            </w:pPr>
            <w:r>
              <w:rPr>
                <w:rFonts w:ascii="Calibri" w:hAnsi="Calibri" w:cs="Calibri"/>
                <w:bCs/>
              </w:rPr>
              <w:t>Use the space in the room – do not simply stand behind the computer or in one area by the whiteboard</w:t>
            </w:r>
          </w:p>
          <w:p w14:paraId="4B98A8B6" w14:textId="77777777" w:rsidR="002C450D" w:rsidRDefault="002C450D" w:rsidP="002C450D">
            <w:pPr>
              <w:pStyle w:val="ListParagraph"/>
              <w:numPr>
                <w:ilvl w:val="0"/>
                <w:numId w:val="8"/>
              </w:numPr>
              <w:rPr>
                <w:rFonts w:ascii="Calibri" w:hAnsi="Calibri" w:cs="Calibri"/>
                <w:bCs/>
              </w:rPr>
            </w:pPr>
            <w:r>
              <w:rPr>
                <w:rFonts w:ascii="Calibri" w:hAnsi="Calibri" w:cs="Calibri"/>
                <w:bCs/>
              </w:rPr>
              <w:t xml:space="preserve">Provide reassurance and positive feedback to students throughout sessions </w:t>
            </w:r>
          </w:p>
          <w:p w14:paraId="3A8D2B41" w14:textId="77777777" w:rsidR="002C450D" w:rsidRPr="00CB6854" w:rsidRDefault="002C450D" w:rsidP="002C450D">
            <w:pPr>
              <w:pStyle w:val="ListParagraph"/>
              <w:numPr>
                <w:ilvl w:val="0"/>
                <w:numId w:val="8"/>
              </w:numPr>
              <w:rPr>
                <w:rFonts w:ascii="Calibri" w:hAnsi="Calibri" w:cs="Calibri"/>
                <w:bCs/>
              </w:rPr>
            </w:pPr>
            <w:r>
              <w:rPr>
                <w:rFonts w:ascii="Calibri" w:hAnsi="Calibri" w:cs="Calibri"/>
                <w:bCs/>
              </w:rPr>
              <w:t xml:space="preserve">Check at the end of the lecture to see if anyone has any questions </w:t>
            </w:r>
          </w:p>
        </w:tc>
      </w:tr>
      <w:tr w:rsidR="002C450D" w:rsidRPr="00C71C2F" w14:paraId="76C18998" w14:textId="77777777" w:rsidTr="00867829">
        <w:trPr>
          <w:jc w:val="center"/>
        </w:trPr>
        <w:tc>
          <w:tcPr>
            <w:tcW w:w="10490" w:type="dxa"/>
            <w:gridSpan w:val="2"/>
            <w:shd w:val="clear" w:color="auto" w:fill="auto"/>
          </w:tcPr>
          <w:p w14:paraId="120E006E" w14:textId="77777777" w:rsidR="002C450D" w:rsidRPr="00306D99" w:rsidRDefault="002C450D" w:rsidP="00867829">
            <w:pPr>
              <w:rPr>
                <w:rFonts w:ascii="Calibri" w:hAnsi="Calibri" w:cs="Calibri"/>
                <w:b/>
                <w:bCs/>
              </w:rPr>
            </w:pPr>
            <w:r w:rsidRPr="00306D99">
              <w:rPr>
                <w:rFonts w:ascii="Calibri" w:hAnsi="Calibri" w:cs="Calibri"/>
                <w:b/>
                <w:bCs/>
              </w:rPr>
              <w:t>Targets to improve my own practice (mapped to professional standards):</w:t>
            </w:r>
          </w:p>
          <w:p w14:paraId="3E33344F" w14:textId="77777777" w:rsidR="002C450D" w:rsidRPr="00306D99" w:rsidRDefault="002C450D" w:rsidP="00867829">
            <w:pPr>
              <w:rPr>
                <w:rFonts w:ascii="Calibri" w:hAnsi="Calibri" w:cs="Calibri"/>
                <w:bCs/>
              </w:rPr>
            </w:pPr>
            <w:r w:rsidRPr="00306D99">
              <w:rPr>
                <w:rFonts w:ascii="Calibri" w:hAnsi="Calibri" w:cs="Calibri"/>
                <w:bCs/>
              </w:rPr>
              <w:t>After observing teacher 2, I will aim to meet the following targets to improve my own practice (mapped to professional standards</w:t>
            </w:r>
            <w:proofErr w:type="gramStart"/>
            <w:r w:rsidRPr="00306D99">
              <w:rPr>
                <w:rFonts w:ascii="Calibri" w:hAnsi="Calibri" w:cs="Calibri"/>
                <w:bCs/>
              </w:rPr>
              <w:t>):-</w:t>
            </w:r>
            <w:proofErr w:type="gramEnd"/>
          </w:p>
          <w:p w14:paraId="4D6A84F4" w14:textId="77777777" w:rsidR="002C450D" w:rsidRPr="00306D99" w:rsidRDefault="002C450D" w:rsidP="00867829">
            <w:pPr>
              <w:rPr>
                <w:rFonts w:ascii="Calibri" w:hAnsi="Calibri" w:cs="Calibri"/>
                <w:b/>
                <w:bCs/>
              </w:rPr>
            </w:pPr>
          </w:p>
          <w:p w14:paraId="0A7B5EB5" w14:textId="77777777" w:rsidR="002C450D" w:rsidRPr="00306D99" w:rsidRDefault="002C450D" w:rsidP="002C450D">
            <w:pPr>
              <w:pStyle w:val="ListParagraph"/>
              <w:numPr>
                <w:ilvl w:val="0"/>
                <w:numId w:val="9"/>
              </w:numPr>
              <w:rPr>
                <w:rFonts w:ascii="Calibri" w:hAnsi="Calibri" w:cs="Calibri"/>
                <w:bCs/>
              </w:rPr>
            </w:pPr>
            <w:r w:rsidRPr="00306D99">
              <w:rPr>
                <w:rFonts w:ascii="Calibri" w:hAnsi="Calibri" w:cs="Calibri"/>
              </w:rPr>
              <w:t xml:space="preserve">Understand how to make use of digital tools e.g. Padlet, particularly for anonymous </w:t>
            </w:r>
            <w:proofErr w:type="spellStart"/>
            <w:r w:rsidRPr="00306D99">
              <w:rPr>
                <w:rFonts w:ascii="Calibri" w:hAnsi="Calibri" w:cs="Calibri"/>
              </w:rPr>
              <w:t>q&amp;</w:t>
            </w:r>
            <w:proofErr w:type="gramStart"/>
            <w:r w:rsidRPr="00306D99">
              <w:rPr>
                <w:rFonts w:ascii="Calibri" w:hAnsi="Calibri" w:cs="Calibri"/>
              </w:rPr>
              <w:t>a</w:t>
            </w:r>
            <w:proofErr w:type="spellEnd"/>
            <w:r w:rsidRPr="00306D99">
              <w:rPr>
                <w:rFonts w:ascii="Calibri" w:hAnsi="Calibri" w:cs="Calibri"/>
              </w:rPr>
              <w:t xml:space="preserve"> or</w:t>
            </w:r>
            <w:proofErr w:type="gramEnd"/>
            <w:r w:rsidRPr="00306D99">
              <w:rPr>
                <w:rFonts w:ascii="Calibri" w:hAnsi="Calibri" w:cs="Calibri"/>
              </w:rPr>
              <w:t xml:space="preserve"> discussion boards that students can later refer back to - </w:t>
            </w:r>
            <w:r w:rsidRPr="00306D99">
              <w:rPr>
                <w:rFonts w:ascii="Calibri" w:hAnsi="Calibri" w:cs="Calibri"/>
                <w:bCs/>
              </w:rPr>
              <w:t xml:space="preserve">linking with the professional standard of </w:t>
            </w:r>
            <w:r w:rsidRPr="00306D99">
              <w:rPr>
                <w:rFonts w:ascii="Calibri" w:hAnsi="Calibri"/>
                <w:bCs/>
              </w:rPr>
              <w:t>p</w:t>
            </w:r>
            <w:r w:rsidRPr="00306D99">
              <w:rPr>
                <w:rFonts w:ascii="Calibri" w:hAnsi="Calibri" w:cs="Calibri"/>
                <w:bCs/>
              </w:rPr>
              <w:t xml:space="preserve">lanning and delivering effective learning, teaching and assessment (by using a range of media, including digital, effectively to enhance learning). The professional standard of critically reflecting on our values, knowledge and skills to improve learning (by developing digital literacy skills) could also be applicable here </w:t>
            </w:r>
          </w:p>
          <w:p w14:paraId="39ED05F8" w14:textId="77777777" w:rsidR="002C450D" w:rsidRPr="00306D99" w:rsidRDefault="002C450D" w:rsidP="00867829">
            <w:pPr>
              <w:pStyle w:val="ListParagraph"/>
              <w:rPr>
                <w:rFonts w:ascii="Calibri" w:hAnsi="Calibri" w:cs="Calibri"/>
                <w:bCs/>
              </w:rPr>
            </w:pPr>
          </w:p>
          <w:p w14:paraId="550AC81E" w14:textId="77777777" w:rsidR="002C450D" w:rsidRPr="00306D99" w:rsidRDefault="002C450D" w:rsidP="002C450D">
            <w:pPr>
              <w:pStyle w:val="ListParagraph"/>
              <w:numPr>
                <w:ilvl w:val="0"/>
                <w:numId w:val="9"/>
              </w:numPr>
              <w:rPr>
                <w:rFonts w:ascii="Calibri" w:hAnsi="Calibri" w:cs="Calibri"/>
                <w:bCs/>
              </w:rPr>
            </w:pPr>
            <w:r w:rsidRPr="00306D99">
              <w:rPr>
                <w:rFonts w:ascii="Calibri" w:hAnsi="Calibri" w:cs="Calibri"/>
                <w:bCs/>
              </w:rPr>
              <w:lastRenderedPageBreak/>
              <w:t xml:space="preserve">Provide learners with positive feedback, reassurance and encouragement. Also, provide students with prompts using </w:t>
            </w:r>
            <w:proofErr w:type="spellStart"/>
            <w:r w:rsidRPr="00306D99">
              <w:rPr>
                <w:rFonts w:ascii="Calibri" w:hAnsi="Calibri" w:cs="Calibri"/>
                <w:bCs/>
              </w:rPr>
              <w:t>q&amp;a</w:t>
            </w:r>
            <w:proofErr w:type="spellEnd"/>
            <w:r w:rsidRPr="00306D99">
              <w:rPr>
                <w:rFonts w:ascii="Calibri" w:hAnsi="Calibri" w:cs="Calibri"/>
                <w:bCs/>
              </w:rPr>
              <w:t xml:space="preserve">. This links with the professional standard of building positive and collaborative relationships </w:t>
            </w:r>
          </w:p>
          <w:p w14:paraId="19AC1C9D" w14:textId="77777777" w:rsidR="002C450D" w:rsidRPr="00306D99" w:rsidRDefault="002C450D" w:rsidP="00867829">
            <w:pPr>
              <w:rPr>
                <w:rFonts w:ascii="Calibri" w:hAnsi="Calibri" w:cs="Calibri"/>
                <w:bCs/>
              </w:rPr>
            </w:pPr>
          </w:p>
          <w:p w14:paraId="7AD27438" w14:textId="77777777" w:rsidR="002C450D" w:rsidRPr="00306D99" w:rsidRDefault="002C450D" w:rsidP="002C450D">
            <w:pPr>
              <w:pStyle w:val="ListParagraph"/>
              <w:numPr>
                <w:ilvl w:val="0"/>
                <w:numId w:val="9"/>
              </w:numPr>
              <w:rPr>
                <w:rFonts w:ascii="Calibri" w:hAnsi="Calibri" w:cs="Calibri"/>
                <w:bCs/>
              </w:rPr>
            </w:pPr>
            <w:r w:rsidRPr="00306D99">
              <w:rPr>
                <w:rFonts w:ascii="Calibri" w:hAnsi="Calibri" w:cs="Calibri"/>
                <w:bCs/>
              </w:rPr>
              <w:t>Allow students to collaborate within groups on tasks that may help them understand their assignments. This links with developing and implementing effective strategies to support the delivery of effective learning, teaching and assessment (by facilitating/promoting supportive learning environments where learners are active participants as individuals and as members of collaborative groups)</w:t>
            </w:r>
          </w:p>
        </w:tc>
      </w:tr>
    </w:tbl>
    <w:p w14:paraId="79C872CB" w14:textId="77777777" w:rsidR="002C450D" w:rsidRDefault="002C450D" w:rsidP="002C450D"/>
    <w:p w14:paraId="48C3A003" w14:textId="77777777" w:rsidR="002C450D" w:rsidRDefault="002C450D" w:rsidP="00F32445">
      <w:pPr>
        <w:spacing w:line="360" w:lineRule="auto"/>
        <w:ind w:left="720" w:hanging="720"/>
        <w:rPr>
          <w:rFonts w:ascii="Calibri" w:hAnsi="Calibri" w:cs="Calibri"/>
          <w:b/>
          <w:bCs/>
        </w:rPr>
      </w:pPr>
    </w:p>
    <w:p w14:paraId="06A71ADE" w14:textId="77777777" w:rsidR="002C450D" w:rsidRDefault="002C450D" w:rsidP="00F32445">
      <w:pPr>
        <w:spacing w:line="360" w:lineRule="auto"/>
        <w:ind w:left="720" w:hanging="720"/>
        <w:rPr>
          <w:rFonts w:ascii="Calibri" w:hAnsi="Calibri" w:cs="Calibri"/>
          <w:b/>
          <w:bCs/>
        </w:rPr>
      </w:pPr>
    </w:p>
    <w:p w14:paraId="72A511A9" w14:textId="77777777" w:rsidR="007D6433" w:rsidRDefault="007D6433" w:rsidP="00F32445">
      <w:pPr>
        <w:spacing w:line="360" w:lineRule="auto"/>
        <w:ind w:left="720" w:hanging="720"/>
        <w:rPr>
          <w:rFonts w:ascii="Calibri" w:hAnsi="Calibri" w:cs="Calibri"/>
          <w:b/>
          <w:bCs/>
        </w:rPr>
      </w:pPr>
    </w:p>
    <w:p w14:paraId="35532451" w14:textId="77777777" w:rsidR="007D6433" w:rsidRDefault="007D6433" w:rsidP="00F32445">
      <w:pPr>
        <w:spacing w:line="360" w:lineRule="auto"/>
        <w:ind w:left="720" w:hanging="720"/>
        <w:rPr>
          <w:rFonts w:ascii="Calibri" w:hAnsi="Calibri" w:cs="Calibri"/>
          <w:b/>
          <w:bCs/>
        </w:rPr>
      </w:pPr>
    </w:p>
    <w:p w14:paraId="43F6167D" w14:textId="77777777" w:rsidR="007D6433" w:rsidRDefault="007D6433" w:rsidP="00F32445">
      <w:pPr>
        <w:spacing w:line="360" w:lineRule="auto"/>
        <w:ind w:left="720" w:hanging="720"/>
        <w:rPr>
          <w:rFonts w:ascii="Calibri" w:hAnsi="Calibri" w:cs="Calibri"/>
          <w:b/>
          <w:bCs/>
        </w:rPr>
      </w:pPr>
    </w:p>
    <w:p w14:paraId="198A76C7" w14:textId="77777777" w:rsidR="007D6433" w:rsidRDefault="007D6433" w:rsidP="00F32445">
      <w:pPr>
        <w:spacing w:line="360" w:lineRule="auto"/>
        <w:ind w:left="720" w:hanging="720"/>
        <w:rPr>
          <w:rFonts w:ascii="Calibri" w:hAnsi="Calibri" w:cs="Calibri"/>
          <w:b/>
          <w:bCs/>
        </w:rPr>
      </w:pPr>
    </w:p>
    <w:p w14:paraId="1E1A811B" w14:textId="77777777" w:rsidR="007D6433" w:rsidRDefault="007D6433" w:rsidP="00F32445">
      <w:pPr>
        <w:spacing w:line="360" w:lineRule="auto"/>
        <w:ind w:left="720" w:hanging="720"/>
        <w:rPr>
          <w:rFonts w:ascii="Calibri" w:hAnsi="Calibri" w:cs="Calibri"/>
          <w:b/>
          <w:bCs/>
        </w:rPr>
      </w:pPr>
    </w:p>
    <w:p w14:paraId="62734D15" w14:textId="77777777" w:rsidR="007D6433" w:rsidRDefault="007D6433" w:rsidP="00F32445">
      <w:pPr>
        <w:spacing w:line="360" w:lineRule="auto"/>
        <w:ind w:left="720" w:hanging="720"/>
        <w:rPr>
          <w:rFonts w:ascii="Calibri" w:hAnsi="Calibri" w:cs="Calibri"/>
          <w:b/>
          <w:bCs/>
        </w:rPr>
      </w:pPr>
    </w:p>
    <w:p w14:paraId="31FD44AD" w14:textId="77777777" w:rsidR="007D6433" w:rsidRDefault="007D6433" w:rsidP="00F32445">
      <w:pPr>
        <w:spacing w:line="360" w:lineRule="auto"/>
        <w:ind w:left="720" w:hanging="720"/>
        <w:rPr>
          <w:rFonts w:ascii="Calibri" w:hAnsi="Calibri" w:cs="Calibri"/>
          <w:b/>
          <w:bCs/>
        </w:rPr>
      </w:pPr>
    </w:p>
    <w:p w14:paraId="303C88C9" w14:textId="77777777" w:rsidR="007D6433" w:rsidRDefault="007D6433" w:rsidP="00F32445">
      <w:pPr>
        <w:spacing w:line="360" w:lineRule="auto"/>
        <w:ind w:left="720" w:hanging="720"/>
        <w:rPr>
          <w:rFonts w:ascii="Calibri" w:hAnsi="Calibri" w:cs="Calibri"/>
          <w:b/>
          <w:bCs/>
        </w:rPr>
      </w:pPr>
    </w:p>
    <w:p w14:paraId="5E6C98ED" w14:textId="77777777" w:rsidR="007D6433" w:rsidRDefault="007D6433" w:rsidP="00F32445">
      <w:pPr>
        <w:spacing w:line="360" w:lineRule="auto"/>
        <w:ind w:left="720" w:hanging="720"/>
        <w:rPr>
          <w:rFonts w:ascii="Calibri" w:hAnsi="Calibri" w:cs="Calibri"/>
          <w:b/>
          <w:bCs/>
        </w:rPr>
      </w:pPr>
    </w:p>
    <w:p w14:paraId="62CC55AF" w14:textId="77777777" w:rsidR="007D6433" w:rsidRDefault="007D6433" w:rsidP="00F32445">
      <w:pPr>
        <w:spacing w:line="360" w:lineRule="auto"/>
        <w:ind w:left="720" w:hanging="720"/>
        <w:rPr>
          <w:rFonts w:ascii="Calibri" w:hAnsi="Calibri" w:cs="Calibri"/>
          <w:b/>
          <w:bCs/>
        </w:rPr>
      </w:pPr>
    </w:p>
    <w:p w14:paraId="1EA388EC" w14:textId="77777777" w:rsidR="007D6433" w:rsidRDefault="007D6433" w:rsidP="00F32445">
      <w:pPr>
        <w:spacing w:line="360" w:lineRule="auto"/>
        <w:ind w:left="720" w:hanging="720"/>
        <w:rPr>
          <w:rFonts w:ascii="Calibri" w:hAnsi="Calibri" w:cs="Calibri"/>
          <w:b/>
          <w:bCs/>
        </w:rPr>
      </w:pPr>
    </w:p>
    <w:p w14:paraId="61AAC998" w14:textId="77777777" w:rsidR="007D6433" w:rsidRDefault="007D6433" w:rsidP="00F32445">
      <w:pPr>
        <w:spacing w:line="360" w:lineRule="auto"/>
        <w:ind w:left="720" w:hanging="720"/>
        <w:rPr>
          <w:rFonts w:ascii="Calibri" w:hAnsi="Calibri" w:cs="Calibri"/>
          <w:b/>
          <w:bCs/>
        </w:rPr>
      </w:pPr>
    </w:p>
    <w:p w14:paraId="01FE011B" w14:textId="77777777" w:rsidR="007D6433" w:rsidRDefault="007D6433" w:rsidP="00F32445">
      <w:pPr>
        <w:spacing w:line="360" w:lineRule="auto"/>
        <w:ind w:left="720" w:hanging="720"/>
        <w:rPr>
          <w:rFonts w:ascii="Calibri" w:hAnsi="Calibri" w:cs="Calibri"/>
          <w:b/>
          <w:bCs/>
        </w:rPr>
      </w:pPr>
    </w:p>
    <w:p w14:paraId="41098156" w14:textId="77777777" w:rsidR="007D6433" w:rsidRDefault="007D6433" w:rsidP="00F32445">
      <w:pPr>
        <w:spacing w:line="360" w:lineRule="auto"/>
        <w:ind w:left="720" w:hanging="720"/>
        <w:rPr>
          <w:rFonts w:ascii="Calibri" w:hAnsi="Calibri" w:cs="Calibri"/>
          <w:b/>
          <w:bCs/>
        </w:rPr>
      </w:pPr>
    </w:p>
    <w:p w14:paraId="16368F4E" w14:textId="77777777" w:rsidR="007D6433" w:rsidRDefault="007D6433" w:rsidP="00F32445">
      <w:pPr>
        <w:spacing w:line="360" w:lineRule="auto"/>
        <w:ind w:left="720" w:hanging="720"/>
        <w:rPr>
          <w:rFonts w:ascii="Calibri" w:hAnsi="Calibri" w:cs="Calibri"/>
          <w:b/>
          <w:bCs/>
        </w:rPr>
      </w:pPr>
    </w:p>
    <w:p w14:paraId="7C344EF2" w14:textId="77777777" w:rsidR="007D6433" w:rsidRDefault="007D6433" w:rsidP="00F32445">
      <w:pPr>
        <w:spacing w:line="360" w:lineRule="auto"/>
        <w:ind w:left="720" w:hanging="720"/>
        <w:rPr>
          <w:rFonts w:ascii="Calibri" w:hAnsi="Calibri" w:cs="Calibri"/>
          <w:b/>
          <w:bCs/>
        </w:rPr>
      </w:pPr>
    </w:p>
    <w:p w14:paraId="1F7730EE" w14:textId="77777777" w:rsidR="007D6433" w:rsidRDefault="007D6433" w:rsidP="00F32445">
      <w:pPr>
        <w:spacing w:line="360" w:lineRule="auto"/>
        <w:ind w:left="720" w:hanging="720"/>
        <w:rPr>
          <w:rFonts w:ascii="Calibri" w:hAnsi="Calibri" w:cs="Calibri"/>
          <w:b/>
          <w:bCs/>
        </w:rPr>
      </w:pPr>
    </w:p>
    <w:p w14:paraId="2C16C78D" w14:textId="77777777" w:rsidR="007D6433" w:rsidRDefault="007D6433" w:rsidP="00F32445">
      <w:pPr>
        <w:spacing w:line="360" w:lineRule="auto"/>
        <w:ind w:left="720" w:hanging="720"/>
        <w:rPr>
          <w:rFonts w:ascii="Calibri" w:hAnsi="Calibri" w:cs="Calibri"/>
          <w:b/>
          <w:bCs/>
        </w:rPr>
      </w:pPr>
    </w:p>
    <w:p w14:paraId="67D2F85D" w14:textId="77777777" w:rsidR="007D6433" w:rsidRDefault="007D6433" w:rsidP="00F32445">
      <w:pPr>
        <w:spacing w:line="360" w:lineRule="auto"/>
        <w:ind w:left="720" w:hanging="720"/>
        <w:rPr>
          <w:rFonts w:ascii="Calibri" w:hAnsi="Calibri" w:cs="Calibri"/>
          <w:b/>
          <w:bCs/>
        </w:rPr>
      </w:pPr>
    </w:p>
    <w:p w14:paraId="3F4F67C6" w14:textId="77777777" w:rsidR="007D6433" w:rsidRDefault="007D6433" w:rsidP="00F32445">
      <w:pPr>
        <w:spacing w:line="360" w:lineRule="auto"/>
        <w:ind w:left="720" w:hanging="720"/>
        <w:rPr>
          <w:rFonts w:ascii="Calibri" w:hAnsi="Calibri" w:cs="Calibri"/>
          <w:b/>
          <w:bCs/>
        </w:rPr>
      </w:pPr>
    </w:p>
    <w:p w14:paraId="75BDB2BF" w14:textId="77777777" w:rsidR="007D6433" w:rsidRDefault="007D6433" w:rsidP="00F32445">
      <w:pPr>
        <w:spacing w:line="360" w:lineRule="auto"/>
        <w:ind w:left="720" w:hanging="720"/>
        <w:rPr>
          <w:rFonts w:ascii="Calibri" w:hAnsi="Calibri" w:cs="Calibri"/>
          <w:b/>
          <w:bCs/>
        </w:rPr>
      </w:pPr>
    </w:p>
    <w:p w14:paraId="709EF566" w14:textId="77777777" w:rsidR="007D6433" w:rsidRDefault="007D6433" w:rsidP="00F32445">
      <w:pPr>
        <w:spacing w:line="360" w:lineRule="auto"/>
        <w:ind w:left="720" w:hanging="720"/>
        <w:rPr>
          <w:rFonts w:ascii="Calibri" w:hAnsi="Calibri" w:cs="Calibri"/>
          <w:b/>
          <w:bCs/>
        </w:rPr>
      </w:pPr>
    </w:p>
    <w:p w14:paraId="1686E67C" w14:textId="77777777" w:rsidR="007D6433" w:rsidRDefault="007D6433" w:rsidP="007D6433">
      <w:pPr>
        <w:spacing w:line="360" w:lineRule="auto"/>
        <w:rPr>
          <w:rFonts w:ascii="Calibri" w:hAnsi="Calibri" w:cs="Calibri"/>
          <w:b/>
          <w:bCs/>
        </w:rPr>
      </w:pPr>
    </w:p>
    <w:p w14:paraId="494DD291" w14:textId="77777777" w:rsidR="002C450D" w:rsidRDefault="002C450D" w:rsidP="00F32445">
      <w:pPr>
        <w:spacing w:line="360" w:lineRule="auto"/>
        <w:ind w:left="720" w:hanging="720"/>
        <w:rPr>
          <w:rFonts w:ascii="Calibri" w:hAnsi="Calibri" w:cs="Calibri"/>
          <w:b/>
          <w:bCs/>
        </w:rPr>
      </w:pPr>
    </w:p>
    <w:p w14:paraId="1831A36E" w14:textId="2DBBB2E0" w:rsidR="00F32445" w:rsidRPr="001B2FE3" w:rsidRDefault="00F32445" w:rsidP="009D7F86">
      <w:pPr>
        <w:spacing w:line="360" w:lineRule="auto"/>
        <w:ind w:left="720" w:hanging="720"/>
        <w:rPr>
          <w:rFonts w:ascii="Calibri" w:hAnsi="Calibri" w:cs="Calibri"/>
          <w:b/>
          <w:bCs/>
        </w:rPr>
      </w:pPr>
      <w:r>
        <w:rPr>
          <w:rFonts w:ascii="Calibri" w:hAnsi="Calibri" w:cs="Calibri"/>
          <w:b/>
          <w:bCs/>
        </w:rPr>
        <w:t xml:space="preserve">Appendix </w:t>
      </w:r>
      <w:r>
        <w:rPr>
          <w:rFonts w:ascii="Calibri" w:hAnsi="Calibri" w:cs="Calibri"/>
          <w:b/>
          <w:bCs/>
        </w:rPr>
        <w:t>3</w:t>
      </w:r>
      <w:r>
        <w:rPr>
          <w:rFonts w:ascii="Calibri" w:hAnsi="Calibri" w:cs="Calibri"/>
          <w:b/>
          <w:bCs/>
        </w:rPr>
        <w:t xml:space="preserve"> – Teacher </w:t>
      </w:r>
      <w:r>
        <w:rPr>
          <w:rFonts w:ascii="Calibri" w:hAnsi="Calibri" w:cs="Calibri"/>
          <w:b/>
          <w:bCs/>
        </w:rPr>
        <w:t>3</w:t>
      </w:r>
      <w:r>
        <w:rPr>
          <w:rFonts w:ascii="Calibri" w:hAnsi="Calibri" w:cs="Calibri"/>
          <w:b/>
          <w:bCs/>
        </w:rPr>
        <w:t xml:space="preserve"> Observation Form</w:t>
      </w:r>
    </w:p>
    <w:p w14:paraId="4881A6BC" w14:textId="77777777" w:rsidR="002C450D" w:rsidRPr="00AA4407" w:rsidRDefault="002C450D" w:rsidP="002C450D">
      <w:pPr>
        <w:pStyle w:val="Heading2"/>
        <w:rPr>
          <w:i/>
          <w:iCs/>
        </w:rPr>
      </w:pPr>
      <w:r w:rsidRPr="1B5D5813">
        <w:t xml:space="preserve">Teacher Observation Form </w:t>
      </w:r>
    </w:p>
    <w:p w14:paraId="30E64CA5" w14:textId="77777777" w:rsidR="002C450D" w:rsidRPr="00C71C2F" w:rsidRDefault="002C450D" w:rsidP="002C450D">
      <w:pPr>
        <w:rPr>
          <w:rFonts w:ascii="Calibri" w:hAnsi="Calibri" w:cs="Calibri"/>
          <w:b/>
          <w:sz w:val="18"/>
          <w:szCs w:val="18"/>
        </w:rPr>
      </w:pPr>
    </w:p>
    <w:p w14:paraId="0E172153" w14:textId="77777777" w:rsidR="002C450D" w:rsidRPr="00D57B13" w:rsidRDefault="002C450D" w:rsidP="002C450D">
      <w:pPr>
        <w:jc w:val="center"/>
      </w:pPr>
      <w:r w:rsidRPr="00D57B13">
        <w:rPr>
          <w:noProof/>
        </w:rPr>
        <w:drawing>
          <wp:inline distT="0" distB="0" distL="0" distR="0" wp14:anchorId="5B671088" wp14:editId="754D2A00">
            <wp:extent cx="1362075" cy="481330"/>
            <wp:effectExtent l="0" t="0" r="9525" b="0"/>
            <wp:docPr id="1396496123" name="Picture 1396496123"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496123" name="Picture 1396496123" descr="A black and white sign with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2866164A" w14:textId="77777777" w:rsidR="002C450D" w:rsidRPr="00C71C2F" w:rsidRDefault="002C450D" w:rsidP="002C450D">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14"/>
        <w:gridCol w:w="7376"/>
      </w:tblGrid>
      <w:tr w:rsidR="002C450D" w:rsidRPr="00C71C2F" w14:paraId="13396AD7" w14:textId="77777777" w:rsidTr="00867829">
        <w:trPr>
          <w:jc w:val="center"/>
        </w:trPr>
        <w:tc>
          <w:tcPr>
            <w:tcW w:w="3114" w:type="dxa"/>
            <w:shd w:val="clear" w:color="auto" w:fill="auto"/>
          </w:tcPr>
          <w:p w14:paraId="6F71E401" w14:textId="77777777" w:rsidR="002C450D" w:rsidRPr="00C71C2F" w:rsidRDefault="002C450D" w:rsidP="00867829">
            <w:pPr>
              <w:rPr>
                <w:rFonts w:ascii="Calibri" w:hAnsi="Calibri" w:cs="Calibri"/>
                <w:b/>
              </w:rPr>
            </w:pPr>
            <w:r w:rsidRPr="00C71C2F">
              <w:rPr>
                <w:rFonts w:ascii="Calibri" w:hAnsi="Calibri" w:cs="Calibri"/>
                <w:b/>
              </w:rPr>
              <w:t>Teacher</w:t>
            </w:r>
          </w:p>
        </w:tc>
        <w:tc>
          <w:tcPr>
            <w:tcW w:w="7376" w:type="dxa"/>
            <w:shd w:val="clear" w:color="auto" w:fill="auto"/>
          </w:tcPr>
          <w:p w14:paraId="7F44F35E" w14:textId="77777777" w:rsidR="002C450D" w:rsidRPr="00D83906" w:rsidRDefault="002C450D" w:rsidP="00867829">
            <w:pPr>
              <w:rPr>
                <w:rFonts w:ascii="Calibri" w:hAnsi="Calibri" w:cs="Calibri"/>
                <w:bCs/>
              </w:rPr>
            </w:pPr>
            <w:r w:rsidRPr="00D83906">
              <w:rPr>
                <w:rFonts w:ascii="Calibri" w:hAnsi="Calibri" w:cs="Calibri"/>
                <w:bCs/>
              </w:rPr>
              <w:t xml:space="preserve">Teacher 3 </w:t>
            </w:r>
          </w:p>
        </w:tc>
      </w:tr>
      <w:tr w:rsidR="002C450D" w:rsidRPr="00C71C2F" w14:paraId="70572CBE" w14:textId="77777777" w:rsidTr="00867829">
        <w:trPr>
          <w:jc w:val="center"/>
        </w:trPr>
        <w:tc>
          <w:tcPr>
            <w:tcW w:w="3114" w:type="dxa"/>
            <w:shd w:val="clear" w:color="auto" w:fill="auto"/>
          </w:tcPr>
          <w:p w14:paraId="1CC4802A" w14:textId="77777777" w:rsidR="002C450D" w:rsidRPr="00C71C2F" w:rsidRDefault="002C450D" w:rsidP="00867829">
            <w:pPr>
              <w:rPr>
                <w:rFonts w:ascii="Calibri" w:hAnsi="Calibri" w:cs="Calibri"/>
                <w:b/>
              </w:rPr>
            </w:pPr>
            <w:r w:rsidRPr="00C71C2F">
              <w:rPr>
                <w:rFonts w:ascii="Calibri" w:hAnsi="Calibri" w:cs="Calibri"/>
                <w:b/>
              </w:rPr>
              <w:t>Date</w:t>
            </w:r>
          </w:p>
        </w:tc>
        <w:tc>
          <w:tcPr>
            <w:tcW w:w="7376" w:type="dxa"/>
            <w:shd w:val="clear" w:color="auto" w:fill="auto"/>
          </w:tcPr>
          <w:p w14:paraId="39759EBB" w14:textId="77777777" w:rsidR="002C450D" w:rsidRPr="00D83906" w:rsidRDefault="002C450D" w:rsidP="00867829">
            <w:pPr>
              <w:rPr>
                <w:rFonts w:ascii="Calibri" w:hAnsi="Calibri" w:cs="Calibri"/>
                <w:bCs/>
              </w:rPr>
            </w:pPr>
            <w:r w:rsidRPr="00D83906">
              <w:rPr>
                <w:rFonts w:ascii="Calibri" w:hAnsi="Calibri" w:cs="Calibri"/>
                <w:bCs/>
              </w:rPr>
              <w:t>01/11/24</w:t>
            </w:r>
          </w:p>
        </w:tc>
      </w:tr>
      <w:tr w:rsidR="002C450D" w:rsidRPr="00C71C2F" w14:paraId="3305A4BF" w14:textId="77777777" w:rsidTr="00867829">
        <w:trPr>
          <w:jc w:val="center"/>
        </w:trPr>
        <w:tc>
          <w:tcPr>
            <w:tcW w:w="3114" w:type="dxa"/>
            <w:shd w:val="clear" w:color="auto" w:fill="auto"/>
          </w:tcPr>
          <w:p w14:paraId="5B5C79CC" w14:textId="77777777" w:rsidR="002C450D" w:rsidRPr="00C71C2F" w:rsidRDefault="002C450D" w:rsidP="00867829">
            <w:pPr>
              <w:rPr>
                <w:rFonts w:ascii="Calibri" w:hAnsi="Calibri" w:cs="Calibri"/>
                <w:b/>
              </w:rPr>
            </w:pPr>
            <w:r w:rsidRPr="00C71C2F">
              <w:rPr>
                <w:rFonts w:ascii="Calibri" w:hAnsi="Calibri" w:cs="Calibri"/>
                <w:b/>
              </w:rPr>
              <w:t>Group</w:t>
            </w:r>
          </w:p>
        </w:tc>
        <w:tc>
          <w:tcPr>
            <w:tcW w:w="7376" w:type="dxa"/>
            <w:shd w:val="clear" w:color="auto" w:fill="auto"/>
          </w:tcPr>
          <w:p w14:paraId="05B95BDB" w14:textId="77777777" w:rsidR="002C450D" w:rsidRPr="00D83906" w:rsidRDefault="002C450D" w:rsidP="00867829">
            <w:pPr>
              <w:rPr>
                <w:rFonts w:ascii="Calibri" w:hAnsi="Calibri" w:cs="Calibri"/>
                <w:bCs/>
              </w:rPr>
            </w:pPr>
            <w:r w:rsidRPr="00D83906">
              <w:rPr>
                <w:rFonts w:ascii="Calibri" w:hAnsi="Calibri" w:cs="Calibri"/>
                <w:bCs/>
              </w:rPr>
              <w:t xml:space="preserve">BSc Sociology </w:t>
            </w:r>
            <w:r>
              <w:rPr>
                <w:rFonts w:ascii="Calibri" w:hAnsi="Calibri" w:cs="Calibri"/>
                <w:bCs/>
              </w:rPr>
              <w:t>(</w:t>
            </w:r>
            <w:r w:rsidRPr="00D83906">
              <w:rPr>
                <w:rFonts w:ascii="Calibri" w:hAnsi="Calibri" w:cs="Calibri"/>
                <w:bCs/>
              </w:rPr>
              <w:t>Level 6</w:t>
            </w:r>
            <w:r>
              <w:rPr>
                <w:rFonts w:ascii="Calibri" w:hAnsi="Calibri" w:cs="Calibri"/>
                <w:bCs/>
              </w:rPr>
              <w:t>) – a group of 10 students</w:t>
            </w:r>
          </w:p>
        </w:tc>
      </w:tr>
      <w:tr w:rsidR="002C450D" w:rsidRPr="00C71C2F" w14:paraId="7FD504FD" w14:textId="77777777" w:rsidTr="00867829">
        <w:trPr>
          <w:jc w:val="center"/>
        </w:trPr>
        <w:tc>
          <w:tcPr>
            <w:tcW w:w="3114" w:type="dxa"/>
            <w:tcBorders>
              <w:bottom w:val="single" w:sz="4" w:space="0" w:color="auto"/>
            </w:tcBorders>
            <w:shd w:val="clear" w:color="auto" w:fill="auto"/>
          </w:tcPr>
          <w:p w14:paraId="7A8DF219" w14:textId="77777777" w:rsidR="002C450D" w:rsidRPr="00C71C2F" w:rsidRDefault="002C450D" w:rsidP="00867829">
            <w:pPr>
              <w:rPr>
                <w:rFonts w:ascii="Calibri" w:hAnsi="Calibri" w:cs="Calibri"/>
                <w:b/>
              </w:rPr>
            </w:pPr>
            <w:r w:rsidRPr="00C71C2F">
              <w:rPr>
                <w:rFonts w:ascii="Calibri" w:hAnsi="Calibri" w:cs="Calibri"/>
                <w:b/>
              </w:rPr>
              <w:t>Topic/Context</w:t>
            </w:r>
          </w:p>
        </w:tc>
        <w:tc>
          <w:tcPr>
            <w:tcW w:w="7376" w:type="dxa"/>
            <w:tcBorders>
              <w:bottom w:val="single" w:sz="4" w:space="0" w:color="auto"/>
            </w:tcBorders>
            <w:shd w:val="clear" w:color="auto" w:fill="auto"/>
          </w:tcPr>
          <w:p w14:paraId="328DAA8F" w14:textId="77777777" w:rsidR="002C450D" w:rsidRPr="00D83906" w:rsidRDefault="002C450D" w:rsidP="00867829">
            <w:pPr>
              <w:rPr>
                <w:rFonts w:ascii="Calibri" w:hAnsi="Calibri" w:cs="Calibri"/>
                <w:bCs/>
              </w:rPr>
            </w:pPr>
            <w:r w:rsidRPr="00D83906">
              <w:rPr>
                <w:rFonts w:ascii="Calibri" w:hAnsi="Calibri" w:cs="Calibri"/>
                <w:bCs/>
              </w:rPr>
              <w:t xml:space="preserve">Module – </w:t>
            </w:r>
            <w:r>
              <w:rPr>
                <w:rFonts w:ascii="Calibri" w:hAnsi="Calibri" w:cs="Calibri"/>
                <w:bCs/>
              </w:rPr>
              <w:t>D</w:t>
            </w:r>
            <w:r w:rsidRPr="00D83906">
              <w:rPr>
                <w:rFonts w:ascii="Calibri" w:hAnsi="Calibri" w:cs="Calibri"/>
                <w:bCs/>
              </w:rPr>
              <w:t>issertation module</w:t>
            </w:r>
            <w:r>
              <w:rPr>
                <w:rFonts w:ascii="Calibri" w:hAnsi="Calibri" w:cs="Calibri"/>
                <w:bCs/>
              </w:rPr>
              <w:t xml:space="preserve"> (11am – 1 pm in person at Swansea University). Exploring how to critique existing research (to help students with their literature review)</w:t>
            </w:r>
          </w:p>
        </w:tc>
      </w:tr>
      <w:tr w:rsidR="002C450D" w:rsidRPr="00C71C2F" w14:paraId="608DE806" w14:textId="77777777" w:rsidTr="00867829">
        <w:trPr>
          <w:jc w:val="center"/>
        </w:trPr>
        <w:tc>
          <w:tcPr>
            <w:tcW w:w="10490" w:type="dxa"/>
            <w:gridSpan w:val="2"/>
            <w:shd w:val="clear" w:color="auto" w:fill="auto"/>
          </w:tcPr>
          <w:p w14:paraId="2A2D6455" w14:textId="77777777" w:rsidR="002C450D" w:rsidRDefault="002C450D" w:rsidP="00867829">
            <w:pPr>
              <w:rPr>
                <w:rFonts w:ascii="Calibri" w:hAnsi="Calibri" w:cs="Calibri"/>
                <w:b/>
              </w:rPr>
            </w:pPr>
            <w:r w:rsidRPr="00C71C2F">
              <w:rPr>
                <w:rFonts w:ascii="Calibri" w:hAnsi="Calibri" w:cs="Calibri"/>
                <w:b/>
              </w:rPr>
              <w:t>Notes on the lesson:</w:t>
            </w:r>
          </w:p>
          <w:p w14:paraId="2A6EE5A0" w14:textId="77777777" w:rsidR="002C450D" w:rsidRPr="00D83906" w:rsidRDefault="002C450D" w:rsidP="002C450D">
            <w:pPr>
              <w:pStyle w:val="ListParagraph"/>
              <w:numPr>
                <w:ilvl w:val="0"/>
                <w:numId w:val="6"/>
              </w:numPr>
              <w:rPr>
                <w:rFonts w:ascii="Calibri" w:hAnsi="Calibri" w:cs="Calibri"/>
                <w:bCs/>
              </w:rPr>
            </w:pPr>
            <w:r>
              <w:rPr>
                <w:rFonts w:ascii="Calibri" w:hAnsi="Calibri" w:cs="Calibri"/>
                <w:bCs/>
              </w:rPr>
              <w:t xml:space="preserve">Students were asked to bring a research paper relating to their dissertation module to this session beforehand to critique </w:t>
            </w:r>
          </w:p>
          <w:p w14:paraId="7B6BEF4E" w14:textId="77777777" w:rsidR="002C450D" w:rsidRDefault="002C450D" w:rsidP="002C450D">
            <w:pPr>
              <w:pStyle w:val="ListParagraph"/>
              <w:numPr>
                <w:ilvl w:val="0"/>
                <w:numId w:val="5"/>
              </w:numPr>
              <w:rPr>
                <w:rFonts w:ascii="Calibri" w:hAnsi="Calibri" w:cs="Calibri"/>
                <w:bCs/>
              </w:rPr>
            </w:pPr>
            <w:r w:rsidRPr="00D83906">
              <w:rPr>
                <w:rFonts w:ascii="Calibri" w:hAnsi="Calibri" w:cs="Calibri"/>
                <w:bCs/>
              </w:rPr>
              <w:t>Teacher 3 welcomed everyone into the room</w:t>
            </w:r>
          </w:p>
          <w:p w14:paraId="76C88EC6" w14:textId="77777777" w:rsidR="002C450D" w:rsidRPr="00F9119C" w:rsidRDefault="002C450D" w:rsidP="002C450D">
            <w:pPr>
              <w:pStyle w:val="ListParagraph"/>
              <w:numPr>
                <w:ilvl w:val="0"/>
                <w:numId w:val="5"/>
              </w:numPr>
              <w:rPr>
                <w:rFonts w:ascii="Calibri" w:hAnsi="Calibri" w:cs="Calibri"/>
                <w:bCs/>
              </w:rPr>
            </w:pPr>
            <w:r>
              <w:rPr>
                <w:rFonts w:ascii="Calibri" w:hAnsi="Calibri" w:cs="Calibri"/>
                <w:bCs/>
              </w:rPr>
              <w:t xml:space="preserve">They faced some slight technical difficulties at the beginning of the session, as the projector was not working. They stayed calm and tried to rectify this themselves, when they couldn’t, they called IT for help, and someone </w:t>
            </w:r>
            <w:r w:rsidRPr="00F9119C">
              <w:rPr>
                <w:rFonts w:ascii="Calibri" w:hAnsi="Calibri" w:cs="Calibri"/>
                <w:bCs/>
              </w:rPr>
              <w:t xml:space="preserve">managed to fix it quickly. Whilst they were fixing the issue, the teacher began the lecture </w:t>
            </w:r>
          </w:p>
          <w:p w14:paraId="071A437C" w14:textId="77777777" w:rsidR="002C450D" w:rsidRDefault="002C450D" w:rsidP="002C450D">
            <w:pPr>
              <w:pStyle w:val="ListParagraph"/>
              <w:numPr>
                <w:ilvl w:val="0"/>
                <w:numId w:val="5"/>
              </w:numPr>
              <w:rPr>
                <w:rFonts w:ascii="Calibri" w:hAnsi="Calibri" w:cs="Calibri"/>
                <w:bCs/>
              </w:rPr>
            </w:pPr>
            <w:r>
              <w:rPr>
                <w:rFonts w:ascii="Calibri" w:hAnsi="Calibri" w:cs="Calibri"/>
                <w:bCs/>
              </w:rPr>
              <w:t>Encouraged students to reach out to their supervisors</w:t>
            </w:r>
          </w:p>
          <w:p w14:paraId="159BA1C6" w14:textId="77777777" w:rsidR="002C450D" w:rsidRDefault="002C450D" w:rsidP="002C450D">
            <w:pPr>
              <w:pStyle w:val="ListParagraph"/>
              <w:numPr>
                <w:ilvl w:val="0"/>
                <w:numId w:val="5"/>
              </w:numPr>
              <w:rPr>
                <w:rFonts w:ascii="Calibri" w:hAnsi="Calibri" w:cs="Calibri"/>
                <w:bCs/>
              </w:rPr>
            </w:pPr>
            <w:r>
              <w:rPr>
                <w:rFonts w:ascii="Calibri" w:hAnsi="Calibri" w:cs="Calibri"/>
                <w:bCs/>
              </w:rPr>
              <w:t xml:space="preserve">Teacher 3 brought up their PowerPoint presentation and introduced the topic, providing links to the previous lecture </w:t>
            </w:r>
          </w:p>
          <w:p w14:paraId="0E99E57A" w14:textId="77777777" w:rsidR="002C450D" w:rsidRPr="00F1685D" w:rsidRDefault="002C450D" w:rsidP="002C450D">
            <w:pPr>
              <w:pStyle w:val="ListParagraph"/>
              <w:numPr>
                <w:ilvl w:val="0"/>
                <w:numId w:val="5"/>
              </w:numPr>
              <w:rPr>
                <w:rFonts w:ascii="Calibri" w:hAnsi="Calibri" w:cs="Calibri"/>
                <w:bCs/>
              </w:rPr>
            </w:pPr>
            <w:r>
              <w:rPr>
                <w:rFonts w:ascii="Calibri" w:hAnsi="Calibri" w:cs="Calibri"/>
                <w:bCs/>
              </w:rPr>
              <w:t xml:space="preserve">They were initially talking quite quickly </w:t>
            </w:r>
          </w:p>
          <w:p w14:paraId="410523CE" w14:textId="77777777" w:rsidR="002C450D" w:rsidRPr="00900B18" w:rsidRDefault="002C450D" w:rsidP="002C450D">
            <w:pPr>
              <w:pStyle w:val="ListParagraph"/>
              <w:numPr>
                <w:ilvl w:val="0"/>
                <w:numId w:val="5"/>
              </w:numPr>
              <w:rPr>
                <w:rFonts w:ascii="Calibri" w:hAnsi="Calibri" w:cs="Calibri"/>
                <w:bCs/>
              </w:rPr>
            </w:pPr>
            <w:r>
              <w:rPr>
                <w:rFonts w:ascii="Calibri" w:hAnsi="Calibri" w:cs="Calibri"/>
                <w:bCs/>
              </w:rPr>
              <w:t>They then went around the room to check that each research paper was appropriate and provided advice/</w:t>
            </w:r>
            <w:r w:rsidRPr="00900B18">
              <w:rPr>
                <w:rFonts w:ascii="Calibri" w:hAnsi="Calibri" w:cs="Calibri"/>
                <w:bCs/>
              </w:rPr>
              <w:t xml:space="preserve">positive feedback </w:t>
            </w:r>
          </w:p>
          <w:p w14:paraId="7D3B6F4C" w14:textId="77777777" w:rsidR="002C450D" w:rsidRDefault="002C450D" w:rsidP="002C450D">
            <w:pPr>
              <w:pStyle w:val="ListParagraph"/>
              <w:numPr>
                <w:ilvl w:val="0"/>
                <w:numId w:val="5"/>
              </w:numPr>
              <w:rPr>
                <w:rFonts w:ascii="Calibri" w:hAnsi="Calibri" w:cs="Calibri"/>
                <w:bCs/>
              </w:rPr>
            </w:pPr>
            <w:r>
              <w:rPr>
                <w:rFonts w:ascii="Calibri" w:hAnsi="Calibri" w:cs="Calibri"/>
                <w:bCs/>
              </w:rPr>
              <w:t xml:space="preserve">They used lecture style to discuss key ideas/concept i.e. how to critique research in an academic manner </w:t>
            </w:r>
          </w:p>
          <w:p w14:paraId="6C29B22A" w14:textId="77777777" w:rsidR="002C450D" w:rsidRDefault="002C450D" w:rsidP="002C450D">
            <w:pPr>
              <w:pStyle w:val="ListParagraph"/>
              <w:numPr>
                <w:ilvl w:val="0"/>
                <w:numId w:val="5"/>
              </w:numPr>
              <w:rPr>
                <w:rFonts w:ascii="Calibri" w:hAnsi="Calibri" w:cs="Calibri"/>
                <w:bCs/>
              </w:rPr>
            </w:pPr>
            <w:r>
              <w:rPr>
                <w:rFonts w:ascii="Calibri" w:hAnsi="Calibri" w:cs="Calibri"/>
                <w:bCs/>
              </w:rPr>
              <w:t>Teacher 3 assured students that the terms discussed in this lecture would be revisited throughout this module and not to panic if they were not certain on their meaning</w:t>
            </w:r>
          </w:p>
          <w:p w14:paraId="16A4E355" w14:textId="77777777" w:rsidR="002C450D" w:rsidRDefault="002C450D" w:rsidP="002C450D">
            <w:pPr>
              <w:pStyle w:val="ListParagraph"/>
              <w:numPr>
                <w:ilvl w:val="0"/>
                <w:numId w:val="5"/>
              </w:numPr>
              <w:rPr>
                <w:rFonts w:ascii="Calibri" w:hAnsi="Calibri" w:cs="Calibri"/>
                <w:bCs/>
              </w:rPr>
            </w:pPr>
            <w:r>
              <w:rPr>
                <w:rFonts w:ascii="Calibri" w:hAnsi="Calibri" w:cs="Calibri"/>
                <w:bCs/>
              </w:rPr>
              <w:t>They reiterated that practice would help the students become comfortable with the terms/concepts</w:t>
            </w:r>
          </w:p>
          <w:p w14:paraId="4EB1E0E9" w14:textId="77777777" w:rsidR="002C450D" w:rsidRDefault="002C450D" w:rsidP="002C450D">
            <w:pPr>
              <w:pStyle w:val="ListParagraph"/>
              <w:numPr>
                <w:ilvl w:val="0"/>
                <w:numId w:val="5"/>
              </w:numPr>
              <w:rPr>
                <w:rFonts w:ascii="Calibri" w:hAnsi="Calibri" w:cs="Calibri"/>
                <w:bCs/>
              </w:rPr>
            </w:pPr>
            <w:r>
              <w:rPr>
                <w:rFonts w:ascii="Calibri" w:hAnsi="Calibri" w:cs="Calibri"/>
                <w:bCs/>
              </w:rPr>
              <w:t>The teacher provided examples of research topic and how this would be approached in a literature review i.e. the key concepts and ideas to explore/ the research studies to explore/ the laws and legislation to explore</w:t>
            </w:r>
          </w:p>
          <w:p w14:paraId="190E2ADB" w14:textId="77777777" w:rsidR="002C450D" w:rsidRDefault="002C450D" w:rsidP="002C450D">
            <w:pPr>
              <w:pStyle w:val="ListParagraph"/>
              <w:numPr>
                <w:ilvl w:val="0"/>
                <w:numId w:val="5"/>
              </w:numPr>
              <w:rPr>
                <w:rFonts w:ascii="Calibri" w:hAnsi="Calibri" w:cs="Calibri"/>
                <w:bCs/>
              </w:rPr>
            </w:pPr>
            <w:r>
              <w:rPr>
                <w:rFonts w:ascii="Calibri" w:hAnsi="Calibri" w:cs="Calibri"/>
                <w:bCs/>
              </w:rPr>
              <w:t>The teacher explained who students could go to for help on critiquing research – them, their supervisors, the library staff</w:t>
            </w:r>
          </w:p>
          <w:p w14:paraId="4F8ECFBA" w14:textId="77777777" w:rsidR="002C450D" w:rsidRDefault="002C450D" w:rsidP="002C450D">
            <w:pPr>
              <w:pStyle w:val="ListParagraph"/>
              <w:numPr>
                <w:ilvl w:val="0"/>
                <w:numId w:val="5"/>
              </w:numPr>
              <w:rPr>
                <w:rFonts w:ascii="Calibri" w:hAnsi="Calibri" w:cs="Calibri"/>
                <w:bCs/>
              </w:rPr>
            </w:pPr>
            <w:r>
              <w:rPr>
                <w:rFonts w:ascii="Calibri" w:hAnsi="Calibri" w:cs="Calibri"/>
                <w:bCs/>
              </w:rPr>
              <w:t xml:space="preserve">They checked in with students to see if they had any questions </w:t>
            </w:r>
          </w:p>
          <w:p w14:paraId="34C3E6F1" w14:textId="77777777" w:rsidR="002C450D" w:rsidRDefault="002C450D" w:rsidP="002C450D">
            <w:pPr>
              <w:pStyle w:val="ListParagraph"/>
              <w:numPr>
                <w:ilvl w:val="0"/>
                <w:numId w:val="5"/>
              </w:numPr>
              <w:rPr>
                <w:rFonts w:ascii="Calibri" w:hAnsi="Calibri" w:cs="Calibri"/>
                <w:bCs/>
              </w:rPr>
            </w:pPr>
            <w:r>
              <w:rPr>
                <w:rFonts w:ascii="Calibri" w:hAnsi="Calibri" w:cs="Calibri"/>
                <w:bCs/>
              </w:rPr>
              <w:t>Teacher 3 asked students to bring up a word document (the session was delivered in a room with lots of computers) and write up the main findings of their chosen research paper, its strengths and weaknesses</w:t>
            </w:r>
            <w:r w:rsidRPr="00D83906">
              <w:rPr>
                <w:rFonts w:ascii="Calibri" w:hAnsi="Calibri" w:cs="Calibri"/>
                <w:bCs/>
              </w:rPr>
              <w:t xml:space="preserve"> </w:t>
            </w:r>
            <w:r>
              <w:rPr>
                <w:rFonts w:ascii="Calibri" w:hAnsi="Calibri" w:cs="Calibri"/>
                <w:bCs/>
              </w:rPr>
              <w:t xml:space="preserve">in relation to their topic </w:t>
            </w:r>
            <w:proofErr w:type="gramStart"/>
            <w:r>
              <w:rPr>
                <w:rFonts w:ascii="Calibri" w:hAnsi="Calibri" w:cs="Calibri"/>
                <w:bCs/>
              </w:rPr>
              <w:t>etc..</w:t>
            </w:r>
            <w:proofErr w:type="gramEnd"/>
            <w:r>
              <w:rPr>
                <w:rFonts w:ascii="Calibri" w:hAnsi="Calibri" w:cs="Calibri"/>
                <w:bCs/>
              </w:rPr>
              <w:t xml:space="preserve"> </w:t>
            </w:r>
          </w:p>
          <w:p w14:paraId="5A7F7342" w14:textId="77777777" w:rsidR="002C450D" w:rsidRPr="00D83906" w:rsidRDefault="002C450D" w:rsidP="002C450D">
            <w:pPr>
              <w:pStyle w:val="ListParagraph"/>
              <w:numPr>
                <w:ilvl w:val="0"/>
                <w:numId w:val="5"/>
              </w:numPr>
              <w:rPr>
                <w:rFonts w:ascii="Calibri" w:hAnsi="Calibri" w:cs="Calibri"/>
                <w:bCs/>
              </w:rPr>
            </w:pPr>
            <w:r w:rsidRPr="00D83906">
              <w:rPr>
                <w:rFonts w:ascii="Calibri" w:hAnsi="Calibri" w:cs="Calibri"/>
                <w:bCs/>
              </w:rPr>
              <w:t xml:space="preserve">Teacher 3 gave students </w:t>
            </w:r>
            <w:r>
              <w:rPr>
                <w:rFonts w:ascii="Calibri" w:hAnsi="Calibri" w:cs="Calibri"/>
                <w:bCs/>
              </w:rPr>
              <w:t>just over</w:t>
            </w:r>
            <w:r w:rsidRPr="00D83906">
              <w:rPr>
                <w:rFonts w:ascii="Calibri" w:hAnsi="Calibri" w:cs="Calibri"/>
                <w:bCs/>
              </w:rPr>
              <w:t xml:space="preserve"> </w:t>
            </w:r>
            <w:r>
              <w:rPr>
                <w:rFonts w:ascii="Calibri" w:hAnsi="Calibri" w:cs="Calibri"/>
                <w:bCs/>
              </w:rPr>
              <w:t>10</w:t>
            </w:r>
            <w:r w:rsidRPr="00D83906">
              <w:rPr>
                <w:rFonts w:ascii="Calibri" w:hAnsi="Calibri" w:cs="Calibri"/>
                <w:bCs/>
              </w:rPr>
              <w:t xml:space="preserve"> minutes to complete this task. They went around the class checking how students were getting on, providing them with positive feedback and prompts </w:t>
            </w:r>
            <w:r w:rsidRPr="00D83906">
              <w:rPr>
                <w:rFonts w:ascii="Calibri" w:hAnsi="Calibri" w:cs="Calibri"/>
                <w:bCs/>
              </w:rPr>
              <w:lastRenderedPageBreak/>
              <w:t xml:space="preserve">using </w:t>
            </w:r>
            <w:proofErr w:type="spellStart"/>
            <w:r w:rsidRPr="00D83906">
              <w:rPr>
                <w:rFonts w:ascii="Calibri" w:hAnsi="Calibri" w:cs="Calibri"/>
                <w:bCs/>
              </w:rPr>
              <w:t>q&amp;a</w:t>
            </w:r>
            <w:proofErr w:type="spellEnd"/>
            <w:r w:rsidRPr="00D83906">
              <w:rPr>
                <w:rFonts w:ascii="Calibri" w:hAnsi="Calibri" w:cs="Calibri"/>
                <w:bCs/>
              </w:rPr>
              <w:t xml:space="preserve"> i.e. how similar is their methodology to yours? What was their sampling strategy?</w:t>
            </w:r>
            <w:r>
              <w:rPr>
                <w:rFonts w:ascii="Calibri" w:hAnsi="Calibri" w:cs="Calibri"/>
                <w:bCs/>
              </w:rPr>
              <w:t xml:space="preserve"> Were there theories used?</w:t>
            </w:r>
          </w:p>
          <w:p w14:paraId="66757E4B" w14:textId="77777777" w:rsidR="002C450D" w:rsidRDefault="002C450D" w:rsidP="002C450D">
            <w:pPr>
              <w:pStyle w:val="ListParagraph"/>
              <w:numPr>
                <w:ilvl w:val="0"/>
                <w:numId w:val="5"/>
              </w:numPr>
              <w:rPr>
                <w:rFonts w:ascii="Calibri" w:hAnsi="Calibri" w:cs="Calibri"/>
                <w:bCs/>
              </w:rPr>
            </w:pPr>
            <w:r>
              <w:rPr>
                <w:rFonts w:ascii="Calibri" w:hAnsi="Calibri" w:cs="Calibri"/>
                <w:bCs/>
              </w:rPr>
              <w:t>They then provided an example of a research paper that they have critiqued themselves</w:t>
            </w:r>
          </w:p>
          <w:p w14:paraId="447B02D9" w14:textId="77777777" w:rsidR="002C450D" w:rsidRDefault="002C450D" w:rsidP="002C450D">
            <w:pPr>
              <w:pStyle w:val="ListParagraph"/>
              <w:numPr>
                <w:ilvl w:val="0"/>
                <w:numId w:val="5"/>
              </w:numPr>
              <w:rPr>
                <w:rFonts w:ascii="Calibri" w:hAnsi="Calibri" w:cs="Calibri"/>
                <w:bCs/>
              </w:rPr>
            </w:pPr>
            <w:r>
              <w:rPr>
                <w:rFonts w:ascii="Calibri" w:hAnsi="Calibri" w:cs="Calibri"/>
                <w:bCs/>
              </w:rPr>
              <w:t>Teacher 3 then showed individuals how to search for specific terms within research papers on their computers</w:t>
            </w:r>
          </w:p>
          <w:p w14:paraId="3E29257C" w14:textId="77777777" w:rsidR="002C450D" w:rsidRDefault="002C450D" w:rsidP="002C450D">
            <w:pPr>
              <w:pStyle w:val="ListParagraph"/>
              <w:numPr>
                <w:ilvl w:val="0"/>
                <w:numId w:val="5"/>
              </w:numPr>
              <w:rPr>
                <w:rFonts w:ascii="Calibri" w:hAnsi="Calibri" w:cs="Calibri"/>
                <w:bCs/>
              </w:rPr>
            </w:pPr>
            <w:r>
              <w:rPr>
                <w:rFonts w:ascii="Calibri" w:hAnsi="Calibri" w:cs="Calibri"/>
                <w:bCs/>
              </w:rPr>
              <w:t>The teacher demonstrated good knowledge of the subject matter – answering student’s questions in depth, signposting them to relevant places to find research</w:t>
            </w:r>
          </w:p>
          <w:p w14:paraId="4B8FDA0B" w14:textId="77777777" w:rsidR="002C450D" w:rsidRPr="00F9119C" w:rsidRDefault="002C450D" w:rsidP="002C450D">
            <w:pPr>
              <w:pStyle w:val="ListParagraph"/>
              <w:numPr>
                <w:ilvl w:val="0"/>
                <w:numId w:val="5"/>
              </w:numPr>
              <w:rPr>
                <w:rFonts w:ascii="Calibri" w:hAnsi="Calibri" w:cs="Calibri"/>
                <w:bCs/>
              </w:rPr>
            </w:pPr>
            <w:r w:rsidRPr="00F9119C">
              <w:rPr>
                <w:rFonts w:ascii="Calibri" w:hAnsi="Calibri" w:cs="Calibri"/>
                <w:bCs/>
              </w:rPr>
              <w:t xml:space="preserve">10-minute break from 11:50 until 12pm </w:t>
            </w:r>
          </w:p>
          <w:p w14:paraId="68ACA339" w14:textId="77777777" w:rsidR="002C450D" w:rsidRDefault="002C450D" w:rsidP="002C450D">
            <w:pPr>
              <w:pStyle w:val="ListParagraph"/>
              <w:numPr>
                <w:ilvl w:val="0"/>
                <w:numId w:val="5"/>
              </w:numPr>
              <w:rPr>
                <w:rFonts w:ascii="Calibri" w:hAnsi="Calibri" w:cs="Calibri"/>
                <w:bCs/>
              </w:rPr>
            </w:pPr>
            <w:r>
              <w:rPr>
                <w:rFonts w:ascii="Calibri" w:hAnsi="Calibri" w:cs="Calibri"/>
                <w:bCs/>
              </w:rPr>
              <w:t>They asked students what they had found/written</w:t>
            </w:r>
          </w:p>
          <w:p w14:paraId="41FEA9A2" w14:textId="77777777" w:rsidR="002C450D" w:rsidRDefault="002C450D" w:rsidP="002C450D">
            <w:pPr>
              <w:pStyle w:val="ListParagraph"/>
              <w:numPr>
                <w:ilvl w:val="0"/>
                <w:numId w:val="5"/>
              </w:numPr>
              <w:rPr>
                <w:rFonts w:ascii="Calibri" w:hAnsi="Calibri" w:cs="Calibri"/>
                <w:bCs/>
              </w:rPr>
            </w:pPr>
            <w:r>
              <w:rPr>
                <w:rFonts w:ascii="Calibri" w:hAnsi="Calibri" w:cs="Calibri"/>
                <w:bCs/>
              </w:rPr>
              <w:t>The teacher introduced students to a framework that could be used to aid them in their critical thinking/writing</w:t>
            </w:r>
          </w:p>
          <w:p w14:paraId="61BE8337" w14:textId="77777777" w:rsidR="002C450D" w:rsidRPr="00D83906" w:rsidRDefault="002C450D" w:rsidP="002C450D">
            <w:pPr>
              <w:pStyle w:val="ListParagraph"/>
              <w:numPr>
                <w:ilvl w:val="0"/>
                <w:numId w:val="5"/>
              </w:numPr>
              <w:rPr>
                <w:rFonts w:ascii="Calibri" w:hAnsi="Calibri" w:cs="Calibri"/>
                <w:bCs/>
              </w:rPr>
            </w:pPr>
            <w:r>
              <w:rPr>
                <w:rFonts w:ascii="Calibri" w:hAnsi="Calibri" w:cs="Calibri"/>
                <w:bCs/>
              </w:rPr>
              <w:t xml:space="preserve">The teacher provided examples of what </w:t>
            </w:r>
            <w:r w:rsidRPr="00E2078E">
              <w:rPr>
                <w:rFonts w:ascii="Calibri" w:hAnsi="Calibri" w:cs="Calibri"/>
                <w:bCs/>
                <w:i/>
                <w:iCs/>
              </w:rPr>
              <w:t xml:space="preserve">not </w:t>
            </w:r>
            <w:r w:rsidRPr="00E2078E">
              <w:rPr>
                <w:rFonts w:ascii="Calibri" w:hAnsi="Calibri" w:cs="Calibri"/>
                <w:bCs/>
              </w:rPr>
              <w:t>to in their work</w:t>
            </w:r>
          </w:p>
          <w:p w14:paraId="64BCCD3D" w14:textId="77777777" w:rsidR="002C450D" w:rsidRDefault="002C450D" w:rsidP="002C450D">
            <w:pPr>
              <w:pStyle w:val="ListParagraph"/>
              <w:numPr>
                <w:ilvl w:val="0"/>
                <w:numId w:val="5"/>
              </w:numPr>
              <w:rPr>
                <w:rFonts w:ascii="Calibri" w:hAnsi="Calibri" w:cs="Calibri"/>
                <w:bCs/>
              </w:rPr>
            </w:pPr>
            <w:r w:rsidRPr="00D83906">
              <w:rPr>
                <w:rFonts w:ascii="Calibri" w:hAnsi="Calibri" w:cs="Calibri"/>
                <w:bCs/>
              </w:rPr>
              <w:t>The teacher asked students to bring a specific social research book</w:t>
            </w:r>
            <w:r>
              <w:rPr>
                <w:rFonts w:ascii="Calibri" w:hAnsi="Calibri" w:cs="Calibri"/>
                <w:bCs/>
              </w:rPr>
              <w:t xml:space="preserve"> to their next session. They told students this could also be accessed via the library if they did not have one at home. They assured students that they would remind them of this via email</w:t>
            </w:r>
          </w:p>
          <w:p w14:paraId="3A1A8B75" w14:textId="77777777" w:rsidR="002C450D" w:rsidRDefault="002C450D" w:rsidP="002C450D">
            <w:pPr>
              <w:pStyle w:val="ListParagraph"/>
              <w:numPr>
                <w:ilvl w:val="0"/>
                <w:numId w:val="5"/>
              </w:numPr>
              <w:rPr>
                <w:rFonts w:ascii="Calibri" w:hAnsi="Calibri" w:cs="Calibri"/>
                <w:bCs/>
              </w:rPr>
            </w:pPr>
            <w:r>
              <w:rPr>
                <w:rFonts w:ascii="Calibri" w:hAnsi="Calibri" w:cs="Calibri"/>
                <w:bCs/>
              </w:rPr>
              <w:t>Teacher 3 provided students with a task to do at home, and discussed the recommended reading for the session</w:t>
            </w:r>
          </w:p>
          <w:p w14:paraId="2764C95E" w14:textId="77777777" w:rsidR="002C450D" w:rsidRPr="00D83906" w:rsidRDefault="002C450D" w:rsidP="002C450D">
            <w:pPr>
              <w:pStyle w:val="ListParagraph"/>
              <w:numPr>
                <w:ilvl w:val="0"/>
                <w:numId w:val="5"/>
              </w:numPr>
              <w:rPr>
                <w:rFonts w:ascii="Calibri" w:hAnsi="Calibri" w:cs="Calibri"/>
                <w:bCs/>
              </w:rPr>
            </w:pPr>
            <w:r>
              <w:rPr>
                <w:rFonts w:ascii="Calibri" w:hAnsi="Calibri" w:cs="Calibri"/>
                <w:bCs/>
              </w:rPr>
              <w:t>They then thanked everyone for their participation, and reiterated that they could be contacted via email if anyone had any questions after leaving the session</w:t>
            </w:r>
          </w:p>
        </w:tc>
      </w:tr>
      <w:tr w:rsidR="002C450D" w:rsidRPr="00C71C2F" w14:paraId="108E9EEA" w14:textId="77777777" w:rsidTr="00867829">
        <w:trPr>
          <w:jc w:val="center"/>
        </w:trPr>
        <w:tc>
          <w:tcPr>
            <w:tcW w:w="10490" w:type="dxa"/>
            <w:gridSpan w:val="2"/>
            <w:shd w:val="clear" w:color="auto" w:fill="auto"/>
          </w:tcPr>
          <w:p w14:paraId="3F0B15F5" w14:textId="77777777" w:rsidR="002C450D" w:rsidRDefault="002C450D" w:rsidP="00867829">
            <w:pPr>
              <w:rPr>
                <w:rFonts w:ascii="Calibri" w:hAnsi="Calibri" w:cs="Calibri"/>
                <w:b/>
              </w:rPr>
            </w:pPr>
            <w:r w:rsidRPr="00C71C2F">
              <w:rPr>
                <w:rFonts w:ascii="Calibri" w:hAnsi="Calibri" w:cs="Calibri"/>
                <w:b/>
              </w:rPr>
              <w:lastRenderedPageBreak/>
              <w:t>What I have learned:</w:t>
            </w:r>
          </w:p>
          <w:p w14:paraId="2756216F" w14:textId="77777777" w:rsidR="002C450D" w:rsidRDefault="002C450D" w:rsidP="002C450D">
            <w:pPr>
              <w:pStyle w:val="ListParagraph"/>
              <w:numPr>
                <w:ilvl w:val="0"/>
                <w:numId w:val="7"/>
              </w:numPr>
              <w:rPr>
                <w:rFonts w:ascii="Calibri" w:hAnsi="Calibri" w:cs="Calibri"/>
                <w:bCs/>
              </w:rPr>
            </w:pPr>
            <w:r w:rsidRPr="00D83906">
              <w:rPr>
                <w:rFonts w:ascii="Calibri" w:hAnsi="Calibri" w:cs="Calibri"/>
                <w:bCs/>
              </w:rPr>
              <w:t xml:space="preserve">Provide students with </w:t>
            </w:r>
            <w:r>
              <w:rPr>
                <w:rFonts w:ascii="Calibri" w:hAnsi="Calibri" w:cs="Calibri"/>
                <w:bCs/>
              </w:rPr>
              <w:t>positive feedback and reassure them when they are on the right track</w:t>
            </w:r>
          </w:p>
          <w:p w14:paraId="2E4D7977" w14:textId="77777777" w:rsidR="002C450D" w:rsidRDefault="002C450D" w:rsidP="002C450D">
            <w:pPr>
              <w:pStyle w:val="ListParagraph"/>
              <w:numPr>
                <w:ilvl w:val="0"/>
                <w:numId w:val="7"/>
              </w:numPr>
              <w:rPr>
                <w:rFonts w:ascii="Calibri" w:hAnsi="Calibri" w:cs="Calibri"/>
                <w:bCs/>
              </w:rPr>
            </w:pPr>
            <w:r>
              <w:rPr>
                <w:rFonts w:ascii="Calibri" w:hAnsi="Calibri" w:cs="Calibri"/>
                <w:bCs/>
              </w:rPr>
              <w:t xml:space="preserve">Make students aware of the individuals that can help them within the institution </w:t>
            </w:r>
          </w:p>
          <w:p w14:paraId="6D399169" w14:textId="77777777" w:rsidR="002C450D" w:rsidRDefault="002C450D" w:rsidP="002C450D">
            <w:pPr>
              <w:pStyle w:val="ListParagraph"/>
              <w:numPr>
                <w:ilvl w:val="0"/>
                <w:numId w:val="7"/>
              </w:numPr>
              <w:rPr>
                <w:rFonts w:ascii="Calibri" w:hAnsi="Calibri" w:cs="Calibri"/>
                <w:bCs/>
              </w:rPr>
            </w:pPr>
            <w:r>
              <w:rPr>
                <w:rFonts w:ascii="Calibri" w:hAnsi="Calibri" w:cs="Calibri"/>
                <w:bCs/>
              </w:rPr>
              <w:t>Regularly check in with students to see if they understand the content/have any questions on the content</w:t>
            </w:r>
          </w:p>
          <w:p w14:paraId="548C586A" w14:textId="77777777" w:rsidR="002C450D" w:rsidRDefault="002C450D" w:rsidP="002C450D">
            <w:pPr>
              <w:pStyle w:val="ListParagraph"/>
              <w:numPr>
                <w:ilvl w:val="0"/>
                <w:numId w:val="7"/>
              </w:numPr>
              <w:rPr>
                <w:rFonts w:ascii="Calibri" w:hAnsi="Calibri" w:cs="Calibri"/>
                <w:bCs/>
              </w:rPr>
            </w:pPr>
            <w:r>
              <w:rPr>
                <w:rFonts w:ascii="Calibri" w:hAnsi="Calibri" w:cs="Calibri"/>
                <w:bCs/>
              </w:rPr>
              <w:t>Try to, if possible, book a computer/IT room when setting tasks that will require the use of a computer. If this cannot be done, tell students in advance that they will need to bring a laptop/computer or book one from the library. This ensures everyone has equal opportunities/access</w:t>
            </w:r>
          </w:p>
          <w:p w14:paraId="2728AA4F" w14:textId="77777777" w:rsidR="002C450D" w:rsidRDefault="002C450D" w:rsidP="002C450D">
            <w:pPr>
              <w:pStyle w:val="ListParagraph"/>
              <w:numPr>
                <w:ilvl w:val="0"/>
                <w:numId w:val="7"/>
              </w:numPr>
              <w:rPr>
                <w:rFonts w:ascii="Calibri" w:hAnsi="Calibri" w:cs="Calibri"/>
                <w:bCs/>
              </w:rPr>
            </w:pPr>
            <w:r>
              <w:rPr>
                <w:rFonts w:ascii="Calibri" w:hAnsi="Calibri" w:cs="Calibri"/>
                <w:bCs/>
              </w:rPr>
              <w:t xml:space="preserve">Prompt students using </w:t>
            </w:r>
            <w:proofErr w:type="spellStart"/>
            <w:r>
              <w:rPr>
                <w:rFonts w:ascii="Calibri" w:hAnsi="Calibri" w:cs="Calibri"/>
                <w:bCs/>
              </w:rPr>
              <w:t>q&amp;a</w:t>
            </w:r>
            <w:proofErr w:type="spellEnd"/>
            <w:r>
              <w:rPr>
                <w:rFonts w:ascii="Calibri" w:hAnsi="Calibri" w:cs="Calibri"/>
                <w:bCs/>
              </w:rPr>
              <w:t xml:space="preserve"> to help them develop their ideas </w:t>
            </w:r>
          </w:p>
          <w:p w14:paraId="5E1A5D55" w14:textId="77777777" w:rsidR="002C450D" w:rsidRPr="00265982" w:rsidRDefault="002C450D" w:rsidP="002C450D">
            <w:pPr>
              <w:pStyle w:val="ListParagraph"/>
              <w:numPr>
                <w:ilvl w:val="0"/>
                <w:numId w:val="7"/>
              </w:numPr>
              <w:rPr>
                <w:rFonts w:ascii="Calibri" w:hAnsi="Calibri" w:cs="Calibri"/>
                <w:bCs/>
              </w:rPr>
            </w:pPr>
            <w:r>
              <w:rPr>
                <w:rFonts w:ascii="Calibri" w:hAnsi="Calibri" w:cs="Calibri"/>
                <w:bCs/>
              </w:rPr>
              <w:t>Try to, if possible, provide students with prior examples of what I am asking them to do</w:t>
            </w:r>
          </w:p>
          <w:p w14:paraId="347B6E68" w14:textId="77777777" w:rsidR="002C450D" w:rsidRDefault="002C450D" w:rsidP="002C450D">
            <w:pPr>
              <w:pStyle w:val="ListParagraph"/>
              <w:numPr>
                <w:ilvl w:val="0"/>
                <w:numId w:val="7"/>
              </w:numPr>
              <w:rPr>
                <w:rFonts w:ascii="Calibri" w:hAnsi="Calibri" w:cs="Calibri"/>
                <w:bCs/>
              </w:rPr>
            </w:pPr>
            <w:r>
              <w:rPr>
                <w:rFonts w:ascii="Calibri" w:hAnsi="Calibri" w:cs="Calibri"/>
                <w:bCs/>
              </w:rPr>
              <w:t xml:space="preserve">Stay calm if technical difficulties arise and call upon a member of the IT team to help </w:t>
            </w:r>
          </w:p>
          <w:p w14:paraId="7E474E2A" w14:textId="77777777" w:rsidR="002C450D" w:rsidRPr="00D83906" w:rsidRDefault="002C450D" w:rsidP="002C450D">
            <w:pPr>
              <w:pStyle w:val="ListParagraph"/>
              <w:numPr>
                <w:ilvl w:val="0"/>
                <w:numId w:val="7"/>
              </w:numPr>
              <w:rPr>
                <w:rFonts w:ascii="Calibri" w:hAnsi="Calibri" w:cs="Calibri"/>
                <w:bCs/>
              </w:rPr>
            </w:pPr>
            <w:r>
              <w:rPr>
                <w:rFonts w:ascii="Calibri" w:hAnsi="Calibri" w:cs="Calibri"/>
                <w:bCs/>
              </w:rPr>
              <w:t>Ensure I stay up to date on the subject matter being taught/relevant research/where to signpost students to in my institution etc.</w:t>
            </w:r>
          </w:p>
        </w:tc>
      </w:tr>
      <w:tr w:rsidR="002C450D" w:rsidRPr="00C71C2F" w14:paraId="053EF5C4" w14:textId="77777777" w:rsidTr="00867829">
        <w:trPr>
          <w:jc w:val="center"/>
        </w:trPr>
        <w:tc>
          <w:tcPr>
            <w:tcW w:w="10490" w:type="dxa"/>
            <w:gridSpan w:val="2"/>
            <w:shd w:val="clear" w:color="auto" w:fill="auto"/>
          </w:tcPr>
          <w:p w14:paraId="4A734203" w14:textId="77777777" w:rsidR="002C450D" w:rsidRDefault="002C450D" w:rsidP="00867829">
            <w:pPr>
              <w:rPr>
                <w:rFonts w:ascii="Calibri" w:hAnsi="Calibri" w:cs="Calibri"/>
                <w:b/>
                <w:bCs/>
              </w:rPr>
            </w:pPr>
            <w:r w:rsidRPr="1B5D5813">
              <w:rPr>
                <w:rFonts w:ascii="Calibri" w:hAnsi="Calibri" w:cs="Calibri"/>
                <w:b/>
                <w:bCs/>
              </w:rPr>
              <w:t>Targets to improve my own practice (mapped to professional standards):</w:t>
            </w:r>
          </w:p>
          <w:p w14:paraId="42B8401C" w14:textId="77777777" w:rsidR="002C450D" w:rsidRPr="00306D99" w:rsidRDefault="002C450D" w:rsidP="00867829">
            <w:pPr>
              <w:rPr>
                <w:rFonts w:ascii="Calibri" w:hAnsi="Calibri" w:cs="Calibri"/>
                <w:bCs/>
              </w:rPr>
            </w:pPr>
            <w:r w:rsidRPr="00306D99">
              <w:rPr>
                <w:rFonts w:ascii="Calibri" w:hAnsi="Calibri" w:cs="Calibri"/>
                <w:bCs/>
              </w:rPr>
              <w:t xml:space="preserve">After observing teacher </w:t>
            </w:r>
            <w:r>
              <w:rPr>
                <w:rFonts w:ascii="Calibri" w:hAnsi="Calibri" w:cs="Calibri"/>
                <w:bCs/>
              </w:rPr>
              <w:t>3</w:t>
            </w:r>
            <w:r w:rsidRPr="00306D99">
              <w:rPr>
                <w:rFonts w:ascii="Calibri" w:hAnsi="Calibri" w:cs="Calibri"/>
                <w:bCs/>
              </w:rPr>
              <w:t>, I will aim to meet the following targets to improve my own practice (mapped to professional standards</w:t>
            </w:r>
            <w:proofErr w:type="gramStart"/>
            <w:r w:rsidRPr="00306D99">
              <w:rPr>
                <w:rFonts w:ascii="Calibri" w:hAnsi="Calibri" w:cs="Calibri"/>
                <w:bCs/>
              </w:rPr>
              <w:t>):-</w:t>
            </w:r>
            <w:proofErr w:type="gramEnd"/>
          </w:p>
          <w:p w14:paraId="318055E7" w14:textId="77777777" w:rsidR="002C450D" w:rsidRDefault="002C450D" w:rsidP="00867829">
            <w:pPr>
              <w:rPr>
                <w:rFonts w:ascii="Calibri" w:hAnsi="Calibri" w:cs="Calibri"/>
                <w:b/>
                <w:bCs/>
              </w:rPr>
            </w:pPr>
          </w:p>
          <w:p w14:paraId="236C4FB1" w14:textId="77777777" w:rsidR="002C450D" w:rsidRPr="00435105" w:rsidRDefault="002C450D" w:rsidP="002C450D">
            <w:pPr>
              <w:pStyle w:val="ListParagraph"/>
              <w:numPr>
                <w:ilvl w:val="0"/>
                <w:numId w:val="10"/>
              </w:numPr>
              <w:rPr>
                <w:rFonts w:ascii="Calibri" w:hAnsi="Calibri" w:cs="Calibri"/>
              </w:rPr>
            </w:pPr>
            <w:r>
              <w:rPr>
                <w:rFonts w:ascii="Calibri" w:hAnsi="Calibri" w:cs="Calibri"/>
              </w:rPr>
              <w:t xml:space="preserve">Stay up to date on relevant research etc. relating to the topic. This links with the professional standard of maintaining and updating knowledge of policies and strategies relevant to my sector (by </w:t>
            </w:r>
            <w:r w:rsidRPr="00F8113D">
              <w:rPr>
                <w:rFonts w:ascii="Calibri" w:hAnsi="Calibri" w:cs="Calibri"/>
              </w:rPr>
              <w:t>keeping abreast of developments in relation to my areas of leadership, ensuring learners and staff benefit from the latest knowledge and skills</w:t>
            </w:r>
            <w:r>
              <w:rPr>
                <w:rFonts w:ascii="Calibri" w:hAnsi="Calibri" w:cs="Calibri"/>
              </w:rPr>
              <w:t>)</w:t>
            </w:r>
          </w:p>
          <w:p w14:paraId="0D3A0BCD" w14:textId="77777777" w:rsidR="002C450D" w:rsidRDefault="002C450D" w:rsidP="00867829">
            <w:pPr>
              <w:rPr>
                <w:rFonts w:ascii="Calibri" w:hAnsi="Calibri" w:cs="Calibri"/>
              </w:rPr>
            </w:pPr>
          </w:p>
          <w:p w14:paraId="26758368" w14:textId="259E2A9E" w:rsidR="002C450D" w:rsidRPr="009D7F86" w:rsidRDefault="002C450D" w:rsidP="009D7F86">
            <w:pPr>
              <w:pStyle w:val="ListParagraph"/>
              <w:numPr>
                <w:ilvl w:val="0"/>
                <w:numId w:val="10"/>
              </w:numPr>
              <w:rPr>
                <w:rFonts w:ascii="Calibri" w:hAnsi="Calibri" w:cs="Calibri"/>
              </w:rPr>
            </w:pPr>
            <w:r>
              <w:rPr>
                <w:rFonts w:ascii="Calibri" w:hAnsi="Calibri" w:cs="Calibri"/>
              </w:rPr>
              <w:t>Ensure all learners have access to resources needed for the lesson i.e. book an IT room/telling students to bring or book laptops in advance when doing tasks that require them. This relates to the professional standard of valuing and promoting diversity, equality of opportunity and inclusion (by providing all students with equal opportunities to learn)</w:t>
            </w:r>
          </w:p>
        </w:tc>
      </w:tr>
    </w:tbl>
    <w:p w14:paraId="67D55CE8" w14:textId="77777777" w:rsidR="00FE3F47" w:rsidRPr="00FA5844" w:rsidRDefault="00FE3F47" w:rsidP="00FA5844">
      <w:pPr>
        <w:spacing w:line="360" w:lineRule="auto"/>
        <w:rPr>
          <w:b/>
          <w:bCs/>
        </w:rPr>
      </w:pPr>
    </w:p>
    <w:p w14:paraId="301381C7" w14:textId="77777777" w:rsidR="00FA5844" w:rsidRDefault="00FA5844"/>
    <w:sectPr w:rsidR="00FA58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317B7D"/>
    <w:multiLevelType w:val="hybridMultilevel"/>
    <w:tmpl w:val="F50A2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907640"/>
    <w:multiLevelType w:val="hybridMultilevel"/>
    <w:tmpl w:val="72AA6BCA"/>
    <w:lvl w:ilvl="0" w:tplc="00010409">
      <w:start w:val="1"/>
      <w:numFmt w:val="bullet"/>
      <w:lvlText w:val=""/>
      <w:lvlJc w:val="left"/>
      <w:pPr>
        <w:ind w:left="720" w:hanging="360"/>
      </w:pPr>
      <w:rPr>
        <w:rFonts w:ascii="Symbol" w:hAnsi="Symbol" w:hint="default"/>
        <w:sz w:val="24"/>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D531E1"/>
    <w:multiLevelType w:val="hybridMultilevel"/>
    <w:tmpl w:val="98CA2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E35D50"/>
    <w:multiLevelType w:val="hybridMultilevel"/>
    <w:tmpl w:val="38EC3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B622C7"/>
    <w:multiLevelType w:val="hybridMultilevel"/>
    <w:tmpl w:val="AD4CB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832A12"/>
    <w:multiLevelType w:val="hybridMultilevel"/>
    <w:tmpl w:val="B866B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1947A7"/>
    <w:multiLevelType w:val="hybridMultilevel"/>
    <w:tmpl w:val="3DAEA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4879B0"/>
    <w:multiLevelType w:val="hybridMultilevel"/>
    <w:tmpl w:val="623E6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3E4B57"/>
    <w:multiLevelType w:val="hybridMultilevel"/>
    <w:tmpl w:val="F5A43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D55FCF"/>
    <w:multiLevelType w:val="hybridMultilevel"/>
    <w:tmpl w:val="8C703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9094608">
    <w:abstractNumId w:val="1"/>
  </w:num>
  <w:num w:numId="2" w16cid:durableId="799541447">
    <w:abstractNumId w:val="9"/>
  </w:num>
  <w:num w:numId="3" w16cid:durableId="771822825">
    <w:abstractNumId w:val="8"/>
  </w:num>
  <w:num w:numId="4" w16cid:durableId="1499230631">
    <w:abstractNumId w:val="7"/>
  </w:num>
  <w:num w:numId="5" w16cid:durableId="931550730">
    <w:abstractNumId w:val="0"/>
  </w:num>
  <w:num w:numId="6" w16cid:durableId="494034627">
    <w:abstractNumId w:val="3"/>
  </w:num>
  <w:num w:numId="7" w16cid:durableId="688796209">
    <w:abstractNumId w:val="6"/>
  </w:num>
  <w:num w:numId="8" w16cid:durableId="1354576012">
    <w:abstractNumId w:val="2"/>
  </w:num>
  <w:num w:numId="9" w16cid:durableId="483358579">
    <w:abstractNumId w:val="4"/>
  </w:num>
  <w:num w:numId="10" w16cid:durableId="44836145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844"/>
    <w:rsid w:val="00012E14"/>
    <w:rsid w:val="000476F9"/>
    <w:rsid w:val="0006667D"/>
    <w:rsid w:val="000D204E"/>
    <w:rsid w:val="000D3A9D"/>
    <w:rsid w:val="00110FBA"/>
    <w:rsid w:val="00192617"/>
    <w:rsid w:val="001A2118"/>
    <w:rsid w:val="001B2FE3"/>
    <w:rsid w:val="001C56D3"/>
    <w:rsid w:val="001C6218"/>
    <w:rsid w:val="001F7EC5"/>
    <w:rsid w:val="00203B7D"/>
    <w:rsid w:val="00206BBB"/>
    <w:rsid w:val="00231199"/>
    <w:rsid w:val="00252509"/>
    <w:rsid w:val="00256B5E"/>
    <w:rsid w:val="00286767"/>
    <w:rsid w:val="002C450D"/>
    <w:rsid w:val="002F5CAF"/>
    <w:rsid w:val="003151D4"/>
    <w:rsid w:val="00315543"/>
    <w:rsid w:val="003A4900"/>
    <w:rsid w:val="003C7194"/>
    <w:rsid w:val="003D207F"/>
    <w:rsid w:val="003F34F5"/>
    <w:rsid w:val="00436E19"/>
    <w:rsid w:val="00486E4C"/>
    <w:rsid w:val="004A21C9"/>
    <w:rsid w:val="004C0D99"/>
    <w:rsid w:val="0050293F"/>
    <w:rsid w:val="00504D23"/>
    <w:rsid w:val="00533AB2"/>
    <w:rsid w:val="005B6BD8"/>
    <w:rsid w:val="005F3B90"/>
    <w:rsid w:val="005F6D59"/>
    <w:rsid w:val="00684C46"/>
    <w:rsid w:val="00684F65"/>
    <w:rsid w:val="006D14B8"/>
    <w:rsid w:val="006F1165"/>
    <w:rsid w:val="007042B9"/>
    <w:rsid w:val="00745DF4"/>
    <w:rsid w:val="00796939"/>
    <w:rsid w:val="007B1C85"/>
    <w:rsid w:val="007C22F9"/>
    <w:rsid w:val="007C5A30"/>
    <w:rsid w:val="007D1C6E"/>
    <w:rsid w:val="007D6433"/>
    <w:rsid w:val="007E1253"/>
    <w:rsid w:val="007E6C6E"/>
    <w:rsid w:val="00842745"/>
    <w:rsid w:val="00864313"/>
    <w:rsid w:val="0087356F"/>
    <w:rsid w:val="008760D3"/>
    <w:rsid w:val="00907CAB"/>
    <w:rsid w:val="009367B7"/>
    <w:rsid w:val="00937006"/>
    <w:rsid w:val="00954663"/>
    <w:rsid w:val="00974D1F"/>
    <w:rsid w:val="009B28EA"/>
    <w:rsid w:val="009D3562"/>
    <w:rsid w:val="009D7F86"/>
    <w:rsid w:val="009E65F6"/>
    <w:rsid w:val="00A50252"/>
    <w:rsid w:val="00A5079F"/>
    <w:rsid w:val="00A730A4"/>
    <w:rsid w:val="00A81871"/>
    <w:rsid w:val="00AA1AE0"/>
    <w:rsid w:val="00B16C8E"/>
    <w:rsid w:val="00B44EA3"/>
    <w:rsid w:val="00B61E0B"/>
    <w:rsid w:val="00B64A8D"/>
    <w:rsid w:val="00B906B3"/>
    <w:rsid w:val="00B973EB"/>
    <w:rsid w:val="00BB5A42"/>
    <w:rsid w:val="00BE2120"/>
    <w:rsid w:val="00CC6E6E"/>
    <w:rsid w:val="00CF3307"/>
    <w:rsid w:val="00CF4DF7"/>
    <w:rsid w:val="00D0743E"/>
    <w:rsid w:val="00D15AEC"/>
    <w:rsid w:val="00D17B73"/>
    <w:rsid w:val="00D24A00"/>
    <w:rsid w:val="00D5088D"/>
    <w:rsid w:val="00D70989"/>
    <w:rsid w:val="00DA4670"/>
    <w:rsid w:val="00DC761E"/>
    <w:rsid w:val="00DE2094"/>
    <w:rsid w:val="00DE7C67"/>
    <w:rsid w:val="00E06B87"/>
    <w:rsid w:val="00E15D20"/>
    <w:rsid w:val="00E42C07"/>
    <w:rsid w:val="00E46DF7"/>
    <w:rsid w:val="00E50A74"/>
    <w:rsid w:val="00E5481F"/>
    <w:rsid w:val="00E85C29"/>
    <w:rsid w:val="00ED71CB"/>
    <w:rsid w:val="00F24F7B"/>
    <w:rsid w:val="00F319D6"/>
    <w:rsid w:val="00F32445"/>
    <w:rsid w:val="00F32886"/>
    <w:rsid w:val="00F37AF7"/>
    <w:rsid w:val="00F42BA9"/>
    <w:rsid w:val="00F7252C"/>
    <w:rsid w:val="00F77824"/>
    <w:rsid w:val="00F83859"/>
    <w:rsid w:val="00F90B24"/>
    <w:rsid w:val="00FA1B50"/>
    <w:rsid w:val="00FA5844"/>
    <w:rsid w:val="00FB07ED"/>
    <w:rsid w:val="00FB096A"/>
    <w:rsid w:val="00FB3BC1"/>
    <w:rsid w:val="00FB66F0"/>
    <w:rsid w:val="00FE3F47"/>
    <w:rsid w:val="00FF5A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F369F9"/>
  <w15:chartTrackingRefBased/>
  <w15:docId w15:val="{BFA2FDD3-EC2A-704B-96C0-45F72C9BC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2445"/>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A58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58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58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58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58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584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584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584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584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58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58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58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58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58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58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58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58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5844"/>
    <w:rPr>
      <w:rFonts w:eastAsiaTheme="majorEastAsia" w:cstheme="majorBidi"/>
      <w:color w:val="272727" w:themeColor="text1" w:themeTint="D8"/>
    </w:rPr>
  </w:style>
  <w:style w:type="paragraph" w:styleId="Title">
    <w:name w:val="Title"/>
    <w:basedOn w:val="Normal"/>
    <w:next w:val="Normal"/>
    <w:link w:val="TitleChar"/>
    <w:uiPriority w:val="10"/>
    <w:qFormat/>
    <w:rsid w:val="00FA584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58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58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58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5844"/>
    <w:pPr>
      <w:spacing w:before="160"/>
      <w:jc w:val="center"/>
    </w:pPr>
    <w:rPr>
      <w:i/>
      <w:iCs/>
      <w:color w:val="404040" w:themeColor="text1" w:themeTint="BF"/>
    </w:rPr>
  </w:style>
  <w:style w:type="character" w:customStyle="1" w:styleId="QuoteChar">
    <w:name w:val="Quote Char"/>
    <w:basedOn w:val="DefaultParagraphFont"/>
    <w:link w:val="Quote"/>
    <w:uiPriority w:val="29"/>
    <w:rsid w:val="00FA5844"/>
    <w:rPr>
      <w:i/>
      <w:iCs/>
      <w:color w:val="404040" w:themeColor="text1" w:themeTint="BF"/>
    </w:rPr>
  </w:style>
  <w:style w:type="paragraph" w:styleId="ListParagraph">
    <w:name w:val="List Paragraph"/>
    <w:basedOn w:val="Normal"/>
    <w:uiPriority w:val="34"/>
    <w:qFormat/>
    <w:rsid w:val="00FA5844"/>
    <w:pPr>
      <w:ind w:left="720"/>
      <w:contextualSpacing/>
    </w:pPr>
  </w:style>
  <w:style w:type="character" w:styleId="IntenseEmphasis">
    <w:name w:val="Intense Emphasis"/>
    <w:basedOn w:val="DefaultParagraphFont"/>
    <w:uiPriority w:val="21"/>
    <w:qFormat/>
    <w:rsid w:val="00FA5844"/>
    <w:rPr>
      <w:i/>
      <w:iCs/>
      <w:color w:val="0F4761" w:themeColor="accent1" w:themeShade="BF"/>
    </w:rPr>
  </w:style>
  <w:style w:type="paragraph" w:styleId="IntenseQuote">
    <w:name w:val="Intense Quote"/>
    <w:basedOn w:val="Normal"/>
    <w:next w:val="Normal"/>
    <w:link w:val="IntenseQuoteChar"/>
    <w:uiPriority w:val="30"/>
    <w:qFormat/>
    <w:rsid w:val="00FA58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5844"/>
    <w:rPr>
      <w:i/>
      <w:iCs/>
      <w:color w:val="0F4761" w:themeColor="accent1" w:themeShade="BF"/>
    </w:rPr>
  </w:style>
  <w:style w:type="character" w:styleId="IntenseReference">
    <w:name w:val="Intense Reference"/>
    <w:basedOn w:val="DefaultParagraphFont"/>
    <w:uiPriority w:val="32"/>
    <w:qFormat/>
    <w:rsid w:val="00FA5844"/>
    <w:rPr>
      <w:b/>
      <w:bCs/>
      <w:smallCaps/>
      <w:color w:val="0F4761" w:themeColor="accent1" w:themeShade="BF"/>
      <w:spacing w:val="5"/>
    </w:rPr>
  </w:style>
  <w:style w:type="paragraph" w:styleId="NormalWeb">
    <w:name w:val="Normal (Web)"/>
    <w:basedOn w:val="Normal"/>
    <w:uiPriority w:val="99"/>
    <w:semiHidden/>
    <w:unhideWhenUsed/>
    <w:rsid w:val="00533AB2"/>
    <w:pPr>
      <w:spacing w:before="100" w:beforeAutospacing="1" w:after="100" w:afterAutospacing="1"/>
    </w:pPr>
  </w:style>
  <w:style w:type="character" w:customStyle="1" w:styleId="apple-converted-space">
    <w:name w:val="apple-converted-space"/>
    <w:basedOn w:val="DefaultParagraphFont"/>
    <w:rsid w:val="00533AB2"/>
  </w:style>
  <w:style w:type="character" w:styleId="Hyperlink">
    <w:name w:val="Hyperlink"/>
    <w:basedOn w:val="DefaultParagraphFont"/>
    <w:uiPriority w:val="99"/>
    <w:unhideWhenUsed/>
    <w:rsid w:val="00E5481F"/>
    <w:rPr>
      <w:color w:val="467886" w:themeColor="hyperlink"/>
      <w:u w:val="single"/>
    </w:rPr>
  </w:style>
  <w:style w:type="character" w:styleId="UnresolvedMention">
    <w:name w:val="Unresolved Mention"/>
    <w:basedOn w:val="DefaultParagraphFont"/>
    <w:uiPriority w:val="99"/>
    <w:semiHidden/>
    <w:unhideWhenUsed/>
    <w:rsid w:val="00E5481F"/>
    <w:rPr>
      <w:color w:val="605E5C"/>
      <w:shd w:val="clear" w:color="auto" w:fill="E1DFDD"/>
    </w:rPr>
  </w:style>
  <w:style w:type="character" w:styleId="FollowedHyperlink">
    <w:name w:val="FollowedHyperlink"/>
    <w:basedOn w:val="DefaultParagraphFont"/>
    <w:uiPriority w:val="99"/>
    <w:semiHidden/>
    <w:unhideWhenUsed/>
    <w:rsid w:val="002C450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647840">
      <w:bodyDiv w:val="1"/>
      <w:marLeft w:val="0"/>
      <w:marRight w:val="0"/>
      <w:marTop w:val="0"/>
      <w:marBottom w:val="0"/>
      <w:divBdr>
        <w:top w:val="none" w:sz="0" w:space="0" w:color="auto"/>
        <w:left w:val="none" w:sz="0" w:space="0" w:color="auto"/>
        <w:bottom w:val="none" w:sz="0" w:space="0" w:color="auto"/>
        <w:right w:val="none" w:sz="0" w:space="0" w:color="auto"/>
      </w:divBdr>
      <w:divsChild>
        <w:div w:id="1838887719">
          <w:marLeft w:val="0"/>
          <w:marRight w:val="0"/>
          <w:marTop w:val="0"/>
          <w:marBottom w:val="0"/>
          <w:divBdr>
            <w:top w:val="none" w:sz="0" w:space="0" w:color="auto"/>
            <w:left w:val="none" w:sz="0" w:space="0" w:color="auto"/>
            <w:bottom w:val="none" w:sz="0" w:space="0" w:color="auto"/>
            <w:right w:val="none" w:sz="0" w:space="0" w:color="auto"/>
          </w:divBdr>
        </w:div>
        <w:div w:id="1949779234">
          <w:marLeft w:val="0"/>
          <w:marRight w:val="0"/>
          <w:marTop w:val="0"/>
          <w:marBottom w:val="0"/>
          <w:divBdr>
            <w:top w:val="none" w:sz="0" w:space="0" w:color="auto"/>
            <w:left w:val="none" w:sz="0" w:space="0" w:color="auto"/>
            <w:bottom w:val="none" w:sz="0" w:space="0" w:color="auto"/>
            <w:right w:val="none" w:sz="0" w:space="0" w:color="auto"/>
          </w:divBdr>
        </w:div>
        <w:div w:id="577986106">
          <w:marLeft w:val="0"/>
          <w:marRight w:val="0"/>
          <w:marTop w:val="0"/>
          <w:marBottom w:val="0"/>
          <w:divBdr>
            <w:top w:val="none" w:sz="0" w:space="0" w:color="auto"/>
            <w:left w:val="none" w:sz="0" w:space="0" w:color="auto"/>
            <w:bottom w:val="none" w:sz="0" w:space="0" w:color="auto"/>
            <w:right w:val="none" w:sz="0" w:space="0" w:color="auto"/>
          </w:divBdr>
          <w:divsChild>
            <w:div w:id="963728224">
              <w:marLeft w:val="-75"/>
              <w:marRight w:val="0"/>
              <w:marTop w:val="30"/>
              <w:marBottom w:val="30"/>
              <w:divBdr>
                <w:top w:val="none" w:sz="0" w:space="0" w:color="auto"/>
                <w:left w:val="none" w:sz="0" w:space="0" w:color="auto"/>
                <w:bottom w:val="none" w:sz="0" w:space="0" w:color="auto"/>
                <w:right w:val="none" w:sz="0" w:space="0" w:color="auto"/>
              </w:divBdr>
              <w:divsChild>
                <w:div w:id="1292399480">
                  <w:marLeft w:val="0"/>
                  <w:marRight w:val="0"/>
                  <w:marTop w:val="0"/>
                  <w:marBottom w:val="0"/>
                  <w:divBdr>
                    <w:top w:val="none" w:sz="0" w:space="0" w:color="auto"/>
                    <w:left w:val="none" w:sz="0" w:space="0" w:color="auto"/>
                    <w:bottom w:val="none" w:sz="0" w:space="0" w:color="auto"/>
                    <w:right w:val="none" w:sz="0" w:space="0" w:color="auto"/>
                  </w:divBdr>
                  <w:divsChild>
                    <w:div w:id="1291520800">
                      <w:marLeft w:val="0"/>
                      <w:marRight w:val="0"/>
                      <w:marTop w:val="0"/>
                      <w:marBottom w:val="0"/>
                      <w:divBdr>
                        <w:top w:val="none" w:sz="0" w:space="0" w:color="auto"/>
                        <w:left w:val="none" w:sz="0" w:space="0" w:color="auto"/>
                        <w:bottom w:val="none" w:sz="0" w:space="0" w:color="auto"/>
                        <w:right w:val="none" w:sz="0" w:space="0" w:color="auto"/>
                      </w:divBdr>
                    </w:div>
                  </w:divsChild>
                </w:div>
                <w:div w:id="877204549">
                  <w:marLeft w:val="0"/>
                  <w:marRight w:val="0"/>
                  <w:marTop w:val="0"/>
                  <w:marBottom w:val="0"/>
                  <w:divBdr>
                    <w:top w:val="none" w:sz="0" w:space="0" w:color="auto"/>
                    <w:left w:val="none" w:sz="0" w:space="0" w:color="auto"/>
                    <w:bottom w:val="none" w:sz="0" w:space="0" w:color="auto"/>
                    <w:right w:val="none" w:sz="0" w:space="0" w:color="auto"/>
                  </w:divBdr>
                  <w:divsChild>
                    <w:div w:id="1677001242">
                      <w:marLeft w:val="0"/>
                      <w:marRight w:val="0"/>
                      <w:marTop w:val="0"/>
                      <w:marBottom w:val="0"/>
                      <w:divBdr>
                        <w:top w:val="none" w:sz="0" w:space="0" w:color="auto"/>
                        <w:left w:val="none" w:sz="0" w:space="0" w:color="auto"/>
                        <w:bottom w:val="none" w:sz="0" w:space="0" w:color="auto"/>
                        <w:right w:val="none" w:sz="0" w:space="0" w:color="auto"/>
                      </w:divBdr>
                    </w:div>
                  </w:divsChild>
                </w:div>
                <w:div w:id="483591603">
                  <w:marLeft w:val="0"/>
                  <w:marRight w:val="0"/>
                  <w:marTop w:val="0"/>
                  <w:marBottom w:val="0"/>
                  <w:divBdr>
                    <w:top w:val="none" w:sz="0" w:space="0" w:color="auto"/>
                    <w:left w:val="none" w:sz="0" w:space="0" w:color="auto"/>
                    <w:bottom w:val="none" w:sz="0" w:space="0" w:color="auto"/>
                    <w:right w:val="none" w:sz="0" w:space="0" w:color="auto"/>
                  </w:divBdr>
                  <w:divsChild>
                    <w:div w:id="534201676">
                      <w:marLeft w:val="0"/>
                      <w:marRight w:val="0"/>
                      <w:marTop w:val="0"/>
                      <w:marBottom w:val="0"/>
                      <w:divBdr>
                        <w:top w:val="none" w:sz="0" w:space="0" w:color="auto"/>
                        <w:left w:val="none" w:sz="0" w:space="0" w:color="auto"/>
                        <w:bottom w:val="none" w:sz="0" w:space="0" w:color="auto"/>
                        <w:right w:val="none" w:sz="0" w:space="0" w:color="auto"/>
                      </w:divBdr>
                    </w:div>
                  </w:divsChild>
                </w:div>
                <w:div w:id="770318066">
                  <w:marLeft w:val="0"/>
                  <w:marRight w:val="0"/>
                  <w:marTop w:val="0"/>
                  <w:marBottom w:val="0"/>
                  <w:divBdr>
                    <w:top w:val="none" w:sz="0" w:space="0" w:color="auto"/>
                    <w:left w:val="none" w:sz="0" w:space="0" w:color="auto"/>
                    <w:bottom w:val="none" w:sz="0" w:space="0" w:color="auto"/>
                    <w:right w:val="none" w:sz="0" w:space="0" w:color="auto"/>
                  </w:divBdr>
                  <w:divsChild>
                    <w:div w:id="941842109">
                      <w:marLeft w:val="0"/>
                      <w:marRight w:val="0"/>
                      <w:marTop w:val="0"/>
                      <w:marBottom w:val="0"/>
                      <w:divBdr>
                        <w:top w:val="none" w:sz="0" w:space="0" w:color="auto"/>
                        <w:left w:val="none" w:sz="0" w:space="0" w:color="auto"/>
                        <w:bottom w:val="none" w:sz="0" w:space="0" w:color="auto"/>
                        <w:right w:val="none" w:sz="0" w:space="0" w:color="auto"/>
                      </w:divBdr>
                    </w:div>
                  </w:divsChild>
                </w:div>
                <w:div w:id="1793017310">
                  <w:marLeft w:val="0"/>
                  <w:marRight w:val="0"/>
                  <w:marTop w:val="0"/>
                  <w:marBottom w:val="0"/>
                  <w:divBdr>
                    <w:top w:val="none" w:sz="0" w:space="0" w:color="auto"/>
                    <w:left w:val="none" w:sz="0" w:space="0" w:color="auto"/>
                    <w:bottom w:val="none" w:sz="0" w:space="0" w:color="auto"/>
                    <w:right w:val="none" w:sz="0" w:space="0" w:color="auto"/>
                  </w:divBdr>
                  <w:divsChild>
                    <w:div w:id="1299610098">
                      <w:marLeft w:val="0"/>
                      <w:marRight w:val="0"/>
                      <w:marTop w:val="0"/>
                      <w:marBottom w:val="0"/>
                      <w:divBdr>
                        <w:top w:val="none" w:sz="0" w:space="0" w:color="auto"/>
                        <w:left w:val="none" w:sz="0" w:space="0" w:color="auto"/>
                        <w:bottom w:val="none" w:sz="0" w:space="0" w:color="auto"/>
                        <w:right w:val="none" w:sz="0" w:space="0" w:color="auto"/>
                      </w:divBdr>
                    </w:div>
                  </w:divsChild>
                </w:div>
                <w:div w:id="355736363">
                  <w:marLeft w:val="0"/>
                  <w:marRight w:val="0"/>
                  <w:marTop w:val="0"/>
                  <w:marBottom w:val="0"/>
                  <w:divBdr>
                    <w:top w:val="none" w:sz="0" w:space="0" w:color="auto"/>
                    <w:left w:val="none" w:sz="0" w:space="0" w:color="auto"/>
                    <w:bottom w:val="none" w:sz="0" w:space="0" w:color="auto"/>
                    <w:right w:val="none" w:sz="0" w:space="0" w:color="auto"/>
                  </w:divBdr>
                  <w:divsChild>
                    <w:div w:id="1791624743">
                      <w:marLeft w:val="0"/>
                      <w:marRight w:val="0"/>
                      <w:marTop w:val="0"/>
                      <w:marBottom w:val="0"/>
                      <w:divBdr>
                        <w:top w:val="none" w:sz="0" w:space="0" w:color="auto"/>
                        <w:left w:val="none" w:sz="0" w:space="0" w:color="auto"/>
                        <w:bottom w:val="none" w:sz="0" w:space="0" w:color="auto"/>
                        <w:right w:val="none" w:sz="0" w:space="0" w:color="auto"/>
                      </w:divBdr>
                    </w:div>
                  </w:divsChild>
                </w:div>
                <w:div w:id="177936110">
                  <w:marLeft w:val="0"/>
                  <w:marRight w:val="0"/>
                  <w:marTop w:val="0"/>
                  <w:marBottom w:val="0"/>
                  <w:divBdr>
                    <w:top w:val="none" w:sz="0" w:space="0" w:color="auto"/>
                    <w:left w:val="none" w:sz="0" w:space="0" w:color="auto"/>
                    <w:bottom w:val="none" w:sz="0" w:space="0" w:color="auto"/>
                    <w:right w:val="none" w:sz="0" w:space="0" w:color="auto"/>
                  </w:divBdr>
                  <w:divsChild>
                    <w:div w:id="1450706251">
                      <w:marLeft w:val="0"/>
                      <w:marRight w:val="0"/>
                      <w:marTop w:val="0"/>
                      <w:marBottom w:val="0"/>
                      <w:divBdr>
                        <w:top w:val="none" w:sz="0" w:space="0" w:color="auto"/>
                        <w:left w:val="none" w:sz="0" w:space="0" w:color="auto"/>
                        <w:bottom w:val="none" w:sz="0" w:space="0" w:color="auto"/>
                        <w:right w:val="none" w:sz="0" w:space="0" w:color="auto"/>
                      </w:divBdr>
                    </w:div>
                  </w:divsChild>
                </w:div>
                <w:div w:id="1821996023">
                  <w:marLeft w:val="0"/>
                  <w:marRight w:val="0"/>
                  <w:marTop w:val="0"/>
                  <w:marBottom w:val="0"/>
                  <w:divBdr>
                    <w:top w:val="none" w:sz="0" w:space="0" w:color="auto"/>
                    <w:left w:val="none" w:sz="0" w:space="0" w:color="auto"/>
                    <w:bottom w:val="none" w:sz="0" w:space="0" w:color="auto"/>
                    <w:right w:val="none" w:sz="0" w:space="0" w:color="auto"/>
                  </w:divBdr>
                  <w:divsChild>
                    <w:div w:id="1028212906">
                      <w:marLeft w:val="0"/>
                      <w:marRight w:val="0"/>
                      <w:marTop w:val="0"/>
                      <w:marBottom w:val="0"/>
                      <w:divBdr>
                        <w:top w:val="none" w:sz="0" w:space="0" w:color="auto"/>
                        <w:left w:val="none" w:sz="0" w:space="0" w:color="auto"/>
                        <w:bottom w:val="none" w:sz="0" w:space="0" w:color="auto"/>
                        <w:right w:val="none" w:sz="0" w:space="0" w:color="auto"/>
                      </w:divBdr>
                    </w:div>
                    <w:div w:id="1145925945">
                      <w:marLeft w:val="0"/>
                      <w:marRight w:val="0"/>
                      <w:marTop w:val="0"/>
                      <w:marBottom w:val="0"/>
                      <w:divBdr>
                        <w:top w:val="none" w:sz="0" w:space="0" w:color="auto"/>
                        <w:left w:val="none" w:sz="0" w:space="0" w:color="auto"/>
                        <w:bottom w:val="none" w:sz="0" w:space="0" w:color="auto"/>
                        <w:right w:val="none" w:sz="0" w:space="0" w:color="auto"/>
                      </w:divBdr>
                    </w:div>
                    <w:div w:id="893464599">
                      <w:marLeft w:val="0"/>
                      <w:marRight w:val="0"/>
                      <w:marTop w:val="0"/>
                      <w:marBottom w:val="0"/>
                      <w:divBdr>
                        <w:top w:val="none" w:sz="0" w:space="0" w:color="auto"/>
                        <w:left w:val="none" w:sz="0" w:space="0" w:color="auto"/>
                        <w:bottom w:val="none" w:sz="0" w:space="0" w:color="auto"/>
                        <w:right w:val="none" w:sz="0" w:space="0" w:color="auto"/>
                      </w:divBdr>
                    </w:div>
                    <w:div w:id="1745637721">
                      <w:marLeft w:val="0"/>
                      <w:marRight w:val="0"/>
                      <w:marTop w:val="0"/>
                      <w:marBottom w:val="0"/>
                      <w:divBdr>
                        <w:top w:val="none" w:sz="0" w:space="0" w:color="auto"/>
                        <w:left w:val="none" w:sz="0" w:space="0" w:color="auto"/>
                        <w:bottom w:val="none" w:sz="0" w:space="0" w:color="auto"/>
                        <w:right w:val="none" w:sz="0" w:space="0" w:color="auto"/>
                      </w:divBdr>
                    </w:div>
                    <w:div w:id="1392575079">
                      <w:marLeft w:val="0"/>
                      <w:marRight w:val="0"/>
                      <w:marTop w:val="0"/>
                      <w:marBottom w:val="0"/>
                      <w:divBdr>
                        <w:top w:val="none" w:sz="0" w:space="0" w:color="auto"/>
                        <w:left w:val="none" w:sz="0" w:space="0" w:color="auto"/>
                        <w:bottom w:val="none" w:sz="0" w:space="0" w:color="auto"/>
                        <w:right w:val="none" w:sz="0" w:space="0" w:color="auto"/>
                      </w:divBdr>
                    </w:div>
                    <w:div w:id="1079795211">
                      <w:marLeft w:val="0"/>
                      <w:marRight w:val="0"/>
                      <w:marTop w:val="0"/>
                      <w:marBottom w:val="0"/>
                      <w:divBdr>
                        <w:top w:val="none" w:sz="0" w:space="0" w:color="auto"/>
                        <w:left w:val="none" w:sz="0" w:space="0" w:color="auto"/>
                        <w:bottom w:val="none" w:sz="0" w:space="0" w:color="auto"/>
                        <w:right w:val="none" w:sz="0" w:space="0" w:color="auto"/>
                      </w:divBdr>
                    </w:div>
                  </w:divsChild>
                </w:div>
                <w:div w:id="739327543">
                  <w:marLeft w:val="0"/>
                  <w:marRight w:val="0"/>
                  <w:marTop w:val="0"/>
                  <w:marBottom w:val="0"/>
                  <w:divBdr>
                    <w:top w:val="none" w:sz="0" w:space="0" w:color="auto"/>
                    <w:left w:val="none" w:sz="0" w:space="0" w:color="auto"/>
                    <w:bottom w:val="none" w:sz="0" w:space="0" w:color="auto"/>
                    <w:right w:val="none" w:sz="0" w:space="0" w:color="auto"/>
                  </w:divBdr>
                  <w:divsChild>
                    <w:div w:id="2089837747">
                      <w:marLeft w:val="0"/>
                      <w:marRight w:val="0"/>
                      <w:marTop w:val="0"/>
                      <w:marBottom w:val="0"/>
                      <w:divBdr>
                        <w:top w:val="none" w:sz="0" w:space="0" w:color="auto"/>
                        <w:left w:val="none" w:sz="0" w:space="0" w:color="auto"/>
                        <w:bottom w:val="none" w:sz="0" w:space="0" w:color="auto"/>
                        <w:right w:val="none" w:sz="0" w:space="0" w:color="auto"/>
                      </w:divBdr>
                    </w:div>
                    <w:div w:id="1268654684">
                      <w:marLeft w:val="0"/>
                      <w:marRight w:val="0"/>
                      <w:marTop w:val="0"/>
                      <w:marBottom w:val="0"/>
                      <w:divBdr>
                        <w:top w:val="none" w:sz="0" w:space="0" w:color="auto"/>
                        <w:left w:val="none" w:sz="0" w:space="0" w:color="auto"/>
                        <w:bottom w:val="none" w:sz="0" w:space="0" w:color="auto"/>
                        <w:right w:val="none" w:sz="0" w:space="0" w:color="auto"/>
                      </w:divBdr>
                    </w:div>
                    <w:div w:id="1061950530">
                      <w:marLeft w:val="0"/>
                      <w:marRight w:val="0"/>
                      <w:marTop w:val="0"/>
                      <w:marBottom w:val="0"/>
                      <w:divBdr>
                        <w:top w:val="none" w:sz="0" w:space="0" w:color="auto"/>
                        <w:left w:val="none" w:sz="0" w:space="0" w:color="auto"/>
                        <w:bottom w:val="none" w:sz="0" w:space="0" w:color="auto"/>
                        <w:right w:val="none" w:sz="0" w:space="0" w:color="auto"/>
                      </w:divBdr>
                    </w:div>
                  </w:divsChild>
                </w:div>
                <w:div w:id="1568342343">
                  <w:marLeft w:val="0"/>
                  <w:marRight w:val="0"/>
                  <w:marTop w:val="0"/>
                  <w:marBottom w:val="0"/>
                  <w:divBdr>
                    <w:top w:val="none" w:sz="0" w:space="0" w:color="auto"/>
                    <w:left w:val="none" w:sz="0" w:space="0" w:color="auto"/>
                    <w:bottom w:val="none" w:sz="0" w:space="0" w:color="auto"/>
                    <w:right w:val="none" w:sz="0" w:space="0" w:color="auto"/>
                  </w:divBdr>
                  <w:divsChild>
                    <w:div w:id="1465073767">
                      <w:marLeft w:val="0"/>
                      <w:marRight w:val="0"/>
                      <w:marTop w:val="0"/>
                      <w:marBottom w:val="0"/>
                      <w:divBdr>
                        <w:top w:val="none" w:sz="0" w:space="0" w:color="auto"/>
                        <w:left w:val="none" w:sz="0" w:space="0" w:color="auto"/>
                        <w:bottom w:val="none" w:sz="0" w:space="0" w:color="auto"/>
                        <w:right w:val="none" w:sz="0" w:space="0" w:color="auto"/>
                      </w:divBdr>
                    </w:div>
                    <w:div w:id="974523198">
                      <w:marLeft w:val="0"/>
                      <w:marRight w:val="0"/>
                      <w:marTop w:val="0"/>
                      <w:marBottom w:val="0"/>
                      <w:divBdr>
                        <w:top w:val="none" w:sz="0" w:space="0" w:color="auto"/>
                        <w:left w:val="none" w:sz="0" w:space="0" w:color="auto"/>
                        <w:bottom w:val="none" w:sz="0" w:space="0" w:color="auto"/>
                        <w:right w:val="none" w:sz="0" w:space="0" w:color="auto"/>
                      </w:divBdr>
                    </w:div>
                    <w:div w:id="1120028677">
                      <w:marLeft w:val="0"/>
                      <w:marRight w:val="0"/>
                      <w:marTop w:val="0"/>
                      <w:marBottom w:val="0"/>
                      <w:divBdr>
                        <w:top w:val="none" w:sz="0" w:space="0" w:color="auto"/>
                        <w:left w:val="none" w:sz="0" w:space="0" w:color="auto"/>
                        <w:bottom w:val="none" w:sz="0" w:space="0" w:color="auto"/>
                        <w:right w:val="none" w:sz="0" w:space="0" w:color="auto"/>
                      </w:divBdr>
                    </w:div>
                    <w:div w:id="268440580">
                      <w:marLeft w:val="0"/>
                      <w:marRight w:val="0"/>
                      <w:marTop w:val="0"/>
                      <w:marBottom w:val="0"/>
                      <w:divBdr>
                        <w:top w:val="none" w:sz="0" w:space="0" w:color="auto"/>
                        <w:left w:val="none" w:sz="0" w:space="0" w:color="auto"/>
                        <w:bottom w:val="none" w:sz="0" w:space="0" w:color="auto"/>
                        <w:right w:val="none" w:sz="0" w:space="0" w:color="auto"/>
                      </w:divBdr>
                    </w:div>
                    <w:div w:id="2004627206">
                      <w:marLeft w:val="0"/>
                      <w:marRight w:val="0"/>
                      <w:marTop w:val="0"/>
                      <w:marBottom w:val="0"/>
                      <w:divBdr>
                        <w:top w:val="none" w:sz="0" w:space="0" w:color="auto"/>
                        <w:left w:val="none" w:sz="0" w:space="0" w:color="auto"/>
                        <w:bottom w:val="none" w:sz="0" w:space="0" w:color="auto"/>
                        <w:right w:val="none" w:sz="0" w:space="0" w:color="auto"/>
                      </w:divBdr>
                    </w:div>
                    <w:div w:id="205265865">
                      <w:marLeft w:val="0"/>
                      <w:marRight w:val="0"/>
                      <w:marTop w:val="0"/>
                      <w:marBottom w:val="0"/>
                      <w:divBdr>
                        <w:top w:val="none" w:sz="0" w:space="0" w:color="auto"/>
                        <w:left w:val="none" w:sz="0" w:space="0" w:color="auto"/>
                        <w:bottom w:val="none" w:sz="0" w:space="0" w:color="auto"/>
                        <w:right w:val="none" w:sz="0" w:space="0" w:color="auto"/>
                      </w:divBdr>
                    </w:div>
                    <w:div w:id="1960791438">
                      <w:marLeft w:val="0"/>
                      <w:marRight w:val="0"/>
                      <w:marTop w:val="0"/>
                      <w:marBottom w:val="0"/>
                      <w:divBdr>
                        <w:top w:val="none" w:sz="0" w:space="0" w:color="auto"/>
                        <w:left w:val="none" w:sz="0" w:space="0" w:color="auto"/>
                        <w:bottom w:val="none" w:sz="0" w:space="0" w:color="auto"/>
                        <w:right w:val="none" w:sz="0" w:space="0" w:color="auto"/>
                      </w:divBdr>
                    </w:div>
                    <w:div w:id="1786924787">
                      <w:marLeft w:val="0"/>
                      <w:marRight w:val="0"/>
                      <w:marTop w:val="0"/>
                      <w:marBottom w:val="0"/>
                      <w:divBdr>
                        <w:top w:val="none" w:sz="0" w:space="0" w:color="auto"/>
                        <w:left w:val="none" w:sz="0" w:space="0" w:color="auto"/>
                        <w:bottom w:val="none" w:sz="0" w:space="0" w:color="auto"/>
                        <w:right w:val="none" w:sz="0" w:space="0" w:color="auto"/>
                      </w:divBdr>
                    </w:div>
                    <w:div w:id="1718091875">
                      <w:marLeft w:val="0"/>
                      <w:marRight w:val="0"/>
                      <w:marTop w:val="0"/>
                      <w:marBottom w:val="0"/>
                      <w:divBdr>
                        <w:top w:val="none" w:sz="0" w:space="0" w:color="auto"/>
                        <w:left w:val="none" w:sz="0" w:space="0" w:color="auto"/>
                        <w:bottom w:val="none" w:sz="0" w:space="0" w:color="auto"/>
                        <w:right w:val="none" w:sz="0" w:space="0" w:color="auto"/>
                      </w:divBdr>
                    </w:div>
                  </w:divsChild>
                </w:div>
                <w:div w:id="887567012">
                  <w:marLeft w:val="0"/>
                  <w:marRight w:val="0"/>
                  <w:marTop w:val="0"/>
                  <w:marBottom w:val="0"/>
                  <w:divBdr>
                    <w:top w:val="none" w:sz="0" w:space="0" w:color="auto"/>
                    <w:left w:val="none" w:sz="0" w:space="0" w:color="auto"/>
                    <w:bottom w:val="none" w:sz="0" w:space="0" w:color="auto"/>
                    <w:right w:val="none" w:sz="0" w:space="0" w:color="auto"/>
                  </w:divBdr>
                  <w:divsChild>
                    <w:div w:id="287862400">
                      <w:marLeft w:val="0"/>
                      <w:marRight w:val="0"/>
                      <w:marTop w:val="0"/>
                      <w:marBottom w:val="0"/>
                      <w:divBdr>
                        <w:top w:val="none" w:sz="0" w:space="0" w:color="auto"/>
                        <w:left w:val="none" w:sz="0" w:space="0" w:color="auto"/>
                        <w:bottom w:val="none" w:sz="0" w:space="0" w:color="auto"/>
                        <w:right w:val="none" w:sz="0" w:space="0" w:color="auto"/>
                      </w:divBdr>
                    </w:div>
                    <w:div w:id="1317221807">
                      <w:marLeft w:val="0"/>
                      <w:marRight w:val="0"/>
                      <w:marTop w:val="0"/>
                      <w:marBottom w:val="0"/>
                      <w:divBdr>
                        <w:top w:val="none" w:sz="0" w:space="0" w:color="auto"/>
                        <w:left w:val="none" w:sz="0" w:space="0" w:color="auto"/>
                        <w:bottom w:val="none" w:sz="0" w:space="0" w:color="auto"/>
                        <w:right w:val="none" w:sz="0" w:space="0" w:color="auto"/>
                      </w:divBdr>
                    </w:div>
                    <w:div w:id="225773016">
                      <w:marLeft w:val="0"/>
                      <w:marRight w:val="0"/>
                      <w:marTop w:val="0"/>
                      <w:marBottom w:val="0"/>
                      <w:divBdr>
                        <w:top w:val="none" w:sz="0" w:space="0" w:color="auto"/>
                        <w:left w:val="none" w:sz="0" w:space="0" w:color="auto"/>
                        <w:bottom w:val="none" w:sz="0" w:space="0" w:color="auto"/>
                        <w:right w:val="none" w:sz="0" w:space="0" w:color="auto"/>
                      </w:divBdr>
                    </w:div>
                  </w:divsChild>
                </w:div>
                <w:div w:id="1690831213">
                  <w:marLeft w:val="0"/>
                  <w:marRight w:val="0"/>
                  <w:marTop w:val="0"/>
                  <w:marBottom w:val="0"/>
                  <w:divBdr>
                    <w:top w:val="none" w:sz="0" w:space="0" w:color="auto"/>
                    <w:left w:val="none" w:sz="0" w:space="0" w:color="auto"/>
                    <w:bottom w:val="none" w:sz="0" w:space="0" w:color="auto"/>
                    <w:right w:val="none" w:sz="0" w:space="0" w:color="auto"/>
                  </w:divBdr>
                  <w:divsChild>
                    <w:div w:id="1275166299">
                      <w:marLeft w:val="0"/>
                      <w:marRight w:val="0"/>
                      <w:marTop w:val="0"/>
                      <w:marBottom w:val="0"/>
                      <w:divBdr>
                        <w:top w:val="none" w:sz="0" w:space="0" w:color="auto"/>
                        <w:left w:val="none" w:sz="0" w:space="0" w:color="auto"/>
                        <w:bottom w:val="none" w:sz="0" w:space="0" w:color="auto"/>
                        <w:right w:val="none" w:sz="0" w:space="0" w:color="auto"/>
                      </w:divBdr>
                    </w:div>
                    <w:div w:id="501816681">
                      <w:marLeft w:val="0"/>
                      <w:marRight w:val="0"/>
                      <w:marTop w:val="0"/>
                      <w:marBottom w:val="0"/>
                      <w:divBdr>
                        <w:top w:val="none" w:sz="0" w:space="0" w:color="auto"/>
                        <w:left w:val="none" w:sz="0" w:space="0" w:color="auto"/>
                        <w:bottom w:val="none" w:sz="0" w:space="0" w:color="auto"/>
                        <w:right w:val="none" w:sz="0" w:space="0" w:color="auto"/>
                      </w:divBdr>
                    </w:div>
                    <w:div w:id="1373655138">
                      <w:marLeft w:val="0"/>
                      <w:marRight w:val="0"/>
                      <w:marTop w:val="0"/>
                      <w:marBottom w:val="0"/>
                      <w:divBdr>
                        <w:top w:val="none" w:sz="0" w:space="0" w:color="auto"/>
                        <w:left w:val="none" w:sz="0" w:space="0" w:color="auto"/>
                        <w:bottom w:val="none" w:sz="0" w:space="0" w:color="auto"/>
                        <w:right w:val="none" w:sz="0" w:space="0" w:color="auto"/>
                      </w:divBdr>
                    </w:div>
                  </w:divsChild>
                </w:div>
                <w:div w:id="1293561796">
                  <w:marLeft w:val="0"/>
                  <w:marRight w:val="0"/>
                  <w:marTop w:val="0"/>
                  <w:marBottom w:val="0"/>
                  <w:divBdr>
                    <w:top w:val="none" w:sz="0" w:space="0" w:color="auto"/>
                    <w:left w:val="none" w:sz="0" w:space="0" w:color="auto"/>
                    <w:bottom w:val="none" w:sz="0" w:space="0" w:color="auto"/>
                    <w:right w:val="none" w:sz="0" w:space="0" w:color="auto"/>
                  </w:divBdr>
                  <w:divsChild>
                    <w:div w:id="877477384">
                      <w:marLeft w:val="0"/>
                      <w:marRight w:val="0"/>
                      <w:marTop w:val="0"/>
                      <w:marBottom w:val="0"/>
                      <w:divBdr>
                        <w:top w:val="none" w:sz="0" w:space="0" w:color="auto"/>
                        <w:left w:val="none" w:sz="0" w:space="0" w:color="auto"/>
                        <w:bottom w:val="none" w:sz="0" w:space="0" w:color="auto"/>
                        <w:right w:val="none" w:sz="0" w:space="0" w:color="auto"/>
                      </w:divBdr>
                    </w:div>
                  </w:divsChild>
                </w:div>
                <w:div w:id="2005083723">
                  <w:marLeft w:val="0"/>
                  <w:marRight w:val="0"/>
                  <w:marTop w:val="0"/>
                  <w:marBottom w:val="0"/>
                  <w:divBdr>
                    <w:top w:val="none" w:sz="0" w:space="0" w:color="auto"/>
                    <w:left w:val="none" w:sz="0" w:space="0" w:color="auto"/>
                    <w:bottom w:val="none" w:sz="0" w:space="0" w:color="auto"/>
                    <w:right w:val="none" w:sz="0" w:space="0" w:color="auto"/>
                  </w:divBdr>
                  <w:divsChild>
                    <w:div w:id="330454979">
                      <w:marLeft w:val="0"/>
                      <w:marRight w:val="0"/>
                      <w:marTop w:val="0"/>
                      <w:marBottom w:val="0"/>
                      <w:divBdr>
                        <w:top w:val="none" w:sz="0" w:space="0" w:color="auto"/>
                        <w:left w:val="none" w:sz="0" w:space="0" w:color="auto"/>
                        <w:bottom w:val="none" w:sz="0" w:space="0" w:color="auto"/>
                        <w:right w:val="none" w:sz="0" w:space="0" w:color="auto"/>
                      </w:divBdr>
                    </w:div>
                  </w:divsChild>
                </w:div>
                <w:div w:id="1661038275">
                  <w:marLeft w:val="0"/>
                  <w:marRight w:val="0"/>
                  <w:marTop w:val="0"/>
                  <w:marBottom w:val="0"/>
                  <w:divBdr>
                    <w:top w:val="none" w:sz="0" w:space="0" w:color="auto"/>
                    <w:left w:val="none" w:sz="0" w:space="0" w:color="auto"/>
                    <w:bottom w:val="none" w:sz="0" w:space="0" w:color="auto"/>
                    <w:right w:val="none" w:sz="0" w:space="0" w:color="auto"/>
                  </w:divBdr>
                  <w:divsChild>
                    <w:div w:id="396241809">
                      <w:marLeft w:val="0"/>
                      <w:marRight w:val="0"/>
                      <w:marTop w:val="0"/>
                      <w:marBottom w:val="0"/>
                      <w:divBdr>
                        <w:top w:val="none" w:sz="0" w:space="0" w:color="auto"/>
                        <w:left w:val="none" w:sz="0" w:space="0" w:color="auto"/>
                        <w:bottom w:val="none" w:sz="0" w:space="0" w:color="auto"/>
                        <w:right w:val="none" w:sz="0" w:space="0" w:color="auto"/>
                      </w:divBdr>
                    </w:div>
                  </w:divsChild>
                </w:div>
                <w:div w:id="549650730">
                  <w:marLeft w:val="0"/>
                  <w:marRight w:val="0"/>
                  <w:marTop w:val="0"/>
                  <w:marBottom w:val="0"/>
                  <w:divBdr>
                    <w:top w:val="none" w:sz="0" w:space="0" w:color="auto"/>
                    <w:left w:val="none" w:sz="0" w:space="0" w:color="auto"/>
                    <w:bottom w:val="none" w:sz="0" w:space="0" w:color="auto"/>
                    <w:right w:val="none" w:sz="0" w:space="0" w:color="auto"/>
                  </w:divBdr>
                  <w:divsChild>
                    <w:div w:id="1727752447">
                      <w:marLeft w:val="0"/>
                      <w:marRight w:val="0"/>
                      <w:marTop w:val="0"/>
                      <w:marBottom w:val="0"/>
                      <w:divBdr>
                        <w:top w:val="none" w:sz="0" w:space="0" w:color="auto"/>
                        <w:left w:val="none" w:sz="0" w:space="0" w:color="auto"/>
                        <w:bottom w:val="none" w:sz="0" w:space="0" w:color="auto"/>
                        <w:right w:val="none" w:sz="0" w:space="0" w:color="auto"/>
                      </w:divBdr>
                    </w:div>
                    <w:div w:id="470906043">
                      <w:marLeft w:val="0"/>
                      <w:marRight w:val="0"/>
                      <w:marTop w:val="0"/>
                      <w:marBottom w:val="0"/>
                      <w:divBdr>
                        <w:top w:val="none" w:sz="0" w:space="0" w:color="auto"/>
                        <w:left w:val="none" w:sz="0" w:space="0" w:color="auto"/>
                        <w:bottom w:val="none" w:sz="0" w:space="0" w:color="auto"/>
                        <w:right w:val="none" w:sz="0" w:space="0" w:color="auto"/>
                      </w:divBdr>
                    </w:div>
                    <w:div w:id="1542982762">
                      <w:marLeft w:val="0"/>
                      <w:marRight w:val="0"/>
                      <w:marTop w:val="0"/>
                      <w:marBottom w:val="0"/>
                      <w:divBdr>
                        <w:top w:val="none" w:sz="0" w:space="0" w:color="auto"/>
                        <w:left w:val="none" w:sz="0" w:space="0" w:color="auto"/>
                        <w:bottom w:val="none" w:sz="0" w:space="0" w:color="auto"/>
                        <w:right w:val="none" w:sz="0" w:space="0" w:color="auto"/>
                      </w:divBdr>
                    </w:div>
                    <w:div w:id="1309356208">
                      <w:marLeft w:val="0"/>
                      <w:marRight w:val="0"/>
                      <w:marTop w:val="0"/>
                      <w:marBottom w:val="0"/>
                      <w:divBdr>
                        <w:top w:val="none" w:sz="0" w:space="0" w:color="auto"/>
                        <w:left w:val="none" w:sz="0" w:space="0" w:color="auto"/>
                        <w:bottom w:val="none" w:sz="0" w:space="0" w:color="auto"/>
                        <w:right w:val="none" w:sz="0" w:space="0" w:color="auto"/>
                      </w:divBdr>
                    </w:div>
                    <w:div w:id="1678078394">
                      <w:marLeft w:val="0"/>
                      <w:marRight w:val="0"/>
                      <w:marTop w:val="0"/>
                      <w:marBottom w:val="0"/>
                      <w:divBdr>
                        <w:top w:val="none" w:sz="0" w:space="0" w:color="auto"/>
                        <w:left w:val="none" w:sz="0" w:space="0" w:color="auto"/>
                        <w:bottom w:val="none" w:sz="0" w:space="0" w:color="auto"/>
                        <w:right w:val="none" w:sz="0" w:space="0" w:color="auto"/>
                      </w:divBdr>
                    </w:div>
                  </w:divsChild>
                </w:div>
                <w:div w:id="564490206">
                  <w:marLeft w:val="0"/>
                  <w:marRight w:val="0"/>
                  <w:marTop w:val="0"/>
                  <w:marBottom w:val="0"/>
                  <w:divBdr>
                    <w:top w:val="none" w:sz="0" w:space="0" w:color="auto"/>
                    <w:left w:val="none" w:sz="0" w:space="0" w:color="auto"/>
                    <w:bottom w:val="none" w:sz="0" w:space="0" w:color="auto"/>
                    <w:right w:val="none" w:sz="0" w:space="0" w:color="auto"/>
                  </w:divBdr>
                  <w:divsChild>
                    <w:div w:id="572856910">
                      <w:marLeft w:val="0"/>
                      <w:marRight w:val="0"/>
                      <w:marTop w:val="0"/>
                      <w:marBottom w:val="0"/>
                      <w:divBdr>
                        <w:top w:val="none" w:sz="0" w:space="0" w:color="auto"/>
                        <w:left w:val="none" w:sz="0" w:space="0" w:color="auto"/>
                        <w:bottom w:val="none" w:sz="0" w:space="0" w:color="auto"/>
                        <w:right w:val="none" w:sz="0" w:space="0" w:color="auto"/>
                      </w:divBdr>
                    </w:div>
                  </w:divsChild>
                </w:div>
                <w:div w:id="565267888">
                  <w:marLeft w:val="0"/>
                  <w:marRight w:val="0"/>
                  <w:marTop w:val="0"/>
                  <w:marBottom w:val="0"/>
                  <w:divBdr>
                    <w:top w:val="none" w:sz="0" w:space="0" w:color="auto"/>
                    <w:left w:val="none" w:sz="0" w:space="0" w:color="auto"/>
                    <w:bottom w:val="none" w:sz="0" w:space="0" w:color="auto"/>
                    <w:right w:val="none" w:sz="0" w:space="0" w:color="auto"/>
                  </w:divBdr>
                  <w:divsChild>
                    <w:div w:id="1156192112">
                      <w:marLeft w:val="0"/>
                      <w:marRight w:val="0"/>
                      <w:marTop w:val="0"/>
                      <w:marBottom w:val="0"/>
                      <w:divBdr>
                        <w:top w:val="none" w:sz="0" w:space="0" w:color="auto"/>
                        <w:left w:val="none" w:sz="0" w:space="0" w:color="auto"/>
                        <w:bottom w:val="none" w:sz="0" w:space="0" w:color="auto"/>
                        <w:right w:val="none" w:sz="0" w:space="0" w:color="auto"/>
                      </w:divBdr>
                    </w:div>
                  </w:divsChild>
                </w:div>
                <w:div w:id="2092576835">
                  <w:marLeft w:val="0"/>
                  <w:marRight w:val="0"/>
                  <w:marTop w:val="0"/>
                  <w:marBottom w:val="0"/>
                  <w:divBdr>
                    <w:top w:val="none" w:sz="0" w:space="0" w:color="auto"/>
                    <w:left w:val="none" w:sz="0" w:space="0" w:color="auto"/>
                    <w:bottom w:val="none" w:sz="0" w:space="0" w:color="auto"/>
                    <w:right w:val="none" w:sz="0" w:space="0" w:color="auto"/>
                  </w:divBdr>
                  <w:divsChild>
                    <w:div w:id="29695855">
                      <w:marLeft w:val="0"/>
                      <w:marRight w:val="0"/>
                      <w:marTop w:val="0"/>
                      <w:marBottom w:val="0"/>
                      <w:divBdr>
                        <w:top w:val="none" w:sz="0" w:space="0" w:color="auto"/>
                        <w:left w:val="none" w:sz="0" w:space="0" w:color="auto"/>
                        <w:bottom w:val="none" w:sz="0" w:space="0" w:color="auto"/>
                        <w:right w:val="none" w:sz="0" w:space="0" w:color="auto"/>
                      </w:divBdr>
                    </w:div>
                  </w:divsChild>
                </w:div>
                <w:div w:id="257064414">
                  <w:marLeft w:val="0"/>
                  <w:marRight w:val="0"/>
                  <w:marTop w:val="0"/>
                  <w:marBottom w:val="0"/>
                  <w:divBdr>
                    <w:top w:val="none" w:sz="0" w:space="0" w:color="auto"/>
                    <w:left w:val="none" w:sz="0" w:space="0" w:color="auto"/>
                    <w:bottom w:val="none" w:sz="0" w:space="0" w:color="auto"/>
                    <w:right w:val="none" w:sz="0" w:space="0" w:color="auto"/>
                  </w:divBdr>
                  <w:divsChild>
                    <w:div w:id="219827386">
                      <w:marLeft w:val="0"/>
                      <w:marRight w:val="0"/>
                      <w:marTop w:val="0"/>
                      <w:marBottom w:val="0"/>
                      <w:divBdr>
                        <w:top w:val="none" w:sz="0" w:space="0" w:color="auto"/>
                        <w:left w:val="none" w:sz="0" w:space="0" w:color="auto"/>
                        <w:bottom w:val="none" w:sz="0" w:space="0" w:color="auto"/>
                        <w:right w:val="none" w:sz="0" w:space="0" w:color="auto"/>
                      </w:divBdr>
                    </w:div>
                  </w:divsChild>
                </w:div>
                <w:div w:id="2082944260">
                  <w:marLeft w:val="0"/>
                  <w:marRight w:val="0"/>
                  <w:marTop w:val="0"/>
                  <w:marBottom w:val="0"/>
                  <w:divBdr>
                    <w:top w:val="none" w:sz="0" w:space="0" w:color="auto"/>
                    <w:left w:val="none" w:sz="0" w:space="0" w:color="auto"/>
                    <w:bottom w:val="none" w:sz="0" w:space="0" w:color="auto"/>
                    <w:right w:val="none" w:sz="0" w:space="0" w:color="auto"/>
                  </w:divBdr>
                  <w:divsChild>
                    <w:div w:id="1243638179">
                      <w:marLeft w:val="0"/>
                      <w:marRight w:val="0"/>
                      <w:marTop w:val="0"/>
                      <w:marBottom w:val="0"/>
                      <w:divBdr>
                        <w:top w:val="none" w:sz="0" w:space="0" w:color="auto"/>
                        <w:left w:val="none" w:sz="0" w:space="0" w:color="auto"/>
                        <w:bottom w:val="none" w:sz="0" w:space="0" w:color="auto"/>
                        <w:right w:val="none" w:sz="0" w:space="0" w:color="auto"/>
                      </w:divBdr>
                    </w:div>
                    <w:div w:id="850724884">
                      <w:marLeft w:val="0"/>
                      <w:marRight w:val="0"/>
                      <w:marTop w:val="0"/>
                      <w:marBottom w:val="0"/>
                      <w:divBdr>
                        <w:top w:val="none" w:sz="0" w:space="0" w:color="auto"/>
                        <w:left w:val="none" w:sz="0" w:space="0" w:color="auto"/>
                        <w:bottom w:val="none" w:sz="0" w:space="0" w:color="auto"/>
                        <w:right w:val="none" w:sz="0" w:space="0" w:color="auto"/>
                      </w:divBdr>
                    </w:div>
                  </w:divsChild>
                </w:div>
                <w:div w:id="1696035754">
                  <w:marLeft w:val="0"/>
                  <w:marRight w:val="0"/>
                  <w:marTop w:val="0"/>
                  <w:marBottom w:val="0"/>
                  <w:divBdr>
                    <w:top w:val="none" w:sz="0" w:space="0" w:color="auto"/>
                    <w:left w:val="none" w:sz="0" w:space="0" w:color="auto"/>
                    <w:bottom w:val="none" w:sz="0" w:space="0" w:color="auto"/>
                    <w:right w:val="none" w:sz="0" w:space="0" w:color="auto"/>
                  </w:divBdr>
                  <w:divsChild>
                    <w:div w:id="1770588857">
                      <w:marLeft w:val="0"/>
                      <w:marRight w:val="0"/>
                      <w:marTop w:val="0"/>
                      <w:marBottom w:val="0"/>
                      <w:divBdr>
                        <w:top w:val="none" w:sz="0" w:space="0" w:color="auto"/>
                        <w:left w:val="none" w:sz="0" w:space="0" w:color="auto"/>
                        <w:bottom w:val="none" w:sz="0" w:space="0" w:color="auto"/>
                        <w:right w:val="none" w:sz="0" w:space="0" w:color="auto"/>
                      </w:divBdr>
                    </w:div>
                  </w:divsChild>
                </w:div>
                <w:div w:id="547569904">
                  <w:marLeft w:val="0"/>
                  <w:marRight w:val="0"/>
                  <w:marTop w:val="0"/>
                  <w:marBottom w:val="0"/>
                  <w:divBdr>
                    <w:top w:val="none" w:sz="0" w:space="0" w:color="auto"/>
                    <w:left w:val="none" w:sz="0" w:space="0" w:color="auto"/>
                    <w:bottom w:val="none" w:sz="0" w:space="0" w:color="auto"/>
                    <w:right w:val="none" w:sz="0" w:space="0" w:color="auto"/>
                  </w:divBdr>
                  <w:divsChild>
                    <w:div w:id="1679380596">
                      <w:marLeft w:val="0"/>
                      <w:marRight w:val="0"/>
                      <w:marTop w:val="0"/>
                      <w:marBottom w:val="0"/>
                      <w:divBdr>
                        <w:top w:val="none" w:sz="0" w:space="0" w:color="auto"/>
                        <w:left w:val="none" w:sz="0" w:space="0" w:color="auto"/>
                        <w:bottom w:val="none" w:sz="0" w:space="0" w:color="auto"/>
                        <w:right w:val="none" w:sz="0" w:space="0" w:color="auto"/>
                      </w:divBdr>
                    </w:div>
                  </w:divsChild>
                </w:div>
                <w:div w:id="2010599213">
                  <w:marLeft w:val="0"/>
                  <w:marRight w:val="0"/>
                  <w:marTop w:val="0"/>
                  <w:marBottom w:val="0"/>
                  <w:divBdr>
                    <w:top w:val="none" w:sz="0" w:space="0" w:color="auto"/>
                    <w:left w:val="none" w:sz="0" w:space="0" w:color="auto"/>
                    <w:bottom w:val="none" w:sz="0" w:space="0" w:color="auto"/>
                    <w:right w:val="none" w:sz="0" w:space="0" w:color="auto"/>
                  </w:divBdr>
                  <w:divsChild>
                    <w:div w:id="1137186287">
                      <w:marLeft w:val="0"/>
                      <w:marRight w:val="0"/>
                      <w:marTop w:val="0"/>
                      <w:marBottom w:val="0"/>
                      <w:divBdr>
                        <w:top w:val="none" w:sz="0" w:space="0" w:color="auto"/>
                        <w:left w:val="none" w:sz="0" w:space="0" w:color="auto"/>
                        <w:bottom w:val="none" w:sz="0" w:space="0" w:color="auto"/>
                        <w:right w:val="none" w:sz="0" w:space="0" w:color="auto"/>
                      </w:divBdr>
                    </w:div>
                  </w:divsChild>
                </w:div>
                <w:div w:id="383677121">
                  <w:marLeft w:val="0"/>
                  <w:marRight w:val="0"/>
                  <w:marTop w:val="0"/>
                  <w:marBottom w:val="0"/>
                  <w:divBdr>
                    <w:top w:val="none" w:sz="0" w:space="0" w:color="auto"/>
                    <w:left w:val="none" w:sz="0" w:space="0" w:color="auto"/>
                    <w:bottom w:val="none" w:sz="0" w:space="0" w:color="auto"/>
                    <w:right w:val="none" w:sz="0" w:space="0" w:color="auto"/>
                  </w:divBdr>
                  <w:divsChild>
                    <w:div w:id="77602088">
                      <w:marLeft w:val="0"/>
                      <w:marRight w:val="0"/>
                      <w:marTop w:val="0"/>
                      <w:marBottom w:val="0"/>
                      <w:divBdr>
                        <w:top w:val="none" w:sz="0" w:space="0" w:color="auto"/>
                        <w:left w:val="none" w:sz="0" w:space="0" w:color="auto"/>
                        <w:bottom w:val="none" w:sz="0" w:space="0" w:color="auto"/>
                        <w:right w:val="none" w:sz="0" w:space="0" w:color="auto"/>
                      </w:divBdr>
                    </w:div>
                  </w:divsChild>
                </w:div>
                <w:div w:id="156578456">
                  <w:marLeft w:val="0"/>
                  <w:marRight w:val="0"/>
                  <w:marTop w:val="0"/>
                  <w:marBottom w:val="0"/>
                  <w:divBdr>
                    <w:top w:val="none" w:sz="0" w:space="0" w:color="auto"/>
                    <w:left w:val="none" w:sz="0" w:space="0" w:color="auto"/>
                    <w:bottom w:val="none" w:sz="0" w:space="0" w:color="auto"/>
                    <w:right w:val="none" w:sz="0" w:space="0" w:color="auto"/>
                  </w:divBdr>
                  <w:divsChild>
                    <w:div w:id="1850634598">
                      <w:marLeft w:val="0"/>
                      <w:marRight w:val="0"/>
                      <w:marTop w:val="0"/>
                      <w:marBottom w:val="0"/>
                      <w:divBdr>
                        <w:top w:val="none" w:sz="0" w:space="0" w:color="auto"/>
                        <w:left w:val="none" w:sz="0" w:space="0" w:color="auto"/>
                        <w:bottom w:val="none" w:sz="0" w:space="0" w:color="auto"/>
                        <w:right w:val="none" w:sz="0" w:space="0" w:color="auto"/>
                      </w:divBdr>
                    </w:div>
                  </w:divsChild>
                </w:div>
                <w:div w:id="1863713050">
                  <w:marLeft w:val="0"/>
                  <w:marRight w:val="0"/>
                  <w:marTop w:val="0"/>
                  <w:marBottom w:val="0"/>
                  <w:divBdr>
                    <w:top w:val="none" w:sz="0" w:space="0" w:color="auto"/>
                    <w:left w:val="none" w:sz="0" w:space="0" w:color="auto"/>
                    <w:bottom w:val="none" w:sz="0" w:space="0" w:color="auto"/>
                    <w:right w:val="none" w:sz="0" w:space="0" w:color="auto"/>
                  </w:divBdr>
                  <w:divsChild>
                    <w:div w:id="54940137">
                      <w:marLeft w:val="0"/>
                      <w:marRight w:val="0"/>
                      <w:marTop w:val="0"/>
                      <w:marBottom w:val="0"/>
                      <w:divBdr>
                        <w:top w:val="none" w:sz="0" w:space="0" w:color="auto"/>
                        <w:left w:val="none" w:sz="0" w:space="0" w:color="auto"/>
                        <w:bottom w:val="none" w:sz="0" w:space="0" w:color="auto"/>
                        <w:right w:val="none" w:sz="0" w:space="0" w:color="auto"/>
                      </w:divBdr>
                    </w:div>
                  </w:divsChild>
                </w:div>
                <w:div w:id="192574069">
                  <w:marLeft w:val="0"/>
                  <w:marRight w:val="0"/>
                  <w:marTop w:val="0"/>
                  <w:marBottom w:val="0"/>
                  <w:divBdr>
                    <w:top w:val="none" w:sz="0" w:space="0" w:color="auto"/>
                    <w:left w:val="none" w:sz="0" w:space="0" w:color="auto"/>
                    <w:bottom w:val="none" w:sz="0" w:space="0" w:color="auto"/>
                    <w:right w:val="none" w:sz="0" w:space="0" w:color="auto"/>
                  </w:divBdr>
                  <w:divsChild>
                    <w:div w:id="1536623659">
                      <w:marLeft w:val="0"/>
                      <w:marRight w:val="0"/>
                      <w:marTop w:val="0"/>
                      <w:marBottom w:val="0"/>
                      <w:divBdr>
                        <w:top w:val="none" w:sz="0" w:space="0" w:color="auto"/>
                        <w:left w:val="none" w:sz="0" w:space="0" w:color="auto"/>
                        <w:bottom w:val="none" w:sz="0" w:space="0" w:color="auto"/>
                        <w:right w:val="none" w:sz="0" w:space="0" w:color="auto"/>
                      </w:divBdr>
                    </w:div>
                    <w:div w:id="2044362081">
                      <w:marLeft w:val="0"/>
                      <w:marRight w:val="0"/>
                      <w:marTop w:val="0"/>
                      <w:marBottom w:val="0"/>
                      <w:divBdr>
                        <w:top w:val="none" w:sz="0" w:space="0" w:color="auto"/>
                        <w:left w:val="none" w:sz="0" w:space="0" w:color="auto"/>
                        <w:bottom w:val="none" w:sz="0" w:space="0" w:color="auto"/>
                        <w:right w:val="none" w:sz="0" w:space="0" w:color="auto"/>
                      </w:divBdr>
                    </w:div>
                    <w:div w:id="448361133">
                      <w:marLeft w:val="0"/>
                      <w:marRight w:val="0"/>
                      <w:marTop w:val="0"/>
                      <w:marBottom w:val="0"/>
                      <w:divBdr>
                        <w:top w:val="none" w:sz="0" w:space="0" w:color="auto"/>
                        <w:left w:val="none" w:sz="0" w:space="0" w:color="auto"/>
                        <w:bottom w:val="none" w:sz="0" w:space="0" w:color="auto"/>
                        <w:right w:val="none" w:sz="0" w:space="0" w:color="auto"/>
                      </w:divBdr>
                    </w:div>
                  </w:divsChild>
                </w:div>
                <w:div w:id="622997962">
                  <w:marLeft w:val="0"/>
                  <w:marRight w:val="0"/>
                  <w:marTop w:val="0"/>
                  <w:marBottom w:val="0"/>
                  <w:divBdr>
                    <w:top w:val="none" w:sz="0" w:space="0" w:color="auto"/>
                    <w:left w:val="none" w:sz="0" w:space="0" w:color="auto"/>
                    <w:bottom w:val="none" w:sz="0" w:space="0" w:color="auto"/>
                    <w:right w:val="none" w:sz="0" w:space="0" w:color="auto"/>
                  </w:divBdr>
                  <w:divsChild>
                    <w:div w:id="193160230">
                      <w:marLeft w:val="0"/>
                      <w:marRight w:val="0"/>
                      <w:marTop w:val="0"/>
                      <w:marBottom w:val="0"/>
                      <w:divBdr>
                        <w:top w:val="none" w:sz="0" w:space="0" w:color="auto"/>
                        <w:left w:val="none" w:sz="0" w:space="0" w:color="auto"/>
                        <w:bottom w:val="none" w:sz="0" w:space="0" w:color="auto"/>
                        <w:right w:val="none" w:sz="0" w:space="0" w:color="auto"/>
                      </w:divBdr>
                    </w:div>
                  </w:divsChild>
                </w:div>
                <w:div w:id="1741562134">
                  <w:marLeft w:val="0"/>
                  <w:marRight w:val="0"/>
                  <w:marTop w:val="0"/>
                  <w:marBottom w:val="0"/>
                  <w:divBdr>
                    <w:top w:val="none" w:sz="0" w:space="0" w:color="auto"/>
                    <w:left w:val="none" w:sz="0" w:space="0" w:color="auto"/>
                    <w:bottom w:val="none" w:sz="0" w:space="0" w:color="auto"/>
                    <w:right w:val="none" w:sz="0" w:space="0" w:color="auto"/>
                  </w:divBdr>
                  <w:divsChild>
                    <w:div w:id="872109459">
                      <w:marLeft w:val="0"/>
                      <w:marRight w:val="0"/>
                      <w:marTop w:val="0"/>
                      <w:marBottom w:val="0"/>
                      <w:divBdr>
                        <w:top w:val="none" w:sz="0" w:space="0" w:color="auto"/>
                        <w:left w:val="none" w:sz="0" w:space="0" w:color="auto"/>
                        <w:bottom w:val="none" w:sz="0" w:space="0" w:color="auto"/>
                        <w:right w:val="none" w:sz="0" w:space="0" w:color="auto"/>
                      </w:divBdr>
                    </w:div>
                    <w:div w:id="2021733267">
                      <w:marLeft w:val="0"/>
                      <w:marRight w:val="0"/>
                      <w:marTop w:val="0"/>
                      <w:marBottom w:val="0"/>
                      <w:divBdr>
                        <w:top w:val="none" w:sz="0" w:space="0" w:color="auto"/>
                        <w:left w:val="none" w:sz="0" w:space="0" w:color="auto"/>
                        <w:bottom w:val="none" w:sz="0" w:space="0" w:color="auto"/>
                        <w:right w:val="none" w:sz="0" w:space="0" w:color="auto"/>
                      </w:divBdr>
                    </w:div>
                    <w:div w:id="848905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0685103">
          <w:marLeft w:val="0"/>
          <w:marRight w:val="0"/>
          <w:marTop w:val="0"/>
          <w:marBottom w:val="0"/>
          <w:divBdr>
            <w:top w:val="none" w:sz="0" w:space="0" w:color="auto"/>
            <w:left w:val="none" w:sz="0" w:space="0" w:color="auto"/>
            <w:bottom w:val="none" w:sz="0" w:space="0" w:color="auto"/>
            <w:right w:val="none" w:sz="0" w:space="0" w:color="auto"/>
          </w:divBdr>
        </w:div>
      </w:divsChild>
    </w:div>
    <w:div w:id="51657313">
      <w:bodyDiv w:val="1"/>
      <w:marLeft w:val="0"/>
      <w:marRight w:val="0"/>
      <w:marTop w:val="0"/>
      <w:marBottom w:val="0"/>
      <w:divBdr>
        <w:top w:val="none" w:sz="0" w:space="0" w:color="auto"/>
        <w:left w:val="none" w:sz="0" w:space="0" w:color="auto"/>
        <w:bottom w:val="none" w:sz="0" w:space="0" w:color="auto"/>
        <w:right w:val="none" w:sz="0" w:space="0" w:color="auto"/>
      </w:divBdr>
      <w:divsChild>
        <w:div w:id="1108694776">
          <w:marLeft w:val="0"/>
          <w:marRight w:val="0"/>
          <w:marTop w:val="0"/>
          <w:marBottom w:val="0"/>
          <w:divBdr>
            <w:top w:val="none" w:sz="0" w:space="0" w:color="auto"/>
            <w:left w:val="none" w:sz="0" w:space="0" w:color="auto"/>
            <w:bottom w:val="none" w:sz="0" w:space="0" w:color="auto"/>
            <w:right w:val="none" w:sz="0" w:space="0" w:color="auto"/>
          </w:divBdr>
        </w:div>
        <w:div w:id="278414458">
          <w:marLeft w:val="0"/>
          <w:marRight w:val="0"/>
          <w:marTop w:val="0"/>
          <w:marBottom w:val="0"/>
          <w:divBdr>
            <w:top w:val="none" w:sz="0" w:space="0" w:color="auto"/>
            <w:left w:val="none" w:sz="0" w:space="0" w:color="auto"/>
            <w:bottom w:val="none" w:sz="0" w:space="0" w:color="auto"/>
            <w:right w:val="none" w:sz="0" w:space="0" w:color="auto"/>
          </w:divBdr>
        </w:div>
        <w:div w:id="1865899017">
          <w:marLeft w:val="0"/>
          <w:marRight w:val="0"/>
          <w:marTop w:val="0"/>
          <w:marBottom w:val="0"/>
          <w:divBdr>
            <w:top w:val="none" w:sz="0" w:space="0" w:color="auto"/>
            <w:left w:val="none" w:sz="0" w:space="0" w:color="auto"/>
            <w:bottom w:val="none" w:sz="0" w:space="0" w:color="auto"/>
            <w:right w:val="none" w:sz="0" w:space="0" w:color="auto"/>
          </w:divBdr>
          <w:divsChild>
            <w:div w:id="1690597214">
              <w:marLeft w:val="-75"/>
              <w:marRight w:val="0"/>
              <w:marTop w:val="30"/>
              <w:marBottom w:val="30"/>
              <w:divBdr>
                <w:top w:val="none" w:sz="0" w:space="0" w:color="auto"/>
                <w:left w:val="none" w:sz="0" w:space="0" w:color="auto"/>
                <w:bottom w:val="none" w:sz="0" w:space="0" w:color="auto"/>
                <w:right w:val="none" w:sz="0" w:space="0" w:color="auto"/>
              </w:divBdr>
              <w:divsChild>
                <w:div w:id="1153375214">
                  <w:marLeft w:val="0"/>
                  <w:marRight w:val="0"/>
                  <w:marTop w:val="0"/>
                  <w:marBottom w:val="0"/>
                  <w:divBdr>
                    <w:top w:val="none" w:sz="0" w:space="0" w:color="auto"/>
                    <w:left w:val="none" w:sz="0" w:space="0" w:color="auto"/>
                    <w:bottom w:val="none" w:sz="0" w:space="0" w:color="auto"/>
                    <w:right w:val="none" w:sz="0" w:space="0" w:color="auto"/>
                  </w:divBdr>
                  <w:divsChild>
                    <w:div w:id="676423555">
                      <w:marLeft w:val="0"/>
                      <w:marRight w:val="0"/>
                      <w:marTop w:val="0"/>
                      <w:marBottom w:val="0"/>
                      <w:divBdr>
                        <w:top w:val="none" w:sz="0" w:space="0" w:color="auto"/>
                        <w:left w:val="none" w:sz="0" w:space="0" w:color="auto"/>
                        <w:bottom w:val="none" w:sz="0" w:space="0" w:color="auto"/>
                        <w:right w:val="none" w:sz="0" w:space="0" w:color="auto"/>
                      </w:divBdr>
                    </w:div>
                  </w:divsChild>
                </w:div>
                <w:div w:id="960041323">
                  <w:marLeft w:val="0"/>
                  <w:marRight w:val="0"/>
                  <w:marTop w:val="0"/>
                  <w:marBottom w:val="0"/>
                  <w:divBdr>
                    <w:top w:val="none" w:sz="0" w:space="0" w:color="auto"/>
                    <w:left w:val="none" w:sz="0" w:space="0" w:color="auto"/>
                    <w:bottom w:val="none" w:sz="0" w:space="0" w:color="auto"/>
                    <w:right w:val="none" w:sz="0" w:space="0" w:color="auto"/>
                  </w:divBdr>
                  <w:divsChild>
                    <w:div w:id="295910402">
                      <w:marLeft w:val="0"/>
                      <w:marRight w:val="0"/>
                      <w:marTop w:val="0"/>
                      <w:marBottom w:val="0"/>
                      <w:divBdr>
                        <w:top w:val="none" w:sz="0" w:space="0" w:color="auto"/>
                        <w:left w:val="none" w:sz="0" w:space="0" w:color="auto"/>
                        <w:bottom w:val="none" w:sz="0" w:space="0" w:color="auto"/>
                        <w:right w:val="none" w:sz="0" w:space="0" w:color="auto"/>
                      </w:divBdr>
                    </w:div>
                  </w:divsChild>
                </w:div>
                <w:div w:id="415515751">
                  <w:marLeft w:val="0"/>
                  <w:marRight w:val="0"/>
                  <w:marTop w:val="0"/>
                  <w:marBottom w:val="0"/>
                  <w:divBdr>
                    <w:top w:val="none" w:sz="0" w:space="0" w:color="auto"/>
                    <w:left w:val="none" w:sz="0" w:space="0" w:color="auto"/>
                    <w:bottom w:val="none" w:sz="0" w:space="0" w:color="auto"/>
                    <w:right w:val="none" w:sz="0" w:space="0" w:color="auto"/>
                  </w:divBdr>
                  <w:divsChild>
                    <w:div w:id="949776306">
                      <w:marLeft w:val="0"/>
                      <w:marRight w:val="0"/>
                      <w:marTop w:val="0"/>
                      <w:marBottom w:val="0"/>
                      <w:divBdr>
                        <w:top w:val="none" w:sz="0" w:space="0" w:color="auto"/>
                        <w:left w:val="none" w:sz="0" w:space="0" w:color="auto"/>
                        <w:bottom w:val="none" w:sz="0" w:space="0" w:color="auto"/>
                        <w:right w:val="none" w:sz="0" w:space="0" w:color="auto"/>
                      </w:divBdr>
                    </w:div>
                  </w:divsChild>
                </w:div>
                <w:div w:id="1937008991">
                  <w:marLeft w:val="0"/>
                  <w:marRight w:val="0"/>
                  <w:marTop w:val="0"/>
                  <w:marBottom w:val="0"/>
                  <w:divBdr>
                    <w:top w:val="none" w:sz="0" w:space="0" w:color="auto"/>
                    <w:left w:val="none" w:sz="0" w:space="0" w:color="auto"/>
                    <w:bottom w:val="none" w:sz="0" w:space="0" w:color="auto"/>
                    <w:right w:val="none" w:sz="0" w:space="0" w:color="auto"/>
                  </w:divBdr>
                  <w:divsChild>
                    <w:div w:id="931089486">
                      <w:marLeft w:val="0"/>
                      <w:marRight w:val="0"/>
                      <w:marTop w:val="0"/>
                      <w:marBottom w:val="0"/>
                      <w:divBdr>
                        <w:top w:val="none" w:sz="0" w:space="0" w:color="auto"/>
                        <w:left w:val="none" w:sz="0" w:space="0" w:color="auto"/>
                        <w:bottom w:val="none" w:sz="0" w:space="0" w:color="auto"/>
                        <w:right w:val="none" w:sz="0" w:space="0" w:color="auto"/>
                      </w:divBdr>
                    </w:div>
                  </w:divsChild>
                </w:div>
                <w:div w:id="1168523251">
                  <w:marLeft w:val="0"/>
                  <w:marRight w:val="0"/>
                  <w:marTop w:val="0"/>
                  <w:marBottom w:val="0"/>
                  <w:divBdr>
                    <w:top w:val="none" w:sz="0" w:space="0" w:color="auto"/>
                    <w:left w:val="none" w:sz="0" w:space="0" w:color="auto"/>
                    <w:bottom w:val="none" w:sz="0" w:space="0" w:color="auto"/>
                    <w:right w:val="none" w:sz="0" w:space="0" w:color="auto"/>
                  </w:divBdr>
                  <w:divsChild>
                    <w:div w:id="2067604451">
                      <w:marLeft w:val="0"/>
                      <w:marRight w:val="0"/>
                      <w:marTop w:val="0"/>
                      <w:marBottom w:val="0"/>
                      <w:divBdr>
                        <w:top w:val="none" w:sz="0" w:space="0" w:color="auto"/>
                        <w:left w:val="none" w:sz="0" w:space="0" w:color="auto"/>
                        <w:bottom w:val="none" w:sz="0" w:space="0" w:color="auto"/>
                        <w:right w:val="none" w:sz="0" w:space="0" w:color="auto"/>
                      </w:divBdr>
                    </w:div>
                  </w:divsChild>
                </w:div>
                <w:div w:id="2077244765">
                  <w:marLeft w:val="0"/>
                  <w:marRight w:val="0"/>
                  <w:marTop w:val="0"/>
                  <w:marBottom w:val="0"/>
                  <w:divBdr>
                    <w:top w:val="none" w:sz="0" w:space="0" w:color="auto"/>
                    <w:left w:val="none" w:sz="0" w:space="0" w:color="auto"/>
                    <w:bottom w:val="none" w:sz="0" w:space="0" w:color="auto"/>
                    <w:right w:val="none" w:sz="0" w:space="0" w:color="auto"/>
                  </w:divBdr>
                  <w:divsChild>
                    <w:div w:id="1839997661">
                      <w:marLeft w:val="0"/>
                      <w:marRight w:val="0"/>
                      <w:marTop w:val="0"/>
                      <w:marBottom w:val="0"/>
                      <w:divBdr>
                        <w:top w:val="none" w:sz="0" w:space="0" w:color="auto"/>
                        <w:left w:val="none" w:sz="0" w:space="0" w:color="auto"/>
                        <w:bottom w:val="none" w:sz="0" w:space="0" w:color="auto"/>
                        <w:right w:val="none" w:sz="0" w:space="0" w:color="auto"/>
                      </w:divBdr>
                    </w:div>
                  </w:divsChild>
                </w:div>
                <w:div w:id="703288747">
                  <w:marLeft w:val="0"/>
                  <w:marRight w:val="0"/>
                  <w:marTop w:val="0"/>
                  <w:marBottom w:val="0"/>
                  <w:divBdr>
                    <w:top w:val="none" w:sz="0" w:space="0" w:color="auto"/>
                    <w:left w:val="none" w:sz="0" w:space="0" w:color="auto"/>
                    <w:bottom w:val="none" w:sz="0" w:space="0" w:color="auto"/>
                    <w:right w:val="none" w:sz="0" w:space="0" w:color="auto"/>
                  </w:divBdr>
                  <w:divsChild>
                    <w:div w:id="759331983">
                      <w:marLeft w:val="0"/>
                      <w:marRight w:val="0"/>
                      <w:marTop w:val="0"/>
                      <w:marBottom w:val="0"/>
                      <w:divBdr>
                        <w:top w:val="none" w:sz="0" w:space="0" w:color="auto"/>
                        <w:left w:val="none" w:sz="0" w:space="0" w:color="auto"/>
                        <w:bottom w:val="none" w:sz="0" w:space="0" w:color="auto"/>
                        <w:right w:val="none" w:sz="0" w:space="0" w:color="auto"/>
                      </w:divBdr>
                    </w:div>
                  </w:divsChild>
                </w:div>
                <w:div w:id="1163013843">
                  <w:marLeft w:val="0"/>
                  <w:marRight w:val="0"/>
                  <w:marTop w:val="0"/>
                  <w:marBottom w:val="0"/>
                  <w:divBdr>
                    <w:top w:val="none" w:sz="0" w:space="0" w:color="auto"/>
                    <w:left w:val="none" w:sz="0" w:space="0" w:color="auto"/>
                    <w:bottom w:val="none" w:sz="0" w:space="0" w:color="auto"/>
                    <w:right w:val="none" w:sz="0" w:space="0" w:color="auto"/>
                  </w:divBdr>
                  <w:divsChild>
                    <w:div w:id="664017138">
                      <w:marLeft w:val="0"/>
                      <w:marRight w:val="0"/>
                      <w:marTop w:val="0"/>
                      <w:marBottom w:val="0"/>
                      <w:divBdr>
                        <w:top w:val="none" w:sz="0" w:space="0" w:color="auto"/>
                        <w:left w:val="none" w:sz="0" w:space="0" w:color="auto"/>
                        <w:bottom w:val="none" w:sz="0" w:space="0" w:color="auto"/>
                        <w:right w:val="none" w:sz="0" w:space="0" w:color="auto"/>
                      </w:divBdr>
                    </w:div>
                    <w:div w:id="328093843">
                      <w:marLeft w:val="0"/>
                      <w:marRight w:val="0"/>
                      <w:marTop w:val="0"/>
                      <w:marBottom w:val="0"/>
                      <w:divBdr>
                        <w:top w:val="none" w:sz="0" w:space="0" w:color="auto"/>
                        <w:left w:val="none" w:sz="0" w:space="0" w:color="auto"/>
                        <w:bottom w:val="none" w:sz="0" w:space="0" w:color="auto"/>
                        <w:right w:val="none" w:sz="0" w:space="0" w:color="auto"/>
                      </w:divBdr>
                    </w:div>
                    <w:div w:id="666053492">
                      <w:marLeft w:val="0"/>
                      <w:marRight w:val="0"/>
                      <w:marTop w:val="0"/>
                      <w:marBottom w:val="0"/>
                      <w:divBdr>
                        <w:top w:val="none" w:sz="0" w:space="0" w:color="auto"/>
                        <w:left w:val="none" w:sz="0" w:space="0" w:color="auto"/>
                        <w:bottom w:val="none" w:sz="0" w:space="0" w:color="auto"/>
                        <w:right w:val="none" w:sz="0" w:space="0" w:color="auto"/>
                      </w:divBdr>
                    </w:div>
                    <w:div w:id="361169864">
                      <w:marLeft w:val="0"/>
                      <w:marRight w:val="0"/>
                      <w:marTop w:val="0"/>
                      <w:marBottom w:val="0"/>
                      <w:divBdr>
                        <w:top w:val="none" w:sz="0" w:space="0" w:color="auto"/>
                        <w:left w:val="none" w:sz="0" w:space="0" w:color="auto"/>
                        <w:bottom w:val="none" w:sz="0" w:space="0" w:color="auto"/>
                        <w:right w:val="none" w:sz="0" w:space="0" w:color="auto"/>
                      </w:divBdr>
                    </w:div>
                    <w:div w:id="533150896">
                      <w:marLeft w:val="0"/>
                      <w:marRight w:val="0"/>
                      <w:marTop w:val="0"/>
                      <w:marBottom w:val="0"/>
                      <w:divBdr>
                        <w:top w:val="none" w:sz="0" w:space="0" w:color="auto"/>
                        <w:left w:val="none" w:sz="0" w:space="0" w:color="auto"/>
                        <w:bottom w:val="none" w:sz="0" w:space="0" w:color="auto"/>
                        <w:right w:val="none" w:sz="0" w:space="0" w:color="auto"/>
                      </w:divBdr>
                    </w:div>
                    <w:div w:id="1363048748">
                      <w:marLeft w:val="0"/>
                      <w:marRight w:val="0"/>
                      <w:marTop w:val="0"/>
                      <w:marBottom w:val="0"/>
                      <w:divBdr>
                        <w:top w:val="none" w:sz="0" w:space="0" w:color="auto"/>
                        <w:left w:val="none" w:sz="0" w:space="0" w:color="auto"/>
                        <w:bottom w:val="none" w:sz="0" w:space="0" w:color="auto"/>
                        <w:right w:val="none" w:sz="0" w:space="0" w:color="auto"/>
                      </w:divBdr>
                    </w:div>
                  </w:divsChild>
                </w:div>
                <w:div w:id="1101994906">
                  <w:marLeft w:val="0"/>
                  <w:marRight w:val="0"/>
                  <w:marTop w:val="0"/>
                  <w:marBottom w:val="0"/>
                  <w:divBdr>
                    <w:top w:val="none" w:sz="0" w:space="0" w:color="auto"/>
                    <w:left w:val="none" w:sz="0" w:space="0" w:color="auto"/>
                    <w:bottom w:val="none" w:sz="0" w:space="0" w:color="auto"/>
                    <w:right w:val="none" w:sz="0" w:space="0" w:color="auto"/>
                  </w:divBdr>
                  <w:divsChild>
                    <w:div w:id="1640569430">
                      <w:marLeft w:val="0"/>
                      <w:marRight w:val="0"/>
                      <w:marTop w:val="0"/>
                      <w:marBottom w:val="0"/>
                      <w:divBdr>
                        <w:top w:val="none" w:sz="0" w:space="0" w:color="auto"/>
                        <w:left w:val="none" w:sz="0" w:space="0" w:color="auto"/>
                        <w:bottom w:val="none" w:sz="0" w:space="0" w:color="auto"/>
                        <w:right w:val="none" w:sz="0" w:space="0" w:color="auto"/>
                      </w:divBdr>
                    </w:div>
                    <w:div w:id="1801848844">
                      <w:marLeft w:val="0"/>
                      <w:marRight w:val="0"/>
                      <w:marTop w:val="0"/>
                      <w:marBottom w:val="0"/>
                      <w:divBdr>
                        <w:top w:val="none" w:sz="0" w:space="0" w:color="auto"/>
                        <w:left w:val="none" w:sz="0" w:space="0" w:color="auto"/>
                        <w:bottom w:val="none" w:sz="0" w:space="0" w:color="auto"/>
                        <w:right w:val="none" w:sz="0" w:space="0" w:color="auto"/>
                      </w:divBdr>
                    </w:div>
                    <w:div w:id="1369723431">
                      <w:marLeft w:val="0"/>
                      <w:marRight w:val="0"/>
                      <w:marTop w:val="0"/>
                      <w:marBottom w:val="0"/>
                      <w:divBdr>
                        <w:top w:val="none" w:sz="0" w:space="0" w:color="auto"/>
                        <w:left w:val="none" w:sz="0" w:space="0" w:color="auto"/>
                        <w:bottom w:val="none" w:sz="0" w:space="0" w:color="auto"/>
                        <w:right w:val="none" w:sz="0" w:space="0" w:color="auto"/>
                      </w:divBdr>
                    </w:div>
                  </w:divsChild>
                </w:div>
                <w:div w:id="388963622">
                  <w:marLeft w:val="0"/>
                  <w:marRight w:val="0"/>
                  <w:marTop w:val="0"/>
                  <w:marBottom w:val="0"/>
                  <w:divBdr>
                    <w:top w:val="none" w:sz="0" w:space="0" w:color="auto"/>
                    <w:left w:val="none" w:sz="0" w:space="0" w:color="auto"/>
                    <w:bottom w:val="none" w:sz="0" w:space="0" w:color="auto"/>
                    <w:right w:val="none" w:sz="0" w:space="0" w:color="auto"/>
                  </w:divBdr>
                  <w:divsChild>
                    <w:div w:id="70395561">
                      <w:marLeft w:val="0"/>
                      <w:marRight w:val="0"/>
                      <w:marTop w:val="0"/>
                      <w:marBottom w:val="0"/>
                      <w:divBdr>
                        <w:top w:val="none" w:sz="0" w:space="0" w:color="auto"/>
                        <w:left w:val="none" w:sz="0" w:space="0" w:color="auto"/>
                        <w:bottom w:val="none" w:sz="0" w:space="0" w:color="auto"/>
                        <w:right w:val="none" w:sz="0" w:space="0" w:color="auto"/>
                      </w:divBdr>
                    </w:div>
                    <w:div w:id="572348589">
                      <w:marLeft w:val="0"/>
                      <w:marRight w:val="0"/>
                      <w:marTop w:val="0"/>
                      <w:marBottom w:val="0"/>
                      <w:divBdr>
                        <w:top w:val="none" w:sz="0" w:space="0" w:color="auto"/>
                        <w:left w:val="none" w:sz="0" w:space="0" w:color="auto"/>
                        <w:bottom w:val="none" w:sz="0" w:space="0" w:color="auto"/>
                        <w:right w:val="none" w:sz="0" w:space="0" w:color="auto"/>
                      </w:divBdr>
                    </w:div>
                    <w:div w:id="2015954773">
                      <w:marLeft w:val="0"/>
                      <w:marRight w:val="0"/>
                      <w:marTop w:val="0"/>
                      <w:marBottom w:val="0"/>
                      <w:divBdr>
                        <w:top w:val="none" w:sz="0" w:space="0" w:color="auto"/>
                        <w:left w:val="none" w:sz="0" w:space="0" w:color="auto"/>
                        <w:bottom w:val="none" w:sz="0" w:space="0" w:color="auto"/>
                        <w:right w:val="none" w:sz="0" w:space="0" w:color="auto"/>
                      </w:divBdr>
                    </w:div>
                    <w:div w:id="1130515501">
                      <w:marLeft w:val="0"/>
                      <w:marRight w:val="0"/>
                      <w:marTop w:val="0"/>
                      <w:marBottom w:val="0"/>
                      <w:divBdr>
                        <w:top w:val="none" w:sz="0" w:space="0" w:color="auto"/>
                        <w:left w:val="none" w:sz="0" w:space="0" w:color="auto"/>
                        <w:bottom w:val="none" w:sz="0" w:space="0" w:color="auto"/>
                        <w:right w:val="none" w:sz="0" w:space="0" w:color="auto"/>
                      </w:divBdr>
                    </w:div>
                    <w:div w:id="1865244549">
                      <w:marLeft w:val="0"/>
                      <w:marRight w:val="0"/>
                      <w:marTop w:val="0"/>
                      <w:marBottom w:val="0"/>
                      <w:divBdr>
                        <w:top w:val="none" w:sz="0" w:space="0" w:color="auto"/>
                        <w:left w:val="none" w:sz="0" w:space="0" w:color="auto"/>
                        <w:bottom w:val="none" w:sz="0" w:space="0" w:color="auto"/>
                        <w:right w:val="none" w:sz="0" w:space="0" w:color="auto"/>
                      </w:divBdr>
                    </w:div>
                    <w:div w:id="576479464">
                      <w:marLeft w:val="0"/>
                      <w:marRight w:val="0"/>
                      <w:marTop w:val="0"/>
                      <w:marBottom w:val="0"/>
                      <w:divBdr>
                        <w:top w:val="none" w:sz="0" w:space="0" w:color="auto"/>
                        <w:left w:val="none" w:sz="0" w:space="0" w:color="auto"/>
                        <w:bottom w:val="none" w:sz="0" w:space="0" w:color="auto"/>
                        <w:right w:val="none" w:sz="0" w:space="0" w:color="auto"/>
                      </w:divBdr>
                    </w:div>
                    <w:div w:id="1197692900">
                      <w:marLeft w:val="0"/>
                      <w:marRight w:val="0"/>
                      <w:marTop w:val="0"/>
                      <w:marBottom w:val="0"/>
                      <w:divBdr>
                        <w:top w:val="none" w:sz="0" w:space="0" w:color="auto"/>
                        <w:left w:val="none" w:sz="0" w:space="0" w:color="auto"/>
                        <w:bottom w:val="none" w:sz="0" w:space="0" w:color="auto"/>
                        <w:right w:val="none" w:sz="0" w:space="0" w:color="auto"/>
                      </w:divBdr>
                    </w:div>
                    <w:div w:id="2015497756">
                      <w:marLeft w:val="0"/>
                      <w:marRight w:val="0"/>
                      <w:marTop w:val="0"/>
                      <w:marBottom w:val="0"/>
                      <w:divBdr>
                        <w:top w:val="none" w:sz="0" w:space="0" w:color="auto"/>
                        <w:left w:val="none" w:sz="0" w:space="0" w:color="auto"/>
                        <w:bottom w:val="none" w:sz="0" w:space="0" w:color="auto"/>
                        <w:right w:val="none" w:sz="0" w:space="0" w:color="auto"/>
                      </w:divBdr>
                    </w:div>
                    <w:div w:id="1511212471">
                      <w:marLeft w:val="0"/>
                      <w:marRight w:val="0"/>
                      <w:marTop w:val="0"/>
                      <w:marBottom w:val="0"/>
                      <w:divBdr>
                        <w:top w:val="none" w:sz="0" w:space="0" w:color="auto"/>
                        <w:left w:val="none" w:sz="0" w:space="0" w:color="auto"/>
                        <w:bottom w:val="none" w:sz="0" w:space="0" w:color="auto"/>
                        <w:right w:val="none" w:sz="0" w:space="0" w:color="auto"/>
                      </w:divBdr>
                    </w:div>
                  </w:divsChild>
                </w:div>
                <w:div w:id="945191563">
                  <w:marLeft w:val="0"/>
                  <w:marRight w:val="0"/>
                  <w:marTop w:val="0"/>
                  <w:marBottom w:val="0"/>
                  <w:divBdr>
                    <w:top w:val="none" w:sz="0" w:space="0" w:color="auto"/>
                    <w:left w:val="none" w:sz="0" w:space="0" w:color="auto"/>
                    <w:bottom w:val="none" w:sz="0" w:space="0" w:color="auto"/>
                    <w:right w:val="none" w:sz="0" w:space="0" w:color="auto"/>
                  </w:divBdr>
                  <w:divsChild>
                    <w:div w:id="1485702122">
                      <w:marLeft w:val="0"/>
                      <w:marRight w:val="0"/>
                      <w:marTop w:val="0"/>
                      <w:marBottom w:val="0"/>
                      <w:divBdr>
                        <w:top w:val="none" w:sz="0" w:space="0" w:color="auto"/>
                        <w:left w:val="none" w:sz="0" w:space="0" w:color="auto"/>
                        <w:bottom w:val="none" w:sz="0" w:space="0" w:color="auto"/>
                        <w:right w:val="none" w:sz="0" w:space="0" w:color="auto"/>
                      </w:divBdr>
                    </w:div>
                    <w:div w:id="541334066">
                      <w:marLeft w:val="0"/>
                      <w:marRight w:val="0"/>
                      <w:marTop w:val="0"/>
                      <w:marBottom w:val="0"/>
                      <w:divBdr>
                        <w:top w:val="none" w:sz="0" w:space="0" w:color="auto"/>
                        <w:left w:val="none" w:sz="0" w:space="0" w:color="auto"/>
                        <w:bottom w:val="none" w:sz="0" w:space="0" w:color="auto"/>
                        <w:right w:val="none" w:sz="0" w:space="0" w:color="auto"/>
                      </w:divBdr>
                    </w:div>
                    <w:div w:id="3939735">
                      <w:marLeft w:val="0"/>
                      <w:marRight w:val="0"/>
                      <w:marTop w:val="0"/>
                      <w:marBottom w:val="0"/>
                      <w:divBdr>
                        <w:top w:val="none" w:sz="0" w:space="0" w:color="auto"/>
                        <w:left w:val="none" w:sz="0" w:space="0" w:color="auto"/>
                        <w:bottom w:val="none" w:sz="0" w:space="0" w:color="auto"/>
                        <w:right w:val="none" w:sz="0" w:space="0" w:color="auto"/>
                      </w:divBdr>
                    </w:div>
                  </w:divsChild>
                </w:div>
                <w:div w:id="1880774915">
                  <w:marLeft w:val="0"/>
                  <w:marRight w:val="0"/>
                  <w:marTop w:val="0"/>
                  <w:marBottom w:val="0"/>
                  <w:divBdr>
                    <w:top w:val="none" w:sz="0" w:space="0" w:color="auto"/>
                    <w:left w:val="none" w:sz="0" w:space="0" w:color="auto"/>
                    <w:bottom w:val="none" w:sz="0" w:space="0" w:color="auto"/>
                    <w:right w:val="none" w:sz="0" w:space="0" w:color="auto"/>
                  </w:divBdr>
                  <w:divsChild>
                    <w:div w:id="1447849780">
                      <w:marLeft w:val="0"/>
                      <w:marRight w:val="0"/>
                      <w:marTop w:val="0"/>
                      <w:marBottom w:val="0"/>
                      <w:divBdr>
                        <w:top w:val="none" w:sz="0" w:space="0" w:color="auto"/>
                        <w:left w:val="none" w:sz="0" w:space="0" w:color="auto"/>
                        <w:bottom w:val="none" w:sz="0" w:space="0" w:color="auto"/>
                        <w:right w:val="none" w:sz="0" w:space="0" w:color="auto"/>
                      </w:divBdr>
                    </w:div>
                    <w:div w:id="1503619521">
                      <w:marLeft w:val="0"/>
                      <w:marRight w:val="0"/>
                      <w:marTop w:val="0"/>
                      <w:marBottom w:val="0"/>
                      <w:divBdr>
                        <w:top w:val="none" w:sz="0" w:space="0" w:color="auto"/>
                        <w:left w:val="none" w:sz="0" w:space="0" w:color="auto"/>
                        <w:bottom w:val="none" w:sz="0" w:space="0" w:color="auto"/>
                        <w:right w:val="none" w:sz="0" w:space="0" w:color="auto"/>
                      </w:divBdr>
                    </w:div>
                    <w:div w:id="969096940">
                      <w:marLeft w:val="0"/>
                      <w:marRight w:val="0"/>
                      <w:marTop w:val="0"/>
                      <w:marBottom w:val="0"/>
                      <w:divBdr>
                        <w:top w:val="none" w:sz="0" w:space="0" w:color="auto"/>
                        <w:left w:val="none" w:sz="0" w:space="0" w:color="auto"/>
                        <w:bottom w:val="none" w:sz="0" w:space="0" w:color="auto"/>
                        <w:right w:val="none" w:sz="0" w:space="0" w:color="auto"/>
                      </w:divBdr>
                    </w:div>
                  </w:divsChild>
                </w:div>
                <w:div w:id="514881511">
                  <w:marLeft w:val="0"/>
                  <w:marRight w:val="0"/>
                  <w:marTop w:val="0"/>
                  <w:marBottom w:val="0"/>
                  <w:divBdr>
                    <w:top w:val="none" w:sz="0" w:space="0" w:color="auto"/>
                    <w:left w:val="none" w:sz="0" w:space="0" w:color="auto"/>
                    <w:bottom w:val="none" w:sz="0" w:space="0" w:color="auto"/>
                    <w:right w:val="none" w:sz="0" w:space="0" w:color="auto"/>
                  </w:divBdr>
                  <w:divsChild>
                    <w:div w:id="1779988973">
                      <w:marLeft w:val="0"/>
                      <w:marRight w:val="0"/>
                      <w:marTop w:val="0"/>
                      <w:marBottom w:val="0"/>
                      <w:divBdr>
                        <w:top w:val="none" w:sz="0" w:space="0" w:color="auto"/>
                        <w:left w:val="none" w:sz="0" w:space="0" w:color="auto"/>
                        <w:bottom w:val="none" w:sz="0" w:space="0" w:color="auto"/>
                        <w:right w:val="none" w:sz="0" w:space="0" w:color="auto"/>
                      </w:divBdr>
                    </w:div>
                  </w:divsChild>
                </w:div>
                <w:div w:id="1828283289">
                  <w:marLeft w:val="0"/>
                  <w:marRight w:val="0"/>
                  <w:marTop w:val="0"/>
                  <w:marBottom w:val="0"/>
                  <w:divBdr>
                    <w:top w:val="none" w:sz="0" w:space="0" w:color="auto"/>
                    <w:left w:val="none" w:sz="0" w:space="0" w:color="auto"/>
                    <w:bottom w:val="none" w:sz="0" w:space="0" w:color="auto"/>
                    <w:right w:val="none" w:sz="0" w:space="0" w:color="auto"/>
                  </w:divBdr>
                  <w:divsChild>
                    <w:div w:id="182280415">
                      <w:marLeft w:val="0"/>
                      <w:marRight w:val="0"/>
                      <w:marTop w:val="0"/>
                      <w:marBottom w:val="0"/>
                      <w:divBdr>
                        <w:top w:val="none" w:sz="0" w:space="0" w:color="auto"/>
                        <w:left w:val="none" w:sz="0" w:space="0" w:color="auto"/>
                        <w:bottom w:val="none" w:sz="0" w:space="0" w:color="auto"/>
                        <w:right w:val="none" w:sz="0" w:space="0" w:color="auto"/>
                      </w:divBdr>
                    </w:div>
                  </w:divsChild>
                </w:div>
                <w:div w:id="567152313">
                  <w:marLeft w:val="0"/>
                  <w:marRight w:val="0"/>
                  <w:marTop w:val="0"/>
                  <w:marBottom w:val="0"/>
                  <w:divBdr>
                    <w:top w:val="none" w:sz="0" w:space="0" w:color="auto"/>
                    <w:left w:val="none" w:sz="0" w:space="0" w:color="auto"/>
                    <w:bottom w:val="none" w:sz="0" w:space="0" w:color="auto"/>
                    <w:right w:val="none" w:sz="0" w:space="0" w:color="auto"/>
                  </w:divBdr>
                  <w:divsChild>
                    <w:div w:id="153843211">
                      <w:marLeft w:val="0"/>
                      <w:marRight w:val="0"/>
                      <w:marTop w:val="0"/>
                      <w:marBottom w:val="0"/>
                      <w:divBdr>
                        <w:top w:val="none" w:sz="0" w:space="0" w:color="auto"/>
                        <w:left w:val="none" w:sz="0" w:space="0" w:color="auto"/>
                        <w:bottom w:val="none" w:sz="0" w:space="0" w:color="auto"/>
                        <w:right w:val="none" w:sz="0" w:space="0" w:color="auto"/>
                      </w:divBdr>
                    </w:div>
                  </w:divsChild>
                </w:div>
                <w:div w:id="447284563">
                  <w:marLeft w:val="0"/>
                  <w:marRight w:val="0"/>
                  <w:marTop w:val="0"/>
                  <w:marBottom w:val="0"/>
                  <w:divBdr>
                    <w:top w:val="none" w:sz="0" w:space="0" w:color="auto"/>
                    <w:left w:val="none" w:sz="0" w:space="0" w:color="auto"/>
                    <w:bottom w:val="none" w:sz="0" w:space="0" w:color="auto"/>
                    <w:right w:val="none" w:sz="0" w:space="0" w:color="auto"/>
                  </w:divBdr>
                  <w:divsChild>
                    <w:div w:id="1775008958">
                      <w:marLeft w:val="0"/>
                      <w:marRight w:val="0"/>
                      <w:marTop w:val="0"/>
                      <w:marBottom w:val="0"/>
                      <w:divBdr>
                        <w:top w:val="none" w:sz="0" w:space="0" w:color="auto"/>
                        <w:left w:val="none" w:sz="0" w:space="0" w:color="auto"/>
                        <w:bottom w:val="none" w:sz="0" w:space="0" w:color="auto"/>
                        <w:right w:val="none" w:sz="0" w:space="0" w:color="auto"/>
                      </w:divBdr>
                    </w:div>
                    <w:div w:id="853110288">
                      <w:marLeft w:val="0"/>
                      <w:marRight w:val="0"/>
                      <w:marTop w:val="0"/>
                      <w:marBottom w:val="0"/>
                      <w:divBdr>
                        <w:top w:val="none" w:sz="0" w:space="0" w:color="auto"/>
                        <w:left w:val="none" w:sz="0" w:space="0" w:color="auto"/>
                        <w:bottom w:val="none" w:sz="0" w:space="0" w:color="auto"/>
                        <w:right w:val="none" w:sz="0" w:space="0" w:color="auto"/>
                      </w:divBdr>
                    </w:div>
                    <w:div w:id="314333350">
                      <w:marLeft w:val="0"/>
                      <w:marRight w:val="0"/>
                      <w:marTop w:val="0"/>
                      <w:marBottom w:val="0"/>
                      <w:divBdr>
                        <w:top w:val="none" w:sz="0" w:space="0" w:color="auto"/>
                        <w:left w:val="none" w:sz="0" w:space="0" w:color="auto"/>
                        <w:bottom w:val="none" w:sz="0" w:space="0" w:color="auto"/>
                        <w:right w:val="none" w:sz="0" w:space="0" w:color="auto"/>
                      </w:divBdr>
                    </w:div>
                    <w:div w:id="1892421802">
                      <w:marLeft w:val="0"/>
                      <w:marRight w:val="0"/>
                      <w:marTop w:val="0"/>
                      <w:marBottom w:val="0"/>
                      <w:divBdr>
                        <w:top w:val="none" w:sz="0" w:space="0" w:color="auto"/>
                        <w:left w:val="none" w:sz="0" w:space="0" w:color="auto"/>
                        <w:bottom w:val="none" w:sz="0" w:space="0" w:color="auto"/>
                        <w:right w:val="none" w:sz="0" w:space="0" w:color="auto"/>
                      </w:divBdr>
                    </w:div>
                    <w:div w:id="1657496120">
                      <w:marLeft w:val="0"/>
                      <w:marRight w:val="0"/>
                      <w:marTop w:val="0"/>
                      <w:marBottom w:val="0"/>
                      <w:divBdr>
                        <w:top w:val="none" w:sz="0" w:space="0" w:color="auto"/>
                        <w:left w:val="none" w:sz="0" w:space="0" w:color="auto"/>
                        <w:bottom w:val="none" w:sz="0" w:space="0" w:color="auto"/>
                        <w:right w:val="none" w:sz="0" w:space="0" w:color="auto"/>
                      </w:divBdr>
                    </w:div>
                  </w:divsChild>
                </w:div>
                <w:div w:id="276525581">
                  <w:marLeft w:val="0"/>
                  <w:marRight w:val="0"/>
                  <w:marTop w:val="0"/>
                  <w:marBottom w:val="0"/>
                  <w:divBdr>
                    <w:top w:val="none" w:sz="0" w:space="0" w:color="auto"/>
                    <w:left w:val="none" w:sz="0" w:space="0" w:color="auto"/>
                    <w:bottom w:val="none" w:sz="0" w:space="0" w:color="auto"/>
                    <w:right w:val="none" w:sz="0" w:space="0" w:color="auto"/>
                  </w:divBdr>
                  <w:divsChild>
                    <w:div w:id="1052117847">
                      <w:marLeft w:val="0"/>
                      <w:marRight w:val="0"/>
                      <w:marTop w:val="0"/>
                      <w:marBottom w:val="0"/>
                      <w:divBdr>
                        <w:top w:val="none" w:sz="0" w:space="0" w:color="auto"/>
                        <w:left w:val="none" w:sz="0" w:space="0" w:color="auto"/>
                        <w:bottom w:val="none" w:sz="0" w:space="0" w:color="auto"/>
                        <w:right w:val="none" w:sz="0" w:space="0" w:color="auto"/>
                      </w:divBdr>
                    </w:div>
                  </w:divsChild>
                </w:div>
                <w:div w:id="697318621">
                  <w:marLeft w:val="0"/>
                  <w:marRight w:val="0"/>
                  <w:marTop w:val="0"/>
                  <w:marBottom w:val="0"/>
                  <w:divBdr>
                    <w:top w:val="none" w:sz="0" w:space="0" w:color="auto"/>
                    <w:left w:val="none" w:sz="0" w:space="0" w:color="auto"/>
                    <w:bottom w:val="none" w:sz="0" w:space="0" w:color="auto"/>
                    <w:right w:val="none" w:sz="0" w:space="0" w:color="auto"/>
                  </w:divBdr>
                  <w:divsChild>
                    <w:div w:id="138613789">
                      <w:marLeft w:val="0"/>
                      <w:marRight w:val="0"/>
                      <w:marTop w:val="0"/>
                      <w:marBottom w:val="0"/>
                      <w:divBdr>
                        <w:top w:val="none" w:sz="0" w:space="0" w:color="auto"/>
                        <w:left w:val="none" w:sz="0" w:space="0" w:color="auto"/>
                        <w:bottom w:val="none" w:sz="0" w:space="0" w:color="auto"/>
                        <w:right w:val="none" w:sz="0" w:space="0" w:color="auto"/>
                      </w:divBdr>
                    </w:div>
                  </w:divsChild>
                </w:div>
                <w:div w:id="164130630">
                  <w:marLeft w:val="0"/>
                  <w:marRight w:val="0"/>
                  <w:marTop w:val="0"/>
                  <w:marBottom w:val="0"/>
                  <w:divBdr>
                    <w:top w:val="none" w:sz="0" w:space="0" w:color="auto"/>
                    <w:left w:val="none" w:sz="0" w:space="0" w:color="auto"/>
                    <w:bottom w:val="none" w:sz="0" w:space="0" w:color="auto"/>
                    <w:right w:val="none" w:sz="0" w:space="0" w:color="auto"/>
                  </w:divBdr>
                  <w:divsChild>
                    <w:div w:id="82382172">
                      <w:marLeft w:val="0"/>
                      <w:marRight w:val="0"/>
                      <w:marTop w:val="0"/>
                      <w:marBottom w:val="0"/>
                      <w:divBdr>
                        <w:top w:val="none" w:sz="0" w:space="0" w:color="auto"/>
                        <w:left w:val="none" w:sz="0" w:space="0" w:color="auto"/>
                        <w:bottom w:val="none" w:sz="0" w:space="0" w:color="auto"/>
                        <w:right w:val="none" w:sz="0" w:space="0" w:color="auto"/>
                      </w:divBdr>
                    </w:div>
                  </w:divsChild>
                </w:div>
                <w:div w:id="951934761">
                  <w:marLeft w:val="0"/>
                  <w:marRight w:val="0"/>
                  <w:marTop w:val="0"/>
                  <w:marBottom w:val="0"/>
                  <w:divBdr>
                    <w:top w:val="none" w:sz="0" w:space="0" w:color="auto"/>
                    <w:left w:val="none" w:sz="0" w:space="0" w:color="auto"/>
                    <w:bottom w:val="none" w:sz="0" w:space="0" w:color="auto"/>
                    <w:right w:val="none" w:sz="0" w:space="0" w:color="auto"/>
                  </w:divBdr>
                  <w:divsChild>
                    <w:div w:id="115803601">
                      <w:marLeft w:val="0"/>
                      <w:marRight w:val="0"/>
                      <w:marTop w:val="0"/>
                      <w:marBottom w:val="0"/>
                      <w:divBdr>
                        <w:top w:val="none" w:sz="0" w:space="0" w:color="auto"/>
                        <w:left w:val="none" w:sz="0" w:space="0" w:color="auto"/>
                        <w:bottom w:val="none" w:sz="0" w:space="0" w:color="auto"/>
                        <w:right w:val="none" w:sz="0" w:space="0" w:color="auto"/>
                      </w:divBdr>
                    </w:div>
                  </w:divsChild>
                </w:div>
                <w:div w:id="1158182216">
                  <w:marLeft w:val="0"/>
                  <w:marRight w:val="0"/>
                  <w:marTop w:val="0"/>
                  <w:marBottom w:val="0"/>
                  <w:divBdr>
                    <w:top w:val="none" w:sz="0" w:space="0" w:color="auto"/>
                    <w:left w:val="none" w:sz="0" w:space="0" w:color="auto"/>
                    <w:bottom w:val="none" w:sz="0" w:space="0" w:color="auto"/>
                    <w:right w:val="none" w:sz="0" w:space="0" w:color="auto"/>
                  </w:divBdr>
                  <w:divsChild>
                    <w:div w:id="1543057239">
                      <w:marLeft w:val="0"/>
                      <w:marRight w:val="0"/>
                      <w:marTop w:val="0"/>
                      <w:marBottom w:val="0"/>
                      <w:divBdr>
                        <w:top w:val="none" w:sz="0" w:space="0" w:color="auto"/>
                        <w:left w:val="none" w:sz="0" w:space="0" w:color="auto"/>
                        <w:bottom w:val="none" w:sz="0" w:space="0" w:color="auto"/>
                        <w:right w:val="none" w:sz="0" w:space="0" w:color="auto"/>
                      </w:divBdr>
                    </w:div>
                    <w:div w:id="1036002982">
                      <w:marLeft w:val="0"/>
                      <w:marRight w:val="0"/>
                      <w:marTop w:val="0"/>
                      <w:marBottom w:val="0"/>
                      <w:divBdr>
                        <w:top w:val="none" w:sz="0" w:space="0" w:color="auto"/>
                        <w:left w:val="none" w:sz="0" w:space="0" w:color="auto"/>
                        <w:bottom w:val="none" w:sz="0" w:space="0" w:color="auto"/>
                        <w:right w:val="none" w:sz="0" w:space="0" w:color="auto"/>
                      </w:divBdr>
                    </w:div>
                  </w:divsChild>
                </w:div>
                <w:div w:id="1696467346">
                  <w:marLeft w:val="0"/>
                  <w:marRight w:val="0"/>
                  <w:marTop w:val="0"/>
                  <w:marBottom w:val="0"/>
                  <w:divBdr>
                    <w:top w:val="none" w:sz="0" w:space="0" w:color="auto"/>
                    <w:left w:val="none" w:sz="0" w:space="0" w:color="auto"/>
                    <w:bottom w:val="none" w:sz="0" w:space="0" w:color="auto"/>
                    <w:right w:val="none" w:sz="0" w:space="0" w:color="auto"/>
                  </w:divBdr>
                  <w:divsChild>
                    <w:div w:id="1817838742">
                      <w:marLeft w:val="0"/>
                      <w:marRight w:val="0"/>
                      <w:marTop w:val="0"/>
                      <w:marBottom w:val="0"/>
                      <w:divBdr>
                        <w:top w:val="none" w:sz="0" w:space="0" w:color="auto"/>
                        <w:left w:val="none" w:sz="0" w:space="0" w:color="auto"/>
                        <w:bottom w:val="none" w:sz="0" w:space="0" w:color="auto"/>
                        <w:right w:val="none" w:sz="0" w:space="0" w:color="auto"/>
                      </w:divBdr>
                    </w:div>
                  </w:divsChild>
                </w:div>
                <w:div w:id="1959676115">
                  <w:marLeft w:val="0"/>
                  <w:marRight w:val="0"/>
                  <w:marTop w:val="0"/>
                  <w:marBottom w:val="0"/>
                  <w:divBdr>
                    <w:top w:val="none" w:sz="0" w:space="0" w:color="auto"/>
                    <w:left w:val="none" w:sz="0" w:space="0" w:color="auto"/>
                    <w:bottom w:val="none" w:sz="0" w:space="0" w:color="auto"/>
                    <w:right w:val="none" w:sz="0" w:space="0" w:color="auto"/>
                  </w:divBdr>
                  <w:divsChild>
                    <w:div w:id="900099853">
                      <w:marLeft w:val="0"/>
                      <w:marRight w:val="0"/>
                      <w:marTop w:val="0"/>
                      <w:marBottom w:val="0"/>
                      <w:divBdr>
                        <w:top w:val="none" w:sz="0" w:space="0" w:color="auto"/>
                        <w:left w:val="none" w:sz="0" w:space="0" w:color="auto"/>
                        <w:bottom w:val="none" w:sz="0" w:space="0" w:color="auto"/>
                        <w:right w:val="none" w:sz="0" w:space="0" w:color="auto"/>
                      </w:divBdr>
                    </w:div>
                  </w:divsChild>
                </w:div>
                <w:div w:id="2075543149">
                  <w:marLeft w:val="0"/>
                  <w:marRight w:val="0"/>
                  <w:marTop w:val="0"/>
                  <w:marBottom w:val="0"/>
                  <w:divBdr>
                    <w:top w:val="none" w:sz="0" w:space="0" w:color="auto"/>
                    <w:left w:val="none" w:sz="0" w:space="0" w:color="auto"/>
                    <w:bottom w:val="none" w:sz="0" w:space="0" w:color="auto"/>
                    <w:right w:val="none" w:sz="0" w:space="0" w:color="auto"/>
                  </w:divBdr>
                  <w:divsChild>
                    <w:div w:id="1817642698">
                      <w:marLeft w:val="0"/>
                      <w:marRight w:val="0"/>
                      <w:marTop w:val="0"/>
                      <w:marBottom w:val="0"/>
                      <w:divBdr>
                        <w:top w:val="none" w:sz="0" w:space="0" w:color="auto"/>
                        <w:left w:val="none" w:sz="0" w:space="0" w:color="auto"/>
                        <w:bottom w:val="none" w:sz="0" w:space="0" w:color="auto"/>
                        <w:right w:val="none" w:sz="0" w:space="0" w:color="auto"/>
                      </w:divBdr>
                    </w:div>
                  </w:divsChild>
                </w:div>
                <w:div w:id="1556310048">
                  <w:marLeft w:val="0"/>
                  <w:marRight w:val="0"/>
                  <w:marTop w:val="0"/>
                  <w:marBottom w:val="0"/>
                  <w:divBdr>
                    <w:top w:val="none" w:sz="0" w:space="0" w:color="auto"/>
                    <w:left w:val="none" w:sz="0" w:space="0" w:color="auto"/>
                    <w:bottom w:val="none" w:sz="0" w:space="0" w:color="auto"/>
                    <w:right w:val="none" w:sz="0" w:space="0" w:color="auto"/>
                  </w:divBdr>
                  <w:divsChild>
                    <w:div w:id="1502506254">
                      <w:marLeft w:val="0"/>
                      <w:marRight w:val="0"/>
                      <w:marTop w:val="0"/>
                      <w:marBottom w:val="0"/>
                      <w:divBdr>
                        <w:top w:val="none" w:sz="0" w:space="0" w:color="auto"/>
                        <w:left w:val="none" w:sz="0" w:space="0" w:color="auto"/>
                        <w:bottom w:val="none" w:sz="0" w:space="0" w:color="auto"/>
                        <w:right w:val="none" w:sz="0" w:space="0" w:color="auto"/>
                      </w:divBdr>
                    </w:div>
                  </w:divsChild>
                </w:div>
                <w:div w:id="1556624941">
                  <w:marLeft w:val="0"/>
                  <w:marRight w:val="0"/>
                  <w:marTop w:val="0"/>
                  <w:marBottom w:val="0"/>
                  <w:divBdr>
                    <w:top w:val="none" w:sz="0" w:space="0" w:color="auto"/>
                    <w:left w:val="none" w:sz="0" w:space="0" w:color="auto"/>
                    <w:bottom w:val="none" w:sz="0" w:space="0" w:color="auto"/>
                    <w:right w:val="none" w:sz="0" w:space="0" w:color="auto"/>
                  </w:divBdr>
                  <w:divsChild>
                    <w:div w:id="829247576">
                      <w:marLeft w:val="0"/>
                      <w:marRight w:val="0"/>
                      <w:marTop w:val="0"/>
                      <w:marBottom w:val="0"/>
                      <w:divBdr>
                        <w:top w:val="none" w:sz="0" w:space="0" w:color="auto"/>
                        <w:left w:val="none" w:sz="0" w:space="0" w:color="auto"/>
                        <w:bottom w:val="none" w:sz="0" w:space="0" w:color="auto"/>
                        <w:right w:val="none" w:sz="0" w:space="0" w:color="auto"/>
                      </w:divBdr>
                    </w:div>
                  </w:divsChild>
                </w:div>
                <w:div w:id="957418840">
                  <w:marLeft w:val="0"/>
                  <w:marRight w:val="0"/>
                  <w:marTop w:val="0"/>
                  <w:marBottom w:val="0"/>
                  <w:divBdr>
                    <w:top w:val="none" w:sz="0" w:space="0" w:color="auto"/>
                    <w:left w:val="none" w:sz="0" w:space="0" w:color="auto"/>
                    <w:bottom w:val="none" w:sz="0" w:space="0" w:color="auto"/>
                    <w:right w:val="none" w:sz="0" w:space="0" w:color="auto"/>
                  </w:divBdr>
                  <w:divsChild>
                    <w:div w:id="1915167498">
                      <w:marLeft w:val="0"/>
                      <w:marRight w:val="0"/>
                      <w:marTop w:val="0"/>
                      <w:marBottom w:val="0"/>
                      <w:divBdr>
                        <w:top w:val="none" w:sz="0" w:space="0" w:color="auto"/>
                        <w:left w:val="none" w:sz="0" w:space="0" w:color="auto"/>
                        <w:bottom w:val="none" w:sz="0" w:space="0" w:color="auto"/>
                        <w:right w:val="none" w:sz="0" w:space="0" w:color="auto"/>
                      </w:divBdr>
                    </w:div>
                  </w:divsChild>
                </w:div>
                <w:div w:id="1051880220">
                  <w:marLeft w:val="0"/>
                  <w:marRight w:val="0"/>
                  <w:marTop w:val="0"/>
                  <w:marBottom w:val="0"/>
                  <w:divBdr>
                    <w:top w:val="none" w:sz="0" w:space="0" w:color="auto"/>
                    <w:left w:val="none" w:sz="0" w:space="0" w:color="auto"/>
                    <w:bottom w:val="none" w:sz="0" w:space="0" w:color="auto"/>
                    <w:right w:val="none" w:sz="0" w:space="0" w:color="auto"/>
                  </w:divBdr>
                  <w:divsChild>
                    <w:div w:id="1652102065">
                      <w:marLeft w:val="0"/>
                      <w:marRight w:val="0"/>
                      <w:marTop w:val="0"/>
                      <w:marBottom w:val="0"/>
                      <w:divBdr>
                        <w:top w:val="none" w:sz="0" w:space="0" w:color="auto"/>
                        <w:left w:val="none" w:sz="0" w:space="0" w:color="auto"/>
                        <w:bottom w:val="none" w:sz="0" w:space="0" w:color="auto"/>
                        <w:right w:val="none" w:sz="0" w:space="0" w:color="auto"/>
                      </w:divBdr>
                    </w:div>
                    <w:div w:id="127549714">
                      <w:marLeft w:val="0"/>
                      <w:marRight w:val="0"/>
                      <w:marTop w:val="0"/>
                      <w:marBottom w:val="0"/>
                      <w:divBdr>
                        <w:top w:val="none" w:sz="0" w:space="0" w:color="auto"/>
                        <w:left w:val="none" w:sz="0" w:space="0" w:color="auto"/>
                        <w:bottom w:val="none" w:sz="0" w:space="0" w:color="auto"/>
                        <w:right w:val="none" w:sz="0" w:space="0" w:color="auto"/>
                      </w:divBdr>
                    </w:div>
                    <w:div w:id="1585989869">
                      <w:marLeft w:val="0"/>
                      <w:marRight w:val="0"/>
                      <w:marTop w:val="0"/>
                      <w:marBottom w:val="0"/>
                      <w:divBdr>
                        <w:top w:val="none" w:sz="0" w:space="0" w:color="auto"/>
                        <w:left w:val="none" w:sz="0" w:space="0" w:color="auto"/>
                        <w:bottom w:val="none" w:sz="0" w:space="0" w:color="auto"/>
                        <w:right w:val="none" w:sz="0" w:space="0" w:color="auto"/>
                      </w:divBdr>
                    </w:div>
                  </w:divsChild>
                </w:div>
                <w:div w:id="49111280">
                  <w:marLeft w:val="0"/>
                  <w:marRight w:val="0"/>
                  <w:marTop w:val="0"/>
                  <w:marBottom w:val="0"/>
                  <w:divBdr>
                    <w:top w:val="none" w:sz="0" w:space="0" w:color="auto"/>
                    <w:left w:val="none" w:sz="0" w:space="0" w:color="auto"/>
                    <w:bottom w:val="none" w:sz="0" w:space="0" w:color="auto"/>
                    <w:right w:val="none" w:sz="0" w:space="0" w:color="auto"/>
                  </w:divBdr>
                  <w:divsChild>
                    <w:div w:id="641694759">
                      <w:marLeft w:val="0"/>
                      <w:marRight w:val="0"/>
                      <w:marTop w:val="0"/>
                      <w:marBottom w:val="0"/>
                      <w:divBdr>
                        <w:top w:val="none" w:sz="0" w:space="0" w:color="auto"/>
                        <w:left w:val="none" w:sz="0" w:space="0" w:color="auto"/>
                        <w:bottom w:val="none" w:sz="0" w:space="0" w:color="auto"/>
                        <w:right w:val="none" w:sz="0" w:space="0" w:color="auto"/>
                      </w:divBdr>
                    </w:div>
                  </w:divsChild>
                </w:div>
                <w:div w:id="1698968432">
                  <w:marLeft w:val="0"/>
                  <w:marRight w:val="0"/>
                  <w:marTop w:val="0"/>
                  <w:marBottom w:val="0"/>
                  <w:divBdr>
                    <w:top w:val="none" w:sz="0" w:space="0" w:color="auto"/>
                    <w:left w:val="none" w:sz="0" w:space="0" w:color="auto"/>
                    <w:bottom w:val="none" w:sz="0" w:space="0" w:color="auto"/>
                    <w:right w:val="none" w:sz="0" w:space="0" w:color="auto"/>
                  </w:divBdr>
                  <w:divsChild>
                    <w:div w:id="198932506">
                      <w:marLeft w:val="0"/>
                      <w:marRight w:val="0"/>
                      <w:marTop w:val="0"/>
                      <w:marBottom w:val="0"/>
                      <w:divBdr>
                        <w:top w:val="none" w:sz="0" w:space="0" w:color="auto"/>
                        <w:left w:val="none" w:sz="0" w:space="0" w:color="auto"/>
                        <w:bottom w:val="none" w:sz="0" w:space="0" w:color="auto"/>
                        <w:right w:val="none" w:sz="0" w:space="0" w:color="auto"/>
                      </w:divBdr>
                    </w:div>
                    <w:div w:id="532228030">
                      <w:marLeft w:val="0"/>
                      <w:marRight w:val="0"/>
                      <w:marTop w:val="0"/>
                      <w:marBottom w:val="0"/>
                      <w:divBdr>
                        <w:top w:val="none" w:sz="0" w:space="0" w:color="auto"/>
                        <w:left w:val="none" w:sz="0" w:space="0" w:color="auto"/>
                        <w:bottom w:val="none" w:sz="0" w:space="0" w:color="auto"/>
                        <w:right w:val="none" w:sz="0" w:space="0" w:color="auto"/>
                      </w:divBdr>
                    </w:div>
                    <w:div w:id="916744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306845">
          <w:marLeft w:val="0"/>
          <w:marRight w:val="0"/>
          <w:marTop w:val="0"/>
          <w:marBottom w:val="0"/>
          <w:divBdr>
            <w:top w:val="none" w:sz="0" w:space="0" w:color="auto"/>
            <w:left w:val="none" w:sz="0" w:space="0" w:color="auto"/>
            <w:bottom w:val="none" w:sz="0" w:space="0" w:color="auto"/>
            <w:right w:val="none" w:sz="0" w:space="0" w:color="auto"/>
          </w:divBdr>
        </w:div>
      </w:divsChild>
    </w:div>
    <w:div w:id="61955386">
      <w:bodyDiv w:val="1"/>
      <w:marLeft w:val="0"/>
      <w:marRight w:val="0"/>
      <w:marTop w:val="0"/>
      <w:marBottom w:val="0"/>
      <w:divBdr>
        <w:top w:val="none" w:sz="0" w:space="0" w:color="auto"/>
        <w:left w:val="none" w:sz="0" w:space="0" w:color="auto"/>
        <w:bottom w:val="none" w:sz="0" w:space="0" w:color="auto"/>
        <w:right w:val="none" w:sz="0" w:space="0" w:color="auto"/>
      </w:divBdr>
      <w:divsChild>
        <w:div w:id="2060543587">
          <w:marLeft w:val="0"/>
          <w:marRight w:val="0"/>
          <w:marTop w:val="0"/>
          <w:marBottom w:val="0"/>
          <w:divBdr>
            <w:top w:val="none" w:sz="0" w:space="0" w:color="auto"/>
            <w:left w:val="none" w:sz="0" w:space="0" w:color="auto"/>
            <w:bottom w:val="none" w:sz="0" w:space="0" w:color="auto"/>
            <w:right w:val="none" w:sz="0" w:space="0" w:color="auto"/>
          </w:divBdr>
          <w:divsChild>
            <w:div w:id="849754466">
              <w:marLeft w:val="0"/>
              <w:marRight w:val="0"/>
              <w:marTop w:val="0"/>
              <w:marBottom w:val="0"/>
              <w:divBdr>
                <w:top w:val="none" w:sz="0" w:space="0" w:color="auto"/>
                <w:left w:val="none" w:sz="0" w:space="0" w:color="auto"/>
                <w:bottom w:val="none" w:sz="0" w:space="0" w:color="auto"/>
                <w:right w:val="none" w:sz="0" w:space="0" w:color="auto"/>
              </w:divBdr>
              <w:divsChild>
                <w:div w:id="969821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085653">
      <w:bodyDiv w:val="1"/>
      <w:marLeft w:val="0"/>
      <w:marRight w:val="0"/>
      <w:marTop w:val="0"/>
      <w:marBottom w:val="0"/>
      <w:divBdr>
        <w:top w:val="none" w:sz="0" w:space="0" w:color="auto"/>
        <w:left w:val="none" w:sz="0" w:space="0" w:color="auto"/>
        <w:bottom w:val="none" w:sz="0" w:space="0" w:color="auto"/>
        <w:right w:val="none" w:sz="0" w:space="0" w:color="auto"/>
      </w:divBdr>
      <w:divsChild>
        <w:div w:id="1421412589">
          <w:marLeft w:val="0"/>
          <w:marRight w:val="0"/>
          <w:marTop w:val="0"/>
          <w:marBottom w:val="0"/>
          <w:divBdr>
            <w:top w:val="none" w:sz="0" w:space="0" w:color="auto"/>
            <w:left w:val="none" w:sz="0" w:space="0" w:color="auto"/>
            <w:bottom w:val="none" w:sz="0" w:space="0" w:color="auto"/>
            <w:right w:val="none" w:sz="0" w:space="0" w:color="auto"/>
          </w:divBdr>
        </w:div>
      </w:divsChild>
    </w:div>
    <w:div w:id="256914892">
      <w:bodyDiv w:val="1"/>
      <w:marLeft w:val="0"/>
      <w:marRight w:val="0"/>
      <w:marTop w:val="0"/>
      <w:marBottom w:val="0"/>
      <w:divBdr>
        <w:top w:val="none" w:sz="0" w:space="0" w:color="auto"/>
        <w:left w:val="none" w:sz="0" w:space="0" w:color="auto"/>
        <w:bottom w:val="none" w:sz="0" w:space="0" w:color="auto"/>
        <w:right w:val="none" w:sz="0" w:space="0" w:color="auto"/>
      </w:divBdr>
      <w:divsChild>
        <w:div w:id="1719159782">
          <w:marLeft w:val="0"/>
          <w:marRight w:val="0"/>
          <w:marTop w:val="0"/>
          <w:marBottom w:val="0"/>
          <w:divBdr>
            <w:top w:val="none" w:sz="0" w:space="0" w:color="auto"/>
            <w:left w:val="none" w:sz="0" w:space="0" w:color="auto"/>
            <w:bottom w:val="none" w:sz="0" w:space="0" w:color="auto"/>
            <w:right w:val="none" w:sz="0" w:space="0" w:color="auto"/>
          </w:divBdr>
        </w:div>
        <w:div w:id="1136021158">
          <w:marLeft w:val="0"/>
          <w:marRight w:val="0"/>
          <w:marTop w:val="0"/>
          <w:marBottom w:val="0"/>
          <w:divBdr>
            <w:top w:val="none" w:sz="0" w:space="0" w:color="auto"/>
            <w:left w:val="none" w:sz="0" w:space="0" w:color="auto"/>
            <w:bottom w:val="none" w:sz="0" w:space="0" w:color="auto"/>
            <w:right w:val="none" w:sz="0" w:space="0" w:color="auto"/>
          </w:divBdr>
        </w:div>
        <w:div w:id="1343510541">
          <w:marLeft w:val="0"/>
          <w:marRight w:val="0"/>
          <w:marTop w:val="0"/>
          <w:marBottom w:val="0"/>
          <w:divBdr>
            <w:top w:val="none" w:sz="0" w:space="0" w:color="auto"/>
            <w:left w:val="none" w:sz="0" w:space="0" w:color="auto"/>
            <w:bottom w:val="none" w:sz="0" w:space="0" w:color="auto"/>
            <w:right w:val="none" w:sz="0" w:space="0" w:color="auto"/>
          </w:divBdr>
        </w:div>
        <w:div w:id="2054887146">
          <w:marLeft w:val="0"/>
          <w:marRight w:val="0"/>
          <w:marTop w:val="0"/>
          <w:marBottom w:val="0"/>
          <w:divBdr>
            <w:top w:val="none" w:sz="0" w:space="0" w:color="auto"/>
            <w:left w:val="none" w:sz="0" w:space="0" w:color="auto"/>
            <w:bottom w:val="none" w:sz="0" w:space="0" w:color="auto"/>
            <w:right w:val="none" w:sz="0" w:space="0" w:color="auto"/>
          </w:divBdr>
        </w:div>
      </w:divsChild>
    </w:div>
    <w:div w:id="578557361">
      <w:bodyDiv w:val="1"/>
      <w:marLeft w:val="0"/>
      <w:marRight w:val="0"/>
      <w:marTop w:val="0"/>
      <w:marBottom w:val="0"/>
      <w:divBdr>
        <w:top w:val="none" w:sz="0" w:space="0" w:color="auto"/>
        <w:left w:val="none" w:sz="0" w:space="0" w:color="auto"/>
        <w:bottom w:val="none" w:sz="0" w:space="0" w:color="auto"/>
        <w:right w:val="none" w:sz="0" w:space="0" w:color="auto"/>
      </w:divBdr>
      <w:divsChild>
        <w:div w:id="541525570">
          <w:marLeft w:val="0"/>
          <w:marRight w:val="0"/>
          <w:marTop w:val="0"/>
          <w:marBottom w:val="0"/>
          <w:divBdr>
            <w:top w:val="none" w:sz="0" w:space="0" w:color="auto"/>
            <w:left w:val="none" w:sz="0" w:space="0" w:color="auto"/>
            <w:bottom w:val="none" w:sz="0" w:space="0" w:color="auto"/>
            <w:right w:val="none" w:sz="0" w:space="0" w:color="auto"/>
          </w:divBdr>
        </w:div>
        <w:div w:id="465126352">
          <w:marLeft w:val="0"/>
          <w:marRight w:val="0"/>
          <w:marTop w:val="0"/>
          <w:marBottom w:val="0"/>
          <w:divBdr>
            <w:top w:val="none" w:sz="0" w:space="0" w:color="auto"/>
            <w:left w:val="none" w:sz="0" w:space="0" w:color="auto"/>
            <w:bottom w:val="none" w:sz="0" w:space="0" w:color="auto"/>
            <w:right w:val="none" w:sz="0" w:space="0" w:color="auto"/>
          </w:divBdr>
        </w:div>
        <w:div w:id="292516520">
          <w:marLeft w:val="0"/>
          <w:marRight w:val="0"/>
          <w:marTop w:val="0"/>
          <w:marBottom w:val="0"/>
          <w:divBdr>
            <w:top w:val="none" w:sz="0" w:space="0" w:color="auto"/>
            <w:left w:val="none" w:sz="0" w:space="0" w:color="auto"/>
            <w:bottom w:val="none" w:sz="0" w:space="0" w:color="auto"/>
            <w:right w:val="none" w:sz="0" w:space="0" w:color="auto"/>
          </w:divBdr>
        </w:div>
        <w:div w:id="852259533">
          <w:marLeft w:val="0"/>
          <w:marRight w:val="0"/>
          <w:marTop w:val="0"/>
          <w:marBottom w:val="0"/>
          <w:divBdr>
            <w:top w:val="none" w:sz="0" w:space="0" w:color="auto"/>
            <w:left w:val="none" w:sz="0" w:space="0" w:color="auto"/>
            <w:bottom w:val="none" w:sz="0" w:space="0" w:color="auto"/>
            <w:right w:val="none" w:sz="0" w:space="0" w:color="auto"/>
          </w:divBdr>
        </w:div>
        <w:div w:id="1281299028">
          <w:marLeft w:val="0"/>
          <w:marRight w:val="0"/>
          <w:marTop w:val="0"/>
          <w:marBottom w:val="0"/>
          <w:divBdr>
            <w:top w:val="none" w:sz="0" w:space="0" w:color="auto"/>
            <w:left w:val="none" w:sz="0" w:space="0" w:color="auto"/>
            <w:bottom w:val="none" w:sz="0" w:space="0" w:color="auto"/>
            <w:right w:val="none" w:sz="0" w:space="0" w:color="auto"/>
          </w:divBdr>
        </w:div>
      </w:divsChild>
    </w:div>
    <w:div w:id="605385992">
      <w:bodyDiv w:val="1"/>
      <w:marLeft w:val="0"/>
      <w:marRight w:val="0"/>
      <w:marTop w:val="0"/>
      <w:marBottom w:val="0"/>
      <w:divBdr>
        <w:top w:val="none" w:sz="0" w:space="0" w:color="auto"/>
        <w:left w:val="none" w:sz="0" w:space="0" w:color="auto"/>
        <w:bottom w:val="none" w:sz="0" w:space="0" w:color="auto"/>
        <w:right w:val="none" w:sz="0" w:space="0" w:color="auto"/>
      </w:divBdr>
      <w:divsChild>
        <w:div w:id="339427233">
          <w:marLeft w:val="0"/>
          <w:marRight w:val="0"/>
          <w:marTop w:val="0"/>
          <w:marBottom w:val="0"/>
          <w:divBdr>
            <w:top w:val="none" w:sz="0" w:space="0" w:color="auto"/>
            <w:left w:val="none" w:sz="0" w:space="0" w:color="auto"/>
            <w:bottom w:val="none" w:sz="0" w:space="0" w:color="auto"/>
            <w:right w:val="none" w:sz="0" w:space="0" w:color="auto"/>
          </w:divBdr>
        </w:div>
        <w:div w:id="441921154">
          <w:marLeft w:val="0"/>
          <w:marRight w:val="0"/>
          <w:marTop w:val="0"/>
          <w:marBottom w:val="0"/>
          <w:divBdr>
            <w:top w:val="none" w:sz="0" w:space="0" w:color="auto"/>
            <w:left w:val="none" w:sz="0" w:space="0" w:color="auto"/>
            <w:bottom w:val="none" w:sz="0" w:space="0" w:color="auto"/>
            <w:right w:val="none" w:sz="0" w:space="0" w:color="auto"/>
          </w:divBdr>
        </w:div>
        <w:div w:id="948121467">
          <w:marLeft w:val="0"/>
          <w:marRight w:val="0"/>
          <w:marTop w:val="0"/>
          <w:marBottom w:val="0"/>
          <w:divBdr>
            <w:top w:val="none" w:sz="0" w:space="0" w:color="auto"/>
            <w:left w:val="none" w:sz="0" w:space="0" w:color="auto"/>
            <w:bottom w:val="none" w:sz="0" w:space="0" w:color="auto"/>
            <w:right w:val="none" w:sz="0" w:space="0" w:color="auto"/>
          </w:divBdr>
        </w:div>
      </w:divsChild>
    </w:div>
    <w:div w:id="722947527">
      <w:bodyDiv w:val="1"/>
      <w:marLeft w:val="0"/>
      <w:marRight w:val="0"/>
      <w:marTop w:val="0"/>
      <w:marBottom w:val="0"/>
      <w:divBdr>
        <w:top w:val="none" w:sz="0" w:space="0" w:color="auto"/>
        <w:left w:val="none" w:sz="0" w:space="0" w:color="auto"/>
        <w:bottom w:val="none" w:sz="0" w:space="0" w:color="auto"/>
        <w:right w:val="none" w:sz="0" w:space="0" w:color="auto"/>
      </w:divBdr>
      <w:divsChild>
        <w:div w:id="860247114">
          <w:marLeft w:val="0"/>
          <w:marRight w:val="0"/>
          <w:marTop w:val="0"/>
          <w:marBottom w:val="0"/>
          <w:divBdr>
            <w:top w:val="single" w:sz="2" w:space="0" w:color="444444"/>
            <w:left w:val="single" w:sz="2" w:space="0" w:color="444444"/>
            <w:bottom w:val="single" w:sz="2" w:space="0" w:color="444444"/>
            <w:right w:val="single" w:sz="2" w:space="0" w:color="444444"/>
          </w:divBdr>
          <w:divsChild>
            <w:div w:id="1236821818">
              <w:marLeft w:val="0"/>
              <w:marRight w:val="0"/>
              <w:marTop w:val="0"/>
              <w:marBottom w:val="0"/>
              <w:divBdr>
                <w:top w:val="none" w:sz="0" w:space="0" w:color="auto"/>
                <w:left w:val="none" w:sz="0" w:space="0" w:color="auto"/>
                <w:bottom w:val="none" w:sz="0" w:space="0" w:color="auto"/>
                <w:right w:val="none" w:sz="0" w:space="0" w:color="auto"/>
              </w:divBdr>
              <w:divsChild>
                <w:div w:id="1377391327">
                  <w:marLeft w:val="0"/>
                  <w:marRight w:val="0"/>
                  <w:marTop w:val="0"/>
                  <w:marBottom w:val="0"/>
                  <w:divBdr>
                    <w:top w:val="none" w:sz="0" w:space="0" w:color="auto"/>
                    <w:left w:val="none" w:sz="0" w:space="0" w:color="auto"/>
                    <w:bottom w:val="none" w:sz="0" w:space="0" w:color="auto"/>
                    <w:right w:val="none" w:sz="0" w:space="0" w:color="auto"/>
                  </w:divBdr>
                  <w:divsChild>
                    <w:div w:id="1534994310">
                      <w:marLeft w:val="0"/>
                      <w:marRight w:val="0"/>
                      <w:marTop w:val="0"/>
                      <w:marBottom w:val="0"/>
                      <w:divBdr>
                        <w:top w:val="none" w:sz="0" w:space="0" w:color="auto"/>
                        <w:left w:val="none" w:sz="0" w:space="0" w:color="auto"/>
                        <w:bottom w:val="none" w:sz="0" w:space="0" w:color="auto"/>
                        <w:right w:val="none" w:sz="0" w:space="0" w:color="auto"/>
                      </w:divBdr>
                      <w:divsChild>
                        <w:div w:id="570316465">
                          <w:marLeft w:val="0"/>
                          <w:marRight w:val="0"/>
                          <w:marTop w:val="0"/>
                          <w:marBottom w:val="0"/>
                          <w:divBdr>
                            <w:top w:val="single" w:sz="2" w:space="0" w:color="auto"/>
                            <w:left w:val="single" w:sz="2" w:space="0" w:color="auto"/>
                            <w:bottom w:val="none" w:sz="0" w:space="0" w:color="auto"/>
                            <w:right w:val="single" w:sz="2" w:space="0" w:color="auto"/>
                          </w:divBdr>
                          <w:divsChild>
                            <w:div w:id="604843672">
                              <w:marLeft w:val="0"/>
                              <w:marRight w:val="0"/>
                              <w:marTop w:val="0"/>
                              <w:marBottom w:val="0"/>
                              <w:divBdr>
                                <w:top w:val="none" w:sz="0" w:space="0" w:color="auto"/>
                                <w:left w:val="none" w:sz="0" w:space="0" w:color="auto"/>
                                <w:bottom w:val="none" w:sz="0" w:space="0" w:color="auto"/>
                                <w:right w:val="none" w:sz="0" w:space="0" w:color="auto"/>
                              </w:divBdr>
                              <w:divsChild>
                                <w:div w:id="773595289">
                                  <w:marLeft w:val="0"/>
                                  <w:marRight w:val="0"/>
                                  <w:marTop w:val="0"/>
                                  <w:marBottom w:val="0"/>
                                  <w:divBdr>
                                    <w:top w:val="none" w:sz="0" w:space="0" w:color="auto"/>
                                    <w:left w:val="none" w:sz="0" w:space="0" w:color="auto"/>
                                    <w:bottom w:val="none" w:sz="0" w:space="0" w:color="auto"/>
                                    <w:right w:val="none" w:sz="0" w:space="0" w:color="auto"/>
                                  </w:divBdr>
                                  <w:divsChild>
                                    <w:div w:id="346715118">
                                      <w:marLeft w:val="0"/>
                                      <w:marRight w:val="0"/>
                                      <w:marTop w:val="0"/>
                                      <w:marBottom w:val="0"/>
                                      <w:divBdr>
                                        <w:top w:val="none" w:sz="0" w:space="0" w:color="auto"/>
                                        <w:left w:val="none" w:sz="0" w:space="0" w:color="auto"/>
                                        <w:bottom w:val="none" w:sz="0" w:space="0" w:color="auto"/>
                                        <w:right w:val="none" w:sz="0" w:space="0" w:color="auto"/>
                                      </w:divBdr>
                                      <w:divsChild>
                                        <w:div w:id="265699039">
                                          <w:marLeft w:val="0"/>
                                          <w:marRight w:val="0"/>
                                          <w:marTop w:val="0"/>
                                          <w:marBottom w:val="0"/>
                                          <w:divBdr>
                                            <w:top w:val="none" w:sz="0" w:space="0" w:color="auto"/>
                                            <w:left w:val="none" w:sz="0" w:space="0" w:color="auto"/>
                                            <w:bottom w:val="none" w:sz="0" w:space="0" w:color="auto"/>
                                            <w:right w:val="none" w:sz="0" w:space="0" w:color="auto"/>
                                          </w:divBdr>
                                          <w:divsChild>
                                            <w:div w:id="1679651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56101135">
      <w:bodyDiv w:val="1"/>
      <w:marLeft w:val="0"/>
      <w:marRight w:val="0"/>
      <w:marTop w:val="0"/>
      <w:marBottom w:val="0"/>
      <w:divBdr>
        <w:top w:val="none" w:sz="0" w:space="0" w:color="auto"/>
        <w:left w:val="none" w:sz="0" w:space="0" w:color="auto"/>
        <w:bottom w:val="none" w:sz="0" w:space="0" w:color="auto"/>
        <w:right w:val="none" w:sz="0" w:space="0" w:color="auto"/>
      </w:divBdr>
      <w:divsChild>
        <w:div w:id="192966518">
          <w:marLeft w:val="0"/>
          <w:marRight w:val="0"/>
          <w:marTop w:val="0"/>
          <w:marBottom w:val="0"/>
          <w:divBdr>
            <w:top w:val="none" w:sz="0" w:space="0" w:color="auto"/>
            <w:left w:val="none" w:sz="0" w:space="0" w:color="auto"/>
            <w:bottom w:val="none" w:sz="0" w:space="0" w:color="auto"/>
            <w:right w:val="none" w:sz="0" w:space="0" w:color="auto"/>
          </w:divBdr>
        </w:div>
      </w:divsChild>
    </w:div>
    <w:div w:id="1015040773">
      <w:bodyDiv w:val="1"/>
      <w:marLeft w:val="0"/>
      <w:marRight w:val="0"/>
      <w:marTop w:val="0"/>
      <w:marBottom w:val="0"/>
      <w:divBdr>
        <w:top w:val="none" w:sz="0" w:space="0" w:color="auto"/>
        <w:left w:val="none" w:sz="0" w:space="0" w:color="auto"/>
        <w:bottom w:val="none" w:sz="0" w:space="0" w:color="auto"/>
        <w:right w:val="none" w:sz="0" w:space="0" w:color="auto"/>
      </w:divBdr>
      <w:divsChild>
        <w:div w:id="415903284">
          <w:marLeft w:val="0"/>
          <w:marRight w:val="0"/>
          <w:marTop w:val="0"/>
          <w:marBottom w:val="0"/>
          <w:divBdr>
            <w:top w:val="none" w:sz="0" w:space="0" w:color="auto"/>
            <w:left w:val="none" w:sz="0" w:space="0" w:color="auto"/>
            <w:bottom w:val="none" w:sz="0" w:space="0" w:color="auto"/>
            <w:right w:val="none" w:sz="0" w:space="0" w:color="auto"/>
          </w:divBdr>
        </w:div>
        <w:div w:id="353459787">
          <w:marLeft w:val="0"/>
          <w:marRight w:val="0"/>
          <w:marTop w:val="0"/>
          <w:marBottom w:val="0"/>
          <w:divBdr>
            <w:top w:val="none" w:sz="0" w:space="0" w:color="auto"/>
            <w:left w:val="none" w:sz="0" w:space="0" w:color="auto"/>
            <w:bottom w:val="none" w:sz="0" w:space="0" w:color="auto"/>
            <w:right w:val="none" w:sz="0" w:space="0" w:color="auto"/>
          </w:divBdr>
        </w:div>
        <w:div w:id="49813329">
          <w:marLeft w:val="0"/>
          <w:marRight w:val="0"/>
          <w:marTop w:val="0"/>
          <w:marBottom w:val="0"/>
          <w:divBdr>
            <w:top w:val="none" w:sz="0" w:space="0" w:color="auto"/>
            <w:left w:val="none" w:sz="0" w:space="0" w:color="auto"/>
            <w:bottom w:val="none" w:sz="0" w:space="0" w:color="auto"/>
            <w:right w:val="none" w:sz="0" w:space="0" w:color="auto"/>
          </w:divBdr>
        </w:div>
        <w:div w:id="256835839">
          <w:marLeft w:val="0"/>
          <w:marRight w:val="0"/>
          <w:marTop w:val="0"/>
          <w:marBottom w:val="0"/>
          <w:divBdr>
            <w:top w:val="none" w:sz="0" w:space="0" w:color="auto"/>
            <w:left w:val="none" w:sz="0" w:space="0" w:color="auto"/>
            <w:bottom w:val="none" w:sz="0" w:space="0" w:color="auto"/>
            <w:right w:val="none" w:sz="0" w:space="0" w:color="auto"/>
          </w:divBdr>
        </w:div>
      </w:divsChild>
    </w:div>
    <w:div w:id="1095637648">
      <w:bodyDiv w:val="1"/>
      <w:marLeft w:val="0"/>
      <w:marRight w:val="0"/>
      <w:marTop w:val="0"/>
      <w:marBottom w:val="0"/>
      <w:divBdr>
        <w:top w:val="none" w:sz="0" w:space="0" w:color="auto"/>
        <w:left w:val="none" w:sz="0" w:space="0" w:color="auto"/>
        <w:bottom w:val="none" w:sz="0" w:space="0" w:color="auto"/>
        <w:right w:val="none" w:sz="0" w:space="0" w:color="auto"/>
      </w:divBdr>
      <w:divsChild>
        <w:div w:id="1206138198">
          <w:marLeft w:val="0"/>
          <w:marRight w:val="0"/>
          <w:marTop w:val="0"/>
          <w:marBottom w:val="0"/>
          <w:divBdr>
            <w:top w:val="none" w:sz="0" w:space="0" w:color="auto"/>
            <w:left w:val="none" w:sz="0" w:space="0" w:color="auto"/>
            <w:bottom w:val="none" w:sz="0" w:space="0" w:color="auto"/>
            <w:right w:val="none" w:sz="0" w:space="0" w:color="auto"/>
          </w:divBdr>
        </w:div>
      </w:divsChild>
    </w:div>
    <w:div w:id="1105731422">
      <w:bodyDiv w:val="1"/>
      <w:marLeft w:val="0"/>
      <w:marRight w:val="0"/>
      <w:marTop w:val="0"/>
      <w:marBottom w:val="0"/>
      <w:divBdr>
        <w:top w:val="none" w:sz="0" w:space="0" w:color="auto"/>
        <w:left w:val="none" w:sz="0" w:space="0" w:color="auto"/>
        <w:bottom w:val="none" w:sz="0" w:space="0" w:color="auto"/>
        <w:right w:val="none" w:sz="0" w:space="0" w:color="auto"/>
      </w:divBdr>
      <w:divsChild>
        <w:div w:id="500972243">
          <w:marLeft w:val="0"/>
          <w:marRight w:val="0"/>
          <w:marTop w:val="0"/>
          <w:marBottom w:val="0"/>
          <w:divBdr>
            <w:top w:val="none" w:sz="0" w:space="0" w:color="auto"/>
            <w:left w:val="none" w:sz="0" w:space="0" w:color="auto"/>
            <w:bottom w:val="none" w:sz="0" w:space="0" w:color="auto"/>
            <w:right w:val="none" w:sz="0" w:space="0" w:color="auto"/>
          </w:divBdr>
        </w:div>
        <w:div w:id="1439057076">
          <w:marLeft w:val="0"/>
          <w:marRight w:val="0"/>
          <w:marTop w:val="0"/>
          <w:marBottom w:val="0"/>
          <w:divBdr>
            <w:top w:val="none" w:sz="0" w:space="0" w:color="auto"/>
            <w:left w:val="none" w:sz="0" w:space="0" w:color="auto"/>
            <w:bottom w:val="none" w:sz="0" w:space="0" w:color="auto"/>
            <w:right w:val="none" w:sz="0" w:space="0" w:color="auto"/>
          </w:divBdr>
        </w:div>
      </w:divsChild>
    </w:div>
    <w:div w:id="1159274940">
      <w:bodyDiv w:val="1"/>
      <w:marLeft w:val="0"/>
      <w:marRight w:val="0"/>
      <w:marTop w:val="0"/>
      <w:marBottom w:val="0"/>
      <w:divBdr>
        <w:top w:val="none" w:sz="0" w:space="0" w:color="auto"/>
        <w:left w:val="none" w:sz="0" w:space="0" w:color="auto"/>
        <w:bottom w:val="none" w:sz="0" w:space="0" w:color="auto"/>
        <w:right w:val="none" w:sz="0" w:space="0" w:color="auto"/>
      </w:divBdr>
      <w:divsChild>
        <w:div w:id="1714844780">
          <w:marLeft w:val="0"/>
          <w:marRight w:val="0"/>
          <w:marTop w:val="0"/>
          <w:marBottom w:val="0"/>
          <w:divBdr>
            <w:top w:val="none" w:sz="0" w:space="0" w:color="auto"/>
            <w:left w:val="none" w:sz="0" w:space="0" w:color="auto"/>
            <w:bottom w:val="none" w:sz="0" w:space="0" w:color="auto"/>
            <w:right w:val="none" w:sz="0" w:space="0" w:color="auto"/>
          </w:divBdr>
        </w:div>
        <w:div w:id="1969775838">
          <w:marLeft w:val="0"/>
          <w:marRight w:val="0"/>
          <w:marTop w:val="0"/>
          <w:marBottom w:val="0"/>
          <w:divBdr>
            <w:top w:val="none" w:sz="0" w:space="0" w:color="auto"/>
            <w:left w:val="none" w:sz="0" w:space="0" w:color="auto"/>
            <w:bottom w:val="none" w:sz="0" w:space="0" w:color="auto"/>
            <w:right w:val="none" w:sz="0" w:space="0" w:color="auto"/>
          </w:divBdr>
        </w:div>
        <w:div w:id="997534445">
          <w:marLeft w:val="0"/>
          <w:marRight w:val="0"/>
          <w:marTop w:val="0"/>
          <w:marBottom w:val="0"/>
          <w:divBdr>
            <w:top w:val="none" w:sz="0" w:space="0" w:color="auto"/>
            <w:left w:val="none" w:sz="0" w:space="0" w:color="auto"/>
            <w:bottom w:val="none" w:sz="0" w:space="0" w:color="auto"/>
            <w:right w:val="none" w:sz="0" w:space="0" w:color="auto"/>
          </w:divBdr>
        </w:div>
        <w:div w:id="1430157314">
          <w:marLeft w:val="0"/>
          <w:marRight w:val="0"/>
          <w:marTop w:val="0"/>
          <w:marBottom w:val="0"/>
          <w:divBdr>
            <w:top w:val="none" w:sz="0" w:space="0" w:color="auto"/>
            <w:left w:val="none" w:sz="0" w:space="0" w:color="auto"/>
            <w:bottom w:val="none" w:sz="0" w:space="0" w:color="auto"/>
            <w:right w:val="none" w:sz="0" w:space="0" w:color="auto"/>
          </w:divBdr>
        </w:div>
        <w:div w:id="2126000106">
          <w:marLeft w:val="0"/>
          <w:marRight w:val="0"/>
          <w:marTop w:val="0"/>
          <w:marBottom w:val="0"/>
          <w:divBdr>
            <w:top w:val="none" w:sz="0" w:space="0" w:color="auto"/>
            <w:left w:val="none" w:sz="0" w:space="0" w:color="auto"/>
            <w:bottom w:val="none" w:sz="0" w:space="0" w:color="auto"/>
            <w:right w:val="none" w:sz="0" w:space="0" w:color="auto"/>
          </w:divBdr>
        </w:div>
      </w:divsChild>
    </w:div>
    <w:div w:id="1386299215">
      <w:bodyDiv w:val="1"/>
      <w:marLeft w:val="0"/>
      <w:marRight w:val="0"/>
      <w:marTop w:val="0"/>
      <w:marBottom w:val="0"/>
      <w:divBdr>
        <w:top w:val="none" w:sz="0" w:space="0" w:color="auto"/>
        <w:left w:val="none" w:sz="0" w:space="0" w:color="auto"/>
        <w:bottom w:val="none" w:sz="0" w:space="0" w:color="auto"/>
        <w:right w:val="none" w:sz="0" w:space="0" w:color="auto"/>
      </w:divBdr>
      <w:divsChild>
        <w:div w:id="921793209">
          <w:marLeft w:val="0"/>
          <w:marRight w:val="0"/>
          <w:marTop w:val="0"/>
          <w:marBottom w:val="0"/>
          <w:divBdr>
            <w:top w:val="none" w:sz="0" w:space="0" w:color="auto"/>
            <w:left w:val="none" w:sz="0" w:space="0" w:color="auto"/>
            <w:bottom w:val="none" w:sz="0" w:space="0" w:color="auto"/>
            <w:right w:val="none" w:sz="0" w:space="0" w:color="auto"/>
          </w:divBdr>
          <w:divsChild>
            <w:div w:id="282154755">
              <w:marLeft w:val="0"/>
              <w:marRight w:val="0"/>
              <w:marTop w:val="0"/>
              <w:marBottom w:val="0"/>
              <w:divBdr>
                <w:top w:val="none" w:sz="0" w:space="0" w:color="auto"/>
                <w:left w:val="none" w:sz="0" w:space="0" w:color="auto"/>
                <w:bottom w:val="none" w:sz="0" w:space="0" w:color="auto"/>
                <w:right w:val="none" w:sz="0" w:space="0" w:color="auto"/>
              </w:divBdr>
              <w:divsChild>
                <w:div w:id="309095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327423">
      <w:bodyDiv w:val="1"/>
      <w:marLeft w:val="0"/>
      <w:marRight w:val="0"/>
      <w:marTop w:val="0"/>
      <w:marBottom w:val="0"/>
      <w:divBdr>
        <w:top w:val="none" w:sz="0" w:space="0" w:color="auto"/>
        <w:left w:val="none" w:sz="0" w:space="0" w:color="auto"/>
        <w:bottom w:val="none" w:sz="0" w:space="0" w:color="auto"/>
        <w:right w:val="none" w:sz="0" w:space="0" w:color="auto"/>
      </w:divBdr>
      <w:divsChild>
        <w:div w:id="53821033">
          <w:marLeft w:val="0"/>
          <w:marRight w:val="0"/>
          <w:marTop w:val="0"/>
          <w:marBottom w:val="0"/>
          <w:divBdr>
            <w:top w:val="none" w:sz="0" w:space="0" w:color="auto"/>
            <w:left w:val="none" w:sz="0" w:space="0" w:color="auto"/>
            <w:bottom w:val="none" w:sz="0" w:space="0" w:color="auto"/>
            <w:right w:val="none" w:sz="0" w:space="0" w:color="auto"/>
          </w:divBdr>
        </w:div>
        <w:div w:id="1358121316">
          <w:marLeft w:val="0"/>
          <w:marRight w:val="0"/>
          <w:marTop w:val="0"/>
          <w:marBottom w:val="0"/>
          <w:divBdr>
            <w:top w:val="none" w:sz="0" w:space="0" w:color="auto"/>
            <w:left w:val="none" w:sz="0" w:space="0" w:color="auto"/>
            <w:bottom w:val="none" w:sz="0" w:space="0" w:color="auto"/>
            <w:right w:val="none" w:sz="0" w:space="0" w:color="auto"/>
          </w:divBdr>
        </w:div>
        <w:div w:id="704989764">
          <w:marLeft w:val="0"/>
          <w:marRight w:val="0"/>
          <w:marTop w:val="0"/>
          <w:marBottom w:val="0"/>
          <w:divBdr>
            <w:top w:val="none" w:sz="0" w:space="0" w:color="auto"/>
            <w:left w:val="none" w:sz="0" w:space="0" w:color="auto"/>
            <w:bottom w:val="none" w:sz="0" w:space="0" w:color="auto"/>
            <w:right w:val="none" w:sz="0" w:space="0" w:color="auto"/>
          </w:divBdr>
        </w:div>
        <w:div w:id="941181516">
          <w:marLeft w:val="0"/>
          <w:marRight w:val="0"/>
          <w:marTop w:val="0"/>
          <w:marBottom w:val="0"/>
          <w:divBdr>
            <w:top w:val="none" w:sz="0" w:space="0" w:color="auto"/>
            <w:left w:val="none" w:sz="0" w:space="0" w:color="auto"/>
            <w:bottom w:val="none" w:sz="0" w:space="0" w:color="auto"/>
            <w:right w:val="none" w:sz="0" w:space="0" w:color="auto"/>
          </w:divBdr>
        </w:div>
      </w:divsChild>
    </w:div>
    <w:div w:id="1499006167">
      <w:bodyDiv w:val="1"/>
      <w:marLeft w:val="0"/>
      <w:marRight w:val="0"/>
      <w:marTop w:val="0"/>
      <w:marBottom w:val="0"/>
      <w:divBdr>
        <w:top w:val="none" w:sz="0" w:space="0" w:color="auto"/>
        <w:left w:val="none" w:sz="0" w:space="0" w:color="auto"/>
        <w:bottom w:val="none" w:sz="0" w:space="0" w:color="auto"/>
        <w:right w:val="none" w:sz="0" w:space="0" w:color="auto"/>
      </w:divBdr>
      <w:divsChild>
        <w:div w:id="250240266">
          <w:marLeft w:val="0"/>
          <w:marRight w:val="0"/>
          <w:marTop w:val="0"/>
          <w:marBottom w:val="0"/>
          <w:divBdr>
            <w:top w:val="none" w:sz="0" w:space="0" w:color="auto"/>
            <w:left w:val="none" w:sz="0" w:space="0" w:color="auto"/>
            <w:bottom w:val="none" w:sz="0" w:space="0" w:color="auto"/>
            <w:right w:val="none" w:sz="0" w:space="0" w:color="auto"/>
          </w:divBdr>
        </w:div>
      </w:divsChild>
    </w:div>
    <w:div w:id="1597707621">
      <w:bodyDiv w:val="1"/>
      <w:marLeft w:val="0"/>
      <w:marRight w:val="0"/>
      <w:marTop w:val="0"/>
      <w:marBottom w:val="0"/>
      <w:divBdr>
        <w:top w:val="none" w:sz="0" w:space="0" w:color="auto"/>
        <w:left w:val="none" w:sz="0" w:space="0" w:color="auto"/>
        <w:bottom w:val="none" w:sz="0" w:space="0" w:color="auto"/>
        <w:right w:val="none" w:sz="0" w:space="0" w:color="auto"/>
      </w:divBdr>
      <w:divsChild>
        <w:div w:id="78723485">
          <w:marLeft w:val="0"/>
          <w:marRight w:val="0"/>
          <w:marTop w:val="0"/>
          <w:marBottom w:val="0"/>
          <w:divBdr>
            <w:top w:val="none" w:sz="0" w:space="0" w:color="auto"/>
            <w:left w:val="none" w:sz="0" w:space="0" w:color="auto"/>
            <w:bottom w:val="none" w:sz="0" w:space="0" w:color="auto"/>
            <w:right w:val="none" w:sz="0" w:space="0" w:color="auto"/>
          </w:divBdr>
          <w:divsChild>
            <w:div w:id="1261521775">
              <w:marLeft w:val="0"/>
              <w:marRight w:val="0"/>
              <w:marTop w:val="0"/>
              <w:marBottom w:val="0"/>
              <w:divBdr>
                <w:top w:val="none" w:sz="0" w:space="0" w:color="auto"/>
                <w:left w:val="none" w:sz="0" w:space="0" w:color="auto"/>
                <w:bottom w:val="none" w:sz="0" w:space="0" w:color="auto"/>
                <w:right w:val="none" w:sz="0" w:space="0" w:color="auto"/>
              </w:divBdr>
              <w:divsChild>
                <w:div w:id="54355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676333">
      <w:bodyDiv w:val="1"/>
      <w:marLeft w:val="0"/>
      <w:marRight w:val="0"/>
      <w:marTop w:val="0"/>
      <w:marBottom w:val="0"/>
      <w:divBdr>
        <w:top w:val="none" w:sz="0" w:space="0" w:color="auto"/>
        <w:left w:val="none" w:sz="0" w:space="0" w:color="auto"/>
        <w:bottom w:val="none" w:sz="0" w:space="0" w:color="auto"/>
        <w:right w:val="none" w:sz="0" w:space="0" w:color="auto"/>
      </w:divBdr>
      <w:divsChild>
        <w:div w:id="1921450820">
          <w:marLeft w:val="0"/>
          <w:marRight w:val="0"/>
          <w:marTop w:val="0"/>
          <w:marBottom w:val="0"/>
          <w:divBdr>
            <w:top w:val="none" w:sz="0" w:space="0" w:color="auto"/>
            <w:left w:val="none" w:sz="0" w:space="0" w:color="auto"/>
            <w:bottom w:val="none" w:sz="0" w:space="0" w:color="auto"/>
            <w:right w:val="none" w:sz="0" w:space="0" w:color="auto"/>
          </w:divBdr>
        </w:div>
      </w:divsChild>
    </w:div>
    <w:div w:id="1784497343">
      <w:bodyDiv w:val="1"/>
      <w:marLeft w:val="0"/>
      <w:marRight w:val="0"/>
      <w:marTop w:val="0"/>
      <w:marBottom w:val="0"/>
      <w:divBdr>
        <w:top w:val="none" w:sz="0" w:space="0" w:color="auto"/>
        <w:left w:val="none" w:sz="0" w:space="0" w:color="auto"/>
        <w:bottom w:val="none" w:sz="0" w:space="0" w:color="auto"/>
        <w:right w:val="none" w:sz="0" w:space="0" w:color="auto"/>
      </w:divBdr>
      <w:divsChild>
        <w:div w:id="803237724">
          <w:marLeft w:val="0"/>
          <w:marRight w:val="0"/>
          <w:marTop w:val="0"/>
          <w:marBottom w:val="0"/>
          <w:divBdr>
            <w:top w:val="none" w:sz="0" w:space="0" w:color="auto"/>
            <w:left w:val="none" w:sz="0" w:space="0" w:color="auto"/>
            <w:bottom w:val="none" w:sz="0" w:space="0" w:color="auto"/>
            <w:right w:val="none" w:sz="0" w:space="0" w:color="auto"/>
          </w:divBdr>
        </w:div>
        <w:div w:id="1211267010">
          <w:marLeft w:val="0"/>
          <w:marRight w:val="0"/>
          <w:marTop w:val="0"/>
          <w:marBottom w:val="0"/>
          <w:divBdr>
            <w:top w:val="none" w:sz="0" w:space="0" w:color="auto"/>
            <w:left w:val="none" w:sz="0" w:space="0" w:color="auto"/>
            <w:bottom w:val="none" w:sz="0" w:space="0" w:color="auto"/>
            <w:right w:val="none" w:sz="0" w:space="0" w:color="auto"/>
          </w:divBdr>
        </w:div>
      </w:divsChild>
    </w:div>
    <w:div w:id="1917275700">
      <w:bodyDiv w:val="1"/>
      <w:marLeft w:val="0"/>
      <w:marRight w:val="0"/>
      <w:marTop w:val="0"/>
      <w:marBottom w:val="0"/>
      <w:divBdr>
        <w:top w:val="none" w:sz="0" w:space="0" w:color="auto"/>
        <w:left w:val="none" w:sz="0" w:space="0" w:color="auto"/>
        <w:bottom w:val="none" w:sz="0" w:space="0" w:color="auto"/>
        <w:right w:val="none" w:sz="0" w:space="0" w:color="auto"/>
      </w:divBdr>
      <w:divsChild>
        <w:div w:id="266737532">
          <w:marLeft w:val="0"/>
          <w:marRight w:val="0"/>
          <w:marTop w:val="0"/>
          <w:marBottom w:val="0"/>
          <w:divBdr>
            <w:top w:val="single" w:sz="2" w:space="0" w:color="444444"/>
            <w:left w:val="single" w:sz="2" w:space="0" w:color="444444"/>
            <w:bottom w:val="single" w:sz="2" w:space="0" w:color="444444"/>
            <w:right w:val="single" w:sz="2" w:space="0" w:color="444444"/>
          </w:divBdr>
          <w:divsChild>
            <w:div w:id="1239443504">
              <w:marLeft w:val="0"/>
              <w:marRight w:val="0"/>
              <w:marTop w:val="0"/>
              <w:marBottom w:val="0"/>
              <w:divBdr>
                <w:top w:val="none" w:sz="0" w:space="0" w:color="auto"/>
                <w:left w:val="none" w:sz="0" w:space="0" w:color="auto"/>
                <w:bottom w:val="none" w:sz="0" w:space="0" w:color="auto"/>
                <w:right w:val="none" w:sz="0" w:space="0" w:color="auto"/>
              </w:divBdr>
              <w:divsChild>
                <w:div w:id="539976729">
                  <w:marLeft w:val="0"/>
                  <w:marRight w:val="0"/>
                  <w:marTop w:val="0"/>
                  <w:marBottom w:val="0"/>
                  <w:divBdr>
                    <w:top w:val="none" w:sz="0" w:space="0" w:color="auto"/>
                    <w:left w:val="none" w:sz="0" w:space="0" w:color="auto"/>
                    <w:bottom w:val="none" w:sz="0" w:space="0" w:color="auto"/>
                    <w:right w:val="none" w:sz="0" w:space="0" w:color="auto"/>
                  </w:divBdr>
                  <w:divsChild>
                    <w:div w:id="1989894565">
                      <w:marLeft w:val="0"/>
                      <w:marRight w:val="0"/>
                      <w:marTop w:val="0"/>
                      <w:marBottom w:val="0"/>
                      <w:divBdr>
                        <w:top w:val="none" w:sz="0" w:space="0" w:color="auto"/>
                        <w:left w:val="none" w:sz="0" w:space="0" w:color="auto"/>
                        <w:bottom w:val="none" w:sz="0" w:space="0" w:color="auto"/>
                        <w:right w:val="none" w:sz="0" w:space="0" w:color="auto"/>
                      </w:divBdr>
                      <w:divsChild>
                        <w:div w:id="1993946999">
                          <w:marLeft w:val="0"/>
                          <w:marRight w:val="0"/>
                          <w:marTop w:val="0"/>
                          <w:marBottom w:val="0"/>
                          <w:divBdr>
                            <w:top w:val="single" w:sz="2" w:space="0" w:color="auto"/>
                            <w:left w:val="single" w:sz="2" w:space="0" w:color="auto"/>
                            <w:bottom w:val="none" w:sz="0" w:space="0" w:color="auto"/>
                            <w:right w:val="single" w:sz="2" w:space="0" w:color="auto"/>
                          </w:divBdr>
                          <w:divsChild>
                            <w:div w:id="1240864903">
                              <w:marLeft w:val="0"/>
                              <w:marRight w:val="0"/>
                              <w:marTop w:val="0"/>
                              <w:marBottom w:val="0"/>
                              <w:divBdr>
                                <w:top w:val="none" w:sz="0" w:space="0" w:color="auto"/>
                                <w:left w:val="none" w:sz="0" w:space="0" w:color="auto"/>
                                <w:bottom w:val="none" w:sz="0" w:space="0" w:color="auto"/>
                                <w:right w:val="none" w:sz="0" w:space="0" w:color="auto"/>
                              </w:divBdr>
                              <w:divsChild>
                                <w:div w:id="239411201">
                                  <w:marLeft w:val="0"/>
                                  <w:marRight w:val="0"/>
                                  <w:marTop w:val="0"/>
                                  <w:marBottom w:val="0"/>
                                  <w:divBdr>
                                    <w:top w:val="none" w:sz="0" w:space="0" w:color="auto"/>
                                    <w:left w:val="none" w:sz="0" w:space="0" w:color="auto"/>
                                    <w:bottom w:val="none" w:sz="0" w:space="0" w:color="auto"/>
                                    <w:right w:val="none" w:sz="0" w:space="0" w:color="auto"/>
                                  </w:divBdr>
                                  <w:divsChild>
                                    <w:div w:id="1157265670">
                                      <w:marLeft w:val="0"/>
                                      <w:marRight w:val="0"/>
                                      <w:marTop w:val="0"/>
                                      <w:marBottom w:val="0"/>
                                      <w:divBdr>
                                        <w:top w:val="none" w:sz="0" w:space="0" w:color="auto"/>
                                        <w:left w:val="none" w:sz="0" w:space="0" w:color="auto"/>
                                        <w:bottom w:val="none" w:sz="0" w:space="0" w:color="auto"/>
                                        <w:right w:val="none" w:sz="0" w:space="0" w:color="auto"/>
                                      </w:divBdr>
                                      <w:divsChild>
                                        <w:div w:id="557666104">
                                          <w:marLeft w:val="0"/>
                                          <w:marRight w:val="0"/>
                                          <w:marTop w:val="0"/>
                                          <w:marBottom w:val="0"/>
                                          <w:divBdr>
                                            <w:top w:val="none" w:sz="0" w:space="0" w:color="auto"/>
                                            <w:left w:val="none" w:sz="0" w:space="0" w:color="auto"/>
                                            <w:bottom w:val="none" w:sz="0" w:space="0" w:color="auto"/>
                                            <w:right w:val="none" w:sz="0" w:space="0" w:color="auto"/>
                                          </w:divBdr>
                                          <w:divsChild>
                                            <w:div w:id="1604991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24354485">
      <w:bodyDiv w:val="1"/>
      <w:marLeft w:val="0"/>
      <w:marRight w:val="0"/>
      <w:marTop w:val="0"/>
      <w:marBottom w:val="0"/>
      <w:divBdr>
        <w:top w:val="none" w:sz="0" w:space="0" w:color="auto"/>
        <w:left w:val="none" w:sz="0" w:space="0" w:color="auto"/>
        <w:bottom w:val="none" w:sz="0" w:space="0" w:color="auto"/>
        <w:right w:val="none" w:sz="0" w:space="0" w:color="auto"/>
      </w:divBdr>
      <w:divsChild>
        <w:div w:id="2078821076">
          <w:marLeft w:val="0"/>
          <w:marRight w:val="0"/>
          <w:marTop w:val="0"/>
          <w:marBottom w:val="0"/>
          <w:divBdr>
            <w:top w:val="none" w:sz="0" w:space="0" w:color="auto"/>
            <w:left w:val="none" w:sz="0" w:space="0" w:color="auto"/>
            <w:bottom w:val="none" w:sz="0" w:space="0" w:color="auto"/>
            <w:right w:val="none" w:sz="0" w:space="0" w:color="auto"/>
          </w:divBdr>
        </w:div>
        <w:div w:id="1026635618">
          <w:marLeft w:val="0"/>
          <w:marRight w:val="0"/>
          <w:marTop w:val="0"/>
          <w:marBottom w:val="0"/>
          <w:divBdr>
            <w:top w:val="none" w:sz="0" w:space="0" w:color="auto"/>
            <w:left w:val="none" w:sz="0" w:space="0" w:color="auto"/>
            <w:bottom w:val="none" w:sz="0" w:space="0" w:color="auto"/>
            <w:right w:val="none" w:sz="0" w:space="0" w:color="auto"/>
          </w:divBdr>
        </w:div>
        <w:div w:id="1114713355">
          <w:marLeft w:val="0"/>
          <w:marRight w:val="0"/>
          <w:marTop w:val="0"/>
          <w:marBottom w:val="0"/>
          <w:divBdr>
            <w:top w:val="none" w:sz="0" w:space="0" w:color="auto"/>
            <w:left w:val="none" w:sz="0" w:space="0" w:color="auto"/>
            <w:bottom w:val="none" w:sz="0" w:space="0" w:color="auto"/>
            <w:right w:val="none" w:sz="0" w:space="0" w:color="auto"/>
          </w:divBdr>
        </w:div>
        <w:div w:id="301232986">
          <w:marLeft w:val="0"/>
          <w:marRight w:val="0"/>
          <w:marTop w:val="0"/>
          <w:marBottom w:val="0"/>
          <w:divBdr>
            <w:top w:val="none" w:sz="0" w:space="0" w:color="auto"/>
            <w:left w:val="none" w:sz="0" w:space="0" w:color="auto"/>
            <w:bottom w:val="none" w:sz="0" w:space="0" w:color="auto"/>
            <w:right w:val="none" w:sz="0" w:space="0" w:color="auto"/>
          </w:divBdr>
        </w:div>
      </w:divsChild>
    </w:div>
    <w:div w:id="2133863690">
      <w:bodyDiv w:val="1"/>
      <w:marLeft w:val="0"/>
      <w:marRight w:val="0"/>
      <w:marTop w:val="0"/>
      <w:marBottom w:val="0"/>
      <w:divBdr>
        <w:top w:val="none" w:sz="0" w:space="0" w:color="auto"/>
        <w:left w:val="none" w:sz="0" w:space="0" w:color="auto"/>
        <w:bottom w:val="none" w:sz="0" w:space="0" w:color="auto"/>
        <w:right w:val="none" w:sz="0" w:space="0" w:color="auto"/>
      </w:divBdr>
      <w:divsChild>
        <w:div w:id="1584559199">
          <w:marLeft w:val="0"/>
          <w:marRight w:val="0"/>
          <w:marTop w:val="0"/>
          <w:marBottom w:val="0"/>
          <w:divBdr>
            <w:top w:val="none" w:sz="0" w:space="0" w:color="auto"/>
            <w:left w:val="none" w:sz="0" w:space="0" w:color="auto"/>
            <w:bottom w:val="none" w:sz="0" w:space="0" w:color="auto"/>
            <w:right w:val="none" w:sz="0" w:space="0" w:color="auto"/>
          </w:divBdr>
          <w:divsChild>
            <w:div w:id="1619407137">
              <w:marLeft w:val="0"/>
              <w:marRight w:val="0"/>
              <w:marTop w:val="0"/>
              <w:marBottom w:val="0"/>
              <w:divBdr>
                <w:top w:val="none" w:sz="0" w:space="0" w:color="auto"/>
                <w:left w:val="none" w:sz="0" w:space="0" w:color="auto"/>
                <w:bottom w:val="none" w:sz="0" w:space="0" w:color="auto"/>
                <w:right w:val="none" w:sz="0" w:space="0" w:color="auto"/>
              </w:divBdr>
              <w:divsChild>
                <w:div w:id="1851721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doi.org/10.25304/rlt.v28.232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ducators.wales/leaders-professional-standards" TargetMode="External"/><Relationship Id="rId5" Type="http://schemas.openxmlformats.org/officeDocument/2006/relationships/hyperlink" Target="https://doi.org/10.3389/feduc.2022.816007"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TotalTime>
  <Pages>21</Pages>
  <Words>5448</Words>
  <Characters>31057</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Crahart (2405864)</dc:creator>
  <cp:keywords/>
  <dc:description/>
  <cp:lastModifiedBy>Georgia Crahart (2405864)</cp:lastModifiedBy>
  <cp:revision>2</cp:revision>
  <dcterms:created xsi:type="dcterms:W3CDTF">2024-11-15T14:02:00Z</dcterms:created>
  <dcterms:modified xsi:type="dcterms:W3CDTF">2024-11-15T14:02:00Z</dcterms:modified>
</cp:coreProperties>
</file>