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16F40" w14:textId="2547CEEA"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"/var/folders/2m/dbpnf5_s2v7_d4td6hsk1htw0000gn/T/com.microsoft.Word/WebArchiveCopyPasteTempFiles/page1image32395952"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6952E1A6" wp14:editId="5C28D387">
            <wp:extent cx="1805940" cy="728980"/>
            <wp:effectExtent l="0" t="0" r="0" b="0"/>
            <wp:docPr id="19" name="Picture 19" descr="page1image32395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239595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5940" cy="72898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p w14:paraId="5215A1C5"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8"/>
          <w:szCs w:val="28"/>
          <w:lang w:eastAsia="en-GB"/>
        </w:rPr>
        <w:t xml:space="preserve">APPENDIX GA36a </w:t>
      </w:r>
    </w:p>
    <w:tbl>
      <w:tblPr>
        <w:tblW w:w="0" w:type="auto"/>
        <w:shd w:val="clear" w:color="auto" w:fill="BFBFBF"/>
        <w:tblCellMar>
          <w:top w:w="15" w:type="dxa"/>
          <w:left w:w="15" w:type="dxa"/>
          <w:bottom w:w="15" w:type="dxa"/>
          <w:right w:w="15" w:type="dxa"/>
        </w:tblCellMar>
        <w:tblLook w:val="04A0" w:firstRow="1" w:lastRow="0" w:firstColumn="1" w:lastColumn="0" w:noHBand="0" w:noVBand="1"/>
      </w:tblPr>
      <w:tblGrid>
        <w:gridCol w:w="36"/>
        <w:gridCol w:w="7721"/>
        <w:gridCol w:w="66"/>
      </w:tblGrid>
      <w:tr w:rsidR="009F1011" w:rsidRPr="009F1011" w14:paraId="717FDD3F" w14:textId="77777777" w:rsidTr="009F1011">
        <w:tc>
          <w:tcPr>
            <w:tcW w:w="0" w:type="auto"/>
            <w:tcBorders>
              <w:top w:val="single" w:sz="4" w:space="0" w:color="000000"/>
              <w:left w:val="single" w:sz="4" w:space="0" w:color="000000"/>
              <w:bottom w:val="single" w:sz="4" w:space="0" w:color="000000"/>
              <w:right w:val="single" w:sz="2" w:space="0" w:color="auto"/>
            </w:tcBorders>
            <w:shd w:val="clear" w:color="auto" w:fill="BFBFBF"/>
            <w:vAlign w:val="center"/>
            <w:hideMark/>
          </w:tcPr>
          <w:p w14:paraId="22EBF343" w14:textId="77777777" w:rsidR="009F1011" w:rsidRPr="009F1011" w:rsidRDefault="009F1011" w:rsidP="009F1011">
            <w:pPr>
              <w:rPr>
                <w:rFonts w:ascii="Times New Roman" w:eastAsia="Times New Roman" w:hAnsi="Times New Roman" w:cs="Times New Roman"/>
                <w:lang w:eastAsia="en-GB"/>
              </w:rPr>
            </w:pPr>
          </w:p>
        </w:tc>
        <w:tc>
          <w:tcPr>
            <w:tcW w:w="0" w:type="auto"/>
            <w:tcBorders>
              <w:top w:val="single" w:sz="4" w:space="0" w:color="000000"/>
              <w:left w:val="single" w:sz="2" w:space="0" w:color="auto"/>
              <w:bottom w:val="single" w:sz="4" w:space="0" w:color="000000"/>
              <w:right w:val="single" w:sz="2" w:space="0" w:color="auto"/>
            </w:tcBorders>
            <w:shd w:val="clear" w:color="auto" w:fill="BFBFBF"/>
            <w:vAlign w:val="center"/>
            <w:hideMark/>
          </w:tcPr>
          <w:p w14:paraId="50E019DF"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40"/>
                <w:szCs w:val="40"/>
                <w:lang w:eastAsia="en-GB"/>
              </w:rPr>
              <w:t xml:space="preserve">LEVEL 4 ASSESSMENT SPECIFICATION </w:t>
            </w:r>
          </w:p>
        </w:tc>
        <w:tc>
          <w:tcPr>
            <w:tcW w:w="0" w:type="auto"/>
            <w:tcBorders>
              <w:top w:val="single" w:sz="4" w:space="0" w:color="000000"/>
              <w:left w:val="single" w:sz="2" w:space="0" w:color="auto"/>
              <w:bottom w:val="single" w:sz="4" w:space="0" w:color="000000"/>
              <w:right w:val="single" w:sz="4" w:space="0" w:color="000000"/>
            </w:tcBorders>
            <w:shd w:val="clear" w:color="auto" w:fill="BFBFBF"/>
            <w:vAlign w:val="center"/>
            <w:hideMark/>
          </w:tcPr>
          <w:p w14:paraId="404D5342" w14:textId="0C2B4B3C"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"/var/folders/2m/dbpnf5_s2v7_d4td6hsk1htw0000gn/T/com.microsoft.Word/WebArchiveCopyPasteTempFiles/page1image15693040"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2BA794BE" wp14:editId="202D7D44">
                  <wp:extent cx="11430" cy="11430"/>
                  <wp:effectExtent l="0" t="0" r="0" b="0"/>
                  <wp:docPr id="18" name="Picture 18" descr="page1image15693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1569304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"/var/folders/2m/dbpnf5_s2v7_d4td6hsk1htw0000gn/T/com.microsoft.Word/WebArchiveCopyPasteTempFiles/page1image15694160"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57020507" wp14:editId="6143B167">
                  <wp:extent cx="11430" cy="11430"/>
                  <wp:effectExtent l="0" t="0" r="0" b="0"/>
                  <wp:docPr id="17" name="Picture 17" descr="page1image15694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1569416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r>
    </w:tbl>
    <w:p w14:paraId="5157A4A9" w14:textId="77777777" w:rsidR="009F1011" w:rsidRPr="009F1011" w:rsidRDefault="009F1011" w:rsidP="009F1011">
      <w:pPr>
        <w:rPr>
          <w:rFonts w:ascii="Times New Roman" w:eastAsia="Times New Roman" w:hAnsi="Times New Roman" w:cs="Times New Roman"/>
          <w:vanish/>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12"/>
        <w:gridCol w:w="4127"/>
        <w:gridCol w:w="112"/>
        <w:gridCol w:w="2228"/>
        <w:gridCol w:w="2440"/>
        <w:gridCol w:w="1431"/>
      </w:tblGrid>
      <w:tr w:rsidR="009F1011" w:rsidRPr="009F1011" w14:paraId="72A11A70" w14:textId="77777777" w:rsidTr="009F1011">
        <w:trPr>
          <w:trHeight w:val="1124"/>
        </w:trPr>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2A54BB17" w14:textId="77777777" w:rsidR="009F1011" w:rsidRPr="009F1011" w:rsidRDefault="009F1011" w:rsidP="009F1011">
            <w:pPr>
              <w:spacing w:before="100" w:beforeAutospacing="1" w:after="100" w:afterAutospacing="1"/>
              <w:divId w:val="100705891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Student name: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F9A3714" w14:textId="35E146B6" w:rsidR="009F1011" w:rsidRPr="009F1011" w:rsidRDefault="009F1011" w:rsidP="009F101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REBECCA BEVAN</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2A3FA5F3" w14:textId="53393125"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"/var/folders/2m/dbpnf5_s2v7_d4td6hsk1htw0000gn/T/com.microsoft.Word/WebArchiveCopyPasteTempFiles/page1image17668480"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387CCBE" wp14:editId="743C9551">
                  <wp:extent cx="11430" cy="11430"/>
                  <wp:effectExtent l="0" t="0" r="0" b="0"/>
                  <wp:docPr id="16" name="Picture 16" descr="page1image17668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1766848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"/var/folders/2m/dbpnf5_s2v7_d4td6hsk1htw0000gn/T/com.microsoft.Word/WebArchiveCopyPasteTempFiles/page1image17668864"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BC6376B" wp14:editId="16C5A2D7">
                  <wp:extent cx="11430" cy="11430"/>
                  <wp:effectExtent l="0" t="0" r="0" b="0"/>
                  <wp:docPr id="15" name="Picture 15" descr="page1image17668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1766886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p w14:paraId="66CE3125"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Student ID number: </w:t>
            </w:r>
          </w:p>
          <w:p w14:paraId="0F40386E" w14:textId="508CE2FC"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"/var/folders/2m/dbpnf5_s2v7_d4td6hsk1htw0000gn/T/com.microsoft.Word/WebArchiveCopyPasteTempFiles/page1image17672896"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4E48C5A8" wp14:editId="0A469348">
                  <wp:extent cx="11430" cy="11430"/>
                  <wp:effectExtent l="0" t="0" r="0" b="0"/>
                  <wp:docPr id="14" name="Picture 14" descr="page1image17672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1767289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"/var/folders/2m/dbpnf5_s2v7_d4td6hsk1htw0000gn/T/com.microsoft.Word/WebArchiveCopyPasteTempFiles/page1image17617792"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58D3AA4D" wp14:editId="716B20E2">
                  <wp:extent cx="11430" cy="11430"/>
                  <wp:effectExtent l="0" t="0" r="0" b="0"/>
                  <wp:docPr id="13" name="Picture 13" descr="page1image17617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1761779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DC17B3A" w14:textId="092A7EBC"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"/var/folders/2m/dbpnf5_s2v7_d4td6hsk1htw0000gn/T/com.microsoft.Word/WebArchiveCopyPasteTempFiles/page1image15625152"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4B3937DE" wp14:editId="4E6CACF9">
                  <wp:extent cx="11430" cy="11430"/>
                  <wp:effectExtent l="0" t="0" r="0" b="0"/>
                  <wp:docPr id="12" name="Picture 12" descr="page1image15625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1562515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"/var/folders/2m/dbpnf5_s2v7_d4td6hsk1htw0000gn/T/com.microsoft.Word/WebArchiveCopyPasteTempFiles/page1image17626240"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6D212F10" wp14:editId="56F2EBC8">
                  <wp:extent cx="11430" cy="11430"/>
                  <wp:effectExtent l="0" t="0" r="0" b="0"/>
                  <wp:docPr id="11" name="Picture 11" descr="page1image17626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1762624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Pr>
                <w:rFonts w:ascii="Times New Roman" w:eastAsia="Times New Roman" w:hAnsi="Times New Roman" w:cs="Times New Roman"/>
                <w:lang w:eastAsia="en-GB"/>
              </w:rPr>
              <w:t xml:space="preserve"> 1808305</w:t>
            </w:r>
          </w:p>
        </w:tc>
      </w:tr>
      <w:tr w:rsidR="009F1011" w:rsidRPr="009F1011" w14:paraId="2756896A" w14:textId="77777777" w:rsidTr="009F1011">
        <w:tc>
          <w:tcPr>
            <w:tcW w:w="0" w:type="auto"/>
            <w:tcBorders>
              <w:top w:val="single" w:sz="4" w:space="0" w:color="000000"/>
              <w:left w:val="single" w:sz="4" w:space="0" w:color="000000"/>
              <w:bottom w:val="single" w:sz="4" w:space="0" w:color="000000"/>
              <w:right w:val="single" w:sz="2" w:space="0" w:color="000000"/>
            </w:tcBorders>
            <w:vAlign w:val="center"/>
            <w:hideMark/>
          </w:tcPr>
          <w:p w14:paraId="298027A3" w14:textId="77777777" w:rsidR="009F1011" w:rsidRPr="009F1011" w:rsidRDefault="009F1011" w:rsidP="009F1011">
            <w:pPr>
              <w:rPr>
                <w:rFonts w:ascii="Times New Roman" w:eastAsia="Times New Roman" w:hAnsi="Times New Roman" w:cs="Times New Roman"/>
                <w:lang w:eastAsia="en-GB"/>
              </w:rPr>
            </w:pPr>
          </w:p>
        </w:tc>
        <w:tc>
          <w:tcPr>
            <w:tcW w:w="0" w:type="auto"/>
            <w:tcBorders>
              <w:top w:val="single" w:sz="4" w:space="0" w:color="000000"/>
              <w:left w:val="single" w:sz="2" w:space="0" w:color="000000"/>
              <w:bottom w:val="single" w:sz="4" w:space="0" w:color="000000"/>
              <w:right w:val="single" w:sz="2" w:space="0" w:color="000000"/>
            </w:tcBorders>
            <w:shd w:val="clear" w:color="auto" w:fill="D8D8D8"/>
            <w:vAlign w:val="center"/>
            <w:hideMark/>
          </w:tcPr>
          <w:p w14:paraId="347D4FE3"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Programme: </w:t>
            </w:r>
          </w:p>
        </w:tc>
        <w:tc>
          <w:tcPr>
            <w:tcW w:w="0" w:type="auto"/>
            <w:tcBorders>
              <w:top w:val="single" w:sz="4" w:space="0" w:color="000000"/>
              <w:left w:val="single" w:sz="2" w:space="0" w:color="000000"/>
              <w:bottom w:val="single" w:sz="4" w:space="0" w:color="000000"/>
              <w:right w:val="single" w:sz="4" w:space="0" w:color="000000"/>
            </w:tcBorders>
            <w:vAlign w:val="center"/>
            <w:hideMark/>
          </w:tcPr>
          <w:p w14:paraId="466E8FBB" w14:textId="77777777" w:rsidR="009F1011" w:rsidRPr="009F1011" w:rsidRDefault="009F1011" w:rsidP="009F1011">
            <w:pPr>
              <w:rPr>
                <w:rFonts w:ascii="Times New Roman" w:eastAsia="Times New Roman" w:hAnsi="Times New Roman" w:cs="Times New Roman"/>
                <w:lang w:eastAsia="en-GB"/>
              </w:rPr>
            </w:pP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1A8CD1BA"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BSC Applied Psychology </w:t>
            </w:r>
          </w:p>
        </w:tc>
      </w:tr>
      <w:tr w:rsidR="009F1011" w:rsidRPr="009F1011" w14:paraId="7AAD1CCC" w14:textId="77777777" w:rsidTr="009F1011">
        <w:trPr>
          <w:trHeight w:val="411"/>
        </w:trPr>
        <w:tc>
          <w:tcPr>
            <w:tcW w:w="0" w:type="auto"/>
            <w:tcBorders>
              <w:top w:val="single" w:sz="4" w:space="0" w:color="000000"/>
              <w:left w:val="single" w:sz="4" w:space="0" w:color="000000"/>
              <w:bottom w:val="single" w:sz="4" w:space="0" w:color="000000"/>
              <w:right w:val="single" w:sz="2" w:space="0" w:color="000000"/>
            </w:tcBorders>
            <w:vAlign w:val="center"/>
            <w:hideMark/>
          </w:tcPr>
          <w:p w14:paraId="3DE26DDE" w14:textId="77777777" w:rsidR="009F1011" w:rsidRPr="009F1011" w:rsidRDefault="009F1011" w:rsidP="009F1011">
            <w:pPr>
              <w:rPr>
                <w:rFonts w:ascii="Times New Roman" w:eastAsia="Times New Roman" w:hAnsi="Times New Roman" w:cs="Times New Roman"/>
                <w:lang w:eastAsia="en-GB"/>
              </w:rPr>
            </w:pPr>
          </w:p>
        </w:tc>
        <w:tc>
          <w:tcPr>
            <w:tcW w:w="0" w:type="auto"/>
            <w:tcBorders>
              <w:top w:val="single" w:sz="4" w:space="0" w:color="000000"/>
              <w:left w:val="single" w:sz="2" w:space="0" w:color="000000"/>
              <w:bottom w:val="single" w:sz="4" w:space="0" w:color="000000"/>
              <w:right w:val="single" w:sz="2" w:space="0" w:color="000000"/>
            </w:tcBorders>
            <w:shd w:val="clear" w:color="auto" w:fill="D8D8D8"/>
            <w:vAlign w:val="center"/>
            <w:hideMark/>
          </w:tcPr>
          <w:p w14:paraId="329DA6A1"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Module: </w:t>
            </w:r>
          </w:p>
        </w:tc>
        <w:tc>
          <w:tcPr>
            <w:tcW w:w="0" w:type="auto"/>
            <w:tcBorders>
              <w:top w:val="single" w:sz="4" w:space="0" w:color="000000"/>
              <w:left w:val="single" w:sz="2" w:space="0" w:color="000000"/>
              <w:bottom w:val="single" w:sz="4" w:space="0" w:color="000000"/>
              <w:right w:val="single" w:sz="4" w:space="0" w:color="000000"/>
            </w:tcBorders>
            <w:vAlign w:val="center"/>
            <w:hideMark/>
          </w:tcPr>
          <w:p w14:paraId="650E452E" w14:textId="77777777" w:rsidR="009F1011" w:rsidRPr="009F1011" w:rsidRDefault="009F1011" w:rsidP="009F1011">
            <w:pPr>
              <w:rPr>
                <w:rFonts w:ascii="Times New Roman" w:eastAsia="Times New Roman" w:hAnsi="Times New Roman" w:cs="Times New Roman"/>
                <w:lang w:eastAsia="en-GB"/>
              </w:rPr>
            </w:pP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F80D59E" w14:textId="5A42D574"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"/var/folders/2m/dbpnf5_s2v7_d4td6hsk1htw0000gn/T/com.microsoft.Word/WebArchiveCopyPasteTempFiles/page1image17695488"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2D177CD6" wp14:editId="35AD73DE">
                  <wp:extent cx="11430" cy="11430"/>
                  <wp:effectExtent l="0" t="0" r="0" b="0"/>
                  <wp:docPr id="10" name="Picture 10" descr="page1image17695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1image1769548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p w14:paraId="3C8FFB6B"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Academic Study Skills for Students </w:t>
            </w:r>
          </w:p>
        </w:tc>
      </w:tr>
      <w:tr w:rsidR="009F1011" w:rsidRPr="009F1011" w14:paraId="3E555410" w14:textId="77777777" w:rsidTr="009F1011">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E36B1A6"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Module code: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34A0ABD"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bookmarkStart w:id="0" w:name="_GoBack"/>
            <w:r w:rsidRPr="009F1011">
              <w:rPr>
                <w:rFonts w:ascii="Arial" w:eastAsia="Times New Roman" w:hAnsi="Arial" w:cs="Arial"/>
                <w:b/>
                <w:bCs/>
                <w:sz w:val="22"/>
                <w:szCs w:val="22"/>
                <w:lang w:eastAsia="en-GB"/>
              </w:rPr>
              <w:t xml:space="preserve">ECGE4001R </w:t>
            </w:r>
            <w:bookmarkEnd w:id="0"/>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A8AE1E7"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Contribution to Overall Module Assessment (%): </w:t>
            </w:r>
          </w:p>
          <w:p w14:paraId="3D0954D4" w14:textId="1AC50822"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"/var/folders/2m/dbpnf5_s2v7_d4td6hsk1htw0000gn/T/com.microsoft.Word/WebArchiveCopyPasteTempFiles/page1image17696448"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791CF9AD" wp14:editId="5E0C5927">
                  <wp:extent cx="11430" cy="11430"/>
                  <wp:effectExtent l="0" t="0" r="0" b="0"/>
                  <wp:docPr id="9" name="Picture 9" descr="page1image17696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1769644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"/var/folders/2m/dbpnf5_s2v7_d4td6hsk1htw0000gn/T/com.microsoft.Word/WebArchiveCopyPasteTempFiles/page1image17707584"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67A35D2D" wp14:editId="43C4785A">
                  <wp:extent cx="11430" cy="11430"/>
                  <wp:effectExtent l="0" t="0" r="0" b="0"/>
                  <wp:docPr id="8" name="Picture 8" descr="page1image17707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1image1770758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A0810E0" w14:textId="26EE0398"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"/var/folders/2m/dbpnf5_s2v7_d4td6hsk1htw0000gn/T/com.microsoft.Word/WebArchiveCopyPasteTempFiles/page1image17703552"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13A86F4" wp14:editId="668567DA">
                  <wp:extent cx="11430" cy="11430"/>
                  <wp:effectExtent l="0" t="0" r="0" b="0"/>
                  <wp:docPr id="7" name="Picture 7" descr="page1image17703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1770355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p w14:paraId="127C1C46"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50% </w:t>
            </w:r>
          </w:p>
        </w:tc>
      </w:tr>
      <w:tr w:rsidR="009F1011" w:rsidRPr="009F1011" w14:paraId="5162AF96" w14:textId="77777777" w:rsidTr="009F1011">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A86D136" w14:textId="72B20B30"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"/var/folders/2m/dbpnf5_s2v7_d4td6hsk1htw0000gn/T/com.microsoft.Word/WebArchiveCopyPasteTempFiles/page1image17698560"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3D57FEEE" wp14:editId="4A4275E7">
                  <wp:extent cx="11430" cy="11430"/>
                  <wp:effectExtent l="0" t="0" r="0" b="0"/>
                  <wp:docPr id="6" name="Picture 6" descr="page1image17698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1image1769856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p w14:paraId="5114F7EE"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Lecturer: </w:t>
            </w:r>
          </w:p>
          <w:p w14:paraId="2C785435" w14:textId="34210FCC"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"/var/folders/2m/dbpnf5_s2v7_d4td6hsk1htw0000gn/T/com.microsoft.Word/WebArchiveCopyPasteTempFiles/page1image17733248"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73DBC474" wp14:editId="3D9FBCF6">
                  <wp:extent cx="11430" cy="11430"/>
                  <wp:effectExtent l="0" t="0" r="0" b="0"/>
                  <wp:docPr id="5" name="Picture 5" descr="page1image17733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1image1773324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F433A91"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Dr Stuart Jones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12A80D3"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Internal Verifier: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69D08AE" w14:textId="77777777" w:rsidR="009F1011" w:rsidRPr="009F1011" w:rsidRDefault="009F1011" w:rsidP="009F1011">
            <w:pPr>
              <w:rPr>
                <w:rFonts w:ascii="Times New Roman" w:eastAsia="Times New Roman" w:hAnsi="Times New Roman" w:cs="Times New Roman"/>
                <w:lang w:eastAsia="en-GB"/>
              </w:rPr>
            </w:pPr>
          </w:p>
        </w:tc>
      </w:tr>
      <w:tr w:rsidR="009F1011" w:rsidRPr="009F1011" w14:paraId="12CE194A" w14:textId="77777777" w:rsidTr="009F1011">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1F6E60F"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Assignment Title: </w:t>
            </w:r>
          </w:p>
          <w:p w14:paraId="07E49BC1" w14:textId="244F174E"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"/var/folders/2m/dbpnf5_s2v7_d4td6hsk1htw0000gn/T/com.microsoft.Word/WebArchiveCopyPasteTempFiles/page1image17740928"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510C9332" wp14:editId="7697456B">
                  <wp:extent cx="11430" cy="11430"/>
                  <wp:effectExtent l="0" t="0" r="0" b="0"/>
                  <wp:docPr id="4" name="Picture 4" descr="page1image17740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1image177409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837E778"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Portfolio of activities.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43B7D4D0"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Word count (or equivalent):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E6C10D1"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1,500 words </w:t>
            </w:r>
          </w:p>
        </w:tc>
      </w:tr>
      <w:tr w:rsidR="009F1011" w:rsidRPr="009F1011" w14:paraId="11A9DE27" w14:textId="77777777" w:rsidTr="009F1011">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7ACED00"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Submission deadline: </w:t>
            </w:r>
          </w:p>
          <w:p w14:paraId="100CC68F" w14:textId="0A57B7E2"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"/var/folders/2m/dbpnf5_s2v7_d4td6hsk1htw0000gn/T/com.microsoft.Word/WebArchiveCopyPasteTempFiles/page1image17679488"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6A77C525" wp14:editId="12E22FFD">
                  <wp:extent cx="11430" cy="11430"/>
                  <wp:effectExtent l="0" t="0" r="0" b="0"/>
                  <wp:docPr id="3" name="Picture 3" descr="page1image17679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1image1767948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52A2035"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Friday 8th November 2019 (23:59 via </w:t>
            </w:r>
            <w:proofErr w:type="spellStart"/>
            <w:r w:rsidRPr="009F1011">
              <w:rPr>
                <w:rFonts w:ascii="Arial" w:eastAsia="Times New Roman" w:hAnsi="Arial" w:cs="Arial"/>
                <w:b/>
                <w:bCs/>
                <w:sz w:val="22"/>
                <w:szCs w:val="22"/>
                <w:lang w:eastAsia="en-GB"/>
              </w:rPr>
              <w:t>turnitin</w:t>
            </w:r>
            <w:proofErr w:type="spellEnd"/>
            <w:r w:rsidRPr="009F1011">
              <w:rPr>
                <w:rFonts w:ascii="Arial" w:eastAsia="Times New Roman" w:hAnsi="Arial" w:cs="Arial"/>
                <w:b/>
                <w:bCs/>
                <w:sz w:val="22"/>
                <w:szCs w:val="22"/>
                <w:lang w:eastAsia="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4C227D4D"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Return date of provisional marks &amp; written feedback: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22DC9F6"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6</w:t>
            </w:r>
            <w:proofErr w:type="spellStart"/>
            <w:r w:rsidRPr="009F1011">
              <w:rPr>
                <w:rFonts w:ascii="Arial" w:eastAsia="Times New Roman" w:hAnsi="Arial" w:cs="Arial"/>
                <w:b/>
                <w:bCs/>
                <w:position w:val="8"/>
                <w:sz w:val="14"/>
                <w:szCs w:val="14"/>
                <w:lang w:eastAsia="en-GB"/>
              </w:rPr>
              <w:t>th</w:t>
            </w:r>
            <w:proofErr w:type="spellEnd"/>
            <w:r w:rsidRPr="009F1011">
              <w:rPr>
                <w:rFonts w:ascii="Arial" w:eastAsia="Times New Roman" w:hAnsi="Arial" w:cs="Arial"/>
                <w:b/>
                <w:bCs/>
                <w:position w:val="8"/>
                <w:sz w:val="14"/>
                <w:szCs w:val="14"/>
                <w:lang w:eastAsia="en-GB"/>
              </w:rPr>
              <w:t xml:space="preserve"> </w:t>
            </w:r>
            <w:r w:rsidRPr="009F1011">
              <w:rPr>
                <w:rFonts w:ascii="Arial" w:eastAsia="Times New Roman" w:hAnsi="Arial" w:cs="Arial"/>
                <w:b/>
                <w:bCs/>
                <w:sz w:val="22"/>
                <w:szCs w:val="22"/>
                <w:lang w:eastAsia="en-GB"/>
              </w:rPr>
              <w:t xml:space="preserve">December 2019. </w:t>
            </w:r>
          </w:p>
        </w:tc>
      </w:tr>
      <w:tr w:rsidR="009F1011" w:rsidRPr="009F1011" w14:paraId="1D927F65" w14:textId="77777777" w:rsidTr="009F1011">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CBC3457"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Submission method: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1B30D3F6"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22"/>
                <w:szCs w:val="22"/>
                <w:lang w:eastAsia="en-GB"/>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3B403C7D"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Alternative submission method (if applicable): </w:t>
            </w:r>
          </w:p>
          <w:p w14:paraId="2A5D6320"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Late submission of the assessment will result in a late penalty mark. </w:t>
            </w:r>
          </w:p>
          <w:p w14:paraId="5BB082B0"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22"/>
                <w:szCs w:val="22"/>
                <w:lang w:eastAsia="en-GB"/>
              </w:rPr>
              <w:t xml:space="preserve">Penalties for late submission: Up to </w:t>
            </w:r>
            <w:proofErr w:type="gramStart"/>
            <w:r w:rsidRPr="009F1011">
              <w:rPr>
                <w:rFonts w:ascii="ArialMT" w:eastAsia="Times New Roman" w:hAnsi="ArialMT" w:cs="Times New Roman"/>
                <w:sz w:val="22"/>
                <w:szCs w:val="22"/>
                <w:lang w:eastAsia="en-GB"/>
              </w:rPr>
              <w:t>one week</w:t>
            </w:r>
            <w:proofErr w:type="gramEnd"/>
            <w:r w:rsidRPr="009F1011">
              <w:rPr>
                <w:rFonts w:ascii="ArialMT" w:eastAsia="Times New Roman" w:hAnsi="ArialMT" w:cs="Times New Roman"/>
                <w:sz w:val="22"/>
                <w:szCs w:val="22"/>
                <w:lang w:eastAsia="en-GB"/>
              </w:rPr>
              <w:t xml:space="preserve"> late, maximum mark of 40%. Over one week late, 0%. Only the Extenuating Circumstances Panel may approve a change to submission dates. </w:t>
            </w:r>
          </w:p>
        </w:tc>
      </w:tr>
      <w:tr w:rsidR="009F1011" w:rsidRPr="009F1011" w14:paraId="5923CABB" w14:textId="77777777" w:rsidTr="009F1011">
        <w:tc>
          <w:tcPr>
            <w:tcW w:w="0" w:type="auto"/>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82DF6EC" w14:textId="095B90AC"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"/var/folders/2m/dbpnf5_s2v7_d4td6hsk1htw0000gn/T/com.microsoft.Word/WebArchiveCopyPasteTempFiles/page1image15432576"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FD3106F" wp14:editId="25A6C18A">
                  <wp:extent cx="2743200" cy="798830"/>
                  <wp:effectExtent l="0" t="0" r="0" b="1270"/>
                  <wp:docPr id="2" name="Picture 2" descr="page1image15432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1image1543257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3200" cy="7988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p w14:paraId="36667C2C"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Academic honesty / referencing: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14B685EB" w14:textId="0185E04B"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"/var/folders/2m/dbpnf5_s2v7_d4td6hsk1htw0000gn/T/com.microsoft.Word/WebArchiveCopyPasteTempFiles/page1image17475136"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2F2A2CB2" wp14:editId="3CD99069">
                  <wp:extent cx="11430" cy="11430"/>
                  <wp:effectExtent l="0" t="0" r="0" b="0"/>
                  <wp:docPr id="1" name="Picture 1" descr="page1image17475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1image1747513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 cy="1143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p w14:paraId="393C4B5C"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22"/>
                <w:szCs w:val="22"/>
                <w:lang w:eastAsia="en-GB"/>
              </w:rPr>
              <w:t xml:space="preserve">Academic honesty is required. In the main body of your submission you must give credit to authors on whose research and ideas your work is based. Append to your submission a reference list that indicates the books, articles, </w:t>
            </w:r>
            <w:r w:rsidRPr="009F1011">
              <w:rPr>
                <w:rFonts w:ascii="ArialMT" w:eastAsia="Times New Roman" w:hAnsi="ArialMT" w:cs="Times New Roman"/>
                <w:sz w:val="22"/>
                <w:szCs w:val="22"/>
                <w:lang w:eastAsia="en-GB"/>
              </w:rPr>
              <w:lastRenderedPageBreak/>
              <w:t xml:space="preserve">etc. that you have used, cited or quoted in order to complete this assessment. </w:t>
            </w:r>
          </w:p>
        </w:tc>
      </w:tr>
    </w:tbl>
    <w:p w14:paraId="4D255E9F"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TimesNewRomanPSMT" w:eastAsia="Times New Roman" w:hAnsi="TimesNewRomanPSMT" w:cs="Times New Roman"/>
          <w:sz w:val="20"/>
          <w:szCs w:val="20"/>
          <w:lang w:eastAsia="en-GB"/>
        </w:rPr>
        <w:lastRenderedPageBreak/>
        <w:t xml:space="preserve">Page </w:t>
      </w:r>
      <w:r w:rsidRPr="009F1011">
        <w:rPr>
          <w:rFonts w:ascii="TimesNewRomanPS" w:eastAsia="Times New Roman" w:hAnsi="TimesNewRomanPS" w:cs="Times New Roman"/>
          <w:b/>
          <w:bCs/>
          <w:sz w:val="20"/>
          <w:szCs w:val="20"/>
          <w:lang w:eastAsia="en-GB"/>
        </w:rPr>
        <w:t xml:space="preserve">1 </w:t>
      </w:r>
      <w:r w:rsidRPr="009F1011">
        <w:rPr>
          <w:rFonts w:ascii="TimesNewRomanPSMT" w:eastAsia="Times New Roman" w:hAnsi="TimesNewRomanPSMT" w:cs="Times New Roman"/>
          <w:sz w:val="20"/>
          <w:szCs w:val="20"/>
          <w:lang w:eastAsia="en-GB"/>
        </w:rPr>
        <w:t xml:space="preserve">of </w:t>
      </w:r>
      <w:r w:rsidRPr="009F1011">
        <w:rPr>
          <w:rFonts w:ascii="TimesNewRomanPS" w:eastAsia="Times New Roman" w:hAnsi="TimesNewRomanPS" w:cs="Times New Roman"/>
          <w:b/>
          <w:bCs/>
          <w:sz w:val="20"/>
          <w:szCs w:val="20"/>
          <w:lang w:eastAsia="en-GB"/>
        </w:rPr>
        <w:t xml:space="preserve">10 </w:t>
      </w:r>
    </w:p>
    <w:p w14:paraId="1BCB90D4" w14:textId="54ACA275" w:rsidR="009F1011" w:rsidRDefault="009F1011" w:rsidP="009F1011"/>
    <w:p w14:paraId="5C36D2A1"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05E97776"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449C2AD4"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16F22034"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22468A76"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6C1368B5"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300DE5AC"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09C1A703"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1D54944E"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7AFDD356"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2E96A5BF"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051028F5"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1167E5F6"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1320B6E6"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7390A7B1"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7657FDF4"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7A1154F0"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0B714838"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6A0E44D0"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0D84477B"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51D7B986"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67DEC5C9"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5EFB802A"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0BEA45B2"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19A9D8F6"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0DDC300E" w14:textId="77777777" w:rsidR="009F1011" w:rsidRDefault="009F1011" w:rsidP="009F1011">
      <w:pPr>
        <w:spacing w:before="100" w:beforeAutospacing="1" w:after="100" w:afterAutospacing="1"/>
        <w:rPr>
          <w:rFonts w:ascii="Arial" w:eastAsia="Times New Roman" w:hAnsi="Arial" w:cs="Arial"/>
          <w:b/>
          <w:bCs/>
          <w:sz w:val="22"/>
          <w:szCs w:val="22"/>
          <w:lang w:eastAsia="en-GB"/>
        </w:rPr>
      </w:pPr>
    </w:p>
    <w:p w14:paraId="6426C872" w14:textId="23F52013"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Module Learning Outcomes </w:t>
      </w:r>
    </w:p>
    <w:p w14:paraId="3EE4B048"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(from module syllabus) </w:t>
      </w:r>
    </w:p>
    <w:p w14:paraId="664B7F17" w14:textId="3A36BD8C"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"/var/folders/2m/dbpnf5_s2v7_d4td6hsk1htw0000gn/T/com.microsoft.Word/WebArchiveCopyPasteTempFiles/page2image17148416"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C1B007A" wp14:editId="32E5F00C">
            <wp:extent cx="12700" cy="12700"/>
            <wp:effectExtent l="0" t="0" r="0" b="0"/>
            <wp:docPr id="50" name="Picture 50" descr="page2image17148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age2image171484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"/var/folders/2m/dbpnf5_s2v7_d4td6hsk1htw0000gn/T/com.microsoft.Word/WebArchiveCopyPasteTempFiles/page2image17148608"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2EE0025" wp14:editId="2EC8569A">
            <wp:extent cx="6172200" cy="2743200"/>
            <wp:effectExtent l="0" t="0" r="0" b="0"/>
            <wp:docPr id="49" name="Picture 49" descr="page2image17148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page2image171486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72200" cy="27432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"/var/folders/2m/dbpnf5_s2v7_d4td6hsk1htw0000gn/T/com.microsoft.Word/WebArchiveCopyPasteTempFiles/page2image17142848"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7F884B47" wp14:editId="3EC22A56">
            <wp:extent cx="12700" cy="12700"/>
            <wp:effectExtent l="0" t="0" r="0" b="0"/>
            <wp:docPr id="48" name="Picture 48" descr="page2image17142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page2image1714284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"/var/folders/2m/dbpnf5_s2v7_d4td6hsk1htw0000gn/T/com.microsoft.Word/WebArchiveCopyPasteTempFiles/page2image13927408"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2ABCD9B5" wp14:editId="5F94B21D">
            <wp:extent cx="2743200" cy="2451100"/>
            <wp:effectExtent l="0" t="0" r="0" b="0"/>
            <wp:docPr id="47" name="Picture 47" descr="page2image13927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page2image1392740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24511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p w14:paraId="79577363"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22"/>
          <w:szCs w:val="22"/>
          <w:lang w:eastAsia="en-GB"/>
        </w:rPr>
        <w:t xml:space="preserve">Upon the successful completion of this module, the student should be able to demonstrate the ability to: </w:t>
      </w:r>
    </w:p>
    <w:p w14:paraId="2AF29B98" w14:textId="77777777" w:rsidR="009F1011" w:rsidRPr="009F1011" w:rsidRDefault="009F1011" w:rsidP="009F1011">
      <w:pPr>
        <w:numPr>
          <w:ilvl w:val="0"/>
          <w:numId w:val="1"/>
        </w:numPr>
        <w:spacing w:before="100" w:beforeAutospacing="1" w:after="100" w:afterAutospacing="1"/>
        <w:rPr>
          <w:rFonts w:ascii="SymbolMT" w:eastAsia="Times New Roman" w:hAnsi="SymbolMT" w:cs="Times New Roman"/>
          <w:sz w:val="22"/>
          <w:szCs w:val="22"/>
          <w:lang w:eastAsia="en-GB"/>
        </w:rPr>
      </w:pPr>
      <w:r w:rsidRPr="009F1011">
        <w:rPr>
          <w:rFonts w:ascii="ArialMT" w:eastAsia="Times New Roman" w:hAnsi="ArialMT" w:cs="Times New Roman"/>
          <w:sz w:val="22"/>
          <w:szCs w:val="22"/>
          <w:lang w:eastAsia="en-GB"/>
        </w:rPr>
        <w:t xml:space="preserve">Engage in, and recognise the importance of academic reading, writing, referencing and develop confidence in communication and presenting to different audiences and for different purposes; </w:t>
      </w:r>
    </w:p>
    <w:p w14:paraId="3847EF29" w14:textId="77777777" w:rsidR="009F1011" w:rsidRPr="009F1011" w:rsidRDefault="009F1011" w:rsidP="009F1011">
      <w:pPr>
        <w:numPr>
          <w:ilvl w:val="0"/>
          <w:numId w:val="1"/>
        </w:numPr>
        <w:spacing w:before="100" w:beforeAutospacing="1" w:after="100" w:afterAutospacing="1"/>
        <w:rPr>
          <w:rFonts w:ascii="SymbolMT" w:eastAsia="Times New Roman" w:hAnsi="SymbolMT" w:cs="Times New Roman"/>
          <w:sz w:val="22"/>
          <w:szCs w:val="22"/>
          <w:lang w:eastAsia="en-GB"/>
        </w:rPr>
      </w:pPr>
      <w:r w:rsidRPr="009F1011">
        <w:rPr>
          <w:rFonts w:ascii="ArialMT" w:eastAsia="Times New Roman" w:hAnsi="ArialMT" w:cs="Times New Roman"/>
          <w:sz w:val="22"/>
          <w:szCs w:val="22"/>
          <w:lang w:eastAsia="en-GB"/>
        </w:rPr>
        <w:t xml:space="preserve">Explore different communication styles and systems; </w:t>
      </w:r>
    </w:p>
    <w:p w14:paraId="3AAEC2AC" w14:textId="77777777" w:rsidR="009F1011" w:rsidRPr="009F1011" w:rsidRDefault="009F1011" w:rsidP="009F1011">
      <w:pPr>
        <w:numPr>
          <w:ilvl w:val="0"/>
          <w:numId w:val="1"/>
        </w:numPr>
        <w:spacing w:before="100" w:beforeAutospacing="1" w:after="100" w:afterAutospacing="1"/>
        <w:rPr>
          <w:rFonts w:ascii="SymbolMT" w:eastAsia="Times New Roman" w:hAnsi="SymbolMT" w:cs="Times New Roman"/>
          <w:sz w:val="22"/>
          <w:szCs w:val="22"/>
          <w:lang w:eastAsia="en-GB"/>
        </w:rPr>
      </w:pPr>
      <w:r w:rsidRPr="009F1011">
        <w:rPr>
          <w:rFonts w:ascii="ArialMT" w:eastAsia="Times New Roman" w:hAnsi="ArialMT" w:cs="Times New Roman"/>
          <w:sz w:val="22"/>
          <w:szCs w:val="22"/>
          <w:lang w:eastAsia="en-GB"/>
        </w:rPr>
        <w:t xml:space="preserve">Develop digital competency and numeracy skills in line with the academic demands of the </w:t>
      </w:r>
    </w:p>
    <w:p w14:paraId="5D6F24F6" w14:textId="77777777" w:rsidR="009F1011" w:rsidRPr="009F1011" w:rsidRDefault="009F1011" w:rsidP="009F1011">
      <w:pPr>
        <w:spacing w:before="100" w:beforeAutospacing="1" w:after="100" w:afterAutospacing="1"/>
        <w:ind w:left="720"/>
        <w:rPr>
          <w:rFonts w:ascii="SymbolMT" w:eastAsia="Times New Roman" w:hAnsi="SymbolMT" w:cs="Times New Roman"/>
          <w:sz w:val="22"/>
          <w:szCs w:val="22"/>
          <w:lang w:eastAsia="en-GB"/>
        </w:rPr>
      </w:pPr>
      <w:r w:rsidRPr="009F1011">
        <w:rPr>
          <w:rFonts w:ascii="ArialMT" w:eastAsia="Times New Roman" w:hAnsi="ArialMT" w:cs="Times New Roman"/>
          <w:sz w:val="22"/>
          <w:szCs w:val="22"/>
          <w:lang w:eastAsia="en-GB"/>
        </w:rPr>
        <w:t xml:space="preserve">programme; </w:t>
      </w:r>
    </w:p>
    <w:p w14:paraId="0BE9E177" w14:textId="77777777" w:rsidR="009F1011" w:rsidRPr="009F1011" w:rsidRDefault="009F1011" w:rsidP="009F1011">
      <w:pPr>
        <w:numPr>
          <w:ilvl w:val="0"/>
          <w:numId w:val="1"/>
        </w:numPr>
        <w:spacing w:before="100" w:beforeAutospacing="1" w:after="100" w:afterAutospacing="1"/>
        <w:rPr>
          <w:rFonts w:ascii="SymbolMT" w:eastAsia="Times New Roman" w:hAnsi="SymbolMT" w:cs="Times New Roman"/>
          <w:sz w:val="22"/>
          <w:szCs w:val="22"/>
          <w:lang w:eastAsia="en-GB"/>
        </w:rPr>
      </w:pPr>
      <w:r w:rsidRPr="009F1011">
        <w:rPr>
          <w:rFonts w:ascii="ArialMT" w:eastAsia="Times New Roman" w:hAnsi="ArialMT" w:cs="Times New Roman"/>
          <w:sz w:val="22"/>
          <w:szCs w:val="22"/>
          <w:lang w:eastAsia="en-GB"/>
        </w:rPr>
        <w:t xml:space="preserve">Organise their learning effectively and reflect upon their own progress and future </w:t>
      </w:r>
    </w:p>
    <w:p w14:paraId="267B3B85" w14:textId="77777777" w:rsidR="009F1011" w:rsidRPr="009F1011" w:rsidRDefault="009F1011" w:rsidP="009F1011">
      <w:pPr>
        <w:spacing w:before="100" w:beforeAutospacing="1" w:after="100" w:afterAutospacing="1"/>
        <w:ind w:left="720"/>
        <w:rPr>
          <w:rFonts w:ascii="SymbolMT" w:eastAsia="Times New Roman" w:hAnsi="SymbolMT" w:cs="Times New Roman"/>
          <w:sz w:val="22"/>
          <w:szCs w:val="22"/>
          <w:lang w:eastAsia="en-GB"/>
        </w:rPr>
      </w:pPr>
      <w:r w:rsidRPr="009F1011">
        <w:rPr>
          <w:rFonts w:ascii="ArialMT" w:eastAsia="Times New Roman" w:hAnsi="ArialMT" w:cs="Times New Roman"/>
          <w:sz w:val="22"/>
          <w:szCs w:val="22"/>
          <w:lang w:eastAsia="en-GB"/>
        </w:rPr>
        <w:t xml:space="preserve">development. </w:t>
      </w:r>
    </w:p>
    <w:p w14:paraId="615046AD" w14:textId="77777777" w:rsidR="009F1011" w:rsidRDefault="009F1011" w:rsidP="009F1011">
      <w:pPr>
        <w:spacing w:before="100" w:beforeAutospacing="1" w:after="100" w:afterAutospacing="1"/>
        <w:rPr>
          <w:rFonts w:ascii="Arial" w:eastAsia="Times New Roman" w:hAnsi="Arial" w:cs="Arial"/>
          <w:b/>
          <w:bCs/>
          <w:sz w:val="40"/>
          <w:szCs w:val="40"/>
          <w:shd w:val="clear" w:color="auto" w:fill="BFBFBF"/>
          <w:lang w:eastAsia="en-GB"/>
        </w:rPr>
      </w:pPr>
    </w:p>
    <w:p w14:paraId="2058C9F9" w14:textId="77777777" w:rsidR="009F1011" w:rsidRDefault="009F1011" w:rsidP="009F1011">
      <w:pPr>
        <w:spacing w:before="100" w:beforeAutospacing="1" w:after="100" w:afterAutospacing="1"/>
        <w:rPr>
          <w:rFonts w:ascii="Arial" w:eastAsia="Times New Roman" w:hAnsi="Arial" w:cs="Arial"/>
          <w:b/>
          <w:bCs/>
          <w:sz w:val="40"/>
          <w:szCs w:val="40"/>
          <w:shd w:val="clear" w:color="auto" w:fill="BFBFBF"/>
          <w:lang w:eastAsia="en-GB"/>
        </w:rPr>
      </w:pPr>
    </w:p>
    <w:p w14:paraId="60A71403" w14:textId="5FB43B6E"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40"/>
          <w:szCs w:val="40"/>
          <w:shd w:val="clear" w:color="auto" w:fill="BFBFBF"/>
          <w:lang w:eastAsia="en-GB"/>
        </w:rPr>
        <w:lastRenderedPageBreak/>
        <w:t xml:space="preserve">TASK DESCRIPTION </w:t>
      </w:r>
    </w:p>
    <w:p w14:paraId="04B7A7DC"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lang w:eastAsia="en-GB"/>
        </w:rPr>
        <w:t xml:space="preserve">This is an individual assessment in which you will complete three tasks and submit (as </w:t>
      </w:r>
      <w:r w:rsidRPr="009F1011">
        <w:rPr>
          <w:rFonts w:ascii="Arial" w:eastAsia="Times New Roman" w:hAnsi="Arial" w:cs="Arial"/>
          <w:b/>
          <w:bCs/>
          <w:lang w:eastAsia="en-GB"/>
        </w:rPr>
        <w:t xml:space="preserve">one </w:t>
      </w:r>
      <w:r w:rsidRPr="009F1011">
        <w:rPr>
          <w:rFonts w:ascii="ArialMT" w:eastAsia="Times New Roman" w:hAnsi="ArialMT" w:cs="Times New Roman"/>
          <w:lang w:eastAsia="en-GB"/>
        </w:rPr>
        <w:t xml:space="preserve">document) electronically via Turnitin. Please organise your portfolio of tasks in the order noted below. </w:t>
      </w:r>
    </w:p>
    <w:p w14:paraId="14AF6490"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lang w:eastAsia="en-GB"/>
        </w:rPr>
        <w:t xml:space="preserve">1) Paraphrase a section from a selected book chapter (500 words) </w:t>
      </w:r>
    </w:p>
    <w:p w14:paraId="27B1A049"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lang w:eastAsia="en-GB"/>
        </w:rPr>
        <w:t xml:space="preserve">Students will be provided with a section of Chapter 44 of the book outlined below. The aim of this task is to synthesise the information and paraphrase the section. The term to paraphrase is defined as to express the meaning to achieve great clarity of something written using different words. In other words, synthesise the selected section using your own words. Please note that, as stated in the lecture, “word replacement” is categorised as an academic offense and an act of plagiarism, so changing one or two words using a thesaurus is not acceptable. </w:t>
      </w:r>
    </w:p>
    <w:p w14:paraId="645EDE4B"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lang w:eastAsia="en-GB"/>
        </w:rPr>
        <w:t xml:space="preserve">As noted in the lecture on academic writing, it is expected that if you are using someone else’s thoughts or work / evidence (even if you put them into your own words) you must still cite this appropriately and in APA format complete with a reference list. </w:t>
      </w:r>
    </w:p>
    <w:p w14:paraId="2682D1EB"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lang w:eastAsia="en-GB"/>
        </w:rPr>
        <w:t>Book: Gross, R. (2010</w:t>
      </w:r>
      <w:r w:rsidRPr="009F1011">
        <w:rPr>
          <w:rFonts w:ascii="Arial" w:eastAsia="Times New Roman" w:hAnsi="Arial" w:cs="Arial"/>
          <w:i/>
          <w:iCs/>
          <w:lang w:eastAsia="en-GB"/>
        </w:rPr>
        <w:t>). Psychology: The science of mind and behaviour</w:t>
      </w:r>
      <w:r w:rsidRPr="009F1011">
        <w:rPr>
          <w:rFonts w:ascii="ArialMT" w:eastAsia="Times New Roman" w:hAnsi="ArialMT" w:cs="Times New Roman"/>
          <w:lang w:eastAsia="en-GB"/>
        </w:rPr>
        <w:t xml:space="preserve">. London: Hodder Education. </w:t>
      </w:r>
    </w:p>
    <w:p w14:paraId="03BBE2B7"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lang w:eastAsia="en-GB"/>
        </w:rPr>
        <w:t xml:space="preserve">2) Summarise three selected journal articles into abstracts (400-500 words) </w:t>
      </w:r>
    </w:p>
    <w:p w14:paraId="59F53EC0"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lang w:eastAsia="en-GB"/>
        </w:rPr>
        <w:t xml:space="preserve">Students will be provided with three electronic journal articles on Moodle and are required to summarise each of these articles into appropriate </w:t>
      </w:r>
      <w:proofErr w:type="gramStart"/>
      <w:r w:rsidRPr="009F1011">
        <w:rPr>
          <w:rFonts w:ascii="ArialMT" w:eastAsia="Times New Roman" w:hAnsi="ArialMT" w:cs="Times New Roman"/>
          <w:lang w:eastAsia="en-GB"/>
        </w:rPr>
        <w:t>120-150 word</w:t>
      </w:r>
      <w:proofErr w:type="gramEnd"/>
      <w:r w:rsidRPr="009F1011">
        <w:rPr>
          <w:rFonts w:ascii="ArialMT" w:eastAsia="Times New Roman" w:hAnsi="ArialMT" w:cs="Times New Roman"/>
          <w:lang w:eastAsia="en-GB"/>
        </w:rPr>
        <w:t xml:space="preserve"> abstracts. Remember, this task is not to plagiarise or ‘copy’ the existing abstract or to paraphrase the abstract, but to create a new abstract detailing the points that should be present in an academic abstract. Remember that an abstract should be a succinct summary of the WHOLE article and therefore should include, as a minimum, a succinct description of the background, aims, method, results and conclusion. As with task 1, you must cite and reference appropriately, and provided a full APA reference list. </w:t>
      </w:r>
    </w:p>
    <w:p w14:paraId="30753566" w14:textId="1EE240CF"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"/var/folders/2m/dbpnf5_s2v7_d4td6hsk1htw0000gn/T/com.microsoft.Word/WebArchiveCopyPasteTempFiles/page2image13937264"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29F8C95A" wp14:editId="78D8592E">
            <wp:extent cx="12700" cy="12700"/>
            <wp:effectExtent l="0" t="0" r="0" b="0"/>
            <wp:docPr id="46" name="Picture 46" descr="page2image13937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page2image1393726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"/var/folders/2m/dbpnf5_s2v7_d4td6hsk1htw0000gn/T/com.microsoft.Word/WebArchiveCopyPasteTempFiles/page2image13941632"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485137F1" wp14:editId="40774825">
            <wp:extent cx="2743200" cy="292100"/>
            <wp:effectExtent l="0" t="0" r="0" b="0"/>
            <wp:docPr id="45" name="Picture 45" descr="page2image1394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page2image1394163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3200" cy="2921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p w14:paraId="53BFF549"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1758186"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3B7D9AEC"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B3A7166"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5969976B"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0E896CD2"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B19FD4B"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2724F059"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67EFE944"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3336D11"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1B8E683E" w14:textId="79D4C91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TimesNewRomanPSMT" w:eastAsia="Times New Roman" w:hAnsi="TimesNewRomanPSMT" w:cs="Times New Roman"/>
          <w:sz w:val="20"/>
          <w:szCs w:val="20"/>
          <w:lang w:eastAsia="en-GB"/>
        </w:rPr>
        <w:t xml:space="preserve">Page </w:t>
      </w:r>
      <w:r w:rsidRPr="009F1011">
        <w:rPr>
          <w:rFonts w:ascii="TimesNewRomanPS" w:eastAsia="Times New Roman" w:hAnsi="TimesNewRomanPS" w:cs="Times New Roman"/>
          <w:b/>
          <w:bCs/>
          <w:sz w:val="20"/>
          <w:szCs w:val="20"/>
          <w:lang w:eastAsia="en-GB"/>
        </w:rPr>
        <w:t xml:space="preserve">2 </w:t>
      </w:r>
      <w:r w:rsidRPr="009F1011">
        <w:rPr>
          <w:rFonts w:ascii="TimesNewRomanPSMT" w:eastAsia="Times New Roman" w:hAnsi="TimesNewRomanPSMT" w:cs="Times New Roman"/>
          <w:sz w:val="20"/>
          <w:szCs w:val="20"/>
          <w:lang w:eastAsia="en-GB"/>
        </w:rPr>
        <w:t xml:space="preserve">of </w:t>
      </w:r>
      <w:r w:rsidRPr="009F1011">
        <w:rPr>
          <w:rFonts w:ascii="TimesNewRomanPS" w:eastAsia="Times New Roman" w:hAnsi="TimesNewRomanPS" w:cs="Times New Roman"/>
          <w:b/>
          <w:bCs/>
          <w:sz w:val="20"/>
          <w:szCs w:val="20"/>
          <w:lang w:eastAsia="en-GB"/>
        </w:rPr>
        <w:t xml:space="preserve">10 </w:t>
      </w:r>
    </w:p>
    <w:p w14:paraId="4141D25D"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lang w:eastAsia="en-GB"/>
        </w:rPr>
        <w:lastRenderedPageBreak/>
        <w:t xml:space="preserve">3) Create a reference list (500 words) </w:t>
      </w:r>
    </w:p>
    <w:p w14:paraId="15300A56"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lang w:eastAsia="en-GB"/>
        </w:rPr>
        <w:t xml:space="preserve">Students will be provided with a </w:t>
      </w:r>
      <w:proofErr w:type="gramStart"/>
      <w:r w:rsidRPr="009F1011">
        <w:rPr>
          <w:rFonts w:ascii="ArialMT" w:eastAsia="Times New Roman" w:hAnsi="ArialMT" w:cs="Times New Roman"/>
          <w:lang w:eastAsia="en-GB"/>
        </w:rPr>
        <w:t>20 item</w:t>
      </w:r>
      <w:proofErr w:type="gramEnd"/>
      <w:r w:rsidRPr="009F1011">
        <w:rPr>
          <w:rFonts w:ascii="ArialMT" w:eastAsia="Times New Roman" w:hAnsi="ArialMT" w:cs="Times New Roman"/>
          <w:lang w:eastAsia="en-GB"/>
        </w:rPr>
        <w:t xml:space="preserve"> list comprised of the following: books, journal articles, webpages, government documents, conference proceedings, etc. students will only be provided with a limited amount of information and this information may not necessarily be in the correct order. Students are required to produce an accurate APA style reference list of all the items. </w:t>
      </w:r>
    </w:p>
    <w:p w14:paraId="78B3F66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5570660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2A83BDA5"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30990D7B"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6F719735"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138C31DB"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2791928B"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6AE133B6"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2913088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204CC695"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17F08E5"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5F118833"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0A8C146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3F169DAB"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09A12201"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39108346"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216C69CE"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149A776E"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AFC2F0A"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2FCF14AD"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0C41AA0F"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18D40BAD"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5181254"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60C2FD3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709C87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6F0942D5" w14:textId="5D5C5D70"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TimesNewRomanPSMT" w:eastAsia="Times New Roman" w:hAnsi="TimesNewRomanPSMT" w:cs="Times New Roman"/>
          <w:sz w:val="20"/>
          <w:szCs w:val="20"/>
          <w:lang w:eastAsia="en-GB"/>
        </w:rPr>
        <w:t xml:space="preserve">Page </w:t>
      </w:r>
      <w:r w:rsidRPr="009F1011">
        <w:rPr>
          <w:rFonts w:ascii="TimesNewRomanPS" w:eastAsia="Times New Roman" w:hAnsi="TimesNewRomanPS" w:cs="Times New Roman"/>
          <w:b/>
          <w:bCs/>
          <w:sz w:val="20"/>
          <w:szCs w:val="20"/>
          <w:lang w:eastAsia="en-GB"/>
        </w:rPr>
        <w:t xml:space="preserve">3 </w:t>
      </w:r>
      <w:r w:rsidRPr="009F1011">
        <w:rPr>
          <w:rFonts w:ascii="TimesNewRomanPSMT" w:eastAsia="Times New Roman" w:hAnsi="TimesNewRomanPSMT" w:cs="Times New Roman"/>
          <w:sz w:val="20"/>
          <w:szCs w:val="20"/>
          <w:lang w:eastAsia="en-GB"/>
        </w:rPr>
        <w:t xml:space="preserve">of </w:t>
      </w:r>
      <w:r w:rsidRPr="009F1011">
        <w:rPr>
          <w:rFonts w:ascii="TimesNewRomanPS" w:eastAsia="Times New Roman" w:hAnsi="TimesNewRomanPS" w:cs="Times New Roman"/>
          <w:b/>
          <w:bCs/>
          <w:sz w:val="20"/>
          <w:szCs w:val="20"/>
          <w:lang w:eastAsia="en-GB"/>
        </w:rPr>
        <w:t xml:space="preserve">10 </w:t>
      </w:r>
    </w:p>
    <w:p w14:paraId="5155CB0E" w14:textId="77777777" w:rsidR="009F1011" w:rsidRPr="009F1011" w:rsidRDefault="009F1011" w:rsidP="009F1011">
      <w:pPr>
        <w:shd w:val="clear" w:color="auto" w:fill="D8D8D8"/>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40"/>
          <w:szCs w:val="40"/>
          <w:lang w:eastAsia="en-GB"/>
        </w:rPr>
        <w:lastRenderedPageBreak/>
        <w:t xml:space="preserve">GUIDANCE FOR STUDENTS IN THE COMPLETION OF TASKS </w:t>
      </w:r>
    </w:p>
    <w:p w14:paraId="635BC4A8" w14:textId="2F36A870" w:rsidR="009F1011" w:rsidRPr="009F1011" w:rsidRDefault="009F1011" w:rsidP="009F1011">
      <w:pPr>
        <w:shd w:val="clear" w:color="auto" w:fill="D8D8D8"/>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"/var/folders/2m/dbpnf5_s2v7_d4td6hsk1htw0000gn/T/com.microsoft.Word/WebArchiveCopyPasteTempFiles/page4image15689344"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6EDC05DE" wp14:editId="49FAA271">
            <wp:extent cx="12700" cy="12700"/>
            <wp:effectExtent l="0" t="0" r="0" b="0"/>
            <wp:docPr id="44" name="Picture 44" descr="page4image15689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page4image1568934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p w14:paraId="52944270"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NOTE: The guidance offered below is linked to the five generic assessment criteria overleaf. </w:t>
      </w:r>
    </w:p>
    <w:p w14:paraId="1CC5A1A0"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1. Engagement with Literature Skills </w:t>
      </w:r>
    </w:p>
    <w:p w14:paraId="64D62FEB"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22"/>
          <w:szCs w:val="22"/>
          <w:lang w:eastAsia="en-GB"/>
        </w:rPr>
        <w:t xml:space="preserve">Your work must be informed and supported by scholarly material that is </w:t>
      </w:r>
      <w:r w:rsidRPr="009F1011">
        <w:rPr>
          <w:rFonts w:ascii="Arial" w:eastAsia="Times New Roman" w:hAnsi="Arial" w:cs="Arial"/>
          <w:i/>
          <w:iCs/>
          <w:sz w:val="22"/>
          <w:szCs w:val="22"/>
          <w:lang w:eastAsia="en-GB"/>
        </w:rPr>
        <w:t xml:space="preserve">relevant </w:t>
      </w:r>
      <w:r w:rsidRPr="009F1011">
        <w:rPr>
          <w:rFonts w:ascii="ArialMT" w:eastAsia="Times New Roman" w:hAnsi="ArialMT" w:cs="Times New Roman"/>
          <w:sz w:val="22"/>
          <w:szCs w:val="22"/>
          <w:lang w:eastAsia="en-GB"/>
        </w:rPr>
        <w:t xml:space="preserve">to and </w:t>
      </w:r>
      <w:r w:rsidRPr="009F1011">
        <w:rPr>
          <w:rFonts w:ascii="Arial" w:eastAsia="Times New Roman" w:hAnsi="Arial" w:cs="Arial"/>
          <w:i/>
          <w:iCs/>
          <w:sz w:val="22"/>
          <w:szCs w:val="22"/>
          <w:lang w:eastAsia="en-GB"/>
        </w:rPr>
        <w:t xml:space="preserve">focused </w:t>
      </w:r>
      <w:r w:rsidRPr="009F1011">
        <w:rPr>
          <w:rFonts w:ascii="ArialMT" w:eastAsia="Times New Roman" w:hAnsi="ArialMT" w:cs="Times New Roman"/>
          <w:sz w:val="22"/>
          <w:szCs w:val="22"/>
          <w:lang w:eastAsia="en-GB"/>
        </w:rPr>
        <w:t xml:space="preserve">on the task(s) set. You should provide evidence that you have accessed an appropriate </w:t>
      </w:r>
      <w:r w:rsidRPr="009F1011">
        <w:rPr>
          <w:rFonts w:ascii="Arial" w:eastAsia="Times New Roman" w:hAnsi="Arial" w:cs="Arial"/>
          <w:i/>
          <w:iCs/>
          <w:sz w:val="22"/>
          <w:szCs w:val="22"/>
          <w:lang w:eastAsia="en-GB"/>
        </w:rPr>
        <w:t xml:space="preserve">range </w:t>
      </w:r>
      <w:r w:rsidRPr="009F1011">
        <w:rPr>
          <w:rFonts w:ascii="ArialMT" w:eastAsia="Times New Roman" w:hAnsi="ArialMT" w:cs="Times New Roman"/>
          <w:sz w:val="22"/>
          <w:szCs w:val="22"/>
          <w:lang w:eastAsia="en-GB"/>
        </w:rPr>
        <w:t xml:space="preserve">of sources, which may be academic, governmental and industrial; these sources may include academic journal articles, textbooks, current news articles, organisational documents, and websites. You should consider the </w:t>
      </w:r>
      <w:r w:rsidRPr="009F1011">
        <w:rPr>
          <w:rFonts w:ascii="Arial" w:eastAsia="Times New Roman" w:hAnsi="Arial" w:cs="Arial"/>
          <w:i/>
          <w:iCs/>
          <w:sz w:val="22"/>
          <w:szCs w:val="22"/>
          <w:lang w:eastAsia="en-GB"/>
        </w:rPr>
        <w:t xml:space="preserve">credibility </w:t>
      </w:r>
      <w:r w:rsidRPr="009F1011">
        <w:rPr>
          <w:rFonts w:ascii="ArialMT" w:eastAsia="Times New Roman" w:hAnsi="ArialMT" w:cs="Times New Roman"/>
          <w:sz w:val="22"/>
          <w:szCs w:val="22"/>
          <w:lang w:eastAsia="en-GB"/>
        </w:rP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9F1011">
        <w:rPr>
          <w:rFonts w:ascii="Arial" w:eastAsia="Times New Roman" w:hAnsi="Arial" w:cs="Arial"/>
          <w:i/>
          <w:iCs/>
          <w:sz w:val="22"/>
          <w:szCs w:val="22"/>
          <w:lang w:eastAsia="en-GB"/>
        </w:rPr>
        <w:t xml:space="preserve">evidence </w:t>
      </w:r>
      <w:r w:rsidRPr="009F1011">
        <w:rPr>
          <w:rFonts w:ascii="ArialMT" w:eastAsia="Times New Roman" w:hAnsi="ArialMT" w:cs="Times New Roman"/>
          <w:sz w:val="22"/>
          <w:szCs w:val="22"/>
          <w:lang w:eastAsia="en-GB"/>
        </w:rPr>
        <w:t xml:space="preserve">of your research/own reading throughout your work, using a suitable referencing system, including in-text citations in the main body of your work and a reference list at the end of your work. </w:t>
      </w:r>
    </w:p>
    <w:p w14:paraId="07F93E70"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i/>
          <w:iCs/>
          <w:sz w:val="22"/>
          <w:szCs w:val="22"/>
          <w:lang w:eastAsia="en-GB"/>
        </w:rPr>
        <w:t xml:space="preserve">Guidance specific to this assessment: </w:t>
      </w:r>
      <w:r w:rsidRPr="009F1011">
        <w:rPr>
          <w:rFonts w:ascii="Arial" w:eastAsia="Times New Roman" w:hAnsi="Arial" w:cs="Arial"/>
          <w:i/>
          <w:iCs/>
          <w:sz w:val="22"/>
          <w:szCs w:val="22"/>
          <w:lang w:eastAsia="en-GB"/>
        </w:rPr>
        <w:t xml:space="preserve">You will be provided with a number of sources for this assessment and are expected to use and reference these sources appropriately. </w:t>
      </w:r>
    </w:p>
    <w:p w14:paraId="7FDD1005"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2. Knowledge and Understanding Skills </w:t>
      </w:r>
    </w:p>
    <w:p w14:paraId="5EBC9F01"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22"/>
          <w:szCs w:val="22"/>
          <w:lang w:eastAsia="en-GB"/>
        </w:rPr>
        <w:t xml:space="preserve">At level 4, you should be able to demonstrate knowledge of the underlying concepts and principles associated with your area(s) of study. </w:t>
      </w:r>
      <w:r w:rsidRPr="009F1011">
        <w:rPr>
          <w:rFonts w:ascii="Arial" w:eastAsia="Times New Roman" w:hAnsi="Arial" w:cs="Arial"/>
          <w:i/>
          <w:iCs/>
          <w:sz w:val="22"/>
          <w:szCs w:val="22"/>
          <w:lang w:eastAsia="en-GB"/>
        </w:rPr>
        <w:t xml:space="preserve">Knowledge </w:t>
      </w:r>
      <w:r w:rsidRPr="009F1011">
        <w:rPr>
          <w:rFonts w:ascii="ArialMT" w:eastAsia="Times New Roman" w:hAnsi="ArialMT" w:cs="Times New Roman"/>
          <w:sz w:val="22"/>
          <w:szCs w:val="22"/>
          <w:lang w:eastAsia="en-GB"/>
        </w:rPr>
        <w:t xml:space="preserve">relates to the facts, information and skills you have acquired through your learning. You demonstrate your </w:t>
      </w:r>
      <w:r w:rsidRPr="009F1011">
        <w:rPr>
          <w:rFonts w:ascii="Arial" w:eastAsia="Times New Roman" w:hAnsi="Arial" w:cs="Arial"/>
          <w:i/>
          <w:iCs/>
          <w:sz w:val="22"/>
          <w:szCs w:val="22"/>
          <w:lang w:eastAsia="en-GB"/>
        </w:rPr>
        <w:t xml:space="preserve">understanding </w:t>
      </w:r>
      <w:r w:rsidRPr="009F1011">
        <w:rPr>
          <w:rFonts w:ascii="ArialMT" w:eastAsia="Times New Roman" w:hAnsi="ArialMT" w:cs="Times New Roman"/>
          <w:sz w:val="22"/>
          <w:szCs w:val="22"/>
          <w:lang w:eastAsia="en-GB"/>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9F1011">
        <w:rPr>
          <w:rFonts w:ascii="Arial" w:eastAsia="Times New Roman" w:hAnsi="Arial" w:cs="Arial"/>
          <w:i/>
          <w:iCs/>
          <w:sz w:val="22"/>
          <w:szCs w:val="22"/>
          <w:lang w:eastAsia="en-GB"/>
        </w:rPr>
        <w:t xml:space="preserve">extent </w:t>
      </w:r>
      <w:r w:rsidRPr="009F1011">
        <w:rPr>
          <w:rFonts w:ascii="ArialMT" w:eastAsia="Times New Roman" w:hAnsi="ArialMT" w:cs="Times New Roman"/>
          <w:sz w:val="22"/>
          <w:szCs w:val="22"/>
          <w:lang w:eastAsia="en-GB"/>
        </w:rPr>
        <w:t xml:space="preserve">to which you demonstrate your knowledge and understanding. </w:t>
      </w:r>
    </w:p>
    <w:p w14:paraId="052CC7B4"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i/>
          <w:iCs/>
          <w:sz w:val="22"/>
          <w:szCs w:val="22"/>
          <w:lang w:eastAsia="en-GB"/>
        </w:rPr>
        <w:t xml:space="preserve">Guidance specific to this assessment: </w:t>
      </w:r>
      <w:r w:rsidRPr="009F1011">
        <w:rPr>
          <w:rFonts w:ascii="Arial" w:eastAsia="Times New Roman" w:hAnsi="Arial" w:cs="Arial"/>
          <w:i/>
          <w:iCs/>
          <w:sz w:val="22"/>
          <w:szCs w:val="22"/>
          <w:lang w:eastAsia="en-GB"/>
        </w:rPr>
        <w:t xml:space="preserve">Your knowledge and understanding of each of the skills required for this assessment will be demonstrated in slightly different ways across all three tasks. You do not have a lot of space to demonstrate your knowledge of the book chapter you are being asked to paraphrase, and therefore you need to ensure you are making every word count. Do not go off on a tangent, avoid anecdote, and focus upon the main empirical evidence that has been presented in relation to adolescence. In a similar manner, the abstracts you are required to write are even shorter. The purpose of this is to show that you can pinpoint the key, and most important/relevant, information from a journal article and write an overall ‘summarising’ abstract that highlights all of these key points. Your reference list must adhere to APA formatting and conventions throughout. </w:t>
      </w:r>
    </w:p>
    <w:p w14:paraId="21F5EBCE"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3. Cognitive and Intellectual Skills </w:t>
      </w:r>
    </w:p>
    <w:p w14:paraId="72640624"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22"/>
          <w:szCs w:val="22"/>
          <w:lang w:eastAsia="en-GB"/>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024C77C9"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i/>
          <w:iCs/>
          <w:sz w:val="22"/>
          <w:szCs w:val="22"/>
          <w:lang w:eastAsia="en-GB"/>
        </w:rPr>
        <w:lastRenderedPageBreak/>
        <w:t xml:space="preserve">Guidance specific to this assessment: </w:t>
      </w:r>
      <w:r w:rsidRPr="009F1011">
        <w:rPr>
          <w:rFonts w:ascii="Arial" w:eastAsia="Times New Roman" w:hAnsi="Arial" w:cs="Arial"/>
          <w:i/>
          <w:iCs/>
          <w:sz w:val="22"/>
          <w:szCs w:val="22"/>
          <w:lang w:eastAsia="en-GB"/>
        </w:rPr>
        <w:t xml:space="preserve">Key to this assessment is your ability to synthesise large amounts of information into shorter, more succinct and clear pieces of writing. The word count for each of the tasks required for the completion of this portfolio assessment should be adhered to when completing each </w:t>
      </w:r>
      <w:proofErr w:type="gramStart"/>
      <w:r w:rsidRPr="009F1011">
        <w:rPr>
          <w:rFonts w:ascii="Arial" w:eastAsia="Times New Roman" w:hAnsi="Arial" w:cs="Arial"/>
          <w:i/>
          <w:iCs/>
          <w:sz w:val="22"/>
          <w:szCs w:val="22"/>
          <w:lang w:eastAsia="en-GB"/>
        </w:rPr>
        <w:t>element, and</w:t>
      </w:r>
      <w:proofErr w:type="gramEnd"/>
      <w:r w:rsidRPr="009F1011">
        <w:rPr>
          <w:rFonts w:ascii="Arial" w:eastAsia="Times New Roman" w:hAnsi="Arial" w:cs="Arial"/>
          <w:i/>
          <w:iCs/>
          <w:sz w:val="22"/>
          <w:szCs w:val="22"/>
          <w:lang w:eastAsia="en-GB"/>
        </w:rPr>
        <w:t xml:space="preserve"> will give you an indication of how much information you are able to include. </w:t>
      </w:r>
    </w:p>
    <w:p w14:paraId="5D8E2A16"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187921E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6821694"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7B97A7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BA50178"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3280CCB9"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0B34D05"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735BD1F"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20C6ED3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DAE0DE0"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223008D"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5DC89B8"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594ACDD8"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87F9A2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3AED2A3"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195B73C1"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64D1EF83"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108F166"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197CE05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1DDA32A7"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6702CC96"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5C858F6B"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310F5CDB"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0D443F4"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69CEEA49"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6B25C6B9"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120454F"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A9C124A" w14:textId="0E0FADB0"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TimesNewRomanPSMT" w:eastAsia="Times New Roman" w:hAnsi="TimesNewRomanPSMT" w:cs="Times New Roman"/>
          <w:sz w:val="20"/>
          <w:szCs w:val="20"/>
          <w:lang w:eastAsia="en-GB"/>
        </w:rPr>
        <w:t xml:space="preserve">Page </w:t>
      </w:r>
      <w:r w:rsidRPr="009F1011">
        <w:rPr>
          <w:rFonts w:ascii="TimesNewRomanPS" w:eastAsia="Times New Roman" w:hAnsi="TimesNewRomanPS" w:cs="Times New Roman"/>
          <w:b/>
          <w:bCs/>
          <w:sz w:val="20"/>
          <w:szCs w:val="20"/>
          <w:lang w:eastAsia="en-GB"/>
        </w:rPr>
        <w:t xml:space="preserve">4 </w:t>
      </w:r>
      <w:r w:rsidRPr="009F1011">
        <w:rPr>
          <w:rFonts w:ascii="TimesNewRomanPSMT" w:eastAsia="Times New Roman" w:hAnsi="TimesNewRomanPSMT" w:cs="Times New Roman"/>
          <w:sz w:val="20"/>
          <w:szCs w:val="20"/>
          <w:lang w:eastAsia="en-GB"/>
        </w:rPr>
        <w:t xml:space="preserve">of </w:t>
      </w:r>
      <w:r w:rsidRPr="009F1011">
        <w:rPr>
          <w:rFonts w:ascii="TimesNewRomanPS" w:eastAsia="Times New Roman" w:hAnsi="TimesNewRomanPS" w:cs="Times New Roman"/>
          <w:b/>
          <w:bCs/>
          <w:sz w:val="20"/>
          <w:szCs w:val="20"/>
          <w:lang w:eastAsia="en-GB"/>
        </w:rPr>
        <w:t xml:space="preserve">10 </w:t>
      </w:r>
    </w:p>
    <w:p w14:paraId="60768A88" w14:textId="11A84D25"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lastRenderedPageBreak/>
        <w:t xml:space="preserve">4. Practical Skills </w:t>
      </w:r>
    </w:p>
    <w:p w14:paraId="3EAD7898"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22"/>
          <w:szCs w:val="22"/>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9F1011">
        <w:rPr>
          <w:rFonts w:ascii="ArialMT" w:eastAsia="Times New Roman" w:hAnsi="ArialMT" w:cs="Times New Roman"/>
          <w:sz w:val="22"/>
          <w:szCs w:val="22"/>
          <w:lang w:eastAsia="en-GB"/>
        </w:rPr>
        <w:t>real world</w:t>
      </w:r>
      <w:proofErr w:type="gramEnd"/>
      <w:r w:rsidRPr="009F1011">
        <w:rPr>
          <w:rFonts w:ascii="ArialMT" w:eastAsia="Times New Roman" w:hAnsi="ArialMT" w:cs="Times New Roman"/>
          <w:sz w:val="22"/>
          <w:szCs w:val="22"/>
          <w:lang w:eastAsia="en-GB"/>
        </w:rPr>
        <w:t xml:space="preserve"> artefacts, examples and cases, the application of a model within an organisation and/or benchmarking one theory or organisation against others based on stated criteria. </w:t>
      </w:r>
    </w:p>
    <w:p w14:paraId="1FF83C5B"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i/>
          <w:iCs/>
          <w:sz w:val="22"/>
          <w:szCs w:val="22"/>
          <w:lang w:eastAsia="en-GB"/>
        </w:rPr>
        <w:t xml:space="preserve">Guidance specific to this assessment: </w:t>
      </w:r>
      <w:r w:rsidRPr="009F1011">
        <w:rPr>
          <w:rFonts w:ascii="Arial" w:eastAsia="Times New Roman" w:hAnsi="Arial" w:cs="Arial"/>
          <w:i/>
          <w:iCs/>
          <w:sz w:val="22"/>
          <w:szCs w:val="22"/>
          <w:lang w:eastAsia="en-GB"/>
        </w:rPr>
        <w:t xml:space="preserve">N/A </w:t>
      </w:r>
    </w:p>
    <w:p w14:paraId="1130406F"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5. Transferable Skills for Life and Professional Practice </w:t>
      </w:r>
    </w:p>
    <w:p w14:paraId="03249FD8"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22"/>
          <w:szCs w:val="22"/>
          <w:lang w:eastAsia="en-GB"/>
        </w:rPr>
        <w:t xml:space="preserve">Your work must provide evidence of the qualities and transferable skills necessary for employment requiring the exercise of some personal responsibility. This includes </w:t>
      </w:r>
      <w:proofErr w:type="gramStart"/>
      <w:r w:rsidRPr="009F1011">
        <w:rPr>
          <w:rFonts w:ascii="ArialMT" w:eastAsia="Times New Roman" w:hAnsi="ArialMT" w:cs="Times New Roman"/>
          <w:sz w:val="22"/>
          <w:szCs w:val="22"/>
          <w:lang w:eastAsia="en-GB"/>
        </w:rPr>
        <w:t>demonstrating:</w:t>
      </w:r>
      <w:proofErr w:type="gramEnd"/>
      <w:r w:rsidRPr="009F1011">
        <w:rPr>
          <w:rFonts w:ascii="ArialMT" w:eastAsia="Times New Roman" w:hAnsi="ArialMT" w:cs="Times New Roman"/>
          <w:sz w:val="22"/>
          <w:szCs w:val="22"/>
          <w:lang w:eastAsia="en-GB"/>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2F14D9D1"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i/>
          <w:iCs/>
          <w:sz w:val="22"/>
          <w:szCs w:val="22"/>
          <w:lang w:eastAsia="en-GB"/>
        </w:rPr>
        <w:t xml:space="preserve">Guidance specific to this assessment: </w:t>
      </w:r>
      <w:r w:rsidRPr="009F1011">
        <w:rPr>
          <w:rFonts w:ascii="Arial" w:eastAsia="Times New Roman" w:hAnsi="Arial" w:cs="Arial"/>
          <w:i/>
          <w:iCs/>
          <w:sz w:val="22"/>
          <w:szCs w:val="22"/>
          <w:lang w:eastAsia="en-GB"/>
        </w:rPr>
        <w:t xml:space="preserve">Your portfolio must be organised as specified in the task description </w:t>
      </w:r>
      <w:proofErr w:type="gramStart"/>
      <w:r w:rsidRPr="009F1011">
        <w:rPr>
          <w:rFonts w:ascii="Arial" w:eastAsia="Times New Roman" w:hAnsi="Arial" w:cs="Arial"/>
          <w:i/>
          <w:iCs/>
          <w:sz w:val="22"/>
          <w:szCs w:val="22"/>
          <w:lang w:eastAsia="en-GB"/>
        </w:rPr>
        <w:t>above, and</w:t>
      </w:r>
      <w:proofErr w:type="gramEnd"/>
      <w:r w:rsidRPr="009F1011">
        <w:rPr>
          <w:rFonts w:ascii="Arial" w:eastAsia="Times New Roman" w:hAnsi="Arial" w:cs="Arial"/>
          <w:i/>
          <w:iCs/>
          <w:sz w:val="22"/>
          <w:szCs w:val="22"/>
          <w:lang w:eastAsia="en-GB"/>
        </w:rPr>
        <w:t xml:space="preserve"> should be presented to a professional standard adhering to APA formatting conventions. This includes the creation of your paraphrased summary, the structure of your written abstracts, and the structure and formatting of your reference list. </w:t>
      </w:r>
    </w:p>
    <w:p w14:paraId="1D954BE4"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5A72EAEF"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280B7069"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E6ECD8F"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18071781"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B503D11"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CF485A1"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20701719"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42CCB4D"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1F543C48"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7DB031C0"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005B9E2A"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12637A70"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3B49FF58"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20DFEF4"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07E092DF" w14:textId="77777777" w:rsidR="009F1011" w:rsidRDefault="009F1011" w:rsidP="009F1011">
      <w:pPr>
        <w:spacing w:before="100" w:beforeAutospacing="1" w:after="100" w:afterAutospacing="1"/>
        <w:rPr>
          <w:rFonts w:ascii="TimesNewRomanPSMT" w:eastAsia="Times New Roman" w:hAnsi="TimesNewRomanPSMT" w:cs="Times New Roman"/>
          <w:sz w:val="20"/>
          <w:szCs w:val="20"/>
          <w:lang w:eastAsia="en-GB"/>
        </w:rPr>
      </w:pPr>
    </w:p>
    <w:p w14:paraId="4DF4F12E" w14:textId="2DFAC191"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TimesNewRomanPSMT" w:eastAsia="Times New Roman" w:hAnsi="TimesNewRomanPSMT" w:cs="Times New Roman"/>
          <w:sz w:val="20"/>
          <w:szCs w:val="20"/>
          <w:lang w:eastAsia="en-GB"/>
        </w:rPr>
        <w:t xml:space="preserve">Page </w:t>
      </w:r>
      <w:r w:rsidRPr="009F1011">
        <w:rPr>
          <w:rFonts w:ascii="TimesNewRomanPS" w:eastAsia="Times New Roman" w:hAnsi="TimesNewRomanPS" w:cs="Times New Roman"/>
          <w:b/>
          <w:bCs/>
          <w:sz w:val="20"/>
          <w:szCs w:val="20"/>
          <w:lang w:eastAsia="en-GB"/>
        </w:rPr>
        <w:t xml:space="preserve">5 </w:t>
      </w:r>
      <w:r w:rsidRPr="009F1011">
        <w:rPr>
          <w:rFonts w:ascii="TimesNewRomanPSMT" w:eastAsia="Times New Roman" w:hAnsi="TimesNewRomanPSMT" w:cs="Times New Roman"/>
          <w:sz w:val="20"/>
          <w:szCs w:val="20"/>
          <w:lang w:eastAsia="en-GB"/>
        </w:rPr>
        <w:t xml:space="preserve">of </w:t>
      </w:r>
      <w:r w:rsidRPr="009F1011">
        <w:rPr>
          <w:rFonts w:ascii="TimesNewRomanPS" w:eastAsia="Times New Roman" w:hAnsi="TimesNewRomanPS" w:cs="Times New Roman"/>
          <w:b/>
          <w:bCs/>
          <w:sz w:val="20"/>
          <w:szCs w:val="20"/>
          <w:lang w:eastAsia="en-GB"/>
        </w:rPr>
        <w:t xml:space="preserve">10 </w:t>
      </w:r>
    </w:p>
    <w:p w14:paraId="48D562C7"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40"/>
          <w:szCs w:val="40"/>
          <w:shd w:val="clear" w:color="auto" w:fill="BCBCBC"/>
          <w:lang w:eastAsia="en-GB"/>
        </w:rPr>
        <w:lastRenderedPageBreak/>
        <w:t xml:space="preserve">STUDENT FEEDBACK FORM </w:t>
      </w:r>
    </w:p>
    <w:p w14:paraId="3D3B49CE"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20"/>
          <w:szCs w:val="20"/>
          <w:lang w:eastAsia="en-GB"/>
        </w:rPr>
        <w:t xml:space="preserve">This section details the </w:t>
      </w:r>
      <w:r w:rsidRPr="009F1011">
        <w:rPr>
          <w:rFonts w:ascii="Arial" w:eastAsia="Times New Roman" w:hAnsi="Arial" w:cs="Arial"/>
          <w:i/>
          <w:iCs/>
          <w:sz w:val="20"/>
          <w:szCs w:val="20"/>
          <w:lang w:eastAsia="en-GB"/>
        </w:rPr>
        <w:t xml:space="preserve">extent </w:t>
      </w:r>
      <w:r w:rsidRPr="009F1011">
        <w:rPr>
          <w:rFonts w:ascii="ArialMT" w:eastAsia="Times New Roman" w:hAnsi="ArialMT" w:cs="Times New Roman"/>
          <w:sz w:val="20"/>
          <w:szCs w:val="20"/>
          <w:lang w:eastAsia="en-GB"/>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268B31B0" w14:textId="67CB3803"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"/var/folders/2m/dbpnf5_s2v7_d4td6hsk1htw0000gn/T/com.microsoft.Word/WebArchiveCopyPasteTempFiles/page6image14984384"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9DA1661" wp14:editId="764FA072">
            <wp:extent cx="12700" cy="12700"/>
            <wp:effectExtent l="0" t="0" r="0" b="0"/>
            <wp:docPr id="43" name="Picture 43" descr="page6image14984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page6image1498438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bl>
      <w:tblPr>
        <w:tblW w:w="10768" w:type="dxa"/>
        <w:tblCellMar>
          <w:top w:w="15" w:type="dxa"/>
          <w:left w:w="15" w:type="dxa"/>
          <w:bottom w:w="15" w:type="dxa"/>
          <w:right w:w="15" w:type="dxa"/>
        </w:tblCellMar>
        <w:tblLook w:val="04A0" w:firstRow="1" w:lastRow="0" w:firstColumn="1" w:lastColumn="0" w:noHBand="0" w:noVBand="1"/>
      </w:tblPr>
      <w:tblGrid>
        <w:gridCol w:w="5266"/>
        <w:gridCol w:w="3093"/>
        <w:gridCol w:w="2409"/>
      </w:tblGrid>
      <w:tr w:rsidR="009F1011" w:rsidRPr="009F1011" w14:paraId="3D6BA8E6" w14:textId="77777777" w:rsidTr="009F1011">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4FDFC36" w14:textId="77777777" w:rsidR="009F1011" w:rsidRPr="009F1011" w:rsidRDefault="009F1011" w:rsidP="009F1011">
            <w:pPr>
              <w:spacing w:before="100" w:beforeAutospacing="1" w:after="100" w:afterAutospacing="1"/>
              <w:divId w:val="1443111193"/>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Generic Assessment Criteria </w:t>
            </w:r>
          </w:p>
        </w:tc>
        <w:tc>
          <w:tcPr>
            <w:tcW w:w="3093"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EC18433" w14:textId="77777777" w:rsidR="009F1011" w:rsidRPr="009F1011" w:rsidRDefault="009F1011" w:rsidP="009F1011">
            <w:pPr>
              <w:rPr>
                <w:rFonts w:ascii="Times New Roman" w:eastAsia="Times New Roman" w:hAnsi="Times New Roman" w:cs="Times New Roman"/>
                <w:lang w:eastAsia="en-GB"/>
              </w:rPr>
            </w:pPr>
          </w:p>
        </w:tc>
        <w:tc>
          <w:tcPr>
            <w:tcW w:w="2409"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0F97789" w14:textId="28264DAA"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"/var/folders/2m/dbpnf5_s2v7_d4td6hsk1htw0000gn/T/com.microsoft.Word/WebArchiveCopyPasteTempFiles/page6image14985504"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E993D1D" wp14:editId="355C11DE">
                  <wp:extent cx="12700" cy="12700"/>
                  <wp:effectExtent l="0" t="0" r="0" b="0"/>
                  <wp:docPr id="42" name="Picture 42" descr="page6image14985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page6image1498550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r>
      <w:tr w:rsidR="009F1011" w:rsidRPr="009F1011" w14:paraId="30895E16" w14:textId="77777777" w:rsidTr="009F1011">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63B4922"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0"/>
                <w:szCs w:val="20"/>
                <w:lang w:eastAsia="en-GB"/>
              </w:rPr>
              <w:t xml:space="preserve">1. Engagement with Literature Skills </w:t>
            </w:r>
          </w:p>
          <w:p w14:paraId="0B71856E"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14"/>
                <w:szCs w:val="14"/>
                <w:lang w:eastAsia="en-GB"/>
              </w:rPr>
              <w:t xml:space="preserve">. </w:t>
            </w:r>
          </w:p>
        </w:tc>
        <w:tc>
          <w:tcPr>
            <w:tcW w:w="3093"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D188BE7" w14:textId="232A592B"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"/var/folders/2m/dbpnf5_s2v7_d4td6hsk1htw0000gn/T/com.microsoft.Word/WebArchiveCopyPasteTempFiles/page6image14989200"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27CA4C04" wp14:editId="56660713">
                  <wp:extent cx="546100" cy="2743200"/>
                  <wp:effectExtent l="0" t="0" r="0" b="0"/>
                  <wp:docPr id="41" name="Picture 41" descr="page6image14989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page6image1498920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6100" cy="27432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2409"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1BBE692" w14:textId="6E4279A4"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"/var/folders/2m/dbpnf5_s2v7_d4td6hsk1htw0000gn/T/com.microsoft.Word/WebArchiveCopyPasteTempFiles/page6image17212608"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37695FAA" wp14:editId="06BA9A7A">
                  <wp:extent cx="12700" cy="12700"/>
                  <wp:effectExtent l="0" t="0" r="0" b="0"/>
                  <wp:docPr id="39" name="Picture 39" descr="page6image17212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page6image1721260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"/var/folders/2m/dbpnf5_s2v7_d4td6hsk1htw0000gn/T/com.microsoft.Word/WebArchiveCopyPasteTempFiles/page6image15144976"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74174A1" wp14:editId="7523F544">
                  <wp:extent cx="546100" cy="2743200"/>
                  <wp:effectExtent l="0" t="0" r="0" b="0"/>
                  <wp:docPr id="40" name="Picture 40" descr="page6image15144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page6image1514497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6100" cy="27432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r>
      <w:tr w:rsidR="009F1011" w:rsidRPr="009F1011" w14:paraId="75296AE3" w14:textId="77777777" w:rsidTr="009F1011">
        <w:tc>
          <w:tcPr>
            <w:tcW w:w="0" w:type="auto"/>
            <w:tcBorders>
              <w:top w:val="single" w:sz="4" w:space="0" w:color="000000"/>
              <w:left w:val="single" w:sz="4" w:space="0" w:color="000000"/>
              <w:bottom w:val="single" w:sz="4" w:space="0" w:color="000000"/>
              <w:right w:val="single" w:sz="4" w:space="0" w:color="000000"/>
            </w:tcBorders>
            <w:vAlign w:val="center"/>
            <w:hideMark/>
          </w:tcPr>
          <w:p w14:paraId="20EB2CD0" w14:textId="77777777" w:rsidR="009F1011" w:rsidRPr="009F1011" w:rsidRDefault="009F1011" w:rsidP="009F1011">
            <w:pPr>
              <w:rPr>
                <w:rFonts w:ascii="Times New Roman" w:eastAsia="Times New Roman" w:hAnsi="Times New Roman" w:cs="Times New Roman"/>
                <w:lang w:eastAsia="en-GB"/>
              </w:rPr>
            </w:pPr>
          </w:p>
        </w:tc>
        <w:tc>
          <w:tcPr>
            <w:tcW w:w="3093" w:type="dxa"/>
            <w:tcBorders>
              <w:top w:val="single" w:sz="4" w:space="0" w:color="000000"/>
              <w:left w:val="single" w:sz="4" w:space="0" w:color="000000"/>
              <w:bottom w:val="single" w:sz="4" w:space="0" w:color="000000"/>
              <w:right w:val="single" w:sz="4" w:space="0" w:color="000000"/>
            </w:tcBorders>
            <w:vAlign w:val="center"/>
            <w:hideMark/>
          </w:tcPr>
          <w:p w14:paraId="7922F197" w14:textId="02B21BB0"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"/var/folders/2m/dbpnf5_s2v7_d4td6hsk1htw0000gn/T/com.microsoft.Word/WebArchiveCopyPasteTempFiles/page6image17213376"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6087CAE8" wp14:editId="1FF12F59">
                  <wp:extent cx="12700" cy="12700"/>
                  <wp:effectExtent l="0" t="0" r="0" b="0"/>
                  <wp:docPr id="38" name="Picture 38" descr="page6image17213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page6image1721337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2409" w:type="dxa"/>
            <w:tcBorders>
              <w:top w:val="single" w:sz="4" w:space="0" w:color="000000"/>
              <w:left w:val="single" w:sz="4" w:space="0" w:color="000000"/>
              <w:bottom w:val="single" w:sz="4" w:space="0" w:color="000000"/>
              <w:right w:val="single" w:sz="4" w:space="0" w:color="000000"/>
            </w:tcBorders>
            <w:vAlign w:val="center"/>
            <w:hideMark/>
          </w:tcPr>
          <w:p w14:paraId="4C9B1961" w14:textId="64604E8A"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"/var/folders/2m/dbpnf5_s2v7_d4td6hsk1htw0000gn/T/com.microsoft.Word/WebArchiveCopyPasteTempFiles/page6image17214144"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5480116E" wp14:editId="478C1722">
                  <wp:extent cx="12700" cy="12700"/>
                  <wp:effectExtent l="0" t="0" r="0" b="0"/>
                  <wp:docPr id="37" name="Picture 37" descr="page6image17214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page6image1721414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r>
      <w:tr w:rsidR="009F1011" w:rsidRPr="009F1011" w14:paraId="30F825DE" w14:textId="77777777" w:rsidTr="009F1011">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0F67FB3"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0"/>
                <w:szCs w:val="20"/>
                <w:lang w:eastAsia="en-GB"/>
              </w:rPr>
              <w:t xml:space="preserve">2. Knowledge and Understanding Skills </w:t>
            </w:r>
          </w:p>
        </w:tc>
        <w:tc>
          <w:tcPr>
            <w:tcW w:w="3093"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B8DCBF9" w14:textId="0DCBCB48"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"/var/folders/2m/dbpnf5_s2v7_d4td6hsk1htw0000gn/T/com.microsoft.Word/WebArchiveCopyPasteTempFiles/page6image15144304"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5029790F" wp14:editId="0474BEE3">
                  <wp:extent cx="546100" cy="2743200"/>
                  <wp:effectExtent l="0" t="0" r="0" b="0"/>
                  <wp:docPr id="36" name="Picture 36" descr="page6image15144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page6image1514430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6100" cy="27432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2409"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29D6D00C" w14:textId="4779320F"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"/var/folders/2m/dbpnf5_s2v7_d4td6hsk1htw0000gn/T/com.microsoft.Word/WebArchiveCopyPasteTempFiles/page6image17207424"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621614F5" wp14:editId="2237886B">
                  <wp:extent cx="12700" cy="12700"/>
                  <wp:effectExtent l="0" t="0" r="0" b="0"/>
                  <wp:docPr id="35" name="Picture 35" descr="page6image17207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page6image172074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"/var/folders/2m/dbpnf5_s2v7_d4td6hsk1htw0000gn/T/com.microsoft.Word/WebArchiveCopyPasteTempFiles/page6image15146656"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42ED30C" wp14:editId="2DED161F">
                  <wp:extent cx="546100" cy="2743200"/>
                  <wp:effectExtent l="0" t="0" r="0" b="0"/>
                  <wp:docPr id="34" name="Picture 34" descr="page6image15146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page6image1514665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6100" cy="27432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r>
      <w:tr w:rsidR="009F1011" w:rsidRPr="009F1011" w14:paraId="7BAFACE4" w14:textId="77777777" w:rsidTr="009F1011">
        <w:tc>
          <w:tcPr>
            <w:tcW w:w="0" w:type="auto"/>
            <w:tcBorders>
              <w:top w:val="single" w:sz="4" w:space="0" w:color="000000"/>
              <w:left w:val="single" w:sz="4" w:space="0" w:color="000000"/>
              <w:bottom w:val="single" w:sz="4" w:space="0" w:color="000000"/>
              <w:right w:val="single" w:sz="4" w:space="0" w:color="000000"/>
            </w:tcBorders>
            <w:vAlign w:val="center"/>
            <w:hideMark/>
          </w:tcPr>
          <w:p w14:paraId="3AD17065" w14:textId="77777777" w:rsidR="009F1011" w:rsidRPr="009F1011" w:rsidRDefault="009F1011" w:rsidP="009F1011">
            <w:pPr>
              <w:rPr>
                <w:rFonts w:ascii="Times New Roman" w:eastAsia="Times New Roman" w:hAnsi="Times New Roman" w:cs="Times New Roman"/>
                <w:lang w:eastAsia="en-GB"/>
              </w:rPr>
            </w:pPr>
          </w:p>
        </w:tc>
        <w:tc>
          <w:tcPr>
            <w:tcW w:w="3093" w:type="dxa"/>
            <w:tcBorders>
              <w:top w:val="single" w:sz="4" w:space="0" w:color="000000"/>
              <w:left w:val="single" w:sz="4" w:space="0" w:color="000000"/>
              <w:bottom w:val="single" w:sz="4" w:space="0" w:color="000000"/>
              <w:right w:val="single" w:sz="4" w:space="0" w:color="000000"/>
            </w:tcBorders>
            <w:vAlign w:val="center"/>
            <w:hideMark/>
          </w:tcPr>
          <w:p w14:paraId="0FD195C1" w14:textId="2B5268D6"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"/var/folders/2m/dbpnf5_s2v7_d4td6hsk1htw0000gn/T/com.microsoft.Word/WebArchiveCopyPasteTempFiles/page6image17206464"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1363373F" wp14:editId="5C7C6598">
                  <wp:extent cx="12700" cy="12700"/>
                  <wp:effectExtent l="0" t="0" r="0" b="0"/>
                  <wp:docPr id="33" name="Picture 33" descr="page6image17206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page6image1720646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2409" w:type="dxa"/>
            <w:tcBorders>
              <w:top w:val="single" w:sz="4" w:space="0" w:color="000000"/>
              <w:left w:val="single" w:sz="4" w:space="0" w:color="000000"/>
              <w:bottom w:val="single" w:sz="4" w:space="0" w:color="000000"/>
              <w:right w:val="single" w:sz="4" w:space="0" w:color="000000"/>
            </w:tcBorders>
            <w:vAlign w:val="center"/>
            <w:hideMark/>
          </w:tcPr>
          <w:p w14:paraId="766AD664" w14:textId="05ADF46B"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"/var/folders/2m/dbpnf5_s2v7_d4td6hsk1htw0000gn/T/com.microsoft.Word/WebArchiveCopyPasteTempFiles/page6image17395136"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604B3517" wp14:editId="0990738F">
                  <wp:extent cx="12700" cy="12700"/>
                  <wp:effectExtent l="0" t="0" r="0" b="0"/>
                  <wp:docPr id="32" name="Picture 32" descr="page6image17395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page6image173951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r>
      <w:tr w:rsidR="009F1011" w:rsidRPr="009F1011" w14:paraId="5F11ECAA" w14:textId="77777777" w:rsidTr="009F1011">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D889CB1"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0"/>
                <w:szCs w:val="20"/>
                <w:lang w:eastAsia="en-GB"/>
              </w:rPr>
              <w:lastRenderedPageBreak/>
              <w:t xml:space="preserve">3. Cognitive and Intellectual Skills </w:t>
            </w:r>
          </w:p>
        </w:tc>
        <w:tc>
          <w:tcPr>
            <w:tcW w:w="3093"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CF00181" w14:textId="55EB11CF"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"/var/folders/2m/dbpnf5_s2v7_d4td6hsk1htw0000gn/T/com.microsoft.Word/WebArchiveCopyPasteTempFiles/page6image14983040"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40409EF4" wp14:editId="3650D43E">
                  <wp:extent cx="546100" cy="2743200"/>
                  <wp:effectExtent l="0" t="0" r="0" b="0"/>
                  <wp:docPr id="31" name="Picture 31" descr="page6image14983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page6image1498304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6100" cy="27432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2409"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E76651D" w14:textId="0CFCCA37"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"/var/folders/2m/dbpnf5_s2v7_d4td6hsk1htw0000gn/T/com.microsoft.Word/WebArchiveCopyPasteTempFiles/page6image17360832"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A1ECA30" wp14:editId="191D1D61">
                  <wp:extent cx="12700" cy="12700"/>
                  <wp:effectExtent l="0" t="0" r="0" b="0"/>
                  <wp:docPr id="30" name="Picture 30" descr="page6image17360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page6image173608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"/var/folders/2m/dbpnf5_s2v7_d4td6hsk1htw0000gn/T/com.microsoft.Word/WebArchiveCopyPasteTempFiles/page6image14987744"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5A3F5B38" wp14:editId="04FA77ED">
                  <wp:extent cx="546100" cy="2743200"/>
                  <wp:effectExtent l="0" t="0" r="0" b="0"/>
                  <wp:docPr id="29" name="Picture 29" descr="page6image14987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page6image1498774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6100" cy="27432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r>
      <w:tr w:rsidR="009F1011" w:rsidRPr="009F1011" w14:paraId="4252E1D4" w14:textId="77777777" w:rsidTr="009F1011">
        <w:tc>
          <w:tcPr>
            <w:tcW w:w="0" w:type="auto"/>
            <w:tcBorders>
              <w:top w:val="single" w:sz="4" w:space="0" w:color="000000"/>
              <w:left w:val="single" w:sz="4" w:space="0" w:color="000000"/>
              <w:bottom w:val="single" w:sz="4" w:space="0" w:color="000000"/>
              <w:right w:val="single" w:sz="4" w:space="0" w:color="000000"/>
            </w:tcBorders>
            <w:vAlign w:val="center"/>
            <w:hideMark/>
          </w:tcPr>
          <w:p w14:paraId="4DB11B83" w14:textId="77777777" w:rsidR="009F1011" w:rsidRPr="009F1011" w:rsidRDefault="009F1011" w:rsidP="009F1011">
            <w:pPr>
              <w:rPr>
                <w:rFonts w:ascii="Times New Roman" w:eastAsia="Times New Roman" w:hAnsi="Times New Roman" w:cs="Times New Roman"/>
                <w:lang w:eastAsia="en-GB"/>
              </w:rPr>
            </w:pPr>
          </w:p>
        </w:tc>
        <w:tc>
          <w:tcPr>
            <w:tcW w:w="3093" w:type="dxa"/>
            <w:tcBorders>
              <w:top w:val="single" w:sz="4" w:space="0" w:color="000000"/>
              <w:left w:val="single" w:sz="4" w:space="0" w:color="000000"/>
              <w:bottom w:val="single" w:sz="4" w:space="0" w:color="000000"/>
              <w:right w:val="single" w:sz="4" w:space="0" w:color="000000"/>
            </w:tcBorders>
            <w:vAlign w:val="center"/>
            <w:hideMark/>
          </w:tcPr>
          <w:p w14:paraId="1E793DB2" w14:textId="5474BB27"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"/var/folders/2m/dbpnf5_s2v7_d4td6hsk1htw0000gn/T/com.microsoft.Word/WebArchiveCopyPasteTempFiles/page6image17335616"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4B9B4DA2" wp14:editId="260CCF2D">
                  <wp:extent cx="12700" cy="12700"/>
                  <wp:effectExtent l="0" t="0" r="0" b="0"/>
                  <wp:docPr id="28" name="Picture 28" descr="page6image17335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page6image173356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2409" w:type="dxa"/>
            <w:tcBorders>
              <w:top w:val="single" w:sz="4" w:space="0" w:color="000000"/>
              <w:left w:val="single" w:sz="4" w:space="0" w:color="000000"/>
              <w:bottom w:val="single" w:sz="4" w:space="0" w:color="000000"/>
              <w:right w:val="single" w:sz="4" w:space="0" w:color="000000"/>
            </w:tcBorders>
            <w:vAlign w:val="center"/>
            <w:hideMark/>
          </w:tcPr>
          <w:p w14:paraId="2C40859F" w14:textId="3D55FF98"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"/var/folders/2m/dbpnf5_s2v7_d4td6hsk1htw0000gn/T/com.microsoft.Word/WebArchiveCopyPasteTempFiles/page6image17343488"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1FFE14F9" wp14:editId="4809DC52">
                  <wp:extent cx="12700" cy="12700"/>
                  <wp:effectExtent l="0" t="0" r="0" b="0"/>
                  <wp:docPr id="27" name="Picture 27" descr="page6image17343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page6image1734348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r>
      <w:tr w:rsidR="009F1011" w:rsidRPr="009F1011" w14:paraId="49831E32" w14:textId="77777777" w:rsidTr="009F1011">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0AE5D48"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0"/>
                <w:szCs w:val="20"/>
                <w:lang w:eastAsia="en-GB"/>
              </w:rPr>
              <w:t xml:space="preserve">4. Practical Application Skills </w:t>
            </w:r>
          </w:p>
        </w:tc>
        <w:tc>
          <w:tcPr>
            <w:tcW w:w="3093"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C3D4FC6" w14:textId="08DDBA56"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"/var/folders/2m/dbpnf5_s2v7_d4td6hsk1htw0000gn/T/com.microsoft.Word/WebArchiveCopyPasteTempFiles/page6image14989760"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7177551E" wp14:editId="0939C8EC">
                  <wp:extent cx="546100" cy="2743200"/>
                  <wp:effectExtent l="0" t="0" r="0" b="0"/>
                  <wp:docPr id="26" name="Picture 26" descr="page6image14989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page6image1498976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6100" cy="27432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2409"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72A36C0" w14:textId="1AA56870"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"/var/folders/2m/dbpnf5_s2v7_d4td6hsk1htw0000gn/T/com.microsoft.Word/WebArchiveCopyPasteTempFiles/page6image17325568"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A0956BD" wp14:editId="4F7D72AE">
                  <wp:extent cx="12700" cy="12700"/>
                  <wp:effectExtent l="0" t="0" r="0" b="0"/>
                  <wp:docPr id="25" name="Picture 25" descr="page6image17325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page6image1732556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"/var/folders/2m/dbpnf5_s2v7_d4td6hsk1htw0000gn/T/com.microsoft.Word/WebArchiveCopyPasteTempFiles/page6image14975984"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2351476F" wp14:editId="5FCCFFFD">
                  <wp:extent cx="546100" cy="2743200"/>
                  <wp:effectExtent l="0" t="0" r="0" b="0"/>
                  <wp:docPr id="24" name="Picture 24" descr="page6image14975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page6image1497598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6100" cy="27432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r>
      <w:tr w:rsidR="009F1011" w:rsidRPr="009F1011" w14:paraId="3F60D85E" w14:textId="77777777" w:rsidTr="009F1011">
        <w:tc>
          <w:tcPr>
            <w:tcW w:w="0" w:type="auto"/>
            <w:tcBorders>
              <w:top w:val="single" w:sz="4" w:space="0" w:color="000000"/>
              <w:left w:val="single" w:sz="4" w:space="0" w:color="000000"/>
              <w:bottom w:val="single" w:sz="4" w:space="0" w:color="000000"/>
              <w:right w:val="single" w:sz="4" w:space="0" w:color="000000"/>
            </w:tcBorders>
            <w:vAlign w:val="center"/>
            <w:hideMark/>
          </w:tcPr>
          <w:p w14:paraId="462A31B7" w14:textId="77777777" w:rsidR="009F1011" w:rsidRPr="009F1011" w:rsidRDefault="009F1011" w:rsidP="009F1011">
            <w:pPr>
              <w:rPr>
                <w:rFonts w:ascii="Times New Roman" w:eastAsia="Times New Roman" w:hAnsi="Times New Roman" w:cs="Times New Roman"/>
                <w:lang w:eastAsia="en-GB"/>
              </w:rPr>
            </w:pPr>
          </w:p>
        </w:tc>
        <w:tc>
          <w:tcPr>
            <w:tcW w:w="3093" w:type="dxa"/>
            <w:tcBorders>
              <w:top w:val="single" w:sz="4" w:space="0" w:color="000000"/>
              <w:left w:val="single" w:sz="4" w:space="0" w:color="000000"/>
              <w:bottom w:val="single" w:sz="4" w:space="0" w:color="000000"/>
              <w:right w:val="single" w:sz="4" w:space="0" w:color="000000"/>
            </w:tcBorders>
            <w:vAlign w:val="center"/>
            <w:hideMark/>
          </w:tcPr>
          <w:p w14:paraId="5BC2133E" w14:textId="233154AF"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"/var/folders/2m/dbpnf5_s2v7_d4td6hsk1htw0000gn/T/com.microsoft.Word/WebArchiveCopyPasteTempFiles/page6image17324992"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02E3EB3" wp14:editId="5B1080FD">
                  <wp:extent cx="12700" cy="12700"/>
                  <wp:effectExtent l="0" t="0" r="0" b="0"/>
                  <wp:docPr id="23" name="Picture 23" descr="page6image17324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page6image1732499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2409" w:type="dxa"/>
            <w:tcBorders>
              <w:top w:val="single" w:sz="4" w:space="0" w:color="000000"/>
              <w:left w:val="single" w:sz="4" w:space="0" w:color="000000"/>
              <w:bottom w:val="single" w:sz="4" w:space="0" w:color="000000"/>
              <w:right w:val="single" w:sz="4" w:space="0" w:color="000000"/>
            </w:tcBorders>
            <w:vAlign w:val="center"/>
            <w:hideMark/>
          </w:tcPr>
          <w:p w14:paraId="3F692297" w14:textId="5D1D33D6"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"/var/folders/2m/dbpnf5_s2v7_d4td6hsk1htw0000gn/T/com.microsoft.Word/WebArchiveCopyPasteTempFiles/page6image17321152"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0928168C" wp14:editId="446B22A7">
                  <wp:extent cx="12700" cy="12700"/>
                  <wp:effectExtent l="0" t="0" r="0" b="0"/>
                  <wp:docPr id="22" name="Picture 22" descr="page6image17321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page6image1732115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r>
      <w:tr w:rsidR="009F1011" w:rsidRPr="009F1011" w14:paraId="37FED690" w14:textId="77777777" w:rsidTr="009F1011">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1595C01"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0"/>
                <w:szCs w:val="20"/>
                <w:lang w:eastAsia="en-GB"/>
              </w:rPr>
              <w:t xml:space="preserve">5. Transferable Skills for Life and Professional Practice </w:t>
            </w:r>
          </w:p>
        </w:tc>
        <w:tc>
          <w:tcPr>
            <w:tcW w:w="3093"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C2B3B46" w14:textId="77777777" w:rsidR="009F1011" w:rsidRPr="009F1011" w:rsidRDefault="009F1011" w:rsidP="009F1011">
            <w:pPr>
              <w:rPr>
                <w:rFonts w:ascii="Times New Roman" w:eastAsia="Times New Roman" w:hAnsi="Times New Roman" w:cs="Times New Roman"/>
                <w:lang w:eastAsia="en-GB"/>
              </w:rPr>
            </w:pPr>
          </w:p>
        </w:tc>
        <w:tc>
          <w:tcPr>
            <w:tcW w:w="2409"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18DCD04" w14:textId="77777777" w:rsidR="009F1011" w:rsidRPr="009F1011" w:rsidRDefault="009F1011" w:rsidP="009F1011">
            <w:pPr>
              <w:rPr>
                <w:rFonts w:ascii="Times New Roman" w:eastAsia="Times New Roman" w:hAnsi="Times New Roman" w:cs="Times New Roman"/>
                <w:sz w:val="20"/>
                <w:szCs w:val="20"/>
                <w:lang w:eastAsia="en-GB"/>
              </w:rPr>
            </w:pPr>
          </w:p>
        </w:tc>
      </w:tr>
      <w:tr w:rsidR="009F1011" w:rsidRPr="009F1011" w14:paraId="0546B532" w14:textId="77777777" w:rsidTr="009F1011">
        <w:tc>
          <w:tcPr>
            <w:tcW w:w="0" w:type="auto"/>
            <w:tcBorders>
              <w:top w:val="single" w:sz="4" w:space="0" w:color="000000"/>
              <w:left w:val="single" w:sz="4" w:space="0" w:color="000000"/>
              <w:bottom w:val="single" w:sz="4" w:space="0" w:color="000000"/>
              <w:right w:val="single" w:sz="4" w:space="0" w:color="000000"/>
            </w:tcBorders>
            <w:vAlign w:val="center"/>
            <w:hideMark/>
          </w:tcPr>
          <w:p w14:paraId="467A306C" w14:textId="77777777" w:rsidR="009F1011" w:rsidRPr="009F1011" w:rsidRDefault="009F1011" w:rsidP="009F1011">
            <w:pPr>
              <w:rPr>
                <w:rFonts w:ascii="Times New Roman" w:eastAsia="Times New Roman" w:hAnsi="Times New Roman" w:cs="Times New Roman"/>
                <w:sz w:val="20"/>
                <w:szCs w:val="20"/>
                <w:lang w:eastAsia="en-GB"/>
              </w:rPr>
            </w:pPr>
          </w:p>
        </w:tc>
        <w:tc>
          <w:tcPr>
            <w:tcW w:w="3093" w:type="dxa"/>
            <w:tcBorders>
              <w:top w:val="single" w:sz="4" w:space="0" w:color="000000"/>
              <w:left w:val="single" w:sz="4" w:space="0" w:color="000000"/>
              <w:bottom w:val="single" w:sz="4" w:space="0" w:color="000000"/>
              <w:right w:val="single" w:sz="4" w:space="0" w:color="000000"/>
            </w:tcBorders>
            <w:vAlign w:val="center"/>
            <w:hideMark/>
          </w:tcPr>
          <w:p w14:paraId="58A089EE" w14:textId="00603AA7"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"/var/folders/2m/dbpnf5_s2v7_d4td6hsk1htw0000gn/T/com.microsoft.Word/WebArchiveCopyPasteTempFiles/page6image17416192"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61F5B135" wp14:editId="21C79307">
                  <wp:extent cx="12700" cy="12700"/>
                  <wp:effectExtent l="0" t="0" r="0" b="0"/>
                  <wp:docPr id="21" name="Picture 21" descr="page6image17416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page6image1741619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c>
          <w:tcPr>
            <w:tcW w:w="2409" w:type="dxa"/>
            <w:tcBorders>
              <w:top w:val="single" w:sz="4" w:space="0" w:color="000000"/>
              <w:left w:val="single" w:sz="4" w:space="0" w:color="000000"/>
              <w:bottom w:val="single" w:sz="4" w:space="0" w:color="000000"/>
              <w:right w:val="single" w:sz="4" w:space="0" w:color="000000"/>
            </w:tcBorders>
            <w:vAlign w:val="center"/>
            <w:hideMark/>
          </w:tcPr>
          <w:p w14:paraId="21D8627A" w14:textId="6D8E2406"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fldChar w:fldCharType="begin"/>
            </w:r>
            <w:r w:rsidRPr="009F1011">
              <w:rPr>
                <w:rFonts w:ascii="Times New Roman" w:eastAsia="Times New Roman" w:hAnsi="Times New Roman" w:cs="Times New Roman"/>
                <w:lang w:eastAsia="en-GB"/>
              </w:rPr>
              <w:instrText xml:space="preserve"> INCLUDEPICTURE "/var/folders/2m/dbpnf5_s2v7_d4td6hsk1htw0000gn/T/com.microsoft.Word/WebArchiveCopyPasteTempFiles/page6image17421376" \* MERGEFORMATINET </w:instrText>
            </w:r>
            <w:r w:rsidRPr="009F1011">
              <w:rPr>
                <w:rFonts w:ascii="Times New Roman" w:eastAsia="Times New Roman" w:hAnsi="Times New Roman" w:cs="Times New Roman"/>
                <w:lang w:eastAsia="en-GB"/>
              </w:rPr>
              <w:fldChar w:fldCharType="separate"/>
            </w:r>
            <w:r w:rsidRPr="009F1011">
              <w:rPr>
                <w:rFonts w:ascii="Times New Roman" w:eastAsia="Times New Roman" w:hAnsi="Times New Roman" w:cs="Times New Roman"/>
                <w:noProof/>
                <w:lang w:eastAsia="en-GB"/>
              </w:rPr>
              <w:drawing>
                <wp:inline distT="0" distB="0" distL="0" distR="0" wp14:anchorId="299C16E3" wp14:editId="3968338B">
                  <wp:extent cx="12700" cy="12700"/>
                  <wp:effectExtent l="0" t="0" r="0" b="0"/>
                  <wp:docPr id="20" name="Picture 20" descr="page6image17421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page6image1742137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9F1011">
              <w:rPr>
                <w:rFonts w:ascii="Times New Roman" w:eastAsia="Times New Roman" w:hAnsi="Times New Roman" w:cs="Times New Roman"/>
                <w:lang w:eastAsia="en-GB"/>
              </w:rPr>
              <w:fldChar w:fldCharType="end"/>
            </w:r>
          </w:p>
        </w:tc>
      </w:tr>
    </w:tbl>
    <w:p w14:paraId="04A1EE99" w14:textId="77777777" w:rsidR="009F1011" w:rsidRPr="009F1011" w:rsidRDefault="009F1011" w:rsidP="009F1011">
      <w:pPr>
        <w:rPr>
          <w:rFonts w:ascii="Times New Roman" w:eastAsia="Times New Roman" w:hAnsi="Times New Roman" w:cs="Times New Roman"/>
          <w:vanish/>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8013"/>
        <w:gridCol w:w="2178"/>
        <w:gridCol w:w="51"/>
        <w:gridCol w:w="208"/>
      </w:tblGrid>
      <w:tr w:rsidR="009F1011" w:rsidRPr="009F1011" w14:paraId="31BDF4AB" w14:textId="77777777" w:rsidTr="009F1011">
        <w:tc>
          <w:tcPr>
            <w:tcW w:w="0" w:type="auto"/>
            <w:vMerge w:val="restart"/>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34B163C"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2"/>
                <w:szCs w:val="22"/>
                <w:lang w:eastAsia="en-GB"/>
              </w:rPr>
              <w:t xml:space="preserve">Assessment Mark </w:t>
            </w:r>
            <w:r w:rsidRPr="009F1011">
              <w:rPr>
                <w:rFonts w:ascii="ArialMT" w:eastAsia="Times New Roman" w:hAnsi="ArialMT" w:cs="Times New Roman"/>
                <w:sz w:val="22"/>
                <w:szCs w:val="22"/>
                <w:lang w:eastAsia="en-GB"/>
              </w:rPr>
              <w:t>(</w:t>
            </w:r>
            <w:r w:rsidRPr="009F1011">
              <w:rPr>
                <w:rFonts w:ascii="ArialMT" w:eastAsia="Times New Roman" w:hAnsi="ArialMT" w:cs="Times New Roman"/>
                <w:sz w:val="16"/>
                <w:szCs w:val="16"/>
                <w:lang w:eastAsia="en-GB"/>
              </w:rPr>
              <w:t>Assessment marks are subject to ratification at the Exam Board. These comments and marks are to give feedback on module work and are for guidance only until they are confirmed</w:t>
            </w:r>
            <w:proofErr w:type="gramStart"/>
            <w:r w:rsidRPr="009F1011">
              <w:rPr>
                <w:rFonts w:ascii="ArialMT" w:eastAsia="Times New Roman" w:hAnsi="ArialMT" w:cs="Times New Roman"/>
                <w:sz w:val="16"/>
                <w:szCs w:val="16"/>
                <w:lang w:eastAsia="en-GB"/>
              </w:rPr>
              <w:t>. )</w:t>
            </w:r>
            <w:proofErr w:type="gramEnd"/>
            <w:r w:rsidRPr="009F1011">
              <w:rPr>
                <w:rFonts w:ascii="ArialMT" w:eastAsia="Times New Roman" w:hAnsi="ArialMT" w:cs="Times New Roman"/>
                <w:sz w:val="16"/>
                <w:szCs w:val="16"/>
                <w:lang w:eastAsia="en-GB"/>
              </w:rPr>
              <w:t xml:space="preserve"> </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2A0CD8C"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16"/>
                <w:szCs w:val="16"/>
                <w:lang w:eastAsia="en-GB"/>
              </w:rPr>
              <w:t xml:space="preserve">Late Submission Penalties (tick if appropriate) </w:t>
            </w:r>
          </w:p>
        </w:tc>
        <w:tc>
          <w:tcPr>
            <w:tcW w:w="0" w:type="auto"/>
            <w:vMerge w:val="restart"/>
            <w:tcBorders>
              <w:top w:val="single" w:sz="4" w:space="0" w:color="000000"/>
              <w:left w:val="single" w:sz="4" w:space="0" w:color="000000"/>
              <w:bottom w:val="single" w:sz="4" w:space="0" w:color="000000"/>
              <w:right w:val="single" w:sz="4" w:space="0" w:color="000000"/>
            </w:tcBorders>
            <w:vAlign w:val="center"/>
            <w:hideMark/>
          </w:tcPr>
          <w:p w14:paraId="6DFA2DDA"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20"/>
                <w:szCs w:val="20"/>
                <w:lang w:eastAsia="en-GB"/>
              </w:rPr>
              <w:t xml:space="preserve">% </w:t>
            </w:r>
          </w:p>
        </w:tc>
      </w:tr>
      <w:tr w:rsidR="009F1011" w:rsidRPr="009F1011" w14:paraId="67D45EDD" w14:textId="77777777" w:rsidTr="009F1011">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F6000E3" w14:textId="77777777" w:rsidR="009F1011" w:rsidRPr="009F1011" w:rsidRDefault="009F1011" w:rsidP="009F1011">
            <w:pP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10EEA39"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16"/>
                <w:szCs w:val="16"/>
                <w:lang w:eastAsia="en-GB"/>
              </w:rPr>
              <w:t>Up to 1 week late (</w:t>
            </w:r>
            <w:r w:rsidRPr="009F1011">
              <w:rPr>
                <w:rFonts w:ascii="ArialMT" w:eastAsia="Times New Roman" w:hAnsi="ArialMT" w:cs="Times New Roman"/>
                <w:sz w:val="12"/>
                <w:szCs w:val="12"/>
                <w:lang w:eastAsia="en-GB"/>
              </w:rPr>
              <w:t xml:space="preserve">40% Max)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43C3372" w14:textId="77777777" w:rsidR="009F1011" w:rsidRPr="009F1011" w:rsidRDefault="009F1011" w:rsidP="009F1011">
            <w:pPr>
              <w:rPr>
                <w:rFonts w:ascii="Times New Roman" w:eastAsia="Times New Roman" w:hAnsi="Times New Roman" w:cs="Times New Roman"/>
                <w:lang w:eastAsia="en-GB"/>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48E72BD" w14:textId="77777777" w:rsidR="009F1011" w:rsidRPr="009F1011" w:rsidRDefault="009F1011" w:rsidP="009F1011">
            <w:pPr>
              <w:rPr>
                <w:rFonts w:ascii="Times New Roman" w:eastAsia="Times New Roman" w:hAnsi="Times New Roman" w:cs="Times New Roman"/>
                <w:lang w:eastAsia="en-GB"/>
              </w:rPr>
            </w:pPr>
          </w:p>
        </w:tc>
      </w:tr>
      <w:tr w:rsidR="009F1011" w:rsidRPr="009F1011" w14:paraId="2872135F" w14:textId="77777777" w:rsidTr="009F1011">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9482E32" w14:textId="77777777" w:rsidR="009F1011" w:rsidRPr="009F1011" w:rsidRDefault="009F1011" w:rsidP="009F1011">
            <w:pP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1211785"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MT" w:eastAsia="Times New Roman" w:hAnsi="ArialMT" w:cs="Times New Roman"/>
                <w:sz w:val="16"/>
                <w:szCs w:val="16"/>
                <w:lang w:eastAsia="en-GB"/>
              </w:rPr>
              <w:t>Over 1 week late (</w:t>
            </w:r>
            <w:r w:rsidRPr="009F1011">
              <w:rPr>
                <w:rFonts w:ascii="ArialMT" w:eastAsia="Times New Roman" w:hAnsi="ArialMT" w:cs="Times New Roman"/>
                <w:sz w:val="12"/>
                <w:szCs w:val="12"/>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D901D9D" w14:textId="77777777" w:rsidR="009F1011" w:rsidRPr="009F1011" w:rsidRDefault="009F1011" w:rsidP="009F1011">
            <w:pPr>
              <w:rPr>
                <w:rFonts w:ascii="Times New Roman" w:eastAsia="Times New Roman" w:hAnsi="Times New Roman" w:cs="Times New Roman"/>
                <w:lang w:eastAsia="en-GB"/>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CCCD0C7" w14:textId="77777777" w:rsidR="009F1011" w:rsidRPr="009F1011" w:rsidRDefault="009F1011" w:rsidP="009F1011">
            <w:pPr>
              <w:rPr>
                <w:rFonts w:ascii="Times New Roman" w:eastAsia="Times New Roman" w:hAnsi="Times New Roman" w:cs="Times New Roman"/>
                <w:lang w:eastAsia="en-GB"/>
              </w:rPr>
            </w:pPr>
          </w:p>
        </w:tc>
      </w:tr>
    </w:tbl>
    <w:p w14:paraId="3B5DFC61"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TimesNewRomanPSMT" w:eastAsia="Times New Roman" w:hAnsi="TimesNewRomanPSMT" w:cs="Times New Roman"/>
          <w:sz w:val="20"/>
          <w:szCs w:val="20"/>
          <w:lang w:eastAsia="en-GB"/>
        </w:rPr>
        <w:t xml:space="preserve">Page </w:t>
      </w:r>
      <w:r w:rsidRPr="009F1011">
        <w:rPr>
          <w:rFonts w:ascii="TimesNewRomanPS" w:eastAsia="Times New Roman" w:hAnsi="TimesNewRomanPS" w:cs="Times New Roman"/>
          <w:b/>
          <w:bCs/>
          <w:sz w:val="20"/>
          <w:szCs w:val="20"/>
          <w:lang w:eastAsia="en-GB"/>
        </w:rPr>
        <w:t xml:space="preserve">6 </w:t>
      </w:r>
      <w:r w:rsidRPr="009F1011">
        <w:rPr>
          <w:rFonts w:ascii="TimesNewRomanPSMT" w:eastAsia="Times New Roman" w:hAnsi="TimesNewRomanPSMT" w:cs="Times New Roman"/>
          <w:sz w:val="20"/>
          <w:szCs w:val="20"/>
          <w:lang w:eastAsia="en-GB"/>
        </w:rPr>
        <w:t xml:space="preserve">of </w:t>
      </w:r>
      <w:r w:rsidRPr="009F1011">
        <w:rPr>
          <w:rFonts w:ascii="TimesNewRomanPS" w:eastAsia="Times New Roman" w:hAnsi="TimesNewRomanPS" w:cs="Times New Roman"/>
          <w:b/>
          <w:bCs/>
          <w:sz w:val="20"/>
          <w:szCs w:val="20"/>
          <w:lang w:eastAsia="en-GB"/>
        </w:rPr>
        <w:t xml:space="preserve">10 </w:t>
      </w:r>
    </w:p>
    <w:p w14:paraId="1FA7D90D" w14:textId="77777777" w:rsidR="009F1011" w:rsidRPr="009F1011" w:rsidRDefault="009F1011" w:rsidP="009F1011">
      <w:pPr>
        <w:spacing w:before="100" w:beforeAutospacing="1" w:after="100" w:afterAutospacing="1"/>
        <w:rPr>
          <w:rFonts w:ascii="Times New Roman" w:eastAsia="Times New Roman" w:hAnsi="Times New Roman" w:cs="Times New Roman"/>
          <w:lang w:eastAsia="en-GB"/>
        </w:rPr>
      </w:pPr>
      <w:r w:rsidRPr="009F1011">
        <w:rPr>
          <w:rFonts w:ascii="Arial" w:eastAsia="Times New Roman" w:hAnsi="Arial" w:cs="Arial"/>
          <w:b/>
          <w:bCs/>
          <w:sz w:val="18"/>
          <w:szCs w:val="18"/>
          <w:lang w:eastAsia="en-GB"/>
        </w:rPr>
        <w:t xml:space="preserve">Marks available </w:t>
      </w:r>
    </w:p>
    <w:p w14:paraId="5328507A" w14:textId="26C377D4" w:rsidR="009F1011" w:rsidRDefault="009F1011"/>
    <w:p w14:paraId="33D8C94C" w14:textId="1EAF34D0" w:rsidR="009F1011" w:rsidRDefault="009F1011"/>
    <w:p w14:paraId="4289DEFD" w14:textId="3E3C5811" w:rsidR="009F1011" w:rsidRDefault="009F1011"/>
    <w:p w14:paraId="2C0B5AF2" w14:textId="4AACB66D" w:rsidR="009F1011" w:rsidRDefault="009F1011"/>
    <w:p w14:paraId="5EDF5C7F" w14:textId="39EC595E" w:rsidR="009F1011" w:rsidRDefault="009F1011"/>
    <w:p w14:paraId="3B2D2DD6" w14:textId="4F44378B" w:rsidR="009F1011" w:rsidRDefault="009F1011"/>
    <w:p w14:paraId="0713B04F" w14:textId="195F6DE4" w:rsidR="009F1011" w:rsidRDefault="009F1011"/>
    <w:p w14:paraId="7D07773A" w14:textId="2275DD24" w:rsidR="009F1011" w:rsidRDefault="009F1011"/>
    <w:p w14:paraId="1EB1654D" w14:textId="16880FCB" w:rsidR="009F1011" w:rsidRDefault="009F1011"/>
    <w:p w14:paraId="7CD2A9E5" w14:textId="38CCBD83" w:rsidR="009F1011" w:rsidRDefault="009F1011"/>
    <w:p w14:paraId="218F263B" w14:textId="0BBA5E88" w:rsidR="009F1011" w:rsidRDefault="009F1011"/>
    <w:p w14:paraId="1664772A" w14:textId="77777777" w:rsidR="009F1011" w:rsidRPr="009F1011" w:rsidRDefault="009F1011" w:rsidP="009F1011">
      <w:pPr>
        <w:rPr>
          <w:rFonts w:ascii="Times New Roman" w:hAnsi="Times New Roman" w:cs="Times New Roman"/>
          <w:sz w:val="32"/>
          <w:szCs w:val="32"/>
          <w:u w:val="single"/>
        </w:rPr>
      </w:pPr>
      <w:r w:rsidRPr="009F1011">
        <w:rPr>
          <w:rFonts w:ascii="Times New Roman" w:hAnsi="Times New Roman" w:cs="Times New Roman"/>
          <w:sz w:val="32"/>
          <w:szCs w:val="32"/>
          <w:u w:val="single"/>
        </w:rPr>
        <w:lastRenderedPageBreak/>
        <w:t xml:space="preserve">Chapter 44; Eating Disorders. </w:t>
      </w:r>
    </w:p>
    <w:p w14:paraId="273C41FA" w14:textId="77777777" w:rsidR="009F1011" w:rsidRPr="009F1011" w:rsidRDefault="009F1011" w:rsidP="009F1011">
      <w:pPr>
        <w:rPr>
          <w:rFonts w:ascii="Times New Roman" w:hAnsi="Times New Roman" w:cs="Times New Roman"/>
        </w:rPr>
      </w:pPr>
    </w:p>
    <w:p w14:paraId="4DBBE4BE"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In western industrialised societies eating disorders have become widespread Since the 1970’s and 1980’s. This could be related to the overabundance of food available, but it is more likely to be influenced by social pressures that associate attractiveness with thinness. </w:t>
      </w:r>
    </w:p>
    <w:p w14:paraId="3C432D75" w14:textId="77777777" w:rsidR="009F1011" w:rsidRPr="009F1011" w:rsidRDefault="009F1011" w:rsidP="009F1011">
      <w:pPr>
        <w:rPr>
          <w:rFonts w:ascii="Times New Roman" w:hAnsi="Times New Roman" w:cs="Times New Roman"/>
        </w:rPr>
      </w:pPr>
    </w:p>
    <w:p w14:paraId="7833B293"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It is a popular opinion that the desire for thinness and dieting in western societies is a direct cause of eating disorders. “It is well established that eating disorders are multidetermined and that culture is only one of the many factors that contribute to the development of eating disorders”… furthermore… “cultural factors can only be understood as they interact with the psychology and biology of the vulnerable individual… a culture cannot cause a disorder.” </w:t>
      </w:r>
      <w:proofErr w:type="spellStart"/>
      <w:r w:rsidRPr="009F1011">
        <w:rPr>
          <w:rFonts w:ascii="Times New Roman" w:hAnsi="Times New Roman" w:cs="Times New Roman"/>
        </w:rPr>
        <w:t>Fedoroff</w:t>
      </w:r>
      <w:proofErr w:type="spellEnd"/>
      <w:r w:rsidRPr="009F1011">
        <w:rPr>
          <w:rFonts w:ascii="Times New Roman" w:hAnsi="Times New Roman" w:cs="Times New Roman"/>
        </w:rPr>
        <w:t xml:space="preserve"> and McFarlane (1998).</w:t>
      </w:r>
    </w:p>
    <w:p w14:paraId="72569FC5" w14:textId="77777777" w:rsidR="009F1011" w:rsidRPr="009F1011" w:rsidRDefault="009F1011" w:rsidP="009F1011">
      <w:pPr>
        <w:rPr>
          <w:rFonts w:ascii="Times New Roman" w:hAnsi="Times New Roman" w:cs="Times New Roman"/>
        </w:rPr>
      </w:pPr>
    </w:p>
    <w:p w14:paraId="003C37D7"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The timeline of developing an eating disorder; begins with normal eating habits, which advances to excessive concern about weight and then brings on clinical symptoms before the end point a severe, pathological illness – the eating disorder. Because of this it is widely agreed that eating disorders as regarded as a ‘spectrum of pathology’ </w:t>
      </w:r>
    </w:p>
    <w:p w14:paraId="2136DC8B" w14:textId="77777777" w:rsidR="009F1011" w:rsidRPr="009F1011" w:rsidRDefault="009F1011" w:rsidP="009F1011">
      <w:pPr>
        <w:rPr>
          <w:rFonts w:ascii="Times New Roman" w:hAnsi="Times New Roman" w:cs="Times New Roman"/>
        </w:rPr>
      </w:pPr>
    </w:p>
    <w:p w14:paraId="50B78522"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Anorexia nervosa translates as ‘nervous lack of appetite’. Usually develops in adolescence around 16-17 years of age, with 90-95% of patients’ female. Although there is evidence of an increase of male patients with anorexia nervosa developing between the ages of 8-14 years, about 25% are males. Anorexia is most associated with the restricting type, where the individual will gradually reduce their food intake over time with the knock-on effect of progressing malnutrition and severe loss of energy; Depression, lability of mood, social withdrawal and lack of sexual interest are all common. </w:t>
      </w:r>
    </w:p>
    <w:p w14:paraId="2B7B39E7"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Anorexia nervosa has the highest mortality rate of any other psychiatric disorder, this includes depression and alcoholism.  According to the Eating Disorder Association EDA, mortality is 13-20% due to deaths from both starvation and suicide. </w:t>
      </w:r>
    </w:p>
    <w:p w14:paraId="31691083" w14:textId="77777777" w:rsidR="009F1011" w:rsidRPr="009F1011" w:rsidRDefault="009F1011" w:rsidP="009F1011">
      <w:pPr>
        <w:rPr>
          <w:rFonts w:ascii="Times New Roman" w:hAnsi="Times New Roman" w:cs="Times New Roman"/>
        </w:rPr>
      </w:pPr>
    </w:p>
    <w:p w14:paraId="26AB30E8"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Bulimia nervosa translates as ‘nervous ox hunger’. By the 1980’s it was widely agreed across Europe and the USA that bulimia nervosa was a lot more common that anorexia. Bulimia nervosa affects 2-3% of adolescents and young adult women (Claridge and Davis, 2003). </w:t>
      </w:r>
    </w:p>
    <w:p w14:paraId="107FFA6B"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The profile for someone with bulimia is someone who is less likely to come from middle or the upper-class backgrounds. They’re more likely to have been overweight at some time in their life and engaged in antisocial or self-destructive behaviours such as substance abuse or self-harm. </w:t>
      </w:r>
    </w:p>
    <w:p w14:paraId="18B68EF3"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Depression is common for people with bulimia but not as a result of the bulimia, a separate diagnosis. For individuals it is not uncommon to have </w:t>
      </w:r>
      <w:proofErr w:type="spellStart"/>
      <w:proofErr w:type="gramStart"/>
      <w:r w:rsidRPr="009F1011">
        <w:rPr>
          <w:rFonts w:ascii="Times New Roman" w:hAnsi="Times New Roman" w:cs="Times New Roman"/>
        </w:rPr>
        <w:t>a</w:t>
      </w:r>
      <w:proofErr w:type="spellEnd"/>
      <w:proofErr w:type="gramEnd"/>
      <w:r w:rsidRPr="009F1011">
        <w:rPr>
          <w:rFonts w:ascii="Times New Roman" w:hAnsi="Times New Roman" w:cs="Times New Roman"/>
        </w:rPr>
        <w:t xml:space="preserve"> episode of binge eating and then contemplate or attempt suicide after. </w:t>
      </w:r>
    </w:p>
    <w:p w14:paraId="2E96BCF8" w14:textId="77777777" w:rsidR="009F1011" w:rsidRPr="009F1011" w:rsidRDefault="009F1011" w:rsidP="009F1011">
      <w:pPr>
        <w:rPr>
          <w:rFonts w:ascii="Times New Roman" w:hAnsi="Times New Roman" w:cs="Times New Roman"/>
        </w:rPr>
      </w:pPr>
    </w:p>
    <w:p w14:paraId="67DC54E0"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Some have questioned whether these are two separate disorders because the symptoms and characteristics are so similar. Anorexia is monitored through an </w:t>
      </w:r>
      <w:proofErr w:type="spellStart"/>
      <w:r w:rsidRPr="009F1011">
        <w:rPr>
          <w:rFonts w:ascii="Times New Roman" w:hAnsi="Times New Roman" w:cs="Times New Roman"/>
        </w:rPr>
        <w:t>individuals</w:t>
      </w:r>
      <w:proofErr w:type="spellEnd"/>
      <w:r w:rsidRPr="009F1011">
        <w:rPr>
          <w:rFonts w:ascii="Times New Roman" w:hAnsi="Times New Roman" w:cs="Times New Roman"/>
        </w:rPr>
        <w:t xml:space="preserve"> BMI rather than classifying eating disorders according to their </w:t>
      </w:r>
      <w:proofErr w:type="spellStart"/>
      <w:r w:rsidRPr="009F1011">
        <w:rPr>
          <w:rFonts w:ascii="Times New Roman" w:hAnsi="Times New Roman" w:cs="Times New Roman"/>
        </w:rPr>
        <w:t>psychobehavioural</w:t>
      </w:r>
      <w:proofErr w:type="spellEnd"/>
      <w:r w:rsidRPr="009F1011">
        <w:rPr>
          <w:rFonts w:ascii="Times New Roman" w:hAnsi="Times New Roman" w:cs="Times New Roman"/>
        </w:rPr>
        <w:t xml:space="preserve"> similarities. In some cases, there are secondary signs alongside low food intake to suggest malnutrition such as low blood pressure, bradycardia, sensitivity to the cold and constipation. It is a small minority who progress to a </w:t>
      </w:r>
      <w:proofErr w:type="gramStart"/>
      <w:r w:rsidRPr="009F1011">
        <w:rPr>
          <w:rFonts w:ascii="Times New Roman" w:hAnsi="Times New Roman" w:cs="Times New Roman"/>
        </w:rPr>
        <w:t>full blown</w:t>
      </w:r>
      <w:proofErr w:type="gramEnd"/>
      <w:r w:rsidRPr="009F1011">
        <w:rPr>
          <w:rFonts w:ascii="Times New Roman" w:hAnsi="Times New Roman" w:cs="Times New Roman"/>
        </w:rPr>
        <w:t xml:space="preserve"> anorexia nervosa prognosis.</w:t>
      </w:r>
    </w:p>
    <w:p w14:paraId="0AB10CF7" w14:textId="77777777" w:rsidR="009F1011" w:rsidRPr="009F1011" w:rsidRDefault="009F1011" w:rsidP="009F1011">
      <w:pPr>
        <w:rPr>
          <w:rFonts w:ascii="Times New Roman" w:hAnsi="Times New Roman" w:cs="Times New Roman"/>
        </w:rPr>
      </w:pPr>
    </w:p>
    <w:p w14:paraId="454B0F4F" w14:textId="77777777" w:rsidR="009F1011" w:rsidRPr="009F1011" w:rsidRDefault="009F1011" w:rsidP="009F1011">
      <w:pPr>
        <w:rPr>
          <w:rFonts w:ascii="Times New Roman" w:hAnsi="Times New Roman" w:cs="Times New Roman"/>
          <w:sz w:val="32"/>
          <w:szCs w:val="32"/>
          <w:u w:val="single"/>
        </w:rPr>
      </w:pPr>
      <w:r w:rsidRPr="009F1011">
        <w:rPr>
          <w:rFonts w:ascii="Times New Roman" w:hAnsi="Times New Roman" w:cs="Times New Roman"/>
          <w:sz w:val="32"/>
          <w:szCs w:val="32"/>
          <w:u w:val="single"/>
        </w:rPr>
        <w:t xml:space="preserve">Abstract 1 </w:t>
      </w:r>
    </w:p>
    <w:p w14:paraId="6B9730A6"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The most beneficial outcome of gambling is the tax revenue. In 2016/17the gambling industry brought in £2.7 billion into the United Kingdom, which is used to help fund the priorities of the United Kingdom government. Putting the UK as 10</w:t>
      </w:r>
      <w:r w:rsidRPr="009F1011">
        <w:rPr>
          <w:rFonts w:ascii="Times New Roman" w:hAnsi="Times New Roman" w:cs="Times New Roman"/>
          <w:vertAlign w:val="superscript"/>
        </w:rPr>
        <w:t>th</w:t>
      </w:r>
      <w:r w:rsidRPr="009F1011">
        <w:rPr>
          <w:rFonts w:ascii="Times New Roman" w:hAnsi="Times New Roman" w:cs="Times New Roman"/>
        </w:rPr>
        <w:t xml:space="preserve"> with the highest market value for gambling. Although this is good for the economy, this has a down effect on the population of the UK. The harms that come with gambling are widespread. Gambling is a slippery slope, and whilst the majority of individuals would be able to maintain control, for some it is a very slippery slope with widespread harm effecting family and loved ones. 1.1% of the welsh population self-report with having a gambling problem, which is associated with anxiety, stress, depression and substance misuse, including alcohol. More studies are needed to determine in actual extent of all possible harms to be able to determine if gambling alone is a public health risk. </w:t>
      </w:r>
    </w:p>
    <w:p w14:paraId="2232402D" w14:textId="77777777" w:rsidR="009F1011" w:rsidRPr="009F1011" w:rsidRDefault="009F1011" w:rsidP="009F1011">
      <w:pPr>
        <w:rPr>
          <w:rFonts w:ascii="Times New Roman" w:hAnsi="Times New Roman" w:cs="Times New Roman"/>
        </w:rPr>
      </w:pPr>
    </w:p>
    <w:p w14:paraId="7CD4B92A"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Is gambling an emerging public health issue for Wales, UK?</w:t>
      </w:r>
    </w:p>
    <w:p w14:paraId="07D070A7"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lastRenderedPageBreak/>
        <w:t xml:space="preserve">F. Atherton, C. Beynon. </w:t>
      </w:r>
    </w:p>
    <w:p w14:paraId="627E7BD3" w14:textId="77777777" w:rsidR="009F1011" w:rsidRPr="009F1011" w:rsidRDefault="009F1011" w:rsidP="009F1011">
      <w:pPr>
        <w:rPr>
          <w:rFonts w:ascii="Times New Roman" w:hAnsi="Times New Roman" w:cs="Times New Roman"/>
        </w:rPr>
      </w:pPr>
    </w:p>
    <w:p w14:paraId="29614098" w14:textId="77777777" w:rsidR="009F1011" w:rsidRPr="009F1011" w:rsidRDefault="009F1011" w:rsidP="009F1011">
      <w:pPr>
        <w:rPr>
          <w:rFonts w:ascii="Times New Roman" w:hAnsi="Times New Roman" w:cs="Times New Roman"/>
          <w:sz w:val="32"/>
          <w:szCs w:val="32"/>
          <w:u w:val="single"/>
        </w:rPr>
      </w:pPr>
      <w:r w:rsidRPr="009F1011">
        <w:rPr>
          <w:rFonts w:ascii="Times New Roman" w:hAnsi="Times New Roman" w:cs="Times New Roman"/>
          <w:sz w:val="32"/>
          <w:szCs w:val="32"/>
          <w:u w:val="single"/>
        </w:rPr>
        <w:t>Abstract 2</w:t>
      </w:r>
    </w:p>
    <w:p w14:paraId="12F7D320"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356 undergraduate students were involved in a study to research the health–risk and health-protective behaviours associated with narcissism.  Narcissism is a personality trait characterized by the feelings of self-importance, entitlement and superiority, with a continual focus on the enhancement of the </w:t>
      </w:r>
      <w:proofErr w:type="gramStart"/>
      <w:r w:rsidRPr="009F1011">
        <w:rPr>
          <w:rFonts w:ascii="Times New Roman" w:hAnsi="Times New Roman" w:cs="Times New Roman"/>
        </w:rPr>
        <w:t>individuals</w:t>
      </w:r>
      <w:proofErr w:type="gramEnd"/>
      <w:r w:rsidRPr="009F1011">
        <w:rPr>
          <w:rFonts w:ascii="Times New Roman" w:hAnsi="Times New Roman" w:cs="Times New Roman"/>
        </w:rPr>
        <w:t xml:space="preserve"> self-esteem, such as a consistent healthy and nutritional eating plan along with regular exercise routines; these would be considered health-protective behaviours. Evidence shows that society is changing with younger generations displaying more narcistic behaviours and attitudes than older generations (Twenge et al, 2008a,2008b). Health-risk behaviours are actions such as weekday drinking along with drinking on the weekend, cannabis use and risky driving behaviours such as driving with no seatbelt. </w:t>
      </w:r>
    </w:p>
    <w:p w14:paraId="486B262D"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More research on the general health of the body of a narcist needs to be carried out before determining whether the balance is right, or if that is just how it appears to come across.   </w:t>
      </w:r>
    </w:p>
    <w:p w14:paraId="51A464FD" w14:textId="77777777" w:rsidR="009F1011" w:rsidRPr="009F1011" w:rsidRDefault="009F1011" w:rsidP="009F1011">
      <w:pPr>
        <w:rPr>
          <w:rFonts w:ascii="Times New Roman" w:hAnsi="Times New Roman" w:cs="Times New Roman"/>
        </w:rPr>
      </w:pPr>
    </w:p>
    <w:p w14:paraId="2AC3132E" w14:textId="77777777" w:rsidR="009F1011" w:rsidRPr="009F1011" w:rsidRDefault="009F1011" w:rsidP="009F1011">
      <w:pPr>
        <w:rPr>
          <w:rFonts w:ascii="Times New Roman" w:eastAsia="Times New Roman" w:hAnsi="Times New Roman" w:cs="Times New Roman"/>
          <w:color w:val="333333"/>
          <w:spacing w:val="2"/>
          <w:shd w:val="clear" w:color="auto" w:fill="FFFFFF"/>
          <w:lang w:eastAsia="en-GB"/>
        </w:rPr>
      </w:pPr>
      <w:r w:rsidRPr="009F1011">
        <w:rPr>
          <w:rFonts w:ascii="Times New Roman" w:eastAsia="Times New Roman" w:hAnsi="Times New Roman" w:cs="Times New Roman"/>
          <w:color w:val="333333"/>
          <w:spacing w:val="2"/>
          <w:shd w:val="clear" w:color="auto" w:fill="FFFFFF"/>
          <w:lang w:eastAsia="en-GB"/>
        </w:rPr>
        <w:t xml:space="preserve">Hill, E. M. (2015). The role of narcissism in health-risk and health-protective </w:t>
      </w:r>
      <w:proofErr w:type="spellStart"/>
      <w:r w:rsidRPr="009F1011">
        <w:rPr>
          <w:rFonts w:ascii="Times New Roman" w:eastAsia="Times New Roman" w:hAnsi="Times New Roman" w:cs="Times New Roman"/>
          <w:color w:val="333333"/>
          <w:spacing w:val="2"/>
          <w:shd w:val="clear" w:color="auto" w:fill="FFFFFF"/>
          <w:lang w:eastAsia="en-GB"/>
        </w:rPr>
        <w:t>behaviors</w:t>
      </w:r>
      <w:proofErr w:type="spellEnd"/>
      <w:r w:rsidRPr="009F1011">
        <w:rPr>
          <w:rFonts w:ascii="Times New Roman" w:eastAsia="Times New Roman" w:hAnsi="Times New Roman" w:cs="Times New Roman"/>
          <w:color w:val="333333"/>
          <w:spacing w:val="2"/>
          <w:shd w:val="clear" w:color="auto" w:fill="FFFFFF"/>
          <w:lang w:eastAsia="en-GB"/>
        </w:rPr>
        <w:t>. </w:t>
      </w:r>
      <w:r w:rsidRPr="009F1011">
        <w:rPr>
          <w:rFonts w:ascii="Times New Roman" w:eastAsia="Times New Roman" w:hAnsi="Times New Roman" w:cs="Times New Roman"/>
          <w:i/>
          <w:iCs/>
          <w:color w:val="333333"/>
          <w:spacing w:val="2"/>
          <w:lang w:eastAsia="en-GB"/>
        </w:rPr>
        <w:t>Journal of Health Psychology, 21</w:t>
      </w:r>
      <w:r w:rsidRPr="009F1011">
        <w:rPr>
          <w:rFonts w:ascii="Times New Roman" w:eastAsia="Times New Roman" w:hAnsi="Times New Roman" w:cs="Times New Roman"/>
          <w:color w:val="333333"/>
          <w:spacing w:val="2"/>
          <w:shd w:val="clear" w:color="auto" w:fill="FFFFFF"/>
          <w:lang w:eastAsia="en-GB"/>
        </w:rPr>
        <w:t>,1-12.</w:t>
      </w:r>
    </w:p>
    <w:p w14:paraId="18C39A50" w14:textId="77777777" w:rsidR="009F1011" w:rsidRPr="009F1011" w:rsidRDefault="009F1011" w:rsidP="009F1011">
      <w:pPr>
        <w:rPr>
          <w:rFonts w:ascii="Times New Roman" w:hAnsi="Times New Roman" w:cs="Times New Roman"/>
        </w:rPr>
      </w:pPr>
    </w:p>
    <w:p w14:paraId="2303B74C" w14:textId="77777777" w:rsidR="009F1011" w:rsidRPr="009F1011" w:rsidRDefault="009F1011" w:rsidP="009F1011">
      <w:pPr>
        <w:rPr>
          <w:rFonts w:ascii="Times New Roman" w:hAnsi="Times New Roman" w:cs="Times New Roman"/>
          <w:sz w:val="32"/>
          <w:szCs w:val="32"/>
          <w:u w:val="single"/>
        </w:rPr>
      </w:pPr>
      <w:r w:rsidRPr="009F1011">
        <w:rPr>
          <w:rFonts w:ascii="Times New Roman" w:hAnsi="Times New Roman" w:cs="Times New Roman"/>
          <w:sz w:val="32"/>
          <w:szCs w:val="32"/>
          <w:u w:val="single"/>
        </w:rPr>
        <w:t>Abstract 3</w:t>
      </w:r>
    </w:p>
    <w:p w14:paraId="609B95FB"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This study used a mock social media profile to research the effect and response of young girls and women from posting sexualised profile pictures. In a questionnaire the females were asked if they had posted sexualised imaged or messages online, and if they have friends that do. The number of people who feel they are exposed to their friends sexualised posts was more than those who self-identify as posting such content. They then viewed the two mock profiles one with a sexualised picture and the other non-sexualised profile picture. Although it was found that posting such photos was rewarded by increased comments such as ‘you’re hot’ it was learnt that those girls are likely to be judged and labelled as being less physically and socially attractive by their fellow females.  It was also found that men admitted that girls with a sexualised profile picture encouraged their desire to engage in sexual activity, but with no desire to pursue a relationship with said female. Some say that the female mentality has become this sexualised because women have been objectified sexually in media across the board of entertainment. Because social media is accessible from a young age, it shows that females are being exposed to these social pressures from a young age, when they’re not able to process using critical thinking skills in order to consider how they portray themselves to the world. </w:t>
      </w:r>
    </w:p>
    <w:p w14:paraId="4BD5A0F0" w14:textId="77777777" w:rsidR="009F1011" w:rsidRPr="009F1011" w:rsidRDefault="009F1011" w:rsidP="009F1011">
      <w:pPr>
        <w:rPr>
          <w:rFonts w:ascii="Times New Roman" w:hAnsi="Times New Roman" w:cs="Times New Roman"/>
        </w:rPr>
      </w:pPr>
    </w:p>
    <w:p w14:paraId="5D8C0076"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The price of Sexy: Viewers’ Perceptions of a Sexualised Versus </w:t>
      </w:r>
      <w:proofErr w:type="spellStart"/>
      <w:r w:rsidRPr="009F1011">
        <w:rPr>
          <w:rFonts w:ascii="Times New Roman" w:hAnsi="Times New Roman" w:cs="Times New Roman"/>
        </w:rPr>
        <w:t>Nonsexualised</w:t>
      </w:r>
      <w:proofErr w:type="spellEnd"/>
      <w:r w:rsidRPr="009F1011">
        <w:rPr>
          <w:rFonts w:ascii="Times New Roman" w:hAnsi="Times New Roman" w:cs="Times New Roman"/>
        </w:rPr>
        <w:t xml:space="preserve"> Facebook Profile Photograph. </w:t>
      </w:r>
    </w:p>
    <w:p w14:paraId="5EFA9092"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Daniels E. A., </w:t>
      </w:r>
      <w:r w:rsidRPr="009F1011">
        <w:rPr>
          <w:rFonts w:ascii="Times New Roman" w:hAnsi="Times New Roman" w:cs="Times New Roman"/>
          <w:i/>
          <w:iCs/>
        </w:rPr>
        <w:t>Oregon State University Cascades</w:t>
      </w:r>
      <w:r w:rsidRPr="009F1011">
        <w:rPr>
          <w:rFonts w:ascii="Times New Roman" w:hAnsi="Times New Roman" w:cs="Times New Roman"/>
        </w:rPr>
        <w:t xml:space="preserve">. </w:t>
      </w:r>
    </w:p>
    <w:p w14:paraId="4D892BD9" w14:textId="77777777" w:rsidR="009F1011" w:rsidRPr="009F1011" w:rsidRDefault="009F1011" w:rsidP="009F1011">
      <w:pPr>
        <w:rPr>
          <w:rFonts w:ascii="Times New Roman" w:hAnsi="Times New Roman" w:cs="Times New Roman"/>
        </w:rPr>
      </w:pPr>
      <w:r w:rsidRPr="009F1011">
        <w:rPr>
          <w:rFonts w:ascii="Times New Roman" w:hAnsi="Times New Roman" w:cs="Times New Roman"/>
        </w:rPr>
        <w:t xml:space="preserve">Zurbriggen E. L., </w:t>
      </w:r>
      <w:r w:rsidRPr="009F1011">
        <w:rPr>
          <w:rFonts w:ascii="Times New Roman" w:hAnsi="Times New Roman" w:cs="Times New Roman"/>
          <w:i/>
          <w:iCs/>
        </w:rPr>
        <w:t>University of California Santa Cruz</w:t>
      </w:r>
      <w:r w:rsidRPr="009F1011">
        <w:rPr>
          <w:rFonts w:ascii="Times New Roman" w:hAnsi="Times New Roman" w:cs="Times New Roman"/>
        </w:rPr>
        <w:t>.</w:t>
      </w:r>
    </w:p>
    <w:p w14:paraId="07C94A9F" w14:textId="2263F282" w:rsidR="009F1011" w:rsidRDefault="009F1011"/>
    <w:p w14:paraId="6F5B346C" w14:textId="18F71337" w:rsidR="009F1011" w:rsidRDefault="009F1011"/>
    <w:p w14:paraId="59A8E1BF" w14:textId="3EE94224" w:rsidR="009F1011" w:rsidRDefault="009F1011"/>
    <w:p w14:paraId="159B2C2F" w14:textId="7CFAB706" w:rsidR="009F1011" w:rsidRDefault="009F1011"/>
    <w:p w14:paraId="394C6AF9" w14:textId="43B0ADCB" w:rsidR="009F1011" w:rsidRDefault="009F1011"/>
    <w:p w14:paraId="6C082EB1" w14:textId="10F4365D" w:rsidR="009F1011" w:rsidRDefault="009F1011"/>
    <w:p w14:paraId="03D63D38" w14:textId="4CF73FFF" w:rsidR="009F1011" w:rsidRDefault="009F1011"/>
    <w:p w14:paraId="445EEB62" w14:textId="0878EEF7" w:rsidR="009F1011" w:rsidRDefault="009F1011"/>
    <w:p w14:paraId="22741D79" w14:textId="5B9B7715" w:rsidR="009F1011" w:rsidRDefault="009F1011"/>
    <w:p w14:paraId="76344F72" w14:textId="4FD8BB0E" w:rsidR="009F1011" w:rsidRDefault="009F1011"/>
    <w:p w14:paraId="488CDEA1" w14:textId="5F459875" w:rsidR="009F1011" w:rsidRDefault="009F1011"/>
    <w:p w14:paraId="0BF6B5C5" w14:textId="12A8044F" w:rsidR="009F1011" w:rsidRDefault="009F1011"/>
    <w:p w14:paraId="52BA17F3" w14:textId="4835A988" w:rsidR="009F1011" w:rsidRDefault="009F1011"/>
    <w:p w14:paraId="4DB5A198" w14:textId="4C05203B" w:rsidR="009F1011" w:rsidRDefault="009F1011"/>
    <w:p w14:paraId="7BB2535E" w14:textId="0335387C" w:rsidR="009F1011" w:rsidRDefault="009F1011"/>
    <w:p w14:paraId="2BC49FED" w14:textId="31380764" w:rsidR="009F1011" w:rsidRDefault="009F1011"/>
    <w:p w14:paraId="4D804BF6" w14:textId="4DEF04E4" w:rsidR="009F1011" w:rsidRDefault="009F1011"/>
    <w:p w14:paraId="43379214" w14:textId="77777777" w:rsidR="009F1011" w:rsidRPr="009F1011" w:rsidRDefault="009F1011" w:rsidP="009F1011">
      <w:pPr>
        <w:rPr>
          <w:rFonts w:ascii="Times New Roman" w:hAnsi="Times New Roman" w:cs="Times New Roman"/>
          <w:sz w:val="32"/>
          <w:szCs w:val="32"/>
          <w:u w:val="single"/>
        </w:rPr>
      </w:pPr>
      <w:r w:rsidRPr="009F1011">
        <w:rPr>
          <w:rFonts w:ascii="Times New Roman" w:hAnsi="Times New Roman" w:cs="Times New Roman"/>
          <w:sz w:val="32"/>
          <w:szCs w:val="32"/>
          <w:u w:val="single"/>
        </w:rPr>
        <w:lastRenderedPageBreak/>
        <w:t>Reference List</w:t>
      </w:r>
    </w:p>
    <w:p w14:paraId="45EBEA13" w14:textId="77777777" w:rsidR="009F1011" w:rsidRPr="009F1011" w:rsidRDefault="009F1011" w:rsidP="009F1011">
      <w:pPr>
        <w:rPr>
          <w:rFonts w:ascii="Times New Roman" w:hAnsi="Times New Roman" w:cs="Times New Roman"/>
        </w:rPr>
      </w:pPr>
    </w:p>
    <w:p w14:paraId="067FA875" w14:textId="77777777" w:rsidR="009F1011" w:rsidRPr="009F1011" w:rsidRDefault="009F1011" w:rsidP="009F1011">
      <w:pPr>
        <w:rPr>
          <w:rFonts w:ascii="Times New Roman" w:eastAsia="Times New Roman" w:hAnsi="Times New Roman" w:cs="Times New Roman"/>
          <w:color w:val="222222"/>
          <w:shd w:val="clear" w:color="auto" w:fill="FFFFFF"/>
          <w:lang w:eastAsia="en-GB"/>
        </w:rPr>
      </w:pPr>
      <w:r w:rsidRPr="009F1011">
        <w:rPr>
          <w:rFonts w:ascii="Times New Roman" w:eastAsia="Times New Roman" w:hAnsi="Times New Roman" w:cs="Times New Roman"/>
          <w:color w:val="222222"/>
          <w:shd w:val="clear" w:color="auto" w:fill="FFFFFF"/>
          <w:lang w:eastAsia="en-GB"/>
        </w:rPr>
        <w:t>Bennett, P. (2011). </w:t>
      </w:r>
      <w:r w:rsidRPr="009F1011">
        <w:rPr>
          <w:rFonts w:ascii="Times New Roman" w:eastAsia="Times New Roman" w:hAnsi="Times New Roman" w:cs="Times New Roman"/>
          <w:i/>
          <w:iCs/>
          <w:color w:val="222222"/>
          <w:lang w:eastAsia="en-GB"/>
        </w:rPr>
        <w:t>Abnormal and clinical psychology: An introductory textbook</w:t>
      </w:r>
      <w:r w:rsidRPr="009F1011">
        <w:rPr>
          <w:rFonts w:ascii="Times New Roman" w:eastAsia="Times New Roman" w:hAnsi="Times New Roman" w:cs="Times New Roman"/>
          <w:color w:val="222222"/>
          <w:shd w:val="clear" w:color="auto" w:fill="FFFFFF"/>
          <w:lang w:eastAsia="en-GB"/>
        </w:rPr>
        <w:t>. McGraw-Hill Education (UK).</w:t>
      </w:r>
    </w:p>
    <w:p w14:paraId="6A6E43E7" w14:textId="77777777" w:rsidR="009F1011" w:rsidRPr="009F1011" w:rsidRDefault="009F1011" w:rsidP="009F1011">
      <w:pPr>
        <w:rPr>
          <w:rFonts w:ascii="Times New Roman" w:hAnsi="Times New Roman" w:cs="Times New Roman"/>
        </w:rPr>
      </w:pPr>
    </w:p>
    <w:p w14:paraId="232FE5FD" w14:textId="77777777"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t xml:space="preserve">Davey, G. 2014. </w:t>
      </w:r>
      <w:r w:rsidRPr="009F1011">
        <w:rPr>
          <w:rFonts w:ascii="Times New Roman" w:eastAsia="Times New Roman" w:hAnsi="Times New Roman" w:cs="Times New Roman"/>
          <w:i/>
          <w:iCs/>
          <w:lang w:eastAsia="en-GB"/>
        </w:rPr>
        <w:t>Psychopathology:</w:t>
      </w:r>
      <w:r w:rsidRPr="009F1011">
        <w:rPr>
          <w:rFonts w:ascii="Times New Roman" w:eastAsia="Times New Roman" w:hAnsi="Times New Roman" w:cs="Times New Roman"/>
          <w:lang w:eastAsia="en-GB"/>
        </w:rPr>
        <w:t xml:space="preserve"> </w:t>
      </w:r>
      <w:r w:rsidRPr="009F1011">
        <w:rPr>
          <w:rFonts w:ascii="Times New Roman" w:eastAsia="Times New Roman" w:hAnsi="Times New Roman" w:cs="Times New Roman"/>
          <w:i/>
          <w:iCs/>
          <w:lang w:eastAsia="en-GB"/>
        </w:rPr>
        <w:t>Research, Assessment and Treatment in Clinical Psychology.</w:t>
      </w:r>
      <w:r w:rsidRPr="009F1011">
        <w:rPr>
          <w:rFonts w:ascii="Times New Roman" w:eastAsia="Times New Roman" w:hAnsi="Times New Roman" w:cs="Times New Roman"/>
          <w:lang w:eastAsia="en-GB"/>
        </w:rPr>
        <w:t xml:space="preserve"> 2</w:t>
      </w:r>
      <w:r w:rsidRPr="009F1011">
        <w:rPr>
          <w:rFonts w:ascii="Times New Roman" w:eastAsia="Times New Roman" w:hAnsi="Times New Roman" w:cs="Times New Roman"/>
          <w:vertAlign w:val="superscript"/>
          <w:lang w:eastAsia="en-GB"/>
        </w:rPr>
        <w:t>nd</w:t>
      </w:r>
      <w:r w:rsidRPr="009F1011">
        <w:rPr>
          <w:rFonts w:ascii="Times New Roman" w:eastAsia="Times New Roman" w:hAnsi="Times New Roman" w:cs="Times New Roman"/>
          <w:lang w:eastAsia="en-GB"/>
        </w:rPr>
        <w:t xml:space="preserve"> edition. Oxford: Oxford University Press.</w:t>
      </w:r>
    </w:p>
    <w:p w14:paraId="7F96D20E" w14:textId="77777777" w:rsidR="009F1011" w:rsidRPr="009F1011" w:rsidRDefault="009F1011" w:rsidP="009F1011">
      <w:pPr>
        <w:rPr>
          <w:rFonts w:ascii="Times New Roman" w:eastAsia="Times New Roman" w:hAnsi="Times New Roman" w:cs="Times New Roman"/>
          <w:lang w:eastAsia="en-GB"/>
        </w:rPr>
      </w:pPr>
    </w:p>
    <w:p w14:paraId="5805574C" w14:textId="77777777"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lang w:eastAsia="en-GB"/>
        </w:rPr>
        <w:t xml:space="preserve">Day, S. (2015). Families experience of Poverty Stigma in Education. </w:t>
      </w:r>
      <w:r w:rsidRPr="009F1011">
        <w:rPr>
          <w:rFonts w:ascii="Times New Roman" w:eastAsia="Times New Roman" w:hAnsi="Times New Roman" w:cs="Times New Roman"/>
          <w:i/>
          <w:iCs/>
          <w:lang w:eastAsia="en-GB"/>
        </w:rPr>
        <w:t xml:space="preserve">British Psychological Society, Developmental Psychology </w:t>
      </w:r>
      <w:proofErr w:type="spellStart"/>
      <w:r w:rsidRPr="009F1011">
        <w:rPr>
          <w:rFonts w:ascii="Times New Roman" w:eastAsia="Times New Roman" w:hAnsi="Times New Roman" w:cs="Times New Roman"/>
          <w:i/>
          <w:iCs/>
          <w:lang w:eastAsia="en-GB"/>
        </w:rPr>
        <w:t>Section.Psychology</w:t>
      </w:r>
      <w:proofErr w:type="spellEnd"/>
      <w:r w:rsidRPr="009F1011">
        <w:rPr>
          <w:rFonts w:ascii="Times New Roman" w:eastAsia="Times New Roman" w:hAnsi="Times New Roman" w:cs="Times New Roman"/>
          <w:i/>
          <w:iCs/>
          <w:lang w:eastAsia="en-GB"/>
        </w:rPr>
        <w:t xml:space="preserve"> 46(6);</w:t>
      </w:r>
      <w:r w:rsidRPr="009F1011">
        <w:rPr>
          <w:rFonts w:ascii="Times New Roman" w:eastAsia="Times New Roman" w:hAnsi="Times New Roman" w:cs="Times New Roman"/>
          <w:lang w:eastAsia="en-GB"/>
        </w:rPr>
        <w:t xml:space="preserve"> University of </w:t>
      </w:r>
      <w:proofErr w:type="spellStart"/>
      <w:r w:rsidRPr="009F1011">
        <w:rPr>
          <w:rFonts w:ascii="Times New Roman" w:eastAsia="Times New Roman" w:hAnsi="Times New Roman" w:cs="Times New Roman"/>
          <w:lang w:eastAsia="en-GB"/>
        </w:rPr>
        <w:t>Cantral</w:t>
      </w:r>
      <w:proofErr w:type="spellEnd"/>
      <w:r w:rsidRPr="009F1011">
        <w:rPr>
          <w:rFonts w:ascii="Times New Roman" w:eastAsia="Times New Roman" w:hAnsi="Times New Roman" w:cs="Times New Roman"/>
          <w:lang w:eastAsia="en-GB"/>
        </w:rPr>
        <w:t xml:space="preserve"> Lancashire.</w:t>
      </w:r>
    </w:p>
    <w:p w14:paraId="5FF2F452" w14:textId="77777777" w:rsidR="009F1011" w:rsidRPr="009F1011" w:rsidRDefault="009F1011" w:rsidP="009F1011">
      <w:pPr>
        <w:rPr>
          <w:rFonts w:ascii="Times New Roman" w:hAnsi="Times New Roman" w:cs="Times New Roman"/>
        </w:rPr>
      </w:pPr>
    </w:p>
    <w:p w14:paraId="0693D558" w14:textId="77777777"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color w:val="333333"/>
          <w:shd w:val="clear" w:color="auto" w:fill="FFFFFF"/>
          <w:lang w:eastAsia="en-GB"/>
        </w:rPr>
        <w:t xml:space="preserve">Evans, L., Mitchell, I.D., &amp; Jones, S. (2006). Psychological Response to Sport Injury. In </w:t>
      </w:r>
      <w:proofErr w:type="spellStart"/>
      <w:r w:rsidRPr="009F1011">
        <w:rPr>
          <w:rFonts w:ascii="Times New Roman" w:eastAsia="Times New Roman" w:hAnsi="Times New Roman" w:cs="Times New Roman"/>
          <w:color w:val="333333"/>
          <w:shd w:val="clear" w:color="auto" w:fill="FFFFFF"/>
          <w:lang w:eastAsia="en-GB"/>
        </w:rPr>
        <w:t>Hanton</w:t>
      </w:r>
      <w:proofErr w:type="spellEnd"/>
      <w:r w:rsidRPr="009F1011">
        <w:rPr>
          <w:rFonts w:ascii="Times New Roman" w:eastAsia="Times New Roman" w:hAnsi="Times New Roman" w:cs="Times New Roman"/>
          <w:color w:val="333333"/>
          <w:shd w:val="clear" w:color="auto" w:fill="FFFFFF"/>
          <w:lang w:eastAsia="en-GB"/>
        </w:rPr>
        <w:t xml:space="preserve">, S. and </w:t>
      </w:r>
      <w:proofErr w:type="spellStart"/>
      <w:r w:rsidRPr="009F1011">
        <w:rPr>
          <w:rFonts w:ascii="Times New Roman" w:eastAsia="Times New Roman" w:hAnsi="Times New Roman" w:cs="Times New Roman"/>
          <w:color w:val="333333"/>
          <w:shd w:val="clear" w:color="auto" w:fill="FFFFFF"/>
          <w:lang w:eastAsia="en-GB"/>
        </w:rPr>
        <w:t>Mellalieu</w:t>
      </w:r>
      <w:proofErr w:type="spellEnd"/>
      <w:r w:rsidRPr="009F1011">
        <w:rPr>
          <w:rFonts w:ascii="Times New Roman" w:eastAsia="Times New Roman" w:hAnsi="Times New Roman" w:cs="Times New Roman"/>
          <w:color w:val="333333"/>
          <w:shd w:val="clear" w:color="auto" w:fill="FFFFFF"/>
          <w:lang w:eastAsia="en-GB"/>
        </w:rPr>
        <w:t>, S.D. (Eds.), Literature Reviews in Sport Psychology. Hauppauge, NY: Nova Science. 289-319.</w:t>
      </w:r>
    </w:p>
    <w:p w14:paraId="706C457E" w14:textId="77777777" w:rsidR="009F1011" w:rsidRPr="009F1011" w:rsidRDefault="009F1011" w:rsidP="009F1011">
      <w:pPr>
        <w:rPr>
          <w:rFonts w:ascii="Times New Roman" w:hAnsi="Times New Roman" w:cs="Times New Roman"/>
        </w:rPr>
      </w:pPr>
    </w:p>
    <w:p w14:paraId="04B2D947" w14:textId="77777777" w:rsidR="009F1011" w:rsidRPr="009F1011" w:rsidRDefault="009F1011" w:rsidP="009F1011">
      <w:pPr>
        <w:rPr>
          <w:rFonts w:ascii="Times New Roman" w:eastAsia="Times New Roman" w:hAnsi="Times New Roman" w:cs="Times New Roman"/>
          <w:lang w:eastAsia="en-GB"/>
        </w:rPr>
      </w:pPr>
      <w:proofErr w:type="spellStart"/>
      <w:r w:rsidRPr="009F1011">
        <w:rPr>
          <w:rFonts w:ascii="Times New Roman" w:eastAsia="Times New Roman" w:hAnsi="Times New Roman" w:cs="Times New Roman"/>
          <w:color w:val="222222"/>
          <w:shd w:val="clear" w:color="auto" w:fill="FFFFFF"/>
          <w:lang w:eastAsia="en-GB"/>
        </w:rPr>
        <w:t>Geekie</w:t>
      </w:r>
      <w:proofErr w:type="spellEnd"/>
      <w:r w:rsidRPr="009F1011">
        <w:rPr>
          <w:rFonts w:ascii="Times New Roman" w:eastAsia="Times New Roman" w:hAnsi="Times New Roman" w:cs="Times New Roman"/>
          <w:color w:val="222222"/>
          <w:shd w:val="clear" w:color="auto" w:fill="FFFFFF"/>
          <w:lang w:eastAsia="en-GB"/>
        </w:rPr>
        <w:t>, J., &amp; Read, J. (2009). </w:t>
      </w:r>
      <w:r w:rsidRPr="009F1011">
        <w:rPr>
          <w:rFonts w:ascii="Times New Roman" w:eastAsia="Times New Roman" w:hAnsi="Times New Roman" w:cs="Times New Roman"/>
          <w:i/>
          <w:iCs/>
          <w:color w:val="222222"/>
          <w:lang w:eastAsia="en-GB"/>
        </w:rPr>
        <w:t>Making sense of madness: Contesting the meaning of schizophrenia</w:t>
      </w:r>
      <w:r w:rsidRPr="009F1011">
        <w:rPr>
          <w:rFonts w:ascii="Times New Roman" w:eastAsia="Times New Roman" w:hAnsi="Times New Roman" w:cs="Times New Roman"/>
          <w:color w:val="222222"/>
          <w:shd w:val="clear" w:color="auto" w:fill="FFFFFF"/>
          <w:lang w:eastAsia="en-GB"/>
        </w:rPr>
        <w:t xml:space="preserve">. Routledge. </w:t>
      </w:r>
      <w:r w:rsidRPr="009F1011">
        <w:rPr>
          <w:rFonts w:ascii="Times New Roman" w:hAnsi="Times New Roman" w:cs="Times New Roman"/>
          <w:color w:val="333333"/>
        </w:rPr>
        <w:t xml:space="preserve">Retrieved from </w:t>
      </w:r>
      <w:r w:rsidRPr="009F1011">
        <w:rPr>
          <w:rFonts w:ascii="Times New Roman" w:hAnsi="Times New Roman" w:cs="Times New Roman"/>
          <w:color w:val="0560BF"/>
        </w:rPr>
        <w:t>http://www.tandfebooks.com/doi/view/10.4324/9780203878422</w:t>
      </w:r>
    </w:p>
    <w:p w14:paraId="5C463ED9" w14:textId="77777777" w:rsidR="009F1011" w:rsidRPr="009F1011" w:rsidRDefault="009F1011" w:rsidP="009F1011">
      <w:pPr>
        <w:rPr>
          <w:rFonts w:ascii="Times New Roman" w:hAnsi="Times New Roman" w:cs="Times New Roman"/>
        </w:rPr>
      </w:pPr>
    </w:p>
    <w:p w14:paraId="0DE604AB" w14:textId="77777777" w:rsidR="009F1011" w:rsidRPr="009D5AA5" w:rsidRDefault="009F1011" w:rsidP="009F1011">
      <w:pPr>
        <w:rPr>
          <w:rFonts w:ascii="Times New Roman" w:eastAsia="Times New Roman" w:hAnsi="Times New Roman" w:cs="Times New Roman"/>
          <w:lang w:eastAsia="en-GB"/>
        </w:rPr>
      </w:pPr>
      <w:proofErr w:type="spellStart"/>
      <w:r w:rsidRPr="009D5AA5">
        <w:rPr>
          <w:rFonts w:ascii="Times New Roman" w:eastAsia="Times New Roman" w:hAnsi="Times New Roman" w:cs="Times New Roman"/>
          <w:color w:val="222222"/>
          <w:shd w:val="clear" w:color="auto" w:fill="FFFFFF"/>
          <w:lang w:eastAsia="en-GB"/>
        </w:rPr>
        <w:t>Hefferon</w:t>
      </w:r>
      <w:proofErr w:type="spellEnd"/>
      <w:r w:rsidRPr="009D5AA5">
        <w:rPr>
          <w:rFonts w:ascii="Times New Roman" w:eastAsia="Times New Roman" w:hAnsi="Times New Roman" w:cs="Times New Roman"/>
          <w:color w:val="222222"/>
          <w:shd w:val="clear" w:color="auto" w:fill="FFFFFF"/>
          <w:lang w:eastAsia="en-GB"/>
        </w:rPr>
        <w:t xml:space="preserve">, K., &amp; </w:t>
      </w:r>
      <w:proofErr w:type="spellStart"/>
      <w:r w:rsidRPr="009D5AA5">
        <w:rPr>
          <w:rFonts w:ascii="Times New Roman" w:eastAsia="Times New Roman" w:hAnsi="Times New Roman" w:cs="Times New Roman"/>
          <w:color w:val="222222"/>
          <w:shd w:val="clear" w:color="auto" w:fill="FFFFFF"/>
          <w:lang w:eastAsia="en-GB"/>
        </w:rPr>
        <w:t>Boniwell</w:t>
      </w:r>
      <w:proofErr w:type="spellEnd"/>
      <w:r w:rsidRPr="009D5AA5">
        <w:rPr>
          <w:rFonts w:ascii="Times New Roman" w:eastAsia="Times New Roman" w:hAnsi="Times New Roman" w:cs="Times New Roman"/>
          <w:color w:val="222222"/>
          <w:shd w:val="clear" w:color="auto" w:fill="FFFFFF"/>
          <w:lang w:eastAsia="en-GB"/>
        </w:rPr>
        <w:t>, I. (2011). </w:t>
      </w:r>
      <w:r w:rsidRPr="009D5AA5">
        <w:rPr>
          <w:rFonts w:ascii="Times New Roman" w:eastAsia="Times New Roman" w:hAnsi="Times New Roman" w:cs="Times New Roman"/>
          <w:i/>
          <w:iCs/>
          <w:color w:val="222222"/>
          <w:lang w:eastAsia="en-GB"/>
        </w:rPr>
        <w:t>Positive psychology: Theory, research and applications</w:t>
      </w:r>
      <w:r w:rsidRPr="009D5AA5">
        <w:rPr>
          <w:rFonts w:ascii="Times New Roman" w:eastAsia="Times New Roman" w:hAnsi="Times New Roman" w:cs="Times New Roman"/>
          <w:color w:val="222222"/>
          <w:shd w:val="clear" w:color="auto" w:fill="FFFFFF"/>
          <w:lang w:eastAsia="en-GB"/>
        </w:rPr>
        <w:t>. McGraw-Hill Education (UK).</w:t>
      </w:r>
    </w:p>
    <w:p w14:paraId="4C4DD4EF" w14:textId="77777777" w:rsidR="009F1011" w:rsidRPr="009F1011" w:rsidRDefault="009F1011" w:rsidP="009F1011">
      <w:pPr>
        <w:rPr>
          <w:rFonts w:ascii="Times New Roman" w:hAnsi="Times New Roman" w:cs="Times New Roman"/>
        </w:rPr>
      </w:pPr>
    </w:p>
    <w:p w14:paraId="60EEB33B" w14:textId="77777777" w:rsidR="009F1011" w:rsidRPr="009F1011" w:rsidRDefault="009F1011" w:rsidP="009F1011">
      <w:pPr>
        <w:rPr>
          <w:rFonts w:ascii="Times New Roman" w:eastAsia="Times New Roman" w:hAnsi="Times New Roman" w:cs="Times New Roman"/>
          <w:color w:val="333333"/>
          <w:spacing w:val="2"/>
          <w:shd w:val="clear" w:color="auto" w:fill="FFFFFF"/>
          <w:lang w:eastAsia="en-GB"/>
        </w:rPr>
      </w:pPr>
      <w:r w:rsidRPr="009F1011">
        <w:rPr>
          <w:rFonts w:ascii="Times New Roman" w:eastAsia="Times New Roman" w:hAnsi="Times New Roman" w:cs="Times New Roman"/>
          <w:color w:val="333333"/>
          <w:spacing w:val="2"/>
          <w:shd w:val="clear" w:color="auto" w:fill="FFFFFF"/>
          <w:lang w:eastAsia="en-GB"/>
        </w:rPr>
        <w:t xml:space="preserve">Hill, E. M. (2015). The role of narcissism in health-risk and health-protective </w:t>
      </w:r>
      <w:proofErr w:type="spellStart"/>
      <w:r w:rsidRPr="009F1011">
        <w:rPr>
          <w:rFonts w:ascii="Times New Roman" w:eastAsia="Times New Roman" w:hAnsi="Times New Roman" w:cs="Times New Roman"/>
          <w:color w:val="333333"/>
          <w:spacing w:val="2"/>
          <w:shd w:val="clear" w:color="auto" w:fill="FFFFFF"/>
          <w:lang w:eastAsia="en-GB"/>
        </w:rPr>
        <w:t>behaviors</w:t>
      </w:r>
      <w:proofErr w:type="spellEnd"/>
      <w:r w:rsidRPr="009F1011">
        <w:rPr>
          <w:rFonts w:ascii="Times New Roman" w:eastAsia="Times New Roman" w:hAnsi="Times New Roman" w:cs="Times New Roman"/>
          <w:color w:val="333333"/>
          <w:spacing w:val="2"/>
          <w:shd w:val="clear" w:color="auto" w:fill="FFFFFF"/>
          <w:lang w:eastAsia="en-GB"/>
        </w:rPr>
        <w:t>. </w:t>
      </w:r>
      <w:r w:rsidRPr="009F1011">
        <w:rPr>
          <w:rFonts w:ascii="Times New Roman" w:eastAsia="Times New Roman" w:hAnsi="Times New Roman" w:cs="Times New Roman"/>
          <w:i/>
          <w:iCs/>
          <w:color w:val="333333"/>
          <w:spacing w:val="2"/>
          <w:lang w:eastAsia="en-GB"/>
        </w:rPr>
        <w:t>Journal of Health Psychology, 21</w:t>
      </w:r>
      <w:r w:rsidRPr="009F1011">
        <w:rPr>
          <w:rFonts w:ascii="Times New Roman" w:eastAsia="Times New Roman" w:hAnsi="Times New Roman" w:cs="Times New Roman"/>
          <w:color w:val="333333"/>
          <w:spacing w:val="2"/>
          <w:shd w:val="clear" w:color="auto" w:fill="FFFFFF"/>
          <w:lang w:eastAsia="en-GB"/>
        </w:rPr>
        <w:t>,1-12.</w:t>
      </w:r>
    </w:p>
    <w:p w14:paraId="405ED98B" w14:textId="77777777" w:rsidR="009F1011" w:rsidRPr="009F1011" w:rsidRDefault="009F1011" w:rsidP="009F1011">
      <w:pPr>
        <w:rPr>
          <w:rFonts w:ascii="Times New Roman" w:hAnsi="Times New Roman" w:cs="Times New Roman"/>
        </w:rPr>
      </w:pPr>
    </w:p>
    <w:p w14:paraId="11CC6DAF" w14:textId="77777777" w:rsidR="009F1011" w:rsidRPr="009D5AA5" w:rsidRDefault="009F1011" w:rsidP="009F1011">
      <w:pPr>
        <w:rPr>
          <w:rFonts w:ascii="Times New Roman" w:eastAsia="Times New Roman" w:hAnsi="Times New Roman" w:cs="Times New Roman"/>
          <w:lang w:eastAsia="en-GB"/>
        </w:rPr>
      </w:pPr>
      <w:proofErr w:type="spellStart"/>
      <w:r w:rsidRPr="009D5AA5">
        <w:rPr>
          <w:rFonts w:ascii="Times New Roman" w:eastAsia="Times New Roman" w:hAnsi="Times New Roman" w:cs="Times New Roman"/>
          <w:color w:val="222222"/>
          <w:shd w:val="clear" w:color="auto" w:fill="FFFFFF"/>
          <w:lang w:eastAsia="en-GB"/>
        </w:rPr>
        <w:t>Mazzetti</w:t>
      </w:r>
      <w:proofErr w:type="spellEnd"/>
      <w:r w:rsidRPr="009D5AA5">
        <w:rPr>
          <w:rFonts w:ascii="Times New Roman" w:eastAsia="Times New Roman" w:hAnsi="Times New Roman" w:cs="Times New Roman"/>
          <w:color w:val="222222"/>
          <w:shd w:val="clear" w:color="auto" w:fill="FFFFFF"/>
          <w:lang w:eastAsia="en-GB"/>
        </w:rPr>
        <w:t xml:space="preserve">, G., Schaufeli, W. B., &amp; </w:t>
      </w:r>
      <w:proofErr w:type="spellStart"/>
      <w:r w:rsidRPr="009D5AA5">
        <w:rPr>
          <w:rFonts w:ascii="Times New Roman" w:eastAsia="Times New Roman" w:hAnsi="Times New Roman" w:cs="Times New Roman"/>
          <w:color w:val="222222"/>
          <w:shd w:val="clear" w:color="auto" w:fill="FFFFFF"/>
          <w:lang w:eastAsia="en-GB"/>
        </w:rPr>
        <w:t>Guglielmi</w:t>
      </w:r>
      <w:proofErr w:type="spellEnd"/>
      <w:r w:rsidRPr="009D5AA5">
        <w:rPr>
          <w:rFonts w:ascii="Times New Roman" w:eastAsia="Times New Roman" w:hAnsi="Times New Roman" w:cs="Times New Roman"/>
          <w:color w:val="222222"/>
          <w:shd w:val="clear" w:color="auto" w:fill="FFFFFF"/>
          <w:lang w:eastAsia="en-GB"/>
        </w:rPr>
        <w:t>, D. (2014). Are workaholics born or made? Relations of workaholism with person characteristics and overwork climate. </w:t>
      </w:r>
      <w:r w:rsidRPr="009D5AA5">
        <w:rPr>
          <w:rFonts w:ascii="Times New Roman" w:eastAsia="Times New Roman" w:hAnsi="Times New Roman" w:cs="Times New Roman"/>
          <w:i/>
          <w:iCs/>
          <w:color w:val="222222"/>
          <w:lang w:eastAsia="en-GB"/>
        </w:rPr>
        <w:t>International Journal of Stress Management</w:t>
      </w:r>
      <w:r w:rsidRPr="009D5AA5">
        <w:rPr>
          <w:rFonts w:ascii="Times New Roman" w:eastAsia="Times New Roman" w:hAnsi="Times New Roman" w:cs="Times New Roman"/>
          <w:color w:val="222222"/>
          <w:shd w:val="clear" w:color="auto" w:fill="FFFFFF"/>
          <w:lang w:eastAsia="en-GB"/>
        </w:rPr>
        <w:t>, </w:t>
      </w:r>
      <w:r w:rsidRPr="009D5AA5">
        <w:rPr>
          <w:rFonts w:ascii="Times New Roman" w:eastAsia="Times New Roman" w:hAnsi="Times New Roman" w:cs="Times New Roman"/>
          <w:i/>
          <w:iCs/>
          <w:color w:val="222222"/>
          <w:lang w:eastAsia="en-GB"/>
        </w:rPr>
        <w:t>21</w:t>
      </w:r>
      <w:r w:rsidRPr="009D5AA5">
        <w:rPr>
          <w:rFonts w:ascii="Times New Roman" w:eastAsia="Times New Roman" w:hAnsi="Times New Roman" w:cs="Times New Roman"/>
          <w:color w:val="222222"/>
          <w:shd w:val="clear" w:color="auto" w:fill="FFFFFF"/>
          <w:lang w:eastAsia="en-GB"/>
        </w:rPr>
        <w:t>(3), 227.</w:t>
      </w:r>
    </w:p>
    <w:p w14:paraId="6A989149" w14:textId="77777777" w:rsidR="009F1011" w:rsidRPr="009F1011" w:rsidRDefault="009F1011" w:rsidP="009F1011">
      <w:pPr>
        <w:pStyle w:val="NormalWeb"/>
      </w:pPr>
      <w:r w:rsidRPr="009F1011">
        <w:t xml:space="preserve">Mental Health Foundation (2017) Retrieved from </w:t>
      </w:r>
      <w:r w:rsidRPr="009F1011">
        <w:rPr>
          <w:color w:val="0560BF"/>
        </w:rPr>
        <w:t>http://www.mentalhealth.org.uk/podcasts- and-videos/computerised-</w:t>
      </w:r>
      <w:proofErr w:type="spellStart"/>
      <w:r w:rsidRPr="009F1011">
        <w:rPr>
          <w:color w:val="0560BF"/>
        </w:rPr>
        <w:t>cognitivebehavioural</w:t>
      </w:r>
      <w:proofErr w:type="spellEnd"/>
      <w:r w:rsidRPr="009F1011">
        <w:rPr>
          <w:color w:val="0560BF"/>
        </w:rPr>
        <w:t>-therapy</w:t>
      </w:r>
    </w:p>
    <w:p w14:paraId="7A0A9EFE" w14:textId="77777777" w:rsidR="009F1011" w:rsidRPr="009F1011" w:rsidRDefault="009F1011" w:rsidP="009F1011">
      <w:pPr>
        <w:rPr>
          <w:rFonts w:ascii="Times New Roman" w:eastAsia="Times New Roman" w:hAnsi="Times New Roman" w:cs="Times New Roman"/>
          <w:lang w:eastAsia="en-GB"/>
        </w:rPr>
      </w:pPr>
      <w:r w:rsidRPr="009F1011">
        <w:rPr>
          <w:rFonts w:ascii="Times New Roman" w:eastAsia="Times New Roman" w:hAnsi="Times New Roman" w:cs="Times New Roman"/>
          <w:color w:val="222222"/>
          <w:shd w:val="clear" w:color="auto" w:fill="FFFFFF"/>
          <w:lang w:eastAsia="en-GB"/>
        </w:rPr>
        <w:t>Mohamed, S. (2011). </w:t>
      </w:r>
      <w:r w:rsidRPr="009F1011">
        <w:rPr>
          <w:rFonts w:ascii="Times New Roman" w:eastAsia="Times New Roman" w:hAnsi="Times New Roman" w:cs="Times New Roman"/>
          <w:i/>
          <w:iCs/>
          <w:color w:val="222222"/>
          <w:lang w:eastAsia="en-GB"/>
        </w:rPr>
        <w:t>Stigma and mental illness: are there cultural differences?</w:t>
      </w:r>
      <w:r w:rsidRPr="009F1011">
        <w:rPr>
          <w:rFonts w:ascii="Times New Roman" w:eastAsia="Times New Roman" w:hAnsi="Times New Roman" w:cs="Times New Roman"/>
          <w:color w:val="222222"/>
          <w:shd w:val="clear" w:color="auto" w:fill="FFFFFF"/>
          <w:lang w:eastAsia="en-GB"/>
        </w:rPr>
        <w:t> (Doctoral dissertation, University of East Anglia).</w:t>
      </w:r>
    </w:p>
    <w:p w14:paraId="048271AF" w14:textId="77777777" w:rsidR="009F1011" w:rsidRPr="009F1011" w:rsidRDefault="009F1011" w:rsidP="009F1011">
      <w:pPr>
        <w:rPr>
          <w:rFonts w:ascii="Times New Roman" w:hAnsi="Times New Roman" w:cs="Times New Roman"/>
        </w:rPr>
      </w:pPr>
    </w:p>
    <w:p w14:paraId="1B500059" w14:textId="77777777" w:rsidR="009F1011" w:rsidRPr="009F1011" w:rsidRDefault="009F1011" w:rsidP="009F1011">
      <w:pPr>
        <w:textAlignment w:val="baseline"/>
        <w:rPr>
          <w:rFonts w:ascii="Times New Roman" w:eastAsia="Times New Roman" w:hAnsi="Times New Roman" w:cs="Times New Roman"/>
          <w:color w:val="2A2A2A"/>
          <w:lang w:eastAsia="en-GB"/>
        </w:rPr>
      </w:pPr>
      <w:r w:rsidRPr="009F1011">
        <w:rPr>
          <w:rFonts w:ascii="Times New Roman" w:eastAsia="Times New Roman" w:hAnsi="Times New Roman" w:cs="Times New Roman"/>
          <w:color w:val="2A2A2A"/>
          <w:lang w:eastAsia="en-GB"/>
        </w:rPr>
        <w:t>Office for National Statistics</w:t>
      </w:r>
      <w:r w:rsidRPr="009F1011">
        <w:rPr>
          <w:rFonts w:ascii="Times New Roman" w:eastAsia="Times New Roman" w:hAnsi="Times New Roman" w:cs="Times New Roman"/>
          <w:color w:val="2A2A2A"/>
          <w:shd w:val="clear" w:color="auto" w:fill="FFFFFF"/>
          <w:lang w:eastAsia="en-GB"/>
        </w:rPr>
        <w:t>. </w:t>
      </w:r>
      <w:r w:rsidRPr="009F1011">
        <w:rPr>
          <w:rFonts w:ascii="Times New Roman" w:eastAsia="Times New Roman" w:hAnsi="Times New Roman" w:cs="Times New Roman"/>
          <w:i/>
          <w:iCs/>
          <w:color w:val="2A2A2A"/>
          <w:lang w:eastAsia="en-GB"/>
        </w:rPr>
        <w:t>Adult drinking habits in Great Britain: 2005–2016</w:t>
      </w:r>
      <w:r w:rsidRPr="009F1011">
        <w:rPr>
          <w:rFonts w:ascii="Times New Roman" w:eastAsia="Times New Roman" w:hAnsi="Times New Roman" w:cs="Times New Roman"/>
          <w:color w:val="2A2A2A"/>
          <w:shd w:val="clear" w:color="auto" w:fill="FFFFFF"/>
          <w:lang w:eastAsia="en-GB"/>
        </w:rPr>
        <w:t>. </w:t>
      </w:r>
      <w:r w:rsidRPr="009F1011">
        <w:rPr>
          <w:rFonts w:ascii="Times New Roman" w:eastAsia="Times New Roman" w:hAnsi="Times New Roman" w:cs="Times New Roman"/>
          <w:color w:val="2A2A2A"/>
          <w:lang w:eastAsia="en-GB"/>
        </w:rPr>
        <w:t>Newport</w:t>
      </w:r>
      <w:r w:rsidRPr="009F1011">
        <w:rPr>
          <w:rFonts w:ascii="Times New Roman" w:eastAsia="Times New Roman" w:hAnsi="Times New Roman" w:cs="Times New Roman"/>
          <w:color w:val="2A2A2A"/>
          <w:shd w:val="clear" w:color="auto" w:fill="FFFFFF"/>
          <w:lang w:eastAsia="en-GB"/>
        </w:rPr>
        <w:t>: </w:t>
      </w:r>
      <w:r w:rsidRPr="009F1011">
        <w:rPr>
          <w:rFonts w:ascii="Times New Roman" w:eastAsia="Times New Roman" w:hAnsi="Times New Roman" w:cs="Times New Roman"/>
          <w:color w:val="2A2A2A"/>
          <w:lang w:eastAsia="en-GB"/>
        </w:rPr>
        <w:t xml:space="preserve">Office for National Statistics, 2016. Retrieved from </w:t>
      </w:r>
      <w:r w:rsidRPr="009F1011">
        <w:rPr>
          <w:rFonts w:ascii="Times New Roman" w:hAnsi="Times New Roman" w:cs="Times New Roman"/>
          <w:color w:val="0560BF"/>
        </w:rPr>
        <w:t xml:space="preserve">https://www.ons.gov.uk/peoplepopulationandcommunity/healthandsocialcare/ drugusealcoholandsmoking/bulletins/opinionsandlifestylesurveyadultdrinkingh </w:t>
      </w:r>
      <w:proofErr w:type="spellStart"/>
      <w:r w:rsidRPr="009F1011">
        <w:rPr>
          <w:rFonts w:ascii="Times New Roman" w:hAnsi="Times New Roman" w:cs="Times New Roman"/>
          <w:color w:val="0560BF"/>
        </w:rPr>
        <w:t>abit</w:t>
      </w:r>
      <w:proofErr w:type="spellEnd"/>
      <w:r w:rsidRPr="009F1011">
        <w:rPr>
          <w:rFonts w:ascii="Times New Roman" w:hAnsi="Times New Roman" w:cs="Times New Roman"/>
          <w:color w:val="0560BF"/>
        </w:rPr>
        <w:t xml:space="preserve"> </w:t>
      </w:r>
      <w:proofErr w:type="spellStart"/>
      <w:r w:rsidRPr="009F1011">
        <w:rPr>
          <w:rFonts w:ascii="Times New Roman" w:hAnsi="Times New Roman" w:cs="Times New Roman"/>
          <w:color w:val="0560BF"/>
        </w:rPr>
        <w:t>singreatbritain</w:t>
      </w:r>
      <w:proofErr w:type="spellEnd"/>
      <w:r w:rsidRPr="009F1011">
        <w:rPr>
          <w:rFonts w:ascii="Times New Roman" w:hAnsi="Times New Roman" w:cs="Times New Roman"/>
          <w:color w:val="0560BF"/>
        </w:rPr>
        <w:t>/2005to2016</w:t>
      </w:r>
    </w:p>
    <w:p w14:paraId="672A0B87" w14:textId="77777777" w:rsidR="009F1011" w:rsidRPr="009F1011" w:rsidRDefault="009F1011" w:rsidP="009F1011">
      <w:pPr>
        <w:rPr>
          <w:rFonts w:ascii="Times New Roman" w:hAnsi="Times New Roman" w:cs="Times New Roman"/>
        </w:rPr>
      </w:pPr>
    </w:p>
    <w:p w14:paraId="530938E5" w14:textId="77777777" w:rsidR="009F1011" w:rsidRPr="009F1011" w:rsidRDefault="009F1011" w:rsidP="009F1011">
      <w:pPr>
        <w:rPr>
          <w:rFonts w:ascii="Times New Roman" w:eastAsia="Times New Roman" w:hAnsi="Times New Roman" w:cs="Times New Roman"/>
          <w:color w:val="222222"/>
          <w:shd w:val="clear" w:color="auto" w:fill="FFFFFF"/>
          <w:lang w:eastAsia="en-GB"/>
        </w:rPr>
      </w:pPr>
      <w:r w:rsidRPr="009D5AA5">
        <w:rPr>
          <w:rFonts w:ascii="Times New Roman" w:eastAsia="Times New Roman" w:hAnsi="Times New Roman" w:cs="Times New Roman"/>
          <w:color w:val="222222"/>
          <w:shd w:val="clear" w:color="auto" w:fill="FFFFFF"/>
          <w:lang w:eastAsia="en-GB"/>
        </w:rPr>
        <w:t xml:space="preserve">Phelps, C., </w:t>
      </w:r>
      <w:proofErr w:type="spellStart"/>
      <w:r w:rsidRPr="009D5AA5">
        <w:rPr>
          <w:rFonts w:ascii="Times New Roman" w:eastAsia="Times New Roman" w:hAnsi="Times New Roman" w:cs="Times New Roman"/>
          <w:color w:val="222222"/>
          <w:shd w:val="clear" w:color="auto" w:fill="FFFFFF"/>
          <w:lang w:eastAsia="en-GB"/>
        </w:rPr>
        <w:t>Minou</w:t>
      </w:r>
      <w:proofErr w:type="spellEnd"/>
      <w:r w:rsidRPr="009D5AA5">
        <w:rPr>
          <w:rFonts w:ascii="Times New Roman" w:eastAsia="Times New Roman" w:hAnsi="Times New Roman" w:cs="Times New Roman"/>
          <w:color w:val="222222"/>
          <w:shd w:val="clear" w:color="auto" w:fill="FFFFFF"/>
          <w:lang w:eastAsia="en-GB"/>
        </w:rPr>
        <w:t>, M., Baker, A., Hughes, C., French, H., Hawkins, W., ... &amp; Hutchings, P. B. (2017). Necessary but not sufficient? Engaging young people in the development of an avatar‐based online intervention designed to provide psychosocial support to young people affected by their own or a family member's cancer diagnosis. </w:t>
      </w:r>
      <w:r w:rsidRPr="009D5AA5">
        <w:rPr>
          <w:rFonts w:ascii="Times New Roman" w:eastAsia="Times New Roman" w:hAnsi="Times New Roman" w:cs="Times New Roman"/>
          <w:i/>
          <w:iCs/>
          <w:color w:val="222222"/>
          <w:lang w:eastAsia="en-GB"/>
        </w:rPr>
        <w:t>Health Expectations</w:t>
      </w:r>
      <w:r w:rsidRPr="009D5AA5">
        <w:rPr>
          <w:rFonts w:ascii="Times New Roman" w:eastAsia="Times New Roman" w:hAnsi="Times New Roman" w:cs="Times New Roman"/>
          <w:color w:val="222222"/>
          <w:shd w:val="clear" w:color="auto" w:fill="FFFFFF"/>
          <w:lang w:eastAsia="en-GB"/>
        </w:rPr>
        <w:t>, </w:t>
      </w:r>
      <w:r w:rsidRPr="009D5AA5">
        <w:rPr>
          <w:rFonts w:ascii="Times New Roman" w:eastAsia="Times New Roman" w:hAnsi="Times New Roman" w:cs="Times New Roman"/>
          <w:i/>
          <w:iCs/>
          <w:color w:val="222222"/>
          <w:lang w:eastAsia="en-GB"/>
        </w:rPr>
        <w:t>20</w:t>
      </w:r>
      <w:r w:rsidRPr="009D5AA5">
        <w:rPr>
          <w:rFonts w:ascii="Times New Roman" w:eastAsia="Times New Roman" w:hAnsi="Times New Roman" w:cs="Times New Roman"/>
          <w:color w:val="222222"/>
          <w:shd w:val="clear" w:color="auto" w:fill="FFFFFF"/>
          <w:lang w:eastAsia="en-GB"/>
        </w:rPr>
        <w:t>(3), 459-470.</w:t>
      </w:r>
    </w:p>
    <w:p w14:paraId="23D896E3" w14:textId="77777777" w:rsidR="009F1011" w:rsidRPr="009D5AA5" w:rsidRDefault="009F1011" w:rsidP="009F1011">
      <w:pPr>
        <w:rPr>
          <w:rFonts w:ascii="Times New Roman" w:eastAsia="Times New Roman" w:hAnsi="Times New Roman" w:cs="Times New Roman"/>
          <w:lang w:eastAsia="en-GB"/>
        </w:rPr>
      </w:pPr>
    </w:p>
    <w:p w14:paraId="4721594E" w14:textId="77777777" w:rsidR="009F1011" w:rsidRPr="009F1011" w:rsidRDefault="009F1011" w:rsidP="009F1011">
      <w:pPr>
        <w:rPr>
          <w:rFonts w:ascii="Times New Roman" w:eastAsia="Times New Roman" w:hAnsi="Times New Roman" w:cs="Times New Roman"/>
          <w:i/>
          <w:iCs/>
          <w:color w:val="222222"/>
          <w:shd w:val="clear" w:color="auto" w:fill="FFFFFF"/>
          <w:lang w:eastAsia="en-GB"/>
        </w:rPr>
      </w:pPr>
      <w:r w:rsidRPr="009F1011">
        <w:rPr>
          <w:rFonts w:ascii="Times New Roman" w:eastAsia="Times New Roman" w:hAnsi="Times New Roman" w:cs="Times New Roman"/>
          <w:color w:val="222222"/>
          <w:shd w:val="clear" w:color="auto" w:fill="FFFFFF"/>
          <w:lang w:eastAsia="en-GB"/>
        </w:rPr>
        <w:t xml:space="preserve">Tarrier, N., Liversidge, T., &amp; Gregg, L. (2006). The acceptability and preference for the psychological treatment of PTSD. </w:t>
      </w:r>
      <w:r w:rsidRPr="009F1011">
        <w:rPr>
          <w:rFonts w:ascii="Times New Roman" w:eastAsia="Times New Roman" w:hAnsi="Times New Roman" w:cs="Times New Roman"/>
          <w:i/>
          <w:iCs/>
          <w:color w:val="222222"/>
          <w:shd w:val="clear" w:color="auto" w:fill="FFFFFF"/>
          <w:lang w:eastAsia="en-GB"/>
        </w:rPr>
        <w:t xml:space="preserve">Behaviour Research and Therapy, 44(11), 1643-1656. </w:t>
      </w:r>
    </w:p>
    <w:p w14:paraId="656BF32E" w14:textId="77777777" w:rsidR="009F1011" w:rsidRPr="009F1011" w:rsidRDefault="009F1011" w:rsidP="009F1011">
      <w:pPr>
        <w:rPr>
          <w:rFonts w:ascii="Times New Roman" w:hAnsi="Times New Roman" w:cs="Times New Roman"/>
        </w:rPr>
      </w:pPr>
    </w:p>
    <w:p w14:paraId="795D107C" w14:textId="77777777" w:rsidR="009F1011" w:rsidRPr="009F1011" w:rsidRDefault="009F1011" w:rsidP="009F1011">
      <w:pPr>
        <w:rPr>
          <w:rFonts w:ascii="Times New Roman" w:eastAsia="Times New Roman" w:hAnsi="Times New Roman" w:cs="Times New Roman"/>
          <w:lang w:eastAsia="en-GB"/>
        </w:rPr>
      </w:pPr>
      <w:proofErr w:type="spellStart"/>
      <w:r w:rsidRPr="009F1011">
        <w:rPr>
          <w:rFonts w:ascii="Times New Roman" w:eastAsia="Times New Roman" w:hAnsi="Times New Roman" w:cs="Times New Roman"/>
          <w:color w:val="222222"/>
          <w:shd w:val="clear" w:color="auto" w:fill="FFFFFF"/>
          <w:lang w:eastAsia="en-GB"/>
        </w:rPr>
        <w:t>Ulleberg</w:t>
      </w:r>
      <w:proofErr w:type="spellEnd"/>
      <w:r w:rsidRPr="009F1011">
        <w:rPr>
          <w:rFonts w:ascii="Times New Roman" w:eastAsia="Times New Roman" w:hAnsi="Times New Roman" w:cs="Times New Roman"/>
          <w:color w:val="222222"/>
          <w:shd w:val="clear" w:color="auto" w:fill="FFFFFF"/>
          <w:lang w:eastAsia="en-GB"/>
        </w:rPr>
        <w:t xml:space="preserve">, P., &amp; </w:t>
      </w:r>
      <w:proofErr w:type="spellStart"/>
      <w:r w:rsidRPr="009F1011">
        <w:rPr>
          <w:rFonts w:ascii="Times New Roman" w:eastAsia="Times New Roman" w:hAnsi="Times New Roman" w:cs="Times New Roman"/>
          <w:color w:val="222222"/>
          <w:shd w:val="clear" w:color="auto" w:fill="FFFFFF"/>
          <w:lang w:eastAsia="en-GB"/>
        </w:rPr>
        <w:t>Rundmo</w:t>
      </w:r>
      <w:proofErr w:type="spellEnd"/>
      <w:r w:rsidRPr="009F1011">
        <w:rPr>
          <w:rFonts w:ascii="Times New Roman" w:eastAsia="Times New Roman" w:hAnsi="Times New Roman" w:cs="Times New Roman"/>
          <w:color w:val="222222"/>
          <w:shd w:val="clear" w:color="auto" w:fill="FFFFFF"/>
          <w:lang w:eastAsia="en-GB"/>
        </w:rPr>
        <w:t>, T. (2003). Personality, attitudes and risk perception as predictors of risky driving behaviour among young drivers. </w:t>
      </w:r>
      <w:r w:rsidRPr="009F1011">
        <w:rPr>
          <w:rFonts w:ascii="Times New Roman" w:eastAsia="Times New Roman" w:hAnsi="Times New Roman" w:cs="Times New Roman"/>
          <w:i/>
          <w:iCs/>
          <w:color w:val="222222"/>
          <w:lang w:eastAsia="en-GB"/>
        </w:rPr>
        <w:t>Safety science</w:t>
      </w:r>
      <w:r w:rsidRPr="009F1011">
        <w:rPr>
          <w:rFonts w:ascii="Times New Roman" w:eastAsia="Times New Roman" w:hAnsi="Times New Roman" w:cs="Times New Roman"/>
          <w:color w:val="222222"/>
          <w:shd w:val="clear" w:color="auto" w:fill="FFFFFF"/>
          <w:lang w:eastAsia="en-GB"/>
        </w:rPr>
        <w:t>, </w:t>
      </w:r>
      <w:r w:rsidRPr="009F1011">
        <w:rPr>
          <w:rFonts w:ascii="Times New Roman" w:eastAsia="Times New Roman" w:hAnsi="Times New Roman" w:cs="Times New Roman"/>
          <w:i/>
          <w:iCs/>
          <w:color w:val="222222"/>
          <w:lang w:eastAsia="en-GB"/>
        </w:rPr>
        <w:t>41</w:t>
      </w:r>
      <w:r w:rsidRPr="009F1011">
        <w:rPr>
          <w:rFonts w:ascii="Times New Roman" w:eastAsia="Times New Roman" w:hAnsi="Times New Roman" w:cs="Times New Roman"/>
          <w:color w:val="222222"/>
          <w:shd w:val="clear" w:color="auto" w:fill="FFFFFF"/>
          <w:lang w:eastAsia="en-GB"/>
        </w:rPr>
        <w:t>(5), 427-443.</w:t>
      </w:r>
    </w:p>
    <w:p w14:paraId="024E7104" w14:textId="77777777" w:rsidR="009F1011" w:rsidRPr="009F1011" w:rsidRDefault="009F1011" w:rsidP="009F1011">
      <w:pPr>
        <w:rPr>
          <w:rFonts w:ascii="Times New Roman" w:hAnsi="Times New Roman" w:cs="Times New Roman"/>
        </w:rPr>
      </w:pPr>
    </w:p>
    <w:p w14:paraId="1652659F" w14:textId="77777777" w:rsidR="009F1011" w:rsidRPr="009F1011" w:rsidRDefault="009F1011" w:rsidP="009F1011">
      <w:pPr>
        <w:rPr>
          <w:rFonts w:ascii="Times New Roman" w:eastAsia="Times New Roman" w:hAnsi="Times New Roman" w:cs="Times New Roman"/>
          <w:color w:val="333333"/>
          <w:lang w:eastAsia="en-GB"/>
        </w:rPr>
      </w:pPr>
      <w:r w:rsidRPr="009F1011">
        <w:rPr>
          <w:rFonts w:ascii="Times New Roman" w:eastAsia="Times New Roman" w:hAnsi="Times New Roman" w:cs="Times New Roman"/>
          <w:color w:val="333333"/>
          <w:lang w:eastAsia="en-GB"/>
        </w:rPr>
        <w:t>Van Hasselt, V. B., Romano, S. J. and </w:t>
      </w:r>
      <w:proofErr w:type="spellStart"/>
      <w:r w:rsidRPr="009F1011">
        <w:rPr>
          <w:rFonts w:ascii="Times New Roman" w:eastAsia="Times New Roman" w:hAnsi="Times New Roman" w:cs="Times New Roman"/>
          <w:color w:val="333333"/>
          <w:lang w:eastAsia="en-GB"/>
        </w:rPr>
        <w:t>Vecchi</w:t>
      </w:r>
      <w:proofErr w:type="spellEnd"/>
      <w:r w:rsidRPr="009F1011">
        <w:rPr>
          <w:rFonts w:ascii="Times New Roman" w:eastAsia="Times New Roman" w:hAnsi="Times New Roman" w:cs="Times New Roman"/>
          <w:color w:val="333333"/>
          <w:lang w:eastAsia="en-GB"/>
        </w:rPr>
        <w:t>, G. M. 2008. Role playing: Applications in hostage and crisis negotiation skills training. </w:t>
      </w:r>
      <w:proofErr w:type="spellStart"/>
      <w:r w:rsidRPr="009F1011">
        <w:rPr>
          <w:rFonts w:ascii="Times New Roman" w:eastAsia="Times New Roman" w:hAnsi="Times New Roman" w:cs="Times New Roman"/>
          <w:i/>
          <w:iCs/>
          <w:color w:val="333333"/>
          <w:lang w:eastAsia="en-GB"/>
        </w:rPr>
        <w:t>Behavior</w:t>
      </w:r>
      <w:proofErr w:type="spellEnd"/>
      <w:r w:rsidRPr="009F1011">
        <w:rPr>
          <w:rFonts w:ascii="Times New Roman" w:eastAsia="Times New Roman" w:hAnsi="Times New Roman" w:cs="Times New Roman"/>
          <w:i/>
          <w:iCs/>
          <w:color w:val="333333"/>
          <w:lang w:eastAsia="en-GB"/>
        </w:rPr>
        <w:t xml:space="preserve"> Modification</w:t>
      </w:r>
      <w:r w:rsidRPr="009F1011">
        <w:rPr>
          <w:rFonts w:ascii="Times New Roman" w:eastAsia="Times New Roman" w:hAnsi="Times New Roman" w:cs="Times New Roman"/>
          <w:color w:val="333333"/>
          <w:lang w:eastAsia="en-GB"/>
        </w:rPr>
        <w:t>, 32(2): 248–263.</w:t>
      </w:r>
    </w:p>
    <w:p w14:paraId="72113CF5" w14:textId="77777777" w:rsidR="009F1011" w:rsidRPr="009F1011" w:rsidRDefault="009F1011" w:rsidP="009F1011">
      <w:pPr>
        <w:rPr>
          <w:rFonts w:ascii="Times New Roman" w:hAnsi="Times New Roman" w:cs="Times New Roman"/>
        </w:rPr>
      </w:pPr>
    </w:p>
    <w:p w14:paraId="1A5C7CB1" w14:textId="77777777" w:rsidR="009F1011" w:rsidRPr="009D5AA5" w:rsidRDefault="009F1011" w:rsidP="009F1011">
      <w:pPr>
        <w:rPr>
          <w:rFonts w:ascii="Times New Roman" w:eastAsia="Times New Roman" w:hAnsi="Times New Roman" w:cs="Times New Roman"/>
          <w:lang w:eastAsia="en-GB"/>
        </w:rPr>
      </w:pPr>
      <w:proofErr w:type="spellStart"/>
      <w:r w:rsidRPr="009D5AA5">
        <w:rPr>
          <w:rFonts w:ascii="Times New Roman" w:eastAsia="Times New Roman" w:hAnsi="Times New Roman" w:cs="Times New Roman"/>
          <w:color w:val="222222"/>
          <w:shd w:val="clear" w:color="auto" w:fill="FFFFFF"/>
          <w:lang w:eastAsia="en-GB"/>
        </w:rPr>
        <w:t>Vartanian</w:t>
      </w:r>
      <w:proofErr w:type="spellEnd"/>
      <w:r w:rsidRPr="009D5AA5">
        <w:rPr>
          <w:rFonts w:ascii="Times New Roman" w:eastAsia="Times New Roman" w:hAnsi="Times New Roman" w:cs="Times New Roman"/>
          <w:color w:val="222222"/>
          <w:shd w:val="clear" w:color="auto" w:fill="FFFFFF"/>
          <w:lang w:eastAsia="en-GB"/>
        </w:rPr>
        <w:t xml:space="preserve">, L. R., Trewartha, T., &amp; </w:t>
      </w:r>
      <w:proofErr w:type="spellStart"/>
      <w:r w:rsidRPr="009D5AA5">
        <w:rPr>
          <w:rFonts w:ascii="Times New Roman" w:eastAsia="Times New Roman" w:hAnsi="Times New Roman" w:cs="Times New Roman"/>
          <w:color w:val="222222"/>
          <w:shd w:val="clear" w:color="auto" w:fill="FFFFFF"/>
          <w:lang w:eastAsia="en-GB"/>
        </w:rPr>
        <w:t>Vanman</w:t>
      </w:r>
      <w:proofErr w:type="spellEnd"/>
      <w:r w:rsidRPr="009D5AA5">
        <w:rPr>
          <w:rFonts w:ascii="Times New Roman" w:eastAsia="Times New Roman" w:hAnsi="Times New Roman" w:cs="Times New Roman"/>
          <w:color w:val="222222"/>
          <w:shd w:val="clear" w:color="auto" w:fill="FFFFFF"/>
          <w:lang w:eastAsia="en-GB"/>
        </w:rPr>
        <w:t>, E. J. (2016). Disgust predicts prejudice and discrimination toward individuals with obesity. </w:t>
      </w:r>
      <w:r w:rsidRPr="009D5AA5">
        <w:rPr>
          <w:rFonts w:ascii="Times New Roman" w:eastAsia="Times New Roman" w:hAnsi="Times New Roman" w:cs="Times New Roman"/>
          <w:i/>
          <w:iCs/>
          <w:color w:val="222222"/>
          <w:lang w:eastAsia="en-GB"/>
        </w:rPr>
        <w:t>Journal of Applied Social Psychology</w:t>
      </w:r>
      <w:r w:rsidRPr="009D5AA5">
        <w:rPr>
          <w:rFonts w:ascii="Times New Roman" w:eastAsia="Times New Roman" w:hAnsi="Times New Roman" w:cs="Times New Roman"/>
          <w:color w:val="222222"/>
          <w:shd w:val="clear" w:color="auto" w:fill="FFFFFF"/>
          <w:lang w:eastAsia="en-GB"/>
        </w:rPr>
        <w:t>, </w:t>
      </w:r>
      <w:r w:rsidRPr="009D5AA5">
        <w:rPr>
          <w:rFonts w:ascii="Times New Roman" w:eastAsia="Times New Roman" w:hAnsi="Times New Roman" w:cs="Times New Roman"/>
          <w:i/>
          <w:iCs/>
          <w:color w:val="222222"/>
          <w:lang w:eastAsia="en-GB"/>
        </w:rPr>
        <w:t>46</w:t>
      </w:r>
      <w:r w:rsidRPr="009D5AA5">
        <w:rPr>
          <w:rFonts w:ascii="Times New Roman" w:eastAsia="Times New Roman" w:hAnsi="Times New Roman" w:cs="Times New Roman"/>
          <w:color w:val="222222"/>
          <w:shd w:val="clear" w:color="auto" w:fill="FFFFFF"/>
          <w:lang w:eastAsia="en-GB"/>
        </w:rPr>
        <w:t>(6), 369-375.</w:t>
      </w:r>
    </w:p>
    <w:p w14:paraId="6928452D" w14:textId="77777777" w:rsidR="009F1011" w:rsidRPr="009F1011" w:rsidRDefault="009F1011" w:rsidP="009F1011">
      <w:pPr>
        <w:rPr>
          <w:rFonts w:ascii="Times New Roman" w:hAnsi="Times New Roman" w:cs="Times New Roman"/>
        </w:rPr>
      </w:pPr>
    </w:p>
    <w:p w14:paraId="48F2B600" w14:textId="77777777" w:rsidR="009F1011" w:rsidRPr="009F1011" w:rsidRDefault="009F1011" w:rsidP="009F1011">
      <w:pPr>
        <w:rPr>
          <w:rFonts w:ascii="Times New Roman" w:eastAsia="Times New Roman" w:hAnsi="Times New Roman" w:cs="Times New Roman"/>
          <w:color w:val="222222"/>
          <w:shd w:val="clear" w:color="auto" w:fill="FFFFFF"/>
          <w:lang w:eastAsia="en-GB"/>
        </w:rPr>
      </w:pPr>
      <w:r w:rsidRPr="009F1011">
        <w:rPr>
          <w:rFonts w:ascii="Times New Roman" w:eastAsia="Times New Roman" w:hAnsi="Times New Roman" w:cs="Times New Roman"/>
          <w:color w:val="222222"/>
          <w:shd w:val="clear" w:color="auto" w:fill="FFFFFF"/>
          <w:lang w:eastAsia="en-GB"/>
        </w:rPr>
        <w:t xml:space="preserve">Voigt, D. C., Dillard, J. P., Braddock, K. H., Anderson, J. W., </w:t>
      </w:r>
      <w:proofErr w:type="spellStart"/>
      <w:r w:rsidRPr="009F1011">
        <w:rPr>
          <w:rFonts w:ascii="Times New Roman" w:eastAsia="Times New Roman" w:hAnsi="Times New Roman" w:cs="Times New Roman"/>
          <w:color w:val="222222"/>
          <w:shd w:val="clear" w:color="auto" w:fill="FFFFFF"/>
          <w:lang w:eastAsia="en-GB"/>
        </w:rPr>
        <w:t>Sopory</w:t>
      </w:r>
      <w:proofErr w:type="spellEnd"/>
      <w:r w:rsidRPr="009F1011">
        <w:rPr>
          <w:rFonts w:ascii="Times New Roman" w:eastAsia="Times New Roman" w:hAnsi="Times New Roman" w:cs="Times New Roman"/>
          <w:color w:val="222222"/>
          <w:shd w:val="clear" w:color="auto" w:fill="FFFFFF"/>
          <w:lang w:eastAsia="en-GB"/>
        </w:rPr>
        <w:t xml:space="preserve">, P., &amp; Stephenson, M. T. (2009). </w:t>
      </w:r>
      <w:r w:rsidRPr="009F1011">
        <w:rPr>
          <w:rFonts w:ascii="Times New Roman" w:eastAsia="Times New Roman" w:hAnsi="Times New Roman" w:cs="Times New Roman"/>
          <w:i/>
          <w:iCs/>
          <w:color w:val="222222"/>
          <w:shd w:val="clear" w:color="auto" w:fill="FFFFFF"/>
          <w:lang w:eastAsia="en-GB"/>
        </w:rPr>
        <w:t xml:space="preserve">Carver and white’s </w:t>
      </w:r>
      <w:r w:rsidRPr="009F1011">
        <w:rPr>
          <w:rFonts w:ascii="Times New Roman" w:eastAsia="Times New Roman" w:hAnsi="Times New Roman" w:cs="Times New Roman"/>
          <w:color w:val="222222"/>
          <w:shd w:val="clear" w:color="auto" w:fill="FFFFFF"/>
          <w:lang w:eastAsia="en-GB"/>
        </w:rPr>
        <w:t>BIS/BAS scales and their relationship to risky health behaviours. </w:t>
      </w:r>
      <w:r w:rsidRPr="009F1011">
        <w:rPr>
          <w:rFonts w:ascii="Times New Roman" w:eastAsia="Times New Roman" w:hAnsi="Times New Roman" w:cs="Times New Roman"/>
          <w:i/>
          <w:iCs/>
          <w:color w:val="222222"/>
          <w:lang w:eastAsia="en-GB"/>
        </w:rPr>
        <w:t>Personality and Individual Differences</w:t>
      </w:r>
      <w:r w:rsidRPr="009F1011">
        <w:rPr>
          <w:rFonts w:ascii="Times New Roman" w:eastAsia="Times New Roman" w:hAnsi="Times New Roman" w:cs="Times New Roman"/>
          <w:color w:val="222222"/>
          <w:shd w:val="clear" w:color="auto" w:fill="FFFFFF"/>
          <w:lang w:eastAsia="en-GB"/>
        </w:rPr>
        <w:t>, </w:t>
      </w:r>
      <w:r w:rsidRPr="009F1011">
        <w:rPr>
          <w:rFonts w:ascii="Times New Roman" w:eastAsia="Times New Roman" w:hAnsi="Times New Roman" w:cs="Times New Roman"/>
          <w:i/>
          <w:iCs/>
          <w:color w:val="222222"/>
          <w:lang w:eastAsia="en-GB"/>
        </w:rPr>
        <w:t>47</w:t>
      </w:r>
      <w:r w:rsidRPr="009F1011">
        <w:rPr>
          <w:rFonts w:ascii="Times New Roman" w:eastAsia="Times New Roman" w:hAnsi="Times New Roman" w:cs="Times New Roman"/>
          <w:color w:val="222222"/>
          <w:shd w:val="clear" w:color="auto" w:fill="FFFFFF"/>
          <w:lang w:eastAsia="en-GB"/>
        </w:rPr>
        <w:t>(2), 89-93.</w:t>
      </w:r>
    </w:p>
    <w:p w14:paraId="223CF1FF" w14:textId="77777777" w:rsidR="009F1011" w:rsidRPr="009F1011" w:rsidRDefault="009F1011" w:rsidP="009F1011">
      <w:pPr>
        <w:rPr>
          <w:rFonts w:ascii="Times New Roman" w:eastAsia="Times New Roman" w:hAnsi="Times New Roman" w:cs="Times New Roman"/>
          <w:color w:val="222222"/>
          <w:shd w:val="clear" w:color="auto" w:fill="FFFFFF"/>
          <w:lang w:eastAsia="en-GB"/>
        </w:rPr>
      </w:pPr>
    </w:p>
    <w:p w14:paraId="171C8EDE" w14:textId="77777777" w:rsidR="009F1011" w:rsidRPr="009F1011" w:rsidRDefault="009F1011" w:rsidP="009F1011">
      <w:pPr>
        <w:rPr>
          <w:rFonts w:ascii="Times New Roman" w:eastAsia="Times New Roman" w:hAnsi="Times New Roman" w:cs="Times New Roman"/>
          <w:color w:val="222222"/>
          <w:shd w:val="clear" w:color="auto" w:fill="FFFFFF"/>
          <w:lang w:eastAsia="en-GB"/>
        </w:rPr>
      </w:pPr>
      <w:r w:rsidRPr="009F1011">
        <w:rPr>
          <w:rFonts w:ascii="Times New Roman" w:eastAsia="Times New Roman" w:hAnsi="Times New Roman" w:cs="Times New Roman"/>
          <w:color w:val="222222"/>
          <w:shd w:val="clear" w:color="auto" w:fill="FFFFFF"/>
          <w:lang w:eastAsia="en-GB"/>
        </w:rPr>
        <w:t xml:space="preserve">Welsh Government, (2015) Well-being of future generations (Wales) Act 2015. </w:t>
      </w:r>
      <w:r w:rsidRPr="009F1011">
        <w:rPr>
          <w:rFonts w:ascii="Times New Roman" w:eastAsia="Times New Roman" w:hAnsi="Times New Roman" w:cs="Times New Roman"/>
          <w:i/>
          <w:iCs/>
          <w:color w:val="222222"/>
          <w:shd w:val="clear" w:color="auto" w:fill="FFFFFF"/>
          <w:lang w:eastAsia="en-GB"/>
        </w:rPr>
        <w:t xml:space="preserve">The Office </w:t>
      </w:r>
      <w:proofErr w:type="gramStart"/>
      <w:r w:rsidRPr="009F1011">
        <w:rPr>
          <w:rFonts w:ascii="Times New Roman" w:eastAsia="Times New Roman" w:hAnsi="Times New Roman" w:cs="Times New Roman"/>
          <w:i/>
          <w:iCs/>
          <w:color w:val="222222"/>
          <w:shd w:val="clear" w:color="auto" w:fill="FFFFFF"/>
          <w:lang w:eastAsia="en-GB"/>
        </w:rPr>
        <w:t>Stationary</w:t>
      </w:r>
      <w:proofErr w:type="gramEnd"/>
      <w:r w:rsidRPr="009F1011">
        <w:rPr>
          <w:rFonts w:ascii="Times New Roman" w:eastAsia="Times New Roman" w:hAnsi="Times New Roman" w:cs="Times New Roman"/>
          <w:i/>
          <w:iCs/>
          <w:color w:val="222222"/>
          <w:shd w:val="clear" w:color="auto" w:fill="FFFFFF"/>
          <w:lang w:eastAsia="en-GB"/>
        </w:rPr>
        <w:t xml:space="preserve"> Limited. </w:t>
      </w:r>
      <w:r w:rsidRPr="009F1011">
        <w:rPr>
          <w:rFonts w:ascii="Times New Roman" w:eastAsia="Times New Roman" w:hAnsi="Times New Roman" w:cs="Times New Roman"/>
          <w:color w:val="222222"/>
          <w:shd w:val="clear" w:color="auto" w:fill="FFFFFF"/>
          <w:lang w:eastAsia="en-GB"/>
        </w:rPr>
        <w:t xml:space="preserve">United Kingdom. </w:t>
      </w:r>
      <w:r w:rsidRPr="009F1011">
        <w:rPr>
          <w:rFonts w:ascii="Times New Roman" w:eastAsia="Times New Roman" w:hAnsi="Times New Roman" w:cs="Times New Roman"/>
          <w:color w:val="222222"/>
          <w:shd w:val="clear" w:color="auto" w:fill="FFFFFF"/>
          <w:lang w:eastAsia="en-GB"/>
        </w:rPr>
        <w:softHyphen/>
      </w:r>
      <w:r w:rsidRPr="009F1011">
        <w:rPr>
          <w:rFonts w:ascii="Times New Roman" w:eastAsia="Times New Roman" w:hAnsi="Times New Roman" w:cs="Times New Roman"/>
          <w:color w:val="222222"/>
          <w:shd w:val="clear" w:color="auto" w:fill="FFFFFF"/>
          <w:lang w:eastAsia="en-GB"/>
        </w:rPr>
        <w:softHyphen/>
      </w:r>
      <w:r w:rsidRPr="009F1011">
        <w:rPr>
          <w:rFonts w:ascii="Times New Roman" w:eastAsia="Times New Roman" w:hAnsi="Times New Roman" w:cs="Times New Roman"/>
          <w:color w:val="222222"/>
          <w:shd w:val="clear" w:color="auto" w:fill="FFFFFF"/>
          <w:lang w:eastAsia="en-GB"/>
        </w:rPr>
        <w:softHyphen/>
      </w:r>
      <w:r w:rsidRPr="009F1011">
        <w:rPr>
          <w:rFonts w:ascii="Times New Roman" w:eastAsia="Times New Roman" w:hAnsi="Times New Roman" w:cs="Times New Roman"/>
          <w:color w:val="222222"/>
          <w:shd w:val="clear" w:color="auto" w:fill="FFFFFF"/>
          <w:lang w:eastAsia="en-GB"/>
        </w:rPr>
        <w:softHyphen/>
        <w:t>-</w:t>
      </w:r>
    </w:p>
    <w:p w14:paraId="3DA19C36" w14:textId="77777777" w:rsidR="009F1011" w:rsidRPr="009F1011" w:rsidRDefault="009F1011" w:rsidP="009F1011">
      <w:pPr>
        <w:rPr>
          <w:rFonts w:ascii="Times New Roman" w:eastAsia="Times New Roman" w:hAnsi="Times New Roman" w:cs="Times New Roman"/>
          <w:color w:val="222222"/>
          <w:shd w:val="clear" w:color="auto" w:fill="FFFFFF"/>
          <w:lang w:eastAsia="en-GB"/>
        </w:rPr>
      </w:pPr>
    </w:p>
    <w:p w14:paraId="7BF29AFB" w14:textId="77777777" w:rsidR="009F1011" w:rsidRPr="009F1011" w:rsidRDefault="009F1011" w:rsidP="009F1011">
      <w:pPr>
        <w:rPr>
          <w:rFonts w:ascii="Times New Roman" w:eastAsia="Times New Roman" w:hAnsi="Times New Roman" w:cs="Times New Roman"/>
          <w:i/>
          <w:iCs/>
          <w:lang w:eastAsia="en-GB"/>
        </w:rPr>
      </w:pPr>
      <w:r w:rsidRPr="009F1011">
        <w:rPr>
          <w:rFonts w:ascii="Times New Roman" w:eastAsia="Times New Roman" w:hAnsi="Times New Roman" w:cs="Times New Roman"/>
          <w:color w:val="222222"/>
          <w:shd w:val="clear" w:color="auto" w:fill="FFFFFF"/>
          <w:lang w:eastAsia="en-GB"/>
        </w:rPr>
        <w:t xml:space="preserve">Williamson, H., (2016). Supporting Adolescents with appearance-altering conditions: the feasibility of using an online psychosocial intervention (YP Face IT) in primary care. </w:t>
      </w:r>
      <w:r w:rsidRPr="009F1011">
        <w:rPr>
          <w:rFonts w:ascii="Times New Roman" w:eastAsia="Times New Roman" w:hAnsi="Times New Roman" w:cs="Times New Roman"/>
          <w:i/>
          <w:iCs/>
          <w:color w:val="222222"/>
          <w:shd w:val="clear" w:color="auto" w:fill="FFFFFF"/>
          <w:lang w:eastAsia="en-GB"/>
        </w:rPr>
        <w:t>Centre for Research</w:t>
      </w:r>
      <w:r w:rsidRPr="009F1011">
        <w:rPr>
          <w:rFonts w:ascii="Times New Roman" w:eastAsia="Times New Roman" w:hAnsi="Times New Roman" w:cs="Times New Roman"/>
          <w:color w:val="222222"/>
          <w:shd w:val="clear" w:color="auto" w:fill="FFFFFF"/>
          <w:lang w:eastAsia="en-GB"/>
        </w:rPr>
        <w:t xml:space="preserve">, </w:t>
      </w:r>
      <w:r w:rsidRPr="009F1011">
        <w:rPr>
          <w:rFonts w:ascii="Times New Roman" w:eastAsia="Times New Roman" w:hAnsi="Times New Roman" w:cs="Times New Roman"/>
          <w:i/>
          <w:iCs/>
          <w:color w:val="222222"/>
          <w:shd w:val="clear" w:color="auto" w:fill="FFFFFF"/>
          <w:lang w:eastAsia="en-GB"/>
        </w:rPr>
        <w:t xml:space="preserve">Annual Primary Care Conference. University of the West of England, Royal College of General Practitioners. </w:t>
      </w:r>
    </w:p>
    <w:p w14:paraId="25308772" w14:textId="77777777" w:rsidR="009F1011" w:rsidRPr="009F1011" w:rsidRDefault="009F1011" w:rsidP="009F1011">
      <w:pPr>
        <w:pStyle w:val="NormalWeb"/>
      </w:pPr>
      <w:r w:rsidRPr="009F1011">
        <w:t xml:space="preserve">Young, E. (2017). Women know better than men what other women are thinking and feeling. Research digest, The British Psychological Society. Retrieved from </w:t>
      </w:r>
      <w:r w:rsidRPr="009F1011">
        <w:rPr>
          <w:color w:val="0560BF"/>
        </w:rPr>
        <w:t xml:space="preserve">https://digest.bps.org.uk/2017/09/18/women-know-better-than- </w:t>
      </w:r>
      <w:proofErr w:type="spellStart"/>
      <w:r w:rsidRPr="009F1011">
        <w:rPr>
          <w:color w:val="0560BF"/>
        </w:rPr>
        <w:t>menwhat</w:t>
      </w:r>
      <w:proofErr w:type="spellEnd"/>
      <w:r w:rsidRPr="009F1011">
        <w:rPr>
          <w:color w:val="0560BF"/>
        </w:rPr>
        <w:t>-other-women-are-thinking-and-feeling/</w:t>
      </w:r>
    </w:p>
    <w:p w14:paraId="659B8793" w14:textId="77777777" w:rsidR="009F1011" w:rsidRDefault="009F1011"/>
    <w:sectPr w:rsidR="009F1011" w:rsidSect="009F1011">
      <w:pgSz w:w="11900" w:h="16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SymbolM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400E8F"/>
    <w:multiLevelType w:val="multilevel"/>
    <w:tmpl w:val="70D87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011"/>
    <w:rsid w:val="00204FCB"/>
    <w:rsid w:val="00395C94"/>
    <w:rsid w:val="00491614"/>
    <w:rsid w:val="009F1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94206B"/>
  <w14:defaultImageDpi w14:val="32767"/>
  <w15:chartTrackingRefBased/>
  <w15:docId w15:val="{C7107964-25DF-4046-9F10-46A15F1E4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F101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4068069">
      <w:bodyDiv w:val="1"/>
      <w:marLeft w:val="0"/>
      <w:marRight w:val="0"/>
      <w:marTop w:val="0"/>
      <w:marBottom w:val="0"/>
      <w:divBdr>
        <w:top w:val="none" w:sz="0" w:space="0" w:color="auto"/>
        <w:left w:val="none" w:sz="0" w:space="0" w:color="auto"/>
        <w:bottom w:val="none" w:sz="0" w:space="0" w:color="auto"/>
        <w:right w:val="none" w:sz="0" w:space="0" w:color="auto"/>
      </w:divBdr>
      <w:divsChild>
        <w:div w:id="211624096">
          <w:marLeft w:val="0"/>
          <w:marRight w:val="0"/>
          <w:marTop w:val="0"/>
          <w:marBottom w:val="0"/>
          <w:divBdr>
            <w:top w:val="none" w:sz="0" w:space="0" w:color="auto"/>
            <w:left w:val="none" w:sz="0" w:space="0" w:color="auto"/>
            <w:bottom w:val="none" w:sz="0" w:space="0" w:color="auto"/>
            <w:right w:val="none" w:sz="0" w:space="0" w:color="auto"/>
          </w:divBdr>
          <w:divsChild>
            <w:div w:id="1921864505">
              <w:marLeft w:val="0"/>
              <w:marRight w:val="0"/>
              <w:marTop w:val="0"/>
              <w:marBottom w:val="0"/>
              <w:divBdr>
                <w:top w:val="none" w:sz="0" w:space="0" w:color="auto"/>
                <w:left w:val="none" w:sz="0" w:space="0" w:color="auto"/>
                <w:bottom w:val="none" w:sz="0" w:space="0" w:color="auto"/>
                <w:right w:val="none" w:sz="0" w:space="0" w:color="auto"/>
              </w:divBdr>
              <w:divsChild>
                <w:div w:id="1811557495">
                  <w:marLeft w:val="0"/>
                  <w:marRight w:val="0"/>
                  <w:marTop w:val="0"/>
                  <w:marBottom w:val="0"/>
                  <w:divBdr>
                    <w:top w:val="none" w:sz="0" w:space="0" w:color="auto"/>
                    <w:left w:val="none" w:sz="0" w:space="0" w:color="auto"/>
                    <w:bottom w:val="none" w:sz="0" w:space="0" w:color="auto"/>
                    <w:right w:val="none" w:sz="0" w:space="0" w:color="auto"/>
                  </w:divBdr>
                </w:div>
              </w:divsChild>
            </w:div>
            <w:div w:id="127864745">
              <w:marLeft w:val="0"/>
              <w:marRight w:val="0"/>
              <w:marTop w:val="0"/>
              <w:marBottom w:val="0"/>
              <w:divBdr>
                <w:top w:val="none" w:sz="0" w:space="0" w:color="auto"/>
                <w:left w:val="none" w:sz="0" w:space="0" w:color="auto"/>
                <w:bottom w:val="none" w:sz="0" w:space="0" w:color="auto"/>
                <w:right w:val="none" w:sz="0" w:space="0" w:color="auto"/>
              </w:divBdr>
              <w:divsChild>
                <w:div w:id="1202861747">
                  <w:marLeft w:val="0"/>
                  <w:marRight w:val="0"/>
                  <w:marTop w:val="0"/>
                  <w:marBottom w:val="0"/>
                  <w:divBdr>
                    <w:top w:val="none" w:sz="0" w:space="0" w:color="auto"/>
                    <w:left w:val="none" w:sz="0" w:space="0" w:color="auto"/>
                    <w:bottom w:val="none" w:sz="0" w:space="0" w:color="auto"/>
                    <w:right w:val="none" w:sz="0" w:space="0" w:color="auto"/>
                  </w:divBdr>
                </w:div>
              </w:divsChild>
            </w:div>
            <w:div w:id="1114207348">
              <w:marLeft w:val="0"/>
              <w:marRight w:val="0"/>
              <w:marTop w:val="0"/>
              <w:marBottom w:val="0"/>
              <w:divBdr>
                <w:top w:val="none" w:sz="0" w:space="0" w:color="auto"/>
                <w:left w:val="none" w:sz="0" w:space="0" w:color="auto"/>
                <w:bottom w:val="none" w:sz="0" w:space="0" w:color="auto"/>
                <w:right w:val="none" w:sz="0" w:space="0" w:color="auto"/>
              </w:divBdr>
              <w:divsChild>
                <w:div w:id="1007058911">
                  <w:marLeft w:val="0"/>
                  <w:marRight w:val="0"/>
                  <w:marTop w:val="0"/>
                  <w:marBottom w:val="0"/>
                  <w:divBdr>
                    <w:top w:val="none" w:sz="0" w:space="0" w:color="auto"/>
                    <w:left w:val="none" w:sz="0" w:space="0" w:color="auto"/>
                    <w:bottom w:val="none" w:sz="0" w:space="0" w:color="auto"/>
                    <w:right w:val="none" w:sz="0" w:space="0" w:color="auto"/>
                  </w:divBdr>
                </w:div>
              </w:divsChild>
            </w:div>
            <w:div w:id="194394911">
              <w:marLeft w:val="0"/>
              <w:marRight w:val="0"/>
              <w:marTop w:val="0"/>
              <w:marBottom w:val="0"/>
              <w:divBdr>
                <w:top w:val="none" w:sz="0" w:space="0" w:color="auto"/>
                <w:left w:val="none" w:sz="0" w:space="0" w:color="auto"/>
                <w:bottom w:val="none" w:sz="0" w:space="0" w:color="auto"/>
                <w:right w:val="none" w:sz="0" w:space="0" w:color="auto"/>
              </w:divBdr>
              <w:divsChild>
                <w:div w:id="504056414">
                  <w:marLeft w:val="0"/>
                  <w:marRight w:val="0"/>
                  <w:marTop w:val="0"/>
                  <w:marBottom w:val="0"/>
                  <w:divBdr>
                    <w:top w:val="none" w:sz="0" w:space="0" w:color="auto"/>
                    <w:left w:val="none" w:sz="0" w:space="0" w:color="auto"/>
                    <w:bottom w:val="none" w:sz="0" w:space="0" w:color="auto"/>
                    <w:right w:val="none" w:sz="0" w:space="0" w:color="auto"/>
                  </w:divBdr>
                </w:div>
              </w:divsChild>
            </w:div>
            <w:div w:id="1209301817">
              <w:marLeft w:val="0"/>
              <w:marRight w:val="0"/>
              <w:marTop w:val="0"/>
              <w:marBottom w:val="0"/>
              <w:divBdr>
                <w:top w:val="none" w:sz="0" w:space="0" w:color="auto"/>
                <w:left w:val="none" w:sz="0" w:space="0" w:color="auto"/>
                <w:bottom w:val="none" w:sz="0" w:space="0" w:color="auto"/>
                <w:right w:val="none" w:sz="0" w:space="0" w:color="auto"/>
              </w:divBdr>
              <w:divsChild>
                <w:div w:id="772555619">
                  <w:marLeft w:val="0"/>
                  <w:marRight w:val="0"/>
                  <w:marTop w:val="0"/>
                  <w:marBottom w:val="0"/>
                  <w:divBdr>
                    <w:top w:val="none" w:sz="0" w:space="0" w:color="auto"/>
                    <w:left w:val="none" w:sz="0" w:space="0" w:color="auto"/>
                    <w:bottom w:val="none" w:sz="0" w:space="0" w:color="auto"/>
                    <w:right w:val="none" w:sz="0" w:space="0" w:color="auto"/>
                  </w:divBdr>
                </w:div>
              </w:divsChild>
            </w:div>
            <w:div w:id="307780763">
              <w:marLeft w:val="0"/>
              <w:marRight w:val="0"/>
              <w:marTop w:val="0"/>
              <w:marBottom w:val="0"/>
              <w:divBdr>
                <w:top w:val="none" w:sz="0" w:space="0" w:color="auto"/>
                <w:left w:val="none" w:sz="0" w:space="0" w:color="auto"/>
                <w:bottom w:val="none" w:sz="0" w:space="0" w:color="auto"/>
                <w:right w:val="none" w:sz="0" w:space="0" w:color="auto"/>
              </w:divBdr>
              <w:divsChild>
                <w:div w:id="1461649412">
                  <w:marLeft w:val="0"/>
                  <w:marRight w:val="0"/>
                  <w:marTop w:val="0"/>
                  <w:marBottom w:val="0"/>
                  <w:divBdr>
                    <w:top w:val="none" w:sz="0" w:space="0" w:color="auto"/>
                    <w:left w:val="none" w:sz="0" w:space="0" w:color="auto"/>
                    <w:bottom w:val="none" w:sz="0" w:space="0" w:color="auto"/>
                    <w:right w:val="none" w:sz="0" w:space="0" w:color="auto"/>
                  </w:divBdr>
                </w:div>
              </w:divsChild>
            </w:div>
            <w:div w:id="1674869358">
              <w:marLeft w:val="0"/>
              <w:marRight w:val="0"/>
              <w:marTop w:val="0"/>
              <w:marBottom w:val="0"/>
              <w:divBdr>
                <w:top w:val="none" w:sz="0" w:space="0" w:color="auto"/>
                <w:left w:val="none" w:sz="0" w:space="0" w:color="auto"/>
                <w:bottom w:val="none" w:sz="0" w:space="0" w:color="auto"/>
                <w:right w:val="none" w:sz="0" w:space="0" w:color="auto"/>
              </w:divBdr>
              <w:divsChild>
                <w:div w:id="1241712863">
                  <w:marLeft w:val="0"/>
                  <w:marRight w:val="0"/>
                  <w:marTop w:val="0"/>
                  <w:marBottom w:val="0"/>
                  <w:divBdr>
                    <w:top w:val="none" w:sz="0" w:space="0" w:color="auto"/>
                    <w:left w:val="none" w:sz="0" w:space="0" w:color="auto"/>
                    <w:bottom w:val="none" w:sz="0" w:space="0" w:color="auto"/>
                    <w:right w:val="none" w:sz="0" w:space="0" w:color="auto"/>
                  </w:divBdr>
                </w:div>
              </w:divsChild>
            </w:div>
            <w:div w:id="621616096">
              <w:marLeft w:val="0"/>
              <w:marRight w:val="0"/>
              <w:marTop w:val="0"/>
              <w:marBottom w:val="0"/>
              <w:divBdr>
                <w:top w:val="none" w:sz="0" w:space="0" w:color="auto"/>
                <w:left w:val="none" w:sz="0" w:space="0" w:color="auto"/>
                <w:bottom w:val="none" w:sz="0" w:space="0" w:color="auto"/>
                <w:right w:val="none" w:sz="0" w:space="0" w:color="auto"/>
              </w:divBdr>
              <w:divsChild>
                <w:div w:id="2006009428">
                  <w:marLeft w:val="0"/>
                  <w:marRight w:val="0"/>
                  <w:marTop w:val="0"/>
                  <w:marBottom w:val="0"/>
                  <w:divBdr>
                    <w:top w:val="none" w:sz="0" w:space="0" w:color="auto"/>
                    <w:left w:val="none" w:sz="0" w:space="0" w:color="auto"/>
                    <w:bottom w:val="none" w:sz="0" w:space="0" w:color="auto"/>
                    <w:right w:val="none" w:sz="0" w:space="0" w:color="auto"/>
                  </w:divBdr>
                </w:div>
              </w:divsChild>
            </w:div>
            <w:div w:id="247085347">
              <w:marLeft w:val="0"/>
              <w:marRight w:val="0"/>
              <w:marTop w:val="0"/>
              <w:marBottom w:val="0"/>
              <w:divBdr>
                <w:top w:val="none" w:sz="0" w:space="0" w:color="auto"/>
                <w:left w:val="none" w:sz="0" w:space="0" w:color="auto"/>
                <w:bottom w:val="none" w:sz="0" w:space="0" w:color="auto"/>
                <w:right w:val="none" w:sz="0" w:space="0" w:color="auto"/>
              </w:divBdr>
              <w:divsChild>
                <w:div w:id="2074620675">
                  <w:marLeft w:val="0"/>
                  <w:marRight w:val="0"/>
                  <w:marTop w:val="0"/>
                  <w:marBottom w:val="0"/>
                  <w:divBdr>
                    <w:top w:val="none" w:sz="0" w:space="0" w:color="auto"/>
                    <w:left w:val="none" w:sz="0" w:space="0" w:color="auto"/>
                    <w:bottom w:val="none" w:sz="0" w:space="0" w:color="auto"/>
                    <w:right w:val="none" w:sz="0" w:space="0" w:color="auto"/>
                  </w:divBdr>
                </w:div>
              </w:divsChild>
            </w:div>
            <w:div w:id="243031749">
              <w:marLeft w:val="0"/>
              <w:marRight w:val="0"/>
              <w:marTop w:val="0"/>
              <w:marBottom w:val="0"/>
              <w:divBdr>
                <w:top w:val="none" w:sz="0" w:space="0" w:color="auto"/>
                <w:left w:val="none" w:sz="0" w:space="0" w:color="auto"/>
                <w:bottom w:val="none" w:sz="0" w:space="0" w:color="auto"/>
                <w:right w:val="none" w:sz="0" w:space="0" w:color="auto"/>
              </w:divBdr>
              <w:divsChild>
                <w:div w:id="488600141">
                  <w:marLeft w:val="0"/>
                  <w:marRight w:val="0"/>
                  <w:marTop w:val="0"/>
                  <w:marBottom w:val="0"/>
                  <w:divBdr>
                    <w:top w:val="none" w:sz="0" w:space="0" w:color="auto"/>
                    <w:left w:val="none" w:sz="0" w:space="0" w:color="auto"/>
                    <w:bottom w:val="none" w:sz="0" w:space="0" w:color="auto"/>
                    <w:right w:val="none" w:sz="0" w:space="0" w:color="auto"/>
                  </w:divBdr>
                </w:div>
              </w:divsChild>
            </w:div>
            <w:div w:id="1843348429">
              <w:marLeft w:val="0"/>
              <w:marRight w:val="0"/>
              <w:marTop w:val="0"/>
              <w:marBottom w:val="0"/>
              <w:divBdr>
                <w:top w:val="none" w:sz="0" w:space="0" w:color="auto"/>
                <w:left w:val="none" w:sz="0" w:space="0" w:color="auto"/>
                <w:bottom w:val="none" w:sz="0" w:space="0" w:color="auto"/>
                <w:right w:val="none" w:sz="0" w:space="0" w:color="auto"/>
              </w:divBdr>
              <w:divsChild>
                <w:div w:id="1629049347">
                  <w:marLeft w:val="0"/>
                  <w:marRight w:val="0"/>
                  <w:marTop w:val="0"/>
                  <w:marBottom w:val="0"/>
                  <w:divBdr>
                    <w:top w:val="none" w:sz="0" w:space="0" w:color="auto"/>
                    <w:left w:val="none" w:sz="0" w:space="0" w:color="auto"/>
                    <w:bottom w:val="none" w:sz="0" w:space="0" w:color="auto"/>
                    <w:right w:val="none" w:sz="0" w:space="0" w:color="auto"/>
                  </w:divBdr>
                </w:div>
              </w:divsChild>
            </w:div>
            <w:div w:id="1301768390">
              <w:marLeft w:val="0"/>
              <w:marRight w:val="0"/>
              <w:marTop w:val="0"/>
              <w:marBottom w:val="0"/>
              <w:divBdr>
                <w:top w:val="none" w:sz="0" w:space="0" w:color="auto"/>
                <w:left w:val="none" w:sz="0" w:space="0" w:color="auto"/>
                <w:bottom w:val="none" w:sz="0" w:space="0" w:color="auto"/>
                <w:right w:val="none" w:sz="0" w:space="0" w:color="auto"/>
              </w:divBdr>
              <w:divsChild>
                <w:div w:id="792594558">
                  <w:marLeft w:val="0"/>
                  <w:marRight w:val="0"/>
                  <w:marTop w:val="0"/>
                  <w:marBottom w:val="0"/>
                  <w:divBdr>
                    <w:top w:val="none" w:sz="0" w:space="0" w:color="auto"/>
                    <w:left w:val="none" w:sz="0" w:space="0" w:color="auto"/>
                    <w:bottom w:val="none" w:sz="0" w:space="0" w:color="auto"/>
                    <w:right w:val="none" w:sz="0" w:space="0" w:color="auto"/>
                  </w:divBdr>
                </w:div>
              </w:divsChild>
            </w:div>
            <w:div w:id="1941330694">
              <w:marLeft w:val="0"/>
              <w:marRight w:val="0"/>
              <w:marTop w:val="0"/>
              <w:marBottom w:val="0"/>
              <w:divBdr>
                <w:top w:val="none" w:sz="0" w:space="0" w:color="auto"/>
                <w:left w:val="none" w:sz="0" w:space="0" w:color="auto"/>
                <w:bottom w:val="none" w:sz="0" w:space="0" w:color="auto"/>
                <w:right w:val="none" w:sz="0" w:space="0" w:color="auto"/>
              </w:divBdr>
              <w:divsChild>
                <w:div w:id="733620753">
                  <w:marLeft w:val="0"/>
                  <w:marRight w:val="0"/>
                  <w:marTop w:val="0"/>
                  <w:marBottom w:val="0"/>
                  <w:divBdr>
                    <w:top w:val="none" w:sz="0" w:space="0" w:color="auto"/>
                    <w:left w:val="none" w:sz="0" w:space="0" w:color="auto"/>
                    <w:bottom w:val="none" w:sz="0" w:space="0" w:color="auto"/>
                    <w:right w:val="none" w:sz="0" w:space="0" w:color="auto"/>
                  </w:divBdr>
                </w:div>
              </w:divsChild>
            </w:div>
            <w:div w:id="1644040050">
              <w:marLeft w:val="0"/>
              <w:marRight w:val="0"/>
              <w:marTop w:val="0"/>
              <w:marBottom w:val="0"/>
              <w:divBdr>
                <w:top w:val="none" w:sz="0" w:space="0" w:color="auto"/>
                <w:left w:val="none" w:sz="0" w:space="0" w:color="auto"/>
                <w:bottom w:val="none" w:sz="0" w:space="0" w:color="auto"/>
                <w:right w:val="none" w:sz="0" w:space="0" w:color="auto"/>
              </w:divBdr>
              <w:divsChild>
                <w:div w:id="596250367">
                  <w:marLeft w:val="0"/>
                  <w:marRight w:val="0"/>
                  <w:marTop w:val="0"/>
                  <w:marBottom w:val="0"/>
                  <w:divBdr>
                    <w:top w:val="none" w:sz="0" w:space="0" w:color="auto"/>
                    <w:left w:val="none" w:sz="0" w:space="0" w:color="auto"/>
                    <w:bottom w:val="none" w:sz="0" w:space="0" w:color="auto"/>
                    <w:right w:val="none" w:sz="0" w:space="0" w:color="auto"/>
                  </w:divBdr>
                </w:div>
              </w:divsChild>
            </w:div>
            <w:div w:id="59599354">
              <w:marLeft w:val="0"/>
              <w:marRight w:val="0"/>
              <w:marTop w:val="0"/>
              <w:marBottom w:val="0"/>
              <w:divBdr>
                <w:top w:val="none" w:sz="0" w:space="0" w:color="auto"/>
                <w:left w:val="none" w:sz="0" w:space="0" w:color="auto"/>
                <w:bottom w:val="none" w:sz="0" w:space="0" w:color="auto"/>
                <w:right w:val="none" w:sz="0" w:space="0" w:color="auto"/>
              </w:divBdr>
              <w:divsChild>
                <w:div w:id="340158738">
                  <w:marLeft w:val="0"/>
                  <w:marRight w:val="0"/>
                  <w:marTop w:val="0"/>
                  <w:marBottom w:val="0"/>
                  <w:divBdr>
                    <w:top w:val="none" w:sz="0" w:space="0" w:color="auto"/>
                    <w:left w:val="none" w:sz="0" w:space="0" w:color="auto"/>
                    <w:bottom w:val="none" w:sz="0" w:space="0" w:color="auto"/>
                    <w:right w:val="none" w:sz="0" w:space="0" w:color="auto"/>
                  </w:divBdr>
                </w:div>
              </w:divsChild>
            </w:div>
            <w:div w:id="377356890">
              <w:marLeft w:val="0"/>
              <w:marRight w:val="0"/>
              <w:marTop w:val="0"/>
              <w:marBottom w:val="0"/>
              <w:divBdr>
                <w:top w:val="none" w:sz="0" w:space="0" w:color="auto"/>
                <w:left w:val="none" w:sz="0" w:space="0" w:color="auto"/>
                <w:bottom w:val="none" w:sz="0" w:space="0" w:color="auto"/>
                <w:right w:val="none" w:sz="0" w:space="0" w:color="auto"/>
              </w:divBdr>
              <w:divsChild>
                <w:div w:id="965433751">
                  <w:marLeft w:val="0"/>
                  <w:marRight w:val="0"/>
                  <w:marTop w:val="0"/>
                  <w:marBottom w:val="0"/>
                  <w:divBdr>
                    <w:top w:val="none" w:sz="0" w:space="0" w:color="auto"/>
                    <w:left w:val="none" w:sz="0" w:space="0" w:color="auto"/>
                    <w:bottom w:val="none" w:sz="0" w:space="0" w:color="auto"/>
                    <w:right w:val="none" w:sz="0" w:space="0" w:color="auto"/>
                  </w:divBdr>
                </w:div>
              </w:divsChild>
            </w:div>
            <w:div w:id="1478302479">
              <w:marLeft w:val="0"/>
              <w:marRight w:val="0"/>
              <w:marTop w:val="0"/>
              <w:marBottom w:val="0"/>
              <w:divBdr>
                <w:top w:val="none" w:sz="0" w:space="0" w:color="auto"/>
                <w:left w:val="none" w:sz="0" w:space="0" w:color="auto"/>
                <w:bottom w:val="none" w:sz="0" w:space="0" w:color="auto"/>
                <w:right w:val="none" w:sz="0" w:space="0" w:color="auto"/>
              </w:divBdr>
              <w:divsChild>
                <w:div w:id="953749370">
                  <w:marLeft w:val="0"/>
                  <w:marRight w:val="0"/>
                  <w:marTop w:val="0"/>
                  <w:marBottom w:val="0"/>
                  <w:divBdr>
                    <w:top w:val="none" w:sz="0" w:space="0" w:color="auto"/>
                    <w:left w:val="none" w:sz="0" w:space="0" w:color="auto"/>
                    <w:bottom w:val="none" w:sz="0" w:space="0" w:color="auto"/>
                    <w:right w:val="none" w:sz="0" w:space="0" w:color="auto"/>
                  </w:divBdr>
                </w:div>
              </w:divsChild>
            </w:div>
            <w:div w:id="857499350">
              <w:marLeft w:val="0"/>
              <w:marRight w:val="0"/>
              <w:marTop w:val="0"/>
              <w:marBottom w:val="0"/>
              <w:divBdr>
                <w:top w:val="none" w:sz="0" w:space="0" w:color="auto"/>
                <w:left w:val="none" w:sz="0" w:space="0" w:color="auto"/>
                <w:bottom w:val="none" w:sz="0" w:space="0" w:color="auto"/>
                <w:right w:val="none" w:sz="0" w:space="0" w:color="auto"/>
              </w:divBdr>
              <w:divsChild>
                <w:div w:id="733626280">
                  <w:marLeft w:val="0"/>
                  <w:marRight w:val="0"/>
                  <w:marTop w:val="0"/>
                  <w:marBottom w:val="0"/>
                  <w:divBdr>
                    <w:top w:val="none" w:sz="0" w:space="0" w:color="auto"/>
                    <w:left w:val="none" w:sz="0" w:space="0" w:color="auto"/>
                    <w:bottom w:val="none" w:sz="0" w:space="0" w:color="auto"/>
                    <w:right w:val="none" w:sz="0" w:space="0" w:color="auto"/>
                  </w:divBdr>
                </w:div>
              </w:divsChild>
            </w:div>
            <w:div w:id="2070152050">
              <w:marLeft w:val="0"/>
              <w:marRight w:val="0"/>
              <w:marTop w:val="0"/>
              <w:marBottom w:val="0"/>
              <w:divBdr>
                <w:top w:val="none" w:sz="0" w:space="0" w:color="auto"/>
                <w:left w:val="none" w:sz="0" w:space="0" w:color="auto"/>
                <w:bottom w:val="none" w:sz="0" w:space="0" w:color="auto"/>
                <w:right w:val="none" w:sz="0" w:space="0" w:color="auto"/>
              </w:divBdr>
              <w:divsChild>
                <w:div w:id="1456171672">
                  <w:marLeft w:val="0"/>
                  <w:marRight w:val="0"/>
                  <w:marTop w:val="0"/>
                  <w:marBottom w:val="0"/>
                  <w:divBdr>
                    <w:top w:val="none" w:sz="0" w:space="0" w:color="auto"/>
                    <w:left w:val="none" w:sz="0" w:space="0" w:color="auto"/>
                    <w:bottom w:val="none" w:sz="0" w:space="0" w:color="auto"/>
                    <w:right w:val="none" w:sz="0" w:space="0" w:color="auto"/>
                  </w:divBdr>
                </w:div>
              </w:divsChild>
            </w:div>
            <w:div w:id="1933969873">
              <w:marLeft w:val="0"/>
              <w:marRight w:val="0"/>
              <w:marTop w:val="0"/>
              <w:marBottom w:val="0"/>
              <w:divBdr>
                <w:top w:val="none" w:sz="0" w:space="0" w:color="auto"/>
                <w:left w:val="none" w:sz="0" w:space="0" w:color="auto"/>
                <w:bottom w:val="none" w:sz="0" w:space="0" w:color="auto"/>
                <w:right w:val="none" w:sz="0" w:space="0" w:color="auto"/>
              </w:divBdr>
              <w:divsChild>
                <w:div w:id="603155293">
                  <w:marLeft w:val="0"/>
                  <w:marRight w:val="0"/>
                  <w:marTop w:val="0"/>
                  <w:marBottom w:val="0"/>
                  <w:divBdr>
                    <w:top w:val="none" w:sz="0" w:space="0" w:color="auto"/>
                    <w:left w:val="none" w:sz="0" w:space="0" w:color="auto"/>
                    <w:bottom w:val="none" w:sz="0" w:space="0" w:color="auto"/>
                    <w:right w:val="none" w:sz="0" w:space="0" w:color="auto"/>
                  </w:divBdr>
                </w:div>
              </w:divsChild>
            </w:div>
            <w:div w:id="811337449">
              <w:marLeft w:val="0"/>
              <w:marRight w:val="0"/>
              <w:marTop w:val="0"/>
              <w:marBottom w:val="0"/>
              <w:divBdr>
                <w:top w:val="none" w:sz="0" w:space="0" w:color="auto"/>
                <w:left w:val="none" w:sz="0" w:space="0" w:color="auto"/>
                <w:bottom w:val="none" w:sz="0" w:space="0" w:color="auto"/>
                <w:right w:val="none" w:sz="0" w:space="0" w:color="auto"/>
              </w:divBdr>
              <w:divsChild>
                <w:div w:id="486939701">
                  <w:marLeft w:val="0"/>
                  <w:marRight w:val="0"/>
                  <w:marTop w:val="0"/>
                  <w:marBottom w:val="0"/>
                  <w:divBdr>
                    <w:top w:val="none" w:sz="0" w:space="0" w:color="auto"/>
                    <w:left w:val="none" w:sz="0" w:space="0" w:color="auto"/>
                    <w:bottom w:val="none" w:sz="0" w:space="0" w:color="auto"/>
                    <w:right w:val="none" w:sz="0" w:space="0" w:color="auto"/>
                  </w:divBdr>
                </w:div>
              </w:divsChild>
            </w:div>
            <w:div w:id="140120047">
              <w:marLeft w:val="0"/>
              <w:marRight w:val="0"/>
              <w:marTop w:val="0"/>
              <w:marBottom w:val="0"/>
              <w:divBdr>
                <w:top w:val="none" w:sz="0" w:space="0" w:color="auto"/>
                <w:left w:val="none" w:sz="0" w:space="0" w:color="auto"/>
                <w:bottom w:val="none" w:sz="0" w:space="0" w:color="auto"/>
                <w:right w:val="none" w:sz="0" w:space="0" w:color="auto"/>
              </w:divBdr>
              <w:divsChild>
                <w:div w:id="557204361">
                  <w:marLeft w:val="0"/>
                  <w:marRight w:val="0"/>
                  <w:marTop w:val="0"/>
                  <w:marBottom w:val="0"/>
                  <w:divBdr>
                    <w:top w:val="none" w:sz="0" w:space="0" w:color="auto"/>
                    <w:left w:val="none" w:sz="0" w:space="0" w:color="auto"/>
                    <w:bottom w:val="none" w:sz="0" w:space="0" w:color="auto"/>
                    <w:right w:val="none" w:sz="0" w:space="0" w:color="auto"/>
                  </w:divBdr>
                </w:div>
              </w:divsChild>
            </w:div>
            <w:div w:id="2126728404">
              <w:marLeft w:val="0"/>
              <w:marRight w:val="0"/>
              <w:marTop w:val="0"/>
              <w:marBottom w:val="0"/>
              <w:divBdr>
                <w:top w:val="none" w:sz="0" w:space="0" w:color="auto"/>
                <w:left w:val="none" w:sz="0" w:space="0" w:color="auto"/>
                <w:bottom w:val="none" w:sz="0" w:space="0" w:color="auto"/>
                <w:right w:val="none" w:sz="0" w:space="0" w:color="auto"/>
              </w:divBdr>
              <w:divsChild>
                <w:div w:id="1065300311">
                  <w:marLeft w:val="0"/>
                  <w:marRight w:val="0"/>
                  <w:marTop w:val="0"/>
                  <w:marBottom w:val="0"/>
                  <w:divBdr>
                    <w:top w:val="none" w:sz="0" w:space="0" w:color="auto"/>
                    <w:left w:val="none" w:sz="0" w:space="0" w:color="auto"/>
                    <w:bottom w:val="none" w:sz="0" w:space="0" w:color="auto"/>
                    <w:right w:val="none" w:sz="0" w:space="0" w:color="auto"/>
                  </w:divBdr>
                </w:div>
              </w:divsChild>
            </w:div>
            <w:div w:id="1703247016">
              <w:marLeft w:val="0"/>
              <w:marRight w:val="0"/>
              <w:marTop w:val="0"/>
              <w:marBottom w:val="0"/>
              <w:divBdr>
                <w:top w:val="none" w:sz="0" w:space="0" w:color="auto"/>
                <w:left w:val="none" w:sz="0" w:space="0" w:color="auto"/>
                <w:bottom w:val="none" w:sz="0" w:space="0" w:color="auto"/>
                <w:right w:val="none" w:sz="0" w:space="0" w:color="auto"/>
              </w:divBdr>
              <w:divsChild>
                <w:div w:id="2784351">
                  <w:marLeft w:val="0"/>
                  <w:marRight w:val="0"/>
                  <w:marTop w:val="0"/>
                  <w:marBottom w:val="0"/>
                  <w:divBdr>
                    <w:top w:val="none" w:sz="0" w:space="0" w:color="auto"/>
                    <w:left w:val="none" w:sz="0" w:space="0" w:color="auto"/>
                    <w:bottom w:val="none" w:sz="0" w:space="0" w:color="auto"/>
                    <w:right w:val="none" w:sz="0" w:space="0" w:color="auto"/>
                  </w:divBdr>
                </w:div>
              </w:divsChild>
            </w:div>
            <w:div w:id="1976522085">
              <w:marLeft w:val="0"/>
              <w:marRight w:val="0"/>
              <w:marTop w:val="0"/>
              <w:marBottom w:val="0"/>
              <w:divBdr>
                <w:top w:val="none" w:sz="0" w:space="0" w:color="auto"/>
                <w:left w:val="none" w:sz="0" w:space="0" w:color="auto"/>
                <w:bottom w:val="none" w:sz="0" w:space="0" w:color="auto"/>
                <w:right w:val="none" w:sz="0" w:space="0" w:color="auto"/>
              </w:divBdr>
              <w:divsChild>
                <w:div w:id="1869639667">
                  <w:marLeft w:val="0"/>
                  <w:marRight w:val="0"/>
                  <w:marTop w:val="0"/>
                  <w:marBottom w:val="0"/>
                  <w:divBdr>
                    <w:top w:val="none" w:sz="0" w:space="0" w:color="auto"/>
                    <w:left w:val="none" w:sz="0" w:space="0" w:color="auto"/>
                    <w:bottom w:val="none" w:sz="0" w:space="0" w:color="auto"/>
                    <w:right w:val="none" w:sz="0" w:space="0" w:color="auto"/>
                  </w:divBdr>
                </w:div>
              </w:divsChild>
            </w:div>
            <w:div w:id="1687058104">
              <w:marLeft w:val="0"/>
              <w:marRight w:val="0"/>
              <w:marTop w:val="0"/>
              <w:marBottom w:val="0"/>
              <w:divBdr>
                <w:top w:val="none" w:sz="0" w:space="0" w:color="auto"/>
                <w:left w:val="none" w:sz="0" w:space="0" w:color="auto"/>
                <w:bottom w:val="none" w:sz="0" w:space="0" w:color="auto"/>
                <w:right w:val="none" w:sz="0" w:space="0" w:color="auto"/>
              </w:divBdr>
              <w:divsChild>
                <w:div w:id="310139603">
                  <w:marLeft w:val="0"/>
                  <w:marRight w:val="0"/>
                  <w:marTop w:val="0"/>
                  <w:marBottom w:val="0"/>
                  <w:divBdr>
                    <w:top w:val="none" w:sz="0" w:space="0" w:color="auto"/>
                    <w:left w:val="none" w:sz="0" w:space="0" w:color="auto"/>
                    <w:bottom w:val="none" w:sz="0" w:space="0" w:color="auto"/>
                    <w:right w:val="none" w:sz="0" w:space="0" w:color="auto"/>
                  </w:divBdr>
                </w:div>
              </w:divsChild>
            </w:div>
            <w:div w:id="861749836">
              <w:marLeft w:val="0"/>
              <w:marRight w:val="0"/>
              <w:marTop w:val="0"/>
              <w:marBottom w:val="0"/>
              <w:divBdr>
                <w:top w:val="none" w:sz="0" w:space="0" w:color="auto"/>
                <w:left w:val="none" w:sz="0" w:space="0" w:color="auto"/>
                <w:bottom w:val="none" w:sz="0" w:space="0" w:color="auto"/>
                <w:right w:val="none" w:sz="0" w:space="0" w:color="auto"/>
              </w:divBdr>
              <w:divsChild>
                <w:div w:id="554239925">
                  <w:marLeft w:val="0"/>
                  <w:marRight w:val="0"/>
                  <w:marTop w:val="0"/>
                  <w:marBottom w:val="0"/>
                  <w:divBdr>
                    <w:top w:val="none" w:sz="0" w:space="0" w:color="auto"/>
                    <w:left w:val="none" w:sz="0" w:space="0" w:color="auto"/>
                    <w:bottom w:val="none" w:sz="0" w:space="0" w:color="auto"/>
                    <w:right w:val="none" w:sz="0" w:space="0" w:color="auto"/>
                  </w:divBdr>
                </w:div>
              </w:divsChild>
            </w:div>
            <w:div w:id="575438654">
              <w:marLeft w:val="0"/>
              <w:marRight w:val="0"/>
              <w:marTop w:val="0"/>
              <w:marBottom w:val="0"/>
              <w:divBdr>
                <w:top w:val="none" w:sz="0" w:space="0" w:color="auto"/>
                <w:left w:val="none" w:sz="0" w:space="0" w:color="auto"/>
                <w:bottom w:val="none" w:sz="0" w:space="0" w:color="auto"/>
                <w:right w:val="none" w:sz="0" w:space="0" w:color="auto"/>
              </w:divBdr>
              <w:divsChild>
                <w:div w:id="213479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139378">
      <w:bodyDiv w:val="1"/>
      <w:marLeft w:val="0"/>
      <w:marRight w:val="0"/>
      <w:marTop w:val="0"/>
      <w:marBottom w:val="0"/>
      <w:divBdr>
        <w:top w:val="none" w:sz="0" w:space="0" w:color="auto"/>
        <w:left w:val="none" w:sz="0" w:space="0" w:color="auto"/>
        <w:bottom w:val="none" w:sz="0" w:space="0" w:color="auto"/>
        <w:right w:val="none" w:sz="0" w:space="0" w:color="auto"/>
      </w:divBdr>
      <w:divsChild>
        <w:div w:id="1266159236">
          <w:marLeft w:val="0"/>
          <w:marRight w:val="0"/>
          <w:marTop w:val="0"/>
          <w:marBottom w:val="0"/>
          <w:divBdr>
            <w:top w:val="none" w:sz="0" w:space="0" w:color="auto"/>
            <w:left w:val="none" w:sz="0" w:space="0" w:color="auto"/>
            <w:bottom w:val="none" w:sz="0" w:space="0" w:color="auto"/>
            <w:right w:val="none" w:sz="0" w:space="0" w:color="auto"/>
          </w:divBdr>
          <w:divsChild>
            <w:div w:id="627315905">
              <w:marLeft w:val="0"/>
              <w:marRight w:val="0"/>
              <w:marTop w:val="0"/>
              <w:marBottom w:val="0"/>
              <w:divBdr>
                <w:top w:val="none" w:sz="0" w:space="0" w:color="auto"/>
                <w:left w:val="none" w:sz="0" w:space="0" w:color="auto"/>
                <w:bottom w:val="none" w:sz="0" w:space="0" w:color="auto"/>
                <w:right w:val="none" w:sz="0" w:space="0" w:color="auto"/>
              </w:divBdr>
              <w:divsChild>
                <w:div w:id="133914495">
                  <w:marLeft w:val="0"/>
                  <w:marRight w:val="0"/>
                  <w:marTop w:val="0"/>
                  <w:marBottom w:val="0"/>
                  <w:divBdr>
                    <w:top w:val="none" w:sz="0" w:space="0" w:color="auto"/>
                    <w:left w:val="none" w:sz="0" w:space="0" w:color="auto"/>
                    <w:bottom w:val="none" w:sz="0" w:space="0" w:color="auto"/>
                    <w:right w:val="none" w:sz="0" w:space="0" w:color="auto"/>
                  </w:divBdr>
                </w:div>
              </w:divsChild>
            </w:div>
            <w:div w:id="1675181408">
              <w:marLeft w:val="0"/>
              <w:marRight w:val="0"/>
              <w:marTop w:val="0"/>
              <w:marBottom w:val="0"/>
              <w:divBdr>
                <w:top w:val="none" w:sz="0" w:space="0" w:color="auto"/>
                <w:left w:val="none" w:sz="0" w:space="0" w:color="auto"/>
                <w:bottom w:val="none" w:sz="0" w:space="0" w:color="auto"/>
                <w:right w:val="none" w:sz="0" w:space="0" w:color="auto"/>
              </w:divBdr>
              <w:divsChild>
                <w:div w:id="1283026958">
                  <w:marLeft w:val="0"/>
                  <w:marRight w:val="0"/>
                  <w:marTop w:val="0"/>
                  <w:marBottom w:val="0"/>
                  <w:divBdr>
                    <w:top w:val="none" w:sz="0" w:space="0" w:color="auto"/>
                    <w:left w:val="none" w:sz="0" w:space="0" w:color="auto"/>
                    <w:bottom w:val="none" w:sz="0" w:space="0" w:color="auto"/>
                    <w:right w:val="none" w:sz="0" w:space="0" w:color="auto"/>
                  </w:divBdr>
                </w:div>
              </w:divsChild>
            </w:div>
            <w:div w:id="2080398113">
              <w:marLeft w:val="0"/>
              <w:marRight w:val="0"/>
              <w:marTop w:val="0"/>
              <w:marBottom w:val="0"/>
              <w:divBdr>
                <w:top w:val="none" w:sz="0" w:space="0" w:color="auto"/>
                <w:left w:val="none" w:sz="0" w:space="0" w:color="auto"/>
                <w:bottom w:val="none" w:sz="0" w:space="0" w:color="auto"/>
                <w:right w:val="none" w:sz="0" w:space="0" w:color="auto"/>
              </w:divBdr>
              <w:divsChild>
                <w:div w:id="639967781">
                  <w:marLeft w:val="0"/>
                  <w:marRight w:val="0"/>
                  <w:marTop w:val="0"/>
                  <w:marBottom w:val="0"/>
                  <w:divBdr>
                    <w:top w:val="none" w:sz="0" w:space="0" w:color="auto"/>
                    <w:left w:val="none" w:sz="0" w:space="0" w:color="auto"/>
                    <w:bottom w:val="none" w:sz="0" w:space="0" w:color="auto"/>
                    <w:right w:val="none" w:sz="0" w:space="0" w:color="auto"/>
                  </w:divBdr>
                </w:div>
              </w:divsChild>
            </w:div>
            <w:div w:id="339091493">
              <w:marLeft w:val="0"/>
              <w:marRight w:val="0"/>
              <w:marTop w:val="0"/>
              <w:marBottom w:val="0"/>
              <w:divBdr>
                <w:top w:val="none" w:sz="0" w:space="0" w:color="auto"/>
                <w:left w:val="none" w:sz="0" w:space="0" w:color="auto"/>
                <w:bottom w:val="none" w:sz="0" w:space="0" w:color="auto"/>
                <w:right w:val="none" w:sz="0" w:space="0" w:color="auto"/>
              </w:divBdr>
              <w:divsChild>
                <w:div w:id="752555070">
                  <w:marLeft w:val="0"/>
                  <w:marRight w:val="0"/>
                  <w:marTop w:val="0"/>
                  <w:marBottom w:val="0"/>
                  <w:divBdr>
                    <w:top w:val="none" w:sz="0" w:space="0" w:color="auto"/>
                    <w:left w:val="none" w:sz="0" w:space="0" w:color="auto"/>
                    <w:bottom w:val="none" w:sz="0" w:space="0" w:color="auto"/>
                    <w:right w:val="none" w:sz="0" w:space="0" w:color="auto"/>
                  </w:divBdr>
                </w:div>
              </w:divsChild>
            </w:div>
            <w:div w:id="164824407">
              <w:marLeft w:val="0"/>
              <w:marRight w:val="0"/>
              <w:marTop w:val="0"/>
              <w:marBottom w:val="0"/>
              <w:divBdr>
                <w:top w:val="none" w:sz="0" w:space="0" w:color="auto"/>
                <w:left w:val="none" w:sz="0" w:space="0" w:color="auto"/>
                <w:bottom w:val="none" w:sz="0" w:space="0" w:color="auto"/>
                <w:right w:val="none" w:sz="0" w:space="0" w:color="auto"/>
              </w:divBdr>
              <w:divsChild>
                <w:div w:id="1321081334">
                  <w:marLeft w:val="0"/>
                  <w:marRight w:val="0"/>
                  <w:marTop w:val="0"/>
                  <w:marBottom w:val="0"/>
                  <w:divBdr>
                    <w:top w:val="none" w:sz="0" w:space="0" w:color="auto"/>
                    <w:left w:val="none" w:sz="0" w:space="0" w:color="auto"/>
                    <w:bottom w:val="none" w:sz="0" w:space="0" w:color="auto"/>
                    <w:right w:val="none" w:sz="0" w:space="0" w:color="auto"/>
                  </w:divBdr>
                </w:div>
              </w:divsChild>
            </w:div>
            <w:div w:id="286132571">
              <w:marLeft w:val="0"/>
              <w:marRight w:val="0"/>
              <w:marTop w:val="0"/>
              <w:marBottom w:val="0"/>
              <w:divBdr>
                <w:top w:val="none" w:sz="0" w:space="0" w:color="auto"/>
                <w:left w:val="none" w:sz="0" w:space="0" w:color="auto"/>
                <w:bottom w:val="none" w:sz="0" w:space="0" w:color="auto"/>
                <w:right w:val="none" w:sz="0" w:space="0" w:color="auto"/>
              </w:divBdr>
              <w:divsChild>
                <w:div w:id="1800108534">
                  <w:marLeft w:val="0"/>
                  <w:marRight w:val="0"/>
                  <w:marTop w:val="0"/>
                  <w:marBottom w:val="0"/>
                  <w:divBdr>
                    <w:top w:val="none" w:sz="0" w:space="0" w:color="auto"/>
                    <w:left w:val="none" w:sz="0" w:space="0" w:color="auto"/>
                    <w:bottom w:val="none" w:sz="0" w:space="0" w:color="auto"/>
                    <w:right w:val="none" w:sz="0" w:space="0" w:color="auto"/>
                  </w:divBdr>
                </w:div>
              </w:divsChild>
            </w:div>
            <w:div w:id="573706774">
              <w:marLeft w:val="0"/>
              <w:marRight w:val="0"/>
              <w:marTop w:val="0"/>
              <w:marBottom w:val="0"/>
              <w:divBdr>
                <w:top w:val="none" w:sz="0" w:space="0" w:color="auto"/>
                <w:left w:val="none" w:sz="0" w:space="0" w:color="auto"/>
                <w:bottom w:val="none" w:sz="0" w:space="0" w:color="auto"/>
                <w:right w:val="none" w:sz="0" w:space="0" w:color="auto"/>
              </w:divBdr>
              <w:divsChild>
                <w:div w:id="1909026594">
                  <w:marLeft w:val="0"/>
                  <w:marRight w:val="0"/>
                  <w:marTop w:val="0"/>
                  <w:marBottom w:val="0"/>
                  <w:divBdr>
                    <w:top w:val="none" w:sz="0" w:space="0" w:color="auto"/>
                    <w:left w:val="none" w:sz="0" w:space="0" w:color="auto"/>
                    <w:bottom w:val="none" w:sz="0" w:space="0" w:color="auto"/>
                    <w:right w:val="none" w:sz="0" w:space="0" w:color="auto"/>
                  </w:divBdr>
                </w:div>
              </w:divsChild>
            </w:div>
            <w:div w:id="836842754">
              <w:marLeft w:val="0"/>
              <w:marRight w:val="0"/>
              <w:marTop w:val="0"/>
              <w:marBottom w:val="0"/>
              <w:divBdr>
                <w:top w:val="none" w:sz="0" w:space="0" w:color="auto"/>
                <w:left w:val="none" w:sz="0" w:space="0" w:color="auto"/>
                <w:bottom w:val="none" w:sz="0" w:space="0" w:color="auto"/>
                <w:right w:val="none" w:sz="0" w:space="0" w:color="auto"/>
              </w:divBdr>
              <w:divsChild>
                <w:div w:id="1586066715">
                  <w:marLeft w:val="0"/>
                  <w:marRight w:val="0"/>
                  <w:marTop w:val="0"/>
                  <w:marBottom w:val="0"/>
                  <w:divBdr>
                    <w:top w:val="none" w:sz="0" w:space="0" w:color="auto"/>
                    <w:left w:val="none" w:sz="0" w:space="0" w:color="auto"/>
                    <w:bottom w:val="none" w:sz="0" w:space="0" w:color="auto"/>
                    <w:right w:val="none" w:sz="0" w:space="0" w:color="auto"/>
                  </w:divBdr>
                </w:div>
              </w:divsChild>
            </w:div>
            <w:div w:id="1856917581">
              <w:marLeft w:val="0"/>
              <w:marRight w:val="0"/>
              <w:marTop w:val="0"/>
              <w:marBottom w:val="0"/>
              <w:divBdr>
                <w:top w:val="none" w:sz="0" w:space="0" w:color="auto"/>
                <w:left w:val="none" w:sz="0" w:space="0" w:color="auto"/>
                <w:bottom w:val="none" w:sz="0" w:space="0" w:color="auto"/>
                <w:right w:val="none" w:sz="0" w:space="0" w:color="auto"/>
              </w:divBdr>
              <w:divsChild>
                <w:div w:id="752170294">
                  <w:marLeft w:val="0"/>
                  <w:marRight w:val="0"/>
                  <w:marTop w:val="0"/>
                  <w:marBottom w:val="0"/>
                  <w:divBdr>
                    <w:top w:val="none" w:sz="0" w:space="0" w:color="auto"/>
                    <w:left w:val="none" w:sz="0" w:space="0" w:color="auto"/>
                    <w:bottom w:val="none" w:sz="0" w:space="0" w:color="auto"/>
                    <w:right w:val="none" w:sz="0" w:space="0" w:color="auto"/>
                  </w:divBdr>
                </w:div>
              </w:divsChild>
            </w:div>
            <w:div w:id="592319152">
              <w:marLeft w:val="0"/>
              <w:marRight w:val="0"/>
              <w:marTop w:val="0"/>
              <w:marBottom w:val="0"/>
              <w:divBdr>
                <w:top w:val="none" w:sz="0" w:space="0" w:color="auto"/>
                <w:left w:val="none" w:sz="0" w:space="0" w:color="auto"/>
                <w:bottom w:val="none" w:sz="0" w:space="0" w:color="auto"/>
                <w:right w:val="none" w:sz="0" w:space="0" w:color="auto"/>
              </w:divBdr>
              <w:divsChild>
                <w:div w:id="1277323863">
                  <w:marLeft w:val="0"/>
                  <w:marRight w:val="0"/>
                  <w:marTop w:val="0"/>
                  <w:marBottom w:val="0"/>
                  <w:divBdr>
                    <w:top w:val="none" w:sz="0" w:space="0" w:color="auto"/>
                    <w:left w:val="none" w:sz="0" w:space="0" w:color="auto"/>
                    <w:bottom w:val="none" w:sz="0" w:space="0" w:color="auto"/>
                    <w:right w:val="none" w:sz="0" w:space="0" w:color="auto"/>
                  </w:divBdr>
                </w:div>
              </w:divsChild>
            </w:div>
            <w:div w:id="554705827">
              <w:marLeft w:val="0"/>
              <w:marRight w:val="0"/>
              <w:marTop w:val="0"/>
              <w:marBottom w:val="0"/>
              <w:divBdr>
                <w:top w:val="none" w:sz="0" w:space="0" w:color="auto"/>
                <w:left w:val="none" w:sz="0" w:space="0" w:color="auto"/>
                <w:bottom w:val="none" w:sz="0" w:space="0" w:color="auto"/>
                <w:right w:val="none" w:sz="0" w:space="0" w:color="auto"/>
              </w:divBdr>
              <w:divsChild>
                <w:div w:id="105201866">
                  <w:marLeft w:val="0"/>
                  <w:marRight w:val="0"/>
                  <w:marTop w:val="0"/>
                  <w:marBottom w:val="0"/>
                  <w:divBdr>
                    <w:top w:val="none" w:sz="0" w:space="0" w:color="auto"/>
                    <w:left w:val="none" w:sz="0" w:space="0" w:color="auto"/>
                    <w:bottom w:val="none" w:sz="0" w:space="0" w:color="auto"/>
                    <w:right w:val="none" w:sz="0" w:space="0" w:color="auto"/>
                  </w:divBdr>
                </w:div>
              </w:divsChild>
            </w:div>
            <w:div w:id="595796347">
              <w:marLeft w:val="0"/>
              <w:marRight w:val="0"/>
              <w:marTop w:val="0"/>
              <w:marBottom w:val="0"/>
              <w:divBdr>
                <w:top w:val="none" w:sz="0" w:space="0" w:color="auto"/>
                <w:left w:val="none" w:sz="0" w:space="0" w:color="auto"/>
                <w:bottom w:val="none" w:sz="0" w:space="0" w:color="auto"/>
                <w:right w:val="none" w:sz="0" w:space="0" w:color="auto"/>
              </w:divBdr>
              <w:divsChild>
                <w:div w:id="918637407">
                  <w:marLeft w:val="0"/>
                  <w:marRight w:val="0"/>
                  <w:marTop w:val="0"/>
                  <w:marBottom w:val="0"/>
                  <w:divBdr>
                    <w:top w:val="none" w:sz="0" w:space="0" w:color="auto"/>
                    <w:left w:val="none" w:sz="0" w:space="0" w:color="auto"/>
                    <w:bottom w:val="none" w:sz="0" w:space="0" w:color="auto"/>
                    <w:right w:val="none" w:sz="0" w:space="0" w:color="auto"/>
                  </w:divBdr>
                </w:div>
              </w:divsChild>
            </w:div>
            <w:div w:id="1225071592">
              <w:marLeft w:val="0"/>
              <w:marRight w:val="0"/>
              <w:marTop w:val="0"/>
              <w:marBottom w:val="0"/>
              <w:divBdr>
                <w:top w:val="none" w:sz="0" w:space="0" w:color="auto"/>
                <w:left w:val="none" w:sz="0" w:space="0" w:color="auto"/>
                <w:bottom w:val="none" w:sz="0" w:space="0" w:color="auto"/>
                <w:right w:val="none" w:sz="0" w:space="0" w:color="auto"/>
              </w:divBdr>
              <w:divsChild>
                <w:div w:id="194080811">
                  <w:marLeft w:val="0"/>
                  <w:marRight w:val="0"/>
                  <w:marTop w:val="0"/>
                  <w:marBottom w:val="0"/>
                  <w:divBdr>
                    <w:top w:val="none" w:sz="0" w:space="0" w:color="auto"/>
                    <w:left w:val="none" w:sz="0" w:space="0" w:color="auto"/>
                    <w:bottom w:val="none" w:sz="0" w:space="0" w:color="auto"/>
                    <w:right w:val="none" w:sz="0" w:space="0" w:color="auto"/>
                  </w:divBdr>
                </w:div>
              </w:divsChild>
            </w:div>
            <w:div w:id="1321079279">
              <w:marLeft w:val="0"/>
              <w:marRight w:val="0"/>
              <w:marTop w:val="0"/>
              <w:marBottom w:val="0"/>
              <w:divBdr>
                <w:top w:val="none" w:sz="0" w:space="0" w:color="auto"/>
                <w:left w:val="none" w:sz="0" w:space="0" w:color="auto"/>
                <w:bottom w:val="none" w:sz="0" w:space="0" w:color="auto"/>
                <w:right w:val="none" w:sz="0" w:space="0" w:color="auto"/>
              </w:divBdr>
              <w:divsChild>
                <w:div w:id="642659153">
                  <w:marLeft w:val="0"/>
                  <w:marRight w:val="0"/>
                  <w:marTop w:val="0"/>
                  <w:marBottom w:val="0"/>
                  <w:divBdr>
                    <w:top w:val="none" w:sz="0" w:space="0" w:color="auto"/>
                    <w:left w:val="none" w:sz="0" w:space="0" w:color="auto"/>
                    <w:bottom w:val="none" w:sz="0" w:space="0" w:color="auto"/>
                    <w:right w:val="none" w:sz="0" w:space="0" w:color="auto"/>
                  </w:divBdr>
                </w:div>
              </w:divsChild>
            </w:div>
            <w:div w:id="76439794">
              <w:marLeft w:val="0"/>
              <w:marRight w:val="0"/>
              <w:marTop w:val="0"/>
              <w:marBottom w:val="0"/>
              <w:divBdr>
                <w:top w:val="none" w:sz="0" w:space="0" w:color="auto"/>
                <w:left w:val="none" w:sz="0" w:space="0" w:color="auto"/>
                <w:bottom w:val="none" w:sz="0" w:space="0" w:color="auto"/>
                <w:right w:val="none" w:sz="0" w:space="0" w:color="auto"/>
              </w:divBdr>
              <w:divsChild>
                <w:div w:id="20710414">
                  <w:marLeft w:val="0"/>
                  <w:marRight w:val="0"/>
                  <w:marTop w:val="0"/>
                  <w:marBottom w:val="0"/>
                  <w:divBdr>
                    <w:top w:val="none" w:sz="0" w:space="0" w:color="auto"/>
                    <w:left w:val="none" w:sz="0" w:space="0" w:color="auto"/>
                    <w:bottom w:val="none" w:sz="0" w:space="0" w:color="auto"/>
                    <w:right w:val="none" w:sz="0" w:space="0" w:color="auto"/>
                  </w:divBdr>
                </w:div>
              </w:divsChild>
            </w:div>
            <w:div w:id="104663323">
              <w:marLeft w:val="0"/>
              <w:marRight w:val="0"/>
              <w:marTop w:val="0"/>
              <w:marBottom w:val="0"/>
              <w:divBdr>
                <w:top w:val="none" w:sz="0" w:space="0" w:color="auto"/>
                <w:left w:val="none" w:sz="0" w:space="0" w:color="auto"/>
                <w:bottom w:val="none" w:sz="0" w:space="0" w:color="auto"/>
                <w:right w:val="none" w:sz="0" w:space="0" w:color="auto"/>
              </w:divBdr>
              <w:divsChild>
                <w:div w:id="1320384831">
                  <w:marLeft w:val="0"/>
                  <w:marRight w:val="0"/>
                  <w:marTop w:val="0"/>
                  <w:marBottom w:val="0"/>
                  <w:divBdr>
                    <w:top w:val="none" w:sz="0" w:space="0" w:color="auto"/>
                    <w:left w:val="none" w:sz="0" w:space="0" w:color="auto"/>
                    <w:bottom w:val="none" w:sz="0" w:space="0" w:color="auto"/>
                    <w:right w:val="none" w:sz="0" w:space="0" w:color="auto"/>
                  </w:divBdr>
                </w:div>
              </w:divsChild>
            </w:div>
            <w:div w:id="1267035275">
              <w:marLeft w:val="0"/>
              <w:marRight w:val="0"/>
              <w:marTop w:val="0"/>
              <w:marBottom w:val="0"/>
              <w:divBdr>
                <w:top w:val="none" w:sz="0" w:space="0" w:color="auto"/>
                <w:left w:val="none" w:sz="0" w:space="0" w:color="auto"/>
                <w:bottom w:val="none" w:sz="0" w:space="0" w:color="auto"/>
                <w:right w:val="none" w:sz="0" w:space="0" w:color="auto"/>
              </w:divBdr>
              <w:divsChild>
                <w:div w:id="1283461950">
                  <w:marLeft w:val="0"/>
                  <w:marRight w:val="0"/>
                  <w:marTop w:val="0"/>
                  <w:marBottom w:val="0"/>
                  <w:divBdr>
                    <w:top w:val="none" w:sz="0" w:space="0" w:color="auto"/>
                    <w:left w:val="none" w:sz="0" w:space="0" w:color="auto"/>
                    <w:bottom w:val="none" w:sz="0" w:space="0" w:color="auto"/>
                    <w:right w:val="none" w:sz="0" w:space="0" w:color="auto"/>
                  </w:divBdr>
                </w:div>
              </w:divsChild>
            </w:div>
            <w:div w:id="2006862376">
              <w:marLeft w:val="0"/>
              <w:marRight w:val="0"/>
              <w:marTop w:val="0"/>
              <w:marBottom w:val="0"/>
              <w:divBdr>
                <w:top w:val="none" w:sz="0" w:space="0" w:color="auto"/>
                <w:left w:val="none" w:sz="0" w:space="0" w:color="auto"/>
                <w:bottom w:val="none" w:sz="0" w:space="0" w:color="auto"/>
                <w:right w:val="none" w:sz="0" w:space="0" w:color="auto"/>
              </w:divBdr>
              <w:divsChild>
                <w:div w:id="652753887">
                  <w:marLeft w:val="0"/>
                  <w:marRight w:val="0"/>
                  <w:marTop w:val="0"/>
                  <w:marBottom w:val="0"/>
                  <w:divBdr>
                    <w:top w:val="none" w:sz="0" w:space="0" w:color="auto"/>
                    <w:left w:val="none" w:sz="0" w:space="0" w:color="auto"/>
                    <w:bottom w:val="none" w:sz="0" w:space="0" w:color="auto"/>
                    <w:right w:val="none" w:sz="0" w:space="0" w:color="auto"/>
                  </w:divBdr>
                </w:div>
              </w:divsChild>
            </w:div>
            <w:div w:id="72777420">
              <w:marLeft w:val="0"/>
              <w:marRight w:val="0"/>
              <w:marTop w:val="0"/>
              <w:marBottom w:val="0"/>
              <w:divBdr>
                <w:top w:val="none" w:sz="0" w:space="0" w:color="auto"/>
                <w:left w:val="none" w:sz="0" w:space="0" w:color="auto"/>
                <w:bottom w:val="none" w:sz="0" w:space="0" w:color="auto"/>
                <w:right w:val="none" w:sz="0" w:space="0" w:color="auto"/>
              </w:divBdr>
              <w:divsChild>
                <w:div w:id="1916159154">
                  <w:marLeft w:val="0"/>
                  <w:marRight w:val="0"/>
                  <w:marTop w:val="0"/>
                  <w:marBottom w:val="0"/>
                  <w:divBdr>
                    <w:top w:val="none" w:sz="0" w:space="0" w:color="auto"/>
                    <w:left w:val="none" w:sz="0" w:space="0" w:color="auto"/>
                    <w:bottom w:val="none" w:sz="0" w:space="0" w:color="auto"/>
                    <w:right w:val="none" w:sz="0" w:space="0" w:color="auto"/>
                  </w:divBdr>
                </w:div>
              </w:divsChild>
            </w:div>
            <w:div w:id="358819415">
              <w:marLeft w:val="0"/>
              <w:marRight w:val="0"/>
              <w:marTop w:val="0"/>
              <w:marBottom w:val="0"/>
              <w:divBdr>
                <w:top w:val="none" w:sz="0" w:space="0" w:color="auto"/>
                <w:left w:val="none" w:sz="0" w:space="0" w:color="auto"/>
                <w:bottom w:val="none" w:sz="0" w:space="0" w:color="auto"/>
                <w:right w:val="none" w:sz="0" w:space="0" w:color="auto"/>
              </w:divBdr>
              <w:divsChild>
                <w:div w:id="2111313448">
                  <w:marLeft w:val="0"/>
                  <w:marRight w:val="0"/>
                  <w:marTop w:val="0"/>
                  <w:marBottom w:val="0"/>
                  <w:divBdr>
                    <w:top w:val="none" w:sz="0" w:space="0" w:color="auto"/>
                    <w:left w:val="none" w:sz="0" w:space="0" w:color="auto"/>
                    <w:bottom w:val="none" w:sz="0" w:space="0" w:color="auto"/>
                    <w:right w:val="none" w:sz="0" w:space="0" w:color="auto"/>
                  </w:divBdr>
                </w:div>
              </w:divsChild>
            </w:div>
            <w:div w:id="556667894">
              <w:marLeft w:val="0"/>
              <w:marRight w:val="0"/>
              <w:marTop w:val="0"/>
              <w:marBottom w:val="0"/>
              <w:divBdr>
                <w:top w:val="none" w:sz="0" w:space="0" w:color="auto"/>
                <w:left w:val="none" w:sz="0" w:space="0" w:color="auto"/>
                <w:bottom w:val="none" w:sz="0" w:space="0" w:color="auto"/>
                <w:right w:val="none" w:sz="0" w:space="0" w:color="auto"/>
              </w:divBdr>
              <w:divsChild>
                <w:div w:id="1896427424">
                  <w:marLeft w:val="0"/>
                  <w:marRight w:val="0"/>
                  <w:marTop w:val="0"/>
                  <w:marBottom w:val="0"/>
                  <w:divBdr>
                    <w:top w:val="none" w:sz="0" w:space="0" w:color="auto"/>
                    <w:left w:val="none" w:sz="0" w:space="0" w:color="auto"/>
                    <w:bottom w:val="none" w:sz="0" w:space="0" w:color="auto"/>
                    <w:right w:val="none" w:sz="0" w:space="0" w:color="auto"/>
                  </w:divBdr>
                </w:div>
              </w:divsChild>
            </w:div>
            <w:div w:id="2060392512">
              <w:marLeft w:val="0"/>
              <w:marRight w:val="0"/>
              <w:marTop w:val="0"/>
              <w:marBottom w:val="0"/>
              <w:divBdr>
                <w:top w:val="none" w:sz="0" w:space="0" w:color="auto"/>
                <w:left w:val="none" w:sz="0" w:space="0" w:color="auto"/>
                <w:bottom w:val="none" w:sz="0" w:space="0" w:color="auto"/>
                <w:right w:val="none" w:sz="0" w:space="0" w:color="auto"/>
              </w:divBdr>
              <w:divsChild>
                <w:div w:id="1167555446">
                  <w:marLeft w:val="0"/>
                  <w:marRight w:val="0"/>
                  <w:marTop w:val="0"/>
                  <w:marBottom w:val="0"/>
                  <w:divBdr>
                    <w:top w:val="none" w:sz="0" w:space="0" w:color="auto"/>
                    <w:left w:val="none" w:sz="0" w:space="0" w:color="auto"/>
                    <w:bottom w:val="none" w:sz="0" w:space="0" w:color="auto"/>
                    <w:right w:val="none" w:sz="0" w:space="0" w:color="auto"/>
                  </w:divBdr>
                </w:div>
              </w:divsChild>
            </w:div>
            <w:div w:id="1606228305">
              <w:marLeft w:val="0"/>
              <w:marRight w:val="0"/>
              <w:marTop w:val="0"/>
              <w:marBottom w:val="0"/>
              <w:divBdr>
                <w:top w:val="none" w:sz="0" w:space="0" w:color="auto"/>
                <w:left w:val="none" w:sz="0" w:space="0" w:color="auto"/>
                <w:bottom w:val="none" w:sz="0" w:space="0" w:color="auto"/>
                <w:right w:val="none" w:sz="0" w:space="0" w:color="auto"/>
              </w:divBdr>
              <w:divsChild>
                <w:div w:id="1475640972">
                  <w:marLeft w:val="0"/>
                  <w:marRight w:val="0"/>
                  <w:marTop w:val="0"/>
                  <w:marBottom w:val="0"/>
                  <w:divBdr>
                    <w:top w:val="none" w:sz="0" w:space="0" w:color="auto"/>
                    <w:left w:val="none" w:sz="0" w:space="0" w:color="auto"/>
                    <w:bottom w:val="none" w:sz="0" w:space="0" w:color="auto"/>
                    <w:right w:val="none" w:sz="0" w:space="0" w:color="auto"/>
                  </w:divBdr>
                </w:div>
              </w:divsChild>
            </w:div>
            <w:div w:id="2111731621">
              <w:marLeft w:val="0"/>
              <w:marRight w:val="0"/>
              <w:marTop w:val="0"/>
              <w:marBottom w:val="0"/>
              <w:divBdr>
                <w:top w:val="none" w:sz="0" w:space="0" w:color="auto"/>
                <w:left w:val="none" w:sz="0" w:space="0" w:color="auto"/>
                <w:bottom w:val="none" w:sz="0" w:space="0" w:color="auto"/>
                <w:right w:val="none" w:sz="0" w:space="0" w:color="auto"/>
              </w:divBdr>
              <w:divsChild>
                <w:div w:id="1439639811">
                  <w:marLeft w:val="0"/>
                  <w:marRight w:val="0"/>
                  <w:marTop w:val="0"/>
                  <w:marBottom w:val="0"/>
                  <w:divBdr>
                    <w:top w:val="none" w:sz="0" w:space="0" w:color="auto"/>
                    <w:left w:val="none" w:sz="0" w:space="0" w:color="auto"/>
                    <w:bottom w:val="none" w:sz="0" w:space="0" w:color="auto"/>
                    <w:right w:val="none" w:sz="0" w:space="0" w:color="auto"/>
                  </w:divBdr>
                </w:div>
              </w:divsChild>
            </w:div>
            <w:div w:id="720178308">
              <w:marLeft w:val="0"/>
              <w:marRight w:val="0"/>
              <w:marTop w:val="0"/>
              <w:marBottom w:val="0"/>
              <w:divBdr>
                <w:top w:val="none" w:sz="0" w:space="0" w:color="auto"/>
                <w:left w:val="none" w:sz="0" w:space="0" w:color="auto"/>
                <w:bottom w:val="none" w:sz="0" w:space="0" w:color="auto"/>
                <w:right w:val="none" w:sz="0" w:space="0" w:color="auto"/>
              </w:divBdr>
              <w:divsChild>
                <w:div w:id="617487823">
                  <w:marLeft w:val="0"/>
                  <w:marRight w:val="0"/>
                  <w:marTop w:val="0"/>
                  <w:marBottom w:val="0"/>
                  <w:divBdr>
                    <w:top w:val="none" w:sz="0" w:space="0" w:color="auto"/>
                    <w:left w:val="none" w:sz="0" w:space="0" w:color="auto"/>
                    <w:bottom w:val="none" w:sz="0" w:space="0" w:color="auto"/>
                    <w:right w:val="none" w:sz="0" w:space="0" w:color="auto"/>
                  </w:divBdr>
                </w:div>
              </w:divsChild>
            </w:div>
            <w:div w:id="297347480">
              <w:marLeft w:val="0"/>
              <w:marRight w:val="0"/>
              <w:marTop w:val="0"/>
              <w:marBottom w:val="0"/>
              <w:divBdr>
                <w:top w:val="none" w:sz="0" w:space="0" w:color="auto"/>
                <w:left w:val="none" w:sz="0" w:space="0" w:color="auto"/>
                <w:bottom w:val="none" w:sz="0" w:space="0" w:color="auto"/>
                <w:right w:val="none" w:sz="0" w:space="0" w:color="auto"/>
              </w:divBdr>
              <w:divsChild>
                <w:div w:id="789784262">
                  <w:marLeft w:val="0"/>
                  <w:marRight w:val="0"/>
                  <w:marTop w:val="0"/>
                  <w:marBottom w:val="0"/>
                  <w:divBdr>
                    <w:top w:val="none" w:sz="0" w:space="0" w:color="auto"/>
                    <w:left w:val="none" w:sz="0" w:space="0" w:color="auto"/>
                    <w:bottom w:val="none" w:sz="0" w:space="0" w:color="auto"/>
                    <w:right w:val="none" w:sz="0" w:space="0" w:color="auto"/>
                  </w:divBdr>
                </w:div>
              </w:divsChild>
            </w:div>
            <w:div w:id="422845570">
              <w:marLeft w:val="0"/>
              <w:marRight w:val="0"/>
              <w:marTop w:val="0"/>
              <w:marBottom w:val="0"/>
              <w:divBdr>
                <w:top w:val="none" w:sz="0" w:space="0" w:color="auto"/>
                <w:left w:val="none" w:sz="0" w:space="0" w:color="auto"/>
                <w:bottom w:val="none" w:sz="0" w:space="0" w:color="auto"/>
                <w:right w:val="none" w:sz="0" w:space="0" w:color="auto"/>
              </w:divBdr>
              <w:divsChild>
                <w:div w:id="1294285605">
                  <w:marLeft w:val="0"/>
                  <w:marRight w:val="0"/>
                  <w:marTop w:val="0"/>
                  <w:marBottom w:val="0"/>
                  <w:divBdr>
                    <w:top w:val="none" w:sz="0" w:space="0" w:color="auto"/>
                    <w:left w:val="none" w:sz="0" w:space="0" w:color="auto"/>
                    <w:bottom w:val="none" w:sz="0" w:space="0" w:color="auto"/>
                    <w:right w:val="none" w:sz="0" w:space="0" w:color="auto"/>
                  </w:divBdr>
                </w:div>
              </w:divsChild>
            </w:div>
            <w:div w:id="1513183695">
              <w:marLeft w:val="0"/>
              <w:marRight w:val="0"/>
              <w:marTop w:val="0"/>
              <w:marBottom w:val="0"/>
              <w:divBdr>
                <w:top w:val="none" w:sz="0" w:space="0" w:color="auto"/>
                <w:left w:val="none" w:sz="0" w:space="0" w:color="auto"/>
                <w:bottom w:val="none" w:sz="0" w:space="0" w:color="auto"/>
                <w:right w:val="none" w:sz="0" w:space="0" w:color="auto"/>
              </w:divBdr>
              <w:divsChild>
                <w:div w:id="971714102">
                  <w:marLeft w:val="0"/>
                  <w:marRight w:val="0"/>
                  <w:marTop w:val="0"/>
                  <w:marBottom w:val="0"/>
                  <w:divBdr>
                    <w:top w:val="none" w:sz="0" w:space="0" w:color="auto"/>
                    <w:left w:val="none" w:sz="0" w:space="0" w:color="auto"/>
                    <w:bottom w:val="none" w:sz="0" w:space="0" w:color="auto"/>
                    <w:right w:val="none" w:sz="0" w:space="0" w:color="auto"/>
                  </w:divBdr>
                </w:div>
              </w:divsChild>
            </w:div>
            <w:div w:id="975379293">
              <w:marLeft w:val="0"/>
              <w:marRight w:val="0"/>
              <w:marTop w:val="0"/>
              <w:marBottom w:val="0"/>
              <w:divBdr>
                <w:top w:val="none" w:sz="0" w:space="0" w:color="auto"/>
                <w:left w:val="none" w:sz="0" w:space="0" w:color="auto"/>
                <w:bottom w:val="none" w:sz="0" w:space="0" w:color="auto"/>
                <w:right w:val="none" w:sz="0" w:space="0" w:color="auto"/>
              </w:divBdr>
              <w:divsChild>
                <w:div w:id="234046810">
                  <w:marLeft w:val="0"/>
                  <w:marRight w:val="0"/>
                  <w:marTop w:val="0"/>
                  <w:marBottom w:val="0"/>
                  <w:divBdr>
                    <w:top w:val="none" w:sz="0" w:space="0" w:color="auto"/>
                    <w:left w:val="none" w:sz="0" w:space="0" w:color="auto"/>
                    <w:bottom w:val="none" w:sz="0" w:space="0" w:color="auto"/>
                    <w:right w:val="none" w:sz="0" w:space="0" w:color="auto"/>
                  </w:divBdr>
                </w:div>
              </w:divsChild>
            </w:div>
            <w:div w:id="375325143">
              <w:marLeft w:val="0"/>
              <w:marRight w:val="0"/>
              <w:marTop w:val="0"/>
              <w:marBottom w:val="0"/>
              <w:divBdr>
                <w:top w:val="none" w:sz="0" w:space="0" w:color="auto"/>
                <w:left w:val="none" w:sz="0" w:space="0" w:color="auto"/>
                <w:bottom w:val="none" w:sz="0" w:space="0" w:color="auto"/>
                <w:right w:val="none" w:sz="0" w:space="0" w:color="auto"/>
              </w:divBdr>
              <w:divsChild>
                <w:div w:id="1323896713">
                  <w:marLeft w:val="0"/>
                  <w:marRight w:val="0"/>
                  <w:marTop w:val="0"/>
                  <w:marBottom w:val="0"/>
                  <w:divBdr>
                    <w:top w:val="none" w:sz="0" w:space="0" w:color="auto"/>
                    <w:left w:val="none" w:sz="0" w:space="0" w:color="auto"/>
                    <w:bottom w:val="none" w:sz="0" w:space="0" w:color="auto"/>
                    <w:right w:val="none" w:sz="0" w:space="0" w:color="auto"/>
                  </w:divBdr>
                </w:div>
              </w:divsChild>
            </w:div>
            <w:div w:id="269436179">
              <w:marLeft w:val="0"/>
              <w:marRight w:val="0"/>
              <w:marTop w:val="0"/>
              <w:marBottom w:val="0"/>
              <w:divBdr>
                <w:top w:val="none" w:sz="0" w:space="0" w:color="auto"/>
                <w:left w:val="none" w:sz="0" w:space="0" w:color="auto"/>
                <w:bottom w:val="none" w:sz="0" w:space="0" w:color="auto"/>
                <w:right w:val="none" w:sz="0" w:space="0" w:color="auto"/>
              </w:divBdr>
              <w:divsChild>
                <w:div w:id="248319544">
                  <w:marLeft w:val="0"/>
                  <w:marRight w:val="0"/>
                  <w:marTop w:val="0"/>
                  <w:marBottom w:val="0"/>
                  <w:divBdr>
                    <w:top w:val="none" w:sz="0" w:space="0" w:color="auto"/>
                    <w:left w:val="none" w:sz="0" w:space="0" w:color="auto"/>
                    <w:bottom w:val="none" w:sz="0" w:space="0" w:color="auto"/>
                    <w:right w:val="none" w:sz="0" w:space="0" w:color="auto"/>
                  </w:divBdr>
                </w:div>
              </w:divsChild>
            </w:div>
            <w:div w:id="886911210">
              <w:marLeft w:val="0"/>
              <w:marRight w:val="0"/>
              <w:marTop w:val="0"/>
              <w:marBottom w:val="0"/>
              <w:divBdr>
                <w:top w:val="none" w:sz="0" w:space="0" w:color="auto"/>
                <w:left w:val="none" w:sz="0" w:space="0" w:color="auto"/>
                <w:bottom w:val="none" w:sz="0" w:space="0" w:color="auto"/>
                <w:right w:val="none" w:sz="0" w:space="0" w:color="auto"/>
              </w:divBdr>
              <w:divsChild>
                <w:div w:id="164715297">
                  <w:marLeft w:val="0"/>
                  <w:marRight w:val="0"/>
                  <w:marTop w:val="0"/>
                  <w:marBottom w:val="0"/>
                  <w:divBdr>
                    <w:top w:val="none" w:sz="0" w:space="0" w:color="auto"/>
                    <w:left w:val="none" w:sz="0" w:space="0" w:color="auto"/>
                    <w:bottom w:val="none" w:sz="0" w:space="0" w:color="auto"/>
                    <w:right w:val="none" w:sz="0" w:space="0" w:color="auto"/>
                  </w:divBdr>
                </w:div>
              </w:divsChild>
            </w:div>
            <w:div w:id="2003464275">
              <w:marLeft w:val="0"/>
              <w:marRight w:val="0"/>
              <w:marTop w:val="0"/>
              <w:marBottom w:val="0"/>
              <w:divBdr>
                <w:top w:val="none" w:sz="0" w:space="0" w:color="auto"/>
                <w:left w:val="none" w:sz="0" w:space="0" w:color="auto"/>
                <w:bottom w:val="none" w:sz="0" w:space="0" w:color="auto"/>
                <w:right w:val="none" w:sz="0" w:space="0" w:color="auto"/>
              </w:divBdr>
              <w:divsChild>
                <w:div w:id="169417990">
                  <w:marLeft w:val="0"/>
                  <w:marRight w:val="0"/>
                  <w:marTop w:val="0"/>
                  <w:marBottom w:val="0"/>
                  <w:divBdr>
                    <w:top w:val="none" w:sz="0" w:space="0" w:color="auto"/>
                    <w:left w:val="none" w:sz="0" w:space="0" w:color="auto"/>
                    <w:bottom w:val="none" w:sz="0" w:space="0" w:color="auto"/>
                    <w:right w:val="none" w:sz="0" w:space="0" w:color="auto"/>
                  </w:divBdr>
                </w:div>
              </w:divsChild>
            </w:div>
            <w:div w:id="1749763327">
              <w:marLeft w:val="0"/>
              <w:marRight w:val="0"/>
              <w:marTop w:val="0"/>
              <w:marBottom w:val="0"/>
              <w:divBdr>
                <w:top w:val="none" w:sz="0" w:space="0" w:color="auto"/>
                <w:left w:val="none" w:sz="0" w:space="0" w:color="auto"/>
                <w:bottom w:val="none" w:sz="0" w:space="0" w:color="auto"/>
                <w:right w:val="none" w:sz="0" w:space="0" w:color="auto"/>
              </w:divBdr>
              <w:divsChild>
                <w:div w:id="1136987259">
                  <w:marLeft w:val="0"/>
                  <w:marRight w:val="0"/>
                  <w:marTop w:val="0"/>
                  <w:marBottom w:val="0"/>
                  <w:divBdr>
                    <w:top w:val="none" w:sz="0" w:space="0" w:color="auto"/>
                    <w:left w:val="none" w:sz="0" w:space="0" w:color="auto"/>
                    <w:bottom w:val="none" w:sz="0" w:space="0" w:color="auto"/>
                    <w:right w:val="none" w:sz="0" w:space="0" w:color="auto"/>
                  </w:divBdr>
                </w:div>
              </w:divsChild>
            </w:div>
            <w:div w:id="1380013497">
              <w:marLeft w:val="0"/>
              <w:marRight w:val="0"/>
              <w:marTop w:val="0"/>
              <w:marBottom w:val="0"/>
              <w:divBdr>
                <w:top w:val="none" w:sz="0" w:space="0" w:color="auto"/>
                <w:left w:val="none" w:sz="0" w:space="0" w:color="auto"/>
                <w:bottom w:val="none" w:sz="0" w:space="0" w:color="auto"/>
                <w:right w:val="none" w:sz="0" w:space="0" w:color="auto"/>
              </w:divBdr>
              <w:divsChild>
                <w:div w:id="13391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100060">
          <w:marLeft w:val="0"/>
          <w:marRight w:val="0"/>
          <w:marTop w:val="0"/>
          <w:marBottom w:val="0"/>
          <w:divBdr>
            <w:top w:val="none" w:sz="0" w:space="0" w:color="auto"/>
            <w:left w:val="none" w:sz="0" w:space="0" w:color="auto"/>
            <w:bottom w:val="none" w:sz="0" w:space="0" w:color="auto"/>
            <w:right w:val="none" w:sz="0" w:space="0" w:color="auto"/>
          </w:divBdr>
          <w:divsChild>
            <w:div w:id="113057432">
              <w:marLeft w:val="0"/>
              <w:marRight w:val="0"/>
              <w:marTop w:val="0"/>
              <w:marBottom w:val="0"/>
              <w:divBdr>
                <w:top w:val="none" w:sz="0" w:space="0" w:color="auto"/>
                <w:left w:val="none" w:sz="0" w:space="0" w:color="auto"/>
                <w:bottom w:val="none" w:sz="0" w:space="0" w:color="auto"/>
                <w:right w:val="none" w:sz="0" w:space="0" w:color="auto"/>
              </w:divBdr>
              <w:divsChild>
                <w:div w:id="1515611173">
                  <w:marLeft w:val="0"/>
                  <w:marRight w:val="0"/>
                  <w:marTop w:val="0"/>
                  <w:marBottom w:val="0"/>
                  <w:divBdr>
                    <w:top w:val="none" w:sz="0" w:space="0" w:color="auto"/>
                    <w:left w:val="none" w:sz="0" w:space="0" w:color="auto"/>
                    <w:bottom w:val="none" w:sz="0" w:space="0" w:color="auto"/>
                    <w:right w:val="none" w:sz="0" w:space="0" w:color="auto"/>
                  </w:divBdr>
                </w:div>
              </w:divsChild>
            </w:div>
            <w:div w:id="1945919688">
              <w:marLeft w:val="0"/>
              <w:marRight w:val="0"/>
              <w:marTop w:val="0"/>
              <w:marBottom w:val="0"/>
              <w:divBdr>
                <w:top w:val="none" w:sz="0" w:space="0" w:color="auto"/>
                <w:left w:val="none" w:sz="0" w:space="0" w:color="auto"/>
                <w:bottom w:val="none" w:sz="0" w:space="0" w:color="auto"/>
                <w:right w:val="none" w:sz="0" w:space="0" w:color="auto"/>
              </w:divBdr>
              <w:divsChild>
                <w:div w:id="882837020">
                  <w:marLeft w:val="0"/>
                  <w:marRight w:val="0"/>
                  <w:marTop w:val="0"/>
                  <w:marBottom w:val="0"/>
                  <w:divBdr>
                    <w:top w:val="none" w:sz="0" w:space="0" w:color="auto"/>
                    <w:left w:val="none" w:sz="0" w:space="0" w:color="auto"/>
                    <w:bottom w:val="none" w:sz="0" w:space="0" w:color="auto"/>
                    <w:right w:val="none" w:sz="0" w:space="0" w:color="auto"/>
                  </w:divBdr>
                </w:div>
              </w:divsChild>
            </w:div>
            <w:div w:id="1418676312">
              <w:marLeft w:val="0"/>
              <w:marRight w:val="0"/>
              <w:marTop w:val="0"/>
              <w:marBottom w:val="0"/>
              <w:divBdr>
                <w:top w:val="none" w:sz="0" w:space="0" w:color="auto"/>
                <w:left w:val="none" w:sz="0" w:space="0" w:color="auto"/>
                <w:bottom w:val="none" w:sz="0" w:space="0" w:color="auto"/>
                <w:right w:val="none" w:sz="0" w:space="0" w:color="auto"/>
              </w:divBdr>
              <w:divsChild>
                <w:div w:id="256719912">
                  <w:marLeft w:val="0"/>
                  <w:marRight w:val="0"/>
                  <w:marTop w:val="0"/>
                  <w:marBottom w:val="0"/>
                  <w:divBdr>
                    <w:top w:val="none" w:sz="0" w:space="0" w:color="auto"/>
                    <w:left w:val="none" w:sz="0" w:space="0" w:color="auto"/>
                    <w:bottom w:val="none" w:sz="0" w:space="0" w:color="auto"/>
                    <w:right w:val="none" w:sz="0" w:space="0" w:color="auto"/>
                  </w:divBdr>
                </w:div>
              </w:divsChild>
            </w:div>
            <w:div w:id="85544996">
              <w:marLeft w:val="0"/>
              <w:marRight w:val="0"/>
              <w:marTop w:val="0"/>
              <w:marBottom w:val="0"/>
              <w:divBdr>
                <w:top w:val="none" w:sz="0" w:space="0" w:color="auto"/>
                <w:left w:val="none" w:sz="0" w:space="0" w:color="auto"/>
                <w:bottom w:val="none" w:sz="0" w:space="0" w:color="auto"/>
                <w:right w:val="none" w:sz="0" w:space="0" w:color="auto"/>
              </w:divBdr>
              <w:divsChild>
                <w:div w:id="1659727489">
                  <w:marLeft w:val="0"/>
                  <w:marRight w:val="0"/>
                  <w:marTop w:val="0"/>
                  <w:marBottom w:val="0"/>
                  <w:divBdr>
                    <w:top w:val="none" w:sz="0" w:space="0" w:color="auto"/>
                    <w:left w:val="none" w:sz="0" w:space="0" w:color="auto"/>
                    <w:bottom w:val="none" w:sz="0" w:space="0" w:color="auto"/>
                    <w:right w:val="none" w:sz="0" w:space="0" w:color="auto"/>
                  </w:divBdr>
                </w:div>
              </w:divsChild>
            </w:div>
            <w:div w:id="1407847744">
              <w:marLeft w:val="0"/>
              <w:marRight w:val="0"/>
              <w:marTop w:val="0"/>
              <w:marBottom w:val="0"/>
              <w:divBdr>
                <w:top w:val="none" w:sz="0" w:space="0" w:color="auto"/>
                <w:left w:val="none" w:sz="0" w:space="0" w:color="auto"/>
                <w:bottom w:val="none" w:sz="0" w:space="0" w:color="auto"/>
                <w:right w:val="none" w:sz="0" w:space="0" w:color="auto"/>
              </w:divBdr>
              <w:divsChild>
                <w:div w:id="642203187">
                  <w:marLeft w:val="0"/>
                  <w:marRight w:val="0"/>
                  <w:marTop w:val="0"/>
                  <w:marBottom w:val="0"/>
                  <w:divBdr>
                    <w:top w:val="none" w:sz="0" w:space="0" w:color="auto"/>
                    <w:left w:val="none" w:sz="0" w:space="0" w:color="auto"/>
                    <w:bottom w:val="none" w:sz="0" w:space="0" w:color="auto"/>
                    <w:right w:val="none" w:sz="0" w:space="0" w:color="auto"/>
                  </w:divBdr>
                </w:div>
              </w:divsChild>
            </w:div>
            <w:div w:id="745301587">
              <w:marLeft w:val="0"/>
              <w:marRight w:val="0"/>
              <w:marTop w:val="0"/>
              <w:marBottom w:val="0"/>
              <w:divBdr>
                <w:top w:val="none" w:sz="0" w:space="0" w:color="auto"/>
                <w:left w:val="none" w:sz="0" w:space="0" w:color="auto"/>
                <w:bottom w:val="none" w:sz="0" w:space="0" w:color="auto"/>
                <w:right w:val="none" w:sz="0" w:space="0" w:color="auto"/>
              </w:divBdr>
              <w:divsChild>
                <w:div w:id="1618024474">
                  <w:marLeft w:val="0"/>
                  <w:marRight w:val="0"/>
                  <w:marTop w:val="0"/>
                  <w:marBottom w:val="0"/>
                  <w:divBdr>
                    <w:top w:val="none" w:sz="0" w:space="0" w:color="auto"/>
                    <w:left w:val="none" w:sz="0" w:space="0" w:color="auto"/>
                    <w:bottom w:val="none" w:sz="0" w:space="0" w:color="auto"/>
                    <w:right w:val="none" w:sz="0" w:space="0" w:color="auto"/>
                  </w:divBdr>
                </w:div>
              </w:divsChild>
            </w:div>
            <w:div w:id="1820003340">
              <w:marLeft w:val="0"/>
              <w:marRight w:val="0"/>
              <w:marTop w:val="0"/>
              <w:marBottom w:val="0"/>
              <w:divBdr>
                <w:top w:val="none" w:sz="0" w:space="0" w:color="auto"/>
                <w:left w:val="none" w:sz="0" w:space="0" w:color="auto"/>
                <w:bottom w:val="none" w:sz="0" w:space="0" w:color="auto"/>
                <w:right w:val="none" w:sz="0" w:space="0" w:color="auto"/>
              </w:divBdr>
              <w:divsChild>
                <w:div w:id="324943619">
                  <w:marLeft w:val="0"/>
                  <w:marRight w:val="0"/>
                  <w:marTop w:val="0"/>
                  <w:marBottom w:val="0"/>
                  <w:divBdr>
                    <w:top w:val="none" w:sz="0" w:space="0" w:color="auto"/>
                    <w:left w:val="none" w:sz="0" w:space="0" w:color="auto"/>
                    <w:bottom w:val="none" w:sz="0" w:space="0" w:color="auto"/>
                    <w:right w:val="none" w:sz="0" w:space="0" w:color="auto"/>
                  </w:divBdr>
                </w:div>
              </w:divsChild>
            </w:div>
            <w:div w:id="514539675">
              <w:marLeft w:val="0"/>
              <w:marRight w:val="0"/>
              <w:marTop w:val="0"/>
              <w:marBottom w:val="0"/>
              <w:divBdr>
                <w:top w:val="none" w:sz="0" w:space="0" w:color="auto"/>
                <w:left w:val="none" w:sz="0" w:space="0" w:color="auto"/>
                <w:bottom w:val="none" w:sz="0" w:space="0" w:color="auto"/>
                <w:right w:val="none" w:sz="0" w:space="0" w:color="auto"/>
              </w:divBdr>
              <w:divsChild>
                <w:div w:id="929460690">
                  <w:marLeft w:val="0"/>
                  <w:marRight w:val="0"/>
                  <w:marTop w:val="0"/>
                  <w:marBottom w:val="0"/>
                  <w:divBdr>
                    <w:top w:val="none" w:sz="0" w:space="0" w:color="auto"/>
                    <w:left w:val="none" w:sz="0" w:space="0" w:color="auto"/>
                    <w:bottom w:val="none" w:sz="0" w:space="0" w:color="auto"/>
                    <w:right w:val="none" w:sz="0" w:space="0" w:color="auto"/>
                  </w:divBdr>
                </w:div>
              </w:divsChild>
            </w:div>
            <w:div w:id="1466239815">
              <w:marLeft w:val="0"/>
              <w:marRight w:val="0"/>
              <w:marTop w:val="0"/>
              <w:marBottom w:val="0"/>
              <w:divBdr>
                <w:top w:val="none" w:sz="0" w:space="0" w:color="auto"/>
                <w:left w:val="none" w:sz="0" w:space="0" w:color="auto"/>
                <w:bottom w:val="none" w:sz="0" w:space="0" w:color="auto"/>
                <w:right w:val="none" w:sz="0" w:space="0" w:color="auto"/>
              </w:divBdr>
              <w:divsChild>
                <w:div w:id="631789463">
                  <w:marLeft w:val="0"/>
                  <w:marRight w:val="0"/>
                  <w:marTop w:val="0"/>
                  <w:marBottom w:val="0"/>
                  <w:divBdr>
                    <w:top w:val="none" w:sz="0" w:space="0" w:color="auto"/>
                    <w:left w:val="none" w:sz="0" w:space="0" w:color="auto"/>
                    <w:bottom w:val="none" w:sz="0" w:space="0" w:color="auto"/>
                    <w:right w:val="none" w:sz="0" w:space="0" w:color="auto"/>
                  </w:divBdr>
                </w:div>
              </w:divsChild>
            </w:div>
            <w:div w:id="431316249">
              <w:marLeft w:val="0"/>
              <w:marRight w:val="0"/>
              <w:marTop w:val="0"/>
              <w:marBottom w:val="0"/>
              <w:divBdr>
                <w:top w:val="none" w:sz="0" w:space="0" w:color="auto"/>
                <w:left w:val="none" w:sz="0" w:space="0" w:color="auto"/>
                <w:bottom w:val="none" w:sz="0" w:space="0" w:color="auto"/>
                <w:right w:val="none" w:sz="0" w:space="0" w:color="auto"/>
              </w:divBdr>
              <w:divsChild>
                <w:div w:id="1014918686">
                  <w:marLeft w:val="0"/>
                  <w:marRight w:val="0"/>
                  <w:marTop w:val="0"/>
                  <w:marBottom w:val="0"/>
                  <w:divBdr>
                    <w:top w:val="none" w:sz="0" w:space="0" w:color="auto"/>
                    <w:left w:val="none" w:sz="0" w:space="0" w:color="auto"/>
                    <w:bottom w:val="none" w:sz="0" w:space="0" w:color="auto"/>
                    <w:right w:val="none" w:sz="0" w:space="0" w:color="auto"/>
                  </w:divBdr>
                </w:div>
              </w:divsChild>
            </w:div>
            <w:div w:id="1845897600">
              <w:marLeft w:val="0"/>
              <w:marRight w:val="0"/>
              <w:marTop w:val="0"/>
              <w:marBottom w:val="0"/>
              <w:divBdr>
                <w:top w:val="none" w:sz="0" w:space="0" w:color="auto"/>
                <w:left w:val="none" w:sz="0" w:space="0" w:color="auto"/>
                <w:bottom w:val="none" w:sz="0" w:space="0" w:color="auto"/>
                <w:right w:val="none" w:sz="0" w:space="0" w:color="auto"/>
              </w:divBdr>
              <w:divsChild>
                <w:div w:id="816915011">
                  <w:marLeft w:val="0"/>
                  <w:marRight w:val="0"/>
                  <w:marTop w:val="0"/>
                  <w:marBottom w:val="0"/>
                  <w:divBdr>
                    <w:top w:val="none" w:sz="0" w:space="0" w:color="auto"/>
                    <w:left w:val="none" w:sz="0" w:space="0" w:color="auto"/>
                    <w:bottom w:val="none" w:sz="0" w:space="0" w:color="auto"/>
                    <w:right w:val="none" w:sz="0" w:space="0" w:color="auto"/>
                  </w:divBdr>
                </w:div>
              </w:divsChild>
            </w:div>
            <w:div w:id="1065954240">
              <w:marLeft w:val="0"/>
              <w:marRight w:val="0"/>
              <w:marTop w:val="0"/>
              <w:marBottom w:val="0"/>
              <w:divBdr>
                <w:top w:val="none" w:sz="0" w:space="0" w:color="auto"/>
                <w:left w:val="none" w:sz="0" w:space="0" w:color="auto"/>
                <w:bottom w:val="none" w:sz="0" w:space="0" w:color="auto"/>
                <w:right w:val="none" w:sz="0" w:space="0" w:color="auto"/>
              </w:divBdr>
              <w:divsChild>
                <w:div w:id="460080388">
                  <w:marLeft w:val="0"/>
                  <w:marRight w:val="0"/>
                  <w:marTop w:val="0"/>
                  <w:marBottom w:val="0"/>
                  <w:divBdr>
                    <w:top w:val="none" w:sz="0" w:space="0" w:color="auto"/>
                    <w:left w:val="none" w:sz="0" w:space="0" w:color="auto"/>
                    <w:bottom w:val="none" w:sz="0" w:space="0" w:color="auto"/>
                    <w:right w:val="none" w:sz="0" w:space="0" w:color="auto"/>
                  </w:divBdr>
                </w:div>
              </w:divsChild>
            </w:div>
            <w:div w:id="560023263">
              <w:marLeft w:val="0"/>
              <w:marRight w:val="0"/>
              <w:marTop w:val="0"/>
              <w:marBottom w:val="0"/>
              <w:divBdr>
                <w:top w:val="none" w:sz="0" w:space="0" w:color="auto"/>
                <w:left w:val="none" w:sz="0" w:space="0" w:color="auto"/>
                <w:bottom w:val="none" w:sz="0" w:space="0" w:color="auto"/>
                <w:right w:val="none" w:sz="0" w:space="0" w:color="auto"/>
              </w:divBdr>
              <w:divsChild>
                <w:div w:id="2129427622">
                  <w:marLeft w:val="0"/>
                  <w:marRight w:val="0"/>
                  <w:marTop w:val="0"/>
                  <w:marBottom w:val="0"/>
                  <w:divBdr>
                    <w:top w:val="none" w:sz="0" w:space="0" w:color="auto"/>
                    <w:left w:val="none" w:sz="0" w:space="0" w:color="auto"/>
                    <w:bottom w:val="none" w:sz="0" w:space="0" w:color="auto"/>
                    <w:right w:val="none" w:sz="0" w:space="0" w:color="auto"/>
                  </w:divBdr>
                </w:div>
              </w:divsChild>
            </w:div>
            <w:div w:id="1972444161">
              <w:marLeft w:val="0"/>
              <w:marRight w:val="0"/>
              <w:marTop w:val="0"/>
              <w:marBottom w:val="0"/>
              <w:divBdr>
                <w:top w:val="none" w:sz="0" w:space="0" w:color="auto"/>
                <w:left w:val="none" w:sz="0" w:space="0" w:color="auto"/>
                <w:bottom w:val="none" w:sz="0" w:space="0" w:color="auto"/>
                <w:right w:val="none" w:sz="0" w:space="0" w:color="auto"/>
              </w:divBdr>
              <w:divsChild>
                <w:div w:id="19478698">
                  <w:marLeft w:val="0"/>
                  <w:marRight w:val="0"/>
                  <w:marTop w:val="0"/>
                  <w:marBottom w:val="0"/>
                  <w:divBdr>
                    <w:top w:val="none" w:sz="0" w:space="0" w:color="auto"/>
                    <w:left w:val="none" w:sz="0" w:space="0" w:color="auto"/>
                    <w:bottom w:val="none" w:sz="0" w:space="0" w:color="auto"/>
                    <w:right w:val="none" w:sz="0" w:space="0" w:color="auto"/>
                  </w:divBdr>
                </w:div>
              </w:divsChild>
            </w:div>
            <w:div w:id="474686643">
              <w:marLeft w:val="0"/>
              <w:marRight w:val="0"/>
              <w:marTop w:val="0"/>
              <w:marBottom w:val="0"/>
              <w:divBdr>
                <w:top w:val="none" w:sz="0" w:space="0" w:color="auto"/>
                <w:left w:val="none" w:sz="0" w:space="0" w:color="auto"/>
                <w:bottom w:val="none" w:sz="0" w:space="0" w:color="auto"/>
                <w:right w:val="none" w:sz="0" w:space="0" w:color="auto"/>
              </w:divBdr>
              <w:divsChild>
                <w:div w:id="1664625881">
                  <w:marLeft w:val="0"/>
                  <w:marRight w:val="0"/>
                  <w:marTop w:val="0"/>
                  <w:marBottom w:val="0"/>
                  <w:divBdr>
                    <w:top w:val="none" w:sz="0" w:space="0" w:color="auto"/>
                    <w:left w:val="none" w:sz="0" w:space="0" w:color="auto"/>
                    <w:bottom w:val="none" w:sz="0" w:space="0" w:color="auto"/>
                    <w:right w:val="none" w:sz="0" w:space="0" w:color="auto"/>
                  </w:divBdr>
                </w:div>
              </w:divsChild>
            </w:div>
            <w:div w:id="1930498983">
              <w:marLeft w:val="0"/>
              <w:marRight w:val="0"/>
              <w:marTop w:val="0"/>
              <w:marBottom w:val="0"/>
              <w:divBdr>
                <w:top w:val="none" w:sz="0" w:space="0" w:color="auto"/>
                <w:left w:val="none" w:sz="0" w:space="0" w:color="auto"/>
                <w:bottom w:val="none" w:sz="0" w:space="0" w:color="auto"/>
                <w:right w:val="none" w:sz="0" w:space="0" w:color="auto"/>
              </w:divBdr>
              <w:divsChild>
                <w:div w:id="1973514978">
                  <w:marLeft w:val="0"/>
                  <w:marRight w:val="0"/>
                  <w:marTop w:val="0"/>
                  <w:marBottom w:val="0"/>
                  <w:divBdr>
                    <w:top w:val="none" w:sz="0" w:space="0" w:color="auto"/>
                    <w:left w:val="none" w:sz="0" w:space="0" w:color="auto"/>
                    <w:bottom w:val="none" w:sz="0" w:space="0" w:color="auto"/>
                    <w:right w:val="none" w:sz="0" w:space="0" w:color="auto"/>
                  </w:divBdr>
                </w:div>
              </w:divsChild>
            </w:div>
            <w:div w:id="261962139">
              <w:marLeft w:val="0"/>
              <w:marRight w:val="0"/>
              <w:marTop w:val="0"/>
              <w:marBottom w:val="0"/>
              <w:divBdr>
                <w:top w:val="none" w:sz="0" w:space="0" w:color="auto"/>
                <w:left w:val="none" w:sz="0" w:space="0" w:color="auto"/>
                <w:bottom w:val="none" w:sz="0" w:space="0" w:color="auto"/>
                <w:right w:val="none" w:sz="0" w:space="0" w:color="auto"/>
              </w:divBdr>
              <w:divsChild>
                <w:div w:id="1794597281">
                  <w:marLeft w:val="0"/>
                  <w:marRight w:val="0"/>
                  <w:marTop w:val="0"/>
                  <w:marBottom w:val="0"/>
                  <w:divBdr>
                    <w:top w:val="none" w:sz="0" w:space="0" w:color="auto"/>
                    <w:left w:val="none" w:sz="0" w:space="0" w:color="auto"/>
                    <w:bottom w:val="none" w:sz="0" w:space="0" w:color="auto"/>
                    <w:right w:val="none" w:sz="0" w:space="0" w:color="auto"/>
                  </w:divBdr>
                </w:div>
              </w:divsChild>
            </w:div>
            <w:div w:id="835341257">
              <w:marLeft w:val="0"/>
              <w:marRight w:val="0"/>
              <w:marTop w:val="0"/>
              <w:marBottom w:val="0"/>
              <w:divBdr>
                <w:top w:val="none" w:sz="0" w:space="0" w:color="auto"/>
                <w:left w:val="none" w:sz="0" w:space="0" w:color="auto"/>
                <w:bottom w:val="none" w:sz="0" w:space="0" w:color="auto"/>
                <w:right w:val="none" w:sz="0" w:space="0" w:color="auto"/>
              </w:divBdr>
              <w:divsChild>
                <w:div w:id="183786574">
                  <w:marLeft w:val="0"/>
                  <w:marRight w:val="0"/>
                  <w:marTop w:val="0"/>
                  <w:marBottom w:val="0"/>
                  <w:divBdr>
                    <w:top w:val="none" w:sz="0" w:space="0" w:color="auto"/>
                    <w:left w:val="none" w:sz="0" w:space="0" w:color="auto"/>
                    <w:bottom w:val="none" w:sz="0" w:space="0" w:color="auto"/>
                    <w:right w:val="none" w:sz="0" w:space="0" w:color="auto"/>
                  </w:divBdr>
                </w:div>
              </w:divsChild>
            </w:div>
            <w:div w:id="1813055093">
              <w:marLeft w:val="0"/>
              <w:marRight w:val="0"/>
              <w:marTop w:val="0"/>
              <w:marBottom w:val="0"/>
              <w:divBdr>
                <w:top w:val="none" w:sz="0" w:space="0" w:color="auto"/>
                <w:left w:val="none" w:sz="0" w:space="0" w:color="auto"/>
                <w:bottom w:val="none" w:sz="0" w:space="0" w:color="auto"/>
                <w:right w:val="none" w:sz="0" w:space="0" w:color="auto"/>
              </w:divBdr>
              <w:divsChild>
                <w:div w:id="1772890845">
                  <w:marLeft w:val="0"/>
                  <w:marRight w:val="0"/>
                  <w:marTop w:val="0"/>
                  <w:marBottom w:val="0"/>
                  <w:divBdr>
                    <w:top w:val="none" w:sz="0" w:space="0" w:color="auto"/>
                    <w:left w:val="none" w:sz="0" w:space="0" w:color="auto"/>
                    <w:bottom w:val="none" w:sz="0" w:space="0" w:color="auto"/>
                    <w:right w:val="none" w:sz="0" w:space="0" w:color="auto"/>
                  </w:divBdr>
                </w:div>
              </w:divsChild>
            </w:div>
            <w:div w:id="45687591">
              <w:marLeft w:val="0"/>
              <w:marRight w:val="0"/>
              <w:marTop w:val="0"/>
              <w:marBottom w:val="0"/>
              <w:divBdr>
                <w:top w:val="none" w:sz="0" w:space="0" w:color="auto"/>
                <w:left w:val="none" w:sz="0" w:space="0" w:color="auto"/>
                <w:bottom w:val="none" w:sz="0" w:space="0" w:color="auto"/>
                <w:right w:val="none" w:sz="0" w:space="0" w:color="auto"/>
              </w:divBdr>
              <w:divsChild>
                <w:div w:id="1010138274">
                  <w:marLeft w:val="0"/>
                  <w:marRight w:val="0"/>
                  <w:marTop w:val="0"/>
                  <w:marBottom w:val="0"/>
                  <w:divBdr>
                    <w:top w:val="none" w:sz="0" w:space="0" w:color="auto"/>
                    <w:left w:val="none" w:sz="0" w:space="0" w:color="auto"/>
                    <w:bottom w:val="none" w:sz="0" w:space="0" w:color="auto"/>
                    <w:right w:val="none" w:sz="0" w:space="0" w:color="auto"/>
                  </w:divBdr>
                </w:div>
              </w:divsChild>
            </w:div>
            <w:div w:id="2632802">
              <w:marLeft w:val="0"/>
              <w:marRight w:val="0"/>
              <w:marTop w:val="0"/>
              <w:marBottom w:val="0"/>
              <w:divBdr>
                <w:top w:val="none" w:sz="0" w:space="0" w:color="auto"/>
                <w:left w:val="none" w:sz="0" w:space="0" w:color="auto"/>
                <w:bottom w:val="none" w:sz="0" w:space="0" w:color="auto"/>
                <w:right w:val="none" w:sz="0" w:space="0" w:color="auto"/>
              </w:divBdr>
              <w:divsChild>
                <w:div w:id="623388424">
                  <w:marLeft w:val="0"/>
                  <w:marRight w:val="0"/>
                  <w:marTop w:val="0"/>
                  <w:marBottom w:val="0"/>
                  <w:divBdr>
                    <w:top w:val="none" w:sz="0" w:space="0" w:color="auto"/>
                    <w:left w:val="none" w:sz="0" w:space="0" w:color="auto"/>
                    <w:bottom w:val="none" w:sz="0" w:space="0" w:color="auto"/>
                    <w:right w:val="none" w:sz="0" w:space="0" w:color="auto"/>
                  </w:divBdr>
                </w:div>
              </w:divsChild>
            </w:div>
            <w:div w:id="969631667">
              <w:marLeft w:val="0"/>
              <w:marRight w:val="0"/>
              <w:marTop w:val="0"/>
              <w:marBottom w:val="0"/>
              <w:divBdr>
                <w:top w:val="none" w:sz="0" w:space="0" w:color="auto"/>
                <w:left w:val="none" w:sz="0" w:space="0" w:color="auto"/>
                <w:bottom w:val="none" w:sz="0" w:space="0" w:color="auto"/>
                <w:right w:val="none" w:sz="0" w:space="0" w:color="auto"/>
              </w:divBdr>
              <w:divsChild>
                <w:div w:id="868489503">
                  <w:marLeft w:val="0"/>
                  <w:marRight w:val="0"/>
                  <w:marTop w:val="0"/>
                  <w:marBottom w:val="0"/>
                  <w:divBdr>
                    <w:top w:val="none" w:sz="0" w:space="0" w:color="auto"/>
                    <w:left w:val="none" w:sz="0" w:space="0" w:color="auto"/>
                    <w:bottom w:val="none" w:sz="0" w:space="0" w:color="auto"/>
                    <w:right w:val="none" w:sz="0" w:space="0" w:color="auto"/>
                  </w:divBdr>
                </w:div>
              </w:divsChild>
            </w:div>
            <w:div w:id="796219657">
              <w:marLeft w:val="0"/>
              <w:marRight w:val="0"/>
              <w:marTop w:val="0"/>
              <w:marBottom w:val="0"/>
              <w:divBdr>
                <w:top w:val="none" w:sz="0" w:space="0" w:color="auto"/>
                <w:left w:val="none" w:sz="0" w:space="0" w:color="auto"/>
                <w:bottom w:val="none" w:sz="0" w:space="0" w:color="auto"/>
                <w:right w:val="none" w:sz="0" w:space="0" w:color="auto"/>
              </w:divBdr>
              <w:divsChild>
                <w:div w:id="1832059799">
                  <w:marLeft w:val="0"/>
                  <w:marRight w:val="0"/>
                  <w:marTop w:val="0"/>
                  <w:marBottom w:val="0"/>
                  <w:divBdr>
                    <w:top w:val="none" w:sz="0" w:space="0" w:color="auto"/>
                    <w:left w:val="none" w:sz="0" w:space="0" w:color="auto"/>
                    <w:bottom w:val="none" w:sz="0" w:space="0" w:color="auto"/>
                    <w:right w:val="none" w:sz="0" w:space="0" w:color="auto"/>
                  </w:divBdr>
                </w:div>
              </w:divsChild>
            </w:div>
            <w:div w:id="1358316616">
              <w:marLeft w:val="0"/>
              <w:marRight w:val="0"/>
              <w:marTop w:val="0"/>
              <w:marBottom w:val="0"/>
              <w:divBdr>
                <w:top w:val="none" w:sz="0" w:space="0" w:color="auto"/>
                <w:left w:val="none" w:sz="0" w:space="0" w:color="auto"/>
                <w:bottom w:val="none" w:sz="0" w:space="0" w:color="auto"/>
                <w:right w:val="none" w:sz="0" w:space="0" w:color="auto"/>
              </w:divBdr>
              <w:divsChild>
                <w:div w:id="1210149867">
                  <w:marLeft w:val="0"/>
                  <w:marRight w:val="0"/>
                  <w:marTop w:val="0"/>
                  <w:marBottom w:val="0"/>
                  <w:divBdr>
                    <w:top w:val="none" w:sz="0" w:space="0" w:color="auto"/>
                    <w:left w:val="none" w:sz="0" w:space="0" w:color="auto"/>
                    <w:bottom w:val="none" w:sz="0" w:space="0" w:color="auto"/>
                    <w:right w:val="none" w:sz="0" w:space="0" w:color="auto"/>
                  </w:divBdr>
                </w:div>
              </w:divsChild>
            </w:div>
            <w:div w:id="2126073219">
              <w:marLeft w:val="0"/>
              <w:marRight w:val="0"/>
              <w:marTop w:val="0"/>
              <w:marBottom w:val="0"/>
              <w:divBdr>
                <w:top w:val="none" w:sz="0" w:space="0" w:color="auto"/>
                <w:left w:val="none" w:sz="0" w:space="0" w:color="auto"/>
                <w:bottom w:val="none" w:sz="0" w:space="0" w:color="auto"/>
                <w:right w:val="none" w:sz="0" w:space="0" w:color="auto"/>
              </w:divBdr>
              <w:divsChild>
                <w:div w:id="573245073">
                  <w:marLeft w:val="0"/>
                  <w:marRight w:val="0"/>
                  <w:marTop w:val="0"/>
                  <w:marBottom w:val="0"/>
                  <w:divBdr>
                    <w:top w:val="none" w:sz="0" w:space="0" w:color="auto"/>
                    <w:left w:val="none" w:sz="0" w:space="0" w:color="auto"/>
                    <w:bottom w:val="none" w:sz="0" w:space="0" w:color="auto"/>
                    <w:right w:val="none" w:sz="0" w:space="0" w:color="auto"/>
                  </w:divBdr>
                </w:div>
              </w:divsChild>
            </w:div>
            <w:div w:id="297804295">
              <w:marLeft w:val="0"/>
              <w:marRight w:val="0"/>
              <w:marTop w:val="0"/>
              <w:marBottom w:val="0"/>
              <w:divBdr>
                <w:top w:val="none" w:sz="0" w:space="0" w:color="auto"/>
                <w:left w:val="none" w:sz="0" w:space="0" w:color="auto"/>
                <w:bottom w:val="none" w:sz="0" w:space="0" w:color="auto"/>
                <w:right w:val="none" w:sz="0" w:space="0" w:color="auto"/>
              </w:divBdr>
              <w:divsChild>
                <w:div w:id="1016997938">
                  <w:marLeft w:val="0"/>
                  <w:marRight w:val="0"/>
                  <w:marTop w:val="0"/>
                  <w:marBottom w:val="0"/>
                  <w:divBdr>
                    <w:top w:val="none" w:sz="0" w:space="0" w:color="auto"/>
                    <w:left w:val="none" w:sz="0" w:space="0" w:color="auto"/>
                    <w:bottom w:val="none" w:sz="0" w:space="0" w:color="auto"/>
                    <w:right w:val="none" w:sz="0" w:space="0" w:color="auto"/>
                  </w:divBdr>
                </w:div>
              </w:divsChild>
            </w:div>
            <w:div w:id="1817449651">
              <w:marLeft w:val="0"/>
              <w:marRight w:val="0"/>
              <w:marTop w:val="0"/>
              <w:marBottom w:val="0"/>
              <w:divBdr>
                <w:top w:val="none" w:sz="0" w:space="0" w:color="auto"/>
                <w:left w:val="none" w:sz="0" w:space="0" w:color="auto"/>
                <w:bottom w:val="none" w:sz="0" w:space="0" w:color="auto"/>
                <w:right w:val="none" w:sz="0" w:space="0" w:color="auto"/>
              </w:divBdr>
              <w:divsChild>
                <w:div w:id="135034247">
                  <w:marLeft w:val="0"/>
                  <w:marRight w:val="0"/>
                  <w:marTop w:val="0"/>
                  <w:marBottom w:val="0"/>
                  <w:divBdr>
                    <w:top w:val="none" w:sz="0" w:space="0" w:color="auto"/>
                    <w:left w:val="none" w:sz="0" w:space="0" w:color="auto"/>
                    <w:bottom w:val="none" w:sz="0" w:space="0" w:color="auto"/>
                    <w:right w:val="none" w:sz="0" w:space="0" w:color="auto"/>
                  </w:divBdr>
                </w:div>
              </w:divsChild>
            </w:div>
            <w:div w:id="58405934">
              <w:marLeft w:val="0"/>
              <w:marRight w:val="0"/>
              <w:marTop w:val="0"/>
              <w:marBottom w:val="0"/>
              <w:divBdr>
                <w:top w:val="none" w:sz="0" w:space="0" w:color="auto"/>
                <w:left w:val="none" w:sz="0" w:space="0" w:color="auto"/>
                <w:bottom w:val="none" w:sz="0" w:space="0" w:color="auto"/>
                <w:right w:val="none" w:sz="0" w:space="0" w:color="auto"/>
              </w:divBdr>
              <w:divsChild>
                <w:div w:id="899362963">
                  <w:marLeft w:val="0"/>
                  <w:marRight w:val="0"/>
                  <w:marTop w:val="0"/>
                  <w:marBottom w:val="0"/>
                  <w:divBdr>
                    <w:top w:val="none" w:sz="0" w:space="0" w:color="auto"/>
                    <w:left w:val="none" w:sz="0" w:space="0" w:color="auto"/>
                    <w:bottom w:val="none" w:sz="0" w:space="0" w:color="auto"/>
                    <w:right w:val="none" w:sz="0" w:space="0" w:color="auto"/>
                  </w:divBdr>
                </w:div>
              </w:divsChild>
            </w:div>
            <w:div w:id="1247610333">
              <w:marLeft w:val="0"/>
              <w:marRight w:val="0"/>
              <w:marTop w:val="0"/>
              <w:marBottom w:val="0"/>
              <w:divBdr>
                <w:top w:val="none" w:sz="0" w:space="0" w:color="auto"/>
                <w:left w:val="none" w:sz="0" w:space="0" w:color="auto"/>
                <w:bottom w:val="none" w:sz="0" w:space="0" w:color="auto"/>
                <w:right w:val="none" w:sz="0" w:space="0" w:color="auto"/>
              </w:divBdr>
              <w:divsChild>
                <w:div w:id="1659505153">
                  <w:marLeft w:val="0"/>
                  <w:marRight w:val="0"/>
                  <w:marTop w:val="0"/>
                  <w:marBottom w:val="0"/>
                  <w:divBdr>
                    <w:top w:val="none" w:sz="0" w:space="0" w:color="auto"/>
                    <w:left w:val="none" w:sz="0" w:space="0" w:color="auto"/>
                    <w:bottom w:val="none" w:sz="0" w:space="0" w:color="auto"/>
                    <w:right w:val="none" w:sz="0" w:space="0" w:color="auto"/>
                  </w:divBdr>
                </w:div>
              </w:divsChild>
            </w:div>
            <w:div w:id="1902903948">
              <w:marLeft w:val="0"/>
              <w:marRight w:val="0"/>
              <w:marTop w:val="0"/>
              <w:marBottom w:val="0"/>
              <w:divBdr>
                <w:top w:val="none" w:sz="0" w:space="0" w:color="auto"/>
                <w:left w:val="none" w:sz="0" w:space="0" w:color="auto"/>
                <w:bottom w:val="none" w:sz="0" w:space="0" w:color="auto"/>
                <w:right w:val="none" w:sz="0" w:space="0" w:color="auto"/>
              </w:divBdr>
              <w:divsChild>
                <w:div w:id="1867056395">
                  <w:marLeft w:val="0"/>
                  <w:marRight w:val="0"/>
                  <w:marTop w:val="0"/>
                  <w:marBottom w:val="0"/>
                  <w:divBdr>
                    <w:top w:val="none" w:sz="0" w:space="0" w:color="auto"/>
                    <w:left w:val="none" w:sz="0" w:space="0" w:color="auto"/>
                    <w:bottom w:val="none" w:sz="0" w:space="0" w:color="auto"/>
                    <w:right w:val="none" w:sz="0" w:space="0" w:color="auto"/>
                  </w:divBdr>
                </w:div>
              </w:divsChild>
            </w:div>
            <w:div w:id="1262100991">
              <w:marLeft w:val="0"/>
              <w:marRight w:val="0"/>
              <w:marTop w:val="0"/>
              <w:marBottom w:val="0"/>
              <w:divBdr>
                <w:top w:val="none" w:sz="0" w:space="0" w:color="auto"/>
                <w:left w:val="none" w:sz="0" w:space="0" w:color="auto"/>
                <w:bottom w:val="none" w:sz="0" w:space="0" w:color="auto"/>
                <w:right w:val="none" w:sz="0" w:space="0" w:color="auto"/>
              </w:divBdr>
              <w:divsChild>
                <w:div w:id="1134327041">
                  <w:marLeft w:val="0"/>
                  <w:marRight w:val="0"/>
                  <w:marTop w:val="0"/>
                  <w:marBottom w:val="0"/>
                  <w:divBdr>
                    <w:top w:val="none" w:sz="0" w:space="0" w:color="auto"/>
                    <w:left w:val="none" w:sz="0" w:space="0" w:color="auto"/>
                    <w:bottom w:val="none" w:sz="0" w:space="0" w:color="auto"/>
                    <w:right w:val="none" w:sz="0" w:space="0" w:color="auto"/>
                  </w:divBdr>
                </w:div>
              </w:divsChild>
            </w:div>
            <w:div w:id="1549144934">
              <w:marLeft w:val="0"/>
              <w:marRight w:val="0"/>
              <w:marTop w:val="0"/>
              <w:marBottom w:val="0"/>
              <w:divBdr>
                <w:top w:val="none" w:sz="0" w:space="0" w:color="auto"/>
                <w:left w:val="none" w:sz="0" w:space="0" w:color="auto"/>
                <w:bottom w:val="none" w:sz="0" w:space="0" w:color="auto"/>
                <w:right w:val="none" w:sz="0" w:space="0" w:color="auto"/>
              </w:divBdr>
              <w:divsChild>
                <w:div w:id="1392969654">
                  <w:marLeft w:val="0"/>
                  <w:marRight w:val="0"/>
                  <w:marTop w:val="0"/>
                  <w:marBottom w:val="0"/>
                  <w:divBdr>
                    <w:top w:val="none" w:sz="0" w:space="0" w:color="auto"/>
                    <w:left w:val="none" w:sz="0" w:space="0" w:color="auto"/>
                    <w:bottom w:val="none" w:sz="0" w:space="0" w:color="auto"/>
                    <w:right w:val="none" w:sz="0" w:space="0" w:color="auto"/>
                  </w:divBdr>
                </w:div>
              </w:divsChild>
            </w:div>
            <w:div w:id="119080223">
              <w:marLeft w:val="0"/>
              <w:marRight w:val="0"/>
              <w:marTop w:val="0"/>
              <w:marBottom w:val="0"/>
              <w:divBdr>
                <w:top w:val="none" w:sz="0" w:space="0" w:color="auto"/>
                <w:left w:val="none" w:sz="0" w:space="0" w:color="auto"/>
                <w:bottom w:val="none" w:sz="0" w:space="0" w:color="auto"/>
                <w:right w:val="none" w:sz="0" w:space="0" w:color="auto"/>
              </w:divBdr>
              <w:divsChild>
                <w:div w:id="1322806797">
                  <w:marLeft w:val="0"/>
                  <w:marRight w:val="0"/>
                  <w:marTop w:val="0"/>
                  <w:marBottom w:val="0"/>
                  <w:divBdr>
                    <w:top w:val="none" w:sz="0" w:space="0" w:color="auto"/>
                    <w:left w:val="none" w:sz="0" w:space="0" w:color="auto"/>
                    <w:bottom w:val="none" w:sz="0" w:space="0" w:color="auto"/>
                    <w:right w:val="none" w:sz="0" w:space="0" w:color="auto"/>
                  </w:divBdr>
                </w:div>
              </w:divsChild>
            </w:div>
            <w:div w:id="16011298">
              <w:marLeft w:val="0"/>
              <w:marRight w:val="0"/>
              <w:marTop w:val="0"/>
              <w:marBottom w:val="0"/>
              <w:divBdr>
                <w:top w:val="none" w:sz="0" w:space="0" w:color="auto"/>
                <w:left w:val="none" w:sz="0" w:space="0" w:color="auto"/>
                <w:bottom w:val="none" w:sz="0" w:space="0" w:color="auto"/>
                <w:right w:val="none" w:sz="0" w:space="0" w:color="auto"/>
              </w:divBdr>
              <w:divsChild>
                <w:div w:id="114564545">
                  <w:marLeft w:val="0"/>
                  <w:marRight w:val="0"/>
                  <w:marTop w:val="0"/>
                  <w:marBottom w:val="0"/>
                  <w:divBdr>
                    <w:top w:val="none" w:sz="0" w:space="0" w:color="auto"/>
                    <w:left w:val="none" w:sz="0" w:space="0" w:color="auto"/>
                    <w:bottom w:val="none" w:sz="0" w:space="0" w:color="auto"/>
                    <w:right w:val="none" w:sz="0" w:space="0" w:color="auto"/>
                  </w:divBdr>
                </w:div>
              </w:divsChild>
            </w:div>
            <w:div w:id="769542116">
              <w:marLeft w:val="0"/>
              <w:marRight w:val="0"/>
              <w:marTop w:val="0"/>
              <w:marBottom w:val="0"/>
              <w:divBdr>
                <w:top w:val="none" w:sz="0" w:space="0" w:color="auto"/>
                <w:left w:val="none" w:sz="0" w:space="0" w:color="auto"/>
                <w:bottom w:val="none" w:sz="0" w:space="0" w:color="auto"/>
                <w:right w:val="none" w:sz="0" w:space="0" w:color="auto"/>
              </w:divBdr>
              <w:divsChild>
                <w:div w:id="1049766199">
                  <w:marLeft w:val="0"/>
                  <w:marRight w:val="0"/>
                  <w:marTop w:val="0"/>
                  <w:marBottom w:val="0"/>
                  <w:divBdr>
                    <w:top w:val="none" w:sz="0" w:space="0" w:color="auto"/>
                    <w:left w:val="none" w:sz="0" w:space="0" w:color="auto"/>
                    <w:bottom w:val="none" w:sz="0" w:space="0" w:color="auto"/>
                    <w:right w:val="none" w:sz="0" w:space="0" w:color="auto"/>
                  </w:divBdr>
                </w:div>
              </w:divsChild>
            </w:div>
            <w:div w:id="1177690535">
              <w:marLeft w:val="0"/>
              <w:marRight w:val="0"/>
              <w:marTop w:val="0"/>
              <w:marBottom w:val="0"/>
              <w:divBdr>
                <w:top w:val="none" w:sz="0" w:space="0" w:color="auto"/>
                <w:left w:val="none" w:sz="0" w:space="0" w:color="auto"/>
                <w:bottom w:val="none" w:sz="0" w:space="0" w:color="auto"/>
                <w:right w:val="none" w:sz="0" w:space="0" w:color="auto"/>
              </w:divBdr>
              <w:divsChild>
                <w:div w:id="185337648">
                  <w:marLeft w:val="0"/>
                  <w:marRight w:val="0"/>
                  <w:marTop w:val="0"/>
                  <w:marBottom w:val="0"/>
                  <w:divBdr>
                    <w:top w:val="none" w:sz="0" w:space="0" w:color="auto"/>
                    <w:left w:val="none" w:sz="0" w:space="0" w:color="auto"/>
                    <w:bottom w:val="none" w:sz="0" w:space="0" w:color="auto"/>
                    <w:right w:val="none" w:sz="0" w:space="0" w:color="auto"/>
                  </w:divBdr>
                </w:div>
              </w:divsChild>
            </w:div>
            <w:div w:id="514266826">
              <w:marLeft w:val="0"/>
              <w:marRight w:val="0"/>
              <w:marTop w:val="0"/>
              <w:marBottom w:val="0"/>
              <w:divBdr>
                <w:top w:val="none" w:sz="0" w:space="0" w:color="auto"/>
                <w:left w:val="none" w:sz="0" w:space="0" w:color="auto"/>
                <w:bottom w:val="none" w:sz="0" w:space="0" w:color="auto"/>
                <w:right w:val="none" w:sz="0" w:space="0" w:color="auto"/>
              </w:divBdr>
              <w:divsChild>
                <w:div w:id="293175042">
                  <w:marLeft w:val="0"/>
                  <w:marRight w:val="0"/>
                  <w:marTop w:val="0"/>
                  <w:marBottom w:val="0"/>
                  <w:divBdr>
                    <w:top w:val="none" w:sz="0" w:space="0" w:color="auto"/>
                    <w:left w:val="none" w:sz="0" w:space="0" w:color="auto"/>
                    <w:bottom w:val="none" w:sz="0" w:space="0" w:color="auto"/>
                    <w:right w:val="none" w:sz="0" w:space="0" w:color="auto"/>
                  </w:divBdr>
                </w:div>
              </w:divsChild>
            </w:div>
            <w:div w:id="62681853">
              <w:marLeft w:val="0"/>
              <w:marRight w:val="0"/>
              <w:marTop w:val="0"/>
              <w:marBottom w:val="0"/>
              <w:divBdr>
                <w:top w:val="none" w:sz="0" w:space="0" w:color="auto"/>
                <w:left w:val="none" w:sz="0" w:space="0" w:color="auto"/>
                <w:bottom w:val="none" w:sz="0" w:space="0" w:color="auto"/>
                <w:right w:val="none" w:sz="0" w:space="0" w:color="auto"/>
              </w:divBdr>
              <w:divsChild>
                <w:div w:id="1469086602">
                  <w:marLeft w:val="0"/>
                  <w:marRight w:val="0"/>
                  <w:marTop w:val="0"/>
                  <w:marBottom w:val="0"/>
                  <w:divBdr>
                    <w:top w:val="none" w:sz="0" w:space="0" w:color="auto"/>
                    <w:left w:val="none" w:sz="0" w:space="0" w:color="auto"/>
                    <w:bottom w:val="none" w:sz="0" w:space="0" w:color="auto"/>
                    <w:right w:val="none" w:sz="0" w:space="0" w:color="auto"/>
                  </w:divBdr>
                </w:div>
              </w:divsChild>
            </w:div>
            <w:div w:id="329219780">
              <w:marLeft w:val="0"/>
              <w:marRight w:val="0"/>
              <w:marTop w:val="0"/>
              <w:marBottom w:val="0"/>
              <w:divBdr>
                <w:top w:val="none" w:sz="0" w:space="0" w:color="auto"/>
                <w:left w:val="none" w:sz="0" w:space="0" w:color="auto"/>
                <w:bottom w:val="none" w:sz="0" w:space="0" w:color="auto"/>
                <w:right w:val="none" w:sz="0" w:space="0" w:color="auto"/>
              </w:divBdr>
              <w:divsChild>
                <w:div w:id="62653808">
                  <w:marLeft w:val="0"/>
                  <w:marRight w:val="0"/>
                  <w:marTop w:val="0"/>
                  <w:marBottom w:val="0"/>
                  <w:divBdr>
                    <w:top w:val="none" w:sz="0" w:space="0" w:color="auto"/>
                    <w:left w:val="none" w:sz="0" w:space="0" w:color="auto"/>
                    <w:bottom w:val="none" w:sz="0" w:space="0" w:color="auto"/>
                    <w:right w:val="none" w:sz="0" w:space="0" w:color="auto"/>
                  </w:divBdr>
                </w:div>
              </w:divsChild>
            </w:div>
            <w:div w:id="2032802887">
              <w:marLeft w:val="0"/>
              <w:marRight w:val="0"/>
              <w:marTop w:val="0"/>
              <w:marBottom w:val="0"/>
              <w:divBdr>
                <w:top w:val="none" w:sz="0" w:space="0" w:color="auto"/>
                <w:left w:val="none" w:sz="0" w:space="0" w:color="auto"/>
                <w:bottom w:val="none" w:sz="0" w:space="0" w:color="auto"/>
                <w:right w:val="none" w:sz="0" w:space="0" w:color="auto"/>
              </w:divBdr>
              <w:divsChild>
                <w:div w:id="1324820783">
                  <w:marLeft w:val="0"/>
                  <w:marRight w:val="0"/>
                  <w:marTop w:val="0"/>
                  <w:marBottom w:val="0"/>
                  <w:divBdr>
                    <w:top w:val="none" w:sz="0" w:space="0" w:color="auto"/>
                    <w:left w:val="none" w:sz="0" w:space="0" w:color="auto"/>
                    <w:bottom w:val="none" w:sz="0" w:space="0" w:color="auto"/>
                    <w:right w:val="none" w:sz="0" w:space="0" w:color="auto"/>
                  </w:divBdr>
                </w:div>
              </w:divsChild>
            </w:div>
            <w:div w:id="787504063">
              <w:marLeft w:val="0"/>
              <w:marRight w:val="0"/>
              <w:marTop w:val="0"/>
              <w:marBottom w:val="0"/>
              <w:divBdr>
                <w:top w:val="none" w:sz="0" w:space="0" w:color="auto"/>
                <w:left w:val="none" w:sz="0" w:space="0" w:color="auto"/>
                <w:bottom w:val="none" w:sz="0" w:space="0" w:color="auto"/>
                <w:right w:val="none" w:sz="0" w:space="0" w:color="auto"/>
              </w:divBdr>
              <w:divsChild>
                <w:div w:id="175473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890901">
          <w:marLeft w:val="0"/>
          <w:marRight w:val="0"/>
          <w:marTop w:val="0"/>
          <w:marBottom w:val="0"/>
          <w:divBdr>
            <w:top w:val="none" w:sz="0" w:space="0" w:color="auto"/>
            <w:left w:val="none" w:sz="0" w:space="0" w:color="auto"/>
            <w:bottom w:val="none" w:sz="0" w:space="0" w:color="auto"/>
            <w:right w:val="none" w:sz="0" w:space="0" w:color="auto"/>
          </w:divBdr>
          <w:divsChild>
            <w:div w:id="1494486417">
              <w:marLeft w:val="0"/>
              <w:marRight w:val="0"/>
              <w:marTop w:val="0"/>
              <w:marBottom w:val="0"/>
              <w:divBdr>
                <w:top w:val="none" w:sz="0" w:space="0" w:color="auto"/>
                <w:left w:val="none" w:sz="0" w:space="0" w:color="auto"/>
                <w:bottom w:val="none" w:sz="0" w:space="0" w:color="auto"/>
                <w:right w:val="none" w:sz="0" w:space="0" w:color="auto"/>
              </w:divBdr>
              <w:divsChild>
                <w:div w:id="150146722">
                  <w:marLeft w:val="0"/>
                  <w:marRight w:val="0"/>
                  <w:marTop w:val="0"/>
                  <w:marBottom w:val="0"/>
                  <w:divBdr>
                    <w:top w:val="none" w:sz="0" w:space="0" w:color="auto"/>
                    <w:left w:val="none" w:sz="0" w:space="0" w:color="auto"/>
                    <w:bottom w:val="none" w:sz="0" w:space="0" w:color="auto"/>
                    <w:right w:val="none" w:sz="0" w:space="0" w:color="auto"/>
                  </w:divBdr>
                </w:div>
              </w:divsChild>
            </w:div>
            <w:div w:id="259410149">
              <w:marLeft w:val="0"/>
              <w:marRight w:val="0"/>
              <w:marTop w:val="0"/>
              <w:marBottom w:val="0"/>
              <w:divBdr>
                <w:top w:val="none" w:sz="0" w:space="0" w:color="auto"/>
                <w:left w:val="none" w:sz="0" w:space="0" w:color="auto"/>
                <w:bottom w:val="none" w:sz="0" w:space="0" w:color="auto"/>
                <w:right w:val="none" w:sz="0" w:space="0" w:color="auto"/>
              </w:divBdr>
              <w:divsChild>
                <w:div w:id="138302507">
                  <w:marLeft w:val="0"/>
                  <w:marRight w:val="0"/>
                  <w:marTop w:val="0"/>
                  <w:marBottom w:val="0"/>
                  <w:divBdr>
                    <w:top w:val="none" w:sz="0" w:space="0" w:color="auto"/>
                    <w:left w:val="none" w:sz="0" w:space="0" w:color="auto"/>
                    <w:bottom w:val="none" w:sz="0" w:space="0" w:color="auto"/>
                    <w:right w:val="none" w:sz="0" w:space="0" w:color="auto"/>
                  </w:divBdr>
                </w:div>
              </w:divsChild>
            </w:div>
            <w:div w:id="1525702741">
              <w:marLeft w:val="0"/>
              <w:marRight w:val="0"/>
              <w:marTop w:val="0"/>
              <w:marBottom w:val="0"/>
              <w:divBdr>
                <w:top w:val="none" w:sz="0" w:space="0" w:color="auto"/>
                <w:left w:val="none" w:sz="0" w:space="0" w:color="auto"/>
                <w:bottom w:val="none" w:sz="0" w:space="0" w:color="auto"/>
                <w:right w:val="none" w:sz="0" w:space="0" w:color="auto"/>
              </w:divBdr>
              <w:divsChild>
                <w:div w:id="585771413">
                  <w:marLeft w:val="0"/>
                  <w:marRight w:val="0"/>
                  <w:marTop w:val="0"/>
                  <w:marBottom w:val="0"/>
                  <w:divBdr>
                    <w:top w:val="none" w:sz="0" w:space="0" w:color="auto"/>
                    <w:left w:val="none" w:sz="0" w:space="0" w:color="auto"/>
                    <w:bottom w:val="none" w:sz="0" w:space="0" w:color="auto"/>
                    <w:right w:val="none" w:sz="0" w:space="0" w:color="auto"/>
                  </w:divBdr>
                </w:div>
              </w:divsChild>
            </w:div>
            <w:div w:id="1646616603">
              <w:marLeft w:val="0"/>
              <w:marRight w:val="0"/>
              <w:marTop w:val="0"/>
              <w:marBottom w:val="0"/>
              <w:divBdr>
                <w:top w:val="none" w:sz="0" w:space="0" w:color="auto"/>
                <w:left w:val="none" w:sz="0" w:space="0" w:color="auto"/>
                <w:bottom w:val="none" w:sz="0" w:space="0" w:color="auto"/>
                <w:right w:val="none" w:sz="0" w:space="0" w:color="auto"/>
              </w:divBdr>
              <w:divsChild>
                <w:div w:id="1020014404">
                  <w:marLeft w:val="0"/>
                  <w:marRight w:val="0"/>
                  <w:marTop w:val="0"/>
                  <w:marBottom w:val="0"/>
                  <w:divBdr>
                    <w:top w:val="none" w:sz="0" w:space="0" w:color="auto"/>
                    <w:left w:val="none" w:sz="0" w:space="0" w:color="auto"/>
                    <w:bottom w:val="none" w:sz="0" w:space="0" w:color="auto"/>
                    <w:right w:val="none" w:sz="0" w:space="0" w:color="auto"/>
                  </w:divBdr>
                </w:div>
              </w:divsChild>
            </w:div>
            <w:div w:id="1111702186">
              <w:marLeft w:val="0"/>
              <w:marRight w:val="0"/>
              <w:marTop w:val="0"/>
              <w:marBottom w:val="0"/>
              <w:divBdr>
                <w:top w:val="none" w:sz="0" w:space="0" w:color="auto"/>
                <w:left w:val="none" w:sz="0" w:space="0" w:color="auto"/>
                <w:bottom w:val="none" w:sz="0" w:space="0" w:color="auto"/>
                <w:right w:val="none" w:sz="0" w:space="0" w:color="auto"/>
              </w:divBdr>
              <w:divsChild>
                <w:div w:id="293099518">
                  <w:marLeft w:val="0"/>
                  <w:marRight w:val="0"/>
                  <w:marTop w:val="0"/>
                  <w:marBottom w:val="0"/>
                  <w:divBdr>
                    <w:top w:val="none" w:sz="0" w:space="0" w:color="auto"/>
                    <w:left w:val="none" w:sz="0" w:space="0" w:color="auto"/>
                    <w:bottom w:val="none" w:sz="0" w:space="0" w:color="auto"/>
                    <w:right w:val="none" w:sz="0" w:space="0" w:color="auto"/>
                  </w:divBdr>
                </w:div>
              </w:divsChild>
            </w:div>
            <w:div w:id="216622998">
              <w:marLeft w:val="0"/>
              <w:marRight w:val="0"/>
              <w:marTop w:val="0"/>
              <w:marBottom w:val="0"/>
              <w:divBdr>
                <w:top w:val="none" w:sz="0" w:space="0" w:color="auto"/>
                <w:left w:val="none" w:sz="0" w:space="0" w:color="auto"/>
                <w:bottom w:val="none" w:sz="0" w:space="0" w:color="auto"/>
                <w:right w:val="none" w:sz="0" w:space="0" w:color="auto"/>
              </w:divBdr>
              <w:divsChild>
                <w:div w:id="761070152">
                  <w:marLeft w:val="0"/>
                  <w:marRight w:val="0"/>
                  <w:marTop w:val="0"/>
                  <w:marBottom w:val="0"/>
                  <w:divBdr>
                    <w:top w:val="none" w:sz="0" w:space="0" w:color="auto"/>
                    <w:left w:val="none" w:sz="0" w:space="0" w:color="auto"/>
                    <w:bottom w:val="none" w:sz="0" w:space="0" w:color="auto"/>
                    <w:right w:val="none" w:sz="0" w:space="0" w:color="auto"/>
                  </w:divBdr>
                </w:div>
              </w:divsChild>
            </w:div>
            <w:div w:id="1509055750">
              <w:marLeft w:val="0"/>
              <w:marRight w:val="0"/>
              <w:marTop w:val="0"/>
              <w:marBottom w:val="0"/>
              <w:divBdr>
                <w:top w:val="none" w:sz="0" w:space="0" w:color="auto"/>
                <w:left w:val="none" w:sz="0" w:space="0" w:color="auto"/>
                <w:bottom w:val="none" w:sz="0" w:space="0" w:color="auto"/>
                <w:right w:val="none" w:sz="0" w:space="0" w:color="auto"/>
              </w:divBdr>
              <w:divsChild>
                <w:div w:id="112019740">
                  <w:marLeft w:val="0"/>
                  <w:marRight w:val="0"/>
                  <w:marTop w:val="0"/>
                  <w:marBottom w:val="0"/>
                  <w:divBdr>
                    <w:top w:val="none" w:sz="0" w:space="0" w:color="auto"/>
                    <w:left w:val="none" w:sz="0" w:space="0" w:color="auto"/>
                    <w:bottom w:val="none" w:sz="0" w:space="0" w:color="auto"/>
                    <w:right w:val="none" w:sz="0" w:space="0" w:color="auto"/>
                  </w:divBdr>
                </w:div>
              </w:divsChild>
            </w:div>
            <w:div w:id="680818846">
              <w:marLeft w:val="0"/>
              <w:marRight w:val="0"/>
              <w:marTop w:val="0"/>
              <w:marBottom w:val="0"/>
              <w:divBdr>
                <w:top w:val="none" w:sz="0" w:space="0" w:color="auto"/>
                <w:left w:val="none" w:sz="0" w:space="0" w:color="auto"/>
                <w:bottom w:val="none" w:sz="0" w:space="0" w:color="auto"/>
                <w:right w:val="none" w:sz="0" w:space="0" w:color="auto"/>
              </w:divBdr>
              <w:divsChild>
                <w:div w:id="1469202524">
                  <w:marLeft w:val="0"/>
                  <w:marRight w:val="0"/>
                  <w:marTop w:val="0"/>
                  <w:marBottom w:val="0"/>
                  <w:divBdr>
                    <w:top w:val="none" w:sz="0" w:space="0" w:color="auto"/>
                    <w:left w:val="none" w:sz="0" w:space="0" w:color="auto"/>
                    <w:bottom w:val="none" w:sz="0" w:space="0" w:color="auto"/>
                    <w:right w:val="none" w:sz="0" w:space="0" w:color="auto"/>
                  </w:divBdr>
                </w:div>
              </w:divsChild>
            </w:div>
            <w:div w:id="368720472">
              <w:marLeft w:val="0"/>
              <w:marRight w:val="0"/>
              <w:marTop w:val="0"/>
              <w:marBottom w:val="0"/>
              <w:divBdr>
                <w:top w:val="none" w:sz="0" w:space="0" w:color="auto"/>
                <w:left w:val="none" w:sz="0" w:space="0" w:color="auto"/>
                <w:bottom w:val="none" w:sz="0" w:space="0" w:color="auto"/>
                <w:right w:val="none" w:sz="0" w:space="0" w:color="auto"/>
              </w:divBdr>
              <w:divsChild>
                <w:div w:id="1731422616">
                  <w:marLeft w:val="0"/>
                  <w:marRight w:val="0"/>
                  <w:marTop w:val="0"/>
                  <w:marBottom w:val="0"/>
                  <w:divBdr>
                    <w:top w:val="none" w:sz="0" w:space="0" w:color="auto"/>
                    <w:left w:val="none" w:sz="0" w:space="0" w:color="auto"/>
                    <w:bottom w:val="none" w:sz="0" w:space="0" w:color="auto"/>
                    <w:right w:val="none" w:sz="0" w:space="0" w:color="auto"/>
                  </w:divBdr>
                </w:div>
              </w:divsChild>
            </w:div>
            <w:div w:id="1849327064">
              <w:marLeft w:val="0"/>
              <w:marRight w:val="0"/>
              <w:marTop w:val="0"/>
              <w:marBottom w:val="0"/>
              <w:divBdr>
                <w:top w:val="none" w:sz="0" w:space="0" w:color="auto"/>
                <w:left w:val="none" w:sz="0" w:space="0" w:color="auto"/>
                <w:bottom w:val="none" w:sz="0" w:space="0" w:color="auto"/>
                <w:right w:val="none" w:sz="0" w:space="0" w:color="auto"/>
              </w:divBdr>
              <w:divsChild>
                <w:div w:id="1257639439">
                  <w:marLeft w:val="0"/>
                  <w:marRight w:val="0"/>
                  <w:marTop w:val="0"/>
                  <w:marBottom w:val="0"/>
                  <w:divBdr>
                    <w:top w:val="none" w:sz="0" w:space="0" w:color="auto"/>
                    <w:left w:val="none" w:sz="0" w:space="0" w:color="auto"/>
                    <w:bottom w:val="none" w:sz="0" w:space="0" w:color="auto"/>
                    <w:right w:val="none" w:sz="0" w:space="0" w:color="auto"/>
                  </w:divBdr>
                </w:div>
              </w:divsChild>
            </w:div>
            <w:div w:id="1391152380">
              <w:marLeft w:val="0"/>
              <w:marRight w:val="0"/>
              <w:marTop w:val="0"/>
              <w:marBottom w:val="0"/>
              <w:divBdr>
                <w:top w:val="none" w:sz="0" w:space="0" w:color="auto"/>
                <w:left w:val="none" w:sz="0" w:space="0" w:color="auto"/>
                <w:bottom w:val="none" w:sz="0" w:space="0" w:color="auto"/>
                <w:right w:val="none" w:sz="0" w:space="0" w:color="auto"/>
              </w:divBdr>
              <w:divsChild>
                <w:div w:id="2026202001">
                  <w:marLeft w:val="0"/>
                  <w:marRight w:val="0"/>
                  <w:marTop w:val="0"/>
                  <w:marBottom w:val="0"/>
                  <w:divBdr>
                    <w:top w:val="none" w:sz="0" w:space="0" w:color="auto"/>
                    <w:left w:val="none" w:sz="0" w:space="0" w:color="auto"/>
                    <w:bottom w:val="none" w:sz="0" w:space="0" w:color="auto"/>
                    <w:right w:val="none" w:sz="0" w:space="0" w:color="auto"/>
                  </w:divBdr>
                </w:div>
              </w:divsChild>
            </w:div>
            <w:div w:id="1617173360">
              <w:marLeft w:val="0"/>
              <w:marRight w:val="0"/>
              <w:marTop w:val="0"/>
              <w:marBottom w:val="0"/>
              <w:divBdr>
                <w:top w:val="none" w:sz="0" w:space="0" w:color="auto"/>
                <w:left w:val="none" w:sz="0" w:space="0" w:color="auto"/>
                <w:bottom w:val="none" w:sz="0" w:space="0" w:color="auto"/>
                <w:right w:val="none" w:sz="0" w:space="0" w:color="auto"/>
              </w:divBdr>
              <w:divsChild>
                <w:div w:id="215316788">
                  <w:marLeft w:val="0"/>
                  <w:marRight w:val="0"/>
                  <w:marTop w:val="0"/>
                  <w:marBottom w:val="0"/>
                  <w:divBdr>
                    <w:top w:val="none" w:sz="0" w:space="0" w:color="auto"/>
                    <w:left w:val="none" w:sz="0" w:space="0" w:color="auto"/>
                    <w:bottom w:val="none" w:sz="0" w:space="0" w:color="auto"/>
                    <w:right w:val="none" w:sz="0" w:space="0" w:color="auto"/>
                  </w:divBdr>
                </w:div>
              </w:divsChild>
            </w:div>
            <w:div w:id="220406774">
              <w:marLeft w:val="0"/>
              <w:marRight w:val="0"/>
              <w:marTop w:val="0"/>
              <w:marBottom w:val="0"/>
              <w:divBdr>
                <w:top w:val="none" w:sz="0" w:space="0" w:color="auto"/>
                <w:left w:val="none" w:sz="0" w:space="0" w:color="auto"/>
                <w:bottom w:val="none" w:sz="0" w:space="0" w:color="auto"/>
                <w:right w:val="none" w:sz="0" w:space="0" w:color="auto"/>
              </w:divBdr>
              <w:divsChild>
                <w:div w:id="514924146">
                  <w:marLeft w:val="0"/>
                  <w:marRight w:val="0"/>
                  <w:marTop w:val="0"/>
                  <w:marBottom w:val="0"/>
                  <w:divBdr>
                    <w:top w:val="none" w:sz="0" w:space="0" w:color="auto"/>
                    <w:left w:val="none" w:sz="0" w:space="0" w:color="auto"/>
                    <w:bottom w:val="none" w:sz="0" w:space="0" w:color="auto"/>
                    <w:right w:val="none" w:sz="0" w:space="0" w:color="auto"/>
                  </w:divBdr>
                </w:div>
              </w:divsChild>
            </w:div>
            <w:div w:id="1263342011">
              <w:marLeft w:val="0"/>
              <w:marRight w:val="0"/>
              <w:marTop w:val="0"/>
              <w:marBottom w:val="0"/>
              <w:divBdr>
                <w:top w:val="none" w:sz="0" w:space="0" w:color="auto"/>
                <w:left w:val="none" w:sz="0" w:space="0" w:color="auto"/>
                <w:bottom w:val="none" w:sz="0" w:space="0" w:color="auto"/>
                <w:right w:val="none" w:sz="0" w:space="0" w:color="auto"/>
              </w:divBdr>
              <w:divsChild>
                <w:div w:id="564531540">
                  <w:marLeft w:val="0"/>
                  <w:marRight w:val="0"/>
                  <w:marTop w:val="0"/>
                  <w:marBottom w:val="0"/>
                  <w:divBdr>
                    <w:top w:val="none" w:sz="0" w:space="0" w:color="auto"/>
                    <w:left w:val="none" w:sz="0" w:space="0" w:color="auto"/>
                    <w:bottom w:val="none" w:sz="0" w:space="0" w:color="auto"/>
                    <w:right w:val="none" w:sz="0" w:space="0" w:color="auto"/>
                  </w:divBdr>
                </w:div>
              </w:divsChild>
            </w:div>
            <w:div w:id="866871045">
              <w:marLeft w:val="0"/>
              <w:marRight w:val="0"/>
              <w:marTop w:val="0"/>
              <w:marBottom w:val="0"/>
              <w:divBdr>
                <w:top w:val="none" w:sz="0" w:space="0" w:color="auto"/>
                <w:left w:val="none" w:sz="0" w:space="0" w:color="auto"/>
                <w:bottom w:val="none" w:sz="0" w:space="0" w:color="auto"/>
                <w:right w:val="none" w:sz="0" w:space="0" w:color="auto"/>
              </w:divBdr>
              <w:divsChild>
                <w:div w:id="1173449303">
                  <w:marLeft w:val="0"/>
                  <w:marRight w:val="0"/>
                  <w:marTop w:val="0"/>
                  <w:marBottom w:val="0"/>
                  <w:divBdr>
                    <w:top w:val="none" w:sz="0" w:space="0" w:color="auto"/>
                    <w:left w:val="none" w:sz="0" w:space="0" w:color="auto"/>
                    <w:bottom w:val="none" w:sz="0" w:space="0" w:color="auto"/>
                    <w:right w:val="none" w:sz="0" w:space="0" w:color="auto"/>
                  </w:divBdr>
                </w:div>
              </w:divsChild>
            </w:div>
            <w:div w:id="1027684084">
              <w:marLeft w:val="0"/>
              <w:marRight w:val="0"/>
              <w:marTop w:val="0"/>
              <w:marBottom w:val="0"/>
              <w:divBdr>
                <w:top w:val="none" w:sz="0" w:space="0" w:color="auto"/>
                <w:left w:val="none" w:sz="0" w:space="0" w:color="auto"/>
                <w:bottom w:val="none" w:sz="0" w:space="0" w:color="auto"/>
                <w:right w:val="none" w:sz="0" w:space="0" w:color="auto"/>
              </w:divBdr>
              <w:divsChild>
                <w:div w:id="1680307386">
                  <w:marLeft w:val="0"/>
                  <w:marRight w:val="0"/>
                  <w:marTop w:val="0"/>
                  <w:marBottom w:val="0"/>
                  <w:divBdr>
                    <w:top w:val="none" w:sz="0" w:space="0" w:color="auto"/>
                    <w:left w:val="none" w:sz="0" w:space="0" w:color="auto"/>
                    <w:bottom w:val="none" w:sz="0" w:space="0" w:color="auto"/>
                    <w:right w:val="none" w:sz="0" w:space="0" w:color="auto"/>
                  </w:divBdr>
                </w:div>
              </w:divsChild>
            </w:div>
            <w:div w:id="1673410346">
              <w:marLeft w:val="0"/>
              <w:marRight w:val="0"/>
              <w:marTop w:val="0"/>
              <w:marBottom w:val="0"/>
              <w:divBdr>
                <w:top w:val="none" w:sz="0" w:space="0" w:color="auto"/>
                <w:left w:val="none" w:sz="0" w:space="0" w:color="auto"/>
                <w:bottom w:val="none" w:sz="0" w:space="0" w:color="auto"/>
                <w:right w:val="none" w:sz="0" w:space="0" w:color="auto"/>
              </w:divBdr>
              <w:divsChild>
                <w:div w:id="969670872">
                  <w:marLeft w:val="0"/>
                  <w:marRight w:val="0"/>
                  <w:marTop w:val="0"/>
                  <w:marBottom w:val="0"/>
                  <w:divBdr>
                    <w:top w:val="none" w:sz="0" w:space="0" w:color="auto"/>
                    <w:left w:val="none" w:sz="0" w:space="0" w:color="auto"/>
                    <w:bottom w:val="none" w:sz="0" w:space="0" w:color="auto"/>
                    <w:right w:val="none" w:sz="0" w:space="0" w:color="auto"/>
                  </w:divBdr>
                </w:div>
              </w:divsChild>
            </w:div>
            <w:div w:id="683016756">
              <w:marLeft w:val="0"/>
              <w:marRight w:val="0"/>
              <w:marTop w:val="0"/>
              <w:marBottom w:val="0"/>
              <w:divBdr>
                <w:top w:val="none" w:sz="0" w:space="0" w:color="auto"/>
                <w:left w:val="none" w:sz="0" w:space="0" w:color="auto"/>
                <w:bottom w:val="none" w:sz="0" w:space="0" w:color="auto"/>
                <w:right w:val="none" w:sz="0" w:space="0" w:color="auto"/>
              </w:divBdr>
              <w:divsChild>
                <w:div w:id="1586263142">
                  <w:marLeft w:val="0"/>
                  <w:marRight w:val="0"/>
                  <w:marTop w:val="0"/>
                  <w:marBottom w:val="0"/>
                  <w:divBdr>
                    <w:top w:val="none" w:sz="0" w:space="0" w:color="auto"/>
                    <w:left w:val="none" w:sz="0" w:space="0" w:color="auto"/>
                    <w:bottom w:val="none" w:sz="0" w:space="0" w:color="auto"/>
                    <w:right w:val="none" w:sz="0" w:space="0" w:color="auto"/>
                  </w:divBdr>
                </w:div>
              </w:divsChild>
            </w:div>
            <w:div w:id="1784420735">
              <w:marLeft w:val="0"/>
              <w:marRight w:val="0"/>
              <w:marTop w:val="0"/>
              <w:marBottom w:val="0"/>
              <w:divBdr>
                <w:top w:val="none" w:sz="0" w:space="0" w:color="auto"/>
                <w:left w:val="none" w:sz="0" w:space="0" w:color="auto"/>
                <w:bottom w:val="none" w:sz="0" w:space="0" w:color="auto"/>
                <w:right w:val="none" w:sz="0" w:space="0" w:color="auto"/>
              </w:divBdr>
              <w:divsChild>
                <w:div w:id="441846674">
                  <w:marLeft w:val="0"/>
                  <w:marRight w:val="0"/>
                  <w:marTop w:val="0"/>
                  <w:marBottom w:val="0"/>
                  <w:divBdr>
                    <w:top w:val="none" w:sz="0" w:space="0" w:color="auto"/>
                    <w:left w:val="none" w:sz="0" w:space="0" w:color="auto"/>
                    <w:bottom w:val="none" w:sz="0" w:space="0" w:color="auto"/>
                    <w:right w:val="none" w:sz="0" w:space="0" w:color="auto"/>
                  </w:divBdr>
                </w:div>
              </w:divsChild>
            </w:div>
            <w:div w:id="1407410359">
              <w:marLeft w:val="0"/>
              <w:marRight w:val="0"/>
              <w:marTop w:val="0"/>
              <w:marBottom w:val="0"/>
              <w:divBdr>
                <w:top w:val="none" w:sz="0" w:space="0" w:color="auto"/>
                <w:left w:val="none" w:sz="0" w:space="0" w:color="auto"/>
                <w:bottom w:val="none" w:sz="0" w:space="0" w:color="auto"/>
                <w:right w:val="none" w:sz="0" w:space="0" w:color="auto"/>
              </w:divBdr>
              <w:divsChild>
                <w:div w:id="624238459">
                  <w:marLeft w:val="0"/>
                  <w:marRight w:val="0"/>
                  <w:marTop w:val="0"/>
                  <w:marBottom w:val="0"/>
                  <w:divBdr>
                    <w:top w:val="none" w:sz="0" w:space="0" w:color="auto"/>
                    <w:left w:val="none" w:sz="0" w:space="0" w:color="auto"/>
                    <w:bottom w:val="none" w:sz="0" w:space="0" w:color="auto"/>
                    <w:right w:val="none" w:sz="0" w:space="0" w:color="auto"/>
                  </w:divBdr>
                </w:div>
              </w:divsChild>
            </w:div>
            <w:div w:id="889803774">
              <w:marLeft w:val="0"/>
              <w:marRight w:val="0"/>
              <w:marTop w:val="0"/>
              <w:marBottom w:val="0"/>
              <w:divBdr>
                <w:top w:val="none" w:sz="0" w:space="0" w:color="auto"/>
                <w:left w:val="none" w:sz="0" w:space="0" w:color="auto"/>
                <w:bottom w:val="none" w:sz="0" w:space="0" w:color="auto"/>
                <w:right w:val="none" w:sz="0" w:space="0" w:color="auto"/>
              </w:divBdr>
              <w:divsChild>
                <w:div w:id="1985773235">
                  <w:marLeft w:val="0"/>
                  <w:marRight w:val="0"/>
                  <w:marTop w:val="0"/>
                  <w:marBottom w:val="0"/>
                  <w:divBdr>
                    <w:top w:val="none" w:sz="0" w:space="0" w:color="auto"/>
                    <w:left w:val="none" w:sz="0" w:space="0" w:color="auto"/>
                    <w:bottom w:val="none" w:sz="0" w:space="0" w:color="auto"/>
                    <w:right w:val="none" w:sz="0" w:space="0" w:color="auto"/>
                  </w:divBdr>
                </w:div>
              </w:divsChild>
            </w:div>
            <w:div w:id="2094279059">
              <w:marLeft w:val="0"/>
              <w:marRight w:val="0"/>
              <w:marTop w:val="0"/>
              <w:marBottom w:val="0"/>
              <w:divBdr>
                <w:top w:val="none" w:sz="0" w:space="0" w:color="auto"/>
                <w:left w:val="none" w:sz="0" w:space="0" w:color="auto"/>
                <w:bottom w:val="none" w:sz="0" w:space="0" w:color="auto"/>
                <w:right w:val="none" w:sz="0" w:space="0" w:color="auto"/>
              </w:divBdr>
              <w:divsChild>
                <w:div w:id="1293829642">
                  <w:marLeft w:val="0"/>
                  <w:marRight w:val="0"/>
                  <w:marTop w:val="0"/>
                  <w:marBottom w:val="0"/>
                  <w:divBdr>
                    <w:top w:val="none" w:sz="0" w:space="0" w:color="auto"/>
                    <w:left w:val="none" w:sz="0" w:space="0" w:color="auto"/>
                    <w:bottom w:val="none" w:sz="0" w:space="0" w:color="auto"/>
                    <w:right w:val="none" w:sz="0" w:space="0" w:color="auto"/>
                  </w:divBdr>
                </w:div>
              </w:divsChild>
            </w:div>
            <w:div w:id="1888763996">
              <w:marLeft w:val="0"/>
              <w:marRight w:val="0"/>
              <w:marTop w:val="0"/>
              <w:marBottom w:val="0"/>
              <w:divBdr>
                <w:top w:val="none" w:sz="0" w:space="0" w:color="auto"/>
                <w:left w:val="none" w:sz="0" w:space="0" w:color="auto"/>
                <w:bottom w:val="none" w:sz="0" w:space="0" w:color="auto"/>
                <w:right w:val="none" w:sz="0" w:space="0" w:color="auto"/>
              </w:divBdr>
              <w:divsChild>
                <w:div w:id="2025590634">
                  <w:marLeft w:val="0"/>
                  <w:marRight w:val="0"/>
                  <w:marTop w:val="0"/>
                  <w:marBottom w:val="0"/>
                  <w:divBdr>
                    <w:top w:val="none" w:sz="0" w:space="0" w:color="auto"/>
                    <w:left w:val="none" w:sz="0" w:space="0" w:color="auto"/>
                    <w:bottom w:val="none" w:sz="0" w:space="0" w:color="auto"/>
                    <w:right w:val="none" w:sz="0" w:space="0" w:color="auto"/>
                  </w:divBdr>
                </w:div>
              </w:divsChild>
            </w:div>
            <w:div w:id="566651887">
              <w:marLeft w:val="0"/>
              <w:marRight w:val="0"/>
              <w:marTop w:val="0"/>
              <w:marBottom w:val="0"/>
              <w:divBdr>
                <w:top w:val="none" w:sz="0" w:space="0" w:color="auto"/>
                <w:left w:val="none" w:sz="0" w:space="0" w:color="auto"/>
                <w:bottom w:val="none" w:sz="0" w:space="0" w:color="auto"/>
                <w:right w:val="none" w:sz="0" w:space="0" w:color="auto"/>
              </w:divBdr>
              <w:divsChild>
                <w:div w:id="781876997">
                  <w:marLeft w:val="0"/>
                  <w:marRight w:val="0"/>
                  <w:marTop w:val="0"/>
                  <w:marBottom w:val="0"/>
                  <w:divBdr>
                    <w:top w:val="none" w:sz="0" w:space="0" w:color="auto"/>
                    <w:left w:val="none" w:sz="0" w:space="0" w:color="auto"/>
                    <w:bottom w:val="none" w:sz="0" w:space="0" w:color="auto"/>
                    <w:right w:val="none" w:sz="0" w:space="0" w:color="auto"/>
                  </w:divBdr>
                </w:div>
              </w:divsChild>
            </w:div>
            <w:div w:id="368796076">
              <w:marLeft w:val="0"/>
              <w:marRight w:val="0"/>
              <w:marTop w:val="0"/>
              <w:marBottom w:val="0"/>
              <w:divBdr>
                <w:top w:val="none" w:sz="0" w:space="0" w:color="auto"/>
                <w:left w:val="none" w:sz="0" w:space="0" w:color="auto"/>
                <w:bottom w:val="none" w:sz="0" w:space="0" w:color="auto"/>
                <w:right w:val="none" w:sz="0" w:space="0" w:color="auto"/>
              </w:divBdr>
              <w:divsChild>
                <w:div w:id="1395618771">
                  <w:marLeft w:val="0"/>
                  <w:marRight w:val="0"/>
                  <w:marTop w:val="0"/>
                  <w:marBottom w:val="0"/>
                  <w:divBdr>
                    <w:top w:val="none" w:sz="0" w:space="0" w:color="auto"/>
                    <w:left w:val="none" w:sz="0" w:space="0" w:color="auto"/>
                    <w:bottom w:val="none" w:sz="0" w:space="0" w:color="auto"/>
                    <w:right w:val="none" w:sz="0" w:space="0" w:color="auto"/>
                  </w:divBdr>
                </w:div>
              </w:divsChild>
            </w:div>
            <w:div w:id="570652072">
              <w:marLeft w:val="0"/>
              <w:marRight w:val="0"/>
              <w:marTop w:val="0"/>
              <w:marBottom w:val="0"/>
              <w:divBdr>
                <w:top w:val="none" w:sz="0" w:space="0" w:color="auto"/>
                <w:left w:val="none" w:sz="0" w:space="0" w:color="auto"/>
                <w:bottom w:val="none" w:sz="0" w:space="0" w:color="auto"/>
                <w:right w:val="none" w:sz="0" w:space="0" w:color="auto"/>
              </w:divBdr>
              <w:divsChild>
                <w:div w:id="745424468">
                  <w:marLeft w:val="0"/>
                  <w:marRight w:val="0"/>
                  <w:marTop w:val="0"/>
                  <w:marBottom w:val="0"/>
                  <w:divBdr>
                    <w:top w:val="none" w:sz="0" w:space="0" w:color="auto"/>
                    <w:left w:val="none" w:sz="0" w:space="0" w:color="auto"/>
                    <w:bottom w:val="none" w:sz="0" w:space="0" w:color="auto"/>
                    <w:right w:val="none" w:sz="0" w:space="0" w:color="auto"/>
                  </w:divBdr>
                </w:div>
              </w:divsChild>
            </w:div>
            <w:div w:id="1669792985">
              <w:marLeft w:val="0"/>
              <w:marRight w:val="0"/>
              <w:marTop w:val="0"/>
              <w:marBottom w:val="0"/>
              <w:divBdr>
                <w:top w:val="none" w:sz="0" w:space="0" w:color="auto"/>
                <w:left w:val="none" w:sz="0" w:space="0" w:color="auto"/>
                <w:bottom w:val="none" w:sz="0" w:space="0" w:color="auto"/>
                <w:right w:val="none" w:sz="0" w:space="0" w:color="auto"/>
              </w:divBdr>
              <w:divsChild>
                <w:div w:id="1487817566">
                  <w:marLeft w:val="0"/>
                  <w:marRight w:val="0"/>
                  <w:marTop w:val="0"/>
                  <w:marBottom w:val="0"/>
                  <w:divBdr>
                    <w:top w:val="none" w:sz="0" w:space="0" w:color="auto"/>
                    <w:left w:val="none" w:sz="0" w:space="0" w:color="auto"/>
                    <w:bottom w:val="none" w:sz="0" w:space="0" w:color="auto"/>
                    <w:right w:val="none" w:sz="0" w:space="0" w:color="auto"/>
                  </w:divBdr>
                </w:div>
              </w:divsChild>
            </w:div>
            <w:div w:id="1526942839">
              <w:marLeft w:val="0"/>
              <w:marRight w:val="0"/>
              <w:marTop w:val="0"/>
              <w:marBottom w:val="0"/>
              <w:divBdr>
                <w:top w:val="none" w:sz="0" w:space="0" w:color="auto"/>
                <w:left w:val="none" w:sz="0" w:space="0" w:color="auto"/>
                <w:bottom w:val="none" w:sz="0" w:space="0" w:color="auto"/>
                <w:right w:val="none" w:sz="0" w:space="0" w:color="auto"/>
              </w:divBdr>
              <w:divsChild>
                <w:div w:id="2067995379">
                  <w:marLeft w:val="0"/>
                  <w:marRight w:val="0"/>
                  <w:marTop w:val="0"/>
                  <w:marBottom w:val="0"/>
                  <w:divBdr>
                    <w:top w:val="none" w:sz="0" w:space="0" w:color="auto"/>
                    <w:left w:val="none" w:sz="0" w:space="0" w:color="auto"/>
                    <w:bottom w:val="none" w:sz="0" w:space="0" w:color="auto"/>
                    <w:right w:val="none" w:sz="0" w:space="0" w:color="auto"/>
                  </w:divBdr>
                </w:div>
              </w:divsChild>
            </w:div>
            <w:div w:id="1090346811">
              <w:marLeft w:val="0"/>
              <w:marRight w:val="0"/>
              <w:marTop w:val="0"/>
              <w:marBottom w:val="0"/>
              <w:divBdr>
                <w:top w:val="none" w:sz="0" w:space="0" w:color="auto"/>
                <w:left w:val="none" w:sz="0" w:space="0" w:color="auto"/>
                <w:bottom w:val="none" w:sz="0" w:space="0" w:color="auto"/>
                <w:right w:val="none" w:sz="0" w:space="0" w:color="auto"/>
              </w:divBdr>
              <w:divsChild>
                <w:div w:id="28266393">
                  <w:marLeft w:val="0"/>
                  <w:marRight w:val="0"/>
                  <w:marTop w:val="0"/>
                  <w:marBottom w:val="0"/>
                  <w:divBdr>
                    <w:top w:val="none" w:sz="0" w:space="0" w:color="auto"/>
                    <w:left w:val="none" w:sz="0" w:space="0" w:color="auto"/>
                    <w:bottom w:val="none" w:sz="0" w:space="0" w:color="auto"/>
                    <w:right w:val="none" w:sz="0" w:space="0" w:color="auto"/>
                  </w:divBdr>
                </w:div>
              </w:divsChild>
            </w:div>
            <w:div w:id="2143686905">
              <w:marLeft w:val="0"/>
              <w:marRight w:val="0"/>
              <w:marTop w:val="0"/>
              <w:marBottom w:val="0"/>
              <w:divBdr>
                <w:top w:val="none" w:sz="0" w:space="0" w:color="auto"/>
                <w:left w:val="none" w:sz="0" w:space="0" w:color="auto"/>
                <w:bottom w:val="none" w:sz="0" w:space="0" w:color="auto"/>
                <w:right w:val="none" w:sz="0" w:space="0" w:color="auto"/>
              </w:divBdr>
              <w:divsChild>
                <w:div w:id="2087680158">
                  <w:marLeft w:val="0"/>
                  <w:marRight w:val="0"/>
                  <w:marTop w:val="0"/>
                  <w:marBottom w:val="0"/>
                  <w:divBdr>
                    <w:top w:val="none" w:sz="0" w:space="0" w:color="auto"/>
                    <w:left w:val="none" w:sz="0" w:space="0" w:color="auto"/>
                    <w:bottom w:val="none" w:sz="0" w:space="0" w:color="auto"/>
                    <w:right w:val="none" w:sz="0" w:space="0" w:color="auto"/>
                  </w:divBdr>
                </w:div>
              </w:divsChild>
            </w:div>
            <w:div w:id="462618693">
              <w:marLeft w:val="0"/>
              <w:marRight w:val="0"/>
              <w:marTop w:val="0"/>
              <w:marBottom w:val="0"/>
              <w:divBdr>
                <w:top w:val="none" w:sz="0" w:space="0" w:color="auto"/>
                <w:left w:val="none" w:sz="0" w:space="0" w:color="auto"/>
                <w:bottom w:val="none" w:sz="0" w:space="0" w:color="auto"/>
                <w:right w:val="none" w:sz="0" w:space="0" w:color="auto"/>
              </w:divBdr>
              <w:divsChild>
                <w:div w:id="742525673">
                  <w:marLeft w:val="0"/>
                  <w:marRight w:val="0"/>
                  <w:marTop w:val="0"/>
                  <w:marBottom w:val="0"/>
                  <w:divBdr>
                    <w:top w:val="none" w:sz="0" w:space="0" w:color="auto"/>
                    <w:left w:val="none" w:sz="0" w:space="0" w:color="auto"/>
                    <w:bottom w:val="none" w:sz="0" w:space="0" w:color="auto"/>
                    <w:right w:val="none" w:sz="0" w:space="0" w:color="auto"/>
                  </w:divBdr>
                </w:div>
              </w:divsChild>
            </w:div>
            <w:div w:id="2033724993">
              <w:marLeft w:val="0"/>
              <w:marRight w:val="0"/>
              <w:marTop w:val="0"/>
              <w:marBottom w:val="0"/>
              <w:divBdr>
                <w:top w:val="none" w:sz="0" w:space="0" w:color="auto"/>
                <w:left w:val="none" w:sz="0" w:space="0" w:color="auto"/>
                <w:bottom w:val="none" w:sz="0" w:space="0" w:color="auto"/>
                <w:right w:val="none" w:sz="0" w:space="0" w:color="auto"/>
              </w:divBdr>
              <w:divsChild>
                <w:div w:id="188857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514795">
          <w:marLeft w:val="0"/>
          <w:marRight w:val="0"/>
          <w:marTop w:val="0"/>
          <w:marBottom w:val="0"/>
          <w:divBdr>
            <w:top w:val="none" w:sz="0" w:space="0" w:color="auto"/>
            <w:left w:val="none" w:sz="0" w:space="0" w:color="auto"/>
            <w:bottom w:val="none" w:sz="0" w:space="0" w:color="auto"/>
            <w:right w:val="none" w:sz="0" w:space="0" w:color="auto"/>
          </w:divBdr>
          <w:divsChild>
            <w:div w:id="387459898">
              <w:marLeft w:val="0"/>
              <w:marRight w:val="0"/>
              <w:marTop w:val="0"/>
              <w:marBottom w:val="0"/>
              <w:divBdr>
                <w:top w:val="none" w:sz="0" w:space="0" w:color="auto"/>
                <w:left w:val="none" w:sz="0" w:space="0" w:color="auto"/>
                <w:bottom w:val="none" w:sz="0" w:space="0" w:color="auto"/>
                <w:right w:val="none" w:sz="0" w:space="0" w:color="auto"/>
              </w:divBdr>
              <w:divsChild>
                <w:div w:id="1563522977">
                  <w:marLeft w:val="0"/>
                  <w:marRight w:val="0"/>
                  <w:marTop w:val="0"/>
                  <w:marBottom w:val="0"/>
                  <w:divBdr>
                    <w:top w:val="none" w:sz="0" w:space="0" w:color="auto"/>
                    <w:left w:val="none" w:sz="0" w:space="0" w:color="auto"/>
                    <w:bottom w:val="none" w:sz="0" w:space="0" w:color="auto"/>
                    <w:right w:val="none" w:sz="0" w:space="0" w:color="auto"/>
                  </w:divBdr>
                </w:div>
              </w:divsChild>
            </w:div>
            <w:div w:id="586305776">
              <w:marLeft w:val="0"/>
              <w:marRight w:val="0"/>
              <w:marTop w:val="0"/>
              <w:marBottom w:val="0"/>
              <w:divBdr>
                <w:top w:val="none" w:sz="0" w:space="0" w:color="auto"/>
                <w:left w:val="none" w:sz="0" w:space="0" w:color="auto"/>
                <w:bottom w:val="none" w:sz="0" w:space="0" w:color="auto"/>
                <w:right w:val="none" w:sz="0" w:space="0" w:color="auto"/>
              </w:divBdr>
              <w:divsChild>
                <w:div w:id="1805586324">
                  <w:marLeft w:val="0"/>
                  <w:marRight w:val="0"/>
                  <w:marTop w:val="0"/>
                  <w:marBottom w:val="0"/>
                  <w:divBdr>
                    <w:top w:val="none" w:sz="0" w:space="0" w:color="auto"/>
                    <w:left w:val="none" w:sz="0" w:space="0" w:color="auto"/>
                    <w:bottom w:val="none" w:sz="0" w:space="0" w:color="auto"/>
                    <w:right w:val="none" w:sz="0" w:space="0" w:color="auto"/>
                  </w:divBdr>
                </w:div>
              </w:divsChild>
            </w:div>
            <w:div w:id="1601176790">
              <w:marLeft w:val="0"/>
              <w:marRight w:val="0"/>
              <w:marTop w:val="0"/>
              <w:marBottom w:val="0"/>
              <w:divBdr>
                <w:top w:val="none" w:sz="0" w:space="0" w:color="auto"/>
                <w:left w:val="none" w:sz="0" w:space="0" w:color="auto"/>
                <w:bottom w:val="none" w:sz="0" w:space="0" w:color="auto"/>
                <w:right w:val="none" w:sz="0" w:space="0" w:color="auto"/>
              </w:divBdr>
              <w:divsChild>
                <w:div w:id="700860270">
                  <w:marLeft w:val="0"/>
                  <w:marRight w:val="0"/>
                  <w:marTop w:val="0"/>
                  <w:marBottom w:val="0"/>
                  <w:divBdr>
                    <w:top w:val="none" w:sz="0" w:space="0" w:color="auto"/>
                    <w:left w:val="none" w:sz="0" w:space="0" w:color="auto"/>
                    <w:bottom w:val="none" w:sz="0" w:space="0" w:color="auto"/>
                    <w:right w:val="none" w:sz="0" w:space="0" w:color="auto"/>
                  </w:divBdr>
                </w:div>
              </w:divsChild>
            </w:div>
            <w:div w:id="1698504394">
              <w:marLeft w:val="0"/>
              <w:marRight w:val="0"/>
              <w:marTop w:val="0"/>
              <w:marBottom w:val="0"/>
              <w:divBdr>
                <w:top w:val="none" w:sz="0" w:space="0" w:color="auto"/>
                <w:left w:val="none" w:sz="0" w:space="0" w:color="auto"/>
                <w:bottom w:val="none" w:sz="0" w:space="0" w:color="auto"/>
                <w:right w:val="none" w:sz="0" w:space="0" w:color="auto"/>
              </w:divBdr>
              <w:divsChild>
                <w:div w:id="189606450">
                  <w:marLeft w:val="0"/>
                  <w:marRight w:val="0"/>
                  <w:marTop w:val="0"/>
                  <w:marBottom w:val="0"/>
                  <w:divBdr>
                    <w:top w:val="none" w:sz="0" w:space="0" w:color="auto"/>
                    <w:left w:val="none" w:sz="0" w:space="0" w:color="auto"/>
                    <w:bottom w:val="none" w:sz="0" w:space="0" w:color="auto"/>
                    <w:right w:val="none" w:sz="0" w:space="0" w:color="auto"/>
                  </w:divBdr>
                </w:div>
              </w:divsChild>
            </w:div>
            <w:div w:id="1642534200">
              <w:marLeft w:val="0"/>
              <w:marRight w:val="0"/>
              <w:marTop w:val="0"/>
              <w:marBottom w:val="0"/>
              <w:divBdr>
                <w:top w:val="none" w:sz="0" w:space="0" w:color="auto"/>
                <w:left w:val="none" w:sz="0" w:space="0" w:color="auto"/>
                <w:bottom w:val="none" w:sz="0" w:space="0" w:color="auto"/>
                <w:right w:val="none" w:sz="0" w:space="0" w:color="auto"/>
              </w:divBdr>
              <w:divsChild>
                <w:div w:id="1093668390">
                  <w:marLeft w:val="0"/>
                  <w:marRight w:val="0"/>
                  <w:marTop w:val="0"/>
                  <w:marBottom w:val="0"/>
                  <w:divBdr>
                    <w:top w:val="none" w:sz="0" w:space="0" w:color="auto"/>
                    <w:left w:val="none" w:sz="0" w:space="0" w:color="auto"/>
                    <w:bottom w:val="none" w:sz="0" w:space="0" w:color="auto"/>
                    <w:right w:val="none" w:sz="0" w:space="0" w:color="auto"/>
                  </w:divBdr>
                </w:div>
              </w:divsChild>
            </w:div>
            <w:div w:id="1182622614">
              <w:marLeft w:val="0"/>
              <w:marRight w:val="0"/>
              <w:marTop w:val="0"/>
              <w:marBottom w:val="0"/>
              <w:divBdr>
                <w:top w:val="none" w:sz="0" w:space="0" w:color="auto"/>
                <w:left w:val="none" w:sz="0" w:space="0" w:color="auto"/>
                <w:bottom w:val="none" w:sz="0" w:space="0" w:color="auto"/>
                <w:right w:val="none" w:sz="0" w:space="0" w:color="auto"/>
              </w:divBdr>
              <w:divsChild>
                <w:div w:id="607663136">
                  <w:marLeft w:val="0"/>
                  <w:marRight w:val="0"/>
                  <w:marTop w:val="0"/>
                  <w:marBottom w:val="0"/>
                  <w:divBdr>
                    <w:top w:val="none" w:sz="0" w:space="0" w:color="auto"/>
                    <w:left w:val="none" w:sz="0" w:space="0" w:color="auto"/>
                    <w:bottom w:val="none" w:sz="0" w:space="0" w:color="auto"/>
                    <w:right w:val="none" w:sz="0" w:space="0" w:color="auto"/>
                  </w:divBdr>
                </w:div>
              </w:divsChild>
            </w:div>
            <w:div w:id="1824003772">
              <w:marLeft w:val="0"/>
              <w:marRight w:val="0"/>
              <w:marTop w:val="0"/>
              <w:marBottom w:val="0"/>
              <w:divBdr>
                <w:top w:val="none" w:sz="0" w:space="0" w:color="auto"/>
                <w:left w:val="none" w:sz="0" w:space="0" w:color="auto"/>
                <w:bottom w:val="none" w:sz="0" w:space="0" w:color="auto"/>
                <w:right w:val="none" w:sz="0" w:space="0" w:color="auto"/>
              </w:divBdr>
              <w:divsChild>
                <w:div w:id="679889624">
                  <w:marLeft w:val="0"/>
                  <w:marRight w:val="0"/>
                  <w:marTop w:val="0"/>
                  <w:marBottom w:val="0"/>
                  <w:divBdr>
                    <w:top w:val="none" w:sz="0" w:space="0" w:color="auto"/>
                    <w:left w:val="none" w:sz="0" w:space="0" w:color="auto"/>
                    <w:bottom w:val="none" w:sz="0" w:space="0" w:color="auto"/>
                    <w:right w:val="none" w:sz="0" w:space="0" w:color="auto"/>
                  </w:divBdr>
                </w:div>
              </w:divsChild>
            </w:div>
            <w:div w:id="942421592">
              <w:marLeft w:val="0"/>
              <w:marRight w:val="0"/>
              <w:marTop w:val="0"/>
              <w:marBottom w:val="0"/>
              <w:divBdr>
                <w:top w:val="none" w:sz="0" w:space="0" w:color="auto"/>
                <w:left w:val="none" w:sz="0" w:space="0" w:color="auto"/>
                <w:bottom w:val="none" w:sz="0" w:space="0" w:color="auto"/>
                <w:right w:val="none" w:sz="0" w:space="0" w:color="auto"/>
              </w:divBdr>
              <w:divsChild>
                <w:div w:id="1027096949">
                  <w:marLeft w:val="0"/>
                  <w:marRight w:val="0"/>
                  <w:marTop w:val="0"/>
                  <w:marBottom w:val="0"/>
                  <w:divBdr>
                    <w:top w:val="none" w:sz="0" w:space="0" w:color="auto"/>
                    <w:left w:val="none" w:sz="0" w:space="0" w:color="auto"/>
                    <w:bottom w:val="none" w:sz="0" w:space="0" w:color="auto"/>
                    <w:right w:val="none" w:sz="0" w:space="0" w:color="auto"/>
                  </w:divBdr>
                </w:div>
              </w:divsChild>
            </w:div>
            <w:div w:id="1581133099">
              <w:marLeft w:val="0"/>
              <w:marRight w:val="0"/>
              <w:marTop w:val="0"/>
              <w:marBottom w:val="0"/>
              <w:divBdr>
                <w:top w:val="none" w:sz="0" w:space="0" w:color="auto"/>
                <w:left w:val="none" w:sz="0" w:space="0" w:color="auto"/>
                <w:bottom w:val="none" w:sz="0" w:space="0" w:color="auto"/>
                <w:right w:val="none" w:sz="0" w:space="0" w:color="auto"/>
              </w:divBdr>
              <w:divsChild>
                <w:div w:id="1697734478">
                  <w:marLeft w:val="0"/>
                  <w:marRight w:val="0"/>
                  <w:marTop w:val="0"/>
                  <w:marBottom w:val="0"/>
                  <w:divBdr>
                    <w:top w:val="none" w:sz="0" w:space="0" w:color="auto"/>
                    <w:left w:val="none" w:sz="0" w:space="0" w:color="auto"/>
                    <w:bottom w:val="none" w:sz="0" w:space="0" w:color="auto"/>
                    <w:right w:val="none" w:sz="0" w:space="0" w:color="auto"/>
                  </w:divBdr>
                </w:div>
              </w:divsChild>
            </w:div>
            <w:div w:id="213734949">
              <w:marLeft w:val="0"/>
              <w:marRight w:val="0"/>
              <w:marTop w:val="0"/>
              <w:marBottom w:val="0"/>
              <w:divBdr>
                <w:top w:val="none" w:sz="0" w:space="0" w:color="auto"/>
                <w:left w:val="none" w:sz="0" w:space="0" w:color="auto"/>
                <w:bottom w:val="none" w:sz="0" w:space="0" w:color="auto"/>
                <w:right w:val="none" w:sz="0" w:space="0" w:color="auto"/>
              </w:divBdr>
              <w:divsChild>
                <w:div w:id="1729185434">
                  <w:marLeft w:val="0"/>
                  <w:marRight w:val="0"/>
                  <w:marTop w:val="0"/>
                  <w:marBottom w:val="0"/>
                  <w:divBdr>
                    <w:top w:val="none" w:sz="0" w:space="0" w:color="auto"/>
                    <w:left w:val="none" w:sz="0" w:space="0" w:color="auto"/>
                    <w:bottom w:val="none" w:sz="0" w:space="0" w:color="auto"/>
                    <w:right w:val="none" w:sz="0" w:space="0" w:color="auto"/>
                  </w:divBdr>
                </w:div>
              </w:divsChild>
            </w:div>
            <w:div w:id="1782991663">
              <w:marLeft w:val="0"/>
              <w:marRight w:val="0"/>
              <w:marTop w:val="0"/>
              <w:marBottom w:val="0"/>
              <w:divBdr>
                <w:top w:val="none" w:sz="0" w:space="0" w:color="auto"/>
                <w:left w:val="none" w:sz="0" w:space="0" w:color="auto"/>
                <w:bottom w:val="none" w:sz="0" w:space="0" w:color="auto"/>
                <w:right w:val="none" w:sz="0" w:space="0" w:color="auto"/>
              </w:divBdr>
              <w:divsChild>
                <w:div w:id="2067878180">
                  <w:marLeft w:val="0"/>
                  <w:marRight w:val="0"/>
                  <w:marTop w:val="0"/>
                  <w:marBottom w:val="0"/>
                  <w:divBdr>
                    <w:top w:val="none" w:sz="0" w:space="0" w:color="auto"/>
                    <w:left w:val="none" w:sz="0" w:space="0" w:color="auto"/>
                    <w:bottom w:val="none" w:sz="0" w:space="0" w:color="auto"/>
                    <w:right w:val="none" w:sz="0" w:space="0" w:color="auto"/>
                  </w:divBdr>
                </w:div>
              </w:divsChild>
            </w:div>
            <w:div w:id="700328252">
              <w:marLeft w:val="0"/>
              <w:marRight w:val="0"/>
              <w:marTop w:val="0"/>
              <w:marBottom w:val="0"/>
              <w:divBdr>
                <w:top w:val="none" w:sz="0" w:space="0" w:color="auto"/>
                <w:left w:val="none" w:sz="0" w:space="0" w:color="auto"/>
                <w:bottom w:val="none" w:sz="0" w:space="0" w:color="auto"/>
                <w:right w:val="none" w:sz="0" w:space="0" w:color="auto"/>
              </w:divBdr>
            </w:div>
            <w:div w:id="1337687709">
              <w:marLeft w:val="0"/>
              <w:marRight w:val="0"/>
              <w:marTop w:val="0"/>
              <w:marBottom w:val="0"/>
              <w:divBdr>
                <w:top w:val="none" w:sz="0" w:space="0" w:color="auto"/>
                <w:left w:val="none" w:sz="0" w:space="0" w:color="auto"/>
                <w:bottom w:val="none" w:sz="0" w:space="0" w:color="auto"/>
                <w:right w:val="none" w:sz="0" w:space="0" w:color="auto"/>
              </w:divBdr>
            </w:div>
            <w:div w:id="512186610">
              <w:marLeft w:val="0"/>
              <w:marRight w:val="0"/>
              <w:marTop w:val="0"/>
              <w:marBottom w:val="0"/>
              <w:divBdr>
                <w:top w:val="none" w:sz="0" w:space="0" w:color="auto"/>
                <w:left w:val="none" w:sz="0" w:space="0" w:color="auto"/>
                <w:bottom w:val="none" w:sz="0" w:space="0" w:color="auto"/>
                <w:right w:val="none" w:sz="0" w:space="0" w:color="auto"/>
              </w:divBdr>
            </w:div>
            <w:div w:id="1571383442">
              <w:marLeft w:val="0"/>
              <w:marRight w:val="0"/>
              <w:marTop w:val="0"/>
              <w:marBottom w:val="0"/>
              <w:divBdr>
                <w:top w:val="none" w:sz="0" w:space="0" w:color="auto"/>
                <w:left w:val="none" w:sz="0" w:space="0" w:color="auto"/>
                <w:bottom w:val="none" w:sz="0" w:space="0" w:color="auto"/>
                <w:right w:val="none" w:sz="0" w:space="0" w:color="auto"/>
              </w:divBdr>
            </w:div>
            <w:div w:id="1052388263">
              <w:marLeft w:val="0"/>
              <w:marRight w:val="0"/>
              <w:marTop w:val="0"/>
              <w:marBottom w:val="0"/>
              <w:divBdr>
                <w:top w:val="none" w:sz="0" w:space="0" w:color="auto"/>
                <w:left w:val="none" w:sz="0" w:space="0" w:color="auto"/>
                <w:bottom w:val="none" w:sz="0" w:space="0" w:color="auto"/>
                <w:right w:val="none" w:sz="0" w:space="0" w:color="auto"/>
              </w:divBdr>
            </w:div>
            <w:div w:id="1319114308">
              <w:marLeft w:val="0"/>
              <w:marRight w:val="0"/>
              <w:marTop w:val="0"/>
              <w:marBottom w:val="0"/>
              <w:divBdr>
                <w:top w:val="none" w:sz="0" w:space="0" w:color="auto"/>
                <w:left w:val="none" w:sz="0" w:space="0" w:color="auto"/>
                <w:bottom w:val="none" w:sz="0" w:space="0" w:color="auto"/>
                <w:right w:val="none" w:sz="0" w:space="0" w:color="auto"/>
              </w:divBdr>
            </w:div>
            <w:div w:id="881748770">
              <w:marLeft w:val="0"/>
              <w:marRight w:val="0"/>
              <w:marTop w:val="0"/>
              <w:marBottom w:val="0"/>
              <w:divBdr>
                <w:top w:val="none" w:sz="0" w:space="0" w:color="auto"/>
                <w:left w:val="none" w:sz="0" w:space="0" w:color="auto"/>
                <w:bottom w:val="none" w:sz="0" w:space="0" w:color="auto"/>
                <w:right w:val="none" w:sz="0" w:space="0" w:color="auto"/>
              </w:divBdr>
            </w:div>
            <w:div w:id="54854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637079">
      <w:bodyDiv w:val="1"/>
      <w:marLeft w:val="0"/>
      <w:marRight w:val="0"/>
      <w:marTop w:val="0"/>
      <w:marBottom w:val="0"/>
      <w:divBdr>
        <w:top w:val="none" w:sz="0" w:space="0" w:color="auto"/>
        <w:left w:val="none" w:sz="0" w:space="0" w:color="auto"/>
        <w:bottom w:val="none" w:sz="0" w:space="0" w:color="auto"/>
        <w:right w:val="none" w:sz="0" w:space="0" w:color="auto"/>
      </w:divBdr>
      <w:divsChild>
        <w:div w:id="1404833020">
          <w:marLeft w:val="0"/>
          <w:marRight w:val="0"/>
          <w:marTop w:val="0"/>
          <w:marBottom w:val="0"/>
          <w:divBdr>
            <w:top w:val="none" w:sz="0" w:space="0" w:color="auto"/>
            <w:left w:val="none" w:sz="0" w:space="0" w:color="auto"/>
            <w:bottom w:val="none" w:sz="0" w:space="0" w:color="auto"/>
            <w:right w:val="none" w:sz="0" w:space="0" w:color="auto"/>
          </w:divBdr>
          <w:divsChild>
            <w:div w:id="1379746624">
              <w:marLeft w:val="0"/>
              <w:marRight w:val="0"/>
              <w:marTop w:val="0"/>
              <w:marBottom w:val="0"/>
              <w:divBdr>
                <w:top w:val="none" w:sz="0" w:space="0" w:color="auto"/>
                <w:left w:val="none" w:sz="0" w:space="0" w:color="auto"/>
                <w:bottom w:val="none" w:sz="0" w:space="0" w:color="auto"/>
                <w:right w:val="none" w:sz="0" w:space="0" w:color="auto"/>
              </w:divBdr>
              <w:divsChild>
                <w:div w:id="1037239882">
                  <w:marLeft w:val="0"/>
                  <w:marRight w:val="0"/>
                  <w:marTop w:val="0"/>
                  <w:marBottom w:val="0"/>
                  <w:divBdr>
                    <w:top w:val="none" w:sz="0" w:space="0" w:color="auto"/>
                    <w:left w:val="none" w:sz="0" w:space="0" w:color="auto"/>
                    <w:bottom w:val="none" w:sz="0" w:space="0" w:color="auto"/>
                    <w:right w:val="none" w:sz="0" w:space="0" w:color="auto"/>
                  </w:divBdr>
                  <w:divsChild>
                    <w:div w:id="1683706394">
                      <w:marLeft w:val="0"/>
                      <w:marRight w:val="0"/>
                      <w:marTop w:val="0"/>
                      <w:marBottom w:val="0"/>
                      <w:divBdr>
                        <w:top w:val="none" w:sz="0" w:space="0" w:color="auto"/>
                        <w:left w:val="none" w:sz="0" w:space="0" w:color="auto"/>
                        <w:bottom w:val="none" w:sz="0" w:space="0" w:color="auto"/>
                        <w:right w:val="none" w:sz="0" w:space="0" w:color="auto"/>
                      </w:divBdr>
                    </w:div>
                  </w:divsChild>
                </w:div>
                <w:div w:id="648562530">
                  <w:marLeft w:val="0"/>
                  <w:marRight w:val="0"/>
                  <w:marTop w:val="0"/>
                  <w:marBottom w:val="0"/>
                  <w:divBdr>
                    <w:top w:val="none" w:sz="0" w:space="0" w:color="auto"/>
                    <w:left w:val="none" w:sz="0" w:space="0" w:color="auto"/>
                    <w:bottom w:val="none" w:sz="0" w:space="0" w:color="auto"/>
                    <w:right w:val="none" w:sz="0" w:space="0" w:color="auto"/>
                  </w:divBdr>
                  <w:divsChild>
                    <w:div w:id="1458641676">
                      <w:marLeft w:val="0"/>
                      <w:marRight w:val="0"/>
                      <w:marTop w:val="0"/>
                      <w:marBottom w:val="0"/>
                      <w:divBdr>
                        <w:top w:val="none" w:sz="0" w:space="0" w:color="auto"/>
                        <w:left w:val="none" w:sz="0" w:space="0" w:color="auto"/>
                        <w:bottom w:val="none" w:sz="0" w:space="0" w:color="auto"/>
                        <w:right w:val="none" w:sz="0" w:space="0" w:color="auto"/>
                      </w:divBdr>
                    </w:div>
                  </w:divsChild>
                </w:div>
                <w:div w:id="2000884292">
                  <w:marLeft w:val="0"/>
                  <w:marRight w:val="0"/>
                  <w:marTop w:val="0"/>
                  <w:marBottom w:val="0"/>
                  <w:divBdr>
                    <w:top w:val="none" w:sz="0" w:space="0" w:color="auto"/>
                    <w:left w:val="none" w:sz="0" w:space="0" w:color="auto"/>
                    <w:bottom w:val="none" w:sz="0" w:space="0" w:color="auto"/>
                    <w:right w:val="none" w:sz="0" w:space="0" w:color="auto"/>
                  </w:divBdr>
                  <w:divsChild>
                    <w:div w:id="65171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530620">
              <w:marLeft w:val="0"/>
              <w:marRight w:val="0"/>
              <w:marTop w:val="0"/>
              <w:marBottom w:val="0"/>
              <w:divBdr>
                <w:top w:val="none" w:sz="0" w:space="0" w:color="auto"/>
                <w:left w:val="none" w:sz="0" w:space="0" w:color="auto"/>
                <w:bottom w:val="none" w:sz="0" w:space="0" w:color="auto"/>
                <w:right w:val="none" w:sz="0" w:space="0" w:color="auto"/>
              </w:divBdr>
              <w:divsChild>
                <w:div w:id="250897415">
                  <w:marLeft w:val="0"/>
                  <w:marRight w:val="0"/>
                  <w:marTop w:val="0"/>
                  <w:marBottom w:val="0"/>
                  <w:divBdr>
                    <w:top w:val="none" w:sz="0" w:space="0" w:color="auto"/>
                    <w:left w:val="none" w:sz="0" w:space="0" w:color="auto"/>
                    <w:bottom w:val="none" w:sz="0" w:space="0" w:color="auto"/>
                    <w:right w:val="none" w:sz="0" w:space="0" w:color="auto"/>
                  </w:divBdr>
                </w:div>
              </w:divsChild>
            </w:div>
            <w:div w:id="1454055211">
              <w:marLeft w:val="0"/>
              <w:marRight w:val="0"/>
              <w:marTop w:val="0"/>
              <w:marBottom w:val="0"/>
              <w:divBdr>
                <w:top w:val="none" w:sz="0" w:space="0" w:color="auto"/>
                <w:left w:val="none" w:sz="0" w:space="0" w:color="auto"/>
                <w:bottom w:val="none" w:sz="0" w:space="0" w:color="auto"/>
                <w:right w:val="none" w:sz="0" w:space="0" w:color="auto"/>
              </w:divBdr>
              <w:divsChild>
                <w:div w:id="1913275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904108">
          <w:marLeft w:val="0"/>
          <w:marRight w:val="0"/>
          <w:marTop w:val="0"/>
          <w:marBottom w:val="0"/>
          <w:divBdr>
            <w:top w:val="none" w:sz="0" w:space="0" w:color="auto"/>
            <w:left w:val="none" w:sz="0" w:space="0" w:color="auto"/>
            <w:bottom w:val="none" w:sz="0" w:space="0" w:color="auto"/>
            <w:right w:val="none" w:sz="0" w:space="0" w:color="auto"/>
          </w:divBdr>
          <w:divsChild>
            <w:div w:id="671493428">
              <w:marLeft w:val="0"/>
              <w:marRight w:val="0"/>
              <w:marTop w:val="0"/>
              <w:marBottom w:val="0"/>
              <w:divBdr>
                <w:top w:val="none" w:sz="0" w:space="0" w:color="auto"/>
                <w:left w:val="none" w:sz="0" w:space="0" w:color="auto"/>
                <w:bottom w:val="none" w:sz="0" w:space="0" w:color="auto"/>
                <w:right w:val="none" w:sz="0" w:space="0" w:color="auto"/>
              </w:divBdr>
              <w:divsChild>
                <w:div w:id="628778469">
                  <w:marLeft w:val="0"/>
                  <w:marRight w:val="0"/>
                  <w:marTop w:val="0"/>
                  <w:marBottom w:val="0"/>
                  <w:divBdr>
                    <w:top w:val="none" w:sz="0" w:space="0" w:color="auto"/>
                    <w:left w:val="none" w:sz="0" w:space="0" w:color="auto"/>
                    <w:bottom w:val="none" w:sz="0" w:space="0" w:color="auto"/>
                    <w:right w:val="none" w:sz="0" w:space="0" w:color="auto"/>
                  </w:divBdr>
                </w:div>
              </w:divsChild>
            </w:div>
            <w:div w:id="976765347">
              <w:marLeft w:val="0"/>
              <w:marRight w:val="0"/>
              <w:marTop w:val="0"/>
              <w:marBottom w:val="0"/>
              <w:divBdr>
                <w:top w:val="none" w:sz="0" w:space="0" w:color="auto"/>
                <w:left w:val="none" w:sz="0" w:space="0" w:color="auto"/>
                <w:bottom w:val="none" w:sz="0" w:space="0" w:color="auto"/>
                <w:right w:val="none" w:sz="0" w:space="0" w:color="auto"/>
              </w:divBdr>
              <w:divsChild>
                <w:div w:id="1054237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527180">
          <w:marLeft w:val="0"/>
          <w:marRight w:val="0"/>
          <w:marTop w:val="0"/>
          <w:marBottom w:val="0"/>
          <w:divBdr>
            <w:top w:val="none" w:sz="0" w:space="0" w:color="auto"/>
            <w:left w:val="none" w:sz="0" w:space="0" w:color="auto"/>
            <w:bottom w:val="none" w:sz="0" w:space="0" w:color="auto"/>
            <w:right w:val="none" w:sz="0" w:space="0" w:color="auto"/>
          </w:divBdr>
          <w:divsChild>
            <w:div w:id="203180929">
              <w:marLeft w:val="0"/>
              <w:marRight w:val="0"/>
              <w:marTop w:val="0"/>
              <w:marBottom w:val="0"/>
              <w:divBdr>
                <w:top w:val="none" w:sz="0" w:space="0" w:color="auto"/>
                <w:left w:val="none" w:sz="0" w:space="0" w:color="auto"/>
                <w:bottom w:val="none" w:sz="0" w:space="0" w:color="auto"/>
                <w:right w:val="none" w:sz="0" w:space="0" w:color="auto"/>
              </w:divBdr>
              <w:divsChild>
                <w:div w:id="594169758">
                  <w:marLeft w:val="0"/>
                  <w:marRight w:val="0"/>
                  <w:marTop w:val="0"/>
                  <w:marBottom w:val="0"/>
                  <w:divBdr>
                    <w:top w:val="none" w:sz="0" w:space="0" w:color="auto"/>
                    <w:left w:val="none" w:sz="0" w:space="0" w:color="auto"/>
                    <w:bottom w:val="none" w:sz="0" w:space="0" w:color="auto"/>
                    <w:right w:val="none" w:sz="0" w:space="0" w:color="auto"/>
                  </w:divBdr>
                  <w:divsChild>
                    <w:div w:id="126507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045285">
              <w:marLeft w:val="0"/>
              <w:marRight w:val="0"/>
              <w:marTop w:val="0"/>
              <w:marBottom w:val="0"/>
              <w:divBdr>
                <w:top w:val="none" w:sz="0" w:space="0" w:color="auto"/>
                <w:left w:val="none" w:sz="0" w:space="0" w:color="auto"/>
                <w:bottom w:val="none" w:sz="0" w:space="0" w:color="auto"/>
                <w:right w:val="none" w:sz="0" w:space="0" w:color="auto"/>
              </w:divBdr>
              <w:divsChild>
                <w:div w:id="996566270">
                  <w:marLeft w:val="0"/>
                  <w:marRight w:val="0"/>
                  <w:marTop w:val="0"/>
                  <w:marBottom w:val="0"/>
                  <w:divBdr>
                    <w:top w:val="none" w:sz="0" w:space="0" w:color="auto"/>
                    <w:left w:val="none" w:sz="0" w:space="0" w:color="auto"/>
                    <w:bottom w:val="none" w:sz="0" w:space="0" w:color="auto"/>
                    <w:right w:val="none" w:sz="0" w:space="0" w:color="auto"/>
                  </w:divBdr>
                </w:div>
              </w:divsChild>
            </w:div>
            <w:div w:id="482505398">
              <w:marLeft w:val="0"/>
              <w:marRight w:val="0"/>
              <w:marTop w:val="0"/>
              <w:marBottom w:val="0"/>
              <w:divBdr>
                <w:top w:val="none" w:sz="0" w:space="0" w:color="auto"/>
                <w:left w:val="none" w:sz="0" w:space="0" w:color="auto"/>
                <w:bottom w:val="none" w:sz="0" w:space="0" w:color="auto"/>
                <w:right w:val="none" w:sz="0" w:space="0" w:color="auto"/>
              </w:divBdr>
              <w:divsChild>
                <w:div w:id="202292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408796">
          <w:marLeft w:val="0"/>
          <w:marRight w:val="0"/>
          <w:marTop w:val="0"/>
          <w:marBottom w:val="0"/>
          <w:divBdr>
            <w:top w:val="none" w:sz="0" w:space="0" w:color="auto"/>
            <w:left w:val="none" w:sz="0" w:space="0" w:color="auto"/>
            <w:bottom w:val="none" w:sz="0" w:space="0" w:color="auto"/>
            <w:right w:val="none" w:sz="0" w:space="0" w:color="auto"/>
          </w:divBdr>
          <w:divsChild>
            <w:div w:id="1243417095">
              <w:marLeft w:val="0"/>
              <w:marRight w:val="0"/>
              <w:marTop w:val="0"/>
              <w:marBottom w:val="0"/>
              <w:divBdr>
                <w:top w:val="none" w:sz="0" w:space="0" w:color="auto"/>
                <w:left w:val="none" w:sz="0" w:space="0" w:color="auto"/>
                <w:bottom w:val="none" w:sz="0" w:space="0" w:color="auto"/>
                <w:right w:val="none" w:sz="0" w:space="0" w:color="auto"/>
              </w:divBdr>
              <w:divsChild>
                <w:div w:id="573247751">
                  <w:marLeft w:val="0"/>
                  <w:marRight w:val="0"/>
                  <w:marTop w:val="0"/>
                  <w:marBottom w:val="0"/>
                  <w:divBdr>
                    <w:top w:val="none" w:sz="0" w:space="0" w:color="auto"/>
                    <w:left w:val="none" w:sz="0" w:space="0" w:color="auto"/>
                    <w:bottom w:val="none" w:sz="0" w:space="0" w:color="auto"/>
                    <w:right w:val="none" w:sz="0" w:space="0" w:color="auto"/>
                  </w:divBdr>
                </w:div>
              </w:divsChild>
            </w:div>
            <w:div w:id="1536578367">
              <w:marLeft w:val="0"/>
              <w:marRight w:val="0"/>
              <w:marTop w:val="0"/>
              <w:marBottom w:val="0"/>
              <w:divBdr>
                <w:top w:val="none" w:sz="0" w:space="0" w:color="auto"/>
                <w:left w:val="none" w:sz="0" w:space="0" w:color="auto"/>
                <w:bottom w:val="none" w:sz="0" w:space="0" w:color="auto"/>
                <w:right w:val="none" w:sz="0" w:space="0" w:color="auto"/>
              </w:divBdr>
              <w:divsChild>
                <w:div w:id="121785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300400">
          <w:marLeft w:val="0"/>
          <w:marRight w:val="0"/>
          <w:marTop w:val="0"/>
          <w:marBottom w:val="0"/>
          <w:divBdr>
            <w:top w:val="none" w:sz="0" w:space="0" w:color="auto"/>
            <w:left w:val="none" w:sz="0" w:space="0" w:color="auto"/>
            <w:bottom w:val="none" w:sz="0" w:space="0" w:color="auto"/>
            <w:right w:val="none" w:sz="0" w:space="0" w:color="auto"/>
          </w:divBdr>
          <w:divsChild>
            <w:div w:id="200868374">
              <w:marLeft w:val="0"/>
              <w:marRight w:val="0"/>
              <w:marTop w:val="0"/>
              <w:marBottom w:val="0"/>
              <w:divBdr>
                <w:top w:val="none" w:sz="0" w:space="0" w:color="auto"/>
                <w:left w:val="none" w:sz="0" w:space="0" w:color="auto"/>
                <w:bottom w:val="none" w:sz="0" w:space="0" w:color="auto"/>
                <w:right w:val="none" w:sz="0" w:space="0" w:color="auto"/>
              </w:divBdr>
              <w:divsChild>
                <w:div w:id="1568111063">
                  <w:marLeft w:val="0"/>
                  <w:marRight w:val="0"/>
                  <w:marTop w:val="0"/>
                  <w:marBottom w:val="0"/>
                  <w:divBdr>
                    <w:top w:val="none" w:sz="0" w:space="0" w:color="auto"/>
                    <w:left w:val="none" w:sz="0" w:space="0" w:color="auto"/>
                    <w:bottom w:val="none" w:sz="0" w:space="0" w:color="auto"/>
                    <w:right w:val="none" w:sz="0" w:space="0" w:color="auto"/>
                  </w:divBdr>
                  <w:divsChild>
                    <w:div w:id="1315258668">
                      <w:marLeft w:val="0"/>
                      <w:marRight w:val="0"/>
                      <w:marTop w:val="0"/>
                      <w:marBottom w:val="0"/>
                      <w:divBdr>
                        <w:top w:val="none" w:sz="0" w:space="0" w:color="auto"/>
                        <w:left w:val="none" w:sz="0" w:space="0" w:color="auto"/>
                        <w:bottom w:val="none" w:sz="0" w:space="0" w:color="auto"/>
                        <w:right w:val="none" w:sz="0" w:space="0" w:color="auto"/>
                      </w:divBdr>
                    </w:div>
                  </w:divsChild>
                </w:div>
                <w:div w:id="1500539910">
                  <w:marLeft w:val="0"/>
                  <w:marRight w:val="0"/>
                  <w:marTop w:val="0"/>
                  <w:marBottom w:val="0"/>
                  <w:divBdr>
                    <w:top w:val="none" w:sz="0" w:space="0" w:color="auto"/>
                    <w:left w:val="none" w:sz="0" w:space="0" w:color="auto"/>
                    <w:bottom w:val="none" w:sz="0" w:space="0" w:color="auto"/>
                    <w:right w:val="none" w:sz="0" w:space="0" w:color="auto"/>
                  </w:divBdr>
                  <w:divsChild>
                    <w:div w:id="1443111193">
                      <w:marLeft w:val="0"/>
                      <w:marRight w:val="0"/>
                      <w:marTop w:val="0"/>
                      <w:marBottom w:val="0"/>
                      <w:divBdr>
                        <w:top w:val="none" w:sz="0" w:space="0" w:color="auto"/>
                        <w:left w:val="none" w:sz="0" w:space="0" w:color="auto"/>
                        <w:bottom w:val="none" w:sz="0" w:space="0" w:color="auto"/>
                        <w:right w:val="none" w:sz="0" w:space="0" w:color="auto"/>
                      </w:divBdr>
                    </w:div>
                  </w:divsChild>
                </w:div>
                <w:div w:id="259872954">
                  <w:marLeft w:val="0"/>
                  <w:marRight w:val="0"/>
                  <w:marTop w:val="0"/>
                  <w:marBottom w:val="0"/>
                  <w:divBdr>
                    <w:top w:val="none" w:sz="0" w:space="0" w:color="auto"/>
                    <w:left w:val="none" w:sz="0" w:space="0" w:color="auto"/>
                    <w:bottom w:val="none" w:sz="0" w:space="0" w:color="auto"/>
                    <w:right w:val="none" w:sz="0" w:space="0" w:color="auto"/>
                  </w:divBdr>
                  <w:divsChild>
                    <w:div w:id="1087267954">
                      <w:marLeft w:val="0"/>
                      <w:marRight w:val="0"/>
                      <w:marTop w:val="0"/>
                      <w:marBottom w:val="0"/>
                      <w:divBdr>
                        <w:top w:val="none" w:sz="0" w:space="0" w:color="auto"/>
                        <w:left w:val="none" w:sz="0" w:space="0" w:color="auto"/>
                        <w:bottom w:val="none" w:sz="0" w:space="0" w:color="auto"/>
                        <w:right w:val="none" w:sz="0" w:space="0" w:color="auto"/>
                      </w:divBdr>
                    </w:div>
                  </w:divsChild>
                </w:div>
                <w:div w:id="1332878766">
                  <w:marLeft w:val="0"/>
                  <w:marRight w:val="0"/>
                  <w:marTop w:val="0"/>
                  <w:marBottom w:val="0"/>
                  <w:divBdr>
                    <w:top w:val="none" w:sz="0" w:space="0" w:color="auto"/>
                    <w:left w:val="none" w:sz="0" w:space="0" w:color="auto"/>
                    <w:bottom w:val="none" w:sz="0" w:space="0" w:color="auto"/>
                    <w:right w:val="none" w:sz="0" w:space="0" w:color="auto"/>
                  </w:divBdr>
                  <w:divsChild>
                    <w:div w:id="1789278237">
                      <w:marLeft w:val="0"/>
                      <w:marRight w:val="0"/>
                      <w:marTop w:val="0"/>
                      <w:marBottom w:val="0"/>
                      <w:divBdr>
                        <w:top w:val="none" w:sz="0" w:space="0" w:color="auto"/>
                        <w:left w:val="none" w:sz="0" w:space="0" w:color="auto"/>
                        <w:bottom w:val="none" w:sz="0" w:space="0" w:color="auto"/>
                        <w:right w:val="none" w:sz="0" w:space="0" w:color="auto"/>
                      </w:divBdr>
                    </w:div>
                  </w:divsChild>
                </w:div>
                <w:div w:id="233398509">
                  <w:marLeft w:val="0"/>
                  <w:marRight w:val="0"/>
                  <w:marTop w:val="0"/>
                  <w:marBottom w:val="0"/>
                  <w:divBdr>
                    <w:top w:val="none" w:sz="0" w:space="0" w:color="auto"/>
                    <w:left w:val="none" w:sz="0" w:space="0" w:color="auto"/>
                    <w:bottom w:val="none" w:sz="0" w:space="0" w:color="auto"/>
                    <w:right w:val="none" w:sz="0" w:space="0" w:color="auto"/>
                  </w:divBdr>
                  <w:divsChild>
                    <w:div w:id="821192568">
                      <w:marLeft w:val="0"/>
                      <w:marRight w:val="0"/>
                      <w:marTop w:val="0"/>
                      <w:marBottom w:val="0"/>
                      <w:divBdr>
                        <w:top w:val="none" w:sz="0" w:space="0" w:color="auto"/>
                        <w:left w:val="none" w:sz="0" w:space="0" w:color="auto"/>
                        <w:bottom w:val="none" w:sz="0" w:space="0" w:color="auto"/>
                        <w:right w:val="none" w:sz="0" w:space="0" w:color="auto"/>
                      </w:divBdr>
                    </w:div>
                  </w:divsChild>
                </w:div>
                <w:div w:id="352616224">
                  <w:marLeft w:val="0"/>
                  <w:marRight w:val="0"/>
                  <w:marTop w:val="0"/>
                  <w:marBottom w:val="0"/>
                  <w:divBdr>
                    <w:top w:val="none" w:sz="0" w:space="0" w:color="auto"/>
                    <w:left w:val="none" w:sz="0" w:space="0" w:color="auto"/>
                    <w:bottom w:val="none" w:sz="0" w:space="0" w:color="auto"/>
                    <w:right w:val="none" w:sz="0" w:space="0" w:color="auto"/>
                  </w:divBdr>
                  <w:divsChild>
                    <w:div w:id="32386966">
                      <w:marLeft w:val="0"/>
                      <w:marRight w:val="0"/>
                      <w:marTop w:val="0"/>
                      <w:marBottom w:val="0"/>
                      <w:divBdr>
                        <w:top w:val="none" w:sz="0" w:space="0" w:color="auto"/>
                        <w:left w:val="none" w:sz="0" w:space="0" w:color="auto"/>
                        <w:bottom w:val="none" w:sz="0" w:space="0" w:color="auto"/>
                        <w:right w:val="none" w:sz="0" w:space="0" w:color="auto"/>
                      </w:divBdr>
                    </w:div>
                  </w:divsChild>
                </w:div>
                <w:div w:id="1213545062">
                  <w:marLeft w:val="0"/>
                  <w:marRight w:val="0"/>
                  <w:marTop w:val="0"/>
                  <w:marBottom w:val="0"/>
                  <w:divBdr>
                    <w:top w:val="none" w:sz="0" w:space="0" w:color="auto"/>
                    <w:left w:val="none" w:sz="0" w:space="0" w:color="auto"/>
                    <w:bottom w:val="none" w:sz="0" w:space="0" w:color="auto"/>
                    <w:right w:val="none" w:sz="0" w:space="0" w:color="auto"/>
                  </w:divBdr>
                  <w:divsChild>
                    <w:div w:id="294722500">
                      <w:marLeft w:val="0"/>
                      <w:marRight w:val="0"/>
                      <w:marTop w:val="0"/>
                      <w:marBottom w:val="0"/>
                      <w:divBdr>
                        <w:top w:val="none" w:sz="0" w:space="0" w:color="auto"/>
                        <w:left w:val="none" w:sz="0" w:space="0" w:color="auto"/>
                        <w:bottom w:val="none" w:sz="0" w:space="0" w:color="auto"/>
                        <w:right w:val="none" w:sz="0" w:space="0" w:color="auto"/>
                      </w:divBdr>
                    </w:div>
                  </w:divsChild>
                </w:div>
                <w:div w:id="84768221">
                  <w:marLeft w:val="0"/>
                  <w:marRight w:val="0"/>
                  <w:marTop w:val="0"/>
                  <w:marBottom w:val="0"/>
                  <w:divBdr>
                    <w:top w:val="none" w:sz="0" w:space="0" w:color="auto"/>
                    <w:left w:val="none" w:sz="0" w:space="0" w:color="auto"/>
                    <w:bottom w:val="none" w:sz="0" w:space="0" w:color="auto"/>
                    <w:right w:val="none" w:sz="0" w:space="0" w:color="auto"/>
                  </w:divBdr>
                  <w:divsChild>
                    <w:div w:id="1803619666">
                      <w:marLeft w:val="0"/>
                      <w:marRight w:val="0"/>
                      <w:marTop w:val="0"/>
                      <w:marBottom w:val="0"/>
                      <w:divBdr>
                        <w:top w:val="none" w:sz="0" w:space="0" w:color="auto"/>
                        <w:left w:val="none" w:sz="0" w:space="0" w:color="auto"/>
                        <w:bottom w:val="none" w:sz="0" w:space="0" w:color="auto"/>
                        <w:right w:val="none" w:sz="0" w:space="0" w:color="auto"/>
                      </w:divBdr>
                    </w:div>
                  </w:divsChild>
                </w:div>
                <w:div w:id="2040471513">
                  <w:marLeft w:val="0"/>
                  <w:marRight w:val="0"/>
                  <w:marTop w:val="0"/>
                  <w:marBottom w:val="0"/>
                  <w:divBdr>
                    <w:top w:val="none" w:sz="0" w:space="0" w:color="auto"/>
                    <w:left w:val="none" w:sz="0" w:space="0" w:color="auto"/>
                    <w:bottom w:val="none" w:sz="0" w:space="0" w:color="auto"/>
                    <w:right w:val="none" w:sz="0" w:space="0" w:color="auto"/>
                  </w:divBdr>
                  <w:divsChild>
                    <w:div w:id="1133328458">
                      <w:marLeft w:val="0"/>
                      <w:marRight w:val="0"/>
                      <w:marTop w:val="0"/>
                      <w:marBottom w:val="0"/>
                      <w:divBdr>
                        <w:top w:val="none" w:sz="0" w:space="0" w:color="auto"/>
                        <w:left w:val="none" w:sz="0" w:space="0" w:color="auto"/>
                        <w:bottom w:val="none" w:sz="0" w:space="0" w:color="auto"/>
                        <w:right w:val="none" w:sz="0" w:space="0" w:color="auto"/>
                      </w:divBdr>
                    </w:div>
                  </w:divsChild>
                </w:div>
                <w:div w:id="2036730664">
                  <w:marLeft w:val="0"/>
                  <w:marRight w:val="0"/>
                  <w:marTop w:val="0"/>
                  <w:marBottom w:val="0"/>
                  <w:divBdr>
                    <w:top w:val="none" w:sz="0" w:space="0" w:color="auto"/>
                    <w:left w:val="none" w:sz="0" w:space="0" w:color="auto"/>
                    <w:bottom w:val="none" w:sz="0" w:space="0" w:color="auto"/>
                    <w:right w:val="none" w:sz="0" w:space="0" w:color="auto"/>
                  </w:divBdr>
                  <w:divsChild>
                    <w:div w:id="1686784986">
                      <w:marLeft w:val="0"/>
                      <w:marRight w:val="0"/>
                      <w:marTop w:val="0"/>
                      <w:marBottom w:val="0"/>
                      <w:divBdr>
                        <w:top w:val="none" w:sz="0" w:space="0" w:color="auto"/>
                        <w:left w:val="none" w:sz="0" w:space="0" w:color="auto"/>
                        <w:bottom w:val="none" w:sz="0" w:space="0" w:color="auto"/>
                        <w:right w:val="none" w:sz="0" w:space="0" w:color="auto"/>
                      </w:divBdr>
                    </w:div>
                  </w:divsChild>
                </w:div>
                <w:div w:id="639191143">
                  <w:marLeft w:val="0"/>
                  <w:marRight w:val="0"/>
                  <w:marTop w:val="0"/>
                  <w:marBottom w:val="0"/>
                  <w:divBdr>
                    <w:top w:val="none" w:sz="0" w:space="0" w:color="auto"/>
                    <w:left w:val="none" w:sz="0" w:space="0" w:color="auto"/>
                    <w:bottom w:val="none" w:sz="0" w:space="0" w:color="auto"/>
                    <w:right w:val="none" w:sz="0" w:space="0" w:color="auto"/>
                  </w:divBdr>
                  <w:divsChild>
                    <w:div w:id="447701520">
                      <w:marLeft w:val="0"/>
                      <w:marRight w:val="0"/>
                      <w:marTop w:val="0"/>
                      <w:marBottom w:val="0"/>
                      <w:divBdr>
                        <w:top w:val="none" w:sz="0" w:space="0" w:color="auto"/>
                        <w:left w:val="none" w:sz="0" w:space="0" w:color="auto"/>
                        <w:bottom w:val="none" w:sz="0" w:space="0" w:color="auto"/>
                        <w:right w:val="none" w:sz="0" w:space="0" w:color="auto"/>
                      </w:divBdr>
                    </w:div>
                  </w:divsChild>
                </w:div>
                <w:div w:id="1222711749">
                  <w:marLeft w:val="0"/>
                  <w:marRight w:val="0"/>
                  <w:marTop w:val="0"/>
                  <w:marBottom w:val="0"/>
                  <w:divBdr>
                    <w:top w:val="none" w:sz="0" w:space="0" w:color="auto"/>
                    <w:left w:val="none" w:sz="0" w:space="0" w:color="auto"/>
                    <w:bottom w:val="none" w:sz="0" w:space="0" w:color="auto"/>
                    <w:right w:val="none" w:sz="0" w:space="0" w:color="auto"/>
                  </w:divBdr>
                  <w:divsChild>
                    <w:div w:id="1135297219">
                      <w:marLeft w:val="0"/>
                      <w:marRight w:val="0"/>
                      <w:marTop w:val="0"/>
                      <w:marBottom w:val="0"/>
                      <w:divBdr>
                        <w:top w:val="none" w:sz="0" w:space="0" w:color="auto"/>
                        <w:left w:val="none" w:sz="0" w:space="0" w:color="auto"/>
                        <w:bottom w:val="none" w:sz="0" w:space="0" w:color="auto"/>
                        <w:right w:val="none" w:sz="0" w:space="0" w:color="auto"/>
                      </w:divBdr>
                    </w:div>
                  </w:divsChild>
                </w:div>
                <w:div w:id="1589463059">
                  <w:marLeft w:val="0"/>
                  <w:marRight w:val="0"/>
                  <w:marTop w:val="0"/>
                  <w:marBottom w:val="0"/>
                  <w:divBdr>
                    <w:top w:val="none" w:sz="0" w:space="0" w:color="auto"/>
                    <w:left w:val="none" w:sz="0" w:space="0" w:color="auto"/>
                    <w:bottom w:val="none" w:sz="0" w:space="0" w:color="auto"/>
                    <w:right w:val="none" w:sz="0" w:space="0" w:color="auto"/>
                  </w:divBdr>
                  <w:divsChild>
                    <w:div w:id="158152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106549">
              <w:marLeft w:val="0"/>
              <w:marRight w:val="0"/>
              <w:marTop w:val="0"/>
              <w:marBottom w:val="0"/>
              <w:divBdr>
                <w:top w:val="none" w:sz="0" w:space="0" w:color="auto"/>
                <w:left w:val="none" w:sz="0" w:space="0" w:color="auto"/>
                <w:bottom w:val="none" w:sz="0" w:space="0" w:color="auto"/>
                <w:right w:val="none" w:sz="0" w:space="0" w:color="auto"/>
              </w:divBdr>
              <w:divsChild>
                <w:div w:id="1902599170">
                  <w:marLeft w:val="0"/>
                  <w:marRight w:val="0"/>
                  <w:marTop w:val="0"/>
                  <w:marBottom w:val="0"/>
                  <w:divBdr>
                    <w:top w:val="none" w:sz="0" w:space="0" w:color="auto"/>
                    <w:left w:val="none" w:sz="0" w:space="0" w:color="auto"/>
                    <w:bottom w:val="none" w:sz="0" w:space="0" w:color="auto"/>
                    <w:right w:val="none" w:sz="0" w:space="0" w:color="auto"/>
                  </w:divBdr>
                  <w:divsChild>
                    <w:div w:id="21581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14</Pages>
  <Words>4580</Words>
  <Characters>26107</Characters>
  <Application>Microsoft Office Word</Application>
  <DocSecurity>0</DocSecurity>
  <Lines>217</Lines>
  <Paragraphs>61</Paragraphs>
  <ScaleCrop>false</ScaleCrop>
  <Company/>
  <LinksUpToDate>false</LinksUpToDate>
  <CharactersWithSpaces>30626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Bevan (1808305)</dc:creator>
  <cp:keywords/>
  <dc:description/>
  <cp:lastModifiedBy>Rebecca Bevan (1808305)</cp:lastModifiedBy>
  <cp:revision>1</cp:revision>
  <dcterms:created xsi:type="dcterms:W3CDTF">2019-11-01T14:46:00Z</dcterms:created>
  <dcterms:modified xsi:type="dcterms:W3CDTF">2019-11-08T23:49:00Z</dcterms:modified>
</cp:coreProperties>
</file>