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B7BD9E" w14:textId="77777777" w:rsidR="00474B52" w:rsidRDefault="00474B52"/>
    <w:p w14:paraId="7EF21A6E" w14:textId="77777777" w:rsidR="00474B52" w:rsidRPr="00474B52" w:rsidRDefault="00474B52" w:rsidP="00474B52">
      <w:pPr>
        <w:jc w:val="center"/>
        <w:rPr>
          <w:b/>
          <w:bCs/>
          <w:sz w:val="40"/>
          <w:szCs w:val="40"/>
        </w:rPr>
      </w:pPr>
      <w:r w:rsidRPr="00474B52">
        <w:rPr>
          <w:b/>
          <w:bCs/>
          <w:sz w:val="40"/>
          <w:szCs w:val="40"/>
        </w:rPr>
        <w:t>Malcolm Griffith-Thomas</w:t>
      </w:r>
    </w:p>
    <w:p w14:paraId="28ECEB78" w14:textId="77777777" w:rsidR="00474B52" w:rsidRPr="00474B52" w:rsidRDefault="00474B52" w:rsidP="00474B52">
      <w:pPr>
        <w:jc w:val="center"/>
        <w:rPr>
          <w:b/>
          <w:bCs/>
          <w:sz w:val="40"/>
          <w:szCs w:val="40"/>
        </w:rPr>
      </w:pPr>
      <w:r w:rsidRPr="00474B52">
        <w:rPr>
          <w:b/>
          <w:bCs/>
          <w:sz w:val="40"/>
          <w:szCs w:val="40"/>
        </w:rPr>
        <w:t>1704210</w:t>
      </w:r>
    </w:p>
    <w:p w14:paraId="71A42849" w14:textId="77777777" w:rsidR="00474B52" w:rsidRDefault="00474B52" w:rsidP="00474B52">
      <w:pPr>
        <w:jc w:val="center"/>
        <w:rPr>
          <w:b/>
          <w:bCs/>
          <w:sz w:val="40"/>
          <w:szCs w:val="40"/>
        </w:rPr>
      </w:pPr>
    </w:p>
    <w:p w14:paraId="593D5EB5" w14:textId="6BAB49E0" w:rsidR="00F444B9" w:rsidRPr="00474B52" w:rsidRDefault="00474B52" w:rsidP="00474B52">
      <w:pPr>
        <w:jc w:val="center"/>
        <w:rPr>
          <w:b/>
          <w:bCs/>
          <w:sz w:val="40"/>
          <w:szCs w:val="40"/>
        </w:rPr>
      </w:pPr>
      <w:r w:rsidRPr="00474B52">
        <w:rPr>
          <w:b/>
          <w:bCs/>
          <w:sz w:val="40"/>
          <w:szCs w:val="40"/>
        </w:rPr>
        <w:t xml:space="preserve">Business Inquiry </w:t>
      </w:r>
      <w:r>
        <w:rPr>
          <w:b/>
          <w:bCs/>
          <w:sz w:val="40"/>
          <w:szCs w:val="40"/>
        </w:rPr>
        <w:t>&amp;</w:t>
      </w:r>
      <w:r w:rsidRPr="00474B52">
        <w:rPr>
          <w:b/>
          <w:bCs/>
          <w:sz w:val="40"/>
          <w:szCs w:val="40"/>
        </w:rPr>
        <w:t xml:space="preserve"> Research</w:t>
      </w:r>
    </w:p>
    <w:p w14:paraId="61004D39" w14:textId="23D7D2E0" w:rsidR="00474B52" w:rsidRPr="00474B52" w:rsidRDefault="00474B52" w:rsidP="00474B52">
      <w:pPr>
        <w:jc w:val="center"/>
        <w:rPr>
          <w:b/>
          <w:bCs/>
          <w:sz w:val="40"/>
          <w:szCs w:val="40"/>
        </w:rPr>
      </w:pPr>
      <w:r w:rsidRPr="00474B52">
        <w:rPr>
          <w:b/>
          <w:bCs/>
          <w:sz w:val="40"/>
          <w:szCs w:val="40"/>
        </w:rPr>
        <w:t>BMSP5007</w:t>
      </w:r>
    </w:p>
    <w:p w14:paraId="29C1AC39" w14:textId="253E0E1D" w:rsidR="00474B52" w:rsidRDefault="00474B52" w:rsidP="00474B52">
      <w:pPr>
        <w:jc w:val="center"/>
        <w:rPr>
          <w:b/>
          <w:bCs/>
          <w:sz w:val="40"/>
          <w:szCs w:val="40"/>
        </w:rPr>
      </w:pPr>
      <w:proofErr w:type="spellStart"/>
      <w:r w:rsidRPr="00474B52">
        <w:rPr>
          <w:b/>
          <w:bCs/>
          <w:sz w:val="40"/>
          <w:szCs w:val="40"/>
        </w:rPr>
        <w:t>Dr.</w:t>
      </w:r>
      <w:proofErr w:type="spellEnd"/>
      <w:r w:rsidRPr="00474B52">
        <w:rPr>
          <w:b/>
          <w:bCs/>
          <w:sz w:val="40"/>
          <w:szCs w:val="40"/>
        </w:rPr>
        <w:t xml:space="preserve"> Roisin Mullins</w:t>
      </w:r>
    </w:p>
    <w:p w14:paraId="58B02C33" w14:textId="799C8D2C" w:rsidR="00474B52" w:rsidRDefault="00474B52" w:rsidP="00474B52">
      <w:pPr>
        <w:jc w:val="center"/>
        <w:rPr>
          <w:b/>
          <w:bCs/>
          <w:sz w:val="40"/>
          <w:szCs w:val="40"/>
        </w:rPr>
      </w:pPr>
    </w:p>
    <w:p w14:paraId="05E0B95D" w14:textId="1933D950" w:rsidR="00474B52" w:rsidRDefault="00474B52" w:rsidP="00474B52">
      <w:pPr>
        <w:jc w:val="center"/>
        <w:rPr>
          <w:b/>
          <w:bCs/>
          <w:sz w:val="40"/>
          <w:szCs w:val="40"/>
        </w:rPr>
      </w:pPr>
    </w:p>
    <w:p w14:paraId="75249233" w14:textId="17099AF4" w:rsidR="00474B52" w:rsidRDefault="00474B52" w:rsidP="00474B52">
      <w:pPr>
        <w:jc w:val="center"/>
        <w:rPr>
          <w:b/>
          <w:bCs/>
          <w:sz w:val="40"/>
          <w:szCs w:val="40"/>
        </w:rPr>
      </w:pPr>
    </w:p>
    <w:p w14:paraId="668A2FD2" w14:textId="5E59796F" w:rsidR="00474B52" w:rsidRDefault="00474B52" w:rsidP="00474B52">
      <w:pPr>
        <w:jc w:val="center"/>
        <w:rPr>
          <w:b/>
          <w:bCs/>
          <w:sz w:val="40"/>
          <w:szCs w:val="40"/>
        </w:rPr>
      </w:pPr>
    </w:p>
    <w:p w14:paraId="2994719D" w14:textId="3ED76927" w:rsidR="00474B52" w:rsidRDefault="00474B52" w:rsidP="00474B52">
      <w:pPr>
        <w:jc w:val="center"/>
        <w:rPr>
          <w:b/>
          <w:bCs/>
          <w:sz w:val="40"/>
          <w:szCs w:val="40"/>
        </w:rPr>
      </w:pPr>
    </w:p>
    <w:p w14:paraId="68E9E431" w14:textId="6FE422A2" w:rsidR="00474B52" w:rsidRDefault="00474B52" w:rsidP="00474B52">
      <w:pPr>
        <w:jc w:val="center"/>
        <w:rPr>
          <w:b/>
          <w:bCs/>
          <w:sz w:val="40"/>
          <w:szCs w:val="40"/>
        </w:rPr>
      </w:pPr>
    </w:p>
    <w:p w14:paraId="1E11A434" w14:textId="25D52267" w:rsidR="00474B52" w:rsidRDefault="00474B52" w:rsidP="00474B52">
      <w:pPr>
        <w:jc w:val="center"/>
        <w:rPr>
          <w:b/>
          <w:bCs/>
          <w:sz w:val="40"/>
          <w:szCs w:val="40"/>
        </w:rPr>
      </w:pPr>
    </w:p>
    <w:p w14:paraId="7C959624" w14:textId="11ADE349" w:rsidR="00474B52" w:rsidRDefault="00474B52" w:rsidP="00474B52">
      <w:pPr>
        <w:jc w:val="center"/>
        <w:rPr>
          <w:b/>
          <w:bCs/>
          <w:sz w:val="40"/>
          <w:szCs w:val="40"/>
        </w:rPr>
      </w:pPr>
    </w:p>
    <w:p w14:paraId="56F512E7" w14:textId="12E30847" w:rsidR="00474B52" w:rsidRDefault="00474B52" w:rsidP="00474B52">
      <w:pPr>
        <w:jc w:val="center"/>
        <w:rPr>
          <w:b/>
          <w:bCs/>
          <w:sz w:val="40"/>
          <w:szCs w:val="40"/>
        </w:rPr>
      </w:pPr>
    </w:p>
    <w:p w14:paraId="2AC155E6" w14:textId="560924AE" w:rsidR="00474B52" w:rsidRDefault="00474B52" w:rsidP="00474B52">
      <w:pPr>
        <w:jc w:val="center"/>
        <w:rPr>
          <w:b/>
          <w:bCs/>
          <w:sz w:val="40"/>
          <w:szCs w:val="40"/>
        </w:rPr>
      </w:pPr>
    </w:p>
    <w:p w14:paraId="37D11608" w14:textId="6B46FD2E" w:rsidR="00474B52" w:rsidRDefault="00474B52" w:rsidP="00474B52">
      <w:pPr>
        <w:jc w:val="center"/>
        <w:rPr>
          <w:b/>
          <w:bCs/>
          <w:sz w:val="40"/>
          <w:szCs w:val="40"/>
        </w:rPr>
      </w:pPr>
    </w:p>
    <w:p w14:paraId="1D6BCA78" w14:textId="4B4321B4" w:rsidR="00474B52" w:rsidRDefault="00474B52" w:rsidP="00474B52">
      <w:pPr>
        <w:jc w:val="center"/>
        <w:rPr>
          <w:b/>
          <w:bCs/>
          <w:sz w:val="40"/>
          <w:szCs w:val="40"/>
        </w:rPr>
      </w:pPr>
    </w:p>
    <w:p w14:paraId="3FE5FFF9" w14:textId="3C8177B3" w:rsidR="00474B52" w:rsidRDefault="00474B52" w:rsidP="00474B52">
      <w:pPr>
        <w:jc w:val="center"/>
        <w:rPr>
          <w:b/>
          <w:bCs/>
          <w:sz w:val="40"/>
          <w:szCs w:val="40"/>
        </w:rPr>
      </w:pPr>
    </w:p>
    <w:p w14:paraId="4DD9F4FA" w14:textId="3D980AB0" w:rsidR="00474B52" w:rsidRPr="00712FCD" w:rsidRDefault="00474B52" w:rsidP="00712FCD">
      <w:pPr>
        <w:rPr>
          <w:b/>
          <w:bCs/>
        </w:rPr>
      </w:pPr>
    </w:p>
    <w:p w14:paraId="57B0C638" w14:textId="431D60E2" w:rsidR="00712FCD" w:rsidRDefault="00712FCD" w:rsidP="00474B52">
      <w:pPr>
        <w:rPr>
          <w:b/>
          <w:bCs/>
          <w:u w:val="single"/>
        </w:rPr>
      </w:pPr>
      <w:r>
        <w:rPr>
          <w:b/>
          <w:bCs/>
          <w:u w:val="single"/>
        </w:rPr>
        <w:lastRenderedPageBreak/>
        <w:t>Contents</w:t>
      </w:r>
    </w:p>
    <w:p w14:paraId="591A9AC9" w14:textId="6CB1054E" w:rsidR="00712FCD" w:rsidRDefault="00712FCD" w:rsidP="00474B52">
      <w:pPr>
        <w:rPr>
          <w:b/>
          <w:bCs/>
          <w:u w:val="single"/>
        </w:rPr>
      </w:pPr>
    </w:p>
    <w:tbl>
      <w:tblPr>
        <w:tblStyle w:val="TableGrid"/>
        <w:tblW w:w="0" w:type="auto"/>
        <w:tblLook w:val="04A0" w:firstRow="1" w:lastRow="0" w:firstColumn="1" w:lastColumn="0" w:noHBand="0" w:noVBand="1"/>
      </w:tblPr>
      <w:tblGrid>
        <w:gridCol w:w="9016"/>
      </w:tblGrid>
      <w:tr w:rsidR="00047CB0" w:rsidRPr="00047CB0" w14:paraId="1C9ED145" w14:textId="77777777" w:rsidTr="00047CB0">
        <w:tc>
          <w:tcPr>
            <w:tcW w:w="9016" w:type="dxa"/>
          </w:tcPr>
          <w:p w14:paraId="539F2D6F" w14:textId="77777777" w:rsidR="00047CB0" w:rsidRPr="00047CB0" w:rsidRDefault="00047CB0" w:rsidP="005D0B22">
            <w:r w:rsidRPr="00047CB0">
              <w:t xml:space="preserve">Cover </w:t>
            </w:r>
            <w:r w:rsidRPr="00047CB0">
              <w:tab/>
            </w:r>
            <w:r w:rsidRPr="00047CB0">
              <w:tab/>
            </w:r>
            <w:r w:rsidRPr="00047CB0">
              <w:tab/>
            </w:r>
            <w:r w:rsidRPr="00047CB0">
              <w:tab/>
            </w:r>
            <w:r w:rsidRPr="00047CB0">
              <w:tab/>
            </w:r>
            <w:r w:rsidRPr="00047CB0">
              <w:tab/>
            </w:r>
            <w:r w:rsidRPr="00047CB0">
              <w:tab/>
            </w:r>
            <w:r w:rsidRPr="00047CB0">
              <w:tab/>
            </w:r>
            <w:r w:rsidRPr="00047CB0">
              <w:tab/>
            </w:r>
            <w:r w:rsidRPr="00047CB0">
              <w:tab/>
              <w:t>Page 1</w:t>
            </w:r>
          </w:p>
        </w:tc>
      </w:tr>
      <w:tr w:rsidR="00047CB0" w:rsidRPr="00047CB0" w14:paraId="07F26A8A" w14:textId="77777777" w:rsidTr="00047CB0">
        <w:tc>
          <w:tcPr>
            <w:tcW w:w="9016" w:type="dxa"/>
          </w:tcPr>
          <w:p w14:paraId="13CF04A8" w14:textId="77777777" w:rsidR="00047CB0" w:rsidRPr="00047CB0" w:rsidRDefault="00047CB0" w:rsidP="005D0B22">
            <w:r w:rsidRPr="00047CB0">
              <w:t>Contents</w:t>
            </w:r>
            <w:r w:rsidRPr="00047CB0">
              <w:tab/>
            </w:r>
            <w:r w:rsidRPr="00047CB0">
              <w:tab/>
            </w:r>
            <w:r w:rsidRPr="00047CB0">
              <w:tab/>
            </w:r>
            <w:r w:rsidRPr="00047CB0">
              <w:tab/>
            </w:r>
            <w:r w:rsidRPr="00047CB0">
              <w:tab/>
            </w:r>
            <w:r w:rsidRPr="00047CB0">
              <w:tab/>
            </w:r>
            <w:r w:rsidRPr="00047CB0">
              <w:tab/>
            </w:r>
            <w:r w:rsidRPr="00047CB0">
              <w:tab/>
            </w:r>
            <w:r w:rsidRPr="00047CB0">
              <w:tab/>
              <w:t>Page 2</w:t>
            </w:r>
          </w:p>
        </w:tc>
      </w:tr>
      <w:tr w:rsidR="00047CB0" w:rsidRPr="00047CB0" w14:paraId="37587CCD" w14:textId="77777777" w:rsidTr="00047CB0">
        <w:tc>
          <w:tcPr>
            <w:tcW w:w="9016" w:type="dxa"/>
          </w:tcPr>
          <w:p w14:paraId="79EDEAE0" w14:textId="77777777" w:rsidR="00047CB0" w:rsidRPr="00047CB0" w:rsidRDefault="00047CB0" w:rsidP="005D0B22">
            <w:r w:rsidRPr="00047CB0">
              <w:t>Introduction</w:t>
            </w:r>
            <w:r w:rsidRPr="00047CB0">
              <w:tab/>
            </w:r>
            <w:r w:rsidRPr="00047CB0">
              <w:tab/>
            </w:r>
            <w:r w:rsidRPr="00047CB0">
              <w:tab/>
            </w:r>
            <w:r w:rsidRPr="00047CB0">
              <w:tab/>
            </w:r>
            <w:r w:rsidRPr="00047CB0">
              <w:tab/>
            </w:r>
            <w:r w:rsidRPr="00047CB0">
              <w:tab/>
            </w:r>
            <w:r w:rsidRPr="00047CB0">
              <w:tab/>
            </w:r>
            <w:r w:rsidRPr="00047CB0">
              <w:tab/>
            </w:r>
            <w:r w:rsidRPr="00047CB0">
              <w:tab/>
              <w:t>Page 3</w:t>
            </w:r>
          </w:p>
        </w:tc>
      </w:tr>
      <w:tr w:rsidR="00047CB0" w:rsidRPr="00047CB0" w14:paraId="3B25D130" w14:textId="77777777" w:rsidTr="00047CB0">
        <w:tc>
          <w:tcPr>
            <w:tcW w:w="9016" w:type="dxa"/>
          </w:tcPr>
          <w:p w14:paraId="58B88DD4" w14:textId="77777777" w:rsidR="00047CB0" w:rsidRPr="00047CB0" w:rsidRDefault="00047CB0" w:rsidP="005D0B22">
            <w:r w:rsidRPr="00047CB0">
              <w:t xml:space="preserve">The research process </w:t>
            </w:r>
            <w:r w:rsidRPr="00047CB0">
              <w:tab/>
            </w:r>
            <w:r w:rsidRPr="00047CB0">
              <w:tab/>
            </w:r>
            <w:r w:rsidRPr="00047CB0">
              <w:tab/>
            </w:r>
            <w:r w:rsidRPr="00047CB0">
              <w:tab/>
            </w:r>
            <w:r w:rsidRPr="00047CB0">
              <w:tab/>
            </w:r>
            <w:r w:rsidRPr="00047CB0">
              <w:tab/>
            </w:r>
            <w:r w:rsidRPr="00047CB0">
              <w:tab/>
            </w:r>
            <w:r w:rsidRPr="00047CB0">
              <w:tab/>
              <w:t>Page 3</w:t>
            </w:r>
          </w:p>
        </w:tc>
      </w:tr>
      <w:tr w:rsidR="00047CB0" w:rsidRPr="00047CB0" w14:paraId="33D1E68E" w14:textId="77777777" w:rsidTr="00047CB0">
        <w:tc>
          <w:tcPr>
            <w:tcW w:w="9016" w:type="dxa"/>
          </w:tcPr>
          <w:p w14:paraId="34D6E9BE" w14:textId="77777777" w:rsidR="00047CB0" w:rsidRPr="00047CB0" w:rsidRDefault="00047CB0" w:rsidP="005D0B22">
            <w:r w:rsidRPr="00047CB0">
              <w:t>The interviews begin</w:t>
            </w:r>
            <w:r w:rsidRPr="00047CB0">
              <w:tab/>
            </w:r>
            <w:r w:rsidRPr="00047CB0">
              <w:tab/>
            </w:r>
            <w:r w:rsidRPr="00047CB0">
              <w:tab/>
            </w:r>
            <w:r w:rsidRPr="00047CB0">
              <w:tab/>
            </w:r>
            <w:r w:rsidRPr="00047CB0">
              <w:tab/>
            </w:r>
            <w:r w:rsidRPr="00047CB0">
              <w:tab/>
            </w:r>
            <w:r w:rsidRPr="00047CB0">
              <w:tab/>
            </w:r>
            <w:r w:rsidRPr="00047CB0">
              <w:tab/>
              <w:t>Page 4</w:t>
            </w:r>
          </w:p>
        </w:tc>
      </w:tr>
      <w:tr w:rsidR="00047CB0" w:rsidRPr="00047CB0" w14:paraId="4707C5A6" w14:textId="77777777" w:rsidTr="00047CB0">
        <w:tc>
          <w:tcPr>
            <w:tcW w:w="9016" w:type="dxa"/>
          </w:tcPr>
          <w:p w14:paraId="1686A8D6" w14:textId="77777777" w:rsidR="00047CB0" w:rsidRPr="00047CB0" w:rsidRDefault="00047CB0" w:rsidP="005D0B22">
            <w:r w:rsidRPr="00047CB0">
              <w:t xml:space="preserve">Findings </w:t>
            </w:r>
            <w:r w:rsidRPr="00047CB0">
              <w:tab/>
            </w:r>
            <w:r w:rsidRPr="00047CB0">
              <w:tab/>
            </w:r>
            <w:r w:rsidRPr="00047CB0">
              <w:tab/>
            </w:r>
            <w:r w:rsidRPr="00047CB0">
              <w:tab/>
            </w:r>
            <w:r w:rsidRPr="00047CB0">
              <w:tab/>
            </w:r>
            <w:r w:rsidRPr="00047CB0">
              <w:tab/>
            </w:r>
            <w:r w:rsidRPr="00047CB0">
              <w:tab/>
            </w:r>
            <w:r w:rsidRPr="00047CB0">
              <w:tab/>
            </w:r>
            <w:r w:rsidRPr="00047CB0">
              <w:tab/>
              <w:t>Page 5</w:t>
            </w:r>
          </w:p>
        </w:tc>
      </w:tr>
      <w:tr w:rsidR="00047CB0" w:rsidRPr="00047CB0" w14:paraId="10773EE4" w14:textId="77777777" w:rsidTr="00047CB0">
        <w:tc>
          <w:tcPr>
            <w:tcW w:w="9016" w:type="dxa"/>
          </w:tcPr>
          <w:p w14:paraId="10365C15" w14:textId="77777777" w:rsidR="00047CB0" w:rsidRPr="00047CB0" w:rsidRDefault="00047CB0" w:rsidP="005D0B22">
            <w:r w:rsidRPr="00047CB0">
              <w:t>Conclusion</w:t>
            </w:r>
            <w:r w:rsidRPr="00047CB0">
              <w:tab/>
            </w:r>
            <w:r w:rsidRPr="00047CB0">
              <w:tab/>
            </w:r>
            <w:r w:rsidRPr="00047CB0">
              <w:tab/>
            </w:r>
            <w:r w:rsidRPr="00047CB0">
              <w:tab/>
            </w:r>
            <w:r w:rsidRPr="00047CB0">
              <w:tab/>
            </w:r>
            <w:r w:rsidRPr="00047CB0">
              <w:tab/>
            </w:r>
            <w:r w:rsidRPr="00047CB0">
              <w:tab/>
            </w:r>
            <w:r w:rsidRPr="00047CB0">
              <w:tab/>
            </w:r>
            <w:r w:rsidRPr="00047CB0">
              <w:tab/>
              <w:t>Page 6</w:t>
            </w:r>
          </w:p>
        </w:tc>
      </w:tr>
      <w:tr w:rsidR="00047CB0" w:rsidRPr="00047CB0" w14:paraId="26CF6926" w14:textId="77777777" w:rsidTr="00047CB0">
        <w:tc>
          <w:tcPr>
            <w:tcW w:w="9016" w:type="dxa"/>
          </w:tcPr>
          <w:p w14:paraId="49B45937" w14:textId="77777777" w:rsidR="00047CB0" w:rsidRPr="00047CB0" w:rsidRDefault="00047CB0" w:rsidP="005D0B22">
            <w:r w:rsidRPr="00047CB0">
              <w:t>Reference list</w:t>
            </w:r>
            <w:r w:rsidRPr="00047CB0">
              <w:tab/>
            </w:r>
            <w:r w:rsidRPr="00047CB0">
              <w:tab/>
            </w:r>
            <w:r w:rsidRPr="00047CB0">
              <w:tab/>
            </w:r>
            <w:r w:rsidRPr="00047CB0">
              <w:tab/>
            </w:r>
            <w:r w:rsidRPr="00047CB0">
              <w:tab/>
            </w:r>
            <w:r w:rsidRPr="00047CB0">
              <w:tab/>
            </w:r>
            <w:r w:rsidRPr="00047CB0">
              <w:tab/>
            </w:r>
            <w:r w:rsidRPr="00047CB0">
              <w:tab/>
            </w:r>
            <w:r w:rsidRPr="00047CB0">
              <w:tab/>
              <w:t>Page 7</w:t>
            </w:r>
          </w:p>
        </w:tc>
      </w:tr>
    </w:tbl>
    <w:p w14:paraId="64054FEB" w14:textId="77777777" w:rsidR="00712FCD" w:rsidRDefault="00712FCD" w:rsidP="00474B52">
      <w:pPr>
        <w:rPr>
          <w:b/>
          <w:bCs/>
          <w:u w:val="single"/>
        </w:rPr>
      </w:pPr>
    </w:p>
    <w:p w14:paraId="6C4FA152" w14:textId="77777777" w:rsidR="00712FCD" w:rsidRDefault="00712FCD" w:rsidP="00474B52">
      <w:pPr>
        <w:rPr>
          <w:b/>
          <w:bCs/>
          <w:u w:val="single"/>
        </w:rPr>
      </w:pPr>
    </w:p>
    <w:p w14:paraId="31547D97" w14:textId="77777777" w:rsidR="00712FCD" w:rsidRDefault="00712FCD">
      <w:pPr>
        <w:rPr>
          <w:b/>
          <w:bCs/>
          <w:u w:val="single"/>
        </w:rPr>
      </w:pPr>
      <w:r>
        <w:rPr>
          <w:b/>
          <w:bCs/>
          <w:u w:val="single"/>
        </w:rPr>
        <w:br w:type="page"/>
      </w:r>
    </w:p>
    <w:p w14:paraId="167E9B1A" w14:textId="77777777" w:rsidR="00712FCD" w:rsidRDefault="00712FCD" w:rsidP="00474B52">
      <w:pPr>
        <w:rPr>
          <w:b/>
          <w:bCs/>
          <w:u w:val="single"/>
        </w:rPr>
      </w:pPr>
    </w:p>
    <w:p w14:paraId="32D07200" w14:textId="23A9DD57" w:rsidR="00474B52" w:rsidRDefault="00474B52" w:rsidP="00474B52">
      <w:pPr>
        <w:rPr>
          <w:b/>
          <w:bCs/>
          <w:u w:val="single"/>
        </w:rPr>
      </w:pPr>
      <w:r w:rsidRPr="00474B52">
        <w:rPr>
          <w:b/>
          <w:bCs/>
          <w:u w:val="single"/>
        </w:rPr>
        <w:t>Introduction.</w:t>
      </w:r>
    </w:p>
    <w:p w14:paraId="6499DD12" w14:textId="4C9EFE9A" w:rsidR="00474B52" w:rsidRPr="00641FD5" w:rsidRDefault="00474B52" w:rsidP="00474B52">
      <w:pPr>
        <w:rPr>
          <w:rFonts w:cstheme="minorHAnsi"/>
        </w:rPr>
      </w:pPr>
      <w:r w:rsidRPr="00641FD5">
        <w:rPr>
          <w:rFonts w:cstheme="minorHAnsi"/>
        </w:rPr>
        <w:t>The purpose of this report is to conduct a small-scale exercise in qualitative data collection and analysis.</w:t>
      </w:r>
      <w:r w:rsidR="00641FD5" w:rsidRPr="00641FD5">
        <w:rPr>
          <w:rFonts w:cstheme="minorHAnsi"/>
        </w:rPr>
        <w:t xml:space="preserve"> “</w:t>
      </w:r>
      <w:r w:rsidR="00641FD5" w:rsidRPr="00641FD5">
        <w:rPr>
          <w:rFonts w:cstheme="minorHAnsi"/>
        </w:rPr>
        <w:t xml:space="preserve">This type of research delves into the details and gives </w:t>
      </w:r>
      <w:proofErr w:type="spellStart"/>
      <w:r w:rsidR="00641FD5" w:rsidRPr="00641FD5">
        <w:rPr>
          <w:rFonts w:cstheme="minorHAnsi"/>
        </w:rPr>
        <w:t>you</w:t>
      </w:r>
      <w:proofErr w:type="spellEnd"/>
      <w:r w:rsidR="00641FD5" w:rsidRPr="00641FD5">
        <w:rPr>
          <w:rFonts w:cstheme="minorHAnsi"/>
        </w:rPr>
        <w:t xml:space="preserve"> insight into the motivations or perceptions behind the facts. While qualitative feedback brings depth of understanding to your research findings, it also makes the results</w:t>
      </w:r>
      <w:hyperlink r:id="rId7" w:history="1">
        <w:r w:rsidR="00641FD5" w:rsidRPr="00641FD5">
          <w:rPr>
            <w:rStyle w:val="Hyperlink"/>
            <w:rFonts w:cstheme="minorHAnsi"/>
            <w:color w:val="auto"/>
            <w:u w:val="none"/>
            <w:bdr w:val="none" w:sz="0" w:space="0" w:color="auto" w:frame="1"/>
          </w:rPr>
          <w:t> harder to analyse</w:t>
        </w:r>
      </w:hyperlink>
      <w:r w:rsidR="00641FD5" w:rsidRPr="00641FD5">
        <w:rPr>
          <w:rFonts w:cstheme="minorHAnsi"/>
        </w:rPr>
        <w:t>”</w:t>
      </w:r>
      <w:r w:rsidR="00641FD5" w:rsidRPr="00641FD5">
        <w:rPr>
          <w:rFonts w:cstheme="minorHAnsi"/>
        </w:rPr>
        <w:t>.</w:t>
      </w:r>
      <w:r w:rsidR="00641FD5" w:rsidRPr="00641FD5">
        <w:rPr>
          <w:rFonts w:cstheme="minorHAnsi"/>
          <w:shd w:val="clear" w:color="auto" w:fill="FFFFFF"/>
        </w:rPr>
        <w:t xml:space="preserve"> </w:t>
      </w:r>
      <w:r w:rsidR="00641FD5" w:rsidRPr="00641FD5">
        <w:rPr>
          <w:rFonts w:cstheme="minorHAnsi"/>
          <w:shd w:val="clear" w:color="auto" w:fill="FFFFFF"/>
        </w:rPr>
        <w:t>(Understand Qualitative vs Quantitative Research | SurveyMonkey, 2021)</w:t>
      </w:r>
      <w:r w:rsidRPr="00641FD5">
        <w:rPr>
          <w:rFonts w:cstheme="minorHAnsi"/>
        </w:rPr>
        <w:t xml:space="preserve"> Data will be collected by interviewing three individuals. The chosen subject for the interviews is based on the current global pandemic</w:t>
      </w:r>
      <w:r w:rsidR="00C20FAC" w:rsidRPr="00641FD5">
        <w:rPr>
          <w:rFonts w:cstheme="minorHAnsi"/>
        </w:rPr>
        <w:t xml:space="preserve">, by using interview as a form of data collection the results will show each person’s individual experience. The results will be compared for similarities in experience. A person feeling </w:t>
      </w:r>
      <w:r w:rsidR="00371576" w:rsidRPr="00641FD5">
        <w:rPr>
          <w:rFonts w:cstheme="minorHAnsi"/>
        </w:rPr>
        <w:t xml:space="preserve">or experience </w:t>
      </w:r>
      <w:r w:rsidR="00C20FAC" w:rsidRPr="00641FD5">
        <w:rPr>
          <w:rFonts w:cstheme="minorHAnsi"/>
        </w:rPr>
        <w:t>can be described as phenomenon.</w:t>
      </w:r>
    </w:p>
    <w:p w14:paraId="779D5021" w14:textId="2723ED10" w:rsidR="00C20FAC" w:rsidRPr="00641FD5" w:rsidRDefault="00C20FAC" w:rsidP="00474B52">
      <w:pPr>
        <w:rPr>
          <w:rFonts w:cstheme="minorHAnsi"/>
          <w:shd w:val="clear" w:color="auto" w:fill="FFFFFF"/>
        </w:rPr>
      </w:pPr>
      <w:r w:rsidRPr="00641FD5">
        <w:rPr>
          <w:rFonts w:cstheme="minorHAnsi"/>
        </w:rPr>
        <w:t>“</w:t>
      </w:r>
      <w:r w:rsidRPr="00641FD5">
        <w:rPr>
          <w:rFonts w:cstheme="minorHAnsi"/>
          <w:shd w:val="clear" w:color="auto" w:fill="FFFFFF"/>
        </w:rPr>
        <w:t>The definition of a phenomenon is something that is observable or an extraordinary thing or person. An example of phenomenon is a lunar eclipse. An example of phenomenon is a classical musical great such as Beethoven. An occurrence, circumstance, or fact that is perceptible by the senses.</w:t>
      </w:r>
      <w:r w:rsidRPr="00641FD5">
        <w:rPr>
          <w:rFonts w:cstheme="minorHAnsi"/>
          <w:shd w:val="clear" w:color="auto" w:fill="FFFFFF"/>
        </w:rPr>
        <w:t>”</w:t>
      </w:r>
      <w:r w:rsidR="00371576" w:rsidRPr="00641FD5">
        <w:rPr>
          <w:rFonts w:cstheme="minorHAnsi"/>
          <w:shd w:val="clear" w:color="auto" w:fill="FFFFFF"/>
        </w:rPr>
        <w:t xml:space="preserve"> </w:t>
      </w:r>
      <w:r w:rsidR="00371576" w:rsidRPr="00641FD5">
        <w:rPr>
          <w:rFonts w:cstheme="minorHAnsi"/>
          <w:shd w:val="clear" w:color="auto" w:fill="FFFFFF"/>
        </w:rPr>
        <w:t>(Phenomenon Meaning | Best 13 Definitions of Phenomenon, 2021)</w:t>
      </w:r>
    </w:p>
    <w:p w14:paraId="1FC86A3A" w14:textId="521D7791" w:rsidR="00474B52" w:rsidRPr="00641FD5" w:rsidRDefault="00827065" w:rsidP="00474B52">
      <w:pPr>
        <w:rPr>
          <w:rFonts w:cstheme="minorHAnsi"/>
          <w:shd w:val="clear" w:color="auto" w:fill="FFFFFF"/>
        </w:rPr>
      </w:pPr>
      <w:r w:rsidRPr="00641FD5">
        <w:rPr>
          <w:rFonts w:cstheme="minorHAnsi"/>
          <w:shd w:val="clear" w:color="auto" w:fill="FFFFFF"/>
        </w:rPr>
        <w:t>Phenomenology is a data collection technique used by conducting interviews.</w:t>
      </w:r>
    </w:p>
    <w:p w14:paraId="4F80CF97" w14:textId="01D44CF6" w:rsidR="003E20B8" w:rsidRDefault="003E20B8" w:rsidP="00474B52">
      <w:pPr>
        <w:rPr>
          <w:rFonts w:cstheme="minorHAnsi"/>
          <w:shd w:val="clear" w:color="auto" w:fill="FFFFFF"/>
        </w:rPr>
      </w:pPr>
      <w:r w:rsidRPr="00641FD5">
        <w:rPr>
          <w:rFonts w:cstheme="minorHAnsi"/>
          <w:shd w:val="clear" w:color="auto" w:fill="FFFFFF"/>
        </w:rPr>
        <w:t>For this report the phenomenon chosen is that of how technology helped people get through the global pandemic, and why. This is the chosen phenomenon as I would like to have an insight into how technology helped people communicate</w:t>
      </w:r>
      <w:r w:rsidR="008C375A">
        <w:rPr>
          <w:rFonts w:cstheme="minorHAnsi"/>
          <w:shd w:val="clear" w:color="auto" w:fill="FFFFFF"/>
        </w:rPr>
        <w:t xml:space="preserve">, and manage </w:t>
      </w:r>
      <w:r w:rsidRPr="00641FD5">
        <w:rPr>
          <w:rFonts w:cstheme="minorHAnsi"/>
          <w:shd w:val="clear" w:color="auto" w:fill="FFFFFF"/>
        </w:rPr>
        <w:t>during a period of isolation, with no face-to-face communication and the effects this had on individuals</w:t>
      </w:r>
      <w:r w:rsidR="008C375A">
        <w:rPr>
          <w:rFonts w:cstheme="minorHAnsi"/>
          <w:shd w:val="clear" w:color="auto" w:fill="FFFFFF"/>
        </w:rPr>
        <w:t>, from their own experiences.</w:t>
      </w:r>
    </w:p>
    <w:p w14:paraId="30D766F6" w14:textId="5F33C52E" w:rsidR="00641FD5" w:rsidRDefault="00641FD5" w:rsidP="00474B52">
      <w:pPr>
        <w:rPr>
          <w:rFonts w:cstheme="minorHAnsi"/>
          <w:b/>
          <w:bCs/>
          <w:u w:val="single"/>
          <w:shd w:val="clear" w:color="auto" w:fill="FFFFFF"/>
        </w:rPr>
      </w:pPr>
      <w:r w:rsidRPr="00641FD5">
        <w:rPr>
          <w:rFonts w:cstheme="minorHAnsi"/>
          <w:b/>
          <w:bCs/>
          <w:u w:val="single"/>
          <w:shd w:val="clear" w:color="auto" w:fill="FFFFFF"/>
        </w:rPr>
        <w:t xml:space="preserve">The research </w:t>
      </w:r>
      <w:proofErr w:type="gramStart"/>
      <w:r w:rsidRPr="00641FD5">
        <w:rPr>
          <w:rFonts w:cstheme="minorHAnsi"/>
          <w:b/>
          <w:bCs/>
          <w:u w:val="single"/>
          <w:shd w:val="clear" w:color="auto" w:fill="FFFFFF"/>
        </w:rPr>
        <w:t>proces</w:t>
      </w:r>
      <w:r>
        <w:rPr>
          <w:rFonts w:cstheme="minorHAnsi"/>
          <w:b/>
          <w:bCs/>
          <w:u w:val="single"/>
          <w:shd w:val="clear" w:color="auto" w:fill="FFFFFF"/>
        </w:rPr>
        <w:t>s</w:t>
      </w:r>
      <w:proofErr w:type="gramEnd"/>
      <w:r>
        <w:rPr>
          <w:rFonts w:cstheme="minorHAnsi"/>
          <w:b/>
          <w:bCs/>
          <w:u w:val="single"/>
          <w:shd w:val="clear" w:color="auto" w:fill="FFFFFF"/>
        </w:rPr>
        <w:t>.</w:t>
      </w:r>
    </w:p>
    <w:p w14:paraId="507A108A" w14:textId="61DEEC34" w:rsidR="00E7272A" w:rsidRPr="00E7272A" w:rsidRDefault="00641FD5" w:rsidP="00E7272A">
      <w:pPr>
        <w:shd w:val="clear" w:color="auto" w:fill="FFFFFF"/>
        <w:spacing w:after="75" w:line="240" w:lineRule="auto"/>
        <w:rPr>
          <w:rFonts w:eastAsia="Times New Roman" w:cstheme="minorHAnsi"/>
          <w:color w:val="0B0C0C"/>
          <w:lang w:eastAsia="en-GB"/>
        </w:rPr>
      </w:pPr>
      <w:r>
        <w:rPr>
          <w:rFonts w:cstheme="minorHAnsi"/>
          <w:shd w:val="clear" w:color="auto" w:fill="FFFFFF"/>
        </w:rPr>
        <w:t xml:space="preserve">Three individuals will be interviewed to gain data </w:t>
      </w:r>
      <w:r w:rsidR="00BF68FC">
        <w:rPr>
          <w:rFonts w:cstheme="minorHAnsi"/>
          <w:shd w:val="clear" w:color="auto" w:fill="FFFFFF"/>
        </w:rPr>
        <w:t>in the chosen subject.</w:t>
      </w:r>
      <w:r w:rsidR="00E7272A">
        <w:rPr>
          <w:rFonts w:cstheme="minorHAnsi"/>
          <w:shd w:val="clear" w:color="auto" w:fill="FFFFFF"/>
        </w:rPr>
        <w:t xml:space="preserve"> </w:t>
      </w:r>
      <w:r w:rsidR="00E7272A">
        <w:rPr>
          <w:rFonts w:eastAsia="Times New Roman" w:cstheme="minorHAnsi"/>
          <w:color w:val="0B0C0C"/>
          <w:lang w:eastAsia="en-GB"/>
        </w:rPr>
        <w:t>A semi-structured interview will be used to gather data, this is believed to be the best for qualitative data collection.”</w:t>
      </w:r>
      <w:r w:rsidR="00E7272A" w:rsidRPr="00EC6247">
        <w:rPr>
          <w:rFonts w:ascii="Arial" w:hAnsi="Arial" w:cs="Arial"/>
          <w:color w:val="333333"/>
          <w:sz w:val="21"/>
          <w:szCs w:val="21"/>
          <w:shd w:val="clear" w:color="auto" w:fill="FFFFFF"/>
        </w:rPr>
        <w:t xml:space="preserve"> </w:t>
      </w:r>
      <w:r w:rsidR="00E7272A">
        <w:rPr>
          <w:rFonts w:ascii="Arial" w:hAnsi="Arial" w:cs="Arial"/>
          <w:color w:val="333333"/>
          <w:sz w:val="21"/>
          <w:szCs w:val="21"/>
          <w:shd w:val="clear" w:color="auto" w:fill="FFFFFF"/>
        </w:rPr>
        <w:t>The semi-structured interview is a qualitative data collection strategy in which the researcher asks informants a series of predetermined but open-ended questions. The researcher has more control over the topics “</w:t>
      </w:r>
      <w:r w:rsidR="00E7272A">
        <w:rPr>
          <w:rFonts w:ascii="Open Sans" w:hAnsi="Open Sans" w:cs="Open Sans"/>
          <w:color w:val="000000"/>
          <w:sz w:val="20"/>
          <w:szCs w:val="20"/>
          <w:shd w:val="clear" w:color="auto" w:fill="FFFFFF"/>
        </w:rPr>
        <w:t>(Understand Qualitative vs Quantitative Research | SurveyMonkey, 2021)</w:t>
      </w:r>
    </w:p>
    <w:p w14:paraId="0CC58EF3" w14:textId="75D9709F" w:rsidR="00570A5F" w:rsidRPr="00570A5F" w:rsidRDefault="00BF68FC" w:rsidP="00570A5F">
      <w:pPr>
        <w:rPr>
          <w:rFonts w:cstheme="minorHAnsi"/>
          <w:shd w:val="clear" w:color="auto" w:fill="FFFFFF"/>
        </w:rPr>
      </w:pPr>
      <w:r>
        <w:rPr>
          <w:rFonts w:cstheme="minorHAnsi"/>
          <w:shd w:val="clear" w:color="auto" w:fill="FFFFFF"/>
        </w:rPr>
        <w:t xml:space="preserve">The interviews will last a maximum of thirty minutes, several participants will be selected at random, this is to ensure that three individuals consent to taking part in the voluntary interview, and there are enough participants available should some not want to take part. There will be no set requirements to take part, this is to ensure that the data recorded from the research conducted looks at several different experiences rather than concentrating on one particular experience, for example people aged </w:t>
      </w:r>
      <w:proofErr w:type="gramStart"/>
      <w:r>
        <w:rPr>
          <w:rFonts w:cstheme="minorHAnsi"/>
          <w:shd w:val="clear" w:color="auto" w:fill="FFFFFF"/>
        </w:rPr>
        <w:t>twenty five</w:t>
      </w:r>
      <w:proofErr w:type="gramEnd"/>
      <w:r>
        <w:rPr>
          <w:rFonts w:cstheme="minorHAnsi"/>
          <w:shd w:val="clear" w:color="auto" w:fill="FFFFFF"/>
        </w:rPr>
        <w:t xml:space="preserve"> to thirty. By only selecting participants from this age range the outcome would not consider people older or younger. The purpose of this process is to gain as much varied data as possible by asking the same question.</w:t>
      </w:r>
      <w:r w:rsidR="00570A5F">
        <w:rPr>
          <w:rFonts w:cstheme="minorHAnsi"/>
          <w:shd w:val="clear" w:color="auto" w:fill="FFFFFF"/>
        </w:rPr>
        <w:t xml:space="preserve"> Here are </w:t>
      </w:r>
      <w:r w:rsidR="00C23E08">
        <w:rPr>
          <w:rFonts w:cstheme="minorHAnsi"/>
          <w:shd w:val="clear" w:color="auto" w:fill="FFFFFF"/>
        </w:rPr>
        <w:t>some important</w:t>
      </w:r>
      <w:r w:rsidR="00570A5F">
        <w:rPr>
          <w:rFonts w:cstheme="minorHAnsi"/>
          <w:shd w:val="clear" w:color="auto" w:fill="FFFFFF"/>
        </w:rPr>
        <w:t xml:space="preserve"> facts to consider </w:t>
      </w:r>
      <w:r w:rsidR="005271E7">
        <w:rPr>
          <w:rFonts w:cstheme="minorHAnsi"/>
          <w:shd w:val="clear" w:color="auto" w:fill="FFFFFF"/>
        </w:rPr>
        <w:t>whilst planning to</w:t>
      </w:r>
      <w:r w:rsidR="00570A5F">
        <w:rPr>
          <w:rFonts w:cstheme="minorHAnsi"/>
          <w:shd w:val="clear" w:color="auto" w:fill="FFFFFF"/>
        </w:rPr>
        <w:t xml:space="preserve"> </w:t>
      </w:r>
      <w:r w:rsidR="00E7272A">
        <w:rPr>
          <w:rFonts w:cstheme="minorHAnsi"/>
          <w:shd w:val="clear" w:color="auto" w:fill="FFFFFF"/>
        </w:rPr>
        <w:t>interview</w:t>
      </w:r>
      <w:r w:rsidR="00570A5F">
        <w:rPr>
          <w:rFonts w:cstheme="minorHAnsi"/>
          <w:shd w:val="clear" w:color="auto" w:fill="FFFFFF"/>
        </w:rPr>
        <w:t xml:space="preserve"> participants:</w:t>
      </w:r>
    </w:p>
    <w:p w14:paraId="1209CA29" w14:textId="77777777" w:rsidR="00570A5F" w:rsidRPr="00570A5F" w:rsidRDefault="00570A5F" w:rsidP="00570A5F">
      <w:pPr>
        <w:numPr>
          <w:ilvl w:val="0"/>
          <w:numId w:val="1"/>
        </w:numPr>
        <w:shd w:val="clear" w:color="auto" w:fill="FFFFFF"/>
        <w:spacing w:before="100" w:beforeAutospacing="1" w:after="100" w:afterAutospacing="1" w:line="240" w:lineRule="auto"/>
        <w:rPr>
          <w:rFonts w:eastAsia="Times New Roman" w:cstheme="minorHAnsi"/>
          <w:color w:val="4E4E4E"/>
          <w:lang w:eastAsia="en-GB"/>
        </w:rPr>
      </w:pPr>
      <w:r w:rsidRPr="00570A5F">
        <w:rPr>
          <w:rFonts w:eastAsia="Times New Roman" w:cstheme="minorHAnsi"/>
          <w:color w:val="4E4E4E"/>
          <w:lang w:eastAsia="en-GB"/>
        </w:rPr>
        <w:t>Choose a setting with little distraction. Avoid loud lights or noises, ensure the interviewee is comfortable (you might ask them if they are), etc. Often, they may feel more comfortable at their own places of work or homes.</w:t>
      </w:r>
    </w:p>
    <w:p w14:paraId="1C9D3E1F" w14:textId="77777777" w:rsidR="00570A5F" w:rsidRPr="00570A5F" w:rsidRDefault="00570A5F" w:rsidP="00570A5F">
      <w:pPr>
        <w:numPr>
          <w:ilvl w:val="0"/>
          <w:numId w:val="1"/>
        </w:numPr>
        <w:shd w:val="clear" w:color="auto" w:fill="FFFFFF"/>
        <w:spacing w:before="100" w:beforeAutospacing="1" w:after="100" w:afterAutospacing="1" w:line="240" w:lineRule="auto"/>
        <w:rPr>
          <w:rFonts w:eastAsia="Times New Roman" w:cstheme="minorHAnsi"/>
          <w:color w:val="4E4E4E"/>
          <w:lang w:eastAsia="en-GB"/>
        </w:rPr>
      </w:pPr>
      <w:r w:rsidRPr="00570A5F">
        <w:rPr>
          <w:rFonts w:eastAsia="Times New Roman" w:cstheme="minorHAnsi"/>
          <w:color w:val="4E4E4E"/>
          <w:lang w:eastAsia="en-GB"/>
        </w:rPr>
        <w:t>Explain the purpose of the interview.</w:t>
      </w:r>
    </w:p>
    <w:p w14:paraId="5764D9B7" w14:textId="77777777" w:rsidR="00570A5F" w:rsidRPr="00570A5F" w:rsidRDefault="00570A5F" w:rsidP="00570A5F">
      <w:pPr>
        <w:numPr>
          <w:ilvl w:val="0"/>
          <w:numId w:val="1"/>
        </w:numPr>
        <w:shd w:val="clear" w:color="auto" w:fill="FFFFFF"/>
        <w:spacing w:before="100" w:beforeAutospacing="1" w:after="100" w:afterAutospacing="1" w:line="240" w:lineRule="auto"/>
        <w:rPr>
          <w:rFonts w:eastAsia="Times New Roman" w:cstheme="minorHAnsi"/>
          <w:color w:val="4E4E4E"/>
          <w:lang w:eastAsia="en-GB"/>
        </w:rPr>
      </w:pPr>
      <w:r w:rsidRPr="00570A5F">
        <w:rPr>
          <w:rFonts w:eastAsia="Times New Roman" w:cstheme="minorHAnsi"/>
          <w:color w:val="4E4E4E"/>
          <w:lang w:eastAsia="en-GB"/>
        </w:rPr>
        <w:t xml:space="preserve">Address terms of confidentiality. Note any terms of confidentiality. (Be careful here. Rarely can you absolutely promise anything. Courts may get access to information, in certain circumstances.) Explain who will get access to their answers and how their answers will be </w:t>
      </w:r>
      <w:proofErr w:type="spellStart"/>
      <w:r w:rsidRPr="00570A5F">
        <w:rPr>
          <w:rFonts w:eastAsia="Times New Roman" w:cstheme="minorHAnsi"/>
          <w:color w:val="4E4E4E"/>
          <w:lang w:eastAsia="en-GB"/>
        </w:rPr>
        <w:t>analyzed</w:t>
      </w:r>
      <w:proofErr w:type="spellEnd"/>
      <w:r w:rsidRPr="00570A5F">
        <w:rPr>
          <w:rFonts w:eastAsia="Times New Roman" w:cstheme="minorHAnsi"/>
          <w:color w:val="4E4E4E"/>
          <w:lang w:eastAsia="en-GB"/>
        </w:rPr>
        <w:t>. If their comments are to be used as quotes, get their written permission to do so. </w:t>
      </w:r>
      <w:hyperlink r:id="rId8" w:anchor="anchor958083" w:history="1">
        <w:r w:rsidRPr="00570A5F">
          <w:rPr>
            <w:rFonts w:eastAsia="Times New Roman" w:cstheme="minorHAnsi"/>
            <w:color w:val="007BBA"/>
            <w:u w:val="single"/>
            <w:lang w:eastAsia="en-GB"/>
          </w:rPr>
          <w:t>See getting informed consent.</w:t>
        </w:r>
      </w:hyperlink>
    </w:p>
    <w:p w14:paraId="530132FF" w14:textId="77777777" w:rsidR="00570A5F" w:rsidRPr="00570A5F" w:rsidRDefault="00570A5F" w:rsidP="00570A5F">
      <w:pPr>
        <w:numPr>
          <w:ilvl w:val="0"/>
          <w:numId w:val="1"/>
        </w:numPr>
        <w:shd w:val="clear" w:color="auto" w:fill="FFFFFF"/>
        <w:spacing w:before="100" w:beforeAutospacing="1" w:after="100" w:afterAutospacing="1" w:line="240" w:lineRule="auto"/>
        <w:rPr>
          <w:rFonts w:eastAsia="Times New Roman" w:cstheme="minorHAnsi"/>
          <w:color w:val="4E4E4E"/>
          <w:lang w:eastAsia="en-GB"/>
        </w:rPr>
      </w:pPr>
      <w:r w:rsidRPr="00570A5F">
        <w:rPr>
          <w:rFonts w:eastAsia="Times New Roman" w:cstheme="minorHAnsi"/>
          <w:color w:val="4E4E4E"/>
          <w:lang w:eastAsia="en-GB"/>
        </w:rPr>
        <w:lastRenderedPageBreak/>
        <w:t xml:space="preserve">Explain the format of the interview. Explain the type of interview you are conducting and its nature. If you want them to ask questions, specify if </w:t>
      </w:r>
      <w:proofErr w:type="gramStart"/>
      <w:r w:rsidRPr="00570A5F">
        <w:rPr>
          <w:rFonts w:eastAsia="Times New Roman" w:cstheme="minorHAnsi"/>
          <w:color w:val="4E4E4E"/>
          <w:lang w:eastAsia="en-GB"/>
        </w:rPr>
        <w:t>they're</w:t>
      </w:r>
      <w:proofErr w:type="gramEnd"/>
      <w:r w:rsidRPr="00570A5F">
        <w:rPr>
          <w:rFonts w:eastAsia="Times New Roman" w:cstheme="minorHAnsi"/>
          <w:color w:val="4E4E4E"/>
          <w:lang w:eastAsia="en-GB"/>
        </w:rPr>
        <w:t xml:space="preserve"> to do so as they have them or wait until the end of the interview.</w:t>
      </w:r>
    </w:p>
    <w:p w14:paraId="700E4197" w14:textId="77777777" w:rsidR="00570A5F" w:rsidRPr="00570A5F" w:rsidRDefault="00570A5F" w:rsidP="00570A5F">
      <w:pPr>
        <w:numPr>
          <w:ilvl w:val="0"/>
          <w:numId w:val="1"/>
        </w:numPr>
        <w:shd w:val="clear" w:color="auto" w:fill="FFFFFF"/>
        <w:spacing w:before="100" w:beforeAutospacing="1" w:after="100" w:afterAutospacing="1" w:line="240" w:lineRule="auto"/>
        <w:rPr>
          <w:rFonts w:eastAsia="Times New Roman" w:cstheme="minorHAnsi"/>
          <w:color w:val="4E4E4E"/>
          <w:lang w:eastAsia="en-GB"/>
        </w:rPr>
      </w:pPr>
      <w:r w:rsidRPr="00570A5F">
        <w:rPr>
          <w:rFonts w:eastAsia="Times New Roman" w:cstheme="minorHAnsi"/>
          <w:color w:val="4E4E4E"/>
          <w:lang w:eastAsia="en-GB"/>
        </w:rPr>
        <w:t>Indicate how long the interview usually takes.</w:t>
      </w:r>
    </w:p>
    <w:p w14:paraId="6DF73FB4" w14:textId="77777777" w:rsidR="00570A5F" w:rsidRPr="00570A5F" w:rsidRDefault="00570A5F" w:rsidP="00570A5F">
      <w:pPr>
        <w:numPr>
          <w:ilvl w:val="0"/>
          <w:numId w:val="1"/>
        </w:numPr>
        <w:shd w:val="clear" w:color="auto" w:fill="FFFFFF"/>
        <w:spacing w:before="100" w:beforeAutospacing="1" w:after="100" w:afterAutospacing="1" w:line="240" w:lineRule="auto"/>
        <w:rPr>
          <w:rFonts w:eastAsia="Times New Roman" w:cstheme="minorHAnsi"/>
          <w:color w:val="4E4E4E"/>
          <w:lang w:eastAsia="en-GB"/>
        </w:rPr>
      </w:pPr>
      <w:r w:rsidRPr="00570A5F">
        <w:rPr>
          <w:rFonts w:eastAsia="Times New Roman" w:cstheme="minorHAnsi"/>
          <w:color w:val="4E4E4E"/>
          <w:lang w:eastAsia="en-GB"/>
        </w:rPr>
        <w:t>Tell them how to get in touch with you later if they want to.</w:t>
      </w:r>
    </w:p>
    <w:p w14:paraId="4153D45A" w14:textId="77777777" w:rsidR="00570A5F" w:rsidRPr="00570A5F" w:rsidRDefault="00570A5F" w:rsidP="00570A5F">
      <w:pPr>
        <w:numPr>
          <w:ilvl w:val="0"/>
          <w:numId w:val="1"/>
        </w:numPr>
        <w:shd w:val="clear" w:color="auto" w:fill="FFFFFF"/>
        <w:spacing w:before="100" w:beforeAutospacing="1" w:after="100" w:afterAutospacing="1" w:line="240" w:lineRule="auto"/>
        <w:rPr>
          <w:rFonts w:eastAsia="Times New Roman" w:cstheme="minorHAnsi"/>
          <w:color w:val="4E4E4E"/>
          <w:lang w:eastAsia="en-GB"/>
        </w:rPr>
      </w:pPr>
      <w:r w:rsidRPr="00570A5F">
        <w:rPr>
          <w:rFonts w:eastAsia="Times New Roman" w:cstheme="minorHAnsi"/>
          <w:color w:val="4E4E4E"/>
          <w:lang w:eastAsia="en-GB"/>
        </w:rPr>
        <w:t>Ask them if they have any questions before you both get started with the interview.</w:t>
      </w:r>
    </w:p>
    <w:p w14:paraId="48065331" w14:textId="3FE2605B" w:rsidR="00570A5F" w:rsidRDefault="00570A5F" w:rsidP="00570A5F">
      <w:pPr>
        <w:numPr>
          <w:ilvl w:val="0"/>
          <w:numId w:val="1"/>
        </w:numPr>
        <w:shd w:val="clear" w:color="auto" w:fill="FFFFFF"/>
        <w:spacing w:before="100" w:beforeAutospacing="1" w:after="100" w:afterAutospacing="1" w:line="240" w:lineRule="auto"/>
        <w:rPr>
          <w:rFonts w:ascii="Verdana" w:eastAsia="Times New Roman" w:hAnsi="Verdana" w:cs="Times New Roman"/>
          <w:color w:val="4E4E4E"/>
          <w:sz w:val="21"/>
          <w:szCs w:val="21"/>
          <w:lang w:eastAsia="en-GB"/>
        </w:rPr>
      </w:pPr>
      <w:proofErr w:type="gramStart"/>
      <w:r w:rsidRPr="00570A5F">
        <w:rPr>
          <w:rFonts w:eastAsia="Times New Roman" w:cstheme="minorHAnsi"/>
          <w:color w:val="4E4E4E"/>
          <w:lang w:eastAsia="en-GB"/>
        </w:rPr>
        <w:t>Don't</w:t>
      </w:r>
      <w:proofErr w:type="gramEnd"/>
      <w:r w:rsidRPr="00570A5F">
        <w:rPr>
          <w:rFonts w:eastAsia="Times New Roman" w:cstheme="minorHAnsi"/>
          <w:color w:val="4E4E4E"/>
          <w:lang w:eastAsia="en-GB"/>
        </w:rPr>
        <w:t xml:space="preserve"> count on your memory to recall their answers. Ask for permission to record the interview or bring along someone to take notes</w:t>
      </w:r>
      <w:r w:rsidRPr="00570A5F">
        <w:rPr>
          <w:rFonts w:ascii="Verdana" w:eastAsia="Times New Roman" w:hAnsi="Verdana" w:cs="Times New Roman"/>
          <w:color w:val="4E4E4E"/>
          <w:sz w:val="21"/>
          <w:szCs w:val="21"/>
          <w:lang w:eastAsia="en-GB"/>
        </w:rPr>
        <w:t>.</w:t>
      </w:r>
    </w:p>
    <w:p w14:paraId="6A9748E4" w14:textId="23263578" w:rsidR="00570A5F" w:rsidRDefault="00570A5F" w:rsidP="00570A5F">
      <w:pPr>
        <w:shd w:val="clear" w:color="auto" w:fill="FFFFFF"/>
        <w:spacing w:before="100" w:beforeAutospacing="1" w:after="100" w:afterAutospacing="1" w:line="24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(General Guidelines for Conducting Research Interviews, 2021)</w:t>
      </w:r>
    </w:p>
    <w:p w14:paraId="5638F569" w14:textId="0A078BA5" w:rsidR="005271E7" w:rsidRPr="005271E7" w:rsidRDefault="005271E7" w:rsidP="005271E7">
      <w:pPr>
        <w:pStyle w:val="NormalWeb"/>
        <w:shd w:val="clear" w:color="auto" w:fill="FFFFFF"/>
        <w:spacing w:before="300" w:after="300"/>
        <w:rPr>
          <w:rFonts w:asciiTheme="minorHAnsi" w:hAnsiTheme="minorHAnsi" w:cstheme="minorHAnsi"/>
          <w:color w:val="0B0C0C"/>
          <w:sz w:val="22"/>
          <w:szCs w:val="22"/>
          <w:lang w:eastAsia="en-GB"/>
        </w:rPr>
      </w:pPr>
      <w:r>
        <w:rPr>
          <w:rFonts w:ascii="Open Sans" w:hAnsi="Open Sans" w:cs="Open Sans"/>
          <w:color w:val="000000"/>
          <w:sz w:val="20"/>
          <w:shd w:val="clear" w:color="auto" w:fill="FFFFFF"/>
        </w:rPr>
        <w:t>Whilst conducting the interview a digital recording device will be used to ensure that every detail is recorded, allowing me to ensure that I concentrate solely on the interview.  I will ensure that I have the participants approval before the interview begins and will also advise that all recording will be erased or destroyed once all the data has been collected. Ensuring privacy of the voluntary participant is essential as this can lead to complications for example data protection breach and result in conviction or fine. “</w:t>
      </w:r>
      <w:r w:rsidRPr="005271E7">
        <w:rPr>
          <w:rFonts w:asciiTheme="minorHAnsi" w:hAnsiTheme="minorHAnsi" w:cstheme="minorHAnsi"/>
          <w:color w:val="0B0C0C"/>
          <w:sz w:val="22"/>
          <w:szCs w:val="22"/>
          <w:lang w:eastAsia="en-GB"/>
        </w:rPr>
        <w:t xml:space="preserve">Everyone responsible for using personal data has to follow strict rules called ‘data protection </w:t>
      </w:r>
      <w:proofErr w:type="gramStart"/>
      <w:r w:rsidRPr="005271E7">
        <w:rPr>
          <w:rFonts w:asciiTheme="minorHAnsi" w:hAnsiTheme="minorHAnsi" w:cstheme="minorHAnsi"/>
          <w:color w:val="0B0C0C"/>
          <w:sz w:val="22"/>
          <w:szCs w:val="22"/>
          <w:lang w:eastAsia="en-GB"/>
        </w:rPr>
        <w:t>principles’</w:t>
      </w:r>
      <w:proofErr w:type="gramEnd"/>
      <w:r w:rsidRPr="005271E7">
        <w:rPr>
          <w:rFonts w:asciiTheme="minorHAnsi" w:hAnsiTheme="minorHAnsi" w:cstheme="minorHAnsi"/>
          <w:color w:val="0B0C0C"/>
          <w:sz w:val="22"/>
          <w:szCs w:val="22"/>
          <w:lang w:eastAsia="en-GB"/>
        </w:rPr>
        <w:t>. They must make sure the information is:</w:t>
      </w:r>
    </w:p>
    <w:p w14:paraId="622B9ED9" w14:textId="77777777" w:rsidR="005271E7" w:rsidRPr="005271E7" w:rsidRDefault="005271E7" w:rsidP="005271E7">
      <w:pPr>
        <w:numPr>
          <w:ilvl w:val="0"/>
          <w:numId w:val="2"/>
        </w:numPr>
        <w:shd w:val="clear" w:color="auto" w:fill="FFFFFF"/>
        <w:spacing w:after="75" w:line="240" w:lineRule="auto"/>
        <w:ind w:left="1020"/>
        <w:rPr>
          <w:rFonts w:eastAsia="Times New Roman" w:cstheme="minorHAnsi"/>
          <w:color w:val="0B0C0C"/>
          <w:lang w:eastAsia="en-GB"/>
        </w:rPr>
      </w:pPr>
      <w:r w:rsidRPr="005271E7">
        <w:rPr>
          <w:rFonts w:eastAsia="Times New Roman" w:cstheme="minorHAnsi"/>
          <w:color w:val="0B0C0C"/>
          <w:lang w:eastAsia="en-GB"/>
        </w:rPr>
        <w:t xml:space="preserve">used fairly, lawfully and </w:t>
      </w:r>
      <w:proofErr w:type="gramStart"/>
      <w:r w:rsidRPr="005271E7">
        <w:rPr>
          <w:rFonts w:eastAsia="Times New Roman" w:cstheme="minorHAnsi"/>
          <w:color w:val="0B0C0C"/>
          <w:lang w:eastAsia="en-GB"/>
        </w:rPr>
        <w:t>transparently</w:t>
      </w:r>
      <w:proofErr w:type="gramEnd"/>
    </w:p>
    <w:p w14:paraId="3E79E5A4" w14:textId="77777777" w:rsidR="005271E7" w:rsidRPr="005271E7" w:rsidRDefault="005271E7" w:rsidP="005271E7">
      <w:pPr>
        <w:numPr>
          <w:ilvl w:val="0"/>
          <w:numId w:val="2"/>
        </w:numPr>
        <w:shd w:val="clear" w:color="auto" w:fill="FFFFFF"/>
        <w:spacing w:after="75" w:line="240" w:lineRule="auto"/>
        <w:ind w:left="1020"/>
        <w:rPr>
          <w:rFonts w:eastAsia="Times New Roman" w:cstheme="minorHAnsi"/>
          <w:color w:val="0B0C0C"/>
          <w:lang w:eastAsia="en-GB"/>
        </w:rPr>
      </w:pPr>
      <w:r w:rsidRPr="005271E7">
        <w:rPr>
          <w:rFonts w:eastAsia="Times New Roman" w:cstheme="minorHAnsi"/>
          <w:color w:val="0B0C0C"/>
          <w:lang w:eastAsia="en-GB"/>
        </w:rPr>
        <w:t xml:space="preserve">used for specified, explicit </w:t>
      </w:r>
      <w:proofErr w:type="gramStart"/>
      <w:r w:rsidRPr="005271E7">
        <w:rPr>
          <w:rFonts w:eastAsia="Times New Roman" w:cstheme="minorHAnsi"/>
          <w:color w:val="0B0C0C"/>
          <w:lang w:eastAsia="en-GB"/>
        </w:rPr>
        <w:t>purposes</w:t>
      </w:r>
      <w:proofErr w:type="gramEnd"/>
    </w:p>
    <w:p w14:paraId="656B9340" w14:textId="77777777" w:rsidR="005271E7" w:rsidRPr="005271E7" w:rsidRDefault="005271E7" w:rsidP="005271E7">
      <w:pPr>
        <w:numPr>
          <w:ilvl w:val="0"/>
          <w:numId w:val="2"/>
        </w:numPr>
        <w:shd w:val="clear" w:color="auto" w:fill="FFFFFF"/>
        <w:spacing w:after="75" w:line="240" w:lineRule="auto"/>
        <w:ind w:left="1020"/>
        <w:rPr>
          <w:rFonts w:eastAsia="Times New Roman" w:cstheme="minorHAnsi"/>
          <w:color w:val="0B0C0C"/>
          <w:lang w:eastAsia="en-GB"/>
        </w:rPr>
      </w:pPr>
      <w:r w:rsidRPr="005271E7">
        <w:rPr>
          <w:rFonts w:eastAsia="Times New Roman" w:cstheme="minorHAnsi"/>
          <w:color w:val="0B0C0C"/>
          <w:lang w:eastAsia="en-GB"/>
        </w:rPr>
        <w:t xml:space="preserve">used in a way that is adequate, relevant and limited to only what is </w:t>
      </w:r>
      <w:proofErr w:type="gramStart"/>
      <w:r w:rsidRPr="005271E7">
        <w:rPr>
          <w:rFonts w:eastAsia="Times New Roman" w:cstheme="minorHAnsi"/>
          <w:color w:val="0B0C0C"/>
          <w:lang w:eastAsia="en-GB"/>
        </w:rPr>
        <w:t>necessary</w:t>
      </w:r>
      <w:proofErr w:type="gramEnd"/>
    </w:p>
    <w:p w14:paraId="6AFCF3CF" w14:textId="77777777" w:rsidR="005271E7" w:rsidRPr="005271E7" w:rsidRDefault="005271E7" w:rsidP="005271E7">
      <w:pPr>
        <w:numPr>
          <w:ilvl w:val="0"/>
          <w:numId w:val="2"/>
        </w:numPr>
        <w:shd w:val="clear" w:color="auto" w:fill="FFFFFF"/>
        <w:spacing w:after="75" w:line="240" w:lineRule="auto"/>
        <w:ind w:left="1020"/>
        <w:rPr>
          <w:rFonts w:eastAsia="Times New Roman" w:cstheme="minorHAnsi"/>
          <w:color w:val="0B0C0C"/>
          <w:lang w:eastAsia="en-GB"/>
        </w:rPr>
      </w:pPr>
      <w:r w:rsidRPr="005271E7">
        <w:rPr>
          <w:rFonts w:eastAsia="Times New Roman" w:cstheme="minorHAnsi"/>
          <w:color w:val="0B0C0C"/>
          <w:lang w:eastAsia="en-GB"/>
        </w:rPr>
        <w:t xml:space="preserve">accurate and, where necessary, kept up to </w:t>
      </w:r>
      <w:proofErr w:type="gramStart"/>
      <w:r w:rsidRPr="005271E7">
        <w:rPr>
          <w:rFonts w:eastAsia="Times New Roman" w:cstheme="minorHAnsi"/>
          <w:color w:val="0B0C0C"/>
          <w:lang w:eastAsia="en-GB"/>
        </w:rPr>
        <w:t>date</w:t>
      </w:r>
      <w:proofErr w:type="gramEnd"/>
    </w:p>
    <w:p w14:paraId="05224C2E" w14:textId="77777777" w:rsidR="005271E7" w:rsidRPr="005271E7" w:rsidRDefault="005271E7" w:rsidP="005271E7">
      <w:pPr>
        <w:numPr>
          <w:ilvl w:val="0"/>
          <w:numId w:val="2"/>
        </w:numPr>
        <w:shd w:val="clear" w:color="auto" w:fill="FFFFFF"/>
        <w:spacing w:after="75" w:line="240" w:lineRule="auto"/>
        <w:ind w:left="1020"/>
        <w:rPr>
          <w:rFonts w:eastAsia="Times New Roman" w:cstheme="minorHAnsi"/>
          <w:color w:val="0B0C0C"/>
          <w:lang w:eastAsia="en-GB"/>
        </w:rPr>
      </w:pPr>
      <w:r w:rsidRPr="005271E7">
        <w:rPr>
          <w:rFonts w:eastAsia="Times New Roman" w:cstheme="minorHAnsi"/>
          <w:color w:val="0B0C0C"/>
          <w:lang w:eastAsia="en-GB"/>
        </w:rPr>
        <w:t xml:space="preserve">kept for no longer than is </w:t>
      </w:r>
      <w:proofErr w:type="gramStart"/>
      <w:r w:rsidRPr="005271E7">
        <w:rPr>
          <w:rFonts w:eastAsia="Times New Roman" w:cstheme="minorHAnsi"/>
          <w:color w:val="0B0C0C"/>
          <w:lang w:eastAsia="en-GB"/>
        </w:rPr>
        <w:t>necessary</w:t>
      </w:r>
      <w:proofErr w:type="gramEnd"/>
    </w:p>
    <w:p w14:paraId="0FD13D7B" w14:textId="36BD32F3" w:rsidR="005271E7" w:rsidRDefault="005271E7" w:rsidP="005271E7">
      <w:pPr>
        <w:numPr>
          <w:ilvl w:val="0"/>
          <w:numId w:val="2"/>
        </w:numPr>
        <w:shd w:val="clear" w:color="auto" w:fill="FFFFFF"/>
        <w:spacing w:after="75" w:line="240" w:lineRule="auto"/>
        <w:ind w:left="1020"/>
        <w:rPr>
          <w:rFonts w:eastAsia="Times New Roman" w:cstheme="minorHAnsi"/>
          <w:color w:val="0B0C0C"/>
          <w:lang w:eastAsia="en-GB"/>
        </w:rPr>
      </w:pPr>
      <w:r w:rsidRPr="005271E7">
        <w:rPr>
          <w:rFonts w:eastAsia="Times New Roman" w:cstheme="minorHAnsi"/>
          <w:color w:val="0B0C0C"/>
          <w:lang w:eastAsia="en-GB"/>
        </w:rPr>
        <w:t xml:space="preserve">handled in a way that ensures appropriate security, including protection against unlawful or unauthorised processing, access, loss, destruction or </w:t>
      </w:r>
      <w:proofErr w:type="gramStart"/>
      <w:r w:rsidRPr="005271E7">
        <w:rPr>
          <w:rFonts w:eastAsia="Times New Roman" w:cstheme="minorHAnsi"/>
          <w:color w:val="0B0C0C"/>
          <w:lang w:eastAsia="en-GB"/>
        </w:rPr>
        <w:t>damage</w:t>
      </w:r>
      <w:r w:rsidRPr="005271E7">
        <w:rPr>
          <w:rFonts w:eastAsia="Times New Roman" w:cstheme="minorHAnsi"/>
          <w:color w:val="0B0C0C"/>
          <w:lang w:eastAsia="en-GB"/>
        </w:rPr>
        <w:t>”</w:t>
      </w:r>
      <w:proofErr w:type="gramEnd"/>
    </w:p>
    <w:p w14:paraId="135854A5" w14:textId="665ACE02" w:rsidR="000C6775" w:rsidRDefault="000C6775" w:rsidP="000C6775">
      <w:pPr>
        <w:shd w:val="clear" w:color="auto" w:fill="FFFFFF"/>
        <w:spacing w:after="75" w:line="24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(Data protection, 2021)</w:t>
      </w:r>
    </w:p>
    <w:p w14:paraId="449E2208" w14:textId="018C57B0" w:rsidR="000C6775" w:rsidRDefault="000C6775" w:rsidP="000C6775">
      <w:pPr>
        <w:shd w:val="clear" w:color="auto" w:fill="FFFFFF"/>
        <w:spacing w:after="75" w:line="240" w:lineRule="auto"/>
        <w:rPr>
          <w:rFonts w:ascii="Open Sans" w:hAnsi="Open Sans" w:cs="Open Sans"/>
          <w:color w:val="000000"/>
          <w:sz w:val="20"/>
          <w:szCs w:val="20"/>
          <w:shd w:val="clear" w:color="auto" w:fill="FFFFFF"/>
        </w:rPr>
      </w:pPr>
    </w:p>
    <w:p w14:paraId="000CB90F" w14:textId="4018660D" w:rsidR="000C6775" w:rsidRDefault="00B9563C" w:rsidP="000C6775">
      <w:pPr>
        <w:shd w:val="clear" w:color="auto" w:fill="FFFFFF"/>
        <w:spacing w:after="75" w:line="240" w:lineRule="auto"/>
        <w:rPr>
          <w:rFonts w:eastAsia="Times New Roman" w:cstheme="minorHAnsi"/>
          <w:color w:val="0B0C0C"/>
          <w:lang w:eastAsia="en-GB"/>
        </w:rPr>
      </w:pPr>
      <w:r>
        <w:rPr>
          <w:rFonts w:eastAsia="Times New Roman" w:cstheme="minorHAnsi"/>
          <w:color w:val="0B0C0C"/>
          <w:lang w:eastAsia="en-GB"/>
        </w:rPr>
        <w:t>A</w:t>
      </w:r>
      <w:r w:rsidR="00FC47A2">
        <w:rPr>
          <w:rFonts w:eastAsia="Times New Roman" w:cstheme="minorHAnsi"/>
          <w:color w:val="0B0C0C"/>
          <w:lang w:eastAsia="en-GB"/>
        </w:rPr>
        <w:t>ll data will be stored on a digital device which is kept in a locked safe, and is password protected</w:t>
      </w:r>
      <w:r w:rsidR="00E7272A">
        <w:rPr>
          <w:rFonts w:eastAsia="Times New Roman" w:cstheme="minorHAnsi"/>
          <w:color w:val="0B0C0C"/>
          <w:lang w:eastAsia="en-GB"/>
        </w:rPr>
        <w:t>.</w:t>
      </w:r>
    </w:p>
    <w:p w14:paraId="030FCE6D" w14:textId="106EECF0" w:rsidR="00E7272A" w:rsidRDefault="00E7272A" w:rsidP="000C6775">
      <w:pPr>
        <w:shd w:val="clear" w:color="auto" w:fill="FFFFFF"/>
        <w:spacing w:after="75" w:line="240" w:lineRule="auto"/>
        <w:rPr>
          <w:rFonts w:eastAsia="Times New Roman" w:cstheme="minorHAnsi"/>
          <w:color w:val="0B0C0C"/>
          <w:lang w:eastAsia="en-GB"/>
        </w:rPr>
      </w:pPr>
    </w:p>
    <w:p w14:paraId="0A8475A8" w14:textId="1836122A" w:rsidR="00E7272A" w:rsidRPr="00B26DBD" w:rsidRDefault="00E7272A" w:rsidP="000C6775">
      <w:pPr>
        <w:shd w:val="clear" w:color="auto" w:fill="FFFFFF"/>
        <w:spacing w:after="75" w:line="240" w:lineRule="auto"/>
        <w:rPr>
          <w:rFonts w:eastAsia="Times New Roman" w:cstheme="minorHAnsi"/>
          <w:b/>
          <w:bCs/>
          <w:color w:val="0B0C0C"/>
          <w:u w:val="single"/>
          <w:lang w:eastAsia="en-GB"/>
        </w:rPr>
      </w:pPr>
      <w:r w:rsidRPr="00B26DBD">
        <w:rPr>
          <w:rFonts w:eastAsia="Times New Roman" w:cstheme="minorHAnsi"/>
          <w:b/>
          <w:bCs/>
          <w:color w:val="0B0C0C"/>
          <w:u w:val="single"/>
          <w:lang w:eastAsia="en-GB"/>
        </w:rPr>
        <w:t>The interviews begin.</w:t>
      </w:r>
    </w:p>
    <w:p w14:paraId="5A53CC38" w14:textId="17C264CB" w:rsidR="00B26DBD" w:rsidRDefault="00E7272A" w:rsidP="000C6775">
      <w:pPr>
        <w:shd w:val="clear" w:color="auto" w:fill="FFFFFF"/>
        <w:spacing w:after="75" w:line="240" w:lineRule="auto"/>
        <w:rPr>
          <w:rFonts w:eastAsia="Times New Roman" w:cstheme="minorHAnsi"/>
          <w:color w:val="0B0C0C"/>
          <w:lang w:eastAsia="en-GB"/>
        </w:rPr>
      </w:pPr>
      <w:r>
        <w:rPr>
          <w:rFonts w:eastAsia="Times New Roman" w:cstheme="minorHAnsi"/>
          <w:color w:val="0B0C0C"/>
          <w:lang w:eastAsia="en-GB"/>
        </w:rPr>
        <w:t xml:space="preserve">The first interview was a little awkward to say the least, having never conducted a semi-structured interview there were lots of long </w:t>
      </w:r>
      <w:r w:rsidR="003B5821">
        <w:rPr>
          <w:rFonts w:eastAsia="Times New Roman" w:cstheme="minorHAnsi"/>
          <w:color w:val="0B0C0C"/>
          <w:lang w:eastAsia="en-GB"/>
        </w:rPr>
        <w:t>pauses</w:t>
      </w:r>
      <w:r>
        <w:rPr>
          <w:rFonts w:eastAsia="Times New Roman" w:cstheme="minorHAnsi"/>
          <w:color w:val="0B0C0C"/>
          <w:lang w:eastAsia="en-GB"/>
        </w:rPr>
        <w:t xml:space="preserve">, the open-ended question asked was did you find that technology helped you get through the global pandemic, and if </w:t>
      </w:r>
      <w:r w:rsidR="00A51E10">
        <w:rPr>
          <w:rFonts w:eastAsia="Times New Roman" w:cstheme="minorHAnsi"/>
          <w:color w:val="0B0C0C"/>
          <w:lang w:eastAsia="en-GB"/>
        </w:rPr>
        <w:t>so,</w:t>
      </w:r>
      <w:r>
        <w:rPr>
          <w:rFonts w:eastAsia="Times New Roman" w:cstheme="minorHAnsi"/>
          <w:color w:val="0B0C0C"/>
          <w:lang w:eastAsia="en-GB"/>
        </w:rPr>
        <w:t xml:space="preserve"> why? The second interview was slightly easier with confidence growing having already done one interview, there weren’t as many </w:t>
      </w:r>
      <w:proofErr w:type="gramStart"/>
      <w:r w:rsidR="00A51E10">
        <w:rPr>
          <w:rFonts w:eastAsia="Times New Roman" w:cstheme="minorHAnsi"/>
          <w:color w:val="0B0C0C"/>
          <w:lang w:eastAsia="en-GB"/>
        </w:rPr>
        <w:t>pauses</w:t>
      </w:r>
      <w:proofErr w:type="gramEnd"/>
      <w:r>
        <w:rPr>
          <w:rFonts w:eastAsia="Times New Roman" w:cstheme="minorHAnsi"/>
          <w:color w:val="0B0C0C"/>
          <w:lang w:eastAsia="en-GB"/>
        </w:rPr>
        <w:t>, the thirty minutes seemed to disappear very quickly and several prompts were given to ensure the conversation flowed nicely</w:t>
      </w:r>
      <w:r w:rsidR="00A51E10">
        <w:rPr>
          <w:rFonts w:eastAsia="Times New Roman" w:cstheme="minorHAnsi"/>
          <w:color w:val="0B0C0C"/>
          <w:lang w:eastAsia="en-GB"/>
        </w:rPr>
        <w:t>.</w:t>
      </w:r>
      <w:r w:rsidR="002920A3">
        <w:rPr>
          <w:rFonts w:eastAsia="Times New Roman" w:cstheme="minorHAnsi"/>
          <w:color w:val="0B0C0C"/>
          <w:lang w:eastAsia="en-GB"/>
        </w:rPr>
        <w:t xml:space="preserve"> By the third interview things were much easier and the conversation flowed constantly</w:t>
      </w:r>
      <w:r w:rsidR="003B5821">
        <w:rPr>
          <w:rFonts w:eastAsia="Times New Roman" w:cstheme="minorHAnsi"/>
          <w:color w:val="0B0C0C"/>
          <w:lang w:eastAsia="en-GB"/>
        </w:rPr>
        <w:t xml:space="preserve"> throughout the </w:t>
      </w:r>
      <w:proofErr w:type="gramStart"/>
      <w:r w:rsidR="003B5821">
        <w:rPr>
          <w:rFonts w:eastAsia="Times New Roman" w:cstheme="minorHAnsi"/>
          <w:color w:val="0B0C0C"/>
          <w:lang w:eastAsia="en-GB"/>
        </w:rPr>
        <w:t>thirty minute</w:t>
      </w:r>
      <w:proofErr w:type="gramEnd"/>
      <w:r w:rsidR="003B5821">
        <w:rPr>
          <w:rFonts w:eastAsia="Times New Roman" w:cstheme="minorHAnsi"/>
          <w:color w:val="0B0C0C"/>
          <w:lang w:eastAsia="en-GB"/>
        </w:rPr>
        <w:t xml:space="preserve"> period</w:t>
      </w:r>
      <w:r w:rsidR="002920A3">
        <w:rPr>
          <w:rFonts w:eastAsia="Times New Roman" w:cstheme="minorHAnsi"/>
          <w:color w:val="0B0C0C"/>
          <w:lang w:eastAsia="en-GB"/>
        </w:rPr>
        <w:t xml:space="preserve">. </w:t>
      </w:r>
      <w:r>
        <w:rPr>
          <w:rFonts w:eastAsia="Times New Roman" w:cstheme="minorHAnsi"/>
          <w:color w:val="0B0C0C"/>
          <w:lang w:eastAsia="en-GB"/>
        </w:rPr>
        <w:t>All three participants had totally different phenomena.</w:t>
      </w:r>
      <w:r w:rsidR="002920A3">
        <w:rPr>
          <w:rFonts w:eastAsia="Times New Roman" w:cstheme="minorHAnsi"/>
          <w:color w:val="0B0C0C"/>
          <w:lang w:eastAsia="en-GB"/>
        </w:rPr>
        <w:t xml:space="preserve">  They all experienced different needs in the form of technology during the global pandemic</w:t>
      </w:r>
      <w:r w:rsidR="00593617">
        <w:rPr>
          <w:rFonts w:eastAsia="Times New Roman" w:cstheme="minorHAnsi"/>
          <w:color w:val="0B0C0C"/>
          <w:lang w:eastAsia="en-GB"/>
        </w:rPr>
        <w:t xml:space="preserve">, but all had similar needs for </w:t>
      </w:r>
      <w:r w:rsidR="003B5821">
        <w:rPr>
          <w:rFonts w:eastAsia="Times New Roman" w:cstheme="minorHAnsi"/>
          <w:color w:val="0B0C0C"/>
          <w:lang w:eastAsia="en-GB"/>
        </w:rPr>
        <w:t xml:space="preserve">the use of </w:t>
      </w:r>
      <w:r w:rsidR="00593617">
        <w:rPr>
          <w:rFonts w:eastAsia="Times New Roman" w:cstheme="minorHAnsi"/>
          <w:color w:val="0B0C0C"/>
          <w:lang w:eastAsia="en-GB"/>
        </w:rPr>
        <w:t>technolog</w:t>
      </w:r>
      <w:r w:rsidR="003B5821">
        <w:rPr>
          <w:rFonts w:eastAsia="Times New Roman" w:cstheme="minorHAnsi"/>
          <w:color w:val="0B0C0C"/>
          <w:lang w:eastAsia="en-GB"/>
        </w:rPr>
        <w:t>y</w:t>
      </w:r>
      <w:r w:rsidR="00593617">
        <w:rPr>
          <w:rFonts w:eastAsia="Times New Roman" w:cstheme="minorHAnsi"/>
          <w:color w:val="0B0C0C"/>
          <w:lang w:eastAsia="en-GB"/>
        </w:rPr>
        <w:t xml:space="preserve">.  </w:t>
      </w:r>
      <w:r w:rsidR="00B26DBD">
        <w:rPr>
          <w:rFonts w:eastAsia="Times New Roman" w:cstheme="minorHAnsi"/>
          <w:color w:val="0B0C0C"/>
          <w:lang w:eastAsia="en-GB"/>
        </w:rPr>
        <w:t>After completing the interviews, I had to document all the recordings</w:t>
      </w:r>
      <w:r w:rsidR="003B5821">
        <w:rPr>
          <w:rFonts w:eastAsia="Times New Roman" w:cstheme="minorHAnsi"/>
          <w:color w:val="0B0C0C"/>
          <w:lang w:eastAsia="en-GB"/>
        </w:rPr>
        <w:t xml:space="preserve">, </w:t>
      </w:r>
      <w:r w:rsidR="00B26DBD">
        <w:rPr>
          <w:rFonts w:eastAsia="Times New Roman" w:cstheme="minorHAnsi"/>
          <w:color w:val="0B0C0C"/>
          <w:lang w:eastAsia="en-GB"/>
        </w:rPr>
        <w:t xml:space="preserve">so that I could read them several times to identify any key similarities between the three participants, this was the next stage in the methodology.  The importance of qualitive research is getting as much information on a </w:t>
      </w:r>
      <w:r w:rsidR="00047CB0">
        <w:rPr>
          <w:rFonts w:eastAsia="Times New Roman" w:cstheme="minorHAnsi"/>
          <w:color w:val="0B0C0C"/>
          <w:lang w:eastAsia="en-GB"/>
        </w:rPr>
        <w:t>participant’s</w:t>
      </w:r>
      <w:r w:rsidR="00B26DBD">
        <w:rPr>
          <w:rFonts w:eastAsia="Times New Roman" w:cstheme="minorHAnsi"/>
          <w:color w:val="0B0C0C"/>
          <w:lang w:eastAsia="en-GB"/>
        </w:rPr>
        <w:t xml:space="preserve"> actual experience as possible.</w:t>
      </w:r>
      <w:r w:rsidR="00B26DBD" w:rsidRPr="00B26DBD">
        <w:rPr>
          <w:rFonts w:ascii="Arial" w:hAnsi="Arial" w:cs="Arial"/>
          <w:color w:val="202124"/>
          <w:shd w:val="clear" w:color="auto" w:fill="FFFFFF"/>
        </w:rPr>
        <w:t xml:space="preserve"> </w:t>
      </w:r>
      <w:r w:rsidR="00B26DBD">
        <w:rPr>
          <w:rFonts w:ascii="Arial" w:hAnsi="Arial" w:cs="Arial"/>
          <w:color w:val="202124"/>
          <w:shd w:val="clear" w:color="auto" w:fill="FFFFFF"/>
        </w:rPr>
        <w:t>“</w:t>
      </w:r>
      <w:r w:rsidR="00B26DBD">
        <w:rPr>
          <w:rFonts w:ascii="Arial" w:hAnsi="Arial" w:cs="Arial"/>
          <w:color w:val="202124"/>
          <w:shd w:val="clear" w:color="auto" w:fill="FFFFFF"/>
        </w:rPr>
        <w:t>Lived </w:t>
      </w:r>
      <w:r w:rsidR="00B26DBD">
        <w:rPr>
          <w:rFonts w:ascii="Arial" w:hAnsi="Arial" w:cs="Arial"/>
          <w:b/>
          <w:bCs/>
          <w:color w:val="202124"/>
          <w:shd w:val="clear" w:color="auto" w:fill="FFFFFF"/>
        </w:rPr>
        <w:t>experience</w:t>
      </w:r>
      <w:r w:rsidR="00B26DBD">
        <w:rPr>
          <w:rFonts w:ascii="Arial" w:hAnsi="Arial" w:cs="Arial"/>
          <w:color w:val="202124"/>
          <w:shd w:val="clear" w:color="auto" w:fill="FFFFFF"/>
        </w:rPr>
        <w:t>, as it is explored and understood in </w:t>
      </w:r>
      <w:r w:rsidR="00B26DBD">
        <w:rPr>
          <w:rFonts w:ascii="Arial" w:hAnsi="Arial" w:cs="Arial"/>
          <w:b/>
          <w:bCs/>
          <w:color w:val="202124"/>
          <w:shd w:val="clear" w:color="auto" w:fill="FFFFFF"/>
        </w:rPr>
        <w:t>qualitative research</w:t>
      </w:r>
      <w:r w:rsidR="00B26DBD">
        <w:rPr>
          <w:rFonts w:ascii="Arial" w:hAnsi="Arial" w:cs="Arial"/>
          <w:color w:val="202124"/>
          <w:shd w:val="clear" w:color="auto" w:fill="FFFFFF"/>
        </w:rPr>
        <w:t>, is a representation and understanding of a researcher or </w:t>
      </w:r>
      <w:r w:rsidR="00B26DBD">
        <w:rPr>
          <w:rFonts w:ascii="Arial" w:hAnsi="Arial" w:cs="Arial"/>
          <w:b/>
          <w:bCs/>
          <w:color w:val="202124"/>
          <w:shd w:val="clear" w:color="auto" w:fill="FFFFFF"/>
        </w:rPr>
        <w:t>research</w:t>
      </w:r>
      <w:r w:rsidR="00B26DBD">
        <w:rPr>
          <w:rFonts w:ascii="Arial" w:hAnsi="Arial" w:cs="Arial"/>
          <w:color w:val="202124"/>
          <w:shd w:val="clear" w:color="auto" w:fill="FFFFFF"/>
        </w:rPr>
        <w:t> subject's human </w:t>
      </w:r>
      <w:r w:rsidR="00B26DBD">
        <w:rPr>
          <w:rFonts w:ascii="Arial" w:hAnsi="Arial" w:cs="Arial"/>
          <w:b/>
          <w:bCs/>
          <w:color w:val="202124"/>
          <w:shd w:val="clear" w:color="auto" w:fill="FFFFFF"/>
        </w:rPr>
        <w:t>experiences</w:t>
      </w:r>
      <w:r w:rsidR="00B26DBD">
        <w:rPr>
          <w:rFonts w:ascii="Arial" w:hAnsi="Arial" w:cs="Arial"/>
          <w:color w:val="202124"/>
          <w:shd w:val="clear" w:color="auto" w:fill="FFFFFF"/>
        </w:rPr>
        <w:t>, choices, and options and how those factors influence one's perception of knowledge.</w:t>
      </w:r>
      <w:r w:rsidR="00B26DBD">
        <w:rPr>
          <w:rFonts w:ascii="Arial" w:hAnsi="Arial" w:cs="Arial"/>
          <w:color w:val="202124"/>
          <w:shd w:val="clear" w:color="auto" w:fill="FFFFFF"/>
        </w:rPr>
        <w:t>”</w:t>
      </w:r>
      <w:r w:rsidR="00B26DBD" w:rsidRPr="00B26DBD">
        <w:rPr>
          <w:rFonts w:ascii="Open Sans" w:hAnsi="Open Sans" w:cs="Open Sans"/>
          <w:color w:val="000000"/>
          <w:sz w:val="20"/>
          <w:szCs w:val="20"/>
          <w:shd w:val="clear" w:color="auto" w:fill="FFFFFF"/>
        </w:rPr>
        <w:t xml:space="preserve"> </w:t>
      </w:r>
      <w:r w:rsidR="00B26DBD">
        <w:rPr>
          <w:rFonts w:ascii="Open Sans" w:hAnsi="Open Sans" w:cs="Open Sans"/>
          <w:color w:val="000000"/>
          <w:sz w:val="20"/>
          <w:szCs w:val="20"/>
          <w:shd w:val="clear" w:color="auto" w:fill="FFFFFF"/>
        </w:rPr>
        <w:t>(Lived Experience - SAGE Research Methods, 2021)</w:t>
      </w:r>
      <w:r w:rsidR="00593617">
        <w:rPr>
          <w:rFonts w:ascii="Open Sans" w:hAnsi="Open Sans" w:cs="Open Sans"/>
          <w:color w:val="000000"/>
          <w:sz w:val="20"/>
          <w:szCs w:val="20"/>
          <w:shd w:val="clear" w:color="auto" w:fill="FFFFFF"/>
        </w:rPr>
        <w:t xml:space="preserve"> </w:t>
      </w:r>
    </w:p>
    <w:p w14:paraId="1DBBD9CC" w14:textId="77777777" w:rsidR="00100328" w:rsidRDefault="00100328" w:rsidP="000C6775">
      <w:pPr>
        <w:shd w:val="clear" w:color="auto" w:fill="FFFFFF"/>
        <w:spacing w:after="75" w:line="240" w:lineRule="auto"/>
        <w:rPr>
          <w:rFonts w:eastAsia="Times New Roman" w:cstheme="minorHAnsi"/>
          <w:b/>
          <w:bCs/>
          <w:color w:val="0B0C0C"/>
          <w:u w:val="single"/>
          <w:lang w:eastAsia="en-GB"/>
        </w:rPr>
      </w:pPr>
    </w:p>
    <w:p w14:paraId="19A0FF6A" w14:textId="4A9F2440" w:rsidR="00B26DBD" w:rsidRDefault="002920A3" w:rsidP="000C6775">
      <w:pPr>
        <w:shd w:val="clear" w:color="auto" w:fill="FFFFFF"/>
        <w:spacing w:after="75" w:line="240" w:lineRule="auto"/>
        <w:rPr>
          <w:rFonts w:eastAsia="Times New Roman" w:cstheme="minorHAnsi"/>
          <w:b/>
          <w:bCs/>
          <w:color w:val="0B0C0C"/>
          <w:u w:val="single"/>
          <w:lang w:eastAsia="en-GB"/>
        </w:rPr>
      </w:pPr>
      <w:r w:rsidRPr="00B26DBD">
        <w:rPr>
          <w:rFonts w:eastAsia="Times New Roman" w:cstheme="minorHAnsi"/>
          <w:b/>
          <w:bCs/>
          <w:color w:val="0B0C0C"/>
          <w:u w:val="single"/>
          <w:lang w:eastAsia="en-GB"/>
        </w:rPr>
        <w:lastRenderedPageBreak/>
        <w:t xml:space="preserve">Findings </w:t>
      </w:r>
    </w:p>
    <w:p w14:paraId="563E8D7B" w14:textId="68C4C2CE" w:rsidR="00100328" w:rsidRDefault="00593617" w:rsidP="000C6775">
      <w:pPr>
        <w:shd w:val="clear" w:color="auto" w:fill="FFFFFF"/>
        <w:spacing w:after="75" w:line="240" w:lineRule="auto"/>
        <w:rPr>
          <w:rFonts w:eastAsia="Times New Roman" w:cstheme="minorHAnsi"/>
          <w:color w:val="0B0C0C"/>
          <w:lang w:eastAsia="en-GB"/>
        </w:rPr>
      </w:pPr>
      <w:r>
        <w:rPr>
          <w:rFonts w:eastAsia="Times New Roman" w:cstheme="minorHAnsi"/>
          <w:color w:val="0B0C0C"/>
          <w:lang w:eastAsia="en-GB"/>
        </w:rPr>
        <w:t xml:space="preserve">Here are some of the </w:t>
      </w:r>
      <w:proofErr w:type="gramStart"/>
      <w:r>
        <w:rPr>
          <w:rFonts w:eastAsia="Times New Roman" w:cstheme="minorHAnsi"/>
          <w:color w:val="0B0C0C"/>
          <w:lang w:eastAsia="en-GB"/>
        </w:rPr>
        <w:t>key</w:t>
      </w:r>
      <w:proofErr w:type="gramEnd"/>
      <w:r>
        <w:rPr>
          <w:rFonts w:eastAsia="Times New Roman" w:cstheme="minorHAnsi"/>
          <w:color w:val="0B0C0C"/>
          <w:lang w:eastAsia="en-GB"/>
        </w:rPr>
        <w:t xml:space="preserve"> finding from the research data collected, all three participants had a different phenomena of the actual pandemic, but all used technology in a similar way to help them through the pandemic.</w:t>
      </w:r>
    </w:p>
    <w:p w14:paraId="5F723765" w14:textId="3BC4005F" w:rsidR="00593617" w:rsidRDefault="00593617" w:rsidP="000C6775">
      <w:pPr>
        <w:shd w:val="clear" w:color="auto" w:fill="FFFFFF"/>
        <w:spacing w:after="75" w:line="240" w:lineRule="auto"/>
        <w:rPr>
          <w:rFonts w:eastAsia="Times New Roman" w:cstheme="minorHAnsi"/>
          <w:color w:val="0B0C0C"/>
          <w:lang w:eastAsia="en-GB"/>
        </w:rPr>
      </w:pPr>
    </w:p>
    <w:p w14:paraId="694F1ED1" w14:textId="5C917101" w:rsidR="00593617" w:rsidRPr="00B824D1" w:rsidRDefault="00593617" w:rsidP="000C6775">
      <w:pPr>
        <w:shd w:val="clear" w:color="auto" w:fill="FFFFFF"/>
        <w:spacing w:after="75" w:line="240" w:lineRule="auto"/>
        <w:rPr>
          <w:rFonts w:eastAsia="Times New Roman" w:cstheme="minorHAnsi"/>
          <w:b/>
          <w:bCs/>
          <w:color w:val="0B0C0C"/>
          <w:u w:val="single"/>
          <w:lang w:eastAsia="en-GB"/>
        </w:rPr>
      </w:pPr>
      <w:r w:rsidRPr="00B824D1">
        <w:rPr>
          <w:rFonts w:eastAsia="Times New Roman" w:cstheme="minorHAnsi"/>
          <w:b/>
          <w:bCs/>
          <w:color w:val="0B0C0C"/>
          <w:u w:val="single"/>
          <w:lang w:eastAsia="en-GB"/>
        </w:rPr>
        <w:t>Finding 1 – Communication</w:t>
      </w:r>
    </w:p>
    <w:p w14:paraId="3D63336C" w14:textId="264DFCF2" w:rsidR="00593617" w:rsidRDefault="00593617" w:rsidP="000C6775">
      <w:pPr>
        <w:shd w:val="clear" w:color="auto" w:fill="FFFFFF"/>
        <w:spacing w:after="75" w:line="240" w:lineRule="auto"/>
        <w:rPr>
          <w:rFonts w:eastAsia="Times New Roman" w:cstheme="minorHAnsi"/>
          <w:color w:val="0B0C0C"/>
          <w:lang w:eastAsia="en-GB"/>
        </w:rPr>
      </w:pPr>
      <w:r>
        <w:rPr>
          <w:rFonts w:eastAsia="Times New Roman" w:cstheme="minorHAnsi"/>
          <w:color w:val="0B0C0C"/>
          <w:lang w:eastAsia="en-GB"/>
        </w:rPr>
        <w:t>All three participants explained how they used technology as a form of communication during the pandemic.</w:t>
      </w:r>
    </w:p>
    <w:p w14:paraId="60790369" w14:textId="52B7AF52" w:rsidR="00593617" w:rsidRDefault="00593617" w:rsidP="000C6775">
      <w:pPr>
        <w:shd w:val="clear" w:color="auto" w:fill="FFFFFF"/>
        <w:spacing w:after="75" w:line="240" w:lineRule="auto"/>
        <w:rPr>
          <w:rFonts w:eastAsia="Times New Roman" w:cstheme="minorHAnsi"/>
          <w:color w:val="0B0C0C"/>
          <w:lang w:eastAsia="en-GB"/>
        </w:rPr>
      </w:pPr>
    </w:p>
    <w:p w14:paraId="6BCDC310" w14:textId="7B8BC935" w:rsidR="00593617" w:rsidRDefault="00593617" w:rsidP="000C6775">
      <w:pPr>
        <w:shd w:val="clear" w:color="auto" w:fill="FFFFFF"/>
        <w:spacing w:after="75" w:line="240" w:lineRule="auto"/>
        <w:rPr>
          <w:rFonts w:eastAsia="Times New Roman" w:cstheme="minorHAnsi"/>
          <w:color w:val="0B0C0C"/>
          <w:lang w:eastAsia="en-GB"/>
        </w:rPr>
      </w:pPr>
      <w:r>
        <w:rPr>
          <w:rFonts w:eastAsia="Times New Roman" w:cstheme="minorHAnsi"/>
          <w:color w:val="0B0C0C"/>
          <w:lang w:eastAsia="en-GB"/>
        </w:rPr>
        <w:t>“I used technology daily using my I pad to communicate with friends and family members, as we were not aloud to visit of meet them in a public setting. I am not sure how I would have got through the pandemic without being able to do this, I felt isolated and lost not being able to go to work and living alone”.</w:t>
      </w:r>
    </w:p>
    <w:p w14:paraId="42675783" w14:textId="3CB2EDD7" w:rsidR="00593617" w:rsidRDefault="00593617" w:rsidP="000C6775">
      <w:pPr>
        <w:shd w:val="clear" w:color="auto" w:fill="FFFFFF"/>
        <w:spacing w:after="75" w:line="240" w:lineRule="auto"/>
        <w:rPr>
          <w:rFonts w:eastAsia="Times New Roman" w:cstheme="minorHAnsi"/>
          <w:color w:val="0B0C0C"/>
          <w:lang w:eastAsia="en-GB"/>
        </w:rPr>
      </w:pPr>
    </w:p>
    <w:p w14:paraId="375B270D" w14:textId="26F947FC" w:rsidR="00593617" w:rsidRDefault="00593617" w:rsidP="000C6775">
      <w:pPr>
        <w:shd w:val="clear" w:color="auto" w:fill="FFFFFF"/>
        <w:spacing w:after="75" w:line="240" w:lineRule="auto"/>
        <w:rPr>
          <w:rFonts w:eastAsia="Times New Roman" w:cstheme="minorHAnsi"/>
          <w:color w:val="0B0C0C"/>
          <w:lang w:eastAsia="en-GB"/>
        </w:rPr>
      </w:pPr>
      <w:r>
        <w:rPr>
          <w:rFonts w:eastAsia="Times New Roman" w:cstheme="minorHAnsi"/>
          <w:color w:val="0B0C0C"/>
          <w:lang w:eastAsia="en-GB"/>
        </w:rPr>
        <w:t xml:space="preserve">“I used my phone daily to keep up to date with my friends via snapchat, Instagram, and </w:t>
      </w:r>
      <w:r w:rsidR="00B824D1">
        <w:rPr>
          <w:rFonts w:eastAsia="Times New Roman" w:cstheme="minorHAnsi"/>
          <w:color w:val="0B0C0C"/>
          <w:lang w:eastAsia="en-GB"/>
        </w:rPr>
        <w:t>Facebook</w:t>
      </w:r>
      <w:r>
        <w:rPr>
          <w:rFonts w:eastAsia="Times New Roman" w:cstheme="minorHAnsi"/>
          <w:color w:val="0B0C0C"/>
          <w:lang w:eastAsia="en-GB"/>
        </w:rPr>
        <w:t xml:space="preserve">, </w:t>
      </w:r>
      <w:r w:rsidR="00B824D1">
        <w:rPr>
          <w:rFonts w:eastAsia="Times New Roman" w:cstheme="minorHAnsi"/>
          <w:color w:val="0B0C0C"/>
          <w:lang w:eastAsia="en-GB"/>
        </w:rPr>
        <w:t>being able to see that we were all in the same predicament helped.”</w:t>
      </w:r>
    </w:p>
    <w:p w14:paraId="192900AC" w14:textId="550B7E4E" w:rsidR="00B824D1" w:rsidRDefault="00B824D1" w:rsidP="000C6775">
      <w:pPr>
        <w:shd w:val="clear" w:color="auto" w:fill="FFFFFF"/>
        <w:spacing w:after="75" w:line="240" w:lineRule="auto"/>
        <w:rPr>
          <w:rFonts w:eastAsia="Times New Roman" w:cstheme="minorHAnsi"/>
          <w:color w:val="0B0C0C"/>
          <w:lang w:eastAsia="en-GB"/>
        </w:rPr>
      </w:pPr>
    </w:p>
    <w:p w14:paraId="34F95C8A" w14:textId="414BDBF2" w:rsidR="00B824D1" w:rsidRDefault="00B824D1" w:rsidP="000C6775">
      <w:pPr>
        <w:shd w:val="clear" w:color="auto" w:fill="FFFFFF"/>
        <w:spacing w:after="75" w:line="240" w:lineRule="auto"/>
        <w:rPr>
          <w:rFonts w:eastAsia="Times New Roman" w:cstheme="minorHAnsi"/>
          <w:color w:val="0B0C0C"/>
          <w:lang w:eastAsia="en-GB"/>
        </w:rPr>
      </w:pPr>
      <w:r>
        <w:rPr>
          <w:rFonts w:eastAsia="Times New Roman" w:cstheme="minorHAnsi"/>
          <w:color w:val="0B0C0C"/>
          <w:lang w:eastAsia="en-GB"/>
        </w:rPr>
        <w:t>“I used</w:t>
      </w:r>
      <w:r w:rsidR="000920E7">
        <w:rPr>
          <w:rFonts w:eastAsia="Times New Roman" w:cstheme="minorHAnsi"/>
          <w:color w:val="0B0C0C"/>
          <w:lang w:eastAsia="en-GB"/>
        </w:rPr>
        <w:t xml:space="preserve"> my mobile to have a consultation with my specialist as face-to-face appointments were not allowed</w:t>
      </w:r>
      <w:r>
        <w:rPr>
          <w:rFonts w:eastAsia="Times New Roman" w:cstheme="minorHAnsi"/>
          <w:color w:val="0B0C0C"/>
          <w:lang w:eastAsia="en-GB"/>
        </w:rPr>
        <w:t>, I also used email to stay in contact with work and work colleagues”.</w:t>
      </w:r>
    </w:p>
    <w:p w14:paraId="43779069" w14:textId="5CEBEC20" w:rsidR="00B824D1" w:rsidRDefault="00B824D1" w:rsidP="000C6775">
      <w:pPr>
        <w:shd w:val="clear" w:color="auto" w:fill="FFFFFF"/>
        <w:spacing w:after="75" w:line="240" w:lineRule="auto"/>
        <w:rPr>
          <w:rFonts w:eastAsia="Times New Roman" w:cstheme="minorHAnsi"/>
          <w:color w:val="0B0C0C"/>
          <w:lang w:eastAsia="en-GB"/>
        </w:rPr>
      </w:pPr>
    </w:p>
    <w:p w14:paraId="61CE7B9D" w14:textId="6BB3E8E1" w:rsidR="00B824D1" w:rsidRDefault="00B824D1" w:rsidP="000C6775">
      <w:pPr>
        <w:shd w:val="clear" w:color="auto" w:fill="FFFFFF"/>
        <w:spacing w:after="75" w:line="240" w:lineRule="auto"/>
        <w:rPr>
          <w:rFonts w:eastAsia="Times New Roman" w:cstheme="minorHAnsi"/>
          <w:color w:val="0B0C0C"/>
          <w:lang w:eastAsia="en-GB"/>
        </w:rPr>
      </w:pPr>
      <w:r>
        <w:rPr>
          <w:rFonts w:eastAsia="Times New Roman" w:cstheme="minorHAnsi"/>
          <w:color w:val="0B0C0C"/>
          <w:lang w:eastAsia="en-GB"/>
        </w:rPr>
        <w:t xml:space="preserve">All three participants clearly used technology to communicate during the pandemic, it may be for different reasons but there is a clear link between the use of technology. </w:t>
      </w:r>
    </w:p>
    <w:p w14:paraId="6FF9E530" w14:textId="60DA608A" w:rsidR="000920E7" w:rsidRPr="008A3277" w:rsidRDefault="000920E7" w:rsidP="000C6775">
      <w:pPr>
        <w:shd w:val="clear" w:color="auto" w:fill="FFFFFF"/>
        <w:spacing w:after="75" w:line="240" w:lineRule="auto"/>
        <w:rPr>
          <w:rFonts w:eastAsia="Times New Roman" w:cstheme="minorHAnsi"/>
          <w:b/>
          <w:bCs/>
          <w:color w:val="0B0C0C"/>
          <w:u w:val="single"/>
          <w:lang w:eastAsia="en-GB"/>
        </w:rPr>
      </w:pPr>
    </w:p>
    <w:p w14:paraId="34B682F2" w14:textId="47E82963" w:rsidR="000920E7" w:rsidRDefault="000920E7" w:rsidP="000C6775">
      <w:pPr>
        <w:shd w:val="clear" w:color="auto" w:fill="FFFFFF"/>
        <w:spacing w:after="75" w:line="240" w:lineRule="auto"/>
        <w:rPr>
          <w:rFonts w:eastAsia="Times New Roman" w:cstheme="minorHAnsi"/>
          <w:color w:val="0B0C0C"/>
          <w:lang w:eastAsia="en-GB"/>
        </w:rPr>
      </w:pPr>
      <w:r w:rsidRPr="008A3277">
        <w:rPr>
          <w:rFonts w:eastAsia="Times New Roman" w:cstheme="minorHAnsi"/>
          <w:b/>
          <w:bCs/>
          <w:color w:val="0B0C0C"/>
          <w:u w:val="single"/>
          <w:lang w:eastAsia="en-GB"/>
        </w:rPr>
        <w:t>Finding 2 – Types of devices used</w:t>
      </w:r>
      <w:r>
        <w:rPr>
          <w:rFonts w:eastAsia="Times New Roman" w:cstheme="minorHAnsi"/>
          <w:color w:val="0B0C0C"/>
          <w:lang w:eastAsia="en-GB"/>
        </w:rPr>
        <w:t>.</w:t>
      </w:r>
    </w:p>
    <w:p w14:paraId="0F86E84F" w14:textId="0493B4FB" w:rsidR="000920E7" w:rsidRDefault="000920E7" w:rsidP="000C6775">
      <w:pPr>
        <w:shd w:val="clear" w:color="auto" w:fill="FFFFFF"/>
        <w:spacing w:after="75" w:line="240" w:lineRule="auto"/>
        <w:rPr>
          <w:rFonts w:eastAsia="Times New Roman" w:cstheme="minorHAnsi"/>
          <w:color w:val="0B0C0C"/>
          <w:lang w:eastAsia="en-GB"/>
        </w:rPr>
      </w:pPr>
      <w:r>
        <w:rPr>
          <w:rFonts w:eastAsia="Times New Roman" w:cstheme="minorHAnsi"/>
          <w:color w:val="0B0C0C"/>
          <w:lang w:eastAsia="en-GB"/>
        </w:rPr>
        <w:t xml:space="preserve">There was a clear link between the devices the </w:t>
      </w:r>
      <w:r w:rsidR="008A3277">
        <w:rPr>
          <w:rFonts w:eastAsia="Times New Roman" w:cstheme="minorHAnsi"/>
          <w:color w:val="0B0C0C"/>
          <w:lang w:eastAsia="en-GB"/>
        </w:rPr>
        <w:t>participants</w:t>
      </w:r>
      <w:r>
        <w:rPr>
          <w:rFonts w:eastAsia="Times New Roman" w:cstheme="minorHAnsi"/>
          <w:color w:val="0B0C0C"/>
          <w:lang w:eastAsia="en-GB"/>
        </w:rPr>
        <w:t xml:space="preserve"> used.</w:t>
      </w:r>
    </w:p>
    <w:p w14:paraId="6CA984A8" w14:textId="3E5309B5" w:rsidR="000920E7" w:rsidRDefault="000920E7" w:rsidP="000C6775">
      <w:pPr>
        <w:shd w:val="clear" w:color="auto" w:fill="FFFFFF"/>
        <w:spacing w:after="75" w:line="240" w:lineRule="auto"/>
        <w:rPr>
          <w:rFonts w:eastAsia="Times New Roman" w:cstheme="minorHAnsi"/>
          <w:color w:val="0B0C0C"/>
          <w:lang w:eastAsia="en-GB"/>
        </w:rPr>
      </w:pPr>
    </w:p>
    <w:p w14:paraId="12A83528" w14:textId="7D3FAD25" w:rsidR="000920E7" w:rsidRDefault="000920E7" w:rsidP="000C6775">
      <w:pPr>
        <w:shd w:val="clear" w:color="auto" w:fill="FFFFFF"/>
        <w:spacing w:after="75" w:line="240" w:lineRule="auto"/>
        <w:rPr>
          <w:rFonts w:eastAsia="Times New Roman" w:cstheme="minorHAnsi"/>
          <w:color w:val="0B0C0C"/>
          <w:lang w:eastAsia="en-GB"/>
        </w:rPr>
      </w:pPr>
      <w:r>
        <w:rPr>
          <w:rFonts w:eastAsia="Times New Roman" w:cstheme="minorHAnsi"/>
          <w:color w:val="0B0C0C"/>
          <w:lang w:eastAsia="en-GB"/>
        </w:rPr>
        <w:t xml:space="preserve">“I found I used my mobile phone frequently during the pandemic, if I was bored id have a scroll through </w:t>
      </w:r>
      <w:r w:rsidR="008A3277">
        <w:rPr>
          <w:rFonts w:eastAsia="Times New Roman" w:cstheme="minorHAnsi"/>
          <w:color w:val="0B0C0C"/>
          <w:lang w:eastAsia="en-GB"/>
        </w:rPr>
        <w:t>F</w:t>
      </w:r>
      <w:r>
        <w:rPr>
          <w:rFonts w:eastAsia="Times New Roman" w:cstheme="minorHAnsi"/>
          <w:color w:val="0B0C0C"/>
          <w:lang w:eastAsia="en-GB"/>
        </w:rPr>
        <w:t xml:space="preserve">acebook just to help </w:t>
      </w:r>
      <w:r w:rsidR="008A3277">
        <w:rPr>
          <w:rFonts w:eastAsia="Times New Roman" w:cstheme="minorHAnsi"/>
          <w:color w:val="0B0C0C"/>
          <w:lang w:eastAsia="en-GB"/>
        </w:rPr>
        <w:t>pass the time of day”.</w:t>
      </w:r>
    </w:p>
    <w:p w14:paraId="52EEEBA3" w14:textId="0EE25CB4" w:rsidR="008A3277" w:rsidRDefault="008A3277" w:rsidP="000C6775">
      <w:pPr>
        <w:shd w:val="clear" w:color="auto" w:fill="FFFFFF"/>
        <w:spacing w:after="75" w:line="240" w:lineRule="auto"/>
        <w:rPr>
          <w:rFonts w:eastAsia="Times New Roman" w:cstheme="minorHAnsi"/>
          <w:color w:val="0B0C0C"/>
          <w:lang w:eastAsia="en-GB"/>
        </w:rPr>
      </w:pPr>
    </w:p>
    <w:p w14:paraId="1D0B2D66" w14:textId="3EDF4CCD" w:rsidR="008A3277" w:rsidRDefault="008A3277" w:rsidP="000C6775">
      <w:pPr>
        <w:shd w:val="clear" w:color="auto" w:fill="FFFFFF"/>
        <w:spacing w:after="75" w:line="240" w:lineRule="auto"/>
        <w:rPr>
          <w:rFonts w:eastAsia="Times New Roman" w:cstheme="minorHAnsi"/>
          <w:color w:val="0B0C0C"/>
          <w:lang w:eastAsia="en-GB"/>
        </w:rPr>
      </w:pPr>
      <w:r>
        <w:rPr>
          <w:rFonts w:eastAsia="Times New Roman" w:cstheme="minorHAnsi"/>
          <w:color w:val="0B0C0C"/>
          <w:lang w:eastAsia="en-GB"/>
        </w:rPr>
        <w:t>“I used my mobile phone to watch you tube and Netflix, it was easier than using the smart tv as I could wonder around the house and still watch it.”</w:t>
      </w:r>
    </w:p>
    <w:p w14:paraId="179238A8" w14:textId="5F9432E3" w:rsidR="008A3277" w:rsidRDefault="008A3277" w:rsidP="000C6775">
      <w:pPr>
        <w:shd w:val="clear" w:color="auto" w:fill="FFFFFF"/>
        <w:spacing w:after="75" w:line="240" w:lineRule="auto"/>
        <w:rPr>
          <w:rFonts w:eastAsia="Times New Roman" w:cstheme="minorHAnsi"/>
          <w:color w:val="0B0C0C"/>
          <w:lang w:eastAsia="en-GB"/>
        </w:rPr>
      </w:pPr>
    </w:p>
    <w:p w14:paraId="53710E99" w14:textId="753DB6DD" w:rsidR="008A3277" w:rsidRDefault="008A3277" w:rsidP="000C6775">
      <w:pPr>
        <w:shd w:val="clear" w:color="auto" w:fill="FFFFFF"/>
        <w:spacing w:after="75" w:line="240" w:lineRule="auto"/>
        <w:rPr>
          <w:rFonts w:eastAsia="Times New Roman" w:cstheme="minorHAnsi"/>
          <w:color w:val="0B0C0C"/>
          <w:lang w:eastAsia="en-GB"/>
        </w:rPr>
      </w:pPr>
      <w:r>
        <w:rPr>
          <w:rFonts w:eastAsia="Times New Roman" w:cstheme="minorHAnsi"/>
          <w:color w:val="0B0C0C"/>
          <w:lang w:eastAsia="en-GB"/>
        </w:rPr>
        <w:t xml:space="preserve">“I’d say I used my phone the most, I found that it was in my hand constantly, it became a bit of a habit to be honest, I’m not so sure if </w:t>
      </w:r>
      <w:r w:rsidR="00047CB0">
        <w:rPr>
          <w:rFonts w:eastAsia="Times New Roman" w:cstheme="minorHAnsi"/>
          <w:color w:val="0B0C0C"/>
          <w:lang w:eastAsia="en-GB"/>
        </w:rPr>
        <w:t>it’s</w:t>
      </w:r>
      <w:r>
        <w:rPr>
          <w:rFonts w:eastAsia="Times New Roman" w:cstheme="minorHAnsi"/>
          <w:color w:val="0B0C0C"/>
          <w:lang w:eastAsia="en-GB"/>
        </w:rPr>
        <w:t xml:space="preserve"> become a bit of an addiction”.</w:t>
      </w:r>
    </w:p>
    <w:p w14:paraId="6D120984" w14:textId="68040716" w:rsidR="008A3277" w:rsidRDefault="008A3277" w:rsidP="000C6775">
      <w:pPr>
        <w:shd w:val="clear" w:color="auto" w:fill="FFFFFF"/>
        <w:spacing w:after="75" w:line="240" w:lineRule="auto"/>
        <w:rPr>
          <w:rFonts w:eastAsia="Times New Roman" w:cstheme="minorHAnsi"/>
          <w:color w:val="0B0C0C"/>
          <w:lang w:eastAsia="en-GB"/>
        </w:rPr>
      </w:pPr>
    </w:p>
    <w:p w14:paraId="7D90B3D3" w14:textId="0D4EDFDE" w:rsidR="008A3277" w:rsidRDefault="008A3277" w:rsidP="000C6775">
      <w:pPr>
        <w:shd w:val="clear" w:color="auto" w:fill="FFFFFF"/>
        <w:spacing w:after="75" w:line="240" w:lineRule="auto"/>
        <w:rPr>
          <w:rFonts w:eastAsia="Times New Roman" w:cstheme="minorHAnsi"/>
          <w:color w:val="0B0C0C"/>
          <w:lang w:eastAsia="en-GB"/>
        </w:rPr>
      </w:pPr>
      <w:r>
        <w:rPr>
          <w:rFonts w:eastAsia="Times New Roman" w:cstheme="minorHAnsi"/>
          <w:color w:val="0B0C0C"/>
          <w:lang w:eastAsia="en-GB"/>
        </w:rPr>
        <w:t>Above a clear indication that mobile phones were the favourite device used during the pandemic.</w:t>
      </w:r>
      <w:r w:rsidR="00AE54EF">
        <w:rPr>
          <w:rFonts w:eastAsia="Times New Roman" w:cstheme="minorHAnsi"/>
          <w:color w:val="0B0C0C"/>
          <w:lang w:eastAsia="en-GB"/>
        </w:rPr>
        <w:t xml:space="preserve"> </w:t>
      </w:r>
    </w:p>
    <w:p w14:paraId="32061B58" w14:textId="77777777" w:rsidR="008A3277" w:rsidRDefault="008A3277" w:rsidP="000C6775">
      <w:pPr>
        <w:shd w:val="clear" w:color="auto" w:fill="FFFFFF"/>
        <w:spacing w:after="75" w:line="240" w:lineRule="auto"/>
        <w:rPr>
          <w:rFonts w:eastAsia="Times New Roman" w:cstheme="minorHAnsi"/>
          <w:color w:val="0B0C0C"/>
          <w:lang w:eastAsia="en-GB"/>
        </w:rPr>
      </w:pPr>
    </w:p>
    <w:p w14:paraId="59BA1068" w14:textId="30FDC4D9" w:rsidR="008A3277" w:rsidRDefault="00AE54EF" w:rsidP="000C6775">
      <w:pPr>
        <w:shd w:val="clear" w:color="auto" w:fill="FFFFFF"/>
        <w:spacing w:after="75" w:line="240" w:lineRule="auto"/>
        <w:rPr>
          <w:rFonts w:eastAsia="Times New Roman" w:cstheme="minorHAnsi"/>
          <w:color w:val="0B0C0C"/>
          <w:lang w:eastAsia="en-GB"/>
        </w:rPr>
      </w:pPr>
      <w:r>
        <w:rPr>
          <w:rFonts w:eastAsia="Times New Roman" w:cstheme="minorHAnsi"/>
          <w:color w:val="0B0C0C"/>
          <w:lang w:eastAsia="en-GB"/>
        </w:rPr>
        <w:t>From the methodology used for the purpose of this research the data collected shows several other likenesses in the participants uses of technology during the pandemic, I could have listed at least another six themes here to show that technology was important to the participants and it could be said that it was possibly a distraction or a coping mechanism for a period of time when everyone was stuck at home, with no form of communication with the outside world other than through the use of technology.</w:t>
      </w:r>
    </w:p>
    <w:p w14:paraId="127587BC" w14:textId="41E4F50A" w:rsidR="00AE54EF" w:rsidRDefault="00AE54EF" w:rsidP="000C6775">
      <w:pPr>
        <w:shd w:val="clear" w:color="auto" w:fill="FFFFFF"/>
        <w:spacing w:after="75" w:line="240" w:lineRule="auto"/>
        <w:rPr>
          <w:rFonts w:eastAsia="Times New Roman" w:cstheme="minorHAnsi"/>
          <w:color w:val="0B0C0C"/>
          <w:lang w:eastAsia="en-GB"/>
        </w:rPr>
      </w:pPr>
    </w:p>
    <w:p w14:paraId="38B0F5BD" w14:textId="4861E240" w:rsidR="00AE54EF" w:rsidRDefault="00AE54EF" w:rsidP="000C6775">
      <w:pPr>
        <w:shd w:val="clear" w:color="auto" w:fill="FFFFFF"/>
        <w:spacing w:after="75" w:line="240" w:lineRule="auto"/>
        <w:rPr>
          <w:rFonts w:eastAsia="Times New Roman" w:cstheme="minorHAnsi"/>
          <w:b/>
          <w:bCs/>
          <w:color w:val="0B0C0C"/>
          <w:u w:val="single"/>
          <w:lang w:eastAsia="en-GB"/>
        </w:rPr>
      </w:pPr>
      <w:r w:rsidRPr="00AE54EF">
        <w:rPr>
          <w:rFonts w:eastAsia="Times New Roman" w:cstheme="minorHAnsi"/>
          <w:b/>
          <w:bCs/>
          <w:color w:val="0B0C0C"/>
          <w:u w:val="single"/>
          <w:lang w:eastAsia="en-GB"/>
        </w:rPr>
        <w:lastRenderedPageBreak/>
        <w:t>Conclusion</w:t>
      </w:r>
    </w:p>
    <w:p w14:paraId="6E3190DB" w14:textId="29F3C35C" w:rsidR="00AE54EF" w:rsidRDefault="00AE54EF" w:rsidP="000C6775">
      <w:pPr>
        <w:shd w:val="clear" w:color="auto" w:fill="FFFFFF"/>
        <w:spacing w:after="75" w:line="240" w:lineRule="auto"/>
        <w:rPr>
          <w:rFonts w:ascii="Open Sans" w:hAnsi="Open Sans" w:cs="Open Sans"/>
          <w:color w:val="000000"/>
          <w:sz w:val="20"/>
          <w:szCs w:val="20"/>
          <w:shd w:val="clear" w:color="auto" w:fill="FFFFFF"/>
        </w:rPr>
      </w:pPr>
      <w:r w:rsidRPr="00AE54EF">
        <w:rPr>
          <w:rFonts w:eastAsia="Times New Roman" w:cstheme="minorHAnsi"/>
          <w:color w:val="0B0C0C"/>
          <w:lang w:eastAsia="en-GB"/>
        </w:rPr>
        <w:t xml:space="preserve">This </w:t>
      </w:r>
      <w:proofErr w:type="gramStart"/>
      <w:r w:rsidRPr="00AE54EF">
        <w:rPr>
          <w:rFonts w:eastAsia="Times New Roman" w:cstheme="minorHAnsi"/>
          <w:color w:val="0B0C0C"/>
          <w:lang w:eastAsia="en-GB"/>
        </w:rPr>
        <w:t>small scale</w:t>
      </w:r>
      <w:proofErr w:type="gramEnd"/>
      <w:r w:rsidRPr="00AE54EF">
        <w:rPr>
          <w:rFonts w:eastAsia="Times New Roman" w:cstheme="minorHAnsi"/>
          <w:color w:val="0B0C0C"/>
          <w:lang w:eastAsia="en-GB"/>
        </w:rPr>
        <w:t xml:space="preserve"> data collection exercise</w:t>
      </w:r>
      <w:r>
        <w:rPr>
          <w:rFonts w:eastAsia="Times New Roman" w:cstheme="minorHAnsi"/>
          <w:color w:val="0B0C0C"/>
          <w:lang w:eastAsia="en-GB"/>
        </w:rPr>
        <w:t xml:space="preserve">, was daunting to begin with having never conducted an interview before or used any form of </w:t>
      </w:r>
      <w:r w:rsidR="008C375A">
        <w:rPr>
          <w:rFonts w:eastAsia="Times New Roman" w:cstheme="minorHAnsi"/>
          <w:color w:val="0B0C0C"/>
          <w:lang w:eastAsia="en-GB"/>
        </w:rPr>
        <w:t>recording device, and not even knowing the meaning of qualitative research.</w:t>
      </w:r>
      <w:r w:rsidRPr="00AE54EF">
        <w:rPr>
          <w:rFonts w:eastAsia="Times New Roman" w:cstheme="minorHAnsi"/>
          <w:color w:val="0B0C0C"/>
          <w:lang w:eastAsia="en-GB"/>
        </w:rPr>
        <w:t xml:space="preserve"> </w:t>
      </w:r>
      <w:r w:rsidR="008C375A">
        <w:rPr>
          <w:rFonts w:eastAsia="Times New Roman" w:cstheme="minorHAnsi"/>
          <w:color w:val="0B0C0C"/>
          <w:lang w:eastAsia="en-GB"/>
        </w:rPr>
        <w:t xml:space="preserve">However, the overall data collection process was easier than expected, the interviews got easier with very short pauses, being able to fill in the gaps and extract the data from participants was an enjoyable challenge.  One of the strengths of using technology as a subject, everyone uses it with or without knowing it. The overall process showed that </w:t>
      </w:r>
      <w:r w:rsidR="00047CB0">
        <w:rPr>
          <w:rFonts w:eastAsia="Times New Roman" w:cstheme="minorHAnsi"/>
          <w:color w:val="0B0C0C"/>
          <w:lang w:eastAsia="en-GB"/>
        </w:rPr>
        <w:t>people’s</w:t>
      </w:r>
      <w:r w:rsidR="008C375A">
        <w:rPr>
          <w:rFonts w:eastAsia="Times New Roman" w:cstheme="minorHAnsi"/>
          <w:color w:val="0B0C0C"/>
          <w:lang w:eastAsia="en-GB"/>
        </w:rPr>
        <w:t xml:space="preserve"> phenomenon is very similar when people are put in the same scenario and</w:t>
      </w:r>
      <w:r w:rsidR="003B5821">
        <w:rPr>
          <w:rFonts w:eastAsia="Times New Roman" w:cstheme="minorHAnsi"/>
          <w:color w:val="0B0C0C"/>
          <w:lang w:eastAsia="en-GB"/>
        </w:rPr>
        <w:t xml:space="preserve"> technological use varies slightly, however is used for the same purpose throughout the main method of use was for communication purposes</w:t>
      </w:r>
      <w:r w:rsidR="008C375A">
        <w:rPr>
          <w:rFonts w:eastAsia="Times New Roman" w:cstheme="minorHAnsi"/>
          <w:color w:val="0B0C0C"/>
          <w:lang w:eastAsia="en-GB"/>
        </w:rPr>
        <w:t>.</w:t>
      </w:r>
      <w:r w:rsidR="003B5821" w:rsidRPr="003B5821">
        <w:rPr>
          <w:rFonts w:eastAsia="Times New Roman" w:cstheme="minorHAnsi"/>
          <w:color w:val="0B0C0C"/>
          <w:lang w:eastAsia="en-GB"/>
        </w:rPr>
        <w:t xml:space="preserve"> </w:t>
      </w:r>
      <w:r w:rsidR="003B5821">
        <w:rPr>
          <w:rFonts w:eastAsia="Times New Roman" w:cstheme="minorHAnsi"/>
          <w:color w:val="0B0C0C"/>
          <w:lang w:eastAsia="en-GB"/>
        </w:rPr>
        <w:t>The only thing I would change if I had to interview participants for research purposes again would be the timing, I would ensure that I set an alarm or some sort of timer to ensure that I did not exceed the thirty minutes set out in my planning process. This would ensure that I did not use any more of the participants time than needed.</w:t>
      </w:r>
      <w:r w:rsidR="00712FCD">
        <w:rPr>
          <w:rFonts w:eastAsia="Times New Roman" w:cstheme="minorHAnsi"/>
          <w:color w:val="0B0C0C"/>
          <w:lang w:eastAsia="en-GB"/>
        </w:rPr>
        <w:t xml:space="preserve"> Extracting the data from the interviews was </w:t>
      </w:r>
      <w:r w:rsidR="00047CB0">
        <w:rPr>
          <w:rFonts w:eastAsia="Times New Roman" w:cstheme="minorHAnsi"/>
          <w:color w:val="0B0C0C"/>
          <w:lang w:eastAsia="en-GB"/>
        </w:rPr>
        <w:t>complex</w:t>
      </w:r>
      <w:r w:rsidR="00712FCD">
        <w:rPr>
          <w:rFonts w:eastAsia="Times New Roman" w:cstheme="minorHAnsi"/>
          <w:color w:val="0B0C0C"/>
          <w:lang w:eastAsia="en-GB"/>
        </w:rPr>
        <w:t xml:space="preserve"> as there was no </w:t>
      </w:r>
      <w:r w:rsidR="00047CB0">
        <w:rPr>
          <w:rFonts w:eastAsia="Times New Roman" w:cstheme="minorHAnsi"/>
          <w:color w:val="0B0C0C"/>
          <w:lang w:eastAsia="en-GB"/>
        </w:rPr>
        <w:t>exact answer</w:t>
      </w:r>
      <w:r w:rsidR="00712FCD">
        <w:rPr>
          <w:rFonts w:eastAsia="Times New Roman" w:cstheme="minorHAnsi"/>
          <w:color w:val="0B0C0C"/>
          <w:lang w:eastAsia="en-GB"/>
        </w:rPr>
        <w:t xml:space="preserve">, if this </w:t>
      </w:r>
      <w:r w:rsidR="00047CB0">
        <w:rPr>
          <w:rFonts w:eastAsia="Times New Roman" w:cstheme="minorHAnsi"/>
          <w:color w:val="0B0C0C"/>
          <w:lang w:eastAsia="en-GB"/>
        </w:rPr>
        <w:t>were</w:t>
      </w:r>
      <w:r w:rsidR="00712FCD">
        <w:rPr>
          <w:rFonts w:eastAsia="Times New Roman" w:cstheme="minorHAnsi"/>
          <w:color w:val="0B0C0C"/>
          <w:lang w:eastAsia="en-GB"/>
        </w:rPr>
        <w:t xml:space="preserve"> the case then quantitative research would need to be conducted. “</w:t>
      </w:r>
      <w:r w:rsidR="00712FCD">
        <w:t>The different philosophical underpinnings of the various qualitative research methods generate discrete ways of reasoning and distinct terminology; however, there are also many similarities within these methods. Because of this and its subjective nature, qualitative research it is often regarded as more difficult to critique.</w:t>
      </w:r>
      <w:r w:rsidR="00712FCD">
        <w:t>”</w:t>
      </w:r>
      <w:r w:rsidR="00712FCD" w:rsidRPr="00712FCD">
        <w:rPr>
          <w:rFonts w:ascii="Open Sans" w:hAnsi="Open Sans" w:cs="Open Sans"/>
          <w:color w:val="000000"/>
          <w:sz w:val="20"/>
          <w:szCs w:val="20"/>
          <w:shd w:val="clear" w:color="auto" w:fill="FFFFFF"/>
        </w:rPr>
        <w:t xml:space="preserve"> </w:t>
      </w:r>
      <w:r w:rsidR="00712FCD">
        <w:rPr>
          <w:rFonts w:ascii="Open Sans" w:hAnsi="Open Sans" w:cs="Open Sans"/>
          <w:color w:val="000000"/>
          <w:sz w:val="20"/>
          <w:szCs w:val="20"/>
          <w:shd w:val="clear" w:color="auto" w:fill="FFFFFF"/>
        </w:rPr>
        <w:t>(2021)</w:t>
      </w:r>
    </w:p>
    <w:p w14:paraId="68196DBE" w14:textId="329402A4" w:rsidR="00712FCD" w:rsidRDefault="00712FCD" w:rsidP="000C6775">
      <w:pPr>
        <w:shd w:val="clear" w:color="auto" w:fill="FFFFFF"/>
        <w:spacing w:after="75" w:line="240" w:lineRule="auto"/>
        <w:rPr>
          <w:rFonts w:ascii="Open Sans" w:hAnsi="Open Sans" w:cs="Open Sans"/>
          <w:color w:val="000000"/>
          <w:sz w:val="20"/>
          <w:szCs w:val="20"/>
          <w:shd w:val="clear" w:color="auto" w:fill="FFFFFF"/>
        </w:rPr>
      </w:pPr>
    </w:p>
    <w:p w14:paraId="733627A4" w14:textId="7F9BA527" w:rsidR="00712FCD" w:rsidRDefault="00712FCD" w:rsidP="000C6775">
      <w:pPr>
        <w:shd w:val="clear" w:color="auto" w:fill="FFFFFF"/>
        <w:spacing w:after="75" w:line="240" w:lineRule="auto"/>
        <w:rPr>
          <w:rFonts w:ascii="Open Sans" w:hAnsi="Open Sans" w:cs="Open Sans"/>
          <w:color w:val="000000"/>
          <w:sz w:val="20"/>
          <w:szCs w:val="20"/>
          <w:shd w:val="clear" w:color="auto" w:fill="FFFFFF"/>
        </w:rPr>
      </w:pPr>
    </w:p>
    <w:p w14:paraId="111BBCA3" w14:textId="7020693E" w:rsidR="00712FCD" w:rsidRDefault="00712FCD" w:rsidP="000C6775">
      <w:pPr>
        <w:shd w:val="clear" w:color="auto" w:fill="FFFFFF"/>
        <w:spacing w:after="75" w:line="240" w:lineRule="auto"/>
        <w:rPr>
          <w:rFonts w:ascii="Open Sans" w:hAnsi="Open Sans" w:cs="Open Sans"/>
          <w:color w:val="000000"/>
          <w:sz w:val="20"/>
          <w:szCs w:val="20"/>
          <w:shd w:val="clear" w:color="auto" w:fill="FFFFFF"/>
        </w:rPr>
      </w:pPr>
    </w:p>
    <w:p w14:paraId="267259EC" w14:textId="0BF089E1" w:rsidR="00712FCD" w:rsidRDefault="00712FCD" w:rsidP="000C6775">
      <w:pPr>
        <w:shd w:val="clear" w:color="auto" w:fill="FFFFFF"/>
        <w:spacing w:after="75" w:line="240" w:lineRule="auto"/>
        <w:rPr>
          <w:rFonts w:ascii="Open Sans" w:hAnsi="Open Sans" w:cs="Open Sans"/>
          <w:color w:val="000000"/>
          <w:sz w:val="20"/>
          <w:szCs w:val="20"/>
          <w:shd w:val="clear" w:color="auto" w:fill="FFFFFF"/>
        </w:rPr>
      </w:pPr>
    </w:p>
    <w:p w14:paraId="25E639BB" w14:textId="0C418F3B" w:rsidR="00712FCD" w:rsidRDefault="00712FCD" w:rsidP="000C6775">
      <w:pPr>
        <w:shd w:val="clear" w:color="auto" w:fill="FFFFFF"/>
        <w:spacing w:after="75" w:line="240" w:lineRule="auto"/>
        <w:rPr>
          <w:rFonts w:ascii="Open Sans" w:hAnsi="Open Sans" w:cs="Open Sans"/>
          <w:color w:val="000000"/>
          <w:sz w:val="20"/>
          <w:szCs w:val="20"/>
          <w:shd w:val="clear" w:color="auto" w:fill="FFFFFF"/>
        </w:rPr>
      </w:pPr>
    </w:p>
    <w:p w14:paraId="4A208B2C" w14:textId="5D87EE6D" w:rsidR="00712FCD" w:rsidRDefault="00712FCD" w:rsidP="000C6775">
      <w:pPr>
        <w:shd w:val="clear" w:color="auto" w:fill="FFFFFF"/>
        <w:spacing w:after="75" w:line="240" w:lineRule="auto"/>
        <w:rPr>
          <w:rFonts w:ascii="Open Sans" w:hAnsi="Open Sans" w:cs="Open Sans"/>
          <w:color w:val="000000"/>
          <w:sz w:val="20"/>
          <w:szCs w:val="20"/>
          <w:shd w:val="clear" w:color="auto" w:fill="FFFFFF"/>
        </w:rPr>
      </w:pPr>
    </w:p>
    <w:p w14:paraId="42D2A476" w14:textId="25FC2D0B" w:rsidR="00712FCD" w:rsidRDefault="00712FCD" w:rsidP="000C6775">
      <w:pPr>
        <w:shd w:val="clear" w:color="auto" w:fill="FFFFFF"/>
        <w:spacing w:after="75" w:line="240" w:lineRule="auto"/>
        <w:rPr>
          <w:rFonts w:ascii="Open Sans" w:hAnsi="Open Sans" w:cs="Open Sans"/>
          <w:color w:val="000000"/>
          <w:sz w:val="20"/>
          <w:szCs w:val="20"/>
          <w:shd w:val="clear" w:color="auto" w:fill="FFFFFF"/>
        </w:rPr>
      </w:pPr>
    </w:p>
    <w:p w14:paraId="5658C13B" w14:textId="25F9E427" w:rsidR="00712FCD" w:rsidRDefault="00712FCD" w:rsidP="000C6775">
      <w:pPr>
        <w:shd w:val="clear" w:color="auto" w:fill="FFFFFF"/>
        <w:spacing w:after="75" w:line="240" w:lineRule="auto"/>
        <w:rPr>
          <w:rFonts w:ascii="Open Sans" w:hAnsi="Open Sans" w:cs="Open Sans"/>
          <w:color w:val="000000"/>
          <w:sz w:val="20"/>
          <w:szCs w:val="20"/>
          <w:shd w:val="clear" w:color="auto" w:fill="FFFFFF"/>
        </w:rPr>
      </w:pPr>
    </w:p>
    <w:p w14:paraId="7EB27F56" w14:textId="20CBF7E9" w:rsidR="00712FCD" w:rsidRDefault="00712FCD" w:rsidP="000C6775">
      <w:pPr>
        <w:shd w:val="clear" w:color="auto" w:fill="FFFFFF"/>
        <w:spacing w:after="75" w:line="240" w:lineRule="auto"/>
        <w:rPr>
          <w:rFonts w:ascii="Open Sans" w:hAnsi="Open Sans" w:cs="Open Sans"/>
          <w:color w:val="000000"/>
          <w:sz w:val="20"/>
          <w:szCs w:val="20"/>
          <w:shd w:val="clear" w:color="auto" w:fill="FFFFFF"/>
        </w:rPr>
      </w:pPr>
    </w:p>
    <w:p w14:paraId="4BF26E40" w14:textId="2E7C6777" w:rsidR="00712FCD" w:rsidRDefault="00712FCD" w:rsidP="000C6775">
      <w:pPr>
        <w:shd w:val="clear" w:color="auto" w:fill="FFFFFF"/>
        <w:spacing w:after="75" w:line="240" w:lineRule="auto"/>
        <w:rPr>
          <w:rFonts w:ascii="Open Sans" w:hAnsi="Open Sans" w:cs="Open Sans"/>
          <w:color w:val="000000"/>
          <w:sz w:val="20"/>
          <w:szCs w:val="20"/>
          <w:shd w:val="clear" w:color="auto" w:fill="FFFFFF"/>
        </w:rPr>
      </w:pPr>
    </w:p>
    <w:p w14:paraId="759A0E61" w14:textId="32268A63" w:rsidR="00712FCD" w:rsidRDefault="00712FCD" w:rsidP="000C6775">
      <w:pPr>
        <w:shd w:val="clear" w:color="auto" w:fill="FFFFFF"/>
        <w:spacing w:after="75" w:line="240" w:lineRule="auto"/>
        <w:rPr>
          <w:rFonts w:ascii="Open Sans" w:hAnsi="Open Sans" w:cs="Open Sans"/>
          <w:color w:val="000000"/>
          <w:sz w:val="20"/>
          <w:szCs w:val="20"/>
          <w:shd w:val="clear" w:color="auto" w:fill="FFFFFF"/>
        </w:rPr>
      </w:pPr>
    </w:p>
    <w:p w14:paraId="0B97C837" w14:textId="58E8AE0F" w:rsidR="00712FCD" w:rsidRDefault="00712FCD" w:rsidP="000C6775">
      <w:pPr>
        <w:shd w:val="clear" w:color="auto" w:fill="FFFFFF"/>
        <w:spacing w:after="75" w:line="240" w:lineRule="auto"/>
        <w:rPr>
          <w:rFonts w:ascii="Open Sans" w:hAnsi="Open Sans" w:cs="Open Sans"/>
          <w:color w:val="000000"/>
          <w:sz w:val="20"/>
          <w:szCs w:val="20"/>
          <w:shd w:val="clear" w:color="auto" w:fill="FFFFFF"/>
        </w:rPr>
      </w:pPr>
    </w:p>
    <w:p w14:paraId="716A6B9C" w14:textId="1AAF2AAC" w:rsidR="00712FCD" w:rsidRDefault="00712FCD" w:rsidP="000C6775">
      <w:pPr>
        <w:shd w:val="clear" w:color="auto" w:fill="FFFFFF"/>
        <w:spacing w:after="75" w:line="240" w:lineRule="auto"/>
        <w:rPr>
          <w:rFonts w:ascii="Open Sans" w:hAnsi="Open Sans" w:cs="Open Sans"/>
          <w:color w:val="000000"/>
          <w:sz w:val="20"/>
          <w:szCs w:val="20"/>
          <w:shd w:val="clear" w:color="auto" w:fill="FFFFFF"/>
        </w:rPr>
      </w:pPr>
    </w:p>
    <w:p w14:paraId="4D04CAA5" w14:textId="4BDF04B1" w:rsidR="00712FCD" w:rsidRDefault="00712FCD" w:rsidP="000C6775">
      <w:pPr>
        <w:shd w:val="clear" w:color="auto" w:fill="FFFFFF"/>
        <w:spacing w:after="75" w:line="240" w:lineRule="auto"/>
        <w:rPr>
          <w:rFonts w:ascii="Open Sans" w:hAnsi="Open Sans" w:cs="Open Sans"/>
          <w:color w:val="000000"/>
          <w:sz w:val="20"/>
          <w:szCs w:val="20"/>
          <w:shd w:val="clear" w:color="auto" w:fill="FFFFFF"/>
        </w:rPr>
      </w:pPr>
    </w:p>
    <w:p w14:paraId="45C3D198" w14:textId="044C7F27" w:rsidR="00712FCD" w:rsidRDefault="00712FCD" w:rsidP="000C6775">
      <w:pPr>
        <w:shd w:val="clear" w:color="auto" w:fill="FFFFFF"/>
        <w:spacing w:after="75" w:line="240" w:lineRule="auto"/>
        <w:rPr>
          <w:rFonts w:ascii="Open Sans" w:hAnsi="Open Sans" w:cs="Open Sans"/>
          <w:color w:val="000000"/>
          <w:sz w:val="20"/>
          <w:szCs w:val="20"/>
          <w:shd w:val="clear" w:color="auto" w:fill="FFFFFF"/>
        </w:rPr>
      </w:pPr>
    </w:p>
    <w:p w14:paraId="05B6A0DC" w14:textId="4A45D969" w:rsidR="00712FCD" w:rsidRDefault="00712FCD" w:rsidP="000C6775">
      <w:pPr>
        <w:shd w:val="clear" w:color="auto" w:fill="FFFFFF"/>
        <w:spacing w:after="75" w:line="240" w:lineRule="auto"/>
        <w:rPr>
          <w:rFonts w:ascii="Open Sans" w:hAnsi="Open Sans" w:cs="Open Sans"/>
          <w:color w:val="000000"/>
          <w:sz w:val="20"/>
          <w:szCs w:val="20"/>
          <w:shd w:val="clear" w:color="auto" w:fill="FFFFFF"/>
        </w:rPr>
      </w:pPr>
    </w:p>
    <w:p w14:paraId="74B2618A" w14:textId="7A54E783" w:rsidR="00712FCD" w:rsidRDefault="00712FCD" w:rsidP="000C6775">
      <w:pPr>
        <w:shd w:val="clear" w:color="auto" w:fill="FFFFFF"/>
        <w:spacing w:after="75" w:line="240" w:lineRule="auto"/>
        <w:rPr>
          <w:rFonts w:ascii="Open Sans" w:hAnsi="Open Sans" w:cs="Open Sans"/>
          <w:color w:val="000000"/>
          <w:sz w:val="20"/>
          <w:szCs w:val="20"/>
          <w:shd w:val="clear" w:color="auto" w:fill="FFFFFF"/>
        </w:rPr>
      </w:pPr>
    </w:p>
    <w:p w14:paraId="26427A83" w14:textId="5F62B90C" w:rsidR="00712FCD" w:rsidRDefault="00712FCD" w:rsidP="000C6775">
      <w:pPr>
        <w:shd w:val="clear" w:color="auto" w:fill="FFFFFF"/>
        <w:spacing w:after="75" w:line="240" w:lineRule="auto"/>
        <w:rPr>
          <w:rFonts w:ascii="Open Sans" w:hAnsi="Open Sans" w:cs="Open Sans"/>
          <w:color w:val="000000"/>
          <w:sz w:val="20"/>
          <w:szCs w:val="20"/>
          <w:shd w:val="clear" w:color="auto" w:fill="FFFFFF"/>
        </w:rPr>
      </w:pPr>
    </w:p>
    <w:p w14:paraId="6961E9CF" w14:textId="6C538BFA" w:rsidR="00712FCD" w:rsidRDefault="00712FCD" w:rsidP="000C6775">
      <w:pPr>
        <w:shd w:val="clear" w:color="auto" w:fill="FFFFFF"/>
        <w:spacing w:after="75" w:line="240" w:lineRule="auto"/>
        <w:rPr>
          <w:rFonts w:ascii="Open Sans" w:hAnsi="Open Sans" w:cs="Open Sans"/>
          <w:color w:val="000000"/>
          <w:sz w:val="20"/>
          <w:szCs w:val="20"/>
          <w:shd w:val="clear" w:color="auto" w:fill="FFFFFF"/>
        </w:rPr>
      </w:pPr>
    </w:p>
    <w:p w14:paraId="5C2DF798" w14:textId="6A807322" w:rsidR="00712FCD" w:rsidRDefault="00712FCD" w:rsidP="000C6775">
      <w:pPr>
        <w:shd w:val="clear" w:color="auto" w:fill="FFFFFF"/>
        <w:spacing w:after="75" w:line="240" w:lineRule="auto"/>
        <w:rPr>
          <w:rFonts w:ascii="Open Sans" w:hAnsi="Open Sans" w:cs="Open Sans"/>
          <w:color w:val="000000"/>
          <w:sz w:val="20"/>
          <w:szCs w:val="20"/>
          <w:shd w:val="clear" w:color="auto" w:fill="FFFFFF"/>
        </w:rPr>
      </w:pPr>
    </w:p>
    <w:p w14:paraId="5CCDD54A" w14:textId="5F7C4DF9" w:rsidR="00712FCD" w:rsidRDefault="00712FCD" w:rsidP="000C6775">
      <w:pPr>
        <w:shd w:val="clear" w:color="auto" w:fill="FFFFFF"/>
        <w:spacing w:after="75" w:line="240" w:lineRule="auto"/>
        <w:rPr>
          <w:rFonts w:ascii="Open Sans" w:hAnsi="Open Sans" w:cs="Open Sans"/>
          <w:color w:val="000000"/>
          <w:sz w:val="20"/>
          <w:szCs w:val="20"/>
          <w:shd w:val="clear" w:color="auto" w:fill="FFFFFF"/>
        </w:rPr>
      </w:pPr>
    </w:p>
    <w:p w14:paraId="3EC83E58" w14:textId="230C9D99" w:rsidR="00712FCD" w:rsidRDefault="00712FCD" w:rsidP="000C6775">
      <w:pPr>
        <w:shd w:val="clear" w:color="auto" w:fill="FFFFFF"/>
        <w:spacing w:after="75" w:line="240" w:lineRule="auto"/>
        <w:rPr>
          <w:rFonts w:ascii="Open Sans" w:hAnsi="Open Sans" w:cs="Open Sans"/>
          <w:color w:val="000000"/>
          <w:sz w:val="20"/>
          <w:szCs w:val="20"/>
          <w:shd w:val="clear" w:color="auto" w:fill="FFFFFF"/>
        </w:rPr>
      </w:pPr>
    </w:p>
    <w:p w14:paraId="0A638E22" w14:textId="285058B0" w:rsidR="00712FCD" w:rsidRDefault="00712FCD" w:rsidP="000C6775">
      <w:pPr>
        <w:shd w:val="clear" w:color="auto" w:fill="FFFFFF"/>
        <w:spacing w:after="75" w:line="240" w:lineRule="auto"/>
        <w:rPr>
          <w:rFonts w:ascii="Open Sans" w:hAnsi="Open Sans" w:cs="Open Sans"/>
          <w:color w:val="000000"/>
          <w:sz w:val="20"/>
          <w:szCs w:val="20"/>
          <w:shd w:val="clear" w:color="auto" w:fill="FFFFFF"/>
        </w:rPr>
      </w:pPr>
    </w:p>
    <w:p w14:paraId="09D9B32B" w14:textId="77777777" w:rsidR="00712FCD" w:rsidRDefault="00712FCD" w:rsidP="00712FCD">
      <w:pPr>
        <w:rPr>
          <w:b/>
          <w:bCs/>
          <w:u w:val="single"/>
        </w:rPr>
      </w:pPr>
    </w:p>
    <w:p w14:paraId="48F3DFA3" w14:textId="77777777" w:rsidR="00712FCD" w:rsidRDefault="00712FCD" w:rsidP="00712FCD">
      <w:pPr>
        <w:rPr>
          <w:b/>
          <w:bCs/>
          <w:u w:val="single"/>
        </w:rPr>
      </w:pPr>
    </w:p>
    <w:p w14:paraId="68C869AA" w14:textId="7FBB2127" w:rsidR="00712FCD" w:rsidRPr="001F389D" w:rsidRDefault="00712FCD" w:rsidP="00712FCD">
      <w:pPr>
        <w:rPr>
          <w:b/>
          <w:bCs/>
          <w:u w:val="single"/>
        </w:rPr>
      </w:pPr>
      <w:r w:rsidRPr="001F389D">
        <w:rPr>
          <w:b/>
          <w:bCs/>
          <w:u w:val="single"/>
        </w:rPr>
        <w:lastRenderedPageBreak/>
        <w:t>Reference list</w:t>
      </w:r>
    </w:p>
    <w:p w14:paraId="6B8A8C00" w14:textId="77777777" w:rsidR="00712FCD" w:rsidRDefault="00712FCD" w:rsidP="00712FC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GOV.UK. 2021. </w:t>
      </w:r>
      <w:r>
        <w:rPr>
          <w:rFonts w:ascii="Open Sans" w:hAnsi="Open Sans" w:cs="Open Sans"/>
          <w:i/>
          <w:iCs/>
          <w:color w:val="000000"/>
          <w:sz w:val="20"/>
          <w:szCs w:val="20"/>
          <w:shd w:val="clear" w:color="auto" w:fill="FFFFFF"/>
        </w:rPr>
        <w:t>Data protection</w:t>
      </w:r>
      <w:r>
        <w:rPr>
          <w:rFonts w:ascii="Open Sans" w:hAnsi="Open Sans" w:cs="Open Sans"/>
          <w:color w:val="000000"/>
          <w:sz w:val="20"/>
          <w:szCs w:val="20"/>
          <w:shd w:val="clear" w:color="auto" w:fill="FFFFFF"/>
        </w:rPr>
        <w:t>. [online] Available at: &lt;https://www.gov.uk/data-protection&gt; [Accessed 16 July 2021].</w:t>
      </w:r>
    </w:p>
    <w:p w14:paraId="3D29D5C2" w14:textId="77777777" w:rsidR="00712FCD" w:rsidRDefault="00712FCD" w:rsidP="00712FC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Managementhelp.org. 2021. </w:t>
      </w:r>
      <w:r>
        <w:rPr>
          <w:rFonts w:ascii="Open Sans" w:hAnsi="Open Sans" w:cs="Open Sans"/>
          <w:i/>
          <w:iCs/>
          <w:color w:val="000000"/>
          <w:sz w:val="20"/>
          <w:szCs w:val="20"/>
          <w:shd w:val="clear" w:color="auto" w:fill="FFFFFF"/>
        </w:rPr>
        <w:t>General Guidelines for Conducting Research Interviews</w:t>
      </w:r>
      <w:r>
        <w:rPr>
          <w:rFonts w:ascii="Open Sans" w:hAnsi="Open Sans" w:cs="Open Sans"/>
          <w:color w:val="000000"/>
          <w:sz w:val="20"/>
          <w:szCs w:val="20"/>
          <w:shd w:val="clear" w:color="auto" w:fill="FFFFFF"/>
        </w:rPr>
        <w:t>. [online] Available at: &lt;https://managementhelp.org/businessresearch/interviews.htm&gt; [Accessed 16 July 2021].</w:t>
      </w:r>
    </w:p>
    <w:p w14:paraId="08FA53C3" w14:textId="77777777" w:rsidR="00712FCD" w:rsidRDefault="00712FCD" w:rsidP="00712FCD">
      <w:r>
        <w:rPr>
          <w:rFonts w:ascii="Open Sans" w:hAnsi="Open Sans" w:cs="Open Sans"/>
          <w:color w:val="000000"/>
          <w:sz w:val="20"/>
          <w:szCs w:val="20"/>
          <w:shd w:val="clear" w:color="auto" w:fill="FFFFFF"/>
        </w:rPr>
        <w:t>Medical.coe.uh.edu. 2021. [online] Available at: &lt;http://medical.coe.uh.edu/download/Step_by_step_guide_to_critic_qual_research.pdf&gt; [Accessed 17 July 2021].</w:t>
      </w:r>
    </w:p>
    <w:p w14:paraId="066C22FB" w14:textId="77777777" w:rsidR="00712FCD" w:rsidRDefault="00712FCD" w:rsidP="00712FC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Methods.sagepub.com. 2021. </w:t>
      </w:r>
      <w:r>
        <w:rPr>
          <w:rFonts w:ascii="Open Sans" w:hAnsi="Open Sans" w:cs="Open Sans"/>
          <w:i/>
          <w:iCs/>
          <w:color w:val="000000"/>
          <w:sz w:val="20"/>
          <w:szCs w:val="20"/>
          <w:shd w:val="clear" w:color="auto" w:fill="FFFFFF"/>
        </w:rPr>
        <w:t>Lived Experience - SAGE Research Methods</w:t>
      </w:r>
      <w:r>
        <w:rPr>
          <w:rFonts w:ascii="Open Sans" w:hAnsi="Open Sans" w:cs="Open Sans"/>
          <w:color w:val="000000"/>
          <w:sz w:val="20"/>
          <w:szCs w:val="20"/>
          <w:shd w:val="clear" w:color="auto" w:fill="FFFFFF"/>
        </w:rPr>
        <w:t>. [online] Available at: &lt;https://methods.sagepub.com/reference/sage-encyc-qualitative-research-methods/n250.xml&gt; [Accessed 17 July 2021].</w:t>
      </w:r>
    </w:p>
    <w:p w14:paraId="7D86A111" w14:textId="77777777" w:rsidR="00712FCD" w:rsidRDefault="00712FCD" w:rsidP="00712FC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Methods.sagepub.com. 2021. </w:t>
      </w:r>
      <w:r>
        <w:rPr>
          <w:rFonts w:ascii="Open Sans" w:hAnsi="Open Sans" w:cs="Open Sans"/>
          <w:i/>
          <w:iCs/>
          <w:color w:val="000000"/>
          <w:sz w:val="20"/>
          <w:szCs w:val="20"/>
          <w:shd w:val="clear" w:color="auto" w:fill="FFFFFF"/>
        </w:rPr>
        <w:t>Semi-Structured Interview - SAGE Research Methods</w:t>
      </w:r>
      <w:r>
        <w:rPr>
          <w:rFonts w:ascii="Open Sans" w:hAnsi="Open Sans" w:cs="Open Sans"/>
          <w:color w:val="000000"/>
          <w:sz w:val="20"/>
          <w:szCs w:val="20"/>
          <w:shd w:val="clear" w:color="auto" w:fill="FFFFFF"/>
        </w:rPr>
        <w:t>. [online] Available at: &lt;https://methods.sagepub.com/reference/sage-encyc-qualitative-research-methods/n420.xml&gt; [Accessed 17 July 2021].</w:t>
      </w:r>
    </w:p>
    <w:p w14:paraId="30DDF79F" w14:textId="77777777" w:rsidR="00712FCD" w:rsidRDefault="00712FCD" w:rsidP="00712FC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SurveyMonkey. 2021. </w:t>
      </w:r>
      <w:r>
        <w:rPr>
          <w:rFonts w:ascii="Open Sans" w:hAnsi="Open Sans" w:cs="Open Sans"/>
          <w:i/>
          <w:iCs/>
          <w:color w:val="000000"/>
          <w:sz w:val="20"/>
          <w:szCs w:val="20"/>
          <w:shd w:val="clear" w:color="auto" w:fill="FFFFFF"/>
        </w:rPr>
        <w:t>Understand Qualitative vs Quantitative Research | SurveyMonkey</w:t>
      </w:r>
      <w:r>
        <w:rPr>
          <w:rFonts w:ascii="Open Sans" w:hAnsi="Open Sans" w:cs="Open Sans"/>
          <w:color w:val="000000"/>
          <w:sz w:val="20"/>
          <w:szCs w:val="20"/>
          <w:shd w:val="clear" w:color="auto" w:fill="FFFFFF"/>
        </w:rPr>
        <w:t>. [online] Available at: &lt;https://www.surveymonkey.co.uk/mp/quantitative-vs-qualitative-research/&gt; [Accessed 16 July 2021].</w:t>
      </w:r>
    </w:p>
    <w:p w14:paraId="4E715EB6" w14:textId="77777777" w:rsidR="00712FCD" w:rsidRDefault="00712FCD" w:rsidP="00712FC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Yourdictionary.com. 2021. </w:t>
      </w:r>
      <w:r>
        <w:rPr>
          <w:rFonts w:ascii="Open Sans" w:hAnsi="Open Sans" w:cs="Open Sans"/>
          <w:i/>
          <w:iCs/>
          <w:color w:val="000000"/>
          <w:sz w:val="20"/>
          <w:szCs w:val="20"/>
          <w:shd w:val="clear" w:color="auto" w:fill="FFFFFF"/>
        </w:rPr>
        <w:t>Phenomenon Meaning | Best 13 Definitions of Phenomenon</w:t>
      </w:r>
      <w:r>
        <w:rPr>
          <w:rFonts w:ascii="Open Sans" w:hAnsi="Open Sans" w:cs="Open Sans"/>
          <w:color w:val="000000"/>
          <w:sz w:val="20"/>
          <w:szCs w:val="20"/>
          <w:shd w:val="clear" w:color="auto" w:fill="FFFFFF"/>
        </w:rPr>
        <w:t>. [online] Available at: &lt;https://www.yourdictionary.com/phenomenon&gt; [Accessed 16 July 2021].</w:t>
      </w:r>
    </w:p>
    <w:p w14:paraId="2D672377" w14:textId="77777777" w:rsidR="00712FCD" w:rsidRDefault="00712FCD" w:rsidP="000C6775">
      <w:pPr>
        <w:shd w:val="clear" w:color="auto" w:fill="FFFFFF"/>
        <w:spacing w:after="75" w:line="240" w:lineRule="auto"/>
        <w:rPr>
          <w:rFonts w:eastAsia="Times New Roman" w:cstheme="minorHAnsi"/>
          <w:color w:val="0B0C0C"/>
          <w:lang w:eastAsia="en-GB"/>
        </w:rPr>
      </w:pPr>
    </w:p>
    <w:p w14:paraId="4F7837C7" w14:textId="5200ACD3" w:rsidR="003B5821" w:rsidRDefault="003B5821" w:rsidP="000C6775">
      <w:pPr>
        <w:shd w:val="clear" w:color="auto" w:fill="FFFFFF"/>
        <w:spacing w:after="75" w:line="240" w:lineRule="auto"/>
        <w:rPr>
          <w:rFonts w:eastAsia="Times New Roman" w:cstheme="minorHAnsi"/>
          <w:color w:val="0B0C0C"/>
          <w:lang w:eastAsia="en-GB"/>
        </w:rPr>
      </w:pPr>
    </w:p>
    <w:p w14:paraId="7EF30B31" w14:textId="77777777" w:rsidR="003B5821" w:rsidRPr="00AE54EF" w:rsidRDefault="003B5821" w:rsidP="000C6775">
      <w:pPr>
        <w:shd w:val="clear" w:color="auto" w:fill="FFFFFF"/>
        <w:spacing w:after="75" w:line="240" w:lineRule="auto"/>
        <w:rPr>
          <w:rFonts w:eastAsia="Times New Roman" w:cstheme="minorHAnsi"/>
          <w:color w:val="0B0C0C"/>
          <w:lang w:eastAsia="en-GB"/>
        </w:rPr>
      </w:pPr>
    </w:p>
    <w:p w14:paraId="30EF13CD" w14:textId="77777777" w:rsidR="00AE54EF" w:rsidRDefault="00AE54EF" w:rsidP="000C6775">
      <w:pPr>
        <w:shd w:val="clear" w:color="auto" w:fill="FFFFFF"/>
        <w:spacing w:after="75" w:line="240" w:lineRule="auto"/>
        <w:rPr>
          <w:rFonts w:eastAsia="Times New Roman" w:cstheme="minorHAnsi"/>
          <w:color w:val="0B0C0C"/>
          <w:lang w:eastAsia="en-GB"/>
        </w:rPr>
      </w:pPr>
    </w:p>
    <w:p w14:paraId="4ABF36E2" w14:textId="77777777" w:rsidR="008A3277" w:rsidRDefault="008A3277" w:rsidP="000C6775">
      <w:pPr>
        <w:shd w:val="clear" w:color="auto" w:fill="FFFFFF"/>
        <w:spacing w:after="75" w:line="240" w:lineRule="auto"/>
        <w:rPr>
          <w:rFonts w:eastAsia="Times New Roman" w:cstheme="minorHAnsi"/>
          <w:color w:val="0B0C0C"/>
          <w:lang w:eastAsia="en-GB"/>
        </w:rPr>
      </w:pPr>
    </w:p>
    <w:p w14:paraId="60850E0A" w14:textId="6B787B3C" w:rsidR="00B824D1" w:rsidRDefault="00B824D1" w:rsidP="000C6775">
      <w:pPr>
        <w:shd w:val="clear" w:color="auto" w:fill="FFFFFF"/>
        <w:spacing w:after="75" w:line="240" w:lineRule="auto"/>
        <w:rPr>
          <w:rFonts w:eastAsia="Times New Roman" w:cstheme="minorHAnsi"/>
          <w:color w:val="0B0C0C"/>
          <w:lang w:eastAsia="en-GB"/>
        </w:rPr>
      </w:pPr>
    </w:p>
    <w:p w14:paraId="081C9254" w14:textId="77777777" w:rsidR="00B824D1" w:rsidRDefault="00B824D1" w:rsidP="000C6775">
      <w:pPr>
        <w:shd w:val="clear" w:color="auto" w:fill="FFFFFF"/>
        <w:spacing w:after="75" w:line="240" w:lineRule="auto"/>
        <w:rPr>
          <w:rFonts w:eastAsia="Times New Roman" w:cstheme="minorHAnsi"/>
          <w:color w:val="0B0C0C"/>
          <w:lang w:eastAsia="en-GB"/>
        </w:rPr>
      </w:pPr>
    </w:p>
    <w:p w14:paraId="210E5A2D" w14:textId="77777777" w:rsidR="00593617" w:rsidRPr="00593617" w:rsidRDefault="00593617" w:rsidP="000C6775">
      <w:pPr>
        <w:shd w:val="clear" w:color="auto" w:fill="FFFFFF"/>
        <w:spacing w:after="75" w:line="240" w:lineRule="auto"/>
        <w:rPr>
          <w:rFonts w:eastAsia="Times New Roman" w:cstheme="minorHAnsi"/>
          <w:color w:val="0B0C0C"/>
          <w:lang w:eastAsia="en-GB"/>
        </w:rPr>
      </w:pPr>
    </w:p>
    <w:p w14:paraId="33245AB0" w14:textId="4984986C" w:rsidR="00100328" w:rsidRPr="00B26DBD" w:rsidRDefault="00593617" w:rsidP="000C6775">
      <w:pPr>
        <w:shd w:val="clear" w:color="auto" w:fill="FFFFFF"/>
        <w:spacing w:after="75" w:line="240" w:lineRule="auto"/>
        <w:rPr>
          <w:rFonts w:eastAsia="Times New Roman" w:cstheme="minorHAnsi"/>
          <w:color w:val="0B0C0C"/>
          <w:lang w:eastAsia="en-GB"/>
        </w:rPr>
      </w:pPr>
      <w:r>
        <w:rPr>
          <w:rFonts w:eastAsia="Times New Roman" w:cstheme="minorHAnsi"/>
          <w:b/>
          <w:bCs/>
          <w:color w:val="0B0C0C"/>
          <w:u w:val="single"/>
          <w:lang w:eastAsia="en-GB"/>
        </w:rPr>
        <w:t xml:space="preserve"> </w:t>
      </w:r>
    </w:p>
    <w:p w14:paraId="17681455" w14:textId="4EBE7D73" w:rsidR="00E7272A" w:rsidRDefault="00E7272A" w:rsidP="000C6775">
      <w:pPr>
        <w:shd w:val="clear" w:color="auto" w:fill="FFFFFF"/>
        <w:spacing w:after="75" w:line="240" w:lineRule="auto"/>
        <w:rPr>
          <w:rFonts w:eastAsia="Times New Roman" w:cstheme="minorHAnsi"/>
          <w:color w:val="0B0C0C"/>
          <w:lang w:eastAsia="en-GB"/>
        </w:rPr>
      </w:pPr>
      <w:r>
        <w:rPr>
          <w:rFonts w:eastAsia="Times New Roman" w:cstheme="minorHAnsi"/>
          <w:color w:val="0B0C0C"/>
          <w:lang w:eastAsia="en-GB"/>
        </w:rPr>
        <w:t xml:space="preserve"> </w:t>
      </w:r>
    </w:p>
    <w:p w14:paraId="648904D9" w14:textId="778BE733" w:rsidR="00E7272A" w:rsidRDefault="00E7272A" w:rsidP="000C6775">
      <w:pPr>
        <w:shd w:val="clear" w:color="auto" w:fill="FFFFFF"/>
        <w:spacing w:after="75" w:line="240" w:lineRule="auto"/>
        <w:rPr>
          <w:rFonts w:eastAsia="Times New Roman" w:cstheme="minorHAnsi"/>
          <w:color w:val="0B0C0C"/>
          <w:lang w:eastAsia="en-GB"/>
        </w:rPr>
      </w:pPr>
    </w:p>
    <w:p w14:paraId="4D317EB8" w14:textId="77777777" w:rsidR="00E7272A" w:rsidRDefault="00E7272A" w:rsidP="000C6775">
      <w:pPr>
        <w:shd w:val="clear" w:color="auto" w:fill="FFFFFF"/>
        <w:spacing w:after="75" w:line="240" w:lineRule="auto"/>
        <w:rPr>
          <w:rFonts w:eastAsia="Times New Roman" w:cstheme="minorHAnsi"/>
          <w:color w:val="0B0C0C"/>
          <w:lang w:eastAsia="en-GB"/>
        </w:rPr>
      </w:pPr>
    </w:p>
    <w:p w14:paraId="5CA7105F" w14:textId="102BFD5B" w:rsidR="00EC6247" w:rsidRDefault="00EC6247" w:rsidP="000C6775">
      <w:pPr>
        <w:shd w:val="clear" w:color="auto" w:fill="FFFFFF"/>
        <w:spacing w:after="75" w:line="240" w:lineRule="auto"/>
        <w:rPr>
          <w:rFonts w:eastAsia="Times New Roman" w:cstheme="minorHAnsi"/>
          <w:color w:val="0B0C0C"/>
          <w:lang w:eastAsia="en-GB"/>
        </w:rPr>
      </w:pPr>
    </w:p>
    <w:p w14:paraId="14E7F31F" w14:textId="2166A9B5" w:rsidR="00E7272A" w:rsidRDefault="00E7272A" w:rsidP="000C6775">
      <w:pPr>
        <w:shd w:val="clear" w:color="auto" w:fill="FFFFFF"/>
        <w:spacing w:after="75" w:line="240" w:lineRule="auto"/>
        <w:rPr>
          <w:rFonts w:ascii="Open Sans" w:hAnsi="Open Sans" w:cs="Open Sans"/>
          <w:color w:val="000000"/>
          <w:sz w:val="20"/>
          <w:szCs w:val="20"/>
          <w:shd w:val="clear" w:color="auto" w:fill="FFFFFF"/>
        </w:rPr>
      </w:pPr>
    </w:p>
    <w:p w14:paraId="7A893621" w14:textId="77777777" w:rsidR="00E7272A" w:rsidRDefault="00E7272A" w:rsidP="000C6775">
      <w:pPr>
        <w:shd w:val="clear" w:color="auto" w:fill="FFFFFF"/>
        <w:spacing w:after="75" w:line="240" w:lineRule="auto"/>
        <w:rPr>
          <w:rFonts w:eastAsia="Times New Roman" w:cstheme="minorHAnsi"/>
          <w:color w:val="0B0C0C"/>
          <w:lang w:eastAsia="en-GB"/>
        </w:rPr>
      </w:pPr>
    </w:p>
    <w:p w14:paraId="65429FE5" w14:textId="47FCF872" w:rsidR="000C423B" w:rsidRDefault="000C423B" w:rsidP="000C6775">
      <w:pPr>
        <w:shd w:val="clear" w:color="auto" w:fill="FFFFFF"/>
        <w:spacing w:after="75" w:line="240" w:lineRule="auto"/>
        <w:rPr>
          <w:rFonts w:eastAsia="Times New Roman" w:cstheme="minorHAnsi"/>
          <w:color w:val="0B0C0C"/>
          <w:lang w:eastAsia="en-GB"/>
        </w:rPr>
      </w:pPr>
    </w:p>
    <w:p w14:paraId="4ED4089A" w14:textId="77777777" w:rsidR="000C423B" w:rsidRDefault="000C423B" w:rsidP="000C6775">
      <w:pPr>
        <w:shd w:val="clear" w:color="auto" w:fill="FFFFFF"/>
        <w:spacing w:after="75" w:line="240" w:lineRule="auto"/>
        <w:rPr>
          <w:rFonts w:eastAsia="Times New Roman" w:cstheme="minorHAnsi"/>
          <w:color w:val="0B0C0C"/>
          <w:lang w:eastAsia="en-GB"/>
        </w:rPr>
      </w:pPr>
    </w:p>
    <w:p w14:paraId="3A29D950" w14:textId="69CB789D" w:rsidR="00FC47A2" w:rsidRDefault="00FC47A2" w:rsidP="000C6775">
      <w:pPr>
        <w:shd w:val="clear" w:color="auto" w:fill="FFFFFF"/>
        <w:spacing w:after="75" w:line="240" w:lineRule="auto"/>
        <w:rPr>
          <w:rFonts w:eastAsia="Times New Roman" w:cstheme="minorHAnsi"/>
          <w:color w:val="0B0C0C"/>
          <w:lang w:eastAsia="en-GB"/>
        </w:rPr>
      </w:pPr>
    </w:p>
    <w:p w14:paraId="3DDF1C64" w14:textId="77777777" w:rsidR="00C23E08" w:rsidRDefault="00C23E08" w:rsidP="000C6775">
      <w:pPr>
        <w:shd w:val="clear" w:color="auto" w:fill="FFFFFF"/>
        <w:spacing w:after="75" w:line="240" w:lineRule="auto"/>
        <w:rPr>
          <w:rFonts w:eastAsia="Times New Roman" w:cstheme="minorHAnsi"/>
          <w:color w:val="0B0C0C"/>
          <w:lang w:eastAsia="en-GB"/>
        </w:rPr>
      </w:pPr>
    </w:p>
    <w:p w14:paraId="16D65373" w14:textId="77777777" w:rsidR="00FC47A2" w:rsidRDefault="00FC47A2" w:rsidP="000C6775">
      <w:pPr>
        <w:shd w:val="clear" w:color="auto" w:fill="FFFFFF"/>
        <w:spacing w:after="75" w:line="240" w:lineRule="auto"/>
        <w:rPr>
          <w:rFonts w:eastAsia="Times New Roman" w:cstheme="minorHAnsi"/>
          <w:color w:val="0B0C0C"/>
          <w:lang w:eastAsia="en-GB"/>
        </w:rPr>
      </w:pPr>
    </w:p>
    <w:p w14:paraId="4C2EFBE1" w14:textId="4181C124" w:rsidR="00FC47A2" w:rsidRDefault="00FC47A2" w:rsidP="000C6775">
      <w:pPr>
        <w:shd w:val="clear" w:color="auto" w:fill="FFFFFF"/>
        <w:spacing w:after="75" w:line="240" w:lineRule="auto"/>
        <w:rPr>
          <w:rFonts w:eastAsia="Times New Roman" w:cstheme="minorHAnsi"/>
          <w:color w:val="0B0C0C"/>
          <w:lang w:eastAsia="en-GB"/>
        </w:rPr>
      </w:pPr>
    </w:p>
    <w:p w14:paraId="29DB4E82" w14:textId="77777777" w:rsidR="00FC47A2" w:rsidRPr="005271E7" w:rsidRDefault="00FC47A2" w:rsidP="000C6775">
      <w:pPr>
        <w:shd w:val="clear" w:color="auto" w:fill="FFFFFF"/>
        <w:spacing w:after="75" w:line="240" w:lineRule="auto"/>
        <w:rPr>
          <w:rFonts w:eastAsia="Times New Roman" w:cstheme="minorHAnsi"/>
          <w:color w:val="0B0C0C"/>
          <w:lang w:eastAsia="en-GB"/>
        </w:rPr>
      </w:pPr>
    </w:p>
    <w:p w14:paraId="28BF8A42" w14:textId="69305712" w:rsidR="005271E7" w:rsidRPr="00570A5F" w:rsidRDefault="005271E7" w:rsidP="00570A5F">
      <w:pPr>
        <w:shd w:val="clear" w:color="auto" w:fill="FFFFFF"/>
        <w:spacing w:before="100" w:beforeAutospacing="1" w:after="100" w:afterAutospacing="1" w:line="240" w:lineRule="auto"/>
        <w:rPr>
          <w:rFonts w:ascii="Verdana" w:eastAsia="Times New Roman" w:hAnsi="Verdana" w:cs="Times New Roman"/>
          <w:color w:val="4E4E4E"/>
          <w:sz w:val="21"/>
          <w:szCs w:val="21"/>
          <w:lang w:eastAsia="en-GB"/>
        </w:rPr>
      </w:pPr>
    </w:p>
    <w:p w14:paraId="0FB8761A" w14:textId="77777777" w:rsidR="00570A5F" w:rsidRPr="00641FD5" w:rsidRDefault="00570A5F" w:rsidP="00474B52">
      <w:pPr>
        <w:rPr>
          <w:rFonts w:cstheme="minorHAnsi"/>
          <w:color w:val="000000"/>
          <w:shd w:val="clear" w:color="auto" w:fill="FFFFFF"/>
        </w:rPr>
      </w:pPr>
    </w:p>
    <w:p w14:paraId="23CE67F1" w14:textId="77777777" w:rsidR="003E20B8" w:rsidRPr="00641FD5" w:rsidRDefault="003E20B8" w:rsidP="00474B52">
      <w:pPr>
        <w:rPr>
          <w:rFonts w:cstheme="minorHAnsi"/>
          <w:color w:val="000000"/>
          <w:shd w:val="clear" w:color="auto" w:fill="FFFFFF"/>
        </w:rPr>
      </w:pPr>
    </w:p>
    <w:p w14:paraId="299380B4" w14:textId="77777777" w:rsidR="00474B52" w:rsidRPr="00641FD5" w:rsidRDefault="00474B52" w:rsidP="00474B52">
      <w:pPr>
        <w:rPr>
          <w:rFonts w:cstheme="minorHAnsi"/>
        </w:rPr>
      </w:pPr>
    </w:p>
    <w:sectPr w:rsidR="00474B52" w:rsidRPr="00641FD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52CA6" w14:textId="77777777" w:rsidR="00DB71A9" w:rsidRDefault="00DB71A9" w:rsidP="00712FCD">
      <w:pPr>
        <w:spacing w:after="0" w:line="240" w:lineRule="auto"/>
      </w:pPr>
      <w:r>
        <w:separator/>
      </w:r>
    </w:p>
  </w:endnote>
  <w:endnote w:type="continuationSeparator" w:id="0">
    <w:p w14:paraId="201D7E1B" w14:textId="77777777" w:rsidR="00DB71A9" w:rsidRDefault="00DB71A9" w:rsidP="00712F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9135194"/>
      <w:docPartObj>
        <w:docPartGallery w:val="Page Numbers (Bottom of Page)"/>
        <w:docPartUnique/>
      </w:docPartObj>
    </w:sdtPr>
    <w:sdtEndPr>
      <w:rPr>
        <w:color w:val="7F7F7F" w:themeColor="background1" w:themeShade="7F"/>
        <w:spacing w:val="60"/>
      </w:rPr>
    </w:sdtEndPr>
    <w:sdtContent>
      <w:p w14:paraId="4F13671A" w14:textId="2DA328A5" w:rsidR="00712FCD" w:rsidRDefault="00712FC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109A55B" w14:textId="77777777" w:rsidR="00712FCD" w:rsidRDefault="00712F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D9B48" w14:textId="77777777" w:rsidR="00DB71A9" w:rsidRDefault="00DB71A9" w:rsidP="00712FCD">
      <w:pPr>
        <w:spacing w:after="0" w:line="240" w:lineRule="auto"/>
      </w:pPr>
      <w:r>
        <w:separator/>
      </w:r>
    </w:p>
  </w:footnote>
  <w:footnote w:type="continuationSeparator" w:id="0">
    <w:p w14:paraId="4E3875EE" w14:textId="77777777" w:rsidR="00DB71A9" w:rsidRDefault="00DB71A9" w:rsidP="00712F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16414"/>
    <w:multiLevelType w:val="multilevel"/>
    <w:tmpl w:val="4E7EC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7274FF"/>
    <w:multiLevelType w:val="multilevel"/>
    <w:tmpl w:val="627EE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B52"/>
    <w:rsid w:val="00047CB0"/>
    <w:rsid w:val="000920E7"/>
    <w:rsid w:val="000C423B"/>
    <w:rsid w:val="000C6775"/>
    <w:rsid w:val="00100328"/>
    <w:rsid w:val="002920A3"/>
    <w:rsid w:val="00371576"/>
    <w:rsid w:val="003B5821"/>
    <w:rsid w:val="003E20B8"/>
    <w:rsid w:val="00474B52"/>
    <w:rsid w:val="005271E7"/>
    <w:rsid w:val="00570A5F"/>
    <w:rsid w:val="00593617"/>
    <w:rsid w:val="00641FD5"/>
    <w:rsid w:val="00712FCD"/>
    <w:rsid w:val="00827065"/>
    <w:rsid w:val="008A3277"/>
    <w:rsid w:val="008C375A"/>
    <w:rsid w:val="00A51E10"/>
    <w:rsid w:val="00AE54EF"/>
    <w:rsid w:val="00B26DBD"/>
    <w:rsid w:val="00B824D1"/>
    <w:rsid w:val="00B9563C"/>
    <w:rsid w:val="00BF68FC"/>
    <w:rsid w:val="00C20FAC"/>
    <w:rsid w:val="00C23E08"/>
    <w:rsid w:val="00DB71A9"/>
    <w:rsid w:val="00E7272A"/>
    <w:rsid w:val="00EC6247"/>
    <w:rsid w:val="00F444B9"/>
    <w:rsid w:val="00FC47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2FE16"/>
  <w15:chartTrackingRefBased/>
  <w15:docId w15:val="{EF9BE5BB-618F-4579-88D9-70935A1D6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570A5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74B52"/>
    <w:pPr>
      <w:spacing w:before="100" w:after="100" w:line="240" w:lineRule="auto"/>
    </w:pPr>
    <w:rPr>
      <w:rFonts w:ascii="Times New Roman" w:eastAsia="Times New Roman" w:hAnsi="Times New Roman" w:cs="Times New Roman"/>
      <w:sz w:val="24"/>
      <w:szCs w:val="20"/>
    </w:rPr>
  </w:style>
  <w:style w:type="character" w:styleId="Hyperlink">
    <w:name w:val="Hyperlink"/>
    <w:basedOn w:val="DefaultParagraphFont"/>
    <w:uiPriority w:val="99"/>
    <w:semiHidden/>
    <w:unhideWhenUsed/>
    <w:rsid w:val="00641FD5"/>
    <w:rPr>
      <w:color w:val="0000FF"/>
      <w:u w:val="single"/>
    </w:rPr>
  </w:style>
  <w:style w:type="character" w:customStyle="1" w:styleId="Heading2Char">
    <w:name w:val="Heading 2 Char"/>
    <w:basedOn w:val="DefaultParagraphFont"/>
    <w:link w:val="Heading2"/>
    <w:uiPriority w:val="9"/>
    <w:rsid w:val="00570A5F"/>
    <w:rPr>
      <w:rFonts w:ascii="Times New Roman" w:eastAsia="Times New Roman" w:hAnsi="Times New Roman" w:cs="Times New Roman"/>
      <w:b/>
      <w:bCs/>
      <w:sz w:val="36"/>
      <w:szCs w:val="36"/>
      <w:lang w:eastAsia="en-GB"/>
    </w:rPr>
  </w:style>
  <w:style w:type="paragraph" w:styleId="Header">
    <w:name w:val="header"/>
    <w:basedOn w:val="Normal"/>
    <w:link w:val="HeaderChar"/>
    <w:uiPriority w:val="99"/>
    <w:unhideWhenUsed/>
    <w:rsid w:val="00712F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2FCD"/>
  </w:style>
  <w:style w:type="paragraph" w:styleId="Footer">
    <w:name w:val="footer"/>
    <w:basedOn w:val="Normal"/>
    <w:link w:val="FooterChar"/>
    <w:uiPriority w:val="99"/>
    <w:unhideWhenUsed/>
    <w:rsid w:val="00712F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2FCD"/>
  </w:style>
  <w:style w:type="table" w:styleId="TableGrid">
    <w:name w:val="Table Grid"/>
    <w:basedOn w:val="TableNormal"/>
    <w:uiPriority w:val="39"/>
    <w:rsid w:val="00047C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274870">
      <w:bodyDiv w:val="1"/>
      <w:marLeft w:val="0"/>
      <w:marRight w:val="0"/>
      <w:marTop w:val="0"/>
      <w:marBottom w:val="0"/>
      <w:divBdr>
        <w:top w:val="none" w:sz="0" w:space="0" w:color="auto"/>
        <w:left w:val="none" w:sz="0" w:space="0" w:color="auto"/>
        <w:bottom w:val="none" w:sz="0" w:space="0" w:color="auto"/>
        <w:right w:val="none" w:sz="0" w:space="0" w:color="auto"/>
      </w:divBdr>
    </w:div>
    <w:div w:id="643848722">
      <w:bodyDiv w:val="1"/>
      <w:marLeft w:val="0"/>
      <w:marRight w:val="0"/>
      <w:marTop w:val="0"/>
      <w:marBottom w:val="0"/>
      <w:divBdr>
        <w:top w:val="none" w:sz="0" w:space="0" w:color="auto"/>
        <w:left w:val="none" w:sz="0" w:space="0" w:color="auto"/>
        <w:bottom w:val="none" w:sz="0" w:space="0" w:color="auto"/>
        <w:right w:val="none" w:sz="0" w:space="0" w:color="auto"/>
      </w:divBdr>
    </w:div>
    <w:div w:id="758060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nagementhelp.org/evaluation/program-evaluation-guide.htm" TargetMode="External"/><Relationship Id="rId3" Type="http://schemas.openxmlformats.org/officeDocument/2006/relationships/settings" Target="settings.xml"/><Relationship Id="rId7" Type="http://schemas.openxmlformats.org/officeDocument/2006/relationships/hyperlink" Target="https://www.surveymonkey.co.uk/mp/text-analysis-made-eas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1909</Words>
  <Characters>10887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Malcolm John Griffith-Thomas (1704210)</dc:creator>
  <cp:keywords/>
  <dc:description/>
  <cp:lastModifiedBy>Malcolm John Griffith-Thomas (1704210)</cp:lastModifiedBy>
  <cp:revision>2</cp:revision>
  <dcterms:created xsi:type="dcterms:W3CDTF">2021-07-17T10:13:00Z</dcterms:created>
  <dcterms:modified xsi:type="dcterms:W3CDTF">2021-07-17T10:13:00Z</dcterms:modified>
</cp:coreProperties>
</file>