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83619" w14:textId="0C3BC6DE" w:rsidR="245D7205" w:rsidRDefault="245D7205" w:rsidP="6C924DC0">
      <w:pPr>
        <w:jc w:val="center"/>
        <w:rPr>
          <w:u w:val="single"/>
        </w:rPr>
      </w:pPr>
      <w:r w:rsidRPr="6C924DC0">
        <w:rPr>
          <w:u w:val="single"/>
        </w:rPr>
        <w:t xml:space="preserve">To analysis the theme of happiness within Boethius’ </w:t>
      </w:r>
      <w:r w:rsidR="671B08A7" w:rsidRPr="6C924DC0">
        <w:rPr>
          <w:u w:val="single"/>
        </w:rPr>
        <w:t>‘T</w:t>
      </w:r>
      <w:r w:rsidRPr="6C924DC0">
        <w:rPr>
          <w:u w:val="single"/>
        </w:rPr>
        <w:t xml:space="preserve">he </w:t>
      </w:r>
      <w:r w:rsidR="1C383F44" w:rsidRPr="6C924DC0">
        <w:rPr>
          <w:u w:val="single"/>
        </w:rPr>
        <w:t>C</w:t>
      </w:r>
      <w:r w:rsidRPr="6C924DC0">
        <w:rPr>
          <w:u w:val="single"/>
        </w:rPr>
        <w:t xml:space="preserve">onsolation of </w:t>
      </w:r>
      <w:r w:rsidR="55EB1260" w:rsidRPr="6C924DC0">
        <w:rPr>
          <w:u w:val="single"/>
        </w:rPr>
        <w:t>P</w:t>
      </w:r>
      <w:r w:rsidRPr="6C924DC0">
        <w:rPr>
          <w:u w:val="single"/>
        </w:rPr>
        <w:t>hilosophy</w:t>
      </w:r>
      <w:r w:rsidR="7C8C62F0" w:rsidRPr="6C924DC0">
        <w:rPr>
          <w:u w:val="single"/>
        </w:rPr>
        <w:t>’</w:t>
      </w:r>
      <w:r w:rsidR="4BBA6D56" w:rsidRPr="6C924DC0">
        <w:rPr>
          <w:u w:val="single"/>
        </w:rPr>
        <w:t xml:space="preserve"> </w:t>
      </w:r>
    </w:p>
    <w:p w14:paraId="16C29761" w14:textId="4C7F69D4" w:rsidR="6C924DC0" w:rsidRDefault="6C924DC0" w:rsidP="6C924DC0">
      <w:pPr>
        <w:jc w:val="center"/>
        <w:rPr>
          <w:u w:val="single"/>
        </w:rPr>
      </w:pPr>
    </w:p>
    <w:p w14:paraId="796AF728" w14:textId="46730AC7" w:rsidR="083A12BB" w:rsidRDefault="083A12BB" w:rsidP="6C924DC0">
      <w:r>
        <w:t>In my essay, I will be focusing on and analys</w:t>
      </w:r>
      <w:r w:rsidR="35B4CCEA">
        <w:t>ing</w:t>
      </w:r>
      <w:r>
        <w:t xml:space="preserve"> the theme of happiness within Boethius’ book ‘The consolation of Philosophy’. </w:t>
      </w:r>
      <w:r w:rsidR="40C47C93">
        <w:t xml:space="preserve">The consolation of Philosophy </w:t>
      </w:r>
      <w:r w:rsidR="358F1320">
        <w:t xml:space="preserve">is written in sections that are known as books, and altogether there are five books. </w:t>
      </w:r>
      <w:r w:rsidR="6DCD61ED">
        <w:t xml:space="preserve">Boethius’ book is written in the structure of prose and poetry, which the poetry can be seen after each </w:t>
      </w:r>
      <w:r w:rsidR="7A9A8EB5">
        <w:t>chapter</w:t>
      </w:r>
      <w:r w:rsidR="6DCD61ED">
        <w:t xml:space="preserve"> within each book.</w:t>
      </w:r>
      <w:r w:rsidR="07EC4E5E">
        <w:t xml:space="preserve"> The book begins with Boethius is falsely imprisoned for a crime he did not commit,</w:t>
      </w:r>
      <w:r w:rsidR="1DA1B543">
        <w:t xml:space="preserve"> which is that he is accused of trying to get Ostrogothic King Theodoric off the throne,</w:t>
      </w:r>
      <w:r w:rsidR="07EC4E5E">
        <w:t xml:space="preserve"> for which he is awaiting his execution. </w:t>
      </w:r>
      <w:r w:rsidR="5C94FDD1">
        <w:t>Boethius is in a state of depression due to the betray</w:t>
      </w:r>
      <w:r w:rsidR="3BE7706A">
        <w:t xml:space="preserve">al of friends, and the situation he has found himself in. He calls upon the muses to help him, but shortly after Lady </w:t>
      </w:r>
      <w:r w:rsidR="7EBE00D8">
        <w:t>Philosophy</w:t>
      </w:r>
      <w:r w:rsidR="3BE7706A">
        <w:t xml:space="preserve"> </w:t>
      </w:r>
      <w:r w:rsidR="467FB20B">
        <w:t>appears</w:t>
      </w:r>
      <w:r w:rsidR="3BE7706A">
        <w:t xml:space="preserve"> and gets rid </w:t>
      </w:r>
      <w:r w:rsidR="15577EC1">
        <w:t>of the muses. Lady Philosophy then continues to give him ‘medicine’ that would eventually help him remember the wisdom an</w:t>
      </w:r>
      <w:r w:rsidR="53FC63F2">
        <w:t xml:space="preserve">d happiness he once knew from her </w:t>
      </w:r>
      <w:r w:rsidR="3762D810">
        <w:t xml:space="preserve">teaching. </w:t>
      </w:r>
      <w:r w:rsidR="0D547BBD">
        <w:t xml:space="preserve">The book is </w:t>
      </w:r>
      <w:r w:rsidR="02094779">
        <w:t>t</w:t>
      </w:r>
      <w:r w:rsidR="3762D810">
        <w:t>hrough</w:t>
      </w:r>
      <w:r w:rsidR="53FC63F2">
        <w:t xml:space="preserve"> the five books, a variety of themes are approached such as wisdom, fortune,</w:t>
      </w:r>
      <w:r w:rsidR="2705DBE5">
        <w:t xml:space="preserve"> free will, good and, evil. In my essay, I will be focusing on the theme of happiness. I have chosen to focus on the theme of happiness because Boethius relates </w:t>
      </w:r>
      <w:r w:rsidR="71F3BBBC">
        <w:t xml:space="preserve">true </w:t>
      </w:r>
      <w:r w:rsidR="2705DBE5">
        <w:t xml:space="preserve">happiness </w:t>
      </w:r>
      <w:r w:rsidR="25ACB7B0">
        <w:t xml:space="preserve">to other themes. I think it is </w:t>
      </w:r>
      <w:r w:rsidR="1333727B">
        <w:t xml:space="preserve">a </w:t>
      </w:r>
      <w:r w:rsidR="25ACB7B0">
        <w:t xml:space="preserve">significant theme as </w:t>
      </w:r>
      <w:r w:rsidR="3098A0EE">
        <w:t xml:space="preserve">the goal of true happiness within this book is the main key to understand the teaching of Lady Philosophy and for Boethius to understand </w:t>
      </w:r>
      <w:r w:rsidR="68D6EFBB">
        <w:t>God and the true meaning of happiness.</w:t>
      </w:r>
      <w:r w:rsidR="353768B6">
        <w:t xml:space="preserve"> So</w:t>
      </w:r>
      <w:r w:rsidR="22A5F5FF">
        <w:t xml:space="preserve">, </w:t>
      </w:r>
      <w:r w:rsidR="353768B6">
        <w:t>within my essay,</w:t>
      </w:r>
      <w:r w:rsidR="5F01C21E">
        <w:t xml:space="preserve"> I will</w:t>
      </w:r>
      <w:r w:rsidR="5D90D208">
        <w:t xml:space="preserve"> focus and </w:t>
      </w:r>
      <w:r w:rsidR="5F01C21E">
        <w:t>analyse the th</w:t>
      </w:r>
      <w:r w:rsidR="174010EC">
        <w:t xml:space="preserve">eme of happiness within the Consolation of Philosophy </w:t>
      </w:r>
      <w:r w:rsidR="0E49DE3F">
        <w:t>through different chapters as I think it is significant theme to explore within the book.</w:t>
      </w:r>
    </w:p>
    <w:p w14:paraId="5DA2B482" w14:textId="292C49CA" w:rsidR="68067A6E" w:rsidRDefault="68067A6E" w:rsidP="6C924DC0">
      <w:r>
        <w:t xml:space="preserve">    </w:t>
      </w:r>
      <w:r w:rsidR="09DDDBD7">
        <w:t xml:space="preserve">    </w:t>
      </w:r>
      <w:r w:rsidR="27F74277">
        <w:t xml:space="preserve"> </w:t>
      </w:r>
      <w:r w:rsidR="51BC9DC5">
        <w:t>In the opening of the first book, there is a poem. The poem is written to emphasise the despair and sadness of the situation that Boethius f</w:t>
      </w:r>
      <w:r w:rsidR="1CAA7D9D">
        <w:t xml:space="preserve">inds himself in. </w:t>
      </w:r>
      <w:r w:rsidR="3781E8A4">
        <w:t xml:space="preserve">A part of the poem is that ‘fortune </w:t>
      </w:r>
      <w:r w:rsidR="1789F995">
        <w:t>favoured</w:t>
      </w:r>
      <w:r w:rsidR="3781E8A4">
        <w:t xml:space="preserve"> me. She changed her cheating face; now wicked days drag forward endlessly. My friends! You </w:t>
      </w:r>
      <w:r w:rsidR="3DE87F08">
        <w:t>boasted my happiness! How faltering was that life of a man now fallen’</w:t>
      </w:r>
      <w:r w:rsidRPr="6C924DC0">
        <w:rPr>
          <w:rStyle w:val="FootnoteReference"/>
        </w:rPr>
        <w:footnoteReference w:id="1"/>
      </w:r>
      <w:r w:rsidR="3CE74B22">
        <w:t xml:space="preserve">. </w:t>
      </w:r>
      <w:r w:rsidR="187A77AC">
        <w:t>The significance of this quote being at the beginning of the book emphasises Boethius’ persepective on life. So</w:t>
      </w:r>
      <w:r w:rsidR="4EE8A94F">
        <w:t>, Boethius’ perspective is that his life is now worthless</w:t>
      </w:r>
      <w:r w:rsidR="4F1CF1C6">
        <w:t xml:space="preserve"> and </w:t>
      </w:r>
      <w:r w:rsidR="2E04C103">
        <w:t xml:space="preserve">lack of </w:t>
      </w:r>
      <w:r w:rsidR="4F1CF1C6">
        <w:t>happiness due to the loss of his fortune</w:t>
      </w:r>
      <w:r w:rsidR="0191B895">
        <w:t xml:space="preserve"> and now he is a man that has </w:t>
      </w:r>
      <w:r w:rsidR="40191BA7">
        <w:t>fallen and</w:t>
      </w:r>
      <w:r w:rsidR="7A9620B6">
        <w:t xml:space="preserve"> continues to blame fortune for his misery</w:t>
      </w:r>
      <w:r w:rsidR="7E8E5801">
        <w:t>. Within book one</w:t>
      </w:r>
      <w:r w:rsidR="325D1621">
        <w:t>, Boethius seems to personify fortune, which can be seen in the</w:t>
      </w:r>
      <w:r w:rsidR="5FEE0561">
        <w:t xml:space="preserve"> first poem when he says ‘fortune favoured me. She changed her cheating face’</w:t>
      </w:r>
      <w:r w:rsidRPr="6C924DC0">
        <w:rPr>
          <w:rStyle w:val="FootnoteReference"/>
        </w:rPr>
        <w:footnoteReference w:id="2"/>
      </w:r>
      <w:r w:rsidR="5FEE0561">
        <w:t xml:space="preserve">. </w:t>
      </w:r>
      <w:r w:rsidR="0F6C3FD9">
        <w:t>This further demonstrates his misery by</w:t>
      </w:r>
      <w:r w:rsidR="0FAB874E">
        <w:t xml:space="preserve"> </w:t>
      </w:r>
      <w:r w:rsidR="607BCB67">
        <w:t>describing fortune as unfaithful</w:t>
      </w:r>
      <w:r w:rsidR="281554C5">
        <w:t xml:space="preserve"> and he feels cheated in life. The fact that Boethius </w:t>
      </w:r>
      <w:r w:rsidR="2E7BEB29">
        <w:t>further shows his frustration with his lack of happiness by saying ‘my friends! You boasted my happiness</w:t>
      </w:r>
      <w:r w:rsidR="2B41836A">
        <w:t>!’ could show he is trying to find more people to blame for his misery</w:t>
      </w:r>
      <w:r w:rsidR="04B191C1">
        <w:t xml:space="preserve">, since his ‘friends’ were the ones to put him in prison and </w:t>
      </w:r>
      <w:r w:rsidR="322C4BF0">
        <w:t xml:space="preserve">it seems as if he is stern when he </w:t>
      </w:r>
      <w:r w:rsidR="22A8E98B">
        <w:t>says,</w:t>
      </w:r>
      <w:r w:rsidR="322C4BF0">
        <w:t xml:space="preserve"> ‘my friends!’</w:t>
      </w:r>
      <w:r w:rsidR="1CC68549">
        <w:t xml:space="preserve">, which </w:t>
      </w:r>
      <w:r w:rsidR="322C4BF0">
        <w:t xml:space="preserve">would suggest betrayal he felt as in the </w:t>
      </w:r>
      <w:r w:rsidR="4E739C5A">
        <w:t>Middle Ages</w:t>
      </w:r>
      <w:r w:rsidR="322C4BF0">
        <w:t xml:space="preserve"> friends were</w:t>
      </w:r>
      <w:r w:rsidR="6E903B36">
        <w:t xml:space="preserve"> of</w:t>
      </w:r>
      <w:r w:rsidR="322C4BF0">
        <w:t xml:space="preserve"> the </w:t>
      </w:r>
      <w:r w:rsidR="72A65DF2">
        <w:t>highest</w:t>
      </w:r>
      <w:r w:rsidR="322C4BF0">
        <w:t xml:space="preserve"> impor</w:t>
      </w:r>
      <w:r w:rsidR="20BC99D1">
        <w:t>tance</w:t>
      </w:r>
      <w:r w:rsidR="45C69B40">
        <w:t>, so a betrayal like that would have been bad.</w:t>
      </w:r>
      <w:r w:rsidR="311E9F8A">
        <w:t xml:space="preserve"> Also, there could have been a chance that Boethius could have agreed with Aristotle on the idea of friendship as Boethius wrote commentaries on both his work and for </w:t>
      </w:r>
      <w:r w:rsidR="5348C17A">
        <w:t>Aristotle,</w:t>
      </w:r>
      <w:r w:rsidR="311E9F8A">
        <w:t xml:space="preserve"> he </w:t>
      </w:r>
      <w:r w:rsidR="5570C98F">
        <w:t>believed that friendship is ‘</w:t>
      </w:r>
      <w:r w:rsidR="5570C98F" w:rsidRPr="6C924DC0">
        <w:rPr>
          <w:rFonts w:ascii="Calibri" w:eastAsia="Calibri" w:hAnsi="Calibri" w:cs="Calibri"/>
        </w:rPr>
        <w:t xml:space="preserve">a virtue which is intrinsically good </w:t>
      </w:r>
      <w:bookmarkStart w:id="0" w:name="_Int_sktD77gW"/>
      <w:r w:rsidR="5570C98F" w:rsidRPr="6C924DC0">
        <w:rPr>
          <w:rFonts w:ascii="Calibri" w:eastAsia="Calibri" w:hAnsi="Calibri" w:cs="Calibri"/>
        </w:rPr>
        <w:t>in itself and</w:t>
      </w:r>
      <w:bookmarkEnd w:id="0"/>
      <w:r w:rsidR="5570C98F" w:rsidRPr="6C924DC0">
        <w:rPr>
          <w:rFonts w:ascii="Calibri" w:eastAsia="Calibri" w:hAnsi="Calibri" w:cs="Calibri"/>
        </w:rPr>
        <w:t xml:space="preserve"> profitable to human life’</w:t>
      </w:r>
      <w:r w:rsidRPr="6C924DC0">
        <w:rPr>
          <w:rStyle w:val="FootnoteReference"/>
          <w:rFonts w:ascii="Calibri" w:eastAsia="Calibri" w:hAnsi="Calibri" w:cs="Calibri"/>
        </w:rPr>
        <w:footnoteReference w:id="3"/>
      </w:r>
      <w:r w:rsidR="5570C98F" w:rsidRPr="6C924DC0">
        <w:rPr>
          <w:rFonts w:ascii="Calibri" w:eastAsia="Calibri" w:hAnsi="Calibri" w:cs="Calibri"/>
        </w:rPr>
        <w:t xml:space="preserve">, </w:t>
      </w:r>
      <w:r w:rsidR="187F5909" w:rsidRPr="6C924DC0">
        <w:rPr>
          <w:rFonts w:ascii="Calibri" w:eastAsia="Calibri" w:hAnsi="Calibri" w:cs="Calibri"/>
        </w:rPr>
        <w:t>so,</w:t>
      </w:r>
      <w:r w:rsidR="5570C98F" w:rsidRPr="6C924DC0">
        <w:rPr>
          <w:rFonts w:ascii="Calibri" w:eastAsia="Calibri" w:hAnsi="Calibri" w:cs="Calibri"/>
        </w:rPr>
        <w:t xml:space="preserve"> the bet</w:t>
      </w:r>
      <w:r w:rsidR="69A19242" w:rsidRPr="6C924DC0">
        <w:rPr>
          <w:rFonts w:ascii="Calibri" w:eastAsia="Calibri" w:hAnsi="Calibri" w:cs="Calibri"/>
        </w:rPr>
        <w:t>rayal of his friends would be seen as intrinsically evil and not true friendship.</w:t>
      </w:r>
      <w:r w:rsidR="45C69B40">
        <w:t xml:space="preserve"> </w:t>
      </w:r>
      <w:r w:rsidR="567C28A6">
        <w:t xml:space="preserve">Also, Boethius </w:t>
      </w:r>
      <w:r w:rsidR="567C28A6">
        <w:lastRenderedPageBreak/>
        <w:t xml:space="preserve">claims they ‘boasted my happiness!’, this could suggest his fortune and </w:t>
      </w:r>
      <w:r w:rsidR="7A55E4B2">
        <w:t xml:space="preserve">status was his pride and those who boasted about it wanted everyone to know the happiness he thought he had, which after his downfall would </w:t>
      </w:r>
      <w:r w:rsidR="00BC7B17">
        <w:t xml:space="preserve">have had a greater impact as everyone knew of his fall from grace, which for Boethius at this time would lead to further unhappiness due to the </w:t>
      </w:r>
      <w:r w:rsidR="4543C48A">
        <w:t>embarrassment</w:t>
      </w:r>
      <w:r w:rsidR="00BC7B17">
        <w:t xml:space="preserve"> of it</w:t>
      </w:r>
      <w:r w:rsidR="4A17E786">
        <w:t>. T</w:t>
      </w:r>
      <w:r w:rsidR="184D3C7D">
        <w:t>he boasting of his happiness gives a sense of cruelty more than being happy for Boethius to make sure it would i</w:t>
      </w:r>
      <w:r w:rsidR="5D58B812">
        <w:t>ncrease his lack of happiness. However, after the approach of different themes such as wisdom, Lady Phil</w:t>
      </w:r>
      <w:r w:rsidR="5779E82F">
        <w:t>osophy begins to mention ‘medicine’ to cure him of this illness,</w:t>
      </w:r>
      <w:r w:rsidR="21DB6C65">
        <w:t xml:space="preserve"> his illness is being blinded</w:t>
      </w:r>
      <w:r w:rsidR="62B9856F">
        <w:t xml:space="preserve"> and feel a sense of happiness</w:t>
      </w:r>
      <w:r w:rsidR="21DB6C65">
        <w:t xml:space="preserve"> </w:t>
      </w:r>
      <w:r w:rsidR="62DE99FC">
        <w:t>towards</w:t>
      </w:r>
      <w:r w:rsidR="21DB6C65">
        <w:t xml:space="preserve"> the lesser goods rather than the greater goods.</w:t>
      </w:r>
      <w:r w:rsidR="5779E82F">
        <w:t xml:space="preserve"> </w:t>
      </w:r>
      <w:r w:rsidR="7620A332">
        <w:t xml:space="preserve">So, the medicine that Lady Philosophy mentions is </w:t>
      </w:r>
      <w:r w:rsidR="5779E82F">
        <w:t>for him</w:t>
      </w:r>
      <w:r w:rsidR="5EB85B58">
        <w:t xml:space="preserve"> </w:t>
      </w:r>
      <w:r w:rsidR="5779E82F">
        <w:t>to realise true happiness is being happy with God and not</w:t>
      </w:r>
      <w:r w:rsidR="606E8A4C">
        <w:t xml:space="preserve"> from</w:t>
      </w:r>
      <w:r w:rsidR="5779E82F">
        <w:t xml:space="preserve"> materialistic ob</w:t>
      </w:r>
      <w:r w:rsidR="284697EA">
        <w:t>jects.</w:t>
      </w:r>
    </w:p>
    <w:p w14:paraId="079BB52E" w14:textId="2BBD50E3" w:rsidR="53295C9C" w:rsidRDefault="53295C9C" w:rsidP="6C924DC0">
      <w:r>
        <w:t xml:space="preserve">      To follow on book two furthers the philosophy of can fortune give true happiness. </w:t>
      </w:r>
      <w:r w:rsidR="7278D28D">
        <w:t>Lady Philosophy starts by furthering the discussion of happiness within fortune by mentioning ‘you believe fortune has changed towards you;</w:t>
      </w:r>
      <w:r w:rsidR="5BDB0BF3">
        <w:t xml:space="preserve"> you are wrong. These have always been her ways and nature’.</w:t>
      </w:r>
      <w:r w:rsidR="2506D224">
        <w:t xml:space="preserve"> </w:t>
      </w:r>
      <w:r w:rsidR="4FCED618">
        <w:t>This links to the first book where</w:t>
      </w:r>
      <w:r w:rsidR="35B4038E">
        <w:t xml:space="preserve"> the loss of</w:t>
      </w:r>
      <w:r w:rsidR="4FCED618">
        <w:t xml:space="preserve"> fortune </w:t>
      </w:r>
      <w:r w:rsidR="4B920A79">
        <w:t>is t</w:t>
      </w:r>
      <w:r w:rsidR="7A3B4D01">
        <w:t xml:space="preserve">he cause of </w:t>
      </w:r>
      <w:r w:rsidR="1B6D0C8B">
        <w:t>Boethius’ unhappiness</w:t>
      </w:r>
      <w:r w:rsidR="6F30D67E">
        <w:t xml:space="preserve"> and he feels cheated by the change of fortune, however, Lady Philosophy emphasises that fortune is not a</w:t>
      </w:r>
      <w:r w:rsidR="5E4C69F9">
        <w:t xml:space="preserve"> </w:t>
      </w:r>
      <w:r w:rsidR="6F30D67E">
        <w:t xml:space="preserve">permanent </w:t>
      </w:r>
      <w:r w:rsidR="1D49452A">
        <w:t>happiness and the nature of fortune is to gi</w:t>
      </w:r>
      <w:r w:rsidR="7F7E2982">
        <w:t xml:space="preserve">ve fortune, but </w:t>
      </w:r>
      <w:r w:rsidR="4B079AE6">
        <w:t>can</w:t>
      </w:r>
      <w:r w:rsidR="7F7E2982">
        <w:t xml:space="preserve"> easily </w:t>
      </w:r>
      <w:bookmarkStart w:id="1" w:name="_Int_4I4CVFu0"/>
      <w:r w:rsidR="7F7E2982">
        <w:t>take</w:t>
      </w:r>
      <w:bookmarkEnd w:id="1"/>
      <w:r w:rsidR="7F7E2982">
        <w:t xml:space="preserve"> it away, which </w:t>
      </w:r>
      <w:r w:rsidR="1D2A2B7A">
        <w:t>can be referred as the wheel of fortune. Fortunes nature is set, so Lady Philosophy teaches Boethius that ‘you mu</w:t>
      </w:r>
      <w:r w:rsidR="2FD9BC84">
        <w:t>st conform yourself to her ways. Would you try to hold back the force of a wheel in motion?</w:t>
      </w:r>
      <w:r w:rsidR="55949766">
        <w:t>’</w:t>
      </w:r>
      <w:r w:rsidRPr="6C924DC0">
        <w:rPr>
          <w:rStyle w:val="FootnoteReference"/>
        </w:rPr>
        <w:footnoteReference w:id="4"/>
      </w:r>
      <w:r w:rsidR="0189EB8E">
        <w:t xml:space="preserve">, Which signifies that fortune has a nature that </w:t>
      </w:r>
      <w:r w:rsidR="46113501">
        <w:t xml:space="preserve">cannot be </w:t>
      </w:r>
      <w:r w:rsidR="13C77ED4">
        <w:t>changed,</w:t>
      </w:r>
      <w:r w:rsidR="46113501">
        <w:t xml:space="preserve"> </w:t>
      </w:r>
      <w:r w:rsidR="205E7AA0">
        <w:t>and, in a sense,</w:t>
      </w:r>
      <w:r w:rsidR="46113501">
        <w:t xml:space="preserve"> </w:t>
      </w:r>
      <w:r w:rsidR="4C8C74B4">
        <w:t>it is a</w:t>
      </w:r>
      <w:r w:rsidR="46113501">
        <w:t xml:space="preserve"> game. Here, the quote emphasises that the wheel of fortune when in motion </w:t>
      </w:r>
      <w:r w:rsidR="50282C2C">
        <w:t>cannot</w:t>
      </w:r>
      <w:r w:rsidR="52DE61C9">
        <w:t xml:space="preserve"> be held back and there will always be someone on the top of the wheel and someone on the bottom there is no control, it is almost out of sheer luck. Which </w:t>
      </w:r>
      <w:r w:rsidR="5E262889">
        <w:t xml:space="preserve">can link to happiness with external goods, such as fortune as the happiness is not always </w:t>
      </w:r>
      <w:r w:rsidR="5E8BBDDB">
        <w:t>permanent</w:t>
      </w:r>
      <w:r w:rsidR="5E262889">
        <w:t xml:space="preserve"> the wheel is forever moving, which could alter the f</w:t>
      </w:r>
      <w:r w:rsidR="312FA07C">
        <w:t>alse happiness that someone believes to be real.</w:t>
      </w:r>
      <w:r w:rsidR="4916DDDD">
        <w:t xml:space="preserve"> F</w:t>
      </w:r>
      <w:r w:rsidR="40FB45C2">
        <w:t xml:space="preserve">urthermore, </w:t>
      </w:r>
      <w:r w:rsidR="4DD88EE1">
        <w:t xml:space="preserve">the nature of fortune has always been retained as Lady Philosophy mentions that fortune </w:t>
      </w:r>
      <w:r w:rsidR="3BAD2FF9">
        <w:t>‘was just the same when she fawned on you and tricked you with promises of counterfeit happiness</w:t>
      </w:r>
      <w:r w:rsidR="6810F6B3">
        <w:t>’</w:t>
      </w:r>
      <w:r w:rsidRPr="6C924DC0">
        <w:rPr>
          <w:rStyle w:val="FootnoteReference"/>
        </w:rPr>
        <w:footnoteReference w:id="5"/>
      </w:r>
      <w:r w:rsidR="35B25DD8">
        <w:t xml:space="preserve">. </w:t>
      </w:r>
      <w:r w:rsidR="30CC19BA">
        <w:t>So, the idea of fortune is a happiness that is temporary and should not be depended on as the nature of fortune can be seen</w:t>
      </w:r>
      <w:r w:rsidR="437BAAC4">
        <w:t xml:space="preserve"> as a game, in a sense some get lucky, and others are left without fortune.</w:t>
      </w:r>
      <w:r w:rsidR="4C8A3DAB">
        <w:t xml:space="preserve"> This is where ‘the </w:t>
      </w:r>
      <w:bookmarkStart w:id="2" w:name="_Int_7+P6koRX"/>
      <w:r w:rsidR="4C8A3DAB">
        <w:t>promises</w:t>
      </w:r>
      <w:bookmarkEnd w:id="2"/>
      <w:r w:rsidR="4C8A3DAB">
        <w:t xml:space="preserve"> of counterfeit happiness’ </w:t>
      </w:r>
      <w:proofErr w:type="gramStart"/>
      <w:r w:rsidR="24EFFDAE">
        <w:t>is</w:t>
      </w:r>
      <w:proofErr w:type="gramEnd"/>
      <w:r w:rsidR="4C8A3DAB">
        <w:t xml:space="preserve"> not true happiness a</w:t>
      </w:r>
      <w:r w:rsidR="5A8F6A66">
        <w:t>s happiness in fortune are on fallacious terms, the happiness of that fortune was not Boethius’ to have</w:t>
      </w:r>
      <w:r w:rsidR="1F16B3DA">
        <w:t>, so it was never a f</w:t>
      </w:r>
      <w:r w:rsidR="5004ABC2">
        <w:t>orever possession of his.</w:t>
      </w:r>
      <w:r w:rsidR="5A8F6A66">
        <w:t xml:space="preserve"> </w:t>
      </w:r>
      <w:r w:rsidR="30BBF690">
        <w:t xml:space="preserve">Soon after in the text, Lady philosophy questions </w:t>
      </w:r>
      <w:r w:rsidR="6317E11B">
        <w:t>does</w:t>
      </w:r>
      <w:r w:rsidR="30BBF690">
        <w:t xml:space="preserve"> B</w:t>
      </w:r>
      <w:r w:rsidR="1E9097A8">
        <w:t>oethius ‘really value a happiness that will pass away?</w:t>
      </w:r>
      <w:r w:rsidRPr="6C924DC0">
        <w:rPr>
          <w:rStyle w:val="FootnoteReference"/>
        </w:rPr>
        <w:footnoteReference w:id="6"/>
      </w:r>
      <w:r w:rsidR="2565F6B6">
        <w:t xml:space="preserve">, which can </w:t>
      </w:r>
      <w:r w:rsidR="7E590348">
        <w:t>be Lad</w:t>
      </w:r>
      <w:r w:rsidR="30B4EDD4">
        <w:t xml:space="preserve">y </w:t>
      </w:r>
      <w:r w:rsidR="7E590348">
        <w:t xml:space="preserve">Philosophy </w:t>
      </w:r>
      <w:r w:rsidR="2565F6B6">
        <w:t>emphasis</w:t>
      </w:r>
      <w:r w:rsidR="3224EA64">
        <w:t>ing</w:t>
      </w:r>
      <w:r w:rsidR="2565F6B6">
        <w:t xml:space="preserve"> that a happiness that is temporary</w:t>
      </w:r>
      <w:r w:rsidR="24E8F4F2">
        <w:t xml:space="preserve"> should no</w:t>
      </w:r>
      <w:r w:rsidR="7311D17F">
        <w:t xml:space="preserve">t </w:t>
      </w:r>
      <w:r w:rsidR="54F7DA97">
        <w:t>have a</w:t>
      </w:r>
      <w:r w:rsidR="24E8F4F2">
        <w:t xml:space="preserve"> significant value to life and dictate someone's happiness</w:t>
      </w:r>
      <w:r w:rsidR="47EAB729">
        <w:t>, and rather they should reach for true happiness which is God.</w:t>
      </w:r>
      <w:r w:rsidR="522481A8">
        <w:t xml:space="preserve"> </w:t>
      </w:r>
      <w:r w:rsidR="0D3E115E">
        <w:t>Which comes to ‘why do you embrace external goods as if they were your own?’</w:t>
      </w:r>
      <w:r w:rsidR="6B540709">
        <w:t xml:space="preserve">, as Boethius’ perspective at the beginning of the book is the external goods are valued due to the amount of </w:t>
      </w:r>
      <w:r w:rsidR="0F2DC316">
        <w:t>happiness it supposedly gives, however this value quickly diminishes into grief when it is taken away.</w:t>
      </w:r>
      <w:r w:rsidR="00CD456B">
        <w:t xml:space="preserve"> </w:t>
      </w:r>
    </w:p>
    <w:p w14:paraId="42CC2361" w14:textId="1AC81A81" w:rsidR="70ACA893" w:rsidRDefault="70ACA893" w:rsidP="6C924DC0">
      <w:pPr>
        <w:jc w:val="both"/>
      </w:pPr>
      <w:r>
        <w:t xml:space="preserve">     </w:t>
      </w:r>
      <w:r w:rsidR="17DB4088">
        <w:t xml:space="preserve">  </w:t>
      </w:r>
      <w:r>
        <w:t>To follow on, book three approaches the theme of happiness the most</w:t>
      </w:r>
      <w:r w:rsidR="15BCEAA3">
        <w:t xml:space="preserve"> by making more of a discussion of what is happiness and how we can obtain it.</w:t>
      </w:r>
      <w:r>
        <w:t xml:space="preserve"> </w:t>
      </w:r>
      <w:r w:rsidR="3B9A886B">
        <w:t>Book three is where it is revealed that God is the truest and highest form of happiness. As it begins with ‘</w:t>
      </w:r>
      <w:r w:rsidR="387E47A8">
        <w:t>the happiness your soul dreams of, but which it can’t now see, since you are occupied with mere shadows of things’</w:t>
      </w:r>
      <w:r w:rsidRPr="6C924DC0">
        <w:rPr>
          <w:rStyle w:val="FootnoteReference"/>
        </w:rPr>
        <w:footnoteReference w:id="7"/>
      </w:r>
      <w:r w:rsidR="39FBEB9E">
        <w:t>. This is a reference to the allegory of the cave, where Socrates questions whether the me</w:t>
      </w:r>
      <w:r w:rsidR="5DD5A7AA">
        <w:t>n, who are prisoners,</w:t>
      </w:r>
      <w:r w:rsidR="39FBEB9E">
        <w:t xml:space="preserve"> </w:t>
      </w:r>
      <w:r w:rsidR="31E05383">
        <w:t xml:space="preserve">can only see images from the dimly lit fire which </w:t>
      </w:r>
      <w:r w:rsidR="26A33F31">
        <w:t xml:space="preserve">create shadows on the wall and flaw their perception of reality. The idea of the shadows creating images that flaw the concept </w:t>
      </w:r>
      <w:r w:rsidR="2AFCBB5B">
        <w:t xml:space="preserve">of reality for the prisoners is in </w:t>
      </w:r>
      <w:r w:rsidR="69A1A08C">
        <w:t>juxtaposition</w:t>
      </w:r>
      <w:r w:rsidR="2AFCBB5B">
        <w:t xml:space="preserve"> with the idea that external goods flaw the </w:t>
      </w:r>
      <w:r w:rsidR="1698289A">
        <w:t>image of what true happiness is and how to achieve it.</w:t>
      </w:r>
      <w:r w:rsidR="7C513196">
        <w:t xml:space="preserve"> </w:t>
      </w:r>
      <w:r w:rsidR="58ED6E92">
        <w:t>Furthermore, the shadows</w:t>
      </w:r>
      <w:r w:rsidR="37BB58DA">
        <w:t xml:space="preserve"> for Boethius could</w:t>
      </w:r>
      <w:r w:rsidR="58ED6E92">
        <w:t xml:space="preserve"> represent external goods, humans think these are true happiness as we can physically see </w:t>
      </w:r>
      <w:r w:rsidR="55B306D3">
        <w:t xml:space="preserve">this and it is harder to accept God </w:t>
      </w:r>
      <w:r w:rsidR="1457EC05">
        <w:t>as our</w:t>
      </w:r>
      <w:r w:rsidR="55B306D3">
        <w:t xml:space="preserve"> true happiness as we cannot </w:t>
      </w:r>
      <w:r w:rsidR="49CB8CBA">
        <w:t>physically</w:t>
      </w:r>
      <w:r w:rsidR="55B306D3">
        <w:t xml:space="preserve"> see him, but it is more of a test of faith and loyalty in the belief of th</w:t>
      </w:r>
      <w:r w:rsidR="032DC103">
        <w:t xml:space="preserve">e highest happiness, which is God. </w:t>
      </w:r>
      <w:r w:rsidR="7C513196">
        <w:t xml:space="preserve">However, the flawed sight </w:t>
      </w:r>
      <w:r w:rsidR="348F8064">
        <w:t>of happiness is not reflected in the soul as ‘the happiness your soul dreams of’ is the happiness to be united and acknow</w:t>
      </w:r>
      <w:r w:rsidR="49E70DF1">
        <w:t xml:space="preserve">ledged </w:t>
      </w:r>
      <w:r w:rsidR="348F8064">
        <w:t>with God</w:t>
      </w:r>
      <w:r w:rsidR="7D6C7A55">
        <w:t>, so in other words internally in the soul, we as humans, know the true happiness.</w:t>
      </w:r>
      <w:r w:rsidR="348F8064">
        <w:t xml:space="preserve"> </w:t>
      </w:r>
      <w:r w:rsidR="39B7429C">
        <w:t>For Boethius</w:t>
      </w:r>
      <w:r w:rsidR="1267348D">
        <w:t>,</w:t>
      </w:r>
      <w:r w:rsidR="39B7429C">
        <w:t xml:space="preserve"> the happiness we strive for is</w:t>
      </w:r>
      <w:r w:rsidR="1F935C77">
        <w:t xml:space="preserve"> a good we want, so happiness can be mistaken for a desire. The ‘aim nevertheless at the single </w:t>
      </w:r>
      <w:r w:rsidR="7063A090">
        <w:t xml:space="preserve">goal of blessedness. For when a man </w:t>
      </w:r>
      <w:r w:rsidR="121B3FBB">
        <w:t>acquires</w:t>
      </w:r>
      <w:r w:rsidR="7063A090">
        <w:t xml:space="preserve"> that good, there is nothing left that he </w:t>
      </w:r>
      <w:bookmarkStart w:id="3" w:name="_Int_tdae2jNi"/>
      <w:r w:rsidR="7063A090">
        <w:t>can</w:t>
      </w:r>
      <w:bookmarkEnd w:id="3"/>
      <w:r w:rsidR="7063A090">
        <w:t xml:space="preserve"> desire’</w:t>
      </w:r>
      <w:r w:rsidRPr="6C924DC0">
        <w:rPr>
          <w:rStyle w:val="FootnoteReference"/>
        </w:rPr>
        <w:footnoteReference w:id="8"/>
      </w:r>
      <w:r w:rsidR="52FAF407">
        <w:t xml:space="preserve">, </w:t>
      </w:r>
      <w:r w:rsidR="44FCF7AA">
        <w:t xml:space="preserve">When someone looks to </w:t>
      </w:r>
      <w:r w:rsidR="198B43BC">
        <w:t>acquire</w:t>
      </w:r>
      <w:r w:rsidR="44FCF7AA">
        <w:t xml:space="preserve"> a good, there is a sense of </w:t>
      </w:r>
      <w:r w:rsidR="6629ADC0">
        <w:t>metaphorical</w:t>
      </w:r>
      <w:r w:rsidR="44FCF7AA">
        <w:t xml:space="preserve"> hunger that someone tries to appease, so they are hungry for this desire that they feel as </w:t>
      </w:r>
      <w:r w:rsidR="79870B3B">
        <w:t xml:space="preserve">Boethius thinks that someone who wants a desire would think that by obtaining that desire it </w:t>
      </w:r>
      <w:r w:rsidR="44FCF7AA">
        <w:t xml:space="preserve">would lead to </w:t>
      </w:r>
      <w:r w:rsidR="1E6D0601">
        <w:t>their eternal happiness</w:t>
      </w:r>
      <w:r w:rsidR="2BE2F5C7">
        <w:t xml:space="preserve">. However, the goal to </w:t>
      </w:r>
      <w:r w:rsidR="2704049E">
        <w:t>obtain</w:t>
      </w:r>
      <w:r w:rsidR="2BE2F5C7">
        <w:t xml:space="preserve"> this desire could cloud the true goal which is true happiness as the desire for</w:t>
      </w:r>
      <w:r w:rsidR="6A87DAF8">
        <w:t xml:space="preserve"> something could lead someone astray. As Lady Philosophy mentions that ‘the desire for the true good has been planted naturally in the minds of all men, but </w:t>
      </w:r>
      <w:r w:rsidR="33C42454">
        <w:t>deceitful</w:t>
      </w:r>
      <w:r w:rsidR="56234837">
        <w:t xml:space="preserve"> error leads men astray to things that are false’</w:t>
      </w:r>
      <w:r w:rsidRPr="6C924DC0">
        <w:rPr>
          <w:rStyle w:val="FootnoteReference"/>
        </w:rPr>
        <w:footnoteReference w:id="9"/>
      </w:r>
      <w:r w:rsidR="7FDF6885">
        <w:t>.</w:t>
      </w:r>
      <w:r w:rsidR="3995F3AE">
        <w:t xml:space="preserve"> </w:t>
      </w:r>
      <w:r w:rsidR="140E2AAC">
        <w:t xml:space="preserve">So, the significance in this is that desire is an instinct in all humans, for which we all naturally chase. For Boethius, desire for external </w:t>
      </w:r>
      <w:r w:rsidR="7127696B">
        <w:t xml:space="preserve">goods </w:t>
      </w:r>
      <w:r w:rsidR="01D4ED50">
        <w:t>is</w:t>
      </w:r>
      <w:r w:rsidR="7127696B">
        <w:t xml:space="preserve"> not </w:t>
      </w:r>
      <w:r w:rsidR="4A3D6D8C">
        <w:t>necessarily</w:t>
      </w:r>
      <w:r w:rsidR="7127696B">
        <w:t xml:space="preserve"> a negative </w:t>
      </w:r>
      <w:r w:rsidR="4CD0AB9B">
        <w:t>thing, however, the desire for goods only turn into false happiness by being distracted by the ‘</w:t>
      </w:r>
      <w:r w:rsidR="5A15BC73">
        <w:t>deceitful</w:t>
      </w:r>
      <w:r w:rsidR="4CD0AB9B">
        <w:t xml:space="preserve">’ leads that </w:t>
      </w:r>
      <w:r w:rsidR="574F3B12">
        <w:t>allow men to be astrayed by, which leads to false happiness, rather than the true happiness that naturally we are trying to obtain.</w:t>
      </w:r>
      <w:r w:rsidR="1CE2318B">
        <w:t xml:space="preserve"> External goods we try to naturally obtain are basic according to Lady Philosophy as the ‘basic model of human happiness placed before your </w:t>
      </w:r>
      <w:r w:rsidR="39D272CC">
        <w:t xml:space="preserve">eyes; </w:t>
      </w:r>
      <w:r w:rsidR="1CE2318B">
        <w:t xml:space="preserve">wealth, honours, </w:t>
      </w:r>
      <w:r w:rsidR="73AA435E">
        <w:t>power, glory, pleasures’</w:t>
      </w:r>
      <w:r w:rsidRPr="6C924DC0">
        <w:rPr>
          <w:rStyle w:val="FootnoteReference"/>
        </w:rPr>
        <w:footnoteReference w:id="10"/>
      </w:r>
      <w:r w:rsidR="111D6907">
        <w:t>.</w:t>
      </w:r>
      <w:r w:rsidR="5E29558D">
        <w:t xml:space="preserve"> These are not </w:t>
      </w:r>
      <w:r w:rsidR="327A341B">
        <w:t>defective goods</w:t>
      </w:r>
      <w:r w:rsidR="5E29558D">
        <w:t xml:space="preserve">, as they can eventually bring happiness through the pleasure of having them. </w:t>
      </w:r>
      <w:r w:rsidR="461B9263">
        <w:t>However, to obtain true happiness from these desires, someone must obtain them all. The attainment of just one will only leave a desire for something more, for example if someone has wealth</w:t>
      </w:r>
      <w:r w:rsidR="256E04FC">
        <w:t>, there would be a desire for something a little more, so someone will try and get wealth and honours and so on. Which could lead to our desires leading us astray from the true happiness that we a</w:t>
      </w:r>
      <w:r w:rsidR="3CFEC662">
        <w:t>re aiming for in our lives.</w:t>
      </w:r>
      <w:r w:rsidR="0BBFB4A0">
        <w:t xml:space="preserve"> Furthermore, the pleasure of the things will have ‘men measure the fruit of goodness by their joy or</w:t>
      </w:r>
      <w:r w:rsidR="1E6F45AA">
        <w:t xml:space="preserve"> gladness; these men think the greatest happiness is to drown themselves in pleasure’</w:t>
      </w:r>
      <w:r w:rsidRPr="6C924DC0">
        <w:rPr>
          <w:rStyle w:val="FootnoteReference"/>
        </w:rPr>
        <w:footnoteReference w:id="11"/>
      </w:r>
      <w:r w:rsidR="62F68F1D">
        <w:t xml:space="preserve">. </w:t>
      </w:r>
      <w:r w:rsidR="3FE5B443">
        <w:t xml:space="preserve">The idea that Boethius presents is that some people may try to obtain happiness through the desire of things and the pleasure those goods bring. However, this is a </w:t>
      </w:r>
      <w:r w:rsidR="611773CC">
        <w:t>view from Epicurus, as Epicurus believed that happiness</w:t>
      </w:r>
      <w:r w:rsidR="1FBC58FE">
        <w:t xml:space="preserve"> is what we all try and reach for in the end, and the goods we desire could </w:t>
      </w:r>
      <w:r w:rsidR="3FA6040C">
        <w:t>be</w:t>
      </w:r>
      <w:r w:rsidR="1FBC58FE">
        <w:t xml:space="preserve"> the things that can lead us to our end goal of happiness</w:t>
      </w:r>
      <w:r w:rsidR="5818AB4B">
        <w:t>. S</w:t>
      </w:r>
      <w:r w:rsidR="1FBC58FE">
        <w:t>o</w:t>
      </w:r>
      <w:r w:rsidR="7F827B7A">
        <w:t>,</w:t>
      </w:r>
      <w:r w:rsidR="1FBC58FE">
        <w:t xml:space="preserve"> from this view external goods can play a s</w:t>
      </w:r>
      <w:r w:rsidR="4FDF0FB0">
        <w:t>ignificant part to our end happiness as the pleasure we receive from the goods we desire leads to happiness, which we strive for. Epicurus wr</w:t>
      </w:r>
      <w:r w:rsidR="169F8CFD">
        <w:t xml:space="preserve">ote in a letter explaining happiness and mentioned that “Pleasure is our first and kindred good. It is the starting point of every choice and of every aversion, and to it we always come back, </w:t>
      </w:r>
      <w:r w:rsidR="2C4591E8">
        <w:t>since</w:t>
      </w:r>
      <w:r w:rsidR="169F8CFD">
        <w:t xml:space="preserve"> we make feeling the rule by which to judge of every good thing</w:t>
      </w:r>
      <w:r w:rsidR="284DEA21">
        <w:t>’’.</w:t>
      </w:r>
      <w:r w:rsidRPr="6C924DC0">
        <w:rPr>
          <w:rStyle w:val="FootnoteReference"/>
        </w:rPr>
        <w:footnoteReference w:id="12"/>
      </w:r>
      <w:r w:rsidR="07A05CBA">
        <w:t xml:space="preserve"> Which from the quote supports the thoughts of Boethius</w:t>
      </w:r>
      <w:r w:rsidR="5C693B65">
        <w:t>, which is the pleasures from all these goods can lead to true happiness if all is obtained.</w:t>
      </w:r>
      <w:r w:rsidR="3814267D">
        <w:t xml:space="preserve"> To follow on, towards the end of book three, there is a complete understanding that God is the tr</w:t>
      </w:r>
      <w:r w:rsidR="4AC3B787">
        <w:t xml:space="preserve">ue happiness as ’God is good. Since nothing greater than God </w:t>
      </w:r>
      <w:bookmarkStart w:id="4" w:name="_Int_czO7ZKkH"/>
      <w:r w:rsidR="4AC3B787">
        <w:t>is able to</w:t>
      </w:r>
      <w:bookmarkEnd w:id="4"/>
      <w:r w:rsidR="4AC3B787">
        <w:t xml:space="preserve"> be imagined, who can doubt </w:t>
      </w:r>
      <w:r w:rsidR="36CDED70">
        <w:t>that the thing that is surpassed by nothing is good’</w:t>
      </w:r>
      <w:r w:rsidRPr="6C924DC0">
        <w:rPr>
          <w:rStyle w:val="FootnoteReference"/>
        </w:rPr>
        <w:footnoteReference w:id="13"/>
      </w:r>
      <w:r w:rsidR="41A6EB86">
        <w:t xml:space="preserve">. </w:t>
      </w:r>
      <w:r w:rsidR="3009E1C8">
        <w:t xml:space="preserve">For Lady Philosophy and eventually the thought of Boethius, </w:t>
      </w:r>
      <w:r w:rsidR="1A43357A">
        <w:t>is the goodness of God is so great that there is nothing more perfect than God, that is why</w:t>
      </w:r>
      <w:r w:rsidR="7995A812">
        <w:t xml:space="preserve"> it is impossible to imagine something more perfect and good than God.</w:t>
      </w:r>
      <w:r w:rsidR="0E657F20">
        <w:t xml:space="preserve"> Which leads to that</w:t>
      </w:r>
      <w:r w:rsidR="00E77731">
        <w:t xml:space="preserve"> God is the greatest happiness as he is the perfection that leads to our happiness.</w:t>
      </w:r>
      <w:r w:rsidR="0B04B6EF">
        <w:t xml:space="preserve"> So, </w:t>
      </w:r>
      <w:r w:rsidR="4A3BCBBF">
        <w:t xml:space="preserve">’the perfect good is true blessedness, and thus true blessedness must reside in the </w:t>
      </w:r>
      <w:bookmarkStart w:id="5" w:name="_Int_g14HhnXo"/>
      <w:proofErr w:type="gramStart"/>
      <w:r w:rsidR="4A3BCBBF">
        <w:t>most high</w:t>
      </w:r>
      <w:bookmarkEnd w:id="5"/>
      <w:proofErr w:type="gramEnd"/>
      <w:r w:rsidR="4A3BCBBF">
        <w:t xml:space="preserve"> God’</w:t>
      </w:r>
      <w:r w:rsidRPr="6C924DC0">
        <w:rPr>
          <w:rStyle w:val="FootnoteReference"/>
        </w:rPr>
        <w:footnoteReference w:id="14"/>
      </w:r>
      <w:r w:rsidR="4A3BCBBF">
        <w:t>.</w:t>
      </w:r>
      <w:r w:rsidR="7833A1AE">
        <w:t xml:space="preserve"> </w:t>
      </w:r>
      <w:r w:rsidR="31AC1C71">
        <w:t>This emphasises that the perfection of God leads to the true blessedness, or in other words the highest good and happiness.</w:t>
      </w:r>
    </w:p>
    <w:p w14:paraId="4708C35E" w14:textId="61786E10" w:rsidR="333C4E01" w:rsidRDefault="333C4E01" w:rsidP="6C924DC0">
      <w:r>
        <w:t xml:space="preserve">         Furthermore, </w:t>
      </w:r>
      <w:r w:rsidR="6C24D278">
        <w:t>towards the end of book three there is an understanding that God is perfection and the highest happiness. Even though there is this understanding that God leads to true happiness</w:t>
      </w:r>
      <w:r w:rsidR="0D569202">
        <w:t xml:space="preserve">, Boethius still </w:t>
      </w:r>
      <w:r w:rsidR="0905726B">
        <w:t>has doubts how God leads to true happiness when there is evil in the world</w:t>
      </w:r>
      <w:r w:rsidR="07194609">
        <w:t>, which is approached</w:t>
      </w:r>
      <w:r w:rsidR="3A50EE9D">
        <w:t xml:space="preserve"> in book four</w:t>
      </w:r>
      <w:r w:rsidR="0905726B">
        <w:t xml:space="preserve">. </w:t>
      </w:r>
      <w:r w:rsidR="10C22FBE">
        <w:t>So, Boethius mentions that ‘this one thing that is the cause of my sorrow; if the ruler of the universe is in fac</w:t>
      </w:r>
      <w:r w:rsidR="0EF7C48F">
        <w:t>t good, how can evil exist or go unpunished?</w:t>
      </w:r>
      <w:r w:rsidRPr="6C924DC0">
        <w:rPr>
          <w:rStyle w:val="FootnoteReference"/>
        </w:rPr>
        <w:footnoteReference w:id="15"/>
      </w:r>
      <w:r w:rsidR="02C43361">
        <w:t>.</w:t>
      </w:r>
      <w:r w:rsidR="396CA9B8">
        <w:t xml:space="preserve"> The idea that Boethius questions </w:t>
      </w:r>
      <w:r w:rsidR="4639D680">
        <w:t xml:space="preserve">God allowing </w:t>
      </w:r>
      <w:r w:rsidR="396CA9B8">
        <w:t>evil in the world is due to his friends falsely accusing him of a crime, but they are what seems to b</w:t>
      </w:r>
      <w:r w:rsidR="3FD3401C">
        <w:t xml:space="preserve">e happy and free, while he is being punished for </w:t>
      </w:r>
      <w:r w:rsidR="6FF5F6CE">
        <w:t xml:space="preserve">a crime he did not commit. </w:t>
      </w:r>
      <w:r w:rsidR="13C123AA">
        <w:t xml:space="preserve">Here, Boethius emphasises the injustice towards good people, as </w:t>
      </w:r>
      <w:r w:rsidR="50AFF7B7">
        <w:t>evil people seem to be rewarded and have a sense of happiness, whereas good people such as Boethius is filled with unhappiness and the feeling of being dec</w:t>
      </w:r>
      <w:r w:rsidR="030BE243">
        <w:t>eived. The theme of happiness is intertwined with the idea of good and</w:t>
      </w:r>
      <w:r w:rsidR="3B4A3110">
        <w:t xml:space="preserve"> evil as happiness will be shown at the end of life, it may seem the evil are being rewarded, but the true reward is event</w:t>
      </w:r>
      <w:r w:rsidR="6B6CE7C2">
        <w:t>ually the good judgement from God, and the true happiness that follows with this judgement.</w:t>
      </w:r>
      <w:r w:rsidR="70ACA893">
        <w:t xml:space="preserve"> </w:t>
      </w:r>
      <w:r w:rsidR="481DA66B">
        <w:t>Boethius furthers the feeling of the finding of true happiness for good people may seem impossible to reach as he mentions</w:t>
      </w:r>
      <w:r w:rsidR="0EDE23B8">
        <w:t xml:space="preserve"> ’wickedness thrives and rules the day, virtue lacks rewards and is overthrown and trampled underfoot by wicked men’</w:t>
      </w:r>
      <w:r w:rsidRPr="6C924DC0">
        <w:rPr>
          <w:rStyle w:val="FootnoteReference"/>
        </w:rPr>
        <w:footnoteReference w:id="16"/>
      </w:r>
      <w:r w:rsidR="76D0608D">
        <w:t xml:space="preserve">. For Boethius, wickedness </w:t>
      </w:r>
      <w:r w:rsidR="2CD57B82">
        <w:t xml:space="preserve">has a power that cannot be </w:t>
      </w:r>
      <w:r w:rsidR="77C35B59">
        <w:t>overthrown,</w:t>
      </w:r>
      <w:r w:rsidR="2CD57B82">
        <w:t xml:space="preserve"> and these wicked people seem to have happiness and the virtuous people do n</w:t>
      </w:r>
      <w:r w:rsidR="422849A4">
        <w:t xml:space="preserve">ot. </w:t>
      </w:r>
      <w:r w:rsidR="55174DC3">
        <w:t>However, th</w:t>
      </w:r>
      <w:r w:rsidR="0EA5DE2C">
        <w:t xml:space="preserve">e </w:t>
      </w:r>
      <w:r w:rsidR="55174DC3">
        <w:t xml:space="preserve">significance of wicked people supposedly finding happiness is that their happiness is false, as what they believe is happiness </w:t>
      </w:r>
      <w:r w:rsidR="40B2BB02">
        <w:t xml:space="preserve">within the corruption and </w:t>
      </w:r>
      <w:r w:rsidR="09676701">
        <w:t>hurt</w:t>
      </w:r>
      <w:r w:rsidR="40B2BB02">
        <w:t xml:space="preserve"> they cause will be judged and that is when the true happiness would be revealed, to which they never </w:t>
      </w:r>
      <w:r w:rsidR="5DD66124">
        <w:t>achieved</w:t>
      </w:r>
      <w:r w:rsidR="40B2BB02">
        <w:t xml:space="preserve"> due to their vices dominating over their </w:t>
      </w:r>
      <w:r w:rsidR="3F6AE804">
        <w:t>virtues.</w:t>
      </w:r>
      <w:r w:rsidR="7DF1CB20">
        <w:t xml:space="preserve"> Lady Philosophy listens to Boethius, but explains that ’the very God whose rule your speaking of will make you see that the good are always powerful and the wick</w:t>
      </w:r>
      <w:r w:rsidR="745EE728">
        <w:t>ed always abject and helpless... happiness always faces to good men and misfortune to evil ones’</w:t>
      </w:r>
      <w:r w:rsidRPr="6C924DC0">
        <w:rPr>
          <w:rStyle w:val="FootnoteReference"/>
        </w:rPr>
        <w:footnoteReference w:id="17"/>
      </w:r>
      <w:r w:rsidR="11D20CD1">
        <w:t>.</w:t>
      </w:r>
      <w:r w:rsidR="2641D4C1">
        <w:t xml:space="preserve"> Here, Lady philosophy highlights </w:t>
      </w:r>
      <w:r w:rsidR="747C7F2A">
        <w:t xml:space="preserve">that the misfortune for evil people would eventually come </w:t>
      </w:r>
      <w:r w:rsidR="61B6AA05">
        <w:t>even though it may seem they are flourishing in life</w:t>
      </w:r>
      <w:r w:rsidR="5AA5D724">
        <w:t xml:space="preserve">, but they will never achieve true happiness as </w:t>
      </w:r>
      <w:r w:rsidR="08AA52B3">
        <w:t>the vice of wickedness</w:t>
      </w:r>
      <w:r w:rsidR="5A1883C1">
        <w:t xml:space="preserve"> is a weakness </w:t>
      </w:r>
      <w:r w:rsidR="0807181F">
        <w:t>as evil and wickedness is a substance of nothing</w:t>
      </w:r>
      <w:r w:rsidR="464BEB79">
        <w:t xml:space="preserve">, </w:t>
      </w:r>
      <w:r w:rsidR="2E3E284F">
        <w:t>so the things they desire to make them happy would not bring them happiness as the wicked persons weakn</w:t>
      </w:r>
      <w:r w:rsidR="22795FCB">
        <w:t>ess for the bad are stronger</w:t>
      </w:r>
      <w:r w:rsidR="48BB24B7">
        <w:t>. This is where good people are at an advantage as good people have the strength to not be persuaded by the evil goods</w:t>
      </w:r>
      <w:r w:rsidR="22795FCB">
        <w:t xml:space="preserve">, </w:t>
      </w:r>
      <w:r w:rsidR="1F017287">
        <w:t xml:space="preserve">good people </w:t>
      </w:r>
      <w:r w:rsidR="22795FCB">
        <w:t xml:space="preserve">do not get corrupted by the bad goods </w:t>
      </w:r>
      <w:r w:rsidR="2B87F2B2">
        <w:t xml:space="preserve">that the wicked </w:t>
      </w:r>
      <w:r w:rsidR="63E4FBE5">
        <w:t>one's</w:t>
      </w:r>
      <w:r w:rsidR="2B87F2B2">
        <w:t xml:space="preserve"> desire</w:t>
      </w:r>
      <w:r w:rsidR="52F3B341">
        <w:t>, this advantage lead</w:t>
      </w:r>
      <w:r w:rsidR="5513A982">
        <w:t>s</w:t>
      </w:r>
      <w:r w:rsidR="52F3B341">
        <w:t xml:space="preserve"> good pe</w:t>
      </w:r>
      <w:r w:rsidR="17576EBA">
        <w:t>ople</w:t>
      </w:r>
      <w:r w:rsidR="52F3B341">
        <w:t xml:space="preserve"> to the true happiness of God.</w:t>
      </w:r>
      <w:r w:rsidR="2011DAF9">
        <w:t xml:space="preserve"> </w:t>
      </w:r>
      <w:r w:rsidR="146F0D13">
        <w:t xml:space="preserve">The significance of this within the theme of happiness </w:t>
      </w:r>
      <w:r w:rsidR="3DF1F852">
        <w:t xml:space="preserve">is that </w:t>
      </w:r>
      <w:r w:rsidR="32550AA4">
        <w:t xml:space="preserve">evil people will not achieve the true happiness as Lady Philosophy explains it as the weakness of evil </w:t>
      </w:r>
      <w:r w:rsidR="6A935971">
        <w:t xml:space="preserve">and their vices will prevent the </w:t>
      </w:r>
      <w:r w:rsidR="0077AF03">
        <w:t>goal</w:t>
      </w:r>
      <w:r w:rsidR="6A935971">
        <w:t xml:space="preserve"> of true happiness and good of God</w:t>
      </w:r>
      <w:r w:rsidR="12DA605F">
        <w:t>, due to the weakness of giving in to vices.</w:t>
      </w:r>
    </w:p>
    <w:p w14:paraId="059F0F2E" w14:textId="01F6DB6F" w:rsidR="12DA605F" w:rsidRDefault="12DA605F" w:rsidP="6C924DC0">
      <w:r>
        <w:t xml:space="preserve">        Book five is the last book within the Consolation of Philo</w:t>
      </w:r>
      <w:r w:rsidR="12260C27">
        <w:t>sophy. Book five is the part where Boethius understands and learnt from Lady Philosoph</w:t>
      </w:r>
      <w:r w:rsidR="56AD559A">
        <w:t xml:space="preserve">y </w:t>
      </w:r>
      <w:r w:rsidR="7B0924EE">
        <w:t xml:space="preserve">and all the discussions they have had about the true </w:t>
      </w:r>
      <w:r w:rsidR="4B9F3317">
        <w:t>happiness;</w:t>
      </w:r>
      <w:r w:rsidR="7B0924EE">
        <w:t xml:space="preserve"> however, the final dilemma of Boethius is that </w:t>
      </w:r>
      <w:r w:rsidR="7C0D3831">
        <w:t xml:space="preserve">do we have free will as </w:t>
      </w:r>
      <w:r w:rsidR="1EA8AB0A">
        <w:t>everything has foreknowledge, So God knows everything that has happened, is happening, and will happen</w:t>
      </w:r>
      <w:r w:rsidR="0228802E">
        <w:t xml:space="preserve">. </w:t>
      </w:r>
      <w:r w:rsidR="243B4E96">
        <w:t xml:space="preserve">The theme of happiness can be </w:t>
      </w:r>
      <w:r w:rsidR="13417899">
        <w:t xml:space="preserve">intertwined </w:t>
      </w:r>
      <w:r w:rsidR="786B44A0">
        <w:t xml:space="preserve">within this discussion as for Boethius if everything is </w:t>
      </w:r>
      <w:r w:rsidR="44242484">
        <w:t>determined</w:t>
      </w:r>
      <w:r w:rsidR="172D9C77">
        <w:t>, then it seems happiness is determined regardless.</w:t>
      </w:r>
      <w:r w:rsidR="643C7456">
        <w:t xml:space="preserve"> </w:t>
      </w:r>
      <w:r w:rsidR="043D28AE">
        <w:t>However, for Lady Philosophy, ‘everything that has reason</w:t>
      </w:r>
      <w:r w:rsidR="15FCB196">
        <w:t xml:space="preserve"> possesses the freedom to want something or not want it’</w:t>
      </w:r>
      <w:r w:rsidRPr="6C924DC0">
        <w:rPr>
          <w:rStyle w:val="FootnoteReference"/>
        </w:rPr>
        <w:footnoteReference w:id="18"/>
      </w:r>
      <w:r w:rsidR="372E711F">
        <w:t xml:space="preserve">, the significance </w:t>
      </w:r>
      <w:r w:rsidR="7BCD0747">
        <w:t xml:space="preserve">of this is that even though life is </w:t>
      </w:r>
      <w:r w:rsidR="50FE3138">
        <w:t>foreknowledge known by the divine</w:t>
      </w:r>
      <w:r w:rsidR="59B40A48">
        <w:t>, free will is still ours</w:t>
      </w:r>
      <w:r w:rsidR="30FC108A">
        <w:t xml:space="preserve">, so </w:t>
      </w:r>
      <w:r w:rsidR="16B51987">
        <w:t xml:space="preserve">the desires we want is still ours to choose, which means our path to our true happiness </w:t>
      </w:r>
      <w:r w:rsidR="093FA77A">
        <w:t>is still up to us</w:t>
      </w:r>
      <w:r w:rsidR="51044B56">
        <w:t>. The only way to retain our own free will ’human</w:t>
      </w:r>
      <w:r w:rsidR="3752B239">
        <w:t xml:space="preserve"> </w:t>
      </w:r>
      <w:r w:rsidR="51044B56">
        <w:t xml:space="preserve">souls are </w:t>
      </w:r>
      <w:r w:rsidR="576AE1BA">
        <w:t>necessarily more free when they continue to contemplate the divine mind’</w:t>
      </w:r>
      <w:r w:rsidRPr="6C924DC0">
        <w:rPr>
          <w:rStyle w:val="FootnoteReference"/>
        </w:rPr>
        <w:footnoteReference w:id="19"/>
      </w:r>
      <w:r w:rsidR="51887D78">
        <w:t>, Lady Philosophy</w:t>
      </w:r>
      <w:r w:rsidR="13B7F9B5">
        <w:t xml:space="preserve"> teaches Boethius that </w:t>
      </w:r>
      <w:r w:rsidR="7BD9FBAC">
        <w:t>if</w:t>
      </w:r>
      <w:r w:rsidR="13B7F9B5">
        <w:t xml:space="preserve"> humans try to understand to know God through life</w:t>
      </w:r>
      <w:r w:rsidR="4357765E">
        <w:t xml:space="preserve"> </w:t>
      </w:r>
      <w:r w:rsidR="7B68BE11">
        <w:t xml:space="preserve">our free will </w:t>
      </w:r>
      <w:r w:rsidR="23F6481F">
        <w:t>is something that God would not take from us</w:t>
      </w:r>
      <w:r w:rsidR="66CF06E3">
        <w:t xml:space="preserve"> as there are different choices </w:t>
      </w:r>
      <w:r w:rsidR="74004799">
        <w:t>to the destination we are meant to go to in life</w:t>
      </w:r>
      <w:r w:rsidR="3C61C1AD">
        <w:t>.</w:t>
      </w:r>
      <w:r w:rsidR="1FF59BC1">
        <w:t xml:space="preserve"> </w:t>
      </w:r>
      <w:r w:rsidR="6E31EED0">
        <w:t>So, t</w:t>
      </w:r>
      <w:r w:rsidR="1FF59BC1">
        <w:t>hat is where we find true happiness if we choose the right decisions in life that lead us to be good.</w:t>
      </w:r>
      <w:r w:rsidR="585DAE11">
        <w:t xml:space="preserve"> Furthermore, the only way that free will would be impacted would be that a person’s ’ultimate slavery comes when </w:t>
      </w:r>
      <w:r w:rsidR="39E95483">
        <w:t>they are given over to vices and fall away from the possession of their reason’</w:t>
      </w:r>
      <w:r w:rsidRPr="6C924DC0">
        <w:rPr>
          <w:rStyle w:val="FootnoteReference"/>
        </w:rPr>
        <w:footnoteReference w:id="20"/>
      </w:r>
      <w:r w:rsidR="404FEAE7">
        <w:t xml:space="preserve">. This </w:t>
      </w:r>
      <w:r w:rsidR="04E64145">
        <w:t xml:space="preserve">emphasises </w:t>
      </w:r>
      <w:r w:rsidR="66E9A981">
        <w:t>that the vices of an evil person would cloud their reason, which would ob</w:t>
      </w:r>
      <w:r w:rsidR="6D503FE5">
        <w:t>struct their free will as evil would hold them back fro</w:t>
      </w:r>
      <w:r w:rsidR="1129FBF2">
        <w:t xml:space="preserve">m doing what is good. To follow, true happiness would be faltered as evil would cloud the judgement of a person, which would lead them to false happiness </w:t>
      </w:r>
      <w:r w:rsidR="2E9D219A">
        <w:t>rather than the true happiness that is God and his perfection.</w:t>
      </w:r>
      <w:r w:rsidR="168F5E70">
        <w:t xml:space="preserve"> </w:t>
      </w:r>
      <w:r w:rsidR="68F1F6A1">
        <w:t xml:space="preserve">At the end of book five, all the reasoning and teaching of Lady Philosophy makes sense to Boethius and </w:t>
      </w:r>
      <w:bookmarkStart w:id="6" w:name="_Int_Vrt9Wet+"/>
      <w:r w:rsidR="68F1F6A1">
        <w:t>the final conclusion</w:t>
      </w:r>
      <w:bookmarkEnd w:id="6"/>
      <w:r w:rsidR="68F1F6A1">
        <w:t xml:space="preserve"> </w:t>
      </w:r>
      <w:r w:rsidR="3BFB6E94">
        <w:t xml:space="preserve">for Boethius is that he </w:t>
      </w:r>
      <w:r w:rsidR="458E339D">
        <w:t>will</w:t>
      </w:r>
      <w:r w:rsidR="3BFB6E94">
        <w:t xml:space="preserve"> only get consolation if he does good and trust in the divine, which is God. </w:t>
      </w:r>
      <w:r w:rsidR="2DFD7237">
        <w:t>One of the final lines of book five is that ’placed upon you men to do good, since you live in front of the judge who sees all’</w:t>
      </w:r>
      <w:r w:rsidRPr="6C924DC0">
        <w:rPr>
          <w:rStyle w:val="FootnoteReference"/>
        </w:rPr>
        <w:footnoteReference w:id="21"/>
      </w:r>
      <w:r w:rsidR="5E0767B6">
        <w:t>, the emphasis here is that it is up to a person if they want their nature to be good or bad, but as a human you will be overlooked by the divin</w:t>
      </w:r>
      <w:r w:rsidR="107C1375">
        <w:t xml:space="preserve">e, who </w:t>
      </w:r>
      <w:r w:rsidR="5DA32725">
        <w:t>will</w:t>
      </w:r>
      <w:r w:rsidR="107C1375">
        <w:t xml:space="preserve"> not interrupt and allow </w:t>
      </w:r>
      <w:r w:rsidR="7AF64FE2">
        <w:t>humans</w:t>
      </w:r>
      <w:r w:rsidR="107C1375">
        <w:t xml:space="preserve"> to make their own decisions, and only the good decisions would lead to the truest happiness which is Go</w:t>
      </w:r>
      <w:r w:rsidR="573C90C1">
        <w:t>d.</w:t>
      </w:r>
    </w:p>
    <w:p w14:paraId="777E20FD" w14:textId="70844754" w:rsidR="573C90C1" w:rsidRDefault="573C90C1" w:rsidP="6C924DC0">
      <w:r>
        <w:t xml:space="preserve">             </w:t>
      </w:r>
      <w:r w:rsidR="1E9BBB2C">
        <w:t xml:space="preserve">Overall, from Boethius’ book Consolation of Philosophy, the theme of happiness is portrayed all through the chapters within the book and </w:t>
      </w:r>
      <w:r w:rsidR="7DEE2DC4">
        <w:t xml:space="preserve">are intertwined with other themes that are approached by Boethius also. </w:t>
      </w:r>
      <w:r w:rsidR="7AB3C605">
        <w:t xml:space="preserve">For Boethius, true happiness is a source closest to God, however, there are many </w:t>
      </w:r>
      <w:r w:rsidR="47DAD9B6">
        <w:t>obstacles on the righteous path to God as many desires can lead to false happiness</w:t>
      </w:r>
      <w:r w:rsidR="2D93E2B3">
        <w:t>, however this is</w:t>
      </w:r>
      <w:r w:rsidR="47DAD9B6">
        <w:t xml:space="preserve"> if we let ourselves believe that these are the truest forms of happiness</w:t>
      </w:r>
      <w:r w:rsidR="0CE6554C">
        <w:t xml:space="preserve"> and be tempted to be indulged in the pleasures of the wrong desires. </w:t>
      </w:r>
      <w:r w:rsidR="30C01158">
        <w:t>From the analysis and evidence throughout my essay, the theme of happiness is extremely significant within the book as for other themes are discussed by Lady Philosophy and Boethius</w:t>
      </w:r>
      <w:r w:rsidR="03C9894B">
        <w:t>, happiness is always the end goal we strive for.</w:t>
      </w:r>
      <w:r w:rsidR="426E6E7C">
        <w:t xml:space="preserve"> The true meaning of Happiness, by the end of the book, allows Boethius to fully understand what Lady Philosophy has taught him, such as happ</w:t>
      </w:r>
      <w:r w:rsidR="40B96CC5">
        <w:t>iness of true friends, the right way of thinking and using wealth and God will always reward those</w:t>
      </w:r>
      <w:r w:rsidR="0540B639">
        <w:t xml:space="preserve"> who do good by him and to trust the fate that God has bestowed on us as humans and have faith in that we will find the truest happiness that</w:t>
      </w:r>
      <w:r w:rsidR="63232C41">
        <w:t xml:space="preserve"> good people </w:t>
      </w:r>
      <w:r w:rsidR="0540B639">
        <w:t>strive for in the end.</w:t>
      </w:r>
    </w:p>
    <w:p w14:paraId="14469A03" w14:textId="78C6E974" w:rsidR="6C924DC0" w:rsidRDefault="6C924DC0" w:rsidP="6C924DC0"/>
    <w:p w14:paraId="02B113D7" w14:textId="34399FF2" w:rsidR="6C924DC0" w:rsidRDefault="6C924DC0" w:rsidP="6C924DC0"/>
    <w:p w14:paraId="5C60925D" w14:textId="7D0AE98D" w:rsidR="114A8FCD" w:rsidRDefault="114A8FCD" w:rsidP="6C924DC0">
      <w:pPr>
        <w:rPr>
          <w:u w:val="single"/>
        </w:rPr>
      </w:pPr>
      <w:r w:rsidRPr="6C924DC0">
        <w:rPr>
          <w:u w:val="single"/>
        </w:rPr>
        <w:t>Bibliography</w:t>
      </w:r>
    </w:p>
    <w:p w14:paraId="0FE9EEE3" w14:textId="42887CD0" w:rsidR="6C924DC0" w:rsidRDefault="6C924DC0" w:rsidP="6C924DC0"/>
    <w:p w14:paraId="6369DC3B" w14:textId="77777777" w:rsidR="00342E39" w:rsidRDefault="00342E39" w:rsidP="6C924DC0">
      <w:pPr>
        <w:pStyle w:val="ListParagraph"/>
        <w:numPr>
          <w:ilvl w:val="0"/>
          <w:numId w:val="1"/>
        </w:numPr>
      </w:pPr>
      <w:r w:rsidRPr="6C924DC0">
        <w:rPr>
          <w:sz w:val="20"/>
          <w:szCs w:val="20"/>
        </w:rPr>
        <w:t xml:space="preserve">Antonella Liuzzo Scorpo, </w:t>
      </w:r>
      <w:r w:rsidRPr="6C924DC0">
        <w:rPr>
          <w:i/>
          <w:iCs/>
          <w:sz w:val="20"/>
          <w:szCs w:val="20"/>
        </w:rPr>
        <w:t>Friendships in the Middle Ages,</w:t>
      </w:r>
      <w:r w:rsidRPr="6C924DC0">
        <w:rPr>
          <w:sz w:val="20"/>
          <w:szCs w:val="20"/>
        </w:rPr>
        <w:t xml:space="preserve"> (2014</w:t>
      </w:r>
      <w:proofErr w:type="gramStart"/>
      <w:r w:rsidRPr="6C924DC0">
        <w:rPr>
          <w:sz w:val="20"/>
          <w:szCs w:val="20"/>
        </w:rPr>
        <w:t>),&lt;</w:t>
      </w:r>
      <w:proofErr w:type="gramEnd"/>
      <w:r w:rsidRPr="6C924DC0">
        <w:rPr>
          <w:sz w:val="20"/>
          <w:szCs w:val="20"/>
        </w:rPr>
        <w:t>https://emotionsblog.history.qmul.ac.uk/2014/03/friendship-in-the-middle-ages/&gt;[accessed on Friday 7</w:t>
      </w:r>
      <w:r w:rsidRPr="6C924DC0">
        <w:rPr>
          <w:sz w:val="20"/>
          <w:szCs w:val="20"/>
          <w:vertAlign w:val="superscript"/>
        </w:rPr>
        <w:t>th</w:t>
      </w:r>
      <w:r w:rsidRPr="6C924DC0">
        <w:rPr>
          <w:sz w:val="20"/>
          <w:szCs w:val="20"/>
        </w:rPr>
        <w:t xml:space="preserve"> October 2021].</w:t>
      </w:r>
    </w:p>
    <w:p w14:paraId="6F32B4DF" w14:textId="77777777" w:rsidR="00342E39" w:rsidRDefault="00342E39" w:rsidP="6C924DC0">
      <w:pPr>
        <w:pStyle w:val="ListParagraph"/>
        <w:numPr>
          <w:ilvl w:val="0"/>
          <w:numId w:val="1"/>
        </w:numPr>
        <w:rPr>
          <w:rFonts w:eastAsiaTheme="minorEastAsia"/>
        </w:rPr>
      </w:pPr>
      <w:r>
        <w:t xml:space="preserve">Boethius, </w:t>
      </w:r>
      <w:r w:rsidRPr="6C924DC0">
        <w:rPr>
          <w:i/>
          <w:iCs/>
        </w:rPr>
        <w:t>The Consolation of Philosophy</w:t>
      </w:r>
      <w:r w:rsidRPr="6C924DC0">
        <w:t>, Ignatius Critical Editions. Edited and translated by Scott Goins and Barbara H. Wyman. (San Francisco, Ignatius Press, 2012).</w:t>
      </w:r>
    </w:p>
    <w:p w14:paraId="0751CF5E" w14:textId="77777777" w:rsidR="00342E39" w:rsidRDefault="00342E39" w:rsidP="6C924DC0">
      <w:pPr>
        <w:pStyle w:val="ListParagraph"/>
        <w:numPr>
          <w:ilvl w:val="0"/>
          <w:numId w:val="1"/>
        </w:numPr>
        <w:rPr>
          <w:rFonts w:eastAsiaTheme="minorEastAsia"/>
        </w:rPr>
      </w:pPr>
      <w:r w:rsidRPr="6C924DC0">
        <w:t xml:space="preserve">Pursuit of Happiness, </w:t>
      </w:r>
      <w:r w:rsidRPr="6C924DC0">
        <w:rPr>
          <w:i/>
          <w:iCs/>
        </w:rPr>
        <w:t>Epicurus</w:t>
      </w:r>
      <w:r w:rsidRPr="6C924DC0">
        <w:t xml:space="preserve">, (date unknown), &lt; </w:t>
      </w:r>
      <w:hyperlink r:id="rId7">
        <w:r w:rsidRPr="6C924DC0">
          <w:rPr>
            <w:rStyle w:val="Hyperlink"/>
          </w:rPr>
          <w:t>https://www.pursuit-of-happiness.org/history-of-happiness/epicurus/&gt; [accessed</w:t>
        </w:r>
      </w:hyperlink>
      <w:r w:rsidRPr="6C924DC0">
        <w:t xml:space="preserve"> on Friday 7</w:t>
      </w:r>
      <w:r w:rsidRPr="6C924DC0">
        <w:rPr>
          <w:vertAlign w:val="superscript"/>
        </w:rPr>
        <w:t>th</w:t>
      </w:r>
      <w:r w:rsidRPr="6C924DC0">
        <w:t xml:space="preserve"> October 2021]. </w:t>
      </w:r>
    </w:p>
    <w:p w14:paraId="03FA5E89" w14:textId="6E9B655F" w:rsidR="6C924DC0" w:rsidRDefault="6C924DC0" w:rsidP="6C924DC0"/>
    <w:sectPr w:rsidR="6C924DC0">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7E6F0" w14:textId="77777777" w:rsidR="0014154F" w:rsidRDefault="0014154F">
      <w:pPr>
        <w:spacing w:after="0" w:line="240" w:lineRule="auto"/>
      </w:pPr>
      <w:r>
        <w:separator/>
      </w:r>
    </w:p>
  </w:endnote>
  <w:endnote w:type="continuationSeparator" w:id="0">
    <w:p w14:paraId="3637CD19" w14:textId="77777777" w:rsidR="0014154F" w:rsidRDefault="00141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C924DC0" w14:paraId="46B9EB3E" w14:textId="77777777" w:rsidTr="6C924DC0">
      <w:tc>
        <w:tcPr>
          <w:tcW w:w="3005" w:type="dxa"/>
        </w:tcPr>
        <w:p w14:paraId="0A8BC212" w14:textId="7387387F" w:rsidR="6C924DC0" w:rsidRDefault="6C924DC0" w:rsidP="6C924DC0">
          <w:pPr>
            <w:pStyle w:val="Header"/>
            <w:ind w:left="-115"/>
          </w:pPr>
        </w:p>
      </w:tc>
      <w:tc>
        <w:tcPr>
          <w:tcW w:w="3005" w:type="dxa"/>
        </w:tcPr>
        <w:p w14:paraId="49A5365D" w14:textId="4909C62A" w:rsidR="6C924DC0" w:rsidRDefault="6C924DC0" w:rsidP="6C924DC0">
          <w:pPr>
            <w:pStyle w:val="Header"/>
            <w:jc w:val="center"/>
          </w:pPr>
        </w:p>
      </w:tc>
      <w:tc>
        <w:tcPr>
          <w:tcW w:w="3005" w:type="dxa"/>
        </w:tcPr>
        <w:p w14:paraId="7B35BC88" w14:textId="77B186F5" w:rsidR="6C924DC0" w:rsidRDefault="6C924DC0" w:rsidP="6C924DC0">
          <w:pPr>
            <w:pStyle w:val="Header"/>
            <w:ind w:right="-115"/>
            <w:jc w:val="right"/>
          </w:pPr>
        </w:p>
      </w:tc>
    </w:tr>
  </w:tbl>
  <w:p w14:paraId="3CC7AD13" w14:textId="66BC2A30" w:rsidR="6C924DC0" w:rsidRDefault="6C924DC0" w:rsidP="6C924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C3FEB" w14:textId="77777777" w:rsidR="0014154F" w:rsidRDefault="0014154F">
      <w:pPr>
        <w:spacing w:after="0" w:line="240" w:lineRule="auto"/>
      </w:pPr>
      <w:r>
        <w:separator/>
      </w:r>
    </w:p>
  </w:footnote>
  <w:footnote w:type="continuationSeparator" w:id="0">
    <w:p w14:paraId="43CAA948" w14:textId="77777777" w:rsidR="0014154F" w:rsidRDefault="0014154F">
      <w:pPr>
        <w:spacing w:after="0" w:line="240" w:lineRule="auto"/>
      </w:pPr>
      <w:r>
        <w:continuationSeparator/>
      </w:r>
    </w:p>
  </w:footnote>
  <w:footnote w:id="1">
    <w:p w14:paraId="2C457BF3" w14:textId="0056D639"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w:t>
      </w:r>
      <w:r>
        <w:t xml:space="preserve">Boethius, </w:t>
      </w:r>
      <w:r w:rsidRPr="6C924DC0">
        <w:rPr>
          <w:i/>
          <w:iCs/>
        </w:rPr>
        <w:t>The Consolation of Philosophy</w:t>
      </w:r>
      <w:r w:rsidRPr="6C924DC0">
        <w:t>, Ignatius Critical Editions. Edited and translated by Scott Goins and Barbara H. Wyman. (San Francisco, Ignatius Press, 2012). Book 1, Page 19.</w:t>
      </w:r>
    </w:p>
    <w:p w14:paraId="541D7789" w14:textId="7CA938B6" w:rsidR="6C924DC0" w:rsidRDefault="6C924DC0" w:rsidP="6C924DC0">
      <w:pPr>
        <w:pStyle w:val="FootnoteText"/>
      </w:pPr>
    </w:p>
  </w:footnote>
  <w:footnote w:id="2">
    <w:p w14:paraId="1C509B9D" w14:textId="6931BF49"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one.</w:t>
      </w:r>
    </w:p>
    <w:p w14:paraId="6376DD00" w14:textId="4DDE13E2" w:rsidR="6C924DC0" w:rsidRDefault="6C924DC0" w:rsidP="6C924DC0">
      <w:pPr>
        <w:pStyle w:val="FootnoteText"/>
      </w:pPr>
    </w:p>
  </w:footnote>
  <w:footnote w:id="3">
    <w:p w14:paraId="70DDFF7F" w14:textId="1EA0075F" w:rsidR="6C924DC0" w:rsidRDefault="6C924DC0" w:rsidP="6C924DC0">
      <w:pPr>
        <w:pStyle w:val="FootnoteText"/>
      </w:pPr>
      <w:r w:rsidRPr="6C924DC0">
        <w:rPr>
          <w:rStyle w:val="FootnoteReference"/>
        </w:rPr>
        <w:footnoteRef/>
      </w:r>
      <w:r w:rsidRPr="6C924DC0">
        <w:t xml:space="preserve"> Antonella Liuzzo Scorpo, </w:t>
      </w:r>
      <w:r w:rsidRPr="6C924DC0">
        <w:rPr>
          <w:i/>
          <w:iCs/>
        </w:rPr>
        <w:t>Friendships in the Middle Ages,</w:t>
      </w:r>
      <w:r w:rsidRPr="6C924DC0">
        <w:t xml:space="preserve"> (2014</w:t>
      </w:r>
      <w:proofErr w:type="gramStart"/>
      <w:r w:rsidRPr="6C924DC0">
        <w:t>),&lt;</w:t>
      </w:r>
      <w:proofErr w:type="gramEnd"/>
      <w:r w:rsidRPr="6C924DC0">
        <w:t>https://emotionsblog.history.qmul.ac.uk/2014/03/friendship-in-the-middle-ages/&gt;[accessed on Friday 7</w:t>
      </w:r>
      <w:r w:rsidRPr="6C924DC0">
        <w:rPr>
          <w:vertAlign w:val="superscript"/>
        </w:rPr>
        <w:t>th</w:t>
      </w:r>
      <w:r w:rsidRPr="6C924DC0">
        <w:t xml:space="preserve"> October 2021].</w:t>
      </w:r>
    </w:p>
  </w:footnote>
  <w:footnote w:id="4">
    <w:p w14:paraId="5CAD4FD0" w14:textId="7496B219"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2, Page 36.</w:t>
      </w:r>
    </w:p>
    <w:p w14:paraId="01F5B111" w14:textId="2A2F1E15" w:rsidR="6C924DC0" w:rsidRDefault="6C924DC0" w:rsidP="6C924DC0">
      <w:pPr>
        <w:pStyle w:val="FootnoteText"/>
      </w:pPr>
      <w:r w:rsidRPr="6C924DC0">
        <w:t xml:space="preserve"> </w:t>
      </w:r>
    </w:p>
  </w:footnote>
  <w:footnote w:id="5">
    <w:p w14:paraId="1A5291F1" w14:textId="1FE42398"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2, Page 35.</w:t>
      </w:r>
    </w:p>
  </w:footnote>
  <w:footnote w:id="6">
    <w:p w14:paraId="0466EB23" w14:textId="426CAF7B"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2, page 35.</w:t>
      </w:r>
    </w:p>
  </w:footnote>
  <w:footnote w:id="7">
    <w:p w14:paraId="0AB8FC11" w14:textId="1D0E6CAF"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3, page 54.</w:t>
      </w:r>
    </w:p>
  </w:footnote>
  <w:footnote w:id="8">
    <w:p w14:paraId="42E55CC0" w14:textId="02E6C581"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55.</w:t>
      </w:r>
    </w:p>
  </w:footnote>
  <w:footnote w:id="9">
    <w:p w14:paraId="108E8B4E" w14:textId="64CB9039"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55.</w:t>
      </w:r>
    </w:p>
  </w:footnote>
  <w:footnote w:id="10">
    <w:p w14:paraId="664C2DED" w14:textId="25979EE2"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55.</w:t>
      </w:r>
    </w:p>
  </w:footnote>
  <w:footnote w:id="11">
    <w:p w14:paraId="74AA5080" w14:textId="388DBD48"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55.</w:t>
      </w:r>
    </w:p>
  </w:footnote>
  <w:footnote w:id="12">
    <w:p w14:paraId="3BF2E70A" w14:textId="4EB1BE97"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Pursuit of Happiness, </w:t>
      </w:r>
      <w:r w:rsidRPr="6C924DC0">
        <w:rPr>
          <w:i/>
          <w:iCs/>
        </w:rPr>
        <w:t>Epicurus</w:t>
      </w:r>
      <w:r w:rsidRPr="6C924DC0">
        <w:t xml:space="preserve">, (date unknown), &lt; </w:t>
      </w:r>
      <w:hyperlink r:id="rId1">
        <w:r w:rsidRPr="6C924DC0">
          <w:rPr>
            <w:rStyle w:val="Hyperlink"/>
          </w:rPr>
          <w:t>https://www.pursuit-of-happiness.org/history-of-happiness/epicurus/&gt; [accessed</w:t>
        </w:r>
      </w:hyperlink>
      <w:r w:rsidRPr="6C924DC0">
        <w:t xml:space="preserve"> on Friday 7</w:t>
      </w:r>
      <w:r w:rsidRPr="6C924DC0">
        <w:rPr>
          <w:vertAlign w:val="superscript"/>
        </w:rPr>
        <w:t>th</w:t>
      </w:r>
      <w:r w:rsidRPr="6C924DC0">
        <w:t xml:space="preserve"> October 2021].</w:t>
      </w:r>
    </w:p>
    <w:p w14:paraId="1357B9E6" w14:textId="7F6A04C9" w:rsidR="6C924DC0" w:rsidRDefault="6C924DC0" w:rsidP="6C924DC0">
      <w:pPr>
        <w:pStyle w:val="FootnoteText"/>
      </w:pPr>
    </w:p>
  </w:footnote>
  <w:footnote w:id="13">
    <w:p w14:paraId="4DC21D4D" w14:textId="5A3192E5"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71.</w:t>
      </w:r>
    </w:p>
  </w:footnote>
  <w:footnote w:id="14">
    <w:p w14:paraId="26304C2E" w14:textId="5F4B4DAE"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three, page 71.</w:t>
      </w:r>
    </w:p>
  </w:footnote>
  <w:footnote w:id="15">
    <w:p w14:paraId="6F1EE863" w14:textId="780E72B7"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4, page 83.</w:t>
      </w:r>
    </w:p>
  </w:footnote>
  <w:footnote w:id="16">
    <w:p w14:paraId="61D38525" w14:textId="6BEE0681"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4, page 84.</w:t>
      </w:r>
    </w:p>
  </w:footnote>
  <w:footnote w:id="17">
    <w:p w14:paraId="72A317C9" w14:textId="3FF2DC8D"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4, page 83.</w:t>
      </w:r>
    </w:p>
  </w:footnote>
  <w:footnote w:id="18">
    <w:p w14:paraId="67908B35" w14:textId="20ECCA7B"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five, page 110.</w:t>
      </w:r>
    </w:p>
  </w:footnote>
  <w:footnote w:id="19">
    <w:p w14:paraId="6ABE29F6" w14:textId="3D588671"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five, page 111.</w:t>
      </w:r>
    </w:p>
  </w:footnote>
  <w:footnote w:id="20">
    <w:p w14:paraId="6DCADC11" w14:textId="43ECFAB8" w:rsidR="6C924DC0" w:rsidRDefault="6C924DC0" w:rsidP="6C924DC0">
      <w:pPr>
        <w:pStyle w:val="FootnoteText"/>
        <w:numPr>
          <w:ilvl w:val="0"/>
          <w:numId w:val="1"/>
        </w:numPr>
        <w:rPr>
          <w:rFonts w:eastAsiaTheme="minorEastAsia"/>
          <w:sz w:val="22"/>
          <w:szCs w:val="22"/>
          <w:vertAlign w:val="superscript"/>
        </w:rPr>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five, page 111.</w:t>
      </w:r>
    </w:p>
  </w:footnote>
  <w:footnote w:id="21">
    <w:p w14:paraId="71490572" w14:textId="6F8A4ED4" w:rsidR="6C924DC0" w:rsidRDefault="6C924DC0" w:rsidP="6C924DC0">
      <w:pPr>
        <w:pStyle w:val="FootnoteText"/>
      </w:pPr>
      <w:r w:rsidRPr="6C924DC0">
        <w:rPr>
          <w:rStyle w:val="FootnoteReference"/>
        </w:rPr>
        <w:footnoteRef/>
      </w:r>
      <w:r w:rsidRPr="6C924DC0">
        <w:t xml:space="preserve"> Boethius, </w:t>
      </w:r>
      <w:r w:rsidRPr="6C924DC0">
        <w:rPr>
          <w:i/>
          <w:iCs/>
        </w:rPr>
        <w:t>The Consolation of Philosophy</w:t>
      </w:r>
      <w:r w:rsidRPr="6C924DC0">
        <w:t>, Ignatius Critical Editions. Edited and translated by Scott Goins and Barbara H. Wyman. (San Francisco, Ignatius Press, 2012). Book five, page 127.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C924DC0" w14:paraId="677D859D" w14:textId="77777777" w:rsidTr="6C924DC0">
      <w:tc>
        <w:tcPr>
          <w:tcW w:w="3005" w:type="dxa"/>
        </w:tcPr>
        <w:p w14:paraId="10459842" w14:textId="7BFA5619" w:rsidR="6C924DC0" w:rsidRDefault="6C924DC0" w:rsidP="6C924DC0">
          <w:pPr>
            <w:pStyle w:val="Header"/>
            <w:ind w:left="-115"/>
          </w:pPr>
        </w:p>
      </w:tc>
      <w:tc>
        <w:tcPr>
          <w:tcW w:w="3005" w:type="dxa"/>
        </w:tcPr>
        <w:p w14:paraId="5EF3AFF3" w14:textId="23337843" w:rsidR="6C924DC0" w:rsidRDefault="6C924DC0" w:rsidP="6C924DC0">
          <w:pPr>
            <w:pStyle w:val="Header"/>
            <w:jc w:val="center"/>
          </w:pPr>
        </w:p>
      </w:tc>
      <w:tc>
        <w:tcPr>
          <w:tcW w:w="3005" w:type="dxa"/>
        </w:tcPr>
        <w:p w14:paraId="0275157E" w14:textId="36EB9F56" w:rsidR="6C924DC0" w:rsidRDefault="6C924DC0" w:rsidP="6C924DC0">
          <w:pPr>
            <w:pStyle w:val="Header"/>
            <w:ind w:right="-115"/>
            <w:jc w:val="right"/>
          </w:pPr>
        </w:p>
      </w:tc>
    </w:tr>
  </w:tbl>
  <w:p w14:paraId="6C01CEBF" w14:textId="1D1E6DE9" w:rsidR="6C924DC0" w:rsidRDefault="6C924DC0" w:rsidP="6C924DC0">
    <w:pPr>
      <w:pStyle w:val="Header"/>
    </w:pPr>
  </w:p>
</w:hdr>
</file>

<file path=word/intelligence2.xml><?xml version="1.0" encoding="utf-8"?>
<int2:intelligence xmlns:int2="http://schemas.microsoft.com/office/intelligence/2020/intelligence">
  <int2:observations>
    <int2:textHash int2:hashCode="NgBuswFAlf+BQL" int2:id="/SWD2C3p">
      <int2:state int2:type="AugLoop_Text_Critique" int2:value="Rejected"/>
    </int2:textHash>
    <int2:textHash int2:hashCode="cg4J8Gu0iUkYEQ" int2:id="DY9IJgc2">
      <int2:state int2:type="AugLoop_Text_Critique" int2:value="Rejected"/>
    </int2:textHash>
    <int2:textHash int2:hashCode="WXoE5eGmdwcr2s" int2:id="yQqvxps0">
      <int2:state int2:type="AugLoop_Text_Critique" int2:value="Rejected"/>
    </int2:textHash>
    <int2:textHash int2:hashCode="eqj2ntrnMN0QOs" int2:id="MM3MMkAH">
      <int2:state int2:type="AugLoop_Text_Critique" int2:value="Rejected"/>
    </int2:textHash>
    <int2:textHash int2:hashCode="Nxxo5uxH7Z6fjH" int2:id="NOt1YPNH">
      <int2:state int2:type="AugLoop_Text_Critique" int2:value="Rejected"/>
    </int2:textHash>
    <int2:textHash int2:hashCode="XEbAsqc9Rn7weH" int2:id="vG44LG8+">
      <int2:state int2:type="AugLoop_Text_Critique" int2:value="Rejected"/>
    </int2:textHash>
    <int2:textHash int2:hashCode="L8z611NFCH0INu" int2:id="v0CmocCd">
      <int2:state int2:type="AugLoop_Text_Critique" int2:value="Rejected"/>
    </int2:textHash>
    <int2:textHash int2:hashCode="pfgz8P3PmVskBr" int2:id="o2cr4IiB">
      <int2:state int2:type="AugLoop_Text_Critique" int2:value="Rejected"/>
    </int2:textHash>
    <int2:textHash int2:hashCode="hlHd8HssgSaNDO" int2:id="SAam6D9b">
      <int2:state int2:type="AugLoop_Text_Critique" int2:value="Rejected"/>
    </int2:textHash>
    <int2:textHash int2:hashCode="pGATQEwW8VjODb" int2:id="7G+Y9rDY">
      <int2:state int2:type="AugLoop_Text_Critique" int2:value="Rejected"/>
    </int2:textHash>
    <int2:textHash int2:hashCode="XWGKD7KESfD2P6" int2:id="jXyFsT+v">
      <int2:state int2:type="LegacyProofing" int2:value="Rejected"/>
    </int2:textHash>
    <int2:bookmark int2:bookmarkName="_Int_Vrt9Wet+" int2:invalidationBookmarkName="" int2:hashCode="pfgz8P3PmVskBr" int2:id="d50nQB/Q">
      <int2:state int2:type="LegacyProofing" int2:value="Rejected"/>
    </int2:bookmark>
    <int2:bookmark int2:bookmarkName="_Int_czO7ZKkH" int2:invalidationBookmarkName="" int2:hashCode="XEbAsqc9Rn7weH" int2:id="HjA7ya9Q">
      <int2:state int2:type="LegacyProofing" int2:value="Rejected"/>
    </int2:bookmark>
    <int2:bookmark int2:bookmarkName="_Int_g14HhnXo" int2:invalidationBookmarkName="" int2:hashCode="QFxQS5yP/hVVVy" int2:id="oa8Ga/s1">
      <int2:state int2:type="LegacyProofing" int2:value="Rejected"/>
    </int2:bookmark>
    <int2:bookmark int2:bookmarkName="_Int_tdae2jNi" int2:invalidationBookmarkName="" int2:hashCode="fpIZoFmerh2WAY" int2:id="K0UD38ib">
      <int2:state int2:type="LegacyProofing" int2:value="Rejected"/>
    </int2:bookmark>
    <int2:bookmark int2:bookmarkName="_Int_4I4CVFu0" int2:invalidationBookmarkName="" int2:hashCode="U719mS7X7fmicQ" int2:id="bvkYnXc2">
      <int2:state int2:type="LegacyProofing" int2:value="Rejected"/>
    </int2:bookmark>
    <int2:bookmark int2:bookmarkName="_Int_7+P6koRX" int2:invalidationBookmarkName="" int2:hashCode="tpA/MA6XMbg5IE" int2:id="talRvx0B">
      <int2:state int2:type="LegacyProofing" int2:value="Rejected"/>
    </int2:bookmark>
    <int2:bookmark int2:bookmarkName="_Int_sktD77gW" int2:invalidationBookmarkName="" int2:hashCode="WXoE5eGmdwcr2s" int2:id="uiAqxt36">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305662"/>
    <w:multiLevelType w:val="hybridMultilevel"/>
    <w:tmpl w:val="57C0C26A"/>
    <w:lvl w:ilvl="0" w:tplc="0278FAC6">
      <w:start w:val="1"/>
      <w:numFmt w:val="bullet"/>
      <w:lvlText w:val=""/>
      <w:lvlJc w:val="left"/>
      <w:pPr>
        <w:ind w:left="720" w:hanging="360"/>
      </w:pPr>
      <w:rPr>
        <w:rFonts w:ascii="Symbol" w:hAnsi="Symbol" w:hint="default"/>
      </w:rPr>
    </w:lvl>
    <w:lvl w:ilvl="1" w:tplc="1B6C3D3E">
      <w:start w:val="1"/>
      <w:numFmt w:val="bullet"/>
      <w:lvlText w:val="o"/>
      <w:lvlJc w:val="left"/>
      <w:pPr>
        <w:ind w:left="1440" w:hanging="360"/>
      </w:pPr>
      <w:rPr>
        <w:rFonts w:ascii="Courier New" w:hAnsi="Courier New" w:hint="default"/>
      </w:rPr>
    </w:lvl>
    <w:lvl w:ilvl="2" w:tplc="BD9C8EAE">
      <w:start w:val="1"/>
      <w:numFmt w:val="bullet"/>
      <w:lvlText w:val=""/>
      <w:lvlJc w:val="left"/>
      <w:pPr>
        <w:ind w:left="2160" w:hanging="360"/>
      </w:pPr>
      <w:rPr>
        <w:rFonts w:ascii="Wingdings" w:hAnsi="Wingdings" w:hint="default"/>
      </w:rPr>
    </w:lvl>
    <w:lvl w:ilvl="3" w:tplc="21CE5068">
      <w:start w:val="1"/>
      <w:numFmt w:val="bullet"/>
      <w:lvlText w:val=""/>
      <w:lvlJc w:val="left"/>
      <w:pPr>
        <w:ind w:left="2880" w:hanging="360"/>
      </w:pPr>
      <w:rPr>
        <w:rFonts w:ascii="Symbol" w:hAnsi="Symbol" w:hint="default"/>
      </w:rPr>
    </w:lvl>
    <w:lvl w:ilvl="4" w:tplc="3310506A">
      <w:start w:val="1"/>
      <w:numFmt w:val="bullet"/>
      <w:lvlText w:val="o"/>
      <w:lvlJc w:val="left"/>
      <w:pPr>
        <w:ind w:left="3600" w:hanging="360"/>
      </w:pPr>
      <w:rPr>
        <w:rFonts w:ascii="Courier New" w:hAnsi="Courier New" w:hint="default"/>
      </w:rPr>
    </w:lvl>
    <w:lvl w:ilvl="5" w:tplc="687A7E60">
      <w:start w:val="1"/>
      <w:numFmt w:val="bullet"/>
      <w:lvlText w:val=""/>
      <w:lvlJc w:val="left"/>
      <w:pPr>
        <w:ind w:left="4320" w:hanging="360"/>
      </w:pPr>
      <w:rPr>
        <w:rFonts w:ascii="Wingdings" w:hAnsi="Wingdings" w:hint="default"/>
      </w:rPr>
    </w:lvl>
    <w:lvl w:ilvl="6" w:tplc="96026448">
      <w:start w:val="1"/>
      <w:numFmt w:val="bullet"/>
      <w:lvlText w:val=""/>
      <w:lvlJc w:val="left"/>
      <w:pPr>
        <w:ind w:left="5040" w:hanging="360"/>
      </w:pPr>
      <w:rPr>
        <w:rFonts w:ascii="Symbol" w:hAnsi="Symbol" w:hint="default"/>
      </w:rPr>
    </w:lvl>
    <w:lvl w:ilvl="7" w:tplc="817CEF1C">
      <w:start w:val="1"/>
      <w:numFmt w:val="bullet"/>
      <w:lvlText w:val="o"/>
      <w:lvlJc w:val="left"/>
      <w:pPr>
        <w:ind w:left="5760" w:hanging="360"/>
      </w:pPr>
      <w:rPr>
        <w:rFonts w:ascii="Courier New" w:hAnsi="Courier New" w:hint="default"/>
      </w:rPr>
    </w:lvl>
    <w:lvl w:ilvl="8" w:tplc="9002453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35E0B4"/>
    <w:rsid w:val="0014154F"/>
    <w:rsid w:val="00342E39"/>
    <w:rsid w:val="0042BCCA"/>
    <w:rsid w:val="0073574D"/>
    <w:rsid w:val="0077AF03"/>
    <w:rsid w:val="008D6B7D"/>
    <w:rsid w:val="00BC7B17"/>
    <w:rsid w:val="00CD456B"/>
    <w:rsid w:val="00E77731"/>
    <w:rsid w:val="00F64096"/>
    <w:rsid w:val="013E9E1E"/>
    <w:rsid w:val="017681A3"/>
    <w:rsid w:val="0189EB8E"/>
    <w:rsid w:val="0191B895"/>
    <w:rsid w:val="0195C4C2"/>
    <w:rsid w:val="0197CFD4"/>
    <w:rsid w:val="01D4ED50"/>
    <w:rsid w:val="01F172BA"/>
    <w:rsid w:val="02094779"/>
    <w:rsid w:val="020D6403"/>
    <w:rsid w:val="0228802E"/>
    <w:rsid w:val="02984BA2"/>
    <w:rsid w:val="02ABB129"/>
    <w:rsid w:val="02C43361"/>
    <w:rsid w:val="030BE243"/>
    <w:rsid w:val="032DC103"/>
    <w:rsid w:val="039E66D1"/>
    <w:rsid w:val="03C9894B"/>
    <w:rsid w:val="03EA11D2"/>
    <w:rsid w:val="0424B8A7"/>
    <w:rsid w:val="043D28AE"/>
    <w:rsid w:val="04B191C1"/>
    <w:rsid w:val="04E64145"/>
    <w:rsid w:val="04FEE6DD"/>
    <w:rsid w:val="0540B639"/>
    <w:rsid w:val="0564E687"/>
    <w:rsid w:val="05B14A49"/>
    <w:rsid w:val="05CF5E05"/>
    <w:rsid w:val="062F0B74"/>
    <w:rsid w:val="06A50FDD"/>
    <w:rsid w:val="06D60793"/>
    <w:rsid w:val="07194609"/>
    <w:rsid w:val="0724B255"/>
    <w:rsid w:val="0748EE6B"/>
    <w:rsid w:val="075F91AA"/>
    <w:rsid w:val="07A05CBA"/>
    <w:rsid w:val="07DDEAD7"/>
    <w:rsid w:val="07E628C9"/>
    <w:rsid w:val="07EC4E5E"/>
    <w:rsid w:val="0807181F"/>
    <w:rsid w:val="083A12BB"/>
    <w:rsid w:val="08A6FF6A"/>
    <w:rsid w:val="08AA52B3"/>
    <w:rsid w:val="08E1C3F4"/>
    <w:rsid w:val="08E8EB0B"/>
    <w:rsid w:val="0905726B"/>
    <w:rsid w:val="09078D26"/>
    <w:rsid w:val="093FA77A"/>
    <w:rsid w:val="09597EF6"/>
    <w:rsid w:val="09676701"/>
    <w:rsid w:val="0978C1A3"/>
    <w:rsid w:val="09CFCA1F"/>
    <w:rsid w:val="09DDDBD7"/>
    <w:rsid w:val="09E67621"/>
    <w:rsid w:val="0A0DA855"/>
    <w:rsid w:val="0AFCC3F4"/>
    <w:rsid w:val="0B04B6EF"/>
    <w:rsid w:val="0B149204"/>
    <w:rsid w:val="0B172FEE"/>
    <w:rsid w:val="0B308A21"/>
    <w:rsid w:val="0B5E1CBD"/>
    <w:rsid w:val="0BBFB4A0"/>
    <w:rsid w:val="0C38F33D"/>
    <w:rsid w:val="0CE6554C"/>
    <w:rsid w:val="0D09D1C4"/>
    <w:rsid w:val="0D3E115E"/>
    <w:rsid w:val="0D547BBD"/>
    <w:rsid w:val="0D569202"/>
    <w:rsid w:val="0D6649AF"/>
    <w:rsid w:val="0DB9F3B6"/>
    <w:rsid w:val="0E49DE3F"/>
    <w:rsid w:val="0E657F20"/>
    <w:rsid w:val="0EA5DE2C"/>
    <w:rsid w:val="0EDE23B8"/>
    <w:rsid w:val="0EE11978"/>
    <w:rsid w:val="0EEC551D"/>
    <w:rsid w:val="0EF7C48F"/>
    <w:rsid w:val="0F0B93B7"/>
    <w:rsid w:val="0F2DC316"/>
    <w:rsid w:val="0F540050"/>
    <w:rsid w:val="0F69E238"/>
    <w:rsid w:val="0F6C3FD9"/>
    <w:rsid w:val="0F7397CC"/>
    <w:rsid w:val="0F89BC5C"/>
    <w:rsid w:val="0FAB874E"/>
    <w:rsid w:val="0FC4BB39"/>
    <w:rsid w:val="0FFEF8EB"/>
    <w:rsid w:val="10317851"/>
    <w:rsid w:val="105A9AE3"/>
    <w:rsid w:val="107C1375"/>
    <w:rsid w:val="10C22FBE"/>
    <w:rsid w:val="10EDE1A5"/>
    <w:rsid w:val="111D6907"/>
    <w:rsid w:val="1129FBF2"/>
    <w:rsid w:val="114A8FCD"/>
    <w:rsid w:val="1180970E"/>
    <w:rsid w:val="11D20CD1"/>
    <w:rsid w:val="11E7BFE3"/>
    <w:rsid w:val="121B3FBB"/>
    <w:rsid w:val="12260C27"/>
    <w:rsid w:val="1267348D"/>
    <w:rsid w:val="1279828C"/>
    <w:rsid w:val="128D64D9"/>
    <w:rsid w:val="1294B8B0"/>
    <w:rsid w:val="12D548B1"/>
    <w:rsid w:val="12DA605F"/>
    <w:rsid w:val="12F87FCF"/>
    <w:rsid w:val="13091976"/>
    <w:rsid w:val="1333727B"/>
    <w:rsid w:val="133B9C06"/>
    <w:rsid w:val="133C3471"/>
    <w:rsid w:val="13417899"/>
    <w:rsid w:val="135689D0"/>
    <w:rsid w:val="136527FB"/>
    <w:rsid w:val="13B5214D"/>
    <w:rsid w:val="13B7F9B5"/>
    <w:rsid w:val="13C123AA"/>
    <w:rsid w:val="13C77ED4"/>
    <w:rsid w:val="140E2AAC"/>
    <w:rsid w:val="1418B08D"/>
    <w:rsid w:val="1429353A"/>
    <w:rsid w:val="144D0F4A"/>
    <w:rsid w:val="1457EC05"/>
    <w:rsid w:val="146F0D13"/>
    <w:rsid w:val="148A7DDD"/>
    <w:rsid w:val="14A4E9D7"/>
    <w:rsid w:val="14D76C67"/>
    <w:rsid w:val="14E06E7C"/>
    <w:rsid w:val="14E44E7F"/>
    <w:rsid w:val="15577EC1"/>
    <w:rsid w:val="15BCEAA3"/>
    <w:rsid w:val="15FCB196"/>
    <w:rsid w:val="16474EEF"/>
    <w:rsid w:val="168F5E70"/>
    <w:rsid w:val="16948223"/>
    <w:rsid w:val="1698289A"/>
    <w:rsid w:val="169F8CFD"/>
    <w:rsid w:val="16B51987"/>
    <w:rsid w:val="16D39876"/>
    <w:rsid w:val="172D9C77"/>
    <w:rsid w:val="174010EC"/>
    <w:rsid w:val="17576EBA"/>
    <w:rsid w:val="1789F995"/>
    <w:rsid w:val="178C1470"/>
    <w:rsid w:val="17994234"/>
    <w:rsid w:val="17CBF0F2"/>
    <w:rsid w:val="17DB4088"/>
    <w:rsid w:val="17F3275D"/>
    <w:rsid w:val="17FB0292"/>
    <w:rsid w:val="181E4D21"/>
    <w:rsid w:val="182DB518"/>
    <w:rsid w:val="184D3C7D"/>
    <w:rsid w:val="18697867"/>
    <w:rsid w:val="186F68D7"/>
    <w:rsid w:val="187A77AC"/>
    <w:rsid w:val="187F5909"/>
    <w:rsid w:val="18A177AA"/>
    <w:rsid w:val="18E5E678"/>
    <w:rsid w:val="19629654"/>
    <w:rsid w:val="196D63E7"/>
    <w:rsid w:val="19872429"/>
    <w:rsid w:val="198B43BC"/>
    <w:rsid w:val="19B3D5E4"/>
    <w:rsid w:val="19B3DF9F"/>
    <w:rsid w:val="19BCB492"/>
    <w:rsid w:val="19DD14C0"/>
    <w:rsid w:val="1A0344F7"/>
    <w:rsid w:val="1A43357A"/>
    <w:rsid w:val="1A712829"/>
    <w:rsid w:val="1A96B2F7"/>
    <w:rsid w:val="1A9EA07D"/>
    <w:rsid w:val="1AB20E5A"/>
    <w:rsid w:val="1AD4D45E"/>
    <w:rsid w:val="1AF775C3"/>
    <w:rsid w:val="1B33E7B7"/>
    <w:rsid w:val="1B4FB000"/>
    <w:rsid w:val="1B6D0C8B"/>
    <w:rsid w:val="1BBD4B13"/>
    <w:rsid w:val="1BD9621B"/>
    <w:rsid w:val="1BED8254"/>
    <w:rsid w:val="1C383F44"/>
    <w:rsid w:val="1C4F104C"/>
    <w:rsid w:val="1C934624"/>
    <w:rsid w:val="1C978442"/>
    <w:rsid w:val="1CAA7D9D"/>
    <w:rsid w:val="1CC14A5D"/>
    <w:rsid w:val="1CC68549"/>
    <w:rsid w:val="1CE2318B"/>
    <w:rsid w:val="1CF2E1E4"/>
    <w:rsid w:val="1D2A2B7A"/>
    <w:rsid w:val="1D49452A"/>
    <w:rsid w:val="1D6BDCA9"/>
    <w:rsid w:val="1DA1B543"/>
    <w:rsid w:val="1E012303"/>
    <w:rsid w:val="1E6D0601"/>
    <w:rsid w:val="1E6F45AA"/>
    <w:rsid w:val="1E9097A8"/>
    <w:rsid w:val="1E9BBB2C"/>
    <w:rsid w:val="1EA8AB0A"/>
    <w:rsid w:val="1F017287"/>
    <w:rsid w:val="1F16B3DA"/>
    <w:rsid w:val="1F1C43B5"/>
    <w:rsid w:val="1F8CFF6A"/>
    <w:rsid w:val="1F935C77"/>
    <w:rsid w:val="1FBC58FE"/>
    <w:rsid w:val="1FF59BC1"/>
    <w:rsid w:val="200154F3"/>
    <w:rsid w:val="2011DAF9"/>
    <w:rsid w:val="20269488"/>
    <w:rsid w:val="205E7AA0"/>
    <w:rsid w:val="2079CC0B"/>
    <w:rsid w:val="20BC99D1"/>
    <w:rsid w:val="20F4B9A4"/>
    <w:rsid w:val="2194BB80"/>
    <w:rsid w:val="219D72DA"/>
    <w:rsid w:val="21AC070A"/>
    <w:rsid w:val="21BCC64D"/>
    <w:rsid w:val="21C264E9"/>
    <w:rsid w:val="21DB6C65"/>
    <w:rsid w:val="221E984E"/>
    <w:rsid w:val="225F7D86"/>
    <w:rsid w:val="22795FCB"/>
    <w:rsid w:val="227DC96F"/>
    <w:rsid w:val="22908A05"/>
    <w:rsid w:val="22A5F5FF"/>
    <w:rsid w:val="22A8E98B"/>
    <w:rsid w:val="22B8F25A"/>
    <w:rsid w:val="23308BE1"/>
    <w:rsid w:val="236352F4"/>
    <w:rsid w:val="23972498"/>
    <w:rsid w:val="23F6481F"/>
    <w:rsid w:val="23F9AF32"/>
    <w:rsid w:val="243B4E96"/>
    <w:rsid w:val="244868AB"/>
    <w:rsid w:val="245D7205"/>
    <w:rsid w:val="24628E47"/>
    <w:rsid w:val="24C05D3D"/>
    <w:rsid w:val="24E8F4F2"/>
    <w:rsid w:val="24EFFDAE"/>
    <w:rsid w:val="24FF2355"/>
    <w:rsid w:val="2506D224"/>
    <w:rsid w:val="251F39AA"/>
    <w:rsid w:val="2565F6B6"/>
    <w:rsid w:val="2566D852"/>
    <w:rsid w:val="256E04FC"/>
    <w:rsid w:val="25ACB7B0"/>
    <w:rsid w:val="25E4390C"/>
    <w:rsid w:val="25F8D87A"/>
    <w:rsid w:val="2641D4C1"/>
    <w:rsid w:val="26445F8E"/>
    <w:rsid w:val="265C2D9E"/>
    <w:rsid w:val="2668220E"/>
    <w:rsid w:val="26896092"/>
    <w:rsid w:val="26A33F31"/>
    <w:rsid w:val="26B6E61C"/>
    <w:rsid w:val="2704049E"/>
    <w:rsid w:val="2705DBE5"/>
    <w:rsid w:val="27BE2831"/>
    <w:rsid w:val="27F74277"/>
    <w:rsid w:val="27F7FDFF"/>
    <w:rsid w:val="2803F26F"/>
    <w:rsid w:val="280BEEFF"/>
    <w:rsid w:val="281554C5"/>
    <w:rsid w:val="28235CB1"/>
    <w:rsid w:val="2831A66D"/>
    <w:rsid w:val="283DB20F"/>
    <w:rsid w:val="284697EA"/>
    <w:rsid w:val="284DEA21"/>
    <w:rsid w:val="28AFDD87"/>
    <w:rsid w:val="28CBD78D"/>
    <w:rsid w:val="295832F6"/>
    <w:rsid w:val="299FCD65"/>
    <w:rsid w:val="29CD76CE"/>
    <w:rsid w:val="2A5DDC88"/>
    <w:rsid w:val="2ABB27D3"/>
    <w:rsid w:val="2AF40357"/>
    <w:rsid w:val="2AFCBB5B"/>
    <w:rsid w:val="2B41836A"/>
    <w:rsid w:val="2B71A153"/>
    <w:rsid w:val="2B87F2B2"/>
    <w:rsid w:val="2BE2F5C7"/>
    <w:rsid w:val="2C2C3399"/>
    <w:rsid w:val="2C4591E8"/>
    <w:rsid w:val="2C76397B"/>
    <w:rsid w:val="2C8113EA"/>
    <w:rsid w:val="2CB08D2B"/>
    <w:rsid w:val="2CD57B82"/>
    <w:rsid w:val="2D3FD567"/>
    <w:rsid w:val="2D46F8D3"/>
    <w:rsid w:val="2D93E2B3"/>
    <w:rsid w:val="2D943864"/>
    <w:rsid w:val="2DFD7237"/>
    <w:rsid w:val="2E04C103"/>
    <w:rsid w:val="2E3E284F"/>
    <w:rsid w:val="2E4C5D8C"/>
    <w:rsid w:val="2E4F7173"/>
    <w:rsid w:val="2E7BEB29"/>
    <w:rsid w:val="2E9A163F"/>
    <w:rsid w:val="2E9D219A"/>
    <w:rsid w:val="2EF721AE"/>
    <w:rsid w:val="2F08B9B8"/>
    <w:rsid w:val="2F24D831"/>
    <w:rsid w:val="2F3008C5"/>
    <w:rsid w:val="2F780F22"/>
    <w:rsid w:val="2FD9BC84"/>
    <w:rsid w:val="30008BC1"/>
    <w:rsid w:val="30030FE4"/>
    <w:rsid w:val="3009E1C8"/>
    <w:rsid w:val="302BC3A1"/>
    <w:rsid w:val="307F63AF"/>
    <w:rsid w:val="3098A0EE"/>
    <w:rsid w:val="30B4EDD4"/>
    <w:rsid w:val="30BBF690"/>
    <w:rsid w:val="30C01158"/>
    <w:rsid w:val="30CC19BA"/>
    <w:rsid w:val="30FC108A"/>
    <w:rsid w:val="310FFB34"/>
    <w:rsid w:val="311E9F8A"/>
    <w:rsid w:val="312FA07C"/>
    <w:rsid w:val="31ABD332"/>
    <w:rsid w:val="31AC1C71"/>
    <w:rsid w:val="31B668DE"/>
    <w:rsid w:val="31E05383"/>
    <w:rsid w:val="31F1B160"/>
    <w:rsid w:val="3223E0D0"/>
    <w:rsid w:val="3224EA64"/>
    <w:rsid w:val="322C4BF0"/>
    <w:rsid w:val="32550AA4"/>
    <w:rsid w:val="325D1621"/>
    <w:rsid w:val="3267A987"/>
    <w:rsid w:val="327A341B"/>
    <w:rsid w:val="327AD528"/>
    <w:rsid w:val="328AC803"/>
    <w:rsid w:val="32A70C11"/>
    <w:rsid w:val="32B053CC"/>
    <w:rsid w:val="333C4E01"/>
    <w:rsid w:val="334E9D31"/>
    <w:rsid w:val="33745914"/>
    <w:rsid w:val="337634AC"/>
    <w:rsid w:val="33B11401"/>
    <w:rsid w:val="33C11484"/>
    <w:rsid w:val="33C42454"/>
    <w:rsid w:val="33D62DB5"/>
    <w:rsid w:val="33DC2ADB"/>
    <w:rsid w:val="33F31598"/>
    <w:rsid w:val="34427E30"/>
    <w:rsid w:val="348F8064"/>
    <w:rsid w:val="34C68B4B"/>
    <w:rsid w:val="34D68107"/>
    <w:rsid w:val="35102975"/>
    <w:rsid w:val="353768B6"/>
    <w:rsid w:val="3576E611"/>
    <w:rsid w:val="358F1320"/>
    <w:rsid w:val="35B25DD8"/>
    <w:rsid w:val="35B4038E"/>
    <w:rsid w:val="35B4CCEA"/>
    <w:rsid w:val="35E750A6"/>
    <w:rsid w:val="35EC863D"/>
    <w:rsid w:val="360B50CC"/>
    <w:rsid w:val="363EAE1C"/>
    <w:rsid w:val="36CBC0C7"/>
    <w:rsid w:val="36CDED70"/>
    <w:rsid w:val="36E4E924"/>
    <w:rsid w:val="36E7C9B7"/>
    <w:rsid w:val="36F8B546"/>
    <w:rsid w:val="372E711F"/>
    <w:rsid w:val="3752B239"/>
    <w:rsid w:val="3762D810"/>
    <w:rsid w:val="3781E8A4"/>
    <w:rsid w:val="37823BF0"/>
    <w:rsid w:val="3791FDFE"/>
    <w:rsid w:val="37A4A10E"/>
    <w:rsid w:val="37BB58DA"/>
    <w:rsid w:val="3814267D"/>
    <w:rsid w:val="387E47A8"/>
    <w:rsid w:val="38E9055B"/>
    <w:rsid w:val="3912A8DE"/>
    <w:rsid w:val="3938CAA3"/>
    <w:rsid w:val="39396A55"/>
    <w:rsid w:val="3942F18E"/>
    <w:rsid w:val="396CA9B8"/>
    <w:rsid w:val="39764C3D"/>
    <w:rsid w:val="3995F3AE"/>
    <w:rsid w:val="39B7429C"/>
    <w:rsid w:val="39D272CC"/>
    <w:rsid w:val="39E95483"/>
    <w:rsid w:val="39FBEB9E"/>
    <w:rsid w:val="3A1C89E6"/>
    <w:rsid w:val="3A50EE9D"/>
    <w:rsid w:val="3A6CBEB0"/>
    <w:rsid w:val="3A8B0009"/>
    <w:rsid w:val="3AE393A6"/>
    <w:rsid w:val="3B04C4BF"/>
    <w:rsid w:val="3B1214A7"/>
    <w:rsid w:val="3B197372"/>
    <w:rsid w:val="3B4A3110"/>
    <w:rsid w:val="3B59AF16"/>
    <w:rsid w:val="3B60C544"/>
    <w:rsid w:val="3B9A886B"/>
    <w:rsid w:val="3BAD2FF9"/>
    <w:rsid w:val="3BE7706A"/>
    <w:rsid w:val="3BFB6E94"/>
    <w:rsid w:val="3C1778D7"/>
    <w:rsid w:val="3C4D9015"/>
    <w:rsid w:val="3C61C1AD"/>
    <w:rsid w:val="3CE74B22"/>
    <w:rsid w:val="3CFC06C3"/>
    <w:rsid w:val="3CFEC662"/>
    <w:rsid w:val="3D4AF905"/>
    <w:rsid w:val="3D58D85E"/>
    <w:rsid w:val="3DE87F08"/>
    <w:rsid w:val="3DF14DFC"/>
    <w:rsid w:val="3DF1F852"/>
    <w:rsid w:val="3E3639DB"/>
    <w:rsid w:val="3E712DDD"/>
    <w:rsid w:val="3E7F3DA9"/>
    <w:rsid w:val="3E966146"/>
    <w:rsid w:val="3EA7F995"/>
    <w:rsid w:val="3ECB49BA"/>
    <w:rsid w:val="3ED6D2AC"/>
    <w:rsid w:val="3F1AEA25"/>
    <w:rsid w:val="3F484F19"/>
    <w:rsid w:val="3F6AE804"/>
    <w:rsid w:val="3FA6040C"/>
    <w:rsid w:val="3FD3401C"/>
    <w:rsid w:val="3FE5B443"/>
    <w:rsid w:val="40191BA7"/>
    <w:rsid w:val="4033A785"/>
    <w:rsid w:val="4048A7DC"/>
    <w:rsid w:val="404D93AB"/>
    <w:rsid w:val="404FEAE7"/>
    <w:rsid w:val="40958779"/>
    <w:rsid w:val="40B2BB02"/>
    <w:rsid w:val="40B96CC5"/>
    <w:rsid w:val="40C47C93"/>
    <w:rsid w:val="40FB45C2"/>
    <w:rsid w:val="41607414"/>
    <w:rsid w:val="41A6EB86"/>
    <w:rsid w:val="41B6DE6B"/>
    <w:rsid w:val="4202A5A5"/>
    <w:rsid w:val="420F9E44"/>
    <w:rsid w:val="42123F0D"/>
    <w:rsid w:val="422849A4"/>
    <w:rsid w:val="426E6E7C"/>
    <w:rsid w:val="4279B49C"/>
    <w:rsid w:val="42B1E0E8"/>
    <w:rsid w:val="42B4B579"/>
    <w:rsid w:val="4352AECC"/>
    <w:rsid w:val="4357765E"/>
    <w:rsid w:val="437BAAC4"/>
    <w:rsid w:val="43BA3A89"/>
    <w:rsid w:val="44242484"/>
    <w:rsid w:val="4444A9B4"/>
    <w:rsid w:val="44F43848"/>
    <w:rsid w:val="44FCF7AA"/>
    <w:rsid w:val="45041DB7"/>
    <w:rsid w:val="453768CF"/>
    <w:rsid w:val="453C3EA5"/>
    <w:rsid w:val="4543C48A"/>
    <w:rsid w:val="456C1734"/>
    <w:rsid w:val="458E339D"/>
    <w:rsid w:val="45B9696A"/>
    <w:rsid w:val="45C69B40"/>
    <w:rsid w:val="45FE254E"/>
    <w:rsid w:val="46113501"/>
    <w:rsid w:val="461B9263"/>
    <w:rsid w:val="4639D680"/>
    <w:rsid w:val="464BEB79"/>
    <w:rsid w:val="4654C74E"/>
    <w:rsid w:val="467FB20B"/>
    <w:rsid w:val="469062B8"/>
    <w:rsid w:val="46B32725"/>
    <w:rsid w:val="46E9D217"/>
    <w:rsid w:val="470EF994"/>
    <w:rsid w:val="473978B2"/>
    <w:rsid w:val="47838FD9"/>
    <w:rsid w:val="479024B0"/>
    <w:rsid w:val="47983042"/>
    <w:rsid w:val="4799F5AF"/>
    <w:rsid w:val="479CB836"/>
    <w:rsid w:val="47DAD9B6"/>
    <w:rsid w:val="47EAB729"/>
    <w:rsid w:val="480AC6C3"/>
    <w:rsid w:val="481DA66B"/>
    <w:rsid w:val="482C3319"/>
    <w:rsid w:val="484DEE71"/>
    <w:rsid w:val="48BB24B7"/>
    <w:rsid w:val="48E3FE32"/>
    <w:rsid w:val="49125EDB"/>
    <w:rsid w:val="4916DDDD"/>
    <w:rsid w:val="49584F88"/>
    <w:rsid w:val="49C7A96B"/>
    <w:rsid w:val="49CB8CBA"/>
    <w:rsid w:val="49E70DF1"/>
    <w:rsid w:val="4A17E786"/>
    <w:rsid w:val="4A2172D9"/>
    <w:rsid w:val="4A3BCBBF"/>
    <w:rsid w:val="4A3D6D8C"/>
    <w:rsid w:val="4A505552"/>
    <w:rsid w:val="4A5E5F60"/>
    <w:rsid w:val="4A842617"/>
    <w:rsid w:val="4AC3B787"/>
    <w:rsid w:val="4ACFD104"/>
    <w:rsid w:val="4B079AE6"/>
    <w:rsid w:val="4B181CC1"/>
    <w:rsid w:val="4B3CD581"/>
    <w:rsid w:val="4B920A79"/>
    <w:rsid w:val="4B9F3317"/>
    <w:rsid w:val="4BB489E4"/>
    <w:rsid w:val="4BBA6D56"/>
    <w:rsid w:val="4BE962A9"/>
    <w:rsid w:val="4C228F20"/>
    <w:rsid w:val="4C685AF0"/>
    <w:rsid w:val="4C6BA165"/>
    <w:rsid w:val="4C8A3DAB"/>
    <w:rsid w:val="4C8C74B4"/>
    <w:rsid w:val="4C9D4ADE"/>
    <w:rsid w:val="4CD0AB9B"/>
    <w:rsid w:val="4CFF4A2D"/>
    <w:rsid w:val="4D7F177F"/>
    <w:rsid w:val="4D85330A"/>
    <w:rsid w:val="4DD88EE1"/>
    <w:rsid w:val="4E093733"/>
    <w:rsid w:val="4E739C5A"/>
    <w:rsid w:val="4E84351A"/>
    <w:rsid w:val="4EB857E5"/>
    <w:rsid w:val="4EE8A94F"/>
    <w:rsid w:val="4F1CF1C6"/>
    <w:rsid w:val="4F8A780C"/>
    <w:rsid w:val="4FA50794"/>
    <w:rsid w:val="4FCED618"/>
    <w:rsid w:val="4FDF0FB0"/>
    <w:rsid w:val="5004ABC2"/>
    <w:rsid w:val="50282C2C"/>
    <w:rsid w:val="506C03E5"/>
    <w:rsid w:val="50AFF7B7"/>
    <w:rsid w:val="50BF96D6"/>
    <w:rsid w:val="50C35D33"/>
    <w:rsid w:val="50F3679B"/>
    <w:rsid w:val="50FE3138"/>
    <w:rsid w:val="51044B56"/>
    <w:rsid w:val="512A721F"/>
    <w:rsid w:val="51887D78"/>
    <w:rsid w:val="518BEBED"/>
    <w:rsid w:val="51BC9DC5"/>
    <w:rsid w:val="5211BF98"/>
    <w:rsid w:val="522481A8"/>
    <w:rsid w:val="525B6737"/>
    <w:rsid w:val="5272148B"/>
    <w:rsid w:val="52929BB3"/>
    <w:rsid w:val="52A92E60"/>
    <w:rsid w:val="52DE61C9"/>
    <w:rsid w:val="52F3B341"/>
    <w:rsid w:val="52FAF407"/>
    <w:rsid w:val="53086873"/>
    <w:rsid w:val="53295C9C"/>
    <w:rsid w:val="5348C17A"/>
    <w:rsid w:val="53FC63F2"/>
    <w:rsid w:val="546212E1"/>
    <w:rsid w:val="54668347"/>
    <w:rsid w:val="54BDE69B"/>
    <w:rsid w:val="54DB52C8"/>
    <w:rsid w:val="54E11D79"/>
    <w:rsid w:val="54F7DA97"/>
    <w:rsid w:val="5513A982"/>
    <w:rsid w:val="55174DC3"/>
    <w:rsid w:val="5570C98F"/>
    <w:rsid w:val="55949766"/>
    <w:rsid w:val="55A958DD"/>
    <w:rsid w:val="55A9B54D"/>
    <w:rsid w:val="55B306D3"/>
    <w:rsid w:val="55C60D0F"/>
    <w:rsid w:val="55DB62FC"/>
    <w:rsid w:val="55EB1260"/>
    <w:rsid w:val="55FDE342"/>
    <w:rsid w:val="56234837"/>
    <w:rsid w:val="5636D290"/>
    <w:rsid w:val="56408E9F"/>
    <w:rsid w:val="567C28A6"/>
    <w:rsid w:val="56AD559A"/>
    <w:rsid w:val="56EE87F9"/>
    <w:rsid w:val="573BC0C3"/>
    <w:rsid w:val="573C90C1"/>
    <w:rsid w:val="5745293E"/>
    <w:rsid w:val="574F3B12"/>
    <w:rsid w:val="57557888"/>
    <w:rsid w:val="576AE1BA"/>
    <w:rsid w:val="5779E82F"/>
    <w:rsid w:val="57B806FF"/>
    <w:rsid w:val="57DC5F00"/>
    <w:rsid w:val="57F5875D"/>
    <w:rsid w:val="5818AB4B"/>
    <w:rsid w:val="585A26DB"/>
    <w:rsid w:val="585DAE11"/>
    <w:rsid w:val="58894CE4"/>
    <w:rsid w:val="58B7CCD4"/>
    <w:rsid w:val="58ED6E92"/>
    <w:rsid w:val="5913642F"/>
    <w:rsid w:val="59187F7B"/>
    <w:rsid w:val="593FAB4E"/>
    <w:rsid w:val="597660D8"/>
    <w:rsid w:val="59782F61"/>
    <w:rsid w:val="59812ABB"/>
    <w:rsid w:val="598C4965"/>
    <w:rsid w:val="59A49EFC"/>
    <w:rsid w:val="59B40A48"/>
    <w:rsid w:val="59D3A873"/>
    <w:rsid w:val="59DA8A27"/>
    <w:rsid w:val="5A057F38"/>
    <w:rsid w:val="5A15BC73"/>
    <w:rsid w:val="5A1883C1"/>
    <w:rsid w:val="5A3B9DD0"/>
    <w:rsid w:val="5A7D2670"/>
    <w:rsid w:val="5A84853B"/>
    <w:rsid w:val="5A8F6A66"/>
    <w:rsid w:val="5AA5D724"/>
    <w:rsid w:val="5AB8C1DA"/>
    <w:rsid w:val="5BC0B26C"/>
    <w:rsid w:val="5BDB0BF3"/>
    <w:rsid w:val="5C0C35FF"/>
    <w:rsid w:val="5C179A28"/>
    <w:rsid w:val="5C62413D"/>
    <w:rsid w:val="5C693B65"/>
    <w:rsid w:val="5C6D6089"/>
    <w:rsid w:val="5C78D0F2"/>
    <w:rsid w:val="5C94FDD1"/>
    <w:rsid w:val="5C9768B3"/>
    <w:rsid w:val="5CA61414"/>
    <w:rsid w:val="5CC8F880"/>
    <w:rsid w:val="5D58B812"/>
    <w:rsid w:val="5D90D208"/>
    <w:rsid w:val="5DA32725"/>
    <w:rsid w:val="5DD5A7AA"/>
    <w:rsid w:val="5DD66124"/>
    <w:rsid w:val="5DD8A35A"/>
    <w:rsid w:val="5E0767B6"/>
    <w:rsid w:val="5E262889"/>
    <w:rsid w:val="5E29558D"/>
    <w:rsid w:val="5E4C69F9"/>
    <w:rsid w:val="5E64C8E1"/>
    <w:rsid w:val="5E8BBDDB"/>
    <w:rsid w:val="5EA8C78E"/>
    <w:rsid w:val="5EB85B58"/>
    <w:rsid w:val="5EF83026"/>
    <w:rsid w:val="5F01C21E"/>
    <w:rsid w:val="5F35E0B4"/>
    <w:rsid w:val="5FBC9936"/>
    <w:rsid w:val="5FBFA484"/>
    <w:rsid w:val="5FEE0561"/>
    <w:rsid w:val="60009942"/>
    <w:rsid w:val="601484D5"/>
    <w:rsid w:val="601FB803"/>
    <w:rsid w:val="6040CB58"/>
    <w:rsid w:val="604497EF"/>
    <w:rsid w:val="6050E450"/>
    <w:rsid w:val="606E8A4C"/>
    <w:rsid w:val="607BCB67"/>
    <w:rsid w:val="60A0E29F"/>
    <w:rsid w:val="60D177C9"/>
    <w:rsid w:val="60E16E83"/>
    <w:rsid w:val="60E56BF5"/>
    <w:rsid w:val="60FCEEAD"/>
    <w:rsid w:val="611773CC"/>
    <w:rsid w:val="6168715E"/>
    <w:rsid w:val="618172BD"/>
    <w:rsid w:val="61B6AA05"/>
    <w:rsid w:val="62319655"/>
    <w:rsid w:val="62B9856F"/>
    <w:rsid w:val="62DE99FC"/>
    <w:rsid w:val="62F68F1D"/>
    <w:rsid w:val="630441BF"/>
    <w:rsid w:val="6317E11B"/>
    <w:rsid w:val="63189377"/>
    <w:rsid w:val="63232C41"/>
    <w:rsid w:val="63383A04"/>
    <w:rsid w:val="633DFDF7"/>
    <w:rsid w:val="637C38B1"/>
    <w:rsid w:val="63D2EBA5"/>
    <w:rsid w:val="63E4FBE5"/>
    <w:rsid w:val="643C7456"/>
    <w:rsid w:val="645FA420"/>
    <w:rsid w:val="64699651"/>
    <w:rsid w:val="64D6A6EA"/>
    <w:rsid w:val="6523A9AB"/>
    <w:rsid w:val="654EA78F"/>
    <w:rsid w:val="657F3846"/>
    <w:rsid w:val="658E13DA"/>
    <w:rsid w:val="6629ADC0"/>
    <w:rsid w:val="6654E3E0"/>
    <w:rsid w:val="66722E4F"/>
    <w:rsid w:val="66BE4107"/>
    <w:rsid w:val="66CAFD33"/>
    <w:rsid w:val="66CF06E3"/>
    <w:rsid w:val="66E9A981"/>
    <w:rsid w:val="670B5F09"/>
    <w:rsid w:val="671B08A7"/>
    <w:rsid w:val="674BD47F"/>
    <w:rsid w:val="6780BA6F"/>
    <w:rsid w:val="67A90523"/>
    <w:rsid w:val="67B9459C"/>
    <w:rsid w:val="6803E716"/>
    <w:rsid w:val="68067A6E"/>
    <w:rsid w:val="6810F6B3"/>
    <w:rsid w:val="68817A8B"/>
    <w:rsid w:val="68D6EFBB"/>
    <w:rsid w:val="68F1F6A1"/>
    <w:rsid w:val="6944D584"/>
    <w:rsid w:val="694D891A"/>
    <w:rsid w:val="6952712B"/>
    <w:rsid w:val="69A19242"/>
    <w:rsid w:val="69A1A08C"/>
    <w:rsid w:val="6A2218B2"/>
    <w:rsid w:val="6A226638"/>
    <w:rsid w:val="6A2AB2CA"/>
    <w:rsid w:val="6A6C8C46"/>
    <w:rsid w:val="6A864CF8"/>
    <w:rsid w:val="6A87DAF8"/>
    <w:rsid w:val="6A935971"/>
    <w:rsid w:val="6ABE4245"/>
    <w:rsid w:val="6ADA4299"/>
    <w:rsid w:val="6B02BCCD"/>
    <w:rsid w:val="6B08B731"/>
    <w:rsid w:val="6B255FAE"/>
    <w:rsid w:val="6B540709"/>
    <w:rsid w:val="6B6CE7C2"/>
    <w:rsid w:val="6BD36CB9"/>
    <w:rsid w:val="6C24D278"/>
    <w:rsid w:val="6C6E318D"/>
    <w:rsid w:val="6C8529DC"/>
    <w:rsid w:val="6C924DC0"/>
    <w:rsid w:val="6D2A3C59"/>
    <w:rsid w:val="6D503FE5"/>
    <w:rsid w:val="6D7A941D"/>
    <w:rsid w:val="6D87532D"/>
    <w:rsid w:val="6DCD61ED"/>
    <w:rsid w:val="6DF7503A"/>
    <w:rsid w:val="6E0860C2"/>
    <w:rsid w:val="6E31EED0"/>
    <w:rsid w:val="6E514A64"/>
    <w:rsid w:val="6E8ED83E"/>
    <w:rsid w:val="6E903B36"/>
    <w:rsid w:val="6E9BC0A7"/>
    <w:rsid w:val="6EABD14D"/>
    <w:rsid w:val="6EC952EC"/>
    <w:rsid w:val="6F30D67E"/>
    <w:rsid w:val="6F558741"/>
    <w:rsid w:val="6FC9E18C"/>
    <w:rsid w:val="6FF5F6CE"/>
    <w:rsid w:val="7017BD08"/>
    <w:rsid w:val="7047A1AE"/>
    <w:rsid w:val="7063A090"/>
    <w:rsid w:val="70ACA893"/>
    <w:rsid w:val="70C5CA56"/>
    <w:rsid w:val="7127696B"/>
    <w:rsid w:val="7149F8FD"/>
    <w:rsid w:val="7181C40F"/>
    <w:rsid w:val="7184BEE7"/>
    <w:rsid w:val="71A60442"/>
    <w:rsid w:val="71C86960"/>
    <w:rsid w:val="71F3BBBC"/>
    <w:rsid w:val="7278D28D"/>
    <w:rsid w:val="72A65DF2"/>
    <w:rsid w:val="72D84812"/>
    <w:rsid w:val="72DB4303"/>
    <w:rsid w:val="72DBD1E5"/>
    <w:rsid w:val="73002FFA"/>
    <w:rsid w:val="7311D17F"/>
    <w:rsid w:val="731D9470"/>
    <w:rsid w:val="738A61BC"/>
    <w:rsid w:val="739CC40F"/>
    <w:rsid w:val="73AA435E"/>
    <w:rsid w:val="74004799"/>
    <w:rsid w:val="745EE728"/>
    <w:rsid w:val="74794372"/>
    <w:rsid w:val="747C7F2A"/>
    <w:rsid w:val="74D27528"/>
    <w:rsid w:val="7620A332"/>
    <w:rsid w:val="76A1D7A9"/>
    <w:rsid w:val="76B09777"/>
    <w:rsid w:val="76D0608D"/>
    <w:rsid w:val="76D5A86E"/>
    <w:rsid w:val="770BC09F"/>
    <w:rsid w:val="770CB2F2"/>
    <w:rsid w:val="7772BEC9"/>
    <w:rsid w:val="77C35B59"/>
    <w:rsid w:val="77E8C7B9"/>
    <w:rsid w:val="780BEFAD"/>
    <w:rsid w:val="7833A1AE"/>
    <w:rsid w:val="786B44A0"/>
    <w:rsid w:val="78FE2868"/>
    <w:rsid w:val="791637D1"/>
    <w:rsid w:val="791CE9F4"/>
    <w:rsid w:val="79870B3B"/>
    <w:rsid w:val="79933497"/>
    <w:rsid w:val="7995A812"/>
    <w:rsid w:val="79C7E061"/>
    <w:rsid w:val="7A3B4D01"/>
    <w:rsid w:val="7A4FA98F"/>
    <w:rsid w:val="7A55E4B2"/>
    <w:rsid w:val="7A9620B6"/>
    <w:rsid w:val="7A9A8EB5"/>
    <w:rsid w:val="7AB3C605"/>
    <w:rsid w:val="7AF64FE2"/>
    <w:rsid w:val="7B0924EE"/>
    <w:rsid w:val="7B0FBB61"/>
    <w:rsid w:val="7B306BA2"/>
    <w:rsid w:val="7B3807D9"/>
    <w:rsid w:val="7B68BE11"/>
    <w:rsid w:val="7B7548CC"/>
    <w:rsid w:val="7BCD0747"/>
    <w:rsid w:val="7BD3908F"/>
    <w:rsid w:val="7BD9FBAC"/>
    <w:rsid w:val="7C036BE2"/>
    <w:rsid w:val="7C0D3831"/>
    <w:rsid w:val="7C323BC0"/>
    <w:rsid w:val="7C513196"/>
    <w:rsid w:val="7C52D4DE"/>
    <w:rsid w:val="7C7E22DB"/>
    <w:rsid w:val="7C8C62F0"/>
    <w:rsid w:val="7CDF382A"/>
    <w:rsid w:val="7D6C7A55"/>
    <w:rsid w:val="7D8B2501"/>
    <w:rsid w:val="7DCFFA8A"/>
    <w:rsid w:val="7DEE2DC4"/>
    <w:rsid w:val="7DF1CB20"/>
    <w:rsid w:val="7E590348"/>
    <w:rsid w:val="7E706411"/>
    <w:rsid w:val="7E8E5801"/>
    <w:rsid w:val="7E911452"/>
    <w:rsid w:val="7EABD463"/>
    <w:rsid w:val="7EBE00D8"/>
    <w:rsid w:val="7EECA04C"/>
    <w:rsid w:val="7F025B20"/>
    <w:rsid w:val="7F7E2982"/>
    <w:rsid w:val="7F827B7A"/>
    <w:rsid w:val="7F9065D0"/>
    <w:rsid w:val="7FDF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5E0B4"/>
  <w15:chartTrackingRefBased/>
  <w15:docId w15:val="{A5933290-CC71-4ED3-A38C-F7D8B2D4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e75ba21f73a747d9"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pursuit-of-happiness.org/history-of-happiness/epicurus/%3e%20%5b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pursuit-of-happiness.org/history-of-happiness/epicurus/%3e%20%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2965</Words>
  <Characters>16902</Characters>
  <Application>Microsoft Office Word</Application>
  <DocSecurity>0</DocSecurity>
  <Lines>140</Lines>
  <Paragraphs>39</Paragraphs>
  <ScaleCrop>false</ScaleCrop>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Marie Richards (1900485)</dc:creator>
  <cp:keywords/>
  <dc:description/>
  <cp:lastModifiedBy>Alana Marie Richards (1900485)</cp:lastModifiedBy>
  <cp:revision>3</cp:revision>
  <dcterms:created xsi:type="dcterms:W3CDTF">2021-10-01T17:06:00Z</dcterms:created>
  <dcterms:modified xsi:type="dcterms:W3CDTF">2021-10-10T18:40:00Z</dcterms:modified>
</cp:coreProperties>
</file>