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7BCB4D" w14:textId="77777777" w:rsidR="00DE140E" w:rsidRPr="008F6EA2" w:rsidRDefault="00DE140E" w:rsidP="008F6EA2">
      <w:pPr>
        <w:spacing w:line="360" w:lineRule="auto"/>
        <w:jc w:val="both"/>
        <w:rPr>
          <w:rFonts w:ascii="Arial" w:hAnsi="Arial" w:cs="Arial"/>
          <w:color w:val="000000" w:themeColor="text1"/>
        </w:rPr>
      </w:pPr>
      <w:r w:rsidRPr="008F6EA2">
        <w:rPr>
          <w:rFonts w:ascii="Arial" w:hAnsi="Arial" w:cs="Arial"/>
          <w:color w:val="000000" w:themeColor="text1"/>
        </w:rPr>
        <w:t>University Of Wales Trinity St David</w:t>
      </w:r>
    </w:p>
    <w:p w14:paraId="2533103B" w14:textId="77777777" w:rsidR="00DE140E" w:rsidRPr="008F6EA2" w:rsidRDefault="00DE140E" w:rsidP="008F6EA2">
      <w:pPr>
        <w:spacing w:line="360" w:lineRule="auto"/>
        <w:jc w:val="both"/>
        <w:rPr>
          <w:rFonts w:ascii="Arial" w:hAnsi="Arial" w:cs="Arial"/>
          <w:color w:val="000000" w:themeColor="text1"/>
        </w:rPr>
      </w:pPr>
    </w:p>
    <w:p w14:paraId="3122B0C5" w14:textId="77777777" w:rsidR="00DE140E" w:rsidRPr="008F6EA2" w:rsidRDefault="00DE140E" w:rsidP="008F6EA2">
      <w:pPr>
        <w:spacing w:line="360" w:lineRule="auto"/>
        <w:jc w:val="both"/>
        <w:rPr>
          <w:rFonts w:ascii="Arial" w:hAnsi="Arial" w:cs="Arial"/>
          <w:color w:val="000000" w:themeColor="text1"/>
        </w:rPr>
      </w:pPr>
      <w:r w:rsidRPr="008F6EA2">
        <w:rPr>
          <w:rFonts w:ascii="Arial" w:hAnsi="Arial" w:cs="Arial"/>
          <w:color w:val="000000" w:themeColor="text1"/>
        </w:rPr>
        <w:t>Marketing and Sales</w:t>
      </w:r>
    </w:p>
    <w:p w14:paraId="3302774F" w14:textId="16EF2CE8" w:rsidR="00DE140E" w:rsidRPr="008F6EA2" w:rsidRDefault="00DE140E" w:rsidP="008F6EA2">
      <w:pPr>
        <w:spacing w:line="360" w:lineRule="auto"/>
        <w:jc w:val="both"/>
        <w:rPr>
          <w:rFonts w:ascii="Arial" w:hAnsi="Arial" w:cs="Arial"/>
          <w:color w:val="000000" w:themeColor="text1"/>
        </w:rPr>
      </w:pPr>
      <w:r w:rsidRPr="008F6EA2">
        <w:rPr>
          <w:rFonts w:ascii="Arial" w:hAnsi="Arial" w:cs="Arial"/>
          <w:color w:val="000000" w:themeColor="text1"/>
        </w:rPr>
        <w:t>Assessment 2</w:t>
      </w:r>
      <w:r w:rsidR="000768FA" w:rsidRPr="008F6EA2">
        <w:rPr>
          <w:rFonts w:ascii="Arial" w:hAnsi="Arial" w:cs="Arial"/>
          <w:color w:val="000000" w:themeColor="text1"/>
        </w:rPr>
        <w:t xml:space="preserve"> Part 1 </w:t>
      </w:r>
      <w:r w:rsidR="003E6B24" w:rsidRPr="008F6EA2">
        <w:rPr>
          <w:rFonts w:ascii="Arial" w:hAnsi="Arial" w:cs="Arial"/>
          <w:color w:val="000000" w:themeColor="text1"/>
        </w:rPr>
        <w:t>– Sale Plan</w:t>
      </w:r>
    </w:p>
    <w:p w14:paraId="00A7DD4E" w14:textId="77777777" w:rsidR="00DE140E" w:rsidRPr="008F6EA2" w:rsidRDefault="00DE140E" w:rsidP="008F6EA2">
      <w:pPr>
        <w:spacing w:line="360" w:lineRule="auto"/>
        <w:jc w:val="both"/>
        <w:rPr>
          <w:rFonts w:ascii="Arial" w:hAnsi="Arial" w:cs="Arial"/>
          <w:color w:val="000000" w:themeColor="text1"/>
        </w:rPr>
      </w:pPr>
      <w:r w:rsidRPr="008F6EA2">
        <w:rPr>
          <w:rFonts w:ascii="Arial" w:hAnsi="Arial" w:cs="Arial"/>
          <w:color w:val="000000" w:themeColor="text1"/>
        </w:rPr>
        <w:t>BMGM 5001</w:t>
      </w:r>
    </w:p>
    <w:p w14:paraId="42E1B760" w14:textId="77777777" w:rsidR="00DE140E" w:rsidRPr="008F6EA2" w:rsidRDefault="00DE140E" w:rsidP="008F6EA2">
      <w:pPr>
        <w:spacing w:line="360" w:lineRule="auto"/>
        <w:jc w:val="both"/>
        <w:rPr>
          <w:rFonts w:ascii="Arial" w:hAnsi="Arial" w:cs="Arial"/>
          <w:color w:val="000000" w:themeColor="text1"/>
        </w:rPr>
      </w:pPr>
      <w:r w:rsidRPr="008F6EA2">
        <w:rPr>
          <w:rFonts w:ascii="Arial" w:hAnsi="Arial" w:cs="Arial"/>
          <w:color w:val="000000" w:themeColor="text1"/>
        </w:rPr>
        <w:t>Level 5</w:t>
      </w:r>
    </w:p>
    <w:p w14:paraId="6844C700" w14:textId="77777777" w:rsidR="00DE140E" w:rsidRPr="008F6EA2" w:rsidRDefault="00DE140E" w:rsidP="008F6EA2">
      <w:pPr>
        <w:spacing w:line="360" w:lineRule="auto"/>
        <w:jc w:val="both"/>
        <w:rPr>
          <w:rFonts w:ascii="Arial" w:hAnsi="Arial" w:cs="Arial"/>
          <w:color w:val="000000" w:themeColor="text1"/>
        </w:rPr>
      </w:pPr>
      <w:r w:rsidRPr="008F6EA2">
        <w:rPr>
          <w:rFonts w:ascii="Arial" w:hAnsi="Arial" w:cs="Arial"/>
          <w:color w:val="000000" w:themeColor="text1"/>
        </w:rPr>
        <w:t>Ruth Taylor-Davies BA (Hons), MSc., MA, AHI</w:t>
      </w:r>
    </w:p>
    <w:p w14:paraId="31932A3C" w14:textId="77777777" w:rsidR="00DE140E" w:rsidRPr="008F6EA2" w:rsidRDefault="00DE140E" w:rsidP="008F6EA2">
      <w:pPr>
        <w:spacing w:line="360" w:lineRule="auto"/>
        <w:jc w:val="both"/>
        <w:rPr>
          <w:rFonts w:ascii="Arial" w:hAnsi="Arial" w:cs="Arial"/>
          <w:color w:val="000000" w:themeColor="text1"/>
        </w:rPr>
      </w:pPr>
    </w:p>
    <w:p w14:paraId="75C81476" w14:textId="77777777" w:rsidR="00DE140E" w:rsidRPr="008F6EA2" w:rsidRDefault="00DE140E" w:rsidP="008F6EA2">
      <w:pPr>
        <w:spacing w:line="360" w:lineRule="auto"/>
        <w:jc w:val="both"/>
        <w:rPr>
          <w:rFonts w:ascii="Arial" w:hAnsi="Arial" w:cs="Arial"/>
          <w:color w:val="000000" w:themeColor="text1"/>
        </w:rPr>
      </w:pPr>
    </w:p>
    <w:p w14:paraId="17C5FCD0" w14:textId="77777777" w:rsidR="00DE140E" w:rsidRPr="008F6EA2" w:rsidRDefault="00DE140E" w:rsidP="008F6EA2">
      <w:pPr>
        <w:spacing w:line="360" w:lineRule="auto"/>
        <w:jc w:val="both"/>
        <w:rPr>
          <w:rFonts w:ascii="Arial" w:hAnsi="Arial" w:cs="Arial"/>
          <w:color w:val="000000" w:themeColor="text1"/>
        </w:rPr>
      </w:pPr>
    </w:p>
    <w:p w14:paraId="21807A7A" w14:textId="77777777" w:rsidR="00DE140E" w:rsidRPr="008F6EA2" w:rsidRDefault="00DE140E" w:rsidP="008F6EA2">
      <w:pPr>
        <w:spacing w:line="360" w:lineRule="auto"/>
        <w:jc w:val="both"/>
        <w:rPr>
          <w:rFonts w:ascii="Arial" w:hAnsi="Arial" w:cs="Arial"/>
          <w:color w:val="000000" w:themeColor="text1"/>
        </w:rPr>
      </w:pPr>
    </w:p>
    <w:p w14:paraId="58E755AA" w14:textId="77777777" w:rsidR="00DE140E" w:rsidRPr="008F6EA2" w:rsidRDefault="00DE140E" w:rsidP="008F6EA2">
      <w:pPr>
        <w:spacing w:line="360" w:lineRule="auto"/>
        <w:jc w:val="both"/>
        <w:rPr>
          <w:rFonts w:ascii="Arial" w:hAnsi="Arial" w:cs="Arial"/>
          <w:color w:val="000000" w:themeColor="text1"/>
        </w:rPr>
      </w:pPr>
    </w:p>
    <w:p w14:paraId="3DCE2F34" w14:textId="77777777" w:rsidR="00DE140E" w:rsidRPr="008F6EA2" w:rsidRDefault="00DE140E" w:rsidP="008F6EA2">
      <w:pPr>
        <w:spacing w:line="360" w:lineRule="auto"/>
        <w:jc w:val="both"/>
        <w:rPr>
          <w:rFonts w:ascii="Arial" w:hAnsi="Arial" w:cs="Arial"/>
          <w:color w:val="000000" w:themeColor="text1"/>
        </w:rPr>
      </w:pPr>
    </w:p>
    <w:p w14:paraId="29F5AC91" w14:textId="77777777" w:rsidR="00DE140E" w:rsidRPr="008F6EA2" w:rsidRDefault="00DE140E" w:rsidP="008F6EA2">
      <w:pPr>
        <w:spacing w:line="360" w:lineRule="auto"/>
        <w:jc w:val="both"/>
        <w:rPr>
          <w:rFonts w:ascii="Arial" w:hAnsi="Arial" w:cs="Arial"/>
          <w:color w:val="000000" w:themeColor="text1"/>
        </w:rPr>
      </w:pPr>
    </w:p>
    <w:p w14:paraId="50EA05E0" w14:textId="77777777" w:rsidR="00DE140E" w:rsidRPr="008F6EA2" w:rsidRDefault="00DE140E" w:rsidP="008F6EA2">
      <w:pPr>
        <w:spacing w:line="360" w:lineRule="auto"/>
        <w:jc w:val="both"/>
        <w:rPr>
          <w:rFonts w:ascii="Arial" w:hAnsi="Arial" w:cs="Arial"/>
          <w:color w:val="000000" w:themeColor="text1"/>
        </w:rPr>
      </w:pPr>
    </w:p>
    <w:p w14:paraId="3CF03BFD" w14:textId="77777777" w:rsidR="00DE140E" w:rsidRPr="008F6EA2" w:rsidRDefault="00DE140E" w:rsidP="008F6EA2">
      <w:pPr>
        <w:spacing w:line="360" w:lineRule="auto"/>
        <w:jc w:val="both"/>
        <w:rPr>
          <w:rFonts w:ascii="Arial" w:hAnsi="Arial" w:cs="Arial"/>
          <w:color w:val="000000" w:themeColor="text1"/>
        </w:rPr>
      </w:pPr>
    </w:p>
    <w:p w14:paraId="673A3C0A" w14:textId="77777777" w:rsidR="00DE140E" w:rsidRPr="008F6EA2" w:rsidRDefault="00DE140E" w:rsidP="008F6EA2">
      <w:pPr>
        <w:spacing w:line="360" w:lineRule="auto"/>
        <w:jc w:val="both"/>
        <w:rPr>
          <w:rFonts w:ascii="Arial" w:hAnsi="Arial" w:cs="Arial"/>
          <w:color w:val="000000" w:themeColor="text1"/>
        </w:rPr>
      </w:pPr>
    </w:p>
    <w:p w14:paraId="401E3163" w14:textId="77777777" w:rsidR="00DE140E" w:rsidRPr="008F6EA2" w:rsidRDefault="00DE140E" w:rsidP="008F6EA2">
      <w:pPr>
        <w:spacing w:line="360" w:lineRule="auto"/>
        <w:jc w:val="both"/>
        <w:rPr>
          <w:rFonts w:ascii="Arial" w:hAnsi="Arial" w:cs="Arial"/>
          <w:color w:val="000000" w:themeColor="text1"/>
        </w:rPr>
      </w:pPr>
    </w:p>
    <w:p w14:paraId="61597010" w14:textId="77777777" w:rsidR="00DE140E" w:rsidRPr="008F6EA2" w:rsidRDefault="00DE140E" w:rsidP="008F6EA2">
      <w:pPr>
        <w:spacing w:line="360" w:lineRule="auto"/>
        <w:jc w:val="both"/>
        <w:rPr>
          <w:rFonts w:ascii="Arial" w:hAnsi="Arial" w:cs="Arial"/>
          <w:color w:val="000000" w:themeColor="text1"/>
        </w:rPr>
      </w:pPr>
    </w:p>
    <w:p w14:paraId="3F2D127E" w14:textId="77777777" w:rsidR="00DE140E" w:rsidRPr="008F6EA2" w:rsidRDefault="00DE140E" w:rsidP="008F6EA2">
      <w:pPr>
        <w:spacing w:line="360" w:lineRule="auto"/>
        <w:jc w:val="both"/>
        <w:rPr>
          <w:rFonts w:ascii="Arial" w:hAnsi="Arial" w:cs="Arial"/>
          <w:color w:val="000000" w:themeColor="text1"/>
        </w:rPr>
      </w:pPr>
    </w:p>
    <w:p w14:paraId="3F2B4F34" w14:textId="77777777" w:rsidR="00DE140E" w:rsidRPr="008F6EA2" w:rsidRDefault="00DE140E" w:rsidP="008F6EA2">
      <w:pPr>
        <w:spacing w:line="360" w:lineRule="auto"/>
        <w:jc w:val="both"/>
        <w:rPr>
          <w:rFonts w:ascii="Arial" w:hAnsi="Arial" w:cs="Arial"/>
          <w:color w:val="000000" w:themeColor="text1"/>
        </w:rPr>
      </w:pPr>
    </w:p>
    <w:p w14:paraId="7B8A5926" w14:textId="77777777" w:rsidR="00DE140E" w:rsidRPr="008F6EA2" w:rsidRDefault="00DE140E" w:rsidP="008F6EA2">
      <w:pPr>
        <w:spacing w:line="360" w:lineRule="auto"/>
        <w:jc w:val="both"/>
        <w:rPr>
          <w:rFonts w:ascii="Arial" w:hAnsi="Arial" w:cs="Arial"/>
          <w:color w:val="000000" w:themeColor="text1"/>
        </w:rPr>
      </w:pPr>
    </w:p>
    <w:p w14:paraId="058B1027" w14:textId="77777777" w:rsidR="00DE140E" w:rsidRPr="008F6EA2" w:rsidRDefault="00DE140E" w:rsidP="008F6EA2">
      <w:pPr>
        <w:spacing w:line="360" w:lineRule="auto"/>
        <w:jc w:val="both"/>
        <w:rPr>
          <w:rFonts w:ascii="Arial" w:hAnsi="Arial" w:cs="Arial"/>
          <w:color w:val="000000" w:themeColor="text1"/>
        </w:rPr>
      </w:pPr>
    </w:p>
    <w:p w14:paraId="42F759B2" w14:textId="77777777" w:rsidR="00DE140E" w:rsidRPr="008F6EA2" w:rsidRDefault="00DE140E" w:rsidP="008F6EA2">
      <w:pPr>
        <w:spacing w:line="360" w:lineRule="auto"/>
        <w:jc w:val="both"/>
        <w:rPr>
          <w:rFonts w:ascii="Arial" w:hAnsi="Arial" w:cs="Arial"/>
          <w:color w:val="000000" w:themeColor="text1"/>
        </w:rPr>
      </w:pPr>
    </w:p>
    <w:p w14:paraId="2638DDFA" w14:textId="77777777" w:rsidR="00DE140E" w:rsidRPr="008F6EA2" w:rsidRDefault="00DE140E" w:rsidP="008F6EA2">
      <w:pPr>
        <w:spacing w:line="360" w:lineRule="auto"/>
        <w:jc w:val="both"/>
        <w:rPr>
          <w:rFonts w:ascii="Arial" w:hAnsi="Arial" w:cs="Arial"/>
          <w:color w:val="000000" w:themeColor="text1"/>
        </w:rPr>
      </w:pPr>
    </w:p>
    <w:p w14:paraId="6EA89144" w14:textId="77777777" w:rsidR="00DE140E" w:rsidRPr="008F6EA2" w:rsidRDefault="00DE140E" w:rsidP="008F6EA2">
      <w:pPr>
        <w:spacing w:line="360" w:lineRule="auto"/>
        <w:jc w:val="both"/>
        <w:rPr>
          <w:rFonts w:ascii="Arial" w:hAnsi="Arial" w:cs="Arial"/>
          <w:color w:val="000000" w:themeColor="text1"/>
        </w:rPr>
      </w:pPr>
    </w:p>
    <w:p w14:paraId="53D9C88D" w14:textId="77777777" w:rsidR="00DE140E" w:rsidRPr="008F6EA2" w:rsidRDefault="00DE140E" w:rsidP="008F6EA2">
      <w:pPr>
        <w:spacing w:line="360" w:lineRule="auto"/>
        <w:jc w:val="both"/>
        <w:rPr>
          <w:rFonts w:ascii="Arial" w:hAnsi="Arial" w:cs="Arial"/>
          <w:color w:val="000000" w:themeColor="text1"/>
        </w:rPr>
      </w:pPr>
    </w:p>
    <w:p w14:paraId="586C2D31" w14:textId="77777777" w:rsidR="00DE140E" w:rsidRPr="008F6EA2" w:rsidRDefault="00DE140E" w:rsidP="008F6EA2">
      <w:pPr>
        <w:spacing w:line="360" w:lineRule="auto"/>
        <w:jc w:val="both"/>
        <w:rPr>
          <w:rFonts w:ascii="Arial" w:hAnsi="Arial" w:cs="Arial"/>
          <w:color w:val="000000" w:themeColor="text1"/>
        </w:rPr>
      </w:pPr>
    </w:p>
    <w:p w14:paraId="490E8758" w14:textId="77777777" w:rsidR="00DE140E" w:rsidRPr="008F6EA2" w:rsidRDefault="00DE140E" w:rsidP="008F6EA2">
      <w:pPr>
        <w:spacing w:line="360" w:lineRule="auto"/>
        <w:jc w:val="both"/>
        <w:rPr>
          <w:rFonts w:ascii="Arial" w:hAnsi="Arial" w:cs="Arial"/>
          <w:color w:val="000000" w:themeColor="text1"/>
        </w:rPr>
      </w:pPr>
    </w:p>
    <w:p w14:paraId="4D6B0CF1" w14:textId="77777777" w:rsidR="00DE140E" w:rsidRPr="008F6EA2" w:rsidRDefault="00DE140E" w:rsidP="008F6EA2">
      <w:pPr>
        <w:spacing w:line="360" w:lineRule="auto"/>
        <w:jc w:val="both"/>
        <w:rPr>
          <w:rFonts w:ascii="Arial" w:hAnsi="Arial" w:cs="Arial"/>
          <w:color w:val="000000" w:themeColor="text1"/>
        </w:rPr>
      </w:pPr>
      <w:r w:rsidRPr="008F6EA2">
        <w:rPr>
          <w:rFonts w:ascii="Arial" w:hAnsi="Arial" w:cs="Arial"/>
          <w:color w:val="000000" w:themeColor="text1"/>
        </w:rPr>
        <w:t xml:space="preserve">Ayesha Amir </w:t>
      </w:r>
    </w:p>
    <w:p w14:paraId="1EDC4874" w14:textId="77777777" w:rsidR="00DE140E" w:rsidRPr="008F6EA2" w:rsidRDefault="00DE140E" w:rsidP="008F6EA2">
      <w:pPr>
        <w:spacing w:line="360" w:lineRule="auto"/>
        <w:jc w:val="both"/>
        <w:rPr>
          <w:rFonts w:ascii="Arial" w:hAnsi="Arial" w:cs="Arial"/>
          <w:color w:val="000000" w:themeColor="text1"/>
        </w:rPr>
      </w:pPr>
      <w:r w:rsidRPr="008F6EA2">
        <w:rPr>
          <w:rFonts w:ascii="Arial" w:hAnsi="Arial" w:cs="Arial"/>
          <w:color w:val="000000" w:themeColor="text1"/>
        </w:rPr>
        <w:t>2306141</w:t>
      </w:r>
    </w:p>
    <w:p w14:paraId="03D447E3" w14:textId="1D13FE97" w:rsidR="00DE140E" w:rsidRPr="008F6EA2" w:rsidRDefault="00DE140E" w:rsidP="008F6EA2">
      <w:pPr>
        <w:spacing w:line="360" w:lineRule="auto"/>
        <w:jc w:val="both"/>
        <w:rPr>
          <w:rFonts w:ascii="Arial" w:hAnsi="Arial" w:cs="Arial"/>
          <w:color w:val="000000" w:themeColor="text1"/>
        </w:rPr>
      </w:pPr>
      <w:r w:rsidRPr="008F6EA2">
        <w:rPr>
          <w:rFonts w:ascii="Arial" w:hAnsi="Arial" w:cs="Arial"/>
          <w:color w:val="000000" w:themeColor="text1"/>
        </w:rPr>
        <w:t xml:space="preserve">Word Count: </w:t>
      </w:r>
      <w:r w:rsidR="00EE23AC">
        <w:rPr>
          <w:rFonts w:ascii="Arial" w:hAnsi="Arial" w:cs="Arial"/>
          <w:color w:val="000000" w:themeColor="text1"/>
        </w:rPr>
        <w:t>1125</w:t>
      </w:r>
    </w:p>
    <w:p w14:paraId="64CD156C" w14:textId="0C0246AA" w:rsidR="00DE140E" w:rsidRPr="008F6EA2" w:rsidRDefault="00DE140E" w:rsidP="008F6EA2">
      <w:pPr>
        <w:spacing w:line="360" w:lineRule="auto"/>
        <w:jc w:val="both"/>
        <w:rPr>
          <w:rFonts w:ascii="Arial" w:hAnsi="Arial" w:cs="Arial"/>
          <w:color w:val="000000" w:themeColor="text1"/>
        </w:rPr>
      </w:pPr>
      <w:r w:rsidRPr="008F6EA2">
        <w:rPr>
          <w:rFonts w:ascii="Arial" w:hAnsi="Arial" w:cs="Arial"/>
          <w:color w:val="000000" w:themeColor="text1"/>
        </w:rPr>
        <w:lastRenderedPageBreak/>
        <w:t>I acknowledge the use of ChatGPT (</w:t>
      </w:r>
      <w:hyperlink r:id="rId6" w:history="1">
        <w:r w:rsidRPr="008F6EA2">
          <w:rPr>
            <w:rStyle w:val="Hyperlink"/>
            <w:rFonts w:ascii="Arial" w:hAnsi="Arial" w:cs="Arial"/>
            <w:color w:val="000000" w:themeColor="text1"/>
            <w:u w:val="none"/>
          </w:rPr>
          <w:t>www.chatgpt.com</w:t>
        </w:r>
      </w:hyperlink>
      <w:r w:rsidRPr="008F6EA2">
        <w:rPr>
          <w:rFonts w:ascii="Arial" w:hAnsi="Arial" w:cs="Arial"/>
          <w:color w:val="000000" w:themeColor="text1"/>
        </w:rPr>
        <w:t>) on 6 Dec 2024 to check my grammar and spelling</w:t>
      </w:r>
      <w:r w:rsidR="00D84719" w:rsidRPr="008F6EA2">
        <w:rPr>
          <w:rFonts w:ascii="Arial" w:hAnsi="Arial" w:cs="Arial"/>
          <w:color w:val="000000" w:themeColor="text1"/>
        </w:rPr>
        <w:t>, as well as to help me understand the assessment requirements in a simplified way to guide my research.</w:t>
      </w:r>
    </w:p>
    <w:p w14:paraId="2ABBAA3A" w14:textId="77777777" w:rsidR="00DE140E" w:rsidRPr="008F6EA2" w:rsidRDefault="00DE140E" w:rsidP="008F6EA2">
      <w:pPr>
        <w:spacing w:line="360" w:lineRule="auto"/>
        <w:jc w:val="both"/>
        <w:rPr>
          <w:rFonts w:ascii="Arial" w:hAnsi="Arial" w:cs="Arial"/>
          <w:color w:val="000000" w:themeColor="text1"/>
        </w:rPr>
      </w:pPr>
    </w:p>
    <w:p w14:paraId="7C7E2C50" w14:textId="77777777" w:rsidR="00DE140E" w:rsidRPr="008F6EA2" w:rsidRDefault="00DE140E" w:rsidP="008F6EA2">
      <w:pPr>
        <w:spacing w:line="360" w:lineRule="auto"/>
        <w:jc w:val="both"/>
        <w:rPr>
          <w:rFonts w:ascii="Arial" w:hAnsi="Arial" w:cs="Arial"/>
          <w:color w:val="000000" w:themeColor="text1"/>
        </w:rPr>
      </w:pPr>
      <w:r w:rsidRPr="008F6EA2">
        <w:rPr>
          <w:rFonts w:ascii="Arial" w:hAnsi="Arial" w:cs="Arial"/>
          <w:color w:val="000000" w:themeColor="text1"/>
        </w:rPr>
        <w:t>I used the following prompt(s):</w:t>
      </w:r>
    </w:p>
    <w:p w14:paraId="0F76F094" w14:textId="77777777" w:rsidR="00DE140E" w:rsidRPr="008F6EA2" w:rsidRDefault="00DE140E" w:rsidP="008F6EA2">
      <w:pPr>
        <w:spacing w:line="360" w:lineRule="auto"/>
        <w:jc w:val="both"/>
        <w:rPr>
          <w:rFonts w:ascii="Arial" w:hAnsi="Arial" w:cs="Arial"/>
          <w:color w:val="000000" w:themeColor="text1"/>
        </w:rPr>
      </w:pPr>
    </w:p>
    <w:p w14:paraId="28FB4C4D" w14:textId="4FC0598A" w:rsidR="00DE140E" w:rsidRPr="008F6EA2" w:rsidRDefault="00DE140E" w:rsidP="008F6EA2">
      <w:pPr>
        <w:numPr>
          <w:ilvl w:val="0"/>
          <w:numId w:val="1"/>
        </w:numPr>
        <w:spacing w:line="360" w:lineRule="auto"/>
        <w:jc w:val="both"/>
        <w:rPr>
          <w:rFonts w:ascii="Arial" w:hAnsi="Arial" w:cs="Arial"/>
          <w:color w:val="000000" w:themeColor="text1"/>
        </w:rPr>
      </w:pPr>
      <w:r w:rsidRPr="008F6EA2">
        <w:rPr>
          <w:rFonts w:ascii="Arial" w:hAnsi="Arial" w:cs="Arial"/>
          <w:color w:val="000000" w:themeColor="text1"/>
        </w:rPr>
        <w:t>Please check my text for grammar and spelling errors.</w:t>
      </w:r>
    </w:p>
    <w:p w14:paraId="2B77AE1D" w14:textId="21232C35" w:rsidR="00D84719" w:rsidRPr="008F6EA2" w:rsidRDefault="00D84719" w:rsidP="008F6EA2">
      <w:pPr>
        <w:numPr>
          <w:ilvl w:val="0"/>
          <w:numId w:val="1"/>
        </w:numPr>
        <w:spacing w:line="360" w:lineRule="auto"/>
        <w:jc w:val="both"/>
        <w:rPr>
          <w:rFonts w:ascii="Arial" w:hAnsi="Arial" w:cs="Arial"/>
          <w:color w:val="000000" w:themeColor="text1"/>
        </w:rPr>
      </w:pPr>
      <w:r w:rsidRPr="008F6EA2">
        <w:rPr>
          <w:rFonts w:ascii="Arial" w:hAnsi="Arial" w:cs="Arial"/>
          <w:color w:val="000000" w:themeColor="text1"/>
        </w:rPr>
        <w:t>Explain the main points of the assessment in simpler terms to aid my research.</w:t>
      </w:r>
    </w:p>
    <w:p w14:paraId="78A91CAB" w14:textId="77777777" w:rsidR="00DE140E" w:rsidRPr="008F6EA2" w:rsidRDefault="00DE140E" w:rsidP="008F6EA2">
      <w:pPr>
        <w:spacing w:line="360" w:lineRule="auto"/>
        <w:ind w:left="720"/>
        <w:jc w:val="both"/>
        <w:rPr>
          <w:rFonts w:ascii="Arial" w:hAnsi="Arial" w:cs="Arial"/>
          <w:color w:val="000000" w:themeColor="text1"/>
        </w:rPr>
      </w:pPr>
    </w:p>
    <w:p w14:paraId="4BAAE49D" w14:textId="77777777" w:rsidR="00DE140E" w:rsidRPr="008F6EA2" w:rsidRDefault="00DE140E" w:rsidP="008F6EA2">
      <w:pPr>
        <w:spacing w:line="360" w:lineRule="auto"/>
        <w:jc w:val="both"/>
        <w:rPr>
          <w:rFonts w:ascii="Arial" w:hAnsi="Arial" w:cs="Arial"/>
          <w:color w:val="000000" w:themeColor="text1"/>
        </w:rPr>
      </w:pPr>
      <w:r w:rsidRPr="008F6EA2">
        <w:rPr>
          <w:rFonts w:ascii="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623810B8" w14:textId="77777777" w:rsidR="00032E46" w:rsidRPr="008F6EA2" w:rsidRDefault="00032E46" w:rsidP="008F6EA2">
      <w:pPr>
        <w:spacing w:line="360" w:lineRule="auto"/>
        <w:jc w:val="both"/>
        <w:rPr>
          <w:rFonts w:ascii="Arial" w:hAnsi="Arial" w:cs="Arial"/>
          <w:color w:val="000000" w:themeColor="text1"/>
        </w:rPr>
      </w:pPr>
    </w:p>
    <w:p w14:paraId="437A5573" w14:textId="77777777" w:rsidR="00DE140E" w:rsidRPr="008F6EA2" w:rsidRDefault="00DE140E" w:rsidP="008F6EA2">
      <w:pPr>
        <w:spacing w:line="360" w:lineRule="auto"/>
        <w:jc w:val="both"/>
        <w:rPr>
          <w:rFonts w:ascii="Arial" w:hAnsi="Arial" w:cs="Arial"/>
          <w:color w:val="000000" w:themeColor="text1"/>
        </w:rPr>
      </w:pPr>
    </w:p>
    <w:p w14:paraId="24F7C650" w14:textId="77777777" w:rsidR="00DE140E" w:rsidRPr="008F6EA2" w:rsidRDefault="00DE140E" w:rsidP="008F6EA2">
      <w:pPr>
        <w:spacing w:line="360" w:lineRule="auto"/>
        <w:jc w:val="both"/>
        <w:rPr>
          <w:rFonts w:ascii="Arial" w:hAnsi="Arial" w:cs="Arial"/>
          <w:color w:val="000000" w:themeColor="text1"/>
        </w:rPr>
      </w:pPr>
    </w:p>
    <w:p w14:paraId="4B6AA05F" w14:textId="77777777" w:rsidR="00DE140E" w:rsidRPr="008F6EA2" w:rsidRDefault="00DE140E" w:rsidP="008F6EA2">
      <w:pPr>
        <w:spacing w:line="360" w:lineRule="auto"/>
        <w:jc w:val="both"/>
        <w:rPr>
          <w:rFonts w:ascii="Arial" w:hAnsi="Arial" w:cs="Arial"/>
          <w:color w:val="000000" w:themeColor="text1"/>
        </w:rPr>
      </w:pPr>
    </w:p>
    <w:p w14:paraId="4ACA4CD0" w14:textId="77777777" w:rsidR="00DE140E" w:rsidRPr="008F6EA2" w:rsidRDefault="00DE140E" w:rsidP="008F6EA2">
      <w:pPr>
        <w:spacing w:line="360" w:lineRule="auto"/>
        <w:jc w:val="both"/>
        <w:rPr>
          <w:rFonts w:ascii="Arial" w:hAnsi="Arial" w:cs="Arial"/>
          <w:color w:val="000000" w:themeColor="text1"/>
        </w:rPr>
      </w:pPr>
    </w:p>
    <w:p w14:paraId="48820CD5" w14:textId="77777777" w:rsidR="00DE140E" w:rsidRPr="008F6EA2" w:rsidRDefault="00DE140E" w:rsidP="008F6EA2">
      <w:pPr>
        <w:spacing w:line="360" w:lineRule="auto"/>
        <w:jc w:val="both"/>
        <w:rPr>
          <w:rFonts w:ascii="Arial" w:hAnsi="Arial" w:cs="Arial"/>
          <w:color w:val="000000" w:themeColor="text1"/>
        </w:rPr>
      </w:pPr>
    </w:p>
    <w:p w14:paraId="05E72380" w14:textId="77777777" w:rsidR="00DE140E" w:rsidRPr="008F6EA2" w:rsidRDefault="00DE140E" w:rsidP="008F6EA2">
      <w:pPr>
        <w:spacing w:line="360" w:lineRule="auto"/>
        <w:jc w:val="both"/>
        <w:rPr>
          <w:rFonts w:ascii="Arial" w:hAnsi="Arial" w:cs="Arial"/>
          <w:color w:val="000000" w:themeColor="text1"/>
        </w:rPr>
      </w:pPr>
    </w:p>
    <w:p w14:paraId="160E3A07" w14:textId="77777777" w:rsidR="00DE140E" w:rsidRPr="008F6EA2" w:rsidRDefault="00DE140E" w:rsidP="008F6EA2">
      <w:pPr>
        <w:spacing w:line="360" w:lineRule="auto"/>
        <w:jc w:val="both"/>
        <w:rPr>
          <w:rFonts w:ascii="Arial" w:hAnsi="Arial" w:cs="Arial"/>
          <w:color w:val="000000" w:themeColor="text1"/>
        </w:rPr>
      </w:pPr>
    </w:p>
    <w:p w14:paraId="151632A0" w14:textId="77777777" w:rsidR="00DE140E" w:rsidRPr="008F6EA2" w:rsidRDefault="00DE140E" w:rsidP="008F6EA2">
      <w:pPr>
        <w:spacing w:line="360" w:lineRule="auto"/>
        <w:jc w:val="both"/>
        <w:rPr>
          <w:rFonts w:ascii="Arial" w:hAnsi="Arial" w:cs="Arial"/>
          <w:color w:val="000000" w:themeColor="text1"/>
        </w:rPr>
      </w:pPr>
    </w:p>
    <w:p w14:paraId="28BB3DC6" w14:textId="77777777" w:rsidR="00DE140E" w:rsidRPr="008F6EA2" w:rsidRDefault="00DE140E" w:rsidP="008F6EA2">
      <w:pPr>
        <w:spacing w:line="360" w:lineRule="auto"/>
        <w:jc w:val="both"/>
        <w:rPr>
          <w:rFonts w:ascii="Arial" w:hAnsi="Arial" w:cs="Arial"/>
          <w:color w:val="000000" w:themeColor="text1"/>
        </w:rPr>
      </w:pPr>
    </w:p>
    <w:p w14:paraId="013EA613" w14:textId="77777777" w:rsidR="00DE140E" w:rsidRPr="008F6EA2" w:rsidRDefault="00DE140E" w:rsidP="008F6EA2">
      <w:pPr>
        <w:spacing w:line="360" w:lineRule="auto"/>
        <w:jc w:val="both"/>
        <w:rPr>
          <w:rFonts w:ascii="Arial" w:hAnsi="Arial" w:cs="Arial"/>
          <w:color w:val="000000" w:themeColor="text1"/>
        </w:rPr>
      </w:pPr>
    </w:p>
    <w:p w14:paraId="510E6684" w14:textId="77777777" w:rsidR="00DE140E" w:rsidRPr="008F6EA2" w:rsidRDefault="00DE140E" w:rsidP="008F6EA2">
      <w:pPr>
        <w:spacing w:line="360" w:lineRule="auto"/>
        <w:jc w:val="both"/>
        <w:rPr>
          <w:rFonts w:ascii="Arial" w:hAnsi="Arial" w:cs="Arial"/>
          <w:color w:val="000000" w:themeColor="text1"/>
        </w:rPr>
      </w:pPr>
    </w:p>
    <w:p w14:paraId="30BB0B90" w14:textId="77777777" w:rsidR="00DE140E" w:rsidRPr="008F6EA2" w:rsidRDefault="00DE140E" w:rsidP="008F6EA2">
      <w:pPr>
        <w:spacing w:line="360" w:lineRule="auto"/>
        <w:jc w:val="both"/>
        <w:rPr>
          <w:rFonts w:ascii="Arial" w:hAnsi="Arial" w:cs="Arial"/>
          <w:color w:val="000000" w:themeColor="text1"/>
        </w:rPr>
      </w:pPr>
    </w:p>
    <w:p w14:paraId="1E488C5B" w14:textId="77777777" w:rsidR="00DE140E" w:rsidRPr="008F6EA2" w:rsidRDefault="00DE140E" w:rsidP="008F6EA2">
      <w:pPr>
        <w:spacing w:line="360" w:lineRule="auto"/>
        <w:jc w:val="both"/>
        <w:rPr>
          <w:rFonts w:ascii="Arial" w:hAnsi="Arial" w:cs="Arial"/>
          <w:color w:val="000000" w:themeColor="text1"/>
        </w:rPr>
      </w:pPr>
    </w:p>
    <w:p w14:paraId="297D4447" w14:textId="77777777" w:rsidR="00DE140E" w:rsidRPr="008F6EA2" w:rsidRDefault="00DE140E" w:rsidP="008F6EA2">
      <w:pPr>
        <w:spacing w:line="360" w:lineRule="auto"/>
        <w:jc w:val="both"/>
        <w:rPr>
          <w:rFonts w:ascii="Arial" w:hAnsi="Arial" w:cs="Arial"/>
          <w:color w:val="000000" w:themeColor="text1"/>
        </w:rPr>
      </w:pPr>
    </w:p>
    <w:p w14:paraId="349CC125" w14:textId="77777777" w:rsidR="00DE140E" w:rsidRPr="008F6EA2" w:rsidRDefault="00DE140E" w:rsidP="008F6EA2">
      <w:pPr>
        <w:spacing w:line="360" w:lineRule="auto"/>
        <w:jc w:val="both"/>
        <w:rPr>
          <w:rFonts w:ascii="Arial" w:hAnsi="Arial" w:cs="Arial"/>
          <w:color w:val="000000" w:themeColor="text1"/>
        </w:rPr>
      </w:pPr>
    </w:p>
    <w:p w14:paraId="3183564A" w14:textId="77777777" w:rsidR="00DE140E" w:rsidRPr="008F6EA2" w:rsidRDefault="00DE140E" w:rsidP="008F6EA2">
      <w:pPr>
        <w:spacing w:line="360" w:lineRule="auto"/>
        <w:jc w:val="both"/>
        <w:rPr>
          <w:rFonts w:ascii="Arial" w:hAnsi="Arial" w:cs="Arial"/>
          <w:color w:val="000000" w:themeColor="text1"/>
        </w:rPr>
      </w:pPr>
    </w:p>
    <w:p w14:paraId="00D243FD" w14:textId="77777777" w:rsidR="00DE140E" w:rsidRPr="008F6EA2" w:rsidRDefault="00DE140E" w:rsidP="008F6EA2">
      <w:pPr>
        <w:spacing w:line="360" w:lineRule="auto"/>
        <w:jc w:val="both"/>
        <w:rPr>
          <w:rFonts w:ascii="Arial" w:hAnsi="Arial" w:cs="Arial"/>
          <w:color w:val="000000" w:themeColor="text1"/>
        </w:rPr>
      </w:pPr>
    </w:p>
    <w:p w14:paraId="5ADC2859" w14:textId="77777777" w:rsidR="00DE140E" w:rsidRPr="008F6EA2" w:rsidRDefault="00DE140E" w:rsidP="008F6EA2">
      <w:pPr>
        <w:spacing w:line="360" w:lineRule="auto"/>
        <w:jc w:val="both"/>
        <w:rPr>
          <w:rFonts w:ascii="Arial" w:hAnsi="Arial" w:cs="Arial"/>
          <w:color w:val="000000" w:themeColor="text1"/>
        </w:rPr>
      </w:pPr>
    </w:p>
    <w:p w14:paraId="0FE208B5" w14:textId="77777777" w:rsidR="00DE140E" w:rsidRPr="008F6EA2" w:rsidRDefault="00DE140E" w:rsidP="008F6EA2">
      <w:pPr>
        <w:spacing w:line="360" w:lineRule="auto"/>
        <w:jc w:val="both"/>
        <w:rPr>
          <w:rFonts w:ascii="Arial" w:hAnsi="Arial" w:cs="Arial"/>
          <w:color w:val="000000" w:themeColor="text1"/>
        </w:rPr>
      </w:pPr>
    </w:p>
    <w:p w14:paraId="35C62F80" w14:textId="77777777" w:rsidR="00DE140E" w:rsidRPr="008F6EA2" w:rsidRDefault="00DE140E" w:rsidP="008F6EA2">
      <w:pPr>
        <w:spacing w:line="360" w:lineRule="auto"/>
        <w:jc w:val="both"/>
        <w:rPr>
          <w:rFonts w:ascii="Arial" w:hAnsi="Arial" w:cs="Arial"/>
          <w:color w:val="000000" w:themeColor="text1"/>
        </w:rPr>
      </w:pPr>
    </w:p>
    <w:p w14:paraId="0BDE757C" w14:textId="77777777" w:rsidR="00AA11C7" w:rsidRPr="008F6EA2" w:rsidRDefault="00AA11C7" w:rsidP="008F6EA2">
      <w:pPr>
        <w:spacing w:line="360" w:lineRule="auto"/>
        <w:jc w:val="both"/>
        <w:rPr>
          <w:rFonts w:ascii="Arial" w:hAnsi="Arial" w:cs="Arial"/>
          <w:color w:val="000000" w:themeColor="text1"/>
        </w:rPr>
      </w:pPr>
      <w:r w:rsidRPr="008F6EA2">
        <w:rPr>
          <w:rFonts w:ascii="Arial" w:hAnsi="Arial" w:cs="Arial"/>
          <w:color w:val="000000" w:themeColor="text1"/>
        </w:rPr>
        <w:br w:type="page"/>
      </w:r>
    </w:p>
    <w:p w14:paraId="7B46FEA1" w14:textId="77777777" w:rsidR="007A4F78" w:rsidRPr="008F6EA2" w:rsidRDefault="007A4F78" w:rsidP="008F6EA2">
      <w:pPr>
        <w:spacing w:line="360" w:lineRule="auto"/>
        <w:jc w:val="both"/>
        <w:rPr>
          <w:rFonts w:ascii="Arial" w:hAnsi="Arial" w:cs="Arial"/>
          <w:color w:val="000000" w:themeColor="text1"/>
        </w:rPr>
      </w:pPr>
      <w:r w:rsidRPr="008F6EA2">
        <w:rPr>
          <w:rFonts w:ascii="Arial" w:hAnsi="Arial" w:cs="Arial"/>
          <w:color w:val="000000" w:themeColor="text1"/>
        </w:rPr>
        <w:lastRenderedPageBreak/>
        <w:t>Introduction</w:t>
      </w:r>
    </w:p>
    <w:p w14:paraId="7E2F31D1" w14:textId="77777777" w:rsidR="007A4F78" w:rsidRPr="008F6EA2" w:rsidRDefault="007A4F78" w:rsidP="008F6EA2">
      <w:pPr>
        <w:spacing w:line="360" w:lineRule="auto"/>
        <w:jc w:val="both"/>
        <w:rPr>
          <w:rFonts w:ascii="Arial" w:hAnsi="Arial" w:cs="Arial"/>
          <w:color w:val="000000" w:themeColor="text1"/>
        </w:rPr>
      </w:pPr>
    </w:p>
    <w:p w14:paraId="09133569" w14:textId="77777777" w:rsidR="007A4F78" w:rsidRPr="008F6EA2" w:rsidRDefault="007A4F78" w:rsidP="008F6EA2">
      <w:pPr>
        <w:spacing w:line="360" w:lineRule="auto"/>
        <w:jc w:val="both"/>
        <w:rPr>
          <w:rFonts w:ascii="Arial" w:hAnsi="Arial" w:cs="Arial"/>
          <w:color w:val="000000" w:themeColor="text1"/>
        </w:rPr>
      </w:pPr>
    </w:p>
    <w:p w14:paraId="08AC747B" w14:textId="77777777" w:rsidR="004936E7" w:rsidRPr="008F6EA2" w:rsidRDefault="00617A48" w:rsidP="008F6EA2">
      <w:pPr>
        <w:spacing w:line="360" w:lineRule="auto"/>
        <w:jc w:val="both"/>
        <w:rPr>
          <w:rFonts w:ascii="Arial" w:hAnsi="Arial" w:cs="Arial"/>
          <w:color w:val="000000" w:themeColor="text1"/>
        </w:rPr>
      </w:pPr>
      <w:r w:rsidRPr="008F6EA2">
        <w:rPr>
          <w:rFonts w:ascii="Arial" w:hAnsi="Arial" w:cs="Arial"/>
          <w:color w:val="000000" w:themeColor="text1"/>
        </w:rPr>
        <w:t>In this sales plan, we will cover the</w:t>
      </w:r>
    </w:p>
    <w:p w14:paraId="431751F2" w14:textId="77777777" w:rsidR="004936E7" w:rsidRPr="008F6EA2" w:rsidRDefault="004936E7" w:rsidP="008F6EA2">
      <w:pPr>
        <w:spacing w:line="360" w:lineRule="auto"/>
        <w:jc w:val="both"/>
        <w:rPr>
          <w:rFonts w:ascii="Arial" w:hAnsi="Arial" w:cs="Arial"/>
          <w:color w:val="000000" w:themeColor="text1"/>
        </w:rPr>
      </w:pPr>
    </w:p>
    <w:p w14:paraId="16A7BF9A" w14:textId="77777777" w:rsidR="004936E7" w:rsidRPr="008F6EA2" w:rsidRDefault="004936E7" w:rsidP="008F6EA2">
      <w:pPr>
        <w:spacing w:line="360" w:lineRule="auto"/>
        <w:jc w:val="both"/>
        <w:rPr>
          <w:rFonts w:ascii="Arial" w:hAnsi="Arial" w:cs="Arial"/>
          <w:color w:val="000000" w:themeColor="text1"/>
        </w:rPr>
      </w:pPr>
    </w:p>
    <w:p w14:paraId="1461D3C0" w14:textId="70AF7851" w:rsidR="00617A48" w:rsidRPr="008F6EA2" w:rsidRDefault="00617A48" w:rsidP="008F6EA2">
      <w:pPr>
        <w:spacing w:line="360" w:lineRule="auto"/>
        <w:jc w:val="both"/>
        <w:rPr>
          <w:rFonts w:ascii="Arial" w:hAnsi="Arial" w:cs="Arial"/>
          <w:color w:val="000000" w:themeColor="text1"/>
        </w:rPr>
      </w:pPr>
      <w:r w:rsidRPr="008F6EA2">
        <w:rPr>
          <w:rFonts w:ascii="Arial" w:hAnsi="Arial" w:cs="Arial"/>
          <w:color w:val="000000" w:themeColor="text1"/>
        </w:rPr>
        <w:t xml:space="preserve">Marketing Proposition and Objectives </w:t>
      </w:r>
    </w:p>
    <w:p w14:paraId="2DC213ED" w14:textId="77777777" w:rsidR="005846E9" w:rsidRPr="008F6EA2" w:rsidRDefault="005846E9" w:rsidP="008F6EA2">
      <w:pPr>
        <w:spacing w:line="360" w:lineRule="auto"/>
        <w:jc w:val="both"/>
        <w:rPr>
          <w:rFonts w:ascii="Arial" w:hAnsi="Arial" w:cs="Arial"/>
          <w:color w:val="000000" w:themeColor="text1"/>
        </w:rPr>
      </w:pPr>
    </w:p>
    <w:p w14:paraId="322CAE70" w14:textId="026D1D54" w:rsidR="00F32D15" w:rsidRPr="00F32D15" w:rsidRDefault="00F32D15" w:rsidP="008F6EA2">
      <w:pPr>
        <w:spacing w:line="360" w:lineRule="auto"/>
        <w:jc w:val="both"/>
        <w:rPr>
          <w:rFonts w:ascii="Arial" w:hAnsi="Arial" w:cs="Arial"/>
          <w:color w:val="000000" w:themeColor="text1"/>
        </w:rPr>
      </w:pPr>
      <w:r w:rsidRPr="00F32D15">
        <w:rPr>
          <w:rFonts w:ascii="Arial" w:hAnsi="Arial" w:cs="Arial"/>
          <w:color w:val="000000" w:themeColor="text1"/>
        </w:rPr>
        <w:t>Starbucks introduces new products each season, such as Valentine’s Day drinks, the Pumpkin Spice Latte in autumn, and the Peppermint Mocha at Christmas, alongside various other seasonal offerings. This strategy encourages new customers to try products they have not experienced before. Starbucks also conducts strong promotions and advertising during key seasons, such as Christmas and Halloween, appealing to a broad audience, including individuals aged 16-40, such as students, office workers, and families.</w:t>
      </w:r>
      <w:r w:rsidRPr="008F6EA2">
        <w:rPr>
          <w:rFonts w:ascii="Arial" w:hAnsi="Arial" w:cs="Arial"/>
          <w:color w:val="000000" w:themeColor="text1"/>
        </w:rPr>
        <w:t xml:space="preserve"> </w:t>
      </w:r>
      <w:r w:rsidRPr="00F32D15">
        <w:rPr>
          <w:rFonts w:ascii="Arial" w:hAnsi="Arial" w:cs="Arial"/>
          <w:color w:val="000000" w:themeColor="text1"/>
        </w:rPr>
        <w:t xml:space="preserve">Using the 4 </w:t>
      </w:r>
      <w:proofErr w:type="gramStart"/>
      <w:r w:rsidRPr="00F32D15">
        <w:rPr>
          <w:rFonts w:ascii="Arial" w:hAnsi="Arial" w:cs="Arial"/>
          <w:color w:val="000000" w:themeColor="text1"/>
        </w:rPr>
        <w:t>P’s</w:t>
      </w:r>
      <w:proofErr w:type="gramEnd"/>
      <w:r w:rsidRPr="00F32D15">
        <w:rPr>
          <w:rFonts w:ascii="Arial" w:hAnsi="Arial" w:cs="Arial"/>
          <w:color w:val="000000" w:themeColor="text1"/>
        </w:rPr>
        <w:t xml:space="preserve"> of marketing:</w:t>
      </w:r>
      <w:r w:rsidRPr="008F6EA2">
        <w:rPr>
          <w:rFonts w:ascii="Arial" w:hAnsi="Arial" w:cs="Arial"/>
          <w:color w:val="000000" w:themeColor="text1"/>
        </w:rPr>
        <w:t xml:space="preserve"> </w:t>
      </w:r>
      <w:r w:rsidRPr="00F32D15">
        <w:rPr>
          <w:rFonts w:ascii="Arial" w:hAnsi="Arial" w:cs="Arial"/>
          <w:b/>
          <w:bCs/>
          <w:color w:val="000000" w:themeColor="text1"/>
        </w:rPr>
        <w:t>Product</w:t>
      </w:r>
      <w:r w:rsidRPr="00F32D15">
        <w:rPr>
          <w:rFonts w:ascii="Arial" w:hAnsi="Arial" w:cs="Arial"/>
          <w:color w:val="000000" w:themeColor="text1"/>
        </w:rPr>
        <w:t>: Starbucks offers a wide range of items, including hot and cold drinks, sandwiches, snacks, breakfast options, coffee beans, and branded merchandise, such as cups and keychains.</w:t>
      </w:r>
      <w:r w:rsidRPr="008F6EA2">
        <w:rPr>
          <w:rFonts w:ascii="Arial" w:hAnsi="Arial" w:cs="Arial"/>
          <w:color w:val="000000" w:themeColor="text1"/>
        </w:rPr>
        <w:t xml:space="preserve"> </w:t>
      </w:r>
      <w:r w:rsidRPr="00F32D15">
        <w:rPr>
          <w:rFonts w:ascii="Arial" w:hAnsi="Arial" w:cs="Arial"/>
          <w:b/>
          <w:bCs/>
          <w:color w:val="000000" w:themeColor="text1"/>
        </w:rPr>
        <w:t>Price</w:t>
      </w:r>
      <w:r w:rsidRPr="00F32D15">
        <w:rPr>
          <w:rFonts w:ascii="Arial" w:hAnsi="Arial" w:cs="Arial"/>
          <w:color w:val="000000" w:themeColor="text1"/>
        </w:rPr>
        <w:t>: Prices range from £3 to £7 depending on the size and type of product, with meal options also available</w:t>
      </w:r>
      <w:r w:rsidR="00C970B9" w:rsidRPr="008F6EA2">
        <w:rPr>
          <w:rFonts w:ascii="Arial" w:hAnsi="Arial" w:cs="Arial"/>
          <w:color w:val="000000" w:themeColor="text1"/>
        </w:rPr>
        <w:t xml:space="preserve"> (Starbucks, 2024b). </w:t>
      </w:r>
      <w:r w:rsidRPr="00F32D15">
        <w:rPr>
          <w:rFonts w:ascii="Arial" w:hAnsi="Arial" w:cs="Arial"/>
          <w:b/>
          <w:bCs/>
          <w:color w:val="000000" w:themeColor="text1"/>
        </w:rPr>
        <w:t>Place</w:t>
      </w:r>
      <w:r w:rsidRPr="00F32D15">
        <w:rPr>
          <w:rFonts w:ascii="Arial" w:hAnsi="Arial" w:cs="Arial"/>
          <w:color w:val="000000" w:themeColor="text1"/>
        </w:rPr>
        <w:t>: Starbucks operates cafés in numerous locations, alongside vending machines and retail coffee products.</w:t>
      </w:r>
      <w:r w:rsidRPr="008F6EA2">
        <w:rPr>
          <w:rFonts w:ascii="Arial" w:hAnsi="Arial" w:cs="Arial"/>
          <w:color w:val="000000" w:themeColor="text1"/>
        </w:rPr>
        <w:t xml:space="preserve"> </w:t>
      </w:r>
      <w:r w:rsidRPr="00F32D15">
        <w:rPr>
          <w:rFonts w:ascii="Arial" w:hAnsi="Arial" w:cs="Arial"/>
          <w:b/>
          <w:bCs/>
          <w:color w:val="000000" w:themeColor="text1"/>
        </w:rPr>
        <w:t>Promotion</w:t>
      </w:r>
      <w:r w:rsidRPr="00F32D15">
        <w:rPr>
          <w:rFonts w:ascii="Arial" w:hAnsi="Arial" w:cs="Arial"/>
          <w:color w:val="000000" w:themeColor="text1"/>
        </w:rPr>
        <w:t>: Seasonal campaigns are delivered through social media, influencer partnerships, in-store posters, and special offers such as discounts or loyalty points, including free birthday treats for rewards members.</w:t>
      </w:r>
      <w:r w:rsidRPr="008F6EA2">
        <w:rPr>
          <w:rFonts w:ascii="Arial" w:hAnsi="Arial" w:cs="Arial"/>
          <w:color w:val="000000" w:themeColor="text1"/>
        </w:rPr>
        <w:t xml:space="preserve"> </w:t>
      </w:r>
      <w:r w:rsidRPr="00F32D15">
        <w:rPr>
          <w:rFonts w:ascii="Arial" w:hAnsi="Arial" w:cs="Arial"/>
          <w:color w:val="000000" w:themeColor="text1"/>
        </w:rPr>
        <w:t xml:space="preserve">These strategies help attract new customers by offering unique menu options, retain loyal customers with exciting seasonal choices, boost sales through promotions, and strengthen the brand’s image. </w:t>
      </w:r>
      <w:r w:rsidR="009E7138" w:rsidRPr="008F6EA2">
        <w:rPr>
          <w:rFonts w:ascii="Arial" w:hAnsi="Arial" w:cs="Arial"/>
          <w:color w:val="000000" w:themeColor="text1"/>
        </w:rPr>
        <w:t>(Pereira</w:t>
      </w:r>
      <w:r w:rsidR="009E7138" w:rsidRPr="008F6EA2">
        <w:rPr>
          <w:rFonts w:ascii="Arial" w:hAnsi="Arial" w:cs="Arial"/>
          <w:b/>
          <w:bCs/>
          <w:color w:val="000000" w:themeColor="text1"/>
        </w:rPr>
        <w:t>, D, 2024</w:t>
      </w:r>
      <w:r w:rsidR="009E7138" w:rsidRPr="00C25513">
        <w:rPr>
          <w:rFonts w:ascii="Arial" w:hAnsi="Arial" w:cs="Arial"/>
          <w:b/>
          <w:bCs/>
          <w:color w:val="000000" w:themeColor="text1"/>
        </w:rPr>
        <w:t>)</w:t>
      </w:r>
      <w:r w:rsidR="009E7138" w:rsidRPr="008F6EA2">
        <w:rPr>
          <w:rFonts w:ascii="Arial" w:hAnsi="Arial" w:cs="Arial"/>
          <w:b/>
          <w:bCs/>
          <w:color w:val="000000" w:themeColor="text1"/>
        </w:rPr>
        <w:t xml:space="preserve">. </w:t>
      </w:r>
      <w:r w:rsidRPr="00F32D15">
        <w:rPr>
          <w:rFonts w:ascii="Arial" w:hAnsi="Arial" w:cs="Arial"/>
          <w:color w:val="000000" w:themeColor="text1"/>
        </w:rPr>
        <w:t xml:space="preserve">Starbucks plans to expand to 45,000 stores by 2025 </w:t>
      </w:r>
      <w:r w:rsidR="00F4531F" w:rsidRPr="008F6EA2">
        <w:rPr>
          <w:rFonts w:ascii="Arial" w:hAnsi="Arial" w:cs="Arial"/>
          <w:color w:val="000000" w:themeColor="text1"/>
        </w:rPr>
        <w:t>(Starbucks, 2022a).</w:t>
      </w:r>
      <w:r w:rsidR="009E7138" w:rsidRPr="008F6EA2">
        <w:rPr>
          <w:rFonts w:ascii="Arial" w:hAnsi="Arial" w:cs="Arial"/>
          <w:color w:val="000000" w:themeColor="text1"/>
        </w:rPr>
        <w:t xml:space="preserve"> </w:t>
      </w:r>
      <w:r w:rsidRPr="00F32D15">
        <w:rPr>
          <w:rFonts w:ascii="Arial" w:hAnsi="Arial" w:cs="Arial"/>
          <w:color w:val="000000" w:themeColor="text1"/>
        </w:rPr>
        <w:t>However, Starbucks is positioned as a high-quality yet high-cost brand. Competitors such as Gower Coffee and Millefoglie offer comparable quality at lower prices due to lower supply and demand.</w:t>
      </w:r>
      <w:r w:rsidRPr="008F6EA2">
        <w:rPr>
          <w:rFonts w:ascii="Arial" w:hAnsi="Arial" w:cs="Arial"/>
          <w:color w:val="000000" w:themeColor="text1"/>
        </w:rPr>
        <w:t xml:space="preserve"> </w:t>
      </w:r>
      <w:r w:rsidRPr="00F32D15">
        <w:rPr>
          <w:rFonts w:ascii="Arial" w:hAnsi="Arial" w:cs="Arial"/>
          <w:color w:val="000000" w:themeColor="text1"/>
        </w:rPr>
        <w:t xml:space="preserve">Starbucks has introduced healthy menu options and affordable choices to attract budget-conscious customers while maintaining its premium standards. </w:t>
      </w:r>
      <w:r w:rsidR="004B3F4E" w:rsidRPr="008F6EA2">
        <w:rPr>
          <w:rFonts w:ascii="Arial" w:hAnsi="Arial" w:cs="Arial"/>
          <w:color w:val="000000" w:themeColor="text1"/>
        </w:rPr>
        <w:t xml:space="preserve">(Figure 1) </w:t>
      </w:r>
      <w:r w:rsidRPr="00F32D15">
        <w:rPr>
          <w:rFonts w:ascii="Arial" w:hAnsi="Arial" w:cs="Arial"/>
          <w:color w:val="000000" w:themeColor="text1"/>
        </w:rPr>
        <w:t xml:space="preserve">The company has also emphasised sustainability with eco-friendly products. While Costa and Starbucks are comparable in terms of product offerings and maintaining high standards, Starbucks is working to </w:t>
      </w:r>
      <w:r w:rsidRPr="00F32D15">
        <w:rPr>
          <w:rFonts w:ascii="Arial" w:hAnsi="Arial" w:cs="Arial"/>
          <w:color w:val="000000" w:themeColor="text1"/>
        </w:rPr>
        <w:lastRenderedPageBreak/>
        <w:t>enhance the in-store experience by introducing faster service options</w:t>
      </w:r>
      <w:r w:rsidR="00F4531F" w:rsidRPr="008F6EA2">
        <w:rPr>
          <w:rFonts w:ascii="Arial" w:hAnsi="Arial" w:cs="Arial"/>
          <w:color w:val="000000" w:themeColor="text1"/>
        </w:rPr>
        <w:t>.</w:t>
      </w:r>
      <w:r w:rsidR="00AB3D60" w:rsidRPr="008F6EA2">
        <w:rPr>
          <w:rFonts w:ascii="Arial" w:hAnsi="Arial" w:cs="Arial"/>
          <w:color w:val="000000" w:themeColor="text1"/>
        </w:rPr>
        <w:t xml:space="preserve"> (</w:t>
      </w:r>
      <w:r w:rsidR="00AB3D60" w:rsidRPr="00C25513">
        <w:rPr>
          <w:rFonts w:ascii="Arial" w:hAnsi="Arial" w:cs="Arial"/>
          <w:color w:val="000000" w:themeColor="text1"/>
        </w:rPr>
        <w:t>Scaleo.io</w:t>
      </w:r>
      <w:r w:rsidR="00AB3D60" w:rsidRPr="008F6EA2">
        <w:rPr>
          <w:rFonts w:ascii="Arial" w:hAnsi="Arial" w:cs="Arial"/>
          <w:color w:val="000000" w:themeColor="text1"/>
        </w:rPr>
        <w:t xml:space="preserve">, </w:t>
      </w:r>
      <w:r w:rsidR="00AB3D60" w:rsidRPr="00C25513">
        <w:rPr>
          <w:rFonts w:ascii="Arial" w:hAnsi="Arial" w:cs="Arial"/>
          <w:color w:val="000000" w:themeColor="text1"/>
        </w:rPr>
        <w:t>2024)</w:t>
      </w:r>
    </w:p>
    <w:p w14:paraId="2C885F42" w14:textId="77777777" w:rsidR="009805E1" w:rsidRPr="008F6EA2" w:rsidRDefault="009805E1" w:rsidP="008F6EA2">
      <w:pPr>
        <w:spacing w:line="360" w:lineRule="auto"/>
        <w:jc w:val="both"/>
        <w:rPr>
          <w:rFonts w:ascii="Arial" w:hAnsi="Arial" w:cs="Arial"/>
          <w:color w:val="000000" w:themeColor="text1"/>
        </w:rPr>
      </w:pPr>
    </w:p>
    <w:p w14:paraId="430CAF72" w14:textId="77777777" w:rsidR="009771A8" w:rsidRPr="008F6EA2" w:rsidRDefault="00617A48" w:rsidP="008F6EA2">
      <w:pPr>
        <w:spacing w:line="360" w:lineRule="auto"/>
        <w:jc w:val="both"/>
        <w:rPr>
          <w:rFonts w:ascii="Arial" w:hAnsi="Arial" w:cs="Arial"/>
          <w:color w:val="000000" w:themeColor="text1"/>
        </w:rPr>
      </w:pPr>
      <w:r w:rsidRPr="008F6EA2">
        <w:rPr>
          <w:rFonts w:ascii="Arial" w:hAnsi="Arial" w:cs="Arial"/>
          <w:color w:val="000000" w:themeColor="text1"/>
        </w:rPr>
        <w:t>Audience</w:t>
      </w:r>
    </w:p>
    <w:p w14:paraId="077C3D8E" w14:textId="77777777" w:rsidR="009771A8" w:rsidRPr="008F6EA2" w:rsidRDefault="009771A8" w:rsidP="008F6EA2">
      <w:pPr>
        <w:spacing w:line="360" w:lineRule="auto"/>
        <w:jc w:val="both"/>
        <w:rPr>
          <w:rFonts w:ascii="Arial" w:hAnsi="Arial" w:cs="Arial"/>
          <w:color w:val="000000" w:themeColor="text1"/>
        </w:rPr>
      </w:pPr>
    </w:p>
    <w:p w14:paraId="7DADF0E4" w14:textId="516C3D15" w:rsidR="00405461" w:rsidRPr="00405461" w:rsidRDefault="00405461" w:rsidP="008F6EA2">
      <w:pPr>
        <w:spacing w:line="360" w:lineRule="auto"/>
        <w:jc w:val="both"/>
        <w:rPr>
          <w:rFonts w:ascii="Arial" w:hAnsi="Arial" w:cs="Arial"/>
          <w:color w:val="000000" w:themeColor="text1"/>
        </w:rPr>
      </w:pPr>
      <w:r w:rsidRPr="00405461">
        <w:rPr>
          <w:rFonts w:ascii="Arial" w:hAnsi="Arial" w:cs="Arial"/>
          <w:color w:val="000000" w:themeColor="text1"/>
        </w:rPr>
        <w:t>Starbucks’ products appeal to a diverse audience, including young adults, urban millennials, professionals, and loyal customers aged 18–60.</w:t>
      </w:r>
      <w:r w:rsidRPr="008F6EA2">
        <w:rPr>
          <w:rFonts w:ascii="Arial" w:hAnsi="Arial" w:cs="Arial"/>
          <w:color w:val="000000" w:themeColor="text1"/>
        </w:rPr>
        <w:t xml:space="preserve"> </w:t>
      </w:r>
      <w:r w:rsidRPr="00405461">
        <w:rPr>
          <w:rFonts w:ascii="Arial" w:hAnsi="Arial" w:cs="Arial"/>
          <w:b/>
          <w:bCs/>
          <w:color w:val="000000" w:themeColor="text1"/>
        </w:rPr>
        <w:t>Young Adults (18–24)</w:t>
      </w:r>
      <w:r w:rsidRPr="00405461">
        <w:rPr>
          <w:rFonts w:ascii="Arial" w:hAnsi="Arial" w:cs="Arial"/>
          <w:color w:val="000000" w:themeColor="text1"/>
        </w:rPr>
        <w:t>: Trend-seekers, students, and social media enthusiasts who appreciate seasonal drinks, comfortable study spaces, and engaging social media campaigns.</w:t>
      </w:r>
      <w:r w:rsidRPr="008F6EA2">
        <w:rPr>
          <w:rFonts w:ascii="Arial" w:hAnsi="Arial" w:cs="Arial"/>
          <w:color w:val="000000" w:themeColor="text1"/>
        </w:rPr>
        <w:t xml:space="preserve"> </w:t>
      </w:r>
      <w:r w:rsidRPr="00405461">
        <w:rPr>
          <w:rFonts w:ascii="Arial" w:hAnsi="Arial" w:cs="Arial"/>
          <w:b/>
          <w:bCs/>
          <w:color w:val="000000" w:themeColor="text1"/>
        </w:rPr>
        <w:t>Urban Millennials (25–34)</w:t>
      </w:r>
      <w:r w:rsidRPr="00405461">
        <w:rPr>
          <w:rFonts w:ascii="Arial" w:hAnsi="Arial" w:cs="Arial"/>
          <w:color w:val="000000" w:themeColor="text1"/>
        </w:rPr>
        <w:t>: Young professionals with eco-conscious values who prefer premium coffee, reusable cups, workspaces with a welcoming atmosphere, and sustainability-focused options.</w:t>
      </w:r>
      <w:r w:rsidRPr="008F6EA2">
        <w:rPr>
          <w:rFonts w:ascii="Arial" w:hAnsi="Arial" w:cs="Arial"/>
          <w:color w:val="000000" w:themeColor="text1"/>
        </w:rPr>
        <w:t xml:space="preserve"> </w:t>
      </w:r>
      <w:r w:rsidRPr="00405461">
        <w:rPr>
          <w:rFonts w:ascii="Arial" w:hAnsi="Arial" w:cs="Arial"/>
          <w:b/>
          <w:bCs/>
          <w:color w:val="000000" w:themeColor="text1"/>
        </w:rPr>
        <w:t>Professionals (35–44)</w:t>
      </w:r>
      <w:r w:rsidRPr="00405461">
        <w:rPr>
          <w:rFonts w:ascii="Arial" w:hAnsi="Arial" w:cs="Arial"/>
          <w:color w:val="000000" w:themeColor="text1"/>
        </w:rPr>
        <w:t>: Working professionals, often parents, who prioritise quality and favour quick service and family-friendly options.</w:t>
      </w:r>
      <w:r w:rsidRPr="008F6EA2">
        <w:rPr>
          <w:rFonts w:ascii="Arial" w:hAnsi="Arial" w:cs="Arial"/>
          <w:color w:val="000000" w:themeColor="text1"/>
        </w:rPr>
        <w:t xml:space="preserve"> </w:t>
      </w:r>
      <w:r w:rsidRPr="00405461">
        <w:rPr>
          <w:rFonts w:ascii="Arial" w:hAnsi="Arial" w:cs="Arial"/>
          <w:b/>
          <w:bCs/>
          <w:color w:val="000000" w:themeColor="text1"/>
        </w:rPr>
        <w:t>Loyal Customers (45+)</w:t>
      </w:r>
      <w:r w:rsidRPr="00405461">
        <w:rPr>
          <w:rFonts w:ascii="Arial" w:hAnsi="Arial" w:cs="Arial"/>
          <w:color w:val="000000" w:themeColor="text1"/>
        </w:rPr>
        <w:t>: Long-term patrons who value premium quality, consistent brand experiences, traditional coffee choices, and a community-focused environment.</w:t>
      </w:r>
      <w:r w:rsidR="0081543A" w:rsidRPr="008F6EA2">
        <w:rPr>
          <w:rFonts w:ascii="Arial" w:hAnsi="Arial" w:cs="Arial"/>
          <w:color w:val="000000" w:themeColor="text1"/>
        </w:rPr>
        <w:t xml:space="preserve"> </w:t>
      </w:r>
      <w:r w:rsidR="0081543A" w:rsidRPr="00B02AB4">
        <w:rPr>
          <w:rFonts w:ascii="Arial" w:hAnsi="Arial" w:cs="Arial"/>
          <w:color w:val="000000" w:themeColor="text1"/>
        </w:rPr>
        <w:t>(</w:t>
      </w:r>
      <w:proofErr w:type="spellStart"/>
      <w:r w:rsidR="0081543A" w:rsidRPr="00B02AB4">
        <w:rPr>
          <w:rFonts w:ascii="Arial" w:hAnsi="Arial" w:cs="Arial"/>
          <w:color w:val="000000" w:themeColor="text1"/>
        </w:rPr>
        <w:t>SimilarWeb</w:t>
      </w:r>
      <w:proofErr w:type="spellEnd"/>
      <w:r w:rsidR="0081543A" w:rsidRPr="00B02AB4">
        <w:rPr>
          <w:rFonts w:ascii="Arial" w:hAnsi="Arial" w:cs="Arial"/>
          <w:color w:val="000000" w:themeColor="text1"/>
        </w:rPr>
        <w:t>, 2024),</w:t>
      </w:r>
      <w:r w:rsidR="00D814BA" w:rsidRPr="008F6EA2">
        <w:rPr>
          <w:rFonts w:ascii="Arial" w:hAnsi="Arial" w:cs="Arial"/>
          <w:color w:val="000000" w:themeColor="text1"/>
        </w:rPr>
        <w:t xml:space="preserve"> </w:t>
      </w:r>
    </w:p>
    <w:p w14:paraId="2E2523AF" w14:textId="77777777" w:rsidR="009771A8" w:rsidRPr="008F6EA2" w:rsidRDefault="009771A8" w:rsidP="008F6EA2">
      <w:pPr>
        <w:spacing w:line="360" w:lineRule="auto"/>
        <w:jc w:val="both"/>
        <w:rPr>
          <w:rFonts w:ascii="Arial" w:hAnsi="Arial" w:cs="Arial"/>
          <w:color w:val="000000" w:themeColor="text1"/>
        </w:rPr>
      </w:pPr>
    </w:p>
    <w:p w14:paraId="6A0B9EF7" w14:textId="327A5EF2" w:rsidR="004936E7" w:rsidRPr="008F6EA2" w:rsidRDefault="00617A48" w:rsidP="008F6EA2">
      <w:pPr>
        <w:spacing w:line="360" w:lineRule="auto"/>
        <w:jc w:val="both"/>
        <w:rPr>
          <w:rFonts w:ascii="Arial" w:hAnsi="Arial" w:cs="Arial"/>
          <w:color w:val="000000" w:themeColor="text1"/>
        </w:rPr>
      </w:pPr>
      <w:r w:rsidRPr="008F6EA2">
        <w:rPr>
          <w:rFonts w:ascii="Arial" w:hAnsi="Arial" w:cs="Arial"/>
          <w:color w:val="000000" w:themeColor="text1"/>
        </w:rPr>
        <w:t>Media</w:t>
      </w:r>
    </w:p>
    <w:p w14:paraId="2BFF2265" w14:textId="152E763A" w:rsidR="004936E7" w:rsidRPr="008F6EA2" w:rsidRDefault="004936E7" w:rsidP="008F6EA2">
      <w:pPr>
        <w:spacing w:line="360" w:lineRule="auto"/>
        <w:jc w:val="both"/>
        <w:rPr>
          <w:rFonts w:ascii="Arial" w:hAnsi="Arial" w:cs="Arial"/>
          <w:color w:val="000000" w:themeColor="text1"/>
        </w:rPr>
      </w:pPr>
    </w:p>
    <w:p w14:paraId="6F35D711" w14:textId="77777777" w:rsidR="00B02AB4" w:rsidRPr="00B02AB4" w:rsidRDefault="00B02AB4" w:rsidP="008F6EA2">
      <w:pPr>
        <w:spacing w:line="360" w:lineRule="auto"/>
        <w:jc w:val="both"/>
        <w:rPr>
          <w:rFonts w:ascii="Arial" w:hAnsi="Arial" w:cs="Arial"/>
          <w:color w:val="000000" w:themeColor="text1"/>
        </w:rPr>
      </w:pPr>
      <w:r w:rsidRPr="00B02AB4">
        <w:rPr>
          <w:rFonts w:ascii="Arial" w:hAnsi="Arial" w:cs="Arial"/>
          <w:color w:val="000000" w:themeColor="text1"/>
        </w:rPr>
        <w:t>Starbucks promotes its media through various platforms, including Instagram, where reels and stories are used to engage younger audiences, and Facebook, where posts featuring pictures or videos attract viewers from an older demographic. LinkedIn is utilised to target business professionals, providing insights into company initiatives and serving as an effective promotional platform. TikTok is also employed to share stories and video reels, catering to users who browse during mornings or work breaks. Additionally, Starbucks utilises many other platforms to maximise its reach.</w:t>
      </w:r>
    </w:p>
    <w:p w14:paraId="7F88A26E" w14:textId="77777777" w:rsidR="00B02AB4" w:rsidRPr="00B02AB4" w:rsidRDefault="00B02AB4" w:rsidP="008F6EA2">
      <w:pPr>
        <w:spacing w:line="360" w:lineRule="auto"/>
        <w:jc w:val="both"/>
        <w:rPr>
          <w:rFonts w:ascii="Arial" w:hAnsi="Arial" w:cs="Arial"/>
          <w:color w:val="000000" w:themeColor="text1"/>
        </w:rPr>
      </w:pPr>
      <w:r w:rsidRPr="00B02AB4">
        <w:rPr>
          <w:rFonts w:ascii="Arial" w:hAnsi="Arial" w:cs="Arial"/>
          <w:color w:val="000000" w:themeColor="text1"/>
        </w:rPr>
        <w:t>The company frequently uses direct mailing to inform customers about new offers or product launches. It is widely recognised that Instagram appeals primarily to younger audiences, while Facebook is more popular among individuals aged 30–60. According to a website (</w:t>
      </w:r>
      <w:proofErr w:type="spellStart"/>
      <w:r w:rsidRPr="00B02AB4">
        <w:rPr>
          <w:rFonts w:ascii="Arial" w:hAnsi="Arial" w:cs="Arial"/>
          <w:color w:val="000000" w:themeColor="text1"/>
        </w:rPr>
        <w:t>SimilarWeb</w:t>
      </w:r>
      <w:proofErr w:type="spellEnd"/>
      <w:r w:rsidRPr="00B02AB4">
        <w:rPr>
          <w:rFonts w:ascii="Arial" w:hAnsi="Arial" w:cs="Arial"/>
          <w:color w:val="000000" w:themeColor="text1"/>
        </w:rPr>
        <w:t>, 2024), approximately 58.21% of Starbucks' audience consists of females, compared to 41.79% males, indicating that women are more interested in Starbucks. This makes it easier to target females with deals and offers.</w:t>
      </w:r>
    </w:p>
    <w:p w14:paraId="37CC4E85" w14:textId="7A9DFF56" w:rsidR="00B02AB4" w:rsidRPr="00B02AB4" w:rsidRDefault="00B02AB4" w:rsidP="008F6EA2">
      <w:pPr>
        <w:spacing w:line="360" w:lineRule="auto"/>
        <w:jc w:val="both"/>
        <w:rPr>
          <w:rFonts w:ascii="Arial" w:hAnsi="Arial" w:cs="Arial"/>
          <w:color w:val="000000" w:themeColor="text1"/>
        </w:rPr>
      </w:pPr>
      <w:r w:rsidRPr="00B02AB4">
        <w:rPr>
          <w:rFonts w:ascii="Arial" w:hAnsi="Arial" w:cs="Arial"/>
          <w:color w:val="000000" w:themeColor="text1"/>
        </w:rPr>
        <w:t xml:space="preserve">The website also reports that much of Starbucks' social media traffic comes from LinkedIn, highlighting the platform's appeal to business professionals aged 25–34. </w:t>
      </w:r>
      <w:r w:rsidRPr="00B02AB4">
        <w:rPr>
          <w:rFonts w:ascii="Arial" w:hAnsi="Arial" w:cs="Arial"/>
          <w:color w:val="000000" w:themeColor="text1"/>
        </w:rPr>
        <w:lastRenderedPageBreak/>
        <w:t>Starbucks collects customer data through cookies on its website, which store user information</w:t>
      </w:r>
      <w:r w:rsidR="00874CB9" w:rsidRPr="008F6EA2">
        <w:rPr>
          <w:rFonts w:ascii="Arial" w:hAnsi="Arial" w:cs="Arial"/>
          <w:color w:val="000000" w:themeColor="text1"/>
        </w:rPr>
        <w:t xml:space="preserve"> </w:t>
      </w:r>
      <w:r w:rsidR="00874CB9" w:rsidRPr="00B02AB4">
        <w:rPr>
          <w:rFonts w:ascii="Arial" w:hAnsi="Arial" w:cs="Arial"/>
          <w:color w:val="000000" w:themeColor="text1"/>
        </w:rPr>
        <w:t>(Figures 2–9)</w:t>
      </w:r>
      <w:r w:rsidR="00874CB9" w:rsidRPr="008F6EA2">
        <w:rPr>
          <w:rFonts w:ascii="Arial" w:hAnsi="Arial" w:cs="Arial"/>
          <w:color w:val="000000" w:themeColor="text1"/>
        </w:rPr>
        <w:t xml:space="preserve">. </w:t>
      </w:r>
      <w:r w:rsidRPr="00B02AB4">
        <w:rPr>
          <w:rFonts w:ascii="Arial" w:hAnsi="Arial" w:cs="Arial"/>
          <w:color w:val="000000" w:themeColor="text1"/>
        </w:rPr>
        <w:t xml:space="preserve">This enables the company to better understand its audience and tailor marketing strategies effectively. </w:t>
      </w:r>
      <w:r w:rsidR="00AB467C" w:rsidRPr="008F6EA2">
        <w:rPr>
          <w:rFonts w:ascii="Arial" w:hAnsi="Arial" w:cs="Arial"/>
          <w:color w:val="000000" w:themeColor="text1"/>
        </w:rPr>
        <w:t>(Starbuck, 2024</w:t>
      </w:r>
      <w:r w:rsidR="004E70EC" w:rsidRPr="008F6EA2">
        <w:rPr>
          <w:rFonts w:ascii="Arial" w:hAnsi="Arial" w:cs="Arial"/>
          <w:color w:val="000000" w:themeColor="text1"/>
        </w:rPr>
        <w:t>c</w:t>
      </w:r>
      <w:r w:rsidR="00AB467C" w:rsidRPr="008F6EA2">
        <w:rPr>
          <w:rFonts w:ascii="Arial" w:hAnsi="Arial" w:cs="Arial"/>
          <w:color w:val="000000" w:themeColor="text1"/>
        </w:rPr>
        <w:t>., X</w:t>
      </w:r>
      <w:r w:rsidR="001B747A" w:rsidRPr="008F6EA2">
        <w:rPr>
          <w:rFonts w:ascii="Arial" w:hAnsi="Arial" w:cs="Arial"/>
          <w:color w:val="000000" w:themeColor="text1"/>
        </w:rPr>
        <w:t xml:space="preserve">, </w:t>
      </w:r>
      <w:r w:rsidR="00AB467C" w:rsidRPr="008F6EA2">
        <w:rPr>
          <w:rFonts w:ascii="Arial" w:hAnsi="Arial" w:cs="Arial"/>
          <w:color w:val="000000" w:themeColor="text1"/>
        </w:rPr>
        <w:t>2024</w:t>
      </w:r>
      <w:r w:rsidR="001B747A" w:rsidRPr="008F6EA2">
        <w:rPr>
          <w:rFonts w:ascii="Arial" w:hAnsi="Arial" w:cs="Arial"/>
          <w:color w:val="000000" w:themeColor="text1"/>
        </w:rPr>
        <w:t>.</w:t>
      </w:r>
      <w:r w:rsidR="00AB467C" w:rsidRPr="008F6EA2">
        <w:rPr>
          <w:rFonts w:ascii="Arial" w:hAnsi="Arial" w:cs="Arial"/>
          <w:color w:val="000000" w:themeColor="text1"/>
        </w:rPr>
        <w:t>, Instagram, 2024</w:t>
      </w:r>
      <w:r w:rsidR="001B747A" w:rsidRPr="008F6EA2">
        <w:rPr>
          <w:rFonts w:ascii="Arial" w:hAnsi="Arial" w:cs="Arial"/>
          <w:color w:val="000000" w:themeColor="text1"/>
        </w:rPr>
        <w:t>.</w:t>
      </w:r>
      <w:r w:rsidR="00AB467C" w:rsidRPr="008F6EA2">
        <w:rPr>
          <w:rFonts w:ascii="Arial" w:hAnsi="Arial" w:cs="Arial"/>
          <w:color w:val="000000" w:themeColor="text1"/>
        </w:rPr>
        <w:t xml:space="preserve">, </w:t>
      </w:r>
      <w:r w:rsidR="00F1131D" w:rsidRPr="008F6EA2">
        <w:rPr>
          <w:rFonts w:ascii="Arial" w:hAnsi="Arial" w:cs="Arial"/>
          <w:color w:val="000000" w:themeColor="text1"/>
        </w:rPr>
        <w:t>Facebook</w:t>
      </w:r>
      <w:r w:rsidR="00AB467C" w:rsidRPr="008F6EA2">
        <w:rPr>
          <w:rFonts w:ascii="Arial" w:hAnsi="Arial" w:cs="Arial"/>
          <w:color w:val="000000" w:themeColor="text1"/>
        </w:rPr>
        <w:t>, 2024</w:t>
      </w:r>
      <w:r w:rsidR="001B747A" w:rsidRPr="008F6EA2">
        <w:rPr>
          <w:rFonts w:ascii="Arial" w:hAnsi="Arial" w:cs="Arial"/>
          <w:color w:val="000000" w:themeColor="text1"/>
        </w:rPr>
        <w:t xml:space="preserve">., </w:t>
      </w:r>
      <w:r w:rsidR="00F1131D" w:rsidRPr="008F6EA2">
        <w:rPr>
          <w:rFonts w:ascii="Arial" w:hAnsi="Arial" w:cs="Arial"/>
          <w:color w:val="000000" w:themeColor="text1"/>
        </w:rPr>
        <w:t>TikTok</w:t>
      </w:r>
      <w:r w:rsidR="001B747A" w:rsidRPr="008F6EA2">
        <w:rPr>
          <w:rFonts w:ascii="Arial" w:hAnsi="Arial" w:cs="Arial"/>
          <w:color w:val="000000" w:themeColor="text1"/>
        </w:rPr>
        <w:t>, 2024., and LinkedIn, 2024).</w:t>
      </w:r>
    </w:p>
    <w:p w14:paraId="2CE2C524" w14:textId="77777777" w:rsidR="00270B7F" w:rsidRPr="008F6EA2" w:rsidRDefault="00270B7F" w:rsidP="008F6EA2">
      <w:pPr>
        <w:spacing w:line="360" w:lineRule="auto"/>
        <w:jc w:val="both"/>
        <w:rPr>
          <w:rFonts w:ascii="Arial" w:hAnsi="Arial" w:cs="Arial"/>
          <w:color w:val="000000" w:themeColor="text1"/>
        </w:rPr>
      </w:pPr>
    </w:p>
    <w:p w14:paraId="48F86DC3" w14:textId="77777777" w:rsidR="00270B7F" w:rsidRPr="008F6EA2" w:rsidRDefault="00617A48" w:rsidP="008F6EA2">
      <w:pPr>
        <w:spacing w:line="360" w:lineRule="auto"/>
        <w:jc w:val="both"/>
        <w:rPr>
          <w:rFonts w:ascii="Arial" w:hAnsi="Arial" w:cs="Arial"/>
          <w:color w:val="000000" w:themeColor="text1"/>
        </w:rPr>
      </w:pPr>
      <w:r w:rsidRPr="008F6EA2">
        <w:rPr>
          <w:rFonts w:ascii="Arial" w:hAnsi="Arial" w:cs="Arial"/>
          <w:color w:val="000000" w:themeColor="text1"/>
        </w:rPr>
        <w:t xml:space="preserve">Budget </w:t>
      </w:r>
    </w:p>
    <w:p w14:paraId="3218867F" w14:textId="77777777" w:rsidR="00270B7F" w:rsidRPr="008F6EA2" w:rsidRDefault="00270B7F" w:rsidP="008F6EA2">
      <w:pPr>
        <w:spacing w:line="360" w:lineRule="auto"/>
        <w:jc w:val="both"/>
        <w:rPr>
          <w:rFonts w:ascii="Arial" w:hAnsi="Arial" w:cs="Arial"/>
          <w:color w:val="000000" w:themeColor="text1"/>
        </w:rPr>
      </w:pPr>
    </w:p>
    <w:p w14:paraId="62F11FCE" w14:textId="409D6DEC" w:rsidR="00BE75EA" w:rsidRPr="008F6EA2" w:rsidRDefault="0019040F" w:rsidP="008F6EA2">
      <w:pPr>
        <w:spacing w:line="360" w:lineRule="auto"/>
        <w:jc w:val="both"/>
        <w:rPr>
          <w:rFonts w:ascii="Arial" w:hAnsi="Arial" w:cs="Arial"/>
          <w:color w:val="000000" w:themeColor="text1"/>
        </w:rPr>
      </w:pPr>
      <w:r w:rsidRPr="008F6EA2">
        <w:rPr>
          <w:rFonts w:ascii="Arial" w:hAnsi="Arial" w:cs="Arial"/>
          <w:color w:val="000000" w:themeColor="text1"/>
        </w:rPr>
        <w:t xml:space="preserve">Starbucks has invested over 507.8 million US dollars in advertising (Statista, 2023). Instagram ads range from $0 to $4 per action, Facebook ads from $0 to $5 per action, LinkedIn ads from $0.26 to $8 per action, Pinterest ads from $0 to $2 per action, YouTube ads from $0.31 to $0.40 per view, and Twitter ads from $0.26 to $2.00 per action (Figure 10). This expenditure has been utilised across various channels, including direct mail, posters, websites, and more </w:t>
      </w:r>
      <w:r w:rsidR="00811874" w:rsidRPr="008F6EA2">
        <w:rPr>
          <w:rFonts w:ascii="Arial" w:hAnsi="Arial" w:cs="Arial"/>
          <w:color w:val="000000" w:themeColor="text1"/>
        </w:rPr>
        <w:t>(</w:t>
      </w:r>
      <w:proofErr w:type="spellStart"/>
      <w:r w:rsidR="00811874" w:rsidRPr="00C25513">
        <w:rPr>
          <w:rFonts w:ascii="Arial" w:hAnsi="Arial" w:cs="Arial"/>
          <w:color w:val="000000" w:themeColor="text1"/>
        </w:rPr>
        <w:t>Brainvire</w:t>
      </w:r>
      <w:proofErr w:type="spellEnd"/>
      <w:r w:rsidR="00811874" w:rsidRPr="008F6EA2">
        <w:rPr>
          <w:rFonts w:ascii="Arial" w:hAnsi="Arial" w:cs="Arial"/>
          <w:color w:val="000000" w:themeColor="text1"/>
        </w:rPr>
        <w:t xml:space="preserve">, </w:t>
      </w:r>
      <w:r w:rsidR="00811874" w:rsidRPr="00C25513">
        <w:rPr>
          <w:rFonts w:ascii="Arial" w:hAnsi="Arial" w:cs="Arial"/>
          <w:color w:val="000000" w:themeColor="text1"/>
        </w:rPr>
        <w:t>2024</w:t>
      </w:r>
      <w:r w:rsidR="00051EEF" w:rsidRPr="008F6EA2">
        <w:rPr>
          <w:rFonts w:ascii="Arial" w:hAnsi="Arial" w:cs="Arial"/>
          <w:color w:val="000000" w:themeColor="text1"/>
        </w:rPr>
        <w:t xml:space="preserve"> and </w:t>
      </w:r>
      <w:proofErr w:type="spellStart"/>
      <w:r w:rsidR="00051EEF" w:rsidRPr="008F6EA2">
        <w:rPr>
          <w:rFonts w:ascii="Arial" w:hAnsi="Arial" w:cs="Arial"/>
          <w:color w:val="000000" w:themeColor="text1"/>
        </w:rPr>
        <w:t>WebFX</w:t>
      </w:r>
      <w:proofErr w:type="spellEnd"/>
      <w:r w:rsidR="00051EEF" w:rsidRPr="008F6EA2">
        <w:rPr>
          <w:rFonts w:ascii="Arial" w:hAnsi="Arial" w:cs="Arial"/>
          <w:color w:val="000000" w:themeColor="text1"/>
        </w:rPr>
        <w:t>, 2024)</w:t>
      </w:r>
      <w:r w:rsidRPr="008F6EA2">
        <w:rPr>
          <w:rFonts w:ascii="Arial" w:hAnsi="Arial" w:cs="Arial"/>
          <w:color w:val="000000" w:themeColor="text1"/>
        </w:rPr>
        <w:t>.</w:t>
      </w:r>
    </w:p>
    <w:p w14:paraId="4C19C72F" w14:textId="77777777" w:rsidR="00BE75EA" w:rsidRPr="008F6EA2" w:rsidRDefault="00BE75EA" w:rsidP="008F6EA2">
      <w:pPr>
        <w:spacing w:line="360" w:lineRule="auto"/>
        <w:jc w:val="both"/>
        <w:rPr>
          <w:rFonts w:ascii="Arial" w:hAnsi="Arial" w:cs="Arial"/>
          <w:color w:val="000000" w:themeColor="text1"/>
        </w:rPr>
      </w:pPr>
    </w:p>
    <w:p w14:paraId="412A1C29" w14:textId="77777777" w:rsidR="00153071" w:rsidRPr="008F6EA2" w:rsidRDefault="00617A48" w:rsidP="008F6EA2">
      <w:pPr>
        <w:spacing w:line="360" w:lineRule="auto"/>
        <w:jc w:val="both"/>
        <w:rPr>
          <w:rFonts w:ascii="Arial" w:hAnsi="Arial" w:cs="Arial"/>
          <w:color w:val="000000" w:themeColor="text1"/>
        </w:rPr>
      </w:pPr>
      <w:r w:rsidRPr="008F6EA2">
        <w:rPr>
          <w:rFonts w:ascii="Arial" w:hAnsi="Arial" w:cs="Arial"/>
          <w:color w:val="000000" w:themeColor="text1"/>
        </w:rPr>
        <w:t>Recommendations / Conclusion</w:t>
      </w:r>
    </w:p>
    <w:p w14:paraId="61616CE8" w14:textId="77777777" w:rsidR="003F2D73" w:rsidRPr="008F6EA2" w:rsidRDefault="003F2D73" w:rsidP="008F6EA2">
      <w:pPr>
        <w:spacing w:line="360" w:lineRule="auto"/>
        <w:jc w:val="both"/>
        <w:rPr>
          <w:rFonts w:ascii="Arial" w:hAnsi="Arial" w:cs="Arial"/>
          <w:color w:val="000000" w:themeColor="text1"/>
        </w:rPr>
      </w:pPr>
    </w:p>
    <w:p w14:paraId="2324D0CD" w14:textId="77777777" w:rsidR="00E41B04" w:rsidRPr="008F6EA2" w:rsidRDefault="00E41B04" w:rsidP="008F6EA2">
      <w:pPr>
        <w:spacing w:line="360" w:lineRule="auto"/>
        <w:jc w:val="both"/>
        <w:rPr>
          <w:rFonts w:ascii="Arial" w:hAnsi="Arial" w:cs="Arial"/>
          <w:color w:val="000000" w:themeColor="text1"/>
        </w:rPr>
      </w:pPr>
      <w:r w:rsidRPr="008F6EA2">
        <w:rPr>
          <w:rFonts w:ascii="Arial" w:hAnsi="Arial" w:cs="Arial"/>
          <w:color w:val="000000" w:themeColor="text1"/>
        </w:rPr>
        <w:t>The strapline Starbucks could use is </w:t>
      </w:r>
      <w:r w:rsidRPr="008F6EA2">
        <w:rPr>
          <w:rFonts w:ascii="Arial" w:hAnsi="Arial" w:cs="Arial"/>
          <w:b/>
          <w:bCs/>
          <w:color w:val="000000" w:themeColor="text1"/>
        </w:rPr>
        <w:t>"Your coffee, your story"</w:t>
      </w:r>
      <w:r w:rsidRPr="008F6EA2">
        <w:rPr>
          <w:rFonts w:ascii="Arial" w:hAnsi="Arial" w:cs="Arial"/>
          <w:color w:val="000000" w:themeColor="text1"/>
        </w:rPr>
        <w:t>, aiming to foster a strong connection with customers. It emphasises customising each Starbucks experience to align with individual preferences and needs.</w:t>
      </w:r>
    </w:p>
    <w:p w14:paraId="645B67E6" w14:textId="77777777" w:rsidR="00E41B04" w:rsidRPr="008F6EA2" w:rsidRDefault="00E41B04" w:rsidP="008F6EA2">
      <w:pPr>
        <w:spacing w:line="360" w:lineRule="auto"/>
        <w:jc w:val="both"/>
        <w:rPr>
          <w:rFonts w:ascii="Arial" w:hAnsi="Arial" w:cs="Arial"/>
          <w:color w:val="000000" w:themeColor="text1"/>
        </w:rPr>
      </w:pPr>
    </w:p>
    <w:p w14:paraId="262BE64C" w14:textId="77777777" w:rsidR="00E41B04" w:rsidRPr="008F6EA2" w:rsidRDefault="00E41B04" w:rsidP="008F6EA2">
      <w:pPr>
        <w:spacing w:line="360" w:lineRule="auto"/>
        <w:jc w:val="both"/>
        <w:rPr>
          <w:rFonts w:ascii="Arial" w:hAnsi="Arial" w:cs="Arial"/>
          <w:color w:val="000000" w:themeColor="text1"/>
        </w:rPr>
      </w:pPr>
    </w:p>
    <w:p w14:paraId="05D87C9E" w14:textId="77777777" w:rsidR="00E41B04" w:rsidRPr="008F6EA2" w:rsidRDefault="00E41B04" w:rsidP="008F6EA2">
      <w:pPr>
        <w:spacing w:line="360" w:lineRule="auto"/>
        <w:jc w:val="both"/>
        <w:rPr>
          <w:rFonts w:ascii="Arial" w:hAnsi="Arial" w:cs="Arial"/>
          <w:color w:val="000000" w:themeColor="text1"/>
        </w:rPr>
      </w:pPr>
    </w:p>
    <w:p w14:paraId="4E91C35F" w14:textId="77777777" w:rsidR="00E41B04" w:rsidRPr="008F6EA2" w:rsidRDefault="00E41B04" w:rsidP="008F6EA2">
      <w:pPr>
        <w:spacing w:line="360" w:lineRule="auto"/>
        <w:jc w:val="both"/>
        <w:rPr>
          <w:rFonts w:ascii="Arial" w:hAnsi="Arial" w:cs="Arial"/>
          <w:color w:val="000000" w:themeColor="text1"/>
        </w:rPr>
      </w:pPr>
    </w:p>
    <w:p w14:paraId="439E675E" w14:textId="77777777" w:rsidR="00E41B04" w:rsidRPr="008F6EA2" w:rsidRDefault="00E41B04" w:rsidP="008F6EA2">
      <w:pPr>
        <w:spacing w:line="360" w:lineRule="auto"/>
        <w:jc w:val="both"/>
        <w:rPr>
          <w:rFonts w:ascii="Arial" w:hAnsi="Arial" w:cs="Arial"/>
          <w:color w:val="000000" w:themeColor="text1"/>
        </w:rPr>
      </w:pPr>
    </w:p>
    <w:p w14:paraId="55CE2E5B" w14:textId="77777777" w:rsidR="00E41B04" w:rsidRPr="008F6EA2" w:rsidRDefault="00E41B04" w:rsidP="008F6EA2">
      <w:pPr>
        <w:spacing w:line="360" w:lineRule="auto"/>
        <w:jc w:val="both"/>
        <w:rPr>
          <w:rFonts w:ascii="Arial" w:hAnsi="Arial" w:cs="Arial"/>
          <w:color w:val="000000" w:themeColor="text1"/>
        </w:rPr>
      </w:pPr>
    </w:p>
    <w:p w14:paraId="4EB1C953" w14:textId="77777777" w:rsidR="00E41B04" w:rsidRPr="008F6EA2" w:rsidRDefault="00E41B04" w:rsidP="008F6EA2">
      <w:pPr>
        <w:spacing w:line="360" w:lineRule="auto"/>
        <w:jc w:val="both"/>
        <w:rPr>
          <w:rFonts w:ascii="Arial" w:hAnsi="Arial" w:cs="Arial"/>
          <w:color w:val="000000" w:themeColor="text1"/>
        </w:rPr>
      </w:pPr>
    </w:p>
    <w:p w14:paraId="37426BCA" w14:textId="77777777" w:rsidR="00E41B04" w:rsidRPr="008F6EA2" w:rsidRDefault="00E41B04" w:rsidP="008F6EA2">
      <w:pPr>
        <w:spacing w:line="360" w:lineRule="auto"/>
        <w:jc w:val="both"/>
        <w:rPr>
          <w:rFonts w:ascii="Arial" w:hAnsi="Arial" w:cs="Arial"/>
          <w:color w:val="000000" w:themeColor="text1"/>
        </w:rPr>
      </w:pPr>
    </w:p>
    <w:p w14:paraId="20DDA9A0" w14:textId="77777777" w:rsidR="00E41B04" w:rsidRPr="008F6EA2" w:rsidRDefault="00E41B04" w:rsidP="008F6EA2">
      <w:pPr>
        <w:spacing w:line="360" w:lineRule="auto"/>
        <w:jc w:val="both"/>
        <w:rPr>
          <w:rFonts w:ascii="Arial" w:hAnsi="Arial" w:cs="Arial"/>
          <w:color w:val="000000" w:themeColor="text1"/>
        </w:rPr>
      </w:pPr>
    </w:p>
    <w:p w14:paraId="73F92F5B" w14:textId="77777777" w:rsidR="00E41B04" w:rsidRPr="008F6EA2" w:rsidRDefault="00E41B04" w:rsidP="008F6EA2">
      <w:pPr>
        <w:spacing w:line="360" w:lineRule="auto"/>
        <w:jc w:val="both"/>
        <w:rPr>
          <w:rFonts w:ascii="Arial" w:hAnsi="Arial" w:cs="Arial"/>
          <w:color w:val="000000" w:themeColor="text1"/>
        </w:rPr>
      </w:pPr>
    </w:p>
    <w:p w14:paraId="7E018916" w14:textId="77777777" w:rsidR="00E41B04" w:rsidRPr="008F6EA2" w:rsidRDefault="00E41B04" w:rsidP="008F6EA2">
      <w:pPr>
        <w:spacing w:line="360" w:lineRule="auto"/>
        <w:jc w:val="both"/>
        <w:rPr>
          <w:rFonts w:ascii="Arial" w:hAnsi="Arial" w:cs="Arial"/>
          <w:color w:val="000000" w:themeColor="text1"/>
        </w:rPr>
      </w:pPr>
    </w:p>
    <w:p w14:paraId="21823548" w14:textId="77777777" w:rsidR="00E41B04" w:rsidRPr="008F6EA2" w:rsidRDefault="00E41B04" w:rsidP="008F6EA2">
      <w:pPr>
        <w:spacing w:line="360" w:lineRule="auto"/>
        <w:jc w:val="both"/>
        <w:rPr>
          <w:rFonts w:ascii="Arial" w:hAnsi="Arial" w:cs="Arial"/>
          <w:color w:val="000000" w:themeColor="text1"/>
        </w:rPr>
      </w:pPr>
    </w:p>
    <w:p w14:paraId="6C446B40" w14:textId="77777777" w:rsidR="00E41B04" w:rsidRPr="008F6EA2" w:rsidRDefault="00E41B04" w:rsidP="008F6EA2">
      <w:pPr>
        <w:spacing w:line="360" w:lineRule="auto"/>
        <w:jc w:val="both"/>
        <w:rPr>
          <w:rFonts w:ascii="Arial" w:hAnsi="Arial" w:cs="Arial"/>
          <w:color w:val="000000" w:themeColor="text1"/>
        </w:rPr>
      </w:pPr>
    </w:p>
    <w:p w14:paraId="265A32FA" w14:textId="77777777" w:rsidR="00E41B04" w:rsidRPr="008F6EA2" w:rsidRDefault="00E41B04" w:rsidP="008F6EA2">
      <w:pPr>
        <w:spacing w:line="360" w:lineRule="auto"/>
        <w:jc w:val="both"/>
        <w:rPr>
          <w:rFonts w:ascii="Arial" w:hAnsi="Arial" w:cs="Arial"/>
          <w:color w:val="000000" w:themeColor="text1"/>
        </w:rPr>
      </w:pPr>
    </w:p>
    <w:p w14:paraId="2BDC56B5" w14:textId="77777777" w:rsidR="00E41B04" w:rsidRPr="008F6EA2" w:rsidRDefault="00E41B04" w:rsidP="008F6EA2">
      <w:pPr>
        <w:spacing w:line="360" w:lineRule="auto"/>
        <w:jc w:val="both"/>
        <w:rPr>
          <w:rFonts w:ascii="Arial" w:hAnsi="Arial" w:cs="Arial"/>
          <w:color w:val="000000" w:themeColor="text1"/>
        </w:rPr>
      </w:pPr>
    </w:p>
    <w:p w14:paraId="71FEBC23" w14:textId="648A61F1" w:rsidR="00E06AEE" w:rsidRPr="008F6EA2" w:rsidRDefault="00AA11C7" w:rsidP="008F6EA2">
      <w:pPr>
        <w:spacing w:line="360" w:lineRule="auto"/>
        <w:jc w:val="both"/>
        <w:rPr>
          <w:rFonts w:ascii="Arial" w:hAnsi="Arial" w:cs="Arial"/>
          <w:color w:val="000000" w:themeColor="text1"/>
        </w:rPr>
      </w:pPr>
      <w:r w:rsidRPr="008F6EA2">
        <w:rPr>
          <w:rFonts w:ascii="Arial" w:hAnsi="Arial" w:cs="Arial"/>
          <w:color w:val="000000" w:themeColor="text1"/>
        </w:rPr>
        <w:lastRenderedPageBreak/>
        <w:t>Appendices</w:t>
      </w:r>
    </w:p>
    <w:p w14:paraId="16B4D84A" w14:textId="77777777" w:rsidR="00E06AEE" w:rsidRPr="008F6EA2" w:rsidRDefault="00E06AEE" w:rsidP="008F6EA2">
      <w:pPr>
        <w:spacing w:line="360" w:lineRule="auto"/>
        <w:jc w:val="both"/>
        <w:rPr>
          <w:rFonts w:ascii="Arial" w:hAnsi="Arial" w:cs="Arial"/>
          <w:color w:val="000000" w:themeColor="text1"/>
        </w:rPr>
      </w:pPr>
      <w:r w:rsidRPr="008F6EA2">
        <w:rPr>
          <w:rFonts w:ascii="Arial" w:hAnsi="Arial" w:cs="Arial"/>
          <w:noProof/>
          <w:color w:val="000000" w:themeColor="text1"/>
          <w14:ligatures w14:val="standardContextual"/>
        </w:rPr>
        <w:drawing>
          <wp:anchor distT="0" distB="0" distL="114300" distR="114300" simplePos="0" relativeHeight="251658240" behindDoc="0" locked="0" layoutInCell="1" allowOverlap="1" wp14:anchorId="0B3D5CD5" wp14:editId="61FE6791">
            <wp:simplePos x="0" y="0"/>
            <wp:positionH relativeFrom="column">
              <wp:posOffset>0</wp:posOffset>
            </wp:positionH>
            <wp:positionV relativeFrom="paragraph">
              <wp:posOffset>0</wp:posOffset>
            </wp:positionV>
            <wp:extent cx="4002994" cy="3093384"/>
            <wp:effectExtent l="0" t="0" r="0" b="5715"/>
            <wp:wrapSquare wrapText="bothSides"/>
            <wp:docPr id="728100797" name="Picture 1" descr="A diagram of logo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100797" name="Picture 1" descr="A diagram of logos and text&#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02994" cy="3093384"/>
                    </a:xfrm>
                    <a:prstGeom prst="rect">
                      <a:avLst/>
                    </a:prstGeom>
                  </pic:spPr>
                </pic:pic>
              </a:graphicData>
            </a:graphic>
            <wp14:sizeRelH relativeFrom="page">
              <wp14:pctWidth>0</wp14:pctWidth>
            </wp14:sizeRelH>
            <wp14:sizeRelV relativeFrom="page">
              <wp14:pctHeight>0</wp14:pctHeight>
            </wp14:sizeRelV>
          </wp:anchor>
        </w:drawing>
      </w:r>
    </w:p>
    <w:p w14:paraId="5322B7B9" w14:textId="77777777" w:rsidR="00E06AEE" w:rsidRPr="008F6EA2" w:rsidRDefault="00E06AEE" w:rsidP="008F6EA2">
      <w:pPr>
        <w:spacing w:line="360" w:lineRule="auto"/>
        <w:jc w:val="both"/>
        <w:rPr>
          <w:rFonts w:ascii="Arial" w:hAnsi="Arial" w:cs="Arial"/>
          <w:color w:val="000000" w:themeColor="text1"/>
        </w:rPr>
      </w:pPr>
    </w:p>
    <w:p w14:paraId="72EBA6A3" w14:textId="77777777" w:rsidR="00E06AEE" w:rsidRPr="008F6EA2" w:rsidRDefault="00E06AEE" w:rsidP="008F6EA2">
      <w:pPr>
        <w:spacing w:line="360" w:lineRule="auto"/>
        <w:jc w:val="both"/>
        <w:rPr>
          <w:rFonts w:ascii="Arial" w:hAnsi="Arial" w:cs="Arial"/>
          <w:color w:val="000000" w:themeColor="text1"/>
        </w:rPr>
      </w:pPr>
    </w:p>
    <w:p w14:paraId="105AB8F4" w14:textId="77777777" w:rsidR="00E06AEE" w:rsidRPr="008F6EA2" w:rsidRDefault="00E06AEE" w:rsidP="008F6EA2">
      <w:pPr>
        <w:spacing w:line="360" w:lineRule="auto"/>
        <w:jc w:val="both"/>
        <w:rPr>
          <w:rFonts w:ascii="Arial" w:hAnsi="Arial" w:cs="Arial"/>
          <w:color w:val="000000" w:themeColor="text1"/>
        </w:rPr>
      </w:pPr>
    </w:p>
    <w:p w14:paraId="67ED3C5E" w14:textId="77777777" w:rsidR="00E06AEE" w:rsidRPr="008F6EA2" w:rsidRDefault="00E06AEE" w:rsidP="008F6EA2">
      <w:pPr>
        <w:spacing w:line="360" w:lineRule="auto"/>
        <w:jc w:val="both"/>
        <w:rPr>
          <w:rFonts w:ascii="Arial" w:hAnsi="Arial" w:cs="Arial"/>
          <w:color w:val="000000" w:themeColor="text1"/>
        </w:rPr>
      </w:pPr>
    </w:p>
    <w:p w14:paraId="77673AAC" w14:textId="77777777" w:rsidR="00E06AEE" w:rsidRPr="008F6EA2" w:rsidRDefault="00E06AEE" w:rsidP="008F6EA2">
      <w:pPr>
        <w:spacing w:line="360" w:lineRule="auto"/>
        <w:jc w:val="both"/>
        <w:rPr>
          <w:rFonts w:ascii="Arial" w:hAnsi="Arial" w:cs="Arial"/>
          <w:color w:val="000000" w:themeColor="text1"/>
        </w:rPr>
      </w:pPr>
    </w:p>
    <w:p w14:paraId="7435187B" w14:textId="77777777" w:rsidR="00E06AEE" w:rsidRPr="008F6EA2" w:rsidRDefault="00E06AEE" w:rsidP="008F6EA2">
      <w:pPr>
        <w:spacing w:line="360" w:lineRule="auto"/>
        <w:jc w:val="both"/>
        <w:rPr>
          <w:rFonts w:ascii="Arial" w:hAnsi="Arial" w:cs="Arial"/>
          <w:color w:val="000000" w:themeColor="text1"/>
        </w:rPr>
      </w:pPr>
    </w:p>
    <w:p w14:paraId="748CEFB7" w14:textId="77777777" w:rsidR="00E06AEE" w:rsidRPr="008F6EA2" w:rsidRDefault="00E06AEE" w:rsidP="008F6EA2">
      <w:pPr>
        <w:spacing w:line="360" w:lineRule="auto"/>
        <w:jc w:val="both"/>
        <w:rPr>
          <w:rFonts w:ascii="Arial" w:hAnsi="Arial" w:cs="Arial"/>
          <w:color w:val="000000" w:themeColor="text1"/>
        </w:rPr>
      </w:pPr>
    </w:p>
    <w:p w14:paraId="5A0FC1B3" w14:textId="77777777" w:rsidR="00E06AEE" w:rsidRPr="008F6EA2" w:rsidRDefault="00E06AEE" w:rsidP="008F6EA2">
      <w:pPr>
        <w:spacing w:line="360" w:lineRule="auto"/>
        <w:jc w:val="both"/>
        <w:rPr>
          <w:rFonts w:ascii="Arial" w:hAnsi="Arial" w:cs="Arial"/>
          <w:color w:val="000000" w:themeColor="text1"/>
        </w:rPr>
      </w:pPr>
    </w:p>
    <w:p w14:paraId="363F95B0" w14:textId="77777777" w:rsidR="00E06AEE" w:rsidRPr="008F6EA2" w:rsidRDefault="00E06AEE" w:rsidP="008F6EA2">
      <w:pPr>
        <w:spacing w:line="360" w:lineRule="auto"/>
        <w:jc w:val="both"/>
        <w:rPr>
          <w:rFonts w:ascii="Arial" w:hAnsi="Arial" w:cs="Arial"/>
          <w:color w:val="000000" w:themeColor="text1"/>
        </w:rPr>
      </w:pPr>
    </w:p>
    <w:p w14:paraId="7D3DC7F0" w14:textId="77777777" w:rsidR="00E06AEE" w:rsidRPr="008F6EA2" w:rsidRDefault="00E06AEE" w:rsidP="008F6EA2">
      <w:pPr>
        <w:spacing w:line="360" w:lineRule="auto"/>
        <w:jc w:val="both"/>
        <w:rPr>
          <w:rFonts w:ascii="Arial" w:hAnsi="Arial" w:cs="Arial"/>
          <w:color w:val="000000" w:themeColor="text1"/>
        </w:rPr>
      </w:pPr>
    </w:p>
    <w:p w14:paraId="2A85ED4E" w14:textId="09BD5219" w:rsidR="00E06AEE" w:rsidRPr="008F6EA2" w:rsidRDefault="00E06AEE" w:rsidP="008F6EA2">
      <w:pPr>
        <w:spacing w:line="360" w:lineRule="auto"/>
        <w:jc w:val="both"/>
        <w:rPr>
          <w:rFonts w:ascii="Arial" w:hAnsi="Arial" w:cs="Arial"/>
          <w:color w:val="000000" w:themeColor="text1"/>
        </w:rPr>
      </w:pPr>
    </w:p>
    <w:p w14:paraId="2EC362BF" w14:textId="2EC7CD65" w:rsidR="009771A8" w:rsidRPr="008F6EA2" w:rsidRDefault="009771A8" w:rsidP="008F6EA2">
      <w:pPr>
        <w:spacing w:line="360" w:lineRule="auto"/>
        <w:jc w:val="both"/>
        <w:rPr>
          <w:rFonts w:ascii="Arial" w:hAnsi="Arial" w:cs="Arial"/>
          <w:color w:val="000000" w:themeColor="text1"/>
        </w:rPr>
      </w:pPr>
      <w:r w:rsidRPr="008F6EA2">
        <w:rPr>
          <w:rFonts w:ascii="Arial" w:hAnsi="Arial" w:cs="Arial"/>
          <w:noProof/>
          <w:color w:val="000000" w:themeColor="text1"/>
        </w:rPr>
        <w:drawing>
          <wp:anchor distT="0" distB="0" distL="114300" distR="114300" simplePos="0" relativeHeight="251659264" behindDoc="0" locked="0" layoutInCell="1" allowOverlap="1" wp14:anchorId="34ACEF84" wp14:editId="2774DB60">
            <wp:simplePos x="0" y="0"/>
            <wp:positionH relativeFrom="column">
              <wp:posOffset>0</wp:posOffset>
            </wp:positionH>
            <wp:positionV relativeFrom="paragraph">
              <wp:posOffset>237351</wp:posOffset>
            </wp:positionV>
            <wp:extent cx="5731510" cy="1866900"/>
            <wp:effectExtent l="0" t="0" r="0" b="0"/>
            <wp:wrapSquare wrapText="bothSides"/>
            <wp:docPr id="447829374" name="Picture 1" descr="A screenshot of a device distrib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829374" name="Picture 1" descr="A screenshot of a device distribu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866900"/>
                    </a:xfrm>
                    <a:prstGeom prst="rect">
                      <a:avLst/>
                    </a:prstGeom>
                  </pic:spPr>
                </pic:pic>
              </a:graphicData>
            </a:graphic>
            <wp14:sizeRelH relativeFrom="page">
              <wp14:pctWidth>0</wp14:pctWidth>
            </wp14:sizeRelH>
            <wp14:sizeRelV relativeFrom="page">
              <wp14:pctHeight>0</wp14:pctHeight>
            </wp14:sizeRelV>
          </wp:anchor>
        </w:drawing>
      </w:r>
      <w:r w:rsidR="00E06AEE" w:rsidRPr="008F6EA2">
        <w:rPr>
          <w:rFonts w:ascii="Arial" w:hAnsi="Arial" w:cs="Arial"/>
          <w:color w:val="000000" w:themeColor="text1"/>
        </w:rPr>
        <w:t>Figure 1</w:t>
      </w:r>
    </w:p>
    <w:p w14:paraId="56CB79C4" w14:textId="0EE7FE6C" w:rsidR="009771A8" w:rsidRPr="008F6EA2" w:rsidRDefault="009771A8" w:rsidP="008F6EA2">
      <w:pPr>
        <w:spacing w:line="360" w:lineRule="auto"/>
        <w:jc w:val="both"/>
        <w:rPr>
          <w:rFonts w:ascii="Arial" w:hAnsi="Arial" w:cs="Arial"/>
          <w:color w:val="000000" w:themeColor="text1"/>
        </w:rPr>
      </w:pPr>
      <w:r w:rsidRPr="008F6EA2">
        <w:rPr>
          <w:rFonts w:ascii="Arial" w:hAnsi="Arial" w:cs="Arial"/>
          <w:noProof/>
          <w:color w:val="000000" w:themeColor="text1"/>
          <w14:ligatures w14:val="standardContextual"/>
        </w:rPr>
        <w:drawing>
          <wp:anchor distT="0" distB="0" distL="114300" distR="114300" simplePos="0" relativeHeight="251660288" behindDoc="0" locked="0" layoutInCell="1" allowOverlap="1" wp14:anchorId="7D0FF449" wp14:editId="4A2FE12D">
            <wp:simplePos x="0" y="0"/>
            <wp:positionH relativeFrom="column">
              <wp:posOffset>0</wp:posOffset>
            </wp:positionH>
            <wp:positionV relativeFrom="paragraph">
              <wp:posOffset>2055146</wp:posOffset>
            </wp:positionV>
            <wp:extent cx="5731510" cy="2085340"/>
            <wp:effectExtent l="0" t="0" r="0" b="0"/>
            <wp:wrapSquare wrapText="bothSides"/>
            <wp:docPr id="1424317809"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317809" name="Picture 5" descr="A screenshot of a graph&#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085340"/>
                    </a:xfrm>
                    <a:prstGeom prst="rect">
                      <a:avLst/>
                    </a:prstGeom>
                  </pic:spPr>
                </pic:pic>
              </a:graphicData>
            </a:graphic>
            <wp14:sizeRelH relativeFrom="page">
              <wp14:pctWidth>0</wp14:pctWidth>
            </wp14:sizeRelH>
            <wp14:sizeRelV relativeFrom="page">
              <wp14:pctHeight>0</wp14:pctHeight>
            </wp14:sizeRelV>
          </wp:anchor>
        </w:drawing>
      </w:r>
      <w:r w:rsidRPr="008F6EA2">
        <w:rPr>
          <w:rFonts w:ascii="Arial" w:hAnsi="Arial" w:cs="Arial"/>
          <w:color w:val="000000" w:themeColor="text1"/>
        </w:rPr>
        <w:t>Figure 2</w:t>
      </w:r>
    </w:p>
    <w:p w14:paraId="6B0DE3C5" w14:textId="77777777" w:rsidR="00F32D15" w:rsidRPr="008F6EA2" w:rsidRDefault="009771A8" w:rsidP="008F6EA2">
      <w:pPr>
        <w:spacing w:line="360" w:lineRule="auto"/>
        <w:jc w:val="both"/>
        <w:rPr>
          <w:rFonts w:ascii="Arial" w:hAnsi="Arial" w:cs="Arial"/>
          <w:color w:val="000000" w:themeColor="text1"/>
        </w:rPr>
      </w:pPr>
      <w:r w:rsidRPr="008F6EA2">
        <w:rPr>
          <w:rFonts w:ascii="Arial" w:hAnsi="Arial" w:cs="Arial"/>
          <w:color w:val="000000" w:themeColor="text1"/>
        </w:rPr>
        <w:t>Figure 3</w:t>
      </w:r>
    </w:p>
    <w:p w14:paraId="0139E8FB" w14:textId="0D06BEE0" w:rsidR="00F32D15" w:rsidRPr="008F6EA2" w:rsidRDefault="00F32D15" w:rsidP="008F6EA2">
      <w:pPr>
        <w:spacing w:line="360" w:lineRule="auto"/>
        <w:jc w:val="both"/>
        <w:rPr>
          <w:rFonts w:ascii="Arial" w:hAnsi="Arial" w:cs="Arial"/>
          <w:color w:val="000000" w:themeColor="text1"/>
        </w:rPr>
      </w:pPr>
      <w:r w:rsidRPr="008F6EA2">
        <w:rPr>
          <w:rFonts w:ascii="Arial" w:hAnsi="Arial" w:cs="Arial"/>
          <w:noProof/>
          <w:color w:val="000000" w:themeColor="text1"/>
          <w14:ligatures w14:val="standardContextual"/>
        </w:rPr>
        <w:lastRenderedPageBreak/>
        <w:drawing>
          <wp:anchor distT="0" distB="0" distL="114300" distR="114300" simplePos="0" relativeHeight="251663360" behindDoc="0" locked="0" layoutInCell="1" allowOverlap="1" wp14:anchorId="51B231FE" wp14:editId="5A955573">
            <wp:simplePos x="0" y="0"/>
            <wp:positionH relativeFrom="column">
              <wp:posOffset>-62865</wp:posOffset>
            </wp:positionH>
            <wp:positionV relativeFrom="paragraph">
              <wp:posOffset>2580005</wp:posOffset>
            </wp:positionV>
            <wp:extent cx="5731510" cy="2080260"/>
            <wp:effectExtent l="0" t="0" r="0" b="2540"/>
            <wp:wrapSquare wrapText="bothSides"/>
            <wp:docPr id="374676341"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676341" name="Picture 10"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080260"/>
                    </a:xfrm>
                    <a:prstGeom prst="rect">
                      <a:avLst/>
                    </a:prstGeom>
                  </pic:spPr>
                </pic:pic>
              </a:graphicData>
            </a:graphic>
            <wp14:sizeRelH relativeFrom="page">
              <wp14:pctWidth>0</wp14:pctWidth>
            </wp14:sizeRelH>
            <wp14:sizeRelV relativeFrom="page">
              <wp14:pctHeight>0</wp14:pctHeight>
            </wp14:sizeRelV>
          </wp:anchor>
        </w:drawing>
      </w:r>
      <w:r w:rsidRPr="008F6EA2">
        <w:rPr>
          <w:rFonts w:ascii="Arial" w:hAnsi="Arial" w:cs="Arial"/>
          <w:noProof/>
          <w:color w:val="000000" w:themeColor="text1"/>
          <w14:ligatures w14:val="standardContextual"/>
        </w:rPr>
        <w:drawing>
          <wp:anchor distT="0" distB="0" distL="114300" distR="114300" simplePos="0" relativeHeight="251661312" behindDoc="0" locked="0" layoutInCell="1" allowOverlap="1" wp14:anchorId="0C94D6E1" wp14:editId="3B24377E">
            <wp:simplePos x="0" y="0"/>
            <wp:positionH relativeFrom="column">
              <wp:posOffset>0</wp:posOffset>
            </wp:positionH>
            <wp:positionV relativeFrom="paragraph">
              <wp:posOffset>260985</wp:posOffset>
            </wp:positionV>
            <wp:extent cx="5731510" cy="2010410"/>
            <wp:effectExtent l="0" t="0" r="0" b="0"/>
            <wp:wrapSquare wrapText="bothSides"/>
            <wp:docPr id="174364427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644275" name="Picture 2"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010410"/>
                    </a:xfrm>
                    <a:prstGeom prst="rect">
                      <a:avLst/>
                    </a:prstGeom>
                  </pic:spPr>
                </pic:pic>
              </a:graphicData>
            </a:graphic>
            <wp14:sizeRelH relativeFrom="page">
              <wp14:pctWidth>0</wp14:pctWidth>
            </wp14:sizeRelH>
            <wp14:sizeRelV relativeFrom="page">
              <wp14:pctHeight>0</wp14:pctHeight>
            </wp14:sizeRelV>
          </wp:anchor>
        </w:drawing>
      </w:r>
      <w:r w:rsidRPr="008F6EA2">
        <w:rPr>
          <w:rFonts w:ascii="Arial" w:hAnsi="Arial" w:cs="Arial"/>
          <w:noProof/>
          <w:color w:val="000000" w:themeColor="text1"/>
          <w14:ligatures w14:val="standardContextual"/>
        </w:rPr>
        <w:drawing>
          <wp:anchor distT="0" distB="0" distL="114300" distR="114300" simplePos="0" relativeHeight="251662336" behindDoc="0" locked="0" layoutInCell="1" allowOverlap="1" wp14:anchorId="09FB9741" wp14:editId="6E7211A9">
            <wp:simplePos x="0" y="0"/>
            <wp:positionH relativeFrom="column">
              <wp:posOffset>0</wp:posOffset>
            </wp:positionH>
            <wp:positionV relativeFrom="paragraph">
              <wp:posOffset>0</wp:posOffset>
            </wp:positionV>
            <wp:extent cx="5731510" cy="1553845"/>
            <wp:effectExtent l="0" t="0" r="0" b="0"/>
            <wp:wrapSquare wrapText="bothSides"/>
            <wp:docPr id="713049355" name="Picture 7"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049355" name="Picture 7" descr="A screenshot of a web pag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553845"/>
                    </a:xfrm>
                    <a:prstGeom prst="rect">
                      <a:avLst/>
                    </a:prstGeom>
                  </pic:spPr>
                </pic:pic>
              </a:graphicData>
            </a:graphic>
            <wp14:sizeRelH relativeFrom="page">
              <wp14:pctWidth>0</wp14:pctWidth>
            </wp14:sizeRelH>
            <wp14:sizeRelV relativeFrom="page">
              <wp14:pctHeight>0</wp14:pctHeight>
            </wp14:sizeRelV>
          </wp:anchor>
        </w:drawing>
      </w:r>
      <w:r w:rsidR="009771A8" w:rsidRPr="008F6EA2">
        <w:rPr>
          <w:rFonts w:ascii="Arial" w:hAnsi="Arial" w:cs="Arial"/>
          <w:color w:val="000000" w:themeColor="text1"/>
        </w:rPr>
        <w:t>figure 4</w:t>
      </w:r>
    </w:p>
    <w:p w14:paraId="7769F68A" w14:textId="722D5A70" w:rsidR="00F32D15" w:rsidRPr="008F6EA2" w:rsidRDefault="00F32D15" w:rsidP="008F6EA2">
      <w:pPr>
        <w:spacing w:line="360" w:lineRule="auto"/>
        <w:jc w:val="both"/>
        <w:rPr>
          <w:rFonts w:ascii="Arial" w:hAnsi="Arial" w:cs="Arial"/>
          <w:color w:val="000000" w:themeColor="text1"/>
        </w:rPr>
      </w:pPr>
      <w:r w:rsidRPr="008F6EA2">
        <w:rPr>
          <w:rFonts w:ascii="Arial" w:hAnsi="Arial" w:cs="Arial"/>
          <w:noProof/>
          <w:color w:val="000000" w:themeColor="text1"/>
          <w14:ligatures w14:val="standardContextual"/>
        </w:rPr>
        <w:drawing>
          <wp:anchor distT="0" distB="0" distL="114300" distR="114300" simplePos="0" relativeHeight="251664384" behindDoc="0" locked="0" layoutInCell="1" allowOverlap="1" wp14:anchorId="55320197" wp14:editId="07147B8D">
            <wp:simplePos x="0" y="0"/>
            <wp:positionH relativeFrom="column">
              <wp:posOffset>-61595</wp:posOffset>
            </wp:positionH>
            <wp:positionV relativeFrom="paragraph">
              <wp:posOffset>2311358</wp:posOffset>
            </wp:positionV>
            <wp:extent cx="5731510" cy="1978025"/>
            <wp:effectExtent l="0" t="0" r="0" b="3175"/>
            <wp:wrapSquare wrapText="bothSides"/>
            <wp:docPr id="1496665113" name="Picture 6" descr="A screenshot of a search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665113" name="Picture 6" descr="A screenshot of a search engi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978025"/>
                    </a:xfrm>
                    <a:prstGeom prst="rect">
                      <a:avLst/>
                    </a:prstGeom>
                  </pic:spPr>
                </pic:pic>
              </a:graphicData>
            </a:graphic>
            <wp14:sizeRelH relativeFrom="page">
              <wp14:pctWidth>0</wp14:pctWidth>
            </wp14:sizeRelH>
            <wp14:sizeRelV relativeFrom="page">
              <wp14:pctHeight>0</wp14:pctHeight>
            </wp14:sizeRelV>
          </wp:anchor>
        </w:drawing>
      </w:r>
      <w:r w:rsidR="009771A8" w:rsidRPr="008F6EA2">
        <w:rPr>
          <w:rFonts w:ascii="Arial" w:hAnsi="Arial" w:cs="Arial"/>
          <w:color w:val="000000" w:themeColor="text1"/>
        </w:rPr>
        <w:t>figure 5</w:t>
      </w:r>
    </w:p>
    <w:p w14:paraId="3290E110" w14:textId="6E8C6928" w:rsidR="009771A8" w:rsidRPr="008F6EA2" w:rsidRDefault="009771A8" w:rsidP="008F6EA2">
      <w:pPr>
        <w:spacing w:line="360" w:lineRule="auto"/>
        <w:jc w:val="both"/>
        <w:rPr>
          <w:rFonts w:ascii="Arial" w:hAnsi="Arial" w:cs="Arial"/>
          <w:color w:val="000000" w:themeColor="text1"/>
        </w:rPr>
      </w:pPr>
      <w:r w:rsidRPr="008F6EA2">
        <w:rPr>
          <w:rFonts w:ascii="Arial" w:hAnsi="Arial" w:cs="Arial"/>
          <w:color w:val="000000" w:themeColor="text1"/>
        </w:rPr>
        <w:t>figure 6</w:t>
      </w:r>
    </w:p>
    <w:p w14:paraId="635294DF" w14:textId="77777777" w:rsidR="00041A38" w:rsidRPr="008F6EA2" w:rsidRDefault="00041A38" w:rsidP="008F6EA2">
      <w:pPr>
        <w:spacing w:line="360" w:lineRule="auto"/>
        <w:jc w:val="both"/>
        <w:rPr>
          <w:rFonts w:ascii="Arial" w:hAnsi="Arial" w:cs="Arial"/>
          <w:color w:val="000000" w:themeColor="text1"/>
        </w:rPr>
      </w:pPr>
    </w:p>
    <w:p w14:paraId="3A730ABE" w14:textId="77777777" w:rsidR="00041A38" w:rsidRPr="008F6EA2" w:rsidRDefault="00041A38" w:rsidP="008F6EA2">
      <w:pPr>
        <w:spacing w:line="360" w:lineRule="auto"/>
        <w:jc w:val="both"/>
        <w:rPr>
          <w:rFonts w:ascii="Arial" w:hAnsi="Arial" w:cs="Arial"/>
          <w:color w:val="000000" w:themeColor="text1"/>
        </w:rPr>
      </w:pPr>
    </w:p>
    <w:p w14:paraId="65BB00D1" w14:textId="77777777" w:rsidR="00041A38" w:rsidRPr="008F6EA2" w:rsidRDefault="00041A38" w:rsidP="008F6EA2">
      <w:pPr>
        <w:spacing w:line="360" w:lineRule="auto"/>
        <w:jc w:val="both"/>
        <w:rPr>
          <w:rFonts w:ascii="Arial" w:hAnsi="Arial" w:cs="Arial"/>
          <w:color w:val="000000" w:themeColor="text1"/>
        </w:rPr>
      </w:pPr>
    </w:p>
    <w:p w14:paraId="77EF09EC" w14:textId="77777777" w:rsidR="00041A38" w:rsidRPr="008F6EA2" w:rsidRDefault="00041A38" w:rsidP="008F6EA2">
      <w:pPr>
        <w:spacing w:line="360" w:lineRule="auto"/>
        <w:jc w:val="both"/>
        <w:rPr>
          <w:rFonts w:ascii="Arial" w:hAnsi="Arial" w:cs="Arial"/>
          <w:color w:val="000000" w:themeColor="text1"/>
        </w:rPr>
      </w:pPr>
    </w:p>
    <w:p w14:paraId="05289FD6" w14:textId="77777777" w:rsidR="00041A38" w:rsidRPr="008F6EA2" w:rsidRDefault="00041A38" w:rsidP="008F6EA2">
      <w:pPr>
        <w:spacing w:line="360" w:lineRule="auto"/>
        <w:jc w:val="both"/>
        <w:rPr>
          <w:rFonts w:ascii="Arial" w:hAnsi="Arial" w:cs="Arial"/>
          <w:color w:val="000000" w:themeColor="text1"/>
        </w:rPr>
      </w:pPr>
    </w:p>
    <w:p w14:paraId="4885D90B" w14:textId="77777777" w:rsidR="00041A38" w:rsidRPr="008F6EA2" w:rsidRDefault="00041A38" w:rsidP="008F6EA2">
      <w:pPr>
        <w:spacing w:line="360" w:lineRule="auto"/>
        <w:jc w:val="both"/>
        <w:rPr>
          <w:rFonts w:ascii="Arial" w:hAnsi="Arial" w:cs="Arial"/>
          <w:color w:val="000000" w:themeColor="text1"/>
        </w:rPr>
      </w:pPr>
    </w:p>
    <w:p w14:paraId="421E4152" w14:textId="77777777" w:rsidR="00041A38" w:rsidRPr="008F6EA2" w:rsidRDefault="00041A38" w:rsidP="008F6EA2">
      <w:pPr>
        <w:spacing w:line="360" w:lineRule="auto"/>
        <w:jc w:val="both"/>
        <w:rPr>
          <w:rFonts w:ascii="Arial" w:hAnsi="Arial" w:cs="Arial"/>
          <w:color w:val="000000" w:themeColor="text1"/>
        </w:rPr>
      </w:pPr>
    </w:p>
    <w:p w14:paraId="2372F43C" w14:textId="21C6704A" w:rsidR="00041A38" w:rsidRPr="008F6EA2" w:rsidRDefault="00041A38" w:rsidP="008F6EA2">
      <w:pPr>
        <w:spacing w:line="360" w:lineRule="auto"/>
        <w:jc w:val="both"/>
        <w:rPr>
          <w:rFonts w:ascii="Arial" w:hAnsi="Arial" w:cs="Arial"/>
          <w:color w:val="000000" w:themeColor="text1"/>
        </w:rPr>
      </w:pPr>
      <w:r w:rsidRPr="008F6EA2">
        <w:rPr>
          <w:rFonts w:ascii="Arial" w:hAnsi="Arial" w:cs="Arial"/>
          <w:noProof/>
          <w:color w:val="000000" w:themeColor="text1"/>
          <w14:ligatures w14:val="standardContextual"/>
        </w:rPr>
        <w:lastRenderedPageBreak/>
        <w:drawing>
          <wp:anchor distT="0" distB="0" distL="114300" distR="114300" simplePos="0" relativeHeight="251666432" behindDoc="0" locked="0" layoutInCell="1" allowOverlap="1" wp14:anchorId="4BFDF942" wp14:editId="0732BB8E">
            <wp:simplePos x="0" y="0"/>
            <wp:positionH relativeFrom="column">
              <wp:posOffset>-59690</wp:posOffset>
            </wp:positionH>
            <wp:positionV relativeFrom="paragraph">
              <wp:posOffset>0</wp:posOffset>
            </wp:positionV>
            <wp:extent cx="5731510" cy="1606550"/>
            <wp:effectExtent l="0" t="0" r="0" b="6350"/>
            <wp:wrapSquare wrapText="bothSides"/>
            <wp:docPr id="1079237229" name="Picture 1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37229" name="Picture 12" descr="A screenshot of a graph&#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606550"/>
                    </a:xfrm>
                    <a:prstGeom prst="rect">
                      <a:avLst/>
                    </a:prstGeom>
                  </pic:spPr>
                </pic:pic>
              </a:graphicData>
            </a:graphic>
            <wp14:sizeRelH relativeFrom="page">
              <wp14:pctWidth>0</wp14:pctWidth>
            </wp14:sizeRelH>
            <wp14:sizeRelV relativeFrom="page">
              <wp14:pctHeight>0</wp14:pctHeight>
            </wp14:sizeRelV>
          </wp:anchor>
        </w:drawing>
      </w:r>
      <w:r w:rsidRPr="008F6EA2">
        <w:rPr>
          <w:rFonts w:ascii="Arial" w:hAnsi="Arial" w:cs="Arial"/>
          <w:color w:val="000000" w:themeColor="text1"/>
        </w:rPr>
        <w:t>figure 7</w:t>
      </w:r>
    </w:p>
    <w:p w14:paraId="6F0347B6" w14:textId="47B289FF" w:rsidR="00F32D15" w:rsidRPr="008F6EA2" w:rsidRDefault="00F32D15" w:rsidP="008F6EA2">
      <w:pPr>
        <w:spacing w:line="360" w:lineRule="auto"/>
        <w:jc w:val="both"/>
        <w:rPr>
          <w:rFonts w:ascii="Arial" w:hAnsi="Arial" w:cs="Arial"/>
          <w:color w:val="000000" w:themeColor="text1"/>
        </w:rPr>
      </w:pPr>
      <w:r w:rsidRPr="008F6EA2">
        <w:rPr>
          <w:rFonts w:ascii="Arial" w:hAnsi="Arial" w:cs="Arial"/>
          <w:noProof/>
          <w:color w:val="000000" w:themeColor="text1"/>
          <w14:ligatures w14:val="standardContextual"/>
        </w:rPr>
        <w:drawing>
          <wp:anchor distT="0" distB="0" distL="114300" distR="114300" simplePos="0" relativeHeight="251667456" behindDoc="0" locked="0" layoutInCell="1" allowOverlap="1" wp14:anchorId="08831ACB" wp14:editId="75AA20BD">
            <wp:simplePos x="0" y="0"/>
            <wp:positionH relativeFrom="column">
              <wp:posOffset>-635</wp:posOffset>
            </wp:positionH>
            <wp:positionV relativeFrom="paragraph">
              <wp:posOffset>2285365</wp:posOffset>
            </wp:positionV>
            <wp:extent cx="5731510" cy="1966595"/>
            <wp:effectExtent l="0" t="0" r="0" b="1905"/>
            <wp:wrapSquare wrapText="bothSides"/>
            <wp:docPr id="1445227467"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227467" name="Picture 14"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966595"/>
                    </a:xfrm>
                    <a:prstGeom prst="rect">
                      <a:avLst/>
                    </a:prstGeom>
                  </pic:spPr>
                </pic:pic>
              </a:graphicData>
            </a:graphic>
            <wp14:sizeRelH relativeFrom="page">
              <wp14:pctWidth>0</wp14:pctWidth>
            </wp14:sizeRelH>
            <wp14:sizeRelV relativeFrom="page">
              <wp14:pctHeight>0</wp14:pctHeight>
            </wp14:sizeRelV>
          </wp:anchor>
        </w:drawing>
      </w:r>
      <w:r w:rsidRPr="008F6EA2">
        <w:rPr>
          <w:rFonts w:ascii="Arial" w:hAnsi="Arial" w:cs="Arial"/>
          <w:noProof/>
          <w:color w:val="000000" w:themeColor="text1"/>
          <w14:ligatures w14:val="standardContextual"/>
        </w:rPr>
        <w:drawing>
          <wp:anchor distT="0" distB="0" distL="114300" distR="114300" simplePos="0" relativeHeight="251665408" behindDoc="0" locked="0" layoutInCell="1" allowOverlap="1" wp14:anchorId="3F44F6D8" wp14:editId="47A1B99C">
            <wp:simplePos x="0" y="0"/>
            <wp:positionH relativeFrom="column">
              <wp:posOffset>-1270</wp:posOffset>
            </wp:positionH>
            <wp:positionV relativeFrom="paragraph">
              <wp:posOffset>0</wp:posOffset>
            </wp:positionV>
            <wp:extent cx="5731510" cy="1963420"/>
            <wp:effectExtent l="0" t="0" r="0" b="5080"/>
            <wp:wrapSquare wrapText="bothSides"/>
            <wp:docPr id="1069322996"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322996" name="Picture 1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963420"/>
                    </a:xfrm>
                    <a:prstGeom prst="rect">
                      <a:avLst/>
                    </a:prstGeom>
                  </pic:spPr>
                </pic:pic>
              </a:graphicData>
            </a:graphic>
            <wp14:sizeRelH relativeFrom="page">
              <wp14:pctWidth>0</wp14:pctWidth>
            </wp14:sizeRelH>
            <wp14:sizeRelV relativeFrom="page">
              <wp14:pctHeight>0</wp14:pctHeight>
            </wp14:sizeRelV>
          </wp:anchor>
        </w:drawing>
      </w:r>
      <w:r w:rsidRPr="008F6EA2">
        <w:rPr>
          <w:rFonts w:ascii="Arial" w:hAnsi="Arial" w:cs="Arial"/>
          <w:color w:val="000000" w:themeColor="text1"/>
        </w:rPr>
        <w:t xml:space="preserve">figure </w:t>
      </w:r>
      <w:r w:rsidR="00041A38" w:rsidRPr="008F6EA2">
        <w:rPr>
          <w:rFonts w:ascii="Arial" w:hAnsi="Arial" w:cs="Arial"/>
          <w:color w:val="000000" w:themeColor="text1"/>
        </w:rPr>
        <w:t>8</w:t>
      </w:r>
    </w:p>
    <w:p w14:paraId="6ECE7376" w14:textId="3956460B" w:rsidR="009771A8" w:rsidRPr="008F6EA2" w:rsidRDefault="00F32D15" w:rsidP="008F6EA2">
      <w:pPr>
        <w:spacing w:line="360" w:lineRule="auto"/>
        <w:jc w:val="both"/>
        <w:rPr>
          <w:rFonts w:ascii="Arial" w:hAnsi="Arial" w:cs="Arial"/>
          <w:color w:val="000000" w:themeColor="text1"/>
        </w:rPr>
      </w:pPr>
      <w:r w:rsidRPr="008F6EA2">
        <w:rPr>
          <w:rFonts w:ascii="Arial" w:hAnsi="Arial" w:cs="Arial"/>
          <w:color w:val="000000" w:themeColor="text1"/>
        </w:rPr>
        <w:t xml:space="preserve">Figure </w:t>
      </w:r>
      <w:r w:rsidR="00041A38" w:rsidRPr="008F6EA2">
        <w:rPr>
          <w:rFonts w:ascii="Arial" w:hAnsi="Arial" w:cs="Arial"/>
          <w:color w:val="000000" w:themeColor="text1"/>
        </w:rPr>
        <w:t>9</w:t>
      </w:r>
    </w:p>
    <w:p w14:paraId="3B0EC3A2" w14:textId="6F6705E8" w:rsidR="009771A8" w:rsidRPr="008F6EA2" w:rsidRDefault="009771A8" w:rsidP="008F6EA2">
      <w:pPr>
        <w:spacing w:line="360" w:lineRule="auto"/>
        <w:jc w:val="both"/>
        <w:rPr>
          <w:rFonts w:ascii="Arial" w:hAnsi="Arial" w:cs="Arial"/>
          <w:color w:val="000000" w:themeColor="text1"/>
        </w:rPr>
      </w:pPr>
    </w:p>
    <w:p w14:paraId="37D6D328" w14:textId="0DAF6221" w:rsidR="009771A8" w:rsidRPr="008F6EA2" w:rsidRDefault="009771A8" w:rsidP="008F6EA2">
      <w:pPr>
        <w:spacing w:line="360" w:lineRule="auto"/>
        <w:jc w:val="both"/>
        <w:rPr>
          <w:rFonts w:ascii="Arial" w:hAnsi="Arial" w:cs="Arial"/>
          <w:color w:val="000000" w:themeColor="text1"/>
        </w:rPr>
      </w:pPr>
    </w:p>
    <w:p w14:paraId="2BA94D35" w14:textId="0D1913AD" w:rsidR="009771A8" w:rsidRPr="008F6EA2" w:rsidRDefault="009771A8" w:rsidP="008F6EA2">
      <w:pPr>
        <w:spacing w:line="360" w:lineRule="auto"/>
        <w:jc w:val="both"/>
        <w:rPr>
          <w:rFonts w:ascii="Arial" w:hAnsi="Arial" w:cs="Arial"/>
          <w:color w:val="000000" w:themeColor="text1"/>
        </w:rPr>
      </w:pPr>
    </w:p>
    <w:p w14:paraId="3C031261" w14:textId="47F801FA" w:rsidR="009771A8" w:rsidRPr="008F6EA2" w:rsidRDefault="009771A8" w:rsidP="008F6EA2">
      <w:pPr>
        <w:spacing w:line="360" w:lineRule="auto"/>
        <w:jc w:val="both"/>
        <w:rPr>
          <w:rFonts w:ascii="Arial" w:hAnsi="Arial" w:cs="Arial"/>
          <w:color w:val="000000" w:themeColor="text1"/>
        </w:rPr>
      </w:pPr>
    </w:p>
    <w:p w14:paraId="5664DE8E" w14:textId="7EE25E10" w:rsidR="009771A8" w:rsidRPr="008F6EA2" w:rsidRDefault="009771A8" w:rsidP="008F6EA2">
      <w:pPr>
        <w:spacing w:line="360" w:lineRule="auto"/>
        <w:jc w:val="both"/>
        <w:rPr>
          <w:rFonts w:ascii="Arial" w:hAnsi="Arial" w:cs="Arial"/>
          <w:color w:val="000000" w:themeColor="text1"/>
        </w:rPr>
      </w:pPr>
    </w:p>
    <w:p w14:paraId="79950ED5" w14:textId="6C2A5FBA" w:rsidR="009771A8" w:rsidRPr="008F6EA2" w:rsidRDefault="009771A8" w:rsidP="008F6EA2">
      <w:pPr>
        <w:spacing w:line="360" w:lineRule="auto"/>
        <w:jc w:val="both"/>
        <w:rPr>
          <w:rFonts w:ascii="Arial" w:hAnsi="Arial" w:cs="Arial"/>
          <w:color w:val="000000" w:themeColor="text1"/>
        </w:rPr>
      </w:pPr>
    </w:p>
    <w:p w14:paraId="1625205D" w14:textId="36DA0531" w:rsidR="009771A8" w:rsidRPr="008F6EA2" w:rsidRDefault="009771A8" w:rsidP="008F6EA2">
      <w:pPr>
        <w:spacing w:line="360" w:lineRule="auto"/>
        <w:jc w:val="both"/>
        <w:rPr>
          <w:rFonts w:ascii="Arial" w:hAnsi="Arial" w:cs="Arial"/>
          <w:color w:val="000000" w:themeColor="text1"/>
        </w:rPr>
      </w:pPr>
    </w:p>
    <w:p w14:paraId="178AA72C" w14:textId="3510DAF5" w:rsidR="009771A8" w:rsidRPr="008F6EA2" w:rsidRDefault="009771A8" w:rsidP="008F6EA2">
      <w:pPr>
        <w:spacing w:line="360" w:lineRule="auto"/>
        <w:jc w:val="both"/>
        <w:rPr>
          <w:rFonts w:ascii="Arial" w:hAnsi="Arial" w:cs="Arial"/>
          <w:color w:val="000000" w:themeColor="text1"/>
        </w:rPr>
      </w:pPr>
    </w:p>
    <w:p w14:paraId="43B518A6" w14:textId="69FF2A89" w:rsidR="009771A8" w:rsidRPr="008F6EA2" w:rsidRDefault="009771A8" w:rsidP="008F6EA2">
      <w:pPr>
        <w:spacing w:line="360" w:lineRule="auto"/>
        <w:jc w:val="both"/>
        <w:rPr>
          <w:rFonts w:ascii="Arial" w:hAnsi="Arial" w:cs="Arial"/>
          <w:color w:val="000000" w:themeColor="text1"/>
        </w:rPr>
      </w:pPr>
    </w:p>
    <w:p w14:paraId="527F0751" w14:textId="06F5C6D1" w:rsidR="009771A8" w:rsidRPr="008F6EA2" w:rsidRDefault="00BA057C" w:rsidP="008F6EA2">
      <w:pPr>
        <w:spacing w:line="360" w:lineRule="auto"/>
        <w:jc w:val="both"/>
        <w:rPr>
          <w:rFonts w:ascii="Arial" w:hAnsi="Arial" w:cs="Arial"/>
          <w:color w:val="000000" w:themeColor="text1"/>
        </w:rPr>
      </w:pPr>
      <w:r w:rsidRPr="008F6EA2">
        <w:rPr>
          <w:rFonts w:ascii="Arial" w:hAnsi="Arial" w:cs="Arial"/>
          <w:noProof/>
          <w:color w:val="000000" w:themeColor="text1"/>
          <w14:ligatures w14:val="standardContextual"/>
        </w:rPr>
        <w:lastRenderedPageBreak/>
        <w:drawing>
          <wp:inline distT="0" distB="0" distL="0" distR="0" wp14:anchorId="1DD8FC05" wp14:editId="7E95476A">
            <wp:extent cx="3808325" cy="4199811"/>
            <wp:effectExtent l="0" t="0" r="1905" b="4445"/>
            <wp:docPr id="1197699206" name="Picture 17"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699206" name="Picture 17" descr="A screenshot of a graph&#10;&#10;Description automatically generated"/>
                    <pic:cNvPicPr/>
                  </pic:nvPicPr>
                  <pic:blipFill rotWithShape="1">
                    <a:blip r:embed="rId17" cstate="print">
                      <a:extLst>
                        <a:ext uri="{28A0092B-C50C-407E-A947-70E740481C1C}">
                          <a14:useLocalDpi xmlns:a14="http://schemas.microsoft.com/office/drawing/2010/main" val="0"/>
                        </a:ext>
                      </a:extLst>
                    </a:blip>
                    <a:srcRect t="12082" b="18023"/>
                    <a:stretch/>
                  </pic:blipFill>
                  <pic:spPr bwMode="auto">
                    <a:xfrm>
                      <a:off x="0" y="0"/>
                      <a:ext cx="3868317" cy="4265970"/>
                    </a:xfrm>
                    <a:prstGeom prst="rect">
                      <a:avLst/>
                    </a:prstGeom>
                    <a:ln>
                      <a:noFill/>
                    </a:ln>
                    <a:extLst>
                      <a:ext uri="{53640926-AAD7-44D8-BBD7-CCE9431645EC}">
                        <a14:shadowObscured xmlns:a14="http://schemas.microsoft.com/office/drawing/2010/main"/>
                      </a:ext>
                    </a:extLst>
                  </pic:spPr>
                </pic:pic>
              </a:graphicData>
            </a:graphic>
          </wp:inline>
        </w:drawing>
      </w:r>
    </w:p>
    <w:p w14:paraId="6E1C5BD5" w14:textId="63308C29" w:rsidR="009771A8" w:rsidRPr="008F6EA2" w:rsidRDefault="009178DA" w:rsidP="008F6EA2">
      <w:pPr>
        <w:spacing w:line="360" w:lineRule="auto"/>
        <w:jc w:val="both"/>
        <w:rPr>
          <w:rFonts w:ascii="Arial" w:hAnsi="Arial" w:cs="Arial"/>
          <w:color w:val="000000" w:themeColor="text1"/>
        </w:rPr>
      </w:pPr>
      <w:r w:rsidRPr="008F6EA2">
        <w:rPr>
          <w:rFonts w:ascii="Arial" w:hAnsi="Arial" w:cs="Arial"/>
          <w:color w:val="000000" w:themeColor="text1"/>
        </w:rPr>
        <w:t>Figure 10</w:t>
      </w:r>
    </w:p>
    <w:p w14:paraId="6ADD9980" w14:textId="77777777" w:rsidR="009771A8" w:rsidRPr="008F6EA2" w:rsidRDefault="009771A8" w:rsidP="008F6EA2">
      <w:pPr>
        <w:spacing w:line="360" w:lineRule="auto"/>
        <w:jc w:val="both"/>
        <w:rPr>
          <w:rFonts w:ascii="Arial" w:hAnsi="Arial" w:cs="Arial"/>
          <w:color w:val="000000" w:themeColor="text1"/>
        </w:rPr>
      </w:pPr>
    </w:p>
    <w:p w14:paraId="60717DAE" w14:textId="77ADB7FA" w:rsidR="009771A8" w:rsidRPr="008F6EA2" w:rsidRDefault="008F6EA2" w:rsidP="008F6EA2">
      <w:pPr>
        <w:spacing w:line="360" w:lineRule="auto"/>
        <w:jc w:val="both"/>
        <w:rPr>
          <w:rFonts w:ascii="Arial" w:hAnsi="Arial" w:cs="Arial"/>
          <w:color w:val="000000" w:themeColor="text1"/>
        </w:rPr>
      </w:pPr>
      <w:r w:rsidRPr="008F6EA2">
        <w:rPr>
          <w:rFonts w:ascii="Arial" w:hAnsi="Arial" w:cs="Arial"/>
          <w:noProof/>
          <w:color w:val="000000" w:themeColor="text1"/>
          <w14:ligatures w14:val="standardContextual"/>
        </w:rPr>
        <w:drawing>
          <wp:inline distT="0" distB="0" distL="0" distR="0" wp14:anchorId="5E77E9EE" wp14:editId="566F2A07">
            <wp:extent cx="5731510" cy="3230880"/>
            <wp:effectExtent l="0" t="0" r="0" b="0"/>
            <wp:docPr id="620217703" name="Picture 18" descr="A logo of a starbuck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217703" name="Picture 18" descr="A logo of a starbucks company&#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07B340A5" w14:textId="77777777" w:rsidR="009771A8" w:rsidRPr="008F6EA2" w:rsidRDefault="009771A8" w:rsidP="008F6EA2">
      <w:pPr>
        <w:spacing w:line="360" w:lineRule="auto"/>
        <w:jc w:val="both"/>
        <w:rPr>
          <w:rFonts w:ascii="Arial" w:hAnsi="Arial" w:cs="Arial"/>
          <w:color w:val="000000" w:themeColor="text1"/>
        </w:rPr>
      </w:pPr>
    </w:p>
    <w:p w14:paraId="279BB6A6" w14:textId="77777777" w:rsidR="009771A8" w:rsidRPr="008F6EA2" w:rsidRDefault="009771A8" w:rsidP="008F6EA2">
      <w:pPr>
        <w:spacing w:line="360" w:lineRule="auto"/>
        <w:jc w:val="both"/>
        <w:rPr>
          <w:rFonts w:ascii="Arial" w:hAnsi="Arial" w:cs="Arial"/>
          <w:color w:val="000000" w:themeColor="text1"/>
        </w:rPr>
      </w:pPr>
    </w:p>
    <w:p w14:paraId="2A1BCF3E" w14:textId="62739E19" w:rsidR="00E06AEE" w:rsidRPr="008F6EA2" w:rsidRDefault="009771A8" w:rsidP="008F6EA2">
      <w:pPr>
        <w:spacing w:line="360" w:lineRule="auto"/>
        <w:jc w:val="both"/>
        <w:rPr>
          <w:rFonts w:ascii="Arial" w:hAnsi="Arial" w:cs="Arial"/>
          <w:color w:val="000000" w:themeColor="text1"/>
        </w:rPr>
      </w:pPr>
      <w:r w:rsidRPr="008F6EA2">
        <w:rPr>
          <w:rFonts w:ascii="Arial" w:hAnsi="Arial" w:cs="Arial"/>
          <w:color w:val="000000" w:themeColor="text1"/>
        </w:rPr>
        <w:br w:type="page"/>
      </w:r>
    </w:p>
    <w:p w14:paraId="49BE9A51" w14:textId="3032F868" w:rsidR="00AA11C7" w:rsidRPr="008F6EA2" w:rsidRDefault="005846E9" w:rsidP="008F6EA2">
      <w:pPr>
        <w:spacing w:line="360" w:lineRule="auto"/>
        <w:jc w:val="both"/>
        <w:rPr>
          <w:rFonts w:ascii="Arial" w:hAnsi="Arial" w:cs="Arial"/>
          <w:color w:val="000000" w:themeColor="text1"/>
        </w:rPr>
      </w:pPr>
      <w:r w:rsidRPr="008F6EA2">
        <w:rPr>
          <w:rFonts w:ascii="Arial" w:hAnsi="Arial" w:cs="Arial"/>
          <w:color w:val="000000" w:themeColor="text1"/>
        </w:rPr>
        <w:lastRenderedPageBreak/>
        <w:t>References</w:t>
      </w:r>
    </w:p>
    <w:p w14:paraId="23783AD1" w14:textId="77777777" w:rsidR="003D0716" w:rsidRPr="008F6EA2" w:rsidRDefault="003D0716" w:rsidP="008F6EA2">
      <w:pPr>
        <w:spacing w:line="360" w:lineRule="auto"/>
        <w:jc w:val="both"/>
        <w:rPr>
          <w:rFonts w:ascii="Arial" w:hAnsi="Arial" w:cs="Arial"/>
          <w:color w:val="000000" w:themeColor="text1"/>
        </w:rPr>
      </w:pPr>
    </w:p>
    <w:p w14:paraId="0130E96C" w14:textId="1B9B876A" w:rsidR="00C25513" w:rsidRPr="008F6EA2" w:rsidRDefault="00C25513" w:rsidP="008F6EA2">
      <w:pPr>
        <w:spacing w:line="360" w:lineRule="auto"/>
        <w:jc w:val="both"/>
        <w:rPr>
          <w:rFonts w:ascii="Arial" w:hAnsi="Arial" w:cs="Arial"/>
          <w:color w:val="000000" w:themeColor="text1"/>
        </w:rPr>
      </w:pPr>
      <w:proofErr w:type="spellStart"/>
      <w:r w:rsidRPr="00C25513">
        <w:rPr>
          <w:rFonts w:ascii="Arial" w:hAnsi="Arial" w:cs="Arial"/>
          <w:color w:val="000000" w:themeColor="text1"/>
        </w:rPr>
        <w:t>Brainvire</w:t>
      </w:r>
      <w:proofErr w:type="spellEnd"/>
      <w:r w:rsidRPr="00C25513">
        <w:rPr>
          <w:rFonts w:ascii="Arial" w:hAnsi="Arial" w:cs="Arial"/>
          <w:color w:val="000000" w:themeColor="text1"/>
        </w:rPr>
        <w:t xml:space="preserve"> (2024) Social Media Marketing Budget: Why It’s Better Than Starbucks. Available at: </w:t>
      </w:r>
      <w:hyperlink r:id="rId19" w:tgtFrame="_new" w:history="1">
        <w:r w:rsidRPr="00C25513">
          <w:rPr>
            <w:rStyle w:val="Hyperlink"/>
            <w:rFonts w:ascii="Arial" w:hAnsi="Arial" w:cs="Arial"/>
            <w:color w:val="000000" w:themeColor="text1"/>
            <w:u w:val="none"/>
          </w:rPr>
          <w:t>https://www.brainvire.com/social-media-marketing-budget-better-than-starbucks/</w:t>
        </w:r>
      </w:hyperlink>
      <w:r w:rsidRPr="00C25513">
        <w:rPr>
          <w:rFonts w:ascii="Arial" w:hAnsi="Arial" w:cs="Arial"/>
          <w:color w:val="000000" w:themeColor="text1"/>
        </w:rPr>
        <w:t> (Accessed: 6 December 2024).</w:t>
      </w:r>
    </w:p>
    <w:p w14:paraId="70239F8C" w14:textId="77777777" w:rsidR="00E766D8" w:rsidRPr="008F6EA2" w:rsidRDefault="00E766D8" w:rsidP="008F6EA2">
      <w:pPr>
        <w:spacing w:line="360" w:lineRule="auto"/>
        <w:jc w:val="both"/>
        <w:rPr>
          <w:rFonts w:ascii="Arial" w:hAnsi="Arial" w:cs="Arial"/>
          <w:color w:val="000000" w:themeColor="text1"/>
        </w:rPr>
      </w:pPr>
    </w:p>
    <w:p w14:paraId="5F9A1FA7" w14:textId="77777777" w:rsidR="00C34373" w:rsidRPr="008F6EA2" w:rsidRDefault="00C34373" w:rsidP="008F6EA2">
      <w:pPr>
        <w:spacing w:line="360" w:lineRule="auto"/>
        <w:jc w:val="both"/>
        <w:rPr>
          <w:rFonts w:ascii="Arial" w:hAnsi="Arial" w:cs="Arial"/>
          <w:color w:val="000000" w:themeColor="text1"/>
        </w:rPr>
      </w:pPr>
      <w:proofErr w:type="spellStart"/>
      <w:r w:rsidRPr="008F6EA2">
        <w:rPr>
          <w:rFonts w:ascii="Arial" w:hAnsi="Arial" w:cs="Arial"/>
          <w:color w:val="000000" w:themeColor="text1"/>
        </w:rPr>
        <w:t>EdrawMind</w:t>
      </w:r>
      <w:proofErr w:type="spellEnd"/>
      <w:r w:rsidRPr="008F6EA2">
        <w:rPr>
          <w:rFonts w:ascii="Arial" w:hAnsi="Arial" w:cs="Arial"/>
          <w:color w:val="000000" w:themeColor="text1"/>
        </w:rPr>
        <w:t xml:space="preserve"> (2024) </w:t>
      </w:r>
      <w:r w:rsidRPr="008F6EA2">
        <w:rPr>
          <w:rFonts w:ascii="Arial" w:hAnsi="Arial" w:cs="Arial"/>
          <w:i/>
          <w:iCs/>
          <w:color w:val="000000" w:themeColor="text1"/>
        </w:rPr>
        <w:t>Starbucks Market Segmentation, Targeting, and Positioning</w:t>
      </w:r>
      <w:r w:rsidRPr="008F6EA2">
        <w:rPr>
          <w:rFonts w:ascii="Arial" w:hAnsi="Arial" w:cs="Arial"/>
          <w:color w:val="000000" w:themeColor="text1"/>
        </w:rPr>
        <w:t>. Available at: </w:t>
      </w:r>
      <w:hyperlink r:id="rId20" w:tgtFrame="_new" w:history="1">
        <w:r w:rsidRPr="008F6EA2">
          <w:rPr>
            <w:rStyle w:val="Hyperlink"/>
            <w:rFonts w:ascii="Arial" w:hAnsi="Arial" w:cs="Arial"/>
            <w:color w:val="000000" w:themeColor="text1"/>
            <w:u w:val="none"/>
          </w:rPr>
          <w:t>https://www.edrawmind.com/article/starbucks-market-segmentation-targeting-and-positioning.html</w:t>
        </w:r>
      </w:hyperlink>
      <w:r w:rsidRPr="008F6EA2">
        <w:rPr>
          <w:rFonts w:ascii="Arial" w:hAnsi="Arial" w:cs="Arial"/>
          <w:color w:val="000000" w:themeColor="text1"/>
        </w:rPr>
        <w:t> (Accessed: 6 December 2024).</w:t>
      </w:r>
    </w:p>
    <w:p w14:paraId="64B4949A" w14:textId="77777777" w:rsidR="00FD2227" w:rsidRPr="008F6EA2" w:rsidRDefault="00FD2227" w:rsidP="008F6EA2">
      <w:pPr>
        <w:spacing w:line="360" w:lineRule="auto"/>
        <w:jc w:val="both"/>
        <w:rPr>
          <w:rFonts w:ascii="Arial" w:hAnsi="Arial" w:cs="Arial"/>
          <w:color w:val="000000" w:themeColor="text1"/>
        </w:rPr>
      </w:pPr>
    </w:p>
    <w:p w14:paraId="462D2143" w14:textId="4C61F303" w:rsidR="00FD2227" w:rsidRPr="008F6EA2" w:rsidRDefault="00FD2227" w:rsidP="008F6EA2">
      <w:pPr>
        <w:spacing w:line="360" w:lineRule="auto"/>
        <w:jc w:val="both"/>
        <w:rPr>
          <w:rFonts w:ascii="Arial" w:hAnsi="Arial" w:cs="Arial"/>
          <w:color w:val="000000" w:themeColor="text1"/>
        </w:rPr>
      </w:pPr>
      <w:r w:rsidRPr="008F6EA2">
        <w:rPr>
          <w:rFonts w:ascii="Arial" w:hAnsi="Arial" w:cs="Arial"/>
          <w:color w:val="000000" w:themeColor="text1"/>
        </w:rPr>
        <w:t>Facebook</w:t>
      </w:r>
      <w:r w:rsidRPr="00C25513">
        <w:rPr>
          <w:rFonts w:ascii="Arial" w:hAnsi="Arial" w:cs="Arial"/>
          <w:color w:val="000000" w:themeColor="text1"/>
        </w:rPr>
        <w:t xml:space="preserve"> (2024) Starbucks Facebook Page. Available at: </w:t>
      </w:r>
      <w:hyperlink r:id="rId21" w:tgtFrame="_new" w:history="1">
        <w:r w:rsidRPr="00C25513">
          <w:rPr>
            <w:rStyle w:val="Hyperlink"/>
            <w:rFonts w:ascii="Arial" w:hAnsi="Arial" w:cs="Arial"/>
            <w:color w:val="000000" w:themeColor="text1"/>
            <w:u w:val="none"/>
          </w:rPr>
          <w:t>https://www.facebook.com/Starbucks/</w:t>
        </w:r>
      </w:hyperlink>
      <w:r w:rsidRPr="00C25513">
        <w:rPr>
          <w:rFonts w:ascii="Arial" w:hAnsi="Arial" w:cs="Arial"/>
          <w:color w:val="000000" w:themeColor="text1"/>
        </w:rPr>
        <w:t> (Accessed: 6 December 2024).</w:t>
      </w:r>
    </w:p>
    <w:p w14:paraId="697CD9E0" w14:textId="77777777" w:rsidR="00644526" w:rsidRPr="008F6EA2" w:rsidRDefault="00644526" w:rsidP="008F6EA2">
      <w:pPr>
        <w:spacing w:line="360" w:lineRule="auto"/>
        <w:jc w:val="both"/>
        <w:rPr>
          <w:rFonts w:ascii="Arial" w:hAnsi="Arial" w:cs="Arial"/>
          <w:color w:val="000000" w:themeColor="text1"/>
        </w:rPr>
      </w:pPr>
    </w:p>
    <w:p w14:paraId="52F8F45C" w14:textId="33C36169" w:rsidR="00644526" w:rsidRPr="00C25513" w:rsidRDefault="00644526" w:rsidP="008F6EA2">
      <w:pPr>
        <w:spacing w:line="360" w:lineRule="auto"/>
        <w:jc w:val="both"/>
        <w:rPr>
          <w:rFonts w:ascii="Arial" w:hAnsi="Arial" w:cs="Arial"/>
          <w:color w:val="000000" w:themeColor="text1"/>
        </w:rPr>
      </w:pPr>
      <w:r w:rsidRPr="008F6EA2">
        <w:rPr>
          <w:rFonts w:ascii="Arial" w:hAnsi="Arial" w:cs="Arial"/>
          <w:color w:val="000000" w:themeColor="text1"/>
        </w:rPr>
        <w:t>Instagram</w:t>
      </w:r>
      <w:r w:rsidRPr="00C25513">
        <w:rPr>
          <w:rFonts w:ascii="Arial" w:hAnsi="Arial" w:cs="Arial"/>
          <w:color w:val="000000" w:themeColor="text1"/>
        </w:rPr>
        <w:t xml:space="preserve"> (2024) Starbucks Instagram Page. Available at: </w:t>
      </w:r>
      <w:hyperlink r:id="rId22" w:tgtFrame="_new" w:history="1">
        <w:r w:rsidRPr="00C25513">
          <w:rPr>
            <w:rStyle w:val="Hyperlink"/>
            <w:rFonts w:ascii="Arial" w:hAnsi="Arial" w:cs="Arial"/>
            <w:color w:val="000000" w:themeColor="text1"/>
            <w:u w:val="none"/>
          </w:rPr>
          <w:t>https://www.instagram.com/starbucks/?hl=en</w:t>
        </w:r>
      </w:hyperlink>
      <w:r w:rsidRPr="00C25513">
        <w:rPr>
          <w:rFonts w:ascii="Arial" w:hAnsi="Arial" w:cs="Arial"/>
          <w:color w:val="000000" w:themeColor="text1"/>
        </w:rPr>
        <w:t> (Accessed: 6 December 2024).</w:t>
      </w:r>
    </w:p>
    <w:p w14:paraId="121E262E" w14:textId="77777777" w:rsidR="006E0219" w:rsidRPr="008F6EA2" w:rsidRDefault="006E0219" w:rsidP="008F6EA2">
      <w:pPr>
        <w:spacing w:line="360" w:lineRule="auto"/>
        <w:jc w:val="both"/>
        <w:rPr>
          <w:rFonts w:ascii="Arial" w:hAnsi="Arial" w:cs="Arial"/>
          <w:color w:val="000000" w:themeColor="text1"/>
        </w:rPr>
      </w:pPr>
    </w:p>
    <w:p w14:paraId="29AB6224" w14:textId="77777777" w:rsidR="006E0219" w:rsidRPr="00C25513" w:rsidRDefault="006E0219" w:rsidP="008F6EA2">
      <w:pPr>
        <w:spacing w:line="360" w:lineRule="auto"/>
        <w:jc w:val="both"/>
        <w:rPr>
          <w:rFonts w:ascii="Arial" w:hAnsi="Arial" w:cs="Arial"/>
          <w:color w:val="000000" w:themeColor="text1"/>
        </w:rPr>
      </w:pPr>
      <w:proofErr w:type="spellStart"/>
      <w:r w:rsidRPr="008F6EA2">
        <w:rPr>
          <w:rFonts w:ascii="Arial" w:hAnsi="Arial" w:cs="Arial"/>
          <w:color w:val="000000" w:themeColor="text1"/>
        </w:rPr>
        <w:t>Linkdin</w:t>
      </w:r>
      <w:proofErr w:type="spellEnd"/>
      <w:r w:rsidRPr="008F6EA2">
        <w:rPr>
          <w:rFonts w:ascii="Arial" w:hAnsi="Arial" w:cs="Arial"/>
          <w:color w:val="000000" w:themeColor="text1"/>
        </w:rPr>
        <w:t xml:space="preserve"> </w:t>
      </w:r>
      <w:r w:rsidRPr="00C25513">
        <w:rPr>
          <w:rFonts w:ascii="Arial" w:hAnsi="Arial" w:cs="Arial"/>
          <w:color w:val="000000" w:themeColor="text1"/>
        </w:rPr>
        <w:t>(2024) Starbucks LinkedIn Page. Available at: </w:t>
      </w:r>
      <w:hyperlink r:id="rId23" w:tgtFrame="_new" w:history="1">
        <w:r w:rsidRPr="00C25513">
          <w:rPr>
            <w:rStyle w:val="Hyperlink"/>
            <w:rFonts w:ascii="Arial" w:hAnsi="Arial" w:cs="Arial"/>
            <w:color w:val="000000" w:themeColor="text1"/>
            <w:u w:val="none"/>
          </w:rPr>
          <w:t>https://www.linkedin.com/company/starbucks/</w:t>
        </w:r>
      </w:hyperlink>
      <w:r w:rsidRPr="00C25513">
        <w:rPr>
          <w:rFonts w:ascii="Arial" w:hAnsi="Arial" w:cs="Arial"/>
          <w:color w:val="000000" w:themeColor="text1"/>
        </w:rPr>
        <w:t> (Accessed: 6 December 2024).</w:t>
      </w:r>
    </w:p>
    <w:p w14:paraId="30A54218" w14:textId="77777777" w:rsidR="00E766D8" w:rsidRPr="008F6EA2" w:rsidRDefault="00E766D8" w:rsidP="008F6EA2">
      <w:pPr>
        <w:spacing w:line="360" w:lineRule="auto"/>
        <w:jc w:val="both"/>
        <w:rPr>
          <w:rFonts w:ascii="Arial" w:hAnsi="Arial" w:cs="Arial"/>
          <w:color w:val="000000" w:themeColor="text1"/>
        </w:rPr>
      </w:pPr>
    </w:p>
    <w:p w14:paraId="481EAE91" w14:textId="5C1BC6C4" w:rsidR="00E766D8" w:rsidRPr="00C25513" w:rsidRDefault="00E766D8" w:rsidP="008F6EA2">
      <w:pPr>
        <w:spacing w:line="360" w:lineRule="auto"/>
        <w:jc w:val="both"/>
        <w:rPr>
          <w:rFonts w:ascii="Arial" w:hAnsi="Arial" w:cs="Arial"/>
          <w:color w:val="000000" w:themeColor="text1"/>
        </w:rPr>
      </w:pPr>
      <w:r w:rsidRPr="008F6EA2">
        <w:rPr>
          <w:rFonts w:ascii="Arial" w:hAnsi="Arial" w:cs="Arial"/>
          <w:color w:val="000000" w:themeColor="text1"/>
        </w:rPr>
        <w:t xml:space="preserve">Pereira, D. </w:t>
      </w:r>
      <w:r w:rsidRPr="00C25513">
        <w:rPr>
          <w:rFonts w:ascii="Arial" w:hAnsi="Arial" w:cs="Arial"/>
          <w:color w:val="000000" w:themeColor="text1"/>
        </w:rPr>
        <w:t>(</w:t>
      </w:r>
      <w:r w:rsidRPr="008F6EA2">
        <w:rPr>
          <w:rFonts w:ascii="Arial" w:hAnsi="Arial" w:cs="Arial"/>
          <w:color w:val="000000" w:themeColor="text1"/>
        </w:rPr>
        <w:t>2024</w:t>
      </w:r>
      <w:r w:rsidRPr="00C25513">
        <w:rPr>
          <w:rFonts w:ascii="Arial" w:hAnsi="Arial" w:cs="Arial"/>
          <w:color w:val="000000" w:themeColor="text1"/>
        </w:rPr>
        <w:t>) Starbucks' Marketing Strategy. Available at: </w:t>
      </w:r>
      <w:hyperlink r:id="rId24" w:anchor=":~:text=Starbucks'%20marketing%20strategy%20heavily%20focuses,the%20selection%20of%20store%20locations" w:tgtFrame="_new" w:history="1">
        <w:r w:rsidRPr="00C25513">
          <w:rPr>
            <w:rStyle w:val="Hyperlink"/>
            <w:rFonts w:ascii="Arial" w:hAnsi="Arial" w:cs="Arial"/>
            <w:color w:val="000000" w:themeColor="text1"/>
            <w:u w:val="none"/>
          </w:rPr>
          <w:t>https://businessmodelanalyst.com/starbucks-marketing-strategy/#:~:text=Starbucks'%20marketing%20strategy%20heavily%20focuses,the%20selection%20of%20store%20locations</w:t>
        </w:r>
      </w:hyperlink>
      <w:r w:rsidRPr="00C25513">
        <w:rPr>
          <w:rFonts w:ascii="Arial" w:hAnsi="Arial" w:cs="Arial"/>
          <w:color w:val="000000" w:themeColor="text1"/>
        </w:rPr>
        <w:t>. (Accessed: 6 December 2024).</w:t>
      </w:r>
    </w:p>
    <w:p w14:paraId="6156F24B" w14:textId="33CA43C2" w:rsidR="00C34373" w:rsidRPr="008F6EA2" w:rsidRDefault="00C34373" w:rsidP="008F6EA2">
      <w:pPr>
        <w:spacing w:line="360" w:lineRule="auto"/>
        <w:jc w:val="both"/>
        <w:rPr>
          <w:rFonts w:ascii="Arial" w:hAnsi="Arial" w:cs="Arial"/>
          <w:color w:val="000000" w:themeColor="text1"/>
        </w:rPr>
      </w:pPr>
    </w:p>
    <w:p w14:paraId="05BC6809" w14:textId="7F4E7D7C" w:rsidR="00C25513" w:rsidRPr="00C25513" w:rsidRDefault="00C25513" w:rsidP="008F6EA2">
      <w:pPr>
        <w:spacing w:line="360" w:lineRule="auto"/>
        <w:jc w:val="both"/>
        <w:rPr>
          <w:rFonts w:ascii="Arial" w:hAnsi="Arial" w:cs="Arial"/>
          <w:color w:val="000000" w:themeColor="text1"/>
        </w:rPr>
      </w:pPr>
      <w:r w:rsidRPr="00C25513">
        <w:rPr>
          <w:rFonts w:ascii="Arial" w:hAnsi="Arial" w:cs="Arial"/>
          <w:color w:val="000000" w:themeColor="text1"/>
        </w:rPr>
        <w:t>Scaleo.io (2024) Starbucks Marketing Strategy Explained. Available at: </w:t>
      </w:r>
      <w:hyperlink r:id="rId25" w:tgtFrame="_new" w:history="1">
        <w:r w:rsidRPr="00C25513">
          <w:rPr>
            <w:rStyle w:val="Hyperlink"/>
            <w:rFonts w:ascii="Arial" w:hAnsi="Arial" w:cs="Arial"/>
            <w:color w:val="000000" w:themeColor="text1"/>
            <w:u w:val="none"/>
          </w:rPr>
          <w:t>https://www.scaleo.io/blog/starbucks-marketing-strategy-explained/</w:t>
        </w:r>
      </w:hyperlink>
      <w:r w:rsidRPr="00C25513">
        <w:rPr>
          <w:rFonts w:ascii="Arial" w:hAnsi="Arial" w:cs="Arial"/>
          <w:color w:val="000000" w:themeColor="text1"/>
        </w:rPr>
        <w:t> (Accessed: 6 December 2024).</w:t>
      </w:r>
    </w:p>
    <w:p w14:paraId="1FB8BFA2" w14:textId="77777777" w:rsidR="00C34373" w:rsidRPr="008F6EA2" w:rsidRDefault="00C34373" w:rsidP="008F6EA2">
      <w:pPr>
        <w:spacing w:line="360" w:lineRule="auto"/>
        <w:jc w:val="both"/>
        <w:rPr>
          <w:rFonts w:ascii="Arial" w:hAnsi="Arial" w:cs="Arial"/>
          <w:color w:val="000000" w:themeColor="text1"/>
        </w:rPr>
      </w:pPr>
    </w:p>
    <w:p w14:paraId="27EFE1A2" w14:textId="09F9DCC9" w:rsidR="00C25513" w:rsidRPr="00C25513" w:rsidRDefault="00C25513" w:rsidP="008F6EA2">
      <w:pPr>
        <w:spacing w:line="360" w:lineRule="auto"/>
        <w:jc w:val="both"/>
        <w:rPr>
          <w:rFonts w:ascii="Arial" w:hAnsi="Arial" w:cs="Arial"/>
          <w:color w:val="000000" w:themeColor="text1"/>
        </w:rPr>
      </w:pPr>
      <w:proofErr w:type="spellStart"/>
      <w:r w:rsidRPr="00C25513">
        <w:rPr>
          <w:rFonts w:ascii="Arial" w:hAnsi="Arial" w:cs="Arial"/>
          <w:color w:val="000000" w:themeColor="text1"/>
        </w:rPr>
        <w:t>Similarweb</w:t>
      </w:r>
      <w:proofErr w:type="spellEnd"/>
      <w:r w:rsidRPr="00C25513">
        <w:rPr>
          <w:rFonts w:ascii="Arial" w:hAnsi="Arial" w:cs="Arial"/>
          <w:color w:val="000000" w:themeColor="text1"/>
        </w:rPr>
        <w:t xml:space="preserve"> (2024) Starbucks Overview - Website Performance. Available at: </w:t>
      </w:r>
      <w:hyperlink r:id="rId26" w:tgtFrame="_new" w:history="1">
        <w:r w:rsidRPr="00C25513">
          <w:rPr>
            <w:rStyle w:val="Hyperlink"/>
            <w:rFonts w:ascii="Arial" w:hAnsi="Arial" w:cs="Arial"/>
            <w:color w:val="000000" w:themeColor="text1"/>
            <w:u w:val="none"/>
          </w:rPr>
          <w:t>https://pro.similarweb.com/?_gl=1*1s3b88n*_gcl_au*MTI3NjE5MDc2OS4xNzMxMzIxNTgy*FPAU*MTI3NjE5MDc2OS4xNzMxMzIxNTgy*_ga*ODIwMTYzNjI3LjE3MzEzMjE1ODM.*_ga_V5DSP51YD0*MTczMzQ4OTA0NS40LjAuMTczMzQ4OTA0NS4wLjAuOTc1OTc4Mjc4*_fplc*JTJGeGlvZnhWN2FNMnFoVXVmeGt3aiUyRll2Nk9rbVdydUFXZllUUDlBRFA2TmdDNVlkZXVyMG92RWVla1BCVnFMMXdIJTJGRlZaRyUyR</w:t>
        </w:r>
        <w:r w:rsidRPr="00C25513">
          <w:rPr>
            <w:rStyle w:val="Hyperlink"/>
            <w:rFonts w:ascii="Arial" w:hAnsi="Arial" w:cs="Arial"/>
            <w:color w:val="000000" w:themeColor="text1"/>
            <w:u w:val="none"/>
          </w:rPr>
          <w:lastRenderedPageBreak/>
          <w:t>lhhcURNbGlJdVlyMEtUNkR0NCUyQmtxdXVhWk50N1VIcWZRTGRTajFqSXl4dHBKdWRHQTVvNUVwUSUzRCUzRA</w:t>
        </w:r>
      </w:hyperlink>
      <w:r w:rsidRPr="00C25513">
        <w:rPr>
          <w:rFonts w:ascii="Arial" w:hAnsi="Arial" w:cs="Arial"/>
          <w:color w:val="000000" w:themeColor="text1"/>
        </w:rPr>
        <w:t>(Accessed: 6 December 2024).</w:t>
      </w:r>
    </w:p>
    <w:p w14:paraId="7F89D116" w14:textId="77777777" w:rsidR="00C25513" w:rsidRPr="008F6EA2" w:rsidRDefault="00C25513" w:rsidP="008F6EA2">
      <w:pPr>
        <w:spacing w:line="360" w:lineRule="auto"/>
        <w:jc w:val="both"/>
        <w:rPr>
          <w:rFonts w:ascii="Arial" w:hAnsi="Arial" w:cs="Arial"/>
          <w:color w:val="000000" w:themeColor="text1"/>
        </w:rPr>
      </w:pPr>
    </w:p>
    <w:p w14:paraId="62D92CC4" w14:textId="3E3D5F2F" w:rsidR="0059512F" w:rsidRPr="008F6EA2" w:rsidRDefault="0059512F" w:rsidP="008F6EA2">
      <w:pPr>
        <w:spacing w:line="360" w:lineRule="auto"/>
        <w:jc w:val="both"/>
        <w:rPr>
          <w:rFonts w:ascii="Arial" w:hAnsi="Arial" w:cs="Arial"/>
          <w:color w:val="000000" w:themeColor="text1"/>
        </w:rPr>
      </w:pPr>
      <w:r w:rsidRPr="008F6EA2">
        <w:rPr>
          <w:rFonts w:ascii="Arial" w:hAnsi="Arial" w:cs="Arial"/>
          <w:color w:val="000000" w:themeColor="text1"/>
        </w:rPr>
        <w:t>Starbucks (2022</w:t>
      </w:r>
      <w:r w:rsidR="007F182D" w:rsidRPr="008F6EA2">
        <w:rPr>
          <w:rFonts w:ascii="Arial" w:hAnsi="Arial" w:cs="Arial"/>
          <w:color w:val="000000" w:themeColor="text1"/>
        </w:rPr>
        <w:t>a</w:t>
      </w:r>
      <w:r w:rsidRPr="008F6EA2">
        <w:rPr>
          <w:rFonts w:ascii="Arial" w:hAnsi="Arial" w:cs="Arial"/>
          <w:color w:val="000000" w:themeColor="text1"/>
        </w:rPr>
        <w:t>) </w:t>
      </w:r>
      <w:r w:rsidRPr="008F6EA2">
        <w:rPr>
          <w:rFonts w:ascii="Arial" w:hAnsi="Arial" w:cs="Arial"/>
          <w:i/>
          <w:iCs/>
          <w:color w:val="000000" w:themeColor="text1"/>
        </w:rPr>
        <w:t>Starbucks Enters New Era of Growth Driven by an Unparalleled Reinvention Plan</w:t>
      </w:r>
      <w:r w:rsidRPr="008F6EA2">
        <w:rPr>
          <w:rFonts w:ascii="Arial" w:hAnsi="Arial" w:cs="Arial"/>
          <w:color w:val="000000" w:themeColor="text1"/>
        </w:rPr>
        <w:t>. Available at: </w:t>
      </w:r>
      <w:hyperlink r:id="rId27" w:anchor=":~:text=Globally%2C%20Starbucks%20expects%20to%20approach,fiscal%202023%20to%20fiscal%202025" w:tgtFrame="_new" w:history="1">
        <w:r w:rsidRPr="008F6EA2">
          <w:rPr>
            <w:rStyle w:val="Hyperlink"/>
            <w:rFonts w:ascii="Arial" w:hAnsi="Arial" w:cs="Arial"/>
            <w:color w:val="000000" w:themeColor="text1"/>
            <w:u w:val="none"/>
          </w:rPr>
          <w:t>https://about.starbucks.com/press/2022/starbucks-enters-new-era-of-growth-driven-by-an-unparalleled-reinvention-plan/#:~:text=Globally%2C%20Starbucks%20expects%20to%20approach,fiscal%202023%20to%20fiscal%202025</w:t>
        </w:r>
      </w:hyperlink>
      <w:r w:rsidRPr="008F6EA2">
        <w:rPr>
          <w:rFonts w:ascii="Arial" w:hAnsi="Arial" w:cs="Arial"/>
          <w:color w:val="000000" w:themeColor="text1"/>
        </w:rPr>
        <w:t>(Accessed: 6 December 2024).</w:t>
      </w:r>
    </w:p>
    <w:p w14:paraId="1FF8FA2A" w14:textId="77777777" w:rsidR="004E70EC" w:rsidRPr="008F6EA2" w:rsidRDefault="004E70EC" w:rsidP="008F6EA2">
      <w:pPr>
        <w:spacing w:line="360" w:lineRule="auto"/>
        <w:jc w:val="both"/>
        <w:rPr>
          <w:rFonts w:ascii="Arial" w:hAnsi="Arial" w:cs="Arial"/>
          <w:color w:val="000000" w:themeColor="text1"/>
        </w:rPr>
      </w:pPr>
    </w:p>
    <w:p w14:paraId="38CAF4AE" w14:textId="1433DAA4" w:rsidR="004E70EC" w:rsidRPr="008F6EA2" w:rsidRDefault="004E70EC" w:rsidP="008F6EA2">
      <w:pPr>
        <w:spacing w:line="360" w:lineRule="auto"/>
        <w:jc w:val="both"/>
        <w:rPr>
          <w:rFonts w:ascii="Arial" w:hAnsi="Arial" w:cs="Arial"/>
          <w:color w:val="000000" w:themeColor="text1"/>
        </w:rPr>
      </w:pPr>
      <w:r w:rsidRPr="008F6EA2">
        <w:rPr>
          <w:rFonts w:ascii="Arial" w:hAnsi="Arial" w:cs="Arial"/>
          <w:color w:val="000000" w:themeColor="text1"/>
        </w:rPr>
        <w:t>Starbucks (2024c) </w:t>
      </w:r>
      <w:r w:rsidRPr="008F6EA2">
        <w:rPr>
          <w:rFonts w:ascii="Arial" w:hAnsi="Arial" w:cs="Arial"/>
          <w:i/>
          <w:iCs/>
          <w:color w:val="000000" w:themeColor="text1"/>
        </w:rPr>
        <w:t xml:space="preserve">Starbucks. </w:t>
      </w:r>
      <w:r w:rsidRPr="008F6EA2">
        <w:rPr>
          <w:rFonts w:ascii="Arial" w:hAnsi="Arial" w:cs="Arial"/>
          <w:color w:val="000000" w:themeColor="text1"/>
        </w:rPr>
        <w:t xml:space="preserve">Available at:  </w:t>
      </w:r>
      <w:hyperlink r:id="rId28" w:history="1">
        <w:r w:rsidRPr="008F6EA2">
          <w:rPr>
            <w:rStyle w:val="Hyperlink"/>
            <w:rFonts w:ascii="Arial" w:hAnsi="Arial" w:cs="Arial"/>
            <w:color w:val="000000" w:themeColor="text1"/>
          </w:rPr>
          <w:t>https://www.starbucks.co.uk/</w:t>
        </w:r>
      </w:hyperlink>
      <w:r w:rsidRPr="008F6EA2">
        <w:rPr>
          <w:rFonts w:ascii="Arial" w:hAnsi="Arial" w:cs="Arial"/>
          <w:color w:val="000000" w:themeColor="text1"/>
        </w:rPr>
        <w:t xml:space="preserve"> (Accessed: 6 December 2024).</w:t>
      </w:r>
    </w:p>
    <w:p w14:paraId="3006BBE1" w14:textId="77777777" w:rsidR="0059512F" w:rsidRPr="008F6EA2" w:rsidRDefault="0059512F" w:rsidP="008F6EA2">
      <w:pPr>
        <w:spacing w:line="360" w:lineRule="auto"/>
        <w:jc w:val="both"/>
        <w:rPr>
          <w:rFonts w:ascii="Arial" w:hAnsi="Arial" w:cs="Arial"/>
          <w:color w:val="000000" w:themeColor="text1"/>
        </w:rPr>
      </w:pPr>
    </w:p>
    <w:p w14:paraId="54F545D8" w14:textId="34FDA889" w:rsidR="00C25513" w:rsidRPr="008F6EA2" w:rsidRDefault="009218BB" w:rsidP="008F6EA2">
      <w:pPr>
        <w:spacing w:line="360" w:lineRule="auto"/>
        <w:jc w:val="both"/>
        <w:rPr>
          <w:rFonts w:ascii="Arial" w:hAnsi="Arial" w:cs="Arial"/>
          <w:color w:val="000000" w:themeColor="text1"/>
        </w:rPr>
      </w:pPr>
      <w:r w:rsidRPr="008F6EA2">
        <w:rPr>
          <w:rFonts w:ascii="Arial" w:hAnsi="Arial" w:cs="Arial"/>
          <w:color w:val="000000" w:themeColor="text1"/>
        </w:rPr>
        <w:t>Starbucks (2024</w:t>
      </w:r>
      <w:r w:rsidR="00C970B9" w:rsidRPr="008F6EA2">
        <w:rPr>
          <w:rFonts w:ascii="Arial" w:hAnsi="Arial" w:cs="Arial"/>
          <w:color w:val="000000" w:themeColor="text1"/>
        </w:rPr>
        <w:t>b</w:t>
      </w:r>
      <w:r w:rsidRPr="008F6EA2">
        <w:rPr>
          <w:rFonts w:ascii="Arial" w:hAnsi="Arial" w:cs="Arial"/>
          <w:color w:val="000000" w:themeColor="text1"/>
        </w:rPr>
        <w:t>) </w:t>
      </w:r>
      <w:r w:rsidRPr="008F6EA2">
        <w:rPr>
          <w:rFonts w:ascii="Arial" w:hAnsi="Arial" w:cs="Arial"/>
          <w:i/>
          <w:iCs/>
          <w:color w:val="000000" w:themeColor="text1"/>
        </w:rPr>
        <w:t>Starbucks Menu</w:t>
      </w:r>
      <w:r w:rsidRPr="008F6EA2">
        <w:rPr>
          <w:rFonts w:ascii="Arial" w:hAnsi="Arial" w:cs="Arial"/>
          <w:color w:val="000000" w:themeColor="text1"/>
        </w:rPr>
        <w:t>. Available at: </w:t>
      </w:r>
      <w:hyperlink r:id="rId29" w:tgtFrame="_new" w:history="1">
        <w:r w:rsidRPr="008F6EA2">
          <w:rPr>
            <w:rStyle w:val="Hyperlink"/>
            <w:rFonts w:ascii="Arial" w:hAnsi="Arial" w:cs="Arial"/>
            <w:color w:val="000000" w:themeColor="text1"/>
            <w:u w:val="none"/>
          </w:rPr>
          <w:t>https://www.starbucks.com/menu/featured/</w:t>
        </w:r>
      </w:hyperlink>
      <w:r w:rsidRPr="008F6EA2">
        <w:rPr>
          <w:rFonts w:ascii="Arial" w:hAnsi="Arial" w:cs="Arial"/>
          <w:color w:val="000000" w:themeColor="text1"/>
        </w:rPr>
        <w:t> (Accessed: 6 December 2024).</w:t>
      </w:r>
    </w:p>
    <w:p w14:paraId="66034965" w14:textId="173A4389" w:rsidR="00AC016A" w:rsidRPr="008F6EA2" w:rsidRDefault="00AC016A" w:rsidP="008F6EA2">
      <w:pPr>
        <w:spacing w:line="360" w:lineRule="auto"/>
        <w:jc w:val="both"/>
        <w:rPr>
          <w:rFonts w:ascii="Arial" w:hAnsi="Arial" w:cs="Arial"/>
          <w:color w:val="000000" w:themeColor="text1"/>
        </w:rPr>
      </w:pPr>
    </w:p>
    <w:p w14:paraId="22264688" w14:textId="3235213B" w:rsidR="00A1549E" w:rsidRPr="008F6EA2" w:rsidRDefault="00A1549E" w:rsidP="008F6EA2">
      <w:pPr>
        <w:spacing w:line="360" w:lineRule="auto"/>
        <w:jc w:val="both"/>
        <w:rPr>
          <w:rFonts w:ascii="Arial" w:hAnsi="Arial" w:cs="Arial"/>
          <w:color w:val="000000" w:themeColor="text1"/>
        </w:rPr>
      </w:pPr>
      <w:r w:rsidRPr="008F6EA2">
        <w:rPr>
          <w:rFonts w:ascii="Arial" w:hAnsi="Arial" w:cs="Arial"/>
          <w:color w:val="000000" w:themeColor="text1"/>
        </w:rPr>
        <w:t>Statista (2024) </w:t>
      </w:r>
      <w:r w:rsidRPr="008F6EA2">
        <w:rPr>
          <w:rFonts w:ascii="Arial" w:hAnsi="Arial" w:cs="Arial"/>
          <w:i/>
          <w:iCs/>
          <w:color w:val="000000" w:themeColor="text1"/>
        </w:rPr>
        <w:t>Starbucks Advertising Spending Worldwide</w:t>
      </w:r>
      <w:r w:rsidRPr="008F6EA2">
        <w:rPr>
          <w:rFonts w:ascii="Arial" w:hAnsi="Arial" w:cs="Arial"/>
          <w:color w:val="000000" w:themeColor="text1"/>
        </w:rPr>
        <w:t>. Available at: </w:t>
      </w:r>
      <w:hyperlink r:id="rId30" w:tgtFrame="_new" w:history="1">
        <w:r w:rsidRPr="008F6EA2">
          <w:rPr>
            <w:rStyle w:val="Hyperlink"/>
            <w:rFonts w:ascii="Arial" w:hAnsi="Arial" w:cs="Arial"/>
            <w:color w:val="000000" w:themeColor="text1"/>
            <w:u w:val="none"/>
          </w:rPr>
          <w:t>https://www.statista.com/statistics/289363/starbucks-advertising-spending-worldwide/</w:t>
        </w:r>
      </w:hyperlink>
      <w:r w:rsidRPr="008F6EA2">
        <w:rPr>
          <w:rFonts w:ascii="Arial" w:hAnsi="Arial" w:cs="Arial"/>
          <w:color w:val="000000" w:themeColor="text1"/>
        </w:rPr>
        <w:t> (Accessed: 6 December 2024).</w:t>
      </w:r>
    </w:p>
    <w:p w14:paraId="0A6224B2" w14:textId="77777777" w:rsidR="002222FC" w:rsidRPr="008F6EA2" w:rsidRDefault="002222FC" w:rsidP="008F6EA2">
      <w:pPr>
        <w:spacing w:line="360" w:lineRule="auto"/>
        <w:jc w:val="both"/>
        <w:rPr>
          <w:rFonts w:ascii="Arial" w:hAnsi="Arial" w:cs="Arial"/>
          <w:color w:val="000000" w:themeColor="text1"/>
        </w:rPr>
      </w:pPr>
    </w:p>
    <w:p w14:paraId="718D534F" w14:textId="55C1E45A" w:rsidR="002222FC" w:rsidRPr="008F6EA2" w:rsidRDefault="002222FC" w:rsidP="008F6EA2">
      <w:pPr>
        <w:spacing w:line="360" w:lineRule="auto"/>
        <w:jc w:val="both"/>
        <w:rPr>
          <w:rFonts w:ascii="Arial" w:hAnsi="Arial" w:cs="Arial"/>
          <w:color w:val="000000" w:themeColor="text1"/>
        </w:rPr>
      </w:pPr>
      <w:proofErr w:type="spellStart"/>
      <w:r w:rsidRPr="008F6EA2">
        <w:rPr>
          <w:rFonts w:ascii="Arial" w:hAnsi="Arial" w:cs="Arial"/>
          <w:color w:val="000000" w:themeColor="text1"/>
        </w:rPr>
        <w:t>Tiktok</w:t>
      </w:r>
      <w:proofErr w:type="spellEnd"/>
      <w:r w:rsidRPr="00C25513">
        <w:rPr>
          <w:rFonts w:ascii="Arial" w:hAnsi="Arial" w:cs="Arial"/>
          <w:color w:val="000000" w:themeColor="text1"/>
        </w:rPr>
        <w:t xml:space="preserve"> (2024) Starbucks TikTok Page. Available at: </w:t>
      </w:r>
      <w:hyperlink r:id="rId31" w:tgtFrame="_new" w:history="1">
        <w:r w:rsidRPr="00C25513">
          <w:rPr>
            <w:rStyle w:val="Hyperlink"/>
            <w:rFonts w:ascii="Arial" w:hAnsi="Arial" w:cs="Arial"/>
            <w:color w:val="000000" w:themeColor="text1"/>
            <w:u w:val="none"/>
          </w:rPr>
          <w:t>https://www.tiktok.com/@starbucks?lang=en</w:t>
        </w:r>
      </w:hyperlink>
      <w:r w:rsidRPr="00C25513">
        <w:rPr>
          <w:rFonts w:ascii="Arial" w:hAnsi="Arial" w:cs="Arial"/>
          <w:color w:val="000000" w:themeColor="text1"/>
        </w:rPr>
        <w:t> (Accessed: 6 December 2024).</w:t>
      </w:r>
    </w:p>
    <w:p w14:paraId="36E7E348" w14:textId="77777777" w:rsidR="00170C15" w:rsidRPr="008F6EA2" w:rsidRDefault="00170C15" w:rsidP="008F6EA2">
      <w:pPr>
        <w:spacing w:line="360" w:lineRule="auto"/>
        <w:jc w:val="both"/>
        <w:rPr>
          <w:rFonts w:ascii="Arial" w:hAnsi="Arial" w:cs="Arial"/>
          <w:color w:val="000000" w:themeColor="text1"/>
        </w:rPr>
      </w:pPr>
    </w:p>
    <w:p w14:paraId="79072362" w14:textId="31480A6E" w:rsidR="00170C15" w:rsidRPr="008F6EA2" w:rsidRDefault="00170C15" w:rsidP="008F6EA2">
      <w:pPr>
        <w:spacing w:line="360" w:lineRule="auto"/>
        <w:jc w:val="both"/>
        <w:rPr>
          <w:rFonts w:ascii="Arial" w:hAnsi="Arial" w:cs="Arial"/>
          <w:color w:val="000000" w:themeColor="text1"/>
        </w:rPr>
      </w:pPr>
      <w:proofErr w:type="spellStart"/>
      <w:r w:rsidRPr="008F6EA2">
        <w:rPr>
          <w:rFonts w:ascii="Arial" w:hAnsi="Arial" w:cs="Arial"/>
          <w:color w:val="000000" w:themeColor="text1"/>
        </w:rPr>
        <w:t>WebFX</w:t>
      </w:r>
      <w:proofErr w:type="spellEnd"/>
      <w:r w:rsidRPr="008F6EA2">
        <w:rPr>
          <w:rFonts w:ascii="Arial" w:hAnsi="Arial" w:cs="Arial"/>
          <w:color w:val="000000" w:themeColor="text1"/>
        </w:rPr>
        <w:t xml:space="preserve"> (2024) </w:t>
      </w:r>
      <w:r w:rsidRPr="008F6EA2">
        <w:rPr>
          <w:rFonts w:ascii="Arial" w:hAnsi="Arial" w:cs="Arial"/>
          <w:i/>
          <w:iCs/>
          <w:color w:val="000000" w:themeColor="text1"/>
        </w:rPr>
        <w:t xml:space="preserve">How Much Does Social Media Advertising </w:t>
      </w:r>
      <w:proofErr w:type="gramStart"/>
      <w:r w:rsidRPr="008F6EA2">
        <w:rPr>
          <w:rFonts w:ascii="Arial" w:hAnsi="Arial" w:cs="Arial"/>
          <w:i/>
          <w:iCs/>
          <w:color w:val="000000" w:themeColor="text1"/>
        </w:rPr>
        <w:t>Cost?</w:t>
      </w:r>
      <w:r w:rsidRPr="008F6EA2">
        <w:rPr>
          <w:rFonts w:ascii="Arial" w:hAnsi="Arial" w:cs="Arial"/>
          <w:color w:val="000000" w:themeColor="text1"/>
        </w:rPr>
        <w:t>.</w:t>
      </w:r>
      <w:proofErr w:type="gramEnd"/>
      <w:r w:rsidRPr="008F6EA2">
        <w:rPr>
          <w:rFonts w:ascii="Arial" w:hAnsi="Arial" w:cs="Arial"/>
          <w:color w:val="000000" w:themeColor="text1"/>
        </w:rPr>
        <w:t xml:space="preserve"> Available at: </w:t>
      </w:r>
      <w:hyperlink r:id="rId32" w:history="1">
        <w:r w:rsidR="007A58C6" w:rsidRPr="008F6EA2">
          <w:rPr>
            <w:rStyle w:val="Hyperlink"/>
            <w:rFonts w:ascii="Arial" w:hAnsi="Arial" w:cs="Arial"/>
            <w:color w:val="000000" w:themeColor="text1"/>
          </w:rPr>
          <w:t>https://www.webfx.com/social-media/pricing/how-much-does-social-media-advertising-cost/</w:t>
        </w:r>
      </w:hyperlink>
      <w:r w:rsidR="007A58C6" w:rsidRPr="008F6EA2">
        <w:rPr>
          <w:rFonts w:ascii="Arial" w:hAnsi="Arial" w:cs="Arial"/>
          <w:color w:val="000000" w:themeColor="text1"/>
        </w:rPr>
        <w:t xml:space="preserve"> </w:t>
      </w:r>
      <w:r w:rsidRPr="008F6EA2">
        <w:rPr>
          <w:rFonts w:ascii="Arial" w:hAnsi="Arial" w:cs="Arial"/>
          <w:color w:val="000000" w:themeColor="text1"/>
        </w:rPr>
        <w:t>(Accessed: 6 December 2024).</w:t>
      </w:r>
    </w:p>
    <w:p w14:paraId="31CF79D9" w14:textId="77777777" w:rsidR="002222FC" w:rsidRPr="008F6EA2" w:rsidRDefault="002222FC" w:rsidP="008F6EA2">
      <w:pPr>
        <w:spacing w:line="360" w:lineRule="auto"/>
        <w:jc w:val="both"/>
        <w:rPr>
          <w:rFonts w:ascii="Arial" w:hAnsi="Arial" w:cs="Arial"/>
          <w:color w:val="000000" w:themeColor="text1"/>
        </w:rPr>
      </w:pPr>
    </w:p>
    <w:p w14:paraId="053CEB41" w14:textId="0D19CCB8" w:rsidR="002222FC" w:rsidRPr="00C25513" w:rsidRDefault="002222FC" w:rsidP="008F6EA2">
      <w:pPr>
        <w:spacing w:line="360" w:lineRule="auto"/>
        <w:jc w:val="both"/>
        <w:rPr>
          <w:rFonts w:ascii="Arial" w:hAnsi="Arial" w:cs="Arial"/>
          <w:color w:val="000000" w:themeColor="text1"/>
        </w:rPr>
      </w:pPr>
      <w:r w:rsidRPr="008F6EA2">
        <w:rPr>
          <w:rFonts w:ascii="Arial" w:hAnsi="Arial" w:cs="Arial"/>
          <w:color w:val="000000" w:themeColor="text1"/>
        </w:rPr>
        <w:t>X [Twitter]</w:t>
      </w:r>
      <w:r w:rsidRPr="00C25513">
        <w:rPr>
          <w:rFonts w:ascii="Arial" w:hAnsi="Arial" w:cs="Arial"/>
          <w:color w:val="000000" w:themeColor="text1"/>
        </w:rPr>
        <w:t xml:space="preserve"> (2024) Starbucks on X (Twitter). Available at: </w:t>
      </w:r>
      <w:hyperlink r:id="rId33" w:tgtFrame="_new" w:history="1">
        <w:r w:rsidRPr="00C25513">
          <w:rPr>
            <w:rStyle w:val="Hyperlink"/>
            <w:rFonts w:ascii="Arial" w:hAnsi="Arial" w:cs="Arial"/>
            <w:color w:val="000000" w:themeColor="text1"/>
            <w:u w:val="none"/>
          </w:rPr>
          <w:t>https://x.com/Starbucks</w:t>
        </w:r>
      </w:hyperlink>
      <w:r w:rsidRPr="00C25513">
        <w:rPr>
          <w:rFonts w:ascii="Arial" w:hAnsi="Arial" w:cs="Arial"/>
          <w:color w:val="000000" w:themeColor="text1"/>
        </w:rPr>
        <w:t> (Accessed: 6 December 2024).</w:t>
      </w:r>
    </w:p>
    <w:p w14:paraId="2B168D01" w14:textId="3446C5B5" w:rsidR="008D421C" w:rsidRPr="00CF3D10" w:rsidRDefault="008D421C" w:rsidP="00CF3D10">
      <w:pPr>
        <w:spacing w:line="360" w:lineRule="auto"/>
        <w:jc w:val="both"/>
        <w:rPr>
          <w:rFonts w:ascii="Arial" w:hAnsi="Arial" w:cs="Arial"/>
          <w:color w:val="000000" w:themeColor="text1"/>
        </w:rPr>
      </w:pPr>
    </w:p>
    <w:sectPr w:rsidR="008D421C" w:rsidRPr="00CF3D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6765C"/>
    <w:multiLevelType w:val="multilevel"/>
    <w:tmpl w:val="E1C4C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6D2C0A"/>
    <w:multiLevelType w:val="multilevel"/>
    <w:tmpl w:val="675A7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374FF9"/>
    <w:multiLevelType w:val="multilevel"/>
    <w:tmpl w:val="6E3A41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FC561B"/>
    <w:multiLevelType w:val="multilevel"/>
    <w:tmpl w:val="043A9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2F6791"/>
    <w:multiLevelType w:val="multilevel"/>
    <w:tmpl w:val="D092E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A04C81"/>
    <w:multiLevelType w:val="multilevel"/>
    <w:tmpl w:val="46DCE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794625"/>
    <w:multiLevelType w:val="hybridMultilevel"/>
    <w:tmpl w:val="1F06B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DF7091"/>
    <w:multiLevelType w:val="multilevel"/>
    <w:tmpl w:val="8E7C9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687E6C"/>
    <w:multiLevelType w:val="multilevel"/>
    <w:tmpl w:val="A19C7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BC1072"/>
    <w:multiLevelType w:val="multilevel"/>
    <w:tmpl w:val="19FC4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3C3531"/>
    <w:multiLevelType w:val="multilevel"/>
    <w:tmpl w:val="B7C81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06574F"/>
    <w:multiLevelType w:val="hybridMultilevel"/>
    <w:tmpl w:val="A6B647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8820347">
    <w:abstractNumId w:val="9"/>
  </w:num>
  <w:num w:numId="2" w16cid:durableId="1142307375">
    <w:abstractNumId w:val="11"/>
  </w:num>
  <w:num w:numId="3" w16cid:durableId="1081099835">
    <w:abstractNumId w:val="6"/>
  </w:num>
  <w:num w:numId="4" w16cid:durableId="1253510536">
    <w:abstractNumId w:val="7"/>
  </w:num>
  <w:num w:numId="5" w16cid:durableId="746541155">
    <w:abstractNumId w:val="8"/>
  </w:num>
  <w:num w:numId="6" w16cid:durableId="992173723">
    <w:abstractNumId w:val="10"/>
  </w:num>
  <w:num w:numId="7" w16cid:durableId="476722652">
    <w:abstractNumId w:val="3"/>
  </w:num>
  <w:num w:numId="8" w16cid:durableId="1587226361">
    <w:abstractNumId w:val="5"/>
  </w:num>
  <w:num w:numId="9" w16cid:durableId="1249849700">
    <w:abstractNumId w:val="4"/>
  </w:num>
  <w:num w:numId="10" w16cid:durableId="343022089">
    <w:abstractNumId w:val="2"/>
  </w:num>
  <w:num w:numId="11" w16cid:durableId="2053537193">
    <w:abstractNumId w:val="0"/>
  </w:num>
  <w:num w:numId="12" w16cid:durableId="1745380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40E"/>
    <w:rsid w:val="00032E46"/>
    <w:rsid w:val="00035EBC"/>
    <w:rsid w:val="00041A38"/>
    <w:rsid w:val="0005062D"/>
    <w:rsid w:val="00051EEF"/>
    <w:rsid w:val="000768FA"/>
    <w:rsid w:val="000815E5"/>
    <w:rsid w:val="00087EC6"/>
    <w:rsid w:val="00090543"/>
    <w:rsid w:val="000A5C19"/>
    <w:rsid w:val="000A6024"/>
    <w:rsid w:val="000B1316"/>
    <w:rsid w:val="000B21B3"/>
    <w:rsid w:val="000D6D17"/>
    <w:rsid w:val="00141FD9"/>
    <w:rsid w:val="00150C96"/>
    <w:rsid w:val="00153071"/>
    <w:rsid w:val="00170C15"/>
    <w:rsid w:val="00175A31"/>
    <w:rsid w:val="0019040F"/>
    <w:rsid w:val="00196EC7"/>
    <w:rsid w:val="001B747A"/>
    <w:rsid w:val="001C5570"/>
    <w:rsid w:val="001C6973"/>
    <w:rsid w:val="001E41E5"/>
    <w:rsid w:val="002222FC"/>
    <w:rsid w:val="00233E71"/>
    <w:rsid w:val="00235FB1"/>
    <w:rsid w:val="00261B6F"/>
    <w:rsid w:val="00270B7F"/>
    <w:rsid w:val="002749F3"/>
    <w:rsid w:val="002923E8"/>
    <w:rsid w:val="002E253E"/>
    <w:rsid w:val="0033098E"/>
    <w:rsid w:val="003A651E"/>
    <w:rsid w:val="003D0716"/>
    <w:rsid w:val="003E236C"/>
    <w:rsid w:val="003E6B24"/>
    <w:rsid w:val="003F2D73"/>
    <w:rsid w:val="00404DFB"/>
    <w:rsid w:val="00405461"/>
    <w:rsid w:val="00415479"/>
    <w:rsid w:val="004427CD"/>
    <w:rsid w:val="004936E7"/>
    <w:rsid w:val="004B3F4E"/>
    <w:rsid w:val="004C3D3F"/>
    <w:rsid w:val="004C6AD0"/>
    <w:rsid w:val="004E70EC"/>
    <w:rsid w:val="00557301"/>
    <w:rsid w:val="005846E9"/>
    <w:rsid w:val="0059512F"/>
    <w:rsid w:val="005C1D7A"/>
    <w:rsid w:val="00601D61"/>
    <w:rsid w:val="00617A48"/>
    <w:rsid w:val="00622E37"/>
    <w:rsid w:val="0063479B"/>
    <w:rsid w:val="00644526"/>
    <w:rsid w:val="00696755"/>
    <w:rsid w:val="006E0219"/>
    <w:rsid w:val="00735337"/>
    <w:rsid w:val="007A4F78"/>
    <w:rsid w:val="007A58C6"/>
    <w:rsid w:val="007F182D"/>
    <w:rsid w:val="00811874"/>
    <w:rsid w:val="0081543A"/>
    <w:rsid w:val="00820DE2"/>
    <w:rsid w:val="0082724F"/>
    <w:rsid w:val="00837F13"/>
    <w:rsid w:val="00874CB9"/>
    <w:rsid w:val="008762B0"/>
    <w:rsid w:val="008A063A"/>
    <w:rsid w:val="008C7405"/>
    <w:rsid w:val="008D421C"/>
    <w:rsid w:val="008F6EA2"/>
    <w:rsid w:val="009158FA"/>
    <w:rsid w:val="009178DA"/>
    <w:rsid w:val="009218BB"/>
    <w:rsid w:val="00930C97"/>
    <w:rsid w:val="00943F81"/>
    <w:rsid w:val="0095169A"/>
    <w:rsid w:val="00952BED"/>
    <w:rsid w:val="00974984"/>
    <w:rsid w:val="009771A8"/>
    <w:rsid w:val="009805E1"/>
    <w:rsid w:val="009A2EE0"/>
    <w:rsid w:val="009D4995"/>
    <w:rsid w:val="009E7138"/>
    <w:rsid w:val="00A1549E"/>
    <w:rsid w:val="00A33670"/>
    <w:rsid w:val="00A35C55"/>
    <w:rsid w:val="00A61650"/>
    <w:rsid w:val="00A722CF"/>
    <w:rsid w:val="00A85CCA"/>
    <w:rsid w:val="00A86684"/>
    <w:rsid w:val="00AA11C7"/>
    <w:rsid w:val="00AA35B1"/>
    <w:rsid w:val="00AB3D60"/>
    <w:rsid w:val="00AB467C"/>
    <w:rsid w:val="00AC016A"/>
    <w:rsid w:val="00AD5BDA"/>
    <w:rsid w:val="00AD6A00"/>
    <w:rsid w:val="00AE30B4"/>
    <w:rsid w:val="00B02AB4"/>
    <w:rsid w:val="00B06F11"/>
    <w:rsid w:val="00B46E35"/>
    <w:rsid w:val="00B670F1"/>
    <w:rsid w:val="00B914CF"/>
    <w:rsid w:val="00B96D2D"/>
    <w:rsid w:val="00BA057C"/>
    <w:rsid w:val="00BA7A83"/>
    <w:rsid w:val="00BE75EA"/>
    <w:rsid w:val="00BF1730"/>
    <w:rsid w:val="00C04D0B"/>
    <w:rsid w:val="00C244B8"/>
    <w:rsid w:val="00C25513"/>
    <w:rsid w:val="00C33DDF"/>
    <w:rsid w:val="00C34373"/>
    <w:rsid w:val="00C44E32"/>
    <w:rsid w:val="00C666D0"/>
    <w:rsid w:val="00C970B9"/>
    <w:rsid w:val="00CA73CD"/>
    <w:rsid w:val="00CC58C7"/>
    <w:rsid w:val="00CE13B6"/>
    <w:rsid w:val="00CF3D10"/>
    <w:rsid w:val="00CF5C2F"/>
    <w:rsid w:val="00CF6374"/>
    <w:rsid w:val="00D50351"/>
    <w:rsid w:val="00D814BA"/>
    <w:rsid w:val="00D84719"/>
    <w:rsid w:val="00DB120D"/>
    <w:rsid w:val="00DE140E"/>
    <w:rsid w:val="00DE16F6"/>
    <w:rsid w:val="00E06AEE"/>
    <w:rsid w:val="00E41B04"/>
    <w:rsid w:val="00E472CF"/>
    <w:rsid w:val="00E766D8"/>
    <w:rsid w:val="00EA37D1"/>
    <w:rsid w:val="00EB4B77"/>
    <w:rsid w:val="00EE23AC"/>
    <w:rsid w:val="00F00F6B"/>
    <w:rsid w:val="00F1131D"/>
    <w:rsid w:val="00F32D15"/>
    <w:rsid w:val="00F4531F"/>
    <w:rsid w:val="00FC6471"/>
    <w:rsid w:val="00FD2227"/>
    <w:rsid w:val="00FD49EC"/>
    <w:rsid w:val="00FF4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959A0"/>
  <w15:chartTrackingRefBased/>
  <w15:docId w15:val="{43E0D352-944A-144C-9E22-B4EB548B7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40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E14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14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14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14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14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140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140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140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140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4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14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14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14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14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14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14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14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140E"/>
    <w:rPr>
      <w:rFonts w:eastAsiaTheme="majorEastAsia" w:cstheme="majorBidi"/>
      <w:color w:val="272727" w:themeColor="text1" w:themeTint="D8"/>
    </w:rPr>
  </w:style>
  <w:style w:type="paragraph" w:styleId="Title">
    <w:name w:val="Title"/>
    <w:basedOn w:val="Normal"/>
    <w:next w:val="Normal"/>
    <w:link w:val="TitleChar"/>
    <w:uiPriority w:val="10"/>
    <w:qFormat/>
    <w:rsid w:val="00DE140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14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140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14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140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140E"/>
    <w:rPr>
      <w:i/>
      <w:iCs/>
      <w:color w:val="404040" w:themeColor="text1" w:themeTint="BF"/>
    </w:rPr>
  </w:style>
  <w:style w:type="paragraph" w:styleId="ListParagraph">
    <w:name w:val="List Paragraph"/>
    <w:basedOn w:val="Normal"/>
    <w:uiPriority w:val="34"/>
    <w:qFormat/>
    <w:rsid w:val="00DE140E"/>
    <w:pPr>
      <w:ind w:left="720"/>
      <w:contextualSpacing/>
    </w:pPr>
  </w:style>
  <w:style w:type="character" w:styleId="IntenseEmphasis">
    <w:name w:val="Intense Emphasis"/>
    <w:basedOn w:val="DefaultParagraphFont"/>
    <w:uiPriority w:val="21"/>
    <w:qFormat/>
    <w:rsid w:val="00DE140E"/>
    <w:rPr>
      <w:i/>
      <w:iCs/>
      <w:color w:val="0F4761" w:themeColor="accent1" w:themeShade="BF"/>
    </w:rPr>
  </w:style>
  <w:style w:type="paragraph" w:styleId="IntenseQuote">
    <w:name w:val="Intense Quote"/>
    <w:basedOn w:val="Normal"/>
    <w:next w:val="Normal"/>
    <w:link w:val="IntenseQuoteChar"/>
    <w:uiPriority w:val="30"/>
    <w:qFormat/>
    <w:rsid w:val="00DE14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140E"/>
    <w:rPr>
      <w:i/>
      <w:iCs/>
      <w:color w:val="0F4761" w:themeColor="accent1" w:themeShade="BF"/>
    </w:rPr>
  </w:style>
  <w:style w:type="character" w:styleId="IntenseReference">
    <w:name w:val="Intense Reference"/>
    <w:basedOn w:val="DefaultParagraphFont"/>
    <w:uiPriority w:val="32"/>
    <w:qFormat/>
    <w:rsid w:val="00DE140E"/>
    <w:rPr>
      <w:b/>
      <w:bCs/>
      <w:smallCaps/>
      <w:color w:val="0F4761" w:themeColor="accent1" w:themeShade="BF"/>
      <w:spacing w:val="5"/>
    </w:rPr>
  </w:style>
  <w:style w:type="character" w:styleId="Hyperlink">
    <w:name w:val="Hyperlink"/>
    <w:basedOn w:val="DefaultParagraphFont"/>
    <w:uiPriority w:val="99"/>
    <w:unhideWhenUsed/>
    <w:rsid w:val="00DE140E"/>
    <w:rPr>
      <w:color w:val="467886" w:themeColor="hyperlink"/>
      <w:u w:val="single"/>
    </w:rPr>
  </w:style>
  <w:style w:type="paragraph" w:styleId="TOCHeading">
    <w:name w:val="TOC Heading"/>
    <w:basedOn w:val="Heading1"/>
    <w:next w:val="Normal"/>
    <w:uiPriority w:val="39"/>
    <w:unhideWhenUsed/>
    <w:qFormat/>
    <w:rsid w:val="00AA11C7"/>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AA11C7"/>
    <w:pPr>
      <w:spacing w:before="120"/>
    </w:pPr>
    <w:rPr>
      <w:rFonts w:asciiTheme="minorHAnsi" w:hAnsiTheme="minorHAnsi"/>
      <w:b/>
      <w:bCs/>
      <w:i/>
      <w:iCs/>
    </w:rPr>
  </w:style>
  <w:style w:type="paragraph" w:styleId="TOC2">
    <w:name w:val="toc 2"/>
    <w:basedOn w:val="Normal"/>
    <w:next w:val="Normal"/>
    <w:autoRedefine/>
    <w:uiPriority w:val="39"/>
    <w:semiHidden/>
    <w:unhideWhenUsed/>
    <w:rsid w:val="00AA11C7"/>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AA11C7"/>
    <w:pPr>
      <w:ind w:left="480"/>
    </w:pPr>
    <w:rPr>
      <w:rFonts w:asciiTheme="minorHAnsi" w:hAnsiTheme="minorHAnsi"/>
      <w:sz w:val="20"/>
      <w:szCs w:val="20"/>
    </w:rPr>
  </w:style>
  <w:style w:type="paragraph" w:styleId="TOC4">
    <w:name w:val="toc 4"/>
    <w:basedOn w:val="Normal"/>
    <w:next w:val="Normal"/>
    <w:autoRedefine/>
    <w:uiPriority w:val="39"/>
    <w:semiHidden/>
    <w:unhideWhenUsed/>
    <w:rsid w:val="00AA11C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AA11C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AA11C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AA11C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AA11C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AA11C7"/>
    <w:pPr>
      <w:ind w:left="1920"/>
    </w:pPr>
    <w:rPr>
      <w:rFonts w:asciiTheme="minorHAnsi" w:hAnsiTheme="minorHAnsi"/>
      <w:sz w:val="20"/>
      <w:szCs w:val="20"/>
    </w:rPr>
  </w:style>
  <w:style w:type="character" w:styleId="UnresolvedMention">
    <w:name w:val="Unresolved Mention"/>
    <w:basedOn w:val="DefaultParagraphFont"/>
    <w:uiPriority w:val="99"/>
    <w:semiHidden/>
    <w:unhideWhenUsed/>
    <w:rsid w:val="00F00F6B"/>
    <w:rPr>
      <w:color w:val="605E5C"/>
      <w:shd w:val="clear" w:color="auto" w:fill="E1DFDD"/>
    </w:rPr>
  </w:style>
  <w:style w:type="table" w:styleId="TableGrid">
    <w:name w:val="Table Grid"/>
    <w:basedOn w:val="TableNormal"/>
    <w:uiPriority w:val="39"/>
    <w:rsid w:val="00696755"/>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C740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473668">
      <w:bodyDiv w:val="1"/>
      <w:marLeft w:val="0"/>
      <w:marRight w:val="0"/>
      <w:marTop w:val="0"/>
      <w:marBottom w:val="0"/>
      <w:divBdr>
        <w:top w:val="none" w:sz="0" w:space="0" w:color="auto"/>
        <w:left w:val="none" w:sz="0" w:space="0" w:color="auto"/>
        <w:bottom w:val="none" w:sz="0" w:space="0" w:color="auto"/>
        <w:right w:val="none" w:sz="0" w:space="0" w:color="auto"/>
      </w:divBdr>
    </w:div>
    <w:div w:id="211427311">
      <w:bodyDiv w:val="1"/>
      <w:marLeft w:val="0"/>
      <w:marRight w:val="0"/>
      <w:marTop w:val="0"/>
      <w:marBottom w:val="0"/>
      <w:divBdr>
        <w:top w:val="none" w:sz="0" w:space="0" w:color="auto"/>
        <w:left w:val="none" w:sz="0" w:space="0" w:color="auto"/>
        <w:bottom w:val="none" w:sz="0" w:space="0" w:color="auto"/>
        <w:right w:val="none" w:sz="0" w:space="0" w:color="auto"/>
      </w:divBdr>
    </w:div>
    <w:div w:id="361789559">
      <w:bodyDiv w:val="1"/>
      <w:marLeft w:val="0"/>
      <w:marRight w:val="0"/>
      <w:marTop w:val="0"/>
      <w:marBottom w:val="0"/>
      <w:divBdr>
        <w:top w:val="none" w:sz="0" w:space="0" w:color="auto"/>
        <w:left w:val="none" w:sz="0" w:space="0" w:color="auto"/>
        <w:bottom w:val="none" w:sz="0" w:space="0" w:color="auto"/>
        <w:right w:val="none" w:sz="0" w:space="0" w:color="auto"/>
      </w:divBdr>
    </w:div>
    <w:div w:id="367488213">
      <w:bodyDiv w:val="1"/>
      <w:marLeft w:val="0"/>
      <w:marRight w:val="0"/>
      <w:marTop w:val="0"/>
      <w:marBottom w:val="0"/>
      <w:divBdr>
        <w:top w:val="none" w:sz="0" w:space="0" w:color="auto"/>
        <w:left w:val="none" w:sz="0" w:space="0" w:color="auto"/>
        <w:bottom w:val="none" w:sz="0" w:space="0" w:color="auto"/>
        <w:right w:val="none" w:sz="0" w:space="0" w:color="auto"/>
      </w:divBdr>
      <w:divsChild>
        <w:div w:id="872423006">
          <w:marLeft w:val="0"/>
          <w:marRight w:val="0"/>
          <w:marTop w:val="0"/>
          <w:marBottom w:val="0"/>
          <w:divBdr>
            <w:top w:val="none" w:sz="0" w:space="0" w:color="auto"/>
            <w:left w:val="none" w:sz="0" w:space="0" w:color="auto"/>
            <w:bottom w:val="none" w:sz="0" w:space="0" w:color="auto"/>
            <w:right w:val="none" w:sz="0" w:space="0" w:color="auto"/>
          </w:divBdr>
        </w:div>
      </w:divsChild>
    </w:div>
    <w:div w:id="373847812">
      <w:bodyDiv w:val="1"/>
      <w:marLeft w:val="0"/>
      <w:marRight w:val="0"/>
      <w:marTop w:val="0"/>
      <w:marBottom w:val="0"/>
      <w:divBdr>
        <w:top w:val="none" w:sz="0" w:space="0" w:color="auto"/>
        <w:left w:val="none" w:sz="0" w:space="0" w:color="auto"/>
        <w:bottom w:val="none" w:sz="0" w:space="0" w:color="auto"/>
        <w:right w:val="none" w:sz="0" w:space="0" w:color="auto"/>
      </w:divBdr>
    </w:div>
    <w:div w:id="559099759">
      <w:bodyDiv w:val="1"/>
      <w:marLeft w:val="0"/>
      <w:marRight w:val="0"/>
      <w:marTop w:val="0"/>
      <w:marBottom w:val="0"/>
      <w:divBdr>
        <w:top w:val="none" w:sz="0" w:space="0" w:color="auto"/>
        <w:left w:val="none" w:sz="0" w:space="0" w:color="auto"/>
        <w:bottom w:val="none" w:sz="0" w:space="0" w:color="auto"/>
        <w:right w:val="none" w:sz="0" w:space="0" w:color="auto"/>
      </w:divBdr>
      <w:divsChild>
        <w:div w:id="1008021935">
          <w:marLeft w:val="0"/>
          <w:marRight w:val="0"/>
          <w:marTop w:val="0"/>
          <w:marBottom w:val="0"/>
          <w:divBdr>
            <w:top w:val="none" w:sz="0" w:space="0" w:color="auto"/>
            <w:left w:val="none" w:sz="0" w:space="0" w:color="auto"/>
            <w:bottom w:val="none" w:sz="0" w:space="0" w:color="auto"/>
            <w:right w:val="none" w:sz="0" w:space="0" w:color="auto"/>
          </w:divBdr>
          <w:divsChild>
            <w:div w:id="1313099142">
              <w:marLeft w:val="0"/>
              <w:marRight w:val="0"/>
              <w:marTop w:val="0"/>
              <w:marBottom w:val="0"/>
              <w:divBdr>
                <w:top w:val="none" w:sz="0" w:space="0" w:color="auto"/>
                <w:left w:val="none" w:sz="0" w:space="0" w:color="auto"/>
                <w:bottom w:val="none" w:sz="0" w:space="0" w:color="auto"/>
                <w:right w:val="none" w:sz="0" w:space="0" w:color="auto"/>
              </w:divBdr>
              <w:divsChild>
                <w:div w:id="76875818">
                  <w:marLeft w:val="0"/>
                  <w:marRight w:val="0"/>
                  <w:marTop w:val="0"/>
                  <w:marBottom w:val="0"/>
                  <w:divBdr>
                    <w:top w:val="none" w:sz="0" w:space="0" w:color="auto"/>
                    <w:left w:val="none" w:sz="0" w:space="0" w:color="auto"/>
                    <w:bottom w:val="none" w:sz="0" w:space="0" w:color="auto"/>
                    <w:right w:val="none" w:sz="0" w:space="0" w:color="auto"/>
                  </w:divBdr>
                  <w:divsChild>
                    <w:div w:id="1216698634">
                      <w:marLeft w:val="0"/>
                      <w:marRight w:val="0"/>
                      <w:marTop w:val="0"/>
                      <w:marBottom w:val="0"/>
                      <w:divBdr>
                        <w:top w:val="none" w:sz="0" w:space="0" w:color="auto"/>
                        <w:left w:val="none" w:sz="0" w:space="0" w:color="auto"/>
                        <w:bottom w:val="none" w:sz="0" w:space="0" w:color="auto"/>
                        <w:right w:val="none" w:sz="0" w:space="0" w:color="auto"/>
                      </w:divBdr>
                      <w:divsChild>
                        <w:div w:id="1096025507">
                          <w:marLeft w:val="0"/>
                          <w:marRight w:val="0"/>
                          <w:marTop w:val="0"/>
                          <w:marBottom w:val="0"/>
                          <w:divBdr>
                            <w:top w:val="none" w:sz="0" w:space="0" w:color="auto"/>
                            <w:left w:val="none" w:sz="0" w:space="0" w:color="auto"/>
                            <w:bottom w:val="none" w:sz="0" w:space="0" w:color="auto"/>
                            <w:right w:val="none" w:sz="0" w:space="0" w:color="auto"/>
                          </w:divBdr>
                          <w:divsChild>
                            <w:div w:id="46146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4895853">
      <w:bodyDiv w:val="1"/>
      <w:marLeft w:val="0"/>
      <w:marRight w:val="0"/>
      <w:marTop w:val="0"/>
      <w:marBottom w:val="0"/>
      <w:divBdr>
        <w:top w:val="none" w:sz="0" w:space="0" w:color="auto"/>
        <w:left w:val="none" w:sz="0" w:space="0" w:color="auto"/>
        <w:bottom w:val="none" w:sz="0" w:space="0" w:color="auto"/>
        <w:right w:val="none" w:sz="0" w:space="0" w:color="auto"/>
      </w:divBdr>
    </w:div>
    <w:div w:id="722678785">
      <w:bodyDiv w:val="1"/>
      <w:marLeft w:val="0"/>
      <w:marRight w:val="0"/>
      <w:marTop w:val="0"/>
      <w:marBottom w:val="0"/>
      <w:divBdr>
        <w:top w:val="none" w:sz="0" w:space="0" w:color="auto"/>
        <w:left w:val="none" w:sz="0" w:space="0" w:color="auto"/>
        <w:bottom w:val="none" w:sz="0" w:space="0" w:color="auto"/>
        <w:right w:val="none" w:sz="0" w:space="0" w:color="auto"/>
      </w:divBdr>
    </w:div>
    <w:div w:id="854270311">
      <w:bodyDiv w:val="1"/>
      <w:marLeft w:val="0"/>
      <w:marRight w:val="0"/>
      <w:marTop w:val="0"/>
      <w:marBottom w:val="0"/>
      <w:divBdr>
        <w:top w:val="none" w:sz="0" w:space="0" w:color="auto"/>
        <w:left w:val="none" w:sz="0" w:space="0" w:color="auto"/>
        <w:bottom w:val="none" w:sz="0" w:space="0" w:color="auto"/>
        <w:right w:val="none" w:sz="0" w:space="0" w:color="auto"/>
      </w:divBdr>
    </w:div>
    <w:div w:id="862523254">
      <w:bodyDiv w:val="1"/>
      <w:marLeft w:val="0"/>
      <w:marRight w:val="0"/>
      <w:marTop w:val="0"/>
      <w:marBottom w:val="0"/>
      <w:divBdr>
        <w:top w:val="none" w:sz="0" w:space="0" w:color="auto"/>
        <w:left w:val="none" w:sz="0" w:space="0" w:color="auto"/>
        <w:bottom w:val="none" w:sz="0" w:space="0" w:color="auto"/>
        <w:right w:val="none" w:sz="0" w:space="0" w:color="auto"/>
      </w:divBdr>
    </w:div>
    <w:div w:id="907837322">
      <w:bodyDiv w:val="1"/>
      <w:marLeft w:val="0"/>
      <w:marRight w:val="0"/>
      <w:marTop w:val="0"/>
      <w:marBottom w:val="0"/>
      <w:divBdr>
        <w:top w:val="none" w:sz="0" w:space="0" w:color="auto"/>
        <w:left w:val="none" w:sz="0" w:space="0" w:color="auto"/>
        <w:bottom w:val="none" w:sz="0" w:space="0" w:color="auto"/>
        <w:right w:val="none" w:sz="0" w:space="0" w:color="auto"/>
      </w:divBdr>
    </w:div>
    <w:div w:id="974409255">
      <w:bodyDiv w:val="1"/>
      <w:marLeft w:val="0"/>
      <w:marRight w:val="0"/>
      <w:marTop w:val="0"/>
      <w:marBottom w:val="0"/>
      <w:divBdr>
        <w:top w:val="none" w:sz="0" w:space="0" w:color="auto"/>
        <w:left w:val="none" w:sz="0" w:space="0" w:color="auto"/>
        <w:bottom w:val="none" w:sz="0" w:space="0" w:color="auto"/>
        <w:right w:val="none" w:sz="0" w:space="0" w:color="auto"/>
      </w:divBdr>
    </w:div>
    <w:div w:id="983196952">
      <w:bodyDiv w:val="1"/>
      <w:marLeft w:val="0"/>
      <w:marRight w:val="0"/>
      <w:marTop w:val="0"/>
      <w:marBottom w:val="0"/>
      <w:divBdr>
        <w:top w:val="none" w:sz="0" w:space="0" w:color="auto"/>
        <w:left w:val="none" w:sz="0" w:space="0" w:color="auto"/>
        <w:bottom w:val="none" w:sz="0" w:space="0" w:color="auto"/>
        <w:right w:val="none" w:sz="0" w:space="0" w:color="auto"/>
      </w:divBdr>
    </w:div>
    <w:div w:id="1080954820">
      <w:bodyDiv w:val="1"/>
      <w:marLeft w:val="0"/>
      <w:marRight w:val="0"/>
      <w:marTop w:val="0"/>
      <w:marBottom w:val="0"/>
      <w:divBdr>
        <w:top w:val="none" w:sz="0" w:space="0" w:color="auto"/>
        <w:left w:val="none" w:sz="0" w:space="0" w:color="auto"/>
        <w:bottom w:val="none" w:sz="0" w:space="0" w:color="auto"/>
        <w:right w:val="none" w:sz="0" w:space="0" w:color="auto"/>
      </w:divBdr>
      <w:divsChild>
        <w:div w:id="257101933">
          <w:marLeft w:val="0"/>
          <w:marRight w:val="0"/>
          <w:marTop w:val="0"/>
          <w:marBottom w:val="0"/>
          <w:divBdr>
            <w:top w:val="none" w:sz="0" w:space="0" w:color="auto"/>
            <w:left w:val="none" w:sz="0" w:space="0" w:color="auto"/>
            <w:bottom w:val="none" w:sz="0" w:space="0" w:color="auto"/>
            <w:right w:val="none" w:sz="0" w:space="0" w:color="auto"/>
          </w:divBdr>
          <w:divsChild>
            <w:div w:id="1823035785">
              <w:marLeft w:val="0"/>
              <w:marRight w:val="0"/>
              <w:marTop w:val="0"/>
              <w:marBottom w:val="0"/>
              <w:divBdr>
                <w:top w:val="none" w:sz="0" w:space="0" w:color="auto"/>
                <w:left w:val="none" w:sz="0" w:space="0" w:color="auto"/>
                <w:bottom w:val="none" w:sz="0" w:space="0" w:color="auto"/>
                <w:right w:val="none" w:sz="0" w:space="0" w:color="auto"/>
              </w:divBdr>
              <w:divsChild>
                <w:div w:id="171459601">
                  <w:marLeft w:val="0"/>
                  <w:marRight w:val="0"/>
                  <w:marTop w:val="0"/>
                  <w:marBottom w:val="0"/>
                  <w:divBdr>
                    <w:top w:val="none" w:sz="0" w:space="0" w:color="auto"/>
                    <w:left w:val="none" w:sz="0" w:space="0" w:color="auto"/>
                    <w:bottom w:val="none" w:sz="0" w:space="0" w:color="auto"/>
                    <w:right w:val="none" w:sz="0" w:space="0" w:color="auto"/>
                  </w:divBdr>
                  <w:divsChild>
                    <w:div w:id="838154935">
                      <w:marLeft w:val="0"/>
                      <w:marRight w:val="0"/>
                      <w:marTop w:val="0"/>
                      <w:marBottom w:val="0"/>
                      <w:divBdr>
                        <w:top w:val="none" w:sz="0" w:space="0" w:color="auto"/>
                        <w:left w:val="none" w:sz="0" w:space="0" w:color="auto"/>
                        <w:bottom w:val="none" w:sz="0" w:space="0" w:color="auto"/>
                        <w:right w:val="none" w:sz="0" w:space="0" w:color="auto"/>
                      </w:divBdr>
                      <w:divsChild>
                        <w:div w:id="242882456">
                          <w:marLeft w:val="0"/>
                          <w:marRight w:val="0"/>
                          <w:marTop w:val="0"/>
                          <w:marBottom w:val="0"/>
                          <w:divBdr>
                            <w:top w:val="none" w:sz="0" w:space="0" w:color="auto"/>
                            <w:left w:val="none" w:sz="0" w:space="0" w:color="auto"/>
                            <w:bottom w:val="none" w:sz="0" w:space="0" w:color="auto"/>
                            <w:right w:val="none" w:sz="0" w:space="0" w:color="auto"/>
                          </w:divBdr>
                          <w:divsChild>
                            <w:div w:id="165341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8056124">
      <w:bodyDiv w:val="1"/>
      <w:marLeft w:val="0"/>
      <w:marRight w:val="0"/>
      <w:marTop w:val="0"/>
      <w:marBottom w:val="0"/>
      <w:divBdr>
        <w:top w:val="none" w:sz="0" w:space="0" w:color="auto"/>
        <w:left w:val="none" w:sz="0" w:space="0" w:color="auto"/>
        <w:bottom w:val="none" w:sz="0" w:space="0" w:color="auto"/>
        <w:right w:val="none" w:sz="0" w:space="0" w:color="auto"/>
      </w:divBdr>
      <w:divsChild>
        <w:div w:id="1561093582">
          <w:marLeft w:val="0"/>
          <w:marRight w:val="0"/>
          <w:marTop w:val="0"/>
          <w:marBottom w:val="0"/>
          <w:divBdr>
            <w:top w:val="none" w:sz="0" w:space="0" w:color="auto"/>
            <w:left w:val="none" w:sz="0" w:space="0" w:color="auto"/>
            <w:bottom w:val="none" w:sz="0" w:space="0" w:color="auto"/>
            <w:right w:val="none" w:sz="0" w:space="0" w:color="auto"/>
          </w:divBdr>
          <w:divsChild>
            <w:div w:id="1401715426">
              <w:marLeft w:val="0"/>
              <w:marRight w:val="0"/>
              <w:marTop w:val="0"/>
              <w:marBottom w:val="0"/>
              <w:divBdr>
                <w:top w:val="none" w:sz="0" w:space="0" w:color="auto"/>
                <w:left w:val="none" w:sz="0" w:space="0" w:color="auto"/>
                <w:bottom w:val="none" w:sz="0" w:space="0" w:color="auto"/>
                <w:right w:val="none" w:sz="0" w:space="0" w:color="auto"/>
              </w:divBdr>
              <w:divsChild>
                <w:div w:id="797917774">
                  <w:marLeft w:val="0"/>
                  <w:marRight w:val="0"/>
                  <w:marTop w:val="0"/>
                  <w:marBottom w:val="0"/>
                  <w:divBdr>
                    <w:top w:val="none" w:sz="0" w:space="0" w:color="auto"/>
                    <w:left w:val="none" w:sz="0" w:space="0" w:color="auto"/>
                    <w:bottom w:val="none" w:sz="0" w:space="0" w:color="auto"/>
                    <w:right w:val="none" w:sz="0" w:space="0" w:color="auto"/>
                  </w:divBdr>
                  <w:divsChild>
                    <w:div w:id="141573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899489">
          <w:marLeft w:val="0"/>
          <w:marRight w:val="0"/>
          <w:marTop w:val="0"/>
          <w:marBottom w:val="0"/>
          <w:divBdr>
            <w:top w:val="none" w:sz="0" w:space="0" w:color="auto"/>
            <w:left w:val="none" w:sz="0" w:space="0" w:color="auto"/>
            <w:bottom w:val="none" w:sz="0" w:space="0" w:color="auto"/>
            <w:right w:val="none" w:sz="0" w:space="0" w:color="auto"/>
          </w:divBdr>
          <w:divsChild>
            <w:div w:id="1342657030">
              <w:marLeft w:val="0"/>
              <w:marRight w:val="0"/>
              <w:marTop w:val="0"/>
              <w:marBottom w:val="0"/>
              <w:divBdr>
                <w:top w:val="none" w:sz="0" w:space="0" w:color="auto"/>
                <w:left w:val="none" w:sz="0" w:space="0" w:color="auto"/>
                <w:bottom w:val="none" w:sz="0" w:space="0" w:color="auto"/>
                <w:right w:val="none" w:sz="0" w:space="0" w:color="auto"/>
              </w:divBdr>
              <w:divsChild>
                <w:div w:id="1973359703">
                  <w:marLeft w:val="0"/>
                  <w:marRight w:val="0"/>
                  <w:marTop w:val="0"/>
                  <w:marBottom w:val="0"/>
                  <w:divBdr>
                    <w:top w:val="none" w:sz="0" w:space="0" w:color="auto"/>
                    <w:left w:val="none" w:sz="0" w:space="0" w:color="auto"/>
                    <w:bottom w:val="none" w:sz="0" w:space="0" w:color="auto"/>
                    <w:right w:val="none" w:sz="0" w:space="0" w:color="auto"/>
                  </w:divBdr>
                  <w:divsChild>
                    <w:div w:id="107408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8286097">
      <w:bodyDiv w:val="1"/>
      <w:marLeft w:val="0"/>
      <w:marRight w:val="0"/>
      <w:marTop w:val="0"/>
      <w:marBottom w:val="0"/>
      <w:divBdr>
        <w:top w:val="none" w:sz="0" w:space="0" w:color="auto"/>
        <w:left w:val="none" w:sz="0" w:space="0" w:color="auto"/>
        <w:bottom w:val="none" w:sz="0" w:space="0" w:color="auto"/>
        <w:right w:val="none" w:sz="0" w:space="0" w:color="auto"/>
      </w:divBdr>
      <w:divsChild>
        <w:div w:id="1674914617">
          <w:marLeft w:val="0"/>
          <w:marRight w:val="0"/>
          <w:marTop w:val="0"/>
          <w:marBottom w:val="0"/>
          <w:divBdr>
            <w:top w:val="none" w:sz="0" w:space="0" w:color="auto"/>
            <w:left w:val="none" w:sz="0" w:space="0" w:color="auto"/>
            <w:bottom w:val="none" w:sz="0" w:space="0" w:color="auto"/>
            <w:right w:val="none" w:sz="0" w:space="0" w:color="auto"/>
          </w:divBdr>
        </w:div>
      </w:divsChild>
    </w:div>
    <w:div w:id="1354260960">
      <w:bodyDiv w:val="1"/>
      <w:marLeft w:val="0"/>
      <w:marRight w:val="0"/>
      <w:marTop w:val="0"/>
      <w:marBottom w:val="0"/>
      <w:divBdr>
        <w:top w:val="none" w:sz="0" w:space="0" w:color="auto"/>
        <w:left w:val="none" w:sz="0" w:space="0" w:color="auto"/>
        <w:bottom w:val="none" w:sz="0" w:space="0" w:color="auto"/>
        <w:right w:val="none" w:sz="0" w:space="0" w:color="auto"/>
      </w:divBdr>
    </w:div>
    <w:div w:id="1456294384">
      <w:bodyDiv w:val="1"/>
      <w:marLeft w:val="0"/>
      <w:marRight w:val="0"/>
      <w:marTop w:val="0"/>
      <w:marBottom w:val="0"/>
      <w:divBdr>
        <w:top w:val="none" w:sz="0" w:space="0" w:color="auto"/>
        <w:left w:val="none" w:sz="0" w:space="0" w:color="auto"/>
        <w:bottom w:val="none" w:sz="0" w:space="0" w:color="auto"/>
        <w:right w:val="none" w:sz="0" w:space="0" w:color="auto"/>
      </w:divBdr>
    </w:div>
    <w:div w:id="1680620239">
      <w:bodyDiv w:val="1"/>
      <w:marLeft w:val="0"/>
      <w:marRight w:val="0"/>
      <w:marTop w:val="0"/>
      <w:marBottom w:val="0"/>
      <w:divBdr>
        <w:top w:val="none" w:sz="0" w:space="0" w:color="auto"/>
        <w:left w:val="none" w:sz="0" w:space="0" w:color="auto"/>
        <w:bottom w:val="none" w:sz="0" w:space="0" w:color="auto"/>
        <w:right w:val="none" w:sz="0" w:space="0" w:color="auto"/>
      </w:divBdr>
    </w:div>
    <w:div w:id="1702048735">
      <w:bodyDiv w:val="1"/>
      <w:marLeft w:val="0"/>
      <w:marRight w:val="0"/>
      <w:marTop w:val="0"/>
      <w:marBottom w:val="0"/>
      <w:divBdr>
        <w:top w:val="none" w:sz="0" w:space="0" w:color="auto"/>
        <w:left w:val="none" w:sz="0" w:space="0" w:color="auto"/>
        <w:bottom w:val="none" w:sz="0" w:space="0" w:color="auto"/>
        <w:right w:val="none" w:sz="0" w:space="0" w:color="auto"/>
      </w:divBdr>
    </w:div>
    <w:div w:id="1714308361">
      <w:bodyDiv w:val="1"/>
      <w:marLeft w:val="0"/>
      <w:marRight w:val="0"/>
      <w:marTop w:val="0"/>
      <w:marBottom w:val="0"/>
      <w:divBdr>
        <w:top w:val="none" w:sz="0" w:space="0" w:color="auto"/>
        <w:left w:val="none" w:sz="0" w:space="0" w:color="auto"/>
        <w:bottom w:val="none" w:sz="0" w:space="0" w:color="auto"/>
        <w:right w:val="none" w:sz="0" w:space="0" w:color="auto"/>
      </w:divBdr>
    </w:div>
    <w:div w:id="1723821783">
      <w:bodyDiv w:val="1"/>
      <w:marLeft w:val="0"/>
      <w:marRight w:val="0"/>
      <w:marTop w:val="0"/>
      <w:marBottom w:val="0"/>
      <w:divBdr>
        <w:top w:val="none" w:sz="0" w:space="0" w:color="auto"/>
        <w:left w:val="none" w:sz="0" w:space="0" w:color="auto"/>
        <w:bottom w:val="none" w:sz="0" w:space="0" w:color="auto"/>
        <w:right w:val="none" w:sz="0" w:space="0" w:color="auto"/>
      </w:divBdr>
    </w:div>
    <w:div w:id="1797215115">
      <w:bodyDiv w:val="1"/>
      <w:marLeft w:val="0"/>
      <w:marRight w:val="0"/>
      <w:marTop w:val="0"/>
      <w:marBottom w:val="0"/>
      <w:divBdr>
        <w:top w:val="none" w:sz="0" w:space="0" w:color="auto"/>
        <w:left w:val="none" w:sz="0" w:space="0" w:color="auto"/>
        <w:bottom w:val="none" w:sz="0" w:space="0" w:color="auto"/>
        <w:right w:val="none" w:sz="0" w:space="0" w:color="auto"/>
      </w:divBdr>
      <w:divsChild>
        <w:div w:id="499009630">
          <w:marLeft w:val="0"/>
          <w:marRight w:val="0"/>
          <w:marTop w:val="0"/>
          <w:marBottom w:val="0"/>
          <w:divBdr>
            <w:top w:val="none" w:sz="0" w:space="0" w:color="auto"/>
            <w:left w:val="none" w:sz="0" w:space="0" w:color="auto"/>
            <w:bottom w:val="none" w:sz="0" w:space="0" w:color="auto"/>
            <w:right w:val="none" w:sz="0" w:space="0" w:color="auto"/>
          </w:divBdr>
          <w:divsChild>
            <w:div w:id="1509709334">
              <w:marLeft w:val="0"/>
              <w:marRight w:val="0"/>
              <w:marTop w:val="0"/>
              <w:marBottom w:val="0"/>
              <w:divBdr>
                <w:top w:val="none" w:sz="0" w:space="0" w:color="auto"/>
                <w:left w:val="none" w:sz="0" w:space="0" w:color="auto"/>
                <w:bottom w:val="none" w:sz="0" w:space="0" w:color="auto"/>
                <w:right w:val="none" w:sz="0" w:space="0" w:color="auto"/>
              </w:divBdr>
              <w:divsChild>
                <w:div w:id="1727798049">
                  <w:marLeft w:val="0"/>
                  <w:marRight w:val="0"/>
                  <w:marTop w:val="0"/>
                  <w:marBottom w:val="0"/>
                  <w:divBdr>
                    <w:top w:val="none" w:sz="0" w:space="0" w:color="auto"/>
                    <w:left w:val="none" w:sz="0" w:space="0" w:color="auto"/>
                    <w:bottom w:val="none" w:sz="0" w:space="0" w:color="auto"/>
                    <w:right w:val="none" w:sz="0" w:space="0" w:color="auto"/>
                  </w:divBdr>
                  <w:divsChild>
                    <w:div w:id="29256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156234">
          <w:marLeft w:val="0"/>
          <w:marRight w:val="0"/>
          <w:marTop w:val="0"/>
          <w:marBottom w:val="0"/>
          <w:divBdr>
            <w:top w:val="none" w:sz="0" w:space="0" w:color="auto"/>
            <w:left w:val="none" w:sz="0" w:space="0" w:color="auto"/>
            <w:bottom w:val="none" w:sz="0" w:space="0" w:color="auto"/>
            <w:right w:val="none" w:sz="0" w:space="0" w:color="auto"/>
          </w:divBdr>
          <w:divsChild>
            <w:div w:id="510342391">
              <w:marLeft w:val="0"/>
              <w:marRight w:val="0"/>
              <w:marTop w:val="0"/>
              <w:marBottom w:val="0"/>
              <w:divBdr>
                <w:top w:val="none" w:sz="0" w:space="0" w:color="auto"/>
                <w:left w:val="none" w:sz="0" w:space="0" w:color="auto"/>
                <w:bottom w:val="none" w:sz="0" w:space="0" w:color="auto"/>
                <w:right w:val="none" w:sz="0" w:space="0" w:color="auto"/>
              </w:divBdr>
              <w:divsChild>
                <w:div w:id="294217506">
                  <w:marLeft w:val="0"/>
                  <w:marRight w:val="0"/>
                  <w:marTop w:val="0"/>
                  <w:marBottom w:val="0"/>
                  <w:divBdr>
                    <w:top w:val="none" w:sz="0" w:space="0" w:color="auto"/>
                    <w:left w:val="none" w:sz="0" w:space="0" w:color="auto"/>
                    <w:bottom w:val="none" w:sz="0" w:space="0" w:color="auto"/>
                    <w:right w:val="none" w:sz="0" w:space="0" w:color="auto"/>
                  </w:divBdr>
                  <w:divsChild>
                    <w:div w:id="160930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921238">
      <w:bodyDiv w:val="1"/>
      <w:marLeft w:val="0"/>
      <w:marRight w:val="0"/>
      <w:marTop w:val="0"/>
      <w:marBottom w:val="0"/>
      <w:divBdr>
        <w:top w:val="none" w:sz="0" w:space="0" w:color="auto"/>
        <w:left w:val="none" w:sz="0" w:space="0" w:color="auto"/>
        <w:bottom w:val="none" w:sz="0" w:space="0" w:color="auto"/>
        <w:right w:val="none" w:sz="0" w:space="0" w:color="auto"/>
      </w:divBdr>
    </w:div>
    <w:div w:id="1910385020">
      <w:bodyDiv w:val="1"/>
      <w:marLeft w:val="0"/>
      <w:marRight w:val="0"/>
      <w:marTop w:val="0"/>
      <w:marBottom w:val="0"/>
      <w:divBdr>
        <w:top w:val="none" w:sz="0" w:space="0" w:color="auto"/>
        <w:left w:val="none" w:sz="0" w:space="0" w:color="auto"/>
        <w:bottom w:val="none" w:sz="0" w:space="0" w:color="auto"/>
        <w:right w:val="none" w:sz="0" w:space="0" w:color="auto"/>
      </w:divBdr>
    </w:div>
    <w:div w:id="2109962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pro.similarweb.com/?_gl=1*1s3b88n*_gcl_au*MTI3NjE5MDc2OS4xNzMxMzIxNTgy*FPAU*MTI3NjE5MDc2OS4xNzMxMzIxNTgy*_ga*ODIwMTYzNjI3LjE3MzEzMjE1ODM.*_ga_V5DSP51YD0*MTczMzQ4OTA0NS40LjAuMTczMzQ4OTA0NS4wLjAuOTc1OTc4Mjc4*_fplc*JTJGeGlvZnhWN2FNMnFoVXVmeGt3aiUyRll2Nk9rbVdydUFXZllUUDlBRFA2TmdDNVlkZXVyMG92RWVla1BCVnFMMXdIJTJGRlZaRyUyRlhhcURNbGlJdVlyMEtUNkR0NCUyQmtxdXVhWk50N1VIcWZRTGRTajFqSXl4dHBKdWRHQTVvNUVwUSUzRCUzRA" TargetMode="External"/><Relationship Id="rId3" Type="http://schemas.openxmlformats.org/officeDocument/2006/relationships/styles" Target="styles.xml"/><Relationship Id="rId21" Type="http://schemas.openxmlformats.org/officeDocument/2006/relationships/hyperlink" Target="https://www.facebook.com/Starbuck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www.scaleo.io/blog/starbucks-marketing-strategy-explained/" TargetMode="External"/><Relationship Id="rId33" Type="http://schemas.openxmlformats.org/officeDocument/2006/relationships/hyperlink" Target="https://x.com/Starbucks"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s://www.edrawmind.com/article/starbucks-market-segmentation-targeting-and-positioning.html" TargetMode="External"/><Relationship Id="rId29" Type="http://schemas.openxmlformats.org/officeDocument/2006/relationships/hyperlink" Target="https://www.starbucks.com/menu/featured/" TargetMode="External"/><Relationship Id="rId1" Type="http://schemas.openxmlformats.org/officeDocument/2006/relationships/customXml" Target="../customXml/item1.xml"/><Relationship Id="rId6" Type="http://schemas.openxmlformats.org/officeDocument/2006/relationships/hyperlink" Target="http://www.chatgpt.com" TargetMode="External"/><Relationship Id="rId11" Type="http://schemas.openxmlformats.org/officeDocument/2006/relationships/image" Target="media/image5.png"/><Relationship Id="rId24" Type="http://schemas.openxmlformats.org/officeDocument/2006/relationships/hyperlink" Target="https://businessmodelanalyst.com/starbucks-marketing-strategy/" TargetMode="External"/><Relationship Id="rId32" Type="http://schemas.openxmlformats.org/officeDocument/2006/relationships/hyperlink" Target="https://www.webfx.com/social-media/pricing/how-much-does-social-media-advertising-cost/" TargetMode="Externa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ttps://www.linkedin.com/company/starbucks/" TargetMode="External"/><Relationship Id="rId28" Type="http://schemas.openxmlformats.org/officeDocument/2006/relationships/hyperlink" Target="https://www.starbucks.co.uk/" TargetMode="External"/><Relationship Id="rId10" Type="http://schemas.openxmlformats.org/officeDocument/2006/relationships/image" Target="media/image4.png"/><Relationship Id="rId19" Type="http://schemas.openxmlformats.org/officeDocument/2006/relationships/hyperlink" Target="https://www.brainvire.com/social-media-marketing-budget-better-than-starbucks/" TargetMode="External"/><Relationship Id="rId31" Type="http://schemas.openxmlformats.org/officeDocument/2006/relationships/hyperlink" Target="https://www.tiktok.com/@starbucks?lang=en"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instagram.com/starbucks/?hl=en" TargetMode="External"/><Relationship Id="rId27" Type="http://schemas.openxmlformats.org/officeDocument/2006/relationships/hyperlink" Target="https://about.starbucks.com/press/2022/starbucks-enters-new-era-of-growth-driven-by-an-unparalleled-reinvention-plan/" TargetMode="External"/><Relationship Id="rId30" Type="http://schemas.openxmlformats.org/officeDocument/2006/relationships/hyperlink" Target="https://www.statista.com/statistics/289363/starbucks-advertising-spending-worldwide/"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E29C4B-48C3-F141-BAC9-E2ADE3CCF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1666</Words>
  <Characters>9499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Ayesha Amir (2306141)</cp:lastModifiedBy>
  <cp:revision>2</cp:revision>
  <dcterms:created xsi:type="dcterms:W3CDTF">2024-12-07T00:05:00Z</dcterms:created>
  <dcterms:modified xsi:type="dcterms:W3CDTF">2024-12-07T00:05:00Z</dcterms:modified>
</cp:coreProperties>
</file>