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B0F02" w14:textId="77777777" w:rsidR="00B90172" w:rsidRPr="009A2B50" w:rsidRDefault="00B90172" w:rsidP="0011788A">
      <w:pPr>
        <w:rPr>
          <w:rFonts w:ascii="Arial" w:hAnsi="Arial" w:cs="Arial"/>
          <w:color w:val="000000" w:themeColor="text1"/>
          <w:sz w:val="24"/>
          <w:szCs w:val="24"/>
        </w:rPr>
      </w:pPr>
    </w:p>
    <w:p w14:paraId="1B1B7A06" w14:textId="77777777" w:rsidR="00B90172" w:rsidRPr="00BC5255" w:rsidRDefault="00B90172" w:rsidP="00B90172">
      <w:pPr>
        <w:jc w:val="center"/>
        <w:rPr>
          <w:rFonts w:ascii="Arial" w:hAnsi="Arial" w:cs="Arial"/>
          <w:b/>
          <w:bCs/>
          <w:color w:val="000000" w:themeColor="text1"/>
          <w:sz w:val="24"/>
          <w:szCs w:val="24"/>
        </w:rPr>
      </w:pPr>
    </w:p>
    <w:p w14:paraId="33A87C5B" w14:textId="77777777" w:rsidR="00B90172" w:rsidRPr="00BC5255" w:rsidRDefault="00B90172" w:rsidP="00834D02">
      <w:pPr>
        <w:rPr>
          <w:rFonts w:ascii="Arial" w:hAnsi="Arial" w:cs="Arial"/>
          <w:color w:val="000000" w:themeColor="text1"/>
          <w:sz w:val="24"/>
          <w:szCs w:val="24"/>
        </w:rPr>
      </w:pPr>
    </w:p>
    <w:p w14:paraId="59E93EED" w14:textId="0A07FB01" w:rsidR="00AE4AE2" w:rsidRDefault="009A2B50" w:rsidP="009A2B50">
      <w:pPr>
        <w:rPr>
          <w:rFonts w:ascii="Arial" w:hAnsi="Arial" w:cs="Arial"/>
          <w:color w:val="000000" w:themeColor="text1"/>
          <w:sz w:val="24"/>
          <w:szCs w:val="24"/>
        </w:rPr>
      </w:pPr>
      <w:r>
        <w:rPr>
          <w:rFonts w:ascii="Arial" w:hAnsi="Arial" w:cs="Arial"/>
          <w:color w:val="000000" w:themeColor="text1"/>
          <w:sz w:val="24"/>
          <w:szCs w:val="24"/>
        </w:rPr>
        <w:t xml:space="preserve">         </w:t>
      </w:r>
      <w:r w:rsidR="00834D02">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11788A">
        <w:rPr>
          <w:rFonts w:ascii="Arial" w:hAnsi="Arial" w:cs="Arial"/>
          <w:color w:val="000000" w:themeColor="text1"/>
          <w:sz w:val="24"/>
          <w:szCs w:val="24"/>
        </w:rPr>
        <w:t xml:space="preserve"> How to engage employees throughout the employee lifecycle</w:t>
      </w:r>
    </w:p>
    <w:p w14:paraId="145447EC" w14:textId="0057F4A4" w:rsidR="0011788A" w:rsidRDefault="0011788A" w:rsidP="00B90172">
      <w:pPr>
        <w:ind w:firstLine="720"/>
        <w:rPr>
          <w:rFonts w:ascii="Arial" w:hAnsi="Arial" w:cs="Arial"/>
          <w:color w:val="000000" w:themeColor="text1"/>
          <w:sz w:val="24"/>
          <w:szCs w:val="24"/>
        </w:rPr>
      </w:pPr>
    </w:p>
    <w:p w14:paraId="4950EB21" w14:textId="405929A1" w:rsidR="0011788A" w:rsidRDefault="0011788A" w:rsidP="00B90172">
      <w:pPr>
        <w:ind w:firstLine="720"/>
        <w:rPr>
          <w:rFonts w:ascii="Arial" w:hAnsi="Arial" w:cs="Arial"/>
          <w:color w:val="000000" w:themeColor="text1"/>
          <w:sz w:val="24"/>
          <w:szCs w:val="24"/>
        </w:rPr>
      </w:pPr>
    </w:p>
    <w:p w14:paraId="379EE925" w14:textId="521BCB07" w:rsidR="0011788A" w:rsidRDefault="0011788A" w:rsidP="00B90172">
      <w:pPr>
        <w:ind w:firstLine="720"/>
        <w:rPr>
          <w:rFonts w:ascii="Arial" w:hAnsi="Arial" w:cs="Arial"/>
          <w:color w:val="000000" w:themeColor="text1"/>
          <w:sz w:val="24"/>
          <w:szCs w:val="24"/>
        </w:rPr>
      </w:pPr>
      <w:r>
        <w:rPr>
          <w:rFonts w:ascii="Arial" w:hAnsi="Arial" w:cs="Arial"/>
          <w:color w:val="000000" w:themeColor="text1"/>
          <w:sz w:val="24"/>
          <w:szCs w:val="24"/>
        </w:rPr>
        <w:t>Gheorghe-Minel Nica</w:t>
      </w:r>
    </w:p>
    <w:p w14:paraId="0F489F17" w14:textId="7D4252F1" w:rsidR="0011788A" w:rsidRDefault="0011788A" w:rsidP="00B90172">
      <w:pPr>
        <w:ind w:firstLine="720"/>
        <w:rPr>
          <w:rFonts w:ascii="Arial" w:hAnsi="Arial" w:cs="Arial"/>
          <w:color w:val="000000" w:themeColor="text1"/>
          <w:sz w:val="24"/>
          <w:szCs w:val="24"/>
        </w:rPr>
      </w:pPr>
      <w:r>
        <w:rPr>
          <w:rFonts w:ascii="Arial" w:hAnsi="Arial" w:cs="Arial"/>
          <w:color w:val="000000" w:themeColor="text1"/>
          <w:sz w:val="24"/>
          <w:szCs w:val="24"/>
        </w:rPr>
        <w:t>2122262</w:t>
      </w:r>
    </w:p>
    <w:p w14:paraId="7474EDBF" w14:textId="77D2C5EF" w:rsidR="0011788A" w:rsidRDefault="0011788A" w:rsidP="00B90172">
      <w:pPr>
        <w:ind w:firstLine="720"/>
        <w:rPr>
          <w:rFonts w:ascii="Arial" w:hAnsi="Arial" w:cs="Arial"/>
          <w:color w:val="000000" w:themeColor="text1"/>
          <w:sz w:val="24"/>
          <w:szCs w:val="24"/>
        </w:rPr>
      </w:pPr>
      <w:r>
        <w:rPr>
          <w:rFonts w:ascii="Arial" w:hAnsi="Arial" w:cs="Arial"/>
          <w:color w:val="000000" w:themeColor="text1"/>
          <w:sz w:val="24"/>
          <w:szCs w:val="24"/>
        </w:rPr>
        <w:t>Personnel Resourcing and Development</w:t>
      </w:r>
      <w:r w:rsidR="00CB6754">
        <w:rPr>
          <w:rFonts w:ascii="Arial" w:hAnsi="Arial" w:cs="Arial"/>
          <w:color w:val="000000" w:themeColor="text1"/>
          <w:sz w:val="24"/>
          <w:szCs w:val="24"/>
        </w:rPr>
        <w:t xml:space="preserve"> (BMIH 5005)</w:t>
      </w:r>
    </w:p>
    <w:p w14:paraId="111EDD93" w14:textId="1273748A" w:rsidR="0011788A" w:rsidRDefault="0011788A" w:rsidP="00B90172">
      <w:pPr>
        <w:ind w:firstLine="720"/>
        <w:rPr>
          <w:rFonts w:ascii="Arial" w:hAnsi="Arial" w:cs="Arial"/>
          <w:color w:val="000000" w:themeColor="text1"/>
          <w:sz w:val="24"/>
          <w:szCs w:val="24"/>
        </w:rPr>
      </w:pPr>
      <w:r>
        <w:rPr>
          <w:rFonts w:ascii="Arial" w:hAnsi="Arial" w:cs="Arial"/>
          <w:color w:val="000000" w:themeColor="text1"/>
          <w:sz w:val="24"/>
          <w:szCs w:val="24"/>
        </w:rPr>
        <w:t xml:space="preserve">Kathryn Roberts </w:t>
      </w:r>
    </w:p>
    <w:p w14:paraId="78335BF6" w14:textId="655BD4D1" w:rsidR="0011788A" w:rsidRDefault="0011788A" w:rsidP="00B90172">
      <w:pPr>
        <w:ind w:firstLine="720"/>
        <w:rPr>
          <w:rFonts w:ascii="Arial" w:hAnsi="Arial" w:cs="Arial"/>
          <w:color w:val="000000" w:themeColor="text1"/>
          <w:sz w:val="24"/>
          <w:szCs w:val="24"/>
        </w:rPr>
      </w:pPr>
    </w:p>
    <w:p w14:paraId="0F0037DC" w14:textId="77777777" w:rsidR="0011788A" w:rsidRDefault="0011788A" w:rsidP="00B90172">
      <w:pPr>
        <w:ind w:firstLine="720"/>
        <w:rPr>
          <w:rFonts w:ascii="Arial" w:hAnsi="Arial" w:cs="Arial"/>
          <w:color w:val="000000" w:themeColor="text1"/>
          <w:sz w:val="24"/>
          <w:szCs w:val="24"/>
        </w:rPr>
      </w:pPr>
    </w:p>
    <w:p w14:paraId="3747368C" w14:textId="77777777" w:rsidR="00AE4AE2" w:rsidRDefault="00AE4AE2" w:rsidP="00B90172">
      <w:pPr>
        <w:ind w:firstLine="720"/>
        <w:rPr>
          <w:rFonts w:ascii="Arial" w:hAnsi="Arial" w:cs="Arial"/>
          <w:color w:val="000000" w:themeColor="text1"/>
          <w:sz w:val="24"/>
          <w:szCs w:val="24"/>
        </w:rPr>
      </w:pPr>
    </w:p>
    <w:p w14:paraId="4126BDE3" w14:textId="77777777" w:rsidR="00AE4AE2" w:rsidRDefault="00AE4AE2" w:rsidP="00B90172">
      <w:pPr>
        <w:ind w:firstLine="720"/>
        <w:rPr>
          <w:rFonts w:ascii="Arial" w:hAnsi="Arial" w:cs="Arial"/>
          <w:color w:val="000000" w:themeColor="text1"/>
          <w:sz w:val="24"/>
          <w:szCs w:val="24"/>
        </w:rPr>
      </w:pPr>
    </w:p>
    <w:p w14:paraId="34290B75" w14:textId="77777777" w:rsidR="00AE4AE2" w:rsidRDefault="00AE4AE2" w:rsidP="00B90172">
      <w:pPr>
        <w:ind w:firstLine="720"/>
        <w:rPr>
          <w:rFonts w:ascii="Arial" w:hAnsi="Arial" w:cs="Arial"/>
          <w:color w:val="000000" w:themeColor="text1"/>
          <w:sz w:val="24"/>
          <w:szCs w:val="24"/>
        </w:rPr>
      </w:pPr>
    </w:p>
    <w:p w14:paraId="6C4D928E" w14:textId="77777777" w:rsidR="00AE4AE2" w:rsidRDefault="00AE4AE2" w:rsidP="00B90172">
      <w:pPr>
        <w:ind w:firstLine="720"/>
        <w:rPr>
          <w:rFonts w:ascii="Arial" w:hAnsi="Arial" w:cs="Arial"/>
          <w:color w:val="000000" w:themeColor="text1"/>
          <w:sz w:val="24"/>
          <w:szCs w:val="24"/>
        </w:rPr>
      </w:pPr>
    </w:p>
    <w:p w14:paraId="4628A32B" w14:textId="77777777" w:rsidR="00AE4AE2" w:rsidRDefault="00AE4AE2" w:rsidP="00B90172">
      <w:pPr>
        <w:ind w:firstLine="720"/>
        <w:rPr>
          <w:rFonts w:ascii="Arial" w:hAnsi="Arial" w:cs="Arial"/>
          <w:color w:val="000000" w:themeColor="text1"/>
          <w:sz w:val="24"/>
          <w:szCs w:val="24"/>
        </w:rPr>
      </w:pPr>
    </w:p>
    <w:p w14:paraId="013CBDA6" w14:textId="77777777" w:rsidR="00AE4AE2" w:rsidRDefault="00AE4AE2" w:rsidP="00B90172">
      <w:pPr>
        <w:ind w:firstLine="720"/>
        <w:rPr>
          <w:rFonts w:ascii="Arial" w:hAnsi="Arial" w:cs="Arial"/>
          <w:color w:val="000000" w:themeColor="text1"/>
          <w:sz w:val="24"/>
          <w:szCs w:val="24"/>
        </w:rPr>
      </w:pPr>
    </w:p>
    <w:p w14:paraId="5C5E730A" w14:textId="77777777" w:rsidR="00AE4AE2" w:rsidRDefault="00AE4AE2" w:rsidP="00B90172">
      <w:pPr>
        <w:ind w:firstLine="720"/>
        <w:rPr>
          <w:rFonts w:ascii="Arial" w:hAnsi="Arial" w:cs="Arial"/>
          <w:color w:val="000000" w:themeColor="text1"/>
          <w:sz w:val="24"/>
          <w:szCs w:val="24"/>
        </w:rPr>
      </w:pPr>
    </w:p>
    <w:p w14:paraId="1F625AAE" w14:textId="77777777" w:rsidR="00AE4AE2" w:rsidRDefault="00AE4AE2" w:rsidP="00B90172">
      <w:pPr>
        <w:ind w:firstLine="720"/>
        <w:rPr>
          <w:rFonts w:ascii="Arial" w:hAnsi="Arial" w:cs="Arial"/>
          <w:color w:val="000000" w:themeColor="text1"/>
          <w:sz w:val="24"/>
          <w:szCs w:val="24"/>
        </w:rPr>
      </w:pPr>
    </w:p>
    <w:p w14:paraId="23D26101" w14:textId="77777777" w:rsidR="00AE4AE2" w:rsidRDefault="00AE4AE2" w:rsidP="00B90172">
      <w:pPr>
        <w:ind w:firstLine="720"/>
        <w:rPr>
          <w:rFonts w:ascii="Arial" w:hAnsi="Arial" w:cs="Arial"/>
          <w:color w:val="000000" w:themeColor="text1"/>
          <w:sz w:val="24"/>
          <w:szCs w:val="24"/>
        </w:rPr>
      </w:pPr>
    </w:p>
    <w:p w14:paraId="295476B5" w14:textId="77777777" w:rsidR="00AE4AE2" w:rsidRDefault="00AE4AE2" w:rsidP="00B90172">
      <w:pPr>
        <w:ind w:firstLine="720"/>
        <w:rPr>
          <w:rFonts w:ascii="Arial" w:hAnsi="Arial" w:cs="Arial"/>
          <w:color w:val="000000" w:themeColor="text1"/>
          <w:sz w:val="24"/>
          <w:szCs w:val="24"/>
        </w:rPr>
      </w:pPr>
    </w:p>
    <w:p w14:paraId="3EF40091" w14:textId="77777777" w:rsidR="00AE4AE2" w:rsidRDefault="00AE4AE2" w:rsidP="00B90172">
      <w:pPr>
        <w:ind w:firstLine="720"/>
        <w:rPr>
          <w:rFonts w:ascii="Arial" w:hAnsi="Arial" w:cs="Arial"/>
          <w:color w:val="000000" w:themeColor="text1"/>
          <w:sz w:val="24"/>
          <w:szCs w:val="24"/>
        </w:rPr>
      </w:pPr>
    </w:p>
    <w:p w14:paraId="27737DB3" w14:textId="77777777" w:rsidR="00AE4AE2" w:rsidRDefault="00AE4AE2" w:rsidP="00B90172">
      <w:pPr>
        <w:ind w:firstLine="720"/>
        <w:rPr>
          <w:rFonts w:ascii="Arial" w:hAnsi="Arial" w:cs="Arial"/>
          <w:color w:val="000000" w:themeColor="text1"/>
          <w:sz w:val="24"/>
          <w:szCs w:val="24"/>
        </w:rPr>
      </w:pPr>
    </w:p>
    <w:p w14:paraId="2C6AFD7B" w14:textId="77777777" w:rsidR="00E02DB3" w:rsidRDefault="009A2B50" w:rsidP="009A2B50">
      <w:pPr>
        <w:rPr>
          <w:rFonts w:ascii="Arial" w:hAnsi="Arial" w:cs="Arial"/>
          <w:color w:val="000000" w:themeColor="text1"/>
          <w:sz w:val="24"/>
          <w:szCs w:val="24"/>
        </w:rPr>
      </w:pPr>
      <w:r>
        <w:rPr>
          <w:rFonts w:ascii="Arial" w:hAnsi="Arial" w:cs="Arial"/>
          <w:color w:val="000000" w:themeColor="text1"/>
          <w:sz w:val="24"/>
          <w:szCs w:val="24"/>
        </w:rPr>
        <w:t xml:space="preserve">      </w:t>
      </w:r>
    </w:p>
    <w:p w14:paraId="37F24AA2" w14:textId="77777777" w:rsidR="00E02DB3" w:rsidRDefault="00E02DB3" w:rsidP="009A2B50">
      <w:pPr>
        <w:rPr>
          <w:rFonts w:ascii="Arial" w:hAnsi="Arial" w:cs="Arial"/>
          <w:color w:val="000000" w:themeColor="text1"/>
          <w:sz w:val="24"/>
          <w:szCs w:val="24"/>
        </w:rPr>
      </w:pPr>
    </w:p>
    <w:p w14:paraId="7A5F7EB7" w14:textId="77777777" w:rsidR="00E02DB3" w:rsidRDefault="00E02DB3" w:rsidP="009A2B50">
      <w:pPr>
        <w:rPr>
          <w:rFonts w:ascii="Arial" w:hAnsi="Arial" w:cs="Arial"/>
          <w:color w:val="000000" w:themeColor="text1"/>
          <w:sz w:val="24"/>
          <w:szCs w:val="24"/>
        </w:rPr>
      </w:pPr>
    </w:p>
    <w:p w14:paraId="10C42AFA" w14:textId="77777777" w:rsidR="00E02DB3" w:rsidRDefault="00E02DB3" w:rsidP="009A2B50">
      <w:pPr>
        <w:rPr>
          <w:rFonts w:ascii="Arial" w:hAnsi="Arial" w:cs="Arial"/>
          <w:color w:val="000000" w:themeColor="text1"/>
          <w:sz w:val="24"/>
          <w:szCs w:val="24"/>
        </w:rPr>
      </w:pPr>
    </w:p>
    <w:p w14:paraId="44E46B21" w14:textId="77777777" w:rsidR="00E02DB3" w:rsidRDefault="00E02DB3" w:rsidP="009A2B50">
      <w:pPr>
        <w:rPr>
          <w:rFonts w:ascii="Arial" w:hAnsi="Arial" w:cs="Arial"/>
          <w:color w:val="000000" w:themeColor="text1"/>
          <w:sz w:val="24"/>
          <w:szCs w:val="24"/>
        </w:rPr>
      </w:pPr>
    </w:p>
    <w:p w14:paraId="25D424E7" w14:textId="77777777" w:rsidR="00E02DB3" w:rsidRDefault="00E02DB3" w:rsidP="009A2B50">
      <w:pPr>
        <w:rPr>
          <w:rFonts w:ascii="Arial" w:hAnsi="Arial" w:cs="Arial"/>
          <w:color w:val="000000" w:themeColor="text1"/>
          <w:sz w:val="24"/>
          <w:szCs w:val="24"/>
        </w:rPr>
      </w:pPr>
    </w:p>
    <w:p w14:paraId="6D08BEB0" w14:textId="0D30C967" w:rsidR="00350B4E" w:rsidRPr="00BC5255" w:rsidRDefault="009A2B50" w:rsidP="009A2B50">
      <w:pPr>
        <w:rPr>
          <w:rFonts w:ascii="Arial" w:hAnsi="Arial" w:cs="Arial"/>
          <w:color w:val="000000" w:themeColor="text1"/>
          <w:sz w:val="24"/>
          <w:szCs w:val="24"/>
        </w:rPr>
      </w:pPr>
      <w:r>
        <w:rPr>
          <w:rFonts w:ascii="Arial" w:hAnsi="Arial" w:cs="Arial"/>
          <w:color w:val="000000" w:themeColor="text1"/>
          <w:sz w:val="24"/>
          <w:szCs w:val="24"/>
        </w:rPr>
        <w:lastRenderedPageBreak/>
        <w:t xml:space="preserve">    </w:t>
      </w:r>
      <w:r w:rsidR="00CB6754">
        <w:rPr>
          <w:rFonts w:ascii="Arial" w:hAnsi="Arial" w:cs="Arial"/>
          <w:color w:val="000000" w:themeColor="text1"/>
          <w:sz w:val="24"/>
          <w:szCs w:val="24"/>
        </w:rPr>
        <w:t xml:space="preserve">     </w:t>
      </w:r>
      <w:r w:rsidR="004F3AE6" w:rsidRPr="00BC5255">
        <w:rPr>
          <w:rFonts w:ascii="Arial" w:hAnsi="Arial" w:cs="Arial"/>
          <w:color w:val="000000" w:themeColor="text1"/>
          <w:sz w:val="24"/>
          <w:szCs w:val="24"/>
        </w:rPr>
        <w:t xml:space="preserve">The degree to which an employee is involved with, enthusiastic about, and committed to their work and the organisation for which they work </w:t>
      </w:r>
      <w:proofErr w:type="gramStart"/>
      <w:r w:rsidR="004F3AE6" w:rsidRPr="00BC5255">
        <w:rPr>
          <w:rFonts w:ascii="Arial" w:hAnsi="Arial" w:cs="Arial"/>
          <w:color w:val="000000" w:themeColor="text1"/>
          <w:sz w:val="24"/>
          <w:szCs w:val="24"/>
        </w:rPr>
        <w:t>is referred</w:t>
      </w:r>
      <w:proofErr w:type="gramEnd"/>
      <w:r w:rsidR="004F3AE6" w:rsidRPr="00BC5255">
        <w:rPr>
          <w:rFonts w:ascii="Arial" w:hAnsi="Arial" w:cs="Arial"/>
          <w:color w:val="000000" w:themeColor="text1"/>
          <w:sz w:val="24"/>
          <w:szCs w:val="24"/>
        </w:rPr>
        <w:t xml:space="preserve"> to as employee engagement (</w:t>
      </w:r>
      <w:proofErr w:type="spellStart"/>
      <w:r w:rsidR="004F3AE6" w:rsidRPr="00BC5255">
        <w:rPr>
          <w:rFonts w:ascii="Arial" w:hAnsi="Arial" w:cs="Arial"/>
          <w:color w:val="000000" w:themeColor="text1"/>
          <w:sz w:val="24"/>
          <w:szCs w:val="24"/>
        </w:rPr>
        <w:t>Rhou</w:t>
      </w:r>
      <w:proofErr w:type="spellEnd"/>
      <w:r w:rsidR="004F3AE6" w:rsidRPr="00BC5255">
        <w:rPr>
          <w:rFonts w:ascii="Arial" w:hAnsi="Arial" w:cs="Arial"/>
          <w:color w:val="000000" w:themeColor="text1"/>
          <w:sz w:val="24"/>
          <w:szCs w:val="24"/>
        </w:rPr>
        <w:t xml:space="preserve"> and </w:t>
      </w:r>
      <w:proofErr w:type="spellStart"/>
      <w:r w:rsidR="004F3AE6" w:rsidRPr="00BC5255">
        <w:rPr>
          <w:rFonts w:ascii="Arial" w:hAnsi="Arial" w:cs="Arial"/>
          <w:color w:val="000000" w:themeColor="text1"/>
          <w:sz w:val="24"/>
          <w:szCs w:val="24"/>
        </w:rPr>
        <w:t>Singal</w:t>
      </w:r>
      <w:proofErr w:type="spellEnd"/>
      <w:r w:rsidR="004F3AE6" w:rsidRPr="00BC5255">
        <w:rPr>
          <w:rFonts w:ascii="Arial" w:hAnsi="Arial" w:cs="Arial"/>
          <w:color w:val="000000" w:themeColor="text1"/>
          <w:sz w:val="24"/>
          <w:szCs w:val="24"/>
        </w:rPr>
        <w:t xml:space="preserve">, 2020). Increased levels of employee engagement can result in higher performance, increased levels of job satisfaction, and reduced rates of employee turnover. </w:t>
      </w:r>
      <w:r w:rsidR="001A46FA" w:rsidRPr="00BC5255">
        <w:rPr>
          <w:rFonts w:ascii="Arial" w:hAnsi="Arial" w:cs="Arial"/>
          <w:color w:val="000000" w:themeColor="text1"/>
          <w:sz w:val="24"/>
          <w:szCs w:val="24"/>
        </w:rPr>
        <w:t xml:space="preserve">The main aim of his essay is to examine </w:t>
      </w:r>
      <w:r w:rsidR="00AA2C97" w:rsidRPr="00BC5255">
        <w:rPr>
          <w:rFonts w:ascii="Arial" w:hAnsi="Arial" w:cs="Arial"/>
          <w:color w:val="000000" w:themeColor="text1"/>
          <w:sz w:val="24"/>
          <w:szCs w:val="24"/>
        </w:rPr>
        <w:t>how human resources engage employees throughout the employee lifecycle</w:t>
      </w:r>
      <w:r w:rsidR="00E95B32" w:rsidRPr="00BC5255">
        <w:rPr>
          <w:rFonts w:ascii="Arial" w:hAnsi="Arial" w:cs="Arial"/>
          <w:color w:val="000000" w:themeColor="text1"/>
          <w:sz w:val="24"/>
          <w:szCs w:val="24"/>
        </w:rPr>
        <w:t xml:space="preserve">. </w:t>
      </w:r>
      <w:r w:rsidR="00AE262C" w:rsidRPr="00BC5255">
        <w:rPr>
          <w:rFonts w:ascii="Arial" w:hAnsi="Arial" w:cs="Arial"/>
          <w:color w:val="000000" w:themeColor="text1"/>
          <w:sz w:val="24"/>
          <w:szCs w:val="24"/>
        </w:rPr>
        <w:t xml:space="preserve">The </w:t>
      </w:r>
      <w:r w:rsidR="001B4581" w:rsidRPr="00BC5255">
        <w:rPr>
          <w:rFonts w:ascii="Arial" w:hAnsi="Arial" w:cs="Arial"/>
          <w:color w:val="000000" w:themeColor="text1"/>
          <w:sz w:val="24"/>
          <w:szCs w:val="24"/>
        </w:rPr>
        <w:t>involv</w:t>
      </w:r>
      <w:r w:rsidR="00AE262C" w:rsidRPr="00BC5255">
        <w:rPr>
          <w:rFonts w:ascii="Arial" w:hAnsi="Arial" w:cs="Arial"/>
          <w:color w:val="000000" w:themeColor="text1"/>
          <w:sz w:val="24"/>
          <w:szCs w:val="24"/>
        </w:rPr>
        <w:t>e</w:t>
      </w:r>
      <w:r w:rsidR="0043565A" w:rsidRPr="00BC5255">
        <w:rPr>
          <w:rFonts w:ascii="Arial" w:hAnsi="Arial" w:cs="Arial"/>
          <w:color w:val="000000" w:themeColor="text1"/>
          <w:sz w:val="24"/>
          <w:szCs w:val="24"/>
        </w:rPr>
        <w:t>d</w:t>
      </w:r>
      <w:r w:rsidR="00AE262C" w:rsidRPr="00BC5255">
        <w:rPr>
          <w:rFonts w:ascii="Arial" w:hAnsi="Arial" w:cs="Arial"/>
          <w:color w:val="000000" w:themeColor="text1"/>
          <w:sz w:val="24"/>
          <w:szCs w:val="24"/>
        </w:rPr>
        <w:t xml:space="preserve"> </w:t>
      </w:r>
      <w:r w:rsidR="001069F4" w:rsidRPr="00BC5255">
        <w:rPr>
          <w:rFonts w:ascii="Arial" w:hAnsi="Arial" w:cs="Arial"/>
          <w:color w:val="000000" w:themeColor="text1"/>
          <w:sz w:val="24"/>
          <w:szCs w:val="24"/>
        </w:rPr>
        <w:t>employee</w:t>
      </w:r>
      <w:r w:rsidR="00AE262C" w:rsidRPr="00BC5255">
        <w:rPr>
          <w:rFonts w:ascii="Arial" w:hAnsi="Arial" w:cs="Arial"/>
          <w:color w:val="000000" w:themeColor="text1"/>
          <w:sz w:val="24"/>
          <w:szCs w:val="24"/>
        </w:rPr>
        <w:t xml:space="preserve"> lifecycle </w:t>
      </w:r>
      <w:r w:rsidR="009D1A99" w:rsidRPr="00BC5255">
        <w:rPr>
          <w:rFonts w:ascii="Arial" w:hAnsi="Arial" w:cs="Arial"/>
          <w:color w:val="000000" w:themeColor="text1"/>
          <w:sz w:val="24"/>
          <w:szCs w:val="24"/>
        </w:rPr>
        <w:t>appears</w:t>
      </w:r>
      <w:r w:rsidR="00AE262C" w:rsidRPr="00BC5255">
        <w:rPr>
          <w:rFonts w:ascii="Arial" w:hAnsi="Arial" w:cs="Arial"/>
          <w:color w:val="000000" w:themeColor="text1"/>
          <w:sz w:val="24"/>
          <w:szCs w:val="24"/>
        </w:rPr>
        <w:t xml:space="preserve"> at </w:t>
      </w:r>
      <w:r w:rsidR="009D1A99" w:rsidRPr="00BC5255">
        <w:rPr>
          <w:rFonts w:ascii="Arial" w:hAnsi="Arial" w:cs="Arial"/>
          <w:color w:val="000000" w:themeColor="text1"/>
          <w:sz w:val="24"/>
          <w:szCs w:val="24"/>
        </w:rPr>
        <w:t>employ</w:t>
      </w:r>
      <w:r w:rsidR="00AE262C" w:rsidRPr="00BC5255">
        <w:rPr>
          <w:rFonts w:ascii="Arial" w:hAnsi="Arial" w:cs="Arial"/>
          <w:color w:val="000000" w:themeColor="text1"/>
          <w:sz w:val="24"/>
          <w:szCs w:val="24"/>
        </w:rPr>
        <w:t xml:space="preserve"> </w:t>
      </w:r>
      <w:r w:rsidR="001069F4" w:rsidRPr="00BC5255">
        <w:rPr>
          <w:rFonts w:ascii="Arial" w:hAnsi="Arial" w:cs="Arial"/>
          <w:color w:val="000000" w:themeColor="text1"/>
          <w:sz w:val="24"/>
          <w:szCs w:val="24"/>
        </w:rPr>
        <w:t xml:space="preserve">as </w:t>
      </w:r>
      <w:r w:rsidR="00AE262C" w:rsidRPr="00BC5255">
        <w:rPr>
          <w:rFonts w:ascii="Arial" w:hAnsi="Arial" w:cs="Arial"/>
          <w:color w:val="000000" w:themeColor="text1"/>
          <w:sz w:val="24"/>
          <w:szCs w:val="24"/>
        </w:rPr>
        <w:t>cyclical</w:t>
      </w:r>
      <w:r w:rsidR="00EA4241" w:rsidRPr="00BC5255">
        <w:rPr>
          <w:rFonts w:ascii="Arial" w:hAnsi="Arial" w:cs="Arial"/>
          <w:color w:val="000000" w:themeColor="text1"/>
          <w:sz w:val="24"/>
          <w:szCs w:val="24"/>
        </w:rPr>
        <w:t xml:space="preserve"> (Ionel, 2016)</w:t>
      </w:r>
      <w:r w:rsidR="00AE262C" w:rsidRPr="00BC5255">
        <w:rPr>
          <w:rFonts w:ascii="Arial" w:hAnsi="Arial" w:cs="Arial"/>
          <w:color w:val="000000" w:themeColor="text1"/>
          <w:sz w:val="24"/>
          <w:szCs w:val="24"/>
        </w:rPr>
        <w:t>.</w:t>
      </w:r>
      <w:r w:rsidR="00002574" w:rsidRPr="00BC5255">
        <w:rPr>
          <w:rFonts w:ascii="Arial" w:hAnsi="Arial" w:cs="Arial"/>
          <w:color w:val="000000" w:themeColor="text1"/>
          <w:sz w:val="24"/>
          <w:szCs w:val="24"/>
        </w:rPr>
        <w:t xml:space="preserve"> It is </w:t>
      </w:r>
      <w:r w:rsidR="002D39ED" w:rsidRPr="00BC5255">
        <w:rPr>
          <w:rFonts w:ascii="Arial" w:hAnsi="Arial" w:cs="Arial"/>
          <w:color w:val="000000" w:themeColor="text1"/>
          <w:sz w:val="24"/>
          <w:szCs w:val="24"/>
        </w:rPr>
        <w:t xml:space="preserve">the </w:t>
      </w:r>
      <w:r w:rsidR="00002574" w:rsidRPr="00BC5255">
        <w:rPr>
          <w:rFonts w:ascii="Arial" w:hAnsi="Arial" w:cs="Arial"/>
          <w:color w:val="000000" w:themeColor="text1"/>
          <w:sz w:val="24"/>
          <w:szCs w:val="24"/>
        </w:rPr>
        <w:t>relation</w:t>
      </w:r>
      <w:r w:rsidR="002D39ED" w:rsidRPr="00BC5255">
        <w:rPr>
          <w:rFonts w:ascii="Arial" w:hAnsi="Arial" w:cs="Arial"/>
          <w:color w:val="000000" w:themeColor="text1"/>
          <w:sz w:val="24"/>
          <w:szCs w:val="24"/>
        </w:rPr>
        <w:t>ship</w:t>
      </w:r>
      <w:r w:rsidR="00002574" w:rsidRPr="00BC5255">
        <w:rPr>
          <w:rFonts w:ascii="Arial" w:hAnsi="Arial" w:cs="Arial"/>
          <w:color w:val="000000" w:themeColor="text1"/>
          <w:sz w:val="24"/>
          <w:szCs w:val="24"/>
        </w:rPr>
        <w:t xml:space="preserve"> between the firm </w:t>
      </w:r>
      <w:r w:rsidR="00743AF4" w:rsidRPr="00BC5255">
        <w:rPr>
          <w:rFonts w:ascii="Arial" w:hAnsi="Arial" w:cs="Arial"/>
          <w:color w:val="000000" w:themeColor="text1"/>
          <w:sz w:val="24"/>
          <w:szCs w:val="24"/>
        </w:rPr>
        <w:t>and</w:t>
      </w:r>
      <w:r w:rsidR="00002574" w:rsidRPr="00BC5255">
        <w:rPr>
          <w:rFonts w:ascii="Arial" w:hAnsi="Arial" w:cs="Arial"/>
          <w:color w:val="000000" w:themeColor="text1"/>
          <w:sz w:val="24"/>
          <w:szCs w:val="24"/>
        </w:rPr>
        <w:t xml:space="preserve"> the workers.</w:t>
      </w:r>
      <w:r w:rsidR="00AE262C" w:rsidRPr="00BC5255">
        <w:rPr>
          <w:rFonts w:ascii="Arial" w:hAnsi="Arial" w:cs="Arial"/>
          <w:color w:val="000000" w:themeColor="text1"/>
          <w:sz w:val="24"/>
          <w:szCs w:val="24"/>
        </w:rPr>
        <w:t xml:space="preserve"> </w:t>
      </w:r>
      <w:r w:rsidR="00561539" w:rsidRPr="00BC5255">
        <w:rPr>
          <w:rFonts w:ascii="Arial" w:hAnsi="Arial" w:cs="Arial"/>
          <w:color w:val="000000" w:themeColor="text1"/>
          <w:sz w:val="24"/>
          <w:szCs w:val="24"/>
        </w:rPr>
        <w:t>This</w:t>
      </w:r>
      <w:r w:rsidR="00F15BB9" w:rsidRPr="00BC5255">
        <w:rPr>
          <w:rFonts w:ascii="Arial" w:hAnsi="Arial" w:cs="Arial"/>
          <w:color w:val="000000" w:themeColor="text1"/>
          <w:sz w:val="24"/>
          <w:szCs w:val="24"/>
        </w:rPr>
        <w:t xml:space="preserve"> </w:t>
      </w:r>
      <w:r w:rsidR="00561539" w:rsidRPr="00BC5255">
        <w:rPr>
          <w:rFonts w:ascii="Arial" w:hAnsi="Arial" w:cs="Arial"/>
          <w:color w:val="000000" w:themeColor="text1"/>
          <w:sz w:val="24"/>
          <w:szCs w:val="24"/>
        </w:rPr>
        <w:t xml:space="preserve">essay will discuss the </w:t>
      </w:r>
      <w:r w:rsidR="00ED0897" w:rsidRPr="00BC5255">
        <w:rPr>
          <w:rFonts w:ascii="Arial" w:hAnsi="Arial" w:cs="Arial"/>
          <w:color w:val="000000" w:themeColor="text1"/>
          <w:sz w:val="24"/>
          <w:szCs w:val="24"/>
        </w:rPr>
        <w:t>role of human resources in employee engagement and its advantages.</w:t>
      </w:r>
      <w:r w:rsidR="00F15BB9" w:rsidRPr="00BC5255">
        <w:rPr>
          <w:rFonts w:ascii="Arial" w:hAnsi="Arial" w:cs="Arial"/>
          <w:color w:val="000000" w:themeColor="text1"/>
          <w:sz w:val="24"/>
          <w:szCs w:val="24"/>
        </w:rPr>
        <w:t xml:space="preserve"> The essay will also discuss the employee lifecycle.</w:t>
      </w:r>
      <w:r w:rsidR="002D39ED" w:rsidRPr="00BC5255">
        <w:rPr>
          <w:rFonts w:ascii="Arial" w:hAnsi="Arial" w:cs="Arial"/>
          <w:color w:val="000000" w:themeColor="text1"/>
          <w:sz w:val="24"/>
          <w:szCs w:val="24"/>
        </w:rPr>
        <w:t xml:space="preserve"> </w:t>
      </w:r>
      <w:r w:rsidR="009D1A99" w:rsidRPr="00BC5255">
        <w:rPr>
          <w:rFonts w:ascii="Arial" w:hAnsi="Arial" w:cs="Arial"/>
          <w:color w:val="000000" w:themeColor="text1"/>
          <w:sz w:val="24"/>
          <w:szCs w:val="24"/>
        </w:rPr>
        <w:t>Furthermore,</w:t>
      </w:r>
      <w:r w:rsidR="00F15BB9" w:rsidRPr="00BC5255">
        <w:rPr>
          <w:rFonts w:ascii="Arial" w:hAnsi="Arial" w:cs="Arial"/>
          <w:color w:val="000000" w:themeColor="text1"/>
          <w:sz w:val="24"/>
          <w:szCs w:val="24"/>
        </w:rPr>
        <w:t xml:space="preserve"> with the help of this essay</w:t>
      </w:r>
      <w:r w:rsidR="0043565A" w:rsidRPr="00BC5255">
        <w:rPr>
          <w:rFonts w:ascii="Arial" w:hAnsi="Arial" w:cs="Arial"/>
          <w:color w:val="000000" w:themeColor="text1"/>
          <w:sz w:val="24"/>
          <w:szCs w:val="24"/>
        </w:rPr>
        <w:t>,</w:t>
      </w:r>
      <w:r w:rsidR="00F15BB9" w:rsidRPr="00BC5255">
        <w:rPr>
          <w:rFonts w:ascii="Arial" w:hAnsi="Arial" w:cs="Arial"/>
          <w:color w:val="000000" w:themeColor="text1"/>
          <w:sz w:val="24"/>
          <w:szCs w:val="24"/>
        </w:rPr>
        <w:t xml:space="preserve"> I will provide </w:t>
      </w:r>
      <w:proofErr w:type="gramStart"/>
      <w:r w:rsidR="00F15BB9" w:rsidRPr="00BC5255">
        <w:rPr>
          <w:rFonts w:ascii="Arial" w:hAnsi="Arial" w:cs="Arial"/>
          <w:color w:val="000000" w:themeColor="text1"/>
          <w:sz w:val="24"/>
          <w:szCs w:val="24"/>
        </w:rPr>
        <w:t>some</w:t>
      </w:r>
      <w:proofErr w:type="gramEnd"/>
      <w:r w:rsidR="00F15BB9" w:rsidRPr="00BC5255">
        <w:rPr>
          <w:rFonts w:ascii="Arial" w:hAnsi="Arial" w:cs="Arial"/>
          <w:color w:val="000000" w:themeColor="text1"/>
          <w:sz w:val="24"/>
          <w:szCs w:val="24"/>
        </w:rPr>
        <w:t xml:space="preserve"> examples </w:t>
      </w:r>
      <w:r w:rsidR="0043565A" w:rsidRPr="00BC5255">
        <w:rPr>
          <w:rFonts w:ascii="Arial" w:hAnsi="Arial" w:cs="Arial"/>
          <w:color w:val="000000" w:themeColor="text1"/>
          <w:sz w:val="24"/>
          <w:szCs w:val="24"/>
        </w:rPr>
        <w:t xml:space="preserve">of </w:t>
      </w:r>
      <w:r w:rsidR="00F15BB9" w:rsidRPr="00BC5255">
        <w:rPr>
          <w:rFonts w:ascii="Arial" w:hAnsi="Arial" w:cs="Arial"/>
          <w:color w:val="000000" w:themeColor="text1"/>
          <w:sz w:val="24"/>
          <w:szCs w:val="24"/>
        </w:rPr>
        <w:t xml:space="preserve">how I can </w:t>
      </w:r>
      <w:r w:rsidR="009D1A99" w:rsidRPr="00BC5255">
        <w:rPr>
          <w:rFonts w:ascii="Arial" w:hAnsi="Arial" w:cs="Arial"/>
          <w:color w:val="000000" w:themeColor="text1"/>
          <w:sz w:val="24"/>
          <w:szCs w:val="24"/>
        </w:rPr>
        <w:t>engage</w:t>
      </w:r>
      <w:r w:rsidR="00F15BB9" w:rsidRPr="00BC5255">
        <w:rPr>
          <w:rFonts w:ascii="Arial" w:hAnsi="Arial" w:cs="Arial"/>
          <w:color w:val="000000" w:themeColor="text1"/>
          <w:sz w:val="24"/>
          <w:szCs w:val="24"/>
        </w:rPr>
        <w:t xml:space="preserve"> </w:t>
      </w:r>
      <w:r w:rsidR="009D1A99" w:rsidRPr="00BC5255">
        <w:rPr>
          <w:rFonts w:ascii="Arial" w:hAnsi="Arial" w:cs="Arial"/>
          <w:color w:val="000000" w:themeColor="text1"/>
          <w:sz w:val="24"/>
          <w:szCs w:val="24"/>
        </w:rPr>
        <w:t>my</w:t>
      </w:r>
      <w:r w:rsidR="00F63FCC" w:rsidRPr="00BC5255">
        <w:rPr>
          <w:rFonts w:ascii="Arial" w:hAnsi="Arial" w:cs="Arial"/>
          <w:color w:val="000000" w:themeColor="text1"/>
          <w:sz w:val="24"/>
          <w:szCs w:val="24"/>
        </w:rPr>
        <w:t xml:space="preserve"> team. This essay will de</w:t>
      </w:r>
      <w:r w:rsidR="009D1A99" w:rsidRPr="00BC5255">
        <w:rPr>
          <w:rFonts w:ascii="Arial" w:hAnsi="Arial" w:cs="Arial"/>
          <w:color w:val="000000" w:themeColor="text1"/>
          <w:sz w:val="24"/>
          <w:szCs w:val="24"/>
        </w:rPr>
        <w:t xml:space="preserve">monstrate </w:t>
      </w:r>
      <w:r w:rsidR="005F4B9D" w:rsidRPr="00BC5255">
        <w:rPr>
          <w:rFonts w:ascii="Arial" w:hAnsi="Arial" w:cs="Arial"/>
          <w:color w:val="000000" w:themeColor="text1"/>
          <w:sz w:val="24"/>
          <w:szCs w:val="24"/>
        </w:rPr>
        <w:t>an</w:t>
      </w:r>
      <w:r w:rsidR="00F63FCC" w:rsidRPr="00BC5255">
        <w:rPr>
          <w:rFonts w:ascii="Arial" w:hAnsi="Arial" w:cs="Arial"/>
          <w:color w:val="000000" w:themeColor="text1"/>
          <w:sz w:val="24"/>
          <w:szCs w:val="24"/>
        </w:rPr>
        <w:t xml:space="preserve"> employee engagement model and how it can be implemented in the </w:t>
      </w:r>
      <w:r w:rsidR="009D1A99" w:rsidRPr="00BC5255">
        <w:rPr>
          <w:rFonts w:ascii="Arial" w:hAnsi="Arial" w:cs="Arial"/>
          <w:color w:val="000000" w:themeColor="text1"/>
          <w:sz w:val="24"/>
          <w:szCs w:val="24"/>
        </w:rPr>
        <w:t>hospitality</w:t>
      </w:r>
      <w:r w:rsidR="00F63FCC" w:rsidRPr="00BC5255">
        <w:rPr>
          <w:rFonts w:ascii="Arial" w:hAnsi="Arial" w:cs="Arial"/>
          <w:color w:val="000000" w:themeColor="text1"/>
          <w:sz w:val="24"/>
          <w:szCs w:val="24"/>
        </w:rPr>
        <w:t xml:space="preserve"> industry. </w:t>
      </w:r>
    </w:p>
    <w:p w14:paraId="20D4DB12" w14:textId="0ADA11EE" w:rsidR="00911BF0" w:rsidRPr="00BC5255" w:rsidRDefault="00911BF0" w:rsidP="00B90172">
      <w:pPr>
        <w:pStyle w:val="Heading1"/>
        <w:rPr>
          <w:rFonts w:ascii="Arial" w:hAnsi="Arial" w:cs="Arial"/>
          <w:color w:val="000000" w:themeColor="text1"/>
          <w:sz w:val="24"/>
          <w:szCs w:val="24"/>
        </w:rPr>
      </w:pPr>
    </w:p>
    <w:p w14:paraId="20E50DD1" w14:textId="77777777" w:rsidR="00190AA4" w:rsidRPr="00BC5255" w:rsidRDefault="0043565A" w:rsidP="00B90172">
      <w:pPr>
        <w:ind w:firstLine="720"/>
        <w:rPr>
          <w:rFonts w:ascii="Arial" w:hAnsi="Arial" w:cs="Arial"/>
          <w:color w:val="000000" w:themeColor="text1"/>
          <w:sz w:val="24"/>
          <w:szCs w:val="24"/>
        </w:rPr>
      </w:pPr>
      <w:r w:rsidRPr="00BC5255">
        <w:rPr>
          <w:rFonts w:ascii="Arial" w:hAnsi="Arial" w:cs="Arial"/>
          <w:color w:val="000000" w:themeColor="text1"/>
          <w:sz w:val="24"/>
          <w:szCs w:val="24"/>
        </w:rPr>
        <w:t>All the engagements of the employees are essential in every industry</w:t>
      </w:r>
      <w:r w:rsidR="00B90172" w:rsidRPr="00BC5255">
        <w:rPr>
          <w:rFonts w:ascii="Arial" w:hAnsi="Arial" w:cs="Arial"/>
          <w:color w:val="000000" w:themeColor="text1"/>
          <w:sz w:val="24"/>
          <w:szCs w:val="24"/>
        </w:rPr>
        <w:t>,</w:t>
      </w:r>
      <w:r w:rsidR="002D39ED" w:rsidRPr="00BC5255">
        <w:rPr>
          <w:rFonts w:ascii="Arial" w:hAnsi="Arial" w:cs="Arial"/>
          <w:color w:val="000000" w:themeColor="text1"/>
          <w:sz w:val="24"/>
          <w:szCs w:val="24"/>
        </w:rPr>
        <w:t xml:space="preserve"> s</w:t>
      </w:r>
      <w:r w:rsidRPr="00BC5255">
        <w:rPr>
          <w:rFonts w:ascii="Arial" w:hAnsi="Arial" w:cs="Arial"/>
          <w:color w:val="000000" w:themeColor="text1"/>
          <w:sz w:val="24"/>
          <w:szCs w:val="24"/>
        </w:rPr>
        <w:t>pecifically in the hospitability industry</w:t>
      </w:r>
      <w:r w:rsidR="00EA4241" w:rsidRPr="00BC5255">
        <w:rPr>
          <w:rFonts w:ascii="Arial" w:hAnsi="Arial" w:cs="Arial"/>
          <w:color w:val="000000" w:themeColor="text1"/>
          <w:sz w:val="24"/>
          <w:szCs w:val="24"/>
        </w:rPr>
        <w:t xml:space="preserve"> (</w:t>
      </w:r>
      <w:proofErr w:type="spellStart"/>
      <w:r w:rsidR="00EA4241" w:rsidRPr="00BC5255">
        <w:rPr>
          <w:rFonts w:ascii="Arial" w:hAnsi="Arial" w:cs="Arial"/>
          <w:color w:val="000000" w:themeColor="text1"/>
          <w:sz w:val="24"/>
          <w:szCs w:val="24"/>
        </w:rPr>
        <w:t>Rhou</w:t>
      </w:r>
      <w:proofErr w:type="spellEnd"/>
      <w:r w:rsidR="00EA4241" w:rsidRPr="00BC5255">
        <w:rPr>
          <w:rFonts w:ascii="Arial" w:hAnsi="Arial" w:cs="Arial"/>
          <w:color w:val="000000" w:themeColor="text1"/>
          <w:sz w:val="24"/>
          <w:szCs w:val="24"/>
        </w:rPr>
        <w:t xml:space="preserve"> and </w:t>
      </w:r>
      <w:proofErr w:type="spellStart"/>
      <w:r w:rsidR="00EA4241" w:rsidRPr="00BC5255">
        <w:rPr>
          <w:rFonts w:ascii="Arial" w:hAnsi="Arial" w:cs="Arial"/>
          <w:color w:val="000000" w:themeColor="text1"/>
          <w:sz w:val="24"/>
          <w:szCs w:val="24"/>
        </w:rPr>
        <w:t>Singal</w:t>
      </w:r>
      <w:proofErr w:type="spellEnd"/>
      <w:r w:rsidR="00EA4241" w:rsidRPr="00BC5255">
        <w:rPr>
          <w:rFonts w:ascii="Arial" w:hAnsi="Arial" w:cs="Arial"/>
          <w:color w:val="000000" w:themeColor="text1"/>
          <w:sz w:val="24"/>
          <w:szCs w:val="24"/>
        </w:rPr>
        <w:t>, 2020)</w:t>
      </w:r>
      <w:r w:rsidRPr="00BC5255">
        <w:rPr>
          <w:rFonts w:ascii="Arial" w:hAnsi="Arial" w:cs="Arial"/>
          <w:color w:val="000000" w:themeColor="text1"/>
          <w:sz w:val="24"/>
          <w:szCs w:val="24"/>
        </w:rPr>
        <w:t>. Since customer service is the focus of the hospitality industry, the workers are their only brand ambassadors.</w:t>
      </w:r>
      <w:r w:rsidR="007478E9" w:rsidRPr="00BC5255">
        <w:rPr>
          <w:rFonts w:ascii="Arial" w:hAnsi="Arial" w:cs="Arial"/>
          <w:color w:val="000000" w:themeColor="text1"/>
          <w:sz w:val="24"/>
          <w:szCs w:val="24"/>
        </w:rPr>
        <w:t xml:space="preserve"> Human resources </w:t>
      </w:r>
      <w:r w:rsidR="0097528A" w:rsidRPr="00BC5255">
        <w:rPr>
          <w:rFonts w:ascii="Arial" w:hAnsi="Arial" w:cs="Arial"/>
          <w:color w:val="000000" w:themeColor="text1"/>
          <w:sz w:val="24"/>
          <w:szCs w:val="24"/>
        </w:rPr>
        <w:t>throughout</w:t>
      </w:r>
      <w:r w:rsidR="00231F9B" w:rsidRPr="00BC5255">
        <w:rPr>
          <w:rFonts w:ascii="Arial" w:hAnsi="Arial" w:cs="Arial"/>
          <w:color w:val="000000" w:themeColor="text1"/>
          <w:sz w:val="24"/>
          <w:szCs w:val="24"/>
        </w:rPr>
        <w:t xml:space="preserve"> the business </w:t>
      </w:r>
      <w:r w:rsidR="000C1D6C" w:rsidRPr="00BC5255">
        <w:rPr>
          <w:rFonts w:ascii="Arial" w:hAnsi="Arial" w:cs="Arial"/>
          <w:color w:val="000000" w:themeColor="text1"/>
          <w:sz w:val="24"/>
          <w:szCs w:val="24"/>
        </w:rPr>
        <w:t xml:space="preserve">can and must make </w:t>
      </w:r>
      <w:r w:rsidR="002D39ED" w:rsidRPr="00BC5255">
        <w:rPr>
          <w:rFonts w:ascii="Arial" w:hAnsi="Arial" w:cs="Arial"/>
          <w:color w:val="000000" w:themeColor="text1"/>
          <w:sz w:val="24"/>
          <w:szCs w:val="24"/>
        </w:rPr>
        <w:t xml:space="preserve">a </w:t>
      </w:r>
      <w:r w:rsidR="000C1D6C" w:rsidRPr="00BC5255">
        <w:rPr>
          <w:rFonts w:ascii="Arial" w:hAnsi="Arial" w:cs="Arial"/>
          <w:color w:val="000000" w:themeColor="text1"/>
          <w:sz w:val="24"/>
          <w:szCs w:val="24"/>
        </w:rPr>
        <w:t xml:space="preserve">decision and </w:t>
      </w:r>
      <w:r w:rsidR="0097528A" w:rsidRPr="00BC5255">
        <w:rPr>
          <w:rFonts w:ascii="Arial" w:hAnsi="Arial" w:cs="Arial"/>
          <w:color w:val="000000" w:themeColor="text1"/>
          <w:sz w:val="24"/>
          <w:szCs w:val="24"/>
        </w:rPr>
        <w:t>measure</w:t>
      </w:r>
      <w:r w:rsidR="000C1D6C" w:rsidRPr="00BC5255">
        <w:rPr>
          <w:rFonts w:ascii="Arial" w:hAnsi="Arial" w:cs="Arial"/>
          <w:color w:val="000000" w:themeColor="text1"/>
          <w:sz w:val="24"/>
          <w:szCs w:val="24"/>
        </w:rPr>
        <w:t xml:space="preserve"> the </w:t>
      </w:r>
      <w:r w:rsidR="0097528A" w:rsidRPr="00BC5255">
        <w:rPr>
          <w:rFonts w:ascii="Arial" w:hAnsi="Arial" w:cs="Arial"/>
          <w:color w:val="000000" w:themeColor="text1"/>
          <w:sz w:val="24"/>
          <w:szCs w:val="24"/>
        </w:rPr>
        <w:t>engagement</w:t>
      </w:r>
      <w:r w:rsidR="000C1D6C" w:rsidRPr="00BC5255">
        <w:rPr>
          <w:rFonts w:ascii="Arial" w:hAnsi="Arial" w:cs="Arial"/>
          <w:color w:val="000000" w:themeColor="text1"/>
          <w:sz w:val="24"/>
          <w:szCs w:val="24"/>
        </w:rPr>
        <w:t xml:space="preserve"> of their staff</w:t>
      </w:r>
      <w:r w:rsidR="003F0EDE" w:rsidRPr="00BC5255">
        <w:rPr>
          <w:rFonts w:ascii="Arial" w:hAnsi="Arial" w:cs="Arial"/>
          <w:color w:val="000000" w:themeColor="text1"/>
          <w:sz w:val="24"/>
          <w:szCs w:val="24"/>
        </w:rPr>
        <w:t>.</w:t>
      </w:r>
      <w:r w:rsidR="0097528A" w:rsidRPr="00BC5255">
        <w:rPr>
          <w:rFonts w:ascii="Arial" w:hAnsi="Arial" w:cs="Arial"/>
          <w:color w:val="000000" w:themeColor="text1"/>
          <w:sz w:val="24"/>
          <w:szCs w:val="24"/>
        </w:rPr>
        <w:t xml:space="preserve"> </w:t>
      </w:r>
      <w:r w:rsidR="00931BAB" w:rsidRPr="00BC5255">
        <w:rPr>
          <w:rFonts w:ascii="Arial" w:hAnsi="Arial" w:cs="Arial"/>
          <w:color w:val="000000" w:themeColor="text1"/>
          <w:sz w:val="24"/>
          <w:szCs w:val="24"/>
        </w:rPr>
        <w:t>In order to engage their employees</w:t>
      </w:r>
      <w:r w:rsidR="002D39ED" w:rsidRPr="00BC5255">
        <w:rPr>
          <w:rFonts w:ascii="Arial" w:hAnsi="Arial" w:cs="Arial"/>
          <w:color w:val="000000" w:themeColor="text1"/>
          <w:sz w:val="24"/>
          <w:szCs w:val="24"/>
        </w:rPr>
        <w:t>,</w:t>
      </w:r>
      <w:r w:rsidR="00931BAB" w:rsidRPr="00BC5255">
        <w:rPr>
          <w:rFonts w:ascii="Arial" w:hAnsi="Arial" w:cs="Arial"/>
          <w:color w:val="000000" w:themeColor="text1"/>
          <w:sz w:val="24"/>
          <w:szCs w:val="24"/>
        </w:rPr>
        <w:t xml:space="preserve"> some</w:t>
      </w:r>
      <w:r w:rsidR="00D35E4B" w:rsidRPr="00BC5255">
        <w:rPr>
          <w:rFonts w:ascii="Arial" w:hAnsi="Arial" w:cs="Arial"/>
          <w:color w:val="000000" w:themeColor="text1"/>
          <w:sz w:val="24"/>
          <w:szCs w:val="24"/>
        </w:rPr>
        <w:t xml:space="preserve"> of the </w:t>
      </w:r>
      <w:r w:rsidR="00054986" w:rsidRPr="00BC5255">
        <w:rPr>
          <w:rFonts w:ascii="Arial" w:hAnsi="Arial" w:cs="Arial"/>
          <w:color w:val="000000" w:themeColor="text1"/>
          <w:sz w:val="24"/>
          <w:szCs w:val="24"/>
        </w:rPr>
        <w:t>roles</w:t>
      </w:r>
      <w:r w:rsidR="00D35E4B" w:rsidRPr="00BC5255">
        <w:rPr>
          <w:rFonts w:ascii="Arial" w:hAnsi="Arial" w:cs="Arial"/>
          <w:color w:val="000000" w:themeColor="text1"/>
          <w:sz w:val="24"/>
          <w:szCs w:val="24"/>
        </w:rPr>
        <w:t xml:space="preserve"> of </w:t>
      </w:r>
      <w:r w:rsidR="00F17342" w:rsidRPr="00BC5255">
        <w:rPr>
          <w:rFonts w:ascii="Arial" w:hAnsi="Arial" w:cs="Arial"/>
          <w:color w:val="000000" w:themeColor="text1"/>
          <w:sz w:val="24"/>
          <w:szCs w:val="24"/>
        </w:rPr>
        <w:t>HR are as follows.</w:t>
      </w:r>
      <w:r w:rsidR="003E1AC0" w:rsidRPr="00BC5255">
        <w:rPr>
          <w:rFonts w:ascii="Arial" w:hAnsi="Arial" w:cs="Arial"/>
          <w:color w:val="000000" w:themeColor="text1"/>
          <w:sz w:val="24"/>
          <w:szCs w:val="24"/>
        </w:rPr>
        <w:t xml:space="preserve"> The</w:t>
      </w:r>
      <w:r w:rsidR="009D7FCA" w:rsidRPr="00BC5255">
        <w:rPr>
          <w:rFonts w:ascii="Arial" w:hAnsi="Arial" w:cs="Arial"/>
          <w:color w:val="000000" w:themeColor="text1"/>
          <w:sz w:val="24"/>
          <w:szCs w:val="24"/>
        </w:rPr>
        <w:t xml:space="preserve"> first role is</w:t>
      </w:r>
      <w:r w:rsidR="003E1AC0" w:rsidRPr="00BC5255">
        <w:rPr>
          <w:rFonts w:ascii="Arial" w:hAnsi="Arial" w:cs="Arial"/>
          <w:color w:val="000000" w:themeColor="text1"/>
          <w:sz w:val="24"/>
          <w:szCs w:val="24"/>
        </w:rPr>
        <w:t xml:space="preserve"> hiring for cultural fi</w:t>
      </w:r>
      <w:r w:rsidR="009D7FCA" w:rsidRPr="00BC5255">
        <w:rPr>
          <w:rFonts w:ascii="Arial" w:hAnsi="Arial" w:cs="Arial"/>
          <w:color w:val="000000" w:themeColor="text1"/>
          <w:sz w:val="24"/>
          <w:szCs w:val="24"/>
        </w:rPr>
        <w:t xml:space="preserve">t, </w:t>
      </w:r>
      <w:r w:rsidR="002D39ED" w:rsidRPr="00BC5255">
        <w:rPr>
          <w:rFonts w:ascii="Arial" w:hAnsi="Arial" w:cs="Arial"/>
          <w:color w:val="000000" w:themeColor="text1"/>
          <w:sz w:val="24"/>
          <w:szCs w:val="24"/>
        </w:rPr>
        <w:t>which</w:t>
      </w:r>
      <w:r w:rsidR="009D7FCA" w:rsidRPr="00BC5255">
        <w:rPr>
          <w:rFonts w:ascii="Arial" w:hAnsi="Arial" w:cs="Arial"/>
          <w:color w:val="000000" w:themeColor="text1"/>
          <w:sz w:val="24"/>
          <w:szCs w:val="24"/>
        </w:rPr>
        <w:t xml:space="preserve"> </w:t>
      </w:r>
      <w:r w:rsidR="00957AF4" w:rsidRPr="00BC5255">
        <w:rPr>
          <w:rFonts w:ascii="Arial" w:hAnsi="Arial" w:cs="Arial"/>
          <w:color w:val="000000" w:themeColor="text1"/>
          <w:sz w:val="24"/>
          <w:szCs w:val="24"/>
        </w:rPr>
        <w:t>includes,</w:t>
      </w:r>
      <w:r w:rsidR="00851F75" w:rsidRPr="00BC5255">
        <w:rPr>
          <w:rFonts w:ascii="Arial" w:hAnsi="Arial" w:cs="Arial"/>
          <w:color w:val="000000" w:themeColor="text1"/>
          <w:sz w:val="24"/>
          <w:szCs w:val="24"/>
        </w:rPr>
        <w:t xml:space="preserve"> it is the </w:t>
      </w:r>
      <w:r w:rsidR="00402788" w:rsidRPr="00BC5255">
        <w:rPr>
          <w:rFonts w:ascii="Arial" w:hAnsi="Arial" w:cs="Arial"/>
          <w:color w:val="000000" w:themeColor="text1"/>
          <w:sz w:val="24"/>
          <w:szCs w:val="24"/>
        </w:rPr>
        <w:t xml:space="preserve">responsibility </w:t>
      </w:r>
      <w:r w:rsidR="00851F75" w:rsidRPr="00BC5255">
        <w:rPr>
          <w:rFonts w:ascii="Arial" w:hAnsi="Arial" w:cs="Arial"/>
          <w:color w:val="000000" w:themeColor="text1"/>
          <w:sz w:val="24"/>
          <w:szCs w:val="24"/>
        </w:rPr>
        <w:t xml:space="preserve">of the </w:t>
      </w:r>
      <w:r w:rsidR="005C5F25" w:rsidRPr="00BC5255">
        <w:rPr>
          <w:rFonts w:ascii="Arial" w:hAnsi="Arial" w:cs="Arial"/>
          <w:color w:val="000000" w:themeColor="text1"/>
          <w:sz w:val="24"/>
          <w:szCs w:val="24"/>
        </w:rPr>
        <w:t xml:space="preserve">to </w:t>
      </w:r>
      <w:r w:rsidR="00054986" w:rsidRPr="00BC5255">
        <w:rPr>
          <w:rFonts w:ascii="Arial" w:hAnsi="Arial" w:cs="Arial"/>
          <w:color w:val="000000" w:themeColor="text1"/>
          <w:sz w:val="24"/>
          <w:szCs w:val="24"/>
        </w:rPr>
        <w:t>find</w:t>
      </w:r>
      <w:r w:rsidR="005C5F25"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an</w:t>
      </w:r>
      <w:r w:rsidR="005C5F25" w:rsidRPr="00BC5255">
        <w:rPr>
          <w:rFonts w:ascii="Arial" w:hAnsi="Arial" w:cs="Arial"/>
          <w:color w:val="000000" w:themeColor="text1"/>
          <w:sz w:val="24"/>
          <w:szCs w:val="24"/>
        </w:rPr>
        <w:t xml:space="preserve"> </w:t>
      </w:r>
      <w:r w:rsidR="00054986" w:rsidRPr="00BC5255">
        <w:rPr>
          <w:rFonts w:ascii="Arial" w:hAnsi="Arial" w:cs="Arial"/>
          <w:color w:val="000000" w:themeColor="text1"/>
          <w:sz w:val="24"/>
          <w:szCs w:val="24"/>
        </w:rPr>
        <w:t>excellent</w:t>
      </w:r>
      <w:r w:rsidR="005C5F25" w:rsidRPr="00BC5255">
        <w:rPr>
          <w:rFonts w:ascii="Arial" w:hAnsi="Arial" w:cs="Arial"/>
          <w:color w:val="000000" w:themeColor="text1"/>
          <w:sz w:val="24"/>
          <w:szCs w:val="24"/>
        </w:rPr>
        <w:t xml:space="preserve"> and </w:t>
      </w:r>
      <w:r w:rsidR="00054986" w:rsidRPr="00BC5255">
        <w:rPr>
          <w:rFonts w:ascii="Arial" w:hAnsi="Arial" w:cs="Arial"/>
          <w:color w:val="000000" w:themeColor="text1"/>
          <w:sz w:val="24"/>
          <w:szCs w:val="24"/>
        </w:rPr>
        <w:t>skilful</w:t>
      </w:r>
      <w:r w:rsidR="005C5F25" w:rsidRPr="00BC5255">
        <w:rPr>
          <w:rFonts w:ascii="Arial" w:hAnsi="Arial" w:cs="Arial"/>
          <w:color w:val="000000" w:themeColor="text1"/>
          <w:sz w:val="24"/>
          <w:szCs w:val="24"/>
        </w:rPr>
        <w:t xml:space="preserve"> </w:t>
      </w:r>
      <w:r w:rsidR="00054986" w:rsidRPr="00BC5255">
        <w:rPr>
          <w:rFonts w:ascii="Arial" w:hAnsi="Arial" w:cs="Arial"/>
          <w:color w:val="000000" w:themeColor="text1"/>
          <w:sz w:val="24"/>
          <w:szCs w:val="24"/>
        </w:rPr>
        <w:t>person</w:t>
      </w:r>
      <w:r w:rsidR="005C5F25" w:rsidRPr="00BC5255">
        <w:rPr>
          <w:rFonts w:ascii="Arial" w:hAnsi="Arial" w:cs="Arial"/>
          <w:color w:val="000000" w:themeColor="text1"/>
          <w:sz w:val="24"/>
          <w:szCs w:val="24"/>
        </w:rPr>
        <w:t xml:space="preserve"> for every position in the hospitality industry.</w:t>
      </w:r>
      <w:r w:rsidR="00C20320" w:rsidRPr="00BC5255">
        <w:rPr>
          <w:rFonts w:ascii="Arial" w:hAnsi="Arial" w:cs="Arial"/>
          <w:color w:val="000000" w:themeColor="text1"/>
          <w:sz w:val="24"/>
          <w:szCs w:val="24"/>
        </w:rPr>
        <w:t xml:space="preserve"> During the </w:t>
      </w:r>
      <w:r w:rsidR="00054986" w:rsidRPr="00BC5255">
        <w:rPr>
          <w:rFonts w:ascii="Arial" w:hAnsi="Arial" w:cs="Arial"/>
          <w:color w:val="000000" w:themeColor="text1"/>
          <w:sz w:val="24"/>
          <w:szCs w:val="24"/>
        </w:rPr>
        <w:t>interview,</w:t>
      </w:r>
      <w:r w:rsidR="00C20320" w:rsidRPr="00BC5255">
        <w:rPr>
          <w:rFonts w:ascii="Arial" w:hAnsi="Arial" w:cs="Arial"/>
          <w:color w:val="000000" w:themeColor="text1"/>
          <w:sz w:val="24"/>
          <w:szCs w:val="24"/>
        </w:rPr>
        <w:t xml:space="preserve"> it is </w:t>
      </w:r>
      <w:r w:rsidR="002D39ED" w:rsidRPr="00BC5255">
        <w:rPr>
          <w:rFonts w:ascii="Arial" w:hAnsi="Arial" w:cs="Arial"/>
          <w:color w:val="000000" w:themeColor="text1"/>
          <w:sz w:val="24"/>
          <w:szCs w:val="24"/>
        </w:rPr>
        <w:t>crucial</w:t>
      </w:r>
      <w:r w:rsidR="00C20320" w:rsidRPr="00BC5255">
        <w:rPr>
          <w:rFonts w:ascii="Arial" w:hAnsi="Arial" w:cs="Arial"/>
          <w:color w:val="000000" w:themeColor="text1"/>
          <w:sz w:val="24"/>
          <w:szCs w:val="24"/>
        </w:rPr>
        <w:t xml:space="preserve"> to </w:t>
      </w:r>
      <w:r w:rsidR="00054986" w:rsidRPr="00BC5255">
        <w:rPr>
          <w:rFonts w:ascii="Arial" w:hAnsi="Arial" w:cs="Arial"/>
          <w:color w:val="000000" w:themeColor="text1"/>
          <w:sz w:val="24"/>
          <w:szCs w:val="24"/>
        </w:rPr>
        <w:t>consider each</w:t>
      </w:r>
      <w:r w:rsidR="00C20320" w:rsidRPr="00BC5255">
        <w:rPr>
          <w:rFonts w:ascii="Arial" w:hAnsi="Arial" w:cs="Arial"/>
          <w:color w:val="000000" w:themeColor="text1"/>
          <w:sz w:val="24"/>
          <w:szCs w:val="24"/>
        </w:rPr>
        <w:t xml:space="preserve"> candidate</w:t>
      </w:r>
      <w:r w:rsidR="002D39ED" w:rsidRPr="00BC5255">
        <w:rPr>
          <w:rFonts w:ascii="Arial" w:hAnsi="Arial" w:cs="Arial"/>
          <w:color w:val="000000" w:themeColor="text1"/>
          <w:sz w:val="24"/>
          <w:szCs w:val="24"/>
        </w:rPr>
        <w:t>'s</w:t>
      </w:r>
      <w:r w:rsidR="00C20320" w:rsidRPr="00BC5255">
        <w:rPr>
          <w:rFonts w:ascii="Arial" w:hAnsi="Arial" w:cs="Arial"/>
          <w:color w:val="000000" w:themeColor="text1"/>
          <w:sz w:val="24"/>
          <w:szCs w:val="24"/>
        </w:rPr>
        <w:t xml:space="preserve"> cultural fit with the business.</w:t>
      </w:r>
      <w:r w:rsidR="00054986" w:rsidRPr="00BC5255">
        <w:rPr>
          <w:rFonts w:ascii="Arial" w:hAnsi="Arial" w:cs="Arial"/>
          <w:color w:val="000000" w:themeColor="text1"/>
          <w:sz w:val="24"/>
          <w:szCs w:val="24"/>
        </w:rPr>
        <w:t xml:space="preserve"> </w:t>
      </w:r>
      <w:r w:rsidR="00402788" w:rsidRPr="00BC5255">
        <w:rPr>
          <w:rFonts w:ascii="Arial" w:hAnsi="Arial" w:cs="Arial"/>
          <w:color w:val="000000" w:themeColor="text1"/>
          <w:sz w:val="24"/>
          <w:szCs w:val="24"/>
        </w:rPr>
        <w:t>In this manner,</w:t>
      </w:r>
      <w:r w:rsidR="00F71595" w:rsidRPr="00BC5255">
        <w:rPr>
          <w:rFonts w:ascii="Arial" w:hAnsi="Arial" w:cs="Arial"/>
          <w:color w:val="000000" w:themeColor="text1"/>
          <w:sz w:val="24"/>
          <w:szCs w:val="24"/>
        </w:rPr>
        <w:t xml:space="preserve"> b</w:t>
      </w:r>
      <w:r w:rsidR="00402788" w:rsidRPr="00BC5255">
        <w:rPr>
          <w:rFonts w:ascii="Arial" w:hAnsi="Arial" w:cs="Arial"/>
          <w:color w:val="000000" w:themeColor="text1"/>
          <w:sz w:val="24"/>
          <w:szCs w:val="24"/>
        </w:rPr>
        <w:t xml:space="preserve">y consistently </w:t>
      </w:r>
      <w:r w:rsidR="00F71595" w:rsidRPr="00BC5255">
        <w:rPr>
          <w:rFonts w:ascii="Arial" w:hAnsi="Arial" w:cs="Arial"/>
          <w:color w:val="000000" w:themeColor="text1"/>
          <w:sz w:val="24"/>
          <w:szCs w:val="24"/>
        </w:rPr>
        <w:t>interacti</w:t>
      </w:r>
      <w:r w:rsidR="002D39ED" w:rsidRPr="00BC5255">
        <w:rPr>
          <w:rFonts w:ascii="Arial" w:hAnsi="Arial" w:cs="Arial"/>
          <w:color w:val="000000" w:themeColor="text1"/>
          <w:sz w:val="24"/>
          <w:szCs w:val="24"/>
        </w:rPr>
        <w:t>ng</w:t>
      </w:r>
      <w:r w:rsidR="00402788"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with </w:t>
      </w:r>
      <w:r w:rsidR="00402788" w:rsidRPr="00BC5255">
        <w:rPr>
          <w:rFonts w:ascii="Arial" w:hAnsi="Arial" w:cs="Arial"/>
          <w:color w:val="000000" w:themeColor="text1"/>
          <w:sz w:val="24"/>
          <w:szCs w:val="24"/>
        </w:rPr>
        <w:t xml:space="preserve">the </w:t>
      </w:r>
      <w:r w:rsidR="00F71595" w:rsidRPr="00BC5255">
        <w:rPr>
          <w:rFonts w:ascii="Arial" w:hAnsi="Arial" w:cs="Arial"/>
          <w:color w:val="000000" w:themeColor="text1"/>
          <w:sz w:val="24"/>
          <w:szCs w:val="24"/>
        </w:rPr>
        <w:t>hotel</w:t>
      </w:r>
      <w:r w:rsidR="002D39ED" w:rsidRPr="00BC5255">
        <w:rPr>
          <w:rFonts w:ascii="Arial" w:hAnsi="Arial" w:cs="Arial"/>
          <w:color w:val="000000" w:themeColor="text1"/>
          <w:sz w:val="24"/>
          <w:szCs w:val="24"/>
        </w:rPr>
        <w:t>'</w:t>
      </w:r>
      <w:r w:rsidR="00F71595" w:rsidRPr="00BC5255">
        <w:rPr>
          <w:rFonts w:ascii="Arial" w:hAnsi="Arial" w:cs="Arial"/>
          <w:color w:val="000000" w:themeColor="text1"/>
          <w:sz w:val="24"/>
          <w:szCs w:val="24"/>
        </w:rPr>
        <w:t>s</w:t>
      </w:r>
      <w:r w:rsidR="00402788" w:rsidRPr="00BC5255">
        <w:rPr>
          <w:rFonts w:ascii="Arial" w:hAnsi="Arial" w:cs="Arial"/>
          <w:color w:val="000000" w:themeColor="text1"/>
          <w:sz w:val="24"/>
          <w:szCs w:val="24"/>
        </w:rPr>
        <w:t xml:space="preserve"> values to </w:t>
      </w:r>
      <w:r w:rsidR="002D39ED" w:rsidRPr="00BC5255">
        <w:rPr>
          <w:rFonts w:ascii="Arial" w:hAnsi="Arial" w:cs="Arial"/>
          <w:color w:val="000000" w:themeColor="text1"/>
          <w:sz w:val="24"/>
          <w:szCs w:val="24"/>
        </w:rPr>
        <w:t xml:space="preserve">the </w:t>
      </w:r>
      <w:r w:rsidR="00F71595" w:rsidRPr="00BC5255">
        <w:rPr>
          <w:rFonts w:ascii="Arial" w:hAnsi="Arial" w:cs="Arial"/>
          <w:color w:val="000000" w:themeColor="text1"/>
          <w:sz w:val="24"/>
          <w:szCs w:val="24"/>
        </w:rPr>
        <w:t>staff</w:t>
      </w:r>
      <w:r w:rsidR="00402788" w:rsidRPr="00BC5255">
        <w:rPr>
          <w:rFonts w:ascii="Arial" w:hAnsi="Arial" w:cs="Arial"/>
          <w:color w:val="000000" w:themeColor="text1"/>
          <w:sz w:val="24"/>
          <w:szCs w:val="24"/>
        </w:rPr>
        <w:t xml:space="preserve"> at all levels </w:t>
      </w:r>
      <w:r w:rsidR="00F71595" w:rsidRPr="00BC5255">
        <w:rPr>
          <w:rFonts w:ascii="Arial" w:hAnsi="Arial" w:cs="Arial"/>
          <w:color w:val="000000" w:themeColor="text1"/>
          <w:sz w:val="24"/>
          <w:szCs w:val="24"/>
        </w:rPr>
        <w:t xml:space="preserve">in the hospitality </w:t>
      </w:r>
      <w:r w:rsidR="00FF5B19" w:rsidRPr="00BC5255">
        <w:rPr>
          <w:rFonts w:ascii="Arial" w:hAnsi="Arial" w:cs="Arial"/>
          <w:color w:val="000000" w:themeColor="text1"/>
          <w:sz w:val="24"/>
          <w:szCs w:val="24"/>
        </w:rPr>
        <w:t>industry</w:t>
      </w:r>
      <w:r w:rsidR="00402788" w:rsidRPr="00BC5255">
        <w:rPr>
          <w:rFonts w:ascii="Arial" w:hAnsi="Arial" w:cs="Arial"/>
          <w:color w:val="000000" w:themeColor="text1"/>
          <w:sz w:val="24"/>
          <w:szCs w:val="24"/>
        </w:rPr>
        <w:t xml:space="preserve"> after the </w:t>
      </w:r>
      <w:r w:rsidR="00FF5B19" w:rsidRPr="00BC5255">
        <w:rPr>
          <w:rFonts w:ascii="Arial" w:hAnsi="Arial" w:cs="Arial"/>
          <w:color w:val="000000" w:themeColor="text1"/>
          <w:sz w:val="24"/>
          <w:szCs w:val="24"/>
        </w:rPr>
        <w:t>early</w:t>
      </w:r>
      <w:r w:rsidR="00402788" w:rsidRPr="00BC5255">
        <w:rPr>
          <w:rFonts w:ascii="Arial" w:hAnsi="Arial" w:cs="Arial"/>
          <w:color w:val="000000" w:themeColor="text1"/>
          <w:sz w:val="24"/>
          <w:szCs w:val="24"/>
        </w:rPr>
        <w:t xml:space="preserve"> onboarding, the professional</w:t>
      </w:r>
      <w:r w:rsidR="00FF5B19" w:rsidRPr="00BC5255">
        <w:rPr>
          <w:rFonts w:ascii="Arial" w:hAnsi="Arial" w:cs="Arial"/>
          <w:color w:val="000000" w:themeColor="text1"/>
          <w:sz w:val="24"/>
          <w:szCs w:val="24"/>
        </w:rPr>
        <w:t xml:space="preserve"> of human resources</w:t>
      </w:r>
      <w:r w:rsidR="00402788" w:rsidRPr="00BC5255">
        <w:rPr>
          <w:rFonts w:ascii="Arial" w:hAnsi="Arial" w:cs="Arial"/>
          <w:color w:val="000000" w:themeColor="text1"/>
          <w:sz w:val="24"/>
          <w:szCs w:val="24"/>
        </w:rPr>
        <w:t xml:space="preserve"> </w:t>
      </w:r>
      <w:r w:rsidR="00FF5B19" w:rsidRPr="00BC5255">
        <w:rPr>
          <w:rFonts w:ascii="Arial" w:hAnsi="Arial" w:cs="Arial"/>
          <w:color w:val="000000" w:themeColor="text1"/>
          <w:sz w:val="24"/>
          <w:szCs w:val="24"/>
        </w:rPr>
        <w:t>aids</w:t>
      </w:r>
      <w:r w:rsidR="00402788"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in maintaining</w:t>
      </w:r>
      <w:r w:rsidR="00402788" w:rsidRPr="00BC5255">
        <w:rPr>
          <w:rFonts w:ascii="Arial" w:hAnsi="Arial" w:cs="Arial"/>
          <w:color w:val="000000" w:themeColor="text1"/>
          <w:sz w:val="24"/>
          <w:szCs w:val="24"/>
        </w:rPr>
        <w:t xml:space="preserve"> this </w:t>
      </w:r>
      <w:r w:rsidR="00FF5B19" w:rsidRPr="00BC5255">
        <w:rPr>
          <w:rFonts w:ascii="Arial" w:hAnsi="Arial" w:cs="Arial"/>
          <w:color w:val="000000" w:themeColor="text1"/>
          <w:sz w:val="24"/>
          <w:szCs w:val="24"/>
        </w:rPr>
        <w:t>promise</w:t>
      </w:r>
      <w:r w:rsidR="00402788" w:rsidRPr="00BC5255">
        <w:rPr>
          <w:rFonts w:ascii="Arial" w:hAnsi="Arial" w:cs="Arial"/>
          <w:color w:val="000000" w:themeColor="text1"/>
          <w:sz w:val="24"/>
          <w:szCs w:val="24"/>
        </w:rPr>
        <w:t xml:space="preserve"> to culture</w:t>
      </w:r>
      <w:r w:rsidR="00EA4241" w:rsidRPr="00BC5255">
        <w:rPr>
          <w:rFonts w:ascii="Arial" w:hAnsi="Arial" w:cs="Arial"/>
          <w:color w:val="000000" w:themeColor="text1"/>
          <w:sz w:val="24"/>
          <w:szCs w:val="24"/>
        </w:rPr>
        <w:t xml:space="preserve"> (Ionel, 2016)</w:t>
      </w:r>
      <w:r w:rsidR="00402788" w:rsidRPr="00BC5255">
        <w:rPr>
          <w:rFonts w:ascii="Arial" w:hAnsi="Arial" w:cs="Arial"/>
          <w:color w:val="000000" w:themeColor="text1"/>
          <w:sz w:val="24"/>
          <w:szCs w:val="24"/>
        </w:rPr>
        <w:t>.</w:t>
      </w:r>
      <w:r w:rsidR="003D74DD" w:rsidRPr="00BC5255">
        <w:rPr>
          <w:rFonts w:ascii="Arial" w:hAnsi="Arial" w:cs="Arial"/>
          <w:color w:val="000000" w:themeColor="text1"/>
          <w:sz w:val="24"/>
          <w:szCs w:val="24"/>
        </w:rPr>
        <w:t xml:space="preserve"> </w:t>
      </w:r>
    </w:p>
    <w:p w14:paraId="054ACE2A" w14:textId="77777777" w:rsidR="006C1266" w:rsidRPr="00BC5255" w:rsidRDefault="007B429D" w:rsidP="006C1266">
      <w:pPr>
        <w:ind w:firstLine="720"/>
        <w:rPr>
          <w:rFonts w:ascii="Arial" w:hAnsi="Arial" w:cs="Arial"/>
          <w:color w:val="000000" w:themeColor="text1"/>
          <w:sz w:val="24"/>
          <w:szCs w:val="24"/>
        </w:rPr>
      </w:pPr>
      <w:r w:rsidRPr="00BC5255">
        <w:rPr>
          <w:rFonts w:ascii="Arial" w:hAnsi="Arial" w:cs="Arial"/>
          <w:color w:val="000000" w:themeColor="text1"/>
          <w:sz w:val="24"/>
          <w:szCs w:val="24"/>
        </w:rPr>
        <w:t xml:space="preserve">Another role of HR to engage their employees is </w:t>
      </w:r>
      <w:r w:rsidR="002D39ED" w:rsidRPr="00BC5255">
        <w:rPr>
          <w:rFonts w:ascii="Arial" w:hAnsi="Arial" w:cs="Arial"/>
          <w:color w:val="000000" w:themeColor="text1"/>
          <w:sz w:val="24"/>
          <w:szCs w:val="24"/>
        </w:rPr>
        <w:t>to help</w:t>
      </w:r>
      <w:r w:rsidR="00BC1333" w:rsidRPr="00BC5255">
        <w:rPr>
          <w:rFonts w:ascii="Arial" w:hAnsi="Arial" w:cs="Arial"/>
          <w:color w:val="000000" w:themeColor="text1"/>
          <w:sz w:val="24"/>
          <w:szCs w:val="24"/>
        </w:rPr>
        <w:t xml:space="preserve"> people understand the value of their </w:t>
      </w:r>
      <w:r w:rsidR="00EA4241" w:rsidRPr="00BC5255">
        <w:rPr>
          <w:rFonts w:ascii="Arial" w:hAnsi="Arial" w:cs="Arial"/>
          <w:color w:val="000000" w:themeColor="text1"/>
          <w:sz w:val="24"/>
          <w:szCs w:val="24"/>
        </w:rPr>
        <w:t>contributions</w:t>
      </w:r>
      <w:r w:rsidR="00EA4241" w:rsidRPr="00BC5255">
        <w:rPr>
          <w:rFonts w:ascii="Arial" w:hAnsi="Arial" w:cs="Arial"/>
          <w:b/>
          <w:bCs/>
          <w:color w:val="000000" w:themeColor="text1"/>
          <w:sz w:val="24"/>
          <w:szCs w:val="24"/>
        </w:rPr>
        <w:t xml:space="preserve"> (</w:t>
      </w:r>
      <w:proofErr w:type="spellStart"/>
      <w:r w:rsidR="00EA4241" w:rsidRPr="00BC5255">
        <w:rPr>
          <w:rFonts w:ascii="Arial" w:hAnsi="Arial" w:cs="Arial"/>
          <w:color w:val="000000" w:themeColor="text1"/>
          <w:sz w:val="24"/>
          <w:szCs w:val="24"/>
        </w:rPr>
        <w:t>Kandampully</w:t>
      </w:r>
      <w:proofErr w:type="spellEnd"/>
      <w:r w:rsidR="00EA4241" w:rsidRPr="00BC5255">
        <w:rPr>
          <w:rFonts w:ascii="Arial" w:hAnsi="Arial" w:cs="Arial"/>
          <w:color w:val="000000" w:themeColor="text1"/>
          <w:sz w:val="24"/>
          <w:szCs w:val="24"/>
        </w:rPr>
        <w:t xml:space="preserve"> et al., 2015)</w:t>
      </w:r>
      <w:r w:rsidR="00BC1333" w:rsidRPr="00BC5255">
        <w:rPr>
          <w:rFonts w:ascii="Arial" w:hAnsi="Arial" w:cs="Arial"/>
          <w:color w:val="000000" w:themeColor="text1"/>
          <w:sz w:val="24"/>
          <w:szCs w:val="24"/>
        </w:rPr>
        <w:t>.</w:t>
      </w:r>
      <w:r w:rsidR="00813047" w:rsidRPr="00BC5255">
        <w:rPr>
          <w:rFonts w:ascii="Arial" w:hAnsi="Arial" w:cs="Arial"/>
          <w:color w:val="000000" w:themeColor="text1"/>
          <w:sz w:val="24"/>
          <w:szCs w:val="24"/>
        </w:rPr>
        <w:t xml:space="preserve"> </w:t>
      </w:r>
      <w:r w:rsidR="009C7114" w:rsidRPr="00BC5255">
        <w:rPr>
          <w:rFonts w:ascii="Arial" w:hAnsi="Arial" w:cs="Arial"/>
          <w:color w:val="000000" w:themeColor="text1"/>
          <w:sz w:val="24"/>
          <w:szCs w:val="24"/>
        </w:rPr>
        <w:t xml:space="preserve">The </w:t>
      </w:r>
      <w:r w:rsidR="006B585F" w:rsidRPr="00BC5255">
        <w:rPr>
          <w:rFonts w:ascii="Arial" w:hAnsi="Arial" w:cs="Arial"/>
          <w:color w:val="000000" w:themeColor="text1"/>
          <w:sz w:val="24"/>
          <w:szCs w:val="24"/>
        </w:rPr>
        <w:t>yearly</w:t>
      </w:r>
      <w:r w:rsidR="009C7114" w:rsidRPr="00BC5255">
        <w:rPr>
          <w:rFonts w:ascii="Arial" w:hAnsi="Arial" w:cs="Arial"/>
          <w:color w:val="000000" w:themeColor="text1"/>
          <w:sz w:val="24"/>
          <w:szCs w:val="24"/>
        </w:rPr>
        <w:t xml:space="preserve"> performance </w:t>
      </w:r>
      <w:r w:rsidR="006B585F" w:rsidRPr="00BC5255">
        <w:rPr>
          <w:rFonts w:ascii="Arial" w:hAnsi="Arial" w:cs="Arial"/>
          <w:color w:val="000000" w:themeColor="text1"/>
          <w:sz w:val="24"/>
          <w:szCs w:val="24"/>
        </w:rPr>
        <w:t>calculation</w:t>
      </w:r>
      <w:r w:rsidR="009C7114" w:rsidRPr="00BC5255">
        <w:rPr>
          <w:rFonts w:ascii="Arial" w:hAnsi="Arial" w:cs="Arial"/>
          <w:color w:val="000000" w:themeColor="text1"/>
          <w:sz w:val="24"/>
          <w:szCs w:val="24"/>
        </w:rPr>
        <w:t xml:space="preserve"> </w:t>
      </w:r>
      <w:r w:rsidR="006B585F" w:rsidRPr="00BC5255">
        <w:rPr>
          <w:rFonts w:ascii="Arial" w:hAnsi="Arial" w:cs="Arial"/>
          <w:color w:val="000000" w:themeColor="text1"/>
          <w:sz w:val="24"/>
          <w:szCs w:val="24"/>
        </w:rPr>
        <w:t>procedure</w:t>
      </w:r>
      <w:r w:rsidR="009C7114" w:rsidRPr="00BC5255">
        <w:rPr>
          <w:rFonts w:ascii="Arial" w:hAnsi="Arial" w:cs="Arial"/>
          <w:color w:val="000000" w:themeColor="text1"/>
          <w:sz w:val="24"/>
          <w:szCs w:val="24"/>
        </w:rPr>
        <w:t xml:space="preserve"> for hotels is </w:t>
      </w:r>
      <w:r w:rsidR="006B585F" w:rsidRPr="00BC5255">
        <w:rPr>
          <w:rFonts w:ascii="Arial" w:hAnsi="Arial" w:cs="Arial"/>
          <w:color w:val="000000" w:themeColor="text1"/>
          <w:sz w:val="24"/>
          <w:szCs w:val="24"/>
        </w:rPr>
        <w:t>supervised</w:t>
      </w:r>
      <w:r w:rsidR="009C7114" w:rsidRPr="00BC5255">
        <w:rPr>
          <w:rFonts w:ascii="Arial" w:hAnsi="Arial" w:cs="Arial"/>
          <w:color w:val="000000" w:themeColor="text1"/>
          <w:sz w:val="24"/>
          <w:szCs w:val="24"/>
        </w:rPr>
        <w:t xml:space="preserve"> by H</w:t>
      </w:r>
      <w:r w:rsidR="006B585F" w:rsidRPr="00BC5255">
        <w:rPr>
          <w:rFonts w:ascii="Arial" w:hAnsi="Arial" w:cs="Arial"/>
          <w:color w:val="000000" w:themeColor="text1"/>
          <w:sz w:val="24"/>
          <w:szCs w:val="24"/>
        </w:rPr>
        <w:t>uman resources</w:t>
      </w:r>
      <w:r w:rsidR="009C7114" w:rsidRPr="00BC5255">
        <w:rPr>
          <w:rFonts w:ascii="Arial" w:hAnsi="Arial" w:cs="Arial"/>
          <w:color w:val="000000" w:themeColor="text1"/>
          <w:sz w:val="24"/>
          <w:szCs w:val="24"/>
        </w:rPr>
        <w:t xml:space="preserve"> in the </w:t>
      </w:r>
      <w:r w:rsidR="002D39ED" w:rsidRPr="00BC5255">
        <w:rPr>
          <w:rFonts w:ascii="Arial" w:hAnsi="Arial" w:cs="Arial"/>
          <w:color w:val="000000" w:themeColor="text1"/>
          <w:sz w:val="24"/>
          <w:szCs w:val="24"/>
        </w:rPr>
        <w:t>significant</w:t>
      </w:r>
      <w:r w:rsidR="009C7114" w:rsidRPr="00BC5255">
        <w:rPr>
          <w:rFonts w:ascii="Arial" w:hAnsi="Arial" w:cs="Arial"/>
          <w:color w:val="000000" w:themeColor="text1"/>
          <w:sz w:val="24"/>
          <w:szCs w:val="24"/>
        </w:rPr>
        <w:t xml:space="preserve"> hospitality industry. </w:t>
      </w:r>
      <w:r w:rsidR="006B585F" w:rsidRPr="00BC5255">
        <w:rPr>
          <w:rFonts w:ascii="Arial" w:hAnsi="Arial" w:cs="Arial"/>
          <w:color w:val="000000" w:themeColor="text1"/>
          <w:sz w:val="24"/>
          <w:szCs w:val="24"/>
        </w:rPr>
        <w:t xml:space="preserve">In this manner, </w:t>
      </w:r>
      <w:r w:rsidR="009C7114" w:rsidRPr="00BC5255">
        <w:rPr>
          <w:rFonts w:ascii="Arial" w:hAnsi="Arial" w:cs="Arial"/>
          <w:color w:val="000000" w:themeColor="text1"/>
          <w:sz w:val="24"/>
          <w:szCs w:val="24"/>
        </w:rPr>
        <w:t xml:space="preserve">Human resources can </w:t>
      </w:r>
      <w:r w:rsidR="006B585F" w:rsidRPr="00BC5255">
        <w:rPr>
          <w:rFonts w:ascii="Arial" w:hAnsi="Arial" w:cs="Arial"/>
          <w:color w:val="000000" w:themeColor="text1"/>
          <w:sz w:val="24"/>
          <w:szCs w:val="24"/>
        </w:rPr>
        <w:t>aid</w:t>
      </w:r>
      <w:r w:rsidR="009C7114" w:rsidRPr="00BC5255">
        <w:rPr>
          <w:rFonts w:ascii="Arial" w:hAnsi="Arial" w:cs="Arial"/>
          <w:color w:val="000000" w:themeColor="text1"/>
          <w:sz w:val="24"/>
          <w:szCs w:val="24"/>
        </w:rPr>
        <w:t xml:space="preserve"> as a </w:t>
      </w:r>
      <w:r w:rsidR="006B585F" w:rsidRPr="00BC5255">
        <w:rPr>
          <w:rFonts w:ascii="Arial" w:hAnsi="Arial" w:cs="Arial"/>
          <w:color w:val="000000" w:themeColor="text1"/>
          <w:sz w:val="24"/>
          <w:szCs w:val="24"/>
        </w:rPr>
        <w:t>van</w:t>
      </w:r>
      <w:r w:rsidR="009C7114" w:rsidRPr="00BC5255">
        <w:rPr>
          <w:rFonts w:ascii="Arial" w:hAnsi="Arial" w:cs="Arial"/>
          <w:color w:val="000000" w:themeColor="text1"/>
          <w:sz w:val="24"/>
          <w:szCs w:val="24"/>
        </w:rPr>
        <w:t xml:space="preserve"> for </w:t>
      </w:r>
      <w:r w:rsidR="006B585F" w:rsidRPr="00BC5255">
        <w:rPr>
          <w:rFonts w:ascii="Arial" w:hAnsi="Arial" w:cs="Arial"/>
          <w:color w:val="000000" w:themeColor="text1"/>
          <w:sz w:val="24"/>
          <w:szCs w:val="24"/>
        </w:rPr>
        <w:t>enabling</w:t>
      </w:r>
      <w:r w:rsidR="009C7114"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the lifecycle of</w:t>
      </w:r>
      <w:r w:rsidR="006B585F" w:rsidRPr="00BC5255">
        <w:rPr>
          <w:rFonts w:ascii="Arial" w:hAnsi="Arial" w:cs="Arial"/>
          <w:color w:val="000000" w:themeColor="text1"/>
          <w:sz w:val="24"/>
          <w:szCs w:val="24"/>
        </w:rPr>
        <w:t xml:space="preserve"> </w:t>
      </w:r>
      <w:r w:rsidR="009C7114" w:rsidRPr="00BC5255">
        <w:rPr>
          <w:rFonts w:ascii="Arial" w:hAnsi="Arial" w:cs="Arial"/>
          <w:color w:val="000000" w:themeColor="text1"/>
          <w:sz w:val="24"/>
          <w:szCs w:val="24"/>
        </w:rPr>
        <w:t xml:space="preserve">employee engagement by </w:t>
      </w:r>
      <w:r w:rsidR="00C22634" w:rsidRPr="00BC5255">
        <w:rPr>
          <w:rFonts w:ascii="Arial" w:hAnsi="Arial" w:cs="Arial"/>
          <w:color w:val="000000" w:themeColor="text1"/>
          <w:sz w:val="24"/>
          <w:szCs w:val="24"/>
        </w:rPr>
        <w:t>support</w:t>
      </w:r>
      <w:r w:rsidR="002D39ED" w:rsidRPr="00BC5255">
        <w:rPr>
          <w:rFonts w:ascii="Arial" w:hAnsi="Arial" w:cs="Arial"/>
          <w:color w:val="000000" w:themeColor="text1"/>
          <w:sz w:val="24"/>
          <w:szCs w:val="24"/>
        </w:rPr>
        <w:t>ing</w:t>
      </w:r>
      <w:r w:rsidR="009C7114"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and </w:t>
      </w:r>
      <w:r w:rsidR="00C22634" w:rsidRPr="00BC5255">
        <w:rPr>
          <w:rFonts w:ascii="Arial" w:hAnsi="Arial" w:cs="Arial"/>
          <w:color w:val="000000" w:themeColor="text1"/>
          <w:sz w:val="24"/>
          <w:szCs w:val="24"/>
        </w:rPr>
        <w:t>operat</w:t>
      </w:r>
      <w:r w:rsidR="002D39ED" w:rsidRPr="00BC5255">
        <w:rPr>
          <w:rFonts w:ascii="Arial" w:hAnsi="Arial" w:cs="Arial"/>
          <w:color w:val="000000" w:themeColor="text1"/>
          <w:sz w:val="24"/>
          <w:szCs w:val="24"/>
        </w:rPr>
        <w:t>ing</w:t>
      </w:r>
      <w:r w:rsidR="009C7114" w:rsidRPr="00BC5255">
        <w:rPr>
          <w:rFonts w:ascii="Arial" w:hAnsi="Arial" w:cs="Arial"/>
          <w:color w:val="000000" w:themeColor="text1"/>
          <w:sz w:val="24"/>
          <w:szCs w:val="24"/>
        </w:rPr>
        <w:t xml:space="preserve"> members in </w:t>
      </w:r>
      <w:r w:rsidR="00C22634" w:rsidRPr="00BC5255">
        <w:rPr>
          <w:rFonts w:ascii="Arial" w:hAnsi="Arial" w:cs="Arial"/>
          <w:color w:val="000000" w:themeColor="text1"/>
          <w:sz w:val="24"/>
          <w:szCs w:val="24"/>
        </w:rPr>
        <w:t>understanding</w:t>
      </w:r>
      <w:r w:rsidR="009C7114" w:rsidRPr="00BC5255">
        <w:rPr>
          <w:rFonts w:ascii="Arial" w:hAnsi="Arial" w:cs="Arial"/>
          <w:color w:val="000000" w:themeColor="text1"/>
          <w:sz w:val="24"/>
          <w:szCs w:val="24"/>
        </w:rPr>
        <w:t xml:space="preserve"> the larger </w:t>
      </w:r>
      <w:r w:rsidR="00C22634" w:rsidRPr="00BC5255">
        <w:rPr>
          <w:rFonts w:ascii="Arial" w:hAnsi="Arial" w:cs="Arial"/>
          <w:color w:val="000000" w:themeColor="text1"/>
          <w:sz w:val="24"/>
          <w:szCs w:val="24"/>
        </w:rPr>
        <w:t xml:space="preserve">image. </w:t>
      </w:r>
      <w:r w:rsidR="00813047" w:rsidRPr="00BC5255">
        <w:rPr>
          <w:rFonts w:ascii="Arial" w:hAnsi="Arial" w:cs="Arial"/>
          <w:color w:val="000000" w:themeColor="text1"/>
          <w:sz w:val="24"/>
          <w:szCs w:val="24"/>
        </w:rPr>
        <w:t>Therefore, how</w:t>
      </w:r>
      <w:r w:rsidR="009C7114" w:rsidRPr="00BC5255">
        <w:rPr>
          <w:rFonts w:ascii="Arial" w:hAnsi="Arial" w:cs="Arial"/>
          <w:color w:val="000000" w:themeColor="text1"/>
          <w:sz w:val="24"/>
          <w:szCs w:val="24"/>
        </w:rPr>
        <w:t xml:space="preserve"> their role fits into that </w:t>
      </w:r>
      <w:r w:rsidR="00C22634" w:rsidRPr="00BC5255">
        <w:rPr>
          <w:rFonts w:ascii="Arial" w:hAnsi="Arial" w:cs="Arial"/>
          <w:color w:val="000000" w:themeColor="text1"/>
          <w:sz w:val="24"/>
          <w:szCs w:val="24"/>
        </w:rPr>
        <w:t>image</w:t>
      </w:r>
      <w:r w:rsidR="009C7114"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I</w:t>
      </w:r>
      <w:r w:rsidR="009C7114" w:rsidRPr="00BC5255">
        <w:rPr>
          <w:rFonts w:ascii="Arial" w:hAnsi="Arial" w:cs="Arial"/>
          <w:color w:val="000000" w:themeColor="text1"/>
          <w:sz w:val="24"/>
          <w:szCs w:val="24"/>
        </w:rPr>
        <w:t>n addition</w:t>
      </w:r>
      <w:r w:rsidR="002D39ED" w:rsidRPr="00BC5255">
        <w:rPr>
          <w:rFonts w:ascii="Arial" w:hAnsi="Arial" w:cs="Arial"/>
          <w:color w:val="000000" w:themeColor="text1"/>
          <w:sz w:val="24"/>
          <w:szCs w:val="24"/>
        </w:rPr>
        <w:t>,</w:t>
      </w:r>
      <w:r w:rsidR="009C7114" w:rsidRPr="00BC5255">
        <w:rPr>
          <w:rFonts w:ascii="Arial" w:hAnsi="Arial" w:cs="Arial"/>
          <w:color w:val="000000" w:themeColor="text1"/>
          <w:sz w:val="24"/>
          <w:szCs w:val="24"/>
        </w:rPr>
        <w:t xml:space="preserve"> it can be used for assessing and managing performance only. Each </w:t>
      </w:r>
      <w:r w:rsidR="00C22634" w:rsidRPr="00BC5255">
        <w:rPr>
          <w:rFonts w:ascii="Arial" w:hAnsi="Arial" w:cs="Arial"/>
          <w:color w:val="000000" w:themeColor="text1"/>
          <w:sz w:val="24"/>
          <w:szCs w:val="24"/>
        </w:rPr>
        <w:t>worker</w:t>
      </w:r>
      <w:r w:rsidR="009C7114" w:rsidRPr="00BC5255">
        <w:rPr>
          <w:rFonts w:ascii="Arial" w:hAnsi="Arial" w:cs="Arial"/>
          <w:color w:val="000000" w:themeColor="text1"/>
          <w:sz w:val="24"/>
          <w:szCs w:val="24"/>
        </w:rPr>
        <w:t xml:space="preserve"> will have a strong sense of </w:t>
      </w:r>
      <w:r w:rsidR="00C22634" w:rsidRPr="00BC5255">
        <w:rPr>
          <w:rFonts w:ascii="Arial" w:hAnsi="Arial" w:cs="Arial"/>
          <w:color w:val="000000" w:themeColor="text1"/>
          <w:sz w:val="24"/>
          <w:szCs w:val="24"/>
        </w:rPr>
        <w:lastRenderedPageBreak/>
        <w:t>possession</w:t>
      </w:r>
      <w:r w:rsidR="009C7114" w:rsidRPr="00BC5255">
        <w:rPr>
          <w:rFonts w:ascii="Arial" w:hAnsi="Arial" w:cs="Arial"/>
          <w:color w:val="000000" w:themeColor="text1"/>
          <w:sz w:val="24"/>
          <w:szCs w:val="24"/>
        </w:rPr>
        <w:t xml:space="preserve"> in the business and a </w:t>
      </w:r>
      <w:r w:rsidR="002D39ED" w:rsidRPr="00BC5255">
        <w:rPr>
          <w:rFonts w:ascii="Arial" w:hAnsi="Arial" w:cs="Arial"/>
          <w:color w:val="000000" w:themeColor="text1"/>
          <w:sz w:val="24"/>
          <w:szCs w:val="24"/>
        </w:rPr>
        <w:t>vital</w:t>
      </w:r>
      <w:r w:rsidR="009C7114" w:rsidRPr="00BC5255">
        <w:rPr>
          <w:rFonts w:ascii="Arial" w:hAnsi="Arial" w:cs="Arial"/>
          <w:color w:val="000000" w:themeColor="text1"/>
          <w:sz w:val="24"/>
          <w:szCs w:val="24"/>
        </w:rPr>
        <w:t xml:space="preserve"> </w:t>
      </w:r>
      <w:r w:rsidR="00C22634" w:rsidRPr="00BC5255">
        <w:rPr>
          <w:rFonts w:ascii="Arial" w:hAnsi="Arial" w:cs="Arial"/>
          <w:color w:val="000000" w:themeColor="text1"/>
          <w:sz w:val="24"/>
          <w:szCs w:val="24"/>
        </w:rPr>
        <w:t>intelligence</w:t>
      </w:r>
      <w:r w:rsidR="009C7114" w:rsidRPr="00BC5255">
        <w:rPr>
          <w:rFonts w:ascii="Arial" w:hAnsi="Arial" w:cs="Arial"/>
          <w:color w:val="000000" w:themeColor="text1"/>
          <w:sz w:val="24"/>
          <w:szCs w:val="24"/>
        </w:rPr>
        <w:t xml:space="preserve"> of their </w:t>
      </w:r>
      <w:r w:rsidR="00C22634" w:rsidRPr="00BC5255">
        <w:rPr>
          <w:rFonts w:ascii="Arial" w:hAnsi="Arial" w:cs="Arial"/>
          <w:color w:val="000000" w:themeColor="text1"/>
          <w:sz w:val="24"/>
          <w:szCs w:val="24"/>
        </w:rPr>
        <w:t>influence</w:t>
      </w:r>
      <w:r w:rsidR="009C7114" w:rsidRPr="00BC5255">
        <w:rPr>
          <w:rFonts w:ascii="Arial" w:hAnsi="Arial" w:cs="Arial"/>
          <w:color w:val="000000" w:themeColor="text1"/>
          <w:sz w:val="24"/>
          <w:szCs w:val="24"/>
        </w:rPr>
        <w:t xml:space="preserve"> if </w:t>
      </w:r>
      <w:r w:rsidR="002D39ED" w:rsidRPr="00BC5255">
        <w:rPr>
          <w:rFonts w:ascii="Arial" w:hAnsi="Arial" w:cs="Arial"/>
          <w:color w:val="000000" w:themeColor="text1"/>
          <w:sz w:val="24"/>
          <w:szCs w:val="24"/>
        </w:rPr>
        <w:t>there is a strong link</w:t>
      </w:r>
      <w:r w:rsidR="009C7114" w:rsidRPr="00BC5255">
        <w:rPr>
          <w:rFonts w:ascii="Arial" w:hAnsi="Arial" w:cs="Arial"/>
          <w:color w:val="000000" w:themeColor="text1"/>
          <w:sz w:val="24"/>
          <w:szCs w:val="24"/>
        </w:rPr>
        <w:t xml:space="preserve"> between the hotel's </w:t>
      </w:r>
      <w:r w:rsidR="00C22634" w:rsidRPr="00BC5255">
        <w:rPr>
          <w:rFonts w:ascii="Arial" w:hAnsi="Arial" w:cs="Arial"/>
          <w:color w:val="000000" w:themeColor="text1"/>
          <w:sz w:val="24"/>
          <w:szCs w:val="24"/>
        </w:rPr>
        <w:t>complete</w:t>
      </w:r>
      <w:r w:rsidR="009C7114" w:rsidRPr="00BC5255">
        <w:rPr>
          <w:rFonts w:ascii="Arial" w:hAnsi="Arial" w:cs="Arial"/>
          <w:color w:val="000000" w:themeColor="text1"/>
          <w:sz w:val="24"/>
          <w:szCs w:val="24"/>
        </w:rPr>
        <w:t xml:space="preserve"> business </w:t>
      </w:r>
      <w:r w:rsidR="00C22634" w:rsidRPr="00BC5255">
        <w:rPr>
          <w:rFonts w:ascii="Arial" w:hAnsi="Arial" w:cs="Arial"/>
          <w:color w:val="000000" w:themeColor="text1"/>
          <w:sz w:val="24"/>
          <w:szCs w:val="24"/>
        </w:rPr>
        <w:t>areas</w:t>
      </w:r>
      <w:r w:rsidR="009C7114" w:rsidRPr="00BC5255">
        <w:rPr>
          <w:rFonts w:ascii="Arial" w:hAnsi="Arial" w:cs="Arial"/>
          <w:color w:val="000000" w:themeColor="text1"/>
          <w:sz w:val="24"/>
          <w:szCs w:val="24"/>
        </w:rPr>
        <w:t xml:space="preserve"> and their own </w:t>
      </w:r>
      <w:r w:rsidR="00C22634" w:rsidRPr="00BC5255">
        <w:rPr>
          <w:rFonts w:ascii="Arial" w:hAnsi="Arial" w:cs="Arial"/>
          <w:color w:val="000000" w:themeColor="text1"/>
          <w:sz w:val="24"/>
          <w:szCs w:val="24"/>
        </w:rPr>
        <w:t>separate</w:t>
      </w:r>
      <w:r w:rsidR="009C7114" w:rsidRPr="00BC5255">
        <w:rPr>
          <w:rFonts w:ascii="Arial" w:hAnsi="Arial" w:cs="Arial"/>
          <w:color w:val="000000" w:themeColor="text1"/>
          <w:sz w:val="24"/>
          <w:szCs w:val="24"/>
        </w:rPr>
        <w:t xml:space="preserve"> goals.</w:t>
      </w:r>
      <w:r w:rsidR="00540CD4" w:rsidRPr="00BC5255">
        <w:rPr>
          <w:rFonts w:ascii="Arial" w:hAnsi="Arial" w:cs="Arial"/>
          <w:color w:val="000000" w:themeColor="text1"/>
          <w:sz w:val="24"/>
          <w:szCs w:val="24"/>
        </w:rPr>
        <w:t xml:space="preserve"> </w:t>
      </w:r>
    </w:p>
    <w:p w14:paraId="2983CAD3" w14:textId="7B018B52" w:rsidR="009F6AA1" w:rsidRPr="00BC5255" w:rsidRDefault="003D7DC8" w:rsidP="006C1266">
      <w:pPr>
        <w:ind w:firstLine="720"/>
        <w:rPr>
          <w:rFonts w:ascii="Arial" w:hAnsi="Arial" w:cs="Arial"/>
          <w:color w:val="000000" w:themeColor="text1"/>
          <w:sz w:val="24"/>
          <w:szCs w:val="24"/>
        </w:rPr>
      </w:pPr>
      <w:r w:rsidRPr="00BC5255">
        <w:rPr>
          <w:rFonts w:ascii="Arial" w:hAnsi="Arial" w:cs="Arial"/>
          <w:color w:val="000000" w:themeColor="text1"/>
          <w:sz w:val="24"/>
          <w:szCs w:val="24"/>
        </w:rPr>
        <w:t xml:space="preserve">The most </w:t>
      </w:r>
      <w:r w:rsidR="002D39ED" w:rsidRPr="00BC5255">
        <w:rPr>
          <w:rFonts w:ascii="Arial" w:hAnsi="Arial" w:cs="Arial"/>
          <w:color w:val="000000" w:themeColor="text1"/>
          <w:sz w:val="24"/>
          <w:szCs w:val="24"/>
        </w:rPr>
        <w:t>crucial</w:t>
      </w:r>
      <w:r w:rsidRPr="00BC5255">
        <w:rPr>
          <w:rFonts w:ascii="Arial" w:hAnsi="Arial" w:cs="Arial"/>
          <w:color w:val="000000" w:themeColor="text1"/>
          <w:sz w:val="24"/>
          <w:szCs w:val="24"/>
        </w:rPr>
        <w:t xml:space="preserve"> role of </w:t>
      </w:r>
      <w:r w:rsidR="00540CD4" w:rsidRPr="00BC5255">
        <w:rPr>
          <w:rFonts w:ascii="Arial" w:hAnsi="Arial" w:cs="Arial"/>
          <w:color w:val="000000" w:themeColor="text1"/>
          <w:sz w:val="24"/>
          <w:szCs w:val="24"/>
        </w:rPr>
        <w:t>human</w:t>
      </w:r>
      <w:r w:rsidRPr="00BC5255">
        <w:rPr>
          <w:rFonts w:ascii="Arial" w:hAnsi="Arial" w:cs="Arial"/>
          <w:color w:val="000000" w:themeColor="text1"/>
          <w:sz w:val="24"/>
          <w:szCs w:val="24"/>
        </w:rPr>
        <w:t xml:space="preserve"> resources i</w:t>
      </w:r>
      <w:r w:rsidR="00540CD4" w:rsidRPr="00BC5255">
        <w:rPr>
          <w:rFonts w:ascii="Arial" w:hAnsi="Arial" w:cs="Arial"/>
          <w:color w:val="000000" w:themeColor="text1"/>
          <w:sz w:val="24"/>
          <w:szCs w:val="24"/>
        </w:rPr>
        <w:t xml:space="preserve">s </w:t>
      </w:r>
      <w:r w:rsidR="002D39ED" w:rsidRPr="00BC5255">
        <w:rPr>
          <w:rFonts w:ascii="Arial" w:hAnsi="Arial" w:cs="Arial"/>
          <w:color w:val="000000" w:themeColor="text1"/>
          <w:sz w:val="24"/>
          <w:szCs w:val="24"/>
        </w:rPr>
        <w:t>to improve</w:t>
      </w:r>
      <w:r w:rsidR="00BC1333" w:rsidRPr="00BC5255">
        <w:rPr>
          <w:rFonts w:ascii="Arial" w:hAnsi="Arial" w:cs="Arial"/>
          <w:color w:val="000000" w:themeColor="text1"/>
          <w:sz w:val="24"/>
          <w:szCs w:val="24"/>
        </w:rPr>
        <w:t xml:space="preserve"> communications</w:t>
      </w:r>
      <w:r w:rsidR="00540CD4" w:rsidRPr="00BC5255">
        <w:rPr>
          <w:rFonts w:ascii="Arial" w:hAnsi="Arial" w:cs="Arial"/>
          <w:color w:val="000000" w:themeColor="text1"/>
          <w:sz w:val="24"/>
          <w:szCs w:val="24"/>
        </w:rPr>
        <w:t xml:space="preserve"> that include e</w:t>
      </w:r>
      <w:r w:rsidR="006B585F" w:rsidRPr="00BC5255">
        <w:rPr>
          <w:rFonts w:ascii="Arial" w:hAnsi="Arial" w:cs="Arial"/>
          <w:color w:val="000000" w:themeColor="text1"/>
          <w:sz w:val="24"/>
          <w:szCs w:val="24"/>
        </w:rPr>
        <w:t xml:space="preserve">mployees in the </w:t>
      </w:r>
      <w:r w:rsidR="0034755A" w:rsidRPr="00BC5255">
        <w:rPr>
          <w:rFonts w:ascii="Arial" w:hAnsi="Arial" w:cs="Arial"/>
          <w:color w:val="000000" w:themeColor="text1"/>
          <w:sz w:val="24"/>
          <w:szCs w:val="24"/>
        </w:rPr>
        <w:t>hotels</w:t>
      </w:r>
      <w:r w:rsidR="006B585F" w:rsidRPr="00BC5255">
        <w:rPr>
          <w:rFonts w:ascii="Arial" w:hAnsi="Arial" w:cs="Arial"/>
          <w:color w:val="000000" w:themeColor="text1"/>
          <w:sz w:val="24"/>
          <w:szCs w:val="24"/>
        </w:rPr>
        <w:t xml:space="preserve"> are more likely to experience feelings of </w:t>
      </w:r>
      <w:r w:rsidR="0034755A" w:rsidRPr="00BC5255">
        <w:rPr>
          <w:rFonts w:ascii="Arial" w:hAnsi="Arial" w:cs="Arial"/>
          <w:color w:val="000000" w:themeColor="text1"/>
          <w:sz w:val="24"/>
          <w:szCs w:val="24"/>
        </w:rPr>
        <w:t>separation</w:t>
      </w:r>
      <w:r w:rsidR="006B585F" w:rsidRPr="00BC5255">
        <w:rPr>
          <w:rFonts w:ascii="Arial" w:hAnsi="Arial" w:cs="Arial"/>
          <w:color w:val="000000" w:themeColor="text1"/>
          <w:sz w:val="24"/>
          <w:szCs w:val="24"/>
        </w:rPr>
        <w:t xml:space="preserve"> as the </w:t>
      </w:r>
      <w:r w:rsidR="0034755A" w:rsidRPr="00BC5255">
        <w:rPr>
          <w:rFonts w:ascii="Arial" w:hAnsi="Arial" w:cs="Arial"/>
          <w:color w:val="000000" w:themeColor="text1"/>
          <w:sz w:val="24"/>
          <w:szCs w:val="24"/>
        </w:rPr>
        <w:t>business</w:t>
      </w:r>
      <w:r w:rsidR="00540CD4" w:rsidRPr="00BC5255">
        <w:rPr>
          <w:rFonts w:ascii="Arial" w:hAnsi="Arial" w:cs="Arial"/>
          <w:color w:val="000000" w:themeColor="text1"/>
          <w:sz w:val="24"/>
          <w:szCs w:val="24"/>
        </w:rPr>
        <w:t xml:space="preserve">. </w:t>
      </w:r>
      <w:r w:rsidR="006B585F" w:rsidRPr="00BC5255">
        <w:rPr>
          <w:rFonts w:ascii="Arial" w:hAnsi="Arial" w:cs="Arial"/>
          <w:color w:val="000000" w:themeColor="text1"/>
          <w:sz w:val="24"/>
          <w:szCs w:val="24"/>
        </w:rPr>
        <w:t>The</w:t>
      </w:r>
      <w:r w:rsidR="002D39ED" w:rsidRPr="00BC5255">
        <w:rPr>
          <w:rFonts w:ascii="Arial" w:hAnsi="Arial" w:cs="Arial"/>
          <w:color w:val="000000" w:themeColor="text1"/>
          <w:sz w:val="24"/>
          <w:szCs w:val="24"/>
        </w:rPr>
        <w:t xml:space="preserve"> </w:t>
      </w:r>
      <w:r w:rsidR="006B585F" w:rsidRPr="00BC5255">
        <w:rPr>
          <w:rFonts w:ascii="Arial" w:hAnsi="Arial" w:cs="Arial"/>
          <w:color w:val="000000" w:themeColor="text1"/>
          <w:sz w:val="24"/>
          <w:szCs w:val="24"/>
        </w:rPr>
        <w:t>co</w:t>
      </w:r>
      <w:r w:rsidR="002D39ED" w:rsidRPr="00BC5255">
        <w:rPr>
          <w:rFonts w:ascii="Arial" w:hAnsi="Arial" w:cs="Arial"/>
          <w:color w:val="000000" w:themeColor="text1"/>
          <w:sz w:val="24"/>
          <w:szCs w:val="24"/>
        </w:rPr>
        <w:t>ntact</w:t>
      </w:r>
      <w:r w:rsidR="006B585F" w:rsidRPr="00BC5255">
        <w:rPr>
          <w:rFonts w:ascii="Arial" w:hAnsi="Arial" w:cs="Arial"/>
          <w:color w:val="000000" w:themeColor="text1"/>
          <w:sz w:val="24"/>
          <w:szCs w:val="24"/>
        </w:rPr>
        <w:t>s are frequently the responsibility of H</w:t>
      </w:r>
      <w:r w:rsidR="0034755A" w:rsidRPr="00BC5255">
        <w:rPr>
          <w:rFonts w:ascii="Arial" w:hAnsi="Arial" w:cs="Arial"/>
          <w:color w:val="000000" w:themeColor="text1"/>
          <w:sz w:val="24"/>
          <w:szCs w:val="24"/>
        </w:rPr>
        <w:t xml:space="preserve">uman </w:t>
      </w:r>
      <w:r w:rsidR="006B585F" w:rsidRPr="00BC5255">
        <w:rPr>
          <w:rFonts w:ascii="Arial" w:hAnsi="Arial" w:cs="Arial"/>
          <w:color w:val="000000" w:themeColor="text1"/>
          <w:sz w:val="24"/>
          <w:szCs w:val="24"/>
        </w:rPr>
        <w:t>R</w:t>
      </w:r>
      <w:r w:rsidR="0034755A" w:rsidRPr="00BC5255">
        <w:rPr>
          <w:rFonts w:ascii="Arial" w:hAnsi="Arial" w:cs="Arial"/>
          <w:color w:val="000000" w:themeColor="text1"/>
          <w:sz w:val="24"/>
          <w:szCs w:val="24"/>
        </w:rPr>
        <w:t>esources</w:t>
      </w:r>
      <w:r w:rsidR="00EA4241" w:rsidRPr="00BC5255">
        <w:rPr>
          <w:rFonts w:ascii="Arial" w:hAnsi="Arial" w:cs="Arial"/>
          <w:color w:val="000000" w:themeColor="text1"/>
          <w:sz w:val="24"/>
          <w:szCs w:val="24"/>
        </w:rPr>
        <w:t xml:space="preserve"> (Friedman, 2012)</w:t>
      </w:r>
      <w:r w:rsidR="0034755A" w:rsidRPr="00BC5255">
        <w:rPr>
          <w:rFonts w:ascii="Arial" w:hAnsi="Arial" w:cs="Arial"/>
          <w:color w:val="000000" w:themeColor="text1"/>
          <w:sz w:val="24"/>
          <w:szCs w:val="24"/>
        </w:rPr>
        <w:t>.</w:t>
      </w:r>
      <w:r w:rsidR="006C1266" w:rsidRPr="00BC5255">
        <w:rPr>
          <w:rFonts w:ascii="Arial" w:hAnsi="Arial" w:cs="Arial"/>
          <w:color w:val="000000" w:themeColor="text1"/>
          <w:sz w:val="24"/>
          <w:szCs w:val="24"/>
        </w:rPr>
        <w:t xml:space="preserve"> </w:t>
      </w:r>
      <w:r w:rsidR="0034755A" w:rsidRPr="00BC5255">
        <w:rPr>
          <w:rFonts w:ascii="Arial" w:hAnsi="Arial" w:cs="Arial"/>
          <w:color w:val="000000" w:themeColor="text1"/>
          <w:sz w:val="24"/>
          <w:szCs w:val="24"/>
        </w:rPr>
        <w:t>Therefore,</w:t>
      </w:r>
      <w:r w:rsidR="006B585F" w:rsidRPr="00BC5255">
        <w:rPr>
          <w:rFonts w:ascii="Arial" w:hAnsi="Arial" w:cs="Arial"/>
          <w:color w:val="000000" w:themeColor="text1"/>
          <w:sz w:val="24"/>
          <w:szCs w:val="24"/>
        </w:rPr>
        <w:t xml:space="preserve"> with additional assistance from other hotel departments. </w:t>
      </w:r>
      <w:r w:rsidR="0034755A" w:rsidRPr="00BC5255">
        <w:rPr>
          <w:rFonts w:ascii="Arial" w:hAnsi="Arial" w:cs="Arial"/>
          <w:color w:val="000000" w:themeColor="text1"/>
          <w:sz w:val="24"/>
          <w:szCs w:val="24"/>
        </w:rPr>
        <w:t xml:space="preserve">In this way, </w:t>
      </w:r>
      <w:r w:rsidR="002D39ED" w:rsidRPr="00BC5255">
        <w:rPr>
          <w:rFonts w:ascii="Arial" w:hAnsi="Arial" w:cs="Arial"/>
          <w:color w:val="000000" w:themeColor="text1"/>
          <w:sz w:val="24"/>
          <w:szCs w:val="24"/>
        </w:rPr>
        <w:t xml:space="preserve">the </w:t>
      </w:r>
      <w:r w:rsidR="0034755A" w:rsidRPr="00BC5255">
        <w:rPr>
          <w:rFonts w:ascii="Arial" w:hAnsi="Arial" w:cs="Arial"/>
          <w:color w:val="000000" w:themeColor="text1"/>
          <w:sz w:val="24"/>
          <w:szCs w:val="24"/>
        </w:rPr>
        <w:t>Distribution</w:t>
      </w:r>
      <w:r w:rsidR="006B585F" w:rsidRPr="00BC5255">
        <w:rPr>
          <w:rFonts w:ascii="Arial" w:hAnsi="Arial" w:cs="Arial"/>
          <w:color w:val="000000" w:themeColor="text1"/>
          <w:sz w:val="24"/>
          <w:szCs w:val="24"/>
        </w:rPr>
        <w:t xml:space="preserve"> </w:t>
      </w:r>
      <w:r w:rsidR="00B90172" w:rsidRPr="00BC5255">
        <w:rPr>
          <w:rFonts w:ascii="Arial" w:hAnsi="Arial" w:cs="Arial"/>
          <w:color w:val="000000" w:themeColor="text1"/>
          <w:sz w:val="24"/>
          <w:szCs w:val="24"/>
        </w:rPr>
        <w:t xml:space="preserve">of </w:t>
      </w:r>
      <w:r w:rsidR="006B585F" w:rsidRPr="00BC5255">
        <w:rPr>
          <w:rFonts w:ascii="Arial" w:hAnsi="Arial" w:cs="Arial"/>
          <w:color w:val="000000" w:themeColor="text1"/>
          <w:sz w:val="24"/>
          <w:szCs w:val="24"/>
        </w:rPr>
        <w:t xml:space="preserve">news can greatly </w:t>
      </w:r>
      <w:r w:rsidR="0034755A" w:rsidRPr="00BC5255">
        <w:rPr>
          <w:rFonts w:ascii="Arial" w:hAnsi="Arial" w:cs="Arial"/>
          <w:color w:val="000000" w:themeColor="text1"/>
          <w:sz w:val="24"/>
          <w:szCs w:val="24"/>
        </w:rPr>
        <w:t>upsurge</w:t>
      </w:r>
      <w:r w:rsidR="006B585F" w:rsidRPr="00BC5255">
        <w:rPr>
          <w:rFonts w:ascii="Arial" w:hAnsi="Arial" w:cs="Arial"/>
          <w:color w:val="000000" w:themeColor="text1"/>
          <w:sz w:val="24"/>
          <w:szCs w:val="24"/>
        </w:rPr>
        <w:t xml:space="preserve"> </w:t>
      </w:r>
      <w:r w:rsidR="00B90172" w:rsidRPr="00BC5255">
        <w:rPr>
          <w:rFonts w:ascii="Arial" w:hAnsi="Arial" w:cs="Arial"/>
          <w:color w:val="000000" w:themeColor="text1"/>
          <w:sz w:val="24"/>
          <w:szCs w:val="24"/>
        </w:rPr>
        <w:t xml:space="preserve">the </w:t>
      </w:r>
      <w:r w:rsidR="006B585F" w:rsidRPr="00BC5255">
        <w:rPr>
          <w:rFonts w:ascii="Arial" w:hAnsi="Arial" w:cs="Arial"/>
          <w:color w:val="000000" w:themeColor="text1"/>
          <w:sz w:val="24"/>
          <w:szCs w:val="24"/>
        </w:rPr>
        <w:t>engagement</w:t>
      </w:r>
      <w:r w:rsidR="0034755A" w:rsidRPr="00BC5255">
        <w:rPr>
          <w:rFonts w:ascii="Arial" w:hAnsi="Arial" w:cs="Arial"/>
          <w:color w:val="000000" w:themeColor="text1"/>
          <w:sz w:val="24"/>
          <w:szCs w:val="24"/>
        </w:rPr>
        <w:t xml:space="preserve"> of employees</w:t>
      </w:r>
      <w:r w:rsidR="006B585F" w:rsidRPr="00BC5255">
        <w:rPr>
          <w:rFonts w:ascii="Arial" w:hAnsi="Arial" w:cs="Arial"/>
          <w:color w:val="000000" w:themeColor="text1"/>
          <w:sz w:val="24"/>
          <w:szCs w:val="24"/>
        </w:rPr>
        <w:t>, whether it</w:t>
      </w:r>
      <w:r w:rsidR="0034755A" w:rsidRPr="00BC5255">
        <w:rPr>
          <w:rFonts w:ascii="Arial" w:hAnsi="Arial" w:cs="Arial"/>
          <w:color w:val="000000" w:themeColor="text1"/>
          <w:sz w:val="24"/>
          <w:szCs w:val="24"/>
        </w:rPr>
        <w:t xml:space="preserve"> is </w:t>
      </w:r>
      <w:r w:rsidR="006B585F" w:rsidRPr="00BC5255">
        <w:rPr>
          <w:rFonts w:ascii="Arial" w:hAnsi="Arial" w:cs="Arial"/>
          <w:color w:val="000000" w:themeColor="text1"/>
          <w:sz w:val="24"/>
          <w:szCs w:val="24"/>
        </w:rPr>
        <w:t xml:space="preserve">about </w:t>
      </w:r>
      <w:r w:rsidR="0034755A" w:rsidRPr="00BC5255">
        <w:rPr>
          <w:rFonts w:ascii="Arial" w:hAnsi="Arial" w:cs="Arial"/>
          <w:color w:val="000000" w:themeColor="text1"/>
          <w:sz w:val="24"/>
          <w:szCs w:val="24"/>
        </w:rPr>
        <w:t>significant</w:t>
      </w:r>
      <w:r w:rsidR="006B585F" w:rsidRPr="00BC5255">
        <w:rPr>
          <w:rFonts w:ascii="Arial" w:hAnsi="Arial" w:cs="Arial"/>
          <w:color w:val="000000" w:themeColor="text1"/>
          <w:sz w:val="24"/>
          <w:szCs w:val="24"/>
        </w:rPr>
        <w:t xml:space="preserve"> </w:t>
      </w:r>
      <w:r w:rsidR="0034755A" w:rsidRPr="00BC5255">
        <w:rPr>
          <w:rFonts w:ascii="Arial" w:hAnsi="Arial" w:cs="Arial"/>
          <w:color w:val="000000" w:themeColor="text1"/>
          <w:sz w:val="24"/>
          <w:szCs w:val="24"/>
        </w:rPr>
        <w:t>business</w:t>
      </w:r>
      <w:r w:rsidR="006B585F" w:rsidRPr="00BC5255">
        <w:rPr>
          <w:rFonts w:ascii="Arial" w:hAnsi="Arial" w:cs="Arial"/>
          <w:color w:val="000000" w:themeColor="text1"/>
          <w:sz w:val="24"/>
          <w:szCs w:val="24"/>
        </w:rPr>
        <w:t xml:space="preserve"> updates or policy </w:t>
      </w:r>
      <w:r w:rsidR="0034755A" w:rsidRPr="00BC5255">
        <w:rPr>
          <w:rFonts w:ascii="Arial" w:hAnsi="Arial" w:cs="Arial"/>
          <w:color w:val="000000" w:themeColor="text1"/>
          <w:sz w:val="24"/>
          <w:szCs w:val="24"/>
        </w:rPr>
        <w:t>alteration</w:t>
      </w:r>
      <w:r w:rsidR="006B585F" w:rsidRPr="00BC5255">
        <w:rPr>
          <w:rFonts w:ascii="Arial" w:hAnsi="Arial" w:cs="Arial"/>
          <w:color w:val="000000" w:themeColor="text1"/>
          <w:sz w:val="24"/>
          <w:szCs w:val="24"/>
        </w:rPr>
        <w:t>.</w:t>
      </w:r>
      <w:r w:rsidR="00190AA4" w:rsidRPr="00BC5255">
        <w:rPr>
          <w:rFonts w:ascii="Arial" w:hAnsi="Arial" w:cs="Arial"/>
          <w:color w:val="000000" w:themeColor="text1"/>
          <w:sz w:val="24"/>
          <w:szCs w:val="24"/>
        </w:rPr>
        <w:t xml:space="preserve"> </w:t>
      </w:r>
      <w:r w:rsidR="00540CD4" w:rsidRPr="00BC5255">
        <w:rPr>
          <w:rFonts w:ascii="Arial" w:hAnsi="Arial" w:cs="Arial"/>
          <w:color w:val="000000" w:themeColor="text1"/>
          <w:sz w:val="24"/>
          <w:szCs w:val="24"/>
        </w:rPr>
        <w:t xml:space="preserve">The other role of human respires is </w:t>
      </w:r>
      <w:r w:rsidR="00BC1333" w:rsidRPr="00BC5255">
        <w:rPr>
          <w:rFonts w:ascii="Arial" w:hAnsi="Arial" w:cs="Arial"/>
          <w:color w:val="000000" w:themeColor="text1"/>
          <w:sz w:val="24"/>
          <w:szCs w:val="24"/>
        </w:rPr>
        <w:t>Recogni</w:t>
      </w:r>
      <w:r w:rsidR="002D39ED" w:rsidRPr="00BC5255">
        <w:rPr>
          <w:rFonts w:ascii="Arial" w:hAnsi="Arial" w:cs="Arial"/>
          <w:color w:val="000000" w:themeColor="text1"/>
          <w:sz w:val="24"/>
          <w:szCs w:val="24"/>
        </w:rPr>
        <w:t>s</w:t>
      </w:r>
      <w:r w:rsidR="00BC1333" w:rsidRPr="00BC5255">
        <w:rPr>
          <w:rFonts w:ascii="Arial" w:hAnsi="Arial" w:cs="Arial"/>
          <w:color w:val="000000" w:themeColor="text1"/>
          <w:sz w:val="24"/>
          <w:szCs w:val="24"/>
        </w:rPr>
        <w:t>ing good work</w:t>
      </w:r>
      <w:r w:rsidR="002D39ED" w:rsidRPr="00BC5255">
        <w:rPr>
          <w:rFonts w:ascii="Arial" w:hAnsi="Arial" w:cs="Arial"/>
          <w:b/>
          <w:bCs/>
          <w:color w:val="000000" w:themeColor="text1"/>
          <w:sz w:val="24"/>
          <w:szCs w:val="24"/>
        </w:rPr>
        <w:t>;</w:t>
      </w:r>
      <w:r w:rsidR="00B8501E" w:rsidRPr="00BC5255">
        <w:rPr>
          <w:rFonts w:ascii="Arial" w:hAnsi="Arial" w:cs="Arial"/>
          <w:color w:val="000000" w:themeColor="text1"/>
          <w:sz w:val="24"/>
          <w:szCs w:val="24"/>
        </w:rPr>
        <w:t xml:space="preserve"> this includes, </w:t>
      </w:r>
      <w:r w:rsidR="006B585F" w:rsidRPr="00BC5255">
        <w:rPr>
          <w:rFonts w:ascii="Arial" w:hAnsi="Arial" w:cs="Arial"/>
          <w:color w:val="000000" w:themeColor="text1"/>
          <w:sz w:val="24"/>
          <w:szCs w:val="24"/>
        </w:rPr>
        <w:t xml:space="preserve">Making it an integral part of </w:t>
      </w:r>
      <w:r w:rsidR="00540CD4" w:rsidRPr="00BC5255">
        <w:rPr>
          <w:rFonts w:ascii="Arial" w:hAnsi="Arial" w:cs="Arial"/>
          <w:color w:val="000000" w:themeColor="text1"/>
          <w:sz w:val="24"/>
          <w:szCs w:val="24"/>
        </w:rPr>
        <w:t>their hotel culture</w:t>
      </w:r>
      <w:r w:rsidR="00B8501E"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I</w:t>
      </w:r>
      <w:r w:rsidR="00B8501E" w:rsidRPr="00BC5255">
        <w:rPr>
          <w:rFonts w:ascii="Arial" w:hAnsi="Arial" w:cs="Arial"/>
          <w:color w:val="000000" w:themeColor="text1"/>
          <w:sz w:val="24"/>
          <w:szCs w:val="24"/>
        </w:rPr>
        <w:t>t</w:t>
      </w:r>
      <w:r w:rsidR="006B585F" w:rsidRPr="00BC5255">
        <w:rPr>
          <w:rFonts w:ascii="Arial" w:hAnsi="Arial" w:cs="Arial"/>
          <w:color w:val="000000" w:themeColor="text1"/>
          <w:sz w:val="24"/>
          <w:szCs w:val="24"/>
        </w:rPr>
        <w:t xml:space="preserve"> will </w:t>
      </w:r>
      <w:r w:rsidR="00540CD4" w:rsidRPr="00BC5255">
        <w:rPr>
          <w:rFonts w:ascii="Arial" w:hAnsi="Arial" w:cs="Arial"/>
          <w:color w:val="000000" w:themeColor="text1"/>
          <w:sz w:val="24"/>
          <w:szCs w:val="24"/>
        </w:rPr>
        <w:t xml:space="preserve">aid </w:t>
      </w:r>
      <w:r w:rsidR="002D39ED" w:rsidRPr="00BC5255">
        <w:rPr>
          <w:rFonts w:ascii="Arial" w:hAnsi="Arial" w:cs="Arial"/>
          <w:color w:val="000000" w:themeColor="text1"/>
          <w:sz w:val="24"/>
          <w:szCs w:val="24"/>
        </w:rPr>
        <w:t>in enhancing</w:t>
      </w:r>
      <w:r w:rsidR="00540CD4" w:rsidRPr="00BC5255">
        <w:rPr>
          <w:rFonts w:ascii="Arial" w:hAnsi="Arial" w:cs="Arial"/>
          <w:color w:val="000000" w:themeColor="text1"/>
          <w:sz w:val="24"/>
          <w:szCs w:val="24"/>
        </w:rPr>
        <w:t xml:space="preserve"> employee engagement</w:t>
      </w:r>
      <w:r w:rsidR="006B585F" w:rsidRPr="00BC5255">
        <w:rPr>
          <w:rFonts w:ascii="Arial" w:hAnsi="Arial" w:cs="Arial"/>
          <w:color w:val="000000" w:themeColor="text1"/>
          <w:sz w:val="24"/>
          <w:szCs w:val="24"/>
        </w:rPr>
        <w:t xml:space="preserve"> </w:t>
      </w:r>
      <w:r w:rsidR="00540CD4" w:rsidRPr="00BC5255">
        <w:rPr>
          <w:rFonts w:ascii="Arial" w:hAnsi="Arial" w:cs="Arial"/>
          <w:color w:val="000000" w:themeColor="text1"/>
          <w:sz w:val="24"/>
          <w:szCs w:val="24"/>
        </w:rPr>
        <w:t>generously.</w:t>
      </w:r>
      <w:r w:rsidR="006B585F" w:rsidRPr="00BC5255">
        <w:rPr>
          <w:rFonts w:ascii="Arial" w:hAnsi="Arial" w:cs="Arial"/>
          <w:color w:val="000000" w:themeColor="text1"/>
          <w:sz w:val="24"/>
          <w:szCs w:val="24"/>
        </w:rPr>
        <w:t xml:space="preserve"> </w:t>
      </w:r>
      <w:r w:rsidR="00B8501E" w:rsidRPr="00BC5255">
        <w:rPr>
          <w:rFonts w:ascii="Arial" w:hAnsi="Arial" w:cs="Arial"/>
          <w:color w:val="000000" w:themeColor="text1"/>
          <w:sz w:val="24"/>
          <w:szCs w:val="24"/>
        </w:rPr>
        <w:t xml:space="preserve">Whereas </w:t>
      </w:r>
      <w:r w:rsidR="00540CD4" w:rsidRPr="00BC5255">
        <w:rPr>
          <w:rFonts w:ascii="Arial" w:hAnsi="Arial" w:cs="Arial"/>
          <w:color w:val="000000" w:themeColor="text1"/>
          <w:sz w:val="24"/>
          <w:szCs w:val="24"/>
        </w:rPr>
        <w:t>managers</w:t>
      </w:r>
      <w:r w:rsidR="006B585F" w:rsidRPr="00BC5255">
        <w:rPr>
          <w:rFonts w:ascii="Arial" w:hAnsi="Arial" w:cs="Arial"/>
          <w:color w:val="000000" w:themeColor="text1"/>
          <w:sz w:val="24"/>
          <w:szCs w:val="24"/>
        </w:rPr>
        <w:t xml:space="preserve"> </w:t>
      </w:r>
      <w:r w:rsidR="00540CD4" w:rsidRPr="00BC5255">
        <w:rPr>
          <w:rFonts w:ascii="Arial" w:hAnsi="Arial" w:cs="Arial"/>
          <w:color w:val="000000" w:themeColor="text1"/>
          <w:sz w:val="24"/>
          <w:szCs w:val="24"/>
        </w:rPr>
        <w:t xml:space="preserve">frequently appreciate their workers </w:t>
      </w:r>
      <w:r w:rsidR="006B585F" w:rsidRPr="00BC5255">
        <w:rPr>
          <w:rFonts w:ascii="Arial" w:hAnsi="Arial" w:cs="Arial"/>
          <w:color w:val="000000" w:themeColor="text1"/>
          <w:sz w:val="24"/>
          <w:szCs w:val="24"/>
        </w:rPr>
        <w:t xml:space="preserve">for their </w:t>
      </w:r>
      <w:r w:rsidR="00540CD4" w:rsidRPr="00BC5255">
        <w:rPr>
          <w:rFonts w:ascii="Arial" w:hAnsi="Arial" w:cs="Arial"/>
          <w:color w:val="000000" w:themeColor="text1"/>
          <w:sz w:val="24"/>
          <w:szCs w:val="24"/>
        </w:rPr>
        <w:t>hard work</w:t>
      </w:r>
      <w:r w:rsidR="006B585F" w:rsidRPr="00BC5255">
        <w:rPr>
          <w:rFonts w:ascii="Arial" w:hAnsi="Arial" w:cs="Arial"/>
          <w:color w:val="000000" w:themeColor="text1"/>
          <w:sz w:val="24"/>
          <w:szCs w:val="24"/>
        </w:rPr>
        <w:t xml:space="preserve">. </w:t>
      </w:r>
      <w:r w:rsidR="00540CD4" w:rsidRPr="00BC5255">
        <w:rPr>
          <w:rFonts w:ascii="Arial" w:hAnsi="Arial" w:cs="Arial"/>
          <w:color w:val="000000" w:themeColor="text1"/>
          <w:sz w:val="24"/>
          <w:szCs w:val="24"/>
        </w:rPr>
        <w:t>Therefore, r</w:t>
      </w:r>
      <w:r w:rsidR="006B585F" w:rsidRPr="00BC5255">
        <w:rPr>
          <w:rFonts w:ascii="Arial" w:hAnsi="Arial" w:cs="Arial"/>
          <w:color w:val="000000" w:themeColor="text1"/>
          <w:sz w:val="24"/>
          <w:szCs w:val="24"/>
        </w:rPr>
        <w:t>egular recognition of employees can</w:t>
      </w:r>
      <w:r w:rsidR="002D39ED" w:rsidRPr="00BC5255">
        <w:rPr>
          <w:rFonts w:ascii="Arial" w:hAnsi="Arial" w:cs="Arial"/>
          <w:color w:val="000000" w:themeColor="text1"/>
          <w:sz w:val="24"/>
          <w:szCs w:val="24"/>
        </w:rPr>
        <w:t xml:space="preserve"> increase</w:t>
      </w:r>
      <w:r w:rsidR="006B585F"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the </w:t>
      </w:r>
      <w:r w:rsidR="00540CD4" w:rsidRPr="00BC5255">
        <w:rPr>
          <w:rFonts w:ascii="Arial" w:hAnsi="Arial" w:cs="Arial"/>
          <w:color w:val="000000" w:themeColor="text1"/>
          <w:sz w:val="24"/>
          <w:szCs w:val="24"/>
        </w:rPr>
        <w:t>enhancement</w:t>
      </w:r>
      <w:r w:rsidR="006B585F"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of </w:t>
      </w:r>
      <w:r w:rsidR="00540CD4" w:rsidRPr="00BC5255">
        <w:rPr>
          <w:rFonts w:ascii="Arial" w:hAnsi="Arial" w:cs="Arial"/>
          <w:color w:val="000000" w:themeColor="text1"/>
          <w:sz w:val="24"/>
          <w:szCs w:val="24"/>
        </w:rPr>
        <w:t>confidence</w:t>
      </w:r>
      <w:r w:rsidR="006B585F" w:rsidRPr="00BC5255">
        <w:rPr>
          <w:rFonts w:ascii="Arial" w:hAnsi="Arial" w:cs="Arial"/>
          <w:color w:val="000000" w:themeColor="text1"/>
          <w:sz w:val="24"/>
          <w:szCs w:val="24"/>
        </w:rPr>
        <w:t xml:space="preserve"> in the workplace</w:t>
      </w:r>
      <w:r w:rsidR="00EA4241" w:rsidRPr="00BC5255">
        <w:rPr>
          <w:rFonts w:ascii="Arial" w:hAnsi="Arial" w:cs="Arial"/>
          <w:color w:val="000000" w:themeColor="text1"/>
          <w:sz w:val="24"/>
          <w:szCs w:val="24"/>
        </w:rPr>
        <w:t xml:space="preserve"> (Gallagher, 2016)</w:t>
      </w:r>
      <w:r w:rsidR="00540CD4" w:rsidRPr="00BC5255">
        <w:rPr>
          <w:rFonts w:ascii="Arial" w:hAnsi="Arial" w:cs="Arial"/>
          <w:color w:val="000000" w:themeColor="text1"/>
          <w:sz w:val="24"/>
          <w:szCs w:val="24"/>
        </w:rPr>
        <w:t xml:space="preserve">. </w:t>
      </w:r>
    </w:p>
    <w:p w14:paraId="4008D7CB" w14:textId="77777777" w:rsidR="00190AA4" w:rsidRPr="00BC5255" w:rsidRDefault="00173A3D" w:rsidP="00B90172">
      <w:pPr>
        <w:ind w:firstLine="720"/>
        <w:rPr>
          <w:rFonts w:ascii="Arial" w:hAnsi="Arial" w:cs="Arial"/>
          <w:color w:val="000000" w:themeColor="text1"/>
          <w:sz w:val="24"/>
          <w:szCs w:val="24"/>
        </w:rPr>
      </w:pPr>
      <w:r w:rsidRPr="00BC5255">
        <w:rPr>
          <w:rFonts w:ascii="Arial" w:hAnsi="Arial" w:cs="Arial"/>
          <w:color w:val="000000" w:themeColor="text1"/>
          <w:sz w:val="24"/>
          <w:szCs w:val="24"/>
        </w:rPr>
        <w:t xml:space="preserve">Engagement of the employees </w:t>
      </w:r>
      <w:r w:rsidR="002D39ED" w:rsidRPr="00BC5255">
        <w:rPr>
          <w:rFonts w:ascii="Arial" w:hAnsi="Arial" w:cs="Arial"/>
          <w:color w:val="000000" w:themeColor="text1"/>
          <w:sz w:val="24"/>
          <w:szCs w:val="24"/>
        </w:rPr>
        <w:t>is</w:t>
      </w:r>
      <w:r w:rsidRPr="00BC5255">
        <w:rPr>
          <w:rFonts w:ascii="Arial" w:hAnsi="Arial" w:cs="Arial"/>
          <w:color w:val="000000" w:themeColor="text1"/>
          <w:sz w:val="24"/>
          <w:szCs w:val="24"/>
        </w:rPr>
        <w:t xml:space="preserve"> beneficial when all the members of the </w:t>
      </w:r>
      <w:r w:rsidR="00EA4241" w:rsidRPr="00BC5255">
        <w:rPr>
          <w:rFonts w:ascii="Arial" w:hAnsi="Arial" w:cs="Arial"/>
          <w:color w:val="000000" w:themeColor="text1"/>
          <w:sz w:val="24"/>
          <w:szCs w:val="24"/>
        </w:rPr>
        <w:t xml:space="preserve">group (Gallagher, 2016). They </w:t>
      </w:r>
      <w:r w:rsidR="002D39ED" w:rsidRPr="00BC5255">
        <w:rPr>
          <w:rFonts w:ascii="Arial" w:hAnsi="Arial" w:cs="Arial"/>
          <w:color w:val="000000" w:themeColor="text1"/>
          <w:sz w:val="24"/>
          <w:szCs w:val="24"/>
        </w:rPr>
        <w:t>p</w:t>
      </w:r>
      <w:r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are </w:t>
      </w:r>
      <w:r w:rsidRPr="00BC5255">
        <w:rPr>
          <w:rFonts w:ascii="Arial" w:hAnsi="Arial" w:cs="Arial"/>
          <w:color w:val="000000" w:themeColor="text1"/>
          <w:sz w:val="24"/>
          <w:szCs w:val="24"/>
        </w:rPr>
        <w:t xml:space="preserve">involved in the business </w:t>
      </w:r>
      <w:r w:rsidR="00572B80" w:rsidRPr="00BC5255">
        <w:rPr>
          <w:rFonts w:ascii="Arial" w:hAnsi="Arial" w:cs="Arial"/>
          <w:color w:val="000000" w:themeColor="text1"/>
          <w:sz w:val="24"/>
          <w:szCs w:val="24"/>
        </w:rPr>
        <w:t>through</w:t>
      </w:r>
      <w:r w:rsidRPr="00BC5255">
        <w:rPr>
          <w:rFonts w:ascii="Arial" w:hAnsi="Arial" w:cs="Arial"/>
          <w:color w:val="000000" w:themeColor="text1"/>
          <w:sz w:val="24"/>
          <w:szCs w:val="24"/>
        </w:rPr>
        <w:t xml:space="preserve"> creating </w:t>
      </w:r>
      <w:r w:rsidR="00572B80" w:rsidRPr="00BC5255">
        <w:rPr>
          <w:rFonts w:ascii="Arial" w:hAnsi="Arial" w:cs="Arial"/>
          <w:color w:val="000000" w:themeColor="text1"/>
          <w:sz w:val="24"/>
          <w:szCs w:val="24"/>
        </w:rPr>
        <w:t>well-versed</w:t>
      </w:r>
      <w:r w:rsidRPr="00BC5255">
        <w:rPr>
          <w:rFonts w:ascii="Arial" w:hAnsi="Arial" w:cs="Arial"/>
          <w:color w:val="000000" w:themeColor="text1"/>
          <w:sz w:val="24"/>
          <w:szCs w:val="24"/>
        </w:rPr>
        <w:t>, engaged</w:t>
      </w:r>
      <w:r w:rsidR="00B90172" w:rsidRPr="00BC5255">
        <w:rPr>
          <w:rFonts w:ascii="Arial" w:hAnsi="Arial" w:cs="Arial"/>
          <w:color w:val="000000" w:themeColor="text1"/>
          <w:sz w:val="24"/>
          <w:szCs w:val="24"/>
        </w:rPr>
        <w:t>,</w:t>
      </w:r>
      <w:r w:rsidRPr="00BC5255">
        <w:rPr>
          <w:rFonts w:ascii="Arial" w:hAnsi="Arial" w:cs="Arial"/>
          <w:color w:val="000000" w:themeColor="text1"/>
          <w:sz w:val="24"/>
          <w:szCs w:val="24"/>
        </w:rPr>
        <w:t xml:space="preserve"> and </w:t>
      </w:r>
      <w:r w:rsidR="00B90172" w:rsidRPr="00BC5255">
        <w:rPr>
          <w:rFonts w:ascii="Arial" w:hAnsi="Arial" w:cs="Arial"/>
          <w:color w:val="000000" w:themeColor="text1"/>
          <w:sz w:val="24"/>
          <w:szCs w:val="24"/>
        </w:rPr>
        <w:t>practical</w:t>
      </w:r>
      <w:r w:rsidRPr="00BC5255">
        <w:rPr>
          <w:rFonts w:ascii="Arial" w:hAnsi="Arial" w:cs="Arial"/>
          <w:color w:val="000000" w:themeColor="text1"/>
          <w:sz w:val="24"/>
          <w:szCs w:val="24"/>
        </w:rPr>
        <w:t xml:space="preserve"> work in their workplace that aids </w:t>
      </w:r>
      <w:r w:rsidR="00B90172" w:rsidRPr="00BC5255">
        <w:rPr>
          <w:rFonts w:ascii="Arial" w:hAnsi="Arial" w:cs="Arial"/>
          <w:color w:val="000000" w:themeColor="text1"/>
          <w:sz w:val="24"/>
          <w:szCs w:val="24"/>
        </w:rPr>
        <w:t>in pushing</w:t>
      </w:r>
      <w:r w:rsidRPr="00BC5255">
        <w:rPr>
          <w:rFonts w:ascii="Arial" w:hAnsi="Arial" w:cs="Arial"/>
          <w:color w:val="000000" w:themeColor="text1"/>
          <w:sz w:val="24"/>
          <w:szCs w:val="24"/>
        </w:rPr>
        <w:t xml:space="preserve"> their business towards its achievements.</w:t>
      </w:r>
      <w:r w:rsidR="00572B80" w:rsidRPr="00BC5255">
        <w:rPr>
          <w:rFonts w:ascii="Arial" w:hAnsi="Arial" w:cs="Arial"/>
          <w:color w:val="000000" w:themeColor="text1"/>
          <w:sz w:val="24"/>
          <w:szCs w:val="24"/>
        </w:rPr>
        <w:t xml:space="preserve"> </w:t>
      </w:r>
      <w:r w:rsidR="001E429C" w:rsidRPr="00BC5255">
        <w:rPr>
          <w:rFonts w:ascii="Arial" w:hAnsi="Arial" w:cs="Arial"/>
          <w:color w:val="000000" w:themeColor="text1"/>
          <w:sz w:val="24"/>
          <w:szCs w:val="24"/>
        </w:rPr>
        <w:t xml:space="preserve">The outcomes are more organic when employee engagement is approached as a </w:t>
      </w:r>
      <w:r w:rsidR="00572B80" w:rsidRPr="00BC5255">
        <w:rPr>
          <w:rFonts w:ascii="Arial" w:hAnsi="Arial" w:cs="Arial"/>
          <w:color w:val="000000" w:themeColor="text1"/>
          <w:sz w:val="24"/>
          <w:szCs w:val="24"/>
        </w:rPr>
        <w:t xml:space="preserve">strategy of </w:t>
      </w:r>
      <w:r w:rsidR="002D39ED" w:rsidRPr="00BC5255">
        <w:rPr>
          <w:rFonts w:ascii="Arial" w:hAnsi="Arial" w:cs="Arial"/>
          <w:color w:val="000000" w:themeColor="text1"/>
          <w:sz w:val="24"/>
          <w:szCs w:val="24"/>
        </w:rPr>
        <w:t xml:space="preserve">the </w:t>
      </w:r>
      <w:r w:rsidR="00B90172" w:rsidRPr="00BC5255">
        <w:rPr>
          <w:rFonts w:ascii="Arial" w:hAnsi="Arial" w:cs="Arial"/>
          <w:color w:val="000000" w:themeColor="text1"/>
          <w:sz w:val="24"/>
          <w:szCs w:val="24"/>
        </w:rPr>
        <w:t>company</w:t>
      </w:r>
      <w:r w:rsidR="001E429C" w:rsidRPr="00BC5255">
        <w:rPr>
          <w:rFonts w:ascii="Arial" w:hAnsi="Arial" w:cs="Arial"/>
          <w:color w:val="000000" w:themeColor="text1"/>
          <w:sz w:val="24"/>
          <w:szCs w:val="24"/>
        </w:rPr>
        <w:t xml:space="preserve">. </w:t>
      </w:r>
      <w:r w:rsidR="00572B80" w:rsidRPr="00BC5255">
        <w:rPr>
          <w:rFonts w:ascii="Arial" w:hAnsi="Arial" w:cs="Arial"/>
          <w:color w:val="000000" w:themeColor="text1"/>
          <w:sz w:val="24"/>
          <w:szCs w:val="24"/>
        </w:rPr>
        <w:t xml:space="preserve">The benefit of </w:t>
      </w:r>
      <w:r w:rsidR="00BF1590" w:rsidRPr="00BC5255">
        <w:rPr>
          <w:rFonts w:ascii="Arial" w:hAnsi="Arial" w:cs="Arial"/>
          <w:color w:val="000000" w:themeColor="text1"/>
          <w:sz w:val="24"/>
          <w:szCs w:val="24"/>
        </w:rPr>
        <w:t xml:space="preserve">engaging </w:t>
      </w:r>
      <w:r w:rsidR="002D39ED" w:rsidRPr="00BC5255">
        <w:rPr>
          <w:rFonts w:ascii="Arial" w:hAnsi="Arial" w:cs="Arial"/>
          <w:color w:val="000000" w:themeColor="text1"/>
          <w:sz w:val="24"/>
          <w:szCs w:val="24"/>
        </w:rPr>
        <w:t xml:space="preserve">a </w:t>
      </w:r>
      <w:r w:rsidR="00BF1590" w:rsidRPr="00BC5255">
        <w:rPr>
          <w:rFonts w:ascii="Arial" w:hAnsi="Arial" w:cs="Arial"/>
          <w:color w:val="000000" w:themeColor="text1"/>
          <w:sz w:val="24"/>
          <w:szCs w:val="24"/>
        </w:rPr>
        <w:t>team is</w:t>
      </w:r>
      <w:r w:rsidR="0056389B"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to </w:t>
      </w:r>
      <w:r w:rsidR="0056389B" w:rsidRPr="00BC5255">
        <w:rPr>
          <w:rFonts w:ascii="Arial" w:hAnsi="Arial" w:cs="Arial"/>
          <w:color w:val="000000" w:themeColor="text1"/>
          <w:sz w:val="24"/>
          <w:szCs w:val="24"/>
        </w:rPr>
        <w:t>enhance productivity</w:t>
      </w:r>
      <w:r w:rsidR="00107CE3" w:rsidRPr="00BC5255">
        <w:rPr>
          <w:rFonts w:ascii="Arial" w:hAnsi="Arial" w:cs="Arial"/>
          <w:color w:val="000000" w:themeColor="text1"/>
          <w:sz w:val="24"/>
          <w:szCs w:val="24"/>
        </w:rPr>
        <w:t xml:space="preserve"> that includes.</w:t>
      </w:r>
      <w:r w:rsidR="00572B80"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T</w:t>
      </w:r>
      <w:r w:rsidR="00107CE3" w:rsidRPr="00BC5255">
        <w:rPr>
          <w:rFonts w:ascii="Arial" w:hAnsi="Arial" w:cs="Arial"/>
          <w:color w:val="000000" w:themeColor="text1"/>
          <w:sz w:val="24"/>
          <w:szCs w:val="24"/>
        </w:rPr>
        <w:t xml:space="preserve">hey frequently are the unities </w:t>
      </w:r>
      <w:r w:rsidR="002D39ED" w:rsidRPr="00BC5255">
        <w:rPr>
          <w:rFonts w:ascii="Arial" w:hAnsi="Arial" w:cs="Arial"/>
          <w:color w:val="000000" w:themeColor="text1"/>
          <w:sz w:val="24"/>
          <w:szCs w:val="24"/>
        </w:rPr>
        <w:t>that</w:t>
      </w:r>
      <w:r w:rsidR="00107CE3" w:rsidRPr="00BC5255">
        <w:rPr>
          <w:rFonts w:ascii="Arial" w:hAnsi="Arial" w:cs="Arial"/>
          <w:color w:val="000000" w:themeColor="text1"/>
          <w:sz w:val="24"/>
          <w:szCs w:val="24"/>
        </w:rPr>
        <w:t xml:space="preserve"> have powerful confidence in the hotel</w:t>
      </w:r>
      <w:r w:rsidR="002D39ED" w:rsidRPr="00BC5255">
        <w:rPr>
          <w:rFonts w:ascii="Arial" w:hAnsi="Arial" w:cs="Arial"/>
          <w:color w:val="000000" w:themeColor="text1"/>
          <w:sz w:val="24"/>
          <w:szCs w:val="24"/>
        </w:rPr>
        <w:t>'s</w:t>
      </w:r>
      <w:r w:rsidR="00107CE3" w:rsidRPr="00BC5255">
        <w:rPr>
          <w:rFonts w:ascii="Arial" w:hAnsi="Arial" w:cs="Arial"/>
          <w:color w:val="000000" w:themeColor="text1"/>
          <w:sz w:val="24"/>
          <w:szCs w:val="24"/>
        </w:rPr>
        <w:t xml:space="preserve"> mission and vision. </w:t>
      </w:r>
      <w:r w:rsidR="002D39ED" w:rsidRPr="00BC5255">
        <w:rPr>
          <w:rFonts w:ascii="Arial" w:hAnsi="Arial" w:cs="Arial"/>
          <w:color w:val="000000" w:themeColor="text1"/>
          <w:sz w:val="24"/>
          <w:szCs w:val="24"/>
        </w:rPr>
        <w:t>T</w:t>
      </w:r>
      <w:r w:rsidR="00107CE3" w:rsidRPr="00BC5255">
        <w:rPr>
          <w:rFonts w:ascii="Arial" w:hAnsi="Arial" w:cs="Arial"/>
          <w:color w:val="000000" w:themeColor="text1"/>
          <w:sz w:val="24"/>
          <w:szCs w:val="24"/>
        </w:rPr>
        <w:t>he primary feature of worker involvement is their positive attitude toward the organi</w:t>
      </w:r>
      <w:r w:rsidR="002D39ED" w:rsidRPr="00BC5255">
        <w:rPr>
          <w:rFonts w:ascii="Arial" w:hAnsi="Arial" w:cs="Arial"/>
          <w:color w:val="000000" w:themeColor="text1"/>
          <w:sz w:val="24"/>
          <w:szCs w:val="24"/>
        </w:rPr>
        <w:t>s</w:t>
      </w:r>
      <w:r w:rsidR="00107CE3" w:rsidRPr="00BC5255">
        <w:rPr>
          <w:rFonts w:ascii="Arial" w:hAnsi="Arial" w:cs="Arial"/>
          <w:color w:val="000000" w:themeColor="text1"/>
          <w:sz w:val="24"/>
          <w:szCs w:val="24"/>
        </w:rPr>
        <w:t>ation. There is a 17% growth in productivity as a result of this mindset</w:t>
      </w:r>
      <w:r w:rsidR="00715EEA" w:rsidRPr="00BC5255">
        <w:rPr>
          <w:rFonts w:ascii="Arial" w:hAnsi="Arial" w:cs="Arial"/>
          <w:color w:val="000000" w:themeColor="text1"/>
          <w:sz w:val="24"/>
          <w:szCs w:val="24"/>
        </w:rPr>
        <w:t xml:space="preserve"> (Torrington et al., 2020). It </w:t>
      </w:r>
      <w:r w:rsidR="00107CE3" w:rsidRPr="00BC5255">
        <w:rPr>
          <w:rFonts w:ascii="Arial" w:hAnsi="Arial" w:cs="Arial"/>
          <w:color w:val="000000" w:themeColor="text1"/>
          <w:sz w:val="24"/>
          <w:szCs w:val="24"/>
        </w:rPr>
        <w:t>motivates individuals to work with effort and more actively to</w:t>
      </w:r>
      <w:r w:rsidR="002D39ED" w:rsidRPr="00BC5255">
        <w:rPr>
          <w:rFonts w:ascii="Arial" w:hAnsi="Arial" w:cs="Arial"/>
          <w:color w:val="000000" w:themeColor="text1"/>
          <w:sz w:val="24"/>
          <w:szCs w:val="24"/>
        </w:rPr>
        <w:t>ward</w:t>
      </w:r>
      <w:r w:rsidR="00107CE3" w:rsidRPr="00BC5255">
        <w:rPr>
          <w:rFonts w:ascii="Arial" w:hAnsi="Arial" w:cs="Arial"/>
          <w:color w:val="000000" w:themeColor="text1"/>
          <w:sz w:val="24"/>
          <w:szCs w:val="24"/>
        </w:rPr>
        <w:t xml:space="preserve"> their objectives</w:t>
      </w:r>
      <w:r w:rsidR="002D39ED" w:rsidRPr="00BC5255">
        <w:rPr>
          <w:rFonts w:ascii="Arial" w:hAnsi="Arial" w:cs="Arial"/>
          <w:b/>
          <w:bCs/>
          <w:color w:val="000000" w:themeColor="text1"/>
          <w:sz w:val="24"/>
          <w:szCs w:val="24"/>
        </w:rPr>
        <w:t xml:space="preserve">. </w:t>
      </w:r>
      <w:r w:rsidR="00B8501E" w:rsidRPr="00BC5255">
        <w:rPr>
          <w:rFonts w:ascii="Arial" w:hAnsi="Arial" w:cs="Arial"/>
          <w:color w:val="000000" w:themeColor="text1"/>
          <w:sz w:val="24"/>
          <w:szCs w:val="24"/>
        </w:rPr>
        <w:t>Better Employee Safety</w:t>
      </w:r>
      <w:r w:rsidR="00107CE3" w:rsidRPr="00BC5255">
        <w:rPr>
          <w:rFonts w:ascii="Arial" w:hAnsi="Arial" w:cs="Arial"/>
          <w:b/>
          <w:bCs/>
          <w:color w:val="000000" w:themeColor="text1"/>
          <w:sz w:val="24"/>
          <w:szCs w:val="24"/>
        </w:rPr>
        <w:t xml:space="preserve"> </w:t>
      </w:r>
      <w:r w:rsidR="00107CE3" w:rsidRPr="00BC5255">
        <w:rPr>
          <w:rFonts w:ascii="Arial" w:hAnsi="Arial" w:cs="Arial"/>
          <w:color w:val="000000" w:themeColor="text1"/>
          <w:sz w:val="24"/>
          <w:szCs w:val="24"/>
        </w:rPr>
        <w:t xml:space="preserve">is the other benefit of </w:t>
      </w:r>
      <w:r w:rsidR="00AC53F6" w:rsidRPr="00BC5255">
        <w:rPr>
          <w:rFonts w:ascii="Arial" w:hAnsi="Arial" w:cs="Arial"/>
          <w:color w:val="000000" w:themeColor="text1"/>
          <w:sz w:val="24"/>
          <w:szCs w:val="24"/>
        </w:rPr>
        <w:t>engaging</w:t>
      </w:r>
      <w:r w:rsidR="00107CE3"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the </w:t>
      </w:r>
      <w:r w:rsidR="00107CE3" w:rsidRPr="00BC5255">
        <w:rPr>
          <w:rFonts w:ascii="Arial" w:hAnsi="Arial" w:cs="Arial"/>
          <w:color w:val="000000" w:themeColor="text1"/>
          <w:sz w:val="24"/>
          <w:szCs w:val="24"/>
        </w:rPr>
        <w:t>team</w:t>
      </w:r>
      <w:r w:rsidR="00107CE3" w:rsidRPr="00BC5255">
        <w:rPr>
          <w:rFonts w:ascii="Arial" w:hAnsi="Arial" w:cs="Arial"/>
          <w:b/>
          <w:bCs/>
          <w:color w:val="000000" w:themeColor="text1"/>
          <w:sz w:val="24"/>
          <w:szCs w:val="24"/>
        </w:rPr>
        <w:t>.</w:t>
      </w:r>
      <w:r w:rsidR="00F10707" w:rsidRPr="00BC5255">
        <w:rPr>
          <w:rFonts w:ascii="Arial" w:hAnsi="Arial" w:cs="Arial"/>
          <w:b/>
          <w:bCs/>
          <w:color w:val="000000" w:themeColor="text1"/>
          <w:sz w:val="24"/>
          <w:szCs w:val="24"/>
        </w:rPr>
        <w:t xml:space="preserve"> </w:t>
      </w:r>
      <w:r w:rsidR="00F10707" w:rsidRPr="00BC5255">
        <w:rPr>
          <w:rFonts w:ascii="Arial" w:hAnsi="Arial" w:cs="Arial"/>
          <w:color w:val="000000" w:themeColor="text1"/>
          <w:sz w:val="24"/>
          <w:szCs w:val="24"/>
        </w:rPr>
        <w:t xml:space="preserve">It includes </w:t>
      </w:r>
      <w:r w:rsidR="002D39ED" w:rsidRPr="00BC5255">
        <w:rPr>
          <w:rFonts w:ascii="Arial" w:hAnsi="Arial" w:cs="Arial"/>
          <w:color w:val="000000" w:themeColor="text1"/>
          <w:sz w:val="24"/>
          <w:szCs w:val="24"/>
        </w:rPr>
        <w:t>Excellence and care</w:t>
      </w:r>
      <w:r w:rsidR="00B90172" w:rsidRPr="00BC5255">
        <w:rPr>
          <w:rFonts w:ascii="Arial" w:hAnsi="Arial" w:cs="Arial"/>
          <w:color w:val="000000" w:themeColor="text1"/>
          <w:sz w:val="24"/>
          <w:szCs w:val="24"/>
        </w:rPr>
        <w:t>s</w:t>
      </w:r>
      <w:r w:rsidR="002D39ED" w:rsidRPr="00BC5255">
        <w:rPr>
          <w:rFonts w:ascii="Arial" w:hAnsi="Arial" w:cs="Arial"/>
          <w:color w:val="000000" w:themeColor="text1"/>
          <w:sz w:val="24"/>
          <w:szCs w:val="24"/>
        </w:rPr>
        <w:t xml:space="preserve"> at work are more significant to staff who are enthusiastic to demonstrate</w:t>
      </w:r>
      <w:r w:rsidR="001E429C" w:rsidRPr="00BC5255">
        <w:rPr>
          <w:rFonts w:ascii="Arial" w:hAnsi="Arial" w:cs="Arial"/>
          <w:color w:val="000000" w:themeColor="text1"/>
          <w:sz w:val="24"/>
          <w:szCs w:val="24"/>
        </w:rPr>
        <w:t xml:space="preserve"> up and </w:t>
      </w:r>
      <w:r w:rsidR="00F10707" w:rsidRPr="00BC5255">
        <w:rPr>
          <w:rFonts w:ascii="Arial" w:hAnsi="Arial" w:cs="Arial"/>
          <w:color w:val="000000" w:themeColor="text1"/>
          <w:sz w:val="24"/>
          <w:szCs w:val="24"/>
        </w:rPr>
        <w:t>constantly</w:t>
      </w:r>
      <w:r w:rsidR="001E429C" w:rsidRPr="00BC5255">
        <w:rPr>
          <w:rFonts w:ascii="Arial" w:hAnsi="Arial" w:cs="Arial"/>
          <w:color w:val="000000" w:themeColor="text1"/>
          <w:sz w:val="24"/>
          <w:szCs w:val="24"/>
        </w:rPr>
        <w:t xml:space="preserve"> engaged in the workplace. Employees are </w:t>
      </w:r>
      <w:r w:rsidR="002D39ED" w:rsidRPr="00BC5255">
        <w:rPr>
          <w:rFonts w:ascii="Arial" w:hAnsi="Arial" w:cs="Arial"/>
          <w:color w:val="000000" w:themeColor="text1"/>
          <w:sz w:val="24"/>
          <w:szCs w:val="24"/>
        </w:rPr>
        <w:t>less</w:t>
      </w:r>
      <w:r w:rsidR="001E429C"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likely</w:t>
      </w:r>
      <w:r w:rsidR="001E429C" w:rsidRPr="00BC5255">
        <w:rPr>
          <w:rFonts w:ascii="Arial" w:hAnsi="Arial" w:cs="Arial"/>
          <w:color w:val="000000" w:themeColor="text1"/>
          <w:sz w:val="24"/>
          <w:szCs w:val="24"/>
        </w:rPr>
        <w:t xml:space="preserve"> to make </w:t>
      </w:r>
      <w:r w:rsidR="002D39ED" w:rsidRPr="00BC5255">
        <w:rPr>
          <w:rFonts w:ascii="Arial" w:hAnsi="Arial" w:cs="Arial"/>
          <w:color w:val="000000" w:themeColor="text1"/>
          <w:sz w:val="24"/>
          <w:szCs w:val="24"/>
        </w:rPr>
        <w:t>mistakes that</w:t>
      </w:r>
      <w:r w:rsidR="001E429C" w:rsidRPr="00BC5255">
        <w:rPr>
          <w:rFonts w:ascii="Arial" w:hAnsi="Arial" w:cs="Arial"/>
          <w:color w:val="000000" w:themeColor="text1"/>
          <w:sz w:val="24"/>
          <w:szCs w:val="24"/>
        </w:rPr>
        <w:t xml:space="preserve"> result in workplace accidents</w:t>
      </w:r>
      <w:r w:rsidR="00F10707"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W</w:t>
      </w:r>
      <w:r w:rsidR="001E429C" w:rsidRPr="00BC5255">
        <w:rPr>
          <w:rFonts w:ascii="Arial" w:hAnsi="Arial" w:cs="Arial"/>
          <w:color w:val="000000" w:themeColor="text1"/>
          <w:sz w:val="24"/>
          <w:szCs w:val="24"/>
        </w:rPr>
        <w:t>hen the</w:t>
      </w:r>
      <w:r w:rsidR="00F10707"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team have the correct attitud</w:t>
      </w:r>
      <w:r w:rsidR="00F10707" w:rsidRPr="00BC5255">
        <w:rPr>
          <w:rFonts w:ascii="Arial" w:hAnsi="Arial" w:cs="Arial"/>
          <w:color w:val="000000" w:themeColor="text1"/>
          <w:sz w:val="24"/>
          <w:szCs w:val="24"/>
        </w:rPr>
        <w:t xml:space="preserve">e, they </w:t>
      </w:r>
      <w:r w:rsidR="001E429C" w:rsidRPr="00BC5255">
        <w:rPr>
          <w:rFonts w:ascii="Arial" w:hAnsi="Arial" w:cs="Arial"/>
          <w:color w:val="000000" w:themeColor="text1"/>
          <w:sz w:val="24"/>
          <w:szCs w:val="24"/>
        </w:rPr>
        <w:t xml:space="preserve">are not </w:t>
      </w:r>
      <w:r w:rsidR="00F10707" w:rsidRPr="00BC5255">
        <w:rPr>
          <w:rFonts w:ascii="Arial" w:hAnsi="Arial" w:cs="Arial"/>
          <w:color w:val="000000" w:themeColor="text1"/>
          <w:sz w:val="24"/>
          <w:szCs w:val="24"/>
        </w:rPr>
        <w:t>unfocused</w:t>
      </w:r>
      <w:r w:rsidR="001E429C" w:rsidRPr="00BC5255">
        <w:rPr>
          <w:rFonts w:ascii="Arial" w:hAnsi="Arial" w:cs="Arial"/>
          <w:color w:val="000000" w:themeColor="text1"/>
          <w:sz w:val="24"/>
          <w:szCs w:val="24"/>
        </w:rPr>
        <w:t xml:space="preserve"> or </w:t>
      </w:r>
      <w:r w:rsidR="00F10707" w:rsidRPr="00BC5255">
        <w:rPr>
          <w:rFonts w:ascii="Arial" w:hAnsi="Arial" w:cs="Arial"/>
          <w:color w:val="000000" w:themeColor="text1"/>
          <w:sz w:val="24"/>
          <w:szCs w:val="24"/>
        </w:rPr>
        <w:t>worried</w:t>
      </w:r>
      <w:r w:rsidR="00EA4241" w:rsidRPr="00BC5255">
        <w:rPr>
          <w:rFonts w:ascii="Arial" w:hAnsi="Arial" w:cs="Arial"/>
          <w:color w:val="000000" w:themeColor="text1"/>
          <w:sz w:val="24"/>
          <w:szCs w:val="24"/>
        </w:rPr>
        <w:t xml:space="preserve"> (Horn, 2009)</w:t>
      </w:r>
      <w:r w:rsidR="001E429C" w:rsidRPr="00BC5255">
        <w:rPr>
          <w:rFonts w:ascii="Arial" w:hAnsi="Arial" w:cs="Arial"/>
          <w:color w:val="000000" w:themeColor="text1"/>
          <w:sz w:val="24"/>
          <w:szCs w:val="24"/>
        </w:rPr>
        <w:t>.</w:t>
      </w:r>
      <w:r w:rsidR="00190AA4" w:rsidRPr="00BC5255">
        <w:rPr>
          <w:rFonts w:ascii="Arial" w:hAnsi="Arial" w:cs="Arial"/>
          <w:color w:val="000000" w:themeColor="text1"/>
          <w:sz w:val="24"/>
          <w:szCs w:val="24"/>
        </w:rPr>
        <w:t xml:space="preserve"> </w:t>
      </w:r>
    </w:p>
    <w:p w14:paraId="1E323BBE" w14:textId="6A2F35B9" w:rsidR="001E429C" w:rsidRPr="00BC5255" w:rsidRDefault="00F10707" w:rsidP="006C1266">
      <w:pPr>
        <w:ind w:firstLine="720"/>
        <w:rPr>
          <w:rFonts w:ascii="Arial" w:hAnsi="Arial" w:cs="Arial"/>
          <w:color w:val="000000" w:themeColor="text1"/>
          <w:sz w:val="24"/>
          <w:szCs w:val="24"/>
        </w:rPr>
      </w:pPr>
      <w:r w:rsidRPr="00BC5255">
        <w:rPr>
          <w:rFonts w:ascii="Arial" w:hAnsi="Arial" w:cs="Arial"/>
          <w:color w:val="000000" w:themeColor="text1"/>
          <w:sz w:val="24"/>
          <w:szCs w:val="24"/>
        </w:rPr>
        <w:t xml:space="preserve">To </w:t>
      </w:r>
      <w:r w:rsidR="002A77DD" w:rsidRPr="00BC5255">
        <w:rPr>
          <w:rFonts w:ascii="Arial" w:hAnsi="Arial" w:cs="Arial"/>
          <w:color w:val="000000" w:themeColor="text1"/>
          <w:sz w:val="24"/>
          <w:szCs w:val="24"/>
        </w:rPr>
        <w:t>engage</w:t>
      </w:r>
      <w:r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 xml:space="preserve">the </w:t>
      </w:r>
      <w:r w:rsidRPr="00BC5255">
        <w:rPr>
          <w:rFonts w:ascii="Arial" w:hAnsi="Arial" w:cs="Arial"/>
          <w:color w:val="000000" w:themeColor="text1"/>
          <w:sz w:val="24"/>
          <w:szCs w:val="24"/>
        </w:rPr>
        <w:t xml:space="preserve">team in </w:t>
      </w:r>
      <w:r w:rsidR="00B8501E" w:rsidRPr="00BC5255">
        <w:rPr>
          <w:rFonts w:ascii="Arial" w:hAnsi="Arial" w:cs="Arial"/>
          <w:color w:val="000000" w:themeColor="text1"/>
          <w:sz w:val="24"/>
          <w:szCs w:val="24"/>
        </w:rPr>
        <w:t xml:space="preserve">More Effective </w:t>
      </w:r>
      <w:r w:rsidR="002A77DD" w:rsidRPr="00BC5255">
        <w:rPr>
          <w:rFonts w:ascii="Arial" w:hAnsi="Arial" w:cs="Arial"/>
          <w:color w:val="000000" w:themeColor="text1"/>
          <w:sz w:val="24"/>
          <w:szCs w:val="24"/>
        </w:rPr>
        <w:t>Leadership</w:t>
      </w:r>
      <w:r w:rsidR="002D39ED" w:rsidRPr="00BC5255">
        <w:rPr>
          <w:rFonts w:ascii="Arial" w:hAnsi="Arial" w:cs="Arial"/>
          <w:color w:val="000000" w:themeColor="text1"/>
          <w:sz w:val="24"/>
          <w:szCs w:val="24"/>
        </w:rPr>
        <w:t>,</w:t>
      </w:r>
      <w:r w:rsidRPr="00BC5255">
        <w:rPr>
          <w:rFonts w:ascii="Arial" w:hAnsi="Arial" w:cs="Arial"/>
          <w:color w:val="000000" w:themeColor="text1"/>
          <w:sz w:val="24"/>
          <w:szCs w:val="24"/>
        </w:rPr>
        <w:t xml:space="preserve"> the vital benefit includes</w:t>
      </w:r>
      <w:r w:rsidR="00EA4241" w:rsidRPr="00BC5255">
        <w:rPr>
          <w:rFonts w:ascii="Arial" w:hAnsi="Arial" w:cs="Arial"/>
          <w:color w:val="000000" w:themeColor="text1"/>
          <w:sz w:val="24"/>
          <w:szCs w:val="24"/>
        </w:rPr>
        <w:t xml:space="preserve"> (Johnston et al., 2012)</w:t>
      </w:r>
      <w:r w:rsidRPr="00BC5255">
        <w:rPr>
          <w:rFonts w:ascii="Arial" w:hAnsi="Arial" w:cs="Arial"/>
          <w:color w:val="000000" w:themeColor="text1"/>
          <w:sz w:val="24"/>
          <w:szCs w:val="24"/>
        </w:rPr>
        <w:t>.</w:t>
      </w:r>
      <w:r w:rsidR="002A77DD" w:rsidRPr="00BC5255">
        <w:rPr>
          <w:rFonts w:ascii="Arial" w:hAnsi="Arial" w:cs="Arial"/>
          <w:color w:val="000000" w:themeColor="text1"/>
          <w:sz w:val="24"/>
          <w:szCs w:val="24"/>
        </w:rPr>
        <w:t xml:space="preserve"> </w:t>
      </w:r>
      <w:r w:rsidR="001E429C" w:rsidRPr="00BC5255">
        <w:rPr>
          <w:rFonts w:ascii="Arial" w:hAnsi="Arial" w:cs="Arial"/>
          <w:color w:val="000000" w:themeColor="text1"/>
          <w:sz w:val="24"/>
          <w:szCs w:val="24"/>
        </w:rPr>
        <w:t xml:space="preserve">To motivate employees to </w:t>
      </w:r>
      <w:r w:rsidR="00B63FC3" w:rsidRPr="00BC5255">
        <w:rPr>
          <w:rFonts w:ascii="Arial" w:hAnsi="Arial" w:cs="Arial"/>
          <w:color w:val="000000" w:themeColor="text1"/>
          <w:sz w:val="24"/>
          <w:szCs w:val="24"/>
        </w:rPr>
        <w:t>prepare</w:t>
      </w:r>
      <w:r w:rsidR="001E429C" w:rsidRPr="00BC5255">
        <w:rPr>
          <w:rFonts w:ascii="Arial" w:hAnsi="Arial" w:cs="Arial"/>
          <w:color w:val="000000" w:themeColor="text1"/>
          <w:sz w:val="24"/>
          <w:szCs w:val="24"/>
        </w:rPr>
        <w:t xml:space="preserve"> more, leaders must first </w:t>
      </w:r>
      <w:r w:rsidR="002A77DD" w:rsidRPr="00BC5255">
        <w:rPr>
          <w:rFonts w:ascii="Arial" w:hAnsi="Arial" w:cs="Arial"/>
          <w:color w:val="000000" w:themeColor="text1"/>
          <w:sz w:val="24"/>
          <w:szCs w:val="24"/>
        </w:rPr>
        <w:t>find</w:t>
      </w:r>
      <w:r w:rsidR="001E429C" w:rsidRPr="00BC5255">
        <w:rPr>
          <w:rFonts w:ascii="Arial" w:hAnsi="Arial" w:cs="Arial"/>
          <w:color w:val="000000" w:themeColor="text1"/>
          <w:sz w:val="24"/>
          <w:szCs w:val="24"/>
        </w:rPr>
        <w:t xml:space="preserve"> a </w:t>
      </w:r>
      <w:r w:rsidR="00B63FC3" w:rsidRPr="00BC5255">
        <w:rPr>
          <w:rFonts w:ascii="Arial" w:hAnsi="Arial" w:cs="Arial"/>
          <w:color w:val="000000" w:themeColor="text1"/>
          <w:sz w:val="24"/>
          <w:szCs w:val="24"/>
        </w:rPr>
        <w:t>link</w:t>
      </w:r>
      <w:r w:rsidR="001E429C" w:rsidRPr="00BC5255">
        <w:rPr>
          <w:rFonts w:ascii="Arial" w:hAnsi="Arial" w:cs="Arial"/>
          <w:color w:val="000000" w:themeColor="text1"/>
          <w:sz w:val="24"/>
          <w:szCs w:val="24"/>
        </w:rPr>
        <w:t xml:space="preserve"> with them. They must </w:t>
      </w:r>
      <w:r w:rsidR="00B63FC3" w:rsidRPr="00BC5255">
        <w:rPr>
          <w:rFonts w:ascii="Arial" w:hAnsi="Arial" w:cs="Arial"/>
          <w:color w:val="000000" w:themeColor="text1"/>
          <w:sz w:val="24"/>
          <w:szCs w:val="24"/>
        </w:rPr>
        <w:t>agenda</w:t>
      </w:r>
      <w:r w:rsidR="001E429C" w:rsidRPr="00BC5255">
        <w:rPr>
          <w:rFonts w:ascii="Arial" w:hAnsi="Arial" w:cs="Arial"/>
          <w:color w:val="000000" w:themeColor="text1"/>
          <w:sz w:val="24"/>
          <w:szCs w:val="24"/>
        </w:rPr>
        <w:t xml:space="preserve"> time to </w:t>
      </w:r>
      <w:r w:rsidR="00B63FC3" w:rsidRPr="00BC5255">
        <w:rPr>
          <w:rFonts w:ascii="Arial" w:hAnsi="Arial" w:cs="Arial"/>
          <w:color w:val="000000" w:themeColor="text1"/>
          <w:sz w:val="24"/>
          <w:szCs w:val="24"/>
        </w:rPr>
        <w:t>interrelate</w:t>
      </w:r>
      <w:r w:rsidR="001E429C" w:rsidRPr="00BC5255">
        <w:rPr>
          <w:rFonts w:ascii="Arial" w:hAnsi="Arial" w:cs="Arial"/>
          <w:color w:val="000000" w:themeColor="text1"/>
          <w:sz w:val="24"/>
          <w:szCs w:val="24"/>
        </w:rPr>
        <w:t xml:space="preserve"> with </w:t>
      </w:r>
      <w:r w:rsidR="00B63FC3" w:rsidRPr="00BC5255">
        <w:rPr>
          <w:rFonts w:ascii="Arial" w:hAnsi="Arial" w:cs="Arial"/>
          <w:color w:val="000000" w:themeColor="text1"/>
          <w:sz w:val="24"/>
          <w:szCs w:val="24"/>
        </w:rPr>
        <w:t xml:space="preserve">members of </w:t>
      </w:r>
      <w:r w:rsidR="002D39ED" w:rsidRPr="00BC5255">
        <w:rPr>
          <w:rFonts w:ascii="Arial" w:hAnsi="Arial" w:cs="Arial"/>
          <w:color w:val="000000" w:themeColor="text1"/>
          <w:sz w:val="24"/>
          <w:szCs w:val="24"/>
        </w:rPr>
        <w:t xml:space="preserve">the </w:t>
      </w:r>
      <w:r w:rsidR="00B63FC3" w:rsidRPr="00BC5255">
        <w:rPr>
          <w:rFonts w:ascii="Arial" w:hAnsi="Arial" w:cs="Arial"/>
          <w:color w:val="000000" w:themeColor="text1"/>
          <w:sz w:val="24"/>
          <w:szCs w:val="24"/>
        </w:rPr>
        <w:t>team</w:t>
      </w:r>
      <w:r w:rsidR="001E429C" w:rsidRPr="00BC5255">
        <w:rPr>
          <w:rFonts w:ascii="Arial" w:hAnsi="Arial" w:cs="Arial"/>
          <w:color w:val="000000" w:themeColor="text1"/>
          <w:sz w:val="24"/>
          <w:szCs w:val="24"/>
        </w:rPr>
        <w:t xml:space="preserve"> and </w:t>
      </w:r>
      <w:r w:rsidR="00B63FC3" w:rsidRPr="00BC5255">
        <w:rPr>
          <w:rFonts w:ascii="Arial" w:hAnsi="Arial" w:cs="Arial"/>
          <w:color w:val="000000" w:themeColor="text1"/>
          <w:sz w:val="24"/>
          <w:szCs w:val="24"/>
        </w:rPr>
        <w:t>acquaint</w:t>
      </w:r>
      <w:r w:rsidR="001E429C" w:rsidRPr="00BC5255">
        <w:rPr>
          <w:rFonts w:ascii="Arial" w:hAnsi="Arial" w:cs="Arial"/>
          <w:color w:val="000000" w:themeColor="text1"/>
          <w:sz w:val="24"/>
          <w:szCs w:val="24"/>
        </w:rPr>
        <w:t xml:space="preserve"> themselves with </w:t>
      </w:r>
      <w:r w:rsidR="00B63FC3" w:rsidRPr="00BC5255">
        <w:rPr>
          <w:rFonts w:ascii="Arial" w:hAnsi="Arial" w:cs="Arial"/>
          <w:color w:val="000000" w:themeColor="text1"/>
          <w:sz w:val="24"/>
          <w:szCs w:val="24"/>
        </w:rPr>
        <w:t>staff</w:t>
      </w:r>
      <w:r w:rsidR="001E429C" w:rsidRPr="00BC5255">
        <w:rPr>
          <w:rFonts w:ascii="Arial" w:hAnsi="Arial" w:cs="Arial"/>
          <w:color w:val="000000" w:themeColor="text1"/>
          <w:sz w:val="24"/>
          <w:szCs w:val="24"/>
        </w:rPr>
        <w:t xml:space="preserve">. Since </w:t>
      </w:r>
      <w:r w:rsidR="00B63FC3" w:rsidRPr="00BC5255">
        <w:rPr>
          <w:rFonts w:ascii="Arial" w:hAnsi="Arial" w:cs="Arial"/>
          <w:color w:val="000000" w:themeColor="text1"/>
          <w:sz w:val="24"/>
          <w:szCs w:val="24"/>
        </w:rPr>
        <w:t>staffs</w:t>
      </w:r>
      <w:r w:rsidR="001E429C" w:rsidRPr="00BC5255">
        <w:rPr>
          <w:rFonts w:ascii="Arial" w:hAnsi="Arial" w:cs="Arial"/>
          <w:color w:val="000000" w:themeColor="text1"/>
          <w:sz w:val="24"/>
          <w:szCs w:val="24"/>
        </w:rPr>
        <w:t xml:space="preserve"> are </w:t>
      </w:r>
      <w:r w:rsidR="00B63FC3" w:rsidRPr="00BC5255">
        <w:rPr>
          <w:rFonts w:ascii="Arial" w:hAnsi="Arial" w:cs="Arial"/>
          <w:color w:val="000000" w:themeColor="text1"/>
          <w:sz w:val="24"/>
          <w:szCs w:val="24"/>
        </w:rPr>
        <w:t>conscious</w:t>
      </w:r>
      <w:r w:rsidR="001E429C" w:rsidRPr="00BC5255">
        <w:rPr>
          <w:rFonts w:ascii="Arial" w:hAnsi="Arial" w:cs="Arial"/>
          <w:color w:val="000000" w:themeColor="text1"/>
          <w:sz w:val="24"/>
          <w:szCs w:val="24"/>
        </w:rPr>
        <w:t xml:space="preserve"> </w:t>
      </w:r>
      <w:r w:rsidR="00B90172" w:rsidRPr="00BC5255">
        <w:rPr>
          <w:rFonts w:ascii="Arial" w:hAnsi="Arial" w:cs="Arial"/>
          <w:color w:val="000000" w:themeColor="text1"/>
          <w:sz w:val="24"/>
          <w:szCs w:val="24"/>
        </w:rPr>
        <w:t xml:space="preserve">of </w:t>
      </w:r>
      <w:r w:rsidR="001E429C" w:rsidRPr="00BC5255">
        <w:rPr>
          <w:rFonts w:ascii="Arial" w:hAnsi="Arial" w:cs="Arial"/>
          <w:color w:val="000000" w:themeColor="text1"/>
          <w:sz w:val="24"/>
          <w:szCs w:val="24"/>
        </w:rPr>
        <w:t xml:space="preserve">that </w:t>
      </w:r>
      <w:r w:rsidR="00B90172" w:rsidRPr="00BC5255">
        <w:rPr>
          <w:rFonts w:ascii="Arial" w:hAnsi="Arial" w:cs="Arial"/>
          <w:color w:val="000000" w:themeColor="text1"/>
          <w:sz w:val="24"/>
          <w:szCs w:val="24"/>
        </w:rPr>
        <w:t>leader's</w:t>
      </w:r>
      <w:r w:rsidR="001E429C" w:rsidRPr="00BC5255">
        <w:rPr>
          <w:rFonts w:ascii="Arial" w:hAnsi="Arial" w:cs="Arial"/>
          <w:color w:val="000000" w:themeColor="text1"/>
          <w:sz w:val="24"/>
          <w:szCs w:val="24"/>
        </w:rPr>
        <w:t xml:space="preserve"> </w:t>
      </w:r>
      <w:r w:rsidR="00B63FC3" w:rsidRPr="00BC5255">
        <w:rPr>
          <w:rFonts w:ascii="Arial" w:hAnsi="Arial" w:cs="Arial"/>
          <w:color w:val="000000" w:themeColor="text1"/>
          <w:sz w:val="24"/>
          <w:szCs w:val="24"/>
        </w:rPr>
        <w:t>upkeep</w:t>
      </w:r>
      <w:r w:rsidR="001E429C" w:rsidRPr="00BC5255">
        <w:rPr>
          <w:rFonts w:ascii="Arial" w:hAnsi="Arial" w:cs="Arial"/>
          <w:color w:val="000000" w:themeColor="text1"/>
          <w:sz w:val="24"/>
          <w:szCs w:val="24"/>
        </w:rPr>
        <w:t xml:space="preserve"> </w:t>
      </w:r>
      <w:r w:rsidR="00B63FC3" w:rsidRPr="00BC5255">
        <w:rPr>
          <w:rFonts w:ascii="Arial" w:hAnsi="Arial" w:cs="Arial"/>
          <w:color w:val="000000" w:themeColor="text1"/>
          <w:sz w:val="24"/>
          <w:szCs w:val="24"/>
        </w:rPr>
        <w:t>around</w:t>
      </w:r>
      <w:r w:rsidR="001E429C" w:rsidRPr="00BC5255">
        <w:rPr>
          <w:rFonts w:ascii="Arial" w:hAnsi="Arial" w:cs="Arial"/>
          <w:color w:val="000000" w:themeColor="text1"/>
          <w:sz w:val="24"/>
          <w:szCs w:val="24"/>
        </w:rPr>
        <w:t xml:space="preserve"> </w:t>
      </w:r>
      <w:r w:rsidR="001E429C" w:rsidRPr="00BC5255">
        <w:rPr>
          <w:rFonts w:ascii="Arial" w:hAnsi="Arial" w:cs="Arial"/>
          <w:color w:val="000000" w:themeColor="text1"/>
          <w:sz w:val="24"/>
          <w:szCs w:val="24"/>
        </w:rPr>
        <w:lastRenderedPageBreak/>
        <w:t>what matters to them</w:t>
      </w:r>
      <w:r w:rsidR="00B90172" w:rsidRPr="00BC5255">
        <w:rPr>
          <w:rFonts w:ascii="Arial" w:hAnsi="Arial" w:cs="Arial"/>
          <w:color w:val="000000" w:themeColor="text1"/>
          <w:sz w:val="24"/>
          <w:szCs w:val="24"/>
        </w:rPr>
        <w:t>, i</w:t>
      </w:r>
      <w:r w:rsidR="00B63FC3" w:rsidRPr="00BC5255">
        <w:rPr>
          <w:rFonts w:ascii="Arial" w:hAnsi="Arial" w:cs="Arial"/>
          <w:color w:val="000000" w:themeColor="text1"/>
          <w:sz w:val="24"/>
          <w:szCs w:val="24"/>
        </w:rPr>
        <w:t>n this manner,</w:t>
      </w:r>
      <w:r w:rsidR="001E429C" w:rsidRPr="00BC5255">
        <w:rPr>
          <w:rFonts w:ascii="Arial" w:hAnsi="Arial" w:cs="Arial"/>
          <w:color w:val="000000" w:themeColor="text1"/>
          <w:sz w:val="24"/>
          <w:szCs w:val="24"/>
        </w:rPr>
        <w:t xml:space="preserve"> they are </w:t>
      </w:r>
      <w:r w:rsidR="002A77DD" w:rsidRPr="00BC5255">
        <w:rPr>
          <w:rFonts w:ascii="Arial" w:hAnsi="Arial" w:cs="Arial"/>
          <w:color w:val="000000" w:themeColor="text1"/>
          <w:sz w:val="24"/>
          <w:szCs w:val="24"/>
        </w:rPr>
        <w:t>additional</w:t>
      </w:r>
      <w:r w:rsidR="001E429C" w:rsidRPr="00BC5255">
        <w:rPr>
          <w:rFonts w:ascii="Arial" w:hAnsi="Arial" w:cs="Arial"/>
          <w:color w:val="000000" w:themeColor="text1"/>
          <w:sz w:val="24"/>
          <w:szCs w:val="24"/>
        </w:rPr>
        <w:t xml:space="preserve"> </w:t>
      </w:r>
      <w:r w:rsidR="002A77DD" w:rsidRPr="00BC5255">
        <w:rPr>
          <w:rFonts w:ascii="Arial" w:hAnsi="Arial" w:cs="Arial"/>
          <w:color w:val="000000" w:themeColor="text1"/>
          <w:sz w:val="24"/>
          <w:szCs w:val="24"/>
        </w:rPr>
        <w:t>probable</w:t>
      </w:r>
      <w:r w:rsidR="001E429C" w:rsidRPr="00BC5255">
        <w:rPr>
          <w:rFonts w:ascii="Arial" w:hAnsi="Arial" w:cs="Arial"/>
          <w:color w:val="000000" w:themeColor="text1"/>
          <w:sz w:val="24"/>
          <w:szCs w:val="24"/>
        </w:rPr>
        <w:t xml:space="preserve"> to </w:t>
      </w:r>
      <w:r w:rsidR="002A77DD" w:rsidRPr="00BC5255">
        <w:rPr>
          <w:rFonts w:ascii="Arial" w:hAnsi="Arial" w:cs="Arial"/>
          <w:color w:val="000000" w:themeColor="text1"/>
          <w:sz w:val="24"/>
          <w:szCs w:val="24"/>
        </w:rPr>
        <w:t>attend</w:t>
      </w:r>
      <w:r w:rsidR="001E429C" w:rsidRPr="00BC5255">
        <w:rPr>
          <w:rFonts w:ascii="Arial" w:hAnsi="Arial" w:cs="Arial"/>
          <w:color w:val="000000" w:themeColor="text1"/>
          <w:sz w:val="24"/>
          <w:szCs w:val="24"/>
        </w:rPr>
        <w:t xml:space="preserve"> to the leaders of the </w:t>
      </w:r>
      <w:r w:rsidR="002A77DD" w:rsidRPr="00BC5255">
        <w:rPr>
          <w:rFonts w:ascii="Arial" w:hAnsi="Arial" w:cs="Arial"/>
          <w:color w:val="000000" w:themeColor="text1"/>
          <w:sz w:val="24"/>
          <w:szCs w:val="24"/>
        </w:rPr>
        <w:t>businesses.</w:t>
      </w:r>
      <w:r w:rsidR="001E429C" w:rsidRPr="00BC5255">
        <w:rPr>
          <w:rFonts w:ascii="Arial" w:hAnsi="Arial" w:cs="Arial"/>
          <w:color w:val="000000" w:themeColor="text1"/>
          <w:sz w:val="24"/>
          <w:szCs w:val="24"/>
        </w:rPr>
        <w:t xml:space="preserve"> </w:t>
      </w:r>
      <w:r w:rsidR="00B8501E" w:rsidRPr="00BC5255">
        <w:rPr>
          <w:rFonts w:ascii="Arial" w:hAnsi="Arial" w:cs="Arial"/>
          <w:color w:val="000000" w:themeColor="text1"/>
          <w:sz w:val="24"/>
          <w:szCs w:val="24"/>
        </w:rPr>
        <w:t xml:space="preserve">Higher </w:t>
      </w:r>
      <w:r w:rsidR="002D39ED" w:rsidRPr="00BC5255">
        <w:rPr>
          <w:rFonts w:ascii="Arial" w:hAnsi="Arial" w:cs="Arial"/>
          <w:color w:val="000000" w:themeColor="text1"/>
          <w:sz w:val="24"/>
          <w:szCs w:val="24"/>
        </w:rPr>
        <w:t>g</w:t>
      </w:r>
      <w:r w:rsidR="00B8501E" w:rsidRPr="00BC5255">
        <w:rPr>
          <w:rFonts w:ascii="Arial" w:hAnsi="Arial" w:cs="Arial"/>
          <w:color w:val="000000" w:themeColor="text1"/>
          <w:sz w:val="24"/>
          <w:szCs w:val="24"/>
        </w:rPr>
        <w:t>rowth</w:t>
      </w:r>
      <w:r w:rsidR="002A77DD" w:rsidRPr="00BC5255">
        <w:rPr>
          <w:rFonts w:ascii="Arial" w:hAnsi="Arial" w:cs="Arial"/>
          <w:color w:val="000000" w:themeColor="text1"/>
          <w:sz w:val="24"/>
          <w:szCs w:val="24"/>
        </w:rPr>
        <w:t xml:space="preserve"> is </w:t>
      </w:r>
      <w:r w:rsidR="002D39ED" w:rsidRPr="00BC5255">
        <w:rPr>
          <w:rFonts w:ascii="Arial" w:hAnsi="Arial" w:cs="Arial"/>
          <w:color w:val="000000" w:themeColor="text1"/>
          <w:sz w:val="24"/>
          <w:szCs w:val="24"/>
        </w:rPr>
        <w:t>a</w:t>
      </w:r>
      <w:r w:rsidR="002A77DD" w:rsidRPr="00BC5255">
        <w:rPr>
          <w:rFonts w:ascii="Arial" w:hAnsi="Arial" w:cs="Arial"/>
          <w:color w:val="000000" w:themeColor="text1"/>
          <w:sz w:val="24"/>
          <w:szCs w:val="24"/>
        </w:rPr>
        <w:t xml:space="preserve"> significant benefit to </w:t>
      </w:r>
      <w:r w:rsidR="002D39ED" w:rsidRPr="00BC5255">
        <w:rPr>
          <w:rFonts w:ascii="Arial" w:hAnsi="Arial" w:cs="Arial"/>
          <w:color w:val="000000" w:themeColor="text1"/>
          <w:sz w:val="24"/>
          <w:szCs w:val="24"/>
        </w:rPr>
        <w:t xml:space="preserve">the </w:t>
      </w:r>
      <w:r w:rsidR="002A77DD" w:rsidRPr="00BC5255">
        <w:rPr>
          <w:rFonts w:ascii="Arial" w:hAnsi="Arial" w:cs="Arial"/>
          <w:color w:val="000000" w:themeColor="text1"/>
          <w:sz w:val="24"/>
          <w:szCs w:val="24"/>
        </w:rPr>
        <w:t>engag</w:t>
      </w:r>
      <w:r w:rsidR="002D39ED" w:rsidRPr="00BC5255">
        <w:rPr>
          <w:rFonts w:ascii="Arial" w:hAnsi="Arial" w:cs="Arial"/>
          <w:color w:val="000000" w:themeColor="text1"/>
          <w:sz w:val="24"/>
          <w:szCs w:val="24"/>
        </w:rPr>
        <w:t>ing</w:t>
      </w:r>
      <w:r w:rsidR="002A77DD" w:rsidRPr="00BC5255">
        <w:rPr>
          <w:rFonts w:ascii="Arial" w:hAnsi="Arial" w:cs="Arial"/>
          <w:color w:val="000000" w:themeColor="text1"/>
          <w:sz w:val="24"/>
          <w:szCs w:val="24"/>
        </w:rPr>
        <w:t xml:space="preserve"> team.</w:t>
      </w:r>
      <w:r w:rsidR="00165A61" w:rsidRPr="00BC5255">
        <w:rPr>
          <w:rFonts w:ascii="Arial" w:hAnsi="Arial" w:cs="Arial"/>
          <w:color w:val="000000" w:themeColor="text1"/>
          <w:sz w:val="24"/>
          <w:szCs w:val="24"/>
          <w:shd w:val="clear" w:color="auto" w:fill="auto"/>
        </w:rPr>
        <w:t xml:space="preserve"> </w:t>
      </w:r>
      <w:r w:rsidR="002D39ED" w:rsidRPr="00BC5255">
        <w:rPr>
          <w:rFonts w:ascii="Arial" w:hAnsi="Arial" w:cs="Arial"/>
          <w:color w:val="000000" w:themeColor="text1"/>
          <w:sz w:val="24"/>
          <w:szCs w:val="24"/>
        </w:rPr>
        <w:t>T</w:t>
      </w:r>
      <w:r w:rsidR="002A77DD" w:rsidRPr="00BC5255">
        <w:rPr>
          <w:rFonts w:ascii="Arial" w:hAnsi="Arial" w:cs="Arial"/>
          <w:color w:val="000000" w:themeColor="text1"/>
          <w:sz w:val="24"/>
          <w:szCs w:val="24"/>
        </w:rPr>
        <w:t>hey</w:t>
      </w:r>
      <w:r w:rsidR="001E429C" w:rsidRPr="00BC5255">
        <w:rPr>
          <w:rFonts w:ascii="Arial" w:hAnsi="Arial" w:cs="Arial"/>
          <w:color w:val="000000" w:themeColor="text1"/>
          <w:sz w:val="24"/>
          <w:szCs w:val="24"/>
        </w:rPr>
        <w:t xml:space="preserve"> can reach a </w:t>
      </w:r>
      <w:r w:rsidR="002A77DD" w:rsidRPr="00BC5255">
        <w:rPr>
          <w:rFonts w:ascii="Arial" w:hAnsi="Arial" w:cs="Arial"/>
          <w:color w:val="000000" w:themeColor="text1"/>
          <w:sz w:val="24"/>
          <w:szCs w:val="24"/>
        </w:rPr>
        <w:t>tilting</w:t>
      </w:r>
      <w:r w:rsidR="001E429C" w:rsidRPr="00BC5255">
        <w:rPr>
          <w:rFonts w:ascii="Arial" w:hAnsi="Arial" w:cs="Arial"/>
          <w:color w:val="000000" w:themeColor="text1"/>
          <w:sz w:val="24"/>
          <w:szCs w:val="24"/>
        </w:rPr>
        <w:t xml:space="preserve"> point that </w:t>
      </w:r>
      <w:r w:rsidR="002A77DD" w:rsidRPr="00BC5255">
        <w:rPr>
          <w:rFonts w:ascii="Arial" w:hAnsi="Arial" w:cs="Arial"/>
          <w:color w:val="000000" w:themeColor="text1"/>
          <w:sz w:val="24"/>
          <w:szCs w:val="24"/>
        </w:rPr>
        <w:t>transports</w:t>
      </w:r>
      <w:r w:rsidR="001E429C" w:rsidRPr="00BC5255">
        <w:rPr>
          <w:rFonts w:ascii="Arial" w:hAnsi="Arial" w:cs="Arial"/>
          <w:color w:val="000000" w:themeColor="text1"/>
          <w:sz w:val="24"/>
          <w:szCs w:val="24"/>
        </w:rPr>
        <w:t xml:space="preserve"> the </w:t>
      </w:r>
      <w:r w:rsidR="002D39ED" w:rsidRPr="00BC5255">
        <w:rPr>
          <w:rFonts w:ascii="Arial" w:hAnsi="Arial" w:cs="Arial"/>
          <w:color w:val="000000" w:themeColor="text1"/>
          <w:sz w:val="24"/>
          <w:szCs w:val="24"/>
        </w:rPr>
        <w:t>industry</w:t>
      </w:r>
      <w:r w:rsidR="001E429C" w:rsidRPr="00BC5255">
        <w:rPr>
          <w:rFonts w:ascii="Arial" w:hAnsi="Arial" w:cs="Arial"/>
          <w:color w:val="000000" w:themeColor="text1"/>
          <w:sz w:val="24"/>
          <w:szCs w:val="24"/>
        </w:rPr>
        <w:t xml:space="preserve"> </w:t>
      </w:r>
      <w:r w:rsidR="002A77DD" w:rsidRPr="00BC5255">
        <w:rPr>
          <w:rFonts w:ascii="Arial" w:hAnsi="Arial" w:cs="Arial"/>
          <w:color w:val="000000" w:themeColor="text1"/>
          <w:sz w:val="24"/>
          <w:szCs w:val="24"/>
        </w:rPr>
        <w:t>earlier</w:t>
      </w:r>
      <w:r w:rsidR="001E429C" w:rsidRPr="00BC5255">
        <w:rPr>
          <w:rFonts w:ascii="Arial" w:hAnsi="Arial" w:cs="Arial"/>
          <w:color w:val="000000" w:themeColor="text1"/>
          <w:sz w:val="24"/>
          <w:szCs w:val="24"/>
        </w:rPr>
        <w:t xml:space="preserve"> to its </w:t>
      </w:r>
      <w:r w:rsidR="002A77DD" w:rsidRPr="00BC5255">
        <w:rPr>
          <w:rFonts w:ascii="Arial" w:hAnsi="Arial" w:cs="Arial"/>
          <w:color w:val="000000" w:themeColor="text1"/>
          <w:sz w:val="24"/>
          <w:szCs w:val="24"/>
        </w:rPr>
        <w:t xml:space="preserve">clientele. </w:t>
      </w:r>
      <w:r w:rsidR="009F6AA1" w:rsidRPr="00BC5255">
        <w:rPr>
          <w:rFonts w:ascii="Arial" w:hAnsi="Arial" w:cs="Arial"/>
          <w:color w:val="000000" w:themeColor="text1"/>
          <w:sz w:val="24"/>
          <w:szCs w:val="24"/>
        </w:rPr>
        <w:t>Therefore,</w:t>
      </w:r>
      <w:r w:rsidR="002A77DD" w:rsidRPr="00BC5255">
        <w:rPr>
          <w:rFonts w:ascii="Arial" w:hAnsi="Arial" w:cs="Arial"/>
          <w:color w:val="000000" w:themeColor="text1"/>
          <w:sz w:val="24"/>
          <w:szCs w:val="24"/>
        </w:rPr>
        <w:t xml:space="preserve"> </w:t>
      </w:r>
      <w:r w:rsidR="001E429C" w:rsidRPr="00BC5255">
        <w:rPr>
          <w:rFonts w:ascii="Arial" w:hAnsi="Arial" w:cs="Arial"/>
          <w:color w:val="000000" w:themeColor="text1"/>
          <w:sz w:val="24"/>
          <w:szCs w:val="24"/>
        </w:rPr>
        <w:t xml:space="preserve">Selling </w:t>
      </w:r>
      <w:r w:rsidR="002A77DD" w:rsidRPr="00BC5255">
        <w:rPr>
          <w:rFonts w:ascii="Arial" w:hAnsi="Arial" w:cs="Arial"/>
          <w:color w:val="000000" w:themeColor="text1"/>
          <w:sz w:val="24"/>
          <w:szCs w:val="24"/>
        </w:rPr>
        <w:t>extra</w:t>
      </w:r>
      <w:r w:rsidR="001E429C" w:rsidRPr="00BC5255">
        <w:rPr>
          <w:rFonts w:ascii="Arial" w:hAnsi="Arial" w:cs="Arial"/>
          <w:color w:val="000000" w:themeColor="text1"/>
          <w:sz w:val="24"/>
          <w:szCs w:val="24"/>
        </w:rPr>
        <w:t xml:space="preserve"> </w:t>
      </w:r>
      <w:r w:rsidR="002A77DD" w:rsidRPr="00BC5255">
        <w:rPr>
          <w:rFonts w:ascii="Arial" w:hAnsi="Arial" w:cs="Arial"/>
          <w:color w:val="000000" w:themeColor="text1"/>
          <w:sz w:val="24"/>
          <w:szCs w:val="24"/>
        </w:rPr>
        <w:t>foodstuffs</w:t>
      </w:r>
      <w:r w:rsidR="001E429C" w:rsidRPr="00BC5255">
        <w:rPr>
          <w:rFonts w:ascii="Arial" w:hAnsi="Arial" w:cs="Arial"/>
          <w:color w:val="000000" w:themeColor="text1"/>
          <w:sz w:val="24"/>
          <w:szCs w:val="24"/>
        </w:rPr>
        <w:t xml:space="preserve"> is not the only way to increase profitability. Customers' </w:t>
      </w:r>
      <w:r w:rsidR="002A77DD" w:rsidRPr="00BC5255">
        <w:rPr>
          <w:rFonts w:ascii="Arial" w:hAnsi="Arial" w:cs="Arial"/>
          <w:color w:val="000000" w:themeColor="text1"/>
          <w:sz w:val="24"/>
          <w:szCs w:val="24"/>
        </w:rPr>
        <w:t>scores</w:t>
      </w:r>
      <w:r w:rsidR="001E429C" w:rsidRPr="00BC5255">
        <w:rPr>
          <w:rFonts w:ascii="Arial" w:hAnsi="Arial" w:cs="Arial"/>
          <w:color w:val="000000" w:themeColor="text1"/>
          <w:sz w:val="24"/>
          <w:szCs w:val="24"/>
        </w:rPr>
        <w:t xml:space="preserve"> rise by 10% when engaged employees </w:t>
      </w:r>
      <w:r w:rsidR="002A77DD" w:rsidRPr="00BC5255">
        <w:rPr>
          <w:rFonts w:ascii="Arial" w:hAnsi="Arial" w:cs="Arial"/>
          <w:color w:val="000000" w:themeColor="text1"/>
          <w:sz w:val="24"/>
          <w:szCs w:val="24"/>
        </w:rPr>
        <w:t>aid</w:t>
      </w:r>
      <w:r w:rsidR="001E429C" w:rsidRPr="00BC5255">
        <w:rPr>
          <w:rFonts w:ascii="Arial" w:hAnsi="Arial" w:cs="Arial"/>
          <w:color w:val="000000" w:themeColor="text1"/>
          <w:sz w:val="24"/>
          <w:szCs w:val="24"/>
        </w:rPr>
        <w:t xml:space="preserve"> organic growth by enhancing </w:t>
      </w:r>
      <w:r w:rsidR="002A77DD" w:rsidRPr="00BC5255">
        <w:rPr>
          <w:rFonts w:ascii="Arial" w:hAnsi="Arial" w:cs="Arial"/>
          <w:color w:val="000000" w:themeColor="text1"/>
          <w:sz w:val="24"/>
          <w:szCs w:val="24"/>
        </w:rPr>
        <w:t>the relations of customers</w:t>
      </w:r>
      <w:r w:rsidR="001E429C" w:rsidRPr="00BC5255">
        <w:rPr>
          <w:rFonts w:ascii="Arial" w:hAnsi="Arial" w:cs="Arial"/>
          <w:color w:val="000000" w:themeColor="text1"/>
          <w:sz w:val="24"/>
          <w:szCs w:val="24"/>
        </w:rPr>
        <w:t>. The business may experience a 20</w:t>
      </w:r>
      <w:r w:rsidR="002D39ED" w:rsidRPr="00BC5255">
        <w:rPr>
          <w:rFonts w:ascii="Arial" w:hAnsi="Arial" w:cs="Arial"/>
          <w:color w:val="000000" w:themeColor="text1"/>
          <w:sz w:val="24"/>
          <w:szCs w:val="24"/>
        </w:rPr>
        <w:t xml:space="preserve">% </w:t>
      </w:r>
      <w:r w:rsidR="001E429C" w:rsidRPr="00BC5255">
        <w:rPr>
          <w:rFonts w:ascii="Arial" w:hAnsi="Arial" w:cs="Arial"/>
          <w:color w:val="000000" w:themeColor="text1"/>
          <w:sz w:val="24"/>
          <w:szCs w:val="24"/>
        </w:rPr>
        <w:t>rise in sales and a 21</w:t>
      </w:r>
      <w:r w:rsidR="002D39ED" w:rsidRPr="00BC5255">
        <w:rPr>
          <w:rFonts w:ascii="Arial" w:hAnsi="Arial" w:cs="Arial"/>
          <w:color w:val="000000" w:themeColor="text1"/>
          <w:sz w:val="24"/>
          <w:szCs w:val="24"/>
        </w:rPr>
        <w:t>%</w:t>
      </w:r>
      <w:r w:rsidR="001E429C" w:rsidRPr="00BC5255">
        <w:rPr>
          <w:rFonts w:ascii="Arial" w:hAnsi="Arial" w:cs="Arial"/>
          <w:color w:val="000000" w:themeColor="text1"/>
          <w:sz w:val="24"/>
          <w:szCs w:val="24"/>
        </w:rPr>
        <w:t xml:space="preserve"> rise in profitability as a result of this</w:t>
      </w:r>
      <w:r w:rsidR="00EA4241" w:rsidRPr="00BC5255">
        <w:rPr>
          <w:rFonts w:ascii="Arial" w:hAnsi="Arial" w:cs="Arial"/>
          <w:color w:val="000000" w:themeColor="text1"/>
          <w:sz w:val="24"/>
          <w:szCs w:val="24"/>
        </w:rPr>
        <w:t xml:space="preserve"> (Marchington and Wilkinson, 2016)</w:t>
      </w:r>
      <w:r w:rsidR="001E429C" w:rsidRPr="00BC5255">
        <w:rPr>
          <w:rFonts w:ascii="Arial" w:hAnsi="Arial" w:cs="Arial"/>
          <w:color w:val="000000" w:themeColor="text1"/>
          <w:sz w:val="24"/>
          <w:szCs w:val="24"/>
        </w:rPr>
        <w:t>.</w:t>
      </w:r>
      <w:r w:rsidR="003D74DD" w:rsidRPr="00BC5255">
        <w:rPr>
          <w:rFonts w:ascii="Arial" w:hAnsi="Arial" w:cs="Arial"/>
          <w:color w:val="000000" w:themeColor="text1"/>
          <w:sz w:val="24"/>
          <w:szCs w:val="24"/>
        </w:rPr>
        <w:t xml:space="preserve"> </w:t>
      </w:r>
      <w:r w:rsidR="00D14893" w:rsidRPr="00BC5255">
        <w:rPr>
          <w:rFonts w:ascii="Arial" w:hAnsi="Arial" w:cs="Arial"/>
          <w:color w:val="000000" w:themeColor="text1"/>
          <w:sz w:val="24"/>
          <w:szCs w:val="24"/>
        </w:rPr>
        <w:t xml:space="preserve">Better team performance helps boost employee engagement, which in turn benefits the business and its employees. The reason for this is the increased output of hospitality workers. </w:t>
      </w:r>
      <w:r w:rsidR="001E429C" w:rsidRPr="00BC5255">
        <w:rPr>
          <w:rFonts w:ascii="Arial" w:hAnsi="Arial" w:cs="Arial"/>
          <w:color w:val="000000" w:themeColor="text1"/>
          <w:sz w:val="24"/>
          <w:szCs w:val="24"/>
        </w:rPr>
        <w:t xml:space="preserve">Additionally, the team </w:t>
      </w:r>
      <w:r w:rsidR="00D5746D" w:rsidRPr="00BC5255">
        <w:rPr>
          <w:rFonts w:ascii="Arial" w:hAnsi="Arial" w:cs="Arial"/>
          <w:color w:val="000000" w:themeColor="text1"/>
          <w:sz w:val="24"/>
          <w:szCs w:val="24"/>
        </w:rPr>
        <w:t>achieves</w:t>
      </w:r>
      <w:r w:rsidR="001E429C" w:rsidRPr="00BC5255">
        <w:rPr>
          <w:rFonts w:ascii="Arial" w:hAnsi="Arial" w:cs="Arial"/>
          <w:color w:val="000000" w:themeColor="text1"/>
          <w:sz w:val="24"/>
          <w:szCs w:val="24"/>
        </w:rPr>
        <w:t xml:space="preserve"> its </w:t>
      </w:r>
      <w:r w:rsidR="00D5746D" w:rsidRPr="00BC5255">
        <w:rPr>
          <w:rFonts w:ascii="Arial" w:hAnsi="Arial" w:cs="Arial"/>
          <w:color w:val="000000" w:themeColor="text1"/>
          <w:sz w:val="24"/>
          <w:szCs w:val="24"/>
        </w:rPr>
        <w:t>uppermost</w:t>
      </w:r>
      <w:r w:rsidR="001E429C" w:rsidRPr="00BC5255">
        <w:rPr>
          <w:rFonts w:ascii="Arial" w:hAnsi="Arial" w:cs="Arial"/>
          <w:color w:val="000000" w:themeColor="text1"/>
          <w:sz w:val="24"/>
          <w:szCs w:val="24"/>
        </w:rPr>
        <w:t xml:space="preserve"> level when it is staffed with enthusiastic workers.</w:t>
      </w:r>
      <w:r w:rsidR="00AF79FA" w:rsidRPr="00BC5255">
        <w:rPr>
          <w:rFonts w:ascii="Arial" w:hAnsi="Arial" w:cs="Arial"/>
          <w:color w:val="000000" w:themeColor="text1"/>
          <w:sz w:val="24"/>
          <w:szCs w:val="24"/>
        </w:rPr>
        <w:t xml:space="preserve"> (Ionel, 2016)</w:t>
      </w:r>
      <w:r w:rsidR="00DA042F" w:rsidRPr="00BC5255">
        <w:rPr>
          <w:rFonts w:ascii="Arial" w:hAnsi="Arial" w:cs="Arial"/>
          <w:color w:val="000000" w:themeColor="text1"/>
          <w:sz w:val="24"/>
          <w:szCs w:val="24"/>
        </w:rPr>
        <w:t xml:space="preserve"> </w:t>
      </w:r>
    </w:p>
    <w:p w14:paraId="45529A4F" w14:textId="77777777" w:rsidR="00D14893" w:rsidRPr="00BC5255" w:rsidRDefault="00946FAE" w:rsidP="00D14893">
      <w:pPr>
        <w:ind w:firstLine="720"/>
        <w:rPr>
          <w:rFonts w:ascii="Arial" w:hAnsi="Arial" w:cs="Arial"/>
          <w:color w:val="000000" w:themeColor="text1"/>
          <w:sz w:val="24"/>
          <w:szCs w:val="24"/>
        </w:rPr>
      </w:pPr>
      <w:r w:rsidRPr="00BC5255">
        <w:rPr>
          <w:rFonts w:ascii="Arial" w:hAnsi="Arial" w:cs="Arial"/>
          <w:color w:val="000000" w:themeColor="text1"/>
          <w:sz w:val="24"/>
          <w:szCs w:val="24"/>
        </w:rPr>
        <w:t>An organi</w:t>
      </w:r>
      <w:r w:rsidR="002D39ED" w:rsidRPr="00BC5255">
        <w:rPr>
          <w:rFonts w:ascii="Arial" w:hAnsi="Arial" w:cs="Arial"/>
          <w:color w:val="000000" w:themeColor="text1"/>
          <w:sz w:val="24"/>
          <w:szCs w:val="24"/>
        </w:rPr>
        <w:t>s</w:t>
      </w:r>
      <w:r w:rsidRPr="00BC5255">
        <w:rPr>
          <w:rFonts w:ascii="Arial" w:hAnsi="Arial" w:cs="Arial"/>
          <w:color w:val="000000" w:themeColor="text1"/>
          <w:sz w:val="24"/>
          <w:szCs w:val="24"/>
        </w:rPr>
        <w:t xml:space="preserve">ational approach used to imagine an engagement of </w:t>
      </w:r>
      <w:r w:rsidR="002D39ED" w:rsidRPr="00BC5255">
        <w:rPr>
          <w:rFonts w:ascii="Arial" w:hAnsi="Arial" w:cs="Arial"/>
          <w:color w:val="000000" w:themeColor="text1"/>
          <w:sz w:val="24"/>
          <w:szCs w:val="24"/>
        </w:rPr>
        <w:t xml:space="preserve">an </w:t>
      </w:r>
      <w:r w:rsidRPr="00BC5255">
        <w:rPr>
          <w:rFonts w:ascii="Arial" w:hAnsi="Arial" w:cs="Arial"/>
          <w:color w:val="000000" w:themeColor="text1"/>
          <w:sz w:val="24"/>
          <w:szCs w:val="24"/>
        </w:rPr>
        <w:t>employee with their employer is the employee life cycle model</w:t>
      </w:r>
      <w:r w:rsidR="00AF79FA" w:rsidRPr="00BC5255">
        <w:rPr>
          <w:rFonts w:ascii="Arial" w:hAnsi="Arial" w:cs="Arial"/>
          <w:color w:val="000000" w:themeColor="text1"/>
          <w:sz w:val="24"/>
          <w:szCs w:val="24"/>
        </w:rPr>
        <w:t xml:space="preserve"> (Johnson and Pike, 2018)</w:t>
      </w:r>
      <w:r w:rsidRPr="00BC5255">
        <w:rPr>
          <w:rFonts w:ascii="Arial" w:hAnsi="Arial" w:cs="Arial"/>
          <w:color w:val="000000" w:themeColor="text1"/>
          <w:sz w:val="24"/>
          <w:szCs w:val="24"/>
        </w:rPr>
        <w:t xml:space="preserve">. This model is made up of six stages: Onboarding, development, retention, attraction, and separation. </w:t>
      </w:r>
      <w:r w:rsidR="00D14893" w:rsidRPr="00BC5255">
        <w:rPr>
          <w:rFonts w:ascii="Arial" w:hAnsi="Arial" w:cs="Arial"/>
          <w:color w:val="000000" w:themeColor="text1"/>
          <w:sz w:val="24"/>
          <w:szCs w:val="24"/>
        </w:rPr>
        <w:t>The first stage of a worker's development is attraction. An organization's method of enticing potential employees to work for them is being discussed. The hotel sector has to understand its approach to recruiting A-listers. Before a business can understand how to recruit talent, it must identify goals for what it wants to be famous for and how it will separate itself from competition. Brand recognition, company culture, and generous benefits all play a role in making a business appealing to potential employees. Human resources should stress these aspects of the company while advertising for new employees. The second step of an employee's life cycle is recruitment. The purpose of this phase is to entice potential employees to join the organisation. Once a company has attracted the right people, they need to have a strategy in place for bringing them on board (Kwon and Park, 2019).</w:t>
      </w:r>
    </w:p>
    <w:p w14:paraId="67991847" w14:textId="6F6CBB48" w:rsidR="00946FAE" w:rsidRPr="00BC5255" w:rsidRDefault="00D14893" w:rsidP="00D14893">
      <w:pPr>
        <w:ind w:firstLine="720"/>
        <w:rPr>
          <w:rFonts w:ascii="Arial" w:hAnsi="Arial" w:cs="Arial"/>
          <w:color w:val="000000" w:themeColor="text1"/>
          <w:sz w:val="24"/>
          <w:szCs w:val="24"/>
        </w:rPr>
      </w:pPr>
      <w:r w:rsidRPr="00BC5255">
        <w:rPr>
          <w:rFonts w:ascii="Arial" w:hAnsi="Arial" w:cs="Arial"/>
          <w:color w:val="000000" w:themeColor="text1"/>
          <w:sz w:val="24"/>
          <w:szCs w:val="24"/>
        </w:rPr>
        <w:t xml:space="preserve">Large hotels need to think about the kind of staff they want to hire and how they want to go about finding them (Harbi et al., 2015). Ultimately, a company's top focus should be recruiting, as this will bring in the most qualified employees. Human Resources needs to develop a plan for hiring new employees, one that involves all of them, and then keep tabs on how well it's working. The third stage of an employee's journey is onboarding. After a new recruit has been made, the HR department's top priority is to </w:t>
      </w:r>
      <w:r w:rsidRPr="00BC5255">
        <w:rPr>
          <w:rFonts w:ascii="Arial" w:hAnsi="Arial" w:cs="Arial"/>
          <w:color w:val="000000" w:themeColor="text1"/>
          <w:sz w:val="24"/>
          <w:szCs w:val="24"/>
        </w:rPr>
        <w:lastRenderedPageBreak/>
        <w:t xml:space="preserve">ensure a smooth onboarding process. It's important for the new hire to have a clear idea of what to expect on their first day and throughout the first week on the job. What their tasks will be, what kind of training they will receive, and what kinds of forms they will have to fill out before they can start working. </w:t>
      </w:r>
      <w:r w:rsidR="00165A61" w:rsidRPr="00BC5255">
        <w:rPr>
          <w:rFonts w:ascii="Arial" w:hAnsi="Arial" w:cs="Arial"/>
          <w:color w:val="000000" w:themeColor="text1"/>
          <w:sz w:val="24"/>
          <w:szCs w:val="24"/>
        </w:rPr>
        <w:t>Additionally, the HR department should make certain that the new employee's desk and equipment are set up properly. Therefore, there are no problems on the first day</w:t>
      </w:r>
      <w:r w:rsidR="00AF79FA" w:rsidRPr="00BC5255">
        <w:rPr>
          <w:rFonts w:ascii="Arial" w:hAnsi="Arial" w:cs="Arial"/>
          <w:color w:val="000000" w:themeColor="text1"/>
          <w:sz w:val="24"/>
          <w:szCs w:val="24"/>
        </w:rPr>
        <w:t xml:space="preserve"> (Kwon and Park, 2019)</w:t>
      </w:r>
      <w:r w:rsidR="00165A61" w:rsidRPr="00BC5255">
        <w:rPr>
          <w:rFonts w:ascii="Arial" w:hAnsi="Arial" w:cs="Arial"/>
          <w:color w:val="000000" w:themeColor="text1"/>
          <w:sz w:val="24"/>
          <w:szCs w:val="24"/>
        </w:rPr>
        <w:t xml:space="preserve">. </w:t>
      </w:r>
    </w:p>
    <w:p w14:paraId="06949BD0" w14:textId="77777777" w:rsidR="003805B5" w:rsidRPr="00BC5255" w:rsidRDefault="00FF3B2F" w:rsidP="00B90172">
      <w:pPr>
        <w:ind w:firstLine="720"/>
        <w:rPr>
          <w:rFonts w:ascii="Arial" w:hAnsi="Arial" w:cs="Arial"/>
          <w:color w:val="000000" w:themeColor="text1"/>
          <w:sz w:val="24"/>
          <w:szCs w:val="24"/>
        </w:rPr>
      </w:pPr>
      <w:r w:rsidRPr="00BC5255">
        <w:rPr>
          <w:rFonts w:ascii="Arial" w:hAnsi="Arial" w:cs="Arial"/>
          <w:color w:val="000000" w:themeColor="text1"/>
          <w:sz w:val="24"/>
          <w:szCs w:val="24"/>
        </w:rPr>
        <w:t>Development is the fourth phase of the employee lifecycle</w:t>
      </w:r>
      <w:r w:rsidR="00AF79FA" w:rsidRPr="00BC5255">
        <w:rPr>
          <w:rFonts w:ascii="Arial" w:hAnsi="Arial" w:cs="Arial"/>
          <w:color w:val="000000" w:themeColor="text1"/>
          <w:sz w:val="24"/>
          <w:szCs w:val="24"/>
        </w:rPr>
        <w:t xml:space="preserve"> (Johnson and Pike, 2018)</w:t>
      </w:r>
      <w:r w:rsidRPr="00BC5255">
        <w:rPr>
          <w:rFonts w:ascii="Arial" w:hAnsi="Arial" w:cs="Arial"/>
          <w:color w:val="000000" w:themeColor="text1"/>
          <w:sz w:val="24"/>
          <w:szCs w:val="24"/>
        </w:rPr>
        <w:t xml:space="preserve">. </w:t>
      </w:r>
      <w:r w:rsidR="00165A61" w:rsidRPr="00BC5255">
        <w:rPr>
          <w:rFonts w:ascii="Arial" w:hAnsi="Arial" w:cs="Arial"/>
          <w:color w:val="000000" w:themeColor="text1"/>
          <w:sz w:val="24"/>
          <w:szCs w:val="24"/>
        </w:rPr>
        <w:t xml:space="preserve">Development and opportunity for advancement rank high on the wish lists of many job seekers. </w:t>
      </w:r>
      <w:r w:rsidRPr="00BC5255">
        <w:rPr>
          <w:rFonts w:ascii="Arial" w:hAnsi="Arial" w:cs="Arial"/>
          <w:color w:val="000000" w:themeColor="text1"/>
          <w:sz w:val="24"/>
          <w:szCs w:val="24"/>
        </w:rPr>
        <w:t>Workers</w:t>
      </w:r>
      <w:r w:rsidR="00165A61" w:rsidRPr="00BC5255">
        <w:rPr>
          <w:rFonts w:ascii="Arial" w:hAnsi="Arial" w:cs="Arial"/>
          <w:color w:val="000000" w:themeColor="text1"/>
          <w:sz w:val="24"/>
          <w:szCs w:val="24"/>
        </w:rPr>
        <w:t xml:space="preserve"> </w:t>
      </w:r>
      <w:r w:rsidRPr="00BC5255">
        <w:rPr>
          <w:rFonts w:ascii="Arial" w:hAnsi="Arial" w:cs="Arial"/>
          <w:color w:val="000000" w:themeColor="text1"/>
          <w:sz w:val="24"/>
          <w:szCs w:val="24"/>
        </w:rPr>
        <w:t>need</w:t>
      </w:r>
      <w:r w:rsidR="00165A61" w:rsidRPr="00BC5255">
        <w:rPr>
          <w:rFonts w:ascii="Arial" w:hAnsi="Arial" w:cs="Arial"/>
          <w:color w:val="000000" w:themeColor="text1"/>
          <w:sz w:val="24"/>
          <w:szCs w:val="24"/>
        </w:rPr>
        <w:t xml:space="preserve"> to be </w:t>
      </w:r>
      <w:r w:rsidRPr="00BC5255">
        <w:rPr>
          <w:rFonts w:ascii="Arial" w:hAnsi="Arial" w:cs="Arial"/>
          <w:color w:val="000000" w:themeColor="text1"/>
          <w:sz w:val="24"/>
          <w:szCs w:val="24"/>
        </w:rPr>
        <w:t>defied</w:t>
      </w:r>
      <w:r w:rsidR="002D39ED" w:rsidRPr="00BC5255">
        <w:rPr>
          <w:rFonts w:ascii="Arial" w:hAnsi="Arial" w:cs="Arial"/>
          <w:color w:val="000000" w:themeColor="text1"/>
          <w:sz w:val="24"/>
          <w:szCs w:val="24"/>
        </w:rPr>
        <w:t>,</w:t>
      </w:r>
      <w:r w:rsidR="00165A61" w:rsidRPr="00BC5255">
        <w:rPr>
          <w:rFonts w:ascii="Arial" w:hAnsi="Arial" w:cs="Arial"/>
          <w:color w:val="000000" w:themeColor="text1"/>
          <w:sz w:val="24"/>
          <w:szCs w:val="24"/>
        </w:rPr>
        <w:t xml:space="preserve"> and </w:t>
      </w:r>
      <w:r w:rsidRPr="00BC5255">
        <w:rPr>
          <w:rFonts w:ascii="Arial" w:hAnsi="Arial" w:cs="Arial"/>
          <w:color w:val="000000" w:themeColor="text1"/>
          <w:sz w:val="24"/>
          <w:szCs w:val="24"/>
        </w:rPr>
        <w:t xml:space="preserve">they have </w:t>
      </w:r>
      <w:r w:rsidR="00165A61" w:rsidRPr="00BC5255">
        <w:rPr>
          <w:rFonts w:ascii="Arial" w:hAnsi="Arial" w:cs="Arial"/>
          <w:color w:val="000000" w:themeColor="text1"/>
          <w:sz w:val="24"/>
          <w:szCs w:val="24"/>
        </w:rPr>
        <w:t xml:space="preserve">the chance to advance professionally. A company's employees should be given a clear plan for how they </w:t>
      </w:r>
      <w:r w:rsidRPr="00BC5255">
        <w:rPr>
          <w:rFonts w:ascii="Arial" w:hAnsi="Arial" w:cs="Arial"/>
          <w:color w:val="000000" w:themeColor="text1"/>
          <w:sz w:val="24"/>
          <w:szCs w:val="24"/>
        </w:rPr>
        <w:t xml:space="preserve">have </w:t>
      </w:r>
      <w:r w:rsidR="002D39ED" w:rsidRPr="00BC5255">
        <w:rPr>
          <w:rFonts w:ascii="Arial" w:hAnsi="Arial" w:cs="Arial"/>
          <w:color w:val="000000" w:themeColor="text1"/>
          <w:sz w:val="24"/>
          <w:szCs w:val="24"/>
        </w:rPr>
        <w:t>the</w:t>
      </w:r>
      <w:r w:rsidRPr="00BC5255">
        <w:rPr>
          <w:rFonts w:ascii="Arial" w:hAnsi="Arial" w:cs="Arial"/>
          <w:color w:val="000000" w:themeColor="text1"/>
          <w:sz w:val="24"/>
          <w:szCs w:val="24"/>
        </w:rPr>
        <w:t xml:space="preserve"> ability to</w:t>
      </w:r>
      <w:r w:rsidR="00165A61"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succeed</w:t>
      </w:r>
      <w:r w:rsidR="00165A61" w:rsidRPr="00BC5255">
        <w:rPr>
          <w:rFonts w:ascii="Arial" w:hAnsi="Arial" w:cs="Arial"/>
          <w:color w:val="000000" w:themeColor="text1"/>
          <w:sz w:val="24"/>
          <w:szCs w:val="24"/>
        </w:rPr>
        <w:t xml:space="preserve"> in their </w:t>
      </w:r>
      <w:r w:rsidRPr="00BC5255">
        <w:rPr>
          <w:rFonts w:ascii="Arial" w:hAnsi="Arial" w:cs="Arial"/>
          <w:color w:val="000000" w:themeColor="text1"/>
          <w:sz w:val="24"/>
          <w:szCs w:val="24"/>
        </w:rPr>
        <w:t>occupations</w:t>
      </w:r>
      <w:r w:rsidR="00165A61" w:rsidRPr="00BC5255">
        <w:rPr>
          <w:rFonts w:ascii="Arial" w:hAnsi="Arial" w:cs="Arial"/>
          <w:color w:val="000000" w:themeColor="text1"/>
          <w:sz w:val="24"/>
          <w:szCs w:val="24"/>
        </w:rPr>
        <w:t xml:space="preserve">. </w:t>
      </w:r>
      <w:r w:rsidR="003805B5" w:rsidRPr="00BC5255">
        <w:rPr>
          <w:rFonts w:ascii="Arial" w:hAnsi="Arial" w:cs="Arial"/>
          <w:color w:val="000000" w:themeColor="text1"/>
          <w:sz w:val="24"/>
          <w:szCs w:val="24"/>
        </w:rPr>
        <w:t xml:space="preserve">While intrinsic motivation can play a role in an employee's advancement, a company's responsibility is to provide many opportunities for development. </w:t>
      </w:r>
      <w:r w:rsidR="002D39ED" w:rsidRPr="00BC5255">
        <w:rPr>
          <w:rFonts w:ascii="Arial" w:hAnsi="Arial" w:cs="Arial"/>
          <w:color w:val="000000" w:themeColor="text1"/>
          <w:sz w:val="24"/>
          <w:szCs w:val="24"/>
        </w:rPr>
        <w:t>Employees</w:t>
      </w:r>
      <w:r w:rsidR="00165A61" w:rsidRPr="00BC5255">
        <w:rPr>
          <w:rFonts w:ascii="Arial" w:hAnsi="Arial" w:cs="Arial"/>
          <w:color w:val="000000" w:themeColor="text1"/>
          <w:sz w:val="24"/>
          <w:szCs w:val="24"/>
        </w:rPr>
        <w:t xml:space="preserve"> will also benefit from career advancement and the satisfaction of development if they are given opportunities for growth through projects and assignments.</w:t>
      </w:r>
      <w:r w:rsidR="00190AA4" w:rsidRPr="00BC5255">
        <w:rPr>
          <w:rFonts w:ascii="Arial" w:hAnsi="Arial" w:cs="Arial"/>
          <w:color w:val="000000" w:themeColor="text1"/>
          <w:sz w:val="24"/>
          <w:szCs w:val="24"/>
        </w:rPr>
        <w:t xml:space="preserve"> </w:t>
      </w:r>
      <w:r w:rsidR="00F87C75" w:rsidRPr="00BC5255">
        <w:rPr>
          <w:rFonts w:ascii="Arial" w:hAnsi="Arial" w:cs="Arial"/>
          <w:color w:val="000000" w:themeColor="text1"/>
          <w:sz w:val="24"/>
          <w:szCs w:val="24"/>
        </w:rPr>
        <w:t xml:space="preserve">Retention is the fifth phase of the employee lifecycle. </w:t>
      </w:r>
      <w:r w:rsidR="002A6467" w:rsidRPr="00BC5255">
        <w:rPr>
          <w:rFonts w:ascii="Arial" w:hAnsi="Arial" w:cs="Arial"/>
          <w:color w:val="000000" w:themeColor="text1"/>
          <w:sz w:val="24"/>
          <w:szCs w:val="24"/>
        </w:rPr>
        <w:t>It includes h</w:t>
      </w:r>
      <w:r w:rsidR="00165A61" w:rsidRPr="00BC5255">
        <w:rPr>
          <w:rFonts w:ascii="Arial" w:hAnsi="Arial" w:cs="Arial"/>
          <w:color w:val="000000" w:themeColor="text1"/>
          <w:sz w:val="24"/>
          <w:szCs w:val="24"/>
        </w:rPr>
        <w:t xml:space="preserve">ow to keep </w:t>
      </w:r>
      <w:r w:rsidR="002A6467" w:rsidRPr="00BC5255">
        <w:rPr>
          <w:rFonts w:ascii="Arial" w:hAnsi="Arial" w:cs="Arial"/>
          <w:color w:val="000000" w:themeColor="text1"/>
          <w:sz w:val="24"/>
          <w:szCs w:val="24"/>
        </w:rPr>
        <w:t>workers</w:t>
      </w:r>
      <w:r w:rsidR="00165A61" w:rsidRPr="00BC5255">
        <w:rPr>
          <w:rFonts w:ascii="Arial" w:hAnsi="Arial" w:cs="Arial"/>
          <w:color w:val="000000" w:themeColor="text1"/>
          <w:sz w:val="24"/>
          <w:szCs w:val="24"/>
        </w:rPr>
        <w:t xml:space="preserve"> </w:t>
      </w:r>
      <w:r w:rsidR="002A6467" w:rsidRPr="00BC5255">
        <w:rPr>
          <w:rFonts w:ascii="Arial" w:hAnsi="Arial" w:cs="Arial"/>
          <w:color w:val="000000" w:themeColor="text1"/>
          <w:sz w:val="24"/>
          <w:szCs w:val="24"/>
        </w:rPr>
        <w:t>active</w:t>
      </w:r>
      <w:r w:rsidR="00165A61" w:rsidRPr="00BC5255">
        <w:rPr>
          <w:rFonts w:ascii="Arial" w:hAnsi="Arial" w:cs="Arial"/>
          <w:color w:val="000000" w:themeColor="text1"/>
          <w:sz w:val="24"/>
          <w:szCs w:val="24"/>
        </w:rPr>
        <w:t xml:space="preserve"> is the focus of retention. This is where </w:t>
      </w:r>
      <w:r w:rsidR="002A6467" w:rsidRPr="00BC5255">
        <w:rPr>
          <w:rFonts w:ascii="Arial" w:hAnsi="Arial" w:cs="Arial"/>
          <w:color w:val="000000" w:themeColor="text1"/>
          <w:sz w:val="24"/>
          <w:szCs w:val="24"/>
        </w:rPr>
        <w:t>they</w:t>
      </w:r>
      <w:r w:rsidR="00165A61" w:rsidRPr="00BC5255">
        <w:rPr>
          <w:rFonts w:ascii="Arial" w:hAnsi="Arial" w:cs="Arial"/>
          <w:color w:val="000000" w:themeColor="text1"/>
          <w:sz w:val="24"/>
          <w:szCs w:val="24"/>
        </w:rPr>
        <w:t xml:space="preserve"> can </w:t>
      </w:r>
      <w:r w:rsidR="00156505" w:rsidRPr="00BC5255">
        <w:rPr>
          <w:rFonts w:ascii="Arial" w:hAnsi="Arial" w:cs="Arial"/>
          <w:color w:val="000000" w:themeColor="text1"/>
          <w:sz w:val="24"/>
          <w:szCs w:val="24"/>
        </w:rPr>
        <w:t>understand</w:t>
      </w:r>
      <w:r w:rsidR="00165A61" w:rsidRPr="00BC5255">
        <w:rPr>
          <w:rFonts w:ascii="Arial" w:hAnsi="Arial" w:cs="Arial"/>
          <w:color w:val="000000" w:themeColor="text1"/>
          <w:sz w:val="24"/>
          <w:szCs w:val="24"/>
        </w:rPr>
        <w:t xml:space="preserve"> the </w:t>
      </w:r>
      <w:r w:rsidR="00156505" w:rsidRPr="00BC5255">
        <w:rPr>
          <w:rFonts w:ascii="Arial" w:hAnsi="Arial" w:cs="Arial"/>
          <w:color w:val="000000" w:themeColor="text1"/>
          <w:sz w:val="24"/>
          <w:szCs w:val="24"/>
        </w:rPr>
        <w:t>consequences</w:t>
      </w:r>
      <w:r w:rsidR="00165A61" w:rsidRPr="00BC5255">
        <w:rPr>
          <w:rFonts w:ascii="Arial" w:hAnsi="Arial" w:cs="Arial"/>
          <w:color w:val="000000" w:themeColor="text1"/>
          <w:sz w:val="24"/>
          <w:szCs w:val="24"/>
        </w:rPr>
        <w:t xml:space="preserve"> of the </w:t>
      </w:r>
      <w:r w:rsidR="00156505" w:rsidRPr="00BC5255">
        <w:rPr>
          <w:rFonts w:ascii="Arial" w:hAnsi="Arial" w:cs="Arial"/>
          <w:color w:val="000000" w:themeColor="text1"/>
          <w:sz w:val="24"/>
          <w:szCs w:val="24"/>
        </w:rPr>
        <w:t>preceding</w:t>
      </w:r>
      <w:r w:rsidR="00165A61" w:rsidRPr="00BC5255">
        <w:rPr>
          <w:rFonts w:ascii="Arial" w:hAnsi="Arial" w:cs="Arial"/>
          <w:color w:val="000000" w:themeColor="text1"/>
          <w:sz w:val="24"/>
          <w:szCs w:val="24"/>
        </w:rPr>
        <w:t xml:space="preserve"> four stages. </w:t>
      </w:r>
      <w:r w:rsidR="003805B5" w:rsidRPr="00BC5255">
        <w:rPr>
          <w:rFonts w:ascii="Arial" w:hAnsi="Arial" w:cs="Arial"/>
          <w:color w:val="000000" w:themeColor="text1"/>
          <w:sz w:val="24"/>
          <w:szCs w:val="24"/>
        </w:rPr>
        <w:t>If a firm performs a great job of attracting, recruiting, onboarding, and developing talent, it will have a greater chance of keeping its personnel (Johnson and Pike, 2018).</w:t>
      </w:r>
    </w:p>
    <w:p w14:paraId="3AC1B8FE" w14:textId="59A413B3" w:rsidR="00946FAE" w:rsidRPr="00BC5255" w:rsidRDefault="00165A61" w:rsidP="00B90172">
      <w:pPr>
        <w:ind w:firstLine="720"/>
        <w:rPr>
          <w:rFonts w:ascii="Arial" w:hAnsi="Arial" w:cs="Arial"/>
          <w:color w:val="000000" w:themeColor="text1"/>
          <w:sz w:val="24"/>
          <w:szCs w:val="24"/>
          <w:highlight w:val="yellow"/>
        </w:rPr>
      </w:pPr>
      <w:r w:rsidRPr="00BC5255">
        <w:rPr>
          <w:rFonts w:ascii="Arial" w:hAnsi="Arial" w:cs="Arial"/>
          <w:color w:val="000000" w:themeColor="text1"/>
          <w:sz w:val="24"/>
          <w:szCs w:val="24"/>
        </w:rPr>
        <w:t>It is essential to comprehend the factors that prevent employees from leaving at this stage</w:t>
      </w:r>
      <w:r w:rsidR="00AF79FA" w:rsidRPr="00BC5255">
        <w:rPr>
          <w:rFonts w:ascii="Arial" w:hAnsi="Arial" w:cs="Arial"/>
          <w:color w:val="000000" w:themeColor="text1"/>
          <w:sz w:val="24"/>
          <w:szCs w:val="24"/>
        </w:rPr>
        <w:t xml:space="preserve"> (Ionel, 2016)</w:t>
      </w:r>
      <w:r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Because</w:t>
      </w:r>
      <w:r w:rsidRPr="00BC5255">
        <w:rPr>
          <w:rFonts w:ascii="Arial" w:hAnsi="Arial" w:cs="Arial"/>
          <w:color w:val="000000" w:themeColor="text1"/>
          <w:sz w:val="24"/>
          <w:szCs w:val="24"/>
        </w:rPr>
        <w:t xml:space="preserve"> every employee is unique in this </w:t>
      </w:r>
      <w:r w:rsidR="00156505" w:rsidRPr="00BC5255">
        <w:rPr>
          <w:rFonts w:ascii="Arial" w:hAnsi="Arial" w:cs="Arial"/>
          <w:color w:val="000000" w:themeColor="text1"/>
          <w:sz w:val="24"/>
          <w:szCs w:val="24"/>
        </w:rPr>
        <w:t>respect</w:t>
      </w:r>
      <w:r w:rsidRPr="00BC5255">
        <w:rPr>
          <w:rFonts w:ascii="Arial" w:hAnsi="Arial" w:cs="Arial"/>
          <w:color w:val="000000" w:themeColor="text1"/>
          <w:sz w:val="24"/>
          <w:szCs w:val="24"/>
        </w:rPr>
        <w:t xml:space="preserve">, a business ought to take the time to get employee feedback on what matters most to them. Separation is the final phase of the employee lifecycle. This will happen to the company at </w:t>
      </w:r>
      <w:r w:rsidR="002D39ED" w:rsidRPr="00BC5255">
        <w:rPr>
          <w:rFonts w:ascii="Arial" w:hAnsi="Arial" w:cs="Arial"/>
          <w:color w:val="000000" w:themeColor="text1"/>
          <w:sz w:val="24"/>
          <w:szCs w:val="24"/>
        </w:rPr>
        <w:t xml:space="preserve">the </w:t>
      </w:r>
      <w:r w:rsidR="00156505" w:rsidRPr="00BC5255">
        <w:rPr>
          <w:rFonts w:ascii="Arial" w:hAnsi="Arial" w:cs="Arial"/>
          <w:color w:val="000000" w:themeColor="text1"/>
          <w:sz w:val="24"/>
          <w:szCs w:val="24"/>
        </w:rPr>
        <w:t>near</w:t>
      </w:r>
      <w:r w:rsidRPr="00BC5255">
        <w:rPr>
          <w:rFonts w:ascii="Arial" w:hAnsi="Arial" w:cs="Arial"/>
          <w:color w:val="000000" w:themeColor="text1"/>
          <w:sz w:val="24"/>
          <w:szCs w:val="24"/>
        </w:rPr>
        <w:t xml:space="preserve"> point to </w:t>
      </w:r>
      <w:r w:rsidR="00156505" w:rsidRPr="00BC5255">
        <w:rPr>
          <w:rFonts w:ascii="Arial" w:hAnsi="Arial" w:cs="Arial"/>
          <w:color w:val="000000" w:themeColor="text1"/>
          <w:sz w:val="24"/>
          <w:szCs w:val="24"/>
        </w:rPr>
        <w:t>all</w:t>
      </w:r>
      <w:r w:rsidRPr="00BC5255">
        <w:rPr>
          <w:rFonts w:ascii="Arial" w:hAnsi="Arial" w:cs="Arial"/>
          <w:color w:val="000000" w:themeColor="text1"/>
          <w:sz w:val="24"/>
          <w:szCs w:val="24"/>
        </w:rPr>
        <w:t xml:space="preserve"> </w:t>
      </w:r>
      <w:r w:rsidR="00156505" w:rsidRPr="00BC5255">
        <w:rPr>
          <w:rFonts w:ascii="Arial" w:hAnsi="Arial" w:cs="Arial"/>
          <w:color w:val="000000" w:themeColor="text1"/>
          <w:sz w:val="24"/>
          <w:szCs w:val="24"/>
        </w:rPr>
        <w:t>worker</w:t>
      </w:r>
      <w:r w:rsidR="002D39ED" w:rsidRPr="00BC5255">
        <w:rPr>
          <w:rFonts w:ascii="Arial" w:hAnsi="Arial" w:cs="Arial"/>
          <w:color w:val="000000" w:themeColor="text1"/>
          <w:sz w:val="24"/>
          <w:szCs w:val="24"/>
        </w:rPr>
        <w:t>s</w:t>
      </w:r>
      <w:r w:rsidRPr="00BC5255">
        <w:rPr>
          <w:rFonts w:ascii="Arial" w:hAnsi="Arial" w:cs="Arial"/>
          <w:color w:val="000000" w:themeColor="text1"/>
          <w:sz w:val="24"/>
          <w:szCs w:val="24"/>
        </w:rPr>
        <w:t>.</w:t>
      </w:r>
      <w:r w:rsidR="00946FAE"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A</w:t>
      </w:r>
      <w:r w:rsidR="00946FAE" w:rsidRPr="00BC5255">
        <w:rPr>
          <w:rFonts w:ascii="Arial" w:hAnsi="Arial" w:cs="Arial"/>
          <w:color w:val="000000" w:themeColor="text1"/>
          <w:sz w:val="24"/>
          <w:szCs w:val="24"/>
        </w:rPr>
        <w:t>ll</w:t>
      </w:r>
      <w:r w:rsidRPr="00BC5255">
        <w:rPr>
          <w:rFonts w:ascii="Arial" w:hAnsi="Arial" w:cs="Arial"/>
          <w:color w:val="000000" w:themeColor="text1"/>
          <w:sz w:val="24"/>
          <w:szCs w:val="24"/>
        </w:rPr>
        <w:t xml:space="preserve"> </w:t>
      </w:r>
      <w:r w:rsidR="00156505" w:rsidRPr="00BC5255">
        <w:rPr>
          <w:rFonts w:ascii="Arial" w:hAnsi="Arial" w:cs="Arial"/>
          <w:color w:val="000000" w:themeColor="text1"/>
          <w:sz w:val="24"/>
          <w:szCs w:val="24"/>
        </w:rPr>
        <w:t>preceding</w:t>
      </w:r>
      <w:r w:rsidRPr="00BC5255">
        <w:rPr>
          <w:rFonts w:ascii="Arial" w:hAnsi="Arial" w:cs="Arial"/>
          <w:color w:val="000000" w:themeColor="text1"/>
          <w:sz w:val="24"/>
          <w:szCs w:val="24"/>
        </w:rPr>
        <w:t xml:space="preserve"> steps were taken to stop this from </w:t>
      </w:r>
      <w:r w:rsidR="002D39ED" w:rsidRPr="00BC5255">
        <w:rPr>
          <w:rFonts w:ascii="Arial" w:hAnsi="Arial" w:cs="Arial"/>
          <w:color w:val="000000" w:themeColor="text1"/>
          <w:sz w:val="24"/>
          <w:szCs w:val="24"/>
        </w:rPr>
        <w:t xml:space="preserve">being </w:t>
      </w:r>
      <w:r w:rsidR="00946FAE" w:rsidRPr="00BC5255">
        <w:rPr>
          <w:rFonts w:ascii="Arial" w:hAnsi="Arial" w:cs="Arial"/>
          <w:color w:val="000000" w:themeColor="text1"/>
          <w:sz w:val="24"/>
          <w:szCs w:val="24"/>
        </w:rPr>
        <w:t>trendy</w:t>
      </w:r>
      <w:r w:rsidRPr="00BC5255">
        <w:rPr>
          <w:rFonts w:ascii="Arial" w:hAnsi="Arial" w:cs="Arial"/>
          <w:color w:val="000000" w:themeColor="text1"/>
          <w:sz w:val="24"/>
          <w:szCs w:val="24"/>
        </w:rPr>
        <w:t>, but eventually</w:t>
      </w:r>
      <w:r w:rsidR="002D39ED" w:rsidRPr="00BC5255">
        <w:rPr>
          <w:rFonts w:ascii="Arial" w:hAnsi="Arial" w:cs="Arial"/>
          <w:color w:val="000000" w:themeColor="text1"/>
          <w:sz w:val="24"/>
          <w:szCs w:val="24"/>
        </w:rPr>
        <w:t>,</w:t>
      </w:r>
      <w:r w:rsidRPr="00BC5255">
        <w:rPr>
          <w:rFonts w:ascii="Arial" w:hAnsi="Arial" w:cs="Arial"/>
          <w:color w:val="000000" w:themeColor="text1"/>
          <w:sz w:val="24"/>
          <w:szCs w:val="24"/>
        </w:rPr>
        <w:t xml:space="preserve"> an employee will leave </w:t>
      </w:r>
      <w:r w:rsidR="002D39ED" w:rsidRPr="00BC5255">
        <w:rPr>
          <w:rFonts w:ascii="Arial" w:hAnsi="Arial" w:cs="Arial"/>
          <w:color w:val="000000" w:themeColor="text1"/>
          <w:sz w:val="24"/>
          <w:szCs w:val="24"/>
        </w:rPr>
        <w:t>the</w:t>
      </w:r>
      <w:r w:rsidRPr="00BC5255">
        <w:rPr>
          <w:rFonts w:ascii="Arial" w:hAnsi="Arial" w:cs="Arial"/>
          <w:color w:val="000000" w:themeColor="text1"/>
          <w:sz w:val="24"/>
          <w:szCs w:val="24"/>
        </w:rPr>
        <w:t xml:space="preserve"> </w:t>
      </w:r>
      <w:r w:rsidR="00946FAE" w:rsidRPr="00BC5255">
        <w:rPr>
          <w:rFonts w:ascii="Arial" w:hAnsi="Arial" w:cs="Arial"/>
          <w:color w:val="000000" w:themeColor="text1"/>
          <w:sz w:val="24"/>
          <w:szCs w:val="24"/>
        </w:rPr>
        <w:t>firm</w:t>
      </w:r>
      <w:r w:rsidRPr="00BC5255">
        <w:rPr>
          <w:rFonts w:ascii="Arial" w:hAnsi="Arial" w:cs="Arial"/>
          <w:color w:val="000000" w:themeColor="text1"/>
          <w:sz w:val="24"/>
          <w:szCs w:val="24"/>
        </w:rPr>
        <w:t xml:space="preserve">. However, not every separation is undesirable. It's possible that some workers will leave to work in a different industry. Others may leave in search of a position that more closely reflects their values or a higher-paying </w:t>
      </w:r>
      <w:r w:rsidR="002D39ED" w:rsidRPr="00BC5255">
        <w:rPr>
          <w:rFonts w:ascii="Arial" w:hAnsi="Arial" w:cs="Arial"/>
          <w:color w:val="000000" w:themeColor="text1"/>
          <w:sz w:val="24"/>
          <w:szCs w:val="24"/>
        </w:rPr>
        <w:t>status</w:t>
      </w:r>
      <w:r w:rsidRPr="00BC5255">
        <w:rPr>
          <w:rFonts w:ascii="Arial" w:hAnsi="Arial" w:cs="Arial"/>
          <w:color w:val="000000" w:themeColor="text1"/>
          <w:sz w:val="24"/>
          <w:szCs w:val="24"/>
        </w:rPr>
        <w:t xml:space="preserve"> that </w:t>
      </w:r>
      <w:r w:rsidR="00946FAE" w:rsidRPr="00BC5255">
        <w:rPr>
          <w:rFonts w:ascii="Arial" w:hAnsi="Arial" w:cs="Arial"/>
          <w:color w:val="000000" w:themeColor="text1"/>
          <w:sz w:val="24"/>
          <w:szCs w:val="24"/>
        </w:rPr>
        <w:t>their</w:t>
      </w:r>
      <w:r w:rsidRPr="00BC5255">
        <w:rPr>
          <w:rFonts w:ascii="Arial" w:hAnsi="Arial" w:cs="Arial"/>
          <w:color w:val="000000" w:themeColor="text1"/>
          <w:sz w:val="24"/>
          <w:szCs w:val="24"/>
        </w:rPr>
        <w:t xml:space="preserve"> company </w:t>
      </w:r>
      <w:r w:rsidR="002D39ED" w:rsidRPr="00BC5255">
        <w:rPr>
          <w:rFonts w:ascii="Arial" w:hAnsi="Arial" w:cs="Arial"/>
          <w:color w:val="000000" w:themeColor="text1"/>
          <w:sz w:val="24"/>
          <w:szCs w:val="24"/>
        </w:rPr>
        <w:t>cannot</w:t>
      </w:r>
      <w:r w:rsidRPr="00BC5255">
        <w:rPr>
          <w:rFonts w:ascii="Arial" w:hAnsi="Arial" w:cs="Arial"/>
          <w:color w:val="000000" w:themeColor="text1"/>
          <w:sz w:val="24"/>
          <w:szCs w:val="24"/>
        </w:rPr>
        <w:t xml:space="preserve"> provide</w:t>
      </w:r>
      <w:r w:rsidR="00946FAE" w:rsidRPr="00BC5255">
        <w:rPr>
          <w:rFonts w:ascii="Arial" w:hAnsi="Arial" w:cs="Arial"/>
          <w:color w:val="000000" w:themeColor="text1"/>
          <w:sz w:val="24"/>
          <w:szCs w:val="24"/>
        </w:rPr>
        <w:t>.</w:t>
      </w:r>
      <w:r w:rsidR="009F6AA1" w:rsidRPr="00BC5255">
        <w:rPr>
          <w:rFonts w:ascii="Arial" w:hAnsi="Arial" w:cs="Arial"/>
          <w:color w:val="000000" w:themeColor="text1"/>
          <w:sz w:val="24"/>
          <w:szCs w:val="24"/>
        </w:rPr>
        <w:t xml:space="preserve"> </w:t>
      </w:r>
      <w:r w:rsidRPr="00BC5255">
        <w:rPr>
          <w:rFonts w:ascii="Arial" w:hAnsi="Arial" w:cs="Arial"/>
          <w:color w:val="000000" w:themeColor="text1"/>
          <w:sz w:val="24"/>
          <w:szCs w:val="24"/>
        </w:rPr>
        <w:t xml:space="preserve">In any case, the HR department is crucial in ensuring that no </w:t>
      </w:r>
      <w:r w:rsidR="002D39ED" w:rsidRPr="00BC5255">
        <w:rPr>
          <w:rFonts w:ascii="Arial" w:hAnsi="Arial" w:cs="Arial"/>
          <w:color w:val="000000" w:themeColor="text1"/>
          <w:sz w:val="24"/>
          <w:szCs w:val="24"/>
        </w:rPr>
        <w:t>significant</w:t>
      </w:r>
      <w:r w:rsidRPr="00BC5255">
        <w:rPr>
          <w:rFonts w:ascii="Arial" w:hAnsi="Arial" w:cs="Arial"/>
          <w:color w:val="000000" w:themeColor="text1"/>
          <w:sz w:val="24"/>
          <w:szCs w:val="24"/>
        </w:rPr>
        <w:t xml:space="preserve"> </w:t>
      </w:r>
      <w:r w:rsidR="00946FAE" w:rsidRPr="00BC5255">
        <w:rPr>
          <w:rFonts w:ascii="Arial" w:hAnsi="Arial" w:cs="Arial"/>
          <w:color w:val="000000" w:themeColor="text1"/>
          <w:sz w:val="24"/>
          <w:szCs w:val="24"/>
        </w:rPr>
        <w:t>disturbances</w:t>
      </w:r>
      <w:r w:rsidRPr="00BC5255">
        <w:rPr>
          <w:rFonts w:ascii="Arial" w:hAnsi="Arial" w:cs="Arial"/>
          <w:color w:val="000000" w:themeColor="text1"/>
          <w:sz w:val="24"/>
          <w:szCs w:val="24"/>
        </w:rPr>
        <w:t xml:space="preserve"> are caused when an employee leaves</w:t>
      </w:r>
      <w:r w:rsidR="00AF79FA" w:rsidRPr="00BC5255">
        <w:rPr>
          <w:rFonts w:ascii="Arial" w:hAnsi="Arial" w:cs="Arial"/>
          <w:color w:val="000000" w:themeColor="text1"/>
          <w:sz w:val="24"/>
          <w:szCs w:val="24"/>
        </w:rPr>
        <w:t xml:space="preserve"> (Kwon and Park, 2019)</w:t>
      </w:r>
      <w:r w:rsidRPr="00BC5255">
        <w:rPr>
          <w:rFonts w:ascii="Arial" w:hAnsi="Arial" w:cs="Arial"/>
          <w:color w:val="000000" w:themeColor="text1"/>
          <w:sz w:val="24"/>
          <w:szCs w:val="24"/>
        </w:rPr>
        <w:t xml:space="preserve">. </w:t>
      </w:r>
    </w:p>
    <w:p w14:paraId="34E2AA96" w14:textId="4890C152" w:rsidR="00326809" w:rsidRPr="00BC5255" w:rsidRDefault="00326809" w:rsidP="00454356">
      <w:pPr>
        <w:rPr>
          <w:rFonts w:ascii="Arial" w:hAnsi="Arial" w:cs="Arial"/>
          <w:color w:val="000000" w:themeColor="text1"/>
          <w:sz w:val="24"/>
          <w:szCs w:val="24"/>
        </w:rPr>
      </w:pPr>
      <w:r w:rsidRPr="00BC5255">
        <w:rPr>
          <w:rFonts w:ascii="Arial" w:hAnsi="Arial" w:cs="Arial"/>
          <w:color w:val="000000" w:themeColor="text1"/>
          <w:sz w:val="24"/>
          <w:szCs w:val="24"/>
        </w:rPr>
        <w:lastRenderedPageBreak/>
        <w:t xml:space="preserve"> </w:t>
      </w:r>
      <w:r w:rsidR="00454356">
        <w:rPr>
          <w:rFonts w:ascii="Arial" w:hAnsi="Arial" w:cs="Arial"/>
          <w:color w:val="000000" w:themeColor="text1"/>
          <w:sz w:val="24"/>
          <w:szCs w:val="24"/>
        </w:rPr>
        <w:t>T</w:t>
      </w:r>
      <w:r w:rsidRPr="00BC5255">
        <w:rPr>
          <w:rFonts w:ascii="Arial" w:hAnsi="Arial" w:cs="Arial"/>
          <w:color w:val="000000" w:themeColor="text1"/>
          <w:sz w:val="24"/>
          <w:szCs w:val="24"/>
        </w:rPr>
        <w:t xml:space="preserve">reat each employee </w:t>
      </w:r>
      <w:r w:rsidR="002D39ED" w:rsidRPr="00BC5255">
        <w:rPr>
          <w:rFonts w:ascii="Arial" w:hAnsi="Arial" w:cs="Arial"/>
          <w:color w:val="000000" w:themeColor="text1"/>
          <w:sz w:val="24"/>
          <w:szCs w:val="24"/>
        </w:rPr>
        <w:t>individually</w:t>
      </w:r>
      <w:r w:rsidRPr="00BC5255">
        <w:rPr>
          <w:rFonts w:ascii="Arial" w:hAnsi="Arial" w:cs="Arial"/>
          <w:color w:val="000000" w:themeColor="text1"/>
          <w:sz w:val="24"/>
          <w:szCs w:val="24"/>
        </w:rPr>
        <w:t xml:space="preserve"> and adapt strateg</w:t>
      </w:r>
      <w:r w:rsidR="002D39ED" w:rsidRPr="00BC5255">
        <w:rPr>
          <w:rFonts w:ascii="Arial" w:hAnsi="Arial" w:cs="Arial"/>
          <w:color w:val="000000" w:themeColor="text1"/>
          <w:sz w:val="24"/>
          <w:szCs w:val="24"/>
        </w:rPr>
        <w:t>ies</w:t>
      </w:r>
      <w:r w:rsidRPr="00BC5255">
        <w:rPr>
          <w:rFonts w:ascii="Arial" w:hAnsi="Arial" w:cs="Arial"/>
          <w:color w:val="000000" w:themeColor="text1"/>
          <w:sz w:val="24"/>
          <w:szCs w:val="24"/>
        </w:rPr>
        <w:t xml:space="preserve"> to meet their requirements. However</w:t>
      </w:r>
      <w:r w:rsidR="00454356">
        <w:rPr>
          <w:rFonts w:ascii="Arial" w:hAnsi="Arial" w:cs="Arial"/>
          <w:color w:val="000000" w:themeColor="text1"/>
          <w:sz w:val="24"/>
          <w:szCs w:val="24"/>
        </w:rPr>
        <w:t xml:space="preserve">, </w:t>
      </w:r>
      <w:r w:rsidRPr="00BC5255">
        <w:rPr>
          <w:rFonts w:ascii="Arial" w:hAnsi="Arial" w:cs="Arial"/>
          <w:color w:val="000000" w:themeColor="text1"/>
          <w:sz w:val="24"/>
          <w:szCs w:val="24"/>
        </w:rPr>
        <w:t>encourage and motivate workers</w:t>
      </w:r>
      <w:r w:rsidR="002D39ED" w:rsidRPr="00BC5255">
        <w:rPr>
          <w:rFonts w:ascii="Arial" w:hAnsi="Arial" w:cs="Arial"/>
          <w:color w:val="000000" w:themeColor="text1"/>
          <w:sz w:val="24"/>
          <w:szCs w:val="24"/>
        </w:rPr>
        <w:t>,</w:t>
      </w:r>
      <w:r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which</w:t>
      </w:r>
      <w:r w:rsidRPr="00BC5255">
        <w:rPr>
          <w:rFonts w:ascii="Arial" w:hAnsi="Arial" w:cs="Arial"/>
          <w:color w:val="000000" w:themeColor="text1"/>
          <w:sz w:val="24"/>
          <w:szCs w:val="24"/>
        </w:rPr>
        <w:t xml:space="preserve"> is why they work with complete efficiency and productivity. Some employees do not like working with their leader because of their aggressive attitude. Most of the time</w:t>
      </w:r>
      <w:r w:rsidR="002D39ED" w:rsidRPr="00BC5255">
        <w:rPr>
          <w:rFonts w:ascii="Arial" w:hAnsi="Arial" w:cs="Arial"/>
          <w:color w:val="000000" w:themeColor="text1"/>
          <w:sz w:val="24"/>
          <w:szCs w:val="24"/>
        </w:rPr>
        <w:t>,</w:t>
      </w:r>
      <w:r w:rsidRPr="00BC5255">
        <w:rPr>
          <w:rFonts w:ascii="Arial" w:hAnsi="Arial" w:cs="Arial"/>
          <w:color w:val="000000" w:themeColor="text1"/>
          <w:sz w:val="24"/>
          <w:szCs w:val="24"/>
        </w:rPr>
        <w:t xml:space="preserve"> leaders always choose their favo</w:t>
      </w:r>
      <w:r w:rsidR="002D39ED" w:rsidRPr="00BC5255">
        <w:rPr>
          <w:rFonts w:ascii="Arial" w:hAnsi="Arial" w:cs="Arial"/>
          <w:color w:val="000000" w:themeColor="text1"/>
          <w:sz w:val="24"/>
          <w:szCs w:val="24"/>
        </w:rPr>
        <w:t>u</w:t>
      </w:r>
      <w:r w:rsidRPr="00BC5255">
        <w:rPr>
          <w:rFonts w:ascii="Arial" w:hAnsi="Arial" w:cs="Arial"/>
          <w:color w:val="000000" w:themeColor="text1"/>
          <w:sz w:val="24"/>
          <w:szCs w:val="24"/>
        </w:rPr>
        <w:t>rite people. But always work and appreciate those who work with their efforts</w:t>
      </w:r>
      <w:r w:rsidR="002D39ED" w:rsidRPr="00BC5255">
        <w:rPr>
          <w:rFonts w:ascii="Arial" w:hAnsi="Arial" w:cs="Arial"/>
          <w:color w:val="000000" w:themeColor="text1"/>
          <w:sz w:val="24"/>
          <w:szCs w:val="24"/>
        </w:rPr>
        <w:t>. T</w:t>
      </w:r>
      <w:r w:rsidRPr="00BC5255">
        <w:rPr>
          <w:rFonts w:ascii="Arial" w:hAnsi="Arial" w:cs="Arial"/>
          <w:color w:val="000000" w:themeColor="text1"/>
          <w:sz w:val="24"/>
          <w:szCs w:val="24"/>
        </w:rPr>
        <w:t>his encourage</w:t>
      </w:r>
      <w:r w:rsidR="002D39ED" w:rsidRPr="00BC5255">
        <w:rPr>
          <w:rFonts w:ascii="Arial" w:hAnsi="Arial" w:cs="Arial"/>
          <w:color w:val="000000" w:themeColor="text1"/>
          <w:sz w:val="24"/>
          <w:szCs w:val="24"/>
        </w:rPr>
        <w:t>s</w:t>
      </w:r>
      <w:r w:rsidRPr="00BC5255">
        <w:rPr>
          <w:rFonts w:ascii="Arial" w:hAnsi="Arial" w:cs="Arial"/>
          <w:color w:val="000000" w:themeColor="text1"/>
          <w:sz w:val="24"/>
          <w:szCs w:val="24"/>
        </w:rPr>
        <w:t xml:space="preserve"> them to achieve more success</w:t>
      </w:r>
      <w:r w:rsidR="00BC5255" w:rsidRPr="00BC5255">
        <w:rPr>
          <w:rFonts w:ascii="Arial" w:hAnsi="Arial" w:cs="Arial"/>
          <w:color w:val="000000" w:themeColor="text1"/>
          <w:sz w:val="24"/>
          <w:szCs w:val="24"/>
        </w:rPr>
        <w:t xml:space="preserve"> (Broussard, and Hilton, 2017)</w:t>
      </w:r>
      <w:r w:rsidRPr="00BC5255">
        <w:rPr>
          <w:rFonts w:ascii="Arial" w:hAnsi="Arial" w:cs="Arial"/>
          <w:color w:val="000000" w:themeColor="text1"/>
          <w:sz w:val="24"/>
          <w:szCs w:val="24"/>
        </w:rPr>
        <w:t xml:space="preserve">. Therefore, getting to know </w:t>
      </w:r>
      <w:r w:rsidR="00454356">
        <w:rPr>
          <w:rFonts w:ascii="Arial" w:hAnsi="Arial" w:cs="Arial"/>
          <w:color w:val="000000" w:themeColor="text1"/>
          <w:sz w:val="24"/>
          <w:szCs w:val="24"/>
        </w:rPr>
        <w:t xml:space="preserve">all </w:t>
      </w:r>
      <w:r w:rsidRPr="00BC5255">
        <w:rPr>
          <w:rFonts w:ascii="Arial" w:hAnsi="Arial" w:cs="Arial"/>
          <w:color w:val="000000" w:themeColor="text1"/>
          <w:sz w:val="24"/>
          <w:szCs w:val="24"/>
        </w:rPr>
        <w:t xml:space="preserve">staff members so </w:t>
      </w:r>
      <w:r w:rsidR="00454356">
        <w:rPr>
          <w:rFonts w:ascii="Arial" w:hAnsi="Arial" w:cs="Arial"/>
          <w:color w:val="000000" w:themeColor="text1"/>
          <w:sz w:val="24"/>
          <w:szCs w:val="24"/>
        </w:rPr>
        <w:t xml:space="preserve">that the </w:t>
      </w:r>
      <w:r w:rsidR="00454356" w:rsidRPr="00BC5255">
        <w:rPr>
          <w:rFonts w:ascii="Arial" w:hAnsi="Arial" w:cs="Arial"/>
          <w:color w:val="000000" w:themeColor="text1"/>
          <w:sz w:val="24"/>
          <w:szCs w:val="24"/>
        </w:rPr>
        <w:t>connection</w:t>
      </w:r>
      <w:r w:rsidRPr="00BC5255">
        <w:rPr>
          <w:rFonts w:ascii="Arial" w:hAnsi="Arial" w:cs="Arial"/>
          <w:color w:val="000000" w:themeColor="text1"/>
          <w:sz w:val="24"/>
          <w:szCs w:val="24"/>
        </w:rPr>
        <w:t xml:space="preserve"> with them on a personal level can be very helpful as a leader of </w:t>
      </w:r>
      <w:r w:rsidR="002D39ED" w:rsidRPr="00BC5255">
        <w:rPr>
          <w:rFonts w:ascii="Arial" w:hAnsi="Arial" w:cs="Arial"/>
          <w:color w:val="000000" w:themeColor="text1"/>
          <w:sz w:val="24"/>
          <w:szCs w:val="24"/>
        </w:rPr>
        <w:t xml:space="preserve">the </w:t>
      </w:r>
      <w:r w:rsidRPr="00BC5255">
        <w:rPr>
          <w:rFonts w:ascii="Arial" w:hAnsi="Arial" w:cs="Arial"/>
          <w:color w:val="000000" w:themeColor="text1"/>
          <w:sz w:val="24"/>
          <w:szCs w:val="24"/>
        </w:rPr>
        <w:t xml:space="preserve">team. </w:t>
      </w:r>
      <w:r w:rsidR="00454356">
        <w:rPr>
          <w:rFonts w:ascii="Arial" w:hAnsi="Arial" w:cs="Arial"/>
          <w:color w:val="000000" w:themeColor="text1"/>
          <w:sz w:val="24"/>
          <w:szCs w:val="24"/>
        </w:rPr>
        <w:t>A</w:t>
      </w:r>
      <w:r w:rsidRPr="00BC5255">
        <w:rPr>
          <w:rFonts w:ascii="Arial" w:hAnsi="Arial" w:cs="Arial"/>
          <w:color w:val="000000" w:themeColor="text1"/>
          <w:sz w:val="24"/>
          <w:szCs w:val="24"/>
        </w:rPr>
        <w:t xml:space="preserve">lways </w:t>
      </w:r>
      <w:r w:rsidR="00454356" w:rsidRPr="00BC5255">
        <w:rPr>
          <w:rFonts w:ascii="Arial" w:hAnsi="Arial" w:cs="Arial"/>
          <w:color w:val="000000" w:themeColor="text1"/>
          <w:sz w:val="24"/>
          <w:szCs w:val="24"/>
        </w:rPr>
        <w:t>ask employees</w:t>
      </w:r>
      <w:r w:rsidRPr="00BC5255">
        <w:rPr>
          <w:rFonts w:ascii="Arial" w:hAnsi="Arial" w:cs="Arial"/>
          <w:color w:val="000000" w:themeColor="text1"/>
          <w:sz w:val="24"/>
          <w:szCs w:val="24"/>
        </w:rPr>
        <w:t xml:space="preserve"> about their thoughts and idea. </w:t>
      </w:r>
      <w:r w:rsidR="00E72092" w:rsidRPr="00BC5255">
        <w:rPr>
          <w:rFonts w:ascii="Arial" w:hAnsi="Arial" w:cs="Arial"/>
          <w:color w:val="000000" w:themeColor="text1"/>
          <w:sz w:val="24"/>
          <w:szCs w:val="24"/>
        </w:rPr>
        <w:t>So,</w:t>
      </w:r>
      <w:r w:rsidRPr="00BC5255">
        <w:rPr>
          <w:rFonts w:ascii="Arial" w:hAnsi="Arial" w:cs="Arial"/>
          <w:color w:val="000000" w:themeColor="text1"/>
          <w:sz w:val="24"/>
          <w:szCs w:val="24"/>
        </w:rPr>
        <w:t xml:space="preserve"> they can engage with the business projects and feel valuable. </w:t>
      </w:r>
      <w:proofErr w:type="gramStart"/>
      <w:r w:rsidRPr="00BC5255">
        <w:rPr>
          <w:rFonts w:ascii="Arial" w:hAnsi="Arial" w:cs="Arial"/>
          <w:color w:val="000000" w:themeColor="text1"/>
          <w:sz w:val="24"/>
          <w:szCs w:val="24"/>
        </w:rPr>
        <w:t>In order to</w:t>
      </w:r>
      <w:proofErr w:type="gramEnd"/>
      <w:r w:rsidRPr="00BC5255">
        <w:rPr>
          <w:rFonts w:ascii="Arial" w:hAnsi="Arial" w:cs="Arial"/>
          <w:color w:val="000000" w:themeColor="text1"/>
          <w:sz w:val="24"/>
          <w:szCs w:val="24"/>
        </w:rPr>
        <w:t xml:space="preserve"> advance the skills of employees so they can engage with teamwork</w:t>
      </w:r>
      <w:r w:rsidR="00454356">
        <w:rPr>
          <w:rFonts w:ascii="Arial" w:hAnsi="Arial" w:cs="Arial"/>
          <w:color w:val="000000" w:themeColor="text1"/>
          <w:sz w:val="24"/>
          <w:szCs w:val="24"/>
        </w:rPr>
        <w:t xml:space="preserve">, </w:t>
      </w:r>
      <w:r w:rsidRPr="00BC5255">
        <w:rPr>
          <w:rFonts w:ascii="Arial" w:hAnsi="Arial" w:cs="Arial"/>
          <w:color w:val="000000" w:themeColor="text1"/>
          <w:sz w:val="24"/>
          <w:szCs w:val="24"/>
        </w:rPr>
        <w:t xml:space="preserve">provide them </w:t>
      </w:r>
      <w:r w:rsidR="002D39ED" w:rsidRPr="00BC5255">
        <w:rPr>
          <w:rFonts w:ascii="Arial" w:hAnsi="Arial" w:cs="Arial"/>
          <w:color w:val="000000" w:themeColor="text1"/>
          <w:sz w:val="24"/>
          <w:szCs w:val="24"/>
        </w:rPr>
        <w:t xml:space="preserve">with </w:t>
      </w:r>
      <w:r w:rsidRPr="00BC5255">
        <w:rPr>
          <w:rFonts w:ascii="Arial" w:hAnsi="Arial" w:cs="Arial"/>
          <w:color w:val="000000" w:themeColor="text1"/>
          <w:sz w:val="24"/>
          <w:szCs w:val="24"/>
        </w:rPr>
        <w:t>mentoring, training programs, and assistance for work-related courses</w:t>
      </w:r>
      <w:r w:rsidR="00454356">
        <w:rPr>
          <w:rFonts w:ascii="Arial" w:hAnsi="Arial" w:cs="Arial"/>
          <w:color w:val="000000" w:themeColor="text1"/>
          <w:sz w:val="24"/>
          <w:szCs w:val="24"/>
        </w:rPr>
        <w:t xml:space="preserve">, </w:t>
      </w:r>
      <w:r w:rsidRPr="00BC5255">
        <w:rPr>
          <w:rFonts w:ascii="Arial" w:hAnsi="Arial" w:cs="Arial"/>
          <w:color w:val="000000" w:themeColor="text1"/>
          <w:sz w:val="24"/>
          <w:szCs w:val="24"/>
        </w:rPr>
        <w:t>always support and inspire that want to learn</w:t>
      </w:r>
      <w:r w:rsidR="00AF79FA" w:rsidRPr="00BC5255">
        <w:rPr>
          <w:rFonts w:ascii="Arial" w:hAnsi="Arial" w:cs="Arial"/>
          <w:color w:val="000000" w:themeColor="text1"/>
          <w:sz w:val="24"/>
          <w:szCs w:val="24"/>
        </w:rPr>
        <w:t xml:space="preserve"> (Gallagher, 2016)</w:t>
      </w:r>
      <w:r w:rsidRPr="00BC5255">
        <w:rPr>
          <w:rFonts w:ascii="Arial" w:hAnsi="Arial" w:cs="Arial"/>
          <w:color w:val="000000" w:themeColor="text1"/>
          <w:sz w:val="24"/>
          <w:szCs w:val="24"/>
        </w:rPr>
        <w:t>.</w:t>
      </w:r>
    </w:p>
    <w:p w14:paraId="76B70CD0" w14:textId="7EDBCD28" w:rsidR="007F633B" w:rsidRPr="00BC5255" w:rsidRDefault="007F633B" w:rsidP="00B90172">
      <w:pPr>
        <w:ind w:firstLine="720"/>
        <w:rPr>
          <w:rFonts w:ascii="Arial" w:hAnsi="Arial" w:cs="Arial"/>
          <w:color w:val="000000" w:themeColor="text1"/>
          <w:sz w:val="24"/>
          <w:szCs w:val="24"/>
          <w:shd w:val="clear" w:color="auto" w:fill="auto"/>
        </w:rPr>
      </w:pPr>
      <w:r w:rsidRPr="00BC5255">
        <w:rPr>
          <w:rFonts w:ascii="Arial" w:hAnsi="Arial" w:cs="Arial"/>
          <w:color w:val="000000" w:themeColor="text1"/>
          <w:sz w:val="24"/>
          <w:szCs w:val="24"/>
          <w:shd w:val="clear" w:color="auto" w:fill="auto"/>
        </w:rPr>
        <w:t xml:space="preserve">The model of employee engagement is </w:t>
      </w:r>
      <w:r w:rsidR="00B90172" w:rsidRPr="00BC5255">
        <w:rPr>
          <w:rFonts w:ascii="Arial" w:hAnsi="Arial" w:cs="Arial"/>
          <w:color w:val="000000" w:themeColor="text1"/>
          <w:sz w:val="24"/>
          <w:szCs w:val="24"/>
          <w:shd w:val="clear" w:color="auto" w:fill="auto"/>
        </w:rPr>
        <w:t xml:space="preserve">the </w:t>
      </w:r>
      <w:r w:rsidRPr="00BC5255">
        <w:rPr>
          <w:rFonts w:ascii="Arial" w:hAnsi="Arial" w:cs="Arial"/>
          <w:color w:val="000000" w:themeColor="text1"/>
          <w:sz w:val="24"/>
          <w:szCs w:val="24"/>
          <w:shd w:val="clear" w:color="auto" w:fill="auto"/>
        </w:rPr>
        <w:t xml:space="preserve">Deloitte model. </w:t>
      </w:r>
      <w:r w:rsidR="00233FC7" w:rsidRPr="00BC5255">
        <w:rPr>
          <w:rFonts w:ascii="Arial" w:hAnsi="Arial" w:cs="Arial"/>
          <w:color w:val="000000" w:themeColor="text1"/>
          <w:sz w:val="24"/>
          <w:szCs w:val="24"/>
          <w:shd w:val="clear" w:color="auto" w:fill="auto"/>
        </w:rPr>
        <w:t xml:space="preserve">Deloitte Touche Tohmatsu Limited </w:t>
      </w:r>
      <w:r w:rsidR="002D39ED" w:rsidRPr="00BC5255">
        <w:rPr>
          <w:rFonts w:ascii="Arial" w:hAnsi="Arial" w:cs="Arial"/>
          <w:color w:val="000000" w:themeColor="text1"/>
          <w:sz w:val="24"/>
          <w:szCs w:val="24"/>
          <w:shd w:val="clear" w:color="auto" w:fill="auto"/>
        </w:rPr>
        <w:t xml:space="preserve">is </w:t>
      </w:r>
      <w:r w:rsidR="00233FC7" w:rsidRPr="00BC5255">
        <w:rPr>
          <w:rFonts w:ascii="Arial" w:hAnsi="Arial" w:cs="Arial"/>
          <w:color w:val="000000" w:themeColor="text1"/>
          <w:sz w:val="24"/>
          <w:szCs w:val="24"/>
          <w:shd w:val="clear" w:color="auto" w:fill="auto"/>
        </w:rPr>
        <w:t xml:space="preserve">one of </w:t>
      </w:r>
      <w:r w:rsidR="002D39ED" w:rsidRPr="00BC5255">
        <w:rPr>
          <w:rFonts w:ascii="Arial" w:hAnsi="Arial" w:cs="Arial"/>
          <w:color w:val="000000" w:themeColor="text1"/>
          <w:sz w:val="24"/>
          <w:szCs w:val="24"/>
          <w:shd w:val="clear" w:color="auto" w:fill="auto"/>
        </w:rPr>
        <w:t>the four largest</w:t>
      </w:r>
      <w:r w:rsidR="00233FC7" w:rsidRPr="00BC5255">
        <w:rPr>
          <w:rFonts w:ascii="Arial" w:hAnsi="Arial" w:cs="Arial"/>
          <w:color w:val="000000" w:themeColor="text1"/>
          <w:sz w:val="24"/>
          <w:szCs w:val="24"/>
          <w:shd w:val="clear" w:color="auto" w:fill="auto"/>
        </w:rPr>
        <w:t xml:space="preserve"> accounting </w:t>
      </w:r>
      <w:r w:rsidRPr="00BC5255">
        <w:rPr>
          <w:rFonts w:ascii="Arial" w:hAnsi="Arial" w:cs="Arial"/>
          <w:color w:val="000000" w:themeColor="text1"/>
          <w:sz w:val="24"/>
          <w:szCs w:val="24"/>
          <w:shd w:val="clear" w:color="auto" w:fill="auto"/>
        </w:rPr>
        <w:t>companies in</w:t>
      </w:r>
      <w:r w:rsidR="002D39ED" w:rsidRPr="00BC5255">
        <w:rPr>
          <w:rFonts w:ascii="Arial" w:hAnsi="Arial" w:cs="Arial"/>
          <w:color w:val="000000" w:themeColor="text1"/>
          <w:sz w:val="24"/>
          <w:szCs w:val="24"/>
          <w:shd w:val="clear" w:color="auto" w:fill="auto"/>
        </w:rPr>
        <w:t xml:space="preserve"> the world</w:t>
      </w:r>
      <w:r w:rsidR="00AF79FA" w:rsidRPr="00BC5255">
        <w:rPr>
          <w:rFonts w:ascii="Arial" w:hAnsi="Arial" w:cs="Arial"/>
          <w:color w:val="000000" w:themeColor="text1"/>
          <w:sz w:val="24"/>
          <w:szCs w:val="24"/>
          <w:shd w:val="clear" w:color="auto" w:fill="auto"/>
        </w:rPr>
        <w:t xml:space="preserve"> (Bersin, 2015)</w:t>
      </w:r>
      <w:r w:rsidR="00233FC7" w:rsidRPr="00BC5255">
        <w:rPr>
          <w:rFonts w:ascii="Arial" w:hAnsi="Arial" w:cs="Arial"/>
          <w:color w:val="000000" w:themeColor="text1"/>
          <w:sz w:val="24"/>
          <w:szCs w:val="24"/>
          <w:shd w:val="clear" w:color="auto" w:fill="auto"/>
        </w:rPr>
        <w:t xml:space="preserve">. It developed and spread the Deloitte model. Deloitte's aptitude to save its sides engaged has enormous implications for </w:t>
      </w:r>
      <w:r w:rsidR="002D39ED" w:rsidRPr="00BC5255">
        <w:rPr>
          <w:rFonts w:ascii="Arial" w:hAnsi="Arial" w:cs="Arial"/>
          <w:color w:val="000000" w:themeColor="text1"/>
          <w:sz w:val="24"/>
          <w:szCs w:val="24"/>
          <w:shd w:val="clear" w:color="auto" w:fill="auto"/>
        </w:rPr>
        <w:t>its</w:t>
      </w:r>
      <w:r w:rsidR="00233FC7" w:rsidRPr="00BC5255">
        <w:rPr>
          <w:rFonts w:ascii="Arial" w:hAnsi="Arial" w:cs="Arial"/>
          <w:color w:val="000000" w:themeColor="text1"/>
          <w:sz w:val="24"/>
          <w:szCs w:val="24"/>
          <w:shd w:val="clear" w:color="auto" w:fill="auto"/>
        </w:rPr>
        <w:t xml:space="preserve"> group, which has over 330,000 workers worldwide. In an effort to brand </w:t>
      </w:r>
      <w:r w:rsidR="002D39ED" w:rsidRPr="00BC5255">
        <w:rPr>
          <w:rFonts w:ascii="Arial" w:hAnsi="Arial" w:cs="Arial"/>
          <w:color w:val="000000" w:themeColor="text1"/>
          <w:sz w:val="24"/>
          <w:szCs w:val="24"/>
          <w:shd w:val="clear" w:color="auto" w:fill="auto"/>
        </w:rPr>
        <w:t>its</w:t>
      </w:r>
      <w:r w:rsidR="00233FC7" w:rsidRPr="00BC5255">
        <w:rPr>
          <w:rFonts w:ascii="Arial" w:hAnsi="Arial" w:cs="Arial"/>
          <w:color w:val="000000" w:themeColor="text1"/>
          <w:sz w:val="24"/>
          <w:szCs w:val="24"/>
          <w:shd w:val="clear" w:color="auto" w:fill="auto"/>
        </w:rPr>
        <w:t xml:space="preserve"> office irresistible, the company conducted research </w:t>
      </w:r>
      <w:r w:rsidR="002D39ED" w:rsidRPr="00BC5255">
        <w:rPr>
          <w:rFonts w:ascii="Arial" w:hAnsi="Arial" w:cs="Arial"/>
          <w:color w:val="000000" w:themeColor="text1"/>
          <w:sz w:val="24"/>
          <w:szCs w:val="24"/>
          <w:shd w:val="clear" w:color="auto" w:fill="auto"/>
        </w:rPr>
        <w:t xml:space="preserve">for </w:t>
      </w:r>
      <w:r w:rsidR="00233FC7" w:rsidRPr="00BC5255">
        <w:rPr>
          <w:rFonts w:ascii="Arial" w:hAnsi="Arial" w:cs="Arial"/>
          <w:color w:val="000000" w:themeColor="text1"/>
          <w:sz w:val="24"/>
          <w:szCs w:val="24"/>
          <w:shd w:val="clear" w:color="auto" w:fill="auto"/>
        </w:rPr>
        <w:t xml:space="preserve">around two years to grow </w:t>
      </w:r>
      <w:r w:rsidR="002D39ED" w:rsidRPr="00BC5255">
        <w:rPr>
          <w:rFonts w:ascii="Arial" w:hAnsi="Arial" w:cs="Arial"/>
          <w:color w:val="000000" w:themeColor="text1"/>
          <w:sz w:val="24"/>
          <w:szCs w:val="24"/>
          <w:shd w:val="clear" w:color="auto" w:fill="auto"/>
        </w:rPr>
        <w:t>its</w:t>
      </w:r>
      <w:r w:rsidR="00233FC7" w:rsidRPr="00BC5255">
        <w:rPr>
          <w:rFonts w:ascii="Arial" w:hAnsi="Arial" w:cs="Arial"/>
          <w:color w:val="000000" w:themeColor="text1"/>
          <w:sz w:val="24"/>
          <w:szCs w:val="24"/>
          <w:shd w:val="clear" w:color="auto" w:fill="auto"/>
        </w:rPr>
        <w:t xml:space="preserve"> theory on </w:t>
      </w:r>
      <w:r w:rsidR="002D39ED" w:rsidRPr="00BC5255">
        <w:rPr>
          <w:rFonts w:ascii="Arial" w:hAnsi="Arial" w:cs="Arial"/>
          <w:color w:val="000000" w:themeColor="text1"/>
          <w:sz w:val="24"/>
          <w:szCs w:val="24"/>
          <w:shd w:val="clear" w:color="auto" w:fill="auto"/>
        </w:rPr>
        <w:t>"</w:t>
      </w:r>
      <w:r w:rsidR="00233FC7" w:rsidRPr="00BC5255">
        <w:rPr>
          <w:rFonts w:ascii="Arial" w:hAnsi="Arial" w:cs="Arial"/>
          <w:color w:val="000000" w:themeColor="text1"/>
          <w:sz w:val="24"/>
          <w:szCs w:val="24"/>
          <w:shd w:val="clear" w:color="auto" w:fill="auto"/>
        </w:rPr>
        <w:t>employee engagement</w:t>
      </w:r>
      <w:r w:rsidR="002D39ED" w:rsidRPr="00BC5255">
        <w:rPr>
          <w:rFonts w:ascii="Arial" w:hAnsi="Arial" w:cs="Arial"/>
          <w:color w:val="000000" w:themeColor="text1"/>
          <w:sz w:val="24"/>
          <w:szCs w:val="24"/>
          <w:shd w:val="clear" w:color="auto" w:fill="auto"/>
        </w:rPr>
        <w:t>"</w:t>
      </w:r>
      <w:r w:rsidR="00BC5255" w:rsidRPr="00BC5255">
        <w:rPr>
          <w:rFonts w:ascii="Arial" w:hAnsi="Arial" w:cs="Arial"/>
          <w:color w:val="000000" w:themeColor="text1"/>
          <w:sz w:val="24"/>
          <w:szCs w:val="24"/>
          <w:shd w:val="clear" w:color="auto" w:fill="auto"/>
        </w:rPr>
        <w:t xml:space="preserve"> (</w:t>
      </w:r>
      <w:r w:rsidR="00BC5255" w:rsidRPr="00BC5255">
        <w:rPr>
          <w:rFonts w:ascii="Arial" w:hAnsi="Arial" w:cs="Arial"/>
          <w:color w:val="000000" w:themeColor="text1"/>
          <w:sz w:val="24"/>
          <w:szCs w:val="24"/>
        </w:rPr>
        <w:t>Fathy, 2018)</w:t>
      </w:r>
      <w:r w:rsidR="00233FC7" w:rsidRPr="00BC5255">
        <w:rPr>
          <w:rFonts w:ascii="Arial" w:hAnsi="Arial" w:cs="Arial"/>
          <w:color w:val="000000" w:themeColor="text1"/>
          <w:sz w:val="24"/>
          <w:szCs w:val="24"/>
          <w:shd w:val="clear" w:color="auto" w:fill="auto"/>
        </w:rPr>
        <w:t>.</w:t>
      </w:r>
      <w:r w:rsidRPr="00BC5255">
        <w:rPr>
          <w:rFonts w:ascii="Arial" w:hAnsi="Arial" w:cs="Arial"/>
          <w:color w:val="000000" w:themeColor="text1"/>
          <w:sz w:val="24"/>
          <w:szCs w:val="24"/>
          <w:shd w:val="clear" w:color="auto" w:fill="auto"/>
        </w:rPr>
        <w:t xml:space="preserve"> </w:t>
      </w:r>
      <w:r w:rsidR="00233FC7" w:rsidRPr="00BC5255">
        <w:rPr>
          <w:rFonts w:ascii="Arial" w:hAnsi="Arial" w:cs="Arial"/>
          <w:color w:val="000000" w:themeColor="text1"/>
          <w:sz w:val="24"/>
          <w:szCs w:val="24"/>
          <w:shd w:val="clear" w:color="auto" w:fill="auto"/>
        </w:rPr>
        <w:t>In-depth interviews with workers were used to create the Deloitte model. As the central supports of engagement, their research recogni</w:t>
      </w:r>
      <w:r w:rsidR="002D39ED" w:rsidRPr="00BC5255">
        <w:rPr>
          <w:rFonts w:ascii="Arial" w:hAnsi="Arial" w:cs="Arial"/>
          <w:color w:val="000000" w:themeColor="text1"/>
          <w:sz w:val="24"/>
          <w:szCs w:val="24"/>
          <w:shd w:val="clear" w:color="auto" w:fill="auto"/>
        </w:rPr>
        <w:t>s</w:t>
      </w:r>
      <w:r w:rsidR="00233FC7" w:rsidRPr="00BC5255">
        <w:rPr>
          <w:rFonts w:ascii="Arial" w:hAnsi="Arial" w:cs="Arial"/>
          <w:color w:val="000000" w:themeColor="text1"/>
          <w:sz w:val="24"/>
          <w:szCs w:val="24"/>
          <w:shd w:val="clear" w:color="auto" w:fill="auto"/>
        </w:rPr>
        <w:t xml:space="preserve">ed the following five essential fundamentals. </w:t>
      </w:r>
      <w:r w:rsidR="002D39ED" w:rsidRPr="00BC5255">
        <w:rPr>
          <w:rFonts w:ascii="Arial" w:hAnsi="Arial" w:cs="Arial"/>
          <w:color w:val="000000" w:themeColor="text1"/>
          <w:sz w:val="24"/>
          <w:szCs w:val="24"/>
          <w:shd w:val="clear" w:color="auto" w:fill="auto"/>
        </w:rPr>
        <w:t>M</w:t>
      </w:r>
      <w:r w:rsidR="00A139A9" w:rsidRPr="00BC5255">
        <w:rPr>
          <w:rFonts w:ascii="Arial" w:hAnsi="Arial" w:cs="Arial"/>
          <w:color w:val="000000" w:themeColor="text1"/>
          <w:sz w:val="24"/>
          <w:szCs w:val="24"/>
          <w:shd w:val="clear" w:color="auto" w:fill="auto"/>
        </w:rPr>
        <w:t>eaningful work that includes employee</w:t>
      </w:r>
      <w:r w:rsidR="002D39ED" w:rsidRPr="00BC5255">
        <w:rPr>
          <w:rFonts w:ascii="Arial" w:hAnsi="Arial" w:cs="Arial"/>
          <w:color w:val="000000" w:themeColor="text1"/>
          <w:sz w:val="24"/>
          <w:szCs w:val="24"/>
          <w:shd w:val="clear" w:color="auto" w:fill="auto"/>
        </w:rPr>
        <w:t>s</w:t>
      </w:r>
      <w:r w:rsidR="00A139A9" w:rsidRPr="00BC5255">
        <w:rPr>
          <w:rFonts w:ascii="Arial" w:hAnsi="Arial" w:cs="Arial"/>
          <w:color w:val="000000" w:themeColor="text1"/>
          <w:sz w:val="24"/>
          <w:szCs w:val="24"/>
          <w:shd w:val="clear" w:color="auto" w:fill="auto"/>
        </w:rPr>
        <w:t xml:space="preserve"> should be recruit</w:t>
      </w:r>
      <w:r w:rsidR="002D39ED" w:rsidRPr="00BC5255">
        <w:rPr>
          <w:rFonts w:ascii="Arial" w:hAnsi="Arial" w:cs="Arial"/>
          <w:color w:val="000000" w:themeColor="text1"/>
          <w:sz w:val="24"/>
          <w:szCs w:val="24"/>
          <w:shd w:val="clear" w:color="auto" w:fill="auto"/>
        </w:rPr>
        <w:t>ed</w:t>
      </w:r>
      <w:r w:rsidR="00A139A9" w:rsidRPr="00BC5255">
        <w:rPr>
          <w:rFonts w:ascii="Arial" w:hAnsi="Arial" w:cs="Arial"/>
          <w:color w:val="000000" w:themeColor="text1"/>
          <w:sz w:val="24"/>
          <w:szCs w:val="24"/>
          <w:shd w:val="clear" w:color="auto" w:fill="auto"/>
        </w:rPr>
        <w:t xml:space="preserve"> for the correct position. In hands-on management that </w:t>
      </w:r>
      <w:r w:rsidR="002D39ED" w:rsidRPr="00BC5255">
        <w:rPr>
          <w:rFonts w:ascii="Arial" w:hAnsi="Arial" w:cs="Arial"/>
          <w:color w:val="000000" w:themeColor="text1"/>
          <w:sz w:val="24"/>
          <w:szCs w:val="24"/>
          <w:shd w:val="clear" w:color="auto" w:fill="auto"/>
        </w:rPr>
        <w:t>provides for</w:t>
      </w:r>
      <w:r w:rsidR="00A139A9" w:rsidRPr="00BC5255">
        <w:rPr>
          <w:rFonts w:ascii="Arial" w:hAnsi="Arial" w:cs="Arial"/>
          <w:color w:val="000000" w:themeColor="text1"/>
          <w:sz w:val="24"/>
          <w:szCs w:val="24"/>
          <w:shd w:val="clear" w:color="auto" w:fill="auto"/>
        </w:rPr>
        <w:t xml:space="preserve">, teams flourish if goals are clear and attainable. </w:t>
      </w:r>
      <w:r w:rsidR="002D39ED" w:rsidRPr="00BC5255">
        <w:rPr>
          <w:rFonts w:ascii="Arial" w:hAnsi="Arial" w:cs="Arial"/>
          <w:color w:val="000000" w:themeColor="text1"/>
          <w:sz w:val="24"/>
          <w:szCs w:val="24"/>
          <w:shd w:val="clear" w:color="auto" w:fill="auto"/>
        </w:rPr>
        <w:t>A</w:t>
      </w:r>
      <w:r w:rsidR="00A139A9" w:rsidRPr="00BC5255">
        <w:rPr>
          <w:rFonts w:ascii="Arial" w:hAnsi="Arial" w:cs="Arial"/>
          <w:color w:val="000000" w:themeColor="text1"/>
          <w:sz w:val="24"/>
          <w:szCs w:val="24"/>
          <w:shd w:val="clear" w:color="auto" w:fill="auto"/>
        </w:rPr>
        <w:t xml:space="preserve"> positive work environment includes</w:t>
      </w:r>
      <w:r w:rsidR="00AF79FA" w:rsidRPr="00BC5255">
        <w:rPr>
          <w:rFonts w:ascii="Arial" w:hAnsi="Arial" w:cs="Arial"/>
          <w:color w:val="000000" w:themeColor="text1"/>
          <w:sz w:val="24"/>
          <w:szCs w:val="24"/>
          <w:shd w:val="clear" w:color="auto" w:fill="auto"/>
        </w:rPr>
        <w:t xml:space="preserve"> (Ionel, 2016)</w:t>
      </w:r>
      <w:r w:rsidR="00A139A9" w:rsidRPr="00BC5255">
        <w:rPr>
          <w:rFonts w:ascii="Arial" w:hAnsi="Arial" w:cs="Arial"/>
          <w:color w:val="000000" w:themeColor="text1"/>
          <w:sz w:val="24"/>
          <w:szCs w:val="24"/>
          <w:shd w:val="clear" w:color="auto" w:fill="auto"/>
        </w:rPr>
        <w:t xml:space="preserve"> </w:t>
      </w:r>
    </w:p>
    <w:p w14:paraId="67737CF9" w14:textId="3963092A" w:rsidR="00A139A9" w:rsidRPr="00BC5255" w:rsidRDefault="00233FC7" w:rsidP="00B90172">
      <w:pPr>
        <w:ind w:firstLine="720"/>
        <w:rPr>
          <w:rFonts w:ascii="Arial" w:hAnsi="Arial" w:cs="Arial"/>
          <w:color w:val="000000" w:themeColor="text1"/>
          <w:sz w:val="24"/>
          <w:szCs w:val="24"/>
          <w:shd w:val="clear" w:color="auto" w:fill="auto"/>
        </w:rPr>
      </w:pPr>
      <w:r w:rsidRPr="00BC5255">
        <w:rPr>
          <w:rFonts w:ascii="Arial" w:hAnsi="Arial" w:cs="Arial"/>
          <w:color w:val="000000" w:themeColor="text1"/>
          <w:sz w:val="24"/>
          <w:szCs w:val="24"/>
        </w:rPr>
        <w:t>A diverse work environment assist</w:t>
      </w:r>
      <w:r w:rsidR="002D39ED" w:rsidRPr="00BC5255">
        <w:rPr>
          <w:rFonts w:ascii="Arial" w:hAnsi="Arial" w:cs="Arial"/>
          <w:color w:val="000000" w:themeColor="text1"/>
          <w:sz w:val="24"/>
          <w:szCs w:val="24"/>
        </w:rPr>
        <w:t>s</w:t>
      </w:r>
      <w:r w:rsidRPr="00BC5255">
        <w:rPr>
          <w:rFonts w:ascii="Arial" w:hAnsi="Arial" w:cs="Arial"/>
          <w:color w:val="000000" w:themeColor="text1"/>
          <w:sz w:val="24"/>
          <w:szCs w:val="24"/>
        </w:rPr>
        <w:t xml:space="preserve"> an employee </w:t>
      </w:r>
      <w:r w:rsidR="002D39ED" w:rsidRPr="00BC5255">
        <w:rPr>
          <w:rFonts w:ascii="Arial" w:hAnsi="Arial" w:cs="Arial"/>
          <w:color w:val="000000" w:themeColor="text1"/>
          <w:sz w:val="24"/>
          <w:szCs w:val="24"/>
        </w:rPr>
        <w:t>in feeling</w:t>
      </w:r>
      <w:r w:rsidRPr="00BC5255">
        <w:rPr>
          <w:rFonts w:ascii="Arial" w:hAnsi="Arial" w:cs="Arial"/>
          <w:color w:val="000000" w:themeColor="text1"/>
          <w:sz w:val="24"/>
          <w:szCs w:val="24"/>
        </w:rPr>
        <w:t xml:space="preserve"> like they are at home.</w:t>
      </w:r>
      <w:r w:rsidR="00A139A9"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shd w:val="clear" w:color="auto" w:fill="auto"/>
        </w:rPr>
        <w:t>O</w:t>
      </w:r>
      <w:r w:rsidR="00A139A9" w:rsidRPr="00BC5255">
        <w:rPr>
          <w:rFonts w:ascii="Arial" w:hAnsi="Arial" w:cs="Arial"/>
          <w:color w:val="000000" w:themeColor="text1"/>
          <w:sz w:val="24"/>
          <w:szCs w:val="24"/>
          <w:shd w:val="clear" w:color="auto" w:fill="auto"/>
        </w:rPr>
        <w:t>pportunity for growth</w:t>
      </w:r>
      <w:r w:rsidR="002D39ED" w:rsidRPr="00BC5255">
        <w:rPr>
          <w:rFonts w:ascii="Arial" w:hAnsi="Arial" w:cs="Arial"/>
          <w:color w:val="000000" w:themeColor="text1"/>
          <w:sz w:val="24"/>
          <w:szCs w:val="24"/>
          <w:shd w:val="clear" w:color="auto" w:fill="auto"/>
        </w:rPr>
        <w:t>:</w:t>
      </w:r>
      <w:r w:rsidR="00A139A9" w:rsidRPr="00BC5255">
        <w:rPr>
          <w:rFonts w:ascii="Arial" w:hAnsi="Arial" w:cs="Arial"/>
          <w:color w:val="000000" w:themeColor="text1"/>
          <w:sz w:val="24"/>
          <w:szCs w:val="24"/>
          <w:shd w:val="clear" w:color="auto" w:fill="auto"/>
        </w:rPr>
        <w:t xml:space="preserve"> </w:t>
      </w:r>
      <w:r w:rsidRPr="00BC5255">
        <w:rPr>
          <w:rFonts w:ascii="Arial" w:hAnsi="Arial" w:cs="Arial"/>
          <w:color w:val="000000" w:themeColor="text1"/>
          <w:sz w:val="24"/>
          <w:szCs w:val="24"/>
        </w:rPr>
        <w:t xml:space="preserve">Employees who perform well need </w:t>
      </w:r>
      <w:r w:rsidR="002D39ED" w:rsidRPr="00BC5255">
        <w:rPr>
          <w:rFonts w:ascii="Arial" w:hAnsi="Arial" w:cs="Arial"/>
          <w:color w:val="000000" w:themeColor="text1"/>
          <w:sz w:val="24"/>
          <w:szCs w:val="24"/>
        </w:rPr>
        <w:t xml:space="preserve">an </w:t>
      </w:r>
      <w:r w:rsidRPr="00BC5255">
        <w:rPr>
          <w:rFonts w:ascii="Arial" w:hAnsi="Arial" w:cs="Arial"/>
          <w:color w:val="000000" w:themeColor="text1"/>
          <w:sz w:val="24"/>
          <w:szCs w:val="24"/>
        </w:rPr>
        <w:t>area to develop</w:t>
      </w:r>
      <w:r w:rsidRPr="00BC5255">
        <w:rPr>
          <w:rFonts w:ascii="Arial" w:hAnsi="Arial" w:cs="Arial"/>
          <w:color w:val="000000" w:themeColor="text1"/>
          <w:sz w:val="24"/>
          <w:szCs w:val="24"/>
          <w:shd w:val="clear" w:color="auto" w:fill="auto"/>
        </w:rPr>
        <w:t>.</w:t>
      </w:r>
      <w:r w:rsidR="00A139A9" w:rsidRPr="00BC5255">
        <w:rPr>
          <w:rFonts w:ascii="Arial" w:hAnsi="Arial" w:cs="Arial"/>
          <w:color w:val="000000" w:themeColor="text1"/>
          <w:sz w:val="24"/>
          <w:szCs w:val="24"/>
          <w:shd w:val="clear" w:color="auto" w:fill="auto"/>
        </w:rPr>
        <w:t xml:space="preserve"> </w:t>
      </w:r>
      <w:r w:rsidR="001B7A70" w:rsidRPr="00BC5255">
        <w:rPr>
          <w:rFonts w:ascii="Arial" w:hAnsi="Arial" w:cs="Arial"/>
          <w:color w:val="000000" w:themeColor="text1"/>
          <w:sz w:val="24"/>
          <w:szCs w:val="24"/>
          <w:shd w:val="clear" w:color="auto" w:fill="auto"/>
        </w:rPr>
        <w:t xml:space="preserve">To improve </w:t>
      </w:r>
      <w:r w:rsidR="002D39ED" w:rsidRPr="00BC5255">
        <w:rPr>
          <w:rFonts w:ascii="Arial" w:hAnsi="Arial" w:cs="Arial"/>
          <w:color w:val="000000" w:themeColor="text1"/>
          <w:sz w:val="24"/>
          <w:szCs w:val="24"/>
          <w:shd w:val="clear" w:color="auto" w:fill="auto"/>
        </w:rPr>
        <w:t>T</w:t>
      </w:r>
      <w:r w:rsidR="00A139A9" w:rsidRPr="00BC5255">
        <w:rPr>
          <w:rFonts w:ascii="Arial" w:hAnsi="Arial" w:cs="Arial"/>
          <w:color w:val="000000" w:themeColor="text1"/>
          <w:sz w:val="24"/>
          <w:szCs w:val="24"/>
          <w:shd w:val="clear" w:color="auto" w:fill="auto"/>
        </w:rPr>
        <w:t xml:space="preserve">rust in leadership </w:t>
      </w:r>
      <w:r w:rsidRPr="00BC5255">
        <w:rPr>
          <w:rFonts w:ascii="Arial" w:hAnsi="Arial" w:cs="Arial"/>
          <w:color w:val="000000" w:themeColor="text1"/>
          <w:sz w:val="24"/>
          <w:szCs w:val="24"/>
          <w:shd w:val="clear" w:color="auto" w:fill="auto"/>
        </w:rPr>
        <w:t xml:space="preserve">Businesses must have a unified mission that employees can be proud to support. The twenty main matters </w:t>
      </w:r>
      <w:r w:rsidR="00B90172" w:rsidRPr="00BC5255">
        <w:rPr>
          <w:rFonts w:ascii="Arial" w:hAnsi="Arial" w:cs="Arial"/>
          <w:color w:val="000000" w:themeColor="text1"/>
          <w:sz w:val="24"/>
          <w:szCs w:val="24"/>
          <w:shd w:val="clear" w:color="auto" w:fill="auto"/>
        </w:rPr>
        <w:t>influencing</w:t>
      </w:r>
      <w:r w:rsidRPr="00BC5255">
        <w:rPr>
          <w:rFonts w:ascii="Arial" w:hAnsi="Arial" w:cs="Arial"/>
          <w:color w:val="000000" w:themeColor="text1"/>
          <w:sz w:val="24"/>
          <w:szCs w:val="24"/>
          <w:shd w:val="clear" w:color="auto" w:fill="auto"/>
        </w:rPr>
        <w:t xml:space="preserve"> an organi</w:t>
      </w:r>
      <w:r w:rsidR="002D39ED" w:rsidRPr="00BC5255">
        <w:rPr>
          <w:rFonts w:ascii="Arial" w:hAnsi="Arial" w:cs="Arial"/>
          <w:color w:val="000000" w:themeColor="text1"/>
          <w:sz w:val="24"/>
          <w:szCs w:val="24"/>
          <w:shd w:val="clear" w:color="auto" w:fill="auto"/>
        </w:rPr>
        <w:t>s</w:t>
      </w:r>
      <w:r w:rsidRPr="00BC5255">
        <w:rPr>
          <w:rFonts w:ascii="Arial" w:hAnsi="Arial" w:cs="Arial"/>
          <w:color w:val="000000" w:themeColor="text1"/>
          <w:sz w:val="24"/>
          <w:szCs w:val="24"/>
          <w:shd w:val="clear" w:color="auto" w:fill="auto"/>
        </w:rPr>
        <w:t xml:space="preserve">ation's employee engagement </w:t>
      </w:r>
      <w:proofErr w:type="gramStart"/>
      <w:r w:rsidRPr="00BC5255">
        <w:rPr>
          <w:rFonts w:ascii="Arial" w:hAnsi="Arial" w:cs="Arial"/>
          <w:color w:val="000000" w:themeColor="text1"/>
          <w:sz w:val="24"/>
          <w:szCs w:val="24"/>
          <w:shd w:val="clear" w:color="auto" w:fill="auto"/>
        </w:rPr>
        <w:t>are dr</w:t>
      </w:r>
      <w:r w:rsidR="002D39ED" w:rsidRPr="00BC5255">
        <w:rPr>
          <w:rFonts w:ascii="Arial" w:hAnsi="Arial" w:cs="Arial"/>
          <w:color w:val="000000" w:themeColor="text1"/>
          <w:sz w:val="24"/>
          <w:szCs w:val="24"/>
          <w:shd w:val="clear" w:color="auto" w:fill="auto"/>
        </w:rPr>
        <w:t>awn</w:t>
      </w:r>
      <w:proofErr w:type="gramEnd"/>
      <w:r w:rsidR="002D39ED" w:rsidRPr="00BC5255">
        <w:rPr>
          <w:rFonts w:ascii="Arial" w:hAnsi="Arial" w:cs="Arial"/>
          <w:color w:val="000000" w:themeColor="text1"/>
          <w:sz w:val="24"/>
          <w:szCs w:val="24"/>
          <w:shd w:val="clear" w:color="auto" w:fill="auto"/>
        </w:rPr>
        <w:t xml:space="preserve"> in this model in actions and four strategies for each</w:t>
      </w:r>
      <w:r w:rsidRPr="00BC5255">
        <w:rPr>
          <w:rFonts w:ascii="Arial" w:hAnsi="Arial" w:cs="Arial"/>
          <w:color w:val="000000" w:themeColor="text1"/>
          <w:sz w:val="24"/>
          <w:szCs w:val="24"/>
          <w:shd w:val="clear" w:color="auto" w:fill="auto"/>
        </w:rPr>
        <w:t xml:space="preserve"> element.</w:t>
      </w:r>
      <w:r w:rsidRPr="00BC5255">
        <w:rPr>
          <w:rFonts w:ascii="Arial" w:hAnsi="Arial" w:cs="Arial"/>
          <w:color w:val="000000" w:themeColor="text1"/>
          <w:sz w:val="24"/>
          <w:szCs w:val="24"/>
        </w:rPr>
        <w:t xml:space="preserve"> </w:t>
      </w:r>
      <w:r w:rsidRPr="00BC5255">
        <w:rPr>
          <w:rFonts w:ascii="Arial" w:hAnsi="Arial" w:cs="Arial"/>
          <w:color w:val="000000" w:themeColor="text1"/>
          <w:sz w:val="24"/>
          <w:szCs w:val="24"/>
          <w:shd w:val="clear" w:color="auto" w:fill="auto"/>
        </w:rPr>
        <w:t>In the hospitality industry</w:t>
      </w:r>
      <w:r w:rsidR="002D39ED" w:rsidRPr="00BC5255">
        <w:rPr>
          <w:rFonts w:ascii="Arial" w:hAnsi="Arial" w:cs="Arial"/>
          <w:color w:val="000000" w:themeColor="text1"/>
          <w:sz w:val="24"/>
          <w:szCs w:val="24"/>
          <w:shd w:val="clear" w:color="auto" w:fill="auto"/>
        </w:rPr>
        <w:t>,</w:t>
      </w:r>
      <w:r w:rsidRPr="00BC5255">
        <w:rPr>
          <w:rFonts w:ascii="Arial" w:hAnsi="Arial" w:cs="Arial"/>
          <w:color w:val="000000" w:themeColor="text1"/>
          <w:sz w:val="24"/>
          <w:szCs w:val="24"/>
          <w:shd w:val="clear" w:color="auto" w:fill="auto"/>
        </w:rPr>
        <w:t xml:space="preserve"> this model</w:t>
      </w:r>
      <w:r w:rsidR="00A139A9" w:rsidRPr="00BC5255">
        <w:rPr>
          <w:rFonts w:ascii="Arial" w:hAnsi="Arial" w:cs="Arial"/>
          <w:color w:val="000000" w:themeColor="text1"/>
          <w:sz w:val="24"/>
          <w:szCs w:val="24"/>
          <w:shd w:val="clear" w:color="auto" w:fill="auto"/>
        </w:rPr>
        <w:t xml:space="preserve"> </w:t>
      </w:r>
      <w:r w:rsidRPr="00BC5255">
        <w:rPr>
          <w:rFonts w:ascii="Arial" w:hAnsi="Arial" w:cs="Arial"/>
          <w:color w:val="000000" w:themeColor="text1"/>
          <w:sz w:val="24"/>
          <w:szCs w:val="24"/>
          <w:shd w:val="clear" w:color="auto" w:fill="auto"/>
        </w:rPr>
        <w:t>should</w:t>
      </w:r>
      <w:r w:rsidR="00A139A9" w:rsidRPr="00BC5255">
        <w:rPr>
          <w:rFonts w:ascii="Arial" w:hAnsi="Arial" w:cs="Arial"/>
          <w:color w:val="000000" w:themeColor="text1"/>
          <w:sz w:val="24"/>
          <w:szCs w:val="24"/>
          <w:shd w:val="clear" w:color="auto" w:fill="auto"/>
        </w:rPr>
        <w:t xml:space="preserve"> be </w:t>
      </w:r>
      <w:r w:rsidRPr="00BC5255">
        <w:rPr>
          <w:rFonts w:ascii="Arial" w:hAnsi="Arial" w:cs="Arial"/>
          <w:color w:val="000000" w:themeColor="text1"/>
          <w:sz w:val="24"/>
          <w:szCs w:val="24"/>
          <w:shd w:val="clear" w:color="auto" w:fill="auto"/>
        </w:rPr>
        <w:t xml:space="preserve">implemented. It </w:t>
      </w:r>
      <w:r w:rsidR="00A139A9" w:rsidRPr="00BC5255">
        <w:rPr>
          <w:rFonts w:ascii="Arial" w:hAnsi="Arial" w:cs="Arial"/>
          <w:color w:val="000000" w:themeColor="text1"/>
          <w:sz w:val="24"/>
          <w:szCs w:val="24"/>
          <w:shd w:val="clear" w:color="auto" w:fill="auto"/>
        </w:rPr>
        <w:t xml:space="preserve">will assist </w:t>
      </w:r>
      <w:r w:rsidRPr="00BC5255">
        <w:rPr>
          <w:rFonts w:ascii="Arial" w:hAnsi="Arial" w:cs="Arial"/>
          <w:color w:val="000000" w:themeColor="text1"/>
          <w:sz w:val="24"/>
          <w:szCs w:val="24"/>
          <w:shd w:val="clear" w:color="auto" w:fill="auto"/>
        </w:rPr>
        <w:t xml:space="preserve">the hotel employees </w:t>
      </w:r>
      <w:r w:rsidR="002D39ED" w:rsidRPr="00BC5255">
        <w:rPr>
          <w:rFonts w:ascii="Arial" w:hAnsi="Arial" w:cs="Arial"/>
          <w:color w:val="000000" w:themeColor="text1"/>
          <w:sz w:val="24"/>
          <w:szCs w:val="24"/>
          <w:shd w:val="clear" w:color="auto" w:fill="auto"/>
        </w:rPr>
        <w:t>in understanding</w:t>
      </w:r>
      <w:r w:rsidRPr="00BC5255">
        <w:rPr>
          <w:rFonts w:ascii="Arial" w:hAnsi="Arial" w:cs="Arial"/>
          <w:color w:val="000000" w:themeColor="text1"/>
          <w:sz w:val="24"/>
          <w:szCs w:val="24"/>
          <w:shd w:val="clear" w:color="auto" w:fill="auto"/>
        </w:rPr>
        <w:t xml:space="preserve"> and determin</w:t>
      </w:r>
      <w:r w:rsidR="002D39ED" w:rsidRPr="00BC5255">
        <w:rPr>
          <w:rFonts w:ascii="Arial" w:hAnsi="Arial" w:cs="Arial"/>
          <w:color w:val="000000" w:themeColor="text1"/>
          <w:sz w:val="24"/>
          <w:szCs w:val="24"/>
          <w:shd w:val="clear" w:color="auto" w:fill="auto"/>
        </w:rPr>
        <w:t>ing</w:t>
      </w:r>
      <w:r w:rsidRPr="00BC5255">
        <w:rPr>
          <w:rFonts w:ascii="Arial" w:hAnsi="Arial" w:cs="Arial"/>
          <w:color w:val="000000" w:themeColor="text1"/>
          <w:sz w:val="24"/>
          <w:szCs w:val="24"/>
          <w:shd w:val="clear" w:color="auto" w:fill="auto"/>
        </w:rPr>
        <w:t xml:space="preserve"> their values in the firm. </w:t>
      </w:r>
      <w:r w:rsidR="002D39ED" w:rsidRPr="00BC5255">
        <w:rPr>
          <w:rFonts w:ascii="Arial" w:hAnsi="Arial" w:cs="Arial"/>
          <w:color w:val="000000" w:themeColor="text1"/>
          <w:sz w:val="24"/>
          <w:szCs w:val="24"/>
          <w:shd w:val="clear" w:color="auto" w:fill="auto"/>
        </w:rPr>
        <w:t>I</w:t>
      </w:r>
      <w:r w:rsidRPr="00BC5255">
        <w:rPr>
          <w:rFonts w:ascii="Arial" w:hAnsi="Arial" w:cs="Arial"/>
          <w:color w:val="000000" w:themeColor="text1"/>
          <w:sz w:val="24"/>
          <w:szCs w:val="24"/>
          <w:shd w:val="clear" w:color="auto" w:fill="auto"/>
        </w:rPr>
        <w:t>t c</w:t>
      </w:r>
      <w:r w:rsidR="002D39ED" w:rsidRPr="00BC5255">
        <w:rPr>
          <w:rFonts w:ascii="Arial" w:hAnsi="Arial" w:cs="Arial"/>
          <w:color w:val="000000" w:themeColor="text1"/>
          <w:sz w:val="24"/>
          <w:szCs w:val="24"/>
          <w:shd w:val="clear" w:color="auto" w:fill="auto"/>
        </w:rPr>
        <w:t>reates</w:t>
      </w:r>
      <w:r w:rsidRPr="00BC5255">
        <w:rPr>
          <w:rFonts w:ascii="Arial" w:hAnsi="Arial" w:cs="Arial"/>
          <w:color w:val="000000" w:themeColor="text1"/>
          <w:sz w:val="24"/>
          <w:szCs w:val="24"/>
          <w:shd w:val="clear" w:color="auto" w:fill="auto"/>
        </w:rPr>
        <w:t xml:space="preserve"> quantifiable </w:t>
      </w:r>
      <w:r w:rsidRPr="00BC5255">
        <w:rPr>
          <w:rFonts w:ascii="Arial" w:hAnsi="Arial" w:cs="Arial"/>
          <w:color w:val="000000" w:themeColor="text1"/>
          <w:sz w:val="24"/>
          <w:szCs w:val="24"/>
          <w:shd w:val="clear" w:color="auto" w:fill="auto"/>
        </w:rPr>
        <w:lastRenderedPageBreak/>
        <w:t xml:space="preserve">consequences by helping them make good decisions about their most </w:t>
      </w:r>
      <w:r w:rsidR="002D39ED" w:rsidRPr="00BC5255">
        <w:rPr>
          <w:rFonts w:ascii="Arial" w:hAnsi="Arial" w:cs="Arial"/>
          <w:color w:val="000000" w:themeColor="text1"/>
          <w:sz w:val="24"/>
          <w:szCs w:val="24"/>
          <w:shd w:val="clear" w:color="auto" w:fill="auto"/>
        </w:rPr>
        <w:t>critical</w:t>
      </w:r>
      <w:r w:rsidRPr="00BC5255">
        <w:rPr>
          <w:rFonts w:ascii="Arial" w:hAnsi="Arial" w:cs="Arial"/>
          <w:color w:val="000000" w:themeColor="text1"/>
          <w:sz w:val="24"/>
          <w:szCs w:val="24"/>
          <w:shd w:val="clear" w:color="auto" w:fill="auto"/>
        </w:rPr>
        <w:t xml:space="preserve"> strategic matters</w:t>
      </w:r>
      <w:r w:rsidR="00AF79FA" w:rsidRPr="00BC5255">
        <w:rPr>
          <w:rFonts w:ascii="Arial" w:hAnsi="Arial" w:cs="Arial"/>
          <w:color w:val="000000" w:themeColor="text1"/>
          <w:sz w:val="24"/>
          <w:szCs w:val="24"/>
          <w:shd w:val="clear" w:color="auto" w:fill="auto"/>
        </w:rPr>
        <w:t xml:space="preserve"> (Bersin, 2015)</w:t>
      </w:r>
      <w:r w:rsidRPr="00BC5255">
        <w:rPr>
          <w:rFonts w:ascii="Arial" w:hAnsi="Arial" w:cs="Arial"/>
          <w:color w:val="000000" w:themeColor="text1"/>
          <w:sz w:val="24"/>
          <w:szCs w:val="24"/>
          <w:shd w:val="clear" w:color="auto" w:fill="auto"/>
        </w:rPr>
        <w:t>.</w:t>
      </w:r>
      <w:r w:rsidR="00AF79FA" w:rsidRPr="00BC5255">
        <w:rPr>
          <w:rFonts w:ascii="Arial" w:hAnsi="Arial" w:cs="Arial"/>
          <w:color w:val="000000" w:themeColor="text1"/>
          <w:sz w:val="24"/>
          <w:szCs w:val="24"/>
          <w:shd w:val="clear" w:color="auto" w:fill="auto"/>
        </w:rPr>
        <w:t xml:space="preserve"> </w:t>
      </w:r>
    </w:p>
    <w:p w14:paraId="583F20F1" w14:textId="2D9ED2EE" w:rsidR="009A5818" w:rsidRPr="00BC5255" w:rsidRDefault="009A5818" w:rsidP="00B90172">
      <w:pPr>
        <w:pStyle w:val="Heading1"/>
        <w:rPr>
          <w:rFonts w:ascii="Arial" w:hAnsi="Arial" w:cs="Arial"/>
          <w:color w:val="000000" w:themeColor="text1"/>
          <w:sz w:val="24"/>
          <w:szCs w:val="24"/>
        </w:rPr>
      </w:pPr>
      <w:r w:rsidRPr="00BC5255">
        <w:rPr>
          <w:rFonts w:ascii="Arial" w:hAnsi="Arial" w:cs="Arial"/>
          <w:color w:val="000000" w:themeColor="text1"/>
          <w:sz w:val="24"/>
          <w:szCs w:val="24"/>
        </w:rPr>
        <w:t xml:space="preserve"> </w:t>
      </w:r>
    </w:p>
    <w:p w14:paraId="08DF97EB" w14:textId="584FDC5D" w:rsidR="009F6AA1" w:rsidRPr="00BC5255" w:rsidRDefault="00F95200" w:rsidP="00BC5255">
      <w:pPr>
        <w:ind w:firstLine="720"/>
        <w:rPr>
          <w:rFonts w:ascii="Arial" w:hAnsi="Arial" w:cs="Arial"/>
          <w:color w:val="000000" w:themeColor="text1"/>
          <w:sz w:val="24"/>
          <w:szCs w:val="24"/>
        </w:rPr>
      </w:pPr>
      <w:r w:rsidRPr="00BC5255">
        <w:rPr>
          <w:rFonts w:ascii="Arial" w:hAnsi="Arial" w:cs="Arial"/>
          <w:color w:val="000000" w:themeColor="text1"/>
          <w:sz w:val="24"/>
          <w:szCs w:val="24"/>
        </w:rPr>
        <w:t xml:space="preserve">In </w:t>
      </w:r>
      <w:r w:rsidR="00156E65" w:rsidRPr="00BC5255">
        <w:rPr>
          <w:rFonts w:ascii="Arial" w:hAnsi="Arial" w:cs="Arial"/>
          <w:color w:val="000000" w:themeColor="text1"/>
          <w:sz w:val="24"/>
          <w:szCs w:val="24"/>
        </w:rPr>
        <w:t>conclusion</w:t>
      </w:r>
      <w:r w:rsidR="00835791" w:rsidRPr="00BC5255">
        <w:rPr>
          <w:rFonts w:ascii="Arial" w:hAnsi="Arial" w:cs="Arial"/>
          <w:color w:val="000000" w:themeColor="text1"/>
          <w:sz w:val="24"/>
          <w:szCs w:val="24"/>
        </w:rPr>
        <w:t>, employee</w:t>
      </w:r>
      <w:r w:rsidR="00743AF4" w:rsidRPr="00BC5255">
        <w:rPr>
          <w:rFonts w:ascii="Arial" w:hAnsi="Arial" w:cs="Arial"/>
          <w:color w:val="000000" w:themeColor="text1"/>
          <w:sz w:val="24"/>
          <w:szCs w:val="24"/>
        </w:rPr>
        <w:t xml:space="preserve"> engagement is linked between the organisation </w:t>
      </w:r>
      <w:r w:rsidR="001036BD" w:rsidRPr="00BC5255">
        <w:rPr>
          <w:rFonts w:ascii="Arial" w:hAnsi="Arial" w:cs="Arial"/>
          <w:color w:val="000000" w:themeColor="text1"/>
          <w:sz w:val="24"/>
          <w:szCs w:val="24"/>
        </w:rPr>
        <w:t xml:space="preserve">and </w:t>
      </w:r>
      <w:r w:rsidR="002D39ED" w:rsidRPr="00BC5255">
        <w:rPr>
          <w:rFonts w:ascii="Arial" w:hAnsi="Arial" w:cs="Arial"/>
          <w:color w:val="000000" w:themeColor="text1"/>
          <w:sz w:val="24"/>
          <w:szCs w:val="24"/>
        </w:rPr>
        <w:t xml:space="preserve">the </w:t>
      </w:r>
      <w:r w:rsidR="001036BD" w:rsidRPr="00BC5255">
        <w:rPr>
          <w:rFonts w:ascii="Arial" w:hAnsi="Arial" w:cs="Arial"/>
          <w:color w:val="000000" w:themeColor="text1"/>
          <w:sz w:val="24"/>
          <w:szCs w:val="24"/>
        </w:rPr>
        <w:t>operative</w:t>
      </w:r>
      <w:r w:rsidR="001B7A70"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a</w:t>
      </w:r>
      <w:r w:rsidR="009F6AA1" w:rsidRPr="00BC5255">
        <w:rPr>
          <w:rFonts w:ascii="Arial" w:hAnsi="Arial" w:cs="Arial"/>
          <w:color w:val="000000" w:themeColor="text1"/>
          <w:sz w:val="24"/>
          <w:szCs w:val="24"/>
        </w:rPr>
        <w:t>ll the roles</w:t>
      </w:r>
      <w:r w:rsidR="00156E65"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essential</w:t>
      </w:r>
      <w:r w:rsidR="009F6AA1" w:rsidRPr="00BC5255">
        <w:rPr>
          <w:rFonts w:ascii="Arial" w:hAnsi="Arial" w:cs="Arial"/>
          <w:color w:val="000000" w:themeColor="text1"/>
          <w:sz w:val="24"/>
          <w:szCs w:val="24"/>
        </w:rPr>
        <w:t xml:space="preserve"> for the lifecycle of employee engagement. In the industry of hospitality</w:t>
      </w:r>
      <w:r w:rsidR="002D39ED" w:rsidRPr="00BC5255">
        <w:rPr>
          <w:rFonts w:ascii="Arial" w:hAnsi="Arial" w:cs="Arial"/>
          <w:color w:val="000000" w:themeColor="text1"/>
          <w:sz w:val="24"/>
          <w:szCs w:val="24"/>
        </w:rPr>
        <w:t>,</w:t>
      </w:r>
      <w:r w:rsidR="009F6AA1" w:rsidRPr="00BC5255">
        <w:rPr>
          <w:rFonts w:ascii="Arial" w:hAnsi="Arial" w:cs="Arial"/>
          <w:color w:val="000000" w:themeColor="text1"/>
          <w:sz w:val="24"/>
          <w:szCs w:val="24"/>
        </w:rPr>
        <w:t xml:space="preserve"> human resources help in the development </w:t>
      </w:r>
      <w:r w:rsidR="002D39ED" w:rsidRPr="00BC5255">
        <w:rPr>
          <w:rFonts w:ascii="Arial" w:hAnsi="Arial" w:cs="Arial"/>
          <w:color w:val="000000" w:themeColor="text1"/>
          <w:sz w:val="24"/>
          <w:szCs w:val="24"/>
        </w:rPr>
        <w:t xml:space="preserve">of </w:t>
      </w:r>
      <w:r w:rsidR="009F6AA1" w:rsidRPr="00BC5255">
        <w:rPr>
          <w:rFonts w:ascii="Arial" w:hAnsi="Arial" w:cs="Arial"/>
          <w:color w:val="000000" w:themeColor="text1"/>
          <w:sz w:val="24"/>
          <w:szCs w:val="24"/>
        </w:rPr>
        <w:t xml:space="preserve">a positive work environment in which each employee feels appreciated. Human resources can achieve success because they play </w:t>
      </w:r>
      <w:r w:rsidR="002D39ED" w:rsidRPr="00BC5255">
        <w:rPr>
          <w:rFonts w:ascii="Arial" w:hAnsi="Arial" w:cs="Arial"/>
          <w:color w:val="000000" w:themeColor="text1"/>
          <w:sz w:val="24"/>
          <w:szCs w:val="24"/>
        </w:rPr>
        <w:t xml:space="preserve">an </w:t>
      </w:r>
      <w:r w:rsidR="009F6AA1" w:rsidRPr="00BC5255">
        <w:rPr>
          <w:rFonts w:ascii="Arial" w:hAnsi="Arial" w:cs="Arial"/>
          <w:color w:val="000000" w:themeColor="text1"/>
          <w:sz w:val="24"/>
          <w:szCs w:val="24"/>
        </w:rPr>
        <w:t xml:space="preserve">essential role in the business. </w:t>
      </w:r>
      <w:r w:rsidR="007C45CC" w:rsidRPr="00BC5255">
        <w:rPr>
          <w:rFonts w:ascii="Arial" w:hAnsi="Arial" w:cs="Arial"/>
          <w:color w:val="000000" w:themeColor="text1"/>
          <w:sz w:val="24"/>
          <w:szCs w:val="24"/>
        </w:rPr>
        <w:t xml:space="preserve">All the </w:t>
      </w:r>
      <w:r w:rsidR="007975B9" w:rsidRPr="00BC5255">
        <w:rPr>
          <w:rFonts w:ascii="Arial" w:hAnsi="Arial" w:cs="Arial"/>
          <w:color w:val="000000" w:themeColor="text1"/>
          <w:sz w:val="24"/>
          <w:szCs w:val="24"/>
        </w:rPr>
        <w:t>benefit</w:t>
      </w:r>
      <w:r w:rsidR="002D39ED" w:rsidRPr="00BC5255">
        <w:rPr>
          <w:rFonts w:ascii="Arial" w:hAnsi="Arial" w:cs="Arial"/>
          <w:color w:val="000000" w:themeColor="text1"/>
          <w:sz w:val="24"/>
          <w:szCs w:val="24"/>
        </w:rPr>
        <w:t>s</w:t>
      </w:r>
      <w:r w:rsidR="007C45CC" w:rsidRPr="00BC5255">
        <w:rPr>
          <w:rFonts w:ascii="Arial" w:hAnsi="Arial" w:cs="Arial"/>
          <w:color w:val="000000" w:themeColor="text1"/>
          <w:sz w:val="24"/>
          <w:szCs w:val="24"/>
        </w:rPr>
        <w:t xml:space="preserve"> </w:t>
      </w:r>
      <w:r w:rsidR="00AE63D1" w:rsidRPr="00BC5255">
        <w:rPr>
          <w:rFonts w:ascii="Arial" w:hAnsi="Arial" w:cs="Arial"/>
          <w:color w:val="000000" w:themeColor="text1"/>
          <w:sz w:val="24"/>
          <w:szCs w:val="24"/>
        </w:rPr>
        <w:t>of employee engagement</w:t>
      </w:r>
      <w:r w:rsidR="007975B9" w:rsidRPr="00BC5255">
        <w:rPr>
          <w:rFonts w:ascii="Arial" w:hAnsi="Arial" w:cs="Arial"/>
          <w:color w:val="000000" w:themeColor="text1"/>
          <w:sz w:val="24"/>
          <w:szCs w:val="24"/>
        </w:rPr>
        <w:t xml:space="preserve"> </w:t>
      </w:r>
      <w:r w:rsidR="009F6AA1" w:rsidRPr="00BC5255">
        <w:rPr>
          <w:rFonts w:ascii="Arial" w:hAnsi="Arial" w:cs="Arial"/>
          <w:color w:val="000000" w:themeColor="text1"/>
          <w:sz w:val="24"/>
          <w:szCs w:val="24"/>
        </w:rPr>
        <w:t xml:space="preserve">assist </w:t>
      </w:r>
      <w:r w:rsidR="007975B9" w:rsidRPr="00BC5255">
        <w:rPr>
          <w:rFonts w:ascii="Arial" w:hAnsi="Arial" w:cs="Arial"/>
          <w:color w:val="000000" w:themeColor="text1"/>
          <w:sz w:val="24"/>
          <w:szCs w:val="24"/>
        </w:rPr>
        <w:t xml:space="preserve">in </w:t>
      </w:r>
      <w:r w:rsidR="009F6AA1" w:rsidRPr="00BC5255">
        <w:rPr>
          <w:rFonts w:ascii="Arial" w:hAnsi="Arial" w:cs="Arial"/>
          <w:color w:val="000000" w:themeColor="text1"/>
          <w:sz w:val="24"/>
          <w:szCs w:val="24"/>
        </w:rPr>
        <w:t>boosting output and representing its dedication to the hotel</w:t>
      </w:r>
      <w:r w:rsidR="002D39ED" w:rsidRPr="00BC5255">
        <w:rPr>
          <w:rFonts w:ascii="Arial" w:hAnsi="Arial" w:cs="Arial"/>
          <w:color w:val="000000" w:themeColor="text1"/>
          <w:sz w:val="24"/>
          <w:szCs w:val="24"/>
        </w:rPr>
        <w:t>'</w:t>
      </w:r>
      <w:r w:rsidR="009F6AA1" w:rsidRPr="00BC5255">
        <w:rPr>
          <w:rFonts w:ascii="Arial" w:hAnsi="Arial" w:cs="Arial"/>
          <w:color w:val="000000" w:themeColor="text1"/>
          <w:sz w:val="24"/>
          <w:szCs w:val="24"/>
        </w:rPr>
        <w:t>s complete achievement through supporting employee engagement.</w:t>
      </w:r>
      <w:r w:rsidR="007975B9" w:rsidRPr="00BC5255">
        <w:rPr>
          <w:rFonts w:ascii="Arial" w:hAnsi="Arial" w:cs="Arial"/>
          <w:color w:val="000000" w:themeColor="text1"/>
          <w:sz w:val="24"/>
          <w:szCs w:val="24"/>
        </w:rPr>
        <w:t xml:space="preserve"> </w:t>
      </w:r>
      <w:r w:rsidR="002D39ED" w:rsidRPr="00BC5255">
        <w:rPr>
          <w:rFonts w:ascii="Arial" w:hAnsi="Arial" w:cs="Arial"/>
          <w:color w:val="000000" w:themeColor="text1"/>
          <w:sz w:val="24"/>
          <w:szCs w:val="24"/>
        </w:rPr>
        <w:t>T</w:t>
      </w:r>
      <w:r w:rsidR="007975B9" w:rsidRPr="00BC5255">
        <w:rPr>
          <w:rFonts w:ascii="Arial" w:hAnsi="Arial" w:cs="Arial"/>
          <w:color w:val="000000" w:themeColor="text1"/>
          <w:sz w:val="24"/>
          <w:szCs w:val="24"/>
        </w:rPr>
        <w:t>he hospitality industry should implement a</w:t>
      </w:r>
      <w:r w:rsidR="007975B9" w:rsidRPr="00BC5255">
        <w:rPr>
          <w:rFonts w:ascii="Arial" w:hAnsi="Arial" w:cs="Arial"/>
          <w:color w:val="000000" w:themeColor="text1"/>
          <w:sz w:val="24"/>
          <w:szCs w:val="24"/>
          <w:shd w:val="clear" w:color="auto" w:fill="auto"/>
        </w:rPr>
        <w:t xml:space="preserve"> Deloitte model for better employee engagement and results.</w:t>
      </w:r>
      <w:r w:rsidR="00697F5D" w:rsidRPr="00BC5255">
        <w:rPr>
          <w:rFonts w:ascii="Arial" w:hAnsi="Arial" w:cs="Arial"/>
          <w:color w:val="000000" w:themeColor="text1"/>
          <w:sz w:val="24"/>
          <w:szCs w:val="24"/>
        </w:rPr>
        <w:t xml:space="preserve"> For increasing employee involvement in the workplace of large hotels it is recommended to establish trust through open and honest communication between employees and management is one of the best ways to ensure that everyone is on the same page. Clear communication should also be encouraged in large hotels.</w:t>
      </w:r>
      <w:r w:rsidR="00DA07CC" w:rsidRPr="00BC5255">
        <w:rPr>
          <w:rFonts w:ascii="Arial" w:hAnsi="Arial" w:cs="Arial"/>
          <w:color w:val="000000" w:themeColor="text1"/>
          <w:sz w:val="24"/>
          <w:szCs w:val="24"/>
        </w:rPr>
        <w:t xml:space="preserve"> HR should provide p</w:t>
      </w:r>
      <w:r w:rsidR="00697F5D" w:rsidRPr="00BC5255">
        <w:rPr>
          <w:rFonts w:ascii="Arial" w:hAnsi="Arial" w:cs="Arial"/>
          <w:color w:val="000000" w:themeColor="text1"/>
          <w:sz w:val="24"/>
          <w:szCs w:val="24"/>
        </w:rPr>
        <w:t>ossibilities for personal development</w:t>
      </w:r>
      <w:r w:rsidR="00DA07CC" w:rsidRPr="00BC5255">
        <w:rPr>
          <w:rFonts w:ascii="Arial" w:hAnsi="Arial" w:cs="Arial"/>
          <w:color w:val="000000" w:themeColor="text1"/>
          <w:sz w:val="24"/>
          <w:szCs w:val="24"/>
        </w:rPr>
        <w:t xml:space="preserve">. </w:t>
      </w:r>
      <w:r w:rsidR="00697F5D" w:rsidRPr="00BC5255">
        <w:rPr>
          <w:rFonts w:ascii="Arial" w:hAnsi="Arial" w:cs="Arial"/>
          <w:color w:val="000000" w:themeColor="text1"/>
          <w:sz w:val="24"/>
          <w:szCs w:val="24"/>
        </w:rPr>
        <w:t xml:space="preserve">To make employees feel more valued and to help them become more motivated, </w:t>
      </w:r>
      <w:r w:rsidR="00DA07CC" w:rsidRPr="00BC5255">
        <w:rPr>
          <w:rFonts w:ascii="Arial" w:hAnsi="Arial" w:cs="Arial"/>
          <w:color w:val="000000" w:themeColor="text1"/>
          <w:sz w:val="24"/>
          <w:szCs w:val="24"/>
        </w:rPr>
        <w:t>large hotels</w:t>
      </w:r>
      <w:r w:rsidR="00697F5D" w:rsidRPr="00BC5255">
        <w:rPr>
          <w:rFonts w:ascii="Arial" w:hAnsi="Arial" w:cs="Arial"/>
          <w:color w:val="000000" w:themeColor="text1"/>
          <w:sz w:val="24"/>
          <w:szCs w:val="24"/>
        </w:rPr>
        <w:t xml:space="preserve"> should provide them with possibilities for professional development, training, and advancement.</w:t>
      </w:r>
    </w:p>
    <w:p w14:paraId="3F5381F9" w14:textId="170FC2F2" w:rsidR="00AF79FA" w:rsidRDefault="00AF79FA" w:rsidP="00454356">
      <w:pPr>
        <w:jc w:val="left"/>
        <w:rPr>
          <w:rFonts w:ascii="Arial" w:hAnsi="Arial" w:cs="Arial"/>
          <w:color w:val="000000" w:themeColor="text1"/>
          <w:sz w:val="24"/>
          <w:szCs w:val="24"/>
        </w:rPr>
      </w:pPr>
      <w:r w:rsidRPr="00BC5255">
        <w:rPr>
          <w:rFonts w:ascii="Arial" w:hAnsi="Arial" w:cs="Arial"/>
          <w:color w:val="000000" w:themeColor="text1"/>
          <w:sz w:val="24"/>
          <w:szCs w:val="24"/>
        </w:rPr>
        <w:br w:type="page"/>
      </w:r>
    </w:p>
    <w:p w14:paraId="52B66BD8" w14:textId="77777777" w:rsidR="00454356" w:rsidRDefault="00454356" w:rsidP="00454356">
      <w:pPr>
        <w:jc w:val="left"/>
        <w:rPr>
          <w:rFonts w:ascii="Arial" w:hAnsi="Arial" w:cs="Arial"/>
          <w:color w:val="000000" w:themeColor="text1"/>
          <w:sz w:val="24"/>
          <w:szCs w:val="24"/>
        </w:rPr>
      </w:pPr>
    </w:p>
    <w:p w14:paraId="2A3C25A3" w14:textId="06913626" w:rsidR="00454356" w:rsidRPr="00BC5255" w:rsidRDefault="00454356" w:rsidP="00454356">
      <w:pPr>
        <w:jc w:val="left"/>
        <w:rPr>
          <w:rFonts w:ascii="Arial" w:hAnsi="Arial" w:cs="Arial"/>
          <w:color w:val="000000" w:themeColor="text1"/>
          <w:sz w:val="24"/>
          <w:szCs w:val="24"/>
        </w:rPr>
      </w:pPr>
      <w:r>
        <w:rPr>
          <w:rFonts w:ascii="Arial" w:hAnsi="Arial" w:cs="Arial"/>
          <w:color w:val="000000" w:themeColor="text1"/>
          <w:sz w:val="24"/>
          <w:szCs w:val="24"/>
        </w:rPr>
        <w:t xml:space="preserve">                                                   References</w:t>
      </w:r>
    </w:p>
    <w:p w14:paraId="55195F10" w14:textId="19E71066"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 xml:space="preserve">Armstrong, M. and Taylor, S. (2020) Armstrong's handbook </w:t>
      </w:r>
      <w:proofErr w:type="spellStart"/>
      <w:r w:rsidRPr="00BC5255">
        <w:rPr>
          <w:rFonts w:ascii="Arial" w:hAnsi="Arial" w:cs="Arial"/>
          <w:color w:val="000000" w:themeColor="text1"/>
          <w:sz w:val="24"/>
          <w:szCs w:val="24"/>
        </w:rPr>
        <w:t>ofhuman</w:t>
      </w:r>
      <w:proofErr w:type="spellEnd"/>
      <w:r w:rsidRPr="00BC5255">
        <w:rPr>
          <w:rFonts w:ascii="Arial" w:hAnsi="Arial" w:cs="Arial"/>
          <w:color w:val="000000" w:themeColor="text1"/>
          <w:sz w:val="24"/>
          <w:szCs w:val="24"/>
        </w:rPr>
        <w:t xml:space="preserve"> resource management practice. 15th edition. London, United Kingdom </w:t>
      </w:r>
    </w:p>
    <w:p w14:paraId="4960C3ED"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Bersin, J., (2015). Becoming irresistible. </w:t>
      </w:r>
      <w:r w:rsidRPr="00BC5255">
        <w:rPr>
          <w:rFonts w:ascii="Arial" w:hAnsi="Arial" w:cs="Arial"/>
          <w:i/>
          <w:iCs/>
          <w:color w:val="000000" w:themeColor="text1"/>
          <w:sz w:val="24"/>
          <w:szCs w:val="24"/>
        </w:rPr>
        <w:t>Deloitte Review</w:t>
      </w:r>
      <w:r w:rsidRPr="00BC5255">
        <w:rPr>
          <w:rFonts w:ascii="Arial" w:hAnsi="Arial" w:cs="Arial"/>
          <w:color w:val="000000" w:themeColor="text1"/>
          <w:sz w:val="24"/>
          <w:szCs w:val="24"/>
        </w:rPr>
        <w:t>, </w:t>
      </w:r>
      <w:r w:rsidRPr="00BC5255">
        <w:rPr>
          <w:rFonts w:ascii="Arial" w:hAnsi="Arial" w:cs="Arial"/>
          <w:i/>
          <w:iCs/>
          <w:color w:val="000000" w:themeColor="text1"/>
          <w:sz w:val="24"/>
          <w:szCs w:val="24"/>
        </w:rPr>
        <w:t>16</w:t>
      </w:r>
      <w:r w:rsidRPr="00BC5255">
        <w:rPr>
          <w:rFonts w:ascii="Arial" w:hAnsi="Arial" w:cs="Arial"/>
          <w:color w:val="000000" w:themeColor="text1"/>
          <w:sz w:val="24"/>
          <w:szCs w:val="24"/>
        </w:rPr>
        <w:t>, pp.146-163.</w:t>
      </w:r>
    </w:p>
    <w:p w14:paraId="20493025" w14:textId="77777777" w:rsidR="00404068" w:rsidRPr="00BC5255" w:rsidRDefault="00404068" w:rsidP="00404068">
      <w:pPr>
        <w:pStyle w:val="NoSpacing"/>
        <w:spacing w:line="360" w:lineRule="auto"/>
        <w:ind w:left="720" w:hanging="720"/>
        <w:jc w:val="both"/>
        <w:rPr>
          <w:rFonts w:cs="Arial"/>
          <w:color w:val="000000" w:themeColor="text1"/>
          <w:szCs w:val="24"/>
          <w:shd w:val="clear" w:color="auto" w:fill="FFFFFF"/>
        </w:rPr>
      </w:pPr>
      <w:r w:rsidRPr="00BC5255">
        <w:rPr>
          <w:rFonts w:cs="Arial"/>
          <w:color w:val="000000" w:themeColor="text1"/>
          <w:szCs w:val="24"/>
          <w:shd w:val="clear" w:color="auto" w:fill="FFFFFF"/>
        </w:rPr>
        <w:t>Broussard, W.J. and Hilton, A., 2017. Avoiding forced turnover (s): Best practices for HBCU senior-level executive recruitment. In </w:t>
      </w:r>
      <w:r w:rsidRPr="00BC5255">
        <w:rPr>
          <w:rFonts w:cs="Arial"/>
          <w:i/>
          <w:iCs/>
          <w:color w:val="000000" w:themeColor="text1"/>
          <w:szCs w:val="24"/>
          <w:shd w:val="clear" w:color="auto" w:fill="FFFFFF"/>
        </w:rPr>
        <w:t>Effective Leadership at Minority-Serving Institutions</w:t>
      </w:r>
      <w:r w:rsidRPr="00BC5255">
        <w:rPr>
          <w:rFonts w:cs="Arial"/>
          <w:color w:val="000000" w:themeColor="text1"/>
          <w:szCs w:val="24"/>
          <w:shd w:val="clear" w:color="auto" w:fill="FFFFFF"/>
        </w:rPr>
        <w:t> (pp. 65-80). Routledge.</w:t>
      </w:r>
    </w:p>
    <w:p w14:paraId="32C8B523" w14:textId="276D75DA" w:rsidR="00404068" w:rsidRPr="00BC5255" w:rsidRDefault="00404068" w:rsidP="00404068">
      <w:pPr>
        <w:pStyle w:val="NoSpacing"/>
        <w:spacing w:line="360" w:lineRule="auto"/>
        <w:ind w:left="720" w:hanging="720"/>
        <w:jc w:val="both"/>
        <w:rPr>
          <w:rFonts w:cs="Arial"/>
          <w:color w:val="000000" w:themeColor="text1"/>
          <w:szCs w:val="24"/>
          <w:shd w:val="clear" w:color="auto" w:fill="FFFFFF"/>
        </w:rPr>
      </w:pPr>
      <w:r w:rsidRPr="00BC5255">
        <w:rPr>
          <w:rFonts w:cs="Arial"/>
          <w:color w:val="000000" w:themeColor="text1"/>
          <w:szCs w:val="24"/>
          <w:shd w:val="clear" w:color="auto" w:fill="FFFFFF"/>
        </w:rPr>
        <w:t xml:space="preserve">Fathy, E.A.F., </w:t>
      </w:r>
      <w:r w:rsidR="00F060F0" w:rsidRPr="00BC5255">
        <w:rPr>
          <w:rFonts w:cs="Arial"/>
          <w:color w:val="000000" w:themeColor="text1"/>
          <w:szCs w:val="24"/>
          <w:shd w:val="clear" w:color="auto" w:fill="FFFFFF"/>
        </w:rPr>
        <w:t>(</w:t>
      </w:r>
      <w:r w:rsidRPr="00BC5255">
        <w:rPr>
          <w:rFonts w:cs="Arial"/>
          <w:color w:val="000000" w:themeColor="text1"/>
          <w:szCs w:val="24"/>
          <w:shd w:val="clear" w:color="auto" w:fill="FFFFFF"/>
        </w:rPr>
        <w:t>2018</w:t>
      </w:r>
      <w:r w:rsidR="00F060F0" w:rsidRPr="00BC5255">
        <w:rPr>
          <w:rFonts w:cs="Arial"/>
          <w:color w:val="000000" w:themeColor="text1"/>
          <w:szCs w:val="24"/>
          <w:shd w:val="clear" w:color="auto" w:fill="FFFFFF"/>
        </w:rPr>
        <w:t>)</w:t>
      </w:r>
      <w:r w:rsidRPr="00BC5255">
        <w:rPr>
          <w:rFonts w:cs="Arial"/>
          <w:color w:val="000000" w:themeColor="text1"/>
          <w:szCs w:val="24"/>
          <w:shd w:val="clear" w:color="auto" w:fill="FFFFFF"/>
        </w:rPr>
        <w:t>. Issues faced by hotel human resource managers in Alexandria, Egypt. </w:t>
      </w:r>
      <w:r w:rsidRPr="00BC5255">
        <w:rPr>
          <w:rFonts w:cs="Arial"/>
          <w:i/>
          <w:iCs/>
          <w:color w:val="000000" w:themeColor="text1"/>
          <w:szCs w:val="24"/>
          <w:shd w:val="clear" w:color="auto" w:fill="FFFFFF"/>
        </w:rPr>
        <w:t>Research in Hospitality Management</w:t>
      </w:r>
      <w:r w:rsidRPr="00BC5255">
        <w:rPr>
          <w:rFonts w:cs="Arial"/>
          <w:color w:val="000000" w:themeColor="text1"/>
          <w:szCs w:val="24"/>
          <w:shd w:val="clear" w:color="auto" w:fill="FFFFFF"/>
        </w:rPr>
        <w:t>, </w:t>
      </w:r>
      <w:r w:rsidRPr="00BC5255">
        <w:rPr>
          <w:rFonts w:cs="Arial"/>
          <w:i/>
          <w:iCs/>
          <w:color w:val="000000" w:themeColor="text1"/>
          <w:szCs w:val="24"/>
          <w:shd w:val="clear" w:color="auto" w:fill="FFFFFF"/>
        </w:rPr>
        <w:t>8</w:t>
      </w:r>
      <w:r w:rsidRPr="00BC5255">
        <w:rPr>
          <w:rFonts w:cs="Arial"/>
          <w:color w:val="000000" w:themeColor="text1"/>
          <w:szCs w:val="24"/>
          <w:shd w:val="clear" w:color="auto" w:fill="FFFFFF"/>
        </w:rPr>
        <w:t>(2), pp.115-124.</w:t>
      </w:r>
    </w:p>
    <w:p w14:paraId="58D9D44F"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Friedman, A. (2012) Continuing professional development: lifelong learning of millions. London: Routledge.</w:t>
      </w:r>
    </w:p>
    <w:p w14:paraId="37B2B750"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Gallagher, K. (2016) Essential study and employment skills for business and management students. Oxford: Oxford University Press.</w:t>
      </w:r>
    </w:p>
    <w:p w14:paraId="5E2F3F05" w14:textId="7C2B4A34"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 xml:space="preserve">Harbi, S., </w:t>
      </w:r>
      <w:proofErr w:type="spellStart"/>
      <w:r w:rsidRPr="00BC5255">
        <w:rPr>
          <w:rFonts w:ascii="Arial" w:hAnsi="Arial" w:cs="Arial"/>
          <w:color w:val="000000" w:themeColor="text1"/>
          <w:sz w:val="24"/>
          <w:szCs w:val="24"/>
        </w:rPr>
        <w:t>Margni</w:t>
      </w:r>
      <w:proofErr w:type="spellEnd"/>
      <w:r w:rsidRPr="00BC5255">
        <w:rPr>
          <w:rFonts w:ascii="Arial" w:hAnsi="Arial" w:cs="Arial"/>
          <w:color w:val="000000" w:themeColor="text1"/>
          <w:sz w:val="24"/>
          <w:szCs w:val="24"/>
        </w:rPr>
        <w:t xml:space="preserve">, M., </w:t>
      </w:r>
      <w:proofErr w:type="spellStart"/>
      <w:r w:rsidRPr="00BC5255">
        <w:rPr>
          <w:rFonts w:ascii="Arial" w:hAnsi="Arial" w:cs="Arial"/>
          <w:color w:val="000000" w:themeColor="text1"/>
          <w:sz w:val="24"/>
          <w:szCs w:val="24"/>
        </w:rPr>
        <w:t>Loerincik</w:t>
      </w:r>
      <w:proofErr w:type="spellEnd"/>
      <w:r w:rsidRPr="00BC5255">
        <w:rPr>
          <w:rFonts w:ascii="Arial" w:hAnsi="Arial" w:cs="Arial"/>
          <w:color w:val="000000" w:themeColor="text1"/>
          <w:sz w:val="24"/>
          <w:szCs w:val="24"/>
        </w:rPr>
        <w:t xml:space="preserve">, Y. and Dettling, J., </w:t>
      </w:r>
      <w:r w:rsidR="00BC5255" w:rsidRPr="00BC5255">
        <w:rPr>
          <w:rFonts w:ascii="Arial" w:hAnsi="Arial" w:cs="Arial"/>
          <w:color w:val="000000" w:themeColor="text1"/>
          <w:sz w:val="24"/>
          <w:szCs w:val="24"/>
        </w:rPr>
        <w:t>(</w:t>
      </w:r>
      <w:r w:rsidRPr="00BC5255">
        <w:rPr>
          <w:rFonts w:ascii="Arial" w:hAnsi="Arial" w:cs="Arial"/>
          <w:color w:val="000000" w:themeColor="text1"/>
          <w:sz w:val="24"/>
          <w:szCs w:val="24"/>
        </w:rPr>
        <w:t>2015</w:t>
      </w:r>
      <w:r w:rsidR="00BC5255" w:rsidRPr="00BC5255">
        <w:rPr>
          <w:rFonts w:ascii="Arial" w:hAnsi="Arial" w:cs="Arial"/>
          <w:color w:val="000000" w:themeColor="text1"/>
          <w:sz w:val="24"/>
          <w:szCs w:val="24"/>
        </w:rPr>
        <w:t>)</w:t>
      </w:r>
      <w:r w:rsidRPr="00BC5255">
        <w:rPr>
          <w:rFonts w:ascii="Arial" w:hAnsi="Arial" w:cs="Arial"/>
          <w:color w:val="000000" w:themeColor="text1"/>
          <w:sz w:val="24"/>
          <w:szCs w:val="24"/>
        </w:rPr>
        <w:t xml:space="preserve">. Life cycle management </w:t>
      </w:r>
      <w:proofErr w:type="gramStart"/>
      <w:r w:rsidRPr="00BC5255">
        <w:rPr>
          <w:rFonts w:ascii="Arial" w:hAnsi="Arial" w:cs="Arial"/>
          <w:color w:val="000000" w:themeColor="text1"/>
          <w:sz w:val="24"/>
          <w:szCs w:val="24"/>
        </w:rPr>
        <w:t>as a way to</w:t>
      </w:r>
      <w:proofErr w:type="gramEnd"/>
      <w:r w:rsidRPr="00BC5255">
        <w:rPr>
          <w:rFonts w:ascii="Arial" w:hAnsi="Arial" w:cs="Arial"/>
          <w:color w:val="000000" w:themeColor="text1"/>
          <w:sz w:val="24"/>
          <w:szCs w:val="24"/>
        </w:rPr>
        <w:t xml:space="preserve"> operationalise sustainability within organisations. </w:t>
      </w:r>
      <w:r w:rsidRPr="00BC5255">
        <w:rPr>
          <w:rFonts w:ascii="Arial" w:hAnsi="Arial" w:cs="Arial"/>
          <w:i/>
          <w:iCs/>
          <w:color w:val="000000" w:themeColor="text1"/>
          <w:sz w:val="24"/>
          <w:szCs w:val="24"/>
        </w:rPr>
        <w:t>Life cycle management</w:t>
      </w:r>
      <w:r w:rsidRPr="00BC5255">
        <w:rPr>
          <w:rFonts w:ascii="Arial" w:hAnsi="Arial" w:cs="Arial"/>
          <w:color w:val="000000" w:themeColor="text1"/>
          <w:sz w:val="24"/>
          <w:szCs w:val="24"/>
        </w:rPr>
        <w:t>, pp.23-33.</w:t>
      </w:r>
    </w:p>
    <w:p w14:paraId="55917D2E"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Horn, R. (2009) The business skills handbook. London: Chartered Institute of Personnel and Development.</w:t>
      </w:r>
    </w:p>
    <w:p w14:paraId="497C29CC"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Ionel, M., (2016). Hospitality industry. </w:t>
      </w:r>
      <w:r w:rsidRPr="00BC5255">
        <w:rPr>
          <w:rFonts w:ascii="Arial" w:hAnsi="Arial" w:cs="Arial"/>
          <w:i/>
          <w:iCs/>
          <w:color w:val="000000" w:themeColor="text1"/>
          <w:sz w:val="24"/>
          <w:szCs w:val="24"/>
        </w:rPr>
        <w:t>Ovidius University Annals: Economic Sciences Series</w:t>
      </w:r>
      <w:r w:rsidRPr="00BC5255">
        <w:rPr>
          <w:rFonts w:ascii="Arial" w:hAnsi="Arial" w:cs="Arial"/>
          <w:color w:val="000000" w:themeColor="text1"/>
          <w:sz w:val="24"/>
          <w:szCs w:val="24"/>
        </w:rPr>
        <w:t>, </w:t>
      </w:r>
      <w:r w:rsidRPr="00BC5255">
        <w:rPr>
          <w:rFonts w:ascii="Arial" w:hAnsi="Arial" w:cs="Arial"/>
          <w:i/>
          <w:iCs/>
          <w:color w:val="000000" w:themeColor="text1"/>
          <w:sz w:val="24"/>
          <w:szCs w:val="24"/>
        </w:rPr>
        <w:t>1</w:t>
      </w:r>
      <w:r w:rsidRPr="00BC5255">
        <w:rPr>
          <w:rFonts w:ascii="Arial" w:hAnsi="Arial" w:cs="Arial"/>
          <w:color w:val="000000" w:themeColor="text1"/>
          <w:sz w:val="24"/>
          <w:szCs w:val="24"/>
        </w:rPr>
        <w:t>(1), pp.187-191.</w:t>
      </w:r>
    </w:p>
    <w:p w14:paraId="3B5C5A04"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Johnson, S. and Pike, B., (2018). Employee retention: The state of engagement in public accounting firms and why it matters. </w:t>
      </w:r>
      <w:r w:rsidRPr="00BC5255">
        <w:rPr>
          <w:rFonts w:ascii="Arial" w:hAnsi="Arial" w:cs="Arial"/>
          <w:i/>
          <w:iCs/>
          <w:color w:val="000000" w:themeColor="text1"/>
          <w:sz w:val="24"/>
          <w:szCs w:val="24"/>
        </w:rPr>
        <w:t>The CPA Journal</w:t>
      </w:r>
      <w:r w:rsidRPr="00BC5255">
        <w:rPr>
          <w:rFonts w:ascii="Arial" w:hAnsi="Arial" w:cs="Arial"/>
          <w:color w:val="000000" w:themeColor="text1"/>
          <w:sz w:val="24"/>
          <w:szCs w:val="24"/>
        </w:rPr>
        <w:t>, </w:t>
      </w:r>
      <w:r w:rsidRPr="00BC5255">
        <w:rPr>
          <w:rFonts w:ascii="Arial" w:hAnsi="Arial" w:cs="Arial"/>
          <w:i/>
          <w:iCs/>
          <w:color w:val="000000" w:themeColor="text1"/>
          <w:sz w:val="24"/>
          <w:szCs w:val="24"/>
        </w:rPr>
        <w:t>88</w:t>
      </w:r>
      <w:r w:rsidRPr="00BC5255">
        <w:rPr>
          <w:rFonts w:ascii="Arial" w:hAnsi="Arial" w:cs="Arial"/>
          <w:color w:val="000000" w:themeColor="text1"/>
          <w:sz w:val="24"/>
          <w:szCs w:val="24"/>
        </w:rPr>
        <w:t>(12), pp.64-66.</w:t>
      </w:r>
    </w:p>
    <w:p w14:paraId="60F61C4D"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 xml:space="preserve">Johnston, R. Clark, G. </w:t>
      </w:r>
      <w:proofErr w:type="spellStart"/>
      <w:r w:rsidRPr="00BC5255">
        <w:rPr>
          <w:rFonts w:ascii="Arial" w:hAnsi="Arial" w:cs="Arial"/>
          <w:color w:val="000000" w:themeColor="text1"/>
          <w:sz w:val="24"/>
          <w:szCs w:val="24"/>
        </w:rPr>
        <w:t>Shulver</w:t>
      </w:r>
      <w:proofErr w:type="spellEnd"/>
      <w:r w:rsidRPr="00BC5255">
        <w:rPr>
          <w:rFonts w:ascii="Arial" w:hAnsi="Arial" w:cs="Arial"/>
          <w:color w:val="000000" w:themeColor="text1"/>
          <w:sz w:val="24"/>
          <w:szCs w:val="24"/>
        </w:rPr>
        <w:t xml:space="preserve">, M (2012). Service Operations </w:t>
      </w:r>
      <w:proofErr w:type="gramStart"/>
      <w:r w:rsidRPr="00BC5255">
        <w:rPr>
          <w:rFonts w:ascii="Arial" w:hAnsi="Arial" w:cs="Arial"/>
          <w:color w:val="000000" w:themeColor="text1"/>
          <w:sz w:val="24"/>
          <w:szCs w:val="24"/>
        </w:rPr>
        <w:t>Management ,Pearson</w:t>
      </w:r>
      <w:proofErr w:type="gramEnd"/>
      <w:r w:rsidRPr="00BC5255">
        <w:rPr>
          <w:rFonts w:ascii="Arial" w:hAnsi="Arial" w:cs="Arial"/>
          <w:color w:val="000000" w:themeColor="text1"/>
          <w:sz w:val="24"/>
          <w:szCs w:val="24"/>
        </w:rPr>
        <w:t>, London</w:t>
      </w:r>
    </w:p>
    <w:p w14:paraId="5CA88F70" w14:textId="77777777" w:rsidR="00404068" w:rsidRPr="00BC5255" w:rsidRDefault="00404068" w:rsidP="00B90172">
      <w:pPr>
        <w:ind w:left="720" w:hanging="720"/>
        <w:rPr>
          <w:rFonts w:ascii="Arial" w:hAnsi="Arial" w:cs="Arial"/>
          <w:color w:val="000000" w:themeColor="text1"/>
          <w:sz w:val="24"/>
          <w:szCs w:val="24"/>
        </w:rPr>
      </w:pPr>
      <w:proofErr w:type="spellStart"/>
      <w:r w:rsidRPr="00BC5255">
        <w:rPr>
          <w:rFonts w:ascii="Arial" w:hAnsi="Arial" w:cs="Arial"/>
          <w:color w:val="000000" w:themeColor="text1"/>
          <w:sz w:val="24"/>
          <w:szCs w:val="24"/>
        </w:rPr>
        <w:t>Kandampully</w:t>
      </w:r>
      <w:proofErr w:type="spellEnd"/>
      <w:r w:rsidRPr="00BC5255">
        <w:rPr>
          <w:rFonts w:ascii="Arial" w:hAnsi="Arial" w:cs="Arial"/>
          <w:color w:val="000000" w:themeColor="text1"/>
          <w:sz w:val="24"/>
          <w:szCs w:val="24"/>
        </w:rPr>
        <w:t xml:space="preserve">, J., Zhang, T.C. and </w:t>
      </w:r>
      <w:proofErr w:type="spellStart"/>
      <w:r w:rsidRPr="00BC5255">
        <w:rPr>
          <w:rFonts w:ascii="Arial" w:hAnsi="Arial" w:cs="Arial"/>
          <w:color w:val="000000" w:themeColor="text1"/>
          <w:sz w:val="24"/>
          <w:szCs w:val="24"/>
        </w:rPr>
        <w:t>Bilgihan</w:t>
      </w:r>
      <w:proofErr w:type="spellEnd"/>
      <w:r w:rsidRPr="00BC5255">
        <w:rPr>
          <w:rFonts w:ascii="Arial" w:hAnsi="Arial" w:cs="Arial"/>
          <w:color w:val="000000" w:themeColor="text1"/>
          <w:sz w:val="24"/>
          <w:szCs w:val="24"/>
        </w:rPr>
        <w:t>, A., (2015). Customer loyalty: a review and future directions with a special focus on the hospitality industry. </w:t>
      </w:r>
      <w:r w:rsidRPr="00BC5255">
        <w:rPr>
          <w:rFonts w:ascii="Arial" w:hAnsi="Arial" w:cs="Arial"/>
          <w:i/>
          <w:iCs/>
          <w:color w:val="000000" w:themeColor="text1"/>
          <w:sz w:val="24"/>
          <w:szCs w:val="24"/>
        </w:rPr>
        <w:t>International Journal of Contemporary Hospitality Management</w:t>
      </w:r>
      <w:r w:rsidRPr="00BC5255">
        <w:rPr>
          <w:rFonts w:ascii="Arial" w:hAnsi="Arial" w:cs="Arial"/>
          <w:color w:val="000000" w:themeColor="text1"/>
          <w:sz w:val="24"/>
          <w:szCs w:val="24"/>
        </w:rPr>
        <w:t>, </w:t>
      </w:r>
      <w:r w:rsidRPr="00BC5255">
        <w:rPr>
          <w:rFonts w:ascii="Arial" w:hAnsi="Arial" w:cs="Arial"/>
          <w:i/>
          <w:iCs/>
          <w:color w:val="000000" w:themeColor="text1"/>
          <w:sz w:val="24"/>
          <w:szCs w:val="24"/>
        </w:rPr>
        <w:t>27</w:t>
      </w:r>
      <w:r w:rsidRPr="00BC5255">
        <w:rPr>
          <w:rFonts w:ascii="Arial" w:hAnsi="Arial" w:cs="Arial"/>
          <w:color w:val="000000" w:themeColor="text1"/>
          <w:sz w:val="24"/>
          <w:szCs w:val="24"/>
        </w:rPr>
        <w:t>(3), pp.379-414.</w:t>
      </w:r>
    </w:p>
    <w:p w14:paraId="499390E1"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Kwon, K. and Park, J., (2019). The life cycle of employee engagement theory in HRD research. </w:t>
      </w:r>
      <w:r w:rsidRPr="00BC5255">
        <w:rPr>
          <w:rFonts w:ascii="Arial" w:hAnsi="Arial" w:cs="Arial"/>
          <w:i/>
          <w:iCs/>
          <w:color w:val="000000" w:themeColor="text1"/>
          <w:sz w:val="24"/>
          <w:szCs w:val="24"/>
        </w:rPr>
        <w:t>Advances in Developing Human Resources</w:t>
      </w:r>
      <w:r w:rsidRPr="00BC5255">
        <w:rPr>
          <w:rFonts w:ascii="Arial" w:hAnsi="Arial" w:cs="Arial"/>
          <w:color w:val="000000" w:themeColor="text1"/>
          <w:sz w:val="24"/>
          <w:szCs w:val="24"/>
        </w:rPr>
        <w:t>, </w:t>
      </w:r>
      <w:r w:rsidRPr="00BC5255">
        <w:rPr>
          <w:rFonts w:ascii="Arial" w:hAnsi="Arial" w:cs="Arial"/>
          <w:i/>
          <w:iCs/>
          <w:color w:val="000000" w:themeColor="text1"/>
          <w:sz w:val="24"/>
          <w:szCs w:val="24"/>
        </w:rPr>
        <w:t>21</w:t>
      </w:r>
      <w:r w:rsidRPr="00BC5255">
        <w:rPr>
          <w:rFonts w:ascii="Arial" w:hAnsi="Arial" w:cs="Arial"/>
          <w:color w:val="000000" w:themeColor="text1"/>
          <w:sz w:val="24"/>
          <w:szCs w:val="24"/>
        </w:rPr>
        <w:t>(3), pp.352-370.</w:t>
      </w:r>
    </w:p>
    <w:p w14:paraId="3D29F5BC"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lastRenderedPageBreak/>
        <w:t xml:space="preserve">Marchington, M. and Wilkinson, A. (2016) Human </w:t>
      </w:r>
      <w:proofErr w:type="spellStart"/>
      <w:r w:rsidRPr="00BC5255">
        <w:rPr>
          <w:rFonts w:ascii="Arial" w:hAnsi="Arial" w:cs="Arial"/>
          <w:color w:val="000000" w:themeColor="text1"/>
          <w:sz w:val="24"/>
          <w:szCs w:val="24"/>
        </w:rPr>
        <w:t>resourcemanagement</w:t>
      </w:r>
      <w:proofErr w:type="spellEnd"/>
      <w:r w:rsidRPr="00BC5255">
        <w:rPr>
          <w:rFonts w:ascii="Arial" w:hAnsi="Arial" w:cs="Arial"/>
          <w:color w:val="000000" w:themeColor="text1"/>
          <w:sz w:val="24"/>
          <w:szCs w:val="24"/>
        </w:rPr>
        <w:t xml:space="preserve"> at work. 6th ed. London: Chartered Institute of Personnel and Development.</w:t>
      </w:r>
    </w:p>
    <w:p w14:paraId="0DC4F9A7"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 xml:space="preserve">Murton, </w:t>
      </w:r>
      <w:proofErr w:type="gramStart"/>
      <w:r w:rsidRPr="00BC5255">
        <w:rPr>
          <w:rFonts w:ascii="Arial" w:hAnsi="Arial" w:cs="Arial"/>
          <w:color w:val="000000" w:themeColor="text1"/>
          <w:sz w:val="24"/>
          <w:szCs w:val="24"/>
        </w:rPr>
        <w:t>A,.</w:t>
      </w:r>
      <w:proofErr w:type="gramEnd"/>
      <w:r w:rsidRPr="00BC5255">
        <w:rPr>
          <w:rFonts w:ascii="Arial" w:hAnsi="Arial" w:cs="Arial"/>
          <w:color w:val="000000" w:themeColor="text1"/>
          <w:sz w:val="24"/>
          <w:szCs w:val="24"/>
        </w:rPr>
        <w:t xml:space="preserve"> Inman, M., O'Sullivan, N. (2010) Unlocking Human Resource Management, Hodder Education</w:t>
      </w:r>
    </w:p>
    <w:p w14:paraId="58AA32AA"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Putra, E.D., Cho, S. and Liu, J., (2017). Extrinsic and intrinsic motivation on work engagement in the hospitality industry: Test of motivation crowding theory. </w:t>
      </w:r>
      <w:r w:rsidRPr="00BC5255">
        <w:rPr>
          <w:rFonts w:ascii="Arial" w:hAnsi="Arial" w:cs="Arial"/>
          <w:i/>
          <w:iCs/>
          <w:color w:val="000000" w:themeColor="text1"/>
          <w:sz w:val="24"/>
          <w:szCs w:val="24"/>
        </w:rPr>
        <w:t>Tourism and Hospitality Research</w:t>
      </w:r>
      <w:r w:rsidRPr="00BC5255">
        <w:rPr>
          <w:rFonts w:ascii="Arial" w:hAnsi="Arial" w:cs="Arial"/>
          <w:color w:val="000000" w:themeColor="text1"/>
          <w:sz w:val="24"/>
          <w:szCs w:val="24"/>
        </w:rPr>
        <w:t>, </w:t>
      </w:r>
      <w:r w:rsidRPr="00BC5255">
        <w:rPr>
          <w:rFonts w:ascii="Arial" w:hAnsi="Arial" w:cs="Arial"/>
          <w:i/>
          <w:iCs/>
          <w:color w:val="000000" w:themeColor="text1"/>
          <w:sz w:val="24"/>
          <w:szCs w:val="24"/>
        </w:rPr>
        <w:t>17</w:t>
      </w:r>
      <w:r w:rsidRPr="00BC5255">
        <w:rPr>
          <w:rFonts w:ascii="Arial" w:hAnsi="Arial" w:cs="Arial"/>
          <w:color w:val="000000" w:themeColor="text1"/>
          <w:sz w:val="24"/>
          <w:szCs w:val="24"/>
        </w:rPr>
        <w:t>(2), pp.228-241.</w:t>
      </w:r>
    </w:p>
    <w:p w14:paraId="14668A0A" w14:textId="77777777" w:rsidR="00404068" w:rsidRPr="00BC5255" w:rsidRDefault="00404068" w:rsidP="00404068">
      <w:pPr>
        <w:pStyle w:val="NoSpacing"/>
        <w:spacing w:line="360" w:lineRule="auto"/>
        <w:ind w:left="720" w:hanging="720"/>
        <w:jc w:val="both"/>
        <w:rPr>
          <w:rFonts w:cs="Arial"/>
          <w:color w:val="000000" w:themeColor="text1"/>
          <w:szCs w:val="24"/>
          <w:shd w:val="clear" w:color="auto" w:fill="FFFFFF"/>
        </w:rPr>
      </w:pPr>
      <w:r w:rsidRPr="00BC5255">
        <w:rPr>
          <w:rFonts w:cs="Arial"/>
          <w:color w:val="000000" w:themeColor="text1"/>
          <w:szCs w:val="24"/>
          <w:shd w:val="clear" w:color="auto" w:fill="FFFFFF"/>
        </w:rPr>
        <w:t>Reidhead, C., 2020. Impact of organizational culture on employee satisfaction: A case of Hilton hotel, United Kingdom. </w:t>
      </w:r>
      <w:r w:rsidRPr="00BC5255">
        <w:rPr>
          <w:rFonts w:cs="Arial"/>
          <w:i/>
          <w:iCs/>
          <w:color w:val="000000" w:themeColor="text1"/>
          <w:szCs w:val="24"/>
          <w:shd w:val="clear" w:color="auto" w:fill="FFFFFF"/>
        </w:rPr>
        <w:t>Journal of Economics and Business</w:t>
      </w:r>
      <w:r w:rsidRPr="00BC5255">
        <w:rPr>
          <w:rFonts w:cs="Arial"/>
          <w:color w:val="000000" w:themeColor="text1"/>
          <w:szCs w:val="24"/>
          <w:shd w:val="clear" w:color="auto" w:fill="FFFFFF"/>
        </w:rPr>
        <w:t>, </w:t>
      </w:r>
      <w:r w:rsidRPr="00BC5255">
        <w:rPr>
          <w:rFonts w:cs="Arial"/>
          <w:i/>
          <w:iCs/>
          <w:color w:val="000000" w:themeColor="text1"/>
          <w:szCs w:val="24"/>
          <w:shd w:val="clear" w:color="auto" w:fill="FFFFFF"/>
        </w:rPr>
        <w:t>3</w:t>
      </w:r>
      <w:r w:rsidRPr="00BC5255">
        <w:rPr>
          <w:rFonts w:cs="Arial"/>
          <w:color w:val="000000" w:themeColor="text1"/>
          <w:szCs w:val="24"/>
          <w:shd w:val="clear" w:color="auto" w:fill="FFFFFF"/>
        </w:rPr>
        <w:t>(1).</w:t>
      </w:r>
    </w:p>
    <w:p w14:paraId="3CCA52C9" w14:textId="77777777" w:rsidR="00404068" w:rsidRPr="00BC5255" w:rsidRDefault="00404068" w:rsidP="00B90172">
      <w:pPr>
        <w:ind w:left="720" w:hanging="720"/>
        <w:rPr>
          <w:rFonts w:ascii="Arial" w:hAnsi="Arial" w:cs="Arial"/>
          <w:color w:val="000000" w:themeColor="text1"/>
          <w:sz w:val="24"/>
          <w:szCs w:val="24"/>
        </w:rPr>
      </w:pPr>
      <w:proofErr w:type="spellStart"/>
      <w:r w:rsidRPr="00BC5255">
        <w:rPr>
          <w:rFonts w:ascii="Arial" w:hAnsi="Arial" w:cs="Arial"/>
          <w:color w:val="000000" w:themeColor="text1"/>
          <w:sz w:val="24"/>
          <w:szCs w:val="24"/>
        </w:rPr>
        <w:t>Rhou</w:t>
      </w:r>
      <w:proofErr w:type="spellEnd"/>
      <w:r w:rsidRPr="00BC5255">
        <w:rPr>
          <w:rFonts w:ascii="Arial" w:hAnsi="Arial" w:cs="Arial"/>
          <w:color w:val="000000" w:themeColor="text1"/>
          <w:sz w:val="24"/>
          <w:szCs w:val="24"/>
        </w:rPr>
        <w:t>, Y. and Singal, M., (2020). A review of the business case for CSR in the hospitality industry. </w:t>
      </w:r>
      <w:r w:rsidRPr="00BC5255">
        <w:rPr>
          <w:rFonts w:ascii="Arial" w:hAnsi="Arial" w:cs="Arial"/>
          <w:i/>
          <w:iCs/>
          <w:color w:val="000000" w:themeColor="text1"/>
          <w:sz w:val="24"/>
          <w:szCs w:val="24"/>
        </w:rPr>
        <w:t>International Journal of Hospitality Management</w:t>
      </w:r>
      <w:r w:rsidRPr="00BC5255">
        <w:rPr>
          <w:rFonts w:ascii="Arial" w:hAnsi="Arial" w:cs="Arial"/>
          <w:color w:val="000000" w:themeColor="text1"/>
          <w:sz w:val="24"/>
          <w:szCs w:val="24"/>
        </w:rPr>
        <w:t>, </w:t>
      </w:r>
      <w:r w:rsidRPr="00BC5255">
        <w:rPr>
          <w:rFonts w:ascii="Arial" w:hAnsi="Arial" w:cs="Arial"/>
          <w:i/>
          <w:iCs/>
          <w:color w:val="000000" w:themeColor="text1"/>
          <w:sz w:val="24"/>
          <w:szCs w:val="24"/>
        </w:rPr>
        <w:t>84</w:t>
      </w:r>
      <w:r w:rsidRPr="00BC5255">
        <w:rPr>
          <w:rFonts w:ascii="Arial" w:hAnsi="Arial" w:cs="Arial"/>
          <w:color w:val="000000" w:themeColor="text1"/>
          <w:sz w:val="24"/>
          <w:szCs w:val="24"/>
        </w:rPr>
        <w:t>, p.102330.</w:t>
      </w:r>
    </w:p>
    <w:p w14:paraId="38D6C8DB" w14:textId="77777777" w:rsidR="00404068" w:rsidRPr="00BC5255" w:rsidRDefault="00404068" w:rsidP="00B90172">
      <w:pPr>
        <w:ind w:left="720" w:hanging="720"/>
        <w:rPr>
          <w:rFonts w:ascii="Arial" w:hAnsi="Arial" w:cs="Arial"/>
          <w:color w:val="000000" w:themeColor="text1"/>
          <w:sz w:val="24"/>
          <w:szCs w:val="24"/>
        </w:rPr>
      </w:pPr>
      <w:r w:rsidRPr="00BC5255">
        <w:rPr>
          <w:rFonts w:ascii="Arial" w:hAnsi="Arial" w:cs="Arial"/>
          <w:color w:val="000000" w:themeColor="text1"/>
          <w:sz w:val="24"/>
          <w:szCs w:val="24"/>
        </w:rPr>
        <w:t xml:space="preserve">Torrington, D, Hall, L, Atkinson, C, and Taylor, S. (2020). </w:t>
      </w:r>
      <w:proofErr w:type="spellStart"/>
      <w:r w:rsidRPr="00BC5255">
        <w:rPr>
          <w:rFonts w:ascii="Arial" w:hAnsi="Arial" w:cs="Arial"/>
          <w:color w:val="000000" w:themeColor="text1"/>
          <w:sz w:val="24"/>
          <w:szCs w:val="24"/>
        </w:rPr>
        <w:t>HumanResource</w:t>
      </w:r>
      <w:proofErr w:type="spellEnd"/>
      <w:r w:rsidRPr="00BC5255">
        <w:rPr>
          <w:rFonts w:ascii="Arial" w:hAnsi="Arial" w:cs="Arial"/>
          <w:color w:val="000000" w:themeColor="text1"/>
          <w:sz w:val="24"/>
          <w:szCs w:val="24"/>
        </w:rPr>
        <w:t xml:space="preserve"> Management PDF </w:t>
      </w:r>
      <w:proofErr w:type="spellStart"/>
      <w:r w:rsidRPr="00BC5255">
        <w:rPr>
          <w:rFonts w:ascii="Arial" w:hAnsi="Arial" w:cs="Arial"/>
          <w:color w:val="000000" w:themeColor="text1"/>
          <w:sz w:val="24"/>
          <w:szCs w:val="24"/>
        </w:rPr>
        <w:t>EBook</w:t>
      </w:r>
      <w:proofErr w:type="spellEnd"/>
      <w:r w:rsidRPr="00BC5255">
        <w:rPr>
          <w:rFonts w:ascii="Arial" w:hAnsi="Arial" w:cs="Arial"/>
          <w:color w:val="000000" w:themeColor="text1"/>
          <w:sz w:val="24"/>
          <w:szCs w:val="24"/>
        </w:rPr>
        <w:t xml:space="preserve">, Pearson Education, Limited, Harlow. Available from: ProQuest </w:t>
      </w:r>
      <w:proofErr w:type="spellStart"/>
      <w:r w:rsidRPr="00BC5255">
        <w:rPr>
          <w:rFonts w:ascii="Arial" w:hAnsi="Arial" w:cs="Arial"/>
          <w:color w:val="000000" w:themeColor="text1"/>
          <w:sz w:val="24"/>
          <w:szCs w:val="24"/>
        </w:rPr>
        <w:t>Ebook</w:t>
      </w:r>
      <w:proofErr w:type="spellEnd"/>
      <w:r w:rsidRPr="00BC5255">
        <w:rPr>
          <w:rFonts w:ascii="Arial" w:hAnsi="Arial" w:cs="Arial"/>
          <w:color w:val="000000" w:themeColor="text1"/>
          <w:sz w:val="24"/>
          <w:szCs w:val="24"/>
        </w:rPr>
        <w:t xml:space="preserve"> Central.</w:t>
      </w:r>
    </w:p>
    <w:p w14:paraId="23AD509C" w14:textId="77777777" w:rsidR="00404068" w:rsidRPr="00BC5255" w:rsidRDefault="00404068" w:rsidP="00B90172">
      <w:pPr>
        <w:ind w:left="720" w:hanging="720"/>
        <w:rPr>
          <w:rFonts w:ascii="Arial" w:hAnsi="Arial" w:cs="Arial"/>
          <w:color w:val="000000" w:themeColor="text1"/>
          <w:sz w:val="24"/>
          <w:szCs w:val="24"/>
        </w:rPr>
      </w:pPr>
    </w:p>
    <w:sectPr w:rsidR="00404068" w:rsidRPr="00BC5255" w:rsidSect="009A2B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F5218" w14:textId="77777777" w:rsidR="007A02E0" w:rsidRDefault="007A02E0" w:rsidP="00AE4AE2">
      <w:pPr>
        <w:spacing w:line="240" w:lineRule="auto"/>
      </w:pPr>
      <w:r>
        <w:separator/>
      </w:r>
    </w:p>
  </w:endnote>
  <w:endnote w:type="continuationSeparator" w:id="0">
    <w:p w14:paraId="727C7258" w14:textId="77777777" w:rsidR="007A02E0" w:rsidRDefault="007A02E0" w:rsidP="00AE4A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w:altName w:val="Nirmala UI"/>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C3483" w14:textId="77777777" w:rsidR="007A02E0" w:rsidRDefault="007A02E0" w:rsidP="00AE4AE2">
      <w:pPr>
        <w:spacing w:line="240" w:lineRule="auto"/>
      </w:pPr>
      <w:r>
        <w:separator/>
      </w:r>
    </w:p>
  </w:footnote>
  <w:footnote w:type="continuationSeparator" w:id="0">
    <w:p w14:paraId="39AEB1A8" w14:textId="77777777" w:rsidR="007A02E0" w:rsidRDefault="007A02E0" w:rsidP="00AE4A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3455A"/>
    <w:multiLevelType w:val="multilevel"/>
    <w:tmpl w:val="85020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9D1692"/>
    <w:multiLevelType w:val="multilevel"/>
    <w:tmpl w:val="2DFEE4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9F5CA7"/>
    <w:multiLevelType w:val="multilevel"/>
    <w:tmpl w:val="9C085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0D1AF9"/>
    <w:multiLevelType w:val="multilevel"/>
    <w:tmpl w:val="CC5ED6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C67BDA"/>
    <w:multiLevelType w:val="multilevel"/>
    <w:tmpl w:val="5358F2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7753335">
    <w:abstractNumId w:val="2"/>
  </w:num>
  <w:num w:numId="2" w16cid:durableId="1934361190">
    <w:abstractNumId w:val="1"/>
  </w:num>
  <w:num w:numId="3" w16cid:durableId="542136870">
    <w:abstractNumId w:val="4"/>
  </w:num>
  <w:num w:numId="4" w16cid:durableId="556211652">
    <w:abstractNumId w:val="3"/>
  </w:num>
  <w:num w:numId="5" w16cid:durableId="1586717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yMjIzB5KWlgZmxko6SsGpxcWZ+XkgBYa1AOsoEBIsAAAA"/>
  </w:docVars>
  <w:rsids>
    <w:rsidRoot w:val="009B3B73"/>
    <w:rsid w:val="00002574"/>
    <w:rsid w:val="00054986"/>
    <w:rsid w:val="00067829"/>
    <w:rsid w:val="000C1D6C"/>
    <w:rsid w:val="000D3BF6"/>
    <w:rsid w:val="001036BD"/>
    <w:rsid w:val="001069F4"/>
    <w:rsid w:val="00107CE3"/>
    <w:rsid w:val="0011788A"/>
    <w:rsid w:val="00142883"/>
    <w:rsid w:val="00156505"/>
    <w:rsid w:val="00156E65"/>
    <w:rsid w:val="00165A61"/>
    <w:rsid w:val="00173A3D"/>
    <w:rsid w:val="00190AA4"/>
    <w:rsid w:val="001A46FA"/>
    <w:rsid w:val="001B2D41"/>
    <w:rsid w:val="001B4581"/>
    <w:rsid w:val="001B7A70"/>
    <w:rsid w:val="001E429C"/>
    <w:rsid w:val="00231F9B"/>
    <w:rsid w:val="00233FC7"/>
    <w:rsid w:val="00275456"/>
    <w:rsid w:val="002A6467"/>
    <w:rsid w:val="002A77DD"/>
    <w:rsid w:val="002C60FE"/>
    <w:rsid w:val="002D39ED"/>
    <w:rsid w:val="00326809"/>
    <w:rsid w:val="0034755A"/>
    <w:rsid w:val="00350B4E"/>
    <w:rsid w:val="003805B5"/>
    <w:rsid w:val="003A7C0A"/>
    <w:rsid w:val="003B18F6"/>
    <w:rsid w:val="003D74DD"/>
    <w:rsid w:val="003D7DC8"/>
    <w:rsid w:val="003E1AC0"/>
    <w:rsid w:val="003F0EDE"/>
    <w:rsid w:val="00402788"/>
    <w:rsid w:val="00404068"/>
    <w:rsid w:val="0043565A"/>
    <w:rsid w:val="00454356"/>
    <w:rsid w:val="004B1AC1"/>
    <w:rsid w:val="004F3AE6"/>
    <w:rsid w:val="00540CD4"/>
    <w:rsid w:val="00561539"/>
    <w:rsid w:val="0056389B"/>
    <w:rsid w:val="00572B80"/>
    <w:rsid w:val="005A77FA"/>
    <w:rsid w:val="005C5F25"/>
    <w:rsid w:val="005C630D"/>
    <w:rsid w:val="005F4B9D"/>
    <w:rsid w:val="00606DA5"/>
    <w:rsid w:val="00697F5D"/>
    <w:rsid w:val="006B585F"/>
    <w:rsid w:val="006C1266"/>
    <w:rsid w:val="006C6D91"/>
    <w:rsid w:val="00715EEA"/>
    <w:rsid w:val="00743AF4"/>
    <w:rsid w:val="007478E9"/>
    <w:rsid w:val="00776F9B"/>
    <w:rsid w:val="00786170"/>
    <w:rsid w:val="007975B9"/>
    <w:rsid w:val="007A02E0"/>
    <w:rsid w:val="007A22FF"/>
    <w:rsid w:val="007A7CA5"/>
    <w:rsid w:val="007B429D"/>
    <w:rsid w:val="007C45CC"/>
    <w:rsid w:val="007F633B"/>
    <w:rsid w:val="00813047"/>
    <w:rsid w:val="00834D02"/>
    <w:rsid w:val="00835791"/>
    <w:rsid w:val="00851F75"/>
    <w:rsid w:val="00911BF0"/>
    <w:rsid w:val="00931BAB"/>
    <w:rsid w:val="009343A8"/>
    <w:rsid w:val="00946FAE"/>
    <w:rsid w:val="00957AF4"/>
    <w:rsid w:val="009723FF"/>
    <w:rsid w:val="0097528A"/>
    <w:rsid w:val="009A2B50"/>
    <w:rsid w:val="009A5818"/>
    <w:rsid w:val="009B3B73"/>
    <w:rsid w:val="009C7114"/>
    <w:rsid w:val="009D1A99"/>
    <w:rsid w:val="009D7FCA"/>
    <w:rsid w:val="009F6AA1"/>
    <w:rsid w:val="00A139A9"/>
    <w:rsid w:val="00A82263"/>
    <w:rsid w:val="00A95D74"/>
    <w:rsid w:val="00AA2C97"/>
    <w:rsid w:val="00AC3C46"/>
    <w:rsid w:val="00AC53F6"/>
    <w:rsid w:val="00AE262C"/>
    <w:rsid w:val="00AE4AE2"/>
    <w:rsid w:val="00AE63D1"/>
    <w:rsid w:val="00AF79FA"/>
    <w:rsid w:val="00B065BE"/>
    <w:rsid w:val="00B63FC3"/>
    <w:rsid w:val="00B8501E"/>
    <w:rsid w:val="00B90172"/>
    <w:rsid w:val="00BC1333"/>
    <w:rsid w:val="00BC5255"/>
    <w:rsid w:val="00BD7864"/>
    <w:rsid w:val="00BF1590"/>
    <w:rsid w:val="00C20320"/>
    <w:rsid w:val="00C22634"/>
    <w:rsid w:val="00C26558"/>
    <w:rsid w:val="00C4290B"/>
    <w:rsid w:val="00CB6754"/>
    <w:rsid w:val="00CC5BF3"/>
    <w:rsid w:val="00D14893"/>
    <w:rsid w:val="00D35E4B"/>
    <w:rsid w:val="00D5746D"/>
    <w:rsid w:val="00D64C38"/>
    <w:rsid w:val="00DA042F"/>
    <w:rsid w:val="00DA07CC"/>
    <w:rsid w:val="00E02DB3"/>
    <w:rsid w:val="00E0774F"/>
    <w:rsid w:val="00E72092"/>
    <w:rsid w:val="00E95B32"/>
    <w:rsid w:val="00EA4241"/>
    <w:rsid w:val="00ED0897"/>
    <w:rsid w:val="00F060F0"/>
    <w:rsid w:val="00F10707"/>
    <w:rsid w:val="00F15BB9"/>
    <w:rsid w:val="00F17342"/>
    <w:rsid w:val="00F57F27"/>
    <w:rsid w:val="00F63FCC"/>
    <w:rsid w:val="00F71595"/>
    <w:rsid w:val="00F87C75"/>
    <w:rsid w:val="00F95200"/>
    <w:rsid w:val="00FA61D9"/>
    <w:rsid w:val="00FE189F"/>
    <w:rsid w:val="00FF3B2F"/>
    <w:rsid w:val="00FF5B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0AB8"/>
  <w15:chartTrackingRefBased/>
  <w15:docId w15:val="{F219D5AD-463C-40FD-B894-32E3F327A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5BE"/>
    <w:pPr>
      <w:spacing w:after="0" w:line="360" w:lineRule="auto"/>
      <w:jc w:val="both"/>
    </w:pPr>
    <w:rPr>
      <w:rFonts w:ascii="Noto Sans" w:hAnsi="Noto Sans" w:cs="Noto Sans"/>
      <w:color w:val="000000"/>
      <w:sz w:val="23"/>
      <w:szCs w:val="23"/>
      <w:shd w:val="clear" w:color="auto" w:fill="FFFFFF"/>
      <w:lang w:val="en-GB"/>
    </w:rPr>
  </w:style>
  <w:style w:type="paragraph" w:styleId="Heading1">
    <w:name w:val="heading 1"/>
    <w:basedOn w:val="Normal"/>
    <w:next w:val="Normal"/>
    <w:link w:val="Heading1Char"/>
    <w:uiPriority w:val="9"/>
    <w:qFormat/>
    <w:rsid w:val="00067829"/>
    <w:pPr>
      <w:outlineLvl w:val="0"/>
    </w:pPr>
    <w:rPr>
      <w:b/>
    </w:rPr>
  </w:style>
  <w:style w:type="paragraph" w:styleId="Heading2">
    <w:name w:val="heading 2"/>
    <w:basedOn w:val="Normal"/>
    <w:next w:val="Normal"/>
    <w:link w:val="Heading2Char"/>
    <w:uiPriority w:val="9"/>
    <w:unhideWhenUsed/>
    <w:qFormat/>
    <w:rsid w:val="00067829"/>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BC1333"/>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829"/>
    <w:rPr>
      <w:rFonts w:ascii="Arial" w:hAnsi="Arial"/>
      <w:b/>
      <w:sz w:val="24"/>
      <w:lang w:val="en-GB"/>
    </w:rPr>
  </w:style>
  <w:style w:type="character" w:customStyle="1" w:styleId="Heading2Char">
    <w:name w:val="Heading 2 Char"/>
    <w:basedOn w:val="DefaultParagraphFont"/>
    <w:link w:val="Heading2"/>
    <w:uiPriority w:val="9"/>
    <w:rsid w:val="00067829"/>
    <w:rPr>
      <w:rFonts w:ascii="Arial" w:eastAsiaTheme="majorEastAsia" w:hAnsi="Arial" w:cstheme="majorBidi"/>
      <w:b/>
      <w:i/>
      <w:sz w:val="24"/>
      <w:szCs w:val="26"/>
    </w:rPr>
  </w:style>
  <w:style w:type="character" w:customStyle="1" w:styleId="Heading3Char">
    <w:name w:val="Heading 3 Char"/>
    <w:basedOn w:val="DefaultParagraphFont"/>
    <w:link w:val="Heading3"/>
    <w:uiPriority w:val="9"/>
    <w:semiHidden/>
    <w:rsid w:val="00BC133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BC1333"/>
    <w:rPr>
      <w:b/>
      <w:bCs/>
    </w:rPr>
  </w:style>
  <w:style w:type="paragraph" w:styleId="NormalWeb">
    <w:name w:val="Normal (Web)"/>
    <w:basedOn w:val="Normal"/>
    <w:uiPriority w:val="99"/>
    <w:unhideWhenUsed/>
    <w:rsid w:val="00BC1333"/>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BC1333"/>
    <w:rPr>
      <w:color w:val="0000FF"/>
      <w:u w:val="single"/>
    </w:rPr>
  </w:style>
  <w:style w:type="paragraph" w:styleId="ListParagraph">
    <w:name w:val="List Paragraph"/>
    <w:basedOn w:val="Normal"/>
    <w:uiPriority w:val="34"/>
    <w:qFormat/>
    <w:rsid w:val="003B18F6"/>
    <w:pPr>
      <w:ind w:left="720"/>
      <w:contextualSpacing/>
    </w:pPr>
  </w:style>
  <w:style w:type="paragraph" w:styleId="NoSpacing">
    <w:name w:val="No Spacing"/>
    <w:aliases w:val="Reference"/>
    <w:basedOn w:val="Bibliography"/>
    <w:next w:val="Bibliography"/>
    <w:uiPriority w:val="1"/>
    <w:qFormat/>
    <w:rsid w:val="00404068"/>
    <w:pPr>
      <w:spacing w:line="240" w:lineRule="auto"/>
      <w:jc w:val="left"/>
    </w:pPr>
    <w:rPr>
      <w:rFonts w:ascii="Arial" w:hAnsi="Arial" w:cstheme="minorBidi"/>
      <w:color w:val="auto"/>
      <w:sz w:val="24"/>
      <w:szCs w:val="22"/>
      <w:shd w:val="clear" w:color="auto" w:fill="auto"/>
      <w:lang w:val="en-US"/>
    </w:rPr>
  </w:style>
  <w:style w:type="paragraph" w:styleId="Bibliography">
    <w:name w:val="Bibliography"/>
    <w:basedOn w:val="Normal"/>
    <w:next w:val="Normal"/>
    <w:uiPriority w:val="37"/>
    <w:semiHidden/>
    <w:unhideWhenUsed/>
    <w:rsid w:val="00404068"/>
  </w:style>
  <w:style w:type="paragraph" w:styleId="Header">
    <w:name w:val="header"/>
    <w:basedOn w:val="Normal"/>
    <w:link w:val="HeaderChar"/>
    <w:uiPriority w:val="99"/>
    <w:unhideWhenUsed/>
    <w:rsid w:val="00AE4AE2"/>
    <w:pPr>
      <w:tabs>
        <w:tab w:val="center" w:pos="4513"/>
        <w:tab w:val="right" w:pos="9026"/>
      </w:tabs>
      <w:spacing w:line="240" w:lineRule="auto"/>
    </w:pPr>
  </w:style>
  <w:style w:type="character" w:customStyle="1" w:styleId="HeaderChar">
    <w:name w:val="Header Char"/>
    <w:basedOn w:val="DefaultParagraphFont"/>
    <w:link w:val="Header"/>
    <w:uiPriority w:val="99"/>
    <w:rsid w:val="00AE4AE2"/>
    <w:rPr>
      <w:rFonts w:ascii="Noto Sans" w:hAnsi="Noto Sans" w:cs="Noto Sans"/>
      <w:color w:val="000000"/>
      <w:sz w:val="23"/>
      <w:szCs w:val="23"/>
      <w:lang w:val="en-GB"/>
    </w:rPr>
  </w:style>
  <w:style w:type="paragraph" w:styleId="Footer">
    <w:name w:val="footer"/>
    <w:basedOn w:val="Normal"/>
    <w:link w:val="FooterChar"/>
    <w:uiPriority w:val="99"/>
    <w:unhideWhenUsed/>
    <w:rsid w:val="00AE4AE2"/>
    <w:pPr>
      <w:tabs>
        <w:tab w:val="center" w:pos="4513"/>
        <w:tab w:val="right" w:pos="9026"/>
      </w:tabs>
      <w:spacing w:line="240" w:lineRule="auto"/>
    </w:pPr>
  </w:style>
  <w:style w:type="character" w:customStyle="1" w:styleId="FooterChar">
    <w:name w:val="Footer Char"/>
    <w:basedOn w:val="DefaultParagraphFont"/>
    <w:link w:val="Footer"/>
    <w:uiPriority w:val="99"/>
    <w:rsid w:val="00AE4AE2"/>
    <w:rPr>
      <w:rFonts w:ascii="Noto Sans" w:hAnsi="Noto Sans" w:cs="Noto Sans"/>
      <w:color w:val="000000"/>
      <w:sz w:val="23"/>
      <w:szCs w:val="2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20399">
      <w:bodyDiv w:val="1"/>
      <w:marLeft w:val="0"/>
      <w:marRight w:val="0"/>
      <w:marTop w:val="0"/>
      <w:marBottom w:val="0"/>
      <w:divBdr>
        <w:top w:val="none" w:sz="0" w:space="0" w:color="auto"/>
        <w:left w:val="none" w:sz="0" w:space="0" w:color="auto"/>
        <w:bottom w:val="none" w:sz="0" w:space="0" w:color="auto"/>
        <w:right w:val="none" w:sz="0" w:space="0" w:color="auto"/>
      </w:divBdr>
    </w:div>
    <w:div w:id="246424758">
      <w:bodyDiv w:val="1"/>
      <w:marLeft w:val="0"/>
      <w:marRight w:val="0"/>
      <w:marTop w:val="0"/>
      <w:marBottom w:val="0"/>
      <w:divBdr>
        <w:top w:val="none" w:sz="0" w:space="0" w:color="auto"/>
        <w:left w:val="none" w:sz="0" w:space="0" w:color="auto"/>
        <w:bottom w:val="none" w:sz="0" w:space="0" w:color="auto"/>
        <w:right w:val="none" w:sz="0" w:space="0" w:color="auto"/>
      </w:divBdr>
    </w:div>
    <w:div w:id="336730880">
      <w:bodyDiv w:val="1"/>
      <w:marLeft w:val="0"/>
      <w:marRight w:val="0"/>
      <w:marTop w:val="0"/>
      <w:marBottom w:val="0"/>
      <w:divBdr>
        <w:top w:val="none" w:sz="0" w:space="0" w:color="auto"/>
        <w:left w:val="none" w:sz="0" w:space="0" w:color="auto"/>
        <w:bottom w:val="none" w:sz="0" w:space="0" w:color="auto"/>
        <w:right w:val="none" w:sz="0" w:space="0" w:color="auto"/>
      </w:divBdr>
    </w:div>
    <w:div w:id="374625244">
      <w:bodyDiv w:val="1"/>
      <w:marLeft w:val="0"/>
      <w:marRight w:val="0"/>
      <w:marTop w:val="0"/>
      <w:marBottom w:val="0"/>
      <w:divBdr>
        <w:top w:val="none" w:sz="0" w:space="0" w:color="auto"/>
        <w:left w:val="none" w:sz="0" w:space="0" w:color="auto"/>
        <w:bottom w:val="none" w:sz="0" w:space="0" w:color="auto"/>
        <w:right w:val="none" w:sz="0" w:space="0" w:color="auto"/>
      </w:divBdr>
    </w:div>
    <w:div w:id="431435680">
      <w:bodyDiv w:val="1"/>
      <w:marLeft w:val="0"/>
      <w:marRight w:val="0"/>
      <w:marTop w:val="0"/>
      <w:marBottom w:val="0"/>
      <w:divBdr>
        <w:top w:val="none" w:sz="0" w:space="0" w:color="auto"/>
        <w:left w:val="none" w:sz="0" w:space="0" w:color="auto"/>
        <w:bottom w:val="none" w:sz="0" w:space="0" w:color="auto"/>
        <w:right w:val="none" w:sz="0" w:space="0" w:color="auto"/>
      </w:divBdr>
    </w:div>
    <w:div w:id="814643760">
      <w:bodyDiv w:val="1"/>
      <w:marLeft w:val="0"/>
      <w:marRight w:val="0"/>
      <w:marTop w:val="0"/>
      <w:marBottom w:val="0"/>
      <w:divBdr>
        <w:top w:val="none" w:sz="0" w:space="0" w:color="auto"/>
        <w:left w:val="none" w:sz="0" w:space="0" w:color="auto"/>
        <w:bottom w:val="none" w:sz="0" w:space="0" w:color="auto"/>
        <w:right w:val="none" w:sz="0" w:space="0" w:color="auto"/>
      </w:divBdr>
    </w:div>
    <w:div w:id="903368167">
      <w:bodyDiv w:val="1"/>
      <w:marLeft w:val="0"/>
      <w:marRight w:val="0"/>
      <w:marTop w:val="0"/>
      <w:marBottom w:val="0"/>
      <w:divBdr>
        <w:top w:val="none" w:sz="0" w:space="0" w:color="auto"/>
        <w:left w:val="none" w:sz="0" w:space="0" w:color="auto"/>
        <w:bottom w:val="none" w:sz="0" w:space="0" w:color="auto"/>
        <w:right w:val="none" w:sz="0" w:space="0" w:color="auto"/>
      </w:divBdr>
    </w:div>
    <w:div w:id="1119297305">
      <w:bodyDiv w:val="1"/>
      <w:marLeft w:val="0"/>
      <w:marRight w:val="0"/>
      <w:marTop w:val="0"/>
      <w:marBottom w:val="0"/>
      <w:divBdr>
        <w:top w:val="none" w:sz="0" w:space="0" w:color="auto"/>
        <w:left w:val="none" w:sz="0" w:space="0" w:color="auto"/>
        <w:bottom w:val="none" w:sz="0" w:space="0" w:color="auto"/>
        <w:right w:val="none" w:sz="0" w:space="0" w:color="auto"/>
      </w:divBdr>
    </w:div>
    <w:div w:id="1143617370">
      <w:bodyDiv w:val="1"/>
      <w:marLeft w:val="0"/>
      <w:marRight w:val="0"/>
      <w:marTop w:val="0"/>
      <w:marBottom w:val="0"/>
      <w:divBdr>
        <w:top w:val="none" w:sz="0" w:space="0" w:color="auto"/>
        <w:left w:val="none" w:sz="0" w:space="0" w:color="auto"/>
        <w:bottom w:val="none" w:sz="0" w:space="0" w:color="auto"/>
        <w:right w:val="none" w:sz="0" w:space="0" w:color="auto"/>
      </w:divBdr>
    </w:div>
    <w:div w:id="1196845399">
      <w:bodyDiv w:val="1"/>
      <w:marLeft w:val="0"/>
      <w:marRight w:val="0"/>
      <w:marTop w:val="0"/>
      <w:marBottom w:val="0"/>
      <w:divBdr>
        <w:top w:val="none" w:sz="0" w:space="0" w:color="auto"/>
        <w:left w:val="none" w:sz="0" w:space="0" w:color="auto"/>
        <w:bottom w:val="none" w:sz="0" w:space="0" w:color="auto"/>
        <w:right w:val="none" w:sz="0" w:space="0" w:color="auto"/>
      </w:divBdr>
    </w:div>
    <w:div w:id="1318264130">
      <w:bodyDiv w:val="1"/>
      <w:marLeft w:val="0"/>
      <w:marRight w:val="0"/>
      <w:marTop w:val="0"/>
      <w:marBottom w:val="0"/>
      <w:divBdr>
        <w:top w:val="none" w:sz="0" w:space="0" w:color="auto"/>
        <w:left w:val="none" w:sz="0" w:space="0" w:color="auto"/>
        <w:bottom w:val="none" w:sz="0" w:space="0" w:color="auto"/>
        <w:right w:val="none" w:sz="0" w:space="0" w:color="auto"/>
      </w:divBdr>
    </w:div>
    <w:div w:id="1385519733">
      <w:bodyDiv w:val="1"/>
      <w:marLeft w:val="0"/>
      <w:marRight w:val="0"/>
      <w:marTop w:val="0"/>
      <w:marBottom w:val="0"/>
      <w:divBdr>
        <w:top w:val="none" w:sz="0" w:space="0" w:color="auto"/>
        <w:left w:val="none" w:sz="0" w:space="0" w:color="auto"/>
        <w:bottom w:val="none" w:sz="0" w:space="0" w:color="auto"/>
        <w:right w:val="none" w:sz="0" w:space="0" w:color="auto"/>
      </w:divBdr>
    </w:div>
    <w:div w:id="1573001596">
      <w:bodyDiv w:val="1"/>
      <w:marLeft w:val="0"/>
      <w:marRight w:val="0"/>
      <w:marTop w:val="0"/>
      <w:marBottom w:val="0"/>
      <w:divBdr>
        <w:top w:val="none" w:sz="0" w:space="0" w:color="auto"/>
        <w:left w:val="none" w:sz="0" w:space="0" w:color="auto"/>
        <w:bottom w:val="none" w:sz="0" w:space="0" w:color="auto"/>
        <w:right w:val="none" w:sz="0" w:space="0" w:color="auto"/>
      </w:divBdr>
    </w:div>
    <w:div w:id="1576473723">
      <w:bodyDiv w:val="1"/>
      <w:marLeft w:val="0"/>
      <w:marRight w:val="0"/>
      <w:marTop w:val="0"/>
      <w:marBottom w:val="0"/>
      <w:divBdr>
        <w:top w:val="none" w:sz="0" w:space="0" w:color="auto"/>
        <w:left w:val="none" w:sz="0" w:space="0" w:color="auto"/>
        <w:bottom w:val="none" w:sz="0" w:space="0" w:color="auto"/>
        <w:right w:val="none" w:sz="0" w:space="0" w:color="auto"/>
      </w:divBdr>
    </w:div>
    <w:div w:id="1627396250">
      <w:bodyDiv w:val="1"/>
      <w:marLeft w:val="0"/>
      <w:marRight w:val="0"/>
      <w:marTop w:val="0"/>
      <w:marBottom w:val="0"/>
      <w:divBdr>
        <w:top w:val="none" w:sz="0" w:space="0" w:color="auto"/>
        <w:left w:val="none" w:sz="0" w:space="0" w:color="auto"/>
        <w:bottom w:val="none" w:sz="0" w:space="0" w:color="auto"/>
        <w:right w:val="none" w:sz="0" w:space="0" w:color="auto"/>
      </w:divBdr>
    </w:div>
    <w:div w:id="1645622611">
      <w:bodyDiv w:val="1"/>
      <w:marLeft w:val="0"/>
      <w:marRight w:val="0"/>
      <w:marTop w:val="0"/>
      <w:marBottom w:val="0"/>
      <w:divBdr>
        <w:top w:val="none" w:sz="0" w:space="0" w:color="auto"/>
        <w:left w:val="none" w:sz="0" w:space="0" w:color="auto"/>
        <w:bottom w:val="none" w:sz="0" w:space="0" w:color="auto"/>
        <w:right w:val="none" w:sz="0" w:space="0" w:color="auto"/>
      </w:divBdr>
    </w:div>
    <w:div w:id="1795517061">
      <w:bodyDiv w:val="1"/>
      <w:marLeft w:val="0"/>
      <w:marRight w:val="0"/>
      <w:marTop w:val="0"/>
      <w:marBottom w:val="0"/>
      <w:divBdr>
        <w:top w:val="none" w:sz="0" w:space="0" w:color="auto"/>
        <w:left w:val="none" w:sz="0" w:space="0" w:color="auto"/>
        <w:bottom w:val="none" w:sz="0" w:space="0" w:color="auto"/>
        <w:right w:val="none" w:sz="0" w:space="0" w:color="auto"/>
      </w:divBdr>
    </w:div>
    <w:div w:id="1927111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D6029-AB48-4626-B6F7-6CF8622DB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2534</Words>
  <Characters>14444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minel nica</dc:creator>
  <cp:keywords/>
  <dc:description/>
  <cp:lastModifiedBy>Gheorghe-Minel Nica (2122262)</cp:lastModifiedBy>
  <cp:revision>6</cp:revision>
  <dcterms:created xsi:type="dcterms:W3CDTF">2023-02-11T11:13:00Z</dcterms:created>
  <dcterms:modified xsi:type="dcterms:W3CDTF">2023-02-11T11:15:00Z</dcterms:modified>
</cp:coreProperties>
</file>