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779A9B" w14:textId="06810E95" w:rsidR="00671F1C" w:rsidRPr="007343AB" w:rsidRDefault="74F36650" w:rsidP="007343AB">
      <w:pPr>
        <w:spacing w:line="360" w:lineRule="auto"/>
        <w:rPr>
          <w:rFonts w:ascii="Arial" w:hAnsi="Arial" w:cs="Arial"/>
          <w:b/>
          <w:bCs/>
        </w:rPr>
      </w:pPr>
      <w:r w:rsidRPr="007343AB">
        <w:rPr>
          <w:rFonts w:ascii="Arial" w:hAnsi="Arial" w:cs="Arial"/>
          <w:b/>
          <w:bCs/>
        </w:rPr>
        <w:t>1920269</w:t>
      </w:r>
    </w:p>
    <w:p w14:paraId="20299335" w14:textId="579B3BF4" w:rsidR="00992960" w:rsidRPr="007343AB" w:rsidRDefault="00992960" w:rsidP="007343AB">
      <w:pPr>
        <w:spacing w:line="360" w:lineRule="auto"/>
        <w:rPr>
          <w:rFonts w:ascii="Arial" w:hAnsi="Arial" w:cs="Arial"/>
          <w:b/>
        </w:rPr>
      </w:pPr>
      <w:r w:rsidRPr="007343AB">
        <w:rPr>
          <w:rFonts w:ascii="Arial" w:hAnsi="Arial" w:cs="Arial"/>
          <w:b/>
        </w:rPr>
        <w:t>Congeita Clarke-Young</w:t>
      </w:r>
    </w:p>
    <w:p w14:paraId="7957EE4E" w14:textId="5CFA0C12" w:rsidR="00992960" w:rsidRPr="007343AB" w:rsidRDefault="00992960" w:rsidP="007343AB">
      <w:pPr>
        <w:spacing w:line="360" w:lineRule="auto"/>
        <w:rPr>
          <w:rFonts w:ascii="Arial" w:hAnsi="Arial" w:cs="Arial"/>
          <w:b/>
        </w:rPr>
      </w:pPr>
      <w:r w:rsidRPr="007343AB">
        <w:rPr>
          <w:rFonts w:ascii="Arial" w:hAnsi="Arial" w:cs="Arial"/>
          <w:b/>
        </w:rPr>
        <w:t>Psychology for Health and Social Care</w:t>
      </w:r>
    </w:p>
    <w:p w14:paraId="7FADFE2E" w14:textId="773E28DF" w:rsidR="00992960" w:rsidRPr="007343AB" w:rsidRDefault="00992960" w:rsidP="007343AB">
      <w:pPr>
        <w:spacing w:line="360" w:lineRule="auto"/>
        <w:rPr>
          <w:rFonts w:ascii="Arial" w:hAnsi="Arial" w:cs="Arial"/>
          <w:b/>
        </w:rPr>
      </w:pPr>
      <w:r w:rsidRPr="007343AB">
        <w:rPr>
          <w:rFonts w:ascii="Arial" w:hAnsi="Arial" w:cs="Arial"/>
          <w:b/>
        </w:rPr>
        <w:t>BMHP4019_BIRM</w:t>
      </w:r>
    </w:p>
    <w:p w14:paraId="26B2D7A4" w14:textId="291AC3E1" w:rsidR="00992960" w:rsidRDefault="74F36650" w:rsidP="007343AB">
      <w:pPr>
        <w:spacing w:line="360" w:lineRule="auto"/>
        <w:rPr>
          <w:rFonts w:ascii="Arial" w:hAnsi="Arial" w:cs="Arial"/>
          <w:b/>
          <w:bCs/>
        </w:rPr>
      </w:pPr>
      <w:r w:rsidRPr="007343AB">
        <w:rPr>
          <w:rFonts w:ascii="Arial" w:hAnsi="Arial" w:cs="Arial"/>
          <w:b/>
          <w:bCs/>
        </w:rPr>
        <w:t>Tutor: Rebecca Kavanagh.</w:t>
      </w:r>
    </w:p>
    <w:p w14:paraId="5D0973FD" w14:textId="77777777" w:rsidR="00442B9B" w:rsidRPr="007343AB" w:rsidRDefault="00442B9B" w:rsidP="007343AB">
      <w:pPr>
        <w:spacing w:line="360" w:lineRule="auto"/>
        <w:rPr>
          <w:rFonts w:ascii="Arial" w:hAnsi="Arial" w:cs="Arial"/>
          <w:b/>
          <w:bCs/>
        </w:rPr>
      </w:pPr>
    </w:p>
    <w:p w14:paraId="7D42A067" w14:textId="00109625" w:rsidR="000952C2" w:rsidRPr="007343AB" w:rsidRDefault="000952C2" w:rsidP="007343AB">
      <w:pPr>
        <w:spacing w:line="360" w:lineRule="auto"/>
        <w:rPr>
          <w:rFonts w:ascii="Arial" w:hAnsi="Arial" w:cs="Arial"/>
        </w:rPr>
      </w:pPr>
    </w:p>
    <w:p w14:paraId="175CAD56" w14:textId="48EA855C" w:rsidR="000952C2" w:rsidRPr="007343AB" w:rsidRDefault="74F36650" w:rsidP="007343AB">
      <w:pPr>
        <w:spacing w:line="360" w:lineRule="auto"/>
        <w:rPr>
          <w:rFonts w:ascii="Arial" w:hAnsi="Arial" w:cs="Arial"/>
          <w:b/>
          <w:bCs/>
        </w:rPr>
      </w:pPr>
      <w:r w:rsidRPr="007343AB">
        <w:rPr>
          <w:rFonts w:ascii="Arial" w:hAnsi="Arial" w:cs="Arial"/>
          <w:b/>
          <w:bCs/>
        </w:rPr>
        <w:t>“A Childs experience between the ages of 0</w:t>
      </w:r>
      <w:r w:rsidR="00F43754">
        <w:rPr>
          <w:rFonts w:ascii="Arial" w:hAnsi="Arial" w:cs="Arial"/>
          <w:b/>
          <w:bCs/>
        </w:rPr>
        <w:t>-</w:t>
      </w:r>
      <w:r w:rsidRPr="007343AB">
        <w:rPr>
          <w:rFonts w:ascii="Arial" w:hAnsi="Arial" w:cs="Arial"/>
          <w:b/>
          <w:bCs/>
        </w:rPr>
        <w:t>5 years can affect the rest of their lives.”</w:t>
      </w:r>
    </w:p>
    <w:p w14:paraId="6A516112" w14:textId="4F05DA16" w:rsidR="00992960" w:rsidRPr="007343AB" w:rsidRDefault="00992960" w:rsidP="007343AB">
      <w:pPr>
        <w:spacing w:line="360" w:lineRule="auto"/>
        <w:rPr>
          <w:rFonts w:ascii="Arial" w:hAnsi="Arial" w:cs="Arial"/>
        </w:rPr>
      </w:pPr>
    </w:p>
    <w:p w14:paraId="5EA531BF" w14:textId="7AFEF9EE" w:rsidR="74F36650" w:rsidRPr="007343AB" w:rsidRDefault="74F36650" w:rsidP="007343AB">
      <w:pPr>
        <w:spacing w:line="360" w:lineRule="auto"/>
        <w:rPr>
          <w:rFonts w:ascii="Arial" w:hAnsi="Arial" w:cs="Arial"/>
        </w:rPr>
      </w:pPr>
    </w:p>
    <w:p w14:paraId="741D885F" w14:textId="7E5EBC24" w:rsidR="00191AC9" w:rsidRPr="007343AB" w:rsidRDefault="00BA4E08" w:rsidP="00161A69">
      <w:pPr>
        <w:spacing w:line="360" w:lineRule="auto"/>
        <w:jc w:val="center"/>
        <w:rPr>
          <w:rFonts w:ascii="Arial" w:hAnsi="Arial" w:cs="Arial"/>
        </w:rPr>
      </w:pPr>
      <w:r w:rsidRPr="007343AB">
        <w:rPr>
          <w:rFonts w:ascii="Arial" w:hAnsi="Arial" w:cs="Arial"/>
          <w:noProof/>
        </w:rPr>
        <mc:AlternateContent>
          <mc:Choice Requires="wps">
            <w:drawing>
              <wp:anchor distT="0" distB="0" distL="114300" distR="114300" simplePos="0" relativeHeight="251658240" behindDoc="0" locked="0" layoutInCell="1" allowOverlap="1" wp14:anchorId="1A05BB37" wp14:editId="08A49B0B">
                <wp:simplePos x="0" y="0"/>
                <wp:positionH relativeFrom="margin">
                  <wp:posOffset>373380</wp:posOffset>
                </wp:positionH>
                <wp:positionV relativeFrom="paragraph">
                  <wp:posOffset>3851275</wp:posOffset>
                </wp:positionV>
                <wp:extent cx="1554480" cy="228600"/>
                <wp:effectExtent l="0" t="0" r="26670" b="19050"/>
                <wp:wrapNone/>
                <wp:docPr id="4" name="Text Box 4"/>
                <wp:cNvGraphicFramePr/>
                <a:graphic xmlns:a="http://schemas.openxmlformats.org/drawingml/2006/main">
                  <a:graphicData uri="http://schemas.microsoft.com/office/word/2010/wordprocessingShape">
                    <wps:wsp>
                      <wps:cNvSpPr/>
                      <wps:spPr>
                        <a:xfrm>
                          <a:off x="0" y="0"/>
                          <a:ext cx="1554480" cy="228600"/>
                        </a:xfrm>
                        <a:prstGeom prst="rect">
                          <a:avLst/>
                        </a:prstGeom>
                        <a:solidFill>
                          <a:schemeClr val="lt1"/>
                        </a:solidFill>
                        <a:ln w="6350">
                          <a:solidFill>
                            <a:srgbClr val="000000"/>
                          </a:solidFill>
                        </a:ln>
                      </wps:spPr>
                      <wps:txbx>
                        <w:txbxContent>
                          <w:p w14:paraId="2867E4DD" w14:textId="77777777" w:rsidR="004046F1" w:rsidRDefault="008B5A79" w:rsidP="004046F1">
                            <w:pPr>
                              <w:spacing w:line="256" w:lineRule="auto"/>
                              <w:rPr>
                                <w:rFonts w:ascii="Calibri" w:hAnsi="Calibri" w:cs="Calibri"/>
                              </w:rPr>
                            </w:pPr>
                            <w:r>
                              <w:rPr>
                                <w:rFonts w:ascii="Calibri" w:hAnsi="Calibri" w:cs="Calibri"/>
                              </w:rPr>
                              <w:t>(Jacques London, 2021)</w:t>
                            </w:r>
                          </w:p>
                        </w:txbxContent>
                      </wps:txbx>
                      <wps:bodyPr wrap="square" lIns="91440" tIns="45720" rIns="91440" bIns="45720" anchor="t">
                        <a:noAutofit/>
                      </wps:bodyPr>
                    </wps:wsp>
                  </a:graphicData>
                </a:graphic>
                <wp14:sizeRelH relativeFrom="margin">
                  <wp14:pctWidth>0</wp14:pctWidth>
                </wp14:sizeRelH>
                <wp14:sizeRelV relativeFrom="margin">
                  <wp14:pctHeight>0</wp14:pctHeight>
                </wp14:sizeRelV>
              </wp:anchor>
            </w:drawing>
          </mc:Choice>
          <mc:Fallback>
            <w:pict>
              <v:rect w14:anchorId="1A05BB37" id="Text Box 4" o:spid="_x0000_s1026" style="position:absolute;left:0;text-align:left;margin-left:29.4pt;margin-top:303.25pt;width:122.4pt;height:18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" fillcolor="white [3201]" strokeweight=".5pt">
                <v:textbox>
                  <w:txbxContent>
                    <w:p w14:paraId="2867E4DD" w14:textId="77777777" w:rsidR="004046F1" w:rsidRDefault="008B5A79" w:rsidP="004046F1">
                      <w:pPr>
                        <w:spacing w:line="256" w:lineRule="auto"/>
                        <w:rPr>
                          <w:rFonts w:ascii="Calibri" w:hAnsi="Calibri" w:cs="Calibri"/>
                        </w:rPr>
                      </w:pPr>
                      <w:r>
                        <w:rPr>
                          <w:rFonts w:ascii="Calibri" w:hAnsi="Calibri" w:cs="Calibri"/>
                        </w:rPr>
                        <w:t>(Jacques London, 2021)</w:t>
                      </w:r>
                    </w:p>
                  </w:txbxContent>
                </v:textbox>
                <w10:wrap anchorx="margin"/>
              </v:rect>
            </w:pict>
          </mc:Fallback>
        </mc:AlternateContent>
      </w:r>
      <w:r w:rsidR="00927B8E" w:rsidRPr="007343AB">
        <w:rPr>
          <w:rFonts w:ascii="Arial" w:hAnsi="Arial" w:cs="Arial"/>
          <w:noProof/>
        </w:rPr>
        <w:drawing>
          <wp:inline distT="0" distB="0" distL="0" distR="0" wp14:anchorId="55EC4F6E" wp14:editId="3D881143">
            <wp:extent cx="3852541" cy="3611880"/>
            <wp:effectExtent l="0" t="0" r="0" b="762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90358" cy="3647335"/>
                    </a:xfrm>
                    <a:prstGeom prst="rect">
                      <a:avLst/>
                    </a:prstGeom>
                    <a:noFill/>
                    <a:ln>
                      <a:noFill/>
                    </a:ln>
                  </pic:spPr>
                </pic:pic>
              </a:graphicData>
            </a:graphic>
          </wp:inline>
        </w:drawing>
      </w:r>
    </w:p>
    <w:p w14:paraId="217D3B0C" w14:textId="25C8E7EE" w:rsidR="00724DC1" w:rsidRPr="00D47F29" w:rsidRDefault="00864F74" w:rsidP="00D47F29">
      <w:pPr>
        <w:spacing w:line="360" w:lineRule="auto"/>
        <w:jc w:val="center"/>
        <w:rPr>
          <w:rFonts w:ascii="Arial" w:hAnsi="Arial" w:cs="Arial"/>
        </w:rPr>
      </w:pPr>
      <w:r w:rsidRPr="007343AB">
        <w:rPr>
          <w:rFonts w:ascii="Arial" w:hAnsi="Arial" w:cs="Arial"/>
          <w:noProof/>
        </w:rPr>
        <w:lastRenderedPageBreak/>
        <mc:AlternateContent>
          <mc:Choice Requires="wps">
            <w:drawing>
              <wp:anchor distT="0" distB="0" distL="114300" distR="114300" simplePos="0" relativeHeight="251658241" behindDoc="0" locked="0" layoutInCell="1" allowOverlap="1" wp14:anchorId="7D788209" wp14:editId="51CD25E3">
                <wp:simplePos x="0" y="0"/>
                <wp:positionH relativeFrom="column">
                  <wp:posOffset>2926080</wp:posOffset>
                </wp:positionH>
                <wp:positionV relativeFrom="paragraph">
                  <wp:posOffset>2042160</wp:posOffset>
                </wp:positionV>
                <wp:extent cx="1371600" cy="259080"/>
                <wp:effectExtent l="0" t="0" r="19050" b="26670"/>
                <wp:wrapNone/>
                <wp:docPr id="7" name="Text Box 7"/>
                <wp:cNvGraphicFramePr/>
                <a:graphic xmlns:a="http://schemas.openxmlformats.org/drawingml/2006/main">
                  <a:graphicData uri="http://schemas.microsoft.com/office/word/2010/wordprocessingShape">
                    <wps:wsp>
                      <wps:cNvSpPr/>
                      <wps:spPr>
                        <a:xfrm>
                          <a:off x="0" y="0"/>
                          <a:ext cx="1371600" cy="259080"/>
                        </a:xfrm>
                        <a:prstGeom prst="rect">
                          <a:avLst/>
                        </a:prstGeom>
                        <a:solidFill>
                          <a:schemeClr val="lt1"/>
                        </a:solidFill>
                        <a:ln w="6350">
                          <a:solidFill>
                            <a:srgbClr val="000000"/>
                          </a:solidFill>
                        </a:ln>
                      </wps:spPr>
                      <wps:txbx>
                        <w:txbxContent>
                          <w:p w14:paraId="0C7F2672" w14:textId="7C24117A" w:rsidR="00F62F15" w:rsidRDefault="00D81D3B" w:rsidP="00F62F15">
                            <w:pPr>
                              <w:spacing w:line="256" w:lineRule="auto"/>
                              <w:rPr>
                                <w:rFonts w:ascii="Calibri" w:hAnsi="Calibri" w:cs="Calibri"/>
                                <w:lang w:val="en-US"/>
                              </w:rPr>
                            </w:pPr>
                            <w:r>
                              <w:rPr>
                                <w:rFonts w:ascii="Calibri" w:hAnsi="Calibri" w:cs="Calibri"/>
                                <w:lang w:val="en-US"/>
                              </w:rPr>
                              <w:t>(</w:t>
                            </w:r>
                            <w:r w:rsidR="00451354">
                              <w:rPr>
                                <w:rFonts w:ascii="Calibri" w:hAnsi="Calibri" w:cs="Calibri"/>
                                <w:lang w:val="en-US"/>
                              </w:rPr>
                              <w:t>Capture</w:t>
                            </w:r>
                            <w:r w:rsidR="008B5A79">
                              <w:rPr>
                                <w:rFonts w:ascii="Calibri" w:hAnsi="Calibri" w:cs="Calibri"/>
                                <w:lang w:val="en-US"/>
                              </w:rPr>
                              <w:t xml:space="preserve"> Ltd 2019).</w:t>
                            </w:r>
                          </w:p>
                        </w:txbxContent>
                      </wps:txbx>
                      <wps:bodyPr wrap="square" lIns="91440" tIns="45720" rIns="91440" bIns="45720" anchor="t">
                        <a:noAutofit/>
                      </wps:bodyPr>
                    </wps:wsp>
                  </a:graphicData>
                </a:graphic>
                <wp14:sizeRelH relativeFrom="margin">
                  <wp14:pctWidth>0</wp14:pctWidth>
                </wp14:sizeRelH>
                <wp14:sizeRelV relativeFrom="margin">
                  <wp14:pctHeight>0</wp14:pctHeight>
                </wp14:sizeRelV>
              </wp:anchor>
            </w:drawing>
          </mc:Choice>
          <mc:Fallback>
            <w:pict>
              <v:rect w14:anchorId="7D788209" id="Text Box 7" o:spid="_x0000_s1027" style="position:absolute;left:0;text-align:left;margin-left:230.4pt;margin-top:160.8pt;width:108pt;height:20.4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" fillcolor="white [3201]" strokeweight=".5pt">
                <v:textbox>
                  <w:txbxContent>
                    <w:p w14:paraId="0C7F2672" w14:textId="7C24117A" w:rsidR="00F62F15" w:rsidRDefault="00D81D3B" w:rsidP="00F62F15">
                      <w:pPr>
                        <w:spacing w:line="256" w:lineRule="auto"/>
                        <w:rPr>
                          <w:rFonts w:ascii="Calibri" w:hAnsi="Calibri" w:cs="Calibri"/>
                          <w:lang w:val="en-US"/>
                        </w:rPr>
                      </w:pPr>
                      <w:r>
                        <w:rPr>
                          <w:rFonts w:ascii="Calibri" w:hAnsi="Calibri" w:cs="Calibri"/>
                          <w:lang w:val="en-US"/>
                        </w:rPr>
                        <w:t>(</w:t>
                      </w:r>
                      <w:r w:rsidR="00451354">
                        <w:rPr>
                          <w:rFonts w:ascii="Calibri" w:hAnsi="Calibri" w:cs="Calibri"/>
                          <w:lang w:val="en-US"/>
                        </w:rPr>
                        <w:t>Capture</w:t>
                      </w:r>
                      <w:r w:rsidR="008B5A79">
                        <w:rPr>
                          <w:rFonts w:ascii="Calibri" w:hAnsi="Calibri" w:cs="Calibri"/>
                          <w:lang w:val="en-US"/>
                        </w:rPr>
                        <w:t xml:space="preserve"> Ltd 2019).</w:t>
                      </w:r>
                    </w:p>
                  </w:txbxContent>
                </v:textbox>
              </v:rect>
            </w:pict>
          </mc:Fallback>
        </mc:AlternateContent>
      </w:r>
      <w:r w:rsidR="00CA50C0" w:rsidRPr="007343AB">
        <w:rPr>
          <w:rFonts w:ascii="Arial" w:hAnsi="Arial" w:cs="Arial"/>
          <w:noProof/>
        </w:rPr>
        <w:drawing>
          <wp:inline distT="0" distB="0" distL="0" distR="0" wp14:anchorId="05775760" wp14:editId="4A58B658">
            <wp:extent cx="2758440" cy="1868572"/>
            <wp:effectExtent l="0" t="0" r="3810" b="0"/>
            <wp:docPr id="6" name="Picture 6" descr="Child Development: 0-5 Years | Capture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ild Development: 0-5 Years | Capture Edu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59241" cy="2411036"/>
                    </a:xfrm>
                    <a:prstGeom prst="rect">
                      <a:avLst/>
                    </a:prstGeom>
                    <a:noFill/>
                    <a:ln>
                      <a:noFill/>
                    </a:ln>
                  </pic:spPr>
                </pic:pic>
              </a:graphicData>
            </a:graphic>
          </wp:inline>
        </w:drawing>
      </w:r>
    </w:p>
    <w:p w14:paraId="3F8DFD3D" w14:textId="7B3B1CB3" w:rsidR="00CA50C0" w:rsidRPr="00F5296B" w:rsidRDefault="00CA50C0" w:rsidP="00F5296B">
      <w:pPr>
        <w:spacing w:line="360" w:lineRule="auto"/>
        <w:rPr>
          <w:rFonts w:ascii="Arial" w:hAnsi="Arial" w:cs="Arial"/>
          <w:b/>
          <w:bCs/>
        </w:rPr>
      </w:pPr>
    </w:p>
    <w:p w14:paraId="3B7E78DD" w14:textId="25E77354" w:rsidR="007C7052" w:rsidRPr="00F5296B" w:rsidRDefault="004F7DC2" w:rsidP="00F5296B">
      <w:pPr>
        <w:spacing w:line="360" w:lineRule="auto"/>
        <w:rPr>
          <w:rFonts w:ascii="Arial" w:hAnsi="Arial" w:cs="Arial"/>
          <w:u w:val="single"/>
        </w:rPr>
      </w:pPr>
      <w:r w:rsidRPr="00F5296B">
        <w:rPr>
          <w:rFonts w:ascii="Arial" w:hAnsi="Arial" w:cs="Arial"/>
          <w:b/>
          <w:bCs/>
          <w:u w:val="single"/>
        </w:rPr>
        <w:t>Sociocultural Theory</w:t>
      </w:r>
      <w:r w:rsidRPr="00F5296B">
        <w:rPr>
          <w:rFonts w:ascii="Arial" w:hAnsi="Arial" w:cs="Arial"/>
          <w:u w:val="single"/>
        </w:rPr>
        <w:t>.</w:t>
      </w:r>
    </w:p>
    <w:p w14:paraId="7D57E9B8" w14:textId="43CC8468" w:rsidR="003D451B" w:rsidRPr="00F5296B" w:rsidRDefault="00E06D5C" w:rsidP="00F5296B">
      <w:pPr>
        <w:spacing w:line="360" w:lineRule="auto"/>
        <w:rPr>
          <w:rFonts w:ascii="Arial" w:hAnsi="Arial" w:cs="Arial"/>
          <w:b/>
          <w:bCs/>
        </w:rPr>
      </w:pPr>
      <w:r w:rsidRPr="00F5296B">
        <w:rPr>
          <w:rFonts w:ascii="Arial" w:hAnsi="Arial" w:cs="Arial"/>
          <w:b/>
          <w:bCs/>
        </w:rPr>
        <w:t xml:space="preserve">Levi </w:t>
      </w:r>
      <w:r w:rsidR="00420D0E" w:rsidRPr="00F5296B">
        <w:rPr>
          <w:rFonts w:ascii="Arial" w:hAnsi="Arial" w:cs="Arial"/>
          <w:b/>
          <w:bCs/>
        </w:rPr>
        <w:t>Vygotsky</w:t>
      </w:r>
      <w:r w:rsidR="0005006B" w:rsidRPr="00F5296B">
        <w:rPr>
          <w:rFonts w:ascii="Arial" w:hAnsi="Arial" w:cs="Arial"/>
          <w:b/>
          <w:bCs/>
        </w:rPr>
        <w:t xml:space="preserve">-early </w:t>
      </w:r>
      <w:r w:rsidR="00487291" w:rsidRPr="00F5296B">
        <w:rPr>
          <w:rFonts w:ascii="Arial" w:hAnsi="Arial" w:cs="Arial"/>
          <w:b/>
          <w:bCs/>
        </w:rPr>
        <w:t>(</w:t>
      </w:r>
      <w:r w:rsidR="0005006B" w:rsidRPr="00F5296B">
        <w:rPr>
          <w:rFonts w:ascii="Arial" w:hAnsi="Arial" w:cs="Arial"/>
          <w:b/>
          <w:bCs/>
        </w:rPr>
        <w:t>19</w:t>
      </w:r>
      <w:r w:rsidR="00487291" w:rsidRPr="00F5296B">
        <w:rPr>
          <w:rFonts w:ascii="Arial" w:hAnsi="Arial" w:cs="Arial"/>
          <w:b/>
          <w:bCs/>
        </w:rPr>
        <w:t>34)</w:t>
      </w:r>
    </w:p>
    <w:p w14:paraId="62735700" w14:textId="7004E567" w:rsidR="00487291" w:rsidRPr="00CA0BFA" w:rsidRDefault="00487291" w:rsidP="00CA0BFA">
      <w:pPr>
        <w:pStyle w:val="ListParagraph"/>
        <w:numPr>
          <w:ilvl w:val="0"/>
          <w:numId w:val="17"/>
        </w:numPr>
        <w:spacing w:line="360" w:lineRule="auto"/>
        <w:rPr>
          <w:rFonts w:ascii="Arial" w:hAnsi="Arial" w:cs="Arial"/>
        </w:rPr>
      </w:pPr>
      <w:r w:rsidRPr="00CA0BFA">
        <w:rPr>
          <w:rFonts w:ascii="Arial" w:hAnsi="Arial" w:cs="Arial"/>
          <w:b/>
          <w:bCs/>
        </w:rPr>
        <w:t xml:space="preserve">Includes social and </w:t>
      </w:r>
      <w:r w:rsidR="007A6C78" w:rsidRPr="00CA0BFA">
        <w:rPr>
          <w:rFonts w:ascii="Arial" w:hAnsi="Arial" w:cs="Arial"/>
          <w:b/>
          <w:bCs/>
        </w:rPr>
        <w:t>cultural elements.</w:t>
      </w:r>
    </w:p>
    <w:p w14:paraId="10E2D557" w14:textId="1F4F69C1" w:rsidR="0005006B" w:rsidRPr="00CA0BFA" w:rsidRDefault="009A4D2C" w:rsidP="00CA0BFA">
      <w:pPr>
        <w:pStyle w:val="ListParagraph"/>
        <w:numPr>
          <w:ilvl w:val="0"/>
          <w:numId w:val="17"/>
        </w:numPr>
        <w:spacing w:line="360" w:lineRule="auto"/>
        <w:rPr>
          <w:rFonts w:ascii="Arial" w:hAnsi="Arial" w:cs="Arial"/>
        </w:rPr>
      </w:pPr>
      <w:r w:rsidRPr="00CA0BFA">
        <w:rPr>
          <w:rFonts w:ascii="Arial" w:hAnsi="Arial" w:cs="Arial"/>
        </w:rPr>
        <w:t>Beliefs for</w:t>
      </w:r>
      <w:r w:rsidR="0014353C" w:rsidRPr="00CA0BFA">
        <w:rPr>
          <w:rFonts w:ascii="Arial" w:hAnsi="Arial" w:cs="Arial"/>
        </w:rPr>
        <w:t xml:space="preserve"> the social elements</w:t>
      </w:r>
      <w:r w:rsidR="00B9674E" w:rsidRPr="00CA0BFA">
        <w:rPr>
          <w:rFonts w:ascii="Arial" w:hAnsi="Arial" w:cs="Arial"/>
        </w:rPr>
        <w:t>:</w:t>
      </w:r>
    </w:p>
    <w:p w14:paraId="610C11BA" w14:textId="4AE7D0C1" w:rsidR="00B9674E" w:rsidRPr="00CA0BFA" w:rsidRDefault="00DF1C03" w:rsidP="00CA0BFA">
      <w:pPr>
        <w:pStyle w:val="ListParagraph"/>
        <w:numPr>
          <w:ilvl w:val="0"/>
          <w:numId w:val="17"/>
        </w:numPr>
        <w:spacing w:line="360" w:lineRule="auto"/>
        <w:rPr>
          <w:rFonts w:ascii="Arial" w:hAnsi="Arial" w:cs="Arial"/>
        </w:rPr>
      </w:pPr>
      <w:r w:rsidRPr="00CA0BFA">
        <w:rPr>
          <w:rFonts w:ascii="Arial" w:hAnsi="Arial" w:cs="Arial"/>
        </w:rPr>
        <w:t>Knowledge is built in steps</w:t>
      </w:r>
      <w:r w:rsidR="00E468D2" w:rsidRPr="00CA0BFA">
        <w:rPr>
          <w:rFonts w:ascii="Arial" w:hAnsi="Arial" w:cs="Arial"/>
        </w:rPr>
        <w:t xml:space="preserve"> over time</w:t>
      </w:r>
    </w:p>
    <w:p w14:paraId="25D92025" w14:textId="584864DF" w:rsidR="00DF1C03" w:rsidRPr="00CA0BFA" w:rsidRDefault="00167440" w:rsidP="00CA0BFA">
      <w:pPr>
        <w:pStyle w:val="ListParagraph"/>
        <w:numPr>
          <w:ilvl w:val="0"/>
          <w:numId w:val="17"/>
        </w:numPr>
        <w:spacing w:line="360" w:lineRule="auto"/>
        <w:rPr>
          <w:rFonts w:ascii="Arial" w:hAnsi="Arial" w:cs="Arial"/>
        </w:rPr>
      </w:pPr>
      <w:r w:rsidRPr="00CA0BFA">
        <w:rPr>
          <w:rFonts w:ascii="Arial" w:hAnsi="Arial" w:cs="Arial"/>
        </w:rPr>
        <w:t>Social interaction is a</w:t>
      </w:r>
      <w:r w:rsidR="00ED54BF" w:rsidRPr="00CA0BFA">
        <w:rPr>
          <w:rFonts w:ascii="Arial" w:hAnsi="Arial" w:cs="Arial"/>
        </w:rPr>
        <w:t xml:space="preserve">n </w:t>
      </w:r>
      <w:r w:rsidR="00F76674" w:rsidRPr="00CA0BFA">
        <w:rPr>
          <w:rFonts w:ascii="Arial" w:hAnsi="Arial" w:cs="Arial"/>
        </w:rPr>
        <w:t>important element</w:t>
      </w:r>
      <w:r w:rsidR="00ED54BF" w:rsidRPr="00CA0BFA">
        <w:rPr>
          <w:rFonts w:ascii="Arial" w:hAnsi="Arial" w:cs="Arial"/>
        </w:rPr>
        <w:t>.</w:t>
      </w:r>
    </w:p>
    <w:p w14:paraId="3526A473" w14:textId="0E976D29" w:rsidR="00C840F7" w:rsidRPr="00F5296B" w:rsidRDefault="00C45CF5" w:rsidP="00CA0BFA">
      <w:pPr>
        <w:pStyle w:val="ListParagraph"/>
        <w:numPr>
          <w:ilvl w:val="0"/>
          <w:numId w:val="17"/>
        </w:numPr>
        <w:spacing w:line="360" w:lineRule="auto"/>
        <w:rPr>
          <w:rFonts w:ascii="Arial" w:hAnsi="Arial" w:cs="Arial"/>
        </w:rPr>
      </w:pPr>
      <w:r w:rsidRPr="00F5296B">
        <w:rPr>
          <w:rFonts w:ascii="Arial" w:hAnsi="Arial" w:cs="Arial"/>
        </w:rPr>
        <w:t xml:space="preserve">All Knowledge is socially </w:t>
      </w:r>
      <w:r w:rsidR="00574750" w:rsidRPr="00F5296B">
        <w:rPr>
          <w:rFonts w:ascii="Arial" w:hAnsi="Arial" w:cs="Arial"/>
        </w:rPr>
        <w:t>constructed</w:t>
      </w:r>
      <w:r w:rsidR="00ED54BF" w:rsidRPr="00F5296B">
        <w:rPr>
          <w:rFonts w:ascii="Arial" w:hAnsi="Arial" w:cs="Arial"/>
        </w:rPr>
        <w:t xml:space="preserve"> (</w:t>
      </w:r>
      <w:r w:rsidR="00F76674" w:rsidRPr="00F5296B">
        <w:rPr>
          <w:rFonts w:ascii="Arial" w:hAnsi="Arial" w:cs="Arial"/>
        </w:rPr>
        <w:t>social constructivism</w:t>
      </w:r>
      <w:r w:rsidR="00617358" w:rsidRPr="00F5296B">
        <w:rPr>
          <w:rFonts w:ascii="Arial" w:hAnsi="Arial" w:cs="Arial"/>
        </w:rPr>
        <w:t>).</w:t>
      </w:r>
    </w:p>
    <w:p w14:paraId="455026FB" w14:textId="77777777" w:rsidR="000D0DE2" w:rsidRDefault="00574750" w:rsidP="00F5296B">
      <w:pPr>
        <w:spacing w:line="360" w:lineRule="auto"/>
        <w:rPr>
          <w:rFonts w:ascii="Arial" w:hAnsi="Arial" w:cs="Arial"/>
        </w:rPr>
      </w:pPr>
      <w:r w:rsidRPr="00F5296B">
        <w:rPr>
          <w:rFonts w:ascii="Arial" w:hAnsi="Arial" w:cs="Arial"/>
        </w:rPr>
        <w:t>The</w:t>
      </w:r>
      <w:r w:rsidR="00E6620B" w:rsidRPr="00F5296B">
        <w:rPr>
          <w:rFonts w:ascii="Arial" w:hAnsi="Arial" w:cs="Arial"/>
        </w:rPr>
        <w:t xml:space="preserve"> biological development and </w:t>
      </w:r>
      <w:r w:rsidR="000E1C0F" w:rsidRPr="00F5296B">
        <w:rPr>
          <w:rFonts w:ascii="Arial" w:hAnsi="Arial" w:cs="Arial"/>
        </w:rPr>
        <w:t>cultural</w:t>
      </w:r>
      <w:r w:rsidR="00AF6D39" w:rsidRPr="00F5296B">
        <w:rPr>
          <w:rFonts w:ascii="Arial" w:hAnsi="Arial" w:cs="Arial"/>
        </w:rPr>
        <w:t xml:space="preserve"> experience influence children’s </w:t>
      </w:r>
      <w:r w:rsidR="000E1C0F" w:rsidRPr="00F5296B">
        <w:rPr>
          <w:rFonts w:ascii="Arial" w:hAnsi="Arial" w:cs="Arial"/>
        </w:rPr>
        <w:t xml:space="preserve">ability to learn </w:t>
      </w:r>
      <w:r w:rsidR="00557AD0" w:rsidRPr="00F5296B">
        <w:rPr>
          <w:rFonts w:ascii="Arial" w:hAnsi="Arial" w:cs="Arial"/>
        </w:rPr>
        <w:t xml:space="preserve">Each </w:t>
      </w:r>
      <w:r w:rsidR="00557AD0" w:rsidRPr="00F5296B">
        <w:rPr>
          <w:rFonts w:ascii="Arial" w:eastAsia="Arial" w:hAnsi="Arial" w:cs="Arial"/>
          <w:color w:val="000000" w:themeColor="text1"/>
        </w:rPr>
        <w:t>Social</w:t>
      </w:r>
      <w:r w:rsidR="00AF5A55" w:rsidRPr="00F5296B">
        <w:rPr>
          <w:rFonts w:ascii="Arial" w:eastAsia="Arial" w:hAnsi="Arial" w:cs="Arial"/>
          <w:color w:val="000000" w:themeColor="text1"/>
        </w:rPr>
        <w:t xml:space="preserve"> contact is essential to </w:t>
      </w:r>
      <w:r w:rsidR="00A96F20" w:rsidRPr="00F5296B">
        <w:rPr>
          <w:rFonts w:ascii="Arial" w:eastAsia="Arial" w:hAnsi="Arial" w:cs="Arial"/>
          <w:color w:val="000000" w:themeColor="text1"/>
        </w:rPr>
        <w:t xml:space="preserve">intellectual </w:t>
      </w:r>
      <w:r w:rsidR="004664A3" w:rsidRPr="00F5296B">
        <w:rPr>
          <w:rFonts w:ascii="Arial" w:eastAsia="Arial" w:hAnsi="Arial" w:cs="Arial"/>
          <w:color w:val="000000" w:themeColor="text1"/>
        </w:rPr>
        <w:t>d</w:t>
      </w:r>
      <w:r w:rsidR="00673EDD" w:rsidRPr="00F5296B">
        <w:rPr>
          <w:rFonts w:ascii="Arial" w:eastAsia="Arial" w:hAnsi="Arial" w:cs="Arial"/>
          <w:color w:val="000000" w:themeColor="text1"/>
        </w:rPr>
        <w:t>e</w:t>
      </w:r>
      <w:r w:rsidR="004664A3" w:rsidRPr="00F5296B">
        <w:rPr>
          <w:rFonts w:ascii="Arial" w:eastAsia="Arial" w:hAnsi="Arial" w:cs="Arial"/>
          <w:color w:val="000000" w:themeColor="text1"/>
        </w:rPr>
        <w:t>velopment.</w:t>
      </w:r>
      <w:r w:rsidR="001E790A">
        <w:rPr>
          <w:rFonts w:ascii="Arial" w:hAnsi="Arial" w:cs="Arial"/>
        </w:rPr>
        <w:t xml:space="preserve"> </w:t>
      </w:r>
    </w:p>
    <w:p w14:paraId="350EF424" w14:textId="4C827F08" w:rsidR="00563E27" w:rsidRPr="00465D6F" w:rsidRDefault="00F1341B" w:rsidP="00F5296B">
      <w:pPr>
        <w:spacing w:line="360" w:lineRule="auto"/>
        <w:rPr>
          <w:rFonts w:ascii="Arial" w:hAnsi="Arial" w:cs="Arial"/>
        </w:rPr>
      </w:pPr>
      <w:r>
        <w:rPr>
          <w:rFonts w:ascii="Arial" w:hAnsi="Arial" w:cs="Arial"/>
        </w:rPr>
        <w:t xml:space="preserve"> </w:t>
      </w:r>
      <w:r w:rsidR="00EB3EBC" w:rsidRPr="00F5296B">
        <w:rPr>
          <w:rFonts w:ascii="Arial" w:eastAsia="Arial" w:hAnsi="Arial" w:cs="Arial"/>
          <w:b/>
          <w:bCs/>
          <w:color w:val="000000" w:themeColor="text1"/>
          <w:u w:val="single"/>
        </w:rPr>
        <w:t>Significance</w:t>
      </w:r>
      <w:r w:rsidR="00EB3EBC" w:rsidRPr="00F5296B">
        <w:rPr>
          <w:rFonts w:ascii="Arial" w:eastAsia="Arial" w:hAnsi="Arial" w:cs="Arial"/>
          <w:color w:val="000000" w:themeColor="text1"/>
          <w:u w:val="single"/>
        </w:rPr>
        <w:t>:</w:t>
      </w:r>
      <w:r w:rsidR="009E6465" w:rsidRPr="00F5296B">
        <w:rPr>
          <w:rFonts w:ascii="Arial" w:eastAsia="Arial" w:hAnsi="Arial" w:cs="Arial"/>
          <w:color w:val="000000" w:themeColor="text1"/>
        </w:rPr>
        <w:t xml:space="preserve"> </w:t>
      </w:r>
      <w:r w:rsidR="00E35C2E" w:rsidRPr="00F5296B">
        <w:rPr>
          <w:rFonts w:ascii="Arial" w:eastAsia="Arial" w:hAnsi="Arial" w:cs="Arial"/>
          <w:color w:val="000000" w:themeColor="text1"/>
        </w:rPr>
        <w:t xml:space="preserve"> Children should be given</w:t>
      </w:r>
      <w:r w:rsidR="00282D96" w:rsidRPr="00F5296B">
        <w:rPr>
          <w:rFonts w:ascii="Arial" w:eastAsia="Arial" w:hAnsi="Arial" w:cs="Arial"/>
          <w:color w:val="000000" w:themeColor="text1"/>
        </w:rPr>
        <w:t xml:space="preserve"> the opportunity for frequent social inter</w:t>
      </w:r>
      <w:r w:rsidR="00512C79" w:rsidRPr="00F5296B">
        <w:rPr>
          <w:rFonts w:ascii="Arial" w:eastAsia="Arial" w:hAnsi="Arial" w:cs="Arial"/>
          <w:color w:val="000000" w:themeColor="text1"/>
        </w:rPr>
        <w:t>actio</w:t>
      </w:r>
      <w:r w:rsidR="00D50F21" w:rsidRPr="00F5296B">
        <w:rPr>
          <w:rFonts w:ascii="Arial" w:eastAsia="Arial" w:hAnsi="Arial" w:cs="Arial"/>
          <w:color w:val="000000" w:themeColor="text1"/>
        </w:rPr>
        <w:t>n</w:t>
      </w:r>
      <w:r w:rsidR="002A49D8" w:rsidRPr="00F5296B">
        <w:rPr>
          <w:rFonts w:ascii="Arial" w:eastAsia="Arial" w:hAnsi="Arial" w:cs="Arial"/>
          <w:color w:val="000000" w:themeColor="text1"/>
        </w:rPr>
        <w:t xml:space="preserve"> to develop</w:t>
      </w:r>
      <w:r w:rsidR="00664A04" w:rsidRPr="00F5296B">
        <w:rPr>
          <w:rFonts w:ascii="Arial" w:eastAsia="Arial" w:hAnsi="Arial" w:cs="Arial"/>
          <w:color w:val="000000" w:themeColor="text1"/>
        </w:rPr>
        <w:t xml:space="preserve"> socially and cognitively</w:t>
      </w:r>
      <w:r w:rsidR="00400162" w:rsidRPr="00465D6F">
        <w:rPr>
          <w:rFonts w:ascii="Arial" w:eastAsia="Arial" w:hAnsi="Arial" w:cs="Arial"/>
          <w:color w:val="000000" w:themeColor="text1"/>
        </w:rPr>
        <w:t>. (Cherry, 202</w:t>
      </w:r>
      <w:r w:rsidR="00216072" w:rsidRPr="00465D6F">
        <w:rPr>
          <w:rFonts w:ascii="Arial" w:eastAsia="Arial" w:hAnsi="Arial" w:cs="Arial"/>
          <w:color w:val="000000" w:themeColor="text1"/>
        </w:rPr>
        <w:t>0</w:t>
      </w:r>
      <w:r w:rsidR="00CF573B" w:rsidRPr="00465D6F">
        <w:rPr>
          <w:rFonts w:ascii="Arial" w:eastAsia="Arial" w:hAnsi="Arial" w:cs="Arial"/>
          <w:color w:val="000000" w:themeColor="text1"/>
        </w:rPr>
        <w:t>)</w:t>
      </w:r>
    </w:p>
    <w:p w14:paraId="58AA4611" w14:textId="11DF38BB" w:rsidR="009109A8" w:rsidRPr="00F5296B" w:rsidRDefault="00E92D85" w:rsidP="00F5296B">
      <w:pPr>
        <w:spacing w:line="360" w:lineRule="auto"/>
        <w:rPr>
          <w:rFonts w:ascii="Arial" w:eastAsia="Arial" w:hAnsi="Arial" w:cs="Arial"/>
          <w:b/>
          <w:bCs/>
          <w:color w:val="000000" w:themeColor="text1"/>
          <w:u w:val="single"/>
        </w:rPr>
      </w:pPr>
      <w:r w:rsidRPr="00F5296B">
        <w:rPr>
          <w:rFonts w:ascii="Arial" w:eastAsia="Arial" w:hAnsi="Arial" w:cs="Arial"/>
          <w:b/>
          <w:bCs/>
          <w:color w:val="000000" w:themeColor="text1"/>
          <w:u w:val="single"/>
        </w:rPr>
        <w:t>Psychosocial Theory</w:t>
      </w:r>
    </w:p>
    <w:p w14:paraId="1A6D1353" w14:textId="778D5293" w:rsidR="007B4838" w:rsidRPr="00F5296B" w:rsidRDefault="007B4838" w:rsidP="00F5296B">
      <w:pPr>
        <w:spacing w:line="360" w:lineRule="auto"/>
        <w:rPr>
          <w:rFonts w:ascii="Arial" w:eastAsia="Arial" w:hAnsi="Arial" w:cs="Arial"/>
          <w:b/>
          <w:bCs/>
          <w:color w:val="000000" w:themeColor="text1"/>
        </w:rPr>
      </w:pPr>
      <w:r w:rsidRPr="00F5296B">
        <w:rPr>
          <w:rFonts w:ascii="Arial" w:eastAsia="Arial" w:hAnsi="Arial" w:cs="Arial"/>
          <w:b/>
          <w:bCs/>
          <w:color w:val="000000" w:themeColor="text1"/>
        </w:rPr>
        <w:t>Erik E</w:t>
      </w:r>
      <w:r w:rsidR="003455AF" w:rsidRPr="00F5296B">
        <w:rPr>
          <w:rFonts w:ascii="Arial" w:eastAsia="Arial" w:hAnsi="Arial" w:cs="Arial"/>
          <w:b/>
          <w:bCs/>
          <w:color w:val="000000" w:themeColor="text1"/>
        </w:rPr>
        <w:t xml:space="preserve">rikson – </w:t>
      </w:r>
      <w:r w:rsidR="008B0802">
        <w:rPr>
          <w:rFonts w:ascii="Arial" w:eastAsia="Arial" w:hAnsi="Arial" w:cs="Arial"/>
          <w:b/>
          <w:bCs/>
          <w:color w:val="000000" w:themeColor="text1"/>
        </w:rPr>
        <w:t>(</w:t>
      </w:r>
      <w:r w:rsidR="003455AF" w:rsidRPr="00F5296B">
        <w:rPr>
          <w:rFonts w:ascii="Arial" w:eastAsia="Arial" w:hAnsi="Arial" w:cs="Arial"/>
          <w:b/>
          <w:bCs/>
          <w:color w:val="000000" w:themeColor="text1"/>
        </w:rPr>
        <w:t>1940s to 19</w:t>
      </w:r>
      <w:r w:rsidR="003C6822" w:rsidRPr="00F5296B">
        <w:rPr>
          <w:rFonts w:ascii="Arial" w:eastAsia="Arial" w:hAnsi="Arial" w:cs="Arial"/>
          <w:b/>
          <w:bCs/>
          <w:color w:val="000000" w:themeColor="text1"/>
        </w:rPr>
        <w:t>60s</w:t>
      </w:r>
      <w:r w:rsidR="008B0802">
        <w:rPr>
          <w:rFonts w:ascii="Arial" w:eastAsia="Arial" w:hAnsi="Arial" w:cs="Arial"/>
          <w:b/>
          <w:bCs/>
          <w:color w:val="000000" w:themeColor="text1"/>
        </w:rPr>
        <w:t>)</w:t>
      </w:r>
    </w:p>
    <w:p w14:paraId="463EF974" w14:textId="154AA8E2" w:rsidR="003C6822" w:rsidRPr="00F5296B" w:rsidRDefault="00E80442" w:rsidP="00F5296B">
      <w:pPr>
        <w:pStyle w:val="ListParagraph"/>
        <w:numPr>
          <w:ilvl w:val="0"/>
          <w:numId w:val="12"/>
        </w:numPr>
        <w:spacing w:line="360" w:lineRule="auto"/>
        <w:rPr>
          <w:rFonts w:ascii="Arial" w:eastAsia="Arial" w:hAnsi="Arial" w:cs="Arial"/>
          <w:color w:val="000000" w:themeColor="text1"/>
        </w:rPr>
      </w:pPr>
      <w:r w:rsidRPr="00F5296B">
        <w:rPr>
          <w:rFonts w:ascii="Arial" w:eastAsia="Arial" w:hAnsi="Arial" w:cs="Arial"/>
          <w:color w:val="000000" w:themeColor="text1"/>
        </w:rPr>
        <w:t>8 Psychosocial</w:t>
      </w:r>
      <w:r w:rsidR="005719BB" w:rsidRPr="00F5296B">
        <w:rPr>
          <w:rFonts w:ascii="Arial" w:eastAsia="Arial" w:hAnsi="Arial" w:cs="Arial"/>
          <w:color w:val="000000" w:themeColor="text1"/>
        </w:rPr>
        <w:t xml:space="preserve"> developmental stages – birth to death.</w:t>
      </w:r>
    </w:p>
    <w:p w14:paraId="12CC2DD8" w14:textId="5C8A63A1" w:rsidR="005719BB" w:rsidRPr="00F5296B" w:rsidRDefault="00F73638" w:rsidP="00F5296B">
      <w:pPr>
        <w:pStyle w:val="ListParagraph"/>
        <w:numPr>
          <w:ilvl w:val="0"/>
          <w:numId w:val="12"/>
        </w:numPr>
        <w:spacing w:line="360" w:lineRule="auto"/>
        <w:rPr>
          <w:rFonts w:ascii="Arial" w:eastAsia="Arial" w:hAnsi="Arial" w:cs="Arial"/>
          <w:color w:val="000000" w:themeColor="text1"/>
        </w:rPr>
      </w:pPr>
      <w:r w:rsidRPr="00F5296B">
        <w:rPr>
          <w:rFonts w:ascii="Arial" w:eastAsia="Arial" w:hAnsi="Arial" w:cs="Arial"/>
          <w:color w:val="000000" w:themeColor="text1"/>
        </w:rPr>
        <w:t xml:space="preserve">Each stage is a conflict the child must </w:t>
      </w:r>
      <w:r w:rsidR="00CE4DF3" w:rsidRPr="00F5296B">
        <w:rPr>
          <w:rFonts w:ascii="Arial" w:eastAsia="Arial" w:hAnsi="Arial" w:cs="Arial"/>
          <w:color w:val="000000" w:themeColor="text1"/>
        </w:rPr>
        <w:t>resolve.</w:t>
      </w:r>
    </w:p>
    <w:p w14:paraId="293CE8D5" w14:textId="67DED743" w:rsidR="00CE4DF3" w:rsidRPr="00F5296B" w:rsidRDefault="00CE4DF3" w:rsidP="00F5296B">
      <w:pPr>
        <w:pStyle w:val="ListParagraph"/>
        <w:numPr>
          <w:ilvl w:val="0"/>
          <w:numId w:val="12"/>
        </w:numPr>
        <w:spacing w:line="360" w:lineRule="auto"/>
        <w:rPr>
          <w:rFonts w:ascii="Arial" w:eastAsia="Arial" w:hAnsi="Arial" w:cs="Arial"/>
          <w:color w:val="000000" w:themeColor="text1"/>
        </w:rPr>
      </w:pPr>
      <w:r w:rsidRPr="00F5296B">
        <w:rPr>
          <w:rFonts w:ascii="Arial" w:eastAsia="Arial" w:hAnsi="Arial" w:cs="Arial"/>
          <w:color w:val="000000" w:themeColor="text1"/>
        </w:rPr>
        <w:t>How society or parents respond</w:t>
      </w:r>
      <w:r w:rsidR="00071597" w:rsidRPr="00F5296B">
        <w:rPr>
          <w:rFonts w:ascii="Arial" w:eastAsia="Arial" w:hAnsi="Arial" w:cs="Arial"/>
          <w:color w:val="000000" w:themeColor="text1"/>
        </w:rPr>
        <w:t xml:space="preserve"> to the child in each stage determines if </w:t>
      </w:r>
      <w:r w:rsidR="00FC37AC" w:rsidRPr="00F5296B">
        <w:rPr>
          <w:rFonts w:ascii="Arial" w:eastAsia="Arial" w:hAnsi="Arial" w:cs="Arial"/>
          <w:color w:val="000000" w:themeColor="text1"/>
        </w:rPr>
        <w:t>they</w:t>
      </w:r>
    </w:p>
    <w:p w14:paraId="58F61F72" w14:textId="32491F63" w:rsidR="00FC37AC" w:rsidRPr="00F5296B" w:rsidRDefault="00FC37AC" w:rsidP="00F5296B">
      <w:pPr>
        <w:pStyle w:val="ListParagraph"/>
        <w:numPr>
          <w:ilvl w:val="0"/>
          <w:numId w:val="12"/>
        </w:numPr>
        <w:spacing w:line="360" w:lineRule="auto"/>
        <w:rPr>
          <w:rFonts w:ascii="Arial" w:eastAsia="Arial" w:hAnsi="Arial" w:cs="Arial"/>
          <w:b/>
          <w:bCs/>
          <w:color w:val="000000" w:themeColor="text1"/>
        </w:rPr>
      </w:pPr>
      <w:r w:rsidRPr="00F5296B">
        <w:rPr>
          <w:rFonts w:ascii="Arial" w:eastAsia="Arial" w:hAnsi="Arial" w:cs="Arial"/>
          <w:color w:val="000000" w:themeColor="text1"/>
        </w:rPr>
        <w:t>Succ</w:t>
      </w:r>
      <w:r w:rsidR="00CA1C43" w:rsidRPr="00F5296B">
        <w:rPr>
          <w:rFonts w:ascii="Arial" w:eastAsia="Arial" w:hAnsi="Arial" w:cs="Arial"/>
          <w:color w:val="000000" w:themeColor="text1"/>
        </w:rPr>
        <w:t>eed or fail to resolve the conflict of tat stage</w:t>
      </w:r>
      <w:r w:rsidR="00F71780" w:rsidRPr="00F5296B">
        <w:rPr>
          <w:rFonts w:ascii="Arial" w:eastAsia="Arial" w:hAnsi="Arial" w:cs="Arial"/>
          <w:b/>
          <w:bCs/>
          <w:color w:val="000000" w:themeColor="text1"/>
        </w:rPr>
        <w:t>.</w:t>
      </w:r>
    </w:p>
    <w:p w14:paraId="3B4C3DAF" w14:textId="64C7A984" w:rsidR="00CA50C0" w:rsidRPr="00A55A84" w:rsidRDefault="00814D0F" w:rsidP="00F5296B">
      <w:pPr>
        <w:spacing w:line="360" w:lineRule="auto"/>
        <w:rPr>
          <w:rFonts w:ascii="Arial" w:eastAsia="Arial" w:hAnsi="Arial" w:cs="Arial"/>
          <w:color w:val="000000" w:themeColor="text1"/>
        </w:rPr>
      </w:pPr>
      <w:r w:rsidRPr="00F5296B">
        <w:rPr>
          <w:rFonts w:ascii="Arial" w:eastAsia="Arial" w:hAnsi="Arial" w:cs="Arial"/>
          <w:b/>
          <w:bCs/>
          <w:color w:val="000000" w:themeColor="text1"/>
        </w:rPr>
        <w:t>That personality develops</w:t>
      </w:r>
      <w:r w:rsidR="00133B44" w:rsidRPr="00F5296B">
        <w:rPr>
          <w:rFonts w:ascii="Arial" w:eastAsia="Arial" w:hAnsi="Arial" w:cs="Arial"/>
          <w:b/>
          <w:bCs/>
          <w:color w:val="000000" w:themeColor="text1"/>
        </w:rPr>
        <w:t xml:space="preserve"> in stages.</w:t>
      </w:r>
      <w:r w:rsidR="00B70DAF" w:rsidRPr="00F5296B">
        <w:rPr>
          <w:rFonts w:ascii="Arial" w:eastAsia="Arial" w:hAnsi="Arial" w:cs="Arial"/>
          <w:b/>
          <w:bCs/>
          <w:color w:val="000000" w:themeColor="text1"/>
        </w:rPr>
        <w:t xml:space="preserve"> </w:t>
      </w:r>
      <w:r w:rsidR="00133B44" w:rsidRPr="00F5296B">
        <w:rPr>
          <w:rFonts w:ascii="Arial" w:eastAsia="Arial" w:hAnsi="Arial" w:cs="Arial"/>
          <w:b/>
          <w:bCs/>
          <w:color w:val="000000" w:themeColor="text1"/>
        </w:rPr>
        <w:t>Thought</w:t>
      </w:r>
      <w:r w:rsidR="00AA31F1" w:rsidRPr="00F5296B">
        <w:rPr>
          <w:rFonts w:ascii="Arial" w:eastAsia="Arial" w:hAnsi="Arial" w:cs="Arial"/>
          <w:b/>
          <w:bCs/>
          <w:color w:val="000000" w:themeColor="text1"/>
        </w:rPr>
        <w:t xml:space="preserve"> each stage includes a unique psychological cr</w:t>
      </w:r>
      <w:r w:rsidR="005861F9" w:rsidRPr="00F5296B">
        <w:rPr>
          <w:rFonts w:ascii="Arial" w:eastAsia="Arial" w:hAnsi="Arial" w:cs="Arial"/>
          <w:b/>
          <w:bCs/>
          <w:color w:val="000000" w:themeColor="text1"/>
        </w:rPr>
        <w:t>isis.</w:t>
      </w:r>
      <w:r w:rsidR="00B70DAF" w:rsidRPr="00F5296B">
        <w:rPr>
          <w:rFonts w:ascii="Arial" w:eastAsia="Arial" w:hAnsi="Arial" w:cs="Arial"/>
          <w:b/>
          <w:bCs/>
          <w:color w:val="000000" w:themeColor="text1"/>
        </w:rPr>
        <w:t xml:space="preserve"> </w:t>
      </w:r>
      <w:r w:rsidR="005861F9" w:rsidRPr="00F5296B">
        <w:rPr>
          <w:rFonts w:ascii="Arial" w:eastAsia="Arial" w:hAnsi="Arial" w:cs="Arial"/>
          <w:b/>
          <w:bCs/>
          <w:color w:val="000000" w:themeColor="text1"/>
        </w:rPr>
        <w:t>If that crisis is met positive</w:t>
      </w:r>
      <w:r w:rsidR="0026417C" w:rsidRPr="00F5296B">
        <w:rPr>
          <w:rFonts w:ascii="Arial" w:eastAsia="Arial" w:hAnsi="Arial" w:cs="Arial"/>
          <w:b/>
          <w:bCs/>
          <w:color w:val="000000" w:themeColor="text1"/>
        </w:rPr>
        <w:t>ly the child develops normal</w:t>
      </w:r>
      <w:r w:rsidR="003D481C">
        <w:rPr>
          <w:rFonts w:ascii="Arial" w:eastAsia="Arial" w:hAnsi="Arial" w:cs="Arial"/>
          <w:b/>
          <w:bCs/>
          <w:color w:val="000000" w:themeColor="text1"/>
        </w:rPr>
        <w:t>.</w:t>
      </w:r>
      <w:r w:rsidR="00FD5313">
        <w:rPr>
          <w:rFonts w:ascii="Arial" w:eastAsia="Arial" w:hAnsi="Arial" w:cs="Arial"/>
          <w:b/>
          <w:bCs/>
          <w:color w:val="000000" w:themeColor="text1"/>
        </w:rPr>
        <w:t xml:space="preserve"> </w:t>
      </w:r>
      <w:r w:rsidR="00302D26" w:rsidRPr="00F5296B">
        <w:rPr>
          <w:rFonts w:ascii="Arial" w:eastAsia="Arial" w:hAnsi="Arial" w:cs="Arial"/>
          <w:b/>
          <w:bCs/>
          <w:color w:val="000000" w:themeColor="text1"/>
          <w:u w:val="single"/>
        </w:rPr>
        <w:t>Significance:</w:t>
      </w:r>
      <w:r w:rsidR="00AD4BA8" w:rsidRPr="00F5296B">
        <w:rPr>
          <w:rFonts w:ascii="Arial" w:eastAsia="Arial" w:hAnsi="Arial" w:cs="Arial"/>
          <w:b/>
          <w:bCs/>
          <w:color w:val="000000" w:themeColor="text1"/>
        </w:rPr>
        <w:t xml:space="preserve"> </w:t>
      </w:r>
      <w:r w:rsidR="00823AC5" w:rsidRPr="00F5296B">
        <w:rPr>
          <w:rFonts w:ascii="Arial" w:eastAsia="Arial" w:hAnsi="Arial" w:cs="Arial"/>
          <w:color w:val="000000" w:themeColor="text1"/>
        </w:rPr>
        <w:t>Parents and care</w:t>
      </w:r>
      <w:r w:rsidR="00E352FF" w:rsidRPr="00F5296B">
        <w:rPr>
          <w:rFonts w:ascii="Arial" w:eastAsia="Arial" w:hAnsi="Arial" w:cs="Arial"/>
          <w:color w:val="000000" w:themeColor="text1"/>
        </w:rPr>
        <w:t>givers must be aware of, and sensitive to children’s needs at</w:t>
      </w:r>
      <w:r w:rsidR="00E352FF" w:rsidRPr="00F5296B">
        <w:rPr>
          <w:rFonts w:ascii="Arial" w:eastAsia="Arial" w:hAnsi="Arial" w:cs="Arial"/>
          <w:b/>
          <w:bCs/>
          <w:color w:val="000000" w:themeColor="text1"/>
        </w:rPr>
        <w:t xml:space="preserve"> </w:t>
      </w:r>
      <w:r w:rsidR="00E352FF" w:rsidRPr="00F5296B">
        <w:rPr>
          <w:rFonts w:ascii="Arial" w:eastAsia="Arial" w:hAnsi="Arial" w:cs="Arial"/>
          <w:color w:val="000000" w:themeColor="text1"/>
        </w:rPr>
        <w:t>each</w:t>
      </w:r>
      <w:r w:rsidR="00E352FF" w:rsidRPr="00F5296B">
        <w:rPr>
          <w:rFonts w:ascii="Arial" w:eastAsia="Arial" w:hAnsi="Arial" w:cs="Arial"/>
          <w:b/>
          <w:bCs/>
          <w:color w:val="000000" w:themeColor="text1"/>
          <w:u w:val="single"/>
        </w:rPr>
        <w:t xml:space="preserve"> </w:t>
      </w:r>
      <w:r w:rsidR="00E352FF" w:rsidRPr="00F5296B">
        <w:rPr>
          <w:rFonts w:ascii="Arial" w:eastAsia="Arial" w:hAnsi="Arial" w:cs="Arial"/>
          <w:color w:val="000000" w:themeColor="text1"/>
        </w:rPr>
        <w:t>development stage and provide support trough cri</w:t>
      </w:r>
      <w:r w:rsidR="00C54CE8" w:rsidRPr="00F5296B">
        <w:rPr>
          <w:rFonts w:ascii="Arial" w:eastAsia="Arial" w:hAnsi="Arial" w:cs="Arial"/>
          <w:color w:val="000000" w:themeColor="text1"/>
        </w:rPr>
        <w:t>ses.</w:t>
      </w:r>
      <w:r w:rsidR="00136C85" w:rsidRPr="00F5296B">
        <w:rPr>
          <w:rFonts w:ascii="Arial" w:eastAsia="Arial" w:hAnsi="Arial" w:cs="Arial"/>
          <w:color w:val="000000" w:themeColor="text1"/>
        </w:rPr>
        <w:t xml:space="preserve"> </w:t>
      </w:r>
      <w:r w:rsidR="000D4B18" w:rsidRPr="00F5296B">
        <w:rPr>
          <w:rFonts w:ascii="Arial" w:eastAsia="Arial" w:hAnsi="Arial" w:cs="Arial"/>
          <w:color w:val="000000" w:themeColor="text1"/>
        </w:rPr>
        <w:t>(Cherry</w:t>
      </w:r>
      <w:r w:rsidR="00136C85" w:rsidRPr="00F5296B">
        <w:rPr>
          <w:rFonts w:ascii="Arial" w:eastAsia="Arial" w:hAnsi="Arial" w:cs="Arial"/>
          <w:color w:val="000000" w:themeColor="text1"/>
        </w:rPr>
        <w:t>, 2020)</w:t>
      </w:r>
    </w:p>
    <w:p w14:paraId="64863236" w14:textId="6E77A110" w:rsidR="00243B1C" w:rsidRPr="00F5296B" w:rsidRDefault="00321696" w:rsidP="00F5296B">
      <w:pPr>
        <w:pStyle w:val="ListParagraph"/>
        <w:numPr>
          <w:ilvl w:val="0"/>
          <w:numId w:val="13"/>
        </w:numPr>
        <w:spacing w:line="360" w:lineRule="auto"/>
        <w:rPr>
          <w:rFonts w:ascii="Arial" w:eastAsia="Arial" w:hAnsi="Arial" w:cs="Arial"/>
          <w:b/>
          <w:bCs/>
          <w:color w:val="000000" w:themeColor="text1"/>
          <w:u w:val="single"/>
        </w:rPr>
      </w:pPr>
      <w:r w:rsidRPr="00F5296B">
        <w:rPr>
          <w:rFonts w:ascii="Arial" w:eastAsia="Arial" w:hAnsi="Arial" w:cs="Arial"/>
          <w:b/>
          <w:bCs/>
          <w:color w:val="000000" w:themeColor="text1"/>
          <w:u w:val="single"/>
        </w:rPr>
        <w:t>Sociocultural Theory</w:t>
      </w:r>
    </w:p>
    <w:p w14:paraId="2F46F73E" w14:textId="6A8BA0FA" w:rsidR="00321696" w:rsidRPr="00F5296B" w:rsidRDefault="00DD1AF1" w:rsidP="00F5296B">
      <w:pPr>
        <w:spacing w:line="360" w:lineRule="auto"/>
        <w:ind w:left="360"/>
        <w:rPr>
          <w:rFonts w:ascii="Arial" w:eastAsia="Arial" w:hAnsi="Arial" w:cs="Arial"/>
          <w:b/>
          <w:bCs/>
          <w:color w:val="000000" w:themeColor="text1"/>
        </w:rPr>
      </w:pPr>
      <w:r w:rsidRPr="00F5296B">
        <w:rPr>
          <w:rFonts w:ascii="Arial" w:eastAsia="Arial" w:hAnsi="Arial" w:cs="Arial"/>
          <w:b/>
          <w:bCs/>
          <w:color w:val="000000" w:themeColor="text1"/>
        </w:rPr>
        <w:lastRenderedPageBreak/>
        <w:t>Levi Vygotsky (19</w:t>
      </w:r>
      <w:r w:rsidR="00E27D7C" w:rsidRPr="00F5296B">
        <w:rPr>
          <w:rFonts w:ascii="Arial" w:eastAsia="Arial" w:hAnsi="Arial" w:cs="Arial"/>
          <w:b/>
          <w:bCs/>
          <w:color w:val="000000" w:themeColor="text1"/>
        </w:rPr>
        <w:t>34)</w:t>
      </w:r>
    </w:p>
    <w:p w14:paraId="62E2550B" w14:textId="77777777" w:rsidR="007E6EE5" w:rsidRDefault="00C9273C" w:rsidP="007E6EE5">
      <w:pPr>
        <w:spacing w:line="360" w:lineRule="auto"/>
        <w:ind w:left="360"/>
        <w:rPr>
          <w:rFonts w:ascii="Arial" w:eastAsia="Arial" w:hAnsi="Arial" w:cs="Arial"/>
          <w:color w:val="000000" w:themeColor="text1"/>
        </w:rPr>
      </w:pPr>
      <w:r w:rsidRPr="00F5296B">
        <w:rPr>
          <w:rFonts w:ascii="Arial" w:eastAsia="Arial" w:hAnsi="Arial" w:cs="Arial"/>
          <w:color w:val="000000" w:themeColor="text1"/>
        </w:rPr>
        <w:t>Vygotsky proposed</w:t>
      </w:r>
      <w:r w:rsidR="00D45BFC" w:rsidRPr="00F5296B">
        <w:rPr>
          <w:rFonts w:ascii="Arial" w:eastAsia="Arial" w:hAnsi="Arial" w:cs="Arial"/>
          <w:color w:val="000000" w:themeColor="text1"/>
        </w:rPr>
        <w:t xml:space="preserve"> that </w:t>
      </w:r>
      <w:r w:rsidR="00D45BFC" w:rsidRPr="00F5296B">
        <w:rPr>
          <w:rFonts w:ascii="Arial" w:eastAsia="Arial" w:hAnsi="Arial" w:cs="Arial"/>
          <w:b/>
          <w:bCs/>
          <w:color w:val="000000" w:themeColor="text1"/>
        </w:rPr>
        <w:t>children</w:t>
      </w:r>
      <w:r w:rsidR="00116B11" w:rsidRPr="00F5296B">
        <w:rPr>
          <w:rFonts w:ascii="Arial" w:eastAsia="Arial" w:hAnsi="Arial" w:cs="Arial"/>
          <w:b/>
          <w:bCs/>
          <w:color w:val="000000" w:themeColor="text1"/>
        </w:rPr>
        <w:t xml:space="preserve"> constru</w:t>
      </w:r>
      <w:r w:rsidR="00993F23" w:rsidRPr="00F5296B">
        <w:rPr>
          <w:rFonts w:ascii="Arial" w:eastAsia="Arial" w:hAnsi="Arial" w:cs="Arial"/>
          <w:b/>
          <w:bCs/>
          <w:color w:val="000000" w:themeColor="text1"/>
        </w:rPr>
        <w:t>cted the</w:t>
      </w:r>
      <w:r w:rsidR="006908CD" w:rsidRPr="00F5296B">
        <w:rPr>
          <w:rFonts w:ascii="Arial" w:eastAsia="Arial" w:hAnsi="Arial" w:cs="Arial"/>
          <w:b/>
          <w:bCs/>
          <w:color w:val="000000" w:themeColor="text1"/>
        </w:rPr>
        <w:t>ir</w:t>
      </w:r>
      <w:r w:rsidR="00504F13" w:rsidRPr="00F5296B">
        <w:rPr>
          <w:rFonts w:ascii="Arial" w:eastAsia="Arial" w:hAnsi="Arial" w:cs="Arial"/>
          <w:b/>
          <w:bCs/>
          <w:color w:val="000000" w:themeColor="text1"/>
        </w:rPr>
        <w:t xml:space="preserve"> </w:t>
      </w:r>
      <w:r w:rsidR="00993F23" w:rsidRPr="00F5296B">
        <w:rPr>
          <w:rFonts w:ascii="Arial" w:eastAsia="Arial" w:hAnsi="Arial" w:cs="Arial"/>
          <w:b/>
          <w:bCs/>
          <w:color w:val="000000" w:themeColor="text1"/>
        </w:rPr>
        <w:t xml:space="preserve">understanding and </w:t>
      </w:r>
      <w:r w:rsidR="00504F13" w:rsidRPr="00F5296B">
        <w:rPr>
          <w:rFonts w:ascii="Arial" w:eastAsia="Arial" w:hAnsi="Arial" w:cs="Arial"/>
          <w:b/>
          <w:bCs/>
          <w:color w:val="000000" w:themeColor="text1"/>
        </w:rPr>
        <w:t>learning</w:t>
      </w:r>
      <w:r w:rsidR="00504F13" w:rsidRPr="00F5296B">
        <w:rPr>
          <w:rFonts w:ascii="Arial" w:eastAsia="Arial" w:hAnsi="Arial" w:cs="Arial"/>
          <w:color w:val="000000" w:themeColor="text1"/>
        </w:rPr>
        <w:t xml:space="preserve"> but saw this happening </w:t>
      </w:r>
      <w:r w:rsidR="00504F13" w:rsidRPr="00F5296B">
        <w:rPr>
          <w:rFonts w:ascii="Arial" w:eastAsia="Arial" w:hAnsi="Arial" w:cs="Arial"/>
          <w:b/>
          <w:bCs/>
          <w:color w:val="000000" w:themeColor="text1"/>
        </w:rPr>
        <w:t>within a s</w:t>
      </w:r>
      <w:r w:rsidR="00843AE6" w:rsidRPr="00F5296B">
        <w:rPr>
          <w:rFonts w:ascii="Arial" w:eastAsia="Arial" w:hAnsi="Arial" w:cs="Arial"/>
          <w:b/>
          <w:bCs/>
          <w:color w:val="000000" w:themeColor="text1"/>
        </w:rPr>
        <w:t>ocio-cul</w:t>
      </w:r>
      <w:r w:rsidR="00E95009" w:rsidRPr="00F5296B">
        <w:rPr>
          <w:rFonts w:ascii="Arial" w:eastAsia="Arial" w:hAnsi="Arial" w:cs="Arial"/>
          <w:b/>
          <w:bCs/>
          <w:color w:val="000000" w:themeColor="text1"/>
        </w:rPr>
        <w:t>t</w:t>
      </w:r>
      <w:r w:rsidR="00843AE6" w:rsidRPr="00F5296B">
        <w:rPr>
          <w:rFonts w:ascii="Arial" w:eastAsia="Arial" w:hAnsi="Arial" w:cs="Arial"/>
          <w:b/>
          <w:bCs/>
          <w:color w:val="000000" w:themeColor="text1"/>
        </w:rPr>
        <w:t>ural context</w:t>
      </w:r>
      <w:r w:rsidR="00E95009" w:rsidRPr="00F5296B">
        <w:rPr>
          <w:rFonts w:ascii="Arial" w:eastAsia="Arial" w:hAnsi="Arial" w:cs="Arial"/>
          <w:color w:val="000000" w:themeColor="text1"/>
        </w:rPr>
        <w:t xml:space="preserve">. His theory </w:t>
      </w:r>
      <w:r w:rsidR="00EC7B73" w:rsidRPr="00F5296B">
        <w:rPr>
          <w:rFonts w:ascii="Arial" w:eastAsia="Arial" w:hAnsi="Arial" w:cs="Arial"/>
          <w:color w:val="000000" w:themeColor="text1"/>
        </w:rPr>
        <w:t xml:space="preserve">is based on idea that </w:t>
      </w:r>
      <w:r w:rsidR="00EC7B73" w:rsidRPr="00F5296B">
        <w:rPr>
          <w:rFonts w:ascii="Arial" w:eastAsia="Arial" w:hAnsi="Arial" w:cs="Arial"/>
          <w:b/>
          <w:bCs/>
          <w:color w:val="000000" w:themeColor="text1"/>
        </w:rPr>
        <w:t>language and cognitive develop</w:t>
      </w:r>
      <w:r w:rsidR="00A55E5C" w:rsidRPr="00F5296B">
        <w:rPr>
          <w:rFonts w:ascii="Arial" w:eastAsia="Arial" w:hAnsi="Arial" w:cs="Arial"/>
          <w:b/>
          <w:bCs/>
          <w:color w:val="000000" w:themeColor="text1"/>
        </w:rPr>
        <w:t xml:space="preserve">ment go together and through language the children </w:t>
      </w:r>
      <w:r w:rsidR="006908CD" w:rsidRPr="00F5296B">
        <w:rPr>
          <w:rFonts w:ascii="Arial" w:eastAsia="Arial" w:hAnsi="Arial" w:cs="Arial"/>
          <w:b/>
          <w:bCs/>
          <w:color w:val="000000" w:themeColor="text1"/>
        </w:rPr>
        <w:t>develop their understanding.</w:t>
      </w:r>
      <w:r w:rsidR="00843AE6" w:rsidRPr="00F5296B">
        <w:rPr>
          <w:rFonts w:ascii="Arial" w:eastAsia="Arial" w:hAnsi="Arial" w:cs="Arial"/>
          <w:b/>
          <w:bCs/>
          <w:color w:val="000000" w:themeColor="text1"/>
        </w:rPr>
        <w:t xml:space="preserve"> </w:t>
      </w:r>
      <w:r w:rsidR="00892038" w:rsidRPr="00F5296B">
        <w:rPr>
          <w:rFonts w:ascii="Arial" w:eastAsia="Arial" w:hAnsi="Arial" w:cs="Arial"/>
          <w:b/>
          <w:bCs/>
          <w:color w:val="000000" w:themeColor="text1"/>
        </w:rPr>
        <w:t>The main ide</w:t>
      </w:r>
      <w:r w:rsidR="001C501B" w:rsidRPr="00F5296B">
        <w:rPr>
          <w:rFonts w:ascii="Arial" w:eastAsia="Arial" w:hAnsi="Arial" w:cs="Arial"/>
          <w:b/>
          <w:bCs/>
          <w:color w:val="000000" w:themeColor="text1"/>
        </w:rPr>
        <w:t>a</w:t>
      </w:r>
      <w:r w:rsidR="00892038" w:rsidRPr="00F5296B">
        <w:rPr>
          <w:rFonts w:ascii="Arial" w:eastAsia="Arial" w:hAnsi="Arial" w:cs="Arial"/>
          <w:b/>
          <w:bCs/>
          <w:color w:val="000000" w:themeColor="text1"/>
        </w:rPr>
        <w:t xml:space="preserve"> </w:t>
      </w:r>
      <w:r w:rsidR="00892038" w:rsidRPr="00F5296B">
        <w:rPr>
          <w:rFonts w:ascii="Arial" w:eastAsia="Arial" w:hAnsi="Arial" w:cs="Arial"/>
          <w:color w:val="000000" w:themeColor="text1"/>
        </w:rPr>
        <w:t>behind</w:t>
      </w:r>
      <w:r w:rsidR="001C501B" w:rsidRPr="00F5296B">
        <w:rPr>
          <w:rFonts w:ascii="Arial" w:eastAsia="Arial" w:hAnsi="Arial" w:cs="Arial"/>
          <w:color w:val="000000" w:themeColor="text1"/>
        </w:rPr>
        <w:t xml:space="preserve"> </w:t>
      </w:r>
      <w:r w:rsidR="00E62261" w:rsidRPr="00F5296B">
        <w:rPr>
          <w:rFonts w:ascii="Arial" w:eastAsia="Arial" w:hAnsi="Arial" w:cs="Arial"/>
          <w:color w:val="000000" w:themeColor="text1"/>
        </w:rPr>
        <w:t>Vygotsky; s</w:t>
      </w:r>
      <w:r w:rsidR="00867D3C" w:rsidRPr="00F5296B">
        <w:rPr>
          <w:rFonts w:ascii="Arial" w:eastAsia="Arial" w:hAnsi="Arial" w:cs="Arial"/>
          <w:color w:val="000000" w:themeColor="text1"/>
        </w:rPr>
        <w:t xml:space="preserve"> theory is that </w:t>
      </w:r>
      <w:r w:rsidR="00867D3C" w:rsidRPr="00F5296B">
        <w:rPr>
          <w:rFonts w:ascii="Arial" w:eastAsia="Arial" w:hAnsi="Arial" w:cs="Arial"/>
          <w:b/>
          <w:bCs/>
          <w:color w:val="000000" w:themeColor="text1"/>
        </w:rPr>
        <w:t>as a child deve</w:t>
      </w:r>
      <w:r w:rsidR="00A957F1" w:rsidRPr="00F5296B">
        <w:rPr>
          <w:rFonts w:ascii="Arial" w:eastAsia="Arial" w:hAnsi="Arial" w:cs="Arial"/>
          <w:b/>
          <w:bCs/>
          <w:color w:val="000000" w:themeColor="text1"/>
        </w:rPr>
        <w:t xml:space="preserve">lops, they reach a poet where yearning can </w:t>
      </w:r>
      <w:r w:rsidR="0076408B" w:rsidRPr="00F5296B">
        <w:rPr>
          <w:rFonts w:ascii="Arial" w:eastAsia="Arial" w:hAnsi="Arial" w:cs="Arial"/>
          <w:b/>
          <w:bCs/>
          <w:color w:val="000000" w:themeColor="text1"/>
        </w:rPr>
        <w:t>no longer take place. At this point the child then needs the support of o</w:t>
      </w:r>
      <w:r w:rsidR="00AF7E84" w:rsidRPr="00F5296B">
        <w:rPr>
          <w:rFonts w:ascii="Arial" w:eastAsia="Arial" w:hAnsi="Arial" w:cs="Arial"/>
          <w:b/>
          <w:bCs/>
          <w:color w:val="000000" w:themeColor="text1"/>
        </w:rPr>
        <w:t xml:space="preserve">thers to </w:t>
      </w:r>
      <w:r w:rsidR="00E62261" w:rsidRPr="00F5296B">
        <w:rPr>
          <w:rFonts w:ascii="Arial" w:eastAsia="Arial" w:hAnsi="Arial" w:cs="Arial"/>
          <w:b/>
          <w:bCs/>
          <w:color w:val="000000" w:themeColor="text1"/>
        </w:rPr>
        <w:t>move</w:t>
      </w:r>
      <w:r w:rsidR="00AF1D82" w:rsidRPr="00F5296B">
        <w:rPr>
          <w:rFonts w:ascii="Arial" w:eastAsia="Arial" w:hAnsi="Arial" w:cs="Arial"/>
          <w:b/>
          <w:bCs/>
          <w:color w:val="000000" w:themeColor="text1"/>
        </w:rPr>
        <w:t xml:space="preserve"> on</w:t>
      </w:r>
      <w:r w:rsidR="00AF7E84" w:rsidRPr="00F5296B">
        <w:rPr>
          <w:rFonts w:ascii="Arial" w:eastAsia="Arial" w:hAnsi="Arial" w:cs="Arial"/>
          <w:b/>
          <w:bCs/>
          <w:color w:val="000000" w:themeColor="text1"/>
        </w:rPr>
        <w:t xml:space="preserve"> in their </w:t>
      </w:r>
      <w:r w:rsidR="00E62261" w:rsidRPr="00F5296B">
        <w:rPr>
          <w:rFonts w:ascii="Arial" w:eastAsia="Arial" w:hAnsi="Arial" w:cs="Arial"/>
          <w:b/>
          <w:bCs/>
          <w:color w:val="000000" w:themeColor="text1"/>
        </w:rPr>
        <w:t>learning</w:t>
      </w:r>
      <w:r w:rsidR="00AF7E84" w:rsidRPr="00F5296B">
        <w:rPr>
          <w:rFonts w:ascii="Arial" w:eastAsia="Arial" w:hAnsi="Arial" w:cs="Arial"/>
          <w:b/>
          <w:bCs/>
          <w:color w:val="000000" w:themeColor="text1"/>
        </w:rPr>
        <w:t>, a process known as sc</w:t>
      </w:r>
      <w:r w:rsidR="00E62261" w:rsidRPr="00F5296B">
        <w:rPr>
          <w:rFonts w:ascii="Arial" w:eastAsia="Arial" w:hAnsi="Arial" w:cs="Arial"/>
          <w:b/>
          <w:bCs/>
          <w:color w:val="000000" w:themeColor="text1"/>
        </w:rPr>
        <w:t>affolding</w:t>
      </w:r>
      <w:r w:rsidR="002D6101" w:rsidRPr="00F5296B">
        <w:rPr>
          <w:rFonts w:ascii="Arial" w:eastAsia="Arial" w:hAnsi="Arial" w:cs="Arial"/>
          <w:b/>
          <w:bCs/>
          <w:color w:val="000000" w:themeColor="text1"/>
        </w:rPr>
        <w:t>.</w:t>
      </w:r>
      <w:r w:rsidR="00E62261" w:rsidRPr="00F5296B">
        <w:rPr>
          <w:rFonts w:ascii="Arial" w:eastAsia="Arial" w:hAnsi="Arial" w:cs="Arial"/>
          <w:color w:val="000000" w:themeColor="text1"/>
        </w:rPr>
        <w:t xml:space="preserve"> </w:t>
      </w:r>
    </w:p>
    <w:p w14:paraId="4F464965" w14:textId="364CB369" w:rsidR="00C571B9" w:rsidRDefault="00E14BB5" w:rsidP="007E6EE5">
      <w:pPr>
        <w:spacing w:line="360" w:lineRule="auto"/>
        <w:ind w:left="360"/>
        <w:rPr>
          <w:rFonts w:ascii="Arial" w:eastAsia="Arial" w:hAnsi="Arial" w:cs="Arial"/>
          <w:color w:val="000000" w:themeColor="text1"/>
        </w:rPr>
      </w:pPr>
      <w:r w:rsidRPr="00F5296B">
        <w:rPr>
          <w:rFonts w:ascii="Arial" w:eastAsia="Arial" w:hAnsi="Arial" w:cs="Arial"/>
          <w:color w:val="000000" w:themeColor="text1"/>
        </w:rPr>
        <w:t xml:space="preserve">The child is said to be in a Zone of </w:t>
      </w:r>
      <w:r w:rsidR="00CE1237" w:rsidRPr="00F5296B">
        <w:rPr>
          <w:rFonts w:ascii="Arial" w:eastAsia="Arial" w:hAnsi="Arial" w:cs="Arial"/>
          <w:color w:val="000000" w:themeColor="text1"/>
        </w:rPr>
        <w:t xml:space="preserve">proximal development’ and the </w:t>
      </w:r>
      <w:r w:rsidR="00205E47" w:rsidRPr="00F5296B">
        <w:rPr>
          <w:rFonts w:ascii="Arial" w:eastAsia="Arial" w:hAnsi="Arial" w:cs="Arial"/>
          <w:color w:val="000000" w:themeColor="text1"/>
        </w:rPr>
        <w:t xml:space="preserve">scaffolding </w:t>
      </w:r>
      <w:r w:rsidR="00E62261" w:rsidRPr="00F5296B">
        <w:rPr>
          <w:rFonts w:ascii="Arial" w:eastAsia="Arial" w:hAnsi="Arial" w:cs="Arial"/>
          <w:color w:val="000000" w:themeColor="text1"/>
        </w:rPr>
        <w:t>proc</w:t>
      </w:r>
      <w:r w:rsidR="00C76718" w:rsidRPr="00F5296B">
        <w:rPr>
          <w:rFonts w:ascii="Arial" w:eastAsia="Arial" w:hAnsi="Arial" w:cs="Arial"/>
          <w:color w:val="000000" w:themeColor="text1"/>
        </w:rPr>
        <w:t>ess will help them to develop the skills and understanding require</w:t>
      </w:r>
      <w:r w:rsidR="00F64003" w:rsidRPr="00F5296B">
        <w:rPr>
          <w:rFonts w:ascii="Arial" w:eastAsia="Arial" w:hAnsi="Arial" w:cs="Arial"/>
          <w:color w:val="000000" w:themeColor="text1"/>
        </w:rPr>
        <w:t xml:space="preserve">d to move forwards. The child will then </w:t>
      </w:r>
      <w:r w:rsidR="0024056E" w:rsidRPr="00F5296B">
        <w:rPr>
          <w:rFonts w:ascii="Arial" w:eastAsia="Arial" w:hAnsi="Arial" w:cs="Arial"/>
          <w:color w:val="000000" w:themeColor="text1"/>
        </w:rPr>
        <w:t xml:space="preserve">practice and consolidate that learning before </w:t>
      </w:r>
      <w:r w:rsidR="001C78FB" w:rsidRPr="00F5296B">
        <w:rPr>
          <w:rFonts w:ascii="Arial" w:eastAsia="Arial" w:hAnsi="Arial" w:cs="Arial"/>
          <w:color w:val="000000" w:themeColor="text1"/>
        </w:rPr>
        <w:t>more scaffolding is required.</w:t>
      </w:r>
      <w:r w:rsidR="0095509F" w:rsidRPr="00F5296B">
        <w:rPr>
          <w:rFonts w:ascii="Arial" w:eastAsia="Arial" w:hAnsi="Arial" w:cs="Arial"/>
          <w:color w:val="000000" w:themeColor="text1"/>
        </w:rPr>
        <w:t xml:space="preserve"> </w:t>
      </w:r>
      <w:r w:rsidR="00C571B9" w:rsidRPr="00F5296B">
        <w:rPr>
          <w:rFonts w:ascii="Arial" w:eastAsia="Arial" w:hAnsi="Arial" w:cs="Arial"/>
          <w:color w:val="000000" w:themeColor="text1"/>
        </w:rPr>
        <w:t xml:space="preserve">In practice </w:t>
      </w:r>
      <w:r w:rsidR="00CB72A2" w:rsidRPr="00F5296B">
        <w:rPr>
          <w:rFonts w:ascii="Arial" w:eastAsia="Arial" w:hAnsi="Arial" w:cs="Arial"/>
          <w:color w:val="000000" w:themeColor="text1"/>
        </w:rPr>
        <w:t>Vygotsky’s</w:t>
      </w:r>
      <w:r w:rsidR="00640506" w:rsidRPr="00F5296B">
        <w:rPr>
          <w:rFonts w:ascii="Arial" w:eastAsia="Arial" w:hAnsi="Arial" w:cs="Arial"/>
          <w:color w:val="000000" w:themeColor="text1"/>
        </w:rPr>
        <w:t xml:space="preserve"> theory emphasizes the social aspect of play development and the importance of both adult</w:t>
      </w:r>
      <w:r w:rsidR="00E425C2" w:rsidRPr="00F5296B">
        <w:rPr>
          <w:rFonts w:ascii="Arial" w:eastAsia="Arial" w:hAnsi="Arial" w:cs="Arial"/>
          <w:color w:val="000000" w:themeColor="text1"/>
        </w:rPr>
        <w:t>-led and child-</w:t>
      </w:r>
      <w:r w:rsidR="00CB72A2" w:rsidRPr="00F5296B">
        <w:rPr>
          <w:rFonts w:ascii="Arial" w:eastAsia="Arial" w:hAnsi="Arial" w:cs="Arial"/>
          <w:color w:val="000000" w:themeColor="text1"/>
        </w:rPr>
        <w:t>initiated</w:t>
      </w:r>
      <w:r w:rsidR="00E57D30" w:rsidRPr="00F5296B">
        <w:rPr>
          <w:rFonts w:ascii="Arial" w:eastAsia="Arial" w:hAnsi="Arial" w:cs="Arial"/>
          <w:color w:val="000000" w:themeColor="text1"/>
        </w:rPr>
        <w:t xml:space="preserve"> play (Professional A</w:t>
      </w:r>
      <w:r w:rsidR="004E31B2" w:rsidRPr="00F5296B">
        <w:rPr>
          <w:rFonts w:ascii="Arial" w:eastAsia="Arial" w:hAnsi="Arial" w:cs="Arial"/>
          <w:color w:val="000000" w:themeColor="text1"/>
        </w:rPr>
        <w:t>ssoc</w:t>
      </w:r>
      <w:r w:rsidR="00223225" w:rsidRPr="00F5296B">
        <w:rPr>
          <w:rFonts w:ascii="Arial" w:eastAsia="Arial" w:hAnsi="Arial" w:cs="Arial"/>
          <w:color w:val="000000" w:themeColor="text1"/>
        </w:rPr>
        <w:t>iation for Childcare and Early Years, 2016)</w:t>
      </w:r>
      <w:r w:rsidR="00026AED" w:rsidRPr="00F5296B">
        <w:rPr>
          <w:rFonts w:ascii="Arial" w:eastAsia="Arial" w:hAnsi="Arial" w:cs="Arial"/>
          <w:color w:val="000000" w:themeColor="text1"/>
        </w:rPr>
        <w:t xml:space="preserve"> whereby children should be given the opportunity for re</w:t>
      </w:r>
      <w:r w:rsidR="00CB72A2" w:rsidRPr="00F5296B">
        <w:rPr>
          <w:rFonts w:ascii="Arial" w:eastAsia="Arial" w:hAnsi="Arial" w:cs="Arial"/>
          <w:color w:val="000000" w:themeColor="text1"/>
        </w:rPr>
        <w:t>gular social interaction.</w:t>
      </w:r>
    </w:p>
    <w:p w14:paraId="1304ADC3" w14:textId="48432F1C" w:rsidR="007D1374" w:rsidRPr="007E6EE5" w:rsidRDefault="00A81EE5" w:rsidP="007E6EE5">
      <w:pPr>
        <w:spacing w:line="360" w:lineRule="auto"/>
        <w:ind w:left="360"/>
        <w:rPr>
          <w:rFonts w:ascii="Arial" w:eastAsia="Arial" w:hAnsi="Arial" w:cs="Arial"/>
          <w:b/>
          <w:bCs/>
          <w:color w:val="000000" w:themeColor="text1"/>
        </w:rPr>
      </w:pPr>
      <w:r>
        <w:rPr>
          <w:rFonts w:ascii="Arial" w:eastAsia="Arial" w:hAnsi="Arial" w:cs="Arial"/>
          <w:color w:val="000000" w:themeColor="text1"/>
        </w:rPr>
        <w:t xml:space="preserve">According to </w:t>
      </w:r>
      <w:r w:rsidR="00090D24">
        <w:rPr>
          <w:rFonts w:ascii="Arial" w:eastAsia="Arial" w:hAnsi="Arial" w:cs="Arial"/>
          <w:color w:val="000000" w:themeColor="text1"/>
        </w:rPr>
        <w:t>stars (</w:t>
      </w:r>
      <w:r>
        <w:rPr>
          <w:rFonts w:ascii="Arial" w:eastAsia="Arial" w:hAnsi="Arial" w:cs="Arial"/>
          <w:color w:val="000000" w:themeColor="text1"/>
        </w:rPr>
        <w:t xml:space="preserve">2021) the early years </w:t>
      </w:r>
      <w:r w:rsidR="00156FD5">
        <w:rPr>
          <w:rFonts w:ascii="Arial" w:eastAsia="Arial" w:hAnsi="Arial" w:cs="Arial"/>
          <w:color w:val="000000" w:themeColor="text1"/>
        </w:rPr>
        <w:t>foundation statutory frame</w:t>
      </w:r>
      <w:r w:rsidR="004F13BA">
        <w:rPr>
          <w:rFonts w:ascii="Arial" w:eastAsia="Arial" w:hAnsi="Arial" w:cs="Arial"/>
          <w:color w:val="000000" w:themeColor="text1"/>
        </w:rPr>
        <w:t xml:space="preserve">work states that </w:t>
      </w:r>
      <w:r w:rsidR="001A4FDD">
        <w:rPr>
          <w:rFonts w:ascii="Arial" w:eastAsia="Arial" w:hAnsi="Arial" w:cs="Arial"/>
          <w:color w:val="000000" w:themeColor="text1"/>
        </w:rPr>
        <w:t>parental</w:t>
      </w:r>
      <w:r w:rsidR="00791D0C">
        <w:rPr>
          <w:rFonts w:ascii="Arial" w:eastAsia="Arial" w:hAnsi="Arial" w:cs="Arial"/>
          <w:color w:val="000000" w:themeColor="text1"/>
        </w:rPr>
        <w:t xml:space="preserve"> involvement is fundamental to succ</w:t>
      </w:r>
      <w:r w:rsidR="00CE3A7B">
        <w:rPr>
          <w:rFonts w:ascii="Arial" w:eastAsia="Arial" w:hAnsi="Arial" w:cs="Arial"/>
          <w:color w:val="000000" w:themeColor="text1"/>
        </w:rPr>
        <w:t xml:space="preserve">essful positive partnerships and the </w:t>
      </w:r>
      <w:r w:rsidR="00293367">
        <w:rPr>
          <w:rFonts w:ascii="Arial" w:eastAsia="Arial" w:hAnsi="Arial" w:cs="Arial"/>
          <w:color w:val="000000" w:themeColor="text1"/>
        </w:rPr>
        <w:t>child’s</w:t>
      </w:r>
      <w:r w:rsidR="00090D24">
        <w:rPr>
          <w:rFonts w:ascii="Arial" w:eastAsia="Arial" w:hAnsi="Arial" w:cs="Arial"/>
          <w:color w:val="000000" w:themeColor="text1"/>
        </w:rPr>
        <w:t xml:space="preserve"> </w:t>
      </w:r>
      <w:r w:rsidR="00010E68">
        <w:rPr>
          <w:rFonts w:ascii="Arial" w:eastAsia="Arial" w:hAnsi="Arial" w:cs="Arial"/>
          <w:color w:val="000000" w:themeColor="text1"/>
        </w:rPr>
        <w:t>cognitive development. Vy</w:t>
      </w:r>
      <w:r w:rsidR="00A16F06">
        <w:rPr>
          <w:rFonts w:ascii="Arial" w:eastAsia="Arial" w:hAnsi="Arial" w:cs="Arial"/>
          <w:color w:val="000000" w:themeColor="text1"/>
        </w:rPr>
        <w:t xml:space="preserve">gotsky’s (Year) </w:t>
      </w:r>
      <w:r w:rsidR="001C1ADB">
        <w:rPr>
          <w:rFonts w:ascii="Arial" w:eastAsia="Arial" w:hAnsi="Arial" w:cs="Arial"/>
          <w:color w:val="000000" w:themeColor="text1"/>
        </w:rPr>
        <w:t xml:space="preserve">sociocultural theory suggest that in a child aged between </w:t>
      </w:r>
      <w:r w:rsidR="00AA75B8">
        <w:rPr>
          <w:rFonts w:ascii="Arial" w:eastAsia="Arial" w:hAnsi="Arial" w:cs="Arial"/>
          <w:color w:val="000000" w:themeColor="text1"/>
        </w:rPr>
        <w:t>0-5 years, culture,</w:t>
      </w:r>
      <w:r w:rsidR="008B5343">
        <w:rPr>
          <w:rFonts w:ascii="Arial" w:eastAsia="Arial" w:hAnsi="Arial" w:cs="Arial"/>
          <w:color w:val="000000" w:themeColor="text1"/>
        </w:rPr>
        <w:t xml:space="preserve"> </w:t>
      </w:r>
      <w:proofErr w:type="gramStart"/>
      <w:r w:rsidR="008B5343">
        <w:rPr>
          <w:rFonts w:ascii="Arial" w:eastAsia="Arial" w:hAnsi="Arial" w:cs="Arial"/>
          <w:color w:val="000000" w:themeColor="text1"/>
        </w:rPr>
        <w:t>values</w:t>
      </w:r>
      <w:proofErr w:type="gramEnd"/>
      <w:r w:rsidR="008B5343">
        <w:rPr>
          <w:rFonts w:ascii="Arial" w:eastAsia="Arial" w:hAnsi="Arial" w:cs="Arial"/>
          <w:color w:val="000000" w:themeColor="text1"/>
        </w:rPr>
        <w:t xml:space="preserve"> and behaviour are all developed t</w:t>
      </w:r>
      <w:r w:rsidR="00E77A5C">
        <w:rPr>
          <w:rFonts w:ascii="Arial" w:eastAsia="Arial" w:hAnsi="Arial" w:cs="Arial"/>
          <w:color w:val="000000" w:themeColor="text1"/>
        </w:rPr>
        <w:t>hrough social interaction with other indiv</w:t>
      </w:r>
      <w:r w:rsidR="002964E9">
        <w:rPr>
          <w:rFonts w:ascii="Arial" w:eastAsia="Arial" w:hAnsi="Arial" w:cs="Arial"/>
          <w:color w:val="000000" w:themeColor="text1"/>
        </w:rPr>
        <w:t xml:space="preserve">iduals. </w:t>
      </w:r>
      <w:r w:rsidR="00090D24">
        <w:rPr>
          <w:rFonts w:ascii="Arial" w:eastAsia="Arial" w:hAnsi="Arial" w:cs="Arial"/>
          <w:color w:val="000000" w:themeColor="text1"/>
        </w:rPr>
        <w:t>McLeod</w:t>
      </w:r>
      <w:r w:rsidR="002964E9">
        <w:rPr>
          <w:rFonts w:ascii="Arial" w:eastAsia="Arial" w:hAnsi="Arial" w:cs="Arial"/>
          <w:color w:val="000000" w:themeColor="text1"/>
        </w:rPr>
        <w:t xml:space="preserve"> (2020</w:t>
      </w:r>
      <w:r w:rsidR="005433C2">
        <w:rPr>
          <w:rFonts w:ascii="Arial" w:eastAsia="Arial" w:hAnsi="Arial" w:cs="Arial"/>
          <w:color w:val="000000" w:themeColor="text1"/>
        </w:rPr>
        <w:t>)</w:t>
      </w:r>
      <w:r w:rsidR="002964E9">
        <w:rPr>
          <w:rFonts w:ascii="Arial" w:eastAsia="Arial" w:hAnsi="Arial" w:cs="Arial"/>
          <w:color w:val="000000" w:themeColor="text1"/>
        </w:rPr>
        <w:t xml:space="preserve"> a</w:t>
      </w:r>
      <w:r w:rsidR="005E1348">
        <w:rPr>
          <w:rFonts w:ascii="Arial" w:eastAsia="Arial" w:hAnsi="Arial" w:cs="Arial"/>
          <w:color w:val="000000" w:themeColor="text1"/>
        </w:rPr>
        <w:t xml:space="preserve">grees with </w:t>
      </w:r>
      <w:r w:rsidR="00090D24">
        <w:rPr>
          <w:rFonts w:ascii="Arial" w:eastAsia="Arial" w:hAnsi="Arial" w:cs="Arial"/>
          <w:color w:val="000000" w:themeColor="text1"/>
        </w:rPr>
        <w:t>Vygotsky’s</w:t>
      </w:r>
      <w:r w:rsidR="005E1348">
        <w:rPr>
          <w:rFonts w:ascii="Arial" w:eastAsia="Arial" w:hAnsi="Arial" w:cs="Arial"/>
          <w:color w:val="000000" w:themeColor="text1"/>
        </w:rPr>
        <w:t xml:space="preserve"> theory, adding that</w:t>
      </w:r>
      <w:r w:rsidR="00427A3B">
        <w:rPr>
          <w:rFonts w:ascii="Arial" w:eastAsia="Arial" w:hAnsi="Arial" w:cs="Arial"/>
          <w:color w:val="000000" w:themeColor="text1"/>
        </w:rPr>
        <w:t xml:space="preserve"> children of this age tend to build off pa</w:t>
      </w:r>
      <w:r w:rsidR="00AB0ED6">
        <w:rPr>
          <w:rFonts w:ascii="Arial" w:eastAsia="Arial" w:hAnsi="Arial" w:cs="Arial"/>
          <w:color w:val="000000" w:themeColor="text1"/>
        </w:rPr>
        <w:t>rental and guardians’ kno</w:t>
      </w:r>
      <w:r w:rsidR="00090D24">
        <w:rPr>
          <w:rFonts w:ascii="Arial" w:eastAsia="Arial" w:hAnsi="Arial" w:cs="Arial"/>
          <w:color w:val="000000" w:themeColor="text1"/>
        </w:rPr>
        <w:t>wledge and this process is known as the</w:t>
      </w:r>
      <w:r w:rsidR="00C551CF">
        <w:rPr>
          <w:rFonts w:ascii="Arial" w:eastAsia="Arial" w:hAnsi="Arial" w:cs="Arial"/>
          <w:color w:val="000000" w:themeColor="text1"/>
        </w:rPr>
        <w:t xml:space="preserve"> </w:t>
      </w:r>
      <w:r w:rsidR="00F71DAA">
        <w:rPr>
          <w:rFonts w:ascii="Arial" w:eastAsia="Arial" w:hAnsi="Arial" w:cs="Arial"/>
          <w:color w:val="000000" w:themeColor="text1"/>
        </w:rPr>
        <w:t>‘</w:t>
      </w:r>
      <w:r w:rsidR="004F3A41">
        <w:rPr>
          <w:rFonts w:ascii="Arial" w:eastAsia="Arial" w:hAnsi="Arial" w:cs="Arial"/>
          <w:color w:val="000000" w:themeColor="text1"/>
        </w:rPr>
        <w:t>zone of proximal development.</w:t>
      </w:r>
    </w:p>
    <w:p w14:paraId="189BCC78" w14:textId="6AF341B7" w:rsidR="00127A19" w:rsidRPr="00F5296B" w:rsidRDefault="00E92383" w:rsidP="00F5296B">
      <w:pPr>
        <w:pStyle w:val="ListParagraph"/>
        <w:numPr>
          <w:ilvl w:val="0"/>
          <w:numId w:val="13"/>
        </w:numPr>
        <w:spacing w:line="360" w:lineRule="auto"/>
        <w:rPr>
          <w:rFonts w:ascii="Arial" w:eastAsia="Arial" w:hAnsi="Arial" w:cs="Arial"/>
          <w:b/>
          <w:bCs/>
          <w:color w:val="000000" w:themeColor="text1"/>
          <w:u w:val="single"/>
        </w:rPr>
      </w:pPr>
      <w:r w:rsidRPr="00F5296B">
        <w:rPr>
          <w:rFonts w:ascii="Arial" w:eastAsia="Arial" w:hAnsi="Arial" w:cs="Arial"/>
          <w:b/>
          <w:bCs/>
          <w:color w:val="000000" w:themeColor="text1"/>
          <w:u w:val="single"/>
        </w:rPr>
        <w:t>Psychosocial The</w:t>
      </w:r>
      <w:r w:rsidR="00BF2F8A" w:rsidRPr="00F5296B">
        <w:rPr>
          <w:rFonts w:ascii="Arial" w:eastAsia="Arial" w:hAnsi="Arial" w:cs="Arial"/>
          <w:b/>
          <w:bCs/>
          <w:color w:val="000000" w:themeColor="text1"/>
          <w:u w:val="single"/>
        </w:rPr>
        <w:t>ory</w:t>
      </w:r>
      <w:r w:rsidR="005F4958" w:rsidRPr="00F5296B">
        <w:rPr>
          <w:rFonts w:ascii="Arial" w:eastAsia="Arial" w:hAnsi="Arial" w:cs="Arial"/>
          <w:b/>
          <w:bCs/>
          <w:color w:val="000000" w:themeColor="text1"/>
          <w:u w:val="single"/>
        </w:rPr>
        <w:t>:</w:t>
      </w:r>
    </w:p>
    <w:p w14:paraId="09FCD79C" w14:textId="57F844CE" w:rsidR="00BF2F8A" w:rsidRPr="00F5296B" w:rsidRDefault="00BF2F8A" w:rsidP="00F5296B">
      <w:pPr>
        <w:spacing w:line="360" w:lineRule="auto"/>
        <w:rPr>
          <w:rFonts w:ascii="Arial" w:eastAsia="Arial" w:hAnsi="Arial" w:cs="Arial"/>
          <w:b/>
          <w:bCs/>
          <w:color w:val="000000" w:themeColor="text1"/>
        </w:rPr>
      </w:pPr>
      <w:r w:rsidRPr="00F5296B">
        <w:rPr>
          <w:rFonts w:ascii="Arial" w:eastAsia="Arial" w:hAnsi="Arial" w:cs="Arial"/>
          <w:b/>
          <w:bCs/>
          <w:color w:val="000000" w:themeColor="text1"/>
        </w:rPr>
        <w:t>Erik Erikson</w:t>
      </w:r>
      <w:r w:rsidR="004B376E">
        <w:rPr>
          <w:rFonts w:ascii="Arial" w:eastAsia="Arial" w:hAnsi="Arial" w:cs="Arial"/>
          <w:b/>
          <w:bCs/>
          <w:color w:val="000000" w:themeColor="text1"/>
        </w:rPr>
        <w:t xml:space="preserve"> - </w:t>
      </w:r>
      <w:r w:rsidR="008B0802">
        <w:rPr>
          <w:rFonts w:ascii="Arial" w:eastAsia="Arial" w:hAnsi="Arial" w:cs="Arial"/>
          <w:b/>
          <w:bCs/>
          <w:color w:val="000000" w:themeColor="text1"/>
        </w:rPr>
        <w:t>(</w:t>
      </w:r>
      <w:r w:rsidR="00A770D4" w:rsidRPr="00F5296B">
        <w:rPr>
          <w:rFonts w:ascii="Arial" w:eastAsia="Arial" w:hAnsi="Arial" w:cs="Arial"/>
          <w:b/>
          <w:bCs/>
          <w:color w:val="000000" w:themeColor="text1"/>
        </w:rPr>
        <w:t>1940s to 1960s</w:t>
      </w:r>
      <w:r w:rsidR="008B0802">
        <w:rPr>
          <w:rFonts w:ascii="Arial" w:eastAsia="Arial" w:hAnsi="Arial" w:cs="Arial"/>
          <w:b/>
          <w:bCs/>
          <w:color w:val="000000" w:themeColor="text1"/>
        </w:rPr>
        <w:t>)</w:t>
      </w:r>
    </w:p>
    <w:p w14:paraId="4BFB3D56" w14:textId="77777777" w:rsidR="00442B9B" w:rsidRDefault="00AE3F94" w:rsidP="003D05DB">
      <w:pPr>
        <w:spacing w:line="360" w:lineRule="auto"/>
        <w:rPr>
          <w:rFonts w:ascii="Arial" w:eastAsia="Arial" w:hAnsi="Arial" w:cs="Arial"/>
          <w:b/>
          <w:bCs/>
          <w:color w:val="000000" w:themeColor="text1"/>
          <w:u w:val="single"/>
        </w:rPr>
      </w:pPr>
      <w:r w:rsidRPr="00F5296B">
        <w:rPr>
          <w:rFonts w:ascii="Arial" w:eastAsia="Arial" w:hAnsi="Arial" w:cs="Arial"/>
          <w:b/>
          <w:bCs/>
          <w:color w:val="000000" w:themeColor="text1"/>
        </w:rPr>
        <w:t>Erikson</w:t>
      </w:r>
      <w:r w:rsidR="004B1C95" w:rsidRPr="00F5296B">
        <w:rPr>
          <w:rFonts w:ascii="Arial" w:eastAsia="Arial" w:hAnsi="Arial" w:cs="Arial"/>
          <w:b/>
          <w:bCs/>
          <w:color w:val="000000" w:themeColor="text1"/>
        </w:rPr>
        <w:t>’</w:t>
      </w:r>
      <w:r w:rsidRPr="00F5296B">
        <w:rPr>
          <w:rFonts w:ascii="Arial" w:eastAsia="Arial" w:hAnsi="Arial" w:cs="Arial"/>
          <w:b/>
          <w:bCs/>
          <w:color w:val="000000" w:themeColor="text1"/>
        </w:rPr>
        <w:t>s eight-stage the</w:t>
      </w:r>
      <w:r w:rsidR="004B1C95" w:rsidRPr="00F5296B">
        <w:rPr>
          <w:rFonts w:ascii="Arial" w:eastAsia="Arial" w:hAnsi="Arial" w:cs="Arial"/>
          <w:b/>
          <w:bCs/>
          <w:color w:val="000000" w:themeColor="text1"/>
        </w:rPr>
        <w:t>ory of p</w:t>
      </w:r>
      <w:r w:rsidR="003E0923" w:rsidRPr="00F5296B">
        <w:rPr>
          <w:rFonts w:ascii="Arial" w:eastAsia="Arial" w:hAnsi="Arial" w:cs="Arial"/>
          <w:b/>
          <w:bCs/>
          <w:color w:val="000000" w:themeColor="text1"/>
        </w:rPr>
        <w:t>sychosocial</w:t>
      </w:r>
      <w:r w:rsidR="00ED503E" w:rsidRPr="00F5296B">
        <w:rPr>
          <w:rFonts w:ascii="Arial" w:eastAsia="Arial" w:hAnsi="Arial" w:cs="Arial"/>
          <w:b/>
          <w:bCs/>
          <w:color w:val="000000" w:themeColor="text1"/>
        </w:rPr>
        <w:t xml:space="preserve"> development</w:t>
      </w:r>
      <w:r w:rsidR="00D32720" w:rsidRPr="00F5296B">
        <w:rPr>
          <w:rFonts w:ascii="Arial" w:eastAsia="Arial" w:hAnsi="Arial" w:cs="Arial"/>
          <w:b/>
          <w:bCs/>
          <w:color w:val="000000" w:themeColor="text1"/>
        </w:rPr>
        <w:t xml:space="preserve"> describes growth and change through</w:t>
      </w:r>
      <w:r w:rsidR="008D7818" w:rsidRPr="00F5296B">
        <w:rPr>
          <w:rFonts w:ascii="Arial" w:eastAsia="Arial" w:hAnsi="Arial" w:cs="Arial"/>
          <w:b/>
          <w:bCs/>
          <w:color w:val="000000" w:themeColor="text1"/>
        </w:rPr>
        <w:t>out life, focusing on social inter</w:t>
      </w:r>
      <w:r w:rsidR="005B69A9" w:rsidRPr="00F5296B">
        <w:rPr>
          <w:rFonts w:ascii="Arial" w:eastAsia="Arial" w:hAnsi="Arial" w:cs="Arial"/>
          <w:b/>
          <w:bCs/>
          <w:color w:val="000000" w:themeColor="text1"/>
        </w:rPr>
        <w:t>action and conflicts that arise during</w:t>
      </w:r>
      <w:r w:rsidR="00077773" w:rsidRPr="00F5296B">
        <w:rPr>
          <w:rFonts w:ascii="Arial" w:eastAsia="Arial" w:hAnsi="Arial" w:cs="Arial"/>
          <w:color w:val="000000" w:themeColor="text1"/>
        </w:rPr>
        <w:t xml:space="preserve"> </w:t>
      </w:r>
      <w:r w:rsidR="00077773" w:rsidRPr="00F5296B">
        <w:rPr>
          <w:rFonts w:ascii="Arial" w:eastAsia="Arial" w:hAnsi="Arial" w:cs="Arial"/>
          <w:b/>
          <w:bCs/>
          <w:color w:val="000000" w:themeColor="text1"/>
        </w:rPr>
        <w:t>different stages of development</w:t>
      </w:r>
      <w:r w:rsidR="00077773" w:rsidRPr="00F5296B">
        <w:rPr>
          <w:rFonts w:ascii="Arial" w:eastAsia="Arial" w:hAnsi="Arial" w:cs="Arial"/>
          <w:color w:val="000000" w:themeColor="text1"/>
        </w:rPr>
        <w:t xml:space="preserve">. </w:t>
      </w:r>
      <w:r w:rsidR="007D2665" w:rsidRPr="00F5296B">
        <w:rPr>
          <w:rFonts w:ascii="Arial" w:eastAsia="Arial" w:hAnsi="Arial" w:cs="Arial"/>
          <w:color w:val="000000" w:themeColor="text1"/>
        </w:rPr>
        <w:t>His eight-stage the</w:t>
      </w:r>
      <w:r w:rsidR="00D762EB" w:rsidRPr="00F5296B">
        <w:rPr>
          <w:rFonts w:ascii="Arial" w:eastAsia="Arial" w:hAnsi="Arial" w:cs="Arial"/>
          <w:color w:val="000000" w:themeColor="text1"/>
        </w:rPr>
        <w:t>ory of human development described this pr</w:t>
      </w:r>
      <w:r w:rsidR="00270234" w:rsidRPr="00F5296B">
        <w:rPr>
          <w:rFonts w:ascii="Arial" w:eastAsia="Arial" w:hAnsi="Arial" w:cs="Arial"/>
          <w:color w:val="000000" w:themeColor="text1"/>
        </w:rPr>
        <w:t xml:space="preserve">ocess from infancy through death. During each stage, </w:t>
      </w:r>
      <w:r w:rsidR="00270234" w:rsidRPr="00F5296B">
        <w:rPr>
          <w:rFonts w:ascii="Arial" w:eastAsia="Arial" w:hAnsi="Arial" w:cs="Arial"/>
          <w:b/>
          <w:bCs/>
          <w:color w:val="000000" w:themeColor="text1"/>
        </w:rPr>
        <w:t>people are faced with a deve</w:t>
      </w:r>
      <w:r w:rsidR="002C3D45" w:rsidRPr="00F5296B">
        <w:rPr>
          <w:rFonts w:ascii="Arial" w:eastAsia="Arial" w:hAnsi="Arial" w:cs="Arial"/>
          <w:b/>
          <w:bCs/>
          <w:color w:val="000000" w:themeColor="text1"/>
        </w:rPr>
        <w:t>lopmental conflict that impacts later functioning</w:t>
      </w:r>
      <w:r w:rsidR="00D453EA" w:rsidRPr="00F5296B">
        <w:rPr>
          <w:rFonts w:ascii="Arial" w:eastAsia="Arial" w:hAnsi="Arial" w:cs="Arial"/>
          <w:b/>
          <w:bCs/>
          <w:color w:val="000000" w:themeColor="text1"/>
        </w:rPr>
        <w:t xml:space="preserve"> and further growth.</w:t>
      </w:r>
      <w:r w:rsidR="00FF5982" w:rsidRPr="00F5296B">
        <w:rPr>
          <w:rFonts w:ascii="Arial" w:eastAsia="Arial" w:hAnsi="Arial" w:cs="Arial"/>
          <w:b/>
          <w:bCs/>
          <w:color w:val="000000" w:themeColor="text1"/>
        </w:rPr>
        <w:t xml:space="preserve"> </w:t>
      </w:r>
      <w:r w:rsidR="007310DE" w:rsidRPr="00F5296B">
        <w:rPr>
          <w:rFonts w:ascii="Arial" w:eastAsia="Arial" w:hAnsi="Arial" w:cs="Arial"/>
          <w:color w:val="000000" w:themeColor="text1"/>
        </w:rPr>
        <w:t>Erikson said that</w:t>
      </w:r>
      <w:r w:rsidR="007310DE" w:rsidRPr="00F5296B">
        <w:rPr>
          <w:rFonts w:ascii="Arial" w:eastAsia="Arial" w:hAnsi="Arial" w:cs="Arial"/>
          <w:b/>
          <w:bCs/>
          <w:color w:val="000000" w:themeColor="text1"/>
        </w:rPr>
        <w:t xml:space="preserve"> personality develops in stages and that each stage includes a </w:t>
      </w:r>
      <w:r w:rsidR="00B17447" w:rsidRPr="00F5296B">
        <w:rPr>
          <w:rFonts w:ascii="Arial" w:eastAsia="Arial" w:hAnsi="Arial" w:cs="Arial"/>
          <w:b/>
          <w:bCs/>
          <w:color w:val="000000" w:themeColor="text1"/>
        </w:rPr>
        <w:t>unique psychological crisis. If c</w:t>
      </w:r>
      <w:r w:rsidR="006938BB" w:rsidRPr="00F5296B">
        <w:rPr>
          <w:rFonts w:ascii="Arial" w:eastAsia="Arial" w:hAnsi="Arial" w:cs="Arial"/>
          <w:b/>
          <w:bCs/>
          <w:color w:val="000000" w:themeColor="text1"/>
        </w:rPr>
        <w:t>risis</w:t>
      </w:r>
      <w:r w:rsidR="005A19C4" w:rsidRPr="00F5296B">
        <w:rPr>
          <w:rFonts w:ascii="Arial" w:eastAsia="Arial" w:hAnsi="Arial" w:cs="Arial"/>
          <w:b/>
          <w:bCs/>
          <w:color w:val="000000" w:themeColor="text1"/>
        </w:rPr>
        <w:t xml:space="preserve"> is</w:t>
      </w:r>
      <w:r w:rsidR="002B577B" w:rsidRPr="00F5296B">
        <w:rPr>
          <w:rFonts w:ascii="Arial" w:eastAsia="Arial" w:hAnsi="Arial" w:cs="Arial"/>
          <w:b/>
          <w:bCs/>
          <w:color w:val="000000" w:themeColor="text1"/>
        </w:rPr>
        <w:t xml:space="preserve"> </w:t>
      </w:r>
      <w:r w:rsidR="008A48A5" w:rsidRPr="00F5296B">
        <w:rPr>
          <w:rFonts w:ascii="Arial" w:eastAsia="Arial" w:hAnsi="Arial" w:cs="Arial"/>
          <w:b/>
          <w:bCs/>
          <w:color w:val="000000" w:themeColor="text1"/>
        </w:rPr>
        <w:t>met in positive way, the individual develops normally.</w:t>
      </w:r>
      <w:r w:rsidR="00A44BF4" w:rsidRPr="00F5296B">
        <w:rPr>
          <w:rFonts w:ascii="Arial" w:eastAsia="Arial" w:hAnsi="Arial" w:cs="Arial"/>
          <w:b/>
          <w:bCs/>
          <w:color w:val="000000" w:themeColor="text1"/>
        </w:rPr>
        <w:t xml:space="preserve"> Erikson </w:t>
      </w:r>
      <w:r w:rsidR="00294051" w:rsidRPr="00F5296B">
        <w:rPr>
          <w:rFonts w:ascii="Arial" w:eastAsia="Arial" w:hAnsi="Arial" w:cs="Arial"/>
          <w:b/>
          <w:bCs/>
          <w:color w:val="000000" w:themeColor="text1"/>
        </w:rPr>
        <w:t>believed</w:t>
      </w:r>
      <w:r w:rsidR="00A44BF4" w:rsidRPr="00F5296B">
        <w:rPr>
          <w:rFonts w:ascii="Arial" w:eastAsia="Arial" w:hAnsi="Arial" w:cs="Arial"/>
          <w:b/>
          <w:bCs/>
          <w:color w:val="000000" w:themeColor="text1"/>
        </w:rPr>
        <w:t xml:space="preserve"> that social interac</w:t>
      </w:r>
      <w:r w:rsidR="0072450F" w:rsidRPr="00F5296B">
        <w:rPr>
          <w:rFonts w:ascii="Arial" w:eastAsia="Arial" w:hAnsi="Arial" w:cs="Arial"/>
          <w:b/>
          <w:bCs/>
          <w:color w:val="000000" w:themeColor="text1"/>
        </w:rPr>
        <w:t>tion and experience played de</w:t>
      </w:r>
      <w:r w:rsidR="002B577B" w:rsidRPr="00F5296B">
        <w:rPr>
          <w:rFonts w:ascii="Arial" w:eastAsia="Arial" w:hAnsi="Arial" w:cs="Arial"/>
          <w:b/>
          <w:bCs/>
          <w:color w:val="000000" w:themeColor="text1"/>
        </w:rPr>
        <w:t>c</w:t>
      </w:r>
      <w:r w:rsidR="0072450F" w:rsidRPr="00F5296B">
        <w:rPr>
          <w:rFonts w:ascii="Arial" w:eastAsia="Arial" w:hAnsi="Arial" w:cs="Arial"/>
          <w:b/>
          <w:bCs/>
          <w:color w:val="000000" w:themeColor="text1"/>
        </w:rPr>
        <w:t>isive roles in child develop</w:t>
      </w:r>
      <w:r w:rsidR="002B577B" w:rsidRPr="00F5296B">
        <w:rPr>
          <w:rFonts w:ascii="Arial" w:eastAsia="Arial" w:hAnsi="Arial" w:cs="Arial"/>
          <w:b/>
          <w:bCs/>
          <w:color w:val="000000" w:themeColor="text1"/>
        </w:rPr>
        <w:t>ment</w:t>
      </w:r>
      <w:r w:rsidR="00EE6FFE" w:rsidRPr="00F5296B">
        <w:rPr>
          <w:rFonts w:ascii="Arial" w:eastAsia="Arial" w:hAnsi="Arial" w:cs="Arial"/>
          <w:b/>
          <w:bCs/>
          <w:color w:val="000000" w:themeColor="text1"/>
        </w:rPr>
        <w:t>.</w:t>
      </w:r>
      <w:r w:rsidR="003D05DB">
        <w:rPr>
          <w:rFonts w:ascii="Arial" w:eastAsia="Arial" w:hAnsi="Arial" w:cs="Arial"/>
          <w:b/>
          <w:bCs/>
          <w:color w:val="000000" w:themeColor="text1"/>
        </w:rPr>
        <w:t xml:space="preserve"> </w:t>
      </w:r>
      <w:r w:rsidR="00EE6FFE" w:rsidRPr="00F5296B">
        <w:rPr>
          <w:rFonts w:ascii="Arial" w:eastAsia="Arial" w:hAnsi="Arial" w:cs="Arial"/>
          <w:color w:val="000000" w:themeColor="text1"/>
        </w:rPr>
        <w:t>Unlike many other developmental</w:t>
      </w:r>
      <w:r w:rsidR="008114E0" w:rsidRPr="00F5296B">
        <w:rPr>
          <w:rFonts w:ascii="Arial" w:eastAsia="Arial" w:hAnsi="Arial" w:cs="Arial"/>
          <w:color w:val="000000" w:themeColor="text1"/>
        </w:rPr>
        <w:t xml:space="preserve"> </w:t>
      </w:r>
      <w:r w:rsidR="00A3112C" w:rsidRPr="00F5296B">
        <w:rPr>
          <w:rFonts w:ascii="Arial" w:eastAsia="Arial" w:hAnsi="Arial" w:cs="Arial"/>
          <w:color w:val="000000" w:themeColor="text1"/>
        </w:rPr>
        <w:t>theories, Erik Erikson’s</w:t>
      </w:r>
      <w:r w:rsidR="00D1263E" w:rsidRPr="00F5296B">
        <w:rPr>
          <w:rFonts w:ascii="Arial" w:eastAsia="Arial" w:hAnsi="Arial" w:cs="Arial"/>
          <w:color w:val="000000" w:themeColor="text1"/>
        </w:rPr>
        <w:t xml:space="preserve"> psychosocial </w:t>
      </w:r>
      <w:r w:rsidR="00D1263E" w:rsidRPr="00F5296B">
        <w:rPr>
          <w:rFonts w:ascii="Arial" w:eastAsia="Arial" w:hAnsi="Arial" w:cs="Arial"/>
          <w:color w:val="000000" w:themeColor="text1"/>
        </w:rPr>
        <w:lastRenderedPageBreak/>
        <w:t>theory focuses on de</w:t>
      </w:r>
      <w:r w:rsidR="006F1BFC" w:rsidRPr="00F5296B">
        <w:rPr>
          <w:rFonts w:ascii="Arial" w:eastAsia="Arial" w:hAnsi="Arial" w:cs="Arial"/>
          <w:color w:val="000000" w:themeColor="text1"/>
        </w:rPr>
        <w:t xml:space="preserve">velopment </w:t>
      </w:r>
      <w:r w:rsidR="008717DB" w:rsidRPr="00F5296B">
        <w:rPr>
          <w:rFonts w:ascii="Arial" w:eastAsia="Arial" w:hAnsi="Arial" w:cs="Arial"/>
          <w:color w:val="000000" w:themeColor="text1"/>
        </w:rPr>
        <w:t xml:space="preserve">across </w:t>
      </w:r>
      <w:r w:rsidR="008207E1" w:rsidRPr="00F5296B">
        <w:rPr>
          <w:rFonts w:ascii="Arial" w:eastAsia="Arial" w:hAnsi="Arial" w:cs="Arial"/>
          <w:color w:val="000000" w:themeColor="text1"/>
        </w:rPr>
        <w:t xml:space="preserve">the </w:t>
      </w:r>
      <w:r w:rsidR="009C6A58" w:rsidRPr="00F5296B">
        <w:rPr>
          <w:rFonts w:ascii="Arial" w:eastAsia="Arial" w:hAnsi="Arial" w:cs="Arial"/>
          <w:color w:val="000000" w:themeColor="text1"/>
        </w:rPr>
        <w:t>entire lifespan. At each stage</w:t>
      </w:r>
      <w:r w:rsidR="006628AA" w:rsidRPr="00F5296B">
        <w:rPr>
          <w:rFonts w:ascii="Arial" w:eastAsia="Arial" w:hAnsi="Arial" w:cs="Arial"/>
          <w:color w:val="000000" w:themeColor="text1"/>
        </w:rPr>
        <w:t>, children and adults face a developmental crisis that ser</w:t>
      </w:r>
      <w:r w:rsidR="000944EC" w:rsidRPr="00F5296B">
        <w:rPr>
          <w:rFonts w:ascii="Arial" w:eastAsia="Arial" w:hAnsi="Arial" w:cs="Arial"/>
          <w:color w:val="000000" w:themeColor="text1"/>
        </w:rPr>
        <w:t xml:space="preserve">ves as a major turning point </w:t>
      </w:r>
      <w:r w:rsidR="00A06BDB" w:rsidRPr="00F5296B">
        <w:rPr>
          <w:rFonts w:ascii="Arial" w:eastAsia="Arial" w:hAnsi="Arial" w:cs="Arial"/>
          <w:color w:val="000000" w:themeColor="text1"/>
        </w:rPr>
        <w:t>(Very well</w:t>
      </w:r>
      <w:r w:rsidR="000944EC" w:rsidRPr="00F5296B">
        <w:rPr>
          <w:rFonts w:ascii="Arial" w:eastAsia="Arial" w:hAnsi="Arial" w:cs="Arial"/>
          <w:color w:val="000000" w:themeColor="text1"/>
        </w:rPr>
        <w:t xml:space="preserve"> Mind,</w:t>
      </w:r>
      <w:r w:rsidR="00A06BDB" w:rsidRPr="00F5296B">
        <w:rPr>
          <w:rFonts w:ascii="Arial" w:eastAsia="Arial" w:hAnsi="Arial" w:cs="Arial"/>
          <w:color w:val="000000" w:themeColor="text1"/>
        </w:rPr>
        <w:t xml:space="preserve"> 2021</w:t>
      </w:r>
      <w:r w:rsidR="008D744D" w:rsidRPr="00F5296B">
        <w:rPr>
          <w:rFonts w:ascii="Arial" w:eastAsia="Arial" w:hAnsi="Arial" w:cs="Arial"/>
          <w:color w:val="000000" w:themeColor="text1"/>
        </w:rPr>
        <w:t>).</w:t>
      </w:r>
      <w:r w:rsidR="008D744D" w:rsidRPr="00F5296B">
        <w:rPr>
          <w:rFonts w:ascii="Arial" w:eastAsia="Arial" w:hAnsi="Arial" w:cs="Arial"/>
          <w:b/>
          <w:bCs/>
          <w:color w:val="000000" w:themeColor="text1"/>
          <w:u w:val="single"/>
        </w:rPr>
        <w:t xml:space="preserve"> </w:t>
      </w:r>
    </w:p>
    <w:p w14:paraId="2282E9D9" w14:textId="152BCA44" w:rsidR="003D481C" w:rsidRDefault="008D744D" w:rsidP="003D05DB">
      <w:pPr>
        <w:spacing w:line="360" w:lineRule="auto"/>
        <w:rPr>
          <w:rFonts w:ascii="Arial" w:eastAsia="Arial" w:hAnsi="Arial" w:cs="Arial"/>
          <w:color w:val="000000" w:themeColor="text1"/>
        </w:rPr>
      </w:pPr>
      <w:r w:rsidRPr="00F5296B">
        <w:rPr>
          <w:rFonts w:ascii="Arial" w:eastAsia="Arial" w:hAnsi="Arial" w:cs="Arial"/>
          <w:b/>
          <w:bCs/>
          <w:color w:val="000000" w:themeColor="text1"/>
          <w:u w:val="single"/>
        </w:rPr>
        <w:t>Significance</w:t>
      </w:r>
      <w:r w:rsidR="004D0696" w:rsidRPr="00F5296B">
        <w:rPr>
          <w:rFonts w:ascii="Arial" w:eastAsia="Arial" w:hAnsi="Arial" w:cs="Arial"/>
          <w:b/>
          <w:bCs/>
          <w:color w:val="000000" w:themeColor="text1"/>
          <w:u w:val="single"/>
        </w:rPr>
        <w:t xml:space="preserve"> to practice</w:t>
      </w:r>
      <w:r w:rsidR="004D0696" w:rsidRPr="00F5296B">
        <w:rPr>
          <w:rFonts w:ascii="Arial" w:eastAsia="Arial" w:hAnsi="Arial" w:cs="Arial"/>
          <w:b/>
          <w:bCs/>
          <w:color w:val="000000" w:themeColor="text1"/>
        </w:rPr>
        <w:t>:</w:t>
      </w:r>
      <w:r w:rsidR="009E6465" w:rsidRPr="00F5296B">
        <w:rPr>
          <w:rFonts w:ascii="Arial" w:eastAsia="Arial" w:hAnsi="Arial" w:cs="Arial"/>
          <w:b/>
          <w:bCs/>
          <w:color w:val="000000" w:themeColor="text1"/>
        </w:rPr>
        <w:t xml:space="preserve"> </w:t>
      </w:r>
      <w:r w:rsidR="00F07C18" w:rsidRPr="00F5296B">
        <w:rPr>
          <w:rFonts w:ascii="Arial" w:eastAsia="Arial" w:hAnsi="Arial" w:cs="Arial"/>
          <w:color w:val="000000" w:themeColor="text1"/>
        </w:rPr>
        <w:t xml:space="preserve">Parents and </w:t>
      </w:r>
      <w:r w:rsidR="000D6BE8" w:rsidRPr="00F5296B">
        <w:rPr>
          <w:rFonts w:ascii="Arial" w:eastAsia="Arial" w:hAnsi="Arial" w:cs="Arial"/>
          <w:color w:val="000000" w:themeColor="text1"/>
        </w:rPr>
        <w:t>caregivers</w:t>
      </w:r>
      <w:r w:rsidR="00F07C18" w:rsidRPr="00F5296B">
        <w:rPr>
          <w:rFonts w:ascii="Arial" w:eastAsia="Arial" w:hAnsi="Arial" w:cs="Arial"/>
          <w:color w:val="000000" w:themeColor="text1"/>
        </w:rPr>
        <w:t xml:space="preserve"> must be aware of, </w:t>
      </w:r>
      <w:r w:rsidR="00D840F7" w:rsidRPr="00F5296B">
        <w:rPr>
          <w:rFonts w:ascii="Arial" w:eastAsia="Arial" w:hAnsi="Arial" w:cs="Arial"/>
          <w:color w:val="000000" w:themeColor="text1"/>
        </w:rPr>
        <w:t>and sensitive to, children’s needs at each stage of development</w:t>
      </w:r>
      <w:r w:rsidR="000D6BE8" w:rsidRPr="00F5296B">
        <w:rPr>
          <w:rFonts w:ascii="Arial" w:eastAsia="Arial" w:hAnsi="Arial" w:cs="Arial"/>
          <w:color w:val="000000" w:themeColor="text1"/>
        </w:rPr>
        <w:t xml:space="preserve"> and support them </w:t>
      </w:r>
      <w:r w:rsidR="00152F30" w:rsidRPr="00F5296B">
        <w:rPr>
          <w:rFonts w:ascii="Arial" w:eastAsia="Arial" w:hAnsi="Arial" w:cs="Arial"/>
          <w:color w:val="000000" w:themeColor="text1"/>
        </w:rPr>
        <w:t>through</w:t>
      </w:r>
      <w:r w:rsidR="000D6BE8" w:rsidRPr="00F5296B">
        <w:rPr>
          <w:rFonts w:ascii="Arial" w:eastAsia="Arial" w:hAnsi="Arial" w:cs="Arial"/>
          <w:color w:val="000000" w:themeColor="text1"/>
        </w:rPr>
        <w:t xml:space="preserve"> crises</w:t>
      </w:r>
      <w:r w:rsidR="00E469BE" w:rsidRPr="00F5296B">
        <w:rPr>
          <w:rFonts w:ascii="Arial" w:eastAsia="Arial" w:hAnsi="Arial" w:cs="Arial"/>
          <w:color w:val="000000" w:themeColor="text1"/>
        </w:rPr>
        <w:t>.</w:t>
      </w:r>
    </w:p>
    <w:p w14:paraId="181363CF" w14:textId="77777777" w:rsidR="00E413CF" w:rsidRDefault="00485186" w:rsidP="003D05DB">
      <w:pPr>
        <w:spacing w:line="360" w:lineRule="auto"/>
        <w:rPr>
          <w:rFonts w:ascii="Arial" w:eastAsia="Arial" w:hAnsi="Arial" w:cs="Arial"/>
          <w:color w:val="000000" w:themeColor="text1"/>
        </w:rPr>
      </w:pPr>
      <w:r>
        <w:rPr>
          <w:rFonts w:ascii="Arial" w:eastAsia="Arial" w:hAnsi="Arial" w:cs="Arial"/>
          <w:color w:val="000000" w:themeColor="text1"/>
        </w:rPr>
        <w:t>Children</w:t>
      </w:r>
      <w:r w:rsidR="00D65AB2">
        <w:rPr>
          <w:rFonts w:ascii="Arial" w:eastAsia="Arial" w:hAnsi="Arial" w:cs="Arial"/>
          <w:color w:val="000000" w:themeColor="text1"/>
        </w:rPr>
        <w:t xml:space="preserve"> Physical</w:t>
      </w:r>
      <w:r w:rsidR="005C76A6">
        <w:rPr>
          <w:rFonts w:ascii="Arial" w:eastAsia="Arial" w:hAnsi="Arial" w:cs="Arial"/>
          <w:color w:val="000000" w:themeColor="text1"/>
        </w:rPr>
        <w:t xml:space="preserve"> growth </w:t>
      </w:r>
      <w:r>
        <w:rPr>
          <w:rFonts w:ascii="Arial" w:eastAsia="Arial" w:hAnsi="Arial" w:cs="Arial"/>
          <w:color w:val="000000" w:themeColor="text1"/>
        </w:rPr>
        <w:t xml:space="preserve">development </w:t>
      </w:r>
      <w:r w:rsidR="0067780B">
        <w:rPr>
          <w:rFonts w:ascii="Arial" w:eastAsia="Arial" w:hAnsi="Arial" w:cs="Arial"/>
          <w:color w:val="000000" w:themeColor="text1"/>
        </w:rPr>
        <w:t>across</w:t>
      </w:r>
      <w:r w:rsidR="001F45A2">
        <w:rPr>
          <w:rFonts w:ascii="Arial" w:eastAsia="Arial" w:hAnsi="Arial" w:cs="Arial"/>
          <w:color w:val="000000" w:themeColor="text1"/>
        </w:rPr>
        <w:t xml:space="preserve"> a </w:t>
      </w:r>
      <w:r w:rsidR="002E3F32">
        <w:rPr>
          <w:rFonts w:ascii="Arial" w:eastAsia="Arial" w:hAnsi="Arial" w:cs="Arial"/>
          <w:color w:val="000000" w:themeColor="text1"/>
        </w:rPr>
        <w:t>child’s</w:t>
      </w:r>
      <w:r w:rsidR="0067780B">
        <w:rPr>
          <w:rFonts w:ascii="Arial" w:eastAsia="Arial" w:hAnsi="Arial" w:cs="Arial"/>
          <w:color w:val="000000" w:themeColor="text1"/>
        </w:rPr>
        <w:t xml:space="preserve"> life span</w:t>
      </w:r>
      <w:r w:rsidR="009C4394">
        <w:rPr>
          <w:rFonts w:ascii="Arial" w:eastAsia="Arial" w:hAnsi="Arial" w:cs="Arial"/>
          <w:color w:val="000000" w:themeColor="text1"/>
        </w:rPr>
        <w:t xml:space="preserve"> th</w:t>
      </w:r>
      <w:r w:rsidR="00994588">
        <w:rPr>
          <w:rFonts w:ascii="Arial" w:eastAsia="Arial" w:hAnsi="Arial" w:cs="Arial"/>
          <w:color w:val="000000" w:themeColor="text1"/>
        </w:rPr>
        <w:t>ey learn from early age</w:t>
      </w:r>
      <w:r w:rsidR="001E7035">
        <w:rPr>
          <w:rFonts w:ascii="Arial" w:eastAsia="Arial" w:hAnsi="Arial" w:cs="Arial"/>
          <w:color w:val="000000" w:themeColor="text1"/>
        </w:rPr>
        <w:t xml:space="preserve"> they go </w:t>
      </w:r>
      <w:r w:rsidR="005C76A6">
        <w:rPr>
          <w:rFonts w:ascii="Arial" w:eastAsia="Arial" w:hAnsi="Arial" w:cs="Arial"/>
          <w:color w:val="000000" w:themeColor="text1"/>
        </w:rPr>
        <w:t>through</w:t>
      </w:r>
      <w:r w:rsidR="001E7035">
        <w:rPr>
          <w:rFonts w:ascii="Arial" w:eastAsia="Arial" w:hAnsi="Arial" w:cs="Arial"/>
          <w:color w:val="000000" w:themeColor="text1"/>
        </w:rPr>
        <w:t xml:space="preserve"> stages</w:t>
      </w:r>
      <w:r w:rsidR="005C76A6">
        <w:rPr>
          <w:rFonts w:ascii="Arial" w:eastAsia="Arial" w:hAnsi="Arial" w:cs="Arial"/>
          <w:color w:val="000000" w:themeColor="text1"/>
        </w:rPr>
        <w:t xml:space="preserve"> </w:t>
      </w:r>
      <w:r w:rsidR="006601D7">
        <w:rPr>
          <w:rFonts w:ascii="Arial" w:eastAsia="Arial" w:hAnsi="Arial" w:cs="Arial"/>
          <w:color w:val="000000" w:themeColor="text1"/>
        </w:rPr>
        <w:t>of milestone</w:t>
      </w:r>
      <w:r w:rsidR="00964637">
        <w:rPr>
          <w:rFonts w:ascii="Arial" w:eastAsia="Arial" w:hAnsi="Arial" w:cs="Arial"/>
          <w:color w:val="000000" w:themeColor="text1"/>
        </w:rPr>
        <w:t xml:space="preserve"> within </w:t>
      </w:r>
      <w:r w:rsidR="008D3659">
        <w:rPr>
          <w:rFonts w:ascii="Arial" w:eastAsia="Arial" w:hAnsi="Arial" w:cs="Arial"/>
          <w:color w:val="000000" w:themeColor="text1"/>
        </w:rPr>
        <w:t>life.</w:t>
      </w:r>
      <w:r w:rsidR="00E413CF">
        <w:rPr>
          <w:rFonts w:ascii="Arial" w:eastAsia="Arial" w:hAnsi="Arial" w:cs="Arial"/>
          <w:color w:val="000000" w:themeColor="text1"/>
        </w:rPr>
        <w:t xml:space="preserve"> </w:t>
      </w:r>
    </w:p>
    <w:p w14:paraId="364DAC6C" w14:textId="1952C9C6" w:rsidR="0002401A" w:rsidRDefault="006601D7" w:rsidP="003D05DB">
      <w:pPr>
        <w:spacing w:line="360" w:lineRule="auto"/>
        <w:rPr>
          <w:rFonts w:ascii="Arial" w:eastAsia="Arial" w:hAnsi="Arial" w:cs="Arial"/>
          <w:color w:val="000000" w:themeColor="text1"/>
        </w:rPr>
      </w:pPr>
      <w:r>
        <w:rPr>
          <w:rFonts w:ascii="Arial" w:eastAsia="Arial" w:hAnsi="Arial" w:cs="Arial"/>
          <w:color w:val="000000" w:themeColor="text1"/>
        </w:rPr>
        <w:t xml:space="preserve">According to </w:t>
      </w:r>
      <w:r w:rsidR="00254409">
        <w:rPr>
          <w:rFonts w:ascii="Arial" w:eastAsia="Arial" w:hAnsi="Arial" w:cs="Arial"/>
          <w:color w:val="000000" w:themeColor="text1"/>
        </w:rPr>
        <w:t>(</w:t>
      </w:r>
      <w:r w:rsidR="00A04D2D">
        <w:rPr>
          <w:rFonts w:ascii="Arial" w:eastAsia="Arial" w:hAnsi="Arial" w:cs="Arial"/>
          <w:color w:val="000000" w:themeColor="text1"/>
        </w:rPr>
        <w:t>Children</w:t>
      </w:r>
      <w:r w:rsidR="00D14AC0">
        <w:rPr>
          <w:rFonts w:ascii="Arial" w:eastAsia="Arial" w:hAnsi="Arial" w:cs="Arial"/>
          <w:color w:val="000000" w:themeColor="text1"/>
        </w:rPr>
        <w:t>’s bur</w:t>
      </w:r>
      <w:r w:rsidR="001E2E93">
        <w:rPr>
          <w:rFonts w:ascii="Arial" w:eastAsia="Arial" w:hAnsi="Arial" w:cs="Arial"/>
          <w:color w:val="000000" w:themeColor="text1"/>
        </w:rPr>
        <w:t>eau 202</w:t>
      </w:r>
      <w:r w:rsidR="005E6CAF">
        <w:rPr>
          <w:rFonts w:ascii="Arial" w:eastAsia="Arial" w:hAnsi="Arial" w:cs="Arial"/>
          <w:color w:val="000000" w:themeColor="text1"/>
        </w:rPr>
        <w:t>1</w:t>
      </w:r>
      <w:r w:rsidR="00254409">
        <w:rPr>
          <w:rFonts w:ascii="Arial" w:eastAsia="Arial" w:hAnsi="Arial" w:cs="Arial"/>
          <w:color w:val="000000" w:themeColor="text1"/>
        </w:rPr>
        <w:t>)</w:t>
      </w:r>
      <w:r w:rsidR="000A328E">
        <w:rPr>
          <w:rFonts w:ascii="Arial" w:eastAsia="Arial" w:hAnsi="Arial" w:cs="Arial"/>
          <w:color w:val="000000" w:themeColor="text1"/>
        </w:rPr>
        <w:t xml:space="preserve">. </w:t>
      </w:r>
      <w:r w:rsidR="00EB2ACD">
        <w:rPr>
          <w:rFonts w:ascii="Arial" w:eastAsia="Arial" w:hAnsi="Arial" w:cs="Arial"/>
          <w:color w:val="000000" w:themeColor="text1"/>
        </w:rPr>
        <w:t xml:space="preserve">A keyword that is </w:t>
      </w:r>
      <w:r w:rsidR="00140AEA">
        <w:rPr>
          <w:rFonts w:ascii="Arial" w:eastAsia="Arial" w:hAnsi="Arial" w:cs="Arial"/>
          <w:color w:val="000000" w:themeColor="text1"/>
        </w:rPr>
        <w:t xml:space="preserve">often used </w:t>
      </w:r>
      <w:r w:rsidR="006748DD">
        <w:rPr>
          <w:rFonts w:ascii="Arial" w:eastAsia="Arial" w:hAnsi="Arial" w:cs="Arial"/>
          <w:color w:val="000000" w:themeColor="text1"/>
        </w:rPr>
        <w:t>in regard to</w:t>
      </w:r>
      <w:r w:rsidR="00140AEA">
        <w:rPr>
          <w:rFonts w:ascii="Arial" w:eastAsia="Arial" w:hAnsi="Arial" w:cs="Arial"/>
          <w:color w:val="000000" w:themeColor="text1"/>
        </w:rPr>
        <w:t xml:space="preserve"> physical development</w:t>
      </w:r>
      <w:r w:rsidR="008A2281">
        <w:rPr>
          <w:rFonts w:ascii="Arial" w:eastAsia="Arial" w:hAnsi="Arial" w:cs="Arial"/>
          <w:color w:val="000000" w:themeColor="text1"/>
        </w:rPr>
        <w:t xml:space="preserve"> I m</w:t>
      </w:r>
      <w:r w:rsidR="009F5F01">
        <w:rPr>
          <w:rFonts w:ascii="Arial" w:eastAsia="Arial" w:hAnsi="Arial" w:cs="Arial"/>
          <w:color w:val="000000" w:themeColor="text1"/>
        </w:rPr>
        <w:t>ilestones. Developmental</w:t>
      </w:r>
      <w:r w:rsidR="00CA3756">
        <w:rPr>
          <w:rFonts w:ascii="Arial" w:eastAsia="Arial" w:hAnsi="Arial" w:cs="Arial"/>
          <w:color w:val="000000" w:themeColor="text1"/>
        </w:rPr>
        <w:t xml:space="preserve"> milestones are defined as the abilities that </w:t>
      </w:r>
      <w:r w:rsidR="00242BC2">
        <w:rPr>
          <w:rFonts w:ascii="Arial" w:eastAsia="Arial" w:hAnsi="Arial" w:cs="Arial"/>
          <w:color w:val="000000" w:themeColor="text1"/>
        </w:rPr>
        <w:t>most children are able to perform by cert</w:t>
      </w:r>
      <w:r w:rsidR="006748DD">
        <w:rPr>
          <w:rFonts w:ascii="Arial" w:eastAsia="Arial" w:hAnsi="Arial" w:cs="Arial"/>
          <w:color w:val="000000" w:themeColor="text1"/>
        </w:rPr>
        <w:t>ain age.</w:t>
      </w:r>
      <w:r w:rsidR="00A921BD">
        <w:rPr>
          <w:rFonts w:ascii="Arial" w:eastAsia="Arial" w:hAnsi="Arial" w:cs="Arial"/>
          <w:color w:val="000000" w:themeColor="text1"/>
        </w:rPr>
        <w:t xml:space="preserve"> During the first</w:t>
      </w:r>
      <w:r w:rsidR="00050C41">
        <w:rPr>
          <w:rFonts w:ascii="Arial" w:eastAsia="Arial" w:hAnsi="Arial" w:cs="Arial"/>
          <w:color w:val="000000" w:themeColor="text1"/>
        </w:rPr>
        <w:t xml:space="preserve"> year of a baby’s life, physical </w:t>
      </w:r>
      <w:r w:rsidR="009A2963">
        <w:rPr>
          <w:rFonts w:ascii="Arial" w:eastAsia="Arial" w:hAnsi="Arial" w:cs="Arial"/>
          <w:color w:val="000000" w:themeColor="text1"/>
        </w:rPr>
        <w:t>milestones</w:t>
      </w:r>
      <w:r w:rsidR="00935B28">
        <w:rPr>
          <w:rFonts w:ascii="Arial" w:eastAsia="Arial" w:hAnsi="Arial" w:cs="Arial"/>
          <w:color w:val="000000" w:themeColor="text1"/>
        </w:rPr>
        <w:t xml:space="preserve"> are centred on infant learning how to self-mo</w:t>
      </w:r>
      <w:r w:rsidR="00B22139">
        <w:rPr>
          <w:rFonts w:ascii="Arial" w:eastAsia="Arial" w:hAnsi="Arial" w:cs="Arial"/>
          <w:color w:val="000000" w:themeColor="text1"/>
        </w:rPr>
        <w:t>vement, hold objects, and develop hand -</w:t>
      </w:r>
      <w:r w:rsidR="00922A8C">
        <w:rPr>
          <w:rFonts w:ascii="Arial" w:eastAsia="Arial" w:hAnsi="Arial" w:cs="Arial"/>
          <w:color w:val="000000" w:themeColor="text1"/>
        </w:rPr>
        <w:t>to-mouth coordination.</w:t>
      </w:r>
      <w:r w:rsidR="005E6CAF">
        <w:rPr>
          <w:rFonts w:ascii="Arial" w:eastAsia="Arial" w:hAnsi="Arial" w:cs="Arial"/>
          <w:color w:val="000000" w:themeColor="text1"/>
        </w:rPr>
        <w:t xml:space="preserve"> Because rapid growth</w:t>
      </w:r>
      <w:r w:rsidR="00216F39">
        <w:rPr>
          <w:rFonts w:ascii="Arial" w:eastAsia="Arial" w:hAnsi="Arial" w:cs="Arial"/>
          <w:color w:val="000000" w:themeColor="text1"/>
        </w:rPr>
        <w:t xml:space="preserve"> </w:t>
      </w:r>
      <w:r w:rsidR="005E6CAF">
        <w:rPr>
          <w:rFonts w:ascii="Arial" w:eastAsia="Arial" w:hAnsi="Arial" w:cs="Arial"/>
          <w:color w:val="000000" w:themeColor="text1"/>
        </w:rPr>
        <w:t xml:space="preserve">takes place before age of one, </w:t>
      </w:r>
      <w:r w:rsidR="00216F39">
        <w:rPr>
          <w:rFonts w:ascii="Arial" w:eastAsia="Arial" w:hAnsi="Arial" w:cs="Arial"/>
          <w:color w:val="000000" w:themeColor="text1"/>
        </w:rPr>
        <w:t>milestones</w:t>
      </w:r>
      <w:r w:rsidR="005E6CAF">
        <w:rPr>
          <w:rFonts w:ascii="Arial" w:eastAsia="Arial" w:hAnsi="Arial" w:cs="Arial"/>
          <w:color w:val="000000" w:themeColor="text1"/>
        </w:rPr>
        <w:t xml:space="preserve"> are </w:t>
      </w:r>
      <w:r w:rsidR="00216F39">
        <w:rPr>
          <w:rFonts w:ascii="Arial" w:eastAsia="Arial" w:hAnsi="Arial" w:cs="Arial"/>
          <w:color w:val="000000" w:themeColor="text1"/>
        </w:rPr>
        <w:t>characterized by months.</w:t>
      </w:r>
    </w:p>
    <w:p w14:paraId="0D93DB68" w14:textId="535C1E70" w:rsidR="00E413CF" w:rsidRDefault="006E31EB" w:rsidP="003D05DB">
      <w:pPr>
        <w:spacing w:line="360" w:lineRule="auto"/>
        <w:rPr>
          <w:rFonts w:ascii="Arial" w:eastAsia="Arial" w:hAnsi="Arial" w:cs="Arial"/>
          <w:color w:val="000000" w:themeColor="text1"/>
        </w:rPr>
      </w:pPr>
      <w:r>
        <w:rPr>
          <w:rFonts w:ascii="Arial" w:eastAsia="Arial" w:hAnsi="Arial" w:cs="Arial"/>
          <w:color w:val="000000" w:themeColor="text1"/>
        </w:rPr>
        <w:t>The ages off 0-5</w:t>
      </w:r>
      <w:r w:rsidR="00CD70CC">
        <w:rPr>
          <w:rFonts w:ascii="Arial" w:eastAsia="Arial" w:hAnsi="Arial" w:cs="Arial"/>
          <w:color w:val="000000" w:themeColor="text1"/>
        </w:rPr>
        <w:t xml:space="preserve"> </w:t>
      </w:r>
      <w:r>
        <w:rPr>
          <w:rFonts w:ascii="Arial" w:eastAsia="Arial" w:hAnsi="Arial" w:cs="Arial"/>
          <w:color w:val="000000" w:themeColor="text1"/>
        </w:rPr>
        <w:t xml:space="preserve">a </w:t>
      </w:r>
      <w:r w:rsidR="00B24CDC">
        <w:rPr>
          <w:rFonts w:ascii="Arial" w:eastAsia="Arial" w:hAnsi="Arial" w:cs="Arial"/>
          <w:color w:val="000000" w:themeColor="text1"/>
        </w:rPr>
        <w:t>Childs</w:t>
      </w:r>
      <w:r w:rsidR="00CD70CC">
        <w:rPr>
          <w:rFonts w:ascii="Arial" w:eastAsia="Arial" w:hAnsi="Arial" w:cs="Arial"/>
          <w:color w:val="000000" w:themeColor="text1"/>
        </w:rPr>
        <w:t xml:space="preserve"> </w:t>
      </w:r>
      <w:r w:rsidR="00A355ED">
        <w:rPr>
          <w:rFonts w:ascii="Arial" w:eastAsia="Arial" w:hAnsi="Arial" w:cs="Arial"/>
          <w:color w:val="000000" w:themeColor="text1"/>
        </w:rPr>
        <w:t>growth starts</w:t>
      </w:r>
      <w:r w:rsidR="00B24CDC">
        <w:rPr>
          <w:rFonts w:ascii="Arial" w:eastAsia="Arial" w:hAnsi="Arial" w:cs="Arial"/>
          <w:color w:val="000000" w:themeColor="text1"/>
        </w:rPr>
        <w:t xml:space="preserve"> to </w:t>
      </w:r>
      <w:r w:rsidR="002A0829">
        <w:rPr>
          <w:rFonts w:ascii="Arial" w:eastAsia="Arial" w:hAnsi="Arial" w:cs="Arial"/>
          <w:color w:val="000000" w:themeColor="text1"/>
        </w:rPr>
        <w:t xml:space="preserve">progress very </w:t>
      </w:r>
      <w:r w:rsidR="00D667FC">
        <w:rPr>
          <w:rFonts w:ascii="Arial" w:eastAsia="Arial" w:hAnsi="Arial" w:cs="Arial"/>
          <w:color w:val="000000" w:themeColor="text1"/>
        </w:rPr>
        <w:t>rapidly most</w:t>
      </w:r>
      <w:r w:rsidR="002A0829">
        <w:rPr>
          <w:rFonts w:ascii="Arial" w:eastAsia="Arial" w:hAnsi="Arial" w:cs="Arial"/>
          <w:color w:val="000000" w:themeColor="text1"/>
        </w:rPr>
        <w:t xml:space="preserve"> </w:t>
      </w:r>
      <w:r w:rsidR="00203F1F">
        <w:rPr>
          <w:rFonts w:ascii="Arial" w:eastAsia="Arial" w:hAnsi="Arial" w:cs="Arial"/>
          <w:color w:val="000000" w:themeColor="text1"/>
        </w:rPr>
        <w:t xml:space="preserve">children’s </w:t>
      </w:r>
      <w:r>
        <w:rPr>
          <w:rFonts w:ascii="Arial" w:eastAsia="Arial" w:hAnsi="Arial" w:cs="Arial"/>
          <w:color w:val="000000" w:themeColor="text1"/>
        </w:rPr>
        <w:t>development</w:t>
      </w:r>
      <w:r w:rsidR="00CD70CC">
        <w:rPr>
          <w:rFonts w:ascii="Arial" w:eastAsia="Arial" w:hAnsi="Arial" w:cs="Arial"/>
          <w:color w:val="000000" w:themeColor="text1"/>
        </w:rPr>
        <w:t xml:space="preserve"> </w:t>
      </w:r>
      <w:r w:rsidR="00453335">
        <w:rPr>
          <w:rFonts w:ascii="Arial" w:eastAsia="Arial" w:hAnsi="Arial" w:cs="Arial"/>
          <w:color w:val="000000" w:themeColor="text1"/>
        </w:rPr>
        <w:t>very quickly</w:t>
      </w:r>
      <w:r w:rsidR="00C5424C">
        <w:rPr>
          <w:rFonts w:ascii="Arial" w:eastAsia="Arial" w:hAnsi="Arial" w:cs="Arial"/>
          <w:color w:val="000000" w:themeColor="text1"/>
        </w:rPr>
        <w:t>,</w:t>
      </w:r>
      <w:r w:rsidR="00453335">
        <w:rPr>
          <w:rFonts w:ascii="Arial" w:eastAsia="Arial" w:hAnsi="Arial" w:cs="Arial"/>
          <w:color w:val="000000" w:themeColor="text1"/>
        </w:rPr>
        <w:t xml:space="preserve"> </w:t>
      </w:r>
      <w:r w:rsidR="0054125C">
        <w:rPr>
          <w:rFonts w:ascii="Arial" w:eastAsia="Arial" w:hAnsi="Arial" w:cs="Arial"/>
          <w:color w:val="000000" w:themeColor="text1"/>
        </w:rPr>
        <w:t>sometimes before they reach there first Birthday</w:t>
      </w:r>
      <w:r w:rsidR="000A13F5">
        <w:rPr>
          <w:rFonts w:ascii="Arial" w:eastAsia="Arial" w:hAnsi="Arial" w:cs="Arial"/>
          <w:color w:val="000000" w:themeColor="text1"/>
        </w:rPr>
        <w:t xml:space="preserve">. Parents are supportive and build a bond </w:t>
      </w:r>
      <w:r w:rsidR="00C5424C">
        <w:rPr>
          <w:rFonts w:ascii="Arial" w:eastAsia="Arial" w:hAnsi="Arial" w:cs="Arial"/>
          <w:color w:val="000000" w:themeColor="text1"/>
        </w:rPr>
        <w:t>with their child from birth</w:t>
      </w:r>
      <w:r w:rsidR="0029299F">
        <w:rPr>
          <w:rFonts w:ascii="Arial" w:eastAsia="Arial" w:hAnsi="Arial" w:cs="Arial"/>
          <w:color w:val="000000" w:themeColor="text1"/>
        </w:rPr>
        <w:t>, a child devel</w:t>
      </w:r>
      <w:r w:rsidR="00814594">
        <w:rPr>
          <w:rFonts w:ascii="Arial" w:eastAsia="Arial" w:hAnsi="Arial" w:cs="Arial"/>
          <w:color w:val="000000" w:themeColor="text1"/>
        </w:rPr>
        <w:t xml:space="preserve">ops </w:t>
      </w:r>
      <w:r w:rsidR="00A355ED">
        <w:rPr>
          <w:rFonts w:ascii="Arial" w:eastAsia="Arial" w:hAnsi="Arial" w:cs="Arial"/>
          <w:color w:val="000000" w:themeColor="text1"/>
        </w:rPr>
        <w:t>their</w:t>
      </w:r>
      <w:r w:rsidR="00814594">
        <w:rPr>
          <w:rFonts w:ascii="Arial" w:eastAsia="Arial" w:hAnsi="Arial" w:cs="Arial"/>
          <w:color w:val="000000" w:themeColor="text1"/>
        </w:rPr>
        <w:t xml:space="preserve"> senses </w:t>
      </w:r>
      <w:r w:rsidR="001133E1">
        <w:rPr>
          <w:rFonts w:ascii="Arial" w:eastAsia="Arial" w:hAnsi="Arial" w:cs="Arial"/>
          <w:color w:val="000000" w:themeColor="text1"/>
        </w:rPr>
        <w:t xml:space="preserve">early parents should not compare </w:t>
      </w:r>
      <w:r w:rsidR="002821CF">
        <w:rPr>
          <w:rFonts w:ascii="Arial" w:eastAsia="Arial" w:hAnsi="Arial" w:cs="Arial"/>
          <w:color w:val="000000" w:themeColor="text1"/>
        </w:rPr>
        <w:t>their</w:t>
      </w:r>
      <w:r w:rsidR="001133E1">
        <w:rPr>
          <w:rFonts w:ascii="Arial" w:eastAsia="Arial" w:hAnsi="Arial" w:cs="Arial"/>
          <w:color w:val="000000" w:themeColor="text1"/>
        </w:rPr>
        <w:t xml:space="preserve"> </w:t>
      </w:r>
      <w:r w:rsidR="00CE691B">
        <w:rPr>
          <w:rFonts w:ascii="Arial" w:eastAsia="Arial" w:hAnsi="Arial" w:cs="Arial"/>
          <w:color w:val="000000" w:themeColor="text1"/>
        </w:rPr>
        <w:t>c</w:t>
      </w:r>
      <w:r w:rsidR="001133E1">
        <w:rPr>
          <w:rFonts w:ascii="Arial" w:eastAsia="Arial" w:hAnsi="Arial" w:cs="Arial"/>
          <w:color w:val="000000" w:themeColor="text1"/>
        </w:rPr>
        <w:t>hild’s develop</w:t>
      </w:r>
      <w:r w:rsidR="00A355ED">
        <w:rPr>
          <w:rFonts w:ascii="Arial" w:eastAsia="Arial" w:hAnsi="Arial" w:cs="Arial"/>
          <w:color w:val="000000" w:themeColor="text1"/>
        </w:rPr>
        <w:t>ment with others each has their own pace.</w:t>
      </w:r>
      <w:r w:rsidR="00CC0112">
        <w:rPr>
          <w:rFonts w:ascii="Arial" w:eastAsia="Arial" w:hAnsi="Arial" w:cs="Arial"/>
          <w:color w:val="000000" w:themeColor="text1"/>
        </w:rPr>
        <w:t xml:space="preserve"> </w:t>
      </w:r>
      <w:r w:rsidR="00ED1B76">
        <w:rPr>
          <w:rFonts w:ascii="Arial" w:eastAsia="Arial" w:hAnsi="Arial" w:cs="Arial"/>
          <w:color w:val="000000" w:themeColor="text1"/>
        </w:rPr>
        <w:t>“</w:t>
      </w:r>
      <w:r w:rsidR="00F874E1">
        <w:rPr>
          <w:rFonts w:ascii="Arial" w:eastAsia="Arial" w:hAnsi="Arial" w:cs="Arial"/>
          <w:color w:val="000000" w:themeColor="text1"/>
        </w:rPr>
        <w:t>T</w:t>
      </w:r>
      <w:r w:rsidR="00AF7C96">
        <w:rPr>
          <w:rFonts w:ascii="Arial" w:eastAsia="Arial" w:hAnsi="Arial" w:cs="Arial"/>
          <w:color w:val="000000" w:themeColor="text1"/>
        </w:rPr>
        <w:t xml:space="preserve">he first 5 years of a </w:t>
      </w:r>
      <w:r w:rsidR="00E5010C">
        <w:rPr>
          <w:rFonts w:ascii="Arial" w:eastAsia="Arial" w:hAnsi="Arial" w:cs="Arial"/>
          <w:color w:val="000000" w:themeColor="text1"/>
        </w:rPr>
        <w:t>child’s development</w:t>
      </w:r>
      <w:r w:rsidR="0088122B">
        <w:rPr>
          <w:rFonts w:ascii="Arial" w:eastAsia="Arial" w:hAnsi="Arial" w:cs="Arial"/>
          <w:color w:val="000000" w:themeColor="text1"/>
        </w:rPr>
        <w:t xml:space="preserve"> </w:t>
      </w:r>
      <w:r w:rsidR="00E55A95">
        <w:rPr>
          <w:rFonts w:ascii="Arial" w:eastAsia="Arial" w:hAnsi="Arial" w:cs="Arial"/>
          <w:color w:val="000000" w:themeColor="text1"/>
        </w:rPr>
        <w:t>stages:</w:t>
      </w:r>
      <w:r w:rsidR="00D667FC">
        <w:rPr>
          <w:rFonts w:ascii="Arial" w:eastAsia="Arial" w:hAnsi="Arial" w:cs="Arial"/>
          <w:color w:val="000000" w:themeColor="text1"/>
        </w:rPr>
        <w:t xml:space="preserve"> Age one</w:t>
      </w:r>
      <w:r w:rsidR="00685410">
        <w:rPr>
          <w:rFonts w:ascii="Arial" w:eastAsia="Arial" w:hAnsi="Arial" w:cs="Arial"/>
          <w:color w:val="000000" w:themeColor="text1"/>
        </w:rPr>
        <w:t>,</w:t>
      </w:r>
      <w:r w:rsidR="00ED1B76">
        <w:rPr>
          <w:rFonts w:ascii="Arial" w:eastAsia="Arial" w:hAnsi="Arial" w:cs="Arial"/>
          <w:color w:val="000000" w:themeColor="text1"/>
        </w:rPr>
        <w:t xml:space="preserve"> </w:t>
      </w:r>
      <w:r w:rsidR="00181A34">
        <w:rPr>
          <w:rFonts w:ascii="Arial" w:eastAsia="Arial" w:hAnsi="Arial" w:cs="Arial"/>
          <w:color w:val="000000" w:themeColor="text1"/>
        </w:rPr>
        <w:t>according</w:t>
      </w:r>
      <w:r w:rsidR="00ED1B76">
        <w:rPr>
          <w:rFonts w:ascii="Arial" w:eastAsia="Arial" w:hAnsi="Arial" w:cs="Arial"/>
          <w:color w:val="000000" w:themeColor="text1"/>
        </w:rPr>
        <w:t xml:space="preserve"> to</w:t>
      </w:r>
      <w:r w:rsidR="00911057">
        <w:rPr>
          <w:rFonts w:ascii="Arial" w:eastAsia="Arial" w:hAnsi="Arial" w:cs="Arial"/>
          <w:color w:val="000000" w:themeColor="text1"/>
        </w:rPr>
        <w:t xml:space="preserve"> (</w:t>
      </w:r>
      <w:r w:rsidR="004755A8">
        <w:rPr>
          <w:rFonts w:ascii="Arial" w:eastAsia="Arial" w:hAnsi="Arial" w:cs="Arial"/>
          <w:color w:val="000000" w:themeColor="text1"/>
        </w:rPr>
        <w:t>Goodtoknow, 2021</w:t>
      </w:r>
      <w:r w:rsidR="00AF7C96">
        <w:rPr>
          <w:rFonts w:ascii="Arial" w:eastAsia="Arial" w:hAnsi="Arial" w:cs="Arial"/>
          <w:color w:val="000000" w:themeColor="text1"/>
        </w:rPr>
        <w:t>).</w:t>
      </w:r>
    </w:p>
    <w:p w14:paraId="52DE222A" w14:textId="77777777" w:rsidR="004236ED" w:rsidRDefault="003470DB" w:rsidP="004236ED">
      <w:pPr>
        <w:spacing w:line="360" w:lineRule="auto"/>
        <w:rPr>
          <w:rFonts w:ascii="Arial" w:eastAsia="Arial" w:hAnsi="Arial" w:cs="Arial"/>
          <w:color w:val="000000" w:themeColor="text1"/>
        </w:rPr>
      </w:pPr>
      <w:r>
        <w:rPr>
          <w:rFonts w:ascii="Arial" w:eastAsia="Arial" w:hAnsi="Arial" w:cs="Arial"/>
          <w:color w:val="000000" w:themeColor="text1"/>
        </w:rPr>
        <w:t>Parents support towards</w:t>
      </w:r>
      <w:r w:rsidR="0029701C">
        <w:rPr>
          <w:rFonts w:ascii="Arial" w:eastAsia="Arial" w:hAnsi="Arial" w:cs="Arial"/>
          <w:color w:val="000000" w:themeColor="text1"/>
        </w:rPr>
        <w:t xml:space="preserve"> their children at the ages of 0-5 years the</w:t>
      </w:r>
      <w:r w:rsidR="002A619C">
        <w:rPr>
          <w:rFonts w:ascii="Arial" w:eastAsia="Arial" w:hAnsi="Arial" w:cs="Arial"/>
          <w:color w:val="000000" w:themeColor="text1"/>
        </w:rPr>
        <w:t xml:space="preserve">se are </w:t>
      </w:r>
      <w:r w:rsidR="007C7052">
        <w:rPr>
          <w:rFonts w:ascii="Arial" w:eastAsia="Arial" w:hAnsi="Arial" w:cs="Arial"/>
          <w:color w:val="000000" w:themeColor="text1"/>
        </w:rPr>
        <w:t>the first years</w:t>
      </w:r>
      <w:r w:rsidR="00357D0F">
        <w:rPr>
          <w:rFonts w:ascii="Arial" w:eastAsia="Arial" w:hAnsi="Arial" w:cs="Arial"/>
          <w:color w:val="000000" w:themeColor="text1"/>
        </w:rPr>
        <w:t xml:space="preserve"> of bonding </w:t>
      </w:r>
      <w:r w:rsidR="00761C65">
        <w:rPr>
          <w:rFonts w:ascii="Arial" w:eastAsia="Arial" w:hAnsi="Arial" w:cs="Arial"/>
          <w:color w:val="000000" w:themeColor="text1"/>
        </w:rPr>
        <w:t>and developing as parents how to support your</w:t>
      </w:r>
      <w:r w:rsidR="007A0098">
        <w:rPr>
          <w:rFonts w:ascii="Arial" w:eastAsia="Arial" w:hAnsi="Arial" w:cs="Arial"/>
          <w:color w:val="000000" w:themeColor="text1"/>
        </w:rPr>
        <w:t xml:space="preserve"> child after the ages from </w:t>
      </w:r>
      <w:r w:rsidR="00181A34">
        <w:rPr>
          <w:rFonts w:ascii="Arial" w:eastAsia="Arial" w:hAnsi="Arial" w:cs="Arial"/>
          <w:color w:val="000000" w:themeColor="text1"/>
        </w:rPr>
        <w:t>1-5 upwards the milestones a child grows.</w:t>
      </w:r>
      <w:r w:rsidR="009C0306">
        <w:rPr>
          <w:rFonts w:ascii="Arial" w:eastAsia="Arial" w:hAnsi="Arial" w:cs="Arial"/>
          <w:color w:val="000000" w:themeColor="text1"/>
        </w:rPr>
        <w:t xml:space="preserve"> </w:t>
      </w:r>
      <w:r w:rsidR="007A54B1">
        <w:rPr>
          <w:rFonts w:ascii="Arial" w:eastAsia="Arial" w:hAnsi="Arial" w:cs="Arial"/>
          <w:color w:val="000000" w:themeColor="text1"/>
        </w:rPr>
        <w:t>They al</w:t>
      </w:r>
      <w:r w:rsidR="009C0306">
        <w:rPr>
          <w:rFonts w:ascii="Arial" w:eastAsia="Arial" w:hAnsi="Arial" w:cs="Arial"/>
          <w:color w:val="000000" w:themeColor="text1"/>
        </w:rPr>
        <w:t xml:space="preserve">so face </w:t>
      </w:r>
      <w:r w:rsidR="004B5617">
        <w:rPr>
          <w:rFonts w:ascii="Arial" w:eastAsia="Arial" w:hAnsi="Arial" w:cs="Arial"/>
          <w:color w:val="000000" w:themeColor="text1"/>
        </w:rPr>
        <w:t>their own</w:t>
      </w:r>
      <w:r w:rsidR="009C0306">
        <w:rPr>
          <w:rFonts w:ascii="Arial" w:eastAsia="Arial" w:hAnsi="Arial" w:cs="Arial"/>
          <w:color w:val="000000" w:themeColor="text1"/>
        </w:rPr>
        <w:t xml:space="preserve"> </w:t>
      </w:r>
      <w:r w:rsidR="004B5617">
        <w:rPr>
          <w:rFonts w:ascii="Arial" w:eastAsia="Arial" w:hAnsi="Arial" w:cs="Arial"/>
          <w:color w:val="000000" w:themeColor="text1"/>
        </w:rPr>
        <w:t>pace of</w:t>
      </w:r>
      <w:r w:rsidR="007A54B1">
        <w:rPr>
          <w:rFonts w:ascii="Arial" w:eastAsia="Arial" w:hAnsi="Arial" w:cs="Arial"/>
          <w:color w:val="000000" w:themeColor="text1"/>
        </w:rPr>
        <w:t xml:space="preserve"> </w:t>
      </w:r>
      <w:r w:rsidR="006242D0">
        <w:rPr>
          <w:rFonts w:ascii="Arial" w:eastAsia="Arial" w:hAnsi="Arial" w:cs="Arial"/>
          <w:color w:val="000000" w:themeColor="text1"/>
        </w:rPr>
        <w:t>striving in life.</w:t>
      </w:r>
      <w:r w:rsidR="009C0306">
        <w:rPr>
          <w:rFonts w:ascii="Arial" w:eastAsia="Arial" w:hAnsi="Arial" w:cs="Arial"/>
          <w:color w:val="000000" w:themeColor="text1"/>
        </w:rPr>
        <w:t xml:space="preserve"> </w:t>
      </w:r>
      <w:r w:rsidR="006242D0">
        <w:rPr>
          <w:rFonts w:ascii="Arial" w:eastAsia="Arial" w:hAnsi="Arial" w:cs="Arial"/>
          <w:color w:val="000000" w:themeColor="text1"/>
        </w:rPr>
        <w:t>What a p</w:t>
      </w:r>
      <w:r w:rsidR="003D6B42">
        <w:rPr>
          <w:rFonts w:ascii="Arial" w:eastAsia="Arial" w:hAnsi="Arial" w:cs="Arial"/>
          <w:color w:val="000000" w:themeColor="text1"/>
        </w:rPr>
        <w:t xml:space="preserve">arent goes through with </w:t>
      </w:r>
      <w:proofErr w:type="spellStart"/>
      <w:r w:rsidR="004B5617">
        <w:rPr>
          <w:rFonts w:ascii="Arial" w:eastAsia="Arial" w:hAnsi="Arial" w:cs="Arial"/>
          <w:color w:val="000000" w:themeColor="text1"/>
        </w:rPr>
        <w:t>there</w:t>
      </w:r>
      <w:proofErr w:type="spellEnd"/>
      <w:r w:rsidR="004B5617">
        <w:rPr>
          <w:rFonts w:ascii="Arial" w:eastAsia="Arial" w:hAnsi="Arial" w:cs="Arial"/>
          <w:color w:val="000000" w:themeColor="text1"/>
        </w:rPr>
        <w:t xml:space="preserve"> child in</w:t>
      </w:r>
      <w:r w:rsidR="003D6B42">
        <w:rPr>
          <w:rFonts w:ascii="Arial" w:eastAsia="Arial" w:hAnsi="Arial" w:cs="Arial"/>
          <w:color w:val="000000" w:themeColor="text1"/>
        </w:rPr>
        <w:t xml:space="preserve"> first stages,</w:t>
      </w:r>
      <w:r w:rsidR="00570C62">
        <w:rPr>
          <w:rFonts w:ascii="Arial" w:eastAsia="Arial" w:hAnsi="Arial" w:cs="Arial"/>
          <w:color w:val="000000" w:themeColor="text1"/>
        </w:rPr>
        <w:t xml:space="preserve"> Stated by </w:t>
      </w:r>
      <w:r w:rsidR="00E77975">
        <w:rPr>
          <w:rFonts w:ascii="Arial" w:eastAsia="Arial" w:hAnsi="Arial" w:cs="Arial"/>
          <w:color w:val="000000" w:themeColor="text1"/>
        </w:rPr>
        <w:t>(</w:t>
      </w:r>
      <w:r w:rsidR="00553F43">
        <w:rPr>
          <w:rFonts w:ascii="Arial" w:eastAsia="Arial" w:hAnsi="Arial" w:cs="Arial"/>
          <w:color w:val="000000" w:themeColor="text1"/>
        </w:rPr>
        <w:t>Goodtoknow</w:t>
      </w:r>
      <w:r w:rsidR="00570C62">
        <w:rPr>
          <w:rFonts w:ascii="Arial" w:eastAsia="Arial" w:hAnsi="Arial" w:cs="Arial"/>
          <w:color w:val="000000" w:themeColor="text1"/>
        </w:rPr>
        <w:t>,</w:t>
      </w:r>
      <w:r w:rsidR="00932DFC">
        <w:rPr>
          <w:rFonts w:ascii="Arial" w:eastAsia="Arial" w:hAnsi="Arial" w:cs="Arial"/>
          <w:color w:val="000000" w:themeColor="text1"/>
        </w:rPr>
        <w:t xml:space="preserve"> </w:t>
      </w:r>
      <w:r w:rsidR="00384EA5">
        <w:rPr>
          <w:rFonts w:ascii="Arial" w:eastAsia="Arial" w:hAnsi="Arial" w:cs="Arial"/>
          <w:color w:val="000000" w:themeColor="text1"/>
        </w:rPr>
        <w:t>2021). Your</w:t>
      </w:r>
      <w:r w:rsidR="006A7658">
        <w:rPr>
          <w:rFonts w:ascii="Arial" w:eastAsia="Arial" w:hAnsi="Arial" w:cs="Arial"/>
          <w:color w:val="000000" w:themeColor="text1"/>
        </w:rPr>
        <w:t xml:space="preserve"> child will go trough a period </w:t>
      </w:r>
      <w:r w:rsidR="0075709C">
        <w:rPr>
          <w:rFonts w:ascii="Arial" w:eastAsia="Arial" w:hAnsi="Arial" w:cs="Arial"/>
          <w:color w:val="000000" w:themeColor="text1"/>
        </w:rPr>
        <w:t xml:space="preserve">rapid development in 12 months between their first </w:t>
      </w:r>
      <w:r w:rsidR="003A67D6">
        <w:rPr>
          <w:rFonts w:ascii="Arial" w:eastAsia="Arial" w:hAnsi="Arial" w:cs="Arial"/>
          <w:color w:val="000000" w:themeColor="text1"/>
        </w:rPr>
        <w:t>and second birthday- and parents usually can</w:t>
      </w:r>
      <w:r w:rsidR="00B47DCE">
        <w:rPr>
          <w:rFonts w:ascii="Arial" w:eastAsia="Arial" w:hAnsi="Arial" w:cs="Arial"/>
          <w:color w:val="000000" w:themeColor="text1"/>
        </w:rPr>
        <w:t xml:space="preserve">’t wait for their little </w:t>
      </w:r>
      <w:r w:rsidR="003F7809">
        <w:rPr>
          <w:rFonts w:ascii="Arial" w:eastAsia="Arial" w:hAnsi="Arial" w:cs="Arial"/>
          <w:color w:val="000000" w:themeColor="text1"/>
        </w:rPr>
        <w:t>one to learn to walk and talk.</w:t>
      </w:r>
      <w:r w:rsidR="00ED7CBB">
        <w:rPr>
          <w:rFonts w:ascii="Arial" w:eastAsia="Arial" w:hAnsi="Arial" w:cs="Arial"/>
          <w:color w:val="000000" w:themeColor="text1"/>
        </w:rPr>
        <w:t xml:space="preserve"> But remember that children develop at their </w:t>
      </w:r>
      <w:r w:rsidR="00384EA5">
        <w:rPr>
          <w:rFonts w:ascii="Arial" w:eastAsia="Arial" w:hAnsi="Arial" w:cs="Arial"/>
          <w:color w:val="000000" w:themeColor="text1"/>
        </w:rPr>
        <w:t>own pace</w:t>
      </w:r>
      <w:r w:rsidR="0024633D">
        <w:rPr>
          <w:rFonts w:ascii="Arial" w:eastAsia="Arial" w:hAnsi="Arial" w:cs="Arial"/>
          <w:color w:val="000000" w:themeColor="text1"/>
        </w:rPr>
        <w:t>, so try not to compare your child with other</w:t>
      </w:r>
      <w:r w:rsidR="00384EA5">
        <w:rPr>
          <w:rFonts w:ascii="Arial" w:eastAsia="Arial" w:hAnsi="Arial" w:cs="Arial"/>
          <w:color w:val="000000" w:themeColor="text1"/>
        </w:rPr>
        <w:t>s</w:t>
      </w:r>
    </w:p>
    <w:p w14:paraId="34340DC9" w14:textId="77777777" w:rsidR="00D36287" w:rsidRDefault="00D36287" w:rsidP="004236ED">
      <w:pPr>
        <w:spacing w:line="360" w:lineRule="auto"/>
        <w:rPr>
          <w:rFonts w:ascii="Arial" w:eastAsia="Arial" w:hAnsi="Arial" w:cs="Arial"/>
          <w:color w:val="000000" w:themeColor="text1"/>
        </w:rPr>
      </w:pPr>
    </w:p>
    <w:p w14:paraId="3888E032" w14:textId="77777777" w:rsidR="00D36287" w:rsidRDefault="00D36287" w:rsidP="004236ED">
      <w:pPr>
        <w:spacing w:line="360" w:lineRule="auto"/>
        <w:rPr>
          <w:rFonts w:ascii="Arial" w:eastAsia="Arial" w:hAnsi="Arial" w:cs="Arial"/>
          <w:color w:val="000000" w:themeColor="text1"/>
        </w:rPr>
      </w:pPr>
    </w:p>
    <w:p w14:paraId="08C5DF9D" w14:textId="77777777" w:rsidR="00D36287" w:rsidRDefault="00D36287" w:rsidP="004236ED">
      <w:pPr>
        <w:spacing w:line="360" w:lineRule="auto"/>
        <w:rPr>
          <w:rFonts w:ascii="Arial" w:eastAsia="Arial" w:hAnsi="Arial" w:cs="Arial"/>
          <w:color w:val="000000" w:themeColor="text1"/>
        </w:rPr>
      </w:pPr>
    </w:p>
    <w:p w14:paraId="2998A1BE" w14:textId="77777777" w:rsidR="00A55A84" w:rsidRDefault="00A55A84" w:rsidP="004236ED">
      <w:pPr>
        <w:spacing w:line="360" w:lineRule="auto"/>
        <w:rPr>
          <w:rFonts w:ascii="Arial" w:eastAsia="Arial" w:hAnsi="Arial" w:cs="Arial"/>
          <w:color w:val="000000" w:themeColor="text1"/>
        </w:rPr>
      </w:pPr>
    </w:p>
    <w:p w14:paraId="02322ED4" w14:textId="77777777" w:rsidR="00A55A84" w:rsidRDefault="00A55A84" w:rsidP="004236ED">
      <w:pPr>
        <w:spacing w:line="360" w:lineRule="auto"/>
        <w:rPr>
          <w:rFonts w:ascii="Arial" w:eastAsia="Arial" w:hAnsi="Arial" w:cs="Arial"/>
          <w:color w:val="000000" w:themeColor="text1"/>
        </w:rPr>
      </w:pPr>
    </w:p>
    <w:p w14:paraId="72DDED15" w14:textId="77777777" w:rsidR="00A55A84" w:rsidRDefault="00A55A84" w:rsidP="004236ED">
      <w:pPr>
        <w:spacing w:line="360" w:lineRule="auto"/>
        <w:rPr>
          <w:rFonts w:ascii="Arial" w:eastAsia="Arial" w:hAnsi="Arial" w:cs="Arial"/>
          <w:color w:val="000000" w:themeColor="text1"/>
        </w:rPr>
      </w:pPr>
    </w:p>
    <w:p w14:paraId="2C36F760" w14:textId="77777777" w:rsidR="00A55A84" w:rsidRDefault="00A55A84" w:rsidP="004236ED">
      <w:pPr>
        <w:spacing w:line="360" w:lineRule="auto"/>
        <w:rPr>
          <w:rFonts w:ascii="Arial" w:eastAsia="Arial" w:hAnsi="Arial" w:cs="Arial"/>
          <w:color w:val="000000" w:themeColor="text1"/>
        </w:rPr>
      </w:pPr>
    </w:p>
    <w:p w14:paraId="5CA1CA2E" w14:textId="632449DA" w:rsidR="00AD6E46" w:rsidRPr="004236ED" w:rsidRDefault="000952C2" w:rsidP="004236ED">
      <w:pPr>
        <w:spacing w:line="360" w:lineRule="auto"/>
        <w:rPr>
          <w:rFonts w:ascii="Arial" w:eastAsia="Arial" w:hAnsi="Arial" w:cs="Arial"/>
          <w:color w:val="000000" w:themeColor="text1"/>
        </w:rPr>
      </w:pPr>
      <w:r w:rsidRPr="00EC04AD">
        <w:rPr>
          <w:rFonts w:ascii="Arial" w:hAnsi="Arial" w:cs="Arial"/>
          <w:b/>
          <w:bCs/>
          <w:u w:val="single"/>
        </w:rPr>
        <w:lastRenderedPageBreak/>
        <w:t>A</w:t>
      </w:r>
      <w:r w:rsidR="00A93CC7" w:rsidRPr="00EC04AD">
        <w:rPr>
          <w:rFonts w:ascii="Arial" w:hAnsi="Arial" w:cs="Arial"/>
          <w:b/>
          <w:bCs/>
          <w:u w:val="single"/>
        </w:rPr>
        <w:t xml:space="preserve">nnotated </w:t>
      </w:r>
      <w:r w:rsidRPr="00EC04AD">
        <w:rPr>
          <w:rFonts w:ascii="Arial" w:hAnsi="Arial" w:cs="Arial"/>
          <w:b/>
          <w:bCs/>
          <w:u w:val="single"/>
        </w:rPr>
        <w:t>B</w:t>
      </w:r>
      <w:r w:rsidR="00A93CC7" w:rsidRPr="00EC04AD">
        <w:rPr>
          <w:rFonts w:ascii="Arial" w:hAnsi="Arial" w:cs="Arial"/>
          <w:b/>
          <w:bCs/>
          <w:u w:val="single"/>
        </w:rPr>
        <w:t>ibliography</w:t>
      </w:r>
      <w:r w:rsidR="00A93CC7" w:rsidRPr="00EC04AD">
        <w:rPr>
          <w:rFonts w:ascii="Arial" w:hAnsi="Arial" w:cs="Arial"/>
        </w:rPr>
        <w:t>.</w:t>
      </w:r>
    </w:p>
    <w:p w14:paraId="5BC572F5" w14:textId="77777777" w:rsidR="00C434EE" w:rsidRPr="00EC04AD" w:rsidRDefault="00C44B55" w:rsidP="00EC04AD">
      <w:pPr>
        <w:pStyle w:val="ListParagraph"/>
        <w:numPr>
          <w:ilvl w:val="0"/>
          <w:numId w:val="16"/>
        </w:numPr>
        <w:shd w:val="clear" w:color="auto" w:fill="FFFFFF" w:themeFill="background1"/>
        <w:spacing w:before="240" w:after="100" w:afterAutospacing="1" w:line="360" w:lineRule="auto"/>
        <w:outlineLvl w:val="0"/>
        <w:rPr>
          <w:rFonts w:ascii="Arial" w:eastAsia="Times New Roman" w:hAnsi="Arial" w:cs="Arial"/>
          <w:color w:val="525252"/>
          <w:kern w:val="36"/>
          <w:lang w:eastAsia="en-GB"/>
        </w:rPr>
      </w:pPr>
      <w:r w:rsidRPr="00EC04AD">
        <w:rPr>
          <w:rFonts w:ascii="Arial" w:eastAsia="Times New Roman" w:hAnsi="Arial" w:cs="Arial"/>
          <w:color w:val="525252"/>
          <w:kern w:val="36"/>
          <w:lang w:eastAsia="en-GB"/>
        </w:rPr>
        <w:t xml:space="preserve">I </w:t>
      </w:r>
      <w:r w:rsidR="00BA55D3" w:rsidRPr="00EC04AD">
        <w:rPr>
          <w:rFonts w:ascii="Arial" w:eastAsia="Times New Roman" w:hAnsi="Arial" w:cs="Arial"/>
          <w:color w:val="525252"/>
          <w:kern w:val="36"/>
          <w:lang w:eastAsia="en-GB"/>
        </w:rPr>
        <w:t xml:space="preserve">Capture Ltd (2019), </w:t>
      </w:r>
      <w:r w:rsidR="00BA55D3" w:rsidRPr="00EC04AD">
        <w:rPr>
          <w:rFonts w:ascii="Arial" w:eastAsia="Times New Roman" w:hAnsi="Arial" w:cs="Arial"/>
          <w:i/>
          <w:iCs/>
          <w:color w:val="525252"/>
          <w:kern w:val="36"/>
          <w:lang w:eastAsia="en-GB"/>
        </w:rPr>
        <w:t>Child’s development:0-5 years,</w:t>
      </w:r>
      <w:r w:rsidR="00BA55D3" w:rsidRPr="00EC04AD">
        <w:rPr>
          <w:rFonts w:ascii="Arial" w:eastAsia="Times New Roman" w:hAnsi="Arial" w:cs="Arial"/>
          <w:color w:val="525252"/>
          <w:kern w:val="36"/>
          <w:lang w:eastAsia="en-GB"/>
        </w:rPr>
        <w:t xml:space="preserve"> [Image], Available at: </w:t>
      </w:r>
      <w:hyperlink r:id="rId10" w:history="1">
        <w:r w:rsidR="00BA55D3" w:rsidRPr="00EC04AD">
          <w:rPr>
            <w:rStyle w:val="Hyperlink"/>
            <w:rFonts w:ascii="Arial" w:eastAsia="Times New Roman" w:hAnsi="Arial" w:cs="Arial"/>
            <w:kern w:val="36"/>
            <w:lang w:eastAsia="en-GB"/>
          </w:rPr>
          <w:t>https://capture-education.co.uk/product/child-development-0-5-years/</w:t>
        </w:r>
      </w:hyperlink>
      <w:r w:rsidR="00BA55D3" w:rsidRPr="00EC04AD">
        <w:rPr>
          <w:rFonts w:ascii="Arial" w:eastAsia="Times New Roman" w:hAnsi="Arial" w:cs="Arial"/>
          <w:color w:val="525252"/>
          <w:kern w:val="36"/>
          <w:lang w:eastAsia="en-GB"/>
        </w:rPr>
        <w:t xml:space="preserve"> (Accessed:30 </w:t>
      </w:r>
      <w:r w:rsidR="008A0A82" w:rsidRPr="00EC04AD">
        <w:rPr>
          <w:rFonts w:ascii="Arial" w:eastAsia="Times New Roman" w:hAnsi="Arial" w:cs="Arial"/>
          <w:color w:val="525252"/>
          <w:kern w:val="36"/>
          <w:lang w:eastAsia="en-GB"/>
        </w:rPr>
        <w:t>November</w:t>
      </w:r>
      <w:r w:rsidR="001F22B4" w:rsidRPr="00EC04AD">
        <w:rPr>
          <w:rFonts w:ascii="Arial" w:eastAsia="Times New Roman" w:hAnsi="Arial" w:cs="Arial"/>
          <w:color w:val="525252"/>
          <w:kern w:val="36"/>
          <w:lang w:eastAsia="en-GB"/>
        </w:rPr>
        <w:t xml:space="preserve"> </w:t>
      </w:r>
      <w:r w:rsidR="00BA55D3" w:rsidRPr="00EC04AD">
        <w:rPr>
          <w:rFonts w:ascii="Arial" w:eastAsia="Times New Roman" w:hAnsi="Arial" w:cs="Arial"/>
          <w:color w:val="525252"/>
          <w:kern w:val="36"/>
          <w:lang w:eastAsia="en-GB"/>
        </w:rPr>
        <w:t>2021).</w:t>
      </w:r>
    </w:p>
    <w:p w14:paraId="62DEC39A" w14:textId="6AB18C82" w:rsidR="00FD23C8" w:rsidRPr="00EC04AD" w:rsidRDefault="00BA55D3" w:rsidP="00EC04AD">
      <w:pPr>
        <w:shd w:val="clear" w:color="auto" w:fill="FFFFFF" w:themeFill="background1"/>
        <w:spacing w:before="240" w:after="100" w:afterAutospacing="1" w:line="360" w:lineRule="auto"/>
        <w:outlineLvl w:val="0"/>
        <w:rPr>
          <w:rFonts w:ascii="Arial" w:eastAsia="Times New Roman" w:hAnsi="Arial" w:cs="Arial"/>
          <w:color w:val="525252"/>
          <w:kern w:val="36"/>
          <w:lang w:eastAsia="en-GB"/>
        </w:rPr>
      </w:pPr>
      <w:r w:rsidRPr="00EC04AD">
        <w:rPr>
          <w:rFonts w:ascii="Arial" w:eastAsia="Times New Roman" w:hAnsi="Arial" w:cs="Arial"/>
          <w:color w:val="525252"/>
          <w:kern w:val="36"/>
          <w:lang w:eastAsia="en-GB"/>
        </w:rPr>
        <w:t>Looking at a mother figure holding a tiny baby in her hands</w:t>
      </w:r>
      <w:r w:rsidR="00504EFD" w:rsidRPr="00EC04AD">
        <w:rPr>
          <w:rFonts w:ascii="Arial" w:eastAsia="Times New Roman" w:hAnsi="Arial" w:cs="Arial"/>
          <w:color w:val="525252"/>
          <w:kern w:val="36"/>
          <w:lang w:eastAsia="en-GB"/>
        </w:rPr>
        <w:t xml:space="preserve">, </w:t>
      </w:r>
      <w:r w:rsidR="000E13A2" w:rsidRPr="00EC04AD">
        <w:rPr>
          <w:rFonts w:ascii="Arial" w:eastAsia="Times New Roman" w:hAnsi="Arial" w:cs="Arial"/>
          <w:color w:val="525252"/>
          <w:kern w:val="36"/>
          <w:lang w:eastAsia="en-GB"/>
        </w:rPr>
        <w:t xml:space="preserve">is first </w:t>
      </w:r>
      <w:r w:rsidR="00DA3282" w:rsidRPr="00EC04AD">
        <w:rPr>
          <w:rFonts w:ascii="Arial" w:eastAsia="Times New Roman" w:hAnsi="Arial" w:cs="Arial"/>
          <w:color w:val="525252"/>
          <w:kern w:val="36"/>
          <w:lang w:eastAsia="en-GB"/>
        </w:rPr>
        <w:t xml:space="preserve">part of life that a baby knows when they come into the </w:t>
      </w:r>
      <w:r w:rsidR="006579F9" w:rsidRPr="00EC04AD">
        <w:rPr>
          <w:rFonts w:ascii="Arial" w:eastAsia="Times New Roman" w:hAnsi="Arial" w:cs="Arial"/>
          <w:color w:val="525252"/>
          <w:kern w:val="36"/>
          <w:lang w:eastAsia="en-GB"/>
        </w:rPr>
        <w:t>new real world.</w:t>
      </w:r>
      <w:r w:rsidR="003B5E31" w:rsidRPr="00EC04AD">
        <w:rPr>
          <w:rFonts w:ascii="Arial" w:eastAsia="Times New Roman" w:hAnsi="Arial" w:cs="Arial"/>
          <w:color w:val="525252"/>
          <w:kern w:val="36"/>
          <w:lang w:eastAsia="en-GB"/>
        </w:rPr>
        <w:t xml:space="preserve"> Theses</w:t>
      </w:r>
      <w:r w:rsidR="00F86A75" w:rsidRPr="00EC04AD">
        <w:rPr>
          <w:rFonts w:ascii="Arial" w:eastAsia="Times New Roman" w:hAnsi="Arial" w:cs="Arial"/>
          <w:color w:val="525252"/>
          <w:kern w:val="36"/>
          <w:lang w:eastAsia="en-GB"/>
        </w:rPr>
        <w:t xml:space="preserve"> are the</w:t>
      </w:r>
      <w:r w:rsidR="003B5E31" w:rsidRPr="00EC04AD">
        <w:rPr>
          <w:rFonts w:ascii="Arial" w:eastAsia="Times New Roman" w:hAnsi="Arial" w:cs="Arial"/>
          <w:color w:val="525252"/>
          <w:kern w:val="36"/>
          <w:lang w:eastAsia="en-GB"/>
        </w:rPr>
        <w:t xml:space="preserve"> first steps of life</w:t>
      </w:r>
      <w:r w:rsidR="00F86A75" w:rsidRPr="00EC04AD">
        <w:rPr>
          <w:rFonts w:ascii="Arial" w:eastAsia="Times New Roman" w:hAnsi="Arial" w:cs="Arial"/>
          <w:color w:val="525252"/>
          <w:kern w:val="36"/>
          <w:lang w:eastAsia="en-GB"/>
        </w:rPr>
        <w:t xml:space="preserve"> that</w:t>
      </w:r>
      <w:r w:rsidRPr="00EC04AD">
        <w:rPr>
          <w:rFonts w:ascii="Arial" w:eastAsia="Times New Roman" w:hAnsi="Arial" w:cs="Arial"/>
          <w:color w:val="525252"/>
          <w:kern w:val="36"/>
          <w:lang w:eastAsia="en-GB"/>
        </w:rPr>
        <w:t xml:space="preserve"> helps you </w:t>
      </w:r>
      <w:r w:rsidR="003B5E31" w:rsidRPr="00EC04AD">
        <w:rPr>
          <w:rFonts w:ascii="Arial" w:eastAsia="Times New Roman" w:hAnsi="Arial" w:cs="Arial"/>
          <w:color w:val="525252"/>
          <w:kern w:val="36"/>
          <w:lang w:eastAsia="en-GB"/>
        </w:rPr>
        <w:t>has parent</w:t>
      </w:r>
      <w:r w:rsidR="001A58DB" w:rsidRPr="00EC04AD">
        <w:rPr>
          <w:rFonts w:ascii="Arial" w:eastAsia="Times New Roman" w:hAnsi="Arial" w:cs="Arial"/>
          <w:color w:val="525252"/>
          <w:kern w:val="36"/>
          <w:lang w:eastAsia="en-GB"/>
        </w:rPr>
        <w:t>s</w:t>
      </w:r>
      <w:r w:rsidR="00AD5107" w:rsidRPr="00EC04AD">
        <w:rPr>
          <w:rFonts w:ascii="Arial" w:eastAsia="Times New Roman" w:hAnsi="Arial" w:cs="Arial"/>
          <w:color w:val="525252"/>
          <w:kern w:val="36"/>
          <w:lang w:eastAsia="en-GB"/>
        </w:rPr>
        <w:t>,</w:t>
      </w:r>
      <w:r w:rsidR="0053539B" w:rsidRPr="00EC04AD">
        <w:rPr>
          <w:rFonts w:ascii="Arial" w:eastAsia="Times New Roman" w:hAnsi="Arial" w:cs="Arial"/>
          <w:color w:val="525252"/>
          <w:kern w:val="36"/>
          <w:lang w:eastAsia="en-GB"/>
        </w:rPr>
        <w:t xml:space="preserve"> how to </w:t>
      </w:r>
      <w:r w:rsidR="00AD5107" w:rsidRPr="00EC04AD">
        <w:rPr>
          <w:rFonts w:ascii="Arial" w:eastAsia="Times New Roman" w:hAnsi="Arial" w:cs="Arial"/>
          <w:color w:val="525252"/>
          <w:kern w:val="36"/>
          <w:lang w:eastAsia="en-GB"/>
        </w:rPr>
        <w:t>build</w:t>
      </w:r>
      <w:r w:rsidR="0053539B" w:rsidRPr="00EC04AD">
        <w:rPr>
          <w:rFonts w:ascii="Arial" w:eastAsia="Times New Roman" w:hAnsi="Arial" w:cs="Arial"/>
          <w:color w:val="525252"/>
          <w:kern w:val="36"/>
          <w:lang w:eastAsia="en-GB"/>
        </w:rPr>
        <w:t xml:space="preserve"> and</w:t>
      </w:r>
      <w:r w:rsidRPr="00EC04AD">
        <w:rPr>
          <w:rFonts w:ascii="Arial" w:eastAsia="Times New Roman" w:hAnsi="Arial" w:cs="Arial"/>
          <w:color w:val="525252"/>
          <w:kern w:val="36"/>
          <w:lang w:eastAsia="en-GB"/>
        </w:rPr>
        <w:t xml:space="preserve"> </w:t>
      </w:r>
      <w:r w:rsidR="00C44B55" w:rsidRPr="00EC04AD">
        <w:rPr>
          <w:rFonts w:ascii="Arial" w:eastAsia="Times New Roman" w:hAnsi="Arial" w:cs="Arial"/>
          <w:color w:val="525252"/>
          <w:kern w:val="36"/>
          <w:lang w:eastAsia="en-GB"/>
        </w:rPr>
        <w:t xml:space="preserve">understand </w:t>
      </w:r>
      <w:r w:rsidR="00AA6FF0" w:rsidRPr="00EC04AD">
        <w:rPr>
          <w:rFonts w:ascii="Arial" w:eastAsia="Times New Roman" w:hAnsi="Arial" w:cs="Arial"/>
          <w:color w:val="525252"/>
          <w:kern w:val="36"/>
          <w:lang w:eastAsia="en-GB"/>
        </w:rPr>
        <w:t>why it is</w:t>
      </w:r>
      <w:r w:rsidR="0053539B" w:rsidRPr="00EC04AD">
        <w:rPr>
          <w:rFonts w:ascii="Arial" w:eastAsia="Times New Roman" w:hAnsi="Arial" w:cs="Arial"/>
          <w:color w:val="525252"/>
          <w:kern w:val="36"/>
          <w:lang w:eastAsia="en-GB"/>
        </w:rPr>
        <w:t xml:space="preserve"> </w:t>
      </w:r>
      <w:r w:rsidR="00F749CC" w:rsidRPr="00EC04AD">
        <w:rPr>
          <w:rFonts w:ascii="Arial" w:eastAsia="Times New Roman" w:hAnsi="Arial" w:cs="Arial"/>
          <w:color w:val="525252"/>
          <w:kern w:val="36"/>
          <w:lang w:eastAsia="en-GB"/>
        </w:rPr>
        <w:t xml:space="preserve">important for a mother and her </w:t>
      </w:r>
      <w:r w:rsidR="00466D19" w:rsidRPr="00EC04AD">
        <w:rPr>
          <w:rFonts w:ascii="Arial" w:eastAsia="Times New Roman" w:hAnsi="Arial" w:cs="Arial"/>
          <w:color w:val="525252"/>
          <w:kern w:val="36"/>
          <w:lang w:eastAsia="en-GB"/>
        </w:rPr>
        <w:t>Newburn</w:t>
      </w:r>
      <w:r w:rsidR="00F749CC" w:rsidRPr="00EC04AD">
        <w:rPr>
          <w:rFonts w:ascii="Arial" w:eastAsia="Times New Roman" w:hAnsi="Arial" w:cs="Arial"/>
          <w:color w:val="525252"/>
          <w:kern w:val="36"/>
          <w:lang w:eastAsia="en-GB"/>
        </w:rPr>
        <w:t xml:space="preserve"> to have </w:t>
      </w:r>
      <w:r w:rsidR="00801670" w:rsidRPr="00EC04AD">
        <w:rPr>
          <w:rFonts w:ascii="Arial" w:eastAsia="Times New Roman" w:hAnsi="Arial" w:cs="Arial"/>
          <w:color w:val="525252"/>
          <w:kern w:val="36"/>
          <w:lang w:eastAsia="en-GB"/>
        </w:rPr>
        <w:t xml:space="preserve">a </w:t>
      </w:r>
      <w:r w:rsidR="00F25C03" w:rsidRPr="00EC04AD">
        <w:rPr>
          <w:rFonts w:ascii="Arial" w:eastAsia="Times New Roman" w:hAnsi="Arial" w:cs="Arial"/>
          <w:color w:val="525252"/>
          <w:kern w:val="36"/>
          <w:lang w:eastAsia="en-GB"/>
        </w:rPr>
        <w:t>connection</w:t>
      </w:r>
      <w:r w:rsidR="00AA6FF0" w:rsidRPr="00EC04AD">
        <w:rPr>
          <w:rFonts w:ascii="Arial" w:eastAsia="Times New Roman" w:hAnsi="Arial" w:cs="Arial"/>
          <w:color w:val="525252"/>
          <w:kern w:val="36"/>
          <w:lang w:eastAsia="en-GB"/>
        </w:rPr>
        <w:t xml:space="preserve"> from birth</w:t>
      </w:r>
      <w:r w:rsidR="009E4B67" w:rsidRPr="00EC04AD">
        <w:rPr>
          <w:rFonts w:ascii="Arial" w:eastAsia="Times New Roman" w:hAnsi="Arial" w:cs="Arial"/>
          <w:color w:val="525252"/>
          <w:kern w:val="36"/>
          <w:lang w:eastAsia="en-GB"/>
        </w:rPr>
        <w:t>.</w:t>
      </w:r>
      <w:r w:rsidR="0078068E" w:rsidRPr="00EC04AD">
        <w:rPr>
          <w:rFonts w:ascii="Arial" w:eastAsia="Times New Roman" w:hAnsi="Arial" w:cs="Arial"/>
          <w:color w:val="525252"/>
          <w:kern w:val="36"/>
          <w:lang w:eastAsia="en-GB"/>
        </w:rPr>
        <w:t xml:space="preserve"> </w:t>
      </w:r>
      <w:r w:rsidR="009E4B67" w:rsidRPr="00EC04AD">
        <w:rPr>
          <w:rFonts w:ascii="Arial" w:eastAsia="Times New Roman" w:hAnsi="Arial" w:cs="Arial"/>
          <w:color w:val="525252"/>
          <w:kern w:val="36"/>
          <w:lang w:eastAsia="en-GB"/>
        </w:rPr>
        <w:t>That</w:t>
      </w:r>
      <w:r w:rsidR="0078068E" w:rsidRPr="00EC04AD">
        <w:rPr>
          <w:rFonts w:ascii="Arial" w:eastAsia="Times New Roman" w:hAnsi="Arial" w:cs="Arial"/>
          <w:color w:val="525252"/>
          <w:kern w:val="36"/>
          <w:lang w:eastAsia="en-GB"/>
        </w:rPr>
        <w:t xml:space="preserve"> </w:t>
      </w:r>
      <w:r w:rsidR="00AC5FB7" w:rsidRPr="00EC04AD">
        <w:rPr>
          <w:rFonts w:ascii="Arial" w:eastAsia="Times New Roman" w:hAnsi="Arial" w:cs="Arial"/>
          <w:color w:val="525252"/>
          <w:kern w:val="36"/>
          <w:lang w:eastAsia="en-GB"/>
        </w:rPr>
        <w:t>emotional</w:t>
      </w:r>
      <w:r w:rsidR="00466D19" w:rsidRPr="00EC04AD">
        <w:rPr>
          <w:rFonts w:ascii="Arial" w:eastAsia="Times New Roman" w:hAnsi="Arial" w:cs="Arial"/>
          <w:color w:val="525252"/>
          <w:kern w:val="36"/>
          <w:lang w:eastAsia="en-GB"/>
        </w:rPr>
        <w:t xml:space="preserve"> </w:t>
      </w:r>
      <w:r w:rsidR="00D95A71" w:rsidRPr="00EC04AD">
        <w:rPr>
          <w:rFonts w:ascii="Arial" w:eastAsia="Times New Roman" w:hAnsi="Arial" w:cs="Arial"/>
          <w:color w:val="525252"/>
          <w:kern w:val="36"/>
          <w:lang w:eastAsia="en-GB"/>
        </w:rPr>
        <w:t xml:space="preserve">caring </w:t>
      </w:r>
      <w:r w:rsidR="00466D19" w:rsidRPr="00EC04AD">
        <w:rPr>
          <w:rFonts w:ascii="Arial" w:eastAsia="Times New Roman" w:hAnsi="Arial" w:cs="Arial"/>
          <w:color w:val="525252"/>
          <w:kern w:val="36"/>
          <w:lang w:eastAsia="en-GB"/>
        </w:rPr>
        <w:t>loving</w:t>
      </w:r>
      <w:r w:rsidR="00AC5FB7" w:rsidRPr="00EC04AD">
        <w:rPr>
          <w:rFonts w:ascii="Arial" w:eastAsia="Times New Roman" w:hAnsi="Arial" w:cs="Arial"/>
          <w:color w:val="525252"/>
          <w:kern w:val="36"/>
          <w:lang w:eastAsia="en-GB"/>
        </w:rPr>
        <w:t xml:space="preserve"> </w:t>
      </w:r>
      <w:r w:rsidR="002A0751" w:rsidRPr="00EC04AD">
        <w:rPr>
          <w:rFonts w:ascii="Arial" w:eastAsia="Times New Roman" w:hAnsi="Arial" w:cs="Arial"/>
          <w:color w:val="525252"/>
          <w:kern w:val="36"/>
          <w:lang w:eastAsia="en-GB"/>
        </w:rPr>
        <w:t>bond starts</w:t>
      </w:r>
      <w:r w:rsidR="0080057A" w:rsidRPr="00EC04AD">
        <w:rPr>
          <w:rFonts w:ascii="Arial" w:eastAsia="Times New Roman" w:hAnsi="Arial" w:cs="Arial"/>
          <w:color w:val="525252"/>
          <w:kern w:val="36"/>
          <w:lang w:eastAsia="en-GB"/>
        </w:rPr>
        <w:t xml:space="preserve"> to </w:t>
      </w:r>
      <w:r w:rsidR="00F76D73" w:rsidRPr="00EC04AD">
        <w:rPr>
          <w:rFonts w:ascii="Arial" w:eastAsia="Times New Roman" w:hAnsi="Arial" w:cs="Arial"/>
          <w:color w:val="525252"/>
          <w:kern w:val="36"/>
          <w:lang w:eastAsia="en-GB"/>
        </w:rPr>
        <w:t>transform between</w:t>
      </w:r>
      <w:r w:rsidR="0022317F" w:rsidRPr="00EC04AD">
        <w:rPr>
          <w:rFonts w:ascii="Arial" w:eastAsia="Times New Roman" w:hAnsi="Arial" w:cs="Arial"/>
          <w:color w:val="525252"/>
          <w:kern w:val="36"/>
          <w:lang w:eastAsia="en-GB"/>
        </w:rPr>
        <w:t xml:space="preserve"> a</w:t>
      </w:r>
      <w:r w:rsidR="00F76D73" w:rsidRPr="00EC04AD">
        <w:rPr>
          <w:rFonts w:ascii="Arial" w:eastAsia="Times New Roman" w:hAnsi="Arial" w:cs="Arial"/>
          <w:color w:val="525252"/>
          <w:kern w:val="36"/>
          <w:lang w:eastAsia="en-GB"/>
        </w:rPr>
        <w:t xml:space="preserve"> mother and </w:t>
      </w:r>
      <w:r w:rsidR="005040AE" w:rsidRPr="00EC04AD">
        <w:rPr>
          <w:rFonts w:ascii="Arial" w:eastAsia="Times New Roman" w:hAnsi="Arial" w:cs="Arial"/>
          <w:color w:val="525252"/>
          <w:kern w:val="36"/>
          <w:lang w:eastAsia="en-GB"/>
        </w:rPr>
        <w:t xml:space="preserve">her </w:t>
      </w:r>
      <w:r w:rsidR="008E577C" w:rsidRPr="00EC04AD">
        <w:rPr>
          <w:rFonts w:ascii="Arial" w:eastAsia="Times New Roman" w:hAnsi="Arial" w:cs="Arial"/>
          <w:color w:val="525252"/>
          <w:kern w:val="36"/>
          <w:lang w:eastAsia="en-GB"/>
        </w:rPr>
        <w:t>new-born</w:t>
      </w:r>
      <w:r w:rsidR="006A4806" w:rsidRPr="00EC04AD">
        <w:rPr>
          <w:rFonts w:ascii="Arial" w:eastAsia="Times New Roman" w:hAnsi="Arial" w:cs="Arial"/>
          <w:color w:val="525252"/>
          <w:kern w:val="36"/>
          <w:lang w:eastAsia="en-GB"/>
        </w:rPr>
        <w:t>,</w:t>
      </w:r>
      <w:r w:rsidR="005040AE" w:rsidRPr="00EC04AD">
        <w:rPr>
          <w:rFonts w:ascii="Arial" w:eastAsia="Times New Roman" w:hAnsi="Arial" w:cs="Arial"/>
          <w:color w:val="525252"/>
          <w:kern w:val="36"/>
          <w:lang w:eastAsia="en-GB"/>
        </w:rPr>
        <w:t xml:space="preserve"> </w:t>
      </w:r>
      <w:r w:rsidR="006A4806" w:rsidRPr="00EC04AD">
        <w:rPr>
          <w:rFonts w:ascii="Arial" w:eastAsia="Times New Roman" w:hAnsi="Arial" w:cs="Arial"/>
          <w:color w:val="525252"/>
          <w:kern w:val="36"/>
          <w:lang w:eastAsia="en-GB"/>
        </w:rPr>
        <w:t>from birth</w:t>
      </w:r>
      <w:r w:rsidR="00B45411" w:rsidRPr="00EC04AD">
        <w:rPr>
          <w:rFonts w:ascii="Arial" w:eastAsia="Times New Roman" w:hAnsi="Arial" w:cs="Arial"/>
          <w:color w:val="525252"/>
          <w:kern w:val="36"/>
          <w:lang w:eastAsia="en-GB"/>
        </w:rPr>
        <w:t xml:space="preserve"> </w:t>
      </w:r>
      <w:r w:rsidR="00532A76" w:rsidRPr="00EC04AD">
        <w:rPr>
          <w:rFonts w:ascii="Arial" w:eastAsia="Times New Roman" w:hAnsi="Arial" w:cs="Arial"/>
          <w:color w:val="525252"/>
          <w:kern w:val="36"/>
          <w:lang w:eastAsia="en-GB"/>
        </w:rPr>
        <w:t>a c</w:t>
      </w:r>
      <w:r w:rsidRPr="00EC04AD">
        <w:rPr>
          <w:rFonts w:ascii="Arial" w:eastAsia="Times New Roman" w:hAnsi="Arial" w:cs="Arial"/>
          <w:color w:val="525252"/>
          <w:kern w:val="36"/>
          <w:lang w:eastAsia="en-GB"/>
        </w:rPr>
        <w:t>hild’s emotional development</w:t>
      </w:r>
      <w:r w:rsidR="00620F50" w:rsidRPr="00EC04AD">
        <w:rPr>
          <w:rFonts w:ascii="Arial" w:eastAsia="Times New Roman" w:hAnsi="Arial" w:cs="Arial"/>
          <w:color w:val="525252"/>
          <w:kern w:val="36"/>
          <w:lang w:eastAsia="en-GB"/>
        </w:rPr>
        <w:t xml:space="preserve"> begins</w:t>
      </w:r>
      <w:r w:rsidR="00C07AE8" w:rsidRPr="00EC04AD">
        <w:rPr>
          <w:rFonts w:ascii="Arial" w:eastAsia="Times New Roman" w:hAnsi="Arial" w:cs="Arial"/>
          <w:color w:val="525252"/>
          <w:kern w:val="36"/>
          <w:lang w:eastAsia="en-GB"/>
        </w:rPr>
        <w:t xml:space="preserve"> </w:t>
      </w:r>
      <w:r w:rsidR="006C73AC" w:rsidRPr="00EC04AD">
        <w:rPr>
          <w:rFonts w:ascii="Arial" w:eastAsia="Times New Roman" w:hAnsi="Arial" w:cs="Arial"/>
          <w:color w:val="525252"/>
          <w:kern w:val="36"/>
          <w:lang w:eastAsia="en-GB"/>
        </w:rPr>
        <w:t>between 0-5</w:t>
      </w:r>
      <w:r w:rsidR="00B75F80" w:rsidRPr="00EC04AD">
        <w:rPr>
          <w:rFonts w:ascii="Arial" w:eastAsia="Times New Roman" w:hAnsi="Arial" w:cs="Arial"/>
          <w:color w:val="525252"/>
          <w:kern w:val="36"/>
          <w:lang w:eastAsia="en-GB"/>
        </w:rPr>
        <w:t xml:space="preserve"> years</w:t>
      </w:r>
      <w:r w:rsidR="0022317F" w:rsidRPr="00EC04AD">
        <w:rPr>
          <w:rFonts w:ascii="Arial" w:eastAsia="Times New Roman" w:hAnsi="Arial" w:cs="Arial"/>
          <w:color w:val="525252"/>
          <w:kern w:val="36"/>
          <w:lang w:eastAsia="en-GB"/>
        </w:rPr>
        <w:t>.</w:t>
      </w:r>
      <w:r w:rsidR="00B75F80" w:rsidRPr="00EC04AD">
        <w:rPr>
          <w:rFonts w:ascii="Arial" w:eastAsia="Times New Roman" w:hAnsi="Arial" w:cs="Arial"/>
          <w:color w:val="525252"/>
          <w:kern w:val="36"/>
          <w:lang w:eastAsia="en-GB"/>
        </w:rPr>
        <w:t xml:space="preserve"> </w:t>
      </w:r>
      <w:r w:rsidR="00263EB5" w:rsidRPr="00EC04AD">
        <w:rPr>
          <w:rFonts w:ascii="Arial" w:eastAsia="Times New Roman" w:hAnsi="Arial" w:cs="Arial"/>
          <w:color w:val="525252"/>
          <w:kern w:val="36"/>
          <w:lang w:eastAsia="en-GB"/>
        </w:rPr>
        <w:t xml:space="preserve">It is </w:t>
      </w:r>
      <w:r w:rsidR="00B75F80" w:rsidRPr="00EC04AD">
        <w:rPr>
          <w:rFonts w:ascii="Arial" w:eastAsia="Times New Roman" w:hAnsi="Arial" w:cs="Arial"/>
          <w:color w:val="525252"/>
          <w:kern w:val="36"/>
          <w:lang w:eastAsia="en-GB"/>
        </w:rPr>
        <w:t xml:space="preserve">very </w:t>
      </w:r>
      <w:r w:rsidR="00D93E78" w:rsidRPr="00EC04AD">
        <w:rPr>
          <w:rFonts w:ascii="Arial" w:eastAsia="Times New Roman" w:hAnsi="Arial" w:cs="Arial"/>
          <w:color w:val="525252"/>
          <w:kern w:val="36"/>
          <w:lang w:eastAsia="en-GB"/>
        </w:rPr>
        <w:t>essential</w:t>
      </w:r>
      <w:r w:rsidR="00263EB5" w:rsidRPr="00EC04AD">
        <w:rPr>
          <w:rFonts w:ascii="Arial" w:eastAsia="Times New Roman" w:hAnsi="Arial" w:cs="Arial"/>
          <w:color w:val="525252"/>
          <w:kern w:val="36"/>
          <w:lang w:eastAsia="en-GB"/>
        </w:rPr>
        <w:t xml:space="preserve"> has parent </w:t>
      </w:r>
      <w:r w:rsidR="00AB513F" w:rsidRPr="00EC04AD">
        <w:rPr>
          <w:rFonts w:ascii="Arial" w:eastAsia="Times New Roman" w:hAnsi="Arial" w:cs="Arial"/>
          <w:color w:val="525252"/>
          <w:kern w:val="36"/>
          <w:lang w:eastAsia="en-GB"/>
        </w:rPr>
        <w:t>your baby learns</w:t>
      </w:r>
      <w:r w:rsidR="008C5512" w:rsidRPr="00EC04AD">
        <w:rPr>
          <w:rFonts w:ascii="Arial" w:eastAsia="Times New Roman" w:hAnsi="Arial" w:cs="Arial"/>
          <w:color w:val="525252"/>
          <w:kern w:val="36"/>
          <w:lang w:eastAsia="en-GB"/>
        </w:rPr>
        <w:t xml:space="preserve"> by</w:t>
      </w:r>
      <w:r w:rsidR="00864EEB" w:rsidRPr="00EC04AD">
        <w:rPr>
          <w:rFonts w:ascii="Arial" w:eastAsia="Times New Roman" w:hAnsi="Arial" w:cs="Arial"/>
          <w:color w:val="525252"/>
          <w:kern w:val="36"/>
          <w:lang w:eastAsia="en-GB"/>
        </w:rPr>
        <w:t xml:space="preserve"> the</w:t>
      </w:r>
      <w:r w:rsidR="00CF2C8D" w:rsidRPr="00EC04AD">
        <w:rPr>
          <w:rFonts w:ascii="Arial" w:eastAsia="Times New Roman" w:hAnsi="Arial" w:cs="Arial"/>
          <w:color w:val="525252"/>
          <w:kern w:val="36"/>
          <w:lang w:eastAsia="en-GB"/>
        </w:rPr>
        <w:t xml:space="preserve"> </w:t>
      </w:r>
      <w:r w:rsidR="004F7CB9" w:rsidRPr="00EC04AD">
        <w:rPr>
          <w:rFonts w:ascii="Arial" w:eastAsia="Times New Roman" w:hAnsi="Arial" w:cs="Arial"/>
          <w:color w:val="525252"/>
          <w:kern w:val="36"/>
          <w:lang w:eastAsia="en-GB"/>
        </w:rPr>
        <w:t>smell</w:t>
      </w:r>
      <w:r w:rsidR="00C41281" w:rsidRPr="00EC04AD">
        <w:rPr>
          <w:rFonts w:ascii="Arial" w:eastAsia="Times New Roman" w:hAnsi="Arial" w:cs="Arial"/>
          <w:color w:val="525252"/>
          <w:kern w:val="36"/>
          <w:lang w:eastAsia="en-GB"/>
        </w:rPr>
        <w:t xml:space="preserve"> of </w:t>
      </w:r>
      <w:r w:rsidR="00231E36" w:rsidRPr="00EC04AD">
        <w:rPr>
          <w:rFonts w:ascii="Arial" w:eastAsia="Times New Roman" w:hAnsi="Arial" w:cs="Arial"/>
          <w:color w:val="525252"/>
          <w:kern w:val="36"/>
          <w:lang w:eastAsia="en-GB"/>
        </w:rPr>
        <w:t>their</w:t>
      </w:r>
      <w:r w:rsidR="00C41281" w:rsidRPr="00EC04AD">
        <w:rPr>
          <w:rFonts w:ascii="Arial" w:eastAsia="Times New Roman" w:hAnsi="Arial" w:cs="Arial"/>
          <w:color w:val="525252"/>
          <w:kern w:val="36"/>
          <w:lang w:eastAsia="en-GB"/>
        </w:rPr>
        <w:t xml:space="preserve"> mother also</w:t>
      </w:r>
      <w:r w:rsidR="004F7CB9" w:rsidRPr="00EC04AD">
        <w:rPr>
          <w:rFonts w:ascii="Arial" w:eastAsia="Times New Roman" w:hAnsi="Arial" w:cs="Arial"/>
          <w:color w:val="525252"/>
          <w:kern w:val="36"/>
          <w:lang w:eastAsia="en-GB"/>
        </w:rPr>
        <w:t xml:space="preserve"> touching</w:t>
      </w:r>
      <w:r w:rsidR="008C5512" w:rsidRPr="00EC04AD">
        <w:rPr>
          <w:rFonts w:ascii="Arial" w:eastAsia="Times New Roman" w:hAnsi="Arial" w:cs="Arial"/>
          <w:color w:val="525252"/>
          <w:kern w:val="36"/>
          <w:lang w:eastAsia="en-GB"/>
        </w:rPr>
        <w:t xml:space="preserve">, </w:t>
      </w:r>
      <w:r w:rsidR="008D72E9" w:rsidRPr="00EC04AD">
        <w:rPr>
          <w:rFonts w:ascii="Arial" w:eastAsia="Times New Roman" w:hAnsi="Arial" w:cs="Arial"/>
          <w:color w:val="525252"/>
          <w:kern w:val="36"/>
          <w:lang w:eastAsia="en-GB"/>
        </w:rPr>
        <w:t>breast feeding, l</w:t>
      </w:r>
      <w:r w:rsidR="0067488E" w:rsidRPr="00EC04AD">
        <w:rPr>
          <w:rFonts w:ascii="Arial" w:eastAsia="Times New Roman" w:hAnsi="Arial" w:cs="Arial"/>
          <w:color w:val="525252"/>
          <w:kern w:val="36"/>
          <w:lang w:eastAsia="en-GB"/>
        </w:rPr>
        <w:t xml:space="preserve">istening to </w:t>
      </w:r>
      <w:r w:rsidR="00034937" w:rsidRPr="00EC04AD">
        <w:rPr>
          <w:rFonts w:ascii="Arial" w:eastAsia="Times New Roman" w:hAnsi="Arial" w:cs="Arial"/>
          <w:color w:val="525252"/>
          <w:kern w:val="36"/>
          <w:lang w:eastAsia="en-GB"/>
        </w:rPr>
        <w:t>mother’s</w:t>
      </w:r>
      <w:r w:rsidR="0067488E" w:rsidRPr="00EC04AD">
        <w:rPr>
          <w:rFonts w:ascii="Arial" w:eastAsia="Times New Roman" w:hAnsi="Arial" w:cs="Arial"/>
          <w:color w:val="525252"/>
          <w:kern w:val="36"/>
          <w:lang w:eastAsia="en-GB"/>
        </w:rPr>
        <w:t xml:space="preserve"> voice</w:t>
      </w:r>
      <w:r w:rsidR="00F86802" w:rsidRPr="00EC04AD">
        <w:rPr>
          <w:rFonts w:ascii="Arial" w:eastAsia="Times New Roman" w:hAnsi="Arial" w:cs="Arial"/>
          <w:color w:val="525252"/>
          <w:kern w:val="36"/>
          <w:lang w:eastAsia="en-GB"/>
        </w:rPr>
        <w:t xml:space="preserve"> these things</w:t>
      </w:r>
      <w:r w:rsidR="005131E4" w:rsidRPr="00EC04AD">
        <w:rPr>
          <w:rFonts w:ascii="Arial" w:eastAsia="Times New Roman" w:hAnsi="Arial" w:cs="Arial"/>
          <w:color w:val="525252"/>
          <w:kern w:val="36"/>
          <w:lang w:eastAsia="en-GB"/>
        </w:rPr>
        <w:t xml:space="preserve"> </w:t>
      </w:r>
      <w:r w:rsidR="00F86802" w:rsidRPr="00EC04AD">
        <w:rPr>
          <w:rFonts w:ascii="Arial" w:eastAsia="Times New Roman" w:hAnsi="Arial" w:cs="Arial"/>
          <w:color w:val="525252"/>
          <w:kern w:val="36"/>
          <w:lang w:eastAsia="en-GB"/>
        </w:rPr>
        <w:t xml:space="preserve">are </w:t>
      </w:r>
      <w:r w:rsidR="005131E4" w:rsidRPr="00EC04AD">
        <w:rPr>
          <w:rFonts w:ascii="Arial" w:eastAsia="Times New Roman" w:hAnsi="Arial" w:cs="Arial"/>
          <w:color w:val="525252"/>
          <w:kern w:val="36"/>
          <w:lang w:eastAsia="en-GB"/>
        </w:rPr>
        <w:t>very important</w:t>
      </w:r>
      <w:r w:rsidR="00A61E38" w:rsidRPr="00EC04AD">
        <w:rPr>
          <w:rFonts w:ascii="Arial" w:eastAsia="Times New Roman" w:hAnsi="Arial" w:cs="Arial"/>
          <w:color w:val="525252"/>
          <w:kern w:val="36"/>
          <w:lang w:eastAsia="en-GB"/>
        </w:rPr>
        <w:t xml:space="preserve"> for parent</w:t>
      </w:r>
      <w:r w:rsidR="00034937" w:rsidRPr="00EC04AD">
        <w:rPr>
          <w:rFonts w:ascii="Arial" w:eastAsia="Times New Roman" w:hAnsi="Arial" w:cs="Arial"/>
          <w:color w:val="525252"/>
          <w:kern w:val="36"/>
          <w:lang w:eastAsia="en-GB"/>
        </w:rPr>
        <w:t xml:space="preserve"> to </w:t>
      </w:r>
      <w:r w:rsidR="0090484E" w:rsidRPr="00EC04AD">
        <w:rPr>
          <w:rFonts w:ascii="Arial" w:eastAsia="Times New Roman" w:hAnsi="Arial" w:cs="Arial"/>
          <w:color w:val="525252"/>
          <w:kern w:val="36"/>
          <w:lang w:eastAsia="en-GB"/>
        </w:rPr>
        <w:t>have that special bond of closeness</w:t>
      </w:r>
      <w:r w:rsidR="006776CA" w:rsidRPr="00EC04AD">
        <w:rPr>
          <w:rFonts w:ascii="Arial" w:eastAsia="Times New Roman" w:hAnsi="Arial" w:cs="Arial"/>
          <w:color w:val="525252"/>
          <w:kern w:val="36"/>
          <w:lang w:eastAsia="en-GB"/>
        </w:rPr>
        <w:t>.</w:t>
      </w:r>
    </w:p>
    <w:p w14:paraId="6194758F" w14:textId="0EADEE92" w:rsidR="00FD23C8" w:rsidRPr="00EC04AD" w:rsidRDefault="00A32B26" w:rsidP="00EC04AD">
      <w:pPr>
        <w:spacing w:line="360" w:lineRule="auto"/>
        <w:rPr>
          <w:rFonts w:ascii="Arial" w:hAnsi="Arial" w:cs="Arial"/>
        </w:rPr>
      </w:pPr>
      <w:bookmarkStart w:id="0" w:name="_Hlk87293269"/>
      <w:r w:rsidRPr="00EC04AD">
        <w:rPr>
          <w:rFonts w:ascii="Arial" w:hAnsi="Arial" w:cs="Arial"/>
        </w:rPr>
        <w:t xml:space="preserve">Cherry, K. (2020) </w:t>
      </w:r>
      <w:r w:rsidRPr="00EC04AD">
        <w:rPr>
          <w:rFonts w:ascii="Arial" w:hAnsi="Arial" w:cs="Arial"/>
          <w:i/>
          <w:iCs/>
        </w:rPr>
        <w:t xml:space="preserve">Child Development Theories and Examples </w:t>
      </w:r>
      <w:r w:rsidRPr="00EC04AD">
        <w:rPr>
          <w:rFonts w:ascii="Arial" w:hAnsi="Arial" w:cs="Arial"/>
        </w:rPr>
        <w:t>[Online].</w:t>
      </w:r>
      <w:r w:rsidRPr="00EC04AD">
        <w:rPr>
          <w:rFonts w:ascii="Arial" w:hAnsi="Arial" w:cs="Arial"/>
          <w:i/>
          <w:iCs/>
        </w:rPr>
        <w:t xml:space="preserve"> </w:t>
      </w:r>
      <w:r w:rsidRPr="00EC04AD">
        <w:rPr>
          <w:rFonts w:ascii="Arial" w:hAnsi="Arial" w:cs="Arial"/>
        </w:rPr>
        <w:t xml:space="preserve">Available at: </w:t>
      </w:r>
      <w:hyperlink r:id="rId11" w:history="1">
        <w:r w:rsidRPr="00EC04AD">
          <w:rPr>
            <w:rStyle w:val="Hyperlink"/>
            <w:rFonts w:ascii="Arial" w:hAnsi="Arial" w:cs="Arial"/>
          </w:rPr>
          <w:t>https://www.verywellmind.com/child-development-theories-2795068</w:t>
        </w:r>
      </w:hyperlink>
      <w:r w:rsidRPr="00EC04AD">
        <w:rPr>
          <w:rFonts w:ascii="Arial" w:hAnsi="Arial" w:cs="Arial"/>
        </w:rPr>
        <w:t xml:space="preserve"> (Accessed 07 November 2021). </w:t>
      </w:r>
      <w:bookmarkEnd w:id="0"/>
    </w:p>
    <w:p w14:paraId="2A9A78CC" w14:textId="5893F679" w:rsidR="00523E7B" w:rsidRPr="00EC04AD" w:rsidRDefault="00295000" w:rsidP="00EC04AD">
      <w:pPr>
        <w:spacing w:before="240" w:line="360" w:lineRule="auto"/>
        <w:jc w:val="both"/>
        <w:rPr>
          <w:rFonts w:ascii="Arial" w:hAnsi="Arial" w:cs="Arial"/>
        </w:rPr>
      </w:pPr>
      <w:r w:rsidRPr="00EC04AD">
        <w:rPr>
          <w:rFonts w:ascii="Arial" w:hAnsi="Arial" w:cs="Arial"/>
        </w:rPr>
        <w:t>This source summarises the major development theories to help explore and explain various aspects of child development.  However, despite not all these theories being fully accepted nowadays, they all had a significant influence on our understanding of child development.  To fully understand how children change and develop over their lifetime contemporary psychologists draw on several theories and perspectives to provide different perspectives on the factors impacting child development, for example, interactions between genetics and environment regulate how children develop mentally as well as physical (Cherry, 2020).</w:t>
      </w:r>
    </w:p>
    <w:p w14:paraId="1804AFD8" w14:textId="7A9E6199" w:rsidR="00E15E3B" w:rsidRPr="00EC04AD" w:rsidRDefault="00ED3D16" w:rsidP="00EC04AD">
      <w:pPr>
        <w:pStyle w:val="ListParagraph"/>
        <w:numPr>
          <w:ilvl w:val="0"/>
          <w:numId w:val="16"/>
        </w:numPr>
        <w:spacing w:before="240" w:line="360" w:lineRule="auto"/>
        <w:jc w:val="both"/>
        <w:rPr>
          <w:rFonts w:ascii="Arial" w:hAnsi="Arial" w:cs="Arial"/>
        </w:rPr>
      </w:pPr>
      <w:r w:rsidRPr="00EC04AD">
        <w:rPr>
          <w:rFonts w:ascii="Arial" w:hAnsi="Arial" w:cs="Arial"/>
        </w:rPr>
        <w:t>Good</w:t>
      </w:r>
      <w:r w:rsidR="00622C28" w:rsidRPr="00EC04AD">
        <w:rPr>
          <w:rFonts w:ascii="Arial" w:hAnsi="Arial" w:cs="Arial"/>
        </w:rPr>
        <w:t>toknow</w:t>
      </w:r>
      <w:r w:rsidR="002E16E4" w:rsidRPr="00EC04AD">
        <w:rPr>
          <w:rFonts w:ascii="Arial" w:hAnsi="Arial" w:cs="Arial"/>
        </w:rPr>
        <w:t xml:space="preserve"> 08 Jauuary,2020</w:t>
      </w:r>
      <w:r w:rsidR="001F3CCB" w:rsidRPr="00EC04AD">
        <w:rPr>
          <w:rFonts w:ascii="Arial" w:hAnsi="Arial" w:cs="Arial"/>
        </w:rPr>
        <w:t>) Child development stages: Ages 1-5 the early</w:t>
      </w:r>
      <w:r w:rsidR="007D5E61" w:rsidRPr="00EC04AD">
        <w:rPr>
          <w:rFonts w:ascii="Arial" w:hAnsi="Arial" w:cs="Arial"/>
        </w:rPr>
        <w:t xml:space="preserve"> years </w:t>
      </w:r>
      <w:hyperlink r:id="rId12" w:history="1">
        <w:r w:rsidR="00E15E3B" w:rsidRPr="00EC04AD">
          <w:rPr>
            <w:rStyle w:val="Hyperlink"/>
            <w:rFonts w:ascii="Arial" w:hAnsi="Arial" w:cs="Arial"/>
          </w:rPr>
          <w:t>https://www.all4kids.org/news/blog/why-the-first-5-years-of-child-development-are-so-important/</w:t>
        </w:r>
      </w:hyperlink>
      <w:r w:rsidR="00A3470C" w:rsidRPr="00EC04AD">
        <w:rPr>
          <w:rFonts w:ascii="Arial" w:hAnsi="Arial" w:cs="Arial"/>
        </w:rPr>
        <w:t xml:space="preserve"> </w:t>
      </w:r>
      <w:r w:rsidR="002069AF" w:rsidRPr="00EC04AD">
        <w:rPr>
          <w:rFonts w:ascii="Arial" w:hAnsi="Arial" w:cs="Arial"/>
        </w:rPr>
        <w:t>(</w:t>
      </w:r>
      <w:r w:rsidR="00A3470C" w:rsidRPr="00EC04AD">
        <w:rPr>
          <w:rFonts w:ascii="Arial" w:hAnsi="Arial" w:cs="Arial"/>
        </w:rPr>
        <w:t xml:space="preserve">Accessed </w:t>
      </w:r>
      <w:r w:rsidR="002069AF" w:rsidRPr="00EC04AD">
        <w:rPr>
          <w:rFonts w:ascii="Arial" w:hAnsi="Arial" w:cs="Arial"/>
        </w:rPr>
        <w:t>8 November2021).</w:t>
      </w:r>
    </w:p>
    <w:p w14:paraId="6917BDFC" w14:textId="79888103" w:rsidR="00374493" w:rsidRPr="00EC04AD" w:rsidRDefault="00A273EA" w:rsidP="00EC04AD">
      <w:pPr>
        <w:spacing w:before="240" w:line="360" w:lineRule="auto"/>
        <w:ind w:left="360"/>
        <w:jc w:val="both"/>
        <w:rPr>
          <w:rFonts w:ascii="Arial" w:hAnsi="Arial" w:cs="Arial"/>
        </w:rPr>
      </w:pPr>
      <w:r w:rsidRPr="00EC04AD">
        <w:rPr>
          <w:rFonts w:ascii="Arial" w:hAnsi="Arial" w:cs="Arial"/>
        </w:rPr>
        <w:t>Within t</w:t>
      </w:r>
      <w:r w:rsidR="002069AF" w:rsidRPr="00EC04AD">
        <w:rPr>
          <w:rFonts w:ascii="Arial" w:hAnsi="Arial" w:cs="Arial"/>
        </w:rPr>
        <w:t xml:space="preserve">he </w:t>
      </w:r>
      <w:r w:rsidRPr="00EC04AD">
        <w:rPr>
          <w:rFonts w:ascii="Arial" w:hAnsi="Arial" w:cs="Arial"/>
        </w:rPr>
        <w:t xml:space="preserve">stage </w:t>
      </w:r>
      <w:r w:rsidR="00374493" w:rsidRPr="00EC04AD">
        <w:rPr>
          <w:rFonts w:ascii="Arial" w:hAnsi="Arial" w:cs="Arial"/>
        </w:rPr>
        <w:t>of development</w:t>
      </w:r>
      <w:r w:rsidRPr="00EC04AD">
        <w:rPr>
          <w:rFonts w:ascii="Arial" w:hAnsi="Arial" w:cs="Arial"/>
        </w:rPr>
        <w:t xml:space="preserve"> most parents</w:t>
      </w:r>
      <w:r w:rsidR="00E84A90" w:rsidRPr="00EC04AD">
        <w:rPr>
          <w:rFonts w:ascii="Arial" w:hAnsi="Arial" w:cs="Arial"/>
        </w:rPr>
        <w:t xml:space="preserve"> will have gone through there very first couple off months with a new b</w:t>
      </w:r>
      <w:r w:rsidR="00A92716" w:rsidRPr="00EC04AD">
        <w:rPr>
          <w:rFonts w:ascii="Arial" w:hAnsi="Arial" w:cs="Arial"/>
        </w:rPr>
        <w:t xml:space="preserve">aby, after </w:t>
      </w:r>
      <w:r w:rsidR="008C6CCD" w:rsidRPr="00EC04AD">
        <w:rPr>
          <w:rFonts w:ascii="Arial" w:hAnsi="Arial" w:cs="Arial"/>
        </w:rPr>
        <w:t>their</w:t>
      </w:r>
      <w:r w:rsidR="00A92716" w:rsidRPr="00EC04AD">
        <w:rPr>
          <w:rFonts w:ascii="Arial" w:hAnsi="Arial" w:cs="Arial"/>
        </w:rPr>
        <w:t xml:space="preserve"> first birthday</w:t>
      </w:r>
      <w:r w:rsidR="003014E2" w:rsidRPr="00EC04AD">
        <w:rPr>
          <w:rFonts w:ascii="Arial" w:hAnsi="Arial" w:cs="Arial"/>
        </w:rPr>
        <w:t xml:space="preserve"> </w:t>
      </w:r>
      <w:proofErr w:type="gramStart"/>
      <w:r w:rsidR="003014E2" w:rsidRPr="00EC04AD">
        <w:rPr>
          <w:rFonts w:ascii="Arial" w:hAnsi="Arial" w:cs="Arial"/>
        </w:rPr>
        <w:t>there</w:t>
      </w:r>
      <w:proofErr w:type="gramEnd"/>
      <w:r w:rsidR="003014E2" w:rsidRPr="00EC04AD">
        <w:rPr>
          <w:rFonts w:ascii="Arial" w:hAnsi="Arial" w:cs="Arial"/>
        </w:rPr>
        <w:t xml:space="preserve"> important </w:t>
      </w:r>
      <w:r w:rsidR="005B63D2" w:rsidRPr="00EC04AD">
        <w:rPr>
          <w:rFonts w:ascii="Arial" w:hAnsi="Arial" w:cs="Arial"/>
        </w:rPr>
        <w:t xml:space="preserve">focus on a parents support towards </w:t>
      </w:r>
      <w:r w:rsidR="00BF1005" w:rsidRPr="00EC04AD">
        <w:rPr>
          <w:rFonts w:ascii="Arial" w:hAnsi="Arial" w:cs="Arial"/>
        </w:rPr>
        <w:t>the milestones ahead.</w:t>
      </w:r>
      <w:r w:rsidR="00A92716" w:rsidRPr="00EC04AD">
        <w:rPr>
          <w:rFonts w:ascii="Arial" w:hAnsi="Arial" w:cs="Arial"/>
        </w:rPr>
        <w:t xml:space="preserve"> </w:t>
      </w:r>
    </w:p>
    <w:p w14:paraId="0861C9A4" w14:textId="77777777" w:rsidR="003336BB" w:rsidRPr="00EC04AD" w:rsidRDefault="00D77A1F" w:rsidP="00EC04AD">
      <w:pPr>
        <w:pStyle w:val="ListParagraph"/>
        <w:numPr>
          <w:ilvl w:val="0"/>
          <w:numId w:val="15"/>
        </w:numPr>
        <w:shd w:val="clear" w:color="auto" w:fill="FFFFFF" w:themeFill="background1"/>
        <w:spacing w:before="240" w:after="100" w:afterAutospacing="1" w:line="360" w:lineRule="auto"/>
        <w:outlineLvl w:val="0"/>
        <w:rPr>
          <w:rFonts w:ascii="Arial" w:eastAsia="Times New Roman" w:hAnsi="Arial" w:cs="Arial"/>
          <w:color w:val="525252"/>
          <w:kern w:val="36"/>
          <w:lang w:eastAsia="en-GB"/>
        </w:rPr>
      </w:pPr>
      <w:r w:rsidRPr="00EC04AD">
        <w:rPr>
          <w:rFonts w:ascii="Arial" w:eastAsia="Times New Roman" w:hAnsi="Arial" w:cs="Arial"/>
          <w:color w:val="212529"/>
          <w:kern w:val="36"/>
          <w:lang w:eastAsia="en-GB"/>
        </w:rPr>
        <w:t xml:space="preserve">Jacques London (2021), </w:t>
      </w:r>
      <w:r w:rsidRPr="00EC04AD">
        <w:rPr>
          <w:rFonts w:ascii="Arial" w:eastAsia="Times New Roman" w:hAnsi="Arial" w:cs="Arial"/>
          <w:i/>
          <w:iCs/>
          <w:color w:val="212529"/>
          <w:kern w:val="36"/>
          <w:lang w:eastAsia="en-GB"/>
        </w:rPr>
        <w:t>Small Wooden Blocks - Construction Cubes for Kids</w:t>
      </w:r>
      <w:r w:rsidRPr="00EC04AD">
        <w:rPr>
          <w:rFonts w:ascii="Arial" w:eastAsia="Times New Roman" w:hAnsi="Arial" w:cs="Arial"/>
          <w:color w:val="212529"/>
          <w:kern w:val="36"/>
          <w:lang w:eastAsia="en-GB"/>
        </w:rPr>
        <w:t xml:space="preserve"> </w:t>
      </w:r>
      <w:r w:rsidRPr="00EC04AD">
        <w:rPr>
          <w:rFonts w:ascii="Arial" w:eastAsia="Times New Roman" w:hAnsi="Arial" w:cs="Arial"/>
          <w:color w:val="525252"/>
          <w:kern w:val="36"/>
          <w:lang w:eastAsia="en-GB"/>
        </w:rPr>
        <w:t>Creativity through Construction, [image], Available at:</w:t>
      </w:r>
      <w:r w:rsidRPr="00EC04AD">
        <w:rPr>
          <w:rFonts w:ascii="Arial" w:hAnsi="Arial" w:cs="Arial"/>
        </w:rPr>
        <w:t xml:space="preserve"> </w:t>
      </w:r>
      <w:hyperlink r:id="rId13" w:anchor=",(Accessed" w:history="1">
        <w:r w:rsidRPr="00EC04AD">
          <w:rPr>
            <w:rStyle w:val="Hyperlink"/>
            <w:rFonts w:ascii="Arial" w:eastAsia="Times New Roman" w:hAnsi="Arial" w:cs="Arial"/>
            <w:kern w:val="36"/>
            <w:lang w:eastAsia="en-GB"/>
          </w:rPr>
          <w:t>https://www.jaqueslondon.co.uk/products/lets-play-junior-building-blocks#,</w:t>
        </w:r>
      </w:hyperlink>
      <w:r w:rsidRPr="00EC04AD">
        <w:rPr>
          <w:rFonts w:ascii="Arial" w:eastAsia="Times New Roman" w:hAnsi="Arial" w:cs="Arial"/>
          <w:kern w:val="36"/>
          <w:lang w:eastAsia="en-GB"/>
        </w:rPr>
        <w:t xml:space="preserve"> (Accessed </w:t>
      </w:r>
      <w:r w:rsidRPr="00EC04AD">
        <w:rPr>
          <w:rFonts w:ascii="Arial" w:eastAsia="Times New Roman" w:hAnsi="Arial" w:cs="Arial"/>
          <w:color w:val="525252"/>
          <w:kern w:val="36"/>
          <w:lang w:eastAsia="en-GB"/>
        </w:rPr>
        <w:t>30 November 2021).</w:t>
      </w:r>
    </w:p>
    <w:p w14:paraId="341A8597" w14:textId="79952C05" w:rsidR="00F25BBD" w:rsidRPr="00EC04AD" w:rsidRDefault="00D77A1F" w:rsidP="00EC04AD">
      <w:pPr>
        <w:shd w:val="clear" w:color="auto" w:fill="FFFFFF" w:themeFill="background1"/>
        <w:spacing w:before="240" w:after="100" w:afterAutospacing="1" w:line="360" w:lineRule="auto"/>
        <w:outlineLvl w:val="0"/>
        <w:rPr>
          <w:rFonts w:ascii="Arial" w:eastAsia="Times New Roman" w:hAnsi="Arial" w:cs="Arial"/>
          <w:color w:val="525252"/>
          <w:kern w:val="36"/>
          <w:lang w:eastAsia="en-GB"/>
        </w:rPr>
      </w:pPr>
      <w:r w:rsidRPr="00EC04AD">
        <w:rPr>
          <w:rFonts w:ascii="Arial" w:eastAsia="Times New Roman" w:hAnsi="Arial" w:cs="Arial"/>
          <w:color w:val="525252"/>
          <w:kern w:val="36"/>
          <w:lang w:eastAsia="en-GB"/>
        </w:rPr>
        <w:lastRenderedPageBreak/>
        <w:t>This image of building blocks represents a child’s developmental stages from 0-2, this form enlighten</w:t>
      </w:r>
      <w:r w:rsidR="00F5296B" w:rsidRPr="00EC04AD">
        <w:rPr>
          <w:rFonts w:ascii="Arial" w:eastAsia="Times New Roman" w:hAnsi="Arial" w:cs="Arial"/>
          <w:color w:val="525252"/>
          <w:kern w:val="36"/>
          <w:lang w:eastAsia="en-GB"/>
        </w:rPr>
        <w:t>s</w:t>
      </w:r>
      <w:r w:rsidRPr="00EC04AD">
        <w:rPr>
          <w:rFonts w:ascii="Arial" w:eastAsia="Times New Roman" w:hAnsi="Arial" w:cs="Arial"/>
          <w:color w:val="525252"/>
          <w:kern w:val="36"/>
          <w:lang w:eastAsia="en-GB"/>
        </w:rPr>
        <w:t xml:space="preserve"> parents how to understand the concepts of visual learning. Showing your skills has a parent, interacting with your child how we can use building blocks in many different ways. In relation to building shapes also the different colour codes this can also help with teaching them how to count. These blocks are namely for what children would use at that age. Parents can use images to demonstrate the early years of learning </w:t>
      </w:r>
      <w:r w:rsidR="002E2293" w:rsidRPr="00EC04AD">
        <w:rPr>
          <w:rFonts w:ascii="Arial" w:eastAsia="Times New Roman" w:hAnsi="Arial" w:cs="Arial"/>
          <w:color w:val="525252"/>
          <w:kern w:val="36"/>
          <w:lang w:eastAsia="en-GB"/>
        </w:rPr>
        <w:t xml:space="preserve">of </w:t>
      </w:r>
      <w:r w:rsidRPr="00EC04AD">
        <w:rPr>
          <w:rFonts w:ascii="Arial" w:eastAsia="Times New Roman" w:hAnsi="Arial" w:cs="Arial"/>
          <w:color w:val="525252"/>
          <w:kern w:val="36"/>
          <w:lang w:eastAsia="en-GB"/>
        </w:rPr>
        <w:t>child from 0-2 learns, from looking at this from my own perspective this encourages them to focus on learning. Colours different shapes with the help off parent this makes bonding more interesting for you and your child</w:t>
      </w:r>
    </w:p>
    <w:p w14:paraId="36E01789" w14:textId="71055D57" w:rsidR="00357BBA" w:rsidRPr="00EC04AD" w:rsidRDefault="00357BBA" w:rsidP="00EC04AD">
      <w:pPr>
        <w:pStyle w:val="ListParagraph"/>
        <w:numPr>
          <w:ilvl w:val="0"/>
          <w:numId w:val="15"/>
        </w:numPr>
        <w:shd w:val="clear" w:color="auto" w:fill="FFFFFF" w:themeFill="background1"/>
        <w:spacing w:before="240" w:after="100" w:afterAutospacing="1" w:line="360" w:lineRule="auto"/>
        <w:outlineLvl w:val="0"/>
        <w:rPr>
          <w:rFonts w:ascii="Arial" w:eastAsia="Times New Roman" w:hAnsi="Arial" w:cs="Arial"/>
          <w:b/>
          <w:bCs/>
          <w:color w:val="525252"/>
          <w:kern w:val="36"/>
          <w:lang w:eastAsia="en-GB"/>
        </w:rPr>
      </w:pPr>
      <w:r w:rsidRPr="00EC04AD">
        <w:rPr>
          <w:rFonts w:ascii="Arial" w:eastAsia="Times New Roman" w:hAnsi="Arial" w:cs="Arial"/>
          <w:color w:val="525252"/>
          <w:kern w:val="36"/>
          <w:lang w:eastAsia="en-GB"/>
        </w:rPr>
        <w:t>2021</w:t>
      </w:r>
      <w:r w:rsidR="00447575" w:rsidRPr="00EC04AD">
        <w:rPr>
          <w:rFonts w:ascii="Arial" w:eastAsia="Times New Roman" w:hAnsi="Arial" w:cs="Arial"/>
          <w:color w:val="525252"/>
          <w:kern w:val="36"/>
          <w:lang w:eastAsia="en-GB"/>
        </w:rPr>
        <w:t xml:space="preserve"> Professional Association for Childcare and Early Years (PACEY), (2016) Theories of child development: A practice guide to help you understand theories of child development and their influence on early years practice [Online]. Available at: https://www.pacey.org.uk/Pacey/media/Website-files/PACEY%20member%20practice%20guides%20(PDFs)/PG28-Theories-of-child-development.pdf</w:t>
      </w:r>
      <w:r w:rsidR="00447575" w:rsidRPr="00EC04AD">
        <w:rPr>
          <w:rFonts w:ascii="Arial" w:eastAsia="Times New Roman" w:hAnsi="Arial" w:cs="Arial"/>
          <w:b/>
          <w:bCs/>
          <w:color w:val="525252"/>
          <w:kern w:val="36"/>
          <w:lang w:eastAsia="en-GB"/>
        </w:rPr>
        <w:t xml:space="preserve"> </w:t>
      </w:r>
      <w:r w:rsidR="00447575" w:rsidRPr="00EC04AD">
        <w:rPr>
          <w:rFonts w:ascii="Arial" w:eastAsia="Times New Roman" w:hAnsi="Arial" w:cs="Arial"/>
          <w:color w:val="525252"/>
          <w:kern w:val="36"/>
          <w:lang w:eastAsia="en-GB"/>
        </w:rPr>
        <w:t>(Accessed 07 November</w:t>
      </w:r>
      <w:r w:rsidRPr="00EC04AD">
        <w:rPr>
          <w:rFonts w:ascii="Arial" w:eastAsia="Times New Roman" w:hAnsi="Arial" w:cs="Arial"/>
          <w:color w:val="525252"/>
          <w:kern w:val="36"/>
          <w:lang w:eastAsia="en-GB"/>
        </w:rPr>
        <w:t>).</w:t>
      </w:r>
    </w:p>
    <w:p w14:paraId="4DF3C41A" w14:textId="77777777" w:rsidR="00357BBA" w:rsidRPr="00EC04AD" w:rsidRDefault="00357BBA" w:rsidP="00EC04AD">
      <w:pPr>
        <w:pStyle w:val="ListParagraph"/>
        <w:numPr>
          <w:ilvl w:val="0"/>
          <w:numId w:val="15"/>
        </w:numPr>
        <w:shd w:val="clear" w:color="auto" w:fill="FFFFFF" w:themeFill="background1"/>
        <w:spacing w:before="240" w:after="100" w:afterAutospacing="1" w:line="360" w:lineRule="auto"/>
        <w:outlineLvl w:val="0"/>
        <w:rPr>
          <w:rFonts w:ascii="Arial" w:eastAsia="Times New Roman" w:hAnsi="Arial" w:cs="Arial"/>
          <w:color w:val="525252"/>
          <w:kern w:val="36"/>
          <w:lang w:eastAsia="en-GB"/>
        </w:rPr>
      </w:pPr>
      <w:r w:rsidRPr="00EC04AD">
        <w:rPr>
          <w:rFonts w:ascii="Arial" w:eastAsia="Times New Roman" w:hAnsi="Arial" w:cs="Arial"/>
          <w:color w:val="525252"/>
          <w:kern w:val="36"/>
          <w:lang w:eastAsia="en-GB"/>
        </w:rPr>
        <w:t xml:space="preserve">This source was clear and concisely written with practical examples to highlight Vygotsky’s theory in action and how to help to understand theories of child development and their impact on early years practice, supporting children to develop through child-led and adult-led social interaction.  The paper also had a full Harvard reference list for reference. The Professional Association for Childcare and Early Years (PACEY), (2016). </w:t>
      </w:r>
    </w:p>
    <w:p w14:paraId="6D08D05D" w14:textId="77777777" w:rsidR="00E91881" w:rsidRPr="00EC04AD" w:rsidRDefault="00357BBA" w:rsidP="00EC04AD">
      <w:pPr>
        <w:shd w:val="clear" w:color="auto" w:fill="FFFFFF" w:themeFill="background1"/>
        <w:spacing w:before="240" w:after="100" w:afterAutospacing="1" w:line="360" w:lineRule="auto"/>
        <w:outlineLvl w:val="0"/>
        <w:rPr>
          <w:rFonts w:ascii="Arial" w:eastAsia="Times New Roman" w:hAnsi="Arial" w:cs="Arial"/>
          <w:color w:val="525252"/>
          <w:kern w:val="36"/>
          <w:lang w:eastAsia="en-GB"/>
        </w:rPr>
      </w:pPr>
      <w:r w:rsidRPr="00EC04AD">
        <w:rPr>
          <w:rFonts w:ascii="Arial" w:eastAsia="Times New Roman" w:hAnsi="Arial" w:cs="Arial"/>
          <w:color w:val="525252"/>
          <w:kern w:val="36"/>
          <w:lang w:eastAsia="en-GB"/>
        </w:rPr>
        <w:t>PACEY (2016) was formed in 1977 and are a charity supporting anyone working in childcare and early years with quality care and early learning for children and families. It also provides training and practical help/expert advice to parents, practitioners and carers working in early learning in England and Wales support the vital role practitioners play in helping prepare children for a productive future.</w:t>
      </w:r>
    </w:p>
    <w:p w14:paraId="59327018" w14:textId="77777777" w:rsidR="005D1CEA" w:rsidRPr="00EC04AD" w:rsidRDefault="005D1CEA" w:rsidP="00EC04AD">
      <w:pPr>
        <w:pStyle w:val="ListParagraph"/>
        <w:numPr>
          <w:ilvl w:val="0"/>
          <w:numId w:val="15"/>
        </w:numPr>
        <w:shd w:val="clear" w:color="auto" w:fill="FFFFFF" w:themeFill="background1"/>
        <w:spacing w:before="240" w:after="100" w:afterAutospacing="1" w:line="360" w:lineRule="auto"/>
        <w:outlineLvl w:val="0"/>
        <w:rPr>
          <w:rFonts w:ascii="Arial" w:eastAsia="Times New Roman" w:hAnsi="Arial" w:cs="Arial"/>
          <w:color w:val="525252"/>
          <w:kern w:val="36"/>
          <w:lang w:eastAsia="en-GB"/>
        </w:rPr>
      </w:pPr>
      <w:r w:rsidRPr="00EC04AD">
        <w:rPr>
          <w:rFonts w:ascii="Arial" w:eastAsia="Times New Roman" w:hAnsi="Arial" w:cs="Arial"/>
          <w:color w:val="525252" w:themeColor="accent3" w:themeShade="80"/>
          <w:lang w:eastAsia="en-GB"/>
        </w:rPr>
        <w:t>McLeod, S. (2019),</w:t>
      </w:r>
      <w:r w:rsidRPr="00EC04AD">
        <w:rPr>
          <w:rFonts w:ascii="Arial" w:eastAsia="Times New Roman" w:hAnsi="Arial" w:cs="Arial"/>
          <w:i/>
          <w:iCs/>
          <w:color w:val="525252" w:themeColor="accent3" w:themeShade="80"/>
          <w:lang w:eastAsia="en-GB"/>
        </w:rPr>
        <w:t xml:space="preserve"> Proximal development</w:t>
      </w:r>
      <w:r w:rsidRPr="00EC04AD">
        <w:rPr>
          <w:rFonts w:ascii="Arial" w:eastAsia="Times New Roman" w:hAnsi="Arial" w:cs="Arial"/>
          <w:color w:val="525252"/>
          <w:kern w:val="36"/>
          <w:lang w:eastAsia="en-GB"/>
        </w:rPr>
        <w:t xml:space="preserve"> </w:t>
      </w:r>
      <w:hyperlink r:id="rId14" w:history="1">
        <w:r w:rsidRPr="00EC04AD">
          <w:rPr>
            <w:rStyle w:val="Hyperlink"/>
            <w:rFonts w:ascii="Arial" w:eastAsia="Times New Roman" w:hAnsi="Arial" w:cs="Arial"/>
            <w:lang w:eastAsia="en-GB"/>
          </w:rPr>
          <w:t>https://www.simplypsycholgy.or/Zoe-of-Proximal-Development.html</w:t>
        </w:r>
      </w:hyperlink>
      <w:r w:rsidRPr="00EC04AD">
        <w:rPr>
          <w:rFonts w:ascii="Arial" w:eastAsia="Times New Roman" w:hAnsi="Arial" w:cs="Arial"/>
          <w:color w:val="525252" w:themeColor="accent3" w:themeShade="80"/>
          <w:lang w:eastAsia="en-GB"/>
        </w:rPr>
        <w:t xml:space="preserve"> (Accessed 30 November2021).</w:t>
      </w:r>
    </w:p>
    <w:p w14:paraId="247DC35A" w14:textId="37DEDBF4" w:rsidR="00170EFC" w:rsidRPr="00EC04AD" w:rsidRDefault="005D1CEA" w:rsidP="00EC04AD">
      <w:pPr>
        <w:shd w:val="clear" w:color="auto" w:fill="FFFFFF" w:themeFill="background1"/>
        <w:spacing w:afterAutospacing="1" w:line="360" w:lineRule="auto"/>
        <w:outlineLvl w:val="0"/>
        <w:rPr>
          <w:rFonts w:ascii="Arial" w:hAnsi="Arial" w:cs="Arial"/>
        </w:rPr>
      </w:pPr>
      <w:r w:rsidRPr="00EC04AD">
        <w:rPr>
          <w:rFonts w:ascii="Arial" w:hAnsi="Arial" w:cs="Arial"/>
        </w:rPr>
        <w:t xml:space="preserve">The reasoning for using proximal Development is important this information states the reasons why sociocultural theory suggests that a children aged between 0-5 years, culture, </w:t>
      </w:r>
      <w:proofErr w:type="gramStart"/>
      <w:r w:rsidRPr="00EC04AD">
        <w:rPr>
          <w:rFonts w:ascii="Arial" w:hAnsi="Arial" w:cs="Arial"/>
        </w:rPr>
        <w:t>values</w:t>
      </w:r>
      <w:proofErr w:type="gramEnd"/>
      <w:r w:rsidRPr="00EC04AD">
        <w:rPr>
          <w:rFonts w:ascii="Arial" w:hAnsi="Arial" w:cs="Arial"/>
        </w:rPr>
        <w:t xml:space="preserve"> and behaviours are developed through social interaction. Which make sense when you are building or developing a good relationship with your child has parent. by engaging getting involved making communication social interacting does represents good parent attitude towards their child’s development. When learning them from an early age will ensure </w:t>
      </w:r>
      <w:r w:rsidRPr="00EC04AD">
        <w:rPr>
          <w:rFonts w:ascii="Arial" w:hAnsi="Arial" w:cs="Arial"/>
        </w:rPr>
        <w:lastRenderedPageBreak/>
        <w:t>your aims are very beneficial. Towards development of your child which is a parent’s perspective, to be focusing on teaching giving good encouragement making sure the right decisions are made for you and your child. This aids towards how parent can understand behaviour from early stage.</w:t>
      </w:r>
    </w:p>
    <w:p w14:paraId="0B6A2089" w14:textId="77777777" w:rsidR="00D14C96" w:rsidRPr="00EC04AD" w:rsidRDefault="00FB3286" w:rsidP="00EC04AD">
      <w:pPr>
        <w:pStyle w:val="ListParagraph"/>
        <w:numPr>
          <w:ilvl w:val="0"/>
          <w:numId w:val="15"/>
        </w:numPr>
        <w:shd w:val="clear" w:color="auto" w:fill="FFFFFF" w:themeFill="background1"/>
        <w:spacing w:before="240" w:after="100" w:afterAutospacing="1" w:line="360" w:lineRule="auto"/>
        <w:outlineLvl w:val="0"/>
        <w:rPr>
          <w:rFonts w:ascii="Arial" w:eastAsia="Times New Roman" w:hAnsi="Arial" w:cs="Arial"/>
          <w:color w:val="525252"/>
          <w:kern w:val="36"/>
          <w:lang w:eastAsia="en-GB"/>
        </w:rPr>
      </w:pPr>
      <w:r w:rsidRPr="00EC04AD">
        <w:rPr>
          <w:rFonts w:ascii="Arial" w:eastAsia="Times New Roman" w:hAnsi="Arial" w:cs="Arial"/>
          <w:color w:val="525252"/>
          <w:kern w:val="36"/>
          <w:lang w:eastAsia="en-GB"/>
        </w:rPr>
        <w:t>.</w:t>
      </w:r>
      <w:r w:rsidR="005D799B" w:rsidRPr="00EC04AD">
        <w:rPr>
          <w:rFonts w:ascii="Arial" w:hAnsi="Arial" w:cs="Arial"/>
        </w:rPr>
        <w:t xml:space="preserve"> </w:t>
      </w:r>
      <w:r w:rsidR="005D799B" w:rsidRPr="00EC04AD">
        <w:rPr>
          <w:rFonts w:ascii="Arial" w:eastAsia="Times New Roman" w:hAnsi="Arial" w:cs="Arial"/>
          <w:color w:val="525252"/>
          <w:kern w:val="36"/>
          <w:lang w:eastAsia="en-GB"/>
        </w:rPr>
        <w:t xml:space="preserve">Children’s ‘s bureau (2021). Physical growth and Development </w:t>
      </w:r>
    </w:p>
    <w:p w14:paraId="54F2B4A7" w14:textId="2556457D" w:rsidR="005D799B" w:rsidRPr="00EC04AD" w:rsidRDefault="00207611" w:rsidP="00EC04AD">
      <w:pPr>
        <w:pStyle w:val="ListParagraph"/>
        <w:shd w:val="clear" w:color="auto" w:fill="FFFFFF" w:themeFill="background1"/>
        <w:spacing w:before="240" w:after="100" w:afterAutospacing="1" w:line="360" w:lineRule="auto"/>
        <w:outlineLvl w:val="0"/>
        <w:rPr>
          <w:rFonts w:ascii="Arial" w:eastAsia="Times New Roman" w:hAnsi="Arial" w:cs="Arial"/>
          <w:color w:val="525252"/>
          <w:kern w:val="36"/>
          <w:lang w:eastAsia="en-GB"/>
        </w:rPr>
      </w:pPr>
      <w:r w:rsidRPr="00EC04AD">
        <w:rPr>
          <w:rFonts w:ascii="Arial" w:eastAsia="Times New Roman" w:hAnsi="Arial" w:cs="Arial"/>
          <w:color w:val="525252"/>
          <w:kern w:val="36"/>
          <w:lang w:eastAsia="en-GB"/>
        </w:rPr>
        <w:t>https://www.all4kids.org/news/blog/why-the-first-5-years-of-child-development-are-so-important/</w:t>
      </w:r>
      <w:r w:rsidRPr="00EC04AD">
        <w:rPr>
          <w:rFonts w:ascii="Arial" w:eastAsia="Times New Roman" w:hAnsi="Arial" w:cs="Arial"/>
          <w:color w:val="525252"/>
          <w:kern w:val="36"/>
          <w:lang w:eastAsia="en-GB"/>
        </w:rPr>
        <w:t xml:space="preserve"> </w:t>
      </w:r>
      <w:r w:rsidR="005D799B" w:rsidRPr="00EC04AD">
        <w:rPr>
          <w:rFonts w:ascii="Arial" w:eastAsia="Times New Roman" w:hAnsi="Arial" w:cs="Arial"/>
          <w:color w:val="525252"/>
          <w:kern w:val="36"/>
          <w:lang w:eastAsia="en-GB"/>
        </w:rPr>
        <w:t>(Accessed 08 November 2021).</w:t>
      </w:r>
    </w:p>
    <w:p w14:paraId="1A41A0DD" w14:textId="1D125A5A" w:rsidR="00E77975" w:rsidRPr="00EC04AD" w:rsidRDefault="005D799B" w:rsidP="00EC04AD">
      <w:pPr>
        <w:shd w:val="clear" w:color="auto" w:fill="FFFFFF" w:themeFill="background1"/>
        <w:spacing w:before="240" w:after="100" w:afterAutospacing="1" w:line="360" w:lineRule="auto"/>
        <w:outlineLvl w:val="0"/>
        <w:rPr>
          <w:rFonts w:ascii="Arial" w:eastAsia="Times New Roman" w:hAnsi="Arial" w:cs="Arial"/>
          <w:color w:val="525252"/>
          <w:kern w:val="36"/>
          <w:lang w:eastAsia="en-GB"/>
        </w:rPr>
      </w:pPr>
      <w:r w:rsidRPr="00EC04AD">
        <w:rPr>
          <w:rFonts w:ascii="Arial" w:eastAsia="Times New Roman" w:hAnsi="Arial" w:cs="Arial"/>
          <w:color w:val="525252"/>
          <w:kern w:val="36"/>
          <w:lang w:eastAsia="en-GB"/>
        </w:rPr>
        <w:t xml:space="preserve">Information within this </w:t>
      </w:r>
      <w:r w:rsidR="00707F9B" w:rsidRPr="00EC04AD">
        <w:rPr>
          <w:rFonts w:ascii="Arial" w:eastAsia="Times New Roman" w:hAnsi="Arial" w:cs="Arial"/>
          <w:color w:val="525252"/>
          <w:kern w:val="36"/>
          <w:lang w:eastAsia="en-GB"/>
        </w:rPr>
        <w:t>information</w:t>
      </w:r>
      <w:r w:rsidRPr="00EC04AD">
        <w:rPr>
          <w:rFonts w:ascii="Arial" w:eastAsia="Times New Roman" w:hAnsi="Arial" w:cs="Arial"/>
          <w:color w:val="525252"/>
          <w:kern w:val="36"/>
          <w:lang w:eastAsia="en-GB"/>
        </w:rPr>
        <w:t xml:space="preserve"> focusing on child’s development and the milestones, that are define the abilities most children are able to perform at young age. Learning the insight into self-movement, learning how to touch hold </w:t>
      </w:r>
      <w:proofErr w:type="gramStart"/>
      <w:r w:rsidRPr="00EC04AD">
        <w:rPr>
          <w:rFonts w:ascii="Arial" w:eastAsia="Times New Roman" w:hAnsi="Arial" w:cs="Arial"/>
          <w:color w:val="525252"/>
          <w:kern w:val="36"/>
          <w:lang w:eastAsia="en-GB"/>
        </w:rPr>
        <w:t>things</w:t>
      </w:r>
      <w:proofErr w:type="gramEnd"/>
      <w:r w:rsidRPr="00EC04AD">
        <w:rPr>
          <w:rFonts w:ascii="Arial" w:eastAsia="Times New Roman" w:hAnsi="Arial" w:cs="Arial"/>
          <w:color w:val="525252"/>
          <w:kern w:val="36"/>
          <w:lang w:eastAsia="en-GB"/>
        </w:rPr>
        <w:t xml:space="preserve"> and put objects in their mouth. These steps are normally before a child reaches the age of one year old, it was already stated Milestones are characterised by month</w:t>
      </w:r>
      <w:r w:rsidR="006F2543" w:rsidRPr="00EC04AD">
        <w:rPr>
          <w:rFonts w:ascii="Arial" w:eastAsia="Times New Roman" w:hAnsi="Arial" w:cs="Arial"/>
          <w:color w:val="525252"/>
          <w:kern w:val="36"/>
          <w:lang w:eastAsia="en-GB"/>
        </w:rPr>
        <w:t>.</w:t>
      </w:r>
    </w:p>
    <w:p w14:paraId="7BFCF3F1" w14:textId="77777777" w:rsidR="003B4B6D" w:rsidRPr="00EC04AD" w:rsidRDefault="00896F47" w:rsidP="00EC04AD">
      <w:pPr>
        <w:pStyle w:val="ListParagraph"/>
        <w:numPr>
          <w:ilvl w:val="0"/>
          <w:numId w:val="15"/>
        </w:numPr>
        <w:shd w:val="clear" w:color="auto" w:fill="FFFFFF" w:themeFill="background1"/>
        <w:spacing w:before="240" w:after="100" w:afterAutospacing="1" w:line="360" w:lineRule="auto"/>
        <w:outlineLvl w:val="0"/>
        <w:rPr>
          <w:rFonts w:ascii="Arial" w:eastAsia="Times New Roman" w:hAnsi="Arial" w:cs="Arial"/>
          <w:color w:val="525252"/>
          <w:kern w:val="36"/>
          <w:lang w:eastAsia="en-GB"/>
        </w:rPr>
      </w:pPr>
      <w:r w:rsidRPr="00EC04AD">
        <w:rPr>
          <w:rFonts w:ascii="Arial" w:eastAsia="Times New Roman" w:hAnsi="Arial" w:cs="Arial"/>
          <w:color w:val="525252"/>
          <w:kern w:val="36"/>
          <w:lang w:eastAsia="en-GB"/>
        </w:rPr>
        <w:t xml:space="preserve">Goodtoknow </w:t>
      </w:r>
      <w:r w:rsidR="00806159" w:rsidRPr="00EC04AD">
        <w:rPr>
          <w:rFonts w:ascii="Arial" w:eastAsia="Times New Roman" w:hAnsi="Arial" w:cs="Arial"/>
          <w:color w:val="525252"/>
          <w:kern w:val="36"/>
          <w:lang w:eastAsia="en-GB"/>
        </w:rPr>
        <w:t xml:space="preserve">(2021). Child </w:t>
      </w:r>
      <w:r w:rsidR="003E2737" w:rsidRPr="00EC04AD">
        <w:rPr>
          <w:rFonts w:ascii="Arial" w:eastAsia="Times New Roman" w:hAnsi="Arial" w:cs="Arial"/>
          <w:color w:val="525252"/>
          <w:kern w:val="36"/>
          <w:lang w:eastAsia="en-GB"/>
        </w:rPr>
        <w:t>development</w:t>
      </w:r>
      <w:r w:rsidR="00806159" w:rsidRPr="00EC04AD">
        <w:rPr>
          <w:rFonts w:ascii="Arial" w:eastAsia="Times New Roman" w:hAnsi="Arial" w:cs="Arial"/>
          <w:color w:val="525252"/>
          <w:kern w:val="36"/>
          <w:lang w:eastAsia="en-GB"/>
        </w:rPr>
        <w:t xml:space="preserve"> stages</w:t>
      </w:r>
      <w:r w:rsidR="00850B2E" w:rsidRPr="00EC04AD">
        <w:rPr>
          <w:rFonts w:ascii="Arial" w:eastAsia="Times New Roman" w:hAnsi="Arial" w:cs="Arial"/>
          <w:color w:val="525252"/>
          <w:kern w:val="36"/>
          <w:lang w:eastAsia="en-GB"/>
        </w:rPr>
        <w:t xml:space="preserve">: ages 1-5 child development </w:t>
      </w:r>
      <w:r w:rsidR="003E2737" w:rsidRPr="00EC04AD">
        <w:rPr>
          <w:rFonts w:ascii="Arial" w:eastAsia="Times New Roman" w:hAnsi="Arial" w:cs="Arial"/>
          <w:color w:val="525252"/>
          <w:kern w:val="36"/>
          <w:lang w:eastAsia="en-GB"/>
        </w:rPr>
        <w:t>stages: Age one.</w:t>
      </w:r>
      <w:hyperlink r:id="rId15" w:history="1">
        <w:r w:rsidR="003E2737" w:rsidRPr="00EC04AD">
          <w:rPr>
            <w:rStyle w:val="Hyperlink"/>
            <w:rFonts w:ascii="Arial" w:eastAsia="Times New Roman" w:hAnsi="Arial" w:cs="Arial"/>
            <w:kern w:val="36"/>
            <w:lang w:eastAsia="en-GB"/>
          </w:rPr>
          <w:t>https://www.goodto.com/family/child-development-stages-ages-1-5-4829</w:t>
        </w:r>
      </w:hyperlink>
      <w:r w:rsidR="003E2737" w:rsidRPr="00EC04AD">
        <w:rPr>
          <w:rFonts w:ascii="Arial" w:eastAsia="Times New Roman" w:hAnsi="Arial" w:cs="Arial"/>
          <w:color w:val="525252"/>
          <w:kern w:val="36"/>
          <w:lang w:eastAsia="en-GB"/>
        </w:rPr>
        <w:t xml:space="preserve"> </w:t>
      </w:r>
      <w:r w:rsidR="00026B07" w:rsidRPr="00EC04AD">
        <w:rPr>
          <w:rFonts w:ascii="Arial" w:eastAsia="Times New Roman" w:hAnsi="Arial" w:cs="Arial"/>
          <w:color w:val="525252"/>
          <w:kern w:val="36"/>
          <w:lang w:eastAsia="en-GB"/>
        </w:rPr>
        <w:t>(</w:t>
      </w:r>
      <w:r w:rsidR="003E2737" w:rsidRPr="00EC04AD">
        <w:rPr>
          <w:rFonts w:ascii="Arial" w:eastAsia="Times New Roman" w:hAnsi="Arial" w:cs="Arial"/>
          <w:color w:val="525252"/>
          <w:kern w:val="36"/>
          <w:lang w:eastAsia="en-GB"/>
        </w:rPr>
        <w:t>Acc</w:t>
      </w:r>
      <w:r w:rsidR="00026B07" w:rsidRPr="00EC04AD">
        <w:rPr>
          <w:rFonts w:ascii="Arial" w:eastAsia="Times New Roman" w:hAnsi="Arial" w:cs="Arial"/>
          <w:color w:val="525252"/>
          <w:kern w:val="36"/>
          <w:lang w:eastAsia="en-GB"/>
        </w:rPr>
        <w:t>essed 07 November 2021).</w:t>
      </w:r>
    </w:p>
    <w:p w14:paraId="7D838B46" w14:textId="594D9EFD" w:rsidR="00CA50C0" w:rsidRDefault="003C5FF8" w:rsidP="00CA50C0">
      <w:pPr>
        <w:shd w:val="clear" w:color="auto" w:fill="FFFFFF" w:themeFill="background1"/>
        <w:spacing w:before="240" w:after="100" w:afterAutospacing="1" w:line="360" w:lineRule="auto"/>
        <w:outlineLvl w:val="0"/>
        <w:rPr>
          <w:rFonts w:ascii="Arial" w:eastAsia="Times New Roman" w:hAnsi="Arial" w:cs="Arial"/>
          <w:color w:val="525252"/>
          <w:kern w:val="36"/>
          <w:lang w:eastAsia="en-GB"/>
        </w:rPr>
      </w:pPr>
      <w:r w:rsidRPr="00EC04AD">
        <w:rPr>
          <w:rFonts w:ascii="Arial" w:eastAsia="Times New Roman" w:hAnsi="Arial" w:cs="Arial"/>
          <w:color w:val="525252"/>
          <w:kern w:val="36"/>
          <w:lang w:eastAsia="en-GB"/>
        </w:rPr>
        <w:t>F</w:t>
      </w:r>
      <w:r w:rsidR="00035211" w:rsidRPr="00EC04AD">
        <w:rPr>
          <w:rFonts w:ascii="Arial" w:eastAsia="Times New Roman" w:hAnsi="Arial" w:cs="Arial"/>
          <w:color w:val="525252"/>
          <w:kern w:val="36"/>
          <w:lang w:eastAsia="en-GB"/>
        </w:rPr>
        <w:t>ocusing on a parents support</w:t>
      </w:r>
      <w:r w:rsidR="00656351" w:rsidRPr="00EC04AD">
        <w:rPr>
          <w:rFonts w:ascii="Arial" w:eastAsia="Times New Roman" w:hAnsi="Arial" w:cs="Arial"/>
          <w:color w:val="525252"/>
          <w:kern w:val="36"/>
          <w:lang w:eastAsia="en-GB"/>
        </w:rPr>
        <w:t xml:space="preserve"> </w:t>
      </w:r>
      <w:r w:rsidR="00035211" w:rsidRPr="00EC04AD">
        <w:rPr>
          <w:rFonts w:ascii="Arial" w:eastAsia="Times New Roman" w:hAnsi="Arial" w:cs="Arial"/>
          <w:color w:val="525252"/>
          <w:kern w:val="36"/>
          <w:lang w:eastAsia="en-GB"/>
        </w:rPr>
        <w:t>towards there</w:t>
      </w:r>
      <w:r w:rsidR="009112CD" w:rsidRPr="00EC04AD">
        <w:rPr>
          <w:rFonts w:ascii="Arial" w:eastAsia="Times New Roman" w:hAnsi="Arial" w:cs="Arial"/>
          <w:color w:val="525252"/>
          <w:kern w:val="36"/>
          <w:lang w:eastAsia="en-GB"/>
        </w:rPr>
        <w:t xml:space="preserve"> child </w:t>
      </w:r>
      <w:r w:rsidR="001435AB" w:rsidRPr="00EC04AD">
        <w:rPr>
          <w:rFonts w:ascii="Arial" w:eastAsia="Times New Roman" w:hAnsi="Arial" w:cs="Arial"/>
          <w:color w:val="525252"/>
          <w:kern w:val="36"/>
          <w:lang w:eastAsia="en-GB"/>
        </w:rPr>
        <w:t xml:space="preserve">and development I choose this as part </w:t>
      </w:r>
      <w:r w:rsidR="00DE45E4" w:rsidRPr="00EC04AD">
        <w:rPr>
          <w:rFonts w:ascii="Arial" w:eastAsia="Times New Roman" w:hAnsi="Arial" w:cs="Arial"/>
          <w:color w:val="525252"/>
          <w:kern w:val="36"/>
          <w:lang w:eastAsia="en-GB"/>
        </w:rPr>
        <w:t xml:space="preserve">of the different stages that </w:t>
      </w:r>
      <w:r w:rsidR="00547B45" w:rsidRPr="00EC04AD">
        <w:rPr>
          <w:rFonts w:ascii="Arial" w:eastAsia="Times New Roman" w:hAnsi="Arial" w:cs="Arial"/>
          <w:color w:val="525252"/>
          <w:kern w:val="36"/>
          <w:lang w:eastAsia="en-GB"/>
        </w:rPr>
        <w:t>parents</w:t>
      </w:r>
      <w:r w:rsidR="00DE45E4" w:rsidRPr="00EC04AD">
        <w:rPr>
          <w:rFonts w:ascii="Arial" w:eastAsia="Times New Roman" w:hAnsi="Arial" w:cs="Arial"/>
          <w:color w:val="525252"/>
          <w:kern w:val="36"/>
          <w:lang w:eastAsia="en-GB"/>
        </w:rPr>
        <w:t xml:space="preserve"> go </w:t>
      </w:r>
      <w:r w:rsidR="00547B45" w:rsidRPr="00EC04AD">
        <w:rPr>
          <w:rFonts w:ascii="Arial" w:eastAsia="Times New Roman" w:hAnsi="Arial" w:cs="Arial"/>
          <w:color w:val="525252"/>
          <w:kern w:val="36"/>
          <w:lang w:eastAsia="en-GB"/>
        </w:rPr>
        <w:t>through</w:t>
      </w:r>
      <w:r w:rsidR="00DE45E4" w:rsidRPr="00EC04AD">
        <w:rPr>
          <w:rFonts w:ascii="Arial" w:eastAsia="Times New Roman" w:hAnsi="Arial" w:cs="Arial"/>
          <w:color w:val="525252"/>
          <w:kern w:val="36"/>
          <w:lang w:eastAsia="en-GB"/>
        </w:rPr>
        <w:t xml:space="preserve"> in growing</w:t>
      </w:r>
      <w:r w:rsidR="00547B45" w:rsidRPr="00EC04AD">
        <w:rPr>
          <w:rFonts w:ascii="Arial" w:eastAsia="Times New Roman" w:hAnsi="Arial" w:cs="Arial"/>
          <w:color w:val="525252"/>
          <w:kern w:val="36"/>
          <w:lang w:eastAsia="en-GB"/>
        </w:rPr>
        <w:t xml:space="preserve"> </w:t>
      </w:r>
      <w:r w:rsidR="00EC04AD" w:rsidRPr="00EC04AD">
        <w:rPr>
          <w:rFonts w:ascii="Arial" w:eastAsia="Times New Roman" w:hAnsi="Arial" w:cs="Arial"/>
          <w:color w:val="525252"/>
          <w:kern w:val="36"/>
          <w:lang w:eastAsia="en-GB"/>
        </w:rPr>
        <w:t>their</w:t>
      </w:r>
      <w:r w:rsidR="00DE45E4" w:rsidRPr="00EC04AD">
        <w:rPr>
          <w:rFonts w:ascii="Arial" w:eastAsia="Times New Roman" w:hAnsi="Arial" w:cs="Arial"/>
          <w:color w:val="525252"/>
          <w:kern w:val="36"/>
          <w:lang w:eastAsia="en-GB"/>
        </w:rPr>
        <w:t xml:space="preserve"> child and the milestone and the pace </w:t>
      </w:r>
      <w:r w:rsidR="005C2711" w:rsidRPr="00EC04AD">
        <w:rPr>
          <w:rFonts w:ascii="Arial" w:eastAsia="Times New Roman" w:hAnsi="Arial" w:cs="Arial"/>
          <w:color w:val="525252"/>
          <w:kern w:val="36"/>
          <w:lang w:eastAsia="en-GB"/>
        </w:rPr>
        <w:t xml:space="preserve">that they go through in these early stages </w:t>
      </w:r>
      <w:r w:rsidR="00547B45" w:rsidRPr="00EC04AD">
        <w:rPr>
          <w:rFonts w:ascii="Arial" w:eastAsia="Times New Roman" w:hAnsi="Arial" w:cs="Arial"/>
          <w:color w:val="525252"/>
          <w:kern w:val="36"/>
          <w:lang w:eastAsia="en-GB"/>
        </w:rPr>
        <w:t>of first months of bonding</w:t>
      </w:r>
      <w:r w:rsidR="00A15376">
        <w:rPr>
          <w:rFonts w:ascii="Arial" w:eastAsia="Times New Roman" w:hAnsi="Arial" w:cs="Arial"/>
          <w:color w:val="525252"/>
          <w:kern w:val="36"/>
          <w:lang w:eastAsia="en-GB"/>
        </w:rPr>
        <w:t>.</w:t>
      </w:r>
    </w:p>
    <w:p w14:paraId="23845982" w14:textId="5E98FBD7" w:rsidR="00EB4D04" w:rsidRPr="00A15376" w:rsidRDefault="00596D3B" w:rsidP="00A15376">
      <w:pPr>
        <w:pStyle w:val="ListParagraph"/>
        <w:numPr>
          <w:ilvl w:val="0"/>
          <w:numId w:val="15"/>
        </w:numPr>
        <w:shd w:val="clear" w:color="auto" w:fill="FFFFFF" w:themeFill="background1"/>
        <w:spacing w:before="240" w:after="100" w:afterAutospacing="1" w:line="360" w:lineRule="auto"/>
        <w:outlineLvl w:val="0"/>
        <w:rPr>
          <w:rFonts w:ascii="Arial" w:eastAsia="Times New Roman" w:hAnsi="Arial" w:cs="Arial"/>
          <w:color w:val="525252"/>
          <w:kern w:val="36"/>
          <w:lang w:eastAsia="en-GB"/>
        </w:rPr>
      </w:pPr>
      <w:r w:rsidRPr="00A15376">
        <w:rPr>
          <w:rFonts w:ascii="Arial" w:hAnsi="Arial" w:cs="Arial"/>
        </w:rPr>
        <w:t>Very well</w:t>
      </w:r>
      <w:r w:rsidR="00BB14EB" w:rsidRPr="00A15376">
        <w:rPr>
          <w:rFonts w:ascii="Arial" w:hAnsi="Arial" w:cs="Arial"/>
        </w:rPr>
        <w:t xml:space="preserve"> Mind. (2021) </w:t>
      </w:r>
      <w:r w:rsidR="00BB14EB" w:rsidRPr="00A15376">
        <w:rPr>
          <w:rFonts w:ascii="Arial" w:hAnsi="Arial" w:cs="Arial"/>
          <w:i/>
          <w:iCs/>
        </w:rPr>
        <w:t xml:space="preserve">Erikson's Psychosocial Developmental Theory Erikson's Psychosocial Developmental Theory </w:t>
      </w:r>
      <w:r w:rsidR="00BB14EB" w:rsidRPr="00A15376">
        <w:rPr>
          <w:rFonts w:ascii="Arial" w:hAnsi="Arial" w:cs="Arial"/>
        </w:rPr>
        <w:t>[Online]. Available at:</w:t>
      </w:r>
      <w:r w:rsidR="00BB14EB" w:rsidRPr="00A15376">
        <w:rPr>
          <w:rFonts w:ascii="Arial" w:hAnsi="Arial" w:cs="Arial"/>
          <w:b/>
          <w:bCs/>
        </w:rPr>
        <w:t xml:space="preserve"> </w:t>
      </w:r>
      <w:hyperlink r:id="rId16" w:history="1">
        <w:r w:rsidR="00AC69F4" w:rsidRPr="00A15376">
          <w:rPr>
            <w:rStyle w:val="Hyperlink"/>
            <w:rFonts w:ascii="Arial" w:hAnsi="Arial" w:cs="Arial"/>
            <w:b/>
            <w:bCs/>
          </w:rPr>
          <w:t>https://www.verywellmind.com/child-development-theories-279506</w:t>
        </w:r>
      </w:hyperlink>
      <w:r w:rsidR="00BB14EB" w:rsidRPr="00A15376">
        <w:rPr>
          <w:rFonts w:ascii="Arial" w:hAnsi="Arial" w:cs="Arial"/>
          <w:b/>
          <w:bCs/>
        </w:rPr>
        <w:t xml:space="preserve"> </w:t>
      </w:r>
      <w:r w:rsidR="00BB14EB" w:rsidRPr="00A15376">
        <w:rPr>
          <w:rFonts w:ascii="Arial" w:hAnsi="Arial" w:cs="Arial"/>
        </w:rPr>
        <w:t>(Accessed</w:t>
      </w:r>
      <w:r w:rsidR="00BB14EB" w:rsidRPr="00A15376">
        <w:rPr>
          <w:rFonts w:ascii="Arial" w:hAnsi="Arial" w:cs="Arial"/>
          <w:b/>
          <w:bCs/>
        </w:rPr>
        <w:t xml:space="preserve"> </w:t>
      </w:r>
      <w:r w:rsidR="00BB14EB" w:rsidRPr="00A15376">
        <w:rPr>
          <w:rFonts w:ascii="Arial" w:hAnsi="Arial" w:cs="Arial"/>
        </w:rPr>
        <w:t>07 November 2021).</w:t>
      </w:r>
      <w:r w:rsidR="00BB14EB" w:rsidRPr="00A15376">
        <w:rPr>
          <w:rFonts w:ascii="Arial" w:hAnsi="Arial" w:cs="Arial"/>
          <w:b/>
          <w:bCs/>
        </w:rPr>
        <w:t xml:space="preserve"> </w:t>
      </w:r>
    </w:p>
    <w:p w14:paraId="0E72F87A" w14:textId="77777777" w:rsidR="00356C2A" w:rsidRDefault="002D2AD8" w:rsidP="00EC04AD">
      <w:pPr>
        <w:shd w:val="clear" w:color="auto" w:fill="FFFFFF" w:themeFill="background1"/>
        <w:spacing w:before="240" w:after="100" w:afterAutospacing="1" w:line="360" w:lineRule="auto"/>
        <w:outlineLvl w:val="0"/>
        <w:rPr>
          <w:rFonts w:ascii="Arial" w:eastAsia="Times New Roman" w:hAnsi="Arial" w:cs="Arial"/>
          <w:color w:val="525252"/>
          <w:kern w:val="36"/>
          <w:lang w:eastAsia="en-GB"/>
        </w:rPr>
      </w:pPr>
      <w:r w:rsidRPr="00EC04AD">
        <w:rPr>
          <w:rFonts w:ascii="Arial" w:eastAsia="Times New Roman" w:hAnsi="Arial" w:cs="Arial"/>
          <w:color w:val="525252"/>
          <w:kern w:val="36"/>
          <w:lang w:eastAsia="en-GB"/>
        </w:rPr>
        <w:t>This paper summarises Erikson's theory of psychosocial development and how like Freud, Erikson believed personality development was sequential.  Erikson's theory however described the impact of social experience across the lifespan, and he was interested in how social interaction and relationships informed the individual development (Very well Mind, 2021)</w:t>
      </w:r>
      <w:r w:rsidR="00344C87" w:rsidRPr="00EC04AD">
        <w:rPr>
          <w:rFonts w:ascii="Arial" w:eastAsia="Times New Roman" w:hAnsi="Arial" w:cs="Arial"/>
          <w:color w:val="525252"/>
          <w:kern w:val="36"/>
          <w:lang w:eastAsia="en-GB"/>
        </w:rPr>
        <w:t>.</w:t>
      </w:r>
    </w:p>
    <w:p w14:paraId="5B92459D" w14:textId="450C9312" w:rsidR="00D31324" w:rsidRPr="00EC04AD" w:rsidRDefault="004D3B09" w:rsidP="00EC04AD">
      <w:pPr>
        <w:shd w:val="clear" w:color="auto" w:fill="FFFFFF" w:themeFill="background1"/>
        <w:spacing w:before="240" w:after="100" w:afterAutospacing="1" w:line="360" w:lineRule="auto"/>
        <w:outlineLvl w:val="0"/>
        <w:rPr>
          <w:rFonts w:ascii="Arial" w:eastAsia="Times New Roman" w:hAnsi="Arial" w:cs="Arial"/>
          <w:color w:val="525252"/>
          <w:kern w:val="36"/>
          <w:lang w:eastAsia="en-GB"/>
        </w:rPr>
      </w:pPr>
      <w:r w:rsidRPr="00EC04AD">
        <w:rPr>
          <w:rFonts w:ascii="Arial" w:eastAsia="Times New Roman" w:hAnsi="Arial" w:cs="Arial"/>
          <w:color w:val="525252"/>
          <w:kern w:val="36"/>
          <w:lang w:eastAsia="en-GB"/>
        </w:rPr>
        <w:t>Very well</w:t>
      </w:r>
      <w:r w:rsidR="00A4081C" w:rsidRPr="00EC04AD">
        <w:rPr>
          <w:rFonts w:ascii="Arial" w:eastAsia="Times New Roman" w:hAnsi="Arial" w:cs="Arial"/>
          <w:color w:val="525252"/>
          <w:kern w:val="36"/>
          <w:lang w:eastAsia="en-GB"/>
        </w:rPr>
        <w:t xml:space="preserve"> Minds </w:t>
      </w:r>
      <w:r w:rsidR="004922BF" w:rsidRPr="00EC04AD">
        <w:rPr>
          <w:rFonts w:ascii="Arial" w:eastAsia="Times New Roman" w:hAnsi="Arial" w:cs="Arial"/>
          <w:color w:val="525252"/>
          <w:kern w:val="36"/>
          <w:lang w:eastAsia="en-GB"/>
        </w:rPr>
        <w:t>(2021</w:t>
      </w:r>
      <w:r w:rsidRPr="00EC04AD">
        <w:rPr>
          <w:rFonts w:ascii="Arial" w:eastAsia="Times New Roman" w:hAnsi="Arial" w:cs="Arial"/>
          <w:color w:val="525252"/>
          <w:kern w:val="36"/>
          <w:lang w:eastAsia="en-GB"/>
        </w:rPr>
        <w:t>). content</w:t>
      </w:r>
      <w:r w:rsidR="004922BF" w:rsidRPr="00EC04AD">
        <w:rPr>
          <w:rFonts w:ascii="Arial" w:eastAsia="Times New Roman" w:hAnsi="Arial" w:cs="Arial"/>
          <w:color w:val="525252"/>
          <w:kern w:val="36"/>
          <w:lang w:eastAsia="en-GB"/>
        </w:rPr>
        <w:t xml:space="preserve"> is for </w:t>
      </w:r>
      <w:r w:rsidR="00A310B9" w:rsidRPr="00EC04AD">
        <w:rPr>
          <w:rFonts w:ascii="Arial" w:eastAsia="Times New Roman" w:hAnsi="Arial" w:cs="Arial"/>
          <w:color w:val="525252"/>
          <w:kern w:val="36"/>
          <w:lang w:eastAsia="en-GB"/>
        </w:rPr>
        <w:t xml:space="preserve">informational and educational purpose only and the website is not intended to be a </w:t>
      </w:r>
      <w:r w:rsidR="00880066" w:rsidRPr="00EC04AD">
        <w:rPr>
          <w:rFonts w:ascii="Arial" w:eastAsia="Times New Roman" w:hAnsi="Arial" w:cs="Arial"/>
          <w:color w:val="525252"/>
          <w:kern w:val="36"/>
          <w:lang w:eastAsia="en-GB"/>
        </w:rPr>
        <w:t>substitute for pr</w:t>
      </w:r>
      <w:r w:rsidR="000C05F9" w:rsidRPr="00EC04AD">
        <w:rPr>
          <w:rFonts w:ascii="Arial" w:eastAsia="Times New Roman" w:hAnsi="Arial" w:cs="Arial"/>
          <w:color w:val="525252"/>
          <w:kern w:val="36"/>
          <w:lang w:eastAsia="en-GB"/>
        </w:rPr>
        <w:t>ofessional medical advice, diagno</w:t>
      </w:r>
      <w:r w:rsidR="00253901" w:rsidRPr="00EC04AD">
        <w:rPr>
          <w:rFonts w:ascii="Arial" w:eastAsia="Times New Roman" w:hAnsi="Arial" w:cs="Arial"/>
          <w:color w:val="525252"/>
          <w:kern w:val="36"/>
          <w:lang w:eastAsia="en-GB"/>
        </w:rPr>
        <w:t>sis, or treatment. Neve</w:t>
      </w:r>
      <w:r w:rsidR="00D85A5D" w:rsidRPr="00EC04AD">
        <w:rPr>
          <w:rFonts w:ascii="Arial" w:eastAsia="Times New Roman" w:hAnsi="Arial" w:cs="Arial"/>
          <w:color w:val="525252"/>
          <w:kern w:val="36"/>
          <w:lang w:eastAsia="en-GB"/>
        </w:rPr>
        <w:t xml:space="preserve">rtheless, to achieve credibility all </w:t>
      </w:r>
      <w:r w:rsidR="007E30D6" w:rsidRPr="00EC04AD">
        <w:rPr>
          <w:rFonts w:ascii="Arial" w:eastAsia="Times New Roman" w:hAnsi="Arial" w:cs="Arial"/>
          <w:color w:val="525252"/>
          <w:kern w:val="36"/>
          <w:lang w:eastAsia="en-GB"/>
        </w:rPr>
        <w:t>articles submitted for publication are med</w:t>
      </w:r>
      <w:r w:rsidR="00D12F7E" w:rsidRPr="00EC04AD">
        <w:rPr>
          <w:rFonts w:ascii="Arial" w:eastAsia="Times New Roman" w:hAnsi="Arial" w:cs="Arial"/>
          <w:color w:val="525252"/>
          <w:kern w:val="36"/>
          <w:lang w:eastAsia="en-GB"/>
        </w:rPr>
        <w:t>ially review for content and misinfo</w:t>
      </w:r>
      <w:r w:rsidR="00D85726" w:rsidRPr="00EC04AD">
        <w:rPr>
          <w:rFonts w:ascii="Arial" w:eastAsia="Times New Roman" w:hAnsi="Arial" w:cs="Arial"/>
          <w:color w:val="525252"/>
          <w:kern w:val="36"/>
          <w:lang w:eastAsia="en-GB"/>
        </w:rPr>
        <w:t>rmation by individuals with PhDs. It is important</w:t>
      </w:r>
      <w:r w:rsidR="00F05836" w:rsidRPr="00EC04AD">
        <w:rPr>
          <w:rFonts w:ascii="Arial" w:eastAsia="Times New Roman" w:hAnsi="Arial" w:cs="Arial"/>
          <w:color w:val="525252"/>
          <w:kern w:val="36"/>
          <w:lang w:eastAsia="en-GB"/>
        </w:rPr>
        <w:t xml:space="preserve"> to </w:t>
      </w:r>
      <w:r w:rsidR="00F05836" w:rsidRPr="00EC04AD">
        <w:rPr>
          <w:rFonts w:ascii="Arial" w:eastAsia="Times New Roman" w:hAnsi="Arial" w:cs="Arial"/>
          <w:color w:val="525252"/>
          <w:kern w:val="36"/>
          <w:lang w:eastAsia="en-GB"/>
        </w:rPr>
        <w:lastRenderedPageBreak/>
        <w:t xml:space="preserve">remember that the psychosocial stages are just one </w:t>
      </w:r>
      <w:r w:rsidR="00595895" w:rsidRPr="00EC04AD">
        <w:rPr>
          <w:rFonts w:ascii="Arial" w:eastAsia="Times New Roman" w:hAnsi="Arial" w:cs="Arial"/>
          <w:color w:val="525252"/>
          <w:kern w:val="36"/>
          <w:lang w:eastAsia="en-GB"/>
        </w:rPr>
        <w:t>theory of personality development. It is useful t</w:t>
      </w:r>
      <w:r w:rsidR="002F5754" w:rsidRPr="00EC04AD">
        <w:rPr>
          <w:rFonts w:ascii="Arial" w:eastAsia="Times New Roman" w:hAnsi="Arial" w:cs="Arial"/>
          <w:color w:val="525252"/>
          <w:kern w:val="36"/>
          <w:lang w:eastAsia="en-GB"/>
        </w:rPr>
        <w:t>hough to think about the difference challenges that individuals exper</w:t>
      </w:r>
      <w:r w:rsidRPr="00EC04AD">
        <w:rPr>
          <w:rFonts w:ascii="Arial" w:eastAsia="Times New Roman" w:hAnsi="Arial" w:cs="Arial"/>
          <w:color w:val="525252"/>
          <w:kern w:val="36"/>
          <w:lang w:eastAsia="en-GB"/>
        </w:rPr>
        <w:t>ience as they go through</w:t>
      </w:r>
      <w:r w:rsidR="00EC2151" w:rsidRPr="00EC04AD">
        <w:rPr>
          <w:rFonts w:ascii="Arial" w:eastAsia="Times New Roman" w:hAnsi="Arial" w:cs="Arial"/>
          <w:color w:val="525252"/>
          <w:kern w:val="36"/>
          <w:lang w:eastAsia="en-GB"/>
        </w:rPr>
        <w:t xml:space="preserve"> life</w:t>
      </w:r>
      <w:r w:rsidR="00465D6F" w:rsidRPr="00EC04AD">
        <w:rPr>
          <w:rFonts w:ascii="Arial" w:eastAsia="Times New Roman" w:hAnsi="Arial" w:cs="Arial"/>
          <w:color w:val="525252"/>
          <w:kern w:val="36"/>
          <w:lang w:eastAsia="en-GB"/>
        </w:rPr>
        <w:t>.</w:t>
      </w:r>
    </w:p>
    <w:p w14:paraId="67B7F380" w14:textId="1E8B4A23" w:rsidR="008B542B" w:rsidRDefault="008B542B">
      <w:pPr>
        <w:rPr>
          <w:rFonts w:ascii="Arial" w:eastAsia="Times New Roman" w:hAnsi="Arial" w:cs="Arial"/>
          <w:color w:val="525252"/>
          <w:kern w:val="36"/>
          <w:lang w:eastAsia="en-GB"/>
        </w:rPr>
      </w:pPr>
    </w:p>
    <w:sectPr w:rsidR="008B542B">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64C8F9" w14:textId="77777777" w:rsidR="00C36498" w:rsidRDefault="00C36498" w:rsidP="00D94E5A">
      <w:pPr>
        <w:spacing w:after="0" w:line="240" w:lineRule="auto"/>
      </w:pPr>
      <w:r>
        <w:separator/>
      </w:r>
    </w:p>
  </w:endnote>
  <w:endnote w:type="continuationSeparator" w:id="0">
    <w:p w14:paraId="3C088BE7" w14:textId="77777777" w:rsidR="00C36498" w:rsidRDefault="00C36498" w:rsidP="00D94E5A">
      <w:pPr>
        <w:spacing w:after="0" w:line="240" w:lineRule="auto"/>
      </w:pPr>
      <w:r>
        <w:continuationSeparator/>
      </w:r>
    </w:p>
  </w:endnote>
  <w:endnote w:type="continuationNotice" w:id="1">
    <w:p w14:paraId="2E26D97C" w14:textId="77777777" w:rsidR="00C36498" w:rsidRDefault="00C3649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1176903"/>
      <w:docPartObj>
        <w:docPartGallery w:val="Page Numbers (Bottom of Page)"/>
        <w:docPartUnique/>
      </w:docPartObj>
    </w:sdtPr>
    <w:sdtEndPr>
      <w:rPr>
        <w:noProof/>
      </w:rPr>
    </w:sdtEndPr>
    <w:sdtContent>
      <w:p w14:paraId="3200A60D" w14:textId="38FD566F" w:rsidR="00D94E5A" w:rsidRDefault="00D94E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483E9C" w14:textId="77777777" w:rsidR="00D94E5A" w:rsidRDefault="00D94E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540DAD" w14:textId="77777777" w:rsidR="00C36498" w:rsidRDefault="00C36498" w:rsidP="00D94E5A">
      <w:pPr>
        <w:spacing w:after="0" w:line="240" w:lineRule="auto"/>
      </w:pPr>
      <w:r>
        <w:separator/>
      </w:r>
    </w:p>
  </w:footnote>
  <w:footnote w:type="continuationSeparator" w:id="0">
    <w:p w14:paraId="7929C9BE" w14:textId="77777777" w:rsidR="00C36498" w:rsidRDefault="00C36498" w:rsidP="00D94E5A">
      <w:pPr>
        <w:spacing w:after="0" w:line="240" w:lineRule="auto"/>
      </w:pPr>
      <w:r>
        <w:continuationSeparator/>
      </w:r>
    </w:p>
  </w:footnote>
  <w:footnote w:type="continuationNotice" w:id="1">
    <w:p w14:paraId="131C8B26" w14:textId="77777777" w:rsidR="00C36498" w:rsidRDefault="00C3649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11917"/>
    <w:multiLevelType w:val="hybridMultilevel"/>
    <w:tmpl w:val="8E26B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65744D"/>
    <w:multiLevelType w:val="hybridMultilevel"/>
    <w:tmpl w:val="7A42D322"/>
    <w:lvl w:ilvl="0" w:tplc="A2DECC3E">
      <w:start w:val="1"/>
      <w:numFmt w:val="bullet"/>
      <w:lvlText w:val=""/>
      <w:lvlJc w:val="left"/>
      <w:pPr>
        <w:ind w:left="360" w:hanging="360"/>
      </w:pPr>
      <w:rPr>
        <w:rFonts w:ascii="Symbol" w:hAnsi="Symbol" w:hint="default"/>
      </w:rPr>
    </w:lvl>
    <w:lvl w:ilvl="1" w:tplc="EC92306E" w:tentative="1">
      <w:start w:val="1"/>
      <w:numFmt w:val="bullet"/>
      <w:lvlText w:val="o"/>
      <w:lvlJc w:val="left"/>
      <w:pPr>
        <w:ind w:left="1156" w:hanging="360"/>
      </w:pPr>
      <w:rPr>
        <w:rFonts w:ascii="Courier New" w:hAnsi="Courier New" w:hint="default"/>
      </w:rPr>
    </w:lvl>
    <w:lvl w:ilvl="2" w:tplc="4AA88590" w:tentative="1">
      <w:start w:val="1"/>
      <w:numFmt w:val="bullet"/>
      <w:lvlText w:val=""/>
      <w:lvlJc w:val="left"/>
      <w:pPr>
        <w:ind w:left="1876" w:hanging="360"/>
      </w:pPr>
      <w:rPr>
        <w:rFonts w:ascii="Wingdings" w:hAnsi="Wingdings" w:hint="default"/>
      </w:rPr>
    </w:lvl>
    <w:lvl w:ilvl="3" w:tplc="4CA6E030" w:tentative="1">
      <w:start w:val="1"/>
      <w:numFmt w:val="bullet"/>
      <w:lvlText w:val=""/>
      <w:lvlJc w:val="left"/>
      <w:pPr>
        <w:ind w:left="2596" w:hanging="360"/>
      </w:pPr>
      <w:rPr>
        <w:rFonts w:ascii="Symbol" w:hAnsi="Symbol" w:hint="default"/>
      </w:rPr>
    </w:lvl>
    <w:lvl w:ilvl="4" w:tplc="5642B3BA" w:tentative="1">
      <w:start w:val="1"/>
      <w:numFmt w:val="bullet"/>
      <w:lvlText w:val="o"/>
      <w:lvlJc w:val="left"/>
      <w:pPr>
        <w:ind w:left="3316" w:hanging="360"/>
      </w:pPr>
      <w:rPr>
        <w:rFonts w:ascii="Courier New" w:hAnsi="Courier New" w:hint="default"/>
      </w:rPr>
    </w:lvl>
    <w:lvl w:ilvl="5" w:tplc="81DA2C6E" w:tentative="1">
      <w:start w:val="1"/>
      <w:numFmt w:val="bullet"/>
      <w:lvlText w:val=""/>
      <w:lvlJc w:val="left"/>
      <w:pPr>
        <w:ind w:left="4036" w:hanging="360"/>
      </w:pPr>
      <w:rPr>
        <w:rFonts w:ascii="Wingdings" w:hAnsi="Wingdings" w:hint="default"/>
      </w:rPr>
    </w:lvl>
    <w:lvl w:ilvl="6" w:tplc="05E6BA90" w:tentative="1">
      <w:start w:val="1"/>
      <w:numFmt w:val="bullet"/>
      <w:lvlText w:val=""/>
      <w:lvlJc w:val="left"/>
      <w:pPr>
        <w:ind w:left="4756" w:hanging="360"/>
      </w:pPr>
      <w:rPr>
        <w:rFonts w:ascii="Symbol" w:hAnsi="Symbol" w:hint="default"/>
      </w:rPr>
    </w:lvl>
    <w:lvl w:ilvl="7" w:tplc="AB08E12A" w:tentative="1">
      <w:start w:val="1"/>
      <w:numFmt w:val="bullet"/>
      <w:lvlText w:val="o"/>
      <w:lvlJc w:val="left"/>
      <w:pPr>
        <w:ind w:left="5476" w:hanging="360"/>
      </w:pPr>
      <w:rPr>
        <w:rFonts w:ascii="Courier New" w:hAnsi="Courier New" w:hint="default"/>
      </w:rPr>
    </w:lvl>
    <w:lvl w:ilvl="8" w:tplc="81F622FE" w:tentative="1">
      <w:start w:val="1"/>
      <w:numFmt w:val="bullet"/>
      <w:lvlText w:val=""/>
      <w:lvlJc w:val="left"/>
      <w:pPr>
        <w:ind w:left="6196" w:hanging="360"/>
      </w:pPr>
      <w:rPr>
        <w:rFonts w:ascii="Wingdings" w:hAnsi="Wingdings" w:hint="default"/>
      </w:rPr>
    </w:lvl>
  </w:abstractNum>
  <w:abstractNum w:abstractNumId="2" w15:restartNumberingAfterBreak="0">
    <w:nsid w:val="127D7410"/>
    <w:multiLevelType w:val="hybridMultilevel"/>
    <w:tmpl w:val="EE9A4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507C23"/>
    <w:multiLevelType w:val="hybridMultilevel"/>
    <w:tmpl w:val="39C2229C"/>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4" w15:restartNumberingAfterBreak="0">
    <w:nsid w:val="197E3876"/>
    <w:multiLevelType w:val="hybridMultilevel"/>
    <w:tmpl w:val="87F42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4900AB"/>
    <w:multiLevelType w:val="hybridMultilevel"/>
    <w:tmpl w:val="947CD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2025A3"/>
    <w:multiLevelType w:val="hybridMultilevel"/>
    <w:tmpl w:val="E9C02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CF49E6"/>
    <w:multiLevelType w:val="hybridMultilevel"/>
    <w:tmpl w:val="C57CD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321FFA"/>
    <w:multiLevelType w:val="hybridMultilevel"/>
    <w:tmpl w:val="E5A44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661F46"/>
    <w:multiLevelType w:val="hybridMultilevel"/>
    <w:tmpl w:val="83F26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8500D4"/>
    <w:multiLevelType w:val="hybridMultilevel"/>
    <w:tmpl w:val="13E20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3D0BD5"/>
    <w:multiLevelType w:val="hybridMultilevel"/>
    <w:tmpl w:val="1C207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E5161D"/>
    <w:multiLevelType w:val="hybridMultilevel"/>
    <w:tmpl w:val="2416CE78"/>
    <w:lvl w:ilvl="0" w:tplc="0809000B">
      <w:start w:val="1"/>
      <w:numFmt w:val="bullet"/>
      <w:lvlText w:val=""/>
      <w:lvlJc w:val="left"/>
      <w:pPr>
        <w:ind w:left="644" w:hanging="360"/>
      </w:pPr>
      <w:rPr>
        <w:rFonts w:ascii="Wingdings" w:hAnsi="Wingdings"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3" w15:restartNumberingAfterBreak="0">
    <w:nsid w:val="552F3349"/>
    <w:multiLevelType w:val="hybridMultilevel"/>
    <w:tmpl w:val="4754E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6B20FB"/>
    <w:multiLevelType w:val="hybridMultilevel"/>
    <w:tmpl w:val="01940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4013C9"/>
    <w:multiLevelType w:val="hybridMultilevel"/>
    <w:tmpl w:val="7D386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230B42"/>
    <w:multiLevelType w:val="hybridMultilevel"/>
    <w:tmpl w:val="C7988E66"/>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7" w15:restartNumberingAfterBreak="0">
    <w:nsid w:val="7C6C19E2"/>
    <w:multiLevelType w:val="hybridMultilevel"/>
    <w:tmpl w:val="73A61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3"/>
  </w:num>
  <w:num w:numId="3">
    <w:abstractNumId w:val="12"/>
  </w:num>
  <w:num w:numId="4">
    <w:abstractNumId w:val="8"/>
  </w:num>
  <w:num w:numId="5">
    <w:abstractNumId w:val="17"/>
  </w:num>
  <w:num w:numId="6">
    <w:abstractNumId w:val="0"/>
  </w:num>
  <w:num w:numId="7">
    <w:abstractNumId w:val="15"/>
  </w:num>
  <w:num w:numId="8">
    <w:abstractNumId w:val="14"/>
  </w:num>
  <w:num w:numId="9">
    <w:abstractNumId w:val="10"/>
  </w:num>
  <w:num w:numId="10">
    <w:abstractNumId w:val="11"/>
  </w:num>
  <w:num w:numId="11">
    <w:abstractNumId w:val="7"/>
  </w:num>
  <w:num w:numId="12">
    <w:abstractNumId w:val="9"/>
  </w:num>
  <w:num w:numId="13">
    <w:abstractNumId w:val="16"/>
  </w:num>
  <w:num w:numId="14">
    <w:abstractNumId w:val="4"/>
  </w:num>
  <w:num w:numId="15">
    <w:abstractNumId w:val="2"/>
  </w:num>
  <w:num w:numId="16">
    <w:abstractNumId w:val="6"/>
  </w:num>
  <w:num w:numId="17">
    <w:abstractNumId w:val="3"/>
  </w:num>
  <w:num w:numId="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F1C"/>
    <w:rsid w:val="00004B73"/>
    <w:rsid w:val="00006327"/>
    <w:rsid w:val="00007BAD"/>
    <w:rsid w:val="00010E68"/>
    <w:rsid w:val="00014A58"/>
    <w:rsid w:val="00020DE0"/>
    <w:rsid w:val="0002401A"/>
    <w:rsid w:val="00025819"/>
    <w:rsid w:val="000267CD"/>
    <w:rsid w:val="00026AED"/>
    <w:rsid w:val="00026B07"/>
    <w:rsid w:val="00034937"/>
    <w:rsid w:val="00035211"/>
    <w:rsid w:val="000421C2"/>
    <w:rsid w:val="000427B4"/>
    <w:rsid w:val="000438FC"/>
    <w:rsid w:val="00045BC9"/>
    <w:rsid w:val="000470BA"/>
    <w:rsid w:val="0005006B"/>
    <w:rsid w:val="00050C41"/>
    <w:rsid w:val="0005539E"/>
    <w:rsid w:val="00056D50"/>
    <w:rsid w:val="00061F27"/>
    <w:rsid w:val="00062E60"/>
    <w:rsid w:val="0006315E"/>
    <w:rsid w:val="00071597"/>
    <w:rsid w:val="00071FD3"/>
    <w:rsid w:val="00076A24"/>
    <w:rsid w:val="00077773"/>
    <w:rsid w:val="000879C7"/>
    <w:rsid w:val="00087A43"/>
    <w:rsid w:val="00087B1B"/>
    <w:rsid w:val="00090D24"/>
    <w:rsid w:val="000944EC"/>
    <w:rsid w:val="00094506"/>
    <w:rsid w:val="000952C2"/>
    <w:rsid w:val="000A08B0"/>
    <w:rsid w:val="000A135A"/>
    <w:rsid w:val="000A13F5"/>
    <w:rsid w:val="000A15DA"/>
    <w:rsid w:val="000A328E"/>
    <w:rsid w:val="000A63C0"/>
    <w:rsid w:val="000B5B99"/>
    <w:rsid w:val="000C05F9"/>
    <w:rsid w:val="000C31BF"/>
    <w:rsid w:val="000C4066"/>
    <w:rsid w:val="000C4E6E"/>
    <w:rsid w:val="000C546A"/>
    <w:rsid w:val="000C7DFD"/>
    <w:rsid w:val="000C7EFC"/>
    <w:rsid w:val="000D0042"/>
    <w:rsid w:val="000D0D14"/>
    <w:rsid w:val="000D0DE2"/>
    <w:rsid w:val="000D1A2B"/>
    <w:rsid w:val="000D1C51"/>
    <w:rsid w:val="000D1C8B"/>
    <w:rsid w:val="000D4B18"/>
    <w:rsid w:val="000D6BE8"/>
    <w:rsid w:val="000E13A2"/>
    <w:rsid w:val="000E1C0F"/>
    <w:rsid w:val="000E27B3"/>
    <w:rsid w:val="000E5CDC"/>
    <w:rsid w:val="000E7966"/>
    <w:rsid w:val="000F0566"/>
    <w:rsid w:val="000F1694"/>
    <w:rsid w:val="000F2227"/>
    <w:rsid w:val="00102C7F"/>
    <w:rsid w:val="00105B14"/>
    <w:rsid w:val="001063D5"/>
    <w:rsid w:val="00107EA9"/>
    <w:rsid w:val="00110BA3"/>
    <w:rsid w:val="00111D64"/>
    <w:rsid w:val="001133E1"/>
    <w:rsid w:val="00114193"/>
    <w:rsid w:val="001160A2"/>
    <w:rsid w:val="00116B11"/>
    <w:rsid w:val="00121F94"/>
    <w:rsid w:val="0012218E"/>
    <w:rsid w:val="001250D4"/>
    <w:rsid w:val="00127A19"/>
    <w:rsid w:val="00132139"/>
    <w:rsid w:val="00133B44"/>
    <w:rsid w:val="0013428A"/>
    <w:rsid w:val="00134945"/>
    <w:rsid w:val="001364FE"/>
    <w:rsid w:val="00136C85"/>
    <w:rsid w:val="00137F1E"/>
    <w:rsid w:val="00140AEA"/>
    <w:rsid w:val="00140E2B"/>
    <w:rsid w:val="001418CC"/>
    <w:rsid w:val="001424AD"/>
    <w:rsid w:val="0014353C"/>
    <w:rsid w:val="001435AB"/>
    <w:rsid w:val="00146592"/>
    <w:rsid w:val="00147739"/>
    <w:rsid w:val="0015236F"/>
    <w:rsid w:val="00152F30"/>
    <w:rsid w:val="001542B4"/>
    <w:rsid w:val="00154C24"/>
    <w:rsid w:val="00155B33"/>
    <w:rsid w:val="00155EA2"/>
    <w:rsid w:val="00156FD5"/>
    <w:rsid w:val="00157E29"/>
    <w:rsid w:val="0016026A"/>
    <w:rsid w:val="001607EB"/>
    <w:rsid w:val="00161A69"/>
    <w:rsid w:val="00161EBB"/>
    <w:rsid w:val="0016245C"/>
    <w:rsid w:val="001630DD"/>
    <w:rsid w:val="0016425B"/>
    <w:rsid w:val="00164EFF"/>
    <w:rsid w:val="00167440"/>
    <w:rsid w:val="00170EFC"/>
    <w:rsid w:val="00171ADB"/>
    <w:rsid w:val="0017229A"/>
    <w:rsid w:val="001768BC"/>
    <w:rsid w:val="0017744B"/>
    <w:rsid w:val="00177EC9"/>
    <w:rsid w:val="0018011D"/>
    <w:rsid w:val="00181725"/>
    <w:rsid w:val="001818E8"/>
    <w:rsid w:val="00181A34"/>
    <w:rsid w:val="00184182"/>
    <w:rsid w:val="0018458E"/>
    <w:rsid w:val="001866EA"/>
    <w:rsid w:val="0019000D"/>
    <w:rsid w:val="00191AC9"/>
    <w:rsid w:val="00193B40"/>
    <w:rsid w:val="00194002"/>
    <w:rsid w:val="001A4FDD"/>
    <w:rsid w:val="001A58DB"/>
    <w:rsid w:val="001A5DB8"/>
    <w:rsid w:val="001B2E97"/>
    <w:rsid w:val="001B3C93"/>
    <w:rsid w:val="001B4222"/>
    <w:rsid w:val="001B6C5B"/>
    <w:rsid w:val="001C1ADB"/>
    <w:rsid w:val="001C30C9"/>
    <w:rsid w:val="001C37EC"/>
    <w:rsid w:val="001C501B"/>
    <w:rsid w:val="001C6945"/>
    <w:rsid w:val="001C78FB"/>
    <w:rsid w:val="001D3FBA"/>
    <w:rsid w:val="001D6ED9"/>
    <w:rsid w:val="001E13F9"/>
    <w:rsid w:val="001E1C27"/>
    <w:rsid w:val="001E2E93"/>
    <w:rsid w:val="001E7035"/>
    <w:rsid w:val="001E790A"/>
    <w:rsid w:val="001F1871"/>
    <w:rsid w:val="001F22B4"/>
    <w:rsid w:val="001F3029"/>
    <w:rsid w:val="001F318A"/>
    <w:rsid w:val="001F320C"/>
    <w:rsid w:val="001F336A"/>
    <w:rsid w:val="001F3CCB"/>
    <w:rsid w:val="001F45A2"/>
    <w:rsid w:val="001F631A"/>
    <w:rsid w:val="002025AD"/>
    <w:rsid w:val="0020322E"/>
    <w:rsid w:val="00203AD5"/>
    <w:rsid w:val="00203F1F"/>
    <w:rsid w:val="00205486"/>
    <w:rsid w:val="00205E47"/>
    <w:rsid w:val="002069AF"/>
    <w:rsid w:val="00207611"/>
    <w:rsid w:val="00210248"/>
    <w:rsid w:val="00210964"/>
    <w:rsid w:val="00210E2B"/>
    <w:rsid w:val="00212387"/>
    <w:rsid w:val="00214159"/>
    <w:rsid w:val="00215B3C"/>
    <w:rsid w:val="00216072"/>
    <w:rsid w:val="00216F39"/>
    <w:rsid w:val="002202B9"/>
    <w:rsid w:val="00220D2E"/>
    <w:rsid w:val="0022317F"/>
    <w:rsid w:val="00223225"/>
    <w:rsid w:val="00223932"/>
    <w:rsid w:val="002263E5"/>
    <w:rsid w:val="00230CC1"/>
    <w:rsid w:val="00231E36"/>
    <w:rsid w:val="00233AC2"/>
    <w:rsid w:val="002345B3"/>
    <w:rsid w:val="0024056E"/>
    <w:rsid w:val="00242BC2"/>
    <w:rsid w:val="00243B1C"/>
    <w:rsid w:val="00243DE7"/>
    <w:rsid w:val="0024633D"/>
    <w:rsid w:val="00252AA3"/>
    <w:rsid w:val="00252BC3"/>
    <w:rsid w:val="00253901"/>
    <w:rsid w:val="00254409"/>
    <w:rsid w:val="0025513A"/>
    <w:rsid w:val="00255B27"/>
    <w:rsid w:val="00262196"/>
    <w:rsid w:val="002623CB"/>
    <w:rsid w:val="00263CDD"/>
    <w:rsid w:val="00263EB5"/>
    <w:rsid w:val="0026417C"/>
    <w:rsid w:val="002664C4"/>
    <w:rsid w:val="00270234"/>
    <w:rsid w:val="00273ACC"/>
    <w:rsid w:val="00273BB5"/>
    <w:rsid w:val="00275D76"/>
    <w:rsid w:val="00280025"/>
    <w:rsid w:val="002821CF"/>
    <w:rsid w:val="00282D96"/>
    <w:rsid w:val="00286A27"/>
    <w:rsid w:val="00287579"/>
    <w:rsid w:val="002878B9"/>
    <w:rsid w:val="002901A2"/>
    <w:rsid w:val="00291468"/>
    <w:rsid w:val="0029299F"/>
    <w:rsid w:val="00293367"/>
    <w:rsid w:val="00293372"/>
    <w:rsid w:val="00294051"/>
    <w:rsid w:val="00294E8F"/>
    <w:rsid w:val="00295000"/>
    <w:rsid w:val="002964E9"/>
    <w:rsid w:val="002966D1"/>
    <w:rsid w:val="0029701C"/>
    <w:rsid w:val="0029773D"/>
    <w:rsid w:val="002A0751"/>
    <w:rsid w:val="002A0829"/>
    <w:rsid w:val="002A119B"/>
    <w:rsid w:val="002A2199"/>
    <w:rsid w:val="002A358B"/>
    <w:rsid w:val="002A49D8"/>
    <w:rsid w:val="002A619C"/>
    <w:rsid w:val="002A7B5F"/>
    <w:rsid w:val="002B19A4"/>
    <w:rsid w:val="002B577B"/>
    <w:rsid w:val="002C1265"/>
    <w:rsid w:val="002C3562"/>
    <w:rsid w:val="002C3D45"/>
    <w:rsid w:val="002C510E"/>
    <w:rsid w:val="002C624F"/>
    <w:rsid w:val="002C7231"/>
    <w:rsid w:val="002D11A3"/>
    <w:rsid w:val="002D2AD8"/>
    <w:rsid w:val="002D5FC9"/>
    <w:rsid w:val="002D6101"/>
    <w:rsid w:val="002D6917"/>
    <w:rsid w:val="002E0CEC"/>
    <w:rsid w:val="002E16E4"/>
    <w:rsid w:val="002E1ADE"/>
    <w:rsid w:val="002E1B25"/>
    <w:rsid w:val="002E2293"/>
    <w:rsid w:val="002E3F32"/>
    <w:rsid w:val="002E59BB"/>
    <w:rsid w:val="002E662F"/>
    <w:rsid w:val="002F0589"/>
    <w:rsid w:val="002F3354"/>
    <w:rsid w:val="002F36C8"/>
    <w:rsid w:val="002F5754"/>
    <w:rsid w:val="002F7D7B"/>
    <w:rsid w:val="003014E2"/>
    <w:rsid w:val="003023AC"/>
    <w:rsid w:val="00302D26"/>
    <w:rsid w:val="00304370"/>
    <w:rsid w:val="00304C9E"/>
    <w:rsid w:val="003059CA"/>
    <w:rsid w:val="00305BAC"/>
    <w:rsid w:val="00306318"/>
    <w:rsid w:val="00306570"/>
    <w:rsid w:val="00306F0E"/>
    <w:rsid w:val="003075B1"/>
    <w:rsid w:val="00311FBC"/>
    <w:rsid w:val="00314269"/>
    <w:rsid w:val="00314817"/>
    <w:rsid w:val="003161F9"/>
    <w:rsid w:val="00316467"/>
    <w:rsid w:val="003179B3"/>
    <w:rsid w:val="00321696"/>
    <w:rsid w:val="00323CE7"/>
    <w:rsid w:val="003264DB"/>
    <w:rsid w:val="003336BB"/>
    <w:rsid w:val="003348DA"/>
    <w:rsid w:val="00340FEF"/>
    <w:rsid w:val="003444A0"/>
    <w:rsid w:val="00344C87"/>
    <w:rsid w:val="003455AF"/>
    <w:rsid w:val="003470DB"/>
    <w:rsid w:val="00356C2A"/>
    <w:rsid w:val="00357944"/>
    <w:rsid w:val="00357BBA"/>
    <w:rsid w:val="00357D0F"/>
    <w:rsid w:val="003605F4"/>
    <w:rsid w:val="003610F8"/>
    <w:rsid w:val="00363012"/>
    <w:rsid w:val="00363D03"/>
    <w:rsid w:val="00365D22"/>
    <w:rsid w:val="003663A2"/>
    <w:rsid w:val="00366587"/>
    <w:rsid w:val="00367363"/>
    <w:rsid w:val="00374493"/>
    <w:rsid w:val="0038080C"/>
    <w:rsid w:val="00384EA5"/>
    <w:rsid w:val="00390998"/>
    <w:rsid w:val="00392220"/>
    <w:rsid w:val="00393241"/>
    <w:rsid w:val="003A1D89"/>
    <w:rsid w:val="003A47CB"/>
    <w:rsid w:val="003A67D6"/>
    <w:rsid w:val="003B09D4"/>
    <w:rsid w:val="003B1C18"/>
    <w:rsid w:val="003B4B6D"/>
    <w:rsid w:val="003B5941"/>
    <w:rsid w:val="003B5E31"/>
    <w:rsid w:val="003C1A66"/>
    <w:rsid w:val="003C3299"/>
    <w:rsid w:val="003C3AD1"/>
    <w:rsid w:val="003C4F4A"/>
    <w:rsid w:val="003C52E3"/>
    <w:rsid w:val="003C5FF8"/>
    <w:rsid w:val="003C6822"/>
    <w:rsid w:val="003D05DB"/>
    <w:rsid w:val="003D1F52"/>
    <w:rsid w:val="003D2767"/>
    <w:rsid w:val="003D3A07"/>
    <w:rsid w:val="003D41CE"/>
    <w:rsid w:val="003D451B"/>
    <w:rsid w:val="003D481C"/>
    <w:rsid w:val="003D537E"/>
    <w:rsid w:val="003D6B42"/>
    <w:rsid w:val="003E0923"/>
    <w:rsid w:val="003E2737"/>
    <w:rsid w:val="003F5578"/>
    <w:rsid w:val="003F5C75"/>
    <w:rsid w:val="003F5FC9"/>
    <w:rsid w:val="003F6767"/>
    <w:rsid w:val="003F691C"/>
    <w:rsid w:val="003F6ABC"/>
    <w:rsid w:val="003F71BE"/>
    <w:rsid w:val="003F7809"/>
    <w:rsid w:val="00400162"/>
    <w:rsid w:val="004056AE"/>
    <w:rsid w:val="0041036B"/>
    <w:rsid w:val="00410775"/>
    <w:rsid w:val="004121FE"/>
    <w:rsid w:val="0041383F"/>
    <w:rsid w:val="00415731"/>
    <w:rsid w:val="00420D0E"/>
    <w:rsid w:val="004236ED"/>
    <w:rsid w:val="00425CBF"/>
    <w:rsid w:val="00427A3B"/>
    <w:rsid w:val="00427C8F"/>
    <w:rsid w:val="0043023F"/>
    <w:rsid w:val="0043033B"/>
    <w:rsid w:val="004330A5"/>
    <w:rsid w:val="004330CD"/>
    <w:rsid w:val="00435937"/>
    <w:rsid w:val="00437525"/>
    <w:rsid w:val="00441967"/>
    <w:rsid w:val="00441FBE"/>
    <w:rsid w:val="004423E2"/>
    <w:rsid w:val="00442B9B"/>
    <w:rsid w:val="0044466E"/>
    <w:rsid w:val="00447575"/>
    <w:rsid w:val="00451354"/>
    <w:rsid w:val="004526B5"/>
    <w:rsid w:val="00453335"/>
    <w:rsid w:val="00463F52"/>
    <w:rsid w:val="004659FB"/>
    <w:rsid w:val="00465D6F"/>
    <w:rsid w:val="004664A3"/>
    <w:rsid w:val="00466D19"/>
    <w:rsid w:val="004755A8"/>
    <w:rsid w:val="004800A5"/>
    <w:rsid w:val="004835B0"/>
    <w:rsid w:val="00483B51"/>
    <w:rsid w:val="004841EE"/>
    <w:rsid w:val="00485186"/>
    <w:rsid w:val="0048632D"/>
    <w:rsid w:val="00487291"/>
    <w:rsid w:val="00490534"/>
    <w:rsid w:val="004922BF"/>
    <w:rsid w:val="004934BF"/>
    <w:rsid w:val="00497A20"/>
    <w:rsid w:val="004A1A5C"/>
    <w:rsid w:val="004A58BE"/>
    <w:rsid w:val="004A712E"/>
    <w:rsid w:val="004B1C95"/>
    <w:rsid w:val="004B376E"/>
    <w:rsid w:val="004B5617"/>
    <w:rsid w:val="004B7038"/>
    <w:rsid w:val="004C06C5"/>
    <w:rsid w:val="004C4280"/>
    <w:rsid w:val="004C48D9"/>
    <w:rsid w:val="004C4D2F"/>
    <w:rsid w:val="004C5D69"/>
    <w:rsid w:val="004D0696"/>
    <w:rsid w:val="004D1BE1"/>
    <w:rsid w:val="004D3B09"/>
    <w:rsid w:val="004D3D6C"/>
    <w:rsid w:val="004D69F7"/>
    <w:rsid w:val="004E0A4F"/>
    <w:rsid w:val="004E2E59"/>
    <w:rsid w:val="004E31B2"/>
    <w:rsid w:val="004F04E5"/>
    <w:rsid w:val="004F13BA"/>
    <w:rsid w:val="004F3A41"/>
    <w:rsid w:val="004F3CE4"/>
    <w:rsid w:val="004F4801"/>
    <w:rsid w:val="004F795C"/>
    <w:rsid w:val="004F7CB9"/>
    <w:rsid w:val="004F7DC2"/>
    <w:rsid w:val="00500C58"/>
    <w:rsid w:val="005040AE"/>
    <w:rsid w:val="00504C93"/>
    <w:rsid w:val="00504EFD"/>
    <w:rsid w:val="00504F13"/>
    <w:rsid w:val="005109A7"/>
    <w:rsid w:val="00511428"/>
    <w:rsid w:val="00511DA5"/>
    <w:rsid w:val="00512C79"/>
    <w:rsid w:val="00512D72"/>
    <w:rsid w:val="005131E4"/>
    <w:rsid w:val="00514F5B"/>
    <w:rsid w:val="005163CE"/>
    <w:rsid w:val="00523E7B"/>
    <w:rsid w:val="0052795D"/>
    <w:rsid w:val="005310BA"/>
    <w:rsid w:val="00532A76"/>
    <w:rsid w:val="0053539B"/>
    <w:rsid w:val="00537C7D"/>
    <w:rsid w:val="0054125C"/>
    <w:rsid w:val="00541899"/>
    <w:rsid w:val="005433C2"/>
    <w:rsid w:val="005441A7"/>
    <w:rsid w:val="005460F4"/>
    <w:rsid w:val="00547B45"/>
    <w:rsid w:val="0055003F"/>
    <w:rsid w:val="00551539"/>
    <w:rsid w:val="00553F43"/>
    <w:rsid w:val="00556031"/>
    <w:rsid w:val="005560AB"/>
    <w:rsid w:val="00557AD0"/>
    <w:rsid w:val="00563559"/>
    <w:rsid w:val="00563E27"/>
    <w:rsid w:val="00567DD6"/>
    <w:rsid w:val="00567DF9"/>
    <w:rsid w:val="00570C62"/>
    <w:rsid w:val="005718C3"/>
    <w:rsid w:val="005719BB"/>
    <w:rsid w:val="00574750"/>
    <w:rsid w:val="0057486A"/>
    <w:rsid w:val="005749DE"/>
    <w:rsid w:val="00582A1D"/>
    <w:rsid w:val="00582E19"/>
    <w:rsid w:val="00585C73"/>
    <w:rsid w:val="005861F9"/>
    <w:rsid w:val="00592315"/>
    <w:rsid w:val="00594010"/>
    <w:rsid w:val="005949F6"/>
    <w:rsid w:val="00594CE0"/>
    <w:rsid w:val="00595895"/>
    <w:rsid w:val="00596D3B"/>
    <w:rsid w:val="005A0B2C"/>
    <w:rsid w:val="005A148E"/>
    <w:rsid w:val="005A167E"/>
    <w:rsid w:val="005A19C4"/>
    <w:rsid w:val="005A29FC"/>
    <w:rsid w:val="005A62F8"/>
    <w:rsid w:val="005A7216"/>
    <w:rsid w:val="005B044D"/>
    <w:rsid w:val="005B06CA"/>
    <w:rsid w:val="005B1BC0"/>
    <w:rsid w:val="005B1BF1"/>
    <w:rsid w:val="005B2CE2"/>
    <w:rsid w:val="005B2DD4"/>
    <w:rsid w:val="005B4D11"/>
    <w:rsid w:val="005B5F0A"/>
    <w:rsid w:val="005B63D2"/>
    <w:rsid w:val="005B69A9"/>
    <w:rsid w:val="005B76CD"/>
    <w:rsid w:val="005C2711"/>
    <w:rsid w:val="005C40A0"/>
    <w:rsid w:val="005C4A58"/>
    <w:rsid w:val="005C76A6"/>
    <w:rsid w:val="005D00C3"/>
    <w:rsid w:val="005D1CEA"/>
    <w:rsid w:val="005D2306"/>
    <w:rsid w:val="005D2806"/>
    <w:rsid w:val="005D4D1A"/>
    <w:rsid w:val="005D6E7B"/>
    <w:rsid w:val="005D799B"/>
    <w:rsid w:val="005E1348"/>
    <w:rsid w:val="005E3A01"/>
    <w:rsid w:val="005E60AA"/>
    <w:rsid w:val="005E6CAF"/>
    <w:rsid w:val="005E75ED"/>
    <w:rsid w:val="005F22CC"/>
    <w:rsid w:val="005F3B65"/>
    <w:rsid w:val="005F4958"/>
    <w:rsid w:val="005F5E3A"/>
    <w:rsid w:val="005F7550"/>
    <w:rsid w:val="005F7646"/>
    <w:rsid w:val="00606FAA"/>
    <w:rsid w:val="00614B07"/>
    <w:rsid w:val="0061546F"/>
    <w:rsid w:val="00617358"/>
    <w:rsid w:val="00620F50"/>
    <w:rsid w:val="00622C28"/>
    <w:rsid w:val="006242D0"/>
    <w:rsid w:val="00624D3E"/>
    <w:rsid w:val="00636FDB"/>
    <w:rsid w:val="00637225"/>
    <w:rsid w:val="00640506"/>
    <w:rsid w:val="00641B28"/>
    <w:rsid w:val="00642662"/>
    <w:rsid w:val="00646BD5"/>
    <w:rsid w:val="00654801"/>
    <w:rsid w:val="006552F8"/>
    <w:rsid w:val="006559B8"/>
    <w:rsid w:val="00655C10"/>
    <w:rsid w:val="00656351"/>
    <w:rsid w:val="006579F9"/>
    <w:rsid w:val="006601D7"/>
    <w:rsid w:val="006628AA"/>
    <w:rsid w:val="00664A04"/>
    <w:rsid w:val="00665FF3"/>
    <w:rsid w:val="00671F1C"/>
    <w:rsid w:val="0067342E"/>
    <w:rsid w:val="00673EDD"/>
    <w:rsid w:val="0067443E"/>
    <w:rsid w:val="0067488E"/>
    <w:rsid w:val="006748DD"/>
    <w:rsid w:val="006776CA"/>
    <w:rsid w:val="0067780B"/>
    <w:rsid w:val="00677CF7"/>
    <w:rsid w:val="00680DAC"/>
    <w:rsid w:val="00680E1C"/>
    <w:rsid w:val="00681707"/>
    <w:rsid w:val="00683FCE"/>
    <w:rsid w:val="00685410"/>
    <w:rsid w:val="00686174"/>
    <w:rsid w:val="006879D0"/>
    <w:rsid w:val="006908CD"/>
    <w:rsid w:val="0069105E"/>
    <w:rsid w:val="0069179D"/>
    <w:rsid w:val="00691F27"/>
    <w:rsid w:val="006938BB"/>
    <w:rsid w:val="00697048"/>
    <w:rsid w:val="006A041B"/>
    <w:rsid w:val="006A2283"/>
    <w:rsid w:val="006A4806"/>
    <w:rsid w:val="006A6D4E"/>
    <w:rsid w:val="006A7658"/>
    <w:rsid w:val="006B0812"/>
    <w:rsid w:val="006B0842"/>
    <w:rsid w:val="006B45EC"/>
    <w:rsid w:val="006B5AB8"/>
    <w:rsid w:val="006B6263"/>
    <w:rsid w:val="006B768E"/>
    <w:rsid w:val="006C4126"/>
    <w:rsid w:val="006C5BD5"/>
    <w:rsid w:val="006C73AC"/>
    <w:rsid w:val="006D1B6C"/>
    <w:rsid w:val="006D6038"/>
    <w:rsid w:val="006D70FB"/>
    <w:rsid w:val="006D7BDD"/>
    <w:rsid w:val="006E1021"/>
    <w:rsid w:val="006E31EB"/>
    <w:rsid w:val="006E7478"/>
    <w:rsid w:val="006F0F55"/>
    <w:rsid w:val="006F1507"/>
    <w:rsid w:val="006F1A95"/>
    <w:rsid w:val="006F1BFC"/>
    <w:rsid w:val="006F2543"/>
    <w:rsid w:val="00701659"/>
    <w:rsid w:val="00706C76"/>
    <w:rsid w:val="00707F9B"/>
    <w:rsid w:val="00711208"/>
    <w:rsid w:val="00714DD8"/>
    <w:rsid w:val="00715B91"/>
    <w:rsid w:val="00717036"/>
    <w:rsid w:val="0072450F"/>
    <w:rsid w:val="00724822"/>
    <w:rsid w:val="00724DC1"/>
    <w:rsid w:val="0072557F"/>
    <w:rsid w:val="007310DE"/>
    <w:rsid w:val="007335B2"/>
    <w:rsid w:val="007337BB"/>
    <w:rsid w:val="007343AB"/>
    <w:rsid w:val="00734EBA"/>
    <w:rsid w:val="007363D7"/>
    <w:rsid w:val="00736424"/>
    <w:rsid w:val="007454BC"/>
    <w:rsid w:val="00751CE3"/>
    <w:rsid w:val="0075678D"/>
    <w:rsid w:val="0075709C"/>
    <w:rsid w:val="00761BD4"/>
    <w:rsid w:val="00761C65"/>
    <w:rsid w:val="0076408B"/>
    <w:rsid w:val="0076593A"/>
    <w:rsid w:val="00767687"/>
    <w:rsid w:val="00770841"/>
    <w:rsid w:val="00772D1D"/>
    <w:rsid w:val="00780180"/>
    <w:rsid w:val="0078068E"/>
    <w:rsid w:val="00780E6B"/>
    <w:rsid w:val="007814DE"/>
    <w:rsid w:val="00781E97"/>
    <w:rsid w:val="00782A10"/>
    <w:rsid w:val="00791D0C"/>
    <w:rsid w:val="00795111"/>
    <w:rsid w:val="0079543D"/>
    <w:rsid w:val="007958BB"/>
    <w:rsid w:val="00795DF5"/>
    <w:rsid w:val="007A0098"/>
    <w:rsid w:val="007A3080"/>
    <w:rsid w:val="007A378F"/>
    <w:rsid w:val="007A3BF3"/>
    <w:rsid w:val="007A54B1"/>
    <w:rsid w:val="007A6C78"/>
    <w:rsid w:val="007B01CF"/>
    <w:rsid w:val="007B091B"/>
    <w:rsid w:val="007B0F7C"/>
    <w:rsid w:val="007B1B89"/>
    <w:rsid w:val="007B260B"/>
    <w:rsid w:val="007B342C"/>
    <w:rsid w:val="007B4838"/>
    <w:rsid w:val="007C166A"/>
    <w:rsid w:val="007C3F6F"/>
    <w:rsid w:val="007C5FD3"/>
    <w:rsid w:val="007C7052"/>
    <w:rsid w:val="007D00BF"/>
    <w:rsid w:val="007D103D"/>
    <w:rsid w:val="007D1374"/>
    <w:rsid w:val="007D1F45"/>
    <w:rsid w:val="007D2665"/>
    <w:rsid w:val="007D27E9"/>
    <w:rsid w:val="007D5E61"/>
    <w:rsid w:val="007D60CE"/>
    <w:rsid w:val="007D7BD9"/>
    <w:rsid w:val="007D7BF6"/>
    <w:rsid w:val="007E30D6"/>
    <w:rsid w:val="007E6EE5"/>
    <w:rsid w:val="007F264D"/>
    <w:rsid w:val="007F4B61"/>
    <w:rsid w:val="007F53A8"/>
    <w:rsid w:val="007F567C"/>
    <w:rsid w:val="007F62E8"/>
    <w:rsid w:val="0080057A"/>
    <w:rsid w:val="0080083A"/>
    <w:rsid w:val="00801670"/>
    <w:rsid w:val="00803044"/>
    <w:rsid w:val="00803C72"/>
    <w:rsid w:val="00806159"/>
    <w:rsid w:val="0081002E"/>
    <w:rsid w:val="008114E0"/>
    <w:rsid w:val="0081371F"/>
    <w:rsid w:val="00814594"/>
    <w:rsid w:val="00814D0F"/>
    <w:rsid w:val="00817467"/>
    <w:rsid w:val="008207E1"/>
    <w:rsid w:val="00823AC5"/>
    <w:rsid w:val="008244D8"/>
    <w:rsid w:val="00824B2A"/>
    <w:rsid w:val="00832194"/>
    <w:rsid w:val="00833F16"/>
    <w:rsid w:val="00837906"/>
    <w:rsid w:val="00843AE6"/>
    <w:rsid w:val="00846628"/>
    <w:rsid w:val="00850B2E"/>
    <w:rsid w:val="008558D6"/>
    <w:rsid w:val="00856A3C"/>
    <w:rsid w:val="00864EEB"/>
    <w:rsid w:val="00864F74"/>
    <w:rsid w:val="0086637E"/>
    <w:rsid w:val="00867AA3"/>
    <w:rsid w:val="00867D3C"/>
    <w:rsid w:val="008717DB"/>
    <w:rsid w:val="00874D2C"/>
    <w:rsid w:val="00876DCC"/>
    <w:rsid w:val="00880066"/>
    <w:rsid w:val="0088122B"/>
    <w:rsid w:val="00881899"/>
    <w:rsid w:val="00884068"/>
    <w:rsid w:val="00885891"/>
    <w:rsid w:val="00887F29"/>
    <w:rsid w:val="00890685"/>
    <w:rsid w:val="00892038"/>
    <w:rsid w:val="008923F4"/>
    <w:rsid w:val="008949F4"/>
    <w:rsid w:val="00894FA0"/>
    <w:rsid w:val="00896F47"/>
    <w:rsid w:val="00897B4B"/>
    <w:rsid w:val="008A0A82"/>
    <w:rsid w:val="008A1ACD"/>
    <w:rsid w:val="008A2281"/>
    <w:rsid w:val="008A48A5"/>
    <w:rsid w:val="008A4C9E"/>
    <w:rsid w:val="008A6B71"/>
    <w:rsid w:val="008A7B31"/>
    <w:rsid w:val="008B0802"/>
    <w:rsid w:val="008B16CA"/>
    <w:rsid w:val="008B3043"/>
    <w:rsid w:val="008B5343"/>
    <w:rsid w:val="008B542B"/>
    <w:rsid w:val="008B5A79"/>
    <w:rsid w:val="008C0B2C"/>
    <w:rsid w:val="008C18F4"/>
    <w:rsid w:val="008C1FFE"/>
    <w:rsid w:val="008C262F"/>
    <w:rsid w:val="008C29CD"/>
    <w:rsid w:val="008C398C"/>
    <w:rsid w:val="008C5512"/>
    <w:rsid w:val="008C6CCD"/>
    <w:rsid w:val="008D30F5"/>
    <w:rsid w:val="008D3659"/>
    <w:rsid w:val="008D72E9"/>
    <w:rsid w:val="008D744D"/>
    <w:rsid w:val="008D7818"/>
    <w:rsid w:val="008D7FB1"/>
    <w:rsid w:val="008E137A"/>
    <w:rsid w:val="008E1F7F"/>
    <w:rsid w:val="008E3DDE"/>
    <w:rsid w:val="008E491F"/>
    <w:rsid w:val="008E4E79"/>
    <w:rsid w:val="008E577C"/>
    <w:rsid w:val="008E7F94"/>
    <w:rsid w:val="008F6CF3"/>
    <w:rsid w:val="0090484E"/>
    <w:rsid w:val="00904917"/>
    <w:rsid w:val="00906661"/>
    <w:rsid w:val="00906A30"/>
    <w:rsid w:val="00906C36"/>
    <w:rsid w:val="009109A8"/>
    <w:rsid w:val="00911057"/>
    <w:rsid w:val="009112CD"/>
    <w:rsid w:val="009119FF"/>
    <w:rsid w:val="009151A1"/>
    <w:rsid w:val="009154C4"/>
    <w:rsid w:val="00915DAE"/>
    <w:rsid w:val="009174B5"/>
    <w:rsid w:val="00920D4C"/>
    <w:rsid w:val="00921265"/>
    <w:rsid w:val="009227BD"/>
    <w:rsid w:val="00922A8C"/>
    <w:rsid w:val="00923166"/>
    <w:rsid w:val="00924784"/>
    <w:rsid w:val="0092533A"/>
    <w:rsid w:val="00925C19"/>
    <w:rsid w:val="009268E0"/>
    <w:rsid w:val="00927B8E"/>
    <w:rsid w:val="00932DFC"/>
    <w:rsid w:val="009339E6"/>
    <w:rsid w:val="0093459D"/>
    <w:rsid w:val="00935B28"/>
    <w:rsid w:val="00940EBA"/>
    <w:rsid w:val="00944BA5"/>
    <w:rsid w:val="0094665A"/>
    <w:rsid w:val="00947BA9"/>
    <w:rsid w:val="00951178"/>
    <w:rsid w:val="00951CB4"/>
    <w:rsid w:val="0095509F"/>
    <w:rsid w:val="00960C50"/>
    <w:rsid w:val="00963303"/>
    <w:rsid w:val="00964227"/>
    <w:rsid w:val="00964637"/>
    <w:rsid w:val="00967F56"/>
    <w:rsid w:val="00970AA3"/>
    <w:rsid w:val="00972C68"/>
    <w:rsid w:val="00983315"/>
    <w:rsid w:val="00983930"/>
    <w:rsid w:val="009854BF"/>
    <w:rsid w:val="00985E1B"/>
    <w:rsid w:val="00986ADD"/>
    <w:rsid w:val="00987063"/>
    <w:rsid w:val="00992960"/>
    <w:rsid w:val="00993F23"/>
    <w:rsid w:val="00994588"/>
    <w:rsid w:val="009A2759"/>
    <w:rsid w:val="009A2963"/>
    <w:rsid w:val="009A43CC"/>
    <w:rsid w:val="009A4D2C"/>
    <w:rsid w:val="009B0921"/>
    <w:rsid w:val="009B2786"/>
    <w:rsid w:val="009B2A16"/>
    <w:rsid w:val="009C0306"/>
    <w:rsid w:val="009C0CA7"/>
    <w:rsid w:val="009C2638"/>
    <w:rsid w:val="009C2FB2"/>
    <w:rsid w:val="009C4394"/>
    <w:rsid w:val="009C6A58"/>
    <w:rsid w:val="009D01BB"/>
    <w:rsid w:val="009D16F0"/>
    <w:rsid w:val="009E4B67"/>
    <w:rsid w:val="009E6465"/>
    <w:rsid w:val="009F5F01"/>
    <w:rsid w:val="009F6BCC"/>
    <w:rsid w:val="00A02C96"/>
    <w:rsid w:val="00A04550"/>
    <w:rsid w:val="00A04D2D"/>
    <w:rsid w:val="00A063EB"/>
    <w:rsid w:val="00A06BDB"/>
    <w:rsid w:val="00A10A12"/>
    <w:rsid w:val="00A149D6"/>
    <w:rsid w:val="00A15376"/>
    <w:rsid w:val="00A16F06"/>
    <w:rsid w:val="00A23E0B"/>
    <w:rsid w:val="00A24E2A"/>
    <w:rsid w:val="00A25EA2"/>
    <w:rsid w:val="00A273EA"/>
    <w:rsid w:val="00A27C5B"/>
    <w:rsid w:val="00A310B9"/>
    <w:rsid w:val="00A3112C"/>
    <w:rsid w:val="00A32B26"/>
    <w:rsid w:val="00A335A2"/>
    <w:rsid w:val="00A3470C"/>
    <w:rsid w:val="00A355ED"/>
    <w:rsid w:val="00A400AF"/>
    <w:rsid w:val="00A4081C"/>
    <w:rsid w:val="00A4115C"/>
    <w:rsid w:val="00A41C61"/>
    <w:rsid w:val="00A43412"/>
    <w:rsid w:val="00A44BF4"/>
    <w:rsid w:val="00A46633"/>
    <w:rsid w:val="00A50E12"/>
    <w:rsid w:val="00A55A84"/>
    <w:rsid w:val="00A55E5C"/>
    <w:rsid w:val="00A57313"/>
    <w:rsid w:val="00A61E38"/>
    <w:rsid w:val="00A6287E"/>
    <w:rsid w:val="00A6474B"/>
    <w:rsid w:val="00A651E8"/>
    <w:rsid w:val="00A662C8"/>
    <w:rsid w:val="00A6632B"/>
    <w:rsid w:val="00A66C8F"/>
    <w:rsid w:val="00A70F35"/>
    <w:rsid w:val="00A73BBE"/>
    <w:rsid w:val="00A7641A"/>
    <w:rsid w:val="00A770D4"/>
    <w:rsid w:val="00A811CD"/>
    <w:rsid w:val="00A81EE5"/>
    <w:rsid w:val="00A8344F"/>
    <w:rsid w:val="00A9146F"/>
    <w:rsid w:val="00A91EA7"/>
    <w:rsid w:val="00A921BD"/>
    <w:rsid w:val="00A9224B"/>
    <w:rsid w:val="00A92716"/>
    <w:rsid w:val="00A93CC7"/>
    <w:rsid w:val="00A957F1"/>
    <w:rsid w:val="00A96F20"/>
    <w:rsid w:val="00AA1E0E"/>
    <w:rsid w:val="00AA2139"/>
    <w:rsid w:val="00AA31F1"/>
    <w:rsid w:val="00AA47DA"/>
    <w:rsid w:val="00AA6FF0"/>
    <w:rsid w:val="00AA75B8"/>
    <w:rsid w:val="00AB0ED6"/>
    <w:rsid w:val="00AB4B74"/>
    <w:rsid w:val="00AB4E4E"/>
    <w:rsid w:val="00AB513F"/>
    <w:rsid w:val="00AB64AE"/>
    <w:rsid w:val="00AC3811"/>
    <w:rsid w:val="00AC3970"/>
    <w:rsid w:val="00AC5FB7"/>
    <w:rsid w:val="00AC69F4"/>
    <w:rsid w:val="00AC7382"/>
    <w:rsid w:val="00AC7499"/>
    <w:rsid w:val="00AD080F"/>
    <w:rsid w:val="00AD3B9F"/>
    <w:rsid w:val="00AD4BA8"/>
    <w:rsid w:val="00AD5107"/>
    <w:rsid w:val="00AD6E46"/>
    <w:rsid w:val="00AD771E"/>
    <w:rsid w:val="00AD78FF"/>
    <w:rsid w:val="00AE3F94"/>
    <w:rsid w:val="00AE5D88"/>
    <w:rsid w:val="00AE5F96"/>
    <w:rsid w:val="00AF04A5"/>
    <w:rsid w:val="00AF1416"/>
    <w:rsid w:val="00AF1D82"/>
    <w:rsid w:val="00AF4B0F"/>
    <w:rsid w:val="00AF5A55"/>
    <w:rsid w:val="00AF6D39"/>
    <w:rsid w:val="00AF7C96"/>
    <w:rsid w:val="00AF7E84"/>
    <w:rsid w:val="00B074E3"/>
    <w:rsid w:val="00B12DA6"/>
    <w:rsid w:val="00B167BA"/>
    <w:rsid w:val="00B16E45"/>
    <w:rsid w:val="00B17447"/>
    <w:rsid w:val="00B2072D"/>
    <w:rsid w:val="00B22139"/>
    <w:rsid w:val="00B24CDC"/>
    <w:rsid w:val="00B27216"/>
    <w:rsid w:val="00B27CC9"/>
    <w:rsid w:val="00B30139"/>
    <w:rsid w:val="00B30784"/>
    <w:rsid w:val="00B3179E"/>
    <w:rsid w:val="00B34D93"/>
    <w:rsid w:val="00B3749C"/>
    <w:rsid w:val="00B43D44"/>
    <w:rsid w:val="00B447FD"/>
    <w:rsid w:val="00B449C8"/>
    <w:rsid w:val="00B44A65"/>
    <w:rsid w:val="00B44DA7"/>
    <w:rsid w:val="00B45411"/>
    <w:rsid w:val="00B45C9E"/>
    <w:rsid w:val="00B46832"/>
    <w:rsid w:val="00B47DCE"/>
    <w:rsid w:val="00B50EC6"/>
    <w:rsid w:val="00B50FEE"/>
    <w:rsid w:val="00B51A83"/>
    <w:rsid w:val="00B54411"/>
    <w:rsid w:val="00B55B9D"/>
    <w:rsid w:val="00B56CF8"/>
    <w:rsid w:val="00B61C68"/>
    <w:rsid w:val="00B66304"/>
    <w:rsid w:val="00B66784"/>
    <w:rsid w:val="00B66BA5"/>
    <w:rsid w:val="00B67235"/>
    <w:rsid w:val="00B70DAF"/>
    <w:rsid w:val="00B7126A"/>
    <w:rsid w:val="00B7567B"/>
    <w:rsid w:val="00B75F80"/>
    <w:rsid w:val="00B76C69"/>
    <w:rsid w:val="00B80183"/>
    <w:rsid w:val="00B8053D"/>
    <w:rsid w:val="00B80AC2"/>
    <w:rsid w:val="00B81A4F"/>
    <w:rsid w:val="00B828C5"/>
    <w:rsid w:val="00B844F9"/>
    <w:rsid w:val="00B84730"/>
    <w:rsid w:val="00B90AD3"/>
    <w:rsid w:val="00B94BBD"/>
    <w:rsid w:val="00B9674E"/>
    <w:rsid w:val="00BA4E08"/>
    <w:rsid w:val="00BA55D3"/>
    <w:rsid w:val="00BB04C3"/>
    <w:rsid w:val="00BB14EB"/>
    <w:rsid w:val="00BB729E"/>
    <w:rsid w:val="00BB7A65"/>
    <w:rsid w:val="00BD1BF7"/>
    <w:rsid w:val="00BD5317"/>
    <w:rsid w:val="00BE0FC0"/>
    <w:rsid w:val="00BE5384"/>
    <w:rsid w:val="00BE5721"/>
    <w:rsid w:val="00BE61CC"/>
    <w:rsid w:val="00BE6AFA"/>
    <w:rsid w:val="00BF00AA"/>
    <w:rsid w:val="00BF07E5"/>
    <w:rsid w:val="00BF1005"/>
    <w:rsid w:val="00BF2F8A"/>
    <w:rsid w:val="00BF426E"/>
    <w:rsid w:val="00BF5944"/>
    <w:rsid w:val="00C07AE8"/>
    <w:rsid w:val="00C12099"/>
    <w:rsid w:val="00C126F9"/>
    <w:rsid w:val="00C15444"/>
    <w:rsid w:val="00C247D9"/>
    <w:rsid w:val="00C26E1B"/>
    <w:rsid w:val="00C26F41"/>
    <w:rsid w:val="00C33F0C"/>
    <w:rsid w:val="00C34F9F"/>
    <w:rsid w:val="00C357E8"/>
    <w:rsid w:val="00C36498"/>
    <w:rsid w:val="00C36B2D"/>
    <w:rsid w:val="00C41281"/>
    <w:rsid w:val="00C41308"/>
    <w:rsid w:val="00C434EE"/>
    <w:rsid w:val="00C44B55"/>
    <w:rsid w:val="00C45CF5"/>
    <w:rsid w:val="00C4624D"/>
    <w:rsid w:val="00C47CF1"/>
    <w:rsid w:val="00C5424C"/>
    <w:rsid w:val="00C54CE8"/>
    <w:rsid w:val="00C551CF"/>
    <w:rsid w:val="00C556B2"/>
    <w:rsid w:val="00C565BE"/>
    <w:rsid w:val="00C571B9"/>
    <w:rsid w:val="00C663A7"/>
    <w:rsid w:val="00C67D6C"/>
    <w:rsid w:val="00C72DB3"/>
    <w:rsid w:val="00C740EB"/>
    <w:rsid w:val="00C76718"/>
    <w:rsid w:val="00C80D0C"/>
    <w:rsid w:val="00C813C9"/>
    <w:rsid w:val="00C82D7D"/>
    <w:rsid w:val="00C83451"/>
    <w:rsid w:val="00C840F7"/>
    <w:rsid w:val="00C91483"/>
    <w:rsid w:val="00C9273C"/>
    <w:rsid w:val="00C92FE3"/>
    <w:rsid w:val="00C93C77"/>
    <w:rsid w:val="00C96762"/>
    <w:rsid w:val="00CA05E6"/>
    <w:rsid w:val="00CA0BFA"/>
    <w:rsid w:val="00CA1C43"/>
    <w:rsid w:val="00CA233E"/>
    <w:rsid w:val="00CA3756"/>
    <w:rsid w:val="00CA50C0"/>
    <w:rsid w:val="00CA6767"/>
    <w:rsid w:val="00CB2D73"/>
    <w:rsid w:val="00CB3FD6"/>
    <w:rsid w:val="00CB70EF"/>
    <w:rsid w:val="00CB72A2"/>
    <w:rsid w:val="00CB7F94"/>
    <w:rsid w:val="00CC0112"/>
    <w:rsid w:val="00CC740B"/>
    <w:rsid w:val="00CC7463"/>
    <w:rsid w:val="00CD2951"/>
    <w:rsid w:val="00CD6836"/>
    <w:rsid w:val="00CD70CC"/>
    <w:rsid w:val="00CD79FB"/>
    <w:rsid w:val="00CE0ECA"/>
    <w:rsid w:val="00CE1237"/>
    <w:rsid w:val="00CE1E63"/>
    <w:rsid w:val="00CE3816"/>
    <w:rsid w:val="00CE3A7B"/>
    <w:rsid w:val="00CE4DF3"/>
    <w:rsid w:val="00CE4FC9"/>
    <w:rsid w:val="00CE5968"/>
    <w:rsid w:val="00CE598C"/>
    <w:rsid w:val="00CE691B"/>
    <w:rsid w:val="00CF0ACE"/>
    <w:rsid w:val="00CF10A6"/>
    <w:rsid w:val="00CF2C8D"/>
    <w:rsid w:val="00CF573B"/>
    <w:rsid w:val="00CF6C03"/>
    <w:rsid w:val="00D00FE4"/>
    <w:rsid w:val="00D04003"/>
    <w:rsid w:val="00D05D37"/>
    <w:rsid w:val="00D060FD"/>
    <w:rsid w:val="00D10066"/>
    <w:rsid w:val="00D11456"/>
    <w:rsid w:val="00D1263E"/>
    <w:rsid w:val="00D12F7E"/>
    <w:rsid w:val="00D1338F"/>
    <w:rsid w:val="00D140B6"/>
    <w:rsid w:val="00D14AC0"/>
    <w:rsid w:val="00D14C96"/>
    <w:rsid w:val="00D16D26"/>
    <w:rsid w:val="00D2122D"/>
    <w:rsid w:val="00D225B5"/>
    <w:rsid w:val="00D234C0"/>
    <w:rsid w:val="00D24258"/>
    <w:rsid w:val="00D2796C"/>
    <w:rsid w:val="00D31324"/>
    <w:rsid w:val="00D32720"/>
    <w:rsid w:val="00D3481C"/>
    <w:rsid w:val="00D35B60"/>
    <w:rsid w:val="00D361FE"/>
    <w:rsid w:val="00D36287"/>
    <w:rsid w:val="00D429C0"/>
    <w:rsid w:val="00D453EA"/>
    <w:rsid w:val="00D45BFC"/>
    <w:rsid w:val="00D4784F"/>
    <w:rsid w:val="00D47F29"/>
    <w:rsid w:val="00D506D1"/>
    <w:rsid w:val="00D50F21"/>
    <w:rsid w:val="00D53907"/>
    <w:rsid w:val="00D53DC0"/>
    <w:rsid w:val="00D5406D"/>
    <w:rsid w:val="00D55AD3"/>
    <w:rsid w:val="00D560DA"/>
    <w:rsid w:val="00D56A43"/>
    <w:rsid w:val="00D609F2"/>
    <w:rsid w:val="00D62AA9"/>
    <w:rsid w:val="00D635A8"/>
    <w:rsid w:val="00D645F6"/>
    <w:rsid w:val="00D64D13"/>
    <w:rsid w:val="00D65041"/>
    <w:rsid w:val="00D65AB2"/>
    <w:rsid w:val="00D667FC"/>
    <w:rsid w:val="00D73C98"/>
    <w:rsid w:val="00D74109"/>
    <w:rsid w:val="00D762EB"/>
    <w:rsid w:val="00D769DB"/>
    <w:rsid w:val="00D77A1F"/>
    <w:rsid w:val="00D802BC"/>
    <w:rsid w:val="00D80C5A"/>
    <w:rsid w:val="00D81D3B"/>
    <w:rsid w:val="00D83300"/>
    <w:rsid w:val="00D8385A"/>
    <w:rsid w:val="00D840F7"/>
    <w:rsid w:val="00D85005"/>
    <w:rsid w:val="00D85726"/>
    <w:rsid w:val="00D85A5D"/>
    <w:rsid w:val="00D85E94"/>
    <w:rsid w:val="00D922DE"/>
    <w:rsid w:val="00D93E78"/>
    <w:rsid w:val="00D94E5A"/>
    <w:rsid w:val="00D95A71"/>
    <w:rsid w:val="00DA0291"/>
    <w:rsid w:val="00DA292E"/>
    <w:rsid w:val="00DA3040"/>
    <w:rsid w:val="00DA3282"/>
    <w:rsid w:val="00DA49D4"/>
    <w:rsid w:val="00DA70B7"/>
    <w:rsid w:val="00DB0DD9"/>
    <w:rsid w:val="00DB0E47"/>
    <w:rsid w:val="00DB1CF0"/>
    <w:rsid w:val="00DB276F"/>
    <w:rsid w:val="00DB4749"/>
    <w:rsid w:val="00DB785F"/>
    <w:rsid w:val="00DC0705"/>
    <w:rsid w:val="00DC3E84"/>
    <w:rsid w:val="00DC59F3"/>
    <w:rsid w:val="00DC630F"/>
    <w:rsid w:val="00DD1AF1"/>
    <w:rsid w:val="00DD5F60"/>
    <w:rsid w:val="00DD663C"/>
    <w:rsid w:val="00DD7828"/>
    <w:rsid w:val="00DE1D95"/>
    <w:rsid w:val="00DE34FE"/>
    <w:rsid w:val="00DE40A0"/>
    <w:rsid w:val="00DE45E4"/>
    <w:rsid w:val="00DE71FF"/>
    <w:rsid w:val="00DF096E"/>
    <w:rsid w:val="00DF1C03"/>
    <w:rsid w:val="00DF30FE"/>
    <w:rsid w:val="00E00555"/>
    <w:rsid w:val="00E0094D"/>
    <w:rsid w:val="00E00D1A"/>
    <w:rsid w:val="00E03E9B"/>
    <w:rsid w:val="00E0523C"/>
    <w:rsid w:val="00E06D5C"/>
    <w:rsid w:val="00E10ACA"/>
    <w:rsid w:val="00E14BB5"/>
    <w:rsid w:val="00E15E3B"/>
    <w:rsid w:val="00E21C07"/>
    <w:rsid w:val="00E2381B"/>
    <w:rsid w:val="00E23881"/>
    <w:rsid w:val="00E23F3C"/>
    <w:rsid w:val="00E26027"/>
    <w:rsid w:val="00E262A0"/>
    <w:rsid w:val="00E274C3"/>
    <w:rsid w:val="00E27D7C"/>
    <w:rsid w:val="00E30531"/>
    <w:rsid w:val="00E31C2D"/>
    <w:rsid w:val="00E32BAA"/>
    <w:rsid w:val="00E352FF"/>
    <w:rsid w:val="00E35C2E"/>
    <w:rsid w:val="00E37635"/>
    <w:rsid w:val="00E4054D"/>
    <w:rsid w:val="00E413CF"/>
    <w:rsid w:val="00E425C2"/>
    <w:rsid w:val="00E468D2"/>
    <w:rsid w:val="00E469BE"/>
    <w:rsid w:val="00E477BA"/>
    <w:rsid w:val="00E5010C"/>
    <w:rsid w:val="00E52700"/>
    <w:rsid w:val="00E535BC"/>
    <w:rsid w:val="00E5557B"/>
    <w:rsid w:val="00E55A95"/>
    <w:rsid w:val="00E57C64"/>
    <w:rsid w:val="00E57D30"/>
    <w:rsid w:val="00E60BDF"/>
    <w:rsid w:val="00E6205C"/>
    <w:rsid w:val="00E62261"/>
    <w:rsid w:val="00E6620B"/>
    <w:rsid w:val="00E671F0"/>
    <w:rsid w:val="00E70B13"/>
    <w:rsid w:val="00E70C33"/>
    <w:rsid w:val="00E73F7E"/>
    <w:rsid w:val="00E74874"/>
    <w:rsid w:val="00E769CB"/>
    <w:rsid w:val="00E77975"/>
    <w:rsid w:val="00E77A5C"/>
    <w:rsid w:val="00E80442"/>
    <w:rsid w:val="00E81B51"/>
    <w:rsid w:val="00E836FC"/>
    <w:rsid w:val="00E84578"/>
    <w:rsid w:val="00E84A90"/>
    <w:rsid w:val="00E85CF6"/>
    <w:rsid w:val="00E91881"/>
    <w:rsid w:val="00E92383"/>
    <w:rsid w:val="00E92D85"/>
    <w:rsid w:val="00E93BF6"/>
    <w:rsid w:val="00E95009"/>
    <w:rsid w:val="00E95AD3"/>
    <w:rsid w:val="00EA115C"/>
    <w:rsid w:val="00EA2E89"/>
    <w:rsid w:val="00EB0BEF"/>
    <w:rsid w:val="00EB2ACD"/>
    <w:rsid w:val="00EB3EBC"/>
    <w:rsid w:val="00EB4D04"/>
    <w:rsid w:val="00EB64B1"/>
    <w:rsid w:val="00EC04AD"/>
    <w:rsid w:val="00EC0662"/>
    <w:rsid w:val="00EC2151"/>
    <w:rsid w:val="00EC5081"/>
    <w:rsid w:val="00EC7B73"/>
    <w:rsid w:val="00ED1612"/>
    <w:rsid w:val="00ED1B76"/>
    <w:rsid w:val="00ED2208"/>
    <w:rsid w:val="00ED232D"/>
    <w:rsid w:val="00ED37EB"/>
    <w:rsid w:val="00ED3D16"/>
    <w:rsid w:val="00ED503E"/>
    <w:rsid w:val="00ED54BF"/>
    <w:rsid w:val="00ED5910"/>
    <w:rsid w:val="00ED7CBB"/>
    <w:rsid w:val="00EE0DBC"/>
    <w:rsid w:val="00EE1C51"/>
    <w:rsid w:val="00EE1C68"/>
    <w:rsid w:val="00EE40BD"/>
    <w:rsid w:val="00EE50F6"/>
    <w:rsid w:val="00EE6FFE"/>
    <w:rsid w:val="00EE7366"/>
    <w:rsid w:val="00EF075F"/>
    <w:rsid w:val="00EF1347"/>
    <w:rsid w:val="00EF3F8B"/>
    <w:rsid w:val="00EF67C3"/>
    <w:rsid w:val="00EF680D"/>
    <w:rsid w:val="00F01FF3"/>
    <w:rsid w:val="00F03220"/>
    <w:rsid w:val="00F05836"/>
    <w:rsid w:val="00F06D99"/>
    <w:rsid w:val="00F07C18"/>
    <w:rsid w:val="00F1341B"/>
    <w:rsid w:val="00F250EA"/>
    <w:rsid w:val="00F25BBD"/>
    <w:rsid w:val="00F25C03"/>
    <w:rsid w:val="00F308DC"/>
    <w:rsid w:val="00F3560E"/>
    <w:rsid w:val="00F3702D"/>
    <w:rsid w:val="00F37425"/>
    <w:rsid w:val="00F42207"/>
    <w:rsid w:val="00F43754"/>
    <w:rsid w:val="00F4495C"/>
    <w:rsid w:val="00F5296B"/>
    <w:rsid w:val="00F52D20"/>
    <w:rsid w:val="00F53C63"/>
    <w:rsid w:val="00F552C3"/>
    <w:rsid w:val="00F5677B"/>
    <w:rsid w:val="00F61B5B"/>
    <w:rsid w:val="00F6207C"/>
    <w:rsid w:val="00F62ACA"/>
    <w:rsid w:val="00F64003"/>
    <w:rsid w:val="00F64BC4"/>
    <w:rsid w:val="00F71780"/>
    <w:rsid w:val="00F71C3B"/>
    <w:rsid w:val="00F71DAA"/>
    <w:rsid w:val="00F72300"/>
    <w:rsid w:val="00F73638"/>
    <w:rsid w:val="00F73C53"/>
    <w:rsid w:val="00F749CC"/>
    <w:rsid w:val="00F764CF"/>
    <w:rsid w:val="00F76674"/>
    <w:rsid w:val="00F7673E"/>
    <w:rsid w:val="00F76D73"/>
    <w:rsid w:val="00F86802"/>
    <w:rsid w:val="00F86A75"/>
    <w:rsid w:val="00F874E1"/>
    <w:rsid w:val="00F92D71"/>
    <w:rsid w:val="00F95A65"/>
    <w:rsid w:val="00FA0F85"/>
    <w:rsid w:val="00FA7FBE"/>
    <w:rsid w:val="00FB3286"/>
    <w:rsid w:val="00FB4D23"/>
    <w:rsid w:val="00FB5F62"/>
    <w:rsid w:val="00FB6FF7"/>
    <w:rsid w:val="00FC2DD4"/>
    <w:rsid w:val="00FC362A"/>
    <w:rsid w:val="00FC37AC"/>
    <w:rsid w:val="00FC42EA"/>
    <w:rsid w:val="00FC4892"/>
    <w:rsid w:val="00FC5B5F"/>
    <w:rsid w:val="00FC5E9C"/>
    <w:rsid w:val="00FC776D"/>
    <w:rsid w:val="00FC7F9D"/>
    <w:rsid w:val="00FD0239"/>
    <w:rsid w:val="00FD03A4"/>
    <w:rsid w:val="00FD04F2"/>
    <w:rsid w:val="00FD20BE"/>
    <w:rsid w:val="00FD23C8"/>
    <w:rsid w:val="00FD2BEA"/>
    <w:rsid w:val="00FD5313"/>
    <w:rsid w:val="00FD5686"/>
    <w:rsid w:val="00FE1646"/>
    <w:rsid w:val="00FE4045"/>
    <w:rsid w:val="00FE5BFF"/>
    <w:rsid w:val="00FE61B4"/>
    <w:rsid w:val="00FF11D4"/>
    <w:rsid w:val="00FF5982"/>
    <w:rsid w:val="4C386439"/>
    <w:rsid w:val="5B9B013A"/>
    <w:rsid w:val="6AE1DB90"/>
    <w:rsid w:val="6D8D8106"/>
    <w:rsid w:val="74F36650"/>
    <w:rsid w:val="7A4B07D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75205A"/>
  <w15:chartTrackingRefBased/>
  <w15:docId w15:val="{D2DABBFD-13DE-4BC9-8BCE-CEBA569BF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93CC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CC7"/>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F6207C"/>
    <w:rPr>
      <w:color w:val="0563C1" w:themeColor="hyperlink"/>
      <w:u w:val="single"/>
    </w:rPr>
  </w:style>
  <w:style w:type="character" w:styleId="UnresolvedMention">
    <w:name w:val="Unresolved Mention"/>
    <w:basedOn w:val="DefaultParagraphFont"/>
    <w:uiPriority w:val="99"/>
    <w:semiHidden/>
    <w:unhideWhenUsed/>
    <w:rsid w:val="00F6207C"/>
    <w:rPr>
      <w:color w:val="605E5C"/>
      <w:shd w:val="clear" w:color="auto" w:fill="E1DFDD"/>
    </w:rPr>
  </w:style>
  <w:style w:type="paragraph" w:styleId="Header">
    <w:name w:val="header"/>
    <w:basedOn w:val="Normal"/>
    <w:link w:val="HeaderChar"/>
    <w:uiPriority w:val="99"/>
    <w:unhideWhenUsed/>
    <w:rsid w:val="00D94E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4E5A"/>
  </w:style>
  <w:style w:type="paragraph" w:styleId="Footer">
    <w:name w:val="footer"/>
    <w:basedOn w:val="Normal"/>
    <w:link w:val="FooterChar"/>
    <w:uiPriority w:val="99"/>
    <w:unhideWhenUsed/>
    <w:rsid w:val="00D94E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4E5A"/>
  </w:style>
  <w:style w:type="paragraph" w:styleId="ListParagraph">
    <w:name w:val="List Paragraph"/>
    <w:basedOn w:val="Normal"/>
    <w:uiPriority w:val="34"/>
    <w:qFormat/>
    <w:rsid w:val="0017744B"/>
    <w:pPr>
      <w:ind w:left="720"/>
      <w:contextualSpacing/>
    </w:pPr>
  </w:style>
  <w:style w:type="character" w:customStyle="1" w:styleId="sr-only">
    <w:name w:val="sr-only"/>
    <w:basedOn w:val="DefaultParagraphFont"/>
    <w:rsid w:val="00004B73"/>
  </w:style>
  <w:style w:type="character" w:styleId="CommentReference">
    <w:name w:val="annotation reference"/>
    <w:basedOn w:val="DefaultParagraphFont"/>
    <w:uiPriority w:val="99"/>
    <w:semiHidden/>
    <w:unhideWhenUsed/>
    <w:rsid w:val="00004B73"/>
    <w:rPr>
      <w:sz w:val="16"/>
      <w:szCs w:val="16"/>
    </w:rPr>
  </w:style>
  <w:style w:type="paragraph" w:styleId="CommentText">
    <w:name w:val="annotation text"/>
    <w:basedOn w:val="Normal"/>
    <w:link w:val="CommentTextChar"/>
    <w:uiPriority w:val="99"/>
    <w:semiHidden/>
    <w:unhideWhenUsed/>
    <w:rsid w:val="00004B73"/>
    <w:pPr>
      <w:spacing w:line="240" w:lineRule="auto"/>
    </w:pPr>
    <w:rPr>
      <w:sz w:val="20"/>
      <w:szCs w:val="20"/>
    </w:rPr>
  </w:style>
  <w:style w:type="character" w:customStyle="1" w:styleId="CommentTextChar">
    <w:name w:val="Comment Text Char"/>
    <w:basedOn w:val="DefaultParagraphFont"/>
    <w:link w:val="CommentText"/>
    <w:uiPriority w:val="99"/>
    <w:semiHidden/>
    <w:rsid w:val="00004B73"/>
    <w:rPr>
      <w:sz w:val="20"/>
      <w:szCs w:val="20"/>
    </w:rPr>
  </w:style>
  <w:style w:type="paragraph" w:styleId="CommentSubject">
    <w:name w:val="annotation subject"/>
    <w:basedOn w:val="CommentText"/>
    <w:next w:val="CommentText"/>
    <w:link w:val="CommentSubjectChar"/>
    <w:uiPriority w:val="99"/>
    <w:semiHidden/>
    <w:unhideWhenUsed/>
    <w:rsid w:val="00004B73"/>
    <w:rPr>
      <w:b/>
      <w:bCs/>
    </w:rPr>
  </w:style>
  <w:style w:type="character" w:customStyle="1" w:styleId="CommentSubjectChar">
    <w:name w:val="Comment Subject Char"/>
    <w:basedOn w:val="CommentTextChar"/>
    <w:link w:val="CommentSubject"/>
    <w:uiPriority w:val="99"/>
    <w:semiHidden/>
    <w:rsid w:val="00004B7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1743949">
      <w:bodyDiv w:val="1"/>
      <w:marLeft w:val="0"/>
      <w:marRight w:val="0"/>
      <w:marTop w:val="0"/>
      <w:marBottom w:val="0"/>
      <w:divBdr>
        <w:top w:val="none" w:sz="0" w:space="0" w:color="auto"/>
        <w:left w:val="none" w:sz="0" w:space="0" w:color="auto"/>
        <w:bottom w:val="none" w:sz="0" w:space="0" w:color="auto"/>
        <w:right w:val="none" w:sz="0" w:space="0" w:color="auto"/>
      </w:divBdr>
    </w:div>
    <w:div w:id="1402949834">
      <w:bodyDiv w:val="1"/>
      <w:marLeft w:val="0"/>
      <w:marRight w:val="0"/>
      <w:marTop w:val="0"/>
      <w:marBottom w:val="0"/>
      <w:divBdr>
        <w:top w:val="none" w:sz="0" w:space="0" w:color="auto"/>
        <w:left w:val="none" w:sz="0" w:space="0" w:color="auto"/>
        <w:bottom w:val="none" w:sz="0" w:space="0" w:color="auto"/>
        <w:right w:val="none" w:sz="0" w:space="0" w:color="auto"/>
      </w:divBdr>
    </w:div>
    <w:div w:id="1554270202">
      <w:bodyDiv w:val="1"/>
      <w:marLeft w:val="0"/>
      <w:marRight w:val="0"/>
      <w:marTop w:val="0"/>
      <w:marBottom w:val="0"/>
      <w:divBdr>
        <w:top w:val="none" w:sz="0" w:space="0" w:color="auto"/>
        <w:left w:val="none" w:sz="0" w:space="0" w:color="auto"/>
        <w:bottom w:val="none" w:sz="0" w:space="0" w:color="auto"/>
        <w:right w:val="none" w:sz="0" w:space="0" w:color="auto"/>
      </w:divBdr>
    </w:div>
    <w:div w:id="1742362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jaqueslondon.co.uk/products/lets-play-junior-building-block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ll4kids.org/news/blog/why-the-first-5-years-of-child-development-are-so-important/"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verywellmind.com/child-development-theories-27950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mind.com/child-development-theories-2795068" TargetMode="External"/><Relationship Id="rId5" Type="http://schemas.openxmlformats.org/officeDocument/2006/relationships/webSettings" Target="webSettings.xml"/><Relationship Id="rId15" Type="http://schemas.openxmlformats.org/officeDocument/2006/relationships/hyperlink" Target="https://www.goodto.com/family/child-development-stages-ages-1-5-4829" TargetMode="External"/><Relationship Id="rId10" Type="http://schemas.openxmlformats.org/officeDocument/2006/relationships/hyperlink" Target="https://capture-education.co.uk/product/child-development-0-5-year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simplypsycholgy.or/Zoe-of-Proximal-Developmen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1DDCE24-DE8C-471F-A526-DD321DBF71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1623</TotalTime>
  <Pages>8</Pages>
  <Words>2097</Words>
  <Characters>11958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Congeita Clarke-young</dc:creator>
  <cp:keywords/>
  <dc:description/>
  <cp:lastModifiedBy>Congeita Clarke-young</cp:lastModifiedBy>
  <cp:revision>998</cp:revision>
  <cp:lastPrinted>2021-11-04T18:32:00Z</cp:lastPrinted>
  <dcterms:created xsi:type="dcterms:W3CDTF">2021-11-08T06:49:00Z</dcterms:created>
  <dcterms:modified xsi:type="dcterms:W3CDTF">2021-11-10T20:23:00Z</dcterms:modified>
</cp:coreProperties>
</file>