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8EAA4A" w14:textId="77777777" w:rsidR="00000DC6" w:rsidRDefault="00000DC6" w:rsidP="008B6ABA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26CDE200" w14:textId="14CF94DD" w:rsidR="006A7E64" w:rsidRPr="00EF244D" w:rsidRDefault="00305B63" w:rsidP="008B6ABA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EF244D">
        <w:rPr>
          <w:rFonts w:ascii="Arial" w:hAnsi="Arial" w:cs="Arial"/>
          <w:b/>
          <w:bCs/>
          <w:sz w:val="44"/>
          <w:szCs w:val="44"/>
        </w:rPr>
        <w:t>BSc HEALTH AND SOCIAL CARE</w:t>
      </w:r>
    </w:p>
    <w:p w14:paraId="4C6CD38A" w14:textId="47F0A21F" w:rsidR="00305B63" w:rsidRPr="008B6ABA" w:rsidRDefault="00305B63" w:rsidP="008B6ABA">
      <w:pPr>
        <w:jc w:val="center"/>
        <w:rPr>
          <w:rFonts w:ascii="Arial" w:hAnsi="Arial" w:cs="Arial"/>
          <w:sz w:val="44"/>
          <w:szCs w:val="44"/>
        </w:rPr>
      </w:pPr>
      <w:r w:rsidRPr="008B6ABA">
        <w:rPr>
          <w:rFonts w:ascii="Arial" w:hAnsi="Arial" w:cs="Arial"/>
          <w:sz w:val="44"/>
          <w:szCs w:val="44"/>
        </w:rPr>
        <w:t>Module: Mental Disorders and Psychopathology</w:t>
      </w:r>
    </w:p>
    <w:p w14:paraId="45EB22BC" w14:textId="77777777" w:rsidR="00B478CE" w:rsidRPr="008B6ABA" w:rsidRDefault="00305B63" w:rsidP="008B6ABA">
      <w:pPr>
        <w:jc w:val="center"/>
        <w:rPr>
          <w:rFonts w:ascii="Arial" w:hAnsi="Arial" w:cs="Arial"/>
          <w:sz w:val="44"/>
          <w:szCs w:val="44"/>
        </w:rPr>
      </w:pPr>
      <w:r w:rsidRPr="008B6ABA">
        <w:rPr>
          <w:rFonts w:ascii="Arial" w:hAnsi="Arial" w:cs="Arial"/>
          <w:sz w:val="44"/>
          <w:szCs w:val="44"/>
        </w:rPr>
        <w:t xml:space="preserve">Module Code: </w:t>
      </w:r>
      <w:r w:rsidR="00B478CE" w:rsidRPr="008B6ABA">
        <w:rPr>
          <w:rFonts w:ascii="Arial" w:hAnsi="Arial" w:cs="Arial"/>
          <w:sz w:val="44"/>
          <w:szCs w:val="44"/>
        </w:rPr>
        <w:t>BMHP6006</w:t>
      </w:r>
    </w:p>
    <w:p w14:paraId="0E490A2C" w14:textId="77777777" w:rsidR="008B6ABA" w:rsidRPr="008B6ABA" w:rsidRDefault="00B478CE" w:rsidP="008B6ABA">
      <w:pPr>
        <w:jc w:val="center"/>
        <w:rPr>
          <w:rFonts w:ascii="Arial" w:hAnsi="Arial" w:cs="Arial"/>
          <w:sz w:val="44"/>
          <w:szCs w:val="44"/>
        </w:rPr>
      </w:pPr>
      <w:r w:rsidRPr="008B6ABA">
        <w:rPr>
          <w:rFonts w:ascii="Arial" w:hAnsi="Arial" w:cs="Arial"/>
          <w:sz w:val="44"/>
          <w:szCs w:val="44"/>
        </w:rPr>
        <w:t xml:space="preserve">Lecturer: </w:t>
      </w:r>
      <w:proofErr w:type="spellStart"/>
      <w:r w:rsidRPr="008B6ABA">
        <w:rPr>
          <w:rFonts w:ascii="Arial" w:hAnsi="Arial" w:cs="Arial"/>
          <w:sz w:val="44"/>
          <w:szCs w:val="44"/>
        </w:rPr>
        <w:t>Dushika</w:t>
      </w:r>
      <w:proofErr w:type="spellEnd"/>
      <w:r w:rsidRPr="008B6ABA">
        <w:rPr>
          <w:rFonts w:ascii="Arial" w:hAnsi="Arial" w:cs="Arial"/>
          <w:sz w:val="44"/>
          <w:szCs w:val="44"/>
        </w:rPr>
        <w:t xml:space="preserve"> </w:t>
      </w:r>
      <w:proofErr w:type="spellStart"/>
      <w:r w:rsidRPr="008B6ABA">
        <w:rPr>
          <w:rFonts w:ascii="Arial" w:hAnsi="Arial" w:cs="Arial"/>
          <w:sz w:val="44"/>
          <w:szCs w:val="44"/>
        </w:rPr>
        <w:t>Soundararajan</w:t>
      </w:r>
      <w:proofErr w:type="spellEnd"/>
    </w:p>
    <w:p w14:paraId="75885C3F" w14:textId="63E4AF31" w:rsidR="00305B63" w:rsidRDefault="008B6ABA" w:rsidP="008B6ABA">
      <w:pPr>
        <w:jc w:val="center"/>
        <w:rPr>
          <w:rFonts w:ascii="Arial" w:hAnsi="Arial" w:cs="Arial"/>
          <w:sz w:val="44"/>
          <w:szCs w:val="44"/>
        </w:rPr>
      </w:pPr>
      <w:r w:rsidRPr="008B6ABA">
        <w:rPr>
          <w:rFonts w:ascii="Arial" w:hAnsi="Arial" w:cs="Arial"/>
          <w:sz w:val="44"/>
          <w:szCs w:val="44"/>
        </w:rPr>
        <w:t>Component 1 Task 2</w:t>
      </w:r>
    </w:p>
    <w:p w14:paraId="5721C41D" w14:textId="529510F3" w:rsidR="000A3E8D" w:rsidRPr="00B22D1B" w:rsidRDefault="000A3E8D" w:rsidP="008B6ABA">
      <w:pPr>
        <w:jc w:val="center"/>
        <w:rPr>
          <w:rFonts w:ascii="Arial" w:hAnsi="Arial" w:cs="Arial"/>
          <w:i/>
          <w:iCs/>
          <w:sz w:val="44"/>
          <w:szCs w:val="44"/>
        </w:rPr>
      </w:pPr>
      <w:r w:rsidRPr="00B22D1B">
        <w:rPr>
          <w:rFonts w:ascii="Arial" w:hAnsi="Arial" w:cs="Arial"/>
          <w:i/>
          <w:iCs/>
          <w:sz w:val="44"/>
          <w:szCs w:val="44"/>
        </w:rPr>
        <w:t xml:space="preserve">“Did the UK support and include individuals </w:t>
      </w:r>
      <w:r w:rsidR="00B22D1B" w:rsidRPr="00B22D1B">
        <w:rPr>
          <w:rFonts w:ascii="Arial" w:hAnsi="Arial" w:cs="Arial"/>
          <w:i/>
          <w:iCs/>
          <w:sz w:val="44"/>
          <w:szCs w:val="44"/>
        </w:rPr>
        <w:t>with mental disorders during the 20</w:t>
      </w:r>
      <w:r w:rsidR="00B22D1B" w:rsidRPr="00B22D1B">
        <w:rPr>
          <w:rFonts w:ascii="Arial" w:hAnsi="Arial" w:cs="Arial"/>
          <w:i/>
          <w:iCs/>
          <w:sz w:val="44"/>
          <w:szCs w:val="44"/>
          <w:vertAlign w:val="superscript"/>
        </w:rPr>
        <w:t>th</w:t>
      </w:r>
      <w:r w:rsidR="00B22D1B" w:rsidRPr="00B22D1B">
        <w:rPr>
          <w:rFonts w:ascii="Arial" w:hAnsi="Arial" w:cs="Arial"/>
          <w:i/>
          <w:iCs/>
          <w:sz w:val="44"/>
          <w:szCs w:val="44"/>
        </w:rPr>
        <w:t xml:space="preserve"> century?”</w:t>
      </w:r>
    </w:p>
    <w:p w14:paraId="10A0A88D" w14:textId="7E6EDD12" w:rsidR="008B6ABA" w:rsidRDefault="008B6ABA" w:rsidP="008B6ABA">
      <w:pPr>
        <w:jc w:val="center"/>
        <w:rPr>
          <w:rFonts w:ascii="Arial" w:hAnsi="Arial" w:cs="Arial"/>
          <w:sz w:val="44"/>
          <w:szCs w:val="44"/>
        </w:rPr>
      </w:pPr>
    </w:p>
    <w:p w14:paraId="7E23F00D" w14:textId="3F294240" w:rsidR="008B6ABA" w:rsidRDefault="00EF244D" w:rsidP="008B6ABA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Name: Sabina Khanam</w:t>
      </w:r>
    </w:p>
    <w:p w14:paraId="2CDF76B4" w14:textId="36516BB5" w:rsidR="00EF244D" w:rsidRDefault="00EF244D" w:rsidP="008B6ABA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Student Number: 1713883</w:t>
      </w:r>
    </w:p>
    <w:p w14:paraId="6C9DBC6B" w14:textId="7A524184" w:rsidR="00EF244D" w:rsidRDefault="00EF244D" w:rsidP="008B6ABA">
      <w:pPr>
        <w:jc w:val="center"/>
        <w:rPr>
          <w:rFonts w:ascii="Arial" w:hAnsi="Arial" w:cs="Arial"/>
          <w:sz w:val="44"/>
          <w:szCs w:val="44"/>
        </w:rPr>
      </w:pPr>
    </w:p>
    <w:p w14:paraId="40A84D7A" w14:textId="13B12A26" w:rsidR="00EF244D" w:rsidRDefault="00EF244D" w:rsidP="008B6ABA">
      <w:pPr>
        <w:jc w:val="center"/>
        <w:rPr>
          <w:rFonts w:ascii="Arial" w:hAnsi="Arial" w:cs="Arial"/>
          <w:sz w:val="44"/>
          <w:szCs w:val="44"/>
        </w:rPr>
      </w:pPr>
    </w:p>
    <w:p w14:paraId="0EAAABB4" w14:textId="4489DF33" w:rsidR="00EF244D" w:rsidRDefault="00EF244D" w:rsidP="008B6ABA">
      <w:pPr>
        <w:jc w:val="center"/>
        <w:rPr>
          <w:rFonts w:ascii="Arial" w:hAnsi="Arial" w:cs="Arial"/>
          <w:sz w:val="44"/>
          <w:szCs w:val="44"/>
        </w:rPr>
      </w:pPr>
    </w:p>
    <w:p w14:paraId="784473F3" w14:textId="75213BF7" w:rsidR="00EF244D" w:rsidRDefault="00EF244D" w:rsidP="008B6ABA">
      <w:pPr>
        <w:jc w:val="center"/>
        <w:rPr>
          <w:rFonts w:ascii="Arial" w:hAnsi="Arial" w:cs="Arial"/>
          <w:sz w:val="44"/>
          <w:szCs w:val="44"/>
        </w:rPr>
      </w:pPr>
    </w:p>
    <w:p w14:paraId="17067B54" w14:textId="77777777" w:rsidR="00EF244D" w:rsidRPr="008B6ABA" w:rsidRDefault="00EF244D" w:rsidP="008B6ABA">
      <w:pPr>
        <w:jc w:val="center"/>
        <w:rPr>
          <w:rFonts w:ascii="Arial" w:hAnsi="Arial" w:cs="Arial"/>
          <w:sz w:val="44"/>
          <w:szCs w:val="44"/>
        </w:rPr>
      </w:pPr>
    </w:p>
    <w:p w14:paraId="58A1724A" w14:textId="77777777" w:rsidR="00EF244D" w:rsidRDefault="00EF244D">
      <w:pPr>
        <w:rPr>
          <w:rFonts w:ascii="Arial" w:hAnsi="Arial" w:cs="Arial"/>
        </w:rPr>
      </w:pPr>
    </w:p>
    <w:p w14:paraId="59BA1699" w14:textId="77777777" w:rsidR="00EF244D" w:rsidRDefault="00EF244D">
      <w:pPr>
        <w:rPr>
          <w:rFonts w:ascii="Arial" w:hAnsi="Arial" w:cs="Arial"/>
        </w:rPr>
      </w:pPr>
    </w:p>
    <w:p w14:paraId="0719453C" w14:textId="77777777" w:rsidR="00EF244D" w:rsidRDefault="00EF244D">
      <w:pPr>
        <w:rPr>
          <w:rFonts w:ascii="Arial" w:hAnsi="Arial" w:cs="Arial"/>
        </w:rPr>
      </w:pPr>
    </w:p>
    <w:p w14:paraId="49AA81E1" w14:textId="77777777" w:rsidR="005C0704" w:rsidRDefault="005C0704">
      <w:pPr>
        <w:rPr>
          <w:rFonts w:ascii="Arial" w:hAnsi="Arial" w:cs="Arial"/>
        </w:rPr>
      </w:pPr>
    </w:p>
    <w:p w14:paraId="406F0A5C" w14:textId="46190A3C" w:rsidR="00097D63" w:rsidRDefault="00097D63">
      <w:pPr>
        <w:rPr>
          <w:rFonts w:ascii="Arial" w:hAnsi="Arial" w:cs="Arial"/>
          <w:b/>
          <w:bCs/>
          <w:u w:val="single"/>
        </w:rPr>
      </w:pPr>
      <w:r w:rsidRPr="00217DD1">
        <w:rPr>
          <w:rFonts w:ascii="Arial" w:hAnsi="Arial" w:cs="Arial"/>
          <w:b/>
          <w:bCs/>
          <w:u w:val="single"/>
        </w:rPr>
        <w:lastRenderedPageBreak/>
        <w:t>Contents</w:t>
      </w:r>
    </w:p>
    <w:p w14:paraId="3BBBC843" w14:textId="77777777" w:rsidR="00217DD1" w:rsidRPr="00217DD1" w:rsidRDefault="00217DD1">
      <w:pPr>
        <w:rPr>
          <w:rFonts w:ascii="Arial" w:hAnsi="Arial" w:cs="Arial"/>
          <w:b/>
          <w:bCs/>
          <w:u w:val="single"/>
        </w:rPr>
      </w:pPr>
    </w:p>
    <w:p w14:paraId="58A0514B" w14:textId="084C4426" w:rsidR="00097D63" w:rsidRDefault="005C0704" w:rsidP="005C0704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Define Mental Disorder</w:t>
      </w:r>
      <w:r w:rsidR="002A7763">
        <w:rPr>
          <w:rFonts w:ascii="Arial" w:hAnsi="Arial" w:cs="Arial"/>
        </w:rPr>
        <w:tab/>
      </w:r>
      <w:r w:rsidR="002A7763">
        <w:rPr>
          <w:rFonts w:ascii="Arial" w:hAnsi="Arial" w:cs="Arial"/>
        </w:rPr>
        <w:tab/>
      </w:r>
      <w:r w:rsidR="002A7763">
        <w:rPr>
          <w:rFonts w:ascii="Arial" w:hAnsi="Arial" w:cs="Arial"/>
        </w:rPr>
        <w:tab/>
      </w:r>
      <w:r w:rsidR="002A7763">
        <w:rPr>
          <w:rFonts w:ascii="Arial" w:hAnsi="Arial" w:cs="Arial"/>
        </w:rPr>
        <w:tab/>
      </w:r>
      <w:r w:rsidR="002A7763">
        <w:rPr>
          <w:rFonts w:ascii="Arial" w:hAnsi="Arial" w:cs="Arial"/>
        </w:rPr>
        <w:tab/>
      </w:r>
      <w:r w:rsidR="002A7763">
        <w:rPr>
          <w:rFonts w:ascii="Arial" w:hAnsi="Arial" w:cs="Arial"/>
        </w:rPr>
        <w:tab/>
        <w:t>Page 3</w:t>
      </w:r>
    </w:p>
    <w:p w14:paraId="496FFE6D" w14:textId="60F4989E" w:rsidR="005C0704" w:rsidRDefault="00F33FE5" w:rsidP="005C0704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Historical context of mental health provision in the UK</w:t>
      </w:r>
      <w:r w:rsidR="002A7763">
        <w:rPr>
          <w:rFonts w:ascii="Arial" w:hAnsi="Arial" w:cs="Arial"/>
        </w:rPr>
        <w:tab/>
      </w:r>
      <w:r w:rsidR="002A7763">
        <w:rPr>
          <w:rFonts w:ascii="Arial" w:hAnsi="Arial" w:cs="Arial"/>
        </w:rPr>
        <w:tab/>
        <w:t>Page</w:t>
      </w:r>
      <w:r w:rsidR="006119A0">
        <w:rPr>
          <w:rFonts w:ascii="Arial" w:hAnsi="Arial" w:cs="Arial"/>
        </w:rPr>
        <w:t xml:space="preserve"> 3</w:t>
      </w:r>
    </w:p>
    <w:p w14:paraId="03DFD81E" w14:textId="01436658" w:rsidR="00F33FE5" w:rsidRDefault="00F33FE5" w:rsidP="005C0704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Changes that have occurred </w:t>
      </w:r>
      <w:r w:rsidR="006D7AA7">
        <w:rPr>
          <w:rFonts w:ascii="Arial" w:hAnsi="Arial" w:cs="Arial"/>
        </w:rPr>
        <w:t>in UK mental health legislation</w:t>
      </w:r>
      <w:r w:rsidR="002A7763">
        <w:rPr>
          <w:rFonts w:ascii="Arial" w:hAnsi="Arial" w:cs="Arial"/>
        </w:rPr>
        <w:tab/>
        <w:t>Page</w:t>
      </w:r>
      <w:r w:rsidR="006119A0">
        <w:rPr>
          <w:rFonts w:ascii="Arial" w:hAnsi="Arial" w:cs="Arial"/>
        </w:rPr>
        <w:t xml:space="preserve"> </w:t>
      </w:r>
      <w:proofErr w:type="gramStart"/>
      <w:r w:rsidR="006119A0">
        <w:rPr>
          <w:rFonts w:ascii="Arial" w:hAnsi="Arial" w:cs="Arial"/>
        </w:rPr>
        <w:t>5</w:t>
      </w:r>
      <w:proofErr w:type="gramEnd"/>
    </w:p>
    <w:p w14:paraId="62F40271" w14:textId="234B6CCA" w:rsidR="006D7AA7" w:rsidRDefault="006D7AA7" w:rsidP="005C0704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Provide example of inclusion and exclusion</w:t>
      </w:r>
      <w:r w:rsidR="002A7763">
        <w:rPr>
          <w:rFonts w:ascii="Arial" w:hAnsi="Arial" w:cs="Arial"/>
        </w:rPr>
        <w:tab/>
      </w:r>
      <w:r w:rsidR="002A7763">
        <w:rPr>
          <w:rFonts w:ascii="Arial" w:hAnsi="Arial" w:cs="Arial"/>
        </w:rPr>
        <w:tab/>
      </w:r>
      <w:r w:rsidR="002A7763">
        <w:rPr>
          <w:rFonts w:ascii="Arial" w:hAnsi="Arial" w:cs="Arial"/>
        </w:rPr>
        <w:tab/>
      </w:r>
      <w:r w:rsidR="002A7763">
        <w:rPr>
          <w:rFonts w:ascii="Arial" w:hAnsi="Arial" w:cs="Arial"/>
        </w:rPr>
        <w:tab/>
        <w:t>Page</w:t>
      </w:r>
      <w:r w:rsidR="006119A0">
        <w:rPr>
          <w:rFonts w:ascii="Arial" w:hAnsi="Arial" w:cs="Arial"/>
        </w:rPr>
        <w:t xml:space="preserve"> </w:t>
      </w:r>
      <w:proofErr w:type="gramStart"/>
      <w:r w:rsidR="006119A0">
        <w:rPr>
          <w:rFonts w:ascii="Arial" w:hAnsi="Arial" w:cs="Arial"/>
        </w:rPr>
        <w:t>7</w:t>
      </w:r>
      <w:proofErr w:type="gramEnd"/>
    </w:p>
    <w:p w14:paraId="4BD7D44A" w14:textId="582F683F" w:rsidR="006D7AA7" w:rsidRPr="005C0704" w:rsidRDefault="006D7AA7" w:rsidP="005C0704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Recommendations</w:t>
      </w:r>
      <w:r w:rsidR="002A7763">
        <w:rPr>
          <w:rFonts w:ascii="Arial" w:hAnsi="Arial" w:cs="Arial"/>
        </w:rPr>
        <w:tab/>
      </w:r>
      <w:r w:rsidR="002A7763">
        <w:rPr>
          <w:rFonts w:ascii="Arial" w:hAnsi="Arial" w:cs="Arial"/>
        </w:rPr>
        <w:tab/>
      </w:r>
      <w:r w:rsidR="002A7763">
        <w:rPr>
          <w:rFonts w:ascii="Arial" w:hAnsi="Arial" w:cs="Arial"/>
        </w:rPr>
        <w:tab/>
      </w:r>
      <w:r w:rsidR="002A7763">
        <w:rPr>
          <w:rFonts w:ascii="Arial" w:hAnsi="Arial" w:cs="Arial"/>
        </w:rPr>
        <w:tab/>
      </w:r>
      <w:r w:rsidR="002A7763">
        <w:rPr>
          <w:rFonts w:ascii="Arial" w:hAnsi="Arial" w:cs="Arial"/>
        </w:rPr>
        <w:tab/>
      </w:r>
      <w:r w:rsidR="002A7763">
        <w:rPr>
          <w:rFonts w:ascii="Arial" w:hAnsi="Arial" w:cs="Arial"/>
        </w:rPr>
        <w:tab/>
      </w:r>
      <w:r w:rsidR="002A7763">
        <w:rPr>
          <w:rFonts w:ascii="Arial" w:hAnsi="Arial" w:cs="Arial"/>
        </w:rPr>
        <w:tab/>
        <w:t>Page</w:t>
      </w:r>
      <w:r w:rsidR="006119A0">
        <w:rPr>
          <w:rFonts w:ascii="Arial" w:hAnsi="Arial" w:cs="Arial"/>
        </w:rPr>
        <w:t xml:space="preserve"> 7</w:t>
      </w:r>
    </w:p>
    <w:p w14:paraId="6A88E335" w14:textId="00AC870F" w:rsidR="00097D63" w:rsidRPr="00F04CE8" w:rsidRDefault="00C45E97">
      <w:pPr>
        <w:rPr>
          <w:rFonts w:ascii="Arial" w:hAnsi="Arial" w:cs="Arial"/>
        </w:rPr>
      </w:pPr>
      <w:r>
        <w:rPr>
          <w:rFonts w:ascii="Arial" w:hAnsi="Arial" w:cs="Arial"/>
        </w:rPr>
        <w:t>Reference</w:t>
      </w:r>
      <w:r w:rsidR="001A2C68">
        <w:rPr>
          <w:rFonts w:ascii="Arial" w:hAnsi="Arial" w:cs="Arial"/>
        </w:rPr>
        <w:t>s</w:t>
      </w:r>
      <w:r w:rsidR="001A2C68">
        <w:rPr>
          <w:rFonts w:ascii="Arial" w:hAnsi="Arial" w:cs="Arial"/>
        </w:rPr>
        <w:tab/>
      </w:r>
      <w:r w:rsidR="001A2C68">
        <w:rPr>
          <w:rFonts w:ascii="Arial" w:hAnsi="Arial" w:cs="Arial"/>
        </w:rPr>
        <w:tab/>
      </w:r>
      <w:r w:rsidR="001A2C68">
        <w:rPr>
          <w:rFonts w:ascii="Arial" w:hAnsi="Arial" w:cs="Arial"/>
        </w:rPr>
        <w:tab/>
      </w:r>
      <w:r w:rsidR="001A2C68">
        <w:rPr>
          <w:rFonts w:ascii="Arial" w:hAnsi="Arial" w:cs="Arial"/>
        </w:rPr>
        <w:tab/>
      </w:r>
      <w:r w:rsidR="001A2C68">
        <w:rPr>
          <w:rFonts w:ascii="Arial" w:hAnsi="Arial" w:cs="Arial"/>
        </w:rPr>
        <w:tab/>
      </w:r>
      <w:r w:rsidR="001A2C68">
        <w:rPr>
          <w:rFonts w:ascii="Arial" w:hAnsi="Arial" w:cs="Arial"/>
        </w:rPr>
        <w:tab/>
      </w:r>
      <w:r w:rsidR="001A2C68">
        <w:rPr>
          <w:rFonts w:ascii="Arial" w:hAnsi="Arial" w:cs="Arial"/>
        </w:rPr>
        <w:tab/>
      </w:r>
      <w:r w:rsidR="001A2C68">
        <w:rPr>
          <w:rFonts w:ascii="Arial" w:hAnsi="Arial" w:cs="Arial"/>
        </w:rPr>
        <w:tab/>
      </w:r>
      <w:r w:rsidR="001A2C68">
        <w:rPr>
          <w:rFonts w:ascii="Arial" w:hAnsi="Arial" w:cs="Arial"/>
        </w:rPr>
        <w:tab/>
        <w:t>Page 8</w:t>
      </w:r>
    </w:p>
    <w:p w14:paraId="28C25BBF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3131430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00655EF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1680ED4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6CF1F07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1643691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937210A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161B86A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580A280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E81A570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B22F20E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98B9381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317B415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7435B8C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B188872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2012004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31F31FB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56F3811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EE22EBE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68A533F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E22F523" w14:textId="77777777" w:rsidR="002A7763" w:rsidRDefault="002A7763" w:rsidP="005E009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89CD227" w14:textId="4B5F99B9" w:rsidR="00A10762" w:rsidRPr="002F2CF7" w:rsidRDefault="002F2CF7" w:rsidP="002F2CF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Define Mental Disorder</w:t>
      </w:r>
    </w:p>
    <w:p w14:paraId="126621DD" w14:textId="136639B2" w:rsidR="00F04CE8" w:rsidRDefault="00426496" w:rsidP="005E00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According to the World Health Organisation (</w:t>
      </w:r>
      <w:r w:rsidR="00211512">
        <w:rPr>
          <w:rFonts w:ascii="Arial" w:hAnsi="Arial" w:cs="Arial"/>
        </w:rPr>
        <w:t xml:space="preserve">2019) it is defined that </w:t>
      </w:r>
      <w:r w:rsidR="00F91BEC">
        <w:rPr>
          <w:rFonts w:ascii="Arial" w:hAnsi="Arial" w:cs="Arial"/>
        </w:rPr>
        <w:t>‘</w:t>
      </w:r>
      <w:r w:rsidR="00211512">
        <w:rPr>
          <w:rFonts w:ascii="Arial" w:hAnsi="Arial" w:cs="Arial"/>
        </w:rPr>
        <w:t>Mental Disorder</w:t>
      </w:r>
      <w:r w:rsidR="00F91BEC">
        <w:rPr>
          <w:rFonts w:ascii="Arial" w:hAnsi="Arial" w:cs="Arial"/>
        </w:rPr>
        <w:t>’</w:t>
      </w:r>
      <w:r w:rsidR="00211512">
        <w:rPr>
          <w:rFonts w:ascii="Arial" w:hAnsi="Arial" w:cs="Arial"/>
        </w:rPr>
        <w:t xml:space="preserve"> </w:t>
      </w:r>
      <w:r w:rsidR="00FD3233">
        <w:rPr>
          <w:rFonts w:ascii="Arial" w:hAnsi="Arial" w:cs="Arial"/>
        </w:rPr>
        <w:t xml:space="preserve">is a </w:t>
      </w:r>
      <w:r w:rsidR="00F06D07">
        <w:rPr>
          <w:rFonts w:ascii="Arial" w:hAnsi="Arial" w:cs="Arial"/>
        </w:rPr>
        <w:t>state</w:t>
      </w:r>
      <w:r w:rsidR="00FD3233">
        <w:rPr>
          <w:rFonts w:ascii="Arial" w:hAnsi="Arial" w:cs="Arial"/>
        </w:rPr>
        <w:t xml:space="preserve"> </w:t>
      </w:r>
      <w:r w:rsidR="00154406">
        <w:rPr>
          <w:rFonts w:ascii="Arial" w:hAnsi="Arial" w:cs="Arial"/>
        </w:rPr>
        <w:t>of abnormal</w:t>
      </w:r>
      <w:r w:rsidR="00FD3233">
        <w:rPr>
          <w:rFonts w:ascii="Arial" w:hAnsi="Arial" w:cs="Arial"/>
        </w:rPr>
        <w:t xml:space="preserve"> </w:t>
      </w:r>
      <w:r w:rsidR="00B43784">
        <w:rPr>
          <w:rFonts w:ascii="Arial" w:hAnsi="Arial" w:cs="Arial"/>
        </w:rPr>
        <w:t>feelings</w:t>
      </w:r>
      <w:r w:rsidR="00FD3233">
        <w:rPr>
          <w:rFonts w:ascii="Arial" w:hAnsi="Arial" w:cs="Arial"/>
        </w:rPr>
        <w:t xml:space="preserve">, </w:t>
      </w:r>
      <w:r w:rsidR="00830D1F">
        <w:rPr>
          <w:rFonts w:ascii="Arial" w:hAnsi="Arial" w:cs="Arial"/>
        </w:rPr>
        <w:t xml:space="preserve">mood, emotions, </w:t>
      </w:r>
      <w:r w:rsidR="00B9218A">
        <w:rPr>
          <w:rFonts w:ascii="Arial" w:hAnsi="Arial" w:cs="Arial"/>
        </w:rPr>
        <w:t>behaviour,</w:t>
      </w:r>
      <w:r w:rsidR="00830D1F">
        <w:rPr>
          <w:rFonts w:ascii="Arial" w:hAnsi="Arial" w:cs="Arial"/>
        </w:rPr>
        <w:t xml:space="preserve"> and </w:t>
      </w:r>
      <w:r w:rsidR="0024744B">
        <w:rPr>
          <w:rFonts w:ascii="Arial" w:hAnsi="Arial" w:cs="Arial"/>
        </w:rPr>
        <w:t xml:space="preserve">having different </w:t>
      </w:r>
      <w:r w:rsidR="00B43784">
        <w:rPr>
          <w:rFonts w:ascii="Arial" w:hAnsi="Arial" w:cs="Arial"/>
        </w:rPr>
        <w:t>associations</w:t>
      </w:r>
      <w:r w:rsidR="00154406">
        <w:rPr>
          <w:rFonts w:ascii="Arial" w:hAnsi="Arial" w:cs="Arial"/>
        </w:rPr>
        <w:t xml:space="preserve"> to others. </w:t>
      </w:r>
      <w:r w:rsidR="00F91BEC">
        <w:rPr>
          <w:rFonts w:ascii="Arial" w:hAnsi="Arial" w:cs="Arial"/>
        </w:rPr>
        <w:t xml:space="preserve">This can affect </w:t>
      </w:r>
      <w:r w:rsidR="00A05D63">
        <w:rPr>
          <w:rFonts w:ascii="Arial" w:hAnsi="Arial" w:cs="Arial"/>
        </w:rPr>
        <w:t>the</w:t>
      </w:r>
      <w:r w:rsidR="00F91BEC">
        <w:rPr>
          <w:rFonts w:ascii="Arial" w:hAnsi="Arial" w:cs="Arial"/>
        </w:rPr>
        <w:t xml:space="preserve"> ability of day to day lives </w:t>
      </w:r>
      <w:r w:rsidR="00B9218A">
        <w:rPr>
          <w:rFonts w:ascii="Arial" w:hAnsi="Arial" w:cs="Arial"/>
        </w:rPr>
        <w:t xml:space="preserve">with functioning </w:t>
      </w:r>
      <w:r w:rsidR="007A5361">
        <w:rPr>
          <w:rFonts w:ascii="Arial" w:hAnsi="Arial" w:cs="Arial"/>
        </w:rPr>
        <w:t>irrelevantly</w:t>
      </w:r>
      <w:r w:rsidR="003446F4">
        <w:rPr>
          <w:rFonts w:ascii="Arial" w:hAnsi="Arial" w:cs="Arial"/>
        </w:rPr>
        <w:t xml:space="preserve"> </w:t>
      </w:r>
      <w:r w:rsidR="00E522F9">
        <w:rPr>
          <w:rFonts w:ascii="Arial" w:hAnsi="Arial" w:cs="Arial"/>
        </w:rPr>
        <w:t>showing signs and symptoms</w:t>
      </w:r>
      <w:r w:rsidR="00FB496F">
        <w:rPr>
          <w:rFonts w:ascii="Arial" w:hAnsi="Arial" w:cs="Arial"/>
        </w:rPr>
        <w:t xml:space="preserve"> of psychological behaviour </w:t>
      </w:r>
      <w:r w:rsidR="00E92236">
        <w:rPr>
          <w:rFonts w:ascii="Arial" w:hAnsi="Arial" w:cs="Arial"/>
        </w:rPr>
        <w:t xml:space="preserve">that is not normal in nature, </w:t>
      </w:r>
      <w:r w:rsidR="003446F4">
        <w:rPr>
          <w:rFonts w:ascii="Arial" w:hAnsi="Arial" w:cs="Arial"/>
        </w:rPr>
        <w:t xml:space="preserve">these </w:t>
      </w:r>
      <w:r w:rsidR="00FA5BBD">
        <w:rPr>
          <w:rFonts w:ascii="Arial" w:hAnsi="Arial" w:cs="Arial"/>
        </w:rPr>
        <w:t>disorders include</w:t>
      </w:r>
      <w:r w:rsidR="007A5361">
        <w:rPr>
          <w:rFonts w:ascii="Arial" w:hAnsi="Arial" w:cs="Arial"/>
        </w:rPr>
        <w:t xml:space="preserve"> </w:t>
      </w:r>
      <w:r w:rsidR="00AE453B">
        <w:rPr>
          <w:rFonts w:ascii="Arial" w:hAnsi="Arial" w:cs="Arial"/>
        </w:rPr>
        <w:t xml:space="preserve">depression, </w:t>
      </w:r>
      <w:r w:rsidR="004A7EC7">
        <w:rPr>
          <w:rFonts w:ascii="Arial" w:hAnsi="Arial" w:cs="Arial"/>
        </w:rPr>
        <w:t xml:space="preserve">schizophrenia, dementia, </w:t>
      </w:r>
      <w:r w:rsidR="00E92236">
        <w:rPr>
          <w:rFonts w:ascii="Arial" w:hAnsi="Arial" w:cs="Arial"/>
        </w:rPr>
        <w:t>psychosis,</w:t>
      </w:r>
      <w:r w:rsidR="0064198C">
        <w:rPr>
          <w:rFonts w:ascii="Arial" w:hAnsi="Arial" w:cs="Arial"/>
        </w:rPr>
        <w:t xml:space="preserve"> or autism. All these have different impacts</w:t>
      </w:r>
      <w:r w:rsidR="00D47AA6">
        <w:rPr>
          <w:rFonts w:ascii="Arial" w:hAnsi="Arial" w:cs="Arial"/>
        </w:rPr>
        <w:t xml:space="preserve"> on </w:t>
      </w:r>
      <w:r w:rsidR="006E4B13">
        <w:rPr>
          <w:rFonts w:ascii="Arial" w:hAnsi="Arial" w:cs="Arial"/>
        </w:rPr>
        <w:t xml:space="preserve">everyone individually taking into consideration </w:t>
      </w:r>
      <w:r w:rsidR="00A05356">
        <w:rPr>
          <w:rFonts w:ascii="Arial" w:hAnsi="Arial" w:cs="Arial"/>
        </w:rPr>
        <w:t xml:space="preserve">economic, social and </w:t>
      </w:r>
      <w:r w:rsidR="007F26A3">
        <w:rPr>
          <w:rFonts w:ascii="Arial" w:hAnsi="Arial" w:cs="Arial"/>
        </w:rPr>
        <w:t xml:space="preserve">treatments available around the world. </w:t>
      </w:r>
    </w:p>
    <w:p w14:paraId="774211A3" w14:textId="5ED9069F" w:rsidR="009F5948" w:rsidRDefault="00C670D8" w:rsidP="005E009D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Cookerham</w:t>
      </w:r>
      <w:proofErr w:type="spellEnd"/>
      <w:r>
        <w:rPr>
          <w:rFonts w:ascii="Arial" w:hAnsi="Arial" w:cs="Arial"/>
        </w:rPr>
        <w:t xml:space="preserve"> (2017) stated that </w:t>
      </w:r>
      <w:r w:rsidR="00113936">
        <w:rPr>
          <w:rFonts w:ascii="Arial" w:hAnsi="Arial" w:cs="Arial"/>
        </w:rPr>
        <w:t xml:space="preserve">the World Health Organisation estimated </w:t>
      </w:r>
      <w:r w:rsidR="005C3B54">
        <w:rPr>
          <w:rFonts w:ascii="Arial" w:hAnsi="Arial" w:cs="Arial"/>
        </w:rPr>
        <w:t xml:space="preserve">around 10 percent of adults </w:t>
      </w:r>
      <w:r w:rsidR="00B725BD">
        <w:rPr>
          <w:rFonts w:ascii="Arial" w:hAnsi="Arial" w:cs="Arial"/>
        </w:rPr>
        <w:t xml:space="preserve">would have experienced a mental disorder worldwide. </w:t>
      </w:r>
      <w:r w:rsidR="00D63EAE">
        <w:rPr>
          <w:rFonts w:ascii="Arial" w:hAnsi="Arial" w:cs="Arial"/>
        </w:rPr>
        <w:t xml:space="preserve">Whether we as adults </w:t>
      </w:r>
      <w:r w:rsidR="00981688">
        <w:rPr>
          <w:rFonts w:ascii="Arial" w:hAnsi="Arial" w:cs="Arial"/>
        </w:rPr>
        <w:t>deal with the problem or escape it, this is the concern of</w:t>
      </w:r>
      <w:r w:rsidR="006205BA">
        <w:rPr>
          <w:rFonts w:ascii="Arial" w:hAnsi="Arial" w:cs="Arial"/>
        </w:rPr>
        <w:t xml:space="preserve"> the mental state </w:t>
      </w:r>
      <w:r w:rsidR="00F037DB">
        <w:rPr>
          <w:rFonts w:ascii="Arial" w:hAnsi="Arial" w:cs="Arial"/>
        </w:rPr>
        <w:t xml:space="preserve">now on how </w:t>
      </w:r>
      <w:r w:rsidR="006205BA">
        <w:rPr>
          <w:rFonts w:ascii="Arial" w:hAnsi="Arial" w:cs="Arial"/>
        </w:rPr>
        <w:t>it impacts</w:t>
      </w:r>
      <w:r w:rsidR="00B320C4">
        <w:rPr>
          <w:rFonts w:ascii="Arial" w:hAnsi="Arial" w:cs="Arial"/>
        </w:rPr>
        <w:t xml:space="preserve"> people</w:t>
      </w:r>
      <w:r w:rsidR="006205BA">
        <w:rPr>
          <w:rFonts w:ascii="Arial" w:hAnsi="Arial" w:cs="Arial"/>
        </w:rPr>
        <w:t xml:space="preserve"> socially.</w:t>
      </w:r>
      <w:r w:rsidR="00981688">
        <w:rPr>
          <w:rFonts w:ascii="Arial" w:hAnsi="Arial" w:cs="Arial"/>
        </w:rPr>
        <w:t xml:space="preserve"> </w:t>
      </w:r>
      <w:r w:rsidR="009914A7">
        <w:rPr>
          <w:rFonts w:ascii="Arial" w:hAnsi="Arial" w:cs="Arial"/>
        </w:rPr>
        <w:t xml:space="preserve">To consider an individual to have a mental disorder </w:t>
      </w:r>
      <w:r w:rsidR="00935089">
        <w:rPr>
          <w:rFonts w:ascii="Arial" w:hAnsi="Arial" w:cs="Arial"/>
        </w:rPr>
        <w:t>depends on</w:t>
      </w:r>
      <w:r w:rsidR="009914A7">
        <w:rPr>
          <w:rFonts w:ascii="Arial" w:hAnsi="Arial" w:cs="Arial"/>
        </w:rPr>
        <w:t xml:space="preserve"> </w:t>
      </w:r>
      <w:proofErr w:type="gramStart"/>
      <w:r w:rsidR="00D526FF">
        <w:rPr>
          <w:rFonts w:ascii="Arial" w:hAnsi="Arial" w:cs="Arial"/>
        </w:rPr>
        <w:t>whether or not</w:t>
      </w:r>
      <w:proofErr w:type="gramEnd"/>
      <w:r w:rsidR="00D526FF">
        <w:rPr>
          <w:rFonts w:ascii="Arial" w:hAnsi="Arial" w:cs="Arial"/>
        </w:rPr>
        <w:t xml:space="preserve"> the </w:t>
      </w:r>
      <w:r w:rsidR="0081538E">
        <w:rPr>
          <w:rFonts w:ascii="Arial" w:hAnsi="Arial" w:cs="Arial"/>
        </w:rPr>
        <w:t>indicators</w:t>
      </w:r>
      <w:r w:rsidR="00D526FF">
        <w:rPr>
          <w:rFonts w:ascii="Arial" w:hAnsi="Arial" w:cs="Arial"/>
        </w:rPr>
        <w:t xml:space="preserve"> </w:t>
      </w:r>
      <w:r w:rsidR="00B439F4">
        <w:rPr>
          <w:rFonts w:ascii="Arial" w:hAnsi="Arial" w:cs="Arial"/>
        </w:rPr>
        <w:t xml:space="preserve">are </w:t>
      </w:r>
      <w:r w:rsidR="00426379">
        <w:rPr>
          <w:rFonts w:ascii="Arial" w:hAnsi="Arial" w:cs="Arial"/>
        </w:rPr>
        <w:t>central</w:t>
      </w:r>
      <w:r w:rsidR="00B439F4">
        <w:rPr>
          <w:rFonts w:ascii="Arial" w:hAnsi="Arial" w:cs="Arial"/>
        </w:rPr>
        <w:t xml:space="preserve"> and </w:t>
      </w:r>
      <w:r w:rsidR="001222EB">
        <w:rPr>
          <w:rFonts w:ascii="Arial" w:hAnsi="Arial" w:cs="Arial"/>
        </w:rPr>
        <w:t>fixed</w:t>
      </w:r>
      <w:r w:rsidR="00B439F4">
        <w:rPr>
          <w:rFonts w:ascii="Arial" w:hAnsi="Arial" w:cs="Arial"/>
        </w:rPr>
        <w:t xml:space="preserve">, </w:t>
      </w:r>
      <w:r w:rsidR="0095618C">
        <w:rPr>
          <w:rFonts w:ascii="Arial" w:hAnsi="Arial" w:cs="Arial"/>
        </w:rPr>
        <w:t xml:space="preserve">or </w:t>
      </w:r>
      <w:r w:rsidR="001222EB">
        <w:rPr>
          <w:rFonts w:ascii="Arial" w:hAnsi="Arial" w:cs="Arial"/>
        </w:rPr>
        <w:t xml:space="preserve">widespread </w:t>
      </w:r>
      <w:r w:rsidR="0095618C">
        <w:rPr>
          <w:rFonts w:ascii="Arial" w:hAnsi="Arial" w:cs="Arial"/>
        </w:rPr>
        <w:t>to involve many aspects of personality functioning</w:t>
      </w:r>
      <w:r w:rsidR="001222EB">
        <w:rPr>
          <w:rFonts w:ascii="Arial" w:hAnsi="Arial" w:cs="Arial"/>
        </w:rPr>
        <w:t xml:space="preserve"> as suggested by </w:t>
      </w:r>
      <w:r w:rsidR="00384AD3">
        <w:rPr>
          <w:rFonts w:ascii="Arial" w:hAnsi="Arial" w:cs="Arial"/>
        </w:rPr>
        <w:t>Spitzer, Endicott</w:t>
      </w:r>
      <w:r w:rsidR="007B0505">
        <w:rPr>
          <w:rFonts w:ascii="Arial" w:hAnsi="Arial" w:cs="Arial"/>
        </w:rPr>
        <w:t xml:space="preserve"> and Franchi (2018).</w:t>
      </w:r>
      <w:r w:rsidR="005E3B4B">
        <w:rPr>
          <w:rFonts w:ascii="Arial" w:hAnsi="Arial" w:cs="Arial"/>
        </w:rPr>
        <w:t xml:space="preserve"> </w:t>
      </w:r>
    </w:p>
    <w:p w14:paraId="1D7C27AE" w14:textId="5728AA53" w:rsidR="00BF3C00" w:rsidRPr="00307E7C" w:rsidRDefault="003A3C07" w:rsidP="001375B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2F4234">
        <w:rPr>
          <w:rFonts w:ascii="Arial" w:hAnsi="Arial" w:cs="Arial"/>
        </w:rPr>
        <w:t>mentioned</w:t>
      </w:r>
      <w:r>
        <w:rPr>
          <w:rFonts w:ascii="Arial" w:hAnsi="Arial" w:cs="Arial"/>
        </w:rPr>
        <w:t xml:space="preserve"> by </w:t>
      </w:r>
      <w:r w:rsidR="002F4234">
        <w:rPr>
          <w:rFonts w:ascii="Arial" w:hAnsi="Arial" w:cs="Arial"/>
        </w:rPr>
        <w:t xml:space="preserve">Turner et al (2015) historical </w:t>
      </w:r>
      <w:r w:rsidR="00053882">
        <w:rPr>
          <w:rFonts w:ascii="Arial" w:hAnsi="Arial" w:cs="Arial"/>
        </w:rPr>
        <w:t xml:space="preserve">mental health services </w:t>
      </w:r>
      <w:proofErr w:type="gramStart"/>
      <w:r w:rsidR="00053882">
        <w:rPr>
          <w:rFonts w:ascii="Arial" w:hAnsi="Arial" w:cs="Arial"/>
        </w:rPr>
        <w:t>has</w:t>
      </w:r>
      <w:proofErr w:type="gramEnd"/>
      <w:r w:rsidR="00053882">
        <w:rPr>
          <w:rFonts w:ascii="Arial" w:hAnsi="Arial" w:cs="Arial"/>
        </w:rPr>
        <w:t xml:space="preserve"> taken a major toll in the 19</w:t>
      </w:r>
      <w:r w:rsidR="00053882" w:rsidRPr="00053882">
        <w:rPr>
          <w:rFonts w:ascii="Arial" w:hAnsi="Arial" w:cs="Arial"/>
          <w:vertAlign w:val="superscript"/>
        </w:rPr>
        <w:t>th</w:t>
      </w:r>
      <w:r w:rsidR="00053882">
        <w:rPr>
          <w:rFonts w:ascii="Arial" w:hAnsi="Arial" w:cs="Arial"/>
        </w:rPr>
        <w:t xml:space="preserve"> and 20</w:t>
      </w:r>
      <w:r w:rsidR="00053882" w:rsidRPr="00053882">
        <w:rPr>
          <w:rFonts w:ascii="Arial" w:hAnsi="Arial" w:cs="Arial"/>
          <w:vertAlign w:val="superscript"/>
        </w:rPr>
        <w:t>th</w:t>
      </w:r>
      <w:r w:rsidR="00053882">
        <w:rPr>
          <w:rFonts w:ascii="Arial" w:hAnsi="Arial" w:cs="Arial"/>
        </w:rPr>
        <w:t xml:space="preserve"> century</w:t>
      </w:r>
      <w:r w:rsidR="00842A4A">
        <w:rPr>
          <w:rFonts w:ascii="Arial" w:hAnsi="Arial" w:cs="Arial"/>
        </w:rPr>
        <w:t>, mainly defined as lunatics</w:t>
      </w:r>
      <w:r w:rsidR="0092202B">
        <w:rPr>
          <w:rFonts w:ascii="Arial" w:hAnsi="Arial" w:cs="Arial"/>
        </w:rPr>
        <w:t xml:space="preserve"> leading to social, </w:t>
      </w:r>
      <w:proofErr w:type="spellStart"/>
      <w:r w:rsidR="0092202B">
        <w:rPr>
          <w:rFonts w:ascii="Arial" w:hAnsi="Arial" w:cs="Arial"/>
        </w:rPr>
        <w:t>economical</w:t>
      </w:r>
      <w:proofErr w:type="spellEnd"/>
      <w:r w:rsidR="0092202B">
        <w:rPr>
          <w:rFonts w:ascii="Arial" w:hAnsi="Arial" w:cs="Arial"/>
        </w:rPr>
        <w:t xml:space="preserve">, medical and </w:t>
      </w:r>
      <w:r w:rsidR="00F17267">
        <w:rPr>
          <w:rFonts w:ascii="Arial" w:hAnsi="Arial" w:cs="Arial"/>
        </w:rPr>
        <w:t>institutionalised</w:t>
      </w:r>
      <w:r w:rsidR="0092202B">
        <w:rPr>
          <w:rFonts w:ascii="Arial" w:hAnsi="Arial" w:cs="Arial"/>
        </w:rPr>
        <w:t xml:space="preserve"> </w:t>
      </w:r>
      <w:r w:rsidR="00F17267">
        <w:rPr>
          <w:rFonts w:ascii="Arial" w:hAnsi="Arial" w:cs="Arial"/>
        </w:rPr>
        <w:t>treatment.</w:t>
      </w:r>
      <w:r w:rsidR="00244356">
        <w:rPr>
          <w:rFonts w:ascii="Arial" w:hAnsi="Arial" w:cs="Arial"/>
          <w:color w:val="FF0000"/>
        </w:rPr>
        <w:t xml:space="preserve"> </w:t>
      </w:r>
      <w:r w:rsidR="00244356" w:rsidRPr="00307E7C">
        <w:rPr>
          <w:rFonts w:ascii="Arial" w:hAnsi="Arial" w:cs="Arial"/>
        </w:rPr>
        <w:t xml:space="preserve">This actively demonstrates how the </w:t>
      </w:r>
      <w:r w:rsidR="00246064" w:rsidRPr="00307E7C">
        <w:rPr>
          <w:rFonts w:ascii="Arial" w:hAnsi="Arial" w:cs="Arial"/>
        </w:rPr>
        <w:t>developments and critiques have evolved over the century</w:t>
      </w:r>
      <w:r w:rsidR="004D313A" w:rsidRPr="00307E7C">
        <w:rPr>
          <w:rFonts w:ascii="Arial" w:hAnsi="Arial" w:cs="Arial"/>
        </w:rPr>
        <w:t xml:space="preserve"> placing the service user at front </w:t>
      </w:r>
      <w:r w:rsidR="002A4E52" w:rsidRPr="00307E7C">
        <w:rPr>
          <w:rFonts w:ascii="Arial" w:hAnsi="Arial" w:cs="Arial"/>
        </w:rPr>
        <w:t xml:space="preserve">with </w:t>
      </w:r>
      <w:r w:rsidR="00307E7C" w:rsidRPr="00307E7C">
        <w:rPr>
          <w:rFonts w:ascii="Arial" w:hAnsi="Arial" w:cs="Arial"/>
        </w:rPr>
        <w:t xml:space="preserve">institutional </w:t>
      </w:r>
      <w:r w:rsidR="002A4E52" w:rsidRPr="00307E7C">
        <w:rPr>
          <w:rFonts w:ascii="Arial" w:hAnsi="Arial" w:cs="Arial"/>
        </w:rPr>
        <w:t xml:space="preserve">change </w:t>
      </w:r>
      <w:r w:rsidR="00307E7C" w:rsidRPr="00307E7C">
        <w:rPr>
          <w:rFonts w:ascii="Arial" w:hAnsi="Arial" w:cs="Arial"/>
        </w:rPr>
        <w:t>from the</w:t>
      </w:r>
      <w:r w:rsidR="002A4E52" w:rsidRPr="00307E7C">
        <w:rPr>
          <w:rFonts w:ascii="Arial" w:hAnsi="Arial" w:cs="Arial"/>
        </w:rPr>
        <w:t xml:space="preserve"> government</w:t>
      </w:r>
      <w:r w:rsidR="00307E7C" w:rsidRPr="00307E7C">
        <w:rPr>
          <w:rFonts w:ascii="Arial" w:hAnsi="Arial" w:cs="Arial"/>
        </w:rPr>
        <w:t>.</w:t>
      </w:r>
    </w:p>
    <w:p w14:paraId="41918A2C" w14:textId="0BA95A78" w:rsidR="00A10762" w:rsidRPr="00372D15" w:rsidRDefault="00372D15" w:rsidP="00372D15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Historical context </w:t>
      </w:r>
      <w:r w:rsidR="0091175C">
        <w:rPr>
          <w:rFonts w:ascii="Arial" w:hAnsi="Arial" w:cs="Arial"/>
          <w:b/>
          <w:bCs/>
        </w:rPr>
        <w:t>of mental health in the UK</w:t>
      </w:r>
    </w:p>
    <w:p w14:paraId="315C6108" w14:textId="763666AC" w:rsidR="00DC0DAC" w:rsidRDefault="0082361B" w:rsidP="001375B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Common Mental disorders classified on</w:t>
      </w:r>
      <w:r w:rsidR="00F52AE0">
        <w:rPr>
          <w:rFonts w:ascii="Arial" w:hAnsi="Arial" w:cs="Arial"/>
        </w:rPr>
        <w:t xml:space="preserve"> </w:t>
      </w:r>
      <w:r w:rsidR="00D86BD3">
        <w:rPr>
          <w:rFonts w:ascii="Arial" w:hAnsi="Arial" w:cs="Arial"/>
        </w:rPr>
        <w:t>(</w:t>
      </w:r>
      <w:r w:rsidR="00F52AE0">
        <w:rPr>
          <w:rFonts w:ascii="Arial" w:hAnsi="Arial" w:cs="Arial"/>
        </w:rPr>
        <w:t xml:space="preserve">National Institute </w:t>
      </w:r>
      <w:r w:rsidR="00DD3D74">
        <w:rPr>
          <w:rFonts w:ascii="Arial" w:hAnsi="Arial" w:cs="Arial"/>
        </w:rPr>
        <w:t>for Health and Care Excellence,</w:t>
      </w:r>
      <w:r w:rsidR="00D86BD3">
        <w:rPr>
          <w:rFonts w:ascii="Arial" w:hAnsi="Arial" w:cs="Arial"/>
        </w:rPr>
        <w:t xml:space="preserve"> 2011)</w:t>
      </w:r>
      <w:r w:rsidR="00BF494F" w:rsidRPr="00D64013">
        <w:rPr>
          <w:rFonts w:ascii="Arial" w:hAnsi="Arial" w:cs="Arial"/>
          <w:color w:val="FF0000"/>
        </w:rPr>
        <w:t xml:space="preserve"> </w:t>
      </w:r>
      <w:r w:rsidR="00BF494F">
        <w:rPr>
          <w:rFonts w:ascii="Arial" w:hAnsi="Arial" w:cs="Arial"/>
        </w:rPr>
        <w:t xml:space="preserve">describes </w:t>
      </w:r>
      <w:r w:rsidR="0032090C">
        <w:rPr>
          <w:rFonts w:ascii="Arial" w:hAnsi="Arial" w:cs="Arial"/>
        </w:rPr>
        <w:t>that anxiety disorder, depression, obsessive compulsive disorder (OCD)</w:t>
      </w:r>
      <w:r w:rsidR="00F85661">
        <w:rPr>
          <w:rFonts w:ascii="Arial" w:hAnsi="Arial" w:cs="Arial"/>
        </w:rPr>
        <w:t xml:space="preserve"> and </w:t>
      </w:r>
      <w:r w:rsidR="00706081">
        <w:rPr>
          <w:rFonts w:ascii="Arial" w:hAnsi="Arial" w:cs="Arial"/>
        </w:rPr>
        <w:t>post-traumatic</w:t>
      </w:r>
      <w:r w:rsidR="00F85661">
        <w:rPr>
          <w:rFonts w:ascii="Arial" w:hAnsi="Arial" w:cs="Arial"/>
        </w:rPr>
        <w:t xml:space="preserve"> stress disorder (PTSD) are some of the many that effect </w:t>
      </w:r>
      <w:r w:rsidR="009A5F8E">
        <w:rPr>
          <w:rFonts w:ascii="Arial" w:hAnsi="Arial" w:cs="Arial"/>
        </w:rPr>
        <w:t xml:space="preserve">15% of the population. </w:t>
      </w:r>
      <w:r w:rsidR="009268F6">
        <w:rPr>
          <w:rFonts w:ascii="Arial" w:hAnsi="Arial" w:cs="Arial"/>
        </w:rPr>
        <w:t>However,</w:t>
      </w:r>
      <w:r w:rsidR="009A5F8E">
        <w:rPr>
          <w:rFonts w:ascii="Arial" w:hAnsi="Arial" w:cs="Arial"/>
        </w:rPr>
        <w:t xml:space="preserve"> these were not classed as disorders </w:t>
      </w:r>
      <w:r w:rsidR="00E53678">
        <w:rPr>
          <w:rFonts w:ascii="Arial" w:hAnsi="Arial" w:cs="Arial"/>
        </w:rPr>
        <w:t xml:space="preserve">in the ancient times </w:t>
      </w:r>
      <w:r w:rsidR="00D64013">
        <w:rPr>
          <w:rFonts w:ascii="Arial" w:hAnsi="Arial" w:cs="Arial"/>
        </w:rPr>
        <w:t xml:space="preserve">around 1500BC. </w:t>
      </w:r>
    </w:p>
    <w:p w14:paraId="53E0EF5A" w14:textId="28183757" w:rsidR="00314430" w:rsidRDefault="00F4637E" w:rsidP="001375B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(Kate et al, 2012) described</w:t>
      </w:r>
      <w:r w:rsidR="00B27E98">
        <w:rPr>
          <w:rFonts w:ascii="Arial" w:hAnsi="Arial" w:cs="Arial"/>
        </w:rPr>
        <w:t xml:space="preserve"> </w:t>
      </w:r>
      <w:r w:rsidR="00706081">
        <w:rPr>
          <w:rFonts w:ascii="Arial" w:hAnsi="Arial" w:cs="Arial"/>
        </w:rPr>
        <w:t>t</w:t>
      </w:r>
      <w:r w:rsidR="00C3165B">
        <w:rPr>
          <w:rFonts w:ascii="Arial" w:hAnsi="Arial" w:cs="Arial"/>
        </w:rPr>
        <w:t xml:space="preserve">heories of abnormal behaviour would mount to </w:t>
      </w:r>
      <w:r w:rsidR="00C739E0">
        <w:rPr>
          <w:rFonts w:ascii="Arial" w:hAnsi="Arial" w:cs="Arial"/>
        </w:rPr>
        <w:t xml:space="preserve">demon procession, so the attempts of healing were </w:t>
      </w:r>
      <w:r w:rsidR="00E04CC8">
        <w:rPr>
          <w:rFonts w:ascii="Arial" w:hAnsi="Arial" w:cs="Arial"/>
        </w:rPr>
        <w:t xml:space="preserve">to </w:t>
      </w:r>
      <w:r w:rsidR="00E26850">
        <w:rPr>
          <w:rFonts w:ascii="Arial" w:hAnsi="Arial" w:cs="Arial"/>
        </w:rPr>
        <w:t xml:space="preserve">have religious </w:t>
      </w:r>
      <w:r w:rsidR="007C01F6">
        <w:rPr>
          <w:rFonts w:ascii="Arial" w:hAnsi="Arial" w:cs="Arial"/>
        </w:rPr>
        <w:t>rituals</w:t>
      </w:r>
      <w:r w:rsidR="00E26850">
        <w:rPr>
          <w:rFonts w:ascii="Arial" w:hAnsi="Arial" w:cs="Arial"/>
        </w:rPr>
        <w:t xml:space="preserve"> and </w:t>
      </w:r>
      <w:r w:rsidR="007C01F6">
        <w:rPr>
          <w:rFonts w:ascii="Arial" w:hAnsi="Arial" w:cs="Arial"/>
        </w:rPr>
        <w:t xml:space="preserve">spells </w:t>
      </w:r>
      <w:r w:rsidR="00E26850">
        <w:rPr>
          <w:rFonts w:ascii="Arial" w:hAnsi="Arial" w:cs="Arial"/>
        </w:rPr>
        <w:t>to their god.</w:t>
      </w:r>
      <w:r w:rsidR="001C7BD5">
        <w:rPr>
          <w:rFonts w:ascii="Arial" w:hAnsi="Arial" w:cs="Arial"/>
        </w:rPr>
        <w:t xml:space="preserve"> </w:t>
      </w:r>
    </w:p>
    <w:p w14:paraId="1C31B79C" w14:textId="613A1B27" w:rsidR="00747282" w:rsidRPr="00F33555" w:rsidRDefault="00FE19E7" w:rsidP="00A12D48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Schoen</w:t>
      </w:r>
      <w:r w:rsidR="000A2FF6">
        <w:rPr>
          <w:rFonts w:ascii="Arial" w:hAnsi="Arial" w:cs="Arial"/>
        </w:rPr>
        <w:t>e</w:t>
      </w:r>
      <w:r>
        <w:rPr>
          <w:rFonts w:ascii="Arial" w:hAnsi="Arial" w:cs="Arial"/>
        </w:rPr>
        <w:t>man</w:t>
      </w:r>
      <w:proofErr w:type="spellEnd"/>
      <w:r w:rsidR="000A2FF6">
        <w:rPr>
          <w:rFonts w:ascii="Arial" w:hAnsi="Arial" w:cs="Arial"/>
        </w:rPr>
        <w:t xml:space="preserve"> </w:t>
      </w:r>
      <w:r w:rsidR="00C13ADD">
        <w:rPr>
          <w:rFonts w:ascii="Arial" w:hAnsi="Arial" w:cs="Arial"/>
        </w:rPr>
        <w:t>(</w:t>
      </w:r>
      <w:r w:rsidR="000A2FF6">
        <w:rPr>
          <w:rFonts w:ascii="Arial" w:hAnsi="Arial" w:cs="Arial"/>
        </w:rPr>
        <w:t>1977</w:t>
      </w:r>
      <w:r w:rsidR="00C13ADD">
        <w:rPr>
          <w:rFonts w:ascii="Arial" w:hAnsi="Arial" w:cs="Arial"/>
        </w:rPr>
        <w:t>)</w:t>
      </w:r>
      <w:r w:rsidR="006D53D2">
        <w:rPr>
          <w:rFonts w:ascii="Arial" w:hAnsi="Arial" w:cs="Arial"/>
        </w:rPr>
        <w:t xml:space="preserve"> suggested</w:t>
      </w:r>
      <w:r w:rsidR="000A2FF6">
        <w:rPr>
          <w:rFonts w:ascii="Arial" w:hAnsi="Arial" w:cs="Arial"/>
        </w:rPr>
        <w:t xml:space="preserve"> </w:t>
      </w:r>
      <w:r w:rsidR="00235519">
        <w:rPr>
          <w:rFonts w:ascii="Arial" w:hAnsi="Arial" w:cs="Arial"/>
        </w:rPr>
        <w:t>i</w:t>
      </w:r>
      <w:r w:rsidR="00FB7703">
        <w:rPr>
          <w:rFonts w:ascii="Arial" w:hAnsi="Arial" w:cs="Arial"/>
        </w:rPr>
        <w:t xml:space="preserve">n </w:t>
      </w:r>
      <w:r w:rsidR="006D53D2">
        <w:rPr>
          <w:rFonts w:ascii="Arial" w:hAnsi="Arial" w:cs="Arial"/>
        </w:rPr>
        <w:t xml:space="preserve">the </w:t>
      </w:r>
      <w:r w:rsidR="007F3B12">
        <w:rPr>
          <w:rFonts w:ascii="Arial" w:hAnsi="Arial" w:cs="Arial"/>
        </w:rPr>
        <w:t>17</w:t>
      </w:r>
      <w:r w:rsidR="006D53D2" w:rsidRPr="006D53D2">
        <w:rPr>
          <w:rFonts w:ascii="Arial" w:hAnsi="Arial" w:cs="Arial"/>
          <w:vertAlign w:val="superscript"/>
        </w:rPr>
        <w:t>th</w:t>
      </w:r>
      <w:r w:rsidR="006D53D2">
        <w:rPr>
          <w:rFonts w:ascii="Arial" w:hAnsi="Arial" w:cs="Arial"/>
        </w:rPr>
        <w:t xml:space="preserve"> centu</w:t>
      </w:r>
      <w:r w:rsidR="00C13ADD">
        <w:rPr>
          <w:rFonts w:ascii="Arial" w:hAnsi="Arial" w:cs="Arial"/>
        </w:rPr>
        <w:t>r</w:t>
      </w:r>
      <w:r w:rsidR="006D53D2">
        <w:rPr>
          <w:rFonts w:ascii="Arial" w:hAnsi="Arial" w:cs="Arial"/>
        </w:rPr>
        <w:t>y</w:t>
      </w:r>
      <w:r w:rsidR="001C7BD5">
        <w:rPr>
          <w:rFonts w:ascii="Arial" w:hAnsi="Arial" w:cs="Arial"/>
        </w:rPr>
        <w:t xml:space="preserve"> the</w:t>
      </w:r>
      <w:r w:rsidR="00396C60">
        <w:rPr>
          <w:rFonts w:ascii="Arial" w:hAnsi="Arial" w:cs="Arial"/>
        </w:rPr>
        <w:t xml:space="preserve"> </w:t>
      </w:r>
      <w:r w:rsidR="00915865">
        <w:rPr>
          <w:rFonts w:ascii="Arial" w:hAnsi="Arial" w:cs="Arial"/>
        </w:rPr>
        <w:t>society</w:t>
      </w:r>
      <w:r w:rsidR="00C13ADD">
        <w:rPr>
          <w:rFonts w:ascii="Arial" w:hAnsi="Arial" w:cs="Arial"/>
        </w:rPr>
        <w:t xml:space="preserve"> of</w:t>
      </w:r>
      <w:r w:rsidR="00915865">
        <w:rPr>
          <w:rFonts w:ascii="Arial" w:hAnsi="Arial" w:cs="Arial"/>
        </w:rPr>
        <w:t xml:space="preserve"> mental illness grew from being </w:t>
      </w:r>
      <w:r w:rsidR="001375B5">
        <w:rPr>
          <w:rFonts w:ascii="Arial" w:hAnsi="Arial" w:cs="Arial"/>
        </w:rPr>
        <w:t>superstitious to being a medical matter.</w:t>
      </w:r>
      <w:r w:rsidR="00F719E8">
        <w:rPr>
          <w:rFonts w:ascii="Arial" w:hAnsi="Arial" w:cs="Arial"/>
        </w:rPr>
        <w:t xml:space="preserve"> </w:t>
      </w:r>
      <w:r w:rsidR="00BB650D">
        <w:rPr>
          <w:rFonts w:ascii="Arial" w:hAnsi="Arial" w:cs="Arial"/>
        </w:rPr>
        <w:t xml:space="preserve"> </w:t>
      </w:r>
      <w:r w:rsidR="006E54D1">
        <w:rPr>
          <w:rFonts w:ascii="Arial" w:hAnsi="Arial" w:cs="Arial"/>
        </w:rPr>
        <w:t xml:space="preserve">Due to </w:t>
      </w:r>
      <w:r w:rsidR="00823375">
        <w:rPr>
          <w:rFonts w:ascii="Arial" w:hAnsi="Arial" w:cs="Arial"/>
        </w:rPr>
        <w:t>governor’s</w:t>
      </w:r>
      <w:r w:rsidR="006E54D1">
        <w:rPr>
          <w:rFonts w:ascii="Arial" w:hAnsi="Arial" w:cs="Arial"/>
        </w:rPr>
        <w:t xml:space="preserve"> </w:t>
      </w:r>
      <w:r w:rsidR="00FB7703">
        <w:rPr>
          <w:rFonts w:ascii="Arial" w:hAnsi="Arial" w:cs="Arial"/>
        </w:rPr>
        <w:t>strict</w:t>
      </w:r>
      <w:r w:rsidR="006E54D1">
        <w:rPr>
          <w:rFonts w:ascii="Arial" w:hAnsi="Arial" w:cs="Arial"/>
        </w:rPr>
        <w:t xml:space="preserve"> policy at the time</w:t>
      </w:r>
      <w:r w:rsidR="00392A53">
        <w:rPr>
          <w:rFonts w:ascii="Arial" w:hAnsi="Arial" w:cs="Arial"/>
        </w:rPr>
        <w:t xml:space="preserve"> which was to protect the public</w:t>
      </w:r>
      <w:r w:rsidR="00230DA3">
        <w:rPr>
          <w:rFonts w:ascii="Arial" w:hAnsi="Arial" w:cs="Arial"/>
        </w:rPr>
        <w:t xml:space="preserve"> from the ill,</w:t>
      </w:r>
      <w:r w:rsidR="006E54D1">
        <w:rPr>
          <w:rFonts w:ascii="Arial" w:hAnsi="Arial" w:cs="Arial"/>
        </w:rPr>
        <w:t xml:space="preserve"> </w:t>
      </w:r>
      <w:r w:rsidR="00230DA3">
        <w:rPr>
          <w:rFonts w:ascii="Arial" w:hAnsi="Arial" w:cs="Arial"/>
        </w:rPr>
        <w:t>a</w:t>
      </w:r>
      <w:r w:rsidR="0004273F">
        <w:rPr>
          <w:rFonts w:ascii="Arial" w:hAnsi="Arial" w:cs="Arial"/>
        </w:rPr>
        <w:t>sylums</w:t>
      </w:r>
      <w:r w:rsidR="00C165E1">
        <w:rPr>
          <w:rFonts w:ascii="Arial" w:hAnsi="Arial" w:cs="Arial"/>
        </w:rPr>
        <w:t xml:space="preserve"> and hospitals</w:t>
      </w:r>
      <w:r w:rsidR="0004273F">
        <w:rPr>
          <w:rFonts w:ascii="Arial" w:hAnsi="Arial" w:cs="Arial"/>
        </w:rPr>
        <w:t xml:space="preserve"> had just opened, </w:t>
      </w:r>
      <w:r w:rsidR="0026669A">
        <w:rPr>
          <w:rFonts w:ascii="Arial" w:hAnsi="Arial" w:cs="Arial"/>
        </w:rPr>
        <w:t>large numbers of the mentally ill lived in the communities</w:t>
      </w:r>
      <w:r w:rsidR="007F3B12">
        <w:rPr>
          <w:rFonts w:ascii="Arial" w:hAnsi="Arial" w:cs="Arial"/>
        </w:rPr>
        <w:t>, being cared for by family</w:t>
      </w:r>
      <w:r w:rsidR="006B14C2">
        <w:rPr>
          <w:rFonts w:ascii="Arial" w:hAnsi="Arial" w:cs="Arial"/>
        </w:rPr>
        <w:t xml:space="preserve"> as social society had rejected them</w:t>
      </w:r>
      <w:r w:rsidR="007F3B12">
        <w:rPr>
          <w:rFonts w:ascii="Arial" w:hAnsi="Arial" w:cs="Arial"/>
        </w:rPr>
        <w:t xml:space="preserve">. </w:t>
      </w:r>
      <w:r w:rsidR="00881411">
        <w:rPr>
          <w:rFonts w:ascii="Arial" w:hAnsi="Arial" w:cs="Arial"/>
        </w:rPr>
        <w:t xml:space="preserve">The mentally ill were classed as not having ability to decide </w:t>
      </w:r>
      <w:r w:rsidR="00F02339">
        <w:rPr>
          <w:rFonts w:ascii="Arial" w:hAnsi="Arial" w:cs="Arial"/>
        </w:rPr>
        <w:t>so court of wars would move the responsibility to someone else</w:t>
      </w:r>
      <w:r w:rsidR="00823375">
        <w:rPr>
          <w:rFonts w:ascii="Arial" w:hAnsi="Arial" w:cs="Arial"/>
        </w:rPr>
        <w:t>, some of which were institutionalised against their will</w:t>
      </w:r>
      <w:r w:rsidR="004B57C5">
        <w:rPr>
          <w:rFonts w:ascii="Arial" w:hAnsi="Arial" w:cs="Arial"/>
        </w:rPr>
        <w:t>. Asylums were of poor hygiene</w:t>
      </w:r>
      <w:r w:rsidR="00776432">
        <w:rPr>
          <w:rFonts w:ascii="Arial" w:hAnsi="Arial" w:cs="Arial"/>
        </w:rPr>
        <w:t xml:space="preserve"> with the mentally ill locked up in chains</w:t>
      </w:r>
      <w:r w:rsidR="00D34BED">
        <w:rPr>
          <w:rFonts w:ascii="Arial" w:hAnsi="Arial" w:cs="Arial"/>
        </w:rPr>
        <w:t xml:space="preserve"> along with the </w:t>
      </w:r>
      <w:r w:rsidR="00D34BED">
        <w:rPr>
          <w:rFonts w:ascii="Arial" w:hAnsi="Arial" w:cs="Arial"/>
        </w:rPr>
        <w:lastRenderedPageBreak/>
        <w:t>poor, crim</w:t>
      </w:r>
      <w:r w:rsidR="00C271E6">
        <w:rPr>
          <w:rFonts w:ascii="Arial" w:hAnsi="Arial" w:cs="Arial"/>
        </w:rPr>
        <w:t>inal and unemployed</w:t>
      </w:r>
      <w:r w:rsidR="00187459">
        <w:rPr>
          <w:rFonts w:ascii="Arial" w:hAnsi="Arial" w:cs="Arial"/>
        </w:rPr>
        <w:t xml:space="preserve"> this was then classed as </w:t>
      </w:r>
      <w:proofErr w:type="spellStart"/>
      <w:r w:rsidR="00AC56A2">
        <w:rPr>
          <w:rFonts w:ascii="Arial" w:hAnsi="Arial" w:cs="Arial"/>
        </w:rPr>
        <w:t>somatogen</w:t>
      </w:r>
      <w:r w:rsidR="00D76B34">
        <w:rPr>
          <w:rFonts w:ascii="Arial" w:hAnsi="Arial" w:cs="Arial"/>
        </w:rPr>
        <w:t>i</w:t>
      </w:r>
      <w:r w:rsidR="00AC56A2">
        <w:rPr>
          <w:rFonts w:ascii="Arial" w:hAnsi="Arial" w:cs="Arial"/>
        </w:rPr>
        <w:t>c</w:t>
      </w:r>
      <w:r w:rsidR="00D76B34">
        <w:rPr>
          <w:rFonts w:ascii="Arial" w:hAnsi="Arial" w:cs="Arial"/>
        </w:rPr>
        <w:t>all</w:t>
      </w:r>
      <w:r w:rsidR="00AC56A2">
        <w:rPr>
          <w:rFonts w:ascii="Arial" w:hAnsi="Arial" w:cs="Arial"/>
        </w:rPr>
        <w:t>y</w:t>
      </w:r>
      <w:proofErr w:type="spellEnd"/>
      <w:r w:rsidR="001333B0">
        <w:rPr>
          <w:rFonts w:ascii="Arial" w:hAnsi="Arial" w:cs="Arial"/>
        </w:rPr>
        <w:t>, which was treated as the physical form only</w:t>
      </w:r>
      <w:r w:rsidR="00FA3871">
        <w:rPr>
          <w:rFonts w:ascii="Arial" w:hAnsi="Arial" w:cs="Arial"/>
        </w:rPr>
        <w:t xml:space="preserve"> </w:t>
      </w:r>
      <w:r w:rsidR="00F33555" w:rsidRPr="00F33555">
        <w:rPr>
          <w:rFonts w:ascii="Arial" w:hAnsi="Arial" w:cs="Arial"/>
        </w:rPr>
        <w:t>described by (Houston, 2020)</w:t>
      </w:r>
      <w:r w:rsidR="001333B0" w:rsidRPr="00F33555">
        <w:rPr>
          <w:rFonts w:ascii="Arial" w:hAnsi="Arial" w:cs="Arial"/>
        </w:rPr>
        <w:t xml:space="preserve">. </w:t>
      </w:r>
    </w:p>
    <w:p w14:paraId="62E60CF3" w14:textId="7A0B7DB0" w:rsidR="0088380A" w:rsidRPr="00834D2A" w:rsidRDefault="00526BD7" w:rsidP="005E009D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According to</w:t>
      </w:r>
      <w:r w:rsidR="00375935">
        <w:rPr>
          <w:rFonts w:ascii="Arial" w:hAnsi="Arial" w:cs="Arial"/>
        </w:rPr>
        <w:t xml:space="preserve"> the</w:t>
      </w:r>
      <w:r>
        <w:rPr>
          <w:rFonts w:ascii="Arial" w:hAnsi="Arial" w:cs="Arial"/>
        </w:rPr>
        <w:t xml:space="preserve"> National Archives</w:t>
      </w:r>
      <w:r w:rsidR="00375935">
        <w:rPr>
          <w:rFonts w:ascii="Arial" w:hAnsi="Arial" w:cs="Arial"/>
        </w:rPr>
        <w:t xml:space="preserve"> </w:t>
      </w:r>
      <w:r w:rsidR="00E91378">
        <w:rPr>
          <w:rFonts w:ascii="Arial" w:hAnsi="Arial" w:cs="Arial"/>
        </w:rPr>
        <w:t>(2021)</w:t>
      </w:r>
      <w:r w:rsidR="00CA1AFC">
        <w:rPr>
          <w:rFonts w:ascii="Arial" w:hAnsi="Arial" w:cs="Arial"/>
        </w:rPr>
        <w:t xml:space="preserve"> </w:t>
      </w:r>
      <w:r w:rsidR="00137631">
        <w:rPr>
          <w:rFonts w:ascii="Arial" w:hAnsi="Arial" w:cs="Arial"/>
        </w:rPr>
        <w:t xml:space="preserve">In the </w:t>
      </w:r>
      <w:proofErr w:type="spellStart"/>
      <w:r w:rsidR="00137631">
        <w:rPr>
          <w:rFonts w:ascii="Arial" w:hAnsi="Arial" w:cs="Arial"/>
        </w:rPr>
        <w:t>mid 19</w:t>
      </w:r>
      <w:r w:rsidR="00137631" w:rsidRPr="00137631">
        <w:rPr>
          <w:rFonts w:ascii="Arial" w:hAnsi="Arial" w:cs="Arial"/>
          <w:vertAlign w:val="superscript"/>
        </w:rPr>
        <w:t>th</w:t>
      </w:r>
      <w:proofErr w:type="spellEnd"/>
      <w:r w:rsidR="00137631">
        <w:rPr>
          <w:rFonts w:ascii="Arial" w:hAnsi="Arial" w:cs="Arial"/>
        </w:rPr>
        <w:t xml:space="preserve"> century to treat the </w:t>
      </w:r>
      <w:r w:rsidR="005E6C57">
        <w:rPr>
          <w:rFonts w:ascii="Arial" w:hAnsi="Arial" w:cs="Arial"/>
        </w:rPr>
        <w:t>insane, asylums were developed to treat t</w:t>
      </w:r>
      <w:r w:rsidR="00824E05">
        <w:rPr>
          <w:rFonts w:ascii="Arial" w:hAnsi="Arial" w:cs="Arial"/>
        </w:rPr>
        <w:t>hem</w:t>
      </w:r>
      <w:r w:rsidR="003A31FD">
        <w:rPr>
          <w:rFonts w:ascii="Arial" w:hAnsi="Arial" w:cs="Arial"/>
        </w:rPr>
        <w:t xml:space="preserve"> </w:t>
      </w:r>
      <w:r w:rsidR="006021F4">
        <w:rPr>
          <w:rFonts w:ascii="Arial" w:hAnsi="Arial" w:cs="Arial"/>
        </w:rPr>
        <w:t xml:space="preserve">reflected </w:t>
      </w:r>
      <w:r w:rsidR="003A31FD">
        <w:rPr>
          <w:rFonts w:ascii="Arial" w:hAnsi="Arial" w:cs="Arial"/>
        </w:rPr>
        <w:t xml:space="preserve">as lunatic asylums for control and </w:t>
      </w:r>
      <w:r w:rsidR="006021F4">
        <w:rPr>
          <w:rFonts w:ascii="Arial" w:hAnsi="Arial" w:cs="Arial"/>
        </w:rPr>
        <w:t>protection from the outside world</w:t>
      </w:r>
      <w:r w:rsidR="003A31FD">
        <w:rPr>
          <w:rFonts w:ascii="Arial" w:hAnsi="Arial" w:cs="Arial"/>
        </w:rPr>
        <w:t>.</w:t>
      </w:r>
      <w:r w:rsidR="00B00262">
        <w:rPr>
          <w:rFonts w:ascii="Arial" w:hAnsi="Arial" w:cs="Arial"/>
        </w:rPr>
        <w:t xml:space="preserve"> Many had different views on the mentally ill but</w:t>
      </w:r>
      <w:r w:rsidR="003A31FD">
        <w:rPr>
          <w:rFonts w:ascii="Arial" w:hAnsi="Arial" w:cs="Arial"/>
        </w:rPr>
        <w:t xml:space="preserve"> </w:t>
      </w:r>
      <w:r w:rsidR="00B00262">
        <w:rPr>
          <w:rFonts w:ascii="Arial" w:hAnsi="Arial" w:cs="Arial"/>
        </w:rPr>
        <w:t>a</w:t>
      </w:r>
      <w:r w:rsidR="00E67A74">
        <w:rPr>
          <w:rFonts w:ascii="Arial" w:hAnsi="Arial" w:cs="Arial"/>
        </w:rPr>
        <w:t xml:space="preserve">ccording to </w:t>
      </w:r>
      <w:r w:rsidR="00ED6FB0">
        <w:rPr>
          <w:rFonts w:ascii="Arial" w:hAnsi="Arial" w:cs="Arial"/>
        </w:rPr>
        <w:t>(</w:t>
      </w:r>
      <w:proofErr w:type="spellStart"/>
      <w:r w:rsidR="00ED6FB0">
        <w:rPr>
          <w:rFonts w:ascii="Arial" w:hAnsi="Arial" w:cs="Arial"/>
        </w:rPr>
        <w:t>Kleis</w:t>
      </w:r>
      <w:r w:rsidR="00D5021B">
        <w:rPr>
          <w:rFonts w:ascii="Arial" w:hAnsi="Arial" w:cs="Arial"/>
        </w:rPr>
        <w:t>iaris</w:t>
      </w:r>
      <w:proofErr w:type="spellEnd"/>
      <w:r w:rsidR="00D5021B">
        <w:rPr>
          <w:rFonts w:ascii="Arial" w:hAnsi="Arial" w:cs="Arial"/>
        </w:rPr>
        <w:t xml:space="preserve"> et al, 2015) </w:t>
      </w:r>
      <w:r w:rsidR="00B00262">
        <w:rPr>
          <w:rFonts w:ascii="Arial" w:hAnsi="Arial" w:cs="Arial"/>
        </w:rPr>
        <w:t xml:space="preserve">in the ancient Greek </w:t>
      </w:r>
      <w:r w:rsidR="00377BD2">
        <w:rPr>
          <w:rFonts w:ascii="Arial" w:hAnsi="Arial" w:cs="Arial"/>
        </w:rPr>
        <w:t>times ‘Hippocrates’ had identified that</w:t>
      </w:r>
      <w:r w:rsidR="00F571DD">
        <w:rPr>
          <w:rFonts w:ascii="Arial" w:hAnsi="Arial" w:cs="Arial"/>
        </w:rPr>
        <w:t xml:space="preserve"> mental illnesses would be more effective if treated </w:t>
      </w:r>
      <w:r w:rsidR="0079455F">
        <w:rPr>
          <w:rFonts w:ascii="Arial" w:hAnsi="Arial" w:cs="Arial"/>
        </w:rPr>
        <w:t>like a physical medical condition</w:t>
      </w:r>
      <w:r w:rsidR="006C6760">
        <w:rPr>
          <w:rFonts w:ascii="Arial" w:hAnsi="Arial" w:cs="Arial"/>
        </w:rPr>
        <w:t xml:space="preserve"> trying to get rid of myth of supernatural explanation</w:t>
      </w:r>
      <w:r w:rsidR="0079455F">
        <w:rPr>
          <w:rFonts w:ascii="Arial" w:hAnsi="Arial" w:cs="Arial"/>
        </w:rPr>
        <w:t xml:space="preserve">. </w:t>
      </w:r>
      <w:r w:rsidR="00C11918">
        <w:rPr>
          <w:rFonts w:ascii="Arial" w:hAnsi="Arial" w:cs="Arial"/>
        </w:rPr>
        <w:t xml:space="preserve">He argued that the brain is an organ </w:t>
      </w:r>
      <w:r w:rsidR="001E508A">
        <w:rPr>
          <w:rFonts w:ascii="Arial" w:hAnsi="Arial" w:cs="Arial"/>
        </w:rPr>
        <w:t xml:space="preserve">whereby </w:t>
      </w:r>
      <w:r w:rsidR="00BE03FA">
        <w:rPr>
          <w:rFonts w:ascii="Arial" w:hAnsi="Arial" w:cs="Arial"/>
        </w:rPr>
        <w:t xml:space="preserve">analysis, consideration of the cause and </w:t>
      </w:r>
      <w:r w:rsidR="003F7DDE">
        <w:rPr>
          <w:rFonts w:ascii="Arial" w:hAnsi="Arial" w:cs="Arial"/>
        </w:rPr>
        <w:t>the theory of the 4 liquids as bloo</w:t>
      </w:r>
      <w:r w:rsidR="003007C2">
        <w:rPr>
          <w:rFonts w:ascii="Arial" w:hAnsi="Arial" w:cs="Arial"/>
        </w:rPr>
        <w:t xml:space="preserve">d, </w:t>
      </w:r>
      <w:proofErr w:type="spellStart"/>
      <w:r w:rsidR="003007C2">
        <w:rPr>
          <w:rFonts w:ascii="Arial" w:hAnsi="Arial" w:cs="Arial"/>
        </w:rPr>
        <w:t>phylem</w:t>
      </w:r>
      <w:proofErr w:type="spellEnd"/>
      <w:r w:rsidR="003007C2">
        <w:rPr>
          <w:rFonts w:ascii="Arial" w:hAnsi="Arial" w:cs="Arial"/>
        </w:rPr>
        <w:t xml:space="preserve"> and </w:t>
      </w:r>
      <w:r w:rsidR="003F7DDE">
        <w:rPr>
          <w:rFonts w:ascii="Arial" w:hAnsi="Arial" w:cs="Arial"/>
        </w:rPr>
        <w:t>yellow</w:t>
      </w:r>
      <w:r w:rsidR="003007C2">
        <w:rPr>
          <w:rFonts w:ascii="Arial" w:hAnsi="Arial" w:cs="Arial"/>
        </w:rPr>
        <w:t xml:space="preserve"> and black</w:t>
      </w:r>
      <w:r w:rsidR="003F7DDE">
        <w:rPr>
          <w:rFonts w:ascii="Arial" w:hAnsi="Arial" w:cs="Arial"/>
        </w:rPr>
        <w:t xml:space="preserve"> bile</w:t>
      </w:r>
      <w:r w:rsidR="003007C2">
        <w:rPr>
          <w:rFonts w:ascii="Arial" w:hAnsi="Arial" w:cs="Arial"/>
        </w:rPr>
        <w:t>.</w:t>
      </w:r>
      <w:r w:rsidR="003F7DDE">
        <w:rPr>
          <w:rFonts w:ascii="Arial" w:hAnsi="Arial" w:cs="Arial"/>
        </w:rPr>
        <w:t xml:space="preserve"> </w:t>
      </w:r>
      <w:r w:rsidR="00D61186">
        <w:rPr>
          <w:rFonts w:ascii="Arial" w:hAnsi="Arial" w:cs="Arial"/>
        </w:rPr>
        <w:t>Around 19</w:t>
      </w:r>
      <w:r w:rsidR="00B661FD">
        <w:rPr>
          <w:rFonts w:ascii="Arial" w:hAnsi="Arial" w:cs="Arial"/>
        </w:rPr>
        <w:t xml:space="preserve">05 asylums were opened to treat the mentally ill but originally called </w:t>
      </w:r>
      <w:r w:rsidR="00FD484B">
        <w:rPr>
          <w:rFonts w:ascii="Arial" w:hAnsi="Arial" w:cs="Arial"/>
        </w:rPr>
        <w:t>‘lunatics’</w:t>
      </w:r>
      <w:r w:rsidR="006A79CF">
        <w:rPr>
          <w:rFonts w:ascii="Arial" w:hAnsi="Arial" w:cs="Arial"/>
        </w:rPr>
        <w:t xml:space="preserve"> to treat the </w:t>
      </w:r>
      <w:r w:rsidR="00B87CF5">
        <w:rPr>
          <w:rFonts w:ascii="Arial" w:hAnsi="Arial" w:cs="Arial"/>
        </w:rPr>
        <w:t>insane</w:t>
      </w:r>
      <w:r w:rsidR="007219DD">
        <w:rPr>
          <w:rFonts w:ascii="Arial" w:hAnsi="Arial" w:cs="Arial"/>
        </w:rPr>
        <w:t>, t</w:t>
      </w:r>
      <w:r w:rsidR="00B87CF5">
        <w:rPr>
          <w:rFonts w:ascii="Arial" w:hAnsi="Arial" w:cs="Arial"/>
        </w:rPr>
        <w:t xml:space="preserve">hey were not considered treatable but kept in these asylums </w:t>
      </w:r>
      <w:r w:rsidR="000C5D30">
        <w:rPr>
          <w:rFonts w:ascii="Arial" w:hAnsi="Arial" w:cs="Arial"/>
        </w:rPr>
        <w:t>for control</w:t>
      </w:r>
      <w:r w:rsidR="00C10AF8">
        <w:rPr>
          <w:rFonts w:ascii="Arial" w:hAnsi="Arial" w:cs="Arial"/>
        </w:rPr>
        <w:t xml:space="preserve"> and </w:t>
      </w:r>
      <w:proofErr w:type="gramStart"/>
      <w:r w:rsidR="00C10AF8">
        <w:rPr>
          <w:rFonts w:ascii="Arial" w:hAnsi="Arial" w:cs="Arial"/>
        </w:rPr>
        <w:t>long term</w:t>
      </w:r>
      <w:proofErr w:type="gramEnd"/>
      <w:r w:rsidR="00C10AF8">
        <w:rPr>
          <w:rFonts w:ascii="Arial" w:hAnsi="Arial" w:cs="Arial"/>
        </w:rPr>
        <w:t xml:space="preserve"> periods</w:t>
      </w:r>
      <w:r w:rsidR="009804DA">
        <w:rPr>
          <w:rFonts w:ascii="Arial" w:hAnsi="Arial" w:cs="Arial"/>
        </w:rPr>
        <w:t xml:space="preserve"> which then became unbearable</w:t>
      </w:r>
      <w:r w:rsidR="007219DD">
        <w:rPr>
          <w:rFonts w:ascii="Arial" w:hAnsi="Arial" w:cs="Arial"/>
        </w:rPr>
        <w:t xml:space="preserve">. </w:t>
      </w:r>
      <w:r w:rsidR="00C57221">
        <w:rPr>
          <w:rFonts w:ascii="Arial" w:hAnsi="Arial" w:cs="Arial"/>
        </w:rPr>
        <w:t>N</w:t>
      </w:r>
      <w:r w:rsidR="00F817FF">
        <w:rPr>
          <w:rFonts w:ascii="Arial" w:hAnsi="Arial" w:cs="Arial"/>
        </w:rPr>
        <w:t xml:space="preserve">urses could not care for individuals due to the extent </w:t>
      </w:r>
      <w:r w:rsidR="00C57221">
        <w:rPr>
          <w:rFonts w:ascii="Arial" w:hAnsi="Arial" w:cs="Arial"/>
        </w:rPr>
        <w:t xml:space="preserve">of patients </w:t>
      </w:r>
      <w:r w:rsidR="00942408">
        <w:rPr>
          <w:rFonts w:ascii="Arial" w:hAnsi="Arial" w:cs="Arial"/>
        </w:rPr>
        <w:t xml:space="preserve">thereby having </w:t>
      </w:r>
      <w:r w:rsidR="00221D31">
        <w:rPr>
          <w:rFonts w:ascii="Arial" w:hAnsi="Arial" w:cs="Arial"/>
        </w:rPr>
        <w:t>them suffering more with no treatment</w:t>
      </w:r>
      <w:r w:rsidR="0038795B">
        <w:rPr>
          <w:rFonts w:ascii="Arial" w:hAnsi="Arial" w:cs="Arial"/>
        </w:rPr>
        <w:t xml:space="preserve"> and recovery rates had not increased in the last thirty years</w:t>
      </w:r>
      <w:r w:rsidR="00221D31">
        <w:rPr>
          <w:rFonts w:ascii="Arial" w:hAnsi="Arial" w:cs="Arial"/>
        </w:rPr>
        <w:t xml:space="preserve">. </w:t>
      </w:r>
      <w:r w:rsidR="008C2DCE">
        <w:rPr>
          <w:rFonts w:ascii="Arial" w:hAnsi="Arial" w:cs="Arial"/>
        </w:rPr>
        <w:t>Characteristics that they were grouped in were</w:t>
      </w:r>
      <w:r w:rsidR="002718F9">
        <w:rPr>
          <w:rFonts w:ascii="Arial" w:hAnsi="Arial" w:cs="Arial"/>
        </w:rPr>
        <w:t xml:space="preserve"> as delusional, mania, insanity and paralysis</w:t>
      </w:r>
      <w:r w:rsidR="00DD70A8">
        <w:rPr>
          <w:rFonts w:ascii="Arial" w:hAnsi="Arial" w:cs="Arial"/>
        </w:rPr>
        <w:t xml:space="preserve"> </w:t>
      </w:r>
      <w:r w:rsidR="00B04E54">
        <w:rPr>
          <w:rFonts w:ascii="Arial" w:hAnsi="Arial" w:cs="Arial"/>
        </w:rPr>
        <w:t>confirmed by (</w:t>
      </w:r>
      <w:proofErr w:type="spellStart"/>
      <w:r w:rsidR="00B04E54">
        <w:rPr>
          <w:rFonts w:ascii="Arial" w:hAnsi="Arial" w:cs="Arial"/>
        </w:rPr>
        <w:t>Takabayashi</w:t>
      </w:r>
      <w:proofErr w:type="spellEnd"/>
      <w:r w:rsidR="00B04E54">
        <w:rPr>
          <w:rFonts w:ascii="Arial" w:hAnsi="Arial" w:cs="Arial"/>
        </w:rPr>
        <w:t>, 2017)</w:t>
      </w:r>
      <w:r w:rsidR="00714419">
        <w:rPr>
          <w:rFonts w:ascii="Arial" w:hAnsi="Arial" w:cs="Arial"/>
        </w:rPr>
        <w:t>.</w:t>
      </w:r>
    </w:p>
    <w:p w14:paraId="760D7FCC" w14:textId="48A971CC" w:rsidR="00125F27" w:rsidRPr="00FE1BA4" w:rsidRDefault="001B6D68" w:rsidP="005E00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Mental health had been</w:t>
      </w:r>
      <w:r w:rsidR="0003310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recognised</w:t>
      </w:r>
      <w:r w:rsidR="00033109">
        <w:rPr>
          <w:rFonts w:ascii="Arial" w:hAnsi="Arial" w:cs="Arial"/>
        </w:rPr>
        <w:t xml:space="preserve"> more</w:t>
      </w:r>
      <w:r>
        <w:rPr>
          <w:rFonts w:ascii="Arial" w:hAnsi="Arial" w:cs="Arial"/>
        </w:rPr>
        <w:t xml:space="preserve"> over the years </w:t>
      </w:r>
      <w:r w:rsidR="00F050D0">
        <w:rPr>
          <w:rFonts w:ascii="Arial" w:hAnsi="Arial" w:cs="Arial"/>
        </w:rPr>
        <w:t xml:space="preserve">especially after the second world war </w:t>
      </w:r>
      <w:r w:rsidR="009A7B53">
        <w:rPr>
          <w:rFonts w:ascii="Arial" w:hAnsi="Arial" w:cs="Arial"/>
        </w:rPr>
        <w:t>with 1948 being the turning point</w:t>
      </w:r>
      <w:r w:rsidR="00BD4D50">
        <w:rPr>
          <w:rFonts w:ascii="Arial" w:hAnsi="Arial" w:cs="Arial"/>
        </w:rPr>
        <w:t xml:space="preserve"> having the National Health System</w:t>
      </w:r>
      <w:r w:rsidR="00E72096">
        <w:rPr>
          <w:rFonts w:ascii="Arial" w:hAnsi="Arial" w:cs="Arial"/>
        </w:rPr>
        <w:t xml:space="preserve"> (NHS)</w:t>
      </w:r>
      <w:r w:rsidR="00BD4D50">
        <w:rPr>
          <w:rFonts w:ascii="Arial" w:hAnsi="Arial" w:cs="Arial"/>
        </w:rPr>
        <w:t xml:space="preserve"> set in place</w:t>
      </w:r>
      <w:r w:rsidR="00F3082D">
        <w:rPr>
          <w:rFonts w:ascii="Arial" w:hAnsi="Arial" w:cs="Arial"/>
        </w:rPr>
        <w:t xml:space="preserve"> </w:t>
      </w:r>
      <w:r w:rsidR="006812AA">
        <w:rPr>
          <w:rFonts w:ascii="Arial" w:hAnsi="Arial" w:cs="Arial"/>
        </w:rPr>
        <w:t>defined by (</w:t>
      </w:r>
      <w:r w:rsidR="00A003ED">
        <w:rPr>
          <w:rFonts w:ascii="Arial" w:hAnsi="Arial" w:cs="Arial"/>
        </w:rPr>
        <w:t xml:space="preserve">Deakin and </w:t>
      </w:r>
      <w:proofErr w:type="spellStart"/>
      <w:r w:rsidR="00A003ED">
        <w:rPr>
          <w:rFonts w:ascii="Arial" w:hAnsi="Arial" w:cs="Arial"/>
        </w:rPr>
        <w:t>Bhugra</w:t>
      </w:r>
      <w:proofErr w:type="spellEnd"/>
      <w:r w:rsidR="00A003ED">
        <w:rPr>
          <w:rFonts w:ascii="Arial" w:hAnsi="Arial" w:cs="Arial"/>
        </w:rPr>
        <w:t xml:space="preserve">, </w:t>
      </w:r>
      <w:r w:rsidR="00C337E0">
        <w:rPr>
          <w:rFonts w:ascii="Arial" w:hAnsi="Arial" w:cs="Arial"/>
        </w:rPr>
        <w:t>2012).</w:t>
      </w:r>
      <w:r w:rsidR="00BD4D50">
        <w:rPr>
          <w:rFonts w:ascii="Arial" w:hAnsi="Arial" w:cs="Arial"/>
        </w:rPr>
        <w:t xml:space="preserve"> </w:t>
      </w:r>
      <w:r w:rsidR="002249C0">
        <w:rPr>
          <w:rFonts w:ascii="Arial" w:hAnsi="Arial" w:cs="Arial"/>
        </w:rPr>
        <w:t xml:space="preserve">Before this system was put in place the new legislation of </w:t>
      </w:r>
      <w:r w:rsidR="006268EE">
        <w:rPr>
          <w:rFonts w:ascii="Arial" w:hAnsi="Arial" w:cs="Arial"/>
        </w:rPr>
        <w:t>mental deficiency act</w:t>
      </w:r>
      <w:r w:rsidR="00E72096">
        <w:rPr>
          <w:rFonts w:ascii="Arial" w:hAnsi="Arial" w:cs="Arial"/>
        </w:rPr>
        <w:t xml:space="preserve"> 1913</w:t>
      </w:r>
      <w:r w:rsidR="006268EE">
        <w:rPr>
          <w:rFonts w:ascii="Arial" w:hAnsi="Arial" w:cs="Arial"/>
        </w:rPr>
        <w:t xml:space="preserve"> was its new setting stones due to the </w:t>
      </w:r>
      <w:r w:rsidR="00901139">
        <w:rPr>
          <w:rFonts w:ascii="Arial" w:hAnsi="Arial" w:cs="Arial"/>
        </w:rPr>
        <w:t xml:space="preserve">stigma and attitudes at the time leading to </w:t>
      </w:r>
      <w:r w:rsidR="00530121">
        <w:rPr>
          <w:rFonts w:ascii="Arial" w:hAnsi="Arial" w:cs="Arial"/>
        </w:rPr>
        <w:t xml:space="preserve">have failed cures with these institutions that had been placed for the </w:t>
      </w:r>
      <w:r w:rsidR="00E72096">
        <w:rPr>
          <w:rFonts w:ascii="Arial" w:hAnsi="Arial" w:cs="Arial"/>
        </w:rPr>
        <w:t>mentally</w:t>
      </w:r>
      <w:r w:rsidR="00530121">
        <w:rPr>
          <w:rFonts w:ascii="Arial" w:hAnsi="Arial" w:cs="Arial"/>
        </w:rPr>
        <w:t xml:space="preserve"> ill. </w:t>
      </w:r>
      <w:r w:rsidR="0040637B">
        <w:rPr>
          <w:rFonts w:ascii="Arial" w:hAnsi="Arial" w:cs="Arial"/>
        </w:rPr>
        <w:t xml:space="preserve">In the early 1900’s not only were there more coverage </w:t>
      </w:r>
      <w:r w:rsidR="00221FCE">
        <w:rPr>
          <w:rFonts w:ascii="Arial" w:hAnsi="Arial" w:cs="Arial"/>
        </w:rPr>
        <w:t xml:space="preserve">and knowledge on mental </w:t>
      </w:r>
      <w:proofErr w:type="gramStart"/>
      <w:r w:rsidR="00221FCE">
        <w:rPr>
          <w:rFonts w:ascii="Arial" w:hAnsi="Arial" w:cs="Arial"/>
        </w:rPr>
        <w:t>health</w:t>
      </w:r>
      <w:proofErr w:type="gramEnd"/>
      <w:r w:rsidR="00221FCE">
        <w:rPr>
          <w:rFonts w:ascii="Arial" w:hAnsi="Arial" w:cs="Arial"/>
        </w:rPr>
        <w:t xml:space="preserve"> </w:t>
      </w:r>
      <w:r w:rsidR="007F3430">
        <w:rPr>
          <w:rFonts w:ascii="Arial" w:hAnsi="Arial" w:cs="Arial"/>
        </w:rPr>
        <w:t xml:space="preserve">but charities were supporting </w:t>
      </w:r>
      <w:r w:rsidR="005E6BD8">
        <w:rPr>
          <w:rFonts w:ascii="Arial" w:hAnsi="Arial" w:cs="Arial"/>
        </w:rPr>
        <w:t>and local authorities</w:t>
      </w:r>
      <w:r w:rsidR="00D350AF">
        <w:rPr>
          <w:rFonts w:ascii="Arial" w:hAnsi="Arial" w:cs="Arial"/>
        </w:rPr>
        <w:t xml:space="preserve"> in the community</w:t>
      </w:r>
      <w:r w:rsidR="00FC28DE">
        <w:rPr>
          <w:rFonts w:ascii="Arial" w:hAnsi="Arial" w:cs="Arial"/>
        </w:rPr>
        <w:t xml:space="preserve"> </w:t>
      </w:r>
      <w:r w:rsidR="00FE1BA4" w:rsidRPr="00FE1BA4">
        <w:rPr>
          <w:rFonts w:ascii="Arial" w:hAnsi="Arial" w:cs="Arial"/>
        </w:rPr>
        <w:t>elaborated by (</w:t>
      </w:r>
      <w:proofErr w:type="spellStart"/>
      <w:r w:rsidR="00FE1BA4" w:rsidRPr="00FE1BA4">
        <w:rPr>
          <w:rFonts w:ascii="Arial" w:hAnsi="Arial" w:cs="Arial"/>
        </w:rPr>
        <w:t>Killasby</w:t>
      </w:r>
      <w:proofErr w:type="spellEnd"/>
      <w:r w:rsidR="00FE1BA4" w:rsidRPr="00FE1BA4">
        <w:rPr>
          <w:rFonts w:ascii="Arial" w:hAnsi="Arial" w:cs="Arial"/>
        </w:rPr>
        <w:t>, 2007)</w:t>
      </w:r>
      <w:r w:rsidR="005E6BD8" w:rsidRPr="00FE1BA4">
        <w:rPr>
          <w:rFonts w:ascii="Arial" w:hAnsi="Arial" w:cs="Arial"/>
        </w:rPr>
        <w:t xml:space="preserve">. </w:t>
      </w:r>
    </w:p>
    <w:p w14:paraId="6587D6E0" w14:textId="7B10DFF7" w:rsidR="0072343B" w:rsidRDefault="00687E25" w:rsidP="005E00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Experts</w:t>
      </w:r>
      <w:r w:rsidR="008A566F">
        <w:rPr>
          <w:rFonts w:ascii="Arial" w:hAnsi="Arial" w:cs="Arial"/>
        </w:rPr>
        <w:t xml:space="preserve"> also</w:t>
      </w:r>
      <w:r>
        <w:rPr>
          <w:rFonts w:ascii="Arial" w:hAnsi="Arial" w:cs="Arial"/>
        </w:rPr>
        <w:t xml:space="preserve"> started to try and understand the concept</w:t>
      </w:r>
      <w:r w:rsidR="00C3404C">
        <w:rPr>
          <w:rFonts w:ascii="Arial" w:hAnsi="Arial" w:cs="Arial"/>
        </w:rPr>
        <w:t xml:space="preserve"> and ways in why individuals acted or behaved in </w:t>
      </w:r>
      <w:proofErr w:type="gramStart"/>
      <w:r w:rsidR="00C3404C">
        <w:rPr>
          <w:rFonts w:ascii="Arial" w:hAnsi="Arial" w:cs="Arial"/>
        </w:rPr>
        <w:t>a</w:t>
      </w:r>
      <w:proofErr w:type="gramEnd"/>
      <w:r w:rsidR="00C3404C">
        <w:rPr>
          <w:rFonts w:ascii="Arial" w:hAnsi="Arial" w:cs="Arial"/>
        </w:rPr>
        <w:t xml:space="preserve"> </w:t>
      </w:r>
      <w:r w:rsidR="006A0BA0">
        <w:rPr>
          <w:rFonts w:ascii="Arial" w:hAnsi="Arial" w:cs="Arial"/>
        </w:rPr>
        <w:t>unpredictable</w:t>
      </w:r>
      <w:r w:rsidR="00C3404C">
        <w:rPr>
          <w:rFonts w:ascii="Arial" w:hAnsi="Arial" w:cs="Arial"/>
        </w:rPr>
        <w:t xml:space="preserve"> wa</w:t>
      </w:r>
      <w:r w:rsidR="006A0BA0">
        <w:rPr>
          <w:rFonts w:ascii="Arial" w:hAnsi="Arial" w:cs="Arial"/>
        </w:rPr>
        <w:t xml:space="preserve">y, </w:t>
      </w:r>
      <w:proofErr w:type="spellStart"/>
      <w:r w:rsidR="006A0BA0">
        <w:rPr>
          <w:rFonts w:ascii="Arial" w:hAnsi="Arial" w:cs="Arial"/>
        </w:rPr>
        <w:t>tyring</w:t>
      </w:r>
      <w:proofErr w:type="spellEnd"/>
      <w:r w:rsidR="006A0BA0">
        <w:rPr>
          <w:rFonts w:ascii="Arial" w:hAnsi="Arial" w:cs="Arial"/>
        </w:rPr>
        <w:t xml:space="preserve"> to find ways in what they were thinking</w:t>
      </w:r>
      <w:r w:rsidR="004C351B">
        <w:rPr>
          <w:rFonts w:ascii="Arial" w:hAnsi="Arial" w:cs="Arial"/>
        </w:rPr>
        <w:t xml:space="preserve">. </w:t>
      </w:r>
      <w:r w:rsidR="00C3404C">
        <w:rPr>
          <w:rFonts w:ascii="Arial" w:hAnsi="Arial" w:cs="Arial"/>
        </w:rPr>
        <w:t xml:space="preserve"> </w:t>
      </w:r>
      <w:r w:rsidR="004C351B">
        <w:rPr>
          <w:rFonts w:ascii="Arial" w:hAnsi="Arial" w:cs="Arial"/>
        </w:rPr>
        <w:t>Sigmun</w:t>
      </w:r>
      <w:r w:rsidR="00727FE4">
        <w:rPr>
          <w:rFonts w:ascii="Arial" w:hAnsi="Arial" w:cs="Arial"/>
        </w:rPr>
        <w:t>d</w:t>
      </w:r>
      <w:r w:rsidR="004C351B">
        <w:rPr>
          <w:rFonts w:ascii="Arial" w:hAnsi="Arial" w:cs="Arial"/>
        </w:rPr>
        <w:t xml:space="preserve"> Freud </w:t>
      </w:r>
      <w:r w:rsidR="00727FE4">
        <w:rPr>
          <w:rFonts w:ascii="Arial" w:hAnsi="Arial" w:cs="Arial"/>
        </w:rPr>
        <w:t xml:space="preserve">developed a range of theories as described by </w:t>
      </w:r>
      <w:r w:rsidR="008C0303">
        <w:rPr>
          <w:rFonts w:ascii="Arial" w:hAnsi="Arial" w:cs="Arial"/>
        </w:rPr>
        <w:t>(</w:t>
      </w:r>
      <w:proofErr w:type="spellStart"/>
      <w:r w:rsidR="00D2473B">
        <w:rPr>
          <w:rFonts w:ascii="Arial" w:hAnsi="Arial" w:cs="Arial"/>
        </w:rPr>
        <w:t>Thurschwell</w:t>
      </w:r>
      <w:proofErr w:type="spellEnd"/>
      <w:r w:rsidR="00D2473B">
        <w:rPr>
          <w:rFonts w:ascii="Arial" w:hAnsi="Arial" w:cs="Arial"/>
        </w:rPr>
        <w:t xml:space="preserve">, </w:t>
      </w:r>
      <w:r w:rsidR="0065251B">
        <w:rPr>
          <w:rFonts w:ascii="Arial" w:hAnsi="Arial" w:cs="Arial"/>
        </w:rPr>
        <w:t>2000)</w:t>
      </w:r>
      <w:r w:rsidR="008C0303">
        <w:rPr>
          <w:rFonts w:ascii="Arial" w:hAnsi="Arial" w:cs="Arial"/>
        </w:rPr>
        <w:t xml:space="preserve"> </w:t>
      </w:r>
      <w:r w:rsidR="0044228B">
        <w:rPr>
          <w:rFonts w:ascii="Arial" w:hAnsi="Arial" w:cs="Arial"/>
        </w:rPr>
        <w:t>focusing on behaviour</w:t>
      </w:r>
      <w:r w:rsidR="002202ED">
        <w:rPr>
          <w:rFonts w:ascii="Arial" w:hAnsi="Arial" w:cs="Arial"/>
        </w:rPr>
        <w:t xml:space="preserve"> which was the psychodynamic model</w:t>
      </w:r>
      <w:r w:rsidR="0044228B">
        <w:rPr>
          <w:rFonts w:ascii="Arial" w:hAnsi="Arial" w:cs="Arial"/>
        </w:rPr>
        <w:t xml:space="preserve">. </w:t>
      </w:r>
      <w:r w:rsidR="006160D8">
        <w:rPr>
          <w:rFonts w:ascii="Arial" w:hAnsi="Arial" w:cs="Arial"/>
        </w:rPr>
        <w:t>He be</w:t>
      </w:r>
      <w:r w:rsidR="00CE47A4">
        <w:rPr>
          <w:rFonts w:ascii="Arial" w:hAnsi="Arial" w:cs="Arial"/>
        </w:rPr>
        <w:t>lieved that</w:t>
      </w:r>
      <w:r w:rsidR="00CB646E">
        <w:rPr>
          <w:rFonts w:ascii="Arial" w:hAnsi="Arial" w:cs="Arial"/>
        </w:rPr>
        <w:t xml:space="preserve"> talking through </w:t>
      </w:r>
      <w:r w:rsidR="00EA3C20">
        <w:rPr>
          <w:rFonts w:ascii="Arial" w:hAnsi="Arial" w:cs="Arial"/>
        </w:rPr>
        <w:t>problems would alleviate the individual</w:t>
      </w:r>
      <w:r w:rsidR="00631993">
        <w:rPr>
          <w:rFonts w:ascii="Arial" w:hAnsi="Arial" w:cs="Arial"/>
        </w:rPr>
        <w:t xml:space="preserve"> and that the roots of the cause was</w:t>
      </w:r>
      <w:r w:rsidR="0091750A">
        <w:rPr>
          <w:rFonts w:ascii="Arial" w:hAnsi="Arial" w:cs="Arial"/>
        </w:rPr>
        <w:t xml:space="preserve"> the individuals emotional experience in childhood</w:t>
      </w:r>
      <w:r w:rsidR="00EA3C20">
        <w:rPr>
          <w:rFonts w:ascii="Arial" w:hAnsi="Arial" w:cs="Arial"/>
        </w:rPr>
        <w:t>.</w:t>
      </w:r>
      <w:r w:rsidR="002C140F">
        <w:rPr>
          <w:rFonts w:ascii="Arial" w:hAnsi="Arial" w:cs="Arial"/>
        </w:rPr>
        <w:t xml:space="preserve"> </w:t>
      </w:r>
      <w:r w:rsidR="0091750A">
        <w:rPr>
          <w:rFonts w:ascii="Arial" w:hAnsi="Arial" w:cs="Arial"/>
        </w:rPr>
        <w:t>Unfortunately,</w:t>
      </w:r>
      <w:r w:rsidR="002C140F">
        <w:rPr>
          <w:rFonts w:ascii="Arial" w:hAnsi="Arial" w:cs="Arial"/>
        </w:rPr>
        <w:t xml:space="preserve"> this </w:t>
      </w:r>
      <w:proofErr w:type="gramStart"/>
      <w:r w:rsidR="002C140F">
        <w:rPr>
          <w:rFonts w:ascii="Arial" w:hAnsi="Arial" w:cs="Arial"/>
        </w:rPr>
        <w:t>didn’t</w:t>
      </w:r>
      <w:proofErr w:type="gramEnd"/>
      <w:r w:rsidR="002C140F">
        <w:rPr>
          <w:rFonts w:ascii="Arial" w:hAnsi="Arial" w:cs="Arial"/>
        </w:rPr>
        <w:t xml:space="preserve"> seem to be the cure as </w:t>
      </w:r>
      <w:r w:rsidR="00961115">
        <w:rPr>
          <w:rFonts w:ascii="Arial" w:hAnsi="Arial" w:cs="Arial"/>
        </w:rPr>
        <w:t xml:space="preserve">people did not get better. </w:t>
      </w:r>
      <w:r w:rsidR="004333A8">
        <w:rPr>
          <w:rFonts w:ascii="Arial" w:hAnsi="Arial" w:cs="Arial"/>
        </w:rPr>
        <w:t>Albert Ellis another</w:t>
      </w:r>
      <w:r w:rsidR="005C1954">
        <w:rPr>
          <w:rFonts w:ascii="Arial" w:hAnsi="Arial" w:cs="Arial"/>
        </w:rPr>
        <w:t xml:space="preserve"> expert</w:t>
      </w:r>
      <w:r w:rsidR="00C37D1A">
        <w:rPr>
          <w:rFonts w:ascii="Arial" w:hAnsi="Arial" w:cs="Arial"/>
        </w:rPr>
        <w:t xml:space="preserve">, </w:t>
      </w:r>
      <w:r w:rsidR="000E08D3">
        <w:rPr>
          <w:rFonts w:ascii="Arial" w:hAnsi="Arial" w:cs="Arial"/>
        </w:rPr>
        <w:t xml:space="preserve">in the 1900’s </w:t>
      </w:r>
      <w:r w:rsidR="004333A8">
        <w:rPr>
          <w:rFonts w:ascii="Arial" w:hAnsi="Arial" w:cs="Arial"/>
        </w:rPr>
        <w:t>discovered</w:t>
      </w:r>
      <w:r w:rsidR="000E08D3">
        <w:rPr>
          <w:rFonts w:ascii="Arial" w:hAnsi="Arial" w:cs="Arial"/>
        </w:rPr>
        <w:t xml:space="preserve"> cognitive behavioural </w:t>
      </w:r>
      <w:r w:rsidR="00D1422D">
        <w:rPr>
          <w:rFonts w:ascii="Arial" w:hAnsi="Arial" w:cs="Arial"/>
        </w:rPr>
        <w:t>model</w:t>
      </w:r>
      <w:r w:rsidR="007F63B3">
        <w:rPr>
          <w:rFonts w:ascii="Arial" w:hAnsi="Arial" w:cs="Arial"/>
        </w:rPr>
        <w:t xml:space="preserve"> focusing on the </w:t>
      </w:r>
      <w:r w:rsidR="005C1954">
        <w:rPr>
          <w:rFonts w:ascii="Arial" w:hAnsi="Arial" w:cs="Arial"/>
        </w:rPr>
        <w:t>emotional</w:t>
      </w:r>
      <w:r w:rsidR="007F63B3">
        <w:rPr>
          <w:rFonts w:ascii="Arial" w:hAnsi="Arial" w:cs="Arial"/>
        </w:rPr>
        <w:t xml:space="preserve"> and behavioural </w:t>
      </w:r>
      <w:r w:rsidR="005C1954">
        <w:rPr>
          <w:rFonts w:ascii="Arial" w:hAnsi="Arial" w:cs="Arial"/>
        </w:rPr>
        <w:t>problems,</w:t>
      </w:r>
      <w:r w:rsidR="000E08D3">
        <w:rPr>
          <w:rFonts w:ascii="Arial" w:hAnsi="Arial" w:cs="Arial"/>
        </w:rPr>
        <w:t xml:space="preserve"> </w:t>
      </w:r>
      <w:r w:rsidR="00345C69">
        <w:rPr>
          <w:rFonts w:ascii="Arial" w:hAnsi="Arial" w:cs="Arial"/>
        </w:rPr>
        <w:t>proposed by</w:t>
      </w:r>
      <w:r w:rsidR="009D3E5A">
        <w:rPr>
          <w:rFonts w:ascii="Arial" w:hAnsi="Arial" w:cs="Arial"/>
        </w:rPr>
        <w:t xml:space="preserve"> (</w:t>
      </w:r>
      <w:r w:rsidR="00E56D8A" w:rsidRPr="00E56D8A">
        <w:rPr>
          <w:rFonts w:ascii="Arial" w:hAnsi="Arial" w:cs="Arial"/>
        </w:rPr>
        <w:t>Passmore, 2006)</w:t>
      </w:r>
      <w:r w:rsidR="00B22C1D" w:rsidRPr="00E56D8A">
        <w:rPr>
          <w:rFonts w:ascii="Arial" w:hAnsi="Arial" w:cs="Arial"/>
        </w:rPr>
        <w:t>.</w:t>
      </w:r>
      <w:r w:rsidR="00293519" w:rsidRPr="00E56D8A">
        <w:rPr>
          <w:rFonts w:ascii="Arial" w:hAnsi="Arial" w:cs="Arial"/>
        </w:rPr>
        <w:t xml:space="preserve"> </w:t>
      </w:r>
      <w:r w:rsidR="00293519">
        <w:rPr>
          <w:rFonts w:ascii="Arial" w:hAnsi="Arial" w:cs="Arial"/>
        </w:rPr>
        <w:t>A</w:t>
      </w:r>
      <w:r w:rsidR="00422B2D">
        <w:rPr>
          <w:rFonts w:ascii="Arial" w:hAnsi="Arial" w:cs="Arial"/>
        </w:rPr>
        <w:t xml:space="preserve">nother leader was Abraham Maslow who developed </w:t>
      </w:r>
      <w:r w:rsidR="0018030A">
        <w:rPr>
          <w:rFonts w:ascii="Arial" w:hAnsi="Arial" w:cs="Arial"/>
        </w:rPr>
        <w:t xml:space="preserve">humanistic model which comprised of </w:t>
      </w:r>
      <w:r w:rsidR="006B4228">
        <w:rPr>
          <w:rFonts w:ascii="Arial" w:hAnsi="Arial" w:cs="Arial"/>
        </w:rPr>
        <w:t xml:space="preserve">focusing on a </w:t>
      </w:r>
      <w:proofErr w:type="gramStart"/>
      <w:r w:rsidR="006B4228">
        <w:rPr>
          <w:rFonts w:ascii="Arial" w:hAnsi="Arial" w:cs="Arial"/>
        </w:rPr>
        <w:t>individuals</w:t>
      </w:r>
      <w:proofErr w:type="gramEnd"/>
      <w:r w:rsidR="006B4228">
        <w:rPr>
          <w:rFonts w:ascii="Arial" w:hAnsi="Arial" w:cs="Arial"/>
        </w:rPr>
        <w:t xml:space="preserve"> free will, </w:t>
      </w:r>
      <w:r w:rsidR="007403C6">
        <w:rPr>
          <w:rFonts w:ascii="Arial" w:hAnsi="Arial" w:cs="Arial"/>
        </w:rPr>
        <w:t xml:space="preserve">human values and how to </w:t>
      </w:r>
      <w:r w:rsidR="005F1F75">
        <w:rPr>
          <w:rFonts w:ascii="Arial" w:hAnsi="Arial" w:cs="Arial"/>
        </w:rPr>
        <w:t xml:space="preserve">overcome hardships and pain </w:t>
      </w:r>
      <w:r w:rsidR="00A73D78" w:rsidRPr="00177FDD">
        <w:rPr>
          <w:rFonts w:ascii="Arial" w:hAnsi="Arial" w:cs="Arial"/>
        </w:rPr>
        <w:t>(</w:t>
      </w:r>
      <w:r w:rsidR="00177FDD" w:rsidRPr="00177FDD">
        <w:rPr>
          <w:rFonts w:ascii="Arial" w:hAnsi="Arial" w:cs="Arial"/>
        </w:rPr>
        <w:t>Hayes, 2012).</w:t>
      </w:r>
      <w:r w:rsidR="005F1F75" w:rsidRPr="00177FDD">
        <w:rPr>
          <w:rFonts w:ascii="Arial" w:hAnsi="Arial" w:cs="Arial"/>
        </w:rPr>
        <w:t xml:space="preserve"> </w:t>
      </w:r>
      <w:r w:rsidR="00B22C1D" w:rsidRPr="00177FDD">
        <w:rPr>
          <w:rFonts w:ascii="Arial" w:hAnsi="Arial" w:cs="Arial"/>
        </w:rPr>
        <w:t xml:space="preserve"> </w:t>
      </w:r>
      <w:r w:rsidR="00927FEC">
        <w:rPr>
          <w:rFonts w:ascii="Arial" w:hAnsi="Arial" w:cs="Arial"/>
        </w:rPr>
        <w:t>T</w:t>
      </w:r>
      <w:r w:rsidR="002601A5" w:rsidRPr="00927FEC">
        <w:rPr>
          <w:rFonts w:ascii="Arial" w:hAnsi="Arial" w:cs="Arial"/>
        </w:rPr>
        <w:t xml:space="preserve">hese models taught that communication therapies can be used </w:t>
      </w:r>
      <w:r w:rsidR="00927FEC" w:rsidRPr="00927FEC">
        <w:rPr>
          <w:rFonts w:ascii="Arial" w:hAnsi="Arial" w:cs="Arial"/>
        </w:rPr>
        <w:t xml:space="preserve">alongside medication </w:t>
      </w:r>
      <w:r w:rsidR="00927FEC" w:rsidRPr="00927FEC">
        <w:rPr>
          <w:rFonts w:ascii="Arial" w:hAnsi="Arial" w:cs="Arial"/>
        </w:rPr>
        <w:lastRenderedPageBreak/>
        <w:t>for the treatment of mental disorders</w:t>
      </w:r>
      <w:r w:rsidR="001500A0">
        <w:rPr>
          <w:rFonts w:ascii="Arial" w:hAnsi="Arial" w:cs="Arial"/>
        </w:rPr>
        <w:t xml:space="preserve"> and practitioners </w:t>
      </w:r>
      <w:r w:rsidR="00DD5164">
        <w:rPr>
          <w:rFonts w:ascii="Arial" w:hAnsi="Arial" w:cs="Arial"/>
        </w:rPr>
        <w:t>gradually</w:t>
      </w:r>
      <w:r w:rsidR="001500A0">
        <w:rPr>
          <w:rFonts w:ascii="Arial" w:hAnsi="Arial" w:cs="Arial"/>
        </w:rPr>
        <w:t xml:space="preserve"> </w:t>
      </w:r>
      <w:r w:rsidR="008D142A">
        <w:rPr>
          <w:rFonts w:ascii="Arial" w:hAnsi="Arial" w:cs="Arial"/>
        </w:rPr>
        <w:t>acknowledged</w:t>
      </w:r>
      <w:r w:rsidR="00DD5164">
        <w:rPr>
          <w:rFonts w:ascii="Arial" w:hAnsi="Arial" w:cs="Arial"/>
        </w:rPr>
        <w:t xml:space="preserve"> that individuals who had physical illnesses </w:t>
      </w:r>
      <w:r w:rsidR="008D142A">
        <w:rPr>
          <w:rFonts w:ascii="Arial" w:hAnsi="Arial" w:cs="Arial"/>
        </w:rPr>
        <w:t>come across</w:t>
      </w:r>
      <w:r w:rsidR="00DD5164">
        <w:rPr>
          <w:rFonts w:ascii="Arial" w:hAnsi="Arial" w:cs="Arial"/>
        </w:rPr>
        <w:t xml:space="preserve"> having a psychological component too</w:t>
      </w:r>
      <w:r w:rsidR="00927FEC" w:rsidRPr="00927FEC">
        <w:rPr>
          <w:rFonts w:ascii="Arial" w:hAnsi="Arial" w:cs="Arial"/>
        </w:rPr>
        <w:t xml:space="preserve">. </w:t>
      </w:r>
    </w:p>
    <w:p w14:paraId="23D4AD81" w14:textId="1B7F571E" w:rsidR="005555D8" w:rsidRDefault="005966B8" w:rsidP="005E009D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Smith</w:t>
      </w:r>
      <w:r w:rsidR="00FE511C">
        <w:rPr>
          <w:rFonts w:ascii="Arial" w:hAnsi="Arial" w:cs="Arial"/>
        </w:rPr>
        <w:t xml:space="preserve"> (1997) described </w:t>
      </w:r>
      <w:r w:rsidR="00CF4B6C">
        <w:rPr>
          <w:rFonts w:ascii="Arial" w:hAnsi="Arial" w:cs="Arial"/>
        </w:rPr>
        <w:t xml:space="preserve">The </w:t>
      </w:r>
      <w:r w:rsidR="0072343B">
        <w:rPr>
          <w:rFonts w:ascii="Arial" w:hAnsi="Arial" w:cs="Arial"/>
        </w:rPr>
        <w:t xml:space="preserve">Mental </w:t>
      </w:r>
      <w:r w:rsidR="00CF4B6C">
        <w:rPr>
          <w:rFonts w:ascii="Arial" w:hAnsi="Arial" w:cs="Arial"/>
        </w:rPr>
        <w:t>After care association</w:t>
      </w:r>
      <w:r w:rsidR="0072343B">
        <w:rPr>
          <w:rFonts w:ascii="Arial" w:hAnsi="Arial" w:cs="Arial"/>
        </w:rPr>
        <w:t xml:space="preserve"> (MACA)</w:t>
      </w:r>
      <w:r w:rsidR="00CF4B6C">
        <w:rPr>
          <w:rFonts w:ascii="Arial" w:hAnsi="Arial" w:cs="Arial"/>
        </w:rPr>
        <w:t xml:space="preserve"> was another factor </w:t>
      </w:r>
      <w:r w:rsidR="0047714E">
        <w:rPr>
          <w:rFonts w:ascii="Arial" w:hAnsi="Arial" w:cs="Arial"/>
        </w:rPr>
        <w:t xml:space="preserve">which was charity based </w:t>
      </w:r>
      <w:r w:rsidR="00CF4B6C">
        <w:rPr>
          <w:rFonts w:ascii="Arial" w:hAnsi="Arial" w:cs="Arial"/>
        </w:rPr>
        <w:t xml:space="preserve">that </w:t>
      </w:r>
      <w:r w:rsidR="004C2460">
        <w:rPr>
          <w:rFonts w:ascii="Arial" w:hAnsi="Arial" w:cs="Arial"/>
        </w:rPr>
        <w:t xml:space="preserve">benefitted </w:t>
      </w:r>
      <w:r w:rsidR="00DC2CD5">
        <w:rPr>
          <w:rFonts w:ascii="Arial" w:hAnsi="Arial" w:cs="Arial"/>
        </w:rPr>
        <w:t xml:space="preserve">more </w:t>
      </w:r>
      <w:r w:rsidR="004C2460">
        <w:rPr>
          <w:rFonts w:ascii="Arial" w:hAnsi="Arial" w:cs="Arial"/>
        </w:rPr>
        <w:t>in the early 1900’s</w:t>
      </w:r>
      <w:r w:rsidR="003E690F">
        <w:rPr>
          <w:rFonts w:ascii="Arial" w:hAnsi="Arial" w:cs="Arial"/>
        </w:rPr>
        <w:t xml:space="preserve"> and came in effect in the 20</w:t>
      </w:r>
      <w:r w:rsidR="003E690F" w:rsidRPr="003E690F">
        <w:rPr>
          <w:rFonts w:ascii="Arial" w:hAnsi="Arial" w:cs="Arial"/>
          <w:vertAlign w:val="superscript"/>
        </w:rPr>
        <w:t>th</w:t>
      </w:r>
      <w:r w:rsidR="003E690F">
        <w:rPr>
          <w:rFonts w:ascii="Arial" w:hAnsi="Arial" w:cs="Arial"/>
        </w:rPr>
        <w:t xml:space="preserve"> century</w:t>
      </w:r>
      <w:r w:rsidR="00195B55">
        <w:rPr>
          <w:rFonts w:ascii="Arial" w:hAnsi="Arial" w:cs="Arial"/>
        </w:rPr>
        <w:t>,</w:t>
      </w:r>
      <w:r w:rsidR="004C2460">
        <w:rPr>
          <w:rFonts w:ascii="Arial" w:hAnsi="Arial" w:cs="Arial"/>
        </w:rPr>
        <w:t xml:space="preserve"> </w:t>
      </w:r>
      <w:r w:rsidR="00195B55">
        <w:rPr>
          <w:rFonts w:ascii="Arial" w:hAnsi="Arial" w:cs="Arial"/>
        </w:rPr>
        <w:t>helping long te</w:t>
      </w:r>
      <w:r w:rsidR="0072343B">
        <w:rPr>
          <w:rFonts w:ascii="Arial" w:hAnsi="Arial" w:cs="Arial"/>
        </w:rPr>
        <w:t>rm hospital patie</w:t>
      </w:r>
      <w:r w:rsidR="00316187">
        <w:rPr>
          <w:rFonts w:ascii="Arial" w:hAnsi="Arial" w:cs="Arial"/>
        </w:rPr>
        <w:t xml:space="preserve">nts </w:t>
      </w:r>
      <w:r w:rsidR="00B603D4">
        <w:rPr>
          <w:rFonts w:ascii="Arial" w:hAnsi="Arial" w:cs="Arial"/>
        </w:rPr>
        <w:t xml:space="preserve">being </w:t>
      </w:r>
      <w:r w:rsidR="004C2460">
        <w:rPr>
          <w:rFonts w:ascii="Arial" w:hAnsi="Arial" w:cs="Arial"/>
        </w:rPr>
        <w:t xml:space="preserve">discharged </w:t>
      </w:r>
      <w:r w:rsidR="00316187">
        <w:rPr>
          <w:rFonts w:ascii="Arial" w:hAnsi="Arial" w:cs="Arial"/>
        </w:rPr>
        <w:t>to</w:t>
      </w:r>
      <w:r w:rsidR="006605C4">
        <w:rPr>
          <w:rFonts w:ascii="Arial" w:hAnsi="Arial" w:cs="Arial"/>
        </w:rPr>
        <w:t xml:space="preserve"> residential homes to</w:t>
      </w:r>
      <w:r w:rsidR="004C2460">
        <w:rPr>
          <w:rFonts w:ascii="Arial" w:hAnsi="Arial" w:cs="Arial"/>
        </w:rPr>
        <w:t xml:space="preserve"> give the </w:t>
      </w:r>
      <w:proofErr w:type="gramStart"/>
      <w:r w:rsidR="002124B2">
        <w:rPr>
          <w:rFonts w:ascii="Arial" w:hAnsi="Arial" w:cs="Arial"/>
        </w:rPr>
        <w:t>after care</w:t>
      </w:r>
      <w:proofErr w:type="gramEnd"/>
      <w:r w:rsidR="002124B2">
        <w:rPr>
          <w:rFonts w:ascii="Arial" w:hAnsi="Arial" w:cs="Arial"/>
        </w:rPr>
        <w:t xml:space="preserve"> benefit</w:t>
      </w:r>
      <w:r w:rsidR="00F65A05">
        <w:rPr>
          <w:rFonts w:ascii="Arial" w:hAnsi="Arial" w:cs="Arial"/>
        </w:rPr>
        <w:t xml:space="preserve">, but this was for a minority due to </w:t>
      </w:r>
      <w:r w:rsidR="00030158">
        <w:rPr>
          <w:rFonts w:ascii="Arial" w:hAnsi="Arial" w:cs="Arial"/>
        </w:rPr>
        <w:t xml:space="preserve">less funding. </w:t>
      </w:r>
      <w:r w:rsidR="0066002C" w:rsidRPr="0066002C">
        <w:rPr>
          <w:rFonts w:ascii="Arial" w:hAnsi="Arial" w:cs="Arial"/>
        </w:rPr>
        <w:t>Eventually</w:t>
      </w:r>
      <w:r w:rsidR="0066002C">
        <w:rPr>
          <w:rFonts w:ascii="Arial" w:hAnsi="Arial" w:cs="Arial"/>
          <w:color w:val="FF0000"/>
        </w:rPr>
        <w:t xml:space="preserve"> </w:t>
      </w:r>
      <w:r w:rsidR="00E4203D" w:rsidRPr="00943F0C">
        <w:rPr>
          <w:rFonts w:ascii="Arial" w:hAnsi="Arial" w:cs="Arial"/>
        </w:rPr>
        <w:t>General Hospitals started to offer outpatient care</w:t>
      </w:r>
      <w:r w:rsidR="00BE31DB" w:rsidRPr="00943F0C">
        <w:rPr>
          <w:rFonts w:ascii="Arial" w:hAnsi="Arial" w:cs="Arial"/>
        </w:rPr>
        <w:t xml:space="preserve"> as the transformation </w:t>
      </w:r>
      <w:r w:rsidR="00782BE9" w:rsidRPr="00943F0C">
        <w:rPr>
          <w:rFonts w:ascii="Arial" w:hAnsi="Arial" w:cs="Arial"/>
        </w:rPr>
        <w:t xml:space="preserve">from hospital to community care </w:t>
      </w:r>
      <w:r w:rsidR="00943F0C" w:rsidRPr="00943F0C">
        <w:rPr>
          <w:rFonts w:ascii="Arial" w:hAnsi="Arial" w:cs="Arial"/>
        </w:rPr>
        <w:t xml:space="preserve">was a big shift for the mentally ill. </w:t>
      </w:r>
    </w:p>
    <w:p w14:paraId="180B3D22" w14:textId="30B19D41" w:rsidR="00E44788" w:rsidRDefault="005D67C5" w:rsidP="00DC288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Hallam and Bender (2012)</w:t>
      </w:r>
      <w:r w:rsidR="00165AC1">
        <w:rPr>
          <w:rFonts w:ascii="Arial" w:hAnsi="Arial" w:cs="Arial"/>
        </w:rPr>
        <w:t xml:space="preserve"> discussed how the ‘</w:t>
      </w:r>
      <w:r w:rsidR="00A342A6">
        <w:rPr>
          <w:rFonts w:ascii="Arial" w:hAnsi="Arial" w:cs="Arial"/>
        </w:rPr>
        <w:t>Lack of dignity</w:t>
      </w:r>
      <w:r w:rsidR="00165AC1">
        <w:rPr>
          <w:rFonts w:ascii="Arial" w:hAnsi="Arial" w:cs="Arial"/>
        </w:rPr>
        <w:t>’</w:t>
      </w:r>
      <w:r w:rsidR="00A342A6">
        <w:rPr>
          <w:rFonts w:ascii="Arial" w:hAnsi="Arial" w:cs="Arial"/>
        </w:rPr>
        <w:t xml:space="preserve"> was a</w:t>
      </w:r>
      <w:r w:rsidR="002D4DEB">
        <w:rPr>
          <w:rFonts w:ascii="Arial" w:hAnsi="Arial" w:cs="Arial"/>
        </w:rPr>
        <w:t xml:space="preserve"> concern in the 1960s due to the overcrowded mental hospitals</w:t>
      </w:r>
      <w:r w:rsidR="003E2CE5">
        <w:rPr>
          <w:rFonts w:ascii="Arial" w:hAnsi="Arial" w:cs="Arial"/>
        </w:rPr>
        <w:t>,</w:t>
      </w:r>
      <w:r w:rsidR="002D4DEB">
        <w:rPr>
          <w:rFonts w:ascii="Arial" w:hAnsi="Arial" w:cs="Arial"/>
        </w:rPr>
        <w:t xml:space="preserve"> </w:t>
      </w:r>
      <w:r w:rsidR="003E2CE5">
        <w:rPr>
          <w:rFonts w:ascii="Arial" w:hAnsi="Arial" w:cs="Arial"/>
        </w:rPr>
        <w:t xml:space="preserve">patients had </w:t>
      </w:r>
      <w:r w:rsidR="006D4532">
        <w:rPr>
          <w:rFonts w:ascii="Arial" w:hAnsi="Arial" w:cs="Arial"/>
        </w:rPr>
        <w:t xml:space="preserve">been publicised in the media so that more could be resolved around this factor. </w:t>
      </w:r>
      <w:r w:rsidR="001451F5">
        <w:rPr>
          <w:rFonts w:ascii="Arial" w:hAnsi="Arial" w:cs="Arial"/>
        </w:rPr>
        <w:t>However,</w:t>
      </w:r>
      <w:r w:rsidR="00165AC1">
        <w:rPr>
          <w:rFonts w:ascii="Arial" w:hAnsi="Arial" w:cs="Arial"/>
        </w:rPr>
        <w:t xml:space="preserve"> this was soon to be a major turning point </w:t>
      </w:r>
      <w:r w:rsidR="00912E68">
        <w:rPr>
          <w:rFonts w:ascii="Arial" w:hAnsi="Arial" w:cs="Arial"/>
        </w:rPr>
        <w:t xml:space="preserve">with the Human rights Act activated in 2000. </w:t>
      </w:r>
    </w:p>
    <w:p w14:paraId="46FCB05A" w14:textId="3E432073" w:rsidR="00B47A6B" w:rsidRDefault="002D2A91" w:rsidP="00DD36A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M</w:t>
      </w:r>
      <w:r w:rsidR="004470BB">
        <w:rPr>
          <w:rFonts w:ascii="Arial" w:eastAsia="Times New Roman" w:hAnsi="Arial" w:cs="Arial"/>
          <w:lang w:eastAsia="en-GB"/>
        </w:rPr>
        <w:t xml:space="preserve">ajor physical treatments that affected patients with depression and </w:t>
      </w:r>
      <w:r w:rsidR="007B0C2F">
        <w:rPr>
          <w:rFonts w:ascii="Arial" w:eastAsia="Times New Roman" w:hAnsi="Arial" w:cs="Arial"/>
          <w:lang w:eastAsia="en-GB"/>
        </w:rPr>
        <w:t>schizophrenia</w:t>
      </w:r>
      <w:r w:rsidR="004470BB">
        <w:rPr>
          <w:rFonts w:ascii="Arial" w:eastAsia="Times New Roman" w:hAnsi="Arial" w:cs="Arial"/>
          <w:lang w:eastAsia="en-GB"/>
        </w:rPr>
        <w:t xml:space="preserve"> and was still being used in the 20</w:t>
      </w:r>
      <w:r w:rsidR="004470BB" w:rsidRPr="0071002C">
        <w:rPr>
          <w:rFonts w:ascii="Arial" w:eastAsia="Times New Roman" w:hAnsi="Arial" w:cs="Arial"/>
          <w:vertAlign w:val="superscript"/>
          <w:lang w:eastAsia="en-GB"/>
        </w:rPr>
        <w:t>th</w:t>
      </w:r>
      <w:r w:rsidR="004470BB">
        <w:rPr>
          <w:rFonts w:ascii="Arial" w:eastAsia="Times New Roman" w:hAnsi="Arial" w:cs="Arial"/>
          <w:lang w:eastAsia="en-GB"/>
        </w:rPr>
        <w:t xml:space="preserve"> century was electroconvulsive therapy, deep insulin treatment, </w:t>
      </w:r>
      <w:proofErr w:type="spellStart"/>
      <w:r w:rsidR="004470BB">
        <w:rPr>
          <w:rFonts w:ascii="Arial" w:eastAsia="Times New Roman" w:hAnsi="Arial" w:cs="Arial"/>
          <w:lang w:eastAsia="en-GB"/>
        </w:rPr>
        <w:t>nuero</w:t>
      </w:r>
      <w:proofErr w:type="spellEnd"/>
      <w:r w:rsidR="004470BB">
        <w:rPr>
          <w:rFonts w:ascii="Arial" w:eastAsia="Times New Roman" w:hAnsi="Arial" w:cs="Arial"/>
          <w:lang w:eastAsia="en-GB"/>
        </w:rPr>
        <w:t>-surgery and lobotomy</w:t>
      </w:r>
      <w:r w:rsidR="004D3C52">
        <w:rPr>
          <w:rFonts w:ascii="Arial" w:eastAsia="Times New Roman" w:hAnsi="Arial" w:cs="Arial"/>
          <w:lang w:eastAsia="en-GB"/>
        </w:rPr>
        <w:t xml:space="preserve"> described by</w:t>
      </w:r>
      <w:r w:rsidR="00AC7B35">
        <w:rPr>
          <w:rFonts w:ascii="Arial" w:eastAsia="Times New Roman" w:hAnsi="Arial" w:cs="Arial"/>
          <w:lang w:eastAsia="en-GB"/>
        </w:rPr>
        <w:t xml:space="preserve"> (</w:t>
      </w:r>
      <w:r w:rsidR="009043EF" w:rsidRPr="004D3C52">
        <w:rPr>
          <w:rFonts w:ascii="Arial" w:eastAsia="Times New Roman" w:hAnsi="Arial" w:cs="Arial"/>
          <w:lang w:eastAsia="en-GB"/>
        </w:rPr>
        <w:t>Palmer, 2008</w:t>
      </w:r>
      <w:r w:rsidR="00AC7B35">
        <w:rPr>
          <w:rFonts w:ascii="Arial" w:eastAsia="Times New Roman" w:hAnsi="Arial" w:cs="Arial"/>
          <w:lang w:eastAsia="en-GB"/>
        </w:rPr>
        <w:t>)</w:t>
      </w:r>
      <w:r w:rsidR="004470BB">
        <w:rPr>
          <w:rFonts w:ascii="Arial" w:eastAsia="Times New Roman" w:hAnsi="Arial" w:cs="Arial"/>
          <w:lang w:eastAsia="en-GB"/>
        </w:rPr>
        <w:t xml:space="preserve">. </w:t>
      </w:r>
      <w:r w:rsidR="00A51A19">
        <w:rPr>
          <w:rFonts w:ascii="Arial" w:eastAsia="Times New Roman" w:hAnsi="Arial" w:cs="Arial"/>
          <w:lang w:eastAsia="en-GB"/>
        </w:rPr>
        <w:t xml:space="preserve">However, </w:t>
      </w:r>
      <w:r w:rsidR="00A51A19">
        <w:rPr>
          <w:rFonts w:ascii="Arial" w:hAnsi="Arial" w:cs="Arial"/>
        </w:rPr>
        <w:t>l</w:t>
      </w:r>
      <w:r w:rsidR="006524EB">
        <w:rPr>
          <w:rFonts w:ascii="Arial" w:hAnsi="Arial" w:cs="Arial"/>
        </w:rPr>
        <w:t>ater in t</w:t>
      </w:r>
      <w:r w:rsidR="00A941E2">
        <w:rPr>
          <w:rFonts w:ascii="Arial" w:eastAsia="Times New Roman" w:hAnsi="Arial" w:cs="Arial"/>
          <w:lang w:eastAsia="en-GB"/>
        </w:rPr>
        <w:t>he 20</w:t>
      </w:r>
      <w:r w:rsidR="00A941E2" w:rsidRPr="00A941E2">
        <w:rPr>
          <w:rFonts w:ascii="Arial" w:eastAsia="Times New Roman" w:hAnsi="Arial" w:cs="Arial"/>
          <w:vertAlign w:val="superscript"/>
          <w:lang w:eastAsia="en-GB"/>
        </w:rPr>
        <w:t>th</w:t>
      </w:r>
      <w:r w:rsidR="00A941E2">
        <w:rPr>
          <w:rFonts w:ascii="Arial" w:eastAsia="Times New Roman" w:hAnsi="Arial" w:cs="Arial"/>
          <w:lang w:eastAsia="en-GB"/>
        </w:rPr>
        <w:t xml:space="preserve"> century was also known for the </w:t>
      </w:r>
      <w:r w:rsidR="005D5D87">
        <w:rPr>
          <w:rFonts w:ascii="Arial" w:eastAsia="Times New Roman" w:hAnsi="Arial" w:cs="Arial"/>
          <w:lang w:eastAsia="en-GB"/>
        </w:rPr>
        <w:t xml:space="preserve">development </w:t>
      </w:r>
      <w:r w:rsidR="008321A5">
        <w:rPr>
          <w:rFonts w:ascii="Arial" w:eastAsia="Times New Roman" w:hAnsi="Arial" w:cs="Arial"/>
          <w:lang w:eastAsia="en-GB"/>
        </w:rPr>
        <w:t xml:space="preserve">for the </w:t>
      </w:r>
      <w:r w:rsidR="00A941E2">
        <w:rPr>
          <w:rFonts w:ascii="Arial" w:eastAsia="Times New Roman" w:hAnsi="Arial" w:cs="Arial"/>
          <w:lang w:eastAsia="en-GB"/>
        </w:rPr>
        <w:t>treatment of</w:t>
      </w:r>
      <w:r w:rsidR="007E4F2F">
        <w:rPr>
          <w:rFonts w:ascii="Arial" w:eastAsia="Times New Roman" w:hAnsi="Arial" w:cs="Arial"/>
          <w:lang w:eastAsia="en-GB"/>
        </w:rPr>
        <w:t xml:space="preserve"> mental disorders by </w:t>
      </w:r>
      <w:r w:rsidR="008321A5">
        <w:rPr>
          <w:rFonts w:ascii="Arial" w:eastAsia="Times New Roman" w:hAnsi="Arial" w:cs="Arial"/>
          <w:lang w:eastAsia="en-GB"/>
        </w:rPr>
        <w:t>drugs</w:t>
      </w:r>
      <w:r w:rsidR="007E4F2F">
        <w:rPr>
          <w:rFonts w:ascii="Arial" w:eastAsia="Times New Roman" w:hAnsi="Arial" w:cs="Arial"/>
          <w:lang w:eastAsia="en-GB"/>
        </w:rPr>
        <w:t xml:space="preserve">. In </w:t>
      </w:r>
      <w:r w:rsidR="00716D96">
        <w:rPr>
          <w:rFonts w:ascii="Arial" w:eastAsia="Times New Roman" w:hAnsi="Arial" w:cs="Arial"/>
          <w:lang w:eastAsia="en-GB"/>
        </w:rPr>
        <w:t xml:space="preserve">1954 </w:t>
      </w:r>
      <w:r w:rsidR="00E56663">
        <w:rPr>
          <w:rFonts w:ascii="Arial" w:eastAsia="Times New Roman" w:hAnsi="Arial" w:cs="Arial"/>
          <w:lang w:eastAsia="en-GB"/>
        </w:rPr>
        <w:t xml:space="preserve">England </w:t>
      </w:r>
      <w:r w:rsidR="00144AEB">
        <w:rPr>
          <w:rFonts w:ascii="Arial" w:eastAsia="Times New Roman" w:hAnsi="Arial" w:cs="Arial"/>
          <w:lang w:eastAsia="en-GB"/>
        </w:rPr>
        <w:t xml:space="preserve">the first </w:t>
      </w:r>
      <w:r w:rsidR="00544039">
        <w:rPr>
          <w:rFonts w:ascii="Arial" w:eastAsia="Times New Roman" w:hAnsi="Arial" w:cs="Arial"/>
          <w:lang w:eastAsia="en-GB"/>
        </w:rPr>
        <w:t>anti-psychotic</w:t>
      </w:r>
      <w:r w:rsidR="00144AEB">
        <w:rPr>
          <w:rFonts w:ascii="Arial" w:eastAsia="Times New Roman" w:hAnsi="Arial" w:cs="Arial"/>
          <w:lang w:eastAsia="en-GB"/>
        </w:rPr>
        <w:t xml:space="preserve"> drug,</w:t>
      </w:r>
      <w:r w:rsidR="00E56663">
        <w:rPr>
          <w:rFonts w:ascii="Arial" w:eastAsia="Times New Roman" w:hAnsi="Arial" w:cs="Arial"/>
          <w:lang w:eastAsia="en-GB"/>
        </w:rPr>
        <w:t xml:space="preserve"> ‘</w:t>
      </w:r>
      <w:r w:rsidR="00544039">
        <w:rPr>
          <w:rFonts w:ascii="Arial" w:eastAsia="Times New Roman" w:hAnsi="Arial" w:cs="Arial"/>
          <w:lang w:eastAsia="en-GB"/>
        </w:rPr>
        <w:t>Chlorpromazine</w:t>
      </w:r>
      <w:r w:rsidR="009102E4">
        <w:rPr>
          <w:rFonts w:ascii="Arial" w:eastAsia="Times New Roman" w:hAnsi="Arial" w:cs="Arial"/>
          <w:lang w:eastAsia="en-GB"/>
        </w:rPr>
        <w:t xml:space="preserve">’ </w:t>
      </w:r>
      <w:r w:rsidR="00923E3F">
        <w:rPr>
          <w:rFonts w:ascii="Arial" w:eastAsia="Times New Roman" w:hAnsi="Arial" w:cs="Arial"/>
          <w:lang w:eastAsia="en-GB"/>
        </w:rPr>
        <w:t xml:space="preserve">(Thorazine) </w:t>
      </w:r>
      <w:r w:rsidR="009102E4">
        <w:rPr>
          <w:rFonts w:ascii="Arial" w:eastAsia="Times New Roman" w:hAnsi="Arial" w:cs="Arial"/>
          <w:lang w:eastAsia="en-GB"/>
        </w:rPr>
        <w:t xml:space="preserve">which originally had been discovered by a French </w:t>
      </w:r>
      <w:r w:rsidR="008A7803">
        <w:rPr>
          <w:rFonts w:ascii="Arial" w:eastAsia="Times New Roman" w:hAnsi="Arial" w:cs="Arial"/>
          <w:lang w:eastAsia="en-GB"/>
        </w:rPr>
        <w:t xml:space="preserve">pharmaceutical company. </w:t>
      </w:r>
      <w:r w:rsidR="00802CA8">
        <w:rPr>
          <w:rFonts w:ascii="Arial" w:eastAsia="Times New Roman" w:hAnsi="Arial" w:cs="Arial"/>
          <w:lang w:eastAsia="en-GB"/>
        </w:rPr>
        <w:t xml:space="preserve">This drug was used in affect to calm patients down </w:t>
      </w:r>
      <w:r w:rsidR="00E368C7">
        <w:rPr>
          <w:rFonts w:ascii="Arial" w:eastAsia="Times New Roman" w:hAnsi="Arial" w:cs="Arial"/>
          <w:lang w:eastAsia="en-GB"/>
        </w:rPr>
        <w:t>suffering from mania and schizophrenia</w:t>
      </w:r>
      <w:r w:rsidR="0070470F">
        <w:rPr>
          <w:rFonts w:ascii="Arial" w:eastAsia="Times New Roman" w:hAnsi="Arial" w:cs="Arial"/>
          <w:lang w:eastAsia="en-GB"/>
        </w:rPr>
        <w:t xml:space="preserve"> with other</w:t>
      </w:r>
      <w:r w:rsidR="000621D9">
        <w:rPr>
          <w:rFonts w:ascii="Arial" w:eastAsia="Times New Roman" w:hAnsi="Arial" w:cs="Arial"/>
          <w:lang w:eastAsia="en-GB"/>
        </w:rPr>
        <w:t xml:space="preserve"> drug discovery such as lithium introduced </w:t>
      </w:r>
      <w:proofErr w:type="gramStart"/>
      <w:r w:rsidR="000621D9">
        <w:rPr>
          <w:rFonts w:ascii="Arial" w:eastAsia="Times New Roman" w:hAnsi="Arial" w:cs="Arial"/>
          <w:lang w:eastAsia="en-GB"/>
        </w:rPr>
        <w:t>later on</w:t>
      </w:r>
      <w:proofErr w:type="gramEnd"/>
      <w:r w:rsidR="00E368C7">
        <w:rPr>
          <w:rFonts w:ascii="Arial" w:eastAsia="Times New Roman" w:hAnsi="Arial" w:cs="Arial"/>
          <w:lang w:eastAsia="en-GB"/>
        </w:rPr>
        <w:t xml:space="preserve"> </w:t>
      </w:r>
      <w:r w:rsidR="006D3666">
        <w:rPr>
          <w:rFonts w:ascii="Arial" w:eastAsia="Times New Roman" w:hAnsi="Arial" w:cs="Arial"/>
          <w:lang w:eastAsia="en-GB"/>
        </w:rPr>
        <w:t>mentioned by (</w:t>
      </w:r>
      <w:proofErr w:type="spellStart"/>
      <w:r w:rsidR="006D3666">
        <w:rPr>
          <w:rFonts w:ascii="Arial" w:eastAsia="Times New Roman" w:hAnsi="Arial" w:cs="Arial"/>
          <w:lang w:eastAsia="en-GB"/>
        </w:rPr>
        <w:t>Lebowitz</w:t>
      </w:r>
      <w:proofErr w:type="spellEnd"/>
      <w:r w:rsidR="006D3666">
        <w:rPr>
          <w:rFonts w:ascii="Arial" w:eastAsia="Times New Roman" w:hAnsi="Arial" w:cs="Arial"/>
          <w:lang w:eastAsia="en-GB"/>
        </w:rPr>
        <w:t xml:space="preserve">, </w:t>
      </w:r>
      <w:r w:rsidR="00AD47E0">
        <w:rPr>
          <w:rFonts w:ascii="Arial" w:eastAsia="Times New Roman" w:hAnsi="Arial" w:cs="Arial"/>
          <w:lang w:eastAsia="en-GB"/>
        </w:rPr>
        <w:t>2002)</w:t>
      </w:r>
    </w:p>
    <w:p w14:paraId="3040AAD4" w14:textId="77777777" w:rsidR="0025332F" w:rsidRDefault="0025332F" w:rsidP="00DD36A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5B09080E" w14:textId="1FD912AD" w:rsidR="009965A7" w:rsidRPr="00420211" w:rsidRDefault="00420211" w:rsidP="009965A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  <w:u w:val="single"/>
        </w:rPr>
      </w:pPr>
      <w:bookmarkStart w:id="0" w:name="top"/>
      <w:bookmarkEnd w:id="0"/>
      <w:r w:rsidRPr="00420211">
        <w:rPr>
          <w:rFonts w:ascii="Arial" w:hAnsi="Arial" w:cs="Arial"/>
          <w:b/>
          <w:bCs/>
          <w:u w:val="single"/>
        </w:rPr>
        <w:t xml:space="preserve">Changes that have occurred in UK mental </w:t>
      </w:r>
      <w:proofErr w:type="gramStart"/>
      <w:r w:rsidRPr="00420211">
        <w:rPr>
          <w:rFonts w:ascii="Arial" w:hAnsi="Arial" w:cs="Arial"/>
          <w:b/>
          <w:bCs/>
          <w:u w:val="single"/>
        </w:rPr>
        <w:t>legislation</w:t>
      </w:r>
      <w:proofErr w:type="gramEnd"/>
    </w:p>
    <w:p w14:paraId="767EDD9F" w14:textId="102CAA70" w:rsidR="007D12D3" w:rsidRPr="007D12D3" w:rsidRDefault="003712F8" w:rsidP="005E00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Over the years the change to mental health in the UK made a dramatic effect with </w:t>
      </w:r>
      <w:r w:rsidR="00673357">
        <w:rPr>
          <w:rFonts w:ascii="Arial" w:hAnsi="Arial" w:cs="Arial"/>
        </w:rPr>
        <w:t xml:space="preserve">movements of people recognising, who we would class as </w:t>
      </w:r>
      <w:r w:rsidR="00EF4159">
        <w:rPr>
          <w:rFonts w:ascii="Arial" w:hAnsi="Arial" w:cs="Arial"/>
        </w:rPr>
        <w:t>activists</w:t>
      </w:r>
      <w:r w:rsidR="00BA1849">
        <w:rPr>
          <w:rFonts w:ascii="Arial" w:hAnsi="Arial" w:cs="Arial"/>
        </w:rPr>
        <w:t xml:space="preserve">: having a vision of care of improvement and treatment to be delivered in a humane way. </w:t>
      </w:r>
    </w:p>
    <w:p w14:paraId="1F1F368B" w14:textId="1748094D" w:rsidR="00B56969" w:rsidRPr="00E2034D" w:rsidRDefault="006169B5" w:rsidP="005E009D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Taylor and Brumby (</w:t>
      </w:r>
      <w:r w:rsidR="00B816CF">
        <w:rPr>
          <w:rFonts w:ascii="Arial" w:hAnsi="Arial" w:cs="Arial"/>
        </w:rPr>
        <w:t>2020)</w:t>
      </w:r>
      <w:r w:rsidR="00F14D68" w:rsidRPr="00F14D68">
        <w:rPr>
          <w:rFonts w:ascii="Arial" w:hAnsi="Arial" w:cs="Arial"/>
        </w:rPr>
        <w:t xml:space="preserve"> </w:t>
      </w:r>
      <w:r w:rsidR="00EC780A">
        <w:rPr>
          <w:rFonts w:ascii="Arial" w:hAnsi="Arial" w:cs="Arial"/>
        </w:rPr>
        <w:t>mentioned that the</w:t>
      </w:r>
      <w:r w:rsidR="00B97243" w:rsidRPr="00B97243">
        <w:rPr>
          <w:rFonts w:ascii="Arial" w:hAnsi="Arial" w:cs="Arial"/>
          <w:color w:val="FF0000"/>
        </w:rPr>
        <w:t xml:space="preserve"> </w:t>
      </w:r>
      <w:r w:rsidR="00D83B9A">
        <w:rPr>
          <w:rFonts w:ascii="Arial" w:hAnsi="Arial" w:cs="Arial"/>
        </w:rPr>
        <w:t xml:space="preserve">Mental health services was </w:t>
      </w:r>
      <w:r w:rsidR="0036171D">
        <w:rPr>
          <w:rFonts w:ascii="Arial" w:hAnsi="Arial" w:cs="Arial"/>
        </w:rPr>
        <w:t>ruled</w:t>
      </w:r>
      <w:r w:rsidR="00D83B9A">
        <w:rPr>
          <w:rFonts w:ascii="Arial" w:hAnsi="Arial" w:cs="Arial"/>
        </w:rPr>
        <w:t xml:space="preserve"> by the </w:t>
      </w:r>
      <w:r w:rsidR="00845DBD">
        <w:rPr>
          <w:rFonts w:ascii="Arial" w:hAnsi="Arial" w:cs="Arial"/>
        </w:rPr>
        <w:t>1890 Lunacy Act</w:t>
      </w:r>
      <w:r w:rsidR="00A41D04">
        <w:rPr>
          <w:rFonts w:ascii="Arial" w:hAnsi="Arial" w:cs="Arial"/>
        </w:rPr>
        <w:t>. However,</w:t>
      </w:r>
      <w:r w:rsidR="00845DBD">
        <w:rPr>
          <w:rFonts w:ascii="Arial" w:hAnsi="Arial" w:cs="Arial"/>
        </w:rPr>
        <w:t xml:space="preserve"> </w:t>
      </w:r>
      <w:r w:rsidR="00A41D04">
        <w:rPr>
          <w:rFonts w:ascii="Arial" w:hAnsi="Arial" w:cs="Arial"/>
        </w:rPr>
        <w:t>t</w:t>
      </w:r>
      <w:r w:rsidR="00431218">
        <w:rPr>
          <w:rFonts w:ascii="Arial" w:hAnsi="Arial" w:cs="Arial"/>
        </w:rPr>
        <w:t xml:space="preserve">he first legislation </w:t>
      </w:r>
      <w:r w:rsidR="00F60882">
        <w:rPr>
          <w:rFonts w:ascii="Arial" w:hAnsi="Arial" w:cs="Arial"/>
        </w:rPr>
        <w:t>to form the UK was i</w:t>
      </w:r>
      <w:r w:rsidR="00B56969">
        <w:rPr>
          <w:rFonts w:ascii="Arial" w:hAnsi="Arial" w:cs="Arial"/>
        </w:rPr>
        <w:t>n 1913</w:t>
      </w:r>
      <w:r w:rsidR="00F60882">
        <w:rPr>
          <w:rFonts w:ascii="Arial" w:hAnsi="Arial" w:cs="Arial"/>
        </w:rPr>
        <w:t>, which was called</w:t>
      </w:r>
      <w:r w:rsidR="00B56969">
        <w:rPr>
          <w:rFonts w:ascii="Arial" w:hAnsi="Arial" w:cs="Arial"/>
        </w:rPr>
        <w:t xml:space="preserve"> the Mental Defi</w:t>
      </w:r>
      <w:r w:rsidR="00B756E5">
        <w:rPr>
          <w:rFonts w:ascii="Arial" w:hAnsi="Arial" w:cs="Arial"/>
        </w:rPr>
        <w:t>ciency Act</w:t>
      </w:r>
      <w:r w:rsidR="00BD70A3">
        <w:rPr>
          <w:rFonts w:ascii="Arial" w:hAnsi="Arial" w:cs="Arial"/>
        </w:rPr>
        <w:t xml:space="preserve"> </w:t>
      </w:r>
      <w:r w:rsidR="003C104C">
        <w:rPr>
          <w:rFonts w:ascii="Arial" w:hAnsi="Arial" w:cs="Arial"/>
        </w:rPr>
        <w:t>including</w:t>
      </w:r>
      <w:r w:rsidR="005A6EEF">
        <w:rPr>
          <w:rFonts w:ascii="Arial" w:hAnsi="Arial" w:cs="Arial"/>
        </w:rPr>
        <w:t xml:space="preserve"> </w:t>
      </w:r>
      <w:r w:rsidR="00BD70A3">
        <w:rPr>
          <w:rFonts w:ascii="Arial" w:hAnsi="Arial" w:cs="Arial"/>
        </w:rPr>
        <w:t>requirements</w:t>
      </w:r>
      <w:r w:rsidR="005A6EEF">
        <w:rPr>
          <w:rFonts w:ascii="Arial" w:hAnsi="Arial" w:cs="Arial"/>
        </w:rPr>
        <w:t xml:space="preserve"> for</w:t>
      </w:r>
      <w:r w:rsidR="00D43A63">
        <w:rPr>
          <w:rFonts w:ascii="Arial" w:hAnsi="Arial" w:cs="Arial"/>
        </w:rPr>
        <w:t xml:space="preserve"> </w:t>
      </w:r>
      <w:r w:rsidR="00124184">
        <w:rPr>
          <w:rFonts w:ascii="Arial" w:hAnsi="Arial" w:cs="Arial"/>
        </w:rPr>
        <w:t>the treatment of institutionalised patients</w:t>
      </w:r>
      <w:r w:rsidR="00A17AA7">
        <w:rPr>
          <w:rFonts w:ascii="Arial" w:hAnsi="Arial" w:cs="Arial"/>
        </w:rPr>
        <w:t xml:space="preserve"> </w:t>
      </w:r>
      <w:r w:rsidR="00BD70A3">
        <w:rPr>
          <w:rFonts w:ascii="Arial" w:hAnsi="Arial" w:cs="Arial"/>
        </w:rPr>
        <w:t>having</w:t>
      </w:r>
      <w:r w:rsidR="00A17AA7">
        <w:rPr>
          <w:rFonts w:ascii="Arial" w:hAnsi="Arial" w:cs="Arial"/>
        </w:rPr>
        <w:t xml:space="preserve"> better care for the “feeble minde</w:t>
      </w:r>
      <w:r w:rsidR="00690904">
        <w:rPr>
          <w:rFonts w:ascii="Arial" w:hAnsi="Arial" w:cs="Arial"/>
        </w:rPr>
        <w:t xml:space="preserve">d”. </w:t>
      </w:r>
      <w:r w:rsidR="001A2910">
        <w:rPr>
          <w:rFonts w:ascii="Arial" w:hAnsi="Arial" w:cs="Arial"/>
        </w:rPr>
        <w:t>It</w:t>
      </w:r>
      <w:r w:rsidR="00B756E5">
        <w:rPr>
          <w:rFonts w:ascii="Arial" w:hAnsi="Arial" w:cs="Arial"/>
        </w:rPr>
        <w:t xml:space="preserve"> was introduced by the </w:t>
      </w:r>
      <w:r w:rsidR="00950F08">
        <w:rPr>
          <w:rFonts w:ascii="Arial" w:hAnsi="Arial" w:cs="Arial"/>
        </w:rPr>
        <w:t xml:space="preserve">Board of Control, where </w:t>
      </w:r>
      <w:r w:rsidR="009F7E0C">
        <w:rPr>
          <w:rFonts w:ascii="Arial" w:hAnsi="Arial" w:cs="Arial"/>
        </w:rPr>
        <w:t xml:space="preserve">this compromised of up to </w:t>
      </w:r>
      <w:r w:rsidR="00822729">
        <w:rPr>
          <w:rFonts w:ascii="Arial" w:hAnsi="Arial" w:cs="Arial"/>
        </w:rPr>
        <w:t xml:space="preserve">15 </w:t>
      </w:r>
      <w:r w:rsidR="00186A64">
        <w:rPr>
          <w:rFonts w:ascii="Arial" w:hAnsi="Arial" w:cs="Arial"/>
        </w:rPr>
        <w:t>commissioners</w:t>
      </w:r>
      <w:r w:rsidR="00822729">
        <w:rPr>
          <w:rFonts w:ascii="Arial" w:hAnsi="Arial" w:cs="Arial"/>
        </w:rPr>
        <w:t xml:space="preserve"> who would make decisions in respect o</w:t>
      </w:r>
      <w:r w:rsidR="009259AB">
        <w:rPr>
          <w:rFonts w:ascii="Arial" w:hAnsi="Arial" w:cs="Arial"/>
        </w:rPr>
        <w:t>f</w:t>
      </w:r>
      <w:r w:rsidR="00822729">
        <w:rPr>
          <w:rFonts w:ascii="Arial" w:hAnsi="Arial" w:cs="Arial"/>
        </w:rPr>
        <w:t xml:space="preserve"> mental defi</w:t>
      </w:r>
      <w:r w:rsidR="009259AB">
        <w:rPr>
          <w:rFonts w:ascii="Arial" w:hAnsi="Arial" w:cs="Arial"/>
        </w:rPr>
        <w:t>ci</w:t>
      </w:r>
      <w:r w:rsidR="00822729">
        <w:rPr>
          <w:rFonts w:ascii="Arial" w:hAnsi="Arial" w:cs="Arial"/>
        </w:rPr>
        <w:t>ency</w:t>
      </w:r>
      <w:r w:rsidR="00DE1A36">
        <w:rPr>
          <w:rFonts w:ascii="Arial" w:hAnsi="Arial" w:cs="Arial"/>
        </w:rPr>
        <w:t xml:space="preserve"> and regulated the health system up until 1959 when the National Health (NHS) was established.</w:t>
      </w:r>
    </w:p>
    <w:p w14:paraId="36B51D04" w14:textId="0434BE7C" w:rsidR="00B56969" w:rsidRDefault="00DD6E34" w:rsidP="004B455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Government legislation ha</w:t>
      </w:r>
      <w:r w:rsidR="003C3A2D">
        <w:rPr>
          <w:rFonts w:ascii="Arial" w:hAnsi="Arial" w:cs="Arial"/>
        </w:rPr>
        <w:t>d reinforced</w:t>
      </w:r>
      <w:r w:rsidR="00325CEC">
        <w:rPr>
          <w:rFonts w:ascii="Arial" w:hAnsi="Arial" w:cs="Arial"/>
        </w:rPr>
        <w:t xml:space="preserve"> </w:t>
      </w:r>
      <w:r w:rsidR="008854A6">
        <w:rPr>
          <w:rFonts w:ascii="Arial" w:hAnsi="Arial" w:cs="Arial"/>
        </w:rPr>
        <w:t>t</w:t>
      </w:r>
      <w:r w:rsidR="004331C7">
        <w:rPr>
          <w:rFonts w:ascii="Arial" w:hAnsi="Arial" w:cs="Arial"/>
        </w:rPr>
        <w:t xml:space="preserve">he </w:t>
      </w:r>
      <w:r w:rsidR="008854A6">
        <w:rPr>
          <w:rFonts w:ascii="Arial" w:hAnsi="Arial" w:cs="Arial"/>
        </w:rPr>
        <w:t>(</w:t>
      </w:r>
      <w:r w:rsidR="006339EF">
        <w:rPr>
          <w:rFonts w:ascii="Arial" w:hAnsi="Arial" w:cs="Arial"/>
        </w:rPr>
        <w:t>Ministry</w:t>
      </w:r>
      <w:r w:rsidR="004331C7">
        <w:rPr>
          <w:rFonts w:ascii="Arial" w:hAnsi="Arial" w:cs="Arial"/>
        </w:rPr>
        <w:t xml:space="preserve"> of Health Act 1919</w:t>
      </w:r>
      <w:r w:rsidR="003C3A2D">
        <w:rPr>
          <w:rFonts w:ascii="Arial" w:hAnsi="Arial" w:cs="Arial"/>
        </w:rPr>
        <w:t>)</w:t>
      </w:r>
      <w:r w:rsidR="004331C7">
        <w:rPr>
          <w:rFonts w:ascii="Arial" w:hAnsi="Arial" w:cs="Arial"/>
        </w:rPr>
        <w:t xml:space="preserve"> was </w:t>
      </w:r>
      <w:r w:rsidR="00D2194F">
        <w:rPr>
          <w:rFonts w:ascii="Arial" w:hAnsi="Arial" w:cs="Arial"/>
        </w:rPr>
        <w:t xml:space="preserve">recognised </w:t>
      </w:r>
      <w:r w:rsidR="004331C7">
        <w:rPr>
          <w:rFonts w:ascii="Arial" w:hAnsi="Arial" w:cs="Arial"/>
        </w:rPr>
        <w:t xml:space="preserve">by </w:t>
      </w:r>
      <w:r w:rsidR="00D2194F">
        <w:rPr>
          <w:rFonts w:ascii="Arial" w:hAnsi="Arial" w:cs="Arial"/>
        </w:rPr>
        <w:t>the Ministry of health</w:t>
      </w:r>
      <w:r w:rsidR="00442D02">
        <w:rPr>
          <w:rFonts w:ascii="Arial" w:hAnsi="Arial" w:cs="Arial"/>
        </w:rPr>
        <w:t xml:space="preserve"> solely for the measures of</w:t>
      </w:r>
      <w:r w:rsidR="006339EF">
        <w:rPr>
          <w:rFonts w:ascii="Arial" w:hAnsi="Arial" w:cs="Arial"/>
        </w:rPr>
        <w:t xml:space="preserve"> the health of people. </w:t>
      </w:r>
      <w:r w:rsidR="00E422DA">
        <w:rPr>
          <w:rFonts w:ascii="Arial" w:hAnsi="Arial" w:cs="Arial"/>
        </w:rPr>
        <w:t xml:space="preserve">They soon took over the </w:t>
      </w:r>
      <w:r w:rsidR="006839E9">
        <w:rPr>
          <w:rFonts w:ascii="Arial" w:hAnsi="Arial" w:cs="Arial"/>
        </w:rPr>
        <w:t xml:space="preserve">public health service provision soon </w:t>
      </w:r>
      <w:r w:rsidR="00014AF7">
        <w:rPr>
          <w:rFonts w:ascii="Arial" w:hAnsi="Arial" w:cs="Arial"/>
        </w:rPr>
        <w:t xml:space="preserve">administrating on mental hospitals. </w:t>
      </w:r>
    </w:p>
    <w:p w14:paraId="401B13B5" w14:textId="37D2470C" w:rsidR="004435D7" w:rsidRDefault="001C093B" w:rsidP="004B4558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Under the Lunacy Act 1890 </w:t>
      </w:r>
      <w:r w:rsidR="00B43493">
        <w:rPr>
          <w:rFonts w:ascii="Arial" w:hAnsi="Arial" w:cs="Arial"/>
        </w:rPr>
        <w:t>individuals</w:t>
      </w:r>
      <w:r>
        <w:rPr>
          <w:rFonts w:ascii="Arial" w:hAnsi="Arial" w:cs="Arial"/>
        </w:rPr>
        <w:t xml:space="preserve"> </w:t>
      </w:r>
      <w:r w:rsidR="00A41E70">
        <w:rPr>
          <w:rFonts w:ascii="Arial" w:hAnsi="Arial" w:cs="Arial"/>
        </w:rPr>
        <w:t>would be admitted into asylums</w:t>
      </w:r>
      <w:r>
        <w:rPr>
          <w:rFonts w:ascii="Arial" w:hAnsi="Arial" w:cs="Arial"/>
        </w:rPr>
        <w:t xml:space="preserve"> following a legal process for care and treatment.  </w:t>
      </w:r>
      <w:r w:rsidR="00A41E70">
        <w:rPr>
          <w:rFonts w:ascii="Arial" w:hAnsi="Arial" w:cs="Arial"/>
        </w:rPr>
        <w:t>However,</w:t>
      </w:r>
      <w:r>
        <w:rPr>
          <w:rFonts w:ascii="Arial" w:hAnsi="Arial" w:cs="Arial"/>
        </w:rPr>
        <w:t xml:space="preserve"> </w:t>
      </w:r>
      <w:r w:rsidR="00B43493">
        <w:rPr>
          <w:rFonts w:ascii="Arial" w:hAnsi="Arial" w:cs="Arial"/>
        </w:rPr>
        <w:t>when</w:t>
      </w:r>
      <w:r w:rsidR="00745BE3">
        <w:rPr>
          <w:rFonts w:ascii="Arial" w:hAnsi="Arial" w:cs="Arial"/>
        </w:rPr>
        <w:t xml:space="preserve"> </w:t>
      </w:r>
      <w:r w:rsidR="009B2130">
        <w:rPr>
          <w:rFonts w:ascii="Arial" w:hAnsi="Arial" w:cs="Arial"/>
        </w:rPr>
        <w:t xml:space="preserve">the 1930 Mental Treatment Act was established </w:t>
      </w:r>
      <w:r w:rsidR="005509BA">
        <w:rPr>
          <w:rFonts w:ascii="Arial" w:hAnsi="Arial" w:cs="Arial"/>
        </w:rPr>
        <w:t xml:space="preserve">which had a more </w:t>
      </w:r>
      <w:r w:rsidR="00EA1F42">
        <w:rPr>
          <w:rFonts w:ascii="Arial" w:hAnsi="Arial" w:cs="Arial"/>
        </w:rPr>
        <w:t>formalised</w:t>
      </w:r>
      <w:r w:rsidR="005509BA">
        <w:rPr>
          <w:rFonts w:ascii="Arial" w:hAnsi="Arial" w:cs="Arial"/>
        </w:rPr>
        <w:t xml:space="preserve"> system put in place </w:t>
      </w:r>
      <w:r w:rsidR="002A4C86">
        <w:rPr>
          <w:rFonts w:ascii="Arial" w:hAnsi="Arial" w:cs="Arial"/>
        </w:rPr>
        <w:t xml:space="preserve">with voluntary </w:t>
      </w:r>
      <w:r w:rsidR="006A7721">
        <w:rPr>
          <w:rFonts w:ascii="Arial" w:hAnsi="Arial" w:cs="Arial"/>
        </w:rPr>
        <w:t xml:space="preserve">patients allowing themselves to check in after </w:t>
      </w:r>
      <w:proofErr w:type="spellStart"/>
      <w:proofErr w:type="gramStart"/>
      <w:r w:rsidR="006A7721">
        <w:rPr>
          <w:rFonts w:ascii="Arial" w:hAnsi="Arial" w:cs="Arial"/>
        </w:rPr>
        <w:t>a</w:t>
      </w:r>
      <w:proofErr w:type="spellEnd"/>
      <w:proofErr w:type="gramEnd"/>
      <w:r w:rsidR="006A7721">
        <w:rPr>
          <w:rFonts w:ascii="Arial" w:hAnsi="Arial" w:cs="Arial"/>
        </w:rPr>
        <w:t xml:space="preserve"> assessment and discharge themselves voluntary. </w:t>
      </w:r>
      <w:r w:rsidR="003414C4">
        <w:rPr>
          <w:rFonts w:ascii="Arial" w:hAnsi="Arial" w:cs="Arial"/>
        </w:rPr>
        <w:t xml:space="preserve">This was taking away the stigma </w:t>
      </w:r>
      <w:r w:rsidR="004435D7">
        <w:rPr>
          <w:rFonts w:ascii="Arial" w:hAnsi="Arial" w:cs="Arial"/>
        </w:rPr>
        <w:t xml:space="preserve">of lunatics and having patients have their rights and </w:t>
      </w:r>
      <w:r w:rsidR="00C266FD">
        <w:rPr>
          <w:rFonts w:ascii="Arial" w:hAnsi="Arial" w:cs="Arial"/>
        </w:rPr>
        <w:t>freedom</w:t>
      </w:r>
      <w:r w:rsidR="00EA1EDA">
        <w:rPr>
          <w:rFonts w:ascii="Arial" w:hAnsi="Arial" w:cs="Arial"/>
        </w:rPr>
        <w:t>, advised by (</w:t>
      </w:r>
      <w:r w:rsidR="000C0A3E">
        <w:rPr>
          <w:rFonts w:ascii="Arial" w:hAnsi="Arial" w:cs="Arial"/>
        </w:rPr>
        <w:t>Hilton</w:t>
      </w:r>
      <w:r w:rsidR="00EA1EDA">
        <w:rPr>
          <w:rFonts w:ascii="Arial" w:hAnsi="Arial" w:cs="Arial"/>
        </w:rPr>
        <w:t>, 20</w:t>
      </w:r>
      <w:r w:rsidR="000C0A3E">
        <w:rPr>
          <w:rFonts w:ascii="Arial" w:hAnsi="Arial" w:cs="Arial"/>
        </w:rPr>
        <w:t>20</w:t>
      </w:r>
      <w:r w:rsidR="00EA1EDA">
        <w:rPr>
          <w:rFonts w:ascii="Arial" w:hAnsi="Arial" w:cs="Arial"/>
        </w:rPr>
        <w:t>).</w:t>
      </w:r>
      <w:r w:rsidR="004435D7" w:rsidRPr="001F7B54">
        <w:rPr>
          <w:rFonts w:ascii="Arial" w:hAnsi="Arial" w:cs="Arial"/>
          <w:color w:val="FF0000"/>
        </w:rPr>
        <w:t xml:space="preserve"> </w:t>
      </w:r>
    </w:p>
    <w:p w14:paraId="7FF6F3AC" w14:textId="289F018A" w:rsidR="00250F75" w:rsidRDefault="00B3487D" w:rsidP="0058672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Growth of the Mental Health Research Fund was implicated in 1949 after </w:t>
      </w:r>
      <w:r w:rsidR="00E5235E">
        <w:rPr>
          <w:rFonts w:ascii="Arial" w:hAnsi="Arial" w:cs="Arial"/>
        </w:rPr>
        <w:t xml:space="preserve">the frustration of </w:t>
      </w:r>
      <w:r w:rsidR="004C6DFF">
        <w:rPr>
          <w:rFonts w:ascii="Arial" w:hAnsi="Arial" w:cs="Arial"/>
        </w:rPr>
        <w:t>shortage</w:t>
      </w:r>
      <w:r w:rsidR="00E5235E">
        <w:rPr>
          <w:rFonts w:ascii="Arial" w:hAnsi="Arial" w:cs="Arial"/>
        </w:rPr>
        <w:t xml:space="preserve"> of funding in this area</w:t>
      </w:r>
      <w:r w:rsidR="00FA4DB2">
        <w:rPr>
          <w:rFonts w:ascii="Arial" w:hAnsi="Arial" w:cs="Arial"/>
        </w:rPr>
        <w:t xml:space="preserve"> by (Mental Health Research Fund, </w:t>
      </w:r>
      <w:r w:rsidR="00310CC4">
        <w:rPr>
          <w:rFonts w:ascii="Arial" w:hAnsi="Arial" w:cs="Arial"/>
        </w:rPr>
        <w:t>2009)</w:t>
      </w:r>
      <w:r w:rsidR="00E5235E">
        <w:rPr>
          <w:rFonts w:ascii="Arial" w:hAnsi="Arial" w:cs="Arial"/>
        </w:rPr>
        <w:t xml:space="preserve">. </w:t>
      </w:r>
      <w:r w:rsidR="00E27700">
        <w:rPr>
          <w:rFonts w:ascii="Arial" w:hAnsi="Arial" w:cs="Arial"/>
        </w:rPr>
        <w:t xml:space="preserve">Soon the National Health System (NHS) was formed </w:t>
      </w:r>
      <w:r w:rsidR="00957A5C">
        <w:rPr>
          <w:rFonts w:ascii="Arial" w:hAnsi="Arial" w:cs="Arial"/>
        </w:rPr>
        <w:t>the Board of control was abolished</w:t>
      </w:r>
      <w:r w:rsidR="00B15D55">
        <w:rPr>
          <w:rFonts w:ascii="Arial" w:hAnsi="Arial" w:cs="Arial"/>
        </w:rPr>
        <w:t xml:space="preserve"> and they took over councils and boroughs in 1948</w:t>
      </w:r>
      <w:r w:rsidR="005E699C">
        <w:rPr>
          <w:rFonts w:ascii="Arial" w:hAnsi="Arial" w:cs="Arial"/>
        </w:rPr>
        <w:t>,</w:t>
      </w:r>
      <w:r w:rsidR="00E64389">
        <w:rPr>
          <w:rFonts w:ascii="Arial" w:hAnsi="Arial" w:cs="Arial"/>
        </w:rPr>
        <w:t xml:space="preserve"> It was to </w:t>
      </w:r>
      <w:r w:rsidR="00BC7769">
        <w:rPr>
          <w:rFonts w:ascii="Arial" w:hAnsi="Arial" w:cs="Arial"/>
        </w:rPr>
        <w:t xml:space="preserve">provide free healthcare, </w:t>
      </w:r>
      <w:r w:rsidR="007D2425">
        <w:rPr>
          <w:rFonts w:ascii="Arial" w:hAnsi="Arial" w:cs="Arial"/>
        </w:rPr>
        <w:t>from all health services</w:t>
      </w:r>
      <w:r w:rsidR="005E699C">
        <w:rPr>
          <w:rFonts w:ascii="Arial" w:hAnsi="Arial" w:cs="Arial"/>
        </w:rPr>
        <w:t xml:space="preserve"> described by (</w:t>
      </w:r>
      <w:proofErr w:type="spellStart"/>
      <w:r w:rsidR="005E699C">
        <w:rPr>
          <w:rFonts w:ascii="Arial" w:hAnsi="Arial" w:cs="Arial"/>
        </w:rPr>
        <w:t>Gor</w:t>
      </w:r>
      <w:r w:rsidR="00BC6451">
        <w:rPr>
          <w:rFonts w:ascii="Arial" w:hAnsi="Arial" w:cs="Arial"/>
        </w:rPr>
        <w:t>sky</w:t>
      </w:r>
      <w:proofErr w:type="spellEnd"/>
      <w:r w:rsidR="00BC6451">
        <w:rPr>
          <w:rFonts w:ascii="Arial" w:hAnsi="Arial" w:cs="Arial"/>
        </w:rPr>
        <w:t>, 2008</w:t>
      </w:r>
      <w:r w:rsidR="00924583">
        <w:rPr>
          <w:rFonts w:ascii="Arial" w:hAnsi="Arial" w:cs="Arial"/>
        </w:rPr>
        <w:t>)</w:t>
      </w:r>
      <w:r w:rsidR="00834981">
        <w:rPr>
          <w:rFonts w:ascii="Arial" w:hAnsi="Arial" w:cs="Arial"/>
        </w:rPr>
        <w:t xml:space="preserve">. </w:t>
      </w:r>
      <w:r w:rsidR="00550A57">
        <w:rPr>
          <w:rFonts w:ascii="Arial" w:hAnsi="Arial" w:cs="Arial"/>
        </w:rPr>
        <w:t>However,</w:t>
      </w:r>
      <w:r w:rsidR="00834981">
        <w:rPr>
          <w:rFonts w:ascii="Arial" w:hAnsi="Arial" w:cs="Arial"/>
        </w:rPr>
        <w:t xml:space="preserve"> the </w:t>
      </w:r>
      <w:r w:rsidR="001A4D0C">
        <w:rPr>
          <w:rFonts w:ascii="Arial" w:hAnsi="Arial" w:cs="Arial"/>
        </w:rPr>
        <w:t xml:space="preserve">downpour of this system that was put in place was the </w:t>
      </w:r>
      <w:r w:rsidR="00C47F4D">
        <w:rPr>
          <w:rFonts w:ascii="Arial" w:hAnsi="Arial" w:cs="Arial"/>
        </w:rPr>
        <w:t>underfunding</w:t>
      </w:r>
      <w:r w:rsidR="001A4D0C">
        <w:rPr>
          <w:rFonts w:ascii="Arial" w:hAnsi="Arial" w:cs="Arial"/>
        </w:rPr>
        <w:t xml:space="preserve"> throughout its existence</w:t>
      </w:r>
      <w:r w:rsidR="00C64466">
        <w:rPr>
          <w:rFonts w:ascii="Arial" w:hAnsi="Arial" w:cs="Arial"/>
        </w:rPr>
        <w:t>, o</w:t>
      </w:r>
      <w:r w:rsidR="00C47255">
        <w:rPr>
          <w:rFonts w:ascii="Arial" w:hAnsi="Arial" w:cs="Arial"/>
        </w:rPr>
        <w:t>ne outcome to this was the population health severity that could not cope</w:t>
      </w:r>
      <w:r w:rsidR="00C64466">
        <w:rPr>
          <w:rFonts w:ascii="Arial" w:hAnsi="Arial" w:cs="Arial"/>
        </w:rPr>
        <w:t xml:space="preserve">. </w:t>
      </w:r>
      <w:r w:rsidR="00027A62">
        <w:rPr>
          <w:rFonts w:ascii="Arial" w:hAnsi="Arial" w:cs="Arial"/>
        </w:rPr>
        <w:t>Th</w:t>
      </w:r>
      <w:r w:rsidR="0087729F">
        <w:rPr>
          <w:rFonts w:ascii="Arial" w:hAnsi="Arial" w:cs="Arial"/>
        </w:rPr>
        <w:t xml:space="preserve">e NHS soon </w:t>
      </w:r>
      <w:r w:rsidR="00467174">
        <w:rPr>
          <w:rFonts w:ascii="Arial" w:hAnsi="Arial" w:cs="Arial"/>
        </w:rPr>
        <w:t>incorporated</w:t>
      </w:r>
      <w:r w:rsidR="0087729F">
        <w:rPr>
          <w:rFonts w:ascii="Arial" w:hAnsi="Arial" w:cs="Arial"/>
        </w:rPr>
        <w:t xml:space="preserve"> with mental hospitals </w:t>
      </w:r>
      <w:r w:rsidR="00027A62">
        <w:rPr>
          <w:rFonts w:ascii="Arial" w:hAnsi="Arial" w:cs="Arial"/>
        </w:rPr>
        <w:t>leaving the stigma of institutional policies in the 1950’s</w:t>
      </w:r>
      <w:r w:rsidR="00966828">
        <w:rPr>
          <w:rFonts w:ascii="Arial" w:hAnsi="Arial" w:cs="Arial"/>
        </w:rPr>
        <w:t xml:space="preserve"> this then decreased the asylums</w:t>
      </w:r>
      <w:r w:rsidR="00A926D3">
        <w:rPr>
          <w:rFonts w:ascii="Arial" w:hAnsi="Arial" w:cs="Arial"/>
        </w:rPr>
        <w:t xml:space="preserve"> also providing free mental health services</w:t>
      </w:r>
      <w:r w:rsidR="00966828">
        <w:rPr>
          <w:rFonts w:ascii="Arial" w:hAnsi="Arial" w:cs="Arial"/>
        </w:rPr>
        <w:t>.</w:t>
      </w:r>
      <w:r w:rsidR="00027A62">
        <w:rPr>
          <w:rFonts w:ascii="Arial" w:hAnsi="Arial" w:cs="Arial"/>
        </w:rPr>
        <w:t xml:space="preserve"> </w:t>
      </w:r>
      <w:r w:rsidR="00344ABC">
        <w:rPr>
          <w:rFonts w:ascii="Arial" w:hAnsi="Arial" w:cs="Arial"/>
        </w:rPr>
        <w:t xml:space="preserve">Investments had gone into </w:t>
      </w:r>
      <w:r w:rsidR="00525F68">
        <w:rPr>
          <w:rFonts w:ascii="Arial" w:hAnsi="Arial" w:cs="Arial"/>
        </w:rPr>
        <w:t>Day hospitals</w:t>
      </w:r>
      <w:r w:rsidR="008508B2">
        <w:rPr>
          <w:rFonts w:ascii="Arial" w:hAnsi="Arial" w:cs="Arial"/>
        </w:rPr>
        <w:t xml:space="preserve"> increasing the </w:t>
      </w:r>
      <w:r w:rsidR="00504EEA">
        <w:rPr>
          <w:rFonts w:ascii="Arial" w:hAnsi="Arial" w:cs="Arial"/>
        </w:rPr>
        <w:t>areas</w:t>
      </w:r>
      <w:r w:rsidR="008508B2">
        <w:rPr>
          <w:rFonts w:ascii="Arial" w:hAnsi="Arial" w:cs="Arial"/>
        </w:rPr>
        <w:t xml:space="preserve"> in psychiatric services </w:t>
      </w:r>
      <w:r w:rsidR="00504EEA">
        <w:rPr>
          <w:rFonts w:ascii="Arial" w:hAnsi="Arial" w:cs="Arial"/>
        </w:rPr>
        <w:t xml:space="preserve">which reduced </w:t>
      </w:r>
      <w:r w:rsidR="00EB0BF7">
        <w:rPr>
          <w:rFonts w:ascii="Arial" w:hAnsi="Arial" w:cs="Arial"/>
        </w:rPr>
        <w:t>the use of hospital beds</w:t>
      </w:r>
      <w:r w:rsidR="008801D5">
        <w:rPr>
          <w:rFonts w:ascii="Arial" w:hAnsi="Arial" w:cs="Arial"/>
        </w:rPr>
        <w:t xml:space="preserve"> and w</w:t>
      </w:r>
      <w:r w:rsidR="006D26A8">
        <w:rPr>
          <w:rFonts w:ascii="Arial" w:hAnsi="Arial" w:cs="Arial"/>
        </w:rPr>
        <w:t>ith the help of new drugs being established at this time (neurole</w:t>
      </w:r>
      <w:r w:rsidR="007D61E9">
        <w:rPr>
          <w:rFonts w:ascii="Arial" w:hAnsi="Arial" w:cs="Arial"/>
        </w:rPr>
        <w:t xml:space="preserve">ptic drugs) it would help patients get discharged earlier. </w:t>
      </w:r>
    </w:p>
    <w:p w14:paraId="55D4BBCB" w14:textId="429AE00F" w:rsidR="001D74F9" w:rsidRPr="00735131" w:rsidRDefault="00980E3F" w:rsidP="00235F16">
      <w:pPr>
        <w:spacing w:line="360" w:lineRule="auto"/>
        <w:jc w:val="both"/>
        <w:rPr>
          <w:rFonts w:ascii="Arial" w:hAnsi="Arial" w:cs="Arial"/>
        </w:rPr>
      </w:pPr>
      <w:r w:rsidRPr="00143875">
        <w:rPr>
          <w:rFonts w:ascii="Arial" w:hAnsi="Arial" w:cs="Arial"/>
        </w:rPr>
        <w:t xml:space="preserve">Mental Health Act 1959 </w:t>
      </w:r>
      <w:r w:rsidR="00E97CB4" w:rsidRPr="00143875">
        <w:rPr>
          <w:rFonts w:ascii="Arial" w:hAnsi="Arial" w:cs="Arial"/>
        </w:rPr>
        <w:t xml:space="preserve">legislation framework </w:t>
      </w:r>
      <w:r w:rsidR="00521F88" w:rsidRPr="00143875">
        <w:rPr>
          <w:rFonts w:ascii="Arial" w:hAnsi="Arial" w:cs="Arial"/>
        </w:rPr>
        <w:t>was put into place after the</w:t>
      </w:r>
      <w:r w:rsidR="00574992">
        <w:rPr>
          <w:rFonts w:ascii="Arial" w:hAnsi="Arial" w:cs="Arial"/>
        </w:rPr>
        <w:t xml:space="preserve"> Baron</w:t>
      </w:r>
      <w:r w:rsidR="00521F88" w:rsidRPr="00143875">
        <w:rPr>
          <w:rFonts w:ascii="Arial" w:hAnsi="Arial" w:cs="Arial"/>
        </w:rPr>
        <w:t xml:space="preserve"> </w:t>
      </w:r>
      <w:r w:rsidR="00E97CB4" w:rsidRPr="00143875">
        <w:rPr>
          <w:rFonts w:ascii="Arial" w:hAnsi="Arial" w:cs="Arial"/>
        </w:rPr>
        <w:t xml:space="preserve">Percy Report 2 years prior </w:t>
      </w:r>
      <w:r w:rsidR="0084797D" w:rsidRPr="00143875">
        <w:rPr>
          <w:rFonts w:ascii="Arial" w:hAnsi="Arial" w:cs="Arial"/>
        </w:rPr>
        <w:t xml:space="preserve">wanting </w:t>
      </w:r>
      <w:r w:rsidR="00F32E3A" w:rsidRPr="00143875">
        <w:rPr>
          <w:rFonts w:ascii="Arial" w:hAnsi="Arial" w:cs="Arial"/>
        </w:rPr>
        <w:t>mental disorder to be classed as a normal health</w:t>
      </w:r>
      <w:r w:rsidR="00D156B5">
        <w:rPr>
          <w:rFonts w:ascii="Arial" w:hAnsi="Arial" w:cs="Arial"/>
        </w:rPr>
        <w:t>, who had reviewed the law relating to mental illness and mental</w:t>
      </w:r>
      <w:r w:rsidR="00355ED7">
        <w:rPr>
          <w:rFonts w:ascii="Arial" w:hAnsi="Arial" w:cs="Arial"/>
        </w:rPr>
        <w:t xml:space="preserve"> </w:t>
      </w:r>
      <w:proofErr w:type="spellStart"/>
      <w:r w:rsidR="00D156B5">
        <w:rPr>
          <w:rFonts w:ascii="Arial" w:hAnsi="Arial" w:cs="Arial"/>
        </w:rPr>
        <w:t>defiency</w:t>
      </w:r>
      <w:proofErr w:type="spellEnd"/>
      <w:r w:rsidR="0070393C">
        <w:rPr>
          <w:rFonts w:ascii="Arial" w:hAnsi="Arial" w:cs="Arial"/>
        </w:rPr>
        <w:t xml:space="preserve"> detailed by (Rapaport </w:t>
      </w:r>
      <w:r w:rsidR="00875435">
        <w:rPr>
          <w:rFonts w:ascii="Arial" w:hAnsi="Arial" w:cs="Arial"/>
        </w:rPr>
        <w:t xml:space="preserve">and </w:t>
      </w:r>
      <w:proofErr w:type="spellStart"/>
      <w:r w:rsidR="00875435">
        <w:rPr>
          <w:rFonts w:ascii="Arial" w:hAnsi="Arial" w:cs="Arial"/>
        </w:rPr>
        <w:t>Manthorpe</w:t>
      </w:r>
      <w:proofErr w:type="spellEnd"/>
      <w:r w:rsidR="00875435">
        <w:rPr>
          <w:rFonts w:ascii="Arial" w:hAnsi="Arial" w:cs="Arial"/>
        </w:rPr>
        <w:t>, 2009)</w:t>
      </w:r>
      <w:r w:rsidR="00F32E3A" w:rsidRPr="00143875">
        <w:rPr>
          <w:rFonts w:ascii="Arial" w:hAnsi="Arial" w:cs="Arial"/>
        </w:rPr>
        <w:t>.</w:t>
      </w:r>
      <w:r w:rsidR="00DA7B89">
        <w:rPr>
          <w:rFonts w:ascii="Arial" w:hAnsi="Arial" w:cs="Arial"/>
        </w:rPr>
        <w:t xml:space="preserve"> </w:t>
      </w:r>
      <w:r w:rsidR="00A821B0">
        <w:rPr>
          <w:rFonts w:ascii="Arial" w:hAnsi="Arial" w:cs="Arial"/>
          <w:color w:val="FF0000"/>
        </w:rPr>
        <w:t xml:space="preserve"> </w:t>
      </w:r>
      <w:r w:rsidR="00A821B0" w:rsidRPr="00DA5597">
        <w:rPr>
          <w:rFonts w:ascii="Arial" w:hAnsi="Arial" w:cs="Arial"/>
        </w:rPr>
        <w:t>This Act implemented that mentall</w:t>
      </w:r>
      <w:r w:rsidR="00F417ED" w:rsidRPr="00DA5597">
        <w:rPr>
          <w:rFonts w:ascii="Arial" w:hAnsi="Arial" w:cs="Arial"/>
        </w:rPr>
        <w:t>y</w:t>
      </w:r>
      <w:r w:rsidR="00A821B0" w:rsidRPr="00DA5597">
        <w:rPr>
          <w:rFonts w:ascii="Arial" w:hAnsi="Arial" w:cs="Arial"/>
        </w:rPr>
        <w:t xml:space="preserve"> ill patient</w:t>
      </w:r>
      <w:r w:rsidR="00F417ED" w:rsidRPr="00DA5597">
        <w:rPr>
          <w:rFonts w:ascii="Arial" w:hAnsi="Arial" w:cs="Arial"/>
        </w:rPr>
        <w:t>s</w:t>
      </w:r>
      <w:r w:rsidR="00A821B0" w:rsidRPr="00DA5597">
        <w:rPr>
          <w:rFonts w:ascii="Arial" w:hAnsi="Arial" w:cs="Arial"/>
        </w:rPr>
        <w:t xml:space="preserve"> could facilitate on health and social </w:t>
      </w:r>
      <w:r w:rsidR="00F417ED" w:rsidRPr="00DA5597">
        <w:rPr>
          <w:rFonts w:ascii="Arial" w:hAnsi="Arial" w:cs="Arial"/>
        </w:rPr>
        <w:t>services to promote equality</w:t>
      </w:r>
      <w:r w:rsidR="00E23CF1" w:rsidRPr="00DA5597">
        <w:rPr>
          <w:rFonts w:ascii="Arial" w:hAnsi="Arial" w:cs="Arial"/>
        </w:rPr>
        <w:t xml:space="preserve"> </w:t>
      </w:r>
      <w:r w:rsidR="00DA5597" w:rsidRPr="00DA5597">
        <w:rPr>
          <w:rFonts w:ascii="Arial" w:hAnsi="Arial" w:cs="Arial"/>
        </w:rPr>
        <w:t xml:space="preserve">providing aftercare from local authorities. </w:t>
      </w:r>
      <w:r w:rsidR="00F60D54">
        <w:rPr>
          <w:rFonts w:ascii="Arial" w:hAnsi="Arial" w:cs="Arial"/>
        </w:rPr>
        <w:t>However</w:t>
      </w:r>
      <w:r w:rsidR="00C47F4D">
        <w:rPr>
          <w:rFonts w:ascii="Arial" w:hAnsi="Arial" w:cs="Arial"/>
        </w:rPr>
        <w:t>,</w:t>
      </w:r>
      <w:r w:rsidR="00E20953">
        <w:rPr>
          <w:rFonts w:ascii="Arial" w:hAnsi="Arial" w:cs="Arial"/>
        </w:rPr>
        <w:t xml:space="preserve"> improvements were made</w:t>
      </w:r>
      <w:r w:rsidR="00BA6F57">
        <w:rPr>
          <w:rFonts w:ascii="Arial" w:hAnsi="Arial" w:cs="Arial"/>
        </w:rPr>
        <w:t xml:space="preserve"> with tighter controls</w:t>
      </w:r>
      <w:r w:rsidR="00E20953">
        <w:rPr>
          <w:rFonts w:ascii="Arial" w:hAnsi="Arial" w:cs="Arial"/>
        </w:rPr>
        <w:t xml:space="preserve"> </w:t>
      </w:r>
      <w:r w:rsidR="00F26277">
        <w:rPr>
          <w:rFonts w:ascii="Arial" w:hAnsi="Arial" w:cs="Arial"/>
        </w:rPr>
        <w:t>from this</w:t>
      </w:r>
      <w:r w:rsidR="00E20953">
        <w:rPr>
          <w:rFonts w:ascii="Arial" w:hAnsi="Arial" w:cs="Arial"/>
        </w:rPr>
        <w:t xml:space="preserve"> to the Mental Health Act 1983 where originally </w:t>
      </w:r>
      <w:r w:rsidR="00B31032">
        <w:rPr>
          <w:rFonts w:ascii="Arial" w:hAnsi="Arial" w:cs="Arial"/>
        </w:rPr>
        <w:t>patients were detained and treated against their will</w:t>
      </w:r>
      <w:r w:rsidR="00D32EF3">
        <w:rPr>
          <w:rFonts w:ascii="Arial" w:hAnsi="Arial" w:cs="Arial"/>
        </w:rPr>
        <w:t>.</w:t>
      </w:r>
      <w:r w:rsidR="00B31032">
        <w:rPr>
          <w:rFonts w:ascii="Arial" w:hAnsi="Arial" w:cs="Arial"/>
        </w:rPr>
        <w:t xml:space="preserve"> </w:t>
      </w:r>
      <w:r w:rsidR="00D32EF3">
        <w:rPr>
          <w:rFonts w:ascii="Arial" w:hAnsi="Arial" w:cs="Arial"/>
        </w:rPr>
        <w:t>W</w:t>
      </w:r>
      <w:r w:rsidR="00B31032">
        <w:rPr>
          <w:rFonts w:ascii="Arial" w:hAnsi="Arial" w:cs="Arial"/>
        </w:rPr>
        <w:t xml:space="preserve">hile the new version </w:t>
      </w:r>
      <w:r w:rsidR="001C67CB">
        <w:rPr>
          <w:rFonts w:ascii="Arial" w:hAnsi="Arial" w:cs="Arial"/>
        </w:rPr>
        <w:t>enabled rights</w:t>
      </w:r>
      <w:r w:rsidR="0045494C">
        <w:rPr>
          <w:rFonts w:ascii="Arial" w:hAnsi="Arial" w:cs="Arial"/>
        </w:rPr>
        <w:t xml:space="preserve"> and consent of treatment</w:t>
      </w:r>
      <w:r w:rsidR="00D32EF3">
        <w:rPr>
          <w:rFonts w:ascii="Arial" w:hAnsi="Arial" w:cs="Arial"/>
        </w:rPr>
        <w:t xml:space="preserve"> especially </w:t>
      </w:r>
      <w:r w:rsidR="008140C6">
        <w:rPr>
          <w:rFonts w:ascii="Arial" w:hAnsi="Arial" w:cs="Arial"/>
        </w:rPr>
        <w:t>electroconvulsive therapy</w:t>
      </w:r>
      <w:bookmarkStart w:id="1" w:name="1961Planning"/>
      <w:bookmarkEnd w:id="1"/>
      <w:r w:rsidR="0004550C">
        <w:rPr>
          <w:rFonts w:ascii="Arial" w:hAnsi="Arial" w:cs="Arial"/>
          <w:color w:val="FF0000"/>
        </w:rPr>
        <w:t xml:space="preserve"> </w:t>
      </w:r>
      <w:r w:rsidR="0004550C" w:rsidRPr="00735131">
        <w:rPr>
          <w:rFonts w:ascii="Arial" w:hAnsi="Arial" w:cs="Arial"/>
        </w:rPr>
        <w:t xml:space="preserve">mentioned by (Hilton, </w:t>
      </w:r>
      <w:r w:rsidR="002111F6" w:rsidRPr="00735131">
        <w:rPr>
          <w:rFonts w:ascii="Arial" w:hAnsi="Arial" w:cs="Arial"/>
        </w:rPr>
        <w:t xml:space="preserve">2007). </w:t>
      </w:r>
    </w:p>
    <w:p w14:paraId="0AEF084D" w14:textId="40B85A91" w:rsidR="0083767D" w:rsidRDefault="00E01B04" w:rsidP="00235F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Hilton (2008) also explained </w:t>
      </w:r>
      <w:r w:rsidR="0003584C">
        <w:rPr>
          <w:rFonts w:ascii="Arial" w:hAnsi="Arial" w:cs="Arial"/>
        </w:rPr>
        <w:t>the</w:t>
      </w:r>
      <w:r w:rsidR="00A9518F">
        <w:rPr>
          <w:rFonts w:ascii="Arial" w:hAnsi="Arial" w:cs="Arial"/>
        </w:rPr>
        <w:t xml:space="preserve"> Enoch Powell speech in</w:t>
      </w:r>
      <w:r w:rsidR="00F84888">
        <w:rPr>
          <w:rFonts w:ascii="Arial" w:hAnsi="Arial" w:cs="Arial"/>
        </w:rPr>
        <w:t xml:space="preserve"> </w:t>
      </w:r>
      <w:r w:rsidR="00857657">
        <w:rPr>
          <w:rFonts w:ascii="Arial" w:hAnsi="Arial" w:cs="Arial"/>
        </w:rPr>
        <w:t xml:space="preserve">his ‘water tower’ </w:t>
      </w:r>
      <w:r w:rsidR="009E6919">
        <w:rPr>
          <w:rFonts w:ascii="Arial" w:hAnsi="Arial" w:cs="Arial"/>
        </w:rPr>
        <w:t xml:space="preserve">in </w:t>
      </w:r>
      <w:r w:rsidR="00C073A4">
        <w:rPr>
          <w:rFonts w:ascii="Arial" w:hAnsi="Arial" w:cs="Arial"/>
        </w:rPr>
        <w:t xml:space="preserve">1961 </w:t>
      </w:r>
      <w:r w:rsidR="0003584C">
        <w:rPr>
          <w:rFonts w:ascii="Arial" w:hAnsi="Arial" w:cs="Arial"/>
        </w:rPr>
        <w:t>which</w:t>
      </w:r>
      <w:r w:rsidR="00857657">
        <w:rPr>
          <w:rFonts w:ascii="Arial" w:hAnsi="Arial" w:cs="Arial"/>
        </w:rPr>
        <w:t xml:space="preserve"> was t</w:t>
      </w:r>
      <w:r w:rsidR="00235F16">
        <w:rPr>
          <w:rFonts w:ascii="Arial" w:hAnsi="Arial" w:cs="Arial"/>
        </w:rPr>
        <w:t xml:space="preserve">he beginning of community care </w:t>
      </w:r>
      <w:r w:rsidR="009E6919">
        <w:rPr>
          <w:rFonts w:ascii="Arial" w:hAnsi="Arial" w:cs="Arial"/>
        </w:rPr>
        <w:t xml:space="preserve">provision for mental health patients. </w:t>
      </w:r>
      <w:r w:rsidR="00682AC3">
        <w:rPr>
          <w:rFonts w:ascii="Arial" w:hAnsi="Arial" w:cs="Arial"/>
        </w:rPr>
        <w:t>This meant care outside the hospital having support in the community</w:t>
      </w:r>
      <w:r w:rsidR="0083767D">
        <w:rPr>
          <w:rFonts w:ascii="Arial" w:hAnsi="Arial" w:cs="Arial"/>
        </w:rPr>
        <w:t xml:space="preserve"> from health services</w:t>
      </w:r>
      <w:r w:rsidR="00F37504">
        <w:rPr>
          <w:rFonts w:ascii="Arial" w:hAnsi="Arial" w:cs="Arial"/>
        </w:rPr>
        <w:t xml:space="preserve">, this would help the </w:t>
      </w:r>
      <w:r w:rsidR="000417EE">
        <w:rPr>
          <w:rFonts w:ascii="Arial" w:hAnsi="Arial" w:cs="Arial"/>
        </w:rPr>
        <w:t>restraints</w:t>
      </w:r>
      <w:r w:rsidR="00F37504">
        <w:rPr>
          <w:rFonts w:ascii="Arial" w:hAnsi="Arial" w:cs="Arial"/>
        </w:rPr>
        <w:t xml:space="preserve"> from </w:t>
      </w:r>
      <w:r w:rsidR="00EE0395">
        <w:rPr>
          <w:rFonts w:ascii="Arial" w:hAnsi="Arial" w:cs="Arial"/>
        </w:rPr>
        <w:t>staff at hospitals</w:t>
      </w:r>
      <w:r w:rsidR="000417EE">
        <w:rPr>
          <w:rFonts w:ascii="Arial" w:hAnsi="Arial" w:cs="Arial"/>
        </w:rPr>
        <w:t xml:space="preserve">. It was then later </w:t>
      </w:r>
      <w:r w:rsidR="00006F13">
        <w:rPr>
          <w:rFonts w:ascii="Arial" w:hAnsi="Arial" w:cs="Arial"/>
        </w:rPr>
        <w:t xml:space="preserve">expanded to Care Approach Programme in 1990, including other </w:t>
      </w:r>
      <w:r w:rsidR="007F369F">
        <w:rPr>
          <w:rFonts w:ascii="Arial" w:hAnsi="Arial" w:cs="Arial"/>
        </w:rPr>
        <w:t xml:space="preserve">community care services such as Wellness recovery action planning, Home </w:t>
      </w:r>
      <w:proofErr w:type="gramStart"/>
      <w:r w:rsidR="007F369F">
        <w:rPr>
          <w:rFonts w:ascii="Arial" w:hAnsi="Arial" w:cs="Arial"/>
        </w:rPr>
        <w:t>Treatment</w:t>
      </w:r>
      <w:proofErr w:type="gramEnd"/>
      <w:r w:rsidR="00DD23A2">
        <w:rPr>
          <w:rFonts w:ascii="Arial" w:hAnsi="Arial" w:cs="Arial"/>
        </w:rPr>
        <w:t xml:space="preserve"> and</w:t>
      </w:r>
      <w:r w:rsidR="007F369F">
        <w:rPr>
          <w:rFonts w:ascii="Arial" w:hAnsi="Arial" w:cs="Arial"/>
        </w:rPr>
        <w:t xml:space="preserve"> community mental health teams</w:t>
      </w:r>
      <w:r w:rsidR="00C75049">
        <w:rPr>
          <w:rFonts w:ascii="Arial" w:hAnsi="Arial" w:cs="Arial"/>
        </w:rPr>
        <w:t xml:space="preserve"> (Phillips et al, 2012)</w:t>
      </w:r>
      <w:r w:rsidR="00B24D30">
        <w:rPr>
          <w:rFonts w:ascii="Arial" w:hAnsi="Arial" w:cs="Arial"/>
          <w:color w:val="FF0000"/>
        </w:rPr>
        <w:t xml:space="preserve">. </w:t>
      </w:r>
      <w:r w:rsidR="00B24D30" w:rsidRPr="001C23B7">
        <w:rPr>
          <w:rFonts w:ascii="Arial" w:hAnsi="Arial" w:cs="Arial"/>
        </w:rPr>
        <w:t xml:space="preserve">The effects of </w:t>
      </w:r>
      <w:r w:rsidR="00B24D30" w:rsidRPr="001C23B7">
        <w:rPr>
          <w:rFonts w:ascii="Arial" w:hAnsi="Arial" w:cs="Arial"/>
        </w:rPr>
        <w:lastRenderedPageBreak/>
        <w:t>these reduced the number of patients being admitted to hospital</w:t>
      </w:r>
      <w:r w:rsidR="001C23B7" w:rsidRPr="001C23B7">
        <w:rPr>
          <w:rFonts w:ascii="Arial" w:hAnsi="Arial" w:cs="Arial"/>
        </w:rPr>
        <w:t xml:space="preserve"> as community care was serving as a success. </w:t>
      </w:r>
    </w:p>
    <w:p w14:paraId="24CEE408" w14:textId="37F624BD" w:rsidR="00C00B18" w:rsidRPr="005A1370" w:rsidRDefault="00C00B18" w:rsidP="00235F16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European Convention of Human Rights </w:t>
      </w:r>
      <w:r w:rsidR="00E4717A">
        <w:rPr>
          <w:rFonts w:ascii="Arial" w:hAnsi="Arial" w:cs="Arial"/>
        </w:rPr>
        <w:t xml:space="preserve">came into force in </w:t>
      </w:r>
      <w:proofErr w:type="spellStart"/>
      <w:r w:rsidR="00E4717A">
        <w:rPr>
          <w:rFonts w:ascii="Arial" w:hAnsi="Arial" w:cs="Arial"/>
        </w:rPr>
        <w:t>mid 1950</w:t>
      </w:r>
      <w:proofErr w:type="spellEnd"/>
      <w:r w:rsidR="00E4717A">
        <w:rPr>
          <w:rFonts w:ascii="Arial" w:hAnsi="Arial" w:cs="Arial"/>
        </w:rPr>
        <w:t xml:space="preserve">’s </w:t>
      </w:r>
      <w:r w:rsidR="00B55C57">
        <w:rPr>
          <w:rFonts w:ascii="Arial" w:hAnsi="Arial" w:cs="Arial"/>
        </w:rPr>
        <w:t>to protect the human rights of people</w:t>
      </w:r>
      <w:r w:rsidR="00426666">
        <w:rPr>
          <w:rFonts w:ascii="Arial" w:hAnsi="Arial" w:cs="Arial"/>
        </w:rPr>
        <w:t>, t</w:t>
      </w:r>
      <w:r w:rsidR="00B55C57">
        <w:rPr>
          <w:rFonts w:ascii="Arial" w:hAnsi="Arial" w:cs="Arial"/>
        </w:rPr>
        <w:t xml:space="preserve">hese included </w:t>
      </w:r>
      <w:r w:rsidR="00F34EDE">
        <w:rPr>
          <w:rFonts w:ascii="Arial" w:hAnsi="Arial" w:cs="Arial"/>
        </w:rPr>
        <w:t xml:space="preserve">‘freedom of torture’ and ‘right to </w:t>
      </w:r>
      <w:r w:rsidR="00426666">
        <w:rPr>
          <w:rFonts w:ascii="Arial" w:hAnsi="Arial" w:cs="Arial"/>
        </w:rPr>
        <w:t xml:space="preserve">life’. </w:t>
      </w:r>
      <w:r w:rsidR="007B244F">
        <w:rPr>
          <w:rFonts w:ascii="Arial" w:hAnsi="Arial" w:cs="Arial"/>
        </w:rPr>
        <w:t xml:space="preserve">This come in relation to how </w:t>
      </w:r>
      <w:r w:rsidR="00FC6F2E">
        <w:rPr>
          <w:rFonts w:ascii="Arial" w:hAnsi="Arial" w:cs="Arial"/>
        </w:rPr>
        <w:t>Patients were put away in asylums and left with no right of decision to be made for themselves</w:t>
      </w:r>
      <w:r w:rsidR="003D0A1A">
        <w:rPr>
          <w:rFonts w:ascii="Arial" w:hAnsi="Arial" w:cs="Arial"/>
        </w:rPr>
        <w:t xml:space="preserve">. The UK then converted this into Human Acts Right 1998 </w:t>
      </w:r>
      <w:r w:rsidR="00272527">
        <w:rPr>
          <w:rFonts w:ascii="Arial" w:hAnsi="Arial" w:cs="Arial"/>
        </w:rPr>
        <w:t>with their own amendments</w:t>
      </w:r>
      <w:r w:rsidR="00F62AC4">
        <w:rPr>
          <w:rFonts w:ascii="Arial" w:hAnsi="Arial" w:cs="Arial"/>
        </w:rPr>
        <w:t xml:space="preserve"> as </w:t>
      </w:r>
      <w:r w:rsidR="007940E9">
        <w:rPr>
          <w:rFonts w:ascii="Arial" w:hAnsi="Arial" w:cs="Arial"/>
        </w:rPr>
        <w:t>described by (</w:t>
      </w:r>
      <w:proofErr w:type="spellStart"/>
      <w:r w:rsidR="007940E9">
        <w:rPr>
          <w:rFonts w:ascii="Arial" w:hAnsi="Arial" w:cs="Arial"/>
        </w:rPr>
        <w:t>Gostin</w:t>
      </w:r>
      <w:proofErr w:type="spellEnd"/>
      <w:r w:rsidR="007940E9">
        <w:rPr>
          <w:rFonts w:ascii="Arial" w:hAnsi="Arial" w:cs="Arial"/>
        </w:rPr>
        <w:t>, 2000)</w:t>
      </w:r>
      <w:r w:rsidR="00272527">
        <w:rPr>
          <w:rFonts w:ascii="Arial" w:hAnsi="Arial" w:cs="Arial"/>
        </w:rPr>
        <w:t xml:space="preserve">. </w:t>
      </w:r>
    </w:p>
    <w:p w14:paraId="5C28FD6D" w14:textId="48F2A246" w:rsidR="00C336C2" w:rsidRPr="00F37A3C" w:rsidRDefault="00242C1E" w:rsidP="00F37A3C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 xml:space="preserve">Example of </w:t>
      </w:r>
      <w:r w:rsidR="00F37A3C">
        <w:rPr>
          <w:rFonts w:ascii="Arial" w:hAnsi="Arial" w:cs="Arial"/>
          <w:b/>
          <w:bCs/>
          <w:color w:val="000000"/>
          <w:u w:val="single"/>
        </w:rPr>
        <w:t>Inclusion and exclusion</w:t>
      </w:r>
    </w:p>
    <w:p w14:paraId="297000EF" w14:textId="6D7912C6" w:rsidR="00A35958" w:rsidRDefault="00D62F45" w:rsidP="000130EC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000000"/>
        </w:rPr>
        <w:t xml:space="preserve">In the </w:t>
      </w:r>
      <w:r w:rsidR="00F7318E">
        <w:rPr>
          <w:rFonts w:ascii="Arial" w:hAnsi="Arial" w:cs="Arial"/>
          <w:color w:val="000000"/>
        </w:rPr>
        <w:t xml:space="preserve">International </w:t>
      </w:r>
      <w:r w:rsidR="006A3560">
        <w:rPr>
          <w:rFonts w:ascii="Arial" w:hAnsi="Arial" w:cs="Arial"/>
          <w:color w:val="000000"/>
        </w:rPr>
        <w:t>Classification</w:t>
      </w:r>
      <w:r w:rsidR="00F7318E">
        <w:rPr>
          <w:rFonts w:ascii="Arial" w:hAnsi="Arial" w:cs="Arial"/>
          <w:color w:val="000000"/>
        </w:rPr>
        <w:t xml:space="preserve"> of Diseases (</w:t>
      </w:r>
      <w:r>
        <w:rPr>
          <w:rFonts w:ascii="Arial" w:hAnsi="Arial" w:cs="Arial"/>
          <w:color w:val="000000"/>
        </w:rPr>
        <w:t>ICD-10</w:t>
      </w:r>
      <w:r w:rsidR="00F7318E">
        <w:rPr>
          <w:rFonts w:ascii="Arial" w:hAnsi="Arial" w:cs="Arial"/>
          <w:color w:val="000000"/>
        </w:rPr>
        <w:t xml:space="preserve">) </w:t>
      </w:r>
      <w:r w:rsidR="00785D04">
        <w:rPr>
          <w:rFonts w:ascii="Arial" w:hAnsi="Arial" w:cs="Arial"/>
          <w:color w:val="000000"/>
        </w:rPr>
        <w:t xml:space="preserve">it had </w:t>
      </w:r>
      <w:r w:rsidR="00F7318E">
        <w:rPr>
          <w:rFonts w:ascii="Arial" w:hAnsi="Arial" w:cs="Arial"/>
          <w:color w:val="000000"/>
        </w:rPr>
        <w:t>originally</w:t>
      </w:r>
      <w:r w:rsidR="00BB662F">
        <w:rPr>
          <w:rFonts w:ascii="Arial" w:hAnsi="Arial" w:cs="Arial"/>
          <w:color w:val="000000"/>
        </w:rPr>
        <w:t xml:space="preserve"> included</w:t>
      </w:r>
      <w:r w:rsidR="00F7318E">
        <w:rPr>
          <w:rFonts w:ascii="Arial" w:hAnsi="Arial" w:cs="Arial"/>
          <w:color w:val="000000"/>
        </w:rPr>
        <w:t xml:space="preserve"> </w:t>
      </w:r>
      <w:r w:rsidR="006E6546">
        <w:rPr>
          <w:rFonts w:ascii="Arial" w:hAnsi="Arial" w:cs="Arial"/>
          <w:color w:val="000000"/>
        </w:rPr>
        <w:t>Transgender</w:t>
      </w:r>
      <w:r w:rsidR="001E406B">
        <w:rPr>
          <w:rFonts w:ascii="Arial" w:hAnsi="Arial" w:cs="Arial"/>
          <w:color w:val="000000"/>
        </w:rPr>
        <w:t xml:space="preserve"> </w:t>
      </w:r>
      <w:r w:rsidR="006E6546">
        <w:rPr>
          <w:rFonts w:ascii="Arial" w:hAnsi="Arial" w:cs="Arial"/>
          <w:color w:val="000000"/>
        </w:rPr>
        <w:t xml:space="preserve">classed as a </w:t>
      </w:r>
      <w:r w:rsidR="00DE3A08">
        <w:rPr>
          <w:rFonts w:ascii="Arial" w:hAnsi="Arial" w:cs="Arial"/>
          <w:color w:val="000000"/>
        </w:rPr>
        <w:t>gender identity</w:t>
      </w:r>
      <w:r w:rsidR="006E6546">
        <w:rPr>
          <w:rFonts w:ascii="Arial" w:hAnsi="Arial" w:cs="Arial"/>
          <w:color w:val="000000"/>
        </w:rPr>
        <w:t xml:space="preserve"> </w:t>
      </w:r>
      <w:r w:rsidR="00CC1383">
        <w:rPr>
          <w:rFonts w:ascii="Arial" w:hAnsi="Arial" w:cs="Arial"/>
          <w:color w:val="000000"/>
        </w:rPr>
        <w:t xml:space="preserve">disorder under “Mental and </w:t>
      </w:r>
      <w:proofErr w:type="gramStart"/>
      <w:r w:rsidR="006A3560">
        <w:rPr>
          <w:rFonts w:ascii="Arial" w:hAnsi="Arial" w:cs="Arial"/>
          <w:color w:val="000000"/>
        </w:rPr>
        <w:t>behavioural</w:t>
      </w:r>
      <w:r w:rsidR="00CC1383">
        <w:rPr>
          <w:rFonts w:ascii="Arial" w:hAnsi="Arial" w:cs="Arial"/>
          <w:color w:val="000000"/>
        </w:rPr>
        <w:t xml:space="preserve"> </w:t>
      </w:r>
      <w:r w:rsidR="000B3874">
        <w:rPr>
          <w:rFonts w:ascii="Arial" w:hAnsi="Arial" w:cs="Arial"/>
          <w:color w:val="000000"/>
        </w:rPr>
        <w:t xml:space="preserve"> </w:t>
      </w:r>
      <w:r w:rsidR="00CC1383">
        <w:rPr>
          <w:rFonts w:ascii="Arial" w:hAnsi="Arial" w:cs="Arial"/>
          <w:color w:val="000000"/>
        </w:rPr>
        <w:t>disorders</w:t>
      </w:r>
      <w:proofErr w:type="gramEnd"/>
      <w:r w:rsidR="001E406B">
        <w:rPr>
          <w:rFonts w:ascii="Arial" w:hAnsi="Arial" w:cs="Arial"/>
          <w:color w:val="000000"/>
        </w:rPr>
        <w:t>”</w:t>
      </w:r>
      <w:r w:rsidR="00CA0132">
        <w:rPr>
          <w:rFonts w:ascii="Arial" w:hAnsi="Arial" w:cs="Arial"/>
          <w:color w:val="000000"/>
        </w:rPr>
        <w:t xml:space="preserve">, however after extent research into this area </w:t>
      </w:r>
      <w:r w:rsidR="006C0AA6">
        <w:rPr>
          <w:rFonts w:ascii="Arial" w:hAnsi="Arial" w:cs="Arial"/>
          <w:color w:val="000000"/>
        </w:rPr>
        <w:t xml:space="preserve">World Health Organisation (WHO) </w:t>
      </w:r>
      <w:r w:rsidR="00424945">
        <w:rPr>
          <w:rFonts w:ascii="Arial" w:hAnsi="Arial" w:cs="Arial"/>
          <w:color w:val="000000"/>
        </w:rPr>
        <w:t>excluded this out of the ICD-10</w:t>
      </w:r>
      <w:r w:rsidR="001B7D51">
        <w:rPr>
          <w:rFonts w:ascii="Arial" w:hAnsi="Arial" w:cs="Arial"/>
          <w:color w:val="000000"/>
        </w:rPr>
        <w:t xml:space="preserve"> and </w:t>
      </w:r>
      <w:r w:rsidR="00072B89">
        <w:rPr>
          <w:rFonts w:ascii="Arial" w:hAnsi="Arial" w:cs="Arial"/>
          <w:color w:val="000000"/>
        </w:rPr>
        <w:t>renamed under “conditions related to sexual health”</w:t>
      </w:r>
      <w:r w:rsidR="001E406B">
        <w:rPr>
          <w:rFonts w:ascii="Arial" w:hAnsi="Arial" w:cs="Arial"/>
          <w:color w:val="000000"/>
        </w:rPr>
        <w:t xml:space="preserve"> </w:t>
      </w:r>
      <w:r w:rsidR="004A76B5">
        <w:rPr>
          <w:rFonts w:ascii="Arial" w:hAnsi="Arial" w:cs="Arial"/>
          <w:color w:val="000000"/>
        </w:rPr>
        <w:t xml:space="preserve">instead of being it a disorder, </w:t>
      </w:r>
      <w:r w:rsidR="001E406B">
        <w:rPr>
          <w:rFonts w:ascii="Arial" w:hAnsi="Arial" w:cs="Arial"/>
          <w:color w:val="000000"/>
        </w:rPr>
        <w:t>in ICD-11</w:t>
      </w:r>
      <w:r>
        <w:rPr>
          <w:rFonts w:ascii="Arial" w:hAnsi="Arial" w:cs="Arial"/>
          <w:color w:val="000000"/>
        </w:rPr>
        <w:t xml:space="preserve"> </w:t>
      </w:r>
      <w:r w:rsidR="00221607">
        <w:rPr>
          <w:rFonts w:ascii="Arial" w:hAnsi="Arial" w:cs="Arial"/>
          <w:color w:val="000000"/>
        </w:rPr>
        <w:t xml:space="preserve">as gender </w:t>
      </w:r>
      <w:r w:rsidR="002878A2">
        <w:rPr>
          <w:rFonts w:ascii="Arial" w:hAnsi="Arial" w:cs="Arial"/>
          <w:color w:val="000000"/>
        </w:rPr>
        <w:t>diverse was not a condition of mental health</w:t>
      </w:r>
      <w:r w:rsidR="004A76B5">
        <w:rPr>
          <w:rFonts w:ascii="Arial" w:hAnsi="Arial" w:cs="Arial"/>
          <w:color w:val="000000"/>
        </w:rPr>
        <w:t xml:space="preserve"> (</w:t>
      </w:r>
      <w:r w:rsidR="00A42B92">
        <w:rPr>
          <w:rFonts w:ascii="Arial" w:hAnsi="Arial" w:cs="Arial"/>
          <w:color w:val="000000"/>
        </w:rPr>
        <w:t>World Health Organisation, 2021).</w:t>
      </w:r>
    </w:p>
    <w:p w14:paraId="736FAB69" w14:textId="56DD2FF5" w:rsidR="004B3B02" w:rsidRPr="00B236F7" w:rsidRDefault="00B236F7" w:rsidP="000130EC">
      <w:pPr>
        <w:spacing w:line="360" w:lineRule="auto"/>
        <w:jc w:val="both"/>
        <w:rPr>
          <w:rFonts w:ascii="Arial" w:hAnsi="Arial" w:cs="Arial"/>
        </w:rPr>
      </w:pPr>
      <w:r w:rsidRPr="00B236F7">
        <w:rPr>
          <w:rFonts w:ascii="Arial" w:hAnsi="Arial" w:cs="Arial"/>
        </w:rPr>
        <w:t xml:space="preserve">As discussed initially </w:t>
      </w:r>
      <w:r w:rsidR="00B6581C" w:rsidRPr="00B236F7">
        <w:rPr>
          <w:rFonts w:ascii="Arial" w:hAnsi="Arial" w:cs="Arial"/>
        </w:rPr>
        <w:t>Cognitive</w:t>
      </w:r>
      <w:r w:rsidRPr="00B236F7">
        <w:rPr>
          <w:rFonts w:ascii="Arial" w:hAnsi="Arial" w:cs="Arial"/>
        </w:rPr>
        <w:t xml:space="preserve"> </w:t>
      </w:r>
      <w:r w:rsidR="00B6581C" w:rsidRPr="00B236F7">
        <w:rPr>
          <w:rFonts w:ascii="Arial" w:hAnsi="Arial" w:cs="Arial"/>
        </w:rPr>
        <w:t>behavioural</w:t>
      </w:r>
      <w:r w:rsidRPr="00B236F7">
        <w:rPr>
          <w:rFonts w:ascii="Arial" w:hAnsi="Arial" w:cs="Arial"/>
        </w:rPr>
        <w:t xml:space="preserve"> therapy </w:t>
      </w:r>
      <w:r>
        <w:rPr>
          <w:rFonts w:ascii="Arial" w:hAnsi="Arial" w:cs="Arial"/>
        </w:rPr>
        <w:t xml:space="preserve">started its </w:t>
      </w:r>
      <w:r w:rsidR="00B6581C">
        <w:rPr>
          <w:rFonts w:ascii="Arial" w:hAnsi="Arial" w:cs="Arial"/>
        </w:rPr>
        <w:t xml:space="preserve">course in 1900’s </w:t>
      </w:r>
      <w:r w:rsidR="0044479F">
        <w:rPr>
          <w:rFonts w:ascii="Arial" w:hAnsi="Arial" w:cs="Arial"/>
        </w:rPr>
        <w:t xml:space="preserve">and with its many </w:t>
      </w:r>
      <w:r w:rsidR="00E25258">
        <w:rPr>
          <w:rFonts w:ascii="Arial" w:hAnsi="Arial" w:cs="Arial"/>
        </w:rPr>
        <w:t>experimental</w:t>
      </w:r>
      <w:r w:rsidR="00F01998">
        <w:rPr>
          <w:rFonts w:ascii="Arial" w:hAnsi="Arial" w:cs="Arial"/>
        </w:rPr>
        <w:t xml:space="preserve"> studies</w:t>
      </w:r>
      <w:r w:rsidR="00E25258">
        <w:rPr>
          <w:rFonts w:ascii="Arial" w:hAnsi="Arial" w:cs="Arial"/>
        </w:rPr>
        <w:t xml:space="preserve"> over the years</w:t>
      </w:r>
      <w:r w:rsidR="00F01998">
        <w:rPr>
          <w:rFonts w:ascii="Arial" w:hAnsi="Arial" w:cs="Arial"/>
        </w:rPr>
        <w:t xml:space="preserve"> into how</w:t>
      </w:r>
      <w:r w:rsidR="007213BB">
        <w:rPr>
          <w:rFonts w:ascii="Arial" w:hAnsi="Arial" w:cs="Arial"/>
        </w:rPr>
        <w:t xml:space="preserve"> cognitive</w:t>
      </w:r>
      <w:r w:rsidR="00F01998">
        <w:rPr>
          <w:rFonts w:ascii="Arial" w:hAnsi="Arial" w:cs="Arial"/>
        </w:rPr>
        <w:t xml:space="preserve"> </w:t>
      </w:r>
      <w:r w:rsidR="00A018EB">
        <w:rPr>
          <w:rFonts w:ascii="Arial" w:hAnsi="Arial" w:cs="Arial"/>
        </w:rPr>
        <w:t>behaviours</w:t>
      </w:r>
      <w:r w:rsidR="007213BB">
        <w:rPr>
          <w:rFonts w:ascii="Arial" w:hAnsi="Arial" w:cs="Arial"/>
        </w:rPr>
        <w:t xml:space="preserve"> affected our emotions</w:t>
      </w:r>
      <w:r w:rsidR="00B24011">
        <w:rPr>
          <w:rFonts w:ascii="Arial" w:hAnsi="Arial" w:cs="Arial"/>
        </w:rPr>
        <w:t xml:space="preserve"> it was concluded that </w:t>
      </w:r>
      <w:r w:rsidR="00A018EB">
        <w:rPr>
          <w:rFonts w:ascii="Arial" w:hAnsi="Arial" w:cs="Arial"/>
        </w:rPr>
        <w:t xml:space="preserve">conscious </w:t>
      </w:r>
      <w:r w:rsidR="00A67BF4">
        <w:rPr>
          <w:rFonts w:ascii="Arial" w:hAnsi="Arial" w:cs="Arial"/>
        </w:rPr>
        <w:t>thoughts</w:t>
      </w:r>
      <w:r w:rsidR="00A018EB">
        <w:rPr>
          <w:rFonts w:ascii="Arial" w:hAnsi="Arial" w:cs="Arial"/>
        </w:rPr>
        <w:t xml:space="preserve"> </w:t>
      </w:r>
      <w:proofErr w:type="gramStart"/>
      <w:r w:rsidR="00E6560D">
        <w:rPr>
          <w:rFonts w:ascii="Arial" w:hAnsi="Arial" w:cs="Arial"/>
        </w:rPr>
        <w:t>shows</w:t>
      </w:r>
      <w:proofErr w:type="gramEnd"/>
      <w:r w:rsidR="00A018EB">
        <w:rPr>
          <w:rFonts w:ascii="Arial" w:hAnsi="Arial" w:cs="Arial"/>
        </w:rPr>
        <w:t xml:space="preserve"> in psychotherapy. </w:t>
      </w:r>
      <w:r w:rsidR="00F01998">
        <w:rPr>
          <w:rFonts w:ascii="Arial" w:hAnsi="Arial" w:cs="Arial"/>
        </w:rPr>
        <w:t xml:space="preserve"> </w:t>
      </w:r>
      <w:r w:rsidR="0040098E">
        <w:rPr>
          <w:rFonts w:ascii="Arial" w:hAnsi="Arial" w:cs="Arial"/>
        </w:rPr>
        <w:t xml:space="preserve">It became more widespread in the 1990’s </w:t>
      </w:r>
      <w:r w:rsidR="00A620E0">
        <w:rPr>
          <w:rFonts w:ascii="Arial" w:hAnsi="Arial" w:cs="Arial"/>
        </w:rPr>
        <w:t xml:space="preserve">and is now indorsed with the NHS. </w:t>
      </w:r>
      <w:r w:rsidR="00A0521D">
        <w:rPr>
          <w:rFonts w:ascii="Arial" w:hAnsi="Arial" w:cs="Arial"/>
        </w:rPr>
        <w:t xml:space="preserve">These conditions range from depression, anxiety, </w:t>
      </w:r>
      <w:r w:rsidR="0048479B">
        <w:rPr>
          <w:rFonts w:ascii="Arial" w:hAnsi="Arial" w:cs="Arial"/>
        </w:rPr>
        <w:t>panic disorder and eating disorders</w:t>
      </w:r>
      <w:r w:rsidR="007376FF">
        <w:rPr>
          <w:rFonts w:ascii="Arial" w:hAnsi="Arial" w:cs="Arial"/>
        </w:rPr>
        <w:t xml:space="preserve"> (</w:t>
      </w:r>
      <w:proofErr w:type="spellStart"/>
      <w:r w:rsidR="007376FF">
        <w:rPr>
          <w:rFonts w:ascii="Arial" w:hAnsi="Arial" w:cs="Arial"/>
        </w:rPr>
        <w:t>Mander</w:t>
      </w:r>
      <w:proofErr w:type="spellEnd"/>
      <w:r w:rsidR="007376FF">
        <w:rPr>
          <w:rFonts w:ascii="Arial" w:hAnsi="Arial" w:cs="Arial"/>
        </w:rPr>
        <w:t xml:space="preserve"> and </w:t>
      </w:r>
      <w:proofErr w:type="spellStart"/>
      <w:r w:rsidR="007376FF">
        <w:rPr>
          <w:rFonts w:ascii="Arial" w:hAnsi="Arial" w:cs="Arial"/>
        </w:rPr>
        <w:t>Kingdon</w:t>
      </w:r>
      <w:proofErr w:type="spellEnd"/>
      <w:r w:rsidR="007376FF">
        <w:rPr>
          <w:rFonts w:ascii="Arial" w:hAnsi="Arial" w:cs="Arial"/>
        </w:rPr>
        <w:t xml:space="preserve">, </w:t>
      </w:r>
      <w:r w:rsidR="007A200C">
        <w:rPr>
          <w:rFonts w:ascii="Arial" w:hAnsi="Arial" w:cs="Arial"/>
        </w:rPr>
        <w:t>2015).</w:t>
      </w:r>
    </w:p>
    <w:p w14:paraId="58D8D231" w14:textId="76DA7BC9" w:rsidR="003E6CC1" w:rsidRPr="003E6CC1" w:rsidRDefault="004C4103" w:rsidP="0009453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8B45FD">
        <w:rPr>
          <w:rFonts w:ascii="Arial" w:hAnsi="Arial" w:cs="Arial"/>
        </w:rPr>
        <w:t>(Lange et al, 2010</w:t>
      </w:r>
      <w:r w:rsidR="008445DE">
        <w:rPr>
          <w:rFonts w:ascii="Arial" w:hAnsi="Arial" w:cs="Arial"/>
        </w:rPr>
        <w:t xml:space="preserve">) </w:t>
      </w:r>
      <w:r w:rsidR="009F121C" w:rsidRPr="00835163">
        <w:rPr>
          <w:rFonts w:ascii="Arial" w:hAnsi="Arial" w:cs="Arial"/>
        </w:rPr>
        <w:t xml:space="preserve">Attention deficit </w:t>
      </w:r>
      <w:r w:rsidR="005F6647" w:rsidRPr="00835163">
        <w:rPr>
          <w:rFonts w:ascii="Arial" w:hAnsi="Arial" w:cs="Arial"/>
        </w:rPr>
        <w:t xml:space="preserve">hyperactivity disorder (ADHD) was </w:t>
      </w:r>
      <w:r w:rsidR="00A724C7" w:rsidRPr="00835163">
        <w:rPr>
          <w:rFonts w:ascii="Arial" w:hAnsi="Arial" w:cs="Arial"/>
        </w:rPr>
        <w:t xml:space="preserve">mentioned in the early </w:t>
      </w:r>
      <w:r w:rsidR="001B2BD7" w:rsidRPr="00835163">
        <w:rPr>
          <w:rFonts w:ascii="Arial" w:hAnsi="Arial" w:cs="Arial"/>
        </w:rPr>
        <w:t xml:space="preserve">1900’s but not classified </w:t>
      </w:r>
      <w:r w:rsidR="00675D29" w:rsidRPr="00835163">
        <w:rPr>
          <w:rFonts w:ascii="Arial" w:hAnsi="Arial" w:cs="Arial"/>
        </w:rPr>
        <w:t>or recognised as a valid condition until the 21</w:t>
      </w:r>
      <w:r w:rsidR="00675D29" w:rsidRPr="00835163">
        <w:rPr>
          <w:rFonts w:ascii="Arial" w:hAnsi="Arial" w:cs="Arial"/>
          <w:vertAlign w:val="superscript"/>
        </w:rPr>
        <w:t>st</w:t>
      </w:r>
      <w:r w:rsidR="00675D29" w:rsidRPr="00835163">
        <w:rPr>
          <w:rFonts w:ascii="Arial" w:hAnsi="Arial" w:cs="Arial"/>
        </w:rPr>
        <w:t xml:space="preserve"> century. </w:t>
      </w:r>
      <w:r w:rsidR="0038520C" w:rsidRPr="00835163">
        <w:rPr>
          <w:rFonts w:ascii="Arial" w:hAnsi="Arial" w:cs="Arial"/>
        </w:rPr>
        <w:t xml:space="preserve">In the 1990s </w:t>
      </w:r>
      <w:r w:rsidR="00313485" w:rsidRPr="00835163">
        <w:rPr>
          <w:rFonts w:ascii="Arial" w:hAnsi="Arial" w:cs="Arial"/>
        </w:rPr>
        <w:t>there</w:t>
      </w:r>
      <w:r w:rsidR="0038520C" w:rsidRPr="00835163">
        <w:rPr>
          <w:rFonts w:ascii="Arial" w:hAnsi="Arial" w:cs="Arial"/>
        </w:rPr>
        <w:t xml:space="preserve"> was talk and </w:t>
      </w:r>
      <w:r w:rsidR="0047624D" w:rsidRPr="00835163">
        <w:rPr>
          <w:rFonts w:ascii="Arial" w:hAnsi="Arial" w:cs="Arial"/>
        </w:rPr>
        <w:t>disbeliefs over the existence of this disorder</w:t>
      </w:r>
      <w:r w:rsidR="00200ECB" w:rsidRPr="00835163">
        <w:rPr>
          <w:rFonts w:ascii="Arial" w:hAnsi="Arial" w:cs="Arial"/>
        </w:rPr>
        <w:t xml:space="preserve">, it was then recognised in </w:t>
      </w:r>
      <w:r w:rsidR="00AE6B8D" w:rsidRPr="00835163">
        <w:rPr>
          <w:rFonts w:ascii="Arial" w:hAnsi="Arial" w:cs="Arial"/>
        </w:rPr>
        <w:t xml:space="preserve">the UK by </w:t>
      </w:r>
      <w:r w:rsidR="009E36A9" w:rsidRPr="00835163">
        <w:rPr>
          <w:rFonts w:ascii="Arial" w:hAnsi="Arial" w:cs="Arial"/>
        </w:rPr>
        <w:t>(</w:t>
      </w:r>
      <w:r w:rsidR="00AE6B8D" w:rsidRPr="00835163">
        <w:rPr>
          <w:rFonts w:ascii="Arial" w:hAnsi="Arial" w:cs="Arial"/>
        </w:rPr>
        <w:t>National Institute of Clinical Excellence</w:t>
      </w:r>
      <w:r w:rsidR="00397473" w:rsidRPr="00835163">
        <w:rPr>
          <w:rFonts w:ascii="Arial" w:hAnsi="Arial" w:cs="Arial"/>
        </w:rPr>
        <w:t>,</w:t>
      </w:r>
      <w:r w:rsidR="009E36A9" w:rsidRPr="00835163">
        <w:rPr>
          <w:rFonts w:ascii="Arial" w:hAnsi="Arial" w:cs="Arial"/>
        </w:rPr>
        <w:t xml:space="preserve"> </w:t>
      </w:r>
      <w:r w:rsidR="00397473" w:rsidRPr="00835163">
        <w:rPr>
          <w:rFonts w:ascii="Arial" w:hAnsi="Arial" w:cs="Arial"/>
        </w:rPr>
        <w:t>2013</w:t>
      </w:r>
      <w:r w:rsidR="009E36A9" w:rsidRPr="00835163">
        <w:rPr>
          <w:rFonts w:ascii="Arial" w:hAnsi="Arial" w:cs="Arial"/>
        </w:rPr>
        <w:t xml:space="preserve">). </w:t>
      </w:r>
    </w:p>
    <w:p w14:paraId="69732A2E" w14:textId="41BFD12B" w:rsidR="005950D7" w:rsidRPr="00242C1E" w:rsidRDefault="00242C1E" w:rsidP="00242C1E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color w:val="000000"/>
          <w:u w:val="single"/>
        </w:rPr>
      </w:pPr>
      <w:bookmarkStart w:id="2" w:name="JudiChamberlin1978"/>
      <w:bookmarkEnd w:id="2"/>
      <w:r>
        <w:rPr>
          <w:rFonts w:ascii="Arial" w:hAnsi="Arial" w:cs="Arial"/>
          <w:b/>
          <w:bCs/>
          <w:color w:val="000000"/>
          <w:u w:val="single"/>
        </w:rPr>
        <w:t xml:space="preserve">Recommendations </w:t>
      </w:r>
    </w:p>
    <w:p w14:paraId="2FC198DB" w14:textId="39A94FBB" w:rsidR="00995B13" w:rsidRDefault="005950D7" w:rsidP="00431C0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Due to the increased number of mental disorders </w:t>
      </w:r>
      <w:r w:rsidR="00C52B07">
        <w:rPr>
          <w:rFonts w:ascii="Arial" w:hAnsi="Arial" w:cs="Arial"/>
          <w:color w:val="000000"/>
        </w:rPr>
        <w:t>each year</w:t>
      </w:r>
      <w:r w:rsidR="002723A8">
        <w:rPr>
          <w:rFonts w:ascii="Arial" w:hAnsi="Arial" w:cs="Arial"/>
          <w:color w:val="000000"/>
        </w:rPr>
        <w:t xml:space="preserve"> the </w:t>
      </w:r>
      <w:r w:rsidR="00A7136D">
        <w:rPr>
          <w:rFonts w:ascii="Arial" w:hAnsi="Arial" w:cs="Arial"/>
          <w:color w:val="000000"/>
        </w:rPr>
        <w:t>government</w:t>
      </w:r>
      <w:r w:rsidR="00C52B07">
        <w:rPr>
          <w:rFonts w:ascii="Arial" w:hAnsi="Arial" w:cs="Arial"/>
          <w:color w:val="000000"/>
        </w:rPr>
        <w:t xml:space="preserve"> will have to provide more funding towards</w:t>
      </w:r>
      <w:r w:rsidR="00C7047A">
        <w:rPr>
          <w:rFonts w:ascii="Arial" w:hAnsi="Arial" w:cs="Arial"/>
          <w:color w:val="000000"/>
        </w:rPr>
        <w:t xml:space="preserve"> health and social care settings,</w:t>
      </w:r>
      <w:r w:rsidR="00CE76F1">
        <w:rPr>
          <w:rFonts w:ascii="Arial" w:hAnsi="Arial" w:cs="Arial"/>
          <w:color w:val="000000"/>
        </w:rPr>
        <w:t xml:space="preserve"> in terms of service requirements and informal care. </w:t>
      </w:r>
      <w:r w:rsidR="00D847C9">
        <w:rPr>
          <w:rFonts w:ascii="Arial" w:hAnsi="Arial" w:cs="Arial"/>
          <w:color w:val="000000"/>
        </w:rPr>
        <w:t xml:space="preserve">If early intervention is taken with </w:t>
      </w:r>
      <w:proofErr w:type="spellStart"/>
      <w:r w:rsidR="00D847C9">
        <w:rPr>
          <w:rFonts w:ascii="Arial" w:hAnsi="Arial" w:cs="Arial"/>
          <w:color w:val="000000"/>
        </w:rPr>
        <w:t>mediciation</w:t>
      </w:r>
      <w:proofErr w:type="spellEnd"/>
      <w:r w:rsidR="00D847C9">
        <w:rPr>
          <w:rFonts w:ascii="Arial" w:hAnsi="Arial" w:cs="Arial"/>
          <w:color w:val="000000"/>
        </w:rPr>
        <w:t xml:space="preserve"> </w:t>
      </w:r>
      <w:r w:rsidR="00673928">
        <w:rPr>
          <w:rFonts w:ascii="Arial" w:hAnsi="Arial" w:cs="Arial"/>
          <w:color w:val="000000"/>
        </w:rPr>
        <w:t>increas</w:t>
      </w:r>
      <w:r w:rsidR="00315749">
        <w:rPr>
          <w:rFonts w:ascii="Arial" w:hAnsi="Arial" w:cs="Arial"/>
          <w:color w:val="000000"/>
        </w:rPr>
        <w:t>ed</w:t>
      </w:r>
      <w:r w:rsidR="00673928">
        <w:rPr>
          <w:rFonts w:ascii="Arial" w:hAnsi="Arial" w:cs="Arial"/>
          <w:color w:val="000000"/>
        </w:rPr>
        <w:t xml:space="preserve">, with the number of people then psychosis can be </w:t>
      </w:r>
      <w:r w:rsidR="00C62F23">
        <w:rPr>
          <w:rFonts w:ascii="Arial" w:hAnsi="Arial" w:cs="Arial"/>
          <w:color w:val="000000"/>
        </w:rPr>
        <w:t>reduced in the long term</w:t>
      </w:r>
      <w:r w:rsidR="002838E7">
        <w:rPr>
          <w:rFonts w:ascii="Arial" w:hAnsi="Arial" w:cs="Arial"/>
          <w:color w:val="000000"/>
        </w:rPr>
        <w:t xml:space="preserve">, this in time could reduce costs. However, </w:t>
      </w:r>
      <w:r w:rsidR="00090A3A">
        <w:rPr>
          <w:rFonts w:ascii="Arial" w:hAnsi="Arial" w:cs="Arial"/>
          <w:color w:val="000000"/>
        </w:rPr>
        <w:t xml:space="preserve">the loss of employment </w:t>
      </w:r>
      <w:r w:rsidR="00697678">
        <w:rPr>
          <w:rFonts w:ascii="Arial" w:hAnsi="Arial" w:cs="Arial"/>
          <w:color w:val="000000"/>
        </w:rPr>
        <w:t xml:space="preserve">is a major result from the increased mental health being diagnosed. </w:t>
      </w:r>
      <w:r w:rsidR="00F85C8C">
        <w:rPr>
          <w:rFonts w:ascii="Arial" w:hAnsi="Arial" w:cs="Arial"/>
          <w:color w:val="000000"/>
        </w:rPr>
        <w:t xml:space="preserve">Psychological therapies could resolve in </w:t>
      </w:r>
      <w:proofErr w:type="gramStart"/>
      <w:r w:rsidR="00F85C8C">
        <w:rPr>
          <w:rFonts w:ascii="Arial" w:hAnsi="Arial" w:cs="Arial"/>
          <w:color w:val="000000"/>
        </w:rPr>
        <w:t>th</w:t>
      </w:r>
      <w:r w:rsidR="005636AD">
        <w:rPr>
          <w:rFonts w:ascii="Arial" w:hAnsi="Arial" w:cs="Arial"/>
          <w:color w:val="000000"/>
        </w:rPr>
        <w:t>is</w:t>
      </w:r>
      <w:proofErr w:type="gramEnd"/>
      <w:r w:rsidR="005636AD">
        <w:rPr>
          <w:rFonts w:ascii="Arial" w:hAnsi="Arial" w:cs="Arial"/>
          <w:color w:val="000000"/>
        </w:rPr>
        <w:t xml:space="preserve"> </w:t>
      </w:r>
      <w:r w:rsidR="00565DF2">
        <w:rPr>
          <w:rFonts w:ascii="Arial" w:hAnsi="Arial" w:cs="Arial"/>
          <w:color w:val="000000"/>
        </w:rPr>
        <w:t xml:space="preserve">but more funding would be required in this area, this then in turn can help individuals </w:t>
      </w:r>
      <w:r w:rsidR="00CE0472">
        <w:rPr>
          <w:rFonts w:ascii="Arial" w:hAnsi="Arial" w:cs="Arial"/>
          <w:color w:val="000000"/>
        </w:rPr>
        <w:t xml:space="preserve">through employment such as voluntary or part time </w:t>
      </w:r>
      <w:r w:rsidR="00CE0472" w:rsidRPr="00B0608A">
        <w:rPr>
          <w:rFonts w:ascii="Arial" w:hAnsi="Arial" w:cs="Arial"/>
        </w:rPr>
        <w:t>work</w:t>
      </w:r>
      <w:r w:rsidR="00B0608A" w:rsidRPr="00B0608A">
        <w:rPr>
          <w:rFonts w:ascii="Arial" w:hAnsi="Arial" w:cs="Arial"/>
        </w:rPr>
        <w:t xml:space="preserve"> (</w:t>
      </w:r>
      <w:proofErr w:type="spellStart"/>
      <w:r w:rsidR="00B0608A" w:rsidRPr="00B0608A">
        <w:rPr>
          <w:rFonts w:ascii="Arial" w:hAnsi="Arial" w:cs="Arial"/>
        </w:rPr>
        <w:t>Kingsfund</w:t>
      </w:r>
      <w:proofErr w:type="spellEnd"/>
      <w:r w:rsidR="00B0608A" w:rsidRPr="00B0608A">
        <w:rPr>
          <w:rFonts w:ascii="Arial" w:hAnsi="Arial" w:cs="Arial"/>
        </w:rPr>
        <w:t>, 2008)</w:t>
      </w:r>
      <w:r w:rsidR="00B0608A">
        <w:rPr>
          <w:rFonts w:ascii="Arial" w:hAnsi="Arial" w:cs="Arial"/>
        </w:rPr>
        <w:t>.</w:t>
      </w:r>
      <w:r w:rsidR="008E7D52" w:rsidRPr="00B54534">
        <w:rPr>
          <w:rFonts w:ascii="Helvetica" w:hAnsi="Helvetica" w:cs="Helvetica"/>
          <w:b/>
          <w:bCs/>
          <w:i/>
          <w:iCs/>
          <w:color w:val="FF0000"/>
          <w:sz w:val="18"/>
          <w:szCs w:val="18"/>
          <w:u w:val="single"/>
        </w:rPr>
        <w:br/>
      </w:r>
      <w:r w:rsidR="006C50BC">
        <w:rPr>
          <w:rFonts w:ascii="Arial" w:hAnsi="Arial" w:cs="Arial"/>
        </w:rPr>
        <w:t>Owen et al (20</w:t>
      </w:r>
      <w:r w:rsidR="00504B08">
        <w:rPr>
          <w:rFonts w:ascii="Arial" w:hAnsi="Arial" w:cs="Arial"/>
        </w:rPr>
        <w:t>19) advised</w:t>
      </w:r>
      <w:r w:rsidR="00075A8A">
        <w:rPr>
          <w:rFonts w:ascii="Arial" w:hAnsi="Arial" w:cs="Arial"/>
        </w:rPr>
        <w:t xml:space="preserve"> that </w:t>
      </w:r>
      <w:r w:rsidR="00C72C5F">
        <w:rPr>
          <w:rFonts w:ascii="Arial" w:hAnsi="Arial" w:cs="Arial"/>
        </w:rPr>
        <w:t xml:space="preserve">the Mental Health Act 1983 should be altered to </w:t>
      </w:r>
      <w:r w:rsidR="0070347D">
        <w:rPr>
          <w:rFonts w:ascii="Arial" w:hAnsi="Arial" w:cs="Arial"/>
        </w:rPr>
        <w:t>make facility for advance decision making.</w:t>
      </w:r>
      <w:r w:rsidR="00FA1C5F">
        <w:rPr>
          <w:rFonts w:ascii="Arial" w:hAnsi="Arial" w:cs="Arial"/>
        </w:rPr>
        <w:t xml:space="preserve"> This involves having written statements due to the capacity of </w:t>
      </w:r>
      <w:r w:rsidR="00FA1C5F">
        <w:rPr>
          <w:rFonts w:ascii="Arial" w:hAnsi="Arial" w:cs="Arial"/>
        </w:rPr>
        <w:lastRenderedPageBreak/>
        <w:t xml:space="preserve">the service user </w:t>
      </w:r>
      <w:r w:rsidR="009B0912">
        <w:rPr>
          <w:rFonts w:ascii="Arial" w:hAnsi="Arial" w:cs="Arial"/>
        </w:rPr>
        <w:t xml:space="preserve">developed within the health care </w:t>
      </w:r>
      <w:r w:rsidR="007667A4">
        <w:rPr>
          <w:rFonts w:ascii="Arial" w:hAnsi="Arial" w:cs="Arial"/>
        </w:rPr>
        <w:t>services</w:t>
      </w:r>
      <w:r w:rsidR="009B0912">
        <w:rPr>
          <w:rFonts w:ascii="Arial" w:hAnsi="Arial" w:cs="Arial"/>
        </w:rPr>
        <w:t>.</w:t>
      </w:r>
      <w:r w:rsidR="002E766E">
        <w:rPr>
          <w:rFonts w:ascii="Arial" w:hAnsi="Arial" w:cs="Arial"/>
        </w:rPr>
        <w:t xml:space="preserve"> How much capacity of a service user is enabled </w:t>
      </w:r>
      <w:r w:rsidR="002F0211">
        <w:rPr>
          <w:rFonts w:ascii="Arial" w:hAnsi="Arial" w:cs="Arial"/>
        </w:rPr>
        <w:t xml:space="preserve">within their mental </w:t>
      </w:r>
      <w:proofErr w:type="gramStart"/>
      <w:r w:rsidR="002F0211">
        <w:rPr>
          <w:rFonts w:ascii="Arial" w:hAnsi="Arial" w:cs="Arial"/>
        </w:rPr>
        <w:t>state.</w:t>
      </w:r>
      <w:proofErr w:type="gramEnd"/>
    </w:p>
    <w:p w14:paraId="4F279E7F" w14:textId="176916C6" w:rsidR="0000684D" w:rsidRPr="00125154" w:rsidRDefault="0070347D" w:rsidP="0052755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210B8">
        <w:rPr>
          <w:rFonts w:ascii="Arial" w:hAnsi="Arial" w:cs="Arial"/>
        </w:rPr>
        <w:t xml:space="preserve">However, this is recognised in the Mental capacity Act </w:t>
      </w:r>
      <w:r w:rsidR="004843B7">
        <w:rPr>
          <w:rFonts w:ascii="Arial" w:hAnsi="Arial" w:cs="Arial"/>
        </w:rPr>
        <w:t xml:space="preserve">for the physical healthcare but </w:t>
      </w:r>
      <w:r w:rsidR="006D3AA9">
        <w:rPr>
          <w:rFonts w:ascii="Arial" w:hAnsi="Arial" w:cs="Arial"/>
        </w:rPr>
        <w:t xml:space="preserve">in terms of ethical requirements </w:t>
      </w:r>
      <w:r w:rsidR="00F44668">
        <w:rPr>
          <w:rFonts w:ascii="Arial" w:hAnsi="Arial" w:cs="Arial"/>
        </w:rPr>
        <w:t xml:space="preserve">for autonomy </w:t>
      </w:r>
      <w:r w:rsidR="00E57A66">
        <w:rPr>
          <w:rFonts w:ascii="Arial" w:hAnsi="Arial" w:cs="Arial"/>
        </w:rPr>
        <w:t xml:space="preserve">there is only some level of provision for the service user within the Mental health Act. </w:t>
      </w:r>
      <w:r w:rsidR="00670C9E">
        <w:rPr>
          <w:rFonts w:ascii="Arial" w:hAnsi="Arial" w:cs="Arial"/>
        </w:rPr>
        <w:t xml:space="preserve">Guidelines should </w:t>
      </w:r>
      <w:r w:rsidR="00D274E9">
        <w:rPr>
          <w:rFonts w:ascii="Arial" w:hAnsi="Arial" w:cs="Arial"/>
        </w:rPr>
        <w:t>b</w:t>
      </w:r>
      <w:r w:rsidR="00670C9E">
        <w:rPr>
          <w:rFonts w:ascii="Arial" w:hAnsi="Arial" w:cs="Arial"/>
        </w:rPr>
        <w:t xml:space="preserve">e made aware </w:t>
      </w:r>
      <w:r w:rsidR="00663840">
        <w:rPr>
          <w:rFonts w:ascii="Arial" w:hAnsi="Arial" w:cs="Arial"/>
        </w:rPr>
        <w:t xml:space="preserve">and reinforce the NHS to provide for mental </w:t>
      </w:r>
      <w:r w:rsidR="007667A4">
        <w:rPr>
          <w:rFonts w:ascii="Arial" w:hAnsi="Arial" w:cs="Arial"/>
        </w:rPr>
        <w:t xml:space="preserve">health including a reference to advance decision making. </w:t>
      </w:r>
    </w:p>
    <w:p w14:paraId="4A75925F" w14:textId="3569128C" w:rsidR="00B43784" w:rsidRPr="009B20E8" w:rsidRDefault="00B43784">
      <w:pPr>
        <w:rPr>
          <w:rFonts w:ascii="Arial" w:hAnsi="Arial" w:cs="Arial"/>
          <w:b/>
          <w:bCs/>
          <w:u w:val="single"/>
        </w:rPr>
      </w:pPr>
      <w:r w:rsidRPr="009B20E8">
        <w:rPr>
          <w:rFonts w:ascii="Arial" w:hAnsi="Arial" w:cs="Arial"/>
          <w:b/>
          <w:bCs/>
          <w:u w:val="single"/>
        </w:rPr>
        <w:t>References:</w:t>
      </w:r>
    </w:p>
    <w:p w14:paraId="7D31AD5D" w14:textId="77777777" w:rsidR="00F14D68" w:rsidRPr="008B542D" w:rsidRDefault="00F14D68" w:rsidP="00C22D20">
      <w:pPr>
        <w:pStyle w:val="ListParagraph"/>
        <w:rPr>
          <w:rFonts w:ascii="Arial" w:hAnsi="Arial" w:cs="Arial"/>
        </w:rPr>
      </w:pPr>
    </w:p>
    <w:p w14:paraId="62E4933E" w14:textId="0E369E8D" w:rsidR="00F14D68" w:rsidRPr="008B542D" w:rsidRDefault="00F14D68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8B542D">
        <w:rPr>
          <w:rFonts w:ascii="Arial" w:hAnsi="Arial" w:cs="Arial"/>
        </w:rPr>
        <w:t>Braslow</w:t>
      </w:r>
      <w:proofErr w:type="spellEnd"/>
      <w:r w:rsidRPr="008B542D">
        <w:rPr>
          <w:rFonts w:ascii="Arial" w:hAnsi="Arial" w:cs="Arial"/>
        </w:rPr>
        <w:t xml:space="preserve">, </w:t>
      </w:r>
      <w:proofErr w:type="gramStart"/>
      <w:r w:rsidR="00D42CE7" w:rsidRPr="008B542D">
        <w:rPr>
          <w:rFonts w:ascii="Arial" w:hAnsi="Arial" w:cs="Arial"/>
        </w:rPr>
        <w:t>T,J.</w:t>
      </w:r>
      <w:proofErr w:type="gramEnd"/>
      <w:r w:rsidR="00D42CE7" w:rsidRPr="008B542D">
        <w:rPr>
          <w:rFonts w:ascii="Arial" w:hAnsi="Arial" w:cs="Arial"/>
        </w:rPr>
        <w:t xml:space="preserve">, Marder, R,S. (2019) </w:t>
      </w:r>
      <w:r w:rsidR="008001CA" w:rsidRPr="008B542D">
        <w:rPr>
          <w:rFonts w:ascii="Arial" w:hAnsi="Arial" w:cs="Arial"/>
        </w:rPr>
        <w:t xml:space="preserve">‘History of Psychopharmacology’, </w:t>
      </w:r>
      <w:r w:rsidR="000F677E" w:rsidRPr="008B542D">
        <w:rPr>
          <w:rFonts w:ascii="Arial" w:hAnsi="Arial" w:cs="Arial"/>
          <w:i/>
          <w:iCs/>
        </w:rPr>
        <w:t>Annual review of clinical Psychology</w:t>
      </w:r>
      <w:r w:rsidR="000F677E" w:rsidRPr="008B542D">
        <w:rPr>
          <w:rFonts w:ascii="Arial" w:hAnsi="Arial" w:cs="Arial"/>
        </w:rPr>
        <w:t xml:space="preserve">, 15(1), pp. </w:t>
      </w:r>
      <w:r w:rsidR="004F4CA9" w:rsidRPr="008B542D">
        <w:rPr>
          <w:rFonts w:ascii="Arial" w:hAnsi="Arial" w:cs="Arial"/>
        </w:rPr>
        <w:t>27</w:t>
      </w:r>
    </w:p>
    <w:p w14:paraId="73231C12" w14:textId="5790A3B1" w:rsidR="007E4C5E" w:rsidRPr="008B542D" w:rsidRDefault="003926E6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8B542D">
        <w:rPr>
          <w:rFonts w:ascii="Arial" w:hAnsi="Arial" w:cs="Arial"/>
        </w:rPr>
        <w:t>Cookerham</w:t>
      </w:r>
      <w:proofErr w:type="spellEnd"/>
      <w:r w:rsidRPr="008B542D">
        <w:rPr>
          <w:rFonts w:ascii="Arial" w:hAnsi="Arial" w:cs="Arial"/>
        </w:rPr>
        <w:t xml:space="preserve">, </w:t>
      </w:r>
      <w:r w:rsidR="007F239F" w:rsidRPr="008B542D">
        <w:rPr>
          <w:rFonts w:ascii="Arial" w:hAnsi="Arial" w:cs="Arial"/>
        </w:rPr>
        <w:t xml:space="preserve">W.C. (2017) </w:t>
      </w:r>
      <w:r w:rsidR="002055CA" w:rsidRPr="008B542D">
        <w:rPr>
          <w:rFonts w:ascii="Arial" w:hAnsi="Arial" w:cs="Arial"/>
          <w:i/>
          <w:iCs/>
        </w:rPr>
        <w:t>Sociology of Mental Disorder</w:t>
      </w:r>
      <w:r w:rsidR="00717F30" w:rsidRPr="008B542D">
        <w:rPr>
          <w:rFonts w:ascii="Arial" w:hAnsi="Arial" w:cs="Arial"/>
        </w:rPr>
        <w:t>. 10</w:t>
      </w:r>
      <w:r w:rsidR="00717F30" w:rsidRPr="008B542D">
        <w:rPr>
          <w:rFonts w:ascii="Arial" w:hAnsi="Arial" w:cs="Arial"/>
          <w:vertAlign w:val="superscript"/>
        </w:rPr>
        <w:t>th</w:t>
      </w:r>
      <w:r w:rsidR="00717F30" w:rsidRPr="008B542D">
        <w:rPr>
          <w:rFonts w:ascii="Arial" w:hAnsi="Arial" w:cs="Arial"/>
        </w:rPr>
        <w:t xml:space="preserve"> </w:t>
      </w:r>
      <w:proofErr w:type="spellStart"/>
      <w:r w:rsidR="00717F30" w:rsidRPr="008B542D">
        <w:rPr>
          <w:rFonts w:ascii="Arial" w:hAnsi="Arial" w:cs="Arial"/>
        </w:rPr>
        <w:t>edn</w:t>
      </w:r>
      <w:proofErr w:type="spellEnd"/>
      <w:r w:rsidR="00717F30" w:rsidRPr="008B542D">
        <w:rPr>
          <w:rFonts w:ascii="Arial" w:hAnsi="Arial" w:cs="Arial"/>
        </w:rPr>
        <w:t xml:space="preserve">. </w:t>
      </w:r>
      <w:r w:rsidR="00513CA7" w:rsidRPr="008B542D">
        <w:rPr>
          <w:rFonts w:ascii="Arial" w:hAnsi="Arial" w:cs="Arial"/>
        </w:rPr>
        <w:t>New York: Taylor &amp; Francis.</w:t>
      </w:r>
    </w:p>
    <w:p w14:paraId="48FA58D4" w14:textId="4AEC22D7" w:rsidR="00CF4CD4" w:rsidRPr="008B542D" w:rsidRDefault="00C337E0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B542D">
        <w:rPr>
          <w:rFonts w:ascii="Arial" w:hAnsi="Arial" w:cs="Arial"/>
        </w:rPr>
        <w:t xml:space="preserve">Deakin, N., </w:t>
      </w:r>
      <w:proofErr w:type="spellStart"/>
      <w:r w:rsidRPr="008B542D">
        <w:rPr>
          <w:rFonts w:ascii="Arial" w:hAnsi="Arial" w:cs="Arial"/>
        </w:rPr>
        <w:t>Bhugra</w:t>
      </w:r>
      <w:proofErr w:type="spellEnd"/>
      <w:r w:rsidRPr="008B542D">
        <w:rPr>
          <w:rFonts w:ascii="Arial" w:hAnsi="Arial" w:cs="Arial"/>
        </w:rPr>
        <w:t xml:space="preserve">, </w:t>
      </w:r>
      <w:r w:rsidR="00B9546D" w:rsidRPr="008B542D">
        <w:rPr>
          <w:rFonts w:ascii="Arial" w:hAnsi="Arial" w:cs="Arial"/>
        </w:rPr>
        <w:t xml:space="preserve">D. (2012) ‘State of psychiatric services in the UK’, </w:t>
      </w:r>
      <w:r w:rsidR="00B9546D" w:rsidRPr="008B542D">
        <w:rPr>
          <w:rFonts w:ascii="Arial" w:hAnsi="Arial" w:cs="Arial"/>
          <w:i/>
          <w:iCs/>
        </w:rPr>
        <w:t xml:space="preserve">International Review </w:t>
      </w:r>
      <w:r w:rsidR="005A4099" w:rsidRPr="008B542D">
        <w:rPr>
          <w:rFonts w:ascii="Arial" w:hAnsi="Arial" w:cs="Arial"/>
          <w:i/>
          <w:iCs/>
        </w:rPr>
        <w:t>of Psychiatry</w:t>
      </w:r>
      <w:r w:rsidR="005A4099" w:rsidRPr="008B542D">
        <w:rPr>
          <w:rFonts w:ascii="Arial" w:hAnsi="Arial" w:cs="Arial"/>
        </w:rPr>
        <w:t xml:space="preserve">, 24(4), pp. </w:t>
      </w:r>
      <w:r w:rsidR="00664392" w:rsidRPr="008B542D">
        <w:rPr>
          <w:rFonts w:ascii="Arial" w:hAnsi="Arial" w:cs="Arial"/>
        </w:rPr>
        <w:t>379-384.</w:t>
      </w:r>
    </w:p>
    <w:p w14:paraId="60015E02" w14:textId="416AD337" w:rsidR="00C75049" w:rsidRPr="008B542D" w:rsidRDefault="00C75049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B542D">
        <w:rPr>
          <w:rFonts w:ascii="Arial" w:hAnsi="Arial" w:cs="Arial"/>
        </w:rPr>
        <w:t xml:space="preserve">Phillips, P., </w:t>
      </w:r>
      <w:r w:rsidR="0006733F" w:rsidRPr="008B542D">
        <w:rPr>
          <w:rFonts w:ascii="Arial" w:hAnsi="Arial" w:cs="Arial"/>
        </w:rPr>
        <w:t xml:space="preserve">Sandford, T., Johnston, C. (2012) </w:t>
      </w:r>
      <w:r w:rsidR="00EC64BA" w:rsidRPr="008B542D">
        <w:rPr>
          <w:rFonts w:ascii="Arial" w:hAnsi="Arial" w:cs="Arial"/>
          <w:i/>
          <w:iCs/>
        </w:rPr>
        <w:t xml:space="preserve">Working in Mental Health: Practice and Policy </w:t>
      </w:r>
      <w:r w:rsidR="00D04849" w:rsidRPr="008B542D">
        <w:rPr>
          <w:rFonts w:ascii="Arial" w:hAnsi="Arial" w:cs="Arial"/>
          <w:i/>
          <w:iCs/>
        </w:rPr>
        <w:t>in a changing Environment</w:t>
      </w:r>
      <w:r w:rsidR="00D04849" w:rsidRPr="008B542D">
        <w:rPr>
          <w:rFonts w:ascii="Arial" w:hAnsi="Arial" w:cs="Arial"/>
        </w:rPr>
        <w:t xml:space="preserve">. </w:t>
      </w:r>
      <w:r w:rsidR="000D5E5B" w:rsidRPr="008B542D">
        <w:rPr>
          <w:rFonts w:ascii="Arial" w:hAnsi="Arial" w:cs="Arial"/>
        </w:rPr>
        <w:t xml:space="preserve">London: </w:t>
      </w:r>
      <w:r w:rsidR="008C13FE" w:rsidRPr="008B542D">
        <w:rPr>
          <w:rFonts w:ascii="Arial" w:hAnsi="Arial" w:cs="Arial"/>
        </w:rPr>
        <w:t>Routledge</w:t>
      </w:r>
    </w:p>
    <w:p w14:paraId="7101D64E" w14:textId="78EC2AEB" w:rsidR="00BC6451" w:rsidRPr="008B542D" w:rsidRDefault="00BC6451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8B542D">
        <w:rPr>
          <w:rFonts w:ascii="Arial" w:hAnsi="Arial" w:cs="Arial"/>
        </w:rPr>
        <w:t>Gorsky</w:t>
      </w:r>
      <w:proofErr w:type="spellEnd"/>
      <w:r w:rsidRPr="008B542D">
        <w:rPr>
          <w:rFonts w:ascii="Arial" w:hAnsi="Arial" w:cs="Arial"/>
        </w:rPr>
        <w:t xml:space="preserve">, </w:t>
      </w:r>
      <w:r w:rsidR="0078275F" w:rsidRPr="008B542D">
        <w:rPr>
          <w:rFonts w:ascii="Arial" w:hAnsi="Arial" w:cs="Arial"/>
        </w:rPr>
        <w:t xml:space="preserve">M. (2008) ‘The British National Health Service </w:t>
      </w:r>
      <w:r w:rsidR="00A977DC" w:rsidRPr="008B542D">
        <w:rPr>
          <w:rFonts w:ascii="Arial" w:hAnsi="Arial" w:cs="Arial"/>
        </w:rPr>
        <w:t>1948-2008: A review of the Historiography’,</w:t>
      </w:r>
      <w:r w:rsidR="005E003D" w:rsidRPr="008B542D">
        <w:rPr>
          <w:rFonts w:ascii="Arial" w:hAnsi="Arial" w:cs="Arial"/>
        </w:rPr>
        <w:t xml:space="preserve"> </w:t>
      </w:r>
      <w:r w:rsidR="005E003D" w:rsidRPr="008B542D">
        <w:rPr>
          <w:rFonts w:ascii="Arial" w:hAnsi="Arial" w:cs="Arial"/>
          <w:i/>
          <w:iCs/>
        </w:rPr>
        <w:t>Social History of M</w:t>
      </w:r>
      <w:r w:rsidR="00C47F4D" w:rsidRPr="008B542D">
        <w:rPr>
          <w:rFonts w:ascii="Arial" w:hAnsi="Arial" w:cs="Arial"/>
          <w:i/>
          <w:iCs/>
        </w:rPr>
        <w:t>edicine</w:t>
      </w:r>
      <w:r w:rsidR="00C47F4D" w:rsidRPr="008B542D">
        <w:rPr>
          <w:rFonts w:ascii="Arial" w:hAnsi="Arial" w:cs="Arial"/>
        </w:rPr>
        <w:t xml:space="preserve">, </w:t>
      </w:r>
      <w:r w:rsidR="005E003D" w:rsidRPr="008B542D">
        <w:rPr>
          <w:rFonts w:ascii="Arial" w:hAnsi="Arial" w:cs="Arial"/>
        </w:rPr>
        <w:t xml:space="preserve">21(3), pp. 437-460. </w:t>
      </w:r>
    </w:p>
    <w:p w14:paraId="357F863E" w14:textId="265D4F5D" w:rsidR="00606CAF" w:rsidRPr="008B542D" w:rsidRDefault="007940E9" w:rsidP="007B5B0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8B542D">
        <w:rPr>
          <w:rFonts w:ascii="Arial" w:hAnsi="Arial" w:cs="Arial"/>
        </w:rPr>
        <w:t>Gostin</w:t>
      </w:r>
      <w:proofErr w:type="spellEnd"/>
      <w:r w:rsidRPr="008B542D">
        <w:rPr>
          <w:rFonts w:ascii="Arial" w:hAnsi="Arial" w:cs="Arial"/>
        </w:rPr>
        <w:t xml:space="preserve">, </w:t>
      </w:r>
      <w:r w:rsidR="00186FD7" w:rsidRPr="008B542D">
        <w:rPr>
          <w:rFonts w:ascii="Arial" w:hAnsi="Arial" w:cs="Arial"/>
        </w:rPr>
        <w:t>L. (2000) ‘Human Rights of Persons with Mental Disabilities</w:t>
      </w:r>
      <w:r w:rsidR="00AF66DC" w:rsidRPr="008B542D">
        <w:rPr>
          <w:rFonts w:ascii="Arial" w:hAnsi="Arial" w:cs="Arial"/>
        </w:rPr>
        <w:t xml:space="preserve">: The European Convention of Human Rights’, </w:t>
      </w:r>
      <w:r w:rsidR="00AF66DC" w:rsidRPr="008B542D">
        <w:rPr>
          <w:rFonts w:ascii="Arial" w:hAnsi="Arial" w:cs="Arial"/>
          <w:i/>
          <w:iCs/>
        </w:rPr>
        <w:t xml:space="preserve">International Journal of Law </w:t>
      </w:r>
      <w:r w:rsidR="00E3305E" w:rsidRPr="008B542D">
        <w:rPr>
          <w:rFonts w:ascii="Arial" w:hAnsi="Arial" w:cs="Arial"/>
          <w:i/>
          <w:iCs/>
        </w:rPr>
        <w:t>and Psychiatry</w:t>
      </w:r>
      <w:r w:rsidR="00E3305E" w:rsidRPr="008B542D">
        <w:rPr>
          <w:rFonts w:ascii="Arial" w:hAnsi="Arial" w:cs="Arial"/>
        </w:rPr>
        <w:t xml:space="preserve">, 23(2), pp. 125-159. </w:t>
      </w:r>
    </w:p>
    <w:p w14:paraId="5AF7411E" w14:textId="68AFC0BB" w:rsidR="00C337E0" w:rsidRPr="008B542D" w:rsidRDefault="00CF4CD4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B542D">
        <w:rPr>
          <w:rFonts w:ascii="Arial" w:hAnsi="Arial" w:cs="Arial"/>
        </w:rPr>
        <w:t xml:space="preserve">Hallam, R.S., Bender, </w:t>
      </w:r>
      <w:r w:rsidR="00DF214A" w:rsidRPr="008B542D">
        <w:rPr>
          <w:rFonts w:ascii="Arial" w:hAnsi="Arial" w:cs="Arial"/>
        </w:rPr>
        <w:t xml:space="preserve">P.M. (2012) ‘Looking back: </w:t>
      </w:r>
      <w:r w:rsidR="00461D95" w:rsidRPr="008B542D">
        <w:rPr>
          <w:rFonts w:ascii="Arial" w:hAnsi="Arial" w:cs="Arial"/>
        </w:rPr>
        <w:t>T</w:t>
      </w:r>
      <w:r w:rsidR="00DF214A" w:rsidRPr="008B542D">
        <w:rPr>
          <w:rFonts w:ascii="Arial" w:hAnsi="Arial" w:cs="Arial"/>
        </w:rPr>
        <w:t xml:space="preserve">he journal of mental hospital user </w:t>
      </w:r>
      <w:r w:rsidR="00461D95" w:rsidRPr="008B542D">
        <w:rPr>
          <w:rFonts w:ascii="Arial" w:hAnsi="Arial" w:cs="Arial"/>
        </w:rPr>
        <w:t xml:space="preserve">in the 1960s’, </w:t>
      </w:r>
      <w:r w:rsidR="00B15230" w:rsidRPr="008B542D">
        <w:rPr>
          <w:rFonts w:ascii="Arial" w:hAnsi="Arial" w:cs="Arial"/>
          <w:i/>
          <w:iCs/>
        </w:rPr>
        <w:t>The Psychologist</w:t>
      </w:r>
      <w:r w:rsidR="00B15230" w:rsidRPr="008B542D">
        <w:rPr>
          <w:rFonts w:ascii="Arial" w:hAnsi="Arial" w:cs="Arial"/>
        </w:rPr>
        <w:t xml:space="preserve">, </w:t>
      </w:r>
      <w:r w:rsidR="009170BD" w:rsidRPr="008B542D">
        <w:rPr>
          <w:rFonts w:ascii="Arial" w:hAnsi="Arial" w:cs="Arial"/>
        </w:rPr>
        <w:t xml:space="preserve">25(0), pp. </w:t>
      </w:r>
      <w:r w:rsidR="007B0C2F" w:rsidRPr="008B542D">
        <w:rPr>
          <w:rFonts w:ascii="Arial" w:hAnsi="Arial" w:cs="Arial"/>
        </w:rPr>
        <w:t>394-395.</w:t>
      </w:r>
    </w:p>
    <w:p w14:paraId="33521BED" w14:textId="3464D906" w:rsidR="000F4ADE" w:rsidRPr="008B542D" w:rsidRDefault="000F4ADE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B542D">
        <w:rPr>
          <w:rFonts w:ascii="Arial" w:hAnsi="Arial" w:cs="Arial"/>
        </w:rPr>
        <w:t xml:space="preserve">Hayes, </w:t>
      </w:r>
      <w:r w:rsidR="00614D91" w:rsidRPr="008B542D">
        <w:rPr>
          <w:rFonts w:ascii="Arial" w:hAnsi="Arial" w:cs="Arial"/>
        </w:rPr>
        <w:t xml:space="preserve">C.S. (2012) ‘Humanistic Psychology </w:t>
      </w:r>
      <w:r w:rsidR="00ED1963" w:rsidRPr="008B542D">
        <w:rPr>
          <w:rFonts w:ascii="Arial" w:hAnsi="Arial" w:cs="Arial"/>
        </w:rPr>
        <w:t xml:space="preserve">and Contextual </w:t>
      </w:r>
      <w:r w:rsidR="00F315B1" w:rsidRPr="008B542D">
        <w:rPr>
          <w:rFonts w:ascii="Arial" w:hAnsi="Arial" w:cs="Arial"/>
        </w:rPr>
        <w:t>Behavioural</w:t>
      </w:r>
      <w:r w:rsidR="00ED1963" w:rsidRPr="008B542D">
        <w:rPr>
          <w:rFonts w:ascii="Arial" w:hAnsi="Arial" w:cs="Arial"/>
        </w:rPr>
        <w:t xml:space="preserve"> Perspectives’, </w:t>
      </w:r>
      <w:r w:rsidR="008669F8" w:rsidRPr="008B542D">
        <w:rPr>
          <w:rFonts w:ascii="Arial" w:hAnsi="Arial" w:cs="Arial"/>
          <w:i/>
          <w:iCs/>
        </w:rPr>
        <w:t>Psychotherapy</w:t>
      </w:r>
      <w:r w:rsidR="008669F8" w:rsidRPr="008B542D">
        <w:rPr>
          <w:rFonts w:ascii="Arial" w:hAnsi="Arial" w:cs="Arial"/>
        </w:rPr>
        <w:t xml:space="preserve">, 49(4), pp. </w:t>
      </w:r>
      <w:r w:rsidR="00F315B1" w:rsidRPr="008B542D">
        <w:rPr>
          <w:rFonts w:ascii="Arial" w:hAnsi="Arial" w:cs="Arial"/>
        </w:rPr>
        <w:t xml:space="preserve">455-460. </w:t>
      </w:r>
    </w:p>
    <w:p w14:paraId="1BE67853" w14:textId="7278236E" w:rsidR="00981AED" w:rsidRPr="000A4D25" w:rsidRDefault="00981AED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B542D">
        <w:rPr>
          <w:rFonts w:ascii="Arial" w:hAnsi="Arial" w:cs="Arial"/>
        </w:rPr>
        <w:t xml:space="preserve">Hilton, C. (2020) ’90 years ago: </w:t>
      </w:r>
      <w:r w:rsidR="00F117B1" w:rsidRPr="008B542D">
        <w:rPr>
          <w:rFonts w:ascii="Arial" w:hAnsi="Arial" w:cs="Arial"/>
        </w:rPr>
        <w:t>the mental treatment act 1930</w:t>
      </w:r>
      <w:r w:rsidR="001865B0" w:rsidRPr="008B542D">
        <w:rPr>
          <w:rFonts w:ascii="Arial" w:hAnsi="Arial" w:cs="Arial"/>
        </w:rPr>
        <w:t xml:space="preserve"> by Dr Claire Hilton’, Claire Hilton </w:t>
      </w:r>
      <w:r w:rsidR="0073684D" w:rsidRPr="008B542D">
        <w:rPr>
          <w:rFonts w:ascii="Arial" w:hAnsi="Arial" w:cs="Arial"/>
        </w:rPr>
        <w:t xml:space="preserve">[blog]. 9 September. Available at: </w:t>
      </w:r>
      <w:hyperlink r:id="rId8" w:history="1">
        <w:r w:rsidR="00EC6C4D" w:rsidRPr="008B542D">
          <w:rPr>
            <w:rStyle w:val="Hyperlink"/>
            <w:rFonts w:ascii="Arial" w:hAnsi="Arial" w:cs="Arial"/>
            <w:color w:val="auto"/>
          </w:rPr>
          <w:t>90 years ago: the Mental Treatment Act 1930 by Dr Claire Hilton (rcpsych.ac.uk)</w:t>
        </w:r>
      </w:hyperlink>
      <w:r w:rsidR="00AE0BC8">
        <w:rPr>
          <w:rStyle w:val="Hyperlink"/>
          <w:rFonts w:ascii="Arial" w:hAnsi="Arial" w:cs="Arial"/>
          <w:color w:val="auto"/>
        </w:rPr>
        <w:t xml:space="preserve"> </w:t>
      </w:r>
      <w:r w:rsidR="00AE0BC8" w:rsidRPr="000A4D25">
        <w:rPr>
          <w:rStyle w:val="Hyperlink"/>
          <w:rFonts w:ascii="Arial" w:hAnsi="Arial" w:cs="Arial"/>
          <w:color w:val="auto"/>
          <w:u w:val="none"/>
        </w:rPr>
        <w:t>(Accessed: 15</w:t>
      </w:r>
      <w:r w:rsidR="000A4D25" w:rsidRPr="000A4D25">
        <w:rPr>
          <w:rStyle w:val="Hyperlink"/>
          <w:rFonts w:ascii="Arial" w:hAnsi="Arial" w:cs="Arial"/>
          <w:color w:val="auto"/>
          <w:u w:val="none"/>
          <w:vertAlign w:val="superscript"/>
        </w:rPr>
        <w:t>th</w:t>
      </w:r>
      <w:r w:rsidR="000A4D25" w:rsidRPr="000A4D25">
        <w:rPr>
          <w:rStyle w:val="Hyperlink"/>
          <w:rFonts w:ascii="Arial" w:hAnsi="Arial" w:cs="Arial"/>
          <w:color w:val="auto"/>
          <w:u w:val="none"/>
        </w:rPr>
        <w:t xml:space="preserve"> February 2021).</w:t>
      </w:r>
    </w:p>
    <w:p w14:paraId="6E63D326" w14:textId="7DC4DF60" w:rsidR="002111F6" w:rsidRPr="008B542D" w:rsidRDefault="002111F6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B542D">
        <w:rPr>
          <w:rFonts w:ascii="Arial" w:hAnsi="Arial" w:cs="Arial"/>
        </w:rPr>
        <w:t>Hilton, C. (2007) ‘</w:t>
      </w:r>
      <w:r w:rsidR="00CE4A26" w:rsidRPr="008B542D">
        <w:rPr>
          <w:rFonts w:ascii="Arial" w:hAnsi="Arial" w:cs="Arial"/>
        </w:rPr>
        <w:t xml:space="preserve">Changes between the 1959 and 1983 </w:t>
      </w:r>
      <w:r w:rsidR="00673547" w:rsidRPr="008B542D">
        <w:rPr>
          <w:rFonts w:ascii="Arial" w:hAnsi="Arial" w:cs="Arial"/>
        </w:rPr>
        <w:t xml:space="preserve">Mental Health Acts (England and Wales), with particular reference </w:t>
      </w:r>
      <w:r w:rsidR="00C72EAC" w:rsidRPr="008B542D">
        <w:rPr>
          <w:rFonts w:ascii="Arial" w:hAnsi="Arial" w:cs="Arial"/>
        </w:rPr>
        <w:t xml:space="preserve">to consent to treatment for electroconvulsive therapy’, </w:t>
      </w:r>
      <w:r w:rsidR="00C72EAC" w:rsidRPr="008B542D">
        <w:rPr>
          <w:rFonts w:ascii="Arial" w:hAnsi="Arial" w:cs="Arial"/>
          <w:i/>
          <w:iCs/>
        </w:rPr>
        <w:t>History of Psychiatry</w:t>
      </w:r>
      <w:r w:rsidR="00C72EAC" w:rsidRPr="008B542D">
        <w:rPr>
          <w:rFonts w:ascii="Arial" w:hAnsi="Arial" w:cs="Arial"/>
        </w:rPr>
        <w:t xml:space="preserve">, </w:t>
      </w:r>
      <w:r w:rsidR="00F120A7" w:rsidRPr="008B542D">
        <w:rPr>
          <w:rFonts w:ascii="Arial" w:hAnsi="Arial" w:cs="Arial"/>
        </w:rPr>
        <w:t xml:space="preserve">18(2), pp.217-229. </w:t>
      </w:r>
    </w:p>
    <w:p w14:paraId="403C2B29" w14:textId="354AE29B" w:rsidR="0003584C" w:rsidRPr="008B542D" w:rsidRDefault="0003584C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B542D">
        <w:rPr>
          <w:rFonts w:ascii="Arial" w:hAnsi="Arial" w:cs="Arial"/>
        </w:rPr>
        <w:t>Hilton, C. (2008)</w:t>
      </w:r>
      <w:r w:rsidR="00CA0886" w:rsidRPr="008B542D">
        <w:rPr>
          <w:rFonts w:ascii="Arial" w:hAnsi="Arial" w:cs="Arial"/>
        </w:rPr>
        <w:t xml:space="preserve"> ‘The Provision of mental health services</w:t>
      </w:r>
      <w:r w:rsidR="00690DDF" w:rsidRPr="008B542D">
        <w:rPr>
          <w:rFonts w:ascii="Arial" w:hAnsi="Arial" w:cs="Arial"/>
        </w:rPr>
        <w:t xml:space="preserve"> in England for people of 65 years of age, 1970-78’, </w:t>
      </w:r>
      <w:r w:rsidR="00800E9B" w:rsidRPr="008B542D">
        <w:rPr>
          <w:rFonts w:ascii="Arial" w:hAnsi="Arial" w:cs="Arial"/>
          <w:i/>
          <w:iCs/>
        </w:rPr>
        <w:t>History of Psychiatry</w:t>
      </w:r>
      <w:r w:rsidR="00800E9B" w:rsidRPr="008B542D">
        <w:rPr>
          <w:rFonts w:ascii="Arial" w:hAnsi="Arial" w:cs="Arial"/>
        </w:rPr>
        <w:t>, 19(3), pp.297-320.</w:t>
      </w:r>
    </w:p>
    <w:p w14:paraId="7ADC8835" w14:textId="513E4C7F" w:rsidR="00F33555" w:rsidRPr="008B542D" w:rsidRDefault="00F33555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B542D">
        <w:rPr>
          <w:rFonts w:ascii="Arial" w:hAnsi="Arial" w:cs="Arial"/>
        </w:rPr>
        <w:t xml:space="preserve">Houston, </w:t>
      </w:r>
      <w:r w:rsidR="003B6806" w:rsidRPr="008B542D">
        <w:rPr>
          <w:rFonts w:ascii="Arial" w:hAnsi="Arial" w:cs="Arial"/>
        </w:rPr>
        <w:t>R.A. (2020) ‘</w:t>
      </w:r>
      <w:r w:rsidR="007208B6" w:rsidRPr="008B542D">
        <w:rPr>
          <w:rFonts w:ascii="Arial" w:hAnsi="Arial" w:cs="Arial"/>
        </w:rPr>
        <w:t xml:space="preserve">Asylums: </w:t>
      </w:r>
      <w:r w:rsidR="00E05555" w:rsidRPr="008B542D">
        <w:rPr>
          <w:rFonts w:ascii="Arial" w:hAnsi="Arial" w:cs="Arial"/>
        </w:rPr>
        <w:t>T</w:t>
      </w:r>
      <w:r w:rsidR="007208B6" w:rsidRPr="008B542D">
        <w:rPr>
          <w:rFonts w:ascii="Arial" w:hAnsi="Arial" w:cs="Arial"/>
        </w:rPr>
        <w:t xml:space="preserve">he historical perspective </w:t>
      </w:r>
      <w:r w:rsidR="008C07AD" w:rsidRPr="008B542D">
        <w:rPr>
          <w:rFonts w:ascii="Arial" w:hAnsi="Arial" w:cs="Arial"/>
        </w:rPr>
        <w:t xml:space="preserve">before, during and after’, </w:t>
      </w:r>
      <w:r w:rsidR="008C07AD" w:rsidRPr="008B542D">
        <w:rPr>
          <w:rFonts w:ascii="Arial" w:hAnsi="Arial" w:cs="Arial"/>
          <w:i/>
          <w:iCs/>
        </w:rPr>
        <w:t>The Lancet Psychiatry</w:t>
      </w:r>
      <w:r w:rsidR="008C07AD" w:rsidRPr="008B542D">
        <w:rPr>
          <w:rFonts w:ascii="Arial" w:hAnsi="Arial" w:cs="Arial"/>
        </w:rPr>
        <w:t xml:space="preserve">, </w:t>
      </w:r>
      <w:r w:rsidR="005D1EC2" w:rsidRPr="008B542D">
        <w:rPr>
          <w:rFonts w:ascii="Arial" w:hAnsi="Arial" w:cs="Arial"/>
        </w:rPr>
        <w:t xml:space="preserve">7(4), pp. 354-362. </w:t>
      </w:r>
      <w:r w:rsidR="00695D39" w:rsidRPr="008B542D">
        <w:rPr>
          <w:rFonts w:ascii="Arial" w:hAnsi="Arial" w:cs="Arial"/>
        </w:rPr>
        <w:t>doi.org/10.1016/S2215-0366(19)30395-5.</w:t>
      </w:r>
      <w:r w:rsidR="00235519" w:rsidRPr="008B542D">
        <w:rPr>
          <w:rFonts w:ascii="Arial" w:hAnsi="Arial" w:cs="Arial"/>
        </w:rPr>
        <w:t xml:space="preserve"> </w:t>
      </w:r>
    </w:p>
    <w:p w14:paraId="58D398AB" w14:textId="6BD4D916" w:rsidR="006D4FCC" w:rsidRPr="008B542D" w:rsidRDefault="006D4FCC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B542D">
        <w:rPr>
          <w:rFonts w:ascii="Arial" w:hAnsi="Arial" w:cs="Arial"/>
        </w:rPr>
        <w:t xml:space="preserve">Kate, N., </w:t>
      </w:r>
      <w:r w:rsidR="00D451E9" w:rsidRPr="008B542D">
        <w:rPr>
          <w:rFonts w:ascii="Arial" w:hAnsi="Arial" w:cs="Arial"/>
        </w:rPr>
        <w:t xml:space="preserve">Grover, S., </w:t>
      </w:r>
      <w:proofErr w:type="spellStart"/>
      <w:r w:rsidR="00D451E9" w:rsidRPr="008B542D">
        <w:rPr>
          <w:rFonts w:ascii="Arial" w:hAnsi="Arial" w:cs="Arial"/>
        </w:rPr>
        <w:t>Kulhara</w:t>
      </w:r>
      <w:proofErr w:type="spellEnd"/>
      <w:r w:rsidR="00D451E9" w:rsidRPr="008B542D">
        <w:rPr>
          <w:rFonts w:ascii="Arial" w:hAnsi="Arial" w:cs="Arial"/>
        </w:rPr>
        <w:t>, P., Nehra, R. (</w:t>
      </w:r>
      <w:r w:rsidR="009C13AD" w:rsidRPr="008B542D">
        <w:rPr>
          <w:rFonts w:ascii="Arial" w:hAnsi="Arial" w:cs="Arial"/>
        </w:rPr>
        <w:t xml:space="preserve">2012) ‘Supernatural beliefs, </w:t>
      </w:r>
      <w:r w:rsidR="00292896" w:rsidRPr="008B542D">
        <w:rPr>
          <w:rFonts w:ascii="Arial" w:hAnsi="Arial" w:cs="Arial"/>
        </w:rPr>
        <w:t xml:space="preserve">aetiological models and help seeking behaviour in patients with schizophrenia’, </w:t>
      </w:r>
      <w:r w:rsidR="00DF08DC" w:rsidRPr="008B542D">
        <w:rPr>
          <w:rFonts w:ascii="Arial" w:hAnsi="Arial" w:cs="Arial"/>
          <w:i/>
          <w:iCs/>
        </w:rPr>
        <w:t>Industrial Psychiatry Journal</w:t>
      </w:r>
      <w:r w:rsidR="00DF08DC" w:rsidRPr="008B542D">
        <w:rPr>
          <w:rFonts w:ascii="Arial" w:hAnsi="Arial" w:cs="Arial"/>
        </w:rPr>
        <w:t xml:space="preserve">, 21(1), pp. </w:t>
      </w:r>
      <w:r w:rsidR="006776AC" w:rsidRPr="008B542D">
        <w:rPr>
          <w:rFonts w:ascii="Arial" w:hAnsi="Arial" w:cs="Arial"/>
        </w:rPr>
        <w:t>49-54.</w:t>
      </w:r>
    </w:p>
    <w:p w14:paraId="5F9900AD" w14:textId="566C46A7" w:rsidR="00B0608A" w:rsidRPr="003A7EB2" w:rsidRDefault="00B0608A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B542D">
        <w:rPr>
          <w:rFonts w:ascii="Arial" w:hAnsi="Arial" w:cs="Arial"/>
        </w:rPr>
        <w:t>Kings</w:t>
      </w:r>
      <w:r w:rsidR="00EF337F" w:rsidRPr="008B542D">
        <w:rPr>
          <w:rFonts w:ascii="Arial" w:hAnsi="Arial" w:cs="Arial"/>
        </w:rPr>
        <w:t xml:space="preserve"> Fund. (2008) </w:t>
      </w:r>
      <w:r w:rsidR="006A070E" w:rsidRPr="003A7EB2">
        <w:rPr>
          <w:rFonts w:ascii="Arial" w:hAnsi="Arial" w:cs="Arial"/>
          <w:i/>
          <w:iCs/>
        </w:rPr>
        <w:t>Paying the Price: The cost of mental health care in England to 2026</w:t>
      </w:r>
      <w:r w:rsidR="006A070E" w:rsidRPr="003A7EB2">
        <w:rPr>
          <w:rFonts w:ascii="Arial" w:hAnsi="Arial" w:cs="Arial"/>
        </w:rPr>
        <w:t xml:space="preserve">. Available at: </w:t>
      </w:r>
      <w:hyperlink r:id="rId9" w:history="1">
        <w:r w:rsidR="00ED3EFD" w:rsidRPr="003A7EB2">
          <w:rPr>
            <w:rStyle w:val="Hyperlink"/>
            <w:rFonts w:ascii="Arial" w:hAnsi="Arial" w:cs="Arial"/>
            <w:color w:val="auto"/>
          </w:rPr>
          <w:t xml:space="preserve">Paying the Price: the cost of mental health care in England in 2026 - </w:t>
        </w:r>
        <w:proofErr w:type="spellStart"/>
        <w:r w:rsidR="00ED3EFD" w:rsidRPr="003A7EB2">
          <w:rPr>
            <w:rStyle w:val="Hyperlink"/>
            <w:rFonts w:ascii="Arial" w:hAnsi="Arial" w:cs="Arial"/>
            <w:color w:val="auto"/>
          </w:rPr>
          <w:t>McCrone</w:t>
        </w:r>
        <w:proofErr w:type="spellEnd"/>
        <w:r w:rsidR="00ED3EFD" w:rsidRPr="003A7EB2">
          <w:rPr>
            <w:rStyle w:val="Hyperlink"/>
            <w:rFonts w:ascii="Arial" w:hAnsi="Arial" w:cs="Arial"/>
            <w:color w:val="auto"/>
          </w:rPr>
          <w:t xml:space="preserve">, </w:t>
        </w:r>
        <w:proofErr w:type="spellStart"/>
        <w:r w:rsidR="00ED3EFD" w:rsidRPr="003A7EB2">
          <w:rPr>
            <w:rStyle w:val="Hyperlink"/>
            <w:rFonts w:ascii="Arial" w:hAnsi="Arial" w:cs="Arial"/>
            <w:color w:val="auto"/>
          </w:rPr>
          <w:t>Dhanasiri</w:t>
        </w:r>
        <w:proofErr w:type="spellEnd"/>
        <w:r w:rsidR="00ED3EFD" w:rsidRPr="003A7EB2">
          <w:rPr>
            <w:rStyle w:val="Hyperlink"/>
            <w:rFonts w:ascii="Arial" w:hAnsi="Arial" w:cs="Arial"/>
            <w:color w:val="auto"/>
          </w:rPr>
          <w:t>, Patel, Knapp, Lawton-Smith - The King's Fund, May 2008</w:t>
        </w:r>
      </w:hyperlink>
      <w:r w:rsidR="00ED3EFD" w:rsidRPr="003A7EB2">
        <w:rPr>
          <w:rFonts w:ascii="Arial" w:hAnsi="Arial" w:cs="Arial"/>
        </w:rPr>
        <w:t xml:space="preserve"> (Accessed: 16</w:t>
      </w:r>
      <w:r w:rsidR="00ED3EFD" w:rsidRPr="003A7EB2">
        <w:rPr>
          <w:rFonts w:ascii="Arial" w:hAnsi="Arial" w:cs="Arial"/>
          <w:vertAlign w:val="superscript"/>
        </w:rPr>
        <w:t>th</w:t>
      </w:r>
      <w:r w:rsidR="00ED3EFD" w:rsidRPr="003A7EB2">
        <w:rPr>
          <w:rFonts w:ascii="Arial" w:hAnsi="Arial" w:cs="Arial"/>
        </w:rPr>
        <w:t xml:space="preserve"> February 2021). </w:t>
      </w:r>
    </w:p>
    <w:p w14:paraId="694D3A18" w14:textId="2BE76473" w:rsidR="00FE1BA4" w:rsidRPr="008B542D" w:rsidRDefault="00FE1BA4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8B542D">
        <w:rPr>
          <w:rFonts w:ascii="Arial" w:hAnsi="Arial" w:cs="Arial"/>
        </w:rPr>
        <w:t>Killasby</w:t>
      </w:r>
      <w:proofErr w:type="spellEnd"/>
      <w:r w:rsidRPr="008B542D">
        <w:rPr>
          <w:rFonts w:ascii="Arial" w:hAnsi="Arial" w:cs="Arial"/>
        </w:rPr>
        <w:t>, H. (2007) ‘</w:t>
      </w:r>
      <w:r w:rsidR="005A0FEA" w:rsidRPr="008B542D">
        <w:rPr>
          <w:rFonts w:ascii="Arial" w:hAnsi="Arial" w:cs="Arial"/>
        </w:rPr>
        <w:t>From the asylum to community care:</w:t>
      </w:r>
      <w:r w:rsidR="00DB4DB7" w:rsidRPr="008B542D">
        <w:rPr>
          <w:rFonts w:ascii="Arial" w:hAnsi="Arial" w:cs="Arial"/>
        </w:rPr>
        <w:t xml:space="preserve"> learning from experience’, </w:t>
      </w:r>
      <w:r w:rsidR="00482C67" w:rsidRPr="008B542D">
        <w:rPr>
          <w:rFonts w:ascii="Arial" w:hAnsi="Arial" w:cs="Arial"/>
          <w:i/>
          <w:iCs/>
        </w:rPr>
        <w:t>British Medical Bulletin</w:t>
      </w:r>
      <w:r w:rsidR="00482C67" w:rsidRPr="008B542D">
        <w:rPr>
          <w:rFonts w:ascii="Arial" w:hAnsi="Arial" w:cs="Arial"/>
        </w:rPr>
        <w:t xml:space="preserve">, 79-80(1), pp. 245-259. </w:t>
      </w:r>
      <w:r w:rsidR="00185D64" w:rsidRPr="008B542D">
        <w:rPr>
          <w:rFonts w:ascii="Arial" w:hAnsi="Arial" w:cs="Arial"/>
        </w:rPr>
        <w:t xml:space="preserve">https://doi.org/10.1093/bmb/ldl017 </w:t>
      </w:r>
    </w:p>
    <w:p w14:paraId="4171C4CF" w14:textId="36CBD51E" w:rsidR="00E96934" w:rsidRPr="008B542D" w:rsidRDefault="00E96934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8B542D">
        <w:rPr>
          <w:rFonts w:ascii="Arial" w:hAnsi="Arial" w:cs="Arial"/>
        </w:rPr>
        <w:t>Kle</w:t>
      </w:r>
      <w:r w:rsidR="00157047" w:rsidRPr="008B542D">
        <w:rPr>
          <w:rFonts w:ascii="Arial" w:hAnsi="Arial" w:cs="Arial"/>
        </w:rPr>
        <w:t>isiris</w:t>
      </w:r>
      <w:proofErr w:type="spellEnd"/>
      <w:r w:rsidR="00157047" w:rsidRPr="008B542D">
        <w:rPr>
          <w:rFonts w:ascii="Arial" w:hAnsi="Arial" w:cs="Arial"/>
        </w:rPr>
        <w:t>, K</w:t>
      </w:r>
      <w:r w:rsidR="004D1B06" w:rsidRPr="008B542D">
        <w:rPr>
          <w:rFonts w:ascii="Arial" w:hAnsi="Arial" w:cs="Arial"/>
        </w:rPr>
        <w:t xml:space="preserve">, F., </w:t>
      </w:r>
      <w:proofErr w:type="spellStart"/>
      <w:r w:rsidR="004D1B06" w:rsidRPr="008B542D">
        <w:rPr>
          <w:rFonts w:ascii="Arial" w:hAnsi="Arial" w:cs="Arial"/>
        </w:rPr>
        <w:t>Sfac</w:t>
      </w:r>
      <w:r w:rsidR="009F3487" w:rsidRPr="008B542D">
        <w:rPr>
          <w:rFonts w:ascii="Arial" w:hAnsi="Arial" w:cs="Arial"/>
        </w:rPr>
        <w:t>ianakis</w:t>
      </w:r>
      <w:proofErr w:type="spellEnd"/>
      <w:r w:rsidR="009F3487" w:rsidRPr="008B542D">
        <w:rPr>
          <w:rFonts w:ascii="Arial" w:hAnsi="Arial" w:cs="Arial"/>
        </w:rPr>
        <w:t xml:space="preserve">, C., </w:t>
      </w:r>
      <w:proofErr w:type="spellStart"/>
      <w:r w:rsidR="009F3487" w:rsidRPr="008B542D">
        <w:rPr>
          <w:rFonts w:ascii="Arial" w:hAnsi="Arial" w:cs="Arial"/>
        </w:rPr>
        <w:t>Papathan</w:t>
      </w:r>
      <w:r w:rsidR="00D43450" w:rsidRPr="008B542D">
        <w:rPr>
          <w:rFonts w:ascii="Arial" w:hAnsi="Arial" w:cs="Arial"/>
        </w:rPr>
        <w:t>asiou</w:t>
      </w:r>
      <w:proofErr w:type="spellEnd"/>
      <w:r w:rsidR="00D43450" w:rsidRPr="008B542D">
        <w:rPr>
          <w:rFonts w:ascii="Arial" w:hAnsi="Arial" w:cs="Arial"/>
        </w:rPr>
        <w:t xml:space="preserve">, L.V. (2014) </w:t>
      </w:r>
      <w:r w:rsidR="004920C2" w:rsidRPr="008B542D">
        <w:rPr>
          <w:rFonts w:ascii="Arial" w:hAnsi="Arial" w:cs="Arial"/>
        </w:rPr>
        <w:t>‘Health care practices in Ancient Greece: The Hippocra</w:t>
      </w:r>
      <w:r w:rsidR="00A66BAB" w:rsidRPr="008B542D">
        <w:rPr>
          <w:rFonts w:ascii="Arial" w:hAnsi="Arial" w:cs="Arial"/>
        </w:rPr>
        <w:t xml:space="preserve">tic ideal’, </w:t>
      </w:r>
      <w:r w:rsidR="00A66BAB" w:rsidRPr="008B542D">
        <w:rPr>
          <w:rFonts w:ascii="Arial" w:hAnsi="Arial" w:cs="Arial"/>
          <w:i/>
          <w:iCs/>
        </w:rPr>
        <w:t xml:space="preserve">J Med Ethics </w:t>
      </w:r>
      <w:r w:rsidR="00490AA8" w:rsidRPr="008B542D">
        <w:rPr>
          <w:rFonts w:ascii="Arial" w:hAnsi="Arial" w:cs="Arial"/>
          <w:i/>
          <w:iCs/>
        </w:rPr>
        <w:t>Hist Med</w:t>
      </w:r>
      <w:r w:rsidR="00490AA8" w:rsidRPr="008B542D">
        <w:rPr>
          <w:rFonts w:ascii="Arial" w:hAnsi="Arial" w:cs="Arial"/>
        </w:rPr>
        <w:t xml:space="preserve">, </w:t>
      </w:r>
      <w:r w:rsidR="00652313" w:rsidRPr="008B542D">
        <w:rPr>
          <w:rFonts w:ascii="Arial" w:hAnsi="Arial" w:cs="Arial"/>
        </w:rPr>
        <w:t>7(6)</w:t>
      </w:r>
      <w:r w:rsidR="001401AD" w:rsidRPr="008B542D">
        <w:rPr>
          <w:rFonts w:ascii="Arial" w:hAnsi="Arial" w:cs="Arial"/>
        </w:rPr>
        <w:t xml:space="preserve">. </w:t>
      </w:r>
    </w:p>
    <w:p w14:paraId="44BBA68E" w14:textId="3B9912FB" w:rsidR="008445DE" w:rsidRPr="00B26F7A" w:rsidRDefault="008445DE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26F7A">
        <w:rPr>
          <w:rFonts w:ascii="Arial" w:hAnsi="Arial" w:cs="Arial"/>
        </w:rPr>
        <w:lastRenderedPageBreak/>
        <w:t xml:space="preserve">Lange, </w:t>
      </w:r>
      <w:proofErr w:type="gramStart"/>
      <w:r w:rsidRPr="00B26F7A">
        <w:rPr>
          <w:rFonts w:ascii="Arial" w:hAnsi="Arial" w:cs="Arial"/>
        </w:rPr>
        <w:t>W,K.</w:t>
      </w:r>
      <w:proofErr w:type="gramEnd"/>
      <w:r w:rsidRPr="00B26F7A">
        <w:rPr>
          <w:rFonts w:ascii="Arial" w:hAnsi="Arial" w:cs="Arial"/>
        </w:rPr>
        <w:t xml:space="preserve">, </w:t>
      </w:r>
      <w:proofErr w:type="spellStart"/>
      <w:r w:rsidR="007A221B" w:rsidRPr="00B26F7A">
        <w:rPr>
          <w:rFonts w:ascii="Arial" w:hAnsi="Arial" w:cs="Arial"/>
        </w:rPr>
        <w:t>Reichi</w:t>
      </w:r>
      <w:proofErr w:type="spellEnd"/>
      <w:r w:rsidR="007A221B" w:rsidRPr="00B26F7A">
        <w:rPr>
          <w:rFonts w:ascii="Arial" w:hAnsi="Arial" w:cs="Arial"/>
        </w:rPr>
        <w:t xml:space="preserve">, S., Lange, K,M., </w:t>
      </w:r>
      <w:proofErr w:type="spellStart"/>
      <w:r w:rsidR="007A221B" w:rsidRPr="00B26F7A">
        <w:rPr>
          <w:rFonts w:ascii="Arial" w:hAnsi="Arial" w:cs="Arial"/>
        </w:rPr>
        <w:t>Tucha</w:t>
      </w:r>
      <w:proofErr w:type="spellEnd"/>
      <w:r w:rsidR="007A221B" w:rsidRPr="00B26F7A">
        <w:rPr>
          <w:rFonts w:ascii="Arial" w:hAnsi="Arial" w:cs="Arial"/>
        </w:rPr>
        <w:t xml:space="preserve">, L., </w:t>
      </w:r>
      <w:proofErr w:type="spellStart"/>
      <w:r w:rsidR="0075760D" w:rsidRPr="00B26F7A">
        <w:rPr>
          <w:rFonts w:ascii="Arial" w:hAnsi="Arial" w:cs="Arial"/>
        </w:rPr>
        <w:t>Tucha</w:t>
      </w:r>
      <w:proofErr w:type="spellEnd"/>
      <w:r w:rsidR="0075760D" w:rsidRPr="00B26F7A">
        <w:rPr>
          <w:rFonts w:ascii="Arial" w:hAnsi="Arial" w:cs="Arial"/>
        </w:rPr>
        <w:t xml:space="preserve">, O. (2010) ‘The history of attention deficit hyperactivity disorder’, </w:t>
      </w:r>
      <w:r w:rsidR="0035779C" w:rsidRPr="00B26F7A">
        <w:rPr>
          <w:rFonts w:ascii="Arial" w:hAnsi="Arial" w:cs="Arial"/>
          <w:i/>
          <w:iCs/>
        </w:rPr>
        <w:t>Attention deficit and hyperactivity disorders</w:t>
      </w:r>
      <w:r w:rsidR="0035779C" w:rsidRPr="00B26F7A">
        <w:rPr>
          <w:rFonts w:ascii="Arial" w:hAnsi="Arial" w:cs="Arial"/>
        </w:rPr>
        <w:t xml:space="preserve">, 2(4), pp. </w:t>
      </w:r>
      <w:r w:rsidR="00F37A3C" w:rsidRPr="00B26F7A">
        <w:rPr>
          <w:rFonts w:ascii="Arial" w:hAnsi="Arial" w:cs="Arial"/>
        </w:rPr>
        <w:t xml:space="preserve">241-255. </w:t>
      </w:r>
      <w:proofErr w:type="spellStart"/>
      <w:r w:rsidR="00F37A3C" w:rsidRPr="00B26F7A">
        <w:rPr>
          <w:rFonts w:ascii="Arial" w:hAnsi="Arial" w:cs="Arial"/>
          <w:shd w:val="clear" w:color="auto" w:fill="FFFFFF"/>
        </w:rPr>
        <w:t>doi</w:t>
      </w:r>
      <w:proofErr w:type="spellEnd"/>
      <w:r w:rsidR="00F37A3C" w:rsidRPr="00B26F7A">
        <w:rPr>
          <w:rFonts w:ascii="Arial" w:hAnsi="Arial" w:cs="Arial"/>
          <w:shd w:val="clear" w:color="auto" w:fill="FFFFFF"/>
        </w:rPr>
        <w:t>: </w:t>
      </w:r>
      <w:hyperlink r:id="rId10" w:history="1">
        <w:r w:rsidR="00F37A3C" w:rsidRPr="00B26F7A">
          <w:rPr>
            <w:rStyle w:val="Hyperlink"/>
            <w:rFonts w:ascii="Arial" w:hAnsi="Arial" w:cs="Arial"/>
            <w:color w:val="auto"/>
            <w:shd w:val="clear" w:color="auto" w:fill="FFFFFF"/>
          </w:rPr>
          <w:t>10.1007/s12402-010-0045-8</w:t>
        </w:r>
      </w:hyperlink>
      <w:r w:rsidR="00F37A3C" w:rsidRPr="00B26F7A">
        <w:rPr>
          <w:rFonts w:ascii="Arial" w:hAnsi="Arial" w:cs="Arial"/>
        </w:rPr>
        <w:t xml:space="preserve"> </w:t>
      </w:r>
    </w:p>
    <w:p w14:paraId="19D990F0" w14:textId="7E85A736" w:rsidR="000621D9" w:rsidRPr="00B26F7A" w:rsidRDefault="000F017A" w:rsidP="00C95F8F">
      <w:pPr>
        <w:pStyle w:val="ListParagraph"/>
        <w:numPr>
          <w:ilvl w:val="0"/>
          <w:numId w:val="1"/>
        </w:numPr>
        <w:rPr>
          <w:rStyle w:val="Hyperlink"/>
          <w:rFonts w:ascii="Arial" w:hAnsi="Arial" w:cs="Arial"/>
          <w:color w:val="auto"/>
          <w:u w:val="none"/>
        </w:rPr>
      </w:pPr>
      <w:proofErr w:type="spellStart"/>
      <w:r w:rsidRPr="00B26F7A">
        <w:rPr>
          <w:rFonts w:ascii="Arial" w:hAnsi="Arial" w:cs="Arial"/>
        </w:rPr>
        <w:t>Lebowitz</w:t>
      </w:r>
      <w:proofErr w:type="spellEnd"/>
      <w:r w:rsidRPr="00B26F7A">
        <w:rPr>
          <w:rFonts w:ascii="Arial" w:hAnsi="Arial" w:cs="Arial"/>
        </w:rPr>
        <w:t xml:space="preserve">, </w:t>
      </w:r>
      <w:proofErr w:type="gramStart"/>
      <w:r w:rsidRPr="00B26F7A">
        <w:rPr>
          <w:rFonts w:ascii="Arial" w:hAnsi="Arial" w:cs="Arial"/>
        </w:rPr>
        <w:t>D,B.</w:t>
      </w:r>
      <w:proofErr w:type="gramEnd"/>
      <w:r w:rsidRPr="00B26F7A">
        <w:rPr>
          <w:rFonts w:ascii="Arial" w:hAnsi="Arial" w:cs="Arial"/>
        </w:rPr>
        <w:t xml:space="preserve"> (20</w:t>
      </w:r>
      <w:r w:rsidR="00832C59" w:rsidRPr="00B26F7A">
        <w:rPr>
          <w:rFonts w:ascii="Arial" w:hAnsi="Arial" w:cs="Arial"/>
        </w:rPr>
        <w:t xml:space="preserve">02) ‘Drug Discovery and Mental Illness’, </w:t>
      </w:r>
      <w:r w:rsidR="00E422A5" w:rsidRPr="00B26F7A">
        <w:rPr>
          <w:rFonts w:ascii="Arial" w:hAnsi="Arial" w:cs="Arial"/>
        </w:rPr>
        <w:t xml:space="preserve">Dialogues in Clinical </w:t>
      </w:r>
      <w:r w:rsidR="007B3BAC" w:rsidRPr="00B26F7A">
        <w:rPr>
          <w:rFonts w:ascii="Arial" w:hAnsi="Arial" w:cs="Arial"/>
        </w:rPr>
        <w:t>Neuroscience’, 4(4), pp.325-328.</w:t>
      </w:r>
      <w:r w:rsidR="005253BB" w:rsidRPr="00B26F7A">
        <w:rPr>
          <w:rFonts w:ascii="Arial" w:hAnsi="Arial" w:cs="Arial"/>
        </w:rPr>
        <w:t xml:space="preserve"> </w:t>
      </w:r>
      <w:proofErr w:type="spellStart"/>
      <w:r w:rsidR="005253BB" w:rsidRPr="00B26F7A">
        <w:rPr>
          <w:rFonts w:ascii="Arial" w:hAnsi="Arial" w:cs="Arial"/>
          <w:shd w:val="clear" w:color="auto" w:fill="FFFFFF"/>
        </w:rPr>
        <w:t>doi</w:t>
      </w:r>
      <w:proofErr w:type="spellEnd"/>
      <w:r w:rsidR="005253BB" w:rsidRPr="00B26F7A">
        <w:rPr>
          <w:rFonts w:ascii="Arial" w:hAnsi="Arial" w:cs="Arial"/>
          <w:shd w:val="clear" w:color="auto" w:fill="FFFFFF"/>
        </w:rPr>
        <w:t>: </w:t>
      </w:r>
      <w:hyperlink r:id="rId11" w:history="1">
        <w:r w:rsidR="005253BB" w:rsidRPr="00B26F7A">
          <w:rPr>
            <w:rStyle w:val="Hyperlink"/>
            <w:rFonts w:ascii="Arial" w:hAnsi="Arial" w:cs="Arial"/>
            <w:color w:val="auto"/>
            <w:shd w:val="clear" w:color="auto" w:fill="FFFFFF"/>
          </w:rPr>
          <w:t>10.31887/DCNS.2002.4.4/</w:t>
        </w:r>
        <w:proofErr w:type="spellStart"/>
        <w:r w:rsidR="005253BB" w:rsidRPr="00B26F7A">
          <w:rPr>
            <w:rStyle w:val="Hyperlink"/>
            <w:rFonts w:ascii="Arial" w:hAnsi="Arial" w:cs="Arial"/>
            <w:color w:val="auto"/>
            <w:shd w:val="clear" w:color="auto" w:fill="FFFFFF"/>
          </w:rPr>
          <w:t>blebowitz</w:t>
        </w:r>
        <w:proofErr w:type="spellEnd"/>
      </w:hyperlink>
    </w:p>
    <w:p w14:paraId="686CC152" w14:textId="228D6E7F" w:rsidR="007A200C" w:rsidRPr="00B26F7A" w:rsidRDefault="007A200C" w:rsidP="00C95F8F">
      <w:pPr>
        <w:pStyle w:val="ListParagraph"/>
        <w:numPr>
          <w:ilvl w:val="0"/>
          <w:numId w:val="1"/>
        </w:numPr>
        <w:rPr>
          <w:rStyle w:val="Hyperlink"/>
          <w:rFonts w:ascii="Arial" w:hAnsi="Arial" w:cs="Arial"/>
          <w:color w:val="auto"/>
          <w:u w:val="none"/>
        </w:rPr>
      </w:pPr>
      <w:proofErr w:type="spellStart"/>
      <w:r w:rsidRPr="00B26F7A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Mander</w:t>
      </w:r>
      <w:proofErr w:type="spellEnd"/>
      <w:r w:rsidRPr="00B26F7A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, </w:t>
      </w:r>
      <w:r w:rsidR="001F7D47" w:rsidRPr="00B26F7A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H., </w:t>
      </w:r>
      <w:proofErr w:type="spellStart"/>
      <w:r w:rsidR="001F7D47" w:rsidRPr="00B26F7A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Kingdon</w:t>
      </w:r>
      <w:proofErr w:type="spellEnd"/>
      <w:r w:rsidR="001F7D47" w:rsidRPr="00B26F7A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, D. (2015) ‘The evolution of Cognitive </w:t>
      </w:r>
      <w:proofErr w:type="spellStart"/>
      <w:r w:rsidR="00264E81" w:rsidRPr="00B26F7A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behavoural</w:t>
      </w:r>
      <w:proofErr w:type="spellEnd"/>
      <w:r w:rsidR="00264E81" w:rsidRPr="00B26F7A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 therapy or psychosis’, </w:t>
      </w:r>
      <w:r w:rsidR="00264E81" w:rsidRPr="00B26F7A">
        <w:rPr>
          <w:rStyle w:val="Hyperlink"/>
          <w:rFonts w:ascii="Arial" w:hAnsi="Arial" w:cs="Arial"/>
          <w:i/>
          <w:iCs/>
          <w:color w:val="auto"/>
          <w:u w:val="none"/>
          <w:shd w:val="clear" w:color="auto" w:fill="FFFFFF"/>
        </w:rPr>
        <w:t>Psychology Research and Be</w:t>
      </w:r>
      <w:r w:rsidR="00DF1E9A" w:rsidRPr="00B26F7A">
        <w:rPr>
          <w:rStyle w:val="Hyperlink"/>
          <w:rFonts w:ascii="Arial" w:hAnsi="Arial" w:cs="Arial"/>
          <w:i/>
          <w:iCs/>
          <w:color w:val="auto"/>
          <w:u w:val="none"/>
          <w:shd w:val="clear" w:color="auto" w:fill="FFFFFF"/>
        </w:rPr>
        <w:t>haviour Management</w:t>
      </w:r>
      <w:r w:rsidR="00DF1E9A" w:rsidRPr="00B26F7A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, 8, pp. 63-69. </w:t>
      </w:r>
      <w:proofErr w:type="spellStart"/>
      <w:r w:rsidR="00BB7F0A" w:rsidRPr="00B26F7A">
        <w:rPr>
          <w:rFonts w:ascii="Arial" w:hAnsi="Arial" w:cs="Arial"/>
          <w:shd w:val="clear" w:color="auto" w:fill="FFFFFF"/>
        </w:rPr>
        <w:t>doi</w:t>
      </w:r>
      <w:proofErr w:type="spellEnd"/>
      <w:r w:rsidR="00BB7F0A" w:rsidRPr="00B26F7A">
        <w:rPr>
          <w:rFonts w:ascii="Arial" w:hAnsi="Arial" w:cs="Arial"/>
          <w:shd w:val="clear" w:color="auto" w:fill="FFFFFF"/>
        </w:rPr>
        <w:t>: </w:t>
      </w:r>
      <w:r w:rsidR="00BB7F0A" w:rsidRPr="003A7EB2">
        <w:rPr>
          <w:rFonts w:ascii="Arial" w:hAnsi="Arial" w:cs="Arial"/>
          <w:shd w:val="clear" w:color="auto" w:fill="FFFFFF"/>
        </w:rPr>
        <w:t>10.2147/PRBM.S52267</w:t>
      </w:r>
      <w:r w:rsidR="00BB7F0A" w:rsidRPr="00B26F7A">
        <w:rPr>
          <w:rFonts w:ascii="Arial" w:hAnsi="Arial" w:cs="Arial"/>
        </w:rPr>
        <w:t xml:space="preserve"> </w:t>
      </w:r>
    </w:p>
    <w:p w14:paraId="33E77A91" w14:textId="0DAE9ADB" w:rsidR="00310CC4" w:rsidRPr="00B26F7A" w:rsidRDefault="00882F0A" w:rsidP="00C95F8F">
      <w:pPr>
        <w:pStyle w:val="ListParagraph"/>
        <w:numPr>
          <w:ilvl w:val="0"/>
          <w:numId w:val="1"/>
        </w:numPr>
        <w:rPr>
          <w:rStyle w:val="Hyperlink"/>
          <w:rFonts w:ascii="Arial" w:hAnsi="Arial" w:cs="Arial"/>
          <w:color w:val="auto"/>
          <w:u w:val="none"/>
        </w:rPr>
      </w:pPr>
      <w:r w:rsidRPr="00B26F7A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Mental Health Research Fund</w:t>
      </w:r>
      <w:r w:rsidR="00FA6D4A" w:rsidRPr="00B26F7A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. (2009) Annual Report and Accounts 1970</w:t>
      </w:r>
      <w:r w:rsidR="00477FDB" w:rsidRPr="00B26F7A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. Available at: </w:t>
      </w:r>
      <w:hyperlink r:id="rId12" w:history="1">
        <w:r w:rsidR="00477FDB" w:rsidRPr="00B26F7A">
          <w:rPr>
            <w:rStyle w:val="Hyperlink"/>
            <w:rFonts w:ascii="Arial" w:hAnsi="Arial" w:cs="Arial"/>
            <w:color w:val="auto"/>
          </w:rPr>
          <w:t>untitled (mentalhealth.org.uk)</w:t>
        </w:r>
      </w:hyperlink>
      <w:r w:rsidR="00477FDB" w:rsidRPr="00B26F7A">
        <w:rPr>
          <w:rFonts w:ascii="Arial" w:hAnsi="Arial" w:cs="Arial"/>
        </w:rPr>
        <w:t xml:space="preserve"> (</w:t>
      </w:r>
      <w:r w:rsidR="00B43C02" w:rsidRPr="00B26F7A">
        <w:rPr>
          <w:rFonts w:ascii="Arial" w:hAnsi="Arial" w:cs="Arial"/>
        </w:rPr>
        <w:t>Accessed: 8</w:t>
      </w:r>
      <w:r w:rsidR="00B43C02" w:rsidRPr="00B26F7A">
        <w:rPr>
          <w:rFonts w:ascii="Arial" w:hAnsi="Arial" w:cs="Arial"/>
          <w:vertAlign w:val="superscript"/>
        </w:rPr>
        <w:t>th</w:t>
      </w:r>
      <w:r w:rsidR="00B43C02" w:rsidRPr="00B26F7A">
        <w:rPr>
          <w:rFonts w:ascii="Arial" w:hAnsi="Arial" w:cs="Arial"/>
        </w:rPr>
        <w:t xml:space="preserve"> February 202</w:t>
      </w:r>
      <w:r w:rsidR="00D176D8" w:rsidRPr="00B26F7A">
        <w:rPr>
          <w:rFonts w:ascii="Arial" w:hAnsi="Arial" w:cs="Arial"/>
        </w:rPr>
        <w:t>1</w:t>
      </w:r>
      <w:r w:rsidR="00B43C02" w:rsidRPr="00B26F7A">
        <w:rPr>
          <w:rFonts w:ascii="Arial" w:hAnsi="Arial" w:cs="Arial"/>
        </w:rPr>
        <w:t>).</w:t>
      </w:r>
    </w:p>
    <w:p w14:paraId="196BB176" w14:textId="28D52E63" w:rsidR="008854A6" w:rsidRPr="00B26F7A" w:rsidRDefault="00341179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26F7A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Ministry of Health Act 1919</w:t>
      </w:r>
      <w:r w:rsidR="006819F5" w:rsidRPr="00B26F7A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, c.21. Available at: </w:t>
      </w:r>
      <w:hyperlink r:id="rId13" w:history="1">
        <w:r w:rsidR="006819F5" w:rsidRPr="00B26F7A">
          <w:rPr>
            <w:rStyle w:val="Hyperlink"/>
            <w:rFonts w:ascii="Arial" w:hAnsi="Arial" w:cs="Arial"/>
            <w:color w:val="auto"/>
          </w:rPr>
          <w:t>Ministry of Health Act 1919 (legislation.gov.uk)</w:t>
        </w:r>
      </w:hyperlink>
      <w:r w:rsidR="006819F5" w:rsidRPr="00B26F7A">
        <w:rPr>
          <w:rFonts w:ascii="Arial" w:hAnsi="Arial" w:cs="Arial"/>
        </w:rPr>
        <w:t xml:space="preserve"> </w:t>
      </w:r>
      <w:r w:rsidR="00086A3F" w:rsidRPr="00B26F7A">
        <w:rPr>
          <w:rFonts w:ascii="Arial" w:hAnsi="Arial" w:cs="Arial"/>
        </w:rPr>
        <w:t>(Accessed: 5</w:t>
      </w:r>
      <w:r w:rsidR="00086A3F" w:rsidRPr="00B26F7A">
        <w:rPr>
          <w:rFonts w:ascii="Arial" w:hAnsi="Arial" w:cs="Arial"/>
          <w:vertAlign w:val="superscript"/>
        </w:rPr>
        <w:t>th</w:t>
      </w:r>
      <w:r w:rsidR="00086A3F" w:rsidRPr="00B26F7A">
        <w:rPr>
          <w:rFonts w:ascii="Arial" w:hAnsi="Arial" w:cs="Arial"/>
        </w:rPr>
        <w:t xml:space="preserve"> February 202</w:t>
      </w:r>
      <w:r w:rsidR="00D176D8" w:rsidRPr="00B26F7A">
        <w:rPr>
          <w:rFonts w:ascii="Arial" w:hAnsi="Arial" w:cs="Arial"/>
        </w:rPr>
        <w:t>1</w:t>
      </w:r>
      <w:r w:rsidR="00086A3F" w:rsidRPr="00B26F7A">
        <w:rPr>
          <w:rFonts w:ascii="Arial" w:hAnsi="Arial" w:cs="Arial"/>
        </w:rPr>
        <w:t xml:space="preserve">). </w:t>
      </w:r>
    </w:p>
    <w:p w14:paraId="5118FAF4" w14:textId="1BFBDABB" w:rsidR="009E36A9" w:rsidRPr="00B26F7A" w:rsidRDefault="00D86BD3" w:rsidP="00F124A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26F7A">
        <w:rPr>
          <w:rFonts w:ascii="Arial" w:hAnsi="Arial" w:cs="Arial"/>
        </w:rPr>
        <w:t xml:space="preserve">National Institute </w:t>
      </w:r>
      <w:r w:rsidR="000E43F5" w:rsidRPr="00B26F7A">
        <w:rPr>
          <w:rFonts w:ascii="Arial" w:hAnsi="Arial" w:cs="Arial"/>
        </w:rPr>
        <w:t xml:space="preserve">for Health and care Excellence (2011) </w:t>
      </w:r>
      <w:r w:rsidR="0064735D" w:rsidRPr="00B26F7A">
        <w:rPr>
          <w:rFonts w:ascii="Arial" w:hAnsi="Arial" w:cs="Arial"/>
          <w:i/>
          <w:iCs/>
        </w:rPr>
        <w:t xml:space="preserve">Common mental health </w:t>
      </w:r>
      <w:proofErr w:type="gramStart"/>
      <w:r w:rsidR="0064735D" w:rsidRPr="00B26F7A">
        <w:rPr>
          <w:rFonts w:ascii="Arial" w:hAnsi="Arial" w:cs="Arial"/>
          <w:i/>
          <w:iCs/>
        </w:rPr>
        <w:t>problems :</w:t>
      </w:r>
      <w:proofErr w:type="gramEnd"/>
      <w:r w:rsidR="0064735D" w:rsidRPr="00B26F7A">
        <w:rPr>
          <w:rFonts w:ascii="Arial" w:hAnsi="Arial" w:cs="Arial"/>
          <w:i/>
          <w:iCs/>
        </w:rPr>
        <w:t xml:space="preserve"> identification and pathways to care</w:t>
      </w:r>
      <w:r w:rsidR="00D44143" w:rsidRPr="00B26F7A">
        <w:rPr>
          <w:rFonts w:ascii="Arial" w:hAnsi="Arial" w:cs="Arial"/>
        </w:rPr>
        <w:t xml:space="preserve">. Available at: </w:t>
      </w:r>
      <w:hyperlink r:id="rId14" w:history="1">
        <w:r w:rsidR="00D44143" w:rsidRPr="00B26F7A">
          <w:rPr>
            <w:rStyle w:val="Hyperlink"/>
            <w:rFonts w:ascii="Arial" w:hAnsi="Arial" w:cs="Arial"/>
            <w:color w:val="auto"/>
          </w:rPr>
          <w:t>Introduction | Common mental health problems: identification and pathways to care | Guidance | NICE</w:t>
        </w:r>
      </w:hyperlink>
      <w:r w:rsidR="00D44143" w:rsidRPr="00B26F7A">
        <w:rPr>
          <w:rFonts w:ascii="Arial" w:hAnsi="Arial" w:cs="Arial"/>
        </w:rPr>
        <w:t xml:space="preserve"> (Accessed: </w:t>
      </w:r>
      <w:r w:rsidR="00513C45" w:rsidRPr="00B26F7A">
        <w:rPr>
          <w:rFonts w:ascii="Arial" w:hAnsi="Arial" w:cs="Arial"/>
        </w:rPr>
        <w:t>4</w:t>
      </w:r>
      <w:r w:rsidR="00513C45" w:rsidRPr="00B26F7A">
        <w:rPr>
          <w:rFonts w:ascii="Arial" w:hAnsi="Arial" w:cs="Arial"/>
          <w:vertAlign w:val="superscript"/>
        </w:rPr>
        <w:t>th</w:t>
      </w:r>
      <w:r w:rsidR="00513C45" w:rsidRPr="00B26F7A">
        <w:rPr>
          <w:rFonts w:ascii="Arial" w:hAnsi="Arial" w:cs="Arial"/>
        </w:rPr>
        <w:t xml:space="preserve"> February 2021). </w:t>
      </w:r>
    </w:p>
    <w:p w14:paraId="2802FF58" w14:textId="2BBD84EC" w:rsidR="005C702E" w:rsidRPr="00B26F7A" w:rsidRDefault="005C702E" w:rsidP="00F124A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26F7A">
        <w:rPr>
          <w:rFonts w:ascii="Arial" w:hAnsi="Arial" w:cs="Arial"/>
        </w:rPr>
        <w:t xml:space="preserve">National Institute </w:t>
      </w:r>
      <w:r w:rsidR="002E4FA6" w:rsidRPr="00B26F7A">
        <w:rPr>
          <w:rFonts w:ascii="Arial" w:hAnsi="Arial" w:cs="Arial"/>
        </w:rPr>
        <w:t xml:space="preserve">for Health and Care Excellence (2013) </w:t>
      </w:r>
      <w:r w:rsidR="007B1401" w:rsidRPr="00B26F7A">
        <w:rPr>
          <w:rFonts w:ascii="Arial" w:hAnsi="Arial" w:cs="Arial"/>
        </w:rPr>
        <w:t xml:space="preserve">Attention deficit </w:t>
      </w:r>
      <w:r w:rsidR="00D176D8" w:rsidRPr="00B26F7A">
        <w:rPr>
          <w:rFonts w:ascii="Arial" w:hAnsi="Arial" w:cs="Arial"/>
        </w:rPr>
        <w:t xml:space="preserve">hyperactivity disorder. Available at: </w:t>
      </w:r>
      <w:hyperlink r:id="rId15" w:history="1">
        <w:r w:rsidR="00D176D8" w:rsidRPr="00B26F7A">
          <w:rPr>
            <w:rStyle w:val="Hyperlink"/>
            <w:rFonts w:ascii="Arial" w:hAnsi="Arial" w:cs="Arial"/>
            <w:color w:val="auto"/>
          </w:rPr>
          <w:t>Overview | Attention deficit hyperactivity disorder | Quality standards | NICE</w:t>
        </w:r>
      </w:hyperlink>
      <w:r w:rsidR="00D176D8" w:rsidRPr="00B26F7A">
        <w:rPr>
          <w:rFonts w:ascii="Arial" w:hAnsi="Arial" w:cs="Arial"/>
        </w:rPr>
        <w:t xml:space="preserve"> (Accessed: 16</w:t>
      </w:r>
      <w:r w:rsidR="00D176D8" w:rsidRPr="00B26F7A">
        <w:rPr>
          <w:rFonts w:ascii="Arial" w:hAnsi="Arial" w:cs="Arial"/>
          <w:vertAlign w:val="superscript"/>
        </w:rPr>
        <w:t>th</w:t>
      </w:r>
      <w:r w:rsidR="00D176D8" w:rsidRPr="00B26F7A">
        <w:rPr>
          <w:rFonts w:ascii="Arial" w:hAnsi="Arial" w:cs="Arial"/>
        </w:rPr>
        <w:t xml:space="preserve"> February 2021).</w:t>
      </w:r>
    </w:p>
    <w:p w14:paraId="20A11FD0" w14:textId="338A1D69" w:rsidR="0038115C" w:rsidRPr="00B26F7A" w:rsidRDefault="0038115C" w:rsidP="00F124A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26F7A">
        <w:rPr>
          <w:rFonts w:ascii="Arial" w:hAnsi="Arial" w:cs="Arial"/>
        </w:rPr>
        <w:t>Owen, G.S</w:t>
      </w:r>
      <w:r w:rsidR="000523EC" w:rsidRPr="00B26F7A">
        <w:rPr>
          <w:rFonts w:ascii="Arial" w:hAnsi="Arial" w:cs="Arial"/>
        </w:rPr>
        <w:t xml:space="preserve">., Gergel, T., Stephenson, L.A., </w:t>
      </w:r>
      <w:r w:rsidR="00CC39A9" w:rsidRPr="00B26F7A">
        <w:rPr>
          <w:rFonts w:ascii="Arial" w:hAnsi="Arial" w:cs="Arial"/>
        </w:rPr>
        <w:t>Hussain, O., Rifkin, L., Keene, A.R. (</w:t>
      </w:r>
      <w:r w:rsidR="00A67627" w:rsidRPr="00B26F7A">
        <w:rPr>
          <w:rFonts w:ascii="Arial" w:hAnsi="Arial" w:cs="Arial"/>
        </w:rPr>
        <w:t>2019) ‘</w:t>
      </w:r>
      <w:r w:rsidR="00FF694E" w:rsidRPr="00B26F7A">
        <w:rPr>
          <w:rFonts w:ascii="Arial" w:hAnsi="Arial" w:cs="Arial"/>
        </w:rPr>
        <w:t xml:space="preserve">Advance decision making in mental health – suggestions for legal reform in England and Wales’, </w:t>
      </w:r>
      <w:r w:rsidR="007541C1" w:rsidRPr="00B26F7A">
        <w:rPr>
          <w:rFonts w:ascii="Arial" w:hAnsi="Arial" w:cs="Arial"/>
          <w:i/>
          <w:iCs/>
        </w:rPr>
        <w:t>International Journal of Law and Psychiatry</w:t>
      </w:r>
      <w:r w:rsidR="007541C1" w:rsidRPr="00B26F7A">
        <w:rPr>
          <w:rFonts w:ascii="Arial" w:hAnsi="Arial" w:cs="Arial"/>
        </w:rPr>
        <w:t xml:space="preserve">, 64, pp. 172-177. </w:t>
      </w:r>
    </w:p>
    <w:p w14:paraId="1BB9BEA0" w14:textId="34C6D485" w:rsidR="00E56D8A" w:rsidRPr="00B26F7A" w:rsidRDefault="00E56D8A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proofErr w:type="gramStart"/>
      <w:r w:rsidRPr="00B26F7A">
        <w:rPr>
          <w:rFonts w:ascii="Arial" w:hAnsi="Arial" w:cs="Arial"/>
        </w:rPr>
        <w:t>Passmore,</w:t>
      </w:r>
      <w:r w:rsidR="00D22857" w:rsidRPr="00B26F7A">
        <w:rPr>
          <w:rFonts w:ascii="Arial" w:hAnsi="Arial" w:cs="Arial"/>
        </w:rPr>
        <w:t>J</w:t>
      </w:r>
      <w:proofErr w:type="spellEnd"/>
      <w:r w:rsidR="00D22857" w:rsidRPr="00B26F7A">
        <w:rPr>
          <w:rFonts w:ascii="Arial" w:hAnsi="Arial" w:cs="Arial"/>
        </w:rPr>
        <w:t>.</w:t>
      </w:r>
      <w:proofErr w:type="gramEnd"/>
      <w:r w:rsidR="00D22857" w:rsidRPr="00B26F7A">
        <w:rPr>
          <w:rFonts w:ascii="Arial" w:hAnsi="Arial" w:cs="Arial"/>
        </w:rPr>
        <w:t xml:space="preserve"> (2006) </w:t>
      </w:r>
      <w:r w:rsidR="000B27AE" w:rsidRPr="00B26F7A">
        <w:rPr>
          <w:rFonts w:ascii="Arial" w:hAnsi="Arial" w:cs="Arial"/>
          <w:i/>
          <w:iCs/>
        </w:rPr>
        <w:t>Excellence in Coaching</w:t>
      </w:r>
      <w:r w:rsidR="00AC3334" w:rsidRPr="00B26F7A">
        <w:rPr>
          <w:rFonts w:ascii="Arial" w:hAnsi="Arial" w:cs="Arial"/>
          <w:i/>
          <w:iCs/>
        </w:rPr>
        <w:t>: The Industry Guide</w:t>
      </w:r>
      <w:r w:rsidR="00AC3334" w:rsidRPr="00B26F7A">
        <w:rPr>
          <w:rFonts w:ascii="Arial" w:hAnsi="Arial" w:cs="Arial"/>
        </w:rPr>
        <w:t xml:space="preserve">. </w:t>
      </w:r>
      <w:r w:rsidR="00A444F2" w:rsidRPr="00B26F7A">
        <w:rPr>
          <w:rFonts w:ascii="Arial" w:hAnsi="Arial" w:cs="Arial"/>
        </w:rPr>
        <w:t xml:space="preserve">London: Kogan Page. </w:t>
      </w:r>
    </w:p>
    <w:p w14:paraId="4AD3B1DB" w14:textId="3E0FD46E" w:rsidR="004D3C52" w:rsidRPr="00B26F7A" w:rsidRDefault="004D3C52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26F7A">
        <w:rPr>
          <w:rFonts w:ascii="Arial" w:hAnsi="Arial" w:cs="Arial"/>
        </w:rPr>
        <w:t xml:space="preserve">Palmer, A. (2008) </w:t>
      </w:r>
      <w:r w:rsidR="000024BE" w:rsidRPr="00B26F7A">
        <w:rPr>
          <w:rFonts w:ascii="Arial" w:hAnsi="Arial" w:cs="Arial"/>
        </w:rPr>
        <w:t>‘20</w:t>
      </w:r>
      <w:r w:rsidR="000024BE" w:rsidRPr="00B26F7A">
        <w:rPr>
          <w:rFonts w:ascii="Arial" w:hAnsi="Arial" w:cs="Arial"/>
          <w:vertAlign w:val="superscript"/>
        </w:rPr>
        <w:t>th</w:t>
      </w:r>
      <w:r w:rsidR="000024BE" w:rsidRPr="00B26F7A">
        <w:rPr>
          <w:rFonts w:ascii="Arial" w:hAnsi="Arial" w:cs="Arial"/>
        </w:rPr>
        <w:t xml:space="preserve"> century history </w:t>
      </w:r>
      <w:r w:rsidR="0019164C" w:rsidRPr="00B26F7A">
        <w:rPr>
          <w:rFonts w:ascii="Arial" w:hAnsi="Arial" w:cs="Arial"/>
        </w:rPr>
        <w:t>of the treatment of Mental Illness: A review’, by Ann Palmer</w:t>
      </w:r>
      <w:r w:rsidR="003C2262" w:rsidRPr="00B26F7A">
        <w:rPr>
          <w:rFonts w:ascii="Arial" w:hAnsi="Arial" w:cs="Arial"/>
        </w:rPr>
        <w:t>.</w:t>
      </w:r>
    </w:p>
    <w:p w14:paraId="00556711" w14:textId="483258B1" w:rsidR="00875435" w:rsidRPr="00B26F7A" w:rsidRDefault="00875435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26F7A">
        <w:rPr>
          <w:rFonts w:ascii="Arial" w:hAnsi="Arial" w:cs="Arial"/>
        </w:rPr>
        <w:t xml:space="preserve">Rapaport, </w:t>
      </w:r>
      <w:r w:rsidR="008F0B50" w:rsidRPr="00B26F7A">
        <w:rPr>
          <w:rFonts w:ascii="Arial" w:hAnsi="Arial" w:cs="Arial"/>
        </w:rPr>
        <w:t xml:space="preserve">J., </w:t>
      </w:r>
      <w:proofErr w:type="spellStart"/>
      <w:r w:rsidR="008F0B50" w:rsidRPr="00B26F7A">
        <w:rPr>
          <w:rFonts w:ascii="Arial" w:hAnsi="Arial" w:cs="Arial"/>
        </w:rPr>
        <w:t>Manthorpe</w:t>
      </w:r>
      <w:proofErr w:type="spellEnd"/>
      <w:r w:rsidR="008F0B50" w:rsidRPr="00B26F7A">
        <w:rPr>
          <w:rFonts w:ascii="Arial" w:hAnsi="Arial" w:cs="Arial"/>
        </w:rPr>
        <w:t xml:space="preserve">, J. (2009) </w:t>
      </w:r>
      <w:r w:rsidR="00057CE7" w:rsidRPr="00B26F7A">
        <w:rPr>
          <w:rFonts w:ascii="Arial" w:hAnsi="Arial" w:cs="Arial"/>
        </w:rPr>
        <w:t xml:space="preserve">‘Fifty Years on: The legacy of the Percy Report’, </w:t>
      </w:r>
      <w:r w:rsidR="00D3502B" w:rsidRPr="00B26F7A">
        <w:rPr>
          <w:rFonts w:ascii="Arial" w:hAnsi="Arial" w:cs="Arial"/>
        </w:rPr>
        <w:t xml:space="preserve">Journal of Social work, 9(3), pp. </w:t>
      </w:r>
      <w:r w:rsidR="004462B2" w:rsidRPr="00B26F7A">
        <w:rPr>
          <w:rFonts w:ascii="Arial" w:hAnsi="Arial" w:cs="Arial"/>
        </w:rPr>
        <w:t xml:space="preserve">251-267. </w:t>
      </w:r>
      <w:r w:rsidR="004462B2" w:rsidRPr="001A2C68">
        <w:rPr>
          <w:rFonts w:ascii="Arial" w:hAnsi="Arial" w:cs="Arial"/>
        </w:rPr>
        <w:t>https://doi-org.ezproxy.uwtsd.ac.uk/10.1177%2F1468017309334904</w:t>
      </w:r>
      <w:r w:rsidR="004462B2" w:rsidRPr="00B26F7A">
        <w:rPr>
          <w:rFonts w:ascii="Arial" w:hAnsi="Arial" w:cs="Arial"/>
        </w:rPr>
        <w:t xml:space="preserve"> </w:t>
      </w:r>
    </w:p>
    <w:p w14:paraId="73572938" w14:textId="00DE5862" w:rsidR="00326C5F" w:rsidRPr="00B26F7A" w:rsidRDefault="00326C5F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B26F7A">
        <w:rPr>
          <w:rFonts w:ascii="Arial" w:hAnsi="Arial" w:cs="Arial"/>
        </w:rPr>
        <w:t>Schoeneman</w:t>
      </w:r>
      <w:proofErr w:type="spellEnd"/>
      <w:r w:rsidRPr="00B26F7A">
        <w:rPr>
          <w:rFonts w:ascii="Arial" w:hAnsi="Arial" w:cs="Arial"/>
        </w:rPr>
        <w:t xml:space="preserve">, </w:t>
      </w:r>
      <w:r w:rsidR="005E3FC8" w:rsidRPr="00B26F7A">
        <w:rPr>
          <w:rFonts w:ascii="Arial" w:hAnsi="Arial" w:cs="Arial"/>
        </w:rPr>
        <w:t xml:space="preserve">T.J. (1977) ‘The role of mental illness in the European witch hunts </w:t>
      </w:r>
      <w:r w:rsidR="00AD7B63" w:rsidRPr="00B26F7A">
        <w:rPr>
          <w:rFonts w:ascii="Arial" w:hAnsi="Arial" w:cs="Arial"/>
        </w:rPr>
        <w:t xml:space="preserve">of the sixteen and seventeenth century: an assessment’, </w:t>
      </w:r>
      <w:r w:rsidR="00AD7B63" w:rsidRPr="00B26F7A">
        <w:rPr>
          <w:rFonts w:ascii="Arial" w:hAnsi="Arial" w:cs="Arial"/>
          <w:i/>
          <w:iCs/>
        </w:rPr>
        <w:t xml:space="preserve">Journal of the history </w:t>
      </w:r>
      <w:r w:rsidR="00BA34E7" w:rsidRPr="00B26F7A">
        <w:rPr>
          <w:rFonts w:ascii="Arial" w:hAnsi="Arial" w:cs="Arial"/>
          <w:i/>
          <w:iCs/>
        </w:rPr>
        <w:t>of the behavioural sciences</w:t>
      </w:r>
      <w:r w:rsidR="00BA34E7" w:rsidRPr="00B26F7A">
        <w:rPr>
          <w:rFonts w:ascii="Arial" w:hAnsi="Arial" w:cs="Arial"/>
        </w:rPr>
        <w:t xml:space="preserve">, 13(4), pp. </w:t>
      </w:r>
      <w:r w:rsidR="00372D15" w:rsidRPr="00B26F7A">
        <w:rPr>
          <w:rFonts w:ascii="Arial" w:hAnsi="Arial" w:cs="Arial"/>
        </w:rPr>
        <w:t>337-351.</w:t>
      </w:r>
    </w:p>
    <w:p w14:paraId="6CF15E72" w14:textId="5B359A1D" w:rsidR="001B683F" w:rsidRPr="00B26F7A" w:rsidRDefault="00FE511C" w:rsidP="00C95F8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26F7A">
        <w:rPr>
          <w:rFonts w:ascii="Arial" w:hAnsi="Arial" w:cs="Arial"/>
        </w:rPr>
        <w:t xml:space="preserve">Smith, </w:t>
      </w:r>
      <w:r w:rsidR="00BE6D67" w:rsidRPr="00B26F7A">
        <w:rPr>
          <w:rFonts w:ascii="Arial" w:hAnsi="Arial" w:cs="Arial"/>
        </w:rPr>
        <w:t xml:space="preserve">J. (1997) ‘Forging the missing link: the significance of the mental </w:t>
      </w:r>
      <w:r w:rsidR="006D09AF" w:rsidRPr="00B26F7A">
        <w:rPr>
          <w:rFonts w:ascii="Arial" w:hAnsi="Arial" w:cs="Arial"/>
        </w:rPr>
        <w:t xml:space="preserve">After care association archive’, </w:t>
      </w:r>
      <w:r w:rsidR="006D09AF" w:rsidRPr="00B26F7A">
        <w:rPr>
          <w:rFonts w:ascii="Arial" w:hAnsi="Arial" w:cs="Arial"/>
          <w:i/>
          <w:iCs/>
        </w:rPr>
        <w:t>History of Psychiatry</w:t>
      </w:r>
      <w:r w:rsidR="006D09AF" w:rsidRPr="00B26F7A">
        <w:rPr>
          <w:rFonts w:ascii="Arial" w:hAnsi="Arial" w:cs="Arial"/>
        </w:rPr>
        <w:t xml:space="preserve">, </w:t>
      </w:r>
      <w:r w:rsidR="00C277CE" w:rsidRPr="00B26F7A">
        <w:rPr>
          <w:rFonts w:ascii="Arial" w:hAnsi="Arial" w:cs="Arial"/>
        </w:rPr>
        <w:t>pp. 407-420.</w:t>
      </w:r>
    </w:p>
    <w:p w14:paraId="62C35147" w14:textId="612A5BFA" w:rsidR="008F1196" w:rsidRPr="00B26F7A" w:rsidRDefault="008F1196" w:rsidP="003926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26F7A">
        <w:rPr>
          <w:rFonts w:ascii="Arial" w:hAnsi="Arial" w:cs="Arial"/>
        </w:rPr>
        <w:t xml:space="preserve">Spitzer, R.L., Endicott, J., </w:t>
      </w:r>
      <w:r w:rsidR="00B36968" w:rsidRPr="00B26F7A">
        <w:rPr>
          <w:rFonts w:ascii="Arial" w:hAnsi="Arial" w:cs="Arial"/>
        </w:rPr>
        <w:t xml:space="preserve">Franchi, </w:t>
      </w:r>
      <w:proofErr w:type="gramStart"/>
      <w:r w:rsidR="00B36968" w:rsidRPr="00B26F7A">
        <w:rPr>
          <w:rFonts w:ascii="Arial" w:hAnsi="Arial" w:cs="Arial"/>
        </w:rPr>
        <w:t>J,A</w:t>
      </w:r>
      <w:proofErr w:type="gramEnd"/>
      <w:r w:rsidR="00B36968" w:rsidRPr="00B26F7A">
        <w:rPr>
          <w:rFonts w:ascii="Arial" w:hAnsi="Arial" w:cs="Arial"/>
        </w:rPr>
        <w:t xml:space="preserve">,M. (2018) </w:t>
      </w:r>
      <w:r w:rsidR="00791296" w:rsidRPr="00B26F7A">
        <w:rPr>
          <w:rFonts w:ascii="Arial" w:hAnsi="Arial" w:cs="Arial"/>
        </w:rPr>
        <w:t>‘</w:t>
      </w:r>
      <w:r w:rsidR="00B36968" w:rsidRPr="00B26F7A">
        <w:rPr>
          <w:rFonts w:ascii="Arial" w:hAnsi="Arial" w:cs="Arial"/>
        </w:rPr>
        <w:t xml:space="preserve">Medical and mental disorder: </w:t>
      </w:r>
      <w:r w:rsidR="005D3280" w:rsidRPr="00B26F7A">
        <w:rPr>
          <w:rFonts w:ascii="Arial" w:hAnsi="Arial" w:cs="Arial"/>
        </w:rPr>
        <w:t>Proposed definition and criteria</w:t>
      </w:r>
      <w:r w:rsidR="00791296" w:rsidRPr="00B26F7A">
        <w:rPr>
          <w:rFonts w:ascii="Arial" w:hAnsi="Arial" w:cs="Arial"/>
        </w:rPr>
        <w:t>’</w:t>
      </w:r>
      <w:r w:rsidR="005D3280" w:rsidRPr="00B26F7A">
        <w:rPr>
          <w:rFonts w:ascii="Arial" w:hAnsi="Arial" w:cs="Arial"/>
        </w:rPr>
        <w:t xml:space="preserve">. </w:t>
      </w:r>
      <w:r w:rsidR="00A631ED" w:rsidRPr="00B26F7A">
        <w:rPr>
          <w:rFonts w:ascii="Arial" w:hAnsi="Arial" w:cs="Arial"/>
          <w:i/>
          <w:iCs/>
        </w:rPr>
        <w:t xml:space="preserve">Annales </w:t>
      </w:r>
      <w:r w:rsidR="009B40F0" w:rsidRPr="00B26F7A">
        <w:rPr>
          <w:rFonts w:ascii="Arial" w:hAnsi="Arial" w:cs="Arial"/>
          <w:i/>
          <w:iCs/>
        </w:rPr>
        <w:t>Medico-</w:t>
      </w:r>
      <w:proofErr w:type="spellStart"/>
      <w:r w:rsidR="009B40F0" w:rsidRPr="00B26F7A">
        <w:rPr>
          <w:rFonts w:ascii="Arial" w:hAnsi="Arial" w:cs="Arial"/>
          <w:i/>
          <w:iCs/>
        </w:rPr>
        <w:t>ps</w:t>
      </w:r>
      <w:r w:rsidR="00C35EA8" w:rsidRPr="00B26F7A">
        <w:rPr>
          <w:rFonts w:ascii="Arial" w:hAnsi="Arial" w:cs="Arial"/>
          <w:i/>
          <w:iCs/>
        </w:rPr>
        <w:t>y</w:t>
      </w:r>
      <w:r w:rsidR="009B40F0" w:rsidRPr="00B26F7A">
        <w:rPr>
          <w:rFonts w:ascii="Arial" w:hAnsi="Arial" w:cs="Arial"/>
          <w:i/>
          <w:iCs/>
        </w:rPr>
        <w:t>cholog</w:t>
      </w:r>
      <w:r w:rsidR="00891CF5" w:rsidRPr="00B26F7A">
        <w:rPr>
          <w:rFonts w:ascii="Arial" w:hAnsi="Arial" w:cs="Arial"/>
          <w:i/>
          <w:iCs/>
        </w:rPr>
        <w:t>iq</w:t>
      </w:r>
      <w:r w:rsidR="009B40F0" w:rsidRPr="00B26F7A">
        <w:rPr>
          <w:rFonts w:ascii="Arial" w:hAnsi="Arial" w:cs="Arial"/>
          <w:i/>
          <w:iCs/>
        </w:rPr>
        <w:t>ues</w:t>
      </w:r>
      <w:proofErr w:type="spellEnd"/>
      <w:r w:rsidR="009B40F0" w:rsidRPr="00B26F7A">
        <w:rPr>
          <w:rFonts w:ascii="Arial" w:hAnsi="Arial" w:cs="Arial"/>
          <w:i/>
          <w:iCs/>
        </w:rPr>
        <w:t xml:space="preserve">, </w:t>
      </w:r>
      <w:proofErr w:type="spellStart"/>
      <w:r w:rsidR="009B40F0" w:rsidRPr="00B26F7A">
        <w:rPr>
          <w:rFonts w:ascii="Arial" w:hAnsi="Arial" w:cs="Arial"/>
          <w:i/>
          <w:iCs/>
        </w:rPr>
        <w:t>ruvue</w:t>
      </w:r>
      <w:proofErr w:type="spellEnd"/>
      <w:r w:rsidR="009B40F0" w:rsidRPr="00B26F7A">
        <w:rPr>
          <w:rFonts w:ascii="Arial" w:hAnsi="Arial" w:cs="Arial"/>
          <w:i/>
          <w:iCs/>
        </w:rPr>
        <w:t xml:space="preserve"> </w:t>
      </w:r>
      <w:proofErr w:type="spellStart"/>
      <w:r w:rsidR="00DB44BF" w:rsidRPr="00B26F7A">
        <w:rPr>
          <w:rFonts w:ascii="Arial" w:hAnsi="Arial" w:cs="Arial"/>
          <w:i/>
          <w:iCs/>
        </w:rPr>
        <w:t>psychiatrique</w:t>
      </w:r>
      <w:proofErr w:type="spellEnd"/>
      <w:r w:rsidR="00DB44BF" w:rsidRPr="00B26F7A">
        <w:rPr>
          <w:rFonts w:ascii="Arial" w:hAnsi="Arial" w:cs="Arial"/>
        </w:rPr>
        <w:t>. 176 (7). Pp.656-</w:t>
      </w:r>
      <w:r w:rsidR="004E2003" w:rsidRPr="00B26F7A">
        <w:rPr>
          <w:rFonts w:ascii="Arial" w:hAnsi="Arial" w:cs="Arial"/>
        </w:rPr>
        <w:t xml:space="preserve">665. </w:t>
      </w:r>
    </w:p>
    <w:p w14:paraId="31176A27" w14:textId="2495E012" w:rsidR="00B816CF" w:rsidRPr="00B26F7A" w:rsidRDefault="00B816CF" w:rsidP="003926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26F7A">
        <w:rPr>
          <w:rFonts w:ascii="Arial" w:hAnsi="Arial" w:cs="Arial"/>
        </w:rPr>
        <w:t xml:space="preserve">Taylor, </w:t>
      </w:r>
      <w:proofErr w:type="gramStart"/>
      <w:r w:rsidRPr="00B26F7A">
        <w:rPr>
          <w:rFonts w:ascii="Arial" w:hAnsi="Arial" w:cs="Arial"/>
        </w:rPr>
        <w:t>J,S.</w:t>
      </w:r>
      <w:proofErr w:type="gramEnd"/>
      <w:r w:rsidRPr="00B26F7A">
        <w:rPr>
          <w:rFonts w:ascii="Arial" w:hAnsi="Arial" w:cs="Arial"/>
        </w:rPr>
        <w:t xml:space="preserve">, Brumby, </w:t>
      </w:r>
      <w:r w:rsidR="00B55439" w:rsidRPr="00B26F7A">
        <w:rPr>
          <w:rFonts w:ascii="Arial" w:hAnsi="Arial" w:cs="Arial"/>
        </w:rPr>
        <w:t xml:space="preserve">A. (2020) </w:t>
      </w:r>
      <w:r w:rsidR="00A711EA" w:rsidRPr="00B26F7A">
        <w:rPr>
          <w:rFonts w:ascii="Arial" w:hAnsi="Arial" w:cs="Arial"/>
          <w:i/>
          <w:iCs/>
        </w:rPr>
        <w:t>Healthy Minds in the Twentieth century</w:t>
      </w:r>
      <w:r w:rsidR="00AC4D57" w:rsidRPr="00B26F7A">
        <w:rPr>
          <w:rFonts w:ascii="Arial" w:hAnsi="Arial" w:cs="Arial"/>
          <w:i/>
          <w:iCs/>
        </w:rPr>
        <w:t>: In and beyond the Asylum</w:t>
      </w:r>
      <w:r w:rsidR="00A711EA" w:rsidRPr="00B26F7A">
        <w:rPr>
          <w:rFonts w:ascii="Arial" w:hAnsi="Arial" w:cs="Arial"/>
        </w:rPr>
        <w:t xml:space="preserve">. </w:t>
      </w:r>
      <w:r w:rsidR="000B2D13" w:rsidRPr="00B26F7A">
        <w:rPr>
          <w:rFonts w:ascii="Arial" w:hAnsi="Arial" w:cs="Arial"/>
        </w:rPr>
        <w:t xml:space="preserve">Open Access: </w:t>
      </w:r>
      <w:r w:rsidR="00AC4D57" w:rsidRPr="00B26F7A">
        <w:rPr>
          <w:rFonts w:ascii="Arial" w:hAnsi="Arial" w:cs="Arial"/>
        </w:rPr>
        <w:t>Palgrave Macmillan</w:t>
      </w:r>
    </w:p>
    <w:p w14:paraId="77C80EDD" w14:textId="126E57E2" w:rsidR="00B04E54" w:rsidRPr="00B26F7A" w:rsidRDefault="00B04E54" w:rsidP="003926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B26F7A">
        <w:rPr>
          <w:rFonts w:ascii="Arial" w:hAnsi="Arial" w:cs="Arial"/>
        </w:rPr>
        <w:t>Takabayashi</w:t>
      </w:r>
      <w:proofErr w:type="spellEnd"/>
      <w:r w:rsidRPr="00B26F7A">
        <w:rPr>
          <w:rFonts w:ascii="Arial" w:hAnsi="Arial" w:cs="Arial"/>
        </w:rPr>
        <w:t xml:space="preserve">, </w:t>
      </w:r>
      <w:r w:rsidR="00C67F45" w:rsidRPr="00B26F7A">
        <w:rPr>
          <w:rFonts w:ascii="Arial" w:hAnsi="Arial" w:cs="Arial"/>
        </w:rPr>
        <w:t xml:space="preserve">A. (2017) ‘Surviving the Lunacy Act </w:t>
      </w:r>
      <w:r w:rsidR="00D67B85" w:rsidRPr="00B26F7A">
        <w:rPr>
          <w:rFonts w:ascii="Arial" w:hAnsi="Arial" w:cs="Arial"/>
        </w:rPr>
        <w:t>1890: English Psychiatrists and professional development</w:t>
      </w:r>
      <w:r w:rsidR="001326CD" w:rsidRPr="00B26F7A">
        <w:rPr>
          <w:rFonts w:ascii="Arial" w:hAnsi="Arial" w:cs="Arial"/>
        </w:rPr>
        <w:t xml:space="preserve"> during the early twentieth century’, </w:t>
      </w:r>
      <w:r w:rsidR="00A66031" w:rsidRPr="00B26F7A">
        <w:rPr>
          <w:rFonts w:ascii="Arial" w:hAnsi="Arial" w:cs="Arial"/>
          <w:i/>
          <w:iCs/>
        </w:rPr>
        <w:t>Medical History</w:t>
      </w:r>
      <w:r w:rsidR="00A66031" w:rsidRPr="00B26F7A">
        <w:rPr>
          <w:rFonts w:ascii="Arial" w:hAnsi="Arial" w:cs="Arial"/>
        </w:rPr>
        <w:t xml:space="preserve">, 61(2), pp. </w:t>
      </w:r>
      <w:r w:rsidR="00BB2FEE" w:rsidRPr="00B26F7A">
        <w:rPr>
          <w:rFonts w:ascii="Arial" w:hAnsi="Arial" w:cs="Arial"/>
        </w:rPr>
        <w:t xml:space="preserve">246-269. </w:t>
      </w:r>
      <w:r w:rsidR="00BB2FEE" w:rsidRPr="00B26F7A">
        <w:rPr>
          <w:rFonts w:ascii="Arial" w:hAnsi="Arial" w:cs="Arial"/>
          <w:shd w:val="clear" w:color="auto" w:fill="FFFFFF"/>
        </w:rPr>
        <w:t>DOI:10.1017/mdh.2017.4</w:t>
      </w:r>
    </w:p>
    <w:p w14:paraId="2E2E2CCE" w14:textId="71D520E5" w:rsidR="0065251B" w:rsidRPr="00B26F7A" w:rsidRDefault="0065251B" w:rsidP="003926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B26F7A">
        <w:rPr>
          <w:rFonts w:ascii="Arial" w:hAnsi="Arial" w:cs="Arial"/>
          <w:shd w:val="clear" w:color="auto" w:fill="FFFFFF"/>
        </w:rPr>
        <w:t>Thurschwell</w:t>
      </w:r>
      <w:proofErr w:type="spellEnd"/>
      <w:r w:rsidRPr="00B26F7A">
        <w:rPr>
          <w:rFonts w:ascii="Arial" w:hAnsi="Arial" w:cs="Arial"/>
          <w:shd w:val="clear" w:color="auto" w:fill="FFFFFF"/>
        </w:rPr>
        <w:t xml:space="preserve">, P. (2000) </w:t>
      </w:r>
      <w:r w:rsidR="000517DC" w:rsidRPr="00B26F7A">
        <w:rPr>
          <w:rFonts w:ascii="Arial" w:hAnsi="Arial" w:cs="Arial"/>
          <w:i/>
          <w:iCs/>
          <w:shd w:val="clear" w:color="auto" w:fill="FFFFFF"/>
        </w:rPr>
        <w:t>Sigmu</w:t>
      </w:r>
      <w:r w:rsidR="00040415" w:rsidRPr="00B26F7A">
        <w:rPr>
          <w:rFonts w:ascii="Arial" w:hAnsi="Arial" w:cs="Arial"/>
          <w:i/>
          <w:iCs/>
          <w:shd w:val="clear" w:color="auto" w:fill="FFFFFF"/>
        </w:rPr>
        <w:t>nd Freud</w:t>
      </w:r>
      <w:r w:rsidR="00040415" w:rsidRPr="00B26F7A">
        <w:rPr>
          <w:rFonts w:ascii="Arial" w:hAnsi="Arial" w:cs="Arial"/>
          <w:shd w:val="clear" w:color="auto" w:fill="FFFFFF"/>
        </w:rPr>
        <w:t>. 2</w:t>
      </w:r>
      <w:r w:rsidR="00040415" w:rsidRPr="00B26F7A">
        <w:rPr>
          <w:rFonts w:ascii="Arial" w:hAnsi="Arial" w:cs="Arial"/>
          <w:shd w:val="clear" w:color="auto" w:fill="FFFFFF"/>
          <w:vertAlign w:val="superscript"/>
        </w:rPr>
        <w:t>nd</w:t>
      </w:r>
      <w:r w:rsidR="00040415" w:rsidRPr="00B26F7A">
        <w:rPr>
          <w:rFonts w:ascii="Arial" w:hAnsi="Arial" w:cs="Arial"/>
          <w:shd w:val="clear" w:color="auto" w:fill="FFFFFF"/>
        </w:rPr>
        <w:t xml:space="preserve"> Ed. </w:t>
      </w:r>
      <w:r w:rsidR="00681138" w:rsidRPr="00B26F7A">
        <w:rPr>
          <w:rFonts w:ascii="Arial" w:hAnsi="Arial" w:cs="Arial"/>
          <w:shd w:val="clear" w:color="auto" w:fill="FFFFFF"/>
        </w:rPr>
        <w:t>Oxon: Routledge</w:t>
      </w:r>
    </w:p>
    <w:p w14:paraId="788FC6EA" w14:textId="6FFBE1D4" w:rsidR="00CA1AFC" w:rsidRPr="00B26F7A" w:rsidRDefault="00CA1AFC" w:rsidP="003926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26F7A">
        <w:rPr>
          <w:rFonts w:ascii="Arial" w:hAnsi="Arial" w:cs="Arial"/>
        </w:rPr>
        <w:t>The National Archives (2021)</w:t>
      </w:r>
      <w:r w:rsidR="007C1A6D" w:rsidRPr="00B26F7A">
        <w:rPr>
          <w:rFonts w:ascii="Arial" w:hAnsi="Arial" w:cs="Arial"/>
        </w:rPr>
        <w:t xml:space="preserve"> </w:t>
      </w:r>
      <w:r w:rsidR="007C1A6D" w:rsidRPr="00B26F7A">
        <w:rPr>
          <w:rFonts w:ascii="Arial" w:hAnsi="Arial" w:cs="Arial"/>
          <w:i/>
          <w:iCs/>
        </w:rPr>
        <w:t xml:space="preserve">Asylums, Psychiatric </w:t>
      </w:r>
      <w:proofErr w:type="gramStart"/>
      <w:r w:rsidR="007C1A6D" w:rsidRPr="00B26F7A">
        <w:rPr>
          <w:rFonts w:ascii="Arial" w:hAnsi="Arial" w:cs="Arial"/>
          <w:i/>
          <w:iCs/>
        </w:rPr>
        <w:t>hospitals</w:t>
      </w:r>
      <w:proofErr w:type="gramEnd"/>
      <w:r w:rsidR="007C1A6D" w:rsidRPr="00B26F7A">
        <w:rPr>
          <w:rFonts w:ascii="Arial" w:hAnsi="Arial" w:cs="Arial"/>
          <w:i/>
          <w:iCs/>
        </w:rPr>
        <w:t xml:space="preserve"> </w:t>
      </w:r>
      <w:r w:rsidR="00B57DBB" w:rsidRPr="00B26F7A">
        <w:rPr>
          <w:rFonts w:ascii="Arial" w:hAnsi="Arial" w:cs="Arial"/>
          <w:i/>
          <w:iCs/>
        </w:rPr>
        <w:t>and mental health</w:t>
      </w:r>
      <w:r w:rsidR="00B57DBB" w:rsidRPr="00B26F7A">
        <w:rPr>
          <w:rFonts w:ascii="Arial" w:hAnsi="Arial" w:cs="Arial"/>
        </w:rPr>
        <w:t xml:space="preserve">. Available at: </w:t>
      </w:r>
      <w:hyperlink r:id="rId16" w:history="1">
        <w:r w:rsidR="00B57DBB" w:rsidRPr="00B26F7A">
          <w:rPr>
            <w:rStyle w:val="Hyperlink"/>
            <w:rFonts w:ascii="Arial" w:hAnsi="Arial" w:cs="Arial"/>
            <w:color w:val="auto"/>
          </w:rPr>
          <w:t xml:space="preserve">Asylums, psychiatric </w:t>
        </w:r>
        <w:proofErr w:type="gramStart"/>
        <w:r w:rsidR="00B57DBB" w:rsidRPr="00B26F7A">
          <w:rPr>
            <w:rStyle w:val="Hyperlink"/>
            <w:rFonts w:ascii="Arial" w:hAnsi="Arial" w:cs="Arial"/>
            <w:color w:val="auto"/>
          </w:rPr>
          <w:t>hospitals</w:t>
        </w:r>
        <w:proofErr w:type="gramEnd"/>
        <w:r w:rsidR="00B57DBB" w:rsidRPr="00B26F7A">
          <w:rPr>
            <w:rStyle w:val="Hyperlink"/>
            <w:rFonts w:ascii="Arial" w:hAnsi="Arial" w:cs="Arial"/>
            <w:color w:val="auto"/>
          </w:rPr>
          <w:t xml:space="preserve"> and mental health - The National Archives</w:t>
        </w:r>
      </w:hyperlink>
      <w:r w:rsidR="00B57DBB" w:rsidRPr="00B26F7A">
        <w:rPr>
          <w:rFonts w:ascii="Arial" w:hAnsi="Arial" w:cs="Arial"/>
        </w:rPr>
        <w:t xml:space="preserve"> (Accessed: 6</w:t>
      </w:r>
      <w:r w:rsidR="00B57DBB" w:rsidRPr="00B26F7A">
        <w:rPr>
          <w:rFonts w:ascii="Arial" w:hAnsi="Arial" w:cs="Arial"/>
          <w:vertAlign w:val="superscript"/>
        </w:rPr>
        <w:t>th</w:t>
      </w:r>
      <w:r w:rsidR="00B57DBB" w:rsidRPr="00B26F7A">
        <w:rPr>
          <w:rFonts w:ascii="Arial" w:hAnsi="Arial" w:cs="Arial"/>
        </w:rPr>
        <w:t xml:space="preserve"> February 2021). </w:t>
      </w:r>
    </w:p>
    <w:p w14:paraId="67691AFE" w14:textId="011EFE25" w:rsidR="004A57D2" w:rsidRPr="00B26F7A" w:rsidRDefault="004A57D2" w:rsidP="003926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26F7A">
        <w:rPr>
          <w:rFonts w:ascii="Arial" w:hAnsi="Arial" w:cs="Arial"/>
        </w:rPr>
        <w:t xml:space="preserve">Turner, </w:t>
      </w:r>
      <w:r w:rsidR="009033B5" w:rsidRPr="00B26F7A">
        <w:rPr>
          <w:rFonts w:ascii="Arial" w:hAnsi="Arial" w:cs="Arial"/>
        </w:rPr>
        <w:t xml:space="preserve">J., </w:t>
      </w:r>
      <w:r w:rsidR="00D65D07" w:rsidRPr="00B26F7A">
        <w:rPr>
          <w:rFonts w:ascii="Arial" w:hAnsi="Arial" w:cs="Arial"/>
        </w:rPr>
        <w:t xml:space="preserve">Hayward, R., Angel, K., </w:t>
      </w:r>
      <w:proofErr w:type="spellStart"/>
      <w:r w:rsidR="00D65D07" w:rsidRPr="00B26F7A">
        <w:rPr>
          <w:rFonts w:ascii="Arial" w:hAnsi="Arial" w:cs="Arial"/>
        </w:rPr>
        <w:t>Fullford</w:t>
      </w:r>
      <w:proofErr w:type="spellEnd"/>
      <w:r w:rsidR="00D65D07" w:rsidRPr="00B26F7A">
        <w:rPr>
          <w:rFonts w:ascii="Arial" w:hAnsi="Arial" w:cs="Arial"/>
        </w:rPr>
        <w:t xml:space="preserve">, B., </w:t>
      </w:r>
      <w:r w:rsidR="00435404" w:rsidRPr="00B26F7A">
        <w:rPr>
          <w:rFonts w:ascii="Arial" w:hAnsi="Arial" w:cs="Arial"/>
        </w:rPr>
        <w:t xml:space="preserve">Hall, J., Millard, C., Thomson, M. (015) </w:t>
      </w:r>
      <w:r w:rsidR="002B2355" w:rsidRPr="00B26F7A">
        <w:rPr>
          <w:rFonts w:ascii="Arial" w:hAnsi="Arial" w:cs="Arial"/>
        </w:rPr>
        <w:t xml:space="preserve">‘The History of mental health services in modern England: </w:t>
      </w:r>
      <w:proofErr w:type="spellStart"/>
      <w:r w:rsidR="00FE7AB2" w:rsidRPr="00B26F7A">
        <w:rPr>
          <w:rFonts w:ascii="Arial" w:hAnsi="Arial" w:cs="Arial"/>
        </w:rPr>
        <w:t>Practioner</w:t>
      </w:r>
      <w:proofErr w:type="spellEnd"/>
      <w:r w:rsidR="00FE7AB2" w:rsidRPr="00B26F7A">
        <w:rPr>
          <w:rFonts w:ascii="Arial" w:hAnsi="Arial" w:cs="Arial"/>
        </w:rPr>
        <w:t xml:space="preserve"> memories and the director or future research’, </w:t>
      </w:r>
      <w:r w:rsidR="00F35591" w:rsidRPr="00B26F7A">
        <w:rPr>
          <w:rFonts w:ascii="Arial" w:hAnsi="Arial" w:cs="Arial"/>
          <w:i/>
          <w:iCs/>
        </w:rPr>
        <w:t>Med Hist</w:t>
      </w:r>
      <w:r w:rsidR="00F35591" w:rsidRPr="00B26F7A">
        <w:rPr>
          <w:rFonts w:ascii="Arial" w:hAnsi="Arial" w:cs="Arial"/>
        </w:rPr>
        <w:t xml:space="preserve">, 59(4), pp. 599-624. </w:t>
      </w:r>
    </w:p>
    <w:p w14:paraId="7A4313BA" w14:textId="035B197E" w:rsidR="00B43784" w:rsidRPr="00B26F7A" w:rsidRDefault="00C10F95" w:rsidP="003926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26F7A">
        <w:rPr>
          <w:rFonts w:ascii="Arial" w:hAnsi="Arial" w:cs="Arial"/>
        </w:rPr>
        <w:t xml:space="preserve">World Health Organisation (2019). </w:t>
      </w:r>
      <w:r w:rsidR="0003395E" w:rsidRPr="00B26F7A">
        <w:rPr>
          <w:rFonts w:ascii="Arial" w:hAnsi="Arial" w:cs="Arial"/>
          <w:i/>
          <w:iCs/>
        </w:rPr>
        <w:t>Mental Disorders</w:t>
      </w:r>
      <w:r w:rsidR="0003395E" w:rsidRPr="00B26F7A">
        <w:rPr>
          <w:rFonts w:ascii="Arial" w:hAnsi="Arial" w:cs="Arial"/>
        </w:rPr>
        <w:t xml:space="preserve">. </w:t>
      </w:r>
      <w:r w:rsidR="00955299" w:rsidRPr="00B26F7A">
        <w:rPr>
          <w:rFonts w:ascii="Arial" w:hAnsi="Arial" w:cs="Arial"/>
        </w:rPr>
        <w:t xml:space="preserve">Available at: </w:t>
      </w:r>
      <w:hyperlink r:id="rId17" w:history="1">
        <w:r w:rsidR="00955299" w:rsidRPr="00B26F7A">
          <w:rPr>
            <w:rStyle w:val="Hyperlink"/>
            <w:rFonts w:ascii="Arial" w:hAnsi="Arial" w:cs="Arial"/>
            <w:color w:val="auto"/>
          </w:rPr>
          <w:t>Mental disorders (who.int)</w:t>
        </w:r>
      </w:hyperlink>
      <w:r w:rsidR="00955299" w:rsidRPr="00B26F7A">
        <w:rPr>
          <w:rFonts w:ascii="Arial" w:hAnsi="Arial" w:cs="Arial"/>
        </w:rPr>
        <w:t xml:space="preserve"> </w:t>
      </w:r>
      <w:r w:rsidR="00755ADB" w:rsidRPr="00B26F7A">
        <w:rPr>
          <w:rFonts w:ascii="Arial" w:hAnsi="Arial" w:cs="Arial"/>
        </w:rPr>
        <w:t>(Accessed: 1</w:t>
      </w:r>
      <w:r w:rsidR="00755ADB" w:rsidRPr="00B26F7A">
        <w:rPr>
          <w:rFonts w:ascii="Arial" w:hAnsi="Arial" w:cs="Arial"/>
          <w:vertAlign w:val="superscript"/>
        </w:rPr>
        <w:t>st</w:t>
      </w:r>
      <w:r w:rsidR="00755ADB" w:rsidRPr="00B26F7A">
        <w:rPr>
          <w:rFonts w:ascii="Arial" w:hAnsi="Arial" w:cs="Arial"/>
        </w:rPr>
        <w:t xml:space="preserve"> February 2021).</w:t>
      </w:r>
    </w:p>
    <w:p w14:paraId="0759E222" w14:textId="4BB35CB0" w:rsidR="001B0EA6" w:rsidRPr="00B26F7A" w:rsidRDefault="006038A0" w:rsidP="001B0EA6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</w:rPr>
      </w:pPr>
      <w:r w:rsidRPr="00B26F7A">
        <w:rPr>
          <w:rFonts w:ascii="Arial" w:hAnsi="Arial" w:cs="Arial"/>
        </w:rPr>
        <w:lastRenderedPageBreak/>
        <w:t xml:space="preserve">World Health Organisation (2021) </w:t>
      </w:r>
      <w:r w:rsidR="00142811" w:rsidRPr="00B26F7A">
        <w:rPr>
          <w:rFonts w:ascii="Arial" w:hAnsi="Arial" w:cs="Arial"/>
          <w:i/>
          <w:iCs/>
        </w:rPr>
        <w:t xml:space="preserve">WHO/Europe brief </w:t>
      </w:r>
      <w:r w:rsidR="00BC429B" w:rsidRPr="00B26F7A">
        <w:rPr>
          <w:rFonts w:ascii="Arial" w:hAnsi="Arial" w:cs="Arial"/>
          <w:i/>
          <w:iCs/>
        </w:rPr>
        <w:t>-transgender health in the context of ICD-11</w:t>
      </w:r>
      <w:r w:rsidR="00431AF4" w:rsidRPr="00B26F7A">
        <w:rPr>
          <w:rFonts w:ascii="Arial" w:hAnsi="Arial" w:cs="Arial"/>
          <w:i/>
          <w:iCs/>
        </w:rPr>
        <w:t xml:space="preserve">. </w:t>
      </w:r>
      <w:r w:rsidR="00431AF4" w:rsidRPr="00B26F7A">
        <w:rPr>
          <w:rFonts w:ascii="Arial" w:hAnsi="Arial" w:cs="Arial"/>
        </w:rPr>
        <w:t xml:space="preserve">Available at: </w:t>
      </w:r>
      <w:hyperlink r:id="rId18" w:history="1">
        <w:r w:rsidR="00431AF4" w:rsidRPr="00B26F7A">
          <w:rPr>
            <w:rStyle w:val="Hyperlink"/>
            <w:rFonts w:ascii="Arial" w:hAnsi="Arial" w:cs="Arial"/>
            <w:color w:val="auto"/>
          </w:rPr>
          <w:t>WHO/Europe | WHO/Europe brief – transgender health in the context of ICD-11</w:t>
        </w:r>
      </w:hyperlink>
      <w:r w:rsidR="00431AF4" w:rsidRPr="00B26F7A">
        <w:rPr>
          <w:rFonts w:ascii="Arial" w:hAnsi="Arial" w:cs="Arial"/>
        </w:rPr>
        <w:t xml:space="preserve"> (Accessed: </w:t>
      </w:r>
      <w:r w:rsidR="007B5B0C" w:rsidRPr="00B26F7A">
        <w:rPr>
          <w:rFonts w:ascii="Arial" w:hAnsi="Arial" w:cs="Arial"/>
        </w:rPr>
        <w:t>15</w:t>
      </w:r>
      <w:r w:rsidR="007B5B0C" w:rsidRPr="00B26F7A">
        <w:rPr>
          <w:rFonts w:ascii="Arial" w:hAnsi="Arial" w:cs="Arial"/>
          <w:vertAlign w:val="superscript"/>
        </w:rPr>
        <w:t>th</w:t>
      </w:r>
      <w:r w:rsidR="007B5B0C" w:rsidRPr="00B26F7A">
        <w:rPr>
          <w:rFonts w:ascii="Arial" w:hAnsi="Arial" w:cs="Arial"/>
        </w:rPr>
        <w:t xml:space="preserve"> February 202</w:t>
      </w:r>
      <w:r w:rsidR="00D176D8" w:rsidRPr="00B26F7A">
        <w:rPr>
          <w:rFonts w:ascii="Arial" w:hAnsi="Arial" w:cs="Arial"/>
        </w:rPr>
        <w:t>1</w:t>
      </w:r>
      <w:r w:rsidR="007B5B0C" w:rsidRPr="00B26F7A">
        <w:rPr>
          <w:rFonts w:ascii="Arial" w:hAnsi="Arial" w:cs="Arial"/>
        </w:rPr>
        <w:t xml:space="preserve">). </w:t>
      </w:r>
    </w:p>
    <w:p w14:paraId="6BE9558D" w14:textId="77777777" w:rsidR="007B5B0C" w:rsidRDefault="007B5B0C" w:rsidP="001B0EA6">
      <w:pPr>
        <w:pStyle w:val="ListParagraph"/>
        <w:numPr>
          <w:ilvl w:val="0"/>
          <w:numId w:val="1"/>
        </w:numPr>
        <w:rPr>
          <w:rFonts w:ascii="Arial" w:hAnsi="Arial" w:cs="Arial"/>
        </w:rPr>
      </w:pPr>
    </w:p>
    <w:p w14:paraId="6C672F12" w14:textId="77777777" w:rsidR="007B5B0C" w:rsidRDefault="007B5B0C" w:rsidP="001B0EA6">
      <w:pPr>
        <w:pStyle w:val="ListParagraph"/>
        <w:numPr>
          <w:ilvl w:val="0"/>
          <w:numId w:val="1"/>
        </w:numPr>
        <w:rPr>
          <w:rFonts w:ascii="Arial" w:hAnsi="Arial" w:cs="Arial"/>
        </w:rPr>
      </w:pPr>
    </w:p>
    <w:sectPr w:rsidR="007B5B0C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0D179A" w14:textId="77777777" w:rsidR="006B185E" w:rsidRDefault="006B185E" w:rsidP="00DF5325">
      <w:pPr>
        <w:spacing w:after="0" w:line="240" w:lineRule="auto"/>
      </w:pPr>
      <w:r>
        <w:separator/>
      </w:r>
    </w:p>
  </w:endnote>
  <w:endnote w:type="continuationSeparator" w:id="0">
    <w:p w14:paraId="2E044010" w14:textId="77777777" w:rsidR="006B185E" w:rsidRDefault="006B185E" w:rsidP="00DF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743349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3C6B61" w14:textId="61F26A9B" w:rsidR="00DF5325" w:rsidRDefault="00DF532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DBCA27" w14:textId="77777777" w:rsidR="00DF5325" w:rsidRDefault="00DF53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BB6E93" w14:textId="77777777" w:rsidR="006B185E" w:rsidRDefault="006B185E" w:rsidP="00DF5325">
      <w:pPr>
        <w:spacing w:after="0" w:line="240" w:lineRule="auto"/>
      </w:pPr>
      <w:r>
        <w:separator/>
      </w:r>
    </w:p>
  </w:footnote>
  <w:footnote w:type="continuationSeparator" w:id="0">
    <w:p w14:paraId="0C9D312E" w14:textId="77777777" w:rsidR="006B185E" w:rsidRDefault="006B185E" w:rsidP="00DF53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3B79B2"/>
    <w:multiLevelType w:val="multilevel"/>
    <w:tmpl w:val="0C72E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86316F"/>
    <w:multiLevelType w:val="multilevel"/>
    <w:tmpl w:val="4CC80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E369DE"/>
    <w:multiLevelType w:val="multilevel"/>
    <w:tmpl w:val="575A8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5F215A5"/>
    <w:multiLevelType w:val="hybridMultilevel"/>
    <w:tmpl w:val="476676EC"/>
    <w:lvl w:ilvl="0" w:tplc="DFA66C0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AD12EB"/>
    <w:multiLevelType w:val="hybridMultilevel"/>
    <w:tmpl w:val="930CC6A2"/>
    <w:lvl w:ilvl="0" w:tplc="B15CC1A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C1E37"/>
    <w:multiLevelType w:val="hybridMultilevel"/>
    <w:tmpl w:val="E18EAE0C"/>
    <w:lvl w:ilvl="0" w:tplc="58369198">
      <w:start w:val="196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201AD4"/>
    <w:multiLevelType w:val="multilevel"/>
    <w:tmpl w:val="DA604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1436FE"/>
    <w:multiLevelType w:val="multilevel"/>
    <w:tmpl w:val="CB2CE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E40A18"/>
    <w:multiLevelType w:val="hybridMultilevel"/>
    <w:tmpl w:val="BD005E90"/>
    <w:lvl w:ilvl="0" w:tplc="898C48C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8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63"/>
    <w:rsid w:val="00000DC6"/>
    <w:rsid w:val="000024BE"/>
    <w:rsid w:val="00005510"/>
    <w:rsid w:val="0000684D"/>
    <w:rsid w:val="00006F13"/>
    <w:rsid w:val="00011F54"/>
    <w:rsid w:val="000130EC"/>
    <w:rsid w:val="00014AF7"/>
    <w:rsid w:val="00014C8E"/>
    <w:rsid w:val="00015F96"/>
    <w:rsid w:val="000241CF"/>
    <w:rsid w:val="00027A62"/>
    <w:rsid w:val="00030158"/>
    <w:rsid w:val="00033109"/>
    <w:rsid w:val="0003395E"/>
    <w:rsid w:val="0003543C"/>
    <w:rsid w:val="0003584C"/>
    <w:rsid w:val="00040415"/>
    <w:rsid w:val="000417EE"/>
    <w:rsid w:val="0004273F"/>
    <w:rsid w:val="0004550C"/>
    <w:rsid w:val="00050917"/>
    <w:rsid w:val="000517DC"/>
    <w:rsid w:val="000523EC"/>
    <w:rsid w:val="000525FE"/>
    <w:rsid w:val="00053882"/>
    <w:rsid w:val="00054133"/>
    <w:rsid w:val="00057CE7"/>
    <w:rsid w:val="000621D9"/>
    <w:rsid w:val="0006449C"/>
    <w:rsid w:val="0006733F"/>
    <w:rsid w:val="00072B89"/>
    <w:rsid w:val="00075468"/>
    <w:rsid w:val="00075A8A"/>
    <w:rsid w:val="000851C7"/>
    <w:rsid w:val="000855DC"/>
    <w:rsid w:val="00086A3F"/>
    <w:rsid w:val="00090A3A"/>
    <w:rsid w:val="00094539"/>
    <w:rsid w:val="00097D63"/>
    <w:rsid w:val="000A0665"/>
    <w:rsid w:val="000A16E5"/>
    <w:rsid w:val="000A2FF6"/>
    <w:rsid w:val="000A3E8D"/>
    <w:rsid w:val="000A3F80"/>
    <w:rsid w:val="000A4D25"/>
    <w:rsid w:val="000B27AE"/>
    <w:rsid w:val="000B2D13"/>
    <w:rsid w:val="000B3874"/>
    <w:rsid w:val="000B3A09"/>
    <w:rsid w:val="000B7F8C"/>
    <w:rsid w:val="000C0A3E"/>
    <w:rsid w:val="000C23E8"/>
    <w:rsid w:val="000C5611"/>
    <w:rsid w:val="000C5D30"/>
    <w:rsid w:val="000C7F27"/>
    <w:rsid w:val="000D518C"/>
    <w:rsid w:val="000D5E5B"/>
    <w:rsid w:val="000D6B70"/>
    <w:rsid w:val="000E08D3"/>
    <w:rsid w:val="000E0CE2"/>
    <w:rsid w:val="000E1D1F"/>
    <w:rsid w:val="000E43F5"/>
    <w:rsid w:val="000E5C0E"/>
    <w:rsid w:val="000F017A"/>
    <w:rsid w:val="000F4ADE"/>
    <w:rsid w:val="000F677E"/>
    <w:rsid w:val="00103FB7"/>
    <w:rsid w:val="0010651B"/>
    <w:rsid w:val="00113936"/>
    <w:rsid w:val="001222EB"/>
    <w:rsid w:val="00124184"/>
    <w:rsid w:val="00125154"/>
    <w:rsid w:val="00125F27"/>
    <w:rsid w:val="00127E16"/>
    <w:rsid w:val="001326CD"/>
    <w:rsid w:val="001333B0"/>
    <w:rsid w:val="001375B5"/>
    <w:rsid w:val="00137631"/>
    <w:rsid w:val="00137D5C"/>
    <w:rsid w:val="001401AD"/>
    <w:rsid w:val="0014040E"/>
    <w:rsid w:val="00141EAC"/>
    <w:rsid w:val="00142811"/>
    <w:rsid w:val="00143875"/>
    <w:rsid w:val="00144AEB"/>
    <w:rsid w:val="001451F5"/>
    <w:rsid w:val="001500A0"/>
    <w:rsid w:val="00154406"/>
    <w:rsid w:val="00157047"/>
    <w:rsid w:val="001640C3"/>
    <w:rsid w:val="00165120"/>
    <w:rsid w:val="00165AC1"/>
    <w:rsid w:val="001666F4"/>
    <w:rsid w:val="00175AFA"/>
    <w:rsid w:val="00177FDD"/>
    <w:rsid w:val="0018030A"/>
    <w:rsid w:val="00185D64"/>
    <w:rsid w:val="001865B0"/>
    <w:rsid w:val="00186A64"/>
    <w:rsid w:val="00186FD7"/>
    <w:rsid w:val="00187459"/>
    <w:rsid w:val="001904E4"/>
    <w:rsid w:val="0019164C"/>
    <w:rsid w:val="00195B55"/>
    <w:rsid w:val="001A2910"/>
    <w:rsid w:val="001A2C68"/>
    <w:rsid w:val="001A4D0C"/>
    <w:rsid w:val="001B0EA6"/>
    <w:rsid w:val="001B2BD7"/>
    <w:rsid w:val="001B3FAB"/>
    <w:rsid w:val="001B4926"/>
    <w:rsid w:val="001B683F"/>
    <w:rsid w:val="001B6D68"/>
    <w:rsid w:val="001B7D51"/>
    <w:rsid w:val="001C093B"/>
    <w:rsid w:val="001C23B7"/>
    <w:rsid w:val="001C2764"/>
    <w:rsid w:val="001C67CB"/>
    <w:rsid w:val="001C7BD5"/>
    <w:rsid w:val="001D2703"/>
    <w:rsid w:val="001D74F9"/>
    <w:rsid w:val="001E406B"/>
    <w:rsid w:val="001E508A"/>
    <w:rsid w:val="001E573D"/>
    <w:rsid w:val="001F4208"/>
    <w:rsid w:val="001F7B54"/>
    <w:rsid w:val="001F7D47"/>
    <w:rsid w:val="00200ECB"/>
    <w:rsid w:val="00201461"/>
    <w:rsid w:val="00203B75"/>
    <w:rsid w:val="00204987"/>
    <w:rsid w:val="002055CA"/>
    <w:rsid w:val="002111F6"/>
    <w:rsid w:val="00211512"/>
    <w:rsid w:val="002124B2"/>
    <w:rsid w:val="00215B53"/>
    <w:rsid w:val="00217DD1"/>
    <w:rsid w:val="002202ED"/>
    <w:rsid w:val="00221607"/>
    <w:rsid w:val="00221D31"/>
    <w:rsid w:val="00221FCE"/>
    <w:rsid w:val="00223541"/>
    <w:rsid w:val="002249C0"/>
    <w:rsid w:val="00225A37"/>
    <w:rsid w:val="00230DA3"/>
    <w:rsid w:val="00233E1E"/>
    <w:rsid w:val="00235519"/>
    <w:rsid w:val="00235F16"/>
    <w:rsid w:val="00242C1E"/>
    <w:rsid w:val="00244356"/>
    <w:rsid w:val="00246064"/>
    <w:rsid w:val="0024744B"/>
    <w:rsid w:val="00250F75"/>
    <w:rsid w:val="0025332F"/>
    <w:rsid w:val="002601A5"/>
    <w:rsid w:val="00262CE3"/>
    <w:rsid w:val="00264E81"/>
    <w:rsid w:val="0026669A"/>
    <w:rsid w:val="002718F9"/>
    <w:rsid w:val="002723A8"/>
    <w:rsid w:val="00272527"/>
    <w:rsid w:val="00280AF4"/>
    <w:rsid w:val="002838E7"/>
    <w:rsid w:val="002878A2"/>
    <w:rsid w:val="00287F2D"/>
    <w:rsid w:val="00290520"/>
    <w:rsid w:val="00292896"/>
    <w:rsid w:val="00293519"/>
    <w:rsid w:val="0029561E"/>
    <w:rsid w:val="002A1004"/>
    <w:rsid w:val="002A4C86"/>
    <w:rsid w:val="002A4E52"/>
    <w:rsid w:val="002A5727"/>
    <w:rsid w:val="002A7763"/>
    <w:rsid w:val="002B2355"/>
    <w:rsid w:val="002B7BAA"/>
    <w:rsid w:val="002C140F"/>
    <w:rsid w:val="002C1F33"/>
    <w:rsid w:val="002D059C"/>
    <w:rsid w:val="002D2A91"/>
    <w:rsid w:val="002D4DEB"/>
    <w:rsid w:val="002D5F3B"/>
    <w:rsid w:val="002E4FA6"/>
    <w:rsid w:val="002E766E"/>
    <w:rsid w:val="002F0211"/>
    <w:rsid w:val="002F269D"/>
    <w:rsid w:val="002F2CF7"/>
    <w:rsid w:val="002F4234"/>
    <w:rsid w:val="003007C2"/>
    <w:rsid w:val="0030578E"/>
    <w:rsid w:val="00305B63"/>
    <w:rsid w:val="00307E7C"/>
    <w:rsid w:val="00310CC4"/>
    <w:rsid w:val="00311716"/>
    <w:rsid w:val="00311A5C"/>
    <w:rsid w:val="00313485"/>
    <w:rsid w:val="00314065"/>
    <w:rsid w:val="00314430"/>
    <w:rsid w:val="00315749"/>
    <w:rsid w:val="00316187"/>
    <w:rsid w:val="0032090C"/>
    <w:rsid w:val="00325CEC"/>
    <w:rsid w:val="00326C5F"/>
    <w:rsid w:val="00332D70"/>
    <w:rsid w:val="00333914"/>
    <w:rsid w:val="003340DC"/>
    <w:rsid w:val="00341179"/>
    <w:rsid w:val="003414C4"/>
    <w:rsid w:val="003446F4"/>
    <w:rsid w:val="00344ABC"/>
    <w:rsid w:val="00345B6B"/>
    <w:rsid w:val="00345C69"/>
    <w:rsid w:val="00355ED7"/>
    <w:rsid w:val="003571C0"/>
    <w:rsid w:val="0035779C"/>
    <w:rsid w:val="003577CF"/>
    <w:rsid w:val="0036171D"/>
    <w:rsid w:val="003712F8"/>
    <w:rsid w:val="00372D15"/>
    <w:rsid w:val="00375935"/>
    <w:rsid w:val="00377BD2"/>
    <w:rsid w:val="0038115C"/>
    <w:rsid w:val="003818C1"/>
    <w:rsid w:val="00384AD3"/>
    <w:rsid w:val="0038520C"/>
    <w:rsid w:val="00385430"/>
    <w:rsid w:val="00386D1A"/>
    <w:rsid w:val="0038795B"/>
    <w:rsid w:val="003926E6"/>
    <w:rsid w:val="00392A53"/>
    <w:rsid w:val="00396334"/>
    <w:rsid w:val="00396C60"/>
    <w:rsid w:val="00397473"/>
    <w:rsid w:val="003A31FD"/>
    <w:rsid w:val="003A3C07"/>
    <w:rsid w:val="003A55E7"/>
    <w:rsid w:val="003A7EB2"/>
    <w:rsid w:val="003B6806"/>
    <w:rsid w:val="003B7010"/>
    <w:rsid w:val="003C104C"/>
    <w:rsid w:val="003C2262"/>
    <w:rsid w:val="003C2A8B"/>
    <w:rsid w:val="003C3A2D"/>
    <w:rsid w:val="003D0A1A"/>
    <w:rsid w:val="003D293A"/>
    <w:rsid w:val="003E0BB4"/>
    <w:rsid w:val="003E2CE5"/>
    <w:rsid w:val="003E2F41"/>
    <w:rsid w:val="003E4522"/>
    <w:rsid w:val="003E690F"/>
    <w:rsid w:val="003E6CC1"/>
    <w:rsid w:val="003F6098"/>
    <w:rsid w:val="003F7DDE"/>
    <w:rsid w:val="0040098E"/>
    <w:rsid w:val="004019FB"/>
    <w:rsid w:val="0040637B"/>
    <w:rsid w:val="00415A49"/>
    <w:rsid w:val="00420211"/>
    <w:rsid w:val="00422B2D"/>
    <w:rsid w:val="00424945"/>
    <w:rsid w:val="00426379"/>
    <w:rsid w:val="00426496"/>
    <w:rsid w:val="00426666"/>
    <w:rsid w:val="00431218"/>
    <w:rsid w:val="00431AF4"/>
    <w:rsid w:val="00431C0C"/>
    <w:rsid w:val="004331C7"/>
    <w:rsid w:val="004333A8"/>
    <w:rsid w:val="00435404"/>
    <w:rsid w:val="0044228B"/>
    <w:rsid w:val="00442D02"/>
    <w:rsid w:val="004435D7"/>
    <w:rsid w:val="0044479F"/>
    <w:rsid w:val="004462B2"/>
    <w:rsid w:val="004470BB"/>
    <w:rsid w:val="00452160"/>
    <w:rsid w:val="0045494C"/>
    <w:rsid w:val="00461D95"/>
    <w:rsid w:val="00467174"/>
    <w:rsid w:val="0047624D"/>
    <w:rsid w:val="0047714E"/>
    <w:rsid w:val="00477FDB"/>
    <w:rsid w:val="00482C67"/>
    <w:rsid w:val="004843B7"/>
    <w:rsid w:val="0048479B"/>
    <w:rsid w:val="00486101"/>
    <w:rsid w:val="00490AA8"/>
    <w:rsid w:val="004920C2"/>
    <w:rsid w:val="004A57D2"/>
    <w:rsid w:val="004A5DFF"/>
    <w:rsid w:val="004A76B5"/>
    <w:rsid w:val="004A7EC7"/>
    <w:rsid w:val="004B0856"/>
    <w:rsid w:val="004B1B30"/>
    <w:rsid w:val="004B2344"/>
    <w:rsid w:val="004B3B02"/>
    <w:rsid w:val="004B4558"/>
    <w:rsid w:val="004B57C5"/>
    <w:rsid w:val="004C2460"/>
    <w:rsid w:val="004C351B"/>
    <w:rsid w:val="004C4103"/>
    <w:rsid w:val="004C5E01"/>
    <w:rsid w:val="004C6DFF"/>
    <w:rsid w:val="004D1B06"/>
    <w:rsid w:val="004D313A"/>
    <w:rsid w:val="004D3C52"/>
    <w:rsid w:val="004D3EC7"/>
    <w:rsid w:val="004D6B97"/>
    <w:rsid w:val="004E2003"/>
    <w:rsid w:val="004F4CA9"/>
    <w:rsid w:val="004F4E51"/>
    <w:rsid w:val="00504B08"/>
    <w:rsid w:val="00504EEA"/>
    <w:rsid w:val="00507DE8"/>
    <w:rsid w:val="00512228"/>
    <w:rsid w:val="00513C45"/>
    <w:rsid w:val="00513CA7"/>
    <w:rsid w:val="00520D04"/>
    <w:rsid w:val="005210B8"/>
    <w:rsid w:val="00521F88"/>
    <w:rsid w:val="005253BB"/>
    <w:rsid w:val="00525F68"/>
    <w:rsid w:val="00526BD7"/>
    <w:rsid w:val="00527558"/>
    <w:rsid w:val="00530121"/>
    <w:rsid w:val="00531F53"/>
    <w:rsid w:val="005377A5"/>
    <w:rsid w:val="00544039"/>
    <w:rsid w:val="00544B21"/>
    <w:rsid w:val="00550262"/>
    <w:rsid w:val="005509BA"/>
    <w:rsid w:val="00550A57"/>
    <w:rsid w:val="00550C85"/>
    <w:rsid w:val="00551DCC"/>
    <w:rsid w:val="00553286"/>
    <w:rsid w:val="00554C81"/>
    <w:rsid w:val="005555D8"/>
    <w:rsid w:val="00560446"/>
    <w:rsid w:val="005611EB"/>
    <w:rsid w:val="005636AD"/>
    <w:rsid w:val="00565DF2"/>
    <w:rsid w:val="00566C0F"/>
    <w:rsid w:val="00574992"/>
    <w:rsid w:val="00575A29"/>
    <w:rsid w:val="0058672D"/>
    <w:rsid w:val="005950D7"/>
    <w:rsid w:val="005966B8"/>
    <w:rsid w:val="005A0FEA"/>
    <w:rsid w:val="005A1370"/>
    <w:rsid w:val="005A4099"/>
    <w:rsid w:val="005A6EEF"/>
    <w:rsid w:val="005A7EDB"/>
    <w:rsid w:val="005C0704"/>
    <w:rsid w:val="005C1954"/>
    <w:rsid w:val="005C2784"/>
    <w:rsid w:val="005C3B54"/>
    <w:rsid w:val="005C702E"/>
    <w:rsid w:val="005D1EC2"/>
    <w:rsid w:val="005D3280"/>
    <w:rsid w:val="005D5D87"/>
    <w:rsid w:val="005D67C5"/>
    <w:rsid w:val="005D694D"/>
    <w:rsid w:val="005E003D"/>
    <w:rsid w:val="005E009D"/>
    <w:rsid w:val="005E3B4B"/>
    <w:rsid w:val="005E3FC8"/>
    <w:rsid w:val="005E699C"/>
    <w:rsid w:val="005E6BD8"/>
    <w:rsid w:val="005E6C57"/>
    <w:rsid w:val="005F1F75"/>
    <w:rsid w:val="005F6647"/>
    <w:rsid w:val="0060104C"/>
    <w:rsid w:val="006021F4"/>
    <w:rsid w:val="006038A0"/>
    <w:rsid w:val="00603E81"/>
    <w:rsid w:val="00604CDC"/>
    <w:rsid w:val="00606CAF"/>
    <w:rsid w:val="006119A0"/>
    <w:rsid w:val="0061362C"/>
    <w:rsid w:val="00614D91"/>
    <w:rsid w:val="006160D8"/>
    <w:rsid w:val="006169B5"/>
    <w:rsid w:val="0061772A"/>
    <w:rsid w:val="006205BA"/>
    <w:rsid w:val="00625F79"/>
    <w:rsid w:val="006268EE"/>
    <w:rsid w:val="00631993"/>
    <w:rsid w:val="006339EF"/>
    <w:rsid w:val="0064198C"/>
    <w:rsid w:val="00643787"/>
    <w:rsid w:val="0064735D"/>
    <w:rsid w:val="00652313"/>
    <w:rsid w:val="006524EB"/>
    <w:rsid w:val="0065251B"/>
    <w:rsid w:val="0066002C"/>
    <w:rsid w:val="006605C4"/>
    <w:rsid w:val="00663840"/>
    <w:rsid w:val="00664392"/>
    <w:rsid w:val="00665FA2"/>
    <w:rsid w:val="00670C9E"/>
    <w:rsid w:val="006726D9"/>
    <w:rsid w:val="00673357"/>
    <w:rsid w:val="00673547"/>
    <w:rsid w:val="00673928"/>
    <w:rsid w:val="00674569"/>
    <w:rsid w:val="00675D29"/>
    <w:rsid w:val="006776AC"/>
    <w:rsid w:val="00681138"/>
    <w:rsid w:val="006812AA"/>
    <w:rsid w:val="006819F5"/>
    <w:rsid w:val="0068209E"/>
    <w:rsid w:val="00682AC3"/>
    <w:rsid w:val="006839E9"/>
    <w:rsid w:val="00683FC8"/>
    <w:rsid w:val="0068551E"/>
    <w:rsid w:val="00687E25"/>
    <w:rsid w:val="00690904"/>
    <w:rsid w:val="00690DDF"/>
    <w:rsid w:val="00691F32"/>
    <w:rsid w:val="00695D39"/>
    <w:rsid w:val="00697678"/>
    <w:rsid w:val="00697FDD"/>
    <w:rsid w:val="006A070E"/>
    <w:rsid w:val="006A0BA0"/>
    <w:rsid w:val="006A3560"/>
    <w:rsid w:val="006A439F"/>
    <w:rsid w:val="006A7721"/>
    <w:rsid w:val="006A79CF"/>
    <w:rsid w:val="006A7E64"/>
    <w:rsid w:val="006B14C2"/>
    <w:rsid w:val="006B185E"/>
    <w:rsid w:val="006B2CF5"/>
    <w:rsid w:val="006B4228"/>
    <w:rsid w:val="006C0AA6"/>
    <w:rsid w:val="006C50BC"/>
    <w:rsid w:val="006C5F60"/>
    <w:rsid w:val="006C5F61"/>
    <w:rsid w:val="006C6760"/>
    <w:rsid w:val="006D09AF"/>
    <w:rsid w:val="006D0B92"/>
    <w:rsid w:val="006D26A8"/>
    <w:rsid w:val="006D3666"/>
    <w:rsid w:val="006D3AA9"/>
    <w:rsid w:val="006D4532"/>
    <w:rsid w:val="006D4FCC"/>
    <w:rsid w:val="006D53D2"/>
    <w:rsid w:val="006D71FA"/>
    <w:rsid w:val="006D7AA7"/>
    <w:rsid w:val="006E21E5"/>
    <w:rsid w:val="006E2219"/>
    <w:rsid w:val="006E2FFB"/>
    <w:rsid w:val="006E4B13"/>
    <w:rsid w:val="006E54D1"/>
    <w:rsid w:val="006E6546"/>
    <w:rsid w:val="006E65AE"/>
    <w:rsid w:val="006E69CC"/>
    <w:rsid w:val="006E7B85"/>
    <w:rsid w:val="007015BB"/>
    <w:rsid w:val="0070347D"/>
    <w:rsid w:val="0070393C"/>
    <w:rsid w:val="0070470F"/>
    <w:rsid w:val="00706081"/>
    <w:rsid w:val="0071002C"/>
    <w:rsid w:val="00713C26"/>
    <w:rsid w:val="00714419"/>
    <w:rsid w:val="00714BA2"/>
    <w:rsid w:val="00716D96"/>
    <w:rsid w:val="00717F30"/>
    <w:rsid w:val="007208B6"/>
    <w:rsid w:val="007213BB"/>
    <w:rsid w:val="007219DD"/>
    <w:rsid w:val="0072343B"/>
    <w:rsid w:val="00724442"/>
    <w:rsid w:val="0072686B"/>
    <w:rsid w:val="00727FE4"/>
    <w:rsid w:val="00732453"/>
    <w:rsid w:val="00735131"/>
    <w:rsid w:val="0073684D"/>
    <w:rsid w:val="00736C36"/>
    <w:rsid w:val="007376FF"/>
    <w:rsid w:val="007403C6"/>
    <w:rsid w:val="00742A5B"/>
    <w:rsid w:val="00742CBE"/>
    <w:rsid w:val="00745BE3"/>
    <w:rsid w:val="00747282"/>
    <w:rsid w:val="007541C1"/>
    <w:rsid w:val="00754283"/>
    <w:rsid w:val="00755ADB"/>
    <w:rsid w:val="0075760D"/>
    <w:rsid w:val="00757695"/>
    <w:rsid w:val="00757CA8"/>
    <w:rsid w:val="0076132C"/>
    <w:rsid w:val="00765FED"/>
    <w:rsid w:val="007667A4"/>
    <w:rsid w:val="0077125C"/>
    <w:rsid w:val="00776432"/>
    <w:rsid w:val="0078275F"/>
    <w:rsid w:val="00782BE9"/>
    <w:rsid w:val="00783A15"/>
    <w:rsid w:val="00785A9A"/>
    <w:rsid w:val="00785D04"/>
    <w:rsid w:val="00791296"/>
    <w:rsid w:val="007940E9"/>
    <w:rsid w:val="0079455F"/>
    <w:rsid w:val="00794CDF"/>
    <w:rsid w:val="00795902"/>
    <w:rsid w:val="007A200C"/>
    <w:rsid w:val="007A221B"/>
    <w:rsid w:val="007A4E0A"/>
    <w:rsid w:val="007A4E2F"/>
    <w:rsid w:val="007A5361"/>
    <w:rsid w:val="007B0505"/>
    <w:rsid w:val="007B0C2F"/>
    <w:rsid w:val="007B1401"/>
    <w:rsid w:val="007B1491"/>
    <w:rsid w:val="007B244F"/>
    <w:rsid w:val="007B3BAC"/>
    <w:rsid w:val="007B5B0C"/>
    <w:rsid w:val="007B5DFD"/>
    <w:rsid w:val="007C01F6"/>
    <w:rsid w:val="007C1A6D"/>
    <w:rsid w:val="007C66A4"/>
    <w:rsid w:val="007D12D3"/>
    <w:rsid w:val="007D2425"/>
    <w:rsid w:val="007D61E9"/>
    <w:rsid w:val="007E4C5E"/>
    <w:rsid w:val="007E4F2F"/>
    <w:rsid w:val="007F239F"/>
    <w:rsid w:val="007F26A3"/>
    <w:rsid w:val="007F3430"/>
    <w:rsid w:val="007F369F"/>
    <w:rsid w:val="007F3B12"/>
    <w:rsid w:val="007F63B3"/>
    <w:rsid w:val="008001CA"/>
    <w:rsid w:val="00800E9B"/>
    <w:rsid w:val="00802CA8"/>
    <w:rsid w:val="00806F38"/>
    <w:rsid w:val="00806F3A"/>
    <w:rsid w:val="008140C6"/>
    <w:rsid w:val="0081538E"/>
    <w:rsid w:val="00817D1E"/>
    <w:rsid w:val="00821075"/>
    <w:rsid w:val="00822729"/>
    <w:rsid w:val="00823375"/>
    <w:rsid w:val="0082361B"/>
    <w:rsid w:val="00824E05"/>
    <w:rsid w:val="00825332"/>
    <w:rsid w:val="00830D1F"/>
    <w:rsid w:val="008321A5"/>
    <w:rsid w:val="00832C59"/>
    <w:rsid w:val="00834981"/>
    <w:rsid w:val="00834D2A"/>
    <w:rsid w:val="00835163"/>
    <w:rsid w:val="00836569"/>
    <w:rsid w:val="0083767D"/>
    <w:rsid w:val="00842A4A"/>
    <w:rsid w:val="00842A5E"/>
    <w:rsid w:val="0084328C"/>
    <w:rsid w:val="008445DE"/>
    <w:rsid w:val="00845DBD"/>
    <w:rsid w:val="00847083"/>
    <w:rsid w:val="0084797D"/>
    <w:rsid w:val="0085088A"/>
    <w:rsid w:val="008508B2"/>
    <w:rsid w:val="00857376"/>
    <w:rsid w:val="00857657"/>
    <w:rsid w:val="00863537"/>
    <w:rsid w:val="00865D0E"/>
    <w:rsid w:val="008669F8"/>
    <w:rsid w:val="00875435"/>
    <w:rsid w:val="0087729F"/>
    <w:rsid w:val="008801D5"/>
    <w:rsid w:val="00881411"/>
    <w:rsid w:val="00882BB7"/>
    <w:rsid w:val="00882F0A"/>
    <w:rsid w:val="0088380A"/>
    <w:rsid w:val="00884380"/>
    <w:rsid w:val="008854A6"/>
    <w:rsid w:val="00891226"/>
    <w:rsid w:val="00891CF5"/>
    <w:rsid w:val="00894C60"/>
    <w:rsid w:val="008A566F"/>
    <w:rsid w:val="008A7803"/>
    <w:rsid w:val="008B45FD"/>
    <w:rsid w:val="008B542D"/>
    <w:rsid w:val="008B6ABA"/>
    <w:rsid w:val="008C0303"/>
    <w:rsid w:val="008C07AD"/>
    <w:rsid w:val="008C08BD"/>
    <w:rsid w:val="008C13FE"/>
    <w:rsid w:val="008C2DCE"/>
    <w:rsid w:val="008D142A"/>
    <w:rsid w:val="008D6FE3"/>
    <w:rsid w:val="008E7D52"/>
    <w:rsid w:val="008F0B50"/>
    <w:rsid w:val="008F1196"/>
    <w:rsid w:val="008F2669"/>
    <w:rsid w:val="008F629E"/>
    <w:rsid w:val="008F689B"/>
    <w:rsid w:val="00901139"/>
    <w:rsid w:val="009033B5"/>
    <w:rsid w:val="009043EF"/>
    <w:rsid w:val="009102E4"/>
    <w:rsid w:val="0091175C"/>
    <w:rsid w:val="00912E68"/>
    <w:rsid w:val="00915865"/>
    <w:rsid w:val="00916394"/>
    <w:rsid w:val="0091685D"/>
    <w:rsid w:val="009170BD"/>
    <w:rsid w:val="0091750A"/>
    <w:rsid w:val="0092110B"/>
    <w:rsid w:val="0092202B"/>
    <w:rsid w:val="00923E3F"/>
    <w:rsid w:val="00924583"/>
    <w:rsid w:val="009259AB"/>
    <w:rsid w:val="009268F6"/>
    <w:rsid w:val="00927FEC"/>
    <w:rsid w:val="00935089"/>
    <w:rsid w:val="00941478"/>
    <w:rsid w:val="00942408"/>
    <w:rsid w:val="00943F0C"/>
    <w:rsid w:val="00945AF7"/>
    <w:rsid w:val="00950F08"/>
    <w:rsid w:val="009545E5"/>
    <w:rsid w:val="00955299"/>
    <w:rsid w:val="0095618C"/>
    <w:rsid w:val="00957A5C"/>
    <w:rsid w:val="00960022"/>
    <w:rsid w:val="00961115"/>
    <w:rsid w:val="00964135"/>
    <w:rsid w:val="00966828"/>
    <w:rsid w:val="0097034E"/>
    <w:rsid w:val="00970493"/>
    <w:rsid w:val="009804DA"/>
    <w:rsid w:val="00980E3F"/>
    <w:rsid w:val="00981688"/>
    <w:rsid w:val="00981AED"/>
    <w:rsid w:val="00986D1E"/>
    <w:rsid w:val="009914A7"/>
    <w:rsid w:val="009951B8"/>
    <w:rsid w:val="00995B13"/>
    <w:rsid w:val="009965A7"/>
    <w:rsid w:val="009A5BA5"/>
    <w:rsid w:val="009A5F8E"/>
    <w:rsid w:val="009A66B0"/>
    <w:rsid w:val="009A6DF9"/>
    <w:rsid w:val="009A7B53"/>
    <w:rsid w:val="009B0912"/>
    <w:rsid w:val="009B20E8"/>
    <w:rsid w:val="009B2130"/>
    <w:rsid w:val="009B40F0"/>
    <w:rsid w:val="009B564E"/>
    <w:rsid w:val="009B6EF7"/>
    <w:rsid w:val="009C13AD"/>
    <w:rsid w:val="009C3B85"/>
    <w:rsid w:val="009C4066"/>
    <w:rsid w:val="009C4E66"/>
    <w:rsid w:val="009D34A0"/>
    <w:rsid w:val="009D34B8"/>
    <w:rsid w:val="009D3E5A"/>
    <w:rsid w:val="009E1421"/>
    <w:rsid w:val="009E271D"/>
    <w:rsid w:val="009E36A9"/>
    <w:rsid w:val="009E6919"/>
    <w:rsid w:val="009F121C"/>
    <w:rsid w:val="009F3487"/>
    <w:rsid w:val="009F57AC"/>
    <w:rsid w:val="009F5948"/>
    <w:rsid w:val="009F6FE3"/>
    <w:rsid w:val="009F7E0C"/>
    <w:rsid w:val="00A003ED"/>
    <w:rsid w:val="00A018EB"/>
    <w:rsid w:val="00A0521D"/>
    <w:rsid w:val="00A05356"/>
    <w:rsid w:val="00A05D63"/>
    <w:rsid w:val="00A05ED1"/>
    <w:rsid w:val="00A10762"/>
    <w:rsid w:val="00A12D48"/>
    <w:rsid w:val="00A14314"/>
    <w:rsid w:val="00A15437"/>
    <w:rsid w:val="00A1697E"/>
    <w:rsid w:val="00A17AA7"/>
    <w:rsid w:val="00A31A16"/>
    <w:rsid w:val="00A342A6"/>
    <w:rsid w:val="00A35958"/>
    <w:rsid w:val="00A3648C"/>
    <w:rsid w:val="00A41D04"/>
    <w:rsid w:val="00A41E70"/>
    <w:rsid w:val="00A42B92"/>
    <w:rsid w:val="00A444F2"/>
    <w:rsid w:val="00A51A19"/>
    <w:rsid w:val="00A520D5"/>
    <w:rsid w:val="00A523EA"/>
    <w:rsid w:val="00A56E37"/>
    <w:rsid w:val="00A620E0"/>
    <w:rsid w:val="00A631ED"/>
    <w:rsid w:val="00A6516E"/>
    <w:rsid w:val="00A65F75"/>
    <w:rsid w:val="00A66031"/>
    <w:rsid w:val="00A66BAB"/>
    <w:rsid w:val="00A673EF"/>
    <w:rsid w:val="00A67627"/>
    <w:rsid w:val="00A67BF4"/>
    <w:rsid w:val="00A711EA"/>
    <w:rsid w:val="00A7136D"/>
    <w:rsid w:val="00A71B3A"/>
    <w:rsid w:val="00A724C7"/>
    <w:rsid w:val="00A737DE"/>
    <w:rsid w:val="00A73D78"/>
    <w:rsid w:val="00A778A5"/>
    <w:rsid w:val="00A821B0"/>
    <w:rsid w:val="00A926D3"/>
    <w:rsid w:val="00A941E2"/>
    <w:rsid w:val="00A9518F"/>
    <w:rsid w:val="00A977DC"/>
    <w:rsid w:val="00AA0B4E"/>
    <w:rsid w:val="00AA6F2E"/>
    <w:rsid w:val="00AC1B94"/>
    <w:rsid w:val="00AC3334"/>
    <w:rsid w:val="00AC4D57"/>
    <w:rsid w:val="00AC4DA9"/>
    <w:rsid w:val="00AC56A2"/>
    <w:rsid w:val="00AC7B35"/>
    <w:rsid w:val="00AD3E9B"/>
    <w:rsid w:val="00AD47E0"/>
    <w:rsid w:val="00AD76F1"/>
    <w:rsid w:val="00AD7B63"/>
    <w:rsid w:val="00AE0BC8"/>
    <w:rsid w:val="00AE453B"/>
    <w:rsid w:val="00AE6B8D"/>
    <w:rsid w:val="00AE766E"/>
    <w:rsid w:val="00AF155D"/>
    <w:rsid w:val="00AF2847"/>
    <w:rsid w:val="00AF47A8"/>
    <w:rsid w:val="00AF56A5"/>
    <w:rsid w:val="00AF61A1"/>
    <w:rsid w:val="00AF66DC"/>
    <w:rsid w:val="00B00262"/>
    <w:rsid w:val="00B04E54"/>
    <w:rsid w:val="00B0608A"/>
    <w:rsid w:val="00B107DF"/>
    <w:rsid w:val="00B1430A"/>
    <w:rsid w:val="00B151E4"/>
    <w:rsid w:val="00B15230"/>
    <w:rsid w:val="00B15D55"/>
    <w:rsid w:val="00B16830"/>
    <w:rsid w:val="00B17614"/>
    <w:rsid w:val="00B228C5"/>
    <w:rsid w:val="00B22C1D"/>
    <w:rsid w:val="00B22D1B"/>
    <w:rsid w:val="00B236F7"/>
    <w:rsid w:val="00B24011"/>
    <w:rsid w:val="00B24D30"/>
    <w:rsid w:val="00B26F7A"/>
    <w:rsid w:val="00B27E98"/>
    <w:rsid w:val="00B31032"/>
    <w:rsid w:val="00B320C4"/>
    <w:rsid w:val="00B3487D"/>
    <w:rsid w:val="00B36968"/>
    <w:rsid w:val="00B43493"/>
    <w:rsid w:val="00B43784"/>
    <w:rsid w:val="00B439F4"/>
    <w:rsid w:val="00B43C02"/>
    <w:rsid w:val="00B478CE"/>
    <w:rsid w:val="00B47A6B"/>
    <w:rsid w:val="00B51478"/>
    <w:rsid w:val="00B54534"/>
    <w:rsid w:val="00B55439"/>
    <w:rsid w:val="00B55C57"/>
    <w:rsid w:val="00B56969"/>
    <w:rsid w:val="00B57DBB"/>
    <w:rsid w:val="00B603D4"/>
    <w:rsid w:val="00B605E0"/>
    <w:rsid w:val="00B62BB6"/>
    <w:rsid w:val="00B6581C"/>
    <w:rsid w:val="00B661FD"/>
    <w:rsid w:val="00B706B7"/>
    <w:rsid w:val="00B725BD"/>
    <w:rsid w:val="00B756E5"/>
    <w:rsid w:val="00B80955"/>
    <w:rsid w:val="00B816CF"/>
    <w:rsid w:val="00B85FA6"/>
    <w:rsid w:val="00B87CF5"/>
    <w:rsid w:val="00B9149B"/>
    <w:rsid w:val="00B9218A"/>
    <w:rsid w:val="00B9546D"/>
    <w:rsid w:val="00B97243"/>
    <w:rsid w:val="00BA1849"/>
    <w:rsid w:val="00BA34E7"/>
    <w:rsid w:val="00BA6F57"/>
    <w:rsid w:val="00BB2924"/>
    <w:rsid w:val="00BB293B"/>
    <w:rsid w:val="00BB2FEE"/>
    <w:rsid w:val="00BB650D"/>
    <w:rsid w:val="00BB662F"/>
    <w:rsid w:val="00BB7F0A"/>
    <w:rsid w:val="00BC429B"/>
    <w:rsid w:val="00BC5A03"/>
    <w:rsid w:val="00BC6451"/>
    <w:rsid w:val="00BC6E94"/>
    <w:rsid w:val="00BC7769"/>
    <w:rsid w:val="00BD4D50"/>
    <w:rsid w:val="00BD70A3"/>
    <w:rsid w:val="00BD70B7"/>
    <w:rsid w:val="00BE03FA"/>
    <w:rsid w:val="00BE31DB"/>
    <w:rsid w:val="00BE43CA"/>
    <w:rsid w:val="00BE6D67"/>
    <w:rsid w:val="00BF1AC4"/>
    <w:rsid w:val="00BF3508"/>
    <w:rsid w:val="00BF3C00"/>
    <w:rsid w:val="00BF494F"/>
    <w:rsid w:val="00BF66C8"/>
    <w:rsid w:val="00C00B18"/>
    <w:rsid w:val="00C073A4"/>
    <w:rsid w:val="00C10AF8"/>
    <w:rsid w:val="00C10F95"/>
    <w:rsid w:val="00C11918"/>
    <w:rsid w:val="00C13ADD"/>
    <w:rsid w:val="00C16516"/>
    <w:rsid w:val="00C165E1"/>
    <w:rsid w:val="00C17AA5"/>
    <w:rsid w:val="00C22D20"/>
    <w:rsid w:val="00C266FD"/>
    <w:rsid w:val="00C271E6"/>
    <w:rsid w:val="00C277CE"/>
    <w:rsid w:val="00C3165B"/>
    <w:rsid w:val="00C336C2"/>
    <w:rsid w:val="00C337E0"/>
    <w:rsid w:val="00C3404C"/>
    <w:rsid w:val="00C35EA8"/>
    <w:rsid w:val="00C37762"/>
    <w:rsid w:val="00C37D1A"/>
    <w:rsid w:val="00C414D2"/>
    <w:rsid w:val="00C41D31"/>
    <w:rsid w:val="00C45E97"/>
    <w:rsid w:val="00C47255"/>
    <w:rsid w:val="00C47B1D"/>
    <w:rsid w:val="00C47F4D"/>
    <w:rsid w:val="00C51A92"/>
    <w:rsid w:val="00C52B07"/>
    <w:rsid w:val="00C57221"/>
    <w:rsid w:val="00C60E60"/>
    <w:rsid w:val="00C62F23"/>
    <w:rsid w:val="00C64466"/>
    <w:rsid w:val="00C670D8"/>
    <w:rsid w:val="00C67F45"/>
    <w:rsid w:val="00C7047A"/>
    <w:rsid w:val="00C72C5F"/>
    <w:rsid w:val="00C72EAC"/>
    <w:rsid w:val="00C739E0"/>
    <w:rsid w:val="00C75049"/>
    <w:rsid w:val="00C75566"/>
    <w:rsid w:val="00C86D50"/>
    <w:rsid w:val="00C94A97"/>
    <w:rsid w:val="00C95F8F"/>
    <w:rsid w:val="00CA0132"/>
    <w:rsid w:val="00CA0886"/>
    <w:rsid w:val="00CA1AFC"/>
    <w:rsid w:val="00CB3362"/>
    <w:rsid w:val="00CB646E"/>
    <w:rsid w:val="00CC1383"/>
    <w:rsid w:val="00CC39A9"/>
    <w:rsid w:val="00CC7A28"/>
    <w:rsid w:val="00CE0472"/>
    <w:rsid w:val="00CE47A4"/>
    <w:rsid w:val="00CE4A26"/>
    <w:rsid w:val="00CE76F1"/>
    <w:rsid w:val="00CF4B6C"/>
    <w:rsid w:val="00CF4CD4"/>
    <w:rsid w:val="00D04849"/>
    <w:rsid w:val="00D0573E"/>
    <w:rsid w:val="00D132AC"/>
    <w:rsid w:val="00D1422D"/>
    <w:rsid w:val="00D156B5"/>
    <w:rsid w:val="00D176D8"/>
    <w:rsid w:val="00D2161D"/>
    <w:rsid w:val="00D2194F"/>
    <w:rsid w:val="00D22012"/>
    <w:rsid w:val="00D22857"/>
    <w:rsid w:val="00D240AF"/>
    <w:rsid w:val="00D2473B"/>
    <w:rsid w:val="00D249E9"/>
    <w:rsid w:val="00D2749B"/>
    <w:rsid w:val="00D274E9"/>
    <w:rsid w:val="00D3157A"/>
    <w:rsid w:val="00D32EF3"/>
    <w:rsid w:val="00D34BED"/>
    <w:rsid w:val="00D3502B"/>
    <w:rsid w:val="00D350AF"/>
    <w:rsid w:val="00D3783D"/>
    <w:rsid w:val="00D408B5"/>
    <w:rsid w:val="00D42CE7"/>
    <w:rsid w:val="00D43450"/>
    <w:rsid w:val="00D43A63"/>
    <w:rsid w:val="00D44143"/>
    <w:rsid w:val="00D451E9"/>
    <w:rsid w:val="00D47AA6"/>
    <w:rsid w:val="00D5021B"/>
    <w:rsid w:val="00D526FF"/>
    <w:rsid w:val="00D56A8E"/>
    <w:rsid w:val="00D61186"/>
    <w:rsid w:val="00D61568"/>
    <w:rsid w:val="00D62F45"/>
    <w:rsid w:val="00D63EAE"/>
    <w:rsid w:val="00D64013"/>
    <w:rsid w:val="00D65D07"/>
    <w:rsid w:val="00D67B85"/>
    <w:rsid w:val="00D72A34"/>
    <w:rsid w:val="00D7313B"/>
    <w:rsid w:val="00D76B34"/>
    <w:rsid w:val="00D81DBA"/>
    <w:rsid w:val="00D83B9A"/>
    <w:rsid w:val="00D847C9"/>
    <w:rsid w:val="00D86BD3"/>
    <w:rsid w:val="00DA5597"/>
    <w:rsid w:val="00DA6236"/>
    <w:rsid w:val="00DA7B89"/>
    <w:rsid w:val="00DB44BF"/>
    <w:rsid w:val="00DB47C3"/>
    <w:rsid w:val="00DB4DB7"/>
    <w:rsid w:val="00DB6231"/>
    <w:rsid w:val="00DC0DAC"/>
    <w:rsid w:val="00DC288B"/>
    <w:rsid w:val="00DC2CD5"/>
    <w:rsid w:val="00DC2FC6"/>
    <w:rsid w:val="00DC3900"/>
    <w:rsid w:val="00DC77BF"/>
    <w:rsid w:val="00DD23A2"/>
    <w:rsid w:val="00DD36A8"/>
    <w:rsid w:val="00DD3D74"/>
    <w:rsid w:val="00DD5164"/>
    <w:rsid w:val="00DD632B"/>
    <w:rsid w:val="00DD6E34"/>
    <w:rsid w:val="00DD70A8"/>
    <w:rsid w:val="00DE1A36"/>
    <w:rsid w:val="00DE224A"/>
    <w:rsid w:val="00DE3539"/>
    <w:rsid w:val="00DE3A08"/>
    <w:rsid w:val="00DE55AD"/>
    <w:rsid w:val="00DE5BA8"/>
    <w:rsid w:val="00DF08DC"/>
    <w:rsid w:val="00DF1E9A"/>
    <w:rsid w:val="00DF214A"/>
    <w:rsid w:val="00DF5325"/>
    <w:rsid w:val="00E01B04"/>
    <w:rsid w:val="00E04CC8"/>
    <w:rsid w:val="00E05555"/>
    <w:rsid w:val="00E05DA6"/>
    <w:rsid w:val="00E05EA1"/>
    <w:rsid w:val="00E2034D"/>
    <w:rsid w:val="00E20953"/>
    <w:rsid w:val="00E20B39"/>
    <w:rsid w:val="00E216D0"/>
    <w:rsid w:val="00E23CF1"/>
    <w:rsid w:val="00E25258"/>
    <w:rsid w:val="00E26850"/>
    <w:rsid w:val="00E27700"/>
    <w:rsid w:val="00E317F9"/>
    <w:rsid w:val="00E32673"/>
    <w:rsid w:val="00E3305E"/>
    <w:rsid w:val="00E368C7"/>
    <w:rsid w:val="00E4203D"/>
    <w:rsid w:val="00E422A5"/>
    <w:rsid w:val="00E422DA"/>
    <w:rsid w:val="00E43413"/>
    <w:rsid w:val="00E44788"/>
    <w:rsid w:val="00E4717A"/>
    <w:rsid w:val="00E47F80"/>
    <w:rsid w:val="00E522F9"/>
    <w:rsid w:val="00E5235E"/>
    <w:rsid w:val="00E53678"/>
    <w:rsid w:val="00E55AF0"/>
    <w:rsid w:val="00E55E61"/>
    <w:rsid w:val="00E56663"/>
    <w:rsid w:val="00E56D8A"/>
    <w:rsid w:val="00E57A66"/>
    <w:rsid w:val="00E60960"/>
    <w:rsid w:val="00E64389"/>
    <w:rsid w:val="00E6484A"/>
    <w:rsid w:val="00E6560D"/>
    <w:rsid w:val="00E67A74"/>
    <w:rsid w:val="00E72096"/>
    <w:rsid w:val="00E806E8"/>
    <w:rsid w:val="00E810B0"/>
    <w:rsid w:val="00E856CA"/>
    <w:rsid w:val="00E91378"/>
    <w:rsid w:val="00E92236"/>
    <w:rsid w:val="00E93A95"/>
    <w:rsid w:val="00E96934"/>
    <w:rsid w:val="00E97CB4"/>
    <w:rsid w:val="00EA19B4"/>
    <w:rsid w:val="00EA1EDA"/>
    <w:rsid w:val="00EA1F42"/>
    <w:rsid w:val="00EA3C20"/>
    <w:rsid w:val="00EB0BF7"/>
    <w:rsid w:val="00EC338C"/>
    <w:rsid w:val="00EC6016"/>
    <w:rsid w:val="00EC64BA"/>
    <w:rsid w:val="00EC6C4D"/>
    <w:rsid w:val="00EC780A"/>
    <w:rsid w:val="00ED01A2"/>
    <w:rsid w:val="00ED1963"/>
    <w:rsid w:val="00ED3EFD"/>
    <w:rsid w:val="00ED62A2"/>
    <w:rsid w:val="00ED6FB0"/>
    <w:rsid w:val="00EE0395"/>
    <w:rsid w:val="00EE0422"/>
    <w:rsid w:val="00EE044C"/>
    <w:rsid w:val="00EE7D92"/>
    <w:rsid w:val="00EF244D"/>
    <w:rsid w:val="00EF337F"/>
    <w:rsid w:val="00EF4159"/>
    <w:rsid w:val="00F01998"/>
    <w:rsid w:val="00F02339"/>
    <w:rsid w:val="00F037DB"/>
    <w:rsid w:val="00F04601"/>
    <w:rsid w:val="00F04CE8"/>
    <w:rsid w:val="00F050D0"/>
    <w:rsid w:val="00F06D07"/>
    <w:rsid w:val="00F117B1"/>
    <w:rsid w:val="00F120A7"/>
    <w:rsid w:val="00F124A3"/>
    <w:rsid w:val="00F14D68"/>
    <w:rsid w:val="00F17267"/>
    <w:rsid w:val="00F172E9"/>
    <w:rsid w:val="00F2000D"/>
    <w:rsid w:val="00F2068C"/>
    <w:rsid w:val="00F21F25"/>
    <w:rsid w:val="00F22942"/>
    <w:rsid w:val="00F26277"/>
    <w:rsid w:val="00F3082D"/>
    <w:rsid w:val="00F315B1"/>
    <w:rsid w:val="00F32E3A"/>
    <w:rsid w:val="00F33555"/>
    <w:rsid w:val="00F33FE5"/>
    <w:rsid w:val="00F34EDE"/>
    <w:rsid w:val="00F35591"/>
    <w:rsid w:val="00F37504"/>
    <w:rsid w:val="00F37A3C"/>
    <w:rsid w:val="00F417ED"/>
    <w:rsid w:val="00F435FD"/>
    <w:rsid w:val="00F44668"/>
    <w:rsid w:val="00F4637E"/>
    <w:rsid w:val="00F52AE0"/>
    <w:rsid w:val="00F53430"/>
    <w:rsid w:val="00F54AA8"/>
    <w:rsid w:val="00F5536B"/>
    <w:rsid w:val="00F571DD"/>
    <w:rsid w:val="00F60882"/>
    <w:rsid w:val="00F60D54"/>
    <w:rsid w:val="00F62AC4"/>
    <w:rsid w:val="00F6352A"/>
    <w:rsid w:val="00F65A05"/>
    <w:rsid w:val="00F719E8"/>
    <w:rsid w:val="00F7318E"/>
    <w:rsid w:val="00F73517"/>
    <w:rsid w:val="00F7394D"/>
    <w:rsid w:val="00F8112D"/>
    <w:rsid w:val="00F8168A"/>
    <w:rsid w:val="00F817FF"/>
    <w:rsid w:val="00F84888"/>
    <w:rsid w:val="00F85661"/>
    <w:rsid w:val="00F85C8C"/>
    <w:rsid w:val="00F91BEC"/>
    <w:rsid w:val="00F922C9"/>
    <w:rsid w:val="00F939A1"/>
    <w:rsid w:val="00F95A37"/>
    <w:rsid w:val="00FA0A58"/>
    <w:rsid w:val="00FA1C5F"/>
    <w:rsid w:val="00FA2791"/>
    <w:rsid w:val="00FA3871"/>
    <w:rsid w:val="00FA4DB2"/>
    <w:rsid w:val="00FA5048"/>
    <w:rsid w:val="00FA5BBD"/>
    <w:rsid w:val="00FA5C69"/>
    <w:rsid w:val="00FA6D4A"/>
    <w:rsid w:val="00FB0FF3"/>
    <w:rsid w:val="00FB496F"/>
    <w:rsid w:val="00FB7703"/>
    <w:rsid w:val="00FC0394"/>
    <w:rsid w:val="00FC28DE"/>
    <w:rsid w:val="00FC6F2E"/>
    <w:rsid w:val="00FD3233"/>
    <w:rsid w:val="00FD424C"/>
    <w:rsid w:val="00FD484B"/>
    <w:rsid w:val="00FD518B"/>
    <w:rsid w:val="00FE0C90"/>
    <w:rsid w:val="00FE19E7"/>
    <w:rsid w:val="00FE1BA4"/>
    <w:rsid w:val="00FE2C5D"/>
    <w:rsid w:val="00FE3BFD"/>
    <w:rsid w:val="00FE511C"/>
    <w:rsid w:val="00FE7AB2"/>
    <w:rsid w:val="00FF3D62"/>
    <w:rsid w:val="00FF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0BA6B"/>
  <w15:chartTrackingRefBased/>
  <w15:docId w15:val="{7AD62492-8DF9-489F-8A31-6C22C8BC3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529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926E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C0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E3BF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F53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5325"/>
  </w:style>
  <w:style w:type="paragraph" w:styleId="Footer">
    <w:name w:val="footer"/>
    <w:basedOn w:val="Normal"/>
    <w:link w:val="FooterChar"/>
    <w:uiPriority w:val="99"/>
    <w:unhideWhenUsed/>
    <w:rsid w:val="00DF53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5325"/>
  </w:style>
  <w:style w:type="character" w:styleId="FollowedHyperlink">
    <w:name w:val="FollowedHyperlink"/>
    <w:basedOn w:val="DefaultParagraphFont"/>
    <w:uiPriority w:val="99"/>
    <w:semiHidden/>
    <w:unhideWhenUsed/>
    <w:rsid w:val="00F0460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5D64"/>
    <w:rPr>
      <w:color w:val="605E5C"/>
      <w:shd w:val="clear" w:color="auto" w:fill="E1DFDD"/>
    </w:rPr>
  </w:style>
  <w:style w:type="paragraph" w:customStyle="1" w:styleId="trt0xe">
    <w:name w:val="trt0xe"/>
    <w:basedOn w:val="Normal"/>
    <w:rsid w:val="00415A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1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2256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8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8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8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0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2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88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7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cpsych.ac.uk/news-and-features/blogs/detail/history-archives-and-library-blog/2020/09/09/90-years-ago-the-mental-treatment-act-1930-by-dr-claire-hilton" TargetMode="External"/><Relationship Id="rId13" Type="http://schemas.openxmlformats.org/officeDocument/2006/relationships/hyperlink" Target="https://www.legislation.gov.uk/ukpga/Geo5/9-10/21/enacted" TargetMode="External"/><Relationship Id="rId18" Type="http://schemas.openxmlformats.org/officeDocument/2006/relationships/hyperlink" Target="https://www.euro.who.int/en/health-topics/health-determinants/gender/gender-definitions/whoeurope-brief-transgender-health-in-the-context-of-icd-11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mentalhealth.org.uk/sites/default/files/a-brief-history-mhf.pdf" TargetMode="External"/><Relationship Id="rId17" Type="http://schemas.openxmlformats.org/officeDocument/2006/relationships/hyperlink" Target="https://www.who.int/news-room/fact-sheets/detail/mental-disorder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nationalarchives.gov.uk/help-with-your-research/research-guides/mental-health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x.doi.org/10.31887%2FDCNS.2002.4.4%2Fblebowitz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nice.org.uk/guidance/qs39" TargetMode="External"/><Relationship Id="rId10" Type="http://schemas.openxmlformats.org/officeDocument/2006/relationships/hyperlink" Target="https://dx.doi.org/10.1007%2Fs12402-010-0045-8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kingsfund.org.uk/sites/default/files/Paying-the-Price-the-cost-of-mental-health-care-England-2026-McCrone-Dhanasiri-Patel-Knapp-Lawton-Smith-Kings-Fund-May-2008_0.pdf" TargetMode="External"/><Relationship Id="rId14" Type="http://schemas.openxmlformats.org/officeDocument/2006/relationships/hyperlink" Target="https://www.nice.org.uk/guidance/cg123/chapter/Introdu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E2EFA-EF7C-4B5F-BF0F-083C6E34F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2420</TotalTime>
  <Pages>10</Pages>
  <Words>3366</Words>
  <Characters>19188</Characters>
  <Application>Microsoft Office Word</Application>
  <DocSecurity>0</DocSecurity>
  <Lines>159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khanam</dc:creator>
  <cp:keywords/>
  <dc:description/>
  <cp:lastModifiedBy>Sabina khanam</cp:lastModifiedBy>
  <cp:revision>1091</cp:revision>
  <dcterms:created xsi:type="dcterms:W3CDTF">2021-02-01T15:15:00Z</dcterms:created>
  <dcterms:modified xsi:type="dcterms:W3CDTF">2021-02-25T14:49:00Z</dcterms:modified>
</cp:coreProperties>
</file>