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4935643" w:displacedByCustomXml="next"/>
    <w:bookmarkStart w:id="1" w:name="_Toc34939769" w:displacedByCustomXml="next"/>
    <w:sdt>
      <w:sdtPr>
        <w:rPr>
          <w:rFonts w:asciiTheme="minorHAnsi" w:eastAsiaTheme="minorHAnsi" w:hAnsiTheme="minorHAnsi" w:cstheme="minorBidi"/>
          <w:color w:val="auto"/>
          <w:sz w:val="22"/>
          <w:szCs w:val="22"/>
        </w:rPr>
        <w:id w:val="-1806772338"/>
        <w:docPartObj>
          <w:docPartGallery w:val="Cover Pages"/>
          <w:docPartUnique/>
        </w:docPartObj>
      </w:sdtPr>
      <w:sdtEndPr>
        <w:rPr>
          <w:b/>
          <w:bCs/>
        </w:rPr>
      </w:sdtEndPr>
      <w:sdtContent>
        <w:p w14:paraId="2047A5A2" w14:textId="0D0D1692" w:rsidR="006716EE" w:rsidRDefault="006716EE" w:rsidP="009C5D3C">
          <w:pPr>
            <w:pStyle w:val="Heading1"/>
          </w:pPr>
          <w:r>
            <w:rPr>
              <w:noProof/>
            </w:rPr>
            <w:drawing>
              <wp:inline distT="0" distB="0" distL="0" distR="0" wp14:anchorId="10A3EFEE" wp14:editId="7C383AA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End w:id="1"/>
          <w:bookmarkEnd w:id="0"/>
        </w:p>
        <w:p w14:paraId="77A9E9D3" w14:textId="7F8653F5" w:rsidR="006716EE" w:rsidRPr="006716EE" w:rsidRDefault="003B1D9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sdt>
            <w:sdtPr>
              <w:rPr>
                <w:rFonts w:ascii="Times New Roman" w:eastAsia="Times New Roman" w:hAnsi="Times New Roman" w:cs="Times New Roman"/>
                <w:sz w:val="52"/>
                <w:szCs w:val="52"/>
                <w:lang w:eastAsia="en-GB"/>
              </w:rPr>
              <w:alias w:val="Title"/>
              <w:tag w:val=""/>
              <w:id w:val="1735040861"/>
              <w:placeholder>
                <w:docPart w:val="2AA81E8CD0DF484D9A9841BF04906A62"/>
              </w:placeholder>
              <w:dataBinding w:prefixMappings="xmlns:ns0='http://purl.org/dc/elements/1.1/' xmlns:ns1='http://schemas.openxmlformats.org/package/2006/metadata/core-properties' " w:xpath="/ns1:coreProperties[1]/ns0:title[1]" w:storeItemID="{6C3C8BC8-F283-45AE-878A-BAB7291924A1}"/>
              <w:text/>
            </w:sdtPr>
            <w:sdtContent>
              <w:r w:rsidR="00406C73">
                <w:rPr>
                  <w:rFonts w:ascii="Times New Roman" w:eastAsia="Times New Roman" w:hAnsi="Times New Roman" w:cs="Times New Roman"/>
                  <w:sz w:val="52"/>
                  <w:szCs w:val="52"/>
                  <w:lang w:eastAsia="en-GB"/>
                </w:rPr>
                <w:t>Understanding and Engaging in the Customer Experience (</w:t>
              </w:r>
            </w:sdtContent>
          </w:sdt>
          <w:r w:rsidR="00ED6CAA" w:rsidRPr="00ED6CAA">
            <w:rPr>
              <w:rFonts w:ascii="Times New Roman" w:eastAsia="Times New Roman" w:hAnsi="Times New Roman" w:cs="Times New Roman"/>
              <w:sz w:val="48"/>
              <w:szCs w:val="48"/>
              <w:lang w:eastAsia="en-GB"/>
            </w:rPr>
            <w:t>BMSK5003)</w:t>
          </w:r>
        </w:p>
        <w:p w14:paraId="4C7C49C6" w14:textId="56CFCCFA" w:rsidR="006716EE" w:rsidRDefault="006716EE" w:rsidP="006716EE">
          <w:pPr>
            <w:pStyle w:val="NoSpacing"/>
            <w:rPr>
              <w:color w:val="4472C4" w:themeColor="accent1"/>
              <w:sz w:val="28"/>
              <w:szCs w:val="28"/>
            </w:rPr>
          </w:pPr>
        </w:p>
        <w:p w14:paraId="40FE3814" w14:textId="77777777" w:rsidR="006716EE" w:rsidRDefault="006716EE">
          <w:pPr>
            <w:rPr>
              <w:b/>
              <w:bCs/>
              <w:sz w:val="32"/>
              <w:szCs w:val="32"/>
            </w:rPr>
          </w:pPr>
        </w:p>
        <w:p w14:paraId="46B044DD" w14:textId="2FD60B3D" w:rsidR="006716EE" w:rsidRDefault="006716EE" w:rsidP="006716EE">
          <w:pPr>
            <w:jc w:val="center"/>
            <w:rPr>
              <w:b/>
              <w:bCs/>
              <w:sz w:val="32"/>
              <w:szCs w:val="32"/>
            </w:rPr>
          </w:pPr>
          <w:r>
            <w:rPr>
              <w:b/>
              <w:bCs/>
              <w:noProof/>
              <w:sz w:val="32"/>
              <w:szCs w:val="32"/>
            </w:rPr>
            <w:drawing>
              <wp:inline distT="0" distB="0" distL="0" distR="0" wp14:anchorId="7E7958A0" wp14:editId="1049DFF9">
                <wp:extent cx="2657475" cy="904875"/>
                <wp:effectExtent l="0" t="0" r="9525" b="9525"/>
                <wp:docPr id="2" name="Picture 2" descr="C:\Users\lenovo\AppData\Local\Microsoft\Windows\INetCache\Content.MSO\3A7363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3A73636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7475" cy="904875"/>
                        </a:xfrm>
                        <a:prstGeom prst="rect">
                          <a:avLst/>
                        </a:prstGeom>
                        <a:noFill/>
                        <a:ln>
                          <a:noFill/>
                        </a:ln>
                      </pic:spPr>
                    </pic:pic>
                  </a:graphicData>
                </a:graphic>
              </wp:inline>
            </w:drawing>
          </w:r>
        </w:p>
        <w:p w14:paraId="2BA41F82" w14:textId="77777777" w:rsidR="006716EE" w:rsidRDefault="006716EE">
          <w:pPr>
            <w:rPr>
              <w:b/>
              <w:bCs/>
              <w:sz w:val="32"/>
              <w:szCs w:val="32"/>
            </w:rPr>
          </w:pPr>
        </w:p>
        <w:p w14:paraId="4D464E3C" w14:textId="77777777" w:rsidR="006716EE" w:rsidRDefault="006716EE">
          <w:pPr>
            <w:rPr>
              <w:b/>
              <w:bCs/>
              <w:sz w:val="32"/>
              <w:szCs w:val="32"/>
            </w:rPr>
          </w:pPr>
        </w:p>
        <w:p w14:paraId="74C4E386" w14:textId="77777777" w:rsidR="006716EE" w:rsidRDefault="006716EE">
          <w:pPr>
            <w:rPr>
              <w:b/>
              <w:bCs/>
              <w:sz w:val="32"/>
              <w:szCs w:val="32"/>
            </w:rPr>
          </w:pPr>
        </w:p>
        <w:p w14:paraId="3BCF33E5" w14:textId="77777777" w:rsidR="006716EE" w:rsidRPr="006716EE" w:rsidRDefault="006716EE">
          <w:pPr>
            <w:rPr>
              <w:b/>
              <w:bCs/>
              <w:sz w:val="40"/>
              <w:szCs w:val="40"/>
            </w:rPr>
          </w:pPr>
          <w:r w:rsidRPr="006716EE">
            <w:rPr>
              <w:b/>
              <w:bCs/>
              <w:sz w:val="40"/>
              <w:szCs w:val="40"/>
            </w:rPr>
            <w:t>Name: Mohammed Kamal Hussain</w:t>
          </w:r>
        </w:p>
        <w:p w14:paraId="528B97B6" w14:textId="77777777" w:rsidR="00ED6CAA" w:rsidRDefault="006716EE">
          <w:pPr>
            <w:rPr>
              <w:b/>
              <w:bCs/>
              <w:sz w:val="40"/>
              <w:szCs w:val="40"/>
            </w:rPr>
          </w:pPr>
          <w:r w:rsidRPr="006716EE">
            <w:rPr>
              <w:b/>
              <w:bCs/>
              <w:sz w:val="40"/>
              <w:szCs w:val="40"/>
            </w:rPr>
            <w:t>Student ID: 1711129</w:t>
          </w:r>
        </w:p>
        <w:p w14:paraId="77DA537D" w14:textId="77777777" w:rsidR="00ED6CAA" w:rsidRDefault="00ED6CAA">
          <w:pPr>
            <w:rPr>
              <w:b/>
              <w:bCs/>
              <w:sz w:val="40"/>
              <w:szCs w:val="40"/>
            </w:rPr>
          </w:pPr>
        </w:p>
        <w:p w14:paraId="3012A42E" w14:textId="4958526C" w:rsidR="00A0019D" w:rsidRDefault="00ED6CAA">
          <w:pPr>
            <w:rPr>
              <w:b/>
              <w:bCs/>
              <w:sz w:val="40"/>
              <w:szCs w:val="40"/>
            </w:rPr>
          </w:pPr>
          <w:r>
            <w:rPr>
              <w:b/>
              <w:bCs/>
              <w:sz w:val="40"/>
              <w:szCs w:val="40"/>
            </w:rPr>
            <w:t xml:space="preserve">LECTURER: </w:t>
          </w:r>
          <w:r w:rsidR="00E16E36">
            <w:rPr>
              <w:b/>
              <w:bCs/>
              <w:sz w:val="40"/>
              <w:szCs w:val="40"/>
            </w:rPr>
            <w:t>O</w:t>
          </w:r>
          <w:r w:rsidR="00776E38">
            <w:rPr>
              <w:b/>
              <w:bCs/>
              <w:sz w:val="40"/>
              <w:szCs w:val="40"/>
            </w:rPr>
            <w:t>lu</w:t>
          </w:r>
          <w:r w:rsidR="00551F69">
            <w:rPr>
              <w:b/>
              <w:bCs/>
              <w:sz w:val="40"/>
              <w:szCs w:val="40"/>
            </w:rPr>
            <w:t xml:space="preserve"> Adegbite</w:t>
          </w:r>
        </w:p>
        <w:p w14:paraId="3B10D5BA" w14:textId="77777777" w:rsidR="00A0019D" w:rsidRDefault="00A0019D">
          <w:pPr>
            <w:rPr>
              <w:b/>
              <w:bCs/>
              <w:sz w:val="40"/>
              <w:szCs w:val="40"/>
            </w:rPr>
          </w:pPr>
        </w:p>
        <w:p w14:paraId="3A9CD96C" w14:textId="77777777" w:rsidR="00A0019D" w:rsidRDefault="00A0019D">
          <w:pPr>
            <w:rPr>
              <w:b/>
              <w:bCs/>
              <w:sz w:val="40"/>
              <w:szCs w:val="40"/>
            </w:rPr>
          </w:pPr>
        </w:p>
        <w:p w14:paraId="26113D1C" w14:textId="5C5EDE29" w:rsidR="006716EE" w:rsidRDefault="006716EE">
          <w:pPr>
            <w:rPr>
              <w:b/>
              <w:bCs/>
              <w:sz w:val="32"/>
              <w:szCs w:val="32"/>
            </w:rPr>
          </w:pPr>
          <w:r>
            <w:rPr>
              <w:b/>
              <w:bCs/>
              <w:sz w:val="32"/>
              <w:szCs w:val="32"/>
            </w:rPr>
            <w:br w:type="page"/>
          </w:r>
        </w:p>
      </w:sdtContent>
    </w:sdt>
    <w:p w14:paraId="38B88DB7" w14:textId="6E1361B0" w:rsidR="00347D02" w:rsidRPr="000F4452" w:rsidRDefault="00347D02" w:rsidP="00F014B7">
      <w:pPr>
        <w:pStyle w:val="Heading1"/>
        <w:rPr>
          <w:rFonts w:ascii="Arial" w:hAnsi="Arial" w:cs="Arial"/>
          <w:b/>
          <w:bCs/>
          <w:color w:val="000000" w:themeColor="text1"/>
        </w:rPr>
      </w:pPr>
      <w:bookmarkStart w:id="2" w:name="_Toc34939770"/>
      <w:r w:rsidRPr="000F4452">
        <w:rPr>
          <w:rFonts w:ascii="Arial" w:hAnsi="Arial" w:cs="Arial"/>
          <w:b/>
          <w:bCs/>
          <w:color w:val="000000" w:themeColor="text1"/>
        </w:rPr>
        <w:lastRenderedPageBreak/>
        <w:t xml:space="preserve">Executive </w:t>
      </w:r>
      <w:r w:rsidR="002872B9" w:rsidRPr="000F4452">
        <w:rPr>
          <w:rFonts w:ascii="Arial" w:hAnsi="Arial" w:cs="Arial"/>
          <w:b/>
          <w:bCs/>
          <w:color w:val="000000" w:themeColor="text1"/>
        </w:rPr>
        <w:t>S</w:t>
      </w:r>
      <w:r w:rsidRPr="000F4452">
        <w:rPr>
          <w:rFonts w:ascii="Arial" w:hAnsi="Arial" w:cs="Arial"/>
          <w:b/>
          <w:bCs/>
          <w:color w:val="000000" w:themeColor="text1"/>
        </w:rPr>
        <w:t>ummary</w:t>
      </w:r>
      <w:bookmarkEnd w:id="2"/>
      <w:r w:rsidRPr="000F4452">
        <w:rPr>
          <w:rFonts w:ascii="Arial" w:hAnsi="Arial" w:cs="Arial"/>
          <w:b/>
          <w:bCs/>
          <w:color w:val="000000" w:themeColor="text1"/>
        </w:rPr>
        <w:t xml:space="preserve"> </w:t>
      </w:r>
    </w:p>
    <w:p w14:paraId="1B21762E" w14:textId="77777777" w:rsidR="00347D02" w:rsidRDefault="00347D02" w:rsidP="00347D02">
      <w:pPr>
        <w:rPr>
          <w:b/>
          <w:bCs/>
          <w:sz w:val="32"/>
          <w:szCs w:val="32"/>
        </w:rPr>
      </w:pPr>
    </w:p>
    <w:p w14:paraId="6DBF8E3C" w14:textId="6DB4D54F" w:rsidR="00347D02" w:rsidRDefault="00347D02" w:rsidP="00347D02">
      <w:pPr>
        <w:spacing w:line="360" w:lineRule="auto"/>
        <w:jc w:val="both"/>
        <w:rPr>
          <w:rFonts w:ascii="Arial" w:hAnsi="Arial" w:cs="Arial"/>
        </w:rPr>
      </w:pPr>
      <w:r>
        <w:rPr>
          <w:rFonts w:ascii="Arial" w:hAnsi="Arial" w:cs="Arial"/>
        </w:rPr>
        <w:t>This report aims to identify ethics and sustainability within the organisation</w:t>
      </w:r>
      <w:r w:rsidRPr="00ED4421">
        <w:rPr>
          <w:rFonts w:ascii="Arial" w:hAnsi="Arial" w:cs="Arial"/>
        </w:rPr>
        <w:t xml:space="preserve"> </w:t>
      </w:r>
      <w:r>
        <w:rPr>
          <w:rFonts w:ascii="Arial" w:hAnsi="Arial" w:cs="Arial"/>
        </w:rPr>
        <w:t xml:space="preserve">by observing the operational practices of ASDA. It will look at ASDA and some of its competitors such as TESCO and MORRISON and </w:t>
      </w:r>
      <w:r w:rsidR="00406C73">
        <w:rPr>
          <w:rFonts w:ascii="Arial" w:hAnsi="Arial" w:cs="Arial"/>
        </w:rPr>
        <w:t>attempt</w:t>
      </w:r>
      <w:r>
        <w:rPr>
          <w:rFonts w:ascii="Arial" w:hAnsi="Arial" w:cs="Arial"/>
        </w:rPr>
        <w:t xml:space="preserve"> to identify the </w:t>
      </w:r>
      <w:r w:rsidR="00406C73">
        <w:rPr>
          <w:rFonts w:ascii="Arial" w:hAnsi="Arial" w:cs="Arial"/>
        </w:rPr>
        <w:t>elements</w:t>
      </w:r>
      <w:r>
        <w:rPr>
          <w:rFonts w:ascii="Arial" w:hAnsi="Arial" w:cs="Arial"/>
        </w:rPr>
        <w:t xml:space="preserve"> of ethics and sustainability and areas of improvement. Comparisons will be made between the different supermarkets on various issues ranging from managing quality control of products they are selling</w:t>
      </w:r>
      <w:r w:rsidR="00406C73">
        <w:rPr>
          <w:rFonts w:ascii="Arial" w:hAnsi="Arial" w:cs="Arial"/>
        </w:rPr>
        <w:t>,</w:t>
      </w:r>
      <w:r w:rsidR="00406C73" w:rsidRPr="00406C73">
        <w:rPr>
          <w:rFonts w:ascii="Arial" w:hAnsi="Arial" w:cs="Arial"/>
        </w:rPr>
        <w:t xml:space="preserve"> </w:t>
      </w:r>
      <w:r w:rsidR="00406C73">
        <w:rPr>
          <w:rFonts w:ascii="Arial" w:hAnsi="Arial" w:cs="Arial"/>
        </w:rPr>
        <w:t>understanding how effectively they are looking after their customers</w:t>
      </w:r>
      <w:r>
        <w:rPr>
          <w:rFonts w:ascii="Arial" w:hAnsi="Arial" w:cs="Arial"/>
        </w:rPr>
        <w:t xml:space="preserve"> and </w:t>
      </w:r>
      <w:r w:rsidR="00406C73">
        <w:rPr>
          <w:rFonts w:ascii="Arial" w:hAnsi="Arial" w:cs="Arial"/>
        </w:rPr>
        <w:t xml:space="preserve">the </w:t>
      </w:r>
      <w:r>
        <w:rPr>
          <w:rFonts w:ascii="Arial" w:hAnsi="Arial" w:cs="Arial"/>
        </w:rPr>
        <w:t>value</w:t>
      </w:r>
      <w:r w:rsidR="00406C73">
        <w:rPr>
          <w:rFonts w:ascii="Arial" w:hAnsi="Arial" w:cs="Arial"/>
        </w:rPr>
        <w:t xml:space="preserve"> they are providing</w:t>
      </w:r>
      <w:r>
        <w:rPr>
          <w:rFonts w:ascii="Arial" w:hAnsi="Arial" w:cs="Arial"/>
        </w:rPr>
        <w:t>. Models and theories will be used and illustrated in this report to understand and establish the full nature of ethical behaviour, sustainability, quality control, customer experience, sellers rights</w:t>
      </w:r>
      <w:r w:rsidR="00406C73">
        <w:rPr>
          <w:rFonts w:ascii="Arial" w:hAnsi="Arial" w:cs="Arial"/>
        </w:rPr>
        <w:t xml:space="preserve"> and </w:t>
      </w:r>
      <w:r>
        <w:rPr>
          <w:rFonts w:ascii="Arial" w:hAnsi="Arial" w:cs="Arial"/>
        </w:rPr>
        <w:t>customers rights.</w:t>
      </w:r>
    </w:p>
    <w:p w14:paraId="68C09798" w14:textId="7EDAD60E" w:rsidR="00347D02" w:rsidRPr="00153DE4" w:rsidRDefault="00347D02" w:rsidP="00347D02">
      <w:pPr>
        <w:spacing w:line="360" w:lineRule="auto"/>
        <w:jc w:val="both"/>
        <w:rPr>
          <w:rFonts w:ascii="Arial" w:hAnsi="Arial" w:cs="Arial"/>
        </w:rPr>
      </w:pPr>
      <w:r>
        <w:rPr>
          <w:rFonts w:ascii="Arial" w:hAnsi="Arial" w:cs="Arial"/>
        </w:rPr>
        <w:t xml:space="preserve">The report will conclude with recommendations of how ASDA should operate in the in the day to day operations  from </w:t>
      </w:r>
      <w:r w:rsidR="00005F38">
        <w:rPr>
          <w:rFonts w:ascii="Arial" w:hAnsi="Arial" w:cs="Arial"/>
        </w:rPr>
        <w:t>an</w:t>
      </w:r>
      <w:r>
        <w:rPr>
          <w:rFonts w:ascii="Arial" w:hAnsi="Arial" w:cs="Arial"/>
        </w:rPr>
        <w:t xml:space="preserve"> ethical and sustainable point of view whilst still making a profit.. </w:t>
      </w:r>
    </w:p>
    <w:p w14:paraId="3F63C332" w14:textId="77777777" w:rsidR="0000396E" w:rsidRDefault="0000396E"/>
    <w:p w14:paraId="35D4C30C" w14:textId="77777777" w:rsidR="0000396E" w:rsidRDefault="0000396E">
      <w:pPr>
        <w:rPr>
          <w:b/>
          <w:bCs/>
          <w:sz w:val="32"/>
          <w:szCs w:val="32"/>
        </w:rPr>
      </w:pPr>
    </w:p>
    <w:p w14:paraId="71A73858" w14:textId="77777777" w:rsidR="0000396E" w:rsidRDefault="0000396E">
      <w:pPr>
        <w:rPr>
          <w:b/>
          <w:bCs/>
          <w:sz w:val="32"/>
          <w:szCs w:val="32"/>
        </w:rPr>
      </w:pPr>
    </w:p>
    <w:p w14:paraId="4B4C207E" w14:textId="77777777" w:rsidR="0000396E" w:rsidRDefault="0000396E">
      <w:pPr>
        <w:rPr>
          <w:b/>
          <w:bCs/>
          <w:sz w:val="32"/>
          <w:szCs w:val="32"/>
        </w:rPr>
      </w:pPr>
    </w:p>
    <w:p w14:paraId="43587C93" w14:textId="77777777" w:rsidR="006716EE" w:rsidRDefault="006716EE">
      <w:pPr>
        <w:rPr>
          <w:b/>
          <w:bCs/>
          <w:sz w:val="32"/>
          <w:szCs w:val="32"/>
        </w:rPr>
      </w:pPr>
    </w:p>
    <w:p w14:paraId="5A5E6A04" w14:textId="77777777" w:rsidR="006716EE" w:rsidRDefault="006716EE">
      <w:pPr>
        <w:rPr>
          <w:b/>
          <w:bCs/>
          <w:sz w:val="32"/>
          <w:szCs w:val="32"/>
        </w:rPr>
      </w:pPr>
    </w:p>
    <w:p w14:paraId="2E10DD2B" w14:textId="77777777" w:rsidR="006716EE" w:rsidRDefault="006716EE">
      <w:pPr>
        <w:rPr>
          <w:b/>
          <w:bCs/>
          <w:sz w:val="32"/>
          <w:szCs w:val="32"/>
        </w:rPr>
      </w:pPr>
    </w:p>
    <w:p w14:paraId="4C4AEB56" w14:textId="77777777" w:rsidR="006716EE" w:rsidRDefault="006716EE">
      <w:pPr>
        <w:rPr>
          <w:b/>
          <w:bCs/>
          <w:sz w:val="32"/>
          <w:szCs w:val="32"/>
        </w:rPr>
      </w:pPr>
    </w:p>
    <w:p w14:paraId="52055513" w14:textId="77777777" w:rsidR="006716EE" w:rsidRDefault="006716EE">
      <w:pPr>
        <w:rPr>
          <w:b/>
          <w:bCs/>
          <w:sz w:val="32"/>
          <w:szCs w:val="32"/>
        </w:rPr>
      </w:pPr>
    </w:p>
    <w:p w14:paraId="0636A652" w14:textId="77777777" w:rsidR="006716EE" w:rsidRDefault="006716EE">
      <w:pPr>
        <w:rPr>
          <w:b/>
          <w:bCs/>
          <w:sz w:val="32"/>
          <w:szCs w:val="32"/>
        </w:rPr>
      </w:pPr>
    </w:p>
    <w:p w14:paraId="39832028" w14:textId="77777777" w:rsidR="006716EE" w:rsidRDefault="006716EE">
      <w:pPr>
        <w:rPr>
          <w:b/>
          <w:bCs/>
          <w:sz w:val="32"/>
          <w:szCs w:val="32"/>
        </w:rPr>
      </w:pPr>
    </w:p>
    <w:p w14:paraId="110843AC" w14:textId="77777777" w:rsidR="006716EE" w:rsidRDefault="006716EE">
      <w:pPr>
        <w:rPr>
          <w:b/>
          <w:bCs/>
          <w:sz w:val="32"/>
          <w:szCs w:val="32"/>
        </w:rPr>
      </w:pPr>
    </w:p>
    <w:p w14:paraId="26DE1EF8" w14:textId="77777777" w:rsidR="006716EE" w:rsidRDefault="006716EE">
      <w:pPr>
        <w:rPr>
          <w:b/>
          <w:bCs/>
          <w:sz w:val="32"/>
          <w:szCs w:val="32"/>
        </w:rPr>
      </w:pPr>
    </w:p>
    <w:p w14:paraId="479932B1" w14:textId="77777777" w:rsidR="006716EE" w:rsidRDefault="006716EE">
      <w:pPr>
        <w:rPr>
          <w:b/>
          <w:bCs/>
          <w:sz w:val="32"/>
          <w:szCs w:val="32"/>
        </w:rPr>
      </w:pPr>
    </w:p>
    <w:p w14:paraId="5B837B7F" w14:textId="77777777" w:rsidR="00347D02" w:rsidRDefault="00347D02" w:rsidP="00153DE4">
      <w:pPr>
        <w:rPr>
          <w:b/>
          <w:bCs/>
          <w:sz w:val="32"/>
          <w:szCs w:val="32"/>
        </w:rPr>
      </w:pPr>
    </w:p>
    <w:sdt>
      <w:sdtPr>
        <w:rPr>
          <w:rFonts w:asciiTheme="minorHAnsi" w:eastAsiaTheme="minorHAnsi" w:hAnsiTheme="minorHAnsi" w:cstheme="minorBidi"/>
          <w:color w:val="auto"/>
          <w:sz w:val="22"/>
          <w:szCs w:val="22"/>
          <w:lang w:val="en-GB"/>
        </w:rPr>
        <w:id w:val="-349573742"/>
        <w:docPartObj>
          <w:docPartGallery w:val="Table of Contents"/>
          <w:docPartUnique/>
        </w:docPartObj>
      </w:sdtPr>
      <w:sdtEndPr>
        <w:rPr>
          <w:b/>
          <w:bCs/>
          <w:noProof/>
        </w:rPr>
      </w:sdtEndPr>
      <w:sdtContent>
        <w:p w14:paraId="62EC3C07" w14:textId="22F39483" w:rsidR="00F014B7" w:rsidRDefault="00F014B7">
          <w:pPr>
            <w:pStyle w:val="TOCHeading"/>
          </w:pPr>
          <w:r>
            <w:t>Table of Contents</w:t>
          </w:r>
        </w:p>
        <w:p w14:paraId="549ADA9A" w14:textId="6EF104FC" w:rsidR="00F014B7" w:rsidRDefault="00F014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939769" w:history="1">
            <w:r w:rsidRPr="00925987">
              <w:rPr>
                <w:rStyle w:val="Hyperlink"/>
                <w:noProof/>
              </w:rPr>
              <w:drawing>
                <wp:inline distT="0" distB="0" distL="0" distR="0" wp14:anchorId="3CBCAF7C" wp14:editId="2DA5093B">
                  <wp:extent cx="1417320" cy="7508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_Toc34939769 \h </w:instrText>
            </w:r>
            <w:r>
              <w:rPr>
                <w:noProof/>
                <w:webHidden/>
              </w:rPr>
            </w:r>
            <w:r>
              <w:rPr>
                <w:noProof/>
                <w:webHidden/>
              </w:rPr>
              <w:fldChar w:fldCharType="separate"/>
            </w:r>
            <w:r>
              <w:rPr>
                <w:noProof/>
                <w:webHidden/>
              </w:rPr>
              <w:t>0</w:t>
            </w:r>
            <w:r>
              <w:rPr>
                <w:noProof/>
                <w:webHidden/>
              </w:rPr>
              <w:fldChar w:fldCharType="end"/>
            </w:r>
          </w:hyperlink>
        </w:p>
        <w:p w14:paraId="53C126C0" w14:textId="1ED7ECC0" w:rsidR="00F014B7" w:rsidRDefault="003B1D99">
          <w:pPr>
            <w:pStyle w:val="TOC1"/>
            <w:tabs>
              <w:tab w:val="right" w:leader="dot" w:pos="9016"/>
            </w:tabs>
            <w:rPr>
              <w:rFonts w:eastAsiaTheme="minorEastAsia"/>
              <w:noProof/>
              <w:lang w:eastAsia="en-GB"/>
            </w:rPr>
          </w:pPr>
          <w:hyperlink w:anchor="_Toc34939770" w:history="1">
            <w:r w:rsidR="00F014B7" w:rsidRPr="00925987">
              <w:rPr>
                <w:rStyle w:val="Hyperlink"/>
                <w:noProof/>
              </w:rPr>
              <w:t>Executive Summary</w:t>
            </w:r>
            <w:r w:rsidR="00F014B7">
              <w:rPr>
                <w:noProof/>
                <w:webHidden/>
              </w:rPr>
              <w:tab/>
            </w:r>
            <w:r w:rsidR="00F014B7">
              <w:rPr>
                <w:noProof/>
                <w:webHidden/>
              </w:rPr>
              <w:fldChar w:fldCharType="begin"/>
            </w:r>
            <w:r w:rsidR="00F014B7">
              <w:rPr>
                <w:noProof/>
                <w:webHidden/>
              </w:rPr>
              <w:instrText xml:space="preserve"> PAGEREF _Toc34939770 \h </w:instrText>
            </w:r>
            <w:r w:rsidR="00F014B7">
              <w:rPr>
                <w:noProof/>
                <w:webHidden/>
              </w:rPr>
            </w:r>
            <w:r w:rsidR="00F014B7">
              <w:rPr>
                <w:noProof/>
                <w:webHidden/>
              </w:rPr>
              <w:fldChar w:fldCharType="separate"/>
            </w:r>
            <w:r w:rsidR="00F014B7">
              <w:rPr>
                <w:noProof/>
                <w:webHidden/>
              </w:rPr>
              <w:t>1</w:t>
            </w:r>
            <w:r w:rsidR="00F014B7">
              <w:rPr>
                <w:noProof/>
                <w:webHidden/>
              </w:rPr>
              <w:fldChar w:fldCharType="end"/>
            </w:r>
          </w:hyperlink>
        </w:p>
        <w:p w14:paraId="33F887AA" w14:textId="15A8AB9F" w:rsidR="00F014B7" w:rsidRDefault="003B1D99">
          <w:pPr>
            <w:pStyle w:val="TOC1"/>
            <w:tabs>
              <w:tab w:val="right" w:leader="dot" w:pos="9016"/>
            </w:tabs>
            <w:rPr>
              <w:rFonts w:eastAsiaTheme="minorEastAsia"/>
              <w:noProof/>
              <w:lang w:eastAsia="en-GB"/>
            </w:rPr>
          </w:pPr>
          <w:hyperlink w:anchor="_Toc34939771" w:history="1">
            <w:r w:rsidR="00F014B7" w:rsidRPr="00925987">
              <w:rPr>
                <w:rStyle w:val="Hyperlink"/>
                <w:noProof/>
              </w:rPr>
              <w:t>Introduction</w:t>
            </w:r>
            <w:r w:rsidR="00F014B7">
              <w:rPr>
                <w:noProof/>
                <w:webHidden/>
              </w:rPr>
              <w:tab/>
            </w:r>
            <w:r w:rsidR="00F014B7">
              <w:rPr>
                <w:noProof/>
                <w:webHidden/>
              </w:rPr>
              <w:fldChar w:fldCharType="begin"/>
            </w:r>
            <w:r w:rsidR="00F014B7">
              <w:rPr>
                <w:noProof/>
                <w:webHidden/>
              </w:rPr>
              <w:instrText xml:space="preserve"> PAGEREF _Toc34939771 \h </w:instrText>
            </w:r>
            <w:r w:rsidR="00F014B7">
              <w:rPr>
                <w:noProof/>
                <w:webHidden/>
              </w:rPr>
            </w:r>
            <w:r w:rsidR="00F014B7">
              <w:rPr>
                <w:noProof/>
                <w:webHidden/>
              </w:rPr>
              <w:fldChar w:fldCharType="separate"/>
            </w:r>
            <w:r w:rsidR="00F014B7">
              <w:rPr>
                <w:noProof/>
                <w:webHidden/>
              </w:rPr>
              <w:t>3</w:t>
            </w:r>
            <w:r w:rsidR="00F014B7">
              <w:rPr>
                <w:noProof/>
                <w:webHidden/>
              </w:rPr>
              <w:fldChar w:fldCharType="end"/>
            </w:r>
          </w:hyperlink>
        </w:p>
        <w:p w14:paraId="60795E85" w14:textId="71319C64" w:rsidR="00F014B7" w:rsidRDefault="003B1D99">
          <w:pPr>
            <w:pStyle w:val="TOC1"/>
            <w:tabs>
              <w:tab w:val="right" w:leader="dot" w:pos="9016"/>
            </w:tabs>
            <w:rPr>
              <w:rFonts w:eastAsiaTheme="minorEastAsia"/>
              <w:noProof/>
              <w:lang w:eastAsia="en-GB"/>
            </w:rPr>
          </w:pPr>
          <w:hyperlink w:anchor="_Toc34939772" w:history="1">
            <w:r w:rsidR="00F014B7" w:rsidRPr="00925987">
              <w:rPr>
                <w:rStyle w:val="Hyperlink"/>
                <w:noProof/>
              </w:rPr>
              <w:t>Customer Experience</w:t>
            </w:r>
            <w:r w:rsidR="00F014B7">
              <w:rPr>
                <w:noProof/>
                <w:webHidden/>
              </w:rPr>
              <w:tab/>
            </w:r>
            <w:r w:rsidR="00F014B7">
              <w:rPr>
                <w:noProof/>
                <w:webHidden/>
              </w:rPr>
              <w:fldChar w:fldCharType="begin"/>
            </w:r>
            <w:r w:rsidR="00F014B7">
              <w:rPr>
                <w:noProof/>
                <w:webHidden/>
              </w:rPr>
              <w:instrText xml:space="preserve"> PAGEREF _Toc34939772 \h </w:instrText>
            </w:r>
            <w:r w:rsidR="00F014B7">
              <w:rPr>
                <w:noProof/>
                <w:webHidden/>
              </w:rPr>
            </w:r>
            <w:r w:rsidR="00F014B7">
              <w:rPr>
                <w:noProof/>
                <w:webHidden/>
              </w:rPr>
              <w:fldChar w:fldCharType="separate"/>
            </w:r>
            <w:r w:rsidR="00F014B7">
              <w:rPr>
                <w:noProof/>
                <w:webHidden/>
              </w:rPr>
              <w:t>4</w:t>
            </w:r>
            <w:r w:rsidR="00F014B7">
              <w:rPr>
                <w:noProof/>
                <w:webHidden/>
              </w:rPr>
              <w:fldChar w:fldCharType="end"/>
            </w:r>
          </w:hyperlink>
        </w:p>
        <w:p w14:paraId="2B2C0563" w14:textId="3A1112B6" w:rsidR="00F014B7" w:rsidRDefault="003B1D99">
          <w:pPr>
            <w:pStyle w:val="TOC1"/>
            <w:tabs>
              <w:tab w:val="right" w:leader="dot" w:pos="9016"/>
            </w:tabs>
            <w:rPr>
              <w:rFonts w:eastAsiaTheme="minorEastAsia"/>
              <w:noProof/>
              <w:lang w:eastAsia="en-GB"/>
            </w:rPr>
          </w:pPr>
          <w:hyperlink w:anchor="_Toc34939773" w:history="1">
            <w:r w:rsidR="00F014B7" w:rsidRPr="00925987">
              <w:rPr>
                <w:rStyle w:val="Hyperlink"/>
                <w:noProof/>
              </w:rPr>
              <w:t>Ethical Marketing</w:t>
            </w:r>
            <w:r w:rsidR="00F014B7">
              <w:rPr>
                <w:noProof/>
                <w:webHidden/>
              </w:rPr>
              <w:tab/>
            </w:r>
            <w:r w:rsidR="00F014B7">
              <w:rPr>
                <w:noProof/>
                <w:webHidden/>
              </w:rPr>
              <w:fldChar w:fldCharType="begin"/>
            </w:r>
            <w:r w:rsidR="00F014B7">
              <w:rPr>
                <w:noProof/>
                <w:webHidden/>
              </w:rPr>
              <w:instrText xml:space="preserve"> PAGEREF _Toc34939773 \h </w:instrText>
            </w:r>
            <w:r w:rsidR="00F014B7">
              <w:rPr>
                <w:noProof/>
                <w:webHidden/>
              </w:rPr>
            </w:r>
            <w:r w:rsidR="00F014B7">
              <w:rPr>
                <w:noProof/>
                <w:webHidden/>
              </w:rPr>
              <w:fldChar w:fldCharType="separate"/>
            </w:r>
            <w:r w:rsidR="00F014B7">
              <w:rPr>
                <w:noProof/>
                <w:webHidden/>
              </w:rPr>
              <w:t>5</w:t>
            </w:r>
            <w:r w:rsidR="00F014B7">
              <w:rPr>
                <w:noProof/>
                <w:webHidden/>
              </w:rPr>
              <w:fldChar w:fldCharType="end"/>
            </w:r>
          </w:hyperlink>
        </w:p>
        <w:p w14:paraId="52D75E1C" w14:textId="292C1366" w:rsidR="00F014B7" w:rsidRDefault="003B1D99">
          <w:pPr>
            <w:pStyle w:val="TOC1"/>
            <w:tabs>
              <w:tab w:val="right" w:leader="dot" w:pos="9016"/>
            </w:tabs>
            <w:rPr>
              <w:rFonts w:eastAsiaTheme="minorEastAsia"/>
              <w:noProof/>
              <w:lang w:eastAsia="en-GB"/>
            </w:rPr>
          </w:pPr>
          <w:hyperlink w:anchor="_Toc34939774" w:history="1">
            <w:r w:rsidR="00F014B7" w:rsidRPr="00925987">
              <w:rPr>
                <w:rStyle w:val="Hyperlink"/>
                <w:noProof/>
              </w:rPr>
              <w:t>Sustainability</w:t>
            </w:r>
            <w:r w:rsidR="00F014B7">
              <w:rPr>
                <w:noProof/>
                <w:webHidden/>
              </w:rPr>
              <w:tab/>
            </w:r>
            <w:r w:rsidR="00F014B7">
              <w:rPr>
                <w:noProof/>
                <w:webHidden/>
              </w:rPr>
              <w:fldChar w:fldCharType="begin"/>
            </w:r>
            <w:r w:rsidR="00F014B7">
              <w:rPr>
                <w:noProof/>
                <w:webHidden/>
              </w:rPr>
              <w:instrText xml:space="preserve"> PAGEREF _Toc34939774 \h </w:instrText>
            </w:r>
            <w:r w:rsidR="00F014B7">
              <w:rPr>
                <w:noProof/>
                <w:webHidden/>
              </w:rPr>
            </w:r>
            <w:r w:rsidR="00F014B7">
              <w:rPr>
                <w:noProof/>
                <w:webHidden/>
              </w:rPr>
              <w:fldChar w:fldCharType="separate"/>
            </w:r>
            <w:r w:rsidR="00F014B7">
              <w:rPr>
                <w:noProof/>
                <w:webHidden/>
              </w:rPr>
              <w:t>8</w:t>
            </w:r>
            <w:r w:rsidR="00F014B7">
              <w:rPr>
                <w:noProof/>
                <w:webHidden/>
              </w:rPr>
              <w:fldChar w:fldCharType="end"/>
            </w:r>
          </w:hyperlink>
        </w:p>
        <w:p w14:paraId="2B424C63" w14:textId="2B45FB8F" w:rsidR="00F014B7" w:rsidRDefault="003B1D99">
          <w:pPr>
            <w:pStyle w:val="TOC1"/>
            <w:tabs>
              <w:tab w:val="right" w:leader="dot" w:pos="9016"/>
            </w:tabs>
            <w:rPr>
              <w:rFonts w:eastAsiaTheme="minorEastAsia"/>
              <w:noProof/>
              <w:lang w:eastAsia="en-GB"/>
            </w:rPr>
          </w:pPr>
          <w:hyperlink w:anchor="_Toc34939775" w:history="1">
            <w:r w:rsidR="00F014B7" w:rsidRPr="00925987">
              <w:rPr>
                <w:rStyle w:val="Hyperlink"/>
                <w:noProof/>
              </w:rPr>
              <w:t>Mckinsey 7s</w:t>
            </w:r>
            <w:r w:rsidR="00F014B7">
              <w:rPr>
                <w:noProof/>
                <w:webHidden/>
              </w:rPr>
              <w:tab/>
            </w:r>
            <w:r w:rsidR="00F014B7">
              <w:rPr>
                <w:noProof/>
                <w:webHidden/>
              </w:rPr>
              <w:fldChar w:fldCharType="begin"/>
            </w:r>
            <w:r w:rsidR="00F014B7">
              <w:rPr>
                <w:noProof/>
                <w:webHidden/>
              </w:rPr>
              <w:instrText xml:space="preserve"> PAGEREF _Toc34939775 \h </w:instrText>
            </w:r>
            <w:r w:rsidR="00F014B7">
              <w:rPr>
                <w:noProof/>
                <w:webHidden/>
              </w:rPr>
            </w:r>
            <w:r w:rsidR="00F014B7">
              <w:rPr>
                <w:noProof/>
                <w:webHidden/>
              </w:rPr>
              <w:fldChar w:fldCharType="separate"/>
            </w:r>
            <w:r w:rsidR="00F014B7">
              <w:rPr>
                <w:noProof/>
                <w:webHidden/>
              </w:rPr>
              <w:t>10</w:t>
            </w:r>
            <w:r w:rsidR="00F014B7">
              <w:rPr>
                <w:noProof/>
                <w:webHidden/>
              </w:rPr>
              <w:fldChar w:fldCharType="end"/>
            </w:r>
          </w:hyperlink>
        </w:p>
        <w:p w14:paraId="2979413E" w14:textId="0703E91A" w:rsidR="00F014B7" w:rsidRDefault="003B1D99">
          <w:pPr>
            <w:pStyle w:val="TOC1"/>
            <w:tabs>
              <w:tab w:val="right" w:leader="dot" w:pos="9016"/>
            </w:tabs>
            <w:rPr>
              <w:rFonts w:eastAsiaTheme="minorEastAsia"/>
              <w:noProof/>
              <w:lang w:eastAsia="en-GB"/>
            </w:rPr>
          </w:pPr>
          <w:hyperlink w:anchor="_Toc34939776" w:history="1">
            <w:r w:rsidR="00F014B7" w:rsidRPr="00925987">
              <w:rPr>
                <w:rStyle w:val="Hyperlink"/>
                <w:noProof/>
              </w:rPr>
              <w:t>Figure: 2 Mckinsey 7S Framework</w:t>
            </w:r>
            <w:r w:rsidR="00F014B7">
              <w:rPr>
                <w:noProof/>
                <w:webHidden/>
              </w:rPr>
              <w:tab/>
            </w:r>
            <w:r w:rsidR="00F014B7">
              <w:rPr>
                <w:noProof/>
                <w:webHidden/>
              </w:rPr>
              <w:fldChar w:fldCharType="begin"/>
            </w:r>
            <w:r w:rsidR="00F014B7">
              <w:rPr>
                <w:noProof/>
                <w:webHidden/>
              </w:rPr>
              <w:instrText xml:space="preserve"> PAGEREF _Toc34939776 \h </w:instrText>
            </w:r>
            <w:r w:rsidR="00F014B7">
              <w:rPr>
                <w:noProof/>
                <w:webHidden/>
              </w:rPr>
            </w:r>
            <w:r w:rsidR="00F014B7">
              <w:rPr>
                <w:noProof/>
                <w:webHidden/>
              </w:rPr>
              <w:fldChar w:fldCharType="separate"/>
            </w:r>
            <w:r w:rsidR="00F014B7">
              <w:rPr>
                <w:noProof/>
                <w:webHidden/>
              </w:rPr>
              <w:t>10</w:t>
            </w:r>
            <w:r w:rsidR="00F014B7">
              <w:rPr>
                <w:noProof/>
                <w:webHidden/>
              </w:rPr>
              <w:fldChar w:fldCharType="end"/>
            </w:r>
          </w:hyperlink>
        </w:p>
        <w:p w14:paraId="2BC8A1BF" w14:textId="2A9F52FC" w:rsidR="00F014B7" w:rsidRDefault="003B1D99">
          <w:pPr>
            <w:pStyle w:val="TOC1"/>
            <w:tabs>
              <w:tab w:val="right" w:leader="dot" w:pos="9016"/>
            </w:tabs>
            <w:rPr>
              <w:rFonts w:eastAsiaTheme="minorEastAsia"/>
              <w:noProof/>
              <w:lang w:eastAsia="en-GB"/>
            </w:rPr>
          </w:pPr>
          <w:hyperlink w:anchor="_Toc34939777" w:history="1">
            <w:r w:rsidR="00F014B7" w:rsidRPr="00925987">
              <w:rPr>
                <w:rStyle w:val="Hyperlink"/>
                <w:noProof/>
              </w:rPr>
              <w:t>Figure 3 : Deming Theory</w:t>
            </w:r>
            <w:r w:rsidR="00F014B7">
              <w:rPr>
                <w:noProof/>
                <w:webHidden/>
              </w:rPr>
              <w:tab/>
            </w:r>
            <w:r w:rsidR="00F014B7">
              <w:rPr>
                <w:noProof/>
                <w:webHidden/>
              </w:rPr>
              <w:fldChar w:fldCharType="begin"/>
            </w:r>
            <w:r w:rsidR="00F014B7">
              <w:rPr>
                <w:noProof/>
                <w:webHidden/>
              </w:rPr>
              <w:instrText xml:space="preserve"> PAGEREF _Toc34939777 \h </w:instrText>
            </w:r>
            <w:r w:rsidR="00F014B7">
              <w:rPr>
                <w:noProof/>
                <w:webHidden/>
              </w:rPr>
            </w:r>
            <w:r w:rsidR="00F014B7">
              <w:rPr>
                <w:noProof/>
                <w:webHidden/>
              </w:rPr>
              <w:fldChar w:fldCharType="separate"/>
            </w:r>
            <w:r w:rsidR="00F014B7">
              <w:rPr>
                <w:noProof/>
                <w:webHidden/>
              </w:rPr>
              <w:t>14</w:t>
            </w:r>
            <w:r w:rsidR="00F014B7">
              <w:rPr>
                <w:noProof/>
                <w:webHidden/>
              </w:rPr>
              <w:fldChar w:fldCharType="end"/>
            </w:r>
          </w:hyperlink>
        </w:p>
        <w:p w14:paraId="4AF1D508" w14:textId="3900E746" w:rsidR="00F014B7" w:rsidRDefault="003B1D99">
          <w:pPr>
            <w:pStyle w:val="TOC1"/>
            <w:tabs>
              <w:tab w:val="right" w:leader="dot" w:pos="9016"/>
            </w:tabs>
            <w:rPr>
              <w:rFonts w:eastAsiaTheme="minorEastAsia"/>
              <w:noProof/>
              <w:lang w:eastAsia="en-GB"/>
            </w:rPr>
          </w:pPr>
          <w:hyperlink w:anchor="_Toc34939778" w:history="1">
            <w:r w:rsidR="00F014B7" w:rsidRPr="00925987">
              <w:rPr>
                <w:rStyle w:val="Hyperlink"/>
                <w:noProof/>
              </w:rPr>
              <w:t>Figure 4 : 7 Deadly Diseases</w:t>
            </w:r>
            <w:r w:rsidR="00F014B7">
              <w:rPr>
                <w:noProof/>
                <w:webHidden/>
              </w:rPr>
              <w:tab/>
            </w:r>
            <w:r w:rsidR="00F014B7">
              <w:rPr>
                <w:noProof/>
                <w:webHidden/>
              </w:rPr>
              <w:fldChar w:fldCharType="begin"/>
            </w:r>
            <w:r w:rsidR="00F014B7">
              <w:rPr>
                <w:noProof/>
                <w:webHidden/>
              </w:rPr>
              <w:instrText xml:space="preserve"> PAGEREF _Toc34939778 \h </w:instrText>
            </w:r>
            <w:r w:rsidR="00F014B7">
              <w:rPr>
                <w:noProof/>
                <w:webHidden/>
              </w:rPr>
            </w:r>
            <w:r w:rsidR="00F014B7">
              <w:rPr>
                <w:noProof/>
                <w:webHidden/>
              </w:rPr>
              <w:fldChar w:fldCharType="separate"/>
            </w:r>
            <w:r w:rsidR="00F014B7">
              <w:rPr>
                <w:noProof/>
                <w:webHidden/>
              </w:rPr>
              <w:t>15</w:t>
            </w:r>
            <w:r w:rsidR="00F014B7">
              <w:rPr>
                <w:noProof/>
                <w:webHidden/>
              </w:rPr>
              <w:fldChar w:fldCharType="end"/>
            </w:r>
          </w:hyperlink>
        </w:p>
        <w:p w14:paraId="3A867A09" w14:textId="0BC38C44" w:rsidR="00F014B7" w:rsidRDefault="003B1D99">
          <w:pPr>
            <w:pStyle w:val="TOC1"/>
            <w:tabs>
              <w:tab w:val="right" w:leader="dot" w:pos="9016"/>
            </w:tabs>
            <w:rPr>
              <w:rFonts w:eastAsiaTheme="minorEastAsia"/>
              <w:noProof/>
              <w:lang w:eastAsia="en-GB"/>
            </w:rPr>
          </w:pPr>
          <w:hyperlink w:anchor="_Toc34939779" w:history="1">
            <w:r w:rsidR="00F014B7" w:rsidRPr="00925987">
              <w:rPr>
                <w:rStyle w:val="Hyperlink"/>
                <w:noProof/>
              </w:rPr>
              <w:t>Figure 5 : Juran Trilogy</w:t>
            </w:r>
            <w:r w:rsidR="00F014B7">
              <w:rPr>
                <w:noProof/>
                <w:webHidden/>
              </w:rPr>
              <w:tab/>
            </w:r>
            <w:r w:rsidR="00F014B7">
              <w:rPr>
                <w:noProof/>
                <w:webHidden/>
              </w:rPr>
              <w:fldChar w:fldCharType="begin"/>
            </w:r>
            <w:r w:rsidR="00F014B7">
              <w:rPr>
                <w:noProof/>
                <w:webHidden/>
              </w:rPr>
              <w:instrText xml:space="preserve"> PAGEREF _Toc34939779 \h </w:instrText>
            </w:r>
            <w:r w:rsidR="00F014B7">
              <w:rPr>
                <w:noProof/>
                <w:webHidden/>
              </w:rPr>
            </w:r>
            <w:r w:rsidR="00F014B7">
              <w:rPr>
                <w:noProof/>
                <w:webHidden/>
              </w:rPr>
              <w:fldChar w:fldCharType="separate"/>
            </w:r>
            <w:r w:rsidR="00F014B7">
              <w:rPr>
                <w:noProof/>
                <w:webHidden/>
              </w:rPr>
              <w:t>16</w:t>
            </w:r>
            <w:r w:rsidR="00F014B7">
              <w:rPr>
                <w:noProof/>
                <w:webHidden/>
              </w:rPr>
              <w:fldChar w:fldCharType="end"/>
            </w:r>
          </w:hyperlink>
        </w:p>
        <w:p w14:paraId="540474D9" w14:textId="005A137C" w:rsidR="00F014B7" w:rsidRDefault="003B1D99">
          <w:pPr>
            <w:pStyle w:val="TOC1"/>
            <w:tabs>
              <w:tab w:val="right" w:leader="dot" w:pos="9016"/>
            </w:tabs>
            <w:rPr>
              <w:rFonts w:eastAsiaTheme="minorEastAsia"/>
              <w:noProof/>
              <w:lang w:eastAsia="en-GB"/>
            </w:rPr>
          </w:pPr>
          <w:hyperlink w:anchor="_Toc34939780" w:history="1">
            <w:r w:rsidR="00F014B7" w:rsidRPr="00925987">
              <w:rPr>
                <w:rStyle w:val="Hyperlink"/>
                <w:noProof/>
                <w:shd w:val="clear" w:color="auto" w:fill="FFFFFF"/>
              </w:rPr>
              <w:t>Recommendation</w:t>
            </w:r>
            <w:r w:rsidR="00F014B7">
              <w:rPr>
                <w:noProof/>
                <w:webHidden/>
              </w:rPr>
              <w:tab/>
            </w:r>
            <w:r w:rsidR="00F014B7">
              <w:rPr>
                <w:noProof/>
                <w:webHidden/>
              </w:rPr>
              <w:fldChar w:fldCharType="begin"/>
            </w:r>
            <w:r w:rsidR="00F014B7">
              <w:rPr>
                <w:noProof/>
                <w:webHidden/>
              </w:rPr>
              <w:instrText xml:space="preserve"> PAGEREF _Toc34939780 \h </w:instrText>
            </w:r>
            <w:r w:rsidR="00F014B7">
              <w:rPr>
                <w:noProof/>
                <w:webHidden/>
              </w:rPr>
            </w:r>
            <w:r w:rsidR="00F014B7">
              <w:rPr>
                <w:noProof/>
                <w:webHidden/>
              </w:rPr>
              <w:fldChar w:fldCharType="separate"/>
            </w:r>
            <w:r w:rsidR="00F014B7">
              <w:rPr>
                <w:noProof/>
                <w:webHidden/>
              </w:rPr>
              <w:t>18</w:t>
            </w:r>
            <w:r w:rsidR="00F014B7">
              <w:rPr>
                <w:noProof/>
                <w:webHidden/>
              </w:rPr>
              <w:fldChar w:fldCharType="end"/>
            </w:r>
          </w:hyperlink>
        </w:p>
        <w:p w14:paraId="4A0390E8" w14:textId="14EF2BA5" w:rsidR="00F014B7" w:rsidRDefault="003B1D99">
          <w:pPr>
            <w:pStyle w:val="TOC1"/>
            <w:tabs>
              <w:tab w:val="right" w:leader="dot" w:pos="9016"/>
            </w:tabs>
            <w:rPr>
              <w:rFonts w:eastAsiaTheme="minorEastAsia"/>
              <w:noProof/>
              <w:lang w:eastAsia="en-GB"/>
            </w:rPr>
          </w:pPr>
          <w:hyperlink w:anchor="_Toc34939781" w:history="1">
            <w:r w:rsidR="00F014B7" w:rsidRPr="00925987">
              <w:rPr>
                <w:rStyle w:val="Hyperlink"/>
                <w:noProof/>
              </w:rPr>
              <w:t>Conclusion</w:t>
            </w:r>
            <w:r w:rsidR="00F014B7">
              <w:rPr>
                <w:noProof/>
                <w:webHidden/>
              </w:rPr>
              <w:tab/>
            </w:r>
            <w:r w:rsidR="00F014B7">
              <w:rPr>
                <w:noProof/>
                <w:webHidden/>
              </w:rPr>
              <w:fldChar w:fldCharType="begin"/>
            </w:r>
            <w:r w:rsidR="00F014B7">
              <w:rPr>
                <w:noProof/>
                <w:webHidden/>
              </w:rPr>
              <w:instrText xml:space="preserve"> PAGEREF _Toc34939781 \h </w:instrText>
            </w:r>
            <w:r w:rsidR="00F014B7">
              <w:rPr>
                <w:noProof/>
                <w:webHidden/>
              </w:rPr>
            </w:r>
            <w:r w:rsidR="00F014B7">
              <w:rPr>
                <w:noProof/>
                <w:webHidden/>
              </w:rPr>
              <w:fldChar w:fldCharType="separate"/>
            </w:r>
            <w:r w:rsidR="00F014B7">
              <w:rPr>
                <w:noProof/>
                <w:webHidden/>
              </w:rPr>
              <w:t>19</w:t>
            </w:r>
            <w:r w:rsidR="00F014B7">
              <w:rPr>
                <w:noProof/>
                <w:webHidden/>
              </w:rPr>
              <w:fldChar w:fldCharType="end"/>
            </w:r>
          </w:hyperlink>
        </w:p>
        <w:p w14:paraId="05DAF997" w14:textId="7E66CD5A" w:rsidR="00F014B7" w:rsidRDefault="003B1D99">
          <w:pPr>
            <w:pStyle w:val="TOC1"/>
            <w:tabs>
              <w:tab w:val="right" w:leader="dot" w:pos="9016"/>
            </w:tabs>
            <w:rPr>
              <w:rFonts w:eastAsiaTheme="minorEastAsia"/>
              <w:noProof/>
              <w:lang w:eastAsia="en-GB"/>
            </w:rPr>
          </w:pPr>
          <w:hyperlink w:anchor="_Toc34939782" w:history="1">
            <w:r w:rsidR="00F014B7" w:rsidRPr="00925987">
              <w:rPr>
                <w:rStyle w:val="Hyperlink"/>
                <w:noProof/>
              </w:rPr>
              <w:t>References</w:t>
            </w:r>
            <w:r w:rsidR="00F014B7">
              <w:rPr>
                <w:noProof/>
                <w:webHidden/>
              </w:rPr>
              <w:tab/>
            </w:r>
            <w:r w:rsidR="00F014B7">
              <w:rPr>
                <w:noProof/>
                <w:webHidden/>
              </w:rPr>
              <w:fldChar w:fldCharType="begin"/>
            </w:r>
            <w:r w:rsidR="00F014B7">
              <w:rPr>
                <w:noProof/>
                <w:webHidden/>
              </w:rPr>
              <w:instrText xml:space="preserve"> PAGEREF _Toc34939782 \h </w:instrText>
            </w:r>
            <w:r w:rsidR="00F014B7">
              <w:rPr>
                <w:noProof/>
                <w:webHidden/>
              </w:rPr>
            </w:r>
            <w:r w:rsidR="00F014B7">
              <w:rPr>
                <w:noProof/>
                <w:webHidden/>
              </w:rPr>
              <w:fldChar w:fldCharType="separate"/>
            </w:r>
            <w:r w:rsidR="00F014B7">
              <w:rPr>
                <w:noProof/>
                <w:webHidden/>
              </w:rPr>
              <w:t>20</w:t>
            </w:r>
            <w:r w:rsidR="00F014B7">
              <w:rPr>
                <w:noProof/>
                <w:webHidden/>
              </w:rPr>
              <w:fldChar w:fldCharType="end"/>
            </w:r>
          </w:hyperlink>
          <w:r w:rsidR="000F4452" w:rsidRPr="000F4452">
            <w:rPr>
              <w:rStyle w:val="Hyperlink"/>
              <w:noProof/>
              <w:u w:val="none"/>
            </w:rPr>
            <w:t>-</w:t>
          </w:r>
          <w:r w:rsidR="000F4452" w:rsidRPr="000F4452">
            <w:rPr>
              <w:rStyle w:val="Hyperlink"/>
              <w:noProof/>
              <w:color w:val="000000" w:themeColor="text1"/>
              <w:u w:val="none"/>
            </w:rPr>
            <w:t>21</w:t>
          </w:r>
          <w:r w:rsidR="000F4452" w:rsidRPr="000F4452">
            <w:rPr>
              <w:rStyle w:val="Hyperlink"/>
              <w:noProof/>
              <w:u w:val="none"/>
            </w:rPr>
            <w:t>-</w:t>
          </w:r>
          <w:r w:rsidR="000F4452" w:rsidRPr="000F4452">
            <w:rPr>
              <w:rStyle w:val="Hyperlink"/>
              <w:noProof/>
              <w:color w:val="000000" w:themeColor="text1"/>
              <w:u w:val="none"/>
            </w:rPr>
            <w:t>22</w:t>
          </w:r>
        </w:p>
        <w:p w14:paraId="1BC7CF62" w14:textId="798FF694" w:rsidR="00F014B7" w:rsidRDefault="00F014B7">
          <w:r>
            <w:rPr>
              <w:b/>
              <w:bCs/>
              <w:noProof/>
            </w:rPr>
            <w:fldChar w:fldCharType="end"/>
          </w:r>
        </w:p>
      </w:sdtContent>
    </w:sdt>
    <w:p w14:paraId="7E529CA8" w14:textId="77777777" w:rsidR="00347D02" w:rsidRDefault="00347D02" w:rsidP="00153DE4">
      <w:pPr>
        <w:rPr>
          <w:b/>
          <w:bCs/>
          <w:sz w:val="32"/>
          <w:szCs w:val="32"/>
        </w:rPr>
      </w:pPr>
    </w:p>
    <w:p w14:paraId="335CDC87" w14:textId="77777777" w:rsidR="00347D02" w:rsidRDefault="00347D02" w:rsidP="00153DE4">
      <w:pPr>
        <w:rPr>
          <w:b/>
          <w:bCs/>
          <w:sz w:val="32"/>
          <w:szCs w:val="32"/>
        </w:rPr>
      </w:pPr>
    </w:p>
    <w:p w14:paraId="62AE303B" w14:textId="77777777" w:rsidR="00347D02" w:rsidRDefault="00347D02" w:rsidP="00153DE4">
      <w:pPr>
        <w:rPr>
          <w:b/>
          <w:bCs/>
          <w:sz w:val="32"/>
          <w:szCs w:val="32"/>
        </w:rPr>
      </w:pPr>
    </w:p>
    <w:p w14:paraId="13EA2D1F" w14:textId="77777777" w:rsidR="00347D02" w:rsidRDefault="00347D02" w:rsidP="00153DE4">
      <w:pPr>
        <w:rPr>
          <w:b/>
          <w:bCs/>
          <w:sz w:val="32"/>
          <w:szCs w:val="32"/>
        </w:rPr>
      </w:pPr>
    </w:p>
    <w:p w14:paraId="207C24B8" w14:textId="77777777" w:rsidR="00347D02" w:rsidRDefault="00347D02" w:rsidP="00153DE4">
      <w:pPr>
        <w:rPr>
          <w:b/>
          <w:bCs/>
          <w:sz w:val="32"/>
          <w:szCs w:val="32"/>
        </w:rPr>
      </w:pPr>
    </w:p>
    <w:p w14:paraId="76C0723E" w14:textId="77777777" w:rsidR="00347D02" w:rsidRDefault="00347D02" w:rsidP="00153DE4">
      <w:pPr>
        <w:rPr>
          <w:b/>
          <w:bCs/>
          <w:sz w:val="32"/>
          <w:szCs w:val="32"/>
        </w:rPr>
      </w:pPr>
    </w:p>
    <w:p w14:paraId="204A77B4" w14:textId="77777777" w:rsidR="00347D02" w:rsidRDefault="00347D02" w:rsidP="00153DE4">
      <w:pPr>
        <w:rPr>
          <w:b/>
          <w:bCs/>
          <w:sz w:val="32"/>
          <w:szCs w:val="32"/>
        </w:rPr>
      </w:pPr>
    </w:p>
    <w:p w14:paraId="799D1F61" w14:textId="77777777" w:rsidR="00347D02" w:rsidRDefault="00347D02" w:rsidP="00153DE4">
      <w:pPr>
        <w:rPr>
          <w:b/>
          <w:bCs/>
          <w:sz w:val="32"/>
          <w:szCs w:val="32"/>
        </w:rPr>
      </w:pPr>
    </w:p>
    <w:p w14:paraId="241FE5FB" w14:textId="77777777" w:rsidR="00347D02" w:rsidRDefault="00347D02" w:rsidP="00153DE4">
      <w:pPr>
        <w:rPr>
          <w:b/>
          <w:bCs/>
          <w:sz w:val="32"/>
          <w:szCs w:val="32"/>
        </w:rPr>
      </w:pPr>
    </w:p>
    <w:p w14:paraId="39E19120" w14:textId="77777777" w:rsidR="00347D02" w:rsidRDefault="00347D02" w:rsidP="00153DE4">
      <w:pPr>
        <w:rPr>
          <w:b/>
          <w:bCs/>
          <w:sz w:val="32"/>
          <w:szCs w:val="32"/>
        </w:rPr>
      </w:pPr>
    </w:p>
    <w:p w14:paraId="37B4B656" w14:textId="77777777" w:rsidR="00347D02" w:rsidRDefault="00347D02" w:rsidP="00153DE4">
      <w:pPr>
        <w:rPr>
          <w:b/>
          <w:bCs/>
          <w:sz w:val="32"/>
          <w:szCs w:val="32"/>
        </w:rPr>
      </w:pPr>
    </w:p>
    <w:p w14:paraId="0464A2E3" w14:textId="610339DE" w:rsidR="00153DE4" w:rsidRPr="000F4452" w:rsidRDefault="00063F92" w:rsidP="00F014B7">
      <w:pPr>
        <w:pStyle w:val="Heading1"/>
        <w:rPr>
          <w:rFonts w:ascii="Arial" w:hAnsi="Arial" w:cs="Arial"/>
          <w:b/>
          <w:bCs/>
          <w:color w:val="000000" w:themeColor="text1"/>
        </w:rPr>
      </w:pPr>
      <w:bookmarkStart w:id="3" w:name="_Toc34939771"/>
      <w:r w:rsidRPr="000F4452">
        <w:rPr>
          <w:rFonts w:ascii="Arial" w:hAnsi="Arial" w:cs="Arial"/>
          <w:b/>
          <w:bCs/>
          <w:color w:val="000000" w:themeColor="text1"/>
        </w:rPr>
        <w:lastRenderedPageBreak/>
        <w:t>Introduction</w:t>
      </w:r>
      <w:bookmarkEnd w:id="3"/>
    </w:p>
    <w:p w14:paraId="08A2A8B3" w14:textId="77777777" w:rsidR="00153DE4" w:rsidRDefault="00153DE4" w:rsidP="001204A5">
      <w:pPr>
        <w:jc w:val="both"/>
        <w:rPr>
          <w:b/>
          <w:bCs/>
          <w:sz w:val="32"/>
          <w:szCs w:val="32"/>
        </w:rPr>
      </w:pPr>
    </w:p>
    <w:p w14:paraId="389583FE" w14:textId="3614686A" w:rsidR="00005F38" w:rsidRPr="001327FE" w:rsidRDefault="000D175C" w:rsidP="00005F38">
      <w:pPr>
        <w:spacing w:line="360" w:lineRule="auto"/>
        <w:jc w:val="both"/>
        <w:rPr>
          <w:rFonts w:ascii="Arial" w:hAnsi="Arial" w:cs="Arial"/>
          <w:color w:val="000000" w:themeColor="text1"/>
        </w:rPr>
      </w:pPr>
      <w:r>
        <w:rPr>
          <w:rFonts w:ascii="Arial" w:hAnsi="Arial" w:cs="Arial"/>
        </w:rPr>
        <w:t>T</w:t>
      </w:r>
      <w:r w:rsidR="00063F92">
        <w:rPr>
          <w:rFonts w:ascii="Arial" w:hAnsi="Arial" w:cs="Arial"/>
        </w:rPr>
        <w:t>his report it will look at AS</w:t>
      </w:r>
      <w:r w:rsidR="00005F38">
        <w:rPr>
          <w:rFonts w:ascii="Arial" w:hAnsi="Arial" w:cs="Arial"/>
        </w:rPr>
        <w:t>DA</w:t>
      </w:r>
      <w:r w:rsidR="00063F92">
        <w:rPr>
          <w:rFonts w:ascii="Arial" w:hAnsi="Arial" w:cs="Arial"/>
        </w:rPr>
        <w:t>’s ethical stance on its dealing with customers and its suppliers</w:t>
      </w:r>
      <w:r w:rsidR="004D48DB">
        <w:rPr>
          <w:rFonts w:ascii="Arial" w:hAnsi="Arial" w:cs="Arial"/>
        </w:rPr>
        <w:t xml:space="preserve">. Business </w:t>
      </w:r>
      <w:r w:rsidR="004D48DB" w:rsidRPr="001327FE">
        <w:rPr>
          <w:rFonts w:ascii="Arial" w:hAnsi="Arial" w:cs="Arial"/>
          <w:color w:val="000000" w:themeColor="text1"/>
        </w:rPr>
        <w:t>to Business dealings (B2B) cannot be seen from customers as this is done behind the scene.</w:t>
      </w:r>
      <w:r w:rsidR="00686F10" w:rsidRPr="001327FE">
        <w:rPr>
          <w:rFonts w:ascii="Arial" w:hAnsi="Arial" w:cs="Arial"/>
          <w:color w:val="000000" w:themeColor="text1"/>
        </w:rPr>
        <w:t xml:space="preserve"> </w:t>
      </w:r>
      <w:r w:rsidR="00005F38" w:rsidRPr="001327FE">
        <w:rPr>
          <w:rFonts w:ascii="Arial" w:hAnsi="Arial" w:cs="Arial"/>
          <w:color w:val="000000" w:themeColor="text1"/>
        </w:rPr>
        <w:t>(B2B) can have a re-b</w:t>
      </w:r>
      <w:r w:rsidR="00CD3C4D" w:rsidRPr="001327FE">
        <w:rPr>
          <w:rFonts w:ascii="Arial" w:hAnsi="Arial" w:cs="Arial"/>
          <w:color w:val="000000" w:themeColor="text1"/>
        </w:rPr>
        <w:t>uy</w:t>
      </w:r>
      <w:r w:rsidR="00005F38" w:rsidRPr="001327FE">
        <w:rPr>
          <w:rFonts w:ascii="Arial" w:hAnsi="Arial" w:cs="Arial"/>
          <w:color w:val="000000" w:themeColor="text1"/>
        </w:rPr>
        <w:t xml:space="preserve"> system in process, where they simply just order the product or services they ordered previously without modification being done. Modified re-buy is where a product is modified, the price and the suppliers. New task is were organisation like ASDA buying a product for the first time (Robinson et al,.1979)</w:t>
      </w:r>
    </w:p>
    <w:p w14:paraId="1971BF92" w14:textId="5460DB41" w:rsidR="00A1362F" w:rsidRDefault="00686F10" w:rsidP="001204A5">
      <w:pPr>
        <w:spacing w:line="360" w:lineRule="auto"/>
        <w:jc w:val="both"/>
        <w:rPr>
          <w:rFonts w:ascii="Arial" w:hAnsi="Arial" w:cs="Arial"/>
        </w:rPr>
      </w:pPr>
      <w:r>
        <w:rPr>
          <w:rFonts w:ascii="Arial" w:hAnsi="Arial" w:cs="Arial"/>
        </w:rPr>
        <w:t xml:space="preserve">For </w:t>
      </w:r>
      <w:r w:rsidR="002F7729">
        <w:rPr>
          <w:rFonts w:ascii="Arial" w:hAnsi="Arial" w:cs="Arial"/>
        </w:rPr>
        <w:t>example</w:t>
      </w:r>
      <w:r w:rsidR="00A1362F">
        <w:rPr>
          <w:rFonts w:ascii="Arial" w:hAnsi="Arial" w:cs="Arial"/>
        </w:rPr>
        <w:t xml:space="preserve"> when </w:t>
      </w:r>
      <w:r>
        <w:rPr>
          <w:rFonts w:ascii="Arial" w:hAnsi="Arial" w:cs="Arial"/>
        </w:rPr>
        <w:t>cornflakes are made in factories</w:t>
      </w:r>
      <w:r w:rsidR="00A1362F">
        <w:rPr>
          <w:rFonts w:ascii="Arial" w:hAnsi="Arial" w:cs="Arial"/>
        </w:rPr>
        <w:t xml:space="preserve"> and supplied to </w:t>
      </w:r>
      <w:r>
        <w:rPr>
          <w:rFonts w:ascii="Arial" w:hAnsi="Arial" w:cs="Arial"/>
        </w:rPr>
        <w:t xml:space="preserve"> ASDA</w:t>
      </w:r>
      <w:r w:rsidR="00A1362F">
        <w:rPr>
          <w:rFonts w:ascii="Arial" w:hAnsi="Arial" w:cs="Arial"/>
        </w:rPr>
        <w:t>, if A</w:t>
      </w:r>
      <w:r w:rsidR="00005F38">
        <w:rPr>
          <w:rFonts w:ascii="Arial" w:hAnsi="Arial" w:cs="Arial"/>
        </w:rPr>
        <w:t>SDA</w:t>
      </w:r>
      <w:r w:rsidR="00A1362F">
        <w:rPr>
          <w:rFonts w:ascii="Arial" w:hAnsi="Arial" w:cs="Arial"/>
        </w:rPr>
        <w:t xml:space="preserve"> were to package them as ‘Budget Cornflakes’ ‘Quality Cornflakes’ and ‘Premium Cornflake’ and price them differently, the consumer would not know that the quality of all the cornflakes were the same. In these circumstances the company would be charging higher price for the same quality products. Sometimes companies charge the same price but reduce the quality of the product for different consumer markets. With laws regarding quality being more stringent in the western </w:t>
      </w:r>
      <w:r w:rsidR="00005F38">
        <w:rPr>
          <w:rFonts w:ascii="Arial" w:hAnsi="Arial" w:cs="Arial"/>
        </w:rPr>
        <w:t>world’s</w:t>
      </w:r>
      <w:r w:rsidR="00A1362F">
        <w:rPr>
          <w:rFonts w:ascii="Arial" w:hAnsi="Arial" w:cs="Arial"/>
        </w:rPr>
        <w:t xml:space="preserve"> corporations have no choice but to follo</w:t>
      </w:r>
      <w:r w:rsidR="00ED4421">
        <w:rPr>
          <w:rFonts w:ascii="Arial" w:hAnsi="Arial" w:cs="Arial"/>
        </w:rPr>
        <w:t>w</w:t>
      </w:r>
      <w:r w:rsidR="00A1362F">
        <w:rPr>
          <w:rFonts w:ascii="Arial" w:hAnsi="Arial" w:cs="Arial"/>
        </w:rPr>
        <w:t xml:space="preserve"> them, however when they are dealing with countries where the rules are not followed as strictly, the give inferior products and charge the same price.</w:t>
      </w:r>
    </w:p>
    <w:p w14:paraId="0676769C" w14:textId="71BF2B5E" w:rsidR="00551551" w:rsidRPr="00153DE4" w:rsidRDefault="00063F92" w:rsidP="001204A5">
      <w:pPr>
        <w:spacing w:line="360" w:lineRule="auto"/>
        <w:jc w:val="both"/>
        <w:rPr>
          <w:b/>
          <w:bCs/>
          <w:sz w:val="32"/>
          <w:szCs w:val="32"/>
        </w:rPr>
      </w:pPr>
      <w:r>
        <w:rPr>
          <w:rFonts w:ascii="Arial" w:hAnsi="Arial" w:cs="Arial"/>
        </w:rPr>
        <w:t xml:space="preserve">Are they doing ethical behaviour that is expected of a big superstore and are they </w:t>
      </w:r>
      <w:r w:rsidR="00551551">
        <w:rPr>
          <w:rFonts w:ascii="Arial" w:hAnsi="Arial" w:cs="Arial"/>
        </w:rPr>
        <w:t xml:space="preserve">incorporating sustainability within them self. This report will scrutinizes ASDA </w:t>
      </w:r>
      <w:r w:rsidR="007E4BA5">
        <w:rPr>
          <w:rFonts w:ascii="Arial" w:hAnsi="Arial" w:cs="Arial"/>
        </w:rPr>
        <w:t xml:space="preserve">for its ethical behaviour </w:t>
      </w:r>
      <w:r w:rsidR="00551551">
        <w:rPr>
          <w:rFonts w:ascii="Arial" w:hAnsi="Arial" w:cs="Arial"/>
        </w:rPr>
        <w:t>and its competitor’s for example MORRISON and TESCO and do comparison between them and analyse why is ASDA not the number one store in the England.</w:t>
      </w:r>
    </w:p>
    <w:p w14:paraId="79B0CE9F" w14:textId="77903C21" w:rsidR="00063F92" w:rsidRDefault="00551551" w:rsidP="001204A5">
      <w:pPr>
        <w:spacing w:line="360" w:lineRule="auto"/>
        <w:jc w:val="both"/>
        <w:rPr>
          <w:rFonts w:ascii="Arial" w:hAnsi="Arial" w:cs="Arial"/>
        </w:rPr>
      </w:pPr>
      <w:r>
        <w:rPr>
          <w:rFonts w:ascii="Arial" w:hAnsi="Arial" w:cs="Arial"/>
        </w:rPr>
        <w:t xml:space="preserve">Models and theories have been brought forward in order to enhance the quality process and understand what ASDA is doing </w:t>
      </w:r>
      <w:r w:rsidR="000D175C">
        <w:rPr>
          <w:rFonts w:ascii="Arial" w:hAnsi="Arial" w:cs="Arial"/>
        </w:rPr>
        <w:t>well</w:t>
      </w:r>
      <w:r>
        <w:rPr>
          <w:rFonts w:ascii="Arial" w:hAnsi="Arial" w:cs="Arial"/>
        </w:rPr>
        <w:t xml:space="preserve"> and what are they doing wrong</w:t>
      </w:r>
      <w:r w:rsidR="007E4BA5">
        <w:rPr>
          <w:rFonts w:ascii="Arial" w:hAnsi="Arial" w:cs="Arial"/>
        </w:rPr>
        <w:t xml:space="preserve">. The models and theories that has been used in this report are the most profound in business fields. Many businesses use models and theories around the world and have been very successful. </w:t>
      </w:r>
    </w:p>
    <w:p w14:paraId="68FD0F93" w14:textId="490E6075" w:rsidR="007E4BA5" w:rsidRPr="00063F92" w:rsidRDefault="007E4BA5" w:rsidP="001204A5">
      <w:pPr>
        <w:spacing w:line="360" w:lineRule="auto"/>
        <w:jc w:val="both"/>
        <w:rPr>
          <w:rFonts w:ascii="Arial" w:hAnsi="Arial" w:cs="Arial"/>
        </w:rPr>
      </w:pPr>
      <w:r>
        <w:rPr>
          <w:rFonts w:ascii="Arial" w:hAnsi="Arial" w:cs="Arial"/>
        </w:rPr>
        <w:t xml:space="preserve">Recommendation has been given based on the assessment done </w:t>
      </w:r>
      <w:r w:rsidR="00C835B5">
        <w:rPr>
          <w:rFonts w:ascii="Arial" w:hAnsi="Arial" w:cs="Arial"/>
        </w:rPr>
        <w:t xml:space="preserve">of ASDA. The </w:t>
      </w:r>
      <w:r w:rsidR="004D48DB">
        <w:rPr>
          <w:rFonts w:ascii="Arial" w:hAnsi="Arial" w:cs="Arial"/>
        </w:rPr>
        <w:t>customer-based</w:t>
      </w:r>
      <w:r w:rsidR="00C835B5">
        <w:rPr>
          <w:rFonts w:ascii="Arial" w:hAnsi="Arial" w:cs="Arial"/>
        </w:rPr>
        <w:t xml:space="preserve"> marketing strategy, customer approach and more government involvement </w:t>
      </w:r>
      <w:r w:rsidR="004D48DB">
        <w:rPr>
          <w:rFonts w:ascii="Arial" w:hAnsi="Arial" w:cs="Arial"/>
        </w:rPr>
        <w:t>to eradicate any uncertainty the customer might feel or have toward ASDA</w:t>
      </w:r>
      <w:r w:rsidR="00153DE4">
        <w:rPr>
          <w:rFonts w:ascii="Arial" w:hAnsi="Arial" w:cs="Arial"/>
        </w:rPr>
        <w:t xml:space="preserve"> for ethical behaviour and sustainability. </w:t>
      </w:r>
    </w:p>
    <w:p w14:paraId="42A02375" w14:textId="77777777" w:rsidR="00361CAF" w:rsidRDefault="00361CAF">
      <w:pPr>
        <w:rPr>
          <w:b/>
          <w:bCs/>
          <w:sz w:val="32"/>
          <w:szCs w:val="32"/>
        </w:rPr>
      </w:pPr>
    </w:p>
    <w:p w14:paraId="1BEAC1A5" w14:textId="77777777" w:rsidR="00361CAF" w:rsidRDefault="00361CAF">
      <w:pPr>
        <w:rPr>
          <w:b/>
          <w:bCs/>
          <w:sz w:val="32"/>
          <w:szCs w:val="32"/>
        </w:rPr>
      </w:pPr>
    </w:p>
    <w:p w14:paraId="75666B91" w14:textId="77777777" w:rsidR="00005F38" w:rsidRDefault="00005F38">
      <w:pPr>
        <w:rPr>
          <w:b/>
          <w:bCs/>
          <w:sz w:val="32"/>
          <w:szCs w:val="32"/>
        </w:rPr>
      </w:pPr>
    </w:p>
    <w:p w14:paraId="25439A69" w14:textId="22C83358" w:rsidR="0000396E" w:rsidRPr="000F4452" w:rsidRDefault="0000396E" w:rsidP="00F014B7">
      <w:pPr>
        <w:pStyle w:val="Heading1"/>
        <w:rPr>
          <w:rFonts w:ascii="Arial" w:hAnsi="Arial" w:cs="Arial"/>
          <w:b/>
          <w:bCs/>
          <w:color w:val="000000" w:themeColor="text1"/>
        </w:rPr>
      </w:pPr>
      <w:bookmarkStart w:id="4" w:name="_Toc34939772"/>
      <w:r w:rsidRPr="000F4452">
        <w:rPr>
          <w:rFonts w:ascii="Arial" w:hAnsi="Arial" w:cs="Arial"/>
          <w:b/>
          <w:bCs/>
          <w:color w:val="000000" w:themeColor="text1"/>
        </w:rPr>
        <w:lastRenderedPageBreak/>
        <w:t xml:space="preserve">Customer </w:t>
      </w:r>
      <w:r w:rsidR="00646762" w:rsidRPr="000F4452">
        <w:rPr>
          <w:rFonts w:ascii="Arial" w:hAnsi="Arial" w:cs="Arial"/>
          <w:b/>
          <w:bCs/>
          <w:color w:val="000000" w:themeColor="text1"/>
        </w:rPr>
        <w:t>E</w:t>
      </w:r>
      <w:r w:rsidRPr="000F4452">
        <w:rPr>
          <w:rFonts w:ascii="Arial" w:hAnsi="Arial" w:cs="Arial"/>
          <w:b/>
          <w:bCs/>
          <w:color w:val="000000" w:themeColor="text1"/>
        </w:rPr>
        <w:t>xperience</w:t>
      </w:r>
      <w:bookmarkEnd w:id="4"/>
      <w:r w:rsidRPr="000F4452">
        <w:rPr>
          <w:rFonts w:ascii="Arial" w:hAnsi="Arial" w:cs="Arial"/>
          <w:b/>
          <w:bCs/>
          <w:color w:val="000000" w:themeColor="text1"/>
        </w:rPr>
        <w:t xml:space="preserve"> </w:t>
      </w:r>
    </w:p>
    <w:p w14:paraId="15486B85" w14:textId="77777777" w:rsidR="002C0EBB" w:rsidRDefault="002C0EBB">
      <w:pPr>
        <w:rPr>
          <w:b/>
          <w:bCs/>
          <w:sz w:val="40"/>
          <w:szCs w:val="40"/>
        </w:rPr>
      </w:pPr>
    </w:p>
    <w:p w14:paraId="1FB5C841" w14:textId="765968F2" w:rsidR="002B1E55" w:rsidRPr="002B1E55" w:rsidRDefault="002B1E55" w:rsidP="00646762">
      <w:pPr>
        <w:spacing w:line="360" w:lineRule="auto"/>
        <w:jc w:val="both"/>
        <w:rPr>
          <w:rFonts w:ascii="Arial" w:hAnsi="Arial" w:cs="Arial"/>
        </w:rPr>
      </w:pPr>
      <w:r w:rsidRPr="002B1E55">
        <w:rPr>
          <w:rFonts w:ascii="Arial" w:hAnsi="Arial" w:cs="Arial"/>
        </w:rPr>
        <w:t>Customer experience is perceived in two major categories, first an organisation prospective (Berry et al</w:t>
      </w:r>
      <w:r w:rsidR="001A14AE">
        <w:rPr>
          <w:rFonts w:ascii="Arial" w:hAnsi="Arial" w:cs="Arial"/>
        </w:rPr>
        <w:t>.</w:t>
      </w:r>
      <w:r w:rsidR="0093468D">
        <w:rPr>
          <w:rFonts w:ascii="Arial" w:hAnsi="Arial" w:cs="Arial"/>
        </w:rPr>
        <w:t>,</w:t>
      </w:r>
      <w:r w:rsidRPr="002B1E55">
        <w:rPr>
          <w:rFonts w:ascii="Arial" w:hAnsi="Arial" w:cs="Arial"/>
        </w:rPr>
        <w:t xml:space="preserve"> 2002 Stuart and Tax 2004).</w:t>
      </w:r>
      <w:r w:rsidR="003B1D99">
        <w:rPr>
          <w:rFonts w:ascii="Arial" w:hAnsi="Arial" w:cs="Arial"/>
        </w:rPr>
        <w:t xml:space="preserve"> It is the organisations role to define the job role of its employees, this also includes the growth of the company and what will be needed to accomplish all the tasks they do.</w:t>
      </w:r>
      <w:r w:rsidRPr="002B1E55">
        <w:rPr>
          <w:rFonts w:ascii="Arial" w:hAnsi="Arial" w:cs="Arial"/>
        </w:rPr>
        <w:t xml:space="preserve"> Second the customers prospective (Schmitt, 2011).</w:t>
      </w:r>
      <w:r w:rsidR="0028176D">
        <w:rPr>
          <w:rFonts w:ascii="Arial" w:hAnsi="Arial" w:cs="Arial"/>
        </w:rPr>
        <w:t xml:space="preserve"> The customer looks at the performance of the organisation, so that the organisation </w:t>
      </w:r>
      <w:r w:rsidR="00441350">
        <w:rPr>
          <w:rFonts w:ascii="Arial" w:hAnsi="Arial" w:cs="Arial"/>
        </w:rPr>
        <w:t>keeps</w:t>
      </w:r>
      <w:r w:rsidR="0028176D">
        <w:rPr>
          <w:rFonts w:ascii="Arial" w:hAnsi="Arial" w:cs="Arial"/>
        </w:rPr>
        <w:t xml:space="preserve"> a focus on their needs and satisfaction</w:t>
      </w:r>
      <w:r w:rsidR="00441350">
        <w:rPr>
          <w:rFonts w:ascii="Arial" w:hAnsi="Arial" w:cs="Arial"/>
          <w:color w:val="000000"/>
          <w:sz w:val="20"/>
          <w:szCs w:val="20"/>
          <w:shd w:val="clear" w:color="auto" w:fill="FFFFFF"/>
        </w:rPr>
        <w:t xml:space="preserve"> </w:t>
      </w:r>
      <w:r w:rsidR="00441350" w:rsidRPr="00441350">
        <w:rPr>
          <w:rFonts w:ascii="Arial" w:hAnsi="Arial" w:cs="Arial"/>
        </w:rPr>
        <w:t>(Departmental Management</w:t>
      </w:r>
      <w:r w:rsidR="00441350">
        <w:rPr>
          <w:rFonts w:ascii="Arial" w:hAnsi="Arial" w:cs="Arial"/>
        </w:rPr>
        <w:t xml:space="preserve">, </w:t>
      </w:r>
      <w:r w:rsidR="00441350" w:rsidRPr="00441350">
        <w:rPr>
          <w:rFonts w:ascii="Arial" w:hAnsi="Arial" w:cs="Arial"/>
        </w:rPr>
        <w:t>2020)</w:t>
      </w:r>
      <w:r w:rsidR="0028176D">
        <w:rPr>
          <w:rFonts w:ascii="Arial" w:hAnsi="Arial" w:cs="Arial"/>
        </w:rPr>
        <w:t>.</w:t>
      </w:r>
      <w:r w:rsidR="007559A9">
        <w:rPr>
          <w:rFonts w:ascii="Arial" w:hAnsi="Arial" w:cs="Arial"/>
        </w:rPr>
        <w:t xml:space="preserve"> </w:t>
      </w:r>
      <w:r w:rsidR="00B67DAA" w:rsidRPr="00B67DAA">
        <w:rPr>
          <w:rFonts w:ascii="Arial" w:hAnsi="Arial" w:cs="Arial"/>
        </w:rPr>
        <w:t>Customer Relationship Management</w:t>
      </w:r>
      <w:r w:rsidR="00646762">
        <w:rPr>
          <w:rFonts w:ascii="Arial" w:hAnsi="Arial" w:cs="Arial"/>
        </w:rPr>
        <w:t xml:space="preserve"> (CRM)</w:t>
      </w:r>
      <w:r w:rsidR="00B67DAA">
        <w:rPr>
          <w:rFonts w:ascii="Arial" w:hAnsi="Arial" w:cs="Arial"/>
        </w:rPr>
        <w:t xml:space="preserve"> it is a bottom to up practice which targets intelligent mining of data from customers to have an advantage for their tactical purposes. </w:t>
      </w:r>
      <w:r w:rsidR="001640E3">
        <w:rPr>
          <w:rFonts w:ascii="Arial" w:hAnsi="Arial" w:cs="Arial"/>
        </w:rPr>
        <w:t>(</w:t>
      </w:r>
      <w:r w:rsidR="00B67DAA">
        <w:rPr>
          <w:rFonts w:ascii="Arial" w:hAnsi="Arial" w:cs="Arial"/>
        </w:rPr>
        <w:t>CRM</w:t>
      </w:r>
      <w:r w:rsidR="001640E3">
        <w:rPr>
          <w:rFonts w:ascii="Arial" w:hAnsi="Arial" w:cs="Arial"/>
        </w:rPr>
        <w:t>)</w:t>
      </w:r>
      <w:r w:rsidR="00B67DAA">
        <w:rPr>
          <w:rFonts w:ascii="Arial" w:hAnsi="Arial" w:cs="Arial"/>
        </w:rPr>
        <w:t xml:space="preserve"> could also be known to be top down view where the aim is to have a business strategy </w:t>
      </w:r>
      <w:r w:rsidR="00A760EB">
        <w:rPr>
          <w:rFonts w:ascii="Arial" w:hAnsi="Arial" w:cs="Arial"/>
        </w:rPr>
        <w:t>and</w:t>
      </w:r>
      <w:r w:rsidR="00B67DAA">
        <w:rPr>
          <w:rFonts w:ascii="Arial" w:hAnsi="Arial" w:cs="Arial"/>
        </w:rPr>
        <w:t xml:space="preserve"> their aim is to keep customers giving the organisation profit (Ellis, 2011). </w:t>
      </w:r>
      <w:r w:rsidR="007559A9">
        <w:rPr>
          <w:rFonts w:ascii="Arial" w:hAnsi="Arial" w:cs="Arial"/>
        </w:rPr>
        <w:t xml:space="preserve">To gain an understanding of customers value, behaviour and emotions, (CRM) must observe and understand </w:t>
      </w:r>
      <w:r w:rsidR="003C2097">
        <w:rPr>
          <w:rFonts w:ascii="Arial" w:hAnsi="Arial" w:cs="Arial"/>
        </w:rPr>
        <w:t>what customers want from the whole experience they encounter.</w:t>
      </w:r>
      <w:r w:rsidRPr="002B1E55">
        <w:rPr>
          <w:rFonts w:ascii="Arial" w:hAnsi="Arial" w:cs="Arial"/>
        </w:rPr>
        <w:t xml:space="preserve"> It is the organisations responsibility to design and decoratively give customers a value in a form of experience. To carry any kind of strategy the organisation must gain an understanding of the customers journey, to the expectation they have before the experience  </w:t>
      </w:r>
      <w:r>
        <w:rPr>
          <w:rFonts w:ascii="Arial" w:hAnsi="Arial" w:cs="Arial"/>
        </w:rPr>
        <w:t>o</w:t>
      </w:r>
      <w:r w:rsidRPr="002B1E55">
        <w:rPr>
          <w:rFonts w:ascii="Arial" w:hAnsi="Arial" w:cs="Arial"/>
        </w:rPr>
        <w:t>ccurs.</w:t>
      </w:r>
      <w:r w:rsidR="002523F8">
        <w:rPr>
          <w:rFonts w:ascii="Arial" w:hAnsi="Arial" w:cs="Arial"/>
        </w:rPr>
        <w:t xml:space="preserve"> </w:t>
      </w:r>
      <w:r w:rsidR="008F4A52">
        <w:rPr>
          <w:rFonts w:ascii="Arial" w:hAnsi="Arial" w:cs="Arial"/>
        </w:rPr>
        <w:t>The customer has internal and external contact with the organisation. The direct contact the customer has can be of many purposes, and the use of the services. The indirect contact may be unplanned, for example using their products and services or recommendation, and other social media platform (Meyer and Schwager, 2007).</w:t>
      </w:r>
      <w:r w:rsidRPr="002B1E55">
        <w:rPr>
          <w:rFonts w:ascii="Arial" w:hAnsi="Arial" w:cs="Arial"/>
        </w:rPr>
        <w:t xml:space="preserve"> </w:t>
      </w:r>
    </w:p>
    <w:p w14:paraId="05E6B47D" w14:textId="36BAFC11" w:rsidR="0000396E" w:rsidRPr="0093468D" w:rsidRDefault="0000396E" w:rsidP="0093468D">
      <w:pPr>
        <w:spacing w:line="360" w:lineRule="auto"/>
        <w:jc w:val="both"/>
        <w:rPr>
          <w:rFonts w:ascii="Arial" w:hAnsi="Arial" w:cs="Arial"/>
        </w:rPr>
      </w:pPr>
      <w:r w:rsidRPr="00ED6CAA">
        <w:rPr>
          <w:rFonts w:ascii="Arial" w:hAnsi="Arial" w:cs="Arial"/>
        </w:rPr>
        <w:t xml:space="preserve">Customer experience </w:t>
      </w:r>
      <w:r w:rsidR="00D6381A" w:rsidRPr="00ED6CAA">
        <w:rPr>
          <w:rFonts w:ascii="Arial" w:hAnsi="Arial" w:cs="Arial"/>
        </w:rPr>
        <w:t xml:space="preserve">is </w:t>
      </w:r>
      <w:r w:rsidR="00F05896">
        <w:rPr>
          <w:rFonts w:ascii="Arial" w:hAnsi="Arial" w:cs="Arial"/>
        </w:rPr>
        <w:t>the resulting feeling of satisfaction (or non-satisfaction) a person</w:t>
      </w:r>
      <w:r w:rsidR="002B1E55">
        <w:rPr>
          <w:rFonts w:ascii="Arial" w:hAnsi="Arial" w:cs="Arial"/>
        </w:rPr>
        <w:t xml:space="preserve"> </w:t>
      </w:r>
      <w:r w:rsidR="00F05896">
        <w:rPr>
          <w:rFonts w:ascii="Arial" w:hAnsi="Arial" w:cs="Arial"/>
        </w:rPr>
        <w:t>gets from interactions with sellers or service providers. A</w:t>
      </w:r>
      <w:r w:rsidR="00D6381A" w:rsidRPr="00ED6CAA">
        <w:rPr>
          <w:rFonts w:ascii="Arial" w:hAnsi="Arial" w:cs="Arial"/>
        </w:rPr>
        <w:t>re the products they are buying work</w:t>
      </w:r>
      <w:r w:rsidR="00F05896">
        <w:rPr>
          <w:rFonts w:ascii="Arial" w:hAnsi="Arial" w:cs="Arial"/>
        </w:rPr>
        <w:t>ing</w:t>
      </w:r>
      <w:r w:rsidR="00D6381A" w:rsidRPr="00ED6CAA">
        <w:rPr>
          <w:rFonts w:ascii="Arial" w:hAnsi="Arial" w:cs="Arial"/>
        </w:rPr>
        <w:t xml:space="preserve"> as </w:t>
      </w:r>
      <w:r w:rsidR="00F05896">
        <w:rPr>
          <w:rFonts w:ascii="Arial" w:hAnsi="Arial" w:cs="Arial"/>
        </w:rPr>
        <w:t>they</w:t>
      </w:r>
      <w:r w:rsidR="00D6381A" w:rsidRPr="00ED6CAA">
        <w:rPr>
          <w:rFonts w:ascii="Arial" w:hAnsi="Arial" w:cs="Arial"/>
        </w:rPr>
        <w:t xml:space="preserve"> should</w:t>
      </w:r>
      <w:r w:rsidR="00F05896">
        <w:rPr>
          <w:rFonts w:ascii="Arial" w:hAnsi="Arial" w:cs="Arial"/>
        </w:rPr>
        <w:t xml:space="preserve">? </w:t>
      </w:r>
      <w:r w:rsidR="00D6381A" w:rsidRPr="00ED6CAA">
        <w:rPr>
          <w:rFonts w:ascii="Arial" w:hAnsi="Arial" w:cs="Arial"/>
        </w:rPr>
        <w:t xml:space="preserve"> are they getting value for  money</w:t>
      </w:r>
      <w:r w:rsidR="00F05896">
        <w:rPr>
          <w:rFonts w:ascii="Arial" w:hAnsi="Arial" w:cs="Arial"/>
        </w:rPr>
        <w:t>? Are they happy about their purchase?</w:t>
      </w:r>
      <w:r w:rsidR="00D6381A" w:rsidRPr="00ED6CAA">
        <w:rPr>
          <w:rFonts w:ascii="Arial" w:hAnsi="Arial" w:cs="Arial"/>
        </w:rPr>
        <w:t xml:space="preserve"> Emotions plays a big part of customer experience, are they being spoken to in a soft and gentle manner or being helpful</w:t>
      </w:r>
      <w:r w:rsidR="00F05896">
        <w:rPr>
          <w:rFonts w:ascii="Arial" w:hAnsi="Arial" w:cs="Arial"/>
        </w:rPr>
        <w:t>?</w:t>
      </w:r>
      <w:r w:rsidR="00D6381A" w:rsidRPr="00ED6CAA">
        <w:rPr>
          <w:rFonts w:ascii="Arial" w:hAnsi="Arial" w:cs="Arial"/>
        </w:rPr>
        <w:t xml:space="preserve"> If </w:t>
      </w:r>
      <w:r w:rsidR="00F05896">
        <w:rPr>
          <w:rFonts w:ascii="Arial" w:hAnsi="Arial" w:cs="Arial"/>
        </w:rPr>
        <w:t>a</w:t>
      </w:r>
      <w:r w:rsidR="00D6381A" w:rsidRPr="00ED6CAA">
        <w:rPr>
          <w:rFonts w:ascii="Arial" w:hAnsi="Arial" w:cs="Arial"/>
        </w:rPr>
        <w:t xml:space="preserve"> company is disorganised</w:t>
      </w:r>
      <w:r w:rsidR="00F05896">
        <w:rPr>
          <w:rFonts w:ascii="Arial" w:hAnsi="Arial" w:cs="Arial"/>
        </w:rPr>
        <w:t>,</w:t>
      </w:r>
      <w:r w:rsidR="00D6381A" w:rsidRPr="00ED6CAA">
        <w:rPr>
          <w:rFonts w:ascii="Arial" w:hAnsi="Arial" w:cs="Arial"/>
        </w:rPr>
        <w:t xml:space="preserve"> or if there </w:t>
      </w:r>
      <w:r w:rsidR="00F05896">
        <w:rPr>
          <w:rFonts w:ascii="Arial" w:hAnsi="Arial" w:cs="Arial"/>
        </w:rPr>
        <w:t>are</w:t>
      </w:r>
      <w:r w:rsidR="00D6381A" w:rsidRPr="00ED6CAA">
        <w:rPr>
          <w:rFonts w:ascii="Arial" w:hAnsi="Arial" w:cs="Arial"/>
        </w:rPr>
        <w:t xml:space="preserve"> long que</w:t>
      </w:r>
      <w:r w:rsidR="00F05896">
        <w:rPr>
          <w:rFonts w:ascii="Arial" w:hAnsi="Arial" w:cs="Arial"/>
        </w:rPr>
        <w:t>ues,</w:t>
      </w:r>
      <w:r w:rsidR="00D6381A" w:rsidRPr="00ED6CAA">
        <w:rPr>
          <w:rFonts w:ascii="Arial" w:hAnsi="Arial" w:cs="Arial"/>
        </w:rPr>
        <w:t xml:space="preserve"> the customer might not be very patient and walk away without purchasing any goods. Is the </w:t>
      </w:r>
      <w:r w:rsidR="00D6381A" w:rsidRPr="0093468D">
        <w:rPr>
          <w:rFonts w:ascii="Arial" w:hAnsi="Arial" w:cs="Arial"/>
        </w:rPr>
        <w:t xml:space="preserve">business </w:t>
      </w:r>
      <w:r w:rsidR="00F05896" w:rsidRPr="0093468D">
        <w:rPr>
          <w:rFonts w:ascii="Arial" w:hAnsi="Arial" w:cs="Arial"/>
        </w:rPr>
        <w:t>trying to understand the</w:t>
      </w:r>
      <w:r w:rsidR="00D6381A" w:rsidRPr="0093468D">
        <w:rPr>
          <w:rFonts w:ascii="Arial" w:hAnsi="Arial" w:cs="Arial"/>
        </w:rPr>
        <w:t xml:space="preserve"> </w:t>
      </w:r>
      <w:r w:rsidR="00005F38" w:rsidRPr="0093468D">
        <w:rPr>
          <w:rFonts w:ascii="Arial" w:hAnsi="Arial" w:cs="Arial"/>
        </w:rPr>
        <w:t>customer’s</w:t>
      </w:r>
      <w:r w:rsidR="00D6381A" w:rsidRPr="0093468D">
        <w:rPr>
          <w:rFonts w:ascii="Arial" w:hAnsi="Arial" w:cs="Arial"/>
        </w:rPr>
        <w:t xml:space="preserve"> </w:t>
      </w:r>
      <w:r w:rsidR="00F05896" w:rsidRPr="0093468D">
        <w:rPr>
          <w:rFonts w:ascii="Arial" w:hAnsi="Arial" w:cs="Arial"/>
        </w:rPr>
        <w:t>needs in order to give them a better serv</w:t>
      </w:r>
      <w:r w:rsidR="00426C2F" w:rsidRPr="0093468D">
        <w:rPr>
          <w:rFonts w:ascii="Arial" w:hAnsi="Arial" w:cs="Arial"/>
        </w:rPr>
        <w:t xml:space="preserve">ice. </w:t>
      </w:r>
      <w:r w:rsidR="00EE144D" w:rsidRPr="0093468D">
        <w:rPr>
          <w:rFonts w:ascii="Arial" w:hAnsi="Arial" w:cs="Arial"/>
        </w:rPr>
        <w:t xml:space="preserve"> </w:t>
      </w:r>
      <w:r w:rsidR="00205001" w:rsidRPr="0093468D">
        <w:rPr>
          <w:rFonts w:ascii="Arial" w:hAnsi="Arial" w:cs="Arial"/>
        </w:rPr>
        <w:t xml:space="preserve">Some firms have strategy on how to retain customers or have first time </w:t>
      </w:r>
      <w:r w:rsidR="00426C2F" w:rsidRPr="0093468D">
        <w:rPr>
          <w:rFonts w:ascii="Arial" w:hAnsi="Arial" w:cs="Arial"/>
        </w:rPr>
        <w:t>buys</w:t>
      </w:r>
      <w:r w:rsidR="00205001" w:rsidRPr="0093468D">
        <w:rPr>
          <w:rFonts w:ascii="Arial" w:hAnsi="Arial" w:cs="Arial"/>
        </w:rPr>
        <w:t xml:space="preserve"> to come back again. </w:t>
      </w:r>
      <w:r w:rsidR="00426C2F" w:rsidRPr="0093468D">
        <w:rPr>
          <w:rFonts w:ascii="Arial" w:hAnsi="Arial" w:cs="Arial"/>
        </w:rPr>
        <w:t>Some strategies</w:t>
      </w:r>
      <w:r w:rsidR="00205001" w:rsidRPr="0093468D">
        <w:rPr>
          <w:rFonts w:ascii="Arial" w:hAnsi="Arial" w:cs="Arial"/>
        </w:rPr>
        <w:t xml:space="preserve"> </w:t>
      </w:r>
      <w:r w:rsidR="00426C2F" w:rsidRPr="0093468D">
        <w:rPr>
          <w:rFonts w:ascii="Arial" w:hAnsi="Arial" w:cs="Arial"/>
        </w:rPr>
        <w:t>may</w:t>
      </w:r>
      <w:r w:rsidR="00205001" w:rsidRPr="0093468D">
        <w:rPr>
          <w:rFonts w:ascii="Arial" w:hAnsi="Arial" w:cs="Arial"/>
        </w:rPr>
        <w:t xml:space="preserve"> have low prices, buy one get one free or </w:t>
      </w:r>
      <w:r w:rsidR="00426C2F" w:rsidRPr="0093468D">
        <w:rPr>
          <w:rFonts w:ascii="Arial" w:hAnsi="Arial" w:cs="Arial"/>
        </w:rPr>
        <w:t>buy</w:t>
      </w:r>
      <w:r w:rsidR="00205001" w:rsidRPr="0093468D">
        <w:rPr>
          <w:rFonts w:ascii="Arial" w:hAnsi="Arial" w:cs="Arial"/>
        </w:rPr>
        <w:t xml:space="preserve"> now pay later, this strategy might not always work as customer will want a customer satisfaction, and have a satisfactory experience </w:t>
      </w:r>
      <w:r w:rsidR="00D6381A" w:rsidRPr="0093468D">
        <w:rPr>
          <w:rFonts w:ascii="Arial" w:hAnsi="Arial" w:cs="Arial"/>
        </w:rPr>
        <w:t>(Berry, Carbone and Haeckel 2002).</w:t>
      </w:r>
      <w:r w:rsidR="00EE144D" w:rsidRPr="0093468D">
        <w:rPr>
          <w:rFonts w:ascii="Arial" w:hAnsi="Arial" w:cs="Arial"/>
        </w:rPr>
        <w:t xml:space="preserve"> The customer is always influenced by the contact it has with a company</w:t>
      </w:r>
      <w:r w:rsidR="00EE144D" w:rsidRPr="0093468D">
        <w:rPr>
          <w:rStyle w:val="Strong"/>
          <w:rFonts w:ascii="Arial" w:hAnsi="Arial" w:cs="Arial"/>
          <w:color w:val="666666"/>
          <w:shd w:val="clear" w:color="auto" w:fill="FFFFFF"/>
        </w:rPr>
        <w:t xml:space="preserve">  </w:t>
      </w:r>
      <w:r w:rsidR="00EE144D" w:rsidRPr="0093468D">
        <w:rPr>
          <w:rStyle w:val="selectable"/>
          <w:rFonts w:ascii="Arial" w:hAnsi="Arial" w:cs="Arial"/>
          <w:color w:val="000000"/>
          <w:shd w:val="clear" w:color="auto" w:fill="FFFFFF"/>
        </w:rPr>
        <w:t xml:space="preserve">(UK </w:t>
      </w:r>
      <w:r w:rsidR="00646762" w:rsidRPr="0093468D">
        <w:rPr>
          <w:rStyle w:val="selectable"/>
          <w:rFonts w:ascii="Arial" w:hAnsi="Arial" w:cs="Arial"/>
          <w:color w:val="000000"/>
          <w:shd w:val="clear" w:color="auto" w:fill="FFFFFF"/>
        </w:rPr>
        <w:t>A</w:t>
      </w:r>
      <w:r w:rsidR="00EE144D" w:rsidRPr="0093468D">
        <w:rPr>
          <w:rStyle w:val="selectable"/>
          <w:rFonts w:ascii="Arial" w:hAnsi="Arial" w:cs="Arial"/>
          <w:color w:val="000000"/>
          <w:shd w:val="clear" w:color="auto" w:fill="FFFFFF"/>
        </w:rPr>
        <w:t>ct, 2020)</w:t>
      </w:r>
      <w:r w:rsidR="00EE144D" w:rsidRPr="0093468D">
        <w:rPr>
          <w:rFonts w:ascii="Arial" w:hAnsi="Arial" w:cs="Arial"/>
        </w:rPr>
        <w:t>.</w:t>
      </w:r>
      <w:r w:rsidR="00ED6CAA" w:rsidRPr="0093468D">
        <w:rPr>
          <w:rFonts w:ascii="Arial" w:hAnsi="Arial" w:cs="Arial"/>
        </w:rPr>
        <w:t xml:space="preserve"> </w:t>
      </w:r>
    </w:p>
    <w:p w14:paraId="512B1922" w14:textId="1BCDF369" w:rsidR="00347D02" w:rsidRDefault="00776E38" w:rsidP="00347D02">
      <w:pPr>
        <w:spacing w:line="360" w:lineRule="auto"/>
        <w:jc w:val="both"/>
        <w:rPr>
          <w:rFonts w:ascii="Arial" w:hAnsi="Arial" w:cs="Arial"/>
          <w:color w:val="000000" w:themeColor="text1"/>
        </w:rPr>
      </w:pPr>
      <w:r w:rsidRPr="0093468D">
        <w:rPr>
          <w:rFonts w:ascii="Arial" w:hAnsi="Arial" w:cs="Arial"/>
        </w:rPr>
        <w:t>Many organisations such as</w:t>
      </w:r>
      <w:r w:rsidR="00005F38">
        <w:rPr>
          <w:rFonts w:ascii="Arial" w:hAnsi="Arial" w:cs="Arial"/>
        </w:rPr>
        <w:t xml:space="preserve"> ASDA,</w:t>
      </w:r>
      <w:r w:rsidRPr="0093468D">
        <w:rPr>
          <w:rFonts w:ascii="Arial" w:hAnsi="Arial" w:cs="Arial"/>
        </w:rPr>
        <w:t xml:space="preserve"> </w:t>
      </w:r>
      <w:r w:rsidR="000F1D96" w:rsidRPr="0093468D">
        <w:rPr>
          <w:rFonts w:ascii="Arial" w:hAnsi="Arial" w:cs="Arial"/>
        </w:rPr>
        <w:t>M</w:t>
      </w:r>
      <w:r w:rsidR="002C0EBB" w:rsidRPr="0093468D">
        <w:rPr>
          <w:rFonts w:ascii="Arial" w:hAnsi="Arial" w:cs="Arial"/>
        </w:rPr>
        <w:t>ORRISON</w:t>
      </w:r>
      <w:r w:rsidRPr="0093468D">
        <w:rPr>
          <w:rFonts w:ascii="Arial" w:hAnsi="Arial" w:cs="Arial"/>
        </w:rPr>
        <w:t xml:space="preserve"> and </w:t>
      </w:r>
      <w:r w:rsidR="000F1D96" w:rsidRPr="0093468D">
        <w:rPr>
          <w:rFonts w:ascii="Arial" w:hAnsi="Arial" w:cs="Arial"/>
        </w:rPr>
        <w:t>T</w:t>
      </w:r>
      <w:r w:rsidR="002C0EBB" w:rsidRPr="0093468D">
        <w:rPr>
          <w:rFonts w:ascii="Arial" w:hAnsi="Arial" w:cs="Arial"/>
        </w:rPr>
        <w:t>ESCO</w:t>
      </w:r>
      <w:r w:rsidRPr="0093468D">
        <w:rPr>
          <w:rFonts w:ascii="Arial" w:hAnsi="Arial" w:cs="Arial"/>
        </w:rPr>
        <w:t xml:space="preserve"> have </w:t>
      </w:r>
      <w:r w:rsidR="002F5F12" w:rsidRPr="0093468D">
        <w:rPr>
          <w:rFonts w:ascii="Arial" w:hAnsi="Arial" w:cs="Arial"/>
        </w:rPr>
        <w:t>(CRM)</w:t>
      </w:r>
      <w:r w:rsidRPr="0093468D">
        <w:rPr>
          <w:rFonts w:ascii="Arial" w:hAnsi="Arial" w:cs="Arial"/>
        </w:rPr>
        <w:t xml:space="preserve">, they are responsible for creating and mostly managing the experience the customer has </w:t>
      </w:r>
      <w:r w:rsidRPr="0093468D">
        <w:rPr>
          <w:rFonts w:ascii="Arial" w:hAnsi="Arial" w:cs="Arial"/>
          <w:color w:val="000000" w:themeColor="text1"/>
        </w:rPr>
        <w:t>(</w:t>
      </w:r>
      <w:r w:rsidRPr="0093468D">
        <w:rPr>
          <w:rFonts w:ascii="Arial" w:hAnsi="Arial" w:cs="Arial"/>
          <w:color w:val="000000" w:themeColor="text1"/>
          <w:shd w:val="clear" w:color="auto" w:fill="FFFFFF"/>
        </w:rPr>
        <w:t>Lemon, and Verhoef</w:t>
      </w:r>
      <w:r w:rsidR="00646762" w:rsidRPr="0093468D">
        <w:rPr>
          <w:rFonts w:ascii="Arial" w:hAnsi="Arial" w:cs="Arial"/>
          <w:color w:val="000000" w:themeColor="text1"/>
          <w:shd w:val="clear" w:color="auto" w:fill="FFFFFF"/>
        </w:rPr>
        <w:t>,</w:t>
      </w:r>
      <w:r w:rsidRPr="0093468D">
        <w:rPr>
          <w:rFonts w:ascii="Arial" w:hAnsi="Arial" w:cs="Arial"/>
          <w:color w:val="000000" w:themeColor="text1"/>
          <w:shd w:val="clear" w:color="auto" w:fill="FFFFFF"/>
        </w:rPr>
        <w:t xml:space="preserve"> 2016). </w:t>
      </w:r>
      <w:r w:rsidRPr="0093468D">
        <w:rPr>
          <w:rFonts w:ascii="Arial" w:hAnsi="Arial" w:cs="Arial"/>
          <w:color w:val="333333"/>
          <w:shd w:val="clear" w:color="auto" w:fill="FFFFFF"/>
        </w:rPr>
        <w:t> </w:t>
      </w:r>
      <w:hyperlink r:id="rId10" w:history="1">
        <w:r w:rsidRPr="0093468D">
          <w:rPr>
            <w:rStyle w:val="Hyperlink"/>
            <w:rFonts w:ascii="Arial" w:hAnsi="Arial" w:cs="Arial"/>
            <w:color w:val="000000" w:themeColor="text1"/>
            <w:u w:val="none"/>
            <w:shd w:val="clear" w:color="auto" w:fill="FFFFFF"/>
          </w:rPr>
          <w:t>Schmitt</w:t>
        </w:r>
        <w:r w:rsidR="002F5F12" w:rsidRPr="0093468D">
          <w:rPr>
            <w:rStyle w:val="Hyperlink"/>
            <w:rFonts w:ascii="Arial" w:hAnsi="Arial" w:cs="Arial"/>
            <w:color w:val="000000" w:themeColor="text1"/>
            <w:u w:val="none"/>
            <w:shd w:val="clear" w:color="auto" w:fill="FFFFFF"/>
          </w:rPr>
          <w:t>,</w:t>
        </w:r>
        <w:r w:rsidRPr="0093468D">
          <w:rPr>
            <w:rStyle w:val="Hyperlink"/>
            <w:rFonts w:ascii="Arial" w:hAnsi="Arial" w:cs="Arial"/>
            <w:color w:val="000000" w:themeColor="text1"/>
            <w:u w:val="none"/>
            <w:shd w:val="clear" w:color="auto" w:fill="FFFFFF"/>
          </w:rPr>
          <w:t xml:space="preserve"> (1999)</w:t>
        </w:r>
      </w:hyperlink>
      <w:r w:rsidRPr="0093468D">
        <w:rPr>
          <w:rFonts w:ascii="Arial" w:hAnsi="Arial" w:cs="Arial"/>
          <w:color w:val="000000" w:themeColor="text1"/>
        </w:rPr>
        <w:t xml:space="preserve"> was one of many scholars that identified this and said how </w:t>
      </w:r>
      <w:r w:rsidRPr="0093468D">
        <w:rPr>
          <w:rFonts w:ascii="Arial" w:hAnsi="Arial" w:cs="Arial"/>
          <w:color w:val="000000" w:themeColor="text1"/>
        </w:rPr>
        <w:lastRenderedPageBreak/>
        <w:t>important customer experience was.</w:t>
      </w:r>
      <w:r w:rsidR="000F1D96" w:rsidRPr="0093468D">
        <w:rPr>
          <w:rFonts w:ascii="Arial" w:hAnsi="Arial" w:cs="Arial"/>
          <w:color w:val="000000" w:themeColor="text1"/>
        </w:rPr>
        <w:t xml:space="preserve"> </w:t>
      </w:r>
      <w:r w:rsidR="00646762" w:rsidRPr="0093468D">
        <w:rPr>
          <w:rFonts w:ascii="Arial" w:hAnsi="Arial" w:cs="Arial"/>
          <w:color w:val="000000" w:themeColor="text1"/>
        </w:rPr>
        <w:t xml:space="preserve">A good customer experience could be enhanced </w:t>
      </w:r>
      <w:r w:rsidR="00DF36D5" w:rsidRPr="0093468D">
        <w:rPr>
          <w:rFonts w:ascii="Arial" w:hAnsi="Arial" w:cs="Arial"/>
          <w:color w:val="000000" w:themeColor="text1"/>
        </w:rPr>
        <w:t>through effective practice of ethical marketing and sustainability.</w:t>
      </w:r>
    </w:p>
    <w:p w14:paraId="2EEE106E" w14:textId="77777777" w:rsidR="00406C73" w:rsidRDefault="00406C73" w:rsidP="00F014B7">
      <w:pPr>
        <w:pStyle w:val="Heading1"/>
        <w:rPr>
          <w:rFonts w:ascii="Arial" w:hAnsi="Arial" w:cs="Arial"/>
          <w:b/>
          <w:bCs/>
          <w:color w:val="000000" w:themeColor="text1"/>
        </w:rPr>
      </w:pPr>
      <w:bookmarkStart w:id="5" w:name="_Toc34939773"/>
    </w:p>
    <w:p w14:paraId="5782B9CB" w14:textId="4D1E8BD1" w:rsidR="00406C73" w:rsidRPr="00406C73" w:rsidRDefault="00FB4975" w:rsidP="00406C73">
      <w:pPr>
        <w:pStyle w:val="Heading1"/>
        <w:rPr>
          <w:rFonts w:ascii="Arial" w:hAnsi="Arial" w:cs="Arial"/>
          <w:b/>
          <w:bCs/>
          <w:color w:val="000000" w:themeColor="text1"/>
        </w:rPr>
      </w:pPr>
      <w:r w:rsidRPr="000F4452">
        <w:rPr>
          <w:rFonts w:ascii="Arial" w:hAnsi="Arial" w:cs="Arial"/>
          <w:b/>
          <w:bCs/>
          <w:color w:val="000000" w:themeColor="text1"/>
        </w:rPr>
        <w:t>Ethic</w:t>
      </w:r>
      <w:r w:rsidR="00A479CB" w:rsidRPr="000F4452">
        <w:rPr>
          <w:rFonts w:ascii="Arial" w:hAnsi="Arial" w:cs="Arial"/>
          <w:b/>
          <w:bCs/>
          <w:color w:val="000000" w:themeColor="text1"/>
        </w:rPr>
        <w:t xml:space="preserve">al </w:t>
      </w:r>
      <w:r w:rsidR="00646762" w:rsidRPr="000F4452">
        <w:rPr>
          <w:rFonts w:ascii="Arial" w:hAnsi="Arial" w:cs="Arial"/>
          <w:b/>
          <w:bCs/>
          <w:color w:val="000000" w:themeColor="text1"/>
        </w:rPr>
        <w:t>M</w:t>
      </w:r>
      <w:r w:rsidR="00A479CB" w:rsidRPr="000F4452">
        <w:rPr>
          <w:rFonts w:ascii="Arial" w:hAnsi="Arial" w:cs="Arial"/>
          <w:b/>
          <w:bCs/>
          <w:color w:val="000000" w:themeColor="text1"/>
        </w:rPr>
        <w:t>arketing</w:t>
      </w:r>
      <w:bookmarkEnd w:id="5"/>
    </w:p>
    <w:p w14:paraId="5A70AD80" w14:textId="77777777" w:rsidR="00406C73" w:rsidRDefault="00406C73" w:rsidP="001204A5">
      <w:pPr>
        <w:spacing w:line="360" w:lineRule="auto"/>
        <w:jc w:val="both"/>
        <w:rPr>
          <w:rFonts w:ascii="Arial" w:hAnsi="Arial" w:cs="Arial"/>
          <w:color w:val="000000" w:themeColor="text1"/>
        </w:rPr>
      </w:pPr>
    </w:p>
    <w:p w14:paraId="08B60A62" w14:textId="27E6C06C" w:rsidR="00A479CB" w:rsidRPr="0064656D" w:rsidRDefault="00942AD0" w:rsidP="001204A5">
      <w:pPr>
        <w:spacing w:line="360" w:lineRule="auto"/>
        <w:jc w:val="both"/>
        <w:rPr>
          <w:rFonts w:ascii="Arial" w:hAnsi="Arial" w:cs="Arial"/>
          <w:b/>
          <w:bCs/>
          <w:color w:val="000000" w:themeColor="text1"/>
          <w:sz w:val="40"/>
          <w:szCs w:val="40"/>
        </w:rPr>
      </w:pPr>
      <w:r>
        <w:rPr>
          <w:rFonts w:ascii="Arial" w:hAnsi="Arial" w:cs="Arial"/>
          <w:color w:val="000000" w:themeColor="text1"/>
        </w:rPr>
        <w:t xml:space="preserve">Ethics is </w:t>
      </w:r>
      <w:r w:rsidR="006B6586">
        <w:rPr>
          <w:rFonts w:ascii="Arial" w:hAnsi="Arial" w:cs="Arial"/>
          <w:color w:val="000000" w:themeColor="text1"/>
        </w:rPr>
        <w:t>an approach of understanding, or distinguishing right and wrong, the good and bad. Ethics is a belief that controls ones attitude</w:t>
      </w:r>
      <w:r w:rsidR="00920E1C">
        <w:rPr>
          <w:rFonts w:ascii="Arial" w:hAnsi="Arial" w:cs="Arial"/>
          <w:color w:val="000000" w:themeColor="text1"/>
        </w:rPr>
        <w:t xml:space="preserve">, this also includes of ones virtues, loyalty to someone, honesty and compassion </w:t>
      </w:r>
      <w:r w:rsidR="00920E1C" w:rsidRPr="00920E1C">
        <w:rPr>
          <w:rFonts w:ascii="Arial" w:hAnsi="Arial" w:cs="Arial"/>
          <w:color w:val="000000" w:themeColor="text1"/>
        </w:rPr>
        <w:t>(University, 2020)</w:t>
      </w:r>
      <w:r w:rsidR="00920E1C">
        <w:rPr>
          <w:rFonts w:ascii="Arial" w:hAnsi="Arial" w:cs="Arial"/>
          <w:color w:val="000000" w:themeColor="text1"/>
        </w:rPr>
        <w:t>.</w:t>
      </w:r>
    </w:p>
    <w:p w14:paraId="25BEDD3D" w14:textId="3BEFBA74" w:rsidR="00BC2195" w:rsidRPr="00715DFD" w:rsidRDefault="000F1D96" w:rsidP="001204A5">
      <w:pPr>
        <w:spacing w:line="360" w:lineRule="auto"/>
        <w:jc w:val="both"/>
        <w:rPr>
          <w:rFonts w:ascii="Arial" w:hAnsi="Arial" w:cs="Arial"/>
          <w:color w:val="000000" w:themeColor="text1"/>
        </w:rPr>
      </w:pPr>
      <w:r>
        <w:rPr>
          <w:rFonts w:ascii="Arial" w:hAnsi="Arial" w:cs="Arial"/>
          <w:color w:val="000000" w:themeColor="text1"/>
        </w:rPr>
        <w:t>A</w:t>
      </w:r>
      <w:r w:rsidR="002C0EBB">
        <w:rPr>
          <w:rFonts w:ascii="Arial" w:hAnsi="Arial" w:cs="Arial"/>
          <w:color w:val="000000" w:themeColor="text1"/>
        </w:rPr>
        <w:t>SDA</w:t>
      </w:r>
      <w:r>
        <w:rPr>
          <w:rFonts w:ascii="Arial" w:hAnsi="Arial" w:cs="Arial"/>
          <w:color w:val="000000" w:themeColor="text1"/>
        </w:rPr>
        <w:t xml:space="preserve"> is one of the biggest </w:t>
      </w:r>
      <w:r w:rsidR="00365B5B">
        <w:rPr>
          <w:rFonts w:ascii="Arial" w:hAnsi="Arial" w:cs="Arial"/>
          <w:color w:val="000000" w:themeColor="text1"/>
        </w:rPr>
        <w:t>supermarkets</w:t>
      </w:r>
      <w:r>
        <w:rPr>
          <w:rFonts w:ascii="Arial" w:hAnsi="Arial" w:cs="Arial"/>
          <w:color w:val="000000" w:themeColor="text1"/>
        </w:rPr>
        <w:t xml:space="preserve"> in UK (United Kingdom) </w:t>
      </w:r>
      <w:r w:rsidR="00365B5B">
        <w:rPr>
          <w:rFonts w:ascii="Arial" w:hAnsi="Arial" w:cs="Arial"/>
          <w:color w:val="000000" w:themeColor="text1"/>
        </w:rPr>
        <w:t>they are rivalling superstores like M</w:t>
      </w:r>
      <w:r w:rsidR="002C0EBB">
        <w:rPr>
          <w:rFonts w:ascii="Arial" w:hAnsi="Arial" w:cs="Arial"/>
          <w:color w:val="000000" w:themeColor="text1"/>
        </w:rPr>
        <w:t>ORRISON</w:t>
      </w:r>
      <w:r w:rsidR="00365B5B">
        <w:rPr>
          <w:rFonts w:ascii="Arial" w:hAnsi="Arial" w:cs="Arial"/>
          <w:color w:val="000000" w:themeColor="text1"/>
        </w:rPr>
        <w:t xml:space="preserve"> and T</w:t>
      </w:r>
      <w:r w:rsidR="002C0EBB">
        <w:rPr>
          <w:rFonts w:ascii="Arial" w:hAnsi="Arial" w:cs="Arial"/>
          <w:color w:val="000000" w:themeColor="text1"/>
        </w:rPr>
        <w:t>ESCO</w:t>
      </w:r>
      <w:r w:rsidR="00365B5B">
        <w:rPr>
          <w:rFonts w:ascii="Arial" w:hAnsi="Arial" w:cs="Arial"/>
          <w:color w:val="000000" w:themeColor="text1"/>
        </w:rPr>
        <w:t>. The supermarket is quite vulnerable after low sales and share, whilst rivals supermarket is growing. A</w:t>
      </w:r>
      <w:r w:rsidR="002C0EBB">
        <w:rPr>
          <w:rFonts w:ascii="Arial" w:hAnsi="Arial" w:cs="Arial"/>
          <w:color w:val="000000" w:themeColor="text1"/>
        </w:rPr>
        <w:t>SDA</w:t>
      </w:r>
      <w:r w:rsidR="00365B5B">
        <w:rPr>
          <w:rFonts w:ascii="Arial" w:hAnsi="Arial" w:cs="Arial"/>
          <w:color w:val="000000" w:themeColor="text1"/>
        </w:rPr>
        <w:t xml:space="preserve"> tried to have a competitive edge over its rivals by launching a price guarantee scheme (Thomas, 2010).</w:t>
      </w:r>
      <w:r w:rsidR="00C83726">
        <w:rPr>
          <w:rFonts w:ascii="Arial" w:hAnsi="Arial" w:cs="Arial"/>
          <w:color w:val="000000" w:themeColor="text1"/>
        </w:rPr>
        <w:t xml:space="preserve"> </w:t>
      </w:r>
      <w:r w:rsidR="00760C02">
        <w:rPr>
          <w:rFonts w:ascii="Arial" w:hAnsi="Arial" w:cs="Arial"/>
          <w:color w:val="000000" w:themeColor="text1"/>
        </w:rPr>
        <w:t>After complaints made of ASDA of not doing ethical marketing dealing with (B2B) abroad,</w:t>
      </w:r>
      <w:r w:rsidR="00DA2897">
        <w:rPr>
          <w:rFonts w:ascii="Arial" w:hAnsi="Arial" w:cs="Arial"/>
          <w:color w:val="000000" w:themeColor="text1"/>
        </w:rPr>
        <w:t xml:space="preserve"> and</w:t>
      </w:r>
      <w:r w:rsidR="00760C02">
        <w:rPr>
          <w:rFonts w:ascii="Arial" w:hAnsi="Arial" w:cs="Arial"/>
          <w:color w:val="000000" w:themeColor="text1"/>
        </w:rPr>
        <w:t xml:space="preserve"> employees doing more than 50 hours of work with low pay. </w:t>
      </w:r>
      <w:r w:rsidR="00CA0E59">
        <w:rPr>
          <w:rFonts w:ascii="Arial" w:hAnsi="Arial" w:cs="Arial"/>
          <w:color w:val="000000" w:themeColor="text1"/>
        </w:rPr>
        <w:t>A</w:t>
      </w:r>
      <w:r w:rsidR="002C0EBB">
        <w:rPr>
          <w:rFonts w:ascii="Arial" w:hAnsi="Arial" w:cs="Arial"/>
          <w:color w:val="000000" w:themeColor="text1"/>
        </w:rPr>
        <w:t>SDA</w:t>
      </w:r>
      <w:r w:rsidR="00CA0E59">
        <w:rPr>
          <w:rFonts w:ascii="Arial" w:hAnsi="Arial" w:cs="Arial"/>
          <w:color w:val="000000" w:themeColor="text1"/>
        </w:rPr>
        <w:t xml:space="preserve"> has made an ethical stance of paying a living wage to its employees </w:t>
      </w:r>
      <w:r w:rsidR="002F7729">
        <w:rPr>
          <w:rFonts w:ascii="Arial" w:hAnsi="Arial" w:cs="Arial"/>
          <w:color w:val="000000" w:themeColor="text1"/>
        </w:rPr>
        <w:t>for example,</w:t>
      </w:r>
      <w:r w:rsidR="00CA0E59">
        <w:rPr>
          <w:rFonts w:ascii="Arial" w:hAnsi="Arial" w:cs="Arial"/>
          <w:color w:val="000000" w:themeColor="text1"/>
        </w:rPr>
        <w:t xml:space="preserve"> </w:t>
      </w:r>
      <w:r w:rsidR="002F7729">
        <w:rPr>
          <w:rFonts w:ascii="Arial" w:hAnsi="Arial" w:cs="Arial"/>
          <w:color w:val="000000" w:themeColor="text1"/>
        </w:rPr>
        <w:t xml:space="preserve">(BANGLADESH) </w:t>
      </w:r>
      <w:r w:rsidR="00CA0E59">
        <w:rPr>
          <w:rFonts w:ascii="Arial" w:hAnsi="Arial" w:cs="Arial"/>
          <w:color w:val="000000" w:themeColor="text1"/>
        </w:rPr>
        <w:t xml:space="preserve">and also pledged that </w:t>
      </w:r>
      <w:r>
        <w:rPr>
          <w:rFonts w:ascii="Arial" w:hAnsi="Arial" w:cs="Arial"/>
          <w:color w:val="000000" w:themeColor="text1"/>
        </w:rPr>
        <w:t xml:space="preserve"> </w:t>
      </w:r>
      <w:r w:rsidR="00CA0E59">
        <w:rPr>
          <w:rFonts w:ascii="Arial" w:hAnsi="Arial" w:cs="Arial"/>
          <w:color w:val="000000" w:themeColor="text1"/>
        </w:rPr>
        <w:t>they do not do more than 48 hours of work a week (Creevy, 2007).</w:t>
      </w:r>
      <w:r w:rsidR="00697F74">
        <w:rPr>
          <w:rFonts w:ascii="Arial" w:hAnsi="Arial" w:cs="Arial"/>
          <w:color w:val="000000" w:themeColor="text1"/>
        </w:rPr>
        <w:t xml:space="preserve"> </w:t>
      </w:r>
      <w:r w:rsidR="000D5144" w:rsidRPr="00715DFD">
        <w:rPr>
          <w:rFonts w:ascii="Arial" w:hAnsi="Arial" w:cs="Arial"/>
          <w:color w:val="000000" w:themeColor="text1"/>
        </w:rPr>
        <w:t xml:space="preserve">Everyone needs to make a living, the superstore affects the lives of many people </w:t>
      </w:r>
      <w:r w:rsidR="00900390" w:rsidRPr="00715DFD">
        <w:rPr>
          <w:rFonts w:ascii="Arial" w:hAnsi="Arial" w:cs="Arial"/>
          <w:color w:val="000000" w:themeColor="text1"/>
        </w:rPr>
        <w:t>directly and indirectly, who provide everything from the cloths that are sold in A</w:t>
      </w:r>
      <w:r w:rsidR="00715DFD">
        <w:rPr>
          <w:rFonts w:ascii="Arial" w:hAnsi="Arial" w:cs="Arial"/>
          <w:color w:val="000000" w:themeColor="text1"/>
        </w:rPr>
        <w:t>SDA</w:t>
      </w:r>
      <w:r w:rsidR="00900390" w:rsidRPr="00715DFD">
        <w:rPr>
          <w:rFonts w:ascii="Arial" w:hAnsi="Arial" w:cs="Arial"/>
          <w:color w:val="000000" w:themeColor="text1"/>
        </w:rPr>
        <w:t xml:space="preserve"> stores to the e</w:t>
      </w:r>
      <w:r w:rsidR="000D5144" w:rsidRPr="00715DFD">
        <w:rPr>
          <w:rFonts w:ascii="Arial" w:hAnsi="Arial" w:cs="Arial"/>
          <w:color w:val="000000" w:themeColor="text1"/>
        </w:rPr>
        <w:t>veryday food</w:t>
      </w:r>
      <w:r w:rsidR="00900390" w:rsidRPr="00715DFD">
        <w:rPr>
          <w:rFonts w:ascii="Arial" w:hAnsi="Arial" w:cs="Arial"/>
          <w:color w:val="000000" w:themeColor="text1"/>
        </w:rPr>
        <w:t xml:space="preserve"> on sale</w:t>
      </w:r>
      <w:r w:rsidR="000D5144" w:rsidRPr="00715DFD">
        <w:rPr>
          <w:rFonts w:ascii="Arial" w:hAnsi="Arial" w:cs="Arial"/>
          <w:color w:val="000000" w:themeColor="text1"/>
        </w:rPr>
        <w:t xml:space="preserve">. Most of us will certainly struggle to make home grown food, </w:t>
      </w:r>
      <w:r w:rsidR="00BC2195" w:rsidRPr="00715DFD">
        <w:rPr>
          <w:rFonts w:ascii="Arial" w:hAnsi="Arial" w:cs="Arial"/>
          <w:color w:val="000000" w:themeColor="text1"/>
        </w:rPr>
        <w:t>our own clothing or the many other products that are needed on a daily basis. Hence supermarkets are a one stop base for our daily needs.</w:t>
      </w:r>
    </w:p>
    <w:p w14:paraId="24BCDCEF" w14:textId="77777777" w:rsidR="00BC2195" w:rsidRPr="00715DFD" w:rsidRDefault="00BC2195" w:rsidP="001204A5">
      <w:pPr>
        <w:spacing w:line="360" w:lineRule="auto"/>
        <w:jc w:val="both"/>
        <w:rPr>
          <w:rFonts w:ascii="Arial" w:hAnsi="Arial" w:cs="Arial"/>
          <w:color w:val="000000" w:themeColor="text1"/>
        </w:rPr>
      </w:pPr>
    </w:p>
    <w:p w14:paraId="490012D4" w14:textId="318ADCDC" w:rsidR="00912C1D" w:rsidRPr="00715DFD" w:rsidRDefault="000D5144" w:rsidP="001204A5">
      <w:pPr>
        <w:spacing w:line="360" w:lineRule="auto"/>
        <w:jc w:val="both"/>
        <w:rPr>
          <w:rFonts w:ascii="Arial" w:hAnsi="Arial" w:cs="Arial"/>
          <w:color w:val="000000" w:themeColor="text1"/>
        </w:rPr>
      </w:pPr>
      <w:r w:rsidRPr="00715DFD">
        <w:rPr>
          <w:rFonts w:ascii="Arial" w:hAnsi="Arial" w:cs="Arial"/>
          <w:color w:val="000000" w:themeColor="text1"/>
        </w:rPr>
        <w:t>A</w:t>
      </w:r>
      <w:r w:rsidR="002C0EBB" w:rsidRPr="00715DFD">
        <w:rPr>
          <w:rFonts w:ascii="Arial" w:hAnsi="Arial" w:cs="Arial"/>
          <w:color w:val="000000" w:themeColor="text1"/>
        </w:rPr>
        <w:t>SDA’</w:t>
      </w:r>
      <w:r w:rsidR="00715DFD">
        <w:rPr>
          <w:rFonts w:ascii="Arial" w:hAnsi="Arial" w:cs="Arial"/>
          <w:color w:val="000000" w:themeColor="text1"/>
        </w:rPr>
        <w:t>s</w:t>
      </w:r>
      <w:r w:rsidRPr="00715DFD">
        <w:rPr>
          <w:rFonts w:ascii="Arial" w:hAnsi="Arial" w:cs="Arial"/>
          <w:color w:val="000000" w:themeColor="text1"/>
        </w:rPr>
        <w:t xml:space="preserve"> stance on ethics, social and environmental do have credentials, but critics continue to criticise their </w:t>
      </w:r>
      <w:r w:rsidR="00EB357F" w:rsidRPr="00715DFD">
        <w:rPr>
          <w:rFonts w:ascii="Arial" w:hAnsi="Arial" w:cs="Arial"/>
          <w:color w:val="000000" w:themeColor="text1"/>
        </w:rPr>
        <w:t>schemes</w:t>
      </w:r>
      <w:r w:rsidR="00900390" w:rsidRPr="00715DFD">
        <w:rPr>
          <w:rFonts w:ascii="Arial" w:hAnsi="Arial" w:cs="Arial"/>
          <w:color w:val="000000" w:themeColor="text1"/>
        </w:rPr>
        <w:t xml:space="preserve"> and </w:t>
      </w:r>
      <w:r w:rsidRPr="00715DFD">
        <w:rPr>
          <w:rFonts w:ascii="Arial" w:hAnsi="Arial" w:cs="Arial"/>
          <w:color w:val="000000" w:themeColor="text1"/>
        </w:rPr>
        <w:t>accus</w:t>
      </w:r>
      <w:r w:rsidR="00900390" w:rsidRPr="00715DFD">
        <w:rPr>
          <w:rFonts w:ascii="Arial" w:hAnsi="Arial" w:cs="Arial"/>
          <w:color w:val="000000" w:themeColor="text1"/>
        </w:rPr>
        <w:t>e</w:t>
      </w:r>
      <w:r w:rsidRPr="00715DFD">
        <w:rPr>
          <w:rFonts w:ascii="Arial" w:hAnsi="Arial" w:cs="Arial"/>
          <w:color w:val="000000" w:themeColor="text1"/>
        </w:rPr>
        <w:t xml:space="preserve"> them of using </w:t>
      </w:r>
      <w:r w:rsidR="00900390" w:rsidRPr="00715DFD">
        <w:rPr>
          <w:rFonts w:ascii="Arial" w:hAnsi="Arial" w:cs="Arial"/>
          <w:color w:val="000000" w:themeColor="text1"/>
        </w:rPr>
        <w:t xml:space="preserve">unethical </w:t>
      </w:r>
      <w:r w:rsidR="00AD5A21" w:rsidRPr="00715DFD">
        <w:rPr>
          <w:rFonts w:ascii="Arial" w:hAnsi="Arial" w:cs="Arial"/>
          <w:color w:val="000000" w:themeColor="text1"/>
        </w:rPr>
        <w:t xml:space="preserve">means within their business model such as </w:t>
      </w:r>
      <w:r w:rsidRPr="00715DFD">
        <w:rPr>
          <w:rFonts w:ascii="Arial" w:hAnsi="Arial" w:cs="Arial"/>
          <w:color w:val="000000" w:themeColor="text1"/>
        </w:rPr>
        <w:t xml:space="preserve">substantial fine words </w:t>
      </w:r>
      <w:r w:rsidR="00EB357F" w:rsidRPr="00715DFD">
        <w:rPr>
          <w:rFonts w:ascii="Arial" w:hAnsi="Arial" w:cs="Arial"/>
          <w:color w:val="000000" w:themeColor="text1"/>
        </w:rPr>
        <w:t>to hike their price (Prickett, 2010).</w:t>
      </w:r>
      <w:r w:rsidR="00FB4975" w:rsidRPr="00715DFD">
        <w:rPr>
          <w:rFonts w:ascii="Arial" w:hAnsi="Arial" w:cs="Arial"/>
          <w:color w:val="000000" w:themeColor="text1"/>
        </w:rPr>
        <w:t xml:space="preserve"> A</w:t>
      </w:r>
      <w:r w:rsidR="00715DFD">
        <w:rPr>
          <w:rFonts w:ascii="Arial" w:hAnsi="Arial" w:cs="Arial"/>
          <w:color w:val="000000" w:themeColor="text1"/>
        </w:rPr>
        <w:t>SDA</w:t>
      </w:r>
      <w:r w:rsidR="00A760EB" w:rsidRPr="00715DFD">
        <w:rPr>
          <w:rFonts w:ascii="Arial" w:hAnsi="Arial" w:cs="Arial"/>
          <w:color w:val="000000" w:themeColor="text1"/>
        </w:rPr>
        <w:t>’s</w:t>
      </w:r>
      <w:r w:rsidR="00FB4975" w:rsidRPr="00715DFD">
        <w:rPr>
          <w:rFonts w:ascii="Arial" w:hAnsi="Arial" w:cs="Arial"/>
          <w:color w:val="000000" w:themeColor="text1"/>
        </w:rPr>
        <w:t xml:space="preserve"> ethical stance also been put</w:t>
      </w:r>
      <w:r w:rsidR="00A760EB" w:rsidRPr="00715DFD">
        <w:rPr>
          <w:rFonts w:ascii="Arial" w:hAnsi="Arial" w:cs="Arial"/>
          <w:color w:val="000000" w:themeColor="text1"/>
        </w:rPr>
        <w:t xml:space="preserve"> </w:t>
      </w:r>
      <w:r w:rsidR="00FB4975" w:rsidRPr="00715DFD">
        <w:rPr>
          <w:rFonts w:ascii="Arial" w:hAnsi="Arial" w:cs="Arial"/>
          <w:color w:val="000000" w:themeColor="text1"/>
        </w:rPr>
        <w:t xml:space="preserve">down by a survey called </w:t>
      </w:r>
      <w:r w:rsidR="00715DFD">
        <w:rPr>
          <w:rFonts w:ascii="Arial" w:hAnsi="Arial" w:cs="Arial"/>
          <w:color w:val="000000" w:themeColor="text1"/>
        </w:rPr>
        <w:t>W</w:t>
      </w:r>
      <w:r w:rsidR="00FB4975" w:rsidRPr="00715DFD">
        <w:rPr>
          <w:rFonts w:ascii="Arial" w:hAnsi="Arial" w:cs="Arial"/>
          <w:color w:val="000000" w:themeColor="text1"/>
        </w:rPr>
        <w:t xml:space="preserve">atchdog </w:t>
      </w:r>
      <w:r w:rsidR="00AD5A21" w:rsidRPr="00715DFD">
        <w:rPr>
          <w:rFonts w:ascii="Arial" w:hAnsi="Arial" w:cs="Arial"/>
          <w:color w:val="000000" w:themeColor="text1"/>
        </w:rPr>
        <w:t xml:space="preserve">in </w:t>
      </w:r>
      <w:r w:rsidR="00FB4975" w:rsidRPr="00715DFD">
        <w:rPr>
          <w:rFonts w:ascii="Arial" w:hAnsi="Arial" w:cs="Arial"/>
          <w:color w:val="000000" w:themeColor="text1"/>
        </w:rPr>
        <w:t>which they claim Asda is the worst supermarket</w:t>
      </w:r>
      <w:r w:rsidR="00AD5A21" w:rsidRPr="00715DFD">
        <w:rPr>
          <w:rFonts w:ascii="Arial" w:hAnsi="Arial" w:cs="Arial"/>
          <w:color w:val="000000" w:themeColor="text1"/>
        </w:rPr>
        <w:t xml:space="preserve"> in the UK</w:t>
      </w:r>
      <w:r w:rsidR="00FB4975" w:rsidRPr="00715DFD">
        <w:rPr>
          <w:rFonts w:ascii="Arial" w:hAnsi="Arial" w:cs="Arial"/>
          <w:color w:val="000000" w:themeColor="text1"/>
        </w:rPr>
        <w:t xml:space="preserve">. The treatment it has with its suppliers, they dropped below </w:t>
      </w:r>
      <w:r w:rsidR="001640E3" w:rsidRPr="00715DFD">
        <w:rPr>
          <w:rFonts w:ascii="Arial" w:hAnsi="Arial" w:cs="Arial"/>
          <w:color w:val="000000" w:themeColor="text1"/>
        </w:rPr>
        <w:t>MORRISON</w:t>
      </w:r>
      <w:r w:rsidR="00FB4975" w:rsidRPr="00715DFD">
        <w:rPr>
          <w:rFonts w:ascii="Arial" w:hAnsi="Arial" w:cs="Arial"/>
          <w:color w:val="000000" w:themeColor="text1"/>
        </w:rPr>
        <w:t xml:space="preserve"> which was below A</w:t>
      </w:r>
      <w:r w:rsidR="002C0EBB" w:rsidRPr="00715DFD">
        <w:rPr>
          <w:rFonts w:ascii="Arial" w:hAnsi="Arial" w:cs="Arial"/>
          <w:color w:val="000000" w:themeColor="text1"/>
        </w:rPr>
        <w:t>SDA</w:t>
      </w:r>
      <w:r w:rsidR="00FB4975" w:rsidRPr="00715DFD">
        <w:rPr>
          <w:rFonts w:ascii="Arial" w:hAnsi="Arial" w:cs="Arial"/>
          <w:color w:val="000000" w:themeColor="text1"/>
        </w:rPr>
        <w:t xml:space="preserve"> previously. A</w:t>
      </w:r>
      <w:r w:rsidR="001640E3" w:rsidRPr="00715DFD">
        <w:rPr>
          <w:rFonts w:ascii="Arial" w:hAnsi="Arial" w:cs="Arial"/>
          <w:color w:val="000000" w:themeColor="text1"/>
        </w:rPr>
        <w:t>SDA</w:t>
      </w:r>
      <w:r w:rsidR="00FB4975" w:rsidRPr="00715DFD">
        <w:rPr>
          <w:rFonts w:ascii="Arial" w:hAnsi="Arial" w:cs="Arial"/>
          <w:color w:val="000000" w:themeColor="text1"/>
        </w:rPr>
        <w:t xml:space="preserve"> rarely </w:t>
      </w:r>
      <w:r w:rsidR="00AD5A21" w:rsidRPr="00715DFD">
        <w:rPr>
          <w:rFonts w:ascii="Arial" w:hAnsi="Arial" w:cs="Arial"/>
          <w:color w:val="000000" w:themeColor="text1"/>
        </w:rPr>
        <w:t>looked into the conduct of its suppliers or how they were treating the workforce</w:t>
      </w:r>
      <w:r w:rsidR="00912C1D" w:rsidRPr="00715DFD">
        <w:rPr>
          <w:rFonts w:ascii="Arial" w:hAnsi="Arial" w:cs="Arial"/>
          <w:color w:val="000000" w:themeColor="text1"/>
        </w:rPr>
        <w:t>. It would be better for ASDA to have a greater degree of control over the distribution and supply chain. They should practice a more ethical stance on all aspect of the business such as :</w:t>
      </w:r>
    </w:p>
    <w:p w14:paraId="66969008" w14:textId="39206164" w:rsidR="0064656D" w:rsidRDefault="0064656D" w:rsidP="0064656D">
      <w:pPr>
        <w:pStyle w:val="ListParagraph"/>
        <w:spacing w:line="360" w:lineRule="auto"/>
        <w:rPr>
          <w:rFonts w:ascii="Arial" w:hAnsi="Arial" w:cs="Arial"/>
          <w:color w:val="00B050"/>
        </w:rPr>
      </w:pPr>
      <w:bookmarkStart w:id="6" w:name="_Hlk33963984"/>
    </w:p>
    <w:p w14:paraId="2A45150B" w14:textId="77777777" w:rsidR="0064656D" w:rsidRPr="00715DFD" w:rsidRDefault="0064656D" w:rsidP="0064656D">
      <w:pPr>
        <w:pStyle w:val="ListParagraph"/>
        <w:spacing w:line="360" w:lineRule="auto"/>
        <w:rPr>
          <w:rFonts w:ascii="Arial" w:hAnsi="Arial" w:cs="Arial"/>
          <w:color w:val="000000" w:themeColor="text1"/>
        </w:rPr>
      </w:pPr>
    </w:p>
    <w:p w14:paraId="6DF7DCCF" w14:textId="2E289987" w:rsidR="00912C1D" w:rsidRPr="00715DFD" w:rsidRDefault="00912C1D" w:rsidP="001204A5">
      <w:pPr>
        <w:pStyle w:val="ListParagraph"/>
        <w:numPr>
          <w:ilvl w:val="0"/>
          <w:numId w:val="1"/>
        </w:numPr>
        <w:spacing w:line="360" w:lineRule="auto"/>
        <w:jc w:val="both"/>
        <w:rPr>
          <w:rFonts w:ascii="Arial" w:hAnsi="Arial" w:cs="Arial"/>
          <w:color w:val="000000" w:themeColor="text1"/>
        </w:rPr>
      </w:pPr>
      <w:r w:rsidRPr="00715DFD">
        <w:rPr>
          <w:rFonts w:ascii="Arial" w:hAnsi="Arial" w:cs="Arial"/>
          <w:color w:val="000000" w:themeColor="text1"/>
        </w:rPr>
        <w:t>Ethics in distribution</w:t>
      </w:r>
    </w:p>
    <w:bookmarkEnd w:id="6"/>
    <w:p w14:paraId="5D6E8FFC" w14:textId="5BAE7576" w:rsidR="00912C1D" w:rsidRPr="00715DFD" w:rsidRDefault="00912C1D" w:rsidP="001204A5">
      <w:pPr>
        <w:pStyle w:val="ListParagraph"/>
        <w:numPr>
          <w:ilvl w:val="0"/>
          <w:numId w:val="1"/>
        </w:numPr>
        <w:spacing w:line="360" w:lineRule="auto"/>
        <w:jc w:val="both"/>
        <w:rPr>
          <w:rFonts w:ascii="Arial" w:hAnsi="Arial" w:cs="Arial"/>
          <w:color w:val="000000" w:themeColor="text1"/>
        </w:rPr>
      </w:pPr>
      <w:r w:rsidRPr="00715DFD">
        <w:rPr>
          <w:rFonts w:ascii="Arial" w:hAnsi="Arial" w:cs="Arial"/>
          <w:color w:val="000000" w:themeColor="text1"/>
        </w:rPr>
        <w:lastRenderedPageBreak/>
        <w:t>Ethics in promotion</w:t>
      </w:r>
    </w:p>
    <w:p w14:paraId="4E7057AA" w14:textId="28A196BC" w:rsidR="00912C1D" w:rsidRPr="00715DFD" w:rsidRDefault="00912C1D" w:rsidP="001204A5">
      <w:pPr>
        <w:pStyle w:val="ListParagraph"/>
        <w:numPr>
          <w:ilvl w:val="0"/>
          <w:numId w:val="1"/>
        </w:numPr>
        <w:spacing w:line="360" w:lineRule="auto"/>
        <w:jc w:val="both"/>
        <w:rPr>
          <w:rFonts w:ascii="Arial" w:hAnsi="Arial" w:cs="Arial"/>
          <w:color w:val="000000" w:themeColor="text1"/>
        </w:rPr>
      </w:pPr>
      <w:r w:rsidRPr="00715DFD">
        <w:rPr>
          <w:rFonts w:ascii="Arial" w:hAnsi="Arial" w:cs="Arial"/>
          <w:color w:val="000000" w:themeColor="text1"/>
        </w:rPr>
        <w:t>Ethics in marketing</w:t>
      </w:r>
    </w:p>
    <w:p w14:paraId="294B6B14" w14:textId="7710FD92" w:rsidR="00A538F2" w:rsidRPr="00715DFD" w:rsidRDefault="00912C1D" w:rsidP="001204A5">
      <w:pPr>
        <w:pStyle w:val="ListParagraph"/>
        <w:numPr>
          <w:ilvl w:val="0"/>
          <w:numId w:val="1"/>
        </w:numPr>
        <w:spacing w:line="360" w:lineRule="auto"/>
        <w:jc w:val="both"/>
        <w:rPr>
          <w:rFonts w:ascii="Arial" w:hAnsi="Arial" w:cs="Arial"/>
          <w:color w:val="000000" w:themeColor="text1"/>
        </w:rPr>
      </w:pPr>
      <w:r w:rsidRPr="00715DFD">
        <w:rPr>
          <w:rFonts w:ascii="Arial" w:hAnsi="Arial" w:cs="Arial"/>
          <w:color w:val="000000" w:themeColor="text1"/>
        </w:rPr>
        <w:t>Ethics in pricing.</w:t>
      </w:r>
    </w:p>
    <w:p w14:paraId="61DCBCD4" w14:textId="7233BD86" w:rsidR="00A538F2" w:rsidRPr="00953F21" w:rsidRDefault="00A538F2" w:rsidP="001204A5">
      <w:pPr>
        <w:spacing w:line="360" w:lineRule="auto"/>
        <w:jc w:val="both"/>
        <w:rPr>
          <w:rFonts w:ascii="Arial" w:hAnsi="Arial" w:cs="Arial"/>
          <w:color w:val="00B050"/>
        </w:rPr>
      </w:pPr>
      <w:r w:rsidRPr="00715DFD">
        <w:rPr>
          <w:rFonts w:ascii="Arial" w:hAnsi="Arial" w:cs="Arial"/>
          <w:color w:val="000000" w:themeColor="text1"/>
        </w:rPr>
        <w:t xml:space="preserve">ASDA should consider the consumers rights </w:t>
      </w:r>
      <w:r w:rsidR="006936B9" w:rsidRPr="00715DFD">
        <w:rPr>
          <w:rFonts w:ascii="Arial" w:hAnsi="Arial" w:cs="Arial"/>
          <w:color w:val="000000" w:themeColor="text1"/>
        </w:rPr>
        <w:t xml:space="preserve">as well as the sellers rights, </w:t>
      </w:r>
      <w:r w:rsidRPr="00715DFD">
        <w:rPr>
          <w:rFonts w:ascii="Arial" w:hAnsi="Arial" w:cs="Arial"/>
          <w:color w:val="000000" w:themeColor="text1"/>
        </w:rPr>
        <w:t xml:space="preserve">when creating their </w:t>
      </w:r>
      <w:r w:rsidR="001204A5" w:rsidRPr="00715DFD">
        <w:rPr>
          <w:rFonts w:ascii="Arial" w:hAnsi="Arial" w:cs="Arial"/>
          <w:color w:val="000000" w:themeColor="text1"/>
        </w:rPr>
        <w:t>(</w:t>
      </w:r>
      <w:r w:rsidRPr="00715DFD">
        <w:rPr>
          <w:rFonts w:ascii="Arial" w:hAnsi="Arial" w:cs="Arial"/>
          <w:color w:val="000000" w:themeColor="text1"/>
        </w:rPr>
        <w:t>CRM</w:t>
      </w:r>
      <w:r w:rsidR="001204A5" w:rsidRPr="00715DFD">
        <w:rPr>
          <w:rFonts w:ascii="Arial" w:hAnsi="Arial" w:cs="Arial"/>
          <w:color w:val="000000" w:themeColor="text1"/>
        </w:rPr>
        <w:t>)</w:t>
      </w:r>
    </w:p>
    <w:p w14:paraId="75DDDE1C" w14:textId="77777777" w:rsidR="0064656D" w:rsidRDefault="0064656D" w:rsidP="001204A5">
      <w:pPr>
        <w:spacing w:line="360" w:lineRule="auto"/>
        <w:jc w:val="both"/>
        <w:rPr>
          <w:noProof/>
          <w:color w:val="00B050"/>
          <w:sz w:val="24"/>
          <w:szCs w:val="24"/>
        </w:rPr>
      </w:pPr>
    </w:p>
    <w:p w14:paraId="37F2C325" w14:textId="281E2201" w:rsidR="006936B9" w:rsidRPr="000F7A5B" w:rsidRDefault="006936B9" w:rsidP="00B14867">
      <w:pPr>
        <w:rPr>
          <w:color w:val="00B050"/>
        </w:rPr>
      </w:pPr>
      <w:r w:rsidRPr="000F7A5B">
        <w:rPr>
          <w:noProof/>
          <w:sz w:val="24"/>
          <w:szCs w:val="24"/>
        </w:rPr>
        <w:drawing>
          <wp:anchor distT="36576" distB="36576" distL="36576" distR="36576" simplePos="0" relativeHeight="251659264" behindDoc="0" locked="0" layoutInCell="1" allowOverlap="1" wp14:anchorId="2D8FF7BC" wp14:editId="6612089F">
            <wp:simplePos x="0" y="0"/>
            <wp:positionH relativeFrom="margin">
              <wp:posOffset>-31115</wp:posOffset>
            </wp:positionH>
            <wp:positionV relativeFrom="paragraph">
              <wp:posOffset>229235</wp:posOffset>
            </wp:positionV>
            <wp:extent cx="5499149" cy="2966149"/>
            <wp:effectExtent l="0" t="0" r="635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4471" t="5270" r="5217" b="25827"/>
                    <a:stretch>
                      <a:fillRect/>
                    </a:stretch>
                  </pic:blipFill>
                  <pic:spPr bwMode="auto">
                    <a:xfrm>
                      <a:off x="0" y="0"/>
                      <a:ext cx="5499149" cy="296614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4656D" w:rsidRPr="000F7A5B">
        <w:t>figure</w:t>
      </w:r>
      <w:r w:rsidR="000F7A5B" w:rsidRPr="000F7A5B">
        <w:t>:</w:t>
      </w:r>
      <w:r w:rsidR="0064656D" w:rsidRPr="000F7A5B">
        <w:t xml:space="preserve"> 1 </w:t>
      </w:r>
      <w:r w:rsidR="007E7786">
        <w:t>Sellers rights, Customers rights</w:t>
      </w:r>
    </w:p>
    <w:p w14:paraId="508FE53E" w14:textId="69A704D8" w:rsidR="006936B9" w:rsidRPr="00953F21" w:rsidRDefault="006936B9" w:rsidP="00A538F2">
      <w:pPr>
        <w:spacing w:line="360" w:lineRule="auto"/>
        <w:rPr>
          <w:rFonts w:ascii="Arial" w:hAnsi="Arial" w:cs="Arial"/>
          <w:color w:val="00B050"/>
        </w:rPr>
      </w:pPr>
    </w:p>
    <w:p w14:paraId="4771B6DF" w14:textId="707222F6" w:rsidR="006936B9" w:rsidRPr="00953F21" w:rsidRDefault="006936B9" w:rsidP="00A538F2">
      <w:pPr>
        <w:spacing w:line="360" w:lineRule="auto"/>
        <w:rPr>
          <w:rFonts w:ascii="Arial" w:hAnsi="Arial" w:cs="Arial"/>
          <w:color w:val="00B050"/>
        </w:rPr>
      </w:pPr>
    </w:p>
    <w:p w14:paraId="65B42BBB" w14:textId="4BFE8238" w:rsidR="006936B9" w:rsidRPr="00953F21" w:rsidRDefault="006936B9" w:rsidP="00A538F2">
      <w:pPr>
        <w:spacing w:line="360" w:lineRule="auto"/>
        <w:rPr>
          <w:rFonts w:ascii="Arial" w:hAnsi="Arial" w:cs="Arial"/>
          <w:color w:val="00B050"/>
        </w:rPr>
      </w:pPr>
    </w:p>
    <w:p w14:paraId="7DD67DA6" w14:textId="289F4B4F" w:rsidR="006936B9" w:rsidRPr="00953F21" w:rsidRDefault="006936B9" w:rsidP="00A538F2">
      <w:pPr>
        <w:spacing w:line="360" w:lineRule="auto"/>
        <w:rPr>
          <w:rFonts w:ascii="Arial" w:hAnsi="Arial" w:cs="Arial"/>
          <w:color w:val="00B050"/>
        </w:rPr>
      </w:pPr>
    </w:p>
    <w:p w14:paraId="0218CEE0" w14:textId="0CC50B32" w:rsidR="006936B9" w:rsidRPr="00953F21" w:rsidRDefault="006936B9" w:rsidP="00A538F2">
      <w:pPr>
        <w:spacing w:line="360" w:lineRule="auto"/>
        <w:rPr>
          <w:rFonts w:ascii="Arial" w:hAnsi="Arial" w:cs="Arial"/>
          <w:color w:val="00B050"/>
        </w:rPr>
      </w:pPr>
    </w:p>
    <w:p w14:paraId="7E4B29E5" w14:textId="249337E3" w:rsidR="006936B9" w:rsidRPr="00953F21" w:rsidRDefault="006936B9" w:rsidP="00A538F2">
      <w:pPr>
        <w:spacing w:line="360" w:lineRule="auto"/>
        <w:rPr>
          <w:rFonts w:ascii="Arial" w:hAnsi="Arial" w:cs="Arial"/>
          <w:color w:val="00B050"/>
        </w:rPr>
      </w:pPr>
    </w:p>
    <w:p w14:paraId="3ED3B3D7" w14:textId="77777777" w:rsidR="006936B9" w:rsidRPr="00953F21" w:rsidRDefault="006936B9" w:rsidP="00A538F2">
      <w:pPr>
        <w:spacing w:line="360" w:lineRule="auto"/>
        <w:rPr>
          <w:rFonts w:ascii="Arial" w:hAnsi="Arial" w:cs="Arial"/>
          <w:color w:val="00B050"/>
        </w:rPr>
      </w:pPr>
    </w:p>
    <w:p w14:paraId="12A3ACCE" w14:textId="579A5DD1" w:rsidR="006936B9" w:rsidRPr="00953F21" w:rsidRDefault="006936B9" w:rsidP="00A538F2">
      <w:pPr>
        <w:spacing w:line="360" w:lineRule="auto"/>
        <w:rPr>
          <w:rFonts w:ascii="Arial" w:hAnsi="Arial" w:cs="Arial"/>
          <w:color w:val="00B050"/>
        </w:rPr>
      </w:pPr>
    </w:p>
    <w:p w14:paraId="65C7AFE2" w14:textId="2EDDA231" w:rsidR="00912C1D" w:rsidRPr="00953F21" w:rsidRDefault="00912C1D" w:rsidP="00ED6CAA">
      <w:pPr>
        <w:spacing w:line="360" w:lineRule="auto"/>
        <w:rPr>
          <w:rFonts w:ascii="Arial" w:hAnsi="Arial" w:cs="Arial"/>
          <w:color w:val="00B050"/>
        </w:rPr>
      </w:pPr>
    </w:p>
    <w:p w14:paraId="07A3EC2C" w14:textId="36A81A91" w:rsidR="006936B9" w:rsidRPr="00953F21" w:rsidRDefault="006936B9" w:rsidP="00ED6CAA">
      <w:pPr>
        <w:spacing w:line="360" w:lineRule="auto"/>
        <w:rPr>
          <w:rFonts w:ascii="Arial" w:hAnsi="Arial" w:cs="Arial"/>
          <w:color w:val="00B050"/>
        </w:rPr>
      </w:pPr>
    </w:p>
    <w:p w14:paraId="6A100A8F" w14:textId="7AAB4C34" w:rsidR="006936B9" w:rsidRPr="00715DFD" w:rsidRDefault="006936B9" w:rsidP="001204A5">
      <w:pPr>
        <w:spacing w:line="360" w:lineRule="auto"/>
        <w:jc w:val="both"/>
        <w:rPr>
          <w:rFonts w:ascii="Arial" w:hAnsi="Arial" w:cs="Arial"/>
          <w:color w:val="000000" w:themeColor="text1"/>
        </w:rPr>
      </w:pPr>
      <w:r w:rsidRPr="00715DFD">
        <w:rPr>
          <w:rFonts w:ascii="Arial" w:hAnsi="Arial" w:cs="Arial"/>
          <w:color w:val="000000" w:themeColor="text1"/>
        </w:rPr>
        <w:t>According to the American Marketing Association (AMA), which has established a systemised ethical guideline for business to address Ethical Conduct</w:t>
      </w:r>
    </w:p>
    <w:p w14:paraId="6E453D71" w14:textId="3631704F" w:rsidR="006936B9" w:rsidRPr="00715DFD" w:rsidRDefault="006936B9" w:rsidP="001204A5">
      <w:pPr>
        <w:pStyle w:val="NormalWeb"/>
        <w:kinsoku w:val="0"/>
        <w:overflowPunct w:val="0"/>
        <w:spacing w:before="120" w:beforeAutospacing="0" w:after="0" w:afterAutospacing="0" w:line="360" w:lineRule="auto"/>
        <w:jc w:val="both"/>
        <w:textAlignment w:val="baseline"/>
        <w:rPr>
          <w:rFonts w:ascii="Arial" w:eastAsia="+mn-ea" w:hAnsi="Arial" w:cs="Arial"/>
          <w:b/>
          <w:bCs/>
          <w:i/>
          <w:iCs/>
          <w:color w:val="000000" w:themeColor="text1"/>
          <w:kern w:val="24"/>
          <w:sz w:val="22"/>
          <w:szCs w:val="22"/>
        </w:rPr>
      </w:pPr>
      <w:r w:rsidRPr="00715DFD">
        <w:rPr>
          <w:rFonts w:ascii="Arial" w:eastAsia="+mn-ea" w:hAnsi="Arial" w:cs="Arial"/>
          <w:b/>
          <w:bCs/>
          <w:i/>
          <w:iCs/>
          <w:color w:val="000000" w:themeColor="text1"/>
          <w:kern w:val="24"/>
          <w:sz w:val="22"/>
          <w:szCs w:val="22"/>
        </w:rPr>
        <w:t>“Marketers shall uphold and advance the integrity, honour and dignity of the marketing profession, by being honest in serving consumers, clients, employees, suppliers, distributors, and the public.”</w:t>
      </w:r>
      <w:r w:rsidRPr="00715DFD">
        <w:rPr>
          <w:rFonts w:ascii="Arial" w:eastAsia="+mn-ea" w:hAnsi="Arial" w:cs="Arial"/>
          <w:color w:val="000000" w:themeColor="text1"/>
          <w:kern w:val="24"/>
          <w:sz w:val="22"/>
          <w:szCs w:val="22"/>
        </w:rPr>
        <w:t xml:space="preserve"> AMA (2020).</w:t>
      </w:r>
    </w:p>
    <w:p w14:paraId="41C1FC1D" w14:textId="77777777" w:rsidR="006936B9" w:rsidRPr="00715DFD" w:rsidRDefault="006936B9" w:rsidP="001204A5">
      <w:pPr>
        <w:pStyle w:val="NormalWeb"/>
        <w:kinsoku w:val="0"/>
        <w:overflowPunct w:val="0"/>
        <w:spacing w:before="120" w:beforeAutospacing="0" w:after="0" w:afterAutospacing="0"/>
        <w:jc w:val="both"/>
        <w:textAlignment w:val="baseline"/>
        <w:rPr>
          <w:rFonts w:ascii="Arial" w:hAnsi="Arial" w:cs="Arial"/>
          <w:color w:val="000000" w:themeColor="text1"/>
          <w:sz w:val="22"/>
          <w:szCs w:val="22"/>
        </w:rPr>
      </w:pPr>
    </w:p>
    <w:p w14:paraId="3DCE1F06" w14:textId="713DB2E9" w:rsidR="00FB4975" w:rsidRDefault="009B0D4C" w:rsidP="001204A5">
      <w:pPr>
        <w:spacing w:line="360" w:lineRule="auto"/>
        <w:jc w:val="both"/>
        <w:rPr>
          <w:rFonts w:ascii="Arial" w:hAnsi="Arial" w:cs="Arial"/>
          <w:color w:val="000000" w:themeColor="text1"/>
        </w:rPr>
      </w:pPr>
      <w:r>
        <w:rPr>
          <w:rFonts w:ascii="Arial" w:hAnsi="Arial" w:cs="Arial"/>
          <w:color w:val="000000" w:themeColor="text1"/>
        </w:rPr>
        <w:t xml:space="preserve">ASDA have directly </w:t>
      </w:r>
      <w:r w:rsidR="00AD5A21">
        <w:rPr>
          <w:rFonts w:ascii="Arial" w:hAnsi="Arial" w:cs="Arial"/>
          <w:color w:val="000000" w:themeColor="text1"/>
        </w:rPr>
        <w:t>t</w:t>
      </w:r>
      <w:r>
        <w:rPr>
          <w:rFonts w:ascii="Arial" w:hAnsi="Arial" w:cs="Arial"/>
          <w:color w:val="000000" w:themeColor="text1"/>
        </w:rPr>
        <w:t>aken</w:t>
      </w:r>
      <w:r w:rsidR="00AD5A21">
        <w:rPr>
          <w:rFonts w:ascii="Arial" w:hAnsi="Arial" w:cs="Arial"/>
          <w:color w:val="000000" w:themeColor="text1"/>
        </w:rPr>
        <w:t xml:space="preserve"> </w:t>
      </w:r>
      <w:r w:rsidR="00FB4975">
        <w:rPr>
          <w:rFonts w:ascii="Arial" w:hAnsi="Arial" w:cs="Arial"/>
          <w:color w:val="000000" w:themeColor="text1"/>
        </w:rPr>
        <w:t>deduction</w:t>
      </w:r>
      <w:r>
        <w:rPr>
          <w:rFonts w:ascii="Arial" w:hAnsi="Arial" w:cs="Arial"/>
          <w:color w:val="000000" w:themeColor="text1"/>
        </w:rPr>
        <w:t>s</w:t>
      </w:r>
      <w:r w:rsidR="00FB4975">
        <w:rPr>
          <w:rFonts w:ascii="Arial" w:hAnsi="Arial" w:cs="Arial"/>
          <w:color w:val="000000" w:themeColor="text1"/>
        </w:rPr>
        <w:t xml:space="preserve"> from invoices without prior notice. A</w:t>
      </w:r>
      <w:r w:rsidR="002C0EBB">
        <w:rPr>
          <w:rFonts w:ascii="Arial" w:hAnsi="Arial" w:cs="Arial"/>
          <w:color w:val="000000" w:themeColor="text1"/>
        </w:rPr>
        <w:t>SDA</w:t>
      </w:r>
      <w:r w:rsidR="00FB4975">
        <w:rPr>
          <w:rFonts w:ascii="Arial" w:hAnsi="Arial" w:cs="Arial"/>
          <w:color w:val="000000" w:themeColor="text1"/>
        </w:rPr>
        <w:t xml:space="preserve"> requested a large sum of money so they can make up substantial amount of profit margin. After numerous complaints A</w:t>
      </w:r>
      <w:r w:rsidR="002C0EBB">
        <w:rPr>
          <w:rFonts w:ascii="Arial" w:hAnsi="Arial" w:cs="Arial"/>
          <w:color w:val="000000" w:themeColor="text1"/>
        </w:rPr>
        <w:t xml:space="preserve">SDA </w:t>
      </w:r>
      <w:r w:rsidR="00FB4975">
        <w:rPr>
          <w:rFonts w:ascii="Arial" w:hAnsi="Arial" w:cs="Arial"/>
          <w:color w:val="000000" w:themeColor="text1"/>
        </w:rPr>
        <w:t>eradicated this problem with its suppliers and ensured they do a job ethically. The small businesses got paid within 14 days of transaction. More</w:t>
      </w:r>
      <w:r w:rsidR="002F7729">
        <w:rPr>
          <w:rFonts w:ascii="Arial" w:hAnsi="Arial" w:cs="Arial"/>
          <w:color w:val="000000" w:themeColor="text1"/>
        </w:rPr>
        <w:t xml:space="preserve"> e</w:t>
      </w:r>
      <w:r w:rsidR="00FB4975">
        <w:rPr>
          <w:rFonts w:ascii="Arial" w:hAnsi="Arial" w:cs="Arial"/>
          <w:color w:val="000000" w:themeColor="text1"/>
        </w:rPr>
        <w:t xml:space="preserve">ver, they also made a help desk where suppliers can contact them when there is a concern </w:t>
      </w:r>
      <w:bookmarkStart w:id="7" w:name="_Hlk31921179"/>
      <w:r w:rsidR="00FB4975">
        <w:rPr>
          <w:rFonts w:ascii="Arial" w:hAnsi="Arial" w:cs="Arial"/>
          <w:color w:val="000000" w:themeColor="text1"/>
        </w:rPr>
        <w:t>(The Guardian, 2020).</w:t>
      </w:r>
      <w:r w:rsidR="002F7729">
        <w:rPr>
          <w:rFonts w:ascii="Arial" w:hAnsi="Arial" w:cs="Arial"/>
          <w:color w:val="000000" w:themeColor="text1"/>
        </w:rPr>
        <w:t xml:space="preserve"> </w:t>
      </w:r>
    </w:p>
    <w:p w14:paraId="3129AFF0" w14:textId="289A3909" w:rsidR="009B0D4C" w:rsidRPr="00715DFD" w:rsidRDefault="009B0D4C" w:rsidP="001204A5">
      <w:pPr>
        <w:spacing w:line="360" w:lineRule="auto"/>
        <w:jc w:val="both"/>
        <w:rPr>
          <w:rFonts w:ascii="Arial" w:hAnsi="Arial" w:cs="Arial"/>
          <w:color w:val="000000" w:themeColor="text1"/>
        </w:rPr>
      </w:pPr>
      <w:r w:rsidRPr="00715DFD">
        <w:rPr>
          <w:rFonts w:ascii="Arial" w:hAnsi="Arial" w:cs="Arial"/>
          <w:color w:val="000000" w:themeColor="text1"/>
        </w:rPr>
        <w:lastRenderedPageBreak/>
        <w:t xml:space="preserve">ASDA should practice Transparency and create openness with all trading partners and customers and contribute to the overall sustainability of trade and products.. </w:t>
      </w:r>
    </w:p>
    <w:bookmarkEnd w:id="7"/>
    <w:p w14:paraId="2D1B5721" w14:textId="2BA9988A" w:rsidR="000F1D96" w:rsidRPr="00DA2897" w:rsidRDefault="00FB4975" w:rsidP="001204A5">
      <w:pPr>
        <w:spacing w:line="360" w:lineRule="auto"/>
        <w:jc w:val="both"/>
        <w:rPr>
          <w:rFonts w:ascii="Arial" w:hAnsi="Arial" w:cs="Arial"/>
          <w:color w:val="000000" w:themeColor="text1"/>
        </w:rPr>
      </w:pPr>
      <w:r>
        <w:rPr>
          <w:rFonts w:ascii="Arial" w:hAnsi="Arial" w:cs="Arial"/>
          <w:color w:val="000000" w:themeColor="text1"/>
        </w:rPr>
        <w:t>A</w:t>
      </w:r>
      <w:r w:rsidR="00900390">
        <w:rPr>
          <w:rFonts w:ascii="Arial" w:hAnsi="Arial" w:cs="Arial"/>
          <w:color w:val="000000" w:themeColor="text1"/>
        </w:rPr>
        <w:t>SDA</w:t>
      </w:r>
      <w:r w:rsidR="00AD5A21">
        <w:rPr>
          <w:rFonts w:ascii="Arial" w:hAnsi="Arial" w:cs="Arial"/>
          <w:color w:val="000000" w:themeColor="text1"/>
        </w:rPr>
        <w:t>’</w:t>
      </w:r>
      <w:r>
        <w:rPr>
          <w:rFonts w:ascii="Arial" w:hAnsi="Arial" w:cs="Arial"/>
          <w:color w:val="000000" w:themeColor="text1"/>
        </w:rPr>
        <w:t>s marketing ethics where they address principle and high standards which is accepted in the marketplace, however sustaining a marketing goal is deep rooted with customer and organisational welfare, this can be achieved and accomplished through ethical marketing conduct (Kotler, et al</w:t>
      </w:r>
      <w:r w:rsidR="0018249D">
        <w:rPr>
          <w:rFonts w:ascii="Arial" w:hAnsi="Arial" w:cs="Arial"/>
          <w:color w:val="000000" w:themeColor="text1"/>
        </w:rPr>
        <w:t>.,</w:t>
      </w:r>
      <w:r>
        <w:rPr>
          <w:rFonts w:ascii="Arial" w:hAnsi="Arial" w:cs="Arial"/>
          <w:color w:val="000000" w:themeColor="text1"/>
        </w:rPr>
        <w:t>).</w:t>
      </w:r>
      <w:r w:rsidR="00760C02">
        <w:rPr>
          <w:rFonts w:ascii="Arial" w:hAnsi="Arial" w:cs="Arial"/>
          <w:color w:val="000000" w:themeColor="text1"/>
        </w:rPr>
        <w:t xml:space="preserve"> </w:t>
      </w:r>
      <w:r w:rsidR="00F44643">
        <w:rPr>
          <w:rFonts w:ascii="Arial" w:hAnsi="Arial" w:cs="Arial"/>
          <w:color w:val="000000" w:themeColor="text1"/>
        </w:rPr>
        <w:t>TESCO has a high marketing ethics where they advertise plant-based food and have plastic free bottle, they are doing exactly as advertise</w:t>
      </w:r>
      <w:r w:rsidR="00DA2897">
        <w:rPr>
          <w:rFonts w:ascii="Arial" w:hAnsi="Arial" w:cs="Arial"/>
          <w:color w:val="000000" w:themeColor="text1"/>
        </w:rPr>
        <w:t xml:space="preserve">d </w:t>
      </w:r>
      <w:r w:rsidR="00DA2897">
        <w:rPr>
          <w:rFonts w:ascii="Arial" w:hAnsi="Arial" w:cs="Arial"/>
          <w:color w:val="000000"/>
          <w:sz w:val="20"/>
          <w:szCs w:val="20"/>
          <w:shd w:val="clear" w:color="auto" w:fill="FFFFFF"/>
        </w:rPr>
        <w:t>(</w:t>
      </w:r>
      <w:r w:rsidR="00DA2897" w:rsidRPr="00DA2897">
        <w:rPr>
          <w:rFonts w:ascii="Arial" w:hAnsi="Arial" w:cs="Arial"/>
          <w:color w:val="000000"/>
          <w:shd w:val="clear" w:color="auto" w:fill="FFFFFF"/>
        </w:rPr>
        <w:t>Ethical Marketing News, 2020).</w:t>
      </w:r>
    </w:p>
    <w:p w14:paraId="344169E7" w14:textId="6AA8F69D" w:rsidR="001114B2" w:rsidRPr="00715DFD" w:rsidRDefault="00374478" w:rsidP="001114B2">
      <w:pPr>
        <w:spacing w:line="360" w:lineRule="auto"/>
        <w:jc w:val="both"/>
        <w:rPr>
          <w:rFonts w:ascii="Arial" w:hAnsi="Arial" w:cs="Arial"/>
          <w:color w:val="000000" w:themeColor="text1"/>
        </w:rPr>
      </w:pPr>
      <w:r w:rsidRPr="00715DFD">
        <w:rPr>
          <w:rFonts w:ascii="Arial" w:hAnsi="Arial" w:cs="Arial"/>
          <w:color w:val="000000" w:themeColor="text1"/>
        </w:rPr>
        <w:t>According to the Guardian Newspaper</w:t>
      </w:r>
      <w:r w:rsidR="00715DFD">
        <w:rPr>
          <w:rFonts w:ascii="Arial" w:hAnsi="Arial" w:cs="Arial"/>
          <w:color w:val="000000" w:themeColor="text1"/>
        </w:rPr>
        <w:t xml:space="preserve"> </w:t>
      </w:r>
      <w:r w:rsidR="001640E3" w:rsidRPr="00715DFD">
        <w:rPr>
          <w:rFonts w:ascii="Arial" w:hAnsi="Arial" w:cs="Arial"/>
          <w:color w:val="000000" w:themeColor="text1"/>
        </w:rPr>
        <w:t>(2020),</w:t>
      </w:r>
      <w:r w:rsidRPr="00715DFD">
        <w:rPr>
          <w:rFonts w:ascii="Arial" w:hAnsi="Arial" w:cs="Arial"/>
          <w:color w:val="000000" w:themeColor="text1"/>
        </w:rPr>
        <w:t xml:space="preserve"> </w:t>
      </w:r>
      <w:r w:rsidR="002F14FD" w:rsidRPr="00715DFD">
        <w:rPr>
          <w:rFonts w:ascii="Arial" w:hAnsi="Arial" w:cs="Arial"/>
          <w:color w:val="000000" w:themeColor="text1"/>
        </w:rPr>
        <w:t>A</w:t>
      </w:r>
      <w:r w:rsidR="002C0EBB" w:rsidRPr="00715DFD">
        <w:rPr>
          <w:rFonts w:ascii="Arial" w:hAnsi="Arial" w:cs="Arial"/>
          <w:color w:val="000000" w:themeColor="text1"/>
        </w:rPr>
        <w:t>SDA</w:t>
      </w:r>
      <w:r w:rsidRPr="00715DFD">
        <w:rPr>
          <w:rFonts w:ascii="Arial" w:hAnsi="Arial" w:cs="Arial"/>
          <w:color w:val="000000" w:themeColor="text1"/>
        </w:rPr>
        <w:t xml:space="preserve">’s </w:t>
      </w:r>
      <w:r w:rsidR="00920E1C" w:rsidRPr="00715DFD">
        <w:rPr>
          <w:rFonts w:ascii="Arial" w:hAnsi="Arial" w:cs="Arial"/>
          <w:color w:val="000000" w:themeColor="text1"/>
        </w:rPr>
        <w:t>CRM</w:t>
      </w:r>
      <w:r w:rsidRPr="00715DFD">
        <w:rPr>
          <w:rFonts w:ascii="Arial" w:hAnsi="Arial" w:cs="Arial"/>
          <w:color w:val="000000" w:themeColor="text1"/>
        </w:rPr>
        <w:t xml:space="preserve"> </w:t>
      </w:r>
      <w:r w:rsidR="002F14FD" w:rsidRPr="00715DFD">
        <w:rPr>
          <w:rFonts w:ascii="Arial" w:hAnsi="Arial" w:cs="Arial"/>
          <w:color w:val="000000" w:themeColor="text1"/>
        </w:rPr>
        <w:t>has made sure that the suppliers keep the prices down, so the customer can have a low price buying from A</w:t>
      </w:r>
      <w:r w:rsidR="001640E3" w:rsidRPr="00715DFD">
        <w:rPr>
          <w:rFonts w:ascii="Arial" w:hAnsi="Arial" w:cs="Arial"/>
          <w:color w:val="000000" w:themeColor="text1"/>
        </w:rPr>
        <w:t>SDA</w:t>
      </w:r>
      <w:r w:rsidR="002F14FD" w:rsidRPr="00715DFD">
        <w:rPr>
          <w:rFonts w:ascii="Arial" w:hAnsi="Arial" w:cs="Arial"/>
          <w:color w:val="000000" w:themeColor="text1"/>
        </w:rPr>
        <w:t>, they are being very ethical and assertive.</w:t>
      </w:r>
      <w:r w:rsidR="009B0D4C" w:rsidRPr="00715DFD">
        <w:rPr>
          <w:rFonts w:ascii="Arial" w:hAnsi="Arial" w:cs="Arial"/>
          <w:color w:val="000000" w:themeColor="text1"/>
        </w:rPr>
        <w:t xml:space="preserve"> </w:t>
      </w:r>
      <w:r w:rsidR="004B74DC" w:rsidRPr="00715DFD">
        <w:rPr>
          <w:rFonts w:ascii="Arial" w:hAnsi="Arial" w:cs="Arial"/>
          <w:color w:val="000000" w:themeColor="text1"/>
        </w:rPr>
        <w:t>A</w:t>
      </w:r>
      <w:r w:rsidR="00715DFD">
        <w:rPr>
          <w:rFonts w:ascii="Arial" w:hAnsi="Arial" w:cs="Arial"/>
          <w:color w:val="000000" w:themeColor="text1"/>
        </w:rPr>
        <w:t>SDA</w:t>
      </w:r>
      <w:r w:rsidR="004B74DC" w:rsidRPr="00715DFD">
        <w:rPr>
          <w:rFonts w:ascii="Arial" w:hAnsi="Arial" w:cs="Arial"/>
          <w:color w:val="000000" w:themeColor="text1"/>
        </w:rPr>
        <w:t xml:space="preserve"> is very committed to treating is suppliers fairly and ethically (The Guardian, 2020)</w:t>
      </w:r>
      <w:r w:rsidR="00715DFD">
        <w:rPr>
          <w:rFonts w:ascii="Arial" w:hAnsi="Arial" w:cs="Arial"/>
          <w:color w:val="000000" w:themeColor="text1"/>
        </w:rPr>
        <w:t>.</w:t>
      </w:r>
      <w:r w:rsidR="004B74DC" w:rsidRPr="00715DFD">
        <w:rPr>
          <w:rFonts w:ascii="Arial" w:hAnsi="Arial" w:cs="Arial"/>
          <w:color w:val="000000" w:themeColor="text1"/>
        </w:rPr>
        <w:t xml:space="preserve"> </w:t>
      </w:r>
      <w:r w:rsidR="00F44643">
        <w:rPr>
          <w:rFonts w:ascii="Arial" w:hAnsi="Arial" w:cs="Arial"/>
          <w:color w:val="000000" w:themeColor="text1"/>
        </w:rPr>
        <w:t xml:space="preserve">But it is only when someone brings these matters to light. </w:t>
      </w:r>
      <w:r w:rsidR="00715DFD">
        <w:rPr>
          <w:rFonts w:ascii="Arial" w:hAnsi="Arial" w:cs="Arial"/>
          <w:color w:val="000000" w:themeColor="text1"/>
        </w:rPr>
        <w:t>However,</w:t>
      </w:r>
      <w:r w:rsidR="004B74DC" w:rsidRPr="00715DFD">
        <w:rPr>
          <w:rFonts w:ascii="Arial" w:hAnsi="Arial" w:cs="Arial"/>
          <w:color w:val="000000" w:themeColor="text1"/>
        </w:rPr>
        <w:t xml:space="preserve"> they</w:t>
      </w:r>
      <w:r w:rsidR="009B0D4C" w:rsidRPr="00715DFD">
        <w:rPr>
          <w:rFonts w:ascii="Arial" w:hAnsi="Arial" w:cs="Arial"/>
          <w:color w:val="000000" w:themeColor="text1"/>
        </w:rPr>
        <w:t xml:space="preserve"> should be very mindful of the four areas of pricing which are considered illegal and unethical:</w:t>
      </w:r>
    </w:p>
    <w:p w14:paraId="681C2B6B" w14:textId="604438BC" w:rsidR="001114B2" w:rsidRPr="00715DFD" w:rsidRDefault="009B0D4C" w:rsidP="001114B2">
      <w:pPr>
        <w:spacing w:line="360" w:lineRule="auto"/>
        <w:jc w:val="both"/>
        <w:rPr>
          <w:rFonts w:ascii="Arial" w:hAnsi="Arial" w:cs="Arial"/>
          <w:color w:val="000000" w:themeColor="text1"/>
        </w:rPr>
      </w:pPr>
      <w:r w:rsidRPr="00715DFD">
        <w:rPr>
          <w:rFonts w:ascii="Arial" w:hAnsi="Arial" w:cs="Arial"/>
          <w:b/>
          <w:bCs/>
          <w:color w:val="000000" w:themeColor="text1"/>
        </w:rPr>
        <w:t>Deceptive Pricing</w:t>
      </w:r>
      <w:r w:rsidR="004B74DC" w:rsidRPr="00715DFD">
        <w:rPr>
          <w:rFonts w:ascii="Arial" w:hAnsi="Arial" w:cs="Arial"/>
          <w:b/>
          <w:bCs/>
          <w:color w:val="000000" w:themeColor="text1"/>
        </w:rPr>
        <w:t xml:space="preserve"> – Advertising Low prices, selling at Higher Prices</w:t>
      </w:r>
    </w:p>
    <w:p w14:paraId="5AB86EB2" w14:textId="73E62F5E" w:rsidR="001114B2" w:rsidRPr="00715DFD" w:rsidRDefault="001114B2" w:rsidP="00DB4198">
      <w:pPr>
        <w:spacing w:line="360" w:lineRule="auto"/>
        <w:jc w:val="both"/>
        <w:rPr>
          <w:rFonts w:ascii="Arial" w:hAnsi="Arial" w:cs="Arial"/>
          <w:color w:val="000000" w:themeColor="text1"/>
        </w:rPr>
      </w:pPr>
      <w:r w:rsidRPr="00715DFD">
        <w:rPr>
          <w:rFonts w:ascii="Arial" w:hAnsi="Arial" w:cs="Arial"/>
          <w:color w:val="000000" w:themeColor="text1"/>
        </w:rPr>
        <w:t>Where stores advertise that they are selling some particular item at a lower price to lure potential customer into their stores, and after that they try to influence the customer to purchase a product that is priced higher</w:t>
      </w:r>
      <w:r w:rsidR="00CA080D" w:rsidRPr="00715DFD">
        <w:rPr>
          <w:rFonts w:ascii="Arial" w:hAnsi="Arial" w:cs="Arial"/>
          <w:color w:val="000000" w:themeColor="text1"/>
        </w:rPr>
        <w:t xml:space="preserve"> by claiming certain things were not part of the offer.</w:t>
      </w:r>
    </w:p>
    <w:p w14:paraId="32FFAA27" w14:textId="2B3FF65F" w:rsidR="001114B2" w:rsidRPr="00715DFD" w:rsidRDefault="004B74DC" w:rsidP="001114B2">
      <w:pPr>
        <w:spacing w:line="360" w:lineRule="auto"/>
        <w:rPr>
          <w:rFonts w:ascii="Arial" w:hAnsi="Arial" w:cs="Arial"/>
          <w:b/>
          <w:bCs/>
          <w:color w:val="000000" w:themeColor="text1"/>
        </w:rPr>
      </w:pPr>
      <w:r w:rsidRPr="00715DFD">
        <w:rPr>
          <w:rFonts w:ascii="Arial" w:hAnsi="Arial" w:cs="Arial"/>
          <w:b/>
          <w:bCs/>
          <w:color w:val="000000" w:themeColor="text1"/>
        </w:rPr>
        <w:t xml:space="preserve">Unfair Pricing – eradicating competitors with low prices, then increasing prices to </w:t>
      </w:r>
      <w:r w:rsidR="001114B2" w:rsidRPr="00715DFD">
        <w:rPr>
          <w:rFonts w:ascii="Arial" w:hAnsi="Arial" w:cs="Arial"/>
          <w:b/>
          <w:bCs/>
          <w:color w:val="000000" w:themeColor="text1"/>
        </w:rPr>
        <w:t xml:space="preserve">          high levels </w:t>
      </w:r>
    </w:p>
    <w:p w14:paraId="2F7954E7" w14:textId="050BB0AE" w:rsidR="00F27120" w:rsidRPr="00715DFD" w:rsidRDefault="001114B2" w:rsidP="00DB4198">
      <w:pPr>
        <w:spacing w:line="360" w:lineRule="auto"/>
        <w:jc w:val="both"/>
        <w:rPr>
          <w:rFonts w:ascii="Arial" w:hAnsi="Arial" w:cs="Arial"/>
          <w:color w:val="000000" w:themeColor="text1"/>
        </w:rPr>
      </w:pPr>
      <w:r w:rsidRPr="00715DFD">
        <w:rPr>
          <w:rFonts w:ascii="Arial" w:hAnsi="Arial" w:cs="Arial"/>
          <w:color w:val="000000" w:themeColor="text1"/>
        </w:rPr>
        <w:t xml:space="preserve">Comparison will be made to check what </w:t>
      </w:r>
      <w:r w:rsidR="006977DC" w:rsidRPr="00715DFD">
        <w:rPr>
          <w:rFonts w:ascii="Arial" w:hAnsi="Arial" w:cs="Arial"/>
          <w:color w:val="000000" w:themeColor="text1"/>
        </w:rPr>
        <w:t>smaller shops and</w:t>
      </w:r>
      <w:r w:rsidRPr="00715DFD">
        <w:rPr>
          <w:rFonts w:ascii="Arial" w:hAnsi="Arial" w:cs="Arial"/>
          <w:color w:val="000000" w:themeColor="text1"/>
        </w:rPr>
        <w:t xml:space="preserve"> stores are selling the same product, then the price</w:t>
      </w:r>
      <w:r w:rsidR="00F27120" w:rsidRPr="00715DFD">
        <w:rPr>
          <w:rFonts w:ascii="Arial" w:hAnsi="Arial" w:cs="Arial"/>
          <w:color w:val="000000" w:themeColor="text1"/>
        </w:rPr>
        <w:t>s</w:t>
      </w:r>
      <w:r w:rsidRPr="00715DFD">
        <w:rPr>
          <w:rFonts w:ascii="Arial" w:hAnsi="Arial" w:cs="Arial"/>
          <w:color w:val="000000" w:themeColor="text1"/>
        </w:rPr>
        <w:t xml:space="preserve"> of</w:t>
      </w:r>
      <w:r w:rsidR="00F27120" w:rsidRPr="00715DFD">
        <w:rPr>
          <w:rFonts w:ascii="Arial" w:hAnsi="Arial" w:cs="Arial"/>
          <w:color w:val="000000" w:themeColor="text1"/>
        </w:rPr>
        <w:t xml:space="preserve"> their items will be reduced to </w:t>
      </w:r>
      <w:r w:rsidR="006977DC" w:rsidRPr="00715DFD">
        <w:rPr>
          <w:rFonts w:ascii="Arial" w:hAnsi="Arial" w:cs="Arial"/>
          <w:color w:val="000000" w:themeColor="text1"/>
        </w:rPr>
        <w:t>attract the</w:t>
      </w:r>
      <w:r w:rsidR="00F27120" w:rsidRPr="00715DFD">
        <w:rPr>
          <w:rFonts w:ascii="Arial" w:hAnsi="Arial" w:cs="Arial"/>
          <w:color w:val="000000" w:themeColor="text1"/>
        </w:rPr>
        <w:t xml:space="preserve"> customers</w:t>
      </w:r>
      <w:r w:rsidR="006977DC" w:rsidRPr="00715DFD">
        <w:rPr>
          <w:rFonts w:ascii="Arial" w:hAnsi="Arial" w:cs="Arial"/>
          <w:color w:val="000000" w:themeColor="text1"/>
        </w:rPr>
        <w:t xml:space="preserve"> from the smaller stores</w:t>
      </w:r>
      <w:r w:rsidR="00F27120" w:rsidRPr="00715DFD">
        <w:rPr>
          <w:rFonts w:ascii="Arial" w:hAnsi="Arial" w:cs="Arial"/>
          <w:color w:val="000000" w:themeColor="text1"/>
        </w:rPr>
        <w:t xml:space="preserve"> </w:t>
      </w:r>
      <w:r w:rsidR="006977DC" w:rsidRPr="00715DFD">
        <w:rPr>
          <w:rFonts w:ascii="Arial" w:hAnsi="Arial" w:cs="Arial"/>
          <w:color w:val="000000" w:themeColor="text1"/>
        </w:rPr>
        <w:t>into</w:t>
      </w:r>
      <w:r w:rsidR="00F27120" w:rsidRPr="00715DFD">
        <w:rPr>
          <w:rFonts w:ascii="Arial" w:hAnsi="Arial" w:cs="Arial"/>
          <w:color w:val="000000" w:themeColor="text1"/>
        </w:rPr>
        <w:t xml:space="preserve"> their </w:t>
      </w:r>
      <w:r w:rsidR="006977DC" w:rsidRPr="00715DFD">
        <w:rPr>
          <w:rFonts w:ascii="Arial" w:hAnsi="Arial" w:cs="Arial"/>
          <w:color w:val="000000" w:themeColor="text1"/>
        </w:rPr>
        <w:t xml:space="preserve">own </w:t>
      </w:r>
      <w:r w:rsidR="00F27120" w:rsidRPr="00715DFD">
        <w:rPr>
          <w:rFonts w:ascii="Arial" w:hAnsi="Arial" w:cs="Arial"/>
          <w:color w:val="000000" w:themeColor="text1"/>
        </w:rPr>
        <w:t xml:space="preserve">stores. After </w:t>
      </w:r>
      <w:r w:rsidR="006977DC" w:rsidRPr="00715DFD">
        <w:rPr>
          <w:rFonts w:ascii="Arial" w:hAnsi="Arial" w:cs="Arial"/>
          <w:color w:val="000000" w:themeColor="text1"/>
        </w:rPr>
        <w:t>the small store has suffered and gone out of business</w:t>
      </w:r>
      <w:r w:rsidR="00715DFD">
        <w:rPr>
          <w:rFonts w:ascii="Arial" w:hAnsi="Arial" w:cs="Arial"/>
          <w:color w:val="000000" w:themeColor="text1"/>
        </w:rPr>
        <w:t>,</w:t>
      </w:r>
      <w:r w:rsidR="006977DC" w:rsidRPr="00715DFD">
        <w:rPr>
          <w:rFonts w:ascii="Arial" w:hAnsi="Arial" w:cs="Arial"/>
          <w:color w:val="000000" w:themeColor="text1"/>
        </w:rPr>
        <w:t xml:space="preserve"> </w:t>
      </w:r>
      <w:r w:rsidR="00715DFD">
        <w:rPr>
          <w:rFonts w:ascii="Arial" w:hAnsi="Arial" w:cs="Arial"/>
          <w:color w:val="000000" w:themeColor="text1"/>
        </w:rPr>
        <w:t xml:space="preserve">big stores </w:t>
      </w:r>
      <w:r w:rsidR="006977DC" w:rsidRPr="00715DFD">
        <w:rPr>
          <w:rFonts w:ascii="Arial" w:hAnsi="Arial" w:cs="Arial"/>
          <w:color w:val="000000" w:themeColor="text1"/>
        </w:rPr>
        <w:t>increase prices of the goods to a higher level than it was before. T</w:t>
      </w:r>
      <w:r w:rsidR="00F27120" w:rsidRPr="00715DFD">
        <w:rPr>
          <w:rFonts w:ascii="Arial" w:hAnsi="Arial" w:cs="Arial"/>
          <w:color w:val="000000" w:themeColor="text1"/>
        </w:rPr>
        <w:t xml:space="preserve">his </w:t>
      </w:r>
      <w:r w:rsidR="006977DC" w:rsidRPr="00715DFD">
        <w:rPr>
          <w:rFonts w:ascii="Arial" w:hAnsi="Arial" w:cs="Arial"/>
          <w:color w:val="000000" w:themeColor="text1"/>
        </w:rPr>
        <w:t xml:space="preserve">achieves two objectives, </w:t>
      </w:r>
      <w:r w:rsidR="00715DFD" w:rsidRPr="00715DFD">
        <w:rPr>
          <w:rFonts w:ascii="Arial" w:hAnsi="Arial" w:cs="Arial"/>
          <w:b/>
          <w:bCs/>
          <w:color w:val="000000" w:themeColor="text1"/>
        </w:rPr>
        <w:t>(A</w:t>
      </w:r>
      <w:r w:rsidR="006977DC" w:rsidRPr="00715DFD">
        <w:rPr>
          <w:rFonts w:ascii="Arial" w:hAnsi="Arial" w:cs="Arial"/>
          <w:b/>
          <w:bCs/>
          <w:color w:val="000000" w:themeColor="text1"/>
        </w:rPr>
        <w:t>)</w:t>
      </w:r>
      <w:r w:rsidR="006977DC" w:rsidRPr="00715DFD">
        <w:rPr>
          <w:rFonts w:ascii="Arial" w:hAnsi="Arial" w:cs="Arial"/>
          <w:color w:val="000000" w:themeColor="text1"/>
        </w:rPr>
        <w:t xml:space="preserve"> </w:t>
      </w:r>
      <w:r w:rsidR="00715DFD">
        <w:rPr>
          <w:rFonts w:ascii="Arial" w:hAnsi="Arial" w:cs="Arial"/>
          <w:color w:val="000000" w:themeColor="text1"/>
        </w:rPr>
        <w:t>D</w:t>
      </w:r>
      <w:r w:rsidR="006977DC" w:rsidRPr="00715DFD">
        <w:rPr>
          <w:rFonts w:ascii="Arial" w:hAnsi="Arial" w:cs="Arial"/>
          <w:color w:val="000000" w:themeColor="text1"/>
        </w:rPr>
        <w:t xml:space="preserve">ecreases competition </w:t>
      </w:r>
      <w:r w:rsidR="00715DFD" w:rsidRPr="00715DFD">
        <w:rPr>
          <w:rFonts w:ascii="Arial" w:hAnsi="Arial" w:cs="Arial"/>
          <w:b/>
          <w:bCs/>
          <w:color w:val="000000" w:themeColor="text1"/>
        </w:rPr>
        <w:t>(B</w:t>
      </w:r>
      <w:r w:rsidR="006977DC" w:rsidRPr="00715DFD">
        <w:rPr>
          <w:rFonts w:ascii="Arial" w:hAnsi="Arial" w:cs="Arial"/>
          <w:b/>
          <w:bCs/>
          <w:color w:val="000000" w:themeColor="text1"/>
        </w:rPr>
        <w:t>)</w:t>
      </w:r>
      <w:r w:rsidR="006977DC" w:rsidRPr="00715DFD">
        <w:rPr>
          <w:rFonts w:ascii="Arial" w:hAnsi="Arial" w:cs="Arial"/>
          <w:color w:val="000000" w:themeColor="text1"/>
        </w:rPr>
        <w:t xml:space="preserve"> </w:t>
      </w:r>
      <w:r w:rsidR="00715DFD">
        <w:rPr>
          <w:rFonts w:ascii="Arial" w:hAnsi="Arial" w:cs="Arial"/>
          <w:color w:val="000000" w:themeColor="text1"/>
        </w:rPr>
        <w:t>H</w:t>
      </w:r>
      <w:r w:rsidR="006977DC" w:rsidRPr="00715DFD">
        <w:rPr>
          <w:rFonts w:ascii="Arial" w:hAnsi="Arial" w:cs="Arial"/>
          <w:color w:val="000000" w:themeColor="text1"/>
        </w:rPr>
        <w:t>igher profit margin and may even have a third advantage in the Product Exclusivity are.</w:t>
      </w:r>
    </w:p>
    <w:p w14:paraId="7CCDE821" w14:textId="5CBAFE4E" w:rsidR="004B74DC" w:rsidRPr="00715DFD" w:rsidRDefault="004B74DC" w:rsidP="00F27120">
      <w:pPr>
        <w:spacing w:line="360" w:lineRule="auto"/>
        <w:rPr>
          <w:rFonts w:ascii="Arial" w:hAnsi="Arial" w:cs="Arial"/>
          <w:b/>
          <w:bCs/>
          <w:color w:val="000000" w:themeColor="text1"/>
        </w:rPr>
      </w:pPr>
      <w:r w:rsidRPr="00715DFD">
        <w:rPr>
          <w:rFonts w:ascii="Arial" w:hAnsi="Arial" w:cs="Arial"/>
          <w:b/>
          <w:bCs/>
          <w:color w:val="000000" w:themeColor="text1"/>
        </w:rPr>
        <w:t>Price Discrimination – charging people different prices for the same product</w:t>
      </w:r>
    </w:p>
    <w:p w14:paraId="0CBACEC1" w14:textId="1E572B4A" w:rsidR="00F27120" w:rsidRPr="00715DFD" w:rsidRDefault="00F27120" w:rsidP="00DB4198">
      <w:pPr>
        <w:spacing w:line="360" w:lineRule="auto"/>
        <w:jc w:val="both"/>
        <w:rPr>
          <w:rFonts w:ascii="Arial" w:hAnsi="Arial" w:cs="Arial"/>
          <w:color w:val="000000" w:themeColor="text1"/>
        </w:rPr>
      </w:pPr>
      <w:r w:rsidRPr="00715DFD">
        <w:rPr>
          <w:rFonts w:ascii="Arial" w:hAnsi="Arial" w:cs="Arial"/>
          <w:color w:val="000000" w:themeColor="text1"/>
        </w:rPr>
        <w:t xml:space="preserve">Prices are charged differently depending on the customer, for example if a person is seen to have lots of money, or </w:t>
      </w:r>
      <w:r w:rsidR="00715DFD" w:rsidRPr="00715DFD">
        <w:rPr>
          <w:rFonts w:ascii="Arial" w:hAnsi="Arial" w:cs="Arial"/>
          <w:color w:val="000000" w:themeColor="text1"/>
        </w:rPr>
        <w:t>well-dressed</w:t>
      </w:r>
      <w:r w:rsidRPr="00715DFD">
        <w:rPr>
          <w:rFonts w:ascii="Arial" w:hAnsi="Arial" w:cs="Arial"/>
          <w:color w:val="000000" w:themeColor="text1"/>
        </w:rPr>
        <w:t xml:space="preserve"> the company charges them at a higher price than of a person casually dressed who might not be very wealthy. </w:t>
      </w:r>
    </w:p>
    <w:p w14:paraId="3FE110A1" w14:textId="266677C3" w:rsidR="009B0D4C" w:rsidRPr="00715DFD" w:rsidRDefault="004B74DC" w:rsidP="00F27120">
      <w:pPr>
        <w:spacing w:line="360" w:lineRule="auto"/>
        <w:rPr>
          <w:rFonts w:ascii="Arial" w:hAnsi="Arial" w:cs="Arial"/>
          <w:b/>
          <w:bCs/>
          <w:color w:val="000000" w:themeColor="text1"/>
        </w:rPr>
      </w:pPr>
      <w:r w:rsidRPr="00715DFD">
        <w:rPr>
          <w:rFonts w:ascii="Arial" w:hAnsi="Arial" w:cs="Arial"/>
          <w:b/>
          <w:bCs/>
          <w:color w:val="000000" w:themeColor="text1"/>
        </w:rPr>
        <w:t>Price Fixing – Agreeing beforehand with other Sellers to set prices at a certain level</w:t>
      </w:r>
    </w:p>
    <w:p w14:paraId="440D3028" w14:textId="0BC529CF" w:rsidR="00F27120" w:rsidRPr="00715DFD" w:rsidRDefault="00F27120" w:rsidP="00DB4198">
      <w:pPr>
        <w:spacing w:line="360" w:lineRule="auto"/>
        <w:jc w:val="both"/>
        <w:rPr>
          <w:rFonts w:ascii="Arial" w:hAnsi="Arial" w:cs="Arial"/>
          <w:color w:val="000000" w:themeColor="text1"/>
        </w:rPr>
      </w:pPr>
      <w:r w:rsidRPr="00715DFD">
        <w:rPr>
          <w:rFonts w:ascii="Arial" w:hAnsi="Arial" w:cs="Arial"/>
          <w:color w:val="000000" w:themeColor="text1"/>
        </w:rPr>
        <w:lastRenderedPageBreak/>
        <w:t xml:space="preserve">When firms </w:t>
      </w:r>
      <w:r w:rsidR="00715DFD" w:rsidRPr="00715DFD">
        <w:rPr>
          <w:rFonts w:ascii="Arial" w:hAnsi="Arial" w:cs="Arial"/>
          <w:color w:val="000000" w:themeColor="text1"/>
        </w:rPr>
        <w:t>co</w:t>
      </w:r>
      <w:r w:rsidR="00715DFD">
        <w:rPr>
          <w:rFonts w:ascii="Arial" w:hAnsi="Arial" w:cs="Arial"/>
          <w:color w:val="000000" w:themeColor="text1"/>
        </w:rPr>
        <w:t>-</w:t>
      </w:r>
      <w:r w:rsidR="00715DFD" w:rsidRPr="00715DFD">
        <w:rPr>
          <w:rFonts w:ascii="Arial" w:hAnsi="Arial" w:cs="Arial"/>
          <w:color w:val="000000" w:themeColor="text1"/>
        </w:rPr>
        <w:t>ordinate</w:t>
      </w:r>
      <w:r w:rsidR="00CA080D" w:rsidRPr="00715DFD">
        <w:rPr>
          <w:rFonts w:ascii="Arial" w:hAnsi="Arial" w:cs="Arial"/>
          <w:color w:val="000000" w:themeColor="text1"/>
        </w:rPr>
        <w:t xml:space="preserve"> with </w:t>
      </w:r>
      <w:r w:rsidR="006977DC" w:rsidRPr="00715DFD">
        <w:rPr>
          <w:rFonts w:ascii="Arial" w:hAnsi="Arial" w:cs="Arial"/>
          <w:color w:val="000000" w:themeColor="text1"/>
        </w:rPr>
        <w:t xml:space="preserve">each </w:t>
      </w:r>
      <w:r w:rsidR="00CA080D" w:rsidRPr="00715DFD">
        <w:rPr>
          <w:rFonts w:ascii="Arial" w:hAnsi="Arial" w:cs="Arial"/>
          <w:color w:val="000000" w:themeColor="text1"/>
        </w:rPr>
        <w:t xml:space="preserve">other </w:t>
      </w:r>
      <w:r w:rsidR="006977DC" w:rsidRPr="00715DFD">
        <w:rPr>
          <w:rFonts w:ascii="Arial" w:hAnsi="Arial" w:cs="Arial"/>
          <w:color w:val="000000" w:themeColor="text1"/>
        </w:rPr>
        <w:t>and fix the prices on certain products</w:t>
      </w:r>
      <w:r w:rsidR="00CA080D" w:rsidRPr="00715DFD">
        <w:rPr>
          <w:rFonts w:ascii="Arial" w:hAnsi="Arial" w:cs="Arial"/>
          <w:color w:val="000000" w:themeColor="text1"/>
        </w:rPr>
        <w:t>. For example</w:t>
      </w:r>
      <w:r w:rsidR="00B51187" w:rsidRPr="00715DFD">
        <w:rPr>
          <w:rFonts w:ascii="Arial" w:hAnsi="Arial" w:cs="Arial"/>
          <w:color w:val="000000" w:themeColor="text1"/>
        </w:rPr>
        <w:t xml:space="preserve"> if the cost of milk is normally 75p in T</w:t>
      </w:r>
      <w:r w:rsidR="00715DFD">
        <w:rPr>
          <w:rFonts w:ascii="Arial" w:hAnsi="Arial" w:cs="Arial"/>
          <w:color w:val="000000" w:themeColor="text1"/>
        </w:rPr>
        <w:t>ESCO</w:t>
      </w:r>
      <w:r w:rsidR="00B51187" w:rsidRPr="00715DFD">
        <w:rPr>
          <w:rFonts w:ascii="Arial" w:hAnsi="Arial" w:cs="Arial"/>
          <w:color w:val="000000" w:themeColor="text1"/>
        </w:rPr>
        <w:t xml:space="preserve"> and M</w:t>
      </w:r>
      <w:r w:rsidR="00715DFD">
        <w:rPr>
          <w:rFonts w:ascii="Arial" w:hAnsi="Arial" w:cs="Arial"/>
          <w:color w:val="000000" w:themeColor="text1"/>
        </w:rPr>
        <w:t>ORRISON</w:t>
      </w:r>
      <w:r w:rsidR="00B51187" w:rsidRPr="00715DFD">
        <w:rPr>
          <w:rFonts w:ascii="Arial" w:hAnsi="Arial" w:cs="Arial"/>
          <w:color w:val="000000" w:themeColor="text1"/>
        </w:rPr>
        <w:t>, and</w:t>
      </w:r>
      <w:r w:rsidR="00CA080D" w:rsidRPr="00715DFD">
        <w:rPr>
          <w:rFonts w:ascii="Arial" w:hAnsi="Arial" w:cs="Arial"/>
          <w:color w:val="000000" w:themeColor="text1"/>
        </w:rPr>
        <w:t xml:space="preserve"> if ASDA sells Milk for </w:t>
      </w:r>
      <w:r w:rsidR="00B51187" w:rsidRPr="00715DFD">
        <w:rPr>
          <w:rFonts w:ascii="Arial" w:hAnsi="Arial" w:cs="Arial"/>
          <w:color w:val="000000" w:themeColor="text1"/>
        </w:rPr>
        <w:t>£1</w:t>
      </w:r>
      <w:r w:rsidR="00CA080D" w:rsidRPr="00715DFD">
        <w:rPr>
          <w:rFonts w:ascii="Arial" w:hAnsi="Arial" w:cs="Arial"/>
          <w:color w:val="000000" w:themeColor="text1"/>
        </w:rPr>
        <w:t xml:space="preserve"> and </w:t>
      </w:r>
      <w:r w:rsidR="00B51187" w:rsidRPr="00715DFD">
        <w:rPr>
          <w:rFonts w:ascii="Arial" w:hAnsi="Arial" w:cs="Arial"/>
          <w:color w:val="000000" w:themeColor="text1"/>
        </w:rPr>
        <w:t>manage to convince</w:t>
      </w:r>
      <w:r w:rsidR="00CA080D" w:rsidRPr="00715DFD">
        <w:rPr>
          <w:rFonts w:ascii="Arial" w:hAnsi="Arial" w:cs="Arial"/>
          <w:color w:val="000000" w:themeColor="text1"/>
        </w:rPr>
        <w:t xml:space="preserve"> TESCO and MORRISON to do the same, customers will be </w:t>
      </w:r>
      <w:r w:rsidR="00B51187" w:rsidRPr="00715DFD">
        <w:rPr>
          <w:rFonts w:ascii="Arial" w:hAnsi="Arial" w:cs="Arial"/>
          <w:color w:val="000000" w:themeColor="text1"/>
        </w:rPr>
        <w:t xml:space="preserve">forced </w:t>
      </w:r>
      <w:r w:rsidR="00CA080D" w:rsidRPr="00715DFD">
        <w:rPr>
          <w:rFonts w:ascii="Arial" w:hAnsi="Arial" w:cs="Arial"/>
          <w:color w:val="000000" w:themeColor="text1"/>
        </w:rPr>
        <w:t>to buy at this price</w:t>
      </w:r>
      <w:r w:rsidR="00B51187" w:rsidRPr="00715DFD">
        <w:rPr>
          <w:rFonts w:ascii="Arial" w:hAnsi="Arial" w:cs="Arial"/>
          <w:color w:val="000000" w:themeColor="text1"/>
        </w:rPr>
        <w:t xml:space="preserve"> and think that is the standard price</w:t>
      </w:r>
      <w:r w:rsidR="00CA080D" w:rsidRPr="00715DFD">
        <w:rPr>
          <w:rFonts w:ascii="Arial" w:hAnsi="Arial" w:cs="Arial"/>
          <w:color w:val="000000" w:themeColor="text1"/>
        </w:rPr>
        <w:t xml:space="preserve">. </w:t>
      </w:r>
    </w:p>
    <w:p w14:paraId="0A8FBBFC" w14:textId="66CAA7CA" w:rsidR="001327FE" w:rsidRPr="001B55AB" w:rsidRDefault="0018249D" w:rsidP="001327FE">
      <w:pPr>
        <w:spacing w:line="360" w:lineRule="auto"/>
        <w:jc w:val="both"/>
        <w:rPr>
          <w:rFonts w:ascii="Arial" w:hAnsi="Arial" w:cs="Arial"/>
        </w:rPr>
      </w:pPr>
      <w:r>
        <w:rPr>
          <w:rFonts w:ascii="Arial" w:hAnsi="Arial" w:cs="Arial"/>
          <w:color w:val="000000" w:themeColor="text1"/>
        </w:rPr>
        <w:t>In the workplace ethical behaviour has received attention from practitioners and who do research on major firms. Ethics starts from corporate to managers in organisation this reflects to bottom line workers. Employees interact with customers in a daily basis who faces many ethical decisions with customers every day</w:t>
      </w:r>
      <w:r w:rsidR="003D683F">
        <w:rPr>
          <w:rFonts w:ascii="Arial" w:hAnsi="Arial" w:cs="Arial"/>
          <w:color w:val="000000" w:themeColor="text1"/>
        </w:rPr>
        <w:t xml:space="preserve">. </w:t>
      </w:r>
      <w:r w:rsidR="003B3EA8">
        <w:rPr>
          <w:rFonts w:ascii="Arial" w:hAnsi="Arial" w:cs="Arial"/>
          <w:color w:val="000000" w:themeColor="text1"/>
        </w:rPr>
        <w:t>A</w:t>
      </w:r>
      <w:r w:rsidR="002C0EBB">
        <w:rPr>
          <w:rFonts w:ascii="Arial" w:hAnsi="Arial" w:cs="Arial"/>
          <w:color w:val="000000" w:themeColor="text1"/>
        </w:rPr>
        <w:t>SDA</w:t>
      </w:r>
      <w:r w:rsidR="003B3EA8">
        <w:rPr>
          <w:rFonts w:ascii="Arial" w:hAnsi="Arial" w:cs="Arial"/>
          <w:color w:val="000000" w:themeColor="text1"/>
        </w:rPr>
        <w:t xml:space="preserve"> </w:t>
      </w:r>
      <w:r w:rsidR="00A760EB">
        <w:rPr>
          <w:rFonts w:ascii="Arial" w:hAnsi="Arial" w:cs="Arial"/>
          <w:color w:val="000000" w:themeColor="text1"/>
        </w:rPr>
        <w:t>em</w:t>
      </w:r>
      <w:r w:rsidR="003D683F">
        <w:rPr>
          <w:rFonts w:ascii="Arial" w:hAnsi="Arial" w:cs="Arial"/>
          <w:color w:val="000000" w:themeColor="text1"/>
        </w:rPr>
        <w:t xml:space="preserve">ployees do have self-perception about their own ethical value, this manifests through the behaviour that they portray. As an organisation knowing how employees treat the customers has a fundamental implementation in the market concept. Moreover, a great degree of understanding of how employees perceive their day to day intercommunication with customers and organisation is an internal issue, that could be from employees perception of satisfactory and high ethical performance </w:t>
      </w:r>
      <w:r>
        <w:rPr>
          <w:rFonts w:ascii="Arial" w:hAnsi="Arial" w:cs="Arial"/>
          <w:color w:val="000000" w:themeColor="text1"/>
        </w:rPr>
        <w:t>(Amyx, et al., 2008).</w:t>
      </w:r>
      <w:r w:rsidR="001327FE" w:rsidRPr="001327FE">
        <w:rPr>
          <w:rFonts w:ascii="Arial" w:hAnsi="Arial" w:cs="Arial"/>
        </w:rPr>
        <w:t xml:space="preserve"> </w:t>
      </w:r>
      <w:r w:rsidR="001327FE">
        <w:rPr>
          <w:rFonts w:ascii="Arial" w:hAnsi="Arial" w:cs="Arial"/>
        </w:rPr>
        <w:t>TESCO is always above ASDA in profit margins, ASDA do compete with MORRISON and TESCO and other competitive stores, for example ASDA put their prices low on item to have a competitive edge, but  many other products prices go up (</w:t>
      </w:r>
      <w:r w:rsidR="001327FE" w:rsidRPr="00C72F18">
        <w:rPr>
          <w:rFonts w:ascii="Arial" w:eastAsia="Times New Roman" w:hAnsi="Arial" w:cs="Arial"/>
          <w:lang w:eastAsia="en-GB"/>
        </w:rPr>
        <w:t>B</w:t>
      </w:r>
      <w:r w:rsidR="001327FE">
        <w:rPr>
          <w:rFonts w:ascii="Arial" w:eastAsia="Times New Roman" w:hAnsi="Arial" w:cs="Arial"/>
          <w:lang w:eastAsia="en-GB"/>
        </w:rPr>
        <w:t xml:space="preserve">eddall, 2000). ASDA must be very ethical and not take advantages of any given situation or attempt to deceive customers for example  They must have a creative  programme and teach employees about ethics, and sustainability.  </w:t>
      </w:r>
    </w:p>
    <w:p w14:paraId="45F2ACD6" w14:textId="0793E13B" w:rsidR="002F14FD" w:rsidRDefault="00C05C89" w:rsidP="001204A5">
      <w:pPr>
        <w:spacing w:line="360" w:lineRule="auto"/>
        <w:jc w:val="both"/>
        <w:rPr>
          <w:rFonts w:ascii="Arial" w:hAnsi="Arial" w:cs="Arial"/>
          <w:color w:val="000000" w:themeColor="text1"/>
        </w:rPr>
      </w:pPr>
      <w:r>
        <w:rPr>
          <w:rFonts w:ascii="Arial" w:hAnsi="Arial" w:cs="Arial"/>
          <w:color w:val="000000" w:themeColor="text1"/>
        </w:rPr>
        <w:t>To better understand ethical values and to better understand ethical decision-making scholars have made variety of frameworks and models to help with ethics (Barnett and, Vaicys 2000).</w:t>
      </w:r>
    </w:p>
    <w:p w14:paraId="5B36E1B7" w14:textId="637E215D" w:rsidR="00823F65" w:rsidRPr="00A760EB" w:rsidRDefault="00823F65" w:rsidP="002F14FD">
      <w:pPr>
        <w:spacing w:line="360" w:lineRule="auto"/>
        <w:rPr>
          <w:rFonts w:ascii="Arial" w:hAnsi="Arial" w:cs="Arial"/>
          <w:b/>
          <w:bCs/>
          <w:color w:val="000000" w:themeColor="text1"/>
        </w:rPr>
      </w:pPr>
    </w:p>
    <w:p w14:paraId="2B8F6150" w14:textId="77777777" w:rsidR="0064656D" w:rsidRDefault="0064656D" w:rsidP="002F14FD">
      <w:pPr>
        <w:spacing w:line="360" w:lineRule="auto"/>
        <w:rPr>
          <w:rFonts w:ascii="Arial" w:hAnsi="Arial" w:cs="Arial"/>
          <w:b/>
          <w:bCs/>
          <w:color w:val="000000" w:themeColor="text1"/>
          <w:sz w:val="40"/>
          <w:szCs w:val="40"/>
        </w:rPr>
      </w:pPr>
    </w:p>
    <w:p w14:paraId="0DF31012" w14:textId="77777777" w:rsidR="0064656D" w:rsidRDefault="0064656D" w:rsidP="00F014B7">
      <w:pPr>
        <w:pStyle w:val="Heading1"/>
      </w:pPr>
    </w:p>
    <w:p w14:paraId="525BDFAC" w14:textId="36950524" w:rsidR="002C0EBB" w:rsidRPr="000F4452" w:rsidRDefault="00823F65" w:rsidP="00F014B7">
      <w:pPr>
        <w:pStyle w:val="Heading1"/>
        <w:rPr>
          <w:rFonts w:ascii="Arial" w:hAnsi="Arial" w:cs="Arial"/>
          <w:b/>
          <w:bCs/>
          <w:color w:val="000000" w:themeColor="text1"/>
        </w:rPr>
      </w:pPr>
      <w:bookmarkStart w:id="8" w:name="_Toc34939774"/>
      <w:r w:rsidRPr="000F4452">
        <w:rPr>
          <w:rFonts w:ascii="Arial" w:hAnsi="Arial" w:cs="Arial"/>
          <w:b/>
          <w:bCs/>
          <w:color w:val="000000" w:themeColor="text1"/>
        </w:rPr>
        <w:t>Sustainability</w:t>
      </w:r>
      <w:bookmarkEnd w:id="8"/>
      <w:r w:rsidRPr="000F4452">
        <w:rPr>
          <w:rFonts w:ascii="Arial" w:hAnsi="Arial" w:cs="Arial"/>
          <w:b/>
          <w:bCs/>
          <w:color w:val="000000" w:themeColor="text1"/>
        </w:rPr>
        <w:t xml:space="preserve"> </w:t>
      </w:r>
    </w:p>
    <w:p w14:paraId="16416206" w14:textId="7A1F25E3" w:rsidR="00953F21" w:rsidRDefault="00AC01D9" w:rsidP="001204A5">
      <w:pPr>
        <w:spacing w:line="360" w:lineRule="auto"/>
        <w:jc w:val="both"/>
        <w:rPr>
          <w:rFonts w:ascii="Arial" w:hAnsi="Arial" w:cs="Arial"/>
          <w:color w:val="000000" w:themeColor="text1"/>
        </w:rPr>
      </w:pPr>
      <w:r w:rsidRPr="00A760EB">
        <w:rPr>
          <w:rFonts w:ascii="Arial" w:hAnsi="Arial" w:cs="Arial"/>
          <w:b/>
          <w:bCs/>
          <w:color w:val="000000" w:themeColor="text1"/>
          <w:sz w:val="40"/>
          <w:szCs w:val="40"/>
        </w:rPr>
        <w:br/>
      </w:r>
      <w:r w:rsidRPr="00374478">
        <w:rPr>
          <w:rFonts w:ascii="Arial" w:hAnsi="Arial" w:cs="Arial"/>
          <w:color w:val="000000" w:themeColor="text1"/>
        </w:rPr>
        <w:t>Over the years people have become more aware of the surroundings around them. We are in a constant change in our global environment, weather changes and natural disasters. This has raised customers to take importance on sustainable marketing and also value how the product they purchase impact</w:t>
      </w:r>
      <w:r w:rsidR="00F55DFA" w:rsidRPr="00374478">
        <w:rPr>
          <w:rFonts w:ascii="Arial" w:hAnsi="Arial" w:cs="Arial"/>
          <w:color w:val="000000" w:themeColor="text1"/>
        </w:rPr>
        <w:t>s</w:t>
      </w:r>
      <w:r w:rsidRPr="00374478">
        <w:rPr>
          <w:rFonts w:ascii="Arial" w:hAnsi="Arial" w:cs="Arial"/>
          <w:color w:val="000000" w:themeColor="text1"/>
        </w:rPr>
        <w:t xml:space="preserve"> the world</w:t>
      </w:r>
      <w:r w:rsidR="00543A59" w:rsidRPr="00374478">
        <w:rPr>
          <w:rFonts w:ascii="Arial" w:hAnsi="Arial" w:cs="Arial"/>
          <w:color w:val="000000" w:themeColor="text1"/>
        </w:rPr>
        <w:t xml:space="preserve"> </w:t>
      </w:r>
      <w:r w:rsidR="00701491" w:rsidRPr="0064656D">
        <w:rPr>
          <w:rFonts w:ascii="Arial" w:hAnsi="Arial" w:cs="Arial"/>
          <w:color w:val="000000" w:themeColor="text1"/>
          <w:spacing w:val="1"/>
          <w:shd w:val="clear" w:color="auto" w:fill="FCFCFC"/>
        </w:rPr>
        <w:t xml:space="preserve">(Crane </w:t>
      </w:r>
      <w:r w:rsidR="00543A59" w:rsidRPr="0064656D">
        <w:rPr>
          <w:rFonts w:ascii="Arial" w:hAnsi="Arial" w:cs="Arial"/>
          <w:color w:val="000000" w:themeColor="text1"/>
          <w:spacing w:val="1"/>
          <w:shd w:val="clear" w:color="auto" w:fill="FCFCFC"/>
        </w:rPr>
        <w:t>and,</w:t>
      </w:r>
      <w:r w:rsidR="00701491" w:rsidRPr="0064656D">
        <w:rPr>
          <w:rFonts w:ascii="Arial" w:hAnsi="Arial" w:cs="Arial"/>
          <w:color w:val="000000" w:themeColor="text1"/>
          <w:spacing w:val="1"/>
          <w:shd w:val="clear" w:color="auto" w:fill="FCFCFC"/>
        </w:rPr>
        <w:t xml:space="preserve"> Matten (2010) )</w:t>
      </w:r>
      <w:r w:rsidR="00543A59" w:rsidRPr="0064656D">
        <w:rPr>
          <w:rFonts w:ascii="Arial" w:hAnsi="Arial" w:cs="Arial"/>
          <w:color w:val="000000" w:themeColor="text1"/>
          <w:spacing w:val="1"/>
          <w:shd w:val="clear" w:color="auto" w:fill="FCFCFC"/>
        </w:rPr>
        <w:t>.</w:t>
      </w:r>
      <w:r w:rsidR="00701491" w:rsidRPr="0064656D">
        <w:rPr>
          <w:rFonts w:ascii="Arial" w:hAnsi="Arial" w:cs="Arial"/>
          <w:color w:val="000000" w:themeColor="text1"/>
        </w:rPr>
        <w:t xml:space="preserve"> </w:t>
      </w:r>
      <w:r w:rsidR="00701491" w:rsidRPr="00374478">
        <w:rPr>
          <w:rFonts w:ascii="Arial" w:hAnsi="Arial" w:cs="Arial"/>
          <w:color w:val="000000" w:themeColor="text1"/>
        </w:rPr>
        <w:t>Sustainability</w:t>
      </w:r>
      <w:r w:rsidR="00F55DFA" w:rsidRPr="00374478">
        <w:rPr>
          <w:rFonts w:ascii="Arial" w:hAnsi="Arial" w:cs="Arial"/>
          <w:color w:val="000000" w:themeColor="text1"/>
        </w:rPr>
        <w:t xml:space="preserve"> is the development of products that fulfils customers without compromising the ability of future generation to meet their own needs (Worlds commissions of Environment and Development, </w:t>
      </w:r>
      <w:r w:rsidR="00F55DFA" w:rsidRPr="00374478">
        <w:rPr>
          <w:rFonts w:ascii="Arial" w:hAnsi="Arial" w:cs="Arial"/>
          <w:color w:val="000000" w:themeColor="text1"/>
        </w:rPr>
        <w:lastRenderedPageBreak/>
        <w:t>1987)</w:t>
      </w:r>
      <w:r w:rsidR="007250E4">
        <w:rPr>
          <w:rFonts w:ascii="Arial" w:hAnsi="Arial" w:cs="Arial"/>
          <w:color w:val="000000" w:themeColor="text1"/>
        </w:rPr>
        <w:t>.</w:t>
      </w:r>
      <w:r w:rsidR="00F55DFA" w:rsidRPr="00374478">
        <w:rPr>
          <w:rFonts w:ascii="Arial" w:hAnsi="Arial" w:cs="Arial"/>
          <w:color w:val="000000" w:themeColor="text1"/>
        </w:rPr>
        <w:t xml:space="preserve"> Meeting the </w:t>
      </w:r>
      <w:r w:rsidR="00920E1C" w:rsidRPr="00374478">
        <w:rPr>
          <w:rFonts w:ascii="Arial" w:hAnsi="Arial" w:cs="Arial"/>
          <w:color w:val="000000" w:themeColor="text1"/>
        </w:rPr>
        <w:t>customers’</w:t>
      </w:r>
      <w:r w:rsidR="00F55DFA" w:rsidRPr="00374478">
        <w:rPr>
          <w:rFonts w:ascii="Arial" w:hAnsi="Arial" w:cs="Arial"/>
          <w:color w:val="000000" w:themeColor="text1"/>
        </w:rPr>
        <w:t xml:space="preserve"> needs is based on marketing however with ethics and critical </w:t>
      </w:r>
      <w:r w:rsidR="00701491" w:rsidRPr="00374478">
        <w:rPr>
          <w:rFonts w:ascii="Arial" w:hAnsi="Arial" w:cs="Arial"/>
          <w:color w:val="000000" w:themeColor="text1"/>
        </w:rPr>
        <w:t>decision</w:t>
      </w:r>
      <w:r w:rsidR="00F55DFA" w:rsidRPr="00374478">
        <w:rPr>
          <w:rFonts w:ascii="Arial" w:hAnsi="Arial" w:cs="Arial"/>
          <w:color w:val="000000" w:themeColor="text1"/>
        </w:rPr>
        <w:t xml:space="preserve"> making </w:t>
      </w:r>
      <w:r w:rsidR="00701491" w:rsidRPr="00374478">
        <w:rPr>
          <w:rFonts w:ascii="Arial" w:hAnsi="Arial" w:cs="Arial"/>
          <w:color w:val="000000" w:themeColor="text1"/>
        </w:rPr>
        <w:t xml:space="preserve">supermarkets now have taken the </w:t>
      </w:r>
      <w:r w:rsidR="00920E1C" w:rsidRPr="00374478">
        <w:rPr>
          <w:rFonts w:ascii="Arial" w:hAnsi="Arial" w:cs="Arial"/>
          <w:color w:val="000000" w:themeColor="text1"/>
        </w:rPr>
        <w:t>effects</w:t>
      </w:r>
      <w:r w:rsidR="00701491" w:rsidRPr="00374478">
        <w:rPr>
          <w:rFonts w:ascii="Arial" w:hAnsi="Arial" w:cs="Arial"/>
          <w:color w:val="000000" w:themeColor="text1"/>
        </w:rPr>
        <w:t xml:space="preserve"> of the global world around them into consideration.</w:t>
      </w:r>
      <w:r w:rsidR="00F55DFA" w:rsidRPr="00374478">
        <w:rPr>
          <w:rFonts w:ascii="Arial" w:hAnsi="Arial" w:cs="Arial"/>
          <w:color w:val="000000" w:themeColor="text1"/>
        </w:rPr>
        <w:t xml:space="preserve"> </w:t>
      </w:r>
      <w:r w:rsidRPr="00374478">
        <w:rPr>
          <w:rFonts w:ascii="Arial" w:hAnsi="Arial" w:cs="Arial"/>
          <w:color w:val="000000" w:themeColor="text1"/>
        </w:rPr>
        <w:t xml:space="preserve">ASDA has taken charge and changed their stance on business as they state </w:t>
      </w:r>
      <w:r w:rsidR="001640E3" w:rsidRPr="00374478">
        <w:rPr>
          <w:rFonts w:ascii="Arial" w:hAnsi="Arial" w:cs="Arial"/>
          <w:color w:val="000000" w:themeColor="text1"/>
        </w:rPr>
        <w:t>at</w:t>
      </w:r>
      <w:r w:rsidRPr="00374478">
        <w:rPr>
          <w:rFonts w:ascii="Arial" w:hAnsi="Arial" w:cs="Arial"/>
          <w:color w:val="000000" w:themeColor="text1"/>
        </w:rPr>
        <w:t xml:space="preserve"> A</w:t>
      </w:r>
      <w:r w:rsidR="002C0EBB" w:rsidRPr="00374478">
        <w:rPr>
          <w:rFonts w:ascii="Arial" w:hAnsi="Arial" w:cs="Arial"/>
          <w:color w:val="000000" w:themeColor="text1"/>
        </w:rPr>
        <w:t>SDA</w:t>
      </w:r>
      <w:r w:rsidRPr="00374478">
        <w:rPr>
          <w:rFonts w:ascii="Arial" w:hAnsi="Arial" w:cs="Arial"/>
          <w:color w:val="000000" w:themeColor="text1"/>
        </w:rPr>
        <w:t xml:space="preserve">, </w:t>
      </w:r>
      <w:r w:rsidR="00AD5197" w:rsidRPr="00374478">
        <w:rPr>
          <w:rFonts w:ascii="Arial" w:hAnsi="Arial" w:cs="Arial"/>
          <w:color w:val="000000" w:themeColor="text1"/>
        </w:rPr>
        <w:t>the</w:t>
      </w:r>
      <w:r w:rsidRPr="00374478">
        <w:rPr>
          <w:rFonts w:ascii="Arial" w:hAnsi="Arial" w:cs="Arial"/>
          <w:color w:val="000000" w:themeColor="text1"/>
        </w:rPr>
        <w:t xml:space="preserve"> approach to sustainability is </w:t>
      </w:r>
      <w:r w:rsidR="00AD5197" w:rsidRPr="00374478">
        <w:rPr>
          <w:rFonts w:ascii="Arial" w:hAnsi="Arial" w:cs="Arial"/>
          <w:color w:val="000000" w:themeColor="text1"/>
        </w:rPr>
        <w:t>that</w:t>
      </w:r>
      <w:r w:rsidRPr="00374478">
        <w:rPr>
          <w:rFonts w:ascii="Arial" w:hAnsi="Arial" w:cs="Arial"/>
          <w:color w:val="000000" w:themeColor="text1"/>
        </w:rPr>
        <w:t xml:space="preserve"> </w:t>
      </w:r>
      <w:r w:rsidR="00AD5197" w:rsidRPr="00374478">
        <w:rPr>
          <w:rFonts w:ascii="Arial" w:hAnsi="Arial" w:cs="Arial"/>
          <w:color w:val="000000" w:themeColor="text1"/>
        </w:rPr>
        <w:t>their</w:t>
      </w:r>
      <w:r w:rsidRPr="00374478">
        <w:rPr>
          <w:rFonts w:ascii="Arial" w:hAnsi="Arial" w:cs="Arial"/>
          <w:color w:val="000000" w:themeColor="text1"/>
        </w:rPr>
        <w:t xml:space="preserve"> belief</w:t>
      </w:r>
      <w:r w:rsidR="00AD5197" w:rsidRPr="00374478">
        <w:rPr>
          <w:rFonts w:ascii="Arial" w:hAnsi="Arial" w:cs="Arial"/>
          <w:color w:val="000000" w:themeColor="text1"/>
        </w:rPr>
        <w:t xml:space="preserve"> is</w:t>
      </w:r>
      <w:r w:rsidRPr="00374478">
        <w:rPr>
          <w:rFonts w:ascii="Arial" w:hAnsi="Arial" w:cs="Arial"/>
          <w:color w:val="000000" w:themeColor="text1"/>
        </w:rPr>
        <w:t xml:space="preserve"> that protecting the environment and saving people money </w:t>
      </w:r>
      <w:r w:rsidR="00AD5197" w:rsidRPr="00374478">
        <w:rPr>
          <w:rFonts w:ascii="Arial" w:hAnsi="Arial" w:cs="Arial"/>
          <w:color w:val="000000" w:themeColor="text1"/>
        </w:rPr>
        <w:t>for customers</w:t>
      </w:r>
      <w:r w:rsidR="000843B8" w:rsidRPr="00374478">
        <w:rPr>
          <w:rFonts w:ascii="Arial" w:hAnsi="Arial" w:cs="Arial"/>
          <w:color w:val="000000" w:themeColor="text1"/>
        </w:rPr>
        <w:t xml:space="preserve"> (Pink, 2011).</w:t>
      </w:r>
    </w:p>
    <w:p w14:paraId="5C8FCF23" w14:textId="3C5901DF" w:rsidR="00114F4C" w:rsidRPr="00374478" w:rsidRDefault="00F55DFA" w:rsidP="001204A5">
      <w:pPr>
        <w:spacing w:line="360" w:lineRule="auto"/>
        <w:jc w:val="both"/>
        <w:rPr>
          <w:rFonts w:ascii="Arial" w:hAnsi="Arial" w:cs="Arial"/>
        </w:rPr>
      </w:pPr>
      <w:r w:rsidRPr="00374478">
        <w:rPr>
          <w:rFonts w:ascii="Arial" w:hAnsi="Arial" w:cs="Arial"/>
          <w:color w:val="000000" w:themeColor="text1"/>
        </w:rPr>
        <w:br/>
      </w:r>
      <w:r w:rsidR="00701491" w:rsidRPr="00374478">
        <w:rPr>
          <w:rFonts w:ascii="Arial" w:hAnsi="Arial" w:cs="Arial"/>
        </w:rPr>
        <w:t>ASDA has recognised that consumers are more aware and concerned on ethical consumption and sustainable consuming. A</w:t>
      </w:r>
      <w:r w:rsidR="007250E4">
        <w:rPr>
          <w:rFonts w:ascii="Arial" w:hAnsi="Arial" w:cs="Arial"/>
        </w:rPr>
        <w:t>SDA</w:t>
      </w:r>
      <w:r w:rsidR="00701491" w:rsidRPr="00374478">
        <w:rPr>
          <w:rFonts w:ascii="Arial" w:hAnsi="Arial" w:cs="Arial"/>
        </w:rPr>
        <w:t xml:space="preserve"> have concentrated on waste, transport and energy. Just as their competitors have also taken on a stance on sustainable marketing</w:t>
      </w:r>
      <w:r w:rsidR="00AD5197" w:rsidRPr="00374478">
        <w:rPr>
          <w:rFonts w:ascii="Arial" w:hAnsi="Arial" w:cs="Arial"/>
        </w:rPr>
        <w:t xml:space="preserve"> (Asda</w:t>
      </w:r>
      <w:r w:rsidR="00A760EB" w:rsidRPr="00374478">
        <w:rPr>
          <w:rFonts w:ascii="Arial" w:hAnsi="Arial" w:cs="Arial"/>
        </w:rPr>
        <w:t xml:space="preserve"> </w:t>
      </w:r>
      <w:r w:rsidR="00AD5197" w:rsidRPr="00374478">
        <w:rPr>
          <w:rFonts w:ascii="Arial" w:hAnsi="Arial" w:cs="Arial"/>
        </w:rPr>
        <w:t>supplier, 2020).</w:t>
      </w:r>
      <w:r w:rsidR="00701491" w:rsidRPr="00374478">
        <w:rPr>
          <w:rFonts w:ascii="Arial" w:hAnsi="Arial" w:cs="Arial"/>
        </w:rPr>
        <w:t xml:space="preserve"> Both M</w:t>
      </w:r>
      <w:r w:rsidR="001640E3">
        <w:rPr>
          <w:rFonts w:ascii="Arial" w:hAnsi="Arial" w:cs="Arial"/>
        </w:rPr>
        <w:t>ORRISON</w:t>
      </w:r>
      <w:r w:rsidR="00701491" w:rsidRPr="00374478">
        <w:rPr>
          <w:rFonts w:ascii="Arial" w:hAnsi="Arial" w:cs="Arial"/>
        </w:rPr>
        <w:t xml:space="preserve"> and T</w:t>
      </w:r>
      <w:r w:rsidR="001640E3">
        <w:rPr>
          <w:rFonts w:ascii="Arial" w:hAnsi="Arial" w:cs="Arial"/>
        </w:rPr>
        <w:t>ESCO</w:t>
      </w:r>
      <w:r w:rsidR="00701491" w:rsidRPr="00374478">
        <w:rPr>
          <w:rFonts w:ascii="Arial" w:hAnsi="Arial" w:cs="Arial"/>
        </w:rPr>
        <w:t xml:space="preserve"> have changed their </w:t>
      </w:r>
      <w:r w:rsidR="00DE32B8" w:rsidRPr="00374478">
        <w:rPr>
          <w:rFonts w:ascii="Arial" w:hAnsi="Arial" w:cs="Arial"/>
        </w:rPr>
        <w:t xml:space="preserve">way of product development and deliverance. All major supermarkets have taken </w:t>
      </w:r>
      <w:r w:rsidR="00F41111" w:rsidRPr="00374478">
        <w:rPr>
          <w:rFonts w:ascii="Arial" w:hAnsi="Arial" w:cs="Arial"/>
        </w:rPr>
        <w:t>initiative</w:t>
      </w:r>
      <w:r w:rsidR="00DE32B8" w:rsidRPr="00374478">
        <w:rPr>
          <w:rFonts w:ascii="Arial" w:hAnsi="Arial" w:cs="Arial"/>
        </w:rPr>
        <w:t xml:space="preserve"> in the removal of plastic bags which decrease the carbon footprint. However, ASDA have opened a project called “Better Planet” which shows plans and transparency on how they can work with customers to a better sustainable stance.</w:t>
      </w:r>
      <w:r w:rsidR="00E572DE" w:rsidRPr="00374478">
        <w:rPr>
          <w:rFonts w:ascii="Arial" w:hAnsi="Arial" w:cs="Arial"/>
        </w:rPr>
        <w:t xml:space="preserve"> </w:t>
      </w:r>
    </w:p>
    <w:p w14:paraId="1AA33703" w14:textId="389E2E60" w:rsidR="00FF6A73" w:rsidRDefault="00114F4C" w:rsidP="001204A5">
      <w:pPr>
        <w:spacing w:line="360" w:lineRule="auto"/>
        <w:jc w:val="both"/>
        <w:rPr>
          <w:rFonts w:ascii="Arial" w:hAnsi="Arial" w:cs="Arial"/>
          <w:sz w:val="24"/>
          <w:szCs w:val="24"/>
        </w:rPr>
      </w:pPr>
      <w:r w:rsidRPr="00374478">
        <w:rPr>
          <w:rFonts w:ascii="Arial" w:hAnsi="Arial" w:cs="Arial"/>
        </w:rPr>
        <w:t xml:space="preserve">Service </w:t>
      </w:r>
      <w:r w:rsidR="0020553B" w:rsidRPr="00374478">
        <w:rPr>
          <w:rFonts w:ascii="Arial" w:hAnsi="Arial" w:cs="Arial"/>
        </w:rPr>
        <w:t>failure</w:t>
      </w:r>
      <w:r w:rsidRPr="00374478">
        <w:rPr>
          <w:rFonts w:ascii="Arial" w:hAnsi="Arial" w:cs="Arial"/>
        </w:rPr>
        <w:t xml:space="preserve"> most of the time has a detrimental effect on customers </w:t>
      </w:r>
      <w:r w:rsidR="0020553B" w:rsidRPr="00374478">
        <w:rPr>
          <w:rFonts w:ascii="Arial" w:hAnsi="Arial" w:cs="Arial"/>
        </w:rPr>
        <w:t xml:space="preserve">and </w:t>
      </w:r>
      <w:r w:rsidRPr="00374478">
        <w:rPr>
          <w:rFonts w:ascii="Arial" w:hAnsi="Arial" w:cs="Arial"/>
        </w:rPr>
        <w:t xml:space="preserve">organisation, when this happens organisation usually adapt </w:t>
      </w:r>
      <w:r w:rsidR="0020553B" w:rsidRPr="00374478">
        <w:rPr>
          <w:rFonts w:ascii="Arial" w:hAnsi="Arial" w:cs="Arial"/>
        </w:rPr>
        <w:t>to service</w:t>
      </w:r>
      <w:r w:rsidRPr="00374478">
        <w:rPr>
          <w:rFonts w:ascii="Arial" w:hAnsi="Arial" w:cs="Arial"/>
        </w:rPr>
        <w:t xml:space="preserve"> recovery where they process and investigate the in attempt </w:t>
      </w:r>
      <w:r w:rsidR="0020553B" w:rsidRPr="00374478">
        <w:rPr>
          <w:rFonts w:ascii="Arial" w:hAnsi="Arial" w:cs="Arial"/>
        </w:rPr>
        <w:t>to rectify the situation (Kelly and Davis, 1994). If a complaint accrues A</w:t>
      </w:r>
      <w:r w:rsidR="002C0EBB" w:rsidRPr="00374478">
        <w:rPr>
          <w:rFonts w:ascii="Arial" w:hAnsi="Arial" w:cs="Arial"/>
        </w:rPr>
        <w:t>SDA</w:t>
      </w:r>
      <w:r w:rsidR="0020553B" w:rsidRPr="00374478">
        <w:rPr>
          <w:rFonts w:ascii="Arial" w:hAnsi="Arial" w:cs="Arial"/>
        </w:rPr>
        <w:t xml:space="preserve"> has a complain</w:t>
      </w:r>
      <w:r w:rsidR="00A760EB" w:rsidRPr="00374478">
        <w:rPr>
          <w:rFonts w:ascii="Arial" w:hAnsi="Arial" w:cs="Arial"/>
        </w:rPr>
        <w:t>t</w:t>
      </w:r>
      <w:r w:rsidR="0020553B" w:rsidRPr="00374478">
        <w:rPr>
          <w:rFonts w:ascii="Arial" w:hAnsi="Arial" w:cs="Arial"/>
        </w:rPr>
        <w:t xml:space="preserve"> department and will rectify any problem. They have a feedback system where you can put your though</w:t>
      </w:r>
      <w:r w:rsidR="00BE63E6">
        <w:rPr>
          <w:rFonts w:ascii="Arial" w:hAnsi="Arial" w:cs="Arial"/>
        </w:rPr>
        <w:t>t</w:t>
      </w:r>
      <w:r w:rsidR="0020553B" w:rsidRPr="00374478">
        <w:rPr>
          <w:rFonts w:ascii="Arial" w:hAnsi="Arial" w:cs="Arial"/>
        </w:rPr>
        <w:t xml:space="preserve"> of the experience you had when visiting A</w:t>
      </w:r>
      <w:r w:rsidR="001640E3">
        <w:rPr>
          <w:rFonts w:ascii="Arial" w:hAnsi="Arial" w:cs="Arial"/>
        </w:rPr>
        <w:t>SDA</w:t>
      </w:r>
      <w:r w:rsidR="00B55785" w:rsidRPr="00374478">
        <w:rPr>
          <w:rFonts w:ascii="Arial" w:hAnsi="Arial" w:cs="Arial"/>
        </w:rPr>
        <w:t xml:space="preserve"> (Asda, 2020).</w:t>
      </w:r>
      <w:r w:rsidR="00DE32B8" w:rsidRPr="00374478">
        <w:rPr>
          <w:rFonts w:ascii="Arial" w:hAnsi="Arial" w:cs="Arial"/>
        </w:rPr>
        <w:br/>
      </w:r>
      <w:r w:rsidR="00DE32B8" w:rsidRPr="00374478">
        <w:rPr>
          <w:rFonts w:ascii="Arial" w:hAnsi="Arial" w:cs="Arial"/>
        </w:rPr>
        <w:br/>
      </w:r>
      <w:r w:rsidR="00DE32B8">
        <w:rPr>
          <w:rFonts w:ascii="Arial" w:hAnsi="Arial" w:cs="Arial"/>
          <w:sz w:val="24"/>
          <w:szCs w:val="24"/>
        </w:rPr>
        <w:br/>
      </w:r>
    </w:p>
    <w:p w14:paraId="670D07AF" w14:textId="77777777" w:rsidR="0064656D" w:rsidRDefault="0064656D" w:rsidP="002F14FD">
      <w:pPr>
        <w:spacing w:line="360" w:lineRule="auto"/>
        <w:rPr>
          <w:rFonts w:ascii="Arial" w:hAnsi="Arial" w:cs="Arial"/>
          <w:b/>
          <w:bCs/>
          <w:sz w:val="40"/>
          <w:szCs w:val="40"/>
        </w:rPr>
      </w:pPr>
    </w:p>
    <w:p w14:paraId="5CC8C137" w14:textId="77777777" w:rsidR="007250E4" w:rsidRDefault="007250E4" w:rsidP="002F14FD">
      <w:pPr>
        <w:spacing w:line="360" w:lineRule="auto"/>
        <w:rPr>
          <w:rFonts w:ascii="Arial" w:hAnsi="Arial" w:cs="Arial"/>
          <w:b/>
          <w:bCs/>
          <w:sz w:val="40"/>
          <w:szCs w:val="40"/>
        </w:rPr>
      </w:pPr>
    </w:p>
    <w:p w14:paraId="225F0DD5" w14:textId="77777777" w:rsidR="007250E4" w:rsidRDefault="007250E4" w:rsidP="002F14FD">
      <w:pPr>
        <w:spacing w:line="360" w:lineRule="auto"/>
        <w:rPr>
          <w:rFonts w:ascii="Arial" w:hAnsi="Arial" w:cs="Arial"/>
          <w:b/>
          <w:bCs/>
          <w:sz w:val="40"/>
          <w:szCs w:val="40"/>
        </w:rPr>
      </w:pPr>
    </w:p>
    <w:p w14:paraId="7B21A3E7" w14:textId="77777777" w:rsidR="007250E4" w:rsidRDefault="007250E4" w:rsidP="002F14FD">
      <w:pPr>
        <w:spacing w:line="360" w:lineRule="auto"/>
        <w:rPr>
          <w:rFonts w:ascii="Arial" w:hAnsi="Arial" w:cs="Arial"/>
          <w:b/>
          <w:bCs/>
          <w:sz w:val="40"/>
          <w:szCs w:val="40"/>
        </w:rPr>
      </w:pPr>
    </w:p>
    <w:p w14:paraId="29EE5654" w14:textId="77777777" w:rsidR="007250E4" w:rsidRDefault="007250E4" w:rsidP="002F14FD">
      <w:pPr>
        <w:spacing w:line="360" w:lineRule="auto"/>
        <w:rPr>
          <w:rFonts w:ascii="Arial" w:hAnsi="Arial" w:cs="Arial"/>
          <w:b/>
          <w:bCs/>
          <w:sz w:val="40"/>
          <w:szCs w:val="40"/>
        </w:rPr>
      </w:pPr>
    </w:p>
    <w:p w14:paraId="21226510" w14:textId="77777777" w:rsidR="001327FE" w:rsidRDefault="001327FE" w:rsidP="002F14FD">
      <w:pPr>
        <w:spacing w:line="360" w:lineRule="auto"/>
        <w:rPr>
          <w:rFonts w:ascii="Arial" w:hAnsi="Arial" w:cs="Arial"/>
          <w:b/>
          <w:bCs/>
          <w:sz w:val="40"/>
          <w:szCs w:val="40"/>
        </w:rPr>
      </w:pPr>
    </w:p>
    <w:p w14:paraId="74DB9C83" w14:textId="77777777" w:rsidR="001327FE" w:rsidRDefault="001327FE" w:rsidP="002F14FD">
      <w:pPr>
        <w:spacing w:line="360" w:lineRule="auto"/>
        <w:rPr>
          <w:rFonts w:ascii="Arial" w:hAnsi="Arial" w:cs="Arial"/>
          <w:b/>
          <w:bCs/>
          <w:sz w:val="40"/>
          <w:szCs w:val="40"/>
        </w:rPr>
      </w:pPr>
    </w:p>
    <w:p w14:paraId="58764502" w14:textId="3F8BE4F7" w:rsidR="00FF6A73" w:rsidRPr="000F4452" w:rsidRDefault="00897568" w:rsidP="00F014B7">
      <w:pPr>
        <w:pStyle w:val="Heading1"/>
        <w:rPr>
          <w:rFonts w:ascii="Arial" w:hAnsi="Arial" w:cs="Arial"/>
          <w:b/>
          <w:bCs/>
          <w:color w:val="000000" w:themeColor="text1"/>
        </w:rPr>
      </w:pPr>
      <w:bookmarkStart w:id="9" w:name="_Toc34939775"/>
      <w:r w:rsidRPr="000F4452">
        <w:rPr>
          <w:rFonts w:ascii="Arial" w:hAnsi="Arial" w:cs="Arial"/>
          <w:b/>
          <w:bCs/>
          <w:color w:val="000000" w:themeColor="text1"/>
        </w:rPr>
        <w:t>Mckinsey 7s</w:t>
      </w:r>
      <w:bookmarkEnd w:id="9"/>
      <w:r w:rsidR="00476CE7" w:rsidRPr="000F4452">
        <w:rPr>
          <w:rFonts w:ascii="Arial" w:hAnsi="Arial" w:cs="Arial"/>
          <w:b/>
          <w:bCs/>
          <w:color w:val="000000" w:themeColor="text1"/>
        </w:rPr>
        <w:t xml:space="preserve"> </w:t>
      </w:r>
    </w:p>
    <w:p w14:paraId="14446634" w14:textId="77777777" w:rsidR="002C0EBB" w:rsidRDefault="002C0EBB" w:rsidP="001204A5">
      <w:pPr>
        <w:spacing w:line="360" w:lineRule="auto"/>
        <w:jc w:val="both"/>
        <w:rPr>
          <w:rFonts w:ascii="Arial" w:hAnsi="Arial" w:cs="Arial"/>
          <w:b/>
          <w:bCs/>
        </w:rPr>
      </w:pPr>
    </w:p>
    <w:p w14:paraId="74CC11E9" w14:textId="63983D4B" w:rsidR="00897568" w:rsidRDefault="00897568" w:rsidP="001204A5">
      <w:pPr>
        <w:spacing w:line="360" w:lineRule="auto"/>
        <w:jc w:val="both"/>
        <w:rPr>
          <w:rFonts w:ascii="Arial" w:hAnsi="Arial" w:cs="Arial"/>
        </w:rPr>
      </w:pPr>
      <w:r>
        <w:rPr>
          <w:rFonts w:ascii="Arial" w:hAnsi="Arial" w:cs="Arial"/>
        </w:rPr>
        <w:t xml:space="preserve">Mckinsey 7s framework </w:t>
      </w:r>
      <w:r w:rsidR="00476CE7">
        <w:rPr>
          <w:rFonts w:ascii="Arial" w:hAnsi="Arial" w:cs="Arial"/>
        </w:rPr>
        <w:t xml:space="preserve">(thereafter known as the Framework) </w:t>
      </w:r>
      <w:r>
        <w:rPr>
          <w:rFonts w:ascii="Arial" w:hAnsi="Arial" w:cs="Arial"/>
        </w:rPr>
        <w:t>is used for analysing organisations and how effectiveness it can bring to their success. It has 7 elements when applied can create an understanding of how you should apply these to an organisation for it to be successful (Singh, 2013). If A</w:t>
      </w:r>
      <w:r w:rsidR="002C0EBB">
        <w:rPr>
          <w:rFonts w:ascii="Arial" w:hAnsi="Arial" w:cs="Arial"/>
        </w:rPr>
        <w:t>SDA</w:t>
      </w:r>
      <w:r>
        <w:rPr>
          <w:rFonts w:ascii="Arial" w:hAnsi="Arial" w:cs="Arial"/>
        </w:rPr>
        <w:t xml:space="preserve"> applied this framework it can improve their performance and implement a strategy to improve (CRM). Asda can bring changes to its organisation by analysing</w:t>
      </w:r>
      <w:r w:rsidR="00476CE7">
        <w:rPr>
          <w:rFonts w:ascii="Arial" w:hAnsi="Arial" w:cs="Arial"/>
        </w:rPr>
        <w:t xml:space="preserve"> the F</w:t>
      </w:r>
      <w:r>
        <w:rPr>
          <w:rFonts w:ascii="Arial" w:hAnsi="Arial" w:cs="Arial"/>
        </w:rPr>
        <w:t>ramework.</w:t>
      </w:r>
    </w:p>
    <w:p w14:paraId="023F616C" w14:textId="77777777" w:rsidR="002C0EBB" w:rsidRDefault="002C0EBB" w:rsidP="001204A5">
      <w:pPr>
        <w:spacing w:line="360" w:lineRule="auto"/>
        <w:jc w:val="both"/>
        <w:rPr>
          <w:rFonts w:ascii="Arial" w:hAnsi="Arial" w:cs="Arial"/>
          <w:b/>
          <w:bCs/>
        </w:rPr>
      </w:pPr>
    </w:p>
    <w:p w14:paraId="412DFD8E" w14:textId="77777777" w:rsidR="007250E4" w:rsidRDefault="007250E4" w:rsidP="002F14FD">
      <w:pPr>
        <w:spacing w:line="360" w:lineRule="auto"/>
        <w:rPr>
          <w:rFonts w:ascii="Arial" w:hAnsi="Arial" w:cs="Arial"/>
          <w:b/>
          <w:bCs/>
        </w:rPr>
      </w:pPr>
    </w:p>
    <w:p w14:paraId="6C7B9BB0" w14:textId="77777777" w:rsidR="007250E4" w:rsidRDefault="007250E4" w:rsidP="002F14FD">
      <w:pPr>
        <w:spacing w:line="360" w:lineRule="auto"/>
        <w:rPr>
          <w:rFonts w:ascii="Arial" w:hAnsi="Arial" w:cs="Arial"/>
          <w:b/>
          <w:bCs/>
        </w:rPr>
      </w:pPr>
    </w:p>
    <w:p w14:paraId="34CD8EC6" w14:textId="3F1C0819" w:rsidR="007D27BB" w:rsidRPr="007D27BB" w:rsidRDefault="007D27BB" w:rsidP="002F14FD">
      <w:pPr>
        <w:spacing w:line="360" w:lineRule="auto"/>
        <w:rPr>
          <w:rFonts w:ascii="Arial" w:hAnsi="Arial" w:cs="Arial"/>
          <w:b/>
          <w:bCs/>
        </w:rPr>
      </w:pPr>
    </w:p>
    <w:p w14:paraId="6DF201B5" w14:textId="77777777" w:rsidR="009D287C" w:rsidRDefault="007D27BB" w:rsidP="002F14FD">
      <w:pPr>
        <w:spacing w:line="360" w:lineRule="auto"/>
        <w:rPr>
          <w:rFonts w:ascii="Arial" w:hAnsi="Arial" w:cs="Arial"/>
        </w:rPr>
      </w:pPr>
      <w:r w:rsidRPr="00F703A1">
        <w:rPr>
          <w:rFonts w:ascii="Arial" w:hAnsi="Arial" w:cs="Arial"/>
          <w:noProof/>
        </w:rPr>
        <w:drawing>
          <wp:inline distT="0" distB="0" distL="0" distR="0" wp14:anchorId="31044B07" wp14:editId="496C7D73">
            <wp:extent cx="4133749" cy="3133725"/>
            <wp:effectExtent l="0" t="0" r="635" b="0"/>
            <wp:docPr id="1" name="Picture 1" descr="C:\Users\lenovo\AppData\Local\Microsoft\Windows\INetCache\Content.MSO\43C9A0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Microsoft\Windows\INetCache\Content.MSO\43C9A05C.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7199" cy="3166663"/>
                    </a:xfrm>
                    <a:prstGeom prst="rect">
                      <a:avLst/>
                    </a:prstGeom>
                    <a:noFill/>
                    <a:ln>
                      <a:noFill/>
                    </a:ln>
                  </pic:spPr>
                </pic:pic>
              </a:graphicData>
            </a:graphic>
          </wp:inline>
        </w:drawing>
      </w:r>
      <w:r>
        <w:rPr>
          <w:rFonts w:ascii="Arial" w:hAnsi="Arial" w:cs="Arial"/>
        </w:rPr>
        <w:t xml:space="preserve">   </w:t>
      </w:r>
    </w:p>
    <w:p w14:paraId="24A84799" w14:textId="73323455" w:rsidR="007D27BB" w:rsidRDefault="001327FE" w:rsidP="002F14FD">
      <w:pPr>
        <w:spacing w:line="360" w:lineRule="auto"/>
        <w:rPr>
          <w:rFonts w:ascii="Arial" w:hAnsi="Arial" w:cs="Arial"/>
        </w:rPr>
      </w:pPr>
      <w:bookmarkStart w:id="10" w:name="_Toc34939776"/>
      <w:r w:rsidRPr="000F4452">
        <w:rPr>
          <w:rStyle w:val="Heading1Char"/>
          <w:rFonts w:ascii="Arial" w:hAnsi="Arial" w:cs="Arial"/>
          <w:b/>
          <w:bCs/>
          <w:color w:val="000000" w:themeColor="text1"/>
        </w:rPr>
        <w:t>Figure: 2 Mckinsey 7S Framework</w:t>
      </w:r>
      <w:bookmarkEnd w:id="10"/>
      <w:r w:rsidRPr="000F4452">
        <w:rPr>
          <w:rFonts w:ascii="Arial" w:hAnsi="Arial" w:cs="Arial"/>
          <w:b/>
          <w:bCs/>
          <w:color w:val="000000" w:themeColor="text1"/>
        </w:rPr>
        <w:t xml:space="preserve"> </w:t>
      </w:r>
      <w:r>
        <w:rPr>
          <w:rFonts w:ascii="Arial" w:hAnsi="Arial" w:cs="Arial"/>
        </w:rPr>
        <w:t xml:space="preserve">- </w:t>
      </w:r>
      <w:r w:rsidR="007D27BB" w:rsidRPr="00F703A1">
        <w:rPr>
          <w:rFonts w:ascii="Arial" w:hAnsi="Arial" w:cs="Arial"/>
        </w:rPr>
        <w:t>(Expert Program Management, 2019)</w:t>
      </w:r>
      <w:r w:rsidR="007D27BB">
        <w:rPr>
          <w:rFonts w:ascii="Arial" w:hAnsi="Arial" w:cs="Arial"/>
        </w:rPr>
        <w:t>.</w:t>
      </w:r>
    </w:p>
    <w:p w14:paraId="5CA467CB" w14:textId="2A2EB1A3" w:rsidR="006F58A4" w:rsidRDefault="006F58A4" w:rsidP="002F14FD">
      <w:pPr>
        <w:spacing w:line="360" w:lineRule="auto"/>
        <w:rPr>
          <w:rFonts w:ascii="Arial" w:hAnsi="Arial" w:cs="Arial"/>
        </w:rPr>
      </w:pPr>
    </w:p>
    <w:p w14:paraId="14B6CA14" w14:textId="77777777" w:rsidR="001A14AE" w:rsidRDefault="001A14AE" w:rsidP="002F14FD">
      <w:pPr>
        <w:spacing w:line="360" w:lineRule="auto"/>
        <w:rPr>
          <w:rFonts w:ascii="Arial" w:hAnsi="Arial" w:cs="Arial"/>
          <w:b/>
          <w:bCs/>
          <w:sz w:val="24"/>
          <w:szCs w:val="24"/>
        </w:rPr>
      </w:pPr>
    </w:p>
    <w:p w14:paraId="02362B84" w14:textId="77777777" w:rsidR="00347D02" w:rsidRDefault="00347D02" w:rsidP="002F14FD">
      <w:pPr>
        <w:spacing w:line="360" w:lineRule="auto"/>
        <w:rPr>
          <w:rFonts w:ascii="Arial" w:hAnsi="Arial" w:cs="Arial"/>
          <w:b/>
          <w:bCs/>
          <w:sz w:val="24"/>
          <w:szCs w:val="24"/>
        </w:rPr>
      </w:pPr>
    </w:p>
    <w:p w14:paraId="130F874F" w14:textId="77777777" w:rsidR="001327FE" w:rsidRDefault="001327FE" w:rsidP="002F14FD">
      <w:pPr>
        <w:spacing w:line="360" w:lineRule="auto"/>
        <w:rPr>
          <w:rFonts w:ascii="Arial" w:hAnsi="Arial" w:cs="Arial"/>
          <w:b/>
          <w:bCs/>
          <w:sz w:val="24"/>
          <w:szCs w:val="24"/>
        </w:rPr>
      </w:pPr>
    </w:p>
    <w:p w14:paraId="2C32146A" w14:textId="77777777" w:rsidR="00B14867" w:rsidRDefault="00B14867" w:rsidP="002F14FD">
      <w:pPr>
        <w:spacing w:line="360" w:lineRule="auto"/>
        <w:rPr>
          <w:rFonts w:ascii="Arial" w:hAnsi="Arial" w:cs="Arial"/>
          <w:b/>
          <w:bCs/>
          <w:sz w:val="24"/>
          <w:szCs w:val="24"/>
        </w:rPr>
      </w:pPr>
    </w:p>
    <w:p w14:paraId="18B9F164" w14:textId="72907DAC" w:rsidR="00FF6A73" w:rsidRPr="000F4452" w:rsidRDefault="00A56BC9" w:rsidP="002F14FD">
      <w:pPr>
        <w:spacing w:line="360" w:lineRule="auto"/>
        <w:rPr>
          <w:rFonts w:ascii="Arial" w:hAnsi="Arial" w:cs="Arial"/>
          <w:b/>
          <w:bCs/>
          <w:sz w:val="28"/>
          <w:szCs w:val="28"/>
        </w:rPr>
      </w:pPr>
      <w:r w:rsidRPr="000F4452">
        <w:rPr>
          <w:rFonts w:ascii="Arial" w:hAnsi="Arial" w:cs="Arial"/>
          <w:b/>
          <w:bCs/>
          <w:sz w:val="28"/>
          <w:szCs w:val="28"/>
        </w:rPr>
        <w:t xml:space="preserve">Strategy </w:t>
      </w:r>
    </w:p>
    <w:p w14:paraId="75846D83" w14:textId="08B6FD80" w:rsidR="00A56BC9" w:rsidRPr="007250E4" w:rsidRDefault="00A56BC9" w:rsidP="001204A5">
      <w:pPr>
        <w:spacing w:line="360" w:lineRule="auto"/>
        <w:jc w:val="both"/>
        <w:rPr>
          <w:rFonts w:ascii="Arial" w:hAnsi="Arial" w:cs="Arial"/>
        </w:rPr>
      </w:pPr>
      <w:r w:rsidRPr="007250E4">
        <w:rPr>
          <w:rFonts w:ascii="Arial" w:hAnsi="Arial" w:cs="Arial"/>
        </w:rPr>
        <w:t>Strategy is used for planning and building an advantage for competitiveness of your competitors. Moreover, without implementing a strategy no business cannot be successful (Hrebiniak, 2006). A</w:t>
      </w:r>
      <w:r w:rsidR="00221AFB" w:rsidRPr="007250E4">
        <w:rPr>
          <w:rFonts w:ascii="Arial" w:hAnsi="Arial" w:cs="Arial"/>
        </w:rPr>
        <w:t>SDA</w:t>
      </w:r>
      <w:r w:rsidRPr="007250E4">
        <w:rPr>
          <w:rFonts w:ascii="Arial" w:hAnsi="Arial" w:cs="Arial"/>
        </w:rPr>
        <w:t xml:space="preserve"> (CRM) has a strategy of running the business, but if they keep to </w:t>
      </w:r>
      <w:r w:rsidR="00221AFB" w:rsidRPr="007250E4">
        <w:rPr>
          <w:rFonts w:ascii="Arial" w:hAnsi="Arial" w:cs="Arial"/>
        </w:rPr>
        <w:t>the F</w:t>
      </w:r>
      <w:r w:rsidRPr="007250E4">
        <w:rPr>
          <w:rFonts w:ascii="Arial" w:hAnsi="Arial" w:cs="Arial"/>
        </w:rPr>
        <w:t xml:space="preserve">ramework  they can </w:t>
      </w:r>
      <w:r w:rsidR="006E5F50" w:rsidRPr="007250E4">
        <w:rPr>
          <w:rFonts w:ascii="Arial" w:hAnsi="Arial" w:cs="Arial"/>
        </w:rPr>
        <w:t>have advantages over their competitors for example T</w:t>
      </w:r>
      <w:r w:rsidR="00221AFB" w:rsidRPr="007250E4">
        <w:rPr>
          <w:rFonts w:ascii="Arial" w:hAnsi="Arial" w:cs="Arial"/>
        </w:rPr>
        <w:t>ESCO</w:t>
      </w:r>
      <w:r w:rsidR="006E5F50" w:rsidRPr="007250E4">
        <w:rPr>
          <w:rFonts w:ascii="Arial" w:hAnsi="Arial" w:cs="Arial"/>
        </w:rPr>
        <w:t xml:space="preserve"> and, M</w:t>
      </w:r>
      <w:r w:rsidR="00221AFB" w:rsidRPr="007250E4">
        <w:rPr>
          <w:rFonts w:ascii="Arial" w:hAnsi="Arial" w:cs="Arial"/>
        </w:rPr>
        <w:t>ORRISON</w:t>
      </w:r>
      <w:r w:rsidR="006E5F50" w:rsidRPr="007250E4">
        <w:rPr>
          <w:rFonts w:ascii="Arial" w:hAnsi="Arial" w:cs="Arial"/>
        </w:rPr>
        <w:t xml:space="preserve">. </w:t>
      </w:r>
      <w:r w:rsidR="00173673" w:rsidRPr="007250E4">
        <w:rPr>
          <w:rFonts w:ascii="Arial" w:hAnsi="Arial" w:cs="Arial"/>
        </w:rPr>
        <w:t>The Framework</w:t>
      </w:r>
      <w:r w:rsidR="006E5F50" w:rsidRPr="007250E4">
        <w:rPr>
          <w:rFonts w:ascii="Arial" w:hAnsi="Arial" w:cs="Arial"/>
        </w:rPr>
        <w:t xml:space="preserve"> has interconnection between them, following them will lead A</w:t>
      </w:r>
      <w:r w:rsidR="007250E4" w:rsidRPr="007250E4">
        <w:rPr>
          <w:rFonts w:ascii="Arial" w:hAnsi="Arial" w:cs="Arial"/>
        </w:rPr>
        <w:t>SDA’s</w:t>
      </w:r>
      <w:r w:rsidR="006E5F50" w:rsidRPr="007250E4">
        <w:rPr>
          <w:rFonts w:ascii="Arial" w:hAnsi="Arial" w:cs="Arial"/>
        </w:rPr>
        <w:t xml:space="preserve"> </w:t>
      </w:r>
      <w:r w:rsidR="00110183" w:rsidRPr="007250E4">
        <w:rPr>
          <w:rFonts w:ascii="Arial" w:hAnsi="Arial" w:cs="Arial"/>
        </w:rPr>
        <w:t xml:space="preserve">greater </w:t>
      </w:r>
      <w:r w:rsidR="006E5F50" w:rsidRPr="007250E4">
        <w:rPr>
          <w:rFonts w:ascii="Arial" w:hAnsi="Arial" w:cs="Arial"/>
        </w:rPr>
        <w:t>success.</w:t>
      </w:r>
    </w:p>
    <w:p w14:paraId="6C88DC40" w14:textId="77777777" w:rsidR="006F116A" w:rsidRDefault="006F116A" w:rsidP="001204A5">
      <w:pPr>
        <w:spacing w:line="360" w:lineRule="auto"/>
        <w:jc w:val="both"/>
        <w:rPr>
          <w:rFonts w:ascii="Arial" w:hAnsi="Arial" w:cs="Arial"/>
          <w:b/>
          <w:bCs/>
          <w:sz w:val="24"/>
          <w:szCs w:val="24"/>
        </w:rPr>
      </w:pPr>
    </w:p>
    <w:p w14:paraId="49D41547" w14:textId="77777777" w:rsidR="00DA2897" w:rsidRDefault="00DA2897" w:rsidP="009D287C">
      <w:pPr>
        <w:spacing w:line="360" w:lineRule="auto"/>
        <w:rPr>
          <w:rFonts w:ascii="Arial" w:hAnsi="Arial" w:cs="Arial"/>
          <w:b/>
          <w:bCs/>
          <w:sz w:val="24"/>
          <w:szCs w:val="24"/>
        </w:rPr>
      </w:pPr>
    </w:p>
    <w:p w14:paraId="78EAFF3A" w14:textId="6AE76329" w:rsidR="009D287C" w:rsidRPr="000F4452" w:rsidRDefault="006E5F50" w:rsidP="009D287C">
      <w:pPr>
        <w:spacing w:line="360" w:lineRule="auto"/>
        <w:rPr>
          <w:rFonts w:ascii="Arial" w:hAnsi="Arial" w:cs="Arial"/>
          <w:b/>
          <w:bCs/>
          <w:sz w:val="28"/>
          <w:szCs w:val="28"/>
        </w:rPr>
      </w:pPr>
      <w:r w:rsidRPr="000F4452">
        <w:rPr>
          <w:rFonts w:ascii="Arial" w:hAnsi="Arial" w:cs="Arial"/>
          <w:b/>
          <w:bCs/>
          <w:sz w:val="28"/>
          <w:szCs w:val="28"/>
        </w:rPr>
        <w:t xml:space="preserve">Structure </w:t>
      </w:r>
    </w:p>
    <w:p w14:paraId="2F82B65A" w14:textId="257E4A09" w:rsidR="006E5F50" w:rsidRPr="009D287C" w:rsidRDefault="006E5F50" w:rsidP="00DB4198">
      <w:pPr>
        <w:spacing w:line="360" w:lineRule="auto"/>
        <w:jc w:val="both"/>
        <w:rPr>
          <w:rFonts w:ascii="Arial" w:hAnsi="Arial" w:cs="Arial"/>
          <w:b/>
          <w:bCs/>
          <w:sz w:val="24"/>
          <w:szCs w:val="24"/>
        </w:rPr>
      </w:pPr>
      <w:r w:rsidRPr="007250E4">
        <w:rPr>
          <w:rFonts w:ascii="Arial" w:hAnsi="Arial" w:cs="Arial"/>
        </w:rPr>
        <w:t>The structure is that it defines who is accountable for what particular job and what responsibility they have. Who is taking orders from who, and who should be accountable for if anything goes wrong</w:t>
      </w:r>
      <w:r w:rsidR="004419CD" w:rsidRPr="007250E4">
        <w:rPr>
          <w:rFonts w:ascii="Arial" w:hAnsi="Arial" w:cs="Arial"/>
        </w:rPr>
        <w:t xml:space="preserve">. In </w:t>
      </w:r>
      <w:r w:rsidR="002C0EBB" w:rsidRPr="007250E4">
        <w:rPr>
          <w:rFonts w:ascii="Arial" w:hAnsi="Arial" w:cs="Arial"/>
        </w:rPr>
        <w:t>today’s</w:t>
      </w:r>
      <w:r w:rsidR="004419CD" w:rsidRPr="007250E4">
        <w:rPr>
          <w:rFonts w:ascii="Arial" w:hAnsi="Arial" w:cs="Arial"/>
        </w:rPr>
        <w:t xml:space="preserve"> organisation work is done in team, and specialist which is more common. Structural idea is to make organisation more flexible by empowering the employees to eradicate the middleman </w:t>
      </w:r>
      <w:r w:rsidRPr="007250E4">
        <w:rPr>
          <w:rFonts w:ascii="Arial" w:hAnsi="Arial" w:cs="Arial"/>
        </w:rPr>
        <w:t>(</w:t>
      </w:r>
      <w:r w:rsidR="004419CD" w:rsidRPr="007250E4">
        <w:rPr>
          <w:rFonts w:ascii="Arial" w:hAnsi="Arial" w:cs="Arial"/>
        </w:rPr>
        <w:t>Boyle, 2007</w:t>
      </w:r>
      <w:r w:rsidRPr="007250E4">
        <w:rPr>
          <w:rFonts w:ascii="Arial" w:hAnsi="Arial" w:cs="Arial"/>
        </w:rPr>
        <w:t>).</w:t>
      </w:r>
      <w:r w:rsidR="00110183" w:rsidRPr="007250E4">
        <w:rPr>
          <w:rFonts w:ascii="Arial" w:hAnsi="Arial" w:cs="Arial"/>
        </w:rPr>
        <w:t xml:space="preserve"> </w:t>
      </w:r>
      <w:r w:rsidR="00173673" w:rsidRPr="007250E4">
        <w:rPr>
          <w:rFonts w:ascii="Arial" w:hAnsi="Arial" w:cs="Arial"/>
        </w:rPr>
        <w:t>A</w:t>
      </w:r>
      <w:r w:rsidR="00221AFB" w:rsidRPr="007250E4">
        <w:rPr>
          <w:rFonts w:ascii="Arial" w:hAnsi="Arial" w:cs="Arial"/>
        </w:rPr>
        <w:t>SDA</w:t>
      </w:r>
      <w:r w:rsidR="00173673" w:rsidRPr="007250E4">
        <w:rPr>
          <w:rFonts w:ascii="Arial" w:hAnsi="Arial" w:cs="Arial"/>
        </w:rPr>
        <w:t xml:space="preserve"> has cut middle management in few stores, they are always looking to bring in new structure in their organisation</w:t>
      </w:r>
      <w:r w:rsidR="00221AFB" w:rsidRPr="007250E4">
        <w:rPr>
          <w:rFonts w:ascii="Arial" w:hAnsi="Arial" w:cs="Arial"/>
        </w:rPr>
        <w:t xml:space="preserve"> </w:t>
      </w:r>
      <w:r w:rsidR="00173673" w:rsidRPr="007250E4">
        <w:rPr>
          <w:rFonts w:ascii="Arial" w:hAnsi="Arial" w:cs="Arial"/>
        </w:rPr>
        <w:t>(Lawson, 2020).</w:t>
      </w:r>
      <w:r w:rsidR="00221AFB" w:rsidRPr="007250E4">
        <w:rPr>
          <w:rFonts w:ascii="Arial" w:hAnsi="Arial" w:cs="Arial"/>
        </w:rPr>
        <w:t xml:space="preserve"> ASDA does have a structure in their organisation, following the Framework will give the</w:t>
      </w:r>
      <w:r w:rsidR="00704CAD" w:rsidRPr="007250E4">
        <w:rPr>
          <w:rFonts w:ascii="Arial" w:hAnsi="Arial" w:cs="Arial"/>
        </w:rPr>
        <w:t>m</w:t>
      </w:r>
      <w:r w:rsidR="00221AFB" w:rsidRPr="007250E4">
        <w:rPr>
          <w:rFonts w:ascii="Arial" w:hAnsi="Arial" w:cs="Arial"/>
        </w:rPr>
        <w:t xml:space="preserve"> a better understanding</w:t>
      </w:r>
      <w:r w:rsidR="00221AFB">
        <w:rPr>
          <w:rFonts w:ascii="Arial" w:hAnsi="Arial" w:cs="Arial"/>
          <w:sz w:val="24"/>
          <w:szCs w:val="24"/>
        </w:rPr>
        <w:t xml:space="preserve">. </w:t>
      </w:r>
      <w:r w:rsidR="00173673">
        <w:rPr>
          <w:rFonts w:ascii="Arial" w:hAnsi="Arial" w:cs="Arial"/>
          <w:sz w:val="24"/>
          <w:szCs w:val="24"/>
        </w:rPr>
        <w:t xml:space="preserve"> </w:t>
      </w:r>
    </w:p>
    <w:p w14:paraId="32151E9D" w14:textId="6F443F87" w:rsidR="00173673" w:rsidRDefault="00173673" w:rsidP="002F14FD">
      <w:pPr>
        <w:spacing w:line="360" w:lineRule="auto"/>
        <w:rPr>
          <w:rFonts w:ascii="Arial" w:hAnsi="Arial" w:cs="Arial"/>
          <w:sz w:val="24"/>
          <w:szCs w:val="24"/>
        </w:rPr>
      </w:pPr>
    </w:p>
    <w:p w14:paraId="6FE8D50D" w14:textId="77777777" w:rsidR="002C0EBB" w:rsidRDefault="002C0EBB" w:rsidP="002F14FD">
      <w:pPr>
        <w:spacing w:line="360" w:lineRule="auto"/>
        <w:rPr>
          <w:rFonts w:ascii="Arial" w:hAnsi="Arial" w:cs="Arial"/>
          <w:b/>
          <w:bCs/>
          <w:sz w:val="24"/>
          <w:szCs w:val="24"/>
        </w:rPr>
      </w:pPr>
    </w:p>
    <w:p w14:paraId="28461DB9" w14:textId="7C7A0398" w:rsidR="00173673" w:rsidRPr="000F4452" w:rsidRDefault="00822221" w:rsidP="002F14FD">
      <w:pPr>
        <w:spacing w:line="360" w:lineRule="auto"/>
        <w:rPr>
          <w:rFonts w:ascii="Arial" w:hAnsi="Arial" w:cs="Arial"/>
          <w:b/>
          <w:bCs/>
          <w:sz w:val="28"/>
          <w:szCs w:val="28"/>
        </w:rPr>
      </w:pPr>
      <w:r w:rsidRPr="000F4452">
        <w:rPr>
          <w:rFonts w:ascii="Arial" w:hAnsi="Arial" w:cs="Arial"/>
          <w:b/>
          <w:bCs/>
          <w:sz w:val="28"/>
          <w:szCs w:val="28"/>
        </w:rPr>
        <w:t>System</w:t>
      </w:r>
    </w:p>
    <w:p w14:paraId="51579D37" w14:textId="597686E6" w:rsidR="00221AFB" w:rsidRDefault="006372B7" w:rsidP="001204A5">
      <w:pPr>
        <w:spacing w:line="360" w:lineRule="auto"/>
        <w:jc w:val="both"/>
        <w:rPr>
          <w:rFonts w:ascii="Arial" w:hAnsi="Arial" w:cs="Arial"/>
        </w:rPr>
      </w:pPr>
      <w:r w:rsidRPr="006372B7">
        <w:rPr>
          <w:rFonts w:ascii="Arial" w:hAnsi="Arial" w:cs="Arial"/>
        </w:rPr>
        <w:t xml:space="preserve">System </w:t>
      </w:r>
      <w:r>
        <w:rPr>
          <w:rFonts w:ascii="Arial" w:hAnsi="Arial" w:cs="Arial"/>
        </w:rPr>
        <w:t>refers to information that goes around the organisation</w:t>
      </w:r>
      <w:r w:rsidR="00F3789F">
        <w:rPr>
          <w:rFonts w:ascii="Arial" w:hAnsi="Arial" w:cs="Arial"/>
        </w:rPr>
        <w:t xml:space="preserve">, for example contacting suppliers for  the best price they can offer. System can also be refers to customer and distributers. The information can be collected to gain an advantage by contacting individual suppliers to cut additional costs. If purchases </w:t>
      </w:r>
      <w:r w:rsidR="00F3462E">
        <w:rPr>
          <w:rFonts w:ascii="Arial" w:hAnsi="Arial" w:cs="Arial"/>
        </w:rPr>
        <w:t>are</w:t>
      </w:r>
      <w:r w:rsidR="00F3789F">
        <w:rPr>
          <w:rFonts w:ascii="Arial" w:hAnsi="Arial" w:cs="Arial"/>
        </w:rPr>
        <w:t xml:space="preserve"> made in large scale the product will be at a cheaper rate (Higgins, 2005).</w:t>
      </w:r>
      <w:r w:rsidR="00BF3382">
        <w:rPr>
          <w:rFonts w:ascii="Arial" w:hAnsi="Arial" w:cs="Arial"/>
        </w:rPr>
        <w:t xml:space="preserve"> </w:t>
      </w:r>
      <w:r w:rsidR="00F3789F">
        <w:rPr>
          <w:rFonts w:ascii="Arial" w:hAnsi="Arial" w:cs="Arial"/>
        </w:rPr>
        <w:t>ASDA do purchase in a large scale</w:t>
      </w:r>
      <w:r w:rsidR="00BF3382">
        <w:rPr>
          <w:rFonts w:ascii="Arial" w:hAnsi="Arial" w:cs="Arial"/>
        </w:rPr>
        <w:t xml:space="preserve">, but the price is not always </w:t>
      </w:r>
      <w:r w:rsidR="00BF3382">
        <w:rPr>
          <w:rFonts w:ascii="Arial" w:hAnsi="Arial" w:cs="Arial"/>
        </w:rPr>
        <w:lastRenderedPageBreak/>
        <w:t xml:space="preserve">cheap compared to smaller supermarket such as ALDI, ASDA is cheaper than TESCO and MORRISON (Finns, 2020). </w:t>
      </w:r>
    </w:p>
    <w:p w14:paraId="1980C7F9" w14:textId="77777777" w:rsidR="00347D02" w:rsidRDefault="00347D02" w:rsidP="002F14FD">
      <w:pPr>
        <w:spacing w:line="360" w:lineRule="auto"/>
        <w:rPr>
          <w:rFonts w:ascii="Arial" w:hAnsi="Arial" w:cs="Arial"/>
        </w:rPr>
      </w:pPr>
    </w:p>
    <w:p w14:paraId="17C61A7C" w14:textId="77777777" w:rsidR="001327FE" w:rsidRDefault="001327FE" w:rsidP="002F14FD">
      <w:pPr>
        <w:spacing w:line="360" w:lineRule="auto"/>
        <w:rPr>
          <w:rFonts w:ascii="Arial" w:hAnsi="Arial" w:cs="Arial"/>
          <w:b/>
          <w:bCs/>
          <w:sz w:val="28"/>
          <w:szCs w:val="28"/>
        </w:rPr>
      </w:pPr>
    </w:p>
    <w:p w14:paraId="085E22D4" w14:textId="787E13AF" w:rsidR="00350BDC" w:rsidRDefault="00350BDC" w:rsidP="002F14FD">
      <w:pPr>
        <w:spacing w:line="360" w:lineRule="auto"/>
        <w:rPr>
          <w:rFonts w:ascii="Arial" w:hAnsi="Arial" w:cs="Arial"/>
          <w:sz w:val="28"/>
          <w:szCs w:val="28"/>
        </w:rPr>
      </w:pPr>
      <w:r w:rsidRPr="00350BDC">
        <w:rPr>
          <w:rFonts w:ascii="Arial" w:hAnsi="Arial" w:cs="Arial"/>
          <w:b/>
          <w:bCs/>
          <w:sz w:val="28"/>
          <w:szCs w:val="28"/>
        </w:rPr>
        <w:t xml:space="preserve">Style </w:t>
      </w:r>
    </w:p>
    <w:p w14:paraId="1C99492E" w14:textId="2D640B14" w:rsidR="00350BDC" w:rsidRDefault="00350BDC" w:rsidP="001204A5">
      <w:pPr>
        <w:spacing w:line="360" w:lineRule="auto"/>
        <w:jc w:val="both"/>
        <w:rPr>
          <w:rFonts w:ascii="Arial" w:hAnsi="Arial" w:cs="Arial"/>
        </w:rPr>
      </w:pPr>
      <w:r>
        <w:rPr>
          <w:rFonts w:ascii="Arial" w:hAnsi="Arial" w:cs="Arial"/>
        </w:rPr>
        <w:t xml:space="preserve">Style is when a company’s management or (CRM) approaches the outside world in search of potential customers and investors. Style can refer to behaviour of senior management to (CRM), how they acknowledge this and communicate with employees and uphold the priorities and value of the company (Waterman, Peters and Phillips 1980). ASDA </w:t>
      </w:r>
      <w:r w:rsidR="00A2600A">
        <w:rPr>
          <w:rFonts w:ascii="Arial" w:hAnsi="Arial" w:cs="Arial"/>
        </w:rPr>
        <w:t>has 14,000 employees serving 19 million customers every week, the style is serving customers from food to clothes, café, pharmacy, and optician. Their stores are tailored for specific location and for specific customers. Click and collect is also available for example, you can reserve an item at the store and collect it later on (</w:t>
      </w:r>
      <w:r w:rsidR="00A2600A" w:rsidRPr="00A2600A">
        <w:rPr>
          <w:rFonts w:ascii="Arial" w:hAnsi="Arial" w:cs="Arial"/>
        </w:rPr>
        <w:t>Corporateasda</w:t>
      </w:r>
      <w:r w:rsidR="00A2600A">
        <w:rPr>
          <w:rFonts w:ascii="Arial" w:hAnsi="Arial" w:cs="Arial"/>
        </w:rPr>
        <w:t>, 2</w:t>
      </w:r>
      <w:r w:rsidR="00A2600A" w:rsidRPr="00A2600A">
        <w:rPr>
          <w:rFonts w:ascii="Arial" w:hAnsi="Arial" w:cs="Arial"/>
        </w:rPr>
        <w:t>020).</w:t>
      </w:r>
    </w:p>
    <w:p w14:paraId="578D1447" w14:textId="77777777" w:rsidR="001640E3" w:rsidRDefault="001640E3" w:rsidP="002F14FD">
      <w:pPr>
        <w:spacing w:line="360" w:lineRule="auto"/>
        <w:rPr>
          <w:rFonts w:ascii="Arial" w:hAnsi="Arial" w:cs="Arial"/>
        </w:rPr>
      </w:pPr>
    </w:p>
    <w:p w14:paraId="0F9C6921" w14:textId="77777777" w:rsidR="002D32B7" w:rsidRDefault="002D32B7" w:rsidP="002F14FD">
      <w:pPr>
        <w:spacing w:line="360" w:lineRule="auto"/>
        <w:rPr>
          <w:rFonts w:ascii="Arial" w:hAnsi="Arial" w:cs="Arial"/>
          <w:b/>
          <w:bCs/>
          <w:sz w:val="28"/>
          <w:szCs w:val="28"/>
        </w:rPr>
      </w:pPr>
    </w:p>
    <w:p w14:paraId="70B99283" w14:textId="00D1E720" w:rsidR="009B401C" w:rsidRPr="00C9232C" w:rsidRDefault="009B401C" w:rsidP="002F14FD">
      <w:pPr>
        <w:spacing w:line="360" w:lineRule="auto"/>
        <w:rPr>
          <w:rFonts w:ascii="Arial" w:hAnsi="Arial" w:cs="Arial"/>
          <w:b/>
          <w:bCs/>
          <w:sz w:val="28"/>
          <w:szCs w:val="28"/>
        </w:rPr>
      </w:pPr>
      <w:r w:rsidRPr="00C9232C">
        <w:rPr>
          <w:rFonts w:ascii="Arial" w:hAnsi="Arial" w:cs="Arial"/>
          <w:b/>
          <w:bCs/>
          <w:sz w:val="28"/>
          <w:szCs w:val="28"/>
        </w:rPr>
        <w:t>Skills</w:t>
      </w:r>
    </w:p>
    <w:p w14:paraId="3C6C7770" w14:textId="0B0955CF" w:rsidR="009B401C" w:rsidRDefault="009B401C" w:rsidP="001204A5">
      <w:pPr>
        <w:spacing w:line="360" w:lineRule="auto"/>
        <w:jc w:val="both"/>
        <w:rPr>
          <w:rFonts w:ascii="Arial" w:hAnsi="Arial" w:cs="Arial"/>
        </w:rPr>
      </w:pPr>
      <w:r>
        <w:rPr>
          <w:rFonts w:ascii="Arial" w:hAnsi="Arial" w:cs="Arial"/>
        </w:rPr>
        <w:t>Skills is what the organisation does best</w:t>
      </w:r>
      <w:r w:rsidR="00242E4A">
        <w:rPr>
          <w:rFonts w:ascii="Arial" w:hAnsi="Arial" w:cs="Arial"/>
        </w:rPr>
        <w:t>, what management skills does employees have such as personal skills, are they communicating well with others or do they have team building skills (Alshaher, 2013). ASDA  does have skills in their organisation, they are always competing with MORRISON and TESCO. ASDA has overtaken MORRISON, but they are behind TESCO. This Framework illustrates much skills is needed in order to accomplish being the number one store in UK (G</w:t>
      </w:r>
      <w:r w:rsidR="00652658">
        <w:rPr>
          <w:rFonts w:ascii="Arial" w:hAnsi="Arial" w:cs="Arial"/>
        </w:rPr>
        <w:t>riggs, 20060</w:t>
      </w:r>
      <w:r w:rsidR="00863F93">
        <w:rPr>
          <w:rFonts w:ascii="Arial" w:hAnsi="Arial" w:cs="Arial"/>
        </w:rPr>
        <w:t>)</w:t>
      </w:r>
      <w:r w:rsidR="00652658">
        <w:rPr>
          <w:rFonts w:ascii="Arial" w:hAnsi="Arial" w:cs="Arial"/>
        </w:rPr>
        <w:t>.</w:t>
      </w:r>
    </w:p>
    <w:p w14:paraId="53C88925" w14:textId="4F42330C" w:rsidR="00C9232C" w:rsidRPr="00863F93" w:rsidRDefault="00C9232C" w:rsidP="002F14FD">
      <w:pPr>
        <w:spacing w:line="360" w:lineRule="auto"/>
        <w:rPr>
          <w:rFonts w:ascii="Arial" w:hAnsi="Arial" w:cs="Arial"/>
          <w:b/>
          <w:bCs/>
          <w:sz w:val="28"/>
          <w:szCs w:val="28"/>
        </w:rPr>
      </w:pPr>
    </w:p>
    <w:p w14:paraId="39AD2EB3" w14:textId="181E3E67" w:rsidR="00C9232C" w:rsidRDefault="00863F93" w:rsidP="002F14FD">
      <w:pPr>
        <w:spacing w:line="360" w:lineRule="auto"/>
        <w:rPr>
          <w:rFonts w:ascii="Arial" w:hAnsi="Arial" w:cs="Arial"/>
          <w:b/>
          <w:bCs/>
          <w:sz w:val="28"/>
          <w:szCs w:val="28"/>
        </w:rPr>
      </w:pPr>
      <w:r w:rsidRPr="00863F93">
        <w:rPr>
          <w:rFonts w:ascii="Arial" w:hAnsi="Arial" w:cs="Arial"/>
          <w:b/>
          <w:bCs/>
          <w:sz w:val="28"/>
          <w:szCs w:val="28"/>
        </w:rPr>
        <w:t>Staff</w:t>
      </w:r>
    </w:p>
    <w:p w14:paraId="2B0C9592" w14:textId="04AB0E7F" w:rsidR="00863F93" w:rsidRDefault="00863F93" w:rsidP="001204A5">
      <w:pPr>
        <w:spacing w:line="360" w:lineRule="auto"/>
        <w:jc w:val="both"/>
        <w:rPr>
          <w:rFonts w:ascii="Arial" w:hAnsi="Arial" w:cs="Arial"/>
        </w:rPr>
      </w:pPr>
      <w:r>
        <w:rPr>
          <w:rFonts w:ascii="Arial" w:hAnsi="Arial" w:cs="Arial"/>
        </w:rPr>
        <w:t xml:space="preserve">Staff </w:t>
      </w:r>
      <w:r w:rsidR="009D65AB">
        <w:rPr>
          <w:rFonts w:ascii="Arial" w:hAnsi="Arial" w:cs="Arial"/>
        </w:rPr>
        <w:t xml:space="preserve">in organisation is the background of workers who is employed in the company. Organisation hire employees who match their goals, belief, values, and ethics. Hiring these types of people, the organisation believe that they can be more effective in the workplace. The employees have similar belief to them in the way of thinking (May, 2005). </w:t>
      </w:r>
      <w:r w:rsidR="00DD7BC6">
        <w:rPr>
          <w:rFonts w:ascii="Arial" w:hAnsi="Arial" w:cs="Arial"/>
        </w:rPr>
        <w:t xml:space="preserve">ASDA staff pay more to farmers for buying dairy product more than TESCO and MORRISON. ASDA publish what </w:t>
      </w:r>
      <w:r w:rsidR="00DD7BC6">
        <w:rPr>
          <w:rFonts w:ascii="Arial" w:hAnsi="Arial" w:cs="Arial"/>
        </w:rPr>
        <w:lastRenderedPageBreak/>
        <w:t>they pay to farmers each month, unlike TESCO and MORRISON who do not publish any payment detail at all (</w:t>
      </w:r>
      <w:r w:rsidR="00DD7BC6" w:rsidRPr="00DD7BC6">
        <w:rPr>
          <w:rFonts w:ascii="Arial" w:hAnsi="Arial" w:cs="Arial"/>
        </w:rPr>
        <w:t xml:space="preserve">Asda </w:t>
      </w:r>
      <w:r w:rsidR="00DD7BC6">
        <w:rPr>
          <w:rFonts w:ascii="Arial" w:hAnsi="Arial" w:cs="Arial"/>
        </w:rPr>
        <w:t>D</w:t>
      </w:r>
      <w:r w:rsidR="00DD7BC6" w:rsidRPr="00DD7BC6">
        <w:rPr>
          <w:rFonts w:ascii="Arial" w:hAnsi="Arial" w:cs="Arial"/>
        </w:rPr>
        <w:t xml:space="preserve">efends </w:t>
      </w:r>
      <w:r w:rsidR="00DD7BC6">
        <w:rPr>
          <w:rFonts w:ascii="Arial" w:hAnsi="Arial" w:cs="Arial"/>
        </w:rPr>
        <w:t>R</w:t>
      </w:r>
      <w:r w:rsidR="00DD7BC6" w:rsidRPr="00DD7BC6">
        <w:rPr>
          <w:rFonts w:ascii="Arial" w:hAnsi="Arial" w:cs="Arial"/>
        </w:rPr>
        <w:t>ole</w:t>
      </w:r>
      <w:r w:rsidR="00DD7BC6">
        <w:rPr>
          <w:rFonts w:ascii="Arial" w:hAnsi="Arial" w:cs="Arial"/>
        </w:rPr>
        <w:t>, 2006).</w:t>
      </w:r>
    </w:p>
    <w:p w14:paraId="3157D403" w14:textId="116D4192" w:rsidR="00A471BC" w:rsidRDefault="00A471BC" w:rsidP="001204A5">
      <w:pPr>
        <w:spacing w:line="360" w:lineRule="auto"/>
        <w:jc w:val="both"/>
        <w:rPr>
          <w:rFonts w:ascii="Arial" w:hAnsi="Arial" w:cs="Arial"/>
        </w:rPr>
      </w:pPr>
    </w:p>
    <w:p w14:paraId="6EF8552C" w14:textId="77777777" w:rsidR="001327FE" w:rsidRDefault="001327FE" w:rsidP="002F14FD">
      <w:pPr>
        <w:spacing w:line="360" w:lineRule="auto"/>
        <w:rPr>
          <w:rFonts w:ascii="Arial" w:hAnsi="Arial" w:cs="Arial"/>
          <w:b/>
          <w:bCs/>
          <w:sz w:val="28"/>
          <w:szCs w:val="28"/>
        </w:rPr>
      </w:pPr>
    </w:p>
    <w:p w14:paraId="3B2AC772" w14:textId="77777777" w:rsidR="001327FE" w:rsidRDefault="001327FE" w:rsidP="002F14FD">
      <w:pPr>
        <w:spacing w:line="360" w:lineRule="auto"/>
        <w:rPr>
          <w:rFonts w:ascii="Arial" w:hAnsi="Arial" w:cs="Arial"/>
          <w:b/>
          <w:bCs/>
          <w:sz w:val="28"/>
          <w:szCs w:val="28"/>
        </w:rPr>
      </w:pPr>
    </w:p>
    <w:p w14:paraId="277946A5" w14:textId="47E87058" w:rsidR="00A471BC" w:rsidRDefault="00A471BC" w:rsidP="002F14FD">
      <w:pPr>
        <w:spacing w:line="360" w:lineRule="auto"/>
        <w:rPr>
          <w:rFonts w:ascii="Arial" w:hAnsi="Arial" w:cs="Arial"/>
          <w:b/>
          <w:bCs/>
          <w:sz w:val="28"/>
          <w:szCs w:val="28"/>
        </w:rPr>
      </w:pPr>
      <w:r w:rsidRPr="00A471BC">
        <w:rPr>
          <w:rFonts w:ascii="Arial" w:hAnsi="Arial" w:cs="Arial"/>
          <w:b/>
          <w:bCs/>
          <w:sz w:val="28"/>
          <w:szCs w:val="28"/>
        </w:rPr>
        <w:t>Shared value</w:t>
      </w:r>
    </w:p>
    <w:p w14:paraId="39BC816E" w14:textId="7E961417" w:rsidR="009C5D3C" w:rsidRDefault="000575AB" w:rsidP="001204A5">
      <w:pPr>
        <w:spacing w:line="360" w:lineRule="auto"/>
        <w:jc w:val="both"/>
        <w:rPr>
          <w:rFonts w:ascii="Arial" w:hAnsi="Arial" w:cs="Arial"/>
        </w:rPr>
      </w:pPr>
      <w:r>
        <w:rPr>
          <w:rFonts w:ascii="Arial" w:hAnsi="Arial" w:cs="Arial"/>
        </w:rPr>
        <w:t xml:space="preserve">Shared values are </w:t>
      </w:r>
      <w:r w:rsidR="00BA306D">
        <w:rPr>
          <w:rFonts w:ascii="Arial" w:hAnsi="Arial" w:cs="Arial"/>
        </w:rPr>
        <w:t>characteristic</w:t>
      </w:r>
      <w:r>
        <w:rPr>
          <w:rFonts w:ascii="Arial" w:hAnsi="Arial" w:cs="Arial"/>
        </w:rPr>
        <w:t xml:space="preserve">, behaviours, mission and vision an organisation believe in. this influences the behaviour of employees and management. This might be a guideline of an organisation which may be presented to all employees before start of their job. Shared value are behaviours accepted in organisation. If employees </w:t>
      </w:r>
      <w:r w:rsidR="00BA306D">
        <w:rPr>
          <w:rFonts w:ascii="Arial" w:hAnsi="Arial" w:cs="Arial"/>
        </w:rPr>
        <w:t>do</w:t>
      </w:r>
      <w:r>
        <w:rPr>
          <w:rFonts w:ascii="Arial" w:hAnsi="Arial" w:cs="Arial"/>
        </w:rPr>
        <w:t xml:space="preserve"> not </w:t>
      </w:r>
      <w:r w:rsidR="00BA306D">
        <w:rPr>
          <w:rFonts w:ascii="Arial" w:hAnsi="Arial" w:cs="Arial"/>
        </w:rPr>
        <w:t>align</w:t>
      </w:r>
      <w:r>
        <w:rPr>
          <w:rFonts w:ascii="Arial" w:hAnsi="Arial" w:cs="Arial"/>
        </w:rPr>
        <w:t xml:space="preserve"> with the mission and vision </w:t>
      </w:r>
      <w:r w:rsidR="00BA306D">
        <w:rPr>
          <w:rFonts w:ascii="Arial" w:hAnsi="Arial" w:cs="Arial"/>
        </w:rPr>
        <w:t xml:space="preserve">of the company </w:t>
      </w:r>
      <w:r w:rsidR="00CD33B1">
        <w:rPr>
          <w:rFonts w:ascii="Arial" w:hAnsi="Arial" w:cs="Arial"/>
        </w:rPr>
        <w:t>there</w:t>
      </w:r>
      <w:r w:rsidR="00BA306D">
        <w:rPr>
          <w:rFonts w:ascii="Arial" w:hAnsi="Arial" w:cs="Arial"/>
        </w:rPr>
        <w:t xml:space="preserve"> might be conflict with college and management (Martins and </w:t>
      </w:r>
      <w:r w:rsidR="00BA306D" w:rsidRPr="00BA306D">
        <w:rPr>
          <w:rFonts w:ascii="Arial" w:hAnsi="Arial" w:cs="Arial"/>
        </w:rPr>
        <w:t>Terblanche</w:t>
      </w:r>
      <w:r w:rsidR="00BA306D">
        <w:rPr>
          <w:rFonts w:ascii="Arial" w:hAnsi="Arial" w:cs="Arial"/>
        </w:rPr>
        <w:t>, 2003) cited in (Singh</w:t>
      </w:r>
      <w:r w:rsidR="00CD33B1">
        <w:rPr>
          <w:rFonts w:ascii="Arial" w:hAnsi="Arial" w:cs="Arial"/>
        </w:rPr>
        <w:t xml:space="preserve">, </w:t>
      </w:r>
      <w:r w:rsidR="00BA306D">
        <w:rPr>
          <w:rFonts w:ascii="Arial" w:hAnsi="Arial" w:cs="Arial"/>
        </w:rPr>
        <w:t>2013).</w:t>
      </w:r>
      <w:r w:rsidR="000C7D06">
        <w:rPr>
          <w:rFonts w:ascii="Arial" w:hAnsi="Arial" w:cs="Arial"/>
        </w:rPr>
        <w:t xml:space="preserve"> ASDA </w:t>
      </w:r>
      <w:r w:rsidR="00DE420E">
        <w:rPr>
          <w:rFonts w:ascii="Arial" w:hAnsi="Arial" w:cs="Arial"/>
        </w:rPr>
        <w:t xml:space="preserve">shared values might be good, but TESCO has  higher profit margin, they talk to customers and do a lot of research on customer retention. TESCO thinks big that is why they are very successful in their organisation. They do not under value their employees, no matter how young they are they will give them a high post in their organisation </w:t>
      </w:r>
      <w:r w:rsidR="002C0EBB">
        <w:rPr>
          <w:rFonts w:ascii="Arial" w:hAnsi="Arial" w:cs="Arial"/>
        </w:rPr>
        <w:t>(</w:t>
      </w:r>
      <w:r w:rsidR="00DE420E" w:rsidRPr="00DE420E">
        <w:rPr>
          <w:rFonts w:ascii="Arial" w:hAnsi="Arial" w:cs="Arial"/>
        </w:rPr>
        <w:t>Barnes</w:t>
      </w:r>
      <w:r w:rsidR="00DE420E">
        <w:rPr>
          <w:rFonts w:ascii="Arial" w:hAnsi="Arial" w:cs="Arial"/>
        </w:rPr>
        <w:t>, 2011).</w:t>
      </w:r>
    </w:p>
    <w:p w14:paraId="5E8DAB9E" w14:textId="7BFDB093" w:rsidR="004F6AAF" w:rsidRDefault="004F6AAF" w:rsidP="002C0EBB">
      <w:pPr>
        <w:spacing w:line="360" w:lineRule="auto"/>
        <w:jc w:val="both"/>
        <w:rPr>
          <w:rFonts w:ascii="Arial" w:hAnsi="Arial" w:cs="Arial"/>
        </w:rPr>
      </w:pPr>
    </w:p>
    <w:p w14:paraId="6D11599D" w14:textId="77777777" w:rsidR="009D287C" w:rsidRDefault="009D287C" w:rsidP="0064656D">
      <w:pPr>
        <w:spacing w:line="360" w:lineRule="auto"/>
        <w:jc w:val="both"/>
        <w:rPr>
          <w:rFonts w:ascii="Arial" w:hAnsi="Arial" w:cs="Arial"/>
          <w:b/>
          <w:bCs/>
          <w:sz w:val="28"/>
          <w:szCs w:val="28"/>
        </w:rPr>
      </w:pPr>
    </w:p>
    <w:p w14:paraId="3AA20E87" w14:textId="77777777" w:rsidR="009D287C" w:rsidRDefault="009D287C" w:rsidP="0064656D">
      <w:pPr>
        <w:spacing w:line="360" w:lineRule="auto"/>
        <w:jc w:val="both"/>
        <w:rPr>
          <w:rFonts w:ascii="Arial" w:hAnsi="Arial" w:cs="Arial"/>
          <w:b/>
          <w:bCs/>
          <w:sz w:val="28"/>
          <w:szCs w:val="28"/>
        </w:rPr>
      </w:pPr>
    </w:p>
    <w:p w14:paraId="7D6DA0E7" w14:textId="77777777" w:rsidR="009D287C" w:rsidRDefault="009D287C" w:rsidP="0064656D">
      <w:pPr>
        <w:spacing w:line="360" w:lineRule="auto"/>
        <w:jc w:val="both"/>
        <w:rPr>
          <w:rFonts w:ascii="Arial" w:hAnsi="Arial" w:cs="Arial"/>
          <w:b/>
          <w:bCs/>
          <w:sz w:val="28"/>
          <w:szCs w:val="28"/>
        </w:rPr>
      </w:pPr>
    </w:p>
    <w:p w14:paraId="547ADA3C" w14:textId="77777777" w:rsidR="009D287C" w:rsidRDefault="009D287C" w:rsidP="0064656D">
      <w:pPr>
        <w:spacing w:line="360" w:lineRule="auto"/>
        <w:jc w:val="both"/>
        <w:rPr>
          <w:rFonts w:ascii="Arial" w:hAnsi="Arial" w:cs="Arial"/>
          <w:b/>
          <w:bCs/>
          <w:sz w:val="28"/>
          <w:szCs w:val="28"/>
        </w:rPr>
      </w:pPr>
    </w:p>
    <w:p w14:paraId="5FFAA624" w14:textId="77777777" w:rsidR="009D287C" w:rsidRDefault="009D287C" w:rsidP="0064656D">
      <w:pPr>
        <w:spacing w:line="360" w:lineRule="auto"/>
        <w:jc w:val="both"/>
        <w:rPr>
          <w:rFonts w:ascii="Arial" w:hAnsi="Arial" w:cs="Arial"/>
          <w:b/>
          <w:bCs/>
          <w:sz w:val="28"/>
          <w:szCs w:val="28"/>
        </w:rPr>
      </w:pPr>
    </w:p>
    <w:p w14:paraId="3112F4CD" w14:textId="77777777" w:rsidR="00347D02" w:rsidRDefault="00C338E1" w:rsidP="00347D02">
      <w:pPr>
        <w:spacing w:line="360" w:lineRule="auto"/>
        <w:jc w:val="both"/>
        <w:rPr>
          <w:rFonts w:ascii="Arial" w:hAnsi="Arial" w:cs="Arial"/>
          <w:b/>
          <w:bCs/>
          <w:sz w:val="28"/>
          <w:szCs w:val="28"/>
        </w:rPr>
      </w:pPr>
      <w:r w:rsidRPr="00C338E1">
        <w:rPr>
          <w:noProof/>
        </w:rPr>
        <w:lastRenderedPageBreak/>
        <w:drawing>
          <wp:inline distT="0" distB="0" distL="0" distR="0" wp14:anchorId="7066219D" wp14:editId="1924727B">
            <wp:extent cx="3819525" cy="3571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9525" cy="3571875"/>
                    </a:xfrm>
                    <a:prstGeom prst="rect">
                      <a:avLst/>
                    </a:prstGeom>
                  </pic:spPr>
                </pic:pic>
              </a:graphicData>
            </a:graphic>
          </wp:inline>
        </w:drawing>
      </w:r>
    </w:p>
    <w:p w14:paraId="5BC30F15" w14:textId="2A8F49C7" w:rsidR="00A471BC" w:rsidRPr="00347D02" w:rsidRDefault="0064656D" w:rsidP="00347D02">
      <w:pPr>
        <w:spacing w:line="360" w:lineRule="auto"/>
        <w:jc w:val="both"/>
        <w:rPr>
          <w:rFonts w:ascii="Arial" w:hAnsi="Arial" w:cs="Arial"/>
          <w:b/>
          <w:bCs/>
          <w:sz w:val="28"/>
          <w:szCs w:val="28"/>
        </w:rPr>
      </w:pPr>
      <w:r w:rsidRPr="000F4452">
        <w:rPr>
          <w:rStyle w:val="Heading1Char"/>
          <w:rFonts w:ascii="Arial" w:hAnsi="Arial" w:cs="Arial"/>
          <w:b/>
          <w:bCs/>
          <w:color w:val="000000" w:themeColor="text1"/>
        </w:rPr>
        <w:t xml:space="preserve"> </w:t>
      </w:r>
      <w:bookmarkStart w:id="11" w:name="_Toc34939777"/>
      <w:r w:rsidR="0076673B" w:rsidRPr="000F4452">
        <w:rPr>
          <w:rStyle w:val="Heading1Char"/>
          <w:rFonts w:ascii="Arial" w:hAnsi="Arial" w:cs="Arial"/>
          <w:b/>
          <w:bCs/>
          <w:color w:val="000000" w:themeColor="text1"/>
        </w:rPr>
        <w:t>Figure 3</w:t>
      </w:r>
      <w:r w:rsidR="001327FE" w:rsidRPr="000F4452">
        <w:rPr>
          <w:rStyle w:val="Heading1Char"/>
          <w:rFonts w:ascii="Arial" w:hAnsi="Arial" w:cs="Arial"/>
          <w:b/>
          <w:bCs/>
          <w:color w:val="000000" w:themeColor="text1"/>
        </w:rPr>
        <w:t xml:space="preserve"> :</w:t>
      </w:r>
      <w:r w:rsidR="0076673B" w:rsidRPr="000F4452">
        <w:rPr>
          <w:rStyle w:val="Heading1Char"/>
          <w:rFonts w:ascii="Arial" w:hAnsi="Arial" w:cs="Arial"/>
          <w:b/>
          <w:bCs/>
          <w:color w:val="000000" w:themeColor="text1"/>
        </w:rPr>
        <w:t xml:space="preserve"> Deming Theory</w:t>
      </w:r>
      <w:bookmarkEnd w:id="11"/>
      <w:r w:rsidR="0076673B" w:rsidRPr="000F4452">
        <w:rPr>
          <w:rFonts w:ascii="Arial" w:hAnsi="Arial" w:cs="Arial"/>
          <w:color w:val="000000" w:themeColor="text1"/>
        </w:rPr>
        <w:t xml:space="preserve"> </w:t>
      </w:r>
      <w:r w:rsidR="0076673B">
        <w:rPr>
          <w:rFonts w:ascii="Arial" w:hAnsi="Arial" w:cs="Arial"/>
        </w:rPr>
        <w:t xml:space="preserve">- </w:t>
      </w:r>
      <w:r w:rsidR="00C338E1" w:rsidRPr="00C338E1">
        <w:rPr>
          <w:rFonts w:ascii="Arial" w:hAnsi="Arial" w:cs="Arial"/>
        </w:rPr>
        <w:t>C</w:t>
      </w:r>
      <w:r w:rsidR="00480680">
        <w:rPr>
          <w:rFonts w:ascii="Arial" w:hAnsi="Arial" w:cs="Arial"/>
        </w:rPr>
        <w:t>QE A</w:t>
      </w:r>
      <w:r w:rsidR="00C338E1" w:rsidRPr="00C338E1">
        <w:rPr>
          <w:rFonts w:ascii="Arial" w:hAnsi="Arial" w:cs="Arial"/>
        </w:rPr>
        <w:t>cademy</w:t>
      </w:r>
      <w:r w:rsidR="00C338E1">
        <w:rPr>
          <w:rFonts w:ascii="Arial" w:hAnsi="Arial" w:cs="Arial"/>
        </w:rPr>
        <w:t>, (2020).</w:t>
      </w:r>
    </w:p>
    <w:p w14:paraId="1F00A7F2" w14:textId="6D1A0FE6" w:rsidR="00914BAF" w:rsidRDefault="00914BAF" w:rsidP="002F14FD">
      <w:pPr>
        <w:spacing w:line="360" w:lineRule="auto"/>
        <w:rPr>
          <w:rFonts w:ascii="Arial" w:hAnsi="Arial" w:cs="Arial"/>
        </w:rPr>
      </w:pPr>
    </w:p>
    <w:p w14:paraId="3D26A85A" w14:textId="7580BDDD" w:rsidR="001640E3" w:rsidRDefault="004D4400" w:rsidP="001204A5">
      <w:pPr>
        <w:spacing w:line="360" w:lineRule="auto"/>
        <w:jc w:val="both"/>
        <w:rPr>
          <w:rFonts w:ascii="Arial" w:hAnsi="Arial" w:cs="Arial"/>
          <w:color w:val="000000"/>
          <w:shd w:val="clear" w:color="auto" w:fill="FFFFFF"/>
        </w:rPr>
      </w:pPr>
      <w:r>
        <w:rPr>
          <w:rFonts w:ascii="Arial" w:hAnsi="Arial" w:cs="Arial"/>
        </w:rPr>
        <w:t>Deming’s is acknowledged for management thinker in quality. He is a statistician, more ever a business consultant, his methods of 14 points has helped japans recovery from second world war and beyond that also. He helped organisation and individuals to plan their structure and improve themselves more ever</w:t>
      </w:r>
      <w:r w:rsidR="0016256B">
        <w:rPr>
          <w:rFonts w:ascii="Arial" w:hAnsi="Arial" w:cs="Arial"/>
        </w:rPr>
        <w:t>,</w:t>
      </w:r>
      <w:r>
        <w:rPr>
          <w:rFonts w:ascii="Arial" w:hAnsi="Arial" w:cs="Arial"/>
        </w:rPr>
        <w:t xml:space="preserve"> improve customer service. Deming’s philosophy and </w:t>
      </w:r>
      <w:r w:rsidR="00313A1B">
        <w:rPr>
          <w:rFonts w:ascii="Arial" w:hAnsi="Arial" w:cs="Arial"/>
        </w:rPr>
        <w:t>techniques</w:t>
      </w:r>
      <w:r>
        <w:rPr>
          <w:rFonts w:ascii="Arial" w:hAnsi="Arial" w:cs="Arial"/>
        </w:rPr>
        <w:t xml:space="preserve"> Total Quality Management (TQM) which focuses on continues improvement </w:t>
      </w:r>
      <w:r w:rsidRPr="00E866DB">
        <w:rPr>
          <w:rFonts w:ascii="Arial" w:hAnsi="Arial" w:cs="Arial"/>
          <w:color w:val="000000"/>
          <w:shd w:val="clear" w:color="auto" w:fill="FFFFFF"/>
        </w:rPr>
        <w:t>(The British Library, 2020)</w:t>
      </w:r>
      <w:r w:rsidR="0016256B">
        <w:rPr>
          <w:rFonts w:ascii="Arial" w:hAnsi="Arial" w:cs="Arial"/>
          <w:color w:val="000000"/>
          <w:shd w:val="clear" w:color="auto" w:fill="FFFFFF"/>
        </w:rPr>
        <w:t>.</w:t>
      </w:r>
      <w:r w:rsidR="0046044A">
        <w:rPr>
          <w:rFonts w:ascii="Arial" w:hAnsi="Arial" w:cs="Arial"/>
          <w:color w:val="000000"/>
          <w:shd w:val="clear" w:color="auto" w:fill="FFFFFF"/>
        </w:rPr>
        <w:t xml:space="preserve"> If ASDA was to gain an advantage in this approach with their employees involved in improving quality and </w:t>
      </w:r>
      <w:r w:rsidR="00423A7B">
        <w:rPr>
          <w:rFonts w:ascii="Arial" w:hAnsi="Arial" w:cs="Arial"/>
          <w:color w:val="000000"/>
          <w:shd w:val="clear" w:color="auto" w:fill="FFFFFF"/>
        </w:rPr>
        <w:t>sustainability</w:t>
      </w:r>
      <w:r w:rsidR="0046044A">
        <w:rPr>
          <w:rFonts w:ascii="Arial" w:hAnsi="Arial" w:cs="Arial"/>
          <w:color w:val="000000"/>
          <w:shd w:val="clear" w:color="auto" w:fill="FFFFFF"/>
        </w:rPr>
        <w:t xml:space="preserve"> of product and services, the market share would dramatically improve</w:t>
      </w:r>
    </w:p>
    <w:p w14:paraId="597396B6" w14:textId="7AC1A518" w:rsidR="00C42B85" w:rsidRPr="00796628" w:rsidRDefault="001D2264" w:rsidP="00C42B85">
      <w:pPr>
        <w:spacing w:line="360" w:lineRule="auto"/>
        <w:jc w:val="both"/>
        <w:rPr>
          <w:rFonts w:ascii="Arial" w:hAnsi="Arial" w:cs="Arial"/>
          <w:color w:val="000000" w:themeColor="text1"/>
          <w:shd w:val="clear" w:color="auto" w:fill="FFFFFF"/>
        </w:rPr>
      </w:pPr>
      <w:r>
        <w:rPr>
          <w:rFonts w:ascii="Arial" w:hAnsi="Arial" w:cs="Arial"/>
          <w:color w:val="000000"/>
          <w:shd w:val="clear" w:color="auto" w:fill="FFFFFF"/>
        </w:rPr>
        <w:t>If ASDA was to follow this principle they will have a greater Market share and can open many more stores around (UK) and create more jobs. Deming also emphasized that 10- 20 % of employees are responsible for managing control and about 80-90% of this is the management control.</w:t>
      </w:r>
      <w:r w:rsidR="00B667F9">
        <w:rPr>
          <w:rFonts w:ascii="Arial" w:hAnsi="Arial" w:cs="Arial"/>
          <w:color w:val="000000"/>
          <w:shd w:val="clear" w:color="auto" w:fill="FFFFFF"/>
        </w:rPr>
        <w:t xml:space="preserve"> ASDA made changes to the management board which saw commercial director and Marketing director resign (Bernady,1997). </w:t>
      </w:r>
      <w:r w:rsidR="0046044A">
        <w:rPr>
          <w:rFonts w:ascii="Arial" w:hAnsi="Arial" w:cs="Arial"/>
          <w:color w:val="000000"/>
          <w:shd w:val="clear" w:color="auto" w:fill="FFFFFF"/>
        </w:rPr>
        <w:t xml:space="preserve">TESCO market share is greater than MORRISON and ASDA, if Deming’s philosophy was </w:t>
      </w:r>
      <w:r w:rsidR="0046044A" w:rsidRPr="007250E4">
        <w:rPr>
          <w:rFonts w:ascii="Arial" w:hAnsi="Arial" w:cs="Arial"/>
          <w:color w:val="000000" w:themeColor="text1"/>
          <w:shd w:val="clear" w:color="auto" w:fill="FFFFFF"/>
        </w:rPr>
        <w:t>implemented</w:t>
      </w:r>
      <w:r w:rsidR="0046044A" w:rsidRPr="00116BAF">
        <w:rPr>
          <w:rFonts w:ascii="Arial" w:hAnsi="Arial" w:cs="Arial"/>
          <w:color w:val="FF0000"/>
          <w:shd w:val="clear" w:color="auto" w:fill="FFFFFF"/>
        </w:rPr>
        <w:t xml:space="preserve"> </w:t>
      </w:r>
      <w:r w:rsidR="00B71F86">
        <w:rPr>
          <w:rFonts w:ascii="Arial" w:hAnsi="Arial" w:cs="Arial"/>
          <w:color w:val="000000"/>
          <w:shd w:val="clear" w:color="auto" w:fill="FFFFFF"/>
        </w:rPr>
        <w:t>ASDA</w:t>
      </w:r>
      <w:r w:rsidR="007250E4">
        <w:rPr>
          <w:rFonts w:ascii="Arial" w:hAnsi="Arial" w:cs="Arial"/>
          <w:color w:val="000000"/>
          <w:shd w:val="clear" w:color="auto" w:fill="FFFFFF"/>
        </w:rPr>
        <w:t xml:space="preserve"> could be in a very high position in the market share.</w:t>
      </w:r>
      <w:r w:rsidR="00116BAF">
        <w:rPr>
          <w:rFonts w:ascii="Arial" w:hAnsi="Arial" w:cs="Arial"/>
          <w:color w:val="000000"/>
          <w:shd w:val="clear" w:color="auto" w:fill="FFFFFF"/>
        </w:rPr>
        <w:t xml:space="preserve"> </w:t>
      </w:r>
      <w:r w:rsidR="007250E4">
        <w:rPr>
          <w:rFonts w:ascii="Arial" w:hAnsi="Arial" w:cs="Arial"/>
          <w:color w:val="000000"/>
          <w:shd w:val="clear" w:color="auto" w:fill="FFFFFF"/>
        </w:rPr>
        <w:t>ASDA has</w:t>
      </w:r>
      <w:r w:rsidR="00116BAF">
        <w:rPr>
          <w:rFonts w:ascii="Arial" w:hAnsi="Arial" w:cs="Arial"/>
          <w:color w:val="000000"/>
          <w:shd w:val="clear" w:color="auto" w:fill="FFFFFF"/>
        </w:rPr>
        <w:t xml:space="preserve"> many complaints on delivering products to their customers for example the delivery did not come on time and other times the products they received were defected product and the products sometimes were out of date. More ever, the drivers were </w:t>
      </w:r>
      <w:r w:rsidR="00116BAF">
        <w:rPr>
          <w:rFonts w:ascii="Arial" w:hAnsi="Arial" w:cs="Arial"/>
          <w:color w:val="000000"/>
          <w:shd w:val="clear" w:color="auto" w:fill="FFFFFF"/>
        </w:rPr>
        <w:lastRenderedPageBreak/>
        <w:t>rude to the customers and</w:t>
      </w:r>
      <w:r w:rsidR="00B20D94">
        <w:rPr>
          <w:rFonts w:ascii="Arial" w:hAnsi="Arial" w:cs="Arial"/>
          <w:color w:val="000000"/>
          <w:shd w:val="clear" w:color="auto" w:fill="FFFFFF"/>
        </w:rPr>
        <w:t xml:space="preserve"> did not </w:t>
      </w:r>
      <w:r w:rsidR="00116BAF">
        <w:rPr>
          <w:rFonts w:ascii="Arial" w:hAnsi="Arial" w:cs="Arial"/>
          <w:color w:val="000000"/>
          <w:shd w:val="clear" w:color="auto" w:fill="FFFFFF"/>
        </w:rPr>
        <w:t>acknowledge them fully and drove away</w:t>
      </w:r>
      <w:r w:rsidR="001B765D">
        <w:rPr>
          <w:rFonts w:ascii="Arial" w:hAnsi="Arial" w:cs="Arial"/>
          <w:color w:val="000000"/>
          <w:shd w:val="clear" w:color="auto" w:fill="FFFFFF"/>
        </w:rPr>
        <w:t xml:space="preserve">. There are many </w:t>
      </w:r>
      <w:r w:rsidR="004426FF">
        <w:rPr>
          <w:rFonts w:ascii="Arial" w:hAnsi="Arial" w:cs="Arial"/>
          <w:color w:val="000000"/>
          <w:shd w:val="clear" w:color="auto" w:fill="FFFFFF"/>
        </w:rPr>
        <w:t>websites</w:t>
      </w:r>
      <w:r w:rsidR="001B765D">
        <w:rPr>
          <w:rFonts w:ascii="Arial" w:hAnsi="Arial" w:cs="Arial"/>
          <w:color w:val="000000"/>
          <w:shd w:val="clear" w:color="auto" w:fill="FFFFFF"/>
        </w:rPr>
        <w:t xml:space="preserve"> </w:t>
      </w:r>
      <w:r w:rsidR="004426FF">
        <w:rPr>
          <w:rFonts w:ascii="Arial" w:hAnsi="Arial" w:cs="Arial"/>
          <w:color w:val="000000"/>
          <w:shd w:val="clear" w:color="auto" w:fill="FFFFFF"/>
        </w:rPr>
        <w:t>where</w:t>
      </w:r>
      <w:r w:rsidR="001B765D">
        <w:rPr>
          <w:rFonts w:ascii="Arial" w:hAnsi="Arial" w:cs="Arial"/>
          <w:color w:val="000000"/>
          <w:shd w:val="clear" w:color="auto" w:fill="FFFFFF"/>
        </w:rPr>
        <w:t xml:space="preserve"> customers write a review of their experience </w:t>
      </w:r>
      <w:r w:rsidR="004426FF">
        <w:rPr>
          <w:rFonts w:ascii="Arial" w:hAnsi="Arial" w:cs="Arial"/>
          <w:color w:val="000000"/>
          <w:shd w:val="clear" w:color="auto" w:fill="FFFFFF"/>
        </w:rPr>
        <w:t>and difficulties they have faced when visiting ASDA</w:t>
      </w:r>
      <w:r w:rsidR="00B20D94" w:rsidRPr="00B20D94">
        <w:rPr>
          <w:rFonts w:ascii="Arial" w:hAnsi="Arial" w:cs="Arial"/>
          <w:color w:val="000000"/>
          <w:shd w:val="clear" w:color="auto" w:fill="FFFFFF"/>
        </w:rPr>
        <w:t xml:space="preserve"> </w:t>
      </w:r>
      <w:r w:rsidR="00B20D94">
        <w:rPr>
          <w:rFonts w:ascii="Arial" w:hAnsi="Arial" w:cs="Arial"/>
          <w:color w:val="000000"/>
          <w:shd w:val="clear" w:color="auto" w:fill="FFFFFF"/>
        </w:rPr>
        <w:t>(</w:t>
      </w:r>
      <w:r w:rsidR="00B20D94" w:rsidRPr="00B20D94">
        <w:rPr>
          <w:rFonts w:ascii="Arial" w:hAnsi="Arial" w:cs="Arial"/>
          <w:color w:val="000000"/>
          <w:shd w:val="clear" w:color="auto" w:fill="FFFFFF"/>
        </w:rPr>
        <w:t>Trustpilot</w:t>
      </w:r>
      <w:r w:rsidR="00B20D94">
        <w:rPr>
          <w:rFonts w:ascii="Arial" w:hAnsi="Arial" w:cs="Arial"/>
          <w:color w:val="000000"/>
          <w:shd w:val="clear" w:color="auto" w:fill="FFFFFF"/>
        </w:rPr>
        <w:t xml:space="preserve">, </w:t>
      </w:r>
      <w:r w:rsidR="00B20D94" w:rsidRPr="00B20D94">
        <w:rPr>
          <w:rFonts w:ascii="Arial" w:hAnsi="Arial" w:cs="Arial"/>
          <w:color w:val="000000"/>
          <w:shd w:val="clear" w:color="auto" w:fill="FFFFFF"/>
        </w:rPr>
        <w:t>2020). </w:t>
      </w:r>
      <w:r w:rsidR="00B71F86">
        <w:rPr>
          <w:rFonts w:ascii="Arial" w:hAnsi="Arial" w:cs="Arial"/>
          <w:color w:val="000000"/>
          <w:shd w:val="clear" w:color="auto" w:fill="FFFFFF"/>
        </w:rPr>
        <w:t xml:space="preserve">(CRM) </w:t>
      </w:r>
      <w:r w:rsidR="00B20D94">
        <w:rPr>
          <w:rFonts w:ascii="Arial" w:hAnsi="Arial" w:cs="Arial"/>
          <w:color w:val="000000"/>
          <w:shd w:val="clear" w:color="auto" w:fill="FFFFFF"/>
        </w:rPr>
        <w:t>of AS</w:t>
      </w:r>
      <w:r w:rsidR="0076673B">
        <w:rPr>
          <w:rFonts w:ascii="Arial" w:hAnsi="Arial" w:cs="Arial"/>
          <w:color w:val="000000"/>
          <w:shd w:val="clear" w:color="auto" w:fill="FFFFFF"/>
        </w:rPr>
        <w:t>D</w:t>
      </w:r>
      <w:r w:rsidR="00B20D94">
        <w:rPr>
          <w:rFonts w:ascii="Arial" w:hAnsi="Arial" w:cs="Arial"/>
          <w:color w:val="000000"/>
          <w:shd w:val="clear" w:color="auto" w:fill="FFFFFF"/>
        </w:rPr>
        <w:t xml:space="preserve">A </w:t>
      </w:r>
      <w:r w:rsidR="00B71F86">
        <w:rPr>
          <w:rFonts w:ascii="Arial" w:hAnsi="Arial" w:cs="Arial"/>
          <w:color w:val="000000"/>
          <w:shd w:val="clear" w:color="auto" w:fill="FFFFFF"/>
        </w:rPr>
        <w:t>could develop a better culture</w:t>
      </w:r>
      <w:r w:rsidR="00B20D94">
        <w:rPr>
          <w:rFonts w:ascii="Arial" w:hAnsi="Arial" w:cs="Arial"/>
          <w:color w:val="000000"/>
          <w:shd w:val="clear" w:color="auto" w:fill="FFFFFF"/>
        </w:rPr>
        <w:t xml:space="preserve">, ethics and sustainability </w:t>
      </w:r>
      <w:r w:rsidR="00B71F86">
        <w:rPr>
          <w:rFonts w:ascii="Arial" w:hAnsi="Arial" w:cs="Arial"/>
          <w:color w:val="000000"/>
          <w:shd w:val="clear" w:color="auto" w:fill="FFFFFF"/>
        </w:rPr>
        <w:t xml:space="preserve"> </w:t>
      </w:r>
      <w:r w:rsidR="00116BAF">
        <w:rPr>
          <w:rFonts w:ascii="Arial" w:hAnsi="Arial" w:cs="Arial"/>
          <w:color w:val="000000"/>
          <w:shd w:val="clear" w:color="auto" w:fill="FFFFFF"/>
        </w:rPr>
        <w:t>and understanding of customers concerns</w:t>
      </w:r>
      <w:r w:rsidR="00B20D94">
        <w:rPr>
          <w:rFonts w:ascii="Arial" w:hAnsi="Arial" w:cs="Arial"/>
          <w:color w:val="000000"/>
          <w:shd w:val="clear" w:color="auto" w:fill="FFFFFF"/>
        </w:rPr>
        <w:t xml:space="preserve"> if they followed </w:t>
      </w:r>
      <w:r w:rsidR="001B765D">
        <w:rPr>
          <w:rFonts w:ascii="Arial" w:hAnsi="Arial" w:cs="Arial"/>
          <w:color w:val="000000"/>
          <w:shd w:val="clear" w:color="auto" w:fill="FFFFFF"/>
        </w:rPr>
        <w:t>these models</w:t>
      </w:r>
      <w:r w:rsidR="00B20D94">
        <w:rPr>
          <w:rFonts w:ascii="Arial" w:hAnsi="Arial" w:cs="Arial"/>
          <w:color w:val="000000"/>
          <w:shd w:val="clear" w:color="auto" w:fill="FFFFFF"/>
        </w:rPr>
        <w:t xml:space="preserve"> for example Deming said </w:t>
      </w:r>
      <w:r w:rsidR="00B20D94" w:rsidRPr="00796628">
        <w:rPr>
          <w:rFonts w:ascii="Arial" w:hAnsi="Arial" w:cs="Arial"/>
          <w:color w:val="000000" w:themeColor="text1"/>
          <w:shd w:val="clear" w:color="auto" w:fill="FFFFFF"/>
        </w:rPr>
        <w:t>it is better to get it right first time and will cost less rather than fixing the problem later on.</w:t>
      </w:r>
      <w:r w:rsidR="001B765D" w:rsidRPr="00796628">
        <w:rPr>
          <w:rFonts w:ascii="Arial" w:hAnsi="Arial" w:cs="Arial"/>
          <w:color w:val="000000" w:themeColor="text1"/>
          <w:shd w:val="clear" w:color="auto" w:fill="FFFFFF"/>
        </w:rPr>
        <w:t xml:space="preserve"> Deming also illustrates that, when an idea is thought of first it must be done on a small scale to validate it full reward</w:t>
      </w:r>
      <w:r w:rsidR="00B20D94" w:rsidRPr="00796628">
        <w:rPr>
          <w:rFonts w:ascii="Arial" w:hAnsi="Arial" w:cs="Arial"/>
          <w:color w:val="000000" w:themeColor="text1"/>
          <w:shd w:val="clear" w:color="auto" w:fill="FFFFFF"/>
        </w:rPr>
        <w:t xml:space="preserve"> </w:t>
      </w:r>
      <w:r w:rsidR="001B765D" w:rsidRPr="00796628">
        <w:rPr>
          <w:rFonts w:ascii="Arial" w:hAnsi="Arial" w:cs="Arial"/>
          <w:color w:val="000000" w:themeColor="text1"/>
          <w:shd w:val="clear" w:color="auto" w:fill="FFFFFF"/>
        </w:rPr>
        <w:t>and employees then have time to accept it and support it.</w:t>
      </w:r>
    </w:p>
    <w:p w14:paraId="1E220F17" w14:textId="58F5C942" w:rsidR="00A46951" w:rsidRPr="00C42B85" w:rsidRDefault="00C42B85" w:rsidP="002F14FD">
      <w:pPr>
        <w:spacing w:line="360" w:lineRule="auto"/>
        <w:rPr>
          <w:noProof/>
        </w:rPr>
      </w:pPr>
      <w:r>
        <w:rPr>
          <w:noProof/>
        </w:rPr>
        <w:drawing>
          <wp:inline distT="0" distB="0" distL="0" distR="0" wp14:anchorId="591C1693" wp14:editId="43154C36">
            <wp:extent cx="3276600" cy="2295525"/>
            <wp:effectExtent l="0" t="0" r="0" b="9525"/>
            <wp:docPr id="9" name="Picture 9" descr="Image result for deming's 7 deadly dise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eming's 7 deadly diseas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9250" cy="2318399"/>
                    </a:xfrm>
                    <a:prstGeom prst="rect">
                      <a:avLst/>
                    </a:prstGeom>
                    <a:noFill/>
                    <a:ln>
                      <a:noFill/>
                    </a:ln>
                  </pic:spPr>
                </pic:pic>
              </a:graphicData>
            </a:graphic>
          </wp:inline>
        </w:drawing>
      </w:r>
    </w:p>
    <w:p w14:paraId="2E92BCD8" w14:textId="4C64FE0B" w:rsidR="00C42B85" w:rsidRPr="00C42B85" w:rsidRDefault="0076673B" w:rsidP="0076673B">
      <w:pPr>
        <w:spacing w:line="360" w:lineRule="auto"/>
        <w:jc w:val="both"/>
        <w:rPr>
          <w:noProof/>
        </w:rPr>
      </w:pPr>
      <w:bookmarkStart w:id="12" w:name="_Toc34939778"/>
      <w:r w:rsidRPr="000F4452">
        <w:rPr>
          <w:rStyle w:val="Heading1Char"/>
          <w:rFonts w:ascii="Arial" w:hAnsi="Arial" w:cs="Arial"/>
          <w:b/>
          <w:bCs/>
          <w:color w:val="000000" w:themeColor="text1"/>
        </w:rPr>
        <w:t xml:space="preserve">Figure 4 : 7 </w:t>
      </w:r>
      <w:r w:rsidR="00F014B7" w:rsidRPr="000F4452">
        <w:rPr>
          <w:rStyle w:val="Heading1Char"/>
          <w:rFonts w:ascii="Arial" w:hAnsi="Arial" w:cs="Arial"/>
          <w:b/>
          <w:bCs/>
          <w:color w:val="000000" w:themeColor="text1"/>
        </w:rPr>
        <w:t>Deadly</w:t>
      </w:r>
      <w:r w:rsidRPr="000F4452">
        <w:rPr>
          <w:rStyle w:val="Heading1Char"/>
          <w:rFonts w:ascii="Arial" w:hAnsi="Arial" w:cs="Arial"/>
          <w:b/>
          <w:bCs/>
          <w:color w:val="000000" w:themeColor="text1"/>
        </w:rPr>
        <w:t xml:space="preserve"> Diseases</w:t>
      </w:r>
      <w:bookmarkEnd w:id="12"/>
      <w:r w:rsidRPr="000F4452">
        <w:rPr>
          <w:b/>
          <w:bCs/>
          <w:noProof/>
          <w:color w:val="000000" w:themeColor="text1"/>
          <w:sz w:val="28"/>
          <w:szCs w:val="28"/>
        </w:rPr>
        <w:t xml:space="preserve"> </w:t>
      </w:r>
      <w:r>
        <w:rPr>
          <w:b/>
          <w:bCs/>
          <w:noProof/>
          <w:sz w:val="28"/>
          <w:szCs w:val="28"/>
        </w:rPr>
        <w:t xml:space="preserve">- </w:t>
      </w:r>
      <w:r w:rsidRPr="00FE7FB6">
        <w:rPr>
          <w:rFonts w:ascii="Arial" w:hAnsi="Arial" w:cs="Arial"/>
          <w:color w:val="000000"/>
          <w:shd w:val="clear" w:color="auto" w:fill="FFFFFF"/>
        </w:rPr>
        <w:t xml:space="preserve"> </w:t>
      </w:r>
      <w:r w:rsidR="00C42B85" w:rsidRPr="00FE7FB6">
        <w:rPr>
          <w:rFonts w:ascii="Arial" w:hAnsi="Arial" w:cs="Arial"/>
          <w:color w:val="000000"/>
          <w:shd w:val="clear" w:color="auto" w:fill="FFFFFF"/>
        </w:rPr>
        <w:t>(Cahoon, 2013)</w:t>
      </w:r>
    </w:p>
    <w:p w14:paraId="0A8EC701" w14:textId="77777777" w:rsidR="00FE7FB6" w:rsidRDefault="00FE7FB6" w:rsidP="002F14FD">
      <w:pPr>
        <w:spacing w:line="360" w:lineRule="auto"/>
        <w:rPr>
          <w:rFonts w:ascii="Arial" w:hAnsi="Arial" w:cs="Arial"/>
          <w:color w:val="000000"/>
          <w:shd w:val="clear" w:color="auto" w:fill="FFFFFF"/>
        </w:rPr>
      </w:pPr>
    </w:p>
    <w:p w14:paraId="4E773ABC" w14:textId="34260585" w:rsidR="00A46951" w:rsidRDefault="00AF2937" w:rsidP="001204A5">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This is Deming’s 7 </w:t>
      </w:r>
      <w:r w:rsidR="008258AB">
        <w:rPr>
          <w:rFonts w:ascii="Arial" w:hAnsi="Arial" w:cs="Arial"/>
          <w:color w:val="000000"/>
          <w:shd w:val="clear" w:color="auto" w:fill="FFFFFF"/>
        </w:rPr>
        <w:t>diseases</w:t>
      </w:r>
      <w:r>
        <w:rPr>
          <w:rFonts w:ascii="Arial" w:hAnsi="Arial" w:cs="Arial"/>
          <w:color w:val="000000"/>
          <w:shd w:val="clear" w:color="auto" w:fill="FFFFFF"/>
        </w:rPr>
        <w:t xml:space="preserve"> </w:t>
      </w:r>
      <w:r w:rsidR="008258AB">
        <w:rPr>
          <w:rFonts w:ascii="Arial" w:hAnsi="Arial" w:cs="Arial"/>
          <w:color w:val="000000"/>
          <w:shd w:val="clear" w:color="auto" w:fill="FFFFFF"/>
        </w:rPr>
        <w:t xml:space="preserve">if these were eradicated from ASDA’s day to day operations then this could enhance the quality of ASDA overtaking superstores for example TESCO and MORRISON on all front. Having a </w:t>
      </w:r>
      <w:r w:rsidR="00096F56">
        <w:rPr>
          <w:rFonts w:ascii="Arial" w:hAnsi="Arial" w:cs="Arial"/>
          <w:color w:val="000000"/>
          <w:shd w:val="clear" w:color="auto" w:fill="FFFFFF"/>
        </w:rPr>
        <w:t>long-term</w:t>
      </w:r>
      <w:r w:rsidR="008258AB">
        <w:rPr>
          <w:rFonts w:ascii="Arial" w:hAnsi="Arial" w:cs="Arial"/>
          <w:color w:val="000000"/>
          <w:shd w:val="clear" w:color="auto" w:fill="FFFFFF"/>
        </w:rPr>
        <w:t xml:space="preserve"> vison</w:t>
      </w:r>
      <w:r w:rsidR="00096F56">
        <w:rPr>
          <w:rFonts w:ascii="Arial" w:hAnsi="Arial" w:cs="Arial"/>
          <w:color w:val="000000"/>
          <w:shd w:val="clear" w:color="auto" w:fill="FFFFFF"/>
        </w:rPr>
        <w:t xml:space="preserve">, </w:t>
      </w:r>
      <w:r w:rsidR="008258AB">
        <w:rPr>
          <w:rFonts w:ascii="Arial" w:hAnsi="Arial" w:cs="Arial"/>
          <w:color w:val="000000"/>
          <w:shd w:val="clear" w:color="auto" w:fill="FFFFFF"/>
        </w:rPr>
        <w:t xml:space="preserve">and </w:t>
      </w:r>
      <w:r w:rsidR="00096F56">
        <w:rPr>
          <w:rFonts w:ascii="Arial" w:hAnsi="Arial" w:cs="Arial"/>
          <w:color w:val="000000"/>
          <w:shd w:val="clear" w:color="auto" w:fill="FFFFFF"/>
        </w:rPr>
        <w:t>not focusing on short term profit, having a long-term strategy. Managers need to stay long term in order to implement any changes</w:t>
      </w:r>
      <w:r w:rsidR="00C42B85">
        <w:rPr>
          <w:rFonts w:ascii="Arial" w:hAnsi="Arial" w:cs="Arial"/>
          <w:color w:val="000000"/>
          <w:shd w:val="clear" w:color="auto" w:fill="FFFFFF"/>
        </w:rPr>
        <w:t>, for example</w:t>
      </w:r>
      <w:r w:rsidR="00096F56">
        <w:rPr>
          <w:rFonts w:ascii="Arial" w:hAnsi="Arial" w:cs="Arial"/>
          <w:color w:val="000000"/>
          <w:shd w:val="clear" w:color="auto" w:fill="FFFFFF"/>
        </w:rPr>
        <w:t xml:space="preserve"> If Steve Jobs was in APPLE  PLC</w:t>
      </w:r>
      <w:r w:rsidR="00275B3D">
        <w:rPr>
          <w:rFonts w:ascii="Arial" w:hAnsi="Arial" w:cs="Arial"/>
          <w:color w:val="000000"/>
          <w:shd w:val="clear" w:color="auto" w:fill="FFFFFF"/>
        </w:rPr>
        <w:t xml:space="preserve">, </w:t>
      </w:r>
      <w:r w:rsidR="00096F56">
        <w:rPr>
          <w:rFonts w:ascii="Arial" w:hAnsi="Arial" w:cs="Arial"/>
          <w:color w:val="000000"/>
          <w:shd w:val="clear" w:color="auto" w:fill="FFFFFF"/>
        </w:rPr>
        <w:t xml:space="preserve">for few months </w:t>
      </w:r>
      <w:r w:rsidR="00275B3D">
        <w:rPr>
          <w:rFonts w:ascii="Arial" w:hAnsi="Arial" w:cs="Arial"/>
          <w:color w:val="000000"/>
          <w:shd w:val="clear" w:color="auto" w:fill="FFFFFF"/>
        </w:rPr>
        <w:t xml:space="preserve">and then left, </w:t>
      </w:r>
      <w:r w:rsidR="00096F56">
        <w:rPr>
          <w:rFonts w:ascii="Arial" w:hAnsi="Arial" w:cs="Arial"/>
          <w:color w:val="000000"/>
          <w:shd w:val="clear" w:color="auto" w:fill="FFFFFF"/>
        </w:rPr>
        <w:t>APPLE IPHONE would have not been invented</w:t>
      </w:r>
      <w:r w:rsidR="00A13E96" w:rsidRPr="00A13E96">
        <w:rPr>
          <w:rFonts w:ascii="Arial" w:eastAsia="Times New Roman" w:hAnsi="Arial" w:cs="Arial"/>
          <w:lang w:eastAsia="en-GB"/>
        </w:rPr>
        <w:t xml:space="preserve"> </w:t>
      </w:r>
      <w:r w:rsidR="00A13E96">
        <w:rPr>
          <w:rFonts w:ascii="Arial" w:eastAsia="Times New Roman" w:hAnsi="Arial" w:cs="Arial"/>
          <w:lang w:eastAsia="en-GB"/>
        </w:rPr>
        <w:t>(</w:t>
      </w:r>
      <w:r w:rsidR="00A13E96" w:rsidRPr="00A13E96">
        <w:rPr>
          <w:rFonts w:ascii="Arial" w:hAnsi="Arial" w:cs="Arial"/>
          <w:color w:val="000000"/>
          <w:shd w:val="clear" w:color="auto" w:fill="FFFFFF"/>
        </w:rPr>
        <w:t>Joshi</w:t>
      </w:r>
      <w:r w:rsidR="00A13E96">
        <w:rPr>
          <w:rFonts w:ascii="Arial" w:hAnsi="Arial" w:cs="Arial"/>
          <w:color w:val="000000"/>
          <w:shd w:val="clear" w:color="auto" w:fill="FFFFFF"/>
        </w:rPr>
        <w:t xml:space="preserve"> </w:t>
      </w:r>
      <w:r w:rsidR="00A13E96" w:rsidRPr="00A13E96">
        <w:rPr>
          <w:rFonts w:ascii="Arial" w:hAnsi="Arial" w:cs="Arial"/>
          <w:color w:val="000000"/>
          <w:shd w:val="clear" w:color="auto" w:fill="FFFFFF"/>
        </w:rPr>
        <w:t>and Ivanov</w:t>
      </w:r>
      <w:r w:rsidR="00A13E96">
        <w:rPr>
          <w:rFonts w:ascii="Arial" w:hAnsi="Arial" w:cs="Arial"/>
          <w:color w:val="000000"/>
          <w:shd w:val="clear" w:color="auto" w:fill="FFFFFF"/>
        </w:rPr>
        <w:t>, 2017).</w:t>
      </w:r>
      <w:r w:rsidR="00275B3D">
        <w:rPr>
          <w:rFonts w:ascii="Arial" w:hAnsi="Arial" w:cs="Arial"/>
          <w:color w:val="000000"/>
          <w:shd w:val="clear" w:color="auto" w:fill="FFFFFF"/>
        </w:rPr>
        <w:t xml:space="preserve"> ASDA has changed invoices in order to show large profit margin without acting ethically, and not thinking about customer retention. Eradicating the 7 deadly problem would live ASDA in high regard with customers and </w:t>
      </w:r>
      <w:r w:rsidR="00FE7FB6">
        <w:rPr>
          <w:rFonts w:ascii="Arial" w:hAnsi="Arial" w:cs="Arial"/>
          <w:color w:val="000000"/>
          <w:shd w:val="clear" w:color="auto" w:fill="FFFFFF"/>
        </w:rPr>
        <w:t>be one of the best Superstores in the World.</w:t>
      </w:r>
    </w:p>
    <w:p w14:paraId="7A019A93" w14:textId="2A93F3D6" w:rsidR="00A13E96" w:rsidRPr="00E9392D" w:rsidRDefault="00A13E96" w:rsidP="001204A5">
      <w:pPr>
        <w:spacing w:line="360" w:lineRule="auto"/>
        <w:jc w:val="both"/>
        <w:rPr>
          <w:rFonts w:ascii="Arial" w:hAnsi="Arial" w:cs="Arial"/>
          <w:b/>
          <w:bCs/>
          <w:color w:val="000000"/>
          <w:sz w:val="28"/>
          <w:szCs w:val="28"/>
          <w:shd w:val="clear" w:color="auto" w:fill="FFFFFF"/>
        </w:rPr>
      </w:pPr>
    </w:p>
    <w:p w14:paraId="0AF6F8E6" w14:textId="77777777" w:rsidR="00193B99" w:rsidRDefault="00193B99" w:rsidP="002F14FD">
      <w:pPr>
        <w:spacing w:line="360" w:lineRule="auto"/>
        <w:rPr>
          <w:rFonts w:ascii="Arial" w:hAnsi="Arial" w:cs="Arial"/>
          <w:b/>
          <w:bCs/>
          <w:color w:val="000000"/>
          <w:sz w:val="28"/>
          <w:szCs w:val="28"/>
          <w:shd w:val="clear" w:color="auto" w:fill="FFFFFF"/>
        </w:rPr>
      </w:pPr>
    </w:p>
    <w:p w14:paraId="757C311A" w14:textId="77777777" w:rsidR="00193B99" w:rsidRDefault="00193B99" w:rsidP="002F14FD">
      <w:pPr>
        <w:spacing w:line="360" w:lineRule="auto"/>
        <w:rPr>
          <w:rFonts w:ascii="Arial" w:hAnsi="Arial" w:cs="Arial"/>
          <w:b/>
          <w:bCs/>
          <w:color w:val="000000"/>
          <w:sz w:val="28"/>
          <w:szCs w:val="28"/>
          <w:shd w:val="clear" w:color="auto" w:fill="FFFFFF"/>
        </w:rPr>
      </w:pPr>
    </w:p>
    <w:p w14:paraId="236BE7CC" w14:textId="7DA84C3B" w:rsidR="00A13E96" w:rsidRDefault="00A13E96" w:rsidP="002F14FD">
      <w:pPr>
        <w:spacing w:line="360" w:lineRule="auto"/>
        <w:rPr>
          <w:rFonts w:ascii="Arial" w:hAnsi="Arial" w:cs="Arial"/>
          <w:color w:val="000000"/>
          <w:shd w:val="clear" w:color="auto" w:fill="FFFFFF"/>
        </w:rPr>
      </w:pPr>
    </w:p>
    <w:p w14:paraId="756E5837" w14:textId="77777777" w:rsidR="00347D02" w:rsidRDefault="00E9392D" w:rsidP="002F14FD">
      <w:pPr>
        <w:spacing w:line="360" w:lineRule="auto"/>
        <w:rPr>
          <w:rFonts w:ascii="Arial" w:hAnsi="Arial" w:cs="Arial"/>
          <w:color w:val="000000"/>
          <w:shd w:val="clear" w:color="auto" w:fill="FFFFFF"/>
        </w:rPr>
      </w:pPr>
      <w:r w:rsidRPr="00E9392D">
        <w:rPr>
          <w:rFonts w:ascii="Arial" w:hAnsi="Arial" w:cs="Arial"/>
          <w:noProof/>
          <w:color w:val="000000"/>
          <w:shd w:val="clear" w:color="auto" w:fill="FFFFFF"/>
        </w:rPr>
        <w:drawing>
          <wp:inline distT="0" distB="0" distL="0" distR="0" wp14:anchorId="7CA1248E" wp14:editId="4DF88A09">
            <wp:extent cx="3105150" cy="2105025"/>
            <wp:effectExtent l="0" t="0" r="0" b="9525"/>
            <wp:docPr id="6" name="Picture 6" descr="Image result for quality planning problem  Dr juran try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quality planning problem  Dr juran trya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8117" cy="2113816"/>
                    </a:xfrm>
                    <a:prstGeom prst="rect">
                      <a:avLst/>
                    </a:prstGeom>
                    <a:noFill/>
                    <a:ln>
                      <a:noFill/>
                    </a:ln>
                  </pic:spPr>
                </pic:pic>
              </a:graphicData>
            </a:graphic>
          </wp:inline>
        </w:drawing>
      </w:r>
    </w:p>
    <w:p w14:paraId="155E7550" w14:textId="6A715C4F" w:rsidR="00275B3D" w:rsidRPr="005076ED" w:rsidRDefault="005076ED" w:rsidP="002F14FD">
      <w:pPr>
        <w:spacing w:line="360" w:lineRule="auto"/>
        <w:rPr>
          <w:rFonts w:ascii="Arial" w:hAnsi="Arial" w:cs="Arial"/>
          <w:b/>
          <w:bCs/>
          <w:color w:val="000000"/>
          <w:sz w:val="28"/>
          <w:szCs w:val="28"/>
          <w:shd w:val="clear" w:color="auto" w:fill="FFFFFF"/>
        </w:rPr>
      </w:pPr>
      <w:bookmarkStart w:id="13" w:name="_Toc34939779"/>
      <w:r w:rsidRPr="000F4452">
        <w:rPr>
          <w:rStyle w:val="Heading1Char"/>
          <w:rFonts w:ascii="Arial" w:hAnsi="Arial" w:cs="Arial"/>
          <w:b/>
          <w:bCs/>
          <w:color w:val="000000" w:themeColor="text1"/>
        </w:rPr>
        <w:t>Figure 5 : Juran Trilogy</w:t>
      </w:r>
      <w:bookmarkEnd w:id="13"/>
      <w:r w:rsidRPr="001327FE">
        <w:rPr>
          <w:rFonts w:ascii="Arial" w:hAnsi="Arial" w:cs="Arial"/>
          <w:color w:val="000000"/>
          <w:sz w:val="28"/>
          <w:szCs w:val="28"/>
          <w:shd w:val="clear" w:color="auto" w:fill="FFFFFF"/>
        </w:rPr>
        <w:t>-</w:t>
      </w:r>
      <w:r w:rsidR="00E9392D">
        <w:rPr>
          <w:rFonts w:ascii="Arial" w:hAnsi="Arial" w:cs="Arial"/>
          <w:color w:val="000000"/>
          <w:shd w:val="clear" w:color="auto" w:fill="FFFFFF"/>
        </w:rPr>
        <w:t xml:space="preserve"> (</w:t>
      </w:r>
      <w:r w:rsidR="00E9392D" w:rsidRPr="00E9392D">
        <w:rPr>
          <w:rFonts w:ascii="Arial" w:hAnsi="Arial" w:cs="Arial"/>
          <w:color w:val="000000"/>
          <w:shd w:val="clear" w:color="auto" w:fill="FFFFFF"/>
        </w:rPr>
        <w:t>Zargiya, 2019)</w:t>
      </w:r>
      <w:r w:rsidR="00E9392D">
        <w:rPr>
          <w:rFonts w:ascii="Arial" w:hAnsi="Arial" w:cs="Arial"/>
          <w:color w:val="000000"/>
          <w:shd w:val="clear" w:color="auto" w:fill="FFFFFF"/>
        </w:rPr>
        <w:t xml:space="preserve"> </w:t>
      </w:r>
    </w:p>
    <w:p w14:paraId="2EBFE2B5" w14:textId="1268F806" w:rsidR="00E9392D" w:rsidRDefault="00E9392D" w:rsidP="001204A5">
      <w:pPr>
        <w:spacing w:line="360" w:lineRule="auto"/>
        <w:jc w:val="both"/>
        <w:rPr>
          <w:rFonts w:ascii="Arial" w:hAnsi="Arial" w:cs="Arial"/>
          <w:color w:val="000000"/>
          <w:shd w:val="clear" w:color="auto" w:fill="FFFFFF"/>
        </w:rPr>
      </w:pPr>
    </w:p>
    <w:p w14:paraId="5FFFAF7B" w14:textId="77F2F4FF" w:rsidR="00E9392D" w:rsidRDefault="00240712" w:rsidP="001204A5">
      <w:pPr>
        <w:spacing w:line="360" w:lineRule="auto"/>
        <w:jc w:val="both"/>
        <w:rPr>
          <w:rFonts w:ascii="Arial" w:hAnsi="Arial" w:cs="Arial"/>
          <w:color w:val="000000"/>
          <w:shd w:val="clear" w:color="auto" w:fill="FFFFFF"/>
        </w:rPr>
      </w:pPr>
      <w:r>
        <w:rPr>
          <w:rFonts w:ascii="Arial" w:hAnsi="Arial" w:cs="Arial"/>
          <w:color w:val="000000"/>
          <w:shd w:val="clear" w:color="auto" w:fill="FFFFFF"/>
        </w:rPr>
        <w:t>Dr Juran is recognised for one of the most influential experts in quality management. Juran</w:t>
      </w:r>
      <w:r w:rsidR="00675725">
        <w:rPr>
          <w:rFonts w:ascii="Arial" w:hAnsi="Arial" w:cs="Arial"/>
          <w:color w:val="000000"/>
          <w:shd w:val="clear" w:color="auto" w:fill="FFFFFF"/>
        </w:rPr>
        <w:t>’</w:t>
      </w:r>
      <w:r>
        <w:rPr>
          <w:rFonts w:ascii="Arial" w:hAnsi="Arial" w:cs="Arial"/>
          <w:color w:val="000000"/>
          <w:shd w:val="clear" w:color="auto" w:fill="FFFFFF"/>
        </w:rPr>
        <w:t xml:space="preserve">s concept therefor can be used and establish for quality system. He has been called the Father of quality, more ever </w:t>
      </w:r>
      <w:r w:rsidR="006E09F6">
        <w:rPr>
          <w:rFonts w:ascii="Arial" w:hAnsi="Arial" w:cs="Arial"/>
          <w:color w:val="000000"/>
          <w:shd w:val="clear" w:color="auto" w:fill="FFFFFF"/>
        </w:rPr>
        <w:t>as the most influential quality giant in the 20</w:t>
      </w:r>
      <w:r w:rsidR="006E09F6" w:rsidRPr="006E09F6">
        <w:rPr>
          <w:rFonts w:ascii="Arial" w:hAnsi="Arial" w:cs="Arial"/>
          <w:color w:val="000000"/>
          <w:shd w:val="clear" w:color="auto" w:fill="FFFFFF"/>
          <w:vertAlign w:val="superscript"/>
        </w:rPr>
        <w:t>th</w:t>
      </w:r>
      <w:r w:rsidR="006E09F6">
        <w:rPr>
          <w:rFonts w:ascii="Arial" w:hAnsi="Arial" w:cs="Arial"/>
          <w:color w:val="000000"/>
          <w:shd w:val="clear" w:color="auto" w:fill="FFFFFF"/>
        </w:rPr>
        <w:t xml:space="preserve"> century. He stated that humans relations difficulties or problem was important to isolate and resolve. He thinks reluctant to change was a cultural issue, then of quality problem. Juran developed this quality control and this became </w:t>
      </w:r>
      <w:r w:rsidR="00D115D8">
        <w:rPr>
          <w:rFonts w:ascii="Arial" w:hAnsi="Arial" w:cs="Arial"/>
          <w:color w:val="000000"/>
          <w:shd w:val="clear" w:color="auto" w:fill="FFFFFF"/>
        </w:rPr>
        <w:t>the most influential quality course. His quality control is thought to many people around the world (Smith, 2011).</w:t>
      </w:r>
      <w:r w:rsidR="00E525FC">
        <w:rPr>
          <w:rFonts w:ascii="Arial" w:hAnsi="Arial" w:cs="Arial"/>
          <w:color w:val="000000"/>
          <w:shd w:val="clear" w:color="auto" w:fill="FFFFFF"/>
        </w:rPr>
        <w:t xml:space="preserve"> This focuses on these </w:t>
      </w:r>
      <w:r w:rsidR="002755E8">
        <w:rPr>
          <w:rFonts w:ascii="Arial" w:hAnsi="Arial" w:cs="Arial"/>
          <w:color w:val="000000"/>
          <w:shd w:val="clear" w:color="auto" w:fill="FFFFFF"/>
        </w:rPr>
        <w:t>three-quality</w:t>
      </w:r>
      <w:r w:rsidR="00E525FC">
        <w:rPr>
          <w:rFonts w:ascii="Arial" w:hAnsi="Arial" w:cs="Arial"/>
          <w:color w:val="000000"/>
          <w:shd w:val="clear" w:color="auto" w:fill="FFFFFF"/>
        </w:rPr>
        <w:t xml:space="preserve"> control.</w:t>
      </w:r>
    </w:p>
    <w:p w14:paraId="193F7576" w14:textId="77777777" w:rsidR="009D287C" w:rsidRDefault="009D287C" w:rsidP="001204A5">
      <w:pPr>
        <w:spacing w:line="360" w:lineRule="auto"/>
        <w:jc w:val="both"/>
        <w:rPr>
          <w:rFonts w:ascii="Arial" w:hAnsi="Arial" w:cs="Arial"/>
          <w:color w:val="000000"/>
          <w:shd w:val="clear" w:color="auto" w:fill="FFFFFF"/>
        </w:rPr>
      </w:pPr>
    </w:p>
    <w:p w14:paraId="79FDED7D" w14:textId="6AFA23E2" w:rsidR="00D115D8" w:rsidRPr="00C9330D" w:rsidRDefault="00D115D8" w:rsidP="001204A5">
      <w:pPr>
        <w:spacing w:line="360" w:lineRule="auto"/>
        <w:jc w:val="both"/>
        <w:rPr>
          <w:rFonts w:ascii="Arial" w:hAnsi="Arial" w:cs="Arial"/>
          <w:b/>
          <w:bCs/>
          <w:color w:val="000000"/>
          <w:shd w:val="clear" w:color="auto" w:fill="FFFFFF"/>
        </w:rPr>
      </w:pPr>
      <w:r w:rsidRPr="00C9330D">
        <w:rPr>
          <w:rFonts w:ascii="Arial" w:hAnsi="Arial" w:cs="Arial"/>
          <w:b/>
          <w:bCs/>
          <w:color w:val="000000"/>
          <w:shd w:val="clear" w:color="auto" w:fill="FFFFFF"/>
        </w:rPr>
        <w:t>Juran</w:t>
      </w:r>
      <w:r w:rsidR="00675725" w:rsidRPr="00C9330D">
        <w:rPr>
          <w:rFonts w:ascii="Arial" w:hAnsi="Arial" w:cs="Arial"/>
          <w:b/>
          <w:bCs/>
          <w:color w:val="000000"/>
          <w:shd w:val="clear" w:color="auto" w:fill="FFFFFF"/>
        </w:rPr>
        <w:t>’</w:t>
      </w:r>
      <w:r w:rsidRPr="00C9330D">
        <w:rPr>
          <w:rFonts w:ascii="Arial" w:hAnsi="Arial" w:cs="Arial"/>
          <w:b/>
          <w:bCs/>
          <w:color w:val="000000"/>
          <w:shd w:val="clear" w:color="auto" w:fill="FFFFFF"/>
        </w:rPr>
        <w:t>s quality trilogy shows roles of,</w:t>
      </w:r>
    </w:p>
    <w:p w14:paraId="255EF75C" w14:textId="3F40D9E5" w:rsidR="00D115D8" w:rsidRPr="00D115D8" w:rsidRDefault="00D115D8" w:rsidP="001204A5">
      <w:pPr>
        <w:pStyle w:val="ListParagraph"/>
        <w:numPr>
          <w:ilvl w:val="0"/>
          <w:numId w:val="3"/>
        </w:numPr>
        <w:spacing w:line="360" w:lineRule="auto"/>
        <w:jc w:val="both"/>
        <w:rPr>
          <w:rFonts w:ascii="Arial" w:hAnsi="Arial" w:cs="Arial"/>
          <w:color w:val="000000"/>
          <w:shd w:val="clear" w:color="auto" w:fill="FFFFFF"/>
        </w:rPr>
      </w:pPr>
      <w:r w:rsidRPr="00C42B85">
        <w:rPr>
          <w:rFonts w:ascii="Arial" w:hAnsi="Arial" w:cs="Arial"/>
          <w:b/>
          <w:bCs/>
          <w:color w:val="000000"/>
          <w:shd w:val="clear" w:color="auto" w:fill="FFFFFF"/>
        </w:rPr>
        <w:t>Quality Planning</w:t>
      </w:r>
      <w:r w:rsidR="00894F75" w:rsidRPr="00C42B85">
        <w:rPr>
          <w:rFonts w:ascii="Arial" w:hAnsi="Arial" w:cs="Arial"/>
          <w:b/>
          <w:bCs/>
          <w:color w:val="000000"/>
          <w:shd w:val="clear" w:color="auto" w:fill="FFFFFF"/>
        </w:rPr>
        <w:t>-</w:t>
      </w:r>
      <w:r w:rsidR="00894F75">
        <w:rPr>
          <w:rFonts w:ascii="Arial" w:hAnsi="Arial" w:cs="Arial"/>
          <w:color w:val="000000"/>
          <w:shd w:val="clear" w:color="auto" w:fill="FFFFFF"/>
        </w:rPr>
        <w:t xml:space="preserve"> </w:t>
      </w:r>
      <w:r w:rsidR="00C31778">
        <w:rPr>
          <w:rFonts w:ascii="Arial" w:hAnsi="Arial" w:cs="Arial"/>
          <w:color w:val="000000"/>
          <w:shd w:val="clear" w:color="auto" w:fill="FFFFFF"/>
        </w:rPr>
        <w:t>T</w:t>
      </w:r>
      <w:r w:rsidR="00894F75">
        <w:rPr>
          <w:rFonts w:ascii="Arial" w:hAnsi="Arial" w:cs="Arial"/>
          <w:color w:val="000000"/>
          <w:shd w:val="clear" w:color="auto" w:fill="FFFFFF"/>
        </w:rPr>
        <w:t xml:space="preserve">his purpose is to provide </w:t>
      </w:r>
      <w:r w:rsidR="00C31778">
        <w:rPr>
          <w:rFonts w:ascii="Arial" w:hAnsi="Arial" w:cs="Arial"/>
          <w:color w:val="000000"/>
          <w:shd w:val="clear" w:color="auto" w:fill="FFFFFF"/>
        </w:rPr>
        <w:t>goods and services to customer’s needs.</w:t>
      </w:r>
    </w:p>
    <w:p w14:paraId="06ADF5A0" w14:textId="6B531E3F" w:rsidR="00D115D8" w:rsidRDefault="00D115D8" w:rsidP="001204A5">
      <w:pPr>
        <w:pStyle w:val="ListParagraph"/>
        <w:numPr>
          <w:ilvl w:val="0"/>
          <w:numId w:val="3"/>
        </w:numPr>
        <w:spacing w:line="360" w:lineRule="auto"/>
        <w:jc w:val="both"/>
        <w:rPr>
          <w:rFonts w:ascii="Arial" w:hAnsi="Arial" w:cs="Arial"/>
          <w:color w:val="000000"/>
          <w:shd w:val="clear" w:color="auto" w:fill="FFFFFF"/>
        </w:rPr>
      </w:pPr>
      <w:r w:rsidRPr="00C42B85">
        <w:rPr>
          <w:rFonts w:ascii="Arial" w:hAnsi="Arial" w:cs="Arial"/>
          <w:b/>
          <w:bCs/>
          <w:color w:val="000000"/>
          <w:shd w:val="clear" w:color="auto" w:fill="FFFFFF"/>
        </w:rPr>
        <w:t>Quality Control</w:t>
      </w:r>
      <w:r w:rsidR="00C31778" w:rsidRPr="00C42B85">
        <w:rPr>
          <w:rFonts w:ascii="Arial" w:hAnsi="Arial" w:cs="Arial"/>
          <w:b/>
          <w:bCs/>
          <w:color w:val="000000"/>
          <w:shd w:val="clear" w:color="auto" w:fill="FFFFFF"/>
        </w:rPr>
        <w:t>-</w:t>
      </w:r>
      <w:r w:rsidR="00C31778">
        <w:rPr>
          <w:rFonts w:ascii="Arial" w:hAnsi="Arial" w:cs="Arial"/>
          <w:color w:val="000000"/>
          <w:shd w:val="clear" w:color="auto" w:fill="FFFFFF"/>
        </w:rPr>
        <w:t xml:space="preserve"> In this </w:t>
      </w:r>
      <w:r w:rsidR="00675725">
        <w:rPr>
          <w:rFonts w:ascii="Arial" w:hAnsi="Arial" w:cs="Arial"/>
          <w:color w:val="000000"/>
          <w:shd w:val="clear" w:color="auto" w:fill="FFFFFF"/>
        </w:rPr>
        <w:t>process</w:t>
      </w:r>
      <w:r w:rsidR="00C31778">
        <w:rPr>
          <w:rFonts w:ascii="Arial" w:hAnsi="Arial" w:cs="Arial"/>
          <w:color w:val="000000"/>
          <w:shd w:val="clear" w:color="auto" w:fill="FFFFFF"/>
        </w:rPr>
        <w:t xml:space="preserve"> the organisation must know who the customers are and what they require.</w:t>
      </w:r>
    </w:p>
    <w:p w14:paraId="6B297230" w14:textId="57A3343F" w:rsidR="00D115D8" w:rsidRDefault="00D115D8" w:rsidP="001204A5">
      <w:pPr>
        <w:pStyle w:val="ListParagraph"/>
        <w:numPr>
          <w:ilvl w:val="0"/>
          <w:numId w:val="3"/>
        </w:numPr>
        <w:spacing w:line="360" w:lineRule="auto"/>
        <w:jc w:val="both"/>
        <w:rPr>
          <w:rFonts w:ascii="Arial" w:hAnsi="Arial" w:cs="Arial"/>
          <w:color w:val="000000"/>
          <w:shd w:val="clear" w:color="auto" w:fill="FFFFFF"/>
        </w:rPr>
      </w:pPr>
      <w:r w:rsidRPr="00C42B85">
        <w:rPr>
          <w:rFonts w:ascii="Arial" w:hAnsi="Arial" w:cs="Arial"/>
          <w:b/>
          <w:bCs/>
          <w:color w:val="000000"/>
          <w:shd w:val="clear" w:color="auto" w:fill="FFFFFF"/>
        </w:rPr>
        <w:t>Quality improvement</w:t>
      </w:r>
      <w:r w:rsidR="00675725" w:rsidRPr="00C42B85">
        <w:rPr>
          <w:rFonts w:ascii="Arial" w:hAnsi="Arial" w:cs="Arial"/>
          <w:b/>
          <w:bCs/>
          <w:color w:val="000000"/>
          <w:shd w:val="clear" w:color="auto" w:fill="FFFFFF"/>
        </w:rPr>
        <w:t>-</w:t>
      </w:r>
      <w:r w:rsidR="00675725">
        <w:rPr>
          <w:rFonts w:ascii="Arial" w:hAnsi="Arial" w:cs="Arial"/>
          <w:color w:val="000000"/>
          <w:shd w:val="clear" w:color="auto" w:fill="FFFFFF"/>
        </w:rPr>
        <w:t xml:space="preserve"> </w:t>
      </w:r>
      <w:r w:rsidR="00C9330D">
        <w:rPr>
          <w:rFonts w:ascii="Arial" w:hAnsi="Arial" w:cs="Arial"/>
          <w:color w:val="000000"/>
          <w:shd w:val="clear" w:color="auto" w:fill="FFFFFF"/>
        </w:rPr>
        <w:t>This is the third in it trilogy, which is to improve fitness of use of products and eradicate mistakes. It is to enhance performance from previous work done.</w:t>
      </w:r>
    </w:p>
    <w:p w14:paraId="52CC0C94" w14:textId="3ADB25E8" w:rsidR="00C9330D" w:rsidRDefault="006869AA" w:rsidP="009D287C">
      <w:pPr>
        <w:spacing w:line="360" w:lineRule="auto"/>
        <w:jc w:val="both"/>
        <w:rPr>
          <w:rFonts w:ascii="Arial" w:hAnsi="Arial" w:cs="Arial"/>
          <w:color w:val="000000"/>
          <w:shd w:val="clear" w:color="auto" w:fill="FFFFFF"/>
        </w:rPr>
      </w:pPr>
      <w:r>
        <w:rPr>
          <w:rFonts w:ascii="Arial" w:hAnsi="Arial" w:cs="Arial"/>
          <w:color w:val="000000"/>
          <w:shd w:val="clear" w:color="auto" w:fill="FFFFFF"/>
        </w:rPr>
        <w:t>This trilogy has helped many businesses by improving manufacturing and marketing</w:t>
      </w:r>
      <w:r w:rsidR="00721F6C">
        <w:rPr>
          <w:rFonts w:ascii="Arial" w:hAnsi="Arial" w:cs="Arial"/>
          <w:color w:val="000000"/>
          <w:shd w:val="clear" w:color="auto" w:fill="FFFFFF"/>
        </w:rPr>
        <w:t>, saving millions of pounds when conducting business</w:t>
      </w:r>
      <w:r w:rsidR="00721F6C" w:rsidRPr="00721F6C">
        <w:rPr>
          <w:rFonts w:ascii="Arial" w:hAnsi="Arial" w:cs="Arial"/>
        </w:rPr>
        <w:t xml:space="preserve"> </w:t>
      </w:r>
      <w:r w:rsidR="00721F6C">
        <w:rPr>
          <w:rFonts w:ascii="Arial" w:hAnsi="Arial" w:cs="Arial"/>
        </w:rPr>
        <w:t>(</w:t>
      </w:r>
      <w:r w:rsidR="00721F6C" w:rsidRPr="00721F6C">
        <w:rPr>
          <w:rFonts w:ascii="Arial" w:hAnsi="Arial" w:cs="Arial"/>
          <w:color w:val="000000"/>
          <w:shd w:val="clear" w:color="auto" w:fill="FFFFFF"/>
        </w:rPr>
        <w:t>Romano,1994).</w:t>
      </w:r>
      <w:r w:rsidR="00721F6C">
        <w:rPr>
          <w:rFonts w:ascii="Arial" w:hAnsi="Arial" w:cs="Arial"/>
          <w:color w:val="000000"/>
          <w:shd w:val="clear" w:color="auto" w:fill="FFFFFF"/>
        </w:rPr>
        <w:t xml:space="preserve"> </w:t>
      </w:r>
      <w:r>
        <w:rPr>
          <w:rFonts w:ascii="Arial" w:hAnsi="Arial" w:cs="Arial"/>
          <w:color w:val="000000"/>
          <w:shd w:val="clear" w:color="auto" w:fill="FFFFFF"/>
        </w:rPr>
        <w:t>Quality planning is what ASDA</w:t>
      </w:r>
      <w:r w:rsidR="00721F6C" w:rsidRPr="00721F6C">
        <w:rPr>
          <w:rFonts w:ascii="Arial" w:hAnsi="Arial" w:cs="Arial"/>
          <w:color w:val="000000"/>
          <w:shd w:val="clear" w:color="auto" w:fill="FFFFFF"/>
        </w:rPr>
        <w:t xml:space="preserve"> </w:t>
      </w:r>
      <w:r w:rsidR="00721F6C">
        <w:rPr>
          <w:rFonts w:ascii="Arial" w:hAnsi="Arial" w:cs="Arial"/>
          <w:color w:val="000000"/>
          <w:shd w:val="clear" w:color="auto" w:fill="FFFFFF"/>
        </w:rPr>
        <w:t xml:space="preserve">should </w:t>
      </w:r>
      <w:r>
        <w:rPr>
          <w:rFonts w:ascii="Arial" w:hAnsi="Arial" w:cs="Arial"/>
          <w:color w:val="000000"/>
          <w:shd w:val="clear" w:color="auto" w:fill="FFFFFF"/>
        </w:rPr>
        <w:t xml:space="preserve"> be doing in order to </w:t>
      </w:r>
      <w:r w:rsidR="00721F6C">
        <w:rPr>
          <w:rFonts w:ascii="Arial" w:hAnsi="Arial" w:cs="Arial"/>
          <w:color w:val="000000"/>
          <w:shd w:val="clear" w:color="auto" w:fill="FFFFFF"/>
        </w:rPr>
        <w:t xml:space="preserve">not have defect product coming back, they should always have a quality control in place in order for that not to happen. The improvement </w:t>
      </w:r>
      <w:r w:rsidR="00D13293">
        <w:rPr>
          <w:rFonts w:ascii="Arial" w:hAnsi="Arial" w:cs="Arial"/>
          <w:color w:val="000000"/>
          <w:shd w:val="clear" w:color="auto" w:fill="FFFFFF"/>
        </w:rPr>
        <w:t xml:space="preserve">they should do is improve the quality of product ready for customers to use. TESCO and MORRISON do have similar problem of their own. TESCO do have a return policy where you can return item within </w:t>
      </w:r>
      <w:r w:rsidR="00D13293">
        <w:rPr>
          <w:rFonts w:ascii="Arial" w:hAnsi="Arial" w:cs="Arial"/>
          <w:color w:val="000000"/>
          <w:shd w:val="clear" w:color="auto" w:fill="FFFFFF"/>
        </w:rPr>
        <w:lastRenderedPageBreak/>
        <w:t>30 days, and other item have different return times (Tesco, 2020). ASDA must apply all these quality control for customer retention and have a prosperous future.</w:t>
      </w:r>
    </w:p>
    <w:p w14:paraId="22E78804" w14:textId="77777777" w:rsidR="002D32B7" w:rsidRDefault="002D32B7" w:rsidP="00C9330D">
      <w:pPr>
        <w:spacing w:line="360" w:lineRule="auto"/>
        <w:ind w:left="360"/>
        <w:rPr>
          <w:rFonts w:ascii="Arial" w:hAnsi="Arial" w:cs="Arial"/>
          <w:b/>
          <w:bCs/>
          <w:color w:val="000000"/>
          <w:shd w:val="clear" w:color="auto" w:fill="FFFFFF"/>
        </w:rPr>
      </w:pPr>
    </w:p>
    <w:p w14:paraId="0EAF4397" w14:textId="77777777" w:rsidR="00347D02" w:rsidRDefault="001F3E1D" w:rsidP="00347D02">
      <w:pPr>
        <w:spacing w:line="360" w:lineRule="auto"/>
        <w:ind w:left="360"/>
        <w:rPr>
          <w:rFonts w:ascii="Arial" w:hAnsi="Arial" w:cs="Arial"/>
          <w:color w:val="000000"/>
          <w:shd w:val="clear" w:color="auto" w:fill="FFFFFF"/>
        </w:rPr>
      </w:pPr>
      <w:r w:rsidRPr="001F3E1D">
        <w:rPr>
          <w:rFonts w:ascii="Arial" w:hAnsi="Arial" w:cs="Arial"/>
          <w:noProof/>
          <w:color w:val="000000"/>
          <w:shd w:val="clear" w:color="auto" w:fill="FFFFFF"/>
        </w:rPr>
        <w:drawing>
          <wp:inline distT="0" distB="0" distL="0" distR="0" wp14:anchorId="0710193C" wp14:editId="5D5E48D3">
            <wp:extent cx="2705100" cy="2247900"/>
            <wp:effectExtent l="0" t="0" r="0" b="0"/>
            <wp:docPr id="10" name="Picture 10" descr="Image result for dr juran quality planning roadmap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r juran quality planning roadmap st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0876" cy="2261010"/>
                    </a:xfrm>
                    <a:prstGeom prst="rect">
                      <a:avLst/>
                    </a:prstGeom>
                    <a:noFill/>
                    <a:ln>
                      <a:noFill/>
                    </a:ln>
                  </pic:spPr>
                </pic:pic>
              </a:graphicData>
            </a:graphic>
          </wp:inline>
        </w:drawing>
      </w:r>
    </w:p>
    <w:p w14:paraId="611BF0C6" w14:textId="49853DCC" w:rsidR="0028045B" w:rsidRPr="00193B99" w:rsidRDefault="00193B99" w:rsidP="00193B99">
      <w:pPr>
        <w:spacing w:line="360" w:lineRule="auto"/>
        <w:ind w:left="360"/>
        <w:rPr>
          <w:rFonts w:ascii="Arial" w:hAnsi="Arial" w:cs="Arial"/>
          <w:b/>
          <w:bCs/>
          <w:color w:val="000000"/>
          <w:shd w:val="clear" w:color="auto" w:fill="FFFFFF"/>
        </w:rPr>
      </w:pPr>
      <w:r w:rsidRPr="000F4452">
        <w:rPr>
          <w:rFonts w:ascii="Arial" w:hAnsi="Arial" w:cs="Arial"/>
          <w:b/>
          <w:bCs/>
        </w:rPr>
        <w:t>Figure 6: Juran’s Quality Planning Road Map</w:t>
      </w:r>
      <w:r w:rsidRPr="00710E1F">
        <w:t>-</w:t>
      </w:r>
      <w:r w:rsidR="001F3E1D" w:rsidRPr="00710E1F">
        <w:t xml:space="preserve"> </w:t>
      </w:r>
      <w:r w:rsidR="001F3E1D">
        <w:rPr>
          <w:rFonts w:ascii="Arial" w:hAnsi="Arial" w:cs="Arial"/>
          <w:color w:val="000000"/>
          <w:shd w:val="clear" w:color="auto" w:fill="FFFFFF"/>
        </w:rPr>
        <w:t>( Slideshare, 2020)</w:t>
      </w:r>
    </w:p>
    <w:p w14:paraId="60955EF1" w14:textId="5ED0AB2D" w:rsidR="002D32B7" w:rsidRPr="00347D02" w:rsidRDefault="001F3E1D" w:rsidP="00347D02">
      <w:pPr>
        <w:spacing w:line="360" w:lineRule="auto"/>
        <w:ind w:left="360"/>
        <w:jc w:val="both"/>
        <w:rPr>
          <w:rFonts w:ascii="Arial" w:hAnsi="Arial" w:cs="Arial"/>
          <w:color w:val="000000"/>
          <w:shd w:val="clear" w:color="auto" w:fill="FFFFFF"/>
        </w:rPr>
      </w:pPr>
      <w:r w:rsidRPr="001F3E1D">
        <w:rPr>
          <w:rFonts w:ascii="Arial" w:hAnsi="Arial" w:cs="Arial"/>
          <w:color w:val="000000"/>
          <w:shd w:val="clear" w:color="auto" w:fill="FFFFFF"/>
        </w:rPr>
        <w:t xml:space="preserve">The road map covers numerous aspects of </w:t>
      </w:r>
      <w:r>
        <w:rPr>
          <w:rFonts w:ascii="Arial" w:hAnsi="Arial" w:cs="Arial"/>
          <w:color w:val="000000"/>
          <w:shd w:val="clear" w:color="auto" w:fill="FFFFFF"/>
        </w:rPr>
        <w:t xml:space="preserve">improvements, if ASDA can follow Juran’s road map, it can be hoped they can be very successful. ASDA must lead the effort in quality and infrastructure, through this can </w:t>
      </w:r>
      <w:r w:rsidR="007620A2">
        <w:rPr>
          <w:rFonts w:ascii="Arial" w:hAnsi="Arial" w:cs="Arial"/>
          <w:color w:val="000000"/>
          <w:shd w:val="clear" w:color="auto" w:fill="FFFFFF"/>
        </w:rPr>
        <w:t>be very ethical in dealing with customers and maximising profit. Cosby, (1979) also stated that businesses should have a clear vision for customer requirement and should prevent any defect products.</w:t>
      </w:r>
    </w:p>
    <w:p w14:paraId="7F0E2D8E" w14:textId="77777777" w:rsidR="002D32B7" w:rsidRDefault="002D32B7" w:rsidP="002F14FD">
      <w:pPr>
        <w:spacing w:line="360" w:lineRule="auto"/>
        <w:rPr>
          <w:rFonts w:ascii="Arial" w:hAnsi="Arial" w:cs="Arial"/>
          <w:b/>
          <w:bCs/>
          <w:color w:val="000000"/>
          <w:sz w:val="28"/>
          <w:szCs w:val="28"/>
          <w:shd w:val="clear" w:color="auto" w:fill="FFFFFF"/>
        </w:rPr>
      </w:pPr>
    </w:p>
    <w:p w14:paraId="30247E58" w14:textId="77777777" w:rsidR="009D287C" w:rsidRDefault="009D287C" w:rsidP="002F14FD">
      <w:pPr>
        <w:spacing w:line="360" w:lineRule="auto"/>
        <w:rPr>
          <w:rFonts w:ascii="Arial" w:hAnsi="Arial" w:cs="Arial"/>
          <w:b/>
          <w:bCs/>
          <w:color w:val="000000"/>
          <w:sz w:val="28"/>
          <w:szCs w:val="28"/>
          <w:shd w:val="clear" w:color="auto" w:fill="FFFFFF"/>
        </w:rPr>
      </w:pPr>
    </w:p>
    <w:p w14:paraId="0FA15583" w14:textId="77777777" w:rsidR="009D287C" w:rsidRDefault="009D287C" w:rsidP="002F14FD">
      <w:pPr>
        <w:spacing w:line="360" w:lineRule="auto"/>
        <w:rPr>
          <w:rFonts w:ascii="Arial" w:hAnsi="Arial" w:cs="Arial"/>
          <w:b/>
          <w:bCs/>
          <w:color w:val="000000"/>
          <w:sz w:val="28"/>
          <w:szCs w:val="28"/>
          <w:shd w:val="clear" w:color="auto" w:fill="FFFFFF"/>
        </w:rPr>
      </w:pPr>
    </w:p>
    <w:p w14:paraId="129EE766" w14:textId="77777777" w:rsidR="009D287C" w:rsidRDefault="009D287C" w:rsidP="002F14FD">
      <w:pPr>
        <w:spacing w:line="360" w:lineRule="auto"/>
        <w:rPr>
          <w:rFonts w:ascii="Arial" w:hAnsi="Arial" w:cs="Arial"/>
          <w:b/>
          <w:bCs/>
          <w:color w:val="000000"/>
          <w:sz w:val="28"/>
          <w:szCs w:val="28"/>
          <w:shd w:val="clear" w:color="auto" w:fill="FFFFFF"/>
        </w:rPr>
      </w:pPr>
    </w:p>
    <w:p w14:paraId="67CAD27E" w14:textId="77777777" w:rsidR="009D287C" w:rsidRDefault="009D287C" w:rsidP="002F14FD">
      <w:pPr>
        <w:spacing w:line="360" w:lineRule="auto"/>
        <w:rPr>
          <w:rFonts w:ascii="Arial" w:hAnsi="Arial" w:cs="Arial"/>
          <w:b/>
          <w:bCs/>
          <w:color w:val="000000"/>
          <w:sz w:val="28"/>
          <w:szCs w:val="28"/>
          <w:shd w:val="clear" w:color="auto" w:fill="FFFFFF"/>
        </w:rPr>
      </w:pPr>
    </w:p>
    <w:p w14:paraId="69FCD26B" w14:textId="77777777" w:rsidR="009D287C" w:rsidRDefault="009D287C" w:rsidP="002F14FD">
      <w:pPr>
        <w:spacing w:line="360" w:lineRule="auto"/>
        <w:rPr>
          <w:rFonts w:ascii="Arial" w:hAnsi="Arial" w:cs="Arial"/>
          <w:b/>
          <w:bCs/>
          <w:color w:val="000000"/>
          <w:sz w:val="28"/>
          <w:szCs w:val="28"/>
          <w:shd w:val="clear" w:color="auto" w:fill="FFFFFF"/>
        </w:rPr>
      </w:pPr>
    </w:p>
    <w:p w14:paraId="4DB9B163" w14:textId="77777777" w:rsidR="009D287C" w:rsidRDefault="009D287C" w:rsidP="002F14FD">
      <w:pPr>
        <w:spacing w:line="360" w:lineRule="auto"/>
        <w:rPr>
          <w:rFonts w:ascii="Arial" w:hAnsi="Arial" w:cs="Arial"/>
          <w:b/>
          <w:bCs/>
          <w:color w:val="000000"/>
          <w:sz w:val="28"/>
          <w:szCs w:val="28"/>
          <w:shd w:val="clear" w:color="auto" w:fill="FFFFFF"/>
        </w:rPr>
      </w:pPr>
    </w:p>
    <w:p w14:paraId="06344351" w14:textId="560E13C2" w:rsidR="00193B99" w:rsidRDefault="00193B99" w:rsidP="002F14FD">
      <w:pPr>
        <w:spacing w:line="360" w:lineRule="auto"/>
        <w:rPr>
          <w:rFonts w:ascii="Arial" w:hAnsi="Arial" w:cs="Arial"/>
          <w:b/>
          <w:bCs/>
          <w:color w:val="000000"/>
          <w:sz w:val="28"/>
          <w:szCs w:val="28"/>
          <w:shd w:val="clear" w:color="auto" w:fill="FFFFFF"/>
        </w:rPr>
      </w:pPr>
    </w:p>
    <w:p w14:paraId="7518E9B7" w14:textId="77777777" w:rsidR="001327FE" w:rsidRDefault="001327FE" w:rsidP="002F14FD">
      <w:pPr>
        <w:spacing w:line="360" w:lineRule="auto"/>
        <w:rPr>
          <w:rFonts w:ascii="Arial" w:hAnsi="Arial" w:cs="Arial"/>
          <w:b/>
          <w:bCs/>
          <w:color w:val="000000"/>
          <w:sz w:val="28"/>
          <w:szCs w:val="28"/>
          <w:shd w:val="clear" w:color="auto" w:fill="FFFFFF"/>
        </w:rPr>
      </w:pPr>
    </w:p>
    <w:p w14:paraId="5DDBD4EE" w14:textId="77777777" w:rsidR="001327FE" w:rsidRDefault="001327FE" w:rsidP="002F14FD">
      <w:pPr>
        <w:spacing w:line="360" w:lineRule="auto"/>
        <w:rPr>
          <w:rFonts w:ascii="Arial" w:hAnsi="Arial" w:cs="Arial"/>
          <w:b/>
          <w:bCs/>
          <w:color w:val="000000"/>
          <w:sz w:val="28"/>
          <w:szCs w:val="28"/>
          <w:shd w:val="clear" w:color="auto" w:fill="FFFFFF"/>
        </w:rPr>
      </w:pPr>
    </w:p>
    <w:p w14:paraId="59341AB8" w14:textId="77777777" w:rsidR="001327FE" w:rsidRDefault="001327FE" w:rsidP="002F14FD">
      <w:pPr>
        <w:spacing w:line="360" w:lineRule="auto"/>
        <w:rPr>
          <w:rFonts w:ascii="Arial" w:hAnsi="Arial" w:cs="Arial"/>
          <w:b/>
          <w:bCs/>
          <w:color w:val="000000"/>
          <w:sz w:val="28"/>
          <w:szCs w:val="28"/>
          <w:shd w:val="clear" w:color="auto" w:fill="FFFFFF"/>
        </w:rPr>
      </w:pPr>
    </w:p>
    <w:p w14:paraId="6348AB18" w14:textId="77777777" w:rsidR="001327FE" w:rsidRDefault="001327FE" w:rsidP="002F14FD">
      <w:pPr>
        <w:spacing w:line="360" w:lineRule="auto"/>
        <w:rPr>
          <w:rFonts w:ascii="Arial" w:hAnsi="Arial" w:cs="Arial"/>
          <w:b/>
          <w:bCs/>
          <w:color w:val="000000"/>
          <w:sz w:val="28"/>
          <w:szCs w:val="28"/>
          <w:shd w:val="clear" w:color="auto" w:fill="FFFFFF"/>
        </w:rPr>
      </w:pPr>
    </w:p>
    <w:p w14:paraId="120CB8D6" w14:textId="77777777" w:rsidR="001327FE" w:rsidRPr="000F4452" w:rsidRDefault="001327FE" w:rsidP="002F14FD">
      <w:pPr>
        <w:spacing w:line="360" w:lineRule="auto"/>
        <w:rPr>
          <w:rFonts w:ascii="Arial" w:hAnsi="Arial" w:cs="Arial"/>
          <w:b/>
          <w:bCs/>
          <w:color w:val="000000"/>
          <w:sz w:val="28"/>
          <w:szCs w:val="28"/>
          <w:shd w:val="clear" w:color="auto" w:fill="FFFFFF"/>
        </w:rPr>
      </w:pPr>
    </w:p>
    <w:p w14:paraId="7AF7BE18" w14:textId="43B4E9EC" w:rsidR="00A46951" w:rsidRPr="000F4452" w:rsidRDefault="00A46951" w:rsidP="00F014B7">
      <w:pPr>
        <w:pStyle w:val="Heading1"/>
        <w:rPr>
          <w:rFonts w:ascii="Arial" w:hAnsi="Arial" w:cs="Arial"/>
          <w:b/>
          <w:bCs/>
          <w:color w:val="000000" w:themeColor="text1"/>
          <w:shd w:val="clear" w:color="auto" w:fill="FFFFFF"/>
        </w:rPr>
      </w:pPr>
      <w:bookmarkStart w:id="14" w:name="_Toc34939780"/>
      <w:r w:rsidRPr="000F4452">
        <w:rPr>
          <w:rFonts w:ascii="Arial" w:hAnsi="Arial" w:cs="Arial"/>
          <w:b/>
          <w:bCs/>
          <w:color w:val="000000" w:themeColor="text1"/>
          <w:shd w:val="clear" w:color="auto" w:fill="FFFFFF"/>
        </w:rPr>
        <w:t>Recommendation</w:t>
      </w:r>
      <w:bookmarkEnd w:id="14"/>
      <w:r w:rsidRPr="000F4452">
        <w:rPr>
          <w:rFonts w:ascii="Arial" w:hAnsi="Arial" w:cs="Arial"/>
          <w:b/>
          <w:bCs/>
          <w:color w:val="000000" w:themeColor="text1"/>
          <w:shd w:val="clear" w:color="auto" w:fill="FFFFFF"/>
        </w:rPr>
        <w:t xml:space="preserve"> </w:t>
      </w:r>
    </w:p>
    <w:p w14:paraId="0E7ECE7D" w14:textId="77777777" w:rsidR="00F014B7" w:rsidRPr="00F014B7" w:rsidRDefault="00F014B7" w:rsidP="00F014B7"/>
    <w:p w14:paraId="34F16324" w14:textId="6F9DC8A5" w:rsidR="001B55AB" w:rsidRDefault="000F5A84" w:rsidP="001204A5">
      <w:pPr>
        <w:spacing w:line="360" w:lineRule="auto"/>
        <w:jc w:val="both"/>
        <w:rPr>
          <w:rFonts w:ascii="Arial" w:hAnsi="Arial" w:cs="Arial"/>
          <w:color w:val="000000" w:themeColor="text1"/>
        </w:rPr>
      </w:pPr>
      <w:r w:rsidRPr="001327FE">
        <w:rPr>
          <w:rFonts w:ascii="Arial" w:hAnsi="Arial" w:cs="Arial"/>
          <w:color w:val="000000" w:themeColor="text1"/>
        </w:rPr>
        <w:t xml:space="preserve">There are </w:t>
      </w:r>
      <w:r w:rsidR="00573381" w:rsidRPr="001327FE">
        <w:rPr>
          <w:rFonts w:ascii="Arial" w:hAnsi="Arial" w:cs="Arial"/>
          <w:color w:val="000000" w:themeColor="text1"/>
        </w:rPr>
        <w:t>numerous</w:t>
      </w:r>
      <w:r w:rsidRPr="001327FE">
        <w:rPr>
          <w:rFonts w:ascii="Arial" w:hAnsi="Arial" w:cs="Arial"/>
          <w:color w:val="000000" w:themeColor="text1"/>
        </w:rPr>
        <w:t xml:space="preserve"> actions needed to be taken by ASDA, for complete </w:t>
      </w:r>
      <w:r w:rsidR="00573381" w:rsidRPr="001327FE">
        <w:rPr>
          <w:rFonts w:ascii="Arial" w:hAnsi="Arial" w:cs="Arial"/>
          <w:color w:val="000000" w:themeColor="text1"/>
        </w:rPr>
        <w:t>intangible services and</w:t>
      </w:r>
      <w:r w:rsidRPr="001327FE">
        <w:rPr>
          <w:rFonts w:ascii="Arial" w:hAnsi="Arial" w:cs="Arial"/>
          <w:color w:val="000000" w:themeColor="text1"/>
        </w:rPr>
        <w:t xml:space="preserve"> its </w:t>
      </w:r>
      <w:r w:rsidR="00347D02" w:rsidRPr="001327FE">
        <w:rPr>
          <w:rFonts w:ascii="Arial" w:hAnsi="Arial" w:cs="Arial"/>
          <w:color w:val="000000" w:themeColor="text1"/>
        </w:rPr>
        <w:t>ethical and sustainability issues</w:t>
      </w:r>
      <w:r w:rsidRPr="001327FE">
        <w:rPr>
          <w:rFonts w:ascii="Arial" w:hAnsi="Arial" w:cs="Arial"/>
          <w:color w:val="000000" w:themeColor="text1"/>
        </w:rPr>
        <w:t xml:space="preserve"> image for its </w:t>
      </w:r>
      <w:r w:rsidR="00573381" w:rsidRPr="001327FE">
        <w:rPr>
          <w:rFonts w:ascii="Arial" w:hAnsi="Arial" w:cs="Arial"/>
          <w:color w:val="000000" w:themeColor="text1"/>
        </w:rPr>
        <w:t>customers</w:t>
      </w:r>
      <w:r w:rsidRPr="001327FE">
        <w:rPr>
          <w:rFonts w:ascii="Arial" w:hAnsi="Arial" w:cs="Arial"/>
          <w:color w:val="000000" w:themeColor="text1"/>
        </w:rPr>
        <w:t>. As it was already found that marketing for pure profit would not be enough to secure long term stability in the UK retail market</w:t>
      </w:r>
      <w:r w:rsidR="00997F9C" w:rsidRPr="001327FE">
        <w:rPr>
          <w:rFonts w:ascii="Arial" w:hAnsi="Arial" w:cs="Arial"/>
          <w:color w:val="000000" w:themeColor="text1"/>
        </w:rPr>
        <w:t>.</w:t>
      </w:r>
      <w:r w:rsidRPr="001327FE">
        <w:rPr>
          <w:rFonts w:ascii="Arial" w:hAnsi="Arial" w:cs="Arial"/>
          <w:color w:val="000000" w:themeColor="text1"/>
        </w:rPr>
        <w:t xml:space="preserve"> ASDA needs to put an enlarged focus on the principles of sustainable marketing approaches.</w:t>
      </w:r>
      <w:r w:rsidR="00573381" w:rsidRPr="001327FE">
        <w:rPr>
          <w:rFonts w:ascii="Arial" w:hAnsi="Arial" w:cs="Arial"/>
          <w:color w:val="000000" w:themeColor="text1"/>
        </w:rPr>
        <w:t xml:space="preserve"> </w:t>
      </w:r>
      <w:r w:rsidRPr="001327FE">
        <w:rPr>
          <w:rFonts w:ascii="Arial" w:hAnsi="Arial" w:cs="Arial"/>
          <w:color w:val="000000" w:themeColor="text1"/>
        </w:rPr>
        <w:t>Consumer-oriented and customer value-based marketing would be ideal strategies for the company to adopt.</w:t>
      </w:r>
      <w:r w:rsidR="001B55AB" w:rsidRPr="001327FE">
        <w:rPr>
          <w:rFonts w:ascii="Arial" w:hAnsi="Arial" w:cs="Arial"/>
          <w:color w:val="000000" w:themeColor="text1"/>
        </w:rPr>
        <w:t xml:space="preserve"> ASDA must look for solution to ongoing problem</w:t>
      </w:r>
      <w:r w:rsidR="00573381" w:rsidRPr="001327FE">
        <w:rPr>
          <w:rFonts w:ascii="Arial" w:hAnsi="Arial" w:cs="Arial"/>
          <w:color w:val="000000" w:themeColor="text1"/>
        </w:rPr>
        <w:t xml:space="preserve"> for example</w:t>
      </w:r>
      <w:r w:rsidR="001B55AB" w:rsidRPr="001327FE">
        <w:rPr>
          <w:rFonts w:ascii="Arial" w:hAnsi="Arial" w:cs="Arial"/>
          <w:color w:val="000000" w:themeColor="text1"/>
        </w:rPr>
        <w:t xml:space="preserve"> ASDA needs to approach community </w:t>
      </w:r>
      <w:r w:rsidR="00573381" w:rsidRPr="001327FE">
        <w:rPr>
          <w:rFonts w:ascii="Arial" w:hAnsi="Arial" w:cs="Arial"/>
          <w:color w:val="000000" w:themeColor="text1"/>
        </w:rPr>
        <w:t xml:space="preserve">with </w:t>
      </w:r>
      <w:r w:rsidR="00FE7FB6" w:rsidRPr="001327FE">
        <w:rPr>
          <w:rFonts w:ascii="Arial" w:hAnsi="Arial" w:cs="Arial"/>
          <w:color w:val="000000" w:themeColor="text1"/>
        </w:rPr>
        <w:t xml:space="preserve">more </w:t>
      </w:r>
      <w:r w:rsidR="001B55AB" w:rsidRPr="001327FE">
        <w:rPr>
          <w:rFonts w:ascii="Arial" w:hAnsi="Arial" w:cs="Arial"/>
          <w:color w:val="000000" w:themeColor="text1"/>
        </w:rPr>
        <w:t>engagement procedures by starting first with its own employees talking about ethical behaviour and sustainability</w:t>
      </w:r>
      <w:r w:rsidR="00E27074" w:rsidRPr="001327FE">
        <w:rPr>
          <w:rFonts w:ascii="Arial" w:hAnsi="Arial" w:cs="Arial"/>
          <w:color w:val="000000" w:themeColor="text1"/>
        </w:rPr>
        <w:t xml:space="preserve"> and continue to do so every </w:t>
      </w:r>
      <w:r w:rsidR="002B3B3A" w:rsidRPr="001327FE">
        <w:rPr>
          <w:rFonts w:ascii="Arial" w:hAnsi="Arial" w:cs="Arial"/>
          <w:color w:val="000000" w:themeColor="text1"/>
        </w:rPr>
        <w:t>month</w:t>
      </w:r>
      <w:r w:rsidR="001B55AB" w:rsidRPr="001327FE">
        <w:rPr>
          <w:rFonts w:ascii="Arial" w:hAnsi="Arial" w:cs="Arial"/>
          <w:color w:val="000000" w:themeColor="text1"/>
        </w:rPr>
        <w:t xml:space="preserve">. </w:t>
      </w:r>
      <w:r w:rsidR="0033781E" w:rsidRPr="001327FE">
        <w:rPr>
          <w:rFonts w:ascii="Arial" w:hAnsi="Arial" w:cs="Arial"/>
          <w:color w:val="000000" w:themeColor="text1"/>
        </w:rPr>
        <w:t xml:space="preserve">Give employees and (CRM) training on ethics and sustainability. </w:t>
      </w:r>
      <w:r w:rsidR="001B55AB" w:rsidRPr="001327FE">
        <w:rPr>
          <w:rFonts w:ascii="Arial" w:hAnsi="Arial" w:cs="Arial"/>
          <w:color w:val="000000" w:themeColor="text1"/>
        </w:rPr>
        <w:t>The value that this approach generates will inevitably play a huge part in evoking customer satisfaction and enhanced loyalty towards ASDA.</w:t>
      </w:r>
      <w:r w:rsidR="00573381" w:rsidRPr="001327FE">
        <w:rPr>
          <w:rFonts w:ascii="Arial" w:hAnsi="Arial" w:cs="Arial"/>
          <w:color w:val="000000" w:themeColor="text1"/>
        </w:rPr>
        <w:t xml:space="preserve"> They must follow the quality management process, theory’s and models that have been illustrated which has been proven to work in many organisations. They must not have a perishable relationship with suppliers, they must be very honest and be ethical in dealings</w:t>
      </w:r>
      <w:r w:rsidR="0033781E" w:rsidRPr="001327FE">
        <w:rPr>
          <w:rFonts w:ascii="Arial" w:hAnsi="Arial" w:cs="Arial"/>
          <w:color w:val="000000" w:themeColor="text1"/>
        </w:rPr>
        <w:t xml:space="preserve">. Making friends with all suppliers will ensure the suppliers look after them and always give then better products and services. </w:t>
      </w:r>
    </w:p>
    <w:p w14:paraId="13275423" w14:textId="531A3103" w:rsidR="00406C73" w:rsidRPr="001327FE" w:rsidRDefault="00406C73" w:rsidP="001204A5">
      <w:pPr>
        <w:spacing w:line="360" w:lineRule="auto"/>
        <w:jc w:val="both"/>
        <w:rPr>
          <w:rFonts w:ascii="Arial" w:hAnsi="Arial" w:cs="Arial"/>
          <w:color w:val="000000" w:themeColor="text1"/>
        </w:rPr>
      </w:pPr>
      <w:r>
        <w:rPr>
          <w:rFonts w:ascii="Arial" w:hAnsi="Arial" w:cs="Arial"/>
          <w:color w:val="000000" w:themeColor="text1"/>
        </w:rPr>
        <w:t>In summary, ASDA should adhere to the five following recommendations:</w:t>
      </w:r>
    </w:p>
    <w:p w14:paraId="301DBCCE" w14:textId="186DB65B" w:rsidR="00914BAF" w:rsidRDefault="00914BAF" w:rsidP="001204A5">
      <w:pPr>
        <w:spacing w:line="360" w:lineRule="auto"/>
        <w:jc w:val="both"/>
        <w:rPr>
          <w:rFonts w:ascii="Arial" w:hAnsi="Arial" w:cs="Arial"/>
        </w:rPr>
      </w:pPr>
    </w:p>
    <w:p w14:paraId="43F9846B" w14:textId="2177E92E" w:rsidR="00406C73" w:rsidRPr="00406C73" w:rsidRDefault="00406C73" w:rsidP="00406C73">
      <w:pPr>
        <w:pStyle w:val="ListParagraph"/>
        <w:numPr>
          <w:ilvl w:val="0"/>
          <w:numId w:val="6"/>
        </w:numPr>
        <w:spacing w:line="360" w:lineRule="auto"/>
        <w:jc w:val="both"/>
        <w:rPr>
          <w:rFonts w:ascii="Arial" w:hAnsi="Arial" w:cs="Arial"/>
        </w:rPr>
      </w:pPr>
      <w:r>
        <w:rPr>
          <w:rFonts w:ascii="Arial" w:hAnsi="Arial" w:cs="Arial"/>
          <w:color w:val="000000" w:themeColor="text1"/>
        </w:rPr>
        <w:t>P</w:t>
      </w:r>
      <w:r w:rsidRPr="001327FE">
        <w:rPr>
          <w:rFonts w:ascii="Arial" w:hAnsi="Arial" w:cs="Arial"/>
          <w:color w:val="000000" w:themeColor="text1"/>
        </w:rPr>
        <w:t>ut an enlarged focus on the principles of sustainable marketing</w:t>
      </w:r>
    </w:p>
    <w:p w14:paraId="103942BC" w14:textId="2ABD0BAE" w:rsidR="00406C73" w:rsidRPr="00406C73" w:rsidRDefault="00406C73" w:rsidP="00406C73">
      <w:pPr>
        <w:pStyle w:val="ListParagraph"/>
        <w:numPr>
          <w:ilvl w:val="0"/>
          <w:numId w:val="6"/>
        </w:numPr>
        <w:spacing w:line="360" w:lineRule="auto"/>
        <w:jc w:val="both"/>
        <w:rPr>
          <w:rFonts w:ascii="Arial" w:hAnsi="Arial" w:cs="Arial"/>
        </w:rPr>
      </w:pPr>
      <w:r>
        <w:rPr>
          <w:rFonts w:ascii="Arial" w:hAnsi="Arial" w:cs="Arial"/>
          <w:color w:val="000000" w:themeColor="text1"/>
        </w:rPr>
        <w:t xml:space="preserve">Engage in </w:t>
      </w:r>
      <w:r w:rsidRPr="001327FE">
        <w:rPr>
          <w:rFonts w:ascii="Arial" w:hAnsi="Arial" w:cs="Arial"/>
          <w:color w:val="000000" w:themeColor="text1"/>
        </w:rPr>
        <w:t>Consumer-oriented and customer value-based marketing</w:t>
      </w:r>
    </w:p>
    <w:p w14:paraId="3175C922" w14:textId="33BAFB22" w:rsidR="00406C73" w:rsidRPr="00406C73" w:rsidRDefault="00406C73" w:rsidP="00406C73">
      <w:pPr>
        <w:pStyle w:val="ListParagraph"/>
        <w:numPr>
          <w:ilvl w:val="0"/>
          <w:numId w:val="6"/>
        </w:numPr>
        <w:spacing w:line="360" w:lineRule="auto"/>
        <w:jc w:val="both"/>
        <w:rPr>
          <w:rFonts w:ascii="Arial" w:hAnsi="Arial" w:cs="Arial"/>
        </w:rPr>
      </w:pPr>
      <w:r>
        <w:rPr>
          <w:rFonts w:ascii="Arial" w:hAnsi="Arial" w:cs="Arial"/>
          <w:color w:val="000000" w:themeColor="text1"/>
        </w:rPr>
        <w:t xml:space="preserve">Engage with local </w:t>
      </w:r>
      <w:r w:rsidRPr="001327FE">
        <w:rPr>
          <w:rFonts w:ascii="Arial" w:hAnsi="Arial" w:cs="Arial"/>
          <w:color w:val="000000" w:themeColor="text1"/>
        </w:rPr>
        <w:t>community</w:t>
      </w:r>
    </w:p>
    <w:p w14:paraId="27410D7C" w14:textId="72C22635" w:rsidR="00406C73" w:rsidRPr="00406C73" w:rsidRDefault="00406C73" w:rsidP="00406C73">
      <w:pPr>
        <w:pStyle w:val="ListParagraph"/>
        <w:numPr>
          <w:ilvl w:val="0"/>
          <w:numId w:val="6"/>
        </w:numPr>
        <w:spacing w:line="360" w:lineRule="auto"/>
        <w:jc w:val="both"/>
        <w:rPr>
          <w:rFonts w:ascii="Arial" w:hAnsi="Arial" w:cs="Arial"/>
        </w:rPr>
      </w:pPr>
      <w:r>
        <w:rPr>
          <w:rFonts w:ascii="Arial" w:hAnsi="Arial" w:cs="Arial"/>
          <w:color w:val="000000" w:themeColor="text1"/>
        </w:rPr>
        <w:t xml:space="preserve">Build ethical supplier base </w:t>
      </w:r>
    </w:p>
    <w:p w14:paraId="1D40BD19" w14:textId="5704D64A" w:rsidR="00406C73" w:rsidRPr="00406C73" w:rsidRDefault="00406C73" w:rsidP="00406C73">
      <w:pPr>
        <w:pStyle w:val="ListParagraph"/>
        <w:numPr>
          <w:ilvl w:val="0"/>
          <w:numId w:val="6"/>
        </w:numPr>
        <w:spacing w:line="360" w:lineRule="auto"/>
        <w:jc w:val="both"/>
        <w:rPr>
          <w:rFonts w:ascii="Arial" w:hAnsi="Arial" w:cs="Arial"/>
        </w:rPr>
      </w:pPr>
      <w:r>
        <w:rPr>
          <w:rFonts w:ascii="Arial" w:hAnsi="Arial" w:cs="Arial"/>
          <w:color w:val="000000" w:themeColor="text1"/>
        </w:rPr>
        <w:t>Practice openness with customers and suppliers</w:t>
      </w:r>
    </w:p>
    <w:p w14:paraId="6746E325" w14:textId="077461CA" w:rsidR="00A471BC" w:rsidRDefault="00A471BC" w:rsidP="002F14FD">
      <w:pPr>
        <w:spacing w:line="360" w:lineRule="auto"/>
        <w:rPr>
          <w:rFonts w:ascii="Arial" w:hAnsi="Arial" w:cs="Arial"/>
        </w:rPr>
      </w:pPr>
    </w:p>
    <w:p w14:paraId="16D83CD4" w14:textId="00A25E92" w:rsidR="00CA4042" w:rsidRDefault="00CA4042" w:rsidP="002F14FD">
      <w:pPr>
        <w:spacing w:line="360" w:lineRule="auto"/>
        <w:rPr>
          <w:rFonts w:ascii="Arial" w:hAnsi="Arial" w:cs="Arial"/>
        </w:rPr>
      </w:pPr>
    </w:p>
    <w:p w14:paraId="7012BA70" w14:textId="19874BC2" w:rsidR="00CA4042" w:rsidRDefault="00CA4042" w:rsidP="002F14FD">
      <w:pPr>
        <w:spacing w:line="360" w:lineRule="auto"/>
        <w:rPr>
          <w:rFonts w:ascii="Arial" w:hAnsi="Arial" w:cs="Arial"/>
        </w:rPr>
      </w:pPr>
    </w:p>
    <w:p w14:paraId="7672143C" w14:textId="117F3BEF" w:rsidR="00CA4042" w:rsidRDefault="00CA4042" w:rsidP="002F14FD">
      <w:pPr>
        <w:spacing w:line="360" w:lineRule="auto"/>
        <w:rPr>
          <w:rFonts w:ascii="Arial" w:hAnsi="Arial" w:cs="Arial"/>
        </w:rPr>
      </w:pPr>
    </w:p>
    <w:p w14:paraId="592AF64C" w14:textId="60379D78" w:rsidR="00CA4042" w:rsidRDefault="00CA4042" w:rsidP="002F14FD">
      <w:pPr>
        <w:spacing w:line="360" w:lineRule="auto"/>
        <w:rPr>
          <w:rFonts w:ascii="Arial" w:hAnsi="Arial" w:cs="Arial"/>
        </w:rPr>
      </w:pPr>
    </w:p>
    <w:p w14:paraId="50A0F8F5" w14:textId="77777777" w:rsidR="00CA4042" w:rsidRDefault="00CA4042" w:rsidP="002F14FD">
      <w:pPr>
        <w:spacing w:line="360" w:lineRule="auto"/>
        <w:rPr>
          <w:rFonts w:ascii="Arial" w:hAnsi="Arial" w:cs="Arial"/>
        </w:rPr>
      </w:pPr>
    </w:p>
    <w:p w14:paraId="058A9253" w14:textId="77777777" w:rsidR="00CA4042" w:rsidRDefault="00CA4042" w:rsidP="002F14FD">
      <w:pPr>
        <w:spacing w:line="360" w:lineRule="auto"/>
        <w:rPr>
          <w:rFonts w:ascii="Arial" w:hAnsi="Arial" w:cs="Arial"/>
          <w:b/>
          <w:bCs/>
          <w:sz w:val="28"/>
          <w:szCs w:val="28"/>
        </w:rPr>
      </w:pPr>
    </w:p>
    <w:p w14:paraId="44F260F2" w14:textId="77777777" w:rsidR="00CA4042" w:rsidRDefault="00CA4042" w:rsidP="002F14FD">
      <w:pPr>
        <w:spacing w:line="360" w:lineRule="auto"/>
        <w:rPr>
          <w:rFonts w:ascii="Arial" w:hAnsi="Arial" w:cs="Arial"/>
          <w:b/>
          <w:bCs/>
          <w:sz w:val="28"/>
          <w:szCs w:val="28"/>
        </w:rPr>
      </w:pPr>
    </w:p>
    <w:p w14:paraId="769FA7C3" w14:textId="77777777" w:rsidR="00CA4042" w:rsidRDefault="00CA4042" w:rsidP="002F14FD">
      <w:pPr>
        <w:spacing w:line="360" w:lineRule="auto"/>
        <w:rPr>
          <w:rFonts w:ascii="Arial" w:hAnsi="Arial" w:cs="Arial"/>
          <w:b/>
          <w:bCs/>
          <w:sz w:val="28"/>
          <w:szCs w:val="28"/>
        </w:rPr>
      </w:pPr>
    </w:p>
    <w:p w14:paraId="2501F1DB" w14:textId="77777777" w:rsidR="001327FE" w:rsidRDefault="001327FE" w:rsidP="002F14FD">
      <w:pPr>
        <w:spacing w:line="360" w:lineRule="auto"/>
        <w:rPr>
          <w:rFonts w:ascii="Arial" w:hAnsi="Arial" w:cs="Arial"/>
          <w:b/>
          <w:bCs/>
          <w:sz w:val="28"/>
          <w:szCs w:val="28"/>
        </w:rPr>
      </w:pPr>
    </w:p>
    <w:p w14:paraId="0D60600D" w14:textId="77777777" w:rsidR="001327FE" w:rsidRDefault="001327FE" w:rsidP="002F14FD">
      <w:pPr>
        <w:spacing w:line="360" w:lineRule="auto"/>
        <w:rPr>
          <w:rFonts w:ascii="Arial" w:hAnsi="Arial" w:cs="Arial"/>
          <w:b/>
          <w:bCs/>
          <w:sz w:val="28"/>
          <w:szCs w:val="28"/>
        </w:rPr>
      </w:pPr>
    </w:p>
    <w:p w14:paraId="63E3C0B5" w14:textId="77777777" w:rsidR="001327FE" w:rsidRDefault="001327FE" w:rsidP="002F14FD">
      <w:pPr>
        <w:spacing w:line="360" w:lineRule="auto"/>
        <w:rPr>
          <w:rFonts w:ascii="Arial" w:hAnsi="Arial" w:cs="Arial"/>
          <w:b/>
          <w:bCs/>
          <w:sz w:val="28"/>
          <w:szCs w:val="28"/>
        </w:rPr>
      </w:pPr>
    </w:p>
    <w:p w14:paraId="65AA2549" w14:textId="77777777" w:rsidR="001327FE" w:rsidRDefault="001327FE" w:rsidP="002F14FD">
      <w:pPr>
        <w:spacing w:line="360" w:lineRule="auto"/>
        <w:rPr>
          <w:rFonts w:ascii="Arial" w:hAnsi="Arial" w:cs="Arial"/>
          <w:b/>
          <w:bCs/>
          <w:sz w:val="28"/>
          <w:szCs w:val="28"/>
        </w:rPr>
      </w:pPr>
    </w:p>
    <w:p w14:paraId="09DBD979" w14:textId="77777777" w:rsidR="001327FE" w:rsidRDefault="001327FE" w:rsidP="002F14FD">
      <w:pPr>
        <w:spacing w:line="360" w:lineRule="auto"/>
        <w:rPr>
          <w:rFonts w:ascii="Arial" w:hAnsi="Arial" w:cs="Arial"/>
          <w:b/>
          <w:bCs/>
          <w:sz w:val="28"/>
          <w:szCs w:val="28"/>
        </w:rPr>
      </w:pPr>
    </w:p>
    <w:p w14:paraId="75D83E41" w14:textId="2F44AE3F" w:rsidR="00A471BC" w:rsidRPr="000F4452" w:rsidRDefault="008D5314" w:rsidP="00F014B7">
      <w:pPr>
        <w:pStyle w:val="Heading1"/>
        <w:rPr>
          <w:rFonts w:ascii="Arial" w:hAnsi="Arial" w:cs="Arial"/>
          <w:b/>
          <w:bCs/>
        </w:rPr>
      </w:pPr>
      <w:bookmarkStart w:id="15" w:name="_Toc34939781"/>
      <w:r w:rsidRPr="000F4452">
        <w:rPr>
          <w:rFonts w:ascii="Arial" w:hAnsi="Arial" w:cs="Arial"/>
          <w:b/>
          <w:bCs/>
          <w:color w:val="000000" w:themeColor="text1"/>
        </w:rPr>
        <w:t>Conclusion</w:t>
      </w:r>
      <w:bookmarkEnd w:id="15"/>
    </w:p>
    <w:p w14:paraId="78DD8598" w14:textId="77777777" w:rsidR="000F4452" w:rsidRPr="000F4452" w:rsidRDefault="000F4452" w:rsidP="000F4452"/>
    <w:p w14:paraId="49D638FD" w14:textId="7644E728" w:rsidR="00AD2FDA" w:rsidRDefault="00C82F02" w:rsidP="00C5187C">
      <w:pPr>
        <w:spacing w:line="360" w:lineRule="auto"/>
        <w:jc w:val="both"/>
        <w:rPr>
          <w:rFonts w:ascii="Arial" w:hAnsi="Arial" w:cs="Arial"/>
        </w:rPr>
      </w:pPr>
      <w:r>
        <w:rPr>
          <w:rFonts w:ascii="Arial" w:hAnsi="Arial" w:cs="Arial"/>
        </w:rPr>
        <w:t xml:space="preserve">To conclude this report, ASDA has been found to </w:t>
      </w:r>
      <w:r w:rsidR="005E52AC">
        <w:rPr>
          <w:rFonts w:ascii="Arial" w:hAnsi="Arial" w:cs="Arial"/>
        </w:rPr>
        <w:t>be</w:t>
      </w:r>
      <w:r>
        <w:rPr>
          <w:rFonts w:ascii="Arial" w:hAnsi="Arial" w:cs="Arial"/>
        </w:rPr>
        <w:t xml:space="preserve"> unethical</w:t>
      </w:r>
      <w:r w:rsidR="00AD2FDA">
        <w:rPr>
          <w:rFonts w:ascii="Arial" w:hAnsi="Arial" w:cs="Arial"/>
        </w:rPr>
        <w:t>ly</w:t>
      </w:r>
      <w:r>
        <w:rPr>
          <w:rFonts w:ascii="Arial" w:hAnsi="Arial" w:cs="Arial"/>
        </w:rPr>
        <w:t xml:space="preserve"> dealing with</w:t>
      </w:r>
      <w:r w:rsidR="005E52AC">
        <w:rPr>
          <w:rFonts w:ascii="Arial" w:hAnsi="Arial" w:cs="Arial"/>
        </w:rPr>
        <w:t xml:space="preserve"> customers</w:t>
      </w:r>
      <w:r>
        <w:rPr>
          <w:rFonts w:ascii="Arial" w:hAnsi="Arial" w:cs="Arial"/>
        </w:rPr>
        <w:t xml:space="preserve"> </w:t>
      </w:r>
      <w:r w:rsidR="00CA4042">
        <w:rPr>
          <w:rFonts w:ascii="Arial" w:hAnsi="Arial" w:cs="Arial"/>
        </w:rPr>
        <w:t xml:space="preserve">and </w:t>
      </w:r>
      <w:r>
        <w:rPr>
          <w:rFonts w:ascii="Arial" w:hAnsi="Arial" w:cs="Arial"/>
        </w:rPr>
        <w:t>suppliers</w:t>
      </w:r>
      <w:r w:rsidR="00935BE1">
        <w:rPr>
          <w:rFonts w:ascii="Arial" w:hAnsi="Arial" w:cs="Arial"/>
        </w:rPr>
        <w:t xml:space="preserve"> in many ways</w:t>
      </w:r>
      <w:r w:rsidR="00AD2FDA">
        <w:rPr>
          <w:rFonts w:ascii="Arial" w:hAnsi="Arial" w:cs="Arial"/>
        </w:rPr>
        <w:t xml:space="preserve"> for example not paying suppliers on time, using fine words to hike the prices of the products, only doing something about a problem when the matter has been raised</w:t>
      </w:r>
      <w:r w:rsidR="00935BE1">
        <w:rPr>
          <w:rFonts w:ascii="Arial" w:hAnsi="Arial" w:cs="Arial"/>
        </w:rPr>
        <w:t>.</w:t>
      </w:r>
      <w:r w:rsidR="00CA4042">
        <w:rPr>
          <w:rFonts w:ascii="Arial" w:hAnsi="Arial" w:cs="Arial"/>
        </w:rPr>
        <w:t xml:space="preserve"> Recommendation have been given to enhance their brand image and customer retention. Comparison have been made from TESCO and MORRIOSON in order to find out what ASDA is doing well and what they are not. Theories and models </w:t>
      </w:r>
      <w:r w:rsidR="00F308B6">
        <w:rPr>
          <w:rFonts w:ascii="Arial" w:hAnsi="Arial" w:cs="Arial"/>
        </w:rPr>
        <w:t>have</w:t>
      </w:r>
      <w:r w:rsidR="00CA4042">
        <w:rPr>
          <w:rFonts w:ascii="Arial" w:hAnsi="Arial" w:cs="Arial"/>
        </w:rPr>
        <w:t xml:space="preserve"> been incorporated to evaluate their dealings with customers and suppliers</w:t>
      </w:r>
      <w:r w:rsidR="00F308B6">
        <w:rPr>
          <w:rFonts w:ascii="Arial" w:hAnsi="Arial" w:cs="Arial"/>
        </w:rPr>
        <w:t>.</w:t>
      </w:r>
      <w:r w:rsidR="00AD2FDA">
        <w:rPr>
          <w:rFonts w:ascii="Arial" w:hAnsi="Arial" w:cs="Arial"/>
        </w:rPr>
        <w:t xml:space="preserve"> Some things ASDA is doing exceptionally well for example </w:t>
      </w:r>
      <w:r w:rsidR="001A7454">
        <w:rPr>
          <w:rFonts w:ascii="Arial" w:hAnsi="Arial" w:cs="Arial"/>
        </w:rPr>
        <w:t>taking out plastic bags from production line.</w:t>
      </w:r>
    </w:p>
    <w:p w14:paraId="7AFCCF68" w14:textId="62282B76" w:rsidR="00CD3C4D" w:rsidRDefault="00935BE1" w:rsidP="00C5187C">
      <w:pPr>
        <w:spacing w:line="360" w:lineRule="auto"/>
        <w:jc w:val="both"/>
        <w:rPr>
          <w:rFonts w:ascii="Arial" w:hAnsi="Arial" w:cs="Arial"/>
        </w:rPr>
      </w:pPr>
      <w:r>
        <w:rPr>
          <w:rFonts w:ascii="Arial" w:hAnsi="Arial" w:cs="Arial"/>
        </w:rPr>
        <w:t xml:space="preserve">Ethics and sustainability </w:t>
      </w:r>
      <w:r w:rsidR="002B3B3A">
        <w:rPr>
          <w:rFonts w:ascii="Arial" w:hAnsi="Arial" w:cs="Arial"/>
        </w:rPr>
        <w:t>play</w:t>
      </w:r>
      <w:r>
        <w:rPr>
          <w:rFonts w:ascii="Arial" w:hAnsi="Arial" w:cs="Arial"/>
        </w:rPr>
        <w:t xml:space="preserve"> a </w:t>
      </w:r>
      <w:r w:rsidR="00CA4042">
        <w:rPr>
          <w:rFonts w:ascii="Arial" w:hAnsi="Arial" w:cs="Arial"/>
        </w:rPr>
        <w:t>big factor</w:t>
      </w:r>
      <w:r>
        <w:rPr>
          <w:rFonts w:ascii="Arial" w:hAnsi="Arial" w:cs="Arial"/>
        </w:rPr>
        <w:t xml:space="preserve"> in ASDA (CRM)</w:t>
      </w:r>
      <w:r w:rsidR="001A7454">
        <w:rPr>
          <w:rFonts w:ascii="Arial" w:hAnsi="Arial" w:cs="Arial"/>
        </w:rPr>
        <w:t xml:space="preserve"> for customer retention to sustaining quality control products</w:t>
      </w:r>
      <w:r w:rsidR="000C7432">
        <w:rPr>
          <w:rFonts w:ascii="Arial" w:hAnsi="Arial" w:cs="Arial"/>
        </w:rPr>
        <w:t>. Understanding what</w:t>
      </w:r>
      <w:r>
        <w:rPr>
          <w:rFonts w:ascii="Arial" w:hAnsi="Arial" w:cs="Arial"/>
        </w:rPr>
        <w:t xml:space="preserve"> </w:t>
      </w:r>
      <w:r w:rsidR="000C7432">
        <w:rPr>
          <w:rFonts w:ascii="Arial" w:hAnsi="Arial" w:cs="Arial"/>
        </w:rPr>
        <w:t xml:space="preserve">customer needs in order to give a profound tangible service, without compromising the full experience of the consumer. It is hoped that ASDA follow </w:t>
      </w:r>
      <w:r w:rsidR="00C5187C">
        <w:rPr>
          <w:rFonts w:ascii="Arial" w:hAnsi="Arial" w:cs="Arial"/>
        </w:rPr>
        <w:t>these recommendations</w:t>
      </w:r>
      <w:r w:rsidR="000C7432">
        <w:rPr>
          <w:rFonts w:ascii="Arial" w:hAnsi="Arial" w:cs="Arial"/>
        </w:rPr>
        <w:t xml:space="preserve"> as well</w:t>
      </w:r>
      <w:r w:rsidR="00C5187C">
        <w:rPr>
          <w:rFonts w:ascii="Arial" w:hAnsi="Arial" w:cs="Arial"/>
        </w:rPr>
        <w:t xml:space="preserve"> as</w:t>
      </w:r>
      <w:r w:rsidR="000C7432">
        <w:rPr>
          <w:rFonts w:ascii="Arial" w:hAnsi="Arial" w:cs="Arial"/>
        </w:rPr>
        <w:t xml:space="preserve"> act ethically for not just a profit margin, but socially and environmentally be </w:t>
      </w:r>
      <w:r w:rsidR="00C5187C">
        <w:rPr>
          <w:rFonts w:ascii="Arial" w:hAnsi="Arial" w:cs="Arial"/>
        </w:rPr>
        <w:t>clear to exactly what they advertise.</w:t>
      </w:r>
    </w:p>
    <w:p w14:paraId="745EF4DC" w14:textId="77777777" w:rsidR="008D5314" w:rsidRPr="00863F93" w:rsidRDefault="008D5314" w:rsidP="00C5187C">
      <w:pPr>
        <w:spacing w:line="360" w:lineRule="auto"/>
        <w:jc w:val="both"/>
        <w:rPr>
          <w:rFonts w:ascii="Arial" w:hAnsi="Arial" w:cs="Arial"/>
        </w:rPr>
      </w:pPr>
    </w:p>
    <w:p w14:paraId="111F0283" w14:textId="77777777" w:rsidR="00406C73" w:rsidRDefault="00406C73" w:rsidP="00F014B7">
      <w:pPr>
        <w:spacing w:line="360" w:lineRule="auto"/>
        <w:rPr>
          <w:rFonts w:ascii="Arial" w:hAnsi="Arial" w:cs="Arial"/>
        </w:rPr>
      </w:pPr>
      <w:bookmarkStart w:id="16" w:name="_Toc34939782"/>
    </w:p>
    <w:p w14:paraId="5A7930FE" w14:textId="76BE6006" w:rsidR="003B1D99" w:rsidRPr="00406C73" w:rsidRDefault="00406C73" w:rsidP="00F014B7">
      <w:pPr>
        <w:spacing w:line="360" w:lineRule="auto"/>
        <w:rPr>
          <w:rFonts w:ascii="Arial" w:hAnsi="Arial" w:cs="Arial"/>
          <w:b/>
          <w:bCs/>
          <w:color w:val="000000" w:themeColor="text1"/>
          <w:sz w:val="28"/>
          <w:szCs w:val="28"/>
        </w:rPr>
      </w:pPr>
      <w:r>
        <w:rPr>
          <w:rFonts w:ascii="Arial" w:hAnsi="Arial" w:cs="Arial"/>
        </w:rPr>
        <w:lastRenderedPageBreak/>
        <w:t xml:space="preserve">      </w:t>
      </w:r>
      <w:bookmarkStart w:id="17" w:name="_GoBack"/>
      <w:bookmarkEnd w:id="17"/>
      <w:r w:rsidR="00BA306D" w:rsidRPr="00F014B7">
        <w:rPr>
          <w:b/>
          <w:bCs/>
          <w:sz w:val="32"/>
          <w:szCs w:val="32"/>
        </w:rPr>
        <w:t>Reference</w:t>
      </w:r>
      <w:r w:rsidR="0076673B" w:rsidRPr="00F014B7">
        <w:rPr>
          <w:b/>
          <w:bCs/>
          <w:sz w:val="32"/>
          <w:szCs w:val="32"/>
        </w:rPr>
        <w:t>s</w:t>
      </w:r>
      <w:bookmarkEnd w:id="16"/>
      <w:r w:rsidR="00BA306D" w:rsidRPr="00F014B7">
        <w:rPr>
          <w:b/>
          <w:bCs/>
          <w:sz w:val="32"/>
          <w:szCs w:val="32"/>
        </w:rPr>
        <w:t xml:space="preserve"> </w:t>
      </w:r>
    </w:p>
    <w:p w14:paraId="25EBAC74" w14:textId="77777777" w:rsidR="003B1D99" w:rsidRDefault="003B1D99" w:rsidP="00F014B7">
      <w:pPr>
        <w:spacing w:line="360" w:lineRule="auto"/>
        <w:rPr>
          <w:rFonts w:ascii="Arial" w:hAnsi="Arial" w:cs="Arial"/>
          <w:color w:val="000000"/>
          <w:sz w:val="20"/>
          <w:szCs w:val="20"/>
          <w:shd w:val="clear" w:color="auto" w:fill="FFFFFF"/>
        </w:rPr>
      </w:pPr>
    </w:p>
    <w:p w14:paraId="2D007831" w14:textId="77777777" w:rsidR="00AC5FFA" w:rsidRPr="00AC5FFA" w:rsidRDefault="00AC5FFA" w:rsidP="00AC5FFA">
      <w:pPr>
        <w:numPr>
          <w:ilvl w:val="0"/>
          <w:numId w:val="5"/>
        </w:numPr>
        <w:rPr>
          <w:rFonts w:ascii="Arial" w:hAnsi="Arial" w:cs="Arial"/>
        </w:rPr>
      </w:pPr>
      <w:r w:rsidRPr="00AC5FFA">
        <w:rPr>
          <w:rFonts w:ascii="Arial" w:hAnsi="Arial" w:cs="Arial"/>
        </w:rPr>
        <w:t>AMA (2020). Codes of Conduct | AMA Statement of Ethics,available@:</w:t>
      </w:r>
      <w:hyperlink r:id="rId17" w:history="1">
        <w:r w:rsidRPr="00AC5FFA">
          <w:rPr>
            <w:rFonts w:ascii="Arial" w:hAnsi="Arial" w:cs="Arial"/>
            <w:color w:val="0000FF"/>
            <w:u w:val="single"/>
          </w:rPr>
          <w:t>https://www.ama.org/codes-of-conduct/</w:t>
        </w:r>
      </w:hyperlink>
      <w:r w:rsidRPr="00AC5FFA">
        <w:rPr>
          <w:rFonts w:ascii="Arial" w:hAnsi="Arial" w:cs="Arial"/>
        </w:rPr>
        <w:t>, (01/02/2020)</w:t>
      </w:r>
    </w:p>
    <w:p w14:paraId="060FA9E0" w14:textId="77777777" w:rsidR="00AC5FFA" w:rsidRPr="00AC5FFA" w:rsidRDefault="00AC5FFA" w:rsidP="00AC5FFA">
      <w:pPr>
        <w:numPr>
          <w:ilvl w:val="0"/>
          <w:numId w:val="5"/>
        </w:numPr>
        <w:rPr>
          <w:rFonts w:ascii="Arial" w:hAnsi="Arial" w:cs="Arial"/>
        </w:rPr>
      </w:pPr>
      <w:r w:rsidRPr="00AC5FFA">
        <w:rPr>
          <w:rFonts w:ascii="Arial" w:hAnsi="Arial" w:cs="Arial"/>
        </w:rPr>
        <w:t>Amyx, D. et al. (2008) ‘Salesperson Corporate Ethical Values (Scev) Scale: Development and Assessment among Salespeople’, Journal of Personal Selling &amp; Sales Management, 28(4), pp. 387–401. doi: 10.2753/PSS0885-3134280404.</w:t>
      </w:r>
    </w:p>
    <w:p w14:paraId="21F4A116" w14:textId="77777777" w:rsidR="00AC5FFA" w:rsidRPr="00AC5FFA" w:rsidRDefault="00AC5FFA" w:rsidP="00AC5FFA">
      <w:pPr>
        <w:numPr>
          <w:ilvl w:val="0"/>
          <w:numId w:val="5"/>
        </w:numPr>
        <w:rPr>
          <w:rFonts w:ascii="Arial" w:hAnsi="Arial" w:cs="Arial"/>
        </w:rPr>
      </w:pPr>
      <w:bookmarkStart w:id="18" w:name="_Hlk33562172"/>
      <w:r w:rsidRPr="00AC5FFA">
        <w:rPr>
          <w:rFonts w:ascii="Arial" w:hAnsi="Arial" w:cs="Arial"/>
        </w:rPr>
        <w:t xml:space="preserve">Asda Defends Role </w:t>
      </w:r>
      <w:bookmarkEnd w:id="18"/>
      <w:r w:rsidRPr="00AC5FFA">
        <w:rPr>
          <w:rFonts w:ascii="Arial" w:hAnsi="Arial" w:cs="Arial"/>
        </w:rPr>
        <w:t>as Wiseman Plans 'inevitable' price cut. 2006. </w:t>
      </w:r>
      <w:r w:rsidRPr="00AC5FFA">
        <w:rPr>
          <w:rFonts w:ascii="Arial" w:hAnsi="Arial" w:cs="Arial"/>
          <w:i/>
          <w:iCs/>
        </w:rPr>
        <w:t>Farmers Guardian, </w:t>
      </w:r>
      <w:r w:rsidRPr="00AC5FFA">
        <w:rPr>
          <w:rFonts w:ascii="Arial" w:hAnsi="Arial" w:cs="Arial"/>
        </w:rPr>
        <w:t>, pp. 107.</w:t>
      </w:r>
    </w:p>
    <w:p w14:paraId="40D49100" w14:textId="77777777" w:rsidR="00AC5FFA" w:rsidRPr="00AC5FFA" w:rsidRDefault="00AC5FFA" w:rsidP="00AC5FFA">
      <w:pPr>
        <w:numPr>
          <w:ilvl w:val="0"/>
          <w:numId w:val="5"/>
        </w:numPr>
        <w:rPr>
          <w:rFonts w:ascii="Arial" w:hAnsi="Arial" w:cs="Arial"/>
        </w:rPr>
      </w:pPr>
      <w:r w:rsidRPr="00AC5FFA">
        <w:rPr>
          <w:rFonts w:ascii="Arial" w:hAnsi="Arial" w:cs="Arial"/>
        </w:rPr>
        <w:t>Asda.com. (2020). </w:t>
      </w:r>
      <w:r w:rsidRPr="00AC5FFA">
        <w:rPr>
          <w:rFonts w:ascii="Arial" w:hAnsi="Arial" w:cs="Arial"/>
          <w:i/>
          <w:iCs/>
        </w:rPr>
        <w:t>Asda.com - Online Food Shopping, George, &amp; more</w:t>
      </w:r>
      <w:r w:rsidRPr="00AC5FFA">
        <w:rPr>
          <w:rFonts w:ascii="Arial" w:hAnsi="Arial" w:cs="Arial"/>
        </w:rPr>
        <w:t>. [online] Available https://www.asda.com/ [Accessed 16 Feb. 2020].</w:t>
      </w:r>
    </w:p>
    <w:p w14:paraId="35CB75D5" w14:textId="77777777" w:rsidR="00AC5FFA" w:rsidRPr="00AC5FFA" w:rsidRDefault="00AC5FFA" w:rsidP="00AC5FFA">
      <w:pPr>
        <w:numPr>
          <w:ilvl w:val="0"/>
          <w:numId w:val="5"/>
        </w:numPr>
        <w:rPr>
          <w:rFonts w:ascii="Arial" w:hAnsi="Arial" w:cs="Arial"/>
        </w:rPr>
      </w:pPr>
      <w:r w:rsidRPr="00AC5FFA">
        <w:rPr>
          <w:rFonts w:ascii="Arial" w:hAnsi="Arial" w:cs="Arial"/>
        </w:rPr>
        <w:t>Asdasupplier.com. (2020). </w:t>
      </w:r>
      <w:r w:rsidRPr="00AC5FFA">
        <w:rPr>
          <w:rFonts w:ascii="Arial" w:hAnsi="Arial" w:cs="Arial"/>
          <w:i/>
          <w:iCs/>
        </w:rPr>
        <w:t>Welcome to Asda Supplier | Asda Supplier</w:t>
      </w:r>
      <w:r w:rsidRPr="00AC5FFA">
        <w:rPr>
          <w:rFonts w:ascii="Arial" w:hAnsi="Arial" w:cs="Arial"/>
        </w:rPr>
        <w:t>. [online] Available at:https://www.asdasupplier.com/ [Accessed 14 Feb. 2020].</w:t>
      </w:r>
    </w:p>
    <w:p w14:paraId="59743522" w14:textId="77777777" w:rsidR="00AC5FFA" w:rsidRPr="00AC5FFA" w:rsidRDefault="00AC5FFA" w:rsidP="00AC5FFA">
      <w:pPr>
        <w:numPr>
          <w:ilvl w:val="0"/>
          <w:numId w:val="5"/>
        </w:numPr>
        <w:rPr>
          <w:rFonts w:ascii="Arial" w:hAnsi="Arial" w:cs="Arial"/>
        </w:rPr>
      </w:pPr>
      <w:r w:rsidRPr="00AC5FFA">
        <w:rPr>
          <w:rFonts w:ascii="Arial" w:hAnsi="Arial" w:cs="Arial"/>
        </w:rPr>
        <w:t>Barnes, R., 2011. 'You have to break the straitjacket'. </w:t>
      </w:r>
      <w:r w:rsidRPr="00AC5FFA">
        <w:rPr>
          <w:rFonts w:ascii="Arial" w:hAnsi="Arial" w:cs="Arial"/>
          <w:i/>
          <w:iCs/>
        </w:rPr>
        <w:t>Marketing, </w:t>
      </w:r>
      <w:r w:rsidRPr="00AC5FFA">
        <w:rPr>
          <w:rFonts w:ascii="Arial" w:hAnsi="Arial" w:cs="Arial"/>
        </w:rPr>
        <w:t>, pp. 14-15,17.</w:t>
      </w:r>
    </w:p>
    <w:p w14:paraId="5A274180" w14:textId="77777777" w:rsidR="00AC5FFA" w:rsidRPr="00AC5FFA" w:rsidRDefault="00AC5FFA" w:rsidP="00AC5FFA">
      <w:pPr>
        <w:numPr>
          <w:ilvl w:val="0"/>
          <w:numId w:val="5"/>
        </w:numPr>
        <w:rPr>
          <w:rFonts w:ascii="Arial" w:hAnsi="Arial" w:cs="Arial"/>
          <w:i/>
          <w:iCs/>
        </w:rPr>
      </w:pPr>
      <w:r w:rsidRPr="00AC5FFA">
        <w:rPr>
          <w:rFonts w:ascii="Arial" w:hAnsi="Arial" w:cs="Arial"/>
        </w:rPr>
        <w:t>Benady, D., (1997). Asda brings in sweeping management changes. </w:t>
      </w:r>
      <w:r w:rsidRPr="00AC5FFA">
        <w:rPr>
          <w:rFonts w:ascii="Arial" w:hAnsi="Arial" w:cs="Arial"/>
          <w:i/>
          <w:iCs/>
        </w:rPr>
        <w:t xml:space="preserve">Marketing </w:t>
      </w:r>
    </w:p>
    <w:p w14:paraId="2F08B7C6" w14:textId="77777777" w:rsidR="00AC5FFA" w:rsidRPr="00AC5FFA" w:rsidRDefault="00AC5FFA" w:rsidP="00AC5FFA">
      <w:pPr>
        <w:numPr>
          <w:ilvl w:val="0"/>
          <w:numId w:val="5"/>
        </w:numPr>
        <w:rPr>
          <w:rFonts w:ascii="Arial" w:hAnsi="Arial" w:cs="Arial"/>
        </w:rPr>
      </w:pPr>
      <w:r w:rsidRPr="00AC5FFA">
        <w:rPr>
          <w:rFonts w:ascii="Arial" w:hAnsi="Arial" w:cs="Arial"/>
        </w:rPr>
        <w:t>BERRY, L.L., CARBONE, L.P. and HAECKEL, S.H., 2002. Managing the total customer experience. </w:t>
      </w:r>
      <w:r w:rsidRPr="00AC5FFA">
        <w:rPr>
          <w:rFonts w:ascii="Arial" w:hAnsi="Arial" w:cs="Arial"/>
          <w:i/>
          <w:iCs/>
        </w:rPr>
        <w:t>MIT Sloan Management Review, </w:t>
      </w:r>
      <w:r w:rsidRPr="00AC5FFA">
        <w:rPr>
          <w:rFonts w:ascii="Arial" w:hAnsi="Arial" w:cs="Arial"/>
          <w:b/>
          <w:bCs/>
        </w:rPr>
        <w:t>43</w:t>
      </w:r>
      <w:r w:rsidRPr="00AC5FFA">
        <w:rPr>
          <w:rFonts w:ascii="Arial" w:hAnsi="Arial" w:cs="Arial"/>
        </w:rPr>
        <w:t>(3), pp. 85-89.</w:t>
      </w:r>
    </w:p>
    <w:p w14:paraId="7C7EEC76" w14:textId="77777777" w:rsidR="00AC5FFA" w:rsidRPr="00AC5FFA" w:rsidRDefault="00AC5FFA" w:rsidP="00AC5FFA">
      <w:pPr>
        <w:numPr>
          <w:ilvl w:val="0"/>
          <w:numId w:val="5"/>
        </w:numPr>
        <w:rPr>
          <w:rFonts w:ascii="Arial" w:hAnsi="Arial" w:cs="Arial"/>
        </w:rPr>
      </w:pPr>
      <w:r w:rsidRPr="00AC5FFA">
        <w:rPr>
          <w:rFonts w:ascii="Arial" w:hAnsi="Arial" w:cs="Arial"/>
        </w:rPr>
        <w:t>Boyle, S. (2007). Impact of Changes in Organizational Structure on Selected Key Performance Indicators for Cultural Organizations. International Journal of Cultural Policy, Vol. 13 (3), pp.319-334</w:t>
      </w:r>
    </w:p>
    <w:p w14:paraId="2C425A49" w14:textId="77777777" w:rsidR="00AC5FFA" w:rsidRPr="00AC5FFA" w:rsidRDefault="00AC5FFA" w:rsidP="00AC5FFA">
      <w:pPr>
        <w:numPr>
          <w:ilvl w:val="0"/>
          <w:numId w:val="5"/>
        </w:numPr>
        <w:rPr>
          <w:rFonts w:ascii="Arial" w:hAnsi="Arial" w:cs="Arial"/>
        </w:rPr>
      </w:pPr>
      <w:r w:rsidRPr="00AC5FFA">
        <w:rPr>
          <w:rFonts w:ascii="Arial" w:hAnsi="Arial" w:cs="Arial"/>
        </w:rPr>
        <w:t>Cahoon, a. (2013). </w:t>
      </w:r>
      <w:r w:rsidRPr="00AC5FFA">
        <w:rPr>
          <w:rFonts w:ascii="Arial" w:hAnsi="Arial" w:cs="Arial"/>
          <w:i/>
          <w:iCs/>
        </w:rPr>
        <w:t>SlideShare.net</w:t>
      </w:r>
      <w:r w:rsidRPr="00AC5FFA">
        <w:rPr>
          <w:rFonts w:ascii="Arial" w:hAnsi="Arial" w:cs="Arial"/>
        </w:rPr>
        <w:t>. [online] www.slideshare.net. Available at:https://www.slideshare.net/[Accessed 4 Mar. 2020].</w:t>
      </w:r>
    </w:p>
    <w:p w14:paraId="088E8042" w14:textId="77777777" w:rsidR="00AC5FFA" w:rsidRPr="00AC5FFA" w:rsidRDefault="00AC5FFA" w:rsidP="00AC5FFA">
      <w:pPr>
        <w:numPr>
          <w:ilvl w:val="0"/>
          <w:numId w:val="5"/>
        </w:numPr>
        <w:rPr>
          <w:rFonts w:ascii="Arial" w:hAnsi="Arial" w:cs="Arial"/>
        </w:rPr>
      </w:pPr>
      <w:r w:rsidRPr="00AC5FFA">
        <w:rPr>
          <w:rFonts w:ascii="Arial" w:hAnsi="Arial" w:cs="Arial"/>
        </w:rPr>
        <w:t>Corporate.asda.com. (2020). Asda Corporate - ASDA Corporate. [online] Available at: https://corporate.asda.com/ [Accessed 25 Feb. 2020].</w:t>
      </w:r>
    </w:p>
    <w:p w14:paraId="5DDB205E" w14:textId="77777777" w:rsidR="00AC5FFA" w:rsidRPr="00AC5FFA" w:rsidRDefault="00AC5FFA" w:rsidP="00AC5FFA">
      <w:pPr>
        <w:numPr>
          <w:ilvl w:val="0"/>
          <w:numId w:val="5"/>
        </w:numPr>
        <w:rPr>
          <w:rFonts w:ascii="Arial" w:hAnsi="Arial" w:cs="Arial"/>
        </w:rPr>
      </w:pPr>
      <w:r w:rsidRPr="00AC5FFA">
        <w:rPr>
          <w:rFonts w:ascii="Arial" w:hAnsi="Arial" w:cs="Arial"/>
        </w:rPr>
        <w:t>CQE Academy.com. (2020). </w:t>
      </w:r>
      <w:r w:rsidRPr="00AC5FFA">
        <w:rPr>
          <w:rFonts w:ascii="Arial" w:hAnsi="Arial" w:cs="Arial"/>
          <w:i/>
          <w:iCs/>
        </w:rPr>
        <w:t>CQE Academy, Certified Quality Engineer Training</w:t>
      </w:r>
      <w:r w:rsidRPr="00AC5FFA">
        <w:rPr>
          <w:rFonts w:ascii="Arial" w:hAnsi="Arial" w:cs="Arial"/>
        </w:rPr>
        <w:t>. [online] Available at: http://www.cqeacademy.com/ [Accessed 26 Feb. 2020].</w:t>
      </w:r>
    </w:p>
    <w:p w14:paraId="3A759F6C" w14:textId="77777777" w:rsidR="00AC5FFA" w:rsidRPr="0028176D" w:rsidRDefault="00AC5FFA" w:rsidP="00AC5FFA">
      <w:pPr>
        <w:numPr>
          <w:ilvl w:val="0"/>
          <w:numId w:val="5"/>
        </w:numPr>
        <w:rPr>
          <w:rFonts w:ascii="Arial" w:hAnsi="Arial" w:cs="Arial"/>
        </w:rPr>
      </w:pPr>
      <w:r w:rsidRPr="00AC5FFA">
        <w:rPr>
          <w:rFonts w:ascii="Arial" w:hAnsi="Arial" w:cs="Arial"/>
        </w:rPr>
        <w:t xml:space="preserve">Crane A, Matten D (2010) Business ethics: managing corporate citizenship and sustainability in the age of globalization, 3rd edn. Oxford University Press GRA, New </w:t>
      </w:r>
      <w:r w:rsidRPr="0028176D">
        <w:rPr>
          <w:rFonts w:ascii="Arial" w:hAnsi="Arial" w:cs="Arial"/>
        </w:rPr>
        <w:t>York</w:t>
      </w:r>
    </w:p>
    <w:p w14:paraId="4D71D3F1" w14:textId="77777777" w:rsidR="00AC5FFA" w:rsidRPr="0028176D" w:rsidRDefault="00AC5FFA" w:rsidP="00AC5FFA">
      <w:pPr>
        <w:numPr>
          <w:ilvl w:val="0"/>
          <w:numId w:val="5"/>
        </w:numPr>
        <w:rPr>
          <w:rFonts w:ascii="Arial" w:hAnsi="Arial" w:cs="Arial"/>
        </w:rPr>
      </w:pPr>
      <w:r w:rsidRPr="0028176D">
        <w:rPr>
          <w:rFonts w:ascii="Arial" w:hAnsi="Arial" w:cs="Arial"/>
        </w:rPr>
        <w:t>Creevy, J., 2007. ETHICS IN VOGUE. </w:t>
      </w:r>
      <w:r w:rsidRPr="0028176D">
        <w:rPr>
          <w:rFonts w:ascii="Arial" w:hAnsi="Arial" w:cs="Arial"/>
          <w:i/>
          <w:iCs/>
        </w:rPr>
        <w:t>Promotions &amp; Incentives, </w:t>
      </w:r>
      <w:r w:rsidRPr="0028176D">
        <w:rPr>
          <w:rFonts w:ascii="Arial" w:hAnsi="Arial" w:cs="Arial"/>
        </w:rPr>
        <w:t>, pp. 27-28.</w:t>
      </w:r>
    </w:p>
    <w:p w14:paraId="22DC98FF" w14:textId="77777777" w:rsidR="00AC5FFA" w:rsidRPr="0028176D" w:rsidRDefault="00AC5FFA" w:rsidP="00AC5FFA">
      <w:pPr>
        <w:numPr>
          <w:ilvl w:val="0"/>
          <w:numId w:val="5"/>
        </w:numPr>
        <w:rPr>
          <w:rFonts w:ascii="Arial" w:hAnsi="Arial" w:cs="Arial"/>
        </w:rPr>
      </w:pPr>
      <w:r w:rsidRPr="0028176D">
        <w:rPr>
          <w:rFonts w:ascii="Arial" w:hAnsi="Arial" w:cs="Arial"/>
        </w:rPr>
        <w:t>Crosby, P.B. (1979). Quality Is Free, McGraw-Hill, New York, NY.</w:t>
      </w:r>
    </w:p>
    <w:p w14:paraId="7443E878" w14:textId="734203E7" w:rsidR="00DA2897" w:rsidRPr="0028176D" w:rsidRDefault="00AC5FFA" w:rsidP="00AC5FFA">
      <w:pPr>
        <w:numPr>
          <w:ilvl w:val="0"/>
          <w:numId w:val="5"/>
        </w:numPr>
        <w:rPr>
          <w:rFonts w:ascii="Arial" w:hAnsi="Arial" w:cs="Arial"/>
          <w:u w:val="single"/>
        </w:rPr>
      </w:pPr>
      <w:r w:rsidRPr="0028176D">
        <w:rPr>
          <w:rFonts w:ascii="Arial" w:hAnsi="Arial" w:cs="Arial"/>
        </w:rPr>
        <w:t>Customer Journey. </w:t>
      </w:r>
      <w:r w:rsidRPr="0028176D">
        <w:rPr>
          <w:rFonts w:ascii="Arial" w:hAnsi="Arial" w:cs="Arial"/>
          <w:i/>
          <w:iCs/>
        </w:rPr>
        <w:t>Journal of Marketing</w:t>
      </w:r>
      <w:r w:rsidRPr="0028176D">
        <w:rPr>
          <w:rFonts w:ascii="Arial" w:hAnsi="Arial" w:cs="Arial"/>
        </w:rPr>
        <w:t>, </w:t>
      </w:r>
      <w:r w:rsidRPr="0028176D">
        <w:rPr>
          <w:rFonts w:ascii="Arial" w:hAnsi="Arial" w:cs="Arial"/>
          <w:i/>
          <w:iCs/>
        </w:rPr>
        <w:t>80</w:t>
      </w:r>
      <w:r w:rsidRPr="0028176D">
        <w:rPr>
          <w:rFonts w:ascii="Arial" w:hAnsi="Arial" w:cs="Arial"/>
        </w:rPr>
        <w:t>(6), 69–96. https://doi.org/</w:t>
      </w:r>
      <w:hyperlink r:id="rId18" w:history="1">
        <w:r w:rsidRPr="0028176D">
          <w:rPr>
            <w:rFonts w:ascii="Arial" w:hAnsi="Arial" w:cs="Arial"/>
            <w:color w:val="0000FF"/>
            <w:u w:val="single"/>
          </w:rPr>
          <w:t>10.1509/jm.15.0420</w:t>
        </w:r>
      </w:hyperlink>
      <w:r w:rsidR="00DA2897" w:rsidRPr="0028176D">
        <w:rPr>
          <w:rFonts w:ascii="Arial" w:hAnsi="Arial" w:cs="Arial"/>
          <w:color w:val="0000FF"/>
          <w:u w:val="single"/>
        </w:rPr>
        <w:t xml:space="preserve"> </w:t>
      </w:r>
    </w:p>
    <w:p w14:paraId="469CA34A" w14:textId="505D0235" w:rsidR="0028176D" w:rsidRPr="0028176D" w:rsidRDefault="0028176D" w:rsidP="00AC5FFA">
      <w:pPr>
        <w:numPr>
          <w:ilvl w:val="0"/>
          <w:numId w:val="5"/>
        </w:numPr>
        <w:rPr>
          <w:rFonts w:ascii="Arial" w:hAnsi="Arial" w:cs="Arial"/>
          <w:u w:val="single"/>
        </w:rPr>
      </w:pPr>
      <w:r w:rsidRPr="0028176D">
        <w:rPr>
          <w:rFonts w:ascii="Arial" w:hAnsi="Arial" w:cs="Arial"/>
          <w:color w:val="000000"/>
          <w:shd w:val="clear" w:color="auto" w:fill="FFFFFF"/>
        </w:rPr>
        <w:t xml:space="preserve">Dm.usda.gov. </w:t>
      </w:r>
      <w:r>
        <w:rPr>
          <w:rFonts w:ascii="Arial" w:hAnsi="Arial" w:cs="Arial"/>
          <w:color w:val="000000"/>
          <w:shd w:val="clear" w:color="auto" w:fill="FFFFFF"/>
        </w:rPr>
        <w:t>(</w:t>
      </w:r>
      <w:r w:rsidRPr="0028176D">
        <w:rPr>
          <w:rFonts w:ascii="Arial" w:hAnsi="Arial" w:cs="Arial"/>
          <w:color w:val="000000"/>
          <w:shd w:val="clear" w:color="auto" w:fill="FFFFFF"/>
        </w:rPr>
        <w:t>2020</w:t>
      </w:r>
      <w:r>
        <w:rPr>
          <w:rFonts w:ascii="Arial" w:hAnsi="Arial" w:cs="Arial"/>
          <w:color w:val="000000"/>
          <w:shd w:val="clear" w:color="auto" w:fill="FFFFFF"/>
        </w:rPr>
        <w:t>)</w:t>
      </w:r>
      <w:r w:rsidRPr="0028176D">
        <w:rPr>
          <w:rFonts w:ascii="Arial" w:hAnsi="Arial" w:cs="Arial"/>
          <w:color w:val="000000"/>
          <w:shd w:val="clear" w:color="auto" w:fill="FFFFFF"/>
        </w:rPr>
        <w:t>. </w:t>
      </w:r>
      <w:r w:rsidRPr="0028176D">
        <w:rPr>
          <w:rFonts w:ascii="Arial" w:hAnsi="Arial" w:cs="Arial"/>
          <w:i/>
          <w:iCs/>
          <w:color w:val="000000"/>
          <w:shd w:val="clear" w:color="auto" w:fill="FFFFFF"/>
        </w:rPr>
        <w:t>USDA | Departmental Management (DM) | Home</w:t>
      </w:r>
      <w:r w:rsidRPr="0028176D">
        <w:rPr>
          <w:rFonts w:ascii="Arial" w:hAnsi="Arial" w:cs="Arial"/>
          <w:color w:val="000000"/>
          <w:shd w:val="clear" w:color="auto" w:fill="FFFFFF"/>
        </w:rPr>
        <w:t>. [online] Available at: &lt;https://www.dm.usda.gov/&gt; [Accessed 12 March 2020].</w:t>
      </w:r>
    </w:p>
    <w:p w14:paraId="03E63D51" w14:textId="41F1CCA0" w:rsidR="00AC5FFA" w:rsidRPr="00DA2897" w:rsidRDefault="00DA2897" w:rsidP="00AC5FFA">
      <w:pPr>
        <w:numPr>
          <w:ilvl w:val="0"/>
          <w:numId w:val="5"/>
        </w:numPr>
        <w:rPr>
          <w:rFonts w:ascii="Arial" w:hAnsi="Arial" w:cs="Arial"/>
          <w:u w:val="single"/>
        </w:rPr>
      </w:pPr>
      <w:r w:rsidRPr="00DA2897">
        <w:rPr>
          <w:rFonts w:ascii="Arial" w:hAnsi="Arial" w:cs="Arial"/>
          <w:color w:val="000000"/>
          <w:shd w:val="clear" w:color="auto" w:fill="FFFFFF"/>
        </w:rPr>
        <w:t>Ethicalmarketingnews.com. 2020. </w:t>
      </w:r>
      <w:r w:rsidRPr="00DA2897">
        <w:rPr>
          <w:rFonts w:ascii="Arial" w:hAnsi="Arial" w:cs="Arial"/>
          <w:i/>
          <w:iCs/>
          <w:color w:val="000000"/>
          <w:shd w:val="clear" w:color="auto" w:fill="FFFFFF"/>
        </w:rPr>
        <w:t>Ethical Marketing News</w:t>
      </w:r>
      <w:r w:rsidRPr="00DA2897">
        <w:rPr>
          <w:rFonts w:ascii="Arial" w:hAnsi="Arial" w:cs="Arial"/>
          <w:color w:val="000000"/>
          <w:shd w:val="clear" w:color="auto" w:fill="FFFFFF"/>
        </w:rPr>
        <w:t>. [online] Available at: &lt;http://ethicalmarketingnews.com/&gt; [Accessed 12 March 2020].</w:t>
      </w:r>
    </w:p>
    <w:p w14:paraId="32CAF543" w14:textId="77777777" w:rsidR="00AC5FFA" w:rsidRPr="00AC5FFA" w:rsidRDefault="00AC5FFA" w:rsidP="00AC5FFA">
      <w:pPr>
        <w:numPr>
          <w:ilvl w:val="0"/>
          <w:numId w:val="5"/>
        </w:numPr>
        <w:rPr>
          <w:rFonts w:ascii="Arial" w:hAnsi="Arial" w:cs="Arial"/>
        </w:rPr>
      </w:pPr>
      <w:r w:rsidRPr="00AC5FFA">
        <w:rPr>
          <w:rFonts w:ascii="Arial" w:hAnsi="Arial" w:cs="Arial"/>
        </w:rPr>
        <w:lastRenderedPageBreak/>
        <w:t>Expert Program Management. (2019). </w:t>
      </w:r>
      <w:r w:rsidRPr="00AC5FFA">
        <w:rPr>
          <w:rFonts w:ascii="Arial" w:hAnsi="Arial" w:cs="Arial"/>
          <w:i/>
          <w:iCs/>
        </w:rPr>
        <w:t>Expert Program Management</w:t>
      </w:r>
      <w:r w:rsidRPr="00AC5FFA">
        <w:rPr>
          <w:rFonts w:ascii="Arial" w:hAnsi="Arial" w:cs="Arial"/>
        </w:rPr>
        <w:t>. [online] Available at: https://expertprogrammanagement.com/ [Accessed 29 Feb. 2019].</w:t>
      </w:r>
    </w:p>
    <w:p w14:paraId="2F2FE4F5" w14:textId="77777777" w:rsidR="00AC5FFA" w:rsidRPr="00AC5FFA" w:rsidRDefault="00AC5FFA" w:rsidP="00AC5FFA">
      <w:pPr>
        <w:numPr>
          <w:ilvl w:val="0"/>
          <w:numId w:val="5"/>
        </w:numPr>
        <w:rPr>
          <w:rFonts w:ascii="Arial" w:hAnsi="Arial" w:cs="Arial"/>
        </w:rPr>
      </w:pPr>
      <w:r w:rsidRPr="00AC5FFA">
        <w:rPr>
          <w:rFonts w:ascii="Arial" w:hAnsi="Arial" w:cs="Arial"/>
        </w:rPr>
        <w:t>Finns, A. (2020). inews.co.uk: news, politics, opinion and sport from the i newspaper. [online] Inews.co.uk. Available at: https://inews.co.uk/ [Accessed 25 Feb. 2020].</w:t>
      </w:r>
    </w:p>
    <w:p w14:paraId="5B6F47C5" w14:textId="77777777" w:rsidR="00AC5FFA" w:rsidRPr="00AC5FFA" w:rsidRDefault="00AC5FFA" w:rsidP="00AC5FFA">
      <w:pPr>
        <w:numPr>
          <w:ilvl w:val="0"/>
          <w:numId w:val="5"/>
        </w:numPr>
        <w:rPr>
          <w:rFonts w:ascii="Arial" w:hAnsi="Arial" w:cs="Arial"/>
        </w:rPr>
      </w:pPr>
      <w:r w:rsidRPr="00AC5FFA">
        <w:rPr>
          <w:rFonts w:ascii="Arial" w:hAnsi="Arial" w:cs="Arial"/>
        </w:rPr>
        <w:t>GRIGGS, T., 2006. FT.com site : Sales rise for fourth straight quarter at Sainsbury: [3]. </w:t>
      </w:r>
      <w:r w:rsidRPr="00AC5FFA">
        <w:rPr>
          <w:rFonts w:ascii="Arial" w:hAnsi="Arial" w:cs="Arial"/>
          <w:i/>
          <w:iCs/>
        </w:rPr>
        <w:t>FT.com, </w:t>
      </w:r>
      <w:r w:rsidRPr="00AC5FFA">
        <w:rPr>
          <w:rFonts w:ascii="Arial" w:hAnsi="Arial" w:cs="Arial"/>
        </w:rPr>
        <w:t>, pp. 1.</w:t>
      </w:r>
    </w:p>
    <w:p w14:paraId="57213651" w14:textId="77777777" w:rsidR="00AC5FFA" w:rsidRPr="00AC5FFA" w:rsidRDefault="00AC5FFA" w:rsidP="00AC5FFA">
      <w:pPr>
        <w:numPr>
          <w:ilvl w:val="0"/>
          <w:numId w:val="5"/>
        </w:numPr>
        <w:rPr>
          <w:rFonts w:ascii="Arial" w:hAnsi="Arial" w:cs="Arial"/>
        </w:rPr>
      </w:pPr>
      <w:r w:rsidRPr="00AC5FFA">
        <w:rPr>
          <w:rFonts w:ascii="Arial" w:hAnsi="Arial" w:cs="Arial"/>
        </w:rPr>
        <w:t>Hrebiniak, L.G. (2006), Obstacles to effective strategy implementation. Organizational Dynamics, 35(1), p 12-31..</w:t>
      </w:r>
    </w:p>
    <w:p w14:paraId="302DB4E4" w14:textId="77777777" w:rsidR="00AC5FFA" w:rsidRPr="00AC5FFA" w:rsidRDefault="00AC5FFA" w:rsidP="00AC5FFA">
      <w:pPr>
        <w:numPr>
          <w:ilvl w:val="0"/>
          <w:numId w:val="5"/>
        </w:numPr>
        <w:rPr>
          <w:rFonts w:ascii="Arial" w:hAnsi="Arial" w:cs="Arial"/>
          <w:i/>
          <w:iCs/>
        </w:rPr>
      </w:pPr>
      <w:r w:rsidRPr="00AC5FFA">
        <w:rPr>
          <w:rFonts w:ascii="Arial" w:hAnsi="Arial" w:cs="Arial"/>
        </w:rPr>
        <w:t>Joshi, U. and Ivanov, S., PHD., 2017. EVALUATION OF A BOUTIQUE CONSULTING FIRM: DEADLY DISEASES REPORTING TO MANAGEMENT. </w:t>
      </w:r>
      <w:r w:rsidRPr="00AC5FFA">
        <w:rPr>
          <w:rFonts w:ascii="Arial" w:hAnsi="Arial" w:cs="Arial"/>
          <w:i/>
          <w:iCs/>
        </w:rPr>
        <w:t>International Journal of organizational innovation (online), 9(4), pp. 83-89.</w:t>
      </w:r>
    </w:p>
    <w:p w14:paraId="64816525" w14:textId="77777777" w:rsidR="00AC5FFA" w:rsidRPr="00AC5FFA" w:rsidRDefault="00AC5FFA" w:rsidP="00AC5FFA">
      <w:pPr>
        <w:numPr>
          <w:ilvl w:val="0"/>
          <w:numId w:val="5"/>
        </w:numPr>
        <w:rPr>
          <w:rFonts w:ascii="Arial" w:hAnsi="Arial" w:cs="Arial"/>
        </w:rPr>
      </w:pPr>
      <w:r w:rsidRPr="00AC5FFA">
        <w:rPr>
          <w:rFonts w:ascii="Arial" w:hAnsi="Arial" w:cs="Arial"/>
        </w:rPr>
        <w:t>Kelly, S.W. and Davis, M.A (1994),</w:t>
      </w:r>
      <w:r w:rsidRPr="00AC5FFA">
        <w:rPr>
          <w:rFonts w:ascii="Arial" w:hAnsi="Arial" w:cs="Arial"/>
          <w:b/>
          <w:bCs/>
        </w:rPr>
        <w:t xml:space="preserve"> </w:t>
      </w:r>
      <w:r w:rsidRPr="00AC5FFA">
        <w:rPr>
          <w:rFonts w:ascii="Arial" w:hAnsi="Arial" w:cs="Arial"/>
        </w:rPr>
        <w:t>Antecedents to customer expectations for service recovery Journal of the Academy of Marketing Science, 22 (1) (1994), pp. 52-61</w:t>
      </w:r>
    </w:p>
    <w:p w14:paraId="53121FDF" w14:textId="77777777" w:rsidR="00AC5FFA" w:rsidRPr="00AC5FFA" w:rsidRDefault="00AC5FFA" w:rsidP="00AC5FFA">
      <w:pPr>
        <w:numPr>
          <w:ilvl w:val="0"/>
          <w:numId w:val="5"/>
        </w:numPr>
        <w:rPr>
          <w:rFonts w:ascii="Arial" w:hAnsi="Arial" w:cs="Arial"/>
        </w:rPr>
      </w:pPr>
      <w:r w:rsidRPr="00AC5FFA">
        <w:rPr>
          <w:rFonts w:ascii="Arial" w:hAnsi="Arial" w:cs="Arial"/>
        </w:rPr>
        <w:t>Kotler, P. Armstrong, G. Harris, L. C. and Piercy, N. (2017). Principles of Marketing,        7</w:t>
      </w:r>
      <w:r w:rsidRPr="00AC5FFA">
        <w:rPr>
          <w:rFonts w:ascii="Arial" w:hAnsi="Arial" w:cs="Arial"/>
          <w:vertAlign w:val="superscript"/>
        </w:rPr>
        <w:t>th</w:t>
      </w:r>
      <w:r w:rsidRPr="00AC5FFA">
        <w:rPr>
          <w:rFonts w:ascii="Arial" w:hAnsi="Arial" w:cs="Arial"/>
        </w:rPr>
        <w:t>European Edition,  Pearson.</w:t>
      </w:r>
    </w:p>
    <w:p w14:paraId="795D8945" w14:textId="77777777" w:rsidR="00AC5FFA" w:rsidRPr="00AC5FFA" w:rsidRDefault="00AC5FFA" w:rsidP="00AC5FFA">
      <w:pPr>
        <w:numPr>
          <w:ilvl w:val="0"/>
          <w:numId w:val="5"/>
        </w:numPr>
        <w:rPr>
          <w:rFonts w:ascii="Arial" w:hAnsi="Arial" w:cs="Arial"/>
        </w:rPr>
      </w:pPr>
      <w:r w:rsidRPr="00AC5FFA">
        <w:rPr>
          <w:rFonts w:ascii="Arial" w:hAnsi="Arial" w:cs="Arial"/>
        </w:rPr>
        <w:t>Lawson, A. (2020). </w:t>
      </w:r>
      <w:r w:rsidRPr="00AC5FFA">
        <w:rPr>
          <w:rFonts w:ascii="Arial" w:hAnsi="Arial" w:cs="Arial"/>
          <w:i/>
          <w:iCs/>
        </w:rPr>
        <w:t>Retail Week | News, insight, video and data</w:t>
      </w:r>
      <w:r w:rsidRPr="00AC5FFA">
        <w:rPr>
          <w:rFonts w:ascii="Arial" w:hAnsi="Arial" w:cs="Arial"/>
        </w:rPr>
        <w:t>. [online] Retail Week. Available at: https://www.retail-week.com/ [Accessed 23 Feb. 2020].</w:t>
      </w:r>
    </w:p>
    <w:p w14:paraId="1468256A" w14:textId="77777777" w:rsidR="00AC5FFA" w:rsidRPr="00AC5FFA" w:rsidRDefault="00AC5FFA" w:rsidP="00AC5FFA">
      <w:pPr>
        <w:numPr>
          <w:ilvl w:val="0"/>
          <w:numId w:val="5"/>
        </w:numPr>
        <w:rPr>
          <w:rFonts w:ascii="Arial" w:hAnsi="Arial" w:cs="Arial"/>
        </w:rPr>
      </w:pPr>
      <w:r w:rsidRPr="00AC5FFA">
        <w:rPr>
          <w:rFonts w:ascii="Arial" w:hAnsi="Arial" w:cs="Arial"/>
        </w:rPr>
        <w:t>Lemon, K. N., &amp; Verhoef, P. C. (2016). Understanding Customer Experience Throughout the</w:t>
      </w:r>
    </w:p>
    <w:p w14:paraId="7A700508" w14:textId="77777777" w:rsidR="00AC5FFA" w:rsidRPr="00AC5FFA" w:rsidRDefault="00AC5FFA" w:rsidP="00AC5FFA">
      <w:pPr>
        <w:numPr>
          <w:ilvl w:val="0"/>
          <w:numId w:val="5"/>
        </w:numPr>
        <w:rPr>
          <w:rFonts w:ascii="Arial" w:hAnsi="Arial" w:cs="Arial"/>
        </w:rPr>
      </w:pPr>
      <w:r w:rsidRPr="00AC5FFA">
        <w:rPr>
          <w:rFonts w:ascii="Arial" w:hAnsi="Arial" w:cs="Arial"/>
        </w:rPr>
        <w:t>Meyer, C. and Schwager, A. (2007), “Understanding Customer Experience,” Harvard Business Review, February 1,17–26</w:t>
      </w:r>
      <w:r w:rsidRPr="00AC5FFA">
        <w:rPr>
          <w:rFonts w:ascii="Arial" w:hAnsi="Arial" w:cs="Arial"/>
          <w:i/>
          <w:iCs/>
        </w:rPr>
        <w:t xml:space="preserve">  Organizational Innovation (Online), </w:t>
      </w:r>
      <w:r w:rsidRPr="00AC5FFA">
        <w:rPr>
          <w:rFonts w:ascii="Arial" w:hAnsi="Arial" w:cs="Arial"/>
          <w:b/>
          <w:bCs/>
        </w:rPr>
        <w:t>9</w:t>
      </w:r>
      <w:r w:rsidRPr="00AC5FFA">
        <w:rPr>
          <w:rFonts w:ascii="Arial" w:hAnsi="Arial" w:cs="Arial"/>
        </w:rPr>
        <w:t xml:space="preserve">(4), pp. 83-89. </w:t>
      </w:r>
    </w:p>
    <w:p w14:paraId="367E0695" w14:textId="77777777" w:rsidR="00AC5FFA" w:rsidRPr="00AC5FFA" w:rsidRDefault="00AC5FFA" w:rsidP="00AC5FFA">
      <w:pPr>
        <w:numPr>
          <w:ilvl w:val="0"/>
          <w:numId w:val="5"/>
        </w:numPr>
        <w:rPr>
          <w:rFonts w:ascii="Arial" w:hAnsi="Arial" w:cs="Arial"/>
        </w:rPr>
      </w:pPr>
      <w:r w:rsidRPr="00AC5FFA">
        <w:rPr>
          <w:rFonts w:ascii="Arial" w:hAnsi="Arial" w:cs="Arial"/>
        </w:rPr>
        <w:t>Pink, H., 2011. Asda beats CO2 target. </w:t>
      </w:r>
      <w:r w:rsidRPr="00AC5FFA">
        <w:rPr>
          <w:rFonts w:ascii="Arial" w:hAnsi="Arial" w:cs="Arial"/>
          <w:i/>
          <w:iCs/>
        </w:rPr>
        <w:t>Motor Transport, </w:t>
      </w:r>
      <w:r w:rsidRPr="00AC5FFA">
        <w:rPr>
          <w:rFonts w:ascii="Arial" w:hAnsi="Arial" w:cs="Arial"/>
        </w:rPr>
        <w:t>, pp. 8.</w:t>
      </w:r>
    </w:p>
    <w:p w14:paraId="1BCF5394" w14:textId="77777777" w:rsidR="00AC5FFA" w:rsidRPr="00AC5FFA" w:rsidRDefault="00AC5FFA" w:rsidP="00AC5FFA">
      <w:pPr>
        <w:numPr>
          <w:ilvl w:val="0"/>
          <w:numId w:val="5"/>
        </w:numPr>
        <w:rPr>
          <w:rFonts w:ascii="Arial" w:hAnsi="Arial" w:cs="Arial"/>
        </w:rPr>
      </w:pPr>
      <w:r w:rsidRPr="00AC5FFA">
        <w:rPr>
          <w:rFonts w:ascii="Arial" w:hAnsi="Arial" w:cs="Arial"/>
        </w:rPr>
        <w:t>Prickett, R., 2010. THE BOTTOM LIME. </w:t>
      </w:r>
      <w:r w:rsidRPr="00AC5FFA">
        <w:rPr>
          <w:rFonts w:ascii="Arial" w:hAnsi="Arial" w:cs="Arial"/>
          <w:i/>
          <w:iCs/>
        </w:rPr>
        <w:t>Financial Management, </w:t>
      </w:r>
      <w:r w:rsidRPr="00AC5FFA">
        <w:rPr>
          <w:rFonts w:ascii="Arial" w:hAnsi="Arial" w:cs="Arial"/>
        </w:rPr>
        <w:t>, pp. 18-20.</w:t>
      </w:r>
    </w:p>
    <w:p w14:paraId="7BC6193F" w14:textId="77777777" w:rsidR="00AC5FFA" w:rsidRPr="00AC5FFA" w:rsidRDefault="00AC5FFA" w:rsidP="00AC5FFA">
      <w:pPr>
        <w:numPr>
          <w:ilvl w:val="0"/>
          <w:numId w:val="5"/>
        </w:numPr>
        <w:rPr>
          <w:rFonts w:ascii="Arial" w:hAnsi="Arial" w:cs="Arial"/>
        </w:rPr>
      </w:pPr>
      <w:r w:rsidRPr="00AC5FFA">
        <w:rPr>
          <w:rFonts w:ascii="Arial" w:hAnsi="Arial" w:cs="Arial"/>
        </w:rPr>
        <w:t>Robinson, P. J. Faris, C. W. and Wind, Y. (1979). Industrial Buying and Creative Marketing, Boston, MA: Allyn and Bacon and the Marketing Science Institute.</w:t>
      </w:r>
    </w:p>
    <w:p w14:paraId="79C386D6" w14:textId="77777777" w:rsidR="00AC5FFA" w:rsidRPr="00AC5FFA" w:rsidRDefault="00AC5FFA" w:rsidP="00AC5FFA">
      <w:pPr>
        <w:numPr>
          <w:ilvl w:val="0"/>
          <w:numId w:val="5"/>
        </w:numPr>
        <w:rPr>
          <w:rFonts w:ascii="Arial" w:hAnsi="Arial" w:cs="Arial"/>
        </w:rPr>
      </w:pPr>
      <w:r w:rsidRPr="00AC5FFA">
        <w:rPr>
          <w:rFonts w:ascii="Arial" w:hAnsi="Arial" w:cs="Arial"/>
        </w:rPr>
        <w:t>Romano, C., (1994). Report card on TQM. </w:t>
      </w:r>
      <w:r w:rsidRPr="00AC5FFA">
        <w:rPr>
          <w:rFonts w:ascii="Arial" w:hAnsi="Arial" w:cs="Arial"/>
          <w:i/>
          <w:iCs/>
        </w:rPr>
        <w:t>Management review, </w:t>
      </w:r>
      <w:r w:rsidRPr="00AC5FFA">
        <w:rPr>
          <w:rFonts w:ascii="Arial" w:hAnsi="Arial" w:cs="Arial"/>
          <w:b/>
          <w:bCs/>
        </w:rPr>
        <w:t>83</w:t>
      </w:r>
      <w:r w:rsidRPr="00AC5FFA">
        <w:rPr>
          <w:rFonts w:ascii="Arial" w:hAnsi="Arial" w:cs="Arial"/>
        </w:rPr>
        <w:t>(1), pp. 22.</w:t>
      </w:r>
    </w:p>
    <w:p w14:paraId="5D18B0CF" w14:textId="77777777" w:rsidR="00AC5FFA" w:rsidRPr="00AC5FFA" w:rsidRDefault="00AC5FFA" w:rsidP="00AC5FFA">
      <w:pPr>
        <w:numPr>
          <w:ilvl w:val="0"/>
          <w:numId w:val="5"/>
        </w:numPr>
        <w:rPr>
          <w:rFonts w:ascii="Arial" w:hAnsi="Arial" w:cs="Arial"/>
        </w:rPr>
      </w:pPr>
      <w:r w:rsidRPr="00AC5FFA">
        <w:rPr>
          <w:rFonts w:ascii="Arial" w:hAnsi="Arial" w:cs="Arial"/>
        </w:rPr>
        <w:t>Schmitt, Bernd H. (1999), Experiential Marketing. New York: The Free Press.</w:t>
      </w:r>
    </w:p>
    <w:p w14:paraId="1743D2CA" w14:textId="77777777" w:rsidR="00AC5FFA" w:rsidRPr="00AC5FFA" w:rsidRDefault="00AC5FFA" w:rsidP="00AC5FFA">
      <w:pPr>
        <w:numPr>
          <w:ilvl w:val="0"/>
          <w:numId w:val="5"/>
        </w:numPr>
        <w:rPr>
          <w:rFonts w:ascii="Arial" w:hAnsi="Arial" w:cs="Arial"/>
        </w:rPr>
      </w:pPr>
      <w:r w:rsidRPr="00AC5FFA">
        <w:rPr>
          <w:rFonts w:ascii="Arial" w:hAnsi="Arial" w:cs="Arial"/>
        </w:rPr>
        <w:t>Singh, A., (2013). A Study of Role of McKinsey's 7S Framework in Achieving Organizational Excellence. </w:t>
      </w:r>
      <w:r w:rsidRPr="00AC5FFA">
        <w:rPr>
          <w:rFonts w:ascii="Arial" w:hAnsi="Arial" w:cs="Arial"/>
          <w:i/>
          <w:iCs/>
        </w:rPr>
        <w:t>Organization Development Journal, </w:t>
      </w:r>
      <w:r w:rsidRPr="00AC5FFA">
        <w:rPr>
          <w:rFonts w:ascii="Arial" w:hAnsi="Arial" w:cs="Arial"/>
          <w:b/>
          <w:bCs/>
        </w:rPr>
        <w:t>31</w:t>
      </w:r>
      <w:r w:rsidRPr="00AC5FFA">
        <w:rPr>
          <w:rFonts w:ascii="Arial" w:hAnsi="Arial" w:cs="Arial"/>
        </w:rPr>
        <w:t>(3), pp. 39-50.</w:t>
      </w:r>
    </w:p>
    <w:p w14:paraId="1FFA3DD7" w14:textId="77777777" w:rsidR="00AC5FFA" w:rsidRPr="00AC5FFA" w:rsidRDefault="00AC5FFA" w:rsidP="00AC5FFA">
      <w:pPr>
        <w:numPr>
          <w:ilvl w:val="0"/>
          <w:numId w:val="5"/>
        </w:numPr>
        <w:rPr>
          <w:rFonts w:ascii="Arial" w:hAnsi="Arial" w:cs="Arial"/>
        </w:rPr>
      </w:pPr>
      <w:r w:rsidRPr="00AC5FFA">
        <w:rPr>
          <w:rFonts w:ascii="Arial" w:hAnsi="Arial" w:cs="Arial"/>
          <w:color w:val="000000"/>
          <w:shd w:val="clear" w:color="auto" w:fill="FFFFFF"/>
        </w:rPr>
        <w:t>Slideshare.net. (2020). </w:t>
      </w:r>
      <w:r w:rsidRPr="00AC5FFA">
        <w:rPr>
          <w:rFonts w:ascii="Arial" w:hAnsi="Arial" w:cs="Arial"/>
          <w:i/>
          <w:iCs/>
          <w:color w:val="000000"/>
          <w:shd w:val="clear" w:color="auto" w:fill="FFFFFF"/>
        </w:rPr>
        <w:t>Slideshare.Net</w:t>
      </w:r>
      <w:r w:rsidRPr="00AC5FFA">
        <w:rPr>
          <w:rFonts w:ascii="Arial" w:hAnsi="Arial" w:cs="Arial"/>
          <w:color w:val="000000"/>
          <w:shd w:val="clear" w:color="auto" w:fill="FFFFFF"/>
        </w:rPr>
        <w:t>. [online] Available at: &lt;https://www.slideshare.net/&gt; [Accessed 10 March 2020].</w:t>
      </w:r>
    </w:p>
    <w:p w14:paraId="5E232C42" w14:textId="77777777" w:rsidR="00AC5FFA" w:rsidRPr="00AC5FFA" w:rsidRDefault="00AC5FFA" w:rsidP="00AC5FFA">
      <w:pPr>
        <w:numPr>
          <w:ilvl w:val="0"/>
          <w:numId w:val="5"/>
        </w:numPr>
        <w:rPr>
          <w:rFonts w:ascii="Arial" w:hAnsi="Arial" w:cs="Arial"/>
        </w:rPr>
      </w:pPr>
      <w:r w:rsidRPr="00AC5FFA">
        <w:rPr>
          <w:rFonts w:ascii="Arial" w:hAnsi="Arial" w:cs="Arial"/>
        </w:rPr>
        <w:t>Smith, J.L., (2011). A Tribute to Dr. Joseph M. Juran. </w:t>
      </w:r>
      <w:r w:rsidRPr="00AC5FFA">
        <w:rPr>
          <w:rFonts w:ascii="Arial" w:hAnsi="Arial" w:cs="Arial"/>
          <w:i/>
          <w:iCs/>
        </w:rPr>
        <w:t>Quality, </w:t>
      </w:r>
      <w:r w:rsidRPr="00AC5FFA">
        <w:rPr>
          <w:rFonts w:ascii="Arial" w:hAnsi="Arial" w:cs="Arial"/>
          <w:b/>
          <w:bCs/>
        </w:rPr>
        <w:t>50</w:t>
      </w:r>
      <w:r w:rsidRPr="00AC5FFA">
        <w:rPr>
          <w:rFonts w:ascii="Arial" w:hAnsi="Arial" w:cs="Arial"/>
        </w:rPr>
        <w:t>(3), pp. 20.</w:t>
      </w:r>
    </w:p>
    <w:p w14:paraId="0665C0F0" w14:textId="77777777" w:rsidR="00AC5FFA" w:rsidRPr="00AC5FFA" w:rsidRDefault="00AC5FFA" w:rsidP="00AC5FFA">
      <w:pPr>
        <w:numPr>
          <w:ilvl w:val="0"/>
          <w:numId w:val="5"/>
        </w:numPr>
        <w:rPr>
          <w:rFonts w:ascii="Arial" w:hAnsi="Arial" w:cs="Arial"/>
        </w:rPr>
      </w:pPr>
      <w:r w:rsidRPr="00AC5FFA">
        <w:rPr>
          <w:rFonts w:ascii="Arial" w:hAnsi="Arial" w:cs="Arial"/>
        </w:rPr>
        <w:t>Tesco.com. (2020). </w:t>
      </w:r>
      <w:r w:rsidRPr="00AC5FFA">
        <w:rPr>
          <w:rFonts w:ascii="Arial" w:hAnsi="Arial" w:cs="Arial"/>
          <w:i/>
          <w:iCs/>
        </w:rPr>
        <w:t>Tesco - Supermarkets | Online Groceries, Clubcard &amp; Recipes</w:t>
      </w:r>
      <w:r w:rsidRPr="00AC5FFA">
        <w:rPr>
          <w:rFonts w:ascii="Arial" w:hAnsi="Arial" w:cs="Arial"/>
        </w:rPr>
        <w:t>. [online] Available at: https://www.tesco.com/ [Accessed 5 Mar. 2020].</w:t>
      </w:r>
    </w:p>
    <w:p w14:paraId="08A76C51" w14:textId="77777777" w:rsidR="00AC5FFA" w:rsidRPr="00AC5FFA" w:rsidRDefault="00AC5FFA" w:rsidP="00AC5FFA">
      <w:pPr>
        <w:numPr>
          <w:ilvl w:val="0"/>
          <w:numId w:val="5"/>
        </w:numPr>
        <w:rPr>
          <w:rFonts w:ascii="Arial" w:hAnsi="Arial" w:cs="Arial"/>
        </w:rPr>
      </w:pPr>
      <w:r w:rsidRPr="00AC5FFA">
        <w:rPr>
          <w:rFonts w:ascii="Arial" w:hAnsi="Arial" w:cs="Arial"/>
        </w:rPr>
        <w:t>The British Library. (2020). </w:t>
      </w:r>
      <w:r w:rsidRPr="00AC5FFA">
        <w:rPr>
          <w:rFonts w:ascii="Arial" w:hAnsi="Arial" w:cs="Arial"/>
          <w:i/>
          <w:iCs/>
        </w:rPr>
        <w:t>The British Library</w:t>
      </w:r>
      <w:r w:rsidRPr="00AC5FFA">
        <w:rPr>
          <w:rFonts w:ascii="Arial" w:hAnsi="Arial" w:cs="Arial"/>
        </w:rPr>
        <w:t>. [online] Available at:  Beddall, C., 2000. Asda, Tesco are media darlings. </w:t>
      </w:r>
      <w:r w:rsidRPr="00AC5FFA">
        <w:rPr>
          <w:rFonts w:ascii="Arial" w:hAnsi="Arial" w:cs="Arial"/>
          <w:i/>
          <w:iCs/>
        </w:rPr>
        <w:t>Grocer, </w:t>
      </w:r>
      <w:r w:rsidRPr="00AC5FFA">
        <w:rPr>
          <w:rFonts w:ascii="Arial" w:hAnsi="Arial" w:cs="Arial"/>
          <w:b/>
          <w:bCs/>
        </w:rPr>
        <w:t>223</w:t>
      </w:r>
      <w:r w:rsidRPr="00AC5FFA">
        <w:rPr>
          <w:rFonts w:ascii="Arial" w:hAnsi="Arial" w:cs="Arial"/>
        </w:rPr>
        <w:t>(7443), pp. 6. https://www.bl.uk/[Accessed 1 Mar.2020].</w:t>
      </w:r>
    </w:p>
    <w:p w14:paraId="19F30A96" w14:textId="77777777" w:rsidR="00AC5FFA" w:rsidRPr="00AC5FFA" w:rsidRDefault="00AC5FFA" w:rsidP="00AC5FFA">
      <w:pPr>
        <w:numPr>
          <w:ilvl w:val="0"/>
          <w:numId w:val="5"/>
        </w:numPr>
        <w:rPr>
          <w:rFonts w:ascii="Arial" w:hAnsi="Arial" w:cs="Arial"/>
        </w:rPr>
      </w:pPr>
      <w:r w:rsidRPr="00AC5FFA">
        <w:rPr>
          <w:rFonts w:ascii="Arial" w:hAnsi="Arial" w:cs="Arial"/>
        </w:rPr>
        <w:lastRenderedPageBreak/>
        <w:t>The Guardian. (2020). </w:t>
      </w:r>
      <w:r w:rsidRPr="00AC5FFA">
        <w:rPr>
          <w:rFonts w:ascii="Arial" w:hAnsi="Arial" w:cs="Arial"/>
          <w:i/>
          <w:iCs/>
        </w:rPr>
        <w:t>News, sport and opinion from the Guardian's UK edition | TheGuardian</w:t>
      </w:r>
      <w:r w:rsidRPr="00AC5FFA">
        <w:rPr>
          <w:rFonts w:ascii="Arial" w:hAnsi="Arial" w:cs="Arial"/>
        </w:rPr>
        <w:t>.[online] Available at: https://www.theguardian.com/ [Accessed 6 Feb. 2020].</w:t>
      </w:r>
    </w:p>
    <w:p w14:paraId="1BE9E7F3" w14:textId="77777777" w:rsidR="00AC5FFA" w:rsidRPr="00AC5FFA" w:rsidRDefault="00AC5FFA" w:rsidP="00AC5FFA">
      <w:pPr>
        <w:numPr>
          <w:ilvl w:val="0"/>
          <w:numId w:val="5"/>
        </w:numPr>
        <w:rPr>
          <w:rFonts w:ascii="Arial" w:hAnsi="Arial" w:cs="Arial"/>
        </w:rPr>
      </w:pPr>
      <w:r w:rsidRPr="00AC5FFA">
        <w:rPr>
          <w:rFonts w:ascii="Arial" w:hAnsi="Arial" w:cs="Arial"/>
        </w:rPr>
        <w:t>Thomas, J., 2010. Asda. </w:t>
      </w:r>
      <w:r w:rsidRPr="00AC5FFA">
        <w:rPr>
          <w:rFonts w:ascii="Arial" w:hAnsi="Arial" w:cs="Arial"/>
          <w:i/>
          <w:iCs/>
        </w:rPr>
        <w:t>Marketing, </w:t>
      </w:r>
      <w:r w:rsidRPr="00AC5FFA">
        <w:rPr>
          <w:rFonts w:ascii="Arial" w:hAnsi="Arial" w:cs="Arial"/>
        </w:rPr>
        <w:t>, pp. 17.Asda.com. (2020). </w:t>
      </w:r>
      <w:r w:rsidRPr="00AC5FFA">
        <w:rPr>
          <w:rFonts w:ascii="Arial" w:hAnsi="Arial" w:cs="Arial"/>
          <w:i/>
          <w:iCs/>
        </w:rPr>
        <w:t>Asda.com - Online Food Shopping, George, &amp; more</w:t>
      </w:r>
      <w:r w:rsidRPr="00AC5FFA">
        <w:rPr>
          <w:rFonts w:ascii="Arial" w:hAnsi="Arial" w:cs="Arial"/>
        </w:rPr>
        <w:t>. [online] Available at: https://www.asda.com/ [Accessed 31 Jan. 2020].</w:t>
      </w:r>
    </w:p>
    <w:p w14:paraId="77740561" w14:textId="77777777" w:rsidR="00AC5FFA" w:rsidRPr="00AC5FFA" w:rsidRDefault="00AC5FFA" w:rsidP="00AC5FFA">
      <w:pPr>
        <w:numPr>
          <w:ilvl w:val="0"/>
          <w:numId w:val="5"/>
        </w:numPr>
        <w:rPr>
          <w:rFonts w:ascii="Arial" w:hAnsi="Arial" w:cs="Arial"/>
        </w:rPr>
      </w:pPr>
      <w:r w:rsidRPr="00AC5FFA">
        <w:rPr>
          <w:rFonts w:ascii="Arial" w:hAnsi="Arial" w:cs="Arial"/>
        </w:rPr>
        <w:t>Trustpilot. (2020). </w:t>
      </w:r>
      <w:r w:rsidRPr="00AC5FFA">
        <w:rPr>
          <w:rFonts w:ascii="Arial" w:hAnsi="Arial" w:cs="Arial"/>
          <w:i/>
          <w:iCs/>
        </w:rPr>
        <w:t>Trustpilot Reviews: Experience the power of customer reviews</w:t>
      </w:r>
      <w:r w:rsidRPr="00AC5FFA">
        <w:rPr>
          <w:rFonts w:ascii="Arial" w:hAnsi="Arial" w:cs="Arial"/>
        </w:rPr>
        <w:t>. [online] Available at: https://uk.trustpilot.com/ [Accessed 3 Mar. 2020].</w:t>
      </w:r>
    </w:p>
    <w:p w14:paraId="38FF4B9B" w14:textId="77777777" w:rsidR="00AC5FFA" w:rsidRPr="00AC5FFA" w:rsidRDefault="00AC5FFA" w:rsidP="00AC5FFA">
      <w:pPr>
        <w:numPr>
          <w:ilvl w:val="0"/>
          <w:numId w:val="5"/>
        </w:numPr>
        <w:rPr>
          <w:rFonts w:ascii="Arial" w:hAnsi="Arial" w:cs="Arial"/>
          <w:i/>
          <w:iCs/>
        </w:rPr>
      </w:pPr>
      <w:r w:rsidRPr="00AC5FFA">
        <w:rPr>
          <w:rFonts w:ascii="Arial" w:hAnsi="Arial" w:cs="Arial"/>
        </w:rPr>
        <w:t>UK Act.com. (2020). </w:t>
      </w:r>
      <w:r w:rsidRPr="00AC5FFA">
        <w:rPr>
          <w:rFonts w:ascii="Arial" w:hAnsi="Arial" w:cs="Arial"/>
          <w:i/>
          <w:iCs/>
        </w:rPr>
        <w:t>What is customer experience | Learn the essentials with Act!</w:t>
      </w:r>
      <w:r w:rsidRPr="00AC5FFA">
        <w:rPr>
          <w:rFonts w:ascii="Arial" w:hAnsi="Arial" w:cs="Arial"/>
        </w:rPr>
        <w:t>. [online] Available at: https://www.act.com/en-uk/what-is-customer-experience [Accessed 15 Jan. 2020].</w:t>
      </w:r>
    </w:p>
    <w:p w14:paraId="35044C68" w14:textId="77777777" w:rsidR="00AC5FFA" w:rsidRPr="00AC5FFA" w:rsidRDefault="00AC5FFA" w:rsidP="00AC5FFA">
      <w:pPr>
        <w:numPr>
          <w:ilvl w:val="0"/>
          <w:numId w:val="5"/>
        </w:numPr>
        <w:rPr>
          <w:rFonts w:ascii="Arial" w:hAnsi="Arial" w:cs="Arial"/>
          <w:i/>
          <w:iCs/>
        </w:rPr>
      </w:pPr>
      <w:r w:rsidRPr="00AC5FFA">
        <w:rPr>
          <w:rFonts w:ascii="Arial" w:hAnsi="Arial" w:cs="Arial"/>
        </w:rPr>
        <w:t>University, S. (2020). </w:t>
      </w:r>
      <w:r w:rsidRPr="00AC5FFA">
        <w:rPr>
          <w:rFonts w:ascii="Arial" w:hAnsi="Arial" w:cs="Arial"/>
          <w:i/>
          <w:iCs/>
        </w:rPr>
        <w:t>Home - Santa Clara University</w:t>
      </w:r>
      <w:r w:rsidRPr="00AC5FFA">
        <w:rPr>
          <w:rFonts w:ascii="Arial" w:hAnsi="Arial" w:cs="Arial"/>
        </w:rPr>
        <w:t>. [online] Scu.edu. Available at:https://www.scu.edu/ [Accessed 14 Feb. 2020].</w:t>
      </w:r>
    </w:p>
    <w:p w14:paraId="00F3F61F" w14:textId="77777777" w:rsidR="00AC5FFA" w:rsidRPr="00AC5FFA" w:rsidRDefault="00AC5FFA" w:rsidP="00AC5FFA">
      <w:pPr>
        <w:numPr>
          <w:ilvl w:val="0"/>
          <w:numId w:val="5"/>
        </w:numPr>
        <w:rPr>
          <w:rFonts w:ascii="Arial" w:hAnsi="Arial" w:cs="Arial"/>
        </w:rPr>
      </w:pPr>
      <w:r w:rsidRPr="00AC5FFA">
        <w:rPr>
          <w:rFonts w:ascii="Arial" w:hAnsi="Arial" w:cs="Arial"/>
        </w:rPr>
        <w:t>Waterman Jr., R. H., Peters, T. J. and Phillips, J. R. (1980) ‘Structure Is Not Organization’, Business Horizons, 23(3), p. 14. doi: 10.1016/0007-6813(80)90027-0.</w:t>
      </w:r>
      <w:r w:rsidRPr="00AC5FFA">
        <w:rPr>
          <w:rFonts w:ascii="Arial" w:hAnsi="Arial" w:cs="Arial"/>
          <w:i/>
          <w:iCs/>
        </w:rPr>
        <w:t>Week, </w:t>
      </w:r>
      <w:r w:rsidRPr="00AC5FFA">
        <w:rPr>
          <w:rFonts w:ascii="Arial" w:hAnsi="Arial" w:cs="Arial"/>
          <w:b/>
          <w:bCs/>
        </w:rPr>
        <w:t>19</w:t>
      </w:r>
      <w:r w:rsidRPr="00AC5FFA">
        <w:rPr>
          <w:rFonts w:ascii="Arial" w:hAnsi="Arial" w:cs="Arial"/>
        </w:rPr>
        <w:t>(42), pp. 7.</w:t>
      </w:r>
    </w:p>
    <w:p w14:paraId="2A35A98D" w14:textId="77777777" w:rsidR="00AC5FFA" w:rsidRPr="00AC5FFA" w:rsidRDefault="00AC5FFA" w:rsidP="00AC5FFA">
      <w:pPr>
        <w:numPr>
          <w:ilvl w:val="0"/>
          <w:numId w:val="5"/>
        </w:numPr>
        <w:rPr>
          <w:rFonts w:ascii="Arial" w:hAnsi="Arial" w:cs="Arial"/>
        </w:rPr>
      </w:pPr>
      <w:r w:rsidRPr="00AC5FFA">
        <w:rPr>
          <w:rFonts w:ascii="Arial" w:hAnsi="Arial" w:cs="Arial"/>
        </w:rPr>
        <w:t>Wilkinson, d. (2020). </w:t>
      </w:r>
      <w:r w:rsidRPr="00AC5FFA">
        <w:rPr>
          <w:rFonts w:ascii="Arial" w:hAnsi="Arial" w:cs="Arial"/>
          <w:i/>
          <w:iCs/>
        </w:rPr>
        <w:t>Act! - CRM &amp; Marketing Automation in One</w:t>
      </w:r>
      <w:r w:rsidRPr="00AC5FFA">
        <w:rPr>
          <w:rFonts w:ascii="Arial" w:hAnsi="Arial" w:cs="Arial"/>
        </w:rPr>
        <w:t>. [online] act_com.</w:t>
      </w:r>
    </w:p>
    <w:p w14:paraId="67B65918" w14:textId="77777777" w:rsidR="00AC5FFA" w:rsidRPr="00AC5FFA" w:rsidRDefault="00AC5FFA" w:rsidP="00AC5FFA">
      <w:pPr>
        <w:numPr>
          <w:ilvl w:val="0"/>
          <w:numId w:val="5"/>
        </w:numPr>
        <w:rPr>
          <w:rFonts w:ascii="Arial" w:hAnsi="Arial" w:cs="Arial"/>
        </w:rPr>
      </w:pPr>
      <w:r w:rsidRPr="00AC5FFA">
        <w:rPr>
          <w:rFonts w:ascii="Arial" w:hAnsi="Arial" w:cs="Arial"/>
        </w:rPr>
        <w:t>Wunsch, N. (2020). Statista - The Statistics Portal for Market Data, Market Research and Market Studies. [online] Statista.com. Available at: https://www.statista.com/ [Accessed 25 Feb. 2020].</w:t>
      </w:r>
    </w:p>
    <w:p w14:paraId="5984CF03" w14:textId="77777777" w:rsidR="00AC5FFA" w:rsidRPr="00AC5FFA" w:rsidRDefault="00AC5FFA" w:rsidP="00AC5FFA">
      <w:pPr>
        <w:numPr>
          <w:ilvl w:val="0"/>
          <w:numId w:val="5"/>
        </w:numPr>
        <w:rPr>
          <w:rFonts w:ascii="Arial" w:hAnsi="Arial" w:cs="Arial"/>
        </w:rPr>
      </w:pPr>
      <w:r w:rsidRPr="00AC5FFA">
        <w:rPr>
          <w:rFonts w:ascii="Arial" w:hAnsi="Arial" w:cs="Arial"/>
        </w:rPr>
        <w:t>www.slideshare.net. (2020). </w:t>
      </w:r>
      <w:r w:rsidRPr="00AC5FFA">
        <w:rPr>
          <w:rFonts w:ascii="Arial" w:hAnsi="Arial" w:cs="Arial"/>
          <w:i/>
          <w:iCs/>
        </w:rPr>
        <w:t>SlideShare.net</w:t>
      </w:r>
      <w:r w:rsidRPr="00AC5FFA">
        <w:rPr>
          <w:rFonts w:ascii="Arial" w:hAnsi="Arial" w:cs="Arial"/>
        </w:rPr>
        <w:t xml:space="preserve">. [online] Available at: </w:t>
      </w:r>
      <w:hyperlink r:id="rId19" w:history="1">
        <w:r w:rsidRPr="00AC5FFA">
          <w:rPr>
            <w:rFonts w:ascii="Arial" w:hAnsi="Arial" w:cs="Arial"/>
            <w:color w:val="0000FF"/>
            <w:u w:val="single"/>
          </w:rPr>
          <w:t>https://www.slideshare.net/</w:t>
        </w:r>
      </w:hyperlink>
      <w:r w:rsidRPr="00AC5FFA">
        <w:rPr>
          <w:rFonts w:ascii="Arial" w:hAnsi="Arial" w:cs="Arial"/>
        </w:rPr>
        <w:t xml:space="preserve"> [Accessed 5 Mar. 2020].</w:t>
      </w:r>
    </w:p>
    <w:p w14:paraId="57068DCA" w14:textId="77777777" w:rsidR="00AC5FFA" w:rsidRPr="00AC5FFA" w:rsidRDefault="00AC5FFA" w:rsidP="00AC5FFA">
      <w:pPr>
        <w:numPr>
          <w:ilvl w:val="0"/>
          <w:numId w:val="5"/>
        </w:numPr>
        <w:rPr>
          <w:rFonts w:ascii="Arial" w:hAnsi="Arial" w:cs="Arial"/>
        </w:rPr>
      </w:pPr>
      <w:r w:rsidRPr="00AC5FFA">
        <w:rPr>
          <w:rFonts w:ascii="Arial" w:hAnsi="Arial" w:cs="Arial"/>
        </w:rPr>
        <w:t>Zargiya, (2019). </w:t>
      </w:r>
      <w:r w:rsidRPr="00AC5FFA">
        <w:rPr>
          <w:rFonts w:ascii="Arial" w:hAnsi="Arial" w:cs="Arial"/>
          <w:i/>
          <w:iCs/>
        </w:rPr>
        <w:t>SlideShare.net</w:t>
      </w:r>
      <w:r w:rsidRPr="00AC5FFA">
        <w:rPr>
          <w:rFonts w:ascii="Arial" w:hAnsi="Arial" w:cs="Arial"/>
        </w:rPr>
        <w:t>. [online] www.slideshare.net. Available at:</w:t>
      </w:r>
      <w:r w:rsidRPr="00AC5FFA">
        <w:rPr>
          <w:rFonts w:ascii="Arial" w:eastAsia="Times New Roman" w:hAnsi="Arial" w:cs="Arial"/>
          <w:lang w:eastAsia="en-GB"/>
        </w:rPr>
        <w:t xml:space="preserve"> </w:t>
      </w:r>
      <w:r w:rsidRPr="00AC5FFA">
        <w:rPr>
          <w:rFonts w:ascii="Arial" w:hAnsi="Arial" w:cs="Arial"/>
        </w:rPr>
        <w:t>https://www.slideshare.net [Accessed 4 Mar. 2020].</w:t>
      </w:r>
    </w:p>
    <w:p w14:paraId="38ABE696" w14:textId="35B9D3CC" w:rsidR="007620A2" w:rsidRPr="00AC5FFA" w:rsidRDefault="007620A2" w:rsidP="00152444">
      <w:pPr>
        <w:jc w:val="both"/>
        <w:rPr>
          <w:rFonts w:ascii="Arial" w:hAnsi="Arial" w:cs="Arial"/>
        </w:rPr>
      </w:pPr>
    </w:p>
    <w:p w14:paraId="34FF01A4" w14:textId="77777777" w:rsidR="007620A2" w:rsidRPr="00AC5FFA" w:rsidRDefault="007620A2" w:rsidP="00152444">
      <w:pPr>
        <w:jc w:val="both"/>
        <w:rPr>
          <w:rFonts w:ascii="Arial" w:hAnsi="Arial" w:cs="Arial"/>
        </w:rPr>
      </w:pPr>
    </w:p>
    <w:p w14:paraId="78E8AC3E" w14:textId="77777777" w:rsidR="00D13293" w:rsidRPr="00B20D94" w:rsidRDefault="00D13293" w:rsidP="00BC2195">
      <w:pPr>
        <w:rPr>
          <w:rFonts w:ascii="Arial" w:hAnsi="Arial" w:cs="Arial"/>
        </w:rPr>
      </w:pPr>
    </w:p>
    <w:p w14:paraId="29028E23" w14:textId="77777777" w:rsidR="00B55785" w:rsidRPr="00B20D94" w:rsidRDefault="00B55785" w:rsidP="0020553B">
      <w:pPr>
        <w:spacing w:line="360" w:lineRule="auto"/>
        <w:rPr>
          <w:rFonts w:ascii="Arial" w:hAnsi="Arial" w:cs="Arial"/>
        </w:rPr>
      </w:pPr>
    </w:p>
    <w:p w14:paraId="07711522" w14:textId="2F110FF9" w:rsidR="0020553B" w:rsidRPr="008F4A52" w:rsidRDefault="0020553B" w:rsidP="008F4A52">
      <w:pPr>
        <w:spacing w:line="360" w:lineRule="auto"/>
      </w:pPr>
    </w:p>
    <w:p w14:paraId="1BF89836" w14:textId="77777777" w:rsidR="008F4A52" w:rsidRPr="00F55DFA" w:rsidRDefault="008F4A52" w:rsidP="00F55DFA">
      <w:pPr>
        <w:spacing w:line="360" w:lineRule="auto"/>
      </w:pPr>
    </w:p>
    <w:p w14:paraId="7DAC3F75" w14:textId="77777777" w:rsidR="00F55DFA" w:rsidRPr="00823F65" w:rsidRDefault="00F55DFA" w:rsidP="00823F65">
      <w:pPr>
        <w:rPr>
          <w:rFonts w:ascii="Arial" w:eastAsia="Times New Roman" w:hAnsi="Arial" w:cs="Arial"/>
          <w:color w:val="000000" w:themeColor="text1"/>
          <w:shd w:val="clear" w:color="auto" w:fill="F5F5F5"/>
          <w:lang w:eastAsia="en-GB"/>
        </w:rPr>
      </w:pPr>
    </w:p>
    <w:p w14:paraId="2F188F73" w14:textId="4226E21F" w:rsidR="0018249D" w:rsidRPr="00823F65" w:rsidRDefault="00823F65" w:rsidP="00FB4975">
      <w:pPr>
        <w:pStyle w:val="NormalWeb"/>
        <w:spacing w:before="96" w:beforeAutospacing="0" w:after="0" w:afterAutospacing="0" w:line="216" w:lineRule="auto"/>
        <w:ind w:left="547" w:hanging="547"/>
        <w:jc w:val="both"/>
        <w:rPr>
          <w:rFonts w:ascii="Arial" w:eastAsia="+mn-ea" w:hAnsi="Arial" w:cs="Arial"/>
          <w:color w:val="000000" w:themeColor="text1"/>
          <w:kern w:val="24"/>
          <w:sz w:val="22"/>
          <w:szCs w:val="22"/>
        </w:rPr>
      </w:pPr>
      <w:r w:rsidRPr="00823F65">
        <w:rPr>
          <w:rFonts w:ascii="Arial" w:hAnsi="Arial" w:cs="Arial"/>
          <w:color w:val="000000" w:themeColor="text1"/>
          <w:sz w:val="22"/>
          <w:szCs w:val="22"/>
          <w:shd w:val="clear" w:color="auto" w:fill="F5F5F5"/>
        </w:rPr>
        <w:t xml:space="preserve">       </w:t>
      </w:r>
    </w:p>
    <w:p w14:paraId="06870831" w14:textId="77777777" w:rsidR="00FB4975" w:rsidRPr="0018249D" w:rsidRDefault="00FB4975">
      <w:pPr>
        <w:rPr>
          <w:rFonts w:ascii="Arial" w:hAnsi="Arial" w:cs="Arial"/>
          <w:color w:val="000000" w:themeColor="text1"/>
        </w:rPr>
      </w:pPr>
    </w:p>
    <w:sectPr w:rsidR="00FB4975" w:rsidRPr="0018249D" w:rsidSect="006716EE">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797A7" w14:textId="77777777" w:rsidR="00D744A3" w:rsidRDefault="00D744A3" w:rsidP="00CD3C4D">
      <w:pPr>
        <w:spacing w:after="0" w:line="240" w:lineRule="auto"/>
      </w:pPr>
      <w:r>
        <w:separator/>
      </w:r>
    </w:p>
  </w:endnote>
  <w:endnote w:type="continuationSeparator" w:id="0">
    <w:p w14:paraId="711BEC10" w14:textId="77777777" w:rsidR="00D744A3" w:rsidRDefault="00D744A3" w:rsidP="00CD3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3061460"/>
      <w:docPartObj>
        <w:docPartGallery w:val="Page Numbers (Bottom of Page)"/>
        <w:docPartUnique/>
      </w:docPartObj>
    </w:sdtPr>
    <w:sdtEndPr>
      <w:rPr>
        <w:noProof/>
      </w:rPr>
    </w:sdtEndPr>
    <w:sdtContent>
      <w:p w14:paraId="4377D058" w14:textId="6EB62A93" w:rsidR="00B14867" w:rsidRDefault="00B148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842AD" w14:textId="77777777" w:rsidR="00B14867" w:rsidRDefault="00B14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08E37" w14:textId="77777777" w:rsidR="00D744A3" w:rsidRDefault="00D744A3" w:rsidP="00CD3C4D">
      <w:pPr>
        <w:spacing w:after="0" w:line="240" w:lineRule="auto"/>
      </w:pPr>
      <w:r>
        <w:separator/>
      </w:r>
    </w:p>
  </w:footnote>
  <w:footnote w:type="continuationSeparator" w:id="0">
    <w:p w14:paraId="03E01FEB" w14:textId="77777777" w:rsidR="00D744A3" w:rsidRDefault="00D744A3" w:rsidP="00CD3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9086F"/>
    <w:multiLevelType w:val="hybridMultilevel"/>
    <w:tmpl w:val="AC7A5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371B9"/>
    <w:multiLevelType w:val="hybridMultilevel"/>
    <w:tmpl w:val="AC7A5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2004E"/>
    <w:multiLevelType w:val="hybridMultilevel"/>
    <w:tmpl w:val="7E2285B8"/>
    <w:lvl w:ilvl="0" w:tplc="0C1A97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3427B1"/>
    <w:multiLevelType w:val="hybridMultilevel"/>
    <w:tmpl w:val="DF5A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754E88"/>
    <w:multiLevelType w:val="hybridMultilevel"/>
    <w:tmpl w:val="F3A6C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0F6423"/>
    <w:multiLevelType w:val="hybridMultilevel"/>
    <w:tmpl w:val="D410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6E"/>
    <w:rsid w:val="0000396E"/>
    <w:rsid w:val="00005F38"/>
    <w:rsid w:val="00025F6E"/>
    <w:rsid w:val="000356FC"/>
    <w:rsid w:val="000575AB"/>
    <w:rsid w:val="00063F92"/>
    <w:rsid w:val="000843B8"/>
    <w:rsid w:val="00096F56"/>
    <w:rsid w:val="000C33F1"/>
    <w:rsid w:val="000C7432"/>
    <w:rsid w:val="000C7D06"/>
    <w:rsid w:val="000D175C"/>
    <w:rsid w:val="000D5144"/>
    <w:rsid w:val="000F1D96"/>
    <w:rsid w:val="000F4452"/>
    <w:rsid w:val="000F5A84"/>
    <w:rsid w:val="000F7A5B"/>
    <w:rsid w:val="0010197D"/>
    <w:rsid w:val="00110183"/>
    <w:rsid w:val="001114B2"/>
    <w:rsid w:val="00114F4C"/>
    <w:rsid w:val="00116BAF"/>
    <w:rsid w:val="001204A5"/>
    <w:rsid w:val="001327FE"/>
    <w:rsid w:val="00152444"/>
    <w:rsid w:val="00153DE4"/>
    <w:rsid w:val="0016256B"/>
    <w:rsid w:val="001640E3"/>
    <w:rsid w:val="00173673"/>
    <w:rsid w:val="0018249D"/>
    <w:rsid w:val="00193B99"/>
    <w:rsid w:val="001A14AE"/>
    <w:rsid w:val="001A7454"/>
    <w:rsid w:val="001B55AB"/>
    <w:rsid w:val="001B765D"/>
    <w:rsid w:val="001D2264"/>
    <w:rsid w:val="001E1785"/>
    <w:rsid w:val="001F2958"/>
    <w:rsid w:val="001F3E1D"/>
    <w:rsid w:val="00202A2B"/>
    <w:rsid w:val="00205001"/>
    <w:rsid w:val="0020553B"/>
    <w:rsid w:val="00221AFB"/>
    <w:rsid w:val="00235A26"/>
    <w:rsid w:val="00240712"/>
    <w:rsid w:val="00242717"/>
    <w:rsid w:val="00242E4A"/>
    <w:rsid w:val="002523F8"/>
    <w:rsid w:val="002755E8"/>
    <w:rsid w:val="00275B3D"/>
    <w:rsid w:val="0028045B"/>
    <w:rsid w:val="0028176D"/>
    <w:rsid w:val="00286B32"/>
    <w:rsid w:val="002872B9"/>
    <w:rsid w:val="002B1E55"/>
    <w:rsid w:val="002B3B3A"/>
    <w:rsid w:val="002C0EBB"/>
    <w:rsid w:val="002D32B7"/>
    <w:rsid w:val="002F14FD"/>
    <w:rsid w:val="002F5F12"/>
    <w:rsid w:val="002F7729"/>
    <w:rsid w:val="00313A1B"/>
    <w:rsid w:val="0033781E"/>
    <w:rsid w:val="00347D02"/>
    <w:rsid w:val="00350BDC"/>
    <w:rsid w:val="00361CAF"/>
    <w:rsid w:val="00365B5B"/>
    <w:rsid w:val="00374478"/>
    <w:rsid w:val="00376D29"/>
    <w:rsid w:val="00384438"/>
    <w:rsid w:val="00394D9C"/>
    <w:rsid w:val="003B1D99"/>
    <w:rsid w:val="003B3EA8"/>
    <w:rsid w:val="003C2097"/>
    <w:rsid w:val="003D06AE"/>
    <w:rsid w:val="003D3B58"/>
    <w:rsid w:val="003D683F"/>
    <w:rsid w:val="003E0E76"/>
    <w:rsid w:val="003F047E"/>
    <w:rsid w:val="00406C73"/>
    <w:rsid w:val="00423A7B"/>
    <w:rsid w:val="00426C2F"/>
    <w:rsid w:val="00441350"/>
    <w:rsid w:val="004419CD"/>
    <w:rsid w:val="004426FF"/>
    <w:rsid w:val="0046044A"/>
    <w:rsid w:val="00476CE7"/>
    <w:rsid w:val="00480680"/>
    <w:rsid w:val="004B74DC"/>
    <w:rsid w:val="004D4400"/>
    <w:rsid w:val="004D48DB"/>
    <w:rsid w:val="004D6FBF"/>
    <w:rsid w:val="004F5420"/>
    <w:rsid w:val="004F6AAF"/>
    <w:rsid w:val="005076ED"/>
    <w:rsid w:val="00526066"/>
    <w:rsid w:val="00540798"/>
    <w:rsid w:val="00543A59"/>
    <w:rsid w:val="00551551"/>
    <w:rsid w:val="00551F69"/>
    <w:rsid w:val="00552751"/>
    <w:rsid w:val="00573381"/>
    <w:rsid w:val="00594571"/>
    <w:rsid w:val="005E52AC"/>
    <w:rsid w:val="00613245"/>
    <w:rsid w:val="006372B7"/>
    <w:rsid w:val="0064656D"/>
    <w:rsid w:val="00646762"/>
    <w:rsid w:val="00652658"/>
    <w:rsid w:val="006716EE"/>
    <w:rsid w:val="00675725"/>
    <w:rsid w:val="00681068"/>
    <w:rsid w:val="006869AA"/>
    <w:rsid w:val="00686F10"/>
    <w:rsid w:val="006936B9"/>
    <w:rsid w:val="006977DC"/>
    <w:rsid w:val="00697F74"/>
    <w:rsid w:val="006B6586"/>
    <w:rsid w:val="006E09F6"/>
    <w:rsid w:val="006E5F50"/>
    <w:rsid w:val="006F116A"/>
    <w:rsid w:val="006F58A4"/>
    <w:rsid w:val="00701491"/>
    <w:rsid w:val="00704CAD"/>
    <w:rsid w:val="00710E1F"/>
    <w:rsid w:val="00715DFD"/>
    <w:rsid w:val="00721F6C"/>
    <w:rsid w:val="007250E4"/>
    <w:rsid w:val="00731036"/>
    <w:rsid w:val="007559A9"/>
    <w:rsid w:val="00760C02"/>
    <w:rsid w:val="007620A2"/>
    <w:rsid w:val="0076673B"/>
    <w:rsid w:val="00776E38"/>
    <w:rsid w:val="00796628"/>
    <w:rsid w:val="007A1356"/>
    <w:rsid w:val="007A75EE"/>
    <w:rsid w:val="007D1FA8"/>
    <w:rsid w:val="007D27BB"/>
    <w:rsid w:val="007E4BA5"/>
    <w:rsid w:val="007E7786"/>
    <w:rsid w:val="00801C63"/>
    <w:rsid w:val="00822221"/>
    <w:rsid w:val="00823F65"/>
    <w:rsid w:val="008258AB"/>
    <w:rsid w:val="00846F6F"/>
    <w:rsid w:val="0086066A"/>
    <w:rsid w:val="008637E2"/>
    <w:rsid w:val="00863F93"/>
    <w:rsid w:val="0089160B"/>
    <w:rsid w:val="00894F75"/>
    <w:rsid w:val="00897568"/>
    <w:rsid w:val="008D5314"/>
    <w:rsid w:val="008F4A52"/>
    <w:rsid w:val="00900390"/>
    <w:rsid w:val="00912C1D"/>
    <w:rsid w:val="00914BAF"/>
    <w:rsid w:val="00920E1C"/>
    <w:rsid w:val="00922F9F"/>
    <w:rsid w:val="0093468D"/>
    <w:rsid w:val="00935BE1"/>
    <w:rsid w:val="00942AD0"/>
    <w:rsid w:val="00953F21"/>
    <w:rsid w:val="0097411F"/>
    <w:rsid w:val="00997F9C"/>
    <w:rsid w:val="009B0D4C"/>
    <w:rsid w:val="009B401C"/>
    <w:rsid w:val="009C5D3C"/>
    <w:rsid w:val="009D287C"/>
    <w:rsid w:val="009D65AB"/>
    <w:rsid w:val="00A0019D"/>
    <w:rsid w:val="00A00C86"/>
    <w:rsid w:val="00A1362F"/>
    <w:rsid w:val="00A13E96"/>
    <w:rsid w:val="00A2600A"/>
    <w:rsid w:val="00A46951"/>
    <w:rsid w:val="00A471BC"/>
    <w:rsid w:val="00A479CB"/>
    <w:rsid w:val="00A538F2"/>
    <w:rsid w:val="00A56BC9"/>
    <w:rsid w:val="00A656FE"/>
    <w:rsid w:val="00A760EB"/>
    <w:rsid w:val="00A94D8D"/>
    <w:rsid w:val="00AB4BAE"/>
    <w:rsid w:val="00AC01D9"/>
    <w:rsid w:val="00AC5FFA"/>
    <w:rsid w:val="00AD2FDA"/>
    <w:rsid w:val="00AD5197"/>
    <w:rsid w:val="00AD5A21"/>
    <w:rsid w:val="00AF2937"/>
    <w:rsid w:val="00B14867"/>
    <w:rsid w:val="00B15784"/>
    <w:rsid w:val="00B20D94"/>
    <w:rsid w:val="00B363C9"/>
    <w:rsid w:val="00B36C6F"/>
    <w:rsid w:val="00B373F0"/>
    <w:rsid w:val="00B51187"/>
    <w:rsid w:val="00B55785"/>
    <w:rsid w:val="00B667F9"/>
    <w:rsid w:val="00B67DAA"/>
    <w:rsid w:val="00B71C3A"/>
    <w:rsid w:val="00B71F86"/>
    <w:rsid w:val="00BA306D"/>
    <w:rsid w:val="00BC2195"/>
    <w:rsid w:val="00BE0D4B"/>
    <w:rsid w:val="00BE63E6"/>
    <w:rsid w:val="00BF3382"/>
    <w:rsid w:val="00C05C89"/>
    <w:rsid w:val="00C05C90"/>
    <w:rsid w:val="00C31778"/>
    <w:rsid w:val="00C338E1"/>
    <w:rsid w:val="00C42B85"/>
    <w:rsid w:val="00C5187C"/>
    <w:rsid w:val="00C72F18"/>
    <w:rsid w:val="00C82F02"/>
    <w:rsid w:val="00C835B5"/>
    <w:rsid w:val="00C83726"/>
    <w:rsid w:val="00C9232C"/>
    <w:rsid w:val="00C9330D"/>
    <w:rsid w:val="00CA080D"/>
    <w:rsid w:val="00CA0E59"/>
    <w:rsid w:val="00CA4042"/>
    <w:rsid w:val="00CB675D"/>
    <w:rsid w:val="00CD33B1"/>
    <w:rsid w:val="00CD3C4D"/>
    <w:rsid w:val="00D115D8"/>
    <w:rsid w:val="00D13293"/>
    <w:rsid w:val="00D440C1"/>
    <w:rsid w:val="00D57372"/>
    <w:rsid w:val="00D6381A"/>
    <w:rsid w:val="00D744A3"/>
    <w:rsid w:val="00D85FB4"/>
    <w:rsid w:val="00DA2897"/>
    <w:rsid w:val="00DB112A"/>
    <w:rsid w:val="00DB4198"/>
    <w:rsid w:val="00DD7BC6"/>
    <w:rsid w:val="00DE32B8"/>
    <w:rsid w:val="00DE420E"/>
    <w:rsid w:val="00DF15EF"/>
    <w:rsid w:val="00DF36D5"/>
    <w:rsid w:val="00E0472B"/>
    <w:rsid w:val="00E16E36"/>
    <w:rsid w:val="00E22534"/>
    <w:rsid w:val="00E247CB"/>
    <w:rsid w:val="00E27074"/>
    <w:rsid w:val="00E525FC"/>
    <w:rsid w:val="00E572DE"/>
    <w:rsid w:val="00E61DF2"/>
    <w:rsid w:val="00E817B8"/>
    <w:rsid w:val="00E866DB"/>
    <w:rsid w:val="00E873B5"/>
    <w:rsid w:val="00E9392D"/>
    <w:rsid w:val="00EA0CE9"/>
    <w:rsid w:val="00EB32B5"/>
    <w:rsid w:val="00EB357F"/>
    <w:rsid w:val="00EC38A2"/>
    <w:rsid w:val="00ED4421"/>
    <w:rsid w:val="00ED6CAA"/>
    <w:rsid w:val="00EE0EA0"/>
    <w:rsid w:val="00EE144D"/>
    <w:rsid w:val="00EE26EE"/>
    <w:rsid w:val="00F014B7"/>
    <w:rsid w:val="00F045FB"/>
    <w:rsid w:val="00F05896"/>
    <w:rsid w:val="00F24B07"/>
    <w:rsid w:val="00F27120"/>
    <w:rsid w:val="00F308B6"/>
    <w:rsid w:val="00F3462E"/>
    <w:rsid w:val="00F3789F"/>
    <w:rsid w:val="00F41111"/>
    <w:rsid w:val="00F44643"/>
    <w:rsid w:val="00F45D93"/>
    <w:rsid w:val="00F55DFA"/>
    <w:rsid w:val="00FB4975"/>
    <w:rsid w:val="00FE3CA2"/>
    <w:rsid w:val="00FE7FB6"/>
    <w:rsid w:val="00FF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10F1"/>
  <w15:chartTrackingRefBased/>
  <w15:docId w15:val="{C5011855-7B16-460D-9045-0DF40CFA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D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E144D"/>
    <w:rPr>
      <w:b/>
      <w:bCs/>
    </w:rPr>
  </w:style>
  <w:style w:type="character" w:customStyle="1" w:styleId="selectable">
    <w:name w:val="selectable"/>
    <w:basedOn w:val="DefaultParagraphFont"/>
    <w:rsid w:val="00EE144D"/>
  </w:style>
  <w:style w:type="paragraph" w:styleId="NoSpacing">
    <w:name w:val="No Spacing"/>
    <w:link w:val="NoSpacingChar"/>
    <w:uiPriority w:val="1"/>
    <w:qFormat/>
    <w:rsid w:val="006716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6EE"/>
    <w:rPr>
      <w:rFonts w:eastAsiaTheme="minorEastAsia"/>
      <w:lang w:val="en-US"/>
    </w:rPr>
  </w:style>
  <w:style w:type="character" w:styleId="Hyperlink">
    <w:name w:val="Hyperlink"/>
    <w:basedOn w:val="DefaultParagraphFont"/>
    <w:uiPriority w:val="99"/>
    <w:unhideWhenUsed/>
    <w:rsid w:val="00EC38A2"/>
    <w:rPr>
      <w:color w:val="0000FF"/>
      <w:u w:val="single"/>
    </w:rPr>
  </w:style>
  <w:style w:type="character" w:customStyle="1" w:styleId="nlmyear">
    <w:name w:val="nlm_year"/>
    <w:basedOn w:val="DefaultParagraphFont"/>
    <w:rsid w:val="00E873B5"/>
  </w:style>
  <w:style w:type="character" w:customStyle="1" w:styleId="nlmpublisher-loc">
    <w:name w:val="nlm_publisher-loc"/>
    <w:basedOn w:val="DefaultParagraphFont"/>
    <w:rsid w:val="00E873B5"/>
  </w:style>
  <w:style w:type="character" w:customStyle="1" w:styleId="nlmpublisher-name">
    <w:name w:val="nlm_publisher-name"/>
    <w:basedOn w:val="DefaultParagraphFont"/>
    <w:rsid w:val="00E873B5"/>
  </w:style>
  <w:style w:type="paragraph" w:styleId="NormalWeb">
    <w:name w:val="Normal (Web)"/>
    <w:basedOn w:val="Normal"/>
    <w:uiPriority w:val="99"/>
    <w:unhideWhenUsed/>
    <w:rsid w:val="00FB4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D5197"/>
    <w:rPr>
      <w:color w:val="605E5C"/>
      <w:shd w:val="clear" w:color="auto" w:fill="E1DFDD"/>
    </w:rPr>
  </w:style>
  <w:style w:type="character" w:styleId="FollowedHyperlink">
    <w:name w:val="FollowedHyperlink"/>
    <w:basedOn w:val="DefaultParagraphFont"/>
    <w:uiPriority w:val="99"/>
    <w:semiHidden/>
    <w:unhideWhenUsed/>
    <w:rsid w:val="00AD5197"/>
    <w:rPr>
      <w:color w:val="954F72" w:themeColor="followedHyperlink"/>
      <w:u w:val="single"/>
    </w:rPr>
  </w:style>
  <w:style w:type="character" w:customStyle="1" w:styleId="Heading1Char">
    <w:name w:val="Heading 1 Char"/>
    <w:basedOn w:val="DefaultParagraphFont"/>
    <w:link w:val="Heading1"/>
    <w:uiPriority w:val="9"/>
    <w:rsid w:val="009C5D3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2C1D"/>
    <w:pPr>
      <w:ind w:left="720"/>
      <w:contextualSpacing/>
    </w:pPr>
  </w:style>
  <w:style w:type="paragraph" w:styleId="Header">
    <w:name w:val="header"/>
    <w:basedOn w:val="Normal"/>
    <w:link w:val="HeaderChar"/>
    <w:uiPriority w:val="99"/>
    <w:unhideWhenUsed/>
    <w:rsid w:val="00CD3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C4D"/>
  </w:style>
  <w:style w:type="paragraph" w:styleId="Footer">
    <w:name w:val="footer"/>
    <w:basedOn w:val="Normal"/>
    <w:link w:val="FooterChar"/>
    <w:uiPriority w:val="99"/>
    <w:unhideWhenUsed/>
    <w:rsid w:val="00CD3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C4D"/>
  </w:style>
  <w:style w:type="paragraph" w:styleId="TOCHeading">
    <w:name w:val="TOC Heading"/>
    <w:basedOn w:val="Heading1"/>
    <w:next w:val="Normal"/>
    <w:uiPriority w:val="39"/>
    <w:unhideWhenUsed/>
    <w:qFormat/>
    <w:rsid w:val="00B14867"/>
    <w:pPr>
      <w:outlineLvl w:val="9"/>
    </w:pPr>
    <w:rPr>
      <w:lang w:val="en-US"/>
    </w:rPr>
  </w:style>
  <w:style w:type="paragraph" w:styleId="TOC1">
    <w:name w:val="toc 1"/>
    <w:basedOn w:val="Normal"/>
    <w:next w:val="Normal"/>
    <w:autoRedefine/>
    <w:uiPriority w:val="39"/>
    <w:unhideWhenUsed/>
    <w:rsid w:val="00B148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762">
      <w:bodyDiv w:val="1"/>
      <w:marLeft w:val="0"/>
      <w:marRight w:val="0"/>
      <w:marTop w:val="0"/>
      <w:marBottom w:val="0"/>
      <w:divBdr>
        <w:top w:val="none" w:sz="0" w:space="0" w:color="auto"/>
        <w:left w:val="none" w:sz="0" w:space="0" w:color="auto"/>
        <w:bottom w:val="none" w:sz="0" w:space="0" w:color="auto"/>
        <w:right w:val="none" w:sz="0" w:space="0" w:color="auto"/>
      </w:divBdr>
    </w:div>
    <w:div w:id="512884795">
      <w:bodyDiv w:val="1"/>
      <w:marLeft w:val="0"/>
      <w:marRight w:val="0"/>
      <w:marTop w:val="0"/>
      <w:marBottom w:val="0"/>
      <w:divBdr>
        <w:top w:val="none" w:sz="0" w:space="0" w:color="auto"/>
        <w:left w:val="none" w:sz="0" w:space="0" w:color="auto"/>
        <w:bottom w:val="none" w:sz="0" w:space="0" w:color="auto"/>
        <w:right w:val="none" w:sz="0" w:space="0" w:color="auto"/>
      </w:divBdr>
    </w:div>
    <w:div w:id="685789907">
      <w:bodyDiv w:val="1"/>
      <w:marLeft w:val="0"/>
      <w:marRight w:val="0"/>
      <w:marTop w:val="0"/>
      <w:marBottom w:val="0"/>
      <w:divBdr>
        <w:top w:val="none" w:sz="0" w:space="0" w:color="auto"/>
        <w:left w:val="none" w:sz="0" w:space="0" w:color="auto"/>
        <w:bottom w:val="none" w:sz="0" w:space="0" w:color="auto"/>
        <w:right w:val="none" w:sz="0" w:space="0" w:color="auto"/>
      </w:divBdr>
    </w:div>
    <w:div w:id="995567942">
      <w:bodyDiv w:val="1"/>
      <w:marLeft w:val="0"/>
      <w:marRight w:val="0"/>
      <w:marTop w:val="0"/>
      <w:marBottom w:val="0"/>
      <w:divBdr>
        <w:top w:val="none" w:sz="0" w:space="0" w:color="auto"/>
        <w:left w:val="none" w:sz="0" w:space="0" w:color="auto"/>
        <w:bottom w:val="none" w:sz="0" w:space="0" w:color="auto"/>
        <w:right w:val="none" w:sz="0" w:space="0" w:color="auto"/>
      </w:divBdr>
    </w:div>
    <w:div w:id="1016662006">
      <w:bodyDiv w:val="1"/>
      <w:marLeft w:val="0"/>
      <w:marRight w:val="0"/>
      <w:marTop w:val="0"/>
      <w:marBottom w:val="0"/>
      <w:divBdr>
        <w:top w:val="none" w:sz="0" w:space="0" w:color="auto"/>
        <w:left w:val="none" w:sz="0" w:space="0" w:color="auto"/>
        <w:bottom w:val="none" w:sz="0" w:space="0" w:color="auto"/>
        <w:right w:val="none" w:sz="0" w:space="0" w:color="auto"/>
      </w:divBdr>
    </w:div>
    <w:div w:id="1256668998">
      <w:bodyDiv w:val="1"/>
      <w:marLeft w:val="0"/>
      <w:marRight w:val="0"/>
      <w:marTop w:val="0"/>
      <w:marBottom w:val="0"/>
      <w:divBdr>
        <w:top w:val="none" w:sz="0" w:space="0" w:color="auto"/>
        <w:left w:val="none" w:sz="0" w:space="0" w:color="auto"/>
        <w:bottom w:val="none" w:sz="0" w:space="0" w:color="auto"/>
        <w:right w:val="none" w:sz="0" w:space="0" w:color="auto"/>
      </w:divBdr>
    </w:div>
    <w:div w:id="1702590853">
      <w:bodyDiv w:val="1"/>
      <w:marLeft w:val="0"/>
      <w:marRight w:val="0"/>
      <w:marTop w:val="0"/>
      <w:marBottom w:val="0"/>
      <w:divBdr>
        <w:top w:val="none" w:sz="0" w:space="0" w:color="auto"/>
        <w:left w:val="none" w:sz="0" w:space="0" w:color="auto"/>
        <w:bottom w:val="none" w:sz="0" w:space="0" w:color="auto"/>
        <w:right w:val="none" w:sz="0" w:space="0" w:color="auto"/>
      </w:divBdr>
    </w:div>
    <w:div w:id="1711345874">
      <w:bodyDiv w:val="1"/>
      <w:marLeft w:val="0"/>
      <w:marRight w:val="0"/>
      <w:marTop w:val="0"/>
      <w:marBottom w:val="0"/>
      <w:divBdr>
        <w:top w:val="none" w:sz="0" w:space="0" w:color="auto"/>
        <w:left w:val="none" w:sz="0" w:space="0" w:color="auto"/>
        <w:bottom w:val="none" w:sz="0" w:space="0" w:color="auto"/>
        <w:right w:val="none" w:sz="0" w:space="0" w:color="auto"/>
      </w:divBdr>
    </w:div>
    <w:div w:id="1732079170">
      <w:bodyDiv w:val="1"/>
      <w:marLeft w:val="0"/>
      <w:marRight w:val="0"/>
      <w:marTop w:val="0"/>
      <w:marBottom w:val="0"/>
      <w:divBdr>
        <w:top w:val="none" w:sz="0" w:space="0" w:color="auto"/>
        <w:left w:val="none" w:sz="0" w:space="0" w:color="auto"/>
        <w:bottom w:val="none" w:sz="0" w:space="0" w:color="auto"/>
        <w:right w:val="none" w:sz="0" w:space="0" w:color="auto"/>
      </w:divBdr>
    </w:div>
    <w:div w:id="1913008112">
      <w:bodyDiv w:val="1"/>
      <w:marLeft w:val="0"/>
      <w:marRight w:val="0"/>
      <w:marTop w:val="0"/>
      <w:marBottom w:val="0"/>
      <w:divBdr>
        <w:top w:val="none" w:sz="0" w:space="0" w:color="auto"/>
        <w:left w:val="none" w:sz="0" w:space="0" w:color="auto"/>
        <w:bottom w:val="none" w:sz="0" w:space="0" w:color="auto"/>
        <w:right w:val="none" w:sz="0" w:space="0" w:color="auto"/>
      </w:divBdr>
      <w:divsChild>
        <w:div w:id="293681602">
          <w:marLeft w:val="0"/>
          <w:marRight w:val="0"/>
          <w:marTop w:val="0"/>
          <w:marBottom w:val="0"/>
          <w:divBdr>
            <w:top w:val="none" w:sz="0" w:space="0" w:color="auto"/>
            <w:left w:val="none" w:sz="0" w:space="0" w:color="auto"/>
            <w:bottom w:val="none" w:sz="0" w:space="0" w:color="auto"/>
            <w:right w:val="none" w:sz="0" w:space="0" w:color="auto"/>
          </w:divBdr>
        </w:div>
        <w:div w:id="1895771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ezproxy.uwtsd.ac.uk/10.1509/jm.15.04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ama.org/codes-of-conduct/"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hyperlink" Target="https://journals-sagepub-com.ezproxy.uwtsd.ac.uk/doi/full/10.1509/jm.15.0420" TargetMode="External"/><Relationship Id="rId19" Type="http://schemas.openxmlformats.org/officeDocument/2006/relationships/hyperlink" Target="https://www.slideshare.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A81E8CD0DF484D9A9841BF04906A62"/>
        <w:category>
          <w:name w:val="General"/>
          <w:gallery w:val="placeholder"/>
        </w:category>
        <w:types>
          <w:type w:val="bbPlcHdr"/>
        </w:types>
        <w:behaviors>
          <w:behavior w:val="content"/>
        </w:behaviors>
        <w:guid w:val="{175D62D7-03E2-4208-9F02-47F2820E06F6}"/>
      </w:docPartPr>
      <w:docPartBody>
        <w:p w:rsidR="00860B64" w:rsidRDefault="001B66A7" w:rsidP="001B66A7">
          <w:pPr>
            <w:pStyle w:val="2AA81E8CD0DF484D9A9841BF04906A6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A7"/>
    <w:rsid w:val="000C25C3"/>
    <w:rsid w:val="000F1194"/>
    <w:rsid w:val="00141B87"/>
    <w:rsid w:val="001B66A7"/>
    <w:rsid w:val="002859D3"/>
    <w:rsid w:val="00297183"/>
    <w:rsid w:val="00336333"/>
    <w:rsid w:val="003375BA"/>
    <w:rsid w:val="003B1150"/>
    <w:rsid w:val="003F504C"/>
    <w:rsid w:val="003F5D0E"/>
    <w:rsid w:val="004620EE"/>
    <w:rsid w:val="00517557"/>
    <w:rsid w:val="00632DED"/>
    <w:rsid w:val="00650CE0"/>
    <w:rsid w:val="006E5087"/>
    <w:rsid w:val="00700C9F"/>
    <w:rsid w:val="0071260D"/>
    <w:rsid w:val="00746CE7"/>
    <w:rsid w:val="0075516D"/>
    <w:rsid w:val="007C59A7"/>
    <w:rsid w:val="007F3373"/>
    <w:rsid w:val="00860B64"/>
    <w:rsid w:val="00877BCB"/>
    <w:rsid w:val="008D04DE"/>
    <w:rsid w:val="00954BB0"/>
    <w:rsid w:val="00A10B2B"/>
    <w:rsid w:val="00A245E0"/>
    <w:rsid w:val="00BE0C2C"/>
    <w:rsid w:val="00C24455"/>
    <w:rsid w:val="00CB07B2"/>
    <w:rsid w:val="00D0317F"/>
    <w:rsid w:val="00D23320"/>
    <w:rsid w:val="00DC2AC1"/>
    <w:rsid w:val="00F412A7"/>
    <w:rsid w:val="00FC1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A81E8CD0DF484D9A9841BF04906A62">
    <w:name w:val="2AA81E8CD0DF484D9A9841BF04906A62"/>
    <w:rsid w:val="001B66A7"/>
  </w:style>
  <w:style w:type="paragraph" w:customStyle="1" w:styleId="B3B1F867CDF84A47B42999FBAF7794C6">
    <w:name w:val="B3B1F867CDF84A47B42999FBAF7794C6"/>
    <w:rsid w:val="001B66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020EA-6627-4DBF-9973-C4125656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7158</TotalTime>
  <Pages>23</Pages>
  <Words>5506</Words>
  <Characters>31388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Understanding and Engaging in the Customer Experience (</vt:lpstr>
    </vt:vector>
  </TitlesOfParts>
  <Company/>
  <LinksUpToDate>false</LinksUpToDate>
  <CharactersWithSpaces>36821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dc:title>
  <dc:subject/>
  <dc:creator>Mohammed Hussain</dc:creator>
  <cp:keywords/>
  <dc:description/>
  <cp:lastModifiedBy>Mohammed Hussain</cp:lastModifiedBy>
  <cp:revision>1</cp:revision>
  <dcterms:created xsi:type="dcterms:W3CDTF">2020-01-15T12:07:00Z</dcterms:created>
  <dcterms:modified xsi:type="dcterms:W3CDTF">2020-03-13T00:33:00Z</dcterms:modified>
</cp:coreProperties>
</file>