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6727B" w14:textId="77777777" w:rsidR="00F2161A" w:rsidRDefault="00F2161A" w:rsidP="004B7F62">
      <w:pPr>
        <w:spacing w:line="360" w:lineRule="auto"/>
        <w:jc w:val="both"/>
        <w:rPr>
          <w:rFonts w:ascii="Times New Roman" w:hAnsi="Times New Roman" w:cs="Times New Roman"/>
          <w:sz w:val="24"/>
          <w:szCs w:val="24"/>
        </w:rPr>
      </w:pPr>
      <w:r>
        <w:rPr>
          <w:noProof/>
          <w:sz w:val="32"/>
          <w:szCs w:val="32"/>
          <w:lang w:eastAsia="en-GB"/>
        </w:rPr>
        <w:drawing>
          <wp:anchor distT="0" distB="0" distL="114300" distR="114300" simplePos="0" relativeHeight="251659264" behindDoc="0" locked="0" layoutInCell="1" allowOverlap="1" wp14:anchorId="4CE4F555" wp14:editId="06A4A3B6">
            <wp:simplePos x="0" y="0"/>
            <wp:positionH relativeFrom="column">
              <wp:posOffset>-128270</wp:posOffset>
            </wp:positionH>
            <wp:positionV relativeFrom="paragraph">
              <wp:posOffset>568325</wp:posOffset>
            </wp:positionV>
            <wp:extent cx="2078990" cy="8597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8990" cy="859790"/>
                    </a:xfrm>
                    <a:prstGeom prst="rect">
                      <a:avLst/>
                    </a:prstGeom>
                    <a:noFill/>
                  </pic:spPr>
                </pic:pic>
              </a:graphicData>
            </a:graphic>
          </wp:anchor>
        </w:drawing>
      </w:r>
    </w:p>
    <w:p w14:paraId="4782BDC3" w14:textId="77777777" w:rsidR="00F2161A" w:rsidRDefault="00F2161A" w:rsidP="004B7F62">
      <w:pPr>
        <w:spacing w:line="360" w:lineRule="auto"/>
        <w:jc w:val="both"/>
        <w:rPr>
          <w:rFonts w:ascii="Times New Roman" w:hAnsi="Times New Roman" w:cs="Times New Roman"/>
          <w:sz w:val="24"/>
          <w:szCs w:val="24"/>
        </w:rPr>
      </w:pPr>
    </w:p>
    <w:p w14:paraId="7DB6BD06" w14:textId="77777777" w:rsidR="00F2161A" w:rsidRDefault="00F2161A" w:rsidP="004B7F62">
      <w:pPr>
        <w:spacing w:line="360" w:lineRule="auto"/>
        <w:jc w:val="both"/>
        <w:rPr>
          <w:rFonts w:ascii="Times New Roman" w:hAnsi="Times New Roman" w:cs="Times New Roman"/>
          <w:sz w:val="24"/>
          <w:szCs w:val="24"/>
        </w:rPr>
      </w:pPr>
    </w:p>
    <w:p w14:paraId="667E918E" w14:textId="77777777" w:rsidR="00F2161A" w:rsidRDefault="00F2161A" w:rsidP="004B7F62">
      <w:pPr>
        <w:spacing w:line="360" w:lineRule="auto"/>
        <w:jc w:val="both"/>
        <w:rPr>
          <w:rFonts w:ascii="Times New Roman" w:hAnsi="Times New Roman" w:cs="Times New Roman"/>
          <w:sz w:val="24"/>
          <w:szCs w:val="24"/>
        </w:rPr>
      </w:pPr>
    </w:p>
    <w:p w14:paraId="20A2D086" w14:textId="77777777" w:rsidR="00F2161A" w:rsidRDefault="00F2161A" w:rsidP="004B7F62">
      <w:pPr>
        <w:spacing w:line="360" w:lineRule="auto"/>
        <w:jc w:val="both"/>
        <w:rPr>
          <w:rFonts w:ascii="Times New Roman" w:hAnsi="Times New Roman" w:cs="Times New Roman"/>
          <w:sz w:val="24"/>
          <w:szCs w:val="24"/>
        </w:rPr>
      </w:pPr>
    </w:p>
    <w:p w14:paraId="212679A7" w14:textId="77777777" w:rsidR="00F2161A" w:rsidRDefault="00F2161A" w:rsidP="004B7F62">
      <w:pPr>
        <w:spacing w:line="360" w:lineRule="auto"/>
        <w:jc w:val="both"/>
        <w:rPr>
          <w:rFonts w:ascii="Times New Roman" w:hAnsi="Times New Roman" w:cs="Times New Roman"/>
          <w:sz w:val="24"/>
          <w:szCs w:val="24"/>
        </w:rPr>
      </w:pPr>
    </w:p>
    <w:p w14:paraId="5C15AE65" w14:textId="77777777" w:rsidR="00F2161A" w:rsidRDefault="00F2161A" w:rsidP="004B7F62">
      <w:pPr>
        <w:spacing w:line="360" w:lineRule="auto"/>
        <w:jc w:val="both"/>
        <w:rPr>
          <w:rFonts w:ascii="Times New Roman" w:hAnsi="Times New Roman" w:cs="Times New Roman"/>
          <w:sz w:val="24"/>
          <w:szCs w:val="24"/>
        </w:rPr>
      </w:pPr>
    </w:p>
    <w:p w14:paraId="46D03168" w14:textId="77777777" w:rsidR="00F2161A" w:rsidRDefault="00F2161A" w:rsidP="004B7F62">
      <w:pPr>
        <w:spacing w:line="360" w:lineRule="auto"/>
        <w:jc w:val="both"/>
        <w:rPr>
          <w:rFonts w:ascii="Times New Roman" w:hAnsi="Times New Roman" w:cs="Times New Roman"/>
          <w:sz w:val="24"/>
          <w:szCs w:val="24"/>
        </w:rPr>
      </w:pPr>
    </w:p>
    <w:p w14:paraId="3C043F05" w14:textId="77777777" w:rsidR="00F2161A" w:rsidRDefault="00F2161A" w:rsidP="00F2161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5292AD2" wp14:editId="475CB2D9">
            <wp:extent cx="4600575" cy="3762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0575" cy="3762375"/>
                    </a:xfrm>
                    <a:prstGeom prst="rect">
                      <a:avLst/>
                    </a:prstGeom>
                    <a:noFill/>
                    <a:ln>
                      <a:noFill/>
                    </a:ln>
                  </pic:spPr>
                </pic:pic>
              </a:graphicData>
            </a:graphic>
          </wp:inline>
        </w:drawing>
      </w:r>
    </w:p>
    <w:p w14:paraId="09F26D4C" w14:textId="2367612A" w:rsidR="00F2161A" w:rsidRDefault="00F2161A" w:rsidP="004B7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Word Count: </w:t>
      </w:r>
      <w:r w:rsidR="008424DD">
        <w:rPr>
          <w:rFonts w:ascii="Times New Roman" w:hAnsi="Times New Roman" w:cs="Times New Roman"/>
          <w:sz w:val="24"/>
          <w:szCs w:val="24"/>
        </w:rPr>
        <w:t>4400</w:t>
      </w:r>
    </w:p>
    <w:p w14:paraId="3457C537" w14:textId="77777777" w:rsidR="00F2161A" w:rsidRDefault="00F2161A" w:rsidP="004B7F62">
      <w:pPr>
        <w:spacing w:line="360" w:lineRule="auto"/>
        <w:jc w:val="both"/>
        <w:rPr>
          <w:rFonts w:ascii="Times New Roman" w:hAnsi="Times New Roman" w:cs="Times New Roman"/>
          <w:sz w:val="24"/>
          <w:szCs w:val="24"/>
        </w:rPr>
      </w:pPr>
    </w:p>
    <w:p w14:paraId="2635A932" w14:textId="77777777" w:rsidR="00F2161A" w:rsidRDefault="00F2161A" w:rsidP="004B7F62">
      <w:pPr>
        <w:spacing w:line="360" w:lineRule="auto"/>
        <w:jc w:val="both"/>
        <w:rPr>
          <w:rFonts w:ascii="Times New Roman" w:hAnsi="Times New Roman" w:cs="Times New Roman"/>
          <w:sz w:val="24"/>
          <w:szCs w:val="24"/>
        </w:rPr>
      </w:pPr>
    </w:p>
    <w:p w14:paraId="73A8B150" w14:textId="77777777" w:rsidR="00F2161A" w:rsidRDefault="00F2161A" w:rsidP="004B7F62">
      <w:pPr>
        <w:spacing w:line="360" w:lineRule="auto"/>
        <w:jc w:val="both"/>
        <w:rPr>
          <w:rFonts w:ascii="Times New Roman" w:hAnsi="Times New Roman" w:cs="Times New Roman"/>
          <w:sz w:val="24"/>
          <w:szCs w:val="24"/>
        </w:rPr>
      </w:pPr>
    </w:p>
    <w:p w14:paraId="29A73536" w14:textId="77777777" w:rsidR="00F2161A" w:rsidRDefault="00F2161A" w:rsidP="004B7F62">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932501282"/>
        <w:docPartObj>
          <w:docPartGallery w:val="Table of Contents"/>
          <w:docPartUnique/>
        </w:docPartObj>
      </w:sdtPr>
      <w:sdtContent>
        <w:p w14:paraId="0EB128DE" w14:textId="77777777" w:rsidR="00F2161A" w:rsidRPr="00BC47DB" w:rsidRDefault="00F2161A">
          <w:pPr>
            <w:pStyle w:val="TOCHeading"/>
            <w:rPr>
              <w:rFonts w:ascii="Arial" w:hAnsi="Arial" w:cs="Arial"/>
              <w:sz w:val="24"/>
              <w:szCs w:val="24"/>
            </w:rPr>
          </w:pPr>
          <w:r w:rsidRPr="00BC47DB">
            <w:rPr>
              <w:rFonts w:ascii="Arial" w:hAnsi="Arial" w:cs="Arial"/>
              <w:sz w:val="24"/>
              <w:szCs w:val="24"/>
            </w:rPr>
            <w:t>Table of Contents</w:t>
          </w:r>
        </w:p>
        <w:p w14:paraId="3D7994BB" w14:textId="77777777" w:rsidR="00F2161A" w:rsidRPr="00BC47DB" w:rsidRDefault="002A5A47">
          <w:pPr>
            <w:pStyle w:val="TOC1"/>
            <w:rPr>
              <w:rFonts w:ascii="Arial" w:hAnsi="Arial" w:cs="Arial"/>
              <w:b/>
              <w:bCs/>
              <w:sz w:val="24"/>
              <w:szCs w:val="24"/>
            </w:rPr>
          </w:pPr>
          <w:r w:rsidRPr="00BC47DB">
            <w:rPr>
              <w:rFonts w:ascii="Arial" w:hAnsi="Arial" w:cs="Arial"/>
              <w:b/>
              <w:bCs/>
              <w:sz w:val="24"/>
              <w:szCs w:val="24"/>
            </w:rPr>
            <w:t>Introduction</w:t>
          </w:r>
          <w:r w:rsidR="00F2161A" w:rsidRPr="00BC47DB">
            <w:rPr>
              <w:rFonts w:ascii="Arial" w:hAnsi="Arial" w:cs="Arial"/>
              <w:sz w:val="24"/>
              <w:szCs w:val="24"/>
            </w:rPr>
            <w:ptab w:relativeTo="margin" w:alignment="right" w:leader="dot"/>
          </w:r>
          <w:r w:rsidRPr="00BC47DB">
            <w:rPr>
              <w:rFonts w:ascii="Arial" w:hAnsi="Arial" w:cs="Arial"/>
              <w:b/>
              <w:bCs/>
              <w:sz w:val="24"/>
              <w:szCs w:val="24"/>
            </w:rPr>
            <w:t>3</w:t>
          </w:r>
        </w:p>
        <w:p w14:paraId="7C4B99BB" w14:textId="3001B9D9" w:rsidR="002A5A47" w:rsidRPr="00BC47DB" w:rsidRDefault="002A5A47" w:rsidP="002A5A47">
          <w:pPr>
            <w:pStyle w:val="TOC1"/>
            <w:rPr>
              <w:rFonts w:ascii="Arial" w:hAnsi="Arial" w:cs="Arial"/>
              <w:b/>
              <w:bCs/>
              <w:sz w:val="24"/>
              <w:szCs w:val="24"/>
            </w:rPr>
          </w:pPr>
          <w:r w:rsidRPr="00BC47DB">
            <w:rPr>
              <w:rFonts w:ascii="Arial" w:hAnsi="Arial" w:cs="Arial"/>
              <w:b/>
              <w:sz w:val="24"/>
              <w:szCs w:val="24"/>
            </w:rPr>
            <w:t xml:space="preserve">17 Sustainable Development Goals of 2030 Agenda </w:t>
          </w:r>
          <w:r w:rsidRPr="00BC47DB">
            <w:rPr>
              <w:rFonts w:ascii="Arial" w:hAnsi="Arial" w:cs="Arial"/>
              <w:sz w:val="24"/>
              <w:szCs w:val="24"/>
            </w:rPr>
            <w:ptab w:relativeTo="margin" w:alignment="right" w:leader="dot"/>
          </w:r>
          <w:r w:rsidRPr="00BC47DB">
            <w:rPr>
              <w:rFonts w:ascii="Arial" w:hAnsi="Arial" w:cs="Arial"/>
              <w:b/>
              <w:bCs/>
              <w:sz w:val="24"/>
              <w:szCs w:val="24"/>
            </w:rPr>
            <w:t>4</w:t>
          </w:r>
        </w:p>
        <w:p w14:paraId="7B5585EE" w14:textId="77777777" w:rsidR="00BC47DB" w:rsidRPr="00BC47DB" w:rsidRDefault="00BC47DB" w:rsidP="00BC47DB">
          <w:pPr>
            <w:spacing w:line="360" w:lineRule="auto"/>
            <w:jc w:val="both"/>
            <w:rPr>
              <w:rFonts w:ascii="Arial" w:hAnsi="Arial" w:cs="Arial"/>
              <w:b/>
              <w:sz w:val="24"/>
              <w:szCs w:val="24"/>
            </w:rPr>
          </w:pPr>
          <w:r w:rsidRPr="007153EA">
            <w:rPr>
              <w:rFonts w:ascii="Arial" w:hAnsi="Arial" w:cs="Arial"/>
              <w:b/>
              <w:sz w:val="24"/>
              <w:szCs w:val="24"/>
            </w:rPr>
            <w:t xml:space="preserve">London targets to become a sustainable world city </w:t>
          </w:r>
          <w:r w:rsidRPr="00BC47DB">
            <w:rPr>
              <w:rFonts w:ascii="Arial" w:hAnsi="Arial" w:cs="Arial"/>
              <w:sz w:val="24"/>
              <w:szCs w:val="24"/>
            </w:rPr>
            <w:ptab w:relativeTo="margin" w:alignment="right" w:leader="dot"/>
          </w:r>
          <w:r w:rsidR="00644B02">
            <w:rPr>
              <w:rFonts w:ascii="Arial" w:hAnsi="Arial" w:cs="Arial"/>
              <w:b/>
              <w:bCs/>
              <w:sz w:val="24"/>
              <w:szCs w:val="24"/>
            </w:rPr>
            <w:t>12</w:t>
          </w:r>
        </w:p>
        <w:p w14:paraId="1AFFE3FD" w14:textId="77777777" w:rsidR="00BC47DB" w:rsidRPr="00BC47DB" w:rsidRDefault="00BC47DB" w:rsidP="00BC47DB">
          <w:pPr>
            <w:spacing w:line="360" w:lineRule="auto"/>
            <w:jc w:val="both"/>
            <w:rPr>
              <w:rFonts w:ascii="Arial" w:hAnsi="Arial" w:cs="Arial"/>
              <w:b/>
              <w:sz w:val="24"/>
              <w:szCs w:val="24"/>
            </w:rPr>
          </w:pPr>
          <w:r w:rsidRPr="00BC47DB">
            <w:rPr>
              <w:rFonts w:ascii="Arial" w:hAnsi="Arial" w:cs="Arial"/>
              <w:b/>
              <w:sz w:val="24"/>
              <w:szCs w:val="24"/>
            </w:rPr>
            <w:t>Critical examination of L</w:t>
          </w:r>
          <w:r>
            <w:rPr>
              <w:rFonts w:ascii="Arial" w:hAnsi="Arial" w:cs="Arial"/>
              <w:b/>
              <w:sz w:val="24"/>
              <w:szCs w:val="24"/>
            </w:rPr>
            <w:t>ondon’s benefits from SDG</w:t>
          </w:r>
          <w:r w:rsidRPr="00BC47DB">
            <w:rPr>
              <w:rFonts w:ascii="Arial" w:hAnsi="Arial" w:cs="Arial"/>
              <w:sz w:val="24"/>
              <w:szCs w:val="24"/>
            </w:rPr>
            <w:ptab w:relativeTo="margin" w:alignment="right" w:leader="dot"/>
          </w:r>
          <w:r>
            <w:rPr>
              <w:rFonts w:ascii="Arial" w:hAnsi="Arial" w:cs="Arial"/>
              <w:b/>
              <w:bCs/>
              <w:sz w:val="24"/>
              <w:szCs w:val="24"/>
            </w:rPr>
            <w:t>15</w:t>
          </w:r>
        </w:p>
        <w:p w14:paraId="65DA235F"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Recommendations</w:t>
          </w:r>
          <w:r w:rsidRPr="00BC47DB">
            <w:rPr>
              <w:rFonts w:ascii="Arial" w:hAnsi="Arial" w:cs="Arial"/>
              <w:sz w:val="24"/>
              <w:szCs w:val="24"/>
            </w:rPr>
            <w:ptab w:relativeTo="margin" w:alignment="right" w:leader="dot"/>
          </w:r>
          <w:r w:rsidRPr="00BC47DB">
            <w:rPr>
              <w:rFonts w:ascii="Arial" w:hAnsi="Arial" w:cs="Arial"/>
              <w:b/>
              <w:bCs/>
              <w:sz w:val="24"/>
              <w:szCs w:val="24"/>
            </w:rPr>
            <w:t>16</w:t>
          </w:r>
        </w:p>
        <w:p w14:paraId="7C8BD1C5"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Conclusion</w:t>
          </w:r>
          <w:r w:rsidRPr="00BC47DB">
            <w:rPr>
              <w:rFonts w:ascii="Arial" w:hAnsi="Arial" w:cs="Arial"/>
              <w:sz w:val="24"/>
              <w:szCs w:val="24"/>
            </w:rPr>
            <w:ptab w:relativeTo="margin" w:alignment="right" w:leader="dot"/>
          </w:r>
          <w:r w:rsidRPr="00BC47DB">
            <w:rPr>
              <w:rFonts w:ascii="Arial" w:hAnsi="Arial" w:cs="Arial"/>
              <w:b/>
              <w:bCs/>
              <w:sz w:val="24"/>
              <w:szCs w:val="24"/>
            </w:rPr>
            <w:t>17</w:t>
          </w:r>
        </w:p>
        <w:p w14:paraId="1AFB5FBD" w14:textId="4C7B21E2"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References</w:t>
          </w:r>
          <w:r w:rsidR="008424DD">
            <w:rPr>
              <w:rFonts w:ascii="Arial" w:hAnsi="Arial" w:cs="Arial"/>
              <w:b/>
              <w:bCs/>
              <w:sz w:val="24"/>
              <w:szCs w:val="24"/>
            </w:rPr>
            <w:t xml:space="preserve"> and bibliography</w:t>
          </w:r>
          <w:r w:rsidRPr="00BC47DB">
            <w:rPr>
              <w:rFonts w:ascii="Arial" w:hAnsi="Arial" w:cs="Arial"/>
              <w:sz w:val="24"/>
              <w:szCs w:val="24"/>
            </w:rPr>
            <w:ptab w:relativeTo="margin" w:alignment="right" w:leader="dot"/>
          </w:r>
          <w:r w:rsidRPr="00BC47DB">
            <w:rPr>
              <w:rFonts w:ascii="Arial" w:hAnsi="Arial" w:cs="Arial"/>
              <w:b/>
              <w:bCs/>
              <w:sz w:val="24"/>
              <w:szCs w:val="24"/>
            </w:rPr>
            <w:t>18</w:t>
          </w:r>
        </w:p>
        <w:p w14:paraId="3894A22A"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Appendix</w:t>
          </w:r>
          <w:r w:rsidRPr="00BC47DB">
            <w:rPr>
              <w:rFonts w:ascii="Arial" w:hAnsi="Arial" w:cs="Arial"/>
              <w:sz w:val="24"/>
              <w:szCs w:val="24"/>
            </w:rPr>
            <w:ptab w:relativeTo="margin" w:alignment="right" w:leader="dot"/>
          </w:r>
          <w:r w:rsidRPr="00BC47DB">
            <w:rPr>
              <w:rFonts w:ascii="Arial" w:hAnsi="Arial" w:cs="Arial"/>
              <w:b/>
              <w:bCs/>
              <w:sz w:val="24"/>
              <w:szCs w:val="24"/>
            </w:rPr>
            <w:t>20</w:t>
          </w:r>
        </w:p>
        <w:p w14:paraId="391DEA31" w14:textId="77777777" w:rsidR="00BC47DB" w:rsidRPr="00BC47DB" w:rsidRDefault="00BC47DB" w:rsidP="00BC47DB">
          <w:pPr>
            <w:rPr>
              <w:lang w:val="en-US" w:eastAsia="ja-JP"/>
            </w:rPr>
          </w:pPr>
        </w:p>
        <w:p w14:paraId="4BAE37D6" w14:textId="77777777" w:rsidR="00F2161A" w:rsidRDefault="00C723C6">
          <w:pPr>
            <w:pStyle w:val="TOC3"/>
            <w:ind w:left="446"/>
          </w:pPr>
        </w:p>
      </w:sdtContent>
    </w:sdt>
    <w:p w14:paraId="75A0E501" w14:textId="77777777" w:rsidR="00F2161A" w:rsidRDefault="00F2161A" w:rsidP="004B7F62">
      <w:pPr>
        <w:spacing w:line="360" w:lineRule="auto"/>
        <w:jc w:val="both"/>
        <w:rPr>
          <w:rFonts w:ascii="Times New Roman" w:hAnsi="Times New Roman" w:cs="Times New Roman"/>
          <w:sz w:val="24"/>
          <w:szCs w:val="24"/>
        </w:rPr>
      </w:pPr>
    </w:p>
    <w:p w14:paraId="387E5684" w14:textId="77777777" w:rsidR="00F2161A" w:rsidRDefault="00F2161A" w:rsidP="004B7F62">
      <w:pPr>
        <w:spacing w:line="360" w:lineRule="auto"/>
        <w:jc w:val="both"/>
        <w:rPr>
          <w:rFonts w:ascii="Times New Roman" w:hAnsi="Times New Roman" w:cs="Times New Roman"/>
          <w:sz w:val="24"/>
          <w:szCs w:val="24"/>
        </w:rPr>
      </w:pPr>
    </w:p>
    <w:p w14:paraId="61C9E93B" w14:textId="77777777" w:rsidR="00F2161A" w:rsidRDefault="00F2161A" w:rsidP="004B7F62">
      <w:pPr>
        <w:spacing w:line="360" w:lineRule="auto"/>
        <w:jc w:val="both"/>
        <w:rPr>
          <w:rFonts w:ascii="Times New Roman" w:hAnsi="Times New Roman" w:cs="Times New Roman"/>
          <w:sz w:val="24"/>
          <w:szCs w:val="24"/>
        </w:rPr>
      </w:pPr>
    </w:p>
    <w:p w14:paraId="1A057020" w14:textId="77777777" w:rsidR="00F2161A" w:rsidRDefault="00F2161A" w:rsidP="004B7F62">
      <w:pPr>
        <w:spacing w:line="360" w:lineRule="auto"/>
        <w:jc w:val="both"/>
        <w:rPr>
          <w:rFonts w:ascii="Times New Roman" w:hAnsi="Times New Roman" w:cs="Times New Roman"/>
          <w:sz w:val="24"/>
          <w:szCs w:val="24"/>
        </w:rPr>
      </w:pPr>
    </w:p>
    <w:p w14:paraId="5DAB407C" w14:textId="77777777" w:rsidR="00F2161A" w:rsidRDefault="00F2161A" w:rsidP="004B7F62">
      <w:pPr>
        <w:spacing w:line="360" w:lineRule="auto"/>
        <w:jc w:val="both"/>
        <w:rPr>
          <w:rFonts w:ascii="Times New Roman" w:hAnsi="Times New Roman" w:cs="Times New Roman"/>
          <w:sz w:val="24"/>
          <w:szCs w:val="24"/>
        </w:rPr>
      </w:pPr>
    </w:p>
    <w:p w14:paraId="0DD5AC1E" w14:textId="77777777" w:rsidR="00F2161A" w:rsidRDefault="00F2161A" w:rsidP="004B7F62">
      <w:pPr>
        <w:spacing w:line="360" w:lineRule="auto"/>
        <w:jc w:val="both"/>
        <w:rPr>
          <w:rFonts w:ascii="Times New Roman" w:hAnsi="Times New Roman" w:cs="Times New Roman"/>
          <w:sz w:val="24"/>
          <w:szCs w:val="24"/>
        </w:rPr>
      </w:pPr>
    </w:p>
    <w:p w14:paraId="5938B0EC" w14:textId="77777777" w:rsidR="00F2161A" w:rsidRDefault="00F2161A" w:rsidP="004B7F62">
      <w:pPr>
        <w:spacing w:line="360" w:lineRule="auto"/>
        <w:jc w:val="both"/>
        <w:rPr>
          <w:rFonts w:ascii="Times New Roman" w:hAnsi="Times New Roman" w:cs="Times New Roman"/>
          <w:sz w:val="24"/>
          <w:szCs w:val="24"/>
        </w:rPr>
      </w:pPr>
    </w:p>
    <w:p w14:paraId="6EE82626" w14:textId="77777777" w:rsidR="00F2161A" w:rsidRDefault="00F2161A" w:rsidP="004B7F62">
      <w:pPr>
        <w:spacing w:line="360" w:lineRule="auto"/>
        <w:jc w:val="both"/>
        <w:rPr>
          <w:rFonts w:ascii="Times New Roman" w:hAnsi="Times New Roman" w:cs="Times New Roman"/>
          <w:sz w:val="24"/>
          <w:szCs w:val="24"/>
        </w:rPr>
      </w:pPr>
    </w:p>
    <w:p w14:paraId="5B0C6688" w14:textId="77777777" w:rsidR="00F2161A" w:rsidRDefault="00F2161A" w:rsidP="004B7F62">
      <w:pPr>
        <w:spacing w:line="360" w:lineRule="auto"/>
        <w:jc w:val="both"/>
        <w:rPr>
          <w:rFonts w:ascii="Times New Roman" w:hAnsi="Times New Roman" w:cs="Times New Roman"/>
          <w:sz w:val="24"/>
          <w:szCs w:val="24"/>
        </w:rPr>
      </w:pPr>
    </w:p>
    <w:p w14:paraId="05C64A73" w14:textId="77777777" w:rsidR="00F2161A" w:rsidRDefault="00F2161A" w:rsidP="004B7F62">
      <w:pPr>
        <w:spacing w:line="360" w:lineRule="auto"/>
        <w:jc w:val="both"/>
        <w:rPr>
          <w:rFonts w:ascii="Times New Roman" w:hAnsi="Times New Roman" w:cs="Times New Roman"/>
          <w:sz w:val="24"/>
          <w:szCs w:val="24"/>
        </w:rPr>
      </w:pPr>
    </w:p>
    <w:p w14:paraId="2322C57E" w14:textId="77777777" w:rsidR="00BC47DB" w:rsidRDefault="00BC47DB" w:rsidP="004B7F62">
      <w:pPr>
        <w:spacing w:line="360" w:lineRule="auto"/>
        <w:jc w:val="both"/>
        <w:rPr>
          <w:rFonts w:ascii="Times New Roman" w:hAnsi="Times New Roman" w:cs="Times New Roman"/>
          <w:sz w:val="24"/>
          <w:szCs w:val="24"/>
        </w:rPr>
      </w:pPr>
    </w:p>
    <w:p w14:paraId="07FF3098" w14:textId="77777777" w:rsidR="00BC47DB" w:rsidRDefault="00BC47DB" w:rsidP="004B7F62">
      <w:pPr>
        <w:spacing w:line="360" w:lineRule="auto"/>
        <w:jc w:val="both"/>
        <w:rPr>
          <w:rFonts w:ascii="Times New Roman" w:hAnsi="Times New Roman" w:cs="Times New Roman"/>
          <w:sz w:val="24"/>
          <w:szCs w:val="24"/>
        </w:rPr>
      </w:pPr>
    </w:p>
    <w:p w14:paraId="6A920359" w14:textId="77777777" w:rsidR="003263AD" w:rsidRDefault="003263AD" w:rsidP="004B7F62">
      <w:pPr>
        <w:spacing w:line="360" w:lineRule="auto"/>
        <w:jc w:val="both"/>
        <w:rPr>
          <w:rFonts w:ascii="Times New Roman" w:hAnsi="Times New Roman" w:cs="Times New Roman"/>
          <w:sz w:val="24"/>
          <w:szCs w:val="24"/>
        </w:rPr>
      </w:pPr>
    </w:p>
    <w:p w14:paraId="63F7E513" w14:textId="77777777" w:rsidR="00F2161A" w:rsidRDefault="00F2161A" w:rsidP="004B7F62">
      <w:pPr>
        <w:spacing w:line="360" w:lineRule="auto"/>
        <w:jc w:val="both"/>
        <w:rPr>
          <w:rFonts w:ascii="Times New Roman" w:hAnsi="Times New Roman" w:cs="Times New Roman"/>
          <w:sz w:val="24"/>
          <w:szCs w:val="24"/>
        </w:rPr>
      </w:pPr>
    </w:p>
    <w:p w14:paraId="381BEA09" w14:textId="77777777" w:rsidR="00644B02" w:rsidRDefault="00644B02" w:rsidP="004B7F62">
      <w:pPr>
        <w:spacing w:line="360" w:lineRule="auto"/>
        <w:jc w:val="both"/>
        <w:rPr>
          <w:rFonts w:ascii="Times New Roman" w:hAnsi="Times New Roman" w:cs="Times New Roman"/>
          <w:sz w:val="24"/>
          <w:szCs w:val="24"/>
        </w:rPr>
      </w:pPr>
    </w:p>
    <w:p w14:paraId="21EE36D6" w14:textId="77777777" w:rsidR="00F2161A" w:rsidRPr="007153EA" w:rsidRDefault="00F2161A" w:rsidP="004B7F62">
      <w:pPr>
        <w:spacing w:line="360" w:lineRule="auto"/>
        <w:jc w:val="both"/>
        <w:rPr>
          <w:rFonts w:ascii="Arial" w:hAnsi="Arial" w:cs="Arial"/>
          <w:b/>
          <w:sz w:val="28"/>
          <w:szCs w:val="28"/>
        </w:rPr>
      </w:pPr>
      <w:r w:rsidRPr="007153EA">
        <w:rPr>
          <w:rFonts w:ascii="Arial" w:hAnsi="Arial" w:cs="Arial"/>
          <w:b/>
          <w:sz w:val="28"/>
          <w:szCs w:val="28"/>
        </w:rPr>
        <w:lastRenderedPageBreak/>
        <w:t xml:space="preserve">Introduction </w:t>
      </w:r>
    </w:p>
    <w:p w14:paraId="4ABA61DE" w14:textId="77777777" w:rsidR="00F2161A" w:rsidRPr="007153EA" w:rsidRDefault="00F2161A" w:rsidP="004B7F62">
      <w:pPr>
        <w:spacing w:line="360" w:lineRule="auto"/>
        <w:jc w:val="both"/>
        <w:rPr>
          <w:rFonts w:ascii="Arial" w:hAnsi="Arial" w:cs="Arial"/>
          <w:sz w:val="24"/>
          <w:szCs w:val="24"/>
        </w:rPr>
      </w:pPr>
      <w:r w:rsidRPr="007153EA">
        <w:rPr>
          <w:rFonts w:ascii="Arial" w:hAnsi="Arial" w:cs="Arial"/>
          <w:sz w:val="24"/>
          <w:szCs w:val="24"/>
        </w:rPr>
        <w:t xml:space="preserve">The </w:t>
      </w:r>
      <w:r w:rsidR="005F69BE" w:rsidRPr="007153EA">
        <w:rPr>
          <w:rFonts w:ascii="Arial" w:hAnsi="Arial" w:cs="Arial"/>
          <w:sz w:val="24"/>
          <w:szCs w:val="24"/>
        </w:rPr>
        <w:t>environment</w:t>
      </w:r>
      <w:r w:rsidRPr="007153EA">
        <w:rPr>
          <w:rFonts w:ascii="Arial" w:hAnsi="Arial" w:cs="Arial"/>
          <w:sz w:val="24"/>
          <w:szCs w:val="24"/>
        </w:rPr>
        <w:t xml:space="preserve"> and </w:t>
      </w:r>
      <w:r w:rsidR="005F69BE" w:rsidRPr="007153EA">
        <w:rPr>
          <w:rFonts w:ascii="Arial" w:hAnsi="Arial" w:cs="Arial"/>
          <w:sz w:val="24"/>
          <w:szCs w:val="24"/>
        </w:rPr>
        <w:t xml:space="preserve">the balance of changes </w:t>
      </w:r>
      <w:r w:rsidR="008E49A6" w:rsidRPr="007153EA">
        <w:rPr>
          <w:rFonts w:ascii="Arial" w:hAnsi="Arial" w:cs="Arial"/>
          <w:sz w:val="24"/>
          <w:szCs w:val="24"/>
        </w:rPr>
        <w:t xml:space="preserve">are </w:t>
      </w:r>
      <w:r w:rsidR="005F69BE" w:rsidRPr="007153EA">
        <w:rPr>
          <w:rFonts w:ascii="Arial" w:hAnsi="Arial" w:cs="Arial"/>
          <w:sz w:val="24"/>
          <w:szCs w:val="24"/>
        </w:rPr>
        <w:t>required from all countries in the world to accomplish sustainable human development</w:t>
      </w:r>
      <w:sdt>
        <w:sdtPr>
          <w:rPr>
            <w:rFonts w:ascii="Arial" w:hAnsi="Arial" w:cs="Arial"/>
            <w:sz w:val="24"/>
            <w:szCs w:val="24"/>
          </w:rPr>
          <w:id w:val="605153746"/>
          <w:citation/>
        </w:sdtPr>
        <w:sdtContent>
          <w:r w:rsidR="004C5019" w:rsidRPr="007153EA">
            <w:rPr>
              <w:rFonts w:ascii="Arial" w:hAnsi="Arial" w:cs="Arial"/>
              <w:sz w:val="24"/>
              <w:szCs w:val="24"/>
            </w:rPr>
            <w:fldChar w:fldCharType="begin"/>
          </w:r>
          <w:r w:rsidR="004C5019" w:rsidRPr="007153EA">
            <w:rPr>
              <w:rFonts w:ascii="Arial" w:hAnsi="Arial" w:cs="Arial"/>
              <w:sz w:val="24"/>
              <w:szCs w:val="24"/>
            </w:rPr>
            <w:instrText xml:space="preserve"> CITATION San19 \l 2057 </w:instrText>
          </w:r>
          <w:r w:rsidR="004C5019" w:rsidRPr="007153EA">
            <w:rPr>
              <w:rFonts w:ascii="Arial" w:hAnsi="Arial" w:cs="Arial"/>
              <w:sz w:val="24"/>
              <w:szCs w:val="24"/>
            </w:rPr>
            <w:fldChar w:fldCharType="separate"/>
          </w:r>
          <w:r w:rsidR="004C5019" w:rsidRPr="007153EA">
            <w:rPr>
              <w:rFonts w:ascii="Arial" w:hAnsi="Arial" w:cs="Arial"/>
              <w:noProof/>
              <w:sz w:val="24"/>
              <w:szCs w:val="24"/>
            </w:rPr>
            <w:t xml:space="preserve"> (Sandbrook, 2019)</w:t>
          </w:r>
          <w:r w:rsidR="004C5019" w:rsidRPr="007153EA">
            <w:rPr>
              <w:rFonts w:ascii="Arial" w:hAnsi="Arial" w:cs="Arial"/>
              <w:sz w:val="24"/>
              <w:szCs w:val="24"/>
            </w:rPr>
            <w:fldChar w:fldCharType="end"/>
          </w:r>
        </w:sdtContent>
      </w:sdt>
      <w:r w:rsidR="005F69BE" w:rsidRPr="007153EA">
        <w:rPr>
          <w:rFonts w:ascii="Arial" w:hAnsi="Arial" w:cs="Arial"/>
          <w:sz w:val="24"/>
          <w:szCs w:val="24"/>
        </w:rPr>
        <w:t>. The processes of identification of some criteria are vital for a systems approach to sustainability. Discussions and deci</w:t>
      </w:r>
      <w:r w:rsidR="00B640A7">
        <w:rPr>
          <w:rFonts w:ascii="Arial" w:hAnsi="Arial" w:cs="Arial"/>
          <w:sz w:val="24"/>
          <w:szCs w:val="24"/>
        </w:rPr>
        <w:t xml:space="preserve">sion-making from institutions are </w:t>
      </w:r>
      <w:r w:rsidR="00B640A7" w:rsidRPr="007153EA">
        <w:rPr>
          <w:rFonts w:ascii="Arial" w:hAnsi="Arial" w:cs="Arial"/>
          <w:sz w:val="24"/>
          <w:szCs w:val="24"/>
        </w:rPr>
        <w:t>the</w:t>
      </w:r>
      <w:r w:rsidR="005F69BE" w:rsidRPr="007153EA">
        <w:rPr>
          <w:rFonts w:ascii="Arial" w:hAnsi="Arial" w:cs="Arial"/>
          <w:sz w:val="24"/>
          <w:szCs w:val="24"/>
        </w:rPr>
        <w:t xml:space="preserve"> main headway for </w:t>
      </w:r>
      <w:r w:rsidR="008E49A6" w:rsidRPr="007153EA">
        <w:rPr>
          <w:rFonts w:ascii="Arial" w:hAnsi="Arial" w:cs="Arial"/>
          <w:sz w:val="24"/>
          <w:szCs w:val="24"/>
        </w:rPr>
        <w:t xml:space="preserve">the </w:t>
      </w:r>
      <w:r w:rsidR="005F69BE" w:rsidRPr="007153EA">
        <w:rPr>
          <w:rFonts w:ascii="Arial" w:hAnsi="Arial" w:cs="Arial"/>
          <w:sz w:val="24"/>
          <w:szCs w:val="24"/>
        </w:rPr>
        <w:t xml:space="preserve">establishment of </w:t>
      </w:r>
      <w:r w:rsidR="004C5019" w:rsidRPr="007153EA">
        <w:rPr>
          <w:rFonts w:ascii="Arial" w:hAnsi="Arial" w:cs="Arial"/>
          <w:sz w:val="24"/>
          <w:szCs w:val="24"/>
        </w:rPr>
        <w:t>diverse social and political traditions. This approaches donors and global agencies with a movement in the right direction</w:t>
      </w:r>
      <w:sdt>
        <w:sdtPr>
          <w:rPr>
            <w:rFonts w:ascii="Arial" w:hAnsi="Arial" w:cs="Arial"/>
            <w:sz w:val="24"/>
            <w:szCs w:val="24"/>
          </w:rPr>
          <w:id w:val="-1237321677"/>
          <w:citation/>
        </w:sdtPr>
        <w:sdtContent>
          <w:r w:rsidR="004C5019" w:rsidRPr="007153EA">
            <w:rPr>
              <w:rFonts w:ascii="Arial" w:hAnsi="Arial" w:cs="Arial"/>
              <w:sz w:val="24"/>
              <w:szCs w:val="24"/>
            </w:rPr>
            <w:fldChar w:fldCharType="begin"/>
          </w:r>
          <w:r w:rsidR="004C5019" w:rsidRPr="007153EA">
            <w:rPr>
              <w:rFonts w:ascii="Arial" w:hAnsi="Arial" w:cs="Arial"/>
              <w:sz w:val="24"/>
              <w:szCs w:val="24"/>
            </w:rPr>
            <w:instrText xml:space="preserve"> CITATION San19 \l 2057 </w:instrText>
          </w:r>
          <w:r w:rsidR="004C5019" w:rsidRPr="007153EA">
            <w:rPr>
              <w:rFonts w:ascii="Arial" w:hAnsi="Arial" w:cs="Arial"/>
              <w:sz w:val="24"/>
              <w:szCs w:val="24"/>
            </w:rPr>
            <w:fldChar w:fldCharType="separate"/>
          </w:r>
          <w:r w:rsidR="004C5019" w:rsidRPr="007153EA">
            <w:rPr>
              <w:rFonts w:ascii="Arial" w:hAnsi="Arial" w:cs="Arial"/>
              <w:noProof/>
              <w:sz w:val="24"/>
              <w:szCs w:val="24"/>
            </w:rPr>
            <w:t xml:space="preserve"> (Sandbrook, 2019)</w:t>
          </w:r>
          <w:r w:rsidR="004C5019" w:rsidRPr="007153EA">
            <w:rPr>
              <w:rFonts w:ascii="Arial" w:hAnsi="Arial" w:cs="Arial"/>
              <w:sz w:val="24"/>
              <w:szCs w:val="24"/>
            </w:rPr>
            <w:fldChar w:fldCharType="end"/>
          </w:r>
        </w:sdtContent>
      </w:sdt>
      <w:r w:rsidR="004C5019" w:rsidRPr="007153EA">
        <w:rPr>
          <w:rFonts w:ascii="Arial" w:hAnsi="Arial" w:cs="Arial"/>
          <w:sz w:val="24"/>
          <w:szCs w:val="24"/>
        </w:rPr>
        <w:t xml:space="preserve">. </w:t>
      </w:r>
    </w:p>
    <w:p w14:paraId="6B496F57" w14:textId="77777777" w:rsidR="006C1437" w:rsidRPr="007153EA" w:rsidRDefault="006C1437" w:rsidP="004B7F62">
      <w:pPr>
        <w:spacing w:line="360" w:lineRule="auto"/>
        <w:jc w:val="both"/>
        <w:rPr>
          <w:rFonts w:ascii="Arial" w:hAnsi="Arial" w:cs="Arial"/>
          <w:sz w:val="24"/>
          <w:szCs w:val="24"/>
        </w:rPr>
      </w:pPr>
      <w:r w:rsidRPr="007153EA">
        <w:rPr>
          <w:rFonts w:ascii="Arial" w:hAnsi="Arial" w:cs="Arial"/>
          <w:sz w:val="24"/>
          <w:szCs w:val="24"/>
        </w:rPr>
        <w:t>According to UNESCO (2021), technology,</w:t>
      </w:r>
      <w:r w:rsidR="008E49A6" w:rsidRPr="007153EA">
        <w:rPr>
          <w:rFonts w:ascii="Arial" w:hAnsi="Arial" w:cs="Arial"/>
          <w:sz w:val="24"/>
          <w:szCs w:val="24"/>
        </w:rPr>
        <w:t xml:space="preserve"> engineering, and science are at</w:t>
      </w:r>
      <w:r w:rsidRPr="007153EA">
        <w:rPr>
          <w:rFonts w:ascii="Arial" w:hAnsi="Arial" w:cs="Arial"/>
          <w:sz w:val="24"/>
          <w:szCs w:val="24"/>
        </w:rPr>
        <w:t xml:space="preserve"> the heart of sustainable development. The achievement of 17 sustainable development goals is the global blueprint for future prosperity and peace on a </w:t>
      </w:r>
      <w:r w:rsidR="008E49A6" w:rsidRPr="007153EA">
        <w:rPr>
          <w:rFonts w:ascii="Arial" w:hAnsi="Arial" w:cs="Arial"/>
          <w:sz w:val="24"/>
          <w:szCs w:val="24"/>
        </w:rPr>
        <w:t>healthy</w:t>
      </w:r>
      <w:r w:rsidRPr="007153EA">
        <w:rPr>
          <w:rFonts w:ascii="Arial" w:hAnsi="Arial" w:cs="Arial"/>
          <w:sz w:val="24"/>
          <w:szCs w:val="24"/>
        </w:rPr>
        <w:t xml:space="preserve"> planet. This international acknowledgement is vital for development that meets the </w:t>
      </w:r>
      <w:r w:rsidR="004222FE" w:rsidRPr="007153EA">
        <w:rPr>
          <w:rFonts w:ascii="Arial" w:hAnsi="Arial" w:cs="Arial"/>
          <w:sz w:val="24"/>
          <w:szCs w:val="24"/>
        </w:rPr>
        <w:t>requirements and</w:t>
      </w:r>
      <w:r w:rsidR="008E49A6" w:rsidRPr="007153EA">
        <w:rPr>
          <w:rFonts w:ascii="Arial" w:hAnsi="Arial" w:cs="Arial"/>
          <w:sz w:val="24"/>
          <w:szCs w:val="24"/>
        </w:rPr>
        <w:t xml:space="preserve"> presents the unique opportunities to that highlight</w:t>
      </w:r>
      <w:r w:rsidR="004222FE" w:rsidRPr="007153EA">
        <w:rPr>
          <w:rFonts w:ascii="Arial" w:hAnsi="Arial" w:cs="Arial"/>
          <w:sz w:val="24"/>
          <w:szCs w:val="24"/>
        </w:rPr>
        <w:t xml:space="preserve"> the engineers’ role and to advance to solutions for future generation </w:t>
      </w:r>
      <w:r w:rsidR="008E49A6" w:rsidRPr="007153EA">
        <w:rPr>
          <w:rFonts w:ascii="Arial" w:hAnsi="Arial" w:cs="Arial"/>
          <w:sz w:val="24"/>
          <w:szCs w:val="24"/>
        </w:rPr>
        <w:t>to meet their requirements. These are</w:t>
      </w:r>
      <w:r w:rsidR="004222FE" w:rsidRPr="007153EA">
        <w:rPr>
          <w:rFonts w:ascii="Arial" w:hAnsi="Arial" w:cs="Arial"/>
          <w:sz w:val="24"/>
          <w:szCs w:val="24"/>
        </w:rPr>
        <w:t xml:space="preserve"> the core characteristics of world transformation</w:t>
      </w:r>
      <w:sdt>
        <w:sdtPr>
          <w:rPr>
            <w:rFonts w:ascii="Arial" w:hAnsi="Arial" w:cs="Arial"/>
            <w:sz w:val="24"/>
            <w:szCs w:val="24"/>
          </w:rPr>
          <w:id w:val="-1298130702"/>
          <w:citation/>
        </w:sdtPr>
        <w:sdtContent>
          <w:r w:rsidR="00890AD6" w:rsidRPr="007153EA">
            <w:rPr>
              <w:rFonts w:ascii="Arial" w:hAnsi="Arial" w:cs="Arial"/>
              <w:sz w:val="24"/>
              <w:szCs w:val="24"/>
            </w:rPr>
            <w:fldChar w:fldCharType="begin"/>
          </w:r>
          <w:r w:rsidR="00890AD6" w:rsidRPr="007153EA">
            <w:rPr>
              <w:rFonts w:ascii="Arial" w:hAnsi="Arial" w:cs="Arial"/>
              <w:sz w:val="24"/>
              <w:szCs w:val="24"/>
            </w:rPr>
            <w:instrText xml:space="preserve"> CITATION UNE21 \l 2057 </w:instrText>
          </w:r>
          <w:r w:rsidR="00890AD6" w:rsidRPr="007153EA">
            <w:rPr>
              <w:rFonts w:ascii="Arial" w:hAnsi="Arial" w:cs="Arial"/>
              <w:sz w:val="24"/>
              <w:szCs w:val="24"/>
            </w:rPr>
            <w:fldChar w:fldCharType="separate"/>
          </w:r>
          <w:r w:rsidR="00890AD6" w:rsidRPr="007153EA">
            <w:rPr>
              <w:rFonts w:ascii="Arial" w:hAnsi="Arial" w:cs="Arial"/>
              <w:noProof/>
              <w:sz w:val="24"/>
              <w:szCs w:val="24"/>
            </w:rPr>
            <w:t xml:space="preserve"> (UNESCO, 2021)</w:t>
          </w:r>
          <w:r w:rsidR="00890AD6" w:rsidRPr="007153EA">
            <w:rPr>
              <w:rFonts w:ascii="Arial" w:hAnsi="Arial" w:cs="Arial"/>
              <w:sz w:val="24"/>
              <w:szCs w:val="24"/>
            </w:rPr>
            <w:fldChar w:fldCharType="end"/>
          </w:r>
        </w:sdtContent>
      </w:sdt>
      <w:r w:rsidR="004222FE" w:rsidRPr="007153EA">
        <w:rPr>
          <w:rFonts w:ascii="Arial" w:hAnsi="Arial" w:cs="Arial"/>
          <w:sz w:val="24"/>
          <w:szCs w:val="24"/>
        </w:rPr>
        <w:t xml:space="preserve">. </w:t>
      </w:r>
    </w:p>
    <w:p w14:paraId="7B4159CF" w14:textId="33E12036" w:rsidR="00890AD6" w:rsidRPr="007153EA" w:rsidRDefault="00890AD6" w:rsidP="004B7F62">
      <w:pPr>
        <w:spacing w:line="360" w:lineRule="auto"/>
        <w:jc w:val="both"/>
        <w:rPr>
          <w:rFonts w:ascii="Arial" w:hAnsi="Arial" w:cs="Arial"/>
          <w:sz w:val="24"/>
          <w:szCs w:val="24"/>
        </w:rPr>
      </w:pPr>
      <w:r w:rsidRPr="007153EA">
        <w:rPr>
          <w:rFonts w:ascii="Arial" w:hAnsi="Arial" w:cs="Arial"/>
          <w:sz w:val="24"/>
          <w:szCs w:val="24"/>
        </w:rPr>
        <w:t xml:space="preserve">17 goals based on the 2030 agenda </w:t>
      </w:r>
      <w:r w:rsidR="008424DD">
        <w:rPr>
          <w:rFonts w:ascii="Arial" w:hAnsi="Arial" w:cs="Arial"/>
          <w:sz w:val="24"/>
          <w:szCs w:val="24"/>
        </w:rPr>
        <w:t>were supported</w:t>
      </w:r>
      <w:r w:rsidRPr="007153EA">
        <w:rPr>
          <w:rFonts w:ascii="Arial" w:hAnsi="Arial" w:cs="Arial"/>
          <w:sz w:val="24"/>
          <w:szCs w:val="24"/>
        </w:rPr>
        <w:t xml:space="preserve"> by 193 </w:t>
      </w:r>
      <w:r w:rsidR="00B24406">
        <w:rPr>
          <w:rFonts w:ascii="Arial" w:hAnsi="Arial" w:cs="Arial"/>
          <w:sz w:val="24"/>
          <w:szCs w:val="24"/>
        </w:rPr>
        <w:t xml:space="preserve">UN </w:t>
      </w:r>
      <w:r w:rsidRPr="007153EA">
        <w:rPr>
          <w:rFonts w:ascii="Arial" w:hAnsi="Arial" w:cs="Arial"/>
          <w:sz w:val="24"/>
          <w:szCs w:val="24"/>
        </w:rPr>
        <w:t>members in 2015 including the UK</w:t>
      </w:r>
      <w:sdt>
        <w:sdtPr>
          <w:rPr>
            <w:rFonts w:ascii="Arial" w:hAnsi="Arial" w:cs="Arial"/>
            <w:sz w:val="24"/>
            <w:szCs w:val="24"/>
          </w:rPr>
          <w:id w:val="177393690"/>
          <w:citation/>
        </w:sdtPr>
        <w:sdtContent>
          <w:r w:rsidR="001158F8" w:rsidRPr="007153EA">
            <w:rPr>
              <w:rFonts w:ascii="Arial" w:hAnsi="Arial" w:cs="Arial"/>
              <w:sz w:val="24"/>
              <w:szCs w:val="24"/>
            </w:rPr>
            <w:fldChar w:fldCharType="begin"/>
          </w:r>
          <w:r w:rsidR="001158F8" w:rsidRPr="007153EA">
            <w:rPr>
              <w:rFonts w:ascii="Arial" w:hAnsi="Arial" w:cs="Arial"/>
              <w:sz w:val="24"/>
              <w:szCs w:val="24"/>
            </w:rPr>
            <w:instrText xml:space="preserve"> CITATION Abd20 \l 2057 </w:instrText>
          </w:r>
          <w:r w:rsidR="001158F8" w:rsidRPr="007153EA">
            <w:rPr>
              <w:rFonts w:ascii="Arial" w:hAnsi="Arial" w:cs="Arial"/>
              <w:sz w:val="24"/>
              <w:szCs w:val="24"/>
            </w:rPr>
            <w:fldChar w:fldCharType="separate"/>
          </w:r>
          <w:r w:rsidR="001158F8" w:rsidRPr="007153EA">
            <w:rPr>
              <w:rFonts w:ascii="Arial" w:hAnsi="Arial" w:cs="Arial"/>
              <w:noProof/>
              <w:sz w:val="24"/>
              <w:szCs w:val="24"/>
            </w:rPr>
            <w:t xml:space="preserve"> (Hareem, 2020)</w:t>
          </w:r>
          <w:r w:rsidR="001158F8" w:rsidRPr="007153EA">
            <w:rPr>
              <w:rFonts w:ascii="Arial" w:hAnsi="Arial" w:cs="Arial"/>
              <w:sz w:val="24"/>
              <w:szCs w:val="24"/>
            </w:rPr>
            <w:fldChar w:fldCharType="end"/>
          </w:r>
        </w:sdtContent>
      </w:sdt>
      <w:r w:rsidRPr="007153EA">
        <w:rPr>
          <w:rFonts w:ascii="Arial" w:hAnsi="Arial" w:cs="Arial"/>
          <w:sz w:val="24"/>
          <w:szCs w:val="24"/>
        </w:rPr>
        <w:t xml:space="preserve">. </w:t>
      </w:r>
      <w:r w:rsidR="00B24406">
        <w:rPr>
          <w:rFonts w:ascii="Arial" w:hAnsi="Arial" w:cs="Arial"/>
          <w:sz w:val="24"/>
          <w:szCs w:val="24"/>
        </w:rPr>
        <w:t xml:space="preserve">The main focus is on sustainable development. </w:t>
      </w:r>
      <w:r w:rsidR="00D90551" w:rsidRPr="007153EA">
        <w:rPr>
          <w:rFonts w:ascii="Arial" w:hAnsi="Arial" w:cs="Arial"/>
          <w:sz w:val="24"/>
          <w:szCs w:val="24"/>
        </w:rPr>
        <w:t xml:space="preserve">The current global Covid-19 pandemic requires new innovative approaches to fill the funding gap </w:t>
      </w:r>
      <w:r w:rsidR="00D6420B" w:rsidRPr="007153EA">
        <w:rPr>
          <w:rFonts w:ascii="Arial" w:hAnsi="Arial" w:cs="Arial"/>
          <w:sz w:val="24"/>
          <w:szCs w:val="24"/>
        </w:rPr>
        <w:t>and a new shared framework to tackle the inte</w:t>
      </w:r>
      <w:r w:rsidR="008E49A6" w:rsidRPr="007153EA">
        <w:rPr>
          <w:rFonts w:ascii="Arial" w:hAnsi="Arial" w:cs="Arial"/>
          <w:sz w:val="24"/>
          <w:szCs w:val="24"/>
        </w:rPr>
        <w:t>rnational challenges. C</w:t>
      </w:r>
      <w:r w:rsidR="00D6420B" w:rsidRPr="007153EA">
        <w:rPr>
          <w:rFonts w:ascii="Arial" w:hAnsi="Arial" w:cs="Arial"/>
          <w:sz w:val="24"/>
          <w:szCs w:val="24"/>
        </w:rPr>
        <w:t>ollective activities are required for real progress to achieve all sustainable development goals</w:t>
      </w:r>
      <w:sdt>
        <w:sdtPr>
          <w:rPr>
            <w:rFonts w:ascii="Arial" w:hAnsi="Arial" w:cs="Arial"/>
            <w:sz w:val="24"/>
            <w:szCs w:val="24"/>
          </w:rPr>
          <w:id w:val="1591744444"/>
          <w:citation/>
        </w:sdtPr>
        <w:sdtContent>
          <w:r w:rsidR="00FC3AE9" w:rsidRPr="007153EA">
            <w:rPr>
              <w:rFonts w:ascii="Arial" w:hAnsi="Arial" w:cs="Arial"/>
              <w:sz w:val="24"/>
              <w:szCs w:val="24"/>
            </w:rPr>
            <w:fldChar w:fldCharType="begin"/>
          </w:r>
          <w:r w:rsidR="00FC3AE9" w:rsidRPr="007153EA">
            <w:rPr>
              <w:rFonts w:ascii="Arial" w:hAnsi="Arial" w:cs="Arial"/>
              <w:sz w:val="24"/>
              <w:szCs w:val="24"/>
            </w:rPr>
            <w:instrText xml:space="preserve"> CITATION Abd20 \l 2057 </w:instrText>
          </w:r>
          <w:r w:rsidR="00FC3AE9" w:rsidRPr="007153EA">
            <w:rPr>
              <w:rFonts w:ascii="Arial" w:hAnsi="Arial" w:cs="Arial"/>
              <w:sz w:val="24"/>
              <w:szCs w:val="24"/>
            </w:rPr>
            <w:fldChar w:fldCharType="separate"/>
          </w:r>
          <w:r w:rsidR="00FC3AE9" w:rsidRPr="007153EA">
            <w:rPr>
              <w:rFonts w:ascii="Arial" w:hAnsi="Arial" w:cs="Arial"/>
              <w:noProof/>
              <w:sz w:val="24"/>
              <w:szCs w:val="24"/>
            </w:rPr>
            <w:t xml:space="preserve"> (Hareem, 2020)</w:t>
          </w:r>
          <w:r w:rsidR="00FC3AE9" w:rsidRPr="007153EA">
            <w:rPr>
              <w:rFonts w:ascii="Arial" w:hAnsi="Arial" w:cs="Arial"/>
              <w:sz w:val="24"/>
              <w:szCs w:val="24"/>
            </w:rPr>
            <w:fldChar w:fldCharType="end"/>
          </w:r>
        </w:sdtContent>
      </w:sdt>
      <w:r w:rsidR="00D6420B" w:rsidRPr="007153EA">
        <w:rPr>
          <w:rFonts w:ascii="Arial" w:hAnsi="Arial" w:cs="Arial"/>
          <w:sz w:val="24"/>
          <w:szCs w:val="24"/>
        </w:rPr>
        <w:t xml:space="preserve">. </w:t>
      </w:r>
    </w:p>
    <w:p w14:paraId="151F481F" w14:textId="77777777" w:rsidR="00F2161A" w:rsidRPr="007153EA" w:rsidRDefault="00F2161A" w:rsidP="004B7F62">
      <w:pPr>
        <w:spacing w:line="360" w:lineRule="auto"/>
        <w:jc w:val="both"/>
        <w:rPr>
          <w:rFonts w:ascii="Arial" w:hAnsi="Arial" w:cs="Arial"/>
          <w:sz w:val="24"/>
          <w:szCs w:val="24"/>
        </w:rPr>
      </w:pPr>
    </w:p>
    <w:p w14:paraId="6C1E92B8" w14:textId="77777777" w:rsidR="00F2161A" w:rsidRPr="007153EA" w:rsidRDefault="00F2161A" w:rsidP="004B7F62">
      <w:pPr>
        <w:spacing w:line="360" w:lineRule="auto"/>
        <w:jc w:val="both"/>
        <w:rPr>
          <w:rFonts w:ascii="Arial" w:hAnsi="Arial" w:cs="Arial"/>
          <w:sz w:val="24"/>
          <w:szCs w:val="24"/>
        </w:rPr>
      </w:pPr>
    </w:p>
    <w:p w14:paraId="6BEF854B" w14:textId="77777777" w:rsidR="00F2161A" w:rsidRPr="007153EA" w:rsidRDefault="00F2161A" w:rsidP="004B7F62">
      <w:pPr>
        <w:spacing w:line="360" w:lineRule="auto"/>
        <w:jc w:val="both"/>
        <w:rPr>
          <w:rFonts w:ascii="Arial" w:hAnsi="Arial" w:cs="Arial"/>
          <w:sz w:val="24"/>
          <w:szCs w:val="24"/>
        </w:rPr>
      </w:pPr>
    </w:p>
    <w:p w14:paraId="5ED9702D" w14:textId="77777777" w:rsidR="00F2161A" w:rsidRPr="007153EA" w:rsidRDefault="00F2161A" w:rsidP="004B7F62">
      <w:pPr>
        <w:spacing w:line="360" w:lineRule="auto"/>
        <w:jc w:val="both"/>
        <w:rPr>
          <w:rFonts w:ascii="Arial" w:hAnsi="Arial" w:cs="Arial"/>
          <w:sz w:val="24"/>
          <w:szCs w:val="24"/>
        </w:rPr>
      </w:pPr>
    </w:p>
    <w:p w14:paraId="56B157C5" w14:textId="77777777" w:rsidR="00F2161A" w:rsidRPr="007153EA" w:rsidRDefault="00F2161A" w:rsidP="004B7F62">
      <w:pPr>
        <w:spacing w:line="360" w:lineRule="auto"/>
        <w:jc w:val="both"/>
        <w:rPr>
          <w:rFonts w:ascii="Arial" w:hAnsi="Arial" w:cs="Arial"/>
          <w:sz w:val="24"/>
          <w:szCs w:val="24"/>
        </w:rPr>
      </w:pPr>
    </w:p>
    <w:p w14:paraId="6C811035" w14:textId="77777777" w:rsidR="00481A7A" w:rsidRDefault="00481A7A" w:rsidP="004B7F62">
      <w:pPr>
        <w:spacing w:line="360" w:lineRule="auto"/>
        <w:jc w:val="both"/>
        <w:rPr>
          <w:rFonts w:ascii="Arial" w:hAnsi="Arial" w:cs="Arial"/>
          <w:sz w:val="24"/>
          <w:szCs w:val="24"/>
        </w:rPr>
      </w:pPr>
    </w:p>
    <w:p w14:paraId="2E57B3D2" w14:textId="77777777" w:rsidR="007153EA" w:rsidRPr="007153EA" w:rsidRDefault="007153EA" w:rsidP="004B7F62">
      <w:pPr>
        <w:spacing w:line="360" w:lineRule="auto"/>
        <w:jc w:val="both"/>
        <w:rPr>
          <w:rFonts w:ascii="Arial" w:hAnsi="Arial" w:cs="Arial"/>
          <w:b/>
          <w:sz w:val="24"/>
          <w:szCs w:val="24"/>
        </w:rPr>
      </w:pPr>
    </w:p>
    <w:p w14:paraId="759A4EC9" w14:textId="525F78A6" w:rsidR="00481A7A" w:rsidRPr="007153EA" w:rsidRDefault="00481A7A" w:rsidP="004B7F62">
      <w:pPr>
        <w:spacing w:line="360" w:lineRule="auto"/>
        <w:jc w:val="both"/>
        <w:rPr>
          <w:rFonts w:ascii="Arial" w:hAnsi="Arial" w:cs="Arial"/>
          <w:sz w:val="24"/>
          <w:szCs w:val="24"/>
        </w:rPr>
      </w:pPr>
      <w:r w:rsidRPr="00BC47DB">
        <w:rPr>
          <w:rFonts w:ascii="Arial" w:hAnsi="Arial" w:cs="Arial"/>
          <w:b/>
          <w:sz w:val="24"/>
          <w:szCs w:val="24"/>
        </w:rPr>
        <w:lastRenderedPageBreak/>
        <w:t>Suitable development</w:t>
      </w:r>
      <w:r w:rsidRPr="007153EA">
        <w:rPr>
          <w:rFonts w:ascii="Arial" w:hAnsi="Arial" w:cs="Arial"/>
          <w:sz w:val="24"/>
          <w:szCs w:val="24"/>
        </w:rPr>
        <w:t xml:space="preserve"> promotes own development without compromising future development and the development of the future generations</w:t>
      </w:r>
      <w:sdt>
        <w:sdtPr>
          <w:rPr>
            <w:rFonts w:ascii="Arial" w:hAnsi="Arial" w:cs="Arial"/>
            <w:sz w:val="24"/>
            <w:szCs w:val="24"/>
          </w:rPr>
          <w:id w:val="-1894494331"/>
          <w:citation/>
        </w:sdtPr>
        <w:sdtContent>
          <w:r w:rsidRPr="007153EA">
            <w:rPr>
              <w:rFonts w:ascii="Arial" w:hAnsi="Arial" w:cs="Arial"/>
              <w:sz w:val="24"/>
              <w:szCs w:val="24"/>
            </w:rPr>
            <w:fldChar w:fldCharType="begin"/>
          </w:r>
          <w:r w:rsidRPr="007153EA">
            <w:rPr>
              <w:rFonts w:ascii="Arial" w:hAnsi="Arial" w:cs="Arial"/>
              <w:sz w:val="24"/>
              <w:szCs w:val="24"/>
            </w:rPr>
            <w:instrText xml:space="preserve"> CITATION Tra19 \l 2057 </w:instrText>
          </w:r>
          <w:r w:rsidRPr="007153EA">
            <w:rPr>
              <w:rFonts w:ascii="Arial" w:hAnsi="Arial" w:cs="Arial"/>
              <w:sz w:val="24"/>
              <w:szCs w:val="24"/>
            </w:rPr>
            <w:fldChar w:fldCharType="separate"/>
          </w:r>
          <w:r w:rsidRPr="007153EA">
            <w:rPr>
              <w:rFonts w:ascii="Arial" w:hAnsi="Arial" w:cs="Arial"/>
              <w:noProof/>
              <w:sz w:val="24"/>
              <w:szCs w:val="24"/>
            </w:rPr>
            <w:t xml:space="preserve"> (Tracey, 2019)</w:t>
          </w:r>
          <w:r w:rsidRPr="007153EA">
            <w:rPr>
              <w:rFonts w:ascii="Arial" w:hAnsi="Arial" w:cs="Arial"/>
              <w:sz w:val="24"/>
              <w:szCs w:val="24"/>
            </w:rPr>
            <w:fldChar w:fldCharType="end"/>
          </w:r>
        </w:sdtContent>
      </w:sdt>
      <w:r w:rsidRPr="007153EA">
        <w:rPr>
          <w:rFonts w:ascii="Arial" w:hAnsi="Arial" w:cs="Arial"/>
          <w:sz w:val="24"/>
          <w:szCs w:val="24"/>
        </w:rPr>
        <w:t xml:space="preserve">. It is </w:t>
      </w:r>
      <w:r w:rsidR="00B640A7">
        <w:rPr>
          <w:rFonts w:ascii="Arial" w:hAnsi="Arial" w:cs="Arial"/>
          <w:sz w:val="24"/>
          <w:szCs w:val="24"/>
        </w:rPr>
        <w:t xml:space="preserve">an </w:t>
      </w:r>
      <w:r w:rsidRPr="007153EA">
        <w:rPr>
          <w:rFonts w:ascii="Arial" w:hAnsi="Arial" w:cs="Arial"/>
          <w:sz w:val="24"/>
          <w:szCs w:val="24"/>
        </w:rPr>
        <w:t>extremely significant problematic issue after more than 8 million ton</w:t>
      </w:r>
      <w:r w:rsidR="00B640A7">
        <w:rPr>
          <w:rFonts w:ascii="Arial" w:hAnsi="Arial" w:cs="Arial"/>
          <w:sz w:val="24"/>
          <w:szCs w:val="24"/>
        </w:rPr>
        <w:t>s</w:t>
      </w:r>
      <w:r w:rsidRPr="007153EA">
        <w:rPr>
          <w:rFonts w:ascii="Arial" w:hAnsi="Arial" w:cs="Arial"/>
          <w:sz w:val="24"/>
          <w:szCs w:val="24"/>
        </w:rPr>
        <w:t xml:space="preserve"> of plastic are thrown in</w:t>
      </w:r>
      <w:r w:rsidR="00B640A7">
        <w:rPr>
          <w:rFonts w:ascii="Arial" w:hAnsi="Arial" w:cs="Arial"/>
          <w:sz w:val="24"/>
          <w:szCs w:val="24"/>
        </w:rPr>
        <w:t>to</w:t>
      </w:r>
      <w:r w:rsidRPr="007153EA">
        <w:rPr>
          <w:rFonts w:ascii="Arial" w:hAnsi="Arial" w:cs="Arial"/>
          <w:sz w:val="24"/>
          <w:szCs w:val="24"/>
        </w:rPr>
        <w:t xml:space="preserve"> the world ocean every year. The </w:t>
      </w:r>
      <w:r w:rsidR="0092495A" w:rsidRPr="007153EA">
        <w:rPr>
          <w:rFonts w:ascii="Arial" w:hAnsi="Arial" w:cs="Arial"/>
          <w:sz w:val="24"/>
          <w:szCs w:val="24"/>
        </w:rPr>
        <w:t>leading</w:t>
      </w:r>
      <w:r w:rsidRPr="007153EA">
        <w:rPr>
          <w:rFonts w:ascii="Arial" w:hAnsi="Arial" w:cs="Arial"/>
          <w:sz w:val="24"/>
          <w:szCs w:val="24"/>
        </w:rPr>
        <w:t xml:space="preserve"> </w:t>
      </w:r>
      <w:r w:rsidR="0092495A" w:rsidRPr="007153EA">
        <w:rPr>
          <w:rFonts w:ascii="Arial" w:hAnsi="Arial" w:cs="Arial"/>
          <w:sz w:val="24"/>
          <w:szCs w:val="24"/>
        </w:rPr>
        <w:t>ecological</w:t>
      </w:r>
      <w:r w:rsidRPr="007153EA">
        <w:rPr>
          <w:rFonts w:ascii="Arial" w:hAnsi="Arial" w:cs="Arial"/>
          <w:sz w:val="24"/>
          <w:szCs w:val="24"/>
        </w:rPr>
        <w:t xml:space="preserve"> </w:t>
      </w:r>
      <w:r w:rsidR="0092495A" w:rsidRPr="007153EA">
        <w:rPr>
          <w:rFonts w:ascii="Arial" w:hAnsi="Arial" w:cs="Arial"/>
          <w:sz w:val="24"/>
          <w:szCs w:val="24"/>
        </w:rPr>
        <w:t>danger</w:t>
      </w:r>
      <w:r w:rsidRPr="007153EA">
        <w:rPr>
          <w:rFonts w:ascii="Arial" w:hAnsi="Arial" w:cs="Arial"/>
          <w:sz w:val="24"/>
          <w:szCs w:val="24"/>
        </w:rPr>
        <w:t xml:space="preserve"> to public health in the UK is poor air quality. The UN decides to tackle all these problems with Agenda 2030 </w:t>
      </w:r>
      <w:sdt>
        <w:sdtPr>
          <w:rPr>
            <w:rFonts w:ascii="Arial" w:hAnsi="Arial" w:cs="Arial"/>
            <w:sz w:val="24"/>
            <w:szCs w:val="24"/>
          </w:rPr>
          <w:id w:val="-140731262"/>
          <w:citation/>
        </w:sdtPr>
        <w:sdtContent>
          <w:r w:rsidRPr="007153EA">
            <w:rPr>
              <w:rFonts w:ascii="Arial" w:hAnsi="Arial" w:cs="Arial"/>
              <w:sz w:val="24"/>
              <w:szCs w:val="24"/>
            </w:rPr>
            <w:fldChar w:fldCharType="begin"/>
          </w:r>
          <w:r w:rsidRPr="007153EA">
            <w:rPr>
              <w:rFonts w:ascii="Arial" w:hAnsi="Arial" w:cs="Arial"/>
              <w:sz w:val="24"/>
              <w:szCs w:val="24"/>
            </w:rPr>
            <w:instrText xml:space="preserve"> CITATION Tra19 \l 2057 </w:instrText>
          </w:r>
          <w:r w:rsidRPr="007153EA">
            <w:rPr>
              <w:rFonts w:ascii="Arial" w:hAnsi="Arial" w:cs="Arial"/>
              <w:sz w:val="24"/>
              <w:szCs w:val="24"/>
            </w:rPr>
            <w:fldChar w:fldCharType="separate"/>
          </w:r>
          <w:r w:rsidRPr="007153EA">
            <w:rPr>
              <w:rFonts w:ascii="Arial" w:hAnsi="Arial" w:cs="Arial"/>
              <w:noProof/>
              <w:sz w:val="24"/>
              <w:szCs w:val="24"/>
            </w:rPr>
            <w:t xml:space="preserve"> (Tracey, 2019)</w:t>
          </w:r>
          <w:r w:rsidRPr="007153EA">
            <w:rPr>
              <w:rFonts w:ascii="Arial" w:hAnsi="Arial" w:cs="Arial"/>
              <w:sz w:val="24"/>
              <w:szCs w:val="24"/>
            </w:rPr>
            <w:fldChar w:fldCharType="end"/>
          </w:r>
        </w:sdtContent>
      </w:sdt>
      <w:r w:rsidRPr="007153EA">
        <w:rPr>
          <w:rFonts w:ascii="Arial" w:hAnsi="Arial" w:cs="Arial"/>
          <w:sz w:val="24"/>
          <w:szCs w:val="24"/>
        </w:rPr>
        <w:t xml:space="preserve">. </w:t>
      </w:r>
    </w:p>
    <w:p w14:paraId="3BCD6A82" w14:textId="0C64B690" w:rsidR="00A0149A" w:rsidRPr="007153EA" w:rsidRDefault="00173049" w:rsidP="004B7F62">
      <w:pPr>
        <w:spacing w:line="360" w:lineRule="auto"/>
        <w:jc w:val="both"/>
        <w:rPr>
          <w:rFonts w:ascii="Arial" w:hAnsi="Arial" w:cs="Arial"/>
          <w:sz w:val="24"/>
          <w:szCs w:val="24"/>
        </w:rPr>
      </w:pPr>
      <w:r w:rsidRPr="007153EA">
        <w:rPr>
          <w:rFonts w:ascii="Arial" w:hAnsi="Arial" w:cs="Arial"/>
          <w:b/>
          <w:sz w:val="24"/>
          <w:szCs w:val="24"/>
        </w:rPr>
        <w:t xml:space="preserve">17 Sustainable Development Goals </w:t>
      </w:r>
      <w:r w:rsidR="00DB3CC2" w:rsidRPr="007153EA">
        <w:rPr>
          <w:rFonts w:ascii="Arial" w:hAnsi="Arial" w:cs="Arial"/>
          <w:sz w:val="24"/>
          <w:szCs w:val="24"/>
        </w:rPr>
        <w:t>are gro</w:t>
      </w:r>
      <w:r w:rsidR="008E49A6" w:rsidRPr="007153EA">
        <w:rPr>
          <w:rFonts w:ascii="Arial" w:hAnsi="Arial" w:cs="Arial"/>
          <w:sz w:val="24"/>
          <w:szCs w:val="24"/>
        </w:rPr>
        <w:t>uped</w:t>
      </w:r>
      <w:r w:rsidR="00D26938" w:rsidRPr="007153EA">
        <w:rPr>
          <w:rFonts w:ascii="Arial" w:hAnsi="Arial" w:cs="Arial"/>
          <w:sz w:val="24"/>
          <w:szCs w:val="24"/>
        </w:rPr>
        <w:t xml:space="preserve"> into three categories</w:t>
      </w:r>
      <w:sdt>
        <w:sdtPr>
          <w:rPr>
            <w:rFonts w:ascii="Arial" w:hAnsi="Arial" w:cs="Arial"/>
            <w:sz w:val="24"/>
            <w:szCs w:val="24"/>
          </w:rPr>
          <w:id w:val="1655183426"/>
          <w:citation/>
        </w:sdtPr>
        <w:sdtContent>
          <w:r w:rsidR="008F5B34" w:rsidRPr="007153EA">
            <w:rPr>
              <w:rFonts w:ascii="Arial" w:hAnsi="Arial" w:cs="Arial"/>
              <w:sz w:val="24"/>
              <w:szCs w:val="24"/>
            </w:rPr>
            <w:fldChar w:fldCharType="begin"/>
          </w:r>
          <w:r w:rsidR="008F5B34" w:rsidRPr="007153EA">
            <w:rPr>
              <w:rFonts w:ascii="Arial" w:hAnsi="Arial" w:cs="Arial"/>
              <w:sz w:val="24"/>
              <w:szCs w:val="24"/>
            </w:rPr>
            <w:instrText xml:space="preserve"> CITATION Zha19 \l 2057 </w:instrText>
          </w:r>
          <w:r w:rsidR="008F5B34" w:rsidRPr="007153EA">
            <w:rPr>
              <w:rFonts w:ascii="Arial" w:hAnsi="Arial" w:cs="Arial"/>
              <w:sz w:val="24"/>
              <w:szCs w:val="24"/>
            </w:rPr>
            <w:fldChar w:fldCharType="separate"/>
          </w:r>
          <w:r w:rsidR="008F5B34" w:rsidRPr="007153EA">
            <w:rPr>
              <w:rFonts w:ascii="Arial" w:hAnsi="Arial" w:cs="Arial"/>
              <w:noProof/>
              <w:sz w:val="24"/>
              <w:szCs w:val="24"/>
            </w:rPr>
            <w:t xml:space="preserve"> (Zhang, 2019)</w:t>
          </w:r>
          <w:r w:rsidR="008F5B34" w:rsidRPr="007153EA">
            <w:rPr>
              <w:rFonts w:ascii="Arial" w:hAnsi="Arial" w:cs="Arial"/>
              <w:sz w:val="24"/>
              <w:szCs w:val="24"/>
            </w:rPr>
            <w:fldChar w:fldCharType="end"/>
          </w:r>
        </w:sdtContent>
      </w:sdt>
      <w:r w:rsidR="00D26938" w:rsidRPr="007153EA">
        <w:rPr>
          <w:rFonts w:ascii="Arial" w:hAnsi="Arial" w:cs="Arial"/>
          <w:sz w:val="24"/>
          <w:szCs w:val="24"/>
        </w:rPr>
        <w:t xml:space="preserve">. The </w:t>
      </w:r>
      <w:r w:rsidR="008F5B34" w:rsidRPr="007153EA">
        <w:rPr>
          <w:rFonts w:ascii="Arial" w:hAnsi="Arial" w:cs="Arial"/>
          <w:sz w:val="24"/>
          <w:szCs w:val="24"/>
        </w:rPr>
        <w:t>application</w:t>
      </w:r>
      <w:r w:rsidR="00D26938" w:rsidRPr="007153EA">
        <w:rPr>
          <w:rFonts w:ascii="Arial" w:hAnsi="Arial" w:cs="Arial"/>
          <w:sz w:val="24"/>
          <w:szCs w:val="24"/>
        </w:rPr>
        <w:t xml:space="preserve"> of these goals within the </w:t>
      </w:r>
      <w:r w:rsidR="008F5B34" w:rsidRPr="007153EA">
        <w:rPr>
          <w:rFonts w:ascii="Arial" w:hAnsi="Arial" w:cs="Arial"/>
          <w:sz w:val="24"/>
          <w:szCs w:val="24"/>
        </w:rPr>
        <w:t>compound</w:t>
      </w:r>
      <w:r w:rsidR="00D26938" w:rsidRPr="007153EA">
        <w:rPr>
          <w:rFonts w:ascii="Arial" w:hAnsi="Arial" w:cs="Arial"/>
          <w:sz w:val="24"/>
          <w:szCs w:val="24"/>
        </w:rPr>
        <w:t xml:space="preserve"> worldwide system </w:t>
      </w:r>
      <w:r w:rsidR="008F5B34" w:rsidRPr="007153EA">
        <w:rPr>
          <w:rFonts w:ascii="Arial" w:hAnsi="Arial" w:cs="Arial"/>
          <w:sz w:val="24"/>
          <w:szCs w:val="24"/>
        </w:rPr>
        <w:t xml:space="preserve">is </w:t>
      </w:r>
      <w:r w:rsidR="008F6549">
        <w:rPr>
          <w:rFonts w:ascii="Arial" w:hAnsi="Arial" w:cs="Arial"/>
          <w:sz w:val="24"/>
          <w:szCs w:val="24"/>
        </w:rPr>
        <w:t xml:space="preserve">an </w:t>
      </w:r>
      <w:r w:rsidR="008F5B34" w:rsidRPr="007153EA">
        <w:rPr>
          <w:rFonts w:ascii="Arial" w:hAnsi="Arial" w:cs="Arial"/>
          <w:sz w:val="24"/>
          <w:szCs w:val="24"/>
        </w:rPr>
        <w:t xml:space="preserve">optimisation of the process driven by necessary requirements and realisation of the anticipated purposes. The synergies among these </w:t>
      </w:r>
      <w:r w:rsidR="007A2F93">
        <w:rPr>
          <w:rFonts w:ascii="Arial" w:hAnsi="Arial" w:cs="Arial"/>
          <w:sz w:val="24"/>
          <w:szCs w:val="24"/>
        </w:rPr>
        <w:t>goals</w:t>
      </w:r>
      <w:r w:rsidR="008F5B34" w:rsidRPr="007153EA">
        <w:rPr>
          <w:rFonts w:ascii="Arial" w:hAnsi="Arial" w:cs="Arial"/>
          <w:sz w:val="24"/>
          <w:szCs w:val="24"/>
        </w:rPr>
        <w:t xml:space="preserve"> are considered holistically. Monitoring of these </w:t>
      </w:r>
      <w:r w:rsidR="0092495A" w:rsidRPr="007153EA">
        <w:rPr>
          <w:rFonts w:ascii="Arial" w:hAnsi="Arial" w:cs="Arial"/>
          <w:sz w:val="24"/>
          <w:szCs w:val="24"/>
        </w:rPr>
        <w:t>crucial</w:t>
      </w:r>
      <w:r w:rsidR="008F5B34" w:rsidRPr="007153EA">
        <w:rPr>
          <w:rFonts w:ascii="Arial" w:hAnsi="Arial" w:cs="Arial"/>
          <w:sz w:val="24"/>
          <w:szCs w:val="24"/>
        </w:rPr>
        <w:t xml:space="preserve"> </w:t>
      </w:r>
      <w:r w:rsidR="0092495A" w:rsidRPr="007153EA">
        <w:rPr>
          <w:rFonts w:ascii="Arial" w:hAnsi="Arial" w:cs="Arial"/>
          <w:sz w:val="24"/>
          <w:szCs w:val="24"/>
        </w:rPr>
        <w:t>requirements</w:t>
      </w:r>
      <w:r w:rsidR="008F5B34" w:rsidRPr="007153EA">
        <w:rPr>
          <w:rFonts w:ascii="Arial" w:hAnsi="Arial" w:cs="Arial"/>
          <w:sz w:val="24"/>
          <w:szCs w:val="24"/>
        </w:rPr>
        <w:t xml:space="preserve"> to their </w:t>
      </w:r>
      <w:r w:rsidR="00DF4F96" w:rsidRPr="007153EA">
        <w:rPr>
          <w:rFonts w:ascii="Arial" w:hAnsi="Arial" w:cs="Arial"/>
          <w:sz w:val="24"/>
          <w:szCs w:val="24"/>
        </w:rPr>
        <w:t>lo</w:t>
      </w:r>
      <w:r w:rsidR="00DF4F96">
        <w:rPr>
          <w:rFonts w:ascii="Arial" w:hAnsi="Arial" w:cs="Arial"/>
          <w:sz w:val="24"/>
          <w:szCs w:val="24"/>
        </w:rPr>
        <w:t xml:space="preserve">wermost possible level is the core </w:t>
      </w:r>
      <w:r w:rsidR="008F5B34" w:rsidRPr="007153EA">
        <w:rPr>
          <w:rFonts w:ascii="Arial" w:hAnsi="Arial" w:cs="Arial"/>
          <w:sz w:val="24"/>
          <w:szCs w:val="24"/>
        </w:rPr>
        <w:t>groundwork of awareness of their supportable expansion</w:t>
      </w:r>
      <w:sdt>
        <w:sdtPr>
          <w:rPr>
            <w:rFonts w:ascii="Arial" w:hAnsi="Arial" w:cs="Arial"/>
            <w:sz w:val="24"/>
            <w:szCs w:val="24"/>
          </w:rPr>
          <w:id w:val="1657882285"/>
          <w:citation/>
        </w:sdtPr>
        <w:sdtContent>
          <w:r w:rsidR="00FC3AE9" w:rsidRPr="007153EA">
            <w:rPr>
              <w:rFonts w:ascii="Arial" w:hAnsi="Arial" w:cs="Arial"/>
              <w:sz w:val="24"/>
              <w:szCs w:val="24"/>
            </w:rPr>
            <w:fldChar w:fldCharType="begin"/>
          </w:r>
          <w:r w:rsidR="00FC3AE9" w:rsidRPr="007153EA">
            <w:rPr>
              <w:rFonts w:ascii="Arial" w:hAnsi="Arial" w:cs="Arial"/>
              <w:sz w:val="24"/>
              <w:szCs w:val="24"/>
            </w:rPr>
            <w:instrText xml:space="preserve"> CITATION Zha19 \l 2057 </w:instrText>
          </w:r>
          <w:r w:rsidR="00FC3AE9" w:rsidRPr="007153EA">
            <w:rPr>
              <w:rFonts w:ascii="Arial" w:hAnsi="Arial" w:cs="Arial"/>
              <w:sz w:val="24"/>
              <w:szCs w:val="24"/>
            </w:rPr>
            <w:fldChar w:fldCharType="separate"/>
          </w:r>
          <w:r w:rsidR="00FC3AE9" w:rsidRPr="007153EA">
            <w:rPr>
              <w:rFonts w:ascii="Arial" w:hAnsi="Arial" w:cs="Arial"/>
              <w:noProof/>
              <w:sz w:val="24"/>
              <w:szCs w:val="24"/>
            </w:rPr>
            <w:t xml:space="preserve"> (Zhang, 2019)</w:t>
          </w:r>
          <w:r w:rsidR="00FC3AE9" w:rsidRPr="007153EA">
            <w:rPr>
              <w:rFonts w:ascii="Arial" w:hAnsi="Arial" w:cs="Arial"/>
              <w:sz w:val="24"/>
              <w:szCs w:val="24"/>
            </w:rPr>
            <w:fldChar w:fldCharType="end"/>
          </w:r>
        </w:sdtContent>
      </w:sdt>
      <w:r w:rsidR="008F5B34" w:rsidRPr="007153EA">
        <w:rPr>
          <w:rFonts w:ascii="Arial" w:hAnsi="Arial" w:cs="Arial"/>
          <w:sz w:val="24"/>
          <w:szCs w:val="24"/>
        </w:rPr>
        <w:t xml:space="preserve">. </w:t>
      </w:r>
    </w:p>
    <w:p w14:paraId="527BCFDF" w14:textId="77777777" w:rsidR="00FC3AE9" w:rsidRPr="007153EA" w:rsidRDefault="00FC3AE9" w:rsidP="008A672A">
      <w:pPr>
        <w:pStyle w:val="Caption"/>
        <w:jc w:val="center"/>
        <w:rPr>
          <w:rFonts w:ascii="Arial" w:hAnsi="Arial" w:cs="Arial"/>
        </w:rPr>
      </w:pPr>
      <w:r w:rsidRPr="007153EA">
        <w:rPr>
          <w:rFonts w:ascii="Arial" w:hAnsi="Arial" w:cs="Arial"/>
          <w:noProof/>
          <w:sz w:val="24"/>
          <w:szCs w:val="24"/>
          <w:lang w:eastAsia="en-GB"/>
        </w:rPr>
        <w:drawing>
          <wp:inline distT="0" distB="0" distL="0" distR="0" wp14:anchorId="4A4612B6" wp14:editId="3399C942">
            <wp:extent cx="5314950" cy="408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4086225"/>
                    </a:xfrm>
                    <a:prstGeom prst="rect">
                      <a:avLst/>
                    </a:prstGeom>
                    <a:noFill/>
                    <a:ln>
                      <a:noFill/>
                    </a:ln>
                  </pic:spPr>
                </pic:pic>
              </a:graphicData>
            </a:graphic>
          </wp:inline>
        </w:drawing>
      </w:r>
    </w:p>
    <w:p w14:paraId="72E28543" w14:textId="77777777" w:rsidR="00FC3AE9" w:rsidRPr="007153EA" w:rsidRDefault="00FC3AE9" w:rsidP="00FC3AE9">
      <w:pPr>
        <w:pStyle w:val="Caption"/>
        <w:jc w:val="center"/>
        <w:rPr>
          <w:rFonts w:ascii="Arial" w:hAnsi="Arial" w:cs="Arial"/>
          <w:i/>
          <w:color w:val="auto"/>
          <w:sz w:val="24"/>
          <w:szCs w:val="24"/>
        </w:rPr>
      </w:pPr>
      <w:r w:rsidRPr="007153EA">
        <w:rPr>
          <w:rFonts w:ascii="Arial" w:hAnsi="Arial" w:cs="Arial"/>
          <w:i/>
          <w:color w:val="auto"/>
          <w:sz w:val="24"/>
          <w:szCs w:val="24"/>
        </w:rPr>
        <w:t xml:space="preserve">Figure </w:t>
      </w:r>
      <w:r w:rsidRPr="007153EA">
        <w:rPr>
          <w:rFonts w:ascii="Arial" w:hAnsi="Arial" w:cs="Arial"/>
          <w:i/>
          <w:color w:val="auto"/>
          <w:sz w:val="24"/>
          <w:szCs w:val="24"/>
        </w:rPr>
        <w:fldChar w:fldCharType="begin"/>
      </w:r>
      <w:r w:rsidRPr="007153EA">
        <w:rPr>
          <w:rFonts w:ascii="Arial" w:hAnsi="Arial" w:cs="Arial"/>
          <w:i/>
          <w:color w:val="auto"/>
          <w:sz w:val="24"/>
          <w:szCs w:val="24"/>
        </w:rPr>
        <w:instrText xml:space="preserve"> SEQ Figure \* ARABIC </w:instrText>
      </w:r>
      <w:r w:rsidRPr="007153EA">
        <w:rPr>
          <w:rFonts w:ascii="Arial" w:hAnsi="Arial" w:cs="Arial"/>
          <w:i/>
          <w:color w:val="auto"/>
          <w:sz w:val="24"/>
          <w:szCs w:val="24"/>
        </w:rPr>
        <w:fldChar w:fldCharType="separate"/>
      </w:r>
      <w:r w:rsidR="00061BBF" w:rsidRPr="007153EA">
        <w:rPr>
          <w:rFonts w:ascii="Arial" w:hAnsi="Arial" w:cs="Arial"/>
          <w:i/>
          <w:noProof/>
          <w:color w:val="auto"/>
          <w:sz w:val="24"/>
          <w:szCs w:val="24"/>
        </w:rPr>
        <w:t>1</w:t>
      </w:r>
      <w:r w:rsidRPr="007153EA">
        <w:rPr>
          <w:rFonts w:ascii="Arial" w:hAnsi="Arial" w:cs="Arial"/>
          <w:i/>
          <w:color w:val="auto"/>
          <w:sz w:val="24"/>
          <w:szCs w:val="24"/>
        </w:rPr>
        <w:fldChar w:fldCharType="end"/>
      </w:r>
      <w:r w:rsidRPr="007153EA">
        <w:rPr>
          <w:rFonts w:ascii="Arial" w:hAnsi="Arial" w:cs="Arial"/>
          <w:i/>
          <w:color w:val="auto"/>
          <w:sz w:val="24"/>
          <w:szCs w:val="24"/>
        </w:rPr>
        <w:t>: Sustainable Development Goals</w:t>
      </w:r>
    </w:p>
    <w:p w14:paraId="771F40B7" w14:textId="77777777" w:rsidR="008F5B34" w:rsidRDefault="00FC3AE9" w:rsidP="00FC3AE9">
      <w:pPr>
        <w:pStyle w:val="Caption"/>
        <w:jc w:val="center"/>
        <w:rPr>
          <w:rFonts w:ascii="Arial" w:hAnsi="Arial" w:cs="Arial"/>
          <w:i/>
          <w:color w:val="auto"/>
          <w:sz w:val="24"/>
          <w:szCs w:val="24"/>
        </w:rPr>
      </w:pPr>
      <w:r w:rsidRPr="007153EA">
        <w:rPr>
          <w:rFonts w:ascii="Arial" w:hAnsi="Arial" w:cs="Arial"/>
          <w:i/>
          <w:color w:val="auto"/>
          <w:sz w:val="24"/>
          <w:szCs w:val="24"/>
        </w:rPr>
        <w:t xml:space="preserve">Source: </w:t>
      </w:r>
      <w:sdt>
        <w:sdtPr>
          <w:rPr>
            <w:rFonts w:ascii="Arial" w:hAnsi="Arial" w:cs="Arial"/>
            <w:i/>
            <w:color w:val="auto"/>
            <w:sz w:val="24"/>
            <w:szCs w:val="24"/>
          </w:rPr>
          <w:id w:val="595529114"/>
          <w:citation/>
        </w:sdtPr>
        <w:sdtContent>
          <w:r w:rsidRPr="007153EA">
            <w:rPr>
              <w:rFonts w:ascii="Arial" w:hAnsi="Arial" w:cs="Arial"/>
              <w:i/>
              <w:color w:val="auto"/>
              <w:sz w:val="24"/>
              <w:szCs w:val="24"/>
            </w:rPr>
            <w:fldChar w:fldCharType="begin"/>
          </w:r>
          <w:r w:rsidRPr="007153EA">
            <w:rPr>
              <w:rFonts w:ascii="Arial" w:hAnsi="Arial" w:cs="Arial"/>
              <w:i/>
              <w:color w:val="auto"/>
              <w:sz w:val="24"/>
              <w:szCs w:val="24"/>
            </w:rPr>
            <w:instrText xml:space="preserve"> CITATION UN20 \l 2057 </w:instrText>
          </w:r>
          <w:r w:rsidRPr="007153EA">
            <w:rPr>
              <w:rFonts w:ascii="Arial" w:hAnsi="Arial" w:cs="Arial"/>
              <w:i/>
              <w:color w:val="auto"/>
              <w:sz w:val="24"/>
              <w:szCs w:val="24"/>
            </w:rPr>
            <w:fldChar w:fldCharType="separate"/>
          </w:r>
          <w:r w:rsidRPr="007153EA">
            <w:rPr>
              <w:rFonts w:ascii="Arial" w:hAnsi="Arial" w:cs="Arial"/>
              <w:noProof/>
              <w:color w:val="auto"/>
              <w:sz w:val="24"/>
              <w:szCs w:val="24"/>
            </w:rPr>
            <w:t>(UN, 2020)</w:t>
          </w:r>
          <w:r w:rsidRPr="007153EA">
            <w:rPr>
              <w:rFonts w:ascii="Arial" w:hAnsi="Arial" w:cs="Arial"/>
              <w:i/>
              <w:color w:val="auto"/>
              <w:sz w:val="24"/>
              <w:szCs w:val="24"/>
            </w:rPr>
            <w:fldChar w:fldCharType="end"/>
          </w:r>
        </w:sdtContent>
      </w:sdt>
    </w:p>
    <w:p w14:paraId="29CFD555" w14:textId="77777777" w:rsidR="00B7690F" w:rsidRPr="00B7690F" w:rsidRDefault="00B7690F" w:rsidP="00B7690F"/>
    <w:p w14:paraId="0502A38C" w14:textId="2064D701" w:rsidR="006F05C8"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lastRenderedPageBreak/>
        <w:t>1 ‘No poverty’</w:t>
      </w:r>
      <w:r>
        <w:rPr>
          <w:rFonts w:ascii="Arial" w:hAnsi="Arial" w:cs="Arial"/>
          <w:b/>
          <w:bCs/>
          <w:sz w:val="24"/>
          <w:szCs w:val="24"/>
        </w:rPr>
        <w:t>:</w:t>
      </w:r>
      <w:r>
        <w:rPr>
          <w:rFonts w:ascii="Arial" w:hAnsi="Arial" w:cs="Arial"/>
          <w:sz w:val="24"/>
          <w:szCs w:val="24"/>
        </w:rPr>
        <w:t xml:space="preserve"> </w:t>
      </w:r>
      <w:r w:rsidR="001770DF" w:rsidRPr="007153EA">
        <w:rPr>
          <w:rFonts w:ascii="Arial" w:hAnsi="Arial" w:cs="Arial"/>
          <w:sz w:val="24"/>
          <w:szCs w:val="24"/>
        </w:rPr>
        <w:t xml:space="preserve">The </w:t>
      </w:r>
      <w:r w:rsidR="0092495A" w:rsidRPr="007153EA">
        <w:rPr>
          <w:rFonts w:ascii="Arial" w:hAnsi="Arial" w:cs="Arial"/>
          <w:sz w:val="24"/>
          <w:szCs w:val="24"/>
        </w:rPr>
        <w:t>principal</w:t>
      </w:r>
      <w:r w:rsidR="001770DF" w:rsidRPr="007153EA">
        <w:rPr>
          <w:rFonts w:ascii="Arial" w:hAnsi="Arial" w:cs="Arial"/>
          <w:sz w:val="24"/>
          <w:szCs w:val="24"/>
        </w:rPr>
        <w:t xml:space="preserve"> goal is to </w:t>
      </w:r>
      <w:r w:rsidR="0092495A">
        <w:rPr>
          <w:rFonts w:ascii="Arial" w:hAnsi="Arial" w:cs="Arial"/>
          <w:sz w:val="24"/>
          <w:szCs w:val="24"/>
        </w:rPr>
        <w:t>finish</w:t>
      </w:r>
      <w:r w:rsidR="005E07A0">
        <w:rPr>
          <w:rFonts w:ascii="Arial" w:hAnsi="Arial" w:cs="Arial"/>
          <w:sz w:val="24"/>
          <w:szCs w:val="24"/>
        </w:rPr>
        <w:t xml:space="preserve"> it</w:t>
      </w:r>
      <w:r w:rsidR="001770DF" w:rsidRPr="007153EA">
        <w:rPr>
          <w:rFonts w:ascii="Arial" w:hAnsi="Arial" w:cs="Arial"/>
          <w:sz w:val="24"/>
          <w:szCs w:val="24"/>
        </w:rPr>
        <w:t xml:space="preserve">. </w:t>
      </w:r>
      <w:r w:rsidR="00D415E8" w:rsidRPr="007153EA">
        <w:rPr>
          <w:rFonts w:ascii="Arial" w:hAnsi="Arial" w:cs="Arial"/>
          <w:sz w:val="24"/>
          <w:szCs w:val="24"/>
        </w:rPr>
        <w:t>The UK government wants poverty to be eliminated in all forms</w:t>
      </w:r>
      <w:sdt>
        <w:sdtPr>
          <w:rPr>
            <w:rFonts w:ascii="Arial" w:hAnsi="Arial" w:cs="Arial"/>
            <w:sz w:val="24"/>
            <w:szCs w:val="24"/>
          </w:rPr>
          <w:id w:val="-1735085131"/>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D415E8" w:rsidRPr="007153EA">
        <w:rPr>
          <w:rFonts w:ascii="Arial" w:hAnsi="Arial" w:cs="Arial"/>
          <w:sz w:val="24"/>
          <w:szCs w:val="24"/>
        </w:rPr>
        <w:t xml:space="preserve">. The opportunities are for career progression and job posts. The Homelessness Act 2017 is </w:t>
      </w:r>
      <w:r w:rsidR="00880F41" w:rsidRPr="007153EA">
        <w:rPr>
          <w:rFonts w:ascii="Arial" w:hAnsi="Arial" w:cs="Arial"/>
          <w:sz w:val="24"/>
          <w:szCs w:val="24"/>
        </w:rPr>
        <w:t xml:space="preserve">a </w:t>
      </w:r>
      <w:r w:rsidR="00D415E8" w:rsidRPr="007153EA">
        <w:rPr>
          <w:rFonts w:ascii="Arial" w:hAnsi="Arial" w:cs="Arial"/>
          <w:sz w:val="24"/>
          <w:szCs w:val="24"/>
        </w:rPr>
        <w:t xml:space="preserve">vital step to fight poverty in the UK with new responsibilities for </w:t>
      </w:r>
      <w:r w:rsidR="00880F41" w:rsidRPr="007153EA">
        <w:rPr>
          <w:rFonts w:ascii="Arial" w:hAnsi="Arial" w:cs="Arial"/>
          <w:sz w:val="24"/>
          <w:szCs w:val="24"/>
        </w:rPr>
        <w:t>the local authorities</w:t>
      </w:r>
      <w:r w:rsidR="00D415E8" w:rsidRPr="007153EA">
        <w:rPr>
          <w:rFonts w:ascii="Arial" w:hAnsi="Arial" w:cs="Arial"/>
          <w:sz w:val="24"/>
          <w:szCs w:val="24"/>
        </w:rPr>
        <w:t xml:space="preserve"> </w:t>
      </w:r>
      <w:r w:rsidR="006F05C8" w:rsidRPr="007153EA">
        <w:rPr>
          <w:rFonts w:ascii="Arial" w:hAnsi="Arial" w:cs="Arial"/>
          <w:sz w:val="24"/>
          <w:szCs w:val="24"/>
        </w:rPr>
        <w:t xml:space="preserve">such as suitable accommodation for homeless people and ex-prisoners. This strategy is to close the gap between advantages and disadvantages between adults and children. </w:t>
      </w:r>
    </w:p>
    <w:p w14:paraId="5148D719" w14:textId="34CC128C" w:rsidR="000521B4"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2 ‘Zero Hunger’</w:t>
      </w:r>
      <w:r>
        <w:rPr>
          <w:rFonts w:ascii="Arial" w:hAnsi="Arial" w:cs="Arial"/>
          <w:sz w:val="24"/>
          <w:szCs w:val="24"/>
        </w:rPr>
        <w:t xml:space="preserve">: </w:t>
      </w:r>
      <w:r w:rsidR="0092495A">
        <w:rPr>
          <w:rFonts w:ascii="Arial" w:hAnsi="Arial" w:cs="Arial"/>
          <w:sz w:val="24"/>
          <w:szCs w:val="24"/>
        </w:rPr>
        <w:t>The second target</w:t>
      </w:r>
      <w:r w:rsidR="006F05C8" w:rsidRPr="007153EA">
        <w:rPr>
          <w:rFonts w:ascii="Arial" w:hAnsi="Arial" w:cs="Arial"/>
          <w:sz w:val="24"/>
          <w:szCs w:val="24"/>
        </w:rPr>
        <w:t xml:space="preserve"> is to end hunger with </w:t>
      </w:r>
      <w:r w:rsidR="00880F41" w:rsidRPr="007153EA">
        <w:rPr>
          <w:rFonts w:ascii="Arial" w:hAnsi="Arial" w:cs="Arial"/>
          <w:sz w:val="24"/>
          <w:szCs w:val="24"/>
        </w:rPr>
        <w:t xml:space="preserve">a </w:t>
      </w:r>
      <w:r w:rsidR="006F05C8" w:rsidRPr="007153EA">
        <w:rPr>
          <w:rFonts w:ascii="Arial" w:hAnsi="Arial" w:cs="Arial"/>
          <w:sz w:val="24"/>
          <w:szCs w:val="24"/>
        </w:rPr>
        <w:t xml:space="preserve">strategy to achieve food security, promotion of sustainable agriculture, </w:t>
      </w:r>
      <w:r w:rsidR="00880F41" w:rsidRPr="007153EA">
        <w:rPr>
          <w:rFonts w:ascii="Arial" w:hAnsi="Arial" w:cs="Arial"/>
          <w:sz w:val="24"/>
          <w:szCs w:val="24"/>
        </w:rPr>
        <w:t>and improve</w:t>
      </w:r>
      <w:r w:rsidR="006F05C8" w:rsidRPr="007153EA">
        <w:rPr>
          <w:rFonts w:ascii="Arial" w:hAnsi="Arial" w:cs="Arial"/>
          <w:sz w:val="24"/>
          <w:szCs w:val="24"/>
        </w:rPr>
        <w:t xml:space="preserve"> nutrition. Implementation of </w:t>
      </w:r>
      <w:r w:rsidR="00E613AE" w:rsidRPr="007153EA">
        <w:rPr>
          <w:rFonts w:ascii="Arial" w:hAnsi="Arial" w:cs="Arial"/>
          <w:sz w:val="24"/>
          <w:szCs w:val="24"/>
        </w:rPr>
        <w:t>sustainable food production is included</w:t>
      </w:r>
      <w:sdt>
        <w:sdtPr>
          <w:rPr>
            <w:rFonts w:ascii="Arial" w:hAnsi="Arial" w:cs="Arial"/>
            <w:sz w:val="24"/>
            <w:szCs w:val="24"/>
          </w:rPr>
          <w:id w:val="177858780"/>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613AE" w:rsidRPr="007153EA">
        <w:rPr>
          <w:rFonts w:ascii="Arial" w:hAnsi="Arial" w:cs="Arial"/>
          <w:sz w:val="24"/>
          <w:szCs w:val="24"/>
        </w:rPr>
        <w:t xml:space="preserve">. Other vital points are intervention to support developing states, human right respects, and implementation of humanitarian strategies. </w:t>
      </w:r>
    </w:p>
    <w:p w14:paraId="7270BE7C" w14:textId="3C67B098" w:rsidR="00E613AE"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3 ‘Good Health and Wellbeing’:</w:t>
      </w:r>
      <w:r>
        <w:rPr>
          <w:rFonts w:ascii="Arial" w:hAnsi="Arial" w:cs="Arial"/>
          <w:sz w:val="24"/>
          <w:szCs w:val="24"/>
        </w:rPr>
        <w:t xml:space="preserve"> </w:t>
      </w:r>
      <w:r w:rsidR="00592BB9">
        <w:rPr>
          <w:rFonts w:ascii="Arial" w:hAnsi="Arial" w:cs="Arial"/>
          <w:sz w:val="24"/>
          <w:szCs w:val="24"/>
        </w:rPr>
        <w:t>This goal</w:t>
      </w:r>
      <w:r w:rsidR="00E613AE" w:rsidRPr="007153EA">
        <w:rPr>
          <w:rFonts w:ascii="Arial" w:hAnsi="Arial" w:cs="Arial"/>
          <w:sz w:val="24"/>
          <w:szCs w:val="24"/>
        </w:rPr>
        <w:t xml:space="preserve"> </w:t>
      </w:r>
      <w:r w:rsidR="00F00599" w:rsidRPr="007153EA">
        <w:rPr>
          <w:rFonts w:ascii="Arial" w:hAnsi="Arial" w:cs="Arial"/>
          <w:sz w:val="24"/>
          <w:szCs w:val="24"/>
        </w:rPr>
        <w:t>confirm</w:t>
      </w:r>
      <w:r w:rsidR="00592BB9">
        <w:rPr>
          <w:rFonts w:ascii="Arial" w:hAnsi="Arial" w:cs="Arial"/>
          <w:sz w:val="24"/>
          <w:szCs w:val="24"/>
        </w:rPr>
        <w:t>s</w:t>
      </w:r>
      <w:r w:rsidR="00E613AE" w:rsidRPr="007153EA">
        <w:rPr>
          <w:rFonts w:ascii="Arial" w:hAnsi="Arial" w:cs="Arial"/>
          <w:sz w:val="24"/>
          <w:szCs w:val="24"/>
        </w:rPr>
        <w:t xml:space="preserve"> healthy </w:t>
      </w:r>
      <w:r w:rsidR="005E07A0" w:rsidRPr="007153EA">
        <w:rPr>
          <w:rFonts w:ascii="Arial" w:hAnsi="Arial" w:cs="Arial"/>
          <w:sz w:val="24"/>
          <w:szCs w:val="24"/>
        </w:rPr>
        <w:t>exists</w:t>
      </w:r>
      <w:r w:rsidR="00E613AE" w:rsidRPr="007153EA">
        <w:rPr>
          <w:rFonts w:ascii="Arial" w:hAnsi="Arial" w:cs="Arial"/>
          <w:sz w:val="24"/>
          <w:szCs w:val="24"/>
        </w:rPr>
        <w:t xml:space="preserve"> and</w:t>
      </w:r>
      <w:r w:rsidR="0030714F">
        <w:rPr>
          <w:rFonts w:ascii="Arial" w:hAnsi="Arial" w:cs="Arial"/>
          <w:sz w:val="24"/>
          <w:szCs w:val="24"/>
        </w:rPr>
        <w:t xml:space="preserve"> the</w:t>
      </w:r>
      <w:r w:rsidR="00E613AE" w:rsidRPr="007153EA">
        <w:rPr>
          <w:rFonts w:ascii="Arial" w:hAnsi="Arial" w:cs="Arial"/>
          <w:sz w:val="24"/>
          <w:szCs w:val="24"/>
        </w:rPr>
        <w:t xml:space="preserve"> promotion of </w:t>
      </w:r>
      <w:r w:rsidR="007926D7">
        <w:rPr>
          <w:rFonts w:ascii="Arial" w:hAnsi="Arial" w:cs="Arial"/>
          <w:sz w:val="24"/>
          <w:szCs w:val="24"/>
        </w:rPr>
        <w:t>good health</w:t>
      </w:r>
      <w:r w:rsidR="00BC6F46" w:rsidRPr="007153EA">
        <w:rPr>
          <w:rFonts w:ascii="Arial" w:hAnsi="Arial" w:cs="Arial"/>
          <w:sz w:val="24"/>
          <w:szCs w:val="24"/>
        </w:rPr>
        <w:t>. This includes a strategy</w:t>
      </w:r>
      <w:r w:rsidR="00E613AE" w:rsidRPr="007153EA">
        <w:rPr>
          <w:rFonts w:ascii="Arial" w:hAnsi="Arial" w:cs="Arial"/>
          <w:sz w:val="24"/>
          <w:szCs w:val="24"/>
        </w:rPr>
        <w:t xml:space="preserve"> to tackle </w:t>
      </w:r>
      <w:r w:rsidR="00BC6F46" w:rsidRPr="007153EA">
        <w:rPr>
          <w:rFonts w:ascii="Arial" w:hAnsi="Arial" w:cs="Arial"/>
          <w:sz w:val="24"/>
          <w:szCs w:val="24"/>
        </w:rPr>
        <w:t>climate changes, improve</w:t>
      </w:r>
      <w:r w:rsidR="00E613AE" w:rsidRPr="007153EA">
        <w:rPr>
          <w:rFonts w:ascii="Arial" w:hAnsi="Arial" w:cs="Arial"/>
          <w:sz w:val="24"/>
          <w:szCs w:val="24"/>
        </w:rPr>
        <w:t xml:space="preserve"> the quality of the air, and decarbonise transport</w:t>
      </w:r>
      <w:sdt>
        <w:sdtPr>
          <w:rPr>
            <w:rFonts w:ascii="Arial" w:hAnsi="Arial" w:cs="Arial"/>
            <w:sz w:val="24"/>
            <w:szCs w:val="24"/>
          </w:rPr>
          <w:id w:val="118486176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613AE" w:rsidRPr="007153EA">
        <w:rPr>
          <w:rFonts w:ascii="Arial" w:hAnsi="Arial" w:cs="Arial"/>
          <w:sz w:val="24"/>
          <w:szCs w:val="24"/>
        </w:rPr>
        <w:t>. Other important steps are to minimise waste</w:t>
      </w:r>
      <w:r w:rsidR="00EF1013" w:rsidRPr="007153EA">
        <w:rPr>
          <w:rFonts w:ascii="Arial" w:hAnsi="Arial" w:cs="Arial"/>
          <w:sz w:val="24"/>
          <w:szCs w:val="24"/>
        </w:rPr>
        <w:t>, to improve the water and air quality, and the general level of equality. It includes issues to reduce crime, equality access to ethnic minorities, and recovering from Covid-19.</w:t>
      </w:r>
    </w:p>
    <w:p w14:paraId="6A48842B" w14:textId="45362919" w:rsidR="00EF1013"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4 ‘Quality Education’:</w:t>
      </w:r>
      <w:r>
        <w:rPr>
          <w:rFonts w:ascii="Arial" w:hAnsi="Arial" w:cs="Arial"/>
          <w:sz w:val="24"/>
          <w:szCs w:val="24"/>
        </w:rPr>
        <w:t xml:space="preserve"> </w:t>
      </w:r>
      <w:r w:rsidR="00EF1013" w:rsidRPr="007153EA">
        <w:rPr>
          <w:rFonts w:ascii="Arial" w:hAnsi="Arial" w:cs="Arial"/>
          <w:sz w:val="24"/>
          <w:szCs w:val="24"/>
        </w:rPr>
        <w:t xml:space="preserve">The </w:t>
      </w:r>
      <w:r w:rsidR="00F00599">
        <w:rPr>
          <w:rFonts w:ascii="Arial" w:hAnsi="Arial" w:cs="Arial"/>
          <w:sz w:val="24"/>
          <w:szCs w:val="24"/>
        </w:rPr>
        <w:t>next</w:t>
      </w:r>
      <w:r w:rsidR="00EF1013" w:rsidRPr="007153EA">
        <w:rPr>
          <w:rFonts w:ascii="Arial" w:hAnsi="Arial" w:cs="Arial"/>
          <w:sz w:val="24"/>
          <w:szCs w:val="24"/>
        </w:rPr>
        <w:t xml:space="preserve"> goal is to </w:t>
      </w:r>
      <w:r w:rsidR="00F00599" w:rsidRPr="007153EA">
        <w:rPr>
          <w:rFonts w:ascii="Arial" w:hAnsi="Arial" w:cs="Arial"/>
          <w:sz w:val="24"/>
          <w:szCs w:val="24"/>
        </w:rPr>
        <w:t>guarantee</w:t>
      </w:r>
      <w:r w:rsidR="00EF1013" w:rsidRPr="007153EA">
        <w:rPr>
          <w:rFonts w:ascii="Arial" w:hAnsi="Arial" w:cs="Arial"/>
          <w:sz w:val="24"/>
          <w:szCs w:val="24"/>
        </w:rPr>
        <w:t xml:space="preserve"> inclusive and equitable quality </w:t>
      </w:r>
      <w:r w:rsidR="00DF4F96" w:rsidRPr="007153EA">
        <w:rPr>
          <w:rFonts w:ascii="Arial" w:hAnsi="Arial" w:cs="Arial"/>
          <w:sz w:val="24"/>
          <w:szCs w:val="24"/>
        </w:rPr>
        <w:t>learning</w:t>
      </w:r>
      <w:r w:rsidR="00EF1013" w:rsidRPr="007153EA">
        <w:rPr>
          <w:rFonts w:ascii="Arial" w:hAnsi="Arial" w:cs="Arial"/>
          <w:sz w:val="24"/>
          <w:szCs w:val="24"/>
        </w:rPr>
        <w:t xml:space="preserve">. It includes promotion for </w:t>
      </w:r>
      <w:r w:rsidR="00F00599" w:rsidRPr="007153EA">
        <w:rPr>
          <w:rFonts w:ascii="Arial" w:hAnsi="Arial" w:cs="Arial"/>
          <w:sz w:val="24"/>
          <w:szCs w:val="24"/>
        </w:rPr>
        <w:t>lifetime</w:t>
      </w:r>
      <w:r w:rsidR="00EF1013" w:rsidRPr="007153EA">
        <w:rPr>
          <w:rFonts w:ascii="Arial" w:hAnsi="Arial" w:cs="Arial"/>
          <w:sz w:val="24"/>
          <w:szCs w:val="24"/>
        </w:rPr>
        <w:t xml:space="preserve"> </w:t>
      </w:r>
      <w:r w:rsidR="00DF4F96" w:rsidRPr="007153EA">
        <w:rPr>
          <w:rFonts w:ascii="Arial" w:hAnsi="Arial" w:cs="Arial"/>
          <w:sz w:val="24"/>
          <w:szCs w:val="24"/>
        </w:rPr>
        <w:t>knowledge</w:t>
      </w:r>
      <w:r w:rsidR="00EF1013" w:rsidRPr="007153EA">
        <w:rPr>
          <w:rFonts w:ascii="Arial" w:hAnsi="Arial" w:cs="Arial"/>
          <w:sz w:val="24"/>
          <w:szCs w:val="24"/>
        </w:rPr>
        <w:t xml:space="preserve"> </w:t>
      </w:r>
      <w:r w:rsidR="00F00599" w:rsidRPr="007153EA">
        <w:rPr>
          <w:rFonts w:ascii="Arial" w:hAnsi="Arial" w:cs="Arial"/>
          <w:sz w:val="24"/>
          <w:szCs w:val="24"/>
        </w:rPr>
        <w:t>prospects</w:t>
      </w:r>
      <w:r w:rsidR="00DF4F96">
        <w:rPr>
          <w:rFonts w:ascii="Arial" w:hAnsi="Arial" w:cs="Arial"/>
          <w:sz w:val="24"/>
          <w:szCs w:val="24"/>
        </w:rPr>
        <w:t xml:space="preserve"> for everyone</w:t>
      </w:r>
      <w:r w:rsidR="008E1C9A" w:rsidRPr="007153EA">
        <w:rPr>
          <w:rFonts w:ascii="Arial" w:hAnsi="Arial" w:cs="Arial"/>
          <w:sz w:val="24"/>
          <w:szCs w:val="24"/>
        </w:rPr>
        <w:t>, reducing</w:t>
      </w:r>
      <w:r w:rsidR="00EF1013" w:rsidRPr="007153EA">
        <w:rPr>
          <w:rFonts w:ascii="Arial" w:hAnsi="Arial" w:cs="Arial"/>
          <w:sz w:val="24"/>
          <w:szCs w:val="24"/>
        </w:rPr>
        <w:t xml:space="preserve"> reoffending, training </w:t>
      </w:r>
      <w:r w:rsidR="008E1C9A" w:rsidRPr="007153EA">
        <w:rPr>
          <w:rFonts w:ascii="Arial" w:hAnsi="Arial" w:cs="Arial"/>
          <w:sz w:val="24"/>
          <w:szCs w:val="24"/>
        </w:rPr>
        <w:t>and employment opportunities, supporting</w:t>
      </w:r>
      <w:r w:rsidR="00EF1013" w:rsidRPr="007153EA">
        <w:rPr>
          <w:rFonts w:ascii="Arial" w:hAnsi="Arial" w:cs="Arial"/>
          <w:sz w:val="24"/>
          <w:szCs w:val="24"/>
        </w:rPr>
        <w:t xml:space="preserve"> disadvantaged and vulnerable in local communities, </w:t>
      </w:r>
      <w:r w:rsidR="008E1C9A" w:rsidRPr="007153EA">
        <w:rPr>
          <w:rFonts w:ascii="Arial" w:hAnsi="Arial" w:cs="Arial"/>
          <w:sz w:val="24"/>
          <w:szCs w:val="24"/>
        </w:rPr>
        <w:t>and ensuring</w:t>
      </w:r>
      <w:r w:rsidR="00F750C2" w:rsidRPr="007153EA">
        <w:rPr>
          <w:rFonts w:ascii="Arial" w:hAnsi="Arial" w:cs="Arial"/>
          <w:sz w:val="24"/>
          <w:szCs w:val="24"/>
        </w:rPr>
        <w:t xml:space="preserve"> high standards in education</w:t>
      </w:r>
      <w:sdt>
        <w:sdtPr>
          <w:rPr>
            <w:rFonts w:ascii="Arial" w:hAnsi="Arial" w:cs="Arial"/>
            <w:sz w:val="24"/>
            <w:szCs w:val="24"/>
          </w:rPr>
          <w:id w:val="1653787534"/>
          <w:citation/>
        </w:sdtPr>
        <w:sdtContent>
          <w:r w:rsidR="003924D3">
            <w:rPr>
              <w:rFonts w:ascii="Arial" w:hAnsi="Arial" w:cs="Arial"/>
              <w:sz w:val="24"/>
              <w:szCs w:val="24"/>
            </w:rPr>
            <w:fldChar w:fldCharType="begin"/>
          </w:r>
          <w:r w:rsidR="003924D3">
            <w:rPr>
              <w:rFonts w:ascii="Arial" w:hAnsi="Arial" w:cs="Arial"/>
              <w:sz w:val="24"/>
              <w:szCs w:val="24"/>
            </w:rPr>
            <w:instrText xml:space="preserve"> CITATION Hei20 \l 2057 </w:instrText>
          </w:r>
          <w:r w:rsidR="003924D3">
            <w:rPr>
              <w:rFonts w:ascii="Arial" w:hAnsi="Arial" w:cs="Arial"/>
              <w:sz w:val="24"/>
              <w:szCs w:val="24"/>
            </w:rPr>
            <w:fldChar w:fldCharType="separate"/>
          </w:r>
          <w:r w:rsidR="003924D3">
            <w:rPr>
              <w:rFonts w:ascii="Arial" w:hAnsi="Arial" w:cs="Arial"/>
              <w:noProof/>
              <w:sz w:val="24"/>
              <w:szCs w:val="24"/>
            </w:rPr>
            <w:t xml:space="preserve"> </w:t>
          </w:r>
          <w:r w:rsidR="003924D3" w:rsidRPr="003924D3">
            <w:rPr>
              <w:rFonts w:ascii="Arial" w:hAnsi="Arial" w:cs="Arial"/>
              <w:noProof/>
              <w:sz w:val="24"/>
              <w:szCs w:val="24"/>
            </w:rPr>
            <w:t>(Kuhn, 2020)</w:t>
          </w:r>
          <w:r w:rsidR="003924D3">
            <w:rPr>
              <w:rFonts w:ascii="Arial" w:hAnsi="Arial" w:cs="Arial"/>
              <w:sz w:val="24"/>
              <w:szCs w:val="24"/>
            </w:rPr>
            <w:fldChar w:fldCharType="end"/>
          </w:r>
        </w:sdtContent>
      </w:sdt>
      <w:r w:rsidR="00F750C2" w:rsidRPr="007153EA">
        <w:rPr>
          <w:rFonts w:ascii="Arial" w:hAnsi="Arial" w:cs="Arial"/>
          <w:sz w:val="24"/>
          <w:szCs w:val="24"/>
        </w:rPr>
        <w:t>.</w:t>
      </w:r>
    </w:p>
    <w:p w14:paraId="7B035FD3" w14:textId="2C350F25" w:rsidR="0020511B"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5 ‘Gender Equality’:</w:t>
      </w:r>
      <w:r>
        <w:rPr>
          <w:rFonts w:ascii="Arial" w:hAnsi="Arial" w:cs="Arial"/>
          <w:sz w:val="24"/>
          <w:szCs w:val="24"/>
        </w:rPr>
        <w:t xml:space="preserve"> </w:t>
      </w:r>
      <w:r w:rsidR="0020511B" w:rsidRPr="007153EA">
        <w:rPr>
          <w:rFonts w:ascii="Arial" w:hAnsi="Arial" w:cs="Arial"/>
          <w:sz w:val="24"/>
          <w:szCs w:val="24"/>
        </w:rPr>
        <w:t>The fifth goal is to empower all girls and women and to achieve gender equality. It includes opportunities for under-represented groups to have access to work and education</w:t>
      </w:r>
      <w:sdt>
        <w:sdtPr>
          <w:rPr>
            <w:rFonts w:ascii="Arial" w:hAnsi="Arial" w:cs="Arial"/>
            <w:sz w:val="24"/>
            <w:szCs w:val="24"/>
          </w:rPr>
          <w:id w:val="132611946"/>
          <w:citation/>
        </w:sdtPr>
        <w:sdtContent>
          <w:r w:rsidR="007A014E">
            <w:rPr>
              <w:rFonts w:ascii="Arial" w:hAnsi="Arial" w:cs="Arial"/>
              <w:sz w:val="24"/>
              <w:szCs w:val="24"/>
            </w:rPr>
            <w:fldChar w:fldCharType="begin"/>
          </w:r>
          <w:r w:rsidR="007A014E">
            <w:rPr>
              <w:rFonts w:ascii="Arial" w:hAnsi="Arial" w:cs="Arial"/>
              <w:sz w:val="24"/>
              <w:szCs w:val="24"/>
            </w:rPr>
            <w:instrText xml:space="preserve"> CITATION And211 \l 2057 </w:instrText>
          </w:r>
          <w:r w:rsidR="007A014E">
            <w:rPr>
              <w:rFonts w:ascii="Arial" w:hAnsi="Arial" w:cs="Arial"/>
              <w:sz w:val="24"/>
              <w:szCs w:val="24"/>
            </w:rPr>
            <w:fldChar w:fldCharType="separate"/>
          </w:r>
          <w:r w:rsidR="007A014E">
            <w:rPr>
              <w:rFonts w:ascii="Arial" w:hAnsi="Arial" w:cs="Arial"/>
              <w:noProof/>
              <w:sz w:val="24"/>
              <w:szCs w:val="24"/>
            </w:rPr>
            <w:t xml:space="preserve"> </w:t>
          </w:r>
          <w:r w:rsidR="007A014E" w:rsidRPr="007A014E">
            <w:rPr>
              <w:rFonts w:ascii="Arial" w:hAnsi="Arial" w:cs="Arial"/>
              <w:noProof/>
              <w:sz w:val="24"/>
              <w:szCs w:val="24"/>
            </w:rPr>
            <w:t>(Zimmermann, 2021)</w:t>
          </w:r>
          <w:r w:rsidR="007A014E">
            <w:rPr>
              <w:rFonts w:ascii="Arial" w:hAnsi="Arial" w:cs="Arial"/>
              <w:sz w:val="24"/>
              <w:szCs w:val="24"/>
            </w:rPr>
            <w:fldChar w:fldCharType="end"/>
          </w:r>
        </w:sdtContent>
      </w:sdt>
      <w:r w:rsidR="0020511B" w:rsidRPr="007153EA">
        <w:rPr>
          <w:rFonts w:ascii="Arial" w:hAnsi="Arial" w:cs="Arial"/>
          <w:sz w:val="24"/>
          <w:szCs w:val="24"/>
        </w:rPr>
        <w:t xml:space="preserve">. </w:t>
      </w:r>
    </w:p>
    <w:p w14:paraId="4B802BAB" w14:textId="6EA8D6AB" w:rsidR="00C84E3C"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6 ‘Clean Water and sanitation’:</w:t>
      </w:r>
      <w:r>
        <w:rPr>
          <w:rFonts w:ascii="Arial" w:hAnsi="Arial" w:cs="Arial"/>
          <w:sz w:val="24"/>
          <w:szCs w:val="24"/>
        </w:rPr>
        <w:t xml:space="preserve"> </w:t>
      </w:r>
      <w:r w:rsidR="00592BB9">
        <w:rPr>
          <w:rFonts w:ascii="Arial" w:hAnsi="Arial" w:cs="Arial"/>
          <w:sz w:val="24"/>
          <w:szCs w:val="24"/>
        </w:rPr>
        <w:t>This</w:t>
      </w:r>
      <w:r w:rsidR="00C84E3C" w:rsidRPr="007153EA">
        <w:rPr>
          <w:rFonts w:ascii="Arial" w:hAnsi="Arial" w:cs="Arial"/>
          <w:sz w:val="24"/>
          <w:szCs w:val="24"/>
        </w:rPr>
        <w:t xml:space="preserve"> </w:t>
      </w:r>
      <w:r w:rsidR="00F00599" w:rsidRPr="007153EA">
        <w:rPr>
          <w:rFonts w:ascii="Arial" w:hAnsi="Arial" w:cs="Arial"/>
          <w:sz w:val="24"/>
          <w:szCs w:val="24"/>
        </w:rPr>
        <w:t>confirm</w:t>
      </w:r>
      <w:r w:rsidR="00592BB9">
        <w:rPr>
          <w:rFonts w:ascii="Arial" w:hAnsi="Arial" w:cs="Arial"/>
          <w:sz w:val="24"/>
          <w:szCs w:val="24"/>
        </w:rPr>
        <w:t>s</w:t>
      </w:r>
      <w:r w:rsidR="00C84E3C" w:rsidRPr="007153EA">
        <w:rPr>
          <w:rFonts w:ascii="Arial" w:hAnsi="Arial" w:cs="Arial"/>
          <w:sz w:val="24"/>
          <w:szCs w:val="24"/>
        </w:rPr>
        <w:t xml:space="preserve"> </w:t>
      </w:r>
      <w:r w:rsidR="00F00599" w:rsidRPr="007153EA">
        <w:rPr>
          <w:rFonts w:ascii="Arial" w:hAnsi="Arial" w:cs="Arial"/>
          <w:sz w:val="24"/>
          <w:szCs w:val="24"/>
        </w:rPr>
        <w:t>accessibility</w:t>
      </w:r>
      <w:r w:rsidR="00C84E3C" w:rsidRPr="007153EA">
        <w:rPr>
          <w:rFonts w:ascii="Arial" w:hAnsi="Arial" w:cs="Arial"/>
          <w:sz w:val="24"/>
          <w:szCs w:val="24"/>
        </w:rPr>
        <w:t xml:space="preserve"> and </w:t>
      </w:r>
      <w:r w:rsidR="00DF4F96" w:rsidRPr="007153EA">
        <w:rPr>
          <w:rFonts w:ascii="Arial" w:hAnsi="Arial" w:cs="Arial"/>
          <w:sz w:val="24"/>
          <w:szCs w:val="24"/>
        </w:rPr>
        <w:t>ecological</w:t>
      </w:r>
      <w:r w:rsidR="00C84E3C" w:rsidRPr="007153EA">
        <w:rPr>
          <w:rFonts w:ascii="Arial" w:hAnsi="Arial" w:cs="Arial"/>
          <w:sz w:val="24"/>
          <w:szCs w:val="24"/>
        </w:rPr>
        <w:t xml:space="preserve"> water </w:t>
      </w:r>
      <w:r w:rsidR="0030714F">
        <w:rPr>
          <w:rFonts w:ascii="Arial" w:hAnsi="Arial" w:cs="Arial"/>
          <w:sz w:val="24"/>
          <w:szCs w:val="24"/>
        </w:rPr>
        <w:t>control</w:t>
      </w:r>
      <w:r w:rsidR="00C84E3C" w:rsidRPr="007153EA">
        <w:rPr>
          <w:rFonts w:ascii="Arial" w:hAnsi="Arial" w:cs="Arial"/>
          <w:sz w:val="24"/>
          <w:szCs w:val="24"/>
        </w:rPr>
        <w:t xml:space="preserve"> and </w:t>
      </w:r>
      <w:r w:rsidR="00F00599" w:rsidRPr="007153EA">
        <w:rPr>
          <w:rFonts w:ascii="Arial" w:hAnsi="Arial" w:cs="Arial"/>
          <w:sz w:val="24"/>
          <w:szCs w:val="24"/>
        </w:rPr>
        <w:t>cleanliness</w:t>
      </w:r>
      <w:r w:rsidR="00DF4F96">
        <w:rPr>
          <w:rFonts w:ascii="Arial" w:hAnsi="Arial" w:cs="Arial"/>
          <w:sz w:val="24"/>
          <w:szCs w:val="24"/>
        </w:rPr>
        <w:t xml:space="preserve"> for everybody</w:t>
      </w:r>
      <w:r w:rsidR="00C84E3C" w:rsidRPr="007153EA">
        <w:rPr>
          <w:rFonts w:ascii="Arial" w:hAnsi="Arial" w:cs="Arial"/>
          <w:sz w:val="24"/>
          <w:szCs w:val="24"/>
        </w:rPr>
        <w:t>. It includes improvement of the environment through cleaner water and air, to minimise waste, and terrestrial and marine wildlife</w:t>
      </w:r>
      <w:sdt>
        <w:sdtPr>
          <w:rPr>
            <w:rFonts w:ascii="Arial" w:hAnsi="Arial" w:cs="Arial"/>
            <w:sz w:val="24"/>
            <w:szCs w:val="24"/>
          </w:rPr>
          <w:id w:val="100617837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C84E3C" w:rsidRPr="007153EA">
        <w:rPr>
          <w:rFonts w:ascii="Arial" w:hAnsi="Arial" w:cs="Arial"/>
          <w:sz w:val="24"/>
          <w:szCs w:val="24"/>
        </w:rPr>
        <w:t xml:space="preserve">. </w:t>
      </w:r>
    </w:p>
    <w:p w14:paraId="0F182F71" w14:textId="3A7E5A47" w:rsidR="00C84E3C" w:rsidRPr="007153EA" w:rsidRDefault="007C100C" w:rsidP="004B7F62">
      <w:pPr>
        <w:spacing w:line="360" w:lineRule="auto"/>
        <w:jc w:val="both"/>
        <w:rPr>
          <w:rFonts w:ascii="Arial" w:hAnsi="Arial" w:cs="Arial"/>
          <w:sz w:val="24"/>
          <w:szCs w:val="24"/>
        </w:rPr>
      </w:pPr>
      <w:r>
        <w:rPr>
          <w:rFonts w:ascii="Arial" w:hAnsi="Arial" w:cs="Arial"/>
          <w:b/>
          <w:bCs/>
          <w:sz w:val="24"/>
          <w:szCs w:val="24"/>
        </w:rPr>
        <w:lastRenderedPageBreak/>
        <w:t>7 ‘C</w:t>
      </w:r>
      <w:r w:rsidR="00896E06" w:rsidRPr="00896E06">
        <w:rPr>
          <w:rFonts w:ascii="Arial" w:hAnsi="Arial" w:cs="Arial"/>
          <w:b/>
          <w:bCs/>
          <w:sz w:val="24"/>
          <w:szCs w:val="24"/>
        </w:rPr>
        <w:t>lean</w:t>
      </w:r>
      <w:r>
        <w:rPr>
          <w:rFonts w:ascii="Arial" w:hAnsi="Arial" w:cs="Arial"/>
          <w:b/>
          <w:bCs/>
          <w:sz w:val="24"/>
          <w:szCs w:val="24"/>
        </w:rPr>
        <w:t xml:space="preserve"> and affordable</w:t>
      </w:r>
      <w:r w:rsidR="00896E06" w:rsidRPr="00896E06">
        <w:rPr>
          <w:rFonts w:ascii="Arial" w:hAnsi="Arial" w:cs="Arial"/>
          <w:b/>
          <w:bCs/>
          <w:sz w:val="24"/>
          <w:szCs w:val="24"/>
        </w:rPr>
        <w:t xml:space="preserve"> energy’</w:t>
      </w:r>
      <w:r w:rsidR="00896E06">
        <w:rPr>
          <w:rFonts w:ascii="Arial" w:hAnsi="Arial" w:cs="Arial"/>
          <w:b/>
          <w:bCs/>
          <w:sz w:val="24"/>
          <w:szCs w:val="24"/>
        </w:rPr>
        <w:t xml:space="preserve">: </w:t>
      </w:r>
      <w:r w:rsidR="004F7594">
        <w:rPr>
          <w:rFonts w:ascii="Arial" w:hAnsi="Arial" w:cs="Arial"/>
          <w:sz w:val="24"/>
          <w:szCs w:val="24"/>
        </w:rPr>
        <w:t>This</w:t>
      </w:r>
      <w:r w:rsidR="00C84E3C" w:rsidRPr="007153EA">
        <w:rPr>
          <w:rFonts w:ascii="Arial" w:hAnsi="Arial" w:cs="Arial"/>
          <w:sz w:val="24"/>
          <w:szCs w:val="24"/>
        </w:rPr>
        <w:t xml:space="preserve"> </w:t>
      </w:r>
      <w:r w:rsidR="00F00599" w:rsidRPr="007153EA">
        <w:rPr>
          <w:rFonts w:ascii="Arial" w:hAnsi="Arial" w:cs="Arial"/>
          <w:sz w:val="24"/>
          <w:szCs w:val="24"/>
        </w:rPr>
        <w:t>guarantee</w:t>
      </w:r>
      <w:r w:rsidR="004F7594">
        <w:rPr>
          <w:rFonts w:ascii="Arial" w:hAnsi="Arial" w:cs="Arial"/>
          <w:sz w:val="24"/>
          <w:szCs w:val="24"/>
        </w:rPr>
        <w:t>s</w:t>
      </w:r>
      <w:r w:rsidR="00C84E3C" w:rsidRPr="007153EA">
        <w:rPr>
          <w:rFonts w:ascii="Arial" w:hAnsi="Arial" w:cs="Arial"/>
          <w:sz w:val="24"/>
          <w:szCs w:val="24"/>
        </w:rPr>
        <w:t xml:space="preserve"> </w:t>
      </w:r>
      <w:r w:rsidR="00DF4F96" w:rsidRPr="007153EA">
        <w:rPr>
          <w:rFonts w:ascii="Arial" w:hAnsi="Arial" w:cs="Arial"/>
          <w:sz w:val="24"/>
          <w:szCs w:val="24"/>
        </w:rPr>
        <w:t>entrance</w:t>
      </w:r>
      <w:r w:rsidR="008E1C9A" w:rsidRPr="007153EA">
        <w:rPr>
          <w:rFonts w:ascii="Arial" w:hAnsi="Arial" w:cs="Arial"/>
          <w:sz w:val="24"/>
          <w:szCs w:val="24"/>
        </w:rPr>
        <w:t xml:space="preserve"> to </w:t>
      </w:r>
      <w:r w:rsidR="00DF4F96" w:rsidRPr="007153EA">
        <w:rPr>
          <w:rFonts w:ascii="Arial" w:hAnsi="Arial" w:cs="Arial"/>
          <w:sz w:val="24"/>
          <w:szCs w:val="24"/>
        </w:rPr>
        <w:t>consistent</w:t>
      </w:r>
      <w:r w:rsidR="00C84E3C" w:rsidRPr="007153EA">
        <w:rPr>
          <w:rFonts w:ascii="Arial" w:hAnsi="Arial" w:cs="Arial"/>
          <w:sz w:val="24"/>
          <w:szCs w:val="24"/>
        </w:rPr>
        <w:t xml:space="preserve">, </w:t>
      </w:r>
      <w:r w:rsidR="00F00599" w:rsidRPr="007153EA">
        <w:rPr>
          <w:rFonts w:ascii="Arial" w:hAnsi="Arial" w:cs="Arial"/>
          <w:sz w:val="24"/>
          <w:szCs w:val="24"/>
        </w:rPr>
        <w:t>reasonable</w:t>
      </w:r>
      <w:r w:rsidR="008E1C9A" w:rsidRPr="007153EA">
        <w:rPr>
          <w:rFonts w:ascii="Arial" w:hAnsi="Arial" w:cs="Arial"/>
          <w:sz w:val="24"/>
          <w:szCs w:val="24"/>
        </w:rPr>
        <w:t>,</w:t>
      </w:r>
      <w:r w:rsidR="00C84E3C" w:rsidRPr="007153EA">
        <w:rPr>
          <w:rFonts w:ascii="Arial" w:hAnsi="Arial" w:cs="Arial"/>
          <w:sz w:val="24"/>
          <w:szCs w:val="24"/>
        </w:rPr>
        <w:t xml:space="preserve"> and </w:t>
      </w:r>
      <w:r w:rsidR="00F00599" w:rsidRPr="007153EA">
        <w:rPr>
          <w:rFonts w:ascii="Arial" w:hAnsi="Arial" w:cs="Arial"/>
          <w:sz w:val="24"/>
          <w:szCs w:val="24"/>
        </w:rPr>
        <w:t>recent</w:t>
      </w:r>
      <w:r w:rsidR="00DF4F96">
        <w:rPr>
          <w:rFonts w:ascii="Arial" w:hAnsi="Arial" w:cs="Arial"/>
          <w:sz w:val="24"/>
          <w:szCs w:val="24"/>
        </w:rPr>
        <w:t xml:space="preserve"> energy for everyone</w:t>
      </w:r>
      <w:r w:rsidR="00C84E3C" w:rsidRPr="007153EA">
        <w:rPr>
          <w:rFonts w:ascii="Arial" w:hAnsi="Arial" w:cs="Arial"/>
          <w:sz w:val="24"/>
          <w:szCs w:val="24"/>
        </w:rPr>
        <w:t xml:space="preserve">. The UK wants to </w:t>
      </w:r>
      <w:r w:rsidR="00F00599" w:rsidRPr="007153EA">
        <w:rPr>
          <w:rFonts w:ascii="Arial" w:hAnsi="Arial" w:cs="Arial"/>
          <w:sz w:val="24"/>
          <w:szCs w:val="24"/>
        </w:rPr>
        <w:t>decrease</w:t>
      </w:r>
      <w:r w:rsidR="008E1C9A" w:rsidRPr="007153EA">
        <w:rPr>
          <w:rFonts w:ascii="Arial" w:hAnsi="Arial" w:cs="Arial"/>
          <w:sz w:val="24"/>
          <w:szCs w:val="24"/>
        </w:rPr>
        <w:t xml:space="preserve"> the gas emissions to net-</w:t>
      </w:r>
      <w:r w:rsidR="007926D7">
        <w:rPr>
          <w:rFonts w:ascii="Arial" w:hAnsi="Arial" w:cs="Arial"/>
          <w:sz w:val="24"/>
          <w:szCs w:val="24"/>
        </w:rPr>
        <w:t>zero by 2045</w:t>
      </w:r>
      <w:r w:rsidR="00C84E3C" w:rsidRPr="007153EA">
        <w:rPr>
          <w:rFonts w:ascii="Arial" w:hAnsi="Arial" w:cs="Arial"/>
          <w:sz w:val="24"/>
          <w:szCs w:val="24"/>
        </w:rPr>
        <w:t xml:space="preserve">. </w:t>
      </w:r>
    </w:p>
    <w:p w14:paraId="2DE0C03E" w14:textId="4A6F1AE3" w:rsidR="00C84E3C"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8 ‘Decent work and economic growth’:</w:t>
      </w:r>
      <w:r>
        <w:rPr>
          <w:rFonts w:ascii="Arial" w:hAnsi="Arial" w:cs="Arial"/>
          <w:sz w:val="24"/>
          <w:szCs w:val="24"/>
        </w:rPr>
        <w:t xml:space="preserve"> </w:t>
      </w:r>
      <w:r w:rsidR="00592BB9">
        <w:rPr>
          <w:rFonts w:ascii="Arial" w:hAnsi="Arial" w:cs="Arial"/>
          <w:sz w:val="24"/>
          <w:szCs w:val="24"/>
        </w:rPr>
        <w:t xml:space="preserve">This </w:t>
      </w:r>
      <w:r w:rsidR="00F00599" w:rsidRPr="007153EA">
        <w:rPr>
          <w:rFonts w:ascii="Arial" w:hAnsi="Arial" w:cs="Arial"/>
          <w:sz w:val="24"/>
          <w:szCs w:val="24"/>
        </w:rPr>
        <w:t>stimulate</w:t>
      </w:r>
      <w:r w:rsidR="00592BB9">
        <w:rPr>
          <w:rFonts w:ascii="Arial" w:hAnsi="Arial" w:cs="Arial"/>
          <w:sz w:val="24"/>
          <w:szCs w:val="24"/>
        </w:rPr>
        <w:t>s</w:t>
      </w:r>
      <w:r w:rsidR="00BA35CC" w:rsidRPr="007153EA">
        <w:rPr>
          <w:rFonts w:ascii="Arial" w:hAnsi="Arial" w:cs="Arial"/>
          <w:sz w:val="24"/>
          <w:szCs w:val="24"/>
        </w:rPr>
        <w:t xml:space="preserve"> </w:t>
      </w:r>
      <w:r w:rsidR="00DF4F96" w:rsidRPr="007153EA">
        <w:rPr>
          <w:rFonts w:ascii="Arial" w:hAnsi="Arial" w:cs="Arial"/>
          <w:sz w:val="24"/>
          <w:szCs w:val="24"/>
        </w:rPr>
        <w:t>continuous</w:t>
      </w:r>
      <w:r w:rsidR="00BA35CC" w:rsidRPr="007153EA">
        <w:rPr>
          <w:rFonts w:ascii="Arial" w:hAnsi="Arial" w:cs="Arial"/>
          <w:sz w:val="24"/>
          <w:szCs w:val="24"/>
        </w:rPr>
        <w:t>, sustainable</w:t>
      </w:r>
      <w:r w:rsidR="008E1C9A" w:rsidRPr="007153EA">
        <w:rPr>
          <w:rFonts w:ascii="Arial" w:hAnsi="Arial" w:cs="Arial"/>
          <w:sz w:val="24"/>
          <w:szCs w:val="24"/>
        </w:rPr>
        <w:t>,</w:t>
      </w:r>
      <w:r w:rsidR="00BA35CC" w:rsidRPr="007153EA">
        <w:rPr>
          <w:rFonts w:ascii="Arial" w:hAnsi="Arial" w:cs="Arial"/>
          <w:sz w:val="24"/>
          <w:szCs w:val="24"/>
        </w:rPr>
        <w:t xml:space="preserve"> and inclusive </w:t>
      </w:r>
      <w:r w:rsidR="00DF4F96" w:rsidRPr="007153EA">
        <w:rPr>
          <w:rFonts w:ascii="Arial" w:hAnsi="Arial" w:cs="Arial"/>
          <w:sz w:val="24"/>
          <w:szCs w:val="24"/>
        </w:rPr>
        <w:t>financial</w:t>
      </w:r>
      <w:r w:rsidR="00BA35CC" w:rsidRPr="007153EA">
        <w:rPr>
          <w:rFonts w:ascii="Arial" w:hAnsi="Arial" w:cs="Arial"/>
          <w:sz w:val="24"/>
          <w:szCs w:val="24"/>
        </w:rPr>
        <w:t xml:space="preserve"> </w:t>
      </w:r>
      <w:r w:rsidR="00F00599" w:rsidRPr="007153EA">
        <w:rPr>
          <w:rFonts w:ascii="Arial" w:hAnsi="Arial" w:cs="Arial"/>
          <w:sz w:val="24"/>
          <w:szCs w:val="24"/>
        </w:rPr>
        <w:t>progress</w:t>
      </w:r>
      <w:r w:rsidR="00BA35CC" w:rsidRPr="007153EA">
        <w:rPr>
          <w:rFonts w:ascii="Arial" w:hAnsi="Arial" w:cs="Arial"/>
          <w:sz w:val="24"/>
          <w:szCs w:val="24"/>
        </w:rPr>
        <w:t xml:space="preserve">, </w:t>
      </w:r>
      <w:r w:rsidR="00F00599" w:rsidRPr="007153EA">
        <w:rPr>
          <w:rFonts w:ascii="Arial" w:hAnsi="Arial" w:cs="Arial"/>
          <w:sz w:val="24"/>
          <w:szCs w:val="24"/>
        </w:rPr>
        <w:t>dynamic</w:t>
      </w:r>
      <w:r w:rsidR="00BA35CC" w:rsidRPr="007153EA">
        <w:rPr>
          <w:rFonts w:ascii="Arial" w:hAnsi="Arial" w:cs="Arial"/>
          <w:sz w:val="24"/>
          <w:szCs w:val="24"/>
        </w:rPr>
        <w:t xml:space="preserve"> </w:t>
      </w:r>
      <w:r w:rsidR="008424DD" w:rsidRPr="007153EA">
        <w:rPr>
          <w:rFonts w:ascii="Arial" w:hAnsi="Arial" w:cs="Arial"/>
          <w:sz w:val="24"/>
          <w:szCs w:val="24"/>
        </w:rPr>
        <w:t>occupation</w:t>
      </w:r>
      <w:r w:rsidR="008E1C9A" w:rsidRPr="007153EA">
        <w:rPr>
          <w:rFonts w:ascii="Arial" w:hAnsi="Arial" w:cs="Arial"/>
          <w:sz w:val="24"/>
          <w:szCs w:val="24"/>
        </w:rPr>
        <w:t>,</w:t>
      </w:r>
      <w:r w:rsidR="00DF4F96">
        <w:rPr>
          <w:rFonts w:ascii="Arial" w:hAnsi="Arial" w:cs="Arial"/>
          <w:sz w:val="24"/>
          <w:szCs w:val="24"/>
        </w:rPr>
        <w:t xml:space="preserve"> and decent work for everyone</w:t>
      </w:r>
      <w:sdt>
        <w:sdtPr>
          <w:rPr>
            <w:rFonts w:ascii="Arial" w:hAnsi="Arial" w:cs="Arial"/>
            <w:sz w:val="24"/>
            <w:szCs w:val="24"/>
          </w:rPr>
          <w:id w:val="913042032"/>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5CC" w:rsidRPr="007153EA">
        <w:rPr>
          <w:rFonts w:ascii="Arial" w:hAnsi="Arial" w:cs="Arial"/>
          <w:sz w:val="24"/>
          <w:szCs w:val="24"/>
        </w:rPr>
        <w:t xml:space="preserve">. It includes supporting the people to start and grow a business, to increase economic growth and output through digital connectivity.  </w:t>
      </w:r>
    </w:p>
    <w:p w14:paraId="223BDB39" w14:textId="2C27AFE5" w:rsidR="00BA35CC" w:rsidRPr="007153EA" w:rsidRDefault="00896E06" w:rsidP="004B7F62">
      <w:pPr>
        <w:spacing w:line="360" w:lineRule="auto"/>
        <w:jc w:val="both"/>
        <w:rPr>
          <w:rFonts w:ascii="Arial" w:hAnsi="Arial" w:cs="Arial"/>
          <w:sz w:val="24"/>
          <w:szCs w:val="24"/>
        </w:rPr>
      </w:pPr>
      <w:r w:rsidRPr="00945387">
        <w:rPr>
          <w:rFonts w:ascii="Arial" w:hAnsi="Arial" w:cs="Arial"/>
          <w:b/>
          <w:bCs/>
          <w:sz w:val="24"/>
          <w:szCs w:val="24"/>
        </w:rPr>
        <w:t xml:space="preserve">9 </w:t>
      </w:r>
      <w:r w:rsidR="00945387" w:rsidRPr="00945387">
        <w:rPr>
          <w:rFonts w:ascii="Arial" w:hAnsi="Arial" w:cs="Arial"/>
          <w:b/>
          <w:bCs/>
          <w:sz w:val="24"/>
          <w:szCs w:val="24"/>
        </w:rPr>
        <w:t>‘</w:t>
      </w:r>
      <w:r w:rsidR="007C100C">
        <w:rPr>
          <w:rFonts w:ascii="Arial" w:hAnsi="Arial" w:cs="Arial"/>
          <w:b/>
          <w:bCs/>
          <w:sz w:val="24"/>
          <w:szCs w:val="24"/>
        </w:rPr>
        <w:t>Infrastructure, Innovation and Industry</w:t>
      </w:r>
      <w:r w:rsidR="00945387" w:rsidRPr="00945387">
        <w:rPr>
          <w:rFonts w:ascii="Arial" w:hAnsi="Arial" w:cs="Arial"/>
          <w:b/>
          <w:bCs/>
          <w:sz w:val="24"/>
          <w:szCs w:val="24"/>
        </w:rPr>
        <w:t>’</w:t>
      </w:r>
      <w:r w:rsidR="00592BB9">
        <w:rPr>
          <w:rFonts w:ascii="Arial" w:hAnsi="Arial" w:cs="Arial"/>
          <w:sz w:val="24"/>
          <w:szCs w:val="24"/>
        </w:rPr>
        <w:t xml:space="preserve">: This </w:t>
      </w:r>
      <w:r w:rsidR="00F00599" w:rsidRPr="007153EA">
        <w:rPr>
          <w:rFonts w:ascii="Arial" w:hAnsi="Arial" w:cs="Arial"/>
          <w:sz w:val="24"/>
          <w:szCs w:val="24"/>
        </w:rPr>
        <w:t>shape</w:t>
      </w:r>
      <w:r w:rsidR="00592BB9">
        <w:rPr>
          <w:rFonts w:ascii="Arial" w:hAnsi="Arial" w:cs="Arial"/>
          <w:sz w:val="24"/>
          <w:szCs w:val="24"/>
        </w:rPr>
        <w:t>s</w:t>
      </w:r>
      <w:r w:rsidR="00BA35CC" w:rsidRPr="007153EA">
        <w:rPr>
          <w:rFonts w:ascii="Arial" w:hAnsi="Arial" w:cs="Arial"/>
          <w:sz w:val="24"/>
          <w:szCs w:val="24"/>
        </w:rPr>
        <w:t xml:space="preserve"> </w:t>
      </w:r>
      <w:r w:rsidR="004F7594" w:rsidRPr="007153EA">
        <w:rPr>
          <w:rFonts w:ascii="Arial" w:hAnsi="Arial" w:cs="Arial"/>
          <w:sz w:val="24"/>
          <w:szCs w:val="24"/>
        </w:rPr>
        <w:t>resistant</w:t>
      </w:r>
      <w:r w:rsidR="00BA35CC" w:rsidRPr="007153EA">
        <w:rPr>
          <w:rFonts w:ascii="Arial" w:hAnsi="Arial" w:cs="Arial"/>
          <w:sz w:val="24"/>
          <w:szCs w:val="24"/>
        </w:rPr>
        <w:t xml:space="preserve"> infrastructure, </w:t>
      </w:r>
      <w:r w:rsidR="00F00599" w:rsidRPr="007153EA">
        <w:rPr>
          <w:rFonts w:ascii="Arial" w:hAnsi="Arial" w:cs="Arial"/>
          <w:sz w:val="24"/>
          <w:szCs w:val="24"/>
        </w:rPr>
        <w:t>encourage</w:t>
      </w:r>
      <w:r w:rsidR="0030714F">
        <w:rPr>
          <w:rFonts w:ascii="Arial" w:hAnsi="Arial" w:cs="Arial"/>
          <w:sz w:val="24"/>
          <w:szCs w:val="24"/>
        </w:rPr>
        <w:t>s</w:t>
      </w:r>
      <w:r w:rsidR="008E1C9A" w:rsidRPr="007153EA">
        <w:rPr>
          <w:rFonts w:ascii="Arial" w:hAnsi="Arial" w:cs="Arial"/>
          <w:sz w:val="24"/>
          <w:szCs w:val="24"/>
        </w:rPr>
        <w:t xml:space="preserve"> sustainability</w:t>
      </w:r>
      <w:r w:rsidR="00BA35CC" w:rsidRPr="007153EA">
        <w:rPr>
          <w:rFonts w:ascii="Arial" w:hAnsi="Arial" w:cs="Arial"/>
          <w:sz w:val="24"/>
          <w:szCs w:val="24"/>
        </w:rPr>
        <w:t xml:space="preserve"> and </w:t>
      </w:r>
      <w:r w:rsidR="00DF4F96" w:rsidRPr="007153EA">
        <w:rPr>
          <w:rFonts w:ascii="Arial" w:hAnsi="Arial" w:cs="Arial"/>
          <w:sz w:val="24"/>
          <w:szCs w:val="24"/>
        </w:rPr>
        <w:t>development</w:t>
      </w:r>
      <w:r w:rsidR="008E1C9A" w:rsidRPr="007153EA">
        <w:rPr>
          <w:rFonts w:ascii="Arial" w:hAnsi="Arial" w:cs="Arial"/>
          <w:sz w:val="24"/>
          <w:szCs w:val="24"/>
        </w:rPr>
        <w:t>,</w:t>
      </w:r>
      <w:r w:rsidR="00BA35CC" w:rsidRPr="007153EA">
        <w:rPr>
          <w:rFonts w:ascii="Arial" w:hAnsi="Arial" w:cs="Arial"/>
          <w:sz w:val="24"/>
          <w:szCs w:val="24"/>
        </w:rPr>
        <w:t xml:space="preserve"> and foster</w:t>
      </w:r>
      <w:r w:rsidR="0030714F">
        <w:rPr>
          <w:rFonts w:ascii="Arial" w:hAnsi="Arial" w:cs="Arial"/>
          <w:sz w:val="24"/>
          <w:szCs w:val="24"/>
        </w:rPr>
        <w:t>s</w:t>
      </w:r>
      <w:r w:rsidR="004F7594">
        <w:rPr>
          <w:rFonts w:ascii="Arial" w:hAnsi="Arial" w:cs="Arial"/>
          <w:sz w:val="24"/>
          <w:szCs w:val="24"/>
        </w:rPr>
        <w:t xml:space="preserve"> innovative thinking</w:t>
      </w:r>
      <w:r w:rsidR="00BA35CC" w:rsidRPr="007153EA">
        <w:rPr>
          <w:rFonts w:ascii="Arial" w:hAnsi="Arial" w:cs="Arial"/>
          <w:sz w:val="24"/>
          <w:szCs w:val="24"/>
        </w:rPr>
        <w:t>. This includes greener, safer, quality</w:t>
      </w:r>
      <w:r w:rsidR="008E1C9A" w:rsidRPr="007153EA">
        <w:rPr>
          <w:rFonts w:ascii="Arial" w:hAnsi="Arial" w:cs="Arial"/>
          <w:sz w:val="24"/>
          <w:szCs w:val="24"/>
        </w:rPr>
        <w:t>,</w:t>
      </w:r>
      <w:r w:rsidR="00BA35CC" w:rsidRPr="007153EA">
        <w:rPr>
          <w:rFonts w:ascii="Arial" w:hAnsi="Arial" w:cs="Arial"/>
          <w:sz w:val="24"/>
          <w:szCs w:val="24"/>
        </w:rPr>
        <w:t xml:space="preserve"> and affordable homes</w:t>
      </w:r>
      <w:sdt>
        <w:sdtPr>
          <w:rPr>
            <w:rFonts w:ascii="Arial" w:hAnsi="Arial" w:cs="Arial"/>
            <w:sz w:val="24"/>
            <w:szCs w:val="24"/>
          </w:rPr>
          <w:id w:val="-346254876"/>
          <w:citation/>
        </w:sdtPr>
        <w:sdtContent>
          <w:r w:rsidR="003924D3">
            <w:rPr>
              <w:rFonts w:ascii="Arial" w:hAnsi="Arial" w:cs="Arial"/>
              <w:sz w:val="24"/>
              <w:szCs w:val="24"/>
            </w:rPr>
            <w:fldChar w:fldCharType="begin"/>
          </w:r>
          <w:r w:rsidR="003924D3">
            <w:rPr>
              <w:rFonts w:ascii="Arial" w:hAnsi="Arial" w:cs="Arial"/>
              <w:sz w:val="24"/>
              <w:szCs w:val="24"/>
            </w:rPr>
            <w:instrText xml:space="preserve"> CITATION Luc21 \l 2057 </w:instrText>
          </w:r>
          <w:r w:rsidR="003924D3">
            <w:rPr>
              <w:rFonts w:ascii="Arial" w:hAnsi="Arial" w:cs="Arial"/>
              <w:sz w:val="24"/>
              <w:szCs w:val="24"/>
            </w:rPr>
            <w:fldChar w:fldCharType="separate"/>
          </w:r>
          <w:r w:rsidR="003924D3">
            <w:rPr>
              <w:rFonts w:ascii="Arial" w:hAnsi="Arial" w:cs="Arial"/>
              <w:noProof/>
              <w:sz w:val="24"/>
              <w:szCs w:val="24"/>
            </w:rPr>
            <w:t xml:space="preserve"> </w:t>
          </w:r>
          <w:r w:rsidR="003924D3" w:rsidRPr="003924D3">
            <w:rPr>
              <w:rFonts w:ascii="Arial" w:hAnsi="Arial" w:cs="Arial"/>
              <w:noProof/>
              <w:sz w:val="24"/>
              <w:szCs w:val="24"/>
            </w:rPr>
            <w:t>(Brandil, 2021)</w:t>
          </w:r>
          <w:r w:rsidR="003924D3">
            <w:rPr>
              <w:rFonts w:ascii="Arial" w:hAnsi="Arial" w:cs="Arial"/>
              <w:sz w:val="24"/>
              <w:szCs w:val="24"/>
            </w:rPr>
            <w:fldChar w:fldCharType="end"/>
          </w:r>
        </w:sdtContent>
      </w:sdt>
      <w:r w:rsidR="00BA35CC" w:rsidRPr="007153EA">
        <w:rPr>
          <w:rFonts w:ascii="Arial" w:hAnsi="Arial" w:cs="Arial"/>
          <w:sz w:val="24"/>
          <w:szCs w:val="24"/>
        </w:rPr>
        <w:t xml:space="preserve">. </w:t>
      </w:r>
    </w:p>
    <w:p w14:paraId="6D55E53B" w14:textId="7D410F2D" w:rsidR="00BA35CC"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10 ‘Reduce inequalities’</w:t>
      </w:r>
      <w:r w:rsidR="00592BB9">
        <w:rPr>
          <w:rFonts w:ascii="Arial" w:hAnsi="Arial" w:cs="Arial"/>
          <w:b/>
          <w:bCs/>
          <w:sz w:val="24"/>
          <w:szCs w:val="24"/>
        </w:rPr>
        <w:t xml:space="preserve">: </w:t>
      </w:r>
      <w:r>
        <w:rPr>
          <w:rFonts w:ascii="Arial" w:hAnsi="Arial" w:cs="Arial"/>
          <w:sz w:val="24"/>
          <w:szCs w:val="24"/>
        </w:rPr>
        <w:t xml:space="preserve"> </w:t>
      </w:r>
      <w:r w:rsidR="00592BB9">
        <w:rPr>
          <w:rFonts w:ascii="Arial" w:hAnsi="Arial" w:cs="Arial"/>
          <w:sz w:val="24"/>
          <w:szCs w:val="24"/>
        </w:rPr>
        <w:t xml:space="preserve">This </w:t>
      </w:r>
      <w:r w:rsidR="00BA35CC" w:rsidRPr="007153EA">
        <w:rPr>
          <w:rFonts w:ascii="Arial" w:hAnsi="Arial" w:cs="Arial"/>
          <w:sz w:val="24"/>
          <w:szCs w:val="24"/>
        </w:rPr>
        <w:t>reduce</w:t>
      </w:r>
      <w:r w:rsidR="00592BB9">
        <w:rPr>
          <w:rFonts w:ascii="Arial" w:hAnsi="Arial" w:cs="Arial"/>
          <w:sz w:val="24"/>
          <w:szCs w:val="24"/>
        </w:rPr>
        <w:t>s</w:t>
      </w:r>
      <w:r w:rsidR="00BA35CC" w:rsidRPr="007153EA">
        <w:rPr>
          <w:rFonts w:ascii="Arial" w:hAnsi="Arial" w:cs="Arial"/>
          <w:sz w:val="24"/>
          <w:szCs w:val="24"/>
        </w:rPr>
        <w:t xml:space="preserve"> inequality inside and between the states. This includes </w:t>
      </w:r>
      <w:r w:rsidR="0030714F">
        <w:rPr>
          <w:rFonts w:ascii="Arial" w:hAnsi="Arial" w:cs="Arial"/>
          <w:sz w:val="24"/>
          <w:szCs w:val="24"/>
        </w:rPr>
        <w:t xml:space="preserve">reducing illegal immigration, </w:t>
      </w:r>
      <w:r w:rsidR="0030714F" w:rsidRPr="007153EA">
        <w:rPr>
          <w:rFonts w:ascii="Arial" w:hAnsi="Arial" w:cs="Arial"/>
          <w:sz w:val="24"/>
          <w:szCs w:val="24"/>
        </w:rPr>
        <w:t>developing</w:t>
      </w:r>
      <w:r w:rsidR="008E1C9A" w:rsidRPr="007153EA">
        <w:rPr>
          <w:rFonts w:ascii="Arial" w:hAnsi="Arial" w:cs="Arial"/>
          <w:sz w:val="24"/>
          <w:szCs w:val="24"/>
        </w:rPr>
        <w:t xml:space="preserve"> the</w:t>
      </w:r>
      <w:r w:rsidR="00BA35CC" w:rsidRPr="007153EA">
        <w:rPr>
          <w:rFonts w:ascii="Arial" w:hAnsi="Arial" w:cs="Arial"/>
          <w:sz w:val="24"/>
          <w:szCs w:val="24"/>
        </w:rPr>
        <w:t xml:space="preserve"> cohesiveness of our communities and </w:t>
      </w:r>
      <w:r w:rsidR="00F00599" w:rsidRPr="007153EA">
        <w:rPr>
          <w:rFonts w:ascii="Arial" w:hAnsi="Arial" w:cs="Arial"/>
          <w:sz w:val="24"/>
          <w:szCs w:val="24"/>
        </w:rPr>
        <w:t>countries</w:t>
      </w:r>
      <w:r w:rsidR="00BA35CC" w:rsidRPr="007153EA">
        <w:rPr>
          <w:rFonts w:ascii="Arial" w:hAnsi="Arial" w:cs="Arial"/>
          <w:sz w:val="24"/>
          <w:szCs w:val="24"/>
        </w:rPr>
        <w:t xml:space="preserve"> including main events and ceremonial </w:t>
      </w:r>
      <w:r w:rsidR="00F00599" w:rsidRPr="007153EA">
        <w:rPr>
          <w:rFonts w:ascii="Arial" w:hAnsi="Arial" w:cs="Arial"/>
          <w:sz w:val="24"/>
          <w:szCs w:val="24"/>
        </w:rPr>
        <w:t>events</w:t>
      </w:r>
      <w:r w:rsidR="00BA35CC" w:rsidRPr="007153EA">
        <w:rPr>
          <w:rFonts w:ascii="Arial" w:hAnsi="Arial" w:cs="Arial"/>
          <w:sz w:val="24"/>
          <w:szCs w:val="24"/>
        </w:rPr>
        <w:t>. It reduces inequali</w:t>
      </w:r>
      <w:r w:rsidR="00F00599">
        <w:rPr>
          <w:rFonts w:ascii="Arial" w:hAnsi="Arial" w:cs="Arial"/>
          <w:sz w:val="24"/>
          <w:szCs w:val="24"/>
        </w:rPr>
        <w:t>ties of participation in communities</w:t>
      </w:r>
      <w:r w:rsidR="00BA35CC" w:rsidRPr="007153EA">
        <w:rPr>
          <w:rFonts w:ascii="Arial" w:hAnsi="Arial" w:cs="Arial"/>
          <w:sz w:val="24"/>
          <w:szCs w:val="24"/>
        </w:rPr>
        <w:t xml:space="preserve">, especially between </w:t>
      </w:r>
      <w:r w:rsidR="00F00599">
        <w:rPr>
          <w:rFonts w:ascii="Arial" w:hAnsi="Arial" w:cs="Arial"/>
          <w:sz w:val="24"/>
          <w:szCs w:val="24"/>
        </w:rPr>
        <w:t>individuals</w:t>
      </w:r>
      <w:r w:rsidR="00BA35CC" w:rsidRPr="007153EA">
        <w:rPr>
          <w:rFonts w:ascii="Arial" w:hAnsi="Arial" w:cs="Arial"/>
          <w:sz w:val="24"/>
          <w:szCs w:val="24"/>
        </w:rPr>
        <w:t xml:space="preserve"> </w:t>
      </w:r>
      <w:sdt>
        <w:sdtPr>
          <w:rPr>
            <w:rFonts w:ascii="Arial" w:hAnsi="Arial" w:cs="Arial"/>
            <w:sz w:val="24"/>
            <w:szCs w:val="24"/>
          </w:rPr>
          <w:id w:val="1696652465"/>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5CC" w:rsidRPr="007153EA">
        <w:rPr>
          <w:rFonts w:ascii="Arial" w:hAnsi="Arial" w:cs="Arial"/>
          <w:sz w:val="24"/>
          <w:szCs w:val="24"/>
        </w:rPr>
        <w:t xml:space="preserve">. </w:t>
      </w:r>
    </w:p>
    <w:p w14:paraId="13480C3C" w14:textId="317150D3" w:rsidR="00BA35CC"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 xml:space="preserve">11 </w:t>
      </w:r>
      <w:r w:rsidR="00D148CA" w:rsidRPr="00945387">
        <w:rPr>
          <w:rFonts w:ascii="Arial" w:hAnsi="Arial" w:cs="Arial"/>
          <w:b/>
          <w:bCs/>
          <w:sz w:val="24"/>
          <w:szCs w:val="24"/>
        </w:rPr>
        <w:t>‘</w:t>
      </w:r>
      <w:r w:rsidR="004B5746">
        <w:rPr>
          <w:rFonts w:ascii="Arial" w:hAnsi="Arial" w:cs="Arial"/>
          <w:b/>
          <w:bCs/>
          <w:sz w:val="24"/>
          <w:szCs w:val="24"/>
        </w:rPr>
        <w:t>C</w:t>
      </w:r>
      <w:r w:rsidRPr="00945387">
        <w:rPr>
          <w:rFonts w:ascii="Arial" w:hAnsi="Arial" w:cs="Arial"/>
          <w:b/>
          <w:bCs/>
          <w:sz w:val="24"/>
          <w:szCs w:val="24"/>
        </w:rPr>
        <w:t>ommunities</w:t>
      </w:r>
      <w:r w:rsidR="004B5746">
        <w:rPr>
          <w:rFonts w:ascii="Arial" w:hAnsi="Arial" w:cs="Arial"/>
          <w:b/>
          <w:bCs/>
          <w:sz w:val="24"/>
          <w:szCs w:val="24"/>
        </w:rPr>
        <w:t xml:space="preserve"> and sustainable cities</w:t>
      </w:r>
      <w:r w:rsidRPr="00945387">
        <w:rPr>
          <w:rFonts w:ascii="Arial" w:hAnsi="Arial" w:cs="Arial"/>
          <w:b/>
          <w:bCs/>
          <w:sz w:val="24"/>
          <w:szCs w:val="24"/>
        </w:rPr>
        <w:t>’:</w:t>
      </w:r>
      <w:r>
        <w:rPr>
          <w:rFonts w:ascii="Arial" w:hAnsi="Arial" w:cs="Arial"/>
          <w:sz w:val="24"/>
          <w:szCs w:val="24"/>
        </w:rPr>
        <w:t xml:space="preserve"> </w:t>
      </w:r>
      <w:r w:rsidR="00592BB9">
        <w:rPr>
          <w:rFonts w:ascii="Arial" w:hAnsi="Arial" w:cs="Arial"/>
          <w:sz w:val="24"/>
          <w:szCs w:val="24"/>
        </w:rPr>
        <w:t xml:space="preserve">This </w:t>
      </w:r>
      <w:r w:rsidR="00DF4F96" w:rsidRPr="007153EA">
        <w:rPr>
          <w:rFonts w:ascii="Arial" w:hAnsi="Arial" w:cs="Arial"/>
          <w:sz w:val="24"/>
          <w:szCs w:val="24"/>
        </w:rPr>
        <w:t>mark</w:t>
      </w:r>
      <w:r w:rsidR="00DF4F96">
        <w:rPr>
          <w:rFonts w:ascii="Arial" w:hAnsi="Arial" w:cs="Arial"/>
          <w:sz w:val="24"/>
          <w:szCs w:val="24"/>
        </w:rPr>
        <w:t>s</w:t>
      </w:r>
      <w:r w:rsidR="00BA35CC" w:rsidRPr="007153EA">
        <w:rPr>
          <w:rFonts w:ascii="Arial" w:hAnsi="Arial" w:cs="Arial"/>
          <w:sz w:val="24"/>
          <w:szCs w:val="24"/>
        </w:rPr>
        <w:t xml:space="preserve"> </w:t>
      </w:r>
      <w:r w:rsidR="004F7594" w:rsidRPr="007153EA">
        <w:rPr>
          <w:rFonts w:ascii="Arial" w:hAnsi="Arial" w:cs="Arial"/>
          <w:sz w:val="24"/>
          <w:szCs w:val="24"/>
        </w:rPr>
        <w:t>towns</w:t>
      </w:r>
      <w:r w:rsidR="00BA35CC" w:rsidRPr="007153EA">
        <w:rPr>
          <w:rFonts w:ascii="Arial" w:hAnsi="Arial" w:cs="Arial"/>
          <w:sz w:val="24"/>
          <w:szCs w:val="24"/>
        </w:rPr>
        <w:t xml:space="preserve"> and human settlements inclusive, sustainable</w:t>
      </w:r>
      <w:r w:rsidR="008E1C9A" w:rsidRPr="007153EA">
        <w:rPr>
          <w:rFonts w:ascii="Arial" w:hAnsi="Arial" w:cs="Arial"/>
          <w:sz w:val="24"/>
          <w:szCs w:val="24"/>
        </w:rPr>
        <w:t>,</w:t>
      </w:r>
      <w:r w:rsidR="00BA35CC" w:rsidRPr="007153EA">
        <w:rPr>
          <w:rFonts w:ascii="Arial" w:hAnsi="Arial" w:cs="Arial"/>
          <w:sz w:val="24"/>
          <w:szCs w:val="24"/>
        </w:rPr>
        <w:t xml:space="preserve"> and safe. </w:t>
      </w:r>
      <w:r w:rsidR="00477BD3" w:rsidRPr="007153EA">
        <w:rPr>
          <w:rFonts w:ascii="Arial" w:hAnsi="Arial" w:cs="Arial"/>
          <w:sz w:val="24"/>
          <w:szCs w:val="24"/>
        </w:rPr>
        <w:t>It includes tackling climate change. The</w:t>
      </w:r>
      <w:r w:rsidR="008E1C9A" w:rsidRPr="007153EA">
        <w:rPr>
          <w:rFonts w:ascii="Arial" w:hAnsi="Arial" w:cs="Arial"/>
          <w:sz w:val="24"/>
          <w:szCs w:val="24"/>
        </w:rPr>
        <w:t>y</w:t>
      </w:r>
      <w:r w:rsidR="00477BD3" w:rsidRPr="007153EA">
        <w:rPr>
          <w:rFonts w:ascii="Arial" w:hAnsi="Arial" w:cs="Arial"/>
          <w:sz w:val="24"/>
          <w:szCs w:val="24"/>
        </w:rPr>
        <w:t xml:space="preserve"> develop communities to ensure everybody is included and not marginalised</w:t>
      </w:r>
      <w:sdt>
        <w:sdtPr>
          <w:rPr>
            <w:rFonts w:ascii="Arial" w:hAnsi="Arial" w:cs="Arial"/>
            <w:sz w:val="24"/>
            <w:szCs w:val="24"/>
          </w:rPr>
          <w:id w:val="-32074358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477BD3" w:rsidRPr="007153EA">
        <w:rPr>
          <w:rFonts w:ascii="Arial" w:hAnsi="Arial" w:cs="Arial"/>
          <w:sz w:val="24"/>
          <w:szCs w:val="24"/>
        </w:rPr>
        <w:t xml:space="preserve">. </w:t>
      </w:r>
    </w:p>
    <w:p w14:paraId="4E0A20C1" w14:textId="49BCCCAE" w:rsidR="00BA3B58"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12 ‘</w:t>
      </w:r>
      <w:r w:rsidR="004B5746">
        <w:rPr>
          <w:rFonts w:ascii="Arial" w:hAnsi="Arial" w:cs="Arial"/>
          <w:b/>
          <w:bCs/>
          <w:sz w:val="24"/>
          <w:szCs w:val="24"/>
        </w:rPr>
        <w:t>Production and r</w:t>
      </w:r>
      <w:r w:rsidRPr="00945387">
        <w:rPr>
          <w:rFonts w:ascii="Arial" w:hAnsi="Arial" w:cs="Arial"/>
          <w:b/>
          <w:bCs/>
          <w:sz w:val="24"/>
          <w:szCs w:val="24"/>
        </w:rPr>
        <w:t>espon</w:t>
      </w:r>
      <w:r w:rsidR="004B5746">
        <w:rPr>
          <w:rFonts w:ascii="Arial" w:hAnsi="Arial" w:cs="Arial"/>
          <w:b/>
          <w:bCs/>
          <w:sz w:val="24"/>
          <w:szCs w:val="24"/>
        </w:rPr>
        <w:t>sible consumption</w:t>
      </w:r>
      <w:r w:rsidRPr="00945387">
        <w:rPr>
          <w:rFonts w:ascii="Arial" w:hAnsi="Arial" w:cs="Arial"/>
          <w:b/>
          <w:bCs/>
          <w:sz w:val="24"/>
          <w:szCs w:val="24"/>
        </w:rPr>
        <w:t>’</w:t>
      </w:r>
      <w:r w:rsidR="00592BB9">
        <w:rPr>
          <w:rFonts w:ascii="Arial" w:hAnsi="Arial" w:cs="Arial"/>
          <w:b/>
          <w:bCs/>
          <w:sz w:val="24"/>
          <w:szCs w:val="24"/>
        </w:rPr>
        <w:t>:</w:t>
      </w:r>
      <w:r>
        <w:rPr>
          <w:rFonts w:ascii="Arial" w:hAnsi="Arial" w:cs="Arial"/>
          <w:sz w:val="24"/>
          <w:szCs w:val="24"/>
        </w:rPr>
        <w:t xml:space="preserve"> </w:t>
      </w:r>
      <w:r w:rsidR="00592BB9">
        <w:rPr>
          <w:rFonts w:ascii="Arial" w:hAnsi="Arial" w:cs="Arial"/>
          <w:sz w:val="24"/>
          <w:szCs w:val="24"/>
        </w:rPr>
        <w:t xml:space="preserve">This </w:t>
      </w:r>
      <w:r w:rsidR="00DF4F96" w:rsidRPr="007153EA">
        <w:rPr>
          <w:rFonts w:ascii="Arial" w:hAnsi="Arial" w:cs="Arial"/>
          <w:sz w:val="24"/>
          <w:szCs w:val="24"/>
        </w:rPr>
        <w:t>safegu</w:t>
      </w:r>
      <w:r w:rsidR="00DF4F96">
        <w:rPr>
          <w:rFonts w:ascii="Arial" w:hAnsi="Arial" w:cs="Arial"/>
          <w:sz w:val="24"/>
          <w:szCs w:val="24"/>
        </w:rPr>
        <w:t>ards</w:t>
      </w:r>
      <w:r w:rsidR="00BA3B58" w:rsidRPr="007153EA">
        <w:rPr>
          <w:rFonts w:ascii="Arial" w:hAnsi="Arial" w:cs="Arial"/>
          <w:sz w:val="24"/>
          <w:szCs w:val="24"/>
        </w:rPr>
        <w:t xml:space="preserve"> sustainable </w:t>
      </w:r>
      <w:r w:rsidR="00DF4F96" w:rsidRPr="007153EA">
        <w:rPr>
          <w:rFonts w:ascii="Arial" w:hAnsi="Arial" w:cs="Arial"/>
          <w:sz w:val="24"/>
          <w:szCs w:val="24"/>
        </w:rPr>
        <w:t>feeding</w:t>
      </w:r>
      <w:r w:rsidR="008E1C9A" w:rsidRPr="007153EA">
        <w:rPr>
          <w:rFonts w:ascii="Arial" w:hAnsi="Arial" w:cs="Arial"/>
          <w:sz w:val="24"/>
          <w:szCs w:val="24"/>
        </w:rPr>
        <w:t xml:space="preserve">. It includes </w:t>
      </w:r>
      <w:r w:rsidR="00BA3B58" w:rsidRPr="007153EA">
        <w:rPr>
          <w:rFonts w:ascii="Arial" w:hAnsi="Arial" w:cs="Arial"/>
          <w:sz w:val="24"/>
          <w:szCs w:val="24"/>
        </w:rPr>
        <w:t>control</w:t>
      </w:r>
      <w:r w:rsidR="008E1C9A" w:rsidRPr="007153EA">
        <w:rPr>
          <w:rFonts w:ascii="Arial" w:hAnsi="Arial" w:cs="Arial"/>
          <w:sz w:val="24"/>
          <w:szCs w:val="24"/>
        </w:rPr>
        <w:t xml:space="preserve">ling </w:t>
      </w:r>
      <w:r w:rsidR="008F6549">
        <w:rPr>
          <w:rFonts w:ascii="Arial" w:hAnsi="Arial" w:cs="Arial"/>
          <w:sz w:val="24"/>
          <w:szCs w:val="24"/>
        </w:rPr>
        <w:t xml:space="preserve">the </w:t>
      </w:r>
      <w:r w:rsidR="00DF4F96" w:rsidRPr="007153EA">
        <w:rPr>
          <w:rFonts w:ascii="Arial" w:hAnsi="Arial" w:cs="Arial"/>
          <w:sz w:val="24"/>
          <w:szCs w:val="24"/>
        </w:rPr>
        <w:t>manufacture</w:t>
      </w:r>
      <w:r w:rsidR="008E1C9A" w:rsidRPr="007153EA">
        <w:rPr>
          <w:rFonts w:ascii="Arial" w:hAnsi="Arial" w:cs="Arial"/>
          <w:sz w:val="24"/>
          <w:szCs w:val="24"/>
        </w:rPr>
        <w:t xml:space="preserve"> a</w:t>
      </w:r>
      <w:r w:rsidR="008F6549">
        <w:rPr>
          <w:rFonts w:ascii="Arial" w:hAnsi="Arial" w:cs="Arial"/>
          <w:sz w:val="24"/>
          <w:szCs w:val="24"/>
        </w:rPr>
        <w:t>nd minimising</w:t>
      </w:r>
      <w:r w:rsidR="00BA3B58" w:rsidRPr="007153EA">
        <w:rPr>
          <w:rFonts w:ascii="Arial" w:hAnsi="Arial" w:cs="Arial"/>
          <w:sz w:val="24"/>
          <w:szCs w:val="24"/>
        </w:rPr>
        <w:t xml:space="preserve"> waste</w:t>
      </w:r>
      <w:sdt>
        <w:sdtPr>
          <w:rPr>
            <w:rFonts w:ascii="Arial" w:hAnsi="Arial" w:cs="Arial"/>
            <w:sz w:val="24"/>
            <w:szCs w:val="24"/>
          </w:rPr>
          <w:id w:val="1106463509"/>
          <w:citation/>
        </w:sdtPr>
        <w:sdtContent>
          <w:r w:rsidR="003924D3">
            <w:rPr>
              <w:rFonts w:ascii="Arial" w:hAnsi="Arial" w:cs="Arial"/>
              <w:sz w:val="24"/>
              <w:szCs w:val="24"/>
            </w:rPr>
            <w:fldChar w:fldCharType="begin"/>
          </w:r>
          <w:r w:rsidR="003924D3">
            <w:rPr>
              <w:rFonts w:ascii="Arial" w:hAnsi="Arial" w:cs="Arial"/>
              <w:sz w:val="24"/>
              <w:szCs w:val="24"/>
            </w:rPr>
            <w:instrText xml:space="preserve"> CITATION Luc21 \l 2057 </w:instrText>
          </w:r>
          <w:r w:rsidR="003924D3">
            <w:rPr>
              <w:rFonts w:ascii="Arial" w:hAnsi="Arial" w:cs="Arial"/>
              <w:sz w:val="24"/>
              <w:szCs w:val="24"/>
            </w:rPr>
            <w:fldChar w:fldCharType="separate"/>
          </w:r>
          <w:r w:rsidR="003924D3">
            <w:rPr>
              <w:rFonts w:ascii="Arial" w:hAnsi="Arial" w:cs="Arial"/>
              <w:noProof/>
              <w:sz w:val="24"/>
              <w:szCs w:val="24"/>
            </w:rPr>
            <w:t xml:space="preserve"> </w:t>
          </w:r>
          <w:r w:rsidR="003924D3" w:rsidRPr="003924D3">
            <w:rPr>
              <w:rFonts w:ascii="Arial" w:hAnsi="Arial" w:cs="Arial"/>
              <w:noProof/>
              <w:sz w:val="24"/>
              <w:szCs w:val="24"/>
            </w:rPr>
            <w:t>(Brandil, 2021)</w:t>
          </w:r>
          <w:r w:rsidR="003924D3">
            <w:rPr>
              <w:rFonts w:ascii="Arial" w:hAnsi="Arial" w:cs="Arial"/>
              <w:sz w:val="24"/>
              <w:szCs w:val="24"/>
            </w:rPr>
            <w:fldChar w:fldCharType="end"/>
          </w:r>
        </w:sdtContent>
      </w:sdt>
      <w:r w:rsidR="00BA3B58" w:rsidRPr="007153EA">
        <w:rPr>
          <w:rFonts w:ascii="Arial" w:hAnsi="Arial" w:cs="Arial"/>
          <w:sz w:val="24"/>
          <w:szCs w:val="24"/>
        </w:rPr>
        <w:t xml:space="preserve">. </w:t>
      </w:r>
    </w:p>
    <w:p w14:paraId="75976679" w14:textId="2C9D3B0F" w:rsidR="00BA3B58"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13 ‘Climate Action’</w:t>
      </w:r>
      <w:r>
        <w:rPr>
          <w:rFonts w:ascii="Arial" w:hAnsi="Arial" w:cs="Arial"/>
          <w:b/>
          <w:bCs/>
          <w:sz w:val="24"/>
          <w:szCs w:val="24"/>
        </w:rPr>
        <w:t xml:space="preserve">: </w:t>
      </w:r>
      <w:r w:rsidR="00592BB9">
        <w:rPr>
          <w:rFonts w:ascii="Arial" w:hAnsi="Arial" w:cs="Arial"/>
          <w:sz w:val="24"/>
          <w:szCs w:val="24"/>
        </w:rPr>
        <w:t xml:space="preserve">This </w:t>
      </w:r>
      <w:r w:rsidR="00DF4F96" w:rsidRPr="007153EA">
        <w:rPr>
          <w:rFonts w:ascii="Arial" w:hAnsi="Arial" w:cs="Arial"/>
          <w:sz w:val="24"/>
          <w:szCs w:val="24"/>
        </w:rPr>
        <w:t>precedes</w:t>
      </w:r>
      <w:r w:rsidR="00BA3B58" w:rsidRPr="007153EA">
        <w:rPr>
          <w:rFonts w:ascii="Arial" w:hAnsi="Arial" w:cs="Arial"/>
          <w:sz w:val="24"/>
          <w:szCs w:val="24"/>
        </w:rPr>
        <w:t xml:space="preserve"> </w:t>
      </w:r>
      <w:r w:rsidR="00DF4F96" w:rsidRPr="007153EA">
        <w:rPr>
          <w:rFonts w:ascii="Arial" w:hAnsi="Arial" w:cs="Arial"/>
          <w:sz w:val="24"/>
          <w:szCs w:val="24"/>
        </w:rPr>
        <w:t>crucial</w:t>
      </w:r>
      <w:r w:rsidR="00BA3B58" w:rsidRPr="007153EA">
        <w:rPr>
          <w:rFonts w:ascii="Arial" w:hAnsi="Arial" w:cs="Arial"/>
          <w:sz w:val="24"/>
          <w:szCs w:val="24"/>
        </w:rPr>
        <w:t xml:space="preserve"> activities to </w:t>
      </w:r>
      <w:r w:rsidR="00DF4F96" w:rsidRPr="007153EA">
        <w:rPr>
          <w:rFonts w:ascii="Arial" w:hAnsi="Arial" w:cs="Arial"/>
          <w:sz w:val="24"/>
          <w:szCs w:val="24"/>
        </w:rPr>
        <w:t>contest</w:t>
      </w:r>
      <w:r w:rsidR="00BA3B58" w:rsidRPr="007153EA">
        <w:rPr>
          <w:rFonts w:ascii="Arial" w:hAnsi="Arial" w:cs="Arial"/>
          <w:sz w:val="24"/>
          <w:szCs w:val="24"/>
        </w:rPr>
        <w:t xml:space="preserve"> climate change</w:t>
      </w:r>
      <w:r w:rsidR="00592BB9">
        <w:rPr>
          <w:rFonts w:ascii="Arial" w:hAnsi="Arial" w:cs="Arial"/>
          <w:sz w:val="24"/>
          <w:szCs w:val="24"/>
        </w:rPr>
        <w:t xml:space="preserve"> and its consequences</w:t>
      </w:r>
      <w:r w:rsidR="008E1C9A" w:rsidRPr="007153EA">
        <w:rPr>
          <w:rFonts w:ascii="Arial" w:hAnsi="Arial" w:cs="Arial"/>
          <w:sz w:val="24"/>
          <w:szCs w:val="24"/>
        </w:rPr>
        <w:t>. It includes reducing</w:t>
      </w:r>
      <w:r w:rsidR="00BA3B58" w:rsidRPr="007153EA">
        <w:rPr>
          <w:rFonts w:ascii="Arial" w:hAnsi="Arial" w:cs="Arial"/>
          <w:sz w:val="24"/>
          <w:szCs w:val="24"/>
        </w:rPr>
        <w:t xml:space="preserve"> gas emissions and dec</w:t>
      </w:r>
      <w:r w:rsidR="008E1C9A" w:rsidRPr="007153EA">
        <w:rPr>
          <w:rFonts w:ascii="Arial" w:hAnsi="Arial" w:cs="Arial"/>
          <w:sz w:val="24"/>
          <w:szCs w:val="24"/>
        </w:rPr>
        <w:t>arbonising</w:t>
      </w:r>
      <w:r w:rsidR="00BA3B58" w:rsidRPr="007153EA">
        <w:rPr>
          <w:rFonts w:ascii="Arial" w:hAnsi="Arial" w:cs="Arial"/>
          <w:sz w:val="24"/>
          <w:szCs w:val="24"/>
        </w:rPr>
        <w:t xml:space="preserve"> </w:t>
      </w:r>
      <w:r w:rsidR="008E1C9A" w:rsidRPr="007153EA">
        <w:rPr>
          <w:rFonts w:ascii="Arial" w:hAnsi="Arial" w:cs="Arial"/>
          <w:sz w:val="24"/>
          <w:szCs w:val="24"/>
        </w:rPr>
        <w:t>transports</w:t>
      </w:r>
      <w:sdt>
        <w:sdtPr>
          <w:rPr>
            <w:rFonts w:ascii="Arial" w:hAnsi="Arial" w:cs="Arial"/>
            <w:sz w:val="24"/>
            <w:szCs w:val="24"/>
          </w:rPr>
          <w:id w:val="788167967"/>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B58" w:rsidRPr="007153EA">
        <w:rPr>
          <w:rFonts w:ascii="Arial" w:hAnsi="Arial" w:cs="Arial"/>
          <w:sz w:val="24"/>
          <w:szCs w:val="24"/>
        </w:rPr>
        <w:t xml:space="preserve">. </w:t>
      </w:r>
    </w:p>
    <w:p w14:paraId="4C433268" w14:textId="606823C9" w:rsidR="00625FED"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14 ‘</w:t>
      </w:r>
      <w:r w:rsidR="002342EA">
        <w:rPr>
          <w:rFonts w:ascii="Arial" w:hAnsi="Arial" w:cs="Arial"/>
          <w:b/>
          <w:bCs/>
          <w:sz w:val="24"/>
          <w:szCs w:val="24"/>
        </w:rPr>
        <w:t>The l</w:t>
      </w:r>
      <w:r w:rsidRPr="00945387">
        <w:rPr>
          <w:rFonts w:ascii="Arial" w:hAnsi="Arial" w:cs="Arial"/>
          <w:b/>
          <w:bCs/>
          <w:sz w:val="24"/>
          <w:szCs w:val="24"/>
        </w:rPr>
        <w:t>ife below water’</w:t>
      </w:r>
      <w:r>
        <w:rPr>
          <w:rFonts w:ascii="Arial" w:hAnsi="Arial" w:cs="Arial"/>
          <w:sz w:val="24"/>
          <w:szCs w:val="24"/>
        </w:rPr>
        <w:t xml:space="preserve">: </w:t>
      </w:r>
      <w:r w:rsidR="00592BB9">
        <w:rPr>
          <w:rFonts w:ascii="Arial" w:hAnsi="Arial" w:cs="Arial"/>
          <w:sz w:val="24"/>
          <w:szCs w:val="24"/>
        </w:rPr>
        <w:t xml:space="preserve">This </w:t>
      </w:r>
      <w:r w:rsidR="00592BB9" w:rsidRPr="007153EA">
        <w:rPr>
          <w:rFonts w:ascii="Arial" w:hAnsi="Arial" w:cs="Arial"/>
          <w:sz w:val="24"/>
          <w:szCs w:val="24"/>
        </w:rPr>
        <w:t>conserve</w:t>
      </w:r>
      <w:r w:rsidR="00592BB9">
        <w:rPr>
          <w:rFonts w:ascii="Arial" w:hAnsi="Arial" w:cs="Arial"/>
          <w:sz w:val="24"/>
          <w:szCs w:val="24"/>
        </w:rPr>
        <w:t>s</w:t>
      </w:r>
      <w:r w:rsidR="00592BB9" w:rsidRPr="007153EA">
        <w:rPr>
          <w:rFonts w:ascii="Arial" w:hAnsi="Arial" w:cs="Arial"/>
          <w:sz w:val="24"/>
          <w:szCs w:val="24"/>
        </w:rPr>
        <w:t xml:space="preserve"> and </w:t>
      </w:r>
      <w:r w:rsidR="00DF4F96" w:rsidRPr="007153EA">
        <w:rPr>
          <w:rFonts w:ascii="Arial" w:hAnsi="Arial" w:cs="Arial"/>
          <w:sz w:val="24"/>
          <w:szCs w:val="24"/>
        </w:rPr>
        <w:t>usages</w:t>
      </w:r>
      <w:r w:rsidR="00B24406">
        <w:rPr>
          <w:rFonts w:ascii="Arial" w:hAnsi="Arial" w:cs="Arial"/>
          <w:sz w:val="24"/>
          <w:szCs w:val="24"/>
        </w:rPr>
        <w:t xml:space="preserve"> the </w:t>
      </w:r>
      <w:r w:rsidR="002342EA">
        <w:rPr>
          <w:rFonts w:ascii="Arial" w:hAnsi="Arial" w:cs="Arial"/>
          <w:sz w:val="24"/>
          <w:szCs w:val="24"/>
        </w:rPr>
        <w:t>sea treasures and World Ocean</w:t>
      </w:r>
      <w:sdt>
        <w:sdtPr>
          <w:rPr>
            <w:rFonts w:ascii="Arial" w:hAnsi="Arial" w:cs="Arial"/>
            <w:sz w:val="24"/>
            <w:szCs w:val="24"/>
          </w:rPr>
          <w:id w:val="-1762138964"/>
          <w:citation/>
        </w:sdtPr>
        <w:sdtContent>
          <w:r w:rsidR="003924D3">
            <w:rPr>
              <w:rFonts w:ascii="Arial" w:hAnsi="Arial" w:cs="Arial"/>
              <w:sz w:val="24"/>
              <w:szCs w:val="24"/>
            </w:rPr>
            <w:fldChar w:fldCharType="begin"/>
          </w:r>
          <w:r w:rsidR="003924D3">
            <w:rPr>
              <w:rFonts w:ascii="Arial" w:hAnsi="Arial" w:cs="Arial"/>
              <w:sz w:val="24"/>
              <w:szCs w:val="24"/>
            </w:rPr>
            <w:instrText xml:space="preserve"> CITATION Mar213 \l 2057 </w:instrText>
          </w:r>
          <w:r w:rsidR="003924D3">
            <w:rPr>
              <w:rFonts w:ascii="Arial" w:hAnsi="Arial" w:cs="Arial"/>
              <w:sz w:val="24"/>
              <w:szCs w:val="24"/>
            </w:rPr>
            <w:fldChar w:fldCharType="separate"/>
          </w:r>
          <w:r w:rsidR="003924D3">
            <w:rPr>
              <w:rFonts w:ascii="Arial" w:hAnsi="Arial" w:cs="Arial"/>
              <w:noProof/>
              <w:sz w:val="24"/>
              <w:szCs w:val="24"/>
            </w:rPr>
            <w:t xml:space="preserve"> </w:t>
          </w:r>
          <w:r w:rsidR="003924D3" w:rsidRPr="003924D3">
            <w:rPr>
              <w:rFonts w:ascii="Arial" w:hAnsi="Arial" w:cs="Arial"/>
              <w:noProof/>
              <w:sz w:val="24"/>
              <w:szCs w:val="24"/>
            </w:rPr>
            <w:t>(Snoep, 2021)</w:t>
          </w:r>
          <w:r w:rsidR="003924D3">
            <w:rPr>
              <w:rFonts w:ascii="Arial" w:hAnsi="Arial" w:cs="Arial"/>
              <w:sz w:val="24"/>
              <w:szCs w:val="24"/>
            </w:rPr>
            <w:fldChar w:fldCharType="end"/>
          </w:r>
        </w:sdtContent>
      </w:sdt>
      <w:r w:rsidR="002342EA">
        <w:rPr>
          <w:rFonts w:ascii="Arial" w:hAnsi="Arial" w:cs="Arial"/>
          <w:sz w:val="24"/>
          <w:szCs w:val="24"/>
        </w:rPr>
        <w:t xml:space="preserve">. </w:t>
      </w:r>
      <w:r w:rsidR="00625FED" w:rsidRPr="007153EA">
        <w:rPr>
          <w:rFonts w:ascii="Arial" w:hAnsi="Arial" w:cs="Arial"/>
          <w:sz w:val="24"/>
          <w:szCs w:val="24"/>
        </w:rPr>
        <w:t xml:space="preserve"> </w:t>
      </w:r>
    </w:p>
    <w:p w14:paraId="48F1A2C3" w14:textId="36A0362A" w:rsidR="00625FED"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15 ‘</w:t>
      </w:r>
      <w:r w:rsidR="002342EA">
        <w:rPr>
          <w:rFonts w:ascii="Arial" w:hAnsi="Arial" w:cs="Arial"/>
          <w:b/>
          <w:bCs/>
          <w:sz w:val="24"/>
          <w:szCs w:val="24"/>
        </w:rPr>
        <w:t>The l</w:t>
      </w:r>
      <w:r w:rsidRPr="00945387">
        <w:rPr>
          <w:rFonts w:ascii="Arial" w:hAnsi="Arial" w:cs="Arial"/>
          <w:b/>
          <w:bCs/>
          <w:sz w:val="24"/>
          <w:szCs w:val="24"/>
        </w:rPr>
        <w:t>ife on land’</w:t>
      </w:r>
      <w:r>
        <w:rPr>
          <w:rFonts w:ascii="Arial" w:hAnsi="Arial" w:cs="Arial"/>
          <w:b/>
          <w:bCs/>
          <w:sz w:val="24"/>
          <w:szCs w:val="24"/>
        </w:rPr>
        <w:t>:</w:t>
      </w:r>
      <w:r w:rsidRPr="00945387">
        <w:rPr>
          <w:rFonts w:ascii="Arial" w:hAnsi="Arial" w:cs="Arial"/>
          <w:b/>
          <w:bCs/>
          <w:sz w:val="24"/>
          <w:szCs w:val="24"/>
        </w:rPr>
        <w:t xml:space="preserve"> </w:t>
      </w:r>
      <w:r w:rsidR="004B5746">
        <w:rPr>
          <w:rFonts w:ascii="Arial" w:hAnsi="Arial" w:cs="Arial"/>
          <w:sz w:val="24"/>
          <w:szCs w:val="24"/>
        </w:rPr>
        <w:t>This reinstates</w:t>
      </w:r>
      <w:r w:rsidR="004B5746" w:rsidRPr="007153EA">
        <w:rPr>
          <w:rFonts w:ascii="Arial" w:hAnsi="Arial" w:cs="Arial"/>
          <w:sz w:val="24"/>
          <w:szCs w:val="24"/>
        </w:rPr>
        <w:t>, defends</w:t>
      </w:r>
      <w:r w:rsidR="00625FED" w:rsidRPr="007153EA">
        <w:rPr>
          <w:rFonts w:ascii="Arial" w:hAnsi="Arial" w:cs="Arial"/>
          <w:sz w:val="24"/>
          <w:szCs w:val="24"/>
        </w:rPr>
        <w:t>, and promote</w:t>
      </w:r>
      <w:r w:rsidR="004B5746">
        <w:rPr>
          <w:rFonts w:ascii="Arial" w:hAnsi="Arial" w:cs="Arial"/>
          <w:sz w:val="24"/>
          <w:szCs w:val="24"/>
        </w:rPr>
        <w:t xml:space="preserve">s </w:t>
      </w:r>
      <w:r w:rsidR="00592BB9" w:rsidRPr="007153EA">
        <w:rPr>
          <w:rFonts w:ascii="Arial" w:hAnsi="Arial" w:cs="Arial"/>
          <w:sz w:val="24"/>
          <w:szCs w:val="24"/>
        </w:rPr>
        <w:t>native</w:t>
      </w:r>
      <w:r w:rsidR="00625FED" w:rsidRPr="007153EA">
        <w:rPr>
          <w:rFonts w:ascii="Arial" w:hAnsi="Arial" w:cs="Arial"/>
          <w:sz w:val="24"/>
          <w:szCs w:val="24"/>
        </w:rPr>
        <w:t xml:space="preserve"> ecosystems</w:t>
      </w:r>
      <w:r w:rsidR="004B5746">
        <w:rPr>
          <w:rFonts w:ascii="Arial" w:hAnsi="Arial" w:cs="Arial"/>
          <w:sz w:val="24"/>
          <w:szCs w:val="24"/>
        </w:rPr>
        <w:t>’ sustainable usage</w:t>
      </w:r>
      <w:r w:rsidR="00625FED" w:rsidRPr="007153EA">
        <w:rPr>
          <w:rFonts w:ascii="Arial" w:hAnsi="Arial" w:cs="Arial"/>
          <w:sz w:val="24"/>
          <w:szCs w:val="24"/>
        </w:rPr>
        <w:t xml:space="preserve">, </w:t>
      </w:r>
      <w:r w:rsidR="00F00599" w:rsidRPr="007153EA">
        <w:rPr>
          <w:rFonts w:ascii="Arial" w:hAnsi="Arial" w:cs="Arial"/>
          <w:sz w:val="24"/>
          <w:szCs w:val="24"/>
        </w:rPr>
        <w:t>contest</w:t>
      </w:r>
      <w:r w:rsidR="00625FED" w:rsidRPr="007153EA">
        <w:rPr>
          <w:rFonts w:ascii="Arial" w:hAnsi="Arial" w:cs="Arial"/>
          <w:sz w:val="24"/>
          <w:szCs w:val="24"/>
        </w:rPr>
        <w:t xml:space="preserve"> desertification, and halt biodiversity </w:t>
      </w:r>
      <w:r w:rsidR="00F00599" w:rsidRPr="007153EA">
        <w:rPr>
          <w:rFonts w:ascii="Arial" w:hAnsi="Arial" w:cs="Arial"/>
          <w:sz w:val="24"/>
          <w:szCs w:val="24"/>
        </w:rPr>
        <w:t>harm</w:t>
      </w:r>
      <w:sdt>
        <w:sdtPr>
          <w:rPr>
            <w:rFonts w:ascii="Arial" w:hAnsi="Arial" w:cs="Arial"/>
            <w:sz w:val="24"/>
            <w:szCs w:val="24"/>
          </w:rPr>
          <w:id w:val="1555894085"/>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625FED" w:rsidRPr="007153EA">
        <w:rPr>
          <w:rFonts w:ascii="Arial" w:hAnsi="Arial" w:cs="Arial"/>
          <w:sz w:val="24"/>
          <w:szCs w:val="24"/>
        </w:rPr>
        <w:t xml:space="preserve">. </w:t>
      </w:r>
    </w:p>
    <w:p w14:paraId="78FDEAA7" w14:textId="4E300027" w:rsidR="00625FED" w:rsidRPr="007153EA" w:rsidRDefault="004B5746" w:rsidP="004B7F62">
      <w:pPr>
        <w:spacing w:line="360" w:lineRule="auto"/>
        <w:jc w:val="both"/>
        <w:rPr>
          <w:rFonts w:ascii="Arial" w:hAnsi="Arial" w:cs="Arial"/>
          <w:sz w:val="24"/>
          <w:szCs w:val="24"/>
        </w:rPr>
      </w:pPr>
      <w:r>
        <w:rPr>
          <w:rFonts w:ascii="Arial" w:hAnsi="Arial" w:cs="Arial"/>
          <w:b/>
          <w:bCs/>
          <w:sz w:val="24"/>
          <w:szCs w:val="24"/>
        </w:rPr>
        <w:lastRenderedPageBreak/>
        <w:t>16 ‘Justice</w:t>
      </w:r>
      <w:r w:rsidR="00945387" w:rsidRPr="00945387">
        <w:rPr>
          <w:rFonts w:ascii="Arial" w:hAnsi="Arial" w:cs="Arial"/>
          <w:b/>
          <w:bCs/>
          <w:sz w:val="24"/>
          <w:szCs w:val="24"/>
        </w:rPr>
        <w:t xml:space="preserve">, </w:t>
      </w:r>
      <w:r>
        <w:rPr>
          <w:rFonts w:ascii="Arial" w:hAnsi="Arial" w:cs="Arial"/>
          <w:b/>
          <w:bCs/>
          <w:sz w:val="24"/>
          <w:szCs w:val="24"/>
        </w:rPr>
        <w:t>peace</w:t>
      </w:r>
      <w:r w:rsidR="00945387" w:rsidRPr="00945387">
        <w:rPr>
          <w:rFonts w:ascii="Arial" w:hAnsi="Arial" w:cs="Arial"/>
          <w:b/>
          <w:bCs/>
          <w:sz w:val="24"/>
          <w:szCs w:val="24"/>
        </w:rPr>
        <w:t xml:space="preserve"> and strong institutions’</w:t>
      </w:r>
      <w:r w:rsidR="00945387">
        <w:rPr>
          <w:rFonts w:ascii="Arial" w:hAnsi="Arial" w:cs="Arial"/>
          <w:b/>
          <w:bCs/>
          <w:sz w:val="24"/>
          <w:szCs w:val="24"/>
        </w:rPr>
        <w:t xml:space="preserve">: </w:t>
      </w:r>
      <w:r w:rsidR="00592BB9">
        <w:rPr>
          <w:rFonts w:ascii="Arial" w:hAnsi="Arial" w:cs="Arial"/>
          <w:sz w:val="24"/>
          <w:szCs w:val="24"/>
        </w:rPr>
        <w:t xml:space="preserve">This </w:t>
      </w:r>
      <w:r w:rsidR="00F00599" w:rsidRPr="007153EA">
        <w:rPr>
          <w:rFonts w:ascii="Arial" w:hAnsi="Arial" w:cs="Arial"/>
          <w:sz w:val="24"/>
          <w:szCs w:val="24"/>
        </w:rPr>
        <w:t>encourage</w:t>
      </w:r>
      <w:r w:rsidR="00592BB9">
        <w:rPr>
          <w:rFonts w:ascii="Arial" w:hAnsi="Arial" w:cs="Arial"/>
          <w:sz w:val="24"/>
          <w:szCs w:val="24"/>
        </w:rPr>
        <w:t>s</w:t>
      </w:r>
      <w:r w:rsidR="00625FED" w:rsidRPr="007153EA">
        <w:rPr>
          <w:rFonts w:ascii="Arial" w:hAnsi="Arial" w:cs="Arial"/>
          <w:sz w:val="24"/>
          <w:szCs w:val="24"/>
        </w:rPr>
        <w:t xml:space="preserve"> </w:t>
      </w:r>
      <w:r w:rsidR="00F00599" w:rsidRPr="007153EA">
        <w:rPr>
          <w:rFonts w:ascii="Arial" w:hAnsi="Arial" w:cs="Arial"/>
          <w:sz w:val="24"/>
          <w:szCs w:val="24"/>
        </w:rPr>
        <w:t>peaceable</w:t>
      </w:r>
      <w:r w:rsidR="00625FED" w:rsidRPr="007153EA">
        <w:rPr>
          <w:rFonts w:ascii="Arial" w:hAnsi="Arial" w:cs="Arial"/>
          <w:sz w:val="24"/>
          <w:szCs w:val="24"/>
        </w:rPr>
        <w:t xml:space="preserve"> sustainable </w:t>
      </w:r>
      <w:r w:rsidR="007C100C" w:rsidRPr="007153EA">
        <w:rPr>
          <w:rFonts w:ascii="Arial" w:hAnsi="Arial" w:cs="Arial"/>
          <w:sz w:val="24"/>
          <w:szCs w:val="24"/>
        </w:rPr>
        <w:t>development</w:t>
      </w:r>
      <w:r w:rsidR="007C100C">
        <w:rPr>
          <w:rFonts w:ascii="Arial" w:hAnsi="Arial" w:cs="Arial"/>
          <w:sz w:val="24"/>
          <w:szCs w:val="24"/>
        </w:rPr>
        <w:t xml:space="preserve"> for societies,</w:t>
      </w:r>
      <w:r w:rsidR="00625FED" w:rsidRPr="007153EA">
        <w:rPr>
          <w:rFonts w:ascii="Arial" w:hAnsi="Arial" w:cs="Arial"/>
          <w:sz w:val="24"/>
          <w:szCs w:val="24"/>
        </w:rPr>
        <w:t xml:space="preserve"> equal a</w:t>
      </w:r>
      <w:r w:rsidR="0030714F">
        <w:rPr>
          <w:rFonts w:ascii="Arial" w:hAnsi="Arial" w:cs="Arial"/>
          <w:sz w:val="24"/>
          <w:szCs w:val="24"/>
        </w:rPr>
        <w:t xml:space="preserve">ccess to justice to all, and </w:t>
      </w:r>
      <w:r w:rsidR="00625FED" w:rsidRPr="007153EA">
        <w:rPr>
          <w:rFonts w:ascii="Arial" w:hAnsi="Arial" w:cs="Arial"/>
          <w:sz w:val="24"/>
          <w:szCs w:val="24"/>
        </w:rPr>
        <w:t>build</w:t>
      </w:r>
      <w:r w:rsidR="0030714F">
        <w:rPr>
          <w:rFonts w:ascii="Arial" w:hAnsi="Arial" w:cs="Arial"/>
          <w:sz w:val="24"/>
          <w:szCs w:val="24"/>
        </w:rPr>
        <w:t>ing</w:t>
      </w:r>
      <w:r w:rsidR="007C100C">
        <w:rPr>
          <w:rFonts w:ascii="Arial" w:hAnsi="Arial" w:cs="Arial"/>
          <w:sz w:val="24"/>
          <w:szCs w:val="24"/>
        </w:rPr>
        <w:t xml:space="preserve"> efficient</w:t>
      </w:r>
      <w:r w:rsidR="00121BA6" w:rsidRPr="007153EA">
        <w:rPr>
          <w:rFonts w:ascii="Arial" w:hAnsi="Arial" w:cs="Arial"/>
          <w:sz w:val="24"/>
          <w:szCs w:val="24"/>
        </w:rPr>
        <w:t>,</w:t>
      </w:r>
      <w:r w:rsidR="004F7594">
        <w:rPr>
          <w:rFonts w:ascii="Arial" w:hAnsi="Arial" w:cs="Arial"/>
          <w:sz w:val="24"/>
          <w:szCs w:val="24"/>
        </w:rPr>
        <w:t xml:space="preserve"> and inclusive instructions</w:t>
      </w:r>
      <w:r w:rsidR="00121BA6" w:rsidRPr="007153EA">
        <w:rPr>
          <w:rFonts w:ascii="Arial" w:hAnsi="Arial" w:cs="Arial"/>
          <w:sz w:val="24"/>
          <w:szCs w:val="24"/>
        </w:rPr>
        <w:t>. It includes reducing</w:t>
      </w:r>
      <w:r w:rsidR="00625FED" w:rsidRPr="007153EA">
        <w:rPr>
          <w:rFonts w:ascii="Arial" w:hAnsi="Arial" w:cs="Arial"/>
          <w:sz w:val="24"/>
          <w:szCs w:val="24"/>
        </w:rPr>
        <w:t xml:space="preserve"> crime,</w:t>
      </w:r>
      <w:r w:rsidR="00121BA6" w:rsidRPr="007153EA">
        <w:rPr>
          <w:rFonts w:ascii="Arial" w:hAnsi="Arial" w:cs="Arial"/>
          <w:sz w:val="24"/>
          <w:szCs w:val="24"/>
        </w:rPr>
        <w:t xml:space="preserve"> the</w:t>
      </w:r>
      <w:r w:rsidR="00625FED" w:rsidRPr="007153EA">
        <w:rPr>
          <w:rFonts w:ascii="Arial" w:hAnsi="Arial" w:cs="Arial"/>
          <w:sz w:val="24"/>
          <w:szCs w:val="24"/>
        </w:rPr>
        <w:t xml:space="preserve"> safety of prison</w:t>
      </w:r>
      <w:r w:rsidR="00121BA6" w:rsidRPr="007153EA">
        <w:rPr>
          <w:rFonts w:ascii="Arial" w:hAnsi="Arial" w:cs="Arial"/>
          <w:sz w:val="24"/>
          <w:szCs w:val="24"/>
        </w:rPr>
        <w:t>s</w:t>
      </w:r>
      <w:r w:rsidR="00625FED" w:rsidRPr="007153EA">
        <w:rPr>
          <w:rFonts w:ascii="Arial" w:hAnsi="Arial" w:cs="Arial"/>
          <w:sz w:val="24"/>
          <w:szCs w:val="24"/>
        </w:rPr>
        <w:t xml:space="preserve">, and </w:t>
      </w:r>
      <w:r w:rsidR="00121BA6" w:rsidRPr="007153EA">
        <w:rPr>
          <w:rFonts w:ascii="Arial" w:hAnsi="Arial" w:cs="Arial"/>
          <w:sz w:val="24"/>
          <w:szCs w:val="24"/>
        </w:rPr>
        <w:t>tackling</w:t>
      </w:r>
      <w:r w:rsidR="00625FED" w:rsidRPr="007153EA">
        <w:rPr>
          <w:rFonts w:ascii="Arial" w:hAnsi="Arial" w:cs="Arial"/>
          <w:sz w:val="24"/>
          <w:szCs w:val="24"/>
        </w:rPr>
        <w:t xml:space="preserve"> terrorism</w:t>
      </w:r>
      <w:sdt>
        <w:sdtPr>
          <w:rPr>
            <w:rFonts w:ascii="Arial" w:hAnsi="Arial" w:cs="Arial"/>
            <w:sz w:val="24"/>
            <w:szCs w:val="24"/>
          </w:rPr>
          <w:id w:val="2086792259"/>
          <w:citation/>
        </w:sdtPr>
        <w:sdtContent>
          <w:r w:rsidR="003924D3">
            <w:rPr>
              <w:rFonts w:ascii="Arial" w:hAnsi="Arial" w:cs="Arial"/>
              <w:sz w:val="24"/>
              <w:szCs w:val="24"/>
            </w:rPr>
            <w:fldChar w:fldCharType="begin"/>
          </w:r>
          <w:r w:rsidR="003924D3">
            <w:rPr>
              <w:rFonts w:ascii="Arial" w:hAnsi="Arial" w:cs="Arial"/>
              <w:sz w:val="24"/>
              <w:szCs w:val="24"/>
            </w:rPr>
            <w:instrText xml:space="preserve"> CITATION Luc21 \l 2057 </w:instrText>
          </w:r>
          <w:r w:rsidR="003924D3">
            <w:rPr>
              <w:rFonts w:ascii="Arial" w:hAnsi="Arial" w:cs="Arial"/>
              <w:sz w:val="24"/>
              <w:szCs w:val="24"/>
            </w:rPr>
            <w:fldChar w:fldCharType="separate"/>
          </w:r>
          <w:r w:rsidR="003924D3">
            <w:rPr>
              <w:rFonts w:ascii="Arial" w:hAnsi="Arial" w:cs="Arial"/>
              <w:noProof/>
              <w:sz w:val="24"/>
              <w:szCs w:val="24"/>
            </w:rPr>
            <w:t xml:space="preserve"> </w:t>
          </w:r>
          <w:r w:rsidR="003924D3" w:rsidRPr="003924D3">
            <w:rPr>
              <w:rFonts w:ascii="Arial" w:hAnsi="Arial" w:cs="Arial"/>
              <w:noProof/>
              <w:sz w:val="24"/>
              <w:szCs w:val="24"/>
            </w:rPr>
            <w:t>(Brandil, 2021)</w:t>
          </w:r>
          <w:r w:rsidR="003924D3">
            <w:rPr>
              <w:rFonts w:ascii="Arial" w:hAnsi="Arial" w:cs="Arial"/>
              <w:sz w:val="24"/>
              <w:szCs w:val="24"/>
            </w:rPr>
            <w:fldChar w:fldCharType="end"/>
          </w:r>
        </w:sdtContent>
      </w:sdt>
      <w:r w:rsidR="00625FED" w:rsidRPr="007153EA">
        <w:rPr>
          <w:rFonts w:ascii="Arial" w:hAnsi="Arial" w:cs="Arial"/>
          <w:sz w:val="24"/>
          <w:szCs w:val="24"/>
        </w:rPr>
        <w:t xml:space="preserve">. </w:t>
      </w:r>
    </w:p>
    <w:p w14:paraId="2754AC85" w14:textId="41D7F21E" w:rsid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17 ‘Partnerships for the goals’:</w:t>
      </w:r>
      <w:r>
        <w:rPr>
          <w:rFonts w:ascii="Arial" w:hAnsi="Arial" w:cs="Arial"/>
          <w:sz w:val="24"/>
          <w:szCs w:val="24"/>
        </w:rPr>
        <w:t xml:space="preserve"> </w:t>
      </w:r>
      <w:r w:rsidR="00625FED" w:rsidRPr="007153EA">
        <w:rPr>
          <w:rFonts w:ascii="Arial" w:hAnsi="Arial" w:cs="Arial"/>
          <w:sz w:val="24"/>
          <w:szCs w:val="24"/>
        </w:rPr>
        <w:t xml:space="preserve">The last </w:t>
      </w:r>
      <w:r w:rsidR="004F7594">
        <w:rPr>
          <w:rFonts w:ascii="Arial" w:hAnsi="Arial" w:cs="Arial"/>
          <w:sz w:val="24"/>
          <w:szCs w:val="24"/>
        </w:rPr>
        <w:t>target</w:t>
      </w:r>
      <w:r w:rsidR="00625FED" w:rsidRPr="007153EA">
        <w:rPr>
          <w:rFonts w:ascii="Arial" w:hAnsi="Arial" w:cs="Arial"/>
          <w:sz w:val="24"/>
          <w:szCs w:val="24"/>
        </w:rPr>
        <w:t xml:space="preserve"> is to </w:t>
      </w:r>
      <w:r w:rsidR="00DF4F96" w:rsidRPr="007153EA">
        <w:rPr>
          <w:rFonts w:ascii="Arial" w:hAnsi="Arial" w:cs="Arial"/>
          <w:sz w:val="24"/>
          <w:szCs w:val="24"/>
        </w:rPr>
        <w:t>reinforce</w:t>
      </w:r>
      <w:r w:rsidR="00625FED" w:rsidRPr="007153EA">
        <w:rPr>
          <w:rFonts w:ascii="Arial" w:hAnsi="Arial" w:cs="Arial"/>
          <w:sz w:val="24"/>
          <w:szCs w:val="24"/>
        </w:rPr>
        <w:t xml:space="preserve"> the </w:t>
      </w:r>
      <w:r w:rsidR="00DF4F96" w:rsidRPr="007153EA">
        <w:rPr>
          <w:rFonts w:ascii="Arial" w:hAnsi="Arial" w:cs="Arial"/>
          <w:sz w:val="24"/>
          <w:szCs w:val="24"/>
        </w:rPr>
        <w:t>application</w:t>
      </w:r>
      <w:r w:rsidR="00625FED" w:rsidRPr="007153EA">
        <w:rPr>
          <w:rFonts w:ascii="Arial" w:hAnsi="Arial" w:cs="Arial"/>
          <w:sz w:val="24"/>
          <w:szCs w:val="24"/>
        </w:rPr>
        <w:t xml:space="preserve"> and </w:t>
      </w:r>
      <w:r w:rsidR="00B24406" w:rsidRPr="007153EA">
        <w:rPr>
          <w:rFonts w:ascii="Arial" w:hAnsi="Arial" w:cs="Arial"/>
          <w:sz w:val="24"/>
          <w:szCs w:val="24"/>
        </w:rPr>
        <w:t>regenerate</w:t>
      </w:r>
      <w:r w:rsidR="00625FED" w:rsidRPr="007153EA">
        <w:rPr>
          <w:rFonts w:ascii="Arial" w:hAnsi="Arial" w:cs="Arial"/>
          <w:sz w:val="24"/>
          <w:szCs w:val="24"/>
        </w:rPr>
        <w:t xml:space="preserve"> the international partnership </w:t>
      </w:r>
      <w:r w:rsidR="00B24406">
        <w:rPr>
          <w:rFonts w:ascii="Arial" w:hAnsi="Arial" w:cs="Arial"/>
          <w:sz w:val="24"/>
          <w:szCs w:val="24"/>
        </w:rPr>
        <w:t xml:space="preserve">with a strong focus on </w:t>
      </w:r>
      <w:r w:rsidR="00B24406" w:rsidRPr="007153EA">
        <w:rPr>
          <w:rFonts w:ascii="Arial" w:hAnsi="Arial" w:cs="Arial"/>
          <w:sz w:val="24"/>
          <w:szCs w:val="24"/>
        </w:rPr>
        <w:t>sustainable</w:t>
      </w:r>
      <w:r w:rsidR="00625FED" w:rsidRPr="007153EA">
        <w:rPr>
          <w:rFonts w:ascii="Arial" w:hAnsi="Arial" w:cs="Arial"/>
          <w:sz w:val="24"/>
          <w:szCs w:val="24"/>
        </w:rPr>
        <w:t xml:space="preserve"> development. This includes working in partnership with other agencies at </w:t>
      </w:r>
      <w:r w:rsidR="00121BA6" w:rsidRPr="007153EA">
        <w:rPr>
          <w:rFonts w:ascii="Arial" w:hAnsi="Arial" w:cs="Arial"/>
          <w:sz w:val="24"/>
          <w:szCs w:val="24"/>
        </w:rPr>
        <w:t xml:space="preserve">the </w:t>
      </w:r>
      <w:r w:rsidR="00F00599" w:rsidRPr="007153EA">
        <w:rPr>
          <w:rFonts w:ascii="Arial" w:hAnsi="Arial" w:cs="Arial"/>
          <w:sz w:val="24"/>
          <w:szCs w:val="24"/>
        </w:rPr>
        <w:t>worldwide</w:t>
      </w:r>
      <w:r w:rsidR="00625FED" w:rsidRPr="007153EA">
        <w:rPr>
          <w:rFonts w:ascii="Arial" w:hAnsi="Arial" w:cs="Arial"/>
          <w:sz w:val="24"/>
          <w:szCs w:val="24"/>
        </w:rPr>
        <w:t xml:space="preserve"> and national </w:t>
      </w:r>
      <w:r w:rsidR="00F00599" w:rsidRPr="007153EA">
        <w:rPr>
          <w:rFonts w:ascii="Arial" w:hAnsi="Arial" w:cs="Arial"/>
          <w:sz w:val="24"/>
          <w:szCs w:val="24"/>
        </w:rPr>
        <w:t>stages</w:t>
      </w:r>
      <w:r w:rsidR="00625FED" w:rsidRPr="007153EA">
        <w:rPr>
          <w:rFonts w:ascii="Arial" w:hAnsi="Arial" w:cs="Arial"/>
          <w:sz w:val="24"/>
          <w:szCs w:val="24"/>
        </w:rPr>
        <w:t xml:space="preserve"> to implement these goals</w:t>
      </w:r>
      <w:sdt>
        <w:sdtPr>
          <w:rPr>
            <w:rFonts w:ascii="Arial" w:hAnsi="Arial" w:cs="Arial"/>
            <w:sz w:val="24"/>
            <w:szCs w:val="24"/>
          </w:rPr>
          <w:id w:val="1156734360"/>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A58FC" w:rsidRPr="007153EA">
        <w:rPr>
          <w:rFonts w:ascii="Arial" w:hAnsi="Arial" w:cs="Arial"/>
          <w:sz w:val="24"/>
          <w:szCs w:val="24"/>
        </w:rPr>
        <w:t xml:space="preserve">. </w:t>
      </w:r>
    </w:p>
    <w:p w14:paraId="57D9EF80" w14:textId="77777777" w:rsidR="00B7690F" w:rsidRPr="007153EA" w:rsidRDefault="00B7690F" w:rsidP="004B7F62">
      <w:pPr>
        <w:spacing w:line="360" w:lineRule="auto"/>
        <w:jc w:val="both"/>
        <w:rPr>
          <w:rFonts w:ascii="Arial" w:hAnsi="Arial" w:cs="Arial"/>
          <w:sz w:val="24"/>
          <w:szCs w:val="24"/>
        </w:rPr>
      </w:pPr>
    </w:p>
    <w:p w14:paraId="766B3564" w14:textId="77BC494B" w:rsidR="00874425" w:rsidRPr="007153EA" w:rsidRDefault="00874425" w:rsidP="004B7F62">
      <w:pPr>
        <w:spacing w:line="360" w:lineRule="auto"/>
        <w:jc w:val="both"/>
        <w:rPr>
          <w:rFonts w:ascii="Arial" w:hAnsi="Arial" w:cs="Arial"/>
          <w:b/>
          <w:sz w:val="24"/>
          <w:szCs w:val="24"/>
        </w:rPr>
      </w:pPr>
      <w:r w:rsidRPr="007153EA">
        <w:rPr>
          <w:rFonts w:ascii="Arial" w:hAnsi="Arial" w:cs="Arial"/>
          <w:b/>
          <w:sz w:val="24"/>
          <w:szCs w:val="24"/>
        </w:rPr>
        <w:t xml:space="preserve">Policies implemented by </w:t>
      </w:r>
      <w:r w:rsidR="00574A23" w:rsidRPr="007153EA">
        <w:rPr>
          <w:rFonts w:ascii="Arial" w:hAnsi="Arial" w:cs="Arial"/>
          <w:b/>
          <w:sz w:val="24"/>
          <w:szCs w:val="24"/>
        </w:rPr>
        <w:t xml:space="preserve">the </w:t>
      </w:r>
      <w:r w:rsidRPr="007153EA">
        <w:rPr>
          <w:rFonts w:ascii="Arial" w:hAnsi="Arial" w:cs="Arial"/>
          <w:b/>
          <w:sz w:val="24"/>
          <w:szCs w:val="24"/>
        </w:rPr>
        <w:t>UK government</w:t>
      </w:r>
      <w:r w:rsidR="005B00C6">
        <w:rPr>
          <w:rFonts w:ascii="Arial" w:hAnsi="Arial" w:cs="Arial"/>
          <w:b/>
          <w:sz w:val="24"/>
          <w:szCs w:val="24"/>
        </w:rPr>
        <w:t xml:space="preserve"> to meet SDGs 3, 4, </w:t>
      </w:r>
      <w:r w:rsidR="00B7690F">
        <w:rPr>
          <w:rFonts w:ascii="Arial" w:hAnsi="Arial" w:cs="Arial"/>
          <w:b/>
          <w:sz w:val="24"/>
          <w:szCs w:val="24"/>
        </w:rPr>
        <w:t>and 17.</w:t>
      </w:r>
      <w:r w:rsidR="005B00C6">
        <w:rPr>
          <w:rFonts w:ascii="Arial" w:hAnsi="Arial" w:cs="Arial"/>
          <w:b/>
          <w:sz w:val="24"/>
          <w:szCs w:val="24"/>
        </w:rPr>
        <w:t xml:space="preserve"> </w:t>
      </w:r>
    </w:p>
    <w:p w14:paraId="09EC3DAF" w14:textId="09E0B874" w:rsidR="00FB14CC" w:rsidRPr="007153EA" w:rsidRDefault="003D1598" w:rsidP="004B7F62">
      <w:pPr>
        <w:spacing w:line="360" w:lineRule="auto"/>
        <w:jc w:val="both"/>
        <w:rPr>
          <w:rFonts w:ascii="Arial" w:hAnsi="Arial" w:cs="Arial"/>
          <w:sz w:val="24"/>
          <w:szCs w:val="24"/>
        </w:rPr>
      </w:pPr>
      <w:r w:rsidRPr="007153EA">
        <w:rPr>
          <w:rFonts w:ascii="Arial" w:hAnsi="Arial" w:cs="Arial"/>
          <w:sz w:val="24"/>
          <w:szCs w:val="24"/>
        </w:rPr>
        <w:t xml:space="preserve">Strategies </w:t>
      </w:r>
      <w:r w:rsidR="00874425" w:rsidRPr="007153EA">
        <w:rPr>
          <w:rFonts w:ascii="Arial" w:hAnsi="Arial" w:cs="Arial"/>
          <w:sz w:val="24"/>
          <w:szCs w:val="24"/>
        </w:rPr>
        <w:t>are vital</w:t>
      </w:r>
      <w:r w:rsidRPr="007153EA">
        <w:rPr>
          <w:rFonts w:ascii="Arial" w:hAnsi="Arial" w:cs="Arial"/>
          <w:sz w:val="24"/>
          <w:szCs w:val="24"/>
        </w:rPr>
        <w:t xml:space="preserve"> to meet Goal 3 </w:t>
      </w:r>
      <w:r w:rsidR="00874425" w:rsidRPr="007153EA">
        <w:rPr>
          <w:rFonts w:ascii="Arial" w:hAnsi="Arial" w:cs="Arial"/>
          <w:sz w:val="24"/>
          <w:szCs w:val="24"/>
        </w:rPr>
        <w:t xml:space="preserve">for wellbeing and good health, Goal 4 for quality education, and Goal 17 for </w:t>
      </w:r>
      <w:r w:rsidR="00574A23" w:rsidRPr="007153EA">
        <w:rPr>
          <w:rFonts w:ascii="Arial" w:hAnsi="Arial" w:cs="Arial"/>
          <w:sz w:val="24"/>
          <w:szCs w:val="24"/>
        </w:rPr>
        <w:t xml:space="preserve">the </w:t>
      </w:r>
      <w:r w:rsidR="00874425" w:rsidRPr="007153EA">
        <w:rPr>
          <w:rFonts w:ascii="Arial" w:hAnsi="Arial" w:cs="Arial"/>
          <w:sz w:val="24"/>
          <w:szCs w:val="24"/>
        </w:rPr>
        <w:t xml:space="preserve">partnership to </w:t>
      </w:r>
      <w:r w:rsidR="00F00599" w:rsidRPr="007153EA">
        <w:rPr>
          <w:rFonts w:ascii="Arial" w:hAnsi="Arial" w:cs="Arial"/>
          <w:sz w:val="24"/>
          <w:szCs w:val="24"/>
        </w:rPr>
        <w:t>complete</w:t>
      </w:r>
      <w:r w:rsidR="00874425" w:rsidRPr="007153EA">
        <w:rPr>
          <w:rFonts w:ascii="Arial" w:hAnsi="Arial" w:cs="Arial"/>
          <w:sz w:val="24"/>
          <w:szCs w:val="24"/>
        </w:rPr>
        <w:t xml:space="preserve"> the goals. </w:t>
      </w:r>
    </w:p>
    <w:p w14:paraId="47071BE5" w14:textId="77777777" w:rsidR="00EA58FC" w:rsidRPr="007153EA" w:rsidRDefault="00EA58FC" w:rsidP="00EA58FC">
      <w:pPr>
        <w:spacing w:line="360" w:lineRule="auto"/>
        <w:jc w:val="center"/>
        <w:rPr>
          <w:rFonts w:ascii="Arial" w:hAnsi="Arial" w:cs="Arial"/>
          <w:sz w:val="24"/>
          <w:szCs w:val="24"/>
        </w:rPr>
      </w:pPr>
      <w:r w:rsidRPr="007153EA">
        <w:rPr>
          <w:rFonts w:ascii="Arial" w:hAnsi="Arial" w:cs="Arial"/>
          <w:noProof/>
          <w:sz w:val="24"/>
          <w:szCs w:val="24"/>
          <w:lang w:eastAsia="en-GB"/>
        </w:rPr>
        <w:drawing>
          <wp:inline distT="0" distB="0" distL="0" distR="0" wp14:anchorId="6867C544" wp14:editId="7D92A60D">
            <wp:extent cx="4330476" cy="26936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0476" cy="2693649"/>
                    </a:xfrm>
                    <a:prstGeom prst="rect">
                      <a:avLst/>
                    </a:prstGeom>
                    <a:noFill/>
                    <a:ln>
                      <a:noFill/>
                    </a:ln>
                  </pic:spPr>
                </pic:pic>
              </a:graphicData>
            </a:graphic>
          </wp:inline>
        </w:drawing>
      </w:r>
    </w:p>
    <w:p w14:paraId="76C5F84E" w14:textId="77777777" w:rsidR="00EA58FC" w:rsidRPr="007153EA" w:rsidRDefault="00EA58FC" w:rsidP="00EA58F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2</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Global Pollution</w:t>
      </w:r>
    </w:p>
    <w:p w14:paraId="23D3B98E" w14:textId="62FBE0B8" w:rsidR="00EA58FC" w:rsidRDefault="00EA58FC" w:rsidP="00EA58F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 Source: </w:t>
      </w:r>
      <w:sdt>
        <w:sdtPr>
          <w:rPr>
            <w:rFonts w:ascii="Arial" w:hAnsi="Arial" w:cs="Arial"/>
            <w:color w:val="000000" w:themeColor="text1"/>
            <w:sz w:val="24"/>
            <w:szCs w:val="24"/>
          </w:rPr>
          <w:id w:val="-857263917"/>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73E8EFBF" w14:textId="4A426AB9" w:rsidR="005B00C6" w:rsidRDefault="005B00C6" w:rsidP="005B00C6"/>
    <w:p w14:paraId="71050A41" w14:textId="68355B99" w:rsidR="005B00C6" w:rsidRPr="008E2749" w:rsidRDefault="005B00C6" w:rsidP="005B00C6">
      <w:pPr>
        <w:rPr>
          <w:rFonts w:ascii="Arial" w:hAnsi="Arial" w:cs="Arial"/>
          <w:sz w:val="24"/>
          <w:szCs w:val="24"/>
        </w:rPr>
      </w:pPr>
      <w:r w:rsidRPr="008E2749">
        <w:rPr>
          <w:rFonts w:ascii="Arial" w:hAnsi="Arial" w:cs="Arial"/>
          <w:sz w:val="24"/>
          <w:szCs w:val="24"/>
        </w:rPr>
        <w:t xml:space="preserve">Goal 3 is related </w:t>
      </w:r>
      <w:r w:rsidR="0030714F">
        <w:rPr>
          <w:rFonts w:ascii="Arial" w:hAnsi="Arial" w:cs="Arial"/>
          <w:sz w:val="24"/>
          <w:szCs w:val="24"/>
        </w:rPr>
        <w:t xml:space="preserve">to </w:t>
      </w:r>
      <w:r w:rsidRPr="008E2749">
        <w:rPr>
          <w:rFonts w:ascii="Arial" w:hAnsi="Arial" w:cs="Arial"/>
          <w:sz w:val="24"/>
          <w:szCs w:val="24"/>
        </w:rPr>
        <w:t xml:space="preserve">aims to achieve good health and wellbeing for all. It contains 13 related targets, such as: </w:t>
      </w:r>
    </w:p>
    <w:p w14:paraId="4CAA194E" w14:textId="20DC7B10" w:rsidR="005B00C6" w:rsidRPr="008E2749" w:rsidRDefault="005B00C6" w:rsidP="005B00C6">
      <w:pPr>
        <w:rPr>
          <w:rFonts w:ascii="Arial" w:hAnsi="Arial" w:cs="Arial"/>
          <w:sz w:val="24"/>
          <w:szCs w:val="24"/>
        </w:rPr>
      </w:pPr>
      <w:r w:rsidRPr="008E2749">
        <w:rPr>
          <w:rFonts w:ascii="Arial" w:hAnsi="Arial" w:cs="Arial"/>
          <w:sz w:val="24"/>
          <w:szCs w:val="24"/>
        </w:rPr>
        <w:t>3.1 ‘Maternal Mortality’ aims to reduce maternal mortality across the globe</w:t>
      </w:r>
      <w:sdt>
        <w:sdtPr>
          <w:rPr>
            <w:rFonts w:ascii="Arial" w:hAnsi="Arial" w:cs="Arial"/>
            <w:sz w:val="24"/>
            <w:szCs w:val="24"/>
          </w:rPr>
          <w:id w:val="178016541"/>
          <w:citation/>
        </w:sdtPr>
        <w:sdtContent>
          <w:r w:rsidR="0020563F">
            <w:rPr>
              <w:rFonts w:ascii="Arial" w:hAnsi="Arial" w:cs="Arial"/>
              <w:sz w:val="24"/>
              <w:szCs w:val="24"/>
            </w:rPr>
            <w:fldChar w:fldCharType="begin"/>
          </w:r>
          <w:r w:rsidR="0020563F">
            <w:rPr>
              <w:rFonts w:ascii="Arial" w:hAnsi="Arial" w:cs="Arial"/>
              <w:sz w:val="24"/>
              <w:szCs w:val="24"/>
            </w:rPr>
            <w:instrText xml:space="preserve"> CITATION PHE211 \l 2057 </w:instrText>
          </w:r>
          <w:r w:rsidR="0020563F">
            <w:rPr>
              <w:rFonts w:ascii="Arial" w:hAnsi="Arial" w:cs="Arial"/>
              <w:sz w:val="24"/>
              <w:szCs w:val="24"/>
            </w:rPr>
            <w:fldChar w:fldCharType="separate"/>
          </w:r>
          <w:r w:rsidR="0020563F">
            <w:rPr>
              <w:rFonts w:ascii="Arial" w:hAnsi="Arial" w:cs="Arial"/>
              <w:noProof/>
              <w:sz w:val="24"/>
              <w:szCs w:val="24"/>
            </w:rPr>
            <w:t xml:space="preserve"> </w:t>
          </w:r>
          <w:r w:rsidR="0020563F" w:rsidRPr="0020563F">
            <w:rPr>
              <w:rFonts w:ascii="Arial" w:hAnsi="Arial" w:cs="Arial"/>
              <w:noProof/>
              <w:sz w:val="24"/>
              <w:szCs w:val="24"/>
            </w:rPr>
            <w:t>(PHE, 2021)</w:t>
          </w:r>
          <w:r w:rsidR="0020563F">
            <w:rPr>
              <w:rFonts w:ascii="Arial" w:hAnsi="Arial" w:cs="Arial"/>
              <w:sz w:val="24"/>
              <w:szCs w:val="24"/>
            </w:rPr>
            <w:fldChar w:fldCharType="end"/>
          </w:r>
        </w:sdtContent>
      </w:sdt>
      <w:r w:rsidRPr="008E2749">
        <w:rPr>
          <w:rFonts w:ascii="Arial" w:hAnsi="Arial" w:cs="Arial"/>
          <w:sz w:val="24"/>
          <w:szCs w:val="24"/>
        </w:rPr>
        <w:t xml:space="preserve">. </w:t>
      </w:r>
    </w:p>
    <w:p w14:paraId="4AC4F331" w14:textId="792BF123" w:rsidR="005B00C6" w:rsidRPr="008E2749" w:rsidRDefault="005B00C6" w:rsidP="005B00C6">
      <w:pPr>
        <w:rPr>
          <w:rFonts w:ascii="Arial" w:hAnsi="Arial" w:cs="Arial"/>
          <w:sz w:val="24"/>
          <w:szCs w:val="24"/>
        </w:rPr>
      </w:pPr>
      <w:r w:rsidRPr="008E2749">
        <w:rPr>
          <w:rFonts w:ascii="Arial" w:hAnsi="Arial" w:cs="Arial"/>
          <w:sz w:val="24"/>
          <w:szCs w:val="24"/>
        </w:rPr>
        <w:lastRenderedPageBreak/>
        <w:t xml:space="preserve">3.2. ‘Neonatal and child Mortality’ aims to reduce deaths of children under the age of five across the globe. </w:t>
      </w:r>
    </w:p>
    <w:p w14:paraId="1B811CE8" w14:textId="13A733E8" w:rsidR="00BC2EBA" w:rsidRPr="008E2749" w:rsidRDefault="00C7642D" w:rsidP="005B00C6">
      <w:pPr>
        <w:rPr>
          <w:rFonts w:ascii="Arial" w:hAnsi="Arial" w:cs="Arial"/>
          <w:sz w:val="24"/>
          <w:szCs w:val="24"/>
        </w:rPr>
      </w:pPr>
      <w:r>
        <w:rPr>
          <w:rFonts w:ascii="Arial" w:hAnsi="Arial" w:cs="Arial"/>
          <w:sz w:val="24"/>
          <w:szCs w:val="24"/>
        </w:rPr>
        <w:t xml:space="preserve">3.3. ‘Infectious diseases’ </w:t>
      </w:r>
      <w:r w:rsidR="005B00C6" w:rsidRPr="008E2749">
        <w:rPr>
          <w:rFonts w:ascii="Arial" w:hAnsi="Arial" w:cs="Arial"/>
          <w:sz w:val="24"/>
          <w:szCs w:val="24"/>
        </w:rPr>
        <w:t xml:space="preserve">aims to reduce </w:t>
      </w:r>
      <w:r w:rsidR="00BC2EBA" w:rsidRPr="008E2749">
        <w:rPr>
          <w:rFonts w:ascii="Arial" w:hAnsi="Arial" w:cs="Arial"/>
          <w:sz w:val="24"/>
          <w:szCs w:val="24"/>
        </w:rPr>
        <w:t xml:space="preserve">diseases, such as </w:t>
      </w:r>
      <w:r w:rsidR="005B00C6" w:rsidRPr="008E2749">
        <w:rPr>
          <w:rFonts w:ascii="Arial" w:hAnsi="Arial" w:cs="Arial"/>
          <w:sz w:val="24"/>
          <w:szCs w:val="24"/>
        </w:rPr>
        <w:t>AIDS and malaria</w:t>
      </w:r>
      <w:r w:rsidR="00BC2EBA" w:rsidRPr="008E2749">
        <w:rPr>
          <w:rFonts w:ascii="Arial" w:hAnsi="Arial" w:cs="Arial"/>
          <w:sz w:val="24"/>
          <w:szCs w:val="24"/>
        </w:rPr>
        <w:t xml:space="preserve">. </w:t>
      </w:r>
    </w:p>
    <w:p w14:paraId="36375740" w14:textId="56134766" w:rsidR="00BC2EBA" w:rsidRPr="008E2749" w:rsidRDefault="00BC2EBA" w:rsidP="005B00C6">
      <w:pPr>
        <w:rPr>
          <w:rFonts w:ascii="Arial" w:hAnsi="Arial" w:cs="Arial"/>
          <w:sz w:val="24"/>
          <w:szCs w:val="24"/>
        </w:rPr>
      </w:pPr>
      <w:r w:rsidRPr="008E2749">
        <w:rPr>
          <w:rFonts w:ascii="Arial" w:hAnsi="Arial" w:cs="Arial"/>
          <w:sz w:val="24"/>
          <w:szCs w:val="24"/>
        </w:rPr>
        <w:t xml:space="preserve">3.4 ‘Noncommunicable disease’ aims to reduce mental health disorders </w:t>
      </w:r>
      <w:r w:rsidR="00C7642D">
        <w:rPr>
          <w:rFonts w:ascii="Arial" w:hAnsi="Arial" w:cs="Arial"/>
          <w:sz w:val="24"/>
          <w:szCs w:val="24"/>
        </w:rPr>
        <w:t>that</w:t>
      </w:r>
      <w:r w:rsidRPr="008E2749">
        <w:rPr>
          <w:rFonts w:ascii="Arial" w:hAnsi="Arial" w:cs="Arial"/>
          <w:sz w:val="24"/>
          <w:szCs w:val="24"/>
        </w:rPr>
        <w:t xml:space="preserve"> cause premature deaths. </w:t>
      </w:r>
    </w:p>
    <w:p w14:paraId="05953237" w14:textId="05E570FD" w:rsidR="00BC2EBA" w:rsidRPr="008E2749" w:rsidRDefault="00BC2EBA" w:rsidP="005B00C6">
      <w:pPr>
        <w:rPr>
          <w:rFonts w:ascii="Arial" w:hAnsi="Arial" w:cs="Arial"/>
          <w:sz w:val="24"/>
          <w:szCs w:val="24"/>
        </w:rPr>
      </w:pPr>
      <w:r w:rsidRPr="008E2749">
        <w:rPr>
          <w:rFonts w:ascii="Arial" w:hAnsi="Arial" w:cs="Arial"/>
          <w:sz w:val="24"/>
          <w:szCs w:val="24"/>
        </w:rPr>
        <w:t xml:space="preserve">3.5 ‘Substance misuse’ </w:t>
      </w:r>
      <w:r w:rsidR="00C7642D">
        <w:rPr>
          <w:rFonts w:ascii="Arial" w:hAnsi="Arial" w:cs="Arial"/>
          <w:sz w:val="24"/>
          <w:szCs w:val="24"/>
        </w:rPr>
        <w:t>wants</w:t>
      </w:r>
      <w:r w:rsidRPr="008E2749">
        <w:rPr>
          <w:rFonts w:ascii="Arial" w:hAnsi="Arial" w:cs="Arial"/>
          <w:sz w:val="24"/>
          <w:szCs w:val="24"/>
        </w:rPr>
        <w:t xml:space="preserve"> to reduce</w:t>
      </w:r>
      <w:r w:rsidR="008F6549">
        <w:rPr>
          <w:rFonts w:ascii="Arial" w:hAnsi="Arial" w:cs="Arial"/>
          <w:sz w:val="24"/>
          <w:szCs w:val="24"/>
        </w:rPr>
        <w:t xml:space="preserve"> the level of substance misuse</w:t>
      </w:r>
      <w:r w:rsidR="00C7642D">
        <w:rPr>
          <w:rFonts w:ascii="Arial" w:hAnsi="Arial" w:cs="Arial"/>
          <w:sz w:val="24"/>
          <w:szCs w:val="24"/>
        </w:rPr>
        <w:t xml:space="preserve"> </w:t>
      </w:r>
      <w:r w:rsidR="00C7642D" w:rsidRPr="008E2749">
        <w:rPr>
          <w:rFonts w:ascii="Arial" w:hAnsi="Arial" w:cs="Arial"/>
          <w:sz w:val="24"/>
          <w:szCs w:val="24"/>
        </w:rPr>
        <w:t>such</w:t>
      </w:r>
      <w:r w:rsidRPr="008E2749">
        <w:rPr>
          <w:rFonts w:ascii="Arial" w:hAnsi="Arial" w:cs="Arial"/>
          <w:sz w:val="24"/>
          <w:szCs w:val="24"/>
        </w:rPr>
        <w:t xml:space="preserve"> as alcohol or tobacco.  </w:t>
      </w:r>
    </w:p>
    <w:p w14:paraId="24BDA3F2" w14:textId="2D87F12E" w:rsidR="005B00C6" w:rsidRPr="008E2749" w:rsidRDefault="00BC2EBA" w:rsidP="005B00C6">
      <w:pPr>
        <w:rPr>
          <w:rFonts w:ascii="Arial" w:hAnsi="Arial" w:cs="Arial"/>
          <w:sz w:val="24"/>
          <w:szCs w:val="24"/>
        </w:rPr>
      </w:pPr>
      <w:r w:rsidRPr="008E2749">
        <w:rPr>
          <w:rFonts w:ascii="Arial" w:hAnsi="Arial" w:cs="Arial"/>
          <w:sz w:val="24"/>
          <w:szCs w:val="24"/>
        </w:rPr>
        <w:t>3.6. ‘Road Traffic’</w:t>
      </w:r>
      <w:r w:rsidR="005B00C6" w:rsidRPr="008E2749">
        <w:rPr>
          <w:rFonts w:ascii="Arial" w:hAnsi="Arial" w:cs="Arial"/>
          <w:sz w:val="24"/>
          <w:szCs w:val="24"/>
        </w:rPr>
        <w:t xml:space="preserve">  </w:t>
      </w:r>
      <w:r w:rsidRPr="008E2749">
        <w:rPr>
          <w:rFonts w:ascii="Arial" w:hAnsi="Arial" w:cs="Arial"/>
          <w:sz w:val="24"/>
          <w:szCs w:val="24"/>
        </w:rPr>
        <w:t xml:space="preserve"> aims to reduce deaths caused by road accidents. </w:t>
      </w:r>
    </w:p>
    <w:p w14:paraId="7A3B9C1E" w14:textId="430D0277" w:rsidR="00BC2EBA" w:rsidRPr="008E2749" w:rsidRDefault="00BC2EBA" w:rsidP="005B00C6">
      <w:pPr>
        <w:rPr>
          <w:rFonts w:ascii="Arial" w:hAnsi="Arial" w:cs="Arial"/>
          <w:sz w:val="24"/>
          <w:szCs w:val="24"/>
        </w:rPr>
      </w:pPr>
      <w:r w:rsidRPr="008E2749">
        <w:rPr>
          <w:rFonts w:ascii="Arial" w:hAnsi="Arial" w:cs="Arial"/>
          <w:sz w:val="24"/>
          <w:szCs w:val="24"/>
        </w:rPr>
        <w:t xml:space="preserve">3.7 ‘Sexual and reproductive health’ aims to provide access to sexual and fertility health. </w:t>
      </w:r>
    </w:p>
    <w:p w14:paraId="750B6B51" w14:textId="32BD4E92" w:rsidR="00BC2EBA" w:rsidRPr="008E2749" w:rsidRDefault="00BC2EBA" w:rsidP="005B00C6">
      <w:pPr>
        <w:rPr>
          <w:rFonts w:ascii="Arial" w:hAnsi="Arial" w:cs="Arial"/>
          <w:sz w:val="24"/>
          <w:szCs w:val="24"/>
        </w:rPr>
      </w:pPr>
      <w:r w:rsidRPr="008E2749">
        <w:rPr>
          <w:rFonts w:ascii="Arial" w:hAnsi="Arial" w:cs="Arial"/>
          <w:sz w:val="24"/>
          <w:szCs w:val="24"/>
        </w:rPr>
        <w:t xml:space="preserve">3.8. ‘Universal health coverage’ which aims to ensure equality of access to essential healthcare services  </w:t>
      </w:r>
    </w:p>
    <w:p w14:paraId="237BF30F" w14:textId="21173E91" w:rsidR="00BC2EBA" w:rsidRPr="008E2749" w:rsidRDefault="008E2749" w:rsidP="005B00C6">
      <w:pPr>
        <w:rPr>
          <w:rFonts w:ascii="Arial" w:hAnsi="Arial" w:cs="Arial"/>
          <w:sz w:val="24"/>
          <w:szCs w:val="24"/>
        </w:rPr>
      </w:pPr>
      <w:r w:rsidRPr="008E2749">
        <w:rPr>
          <w:rFonts w:ascii="Arial" w:hAnsi="Arial" w:cs="Arial"/>
          <w:sz w:val="24"/>
          <w:szCs w:val="24"/>
        </w:rPr>
        <w:t xml:space="preserve">3.9 ‘Environmental health’ aims to </w:t>
      </w:r>
      <w:r w:rsidR="00DF4F96" w:rsidRPr="008E2749">
        <w:rPr>
          <w:rFonts w:ascii="Arial" w:hAnsi="Arial" w:cs="Arial"/>
          <w:sz w:val="24"/>
          <w:szCs w:val="24"/>
        </w:rPr>
        <w:t>decrease</w:t>
      </w:r>
      <w:r w:rsidR="00C7642D">
        <w:rPr>
          <w:rFonts w:ascii="Arial" w:hAnsi="Arial" w:cs="Arial"/>
          <w:sz w:val="24"/>
          <w:szCs w:val="24"/>
        </w:rPr>
        <w:t xml:space="preserve"> </w:t>
      </w:r>
      <w:r w:rsidR="003A724C">
        <w:rPr>
          <w:rFonts w:ascii="Arial" w:hAnsi="Arial" w:cs="Arial"/>
          <w:sz w:val="24"/>
          <w:szCs w:val="24"/>
        </w:rPr>
        <w:t xml:space="preserve">the </w:t>
      </w:r>
      <w:r w:rsidR="003A724C" w:rsidRPr="008E2749">
        <w:rPr>
          <w:rFonts w:ascii="Arial" w:hAnsi="Arial" w:cs="Arial"/>
          <w:sz w:val="24"/>
          <w:szCs w:val="24"/>
        </w:rPr>
        <w:t>level</w:t>
      </w:r>
      <w:r w:rsidRPr="008E2749">
        <w:rPr>
          <w:rFonts w:ascii="Arial" w:hAnsi="Arial" w:cs="Arial"/>
          <w:sz w:val="24"/>
          <w:szCs w:val="24"/>
        </w:rPr>
        <w:t xml:space="preserve"> of toxic air and reduce deaths caused by air pollution. </w:t>
      </w:r>
    </w:p>
    <w:p w14:paraId="0C8241C0" w14:textId="77777777" w:rsidR="00486EB1" w:rsidRPr="007153EA" w:rsidRDefault="00874425" w:rsidP="004B7F62">
      <w:pPr>
        <w:spacing w:line="360" w:lineRule="auto"/>
        <w:jc w:val="both"/>
        <w:rPr>
          <w:rFonts w:ascii="Arial" w:hAnsi="Arial" w:cs="Arial"/>
          <w:sz w:val="24"/>
          <w:szCs w:val="24"/>
        </w:rPr>
      </w:pPr>
      <w:r w:rsidRPr="007153EA">
        <w:rPr>
          <w:rFonts w:ascii="Arial" w:hAnsi="Arial" w:cs="Arial"/>
          <w:sz w:val="24"/>
          <w:szCs w:val="24"/>
        </w:rPr>
        <w:t xml:space="preserve">Goal 3 at </w:t>
      </w:r>
      <w:r w:rsidR="00574A23" w:rsidRPr="007153EA">
        <w:rPr>
          <w:rFonts w:ascii="Arial" w:hAnsi="Arial" w:cs="Arial"/>
          <w:sz w:val="24"/>
          <w:szCs w:val="24"/>
        </w:rPr>
        <w:t xml:space="preserve">a </w:t>
      </w:r>
      <w:r w:rsidRPr="007153EA">
        <w:rPr>
          <w:rFonts w:ascii="Arial" w:hAnsi="Arial" w:cs="Arial"/>
          <w:sz w:val="24"/>
          <w:szCs w:val="24"/>
        </w:rPr>
        <w:t>national level is with</w:t>
      </w:r>
      <w:r w:rsidR="00574A23" w:rsidRPr="007153EA">
        <w:rPr>
          <w:rFonts w:ascii="Arial" w:hAnsi="Arial" w:cs="Arial"/>
          <w:sz w:val="24"/>
          <w:szCs w:val="24"/>
        </w:rPr>
        <w:t xml:space="preserve"> the</w:t>
      </w:r>
      <w:r w:rsidRPr="007153EA">
        <w:rPr>
          <w:rFonts w:ascii="Arial" w:hAnsi="Arial" w:cs="Arial"/>
          <w:sz w:val="24"/>
          <w:szCs w:val="24"/>
        </w:rPr>
        <w:t xml:space="preserve"> implementation of </w:t>
      </w:r>
      <w:r w:rsidR="00B640A7">
        <w:rPr>
          <w:rFonts w:ascii="Arial" w:hAnsi="Arial" w:cs="Arial"/>
          <w:sz w:val="24"/>
          <w:szCs w:val="24"/>
        </w:rPr>
        <w:t xml:space="preserve">a </w:t>
      </w:r>
      <w:r w:rsidRPr="007153EA">
        <w:rPr>
          <w:rFonts w:ascii="Arial" w:hAnsi="Arial" w:cs="Arial"/>
          <w:sz w:val="24"/>
          <w:szCs w:val="24"/>
        </w:rPr>
        <w:t>strategy for public health for 2020-25</w:t>
      </w:r>
      <w:sdt>
        <w:sdtPr>
          <w:rPr>
            <w:rFonts w:ascii="Arial" w:hAnsi="Arial" w:cs="Arial"/>
            <w:sz w:val="24"/>
            <w:szCs w:val="24"/>
          </w:rPr>
          <w:id w:val="982037440"/>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Pr="007153EA">
        <w:rPr>
          <w:rFonts w:ascii="Arial" w:hAnsi="Arial" w:cs="Arial"/>
          <w:sz w:val="24"/>
          <w:szCs w:val="24"/>
        </w:rPr>
        <w:t xml:space="preserve">. This is the UK </w:t>
      </w:r>
      <w:r w:rsidR="00574A23" w:rsidRPr="007153EA">
        <w:rPr>
          <w:rFonts w:ascii="Arial" w:hAnsi="Arial" w:cs="Arial"/>
          <w:sz w:val="24"/>
          <w:szCs w:val="24"/>
        </w:rPr>
        <w:t>government’s strategy</w:t>
      </w:r>
      <w:r w:rsidRPr="007153EA">
        <w:rPr>
          <w:rFonts w:ascii="Arial" w:hAnsi="Arial" w:cs="Arial"/>
          <w:sz w:val="24"/>
          <w:szCs w:val="24"/>
        </w:rPr>
        <w:t xml:space="preserve"> to challenge poor health, close the gaps, </w:t>
      </w:r>
      <w:r w:rsidR="00574A23" w:rsidRPr="007153EA">
        <w:rPr>
          <w:rFonts w:ascii="Arial" w:hAnsi="Arial" w:cs="Arial"/>
          <w:sz w:val="24"/>
          <w:szCs w:val="24"/>
        </w:rPr>
        <w:t>support the economy, and keep</w:t>
      </w:r>
      <w:r w:rsidRPr="007153EA">
        <w:rPr>
          <w:rFonts w:ascii="Arial" w:hAnsi="Arial" w:cs="Arial"/>
          <w:sz w:val="24"/>
          <w:szCs w:val="24"/>
        </w:rPr>
        <w:t xml:space="preserve"> individuals safe. </w:t>
      </w:r>
      <w:r w:rsidRPr="007153EA">
        <w:rPr>
          <w:rFonts w:ascii="Arial" w:hAnsi="Arial" w:cs="Arial"/>
          <w:b/>
          <w:sz w:val="24"/>
          <w:szCs w:val="24"/>
        </w:rPr>
        <w:t>“Public Health England Strategy 2020-25”</w:t>
      </w:r>
      <w:r w:rsidRPr="007153EA">
        <w:rPr>
          <w:rFonts w:ascii="Arial" w:hAnsi="Arial" w:cs="Arial"/>
          <w:sz w:val="24"/>
          <w:szCs w:val="24"/>
        </w:rPr>
        <w:t xml:space="preserve"> includes </w:t>
      </w:r>
      <w:r w:rsidR="00432FF5" w:rsidRPr="007153EA">
        <w:rPr>
          <w:rFonts w:ascii="Arial" w:hAnsi="Arial" w:cs="Arial"/>
          <w:sz w:val="24"/>
          <w:szCs w:val="24"/>
        </w:rPr>
        <w:t xml:space="preserve">making </w:t>
      </w:r>
      <w:r w:rsidR="00574A23" w:rsidRPr="007153EA">
        <w:rPr>
          <w:rFonts w:ascii="Arial" w:hAnsi="Arial" w:cs="Arial"/>
          <w:sz w:val="24"/>
          <w:szCs w:val="24"/>
        </w:rPr>
        <w:t xml:space="preserve">an </w:t>
      </w:r>
      <w:r w:rsidR="00432FF5" w:rsidRPr="007153EA">
        <w:rPr>
          <w:rFonts w:ascii="Arial" w:hAnsi="Arial" w:cs="Arial"/>
          <w:sz w:val="24"/>
          <w:szCs w:val="24"/>
        </w:rPr>
        <w:t xml:space="preserve">economic case for prevention, optimising behavioural science, realising </w:t>
      </w:r>
      <w:r w:rsidR="00AF3A70" w:rsidRPr="007153EA">
        <w:rPr>
          <w:rFonts w:ascii="Arial" w:hAnsi="Arial" w:cs="Arial"/>
          <w:sz w:val="24"/>
          <w:szCs w:val="24"/>
        </w:rPr>
        <w:t>the new technologies potential, support</w:t>
      </w:r>
      <w:r w:rsidR="00574A23" w:rsidRPr="007153EA">
        <w:rPr>
          <w:rFonts w:ascii="Arial" w:hAnsi="Arial" w:cs="Arial"/>
          <w:sz w:val="24"/>
          <w:szCs w:val="24"/>
        </w:rPr>
        <w:t xml:space="preserve">ing the system partners, and </w:t>
      </w:r>
      <w:r w:rsidR="00AF3A70" w:rsidRPr="007153EA">
        <w:rPr>
          <w:rFonts w:ascii="Arial" w:hAnsi="Arial" w:cs="Arial"/>
          <w:sz w:val="24"/>
          <w:szCs w:val="24"/>
        </w:rPr>
        <w:t>creating healthy communities.</w:t>
      </w:r>
      <w:r w:rsidR="00A1285A" w:rsidRPr="007153EA">
        <w:rPr>
          <w:rFonts w:ascii="Arial" w:hAnsi="Arial" w:cs="Arial"/>
          <w:sz w:val="24"/>
          <w:szCs w:val="24"/>
        </w:rPr>
        <w:t xml:space="preserve"> </w:t>
      </w:r>
      <w:r w:rsidR="00840C46" w:rsidRPr="007153EA">
        <w:rPr>
          <w:rFonts w:ascii="Arial" w:hAnsi="Arial" w:cs="Arial"/>
          <w:sz w:val="24"/>
          <w:szCs w:val="24"/>
        </w:rPr>
        <w:t xml:space="preserve">This vital strategy has successful results in </w:t>
      </w:r>
      <w:r w:rsidR="00574A23" w:rsidRPr="007153EA">
        <w:rPr>
          <w:rFonts w:ascii="Arial" w:hAnsi="Arial" w:cs="Arial"/>
          <w:sz w:val="24"/>
          <w:szCs w:val="24"/>
        </w:rPr>
        <w:t>a significant decrease</w:t>
      </w:r>
      <w:r w:rsidR="00840C46" w:rsidRPr="007153EA">
        <w:rPr>
          <w:rFonts w:ascii="Arial" w:hAnsi="Arial" w:cs="Arial"/>
          <w:sz w:val="24"/>
          <w:szCs w:val="24"/>
        </w:rPr>
        <w:t xml:space="preserve"> </w:t>
      </w:r>
      <w:r w:rsidR="00574A23" w:rsidRPr="007153EA">
        <w:rPr>
          <w:rFonts w:ascii="Arial" w:hAnsi="Arial" w:cs="Arial"/>
          <w:sz w:val="24"/>
          <w:szCs w:val="24"/>
        </w:rPr>
        <w:t>in</w:t>
      </w:r>
      <w:r w:rsidR="00840C46" w:rsidRPr="007153EA">
        <w:rPr>
          <w:rFonts w:ascii="Arial" w:hAnsi="Arial" w:cs="Arial"/>
          <w:sz w:val="24"/>
          <w:szCs w:val="24"/>
        </w:rPr>
        <w:t xml:space="preserve"> smoking rates</w:t>
      </w:r>
      <w:sdt>
        <w:sdtPr>
          <w:rPr>
            <w:rFonts w:ascii="Arial" w:hAnsi="Arial" w:cs="Arial"/>
            <w:sz w:val="24"/>
            <w:szCs w:val="24"/>
          </w:rPr>
          <w:id w:val="-116072750"/>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840C46" w:rsidRPr="007153EA">
        <w:rPr>
          <w:rFonts w:ascii="Arial" w:hAnsi="Arial" w:cs="Arial"/>
          <w:sz w:val="24"/>
          <w:szCs w:val="24"/>
        </w:rPr>
        <w:t xml:space="preserve">. </w:t>
      </w:r>
    </w:p>
    <w:p w14:paraId="7C2108F6" w14:textId="77777777" w:rsidR="007673E9" w:rsidRPr="007153EA" w:rsidRDefault="007673E9" w:rsidP="007673E9">
      <w:pPr>
        <w:spacing w:line="360" w:lineRule="auto"/>
        <w:jc w:val="center"/>
        <w:rPr>
          <w:rFonts w:ascii="Arial" w:hAnsi="Arial" w:cs="Arial"/>
          <w:sz w:val="24"/>
          <w:szCs w:val="24"/>
        </w:rPr>
      </w:pPr>
      <w:r w:rsidRPr="007153EA">
        <w:rPr>
          <w:rFonts w:ascii="Arial" w:hAnsi="Arial" w:cs="Arial"/>
          <w:noProof/>
          <w:sz w:val="24"/>
          <w:szCs w:val="24"/>
          <w:lang w:eastAsia="en-GB"/>
        </w:rPr>
        <w:drawing>
          <wp:inline distT="0" distB="0" distL="0" distR="0" wp14:anchorId="74B2326F" wp14:editId="1E57CAED">
            <wp:extent cx="3778068" cy="2066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8140" cy="2066964"/>
                    </a:xfrm>
                    <a:prstGeom prst="rect">
                      <a:avLst/>
                    </a:prstGeom>
                    <a:noFill/>
                    <a:ln>
                      <a:noFill/>
                    </a:ln>
                  </pic:spPr>
                </pic:pic>
              </a:graphicData>
            </a:graphic>
          </wp:inline>
        </w:drawing>
      </w:r>
    </w:p>
    <w:p w14:paraId="1A61B7A3" w14:textId="77777777" w:rsidR="007673E9" w:rsidRPr="007153EA" w:rsidRDefault="007673E9" w:rsidP="007673E9">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3</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Goal 3, Good Health and Wellbeing</w:t>
      </w:r>
    </w:p>
    <w:p w14:paraId="31CE9BD7" w14:textId="77777777" w:rsidR="007673E9" w:rsidRPr="007153EA" w:rsidRDefault="007673E9" w:rsidP="007673E9">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Source: </w:t>
      </w:r>
      <w:sdt>
        <w:sdtPr>
          <w:rPr>
            <w:rFonts w:ascii="Arial" w:hAnsi="Arial" w:cs="Arial"/>
            <w:color w:val="000000" w:themeColor="text1"/>
            <w:sz w:val="24"/>
            <w:szCs w:val="24"/>
          </w:rPr>
          <w:id w:val="-846479255"/>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5E3D66B6" w14:textId="77777777" w:rsidR="00943236" w:rsidRPr="007153EA" w:rsidRDefault="00943236" w:rsidP="004B7F62">
      <w:pPr>
        <w:spacing w:line="360" w:lineRule="auto"/>
        <w:jc w:val="both"/>
        <w:rPr>
          <w:rFonts w:ascii="Arial" w:hAnsi="Arial" w:cs="Arial"/>
          <w:sz w:val="24"/>
          <w:szCs w:val="24"/>
        </w:rPr>
      </w:pPr>
      <w:r w:rsidRPr="007153EA">
        <w:rPr>
          <w:rFonts w:ascii="Arial" w:hAnsi="Arial" w:cs="Arial"/>
          <w:sz w:val="24"/>
          <w:szCs w:val="24"/>
        </w:rPr>
        <w:lastRenderedPageBreak/>
        <w:t>NHS supports positive mental health and wellbeing with vital information such as looking after a child’s mental health with the best chances and further changes f</w:t>
      </w:r>
      <w:r w:rsidR="00574A23" w:rsidRPr="007153EA">
        <w:rPr>
          <w:rFonts w:ascii="Arial" w:hAnsi="Arial" w:cs="Arial"/>
          <w:sz w:val="24"/>
          <w:szCs w:val="24"/>
        </w:rPr>
        <w:t>or the parents and carers</w:t>
      </w:r>
      <w:sdt>
        <w:sdtPr>
          <w:rPr>
            <w:rFonts w:ascii="Arial" w:hAnsi="Arial" w:cs="Arial"/>
            <w:sz w:val="24"/>
            <w:szCs w:val="24"/>
          </w:rPr>
          <w:id w:val="926928451"/>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574A23" w:rsidRPr="007153EA">
        <w:rPr>
          <w:rFonts w:ascii="Arial" w:hAnsi="Arial" w:cs="Arial"/>
          <w:sz w:val="24"/>
          <w:szCs w:val="24"/>
        </w:rPr>
        <w:t>. S</w:t>
      </w:r>
      <w:r w:rsidRPr="007153EA">
        <w:rPr>
          <w:rFonts w:ascii="Arial" w:hAnsi="Arial" w:cs="Arial"/>
          <w:sz w:val="24"/>
          <w:szCs w:val="24"/>
        </w:rPr>
        <w:t xml:space="preserve">elf-care for young people includes techniques, tips, and videos. Many young </w:t>
      </w:r>
      <w:r w:rsidR="001F69EF" w:rsidRPr="007153EA">
        <w:rPr>
          <w:rFonts w:ascii="Arial" w:hAnsi="Arial" w:cs="Arial"/>
          <w:sz w:val="24"/>
          <w:szCs w:val="24"/>
        </w:rPr>
        <w:t xml:space="preserve">are feeling uncertain </w:t>
      </w:r>
      <w:r w:rsidR="00574A23" w:rsidRPr="007153EA">
        <w:rPr>
          <w:rFonts w:ascii="Arial" w:hAnsi="Arial" w:cs="Arial"/>
          <w:sz w:val="24"/>
          <w:szCs w:val="24"/>
        </w:rPr>
        <w:t>or anxious for the future. S</w:t>
      </w:r>
      <w:r w:rsidR="001F69EF" w:rsidRPr="007153EA">
        <w:rPr>
          <w:rFonts w:ascii="Arial" w:hAnsi="Arial" w:cs="Arial"/>
          <w:sz w:val="24"/>
          <w:szCs w:val="24"/>
        </w:rPr>
        <w:t xml:space="preserve">elf-care is extremely important during the </w:t>
      </w:r>
      <w:r w:rsidR="001D44DF" w:rsidRPr="007153EA">
        <w:rPr>
          <w:rFonts w:ascii="Arial" w:hAnsi="Arial" w:cs="Arial"/>
          <w:sz w:val="24"/>
          <w:szCs w:val="24"/>
        </w:rPr>
        <w:t>Covid-19</w:t>
      </w:r>
      <w:r w:rsidR="001F69EF" w:rsidRPr="007153EA">
        <w:rPr>
          <w:rFonts w:ascii="Arial" w:hAnsi="Arial" w:cs="Arial"/>
          <w:sz w:val="24"/>
          <w:szCs w:val="24"/>
        </w:rPr>
        <w:t xml:space="preserve"> pandemic. </w:t>
      </w:r>
      <w:r w:rsidR="001D44DF" w:rsidRPr="007153EA">
        <w:rPr>
          <w:rFonts w:ascii="Arial" w:hAnsi="Arial" w:cs="Arial"/>
          <w:sz w:val="24"/>
          <w:szCs w:val="24"/>
        </w:rPr>
        <w:t>Many people are feeling isolated with a severe impact on their daily life. There is practical support for individuals with mental or physical symptoms</w:t>
      </w:r>
      <w:sdt>
        <w:sdtPr>
          <w:rPr>
            <w:rFonts w:ascii="Arial" w:hAnsi="Arial" w:cs="Arial"/>
            <w:sz w:val="24"/>
            <w:szCs w:val="24"/>
          </w:rPr>
          <w:id w:val="615950149"/>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1D44DF" w:rsidRPr="007153EA">
        <w:rPr>
          <w:rFonts w:ascii="Arial" w:hAnsi="Arial" w:cs="Arial"/>
          <w:sz w:val="24"/>
          <w:szCs w:val="24"/>
        </w:rPr>
        <w:t xml:space="preserve">. NHS recommends mindfulness and relaxation. These activities support relaxation exercises with a strong focus on shifting negative thoughts. There are many interesting videos such as progressive muscle relaxation for learning to relax body and mind. </w:t>
      </w:r>
      <w:r w:rsidR="00190F70" w:rsidRPr="007153EA">
        <w:rPr>
          <w:rFonts w:ascii="Arial" w:hAnsi="Arial" w:cs="Arial"/>
          <w:sz w:val="24"/>
          <w:szCs w:val="24"/>
        </w:rPr>
        <w:t>Bad experiences</w:t>
      </w:r>
      <w:r w:rsidR="001D44DF" w:rsidRPr="007153EA">
        <w:rPr>
          <w:rFonts w:ascii="Arial" w:hAnsi="Arial" w:cs="Arial"/>
          <w:sz w:val="24"/>
          <w:szCs w:val="24"/>
        </w:rPr>
        <w:t xml:space="preserve"> can be overwhelming with techniques for positive experience</w:t>
      </w:r>
      <w:r w:rsidR="00190F70" w:rsidRPr="007153EA">
        <w:rPr>
          <w:rFonts w:ascii="Arial" w:hAnsi="Arial" w:cs="Arial"/>
          <w:sz w:val="24"/>
          <w:szCs w:val="24"/>
        </w:rPr>
        <w:t>s</w:t>
      </w:r>
      <w:r w:rsidR="001D44DF" w:rsidRPr="007153EA">
        <w:rPr>
          <w:rFonts w:ascii="Arial" w:hAnsi="Arial" w:cs="Arial"/>
          <w:sz w:val="24"/>
          <w:szCs w:val="24"/>
        </w:rPr>
        <w:t xml:space="preserve">. This programme supports the government to accomplish the target in goal </w:t>
      </w:r>
      <w:r w:rsidR="003939F3" w:rsidRPr="007153EA">
        <w:rPr>
          <w:rFonts w:ascii="Arial" w:hAnsi="Arial" w:cs="Arial"/>
          <w:sz w:val="24"/>
          <w:szCs w:val="24"/>
        </w:rPr>
        <w:t>3 to non-comm</w:t>
      </w:r>
      <w:r w:rsidR="00190F70" w:rsidRPr="007153EA">
        <w:rPr>
          <w:rFonts w:ascii="Arial" w:hAnsi="Arial" w:cs="Arial"/>
          <w:sz w:val="24"/>
          <w:szCs w:val="24"/>
        </w:rPr>
        <w:t>unicable diseases which include</w:t>
      </w:r>
      <w:r w:rsidR="003939F3" w:rsidRPr="007153EA">
        <w:rPr>
          <w:rFonts w:ascii="Arial" w:hAnsi="Arial" w:cs="Arial"/>
          <w:sz w:val="24"/>
          <w:szCs w:val="24"/>
        </w:rPr>
        <w:t xml:space="preserve"> the promotion of positive mental health</w:t>
      </w:r>
      <w:sdt>
        <w:sdtPr>
          <w:rPr>
            <w:rFonts w:ascii="Arial" w:hAnsi="Arial" w:cs="Arial"/>
            <w:sz w:val="24"/>
            <w:szCs w:val="24"/>
          </w:rPr>
          <w:id w:val="1200903835"/>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3939F3" w:rsidRPr="007153EA">
        <w:rPr>
          <w:rFonts w:ascii="Arial" w:hAnsi="Arial" w:cs="Arial"/>
          <w:sz w:val="24"/>
          <w:szCs w:val="24"/>
        </w:rPr>
        <w:t xml:space="preserve">. </w:t>
      </w:r>
    </w:p>
    <w:p w14:paraId="749A4BA0" w14:textId="6ACB0D17" w:rsidR="003939F3" w:rsidRPr="007153EA" w:rsidRDefault="003939F3" w:rsidP="004B7F62">
      <w:pPr>
        <w:spacing w:line="360" w:lineRule="auto"/>
        <w:jc w:val="both"/>
        <w:rPr>
          <w:rFonts w:ascii="Arial" w:hAnsi="Arial" w:cs="Arial"/>
          <w:sz w:val="24"/>
          <w:szCs w:val="24"/>
        </w:rPr>
      </w:pPr>
      <w:r w:rsidRPr="007153EA">
        <w:rPr>
          <w:rFonts w:ascii="Arial" w:hAnsi="Arial" w:cs="Arial"/>
          <w:sz w:val="24"/>
          <w:szCs w:val="24"/>
        </w:rPr>
        <w:t>Vital NSH Programme is “Change for Life” for supporting health</w:t>
      </w:r>
      <w:r w:rsidR="00190F70" w:rsidRPr="007153EA">
        <w:rPr>
          <w:rFonts w:ascii="Arial" w:hAnsi="Arial" w:cs="Arial"/>
          <w:sz w:val="24"/>
          <w:szCs w:val="24"/>
        </w:rPr>
        <w:t>y</w:t>
      </w:r>
      <w:r w:rsidRPr="007153EA">
        <w:rPr>
          <w:rFonts w:ascii="Arial" w:hAnsi="Arial" w:cs="Arial"/>
          <w:sz w:val="24"/>
          <w:szCs w:val="24"/>
        </w:rPr>
        <w:t xml:space="preserve"> eating and </w:t>
      </w:r>
      <w:r w:rsidR="00B640A7">
        <w:rPr>
          <w:rFonts w:ascii="Arial" w:hAnsi="Arial" w:cs="Arial"/>
          <w:sz w:val="24"/>
          <w:szCs w:val="24"/>
        </w:rPr>
        <w:t>nutrition</w:t>
      </w:r>
      <w:sdt>
        <w:sdtPr>
          <w:rPr>
            <w:rFonts w:ascii="Arial" w:hAnsi="Arial" w:cs="Arial"/>
            <w:sz w:val="24"/>
            <w:szCs w:val="24"/>
          </w:rPr>
          <w:id w:val="-1059555428"/>
          <w:citation/>
        </w:sdtPr>
        <w:sdtContent>
          <w:r w:rsidR="003A724C">
            <w:rPr>
              <w:rFonts w:ascii="Arial" w:hAnsi="Arial" w:cs="Arial"/>
              <w:sz w:val="24"/>
              <w:szCs w:val="24"/>
            </w:rPr>
            <w:fldChar w:fldCharType="begin"/>
          </w:r>
          <w:r w:rsidR="003A724C">
            <w:rPr>
              <w:rFonts w:ascii="Arial" w:hAnsi="Arial" w:cs="Arial"/>
              <w:sz w:val="24"/>
              <w:szCs w:val="24"/>
            </w:rPr>
            <w:instrText xml:space="preserve"> CITATION Mar20 \l 2057 </w:instrText>
          </w:r>
          <w:r w:rsidR="003A724C">
            <w:rPr>
              <w:rFonts w:ascii="Arial" w:hAnsi="Arial" w:cs="Arial"/>
              <w:sz w:val="24"/>
              <w:szCs w:val="24"/>
            </w:rPr>
            <w:fldChar w:fldCharType="separate"/>
          </w:r>
          <w:r w:rsidR="003A724C">
            <w:rPr>
              <w:rFonts w:ascii="Arial" w:hAnsi="Arial" w:cs="Arial"/>
              <w:noProof/>
              <w:sz w:val="24"/>
              <w:szCs w:val="24"/>
            </w:rPr>
            <w:t xml:space="preserve"> </w:t>
          </w:r>
          <w:r w:rsidR="003A724C" w:rsidRPr="003A724C">
            <w:rPr>
              <w:rFonts w:ascii="Arial" w:hAnsi="Arial" w:cs="Arial"/>
              <w:noProof/>
              <w:sz w:val="24"/>
              <w:szCs w:val="24"/>
            </w:rPr>
            <w:t>(Chertow, 2020)</w:t>
          </w:r>
          <w:r w:rsidR="003A724C">
            <w:rPr>
              <w:rFonts w:ascii="Arial" w:hAnsi="Arial" w:cs="Arial"/>
              <w:sz w:val="24"/>
              <w:szCs w:val="24"/>
            </w:rPr>
            <w:fldChar w:fldCharType="end"/>
          </w:r>
        </w:sdtContent>
      </w:sdt>
      <w:r w:rsidR="00B640A7">
        <w:rPr>
          <w:rFonts w:ascii="Arial" w:hAnsi="Arial" w:cs="Arial"/>
          <w:sz w:val="24"/>
          <w:szCs w:val="24"/>
        </w:rPr>
        <w:t>. It promotes exercise</w:t>
      </w:r>
      <w:r w:rsidRPr="007153EA">
        <w:rPr>
          <w:rFonts w:ascii="Arial" w:hAnsi="Arial" w:cs="Arial"/>
          <w:sz w:val="24"/>
          <w:szCs w:val="24"/>
        </w:rPr>
        <w:t xml:space="preserve"> and prevents obesity. This programme offers steps for cooking healthier meals, promotes healthy lifestyles, offers mental wellbeing tips for parents, promotes dancing, and has a strong focus on family fruit and veg boost.  With this programme</w:t>
      </w:r>
      <w:r w:rsidR="008F6549">
        <w:rPr>
          <w:rFonts w:ascii="Arial" w:hAnsi="Arial" w:cs="Arial"/>
          <w:sz w:val="24"/>
          <w:szCs w:val="24"/>
        </w:rPr>
        <w:t>,</w:t>
      </w:r>
      <w:r w:rsidRPr="007153EA">
        <w:rPr>
          <w:rFonts w:ascii="Arial" w:hAnsi="Arial" w:cs="Arial"/>
          <w:sz w:val="24"/>
          <w:szCs w:val="24"/>
        </w:rPr>
        <w:t xml:space="preserve"> NHS wants to accomplish the target li</w:t>
      </w:r>
      <w:r w:rsidR="008F6549">
        <w:rPr>
          <w:rFonts w:ascii="Arial" w:hAnsi="Arial" w:cs="Arial"/>
          <w:sz w:val="24"/>
          <w:szCs w:val="24"/>
        </w:rPr>
        <w:t xml:space="preserve">nked to goal 3 such </w:t>
      </w:r>
      <w:r w:rsidR="0020563F">
        <w:rPr>
          <w:rFonts w:ascii="Arial" w:hAnsi="Arial" w:cs="Arial"/>
          <w:sz w:val="24"/>
          <w:szCs w:val="24"/>
        </w:rPr>
        <w:t>as reducing</w:t>
      </w:r>
      <w:r w:rsidRPr="007153EA">
        <w:rPr>
          <w:rFonts w:ascii="Arial" w:hAnsi="Arial" w:cs="Arial"/>
          <w:sz w:val="24"/>
          <w:szCs w:val="24"/>
        </w:rPr>
        <w:t xml:space="preserve"> the mortality rate of children under 5</w:t>
      </w:r>
      <w:sdt>
        <w:sdtPr>
          <w:rPr>
            <w:rFonts w:ascii="Arial" w:hAnsi="Arial" w:cs="Arial"/>
            <w:sz w:val="24"/>
            <w:szCs w:val="24"/>
          </w:rPr>
          <w:id w:val="1193739843"/>
          <w:citation/>
        </w:sdtPr>
        <w:sdtContent>
          <w:r w:rsidR="003A724C">
            <w:rPr>
              <w:rFonts w:ascii="Arial" w:hAnsi="Arial" w:cs="Arial"/>
              <w:sz w:val="24"/>
              <w:szCs w:val="24"/>
            </w:rPr>
            <w:fldChar w:fldCharType="begin"/>
          </w:r>
          <w:r w:rsidR="003A724C">
            <w:rPr>
              <w:rFonts w:ascii="Arial" w:hAnsi="Arial" w:cs="Arial"/>
              <w:sz w:val="24"/>
              <w:szCs w:val="24"/>
            </w:rPr>
            <w:instrText xml:space="preserve"> CITATION Mar20 \l 2057 </w:instrText>
          </w:r>
          <w:r w:rsidR="003A724C">
            <w:rPr>
              <w:rFonts w:ascii="Arial" w:hAnsi="Arial" w:cs="Arial"/>
              <w:sz w:val="24"/>
              <w:szCs w:val="24"/>
            </w:rPr>
            <w:fldChar w:fldCharType="separate"/>
          </w:r>
          <w:r w:rsidR="003A724C">
            <w:rPr>
              <w:rFonts w:ascii="Arial" w:hAnsi="Arial" w:cs="Arial"/>
              <w:noProof/>
              <w:sz w:val="24"/>
              <w:szCs w:val="24"/>
            </w:rPr>
            <w:t xml:space="preserve"> </w:t>
          </w:r>
          <w:r w:rsidR="003A724C" w:rsidRPr="003A724C">
            <w:rPr>
              <w:rFonts w:ascii="Arial" w:hAnsi="Arial" w:cs="Arial"/>
              <w:noProof/>
              <w:sz w:val="24"/>
              <w:szCs w:val="24"/>
            </w:rPr>
            <w:t>(Chertow, 2020)</w:t>
          </w:r>
          <w:r w:rsidR="003A724C">
            <w:rPr>
              <w:rFonts w:ascii="Arial" w:hAnsi="Arial" w:cs="Arial"/>
              <w:sz w:val="24"/>
              <w:szCs w:val="24"/>
            </w:rPr>
            <w:fldChar w:fldCharType="end"/>
          </w:r>
        </w:sdtContent>
      </w:sdt>
      <w:r w:rsidRPr="007153EA">
        <w:rPr>
          <w:rFonts w:ascii="Arial" w:hAnsi="Arial" w:cs="Arial"/>
          <w:sz w:val="24"/>
          <w:szCs w:val="24"/>
        </w:rPr>
        <w:t xml:space="preserve">. </w:t>
      </w:r>
    </w:p>
    <w:p w14:paraId="5E542E76" w14:textId="77777777" w:rsidR="00874425" w:rsidRPr="007153EA" w:rsidRDefault="00A1285A" w:rsidP="004B7F62">
      <w:pPr>
        <w:spacing w:line="360" w:lineRule="auto"/>
        <w:jc w:val="both"/>
        <w:rPr>
          <w:rFonts w:ascii="Arial" w:hAnsi="Arial" w:cs="Arial"/>
          <w:sz w:val="24"/>
          <w:szCs w:val="24"/>
        </w:rPr>
      </w:pPr>
      <w:r w:rsidRPr="007153EA">
        <w:rPr>
          <w:rFonts w:ascii="Arial" w:hAnsi="Arial" w:cs="Arial"/>
          <w:sz w:val="24"/>
          <w:szCs w:val="24"/>
        </w:rPr>
        <w:t xml:space="preserve">Goal 3 includes </w:t>
      </w:r>
      <w:r w:rsidR="00B640A7">
        <w:rPr>
          <w:rFonts w:ascii="Arial" w:hAnsi="Arial" w:cs="Arial"/>
          <w:sz w:val="24"/>
          <w:szCs w:val="24"/>
        </w:rPr>
        <w:t xml:space="preserve">the </w:t>
      </w:r>
      <w:r w:rsidRPr="007153EA">
        <w:rPr>
          <w:rFonts w:ascii="Arial" w:hAnsi="Arial" w:cs="Arial"/>
          <w:sz w:val="24"/>
          <w:szCs w:val="24"/>
        </w:rPr>
        <w:t>wor</w:t>
      </w:r>
      <w:r w:rsidR="00190F70" w:rsidRPr="007153EA">
        <w:rPr>
          <w:rFonts w:ascii="Arial" w:hAnsi="Arial" w:cs="Arial"/>
          <w:sz w:val="24"/>
          <w:szCs w:val="24"/>
        </w:rPr>
        <w:t>ldwide maternal mortality ratio</w:t>
      </w:r>
      <w:r w:rsidRPr="007153EA">
        <w:rPr>
          <w:rFonts w:ascii="Arial" w:hAnsi="Arial" w:cs="Arial"/>
          <w:sz w:val="24"/>
          <w:szCs w:val="24"/>
        </w:rPr>
        <w:t>, to reduce child mortality, to end infectious diseases as AIDS, malaria, hepatitis, and water-</w:t>
      </w:r>
      <w:r w:rsidR="00190F70" w:rsidRPr="007153EA">
        <w:rPr>
          <w:rFonts w:ascii="Arial" w:hAnsi="Arial" w:cs="Arial"/>
          <w:sz w:val="24"/>
          <w:szCs w:val="24"/>
        </w:rPr>
        <w:t>related</w:t>
      </w:r>
      <w:r w:rsidRPr="007153EA">
        <w:rPr>
          <w:rFonts w:ascii="Arial" w:hAnsi="Arial" w:cs="Arial"/>
          <w:sz w:val="24"/>
          <w:szCs w:val="24"/>
        </w:rPr>
        <w:t xml:space="preserve"> diseases</w:t>
      </w:r>
      <w:sdt>
        <w:sdtPr>
          <w:rPr>
            <w:rFonts w:ascii="Arial" w:hAnsi="Arial" w:cs="Arial"/>
            <w:sz w:val="24"/>
            <w:szCs w:val="24"/>
          </w:rPr>
          <w:id w:val="-439301949"/>
          <w:citation/>
        </w:sdtPr>
        <w:sdtContent>
          <w:r w:rsidR="00D5267A" w:rsidRPr="007153EA">
            <w:rPr>
              <w:rFonts w:ascii="Arial" w:hAnsi="Arial" w:cs="Arial"/>
              <w:sz w:val="24"/>
              <w:szCs w:val="24"/>
            </w:rPr>
            <w:fldChar w:fldCharType="begin"/>
          </w:r>
          <w:r w:rsidR="00D5267A" w:rsidRPr="007153EA">
            <w:rPr>
              <w:rFonts w:ascii="Arial" w:hAnsi="Arial" w:cs="Arial"/>
              <w:sz w:val="24"/>
              <w:szCs w:val="24"/>
            </w:rPr>
            <w:instrText xml:space="preserve"> CITATION WHO21 \l 2057 </w:instrText>
          </w:r>
          <w:r w:rsidR="00D5267A" w:rsidRPr="007153EA">
            <w:rPr>
              <w:rFonts w:ascii="Arial" w:hAnsi="Arial" w:cs="Arial"/>
              <w:sz w:val="24"/>
              <w:szCs w:val="24"/>
            </w:rPr>
            <w:fldChar w:fldCharType="separate"/>
          </w:r>
          <w:r w:rsidR="00D5267A" w:rsidRPr="007153EA">
            <w:rPr>
              <w:rFonts w:ascii="Arial" w:hAnsi="Arial" w:cs="Arial"/>
              <w:noProof/>
              <w:sz w:val="24"/>
              <w:szCs w:val="24"/>
            </w:rPr>
            <w:t xml:space="preserve"> (WHO, 2021)</w:t>
          </w:r>
          <w:r w:rsidR="00D5267A" w:rsidRPr="007153EA">
            <w:rPr>
              <w:rFonts w:ascii="Arial" w:hAnsi="Arial" w:cs="Arial"/>
              <w:sz w:val="24"/>
              <w:szCs w:val="24"/>
            </w:rPr>
            <w:fldChar w:fldCharType="end"/>
          </w:r>
        </w:sdtContent>
      </w:sdt>
      <w:r w:rsidRPr="007153EA">
        <w:rPr>
          <w:rFonts w:ascii="Arial" w:hAnsi="Arial" w:cs="Arial"/>
          <w:sz w:val="24"/>
          <w:szCs w:val="24"/>
        </w:rPr>
        <w:t xml:space="preserve">. </w:t>
      </w:r>
      <w:r w:rsidR="005861AC" w:rsidRPr="007153EA">
        <w:rPr>
          <w:rFonts w:ascii="Arial" w:hAnsi="Arial" w:cs="Arial"/>
          <w:sz w:val="24"/>
          <w:szCs w:val="24"/>
        </w:rPr>
        <w:t xml:space="preserve">The maternal mortality current ratio is 70 per 100, 000 live birth. Current child and neonatal mortality for new-born and children under 5 years old is 12 per 1000 live birth.  </w:t>
      </w:r>
      <w:r w:rsidRPr="007153EA">
        <w:rPr>
          <w:rFonts w:ascii="Arial" w:hAnsi="Arial" w:cs="Arial"/>
          <w:sz w:val="24"/>
          <w:szCs w:val="24"/>
        </w:rPr>
        <w:t xml:space="preserve">This wellbeing promotion wants to reduce non-communicable diseases, reduce death numbers from road traffic, environmental health, and universal health coverage. </w:t>
      </w:r>
      <w:r w:rsidR="00D5267A" w:rsidRPr="007153EA">
        <w:rPr>
          <w:rFonts w:ascii="Arial" w:hAnsi="Arial" w:cs="Arial"/>
          <w:sz w:val="24"/>
          <w:szCs w:val="24"/>
        </w:rPr>
        <w:t>From the other side means for implementation for the targets include universal health coverage, emergency preparedness, tobacco control, and health financing and workforce</w:t>
      </w:r>
      <w:sdt>
        <w:sdtPr>
          <w:rPr>
            <w:rFonts w:ascii="Arial" w:hAnsi="Arial" w:cs="Arial"/>
            <w:sz w:val="24"/>
            <w:szCs w:val="24"/>
          </w:rPr>
          <w:id w:val="-1952548931"/>
          <w:citation/>
        </w:sdtPr>
        <w:sdtContent>
          <w:r w:rsidR="00D5267A" w:rsidRPr="007153EA">
            <w:rPr>
              <w:rFonts w:ascii="Arial" w:hAnsi="Arial" w:cs="Arial"/>
              <w:sz w:val="24"/>
              <w:szCs w:val="24"/>
            </w:rPr>
            <w:fldChar w:fldCharType="begin"/>
          </w:r>
          <w:r w:rsidR="00D5267A" w:rsidRPr="007153EA">
            <w:rPr>
              <w:rFonts w:ascii="Arial" w:hAnsi="Arial" w:cs="Arial"/>
              <w:sz w:val="24"/>
              <w:szCs w:val="24"/>
            </w:rPr>
            <w:instrText xml:space="preserve"> CITATION WHO21 \l 2057 </w:instrText>
          </w:r>
          <w:r w:rsidR="00D5267A" w:rsidRPr="007153EA">
            <w:rPr>
              <w:rFonts w:ascii="Arial" w:hAnsi="Arial" w:cs="Arial"/>
              <w:sz w:val="24"/>
              <w:szCs w:val="24"/>
            </w:rPr>
            <w:fldChar w:fldCharType="separate"/>
          </w:r>
          <w:r w:rsidR="00D5267A" w:rsidRPr="007153EA">
            <w:rPr>
              <w:rFonts w:ascii="Arial" w:hAnsi="Arial" w:cs="Arial"/>
              <w:noProof/>
              <w:sz w:val="24"/>
              <w:szCs w:val="24"/>
            </w:rPr>
            <w:t xml:space="preserve"> (WHO, 2021)</w:t>
          </w:r>
          <w:r w:rsidR="00D5267A" w:rsidRPr="007153EA">
            <w:rPr>
              <w:rFonts w:ascii="Arial" w:hAnsi="Arial" w:cs="Arial"/>
              <w:sz w:val="24"/>
              <w:szCs w:val="24"/>
            </w:rPr>
            <w:fldChar w:fldCharType="end"/>
          </w:r>
        </w:sdtContent>
      </w:sdt>
      <w:r w:rsidR="00D5267A" w:rsidRPr="007153EA">
        <w:rPr>
          <w:rFonts w:ascii="Arial" w:hAnsi="Arial" w:cs="Arial"/>
          <w:sz w:val="24"/>
          <w:szCs w:val="24"/>
        </w:rPr>
        <w:t xml:space="preserve">. </w:t>
      </w:r>
    </w:p>
    <w:p w14:paraId="5E875017" w14:textId="6AF65644" w:rsidR="00AD1029" w:rsidRDefault="00802F51" w:rsidP="004B7F62">
      <w:pPr>
        <w:spacing w:line="360" w:lineRule="auto"/>
        <w:jc w:val="both"/>
        <w:rPr>
          <w:rFonts w:ascii="Arial" w:hAnsi="Arial" w:cs="Arial"/>
          <w:sz w:val="24"/>
          <w:szCs w:val="24"/>
        </w:rPr>
      </w:pPr>
      <w:r w:rsidRPr="007153EA">
        <w:rPr>
          <w:rFonts w:ascii="Arial" w:hAnsi="Arial" w:cs="Arial"/>
          <w:sz w:val="24"/>
          <w:szCs w:val="24"/>
        </w:rPr>
        <w:t xml:space="preserve">Very important for goal 3 is </w:t>
      </w:r>
      <w:r w:rsidR="00190F70" w:rsidRPr="007153EA">
        <w:rPr>
          <w:rFonts w:ascii="Arial" w:hAnsi="Arial" w:cs="Arial"/>
          <w:sz w:val="24"/>
          <w:szCs w:val="24"/>
        </w:rPr>
        <w:t xml:space="preserve">the </w:t>
      </w:r>
      <w:r w:rsidRPr="007153EA">
        <w:rPr>
          <w:rFonts w:ascii="Arial" w:hAnsi="Arial" w:cs="Arial"/>
          <w:sz w:val="24"/>
          <w:szCs w:val="24"/>
        </w:rPr>
        <w:t>NHS programme “Best Start in Life” to reduce the mortality rate of children under five and maternal mortality rate</w:t>
      </w:r>
      <w:sdt>
        <w:sdtPr>
          <w:rPr>
            <w:rFonts w:ascii="Arial" w:hAnsi="Arial" w:cs="Arial"/>
            <w:sz w:val="24"/>
            <w:szCs w:val="24"/>
          </w:rPr>
          <w:id w:val="-36588314"/>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Pr="007153EA">
        <w:rPr>
          <w:rFonts w:ascii="Arial" w:hAnsi="Arial" w:cs="Arial"/>
          <w:sz w:val="24"/>
          <w:szCs w:val="24"/>
        </w:rPr>
        <w:t xml:space="preserve">. </w:t>
      </w:r>
      <w:r w:rsidR="00B640A7">
        <w:rPr>
          <w:rFonts w:ascii="Arial" w:hAnsi="Arial" w:cs="Arial"/>
          <w:sz w:val="24"/>
          <w:szCs w:val="24"/>
        </w:rPr>
        <w:t xml:space="preserve">The </w:t>
      </w:r>
      <w:r w:rsidR="00F00599">
        <w:rPr>
          <w:rFonts w:ascii="Arial" w:hAnsi="Arial" w:cs="Arial"/>
          <w:sz w:val="24"/>
          <w:szCs w:val="24"/>
        </w:rPr>
        <w:t>essential</w:t>
      </w:r>
      <w:r w:rsidR="00B640A7">
        <w:rPr>
          <w:rFonts w:ascii="Arial" w:hAnsi="Arial" w:cs="Arial"/>
          <w:sz w:val="24"/>
          <w:szCs w:val="24"/>
        </w:rPr>
        <w:t xml:space="preserve"> </w:t>
      </w:r>
      <w:r w:rsidR="00F00599">
        <w:rPr>
          <w:rFonts w:ascii="Arial" w:hAnsi="Arial" w:cs="Arial"/>
          <w:sz w:val="24"/>
          <w:szCs w:val="24"/>
        </w:rPr>
        <w:t>share</w:t>
      </w:r>
      <w:r w:rsidR="00B640A7">
        <w:rPr>
          <w:rFonts w:ascii="Arial" w:hAnsi="Arial" w:cs="Arial"/>
          <w:sz w:val="24"/>
          <w:szCs w:val="24"/>
        </w:rPr>
        <w:t xml:space="preserve"> of</w:t>
      </w:r>
      <w:r w:rsidR="00AD1029" w:rsidRPr="007153EA">
        <w:rPr>
          <w:rFonts w:ascii="Arial" w:hAnsi="Arial" w:cs="Arial"/>
          <w:sz w:val="24"/>
          <w:szCs w:val="24"/>
        </w:rPr>
        <w:t xml:space="preserve"> </w:t>
      </w:r>
      <w:r w:rsidR="00F00599" w:rsidRPr="007153EA">
        <w:rPr>
          <w:rFonts w:ascii="Arial" w:hAnsi="Arial" w:cs="Arial"/>
          <w:sz w:val="24"/>
          <w:szCs w:val="24"/>
        </w:rPr>
        <w:t>enlightening</w:t>
      </w:r>
      <w:r w:rsidR="00AD1029" w:rsidRPr="007153EA">
        <w:rPr>
          <w:rFonts w:ascii="Arial" w:hAnsi="Arial" w:cs="Arial"/>
          <w:sz w:val="24"/>
          <w:szCs w:val="24"/>
        </w:rPr>
        <w:t xml:space="preserve"> </w:t>
      </w:r>
      <w:r w:rsidR="00190F70" w:rsidRPr="007153EA">
        <w:rPr>
          <w:rFonts w:ascii="Arial" w:hAnsi="Arial" w:cs="Arial"/>
          <w:sz w:val="24"/>
          <w:szCs w:val="24"/>
        </w:rPr>
        <w:t>health and reducing</w:t>
      </w:r>
      <w:r w:rsidR="00AD1029" w:rsidRPr="007153EA">
        <w:rPr>
          <w:rFonts w:ascii="Arial" w:hAnsi="Arial" w:cs="Arial"/>
          <w:sz w:val="24"/>
          <w:szCs w:val="24"/>
        </w:rPr>
        <w:t xml:space="preserve"> health </w:t>
      </w:r>
      <w:r w:rsidR="00F00599" w:rsidRPr="007153EA">
        <w:rPr>
          <w:rFonts w:ascii="Arial" w:hAnsi="Arial" w:cs="Arial"/>
          <w:sz w:val="24"/>
          <w:szCs w:val="24"/>
        </w:rPr>
        <w:t>variations</w:t>
      </w:r>
      <w:r w:rsidR="00AD1029" w:rsidRPr="007153EA">
        <w:rPr>
          <w:rFonts w:ascii="Arial" w:hAnsi="Arial" w:cs="Arial"/>
          <w:sz w:val="24"/>
          <w:szCs w:val="24"/>
        </w:rPr>
        <w:t xml:space="preserve"> is the </w:t>
      </w:r>
      <w:r w:rsidR="00AD1029" w:rsidRPr="007153EA">
        <w:rPr>
          <w:rFonts w:ascii="Arial" w:hAnsi="Arial" w:cs="Arial"/>
          <w:sz w:val="24"/>
          <w:szCs w:val="24"/>
        </w:rPr>
        <w:lastRenderedPageBreak/>
        <w:t>improved way for children. This programme provides invaluable opportunities for</w:t>
      </w:r>
      <w:r w:rsidR="00190F70" w:rsidRPr="007153EA">
        <w:rPr>
          <w:rFonts w:ascii="Arial" w:hAnsi="Arial" w:cs="Arial"/>
          <w:sz w:val="24"/>
          <w:szCs w:val="24"/>
        </w:rPr>
        <w:t xml:space="preserve"> the</w:t>
      </w:r>
      <w:r w:rsidR="00AD1029" w:rsidRPr="007153EA">
        <w:rPr>
          <w:rFonts w:ascii="Arial" w:hAnsi="Arial" w:cs="Arial"/>
          <w:sz w:val="24"/>
          <w:szCs w:val="24"/>
        </w:rPr>
        <w:t xml:space="preserve"> identification of families with poor outcomes of supporting children</w:t>
      </w:r>
      <w:sdt>
        <w:sdtPr>
          <w:rPr>
            <w:rFonts w:ascii="Arial" w:hAnsi="Arial" w:cs="Arial"/>
            <w:sz w:val="24"/>
            <w:szCs w:val="24"/>
          </w:rPr>
          <w:id w:val="-1839689113"/>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00AD1029" w:rsidRPr="007153EA">
        <w:rPr>
          <w:rFonts w:ascii="Arial" w:hAnsi="Arial" w:cs="Arial"/>
          <w:sz w:val="24"/>
          <w:szCs w:val="24"/>
        </w:rPr>
        <w:t>. The main features are to reduce childhood obesity, a strong focus on children</w:t>
      </w:r>
      <w:r w:rsidR="00B640A7">
        <w:rPr>
          <w:rFonts w:ascii="Arial" w:hAnsi="Arial" w:cs="Arial"/>
          <w:sz w:val="24"/>
          <w:szCs w:val="24"/>
        </w:rPr>
        <w:t>’s</w:t>
      </w:r>
      <w:r w:rsidR="00AD1029" w:rsidRPr="007153EA">
        <w:rPr>
          <w:rFonts w:ascii="Arial" w:hAnsi="Arial" w:cs="Arial"/>
          <w:sz w:val="24"/>
          <w:szCs w:val="24"/>
        </w:rPr>
        <w:t xml:space="preserve"> needs, to keep the children to reach their full potential, protection of the children from </w:t>
      </w:r>
      <w:r w:rsidR="00C7642D">
        <w:rPr>
          <w:rFonts w:ascii="Arial" w:hAnsi="Arial" w:cs="Arial"/>
          <w:sz w:val="24"/>
          <w:szCs w:val="24"/>
        </w:rPr>
        <w:t xml:space="preserve">a </w:t>
      </w:r>
      <w:r w:rsidR="00AD1029" w:rsidRPr="007153EA">
        <w:rPr>
          <w:rFonts w:ascii="Arial" w:hAnsi="Arial" w:cs="Arial"/>
          <w:sz w:val="24"/>
          <w:szCs w:val="24"/>
        </w:rPr>
        <w:t xml:space="preserve">serious </w:t>
      </w:r>
      <w:r w:rsidR="00F00599" w:rsidRPr="007153EA">
        <w:rPr>
          <w:rFonts w:ascii="Arial" w:hAnsi="Arial" w:cs="Arial"/>
          <w:sz w:val="24"/>
          <w:szCs w:val="24"/>
        </w:rPr>
        <w:t>illness</w:t>
      </w:r>
      <w:r w:rsidR="00AD1029" w:rsidRPr="007153EA">
        <w:rPr>
          <w:rFonts w:ascii="Arial" w:hAnsi="Arial" w:cs="Arial"/>
          <w:sz w:val="24"/>
          <w:szCs w:val="24"/>
        </w:rPr>
        <w:t xml:space="preserve"> through immunisation and screening, etc. This improves the</w:t>
      </w:r>
      <w:r w:rsidR="00B640A7">
        <w:rPr>
          <w:rFonts w:ascii="Arial" w:hAnsi="Arial" w:cs="Arial"/>
          <w:sz w:val="24"/>
          <w:szCs w:val="24"/>
        </w:rPr>
        <w:t xml:space="preserve"> overall health and wellbeing of</w:t>
      </w:r>
      <w:r w:rsidR="00AD1029" w:rsidRPr="007153EA">
        <w:rPr>
          <w:rFonts w:ascii="Arial" w:hAnsi="Arial" w:cs="Arial"/>
          <w:sz w:val="24"/>
          <w:szCs w:val="24"/>
        </w:rPr>
        <w:t xml:space="preserve"> young families w</w:t>
      </w:r>
      <w:r w:rsidR="00190F70" w:rsidRPr="007153EA">
        <w:rPr>
          <w:rFonts w:ascii="Arial" w:hAnsi="Arial" w:cs="Arial"/>
          <w:sz w:val="24"/>
          <w:szCs w:val="24"/>
        </w:rPr>
        <w:t>ith children and contributes to the</w:t>
      </w:r>
      <w:r w:rsidR="00AD1029" w:rsidRPr="007153EA">
        <w:rPr>
          <w:rFonts w:ascii="Arial" w:hAnsi="Arial" w:cs="Arial"/>
          <w:sz w:val="24"/>
          <w:szCs w:val="24"/>
        </w:rPr>
        <w:t xml:space="preserve"> reduction of hospital attendances admissions from preventative illness</w:t>
      </w:r>
      <w:sdt>
        <w:sdtPr>
          <w:rPr>
            <w:rFonts w:ascii="Arial" w:hAnsi="Arial" w:cs="Arial"/>
            <w:sz w:val="24"/>
            <w:szCs w:val="24"/>
          </w:rPr>
          <w:id w:val="1586493706"/>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00AD1029" w:rsidRPr="007153EA">
        <w:rPr>
          <w:rFonts w:ascii="Arial" w:hAnsi="Arial" w:cs="Arial"/>
          <w:sz w:val="24"/>
          <w:szCs w:val="24"/>
        </w:rPr>
        <w:t xml:space="preserve">. </w:t>
      </w:r>
      <w:r w:rsidR="003A6ADD">
        <w:rPr>
          <w:rFonts w:ascii="Arial" w:hAnsi="Arial" w:cs="Arial"/>
          <w:sz w:val="24"/>
          <w:szCs w:val="24"/>
        </w:rPr>
        <w:t xml:space="preserve">This programme promotes the </w:t>
      </w:r>
      <w:r w:rsidR="00F00599">
        <w:rPr>
          <w:rFonts w:ascii="Arial" w:hAnsi="Arial" w:cs="Arial"/>
          <w:sz w:val="24"/>
          <w:szCs w:val="24"/>
        </w:rPr>
        <w:t>benefits</w:t>
      </w:r>
      <w:r w:rsidR="003A6ADD">
        <w:rPr>
          <w:rFonts w:ascii="Arial" w:hAnsi="Arial" w:cs="Arial"/>
          <w:sz w:val="24"/>
          <w:szCs w:val="24"/>
        </w:rPr>
        <w:t xml:space="preserve"> of the children in the </w:t>
      </w:r>
      <w:r w:rsidR="00F00599">
        <w:rPr>
          <w:rFonts w:ascii="Arial" w:hAnsi="Arial" w:cs="Arial"/>
          <w:sz w:val="24"/>
          <w:szCs w:val="24"/>
        </w:rPr>
        <w:t>improvement</w:t>
      </w:r>
      <w:r w:rsidR="003A6ADD">
        <w:rPr>
          <w:rFonts w:ascii="Arial" w:hAnsi="Arial" w:cs="Arial"/>
          <w:sz w:val="24"/>
          <w:szCs w:val="24"/>
        </w:rPr>
        <w:t xml:space="preserve"> of health and wellbeing </w:t>
      </w:r>
      <w:r w:rsidR="00F00599">
        <w:rPr>
          <w:rFonts w:ascii="Arial" w:hAnsi="Arial" w:cs="Arial"/>
          <w:sz w:val="24"/>
          <w:szCs w:val="24"/>
        </w:rPr>
        <w:t>approaches</w:t>
      </w:r>
      <w:r w:rsidR="003A6ADD">
        <w:rPr>
          <w:rFonts w:ascii="Arial" w:hAnsi="Arial" w:cs="Arial"/>
          <w:sz w:val="24"/>
          <w:szCs w:val="24"/>
        </w:rPr>
        <w:t xml:space="preserve">, drives the high educational </w:t>
      </w:r>
      <w:r w:rsidR="00F00599">
        <w:rPr>
          <w:rFonts w:ascii="Arial" w:hAnsi="Arial" w:cs="Arial"/>
          <w:sz w:val="24"/>
          <w:szCs w:val="24"/>
        </w:rPr>
        <w:t>accomplishment</w:t>
      </w:r>
      <w:r w:rsidR="003A6ADD">
        <w:rPr>
          <w:rFonts w:ascii="Arial" w:hAnsi="Arial" w:cs="Arial"/>
          <w:sz w:val="24"/>
          <w:szCs w:val="24"/>
        </w:rPr>
        <w:t xml:space="preserve"> of all children, </w:t>
      </w:r>
      <w:r w:rsidR="00DB52C9">
        <w:rPr>
          <w:rFonts w:ascii="Arial" w:hAnsi="Arial" w:cs="Arial"/>
          <w:sz w:val="24"/>
          <w:szCs w:val="24"/>
        </w:rPr>
        <w:t>and promotes</w:t>
      </w:r>
      <w:r w:rsidR="003A6ADD">
        <w:rPr>
          <w:rFonts w:ascii="Arial" w:hAnsi="Arial" w:cs="Arial"/>
          <w:sz w:val="24"/>
          <w:szCs w:val="24"/>
        </w:rPr>
        <w:t xml:space="preserve"> </w:t>
      </w:r>
      <w:r w:rsidR="007926D7">
        <w:rPr>
          <w:rFonts w:ascii="Arial" w:hAnsi="Arial" w:cs="Arial"/>
          <w:sz w:val="24"/>
          <w:szCs w:val="24"/>
        </w:rPr>
        <w:t xml:space="preserve">physical and dental good health. </w:t>
      </w:r>
      <w:r w:rsidR="00AD1029" w:rsidRPr="007153EA">
        <w:rPr>
          <w:rFonts w:ascii="Arial" w:hAnsi="Arial" w:cs="Arial"/>
          <w:sz w:val="24"/>
          <w:szCs w:val="24"/>
        </w:rPr>
        <w:t>Another programme from NHS is “Help Us, Help You</w:t>
      </w:r>
      <w:r w:rsidR="00D947C6" w:rsidRPr="007153EA">
        <w:rPr>
          <w:rFonts w:ascii="Arial" w:hAnsi="Arial" w:cs="Arial"/>
          <w:sz w:val="24"/>
          <w:szCs w:val="24"/>
        </w:rPr>
        <w:t>” from October 2021. This is to encourage people to seek medical advice early and not to wait until things are worse</w:t>
      </w:r>
      <w:sdt>
        <w:sdtPr>
          <w:rPr>
            <w:rFonts w:ascii="Arial" w:hAnsi="Arial" w:cs="Arial"/>
            <w:sz w:val="24"/>
            <w:szCs w:val="24"/>
          </w:rPr>
          <w:id w:val="-670335112"/>
          <w:citation/>
        </w:sdtPr>
        <w:sdtContent>
          <w:r w:rsidR="003C6B7E">
            <w:rPr>
              <w:rFonts w:ascii="Arial" w:hAnsi="Arial" w:cs="Arial"/>
              <w:sz w:val="24"/>
              <w:szCs w:val="24"/>
            </w:rPr>
            <w:fldChar w:fldCharType="begin"/>
          </w:r>
          <w:r w:rsidR="003C6B7E">
            <w:rPr>
              <w:rFonts w:ascii="Arial" w:hAnsi="Arial" w:cs="Arial"/>
              <w:sz w:val="24"/>
              <w:szCs w:val="24"/>
            </w:rPr>
            <w:instrText xml:space="preserve"> CITATION NHS21 \l 2057 </w:instrText>
          </w:r>
          <w:r w:rsidR="003C6B7E">
            <w:rPr>
              <w:rFonts w:ascii="Arial" w:hAnsi="Arial" w:cs="Arial"/>
              <w:sz w:val="24"/>
              <w:szCs w:val="24"/>
            </w:rPr>
            <w:fldChar w:fldCharType="separate"/>
          </w:r>
          <w:r w:rsidR="003C6B7E">
            <w:rPr>
              <w:rFonts w:ascii="Arial" w:hAnsi="Arial" w:cs="Arial"/>
              <w:noProof/>
              <w:sz w:val="24"/>
              <w:szCs w:val="24"/>
            </w:rPr>
            <w:t xml:space="preserve"> </w:t>
          </w:r>
          <w:r w:rsidR="003C6B7E" w:rsidRPr="003C6B7E">
            <w:rPr>
              <w:rFonts w:ascii="Arial" w:hAnsi="Arial" w:cs="Arial"/>
              <w:noProof/>
              <w:sz w:val="24"/>
              <w:szCs w:val="24"/>
            </w:rPr>
            <w:t>(NHS England, 2021)</w:t>
          </w:r>
          <w:r w:rsidR="003C6B7E">
            <w:rPr>
              <w:rFonts w:ascii="Arial" w:hAnsi="Arial" w:cs="Arial"/>
              <w:sz w:val="24"/>
              <w:szCs w:val="24"/>
            </w:rPr>
            <w:fldChar w:fldCharType="end"/>
          </w:r>
        </w:sdtContent>
      </w:sdt>
      <w:r w:rsidR="00D947C6" w:rsidRPr="007153EA">
        <w:rPr>
          <w:rFonts w:ascii="Arial" w:hAnsi="Arial" w:cs="Arial"/>
          <w:sz w:val="24"/>
          <w:szCs w:val="24"/>
        </w:rPr>
        <w:t xml:space="preserve">. </w:t>
      </w:r>
    </w:p>
    <w:p w14:paraId="0818596D" w14:textId="5E9106C4" w:rsidR="00DB52C9" w:rsidRPr="007153EA" w:rsidRDefault="00DB52C9" w:rsidP="004B7F62">
      <w:pPr>
        <w:spacing w:line="360" w:lineRule="auto"/>
        <w:jc w:val="both"/>
        <w:rPr>
          <w:rFonts w:ascii="Arial" w:hAnsi="Arial" w:cs="Arial"/>
          <w:sz w:val="24"/>
          <w:szCs w:val="24"/>
        </w:rPr>
      </w:pPr>
      <w:r>
        <w:rPr>
          <w:rFonts w:ascii="Arial" w:hAnsi="Arial" w:cs="Arial"/>
          <w:sz w:val="24"/>
          <w:szCs w:val="24"/>
        </w:rPr>
        <w:t>The new government campaign encourages millions to lose weight and to reduce the risk of the Covid-19</w:t>
      </w:r>
      <w:sdt>
        <w:sdtPr>
          <w:rPr>
            <w:rFonts w:ascii="Arial" w:hAnsi="Arial" w:cs="Arial"/>
            <w:sz w:val="24"/>
            <w:szCs w:val="24"/>
          </w:rPr>
          <w:id w:val="225420267"/>
          <w:citation/>
        </w:sdtPr>
        <w:sdtContent>
          <w:r w:rsidR="003C6B7E">
            <w:rPr>
              <w:rFonts w:ascii="Arial" w:hAnsi="Arial" w:cs="Arial"/>
              <w:sz w:val="24"/>
              <w:szCs w:val="24"/>
            </w:rPr>
            <w:fldChar w:fldCharType="begin"/>
          </w:r>
          <w:r w:rsidR="00C7642D">
            <w:rPr>
              <w:rFonts w:ascii="Arial" w:hAnsi="Arial" w:cs="Arial"/>
              <w:sz w:val="24"/>
              <w:szCs w:val="24"/>
            </w:rPr>
            <w:instrText xml:space="preserve">CITATION PHE211 \l 2057 </w:instrText>
          </w:r>
          <w:r w:rsidR="003C6B7E">
            <w:rPr>
              <w:rFonts w:ascii="Arial" w:hAnsi="Arial" w:cs="Arial"/>
              <w:sz w:val="24"/>
              <w:szCs w:val="24"/>
            </w:rPr>
            <w:fldChar w:fldCharType="separate"/>
          </w:r>
          <w:r w:rsidR="00C7642D">
            <w:rPr>
              <w:rFonts w:ascii="Arial" w:hAnsi="Arial" w:cs="Arial"/>
              <w:noProof/>
              <w:sz w:val="24"/>
              <w:szCs w:val="24"/>
            </w:rPr>
            <w:t xml:space="preserve"> </w:t>
          </w:r>
          <w:r w:rsidR="00C7642D" w:rsidRPr="00C7642D">
            <w:rPr>
              <w:rFonts w:ascii="Arial" w:hAnsi="Arial" w:cs="Arial"/>
              <w:noProof/>
              <w:sz w:val="24"/>
              <w:szCs w:val="24"/>
            </w:rPr>
            <w:t>(PHE, 2021)</w:t>
          </w:r>
          <w:r w:rsidR="003C6B7E">
            <w:rPr>
              <w:rFonts w:ascii="Arial" w:hAnsi="Arial" w:cs="Arial"/>
              <w:sz w:val="24"/>
              <w:szCs w:val="24"/>
            </w:rPr>
            <w:fldChar w:fldCharType="end"/>
          </w:r>
        </w:sdtContent>
      </w:sdt>
      <w:r>
        <w:rPr>
          <w:rFonts w:ascii="Arial" w:hAnsi="Arial" w:cs="Arial"/>
          <w:sz w:val="24"/>
          <w:szCs w:val="24"/>
        </w:rPr>
        <w:t xml:space="preserve">. It introduces changes to support healthier changes. This includes apps </w:t>
      </w:r>
      <w:r w:rsidR="00DF4F96">
        <w:rPr>
          <w:rFonts w:ascii="Arial" w:hAnsi="Arial" w:cs="Arial"/>
          <w:sz w:val="24"/>
          <w:szCs w:val="24"/>
        </w:rPr>
        <w:t xml:space="preserve">and free tools </w:t>
      </w:r>
      <w:r w:rsidR="007160E2">
        <w:rPr>
          <w:rFonts w:ascii="Arial" w:hAnsi="Arial" w:cs="Arial"/>
          <w:sz w:val="24"/>
          <w:szCs w:val="24"/>
        </w:rPr>
        <w:t>for promoting</w:t>
      </w:r>
      <w:r>
        <w:rPr>
          <w:rFonts w:ascii="Arial" w:hAnsi="Arial" w:cs="Arial"/>
          <w:sz w:val="24"/>
          <w:szCs w:val="24"/>
        </w:rPr>
        <w:t xml:space="preserve"> healthier eating, drinking less alcohol, and getting more active. Vital is the information from Public Health England for the risks for the health from the extra weight. Losing weight has lasting impacts on </w:t>
      </w:r>
      <w:r w:rsidR="003C6B7E">
        <w:rPr>
          <w:rFonts w:ascii="Arial" w:hAnsi="Arial" w:cs="Arial"/>
          <w:sz w:val="24"/>
          <w:szCs w:val="24"/>
        </w:rPr>
        <w:t>health. There is</w:t>
      </w:r>
      <w:r w:rsidR="00C7642D">
        <w:rPr>
          <w:rFonts w:ascii="Arial" w:hAnsi="Arial" w:cs="Arial"/>
          <w:sz w:val="24"/>
          <w:szCs w:val="24"/>
        </w:rPr>
        <w:t xml:space="preserve"> a</w:t>
      </w:r>
      <w:r w:rsidR="003C6B7E">
        <w:rPr>
          <w:rFonts w:ascii="Arial" w:hAnsi="Arial" w:cs="Arial"/>
          <w:sz w:val="24"/>
          <w:szCs w:val="24"/>
        </w:rPr>
        <w:t xml:space="preserve"> mass nationwide promotion with a special focus on the special target groups that a</w:t>
      </w:r>
      <w:r w:rsidR="00592BB9">
        <w:rPr>
          <w:rFonts w:ascii="Arial" w:hAnsi="Arial" w:cs="Arial"/>
          <w:sz w:val="24"/>
          <w:szCs w:val="24"/>
        </w:rPr>
        <w:t>re the most affected by obesity</w:t>
      </w:r>
      <w:sdt>
        <w:sdtPr>
          <w:rPr>
            <w:rFonts w:ascii="Arial" w:hAnsi="Arial" w:cs="Arial"/>
            <w:sz w:val="24"/>
            <w:szCs w:val="24"/>
          </w:rPr>
          <w:id w:val="1680461814"/>
          <w:citation/>
        </w:sdtPr>
        <w:sdtContent>
          <w:r w:rsidR="003C6B7E">
            <w:rPr>
              <w:rFonts w:ascii="Arial" w:hAnsi="Arial" w:cs="Arial"/>
              <w:sz w:val="24"/>
              <w:szCs w:val="24"/>
            </w:rPr>
            <w:fldChar w:fldCharType="begin"/>
          </w:r>
          <w:r w:rsidR="00C7642D">
            <w:rPr>
              <w:rFonts w:ascii="Arial" w:hAnsi="Arial" w:cs="Arial"/>
              <w:sz w:val="24"/>
              <w:szCs w:val="24"/>
            </w:rPr>
            <w:instrText xml:space="preserve">CITATION PHE211 \l 2057 </w:instrText>
          </w:r>
          <w:r w:rsidR="003C6B7E">
            <w:rPr>
              <w:rFonts w:ascii="Arial" w:hAnsi="Arial" w:cs="Arial"/>
              <w:sz w:val="24"/>
              <w:szCs w:val="24"/>
            </w:rPr>
            <w:fldChar w:fldCharType="separate"/>
          </w:r>
          <w:r w:rsidR="00C7642D">
            <w:rPr>
              <w:rFonts w:ascii="Arial" w:hAnsi="Arial" w:cs="Arial"/>
              <w:noProof/>
              <w:sz w:val="24"/>
              <w:szCs w:val="24"/>
            </w:rPr>
            <w:t xml:space="preserve"> </w:t>
          </w:r>
          <w:r w:rsidR="00C7642D" w:rsidRPr="00C7642D">
            <w:rPr>
              <w:rFonts w:ascii="Arial" w:hAnsi="Arial" w:cs="Arial"/>
              <w:noProof/>
              <w:sz w:val="24"/>
              <w:szCs w:val="24"/>
            </w:rPr>
            <w:t>(PHE, 2021)</w:t>
          </w:r>
          <w:r w:rsidR="003C6B7E">
            <w:rPr>
              <w:rFonts w:ascii="Arial" w:hAnsi="Arial" w:cs="Arial"/>
              <w:sz w:val="24"/>
              <w:szCs w:val="24"/>
            </w:rPr>
            <w:fldChar w:fldCharType="end"/>
          </w:r>
        </w:sdtContent>
      </w:sdt>
      <w:r w:rsidR="003C6B7E">
        <w:rPr>
          <w:rFonts w:ascii="Arial" w:hAnsi="Arial" w:cs="Arial"/>
          <w:sz w:val="24"/>
          <w:szCs w:val="24"/>
        </w:rPr>
        <w:t xml:space="preserve">. </w:t>
      </w:r>
      <w:r>
        <w:rPr>
          <w:rFonts w:ascii="Arial" w:hAnsi="Arial" w:cs="Arial"/>
          <w:sz w:val="24"/>
          <w:szCs w:val="24"/>
        </w:rPr>
        <w:t xml:space="preserve"> </w:t>
      </w:r>
    </w:p>
    <w:p w14:paraId="292B609F" w14:textId="44518C13" w:rsidR="00B53E6D" w:rsidRPr="007153EA" w:rsidRDefault="00B53E6D" w:rsidP="004B7F62">
      <w:pPr>
        <w:spacing w:line="360" w:lineRule="auto"/>
        <w:jc w:val="both"/>
        <w:rPr>
          <w:rFonts w:ascii="Arial" w:hAnsi="Arial" w:cs="Arial"/>
          <w:sz w:val="24"/>
          <w:szCs w:val="24"/>
        </w:rPr>
      </w:pPr>
      <w:r w:rsidRPr="007153EA">
        <w:rPr>
          <w:rFonts w:ascii="Arial" w:hAnsi="Arial" w:cs="Arial"/>
          <w:sz w:val="24"/>
          <w:szCs w:val="24"/>
        </w:rPr>
        <w:t>The outcome delivery plan for local government and communities is vital during the Covid-19 pandemic</w:t>
      </w:r>
      <w:sdt>
        <w:sdtPr>
          <w:rPr>
            <w:rFonts w:ascii="Arial" w:hAnsi="Arial" w:cs="Arial"/>
            <w:sz w:val="24"/>
            <w:szCs w:val="24"/>
          </w:rPr>
          <w:id w:val="1054899454"/>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Pr="007153EA">
        <w:rPr>
          <w:rFonts w:ascii="Arial" w:hAnsi="Arial" w:cs="Arial"/>
          <w:sz w:val="24"/>
          <w:szCs w:val="24"/>
        </w:rPr>
        <w:t xml:space="preserve">. This outlines the national priorities for supporting better and greener top domestic priorities. This mission means to rebuild and recover with significant changes the support for local economic growth. It includes regenerating the </w:t>
      </w:r>
      <w:r w:rsidR="00B640A7">
        <w:rPr>
          <w:rFonts w:ascii="Arial" w:hAnsi="Arial" w:cs="Arial"/>
          <w:sz w:val="24"/>
          <w:szCs w:val="24"/>
        </w:rPr>
        <w:t xml:space="preserve">UK towns and cities, improving the local transport links, </w:t>
      </w:r>
      <w:r w:rsidR="00B640A7" w:rsidRPr="007153EA">
        <w:rPr>
          <w:rFonts w:ascii="Arial" w:hAnsi="Arial" w:cs="Arial"/>
          <w:sz w:val="24"/>
          <w:szCs w:val="24"/>
        </w:rPr>
        <w:t>investing</w:t>
      </w:r>
      <w:r w:rsidR="00B640A7">
        <w:rPr>
          <w:rFonts w:ascii="Arial" w:hAnsi="Arial" w:cs="Arial"/>
          <w:sz w:val="24"/>
          <w:szCs w:val="24"/>
        </w:rPr>
        <w:t xml:space="preserve"> in local culture, </w:t>
      </w:r>
      <w:r w:rsidR="00B640A7" w:rsidRPr="007153EA">
        <w:rPr>
          <w:rFonts w:ascii="Arial" w:hAnsi="Arial" w:cs="Arial"/>
          <w:sz w:val="24"/>
          <w:szCs w:val="24"/>
        </w:rPr>
        <w:t>establishing</w:t>
      </w:r>
      <w:r w:rsidR="00B640A7">
        <w:rPr>
          <w:rFonts w:ascii="Arial" w:hAnsi="Arial" w:cs="Arial"/>
          <w:sz w:val="24"/>
          <w:szCs w:val="24"/>
        </w:rPr>
        <w:t xml:space="preserve"> free ports, and giving</w:t>
      </w:r>
      <w:r w:rsidRPr="007153EA">
        <w:rPr>
          <w:rFonts w:ascii="Arial" w:hAnsi="Arial" w:cs="Arial"/>
          <w:sz w:val="24"/>
          <w:szCs w:val="24"/>
        </w:rPr>
        <w:t xml:space="preserve"> a stronger voice over cherished local assets. This is critical for creating jobs and proving measurements to demand and supply from the coherent housing agenda. The government int</w:t>
      </w:r>
      <w:r w:rsidR="002308C5" w:rsidRPr="007153EA">
        <w:rPr>
          <w:rFonts w:ascii="Arial" w:hAnsi="Arial" w:cs="Arial"/>
          <w:sz w:val="24"/>
          <w:szCs w:val="24"/>
        </w:rPr>
        <w:t xml:space="preserve">roduces landmark reforms for modernisation of the </w:t>
      </w:r>
      <w:r w:rsidR="004B5746" w:rsidRPr="007153EA">
        <w:rPr>
          <w:rFonts w:ascii="Arial" w:hAnsi="Arial" w:cs="Arial"/>
          <w:sz w:val="24"/>
          <w:szCs w:val="24"/>
        </w:rPr>
        <w:t>development</w:t>
      </w:r>
      <w:r w:rsidR="002308C5" w:rsidRPr="007153EA">
        <w:rPr>
          <w:rFonts w:ascii="Arial" w:hAnsi="Arial" w:cs="Arial"/>
          <w:sz w:val="24"/>
          <w:szCs w:val="24"/>
        </w:rPr>
        <w:t xml:space="preserve"> </w:t>
      </w:r>
      <w:r w:rsidR="00B24406">
        <w:rPr>
          <w:rFonts w:ascii="Arial" w:hAnsi="Arial" w:cs="Arial"/>
          <w:sz w:val="24"/>
          <w:szCs w:val="24"/>
        </w:rPr>
        <w:t xml:space="preserve">housing policy </w:t>
      </w:r>
      <w:r w:rsidR="002308C5" w:rsidRPr="007153EA">
        <w:rPr>
          <w:rFonts w:ascii="Arial" w:hAnsi="Arial" w:cs="Arial"/>
          <w:sz w:val="24"/>
          <w:szCs w:val="24"/>
        </w:rPr>
        <w:t>system with digitised system</w:t>
      </w:r>
      <w:r w:rsidR="00B640A7">
        <w:rPr>
          <w:rFonts w:ascii="Arial" w:hAnsi="Arial" w:cs="Arial"/>
          <w:sz w:val="24"/>
          <w:szCs w:val="24"/>
        </w:rPr>
        <w:t>s for the benefit</w:t>
      </w:r>
      <w:r w:rsidR="002308C5" w:rsidRPr="007153EA">
        <w:rPr>
          <w:rFonts w:ascii="Arial" w:hAnsi="Arial" w:cs="Arial"/>
          <w:sz w:val="24"/>
          <w:szCs w:val="24"/>
        </w:rPr>
        <w:t xml:space="preserve"> of everybody including </w:t>
      </w:r>
      <w:r w:rsidR="008D2C50" w:rsidRPr="007153EA">
        <w:rPr>
          <w:rFonts w:ascii="Arial" w:hAnsi="Arial" w:cs="Arial"/>
          <w:sz w:val="24"/>
          <w:szCs w:val="24"/>
        </w:rPr>
        <w:t>small builders and consumers</w:t>
      </w:r>
      <w:sdt>
        <w:sdtPr>
          <w:rPr>
            <w:rFonts w:ascii="Arial" w:hAnsi="Arial" w:cs="Arial"/>
            <w:sz w:val="24"/>
            <w:szCs w:val="24"/>
          </w:rPr>
          <w:id w:val="1335802544"/>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008D2C50" w:rsidRPr="007153EA">
        <w:rPr>
          <w:rFonts w:ascii="Arial" w:hAnsi="Arial" w:cs="Arial"/>
          <w:sz w:val="24"/>
          <w:szCs w:val="24"/>
        </w:rPr>
        <w:t xml:space="preserve">. The mission and vision are for creating more opportunities for better </w:t>
      </w:r>
      <w:r w:rsidR="005E07A0" w:rsidRPr="007153EA">
        <w:rPr>
          <w:rFonts w:ascii="Arial" w:hAnsi="Arial" w:cs="Arial"/>
          <w:sz w:val="24"/>
          <w:szCs w:val="24"/>
        </w:rPr>
        <w:t>occupations</w:t>
      </w:r>
      <w:r w:rsidR="008D2C50" w:rsidRPr="007153EA">
        <w:rPr>
          <w:rFonts w:ascii="Arial" w:hAnsi="Arial" w:cs="Arial"/>
          <w:sz w:val="24"/>
          <w:szCs w:val="24"/>
        </w:rPr>
        <w:t xml:space="preserve">. This introduces the </w:t>
      </w:r>
      <w:r w:rsidR="004F7594" w:rsidRPr="007153EA">
        <w:rPr>
          <w:rFonts w:ascii="Arial" w:hAnsi="Arial" w:cs="Arial"/>
          <w:sz w:val="24"/>
          <w:szCs w:val="24"/>
        </w:rPr>
        <w:t>major</w:t>
      </w:r>
      <w:r w:rsidR="008D2C50" w:rsidRPr="007153EA">
        <w:rPr>
          <w:rFonts w:ascii="Arial" w:hAnsi="Arial" w:cs="Arial"/>
          <w:sz w:val="24"/>
          <w:szCs w:val="24"/>
        </w:rPr>
        <w:t xml:space="preserve"> building safety changes in a generation with more </w:t>
      </w:r>
      <w:r w:rsidR="004F7594" w:rsidRPr="007153EA">
        <w:rPr>
          <w:rFonts w:ascii="Arial" w:hAnsi="Arial" w:cs="Arial"/>
          <w:sz w:val="24"/>
          <w:szCs w:val="24"/>
        </w:rPr>
        <w:t>cheap</w:t>
      </w:r>
      <w:r w:rsidR="008D2C50" w:rsidRPr="007153EA">
        <w:rPr>
          <w:rFonts w:ascii="Arial" w:hAnsi="Arial" w:cs="Arial"/>
          <w:sz w:val="24"/>
          <w:szCs w:val="24"/>
        </w:rPr>
        <w:t xml:space="preserve"> ho</w:t>
      </w:r>
      <w:r w:rsidR="004F7594">
        <w:rPr>
          <w:rFonts w:ascii="Arial" w:hAnsi="Arial" w:cs="Arial"/>
          <w:sz w:val="24"/>
          <w:szCs w:val="24"/>
        </w:rPr>
        <w:t>uses</w:t>
      </w:r>
      <w:r w:rsidR="008D2C50" w:rsidRPr="007153EA">
        <w:rPr>
          <w:rFonts w:ascii="Arial" w:hAnsi="Arial" w:cs="Arial"/>
          <w:sz w:val="24"/>
          <w:szCs w:val="24"/>
        </w:rPr>
        <w:t>. The result</w:t>
      </w:r>
      <w:r w:rsidR="00B640A7">
        <w:rPr>
          <w:rFonts w:ascii="Arial" w:hAnsi="Arial" w:cs="Arial"/>
          <w:sz w:val="24"/>
          <w:szCs w:val="24"/>
        </w:rPr>
        <w:t xml:space="preserve">s of the top priority </w:t>
      </w:r>
      <w:r w:rsidR="00B640A7">
        <w:rPr>
          <w:rFonts w:ascii="Arial" w:hAnsi="Arial" w:cs="Arial"/>
          <w:sz w:val="24"/>
          <w:szCs w:val="24"/>
        </w:rPr>
        <w:lastRenderedPageBreak/>
        <w:t xml:space="preserve">include </w:t>
      </w:r>
      <w:r w:rsidR="00B640A7" w:rsidRPr="007153EA">
        <w:rPr>
          <w:rFonts w:ascii="Arial" w:hAnsi="Arial" w:cs="Arial"/>
          <w:sz w:val="24"/>
          <w:szCs w:val="24"/>
        </w:rPr>
        <w:t>empowering</w:t>
      </w:r>
      <w:r w:rsidR="00B640A7">
        <w:rPr>
          <w:rFonts w:ascii="Arial" w:hAnsi="Arial" w:cs="Arial"/>
          <w:sz w:val="24"/>
          <w:szCs w:val="24"/>
        </w:rPr>
        <w:t xml:space="preserve"> </w:t>
      </w:r>
      <w:r w:rsidR="00B640A7" w:rsidRPr="007153EA">
        <w:rPr>
          <w:rFonts w:ascii="Arial" w:hAnsi="Arial" w:cs="Arial"/>
          <w:sz w:val="24"/>
          <w:szCs w:val="24"/>
        </w:rPr>
        <w:t>the</w:t>
      </w:r>
      <w:r w:rsidR="008D2C50" w:rsidRPr="007153EA">
        <w:rPr>
          <w:rFonts w:ascii="Arial" w:hAnsi="Arial" w:cs="Arial"/>
          <w:sz w:val="24"/>
          <w:szCs w:val="24"/>
        </w:rPr>
        <w:t xml:space="preserve"> places wher</w:t>
      </w:r>
      <w:r w:rsidR="00B640A7">
        <w:rPr>
          <w:rFonts w:ascii="Arial" w:hAnsi="Arial" w:cs="Arial"/>
          <w:sz w:val="24"/>
          <w:szCs w:val="24"/>
        </w:rPr>
        <w:t xml:space="preserve">e everyone can benefit, raising productivity, </w:t>
      </w:r>
      <w:r w:rsidR="008D2C50" w:rsidRPr="007153EA">
        <w:rPr>
          <w:rFonts w:ascii="Arial" w:hAnsi="Arial" w:cs="Arial"/>
          <w:sz w:val="24"/>
          <w:szCs w:val="24"/>
        </w:rPr>
        <w:t>end</w:t>
      </w:r>
      <w:r w:rsidR="00B640A7">
        <w:rPr>
          <w:rFonts w:ascii="Arial" w:hAnsi="Arial" w:cs="Arial"/>
          <w:sz w:val="24"/>
          <w:szCs w:val="24"/>
        </w:rPr>
        <w:t>ing</w:t>
      </w:r>
      <w:r w:rsidR="008D2C50" w:rsidRPr="007153EA">
        <w:rPr>
          <w:rFonts w:ascii="Arial" w:hAnsi="Arial" w:cs="Arial"/>
          <w:sz w:val="24"/>
          <w:szCs w:val="24"/>
        </w:rPr>
        <w:t xml:space="preserve"> rough sleeping with effective prevention, and a resilient and sustainable local government sector</w:t>
      </w:r>
      <w:sdt>
        <w:sdtPr>
          <w:rPr>
            <w:rFonts w:ascii="Arial" w:hAnsi="Arial" w:cs="Arial"/>
            <w:sz w:val="24"/>
            <w:szCs w:val="24"/>
          </w:rPr>
          <w:id w:val="1507706059"/>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008D2C50" w:rsidRPr="007153EA">
        <w:rPr>
          <w:rFonts w:ascii="Arial" w:hAnsi="Arial" w:cs="Arial"/>
          <w:sz w:val="24"/>
          <w:szCs w:val="24"/>
        </w:rPr>
        <w:t>.</w:t>
      </w:r>
    </w:p>
    <w:p w14:paraId="00268C2E" w14:textId="3CA701ED" w:rsidR="005C7913" w:rsidRPr="007153EA" w:rsidRDefault="00B640A7" w:rsidP="004B7F62">
      <w:pPr>
        <w:spacing w:line="360" w:lineRule="auto"/>
        <w:jc w:val="both"/>
        <w:rPr>
          <w:rFonts w:ascii="Arial" w:hAnsi="Arial" w:cs="Arial"/>
          <w:sz w:val="24"/>
          <w:szCs w:val="24"/>
        </w:rPr>
      </w:pPr>
      <w:r>
        <w:rPr>
          <w:rFonts w:ascii="Arial" w:hAnsi="Arial" w:cs="Arial"/>
          <w:sz w:val="24"/>
          <w:szCs w:val="24"/>
        </w:rPr>
        <w:t>U</w:t>
      </w:r>
      <w:r w:rsidR="005C7913" w:rsidRPr="007153EA">
        <w:rPr>
          <w:rFonts w:ascii="Arial" w:hAnsi="Arial" w:cs="Arial"/>
          <w:sz w:val="24"/>
          <w:szCs w:val="24"/>
        </w:rPr>
        <w:t xml:space="preserve">niversal health coverage is </w:t>
      </w:r>
      <w:r>
        <w:rPr>
          <w:rFonts w:ascii="Arial" w:hAnsi="Arial" w:cs="Arial"/>
          <w:sz w:val="24"/>
          <w:szCs w:val="24"/>
        </w:rPr>
        <w:t xml:space="preserve">an </w:t>
      </w:r>
      <w:r w:rsidR="005C7913" w:rsidRPr="007153EA">
        <w:rPr>
          <w:rFonts w:ascii="Arial" w:hAnsi="Arial" w:cs="Arial"/>
          <w:sz w:val="24"/>
          <w:szCs w:val="24"/>
        </w:rPr>
        <w:t>extremely important issue from target 3. This protects from financial hardship, and obstacles related to the weak health system and inadequate financing mechanisms</w:t>
      </w:r>
      <w:sdt>
        <w:sdtPr>
          <w:rPr>
            <w:rFonts w:ascii="Arial" w:hAnsi="Arial" w:cs="Arial"/>
            <w:sz w:val="24"/>
            <w:szCs w:val="24"/>
          </w:rPr>
          <w:id w:val="1348221712"/>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5C7913" w:rsidRPr="007153EA">
        <w:rPr>
          <w:rFonts w:ascii="Arial" w:hAnsi="Arial" w:cs="Arial"/>
          <w:sz w:val="24"/>
          <w:szCs w:val="24"/>
        </w:rPr>
        <w:t xml:space="preserve">. High medical costs for long-term treatment create risks for poverty. This universal coverage contributes </w:t>
      </w:r>
      <w:r>
        <w:rPr>
          <w:rFonts w:ascii="Arial" w:hAnsi="Arial" w:cs="Arial"/>
          <w:sz w:val="24"/>
          <w:szCs w:val="24"/>
        </w:rPr>
        <w:t>to</w:t>
      </w:r>
      <w:r w:rsidR="005C7913" w:rsidRPr="007153EA">
        <w:rPr>
          <w:rFonts w:ascii="Arial" w:hAnsi="Arial" w:cs="Arial"/>
          <w:sz w:val="24"/>
          <w:szCs w:val="24"/>
        </w:rPr>
        <w:t xml:space="preserve"> </w:t>
      </w:r>
      <w:r>
        <w:rPr>
          <w:rFonts w:ascii="Arial" w:hAnsi="Arial" w:cs="Arial"/>
          <w:sz w:val="24"/>
          <w:szCs w:val="24"/>
        </w:rPr>
        <w:t xml:space="preserve">the </w:t>
      </w:r>
      <w:r w:rsidR="005C7913" w:rsidRPr="007153EA">
        <w:rPr>
          <w:rFonts w:ascii="Arial" w:hAnsi="Arial" w:cs="Arial"/>
          <w:sz w:val="24"/>
          <w:szCs w:val="24"/>
        </w:rPr>
        <w:t xml:space="preserve">achievement of the goals by producing sustainable and equitable health outcomes. </w:t>
      </w:r>
      <w:r w:rsidR="001C274C" w:rsidRPr="007153EA">
        <w:rPr>
          <w:rFonts w:ascii="Arial" w:hAnsi="Arial" w:cs="Arial"/>
          <w:sz w:val="24"/>
          <w:szCs w:val="24"/>
        </w:rPr>
        <w:t>A better understanding of the factors of the health services contribution shapes the accomplishment of the other goals of the UN 2030 agenda</w:t>
      </w:r>
      <w:sdt>
        <w:sdtPr>
          <w:rPr>
            <w:rFonts w:ascii="Arial" w:hAnsi="Arial" w:cs="Arial"/>
            <w:sz w:val="24"/>
            <w:szCs w:val="24"/>
          </w:rPr>
          <w:id w:val="2035918624"/>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1C274C" w:rsidRPr="007153EA">
        <w:rPr>
          <w:rFonts w:ascii="Arial" w:hAnsi="Arial" w:cs="Arial"/>
          <w:sz w:val="24"/>
          <w:szCs w:val="24"/>
        </w:rPr>
        <w:t>. This in</w:t>
      </w:r>
      <w:r>
        <w:rPr>
          <w:rFonts w:ascii="Arial" w:hAnsi="Arial" w:cs="Arial"/>
          <w:sz w:val="24"/>
          <w:szCs w:val="24"/>
        </w:rPr>
        <w:t xml:space="preserve">cludes reducing the poverty, </w:t>
      </w:r>
      <w:r w:rsidR="001C274C" w:rsidRPr="007153EA">
        <w:rPr>
          <w:rFonts w:ascii="Arial" w:hAnsi="Arial" w:cs="Arial"/>
          <w:sz w:val="24"/>
          <w:szCs w:val="24"/>
        </w:rPr>
        <w:t>attain</w:t>
      </w:r>
      <w:r>
        <w:rPr>
          <w:rFonts w:ascii="Arial" w:hAnsi="Arial" w:cs="Arial"/>
          <w:sz w:val="24"/>
          <w:szCs w:val="24"/>
        </w:rPr>
        <w:t>ing gender equality, and improving</w:t>
      </w:r>
      <w:r w:rsidR="001C274C" w:rsidRPr="007153EA">
        <w:rPr>
          <w:rFonts w:ascii="Arial" w:hAnsi="Arial" w:cs="Arial"/>
          <w:sz w:val="24"/>
          <w:szCs w:val="24"/>
        </w:rPr>
        <w:t xml:space="preserve"> education. This agenda has a strong focus on</w:t>
      </w:r>
      <w:r>
        <w:rPr>
          <w:rFonts w:ascii="Arial" w:hAnsi="Arial" w:cs="Arial"/>
          <w:sz w:val="24"/>
          <w:szCs w:val="24"/>
        </w:rPr>
        <w:t xml:space="preserve"> </w:t>
      </w:r>
      <w:r w:rsidR="00354B4D">
        <w:rPr>
          <w:rFonts w:ascii="Arial" w:hAnsi="Arial" w:cs="Arial"/>
          <w:sz w:val="24"/>
          <w:szCs w:val="24"/>
        </w:rPr>
        <w:t xml:space="preserve">the </w:t>
      </w:r>
      <w:r w:rsidR="001C274C" w:rsidRPr="007153EA">
        <w:rPr>
          <w:rFonts w:ascii="Arial" w:hAnsi="Arial" w:cs="Arial"/>
          <w:sz w:val="24"/>
          <w:szCs w:val="24"/>
        </w:rPr>
        <w:t xml:space="preserve">emphasis on the environmental determinants of health. </w:t>
      </w:r>
      <w:r>
        <w:rPr>
          <w:rFonts w:ascii="Arial" w:hAnsi="Arial" w:cs="Arial"/>
          <w:sz w:val="24"/>
          <w:szCs w:val="24"/>
        </w:rPr>
        <w:t xml:space="preserve">Many deaths are linked to </w:t>
      </w:r>
      <w:r w:rsidRPr="007153EA">
        <w:rPr>
          <w:rFonts w:ascii="Arial" w:hAnsi="Arial" w:cs="Arial"/>
          <w:sz w:val="24"/>
          <w:szCs w:val="24"/>
        </w:rPr>
        <w:t>environmental</w:t>
      </w:r>
      <w:r w:rsidR="00E13CE6" w:rsidRPr="007153EA">
        <w:rPr>
          <w:rFonts w:ascii="Arial" w:hAnsi="Arial" w:cs="Arial"/>
          <w:sz w:val="24"/>
          <w:szCs w:val="24"/>
        </w:rPr>
        <w:t xml:space="preserve"> issues such as poor sanitation, air pollution, exposure to radiation, and other environmental-linked issues</w:t>
      </w:r>
      <w:sdt>
        <w:sdtPr>
          <w:rPr>
            <w:rFonts w:ascii="Arial" w:hAnsi="Arial" w:cs="Arial"/>
            <w:sz w:val="24"/>
            <w:szCs w:val="24"/>
          </w:rPr>
          <w:id w:val="-1094700218"/>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E13CE6" w:rsidRPr="007153EA">
        <w:rPr>
          <w:rFonts w:ascii="Arial" w:hAnsi="Arial" w:cs="Arial"/>
          <w:sz w:val="24"/>
          <w:szCs w:val="24"/>
        </w:rPr>
        <w:t xml:space="preserve">. </w:t>
      </w:r>
    </w:p>
    <w:p w14:paraId="61DC8113" w14:textId="1C915FC6" w:rsidR="00FB14CC" w:rsidRPr="007153EA" w:rsidRDefault="00D95678" w:rsidP="004B7F62">
      <w:pPr>
        <w:spacing w:line="360" w:lineRule="auto"/>
        <w:jc w:val="both"/>
        <w:rPr>
          <w:rFonts w:ascii="Arial" w:hAnsi="Arial" w:cs="Arial"/>
          <w:sz w:val="24"/>
          <w:szCs w:val="24"/>
        </w:rPr>
      </w:pPr>
      <w:r w:rsidRPr="007153EA">
        <w:rPr>
          <w:rFonts w:ascii="Arial" w:hAnsi="Arial" w:cs="Arial"/>
          <w:sz w:val="24"/>
          <w:szCs w:val="24"/>
        </w:rPr>
        <w:t xml:space="preserve">Vital support for people to lose weight and to cut the risk of </w:t>
      </w:r>
      <w:r w:rsidR="007160E2">
        <w:rPr>
          <w:rFonts w:ascii="Arial" w:hAnsi="Arial" w:cs="Arial"/>
          <w:sz w:val="24"/>
          <w:szCs w:val="24"/>
        </w:rPr>
        <w:t>coronavirus</w:t>
      </w:r>
      <w:r w:rsidR="00880E44" w:rsidRPr="007153EA">
        <w:rPr>
          <w:rFonts w:ascii="Arial" w:hAnsi="Arial" w:cs="Arial"/>
          <w:sz w:val="24"/>
          <w:szCs w:val="24"/>
        </w:rPr>
        <w:t xml:space="preserve"> is the government</w:t>
      </w:r>
      <w:r w:rsidR="00D17158">
        <w:rPr>
          <w:rFonts w:ascii="Arial" w:hAnsi="Arial" w:cs="Arial"/>
          <w:sz w:val="24"/>
          <w:szCs w:val="24"/>
        </w:rPr>
        <w:t>’s</w:t>
      </w:r>
      <w:r w:rsidR="00880E44" w:rsidRPr="007153EA">
        <w:rPr>
          <w:rFonts w:ascii="Arial" w:hAnsi="Arial" w:cs="Arial"/>
          <w:sz w:val="24"/>
          <w:szCs w:val="24"/>
        </w:rPr>
        <w:t xml:space="preserve"> better health campaign</w:t>
      </w:r>
      <w:sdt>
        <w:sdtPr>
          <w:rPr>
            <w:rFonts w:ascii="Arial" w:hAnsi="Arial" w:cs="Arial"/>
            <w:sz w:val="24"/>
            <w:szCs w:val="24"/>
          </w:rPr>
          <w:id w:val="1536778792"/>
          <w:citation/>
        </w:sdtPr>
        <w:sdtContent>
          <w:r w:rsidR="00B434D6">
            <w:rPr>
              <w:rFonts w:ascii="Arial" w:hAnsi="Arial" w:cs="Arial"/>
              <w:sz w:val="24"/>
              <w:szCs w:val="24"/>
            </w:rPr>
            <w:fldChar w:fldCharType="begin"/>
          </w:r>
          <w:r w:rsidR="00B434D6">
            <w:rPr>
              <w:rFonts w:ascii="Arial" w:hAnsi="Arial" w:cs="Arial"/>
              <w:sz w:val="24"/>
              <w:szCs w:val="24"/>
            </w:rPr>
            <w:instrText xml:space="preserve"> CITATION Hei20 \l 2057 </w:instrText>
          </w:r>
          <w:r w:rsidR="00B434D6">
            <w:rPr>
              <w:rFonts w:ascii="Arial" w:hAnsi="Arial" w:cs="Arial"/>
              <w:sz w:val="24"/>
              <w:szCs w:val="24"/>
            </w:rPr>
            <w:fldChar w:fldCharType="separate"/>
          </w:r>
          <w:r w:rsidR="00B434D6">
            <w:rPr>
              <w:rFonts w:ascii="Arial" w:hAnsi="Arial" w:cs="Arial"/>
              <w:noProof/>
              <w:sz w:val="24"/>
              <w:szCs w:val="24"/>
            </w:rPr>
            <w:t xml:space="preserve"> </w:t>
          </w:r>
          <w:r w:rsidR="00B434D6" w:rsidRPr="00B434D6">
            <w:rPr>
              <w:rFonts w:ascii="Arial" w:hAnsi="Arial" w:cs="Arial"/>
              <w:noProof/>
              <w:sz w:val="24"/>
              <w:szCs w:val="24"/>
            </w:rPr>
            <w:t>(Kuhn, 2020)</w:t>
          </w:r>
          <w:r w:rsidR="00B434D6">
            <w:rPr>
              <w:rFonts w:ascii="Arial" w:hAnsi="Arial" w:cs="Arial"/>
              <w:sz w:val="24"/>
              <w:szCs w:val="24"/>
            </w:rPr>
            <w:fldChar w:fldCharType="end"/>
          </w:r>
        </w:sdtContent>
      </w:sdt>
      <w:r w:rsidR="00880E44" w:rsidRPr="007153EA">
        <w:rPr>
          <w:rFonts w:ascii="Arial" w:hAnsi="Arial" w:cs="Arial"/>
          <w:sz w:val="24"/>
          <w:szCs w:val="24"/>
        </w:rPr>
        <w:t xml:space="preserve">. The main points are to provide a range of tools and apps to support people to </w:t>
      </w:r>
      <w:r w:rsidR="00027840" w:rsidRPr="007153EA">
        <w:rPr>
          <w:rFonts w:ascii="Arial" w:hAnsi="Arial" w:cs="Arial"/>
          <w:sz w:val="24"/>
          <w:szCs w:val="24"/>
        </w:rPr>
        <w:t xml:space="preserve">have healthy food </w:t>
      </w:r>
      <w:r w:rsidR="005E07A0" w:rsidRPr="007153EA">
        <w:rPr>
          <w:rFonts w:ascii="Arial" w:hAnsi="Arial" w:cs="Arial"/>
          <w:sz w:val="24"/>
          <w:szCs w:val="24"/>
        </w:rPr>
        <w:t>selections</w:t>
      </w:r>
      <w:r w:rsidR="00027840" w:rsidRPr="007153EA">
        <w:rPr>
          <w:rFonts w:ascii="Arial" w:hAnsi="Arial" w:cs="Arial"/>
          <w:sz w:val="24"/>
          <w:szCs w:val="24"/>
        </w:rPr>
        <w:t xml:space="preserve"> and to avoid weight gain. The other health issues are to drink less alcohol, quit smoking, and get active. This campaign is with online membership packages from </w:t>
      </w:r>
      <w:r w:rsidR="00190F70" w:rsidRPr="007153EA">
        <w:rPr>
          <w:rFonts w:ascii="Arial" w:hAnsi="Arial" w:cs="Arial"/>
          <w:sz w:val="24"/>
          <w:szCs w:val="24"/>
        </w:rPr>
        <w:t xml:space="preserve">the </w:t>
      </w:r>
      <w:r w:rsidR="00027840" w:rsidRPr="007153EA">
        <w:rPr>
          <w:rFonts w:ascii="Arial" w:hAnsi="Arial" w:cs="Arial"/>
          <w:sz w:val="24"/>
          <w:szCs w:val="24"/>
        </w:rPr>
        <w:t>slimming world</w:t>
      </w:r>
      <w:sdt>
        <w:sdtPr>
          <w:rPr>
            <w:rFonts w:ascii="Arial" w:hAnsi="Arial" w:cs="Arial"/>
            <w:sz w:val="24"/>
            <w:szCs w:val="24"/>
          </w:rPr>
          <w:id w:val="-1267914863"/>
          <w:citation/>
        </w:sdtPr>
        <w:sdtContent>
          <w:r w:rsidR="00B434D6">
            <w:rPr>
              <w:rFonts w:ascii="Arial" w:hAnsi="Arial" w:cs="Arial"/>
              <w:sz w:val="24"/>
              <w:szCs w:val="24"/>
            </w:rPr>
            <w:fldChar w:fldCharType="begin"/>
          </w:r>
          <w:r w:rsidR="00B434D6">
            <w:rPr>
              <w:rFonts w:ascii="Arial" w:hAnsi="Arial" w:cs="Arial"/>
              <w:sz w:val="24"/>
              <w:szCs w:val="24"/>
            </w:rPr>
            <w:instrText xml:space="preserve"> CITATION Hei20 \l 2057 </w:instrText>
          </w:r>
          <w:r w:rsidR="00B434D6">
            <w:rPr>
              <w:rFonts w:ascii="Arial" w:hAnsi="Arial" w:cs="Arial"/>
              <w:sz w:val="24"/>
              <w:szCs w:val="24"/>
            </w:rPr>
            <w:fldChar w:fldCharType="separate"/>
          </w:r>
          <w:r w:rsidR="00B434D6">
            <w:rPr>
              <w:rFonts w:ascii="Arial" w:hAnsi="Arial" w:cs="Arial"/>
              <w:noProof/>
              <w:sz w:val="24"/>
              <w:szCs w:val="24"/>
            </w:rPr>
            <w:t xml:space="preserve"> </w:t>
          </w:r>
          <w:r w:rsidR="00B434D6" w:rsidRPr="00B434D6">
            <w:rPr>
              <w:rFonts w:ascii="Arial" w:hAnsi="Arial" w:cs="Arial"/>
              <w:noProof/>
              <w:sz w:val="24"/>
              <w:szCs w:val="24"/>
            </w:rPr>
            <w:t>(Kuhn, 2020)</w:t>
          </w:r>
          <w:r w:rsidR="00B434D6">
            <w:rPr>
              <w:rFonts w:ascii="Arial" w:hAnsi="Arial" w:cs="Arial"/>
              <w:sz w:val="24"/>
              <w:szCs w:val="24"/>
            </w:rPr>
            <w:fldChar w:fldCharType="end"/>
          </w:r>
        </w:sdtContent>
      </w:sdt>
      <w:r w:rsidR="00027840" w:rsidRPr="007153EA">
        <w:rPr>
          <w:rFonts w:ascii="Arial" w:hAnsi="Arial" w:cs="Arial"/>
          <w:sz w:val="24"/>
          <w:szCs w:val="24"/>
        </w:rPr>
        <w:t xml:space="preserve">. </w:t>
      </w:r>
    </w:p>
    <w:p w14:paraId="635090DD" w14:textId="77777777" w:rsidR="00027840" w:rsidRPr="007153EA" w:rsidRDefault="00027840" w:rsidP="004B7F62">
      <w:pPr>
        <w:spacing w:line="360" w:lineRule="auto"/>
        <w:jc w:val="both"/>
        <w:rPr>
          <w:rFonts w:ascii="Arial" w:hAnsi="Arial" w:cs="Arial"/>
          <w:sz w:val="24"/>
          <w:szCs w:val="24"/>
        </w:rPr>
      </w:pPr>
      <w:r w:rsidRPr="007153EA">
        <w:rPr>
          <w:rFonts w:ascii="Arial" w:hAnsi="Arial" w:cs="Arial"/>
          <w:sz w:val="24"/>
          <w:szCs w:val="24"/>
        </w:rPr>
        <w:t>The extremely important is the government strategy for clean air from 2019</w:t>
      </w:r>
      <w:sdt>
        <w:sdtPr>
          <w:rPr>
            <w:rFonts w:ascii="Arial" w:hAnsi="Arial" w:cs="Arial"/>
            <w:sz w:val="24"/>
            <w:szCs w:val="24"/>
          </w:rPr>
          <w:id w:val="-2026245424"/>
          <w:citation/>
        </w:sdtPr>
        <w:sdtContent>
          <w:r w:rsidR="0016211D">
            <w:rPr>
              <w:rFonts w:ascii="Arial" w:hAnsi="Arial" w:cs="Arial"/>
              <w:sz w:val="24"/>
              <w:szCs w:val="24"/>
            </w:rPr>
            <w:fldChar w:fldCharType="begin"/>
          </w:r>
          <w:r w:rsidR="0016211D">
            <w:rPr>
              <w:rFonts w:ascii="Arial" w:hAnsi="Arial" w:cs="Arial"/>
              <w:sz w:val="24"/>
              <w:szCs w:val="24"/>
            </w:rPr>
            <w:instrText xml:space="preserve"> CITATION Kai21 \l 2057 </w:instrText>
          </w:r>
          <w:r w:rsidR="0016211D">
            <w:rPr>
              <w:rFonts w:ascii="Arial" w:hAnsi="Arial" w:cs="Arial"/>
              <w:sz w:val="24"/>
              <w:szCs w:val="24"/>
            </w:rPr>
            <w:fldChar w:fldCharType="separate"/>
          </w:r>
          <w:r w:rsidR="0016211D">
            <w:rPr>
              <w:rFonts w:ascii="Arial" w:hAnsi="Arial" w:cs="Arial"/>
              <w:noProof/>
              <w:sz w:val="24"/>
              <w:szCs w:val="24"/>
            </w:rPr>
            <w:t xml:space="preserve"> </w:t>
          </w:r>
          <w:r w:rsidR="0016211D" w:rsidRPr="0016211D">
            <w:rPr>
              <w:rFonts w:ascii="Arial" w:hAnsi="Arial" w:cs="Arial"/>
              <w:noProof/>
              <w:sz w:val="24"/>
              <w:szCs w:val="24"/>
            </w:rPr>
            <w:t>(Dube, 2021)</w:t>
          </w:r>
          <w:r w:rsidR="0016211D">
            <w:rPr>
              <w:rFonts w:ascii="Arial" w:hAnsi="Arial" w:cs="Arial"/>
              <w:sz w:val="24"/>
              <w:szCs w:val="24"/>
            </w:rPr>
            <w:fldChar w:fldCharType="end"/>
          </w:r>
        </w:sdtContent>
      </w:sdt>
      <w:r w:rsidRPr="007153EA">
        <w:rPr>
          <w:rFonts w:ascii="Arial" w:hAnsi="Arial" w:cs="Arial"/>
          <w:sz w:val="24"/>
          <w:szCs w:val="24"/>
        </w:rPr>
        <w:t>. It is related to accomplish</w:t>
      </w:r>
      <w:r w:rsidR="00190F70" w:rsidRPr="007153EA">
        <w:rPr>
          <w:rFonts w:ascii="Arial" w:hAnsi="Arial" w:cs="Arial"/>
          <w:sz w:val="24"/>
          <w:szCs w:val="24"/>
        </w:rPr>
        <w:t>ing</w:t>
      </w:r>
      <w:r w:rsidRPr="007153EA">
        <w:rPr>
          <w:rFonts w:ascii="Arial" w:hAnsi="Arial" w:cs="Arial"/>
          <w:sz w:val="24"/>
          <w:szCs w:val="24"/>
        </w:rPr>
        <w:t xml:space="preserve"> the target in goal 3 linked to “Environmental health” to reduce the level of pollution and toxic air. This includes protecting </w:t>
      </w:r>
      <w:r w:rsidR="00190F70" w:rsidRPr="007153EA">
        <w:rPr>
          <w:rFonts w:ascii="Arial" w:hAnsi="Arial" w:cs="Arial"/>
          <w:sz w:val="24"/>
          <w:szCs w:val="24"/>
        </w:rPr>
        <w:t>the environment, reducing</w:t>
      </w:r>
      <w:r w:rsidRPr="007153EA">
        <w:rPr>
          <w:rFonts w:ascii="Arial" w:hAnsi="Arial" w:cs="Arial"/>
          <w:sz w:val="24"/>
          <w:szCs w:val="24"/>
        </w:rPr>
        <w:t xml:space="preserve"> emissions from industry, transport, </w:t>
      </w:r>
      <w:r w:rsidR="00190F70" w:rsidRPr="007153EA">
        <w:rPr>
          <w:rFonts w:ascii="Arial" w:hAnsi="Arial" w:cs="Arial"/>
          <w:sz w:val="24"/>
          <w:szCs w:val="24"/>
        </w:rPr>
        <w:t xml:space="preserve">and homes, </w:t>
      </w:r>
      <w:r w:rsidR="00B03DD4" w:rsidRPr="007153EA">
        <w:rPr>
          <w:rFonts w:ascii="Arial" w:hAnsi="Arial" w:cs="Arial"/>
          <w:sz w:val="24"/>
          <w:szCs w:val="24"/>
        </w:rPr>
        <w:t>and protecting</w:t>
      </w:r>
      <w:r w:rsidRPr="007153EA">
        <w:rPr>
          <w:rFonts w:ascii="Arial" w:hAnsi="Arial" w:cs="Arial"/>
          <w:sz w:val="24"/>
          <w:szCs w:val="24"/>
        </w:rPr>
        <w:t xml:space="preserve"> the nation’s health. </w:t>
      </w:r>
      <w:r w:rsidR="00385BB1" w:rsidRPr="007153EA">
        <w:rPr>
          <w:rFonts w:ascii="Arial" w:hAnsi="Arial" w:cs="Arial"/>
          <w:sz w:val="24"/>
          <w:szCs w:val="24"/>
        </w:rPr>
        <w:t>This strategy provides monitoring of the progress</w:t>
      </w:r>
      <w:sdt>
        <w:sdtPr>
          <w:rPr>
            <w:rFonts w:ascii="Arial" w:hAnsi="Arial" w:cs="Arial"/>
            <w:sz w:val="24"/>
            <w:szCs w:val="24"/>
          </w:rPr>
          <w:id w:val="827711878"/>
          <w:citation/>
        </w:sdtPr>
        <w:sdtContent>
          <w:r w:rsidR="0016211D">
            <w:rPr>
              <w:rFonts w:ascii="Arial" w:hAnsi="Arial" w:cs="Arial"/>
              <w:sz w:val="24"/>
              <w:szCs w:val="24"/>
            </w:rPr>
            <w:fldChar w:fldCharType="begin"/>
          </w:r>
          <w:r w:rsidR="0016211D">
            <w:rPr>
              <w:rFonts w:ascii="Arial" w:hAnsi="Arial" w:cs="Arial"/>
              <w:sz w:val="24"/>
              <w:szCs w:val="24"/>
            </w:rPr>
            <w:instrText xml:space="preserve"> CITATION Kai21 \l 2057 </w:instrText>
          </w:r>
          <w:r w:rsidR="0016211D">
            <w:rPr>
              <w:rFonts w:ascii="Arial" w:hAnsi="Arial" w:cs="Arial"/>
              <w:sz w:val="24"/>
              <w:szCs w:val="24"/>
            </w:rPr>
            <w:fldChar w:fldCharType="separate"/>
          </w:r>
          <w:r w:rsidR="0016211D">
            <w:rPr>
              <w:rFonts w:ascii="Arial" w:hAnsi="Arial" w:cs="Arial"/>
              <w:noProof/>
              <w:sz w:val="24"/>
              <w:szCs w:val="24"/>
            </w:rPr>
            <w:t xml:space="preserve"> </w:t>
          </w:r>
          <w:r w:rsidR="0016211D" w:rsidRPr="0016211D">
            <w:rPr>
              <w:rFonts w:ascii="Arial" w:hAnsi="Arial" w:cs="Arial"/>
              <w:noProof/>
              <w:sz w:val="24"/>
              <w:szCs w:val="24"/>
            </w:rPr>
            <w:t>(Dube, 2021)</w:t>
          </w:r>
          <w:r w:rsidR="0016211D">
            <w:rPr>
              <w:rFonts w:ascii="Arial" w:hAnsi="Arial" w:cs="Arial"/>
              <w:sz w:val="24"/>
              <w:szCs w:val="24"/>
            </w:rPr>
            <w:fldChar w:fldCharType="end"/>
          </w:r>
        </w:sdtContent>
      </w:sdt>
      <w:r w:rsidR="00385BB1" w:rsidRPr="007153EA">
        <w:rPr>
          <w:rFonts w:ascii="Arial" w:hAnsi="Arial" w:cs="Arial"/>
          <w:sz w:val="24"/>
          <w:szCs w:val="24"/>
        </w:rPr>
        <w:t xml:space="preserve">. </w:t>
      </w:r>
    </w:p>
    <w:p w14:paraId="24D26A25" w14:textId="714B8C57" w:rsidR="00385BB1" w:rsidRPr="007153EA" w:rsidRDefault="00385BB1" w:rsidP="004B7F62">
      <w:pPr>
        <w:spacing w:line="360" w:lineRule="auto"/>
        <w:jc w:val="both"/>
        <w:rPr>
          <w:rFonts w:ascii="Arial" w:hAnsi="Arial" w:cs="Arial"/>
          <w:sz w:val="24"/>
          <w:szCs w:val="24"/>
        </w:rPr>
      </w:pPr>
      <w:r w:rsidRPr="007153EA">
        <w:rPr>
          <w:rFonts w:ascii="Arial" w:hAnsi="Arial" w:cs="Arial"/>
          <w:b/>
          <w:sz w:val="24"/>
          <w:szCs w:val="24"/>
        </w:rPr>
        <w:t>Goal 4</w:t>
      </w:r>
      <w:r w:rsidRPr="007153EA">
        <w:rPr>
          <w:rFonts w:ascii="Arial" w:hAnsi="Arial" w:cs="Arial"/>
          <w:sz w:val="24"/>
          <w:szCs w:val="24"/>
        </w:rPr>
        <w:t xml:space="preserve"> aims to accomplish the quality education targets and includes ten linked targets</w:t>
      </w:r>
      <w:sdt>
        <w:sdtPr>
          <w:rPr>
            <w:rFonts w:ascii="Arial" w:hAnsi="Arial" w:cs="Arial"/>
            <w:sz w:val="24"/>
            <w:szCs w:val="24"/>
          </w:rPr>
          <w:id w:val="-1868210613"/>
          <w:citation/>
        </w:sdtPr>
        <w:sdtContent>
          <w:r w:rsidR="000F4A47">
            <w:rPr>
              <w:rFonts w:ascii="Arial" w:hAnsi="Arial" w:cs="Arial"/>
              <w:sz w:val="24"/>
              <w:szCs w:val="24"/>
            </w:rPr>
            <w:fldChar w:fldCharType="begin"/>
          </w:r>
          <w:r w:rsidR="000F4A47">
            <w:rPr>
              <w:rFonts w:ascii="Arial" w:hAnsi="Arial" w:cs="Arial"/>
              <w:sz w:val="24"/>
              <w:szCs w:val="24"/>
            </w:rPr>
            <w:instrText xml:space="preserve"> CITATION Joa21 \l 2057 </w:instrText>
          </w:r>
          <w:r w:rsidR="000F4A47">
            <w:rPr>
              <w:rFonts w:ascii="Arial" w:hAnsi="Arial" w:cs="Arial"/>
              <w:sz w:val="24"/>
              <w:szCs w:val="24"/>
            </w:rPr>
            <w:fldChar w:fldCharType="separate"/>
          </w:r>
          <w:r w:rsidR="000F4A47">
            <w:rPr>
              <w:rFonts w:ascii="Arial" w:hAnsi="Arial" w:cs="Arial"/>
              <w:noProof/>
              <w:sz w:val="24"/>
              <w:szCs w:val="24"/>
            </w:rPr>
            <w:t xml:space="preserve"> </w:t>
          </w:r>
          <w:r w:rsidR="000F4A47" w:rsidRPr="000F4A47">
            <w:rPr>
              <w:rFonts w:ascii="Arial" w:hAnsi="Arial" w:cs="Arial"/>
              <w:noProof/>
              <w:sz w:val="24"/>
              <w:szCs w:val="24"/>
            </w:rPr>
            <w:t>(Burgess, 2021)</w:t>
          </w:r>
          <w:r w:rsidR="000F4A47">
            <w:rPr>
              <w:rFonts w:ascii="Arial" w:hAnsi="Arial" w:cs="Arial"/>
              <w:sz w:val="24"/>
              <w:szCs w:val="24"/>
            </w:rPr>
            <w:fldChar w:fldCharType="end"/>
          </w:r>
        </w:sdtContent>
      </w:sdt>
      <w:r w:rsidRPr="007153EA">
        <w:rPr>
          <w:rFonts w:ascii="Arial" w:hAnsi="Arial" w:cs="Arial"/>
          <w:sz w:val="24"/>
          <w:szCs w:val="24"/>
        </w:rPr>
        <w:t xml:space="preserve">. They are universal </w:t>
      </w:r>
      <w:r w:rsidR="005E07A0">
        <w:rPr>
          <w:rFonts w:ascii="Arial" w:hAnsi="Arial" w:cs="Arial"/>
          <w:sz w:val="24"/>
          <w:szCs w:val="24"/>
        </w:rPr>
        <w:t>prime</w:t>
      </w:r>
      <w:r w:rsidRPr="007153EA">
        <w:rPr>
          <w:rFonts w:ascii="Arial" w:hAnsi="Arial" w:cs="Arial"/>
          <w:sz w:val="24"/>
          <w:szCs w:val="24"/>
        </w:rPr>
        <w:t xml:space="preserve"> and secondary education, universal pre-primary education, equal access to higher education, universal youth literacy, gender equality and inclusion, relevant skills for decent work, education for sustainable development</w:t>
      </w:r>
      <w:r w:rsidR="00D17158">
        <w:rPr>
          <w:rFonts w:ascii="Arial" w:hAnsi="Arial" w:cs="Arial"/>
          <w:sz w:val="24"/>
          <w:szCs w:val="24"/>
        </w:rPr>
        <w:t>,</w:t>
      </w:r>
      <w:r w:rsidRPr="007153EA">
        <w:rPr>
          <w:rFonts w:ascii="Arial" w:hAnsi="Arial" w:cs="Arial"/>
          <w:sz w:val="24"/>
          <w:szCs w:val="24"/>
        </w:rPr>
        <w:t xml:space="preserve"> and global citizenship</w:t>
      </w:r>
      <w:sdt>
        <w:sdtPr>
          <w:rPr>
            <w:rFonts w:ascii="Arial" w:hAnsi="Arial" w:cs="Arial"/>
            <w:sz w:val="24"/>
            <w:szCs w:val="24"/>
          </w:rPr>
          <w:id w:val="1747386776"/>
          <w:citation/>
        </w:sdtPr>
        <w:sdtContent>
          <w:r w:rsidR="001168F8">
            <w:rPr>
              <w:rFonts w:ascii="Arial" w:hAnsi="Arial" w:cs="Arial"/>
              <w:sz w:val="24"/>
              <w:szCs w:val="24"/>
            </w:rPr>
            <w:fldChar w:fldCharType="begin"/>
          </w:r>
          <w:r w:rsidR="001168F8">
            <w:rPr>
              <w:rFonts w:ascii="Arial" w:hAnsi="Arial" w:cs="Arial"/>
              <w:sz w:val="24"/>
              <w:szCs w:val="24"/>
            </w:rPr>
            <w:instrText xml:space="preserve"> CITATION Joa21 \l 2057 </w:instrText>
          </w:r>
          <w:r w:rsidR="001168F8">
            <w:rPr>
              <w:rFonts w:ascii="Arial" w:hAnsi="Arial" w:cs="Arial"/>
              <w:sz w:val="24"/>
              <w:szCs w:val="24"/>
            </w:rPr>
            <w:fldChar w:fldCharType="separate"/>
          </w:r>
          <w:r w:rsidR="001168F8">
            <w:rPr>
              <w:rFonts w:ascii="Arial" w:hAnsi="Arial" w:cs="Arial"/>
              <w:noProof/>
              <w:sz w:val="24"/>
              <w:szCs w:val="24"/>
            </w:rPr>
            <w:t xml:space="preserve"> </w:t>
          </w:r>
          <w:r w:rsidR="001168F8" w:rsidRPr="001168F8">
            <w:rPr>
              <w:rFonts w:ascii="Arial" w:hAnsi="Arial" w:cs="Arial"/>
              <w:noProof/>
              <w:sz w:val="24"/>
              <w:szCs w:val="24"/>
            </w:rPr>
            <w:t>(Burgess, 2021)</w:t>
          </w:r>
          <w:r w:rsidR="001168F8">
            <w:rPr>
              <w:rFonts w:ascii="Arial" w:hAnsi="Arial" w:cs="Arial"/>
              <w:sz w:val="24"/>
              <w:szCs w:val="24"/>
            </w:rPr>
            <w:fldChar w:fldCharType="end"/>
          </w:r>
        </w:sdtContent>
      </w:sdt>
      <w:r w:rsidRPr="007153EA">
        <w:rPr>
          <w:rFonts w:ascii="Arial" w:hAnsi="Arial" w:cs="Arial"/>
          <w:sz w:val="24"/>
          <w:szCs w:val="24"/>
        </w:rPr>
        <w:t xml:space="preserve">. The three means of implementation are scholarships, </w:t>
      </w:r>
      <w:r w:rsidR="00B03DD4" w:rsidRPr="007153EA">
        <w:rPr>
          <w:rFonts w:ascii="Arial" w:hAnsi="Arial" w:cs="Arial"/>
          <w:sz w:val="24"/>
          <w:szCs w:val="24"/>
        </w:rPr>
        <w:t xml:space="preserve">an </w:t>
      </w:r>
      <w:r w:rsidRPr="007153EA">
        <w:rPr>
          <w:rFonts w:ascii="Arial" w:hAnsi="Arial" w:cs="Arial"/>
          <w:sz w:val="24"/>
          <w:szCs w:val="24"/>
        </w:rPr>
        <w:t>effective learning environ</w:t>
      </w:r>
      <w:r w:rsidR="00B03DD4" w:rsidRPr="007153EA">
        <w:rPr>
          <w:rFonts w:ascii="Arial" w:hAnsi="Arial" w:cs="Arial"/>
          <w:sz w:val="24"/>
          <w:szCs w:val="24"/>
        </w:rPr>
        <w:t>ment, and substantially increasing</w:t>
      </w:r>
      <w:r w:rsidRPr="007153EA">
        <w:rPr>
          <w:rFonts w:ascii="Arial" w:hAnsi="Arial" w:cs="Arial"/>
          <w:sz w:val="24"/>
          <w:szCs w:val="24"/>
        </w:rPr>
        <w:t xml:space="preserve"> the supply of qualified teachers</w:t>
      </w:r>
      <w:sdt>
        <w:sdtPr>
          <w:rPr>
            <w:rFonts w:ascii="Arial" w:hAnsi="Arial" w:cs="Arial"/>
            <w:sz w:val="24"/>
            <w:szCs w:val="24"/>
          </w:rPr>
          <w:id w:val="445661412"/>
          <w:citation/>
        </w:sdtPr>
        <w:sdtContent>
          <w:r w:rsidR="001168F8">
            <w:rPr>
              <w:rFonts w:ascii="Arial" w:hAnsi="Arial" w:cs="Arial"/>
              <w:sz w:val="24"/>
              <w:szCs w:val="24"/>
            </w:rPr>
            <w:fldChar w:fldCharType="begin"/>
          </w:r>
          <w:r w:rsidR="001168F8">
            <w:rPr>
              <w:rFonts w:ascii="Arial" w:hAnsi="Arial" w:cs="Arial"/>
              <w:sz w:val="24"/>
              <w:szCs w:val="24"/>
            </w:rPr>
            <w:instrText xml:space="preserve"> CITATION Joa21 \l 2057 </w:instrText>
          </w:r>
          <w:r w:rsidR="001168F8">
            <w:rPr>
              <w:rFonts w:ascii="Arial" w:hAnsi="Arial" w:cs="Arial"/>
              <w:sz w:val="24"/>
              <w:szCs w:val="24"/>
            </w:rPr>
            <w:fldChar w:fldCharType="separate"/>
          </w:r>
          <w:r w:rsidR="001168F8">
            <w:rPr>
              <w:rFonts w:ascii="Arial" w:hAnsi="Arial" w:cs="Arial"/>
              <w:noProof/>
              <w:sz w:val="24"/>
              <w:szCs w:val="24"/>
            </w:rPr>
            <w:t xml:space="preserve"> </w:t>
          </w:r>
          <w:r w:rsidR="001168F8" w:rsidRPr="001168F8">
            <w:rPr>
              <w:rFonts w:ascii="Arial" w:hAnsi="Arial" w:cs="Arial"/>
              <w:noProof/>
              <w:sz w:val="24"/>
              <w:szCs w:val="24"/>
            </w:rPr>
            <w:t>(Burgess, 2021)</w:t>
          </w:r>
          <w:r w:rsidR="001168F8">
            <w:rPr>
              <w:rFonts w:ascii="Arial" w:hAnsi="Arial" w:cs="Arial"/>
              <w:sz w:val="24"/>
              <w:szCs w:val="24"/>
            </w:rPr>
            <w:fldChar w:fldCharType="end"/>
          </w:r>
        </w:sdtContent>
      </w:sdt>
      <w:r w:rsidRPr="007153EA">
        <w:rPr>
          <w:rFonts w:ascii="Arial" w:hAnsi="Arial" w:cs="Arial"/>
          <w:sz w:val="24"/>
          <w:szCs w:val="24"/>
        </w:rPr>
        <w:t xml:space="preserve">. </w:t>
      </w:r>
    </w:p>
    <w:p w14:paraId="373ECA95" w14:textId="77777777" w:rsidR="0065241C" w:rsidRPr="007153EA" w:rsidRDefault="0065241C" w:rsidP="00B7690F">
      <w:pPr>
        <w:spacing w:line="360" w:lineRule="auto"/>
        <w:jc w:val="center"/>
        <w:rPr>
          <w:rFonts w:ascii="Arial" w:hAnsi="Arial" w:cs="Arial"/>
          <w:sz w:val="24"/>
          <w:szCs w:val="24"/>
        </w:rPr>
      </w:pPr>
      <w:r w:rsidRPr="007153EA">
        <w:rPr>
          <w:rFonts w:ascii="Arial" w:hAnsi="Arial" w:cs="Arial"/>
          <w:noProof/>
          <w:sz w:val="24"/>
          <w:szCs w:val="24"/>
          <w:lang w:eastAsia="en-GB"/>
        </w:rPr>
        <w:lastRenderedPageBreak/>
        <w:drawing>
          <wp:inline distT="0" distB="0" distL="0" distR="0" wp14:anchorId="554045C2" wp14:editId="32BCB20C">
            <wp:extent cx="3848100" cy="153667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0" cy="1536679"/>
                    </a:xfrm>
                    <a:prstGeom prst="rect">
                      <a:avLst/>
                    </a:prstGeom>
                    <a:noFill/>
                    <a:ln>
                      <a:noFill/>
                    </a:ln>
                  </pic:spPr>
                </pic:pic>
              </a:graphicData>
            </a:graphic>
          </wp:inline>
        </w:drawing>
      </w:r>
    </w:p>
    <w:p w14:paraId="7EEE985B" w14:textId="6B679D01" w:rsidR="0065241C" w:rsidRPr="007153EA" w:rsidRDefault="0065241C" w:rsidP="0065241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4</w:t>
      </w:r>
      <w:r w:rsidRPr="007153EA">
        <w:rPr>
          <w:rFonts w:ascii="Arial" w:hAnsi="Arial" w:cs="Arial"/>
          <w:color w:val="000000" w:themeColor="text1"/>
          <w:sz w:val="24"/>
          <w:szCs w:val="24"/>
        </w:rPr>
        <w:fldChar w:fldCharType="end"/>
      </w:r>
      <w:r w:rsidR="00F17685">
        <w:rPr>
          <w:rFonts w:ascii="Arial" w:hAnsi="Arial" w:cs="Arial"/>
          <w:color w:val="000000" w:themeColor="text1"/>
          <w:sz w:val="24"/>
          <w:szCs w:val="24"/>
        </w:rPr>
        <w:t>: Goal 4 -</w:t>
      </w:r>
      <w:r w:rsidRPr="007153EA">
        <w:rPr>
          <w:rFonts w:ascii="Arial" w:hAnsi="Arial" w:cs="Arial"/>
          <w:color w:val="000000" w:themeColor="text1"/>
          <w:sz w:val="24"/>
          <w:szCs w:val="24"/>
        </w:rPr>
        <w:t xml:space="preserve"> Quality Education </w:t>
      </w:r>
    </w:p>
    <w:p w14:paraId="2257E049" w14:textId="77777777" w:rsidR="0065241C" w:rsidRDefault="0065241C" w:rsidP="0065241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Source </w:t>
      </w:r>
      <w:sdt>
        <w:sdtPr>
          <w:rPr>
            <w:rFonts w:ascii="Arial" w:hAnsi="Arial" w:cs="Arial"/>
            <w:color w:val="000000" w:themeColor="text1"/>
            <w:sz w:val="24"/>
            <w:szCs w:val="24"/>
          </w:rPr>
          <w:id w:val="-442918260"/>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20440280" w14:textId="77777777" w:rsidR="000F4A47" w:rsidRPr="000F4A47" w:rsidRDefault="000F4A47" w:rsidP="000F4A47"/>
    <w:p w14:paraId="6C20A1E5" w14:textId="479611E8" w:rsidR="000F4A47" w:rsidRDefault="00000254" w:rsidP="00B03DD4">
      <w:pPr>
        <w:spacing w:line="360" w:lineRule="auto"/>
        <w:jc w:val="both"/>
        <w:rPr>
          <w:rFonts w:ascii="Arial" w:hAnsi="Arial" w:cs="Arial"/>
          <w:sz w:val="24"/>
          <w:szCs w:val="24"/>
        </w:rPr>
      </w:pPr>
      <w:r w:rsidRPr="007153EA">
        <w:rPr>
          <w:rFonts w:ascii="Arial" w:hAnsi="Arial" w:cs="Arial"/>
          <w:sz w:val="24"/>
          <w:szCs w:val="24"/>
        </w:rPr>
        <w:t>The introduction of tax-free childcare and 30 hours</w:t>
      </w:r>
      <w:r w:rsidR="00B03DD4" w:rsidRPr="007153EA">
        <w:rPr>
          <w:rFonts w:ascii="Arial" w:hAnsi="Arial" w:cs="Arial"/>
          <w:sz w:val="24"/>
          <w:szCs w:val="24"/>
        </w:rPr>
        <w:t xml:space="preserve"> of</w:t>
      </w:r>
      <w:r w:rsidRPr="007153EA">
        <w:rPr>
          <w:rFonts w:ascii="Arial" w:hAnsi="Arial" w:cs="Arial"/>
          <w:sz w:val="24"/>
          <w:szCs w:val="24"/>
        </w:rPr>
        <w:t xml:space="preserve"> child care for eligible families ai</w:t>
      </w:r>
      <w:r w:rsidR="00366E6D">
        <w:rPr>
          <w:rFonts w:ascii="Arial" w:hAnsi="Arial" w:cs="Arial"/>
          <w:sz w:val="24"/>
          <w:szCs w:val="24"/>
        </w:rPr>
        <w:t>ms to accomplish the target of ‘</w:t>
      </w:r>
      <w:r w:rsidRPr="007153EA">
        <w:rPr>
          <w:rFonts w:ascii="Arial" w:hAnsi="Arial" w:cs="Arial"/>
          <w:sz w:val="24"/>
          <w:szCs w:val="24"/>
        </w:rPr>
        <w:t>Early childhood development and universal pre-prim</w:t>
      </w:r>
      <w:r w:rsidR="00366E6D">
        <w:rPr>
          <w:rFonts w:ascii="Arial" w:hAnsi="Arial" w:cs="Arial"/>
          <w:sz w:val="24"/>
          <w:szCs w:val="24"/>
        </w:rPr>
        <w:t>ary education’</w:t>
      </w:r>
      <w:sdt>
        <w:sdtPr>
          <w:rPr>
            <w:rFonts w:ascii="Arial" w:hAnsi="Arial" w:cs="Arial"/>
            <w:sz w:val="24"/>
            <w:szCs w:val="24"/>
          </w:rPr>
          <w:id w:val="-1228521432"/>
          <w:citation/>
        </w:sdtPr>
        <w:sdtContent>
          <w:r w:rsidR="00366E6D">
            <w:rPr>
              <w:rFonts w:ascii="Arial" w:hAnsi="Arial" w:cs="Arial"/>
              <w:sz w:val="24"/>
              <w:szCs w:val="24"/>
            </w:rPr>
            <w:fldChar w:fldCharType="begin"/>
          </w:r>
          <w:r w:rsidR="00366E6D">
            <w:rPr>
              <w:rFonts w:ascii="Arial" w:hAnsi="Arial" w:cs="Arial"/>
              <w:sz w:val="24"/>
              <w:szCs w:val="24"/>
            </w:rPr>
            <w:instrText xml:space="preserve"> CITATION GOV21 \l 2057 </w:instrText>
          </w:r>
          <w:r w:rsidR="00366E6D">
            <w:rPr>
              <w:rFonts w:ascii="Arial" w:hAnsi="Arial" w:cs="Arial"/>
              <w:sz w:val="24"/>
              <w:szCs w:val="24"/>
            </w:rPr>
            <w:fldChar w:fldCharType="separate"/>
          </w:r>
          <w:r w:rsidR="00366E6D">
            <w:rPr>
              <w:rFonts w:ascii="Arial" w:hAnsi="Arial" w:cs="Arial"/>
              <w:noProof/>
              <w:sz w:val="24"/>
              <w:szCs w:val="24"/>
            </w:rPr>
            <w:t xml:space="preserve"> </w:t>
          </w:r>
          <w:r w:rsidR="00366E6D" w:rsidRPr="00366E6D">
            <w:rPr>
              <w:rFonts w:ascii="Arial" w:hAnsi="Arial" w:cs="Arial"/>
              <w:noProof/>
              <w:sz w:val="24"/>
              <w:szCs w:val="24"/>
            </w:rPr>
            <w:t>(GOV.UK, 2021)</w:t>
          </w:r>
          <w:r w:rsidR="00366E6D">
            <w:rPr>
              <w:rFonts w:ascii="Arial" w:hAnsi="Arial" w:cs="Arial"/>
              <w:sz w:val="24"/>
              <w:szCs w:val="24"/>
            </w:rPr>
            <w:fldChar w:fldCharType="end"/>
          </w:r>
        </w:sdtContent>
      </w:sdt>
      <w:r w:rsidR="00C66CA5" w:rsidRPr="007153EA">
        <w:rPr>
          <w:rFonts w:ascii="Arial" w:hAnsi="Arial" w:cs="Arial"/>
          <w:sz w:val="24"/>
          <w:szCs w:val="24"/>
        </w:rPr>
        <w:t xml:space="preserve">.  </w:t>
      </w:r>
    </w:p>
    <w:p w14:paraId="3AEFAD47" w14:textId="121F7F28" w:rsidR="00000254" w:rsidRPr="007153EA" w:rsidRDefault="00C66CA5" w:rsidP="00B03DD4">
      <w:pPr>
        <w:spacing w:line="360" w:lineRule="auto"/>
        <w:jc w:val="both"/>
        <w:rPr>
          <w:rFonts w:ascii="Arial" w:hAnsi="Arial" w:cs="Arial"/>
          <w:sz w:val="24"/>
          <w:szCs w:val="24"/>
        </w:rPr>
      </w:pPr>
      <w:r w:rsidRPr="007153EA">
        <w:rPr>
          <w:rFonts w:ascii="Arial" w:hAnsi="Arial" w:cs="Arial"/>
          <w:sz w:val="24"/>
          <w:szCs w:val="24"/>
        </w:rPr>
        <w:t>Another beneficial government programme</w:t>
      </w:r>
      <w:r w:rsidR="00000254" w:rsidRPr="007153EA">
        <w:rPr>
          <w:rFonts w:ascii="Arial" w:hAnsi="Arial" w:cs="Arial"/>
          <w:sz w:val="24"/>
          <w:szCs w:val="24"/>
        </w:rPr>
        <w:t xml:space="preserve"> is free 15 hours </w:t>
      </w:r>
      <w:r w:rsidR="00B03DD4" w:rsidRPr="007153EA">
        <w:rPr>
          <w:rFonts w:ascii="Arial" w:hAnsi="Arial" w:cs="Arial"/>
          <w:sz w:val="24"/>
          <w:szCs w:val="24"/>
        </w:rPr>
        <w:t xml:space="preserve">of childcare for two years </w:t>
      </w:r>
      <w:r w:rsidR="00000254" w:rsidRPr="007153EA">
        <w:rPr>
          <w:rFonts w:ascii="Arial" w:hAnsi="Arial" w:cs="Arial"/>
          <w:sz w:val="24"/>
          <w:szCs w:val="24"/>
        </w:rPr>
        <w:t>old</w:t>
      </w:r>
      <w:sdt>
        <w:sdtPr>
          <w:rPr>
            <w:rFonts w:ascii="Arial" w:hAnsi="Arial" w:cs="Arial"/>
            <w:sz w:val="24"/>
            <w:szCs w:val="24"/>
          </w:rPr>
          <w:id w:val="-499421450"/>
          <w:citation/>
        </w:sdtPr>
        <w:sdtContent>
          <w:r w:rsidR="00271F17">
            <w:rPr>
              <w:rFonts w:ascii="Arial" w:hAnsi="Arial" w:cs="Arial"/>
              <w:sz w:val="24"/>
              <w:szCs w:val="24"/>
            </w:rPr>
            <w:fldChar w:fldCharType="begin"/>
          </w:r>
          <w:r w:rsidR="00271F17">
            <w:rPr>
              <w:rFonts w:ascii="Arial" w:hAnsi="Arial" w:cs="Arial"/>
              <w:sz w:val="24"/>
              <w:szCs w:val="24"/>
            </w:rPr>
            <w:instrText xml:space="preserve">CITATION Gov \l 2057 </w:instrText>
          </w:r>
          <w:r w:rsidR="00271F17">
            <w:rPr>
              <w:rFonts w:ascii="Arial" w:hAnsi="Arial" w:cs="Arial"/>
              <w:sz w:val="24"/>
              <w:szCs w:val="24"/>
            </w:rPr>
            <w:fldChar w:fldCharType="separate"/>
          </w:r>
          <w:r w:rsidR="00271F17">
            <w:rPr>
              <w:rFonts w:ascii="Arial" w:hAnsi="Arial" w:cs="Arial"/>
              <w:noProof/>
              <w:sz w:val="24"/>
              <w:szCs w:val="24"/>
            </w:rPr>
            <w:t xml:space="preserve"> </w:t>
          </w:r>
          <w:r w:rsidR="00271F17" w:rsidRPr="00271F17">
            <w:rPr>
              <w:rFonts w:ascii="Arial" w:hAnsi="Arial" w:cs="Arial"/>
              <w:noProof/>
              <w:sz w:val="24"/>
              <w:szCs w:val="24"/>
            </w:rPr>
            <w:t>(GOV.UK, 2021)</w:t>
          </w:r>
          <w:r w:rsidR="00271F17">
            <w:rPr>
              <w:rFonts w:ascii="Arial" w:hAnsi="Arial" w:cs="Arial"/>
              <w:sz w:val="24"/>
              <w:szCs w:val="24"/>
            </w:rPr>
            <w:fldChar w:fldCharType="end"/>
          </w:r>
        </w:sdtContent>
      </w:sdt>
      <w:r w:rsidR="00000254" w:rsidRPr="007153EA">
        <w:rPr>
          <w:rFonts w:ascii="Arial" w:hAnsi="Arial" w:cs="Arial"/>
          <w:sz w:val="24"/>
          <w:szCs w:val="24"/>
        </w:rPr>
        <w:t xml:space="preserve">. This advantage is vital for future achievement and school readiness. It provides opportunities for children to be with other children and to play with them, and learn from them. </w:t>
      </w:r>
      <w:r w:rsidR="000F4A47">
        <w:rPr>
          <w:rFonts w:ascii="Arial" w:hAnsi="Arial" w:cs="Arial"/>
          <w:sz w:val="24"/>
          <w:szCs w:val="24"/>
        </w:rPr>
        <w:t xml:space="preserve">This programme is for all 3 and </w:t>
      </w:r>
      <w:r w:rsidR="004F7594">
        <w:rPr>
          <w:rFonts w:ascii="Arial" w:hAnsi="Arial" w:cs="Arial"/>
          <w:sz w:val="24"/>
          <w:szCs w:val="24"/>
        </w:rPr>
        <w:t>4-year-olds in England to receive</w:t>
      </w:r>
      <w:r w:rsidR="005E07A0">
        <w:rPr>
          <w:rFonts w:ascii="Arial" w:hAnsi="Arial" w:cs="Arial"/>
          <w:sz w:val="24"/>
          <w:szCs w:val="24"/>
        </w:rPr>
        <w:t xml:space="preserve"> 58</w:t>
      </w:r>
      <w:r w:rsidR="000F4A47">
        <w:rPr>
          <w:rFonts w:ascii="Arial" w:hAnsi="Arial" w:cs="Arial"/>
          <w:sz w:val="24"/>
          <w:szCs w:val="24"/>
        </w:rPr>
        <w:t>0 free hours</w:t>
      </w:r>
      <w:r w:rsidR="004F7594">
        <w:rPr>
          <w:rFonts w:ascii="Arial" w:hAnsi="Arial" w:cs="Arial"/>
          <w:sz w:val="24"/>
          <w:szCs w:val="24"/>
        </w:rPr>
        <w:t xml:space="preserve"> per annum</w:t>
      </w:r>
      <w:r w:rsidR="000F4A47">
        <w:rPr>
          <w:rFonts w:ascii="Arial" w:hAnsi="Arial" w:cs="Arial"/>
          <w:sz w:val="24"/>
          <w:szCs w:val="24"/>
        </w:rPr>
        <w:t xml:space="preserve">.  There are </w:t>
      </w:r>
      <w:r w:rsidR="005E07A0">
        <w:rPr>
          <w:rFonts w:ascii="Arial" w:hAnsi="Arial" w:cs="Arial"/>
          <w:sz w:val="24"/>
          <w:szCs w:val="24"/>
        </w:rPr>
        <w:t>various</w:t>
      </w:r>
      <w:r w:rsidR="000F4A47">
        <w:rPr>
          <w:rFonts w:ascii="Arial" w:hAnsi="Arial" w:cs="Arial"/>
          <w:sz w:val="24"/>
          <w:szCs w:val="24"/>
        </w:rPr>
        <w:t xml:space="preserve"> </w:t>
      </w:r>
      <w:r w:rsidR="005E07A0">
        <w:rPr>
          <w:rFonts w:ascii="Arial" w:hAnsi="Arial" w:cs="Arial"/>
          <w:sz w:val="24"/>
          <w:szCs w:val="24"/>
        </w:rPr>
        <w:t>programmes</w:t>
      </w:r>
      <w:r w:rsidR="000F4A47">
        <w:rPr>
          <w:rFonts w:ascii="Arial" w:hAnsi="Arial" w:cs="Arial"/>
          <w:sz w:val="24"/>
          <w:szCs w:val="24"/>
        </w:rPr>
        <w:t xml:space="preserve"> in Wales, Northern Ireland, and Scotland</w:t>
      </w:r>
      <w:sdt>
        <w:sdtPr>
          <w:rPr>
            <w:rFonts w:ascii="Arial" w:hAnsi="Arial" w:cs="Arial"/>
            <w:sz w:val="24"/>
            <w:szCs w:val="24"/>
          </w:rPr>
          <w:id w:val="-686287605"/>
          <w:citation/>
        </w:sdtPr>
        <w:sdtContent>
          <w:r w:rsidR="00271F17">
            <w:rPr>
              <w:rFonts w:ascii="Arial" w:hAnsi="Arial" w:cs="Arial"/>
              <w:sz w:val="24"/>
              <w:szCs w:val="24"/>
            </w:rPr>
            <w:fldChar w:fldCharType="begin"/>
          </w:r>
          <w:r w:rsidR="00271F17">
            <w:rPr>
              <w:rFonts w:ascii="Arial" w:hAnsi="Arial" w:cs="Arial"/>
              <w:sz w:val="24"/>
              <w:szCs w:val="24"/>
            </w:rPr>
            <w:instrText xml:space="preserve"> CITATION Gov \l 2057 </w:instrText>
          </w:r>
          <w:r w:rsidR="00271F17">
            <w:rPr>
              <w:rFonts w:ascii="Arial" w:hAnsi="Arial" w:cs="Arial"/>
              <w:sz w:val="24"/>
              <w:szCs w:val="24"/>
            </w:rPr>
            <w:fldChar w:fldCharType="separate"/>
          </w:r>
          <w:r w:rsidR="00271F17">
            <w:rPr>
              <w:rFonts w:ascii="Arial" w:hAnsi="Arial" w:cs="Arial"/>
              <w:noProof/>
              <w:sz w:val="24"/>
              <w:szCs w:val="24"/>
            </w:rPr>
            <w:t xml:space="preserve"> </w:t>
          </w:r>
          <w:r w:rsidR="00271F17" w:rsidRPr="00271F17">
            <w:rPr>
              <w:rFonts w:ascii="Arial" w:hAnsi="Arial" w:cs="Arial"/>
              <w:noProof/>
              <w:sz w:val="24"/>
              <w:szCs w:val="24"/>
            </w:rPr>
            <w:t>(GOV.UK, 2021)</w:t>
          </w:r>
          <w:r w:rsidR="00271F17">
            <w:rPr>
              <w:rFonts w:ascii="Arial" w:hAnsi="Arial" w:cs="Arial"/>
              <w:sz w:val="24"/>
              <w:szCs w:val="24"/>
            </w:rPr>
            <w:fldChar w:fldCharType="end"/>
          </w:r>
        </w:sdtContent>
      </w:sdt>
      <w:r w:rsidR="000F4A47">
        <w:rPr>
          <w:rFonts w:ascii="Arial" w:hAnsi="Arial" w:cs="Arial"/>
          <w:sz w:val="24"/>
          <w:szCs w:val="24"/>
        </w:rPr>
        <w:t>.</w:t>
      </w:r>
    </w:p>
    <w:p w14:paraId="17D7439A" w14:textId="54AF4C60" w:rsidR="00CB3DBE" w:rsidRPr="007153EA" w:rsidRDefault="00D17158" w:rsidP="00B03DD4">
      <w:pPr>
        <w:spacing w:line="360" w:lineRule="auto"/>
        <w:jc w:val="both"/>
        <w:rPr>
          <w:rFonts w:ascii="Arial" w:hAnsi="Arial" w:cs="Arial"/>
          <w:sz w:val="24"/>
          <w:szCs w:val="24"/>
        </w:rPr>
      </w:pPr>
      <w:r>
        <w:rPr>
          <w:rFonts w:ascii="Arial" w:hAnsi="Arial" w:cs="Arial"/>
          <w:sz w:val="24"/>
          <w:szCs w:val="24"/>
        </w:rPr>
        <w:t>G</w:t>
      </w:r>
      <w:r w:rsidR="00CB3DBE" w:rsidRPr="007153EA">
        <w:rPr>
          <w:rFonts w:ascii="Arial" w:hAnsi="Arial" w:cs="Arial"/>
          <w:sz w:val="24"/>
          <w:szCs w:val="24"/>
        </w:rPr>
        <w:t>oal 4 is vital for improving the connection links to enhance the UK transport network and to support the economy to grow</w:t>
      </w:r>
      <w:sdt>
        <w:sdtPr>
          <w:rPr>
            <w:rFonts w:ascii="Arial" w:hAnsi="Arial" w:cs="Arial"/>
            <w:sz w:val="24"/>
            <w:szCs w:val="24"/>
          </w:rPr>
          <w:id w:val="988515554"/>
          <w:citation/>
        </w:sdtPr>
        <w:sdtContent>
          <w:r w:rsidR="003F419B" w:rsidRPr="007153EA">
            <w:rPr>
              <w:rFonts w:ascii="Arial" w:hAnsi="Arial" w:cs="Arial"/>
              <w:sz w:val="24"/>
              <w:szCs w:val="24"/>
            </w:rPr>
            <w:fldChar w:fldCharType="begin"/>
          </w:r>
          <w:r w:rsidR="003F419B" w:rsidRPr="007153EA">
            <w:rPr>
              <w:rFonts w:ascii="Arial" w:hAnsi="Arial" w:cs="Arial"/>
              <w:sz w:val="24"/>
              <w:szCs w:val="24"/>
            </w:rPr>
            <w:instrText xml:space="preserve"> CITATION Dep21 \l 2057 </w:instrText>
          </w:r>
          <w:r w:rsidR="003F419B" w:rsidRPr="007153EA">
            <w:rPr>
              <w:rFonts w:ascii="Arial" w:hAnsi="Arial" w:cs="Arial"/>
              <w:sz w:val="24"/>
              <w:szCs w:val="24"/>
            </w:rPr>
            <w:fldChar w:fldCharType="separate"/>
          </w:r>
          <w:r w:rsidR="003F419B" w:rsidRPr="007153EA">
            <w:rPr>
              <w:rFonts w:ascii="Arial" w:hAnsi="Arial" w:cs="Arial"/>
              <w:noProof/>
              <w:sz w:val="24"/>
              <w:szCs w:val="24"/>
            </w:rPr>
            <w:t xml:space="preserve"> (Department for Transport, 2021)</w:t>
          </w:r>
          <w:r w:rsidR="003F419B" w:rsidRPr="007153EA">
            <w:rPr>
              <w:rFonts w:ascii="Arial" w:hAnsi="Arial" w:cs="Arial"/>
              <w:sz w:val="24"/>
              <w:szCs w:val="24"/>
            </w:rPr>
            <w:fldChar w:fldCharType="end"/>
          </w:r>
        </w:sdtContent>
      </w:sdt>
      <w:r w:rsidR="00CB3DBE" w:rsidRPr="007153EA">
        <w:rPr>
          <w:rFonts w:ascii="Arial" w:hAnsi="Arial" w:cs="Arial"/>
          <w:sz w:val="24"/>
          <w:szCs w:val="24"/>
        </w:rPr>
        <w:t xml:space="preserve">. It builds confidence </w:t>
      </w:r>
      <w:r w:rsidR="00027D26" w:rsidRPr="007153EA">
        <w:rPr>
          <w:rFonts w:ascii="Arial" w:hAnsi="Arial" w:cs="Arial"/>
          <w:sz w:val="24"/>
          <w:szCs w:val="24"/>
        </w:rPr>
        <w:t xml:space="preserve">in the transport links as the </w:t>
      </w:r>
      <w:r w:rsidR="00B24406">
        <w:rPr>
          <w:rFonts w:ascii="Arial" w:hAnsi="Arial" w:cs="Arial"/>
          <w:sz w:val="24"/>
          <w:szCs w:val="24"/>
        </w:rPr>
        <w:t xml:space="preserve">post lockdown </w:t>
      </w:r>
      <w:r w:rsidR="00027D26" w:rsidRPr="007153EA">
        <w:rPr>
          <w:rFonts w:ascii="Arial" w:hAnsi="Arial" w:cs="Arial"/>
          <w:sz w:val="24"/>
          <w:szCs w:val="24"/>
        </w:rPr>
        <w:t>recovery intensifies. This improves the transpor</w:t>
      </w:r>
      <w:r>
        <w:rPr>
          <w:rFonts w:ascii="Arial" w:hAnsi="Arial" w:cs="Arial"/>
          <w:sz w:val="24"/>
          <w:szCs w:val="24"/>
        </w:rPr>
        <w:t>t users’ experience and ensures</w:t>
      </w:r>
      <w:r w:rsidR="00027D26" w:rsidRPr="007153EA">
        <w:rPr>
          <w:rFonts w:ascii="Arial" w:hAnsi="Arial" w:cs="Arial"/>
          <w:sz w:val="24"/>
          <w:szCs w:val="24"/>
        </w:rPr>
        <w:t xml:space="preserve"> </w:t>
      </w:r>
      <w:r w:rsidR="00354B4D">
        <w:rPr>
          <w:rFonts w:ascii="Arial" w:hAnsi="Arial" w:cs="Arial"/>
          <w:sz w:val="24"/>
          <w:szCs w:val="24"/>
        </w:rPr>
        <w:t>a</w:t>
      </w:r>
      <w:r w:rsidR="00027D26" w:rsidRPr="007153EA">
        <w:rPr>
          <w:rFonts w:ascii="Arial" w:hAnsi="Arial" w:cs="Arial"/>
          <w:sz w:val="24"/>
          <w:szCs w:val="24"/>
        </w:rPr>
        <w:t xml:space="preserve"> </w:t>
      </w:r>
      <w:r w:rsidR="00791C0D">
        <w:rPr>
          <w:rFonts w:ascii="Arial" w:hAnsi="Arial" w:cs="Arial"/>
          <w:sz w:val="24"/>
          <w:szCs w:val="24"/>
        </w:rPr>
        <w:t>safety network</w:t>
      </w:r>
      <w:r w:rsidR="00027D26" w:rsidRPr="007153EA">
        <w:rPr>
          <w:rFonts w:ascii="Arial" w:hAnsi="Arial" w:cs="Arial"/>
          <w:sz w:val="24"/>
          <w:szCs w:val="24"/>
        </w:rPr>
        <w:t xml:space="preserve">. </w:t>
      </w:r>
      <w:r w:rsidR="003F419B" w:rsidRPr="007153EA">
        <w:rPr>
          <w:rFonts w:ascii="Arial" w:hAnsi="Arial" w:cs="Arial"/>
          <w:sz w:val="24"/>
          <w:szCs w:val="24"/>
        </w:rPr>
        <w:t xml:space="preserve">After Brexit, there are opportunities </w:t>
      </w:r>
      <w:r w:rsidR="004F7594">
        <w:rPr>
          <w:rFonts w:ascii="Arial" w:hAnsi="Arial" w:cs="Arial"/>
          <w:sz w:val="24"/>
          <w:szCs w:val="24"/>
        </w:rPr>
        <w:t>in front of the UK</w:t>
      </w:r>
      <w:r w:rsidR="003F419B" w:rsidRPr="007153EA">
        <w:rPr>
          <w:rFonts w:ascii="Arial" w:hAnsi="Arial" w:cs="Arial"/>
          <w:sz w:val="24"/>
          <w:szCs w:val="24"/>
        </w:rPr>
        <w:t xml:space="preserve">. This reinvigorates </w:t>
      </w:r>
      <w:r w:rsidR="004F7594" w:rsidRPr="007153EA">
        <w:rPr>
          <w:rFonts w:ascii="Arial" w:hAnsi="Arial" w:cs="Arial"/>
          <w:sz w:val="24"/>
          <w:szCs w:val="24"/>
        </w:rPr>
        <w:t>worldwide</w:t>
      </w:r>
      <w:r w:rsidR="00492D8D">
        <w:rPr>
          <w:rFonts w:ascii="Arial" w:hAnsi="Arial" w:cs="Arial"/>
          <w:sz w:val="24"/>
          <w:szCs w:val="24"/>
        </w:rPr>
        <w:t xml:space="preserve"> transport cooperation</w:t>
      </w:r>
      <w:r>
        <w:rPr>
          <w:rFonts w:ascii="Arial" w:hAnsi="Arial" w:cs="Arial"/>
          <w:sz w:val="24"/>
          <w:szCs w:val="24"/>
        </w:rPr>
        <w:t>. All this has</w:t>
      </w:r>
      <w:r w:rsidR="003F419B" w:rsidRPr="007153EA">
        <w:rPr>
          <w:rFonts w:ascii="Arial" w:hAnsi="Arial" w:cs="Arial"/>
          <w:sz w:val="24"/>
          <w:szCs w:val="24"/>
        </w:rPr>
        <w:t xml:space="preserve"> a strong impact on the </w:t>
      </w:r>
      <w:r w:rsidR="007926D7">
        <w:rPr>
          <w:rFonts w:ascii="Arial" w:hAnsi="Arial" w:cs="Arial"/>
          <w:sz w:val="24"/>
          <w:szCs w:val="24"/>
        </w:rPr>
        <w:t>country’s transport priorities</w:t>
      </w:r>
      <w:sdt>
        <w:sdtPr>
          <w:rPr>
            <w:rFonts w:ascii="Arial" w:hAnsi="Arial" w:cs="Arial"/>
            <w:sz w:val="24"/>
            <w:szCs w:val="24"/>
          </w:rPr>
          <w:id w:val="2004002835"/>
          <w:citation/>
        </w:sdtPr>
        <w:sdtContent>
          <w:r w:rsidR="003F419B" w:rsidRPr="007153EA">
            <w:rPr>
              <w:rFonts w:ascii="Arial" w:hAnsi="Arial" w:cs="Arial"/>
              <w:sz w:val="24"/>
              <w:szCs w:val="24"/>
            </w:rPr>
            <w:fldChar w:fldCharType="begin"/>
          </w:r>
          <w:r w:rsidR="003F419B" w:rsidRPr="007153EA">
            <w:rPr>
              <w:rFonts w:ascii="Arial" w:hAnsi="Arial" w:cs="Arial"/>
              <w:sz w:val="24"/>
              <w:szCs w:val="24"/>
            </w:rPr>
            <w:instrText xml:space="preserve"> CITATION Dep21 \l 2057 </w:instrText>
          </w:r>
          <w:r w:rsidR="003F419B" w:rsidRPr="007153EA">
            <w:rPr>
              <w:rFonts w:ascii="Arial" w:hAnsi="Arial" w:cs="Arial"/>
              <w:sz w:val="24"/>
              <w:szCs w:val="24"/>
            </w:rPr>
            <w:fldChar w:fldCharType="separate"/>
          </w:r>
          <w:r w:rsidR="003F419B" w:rsidRPr="007153EA">
            <w:rPr>
              <w:rFonts w:ascii="Arial" w:hAnsi="Arial" w:cs="Arial"/>
              <w:noProof/>
              <w:sz w:val="24"/>
              <w:szCs w:val="24"/>
            </w:rPr>
            <w:t xml:space="preserve"> (Department for Transport, 2021)</w:t>
          </w:r>
          <w:r w:rsidR="003F419B" w:rsidRPr="007153EA">
            <w:rPr>
              <w:rFonts w:ascii="Arial" w:hAnsi="Arial" w:cs="Arial"/>
              <w:sz w:val="24"/>
              <w:szCs w:val="24"/>
            </w:rPr>
            <w:fldChar w:fldCharType="end"/>
          </w:r>
        </w:sdtContent>
      </w:sdt>
      <w:r w:rsidR="003F419B" w:rsidRPr="007153EA">
        <w:rPr>
          <w:rFonts w:ascii="Arial" w:hAnsi="Arial" w:cs="Arial"/>
          <w:sz w:val="24"/>
          <w:szCs w:val="24"/>
        </w:rPr>
        <w:t xml:space="preserve">. </w:t>
      </w:r>
    </w:p>
    <w:p w14:paraId="3849375F" w14:textId="00FF2634" w:rsidR="000837F0" w:rsidRPr="007153EA" w:rsidRDefault="000837F0" w:rsidP="00B03DD4">
      <w:pPr>
        <w:spacing w:line="360" w:lineRule="auto"/>
        <w:jc w:val="both"/>
        <w:rPr>
          <w:rFonts w:ascii="Arial" w:hAnsi="Arial" w:cs="Arial"/>
          <w:sz w:val="24"/>
          <w:szCs w:val="24"/>
        </w:rPr>
      </w:pPr>
      <w:r w:rsidRPr="007153EA">
        <w:rPr>
          <w:rFonts w:ascii="Arial" w:hAnsi="Arial" w:cs="Arial"/>
          <w:sz w:val="24"/>
          <w:szCs w:val="24"/>
        </w:rPr>
        <w:t xml:space="preserve">The government supports universal pre-primary education and introduces the Early Years Foundation Stage (EYFS). This is a set of </w:t>
      </w:r>
      <w:r w:rsidR="005E07A0" w:rsidRPr="007153EA">
        <w:rPr>
          <w:rFonts w:ascii="Arial" w:hAnsi="Arial" w:cs="Arial"/>
          <w:sz w:val="24"/>
          <w:szCs w:val="24"/>
        </w:rPr>
        <w:t>principles</w:t>
      </w:r>
      <w:r w:rsidRPr="007153EA">
        <w:rPr>
          <w:rFonts w:ascii="Arial" w:hAnsi="Arial" w:cs="Arial"/>
          <w:sz w:val="24"/>
          <w:szCs w:val="24"/>
        </w:rPr>
        <w:t xml:space="preserve"> for development, care</w:t>
      </w:r>
      <w:r w:rsidR="00D17158">
        <w:rPr>
          <w:rFonts w:ascii="Arial" w:hAnsi="Arial" w:cs="Arial"/>
          <w:sz w:val="24"/>
          <w:szCs w:val="24"/>
        </w:rPr>
        <w:t>,</w:t>
      </w:r>
      <w:r w:rsidRPr="007153EA">
        <w:rPr>
          <w:rFonts w:ascii="Arial" w:hAnsi="Arial" w:cs="Arial"/>
          <w:sz w:val="24"/>
          <w:szCs w:val="24"/>
        </w:rPr>
        <w:t xml:space="preserve"> and learning for children </w:t>
      </w:r>
      <w:r w:rsidR="00B24406">
        <w:rPr>
          <w:rFonts w:ascii="Arial" w:hAnsi="Arial" w:cs="Arial"/>
          <w:sz w:val="24"/>
          <w:szCs w:val="24"/>
        </w:rPr>
        <w:t>u</w:t>
      </w:r>
      <w:r w:rsidR="00354B4D">
        <w:rPr>
          <w:rFonts w:ascii="Arial" w:hAnsi="Arial" w:cs="Arial"/>
          <w:sz w:val="24"/>
          <w:szCs w:val="24"/>
        </w:rPr>
        <w:t>p</w:t>
      </w:r>
      <w:r w:rsidRPr="007153EA">
        <w:rPr>
          <w:rFonts w:ascii="Arial" w:hAnsi="Arial" w:cs="Arial"/>
          <w:sz w:val="24"/>
          <w:szCs w:val="24"/>
        </w:rPr>
        <w:t xml:space="preserve"> to five years old</w:t>
      </w:r>
      <w:sdt>
        <w:sdtPr>
          <w:rPr>
            <w:rFonts w:ascii="Arial" w:hAnsi="Arial" w:cs="Arial"/>
            <w:sz w:val="24"/>
            <w:szCs w:val="24"/>
          </w:rPr>
          <w:id w:val="-2128843440"/>
          <w:citation/>
        </w:sdtPr>
        <w:sdtContent>
          <w:r w:rsidR="00C72695" w:rsidRPr="007153EA">
            <w:rPr>
              <w:rFonts w:ascii="Arial" w:hAnsi="Arial" w:cs="Arial"/>
              <w:sz w:val="24"/>
              <w:szCs w:val="24"/>
            </w:rPr>
            <w:fldChar w:fldCharType="begin"/>
          </w:r>
          <w:r w:rsidR="00C72695" w:rsidRPr="007153EA">
            <w:rPr>
              <w:rFonts w:ascii="Arial" w:hAnsi="Arial" w:cs="Arial"/>
              <w:sz w:val="24"/>
              <w:szCs w:val="24"/>
            </w:rPr>
            <w:instrText xml:space="preserve"> CITATION GOV211 \l 2057 </w:instrText>
          </w:r>
          <w:r w:rsidR="00C72695" w:rsidRPr="007153EA">
            <w:rPr>
              <w:rFonts w:ascii="Arial" w:hAnsi="Arial" w:cs="Arial"/>
              <w:sz w:val="24"/>
              <w:szCs w:val="24"/>
            </w:rPr>
            <w:fldChar w:fldCharType="separate"/>
          </w:r>
          <w:r w:rsidR="00C72695" w:rsidRPr="007153EA">
            <w:rPr>
              <w:rFonts w:ascii="Arial" w:hAnsi="Arial" w:cs="Arial"/>
              <w:noProof/>
              <w:sz w:val="24"/>
              <w:szCs w:val="24"/>
            </w:rPr>
            <w:t xml:space="preserve"> (GOV.UK, 2021)</w:t>
          </w:r>
          <w:r w:rsidR="00C72695" w:rsidRPr="007153EA">
            <w:rPr>
              <w:rFonts w:ascii="Arial" w:hAnsi="Arial" w:cs="Arial"/>
              <w:sz w:val="24"/>
              <w:szCs w:val="24"/>
            </w:rPr>
            <w:fldChar w:fldCharType="end"/>
          </w:r>
        </w:sdtContent>
      </w:sdt>
      <w:r w:rsidRPr="007153EA">
        <w:rPr>
          <w:rFonts w:ascii="Arial" w:hAnsi="Arial" w:cs="Arial"/>
          <w:sz w:val="24"/>
          <w:szCs w:val="24"/>
        </w:rPr>
        <w:t xml:space="preserve">. The Ofsted registered providers for early years and all schools must follow the rules </w:t>
      </w:r>
      <w:r w:rsidR="004F7594" w:rsidRPr="007153EA">
        <w:rPr>
          <w:rFonts w:ascii="Arial" w:hAnsi="Arial" w:cs="Arial"/>
          <w:sz w:val="24"/>
          <w:szCs w:val="24"/>
        </w:rPr>
        <w:t>counting</w:t>
      </w:r>
      <w:r w:rsidRPr="007153EA">
        <w:rPr>
          <w:rFonts w:ascii="Arial" w:hAnsi="Arial" w:cs="Arial"/>
          <w:sz w:val="24"/>
          <w:szCs w:val="24"/>
        </w:rPr>
        <w:t xml:space="preserve"> child-minders, </w:t>
      </w:r>
      <w:r w:rsidR="004F7594" w:rsidRPr="007153EA">
        <w:rPr>
          <w:rFonts w:ascii="Arial" w:hAnsi="Arial" w:cs="Arial"/>
          <w:sz w:val="24"/>
          <w:szCs w:val="24"/>
        </w:rPr>
        <w:t>kindergartens</w:t>
      </w:r>
      <w:r w:rsidRPr="007153EA">
        <w:rPr>
          <w:rFonts w:ascii="Arial" w:hAnsi="Arial" w:cs="Arial"/>
          <w:sz w:val="24"/>
          <w:szCs w:val="24"/>
        </w:rPr>
        <w:t>, preschools</w:t>
      </w:r>
      <w:r w:rsidR="00D17158">
        <w:rPr>
          <w:rFonts w:ascii="Arial" w:hAnsi="Arial" w:cs="Arial"/>
          <w:sz w:val="24"/>
          <w:szCs w:val="24"/>
        </w:rPr>
        <w:t>,</w:t>
      </w:r>
      <w:r w:rsidRPr="007153EA">
        <w:rPr>
          <w:rFonts w:ascii="Arial" w:hAnsi="Arial" w:cs="Arial"/>
          <w:sz w:val="24"/>
          <w:szCs w:val="24"/>
        </w:rPr>
        <w:t xml:space="preserve"> and school </w:t>
      </w:r>
      <w:r w:rsidR="009275C1" w:rsidRPr="007153EA">
        <w:rPr>
          <w:rFonts w:ascii="Arial" w:hAnsi="Arial" w:cs="Arial"/>
          <w:sz w:val="24"/>
          <w:szCs w:val="24"/>
        </w:rPr>
        <w:t>programmes</w:t>
      </w:r>
      <w:r w:rsidRPr="007153EA">
        <w:rPr>
          <w:rFonts w:ascii="Arial" w:hAnsi="Arial" w:cs="Arial"/>
          <w:sz w:val="24"/>
          <w:szCs w:val="24"/>
        </w:rPr>
        <w:t xml:space="preserve">. </w:t>
      </w:r>
      <w:r w:rsidR="00F45A8C" w:rsidRPr="007153EA">
        <w:rPr>
          <w:rFonts w:ascii="Arial" w:hAnsi="Arial" w:cs="Arial"/>
          <w:sz w:val="24"/>
          <w:szCs w:val="24"/>
        </w:rPr>
        <w:t xml:space="preserve">The core areas of learning are physical development, language, communication, </w:t>
      </w:r>
      <w:bookmarkStart w:id="0" w:name="_GoBack"/>
      <w:bookmarkEnd w:id="0"/>
      <w:r w:rsidR="00F45A8C" w:rsidRPr="007153EA">
        <w:rPr>
          <w:rFonts w:ascii="Arial" w:hAnsi="Arial" w:cs="Arial"/>
          <w:sz w:val="24"/>
          <w:szCs w:val="24"/>
        </w:rPr>
        <w:t xml:space="preserve">maths, knowledge for </w:t>
      </w:r>
      <w:r w:rsidR="00D17158">
        <w:rPr>
          <w:rFonts w:ascii="Arial" w:hAnsi="Arial" w:cs="Arial"/>
          <w:sz w:val="24"/>
          <w:szCs w:val="24"/>
        </w:rPr>
        <w:t xml:space="preserve">the </w:t>
      </w:r>
      <w:r w:rsidR="00F45A8C" w:rsidRPr="007153EA">
        <w:rPr>
          <w:rFonts w:ascii="Arial" w:hAnsi="Arial" w:cs="Arial"/>
          <w:sz w:val="24"/>
          <w:szCs w:val="24"/>
        </w:rPr>
        <w:t xml:space="preserve">world, </w:t>
      </w:r>
      <w:r w:rsidR="00F45A8C" w:rsidRPr="007153EA">
        <w:rPr>
          <w:rFonts w:ascii="Arial" w:hAnsi="Arial" w:cs="Arial"/>
          <w:sz w:val="24"/>
          <w:szCs w:val="24"/>
        </w:rPr>
        <w:lastRenderedPageBreak/>
        <w:t>expressive arts, and social, emotional</w:t>
      </w:r>
      <w:r w:rsidR="00C7642D">
        <w:rPr>
          <w:rFonts w:ascii="Arial" w:hAnsi="Arial" w:cs="Arial"/>
          <w:sz w:val="24"/>
          <w:szCs w:val="24"/>
        </w:rPr>
        <w:t>,</w:t>
      </w:r>
      <w:r w:rsidR="00F45A8C" w:rsidRPr="007153EA">
        <w:rPr>
          <w:rFonts w:ascii="Arial" w:hAnsi="Arial" w:cs="Arial"/>
          <w:sz w:val="24"/>
          <w:szCs w:val="24"/>
        </w:rPr>
        <w:t xml:space="preserve"> and personal development. The </w:t>
      </w:r>
      <w:r w:rsidR="00D17158">
        <w:rPr>
          <w:rFonts w:ascii="Arial" w:hAnsi="Arial" w:cs="Arial"/>
          <w:sz w:val="24"/>
          <w:szCs w:val="24"/>
        </w:rPr>
        <w:t>signs of progress</w:t>
      </w:r>
      <w:r w:rsidR="00F45A8C" w:rsidRPr="007153EA">
        <w:rPr>
          <w:rFonts w:ascii="Arial" w:hAnsi="Arial" w:cs="Arial"/>
          <w:sz w:val="24"/>
          <w:szCs w:val="24"/>
        </w:rPr>
        <w:t xml:space="preserve"> of the children are review</w:t>
      </w:r>
      <w:r w:rsidR="00C7642D">
        <w:rPr>
          <w:rFonts w:ascii="Arial" w:hAnsi="Arial" w:cs="Arial"/>
          <w:sz w:val="24"/>
          <w:szCs w:val="24"/>
        </w:rPr>
        <w:t>ed</w:t>
      </w:r>
      <w:r w:rsidR="00F45A8C" w:rsidRPr="007153EA">
        <w:rPr>
          <w:rFonts w:ascii="Arial" w:hAnsi="Arial" w:cs="Arial"/>
          <w:sz w:val="24"/>
          <w:szCs w:val="24"/>
        </w:rPr>
        <w:t xml:space="preserve"> between two and three early years by </w:t>
      </w:r>
      <w:r w:rsidR="00D17158">
        <w:rPr>
          <w:rFonts w:ascii="Arial" w:hAnsi="Arial" w:cs="Arial"/>
          <w:sz w:val="24"/>
          <w:szCs w:val="24"/>
        </w:rPr>
        <w:t xml:space="preserve">a </w:t>
      </w:r>
      <w:r w:rsidR="00F45A8C" w:rsidRPr="007153EA">
        <w:rPr>
          <w:rFonts w:ascii="Arial" w:hAnsi="Arial" w:cs="Arial"/>
          <w:sz w:val="24"/>
          <w:szCs w:val="24"/>
        </w:rPr>
        <w:t xml:space="preserve">health visitor. The early learning goals are </w:t>
      </w:r>
      <w:r w:rsidR="00D17158">
        <w:rPr>
          <w:rFonts w:ascii="Arial" w:hAnsi="Arial" w:cs="Arial"/>
          <w:sz w:val="24"/>
          <w:szCs w:val="24"/>
        </w:rPr>
        <w:t xml:space="preserve">a </w:t>
      </w:r>
      <w:r w:rsidR="00F45A8C" w:rsidRPr="007153EA">
        <w:rPr>
          <w:rFonts w:ascii="Arial" w:hAnsi="Arial" w:cs="Arial"/>
          <w:sz w:val="24"/>
          <w:szCs w:val="24"/>
        </w:rPr>
        <w:t>vital part of the</w:t>
      </w:r>
      <w:r w:rsidR="003C3994" w:rsidRPr="007153EA">
        <w:rPr>
          <w:rFonts w:ascii="Arial" w:hAnsi="Arial" w:cs="Arial"/>
          <w:sz w:val="24"/>
          <w:szCs w:val="24"/>
        </w:rPr>
        <w:t xml:space="preserve"> framework </w:t>
      </w:r>
      <w:r w:rsidR="00C72695" w:rsidRPr="007153EA">
        <w:rPr>
          <w:rFonts w:ascii="Arial" w:hAnsi="Arial" w:cs="Arial"/>
          <w:sz w:val="24"/>
          <w:szCs w:val="24"/>
        </w:rPr>
        <w:t>for early</w:t>
      </w:r>
      <w:r w:rsidR="00F45A8C" w:rsidRPr="007153EA">
        <w:rPr>
          <w:rFonts w:ascii="Arial" w:hAnsi="Arial" w:cs="Arial"/>
          <w:sz w:val="24"/>
          <w:szCs w:val="24"/>
        </w:rPr>
        <w:t xml:space="preserve"> </w:t>
      </w:r>
      <w:r w:rsidR="00C72695" w:rsidRPr="007153EA">
        <w:rPr>
          <w:rFonts w:ascii="Arial" w:hAnsi="Arial" w:cs="Arial"/>
          <w:sz w:val="24"/>
          <w:szCs w:val="24"/>
        </w:rPr>
        <w:t>years such</w:t>
      </w:r>
      <w:r w:rsidR="00F45A8C" w:rsidRPr="007153EA">
        <w:rPr>
          <w:rFonts w:ascii="Arial" w:hAnsi="Arial" w:cs="Arial"/>
          <w:sz w:val="24"/>
          <w:szCs w:val="24"/>
        </w:rPr>
        <w:t xml:space="preserve"> as to ensure the children are kept safe and healthy and to ensure they have</w:t>
      </w:r>
      <w:r w:rsidR="00D17158">
        <w:rPr>
          <w:rFonts w:ascii="Arial" w:hAnsi="Arial" w:cs="Arial"/>
          <w:sz w:val="24"/>
          <w:szCs w:val="24"/>
        </w:rPr>
        <w:t xml:space="preserve"> the</w:t>
      </w:r>
      <w:r w:rsidR="00F45A8C" w:rsidRPr="007153EA">
        <w:rPr>
          <w:rFonts w:ascii="Arial" w:hAnsi="Arial" w:cs="Arial"/>
          <w:sz w:val="24"/>
          <w:szCs w:val="24"/>
        </w:rPr>
        <w:t xml:space="preserve"> knowledge to start school. The framework is for childcar</w:t>
      </w:r>
      <w:r w:rsidR="00D17158">
        <w:rPr>
          <w:rFonts w:ascii="Arial" w:hAnsi="Arial" w:cs="Arial"/>
          <w:sz w:val="24"/>
          <w:szCs w:val="24"/>
        </w:rPr>
        <w:t>e providers, child-minders, out-of-</w:t>
      </w:r>
      <w:r w:rsidR="00F45A8C" w:rsidRPr="007153EA">
        <w:rPr>
          <w:rFonts w:ascii="Arial" w:hAnsi="Arial" w:cs="Arial"/>
          <w:sz w:val="24"/>
          <w:szCs w:val="24"/>
        </w:rPr>
        <w:t>school providers, school staff, and school leaders</w:t>
      </w:r>
      <w:sdt>
        <w:sdtPr>
          <w:rPr>
            <w:rFonts w:ascii="Arial" w:hAnsi="Arial" w:cs="Arial"/>
            <w:sz w:val="24"/>
            <w:szCs w:val="24"/>
          </w:rPr>
          <w:id w:val="-2080517716"/>
          <w:citation/>
        </w:sdtPr>
        <w:sdtContent>
          <w:r w:rsidR="00C72695" w:rsidRPr="007153EA">
            <w:rPr>
              <w:rFonts w:ascii="Arial" w:hAnsi="Arial" w:cs="Arial"/>
              <w:sz w:val="24"/>
              <w:szCs w:val="24"/>
            </w:rPr>
            <w:fldChar w:fldCharType="begin"/>
          </w:r>
          <w:r w:rsidR="00C72695" w:rsidRPr="007153EA">
            <w:rPr>
              <w:rFonts w:ascii="Arial" w:hAnsi="Arial" w:cs="Arial"/>
              <w:sz w:val="24"/>
              <w:szCs w:val="24"/>
            </w:rPr>
            <w:instrText xml:space="preserve"> CITATION GOV211 \l 2057 </w:instrText>
          </w:r>
          <w:r w:rsidR="00C72695" w:rsidRPr="007153EA">
            <w:rPr>
              <w:rFonts w:ascii="Arial" w:hAnsi="Arial" w:cs="Arial"/>
              <w:sz w:val="24"/>
              <w:szCs w:val="24"/>
            </w:rPr>
            <w:fldChar w:fldCharType="separate"/>
          </w:r>
          <w:r w:rsidR="00C72695" w:rsidRPr="007153EA">
            <w:rPr>
              <w:rFonts w:ascii="Arial" w:hAnsi="Arial" w:cs="Arial"/>
              <w:noProof/>
              <w:sz w:val="24"/>
              <w:szCs w:val="24"/>
            </w:rPr>
            <w:t xml:space="preserve"> (GOV.UK, 2021)</w:t>
          </w:r>
          <w:r w:rsidR="00C72695" w:rsidRPr="007153EA">
            <w:rPr>
              <w:rFonts w:ascii="Arial" w:hAnsi="Arial" w:cs="Arial"/>
              <w:sz w:val="24"/>
              <w:szCs w:val="24"/>
            </w:rPr>
            <w:fldChar w:fldCharType="end"/>
          </w:r>
        </w:sdtContent>
      </w:sdt>
      <w:r w:rsidR="00F45A8C" w:rsidRPr="007153EA">
        <w:rPr>
          <w:rFonts w:ascii="Arial" w:hAnsi="Arial" w:cs="Arial"/>
          <w:sz w:val="24"/>
          <w:szCs w:val="24"/>
        </w:rPr>
        <w:t xml:space="preserve">. </w:t>
      </w:r>
    </w:p>
    <w:p w14:paraId="6BDE1BD7" w14:textId="6A04FAAA" w:rsidR="00C66CA5" w:rsidRDefault="00C66CA5" w:rsidP="00B03DD4">
      <w:pPr>
        <w:spacing w:line="360" w:lineRule="auto"/>
        <w:jc w:val="both"/>
        <w:rPr>
          <w:rFonts w:ascii="Arial" w:hAnsi="Arial" w:cs="Arial"/>
          <w:sz w:val="24"/>
          <w:szCs w:val="24"/>
        </w:rPr>
      </w:pPr>
      <w:r w:rsidRPr="007153EA">
        <w:rPr>
          <w:rFonts w:ascii="Arial" w:hAnsi="Arial" w:cs="Arial"/>
          <w:sz w:val="24"/>
          <w:szCs w:val="24"/>
        </w:rPr>
        <w:t>The implementation of the UK government of the Lifetime Skills Guarantee</w:t>
      </w:r>
      <w:r w:rsidR="00D17158">
        <w:rPr>
          <w:rFonts w:ascii="Arial" w:hAnsi="Arial" w:cs="Arial"/>
          <w:sz w:val="24"/>
          <w:szCs w:val="24"/>
        </w:rPr>
        <w:t>s</w:t>
      </w:r>
      <w:r w:rsidRPr="007153EA">
        <w:rPr>
          <w:rFonts w:ascii="Arial" w:hAnsi="Arial" w:cs="Arial"/>
          <w:sz w:val="24"/>
          <w:szCs w:val="24"/>
        </w:rPr>
        <w:t xml:space="preserve"> programme provides opportunities for adults if they don’t have an A-level qualification</w:t>
      </w:r>
      <w:sdt>
        <w:sdtPr>
          <w:rPr>
            <w:rFonts w:ascii="Arial" w:hAnsi="Arial" w:cs="Arial"/>
            <w:sz w:val="24"/>
            <w:szCs w:val="24"/>
          </w:rPr>
          <w:id w:val="-538507959"/>
          <w:citation/>
        </w:sdtPr>
        <w:sdtContent>
          <w:r w:rsidR="00366E6D">
            <w:rPr>
              <w:rFonts w:ascii="Arial" w:hAnsi="Arial" w:cs="Arial"/>
              <w:sz w:val="24"/>
              <w:szCs w:val="24"/>
            </w:rPr>
            <w:fldChar w:fldCharType="begin"/>
          </w:r>
          <w:r w:rsidR="00366E6D">
            <w:rPr>
              <w:rFonts w:ascii="Arial" w:hAnsi="Arial" w:cs="Arial"/>
              <w:sz w:val="24"/>
              <w:szCs w:val="24"/>
            </w:rPr>
            <w:instrText xml:space="preserve"> CITATION Ana211 \l 2057 </w:instrText>
          </w:r>
          <w:r w:rsidR="00366E6D">
            <w:rPr>
              <w:rFonts w:ascii="Arial" w:hAnsi="Arial" w:cs="Arial"/>
              <w:sz w:val="24"/>
              <w:szCs w:val="24"/>
            </w:rPr>
            <w:fldChar w:fldCharType="separate"/>
          </w:r>
          <w:r w:rsidR="00366E6D">
            <w:rPr>
              <w:rFonts w:ascii="Arial" w:hAnsi="Arial" w:cs="Arial"/>
              <w:noProof/>
              <w:sz w:val="24"/>
              <w:szCs w:val="24"/>
            </w:rPr>
            <w:t xml:space="preserve"> </w:t>
          </w:r>
          <w:r w:rsidR="00366E6D" w:rsidRPr="00366E6D">
            <w:rPr>
              <w:rFonts w:ascii="Arial" w:hAnsi="Arial" w:cs="Arial"/>
              <w:noProof/>
              <w:sz w:val="24"/>
              <w:szCs w:val="24"/>
            </w:rPr>
            <w:t>(Azul, 2021)</w:t>
          </w:r>
          <w:r w:rsidR="00366E6D">
            <w:rPr>
              <w:rFonts w:ascii="Arial" w:hAnsi="Arial" w:cs="Arial"/>
              <w:sz w:val="24"/>
              <w:szCs w:val="24"/>
            </w:rPr>
            <w:fldChar w:fldCharType="end"/>
          </w:r>
        </w:sdtContent>
      </w:sdt>
      <w:r w:rsidRPr="007153EA">
        <w:rPr>
          <w:rFonts w:ascii="Arial" w:hAnsi="Arial" w:cs="Arial"/>
          <w:sz w:val="24"/>
          <w:szCs w:val="24"/>
        </w:rPr>
        <w:t xml:space="preserve">. This strategy supports the nation to accomplish the target linked to “Relevant skills for decent </w:t>
      </w:r>
      <w:r w:rsidR="00A0548B" w:rsidRPr="007153EA">
        <w:rPr>
          <w:rFonts w:ascii="Arial" w:hAnsi="Arial" w:cs="Arial"/>
          <w:sz w:val="24"/>
          <w:szCs w:val="24"/>
        </w:rPr>
        <w:t>work. “This scheme provides chances for adults to take free valuable courses. This boosts productivity and supports the country for building better from the Covid-19 pandemic</w:t>
      </w:r>
      <w:sdt>
        <w:sdtPr>
          <w:rPr>
            <w:rFonts w:ascii="Arial" w:hAnsi="Arial" w:cs="Arial"/>
            <w:sz w:val="24"/>
            <w:szCs w:val="24"/>
          </w:rPr>
          <w:id w:val="-1623999775"/>
          <w:citation/>
        </w:sdtPr>
        <w:sdtContent>
          <w:r w:rsidR="00366E6D">
            <w:rPr>
              <w:rFonts w:ascii="Arial" w:hAnsi="Arial" w:cs="Arial"/>
              <w:sz w:val="24"/>
              <w:szCs w:val="24"/>
            </w:rPr>
            <w:fldChar w:fldCharType="begin"/>
          </w:r>
          <w:r w:rsidR="00366E6D">
            <w:rPr>
              <w:rFonts w:ascii="Arial" w:hAnsi="Arial" w:cs="Arial"/>
              <w:sz w:val="24"/>
              <w:szCs w:val="24"/>
            </w:rPr>
            <w:instrText xml:space="preserve"> CITATION Ana211 \l 2057 </w:instrText>
          </w:r>
          <w:r w:rsidR="00366E6D">
            <w:rPr>
              <w:rFonts w:ascii="Arial" w:hAnsi="Arial" w:cs="Arial"/>
              <w:sz w:val="24"/>
              <w:szCs w:val="24"/>
            </w:rPr>
            <w:fldChar w:fldCharType="separate"/>
          </w:r>
          <w:r w:rsidR="00366E6D">
            <w:rPr>
              <w:rFonts w:ascii="Arial" w:hAnsi="Arial" w:cs="Arial"/>
              <w:noProof/>
              <w:sz w:val="24"/>
              <w:szCs w:val="24"/>
            </w:rPr>
            <w:t xml:space="preserve"> </w:t>
          </w:r>
          <w:r w:rsidR="00366E6D" w:rsidRPr="00366E6D">
            <w:rPr>
              <w:rFonts w:ascii="Arial" w:hAnsi="Arial" w:cs="Arial"/>
              <w:noProof/>
              <w:sz w:val="24"/>
              <w:szCs w:val="24"/>
            </w:rPr>
            <w:t>(Azul, 2021)</w:t>
          </w:r>
          <w:r w:rsidR="00366E6D">
            <w:rPr>
              <w:rFonts w:ascii="Arial" w:hAnsi="Arial" w:cs="Arial"/>
              <w:sz w:val="24"/>
              <w:szCs w:val="24"/>
            </w:rPr>
            <w:fldChar w:fldCharType="end"/>
          </w:r>
        </w:sdtContent>
      </w:sdt>
      <w:r w:rsidR="00A0548B" w:rsidRPr="007153EA">
        <w:rPr>
          <w:rFonts w:ascii="Arial" w:hAnsi="Arial" w:cs="Arial"/>
          <w:sz w:val="24"/>
          <w:szCs w:val="24"/>
        </w:rPr>
        <w:t xml:space="preserve">. The programme transforms the foundations of the skills system </w:t>
      </w:r>
      <w:r w:rsidR="00D17158">
        <w:rPr>
          <w:rFonts w:ascii="Arial" w:hAnsi="Arial" w:cs="Arial"/>
          <w:sz w:val="24"/>
          <w:szCs w:val="24"/>
        </w:rPr>
        <w:t>by</w:t>
      </w:r>
      <w:r w:rsidR="00A0548B" w:rsidRPr="007153EA">
        <w:rPr>
          <w:rFonts w:ascii="Arial" w:hAnsi="Arial" w:cs="Arial"/>
          <w:sz w:val="24"/>
          <w:szCs w:val="24"/>
        </w:rPr>
        <w:t xml:space="preserve"> funding apprenticeships and </w:t>
      </w:r>
      <w:r w:rsidR="00D17158">
        <w:rPr>
          <w:rFonts w:ascii="Arial" w:hAnsi="Arial" w:cs="Arial"/>
          <w:sz w:val="24"/>
          <w:szCs w:val="24"/>
        </w:rPr>
        <w:t>providing training for construction</w:t>
      </w:r>
      <w:r w:rsidR="009E4F3F" w:rsidRPr="007153EA">
        <w:rPr>
          <w:rFonts w:ascii="Arial" w:hAnsi="Arial" w:cs="Arial"/>
          <w:sz w:val="24"/>
          <w:szCs w:val="24"/>
        </w:rPr>
        <w:t xml:space="preserve"> industries. This plays a core character in developing skills for the economy for </w:t>
      </w:r>
      <w:r w:rsidR="009275C1" w:rsidRPr="007153EA">
        <w:rPr>
          <w:rFonts w:ascii="Arial" w:hAnsi="Arial" w:cs="Arial"/>
          <w:sz w:val="24"/>
          <w:szCs w:val="24"/>
        </w:rPr>
        <w:t>existing</w:t>
      </w:r>
      <w:r w:rsidR="009E4F3F" w:rsidRPr="007153EA">
        <w:rPr>
          <w:rFonts w:ascii="Arial" w:hAnsi="Arial" w:cs="Arial"/>
          <w:sz w:val="24"/>
          <w:szCs w:val="24"/>
        </w:rPr>
        <w:t xml:space="preserve"> and future</w:t>
      </w:r>
      <w:r w:rsidR="00D17158">
        <w:rPr>
          <w:rFonts w:ascii="Arial" w:hAnsi="Arial" w:cs="Arial"/>
          <w:sz w:val="24"/>
          <w:szCs w:val="24"/>
        </w:rPr>
        <w:t xml:space="preserve"> generations. It contributes to</w:t>
      </w:r>
      <w:r w:rsidR="009E4F3F" w:rsidRPr="007153EA">
        <w:rPr>
          <w:rFonts w:ascii="Arial" w:hAnsi="Arial" w:cs="Arial"/>
          <w:sz w:val="24"/>
          <w:szCs w:val="24"/>
        </w:rPr>
        <w:t xml:space="preserve"> tackling the nation’s skills challenges for rebuilding the economy after the coronavirus pandemic</w:t>
      </w:r>
      <w:sdt>
        <w:sdtPr>
          <w:rPr>
            <w:rFonts w:ascii="Arial" w:hAnsi="Arial" w:cs="Arial"/>
            <w:sz w:val="24"/>
            <w:szCs w:val="24"/>
          </w:rPr>
          <w:id w:val="1791248205"/>
          <w:citation/>
        </w:sdtPr>
        <w:sdtContent>
          <w:r w:rsidR="00366E6D">
            <w:rPr>
              <w:rFonts w:ascii="Arial" w:hAnsi="Arial" w:cs="Arial"/>
              <w:sz w:val="24"/>
              <w:szCs w:val="24"/>
            </w:rPr>
            <w:fldChar w:fldCharType="begin"/>
          </w:r>
          <w:r w:rsidR="00366E6D">
            <w:rPr>
              <w:rFonts w:ascii="Arial" w:hAnsi="Arial" w:cs="Arial"/>
              <w:sz w:val="24"/>
              <w:szCs w:val="24"/>
            </w:rPr>
            <w:instrText xml:space="preserve"> CITATION Ana211 \l 2057 </w:instrText>
          </w:r>
          <w:r w:rsidR="00366E6D">
            <w:rPr>
              <w:rFonts w:ascii="Arial" w:hAnsi="Arial" w:cs="Arial"/>
              <w:sz w:val="24"/>
              <w:szCs w:val="24"/>
            </w:rPr>
            <w:fldChar w:fldCharType="separate"/>
          </w:r>
          <w:r w:rsidR="00366E6D">
            <w:rPr>
              <w:rFonts w:ascii="Arial" w:hAnsi="Arial" w:cs="Arial"/>
              <w:noProof/>
              <w:sz w:val="24"/>
              <w:szCs w:val="24"/>
            </w:rPr>
            <w:t xml:space="preserve"> </w:t>
          </w:r>
          <w:r w:rsidR="00366E6D" w:rsidRPr="00366E6D">
            <w:rPr>
              <w:rFonts w:ascii="Arial" w:hAnsi="Arial" w:cs="Arial"/>
              <w:noProof/>
              <w:sz w:val="24"/>
              <w:szCs w:val="24"/>
            </w:rPr>
            <w:t>(Azul, 2021)</w:t>
          </w:r>
          <w:r w:rsidR="00366E6D">
            <w:rPr>
              <w:rFonts w:ascii="Arial" w:hAnsi="Arial" w:cs="Arial"/>
              <w:sz w:val="24"/>
              <w:szCs w:val="24"/>
            </w:rPr>
            <w:fldChar w:fldCharType="end"/>
          </w:r>
        </w:sdtContent>
      </w:sdt>
      <w:r w:rsidR="009E4F3F" w:rsidRPr="007153EA">
        <w:rPr>
          <w:rFonts w:ascii="Arial" w:hAnsi="Arial" w:cs="Arial"/>
          <w:sz w:val="24"/>
          <w:szCs w:val="24"/>
        </w:rPr>
        <w:t xml:space="preserve">. </w:t>
      </w:r>
    </w:p>
    <w:p w14:paraId="76D53B72" w14:textId="3E54D362" w:rsidR="008E2749" w:rsidRPr="007153EA" w:rsidRDefault="008E2749" w:rsidP="00B03DD4">
      <w:pPr>
        <w:spacing w:line="360" w:lineRule="auto"/>
        <w:jc w:val="both"/>
        <w:rPr>
          <w:rFonts w:ascii="Arial" w:hAnsi="Arial" w:cs="Arial"/>
          <w:sz w:val="24"/>
          <w:szCs w:val="24"/>
        </w:rPr>
      </w:pPr>
      <w:r>
        <w:rPr>
          <w:rFonts w:ascii="Arial" w:hAnsi="Arial" w:cs="Arial"/>
          <w:sz w:val="24"/>
          <w:szCs w:val="24"/>
        </w:rPr>
        <w:t>The UK Government through the implementations of strategies and policy to achieve Goals 3 and 4 shows the ability to work in partnership with different agencies, such as NHS, Public Health England, Department of Education</w:t>
      </w:r>
      <w:r w:rsidR="00530FFE">
        <w:rPr>
          <w:rFonts w:ascii="Arial" w:hAnsi="Arial" w:cs="Arial"/>
          <w:sz w:val="24"/>
          <w:szCs w:val="24"/>
        </w:rPr>
        <w:t xml:space="preserve">, meeting the targets of SDG 17 – ‘Partnerships for the Goals’. </w:t>
      </w:r>
      <w:r>
        <w:rPr>
          <w:rFonts w:ascii="Arial" w:hAnsi="Arial" w:cs="Arial"/>
          <w:sz w:val="24"/>
          <w:szCs w:val="24"/>
        </w:rPr>
        <w:t xml:space="preserve"> </w:t>
      </w:r>
    </w:p>
    <w:p w14:paraId="42DEE943" w14:textId="493F9F8A" w:rsidR="00FB14CC" w:rsidRPr="007153EA" w:rsidRDefault="00E2306A" w:rsidP="004B7F62">
      <w:pPr>
        <w:spacing w:line="360" w:lineRule="auto"/>
        <w:jc w:val="both"/>
        <w:rPr>
          <w:rFonts w:ascii="Arial" w:hAnsi="Arial" w:cs="Arial"/>
          <w:b/>
          <w:sz w:val="24"/>
          <w:szCs w:val="24"/>
        </w:rPr>
      </w:pPr>
      <w:r w:rsidRPr="007153EA">
        <w:rPr>
          <w:rFonts w:ascii="Arial" w:hAnsi="Arial" w:cs="Arial"/>
          <w:b/>
          <w:sz w:val="24"/>
          <w:szCs w:val="24"/>
        </w:rPr>
        <w:t xml:space="preserve">London targets to </w:t>
      </w:r>
      <w:r w:rsidR="00911C69">
        <w:rPr>
          <w:rFonts w:ascii="Arial" w:hAnsi="Arial" w:cs="Arial"/>
          <w:b/>
          <w:sz w:val="24"/>
          <w:szCs w:val="24"/>
        </w:rPr>
        <w:t>be</w:t>
      </w:r>
      <w:r w:rsidRPr="007153EA">
        <w:rPr>
          <w:rFonts w:ascii="Arial" w:hAnsi="Arial" w:cs="Arial"/>
          <w:b/>
          <w:sz w:val="24"/>
          <w:szCs w:val="24"/>
        </w:rPr>
        <w:t xml:space="preserve"> a sustainable world city </w:t>
      </w:r>
    </w:p>
    <w:p w14:paraId="7CA78761" w14:textId="103D1E0D" w:rsidR="00A65239" w:rsidRPr="007153EA" w:rsidRDefault="00E2306A" w:rsidP="004B7F62">
      <w:pPr>
        <w:spacing w:line="360" w:lineRule="auto"/>
        <w:jc w:val="both"/>
        <w:rPr>
          <w:rFonts w:ascii="Arial" w:hAnsi="Arial" w:cs="Arial"/>
          <w:sz w:val="24"/>
          <w:szCs w:val="24"/>
        </w:rPr>
      </w:pPr>
      <w:r w:rsidRPr="007153EA">
        <w:rPr>
          <w:rFonts w:ascii="Arial" w:hAnsi="Arial" w:cs="Arial"/>
          <w:sz w:val="24"/>
          <w:szCs w:val="24"/>
        </w:rPr>
        <w:t xml:space="preserve">The </w:t>
      </w:r>
      <w:r w:rsidR="00F4504A">
        <w:rPr>
          <w:rFonts w:ascii="Arial" w:hAnsi="Arial" w:cs="Arial"/>
          <w:sz w:val="24"/>
          <w:szCs w:val="24"/>
        </w:rPr>
        <w:t>capital</w:t>
      </w:r>
      <w:r w:rsidRPr="007153EA">
        <w:rPr>
          <w:rFonts w:ascii="Arial" w:hAnsi="Arial" w:cs="Arial"/>
          <w:sz w:val="24"/>
          <w:szCs w:val="24"/>
        </w:rPr>
        <w:t xml:space="preserve"> introduces the London Sustainable Development Commission to support the capital to achieve these goals. It has implemented various strategies to accomplish goal</w:t>
      </w:r>
      <w:r w:rsidR="00D17158">
        <w:rPr>
          <w:rFonts w:ascii="Arial" w:hAnsi="Arial" w:cs="Arial"/>
          <w:sz w:val="24"/>
          <w:szCs w:val="24"/>
        </w:rPr>
        <w:t>s</w:t>
      </w:r>
      <w:r w:rsidRPr="007153EA">
        <w:rPr>
          <w:rFonts w:ascii="Arial" w:hAnsi="Arial" w:cs="Arial"/>
          <w:sz w:val="24"/>
          <w:szCs w:val="24"/>
        </w:rPr>
        <w:t xml:space="preserve"> 3, </w:t>
      </w:r>
      <w:r w:rsidR="00530FFE">
        <w:rPr>
          <w:rFonts w:ascii="Arial" w:hAnsi="Arial" w:cs="Arial"/>
          <w:sz w:val="24"/>
          <w:szCs w:val="24"/>
        </w:rPr>
        <w:t>4</w:t>
      </w:r>
      <w:r w:rsidRPr="007153EA">
        <w:rPr>
          <w:rFonts w:ascii="Arial" w:hAnsi="Arial" w:cs="Arial"/>
          <w:sz w:val="24"/>
          <w:szCs w:val="24"/>
        </w:rPr>
        <w:t xml:space="preserve">, and 17. </w:t>
      </w:r>
      <w:r w:rsidR="00B04F84" w:rsidRPr="007153EA">
        <w:rPr>
          <w:rFonts w:ascii="Arial" w:hAnsi="Arial" w:cs="Arial"/>
          <w:sz w:val="24"/>
          <w:szCs w:val="24"/>
        </w:rPr>
        <w:t>The main benefits for the capital are promoting inclusive</w:t>
      </w:r>
      <w:r w:rsidR="00D17158">
        <w:rPr>
          <w:rFonts w:ascii="Arial" w:hAnsi="Arial" w:cs="Arial"/>
          <w:sz w:val="24"/>
          <w:szCs w:val="24"/>
        </w:rPr>
        <w:t>ness</w:t>
      </w:r>
      <w:r w:rsidR="00B04F84" w:rsidRPr="007153EA">
        <w:rPr>
          <w:rFonts w:ascii="Arial" w:hAnsi="Arial" w:cs="Arial"/>
          <w:sz w:val="24"/>
          <w:szCs w:val="24"/>
        </w:rPr>
        <w:t xml:space="preserve">, emphasising partnership, supporting decision-making, and providing </w:t>
      </w:r>
      <w:r w:rsidR="007926D7" w:rsidRPr="007153EA">
        <w:rPr>
          <w:rFonts w:ascii="Arial" w:hAnsi="Arial" w:cs="Arial"/>
          <w:sz w:val="24"/>
          <w:szCs w:val="24"/>
        </w:rPr>
        <w:t>international</w:t>
      </w:r>
      <w:r w:rsidR="00B04F84" w:rsidRPr="007153EA">
        <w:rPr>
          <w:rFonts w:ascii="Arial" w:hAnsi="Arial" w:cs="Arial"/>
          <w:sz w:val="24"/>
          <w:szCs w:val="24"/>
        </w:rPr>
        <w:t xml:space="preserve"> recognition and </w:t>
      </w:r>
      <w:r w:rsidR="007926D7" w:rsidRPr="007153EA">
        <w:rPr>
          <w:rFonts w:ascii="Arial" w:hAnsi="Arial" w:cs="Arial"/>
          <w:sz w:val="24"/>
          <w:szCs w:val="24"/>
        </w:rPr>
        <w:t>lawfulness</w:t>
      </w:r>
      <w:r w:rsidR="00B04F84" w:rsidRPr="007153EA">
        <w:rPr>
          <w:rFonts w:ascii="Arial" w:hAnsi="Arial" w:cs="Arial"/>
          <w:sz w:val="24"/>
          <w:szCs w:val="24"/>
        </w:rPr>
        <w:t xml:space="preserve"> between local and national governments, local community groups</w:t>
      </w:r>
      <w:r w:rsidR="00D17158">
        <w:rPr>
          <w:rFonts w:ascii="Arial" w:hAnsi="Arial" w:cs="Arial"/>
          <w:sz w:val="24"/>
          <w:szCs w:val="24"/>
        </w:rPr>
        <w:t>,</w:t>
      </w:r>
      <w:r w:rsidR="00B04F84" w:rsidRPr="007153EA">
        <w:rPr>
          <w:rFonts w:ascii="Arial" w:hAnsi="Arial" w:cs="Arial"/>
          <w:sz w:val="24"/>
          <w:szCs w:val="24"/>
        </w:rPr>
        <w:t xml:space="preserve"> and businesses</w:t>
      </w:r>
      <w:sdt>
        <w:sdtPr>
          <w:rPr>
            <w:rFonts w:ascii="Arial" w:hAnsi="Arial" w:cs="Arial"/>
            <w:sz w:val="24"/>
            <w:szCs w:val="24"/>
          </w:rPr>
          <w:id w:val="435254959"/>
          <w:citation/>
        </w:sdtPr>
        <w:sdtContent>
          <w:r w:rsidR="00DC331D" w:rsidRPr="007153EA">
            <w:rPr>
              <w:rFonts w:ascii="Arial" w:hAnsi="Arial" w:cs="Arial"/>
              <w:sz w:val="24"/>
              <w:szCs w:val="24"/>
            </w:rPr>
            <w:fldChar w:fldCharType="begin"/>
          </w:r>
          <w:r w:rsidR="00DC331D" w:rsidRPr="007153EA">
            <w:rPr>
              <w:rFonts w:ascii="Arial" w:hAnsi="Arial" w:cs="Arial"/>
              <w:sz w:val="24"/>
              <w:szCs w:val="24"/>
            </w:rPr>
            <w:instrText xml:space="preserve"> CITATION Lon211 \l 2057 </w:instrText>
          </w:r>
          <w:r w:rsidR="00DC331D" w:rsidRPr="007153EA">
            <w:rPr>
              <w:rFonts w:ascii="Arial" w:hAnsi="Arial" w:cs="Arial"/>
              <w:sz w:val="24"/>
              <w:szCs w:val="24"/>
            </w:rPr>
            <w:fldChar w:fldCharType="separate"/>
          </w:r>
          <w:r w:rsidR="00DC331D" w:rsidRPr="007153EA">
            <w:rPr>
              <w:rFonts w:ascii="Arial" w:hAnsi="Arial" w:cs="Arial"/>
              <w:noProof/>
              <w:sz w:val="24"/>
              <w:szCs w:val="24"/>
            </w:rPr>
            <w:t xml:space="preserve"> (London Development Commission, 2021)</w:t>
          </w:r>
          <w:r w:rsidR="00DC331D" w:rsidRPr="007153EA">
            <w:rPr>
              <w:rFonts w:ascii="Arial" w:hAnsi="Arial" w:cs="Arial"/>
              <w:sz w:val="24"/>
              <w:szCs w:val="24"/>
            </w:rPr>
            <w:fldChar w:fldCharType="end"/>
          </w:r>
        </w:sdtContent>
      </w:sdt>
      <w:r w:rsidR="00B04F84" w:rsidRPr="007153EA">
        <w:rPr>
          <w:rFonts w:ascii="Arial" w:hAnsi="Arial" w:cs="Arial"/>
          <w:sz w:val="24"/>
          <w:szCs w:val="24"/>
        </w:rPr>
        <w:t xml:space="preserve">. </w:t>
      </w:r>
    </w:p>
    <w:p w14:paraId="42017E7D" w14:textId="5D0B8AC3" w:rsidR="00E2306A" w:rsidRPr="007153EA" w:rsidRDefault="00E2306A" w:rsidP="004B7F62">
      <w:pPr>
        <w:spacing w:line="360" w:lineRule="auto"/>
        <w:jc w:val="both"/>
        <w:rPr>
          <w:rFonts w:ascii="Arial" w:hAnsi="Arial" w:cs="Arial"/>
          <w:sz w:val="24"/>
          <w:szCs w:val="24"/>
        </w:rPr>
      </w:pPr>
      <w:r w:rsidRPr="007153EA">
        <w:rPr>
          <w:rFonts w:ascii="Arial" w:hAnsi="Arial" w:cs="Arial"/>
          <w:b/>
          <w:sz w:val="24"/>
          <w:szCs w:val="24"/>
        </w:rPr>
        <w:t>Goal 3</w:t>
      </w:r>
      <w:r w:rsidRPr="007153EA">
        <w:rPr>
          <w:rFonts w:ascii="Arial" w:hAnsi="Arial" w:cs="Arial"/>
          <w:sz w:val="24"/>
          <w:szCs w:val="24"/>
        </w:rPr>
        <w:t xml:space="preserve"> – Strategies to accomplish this goal include the</w:t>
      </w:r>
      <w:r w:rsidR="00354B4D">
        <w:rPr>
          <w:rFonts w:ascii="Arial" w:hAnsi="Arial" w:cs="Arial"/>
          <w:sz w:val="24"/>
          <w:szCs w:val="24"/>
        </w:rPr>
        <w:t xml:space="preserve"> London</w:t>
      </w:r>
      <w:r w:rsidRPr="007153EA">
        <w:rPr>
          <w:rFonts w:ascii="Arial" w:hAnsi="Arial" w:cs="Arial"/>
          <w:sz w:val="24"/>
          <w:szCs w:val="24"/>
        </w:rPr>
        <w:t xml:space="preserve"> mayor’s</w:t>
      </w:r>
      <w:r w:rsidR="002342EA">
        <w:rPr>
          <w:rFonts w:ascii="Arial" w:hAnsi="Arial" w:cs="Arial"/>
          <w:sz w:val="24"/>
          <w:szCs w:val="24"/>
        </w:rPr>
        <w:t xml:space="preserve"> zone for</w:t>
      </w:r>
      <w:r w:rsidRPr="007153EA">
        <w:rPr>
          <w:rFonts w:ascii="Arial" w:hAnsi="Arial" w:cs="Arial"/>
          <w:sz w:val="24"/>
          <w:szCs w:val="24"/>
        </w:rPr>
        <w:t xml:space="preserve"> ultra-low emission from October 2021. This programmes targets to accomplish goal 3 connected to ‘Environmental health’ reducing pollution level and toxic air. From </w:t>
      </w:r>
      <w:r w:rsidRPr="007153EA">
        <w:rPr>
          <w:rFonts w:ascii="Arial" w:hAnsi="Arial" w:cs="Arial"/>
          <w:sz w:val="24"/>
          <w:szCs w:val="24"/>
        </w:rPr>
        <w:lastRenderedPageBreak/>
        <w:t xml:space="preserve">October 2021 the ultra-low emission zone </w:t>
      </w:r>
      <w:r w:rsidR="000B71EE" w:rsidRPr="007153EA">
        <w:rPr>
          <w:rFonts w:ascii="Arial" w:hAnsi="Arial" w:cs="Arial"/>
          <w:sz w:val="24"/>
          <w:szCs w:val="24"/>
        </w:rPr>
        <w:t xml:space="preserve">(ULEZ) </w:t>
      </w:r>
      <w:r w:rsidRPr="007153EA">
        <w:rPr>
          <w:rFonts w:ascii="Arial" w:hAnsi="Arial" w:cs="Arial"/>
          <w:sz w:val="24"/>
          <w:szCs w:val="24"/>
        </w:rPr>
        <w:t>is expended and includes North and South Circular roads. This zone covers 3.8 million people who live in London</w:t>
      </w:r>
      <w:sdt>
        <w:sdtPr>
          <w:rPr>
            <w:rFonts w:ascii="Arial" w:hAnsi="Arial" w:cs="Arial"/>
            <w:sz w:val="24"/>
            <w:szCs w:val="24"/>
          </w:rPr>
          <w:id w:val="-468361804"/>
          <w:citation/>
        </w:sdtPr>
        <w:sdtContent>
          <w:r w:rsidR="00C634FF" w:rsidRPr="007153EA">
            <w:rPr>
              <w:rFonts w:ascii="Arial" w:hAnsi="Arial" w:cs="Arial"/>
              <w:sz w:val="24"/>
              <w:szCs w:val="24"/>
            </w:rPr>
            <w:fldChar w:fldCharType="begin"/>
          </w:r>
          <w:r w:rsidR="00C634FF" w:rsidRPr="007153EA">
            <w:rPr>
              <w:rFonts w:ascii="Arial" w:hAnsi="Arial" w:cs="Arial"/>
              <w:sz w:val="24"/>
              <w:szCs w:val="24"/>
            </w:rPr>
            <w:instrText xml:space="preserve"> CITATION May21 \l 2057 </w:instrText>
          </w:r>
          <w:r w:rsidR="00C634FF" w:rsidRPr="007153EA">
            <w:rPr>
              <w:rFonts w:ascii="Arial" w:hAnsi="Arial" w:cs="Arial"/>
              <w:sz w:val="24"/>
              <w:szCs w:val="24"/>
            </w:rPr>
            <w:fldChar w:fldCharType="separate"/>
          </w:r>
          <w:r w:rsidR="00C634FF" w:rsidRPr="007153EA">
            <w:rPr>
              <w:rFonts w:ascii="Arial" w:hAnsi="Arial" w:cs="Arial"/>
              <w:noProof/>
              <w:sz w:val="24"/>
              <w:szCs w:val="24"/>
            </w:rPr>
            <w:t xml:space="preserve"> (Mayor of London, 2021)</w:t>
          </w:r>
          <w:r w:rsidR="00C634FF" w:rsidRPr="007153EA">
            <w:rPr>
              <w:rFonts w:ascii="Arial" w:hAnsi="Arial" w:cs="Arial"/>
              <w:sz w:val="24"/>
              <w:szCs w:val="24"/>
            </w:rPr>
            <w:fldChar w:fldCharType="end"/>
          </w:r>
        </w:sdtContent>
      </w:sdt>
      <w:r w:rsidRPr="007153EA">
        <w:rPr>
          <w:rFonts w:ascii="Arial" w:hAnsi="Arial" w:cs="Arial"/>
          <w:sz w:val="24"/>
          <w:szCs w:val="24"/>
        </w:rPr>
        <w:t xml:space="preserve">. This aims to improve the Londoners’ health, </w:t>
      </w:r>
      <w:r w:rsidR="00D17158">
        <w:rPr>
          <w:rFonts w:ascii="Arial" w:hAnsi="Arial" w:cs="Arial"/>
          <w:sz w:val="24"/>
          <w:szCs w:val="24"/>
        </w:rPr>
        <w:t>clean</w:t>
      </w:r>
      <w:r w:rsidR="00C634FF" w:rsidRPr="007153EA">
        <w:rPr>
          <w:rFonts w:ascii="Arial" w:hAnsi="Arial" w:cs="Arial"/>
          <w:sz w:val="24"/>
          <w:szCs w:val="24"/>
        </w:rPr>
        <w:t xml:space="preserve"> </w:t>
      </w:r>
      <w:r w:rsidR="00D17158">
        <w:rPr>
          <w:rFonts w:ascii="Arial" w:hAnsi="Arial" w:cs="Arial"/>
          <w:sz w:val="24"/>
          <w:szCs w:val="24"/>
        </w:rPr>
        <w:t>to city’s toxic air, and reduce</w:t>
      </w:r>
      <w:r w:rsidR="00C634FF" w:rsidRPr="007153EA">
        <w:rPr>
          <w:rFonts w:ascii="Arial" w:hAnsi="Arial" w:cs="Arial"/>
          <w:sz w:val="24"/>
          <w:szCs w:val="24"/>
        </w:rPr>
        <w:t xml:space="preserve"> the number of early deaths by thousands of individuals each year. Other measurements from the same strategy i</w:t>
      </w:r>
      <w:r w:rsidR="00D17158">
        <w:rPr>
          <w:rFonts w:ascii="Arial" w:hAnsi="Arial" w:cs="Arial"/>
          <w:sz w:val="24"/>
          <w:szCs w:val="24"/>
        </w:rPr>
        <w:t>nclude a</w:t>
      </w:r>
      <w:r w:rsidR="00C634FF" w:rsidRPr="007153EA">
        <w:rPr>
          <w:rFonts w:ascii="Arial" w:hAnsi="Arial" w:cs="Arial"/>
          <w:sz w:val="24"/>
          <w:szCs w:val="24"/>
        </w:rPr>
        <w:t xml:space="preserve"> 9,000 strong bus fleet with the cleanest Euro VI emissions standards, air quality audits from 50 schools in the capital, expansion of the electric vehicle charging infrastructure, and creation of new imaginative approaches to emission reduction from all sources</w:t>
      </w:r>
      <w:sdt>
        <w:sdtPr>
          <w:rPr>
            <w:rFonts w:ascii="Arial" w:hAnsi="Arial" w:cs="Arial"/>
            <w:sz w:val="24"/>
            <w:szCs w:val="24"/>
          </w:rPr>
          <w:id w:val="915055317"/>
          <w:citation/>
        </w:sdtPr>
        <w:sdtContent>
          <w:r w:rsidR="00C634FF" w:rsidRPr="007153EA">
            <w:rPr>
              <w:rFonts w:ascii="Arial" w:hAnsi="Arial" w:cs="Arial"/>
              <w:sz w:val="24"/>
              <w:szCs w:val="24"/>
            </w:rPr>
            <w:fldChar w:fldCharType="begin"/>
          </w:r>
          <w:r w:rsidR="00C634FF" w:rsidRPr="007153EA">
            <w:rPr>
              <w:rFonts w:ascii="Arial" w:hAnsi="Arial" w:cs="Arial"/>
              <w:sz w:val="24"/>
              <w:szCs w:val="24"/>
            </w:rPr>
            <w:instrText xml:space="preserve"> CITATION May21 \l 2057 </w:instrText>
          </w:r>
          <w:r w:rsidR="00C634FF" w:rsidRPr="007153EA">
            <w:rPr>
              <w:rFonts w:ascii="Arial" w:hAnsi="Arial" w:cs="Arial"/>
              <w:sz w:val="24"/>
              <w:szCs w:val="24"/>
            </w:rPr>
            <w:fldChar w:fldCharType="separate"/>
          </w:r>
          <w:r w:rsidR="00C634FF" w:rsidRPr="007153EA">
            <w:rPr>
              <w:rFonts w:ascii="Arial" w:hAnsi="Arial" w:cs="Arial"/>
              <w:noProof/>
              <w:sz w:val="24"/>
              <w:szCs w:val="24"/>
            </w:rPr>
            <w:t xml:space="preserve"> (Mayor of London, 2021)</w:t>
          </w:r>
          <w:r w:rsidR="00C634FF" w:rsidRPr="007153EA">
            <w:rPr>
              <w:rFonts w:ascii="Arial" w:hAnsi="Arial" w:cs="Arial"/>
              <w:sz w:val="24"/>
              <w:szCs w:val="24"/>
            </w:rPr>
            <w:fldChar w:fldCharType="end"/>
          </w:r>
        </w:sdtContent>
      </w:sdt>
      <w:r w:rsidR="00C634FF" w:rsidRPr="007153EA">
        <w:rPr>
          <w:rFonts w:ascii="Arial" w:hAnsi="Arial" w:cs="Arial"/>
          <w:sz w:val="24"/>
          <w:szCs w:val="24"/>
        </w:rPr>
        <w:t xml:space="preserve">. </w:t>
      </w:r>
    </w:p>
    <w:p w14:paraId="4E5E4AC4" w14:textId="5923DFD2" w:rsidR="00A65239" w:rsidRPr="007153EA" w:rsidRDefault="000B71EE" w:rsidP="004B7F62">
      <w:pPr>
        <w:spacing w:line="360" w:lineRule="auto"/>
        <w:jc w:val="both"/>
        <w:rPr>
          <w:rFonts w:ascii="Arial" w:hAnsi="Arial" w:cs="Arial"/>
          <w:sz w:val="24"/>
          <w:szCs w:val="24"/>
        </w:rPr>
      </w:pPr>
      <w:r w:rsidRPr="007153EA">
        <w:rPr>
          <w:rFonts w:ascii="Arial" w:hAnsi="Arial" w:cs="Arial"/>
          <w:sz w:val="24"/>
          <w:szCs w:val="24"/>
        </w:rPr>
        <w:t>London’s ULEZ zone is the first ultra-low emission zone that saves billions</w:t>
      </w:r>
      <w:r w:rsidR="00D17158">
        <w:rPr>
          <w:rFonts w:ascii="Arial" w:hAnsi="Arial" w:cs="Arial"/>
          <w:sz w:val="24"/>
          <w:szCs w:val="24"/>
        </w:rPr>
        <w:t xml:space="preserve"> of</w:t>
      </w:r>
      <w:r w:rsidRPr="007153EA">
        <w:rPr>
          <w:rFonts w:ascii="Arial" w:hAnsi="Arial" w:cs="Arial"/>
          <w:sz w:val="24"/>
          <w:szCs w:val="24"/>
        </w:rPr>
        <w:t xml:space="preserve"> pounds for NHS by 2050</w:t>
      </w:r>
      <w:sdt>
        <w:sdtPr>
          <w:rPr>
            <w:rFonts w:ascii="Arial" w:hAnsi="Arial" w:cs="Arial"/>
            <w:sz w:val="24"/>
            <w:szCs w:val="24"/>
          </w:rPr>
          <w:id w:val="-1811627840"/>
          <w:citation/>
        </w:sdtPr>
        <w:sdtContent>
          <w:r w:rsidR="006F57FD" w:rsidRPr="007153EA">
            <w:rPr>
              <w:rFonts w:ascii="Arial" w:hAnsi="Arial" w:cs="Arial"/>
              <w:sz w:val="24"/>
              <w:szCs w:val="24"/>
            </w:rPr>
            <w:fldChar w:fldCharType="begin"/>
          </w:r>
          <w:r w:rsidR="006F57FD" w:rsidRPr="007153EA">
            <w:rPr>
              <w:rFonts w:ascii="Arial" w:hAnsi="Arial" w:cs="Arial"/>
              <w:sz w:val="24"/>
              <w:szCs w:val="24"/>
            </w:rPr>
            <w:instrText xml:space="preserve"> CITATION Lon21 \l 2057 </w:instrText>
          </w:r>
          <w:r w:rsidR="006F57FD" w:rsidRPr="007153EA">
            <w:rPr>
              <w:rFonts w:ascii="Arial" w:hAnsi="Arial" w:cs="Arial"/>
              <w:sz w:val="24"/>
              <w:szCs w:val="24"/>
            </w:rPr>
            <w:fldChar w:fldCharType="separate"/>
          </w:r>
          <w:r w:rsidR="006F57FD" w:rsidRPr="007153EA">
            <w:rPr>
              <w:rFonts w:ascii="Arial" w:hAnsi="Arial" w:cs="Arial"/>
              <w:noProof/>
              <w:sz w:val="24"/>
              <w:szCs w:val="24"/>
            </w:rPr>
            <w:t xml:space="preserve"> (London Chamber of Commerce, 2021)</w:t>
          </w:r>
          <w:r w:rsidR="006F57FD" w:rsidRPr="007153EA">
            <w:rPr>
              <w:rFonts w:ascii="Arial" w:hAnsi="Arial" w:cs="Arial"/>
              <w:sz w:val="24"/>
              <w:szCs w:val="24"/>
            </w:rPr>
            <w:fldChar w:fldCharType="end"/>
          </w:r>
        </w:sdtContent>
      </w:sdt>
      <w:r w:rsidRPr="007153EA">
        <w:rPr>
          <w:rFonts w:ascii="Arial" w:hAnsi="Arial" w:cs="Arial"/>
          <w:sz w:val="24"/>
          <w:szCs w:val="24"/>
        </w:rPr>
        <w:t xml:space="preserve">. This zone with other strategies by </w:t>
      </w:r>
      <w:r w:rsidR="00D17158">
        <w:rPr>
          <w:rFonts w:ascii="Arial" w:hAnsi="Arial" w:cs="Arial"/>
          <w:sz w:val="24"/>
          <w:szCs w:val="24"/>
        </w:rPr>
        <w:t xml:space="preserve">the </w:t>
      </w:r>
      <w:r w:rsidRPr="007153EA">
        <w:rPr>
          <w:rFonts w:ascii="Arial" w:hAnsi="Arial" w:cs="Arial"/>
          <w:sz w:val="24"/>
          <w:szCs w:val="24"/>
        </w:rPr>
        <w:t>mayor of London could save NHS more than £5 billion for</w:t>
      </w:r>
      <w:r w:rsidR="00D17158">
        <w:rPr>
          <w:rFonts w:ascii="Arial" w:hAnsi="Arial" w:cs="Arial"/>
          <w:sz w:val="24"/>
          <w:szCs w:val="24"/>
        </w:rPr>
        <w:t xml:space="preserve"> the</w:t>
      </w:r>
      <w:r w:rsidRPr="007153EA">
        <w:rPr>
          <w:rFonts w:ascii="Arial" w:hAnsi="Arial" w:cs="Arial"/>
          <w:sz w:val="24"/>
          <w:szCs w:val="24"/>
        </w:rPr>
        <w:t xml:space="preserve"> next 30 years. This global </w:t>
      </w:r>
      <w:r w:rsidR="005E07A0" w:rsidRPr="007153EA">
        <w:rPr>
          <w:rFonts w:ascii="Arial" w:hAnsi="Arial" w:cs="Arial"/>
          <w:sz w:val="24"/>
          <w:szCs w:val="24"/>
        </w:rPr>
        <w:t>principal</w:t>
      </w:r>
      <w:r w:rsidRPr="007153EA">
        <w:rPr>
          <w:rFonts w:ascii="Arial" w:hAnsi="Arial" w:cs="Arial"/>
          <w:sz w:val="24"/>
          <w:szCs w:val="24"/>
        </w:rPr>
        <w:t xml:space="preserve"> </w:t>
      </w:r>
      <w:r w:rsidR="005E07A0" w:rsidRPr="007153EA">
        <w:rPr>
          <w:rFonts w:ascii="Arial" w:hAnsi="Arial" w:cs="Arial"/>
          <w:sz w:val="24"/>
          <w:szCs w:val="24"/>
        </w:rPr>
        <w:t>achievement</w:t>
      </w:r>
      <w:r w:rsidR="007926D7">
        <w:rPr>
          <w:rFonts w:ascii="Arial" w:hAnsi="Arial" w:cs="Arial"/>
          <w:sz w:val="24"/>
          <w:szCs w:val="24"/>
        </w:rPr>
        <w:t xml:space="preserve"> means that 31</w:t>
      </w:r>
      <w:r w:rsidRPr="007153EA">
        <w:rPr>
          <w:rFonts w:ascii="Arial" w:hAnsi="Arial" w:cs="Arial"/>
          <w:sz w:val="24"/>
          <w:szCs w:val="24"/>
        </w:rPr>
        <w:t>0, 000 fewer Londoners are suffering from air pollution such as cancer, and dementia. Without this activity from the government</w:t>
      </w:r>
      <w:r w:rsidR="00D17158">
        <w:rPr>
          <w:rFonts w:ascii="Arial" w:hAnsi="Arial" w:cs="Arial"/>
          <w:sz w:val="24"/>
          <w:szCs w:val="24"/>
        </w:rPr>
        <w:t>,</w:t>
      </w:r>
      <w:r w:rsidRPr="007153EA">
        <w:rPr>
          <w:rFonts w:ascii="Arial" w:hAnsi="Arial" w:cs="Arial"/>
          <w:sz w:val="24"/>
          <w:szCs w:val="24"/>
        </w:rPr>
        <w:t xml:space="preserve"> the bill for social </w:t>
      </w:r>
      <w:r w:rsidR="005E07A0">
        <w:rPr>
          <w:rFonts w:ascii="Arial" w:hAnsi="Arial" w:cs="Arial"/>
          <w:sz w:val="24"/>
          <w:szCs w:val="24"/>
        </w:rPr>
        <w:t>health</w:t>
      </w:r>
      <w:r w:rsidRPr="007153EA">
        <w:rPr>
          <w:rFonts w:ascii="Arial" w:hAnsi="Arial" w:cs="Arial"/>
          <w:sz w:val="24"/>
          <w:szCs w:val="24"/>
        </w:rPr>
        <w:t>care and NHS will be more than £10 billion higher by 2050</w:t>
      </w:r>
      <w:r w:rsidR="00D17158">
        <w:rPr>
          <w:rFonts w:ascii="Arial" w:hAnsi="Arial" w:cs="Arial"/>
          <w:sz w:val="24"/>
          <w:szCs w:val="24"/>
        </w:rPr>
        <w:t>. The immediate</w:t>
      </w:r>
      <w:r w:rsidRPr="007153EA">
        <w:rPr>
          <w:rFonts w:ascii="Arial" w:hAnsi="Arial" w:cs="Arial"/>
          <w:sz w:val="24"/>
          <w:szCs w:val="24"/>
        </w:rPr>
        <w:t xml:space="preserve"> advantages are that fewer polluting cars are on the road with </w:t>
      </w:r>
      <w:r w:rsidR="00D17158">
        <w:rPr>
          <w:rFonts w:ascii="Arial" w:hAnsi="Arial" w:cs="Arial"/>
          <w:sz w:val="24"/>
          <w:szCs w:val="24"/>
        </w:rPr>
        <w:t xml:space="preserve">a </w:t>
      </w:r>
      <w:r w:rsidRPr="007153EA">
        <w:rPr>
          <w:rFonts w:ascii="Arial" w:hAnsi="Arial" w:cs="Arial"/>
          <w:sz w:val="24"/>
          <w:szCs w:val="24"/>
        </w:rPr>
        <w:t xml:space="preserve">38% reduction of roadside nitrogen dioxide. It reduces </w:t>
      </w:r>
      <w:r w:rsidR="006F57FD" w:rsidRPr="007153EA">
        <w:rPr>
          <w:rFonts w:ascii="Arial" w:hAnsi="Arial" w:cs="Arial"/>
          <w:sz w:val="24"/>
          <w:szCs w:val="24"/>
        </w:rPr>
        <w:t xml:space="preserve">the air pollution linked </w:t>
      </w:r>
      <w:r w:rsidR="00D17158">
        <w:rPr>
          <w:rFonts w:ascii="Arial" w:hAnsi="Arial" w:cs="Arial"/>
          <w:sz w:val="24"/>
          <w:szCs w:val="24"/>
        </w:rPr>
        <w:t xml:space="preserve">to </w:t>
      </w:r>
      <w:r w:rsidR="006F57FD" w:rsidRPr="007153EA">
        <w:rPr>
          <w:rFonts w:ascii="Arial" w:hAnsi="Arial" w:cs="Arial"/>
          <w:sz w:val="24"/>
          <w:szCs w:val="24"/>
        </w:rPr>
        <w:t xml:space="preserve">hospital admissions </w:t>
      </w:r>
      <w:r w:rsidR="00D17158">
        <w:rPr>
          <w:rFonts w:ascii="Arial" w:hAnsi="Arial" w:cs="Arial"/>
          <w:sz w:val="24"/>
          <w:szCs w:val="24"/>
        </w:rPr>
        <w:t xml:space="preserve">by </w:t>
      </w:r>
      <w:r w:rsidR="006F57FD" w:rsidRPr="007153EA">
        <w:rPr>
          <w:rFonts w:ascii="Arial" w:hAnsi="Arial" w:cs="Arial"/>
          <w:sz w:val="24"/>
          <w:szCs w:val="24"/>
        </w:rPr>
        <w:t>more than one million</w:t>
      </w:r>
      <w:sdt>
        <w:sdtPr>
          <w:rPr>
            <w:rFonts w:ascii="Arial" w:hAnsi="Arial" w:cs="Arial"/>
            <w:sz w:val="24"/>
            <w:szCs w:val="24"/>
          </w:rPr>
          <w:id w:val="-1395114249"/>
          <w:citation/>
        </w:sdtPr>
        <w:sdtContent>
          <w:r w:rsidR="006F57FD" w:rsidRPr="007153EA">
            <w:rPr>
              <w:rFonts w:ascii="Arial" w:hAnsi="Arial" w:cs="Arial"/>
              <w:sz w:val="24"/>
              <w:szCs w:val="24"/>
            </w:rPr>
            <w:fldChar w:fldCharType="begin"/>
          </w:r>
          <w:r w:rsidR="006F57FD" w:rsidRPr="007153EA">
            <w:rPr>
              <w:rFonts w:ascii="Arial" w:hAnsi="Arial" w:cs="Arial"/>
              <w:sz w:val="24"/>
              <w:szCs w:val="24"/>
            </w:rPr>
            <w:instrText xml:space="preserve"> CITATION Lon21 \l 2057 </w:instrText>
          </w:r>
          <w:r w:rsidR="006F57FD" w:rsidRPr="007153EA">
            <w:rPr>
              <w:rFonts w:ascii="Arial" w:hAnsi="Arial" w:cs="Arial"/>
              <w:sz w:val="24"/>
              <w:szCs w:val="24"/>
            </w:rPr>
            <w:fldChar w:fldCharType="separate"/>
          </w:r>
          <w:r w:rsidR="006F57FD" w:rsidRPr="007153EA">
            <w:rPr>
              <w:rFonts w:ascii="Arial" w:hAnsi="Arial" w:cs="Arial"/>
              <w:noProof/>
              <w:sz w:val="24"/>
              <w:szCs w:val="24"/>
            </w:rPr>
            <w:t xml:space="preserve"> (London Chamber of Commerce, 2021)</w:t>
          </w:r>
          <w:r w:rsidR="006F57FD" w:rsidRPr="007153EA">
            <w:rPr>
              <w:rFonts w:ascii="Arial" w:hAnsi="Arial" w:cs="Arial"/>
              <w:sz w:val="24"/>
              <w:szCs w:val="24"/>
            </w:rPr>
            <w:fldChar w:fldCharType="end"/>
          </w:r>
        </w:sdtContent>
      </w:sdt>
      <w:r w:rsidR="006F57FD" w:rsidRPr="007153EA">
        <w:rPr>
          <w:rFonts w:ascii="Arial" w:hAnsi="Arial" w:cs="Arial"/>
          <w:sz w:val="24"/>
          <w:szCs w:val="24"/>
        </w:rPr>
        <w:t xml:space="preserve">. </w:t>
      </w:r>
    </w:p>
    <w:p w14:paraId="12671460" w14:textId="77777777" w:rsidR="00A65239" w:rsidRPr="007153EA" w:rsidRDefault="0008475C" w:rsidP="00A74041">
      <w:pPr>
        <w:spacing w:line="360" w:lineRule="auto"/>
        <w:jc w:val="center"/>
        <w:rPr>
          <w:rFonts w:ascii="Arial" w:hAnsi="Arial" w:cs="Arial"/>
          <w:sz w:val="24"/>
          <w:szCs w:val="24"/>
        </w:rPr>
      </w:pPr>
      <w:r w:rsidRPr="007153EA">
        <w:rPr>
          <w:rFonts w:ascii="Arial" w:hAnsi="Arial" w:cs="Arial"/>
          <w:noProof/>
          <w:sz w:val="24"/>
          <w:szCs w:val="24"/>
          <w:lang w:eastAsia="en-GB"/>
        </w:rPr>
        <w:drawing>
          <wp:inline distT="0" distB="0" distL="0" distR="0" wp14:anchorId="111BCE95" wp14:editId="624C3096">
            <wp:extent cx="5448300" cy="2505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0568" cy="2506118"/>
                    </a:xfrm>
                    <a:prstGeom prst="rect">
                      <a:avLst/>
                    </a:prstGeom>
                    <a:noFill/>
                    <a:ln>
                      <a:noFill/>
                    </a:ln>
                  </pic:spPr>
                </pic:pic>
              </a:graphicData>
            </a:graphic>
          </wp:inline>
        </w:drawing>
      </w:r>
    </w:p>
    <w:p w14:paraId="1785722E" w14:textId="77777777" w:rsidR="00A74041" w:rsidRPr="007153EA" w:rsidRDefault="00A74041" w:rsidP="00A74041">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5</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xml:space="preserve">: </w:t>
      </w:r>
      <w:r w:rsidR="0008475C" w:rsidRPr="007153EA">
        <w:rPr>
          <w:rFonts w:ascii="Arial" w:hAnsi="Arial" w:cs="Arial"/>
          <w:color w:val="000000" w:themeColor="text1"/>
          <w:sz w:val="24"/>
          <w:szCs w:val="24"/>
        </w:rPr>
        <w:t>UK</w:t>
      </w:r>
      <w:r w:rsidRPr="007153EA">
        <w:rPr>
          <w:rFonts w:ascii="Arial" w:hAnsi="Arial" w:cs="Arial"/>
          <w:color w:val="000000" w:themeColor="text1"/>
          <w:sz w:val="24"/>
          <w:szCs w:val="24"/>
        </w:rPr>
        <w:t xml:space="preserve"> Polluted Cities by</w:t>
      </w:r>
      <w:r w:rsidR="0008475C" w:rsidRPr="007153EA">
        <w:rPr>
          <w:rFonts w:ascii="Arial" w:hAnsi="Arial" w:cs="Arial"/>
          <w:color w:val="000000" w:themeColor="text1"/>
          <w:sz w:val="24"/>
          <w:szCs w:val="24"/>
        </w:rPr>
        <w:t xml:space="preserve"> NO2</w:t>
      </w:r>
    </w:p>
    <w:p w14:paraId="757A173D" w14:textId="77777777" w:rsidR="00A74041" w:rsidRPr="007153EA" w:rsidRDefault="00A74041" w:rsidP="00A74041">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Source:</w:t>
      </w:r>
      <w:r w:rsidR="0008475C" w:rsidRPr="007153EA">
        <w:rPr>
          <w:rFonts w:ascii="Arial" w:hAnsi="Arial" w:cs="Arial"/>
          <w:color w:val="000000" w:themeColor="text1"/>
          <w:sz w:val="24"/>
          <w:szCs w:val="24"/>
        </w:rPr>
        <w:t xml:space="preserve"> </w:t>
      </w:r>
      <w:sdt>
        <w:sdtPr>
          <w:rPr>
            <w:rFonts w:ascii="Arial" w:hAnsi="Arial" w:cs="Arial"/>
            <w:color w:val="000000" w:themeColor="text1"/>
            <w:sz w:val="24"/>
            <w:szCs w:val="24"/>
          </w:rPr>
          <w:id w:val="-1458018105"/>
          <w:citation/>
        </w:sdtPr>
        <w:sdtContent>
          <w:r w:rsidR="0008475C" w:rsidRPr="007153EA">
            <w:rPr>
              <w:rFonts w:ascii="Arial" w:hAnsi="Arial" w:cs="Arial"/>
              <w:color w:val="000000" w:themeColor="text1"/>
              <w:sz w:val="24"/>
              <w:szCs w:val="24"/>
            </w:rPr>
            <w:fldChar w:fldCharType="begin"/>
          </w:r>
          <w:r w:rsidR="0008475C" w:rsidRPr="007153EA">
            <w:rPr>
              <w:rFonts w:ascii="Arial" w:hAnsi="Arial" w:cs="Arial"/>
              <w:color w:val="000000" w:themeColor="text1"/>
              <w:sz w:val="24"/>
              <w:szCs w:val="24"/>
            </w:rPr>
            <w:instrText xml:space="preserve"> CITATION Def20 \l 2057 </w:instrText>
          </w:r>
          <w:r w:rsidR="0008475C" w:rsidRPr="007153EA">
            <w:rPr>
              <w:rFonts w:ascii="Arial" w:hAnsi="Arial" w:cs="Arial"/>
              <w:color w:val="000000" w:themeColor="text1"/>
              <w:sz w:val="24"/>
              <w:szCs w:val="24"/>
            </w:rPr>
            <w:fldChar w:fldCharType="separate"/>
          </w:r>
          <w:r w:rsidR="0008475C" w:rsidRPr="007153EA">
            <w:rPr>
              <w:rFonts w:ascii="Arial" w:hAnsi="Arial" w:cs="Arial"/>
              <w:noProof/>
              <w:color w:val="000000" w:themeColor="text1"/>
              <w:sz w:val="24"/>
              <w:szCs w:val="24"/>
            </w:rPr>
            <w:t>(Defra, 2020)</w:t>
          </w:r>
          <w:r w:rsidR="0008475C" w:rsidRPr="007153EA">
            <w:rPr>
              <w:rFonts w:ascii="Arial" w:hAnsi="Arial" w:cs="Arial"/>
              <w:color w:val="000000" w:themeColor="text1"/>
              <w:sz w:val="24"/>
              <w:szCs w:val="24"/>
            </w:rPr>
            <w:fldChar w:fldCharType="end"/>
          </w:r>
        </w:sdtContent>
      </w:sdt>
    </w:p>
    <w:p w14:paraId="4357EFEA" w14:textId="77777777" w:rsidR="005173EE" w:rsidRPr="007153EA" w:rsidRDefault="00670A3E" w:rsidP="004B7F62">
      <w:pPr>
        <w:spacing w:line="360" w:lineRule="auto"/>
        <w:jc w:val="both"/>
        <w:rPr>
          <w:rFonts w:ascii="Arial" w:hAnsi="Arial" w:cs="Arial"/>
          <w:sz w:val="24"/>
          <w:szCs w:val="24"/>
        </w:rPr>
      </w:pPr>
      <w:r w:rsidRPr="007153EA">
        <w:rPr>
          <w:rFonts w:ascii="Arial" w:hAnsi="Arial" w:cs="Arial"/>
          <w:sz w:val="24"/>
          <w:szCs w:val="24"/>
        </w:rPr>
        <w:lastRenderedPageBreak/>
        <w:t xml:space="preserve">Another vital programme is </w:t>
      </w:r>
      <w:r w:rsidR="00D17158">
        <w:rPr>
          <w:rFonts w:ascii="Arial" w:hAnsi="Arial" w:cs="Arial"/>
          <w:sz w:val="24"/>
          <w:szCs w:val="24"/>
        </w:rPr>
        <w:t xml:space="preserve">the </w:t>
      </w:r>
      <w:r w:rsidRPr="007153EA">
        <w:rPr>
          <w:rFonts w:ascii="Arial" w:hAnsi="Arial" w:cs="Arial"/>
          <w:sz w:val="24"/>
          <w:szCs w:val="24"/>
        </w:rPr>
        <w:t>Child Death Review Programme with Partnership of Healthy London</w:t>
      </w:r>
      <w:sdt>
        <w:sdtPr>
          <w:rPr>
            <w:rFonts w:ascii="Arial" w:hAnsi="Arial" w:cs="Arial"/>
            <w:sz w:val="24"/>
            <w:szCs w:val="24"/>
          </w:rPr>
          <w:id w:val="-1148739766"/>
          <w:citation/>
        </w:sdtPr>
        <w:sdtContent>
          <w:r w:rsidR="00F61540" w:rsidRPr="007153EA">
            <w:rPr>
              <w:rFonts w:ascii="Arial" w:hAnsi="Arial" w:cs="Arial"/>
              <w:sz w:val="24"/>
              <w:szCs w:val="24"/>
            </w:rPr>
            <w:fldChar w:fldCharType="begin"/>
          </w:r>
          <w:r w:rsidR="00F61540" w:rsidRPr="007153EA">
            <w:rPr>
              <w:rFonts w:ascii="Arial" w:hAnsi="Arial" w:cs="Arial"/>
              <w:sz w:val="24"/>
              <w:szCs w:val="24"/>
            </w:rPr>
            <w:instrText xml:space="preserve"> CITATION Hea21 \l 2057 </w:instrText>
          </w:r>
          <w:r w:rsidR="00F61540" w:rsidRPr="007153EA">
            <w:rPr>
              <w:rFonts w:ascii="Arial" w:hAnsi="Arial" w:cs="Arial"/>
              <w:sz w:val="24"/>
              <w:szCs w:val="24"/>
            </w:rPr>
            <w:fldChar w:fldCharType="separate"/>
          </w:r>
          <w:r w:rsidR="00F61540" w:rsidRPr="007153EA">
            <w:rPr>
              <w:rFonts w:ascii="Arial" w:hAnsi="Arial" w:cs="Arial"/>
              <w:noProof/>
              <w:sz w:val="24"/>
              <w:szCs w:val="24"/>
            </w:rPr>
            <w:t xml:space="preserve"> (Healthy London Partnership, 2021)</w:t>
          </w:r>
          <w:r w:rsidR="00F61540" w:rsidRPr="007153EA">
            <w:rPr>
              <w:rFonts w:ascii="Arial" w:hAnsi="Arial" w:cs="Arial"/>
              <w:sz w:val="24"/>
              <w:szCs w:val="24"/>
            </w:rPr>
            <w:fldChar w:fldCharType="end"/>
          </w:r>
        </w:sdtContent>
      </w:sdt>
      <w:r w:rsidRPr="007153EA">
        <w:rPr>
          <w:rFonts w:ascii="Arial" w:hAnsi="Arial" w:cs="Arial"/>
          <w:sz w:val="24"/>
          <w:szCs w:val="24"/>
        </w:rPr>
        <w:t xml:space="preserve">. This important strategy is linked to the accomplishment of goal 3 to reduce the mortality rates for children under five. This </w:t>
      </w:r>
      <w:r w:rsidR="008B647D" w:rsidRPr="007153EA">
        <w:rPr>
          <w:rFonts w:ascii="Arial" w:hAnsi="Arial" w:cs="Arial"/>
          <w:sz w:val="24"/>
          <w:szCs w:val="24"/>
        </w:rPr>
        <w:t>programme</w:t>
      </w:r>
      <w:r w:rsidRPr="007153EA">
        <w:rPr>
          <w:rFonts w:ascii="Arial" w:hAnsi="Arial" w:cs="Arial"/>
          <w:sz w:val="24"/>
          <w:szCs w:val="24"/>
        </w:rPr>
        <w:t xml:space="preserve"> is connected to the accomplishment of goal 17 because it is </w:t>
      </w:r>
      <w:r w:rsidR="00D17158">
        <w:rPr>
          <w:rFonts w:ascii="Arial" w:hAnsi="Arial" w:cs="Arial"/>
          <w:sz w:val="24"/>
          <w:szCs w:val="24"/>
        </w:rPr>
        <w:t xml:space="preserve">a </w:t>
      </w:r>
      <w:r w:rsidRPr="007153EA">
        <w:rPr>
          <w:rFonts w:ascii="Arial" w:hAnsi="Arial" w:cs="Arial"/>
          <w:sz w:val="24"/>
          <w:szCs w:val="24"/>
        </w:rPr>
        <w:t xml:space="preserve">working partnership between agencies. </w:t>
      </w:r>
      <w:r w:rsidR="00F61540" w:rsidRPr="007153EA">
        <w:rPr>
          <w:rFonts w:ascii="Arial" w:hAnsi="Arial" w:cs="Arial"/>
          <w:sz w:val="24"/>
          <w:szCs w:val="24"/>
        </w:rPr>
        <w:t>If follows the Children and Social Work Act 2017 for outlining the bodies responsible for the process of safeguarding children and to review the child deaths</w:t>
      </w:r>
      <w:sdt>
        <w:sdtPr>
          <w:rPr>
            <w:rFonts w:ascii="Arial" w:hAnsi="Arial" w:cs="Arial"/>
            <w:sz w:val="24"/>
            <w:szCs w:val="24"/>
          </w:rPr>
          <w:id w:val="1195268270"/>
          <w:citation/>
        </w:sdtPr>
        <w:sdtContent>
          <w:r w:rsidR="00F61540" w:rsidRPr="007153EA">
            <w:rPr>
              <w:rFonts w:ascii="Arial" w:hAnsi="Arial" w:cs="Arial"/>
              <w:sz w:val="24"/>
              <w:szCs w:val="24"/>
            </w:rPr>
            <w:fldChar w:fldCharType="begin"/>
          </w:r>
          <w:r w:rsidR="00F61540" w:rsidRPr="007153EA">
            <w:rPr>
              <w:rFonts w:ascii="Arial" w:hAnsi="Arial" w:cs="Arial"/>
              <w:sz w:val="24"/>
              <w:szCs w:val="24"/>
            </w:rPr>
            <w:instrText xml:space="preserve"> CITATION Hea21 \l 2057 </w:instrText>
          </w:r>
          <w:r w:rsidR="00F61540" w:rsidRPr="007153EA">
            <w:rPr>
              <w:rFonts w:ascii="Arial" w:hAnsi="Arial" w:cs="Arial"/>
              <w:sz w:val="24"/>
              <w:szCs w:val="24"/>
            </w:rPr>
            <w:fldChar w:fldCharType="separate"/>
          </w:r>
          <w:r w:rsidR="00F61540" w:rsidRPr="007153EA">
            <w:rPr>
              <w:rFonts w:ascii="Arial" w:hAnsi="Arial" w:cs="Arial"/>
              <w:noProof/>
              <w:sz w:val="24"/>
              <w:szCs w:val="24"/>
            </w:rPr>
            <w:t xml:space="preserve"> (Healthy London Partnership, 2021)</w:t>
          </w:r>
          <w:r w:rsidR="00F61540" w:rsidRPr="007153EA">
            <w:rPr>
              <w:rFonts w:ascii="Arial" w:hAnsi="Arial" w:cs="Arial"/>
              <w:sz w:val="24"/>
              <w:szCs w:val="24"/>
            </w:rPr>
            <w:fldChar w:fldCharType="end"/>
          </w:r>
        </w:sdtContent>
      </w:sdt>
      <w:r w:rsidR="00F61540" w:rsidRPr="007153EA">
        <w:rPr>
          <w:rFonts w:ascii="Arial" w:hAnsi="Arial" w:cs="Arial"/>
          <w:sz w:val="24"/>
          <w:szCs w:val="24"/>
        </w:rPr>
        <w:t xml:space="preserve">. </w:t>
      </w:r>
    </w:p>
    <w:p w14:paraId="1F9BAF63" w14:textId="47E92424" w:rsidR="00776698" w:rsidRPr="007153EA" w:rsidRDefault="00776698" w:rsidP="004B7F62">
      <w:pPr>
        <w:spacing w:line="360" w:lineRule="auto"/>
        <w:jc w:val="both"/>
        <w:rPr>
          <w:rFonts w:ascii="Arial" w:hAnsi="Arial" w:cs="Arial"/>
          <w:sz w:val="24"/>
          <w:szCs w:val="24"/>
        </w:rPr>
      </w:pPr>
      <w:r w:rsidRPr="007153EA">
        <w:rPr>
          <w:rFonts w:ascii="Arial" w:hAnsi="Arial" w:cs="Arial"/>
          <w:sz w:val="24"/>
          <w:szCs w:val="24"/>
        </w:rPr>
        <w:t>Vital for the health of Londoners is the NHS programme to stop smoking.  This is part of the aim to accomplish the target in goa</w:t>
      </w:r>
      <w:r w:rsidR="00D17158">
        <w:rPr>
          <w:rFonts w:ascii="Arial" w:hAnsi="Arial" w:cs="Arial"/>
          <w:sz w:val="24"/>
          <w:szCs w:val="24"/>
        </w:rPr>
        <w:t xml:space="preserve">l 3 in reducing </w:t>
      </w:r>
      <w:r w:rsidR="00D17158" w:rsidRPr="007153EA">
        <w:rPr>
          <w:rFonts w:ascii="Arial" w:hAnsi="Arial" w:cs="Arial"/>
          <w:sz w:val="24"/>
          <w:szCs w:val="24"/>
        </w:rPr>
        <w:t>substance</w:t>
      </w:r>
      <w:r w:rsidRPr="007153EA">
        <w:rPr>
          <w:rFonts w:ascii="Arial" w:hAnsi="Arial" w:cs="Arial"/>
          <w:sz w:val="24"/>
          <w:szCs w:val="24"/>
        </w:rPr>
        <w:t xml:space="preserve"> abuse. According to the government figures, the number of smoking rates has declined from 14.6% in 2017 to 13.9% in 2018</w:t>
      </w:r>
      <w:sdt>
        <w:sdtPr>
          <w:rPr>
            <w:rFonts w:ascii="Arial" w:hAnsi="Arial" w:cs="Arial"/>
            <w:sz w:val="24"/>
            <w:szCs w:val="24"/>
          </w:rPr>
          <w:id w:val="-840004619"/>
          <w:citation/>
        </w:sdtPr>
        <w:sdtContent>
          <w:r w:rsidR="00255ED6">
            <w:rPr>
              <w:rFonts w:ascii="Arial" w:hAnsi="Arial" w:cs="Arial"/>
              <w:sz w:val="24"/>
              <w:szCs w:val="24"/>
            </w:rPr>
            <w:fldChar w:fldCharType="begin"/>
          </w:r>
          <w:r w:rsidR="00255ED6">
            <w:rPr>
              <w:rFonts w:ascii="Arial" w:hAnsi="Arial" w:cs="Arial"/>
              <w:sz w:val="24"/>
              <w:szCs w:val="24"/>
            </w:rPr>
            <w:instrText xml:space="preserve"> CITATION Kei211 \l 2057 </w:instrText>
          </w:r>
          <w:r w:rsidR="00255ED6">
            <w:rPr>
              <w:rFonts w:ascii="Arial" w:hAnsi="Arial" w:cs="Arial"/>
              <w:sz w:val="24"/>
              <w:szCs w:val="24"/>
            </w:rPr>
            <w:fldChar w:fldCharType="separate"/>
          </w:r>
          <w:r w:rsidR="00255ED6">
            <w:rPr>
              <w:rFonts w:ascii="Arial" w:hAnsi="Arial" w:cs="Arial"/>
              <w:noProof/>
              <w:sz w:val="24"/>
              <w:szCs w:val="24"/>
            </w:rPr>
            <w:t xml:space="preserve"> </w:t>
          </w:r>
          <w:r w:rsidR="00255ED6" w:rsidRPr="00255ED6">
            <w:rPr>
              <w:rFonts w:ascii="Arial" w:hAnsi="Arial" w:cs="Arial"/>
              <w:noProof/>
              <w:sz w:val="24"/>
              <w:szCs w:val="24"/>
            </w:rPr>
            <w:t>(Lewis, 2021)</w:t>
          </w:r>
          <w:r w:rsidR="00255ED6">
            <w:rPr>
              <w:rFonts w:ascii="Arial" w:hAnsi="Arial" w:cs="Arial"/>
              <w:sz w:val="24"/>
              <w:szCs w:val="24"/>
            </w:rPr>
            <w:fldChar w:fldCharType="end"/>
          </w:r>
        </w:sdtContent>
      </w:sdt>
      <w:r w:rsidRPr="007153EA">
        <w:rPr>
          <w:rFonts w:ascii="Arial" w:hAnsi="Arial" w:cs="Arial"/>
          <w:sz w:val="24"/>
          <w:szCs w:val="24"/>
        </w:rPr>
        <w:t>. This is an important success for this programme. It provides important information for the damages to the body from smoking tobacco.  This includes the airways, lungs, and the whole i</w:t>
      </w:r>
      <w:r w:rsidR="00D17158">
        <w:rPr>
          <w:rFonts w:ascii="Arial" w:hAnsi="Arial" w:cs="Arial"/>
          <w:sz w:val="24"/>
          <w:szCs w:val="24"/>
        </w:rPr>
        <w:t xml:space="preserve">mmune system. Other risks are </w:t>
      </w:r>
      <w:r w:rsidR="00D17158" w:rsidRPr="007153EA">
        <w:rPr>
          <w:rFonts w:ascii="Arial" w:hAnsi="Arial" w:cs="Arial"/>
          <w:sz w:val="24"/>
          <w:szCs w:val="24"/>
        </w:rPr>
        <w:t>getting</w:t>
      </w:r>
      <w:r w:rsidRPr="007153EA">
        <w:rPr>
          <w:rFonts w:ascii="Arial" w:hAnsi="Arial" w:cs="Arial"/>
          <w:sz w:val="24"/>
          <w:szCs w:val="24"/>
        </w:rPr>
        <w:t xml:space="preserve"> acute respiratory infections and developing serious health problems </w:t>
      </w:r>
      <w:r w:rsidR="00876D07" w:rsidRPr="007153EA">
        <w:rPr>
          <w:rFonts w:ascii="Arial" w:hAnsi="Arial" w:cs="Arial"/>
          <w:sz w:val="24"/>
          <w:szCs w:val="24"/>
        </w:rPr>
        <w:t>with the Covid-19</w:t>
      </w:r>
      <w:sdt>
        <w:sdtPr>
          <w:rPr>
            <w:rFonts w:ascii="Arial" w:hAnsi="Arial" w:cs="Arial"/>
            <w:sz w:val="24"/>
            <w:szCs w:val="24"/>
          </w:rPr>
          <w:id w:val="-1495398742"/>
          <w:citation/>
        </w:sdtPr>
        <w:sdtContent>
          <w:r w:rsidR="00255ED6">
            <w:rPr>
              <w:rFonts w:ascii="Arial" w:hAnsi="Arial" w:cs="Arial"/>
              <w:sz w:val="24"/>
              <w:szCs w:val="24"/>
            </w:rPr>
            <w:fldChar w:fldCharType="begin"/>
          </w:r>
          <w:r w:rsidR="00255ED6">
            <w:rPr>
              <w:rFonts w:ascii="Arial" w:hAnsi="Arial" w:cs="Arial"/>
              <w:sz w:val="24"/>
              <w:szCs w:val="24"/>
            </w:rPr>
            <w:instrText xml:space="preserve"> CITATION Kei211 \l 2057 </w:instrText>
          </w:r>
          <w:r w:rsidR="00255ED6">
            <w:rPr>
              <w:rFonts w:ascii="Arial" w:hAnsi="Arial" w:cs="Arial"/>
              <w:sz w:val="24"/>
              <w:szCs w:val="24"/>
            </w:rPr>
            <w:fldChar w:fldCharType="separate"/>
          </w:r>
          <w:r w:rsidR="00255ED6">
            <w:rPr>
              <w:rFonts w:ascii="Arial" w:hAnsi="Arial" w:cs="Arial"/>
              <w:noProof/>
              <w:sz w:val="24"/>
              <w:szCs w:val="24"/>
            </w:rPr>
            <w:t xml:space="preserve"> </w:t>
          </w:r>
          <w:r w:rsidR="00255ED6" w:rsidRPr="00255ED6">
            <w:rPr>
              <w:rFonts w:ascii="Arial" w:hAnsi="Arial" w:cs="Arial"/>
              <w:noProof/>
              <w:sz w:val="24"/>
              <w:szCs w:val="24"/>
            </w:rPr>
            <w:t>(Lewis, 2021)</w:t>
          </w:r>
          <w:r w:rsidR="00255ED6">
            <w:rPr>
              <w:rFonts w:ascii="Arial" w:hAnsi="Arial" w:cs="Arial"/>
              <w:sz w:val="24"/>
              <w:szCs w:val="24"/>
            </w:rPr>
            <w:fldChar w:fldCharType="end"/>
          </w:r>
        </w:sdtContent>
      </w:sdt>
      <w:r w:rsidR="00876D07" w:rsidRPr="007153EA">
        <w:rPr>
          <w:rFonts w:ascii="Arial" w:hAnsi="Arial" w:cs="Arial"/>
          <w:sz w:val="24"/>
          <w:szCs w:val="24"/>
        </w:rPr>
        <w:t xml:space="preserve">. </w:t>
      </w:r>
      <w:r w:rsidRPr="007153EA">
        <w:rPr>
          <w:rFonts w:ascii="Arial" w:hAnsi="Arial" w:cs="Arial"/>
          <w:sz w:val="24"/>
          <w:szCs w:val="24"/>
        </w:rPr>
        <w:t xml:space="preserve"> </w:t>
      </w:r>
    </w:p>
    <w:p w14:paraId="32A43877" w14:textId="2986EC2F" w:rsidR="00DF6BDD" w:rsidRPr="007153EA" w:rsidRDefault="00D17158" w:rsidP="004B7F62">
      <w:pPr>
        <w:spacing w:line="360" w:lineRule="auto"/>
        <w:jc w:val="both"/>
        <w:rPr>
          <w:rFonts w:ascii="Arial" w:hAnsi="Arial" w:cs="Arial"/>
          <w:sz w:val="24"/>
          <w:szCs w:val="24"/>
        </w:rPr>
      </w:pPr>
      <w:r>
        <w:rPr>
          <w:rFonts w:ascii="Arial" w:hAnsi="Arial" w:cs="Arial"/>
          <w:sz w:val="24"/>
          <w:szCs w:val="24"/>
        </w:rPr>
        <w:t>The key findings are that</w:t>
      </w:r>
      <w:r w:rsidR="005E07A0">
        <w:rPr>
          <w:rFonts w:ascii="Arial" w:hAnsi="Arial" w:cs="Arial"/>
          <w:sz w:val="24"/>
          <w:szCs w:val="24"/>
        </w:rPr>
        <w:t xml:space="preserve"> 29</w:t>
      </w:r>
      <w:r w:rsidR="009C7AE6" w:rsidRPr="007153EA">
        <w:rPr>
          <w:rFonts w:ascii="Arial" w:hAnsi="Arial" w:cs="Arial"/>
          <w:sz w:val="24"/>
          <w:szCs w:val="24"/>
        </w:rPr>
        <w:t xml:space="preserve"> % of Londoners live in poverty in 2020, with </w:t>
      </w:r>
      <w:r w:rsidR="005E07A0" w:rsidRPr="007153EA">
        <w:rPr>
          <w:rFonts w:ascii="Arial" w:hAnsi="Arial" w:cs="Arial"/>
          <w:sz w:val="24"/>
          <w:szCs w:val="24"/>
        </w:rPr>
        <w:t>earnings</w:t>
      </w:r>
      <w:r w:rsidR="009C7AE6" w:rsidRPr="007153EA">
        <w:rPr>
          <w:rFonts w:ascii="Arial" w:hAnsi="Arial" w:cs="Arial"/>
          <w:sz w:val="24"/>
          <w:szCs w:val="24"/>
        </w:rPr>
        <w:t xml:space="preserve"> 60% below the national average</w:t>
      </w:r>
      <w:sdt>
        <w:sdtPr>
          <w:rPr>
            <w:rFonts w:ascii="Arial" w:hAnsi="Arial" w:cs="Arial"/>
            <w:sz w:val="24"/>
            <w:szCs w:val="24"/>
          </w:rPr>
          <w:id w:val="-126171737"/>
          <w:citation/>
        </w:sdtPr>
        <w:sdtContent>
          <w:r w:rsidR="00F7057F" w:rsidRPr="007153EA">
            <w:rPr>
              <w:rFonts w:ascii="Arial" w:hAnsi="Arial" w:cs="Arial"/>
              <w:sz w:val="24"/>
              <w:szCs w:val="24"/>
            </w:rPr>
            <w:fldChar w:fldCharType="begin"/>
          </w:r>
          <w:r w:rsidR="00F7057F" w:rsidRPr="007153EA">
            <w:rPr>
              <w:rFonts w:ascii="Arial" w:hAnsi="Arial" w:cs="Arial"/>
              <w:sz w:val="24"/>
              <w:szCs w:val="24"/>
            </w:rPr>
            <w:instrText xml:space="preserve"> CITATION Lon211 \l 2057 </w:instrText>
          </w:r>
          <w:r w:rsidR="00F7057F" w:rsidRPr="007153EA">
            <w:rPr>
              <w:rFonts w:ascii="Arial" w:hAnsi="Arial" w:cs="Arial"/>
              <w:sz w:val="24"/>
              <w:szCs w:val="24"/>
            </w:rPr>
            <w:fldChar w:fldCharType="separate"/>
          </w:r>
          <w:r w:rsidR="00F7057F" w:rsidRPr="007153EA">
            <w:rPr>
              <w:rFonts w:ascii="Arial" w:hAnsi="Arial" w:cs="Arial"/>
              <w:noProof/>
              <w:sz w:val="24"/>
              <w:szCs w:val="24"/>
            </w:rPr>
            <w:t xml:space="preserve"> (London Development Commission, 2021)</w:t>
          </w:r>
          <w:r w:rsidR="00F7057F" w:rsidRPr="007153EA">
            <w:rPr>
              <w:rFonts w:ascii="Arial" w:hAnsi="Arial" w:cs="Arial"/>
              <w:sz w:val="24"/>
              <w:szCs w:val="24"/>
            </w:rPr>
            <w:fldChar w:fldCharType="end"/>
          </w:r>
        </w:sdtContent>
      </w:sdt>
      <w:r w:rsidR="009C7AE6" w:rsidRPr="007153EA">
        <w:rPr>
          <w:rFonts w:ascii="Arial" w:hAnsi="Arial" w:cs="Arial"/>
          <w:sz w:val="24"/>
          <w:szCs w:val="24"/>
        </w:rPr>
        <w:t xml:space="preserve">. The main reason for that </w:t>
      </w:r>
      <w:r w:rsidR="0043108F">
        <w:rPr>
          <w:rFonts w:ascii="Arial" w:hAnsi="Arial" w:cs="Arial"/>
          <w:sz w:val="24"/>
          <w:szCs w:val="24"/>
        </w:rPr>
        <w:t>is</w:t>
      </w:r>
      <w:r w:rsidR="009C7AE6" w:rsidRPr="007153EA">
        <w:rPr>
          <w:rFonts w:ascii="Arial" w:hAnsi="Arial" w:cs="Arial"/>
          <w:sz w:val="24"/>
          <w:szCs w:val="24"/>
        </w:rPr>
        <w:t xml:space="preserve"> housing costs for those on</w:t>
      </w:r>
      <w:r w:rsidR="0043108F">
        <w:rPr>
          <w:rFonts w:ascii="Arial" w:hAnsi="Arial" w:cs="Arial"/>
          <w:sz w:val="24"/>
          <w:szCs w:val="24"/>
        </w:rPr>
        <w:t xml:space="preserve"> a</w:t>
      </w:r>
      <w:r w:rsidR="009C7AE6" w:rsidRPr="007153EA">
        <w:rPr>
          <w:rFonts w:ascii="Arial" w:hAnsi="Arial" w:cs="Arial"/>
          <w:sz w:val="24"/>
          <w:szCs w:val="24"/>
        </w:rPr>
        <w:t xml:space="preserve"> lower income in private renting accommodation and continuously rose of the rough sleeping from 2015 to 2021. The Covid-19 pandemic expands the inequality </w:t>
      </w:r>
      <w:r w:rsidR="0043108F">
        <w:rPr>
          <w:rFonts w:ascii="Arial" w:hAnsi="Arial" w:cs="Arial"/>
          <w:sz w:val="24"/>
          <w:szCs w:val="24"/>
        </w:rPr>
        <w:t>and ethnic minorities are hardest</w:t>
      </w:r>
      <w:r w:rsidR="00650C0C" w:rsidRPr="007153EA">
        <w:rPr>
          <w:rFonts w:ascii="Arial" w:hAnsi="Arial" w:cs="Arial"/>
          <w:sz w:val="24"/>
          <w:szCs w:val="24"/>
        </w:rPr>
        <w:t xml:space="preserve"> hit.</w:t>
      </w:r>
      <w:r w:rsidR="00DF6BDD" w:rsidRPr="007153EA">
        <w:rPr>
          <w:rFonts w:ascii="Arial" w:hAnsi="Arial" w:cs="Arial"/>
          <w:sz w:val="24"/>
          <w:szCs w:val="24"/>
        </w:rPr>
        <w:t xml:space="preserve"> The other difficulties are</w:t>
      </w:r>
      <w:r w:rsidR="00650C0C" w:rsidRPr="007153EA">
        <w:rPr>
          <w:rFonts w:ascii="Arial" w:hAnsi="Arial" w:cs="Arial"/>
          <w:sz w:val="24"/>
          <w:szCs w:val="24"/>
        </w:rPr>
        <w:t xml:space="preserve"> </w:t>
      </w:r>
      <w:r w:rsidR="00DF6BDD" w:rsidRPr="007153EA">
        <w:rPr>
          <w:rFonts w:ascii="Arial" w:hAnsi="Arial" w:cs="Arial"/>
          <w:sz w:val="24"/>
          <w:szCs w:val="24"/>
        </w:rPr>
        <w:t>a</w:t>
      </w:r>
      <w:r w:rsidR="00650C0C" w:rsidRPr="007153EA">
        <w:rPr>
          <w:rFonts w:ascii="Arial" w:hAnsi="Arial" w:cs="Arial"/>
          <w:sz w:val="24"/>
          <w:szCs w:val="24"/>
        </w:rPr>
        <w:t xml:space="preserve"> ris</w:t>
      </w:r>
      <w:r w:rsidR="007C100C">
        <w:rPr>
          <w:rFonts w:ascii="Arial" w:hAnsi="Arial" w:cs="Arial"/>
          <w:sz w:val="24"/>
          <w:szCs w:val="24"/>
        </w:rPr>
        <w:t>e in food costs, housing rents</w:t>
      </w:r>
      <w:r w:rsidR="00650C0C" w:rsidRPr="007153EA">
        <w:rPr>
          <w:rFonts w:ascii="Arial" w:hAnsi="Arial" w:cs="Arial"/>
          <w:sz w:val="24"/>
          <w:szCs w:val="24"/>
        </w:rPr>
        <w:t xml:space="preserve">, and </w:t>
      </w:r>
      <w:r w:rsidR="005E07A0" w:rsidRPr="007153EA">
        <w:rPr>
          <w:rFonts w:ascii="Arial" w:hAnsi="Arial" w:cs="Arial"/>
          <w:sz w:val="24"/>
          <w:szCs w:val="24"/>
        </w:rPr>
        <w:t>co</w:t>
      </w:r>
      <w:r w:rsidR="005E07A0">
        <w:rPr>
          <w:rFonts w:ascii="Arial" w:hAnsi="Arial" w:cs="Arial"/>
          <w:sz w:val="24"/>
          <w:szCs w:val="24"/>
        </w:rPr>
        <w:t>ntests</w:t>
      </w:r>
      <w:r w:rsidR="0043108F">
        <w:rPr>
          <w:rFonts w:ascii="Arial" w:hAnsi="Arial" w:cs="Arial"/>
          <w:sz w:val="24"/>
          <w:szCs w:val="24"/>
        </w:rPr>
        <w:t xml:space="preserve"> with a severe impact on </w:t>
      </w:r>
      <w:r w:rsidR="0043108F" w:rsidRPr="007153EA">
        <w:rPr>
          <w:rFonts w:ascii="Arial" w:hAnsi="Arial" w:cs="Arial"/>
          <w:sz w:val="24"/>
          <w:szCs w:val="24"/>
        </w:rPr>
        <w:t>low</w:t>
      </w:r>
      <w:r w:rsidR="00650C0C" w:rsidRPr="007153EA">
        <w:rPr>
          <w:rFonts w:ascii="Arial" w:hAnsi="Arial" w:cs="Arial"/>
          <w:sz w:val="24"/>
          <w:szCs w:val="24"/>
        </w:rPr>
        <w:t>-income households</w:t>
      </w:r>
      <w:r w:rsidR="00DF6BDD" w:rsidRPr="007153EA">
        <w:rPr>
          <w:rFonts w:ascii="Arial" w:hAnsi="Arial" w:cs="Arial"/>
          <w:sz w:val="24"/>
          <w:szCs w:val="24"/>
        </w:rPr>
        <w:t>. The children from low-income households are particular</w:t>
      </w:r>
      <w:r w:rsidR="0043108F">
        <w:rPr>
          <w:rFonts w:ascii="Arial" w:hAnsi="Arial" w:cs="Arial"/>
          <w:sz w:val="24"/>
          <w:szCs w:val="24"/>
        </w:rPr>
        <w:t>ly</w:t>
      </w:r>
      <w:r w:rsidR="00DF6BDD" w:rsidRPr="007153EA">
        <w:rPr>
          <w:rFonts w:ascii="Arial" w:hAnsi="Arial" w:cs="Arial"/>
          <w:sz w:val="24"/>
          <w:szCs w:val="24"/>
        </w:rPr>
        <w:t xml:space="preserve"> hit by school disruption, lack of IT access, and increased risk of food insecurity. The policies of London authorities include providing more integrated support for adults who suffer from financial difficulties, support t</w:t>
      </w:r>
      <w:r w:rsidR="0043108F">
        <w:rPr>
          <w:rFonts w:ascii="Arial" w:hAnsi="Arial" w:cs="Arial"/>
          <w:sz w:val="24"/>
          <w:szCs w:val="24"/>
        </w:rPr>
        <w:t>o reduce childhood insecurities and enhancing</w:t>
      </w:r>
      <w:r w:rsidR="00DF6BDD" w:rsidRPr="007153EA">
        <w:rPr>
          <w:rFonts w:ascii="Arial" w:hAnsi="Arial" w:cs="Arial"/>
          <w:sz w:val="24"/>
          <w:szCs w:val="24"/>
        </w:rPr>
        <w:t xml:space="preserve"> educational outcomes</w:t>
      </w:r>
      <w:sdt>
        <w:sdtPr>
          <w:rPr>
            <w:rFonts w:ascii="Arial" w:hAnsi="Arial" w:cs="Arial"/>
            <w:sz w:val="24"/>
            <w:szCs w:val="24"/>
          </w:rPr>
          <w:id w:val="-1446381510"/>
          <w:citation/>
        </w:sdtPr>
        <w:sdtContent>
          <w:r w:rsidR="00F7057F" w:rsidRPr="007153EA">
            <w:rPr>
              <w:rFonts w:ascii="Arial" w:hAnsi="Arial" w:cs="Arial"/>
              <w:sz w:val="24"/>
              <w:szCs w:val="24"/>
            </w:rPr>
            <w:fldChar w:fldCharType="begin"/>
          </w:r>
          <w:r w:rsidR="00F7057F" w:rsidRPr="007153EA">
            <w:rPr>
              <w:rFonts w:ascii="Arial" w:hAnsi="Arial" w:cs="Arial"/>
              <w:sz w:val="24"/>
              <w:szCs w:val="24"/>
            </w:rPr>
            <w:instrText xml:space="preserve"> CITATION Lon211 \l 2057 </w:instrText>
          </w:r>
          <w:r w:rsidR="00F7057F" w:rsidRPr="007153EA">
            <w:rPr>
              <w:rFonts w:ascii="Arial" w:hAnsi="Arial" w:cs="Arial"/>
              <w:sz w:val="24"/>
              <w:szCs w:val="24"/>
            </w:rPr>
            <w:fldChar w:fldCharType="separate"/>
          </w:r>
          <w:r w:rsidR="00F7057F" w:rsidRPr="007153EA">
            <w:rPr>
              <w:rFonts w:ascii="Arial" w:hAnsi="Arial" w:cs="Arial"/>
              <w:noProof/>
              <w:sz w:val="24"/>
              <w:szCs w:val="24"/>
            </w:rPr>
            <w:t xml:space="preserve"> (London Development Commission, 2021)</w:t>
          </w:r>
          <w:r w:rsidR="00F7057F" w:rsidRPr="007153EA">
            <w:rPr>
              <w:rFonts w:ascii="Arial" w:hAnsi="Arial" w:cs="Arial"/>
              <w:sz w:val="24"/>
              <w:szCs w:val="24"/>
            </w:rPr>
            <w:fldChar w:fldCharType="end"/>
          </w:r>
        </w:sdtContent>
      </w:sdt>
      <w:r w:rsidR="00DF6BDD" w:rsidRPr="007153EA">
        <w:rPr>
          <w:rFonts w:ascii="Arial" w:hAnsi="Arial" w:cs="Arial"/>
          <w:sz w:val="24"/>
          <w:szCs w:val="24"/>
        </w:rPr>
        <w:t>.</w:t>
      </w:r>
      <w:r w:rsidR="00354B4D">
        <w:rPr>
          <w:rFonts w:ascii="Arial" w:hAnsi="Arial" w:cs="Arial"/>
          <w:sz w:val="24"/>
          <w:szCs w:val="24"/>
        </w:rPr>
        <w:t xml:space="preserve"> Other vital policies are reducing</w:t>
      </w:r>
      <w:r w:rsidR="00DF6BDD" w:rsidRPr="007153EA">
        <w:rPr>
          <w:rFonts w:ascii="Arial" w:hAnsi="Arial" w:cs="Arial"/>
          <w:sz w:val="24"/>
          <w:szCs w:val="24"/>
        </w:rPr>
        <w:t xml:space="preserve"> homelessness, </w:t>
      </w:r>
      <w:r w:rsidR="0043108F">
        <w:rPr>
          <w:rFonts w:ascii="Arial" w:hAnsi="Arial" w:cs="Arial"/>
          <w:sz w:val="24"/>
          <w:szCs w:val="24"/>
        </w:rPr>
        <w:t>improv</w:t>
      </w:r>
      <w:r w:rsidR="00354B4D">
        <w:rPr>
          <w:rFonts w:ascii="Arial" w:hAnsi="Arial" w:cs="Arial"/>
          <w:sz w:val="24"/>
          <w:szCs w:val="24"/>
        </w:rPr>
        <w:t>ing</w:t>
      </w:r>
      <w:r w:rsidR="00DF6BDD" w:rsidRPr="007153EA">
        <w:rPr>
          <w:rFonts w:ascii="Arial" w:hAnsi="Arial" w:cs="Arial"/>
          <w:sz w:val="24"/>
          <w:szCs w:val="24"/>
        </w:rPr>
        <w:t xml:space="preserve"> </w:t>
      </w:r>
      <w:r w:rsidR="00354B4D">
        <w:rPr>
          <w:rFonts w:ascii="Arial" w:hAnsi="Arial" w:cs="Arial"/>
          <w:sz w:val="24"/>
          <w:szCs w:val="24"/>
        </w:rPr>
        <w:t>public health, and to reducing</w:t>
      </w:r>
      <w:r w:rsidR="00F7057F" w:rsidRPr="007153EA">
        <w:rPr>
          <w:rFonts w:ascii="Arial" w:hAnsi="Arial" w:cs="Arial"/>
          <w:sz w:val="24"/>
          <w:szCs w:val="24"/>
        </w:rPr>
        <w:t xml:space="preserve"> inequalities. </w:t>
      </w:r>
    </w:p>
    <w:p w14:paraId="6116FC5A" w14:textId="77777777" w:rsidR="005173EE" w:rsidRPr="007153EA" w:rsidRDefault="002A0AE3" w:rsidP="004B7F62">
      <w:pPr>
        <w:spacing w:line="360" w:lineRule="auto"/>
        <w:jc w:val="both"/>
        <w:rPr>
          <w:rFonts w:ascii="Arial" w:hAnsi="Arial" w:cs="Arial"/>
          <w:b/>
          <w:sz w:val="24"/>
          <w:szCs w:val="24"/>
        </w:rPr>
      </w:pPr>
      <w:r w:rsidRPr="007153EA">
        <w:rPr>
          <w:rFonts w:ascii="Arial" w:hAnsi="Arial" w:cs="Arial"/>
          <w:b/>
          <w:sz w:val="24"/>
          <w:szCs w:val="24"/>
        </w:rPr>
        <w:t>Critical examination of London’s benefits from SDG’s such as goal 4 for quality education</w:t>
      </w:r>
    </w:p>
    <w:p w14:paraId="49DC01B4" w14:textId="2BDDF730" w:rsidR="005173EE" w:rsidRPr="007153EA" w:rsidRDefault="002A0AE3" w:rsidP="004B7F62">
      <w:pPr>
        <w:spacing w:line="360" w:lineRule="auto"/>
        <w:jc w:val="both"/>
        <w:rPr>
          <w:rFonts w:ascii="Arial" w:hAnsi="Arial" w:cs="Arial"/>
          <w:sz w:val="24"/>
          <w:szCs w:val="24"/>
        </w:rPr>
      </w:pPr>
      <w:r w:rsidRPr="007153EA">
        <w:rPr>
          <w:rFonts w:ascii="Arial" w:hAnsi="Arial" w:cs="Arial"/>
          <w:sz w:val="24"/>
          <w:szCs w:val="24"/>
        </w:rPr>
        <w:t>The go</w:t>
      </w:r>
      <w:r w:rsidR="0030714F">
        <w:rPr>
          <w:rFonts w:ascii="Arial" w:hAnsi="Arial" w:cs="Arial"/>
          <w:sz w:val="24"/>
          <w:szCs w:val="24"/>
        </w:rPr>
        <w:t xml:space="preserve">als from the UN have </w:t>
      </w:r>
      <w:r w:rsidR="00C7642D">
        <w:rPr>
          <w:rFonts w:ascii="Arial" w:hAnsi="Arial" w:cs="Arial"/>
          <w:sz w:val="24"/>
          <w:szCs w:val="24"/>
        </w:rPr>
        <w:t xml:space="preserve">an </w:t>
      </w:r>
      <w:r w:rsidR="0030714F">
        <w:rPr>
          <w:rFonts w:ascii="Arial" w:hAnsi="Arial" w:cs="Arial"/>
          <w:sz w:val="24"/>
          <w:szCs w:val="24"/>
        </w:rPr>
        <w:t>ambiguous aim</w:t>
      </w:r>
      <w:r w:rsidRPr="007153EA">
        <w:rPr>
          <w:rFonts w:ascii="Arial" w:hAnsi="Arial" w:cs="Arial"/>
          <w:sz w:val="24"/>
          <w:szCs w:val="24"/>
        </w:rPr>
        <w:t xml:space="preserve"> to </w:t>
      </w:r>
      <w:r w:rsidR="005E07A0" w:rsidRPr="007153EA">
        <w:rPr>
          <w:rFonts w:ascii="Arial" w:hAnsi="Arial" w:cs="Arial"/>
          <w:sz w:val="24"/>
          <w:szCs w:val="24"/>
        </w:rPr>
        <w:t>generate</w:t>
      </w:r>
      <w:r w:rsidRPr="007153EA">
        <w:rPr>
          <w:rFonts w:ascii="Arial" w:hAnsi="Arial" w:cs="Arial"/>
          <w:sz w:val="24"/>
          <w:szCs w:val="24"/>
        </w:rPr>
        <w:t xml:space="preserve"> economic, environmental, and social </w:t>
      </w:r>
      <w:r w:rsidR="005E07A0" w:rsidRPr="007153EA">
        <w:rPr>
          <w:rFonts w:ascii="Arial" w:hAnsi="Arial" w:cs="Arial"/>
          <w:sz w:val="24"/>
          <w:szCs w:val="24"/>
        </w:rPr>
        <w:t>developments</w:t>
      </w:r>
      <w:r w:rsidRPr="007153EA">
        <w:rPr>
          <w:rFonts w:ascii="Arial" w:hAnsi="Arial" w:cs="Arial"/>
          <w:sz w:val="24"/>
          <w:szCs w:val="24"/>
        </w:rPr>
        <w:t xml:space="preserve"> by 2030</w:t>
      </w:r>
      <w:r w:rsidR="007673E9" w:rsidRPr="007153EA">
        <w:rPr>
          <w:rFonts w:ascii="Arial" w:hAnsi="Arial" w:cs="Arial"/>
          <w:sz w:val="24"/>
          <w:szCs w:val="24"/>
        </w:rPr>
        <w:t xml:space="preserve"> </w:t>
      </w:r>
      <w:sdt>
        <w:sdtPr>
          <w:rPr>
            <w:rFonts w:ascii="Arial" w:hAnsi="Arial" w:cs="Arial"/>
            <w:sz w:val="24"/>
            <w:szCs w:val="24"/>
          </w:rPr>
          <w:id w:val="905957042"/>
          <w:citation/>
        </w:sdtPr>
        <w:sdtContent>
          <w:r w:rsidR="007673E9" w:rsidRPr="007153EA">
            <w:rPr>
              <w:rFonts w:ascii="Arial" w:hAnsi="Arial" w:cs="Arial"/>
              <w:sz w:val="24"/>
              <w:szCs w:val="24"/>
            </w:rPr>
            <w:fldChar w:fldCharType="begin"/>
          </w:r>
          <w:r w:rsidR="007673E9" w:rsidRPr="007153EA">
            <w:rPr>
              <w:rFonts w:ascii="Arial" w:hAnsi="Arial" w:cs="Arial"/>
              <w:sz w:val="24"/>
              <w:szCs w:val="24"/>
            </w:rPr>
            <w:instrText xml:space="preserve"> CITATION Lon211 \l 2057 </w:instrText>
          </w:r>
          <w:r w:rsidR="007673E9" w:rsidRPr="007153EA">
            <w:rPr>
              <w:rFonts w:ascii="Arial" w:hAnsi="Arial" w:cs="Arial"/>
              <w:sz w:val="24"/>
              <w:szCs w:val="24"/>
            </w:rPr>
            <w:fldChar w:fldCharType="separate"/>
          </w:r>
          <w:r w:rsidR="007673E9" w:rsidRPr="007153EA">
            <w:rPr>
              <w:rFonts w:ascii="Arial" w:hAnsi="Arial" w:cs="Arial"/>
              <w:noProof/>
              <w:sz w:val="24"/>
              <w:szCs w:val="24"/>
            </w:rPr>
            <w:t xml:space="preserve">(London Development </w:t>
          </w:r>
          <w:r w:rsidR="007673E9" w:rsidRPr="007153EA">
            <w:rPr>
              <w:rFonts w:ascii="Arial" w:hAnsi="Arial" w:cs="Arial"/>
              <w:noProof/>
              <w:sz w:val="24"/>
              <w:szCs w:val="24"/>
            </w:rPr>
            <w:lastRenderedPageBreak/>
            <w:t>Commission, 2021)</w:t>
          </w:r>
          <w:r w:rsidR="007673E9" w:rsidRPr="007153EA">
            <w:rPr>
              <w:rFonts w:ascii="Arial" w:hAnsi="Arial" w:cs="Arial"/>
              <w:sz w:val="24"/>
              <w:szCs w:val="24"/>
            </w:rPr>
            <w:fldChar w:fldCharType="end"/>
          </w:r>
        </w:sdtContent>
      </w:sdt>
      <w:r w:rsidR="0043108F">
        <w:rPr>
          <w:rFonts w:ascii="Arial" w:hAnsi="Arial" w:cs="Arial"/>
          <w:sz w:val="24"/>
          <w:szCs w:val="24"/>
        </w:rPr>
        <w:t>. The main advantage</w:t>
      </w:r>
      <w:r w:rsidR="0043108F" w:rsidRPr="007153EA">
        <w:rPr>
          <w:rFonts w:ascii="Arial" w:hAnsi="Arial" w:cs="Arial"/>
          <w:sz w:val="24"/>
          <w:szCs w:val="24"/>
        </w:rPr>
        <w:t xml:space="preserve"> for London is</w:t>
      </w:r>
      <w:r w:rsidRPr="007153EA">
        <w:rPr>
          <w:rFonts w:ascii="Arial" w:hAnsi="Arial" w:cs="Arial"/>
          <w:sz w:val="24"/>
          <w:szCs w:val="24"/>
        </w:rPr>
        <w:t xml:space="preserve"> receiving a comprehensive image of the capital performance for identifications of any gaps. It unlocks other benefits such as broader areas of informed decisions by using </w:t>
      </w:r>
      <w:r w:rsidR="0043108F">
        <w:rPr>
          <w:rFonts w:ascii="Arial" w:hAnsi="Arial" w:cs="Arial"/>
          <w:sz w:val="24"/>
          <w:szCs w:val="24"/>
        </w:rPr>
        <w:t xml:space="preserve">the </w:t>
      </w:r>
      <w:r w:rsidR="00C9293A" w:rsidRPr="007153EA">
        <w:rPr>
          <w:rFonts w:ascii="Arial" w:hAnsi="Arial" w:cs="Arial"/>
          <w:sz w:val="24"/>
          <w:szCs w:val="24"/>
        </w:rPr>
        <w:t>systems-thinking approach to the complex interconnected challenges. It reduces the inequalities, involves many types of stakeholder</w:t>
      </w:r>
      <w:r w:rsidR="0043108F">
        <w:rPr>
          <w:rFonts w:ascii="Arial" w:hAnsi="Arial" w:cs="Arial"/>
          <w:sz w:val="24"/>
          <w:szCs w:val="24"/>
        </w:rPr>
        <w:t>s</w:t>
      </w:r>
      <w:r w:rsidR="00C9293A" w:rsidRPr="007153EA">
        <w:rPr>
          <w:rFonts w:ascii="Arial" w:hAnsi="Arial" w:cs="Arial"/>
          <w:sz w:val="24"/>
          <w:szCs w:val="24"/>
        </w:rPr>
        <w:t xml:space="preserve"> at all levels with emphasising partnership, and promotes inclusive and participatory approaches. This is achieved by </w:t>
      </w:r>
      <w:r w:rsidR="0043108F">
        <w:rPr>
          <w:rFonts w:ascii="Arial" w:hAnsi="Arial" w:cs="Arial"/>
          <w:sz w:val="24"/>
          <w:szCs w:val="24"/>
        </w:rPr>
        <w:t xml:space="preserve">the </w:t>
      </w:r>
      <w:r w:rsidR="00C9293A" w:rsidRPr="007153EA">
        <w:rPr>
          <w:rFonts w:ascii="Arial" w:hAnsi="Arial" w:cs="Arial"/>
          <w:sz w:val="24"/>
          <w:szCs w:val="24"/>
        </w:rPr>
        <w:t>policy of funding and local actors</w:t>
      </w:r>
      <w:sdt>
        <w:sdtPr>
          <w:rPr>
            <w:rFonts w:ascii="Arial" w:hAnsi="Arial" w:cs="Arial"/>
            <w:sz w:val="24"/>
            <w:szCs w:val="24"/>
          </w:rPr>
          <w:id w:val="-332608935"/>
          <w:citation/>
        </w:sdtPr>
        <w:sdtContent>
          <w:r w:rsidR="007673E9" w:rsidRPr="007153EA">
            <w:rPr>
              <w:rFonts w:ascii="Arial" w:hAnsi="Arial" w:cs="Arial"/>
              <w:sz w:val="24"/>
              <w:szCs w:val="24"/>
            </w:rPr>
            <w:fldChar w:fldCharType="begin"/>
          </w:r>
          <w:r w:rsidR="007673E9" w:rsidRPr="007153EA">
            <w:rPr>
              <w:rFonts w:ascii="Arial" w:hAnsi="Arial" w:cs="Arial"/>
              <w:sz w:val="24"/>
              <w:szCs w:val="24"/>
            </w:rPr>
            <w:instrText xml:space="preserve"> CITATION Lon211 \l 2057 </w:instrText>
          </w:r>
          <w:r w:rsidR="007673E9" w:rsidRPr="007153EA">
            <w:rPr>
              <w:rFonts w:ascii="Arial" w:hAnsi="Arial" w:cs="Arial"/>
              <w:sz w:val="24"/>
              <w:szCs w:val="24"/>
            </w:rPr>
            <w:fldChar w:fldCharType="separate"/>
          </w:r>
          <w:r w:rsidR="007673E9" w:rsidRPr="007153EA">
            <w:rPr>
              <w:rFonts w:ascii="Arial" w:hAnsi="Arial" w:cs="Arial"/>
              <w:noProof/>
              <w:sz w:val="24"/>
              <w:szCs w:val="24"/>
            </w:rPr>
            <w:t xml:space="preserve"> (London Development Commission, 2021)</w:t>
          </w:r>
          <w:r w:rsidR="007673E9" w:rsidRPr="007153EA">
            <w:rPr>
              <w:rFonts w:ascii="Arial" w:hAnsi="Arial" w:cs="Arial"/>
              <w:sz w:val="24"/>
              <w:szCs w:val="24"/>
            </w:rPr>
            <w:fldChar w:fldCharType="end"/>
          </w:r>
        </w:sdtContent>
      </w:sdt>
      <w:r w:rsidR="00C9293A" w:rsidRPr="007153EA">
        <w:rPr>
          <w:rFonts w:ascii="Arial" w:hAnsi="Arial" w:cs="Arial"/>
          <w:sz w:val="24"/>
          <w:szCs w:val="24"/>
        </w:rPr>
        <w:t>. It is a strong platform for policy-makers, civil society groups, busine</w:t>
      </w:r>
      <w:r w:rsidR="00BF4D72" w:rsidRPr="007153EA">
        <w:rPr>
          <w:rFonts w:ascii="Arial" w:hAnsi="Arial" w:cs="Arial"/>
          <w:sz w:val="24"/>
          <w:szCs w:val="24"/>
        </w:rPr>
        <w:t>sses, and other stakeholders for building</w:t>
      </w:r>
      <w:r w:rsidR="0043108F">
        <w:rPr>
          <w:rFonts w:ascii="Arial" w:hAnsi="Arial" w:cs="Arial"/>
          <w:sz w:val="24"/>
          <w:szCs w:val="24"/>
        </w:rPr>
        <w:t xml:space="preserve"> </w:t>
      </w:r>
      <w:r w:rsidR="00354B4D">
        <w:rPr>
          <w:rFonts w:ascii="Arial" w:hAnsi="Arial" w:cs="Arial"/>
          <w:sz w:val="24"/>
          <w:szCs w:val="24"/>
        </w:rPr>
        <w:t xml:space="preserve">a </w:t>
      </w:r>
      <w:r w:rsidR="00BF4D72" w:rsidRPr="007153EA">
        <w:rPr>
          <w:rFonts w:ascii="Arial" w:hAnsi="Arial" w:cs="Arial"/>
          <w:sz w:val="24"/>
          <w:szCs w:val="24"/>
        </w:rPr>
        <w:t xml:space="preserve">new partnership for building partnerships for local activities in London to accomplish the </w:t>
      </w:r>
      <w:r w:rsidR="0043108F" w:rsidRPr="007153EA">
        <w:rPr>
          <w:rFonts w:ascii="Arial" w:hAnsi="Arial" w:cs="Arial"/>
          <w:sz w:val="24"/>
          <w:szCs w:val="24"/>
        </w:rPr>
        <w:t>UN’</w:t>
      </w:r>
      <w:r w:rsidR="0043108F">
        <w:rPr>
          <w:rFonts w:ascii="Arial" w:hAnsi="Arial" w:cs="Arial"/>
          <w:sz w:val="24"/>
          <w:szCs w:val="24"/>
        </w:rPr>
        <w:t xml:space="preserve">s </w:t>
      </w:r>
      <w:r w:rsidR="0043108F" w:rsidRPr="007153EA">
        <w:rPr>
          <w:rFonts w:ascii="Arial" w:hAnsi="Arial" w:cs="Arial"/>
          <w:sz w:val="24"/>
          <w:szCs w:val="24"/>
        </w:rPr>
        <w:t>goals</w:t>
      </w:r>
      <w:r w:rsidR="00BF4D72" w:rsidRPr="007153EA">
        <w:rPr>
          <w:rFonts w:ascii="Arial" w:hAnsi="Arial" w:cs="Arial"/>
          <w:sz w:val="24"/>
          <w:szCs w:val="24"/>
        </w:rPr>
        <w:t xml:space="preserve">. </w:t>
      </w:r>
    </w:p>
    <w:p w14:paraId="183A3DA5" w14:textId="0AC21DED" w:rsidR="00F7057F" w:rsidRPr="007153EA" w:rsidRDefault="00F7057F" w:rsidP="004B7F62">
      <w:pPr>
        <w:spacing w:line="360" w:lineRule="auto"/>
        <w:jc w:val="both"/>
        <w:rPr>
          <w:rFonts w:ascii="Arial" w:hAnsi="Arial" w:cs="Arial"/>
          <w:sz w:val="24"/>
          <w:szCs w:val="24"/>
        </w:rPr>
      </w:pPr>
      <w:r w:rsidRPr="007153EA">
        <w:rPr>
          <w:rFonts w:ascii="Arial" w:hAnsi="Arial" w:cs="Arial"/>
          <w:sz w:val="24"/>
          <w:szCs w:val="24"/>
        </w:rPr>
        <w:t xml:space="preserve">The main objectives for London are to conduct an integrated assessment of </w:t>
      </w:r>
      <w:r w:rsidR="0030714F">
        <w:rPr>
          <w:rFonts w:ascii="Arial" w:hAnsi="Arial" w:cs="Arial"/>
          <w:sz w:val="24"/>
          <w:szCs w:val="24"/>
        </w:rPr>
        <w:t>target</w:t>
      </w:r>
      <w:r w:rsidRPr="007153EA">
        <w:rPr>
          <w:rFonts w:ascii="Arial" w:hAnsi="Arial" w:cs="Arial"/>
          <w:sz w:val="24"/>
          <w:szCs w:val="24"/>
        </w:rPr>
        <w:t xml:space="preserve"> performance with a </w:t>
      </w:r>
      <w:r w:rsidR="0030714F">
        <w:rPr>
          <w:rFonts w:ascii="Arial" w:hAnsi="Arial" w:cs="Arial"/>
          <w:sz w:val="24"/>
          <w:szCs w:val="24"/>
        </w:rPr>
        <w:t>strong</w:t>
      </w:r>
      <w:r w:rsidRPr="007153EA">
        <w:rPr>
          <w:rFonts w:ascii="Arial" w:hAnsi="Arial" w:cs="Arial"/>
          <w:sz w:val="24"/>
          <w:szCs w:val="24"/>
        </w:rPr>
        <w:t xml:space="preserve"> focus on inequalities</w:t>
      </w:r>
      <w:sdt>
        <w:sdtPr>
          <w:rPr>
            <w:rFonts w:ascii="Arial" w:hAnsi="Arial" w:cs="Arial"/>
            <w:sz w:val="24"/>
            <w:szCs w:val="24"/>
          </w:rPr>
          <w:id w:val="-716206459"/>
          <w:citation/>
        </w:sdtPr>
        <w:sdtContent>
          <w:r w:rsidR="00644B02">
            <w:rPr>
              <w:rFonts w:ascii="Arial" w:hAnsi="Arial" w:cs="Arial"/>
              <w:sz w:val="24"/>
              <w:szCs w:val="24"/>
            </w:rPr>
            <w:fldChar w:fldCharType="begin"/>
          </w:r>
          <w:r w:rsidR="00644B02">
            <w:rPr>
              <w:rFonts w:ascii="Arial" w:hAnsi="Arial" w:cs="Arial"/>
              <w:sz w:val="24"/>
              <w:szCs w:val="24"/>
            </w:rPr>
            <w:instrText xml:space="preserve"> CITATION Lon211 \l 2057 </w:instrText>
          </w:r>
          <w:r w:rsidR="00644B02">
            <w:rPr>
              <w:rFonts w:ascii="Arial" w:hAnsi="Arial" w:cs="Arial"/>
              <w:sz w:val="24"/>
              <w:szCs w:val="24"/>
            </w:rPr>
            <w:fldChar w:fldCharType="separate"/>
          </w:r>
          <w:r w:rsidR="00644B02">
            <w:rPr>
              <w:rFonts w:ascii="Arial" w:hAnsi="Arial" w:cs="Arial"/>
              <w:noProof/>
              <w:sz w:val="24"/>
              <w:szCs w:val="24"/>
            </w:rPr>
            <w:t xml:space="preserve"> </w:t>
          </w:r>
          <w:r w:rsidR="00644B02" w:rsidRPr="00644B02">
            <w:rPr>
              <w:rFonts w:ascii="Arial" w:hAnsi="Arial" w:cs="Arial"/>
              <w:noProof/>
              <w:sz w:val="24"/>
              <w:szCs w:val="24"/>
            </w:rPr>
            <w:t>(London Development Commission, 2021)</w:t>
          </w:r>
          <w:r w:rsidR="00644B02">
            <w:rPr>
              <w:rFonts w:ascii="Arial" w:hAnsi="Arial" w:cs="Arial"/>
              <w:sz w:val="24"/>
              <w:szCs w:val="24"/>
            </w:rPr>
            <w:fldChar w:fldCharType="end"/>
          </w:r>
        </w:sdtContent>
      </w:sdt>
      <w:r w:rsidRPr="007153EA">
        <w:rPr>
          <w:rFonts w:ascii="Arial" w:hAnsi="Arial" w:cs="Arial"/>
          <w:sz w:val="24"/>
          <w:szCs w:val="24"/>
        </w:rPr>
        <w:t xml:space="preserve">. This includes exploring the contributions of the regional and local government, business, public sector, and civil society groups. The analyses are required for the identification of assess data and policy coverage </w:t>
      </w:r>
      <w:r w:rsidR="005A4DC9" w:rsidRPr="007153EA">
        <w:rPr>
          <w:rFonts w:ascii="Arial" w:hAnsi="Arial" w:cs="Arial"/>
          <w:sz w:val="24"/>
          <w:szCs w:val="24"/>
        </w:rPr>
        <w:t>especially those analyses supporting the inequalities. This supports encourages embedding the principles for decision-making for London’s fair and green recovery. Other vital policies are supporting partnership-building and community participation. The help is received fr</w:t>
      </w:r>
      <w:r w:rsidR="0043108F">
        <w:rPr>
          <w:rFonts w:ascii="Arial" w:hAnsi="Arial" w:cs="Arial"/>
          <w:sz w:val="24"/>
          <w:szCs w:val="24"/>
        </w:rPr>
        <w:t>om local London authors. Vital f</w:t>
      </w:r>
      <w:r w:rsidR="005A4DC9" w:rsidRPr="007153EA">
        <w:rPr>
          <w:rFonts w:ascii="Arial" w:hAnsi="Arial" w:cs="Arial"/>
          <w:sz w:val="24"/>
          <w:szCs w:val="24"/>
        </w:rPr>
        <w:t>o</w:t>
      </w:r>
      <w:r w:rsidR="0043108F">
        <w:rPr>
          <w:rFonts w:ascii="Arial" w:hAnsi="Arial" w:cs="Arial"/>
          <w:sz w:val="24"/>
          <w:szCs w:val="24"/>
        </w:rPr>
        <w:t>r achieving</w:t>
      </w:r>
      <w:r w:rsidR="005A4DC9" w:rsidRPr="007153EA">
        <w:rPr>
          <w:rFonts w:ascii="Arial" w:hAnsi="Arial" w:cs="Arial"/>
          <w:sz w:val="24"/>
          <w:szCs w:val="24"/>
        </w:rPr>
        <w:t xml:space="preserve"> the goals from </w:t>
      </w:r>
      <w:r w:rsidR="0043108F">
        <w:rPr>
          <w:rFonts w:ascii="Arial" w:hAnsi="Arial" w:cs="Arial"/>
          <w:sz w:val="24"/>
          <w:szCs w:val="24"/>
        </w:rPr>
        <w:t xml:space="preserve">the </w:t>
      </w:r>
      <w:r w:rsidR="005A4DC9" w:rsidRPr="007153EA">
        <w:rPr>
          <w:rFonts w:ascii="Arial" w:hAnsi="Arial" w:cs="Arial"/>
          <w:sz w:val="24"/>
          <w:szCs w:val="24"/>
        </w:rPr>
        <w:t>2030 agenda are provi</w:t>
      </w:r>
      <w:r w:rsidR="00871923">
        <w:rPr>
          <w:rFonts w:ascii="Arial" w:hAnsi="Arial" w:cs="Arial"/>
          <w:sz w:val="24"/>
          <w:szCs w:val="24"/>
        </w:rPr>
        <w:t>ng a platform for policy-makers and</w:t>
      </w:r>
      <w:r w:rsidR="005A4DC9" w:rsidRPr="007153EA">
        <w:rPr>
          <w:rFonts w:ascii="Arial" w:hAnsi="Arial" w:cs="Arial"/>
          <w:sz w:val="24"/>
          <w:szCs w:val="24"/>
        </w:rPr>
        <w:t xml:space="preserve"> sta</w:t>
      </w:r>
      <w:r w:rsidR="00871923">
        <w:rPr>
          <w:rFonts w:ascii="Arial" w:hAnsi="Arial" w:cs="Arial"/>
          <w:sz w:val="24"/>
          <w:szCs w:val="24"/>
        </w:rPr>
        <w:t xml:space="preserve">keholders. </w:t>
      </w:r>
      <w:r w:rsidR="005A4DC9" w:rsidRPr="007153EA">
        <w:rPr>
          <w:rFonts w:ascii="Arial" w:hAnsi="Arial" w:cs="Arial"/>
          <w:sz w:val="24"/>
          <w:szCs w:val="24"/>
        </w:rPr>
        <w:t xml:space="preserve"> </w:t>
      </w:r>
      <w:r w:rsidR="00871923">
        <w:rPr>
          <w:rFonts w:ascii="Arial" w:hAnsi="Arial" w:cs="Arial"/>
          <w:sz w:val="24"/>
          <w:szCs w:val="24"/>
        </w:rPr>
        <w:t>T</w:t>
      </w:r>
      <w:r w:rsidR="0043108F">
        <w:rPr>
          <w:rFonts w:ascii="Arial" w:hAnsi="Arial" w:cs="Arial"/>
          <w:sz w:val="24"/>
          <w:szCs w:val="24"/>
        </w:rPr>
        <w:t xml:space="preserve">he </w:t>
      </w:r>
      <w:r w:rsidR="00871923">
        <w:rPr>
          <w:rFonts w:ascii="Arial" w:hAnsi="Arial" w:cs="Arial"/>
          <w:sz w:val="24"/>
          <w:szCs w:val="24"/>
        </w:rPr>
        <w:t>general public builds</w:t>
      </w:r>
      <w:r w:rsidR="005A4DC9" w:rsidRPr="007153EA">
        <w:rPr>
          <w:rFonts w:ascii="Arial" w:hAnsi="Arial" w:cs="Arial"/>
          <w:sz w:val="24"/>
          <w:szCs w:val="24"/>
        </w:rPr>
        <w:t xml:space="preserve"> new partnerships for accelerating local actions on SDGs in London. This strong participatory approach promotes </w:t>
      </w:r>
      <w:r w:rsidR="005B19D1" w:rsidRPr="007153EA">
        <w:rPr>
          <w:rFonts w:ascii="Arial" w:hAnsi="Arial" w:cs="Arial"/>
          <w:sz w:val="24"/>
          <w:szCs w:val="24"/>
        </w:rPr>
        <w:t>co-development with London’s diverse communities</w:t>
      </w:r>
      <w:sdt>
        <w:sdtPr>
          <w:rPr>
            <w:rFonts w:ascii="Arial" w:hAnsi="Arial" w:cs="Arial"/>
            <w:sz w:val="24"/>
            <w:szCs w:val="24"/>
          </w:rPr>
          <w:id w:val="1384600105"/>
          <w:citation/>
        </w:sdtPr>
        <w:sdtContent>
          <w:r w:rsidR="00644B02">
            <w:rPr>
              <w:rFonts w:ascii="Arial" w:hAnsi="Arial" w:cs="Arial"/>
              <w:sz w:val="24"/>
              <w:szCs w:val="24"/>
            </w:rPr>
            <w:fldChar w:fldCharType="begin"/>
          </w:r>
          <w:r w:rsidR="00644B02">
            <w:rPr>
              <w:rFonts w:ascii="Arial" w:hAnsi="Arial" w:cs="Arial"/>
              <w:sz w:val="24"/>
              <w:szCs w:val="24"/>
            </w:rPr>
            <w:instrText xml:space="preserve"> CITATION Lon211 \l 2057 </w:instrText>
          </w:r>
          <w:r w:rsidR="00644B02">
            <w:rPr>
              <w:rFonts w:ascii="Arial" w:hAnsi="Arial" w:cs="Arial"/>
              <w:sz w:val="24"/>
              <w:szCs w:val="24"/>
            </w:rPr>
            <w:fldChar w:fldCharType="separate"/>
          </w:r>
          <w:r w:rsidR="00644B02">
            <w:rPr>
              <w:rFonts w:ascii="Arial" w:hAnsi="Arial" w:cs="Arial"/>
              <w:noProof/>
              <w:sz w:val="24"/>
              <w:szCs w:val="24"/>
            </w:rPr>
            <w:t xml:space="preserve"> </w:t>
          </w:r>
          <w:r w:rsidR="00644B02" w:rsidRPr="00644B02">
            <w:rPr>
              <w:rFonts w:ascii="Arial" w:hAnsi="Arial" w:cs="Arial"/>
              <w:noProof/>
              <w:sz w:val="24"/>
              <w:szCs w:val="24"/>
            </w:rPr>
            <w:t>(London Development Commission, 2021)</w:t>
          </w:r>
          <w:r w:rsidR="00644B02">
            <w:rPr>
              <w:rFonts w:ascii="Arial" w:hAnsi="Arial" w:cs="Arial"/>
              <w:sz w:val="24"/>
              <w:szCs w:val="24"/>
            </w:rPr>
            <w:fldChar w:fldCharType="end"/>
          </w:r>
        </w:sdtContent>
      </w:sdt>
      <w:r w:rsidR="005B19D1" w:rsidRPr="007153EA">
        <w:rPr>
          <w:rFonts w:ascii="Arial" w:hAnsi="Arial" w:cs="Arial"/>
          <w:sz w:val="24"/>
          <w:szCs w:val="24"/>
        </w:rPr>
        <w:t xml:space="preserve">. </w:t>
      </w:r>
    </w:p>
    <w:p w14:paraId="0D5BA1F6" w14:textId="5B968ED3" w:rsidR="003331A5" w:rsidRPr="007153EA" w:rsidRDefault="003331A5" w:rsidP="004B7F62">
      <w:pPr>
        <w:spacing w:line="360" w:lineRule="auto"/>
        <w:jc w:val="both"/>
        <w:rPr>
          <w:rFonts w:ascii="Arial" w:hAnsi="Arial" w:cs="Arial"/>
          <w:sz w:val="24"/>
          <w:szCs w:val="24"/>
        </w:rPr>
      </w:pPr>
      <w:r w:rsidRPr="007153EA">
        <w:rPr>
          <w:rFonts w:ascii="Arial" w:hAnsi="Arial" w:cs="Arial"/>
          <w:sz w:val="24"/>
          <w:szCs w:val="24"/>
        </w:rPr>
        <w:t xml:space="preserve">The measurements of London’s performance of all 169 SDG targets include 110 metrics that are believed </w:t>
      </w:r>
      <w:r w:rsidR="004703BD" w:rsidRPr="007153EA">
        <w:rPr>
          <w:rFonts w:ascii="Arial" w:hAnsi="Arial" w:cs="Arial"/>
          <w:sz w:val="24"/>
          <w:szCs w:val="24"/>
        </w:rPr>
        <w:t>for the most comprehensive SDG indicator set</w:t>
      </w:r>
      <w:sdt>
        <w:sdtPr>
          <w:rPr>
            <w:rFonts w:ascii="Arial" w:hAnsi="Arial" w:cs="Arial"/>
            <w:sz w:val="24"/>
            <w:szCs w:val="24"/>
          </w:rPr>
          <w:id w:val="-13226479"/>
          <w:citation/>
        </w:sdtPr>
        <w:sdtContent>
          <w:r w:rsidR="00260DB2">
            <w:rPr>
              <w:rFonts w:ascii="Arial" w:hAnsi="Arial" w:cs="Arial"/>
              <w:sz w:val="24"/>
              <w:szCs w:val="24"/>
            </w:rPr>
            <w:fldChar w:fldCharType="begin"/>
          </w:r>
          <w:r w:rsidR="00260DB2">
            <w:rPr>
              <w:rFonts w:ascii="Arial" w:hAnsi="Arial" w:cs="Arial"/>
              <w:sz w:val="24"/>
              <w:szCs w:val="24"/>
            </w:rPr>
            <w:instrText xml:space="preserve"> CITATION Wal20 \l 2057 </w:instrText>
          </w:r>
          <w:r w:rsidR="00260DB2">
            <w:rPr>
              <w:rFonts w:ascii="Arial" w:hAnsi="Arial" w:cs="Arial"/>
              <w:sz w:val="24"/>
              <w:szCs w:val="24"/>
            </w:rPr>
            <w:fldChar w:fldCharType="separate"/>
          </w:r>
          <w:r w:rsidR="00260DB2">
            <w:rPr>
              <w:rFonts w:ascii="Arial" w:hAnsi="Arial" w:cs="Arial"/>
              <w:noProof/>
              <w:sz w:val="24"/>
              <w:szCs w:val="24"/>
            </w:rPr>
            <w:t xml:space="preserve"> </w:t>
          </w:r>
          <w:r w:rsidR="00260DB2" w:rsidRPr="00260DB2">
            <w:rPr>
              <w:rFonts w:ascii="Arial" w:hAnsi="Arial" w:cs="Arial"/>
              <w:noProof/>
              <w:sz w:val="24"/>
              <w:szCs w:val="24"/>
            </w:rPr>
            <w:t>(Filho, 2020)</w:t>
          </w:r>
          <w:r w:rsidR="00260DB2">
            <w:rPr>
              <w:rFonts w:ascii="Arial" w:hAnsi="Arial" w:cs="Arial"/>
              <w:sz w:val="24"/>
              <w:szCs w:val="24"/>
            </w:rPr>
            <w:fldChar w:fldCharType="end"/>
          </w:r>
        </w:sdtContent>
      </w:sdt>
      <w:r w:rsidR="004703BD" w:rsidRPr="007153EA">
        <w:rPr>
          <w:rFonts w:ascii="Arial" w:hAnsi="Arial" w:cs="Arial"/>
          <w:sz w:val="24"/>
          <w:szCs w:val="24"/>
        </w:rPr>
        <w:t xml:space="preserve">. </w:t>
      </w:r>
      <w:r w:rsidR="005E7C7D" w:rsidRPr="007153EA">
        <w:rPr>
          <w:rFonts w:ascii="Arial" w:hAnsi="Arial" w:cs="Arial"/>
          <w:b/>
          <w:sz w:val="24"/>
          <w:szCs w:val="24"/>
        </w:rPr>
        <w:t xml:space="preserve">Please see Appendices from 7 to 14. </w:t>
      </w:r>
      <w:r w:rsidR="00EA5EA2" w:rsidRPr="007153EA">
        <w:rPr>
          <w:rFonts w:ascii="Arial" w:hAnsi="Arial" w:cs="Arial"/>
          <w:sz w:val="24"/>
          <w:szCs w:val="24"/>
        </w:rPr>
        <w:t>London established 28 indicators in 2017 to accomplish the goals by 2030.</w:t>
      </w:r>
      <w:r w:rsidR="00EA5EA2" w:rsidRPr="007153EA">
        <w:rPr>
          <w:rFonts w:ascii="Arial" w:hAnsi="Arial" w:cs="Arial"/>
          <w:b/>
          <w:sz w:val="24"/>
          <w:szCs w:val="24"/>
        </w:rPr>
        <w:t xml:space="preserve"> </w:t>
      </w:r>
      <w:r w:rsidR="00EA5EA2" w:rsidRPr="007153EA">
        <w:rPr>
          <w:rFonts w:ascii="Arial" w:hAnsi="Arial" w:cs="Arial"/>
          <w:sz w:val="24"/>
          <w:szCs w:val="24"/>
        </w:rPr>
        <w:t>The new systems-thinking approach unlocks multiple advantages such as investing in housing, cut</w:t>
      </w:r>
      <w:r w:rsidR="0043108F">
        <w:rPr>
          <w:rFonts w:ascii="Arial" w:hAnsi="Arial" w:cs="Arial"/>
          <w:sz w:val="24"/>
          <w:szCs w:val="24"/>
        </w:rPr>
        <w:t>ting carbon, creating jobs, tackling fuel poverty, reducing</w:t>
      </w:r>
      <w:r w:rsidR="00EA5EA2" w:rsidRPr="007153EA">
        <w:rPr>
          <w:rFonts w:ascii="Arial" w:hAnsi="Arial" w:cs="Arial"/>
          <w:sz w:val="24"/>
          <w:szCs w:val="24"/>
        </w:rPr>
        <w:t xml:space="preserve"> inequalities, and </w:t>
      </w:r>
      <w:r w:rsidR="0043108F">
        <w:rPr>
          <w:rFonts w:ascii="Arial" w:hAnsi="Arial" w:cs="Arial"/>
          <w:sz w:val="24"/>
          <w:szCs w:val="24"/>
        </w:rPr>
        <w:t>improving</w:t>
      </w:r>
      <w:r w:rsidR="00EA5EA2" w:rsidRPr="007153EA">
        <w:rPr>
          <w:rFonts w:ascii="Arial" w:hAnsi="Arial" w:cs="Arial"/>
          <w:sz w:val="24"/>
          <w:szCs w:val="24"/>
        </w:rPr>
        <w:t xml:space="preserve"> the residents’ wellbeing and health</w:t>
      </w:r>
      <w:sdt>
        <w:sdtPr>
          <w:rPr>
            <w:rFonts w:ascii="Arial" w:hAnsi="Arial" w:cs="Arial"/>
            <w:sz w:val="24"/>
            <w:szCs w:val="24"/>
          </w:rPr>
          <w:id w:val="-1128625716"/>
          <w:citation/>
        </w:sdtPr>
        <w:sdtContent>
          <w:r w:rsidR="00260DB2">
            <w:rPr>
              <w:rFonts w:ascii="Arial" w:hAnsi="Arial" w:cs="Arial"/>
              <w:sz w:val="24"/>
              <w:szCs w:val="24"/>
            </w:rPr>
            <w:fldChar w:fldCharType="begin"/>
          </w:r>
          <w:r w:rsidR="00260DB2">
            <w:rPr>
              <w:rFonts w:ascii="Arial" w:hAnsi="Arial" w:cs="Arial"/>
              <w:sz w:val="24"/>
              <w:szCs w:val="24"/>
            </w:rPr>
            <w:instrText xml:space="preserve"> CITATION Wal20 \l 2057 </w:instrText>
          </w:r>
          <w:r w:rsidR="00260DB2">
            <w:rPr>
              <w:rFonts w:ascii="Arial" w:hAnsi="Arial" w:cs="Arial"/>
              <w:sz w:val="24"/>
              <w:szCs w:val="24"/>
            </w:rPr>
            <w:fldChar w:fldCharType="separate"/>
          </w:r>
          <w:r w:rsidR="00260DB2">
            <w:rPr>
              <w:rFonts w:ascii="Arial" w:hAnsi="Arial" w:cs="Arial"/>
              <w:noProof/>
              <w:sz w:val="24"/>
              <w:szCs w:val="24"/>
            </w:rPr>
            <w:t xml:space="preserve"> </w:t>
          </w:r>
          <w:r w:rsidR="00260DB2" w:rsidRPr="00260DB2">
            <w:rPr>
              <w:rFonts w:ascii="Arial" w:hAnsi="Arial" w:cs="Arial"/>
              <w:noProof/>
              <w:sz w:val="24"/>
              <w:szCs w:val="24"/>
            </w:rPr>
            <w:t>(Filho, 2020)</w:t>
          </w:r>
          <w:r w:rsidR="00260DB2">
            <w:rPr>
              <w:rFonts w:ascii="Arial" w:hAnsi="Arial" w:cs="Arial"/>
              <w:sz w:val="24"/>
              <w:szCs w:val="24"/>
            </w:rPr>
            <w:fldChar w:fldCharType="end"/>
          </w:r>
        </w:sdtContent>
      </w:sdt>
      <w:r w:rsidR="00EA5EA2" w:rsidRPr="007153EA">
        <w:rPr>
          <w:rFonts w:ascii="Arial" w:hAnsi="Arial" w:cs="Arial"/>
          <w:sz w:val="24"/>
          <w:szCs w:val="24"/>
        </w:rPr>
        <w:t>.</w:t>
      </w:r>
    </w:p>
    <w:p w14:paraId="0F6104A1" w14:textId="0F985164" w:rsidR="003C6B7E" w:rsidRDefault="00BF4D72" w:rsidP="004B7F62">
      <w:pPr>
        <w:spacing w:line="360" w:lineRule="auto"/>
        <w:jc w:val="both"/>
        <w:rPr>
          <w:rFonts w:ascii="Arial" w:hAnsi="Arial" w:cs="Arial"/>
          <w:sz w:val="24"/>
          <w:szCs w:val="24"/>
        </w:rPr>
      </w:pPr>
      <w:r w:rsidRPr="007153EA">
        <w:rPr>
          <w:rFonts w:ascii="Arial" w:hAnsi="Arial" w:cs="Arial"/>
          <w:b/>
          <w:sz w:val="24"/>
          <w:szCs w:val="24"/>
        </w:rPr>
        <w:t>Recommendations</w:t>
      </w:r>
      <w:r w:rsidRPr="007153EA">
        <w:rPr>
          <w:rFonts w:ascii="Arial" w:hAnsi="Arial" w:cs="Arial"/>
          <w:sz w:val="24"/>
          <w:szCs w:val="24"/>
        </w:rPr>
        <w:t xml:space="preserve"> for London’s boroughs are to embed the principles of the UN’s goals and to support the integration of decision-making and policy on investments for </w:t>
      </w:r>
      <w:r w:rsidRPr="007153EA">
        <w:rPr>
          <w:rFonts w:ascii="Arial" w:hAnsi="Arial" w:cs="Arial"/>
          <w:sz w:val="24"/>
          <w:szCs w:val="24"/>
        </w:rPr>
        <w:lastRenderedPageBreak/>
        <w:t>green and fair recovery of the capital</w:t>
      </w:r>
      <w:sdt>
        <w:sdtPr>
          <w:rPr>
            <w:rFonts w:ascii="Arial" w:hAnsi="Arial" w:cs="Arial"/>
            <w:sz w:val="24"/>
            <w:szCs w:val="24"/>
          </w:rPr>
          <w:id w:val="1243214249"/>
          <w:citation/>
        </w:sdtPr>
        <w:sdtContent>
          <w:r w:rsidR="00871923">
            <w:rPr>
              <w:rFonts w:ascii="Arial" w:hAnsi="Arial" w:cs="Arial"/>
              <w:sz w:val="24"/>
              <w:szCs w:val="24"/>
            </w:rPr>
            <w:fldChar w:fldCharType="begin"/>
          </w:r>
          <w:r w:rsidR="00871923">
            <w:rPr>
              <w:rFonts w:ascii="Arial" w:hAnsi="Arial" w:cs="Arial"/>
              <w:sz w:val="24"/>
              <w:szCs w:val="24"/>
            </w:rPr>
            <w:instrText xml:space="preserve"> CITATION Nik21 \l 2057 </w:instrText>
          </w:r>
          <w:r w:rsidR="00871923">
            <w:rPr>
              <w:rFonts w:ascii="Arial" w:hAnsi="Arial" w:cs="Arial"/>
              <w:sz w:val="24"/>
              <w:szCs w:val="24"/>
            </w:rPr>
            <w:fldChar w:fldCharType="separate"/>
          </w:r>
          <w:r w:rsidR="00871923">
            <w:rPr>
              <w:rFonts w:ascii="Arial" w:hAnsi="Arial" w:cs="Arial"/>
              <w:noProof/>
              <w:sz w:val="24"/>
              <w:szCs w:val="24"/>
            </w:rPr>
            <w:t xml:space="preserve"> </w:t>
          </w:r>
          <w:r w:rsidR="00871923" w:rsidRPr="00871923">
            <w:rPr>
              <w:rFonts w:ascii="Arial" w:hAnsi="Arial" w:cs="Arial"/>
              <w:noProof/>
              <w:sz w:val="24"/>
              <w:szCs w:val="24"/>
            </w:rPr>
            <w:t>(Robinson, 2021)</w:t>
          </w:r>
          <w:r w:rsidR="00871923">
            <w:rPr>
              <w:rFonts w:ascii="Arial" w:hAnsi="Arial" w:cs="Arial"/>
              <w:sz w:val="24"/>
              <w:szCs w:val="24"/>
            </w:rPr>
            <w:fldChar w:fldCharType="end"/>
          </w:r>
        </w:sdtContent>
      </w:sdt>
      <w:r w:rsidRPr="007153EA">
        <w:rPr>
          <w:rFonts w:ascii="Arial" w:hAnsi="Arial" w:cs="Arial"/>
          <w:sz w:val="24"/>
          <w:szCs w:val="24"/>
        </w:rPr>
        <w:t>. The public sector organisations, civil society groups, and businesses support integrated sustainability plans. This facilitates networking, shar</w:t>
      </w:r>
      <w:r w:rsidR="00BC405A" w:rsidRPr="007153EA">
        <w:rPr>
          <w:rFonts w:ascii="Arial" w:hAnsi="Arial" w:cs="Arial"/>
          <w:sz w:val="24"/>
          <w:szCs w:val="24"/>
        </w:rPr>
        <w:t>es</w:t>
      </w:r>
      <w:r w:rsidRPr="007153EA">
        <w:rPr>
          <w:rFonts w:ascii="Arial" w:hAnsi="Arial" w:cs="Arial"/>
          <w:sz w:val="24"/>
          <w:szCs w:val="24"/>
        </w:rPr>
        <w:t xml:space="preserve"> best practices, </w:t>
      </w:r>
      <w:r w:rsidR="0043108F">
        <w:rPr>
          <w:rFonts w:ascii="Arial" w:hAnsi="Arial" w:cs="Arial"/>
          <w:sz w:val="24"/>
          <w:szCs w:val="24"/>
        </w:rPr>
        <w:t xml:space="preserve">and accelerates </w:t>
      </w:r>
      <w:r w:rsidR="0043108F" w:rsidRPr="007153EA">
        <w:rPr>
          <w:rFonts w:ascii="Arial" w:hAnsi="Arial" w:cs="Arial"/>
          <w:sz w:val="24"/>
          <w:szCs w:val="24"/>
        </w:rPr>
        <w:t>collaborative</w:t>
      </w:r>
      <w:r w:rsidR="00BC405A" w:rsidRPr="007153EA">
        <w:rPr>
          <w:rFonts w:ascii="Arial" w:hAnsi="Arial" w:cs="Arial"/>
          <w:sz w:val="24"/>
          <w:szCs w:val="24"/>
        </w:rPr>
        <w:t xml:space="preserve"> activities in London. All levels of public bodies, businesses, and other gove</w:t>
      </w:r>
      <w:r w:rsidR="0043108F">
        <w:rPr>
          <w:rFonts w:ascii="Arial" w:hAnsi="Arial" w:cs="Arial"/>
          <w:sz w:val="24"/>
          <w:szCs w:val="24"/>
        </w:rPr>
        <w:t>rnment bodies must participate</w:t>
      </w:r>
      <w:r w:rsidR="00BC405A" w:rsidRPr="007153EA">
        <w:rPr>
          <w:rFonts w:ascii="Arial" w:hAnsi="Arial" w:cs="Arial"/>
          <w:sz w:val="24"/>
          <w:szCs w:val="24"/>
        </w:rPr>
        <w:t xml:space="preserve"> in decision</w:t>
      </w:r>
      <w:r w:rsidR="0043108F">
        <w:rPr>
          <w:rFonts w:ascii="Arial" w:hAnsi="Arial" w:cs="Arial"/>
          <w:sz w:val="24"/>
          <w:szCs w:val="24"/>
        </w:rPr>
        <w:t>s</w:t>
      </w:r>
      <w:r w:rsidR="00BC405A" w:rsidRPr="007153EA">
        <w:rPr>
          <w:rFonts w:ascii="Arial" w:hAnsi="Arial" w:cs="Arial"/>
          <w:sz w:val="24"/>
          <w:szCs w:val="24"/>
        </w:rPr>
        <w:t xml:space="preserve"> on local policy, investments, main development, and public services. There are opportunities for larger development such as deeper reflection of people’s experiences. The amazing practice creates London Recovery Board for lessons for learning from the recovering experiences. This leads to more inclusive and participatory governance</w:t>
      </w:r>
      <w:sdt>
        <w:sdtPr>
          <w:rPr>
            <w:rFonts w:ascii="Arial" w:hAnsi="Arial" w:cs="Arial"/>
            <w:sz w:val="24"/>
            <w:szCs w:val="24"/>
          </w:rPr>
          <w:id w:val="-479065443"/>
          <w:citation/>
        </w:sdtPr>
        <w:sdtContent>
          <w:r w:rsidR="00871923">
            <w:rPr>
              <w:rFonts w:ascii="Arial" w:hAnsi="Arial" w:cs="Arial"/>
              <w:sz w:val="24"/>
              <w:szCs w:val="24"/>
            </w:rPr>
            <w:fldChar w:fldCharType="begin"/>
          </w:r>
          <w:r w:rsidR="00871923">
            <w:rPr>
              <w:rFonts w:ascii="Arial" w:hAnsi="Arial" w:cs="Arial"/>
              <w:sz w:val="24"/>
              <w:szCs w:val="24"/>
            </w:rPr>
            <w:instrText xml:space="preserve"> CITATION Nik21 \l 2057 </w:instrText>
          </w:r>
          <w:r w:rsidR="00871923">
            <w:rPr>
              <w:rFonts w:ascii="Arial" w:hAnsi="Arial" w:cs="Arial"/>
              <w:sz w:val="24"/>
              <w:szCs w:val="24"/>
            </w:rPr>
            <w:fldChar w:fldCharType="separate"/>
          </w:r>
          <w:r w:rsidR="00871923">
            <w:rPr>
              <w:rFonts w:ascii="Arial" w:hAnsi="Arial" w:cs="Arial"/>
              <w:noProof/>
              <w:sz w:val="24"/>
              <w:szCs w:val="24"/>
            </w:rPr>
            <w:t xml:space="preserve"> </w:t>
          </w:r>
          <w:r w:rsidR="00871923" w:rsidRPr="00871923">
            <w:rPr>
              <w:rFonts w:ascii="Arial" w:hAnsi="Arial" w:cs="Arial"/>
              <w:noProof/>
              <w:sz w:val="24"/>
              <w:szCs w:val="24"/>
            </w:rPr>
            <w:t>(Robinson, 2021)</w:t>
          </w:r>
          <w:r w:rsidR="00871923">
            <w:rPr>
              <w:rFonts w:ascii="Arial" w:hAnsi="Arial" w:cs="Arial"/>
              <w:sz w:val="24"/>
              <w:szCs w:val="24"/>
            </w:rPr>
            <w:fldChar w:fldCharType="end"/>
          </w:r>
        </w:sdtContent>
      </w:sdt>
      <w:r w:rsidR="00BC405A" w:rsidRPr="007153EA">
        <w:rPr>
          <w:rFonts w:ascii="Arial" w:hAnsi="Arial" w:cs="Arial"/>
          <w:sz w:val="24"/>
          <w:szCs w:val="24"/>
        </w:rPr>
        <w:t>.</w:t>
      </w:r>
    </w:p>
    <w:p w14:paraId="4377A3F8" w14:textId="677500E4" w:rsidR="00966A55" w:rsidRPr="00966A55" w:rsidRDefault="00966A55" w:rsidP="00966A55">
      <w:pPr>
        <w:pStyle w:val="ListParagraph"/>
        <w:numPr>
          <w:ilvl w:val="0"/>
          <w:numId w:val="2"/>
        </w:numPr>
        <w:spacing w:line="360" w:lineRule="auto"/>
        <w:jc w:val="both"/>
        <w:rPr>
          <w:rFonts w:ascii="Arial" w:hAnsi="Arial" w:cs="Arial"/>
          <w:sz w:val="24"/>
          <w:szCs w:val="24"/>
        </w:rPr>
      </w:pPr>
      <w:r w:rsidRPr="00966A55">
        <w:rPr>
          <w:rFonts w:ascii="Arial" w:hAnsi="Arial" w:cs="Arial"/>
          <w:sz w:val="24"/>
          <w:szCs w:val="24"/>
        </w:rPr>
        <w:t xml:space="preserve">Ensure appropriate housing </w:t>
      </w:r>
      <w:r w:rsidR="00C7642D">
        <w:rPr>
          <w:rFonts w:ascii="Arial" w:hAnsi="Arial" w:cs="Arial"/>
          <w:sz w:val="24"/>
          <w:szCs w:val="24"/>
        </w:rPr>
        <w:t>for</w:t>
      </w:r>
      <w:r w:rsidRPr="00966A55">
        <w:rPr>
          <w:rFonts w:ascii="Arial" w:hAnsi="Arial" w:cs="Arial"/>
          <w:sz w:val="24"/>
          <w:szCs w:val="24"/>
        </w:rPr>
        <w:t xml:space="preserve"> everyone in London. The housing crisis in London </w:t>
      </w:r>
      <w:r w:rsidR="00DF1DB0" w:rsidRPr="00966A55">
        <w:rPr>
          <w:rFonts w:ascii="Arial" w:hAnsi="Arial" w:cs="Arial"/>
          <w:sz w:val="24"/>
          <w:szCs w:val="24"/>
        </w:rPr>
        <w:t>impact</w:t>
      </w:r>
      <w:r w:rsidR="00DF1DB0">
        <w:rPr>
          <w:rFonts w:ascii="Arial" w:hAnsi="Arial" w:cs="Arial"/>
          <w:sz w:val="24"/>
          <w:szCs w:val="24"/>
        </w:rPr>
        <w:t>s</w:t>
      </w:r>
      <w:r w:rsidR="00DF1DB0" w:rsidRPr="00966A55">
        <w:rPr>
          <w:rFonts w:ascii="Arial" w:hAnsi="Arial" w:cs="Arial"/>
          <w:sz w:val="24"/>
          <w:szCs w:val="24"/>
        </w:rPr>
        <w:t xml:space="preserve"> Londoners</w:t>
      </w:r>
      <w:r w:rsidRPr="00966A55">
        <w:rPr>
          <w:rFonts w:ascii="Arial" w:hAnsi="Arial" w:cs="Arial"/>
          <w:sz w:val="24"/>
          <w:szCs w:val="24"/>
        </w:rPr>
        <w:t>’ mental and physical health. Many people live in poor housing condition</w:t>
      </w:r>
      <w:r w:rsidR="00DF1DB0">
        <w:rPr>
          <w:rFonts w:ascii="Arial" w:hAnsi="Arial" w:cs="Arial"/>
          <w:sz w:val="24"/>
          <w:szCs w:val="24"/>
        </w:rPr>
        <w:t>s</w:t>
      </w:r>
      <w:r w:rsidRPr="00966A55">
        <w:rPr>
          <w:rFonts w:ascii="Arial" w:hAnsi="Arial" w:cs="Arial"/>
          <w:sz w:val="24"/>
          <w:szCs w:val="24"/>
        </w:rPr>
        <w:t xml:space="preserve"> ac</w:t>
      </w:r>
      <w:r w:rsidR="00DF1DB0">
        <w:rPr>
          <w:rFonts w:ascii="Arial" w:hAnsi="Arial" w:cs="Arial"/>
          <w:sz w:val="24"/>
          <w:szCs w:val="24"/>
        </w:rPr>
        <w:t>ross London</w:t>
      </w:r>
      <w:sdt>
        <w:sdtPr>
          <w:rPr>
            <w:rFonts w:ascii="Arial" w:hAnsi="Arial" w:cs="Arial"/>
            <w:sz w:val="24"/>
            <w:szCs w:val="24"/>
          </w:rPr>
          <w:id w:val="119961827"/>
          <w:citation/>
        </w:sdtPr>
        <w:sdtContent>
          <w:r w:rsidR="00592954">
            <w:rPr>
              <w:rFonts w:ascii="Arial" w:hAnsi="Arial" w:cs="Arial"/>
              <w:sz w:val="24"/>
              <w:szCs w:val="24"/>
            </w:rPr>
            <w:fldChar w:fldCharType="begin"/>
          </w:r>
          <w:r w:rsidR="00592954">
            <w:rPr>
              <w:rFonts w:ascii="Arial" w:hAnsi="Arial" w:cs="Arial"/>
              <w:sz w:val="24"/>
              <w:szCs w:val="24"/>
            </w:rPr>
            <w:instrText xml:space="preserve"> CITATION Ton21 \l 2057 </w:instrText>
          </w:r>
          <w:r w:rsidR="00592954">
            <w:rPr>
              <w:rFonts w:ascii="Arial" w:hAnsi="Arial" w:cs="Arial"/>
              <w:sz w:val="24"/>
              <w:szCs w:val="24"/>
            </w:rPr>
            <w:fldChar w:fldCharType="separate"/>
          </w:r>
          <w:r w:rsidR="00592954">
            <w:rPr>
              <w:rFonts w:ascii="Arial" w:hAnsi="Arial" w:cs="Arial"/>
              <w:noProof/>
              <w:sz w:val="24"/>
              <w:szCs w:val="24"/>
            </w:rPr>
            <w:t xml:space="preserve"> </w:t>
          </w:r>
          <w:r w:rsidR="00592954" w:rsidRPr="00592954">
            <w:rPr>
              <w:rFonts w:ascii="Arial" w:hAnsi="Arial" w:cs="Arial"/>
              <w:noProof/>
              <w:sz w:val="24"/>
              <w:szCs w:val="24"/>
            </w:rPr>
            <w:t>(Wall, 2021)</w:t>
          </w:r>
          <w:r w:rsidR="00592954">
            <w:rPr>
              <w:rFonts w:ascii="Arial" w:hAnsi="Arial" w:cs="Arial"/>
              <w:sz w:val="24"/>
              <w:szCs w:val="24"/>
            </w:rPr>
            <w:fldChar w:fldCharType="end"/>
          </w:r>
        </w:sdtContent>
      </w:sdt>
      <w:r w:rsidR="00DF1DB0">
        <w:rPr>
          <w:rFonts w:ascii="Arial" w:hAnsi="Arial" w:cs="Arial"/>
          <w:sz w:val="24"/>
          <w:szCs w:val="24"/>
        </w:rPr>
        <w:t>. Providing</w:t>
      </w:r>
      <w:r w:rsidRPr="00966A55">
        <w:rPr>
          <w:rFonts w:ascii="Arial" w:hAnsi="Arial" w:cs="Arial"/>
          <w:sz w:val="24"/>
          <w:szCs w:val="24"/>
        </w:rPr>
        <w:t xml:space="preserve"> affordable housing as well as properties in London </w:t>
      </w:r>
      <w:r w:rsidR="00184F41" w:rsidRPr="00966A55">
        <w:rPr>
          <w:rFonts w:ascii="Arial" w:hAnsi="Arial" w:cs="Arial"/>
          <w:sz w:val="24"/>
          <w:szCs w:val="24"/>
        </w:rPr>
        <w:t>is</w:t>
      </w:r>
      <w:r w:rsidRPr="00966A55">
        <w:rPr>
          <w:rFonts w:ascii="Arial" w:hAnsi="Arial" w:cs="Arial"/>
          <w:sz w:val="24"/>
          <w:szCs w:val="24"/>
        </w:rPr>
        <w:t xml:space="preserve"> very expensive and this can limit the financial availability f</w:t>
      </w:r>
      <w:r>
        <w:rPr>
          <w:rFonts w:ascii="Arial" w:hAnsi="Arial" w:cs="Arial"/>
          <w:sz w:val="24"/>
          <w:szCs w:val="24"/>
        </w:rPr>
        <w:t>or other things, such as food.</w:t>
      </w:r>
    </w:p>
    <w:p w14:paraId="5FDA2A5F" w14:textId="20CA2910" w:rsidR="00966A55" w:rsidRPr="00966A55" w:rsidRDefault="00966A55" w:rsidP="00966A55">
      <w:pPr>
        <w:pStyle w:val="ListParagraph"/>
        <w:numPr>
          <w:ilvl w:val="0"/>
          <w:numId w:val="2"/>
        </w:numPr>
        <w:spacing w:line="360" w:lineRule="auto"/>
        <w:jc w:val="both"/>
        <w:rPr>
          <w:rFonts w:ascii="Arial" w:hAnsi="Arial" w:cs="Arial"/>
          <w:sz w:val="24"/>
          <w:szCs w:val="24"/>
        </w:rPr>
      </w:pPr>
      <w:r w:rsidRPr="00966A55">
        <w:rPr>
          <w:rFonts w:ascii="Arial" w:hAnsi="Arial" w:cs="Arial"/>
          <w:sz w:val="24"/>
          <w:szCs w:val="24"/>
        </w:rPr>
        <w:t xml:space="preserve">Make public transport more affordable. This can have a positive impact as this will ensure more people will use public transport instead of </w:t>
      </w:r>
      <w:r w:rsidR="00DF1DB0">
        <w:rPr>
          <w:rFonts w:ascii="Arial" w:hAnsi="Arial" w:cs="Arial"/>
          <w:sz w:val="24"/>
          <w:szCs w:val="24"/>
        </w:rPr>
        <w:t xml:space="preserve">their </w:t>
      </w:r>
      <w:r w:rsidRPr="00966A55">
        <w:rPr>
          <w:rFonts w:ascii="Arial" w:hAnsi="Arial" w:cs="Arial"/>
          <w:sz w:val="24"/>
          <w:szCs w:val="24"/>
        </w:rPr>
        <w:t>own car</w:t>
      </w:r>
      <w:sdt>
        <w:sdtPr>
          <w:rPr>
            <w:rFonts w:ascii="Arial" w:hAnsi="Arial" w:cs="Arial"/>
            <w:sz w:val="24"/>
            <w:szCs w:val="24"/>
          </w:rPr>
          <w:id w:val="386917586"/>
          <w:citation/>
        </w:sdtPr>
        <w:sdtContent>
          <w:r w:rsidR="0025534A">
            <w:rPr>
              <w:rFonts w:ascii="Arial" w:hAnsi="Arial" w:cs="Arial"/>
              <w:sz w:val="24"/>
              <w:szCs w:val="24"/>
            </w:rPr>
            <w:fldChar w:fldCharType="begin"/>
          </w:r>
          <w:r w:rsidR="0025534A">
            <w:rPr>
              <w:rFonts w:ascii="Arial" w:hAnsi="Arial" w:cs="Arial"/>
              <w:sz w:val="24"/>
              <w:szCs w:val="24"/>
            </w:rPr>
            <w:instrText xml:space="preserve"> CITATION Luc21 \l 2057 </w:instrText>
          </w:r>
          <w:r w:rsidR="0025534A">
            <w:rPr>
              <w:rFonts w:ascii="Arial" w:hAnsi="Arial" w:cs="Arial"/>
              <w:sz w:val="24"/>
              <w:szCs w:val="24"/>
            </w:rPr>
            <w:fldChar w:fldCharType="separate"/>
          </w:r>
          <w:r w:rsidR="0025534A">
            <w:rPr>
              <w:rFonts w:ascii="Arial" w:hAnsi="Arial" w:cs="Arial"/>
              <w:noProof/>
              <w:sz w:val="24"/>
              <w:szCs w:val="24"/>
            </w:rPr>
            <w:t xml:space="preserve"> </w:t>
          </w:r>
          <w:r w:rsidR="0025534A" w:rsidRPr="0025534A">
            <w:rPr>
              <w:rFonts w:ascii="Arial" w:hAnsi="Arial" w:cs="Arial"/>
              <w:noProof/>
              <w:sz w:val="24"/>
              <w:szCs w:val="24"/>
            </w:rPr>
            <w:t>(Brandil, 2021)</w:t>
          </w:r>
          <w:r w:rsidR="0025534A">
            <w:rPr>
              <w:rFonts w:ascii="Arial" w:hAnsi="Arial" w:cs="Arial"/>
              <w:sz w:val="24"/>
              <w:szCs w:val="24"/>
            </w:rPr>
            <w:fldChar w:fldCharType="end"/>
          </w:r>
        </w:sdtContent>
      </w:sdt>
      <w:r w:rsidRPr="00966A55">
        <w:rPr>
          <w:rFonts w:ascii="Arial" w:hAnsi="Arial" w:cs="Arial"/>
          <w:sz w:val="24"/>
          <w:szCs w:val="24"/>
        </w:rPr>
        <w:t>.</w:t>
      </w:r>
    </w:p>
    <w:p w14:paraId="4F987114" w14:textId="1788F4EB" w:rsidR="00966A55" w:rsidRPr="00966A55" w:rsidRDefault="00966A55" w:rsidP="00966A55">
      <w:pPr>
        <w:pStyle w:val="ListParagraph"/>
        <w:numPr>
          <w:ilvl w:val="0"/>
          <w:numId w:val="2"/>
        </w:numPr>
        <w:spacing w:line="360" w:lineRule="auto"/>
        <w:jc w:val="both"/>
        <w:rPr>
          <w:rFonts w:ascii="Arial" w:hAnsi="Arial" w:cs="Arial"/>
          <w:sz w:val="24"/>
          <w:szCs w:val="24"/>
        </w:rPr>
      </w:pPr>
      <w:r w:rsidRPr="00966A55">
        <w:rPr>
          <w:rFonts w:ascii="Arial" w:hAnsi="Arial" w:cs="Arial"/>
          <w:sz w:val="24"/>
          <w:szCs w:val="24"/>
        </w:rPr>
        <w:t>Make roads in London safer. For example, this can allow more Londoners to use bikes instead of car</w:t>
      </w:r>
      <w:r w:rsidR="00DF1DB0">
        <w:rPr>
          <w:rFonts w:ascii="Arial" w:hAnsi="Arial" w:cs="Arial"/>
          <w:sz w:val="24"/>
          <w:szCs w:val="24"/>
        </w:rPr>
        <w:t>s</w:t>
      </w:r>
      <w:sdt>
        <w:sdtPr>
          <w:rPr>
            <w:rFonts w:ascii="Arial" w:hAnsi="Arial" w:cs="Arial"/>
            <w:sz w:val="24"/>
            <w:szCs w:val="24"/>
          </w:rPr>
          <w:id w:val="-796073048"/>
          <w:citation/>
        </w:sdtPr>
        <w:sdtContent>
          <w:r w:rsidR="0025534A">
            <w:rPr>
              <w:rFonts w:ascii="Arial" w:hAnsi="Arial" w:cs="Arial"/>
              <w:sz w:val="24"/>
              <w:szCs w:val="24"/>
            </w:rPr>
            <w:fldChar w:fldCharType="begin"/>
          </w:r>
          <w:r w:rsidR="0025534A">
            <w:rPr>
              <w:rFonts w:ascii="Arial" w:hAnsi="Arial" w:cs="Arial"/>
              <w:sz w:val="24"/>
              <w:szCs w:val="24"/>
            </w:rPr>
            <w:instrText xml:space="preserve"> CITATION Raq21 \l 2057 </w:instrText>
          </w:r>
          <w:r w:rsidR="0025534A">
            <w:rPr>
              <w:rFonts w:ascii="Arial" w:hAnsi="Arial" w:cs="Arial"/>
              <w:sz w:val="24"/>
              <w:szCs w:val="24"/>
            </w:rPr>
            <w:fldChar w:fldCharType="separate"/>
          </w:r>
          <w:r w:rsidR="0025534A">
            <w:rPr>
              <w:rFonts w:ascii="Arial" w:hAnsi="Arial" w:cs="Arial"/>
              <w:noProof/>
              <w:sz w:val="24"/>
              <w:szCs w:val="24"/>
            </w:rPr>
            <w:t xml:space="preserve"> </w:t>
          </w:r>
          <w:r w:rsidR="0025534A" w:rsidRPr="0025534A">
            <w:rPr>
              <w:rFonts w:ascii="Arial" w:hAnsi="Arial" w:cs="Arial"/>
              <w:noProof/>
              <w:sz w:val="24"/>
              <w:szCs w:val="24"/>
            </w:rPr>
            <w:t>(Hoyo, 2021)</w:t>
          </w:r>
          <w:r w:rsidR="0025534A">
            <w:rPr>
              <w:rFonts w:ascii="Arial" w:hAnsi="Arial" w:cs="Arial"/>
              <w:sz w:val="24"/>
              <w:szCs w:val="24"/>
            </w:rPr>
            <w:fldChar w:fldCharType="end"/>
          </w:r>
        </w:sdtContent>
      </w:sdt>
      <w:r w:rsidRPr="00966A55">
        <w:rPr>
          <w:rFonts w:ascii="Arial" w:hAnsi="Arial" w:cs="Arial"/>
          <w:sz w:val="24"/>
          <w:szCs w:val="24"/>
        </w:rPr>
        <w:t>.  This will have a positive impact on</w:t>
      </w:r>
      <w:r w:rsidR="00DF1DB0">
        <w:rPr>
          <w:rFonts w:ascii="Arial" w:hAnsi="Arial" w:cs="Arial"/>
          <w:sz w:val="24"/>
          <w:szCs w:val="24"/>
        </w:rPr>
        <w:t xml:space="preserve"> physical health, such as reducing obesity</w:t>
      </w:r>
      <w:r w:rsidRPr="00966A55">
        <w:rPr>
          <w:rFonts w:ascii="Arial" w:hAnsi="Arial" w:cs="Arial"/>
          <w:sz w:val="24"/>
          <w:szCs w:val="24"/>
        </w:rPr>
        <w:t xml:space="preserve"> and will reduce the level of toxic air. </w:t>
      </w:r>
    </w:p>
    <w:p w14:paraId="2636DBB1" w14:textId="1DC4E2BF" w:rsidR="00966A55" w:rsidRPr="00966A55" w:rsidRDefault="00966A55" w:rsidP="00966A55">
      <w:pPr>
        <w:pStyle w:val="ListParagraph"/>
        <w:numPr>
          <w:ilvl w:val="0"/>
          <w:numId w:val="2"/>
        </w:numPr>
        <w:spacing w:line="360" w:lineRule="auto"/>
        <w:jc w:val="both"/>
        <w:rPr>
          <w:rFonts w:ascii="Arial" w:hAnsi="Arial" w:cs="Arial"/>
          <w:sz w:val="24"/>
          <w:szCs w:val="24"/>
        </w:rPr>
      </w:pPr>
      <w:r w:rsidRPr="00966A55">
        <w:rPr>
          <w:rFonts w:ascii="Arial" w:hAnsi="Arial" w:cs="Arial"/>
          <w:sz w:val="24"/>
          <w:szCs w:val="24"/>
        </w:rPr>
        <w:t>Open more libraries instead of closing them. Data show that 800 libraries have closed since 2010. Opening more libraries can support the achievement of goal</w:t>
      </w:r>
      <w:r w:rsidR="00DF1DB0">
        <w:rPr>
          <w:rFonts w:ascii="Arial" w:hAnsi="Arial" w:cs="Arial"/>
          <w:sz w:val="24"/>
          <w:szCs w:val="24"/>
        </w:rPr>
        <w:t>s</w:t>
      </w:r>
      <w:r w:rsidRPr="00966A55">
        <w:rPr>
          <w:rFonts w:ascii="Arial" w:hAnsi="Arial" w:cs="Arial"/>
          <w:sz w:val="24"/>
          <w:szCs w:val="24"/>
        </w:rPr>
        <w:t xml:space="preserve"> 3 and 4</w:t>
      </w:r>
      <w:sdt>
        <w:sdtPr>
          <w:rPr>
            <w:rFonts w:ascii="Arial" w:hAnsi="Arial" w:cs="Arial"/>
            <w:sz w:val="24"/>
            <w:szCs w:val="24"/>
          </w:rPr>
          <w:id w:val="2143234814"/>
          <w:citation/>
        </w:sdtPr>
        <w:sdtContent>
          <w:r w:rsidR="00871923">
            <w:rPr>
              <w:rFonts w:ascii="Arial" w:hAnsi="Arial" w:cs="Arial"/>
              <w:sz w:val="24"/>
              <w:szCs w:val="24"/>
            </w:rPr>
            <w:fldChar w:fldCharType="begin"/>
          </w:r>
          <w:r w:rsidR="00871923">
            <w:rPr>
              <w:rFonts w:ascii="Arial" w:hAnsi="Arial" w:cs="Arial"/>
              <w:sz w:val="24"/>
              <w:szCs w:val="24"/>
            </w:rPr>
            <w:instrText xml:space="preserve"> CITATION Eil21 \l 2057 </w:instrText>
          </w:r>
          <w:r w:rsidR="00871923">
            <w:rPr>
              <w:rFonts w:ascii="Arial" w:hAnsi="Arial" w:cs="Arial"/>
              <w:sz w:val="24"/>
              <w:szCs w:val="24"/>
            </w:rPr>
            <w:fldChar w:fldCharType="separate"/>
          </w:r>
          <w:r w:rsidR="00871923">
            <w:rPr>
              <w:rFonts w:ascii="Arial" w:hAnsi="Arial" w:cs="Arial"/>
              <w:noProof/>
              <w:sz w:val="24"/>
              <w:szCs w:val="24"/>
            </w:rPr>
            <w:t xml:space="preserve"> </w:t>
          </w:r>
          <w:r w:rsidR="00871923" w:rsidRPr="00871923">
            <w:rPr>
              <w:rFonts w:ascii="Arial" w:hAnsi="Arial" w:cs="Arial"/>
              <w:noProof/>
              <w:sz w:val="24"/>
              <w:szCs w:val="24"/>
            </w:rPr>
            <w:t>(Jeronen, 2021)</w:t>
          </w:r>
          <w:r w:rsidR="00871923">
            <w:rPr>
              <w:rFonts w:ascii="Arial" w:hAnsi="Arial" w:cs="Arial"/>
              <w:sz w:val="24"/>
              <w:szCs w:val="24"/>
            </w:rPr>
            <w:fldChar w:fldCharType="end"/>
          </w:r>
        </w:sdtContent>
      </w:sdt>
      <w:r w:rsidRPr="00966A55">
        <w:rPr>
          <w:rFonts w:ascii="Arial" w:hAnsi="Arial" w:cs="Arial"/>
          <w:sz w:val="24"/>
          <w:szCs w:val="24"/>
        </w:rPr>
        <w:t>. This is because libraries are places where people can have access to books,</w:t>
      </w:r>
      <w:r w:rsidR="00DF1DB0">
        <w:rPr>
          <w:rFonts w:ascii="Arial" w:hAnsi="Arial" w:cs="Arial"/>
          <w:sz w:val="24"/>
          <w:szCs w:val="24"/>
        </w:rPr>
        <w:t xml:space="preserve"> the</w:t>
      </w:r>
      <w:r w:rsidRPr="00966A55">
        <w:rPr>
          <w:rFonts w:ascii="Arial" w:hAnsi="Arial" w:cs="Arial"/>
          <w:sz w:val="24"/>
          <w:szCs w:val="24"/>
        </w:rPr>
        <w:t xml:space="preserve"> internet, computer, services, such as CV writing which can enhance employability skills.  </w:t>
      </w:r>
    </w:p>
    <w:p w14:paraId="3C318828" w14:textId="5341308F" w:rsidR="00530FFE" w:rsidRDefault="00530FFE" w:rsidP="004B7F62">
      <w:pPr>
        <w:spacing w:line="360" w:lineRule="auto"/>
        <w:jc w:val="both"/>
        <w:rPr>
          <w:rFonts w:ascii="Arial" w:hAnsi="Arial" w:cs="Arial"/>
          <w:sz w:val="24"/>
          <w:szCs w:val="24"/>
        </w:rPr>
      </w:pPr>
    </w:p>
    <w:p w14:paraId="06F0C97A" w14:textId="77777777" w:rsidR="00530FFE" w:rsidRDefault="00530FFE" w:rsidP="004B7F62">
      <w:pPr>
        <w:spacing w:line="360" w:lineRule="auto"/>
        <w:jc w:val="both"/>
        <w:rPr>
          <w:rFonts w:ascii="Arial" w:hAnsi="Arial" w:cs="Arial"/>
          <w:sz w:val="24"/>
          <w:szCs w:val="24"/>
        </w:rPr>
      </w:pPr>
    </w:p>
    <w:p w14:paraId="5402B63B" w14:textId="77777777" w:rsidR="0020563F" w:rsidRDefault="0020563F" w:rsidP="004B7F62">
      <w:pPr>
        <w:spacing w:line="360" w:lineRule="auto"/>
        <w:jc w:val="both"/>
        <w:rPr>
          <w:rFonts w:ascii="Arial" w:hAnsi="Arial" w:cs="Arial"/>
          <w:sz w:val="24"/>
          <w:szCs w:val="24"/>
        </w:rPr>
      </w:pPr>
    </w:p>
    <w:p w14:paraId="7960C336" w14:textId="77777777" w:rsidR="00871923" w:rsidRDefault="00871923" w:rsidP="004B7F62">
      <w:pPr>
        <w:spacing w:line="360" w:lineRule="auto"/>
        <w:jc w:val="both"/>
        <w:rPr>
          <w:rFonts w:ascii="Arial" w:hAnsi="Arial" w:cs="Arial"/>
          <w:sz w:val="24"/>
          <w:szCs w:val="24"/>
        </w:rPr>
      </w:pPr>
    </w:p>
    <w:p w14:paraId="668CA66D" w14:textId="77777777" w:rsidR="00DF1F68" w:rsidRDefault="00DF1F68" w:rsidP="004B7F62">
      <w:pPr>
        <w:spacing w:line="360" w:lineRule="auto"/>
        <w:jc w:val="both"/>
        <w:rPr>
          <w:rFonts w:ascii="Arial" w:hAnsi="Arial" w:cs="Arial"/>
          <w:sz w:val="24"/>
          <w:szCs w:val="24"/>
        </w:rPr>
      </w:pPr>
    </w:p>
    <w:p w14:paraId="17FB590D" w14:textId="77777777" w:rsidR="00161A30" w:rsidRDefault="00161A30" w:rsidP="004B7F62">
      <w:pPr>
        <w:spacing w:line="360" w:lineRule="auto"/>
        <w:jc w:val="both"/>
        <w:rPr>
          <w:rFonts w:ascii="Arial" w:hAnsi="Arial" w:cs="Arial"/>
          <w:b/>
          <w:sz w:val="24"/>
          <w:szCs w:val="24"/>
        </w:rPr>
      </w:pPr>
      <w:r w:rsidRPr="00161A30">
        <w:rPr>
          <w:rFonts w:ascii="Arial" w:hAnsi="Arial" w:cs="Arial"/>
          <w:b/>
          <w:sz w:val="24"/>
          <w:szCs w:val="24"/>
        </w:rPr>
        <w:lastRenderedPageBreak/>
        <w:t>Conclusion</w:t>
      </w:r>
    </w:p>
    <w:p w14:paraId="535124FD" w14:textId="2B0F4413" w:rsidR="00492D8D" w:rsidRDefault="00444977" w:rsidP="004B7F62">
      <w:pPr>
        <w:spacing w:line="360" w:lineRule="auto"/>
        <w:jc w:val="both"/>
        <w:rPr>
          <w:rFonts w:ascii="Arial" w:hAnsi="Arial" w:cs="Arial"/>
          <w:sz w:val="24"/>
          <w:szCs w:val="24"/>
        </w:rPr>
      </w:pPr>
      <w:r w:rsidRPr="00444977">
        <w:rPr>
          <w:rFonts w:ascii="Arial" w:hAnsi="Arial" w:cs="Arial"/>
          <w:sz w:val="24"/>
          <w:szCs w:val="24"/>
        </w:rPr>
        <w:t xml:space="preserve">This academic work studies the UN agenda 2030 for sustainable development.  </w:t>
      </w:r>
      <w:r w:rsidR="007A5714">
        <w:rPr>
          <w:rFonts w:ascii="Arial" w:hAnsi="Arial" w:cs="Arial"/>
          <w:sz w:val="24"/>
          <w:szCs w:val="24"/>
        </w:rPr>
        <w:t xml:space="preserve">The main goals are to </w:t>
      </w:r>
      <w:r w:rsidR="005E07A0">
        <w:rPr>
          <w:rFonts w:ascii="Arial" w:hAnsi="Arial" w:cs="Arial"/>
          <w:sz w:val="24"/>
          <w:szCs w:val="24"/>
        </w:rPr>
        <w:t>decrease</w:t>
      </w:r>
      <w:r w:rsidR="007A5714">
        <w:rPr>
          <w:rFonts w:ascii="Arial" w:hAnsi="Arial" w:cs="Arial"/>
          <w:sz w:val="24"/>
          <w:szCs w:val="24"/>
        </w:rPr>
        <w:t xml:space="preserve"> child mortality, to </w:t>
      </w:r>
      <w:r w:rsidR="005E07A0">
        <w:rPr>
          <w:rFonts w:ascii="Arial" w:hAnsi="Arial" w:cs="Arial"/>
          <w:sz w:val="24"/>
          <w:szCs w:val="24"/>
        </w:rPr>
        <w:t>confirm</w:t>
      </w:r>
      <w:r w:rsidR="007A5714">
        <w:rPr>
          <w:rFonts w:ascii="Arial" w:hAnsi="Arial" w:cs="Arial"/>
          <w:sz w:val="24"/>
          <w:szCs w:val="24"/>
        </w:rPr>
        <w:t xml:space="preserve"> environmental sustainability, to </w:t>
      </w:r>
      <w:r w:rsidR="005E07A0">
        <w:rPr>
          <w:rFonts w:ascii="Arial" w:hAnsi="Arial" w:cs="Arial"/>
          <w:sz w:val="24"/>
          <w:szCs w:val="24"/>
        </w:rPr>
        <w:t>improve</w:t>
      </w:r>
      <w:r w:rsidR="007A5714">
        <w:rPr>
          <w:rFonts w:ascii="Arial" w:hAnsi="Arial" w:cs="Arial"/>
          <w:sz w:val="24"/>
          <w:szCs w:val="24"/>
        </w:rPr>
        <w:t xml:space="preserve"> worldwide partnership</w:t>
      </w:r>
      <w:r w:rsidR="0043108F">
        <w:rPr>
          <w:rFonts w:ascii="Arial" w:hAnsi="Arial" w:cs="Arial"/>
          <w:sz w:val="24"/>
          <w:szCs w:val="24"/>
        </w:rPr>
        <w:t>s</w:t>
      </w:r>
      <w:r w:rsidR="007A5714">
        <w:rPr>
          <w:rFonts w:ascii="Arial" w:hAnsi="Arial" w:cs="Arial"/>
          <w:sz w:val="24"/>
          <w:szCs w:val="24"/>
        </w:rPr>
        <w:t xml:space="preserve"> for development, to combat diseases such as malaria and AIDS, to promote gender equality, </w:t>
      </w:r>
      <w:r w:rsidR="00354B4D">
        <w:rPr>
          <w:rFonts w:ascii="Arial" w:hAnsi="Arial" w:cs="Arial"/>
          <w:sz w:val="24"/>
          <w:szCs w:val="24"/>
        </w:rPr>
        <w:t xml:space="preserve">to </w:t>
      </w:r>
      <w:r w:rsidR="007A5714">
        <w:rPr>
          <w:rFonts w:ascii="Arial" w:hAnsi="Arial" w:cs="Arial"/>
          <w:sz w:val="24"/>
          <w:szCs w:val="24"/>
        </w:rPr>
        <w:t xml:space="preserve">empower women, and eradicate poverty, and hunger. </w:t>
      </w:r>
    </w:p>
    <w:p w14:paraId="6940B7E0" w14:textId="75E706E8" w:rsidR="00161A30" w:rsidRPr="00184F41" w:rsidRDefault="007A5714" w:rsidP="004B7F62">
      <w:pPr>
        <w:spacing w:line="360" w:lineRule="auto"/>
        <w:jc w:val="both"/>
        <w:rPr>
          <w:rFonts w:ascii="Arial" w:hAnsi="Arial" w:cs="Arial"/>
          <w:sz w:val="24"/>
          <w:szCs w:val="24"/>
        </w:rPr>
      </w:pPr>
      <w:r>
        <w:rPr>
          <w:rFonts w:ascii="Arial" w:hAnsi="Arial" w:cs="Arial"/>
          <w:sz w:val="24"/>
          <w:szCs w:val="24"/>
        </w:rPr>
        <w:t>The 17 sustainable goals are vital for global success especially for</w:t>
      </w:r>
      <w:r w:rsidR="0043108F">
        <w:rPr>
          <w:rFonts w:ascii="Arial" w:hAnsi="Arial" w:cs="Arial"/>
          <w:sz w:val="24"/>
          <w:szCs w:val="24"/>
        </w:rPr>
        <w:t xml:space="preserve"> the</w:t>
      </w:r>
      <w:r>
        <w:rPr>
          <w:rFonts w:ascii="Arial" w:hAnsi="Arial" w:cs="Arial"/>
          <w:sz w:val="24"/>
          <w:szCs w:val="24"/>
        </w:rPr>
        <w:t xml:space="preserve"> elimination of harmful practices such as violence, and discrimination in all forms. </w:t>
      </w:r>
      <w:r w:rsidR="00492D8D">
        <w:rPr>
          <w:rFonts w:ascii="Arial" w:hAnsi="Arial" w:cs="Arial"/>
          <w:sz w:val="24"/>
          <w:szCs w:val="24"/>
        </w:rPr>
        <w:t xml:space="preserve"> </w:t>
      </w:r>
      <w:r w:rsidR="00184F41" w:rsidRPr="00184F41">
        <w:rPr>
          <w:rFonts w:ascii="Arial" w:hAnsi="Arial" w:cs="Arial"/>
          <w:sz w:val="24"/>
          <w:szCs w:val="24"/>
        </w:rPr>
        <w:t xml:space="preserve">This academic report includes the desired human perspectives </w:t>
      </w:r>
      <w:r w:rsidR="00492D8D">
        <w:rPr>
          <w:rFonts w:ascii="Arial" w:hAnsi="Arial" w:cs="Arial"/>
          <w:sz w:val="24"/>
          <w:szCs w:val="24"/>
        </w:rPr>
        <w:t xml:space="preserve">for security and capability. It shapes the dangers and limitations in the links with the goals at national and local levels. This academic report highlights the understanding of </w:t>
      </w:r>
      <w:r w:rsidR="00354B4D">
        <w:rPr>
          <w:rFonts w:ascii="Arial" w:hAnsi="Arial" w:cs="Arial"/>
          <w:sz w:val="24"/>
          <w:szCs w:val="24"/>
        </w:rPr>
        <w:t xml:space="preserve">the </w:t>
      </w:r>
      <w:r w:rsidR="00492D8D">
        <w:rPr>
          <w:rFonts w:ascii="Arial" w:hAnsi="Arial" w:cs="Arial"/>
          <w:sz w:val="24"/>
          <w:szCs w:val="24"/>
        </w:rPr>
        <w:t xml:space="preserve">development of a meaningful life for people. </w:t>
      </w:r>
    </w:p>
    <w:p w14:paraId="72DB09A7" w14:textId="77777777" w:rsidR="00161A30" w:rsidRDefault="00161A30" w:rsidP="004B7F62">
      <w:pPr>
        <w:spacing w:line="360" w:lineRule="auto"/>
        <w:jc w:val="both"/>
        <w:rPr>
          <w:rFonts w:ascii="Arial" w:hAnsi="Arial" w:cs="Arial"/>
          <w:b/>
          <w:sz w:val="24"/>
          <w:szCs w:val="24"/>
        </w:rPr>
      </w:pPr>
    </w:p>
    <w:p w14:paraId="580E407B" w14:textId="77777777" w:rsidR="00161A30" w:rsidRDefault="00161A30" w:rsidP="004B7F62">
      <w:pPr>
        <w:spacing w:line="360" w:lineRule="auto"/>
        <w:jc w:val="both"/>
        <w:rPr>
          <w:rFonts w:ascii="Arial" w:hAnsi="Arial" w:cs="Arial"/>
          <w:b/>
          <w:sz w:val="24"/>
          <w:szCs w:val="24"/>
        </w:rPr>
      </w:pPr>
    </w:p>
    <w:p w14:paraId="35CC8F6B" w14:textId="77777777" w:rsidR="00161A30" w:rsidRDefault="00161A30" w:rsidP="004B7F62">
      <w:pPr>
        <w:spacing w:line="360" w:lineRule="auto"/>
        <w:jc w:val="both"/>
        <w:rPr>
          <w:rFonts w:ascii="Arial" w:hAnsi="Arial" w:cs="Arial"/>
          <w:b/>
          <w:sz w:val="24"/>
          <w:szCs w:val="24"/>
        </w:rPr>
      </w:pPr>
    </w:p>
    <w:p w14:paraId="03A6C275" w14:textId="77777777" w:rsidR="00161A30" w:rsidRDefault="00161A30" w:rsidP="004B7F62">
      <w:pPr>
        <w:spacing w:line="360" w:lineRule="auto"/>
        <w:jc w:val="both"/>
        <w:rPr>
          <w:rFonts w:ascii="Arial" w:hAnsi="Arial" w:cs="Arial"/>
          <w:b/>
          <w:sz w:val="24"/>
          <w:szCs w:val="24"/>
        </w:rPr>
      </w:pPr>
    </w:p>
    <w:p w14:paraId="2F7EBA07" w14:textId="77777777" w:rsidR="00161A30" w:rsidRDefault="00161A30" w:rsidP="004B7F62">
      <w:pPr>
        <w:spacing w:line="360" w:lineRule="auto"/>
        <w:jc w:val="both"/>
        <w:rPr>
          <w:rFonts w:ascii="Arial" w:hAnsi="Arial" w:cs="Arial"/>
          <w:b/>
          <w:sz w:val="24"/>
          <w:szCs w:val="24"/>
        </w:rPr>
      </w:pPr>
    </w:p>
    <w:p w14:paraId="2BB368E0" w14:textId="77777777" w:rsidR="00161A30" w:rsidRDefault="00161A30" w:rsidP="004B7F62">
      <w:pPr>
        <w:spacing w:line="360" w:lineRule="auto"/>
        <w:jc w:val="both"/>
        <w:rPr>
          <w:rFonts w:ascii="Arial" w:hAnsi="Arial" w:cs="Arial"/>
          <w:b/>
          <w:sz w:val="24"/>
          <w:szCs w:val="24"/>
        </w:rPr>
      </w:pPr>
    </w:p>
    <w:p w14:paraId="1CCB140C" w14:textId="77777777" w:rsidR="00161A30" w:rsidRDefault="00161A30" w:rsidP="004B7F62">
      <w:pPr>
        <w:spacing w:line="360" w:lineRule="auto"/>
        <w:jc w:val="both"/>
        <w:rPr>
          <w:rFonts w:ascii="Arial" w:hAnsi="Arial" w:cs="Arial"/>
          <w:b/>
          <w:sz w:val="24"/>
          <w:szCs w:val="24"/>
        </w:rPr>
      </w:pPr>
    </w:p>
    <w:p w14:paraId="35CCCC74" w14:textId="77777777" w:rsidR="00161A30" w:rsidRDefault="00161A30" w:rsidP="004B7F62">
      <w:pPr>
        <w:spacing w:line="360" w:lineRule="auto"/>
        <w:jc w:val="both"/>
        <w:rPr>
          <w:rFonts w:ascii="Arial" w:hAnsi="Arial" w:cs="Arial"/>
          <w:b/>
          <w:sz w:val="24"/>
          <w:szCs w:val="24"/>
        </w:rPr>
      </w:pPr>
    </w:p>
    <w:p w14:paraId="0CCC4B8C" w14:textId="77777777" w:rsidR="00161A30" w:rsidRDefault="00161A30" w:rsidP="004B7F62">
      <w:pPr>
        <w:spacing w:line="360" w:lineRule="auto"/>
        <w:jc w:val="both"/>
        <w:rPr>
          <w:rFonts w:ascii="Arial" w:hAnsi="Arial" w:cs="Arial"/>
          <w:b/>
          <w:sz w:val="24"/>
          <w:szCs w:val="24"/>
        </w:rPr>
      </w:pPr>
    </w:p>
    <w:p w14:paraId="147ADF54" w14:textId="77777777" w:rsidR="00161A30" w:rsidRDefault="00161A30" w:rsidP="004B7F62">
      <w:pPr>
        <w:spacing w:line="360" w:lineRule="auto"/>
        <w:jc w:val="both"/>
        <w:rPr>
          <w:rFonts w:ascii="Arial" w:hAnsi="Arial" w:cs="Arial"/>
          <w:b/>
          <w:sz w:val="24"/>
          <w:szCs w:val="24"/>
        </w:rPr>
      </w:pPr>
    </w:p>
    <w:p w14:paraId="48D64619" w14:textId="77777777" w:rsidR="00161A30" w:rsidRDefault="00161A30" w:rsidP="004B7F62">
      <w:pPr>
        <w:spacing w:line="360" w:lineRule="auto"/>
        <w:jc w:val="both"/>
        <w:rPr>
          <w:rFonts w:ascii="Arial" w:hAnsi="Arial" w:cs="Arial"/>
          <w:b/>
          <w:sz w:val="24"/>
          <w:szCs w:val="24"/>
        </w:rPr>
      </w:pPr>
    </w:p>
    <w:p w14:paraId="5F4C09D7" w14:textId="77777777" w:rsidR="009E0030" w:rsidRDefault="009E0030" w:rsidP="004B7F62">
      <w:pPr>
        <w:spacing w:line="360" w:lineRule="auto"/>
        <w:jc w:val="both"/>
        <w:rPr>
          <w:rFonts w:ascii="Arial" w:hAnsi="Arial" w:cs="Arial"/>
          <w:b/>
          <w:sz w:val="24"/>
          <w:szCs w:val="24"/>
        </w:rPr>
      </w:pPr>
    </w:p>
    <w:p w14:paraId="7A2FCFC3" w14:textId="77777777" w:rsidR="00161A30" w:rsidRDefault="00161A30" w:rsidP="004B7F62">
      <w:pPr>
        <w:spacing w:line="360" w:lineRule="auto"/>
        <w:jc w:val="both"/>
        <w:rPr>
          <w:rFonts w:ascii="Arial" w:hAnsi="Arial" w:cs="Arial"/>
          <w:b/>
          <w:sz w:val="24"/>
          <w:szCs w:val="24"/>
        </w:rPr>
      </w:pPr>
    </w:p>
    <w:p w14:paraId="23EDB78C" w14:textId="77777777" w:rsidR="00492D8D" w:rsidRDefault="00492D8D" w:rsidP="004B7F62">
      <w:pPr>
        <w:spacing w:line="360" w:lineRule="auto"/>
        <w:jc w:val="both"/>
        <w:rPr>
          <w:rFonts w:ascii="Times New Roman" w:hAnsi="Times New Roman" w:cs="Times New Roman"/>
          <w:sz w:val="24"/>
          <w:szCs w:val="24"/>
        </w:rPr>
      </w:pPr>
    </w:p>
    <w:p w14:paraId="17425724" w14:textId="77777777" w:rsidR="008F5B34" w:rsidRDefault="008F5B34" w:rsidP="004B7F62">
      <w:pPr>
        <w:spacing w:line="360" w:lineRule="auto"/>
        <w:jc w:val="both"/>
        <w:rPr>
          <w:rFonts w:ascii="Arial" w:hAnsi="Arial" w:cs="Arial"/>
          <w:b/>
          <w:sz w:val="24"/>
          <w:szCs w:val="24"/>
        </w:rPr>
      </w:pPr>
      <w:r w:rsidRPr="00481A7A">
        <w:rPr>
          <w:rFonts w:ascii="Arial" w:hAnsi="Arial" w:cs="Arial"/>
          <w:b/>
          <w:sz w:val="24"/>
          <w:szCs w:val="24"/>
        </w:rPr>
        <w:lastRenderedPageBreak/>
        <w:t>References and Bibliography</w:t>
      </w:r>
    </w:p>
    <w:p w14:paraId="10964AD3" w14:textId="26A76672" w:rsidR="00366E6D" w:rsidRDefault="00366E6D" w:rsidP="00366E6D">
      <w:pPr>
        <w:pStyle w:val="Bibliography"/>
        <w:rPr>
          <w:rFonts w:ascii="Arial" w:hAnsi="Arial" w:cs="Arial"/>
          <w:noProof/>
          <w:sz w:val="24"/>
          <w:szCs w:val="24"/>
        </w:rPr>
      </w:pPr>
      <w:r w:rsidRPr="00366E6D">
        <w:rPr>
          <w:rFonts w:ascii="Arial" w:hAnsi="Arial" w:cs="Arial"/>
          <w:noProof/>
          <w:sz w:val="24"/>
          <w:szCs w:val="24"/>
        </w:rPr>
        <w:t>Azul, A.</w:t>
      </w:r>
      <w:r>
        <w:rPr>
          <w:rFonts w:ascii="Arial" w:hAnsi="Arial" w:cs="Arial"/>
          <w:noProof/>
          <w:sz w:val="24"/>
          <w:szCs w:val="24"/>
        </w:rPr>
        <w:t xml:space="preserve">, Brandil, L., Ozuyar, P., Filho, L., and Salvia, A., </w:t>
      </w:r>
      <w:r w:rsidRPr="00366E6D">
        <w:rPr>
          <w:rFonts w:ascii="Arial" w:hAnsi="Arial" w:cs="Arial"/>
          <w:noProof/>
          <w:sz w:val="24"/>
          <w:szCs w:val="24"/>
        </w:rPr>
        <w:t xml:space="preserve"> (2021). </w:t>
      </w:r>
      <w:r w:rsidRPr="00366E6D">
        <w:rPr>
          <w:rFonts w:ascii="Arial" w:hAnsi="Arial" w:cs="Arial"/>
          <w:i/>
          <w:iCs/>
          <w:noProof/>
          <w:sz w:val="24"/>
          <w:szCs w:val="24"/>
        </w:rPr>
        <w:t>No Poverty.</w:t>
      </w:r>
      <w:r w:rsidRPr="00366E6D">
        <w:rPr>
          <w:rFonts w:ascii="Arial" w:hAnsi="Arial" w:cs="Arial"/>
          <w:noProof/>
          <w:sz w:val="24"/>
          <w:szCs w:val="24"/>
        </w:rPr>
        <w:t xml:space="preserve"> Sydney: Springer International Publishing.</w:t>
      </w:r>
    </w:p>
    <w:p w14:paraId="0CB4F74F" w14:textId="31C5762F" w:rsidR="00592954" w:rsidRPr="00592954" w:rsidRDefault="00592954" w:rsidP="00592954">
      <w:pPr>
        <w:pStyle w:val="Bibliography"/>
        <w:rPr>
          <w:rFonts w:ascii="Arial" w:hAnsi="Arial" w:cs="Arial"/>
          <w:noProof/>
          <w:sz w:val="24"/>
          <w:szCs w:val="24"/>
        </w:rPr>
      </w:pPr>
      <w:r w:rsidRPr="00592954">
        <w:rPr>
          <w:rFonts w:ascii="Arial" w:hAnsi="Arial" w:cs="Arial"/>
          <w:noProof/>
          <w:sz w:val="24"/>
          <w:szCs w:val="24"/>
        </w:rPr>
        <w:t>Brandil, L.</w:t>
      </w:r>
      <w:r>
        <w:rPr>
          <w:rFonts w:ascii="Arial" w:hAnsi="Arial" w:cs="Arial"/>
          <w:noProof/>
          <w:sz w:val="24"/>
          <w:szCs w:val="24"/>
        </w:rPr>
        <w:t xml:space="preserve">, Filho, W., and Azul, A., </w:t>
      </w:r>
      <w:r w:rsidRPr="00592954">
        <w:rPr>
          <w:rFonts w:ascii="Arial" w:hAnsi="Arial" w:cs="Arial"/>
          <w:noProof/>
          <w:sz w:val="24"/>
          <w:szCs w:val="24"/>
        </w:rPr>
        <w:t xml:space="preserve"> (2021). </w:t>
      </w:r>
      <w:r w:rsidRPr="00592954">
        <w:rPr>
          <w:rFonts w:ascii="Arial" w:hAnsi="Arial" w:cs="Arial"/>
          <w:i/>
          <w:iCs/>
          <w:noProof/>
          <w:sz w:val="24"/>
          <w:szCs w:val="24"/>
        </w:rPr>
        <w:t>Peace, Justice and Strong Institutions.</w:t>
      </w:r>
      <w:r w:rsidRPr="00592954">
        <w:rPr>
          <w:rFonts w:ascii="Arial" w:hAnsi="Arial" w:cs="Arial"/>
          <w:noProof/>
          <w:sz w:val="24"/>
          <w:szCs w:val="24"/>
        </w:rPr>
        <w:t xml:space="preserve"> Melbourne: Adventure Works Press.</w:t>
      </w:r>
    </w:p>
    <w:p w14:paraId="6715B7BF" w14:textId="77777777" w:rsidR="001168F8" w:rsidRDefault="001168F8" w:rsidP="001168F8">
      <w:pPr>
        <w:pStyle w:val="Bibliography"/>
        <w:rPr>
          <w:rFonts w:ascii="Arial" w:hAnsi="Arial" w:cs="Arial"/>
          <w:noProof/>
          <w:sz w:val="24"/>
          <w:szCs w:val="24"/>
        </w:rPr>
      </w:pPr>
      <w:r w:rsidRPr="001168F8">
        <w:rPr>
          <w:rFonts w:ascii="Arial" w:hAnsi="Arial" w:cs="Arial"/>
          <w:noProof/>
          <w:sz w:val="24"/>
          <w:szCs w:val="24"/>
        </w:rPr>
        <w:t>Burgess, J.</w:t>
      </w:r>
      <w:r>
        <w:rPr>
          <w:rFonts w:ascii="Arial" w:hAnsi="Arial" w:cs="Arial"/>
          <w:noProof/>
          <w:sz w:val="24"/>
          <w:szCs w:val="24"/>
        </w:rPr>
        <w:t xml:space="preserve">, and Barbier, E., </w:t>
      </w:r>
      <w:r w:rsidRPr="001168F8">
        <w:rPr>
          <w:rFonts w:ascii="Arial" w:hAnsi="Arial" w:cs="Arial"/>
          <w:noProof/>
          <w:sz w:val="24"/>
          <w:szCs w:val="24"/>
        </w:rPr>
        <w:t xml:space="preserve"> (2021). </w:t>
      </w:r>
      <w:r w:rsidRPr="001168F8">
        <w:rPr>
          <w:rFonts w:ascii="Arial" w:hAnsi="Arial" w:cs="Arial"/>
          <w:i/>
          <w:iCs/>
          <w:noProof/>
          <w:sz w:val="24"/>
          <w:szCs w:val="24"/>
        </w:rPr>
        <w:t>Economics of the SDGs. Putting the Sustainable Development Goals into Practice.</w:t>
      </w:r>
      <w:r w:rsidRPr="001168F8">
        <w:rPr>
          <w:rFonts w:ascii="Arial" w:hAnsi="Arial" w:cs="Arial"/>
          <w:noProof/>
          <w:sz w:val="24"/>
          <w:szCs w:val="24"/>
        </w:rPr>
        <w:t xml:space="preserve"> London: Palgrave.</w:t>
      </w:r>
    </w:p>
    <w:p w14:paraId="70238E8F" w14:textId="418DC59F" w:rsidR="003A724C" w:rsidRPr="003A724C" w:rsidRDefault="003A724C" w:rsidP="003A724C">
      <w:pPr>
        <w:pStyle w:val="Bibliography"/>
        <w:rPr>
          <w:rFonts w:ascii="Arial" w:hAnsi="Arial" w:cs="Arial"/>
          <w:noProof/>
          <w:sz w:val="24"/>
          <w:szCs w:val="24"/>
        </w:rPr>
      </w:pPr>
      <w:r w:rsidRPr="003A724C">
        <w:rPr>
          <w:rFonts w:ascii="Arial" w:hAnsi="Arial" w:cs="Arial"/>
          <w:noProof/>
          <w:sz w:val="24"/>
          <w:szCs w:val="24"/>
        </w:rPr>
        <w:t>Chertow, M.</w:t>
      </w:r>
      <w:r>
        <w:rPr>
          <w:rFonts w:ascii="Arial" w:hAnsi="Arial" w:cs="Arial"/>
          <w:noProof/>
          <w:sz w:val="24"/>
          <w:szCs w:val="24"/>
        </w:rPr>
        <w:t>, A</w:t>
      </w:r>
      <w:r w:rsidR="00871923">
        <w:rPr>
          <w:rFonts w:ascii="Arial" w:hAnsi="Arial" w:cs="Arial"/>
          <w:noProof/>
          <w:sz w:val="24"/>
          <w:szCs w:val="24"/>
        </w:rPr>
        <w:t>denle, A., Moors, E., and Panne</w:t>
      </w:r>
      <w:r>
        <w:rPr>
          <w:rFonts w:ascii="Arial" w:hAnsi="Arial" w:cs="Arial"/>
          <w:noProof/>
          <w:sz w:val="24"/>
          <w:szCs w:val="24"/>
        </w:rPr>
        <w:t xml:space="preserve">l, D., </w:t>
      </w:r>
      <w:r w:rsidRPr="003A724C">
        <w:rPr>
          <w:rFonts w:ascii="Arial" w:hAnsi="Arial" w:cs="Arial"/>
          <w:noProof/>
          <w:sz w:val="24"/>
          <w:szCs w:val="24"/>
        </w:rPr>
        <w:t xml:space="preserve"> (2020). </w:t>
      </w:r>
      <w:r w:rsidRPr="003A724C">
        <w:rPr>
          <w:rFonts w:ascii="Arial" w:hAnsi="Arial" w:cs="Arial"/>
          <w:i/>
          <w:iCs/>
          <w:noProof/>
          <w:sz w:val="24"/>
          <w:szCs w:val="24"/>
        </w:rPr>
        <w:t>Scien</w:t>
      </w:r>
      <w:r w:rsidR="00C723C6">
        <w:rPr>
          <w:rFonts w:ascii="Arial" w:hAnsi="Arial" w:cs="Arial"/>
          <w:i/>
          <w:iCs/>
          <w:noProof/>
          <w:sz w:val="24"/>
          <w:szCs w:val="24"/>
        </w:rPr>
        <w:t>ce, technology, and innovation for sustainable development goals</w:t>
      </w:r>
      <w:r w:rsidRPr="003A724C">
        <w:rPr>
          <w:rFonts w:ascii="Arial" w:hAnsi="Arial" w:cs="Arial"/>
          <w:i/>
          <w:iCs/>
          <w:noProof/>
          <w:sz w:val="24"/>
          <w:szCs w:val="24"/>
        </w:rPr>
        <w:t>.</w:t>
      </w:r>
      <w:r w:rsidRPr="003A724C">
        <w:rPr>
          <w:rFonts w:ascii="Arial" w:hAnsi="Arial" w:cs="Arial"/>
          <w:noProof/>
          <w:sz w:val="24"/>
          <w:szCs w:val="24"/>
        </w:rPr>
        <w:t xml:space="preserve"> Oxford: University Press.</w:t>
      </w:r>
    </w:p>
    <w:p w14:paraId="47371904" w14:textId="18F05375" w:rsidR="003F419B" w:rsidRPr="00481A7A" w:rsidRDefault="0008475C" w:rsidP="003F419B">
      <w:pPr>
        <w:pStyle w:val="Bibliography"/>
        <w:rPr>
          <w:rFonts w:ascii="Arial" w:hAnsi="Arial" w:cs="Arial"/>
          <w:noProof/>
          <w:sz w:val="24"/>
          <w:szCs w:val="24"/>
        </w:rPr>
      </w:pPr>
      <w:r w:rsidRPr="00481A7A">
        <w:rPr>
          <w:rFonts w:ascii="Arial" w:hAnsi="Arial" w:cs="Arial"/>
          <w:noProof/>
          <w:sz w:val="24"/>
          <w:szCs w:val="24"/>
        </w:rPr>
        <w:t xml:space="preserve">Defra. (2020). </w:t>
      </w:r>
      <w:r w:rsidRPr="00481A7A">
        <w:rPr>
          <w:rFonts w:ascii="Arial" w:hAnsi="Arial" w:cs="Arial"/>
          <w:i/>
          <w:iCs/>
          <w:noProof/>
          <w:sz w:val="24"/>
          <w:szCs w:val="24"/>
        </w:rPr>
        <w:t>Air pollution has fallen compared with last year</w:t>
      </w:r>
      <w:r w:rsidRPr="00481A7A">
        <w:rPr>
          <w:rFonts w:ascii="Arial" w:hAnsi="Arial" w:cs="Arial"/>
          <w:noProof/>
          <w:sz w:val="24"/>
          <w:szCs w:val="24"/>
        </w:rPr>
        <w:t xml:space="preserve">. [Online]. </w:t>
      </w:r>
      <w:r w:rsidR="0053422E">
        <w:rPr>
          <w:rFonts w:ascii="Arial" w:hAnsi="Arial" w:cs="Arial"/>
          <w:noProof/>
          <w:sz w:val="24"/>
          <w:szCs w:val="24"/>
        </w:rPr>
        <w:t xml:space="preserve"> </w:t>
      </w:r>
      <w:r w:rsidRPr="00481A7A">
        <w:rPr>
          <w:rFonts w:ascii="Arial" w:hAnsi="Arial" w:cs="Arial"/>
          <w:noProof/>
          <w:sz w:val="24"/>
          <w:szCs w:val="24"/>
        </w:rPr>
        <w:t xml:space="preserve">Accessed at:  </w:t>
      </w:r>
      <w:hyperlink r:id="rId16" w:history="1">
        <w:r w:rsidRPr="00481A7A">
          <w:rPr>
            <w:rStyle w:val="Hyperlink"/>
            <w:rFonts w:ascii="Arial" w:hAnsi="Arial" w:cs="Arial"/>
            <w:noProof/>
            <w:sz w:val="24"/>
            <w:szCs w:val="24"/>
          </w:rPr>
          <w:t>https://www.bbc.co.uk/news/uk-england-52202974/</w:t>
        </w:r>
      </w:hyperlink>
      <w:r w:rsidRPr="00481A7A">
        <w:rPr>
          <w:rFonts w:ascii="Arial" w:hAnsi="Arial" w:cs="Arial"/>
          <w:noProof/>
          <w:sz w:val="24"/>
          <w:szCs w:val="24"/>
        </w:rPr>
        <w:t xml:space="preserve"> [Accessed: 11.11.2021]</w:t>
      </w:r>
      <w:r w:rsidR="003F419B" w:rsidRPr="00481A7A">
        <w:rPr>
          <w:rFonts w:ascii="Arial" w:hAnsi="Arial" w:cs="Arial"/>
          <w:noProof/>
          <w:sz w:val="24"/>
          <w:szCs w:val="24"/>
        </w:rPr>
        <w:t>.</w:t>
      </w:r>
    </w:p>
    <w:p w14:paraId="27C7873F" w14:textId="75B4CF80" w:rsidR="003F419B" w:rsidRDefault="003F419B" w:rsidP="003F419B">
      <w:pPr>
        <w:pStyle w:val="Bibliography"/>
        <w:rPr>
          <w:rFonts w:ascii="Arial" w:hAnsi="Arial" w:cs="Arial"/>
          <w:noProof/>
          <w:sz w:val="24"/>
          <w:szCs w:val="24"/>
        </w:rPr>
      </w:pPr>
      <w:r w:rsidRPr="00481A7A">
        <w:rPr>
          <w:rFonts w:ascii="Arial" w:hAnsi="Arial" w:cs="Arial"/>
          <w:noProof/>
          <w:sz w:val="24"/>
          <w:szCs w:val="24"/>
        </w:rPr>
        <w:t xml:space="preserve">Department for Transport. (2021). </w:t>
      </w:r>
      <w:r w:rsidR="0053422E">
        <w:rPr>
          <w:rFonts w:ascii="Arial" w:hAnsi="Arial" w:cs="Arial"/>
          <w:i/>
          <w:iCs/>
          <w:noProof/>
          <w:sz w:val="24"/>
          <w:szCs w:val="24"/>
        </w:rPr>
        <w:t>Plan for 2021-</w:t>
      </w:r>
      <w:r w:rsidR="009275C1">
        <w:rPr>
          <w:rFonts w:ascii="Arial" w:hAnsi="Arial" w:cs="Arial"/>
          <w:i/>
          <w:iCs/>
          <w:noProof/>
          <w:sz w:val="24"/>
          <w:szCs w:val="24"/>
        </w:rPr>
        <w:t>22</w:t>
      </w:r>
      <w:r w:rsidRPr="00481A7A">
        <w:rPr>
          <w:rFonts w:ascii="Arial" w:hAnsi="Arial" w:cs="Arial"/>
          <w:noProof/>
          <w:sz w:val="24"/>
          <w:szCs w:val="24"/>
        </w:rPr>
        <w:t xml:space="preserve">. [Online]. </w:t>
      </w:r>
      <w:r w:rsidR="00277E4B">
        <w:rPr>
          <w:rFonts w:ascii="Arial" w:hAnsi="Arial" w:cs="Arial"/>
          <w:noProof/>
          <w:sz w:val="24"/>
          <w:szCs w:val="24"/>
        </w:rPr>
        <w:t xml:space="preserve"> Available at: </w:t>
      </w:r>
      <w:hyperlink r:id="rId17" w:history="1">
        <w:r w:rsidR="00277E4B" w:rsidRPr="002E441E">
          <w:rPr>
            <w:rStyle w:val="Hyperlink"/>
            <w:rFonts w:ascii="Arial" w:hAnsi="Arial" w:cs="Arial"/>
            <w:noProof/>
            <w:sz w:val="24"/>
            <w:szCs w:val="24"/>
          </w:rPr>
          <w:t>https://www.gov.uk/government/publications/department-for-transport-outcome-delivery-plan/dft-outcome-delivery-plan-2021-to-2022/</w:t>
        </w:r>
      </w:hyperlink>
      <w:r w:rsidRPr="00481A7A">
        <w:rPr>
          <w:rFonts w:ascii="Arial" w:hAnsi="Arial" w:cs="Arial"/>
          <w:noProof/>
          <w:sz w:val="24"/>
          <w:szCs w:val="24"/>
        </w:rPr>
        <w:t xml:space="preserve"> [Accessed: 17.11.2021].</w:t>
      </w:r>
    </w:p>
    <w:p w14:paraId="2C9C38BB" w14:textId="6618C669" w:rsidR="0016211D" w:rsidRDefault="0016211D" w:rsidP="0016211D">
      <w:pPr>
        <w:pStyle w:val="Bibliography"/>
        <w:rPr>
          <w:rFonts w:ascii="Arial" w:hAnsi="Arial" w:cs="Arial"/>
          <w:noProof/>
          <w:sz w:val="24"/>
          <w:szCs w:val="24"/>
        </w:rPr>
      </w:pPr>
      <w:r w:rsidRPr="0016211D">
        <w:rPr>
          <w:rFonts w:ascii="Arial" w:hAnsi="Arial" w:cs="Arial"/>
          <w:noProof/>
          <w:sz w:val="24"/>
          <w:szCs w:val="24"/>
        </w:rPr>
        <w:t>Dube, K.</w:t>
      </w:r>
      <w:r>
        <w:rPr>
          <w:rFonts w:ascii="Arial" w:hAnsi="Arial" w:cs="Arial"/>
          <w:noProof/>
          <w:sz w:val="24"/>
          <w:szCs w:val="24"/>
        </w:rPr>
        <w:t xml:space="preserve">, Nhamo, G., and Togo, M., </w:t>
      </w:r>
      <w:r w:rsidRPr="0016211D">
        <w:rPr>
          <w:rFonts w:ascii="Arial" w:hAnsi="Arial" w:cs="Arial"/>
          <w:noProof/>
          <w:sz w:val="24"/>
          <w:szCs w:val="24"/>
        </w:rPr>
        <w:t xml:space="preserve"> (2021). </w:t>
      </w:r>
      <w:r w:rsidR="00C723C6">
        <w:rPr>
          <w:rFonts w:ascii="Arial" w:hAnsi="Arial" w:cs="Arial"/>
          <w:i/>
          <w:iCs/>
          <w:noProof/>
          <w:sz w:val="24"/>
          <w:szCs w:val="24"/>
        </w:rPr>
        <w:t>Sustainable development goals for society</w:t>
      </w:r>
      <w:r w:rsidRPr="0016211D">
        <w:rPr>
          <w:rFonts w:ascii="Arial" w:hAnsi="Arial" w:cs="Arial"/>
          <w:i/>
          <w:iCs/>
          <w:noProof/>
          <w:sz w:val="24"/>
          <w:szCs w:val="24"/>
        </w:rPr>
        <w:t>.</w:t>
      </w:r>
      <w:r w:rsidRPr="0016211D">
        <w:rPr>
          <w:rFonts w:ascii="Arial" w:hAnsi="Arial" w:cs="Arial"/>
          <w:noProof/>
          <w:sz w:val="24"/>
          <w:szCs w:val="24"/>
        </w:rPr>
        <w:t xml:space="preserve"> London: Springer.</w:t>
      </w:r>
    </w:p>
    <w:p w14:paraId="61B3CB28" w14:textId="00ED4DAC" w:rsidR="004F774A" w:rsidRPr="004F774A" w:rsidRDefault="004F774A" w:rsidP="004F774A">
      <w:pPr>
        <w:pStyle w:val="Bibliography"/>
        <w:rPr>
          <w:rFonts w:ascii="Arial" w:hAnsi="Arial" w:cs="Arial"/>
          <w:noProof/>
          <w:sz w:val="24"/>
          <w:szCs w:val="24"/>
        </w:rPr>
      </w:pPr>
      <w:r w:rsidRPr="004F774A">
        <w:rPr>
          <w:rFonts w:ascii="Arial" w:hAnsi="Arial" w:cs="Arial"/>
          <w:noProof/>
          <w:sz w:val="24"/>
          <w:szCs w:val="24"/>
        </w:rPr>
        <w:t>Filho, W.</w:t>
      </w:r>
      <w:r>
        <w:rPr>
          <w:rFonts w:ascii="Arial" w:hAnsi="Arial" w:cs="Arial"/>
          <w:noProof/>
          <w:sz w:val="24"/>
          <w:szCs w:val="24"/>
        </w:rPr>
        <w:t xml:space="preserve">, Salvia, A., Azul, A., Brandil, L., and Wall, T., </w:t>
      </w:r>
      <w:r w:rsidRPr="004F774A">
        <w:rPr>
          <w:rFonts w:ascii="Arial" w:hAnsi="Arial" w:cs="Arial"/>
          <w:noProof/>
          <w:sz w:val="24"/>
          <w:szCs w:val="24"/>
        </w:rPr>
        <w:t xml:space="preserve"> (2020). </w:t>
      </w:r>
      <w:r w:rsidRPr="004F774A">
        <w:rPr>
          <w:rFonts w:ascii="Arial" w:hAnsi="Arial" w:cs="Arial"/>
          <w:i/>
          <w:iCs/>
          <w:noProof/>
          <w:sz w:val="24"/>
          <w:szCs w:val="24"/>
        </w:rPr>
        <w:t>Life on land.</w:t>
      </w:r>
      <w:r w:rsidRPr="004F774A">
        <w:rPr>
          <w:rFonts w:ascii="Arial" w:hAnsi="Arial" w:cs="Arial"/>
          <w:noProof/>
          <w:sz w:val="24"/>
          <w:szCs w:val="24"/>
        </w:rPr>
        <w:t xml:space="preserve"> New York: Springer International Publishing.</w:t>
      </w:r>
    </w:p>
    <w:p w14:paraId="0039244C" w14:textId="0D15A94E" w:rsidR="00271F17" w:rsidRPr="00C723C6" w:rsidRDefault="0053422E" w:rsidP="00271F17">
      <w:pPr>
        <w:pStyle w:val="Bibliography"/>
        <w:rPr>
          <w:rFonts w:ascii="Arial" w:hAnsi="Arial" w:cs="Arial"/>
          <w:noProof/>
          <w:sz w:val="24"/>
          <w:szCs w:val="24"/>
        </w:rPr>
      </w:pPr>
      <w:r>
        <w:rPr>
          <w:rFonts w:ascii="Arial" w:hAnsi="Arial" w:cs="Arial"/>
          <w:noProof/>
          <w:sz w:val="24"/>
          <w:szCs w:val="24"/>
        </w:rPr>
        <w:t>GOV</w:t>
      </w:r>
      <w:r w:rsidR="00271F17" w:rsidRPr="00271F17">
        <w:rPr>
          <w:rFonts w:ascii="Arial" w:hAnsi="Arial" w:cs="Arial"/>
          <w:noProof/>
          <w:sz w:val="24"/>
          <w:szCs w:val="24"/>
        </w:rPr>
        <w:t>.</w:t>
      </w:r>
      <w:r>
        <w:rPr>
          <w:rFonts w:ascii="Arial" w:hAnsi="Arial" w:cs="Arial"/>
          <w:noProof/>
          <w:sz w:val="24"/>
          <w:szCs w:val="24"/>
        </w:rPr>
        <w:t>UK.</w:t>
      </w:r>
      <w:r w:rsidR="00271F17" w:rsidRPr="00271F17">
        <w:rPr>
          <w:rFonts w:ascii="Arial" w:hAnsi="Arial" w:cs="Arial"/>
          <w:noProof/>
          <w:sz w:val="24"/>
          <w:szCs w:val="24"/>
        </w:rPr>
        <w:t xml:space="preserve"> (2021). </w:t>
      </w:r>
      <w:r w:rsidR="008F6549">
        <w:rPr>
          <w:rFonts w:ascii="Arial" w:hAnsi="Arial" w:cs="Arial"/>
          <w:i/>
          <w:iCs/>
          <w:noProof/>
          <w:sz w:val="24"/>
          <w:szCs w:val="24"/>
        </w:rPr>
        <w:t>Children free healthcare</w:t>
      </w:r>
      <w:r w:rsidR="00271F17" w:rsidRPr="00271F17">
        <w:rPr>
          <w:rFonts w:ascii="Arial" w:hAnsi="Arial" w:cs="Arial"/>
          <w:noProof/>
          <w:sz w:val="24"/>
          <w:szCs w:val="24"/>
        </w:rPr>
        <w:t xml:space="preserve">. </w:t>
      </w:r>
      <w:r w:rsidR="00271F17">
        <w:rPr>
          <w:rFonts w:ascii="Arial" w:hAnsi="Arial" w:cs="Arial"/>
          <w:noProof/>
          <w:sz w:val="24"/>
          <w:szCs w:val="24"/>
        </w:rPr>
        <w:t xml:space="preserve">[Online]. Available at: </w:t>
      </w:r>
      <w:r w:rsidR="00271F17" w:rsidRPr="00271F17">
        <w:rPr>
          <w:rFonts w:ascii="Arial" w:hAnsi="Arial" w:cs="Arial"/>
          <w:noProof/>
          <w:sz w:val="24"/>
          <w:szCs w:val="24"/>
        </w:rPr>
        <w:t xml:space="preserve"> </w:t>
      </w:r>
      <w:hyperlink r:id="rId18" w:history="1">
        <w:r w:rsidR="008424DD" w:rsidRPr="00C723C6">
          <w:rPr>
            <w:rStyle w:val="Hyperlink"/>
            <w:rFonts w:ascii="Arial" w:hAnsi="Arial" w:cs="Arial"/>
            <w:noProof/>
            <w:sz w:val="24"/>
            <w:szCs w:val="24"/>
          </w:rPr>
          <w:t>https://www.gov.uk/help-with-childcare-costs/free-childcare-and-education-for-2-to-4-year-olds/</w:t>
        </w:r>
      </w:hyperlink>
      <w:r w:rsidR="00271F17" w:rsidRPr="00C723C6">
        <w:rPr>
          <w:rFonts w:ascii="Arial" w:hAnsi="Arial" w:cs="Arial"/>
          <w:noProof/>
          <w:sz w:val="24"/>
          <w:szCs w:val="24"/>
        </w:rPr>
        <w:t xml:space="preserve"> [Accessed: 18.11.2021].</w:t>
      </w:r>
    </w:p>
    <w:p w14:paraId="2B321A3A" w14:textId="3746D18D" w:rsidR="00C72695" w:rsidRPr="00C723C6" w:rsidRDefault="00C72695" w:rsidP="00C72695">
      <w:pPr>
        <w:pStyle w:val="Bibliography"/>
        <w:rPr>
          <w:rFonts w:ascii="Arial" w:hAnsi="Arial" w:cs="Arial"/>
          <w:noProof/>
          <w:sz w:val="24"/>
          <w:szCs w:val="24"/>
        </w:rPr>
      </w:pPr>
      <w:r w:rsidRPr="00C723C6">
        <w:rPr>
          <w:rFonts w:ascii="Arial" w:hAnsi="Arial" w:cs="Arial"/>
          <w:noProof/>
          <w:sz w:val="24"/>
          <w:szCs w:val="24"/>
        </w:rPr>
        <w:t xml:space="preserve">GOV.UK. (2021). </w:t>
      </w:r>
      <w:r w:rsidR="00277E4B" w:rsidRPr="00C723C6">
        <w:rPr>
          <w:rFonts w:ascii="Arial" w:hAnsi="Arial" w:cs="Arial"/>
          <w:i/>
          <w:iCs/>
          <w:noProof/>
          <w:sz w:val="24"/>
          <w:szCs w:val="24"/>
        </w:rPr>
        <w:t>Foundation stage</w:t>
      </w:r>
      <w:r w:rsidRPr="00C723C6">
        <w:rPr>
          <w:rFonts w:ascii="Arial" w:hAnsi="Arial" w:cs="Arial"/>
          <w:noProof/>
          <w:sz w:val="24"/>
          <w:szCs w:val="24"/>
        </w:rPr>
        <w:t xml:space="preserve">. [Online]. Available at:  </w:t>
      </w:r>
      <w:hyperlink r:id="rId19" w:history="1">
        <w:r w:rsidRPr="00C723C6">
          <w:rPr>
            <w:rStyle w:val="Hyperlink"/>
            <w:rFonts w:ascii="Arial" w:hAnsi="Arial" w:cs="Arial"/>
            <w:noProof/>
            <w:sz w:val="24"/>
            <w:szCs w:val="24"/>
          </w:rPr>
          <w:t>https://www.gov.uk/early-years-foundation-stage/</w:t>
        </w:r>
      </w:hyperlink>
      <w:r w:rsidR="0053422E" w:rsidRPr="00C723C6">
        <w:rPr>
          <w:rFonts w:ascii="Arial" w:hAnsi="Arial" w:cs="Arial"/>
          <w:noProof/>
          <w:sz w:val="24"/>
          <w:szCs w:val="24"/>
        </w:rPr>
        <w:t xml:space="preserve"> [Accessed: 11.12</w:t>
      </w:r>
      <w:r w:rsidRPr="00C723C6">
        <w:rPr>
          <w:rFonts w:ascii="Arial" w:hAnsi="Arial" w:cs="Arial"/>
          <w:noProof/>
          <w:sz w:val="24"/>
          <w:szCs w:val="24"/>
        </w:rPr>
        <w:t>.2021]</w:t>
      </w:r>
    </w:p>
    <w:p w14:paraId="3C24F9C4" w14:textId="30BC0B8D" w:rsidR="00FE556F" w:rsidRPr="00481A7A" w:rsidRDefault="00FE556F" w:rsidP="00C634FF">
      <w:pPr>
        <w:pStyle w:val="Bibliography"/>
        <w:rPr>
          <w:rFonts w:ascii="Arial" w:hAnsi="Arial" w:cs="Arial"/>
          <w:noProof/>
          <w:sz w:val="24"/>
          <w:szCs w:val="24"/>
        </w:rPr>
      </w:pPr>
      <w:r w:rsidRPr="00481A7A">
        <w:rPr>
          <w:rFonts w:ascii="Arial" w:hAnsi="Arial" w:cs="Arial"/>
          <w:noProof/>
          <w:sz w:val="24"/>
          <w:szCs w:val="24"/>
        </w:rPr>
        <w:t xml:space="preserve">GOV.UK. (2021). </w:t>
      </w:r>
      <w:r w:rsidR="00592BB9" w:rsidRPr="00481A7A">
        <w:rPr>
          <w:rFonts w:ascii="Arial" w:hAnsi="Arial" w:cs="Arial"/>
          <w:i/>
          <w:iCs/>
          <w:noProof/>
          <w:sz w:val="24"/>
          <w:szCs w:val="24"/>
        </w:rPr>
        <w:t>Realising</w:t>
      </w:r>
      <w:r w:rsidRPr="00481A7A">
        <w:rPr>
          <w:rFonts w:ascii="Arial" w:hAnsi="Arial" w:cs="Arial"/>
          <w:i/>
          <w:iCs/>
          <w:noProof/>
          <w:sz w:val="24"/>
          <w:szCs w:val="24"/>
        </w:rPr>
        <w:t xml:space="preserve"> the </w:t>
      </w:r>
      <w:r w:rsidR="00277E4B">
        <w:rPr>
          <w:rFonts w:ascii="Arial" w:hAnsi="Arial" w:cs="Arial"/>
          <w:i/>
          <w:iCs/>
          <w:noProof/>
          <w:sz w:val="24"/>
          <w:szCs w:val="24"/>
        </w:rPr>
        <w:t>SDG</w:t>
      </w:r>
      <w:r w:rsidR="004F774A">
        <w:rPr>
          <w:rFonts w:ascii="Arial" w:hAnsi="Arial" w:cs="Arial"/>
          <w:noProof/>
          <w:sz w:val="24"/>
          <w:szCs w:val="24"/>
        </w:rPr>
        <w:t>. [Online]</w:t>
      </w:r>
      <w:r w:rsidRPr="00481A7A">
        <w:rPr>
          <w:rFonts w:ascii="Arial" w:hAnsi="Arial" w:cs="Arial"/>
          <w:noProof/>
          <w:sz w:val="24"/>
          <w:szCs w:val="24"/>
        </w:rPr>
        <w:t xml:space="preserve">. Available at: </w:t>
      </w:r>
      <w:hyperlink r:id="rId20" w:history="1">
        <w:r w:rsidRPr="00481A7A">
          <w:rPr>
            <w:rStyle w:val="Hyperlink"/>
            <w:rFonts w:ascii="Arial" w:hAnsi="Arial" w:cs="Arial"/>
            <w:noProof/>
            <w:sz w:val="24"/>
            <w:szCs w:val="24"/>
          </w:rPr>
          <w:t>https://www.gov.uk/government/publications/implementing-the-sustainable-development-goals/implementing-the-sustainable-development-goals--2/</w:t>
        </w:r>
      </w:hyperlink>
      <w:r w:rsidR="0053422E">
        <w:rPr>
          <w:rFonts w:ascii="Arial" w:hAnsi="Arial" w:cs="Arial"/>
          <w:noProof/>
          <w:sz w:val="24"/>
          <w:szCs w:val="24"/>
        </w:rPr>
        <w:t xml:space="preserve"> [Accessed: 11.12</w:t>
      </w:r>
      <w:r w:rsidRPr="00481A7A">
        <w:rPr>
          <w:rFonts w:ascii="Arial" w:hAnsi="Arial" w:cs="Arial"/>
          <w:noProof/>
          <w:sz w:val="24"/>
          <w:szCs w:val="24"/>
        </w:rPr>
        <w:t>.2021].</w:t>
      </w:r>
    </w:p>
    <w:p w14:paraId="718E9C22" w14:textId="77777777" w:rsidR="001158F8" w:rsidRPr="00481A7A" w:rsidRDefault="001158F8" w:rsidP="00C634FF">
      <w:pPr>
        <w:pStyle w:val="Bibliography"/>
        <w:rPr>
          <w:rFonts w:ascii="Arial" w:hAnsi="Arial" w:cs="Arial"/>
          <w:noProof/>
          <w:sz w:val="24"/>
          <w:szCs w:val="24"/>
        </w:rPr>
      </w:pPr>
      <w:r w:rsidRPr="00481A7A">
        <w:rPr>
          <w:rFonts w:ascii="Arial" w:hAnsi="Arial" w:cs="Arial"/>
          <w:noProof/>
          <w:sz w:val="24"/>
          <w:szCs w:val="24"/>
        </w:rPr>
        <w:t xml:space="preserve">Hareem, A, and Metzger, C., and Runde, F., (2020). </w:t>
      </w:r>
      <w:r w:rsidRPr="00481A7A">
        <w:rPr>
          <w:rFonts w:ascii="Arial" w:hAnsi="Arial" w:cs="Arial"/>
          <w:i/>
          <w:iCs/>
          <w:noProof/>
          <w:sz w:val="24"/>
          <w:szCs w:val="24"/>
        </w:rPr>
        <w:t>Covid-19 demands innovative ideas for financiang the SDGs.</w:t>
      </w:r>
      <w:r w:rsidRPr="00481A7A">
        <w:rPr>
          <w:rFonts w:ascii="Arial" w:hAnsi="Arial" w:cs="Arial"/>
          <w:noProof/>
          <w:sz w:val="24"/>
          <w:szCs w:val="24"/>
        </w:rPr>
        <w:t xml:space="preserve"> New York: Centre for Strategic and International Studies.</w:t>
      </w:r>
    </w:p>
    <w:p w14:paraId="0708AC95" w14:textId="77777777" w:rsidR="00F61540" w:rsidRDefault="00F61540" w:rsidP="00F61540">
      <w:pPr>
        <w:pStyle w:val="Bibliography"/>
        <w:rPr>
          <w:rFonts w:ascii="Arial" w:hAnsi="Arial" w:cs="Arial"/>
          <w:noProof/>
          <w:sz w:val="24"/>
          <w:szCs w:val="24"/>
        </w:rPr>
      </w:pPr>
      <w:r w:rsidRPr="00481A7A">
        <w:rPr>
          <w:rFonts w:ascii="Arial" w:hAnsi="Arial" w:cs="Arial"/>
          <w:noProof/>
          <w:sz w:val="24"/>
          <w:szCs w:val="24"/>
        </w:rPr>
        <w:t xml:space="preserve">Healthy London Partnership. (2021). </w:t>
      </w:r>
      <w:r w:rsidRPr="00481A7A">
        <w:rPr>
          <w:rFonts w:ascii="Arial" w:hAnsi="Arial" w:cs="Arial"/>
          <w:i/>
          <w:iCs/>
          <w:noProof/>
          <w:sz w:val="24"/>
          <w:szCs w:val="24"/>
        </w:rPr>
        <w:t>Child Death Review Programme</w:t>
      </w:r>
      <w:r w:rsidRPr="00481A7A">
        <w:rPr>
          <w:rFonts w:ascii="Arial" w:hAnsi="Arial" w:cs="Arial"/>
          <w:noProof/>
          <w:sz w:val="24"/>
          <w:szCs w:val="24"/>
        </w:rPr>
        <w:t xml:space="preserve">. [Online]. Available at:  </w:t>
      </w:r>
      <w:hyperlink r:id="rId21" w:history="1">
        <w:r w:rsidRPr="00481A7A">
          <w:rPr>
            <w:rStyle w:val="Hyperlink"/>
            <w:rFonts w:ascii="Arial" w:hAnsi="Arial" w:cs="Arial"/>
            <w:noProof/>
            <w:sz w:val="24"/>
            <w:szCs w:val="24"/>
          </w:rPr>
          <w:t>https://www.healthylondon.org/our-work/children-young-people/child-death-review-programme/</w:t>
        </w:r>
      </w:hyperlink>
      <w:r w:rsidRPr="00481A7A">
        <w:rPr>
          <w:rFonts w:ascii="Arial" w:hAnsi="Arial" w:cs="Arial"/>
          <w:noProof/>
          <w:sz w:val="24"/>
          <w:szCs w:val="24"/>
        </w:rPr>
        <w:t xml:space="preserve"> [Accessed: 11.11.2021].</w:t>
      </w:r>
    </w:p>
    <w:p w14:paraId="45742E1F" w14:textId="6D4D84F5" w:rsidR="0025534A" w:rsidRPr="0025534A" w:rsidRDefault="0025534A" w:rsidP="0025534A">
      <w:pPr>
        <w:pStyle w:val="Bibliography"/>
        <w:rPr>
          <w:rFonts w:ascii="Arial" w:hAnsi="Arial" w:cs="Arial"/>
          <w:noProof/>
          <w:sz w:val="24"/>
          <w:szCs w:val="24"/>
        </w:rPr>
      </w:pPr>
      <w:r w:rsidRPr="0025534A">
        <w:rPr>
          <w:rFonts w:ascii="Arial" w:hAnsi="Arial" w:cs="Arial"/>
          <w:noProof/>
          <w:sz w:val="24"/>
          <w:szCs w:val="24"/>
        </w:rPr>
        <w:lastRenderedPageBreak/>
        <w:t>Hoyo, R.</w:t>
      </w:r>
      <w:r>
        <w:rPr>
          <w:rFonts w:ascii="Arial" w:hAnsi="Arial" w:cs="Arial"/>
          <w:noProof/>
          <w:sz w:val="24"/>
          <w:szCs w:val="24"/>
        </w:rPr>
        <w:t xml:space="preserve">, and Visvizi, A., </w:t>
      </w:r>
      <w:r w:rsidRPr="0025534A">
        <w:rPr>
          <w:rFonts w:ascii="Arial" w:hAnsi="Arial" w:cs="Arial"/>
          <w:noProof/>
          <w:sz w:val="24"/>
          <w:szCs w:val="24"/>
        </w:rPr>
        <w:t xml:space="preserve"> (2021). </w:t>
      </w:r>
      <w:r w:rsidRPr="0025534A">
        <w:rPr>
          <w:rFonts w:ascii="Arial" w:hAnsi="Arial" w:cs="Arial"/>
          <w:i/>
          <w:iCs/>
          <w:noProof/>
          <w:sz w:val="24"/>
          <w:szCs w:val="24"/>
        </w:rPr>
        <w:t>Smart Cities and the UN SDGs.</w:t>
      </w:r>
      <w:r w:rsidRPr="0025534A">
        <w:rPr>
          <w:rFonts w:ascii="Arial" w:hAnsi="Arial" w:cs="Arial"/>
          <w:noProof/>
          <w:sz w:val="24"/>
          <w:szCs w:val="24"/>
        </w:rPr>
        <w:t xml:space="preserve"> Amsterdam: ELSEVIER.</w:t>
      </w:r>
    </w:p>
    <w:p w14:paraId="2FAAEE24" w14:textId="77777777" w:rsidR="0025534A" w:rsidRPr="0025534A" w:rsidRDefault="0025534A" w:rsidP="0025534A">
      <w:pPr>
        <w:pStyle w:val="Bibliography"/>
        <w:rPr>
          <w:rFonts w:ascii="Arial" w:hAnsi="Arial" w:cs="Arial"/>
          <w:noProof/>
          <w:sz w:val="24"/>
          <w:szCs w:val="24"/>
        </w:rPr>
      </w:pPr>
      <w:r w:rsidRPr="0025534A">
        <w:rPr>
          <w:rFonts w:ascii="Arial" w:hAnsi="Arial" w:cs="Arial"/>
          <w:noProof/>
          <w:sz w:val="24"/>
          <w:szCs w:val="24"/>
        </w:rPr>
        <w:t xml:space="preserve">Jeronen, E. (2021). </w:t>
      </w:r>
      <w:r w:rsidRPr="0025534A">
        <w:rPr>
          <w:rFonts w:ascii="Arial" w:hAnsi="Arial" w:cs="Arial"/>
          <w:i/>
          <w:iCs/>
          <w:noProof/>
          <w:sz w:val="24"/>
          <w:szCs w:val="24"/>
        </w:rPr>
        <w:t>Transitioning to Quality Education.</w:t>
      </w:r>
      <w:r w:rsidRPr="0025534A">
        <w:rPr>
          <w:rFonts w:ascii="Arial" w:hAnsi="Arial" w:cs="Arial"/>
          <w:noProof/>
          <w:sz w:val="24"/>
          <w:szCs w:val="24"/>
        </w:rPr>
        <w:t xml:space="preserve"> Melbourne: MDPI.</w:t>
      </w:r>
    </w:p>
    <w:p w14:paraId="72D176B7" w14:textId="77777777" w:rsidR="00B434D6" w:rsidRDefault="00B434D6" w:rsidP="00B434D6">
      <w:pPr>
        <w:pStyle w:val="Bibliography"/>
        <w:rPr>
          <w:rFonts w:ascii="Arial" w:hAnsi="Arial" w:cs="Arial"/>
          <w:noProof/>
          <w:sz w:val="24"/>
          <w:szCs w:val="24"/>
        </w:rPr>
      </w:pPr>
      <w:r w:rsidRPr="00B434D6">
        <w:rPr>
          <w:rFonts w:ascii="Arial" w:hAnsi="Arial" w:cs="Arial"/>
          <w:noProof/>
          <w:sz w:val="24"/>
          <w:szCs w:val="24"/>
        </w:rPr>
        <w:t>Kuhn, H.</w:t>
      </w:r>
      <w:r>
        <w:rPr>
          <w:rFonts w:ascii="Arial" w:hAnsi="Arial" w:cs="Arial"/>
          <w:noProof/>
          <w:sz w:val="24"/>
          <w:szCs w:val="24"/>
        </w:rPr>
        <w:t xml:space="preserve">, Krajewski, M., and Kaltenborm, M., </w:t>
      </w:r>
      <w:r w:rsidRPr="00B434D6">
        <w:rPr>
          <w:rFonts w:ascii="Arial" w:hAnsi="Arial" w:cs="Arial"/>
          <w:noProof/>
          <w:sz w:val="24"/>
          <w:szCs w:val="24"/>
        </w:rPr>
        <w:t xml:space="preserve"> (2020). </w:t>
      </w:r>
      <w:r w:rsidRPr="00B434D6">
        <w:rPr>
          <w:rFonts w:ascii="Arial" w:hAnsi="Arial" w:cs="Arial"/>
          <w:i/>
          <w:iCs/>
          <w:noProof/>
          <w:sz w:val="24"/>
          <w:szCs w:val="24"/>
        </w:rPr>
        <w:t>Sustainable development goals and human rights.</w:t>
      </w:r>
      <w:r w:rsidRPr="00B434D6">
        <w:rPr>
          <w:rFonts w:ascii="Arial" w:hAnsi="Arial" w:cs="Arial"/>
          <w:noProof/>
          <w:sz w:val="24"/>
          <w:szCs w:val="24"/>
        </w:rPr>
        <w:t xml:space="preserve"> London: Springer Nature.</w:t>
      </w:r>
    </w:p>
    <w:p w14:paraId="3429F501" w14:textId="198CE330" w:rsidR="007A014E" w:rsidRPr="007A014E" w:rsidRDefault="007A014E" w:rsidP="007A014E">
      <w:pPr>
        <w:pStyle w:val="Bibliography"/>
        <w:rPr>
          <w:rFonts w:ascii="Arial" w:hAnsi="Arial" w:cs="Arial"/>
          <w:noProof/>
          <w:sz w:val="24"/>
          <w:szCs w:val="24"/>
        </w:rPr>
      </w:pPr>
      <w:r w:rsidRPr="007A014E">
        <w:rPr>
          <w:rFonts w:ascii="Arial" w:hAnsi="Arial" w:cs="Arial"/>
          <w:noProof/>
          <w:sz w:val="24"/>
          <w:szCs w:val="24"/>
        </w:rPr>
        <w:t>Lewis, K.</w:t>
      </w:r>
      <w:r>
        <w:rPr>
          <w:rFonts w:ascii="Arial" w:hAnsi="Arial" w:cs="Arial"/>
          <w:noProof/>
          <w:sz w:val="24"/>
          <w:szCs w:val="24"/>
        </w:rPr>
        <w:t>, Belo, S., and Elif, D.,</w:t>
      </w:r>
      <w:r w:rsidRPr="007A014E">
        <w:rPr>
          <w:rFonts w:ascii="Arial" w:hAnsi="Arial" w:cs="Arial"/>
          <w:noProof/>
          <w:sz w:val="24"/>
          <w:szCs w:val="24"/>
        </w:rPr>
        <w:t xml:space="preserve"> (2021). </w:t>
      </w:r>
      <w:r w:rsidRPr="007A014E">
        <w:rPr>
          <w:rFonts w:ascii="Arial" w:hAnsi="Arial" w:cs="Arial"/>
          <w:i/>
          <w:iCs/>
          <w:noProof/>
          <w:sz w:val="24"/>
          <w:szCs w:val="24"/>
        </w:rPr>
        <w:t>Supporting Tobacco Cessation.</w:t>
      </w:r>
      <w:r w:rsidRPr="007A014E">
        <w:rPr>
          <w:rFonts w:ascii="Arial" w:hAnsi="Arial" w:cs="Arial"/>
          <w:noProof/>
          <w:sz w:val="24"/>
          <w:szCs w:val="24"/>
        </w:rPr>
        <w:t xml:space="preserve"> Oxford: ERS.</w:t>
      </w:r>
    </w:p>
    <w:p w14:paraId="68C43939" w14:textId="1EEF9009" w:rsidR="00E13CE6" w:rsidRPr="00481A7A" w:rsidRDefault="0030714F" w:rsidP="00E13CE6">
      <w:pPr>
        <w:pStyle w:val="Bibliography"/>
        <w:rPr>
          <w:rFonts w:ascii="Arial" w:hAnsi="Arial" w:cs="Arial"/>
          <w:noProof/>
          <w:sz w:val="24"/>
          <w:szCs w:val="24"/>
        </w:rPr>
      </w:pPr>
      <w:r>
        <w:rPr>
          <w:rFonts w:ascii="Arial" w:hAnsi="Arial" w:cs="Arial"/>
          <w:noProof/>
          <w:sz w:val="24"/>
          <w:szCs w:val="24"/>
        </w:rPr>
        <w:t>Lin, V., Acharya, S., and D</w:t>
      </w:r>
      <w:r w:rsidR="00E13CE6" w:rsidRPr="00481A7A">
        <w:rPr>
          <w:rFonts w:ascii="Arial" w:hAnsi="Arial" w:cs="Arial"/>
          <w:noProof/>
          <w:sz w:val="24"/>
          <w:szCs w:val="24"/>
        </w:rPr>
        <w:t xml:space="preserve">ingra, N.,  (2018). "The role of health in achieving the sustainable development goal". </w:t>
      </w:r>
      <w:r w:rsidR="00E13CE6" w:rsidRPr="00481A7A">
        <w:rPr>
          <w:rFonts w:ascii="Arial" w:hAnsi="Arial" w:cs="Arial"/>
          <w:i/>
          <w:iCs/>
          <w:noProof/>
          <w:sz w:val="24"/>
          <w:szCs w:val="24"/>
        </w:rPr>
        <w:t>Bulletin of t</w:t>
      </w:r>
      <w:r>
        <w:rPr>
          <w:rFonts w:ascii="Arial" w:hAnsi="Arial" w:cs="Arial"/>
          <w:i/>
          <w:iCs/>
          <w:noProof/>
          <w:sz w:val="24"/>
          <w:szCs w:val="24"/>
        </w:rPr>
        <w:t>he World Health Organisation, 97</w:t>
      </w:r>
      <w:r>
        <w:rPr>
          <w:rFonts w:ascii="Arial" w:hAnsi="Arial" w:cs="Arial"/>
          <w:noProof/>
          <w:sz w:val="24"/>
          <w:szCs w:val="24"/>
        </w:rPr>
        <w:t>(9),</w:t>
      </w:r>
      <w:r w:rsidR="006E5441">
        <w:rPr>
          <w:rFonts w:ascii="Arial" w:hAnsi="Arial" w:cs="Arial"/>
          <w:noProof/>
          <w:sz w:val="24"/>
          <w:szCs w:val="24"/>
        </w:rPr>
        <w:t xml:space="preserve"> p. </w:t>
      </w:r>
      <w:r>
        <w:rPr>
          <w:rFonts w:ascii="Arial" w:hAnsi="Arial" w:cs="Arial"/>
          <w:noProof/>
          <w:sz w:val="24"/>
          <w:szCs w:val="24"/>
        </w:rPr>
        <w:t xml:space="preserve"> 592</w:t>
      </w:r>
      <w:r w:rsidR="00E13CE6" w:rsidRPr="00481A7A">
        <w:rPr>
          <w:rFonts w:ascii="Arial" w:hAnsi="Arial" w:cs="Arial"/>
          <w:noProof/>
          <w:sz w:val="24"/>
          <w:szCs w:val="24"/>
        </w:rPr>
        <w:t>.</w:t>
      </w:r>
    </w:p>
    <w:p w14:paraId="4AD42B87" w14:textId="1F1AFF69" w:rsidR="00460A76" w:rsidRPr="00481A7A" w:rsidRDefault="00460A76" w:rsidP="00460A76">
      <w:pPr>
        <w:pStyle w:val="Bibliography"/>
        <w:rPr>
          <w:rFonts w:ascii="Arial" w:hAnsi="Arial" w:cs="Arial"/>
          <w:noProof/>
          <w:sz w:val="24"/>
          <w:szCs w:val="24"/>
        </w:rPr>
      </w:pPr>
      <w:r w:rsidRPr="00481A7A">
        <w:rPr>
          <w:rFonts w:ascii="Arial" w:hAnsi="Arial" w:cs="Arial"/>
          <w:noProof/>
          <w:sz w:val="24"/>
          <w:szCs w:val="24"/>
        </w:rPr>
        <w:t xml:space="preserve">London Chamber of Commerce. (2021). </w:t>
      </w:r>
      <w:r w:rsidRPr="00481A7A">
        <w:rPr>
          <w:rFonts w:ascii="Arial" w:hAnsi="Arial" w:cs="Arial"/>
          <w:i/>
          <w:iCs/>
          <w:noProof/>
          <w:sz w:val="24"/>
          <w:szCs w:val="24"/>
        </w:rPr>
        <w:t xml:space="preserve">World's </w:t>
      </w:r>
      <w:r w:rsidR="001728DA" w:rsidRPr="00481A7A">
        <w:rPr>
          <w:rFonts w:ascii="Arial" w:hAnsi="Arial" w:cs="Arial"/>
          <w:i/>
          <w:iCs/>
          <w:noProof/>
          <w:sz w:val="24"/>
          <w:szCs w:val="24"/>
        </w:rPr>
        <w:t>Principal</w:t>
      </w:r>
      <w:r w:rsidRPr="00481A7A">
        <w:rPr>
          <w:rFonts w:ascii="Arial" w:hAnsi="Arial" w:cs="Arial"/>
          <w:i/>
          <w:iCs/>
          <w:noProof/>
          <w:sz w:val="24"/>
          <w:szCs w:val="24"/>
        </w:rPr>
        <w:t xml:space="preserve"> </w:t>
      </w:r>
      <w:r w:rsidR="00277E4B">
        <w:rPr>
          <w:rFonts w:ascii="Arial" w:hAnsi="Arial" w:cs="Arial"/>
          <w:i/>
          <w:iCs/>
          <w:noProof/>
          <w:sz w:val="24"/>
          <w:szCs w:val="24"/>
        </w:rPr>
        <w:t>ULEZ  for saving billions</w:t>
      </w:r>
      <w:r w:rsidRPr="00481A7A">
        <w:rPr>
          <w:rFonts w:ascii="Arial" w:hAnsi="Arial" w:cs="Arial"/>
          <w:noProof/>
          <w:sz w:val="24"/>
          <w:szCs w:val="24"/>
        </w:rPr>
        <w:t xml:space="preserve">. [Online]. Available at:  </w:t>
      </w:r>
      <w:hyperlink r:id="rId22" w:history="1">
        <w:r w:rsidRPr="00481A7A">
          <w:rPr>
            <w:rStyle w:val="Hyperlink"/>
            <w:rFonts w:ascii="Arial" w:hAnsi="Arial" w:cs="Arial"/>
            <w:noProof/>
            <w:sz w:val="24"/>
            <w:szCs w:val="24"/>
          </w:rPr>
          <w:t>https://www.selondonchamber.org/news/worlds-first-ultra-low-emission-zone-to-save-nhs-billions-by-2050/</w:t>
        </w:r>
      </w:hyperlink>
      <w:r w:rsidRPr="00481A7A">
        <w:rPr>
          <w:rFonts w:ascii="Arial" w:hAnsi="Arial" w:cs="Arial"/>
          <w:noProof/>
          <w:sz w:val="24"/>
          <w:szCs w:val="24"/>
        </w:rPr>
        <w:t xml:space="preserve"> [Accessed: 10.11.2021].</w:t>
      </w:r>
    </w:p>
    <w:p w14:paraId="4896C27E" w14:textId="49C5512F" w:rsidR="007673E9" w:rsidRPr="00481A7A" w:rsidRDefault="007673E9" w:rsidP="007673E9">
      <w:pPr>
        <w:pStyle w:val="Bibliography"/>
        <w:rPr>
          <w:rFonts w:ascii="Arial" w:hAnsi="Arial" w:cs="Arial"/>
          <w:noProof/>
          <w:sz w:val="24"/>
          <w:szCs w:val="24"/>
        </w:rPr>
      </w:pPr>
      <w:r w:rsidRPr="00481A7A">
        <w:rPr>
          <w:rFonts w:ascii="Arial" w:hAnsi="Arial" w:cs="Arial"/>
          <w:noProof/>
          <w:sz w:val="24"/>
          <w:szCs w:val="24"/>
        </w:rPr>
        <w:t xml:space="preserve">London Development Commission. (2021). </w:t>
      </w:r>
      <w:r w:rsidRPr="00481A7A">
        <w:rPr>
          <w:rFonts w:ascii="Arial" w:hAnsi="Arial" w:cs="Arial"/>
          <w:i/>
          <w:iCs/>
          <w:noProof/>
          <w:sz w:val="24"/>
          <w:szCs w:val="24"/>
        </w:rPr>
        <w:t xml:space="preserve"> </w:t>
      </w:r>
      <w:r w:rsidR="001047BA" w:rsidRPr="00481A7A">
        <w:rPr>
          <w:rFonts w:ascii="Arial" w:hAnsi="Arial" w:cs="Arial"/>
          <w:i/>
          <w:iCs/>
          <w:noProof/>
          <w:sz w:val="24"/>
          <w:szCs w:val="24"/>
        </w:rPr>
        <w:t>Development</w:t>
      </w:r>
      <w:r w:rsidRPr="00481A7A">
        <w:rPr>
          <w:rFonts w:ascii="Arial" w:hAnsi="Arial" w:cs="Arial"/>
          <w:i/>
          <w:iCs/>
          <w:noProof/>
          <w:sz w:val="24"/>
          <w:szCs w:val="24"/>
        </w:rPr>
        <w:t xml:space="preserve"> </w:t>
      </w:r>
      <w:r w:rsidR="001047BA" w:rsidRPr="00481A7A">
        <w:rPr>
          <w:rFonts w:ascii="Arial" w:hAnsi="Arial" w:cs="Arial"/>
          <w:i/>
          <w:iCs/>
          <w:noProof/>
          <w:sz w:val="24"/>
          <w:szCs w:val="24"/>
        </w:rPr>
        <w:t>To</w:t>
      </w:r>
      <w:r w:rsidR="0053422E">
        <w:rPr>
          <w:rFonts w:ascii="Arial" w:hAnsi="Arial" w:cs="Arial"/>
          <w:i/>
          <w:iCs/>
          <w:noProof/>
          <w:sz w:val="24"/>
          <w:szCs w:val="24"/>
        </w:rPr>
        <w:t xml:space="preserve"> Meet</w:t>
      </w:r>
      <w:r w:rsidRPr="00481A7A">
        <w:rPr>
          <w:rFonts w:ascii="Arial" w:hAnsi="Arial" w:cs="Arial"/>
          <w:i/>
          <w:iCs/>
          <w:noProof/>
          <w:sz w:val="24"/>
          <w:szCs w:val="24"/>
        </w:rPr>
        <w:t xml:space="preserve"> the UN's </w:t>
      </w:r>
      <w:r w:rsidR="00277E4B">
        <w:rPr>
          <w:rFonts w:ascii="Arial" w:hAnsi="Arial" w:cs="Arial"/>
          <w:i/>
          <w:iCs/>
          <w:noProof/>
          <w:sz w:val="24"/>
          <w:szCs w:val="24"/>
        </w:rPr>
        <w:t>SDG</w:t>
      </w:r>
      <w:r w:rsidRPr="00481A7A">
        <w:rPr>
          <w:rFonts w:ascii="Arial" w:hAnsi="Arial" w:cs="Arial"/>
          <w:noProof/>
          <w:sz w:val="24"/>
          <w:szCs w:val="24"/>
        </w:rPr>
        <w:t xml:space="preserve">. [Online]. Available at:  </w:t>
      </w:r>
      <w:hyperlink r:id="rId23" w:history="1">
        <w:r w:rsidRPr="00481A7A">
          <w:rPr>
            <w:rStyle w:val="Hyperlink"/>
            <w:rFonts w:ascii="Arial" w:hAnsi="Arial" w:cs="Arial"/>
            <w:noProof/>
            <w:sz w:val="24"/>
            <w:szCs w:val="24"/>
          </w:rPr>
          <w:t>https://www.london.gov.uk/sites/default/files/londons_progress_towards_the_un_sdgs_-_lsdc_0.pdf/</w:t>
        </w:r>
      </w:hyperlink>
      <w:r w:rsidRPr="00481A7A">
        <w:rPr>
          <w:rFonts w:ascii="Arial" w:hAnsi="Arial" w:cs="Arial"/>
          <w:noProof/>
          <w:sz w:val="24"/>
          <w:szCs w:val="24"/>
        </w:rPr>
        <w:t xml:space="preserve"> [Accessed: 13.11.2021].</w:t>
      </w:r>
    </w:p>
    <w:p w14:paraId="5AB03D8E" w14:textId="5C791D8B" w:rsidR="00C634FF" w:rsidRPr="00481A7A" w:rsidRDefault="00C634FF" w:rsidP="00C634FF">
      <w:pPr>
        <w:pStyle w:val="Bibliography"/>
        <w:rPr>
          <w:rFonts w:ascii="Arial" w:hAnsi="Arial" w:cs="Arial"/>
          <w:noProof/>
          <w:sz w:val="24"/>
          <w:szCs w:val="24"/>
        </w:rPr>
      </w:pPr>
      <w:r w:rsidRPr="00481A7A">
        <w:rPr>
          <w:rFonts w:ascii="Arial" w:hAnsi="Arial" w:cs="Arial"/>
          <w:noProof/>
          <w:sz w:val="24"/>
          <w:szCs w:val="24"/>
        </w:rPr>
        <w:t xml:space="preserve">Mayor of London. (2021). </w:t>
      </w:r>
      <w:r w:rsidR="00277E4B">
        <w:rPr>
          <w:rFonts w:ascii="Arial" w:hAnsi="Arial" w:cs="Arial"/>
          <w:i/>
          <w:iCs/>
          <w:noProof/>
          <w:sz w:val="24"/>
          <w:szCs w:val="24"/>
        </w:rPr>
        <w:t>ULEZ</w:t>
      </w:r>
      <w:r w:rsidRPr="00481A7A">
        <w:rPr>
          <w:rFonts w:ascii="Arial" w:hAnsi="Arial" w:cs="Arial"/>
          <w:noProof/>
          <w:sz w:val="24"/>
          <w:szCs w:val="24"/>
        </w:rPr>
        <w:t xml:space="preserve">. [Online]. Available at:  </w:t>
      </w:r>
      <w:hyperlink r:id="rId24" w:history="1">
        <w:r w:rsidRPr="00481A7A">
          <w:rPr>
            <w:rStyle w:val="Hyperlink"/>
            <w:rFonts w:ascii="Arial" w:hAnsi="Arial" w:cs="Arial"/>
            <w:noProof/>
            <w:sz w:val="24"/>
            <w:szCs w:val="24"/>
          </w:rPr>
          <w:t>https://www.london.gov.uk/what-we-do/environment/pollution-and-air-quality/mayors-ultra-low-emission-zone-london/</w:t>
        </w:r>
      </w:hyperlink>
      <w:r w:rsidRPr="00481A7A">
        <w:rPr>
          <w:rFonts w:ascii="Arial" w:hAnsi="Arial" w:cs="Arial"/>
          <w:noProof/>
          <w:sz w:val="24"/>
          <w:szCs w:val="24"/>
        </w:rPr>
        <w:t xml:space="preserve"> [Accessed: 11.11.2021].</w:t>
      </w:r>
    </w:p>
    <w:p w14:paraId="36364C00" w14:textId="2D4D9A12" w:rsidR="008D2C50" w:rsidRDefault="008D2C50" w:rsidP="008D2C50">
      <w:pPr>
        <w:pStyle w:val="Bibliography"/>
        <w:rPr>
          <w:rFonts w:ascii="Arial" w:hAnsi="Arial" w:cs="Arial"/>
          <w:noProof/>
          <w:sz w:val="24"/>
          <w:szCs w:val="24"/>
        </w:rPr>
      </w:pPr>
      <w:r w:rsidRPr="00481A7A">
        <w:rPr>
          <w:rFonts w:ascii="Arial" w:hAnsi="Arial" w:cs="Arial"/>
          <w:noProof/>
          <w:sz w:val="24"/>
          <w:szCs w:val="24"/>
        </w:rPr>
        <w:t xml:space="preserve">MHCLG. (2021). </w:t>
      </w:r>
      <w:r w:rsidRPr="00481A7A">
        <w:rPr>
          <w:rFonts w:ascii="Arial" w:hAnsi="Arial" w:cs="Arial"/>
          <w:i/>
          <w:iCs/>
          <w:noProof/>
          <w:sz w:val="24"/>
          <w:szCs w:val="24"/>
        </w:rPr>
        <w:t>Mi</w:t>
      </w:r>
      <w:r w:rsidR="00852F4C">
        <w:rPr>
          <w:rFonts w:ascii="Arial" w:hAnsi="Arial" w:cs="Arial"/>
          <w:i/>
          <w:iCs/>
          <w:noProof/>
          <w:sz w:val="24"/>
          <w:szCs w:val="24"/>
        </w:rPr>
        <w:t xml:space="preserve">nistry of Housing, </w:t>
      </w:r>
      <w:r w:rsidRPr="00481A7A">
        <w:rPr>
          <w:rFonts w:ascii="Arial" w:hAnsi="Arial" w:cs="Arial"/>
          <w:i/>
          <w:iCs/>
          <w:noProof/>
          <w:sz w:val="24"/>
          <w:szCs w:val="24"/>
        </w:rPr>
        <w:t xml:space="preserve"> Local Government</w:t>
      </w:r>
      <w:r w:rsidR="00852F4C">
        <w:rPr>
          <w:rFonts w:ascii="Arial" w:hAnsi="Arial" w:cs="Arial"/>
          <w:i/>
          <w:iCs/>
          <w:noProof/>
          <w:sz w:val="24"/>
          <w:szCs w:val="24"/>
        </w:rPr>
        <w:t xml:space="preserve"> and Communities</w:t>
      </w:r>
      <w:r w:rsidRPr="00481A7A">
        <w:rPr>
          <w:rFonts w:ascii="Arial" w:hAnsi="Arial" w:cs="Arial"/>
          <w:i/>
          <w:iCs/>
          <w:noProof/>
          <w:sz w:val="24"/>
          <w:szCs w:val="24"/>
        </w:rPr>
        <w:t xml:space="preserve"> </w:t>
      </w:r>
      <w:r w:rsidRPr="00481A7A">
        <w:rPr>
          <w:rFonts w:ascii="Arial" w:hAnsi="Arial" w:cs="Arial"/>
          <w:noProof/>
          <w:sz w:val="24"/>
          <w:szCs w:val="24"/>
        </w:rPr>
        <w:t xml:space="preserve">. [Online]. Available at:  </w:t>
      </w:r>
      <w:hyperlink r:id="rId25" w:history="1">
        <w:r w:rsidRPr="00481A7A">
          <w:rPr>
            <w:rStyle w:val="Hyperlink"/>
            <w:rFonts w:ascii="Arial" w:hAnsi="Arial" w:cs="Arial"/>
            <w:noProof/>
            <w:sz w:val="24"/>
            <w:szCs w:val="24"/>
          </w:rPr>
          <w:t>https://www.gov.uk/government/publications/ministry-of-housing-communities-and-local-government-outcome-delivery-plan/mhclg-outcome-delivery-plan-2021-to-2022/</w:t>
        </w:r>
      </w:hyperlink>
      <w:r w:rsidR="006E5441">
        <w:rPr>
          <w:rFonts w:ascii="Arial" w:hAnsi="Arial" w:cs="Arial"/>
          <w:noProof/>
          <w:sz w:val="24"/>
          <w:szCs w:val="24"/>
        </w:rPr>
        <w:t xml:space="preserve"> [Accessed: 15.12</w:t>
      </w:r>
      <w:r w:rsidRPr="00481A7A">
        <w:rPr>
          <w:rFonts w:ascii="Arial" w:hAnsi="Arial" w:cs="Arial"/>
          <w:noProof/>
          <w:sz w:val="24"/>
          <w:szCs w:val="24"/>
        </w:rPr>
        <w:t>.2021].</w:t>
      </w:r>
    </w:p>
    <w:p w14:paraId="5C0E668D" w14:textId="187CD11A" w:rsidR="003A6ADD" w:rsidRDefault="003A6ADD" w:rsidP="003A6ADD">
      <w:pPr>
        <w:pStyle w:val="Bibliography"/>
        <w:rPr>
          <w:rFonts w:ascii="Arial" w:hAnsi="Arial" w:cs="Arial"/>
          <w:noProof/>
          <w:sz w:val="24"/>
          <w:szCs w:val="24"/>
        </w:rPr>
      </w:pPr>
      <w:r w:rsidRPr="003A6ADD">
        <w:rPr>
          <w:rFonts w:ascii="Arial" w:hAnsi="Arial" w:cs="Arial"/>
          <w:noProof/>
          <w:sz w:val="24"/>
          <w:szCs w:val="24"/>
        </w:rPr>
        <w:t xml:space="preserve">NHS England. (2021). </w:t>
      </w:r>
      <w:r w:rsidR="00184F41">
        <w:rPr>
          <w:rFonts w:ascii="Arial" w:hAnsi="Arial" w:cs="Arial"/>
          <w:i/>
          <w:iCs/>
          <w:noProof/>
          <w:sz w:val="24"/>
          <w:szCs w:val="24"/>
        </w:rPr>
        <w:t>Better start</w:t>
      </w:r>
      <w:r w:rsidRPr="003A6ADD">
        <w:rPr>
          <w:rFonts w:ascii="Arial" w:hAnsi="Arial" w:cs="Arial"/>
          <w:noProof/>
          <w:sz w:val="24"/>
          <w:szCs w:val="24"/>
        </w:rPr>
        <w:t xml:space="preserve">. </w:t>
      </w:r>
      <w:r>
        <w:rPr>
          <w:rFonts w:ascii="Arial" w:hAnsi="Arial" w:cs="Arial"/>
          <w:noProof/>
          <w:sz w:val="24"/>
          <w:szCs w:val="24"/>
        </w:rPr>
        <w:t>[Online]. Available at:</w:t>
      </w:r>
      <w:r w:rsidRPr="003A6ADD">
        <w:rPr>
          <w:rFonts w:ascii="Arial" w:hAnsi="Arial" w:cs="Arial"/>
          <w:noProof/>
          <w:sz w:val="24"/>
          <w:szCs w:val="24"/>
        </w:rPr>
        <w:t xml:space="preserve"> </w:t>
      </w:r>
      <w:hyperlink r:id="rId26" w:history="1">
        <w:r w:rsidRPr="00BF0FFF">
          <w:rPr>
            <w:rStyle w:val="Hyperlink"/>
            <w:rFonts w:ascii="Arial" w:hAnsi="Arial" w:cs="Arial"/>
            <w:noProof/>
            <w:sz w:val="24"/>
            <w:szCs w:val="24"/>
          </w:rPr>
          <w:t>https://www.england.nhs.uk/ltphimenu/children-and-young-people/best-start-in-life/</w:t>
        </w:r>
      </w:hyperlink>
      <w:r w:rsidR="0053422E">
        <w:rPr>
          <w:rFonts w:ascii="Arial" w:hAnsi="Arial" w:cs="Arial"/>
          <w:noProof/>
          <w:sz w:val="24"/>
          <w:szCs w:val="24"/>
        </w:rPr>
        <w:t xml:space="preserve"> [Accessed: 12</w:t>
      </w:r>
      <w:r w:rsidR="006E5441">
        <w:rPr>
          <w:rFonts w:ascii="Arial" w:hAnsi="Arial" w:cs="Arial"/>
          <w:noProof/>
          <w:sz w:val="24"/>
          <w:szCs w:val="24"/>
        </w:rPr>
        <w:t>.12</w:t>
      </w:r>
      <w:r>
        <w:rPr>
          <w:rFonts w:ascii="Arial" w:hAnsi="Arial" w:cs="Arial"/>
          <w:noProof/>
          <w:sz w:val="24"/>
          <w:szCs w:val="24"/>
        </w:rPr>
        <w:t>.2021].</w:t>
      </w:r>
    </w:p>
    <w:p w14:paraId="2F812529" w14:textId="11F9217C" w:rsidR="003C6B7E" w:rsidRPr="003C6B7E" w:rsidRDefault="003C6B7E" w:rsidP="003C6B7E">
      <w:pPr>
        <w:pStyle w:val="Bibliography"/>
        <w:rPr>
          <w:rFonts w:ascii="Arial" w:hAnsi="Arial" w:cs="Arial"/>
          <w:noProof/>
          <w:sz w:val="24"/>
          <w:szCs w:val="24"/>
        </w:rPr>
      </w:pPr>
      <w:r w:rsidRPr="003C6B7E">
        <w:rPr>
          <w:rFonts w:ascii="Arial" w:hAnsi="Arial" w:cs="Arial"/>
          <w:noProof/>
          <w:sz w:val="24"/>
          <w:szCs w:val="24"/>
        </w:rPr>
        <w:t xml:space="preserve">PHE . (2021). </w:t>
      </w:r>
      <w:r w:rsidRPr="003C6B7E">
        <w:rPr>
          <w:rFonts w:ascii="Arial" w:hAnsi="Arial" w:cs="Arial"/>
          <w:i/>
          <w:iCs/>
          <w:noProof/>
          <w:sz w:val="24"/>
          <w:szCs w:val="24"/>
        </w:rPr>
        <w:t>Better Health</w:t>
      </w:r>
      <w:r w:rsidRPr="003C6B7E">
        <w:rPr>
          <w:rFonts w:ascii="Arial" w:hAnsi="Arial" w:cs="Arial"/>
          <w:noProof/>
          <w:sz w:val="24"/>
          <w:szCs w:val="24"/>
        </w:rPr>
        <w:t xml:space="preserve">. </w:t>
      </w:r>
      <w:r>
        <w:rPr>
          <w:rFonts w:ascii="Arial" w:hAnsi="Arial" w:cs="Arial"/>
          <w:noProof/>
          <w:sz w:val="24"/>
          <w:szCs w:val="24"/>
        </w:rPr>
        <w:t xml:space="preserve">[Online]. Available at: </w:t>
      </w:r>
      <w:r w:rsidRPr="003C6B7E">
        <w:rPr>
          <w:rFonts w:ascii="Arial" w:hAnsi="Arial" w:cs="Arial"/>
          <w:noProof/>
          <w:sz w:val="24"/>
          <w:szCs w:val="24"/>
        </w:rPr>
        <w:t xml:space="preserve"> </w:t>
      </w:r>
      <w:hyperlink r:id="rId27" w:history="1">
        <w:r w:rsidRPr="00BF0FFF">
          <w:rPr>
            <w:rStyle w:val="Hyperlink"/>
            <w:rFonts w:ascii="Arial" w:hAnsi="Arial" w:cs="Arial"/>
            <w:noProof/>
            <w:sz w:val="24"/>
            <w:szCs w:val="24"/>
          </w:rPr>
          <w:t>https://www.gov.uk/government/news/major-new-campaign-encourages-millions-to-lose-weight-and-cut-covid-19-risk/</w:t>
        </w:r>
      </w:hyperlink>
      <w:r w:rsidR="0053422E">
        <w:rPr>
          <w:rFonts w:ascii="Arial" w:hAnsi="Arial" w:cs="Arial"/>
          <w:noProof/>
          <w:sz w:val="24"/>
          <w:szCs w:val="24"/>
        </w:rPr>
        <w:t xml:space="preserve"> [Accessed: 10.12</w:t>
      </w:r>
      <w:r>
        <w:rPr>
          <w:rFonts w:ascii="Arial" w:hAnsi="Arial" w:cs="Arial"/>
          <w:noProof/>
          <w:sz w:val="24"/>
          <w:szCs w:val="24"/>
        </w:rPr>
        <w:t>.2021].</w:t>
      </w:r>
    </w:p>
    <w:p w14:paraId="087B6BFE" w14:textId="0DA3EE95" w:rsidR="00AF7A18" w:rsidRDefault="00AF7A18" w:rsidP="00AF7A18">
      <w:pPr>
        <w:pStyle w:val="Bibliography"/>
        <w:rPr>
          <w:rFonts w:ascii="Arial" w:hAnsi="Arial" w:cs="Arial"/>
          <w:noProof/>
          <w:sz w:val="24"/>
          <w:szCs w:val="24"/>
        </w:rPr>
      </w:pPr>
      <w:r w:rsidRPr="00AF7A18">
        <w:rPr>
          <w:rFonts w:ascii="Arial" w:hAnsi="Arial" w:cs="Arial"/>
          <w:noProof/>
          <w:sz w:val="24"/>
          <w:szCs w:val="24"/>
        </w:rPr>
        <w:t xml:space="preserve">PHE. (2021). </w:t>
      </w:r>
      <w:r w:rsidRPr="00AF7A18">
        <w:rPr>
          <w:rFonts w:ascii="Arial" w:hAnsi="Arial" w:cs="Arial"/>
          <w:i/>
          <w:iCs/>
          <w:noProof/>
          <w:sz w:val="24"/>
          <w:szCs w:val="24"/>
        </w:rPr>
        <w:t xml:space="preserve">Strategy </w:t>
      </w:r>
      <w:r w:rsidR="0053422E">
        <w:rPr>
          <w:rFonts w:ascii="Arial" w:hAnsi="Arial" w:cs="Arial"/>
          <w:i/>
          <w:iCs/>
          <w:noProof/>
          <w:sz w:val="24"/>
          <w:szCs w:val="24"/>
        </w:rPr>
        <w:t>of PHE 2020-</w:t>
      </w:r>
      <w:r w:rsidRPr="00AF7A18">
        <w:rPr>
          <w:rFonts w:ascii="Arial" w:hAnsi="Arial" w:cs="Arial"/>
          <w:i/>
          <w:iCs/>
          <w:noProof/>
          <w:sz w:val="24"/>
          <w:szCs w:val="24"/>
        </w:rPr>
        <w:t>25</w:t>
      </w:r>
      <w:r w:rsidRPr="00AF7A18">
        <w:rPr>
          <w:rFonts w:ascii="Arial" w:hAnsi="Arial" w:cs="Arial"/>
          <w:noProof/>
          <w:sz w:val="24"/>
          <w:szCs w:val="24"/>
        </w:rPr>
        <w:t xml:space="preserve">. </w:t>
      </w:r>
      <w:r>
        <w:rPr>
          <w:rFonts w:ascii="Arial" w:hAnsi="Arial" w:cs="Arial"/>
          <w:noProof/>
          <w:sz w:val="24"/>
          <w:szCs w:val="24"/>
        </w:rPr>
        <w:t xml:space="preserve">[Online]. Available at: </w:t>
      </w:r>
      <w:r w:rsidRPr="00AF7A18">
        <w:rPr>
          <w:rFonts w:ascii="Arial" w:hAnsi="Arial" w:cs="Arial"/>
          <w:noProof/>
          <w:sz w:val="24"/>
          <w:szCs w:val="24"/>
        </w:rPr>
        <w:t xml:space="preserve"> </w:t>
      </w:r>
      <w:hyperlink r:id="rId28" w:history="1">
        <w:r w:rsidRPr="00BF0FFF">
          <w:rPr>
            <w:rStyle w:val="Hyperlink"/>
            <w:rFonts w:ascii="Arial" w:hAnsi="Arial" w:cs="Arial"/>
            <w:noProof/>
            <w:sz w:val="24"/>
            <w:szCs w:val="24"/>
          </w:rPr>
          <w:t>https://www.gov.uk/government/publications/phe-strategy-2020-to-2025/</w:t>
        </w:r>
      </w:hyperlink>
      <w:r w:rsidR="00277E4B">
        <w:rPr>
          <w:rFonts w:ascii="Arial" w:hAnsi="Arial" w:cs="Arial"/>
          <w:noProof/>
          <w:sz w:val="24"/>
          <w:szCs w:val="24"/>
        </w:rPr>
        <w:t xml:space="preserve"> [Accessed: 10.12</w:t>
      </w:r>
      <w:r>
        <w:rPr>
          <w:rFonts w:ascii="Arial" w:hAnsi="Arial" w:cs="Arial"/>
          <w:noProof/>
          <w:sz w:val="24"/>
          <w:szCs w:val="24"/>
        </w:rPr>
        <w:t>.2021].</w:t>
      </w:r>
    </w:p>
    <w:p w14:paraId="527BBCB0" w14:textId="3BF02A2F" w:rsidR="003924D3" w:rsidRPr="003924D3" w:rsidRDefault="003924D3" w:rsidP="003924D3">
      <w:pPr>
        <w:pStyle w:val="Bibliography"/>
        <w:rPr>
          <w:rFonts w:ascii="Arial" w:hAnsi="Arial" w:cs="Arial"/>
          <w:noProof/>
          <w:sz w:val="24"/>
          <w:szCs w:val="24"/>
        </w:rPr>
      </w:pPr>
      <w:r w:rsidRPr="00871923">
        <w:rPr>
          <w:rFonts w:ascii="Arial" w:hAnsi="Arial" w:cs="Arial"/>
          <w:noProof/>
          <w:sz w:val="24"/>
          <w:szCs w:val="24"/>
        </w:rPr>
        <w:t>Robinson, N.</w:t>
      </w:r>
      <w:r>
        <w:rPr>
          <w:rFonts w:ascii="Arial" w:hAnsi="Arial" w:cs="Arial"/>
          <w:noProof/>
          <w:sz w:val="24"/>
          <w:szCs w:val="24"/>
        </w:rPr>
        <w:t xml:space="preserve">, Popovski, V., and Kakar, N., </w:t>
      </w:r>
      <w:r w:rsidRPr="00871923">
        <w:rPr>
          <w:rFonts w:ascii="Arial" w:hAnsi="Arial" w:cs="Arial"/>
          <w:noProof/>
          <w:sz w:val="24"/>
          <w:szCs w:val="24"/>
        </w:rPr>
        <w:t xml:space="preserve"> (2021). </w:t>
      </w:r>
      <w:r w:rsidRPr="00871923">
        <w:rPr>
          <w:rFonts w:ascii="Arial" w:hAnsi="Arial" w:cs="Arial"/>
          <w:i/>
          <w:iCs/>
          <w:noProof/>
          <w:sz w:val="24"/>
          <w:szCs w:val="24"/>
        </w:rPr>
        <w:t>Fulfillling the Sustainable Development Goals.</w:t>
      </w:r>
      <w:r w:rsidRPr="00871923">
        <w:rPr>
          <w:rFonts w:ascii="Arial" w:hAnsi="Arial" w:cs="Arial"/>
          <w:noProof/>
          <w:sz w:val="24"/>
          <w:szCs w:val="24"/>
        </w:rPr>
        <w:t xml:space="preserve"> New York: Routledge.</w:t>
      </w:r>
    </w:p>
    <w:p w14:paraId="31555EF8" w14:textId="77777777" w:rsidR="003924D3" w:rsidRPr="00481A7A" w:rsidRDefault="003924D3" w:rsidP="003924D3">
      <w:pPr>
        <w:pStyle w:val="Bibliography"/>
        <w:rPr>
          <w:rFonts w:ascii="Arial" w:hAnsi="Arial" w:cs="Arial"/>
          <w:noProof/>
          <w:sz w:val="24"/>
          <w:szCs w:val="24"/>
        </w:rPr>
      </w:pPr>
      <w:r w:rsidRPr="00481A7A">
        <w:rPr>
          <w:rFonts w:ascii="Arial" w:hAnsi="Arial" w:cs="Arial"/>
          <w:noProof/>
          <w:sz w:val="24"/>
          <w:szCs w:val="24"/>
        </w:rPr>
        <w:lastRenderedPageBreak/>
        <w:t xml:space="preserve">Sandbrook, R., and Homberg, J., (2019). </w:t>
      </w:r>
      <w:r w:rsidRPr="00481A7A">
        <w:rPr>
          <w:rFonts w:ascii="Arial" w:hAnsi="Arial" w:cs="Arial"/>
          <w:i/>
          <w:iCs/>
          <w:noProof/>
          <w:sz w:val="24"/>
          <w:szCs w:val="24"/>
        </w:rPr>
        <w:t>Policies for a small planet.</w:t>
      </w:r>
      <w:r w:rsidRPr="00481A7A">
        <w:rPr>
          <w:rFonts w:ascii="Arial" w:hAnsi="Arial" w:cs="Arial"/>
          <w:noProof/>
          <w:sz w:val="24"/>
          <w:szCs w:val="24"/>
        </w:rPr>
        <w:t xml:space="preserve"> Melbourne: Routledge.</w:t>
      </w:r>
    </w:p>
    <w:p w14:paraId="404C736A" w14:textId="370F3D66" w:rsidR="003924D3" w:rsidRPr="003924D3" w:rsidRDefault="003924D3" w:rsidP="003924D3">
      <w:pPr>
        <w:pStyle w:val="Bibliography"/>
        <w:rPr>
          <w:rFonts w:ascii="Arial" w:hAnsi="Arial" w:cs="Arial"/>
          <w:noProof/>
          <w:sz w:val="24"/>
          <w:szCs w:val="24"/>
        </w:rPr>
      </w:pPr>
      <w:r w:rsidRPr="003924D3">
        <w:rPr>
          <w:rFonts w:ascii="Arial" w:hAnsi="Arial" w:cs="Arial"/>
          <w:noProof/>
          <w:sz w:val="24"/>
          <w:szCs w:val="24"/>
        </w:rPr>
        <w:t>Snoep, M.</w:t>
      </w:r>
      <w:r>
        <w:rPr>
          <w:rFonts w:ascii="Arial" w:hAnsi="Arial" w:cs="Arial"/>
          <w:noProof/>
          <w:sz w:val="24"/>
          <w:szCs w:val="24"/>
        </w:rPr>
        <w:t xml:space="preserve">, Middlelschulte, D., and Holmes, S., </w:t>
      </w:r>
      <w:r w:rsidRPr="003924D3">
        <w:rPr>
          <w:rFonts w:ascii="Arial" w:hAnsi="Arial" w:cs="Arial"/>
          <w:noProof/>
          <w:sz w:val="24"/>
          <w:szCs w:val="24"/>
        </w:rPr>
        <w:t xml:space="preserve"> (2021). </w:t>
      </w:r>
      <w:r w:rsidRPr="003924D3">
        <w:rPr>
          <w:rFonts w:ascii="Arial" w:hAnsi="Arial" w:cs="Arial"/>
          <w:i/>
          <w:iCs/>
          <w:noProof/>
          <w:sz w:val="24"/>
          <w:szCs w:val="24"/>
        </w:rPr>
        <w:t>Competition Law, Climate Change and Environmental Sustainability.</w:t>
      </w:r>
      <w:r w:rsidRPr="003924D3">
        <w:rPr>
          <w:rFonts w:ascii="Arial" w:hAnsi="Arial" w:cs="Arial"/>
          <w:noProof/>
          <w:sz w:val="24"/>
          <w:szCs w:val="24"/>
        </w:rPr>
        <w:t xml:space="preserve"> Amsterdam: Adventure Works Press.</w:t>
      </w:r>
    </w:p>
    <w:p w14:paraId="01EA9770" w14:textId="77777777" w:rsidR="00481A7A" w:rsidRPr="00481A7A" w:rsidRDefault="007153EA" w:rsidP="007153EA">
      <w:pPr>
        <w:pStyle w:val="Bibliography"/>
        <w:rPr>
          <w:rFonts w:ascii="Arial" w:hAnsi="Arial" w:cs="Arial"/>
          <w:noProof/>
          <w:sz w:val="24"/>
          <w:szCs w:val="24"/>
        </w:rPr>
      </w:pPr>
      <w:r>
        <w:rPr>
          <w:rFonts w:ascii="Arial" w:hAnsi="Arial" w:cs="Arial"/>
          <w:noProof/>
          <w:sz w:val="24"/>
          <w:szCs w:val="24"/>
        </w:rPr>
        <w:t xml:space="preserve">Tracey, J., Derbyshire, E., Chatterji, T., and Franco, I., </w:t>
      </w:r>
      <w:r w:rsidR="00481A7A" w:rsidRPr="00481A7A">
        <w:rPr>
          <w:rFonts w:ascii="Arial" w:hAnsi="Arial" w:cs="Arial"/>
          <w:noProof/>
          <w:sz w:val="24"/>
          <w:szCs w:val="24"/>
        </w:rPr>
        <w:t xml:space="preserve"> (2019). </w:t>
      </w:r>
      <w:r w:rsidR="00481A7A" w:rsidRPr="00481A7A">
        <w:rPr>
          <w:rFonts w:ascii="Arial" w:hAnsi="Arial" w:cs="Arial"/>
          <w:i/>
          <w:iCs/>
          <w:noProof/>
          <w:sz w:val="24"/>
          <w:szCs w:val="24"/>
        </w:rPr>
        <w:t>Actioning the global goals for local impact.</w:t>
      </w:r>
      <w:r w:rsidR="00481A7A" w:rsidRPr="00481A7A">
        <w:rPr>
          <w:rFonts w:ascii="Arial" w:hAnsi="Arial" w:cs="Arial"/>
          <w:noProof/>
          <w:sz w:val="24"/>
          <w:szCs w:val="24"/>
        </w:rPr>
        <w:t xml:space="preserve"> Berlin: Springer.</w:t>
      </w:r>
    </w:p>
    <w:p w14:paraId="1FC064F4" w14:textId="6D6F6953" w:rsidR="001158F8" w:rsidRDefault="00FB14CC" w:rsidP="00C634FF">
      <w:pPr>
        <w:pStyle w:val="Bibliography"/>
        <w:rPr>
          <w:rFonts w:ascii="Arial" w:hAnsi="Arial" w:cs="Arial"/>
          <w:noProof/>
          <w:sz w:val="24"/>
          <w:szCs w:val="24"/>
        </w:rPr>
      </w:pPr>
      <w:r w:rsidRPr="00481A7A">
        <w:rPr>
          <w:rFonts w:ascii="Arial" w:hAnsi="Arial" w:cs="Arial"/>
          <w:noProof/>
          <w:sz w:val="24"/>
          <w:szCs w:val="24"/>
        </w:rPr>
        <w:t xml:space="preserve">UN. (2020). </w:t>
      </w:r>
      <w:r w:rsidR="00277E4B">
        <w:rPr>
          <w:rFonts w:ascii="Arial" w:hAnsi="Arial" w:cs="Arial"/>
          <w:i/>
          <w:iCs/>
          <w:noProof/>
          <w:sz w:val="24"/>
          <w:szCs w:val="24"/>
        </w:rPr>
        <w:t>SDG.</w:t>
      </w:r>
      <w:r w:rsidRPr="00481A7A">
        <w:rPr>
          <w:rFonts w:ascii="Arial" w:hAnsi="Arial" w:cs="Arial"/>
          <w:noProof/>
          <w:sz w:val="24"/>
          <w:szCs w:val="24"/>
        </w:rPr>
        <w:t xml:space="preserve"> (online)</w:t>
      </w:r>
      <w:r w:rsidR="00FE556F" w:rsidRPr="00481A7A">
        <w:rPr>
          <w:rFonts w:ascii="Arial" w:hAnsi="Arial" w:cs="Arial"/>
          <w:noProof/>
          <w:sz w:val="24"/>
          <w:szCs w:val="24"/>
        </w:rPr>
        <w:t>.</w:t>
      </w:r>
      <w:r w:rsidRPr="00481A7A">
        <w:rPr>
          <w:rFonts w:ascii="Arial" w:hAnsi="Arial" w:cs="Arial"/>
          <w:noProof/>
          <w:sz w:val="24"/>
          <w:szCs w:val="24"/>
        </w:rPr>
        <w:t xml:space="preserve"> Available at: </w:t>
      </w:r>
      <w:r w:rsidRPr="00481A7A">
        <w:rPr>
          <w:rFonts w:ascii="Arial" w:hAnsi="Arial" w:cs="Arial"/>
          <w:noProof/>
          <w:color w:val="0070C0"/>
          <w:sz w:val="24"/>
          <w:szCs w:val="24"/>
          <w:u w:val="single"/>
        </w:rPr>
        <w:t>http://www.un.org/sustainabledevelopment/</w:t>
      </w:r>
      <w:r w:rsidRPr="00481A7A">
        <w:rPr>
          <w:rFonts w:ascii="Arial" w:hAnsi="Arial" w:cs="Arial"/>
          <w:noProof/>
          <w:color w:val="0070C0"/>
          <w:sz w:val="24"/>
          <w:szCs w:val="24"/>
        </w:rPr>
        <w:t xml:space="preserve"> </w:t>
      </w:r>
      <w:r w:rsidR="006E5441">
        <w:rPr>
          <w:rFonts w:ascii="Arial" w:hAnsi="Arial" w:cs="Arial"/>
          <w:noProof/>
          <w:sz w:val="24"/>
          <w:szCs w:val="24"/>
        </w:rPr>
        <w:t>[Accessed: 16.11</w:t>
      </w:r>
      <w:r w:rsidRPr="00481A7A">
        <w:rPr>
          <w:rFonts w:ascii="Arial" w:hAnsi="Arial" w:cs="Arial"/>
          <w:noProof/>
          <w:sz w:val="24"/>
          <w:szCs w:val="24"/>
        </w:rPr>
        <w:t>.2021]</w:t>
      </w:r>
      <w:r w:rsidR="00C634FF" w:rsidRPr="00481A7A">
        <w:rPr>
          <w:rFonts w:ascii="Arial" w:hAnsi="Arial" w:cs="Arial"/>
          <w:noProof/>
          <w:sz w:val="24"/>
          <w:szCs w:val="24"/>
        </w:rPr>
        <w:t>.</w:t>
      </w:r>
    </w:p>
    <w:p w14:paraId="612531BC" w14:textId="77777777" w:rsidR="00890AD6" w:rsidRDefault="00890AD6" w:rsidP="00AF7A18">
      <w:pPr>
        <w:pStyle w:val="Bibliography"/>
        <w:rPr>
          <w:rFonts w:ascii="Arial" w:hAnsi="Arial" w:cs="Arial"/>
          <w:noProof/>
          <w:sz w:val="24"/>
          <w:szCs w:val="24"/>
        </w:rPr>
      </w:pPr>
      <w:r w:rsidRPr="00481A7A">
        <w:rPr>
          <w:rFonts w:ascii="Arial" w:hAnsi="Arial" w:cs="Arial"/>
          <w:noProof/>
          <w:sz w:val="24"/>
          <w:szCs w:val="24"/>
        </w:rPr>
        <w:t xml:space="preserve">UNESCO. (2021). </w:t>
      </w:r>
      <w:r w:rsidRPr="00481A7A">
        <w:rPr>
          <w:rFonts w:ascii="Arial" w:hAnsi="Arial" w:cs="Arial"/>
          <w:i/>
          <w:iCs/>
          <w:noProof/>
          <w:sz w:val="24"/>
          <w:szCs w:val="24"/>
        </w:rPr>
        <w:t>Engineering for Sustainable development.</w:t>
      </w:r>
      <w:r w:rsidRPr="00481A7A">
        <w:rPr>
          <w:rFonts w:ascii="Arial" w:hAnsi="Arial" w:cs="Arial"/>
          <w:noProof/>
          <w:sz w:val="24"/>
          <w:szCs w:val="24"/>
        </w:rPr>
        <w:t xml:space="preserve"> Paris: ICEE.</w:t>
      </w:r>
    </w:p>
    <w:p w14:paraId="42CF2B62" w14:textId="24B8DDF7" w:rsidR="00255ED6" w:rsidRPr="00255ED6" w:rsidRDefault="00255ED6" w:rsidP="00255ED6">
      <w:pPr>
        <w:pStyle w:val="Bibliography"/>
        <w:rPr>
          <w:rFonts w:ascii="Arial" w:hAnsi="Arial" w:cs="Arial"/>
          <w:noProof/>
          <w:sz w:val="24"/>
          <w:szCs w:val="24"/>
        </w:rPr>
      </w:pPr>
      <w:r w:rsidRPr="00255ED6">
        <w:rPr>
          <w:rFonts w:ascii="Arial" w:hAnsi="Arial" w:cs="Arial"/>
          <w:noProof/>
          <w:sz w:val="24"/>
          <w:szCs w:val="24"/>
        </w:rPr>
        <w:t>Wall, T.</w:t>
      </w:r>
      <w:r>
        <w:rPr>
          <w:rFonts w:ascii="Arial" w:hAnsi="Arial" w:cs="Arial"/>
          <w:noProof/>
          <w:sz w:val="24"/>
          <w:szCs w:val="24"/>
        </w:rPr>
        <w:t xml:space="preserve">, Brandil, L., and Salvia, A., </w:t>
      </w:r>
      <w:r w:rsidRPr="00255ED6">
        <w:rPr>
          <w:rFonts w:ascii="Arial" w:hAnsi="Arial" w:cs="Arial"/>
          <w:noProof/>
          <w:sz w:val="24"/>
          <w:szCs w:val="24"/>
        </w:rPr>
        <w:t xml:space="preserve"> (2021). </w:t>
      </w:r>
      <w:r w:rsidRPr="00255ED6">
        <w:rPr>
          <w:rFonts w:ascii="Arial" w:hAnsi="Arial" w:cs="Arial"/>
          <w:i/>
          <w:iCs/>
          <w:noProof/>
          <w:sz w:val="24"/>
          <w:szCs w:val="24"/>
        </w:rPr>
        <w:t>Partnerships for the Goals.</w:t>
      </w:r>
      <w:r w:rsidRPr="00255ED6">
        <w:rPr>
          <w:rFonts w:ascii="Arial" w:hAnsi="Arial" w:cs="Arial"/>
          <w:noProof/>
          <w:sz w:val="24"/>
          <w:szCs w:val="24"/>
        </w:rPr>
        <w:t xml:space="preserve"> Chicago: Springer International Publishing.</w:t>
      </w:r>
    </w:p>
    <w:p w14:paraId="6AF1DD06" w14:textId="69D3985B" w:rsidR="00D5267A" w:rsidRPr="00481A7A" w:rsidRDefault="00D5267A" w:rsidP="00C634FF">
      <w:pPr>
        <w:pStyle w:val="Bibliography"/>
        <w:rPr>
          <w:rFonts w:ascii="Arial" w:hAnsi="Arial" w:cs="Arial"/>
          <w:noProof/>
          <w:sz w:val="24"/>
          <w:szCs w:val="24"/>
        </w:rPr>
      </w:pPr>
      <w:r w:rsidRPr="00481A7A">
        <w:rPr>
          <w:rFonts w:ascii="Arial" w:hAnsi="Arial" w:cs="Arial"/>
          <w:noProof/>
          <w:sz w:val="24"/>
          <w:szCs w:val="24"/>
        </w:rPr>
        <w:t xml:space="preserve">WHO. (2021). </w:t>
      </w:r>
      <w:r w:rsidR="00277E4B">
        <w:rPr>
          <w:rFonts w:ascii="Arial" w:hAnsi="Arial" w:cs="Arial"/>
          <w:i/>
          <w:iCs/>
          <w:noProof/>
          <w:sz w:val="24"/>
          <w:szCs w:val="24"/>
        </w:rPr>
        <w:t>WHO</w:t>
      </w:r>
      <w:r w:rsidRPr="00481A7A">
        <w:rPr>
          <w:rFonts w:ascii="Arial" w:hAnsi="Arial" w:cs="Arial"/>
          <w:noProof/>
          <w:sz w:val="24"/>
          <w:szCs w:val="24"/>
        </w:rPr>
        <w:t xml:space="preserve">. </w:t>
      </w:r>
      <w:r w:rsidR="00C723C6">
        <w:rPr>
          <w:rFonts w:ascii="Arial" w:hAnsi="Arial" w:cs="Arial"/>
          <w:noProof/>
          <w:sz w:val="24"/>
          <w:szCs w:val="24"/>
        </w:rPr>
        <w:t xml:space="preserve">[Online]. </w:t>
      </w:r>
      <w:r w:rsidR="00AD2092" w:rsidRPr="00481A7A">
        <w:rPr>
          <w:rFonts w:ascii="Arial" w:hAnsi="Arial" w:cs="Arial"/>
          <w:noProof/>
          <w:sz w:val="24"/>
          <w:szCs w:val="24"/>
        </w:rPr>
        <w:t xml:space="preserve"> Available at: </w:t>
      </w:r>
      <w:r w:rsidRPr="00481A7A">
        <w:rPr>
          <w:rFonts w:ascii="Arial" w:hAnsi="Arial" w:cs="Arial"/>
          <w:noProof/>
          <w:sz w:val="24"/>
          <w:szCs w:val="24"/>
        </w:rPr>
        <w:t xml:space="preserve"> </w:t>
      </w:r>
      <w:hyperlink r:id="rId29" w:history="1">
        <w:r w:rsidR="00AD2092" w:rsidRPr="00481A7A">
          <w:rPr>
            <w:rStyle w:val="Hyperlink"/>
            <w:rFonts w:ascii="Arial" w:hAnsi="Arial" w:cs="Arial"/>
            <w:noProof/>
            <w:sz w:val="24"/>
            <w:szCs w:val="24"/>
          </w:rPr>
          <w:t>https://www.euro.who.int/en/health-topics/health-policy/sustainable-development-goals/sustainable-development-goals-sdgs/targets-of-sustainable-development-goal-3/</w:t>
        </w:r>
      </w:hyperlink>
      <w:r w:rsidR="006E5441">
        <w:rPr>
          <w:rFonts w:ascii="Arial" w:hAnsi="Arial" w:cs="Arial"/>
          <w:noProof/>
          <w:sz w:val="24"/>
          <w:szCs w:val="24"/>
        </w:rPr>
        <w:t xml:space="preserve"> [Accessed at: 24</w:t>
      </w:r>
      <w:r w:rsidR="00AD2092" w:rsidRPr="00481A7A">
        <w:rPr>
          <w:rFonts w:ascii="Arial" w:hAnsi="Arial" w:cs="Arial"/>
          <w:noProof/>
          <w:sz w:val="24"/>
          <w:szCs w:val="24"/>
        </w:rPr>
        <w:t>.11.2021]</w:t>
      </w:r>
    </w:p>
    <w:p w14:paraId="5BB92650" w14:textId="1D54F387" w:rsidR="00FC107E" w:rsidRPr="00481A7A" w:rsidRDefault="00FC107E" w:rsidP="00FC107E">
      <w:pPr>
        <w:pStyle w:val="Bibliography"/>
        <w:rPr>
          <w:rFonts w:ascii="Arial" w:hAnsi="Arial" w:cs="Arial"/>
          <w:noProof/>
          <w:sz w:val="24"/>
          <w:szCs w:val="24"/>
        </w:rPr>
      </w:pPr>
      <w:r w:rsidRPr="00481A7A">
        <w:rPr>
          <w:rFonts w:ascii="Arial" w:hAnsi="Arial" w:cs="Arial"/>
          <w:sz w:val="24"/>
          <w:szCs w:val="24"/>
        </w:rPr>
        <w:fldChar w:fldCharType="begin"/>
      </w:r>
      <w:r w:rsidRPr="00481A7A">
        <w:rPr>
          <w:rFonts w:ascii="Arial" w:hAnsi="Arial" w:cs="Arial"/>
          <w:sz w:val="24"/>
          <w:szCs w:val="24"/>
        </w:rPr>
        <w:instrText xml:space="preserve"> BIBLIOGRAPHY  \l 2057 </w:instrText>
      </w:r>
      <w:r w:rsidRPr="00481A7A">
        <w:rPr>
          <w:rFonts w:ascii="Arial" w:hAnsi="Arial" w:cs="Arial"/>
          <w:sz w:val="24"/>
          <w:szCs w:val="24"/>
        </w:rPr>
        <w:fldChar w:fldCharType="separate"/>
      </w:r>
      <w:r w:rsidRPr="00481A7A">
        <w:rPr>
          <w:rFonts w:ascii="Arial" w:hAnsi="Arial" w:cs="Arial"/>
          <w:noProof/>
          <w:sz w:val="24"/>
          <w:szCs w:val="24"/>
        </w:rPr>
        <w:t xml:space="preserve">Zhang, J., Fu, B., Li, J., and Hou, Z., (2019). "Unravelling the complexity in achieving the 17 sustainable-development goals". </w:t>
      </w:r>
      <w:r w:rsidRPr="00481A7A">
        <w:rPr>
          <w:rFonts w:ascii="Arial" w:hAnsi="Arial" w:cs="Arial"/>
          <w:i/>
          <w:iCs/>
          <w:noProof/>
          <w:sz w:val="24"/>
          <w:szCs w:val="24"/>
        </w:rPr>
        <w:t>National Science Review, 1</w:t>
      </w:r>
      <w:r w:rsidRPr="00481A7A">
        <w:rPr>
          <w:rFonts w:ascii="Arial" w:hAnsi="Arial" w:cs="Arial"/>
          <w:noProof/>
          <w:sz w:val="24"/>
          <w:szCs w:val="24"/>
        </w:rPr>
        <w:t>(6),</w:t>
      </w:r>
      <w:r w:rsidR="006E5441">
        <w:rPr>
          <w:rFonts w:ascii="Arial" w:hAnsi="Arial" w:cs="Arial"/>
          <w:noProof/>
          <w:sz w:val="24"/>
          <w:szCs w:val="24"/>
        </w:rPr>
        <w:t xml:space="preserve"> pp.</w:t>
      </w:r>
      <w:r w:rsidRPr="00481A7A">
        <w:rPr>
          <w:rFonts w:ascii="Arial" w:hAnsi="Arial" w:cs="Arial"/>
          <w:noProof/>
          <w:sz w:val="24"/>
          <w:szCs w:val="24"/>
        </w:rPr>
        <w:t xml:space="preserve"> 386-</w:t>
      </w:r>
      <w:r w:rsidR="006E5441">
        <w:rPr>
          <w:rFonts w:ascii="Arial" w:hAnsi="Arial" w:cs="Arial"/>
          <w:noProof/>
          <w:sz w:val="24"/>
          <w:szCs w:val="24"/>
        </w:rPr>
        <w:t>3</w:t>
      </w:r>
      <w:r w:rsidRPr="00481A7A">
        <w:rPr>
          <w:rFonts w:ascii="Arial" w:hAnsi="Arial" w:cs="Arial"/>
          <w:noProof/>
          <w:sz w:val="24"/>
          <w:szCs w:val="24"/>
        </w:rPr>
        <w:t>8</w:t>
      </w:r>
      <w:r w:rsidR="006E5441">
        <w:rPr>
          <w:rFonts w:ascii="Arial" w:hAnsi="Arial" w:cs="Arial"/>
          <w:noProof/>
          <w:sz w:val="24"/>
          <w:szCs w:val="24"/>
        </w:rPr>
        <w:t>8</w:t>
      </w:r>
      <w:r w:rsidRPr="00481A7A">
        <w:rPr>
          <w:rFonts w:ascii="Arial" w:hAnsi="Arial" w:cs="Arial"/>
          <w:noProof/>
          <w:sz w:val="24"/>
          <w:szCs w:val="24"/>
        </w:rPr>
        <w:t>.</w:t>
      </w:r>
    </w:p>
    <w:p w14:paraId="68F19649" w14:textId="13BBA125" w:rsidR="007A014E" w:rsidRPr="007A014E" w:rsidRDefault="00FC107E" w:rsidP="007A014E">
      <w:pPr>
        <w:pStyle w:val="Bibliography"/>
        <w:rPr>
          <w:rFonts w:ascii="Arial" w:hAnsi="Arial" w:cs="Arial"/>
          <w:noProof/>
          <w:sz w:val="24"/>
          <w:szCs w:val="24"/>
        </w:rPr>
      </w:pPr>
      <w:r w:rsidRPr="00481A7A">
        <w:rPr>
          <w:rFonts w:ascii="Arial" w:hAnsi="Arial" w:cs="Arial"/>
          <w:sz w:val="24"/>
          <w:szCs w:val="24"/>
        </w:rPr>
        <w:fldChar w:fldCharType="end"/>
      </w:r>
      <w:r w:rsidR="007A014E" w:rsidRPr="007A014E">
        <w:rPr>
          <w:rFonts w:ascii="Arial" w:hAnsi="Arial" w:cs="Arial"/>
          <w:noProof/>
          <w:sz w:val="24"/>
          <w:szCs w:val="24"/>
        </w:rPr>
        <w:t>Zimmermann, A.</w:t>
      </w:r>
      <w:r w:rsidR="007A014E">
        <w:rPr>
          <w:rFonts w:ascii="Arial" w:hAnsi="Arial" w:cs="Arial"/>
          <w:noProof/>
          <w:sz w:val="24"/>
          <w:szCs w:val="24"/>
        </w:rPr>
        <w:t xml:space="preserve">, and Binswanger, C., </w:t>
      </w:r>
      <w:r w:rsidR="007A014E" w:rsidRPr="007A014E">
        <w:rPr>
          <w:rFonts w:ascii="Arial" w:hAnsi="Arial" w:cs="Arial"/>
          <w:noProof/>
          <w:sz w:val="24"/>
          <w:szCs w:val="24"/>
        </w:rPr>
        <w:t xml:space="preserve"> (2021). </w:t>
      </w:r>
      <w:r w:rsidR="007A014E" w:rsidRPr="007A014E">
        <w:rPr>
          <w:rFonts w:ascii="Arial" w:hAnsi="Arial" w:cs="Arial"/>
          <w:i/>
          <w:iCs/>
          <w:noProof/>
          <w:sz w:val="24"/>
          <w:szCs w:val="24"/>
        </w:rPr>
        <w:t>Transitioning to Gender Equality.</w:t>
      </w:r>
      <w:r w:rsidR="007A014E" w:rsidRPr="007A014E">
        <w:rPr>
          <w:rFonts w:ascii="Arial" w:hAnsi="Arial" w:cs="Arial"/>
          <w:noProof/>
          <w:sz w:val="24"/>
          <w:szCs w:val="24"/>
        </w:rPr>
        <w:t xml:space="preserve"> London: MDPI.</w:t>
      </w:r>
    </w:p>
    <w:p w14:paraId="667881FC" w14:textId="77777777" w:rsidR="00366E6D" w:rsidRDefault="00366E6D" w:rsidP="003A724C">
      <w:pPr>
        <w:spacing w:line="360" w:lineRule="auto"/>
        <w:jc w:val="both"/>
        <w:rPr>
          <w:rFonts w:ascii="Arial" w:hAnsi="Arial" w:cs="Arial"/>
          <w:sz w:val="24"/>
          <w:szCs w:val="24"/>
        </w:rPr>
      </w:pPr>
    </w:p>
    <w:p w14:paraId="1E1E7DCA" w14:textId="77777777" w:rsidR="004F774A" w:rsidRDefault="004F774A" w:rsidP="00366E6D">
      <w:pPr>
        <w:pStyle w:val="Bibliography"/>
        <w:ind w:left="720" w:hanging="720"/>
        <w:rPr>
          <w:rFonts w:ascii="Arial" w:hAnsi="Arial" w:cs="Arial"/>
          <w:sz w:val="24"/>
          <w:szCs w:val="24"/>
        </w:rPr>
      </w:pPr>
    </w:p>
    <w:p w14:paraId="059D3FB3" w14:textId="77777777" w:rsidR="003924D3" w:rsidRDefault="003924D3" w:rsidP="003924D3"/>
    <w:p w14:paraId="7CA173FD" w14:textId="77777777" w:rsidR="003924D3" w:rsidRDefault="003924D3" w:rsidP="003924D3"/>
    <w:p w14:paraId="58EBB96E" w14:textId="77777777" w:rsidR="003924D3" w:rsidRDefault="003924D3" w:rsidP="003924D3"/>
    <w:p w14:paraId="66358900" w14:textId="77777777" w:rsidR="003924D3" w:rsidRDefault="003924D3" w:rsidP="003924D3"/>
    <w:p w14:paraId="2ED5AF40" w14:textId="77777777" w:rsidR="003924D3" w:rsidRDefault="003924D3" w:rsidP="003924D3"/>
    <w:p w14:paraId="56B0F374" w14:textId="77777777" w:rsidR="003924D3" w:rsidRPr="003924D3" w:rsidRDefault="003924D3" w:rsidP="003924D3"/>
    <w:p w14:paraId="3FA646A9" w14:textId="77777777" w:rsidR="007A014E" w:rsidRDefault="007A014E" w:rsidP="00271F17">
      <w:pPr>
        <w:spacing w:line="360" w:lineRule="auto"/>
        <w:jc w:val="both"/>
        <w:rPr>
          <w:rFonts w:ascii="Arial" w:hAnsi="Arial" w:cs="Arial"/>
          <w:sz w:val="24"/>
          <w:szCs w:val="24"/>
        </w:rPr>
      </w:pPr>
    </w:p>
    <w:p w14:paraId="5EB35230" w14:textId="77777777" w:rsidR="003924D3" w:rsidRDefault="003924D3" w:rsidP="00271F17">
      <w:pPr>
        <w:spacing w:line="360" w:lineRule="auto"/>
        <w:jc w:val="both"/>
        <w:rPr>
          <w:rFonts w:ascii="Arial" w:hAnsi="Arial" w:cs="Arial"/>
          <w:sz w:val="24"/>
          <w:szCs w:val="24"/>
        </w:rPr>
      </w:pPr>
    </w:p>
    <w:p w14:paraId="68FFC412" w14:textId="156B35A5" w:rsidR="0016211D" w:rsidRPr="00871923" w:rsidRDefault="0016211D" w:rsidP="00271F17">
      <w:pPr>
        <w:spacing w:line="360" w:lineRule="auto"/>
        <w:jc w:val="both"/>
        <w:rPr>
          <w:rFonts w:ascii="Arial" w:hAnsi="Arial" w:cs="Arial"/>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p>
    <w:p w14:paraId="3711CDCB" w14:textId="77777777" w:rsidR="0016211D" w:rsidRDefault="0016211D" w:rsidP="00271F17">
      <w:pPr>
        <w:spacing w:line="360" w:lineRule="auto"/>
        <w:jc w:val="both"/>
        <w:rPr>
          <w:rFonts w:ascii="Arial" w:hAnsi="Arial" w:cs="Arial"/>
        </w:rPr>
      </w:pPr>
      <w:r>
        <w:rPr>
          <w:rFonts w:ascii="Arial" w:hAnsi="Arial" w:cs="Arial"/>
        </w:rPr>
        <w:fldChar w:fldCharType="end"/>
      </w:r>
    </w:p>
    <w:p w14:paraId="6786EFDE" w14:textId="7B52ADFB" w:rsidR="001047BA" w:rsidRDefault="001047BA" w:rsidP="005173EE">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lastRenderedPageBreak/>
        <w:drawing>
          <wp:inline distT="0" distB="0" distL="0" distR="0" wp14:anchorId="6CC26A1F" wp14:editId="0FD862CB">
            <wp:extent cx="952500" cy="238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00" cy="238125"/>
                    </a:xfrm>
                    <a:prstGeom prst="rect">
                      <a:avLst/>
                    </a:prstGeom>
                    <a:noFill/>
                    <a:ln>
                      <a:noFill/>
                    </a:ln>
                  </pic:spPr>
                </pic:pic>
              </a:graphicData>
            </a:graphic>
          </wp:inline>
        </w:drawing>
      </w:r>
    </w:p>
    <w:p w14:paraId="36674077" w14:textId="77777777" w:rsidR="00061BBF" w:rsidRPr="00061BBF" w:rsidRDefault="00D845ED" w:rsidP="005173E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1</w:t>
      </w:r>
    </w:p>
    <w:p w14:paraId="3220D9CB" w14:textId="77777777" w:rsidR="005173EE" w:rsidRDefault="005173EE" w:rsidP="00D5267A">
      <w:pPr>
        <w:spacing w:line="360" w:lineRule="auto"/>
        <w:jc w:val="both"/>
        <w:rPr>
          <w:rFonts w:ascii="Times New Roman" w:hAnsi="Times New Roman" w:cs="Times New Roman"/>
          <w:sz w:val="24"/>
          <w:szCs w:val="24"/>
        </w:rPr>
      </w:pPr>
      <w:r>
        <w:rPr>
          <w:noProof/>
          <w:sz w:val="32"/>
          <w:szCs w:val="32"/>
          <w:lang w:eastAsia="en-GB"/>
        </w:rPr>
        <w:drawing>
          <wp:inline distT="0" distB="0" distL="0" distR="0" wp14:anchorId="52620E83" wp14:editId="16D3A91C">
            <wp:extent cx="5562600" cy="37084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05304" cy="3736870"/>
                    </a:xfrm>
                    <a:prstGeom prst="rect">
                      <a:avLst/>
                    </a:prstGeom>
                    <a:noFill/>
                  </pic:spPr>
                </pic:pic>
              </a:graphicData>
            </a:graphic>
          </wp:inline>
        </w:drawing>
      </w:r>
    </w:p>
    <w:p w14:paraId="314FFBF1" w14:textId="77777777" w:rsid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 xml:space="preserve">Source: </w:t>
      </w:r>
      <w:r>
        <w:rPr>
          <w:rFonts w:ascii="Times New Roman" w:hAnsi="Times New Roman" w:cs="Times New Roman"/>
          <w:color w:val="000000" w:themeColor="text1"/>
          <w:sz w:val="24"/>
          <w:szCs w:val="24"/>
        </w:rPr>
        <w:t>(PHE, 2021)</w:t>
      </w:r>
    </w:p>
    <w:p w14:paraId="6481130E" w14:textId="77777777" w:rsidR="00061BBF" w:rsidRDefault="00061BBF" w:rsidP="00061BBF"/>
    <w:p w14:paraId="46C4FD5E" w14:textId="1FB65B16" w:rsidR="00061BBF" w:rsidRDefault="00061BBF" w:rsidP="003924D3"/>
    <w:p w14:paraId="0E38CD9A" w14:textId="77777777" w:rsidR="00061BBF" w:rsidRDefault="00061BBF" w:rsidP="00061BBF"/>
    <w:p w14:paraId="3434473E" w14:textId="77777777" w:rsidR="00061BBF" w:rsidRDefault="00061BBF" w:rsidP="00061BBF"/>
    <w:p w14:paraId="549DD523" w14:textId="77777777" w:rsidR="00061BBF" w:rsidRDefault="00061BBF" w:rsidP="00061BBF"/>
    <w:p w14:paraId="460681B9" w14:textId="77777777" w:rsidR="00061BBF" w:rsidRDefault="00061BBF" w:rsidP="00061BBF"/>
    <w:p w14:paraId="02AB602A" w14:textId="77777777" w:rsidR="005E7C7D" w:rsidRDefault="005E7C7D" w:rsidP="00061BBF"/>
    <w:p w14:paraId="0394E974" w14:textId="77777777" w:rsidR="005E7C7D" w:rsidRDefault="005E7C7D" w:rsidP="00061BBF"/>
    <w:p w14:paraId="02CCB17B" w14:textId="77777777" w:rsidR="005E7C7D" w:rsidRDefault="005E7C7D" w:rsidP="00061BBF"/>
    <w:p w14:paraId="01C177D9" w14:textId="77777777" w:rsidR="005E7C7D" w:rsidRDefault="005E7C7D" w:rsidP="00061BBF"/>
    <w:p w14:paraId="761F5E95" w14:textId="77777777" w:rsidR="005E7C7D" w:rsidRDefault="005E7C7D" w:rsidP="00061BBF"/>
    <w:p w14:paraId="2C7C5E25" w14:textId="77777777" w:rsidR="00061BBF" w:rsidRDefault="00061BBF" w:rsidP="00061BBF"/>
    <w:p w14:paraId="3C76F14C" w14:textId="77777777" w:rsidR="001047BA" w:rsidRDefault="001047BA" w:rsidP="00D845ED">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lastRenderedPageBreak/>
        <w:drawing>
          <wp:inline distT="0" distB="0" distL="0" distR="0" wp14:anchorId="12345E55" wp14:editId="2D5B516D">
            <wp:extent cx="942975" cy="209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42975" cy="209550"/>
                    </a:xfrm>
                    <a:prstGeom prst="rect">
                      <a:avLst/>
                    </a:prstGeom>
                    <a:noFill/>
                    <a:ln>
                      <a:noFill/>
                    </a:ln>
                  </pic:spPr>
                </pic:pic>
              </a:graphicData>
            </a:graphic>
          </wp:inline>
        </w:drawing>
      </w:r>
    </w:p>
    <w:p w14:paraId="0C34E1D1" w14:textId="3A13BD1D" w:rsidR="00D845ED" w:rsidRPr="00061BBF" w:rsidRDefault="00D845ED" w:rsidP="00D845E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2</w:t>
      </w:r>
    </w:p>
    <w:p w14:paraId="63C7BA4F" w14:textId="77777777" w:rsidR="00D845ED" w:rsidRDefault="00D845ED" w:rsidP="00D845ED"/>
    <w:p w14:paraId="00434910" w14:textId="77777777" w:rsidR="00D845ED" w:rsidRDefault="00D845ED" w:rsidP="00D845ED"/>
    <w:p w14:paraId="30568E8E" w14:textId="77777777" w:rsidR="00D845ED" w:rsidRDefault="00D845ED" w:rsidP="00D845ED"/>
    <w:p w14:paraId="03A7A9B8" w14:textId="77777777" w:rsidR="00D845ED" w:rsidRDefault="00D845ED" w:rsidP="00D845ED">
      <w:r>
        <w:rPr>
          <w:noProof/>
          <w:lang w:eastAsia="en-GB"/>
        </w:rPr>
        <w:drawing>
          <wp:inline distT="0" distB="0" distL="0" distR="0" wp14:anchorId="510B51C4" wp14:editId="3A4CA7B1">
            <wp:extent cx="5734050" cy="46767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4676775"/>
                    </a:xfrm>
                    <a:prstGeom prst="rect">
                      <a:avLst/>
                    </a:prstGeom>
                    <a:noFill/>
                    <a:ln>
                      <a:noFill/>
                    </a:ln>
                  </pic:spPr>
                </pic:pic>
              </a:graphicData>
            </a:graphic>
          </wp:inline>
        </w:drawing>
      </w:r>
    </w:p>
    <w:p w14:paraId="5226A852" w14:textId="77777777" w:rsidR="00D845ED" w:rsidRPr="00DC331D" w:rsidRDefault="00D845ED" w:rsidP="00D845ED"/>
    <w:p w14:paraId="30143FA3" w14:textId="77777777" w:rsidR="00D845ED" w:rsidRPr="00DC331D" w:rsidRDefault="00D845ED" w:rsidP="00D845E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48981742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13DA0EA2" w14:textId="77777777" w:rsidR="00D845ED" w:rsidRDefault="00D845ED" w:rsidP="00D845ED">
      <w:pPr>
        <w:spacing w:line="360" w:lineRule="auto"/>
        <w:jc w:val="center"/>
        <w:rPr>
          <w:rFonts w:ascii="Times New Roman" w:hAnsi="Times New Roman" w:cs="Times New Roman"/>
          <w:sz w:val="24"/>
          <w:szCs w:val="24"/>
        </w:rPr>
      </w:pPr>
    </w:p>
    <w:p w14:paraId="2F701C18" w14:textId="77777777" w:rsidR="00D845ED" w:rsidRDefault="00D845ED" w:rsidP="00D845ED">
      <w:pPr>
        <w:spacing w:line="360" w:lineRule="auto"/>
        <w:jc w:val="center"/>
        <w:rPr>
          <w:rFonts w:ascii="Times New Roman" w:hAnsi="Times New Roman" w:cs="Times New Roman"/>
          <w:sz w:val="24"/>
          <w:szCs w:val="24"/>
        </w:rPr>
      </w:pPr>
    </w:p>
    <w:p w14:paraId="7AF283E1" w14:textId="77777777" w:rsidR="00D845ED" w:rsidRDefault="00D845ED" w:rsidP="00D845ED">
      <w:pPr>
        <w:spacing w:line="360" w:lineRule="auto"/>
        <w:jc w:val="center"/>
        <w:rPr>
          <w:rFonts w:ascii="Times New Roman" w:hAnsi="Times New Roman" w:cs="Times New Roman"/>
          <w:sz w:val="24"/>
          <w:szCs w:val="24"/>
        </w:rPr>
      </w:pPr>
    </w:p>
    <w:p w14:paraId="44BA53A9" w14:textId="77777777" w:rsidR="00D845ED" w:rsidRDefault="00D845ED" w:rsidP="00D845ED">
      <w:pPr>
        <w:spacing w:line="360" w:lineRule="auto"/>
        <w:rPr>
          <w:rFonts w:ascii="Times New Roman" w:hAnsi="Times New Roman" w:cs="Times New Roman"/>
          <w:sz w:val="24"/>
          <w:szCs w:val="24"/>
        </w:rPr>
      </w:pPr>
    </w:p>
    <w:p w14:paraId="6547C38B" w14:textId="77777777" w:rsidR="001047BA" w:rsidRDefault="001047BA" w:rsidP="00D845ED">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lastRenderedPageBreak/>
        <w:drawing>
          <wp:inline distT="0" distB="0" distL="0" distR="0" wp14:anchorId="7F594A34" wp14:editId="67A9930D">
            <wp:extent cx="942975" cy="209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42975" cy="209550"/>
                    </a:xfrm>
                    <a:prstGeom prst="rect">
                      <a:avLst/>
                    </a:prstGeom>
                    <a:noFill/>
                    <a:ln>
                      <a:noFill/>
                    </a:ln>
                  </pic:spPr>
                </pic:pic>
              </a:graphicData>
            </a:graphic>
          </wp:inline>
        </w:drawing>
      </w:r>
    </w:p>
    <w:p w14:paraId="168D43F4" w14:textId="0D258B08" w:rsidR="00D845ED" w:rsidRPr="00061BBF" w:rsidRDefault="00D845ED" w:rsidP="00D845E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3</w:t>
      </w:r>
    </w:p>
    <w:p w14:paraId="44749EDD" w14:textId="77777777" w:rsidR="00D845ED" w:rsidRDefault="00D845ED" w:rsidP="00D845ED">
      <w:pPr>
        <w:spacing w:line="360" w:lineRule="auto"/>
        <w:jc w:val="center"/>
        <w:rPr>
          <w:rFonts w:ascii="Times New Roman" w:hAnsi="Times New Roman" w:cs="Times New Roman"/>
          <w:sz w:val="24"/>
          <w:szCs w:val="24"/>
        </w:rPr>
      </w:pPr>
    </w:p>
    <w:p w14:paraId="48FF591B" w14:textId="77777777" w:rsidR="00D845ED" w:rsidRDefault="00D845ED" w:rsidP="00D845ED">
      <w:pPr>
        <w:spacing w:line="360" w:lineRule="auto"/>
        <w:jc w:val="center"/>
        <w:rPr>
          <w:rFonts w:ascii="Times New Roman" w:hAnsi="Times New Roman" w:cs="Times New Roman"/>
          <w:sz w:val="24"/>
          <w:szCs w:val="24"/>
        </w:rPr>
      </w:pPr>
    </w:p>
    <w:p w14:paraId="070A2BF7" w14:textId="77777777" w:rsidR="00D845ED" w:rsidRDefault="00D845ED" w:rsidP="00D845E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9CA02D3" wp14:editId="45DB241B">
            <wp:extent cx="5724525" cy="3781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781425"/>
                    </a:xfrm>
                    <a:prstGeom prst="rect">
                      <a:avLst/>
                    </a:prstGeom>
                    <a:noFill/>
                    <a:ln>
                      <a:noFill/>
                    </a:ln>
                  </pic:spPr>
                </pic:pic>
              </a:graphicData>
            </a:graphic>
          </wp:inline>
        </w:drawing>
      </w:r>
    </w:p>
    <w:p w14:paraId="2C455D53" w14:textId="77777777" w:rsidR="00D845ED" w:rsidRPr="00DC331D" w:rsidRDefault="00D845ED" w:rsidP="00D845E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723604560"/>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7C1A14A3" w14:textId="77777777" w:rsidR="00061BBF" w:rsidRDefault="00061BBF" w:rsidP="00061BBF"/>
    <w:p w14:paraId="0F96A91A" w14:textId="77777777" w:rsidR="00061BBF" w:rsidRDefault="00061BBF" w:rsidP="00061BBF"/>
    <w:p w14:paraId="21E215E6" w14:textId="77777777" w:rsidR="00061BBF" w:rsidRDefault="00061BBF" w:rsidP="00061BBF"/>
    <w:p w14:paraId="796EEF05" w14:textId="77777777" w:rsidR="00061BBF" w:rsidRDefault="00061BBF" w:rsidP="00061BBF"/>
    <w:p w14:paraId="2FD4842F" w14:textId="77777777" w:rsidR="00D845ED" w:rsidRDefault="00D845ED" w:rsidP="00061BBF"/>
    <w:p w14:paraId="06DFD22C" w14:textId="77777777" w:rsidR="00D845ED" w:rsidRDefault="00D845ED" w:rsidP="00061BBF"/>
    <w:p w14:paraId="538EA651" w14:textId="77777777" w:rsidR="00D845ED" w:rsidRDefault="00D845ED" w:rsidP="00061BBF"/>
    <w:p w14:paraId="228F6471" w14:textId="77777777" w:rsidR="00D845ED" w:rsidRDefault="00D845ED" w:rsidP="00061BBF"/>
    <w:p w14:paraId="720D15EB" w14:textId="77777777" w:rsidR="00061BBF" w:rsidRDefault="00061BBF" w:rsidP="00061BBF"/>
    <w:p w14:paraId="4F90F625" w14:textId="77777777" w:rsidR="001047BA" w:rsidRDefault="001047BA" w:rsidP="00061BBF">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lastRenderedPageBreak/>
        <w:drawing>
          <wp:inline distT="0" distB="0" distL="0" distR="0" wp14:anchorId="3EAFC7BC" wp14:editId="622828C4">
            <wp:extent cx="933450" cy="161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33450" cy="161925"/>
                    </a:xfrm>
                    <a:prstGeom prst="rect">
                      <a:avLst/>
                    </a:prstGeom>
                    <a:noFill/>
                    <a:ln>
                      <a:noFill/>
                    </a:ln>
                  </pic:spPr>
                </pic:pic>
              </a:graphicData>
            </a:graphic>
          </wp:inline>
        </w:drawing>
      </w:r>
    </w:p>
    <w:p w14:paraId="02FC1823" w14:textId="073FDBB6" w:rsidR="00061BBF" w:rsidRPr="00061BBF" w:rsidRDefault="00D845ED" w:rsidP="00061BB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p>
    <w:p w14:paraId="1C36A925" w14:textId="77777777" w:rsidR="00061BBF" w:rsidRPr="00061BBF" w:rsidRDefault="00061BBF" w:rsidP="00061BBF"/>
    <w:p w14:paraId="7803AD48" w14:textId="77777777" w:rsidR="00433CBF" w:rsidRDefault="00433CBF"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304F648" wp14:editId="7068CCCB">
            <wp:extent cx="4000500" cy="5210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00500" cy="5210175"/>
                    </a:xfrm>
                    <a:prstGeom prst="rect">
                      <a:avLst/>
                    </a:prstGeom>
                    <a:noFill/>
                    <a:ln>
                      <a:noFill/>
                    </a:ln>
                  </pic:spPr>
                </pic:pic>
              </a:graphicData>
            </a:graphic>
          </wp:inline>
        </w:drawing>
      </w:r>
    </w:p>
    <w:p w14:paraId="401BA6E1" w14:textId="77777777" w:rsid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650216976"/>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UN20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061BBF">
            <w:rPr>
              <w:rFonts w:ascii="Times New Roman" w:hAnsi="Times New Roman" w:cs="Times New Roman"/>
              <w:noProof/>
              <w:color w:val="000000" w:themeColor="text1"/>
              <w:sz w:val="24"/>
              <w:szCs w:val="24"/>
            </w:rPr>
            <w:t>(UN, 2020)</w:t>
          </w:r>
          <w:r>
            <w:rPr>
              <w:rFonts w:ascii="Times New Roman" w:hAnsi="Times New Roman" w:cs="Times New Roman"/>
              <w:color w:val="000000" w:themeColor="text1"/>
              <w:sz w:val="24"/>
              <w:szCs w:val="24"/>
            </w:rPr>
            <w:fldChar w:fldCharType="end"/>
          </w:r>
        </w:sdtContent>
      </w:sdt>
    </w:p>
    <w:p w14:paraId="7FDDEC29" w14:textId="77777777" w:rsidR="00061BBF" w:rsidRDefault="00061BBF" w:rsidP="00061BBF"/>
    <w:p w14:paraId="7FB9ECB5" w14:textId="77777777" w:rsidR="00D845ED" w:rsidRDefault="00D845ED" w:rsidP="00061BBF"/>
    <w:p w14:paraId="1ABAD9DC" w14:textId="77777777" w:rsidR="00D845ED" w:rsidRDefault="00D845ED" w:rsidP="00061BBF"/>
    <w:p w14:paraId="0D449B60" w14:textId="77777777" w:rsidR="00D845ED" w:rsidRDefault="00D845ED" w:rsidP="00061BBF"/>
    <w:p w14:paraId="1C096C2C" w14:textId="77777777" w:rsidR="00D845ED" w:rsidRDefault="00D845ED" w:rsidP="00061BBF"/>
    <w:p w14:paraId="3087939A" w14:textId="77777777" w:rsidR="00061BBF" w:rsidRDefault="00061BBF" w:rsidP="00061BBF"/>
    <w:p w14:paraId="4F870132" w14:textId="77777777" w:rsidR="001047BA" w:rsidRDefault="001047BA" w:rsidP="00061BBF">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lastRenderedPageBreak/>
        <w:drawing>
          <wp:inline distT="0" distB="0" distL="0" distR="0" wp14:anchorId="2031D1D1" wp14:editId="291348D5">
            <wp:extent cx="914400" cy="190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14400" cy="190500"/>
                    </a:xfrm>
                    <a:prstGeom prst="rect">
                      <a:avLst/>
                    </a:prstGeom>
                    <a:noFill/>
                    <a:ln>
                      <a:noFill/>
                    </a:ln>
                  </pic:spPr>
                </pic:pic>
              </a:graphicData>
            </a:graphic>
          </wp:inline>
        </w:drawing>
      </w:r>
    </w:p>
    <w:p w14:paraId="26D908D0" w14:textId="0945A845" w:rsidR="00061BBF" w:rsidRPr="00061BBF" w:rsidRDefault="00D845ED" w:rsidP="00061BB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2</w:t>
      </w:r>
    </w:p>
    <w:p w14:paraId="6F33D1C0" w14:textId="77777777" w:rsidR="00061BBF" w:rsidRPr="00061BBF" w:rsidRDefault="00061BBF" w:rsidP="00061BBF"/>
    <w:p w14:paraId="3202A9D0" w14:textId="77777777" w:rsidR="00E01C45" w:rsidRDefault="00E01C45"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F858121" wp14:editId="3FB7C9CC">
            <wp:extent cx="4524375" cy="5686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24375" cy="5686425"/>
                    </a:xfrm>
                    <a:prstGeom prst="rect">
                      <a:avLst/>
                    </a:prstGeom>
                    <a:noFill/>
                    <a:ln>
                      <a:noFill/>
                    </a:ln>
                  </pic:spPr>
                </pic:pic>
              </a:graphicData>
            </a:graphic>
          </wp:inline>
        </w:drawing>
      </w:r>
    </w:p>
    <w:p w14:paraId="2B395C2B" w14:textId="77777777" w:rsidR="00061BBF" w:rsidRP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259952562"/>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UN20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061BBF">
            <w:rPr>
              <w:rFonts w:ascii="Times New Roman" w:hAnsi="Times New Roman" w:cs="Times New Roman"/>
              <w:noProof/>
              <w:color w:val="000000" w:themeColor="text1"/>
              <w:sz w:val="24"/>
              <w:szCs w:val="24"/>
            </w:rPr>
            <w:t>(UN, 2020)</w:t>
          </w:r>
          <w:r>
            <w:rPr>
              <w:rFonts w:ascii="Times New Roman" w:hAnsi="Times New Roman" w:cs="Times New Roman"/>
              <w:color w:val="000000" w:themeColor="text1"/>
              <w:sz w:val="24"/>
              <w:szCs w:val="24"/>
            </w:rPr>
            <w:fldChar w:fldCharType="end"/>
          </w:r>
        </w:sdtContent>
      </w:sdt>
    </w:p>
    <w:p w14:paraId="52919BA9" w14:textId="77777777" w:rsidR="00B04F84" w:rsidRDefault="00B04F84" w:rsidP="00DC331D">
      <w:pPr>
        <w:spacing w:line="360" w:lineRule="auto"/>
        <w:rPr>
          <w:rFonts w:ascii="Times New Roman" w:hAnsi="Times New Roman" w:cs="Times New Roman"/>
          <w:sz w:val="24"/>
          <w:szCs w:val="24"/>
        </w:rPr>
      </w:pPr>
    </w:p>
    <w:p w14:paraId="370D8B85" w14:textId="77777777" w:rsidR="00B04F84" w:rsidRDefault="00B04F84" w:rsidP="00433CBF">
      <w:pPr>
        <w:spacing w:line="360" w:lineRule="auto"/>
        <w:jc w:val="center"/>
        <w:rPr>
          <w:rFonts w:ascii="Times New Roman" w:hAnsi="Times New Roman" w:cs="Times New Roman"/>
          <w:sz w:val="24"/>
          <w:szCs w:val="24"/>
        </w:rPr>
      </w:pPr>
    </w:p>
    <w:p w14:paraId="1DAE4117" w14:textId="77777777" w:rsidR="00B04F84" w:rsidRDefault="00B04F84" w:rsidP="00433CBF">
      <w:pPr>
        <w:spacing w:line="360" w:lineRule="auto"/>
        <w:jc w:val="center"/>
        <w:rPr>
          <w:rFonts w:ascii="Times New Roman" w:hAnsi="Times New Roman" w:cs="Times New Roman"/>
          <w:sz w:val="24"/>
          <w:szCs w:val="24"/>
        </w:rPr>
      </w:pPr>
    </w:p>
    <w:p w14:paraId="4103C5AE" w14:textId="77777777" w:rsidR="00D845ED" w:rsidRDefault="00D845ED" w:rsidP="00433CBF">
      <w:pPr>
        <w:spacing w:line="360" w:lineRule="auto"/>
        <w:jc w:val="center"/>
        <w:rPr>
          <w:rFonts w:ascii="Times New Roman" w:hAnsi="Times New Roman" w:cs="Times New Roman"/>
          <w:sz w:val="24"/>
          <w:szCs w:val="24"/>
        </w:rPr>
      </w:pPr>
    </w:p>
    <w:p w14:paraId="48C37223" w14:textId="77777777" w:rsidR="00B04F84" w:rsidRDefault="00B04F84" w:rsidP="00B04F84">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sidR="00D845ED">
        <w:rPr>
          <w:rFonts w:ascii="Times New Roman" w:hAnsi="Times New Roman" w:cs="Times New Roman"/>
          <w:b/>
          <w:sz w:val="28"/>
          <w:szCs w:val="28"/>
        </w:rPr>
        <w:t>6</w:t>
      </w:r>
    </w:p>
    <w:p w14:paraId="0CFE7EF6" w14:textId="77777777" w:rsidR="00B04F84" w:rsidRPr="00061BBF" w:rsidRDefault="00D845ED" w:rsidP="00B04F84">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3</w:t>
      </w:r>
    </w:p>
    <w:p w14:paraId="1A595978" w14:textId="77777777" w:rsidR="00B04F84" w:rsidRDefault="00B04F84" w:rsidP="00433CBF">
      <w:pPr>
        <w:spacing w:line="360" w:lineRule="auto"/>
        <w:jc w:val="center"/>
        <w:rPr>
          <w:rFonts w:ascii="Times New Roman" w:hAnsi="Times New Roman" w:cs="Times New Roman"/>
          <w:sz w:val="24"/>
          <w:szCs w:val="24"/>
        </w:rPr>
      </w:pPr>
    </w:p>
    <w:p w14:paraId="70CA099D" w14:textId="77777777" w:rsidR="00B04F84" w:rsidRDefault="00B04F84"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8C565DD" wp14:editId="17E17F18">
            <wp:extent cx="5095875" cy="5819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95875" cy="5819775"/>
                    </a:xfrm>
                    <a:prstGeom prst="rect">
                      <a:avLst/>
                    </a:prstGeom>
                    <a:noFill/>
                    <a:ln>
                      <a:noFill/>
                    </a:ln>
                  </pic:spPr>
                </pic:pic>
              </a:graphicData>
            </a:graphic>
          </wp:inline>
        </w:drawing>
      </w:r>
    </w:p>
    <w:p w14:paraId="11DFAEA5" w14:textId="77777777" w:rsidR="00B04F84" w:rsidRDefault="00B04F84" w:rsidP="00B04F84">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676550778"/>
          <w:citation/>
        </w:sdtPr>
        <w:sdtContent>
          <w:r w:rsidR="00DC331D">
            <w:rPr>
              <w:rFonts w:ascii="Times New Roman" w:hAnsi="Times New Roman" w:cs="Times New Roman"/>
              <w:color w:val="000000" w:themeColor="text1"/>
              <w:sz w:val="24"/>
              <w:szCs w:val="24"/>
            </w:rPr>
            <w:fldChar w:fldCharType="begin"/>
          </w:r>
          <w:r w:rsidR="00DC331D">
            <w:rPr>
              <w:rFonts w:ascii="Times New Roman" w:hAnsi="Times New Roman" w:cs="Times New Roman"/>
              <w:color w:val="000000" w:themeColor="text1"/>
              <w:sz w:val="24"/>
              <w:szCs w:val="24"/>
            </w:rPr>
            <w:instrText xml:space="preserve"> CITATION Lon211 \l 2057 </w:instrText>
          </w:r>
          <w:r w:rsidR="00DC331D">
            <w:rPr>
              <w:rFonts w:ascii="Times New Roman" w:hAnsi="Times New Roman" w:cs="Times New Roman"/>
              <w:color w:val="000000" w:themeColor="text1"/>
              <w:sz w:val="24"/>
              <w:szCs w:val="24"/>
            </w:rPr>
            <w:fldChar w:fldCharType="separate"/>
          </w:r>
          <w:r w:rsidR="00DC331D">
            <w:rPr>
              <w:rFonts w:ascii="Times New Roman" w:hAnsi="Times New Roman" w:cs="Times New Roman"/>
              <w:noProof/>
              <w:color w:val="000000" w:themeColor="text1"/>
              <w:sz w:val="24"/>
              <w:szCs w:val="24"/>
            </w:rPr>
            <w:t xml:space="preserve"> </w:t>
          </w:r>
          <w:r w:rsidR="00DC331D" w:rsidRPr="00DC331D">
            <w:rPr>
              <w:rFonts w:ascii="Times New Roman" w:hAnsi="Times New Roman" w:cs="Times New Roman"/>
              <w:noProof/>
              <w:color w:val="000000" w:themeColor="text1"/>
              <w:sz w:val="24"/>
              <w:szCs w:val="24"/>
            </w:rPr>
            <w:t>(London Development Commission, 2021)</w:t>
          </w:r>
          <w:r w:rsidR="00DC331D">
            <w:rPr>
              <w:rFonts w:ascii="Times New Roman" w:hAnsi="Times New Roman" w:cs="Times New Roman"/>
              <w:color w:val="000000" w:themeColor="text1"/>
              <w:sz w:val="24"/>
              <w:szCs w:val="24"/>
            </w:rPr>
            <w:fldChar w:fldCharType="end"/>
          </w:r>
        </w:sdtContent>
      </w:sdt>
    </w:p>
    <w:p w14:paraId="4D3BA4EA" w14:textId="77777777" w:rsidR="00DC331D" w:rsidRDefault="00DC331D" w:rsidP="00DC331D"/>
    <w:p w14:paraId="04328EF6" w14:textId="77777777" w:rsidR="00DC331D" w:rsidRDefault="00DC331D" w:rsidP="00DC331D"/>
    <w:p w14:paraId="22A320B3" w14:textId="77777777" w:rsidR="00DC331D" w:rsidRDefault="00DC331D" w:rsidP="00DC331D"/>
    <w:p w14:paraId="672A48BE" w14:textId="77777777" w:rsidR="00DC331D" w:rsidRDefault="00DC331D" w:rsidP="00DC331D"/>
    <w:p w14:paraId="5C35996F" w14:textId="77777777" w:rsidR="004703BD" w:rsidRDefault="004703BD" w:rsidP="00433CBF">
      <w:pPr>
        <w:spacing w:line="360" w:lineRule="auto"/>
        <w:jc w:val="center"/>
        <w:rPr>
          <w:rFonts w:ascii="Times New Roman" w:hAnsi="Times New Roman" w:cs="Times New Roman"/>
          <w:sz w:val="24"/>
          <w:szCs w:val="24"/>
        </w:rPr>
      </w:pPr>
    </w:p>
    <w:p w14:paraId="0F4C0D32" w14:textId="77777777" w:rsidR="000F5055" w:rsidRDefault="000F5055" w:rsidP="000F5055">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7</w:t>
      </w:r>
    </w:p>
    <w:p w14:paraId="73A2F0C8" w14:textId="77777777" w:rsidR="000F5055" w:rsidRPr="00061BBF" w:rsidRDefault="00D845ED" w:rsidP="000F505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w:t>
      </w:r>
      <w:r w:rsidR="000F5055">
        <w:rPr>
          <w:rFonts w:ascii="Times New Roman" w:hAnsi="Times New Roman" w:cs="Times New Roman"/>
          <w:b/>
          <w:sz w:val="28"/>
          <w:szCs w:val="28"/>
        </w:rPr>
        <w:t xml:space="preserve"> </w:t>
      </w:r>
      <w:r>
        <w:rPr>
          <w:rFonts w:ascii="Times New Roman" w:hAnsi="Times New Roman" w:cs="Times New Roman"/>
          <w:b/>
          <w:sz w:val="28"/>
          <w:szCs w:val="28"/>
        </w:rPr>
        <w:t>1</w:t>
      </w:r>
    </w:p>
    <w:p w14:paraId="4CFC1CA5" w14:textId="77777777" w:rsidR="000F5055" w:rsidRDefault="000F5055" w:rsidP="00433CBF">
      <w:pPr>
        <w:spacing w:line="360" w:lineRule="auto"/>
        <w:jc w:val="center"/>
        <w:rPr>
          <w:rFonts w:ascii="Times New Roman" w:hAnsi="Times New Roman" w:cs="Times New Roman"/>
          <w:sz w:val="24"/>
          <w:szCs w:val="24"/>
        </w:rPr>
      </w:pPr>
    </w:p>
    <w:p w14:paraId="7EE3C6AC" w14:textId="77777777" w:rsidR="000F5055" w:rsidRDefault="000F5055" w:rsidP="00433CBF">
      <w:pPr>
        <w:spacing w:line="360" w:lineRule="auto"/>
        <w:jc w:val="center"/>
        <w:rPr>
          <w:rFonts w:ascii="Times New Roman" w:hAnsi="Times New Roman" w:cs="Times New Roman"/>
          <w:sz w:val="24"/>
          <w:szCs w:val="24"/>
        </w:rPr>
      </w:pPr>
    </w:p>
    <w:p w14:paraId="0349A16F" w14:textId="77777777" w:rsidR="000F5055" w:rsidRDefault="000F5055" w:rsidP="004703BD">
      <w:pPr>
        <w:spacing w:line="360" w:lineRule="auto"/>
        <w:jc w:val="center"/>
        <w:rPr>
          <w:rFonts w:ascii="Times New Roman" w:hAnsi="Times New Roman" w:cs="Times New Roman"/>
          <w:b/>
          <w:sz w:val="28"/>
          <w:szCs w:val="28"/>
        </w:rPr>
      </w:pPr>
      <w:r>
        <w:rPr>
          <w:rFonts w:ascii="Times New Roman" w:hAnsi="Times New Roman" w:cs="Times New Roman"/>
          <w:noProof/>
          <w:sz w:val="24"/>
          <w:szCs w:val="24"/>
          <w:lang w:eastAsia="en-GB"/>
        </w:rPr>
        <w:drawing>
          <wp:inline distT="0" distB="0" distL="0" distR="0" wp14:anchorId="40D56AD9" wp14:editId="5670EA56">
            <wp:extent cx="4467225" cy="36957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67225" cy="3695700"/>
                    </a:xfrm>
                    <a:prstGeom prst="rect">
                      <a:avLst/>
                    </a:prstGeom>
                    <a:noFill/>
                    <a:ln>
                      <a:noFill/>
                    </a:ln>
                  </pic:spPr>
                </pic:pic>
              </a:graphicData>
            </a:graphic>
          </wp:inline>
        </w:drawing>
      </w:r>
    </w:p>
    <w:p w14:paraId="3AC2D6FF" w14:textId="77777777" w:rsidR="00D845ED" w:rsidRDefault="00D845ED" w:rsidP="00D845ED">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1326888815"/>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Lon211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DC331D">
            <w:rPr>
              <w:rFonts w:ascii="Times New Roman" w:hAnsi="Times New Roman" w:cs="Times New Roman"/>
              <w:noProof/>
              <w:color w:val="000000" w:themeColor="text1"/>
              <w:sz w:val="24"/>
              <w:szCs w:val="24"/>
            </w:rPr>
            <w:t>(London Development Commission, 2021)</w:t>
          </w:r>
          <w:r>
            <w:rPr>
              <w:rFonts w:ascii="Times New Roman" w:hAnsi="Times New Roman" w:cs="Times New Roman"/>
              <w:color w:val="000000" w:themeColor="text1"/>
              <w:sz w:val="24"/>
              <w:szCs w:val="24"/>
            </w:rPr>
            <w:fldChar w:fldCharType="end"/>
          </w:r>
        </w:sdtContent>
      </w:sdt>
    </w:p>
    <w:p w14:paraId="5FBECCE7" w14:textId="77777777" w:rsidR="000F5055" w:rsidRDefault="000F5055" w:rsidP="004703BD">
      <w:pPr>
        <w:spacing w:line="360" w:lineRule="auto"/>
        <w:jc w:val="center"/>
        <w:rPr>
          <w:rFonts w:ascii="Times New Roman" w:hAnsi="Times New Roman" w:cs="Times New Roman"/>
          <w:b/>
          <w:sz w:val="28"/>
          <w:szCs w:val="28"/>
        </w:rPr>
      </w:pPr>
    </w:p>
    <w:p w14:paraId="35C7A9B6" w14:textId="77777777" w:rsidR="000F5055" w:rsidRDefault="000F5055" w:rsidP="004703BD">
      <w:pPr>
        <w:spacing w:line="360" w:lineRule="auto"/>
        <w:jc w:val="center"/>
        <w:rPr>
          <w:rFonts w:ascii="Times New Roman" w:hAnsi="Times New Roman" w:cs="Times New Roman"/>
          <w:b/>
          <w:sz w:val="28"/>
          <w:szCs w:val="28"/>
        </w:rPr>
      </w:pPr>
    </w:p>
    <w:p w14:paraId="47C68541" w14:textId="77777777" w:rsidR="000F5055" w:rsidRDefault="000F5055" w:rsidP="004703BD">
      <w:pPr>
        <w:spacing w:line="360" w:lineRule="auto"/>
        <w:jc w:val="center"/>
        <w:rPr>
          <w:rFonts w:ascii="Times New Roman" w:hAnsi="Times New Roman" w:cs="Times New Roman"/>
          <w:b/>
          <w:sz w:val="28"/>
          <w:szCs w:val="28"/>
        </w:rPr>
      </w:pPr>
    </w:p>
    <w:p w14:paraId="25F2FC29" w14:textId="77777777" w:rsidR="000F5055" w:rsidRDefault="000F5055" w:rsidP="004703BD">
      <w:pPr>
        <w:spacing w:line="360" w:lineRule="auto"/>
        <w:jc w:val="center"/>
        <w:rPr>
          <w:rFonts w:ascii="Times New Roman" w:hAnsi="Times New Roman" w:cs="Times New Roman"/>
          <w:b/>
          <w:sz w:val="28"/>
          <w:szCs w:val="28"/>
        </w:rPr>
      </w:pPr>
    </w:p>
    <w:p w14:paraId="75C079CC" w14:textId="77777777" w:rsidR="000F5055" w:rsidRDefault="000F5055" w:rsidP="004703BD">
      <w:pPr>
        <w:spacing w:line="360" w:lineRule="auto"/>
        <w:jc w:val="center"/>
        <w:rPr>
          <w:rFonts w:ascii="Times New Roman" w:hAnsi="Times New Roman" w:cs="Times New Roman"/>
          <w:b/>
          <w:sz w:val="28"/>
          <w:szCs w:val="28"/>
        </w:rPr>
      </w:pPr>
    </w:p>
    <w:p w14:paraId="740D7D32" w14:textId="77777777" w:rsidR="000F5055" w:rsidRDefault="000F5055" w:rsidP="004703BD">
      <w:pPr>
        <w:spacing w:line="360" w:lineRule="auto"/>
        <w:jc w:val="center"/>
        <w:rPr>
          <w:rFonts w:ascii="Times New Roman" w:hAnsi="Times New Roman" w:cs="Times New Roman"/>
          <w:b/>
          <w:sz w:val="28"/>
          <w:szCs w:val="28"/>
        </w:rPr>
      </w:pPr>
    </w:p>
    <w:p w14:paraId="4488CB32" w14:textId="77777777" w:rsidR="000F5055" w:rsidRDefault="000F5055" w:rsidP="000F5055">
      <w:pPr>
        <w:spacing w:line="360" w:lineRule="auto"/>
        <w:rPr>
          <w:rFonts w:ascii="Times New Roman" w:hAnsi="Times New Roman" w:cs="Times New Roman"/>
          <w:b/>
          <w:sz w:val="28"/>
          <w:szCs w:val="28"/>
        </w:rPr>
      </w:pPr>
    </w:p>
    <w:p w14:paraId="4EE80385" w14:textId="77777777" w:rsidR="004703BD" w:rsidRDefault="004703BD" w:rsidP="004703BD">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sidR="000F5055">
        <w:rPr>
          <w:rFonts w:ascii="Times New Roman" w:hAnsi="Times New Roman" w:cs="Times New Roman"/>
          <w:b/>
          <w:sz w:val="28"/>
          <w:szCs w:val="28"/>
        </w:rPr>
        <w:t>8</w:t>
      </w:r>
    </w:p>
    <w:p w14:paraId="35DBF4A9" w14:textId="77777777" w:rsidR="004703BD" w:rsidRPr="00061BBF" w:rsidRDefault="00D845ED" w:rsidP="004703B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2</w:t>
      </w:r>
    </w:p>
    <w:p w14:paraId="5245CE16" w14:textId="77777777" w:rsidR="004703BD" w:rsidRDefault="004703BD" w:rsidP="00433CBF">
      <w:pPr>
        <w:spacing w:line="360" w:lineRule="auto"/>
        <w:jc w:val="center"/>
        <w:rPr>
          <w:rFonts w:ascii="Times New Roman" w:hAnsi="Times New Roman" w:cs="Times New Roman"/>
          <w:sz w:val="24"/>
          <w:szCs w:val="24"/>
        </w:rPr>
      </w:pPr>
    </w:p>
    <w:p w14:paraId="5B0001E6" w14:textId="77777777" w:rsidR="004703BD" w:rsidRDefault="004703BD"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4DAC779" wp14:editId="18234BD2">
            <wp:extent cx="5724525" cy="40481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inline>
        </w:drawing>
      </w:r>
    </w:p>
    <w:p w14:paraId="2A55C194" w14:textId="77777777" w:rsidR="004703BD" w:rsidRPr="00DC331D" w:rsidRDefault="004703BD" w:rsidP="004703B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070176138"/>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6F00942" w14:textId="77777777" w:rsidR="004703BD" w:rsidRDefault="004703BD" w:rsidP="004703BD">
      <w:pPr>
        <w:spacing w:line="360" w:lineRule="auto"/>
        <w:jc w:val="center"/>
        <w:rPr>
          <w:rFonts w:ascii="Times New Roman" w:hAnsi="Times New Roman" w:cs="Times New Roman"/>
          <w:sz w:val="24"/>
          <w:szCs w:val="24"/>
        </w:rPr>
      </w:pPr>
    </w:p>
    <w:p w14:paraId="319FEF30" w14:textId="77777777" w:rsidR="000F5055" w:rsidRDefault="000F5055" w:rsidP="004703BD">
      <w:pPr>
        <w:spacing w:line="360" w:lineRule="auto"/>
        <w:jc w:val="center"/>
        <w:rPr>
          <w:rFonts w:ascii="Times New Roman" w:hAnsi="Times New Roman" w:cs="Times New Roman"/>
          <w:sz w:val="24"/>
          <w:szCs w:val="24"/>
        </w:rPr>
      </w:pPr>
    </w:p>
    <w:p w14:paraId="5FA7BF7B" w14:textId="77777777" w:rsidR="000F5055" w:rsidRDefault="000F5055" w:rsidP="004703BD">
      <w:pPr>
        <w:spacing w:line="360" w:lineRule="auto"/>
        <w:jc w:val="center"/>
        <w:rPr>
          <w:rFonts w:ascii="Times New Roman" w:hAnsi="Times New Roman" w:cs="Times New Roman"/>
          <w:sz w:val="24"/>
          <w:szCs w:val="24"/>
        </w:rPr>
      </w:pPr>
    </w:p>
    <w:p w14:paraId="4169B09E" w14:textId="77777777" w:rsidR="000F5055" w:rsidRDefault="000F5055" w:rsidP="004703BD">
      <w:pPr>
        <w:spacing w:line="360" w:lineRule="auto"/>
        <w:jc w:val="center"/>
        <w:rPr>
          <w:rFonts w:ascii="Times New Roman" w:hAnsi="Times New Roman" w:cs="Times New Roman"/>
          <w:sz w:val="24"/>
          <w:szCs w:val="24"/>
        </w:rPr>
      </w:pPr>
    </w:p>
    <w:p w14:paraId="0EA97C90" w14:textId="77777777" w:rsidR="000F5055" w:rsidRDefault="000F5055" w:rsidP="004703BD">
      <w:pPr>
        <w:spacing w:line="360" w:lineRule="auto"/>
        <w:jc w:val="center"/>
        <w:rPr>
          <w:rFonts w:ascii="Times New Roman" w:hAnsi="Times New Roman" w:cs="Times New Roman"/>
          <w:sz w:val="24"/>
          <w:szCs w:val="24"/>
        </w:rPr>
      </w:pPr>
    </w:p>
    <w:p w14:paraId="171C47A7" w14:textId="77777777" w:rsidR="000F5055" w:rsidRDefault="000F5055" w:rsidP="00D845ED">
      <w:pPr>
        <w:spacing w:line="360" w:lineRule="auto"/>
        <w:rPr>
          <w:rFonts w:ascii="Times New Roman" w:hAnsi="Times New Roman" w:cs="Times New Roman"/>
          <w:sz w:val="24"/>
          <w:szCs w:val="24"/>
        </w:rPr>
      </w:pPr>
    </w:p>
    <w:p w14:paraId="32F59302" w14:textId="77777777" w:rsidR="000F5055" w:rsidRDefault="000F5055" w:rsidP="004703BD">
      <w:pPr>
        <w:spacing w:line="360" w:lineRule="auto"/>
        <w:jc w:val="center"/>
        <w:rPr>
          <w:rFonts w:ascii="Times New Roman" w:hAnsi="Times New Roman" w:cs="Times New Roman"/>
          <w:sz w:val="24"/>
          <w:szCs w:val="24"/>
        </w:rPr>
      </w:pPr>
    </w:p>
    <w:p w14:paraId="12157631" w14:textId="77777777" w:rsidR="000F5055" w:rsidRDefault="000F5055" w:rsidP="000F5055">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9</w:t>
      </w:r>
    </w:p>
    <w:p w14:paraId="5C63EDB2" w14:textId="77777777" w:rsidR="000F5055" w:rsidRPr="00061BBF" w:rsidRDefault="00D845ED" w:rsidP="000F505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3</w:t>
      </w:r>
    </w:p>
    <w:p w14:paraId="00A2B2D7" w14:textId="77777777" w:rsidR="000F5055" w:rsidRDefault="000F5055" w:rsidP="004703BD">
      <w:pPr>
        <w:spacing w:line="360" w:lineRule="auto"/>
        <w:jc w:val="center"/>
        <w:rPr>
          <w:rFonts w:ascii="Times New Roman" w:hAnsi="Times New Roman" w:cs="Times New Roman"/>
          <w:sz w:val="24"/>
          <w:szCs w:val="24"/>
        </w:rPr>
      </w:pPr>
    </w:p>
    <w:p w14:paraId="7CB3882A" w14:textId="77777777" w:rsidR="000F5055" w:rsidRDefault="000F5055" w:rsidP="004703BD">
      <w:pPr>
        <w:spacing w:line="360" w:lineRule="auto"/>
        <w:jc w:val="center"/>
        <w:rPr>
          <w:rFonts w:ascii="Times New Roman" w:hAnsi="Times New Roman" w:cs="Times New Roman"/>
          <w:sz w:val="24"/>
          <w:szCs w:val="24"/>
        </w:rPr>
      </w:pPr>
    </w:p>
    <w:p w14:paraId="0E7BBDF4" w14:textId="77777777" w:rsidR="000F5055" w:rsidRDefault="000F5055"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D20691E" wp14:editId="7F6D75B7">
            <wp:extent cx="5753100" cy="3676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3100" cy="3676650"/>
                    </a:xfrm>
                    <a:prstGeom prst="rect">
                      <a:avLst/>
                    </a:prstGeom>
                    <a:noFill/>
                    <a:ln>
                      <a:noFill/>
                    </a:ln>
                  </pic:spPr>
                </pic:pic>
              </a:graphicData>
            </a:graphic>
          </wp:inline>
        </w:drawing>
      </w:r>
    </w:p>
    <w:p w14:paraId="3C33010C" w14:textId="77777777" w:rsidR="000F5055" w:rsidRPr="00DC331D" w:rsidRDefault="000F5055" w:rsidP="000F5055">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579290645"/>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BBC072C" w14:textId="77777777" w:rsidR="000F5055" w:rsidRDefault="000F5055" w:rsidP="004703BD">
      <w:pPr>
        <w:spacing w:line="360" w:lineRule="auto"/>
        <w:jc w:val="center"/>
        <w:rPr>
          <w:rFonts w:ascii="Times New Roman" w:hAnsi="Times New Roman" w:cs="Times New Roman"/>
          <w:sz w:val="24"/>
          <w:szCs w:val="24"/>
        </w:rPr>
      </w:pPr>
    </w:p>
    <w:p w14:paraId="476BE658" w14:textId="77777777" w:rsidR="000F5055" w:rsidRDefault="000F5055" w:rsidP="004703BD">
      <w:pPr>
        <w:spacing w:line="360" w:lineRule="auto"/>
        <w:jc w:val="center"/>
        <w:rPr>
          <w:rFonts w:ascii="Times New Roman" w:hAnsi="Times New Roman" w:cs="Times New Roman"/>
          <w:sz w:val="24"/>
          <w:szCs w:val="24"/>
        </w:rPr>
      </w:pPr>
    </w:p>
    <w:p w14:paraId="1170A320" w14:textId="77777777" w:rsidR="000F5055" w:rsidRDefault="000F5055" w:rsidP="004703BD">
      <w:pPr>
        <w:spacing w:line="360" w:lineRule="auto"/>
        <w:jc w:val="center"/>
        <w:rPr>
          <w:rFonts w:ascii="Times New Roman" w:hAnsi="Times New Roman" w:cs="Times New Roman"/>
          <w:sz w:val="24"/>
          <w:szCs w:val="24"/>
        </w:rPr>
      </w:pPr>
    </w:p>
    <w:p w14:paraId="292EBE58" w14:textId="77777777" w:rsidR="000F5055" w:rsidRDefault="000F5055" w:rsidP="004703BD">
      <w:pPr>
        <w:spacing w:line="360" w:lineRule="auto"/>
        <w:jc w:val="center"/>
        <w:rPr>
          <w:rFonts w:ascii="Times New Roman" w:hAnsi="Times New Roman" w:cs="Times New Roman"/>
          <w:sz w:val="24"/>
          <w:szCs w:val="24"/>
        </w:rPr>
      </w:pPr>
    </w:p>
    <w:p w14:paraId="014906E5" w14:textId="77777777" w:rsidR="000F5055" w:rsidRDefault="000F5055" w:rsidP="004703BD">
      <w:pPr>
        <w:spacing w:line="360" w:lineRule="auto"/>
        <w:jc w:val="center"/>
        <w:rPr>
          <w:rFonts w:ascii="Times New Roman" w:hAnsi="Times New Roman" w:cs="Times New Roman"/>
          <w:sz w:val="24"/>
          <w:szCs w:val="24"/>
        </w:rPr>
      </w:pPr>
    </w:p>
    <w:p w14:paraId="699A3942" w14:textId="77777777" w:rsidR="000F5055" w:rsidRDefault="000F5055" w:rsidP="004703BD">
      <w:pPr>
        <w:spacing w:line="360" w:lineRule="auto"/>
        <w:jc w:val="center"/>
        <w:rPr>
          <w:rFonts w:ascii="Times New Roman" w:hAnsi="Times New Roman" w:cs="Times New Roman"/>
          <w:sz w:val="24"/>
          <w:szCs w:val="24"/>
        </w:rPr>
      </w:pPr>
    </w:p>
    <w:p w14:paraId="5C939069" w14:textId="77777777" w:rsidR="000F5055" w:rsidRDefault="000F5055" w:rsidP="004703BD">
      <w:pPr>
        <w:spacing w:line="360" w:lineRule="auto"/>
        <w:jc w:val="center"/>
        <w:rPr>
          <w:rFonts w:ascii="Times New Roman" w:hAnsi="Times New Roman" w:cs="Times New Roman"/>
          <w:sz w:val="24"/>
          <w:szCs w:val="24"/>
        </w:rPr>
      </w:pPr>
    </w:p>
    <w:p w14:paraId="241805FB" w14:textId="77777777" w:rsidR="00CB6E37" w:rsidRDefault="00CB6E37" w:rsidP="00D845ED">
      <w:pPr>
        <w:spacing w:line="360" w:lineRule="auto"/>
        <w:rPr>
          <w:rFonts w:ascii="Times New Roman" w:hAnsi="Times New Roman" w:cs="Times New Roman"/>
          <w:sz w:val="24"/>
          <w:szCs w:val="24"/>
        </w:rPr>
      </w:pPr>
    </w:p>
    <w:p w14:paraId="48AA2EFF" w14:textId="77777777" w:rsidR="00CB6E37" w:rsidRDefault="00CB6E37" w:rsidP="00CB6E37">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10</w:t>
      </w:r>
    </w:p>
    <w:p w14:paraId="43D9CB0C" w14:textId="77777777" w:rsidR="00CB6E37" w:rsidRPr="00061BBF" w:rsidRDefault="00D845ED" w:rsidP="00CB6E3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4</w:t>
      </w:r>
    </w:p>
    <w:p w14:paraId="154F601B" w14:textId="77777777" w:rsidR="00CB6E37" w:rsidRDefault="00CB6E37" w:rsidP="004703BD">
      <w:pPr>
        <w:spacing w:line="360" w:lineRule="auto"/>
        <w:jc w:val="center"/>
        <w:rPr>
          <w:rFonts w:ascii="Times New Roman" w:hAnsi="Times New Roman" w:cs="Times New Roman"/>
          <w:sz w:val="24"/>
          <w:szCs w:val="24"/>
        </w:rPr>
      </w:pPr>
    </w:p>
    <w:p w14:paraId="2126AFFF" w14:textId="77777777" w:rsidR="000F5055"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549FB2C" wp14:editId="22358D0B">
            <wp:extent cx="5734050" cy="3438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050" cy="3438525"/>
                    </a:xfrm>
                    <a:prstGeom prst="rect">
                      <a:avLst/>
                    </a:prstGeom>
                    <a:noFill/>
                    <a:ln>
                      <a:noFill/>
                    </a:ln>
                  </pic:spPr>
                </pic:pic>
              </a:graphicData>
            </a:graphic>
          </wp:inline>
        </w:drawing>
      </w:r>
    </w:p>
    <w:p w14:paraId="643A885A" w14:textId="77777777" w:rsidR="00CB6E37" w:rsidRPr="00DC331D" w:rsidRDefault="00CB6E37" w:rsidP="00CB6E37">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68541771"/>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48DBFCF" w14:textId="77777777" w:rsidR="00CB6E37" w:rsidRDefault="00CB6E37" w:rsidP="004703BD">
      <w:pPr>
        <w:spacing w:line="360" w:lineRule="auto"/>
        <w:jc w:val="center"/>
        <w:rPr>
          <w:rFonts w:ascii="Times New Roman" w:hAnsi="Times New Roman" w:cs="Times New Roman"/>
          <w:sz w:val="24"/>
          <w:szCs w:val="24"/>
        </w:rPr>
      </w:pPr>
    </w:p>
    <w:p w14:paraId="3D043D3E" w14:textId="77777777" w:rsidR="00CB6E37" w:rsidRDefault="00CB6E37" w:rsidP="004703BD">
      <w:pPr>
        <w:spacing w:line="360" w:lineRule="auto"/>
        <w:jc w:val="center"/>
        <w:rPr>
          <w:rFonts w:ascii="Times New Roman" w:hAnsi="Times New Roman" w:cs="Times New Roman"/>
          <w:sz w:val="24"/>
          <w:szCs w:val="24"/>
        </w:rPr>
      </w:pPr>
    </w:p>
    <w:p w14:paraId="66AE5394" w14:textId="77777777" w:rsidR="00CB6E37" w:rsidRDefault="00CB6E37" w:rsidP="004703BD">
      <w:pPr>
        <w:spacing w:line="360" w:lineRule="auto"/>
        <w:jc w:val="center"/>
        <w:rPr>
          <w:rFonts w:ascii="Times New Roman" w:hAnsi="Times New Roman" w:cs="Times New Roman"/>
          <w:sz w:val="24"/>
          <w:szCs w:val="24"/>
        </w:rPr>
      </w:pPr>
    </w:p>
    <w:p w14:paraId="48C94FB9" w14:textId="77777777" w:rsidR="00CB6E37" w:rsidRDefault="00CB6E37" w:rsidP="004703BD">
      <w:pPr>
        <w:spacing w:line="360" w:lineRule="auto"/>
        <w:jc w:val="center"/>
        <w:rPr>
          <w:rFonts w:ascii="Times New Roman" w:hAnsi="Times New Roman" w:cs="Times New Roman"/>
          <w:sz w:val="24"/>
          <w:szCs w:val="24"/>
        </w:rPr>
      </w:pPr>
    </w:p>
    <w:p w14:paraId="6E0448D1" w14:textId="77777777" w:rsidR="00CB6E37" w:rsidRDefault="00CB6E37" w:rsidP="004703BD">
      <w:pPr>
        <w:spacing w:line="360" w:lineRule="auto"/>
        <w:jc w:val="center"/>
        <w:rPr>
          <w:rFonts w:ascii="Times New Roman" w:hAnsi="Times New Roman" w:cs="Times New Roman"/>
          <w:sz w:val="24"/>
          <w:szCs w:val="24"/>
        </w:rPr>
      </w:pPr>
    </w:p>
    <w:p w14:paraId="356A673F" w14:textId="77777777" w:rsidR="00CB6E37" w:rsidRDefault="00CB6E37" w:rsidP="004703BD">
      <w:pPr>
        <w:spacing w:line="360" w:lineRule="auto"/>
        <w:jc w:val="center"/>
        <w:rPr>
          <w:rFonts w:ascii="Times New Roman" w:hAnsi="Times New Roman" w:cs="Times New Roman"/>
          <w:sz w:val="24"/>
          <w:szCs w:val="24"/>
        </w:rPr>
      </w:pPr>
    </w:p>
    <w:p w14:paraId="4E07B653" w14:textId="77777777" w:rsidR="00CB6E37" w:rsidRDefault="00CB6E37" w:rsidP="004703BD">
      <w:pPr>
        <w:spacing w:line="360" w:lineRule="auto"/>
        <w:jc w:val="center"/>
        <w:rPr>
          <w:rFonts w:ascii="Times New Roman" w:hAnsi="Times New Roman" w:cs="Times New Roman"/>
          <w:sz w:val="24"/>
          <w:szCs w:val="24"/>
        </w:rPr>
      </w:pPr>
    </w:p>
    <w:p w14:paraId="18EA7136" w14:textId="77777777" w:rsidR="009802B1" w:rsidRDefault="009802B1" w:rsidP="004703BD">
      <w:pPr>
        <w:spacing w:line="360" w:lineRule="auto"/>
        <w:jc w:val="center"/>
        <w:rPr>
          <w:rFonts w:ascii="Times New Roman" w:hAnsi="Times New Roman" w:cs="Times New Roman"/>
          <w:sz w:val="24"/>
          <w:szCs w:val="24"/>
        </w:rPr>
      </w:pPr>
    </w:p>
    <w:p w14:paraId="7505DD09"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11</w:t>
      </w:r>
    </w:p>
    <w:p w14:paraId="7CFD99DA"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5</w:t>
      </w:r>
    </w:p>
    <w:p w14:paraId="28043C81" w14:textId="77777777" w:rsidR="009802B1" w:rsidRDefault="009802B1" w:rsidP="004703BD">
      <w:pPr>
        <w:spacing w:line="360" w:lineRule="auto"/>
        <w:jc w:val="center"/>
        <w:rPr>
          <w:rFonts w:ascii="Times New Roman" w:hAnsi="Times New Roman" w:cs="Times New Roman"/>
          <w:sz w:val="24"/>
          <w:szCs w:val="24"/>
        </w:rPr>
      </w:pPr>
    </w:p>
    <w:p w14:paraId="4591E187" w14:textId="77777777" w:rsidR="00CB6E37" w:rsidRDefault="00CB6E37" w:rsidP="004703BD">
      <w:pPr>
        <w:spacing w:line="360" w:lineRule="auto"/>
        <w:jc w:val="center"/>
        <w:rPr>
          <w:rFonts w:ascii="Times New Roman" w:hAnsi="Times New Roman" w:cs="Times New Roman"/>
          <w:sz w:val="24"/>
          <w:szCs w:val="24"/>
        </w:rPr>
      </w:pPr>
    </w:p>
    <w:p w14:paraId="0885C885"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B70B277" wp14:editId="2D7B6668">
            <wp:extent cx="5734050" cy="2638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4050" cy="2638425"/>
                    </a:xfrm>
                    <a:prstGeom prst="rect">
                      <a:avLst/>
                    </a:prstGeom>
                    <a:noFill/>
                    <a:ln>
                      <a:noFill/>
                    </a:ln>
                  </pic:spPr>
                </pic:pic>
              </a:graphicData>
            </a:graphic>
          </wp:inline>
        </w:drawing>
      </w:r>
    </w:p>
    <w:p w14:paraId="0F6A4CF1" w14:textId="77777777" w:rsidR="00CB6E37" w:rsidRDefault="00CB6E37" w:rsidP="004703BD">
      <w:pPr>
        <w:spacing w:line="360" w:lineRule="auto"/>
        <w:jc w:val="center"/>
        <w:rPr>
          <w:rFonts w:ascii="Times New Roman" w:hAnsi="Times New Roman" w:cs="Times New Roman"/>
          <w:sz w:val="24"/>
          <w:szCs w:val="24"/>
        </w:rPr>
      </w:pPr>
    </w:p>
    <w:p w14:paraId="7C167CFC"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401564938"/>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5C5BBAC" w14:textId="77777777" w:rsidR="00CB6E37" w:rsidRDefault="00CB6E37" w:rsidP="004703BD">
      <w:pPr>
        <w:spacing w:line="360" w:lineRule="auto"/>
        <w:jc w:val="center"/>
        <w:rPr>
          <w:rFonts w:ascii="Times New Roman" w:hAnsi="Times New Roman" w:cs="Times New Roman"/>
          <w:sz w:val="24"/>
          <w:szCs w:val="24"/>
        </w:rPr>
      </w:pPr>
    </w:p>
    <w:p w14:paraId="0DBD6D29" w14:textId="77777777" w:rsidR="00CB6E37" w:rsidRDefault="00CB6E37" w:rsidP="004703BD">
      <w:pPr>
        <w:spacing w:line="360" w:lineRule="auto"/>
        <w:jc w:val="center"/>
        <w:rPr>
          <w:rFonts w:ascii="Times New Roman" w:hAnsi="Times New Roman" w:cs="Times New Roman"/>
          <w:sz w:val="24"/>
          <w:szCs w:val="24"/>
        </w:rPr>
      </w:pPr>
    </w:p>
    <w:p w14:paraId="37116FCC" w14:textId="77777777" w:rsidR="00CB6E37" w:rsidRDefault="00CB6E37" w:rsidP="004703BD">
      <w:pPr>
        <w:spacing w:line="360" w:lineRule="auto"/>
        <w:jc w:val="center"/>
        <w:rPr>
          <w:rFonts w:ascii="Times New Roman" w:hAnsi="Times New Roman" w:cs="Times New Roman"/>
          <w:sz w:val="24"/>
          <w:szCs w:val="24"/>
        </w:rPr>
      </w:pPr>
    </w:p>
    <w:p w14:paraId="32FABDE7" w14:textId="77777777" w:rsidR="00CB6E37" w:rsidRDefault="00CB6E37" w:rsidP="004703BD">
      <w:pPr>
        <w:spacing w:line="360" w:lineRule="auto"/>
        <w:jc w:val="center"/>
        <w:rPr>
          <w:rFonts w:ascii="Times New Roman" w:hAnsi="Times New Roman" w:cs="Times New Roman"/>
          <w:sz w:val="24"/>
          <w:szCs w:val="24"/>
        </w:rPr>
      </w:pPr>
    </w:p>
    <w:p w14:paraId="585403C2" w14:textId="77777777" w:rsidR="00CB6E37" w:rsidRDefault="00CB6E37" w:rsidP="004703BD">
      <w:pPr>
        <w:spacing w:line="360" w:lineRule="auto"/>
        <w:jc w:val="center"/>
        <w:rPr>
          <w:rFonts w:ascii="Times New Roman" w:hAnsi="Times New Roman" w:cs="Times New Roman"/>
          <w:sz w:val="24"/>
          <w:szCs w:val="24"/>
        </w:rPr>
      </w:pPr>
    </w:p>
    <w:p w14:paraId="2A211633" w14:textId="77777777" w:rsidR="00CB6E37" w:rsidRDefault="00CB6E37" w:rsidP="004703BD">
      <w:pPr>
        <w:spacing w:line="360" w:lineRule="auto"/>
        <w:jc w:val="center"/>
        <w:rPr>
          <w:rFonts w:ascii="Times New Roman" w:hAnsi="Times New Roman" w:cs="Times New Roman"/>
          <w:sz w:val="24"/>
          <w:szCs w:val="24"/>
        </w:rPr>
      </w:pPr>
    </w:p>
    <w:p w14:paraId="525D6B82" w14:textId="77777777" w:rsidR="00CB6E37" w:rsidRDefault="00CB6E37" w:rsidP="004703BD">
      <w:pPr>
        <w:spacing w:line="360" w:lineRule="auto"/>
        <w:jc w:val="center"/>
        <w:rPr>
          <w:rFonts w:ascii="Times New Roman" w:hAnsi="Times New Roman" w:cs="Times New Roman"/>
          <w:sz w:val="24"/>
          <w:szCs w:val="24"/>
        </w:rPr>
      </w:pPr>
    </w:p>
    <w:p w14:paraId="64F230EB" w14:textId="77777777" w:rsidR="00CB6E37" w:rsidRDefault="00CB6E37" w:rsidP="004703BD">
      <w:pPr>
        <w:spacing w:line="360" w:lineRule="auto"/>
        <w:jc w:val="center"/>
        <w:rPr>
          <w:rFonts w:ascii="Times New Roman" w:hAnsi="Times New Roman" w:cs="Times New Roman"/>
          <w:sz w:val="24"/>
          <w:szCs w:val="24"/>
        </w:rPr>
      </w:pPr>
    </w:p>
    <w:p w14:paraId="3A4B8748" w14:textId="77777777" w:rsidR="00CB6E37" w:rsidRDefault="00CB6E37" w:rsidP="004703BD">
      <w:pPr>
        <w:spacing w:line="360" w:lineRule="auto"/>
        <w:jc w:val="center"/>
        <w:rPr>
          <w:rFonts w:ascii="Times New Roman" w:hAnsi="Times New Roman" w:cs="Times New Roman"/>
          <w:sz w:val="24"/>
          <w:szCs w:val="24"/>
        </w:rPr>
      </w:pPr>
    </w:p>
    <w:p w14:paraId="7E919BCF" w14:textId="77777777" w:rsidR="00CB6E37" w:rsidRDefault="00CB6E37" w:rsidP="004703BD">
      <w:pPr>
        <w:spacing w:line="360" w:lineRule="auto"/>
        <w:jc w:val="center"/>
        <w:rPr>
          <w:rFonts w:ascii="Times New Roman" w:hAnsi="Times New Roman" w:cs="Times New Roman"/>
          <w:sz w:val="24"/>
          <w:szCs w:val="24"/>
        </w:rPr>
      </w:pPr>
    </w:p>
    <w:p w14:paraId="33135F6B"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12</w:t>
      </w:r>
    </w:p>
    <w:p w14:paraId="0940523C"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6</w:t>
      </w:r>
    </w:p>
    <w:p w14:paraId="039F6A6B" w14:textId="77777777" w:rsidR="00CB6E37" w:rsidRDefault="00CB6E37" w:rsidP="004703BD">
      <w:pPr>
        <w:spacing w:line="360" w:lineRule="auto"/>
        <w:jc w:val="center"/>
        <w:rPr>
          <w:rFonts w:ascii="Times New Roman" w:hAnsi="Times New Roman" w:cs="Times New Roman"/>
          <w:sz w:val="24"/>
          <w:szCs w:val="24"/>
        </w:rPr>
      </w:pPr>
    </w:p>
    <w:p w14:paraId="15C23B34" w14:textId="77777777" w:rsidR="00CB6E37" w:rsidRDefault="00CB6E37" w:rsidP="009802B1">
      <w:pPr>
        <w:spacing w:line="360" w:lineRule="auto"/>
        <w:rPr>
          <w:rFonts w:ascii="Times New Roman" w:hAnsi="Times New Roman" w:cs="Times New Roman"/>
          <w:sz w:val="24"/>
          <w:szCs w:val="24"/>
        </w:rPr>
      </w:pPr>
    </w:p>
    <w:p w14:paraId="5765F36F" w14:textId="77777777" w:rsidR="00CB6E37" w:rsidRDefault="00CB6E37" w:rsidP="004703BD">
      <w:pPr>
        <w:spacing w:line="360" w:lineRule="auto"/>
        <w:jc w:val="center"/>
        <w:rPr>
          <w:rFonts w:ascii="Times New Roman" w:hAnsi="Times New Roman" w:cs="Times New Roman"/>
          <w:sz w:val="24"/>
          <w:szCs w:val="24"/>
        </w:rPr>
      </w:pPr>
    </w:p>
    <w:p w14:paraId="7D38D65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2148243" wp14:editId="17D6466B">
            <wp:extent cx="5724525" cy="2085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noFill/>
                    </a:ln>
                  </pic:spPr>
                </pic:pic>
              </a:graphicData>
            </a:graphic>
          </wp:inline>
        </w:drawing>
      </w:r>
    </w:p>
    <w:p w14:paraId="0883D2D3"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81585742"/>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443BAF03" w14:textId="77777777" w:rsidR="00CB6E37" w:rsidRDefault="00CB6E37" w:rsidP="004703BD">
      <w:pPr>
        <w:spacing w:line="360" w:lineRule="auto"/>
        <w:jc w:val="center"/>
        <w:rPr>
          <w:rFonts w:ascii="Times New Roman" w:hAnsi="Times New Roman" w:cs="Times New Roman"/>
          <w:sz w:val="24"/>
          <w:szCs w:val="24"/>
        </w:rPr>
      </w:pPr>
    </w:p>
    <w:p w14:paraId="40B5CF12" w14:textId="77777777" w:rsidR="00CB6E37" w:rsidRDefault="00CB6E37" w:rsidP="004703BD">
      <w:pPr>
        <w:spacing w:line="360" w:lineRule="auto"/>
        <w:jc w:val="center"/>
        <w:rPr>
          <w:rFonts w:ascii="Times New Roman" w:hAnsi="Times New Roman" w:cs="Times New Roman"/>
          <w:sz w:val="24"/>
          <w:szCs w:val="24"/>
        </w:rPr>
      </w:pPr>
    </w:p>
    <w:p w14:paraId="19D5BC3C" w14:textId="77777777" w:rsidR="00CB6E37" w:rsidRDefault="00CB6E37" w:rsidP="004703BD">
      <w:pPr>
        <w:spacing w:line="360" w:lineRule="auto"/>
        <w:jc w:val="center"/>
        <w:rPr>
          <w:rFonts w:ascii="Times New Roman" w:hAnsi="Times New Roman" w:cs="Times New Roman"/>
          <w:sz w:val="24"/>
          <w:szCs w:val="24"/>
        </w:rPr>
      </w:pPr>
    </w:p>
    <w:p w14:paraId="37A30358" w14:textId="77777777" w:rsidR="00CB6E37" w:rsidRDefault="00CB6E37" w:rsidP="004703BD">
      <w:pPr>
        <w:spacing w:line="360" w:lineRule="auto"/>
        <w:jc w:val="center"/>
        <w:rPr>
          <w:rFonts w:ascii="Times New Roman" w:hAnsi="Times New Roman" w:cs="Times New Roman"/>
          <w:sz w:val="24"/>
          <w:szCs w:val="24"/>
        </w:rPr>
      </w:pPr>
    </w:p>
    <w:p w14:paraId="03C40DA1" w14:textId="77777777" w:rsidR="00CB6E37" w:rsidRDefault="00CB6E37" w:rsidP="004703BD">
      <w:pPr>
        <w:spacing w:line="360" w:lineRule="auto"/>
        <w:jc w:val="center"/>
        <w:rPr>
          <w:rFonts w:ascii="Times New Roman" w:hAnsi="Times New Roman" w:cs="Times New Roman"/>
          <w:sz w:val="24"/>
          <w:szCs w:val="24"/>
        </w:rPr>
      </w:pPr>
    </w:p>
    <w:p w14:paraId="134B97FB" w14:textId="77777777" w:rsidR="00CB6E37" w:rsidRDefault="00CB6E37" w:rsidP="004703BD">
      <w:pPr>
        <w:spacing w:line="360" w:lineRule="auto"/>
        <w:jc w:val="center"/>
        <w:rPr>
          <w:rFonts w:ascii="Times New Roman" w:hAnsi="Times New Roman" w:cs="Times New Roman"/>
          <w:sz w:val="24"/>
          <w:szCs w:val="24"/>
        </w:rPr>
      </w:pPr>
    </w:p>
    <w:p w14:paraId="56123E64" w14:textId="77777777" w:rsidR="00CB6E37" w:rsidRDefault="00CB6E37" w:rsidP="004703BD">
      <w:pPr>
        <w:spacing w:line="360" w:lineRule="auto"/>
        <w:jc w:val="center"/>
        <w:rPr>
          <w:rFonts w:ascii="Times New Roman" w:hAnsi="Times New Roman" w:cs="Times New Roman"/>
          <w:sz w:val="24"/>
          <w:szCs w:val="24"/>
        </w:rPr>
      </w:pPr>
    </w:p>
    <w:p w14:paraId="14F063BD" w14:textId="77777777" w:rsidR="00CB6E37" w:rsidRDefault="00CB6E37" w:rsidP="004703BD">
      <w:pPr>
        <w:spacing w:line="360" w:lineRule="auto"/>
        <w:jc w:val="center"/>
        <w:rPr>
          <w:rFonts w:ascii="Times New Roman" w:hAnsi="Times New Roman" w:cs="Times New Roman"/>
          <w:sz w:val="24"/>
          <w:szCs w:val="24"/>
        </w:rPr>
      </w:pPr>
    </w:p>
    <w:p w14:paraId="652F023B" w14:textId="77777777" w:rsidR="00CB6E37" w:rsidRDefault="00CB6E37" w:rsidP="004703BD">
      <w:pPr>
        <w:spacing w:line="360" w:lineRule="auto"/>
        <w:jc w:val="center"/>
        <w:rPr>
          <w:rFonts w:ascii="Times New Roman" w:hAnsi="Times New Roman" w:cs="Times New Roman"/>
          <w:sz w:val="24"/>
          <w:szCs w:val="24"/>
        </w:rPr>
      </w:pPr>
    </w:p>
    <w:p w14:paraId="57757097" w14:textId="77777777" w:rsidR="00CB6E37" w:rsidRDefault="00CB6E37" w:rsidP="004703BD">
      <w:pPr>
        <w:spacing w:line="360" w:lineRule="auto"/>
        <w:jc w:val="center"/>
        <w:rPr>
          <w:rFonts w:ascii="Times New Roman" w:hAnsi="Times New Roman" w:cs="Times New Roman"/>
          <w:sz w:val="24"/>
          <w:szCs w:val="24"/>
        </w:rPr>
      </w:pPr>
    </w:p>
    <w:p w14:paraId="4F6D44EB" w14:textId="77777777" w:rsidR="009802B1" w:rsidRDefault="009802B1" w:rsidP="009802B1">
      <w:pPr>
        <w:spacing w:line="360" w:lineRule="auto"/>
        <w:rPr>
          <w:rFonts w:ascii="Times New Roman" w:hAnsi="Times New Roman" w:cs="Times New Roman"/>
          <w:sz w:val="24"/>
          <w:szCs w:val="24"/>
        </w:rPr>
      </w:pPr>
    </w:p>
    <w:p w14:paraId="2DF9D313" w14:textId="77777777" w:rsidR="00CB6E37" w:rsidRDefault="00CB6E37" w:rsidP="004703BD">
      <w:pPr>
        <w:spacing w:line="360" w:lineRule="auto"/>
        <w:jc w:val="center"/>
        <w:rPr>
          <w:rFonts w:ascii="Times New Roman" w:hAnsi="Times New Roman" w:cs="Times New Roman"/>
          <w:sz w:val="24"/>
          <w:szCs w:val="24"/>
        </w:rPr>
      </w:pPr>
    </w:p>
    <w:p w14:paraId="6423425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13</w:t>
      </w:r>
    </w:p>
    <w:p w14:paraId="37B5C80C"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7</w:t>
      </w:r>
    </w:p>
    <w:p w14:paraId="53C83B2A" w14:textId="77777777" w:rsidR="00CB6E37" w:rsidRDefault="00CB6E37" w:rsidP="009802B1">
      <w:pPr>
        <w:spacing w:line="360" w:lineRule="auto"/>
        <w:rPr>
          <w:rFonts w:ascii="Times New Roman" w:hAnsi="Times New Roman" w:cs="Times New Roman"/>
          <w:sz w:val="24"/>
          <w:szCs w:val="24"/>
        </w:rPr>
      </w:pPr>
    </w:p>
    <w:p w14:paraId="4392AD0C" w14:textId="77777777" w:rsidR="00CB6E37" w:rsidRDefault="00CB6E37" w:rsidP="004703BD">
      <w:pPr>
        <w:spacing w:line="360" w:lineRule="auto"/>
        <w:jc w:val="center"/>
        <w:rPr>
          <w:rFonts w:ascii="Times New Roman" w:hAnsi="Times New Roman" w:cs="Times New Roman"/>
          <w:sz w:val="24"/>
          <w:szCs w:val="24"/>
        </w:rPr>
      </w:pPr>
    </w:p>
    <w:p w14:paraId="6D0589B0"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25836F0" wp14:editId="5D405447">
            <wp:extent cx="5734050" cy="4457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4457700"/>
                    </a:xfrm>
                    <a:prstGeom prst="rect">
                      <a:avLst/>
                    </a:prstGeom>
                    <a:noFill/>
                    <a:ln>
                      <a:noFill/>
                    </a:ln>
                  </pic:spPr>
                </pic:pic>
              </a:graphicData>
            </a:graphic>
          </wp:inline>
        </w:drawing>
      </w:r>
    </w:p>
    <w:p w14:paraId="08800719"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777725312"/>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29CFBC3" w14:textId="77777777" w:rsidR="00CB6E37" w:rsidRDefault="00CB6E37" w:rsidP="004703BD">
      <w:pPr>
        <w:spacing w:line="360" w:lineRule="auto"/>
        <w:jc w:val="center"/>
        <w:rPr>
          <w:rFonts w:ascii="Times New Roman" w:hAnsi="Times New Roman" w:cs="Times New Roman"/>
          <w:sz w:val="24"/>
          <w:szCs w:val="24"/>
        </w:rPr>
      </w:pPr>
    </w:p>
    <w:p w14:paraId="4B732BB9" w14:textId="77777777" w:rsidR="00CB6E37" w:rsidRDefault="00CB6E37" w:rsidP="004703BD">
      <w:pPr>
        <w:spacing w:line="360" w:lineRule="auto"/>
        <w:jc w:val="center"/>
        <w:rPr>
          <w:rFonts w:ascii="Times New Roman" w:hAnsi="Times New Roman" w:cs="Times New Roman"/>
          <w:sz w:val="24"/>
          <w:szCs w:val="24"/>
        </w:rPr>
      </w:pPr>
    </w:p>
    <w:p w14:paraId="1C6147C7" w14:textId="77777777" w:rsidR="00CB6E37" w:rsidRDefault="00CB6E37" w:rsidP="004703BD">
      <w:pPr>
        <w:spacing w:line="360" w:lineRule="auto"/>
        <w:jc w:val="center"/>
        <w:rPr>
          <w:rFonts w:ascii="Times New Roman" w:hAnsi="Times New Roman" w:cs="Times New Roman"/>
          <w:sz w:val="24"/>
          <w:szCs w:val="24"/>
        </w:rPr>
      </w:pPr>
    </w:p>
    <w:p w14:paraId="5B0B6286" w14:textId="77777777" w:rsidR="009802B1" w:rsidRDefault="009802B1" w:rsidP="004703BD">
      <w:pPr>
        <w:spacing w:line="360" w:lineRule="auto"/>
        <w:jc w:val="center"/>
        <w:rPr>
          <w:rFonts w:ascii="Times New Roman" w:hAnsi="Times New Roman" w:cs="Times New Roman"/>
          <w:sz w:val="24"/>
          <w:szCs w:val="24"/>
        </w:rPr>
      </w:pPr>
    </w:p>
    <w:p w14:paraId="5ECFA896" w14:textId="77777777" w:rsidR="009802B1" w:rsidRDefault="009802B1" w:rsidP="009802B1">
      <w:pPr>
        <w:spacing w:line="360" w:lineRule="auto"/>
        <w:rPr>
          <w:rFonts w:ascii="Times New Roman" w:hAnsi="Times New Roman" w:cs="Times New Roman"/>
          <w:sz w:val="24"/>
          <w:szCs w:val="24"/>
        </w:rPr>
      </w:pPr>
    </w:p>
    <w:p w14:paraId="5F8370A3"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14</w:t>
      </w:r>
    </w:p>
    <w:p w14:paraId="5084F781"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8</w:t>
      </w:r>
    </w:p>
    <w:p w14:paraId="1817E4FC" w14:textId="77777777" w:rsidR="009802B1" w:rsidRDefault="009802B1" w:rsidP="004703BD">
      <w:pPr>
        <w:spacing w:line="360" w:lineRule="auto"/>
        <w:jc w:val="center"/>
        <w:rPr>
          <w:rFonts w:ascii="Times New Roman" w:hAnsi="Times New Roman" w:cs="Times New Roman"/>
          <w:sz w:val="24"/>
          <w:szCs w:val="24"/>
        </w:rPr>
      </w:pPr>
    </w:p>
    <w:p w14:paraId="67B85835" w14:textId="77777777" w:rsidR="00CB6E37" w:rsidRDefault="00786729"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7EDFF63" wp14:editId="506B3967">
            <wp:extent cx="5724525" cy="38576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3857625"/>
                    </a:xfrm>
                    <a:prstGeom prst="rect">
                      <a:avLst/>
                    </a:prstGeom>
                    <a:noFill/>
                    <a:ln>
                      <a:noFill/>
                    </a:ln>
                  </pic:spPr>
                </pic:pic>
              </a:graphicData>
            </a:graphic>
          </wp:inline>
        </w:drawing>
      </w:r>
    </w:p>
    <w:p w14:paraId="261CE018"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33332941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CCDAF58" w14:textId="77777777" w:rsidR="00CB6E37" w:rsidRDefault="00CB6E37" w:rsidP="004703BD">
      <w:pPr>
        <w:spacing w:line="360" w:lineRule="auto"/>
        <w:jc w:val="center"/>
        <w:rPr>
          <w:rFonts w:ascii="Times New Roman" w:hAnsi="Times New Roman" w:cs="Times New Roman"/>
          <w:sz w:val="24"/>
          <w:szCs w:val="24"/>
        </w:rPr>
      </w:pPr>
    </w:p>
    <w:p w14:paraId="39CC8668" w14:textId="77777777" w:rsidR="00CB6E37" w:rsidRDefault="00CB6E37" w:rsidP="004703BD">
      <w:pPr>
        <w:spacing w:line="360" w:lineRule="auto"/>
        <w:jc w:val="center"/>
        <w:rPr>
          <w:rFonts w:ascii="Times New Roman" w:hAnsi="Times New Roman" w:cs="Times New Roman"/>
          <w:sz w:val="24"/>
          <w:szCs w:val="24"/>
        </w:rPr>
      </w:pPr>
    </w:p>
    <w:p w14:paraId="764D0989" w14:textId="77777777" w:rsidR="00CB6E37" w:rsidRDefault="00CB6E37" w:rsidP="004703BD">
      <w:pPr>
        <w:spacing w:line="360" w:lineRule="auto"/>
        <w:jc w:val="center"/>
        <w:rPr>
          <w:rFonts w:ascii="Times New Roman" w:hAnsi="Times New Roman" w:cs="Times New Roman"/>
          <w:sz w:val="24"/>
          <w:szCs w:val="24"/>
        </w:rPr>
      </w:pPr>
    </w:p>
    <w:p w14:paraId="0473D119" w14:textId="77777777" w:rsidR="00CB6E37" w:rsidRDefault="00CB6E37" w:rsidP="004703BD">
      <w:pPr>
        <w:spacing w:line="360" w:lineRule="auto"/>
        <w:jc w:val="center"/>
        <w:rPr>
          <w:rFonts w:ascii="Times New Roman" w:hAnsi="Times New Roman" w:cs="Times New Roman"/>
          <w:sz w:val="24"/>
          <w:szCs w:val="24"/>
        </w:rPr>
      </w:pPr>
    </w:p>
    <w:p w14:paraId="6A29572A" w14:textId="77777777" w:rsidR="009802B1" w:rsidRDefault="009802B1" w:rsidP="004703BD">
      <w:pPr>
        <w:spacing w:line="360" w:lineRule="auto"/>
        <w:jc w:val="center"/>
        <w:rPr>
          <w:rFonts w:ascii="Times New Roman" w:hAnsi="Times New Roman" w:cs="Times New Roman"/>
          <w:sz w:val="24"/>
          <w:szCs w:val="24"/>
        </w:rPr>
      </w:pPr>
    </w:p>
    <w:p w14:paraId="4F01D11B" w14:textId="77777777" w:rsidR="009802B1" w:rsidRDefault="009802B1" w:rsidP="004703BD">
      <w:pPr>
        <w:spacing w:line="360" w:lineRule="auto"/>
        <w:jc w:val="center"/>
        <w:rPr>
          <w:rFonts w:ascii="Times New Roman" w:hAnsi="Times New Roman" w:cs="Times New Roman"/>
          <w:sz w:val="24"/>
          <w:szCs w:val="24"/>
        </w:rPr>
      </w:pPr>
    </w:p>
    <w:p w14:paraId="13BFD366" w14:textId="77777777" w:rsidR="009802B1" w:rsidRDefault="009802B1" w:rsidP="004703BD">
      <w:pPr>
        <w:spacing w:line="360" w:lineRule="auto"/>
        <w:jc w:val="center"/>
        <w:rPr>
          <w:rFonts w:ascii="Times New Roman" w:hAnsi="Times New Roman" w:cs="Times New Roman"/>
          <w:sz w:val="24"/>
          <w:szCs w:val="24"/>
        </w:rPr>
      </w:pPr>
    </w:p>
    <w:p w14:paraId="411DBAAF" w14:textId="77777777" w:rsidR="00CB6E37" w:rsidRDefault="00CB6E37" w:rsidP="009802B1">
      <w:pPr>
        <w:spacing w:line="360" w:lineRule="auto"/>
        <w:rPr>
          <w:rFonts w:ascii="Times New Roman" w:hAnsi="Times New Roman" w:cs="Times New Roman"/>
          <w:sz w:val="24"/>
          <w:szCs w:val="24"/>
        </w:rPr>
      </w:pPr>
    </w:p>
    <w:p w14:paraId="2C8FA21E"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15</w:t>
      </w:r>
    </w:p>
    <w:p w14:paraId="1D4B2ADF"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9</w:t>
      </w:r>
    </w:p>
    <w:p w14:paraId="67B87BE9" w14:textId="77777777" w:rsidR="00CB6E37" w:rsidRDefault="00CB6E37" w:rsidP="004703BD">
      <w:pPr>
        <w:spacing w:line="360" w:lineRule="auto"/>
        <w:jc w:val="center"/>
        <w:rPr>
          <w:rFonts w:ascii="Times New Roman" w:hAnsi="Times New Roman" w:cs="Times New Roman"/>
          <w:sz w:val="24"/>
          <w:szCs w:val="24"/>
        </w:rPr>
      </w:pPr>
    </w:p>
    <w:p w14:paraId="2B767DC0"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C86065A" wp14:editId="7CAE6DAE">
            <wp:extent cx="5724525" cy="27527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752725"/>
                    </a:xfrm>
                    <a:prstGeom prst="rect">
                      <a:avLst/>
                    </a:prstGeom>
                    <a:noFill/>
                    <a:ln>
                      <a:noFill/>
                    </a:ln>
                  </pic:spPr>
                </pic:pic>
              </a:graphicData>
            </a:graphic>
          </wp:inline>
        </w:drawing>
      </w:r>
    </w:p>
    <w:p w14:paraId="7BC2FBFF"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904404769"/>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24A7042" w14:textId="77777777" w:rsidR="00CB6E37" w:rsidRDefault="00CB6E37" w:rsidP="004703BD">
      <w:pPr>
        <w:spacing w:line="360" w:lineRule="auto"/>
        <w:jc w:val="center"/>
        <w:rPr>
          <w:rFonts w:ascii="Times New Roman" w:hAnsi="Times New Roman" w:cs="Times New Roman"/>
          <w:sz w:val="24"/>
          <w:szCs w:val="24"/>
        </w:rPr>
      </w:pPr>
    </w:p>
    <w:p w14:paraId="7CC148F3" w14:textId="77777777" w:rsidR="00CB6E37" w:rsidRDefault="00CB6E37" w:rsidP="004703BD">
      <w:pPr>
        <w:spacing w:line="360" w:lineRule="auto"/>
        <w:jc w:val="center"/>
        <w:rPr>
          <w:rFonts w:ascii="Times New Roman" w:hAnsi="Times New Roman" w:cs="Times New Roman"/>
          <w:sz w:val="24"/>
          <w:szCs w:val="24"/>
        </w:rPr>
      </w:pPr>
    </w:p>
    <w:p w14:paraId="1E187C3B" w14:textId="77777777" w:rsidR="00CB6E37" w:rsidRDefault="00CB6E37" w:rsidP="004703BD">
      <w:pPr>
        <w:spacing w:line="360" w:lineRule="auto"/>
        <w:jc w:val="center"/>
        <w:rPr>
          <w:rFonts w:ascii="Times New Roman" w:hAnsi="Times New Roman" w:cs="Times New Roman"/>
          <w:sz w:val="24"/>
          <w:szCs w:val="24"/>
        </w:rPr>
      </w:pPr>
    </w:p>
    <w:p w14:paraId="2C62A7D8" w14:textId="77777777" w:rsidR="00CB6E37" w:rsidRDefault="00CB6E37" w:rsidP="004703BD">
      <w:pPr>
        <w:spacing w:line="360" w:lineRule="auto"/>
        <w:jc w:val="center"/>
        <w:rPr>
          <w:rFonts w:ascii="Times New Roman" w:hAnsi="Times New Roman" w:cs="Times New Roman"/>
          <w:sz w:val="24"/>
          <w:szCs w:val="24"/>
        </w:rPr>
      </w:pPr>
    </w:p>
    <w:p w14:paraId="5FCDDD16" w14:textId="77777777" w:rsidR="009802B1" w:rsidRDefault="009802B1" w:rsidP="004703BD">
      <w:pPr>
        <w:spacing w:line="360" w:lineRule="auto"/>
        <w:jc w:val="center"/>
        <w:rPr>
          <w:rFonts w:ascii="Times New Roman" w:hAnsi="Times New Roman" w:cs="Times New Roman"/>
          <w:sz w:val="24"/>
          <w:szCs w:val="24"/>
        </w:rPr>
      </w:pPr>
    </w:p>
    <w:p w14:paraId="77A78A1A" w14:textId="77777777" w:rsidR="009802B1" w:rsidRDefault="009802B1" w:rsidP="004703BD">
      <w:pPr>
        <w:spacing w:line="360" w:lineRule="auto"/>
        <w:jc w:val="center"/>
        <w:rPr>
          <w:rFonts w:ascii="Times New Roman" w:hAnsi="Times New Roman" w:cs="Times New Roman"/>
          <w:sz w:val="24"/>
          <w:szCs w:val="24"/>
        </w:rPr>
      </w:pPr>
    </w:p>
    <w:p w14:paraId="716A03F9" w14:textId="77777777" w:rsidR="009802B1" w:rsidRDefault="009802B1" w:rsidP="004703BD">
      <w:pPr>
        <w:spacing w:line="360" w:lineRule="auto"/>
        <w:jc w:val="center"/>
        <w:rPr>
          <w:rFonts w:ascii="Times New Roman" w:hAnsi="Times New Roman" w:cs="Times New Roman"/>
          <w:sz w:val="24"/>
          <w:szCs w:val="24"/>
        </w:rPr>
      </w:pPr>
    </w:p>
    <w:p w14:paraId="0B276378" w14:textId="77777777" w:rsidR="009802B1" w:rsidRDefault="009802B1" w:rsidP="004703BD">
      <w:pPr>
        <w:spacing w:line="360" w:lineRule="auto"/>
        <w:jc w:val="center"/>
        <w:rPr>
          <w:rFonts w:ascii="Times New Roman" w:hAnsi="Times New Roman" w:cs="Times New Roman"/>
          <w:sz w:val="24"/>
          <w:szCs w:val="24"/>
        </w:rPr>
      </w:pPr>
    </w:p>
    <w:p w14:paraId="011F9763" w14:textId="77777777" w:rsidR="009802B1" w:rsidRDefault="009802B1" w:rsidP="004703BD">
      <w:pPr>
        <w:spacing w:line="360" w:lineRule="auto"/>
        <w:jc w:val="center"/>
        <w:rPr>
          <w:rFonts w:ascii="Times New Roman" w:hAnsi="Times New Roman" w:cs="Times New Roman"/>
          <w:sz w:val="24"/>
          <w:szCs w:val="24"/>
        </w:rPr>
      </w:pPr>
    </w:p>
    <w:p w14:paraId="33FF6B8F" w14:textId="77777777" w:rsidR="009802B1" w:rsidRDefault="009802B1" w:rsidP="009802B1">
      <w:pPr>
        <w:spacing w:line="360" w:lineRule="auto"/>
        <w:rPr>
          <w:rFonts w:ascii="Times New Roman" w:hAnsi="Times New Roman" w:cs="Times New Roman"/>
          <w:sz w:val="24"/>
          <w:szCs w:val="24"/>
        </w:rPr>
      </w:pPr>
    </w:p>
    <w:p w14:paraId="68CE2870" w14:textId="77777777" w:rsidR="009802B1" w:rsidRDefault="009802B1" w:rsidP="004703BD">
      <w:pPr>
        <w:spacing w:line="360" w:lineRule="auto"/>
        <w:jc w:val="center"/>
        <w:rPr>
          <w:rFonts w:ascii="Times New Roman" w:hAnsi="Times New Roman" w:cs="Times New Roman"/>
          <w:sz w:val="24"/>
          <w:szCs w:val="24"/>
        </w:rPr>
      </w:pPr>
    </w:p>
    <w:p w14:paraId="47F22DB6"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16</w:t>
      </w:r>
    </w:p>
    <w:p w14:paraId="30D0792F"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10</w:t>
      </w:r>
    </w:p>
    <w:p w14:paraId="48C5C04A" w14:textId="77777777" w:rsidR="009802B1" w:rsidRDefault="009802B1" w:rsidP="004703BD">
      <w:pPr>
        <w:spacing w:line="360" w:lineRule="auto"/>
        <w:jc w:val="center"/>
        <w:rPr>
          <w:rFonts w:ascii="Times New Roman" w:hAnsi="Times New Roman" w:cs="Times New Roman"/>
          <w:sz w:val="24"/>
          <w:szCs w:val="24"/>
        </w:rPr>
      </w:pPr>
    </w:p>
    <w:p w14:paraId="656EA3E8" w14:textId="77777777" w:rsidR="00CB6E37" w:rsidRDefault="00786729"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AB294E3" wp14:editId="400698DD">
            <wp:extent cx="5162550" cy="50006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62550" cy="5000625"/>
                    </a:xfrm>
                    <a:prstGeom prst="rect">
                      <a:avLst/>
                    </a:prstGeom>
                    <a:noFill/>
                    <a:ln>
                      <a:noFill/>
                    </a:ln>
                  </pic:spPr>
                </pic:pic>
              </a:graphicData>
            </a:graphic>
          </wp:inline>
        </w:drawing>
      </w:r>
    </w:p>
    <w:p w14:paraId="6092F0FE"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066022995"/>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03427D4" w14:textId="77777777" w:rsidR="00CB6E37" w:rsidRDefault="00CB6E37" w:rsidP="004703BD">
      <w:pPr>
        <w:spacing w:line="360" w:lineRule="auto"/>
        <w:jc w:val="center"/>
        <w:rPr>
          <w:rFonts w:ascii="Times New Roman" w:hAnsi="Times New Roman" w:cs="Times New Roman"/>
          <w:sz w:val="24"/>
          <w:szCs w:val="24"/>
        </w:rPr>
      </w:pPr>
    </w:p>
    <w:p w14:paraId="6BE8A48A" w14:textId="77777777" w:rsidR="00CB6E37" w:rsidRDefault="00CB6E37" w:rsidP="004703BD">
      <w:pPr>
        <w:spacing w:line="360" w:lineRule="auto"/>
        <w:jc w:val="center"/>
        <w:rPr>
          <w:rFonts w:ascii="Times New Roman" w:hAnsi="Times New Roman" w:cs="Times New Roman"/>
          <w:sz w:val="24"/>
          <w:szCs w:val="24"/>
        </w:rPr>
      </w:pPr>
    </w:p>
    <w:p w14:paraId="56FD28A3" w14:textId="77777777" w:rsidR="00CB6E37" w:rsidRDefault="00CB6E37" w:rsidP="004703BD">
      <w:pPr>
        <w:spacing w:line="360" w:lineRule="auto"/>
        <w:jc w:val="center"/>
        <w:rPr>
          <w:rFonts w:ascii="Times New Roman" w:hAnsi="Times New Roman" w:cs="Times New Roman"/>
          <w:sz w:val="24"/>
          <w:szCs w:val="24"/>
        </w:rPr>
      </w:pPr>
    </w:p>
    <w:p w14:paraId="490CC9A9" w14:textId="77777777" w:rsidR="009802B1" w:rsidRDefault="009802B1" w:rsidP="004703BD">
      <w:pPr>
        <w:spacing w:line="360" w:lineRule="auto"/>
        <w:jc w:val="center"/>
        <w:rPr>
          <w:rFonts w:ascii="Times New Roman" w:hAnsi="Times New Roman" w:cs="Times New Roman"/>
          <w:sz w:val="24"/>
          <w:szCs w:val="24"/>
        </w:rPr>
      </w:pPr>
    </w:p>
    <w:p w14:paraId="0AA12713" w14:textId="77777777" w:rsidR="009802B1" w:rsidRDefault="009802B1" w:rsidP="009802B1">
      <w:pPr>
        <w:spacing w:line="360" w:lineRule="auto"/>
        <w:rPr>
          <w:rFonts w:ascii="Times New Roman" w:hAnsi="Times New Roman" w:cs="Times New Roman"/>
          <w:sz w:val="24"/>
          <w:szCs w:val="24"/>
        </w:rPr>
      </w:pPr>
    </w:p>
    <w:p w14:paraId="6364ACB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17</w:t>
      </w:r>
    </w:p>
    <w:p w14:paraId="2843A847"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1</w:t>
      </w:r>
    </w:p>
    <w:p w14:paraId="469B688F" w14:textId="77777777" w:rsidR="00CB6E37" w:rsidRDefault="00CB6E37" w:rsidP="004703BD">
      <w:pPr>
        <w:spacing w:line="360" w:lineRule="auto"/>
        <w:jc w:val="center"/>
        <w:rPr>
          <w:rFonts w:ascii="Times New Roman" w:hAnsi="Times New Roman" w:cs="Times New Roman"/>
          <w:sz w:val="24"/>
          <w:szCs w:val="24"/>
        </w:rPr>
      </w:pPr>
    </w:p>
    <w:p w14:paraId="53071BB3" w14:textId="77777777" w:rsidR="00CB6E37" w:rsidRDefault="00CB6E37" w:rsidP="004703BD">
      <w:pPr>
        <w:spacing w:line="360" w:lineRule="auto"/>
        <w:jc w:val="center"/>
        <w:rPr>
          <w:rFonts w:ascii="Times New Roman" w:hAnsi="Times New Roman" w:cs="Times New Roman"/>
          <w:sz w:val="24"/>
          <w:szCs w:val="24"/>
        </w:rPr>
      </w:pPr>
    </w:p>
    <w:p w14:paraId="52BE957E" w14:textId="77777777" w:rsidR="00CB6E37" w:rsidRDefault="00CB6E37" w:rsidP="004703BD">
      <w:pPr>
        <w:spacing w:line="360" w:lineRule="auto"/>
        <w:jc w:val="center"/>
        <w:rPr>
          <w:rFonts w:ascii="Times New Roman" w:hAnsi="Times New Roman" w:cs="Times New Roman"/>
          <w:sz w:val="24"/>
          <w:szCs w:val="24"/>
        </w:rPr>
      </w:pPr>
    </w:p>
    <w:p w14:paraId="7479D91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8232C4D" wp14:editId="586773E4">
            <wp:extent cx="4514850" cy="49625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14850" cy="4962525"/>
                    </a:xfrm>
                    <a:prstGeom prst="rect">
                      <a:avLst/>
                    </a:prstGeom>
                    <a:noFill/>
                    <a:ln>
                      <a:noFill/>
                    </a:ln>
                  </pic:spPr>
                </pic:pic>
              </a:graphicData>
            </a:graphic>
          </wp:inline>
        </w:drawing>
      </w:r>
    </w:p>
    <w:p w14:paraId="018A2ACA"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750418223"/>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2C983C5C" w14:textId="77777777" w:rsidR="00CB6E37" w:rsidRDefault="00CB6E37" w:rsidP="004703BD">
      <w:pPr>
        <w:spacing w:line="360" w:lineRule="auto"/>
        <w:jc w:val="center"/>
        <w:rPr>
          <w:rFonts w:ascii="Times New Roman" w:hAnsi="Times New Roman" w:cs="Times New Roman"/>
          <w:sz w:val="24"/>
          <w:szCs w:val="24"/>
        </w:rPr>
      </w:pPr>
    </w:p>
    <w:p w14:paraId="67505902" w14:textId="77777777" w:rsidR="009802B1" w:rsidRDefault="009802B1" w:rsidP="004703BD">
      <w:pPr>
        <w:spacing w:line="360" w:lineRule="auto"/>
        <w:jc w:val="center"/>
        <w:rPr>
          <w:rFonts w:ascii="Times New Roman" w:hAnsi="Times New Roman" w:cs="Times New Roman"/>
          <w:sz w:val="24"/>
          <w:szCs w:val="24"/>
        </w:rPr>
      </w:pPr>
    </w:p>
    <w:p w14:paraId="107380E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18</w:t>
      </w:r>
    </w:p>
    <w:p w14:paraId="3A25C224"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2</w:t>
      </w:r>
    </w:p>
    <w:p w14:paraId="5595A1D7" w14:textId="77777777" w:rsidR="009802B1" w:rsidRDefault="009802B1" w:rsidP="004703BD">
      <w:pPr>
        <w:spacing w:line="360" w:lineRule="auto"/>
        <w:jc w:val="center"/>
        <w:rPr>
          <w:rFonts w:ascii="Times New Roman" w:hAnsi="Times New Roman" w:cs="Times New Roman"/>
          <w:sz w:val="24"/>
          <w:szCs w:val="24"/>
        </w:rPr>
      </w:pPr>
    </w:p>
    <w:p w14:paraId="686E88E0" w14:textId="77777777" w:rsidR="00CB6E37" w:rsidRDefault="00CB6E37" w:rsidP="004703BD">
      <w:pPr>
        <w:spacing w:line="360" w:lineRule="auto"/>
        <w:jc w:val="center"/>
        <w:rPr>
          <w:rFonts w:ascii="Times New Roman" w:hAnsi="Times New Roman" w:cs="Times New Roman"/>
          <w:sz w:val="24"/>
          <w:szCs w:val="24"/>
        </w:rPr>
      </w:pPr>
    </w:p>
    <w:p w14:paraId="7385D60F"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3D5DD94" wp14:editId="0EA231E3">
            <wp:extent cx="4486275" cy="3219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86275" cy="3219450"/>
                    </a:xfrm>
                    <a:prstGeom prst="rect">
                      <a:avLst/>
                    </a:prstGeom>
                    <a:noFill/>
                    <a:ln>
                      <a:noFill/>
                    </a:ln>
                  </pic:spPr>
                </pic:pic>
              </a:graphicData>
            </a:graphic>
          </wp:inline>
        </w:drawing>
      </w:r>
    </w:p>
    <w:p w14:paraId="7071F1BC"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874243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5E53B5E7" w14:textId="77777777" w:rsidR="00786729" w:rsidRDefault="00786729" w:rsidP="004703BD">
      <w:pPr>
        <w:spacing w:line="360" w:lineRule="auto"/>
        <w:jc w:val="center"/>
        <w:rPr>
          <w:rFonts w:ascii="Times New Roman" w:hAnsi="Times New Roman" w:cs="Times New Roman"/>
          <w:sz w:val="24"/>
          <w:szCs w:val="24"/>
        </w:rPr>
      </w:pPr>
    </w:p>
    <w:p w14:paraId="4C763B74" w14:textId="77777777" w:rsidR="00786729" w:rsidRDefault="00786729" w:rsidP="004703BD">
      <w:pPr>
        <w:spacing w:line="360" w:lineRule="auto"/>
        <w:jc w:val="center"/>
        <w:rPr>
          <w:rFonts w:ascii="Times New Roman" w:hAnsi="Times New Roman" w:cs="Times New Roman"/>
          <w:sz w:val="24"/>
          <w:szCs w:val="24"/>
        </w:rPr>
      </w:pPr>
    </w:p>
    <w:p w14:paraId="6ED3B77D" w14:textId="77777777" w:rsidR="009802B1" w:rsidRDefault="009802B1" w:rsidP="004703BD">
      <w:pPr>
        <w:spacing w:line="360" w:lineRule="auto"/>
        <w:jc w:val="center"/>
        <w:rPr>
          <w:rFonts w:ascii="Times New Roman" w:hAnsi="Times New Roman" w:cs="Times New Roman"/>
          <w:sz w:val="24"/>
          <w:szCs w:val="24"/>
        </w:rPr>
      </w:pPr>
    </w:p>
    <w:p w14:paraId="4B333B42" w14:textId="77777777" w:rsidR="009802B1" w:rsidRDefault="009802B1" w:rsidP="004703BD">
      <w:pPr>
        <w:spacing w:line="360" w:lineRule="auto"/>
        <w:jc w:val="center"/>
        <w:rPr>
          <w:rFonts w:ascii="Times New Roman" w:hAnsi="Times New Roman" w:cs="Times New Roman"/>
          <w:sz w:val="24"/>
          <w:szCs w:val="24"/>
        </w:rPr>
      </w:pPr>
    </w:p>
    <w:p w14:paraId="07752EC4" w14:textId="77777777" w:rsidR="009802B1" w:rsidRDefault="009802B1" w:rsidP="004703BD">
      <w:pPr>
        <w:spacing w:line="360" w:lineRule="auto"/>
        <w:jc w:val="center"/>
        <w:rPr>
          <w:rFonts w:ascii="Times New Roman" w:hAnsi="Times New Roman" w:cs="Times New Roman"/>
          <w:sz w:val="24"/>
          <w:szCs w:val="24"/>
        </w:rPr>
      </w:pPr>
    </w:p>
    <w:p w14:paraId="358FDC3C" w14:textId="77777777" w:rsidR="009802B1" w:rsidRDefault="009802B1" w:rsidP="004703BD">
      <w:pPr>
        <w:spacing w:line="360" w:lineRule="auto"/>
        <w:jc w:val="center"/>
        <w:rPr>
          <w:rFonts w:ascii="Times New Roman" w:hAnsi="Times New Roman" w:cs="Times New Roman"/>
          <w:sz w:val="24"/>
          <w:szCs w:val="24"/>
        </w:rPr>
      </w:pPr>
    </w:p>
    <w:p w14:paraId="6B00CB20" w14:textId="77777777" w:rsidR="009802B1" w:rsidRDefault="009802B1" w:rsidP="004703BD">
      <w:pPr>
        <w:spacing w:line="360" w:lineRule="auto"/>
        <w:jc w:val="center"/>
        <w:rPr>
          <w:rFonts w:ascii="Times New Roman" w:hAnsi="Times New Roman" w:cs="Times New Roman"/>
          <w:sz w:val="24"/>
          <w:szCs w:val="24"/>
        </w:rPr>
      </w:pPr>
    </w:p>
    <w:p w14:paraId="187D88F5" w14:textId="77777777" w:rsidR="009802B1" w:rsidRDefault="009802B1" w:rsidP="004703BD">
      <w:pPr>
        <w:spacing w:line="360" w:lineRule="auto"/>
        <w:jc w:val="center"/>
        <w:rPr>
          <w:rFonts w:ascii="Times New Roman" w:hAnsi="Times New Roman" w:cs="Times New Roman"/>
          <w:sz w:val="24"/>
          <w:szCs w:val="24"/>
        </w:rPr>
      </w:pPr>
    </w:p>
    <w:p w14:paraId="22FBDC13" w14:textId="77777777" w:rsidR="009802B1" w:rsidRDefault="009802B1" w:rsidP="004703BD">
      <w:pPr>
        <w:spacing w:line="360" w:lineRule="auto"/>
        <w:jc w:val="center"/>
        <w:rPr>
          <w:rFonts w:ascii="Times New Roman" w:hAnsi="Times New Roman" w:cs="Times New Roman"/>
          <w:sz w:val="24"/>
          <w:szCs w:val="24"/>
        </w:rPr>
      </w:pPr>
    </w:p>
    <w:p w14:paraId="333679CE" w14:textId="77777777" w:rsidR="009802B1" w:rsidRDefault="009802B1" w:rsidP="004703BD">
      <w:pPr>
        <w:spacing w:line="360" w:lineRule="auto"/>
        <w:jc w:val="center"/>
        <w:rPr>
          <w:rFonts w:ascii="Times New Roman" w:hAnsi="Times New Roman" w:cs="Times New Roman"/>
          <w:sz w:val="24"/>
          <w:szCs w:val="24"/>
        </w:rPr>
      </w:pPr>
    </w:p>
    <w:p w14:paraId="4BEB9074"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19</w:t>
      </w:r>
    </w:p>
    <w:p w14:paraId="271189F5"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3</w:t>
      </w:r>
    </w:p>
    <w:p w14:paraId="66E65158" w14:textId="77777777" w:rsidR="009802B1" w:rsidRDefault="009802B1" w:rsidP="004703BD">
      <w:pPr>
        <w:spacing w:line="360" w:lineRule="auto"/>
        <w:jc w:val="center"/>
        <w:rPr>
          <w:rFonts w:ascii="Times New Roman" w:hAnsi="Times New Roman" w:cs="Times New Roman"/>
          <w:sz w:val="24"/>
          <w:szCs w:val="24"/>
        </w:rPr>
      </w:pPr>
    </w:p>
    <w:p w14:paraId="2CCB98E7" w14:textId="77777777" w:rsidR="00786729" w:rsidRDefault="00786729" w:rsidP="009802B1">
      <w:pPr>
        <w:spacing w:line="360" w:lineRule="auto"/>
        <w:rPr>
          <w:rFonts w:ascii="Times New Roman" w:hAnsi="Times New Roman" w:cs="Times New Roman"/>
          <w:sz w:val="24"/>
          <w:szCs w:val="24"/>
        </w:rPr>
      </w:pPr>
    </w:p>
    <w:p w14:paraId="19B59A08" w14:textId="77777777" w:rsidR="00786729" w:rsidRDefault="00786729" w:rsidP="004703BD">
      <w:pPr>
        <w:spacing w:line="360" w:lineRule="auto"/>
        <w:jc w:val="center"/>
        <w:rPr>
          <w:rFonts w:ascii="Times New Roman" w:hAnsi="Times New Roman" w:cs="Times New Roman"/>
          <w:sz w:val="24"/>
          <w:szCs w:val="24"/>
        </w:rPr>
      </w:pPr>
    </w:p>
    <w:p w14:paraId="66E2DCA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F609100" wp14:editId="36A7AE67">
            <wp:extent cx="5110868" cy="3486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10868" cy="3486150"/>
                    </a:xfrm>
                    <a:prstGeom prst="rect">
                      <a:avLst/>
                    </a:prstGeom>
                    <a:noFill/>
                    <a:ln>
                      <a:noFill/>
                    </a:ln>
                  </pic:spPr>
                </pic:pic>
              </a:graphicData>
            </a:graphic>
          </wp:inline>
        </w:drawing>
      </w:r>
    </w:p>
    <w:p w14:paraId="2837D1E7"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969483740"/>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07C5F97" w14:textId="77777777" w:rsidR="00CB6E37" w:rsidRDefault="00CB6E37" w:rsidP="004703BD">
      <w:pPr>
        <w:spacing w:line="360" w:lineRule="auto"/>
        <w:jc w:val="center"/>
        <w:rPr>
          <w:rFonts w:ascii="Times New Roman" w:hAnsi="Times New Roman" w:cs="Times New Roman"/>
          <w:sz w:val="24"/>
          <w:szCs w:val="24"/>
        </w:rPr>
      </w:pPr>
    </w:p>
    <w:p w14:paraId="3E6BE113" w14:textId="77777777" w:rsidR="00CB6E37" w:rsidRDefault="00CB6E37" w:rsidP="004703BD">
      <w:pPr>
        <w:spacing w:line="360" w:lineRule="auto"/>
        <w:jc w:val="center"/>
        <w:rPr>
          <w:rFonts w:ascii="Times New Roman" w:hAnsi="Times New Roman" w:cs="Times New Roman"/>
          <w:sz w:val="24"/>
          <w:szCs w:val="24"/>
        </w:rPr>
      </w:pPr>
    </w:p>
    <w:p w14:paraId="4BA658BD" w14:textId="77777777" w:rsidR="00CB6E37" w:rsidRDefault="00CB6E37" w:rsidP="004703BD">
      <w:pPr>
        <w:spacing w:line="360" w:lineRule="auto"/>
        <w:jc w:val="center"/>
        <w:rPr>
          <w:rFonts w:ascii="Times New Roman" w:hAnsi="Times New Roman" w:cs="Times New Roman"/>
          <w:sz w:val="24"/>
          <w:szCs w:val="24"/>
        </w:rPr>
      </w:pPr>
    </w:p>
    <w:p w14:paraId="47A730DD" w14:textId="77777777" w:rsidR="00CB6E37" w:rsidRDefault="00CB6E37" w:rsidP="004703BD">
      <w:pPr>
        <w:spacing w:line="360" w:lineRule="auto"/>
        <w:jc w:val="center"/>
        <w:rPr>
          <w:rFonts w:ascii="Times New Roman" w:hAnsi="Times New Roman" w:cs="Times New Roman"/>
          <w:sz w:val="24"/>
          <w:szCs w:val="24"/>
        </w:rPr>
      </w:pPr>
    </w:p>
    <w:p w14:paraId="740A5ED5" w14:textId="77777777" w:rsidR="00CB6E37" w:rsidRPr="00DB3CC2" w:rsidRDefault="00CB6E37" w:rsidP="00271F17">
      <w:pPr>
        <w:spacing w:line="360" w:lineRule="auto"/>
        <w:rPr>
          <w:rFonts w:ascii="Times New Roman" w:hAnsi="Times New Roman" w:cs="Times New Roman"/>
          <w:sz w:val="24"/>
          <w:szCs w:val="24"/>
        </w:rPr>
      </w:pPr>
    </w:p>
    <w:sectPr w:rsidR="00CB6E37" w:rsidRPr="00DB3CC2" w:rsidSect="00F2161A">
      <w:footerReference w:type="defaul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F22357" w14:textId="77777777" w:rsidR="00842A8F" w:rsidRDefault="00842A8F" w:rsidP="00F2161A">
      <w:pPr>
        <w:spacing w:after="0" w:line="240" w:lineRule="auto"/>
      </w:pPr>
      <w:r>
        <w:separator/>
      </w:r>
    </w:p>
  </w:endnote>
  <w:endnote w:type="continuationSeparator" w:id="0">
    <w:p w14:paraId="7648EECF" w14:textId="77777777" w:rsidR="00842A8F" w:rsidRDefault="00842A8F" w:rsidP="00F21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005705"/>
      <w:docPartObj>
        <w:docPartGallery w:val="Page Numbers (Bottom of Page)"/>
        <w:docPartUnique/>
      </w:docPartObj>
    </w:sdtPr>
    <w:sdtEndPr>
      <w:rPr>
        <w:noProof/>
      </w:rPr>
    </w:sdtEndPr>
    <w:sdtContent>
      <w:p w14:paraId="2F2A7479" w14:textId="77777777" w:rsidR="00C723C6" w:rsidRDefault="00C723C6">
        <w:pPr>
          <w:pStyle w:val="Footer"/>
          <w:jc w:val="right"/>
        </w:pPr>
        <w:r>
          <w:fldChar w:fldCharType="begin"/>
        </w:r>
        <w:r>
          <w:instrText xml:space="preserve"> PAGE   \* MERGEFORMAT </w:instrText>
        </w:r>
        <w:r>
          <w:fldChar w:fldCharType="separate"/>
        </w:r>
        <w:r w:rsidR="00F17685">
          <w:rPr>
            <w:noProof/>
          </w:rPr>
          <w:t>13</w:t>
        </w:r>
        <w:r>
          <w:rPr>
            <w:noProof/>
          </w:rPr>
          <w:fldChar w:fldCharType="end"/>
        </w:r>
      </w:p>
    </w:sdtContent>
  </w:sdt>
  <w:p w14:paraId="0AC30DBE" w14:textId="77777777" w:rsidR="00C723C6" w:rsidRDefault="00C723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EA61F" w14:textId="77777777" w:rsidR="00842A8F" w:rsidRDefault="00842A8F" w:rsidP="00F2161A">
      <w:pPr>
        <w:spacing w:after="0" w:line="240" w:lineRule="auto"/>
      </w:pPr>
      <w:r>
        <w:separator/>
      </w:r>
    </w:p>
  </w:footnote>
  <w:footnote w:type="continuationSeparator" w:id="0">
    <w:p w14:paraId="61B9A33D" w14:textId="77777777" w:rsidR="00842A8F" w:rsidRDefault="00842A8F" w:rsidP="00F21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62945"/>
    <w:multiLevelType w:val="hybridMultilevel"/>
    <w:tmpl w:val="01FC7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F956042"/>
    <w:multiLevelType w:val="hybridMultilevel"/>
    <w:tmpl w:val="8EC2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16"/>
    <w:rsid w:val="00000254"/>
    <w:rsid w:val="00027840"/>
    <w:rsid w:val="00027D26"/>
    <w:rsid w:val="000412FD"/>
    <w:rsid w:val="000521B4"/>
    <w:rsid w:val="00061BBF"/>
    <w:rsid w:val="00072DE4"/>
    <w:rsid w:val="000837F0"/>
    <w:rsid w:val="0008475C"/>
    <w:rsid w:val="000B71EE"/>
    <w:rsid w:val="000F4A47"/>
    <w:rsid w:val="000F5055"/>
    <w:rsid w:val="001047BA"/>
    <w:rsid w:val="00112500"/>
    <w:rsid w:val="001158F8"/>
    <w:rsid w:val="001168F8"/>
    <w:rsid w:val="00121BA6"/>
    <w:rsid w:val="001262F3"/>
    <w:rsid w:val="00161A30"/>
    <w:rsid w:val="0016211D"/>
    <w:rsid w:val="00166FA1"/>
    <w:rsid w:val="001728DA"/>
    <w:rsid w:val="00173049"/>
    <w:rsid w:val="001770DF"/>
    <w:rsid w:val="00184F41"/>
    <w:rsid w:val="00190F70"/>
    <w:rsid w:val="00196B1A"/>
    <w:rsid w:val="001C274C"/>
    <w:rsid w:val="001D44DF"/>
    <w:rsid w:val="001F69EF"/>
    <w:rsid w:val="0020511B"/>
    <w:rsid w:val="0020563F"/>
    <w:rsid w:val="002308C5"/>
    <w:rsid w:val="002342EA"/>
    <w:rsid w:val="00234F16"/>
    <w:rsid w:val="00246E42"/>
    <w:rsid w:val="0025534A"/>
    <w:rsid w:val="00255ED6"/>
    <w:rsid w:val="00260DB2"/>
    <w:rsid w:val="00271F17"/>
    <w:rsid w:val="00277E4B"/>
    <w:rsid w:val="002A0AE3"/>
    <w:rsid w:val="002A5A47"/>
    <w:rsid w:val="002B3E80"/>
    <w:rsid w:val="002E68EB"/>
    <w:rsid w:val="0030714F"/>
    <w:rsid w:val="003263AD"/>
    <w:rsid w:val="003331A5"/>
    <w:rsid w:val="00354B4D"/>
    <w:rsid w:val="00366E6D"/>
    <w:rsid w:val="00385BB1"/>
    <w:rsid w:val="003924D3"/>
    <w:rsid w:val="003939F3"/>
    <w:rsid w:val="003A6ADD"/>
    <w:rsid w:val="003A724C"/>
    <w:rsid w:val="003B5BD3"/>
    <w:rsid w:val="003C3994"/>
    <w:rsid w:val="003C6B7E"/>
    <w:rsid w:val="003D1598"/>
    <w:rsid w:val="003F419B"/>
    <w:rsid w:val="00416D15"/>
    <w:rsid w:val="004222FE"/>
    <w:rsid w:val="0043108F"/>
    <w:rsid w:val="00432FF5"/>
    <w:rsid w:val="00433CBF"/>
    <w:rsid w:val="004400E1"/>
    <w:rsid w:val="00444977"/>
    <w:rsid w:val="00460A76"/>
    <w:rsid w:val="004703BD"/>
    <w:rsid w:val="00477BD3"/>
    <w:rsid w:val="00481A7A"/>
    <w:rsid w:val="00486EB1"/>
    <w:rsid w:val="00492D8D"/>
    <w:rsid w:val="0049776A"/>
    <w:rsid w:val="004B5746"/>
    <w:rsid w:val="004B7F62"/>
    <w:rsid w:val="004C5019"/>
    <w:rsid w:val="004E0C37"/>
    <w:rsid w:val="004F7594"/>
    <w:rsid w:val="004F774A"/>
    <w:rsid w:val="005173EE"/>
    <w:rsid w:val="00530FFE"/>
    <w:rsid w:val="0053422E"/>
    <w:rsid w:val="00574A23"/>
    <w:rsid w:val="0058359E"/>
    <w:rsid w:val="005861AC"/>
    <w:rsid w:val="00592954"/>
    <w:rsid w:val="00592BB9"/>
    <w:rsid w:val="005A4DC9"/>
    <w:rsid w:val="005B00C6"/>
    <w:rsid w:val="005B19D1"/>
    <w:rsid w:val="005C7913"/>
    <w:rsid w:val="005E07A0"/>
    <w:rsid w:val="005E1EA0"/>
    <w:rsid w:val="005E7C7D"/>
    <w:rsid w:val="005F69BE"/>
    <w:rsid w:val="006016A5"/>
    <w:rsid w:val="00614D53"/>
    <w:rsid w:val="00625FED"/>
    <w:rsid w:val="00644B02"/>
    <w:rsid w:val="00650C0C"/>
    <w:rsid w:val="0065241C"/>
    <w:rsid w:val="00670A3E"/>
    <w:rsid w:val="006B7AD7"/>
    <w:rsid w:val="006C1437"/>
    <w:rsid w:val="006E5441"/>
    <w:rsid w:val="006F05C8"/>
    <w:rsid w:val="006F57FD"/>
    <w:rsid w:val="007153EA"/>
    <w:rsid w:val="007160E2"/>
    <w:rsid w:val="007673E9"/>
    <w:rsid w:val="00776698"/>
    <w:rsid w:val="0078187F"/>
    <w:rsid w:val="00786729"/>
    <w:rsid w:val="00791C0D"/>
    <w:rsid w:val="007926D7"/>
    <w:rsid w:val="007A014E"/>
    <w:rsid w:val="007A2F93"/>
    <w:rsid w:val="007A5714"/>
    <w:rsid w:val="007C100C"/>
    <w:rsid w:val="00802F51"/>
    <w:rsid w:val="00840C46"/>
    <w:rsid w:val="008414CA"/>
    <w:rsid w:val="008424DD"/>
    <w:rsid w:val="00842A8F"/>
    <w:rsid w:val="00852F4C"/>
    <w:rsid w:val="00863A06"/>
    <w:rsid w:val="00871923"/>
    <w:rsid w:val="00874425"/>
    <w:rsid w:val="00876D07"/>
    <w:rsid w:val="00880E44"/>
    <w:rsid w:val="00880F41"/>
    <w:rsid w:val="00890AD6"/>
    <w:rsid w:val="00896E06"/>
    <w:rsid w:val="008A672A"/>
    <w:rsid w:val="008B647D"/>
    <w:rsid w:val="008D2C50"/>
    <w:rsid w:val="008E1C9A"/>
    <w:rsid w:val="008E2749"/>
    <w:rsid w:val="008E49A6"/>
    <w:rsid w:val="008E683E"/>
    <w:rsid w:val="008F5B34"/>
    <w:rsid w:val="008F6549"/>
    <w:rsid w:val="00911C69"/>
    <w:rsid w:val="0092495A"/>
    <w:rsid w:val="009275C1"/>
    <w:rsid w:val="00943236"/>
    <w:rsid w:val="00945387"/>
    <w:rsid w:val="00966A55"/>
    <w:rsid w:val="009802B1"/>
    <w:rsid w:val="00985BA0"/>
    <w:rsid w:val="009C7AE6"/>
    <w:rsid w:val="009D2C71"/>
    <w:rsid w:val="009E0030"/>
    <w:rsid w:val="009E4F3F"/>
    <w:rsid w:val="00A0149A"/>
    <w:rsid w:val="00A0548B"/>
    <w:rsid w:val="00A1285A"/>
    <w:rsid w:val="00A65239"/>
    <w:rsid w:val="00A74041"/>
    <w:rsid w:val="00AD1029"/>
    <w:rsid w:val="00AD2092"/>
    <w:rsid w:val="00AF3A70"/>
    <w:rsid w:val="00AF7A18"/>
    <w:rsid w:val="00B03DD4"/>
    <w:rsid w:val="00B04F84"/>
    <w:rsid w:val="00B22087"/>
    <w:rsid w:val="00B24406"/>
    <w:rsid w:val="00B434D6"/>
    <w:rsid w:val="00B53E6D"/>
    <w:rsid w:val="00B640A7"/>
    <w:rsid w:val="00B7690F"/>
    <w:rsid w:val="00BA35CC"/>
    <w:rsid w:val="00BA3A9A"/>
    <w:rsid w:val="00BA3B58"/>
    <w:rsid w:val="00BC2EBA"/>
    <w:rsid w:val="00BC405A"/>
    <w:rsid w:val="00BC47DB"/>
    <w:rsid w:val="00BC6F46"/>
    <w:rsid w:val="00BD4451"/>
    <w:rsid w:val="00BE2E1F"/>
    <w:rsid w:val="00BF4D72"/>
    <w:rsid w:val="00C059BB"/>
    <w:rsid w:val="00C634FF"/>
    <w:rsid w:val="00C66CA5"/>
    <w:rsid w:val="00C723C6"/>
    <w:rsid w:val="00C72695"/>
    <w:rsid w:val="00C7642D"/>
    <w:rsid w:val="00C84E3C"/>
    <w:rsid w:val="00C852EB"/>
    <w:rsid w:val="00C91D37"/>
    <w:rsid w:val="00C9293A"/>
    <w:rsid w:val="00CB3DBE"/>
    <w:rsid w:val="00CB6E37"/>
    <w:rsid w:val="00CF547B"/>
    <w:rsid w:val="00CF54A0"/>
    <w:rsid w:val="00D148CA"/>
    <w:rsid w:val="00D17158"/>
    <w:rsid w:val="00D26938"/>
    <w:rsid w:val="00D415E8"/>
    <w:rsid w:val="00D5267A"/>
    <w:rsid w:val="00D6420B"/>
    <w:rsid w:val="00D71F87"/>
    <w:rsid w:val="00D845ED"/>
    <w:rsid w:val="00D90551"/>
    <w:rsid w:val="00D947C6"/>
    <w:rsid w:val="00D95678"/>
    <w:rsid w:val="00DB3CC2"/>
    <w:rsid w:val="00DB52C9"/>
    <w:rsid w:val="00DC331D"/>
    <w:rsid w:val="00DE22E2"/>
    <w:rsid w:val="00DE2D08"/>
    <w:rsid w:val="00DE53E9"/>
    <w:rsid w:val="00DF1DB0"/>
    <w:rsid w:val="00DF1F68"/>
    <w:rsid w:val="00DF4F96"/>
    <w:rsid w:val="00DF6BDD"/>
    <w:rsid w:val="00E01C45"/>
    <w:rsid w:val="00E11DEC"/>
    <w:rsid w:val="00E13CE6"/>
    <w:rsid w:val="00E2306A"/>
    <w:rsid w:val="00E613AE"/>
    <w:rsid w:val="00EA58FC"/>
    <w:rsid w:val="00EA5EA2"/>
    <w:rsid w:val="00EF1013"/>
    <w:rsid w:val="00F00599"/>
    <w:rsid w:val="00F17685"/>
    <w:rsid w:val="00F2161A"/>
    <w:rsid w:val="00F21C57"/>
    <w:rsid w:val="00F41926"/>
    <w:rsid w:val="00F4504A"/>
    <w:rsid w:val="00F45A8C"/>
    <w:rsid w:val="00F61540"/>
    <w:rsid w:val="00F7057F"/>
    <w:rsid w:val="00F71F83"/>
    <w:rsid w:val="00F750C2"/>
    <w:rsid w:val="00FA6A9B"/>
    <w:rsid w:val="00FB14CC"/>
    <w:rsid w:val="00FC107E"/>
    <w:rsid w:val="00FC3AE9"/>
    <w:rsid w:val="00FD404A"/>
    <w:rsid w:val="00FE3957"/>
    <w:rsid w:val="00FE556F"/>
    <w:rsid w:val="00FF7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6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34"/>
    <w:rPr>
      <w:rFonts w:ascii="Tahoma" w:hAnsi="Tahoma" w:cs="Tahoma"/>
      <w:sz w:val="16"/>
      <w:szCs w:val="16"/>
    </w:rPr>
  </w:style>
  <w:style w:type="paragraph" w:styleId="Bibliography">
    <w:name w:val="Bibliography"/>
    <w:basedOn w:val="Normal"/>
    <w:next w:val="Normal"/>
    <w:uiPriority w:val="37"/>
    <w:unhideWhenUsed/>
    <w:rsid w:val="00FC107E"/>
  </w:style>
  <w:style w:type="paragraph" w:styleId="Header">
    <w:name w:val="header"/>
    <w:basedOn w:val="Normal"/>
    <w:link w:val="HeaderChar"/>
    <w:uiPriority w:val="99"/>
    <w:unhideWhenUsed/>
    <w:rsid w:val="00F21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61A"/>
  </w:style>
  <w:style w:type="paragraph" w:styleId="Footer">
    <w:name w:val="footer"/>
    <w:basedOn w:val="Normal"/>
    <w:link w:val="FooterChar"/>
    <w:uiPriority w:val="99"/>
    <w:unhideWhenUsed/>
    <w:rsid w:val="00F21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61A"/>
  </w:style>
  <w:style w:type="character" w:customStyle="1" w:styleId="Heading1Char">
    <w:name w:val="Heading 1 Char"/>
    <w:basedOn w:val="DefaultParagraphFont"/>
    <w:link w:val="Heading1"/>
    <w:uiPriority w:val="9"/>
    <w:rsid w:val="00F216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161A"/>
    <w:pPr>
      <w:outlineLvl w:val="9"/>
    </w:pPr>
    <w:rPr>
      <w:lang w:val="en-US" w:eastAsia="ja-JP"/>
    </w:rPr>
  </w:style>
  <w:style w:type="paragraph" w:styleId="TOC2">
    <w:name w:val="toc 2"/>
    <w:basedOn w:val="Normal"/>
    <w:next w:val="Normal"/>
    <w:autoRedefine/>
    <w:uiPriority w:val="39"/>
    <w:semiHidden/>
    <w:unhideWhenUsed/>
    <w:qFormat/>
    <w:rsid w:val="00F2161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161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161A"/>
    <w:pPr>
      <w:spacing w:after="100"/>
      <w:ind w:left="440"/>
    </w:pPr>
    <w:rPr>
      <w:rFonts w:eastAsiaTheme="minorEastAsia"/>
      <w:lang w:val="en-US" w:eastAsia="ja-JP"/>
    </w:rPr>
  </w:style>
  <w:style w:type="paragraph" w:styleId="Caption">
    <w:name w:val="caption"/>
    <w:basedOn w:val="Normal"/>
    <w:next w:val="Normal"/>
    <w:uiPriority w:val="35"/>
    <w:unhideWhenUsed/>
    <w:qFormat/>
    <w:rsid w:val="00FC3AE9"/>
    <w:pPr>
      <w:spacing w:line="240" w:lineRule="auto"/>
    </w:pPr>
    <w:rPr>
      <w:b/>
      <w:bCs/>
      <w:color w:val="4F81BD" w:themeColor="accent1"/>
      <w:sz w:val="18"/>
      <w:szCs w:val="18"/>
    </w:rPr>
  </w:style>
  <w:style w:type="character" w:styleId="Hyperlink">
    <w:name w:val="Hyperlink"/>
    <w:basedOn w:val="DefaultParagraphFont"/>
    <w:uiPriority w:val="99"/>
    <w:unhideWhenUsed/>
    <w:rsid w:val="00FE556F"/>
    <w:rPr>
      <w:color w:val="0000FF" w:themeColor="hyperlink"/>
      <w:u w:val="single"/>
    </w:rPr>
  </w:style>
  <w:style w:type="paragraph" w:styleId="ListParagraph">
    <w:name w:val="List Paragraph"/>
    <w:basedOn w:val="Normal"/>
    <w:uiPriority w:val="34"/>
    <w:qFormat/>
    <w:rsid w:val="00966A55"/>
    <w:pPr>
      <w:spacing w:after="160" w:line="259" w:lineRule="auto"/>
      <w:ind w:left="720"/>
      <w:contextualSpacing/>
    </w:pPr>
  </w:style>
  <w:style w:type="character" w:styleId="FollowedHyperlink">
    <w:name w:val="FollowedHyperlink"/>
    <w:basedOn w:val="DefaultParagraphFont"/>
    <w:uiPriority w:val="99"/>
    <w:semiHidden/>
    <w:unhideWhenUsed/>
    <w:rsid w:val="008424D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6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34"/>
    <w:rPr>
      <w:rFonts w:ascii="Tahoma" w:hAnsi="Tahoma" w:cs="Tahoma"/>
      <w:sz w:val="16"/>
      <w:szCs w:val="16"/>
    </w:rPr>
  </w:style>
  <w:style w:type="paragraph" w:styleId="Bibliography">
    <w:name w:val="Bibliography"/>
    <w:basedOn w:val="Normal"/>
    <w:next w:val="Normal"/>
    <w:uiPriority w:val="37"/>
    <w:unhideWhenUsed/>
    <w:rsid w:val="00FC107E"/>
  </w:style>
  <w:style w:type="paragraph" w:styleId="Header">
    <w:name w:val="header"/>
    <w:basedOn w:val="Normal"/>
    <w:link w:val="HeaderChar"/>
    <w:uiPriority w:val="99"/>
    <w:unhideWhenUsed/>
    <w:rsid w:val="00F21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61A"/>
  </w:style>
  <w:style w:type="paragraph" w:styleId="Footer">
    <w:name w:val="footer"/>
    <w:basedOn w:val="Normal"/>
    <w:link w:val="FooterChar"/>
    <w:uiPriority w:val="99"/>
    <w:unhideWhenUsed/>
    <w:rsid w:val="00F21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61A"/>
  </w:style>
  <w:style w:type="character" w:customStyle="1" w:styleId="Heading1Char">
    <w:name w:val="Heading 1 Char"/>
    <w:basedOn w:val="DefaultParagraphFont"/>
    <w:link w:val="Heading1"/>
    <w:uiPriority w:val="9"/>
    <w:rsid w:val="00F216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161A"/>
    <w:pPr>
      <w:outlineLvl w:val="9"/>
    </w:pPr>
    <w:rPr>
      <w:lang w:val="en-US" w:eastAsia="ja-JP"/>
    </w:rPr>
  </w:style>
  <w:style w:type="paragraph" w:styleId="TOC2">
    <w:name w:val="toc 2"/>
    <w:basedOn w:val="Normal"/>
    <w:next w:val="Normal"/>
    <w:autoRedefine/>
    <w:uiPriority w:val="39"/>
    <w:semiHidden/>
    <w:unhideWhenUsed/>
    <w:qFormat/>
    <w:rsid w:val="00F2161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161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161A"/>
    <w:pPr>
      <w:spacing w:after="100"/>
      <w:ind w:left="440"/>
    </w:pPr>
    <w:rPr>
      <w:rFonts w:eastAsiaTheme="minorEastAsia"/>
      <w:lang w:val="en-US" w:eastAsia="ja-JP"/>
    </w:rPr>
  </w:style>
  <w:style w:type="paragraph" w:styleId="Caption">
    <w:name w:val="caption"/>
    <w:basedOn w:val="Normal"/>
    <w:next w:val="Normal"/>
    <w:uiPriority w:val="35"/>
    <w:unhideWhenUsed/>
    <w:qFormat/>
    <w:rsid w:val="00FC3AE9"/>
    <w:pPr>
      <w:spacing w:line="240" w:lineRule="auto"/>
    </w:pPr>
    <w:rPr>
      <w:b/>
      <w:bCs/>
      <w:color w:val="4F81BD" w:themeColor="accent1"/>
      <w:sz w:val="18"/>
      <w:szCs w:val="18"/>
    </w:rPr>
  </w:style>
  <w:style w:type="character" w:styleId="Hyperlink">
    <w:name w:val="Hyperlink"/>
    <w:basedOn w:val="DefaultParagraphFont"/>
    <w:uiPriority w:val="99"/>
    <w:unhideWhenUsed/>
    <w:rsid w:val="00FE556F"/>
    <w:rPr>
      <w:color w:val="0000FF" w:themeColor="hyperlink"/>
      <w:u w:val="single"/>
    </w:rPr>
  </w:style>
  <w:style w:type="paragraph" w:styleId="ListParagraph">
    <w:name w:val="List Paragraph"/>
    <w:basedOn w:val="Normal"/>
    <w:uiPriority w:val="34"/>
    <w:qFormat/>
    <w:rsid w:val="00966A55"/>
    <w:pPr>
      <w:spacing w:after="160" w:line="259" w:lineRule="auto"/>
      <w:ind w:left="720"/>
      <w:contextualSpacing/>
    </w:pPr>
  </w:style>
  <w:style w:type="character" w:styleId="FollowedHyperlink">
    <w:name w:val="FollowedHyperlink"/>
    <w:basedOn w:val="DefaultParagraphFont"/>
    <w:uiPriority w:val="99"/>
    <w:semiHidden/>
    <w:unhideWhenUsed/>
    <w:rsid w:val="008424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help-with-childcare-costs/free-childcare-and-education-for-2-to-4-year-olds/" TargetMode="External"/><Relationship Id="rId26" Type="http://schemas.openxmlformats.org/officeDocument/2006/relationships/hyperlink" Target="https://www.england.nhs.uk/ltphimenu/children-and-young-people/best-start-in-life/" TargetMode="External"/><Relationship Id="rId39" Type="http://schemas.openxmlformats.org/officeDocument/2006/relationships/image" Target="media/image17.png"/><Relationship Id="rId21" Type="http://schemas.openxmlformats.org/officeDocument/2006/relationships/hyperlink" Target="https://www.healthylondon.org/our-work/children-young-people/child-death-review-programme/"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bbc.co.uk/news/uk-england-52202974/" TargetMode="External"/><Relationship Id="rId29" Type="http://schemas.openxmlformats.org/officeDocument/2006/relationships/hyperlink" Target="https://www.euro.who.int/en/health-topics/health-policy/sustainable-development-goals/sustainable-development-goals-sdgs/targets-of-sustainable-development-goal-3/" TargetMode="External"/><Relationship Id="rId11" Type="http://schemas.openxmlformats.org/officeDocument/2006/relationships/image" Target="media/image3.png"/><Relationship Id="rId24" Type="http://schemas.openxmlformats.org/officeDocument/2006/relationships/hyperlink" Target="https://www.london.gov.uk/what-we-do/environment/pollution-and-air-quality/mayors-ultra-low-emission-zone-london/"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gov.uk/early-years-foundation-stage/"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elondonchamber.org/news/worlds-first-ultra-low-emission-zone-to-save-nhs-billions-by-2050/" TargetMode="External"/><Relationship Id="rId27" Type="http://schemas.openxmlformats.org/officeDocument/2006/relationships/hyperlink" Target="https://www.gov.uk/government/news/major-new-campaign-encourages-millions-to-lose-weight-and-cut-covid-19-risk/" TargetMode="Externa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gov.uk/government/publications/department-for-transport-outcome-delivery-plan/dft-outcome-delivery-plan-2021-to-2022/" TargetMode="External"/><Relationship Id="rId25" Type="http://schemas.openxmlformats.org/officeDocument/2006/relationships/hyperlink" Target="https://www.gov.uk/government/publications/ministry-of-housing-communities-and-local-government-outcome-delivery-plan/mhclg-outcome-delivery-plan-2021-to-2022/"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20" Type="http://schemas.openxmlformats.org/officeDocument/2006/relationships/hyperlink" Target="https://www.gov.uk/government/publications/implementing-the-sustainable-development-goals/implementing-the-sustainable-development-goals--2/" TargetMode="External"/><Relationship Id="rId41" Type="http://schemas.openxmlformats.org/officeDocument/2006/relationships/image" Target="media/image19.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london.gov.uk/sites/default/files/londons_progress_towards_the_un_sdgs_-_lsdc_0.pdf/" TargetMode="External"/><Relationship Id="rId28" Type="http://schemas.openxmlformats.org/officeDocument/2006/relationships/hyperlink" Target="https://www.gov.uk/government/publications/phe-strategy-2020-to-2025/" TargetMode="External"/><Relationship Id="rId36" Type="http://schemas.openxmlformats.org/officeDocument/2006/relationships/image" Target="media/image14.png"/><Relationship Id="rId49"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Zha19</b:Tag>
    <b:SourceType>JournalArticle</b:SourceType>
    <b:Guid>{823CE34A-2FB1-40FE-A1F6-2BF976B93CF0}</b:Guid>
    <b:Author>
      <b:Author>
        <b:NameList>
          <b:Person>
            <b:Last>Zhang</b:Last>
          </b:Person>
        </b:NameList>
      </b:Author>
    </b:Author>
    <b:Title>"Unravelling the complexity in achieving the 17 sustainable-development goals"</b:Title>
    <b:Year>2019</b:Year>
    <b:JournalName>National Science Review</b:JournalName>
    <b:Pages>386-8</b:Pages>
    <b:Volume>1</b:Volume>
    <b:Issue>6</b:Issue>
    <b:RefOrder>5</b:RefOrder>
  </b:Source>
  <b:Source>
    <b:Tag>San19</b:Tag>
    <b:SourceType>Book</b:SourceType>
    <b:Guid>{0A4A6290-DDEA-4929-91A6-02ADC5EF7B54}</b:Guid>
    <b:Author>
      <b:Author>
        <b:NameList>
          <b:Person>
            <b:Last>Sandbrook</b:Last>
            <b:First>Richard</b:First>
          </b:Person>
        </b:NameList>
      </b:Author>
    </b:Author>
    <b:Title>Policies for a small planet</b:Title>
    <b:Year>2019</b:Year>
    <b:City>Melbourne</b:City>
    <b:Publisher>Routledge</b:Publisher>
    <b:RefOrder>1</b:RefOrder>
  </b:Source>
  <b:Source>
    <b:Tag>UNE21</b:Tag>
    <b:SourceType>Book</b:SourceType>
    <b:Guid>{5C1E787A-3A1D-40CF-81AA-D1956D84873B}</b:Guid>
    <b:Author>
      <b:Author>
        <b:Corporate>UNESCO</b:Corporate>
      </b:Author>
    </b:Author>
    <b:Title>Engineering for Sustainable development</b:Title>
    <b:Year>2021</b:Year>
    <b:City>Paris</b:City>
    <b:Publisher>ICEE</b:Publisher>
    <b:RefOrder>2</b:RefOrder>
  </b:Source>
  <b:Source>
    <b:Tag>Abd20</b:Tag>
    <b:SourceType>Book</b:SourceType>
    <b:Guid>{449DB9CE-3D74-4D66-B76F-41AA3C7B9F94}</b:Guid>
    <b:Author>
      <b:Author>
        <b:NameList>
          <b:Person>
            <b:Last>Hareem</b:Last>
            <b:First>Abdullah</b:First>
          </b:Person>
        </b:NameList>
      </b:Author>
    </b:Author>
    <b:Title>Covid-19 demands innovative ideas for financiang the SDGs.</b:Title>
    <b:Year>2020</b:Year>
    <b:City>New York</b:City>
    <b:Publisher>Centre for Strategic and International Studies</b:Publisher>
    <b:RefOrder>3</b:RefOrder>
  </b:Source>
  <b:Source>
    <b:Tag>UN20</b:Tag>
    <b:SourceType>InternetSite</b:SourceType>
    <b:Guid>{57607BFC-4572-41F2-8D0B-7C320042D026}</b:Guid>
    <b:Author>
      <b:Author>
        <b:Corporate>UN</b:Corporate>
      </b:Author>
    </b:Author>
    <b:Title>Sustainable Development Goals</b:Title>
    <b:Year>2020</b:Year>
    <b:URL>http://www.un.org/sustainabledevelopment/</b:URL>
    <b:RefOrder>6</b:RefOrder>
  </b:Source>
  <b:Source>
    <b:Tag>GOV21</b:Tag>
    <b:SourceType>InternetSite</b:SourceType>
    <b:Guid>{8804D3C3-0802-4D6B-9279-BED140E38316}</b:Guid>
    <b:Author>
      <b:Author>
        <b:Corporate>GOV.UK</b:Corporate>
      </b:Author>
    </b:Author>
    <b:Title>Implementing the Sustainable Development Goals</b:Title>
    <b:Year>2021</b:Year>
    <b:URL>https://www.gov.uk/government/publications/implementing-the-sustainable-development-goals/implementing-the-sustainable-development-goals--2</b:URL>
    <b:RefOrder>7</b:RefOrder>
  </b:Source>
  <b:Source>
    <b:Tag>WHO21</b:Tag>
    <b:SourceType>InternetSite</b:SourceType>
    <b:Guid>{C6BBDA21-5E34-4F5C-B0A3-666A41A7C3C4}</b:Guid>
    <b:Title>World Health Organization</b:Title>
    <b:Year>2021</b:Year>
    <b:Author>
      <b:Author>
        <b:Corporate>WHO</b:Corporate>
      </b:Author>
    </b:Author>
    <b:URL>https://www.euro.who.int/en/health-topics/health-policy/sustainable-development-goals/sustainable-development-goals-sdgs/targets-of-sustainable-development-goal-3</b:URL>
    <b:RefOrder>15</b:RefOrder>
  </b:Source>
  <b:Source>
    <b:Tag>May21</b:Tag>
    <b:SourceType>InternetSite</b:SourceType>
    <b:Guid>{DE89F9F7-F085-4E01-A9FD-768FDD2479AD}</b:Guid>
    <b:Author>
      <b:Author>
        <b:Corporate>Mayor of London</b:Corporate>
      </b:Author>
    </b:Author>
    <b:Title>The Mayor's Ultra Low Emission Zone for London</b:Title>
    <b:Year>2021</b:Year>
    <b:URL>https://www.london.gov.uk/what-we-do/environment/pollution-and-air-quality/mayors-ultra-low-emission-zone-london</b:URL>
    <b:RefOrder>26</b:RefOrder>
  </b:Source>
  <b:Source>
    <b:Tag>Lon21</b:Tag>
    <b:SourceType>InternetSite</b:SourceType>
    <b:Guid>{765FD1C0-EB70-4805-BAB1-DD4F7406003A}</b:Guid>
    <b:Author>
      <b:Author>
        <b:Corporate>London Chamber of Commerce</b:Corporate>
      </b:Author>
    </b:Author>
    <b:Title>World's First Ultra Low Emission Zone to Save NHS Billions by 2050</b:Title>
    <b:Year>2021</b:Year>
    <b:URL>https://www.selondonchamber.org/news/worlds-first-ultra-low-emission-zone-to-save-nhs-billions-by-2050/</b:URL>
    <b:RefOrder>27</b:RefOrder>
  </b:Source>
  <b:Source>
    <b:Tag>Def20</b:Tag>
    <b:SourceType>InternetSite</b:SourceType>
    <b:Guid>{9EAF7E2B-0E9B-44A8-A58C-739DFC01C186}</b:Guid>
    <b:Author>
      <b:Author>
        <b:Corporate>Defra</b:Corporate>
      </b:Author>
    </b:Author>
    <b:Title>Air pollution has fallen compared with last year</b:Title>
    <b:Year>2020</b:Year>
    <b:URL>https://www.bbc.co.uk/news/uk-england-52202974</b:URL>
    <b:RefOrder>28</b:RefOrder>
  </b:Source>
  <b:Source>
    <b:Tag>Hea21</b:Tag>
    <b:SourceType>InternetSite</b:SourceType>
    <b:Guid>{FC41C4B1-3F32-4FEC-BE4F-8C17F89A07FE}</b:Guid>
    <b:Author>
      <b:Author>
        <b:Corporate>Healthy London Partnership</b:Corporate>
      </b:Author>
    </b:Author>
    <b:Title>Child Death Review Programme</b:Title>
    <b:Year>2021</b:Year>
    <b:URL>https://www.healthylondon.org/our-work/children-young-people/child-death-review-programme/</b:URL>
    <b:RefOrder>29</b:RefOrder>
  </b:Source>
  <b:Source>
    <b:Tag>Lon211</b:Tag>
    <b:SourceType>InternetSite</b:SourceType>
    <b:Guid>{89ACF707-CFB5-44F2-AB6A-00053A4E991C}</b:Guid>
    <b:Author>
      <b:Author>
        <b:Corporate>London Development Commission</b:Corporate>
      </b:Author>
    </b:Author>
    <b:Title>London's Progress Towards Meeting the UN's Sustainable Development Goals</b:Title>
    <b:Year>2021</b:Year>
    <b:URL>https://www.london.gov.uk/sites/default/files/londons_progress_towards_the_un_sdgs_-_lsdc_0.pdf</b:URL>
    <b:RefOrder>25</b:RefOrder>
  </b:Source>
  <b:Source>
    <b:Tag>GOV211</b:Tag>
    <b:SourceType>InternetSite</b:SourceType>
    <b:Guid>{A773F163-2FAC-4BE5-9371-1BFBB315248D}</b:Guid>
    <b:Author>
      <b:Author>
        <b:Corporate>GOV.UK</b:Corporate>
      </b:Author>
    </b:Author>
    <b:Title>Early years foundation stage</b:Title>
    <b:Year>2021</b:Year>
    <b:URL>https://www.gov.uk/early-years-foundation-stage</b:URL>
    <b:RefOrder>23</b:RefOrder>
  </b:Source>
  <b:Source>
    <b:Tag>MHC21</b:Tag>
    <b:SourceType>InternetSite</b:SourceType>
    <b:Guid>{6356C48E-8AD2-4319-AF25-2F1288AD06F4}</b:Guid>
    <b:Author>
      <b:Author>
        <b:Corporate>MHCLG</b:Corporate>
      </b:Author>
    </b:Author>
    <b:Title>Ministry of Housing, Communities &amp; Local Government </b:Title>
    <b:Year>2021</b:Year>
    <b:URL>https://www.gov.uk/government/publications/ministry-of-housing-communities-and-local-government-outcome-delivery-plan/mhclg-outcome-delivery-plan-2021-to-2022</b:URL>
    <b:RefOrder>17</b:RefOrder>
  </b:Source>
  <b:Source>
    <b:Tag>Lin18</b:Tag>
    <b:SourceType>JournalArticle</b:SourceType>
    <b:Guid>{FE7954C5-9A2B-43D5-A1AB-25D7F346D5BC}</b:Guid>
    <b:Title>"The role of health in achieving the sustainable development goal"</b:Title>
    <b:Year>2018</b:Year>
    <b:Author>
      <b:Author>
        <b:NameList>
          <b:Person>
            <b:Last>Lin</b:Last>
            <b:First>Vivian</b:First>
          </b:Person>
        </b:NameList>
      </b:Author>
    </b:Author>
    <b:JournalName>Bulletin of the World Health Organisation</b:JournalName>
    <b:Pages>591</b:Pages>
    <b:Volume>96</b:Volume>
    <b:Issue>9</b:Issue>
    <b:RefOrder>18</b:RefOrder>
  </b:Source>
  <b:Source>
    <b:Tag>Dep21</b:Tag>
    <b:SourceType>InternetSite</b:SourceType>
    <b:Guid>{B7E449DE-2B10-4AE5-91FA-ECDD269FCDAF}</b:Guid>
    <b:Author>
      <b:Author>
        <b:Corporate>Department for Transport</b:Corporate>
      </b:Author>
    </b:Author>
    <b:Title>Dft Outcome Delivery Plan: 2021 to 2022</b:Title>
    <b:Year>2021</b:Year>
    <b:URL>https://www.gov.uk/government/publications/department-for-transport-outcome-delivery-plan/dft-outcome-delivery-plan-2021-to-2022</b:URL>
    <b:RefOrder>22</b:RefOrder>
  </b:Source>
  <b:Source>
    <b:Tag>Tra19</b:Tag>
    <b:SourceType>Book</b:SourceType>
    <b:Guid>{B13BEB10-E539-4948-8BF4-2C7F9C075952}</b:Guid>
    <b:Author>
      <b:Author>
        <b:NameList>
          <b:Person>
            <b:Last>Tracey</b:Last>
          </b:Person>
        </b:NameList>
      </b:Author>
    </b:Author>
    <b:Title>Actioning the global goals for local impact</b:Title>
    <b:Year>2019</b:Year>
    <b:City>Berlin</b:City>
    <b:Publisher>Springer</b:Publisher>
    <b:RefOrder>4</b:RefOrder>
  </b:Source>
  <b:Source>
    <b:Tag>Hei20</b:Tag>
    <b:SourceType>Book</b:SourceType>
    <b:Guid>{82F7B551-0EDE-4D2D-B0C0-08956E978D60}</b:Guid>
    <b:Author>
      <b:Author>
        <b:NameList>
          <b:Person>
            <b:Last>Kuhn</b:Last>
            <b:First>Heike</b:First>
          </b:Person>
        </b:NameList>
      </b:Author>
    </b:Author>
    <b:Title>Sustainable development goals and human rights</b:Title>
    <b:Year>2020</b:Year>
    <b:City>London</b:City>
    <b:Publisher>Springer Nature</b:Publisher>
    <b:RefOrder>8</b:RefOrder>
  </b:Source>
  <b:Source>
    <b:Tag>PHE21</b:Tag>
    <b:SourceType>InternetSite</b:SourceType>
    <b:Guid>{726AF7AA-F385-4BEC-9F1E-6CE481B66F52}</b:Guid>
    <b:Title>PHE Strategy 2020 to 2025</b:Title>
    <b:Year>2021</b:Year>
    <b:Author>
      <b:Author>
        <b:Corporate>PHE</b:Corporate>
      </b:Author>
    </b:Author>
    <b:URL>https://www.gov.uk/government/publications/phe-strategy-2020-to-2025</b:URL>
    <b:RefOrder>13</b:RefOrder>
  </b:Source>
  <b:Source>
    <b:Tag>NHS21</b:Tag>
    <b:SourceType>InternetSite</b:SourceType>
    <b:Guid>{0A1E0965-D1F4-4BE8-AA10-59A29ACBDF10}</b:Guid>
    <b:Author>
      <b:Author>
        <b:Corporate>NHS England</b:Corporate>
      </b:Author>
    </b:Author>
    <b:Title>Best Start in Life</b:Title>
    <b:Year>2021</b:Year>
    <b:URL>https://www.england.nhs.uk/ltphimenu/children-and-young-people/best-start-in-life/</b:URL>
    <b:RefOrder>16</b:RefOrder>
  </b:Source>
  <b:Source>
    <b:Tag>Kai21</b:Tag>
    <b:SourceType>Book</b:SourceType>
    <b:Guid>{8DFE291D-C4C1-47A5-BF2B-D76228A99BA5}</b:Guid>
    <b:Title>Sustainable Development Goals for Society Vol. 1</b:Title>
    <b:Year>2021</b:Year>
    <b:Author>
      <b:Author>
        <b:NameList>
          <b:Person>
            <b:Last>Dube</b:Last>
            <b:First>Kaitano</b:First>
          </b:Person>
        </b:NameList>
      </b:Author>
    </b:Author>
    <b:City>London</b:City>
    <b:Publisher>Springer</b:Publisher>
    <b:RefOrder>19</b:RefOrder>
  </b:Source>
  <b:Source>
    <b:Tag>Joa21</b:Tag>
    <b:SourceType>Book</b:SourceType>
    <b:Guid>{0E4F623B-8125-4D08-8AA8-EA953CE3B8F1}</b:Guid>
    <b:Author>
      <b:Author>
        <b:NameList>
          <b:Person>
            <b:Last>Burgess</b:Last>
            <b:First>Joanne</b:First>
          </b:Person>
        </b:NameList>
      </b:Author>
    </b:Author>
    <b:Title>Economics of the SDGs. Putting the Sustainable Development Goals into Practice</b:Title>
    <b:Year>2021</b:Year>
    <b:City>London</b:City>
    <b:Publisher>Palgrave</b:Publisher>
    <b:RefOrder>20</b:RefOrder>
  </b:Source>
  <b:Source>
    <b:Tag>Gov</b:Tag>
    <b:SourceType>InternetSite</b:SourceType>
    <b:Guid>{5144D5F5-D61E-4786-8B0B-A354CB279BB2}</b:Guid>
    <b:Author>
      <b:Author>
        <b:Corporate>GOV.UK</b:Corporate>
      </b:Author>
    </b:Author>
    <b:Title>15 hours free childcare for 3 and 4-year-olds</b:Title>
    <b:Year>2021</b:Year>
    <b:URL>https://www.gov.uk/help-with-childcare-costs/free-childcare-and-education-for-2-to-4-year-olds</b:URL>
    <b:RefOrder>21</b:RefOrder>
  </b:Source>
  <b:Source>
    <b:Tag>PHE211</b:Tag>
    <b:SourceType>InternetSite</b:SourceType>
    <b:Guid>{16D9246F-E790-42B4-BA3C-8DFDE4FB93AF}</b:Guid>
    <b:Author>
      <b:Author>
        <b:Corporate>PHE</b:Corporate>
      </b:Author>
    </b:Author>
    <b:Title>Better Health</b:Title>
    <b:Year>2021</b:Year>
    <b:URL>https://www.gov.uk/government/news/major-new-campaign-encourages-millions-to-lose-weight-and-cut-covid-19-risk</b:URL>
    <b:RefOrder>12</b:RefOrder>
  </b:Source>
  <b:Source>
    <b:Tag>Mar20</b:Tag>
    <b:SourceType>Book</b:SourceType>
    <b:Guid>{8A1AF7F9-D69E-432D-B8F6-FE9A1216025F}</b:Guid>
    <b:Author>
      <b:Author>
        <b:NameList>
          <b:Person>
            <b:Last>Chertow</b:Last>
            <b:First>Marian</b:First>
          </b:Person>
        </b:NameList>
      </b:Author>
    </b:Author>
    <b:Title>Science, Technology, and Innovation for SUSTAINABLE DEVELOPMENT GOALS</b:Title>
    <b:Year>2020</b:Year>
    <b:City>Oxford</b:City>
    <b:Publisher>University Press</b:Publisher>
    <b:RefOrder>14</b:RefOrder>
  </b:Source>
  <b:Source>
    <b:Tag>Ana211</b:Tag>
    <b:SourceType>Book</b:SourceType>
    <b:Guid>{2CAFA3B6-60EC-4FB4-9041-3996C671C1C1}</b:Guid>
    <b:Author>
      <b:Author>
        <b:NameList>
          <b:Person>
            <b:Last>Azul</b:Last>
            <b:First>Anabela</b:First>
          </b:Person>
        </b:NameList>
      </b:Author>
    </b:Author>
    <b:Title>No Poverty</b:Title>
    <b:Year>2021</b:Year>
    <b:City>Sydney</b:City>
    <b:Publisher>Springer International Publishing</b:Publisher>
    <b:RefOrder>24</b:RefOrder>
  </b:Source>
  <b:Source>
    <b:Tag>Wal20</b:Tag>
    <b:SourceType>Book</b:SourceType>
    <b:Guid>{8057ED6C-2BC1-412B-80AD-B76BBEB4F2F6}</b:Guid>
    <b:Author>
      <b:Author>
        <b:NameList>
          <b:Person>
            <b:Last>Filho</b:Last>
            <b:First>Walter</b:First>
          </b:Person>
        </b:NameList>
      </b:Author>
    </b:Author>
    <b:Title>Life on land</b:Title>
    <b:Year>2020</b:Year>
    <b:City>New York</b:City>
    <b:Publisher>Springer International Publishing</b:Publisher>
    <b:RefOrder>31</b:RefOrder>
  </b:Source>
  <b:Source>
    <b:Tag>Nik21</b:Tag>
    <b:SourceType>Book</b:SourceType>
    <b:Guid>{5578E0EA-35A8-4291-A3CF-7DE0651E4E07}</b:Guid>
    <b:Author>
      <b:Author>
        <b:NameList>
          <b:Person>
            <b:Last>Robinson</b:Last>
            <b:First>Nikolas</b:First>
          </b:Person>
        </b:NameList>
      </b:Author>
    </b:Author>
    <b:Title>Fulfillling the Sustainable Development Goals</b:Title>
    <b:Year>2021</b:Year>
    <b:City>New York</b:City>
    <b:Publisher>Routledge</b:Publisher>
    <b:RefOrder>32</b:RefOrder>
  </b:Source>
  <b:Source>
    <b:Tag>Eil21</b:Tag>
    <b:SourceType>Book</b:SourceType>
    <b:Guid>{20783596-13DA-4560-9235-70EBB01A1634}</b:Guid>
    <b:Author>
      <b:Author>
        <b:NameList>
          <b:Person>
            <b:Last>Jeronen</b:Last>
            <b:First>Eila</b:First>
          </b:Person>
        </b:NameList>
      </b:Author>
    </b:Author>
    <b:Title>Transitioning to Quality Education</b:Title>
    <b:Year>2021</b:Year>
    <b:City>Melbourne</b:City>
    <b:Publisher>MDPI</b:Publisher>
    <b:RefOrder>35</b:RefOrder>
  </b:Source>
  <b:Source>
    <b:Tag>Raq21</b:Tag>
    <b:SourceType>Book</b:SourceType>
    <b:Guid>{8F207DD5-D12F-470A-B748-7168A035CBC7}</b:Guid>
    <b:Author>
      <b:Author>
        <b:NameList>
          <b:Person>
            <b:Last>Hoyo</b:Last>
            <b:First>Raquel</b:First>
          </b:Person>
        </b:NameList>
      </b:Author>
    </b:Author>
    <b:Title>Smart Cities and the UN SDGs</b:Title>
    <b:Year>2021</b:Year>
    <b:City>Amsterdam</b:City>
    <b:Publisher>ELSEVIER</b:Publisher>
    <b:RefOrder>34</b:RefOrder>
  </b:Source>
  <b:Source>
    <b:Tag>Luc21</b:Tag>
    <b:SourceType>Book</b:SourceType>
    <b:Guid>{5D49A262-3DA9-4E74-A0B3-894332245334}</b:Guid>
    <b:Author>
      <b:Author>
        <b:NameList>
          <b:Person>
            <b:Last>Brandil</b:Last>
            <b:First>Luciana</b:First>
          </b:Person>
        </b:NameList>
      </b:Author>
    </b:Author>
    <b:Title>Peace, Justice and Strong Institutions</b:Title>
    <b:Year>2021</b:Year>
    <b:City>Melbourne</b:City>
    <b:Publisher>Adventure Works Press</b:Publisher>
    <b:RefOrder>10</b:RefOrder>
  </b:Source>
  <b:Source>
    <b:Tag>Ton21</b:Tag>
    <b:SourceType>Book</b:SourceType>
    <b:Guid>{73CCA2DC-55FD-48F2-ACAF-785D2F312EB7}</b:Guid>
    <b:Author>
      <b:Author>
        <b:NameList>
          <b:Person>
            <b:Last>Wall</b:Last>
            <b:First>Tony</b:First>
          </b:Person>
        </b:NameList>
      </b:Author>
    </b:Author>
    <b:Title>Partnerships for the Goals</b:Title>
    <b:Year>2021</b:Year>
    <b:City>Chicago</b:City>
    <b:Publisher>Springer International Publishing</b:Publisher>
    <b:RefOrder>33</b:RefOrder>
  </b:Source>
  <b:Source>
    <b:Tag>Kei211</b:Tag>
    <b:SourceType>Book</b:SourceType>
    <b:Guid>{6DE3F5AE-056F-41E5-917F-30F0F9425E89}</b:Guid>
    <b:Author>
      <b:Author>
        <b:NameList>
          <b:Person>
            <b:Last>Lewis</b:Last>
            <b:First>Keir</b:First>
          </b:Person>
        </b:NameList>
      </b:Author>
    </b:Author>
    <b:Title>Supporting Tobacco Cessation</b:Title>
    <b:Year>2021</b:Year>
    <b:City>Oxford</b:City>
    <b:Publisher>ERS</b:Publisher>
    <b:RefOrder>30</b:RefOrder>
  </b:Source>
  <b:Source>
    <b:Tag>And211</b:Tag>
    <b:SourceType>Book</b:SourceType>
    <b:Guid>{B4ADA91F-0926-4893-BB39-C642ECA88443}</b:Guid>
    <b:Author>
      <b:Author>
        <b:NameList>
          <b:Person>
            <b:Last>Zimmermann</b:Last>
            <b:First>Andrea</b:First>
          </b:Person>
        </b:NameList>
      </b:Author>
    </b:Author>
    <b:Title>Transitioning to Gender Equality</b:Title>
    <b:Year>2021</b:Year>
    <b:City>London</b:City>
    <b:Publisher>MDPI</b:Publisher>
    <b:RefOrder>9</b:RefOrder>
  </b:Source>
  <b:Source>
    <b:Tag>Mar213</b:Tag>
    <b:SourceType>Book</b:SourceType>
    <b:Guid>{D6EA2C51-B1C1-413D-AFD6-305C04FFA0BF}</b:Guid>
    <b:Author>
      <b:Author>
        <b:NameList>
          <b:Person>
            <b:Last>Snoep</b:Last>
            <b:First>Martijn</b:First>
          </b:Person>
        </b:NameList>
      </b:Author>
    </b:Author>
    <b:Title>Competition Law, Climate Change and Environmental Sustainability</b:Title>
    <b:Year>2021</b:Year>
    <b:City>Amsterdam</b:City>
    <b:Publisher>Adventure Works Press</b:Publisher>
    <b:RefOrder>11</b:RefOrder>
  </b:Source>
</b:Sources>
</file>

<file path=customXml/itemProps1.xml><?xml version="1.0" encoding="utf-8"?>
<ds:datastoreItem xmlns:ds="http://schemas.openxmlformats.org/officeDocument/2006/customXml" ds:itemID="{8DF411C1-3C0B-42C0-A96E-DC198DF2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40</Pages>
  <Words>6260</Words>
  <Characters>35684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27</cp:revision>
  <dcterms:created xsi:type="dcterms:W3CDTF">2021-11-22T20:18:00Z</dcterms:created>
  <dcterms:modified xsi:type="dcterms:W3CDTF">2021-12-12T18:56:00Z</dcterms:modified>
</cp:coreProperties>
</file>