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786"/>
        <w:tblW w:w="0" w:type="auto"/>
        <w:tblLook w:val="04A0" w:firstRow="1" w:lastRow="0" w:firstColumn="1" w:lastColumn="0" w:noHBand="0" w:noVBand="1"/>
      </w:tblPr>
      <w:tblGrid>
        <w:gridCol w:w="1271"/>
        <w:gridCol w:w="1559"/>
        <w:gridCol w:w="6186"/>
      </w:tblGrid>
      <w:tr w:rsidR="00E44C79" w:rsidRPr="00A37A89" w14:paraId="06A58095" w14:textId="77777777" w:rsidTr="00E44C79">
        <w:trPr>
          <w:trHeight w:val="562"/>
        </w:trPr>
        <w:tc>
          <w:tcPr>
            <w:tcW w:w="9016" w:type="dxa"/>
            <w:gridSpan w:val="3"/>
            <w:shd w:val="clear" w:color="auto" w:fill="E7E6E6" w:themeFill="background2"/>
          </w:tcPr>
          <w:p w14:paraId="5BFB592C" w14:textId="77777777" w:rsidR="00E44C79" w:rsidRDefault="00E44C79" w:rsidP="00E44C7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BMBM4005 MARKETING FUNDAMENTALS</w:t>
            </w:r>
          </w:p>
          <w:p w14:paraId="5498D80E" w14:textId="77777777" w:rsidR="00E44C79" w:rsidRPr="00A37A89" w:rsidRDefault="00E44C79" w:rsidP="00E44C7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INDICATIVE SCHEDULE AND KEY DATES</w:t>
            </w:r>
          </w:p>
        </w:tc>
      </w:tr>
      <w:tr w:rsidR="00E44C79" w:rsidRPr="00A37A89" w14:paraId="148D8661" w14:textId="77777777" w:rsidTr="00E44C79">
        <w:tc>
          <w:tcPr>
            <w:tcW w:w="1271" w:type="dxa"/>
            <w:shd w:val="clear" w:color="auto" w:fill="E7E6E6" w:themeFill="background2"/>
          </w:tcPr>
          <w:p w14:paraId="16429266" w14:textId="77777777" w:rsidR="00E44C79" w:rsidRPr="00A37A89" w:rsidRDefault="00E44C79" w:rsidP="00E44C7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bookmarkStart w:id="0" w:name="_Hlk147261216"/>
            <w:r w:rsidRPr="00A37A8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Week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N</w:t>
            </w:r>
            <w:r w:rsidRPr="00A37A89">
              <w:rPr>
                <w:rFonts w:ascii="Arial" w:hAnsi="Arial" w:cs="Arial"/>
                <w:b/>
                <w:bCs/>
                <w:sz w:val="24"/>
                <w:szCs w:val="24"/>
              </w:rPr>
              <w:t>umber</w:t>
            </w:r>
          </w:p>
        </w:tc>
        <w:tc>
          <w:tcPr>
            <w:tcW w:w="1559" w:type="dxa"/>
            <w:shd w:val="clear" w:color="auto" w:fill="E7E6E6" w:themeFill="background2"/>
          </w:tcPr>
          <w:p w14:paraId="12F7045C" w14:textId="77777777" w:rsidR="00E44C79" w:rsidRDefault="00E44C79" w:rsidP="00E44C7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Date</w:t>
            </w:r>
          </w:p>
          <w:p w14:paraId="296F04D5" w14:textId="77777777" w:rsidR="00E44C79" w:rsidRPr="00A37A89" w:rsidRDefault="00E44C79" w:rsidP="00E44C7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W/C</w:t>
            </w:r>
          </w:p>
        </w:tc>
        <w:tc>
          <w:tcPr>
            <w:tcW w:w="6186" w:type="dxa"/>
            <w:shd w:val="clear" w:color="auto" w:fill="E7E6E6" w:themeFill="background2"/>
          </w:tcPr>
          <w:p w14:paraId="231916D4" w14:textId="77777777" w:rsidR="00E44C79" w:rsidRPr="00A37A89" w:rsidRDefault="00E44C79" w:rsidP="00E44C7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37A89">
              <w:rPr>
                <w:rFonts w:ascii="Arial" w:hAnsi="Arial" w:cs="Arial"/>
                <w:b/>
                <w:bCs/>
                <w:sz w:val="24"/>
                <w:szCs w:val="24"/>
              </w:rPr>
              <w:t>Topic</w:t>
            </w:r>
          </w:p>
        </w:tc>
      </w:tr>
      <w:tr w:rsidR="00E44C79" w:rsidRPr="00A37A89" w14:paraId="57B8E6CF" w14:textId="77777777" w:rsidTr="00E44C79">
        <w:tc>
          <w:tcPr>
            <w:tcW w:w="1271" w:type="dxa"/>
          </w:tcPr>
          <w:p w14:paraId="1468F608" w14:textId="77777777" w:rsidR="00E44C79" w:rsidRPr="00A37A8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37A89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1559" w:type="dxa"/>
          </w:tcPr>
          <w:p w14:paraId="19B34CA0" w14:textId="77777777" w:rsidR="00E44C7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29/09/2025</w:t>
            </w:r>
          </w:p>
        </w:tc>
        <w:tc>
          <w:tcPr>
            <w:tcW w:w="6186" w:type="dxa"/>
          </w:tcPr>
          <w:p w14:paraId="2F354348" w14:textId="77777777" w:rsidR="000D1AC8" w:rsidRDefault="00E44C79" w:rsidP="00E44C79">
            <w:pPr>
              <w:rPr>
                <w:rFonts w:ascii="Arial" w:hAnsi="Arial" w:cs="Arial"/>
                <w:sz w:val="24"/>
                <w:szCs w:val="24"/>
              </w:rPr>
            </w:pPr>
            <w:r w:rsidRPr="00087C3F">
              <w:rPr>
                <w:rFonts w:ascii="Arial" w:hAnsi="Arial" w:cs="Arial"/>
                <w:sz w:val="24"/>
                <w:szCs w:val="24"/>
              </w:rPr>
              <w:t xml:space="preserve">Module Introduction &amp; </w:t>
            </w:r>
            <w:r w:rsidR="000D1AC8">
              <w:rPr>
                <w:rFonts w:ascii="Arial" w:hAnsi="Arial" w:cs="Arial"/>
                <w:sz w:val="24"/>
                <w:szCs w:val="24"/>
              </w:rPr>
              <w:t>Expectations</w:t>
            </w:r>
          </w:p>
          <w:p w14:paraId="5FE0C0E0" w14:textId="77777777" w:rsidR="000D1AC8" w:rsidRDefault="00E44C79" w:rsidP="000D1AC8">
            <w:pPr>
              <w:rPr>
                <w:rFonts w:ascii="Arial" w:hAnsi="Arial" w:cs="Arial"/>
                <w:sz w:val="24"/>
                <w:szCs w:val="24"/>
              </w:rPr>
            </w:pPr>
            <w:r w:rsidRPr="00087C3F">
              <w:rPr>
                <w:rFonts w:ascii="Arial" w:hAnsi="Arial" w:cs="Arial"/>
                <w:sz w:val="24"/>
                <w:szCs w:val="24"/>
              </w:rPr>
              <w:t>The Marketing</w:t>
            </w:r>
            <w:r w:rsidR="000D1AC8">
              <w:rPr>
                <w:rFonts w:ascii="Arial" w:hAnsi="Arial" w:cs="Arial"/>
                <w:sz w:val="24"/>
                <w:szCs w:val="24"/>
              </w:rPr>
              <w:t xml:space="preserve"> Concept </w:t>
            </w:r>
          </w:p>
          <w:p w14:paraId="61EEC827" w14:textId="77777777" w:rsidR="000D1AC8" w:rsidRDefault="000D1AC8" w:rsidP="000D1AC8">
            <w:pPr>
              <w:pStyle w:val="ListParagraph"/>
              <w:numPr>
                <w:ilvl w:val="0"/>
                <w:numId w:val="2"/>
              </w:numPr>
              <w:rPr>
                <w:rFonts w:cs="Arial"/>
                <w:sz w:val="24"/>
                <w:szCs w:val="24"/>
              </w:rPr>
            </w:pPr>
            <w:r w:rsidRPr="000D1AC8">
              <w:rPr>
                <w:rFonts w:cs="Arial"/>
                <w:sz w:val="24"/>
                <w:szCs w:val="24"/>
              </w:rPr>
              <w:t>Definition</w:t>
            </w:r>
            <w:r>
              <w:rPr>
                <w:rFonts w:cs="Arial"/>
                <w:sz w:val="24"/>
                <w:szCs w:val="24"/>
              </w:rPr>
              <w:t xml:space="preserve"> of Marketing</w:t>
            </w:r>
          </w:p>
          <w:p w14:paraId="16096D71" w14:textId="77777777" w:rsidR="000D1AC8" w:rsidRDefault="000D1AC8" w:rsidP="000D1AC8">
            <w:pPr>
              <w:pStyle w:val="ListParagraph"/>
              <w:numPr>
                <w:ilvl w:val="0"/>
                <w:numId w:val="2"/>
              </w:numPr>
              <w:rPr>
                <w:rFonts w:cs="Arial"/>
                <w:sz w:val="24"/>
                <w:szCs w:val="24"/>
              </w:rPr>
            </w:pPr>
            <w:r w:rsidRPr="000D1AC8">
              <w:rPr>
                <w:rFonts w:cs="Arial"/>
                <w:sz w:val="24"/>
                <w:szCs w:val="24"/>
              </w:rPr>
              <w:t xml:space="preserve">Evolution (Past, </w:t>
            </w:r>
            <w:r>
              <w:rPr>
                <w:rFonts w:cs="Arial"/>
                <w:sz w:val="24"/>
                <w:szCs w:val="24"/>
              </w:rPr>
              <w:t>P</w:t>
            </w:r>
            <w:r w:rsidRPr="000D1AC8">
              <w:rPr>
                <w:rFonts w:cs="Arial"/>
                <w:sz w:val="24"/>
                <w:szCs w:val="24"/>
              </w:rPr>
              <w:t>resent &amp; Future)</w:t>
            </w:r>
          </w:p>
          <w:p w14:paraId="2E7117CB" w14:textId="3D4F1978" w:rsidR="00E44C79" w:rsidRPr="000D1AC8" w:rsidRDefault="000D1AC8" w:rsidP="000D1AC8">
            <w:pPr>
              <w:pStyle w:val="ListParagraph"/>
              <w:numPr>
                <w:ilvl w:val="0"/>
                <w:numId w:val="2"/>
              </w:num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The Marketing Function within a business</w:t>
            </w:r>
            <w:r w:rsidRPr="000D1AC8">
              <w:rPr>
                <w:rFonts w:cs="Arial"/>
                <w:sz w:val="24"/>
                <w:szCs w:val="24"/>
              </w:rPr>
              <w:t xml:space="preserve"> </w:t>
            </w:r>
          </w:p>
          <w:p w14:paraId="43AA97D2" w14:textId="77777777" w:rsidR="00E44C79" w:rsidRPr="00087C3F" w:rsidRDefault="00E44C79" w:rsidP="00E44C79">
            <w:pPr>
              <w:pStyle w:val="NoSpacing"/>
              <w:rPr>
                <w:rFonts w:asciiTheme="minorBidi" w:hAnsiTheme="minorBidi"/>
                <w:sz w:val="24"/>
                <w:szCs w:val="24"/>
              </w:rPr>
            </w:pPr>
            <w:r w:rsidRPr="00087C3F">
              <w:rPr>
                <w:rFonts w:asciiTheme="minorBidi" w:hAnsiTheme="minorBidi"/>
                <w:sz w:val="24"/>
                <w:szCs w:val="24"/>
              </w:rPr>
              <w:t>Assessments</w:t>
            </w:r>
          </w:p>
          <w:p w14:paraId="028F1B4D" w14:textId="77777777" w:rsidR="00E44C79" w:rsidRPr="00087C3F" w:rsidRDefault="00E44C79" w:rsidP="00E44C79">
            <w:pPr>
              <w:pStyle w:val="NoSpacing"/>
              <w:rPr>
                <w:rFonts w:asciiTheme="minorBidi" w:hAnsiTheme="minorBidi"/>
                <w:sz w:val="24"/>
                <w:szCs w:val="24"/>
              </w:rPr>
            </w:pPr>
            <w:r w:rsidRPr="00087C3F">
              <w:rPr>
                <w:rFonts w:asciiTheme="minorBidi" w:hAnsiTheme="minorBidi"/>
                <w:sz w:val="24"/>
                <w:szCs w:val="24"/>
              </w:rPr>
              <w:t xml:space="preserve">Formation of </w:t>
            </w:r>
            <w:r>
              <w:rPr>
                <w:rFonts w:asciiTheme="minorBidi" w:hAnsiTheme="minorBidi"/>
                <w:sz w:val="24"/>
                <w:szCs w:val="24"/>
              </w:rPr>
              <w:t>G</w:t>
            </w:r>
            <w:r w:rsidRPr="00087C3F">
              <w:rPr>
                <w:rFonts w:asciiTheme="minorBidi" w:hAnsiTheme="minorBidi"/>
                <w:sz w:val="24"/>
                <w:szCs w:val="24"/>
              </w:rPr>
              <w:t>roups</w:t>
            </w:r>
          </w:p>
          <w:p w14:paraId="4716FB71" w14:textId="77777777" w:rsidR="00E44C79" w:rsidRPr="00087C3F" w:rsidRDefault="00E44C79" w:rsidP="00E44C79">
            <w:pPr>
              <w:pStyle w:val="NoSpacing"/>
              <w:rPr>
                <w:rFonts w:asciiTheme="minorBidi" w:hAnsiTheme="minorBidi"/>
                <w:sz w:val="24"/>
                <w:szCs w:val="24"/>
              </w:rPr>
            </w:pPr>
            <w:r w:rsidRPr="00087C3F">
              <w:rPr>
                <w:rFonts w:asciiTheme="minorBidi" w:hAnsiTheme="minorBidi"/>
                <w:sz w:val="24"/>
                <w:szCs w:val="24"/>
              </w:rPr>
              <w:t xml:space="preserve">Scheme of </w:t>
            </w:r>
            <w:r>
              <w:rPr>
                <w:rFonts w:asciiTheme="minorBidi" w:hAnsiTheme="minorBidi"/>
                <w:sz w:val="24"/>
                <w:szCs w:val="24"/>
              </w:rPr>
              <w:t>W</w:t>
            </w:r>
            <w:r w:rsidRPr="00087C3F">
              <w:rPr>
                <w:rFonts w:asciiTheme="minorBidi" w:hAnsiTheme="minorBidi"/>
                <w:sz w:val="24"/>
                <w:szCs w:val="24"/>
              </w:rPr>
              <w:t>ork</w:t>
            </w:r>
          </w:p>
        </w:tc>
      </w:tr>
      <w:tr w:rsidR="00E44C79" w:rsidRPr="00A37A89" w14:paraId="59D49C43" w14:textId="77777777" w:rsidTr="00E44C79">
        <w:tc>
          <w:tcPr>
            <w:tcW w:w="1271" w:type="dxa"/>
          </w:tcPr>
          <w:p w14:paraId="6B7B6BFD" w14:textId="77777777" w:rsidR="00E44C79" w:rsidRPr="00A37A8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37A89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1559" w:type="dxa"/>
          </w:tcPr>
          <w:p w14:paraId="78EAAC1D" w14:textId="77777777" w:rsidR="00E44C7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06/10/2025</w:t>
            </w:r>
          </w:p>
        </w:tc>
        <w:tc>
          <w:tcPr>
            <w:tcW w:w="6186" w:type="dxa"/>
          </w:tcPr>
          <w:p w14:paraId="0569E06B" w14:textId="77777777" w:rsidR="00E44C79" w:rsidRDefault="000D1AC8" w:rsidP="000D1AC8">
            <w:pPr>
              <w:pStyle w:val="NoSpacing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The Marketing Environment:</w:t>
            </w:r>
          </w:p>
          <w:p w14:paraId="30FEBC11" w14:textId="77777777" w:rsidR="000D1AC8" w:rsidRDefault="000D1AC8" w:rsidP="000D1AC8">
            <w:pPr>
              <w:pStyle w:val="NoSpacing"/>
              <w:numPr>
                <w:ilvl w:val="0"/>
                <w:numId w:val="3"/>
              </w:num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Macro, Micro &amp; Internal Factors</w:t>
            </w:r>
          </w:p>
          <w:p w14:paraId="222E0077" w14:textId="38C15637" w:rsidR="000D1AC8" w:rsidRPr="00087C3F" w:rsidRDefault="000D1AC8" w:rsidP="000D1AC8">
            <w:pPr>
              <w:pStyle w:val="NoSpacing"/>
              <w:numPr>
                <w:ilvl w:val="0"/>
                <w:numId w:val="3"/>
              </w:num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SWOT Analysis</w:t>
            </w:r>
          </w:p>
        </w:tc>
      </w:tr>
      <w:tr w:rsidR="00E44C79" w:rsidRPr="00A37A89" w14:paraId="24F450C7" w14:textId="77777777" w:rsidTr="00E44C79">
        <w:tc>
          <w:tcPr>
            <w:tcW w:w="1271" w:type="dxa"/>
          </w:tcPr>
          <w:p w14:paraId="4C7B97AC" w14:textId="77777777" w:rsidR="00E44C79" w:rsidRPr="00A37A8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37A89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1559" w:type="dxa"/>
          </w:tcPr>
          <w:p w14:paraId="3C767973" w14:textId="77777777" w:rsidR="00E44C7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13/10/2025</w:t>
            </w:r>
          </w:p>
        </w:tc>
        <w:tc>
          <w:tcPr>
            <w:tcW w:w="6186" w:type="dxa"/>
          </w:tcPr>
          <w:p w14:paraId="20D31633" w14:textId="77777777" w:rsidR="00E44C79" w:rsidRDefault="007351BF" w:rsidP="00E44C7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Segmentation, Targeting and Positioning</w:t>
            </w:r>
          </w:p>
          <w:p w14:paraId="281E140F" w14:textId="6465A168" w:rsidR="007351BF" w:rsidRPr="00087C3F" w:rsidRDefault="007351BF" w:rsidP="00E44C7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44C79" w:rsidRPr="00A37A89" w14:paraId="08B0BF7E" w14:textId="77777777" w:rsidTr="00E44C79">
        <w:tc>
          <w:tcPr>
            <w:tcW w:w="1271" w:type="dxa"/>
          </w:tcPr>
          <w:p w14:paraId="4BCBA727" w14:textId="77777777" w:rsidR="00E44C79" w:rsidRPr="00A37A8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37A89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1559" w:type="dxa"/>
          </w:tcPr>
          <w:p w14:paraId="5ED85A3C" w14:textId="77777777" w:rsidR="00E44C79" w:rsidRDefault="00E44C79" w:rsidP="00E44C7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20/10/2025</w:t>
            </w:r>
          </w:p>
        </w:tc>
        <w:tc>
          <w:tcPr>
            <w:tcW w:w="6186" w:type="dxa"/>
          </w:tcPr>
          <w:p w14:paraId="474313E5" w14:textId="010F7792" w:rsidR="00E44C79" w:rsidRDefault="007351BF" w:rsidP="00E44C7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Consumer Behaviour</w:t>
            </w:r>
          </w:p>
          <w:p w14:paraId="2D0A8C2F" w14:textId="77777777" w:rsidR="00A50114" w:rsidRPr="00087C3F" w:rsidRDefault="00A50114" w:rsidP="00E44C7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44C79" w:rsidRPr="00A37A89" w14:paraId="5A95B78A" w14:textId="77777777" w:rsidTr="00E44C79">
        <w:tc>
          <w:tcPr>
            <w:tcW w:w="1271" w:type="dxa"/>
          </w:tcPr>
          <w:p w14:paraId="7FAF0522" w14:textId="77777777" w:rsidR="00E44C79" w:rsidRPr="00A37A8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1559" w:type="dxa"/>
          </w:tcPr>
          <w:p w14:paraId="7864EAAD" w14:textId="77777777" w:rsidR="00E44C7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27/10/2025</w:t>
            </w:r>
          </w:p>
        </w:tc>
        <w:tc>
          <w:tcPr>
            <w:tcW w:w="6186" w:type="dxa"/>
          </w:tcPr>
          <w:p w14:paraId="5A687883" w14:textId="77777777" w:rsidR="000D1F19" w:rsidRPr="000D1F19" w:rsidRDefault="000D1F19" w:rsidP="00E44C79">
            <w:pPr>
              <w:pStyle w:val="NoSpacing"/>
              <w:rPr>
                <w:rFonts w:ascii="Arial" w:hAnsi="Arial" w:cs="Arial"/>
                <w:b/>
                <w:bCs/>
                <w:sz w:val="12"/>
                <w:szCs w:val="12"/>
              </w:rPr>
            </w:pPr>
          </w:p>
          <w:p w14:paraId="47E543B2" w14:textId="7BF75443" w:rsidR="00E44C79" w:rsidRPr="000D1F19" w:rsidRDefault="000D1F19" w:rsidP="00E44C79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D1F19">
              <w:rPr>
                <w:rFonts w:ascii="Arial" w:hAnsi="Arial" w:cs="Arial"/>
                <w:b/>
                <w:bCs/>
                <w:sz w:val="24"/>
                <w:szCs w:val="24"/>
              </w:rPr>
              <w:t>READING WEEK</w:t>
            </w:r>
          </w:p>
          <w:p w14:paraId="528BDC78" w14:textId="77777777" w:rsidR="00A50114" w:rsidRPr="000D1F19" w:rsidRDefault="00A50114" w:rsidP="00E44C79">
            <w:pPr>
              <w:pStyle w:val="NoSpacing"/>
              <w:rPr>
                <w:rFonts w:ascii="Arial" w:hAnsi="Arial" w:cs="Arial"/>
                <w:b/>
                <w:bCs/>
                <w:sz w:val="12"/>
                <w:szCs w:val="12"/>
              </w:rPr>
            </w:pPr>
          </w:p>
        </w:tc>
      </w:tr>
      <w:tr w:rsidR="00E44C79" w:rsidRPr="00A37A89" w14:paraId="37DBD69D" w14:textId="77777777" w:rsidTr="00E44C79">
        <w:tc>
          <w:tcPr>
            <w:tcW w:w="1271" w:type="dxa"/>
          </w:tcPr>
          <w:p w14:paraId="3CAF2211" w14:textId="77777777" w:rsidR="00E44C7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1559" w:type="dxa"/>
          </w:tcPr>
          <w:p w14:paraId="25BAC676" w14:textId="50882805" w:rsidR="00E44C7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03/11/2025</w:t>
            </w:r>
          </w:p>
        </w:tc>
        <w:tc>
          <w:tcPr>
            <w:tcW w:w="6186" w:type="dxa"/>
          </w:tcPr>
          <w:p w14:paraId="668A77F1" w14:textId="12D6C456" w:rsidR="00E44C79" w:rsidRDefault="003C1F8C" w:rsidP="00E44C7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Marketing Mix</w:t>
            </w:r>
          </w:p>
          <w:p w14:paraId="095C6002" w14:textId="77777777" w:rsidR="00A50114" w:rsidRDefault="00A50114" w:rsidP="00E44C7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44C79" w:rsidRPr="00A37A89" w14:paraId="621F95EB" w14:textId="77777777" w:rsidTr="00E44C79">
        <w:tc>
          <w:tcPr>
            <w:tcW w:w="1271" w:type="dxa"/>
          </w:tcPr>
          <w:p w14:paraId="07C50D1F" w14:textId="77777777" w:rsidR="00E44C7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</w:t>
            </w:r>
          </w:p>
        </w:tc>
        <w:tc>
          <w:tcPr>
            <w:tcW w:w="1559" w:type="dxa"/>
          </w:tcPr>
          <w:p w14:paraId="2D9507B3" w14:textId="3474FE9C" w:rsidR="00E44C7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10/11/2025</w:t>
            </w:r>
          </w:p>
        </w:tc>
        <w:tc>
          <w:tcPr>
            <w:tcW w:w="6186" w:type="dxa"/>
          </w:tcPr>
          <w:p w14:paraId="495522A9" w14:textId="28978A12" w:rsidR="00A50114" w:rsidRDefault="00E96DA9" w:rsidP="00E96DA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Integrated Marketing Communication &amp; Digital Marketing </w:t>
            </w:r>
            <w:r w:rsidRPr="00087C3F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E44C79" w:rsidRPr="00A37A89" w14:paraId="2F532797" w14:textId="77777777" w:rsidTr="00E44C79">
        <w:tc>
          <w:tcPr>
            <w:tcW w:w="9016" w:type="dxa"/>
            <w:gridSpan w:val="3"/>
            <w:shd w:val="clear" w:color="auto" w:fill="E7E6E6" w:themeFill="background2"/>
          </w:tcPr>
          <w:p w14:paraId="70C7411E" w14:textId="0EC36F6E" w:rsidR="00E44C79" w:rsidRPr="004F7161" w:rsidRDefault="00E44C79" w:rsidP="00E44C79">
            <w:pPr>
              <w:jc w:val="center"/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</w:pPr>
            <w:r w:rsidRPr="004F716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Assignment 1 – Submission – </w:t>
            </w:r>
            <w:r w:rsidR="000D1F19"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10</w:t>
            </w:r>
            <w: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/</w:t>
            </w:r>
            <w:r w:rsidRPr="004F7161"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11/2</w:t>
            </w:r>
            <w: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5</w:t>
            </w:r>
          </w:p>
          <w:p w14:paraId="271A198E" w14:textId="7BE00B4E" w:rsidR="00E44C79" w:rsidRPr="004F7161" w:rsidRDefault="00E44C79" w:rsidP="00E44C7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Assignment 1 – Provisional Feedback - </w:t>
            </w:r>
            <w:r w:rsidR="000D1F19"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08</w:t>
            </w:r>
            <w: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/12</w:t>
            </w:r>
            <w:r w:rsidRPr="004F7161"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/2</w:t>
            </w:r>
            <w: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5</w:t>
            </w:r>
          </w:p>
        </w:tc>
      </w:tr>
      <w:tr w:rsidR="00E44C79" w:rsidRPr="00A37A89" w14:paraId="59E305A0" w14:textId="77777777" w:rsidTr="00E44C79">
        <w:tc>
          <w:tcPr>
            <w:tcW w:w="1271" w:type="dxa"/>
          </w:tcPr>
          <w:p w14:paraId="24229EE1" w14:textId="77777777" w:rsidR="00E44C7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</w:t>
            </w:r>
          </w:p>
        </w:tc>
        <w:tc>
          <w:tcPr>
            <w:tcW w:w="1559" w:type="dxa"/>
          </w:tcPr>
          <w:p w14:paraId="5F35DB1A" w14:textId="0FA3E43C" w:rsidR="00E44C7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17/11/2025</w:t>
            </w:r>
          </w:p>
        </w:tc>
        <w:tc>
          <w:tcPr>
            <w:tcW w:w="6186" w:type="dxa"/>
          </w:tcPr>
          <w:p w14:paraId="7A7DD83B" w14:textId="69893547" w:rsidR="00E44C79" w:rsidRDefault="003C1F8C" w:rsidP="00E44C7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Branding</w:t>
            </w:r>
          </w:p>
          <w:p w14:paraId="30236B95" w14:textId="77777777" w:rsidR="00A50114" w:rsidRPr="00087C3F" w:rsidRDefault="00A50114" w:rsidP="00E44C7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44C79" w:rsidRPr="00A37A89" w14:paraId="51C5E3A8" w14:textId="77777777" w:rsidTr="00E44C79">
        <w:tc>
          <w:tcPr>
            <w:tcW w:w="1271" w:type="dxa"/>
          </w:tcPr>
          <w:p w14:paraId="755BA470" w14:textId="77777777" w:rsidR="00E44C7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</w:p>
        </w:tc>
        <w:tc>
          <w:tcPr>
            <w:tcW w:w="1559" w:type="dxa"/>
          </w:tcPr>
          <w:p w14:paraId="57C04A4E" w14:textId="48B82C08" w:rsidR="00E44C7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24/11/2025</w:t>
            </w:r>
          </w:p>
        </w:tc>
        <w:tc>
          <w:tcPr>
            <w:tcW w:w="6186" w:type="dxa"/>
          </w:tcPr>
          <w:p w14:paraId="06EF88A7" w14:textId="77777777" w:rsidR="00E44C79" w:rsidRPr="00087C3F" w:rsidRDefault="00E44C79" w:rsidP="00E44C7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087C3F">
              <w:rPr>
                <w:rFonts w:ascii="Arial" w:hAnsi="Arial" w:cs="Arial"/>
                <w:sz w:val="24"/>
                <w:szCs w:val="24"/>
              </w:rPr>
              <w:t xml:space="preserve">Marketing </w:t>
            </w: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Pr="00087C3F">
              <w:rPr>
                <w:rFonts w:ascii="Arial" w:hAnsi="Arial" w:cs="Arial"/>
                <w:sz w:val="24"/>
                <w:szCs w:val="24"/>
              </w:rPr>
              <w:t xml:space="preserve">nformation and </w:t>
            </w:r>
            <w:r>
              <w:rPr>
                <w:rFonts w:ascii="Arial" w:hAnsi="Arial" w:cs="Arial"/>
                <w:sz w:val="24"/>
                <w:szCs w:val="24"/>
              </w:rPr>
              <w:t>R</w:t>
            </w:r>
            <w:r w:rsidRPr="00087C3F">
              <w:rPr>
                <w:rFonts w:ascii="Arial" w:hAnsi="Arial" w:cs="Arial"/>
                <w:sz w:val="24"/>
                <w:szCs w:val="24"/>
              </w:rPr>
              <w:t>esearch</w:t>
            </w:r>
          </w:p>
          <w:p w14:paraId="2E5A1AE1" w14:textId="77777777" w:rsidR="00E44C79" w:rsidRPr="00087C3F" w:rsidRDefault="00E44C79" w:rsidP="00E44C7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44C79" w:rsidRPr="00A37A89" w14:paraId="23476356" w14:textId="77777777" w:rsidTr="00E44C79">
        <w:tc>
          <w:tcPr>
            <w:tcW w:w="1271" w:type="dxa"/>
          </w:tcPr>
          <w:p w14:paraId="2FBB8D88" w14:textId="77777777" w:rsidR="00E44C79" w:rsidRPr="00A37A8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</w:p>
        </w:tc>
        <w:tc>
          <w:tcPr>
            <w:tcW w:w="1559" w:type="dxa"/>
          </w:tcPr>
          <w:p w14:paraId="49316AA7" w14:textId="21DE9CEB" w:rsidR="00E44C7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01/12/2025</w:t>
            </w:r>
          </w:p>
        </w:tc>
        <w:tc>
          <w:tcPr>
            <w:tcW w:w="6186" w:type="dxa"/>
          </w:tcPr>
          <w:p w14:paraId="7CC6AB29" w14:textId="77777777" w:rsidR="00E44C79" w:rsidRDefault="00E96DA9" w:rsidP="00E44C7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Managing the Marketing Effort</w:t>
            </w:r>
          </w:p>
          <w:p w14:paraId="07D5771E" w14:textId="7957B994" w:rsidR="00E60CFC" w:rsidRPr="00087C3F" w:rsidRDefault="00E60CFC" w:rsidP="00E44C7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44C79" w:rsidRPr="00A37A89" w14:paraId="4C87B16B" w14:textId="77777777" w:rsidTr="00E44C79">
        <w:tc>
          <w:tcPr>
            <w:tcW w:w="1271" w:type="dxa"/>
          </w:tcPr>
          <w:p w14:paraId="04BA9EE1" w14:textId="77777777" w:rsidR="00E44C79" w:rsidRPr="00A37A8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37A89">
              <w:rPr>
                <w:rFonts w:ascii="Arial" w:hAnsi="Arial" w:cs="Arial"/>
                <w:sz w:val="24"/>
                <w:szCs w:val="24"/>
              </w:rPr>
              <w:t>1</w:t>
            </w: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1559" w:type="dxa"/>
          </w:tcPr>
          <w:p w14:paraId="066DDFE7" w14:textId="7096F7DD" w:rsidR="00E44C7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08/12/2025</w:t>
            </w:r>
          </w:p>
        </w:tc>
        <w:tc>
          <w:tcPr>
            <w:tcW w:w="6186" w:type="dxa"/>
          </w:tcPr>
          <w:p w14:paraId="4033634E" w14:textId="77777777" w:rsidR="00E44C79" w:rsidRDefault="00E44C79" w:rsidP="00E60CF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Assignment 2 – Workshop</w:t>
            </w:r>
          </w:p>
          <w:p w14:paraId="0E757EA1" w14:textId="77777777" w:rsidR="00E44C79" w:rsidRPr="00A37A89" w:rsidRDefault="00E44C79" w:rsidP="00E44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44C79" w:rsidRPr="00A37A89" w14:paraId="32AEF77C" w14:textId="77777777" w:rsidTr="00E44C79">
        <w:tc>
          <w:tcPr>
            <w:tcW w:w="9016" w:type="dxa"/>
            <w:gridSpan w:val="3"/>
            <w:shd w:val="clear" w:color="auto" w:fill="E7E6E6" w:themeFill="background2"/>
          </w:tcPr>
          <w:p w14:paraId="1FDBB1B7" w14:textId="1B4A0649" w:rsidR="00E44C79" w:rsidRDefault="00E44C79" w:rsidP="00E44C7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F716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Assignment 2 – Submission – </w:t>
            </w:r>
            <w:r w:rsidR="000D1F19"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09/</w:t>
            </w:r>
            <w:r w:rsidRPr="004F7161"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01/2</w:t>
            </w:r>
            <w: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6</w:t>
            </w:r>
          </w:p>
          <w:p w14:paraId="4A3D7499" w14:textId="2EC7AA4F" w:rsidR="00E44C79" w:rsidRPr="004F7161" w:rsidRDefault="00E44C79" w:rsidP="00E44C7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Assignment 2 – Provisional Feedback - </w:t>
            </w:r>
            <w:r w:rsidR="000D1F19"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06</w:t>
            </w:r>
            <w: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/</w:t>
            </w:r>
            <w:r w:rsidRPr="004F7161"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02/2</w:t>
            </w:r>
            <w: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6</w:t>
            </w:r>
          </w:p>
        </w:tc>
      </w:tr>
      <w:bookmarkEnd w:id="0"/>
    </w:tbl>
    <w:p w14:paraId="227CBA7C" w14:textId="77777777" w:rsidR="008646A3" w:rsidRPr="00754659" w:rsidRDefault="008646A3" w:rsidP="00E44C79">
      <w:pPr>
        <w:rPr>
          <w:rFonts w:ascii="Arial" w:hAnsi="Arial" w:cs="Arial"/>
          <w:b/>
          <w:bCs/>
          <w:sz w:val="28"/>
          <w:szCs w:val="28"/>
          <w:u w:val="single"/>
        </w:rPr>
      </w:pPr>
    </w:p>
    <w:sectPr w:rsidR="008646A3" w:rsidRPr="007546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7C1EAA" w14:textId="77777777" w:rsidR="005A1558" w:rsidRDefault="005A1558" w:rsidP="00355D01">
      <w:pPr>
        <w:spacing w:after="0" w:line="240" w:lineRule="auto"/>
      </w:pPr>
      <w:r>
        <w:separator/>
      </w:r>
    </w:p>
  </w:endnote>
  <w:endnote w:type="continuationSeparator" w:id="0">
    <w:p w14:paraId="3B80DEE0" w14:textId="77777777" w:rsidR="005A1558" w:rsidRDefault="005A1558" w:rsidP="00355D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843869" w14:textId="77777777" w:rsidR="005A1558" w:rsidRDefault="005A1558" w:rsidP="00355D01">
      <w:pPr>
        <w:spacing w:after="0" w:line="240" w:lineRule="auto"/>
      </w:pPr>
      <w:r>
        <w:separator/>
      </w:r>
    </w:p>
  </w:footnote>
  <w:footnote w:type="continuationSeparator" w:id="0">
    <w:p w14:paraId="71AF0DB3" w14:textId="77777777" w:rsidR="005A1558" w:rsidRDefault="005A1558" w:rsidP="00355D0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B424E9"/>
    <w:multiLevelType w:val="hybridMultilevel"/>
    <w:tmpl w:val="793A3E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AE0C08"/>
    <w:multiLevelType w:val="hybridMultilevel"/>
    <w:tmpl w:val="A49A32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DE796C"/>
    <w:multiLevelType w:val="hybridMultilevel"/>
    <w:tmpl w:val="53400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1936026">
    <w:abstractNumId w:val="2"/>
  </w:num>
  <w:num w:numId="2" w16cid:durableId="915821647">
    <w:abstractNumId w:val="0"/>
  </w:num>
  <w:num w:numId="3" w16cid:durableId="3521508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642"/>
    <w:rsid w:val="00087C3F"/>
    <w:rsid w:val="000D1AC8"/>
    <w:rsid w:val="000D1F19"/>
    <w:rsid w:val="00154BC6"/>
    <w:rsid w:val="001E3DC6"/>
    <w:rsid w:val="0025360C"/>
    <w:rsid w:val="002C0EB4"/>
    <w:rsid w:val="00355D01"/>
    <w:rsid w:val="00366F85"/>
    <w:rsid w:val="003A17C5"/>
    <w:rsid w:val="003C1F8C"/>
    <w:rsid w:val="00492965"/>
    <w:rsid w:val="004C27FC"/>
    <w:rsid w:val="004F08BB"/>
    <w:rsid w:val="004F2BE1"/>
    <w:rsid w:val="004F7161"/>
    <w:rsid w:val="005A1558"/>
    <w:rsid w:val="00620E61"/>
    <w:rsid w:val="006C163C"/>
    <w:rsid w:val="006E3BE3"/>
    <w:rsid w:val="007351BF"/>
    <w:rsid w:val="00754659"/>
    <w:rsid w:val="0081357F"/>
    <w:rsid w:val="008646A3"/>
    <w:rsid w:val="008D63F7"/>
    <w:rsid w:val="008E146C"/>
    <w:rsid w:val="0095067A"/>
    <w:rsid w:val="00A00388"/>
    <w:rsid w:val="00A1599F"/>
    <w:rsid w:val="00A21DCA"/>
    <w:rsid w:val="00A37A89"/>
    <w:rsid w:val="00A50114"/>
    <w:rsid w:val="00A87CD5"/>
    <w:rsid w:val="00AE4878"/>
    <w:rsid w:val="00B42536"/>
    <w:rsid w:val="00C06642"/>
    <w:rsid w:val="00C155FF"/>
    <w:rsid w:val="00C76DE6"/>
    <w:rsid w:val="00CA0EF5"/>
    <w:rsid w:val="00CA1AEF"/>
    <w:rsid w:val="00CF3A22"/>
    <w:rsid w:val="00D0330A"/>
    <w:rsid w:val="00D067FB"/>
    <w:rsid w:val="00D671ED"/>
    <w:rsid w:val="00D85808"/>
    <w:rsid w:val="00E44C79"/>
    <w:rsid w:val="00E539AE"/>
    <w:rsid w:val="00E60CFC"/>
    <w:rsid w:val="00E96DA9"/>
    <w:rsid w:val="00EF368F"/>
    <w:rsid w:val="00F123DB"/>
    <w:rsid w:val="00FF32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95B16A"/>
  <w15:chartTrackingRefBased/>
  <w15:docId w15:val="{9544F903-9222-4030-9C0C-17826EE80C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066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55D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5D01"/>
  </w:style>
  <w:style w:type="paragraph" w:styleId="Footer">
    <w:name w:val="footer"/>
    <w:basedOn w:val="Normal"/>
    <w:link w:val="FooterChar"/>
    <w:uiPriority w:val="99"/>
    <w:unhideWhenUsed/>
    <w:rsid w:val="00355D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5D01"/>
  </w:style>
  <w:style w:type="paragraph" w:styleId="ListParagraph">
    <w:name w:val="List Paragraph"/>
    <w:basedOn w:val="Normal"/>
    <w:link w:val="ListParagraphChar"/>
    <w:uiPriority w:val="1"/>
    <w:qFormat/>
    <w:rsid w:val="008646A3"/>
    <w:pPr>
      <w:spacing w:after="0" w:line="240" w:lineRule="auto"/>
      <w:ind w:left="720"/>
      <w:contextualSpacing/>
    </w:pPr>
    <w:rPr>
      <w:rFonts w:ascii="Arial" w:eastAsia="Calibri" w:hAnsi="Arial" w:cs="Times New Roman"/>
      <w:lang w:val="en-US"/>
    </w:rPr>
  </w:style>
  <w:style w:type="character" w:customStyle="1" w:styleId="ListParagraphChar">
    <w:name w:val="List Paragraph Char"/>
    <w:link w:val="ListParagraph"/>
    <w:uiPriority w:val="1"/>
    <w:locked/>
    <w:rsid w:val="008646A3"/>
    <w:rPr>
      <w:rFonts w:ascii="Arial" w:eastAsia="Calibri" w:hAnsi="Arial" w:cs="Times New Roman"/>
      <w:lang w:val="en-US"/>
    </w:rPr>
  </w:style>
  <w:style w:type="paragraph" w:styleId="NoSpacing">
    <w:name w:val="No Spacing"/>
    <w:uiPriority w:val="1"/>
    <w:qFormat/>
    <w:rsid w:val="008646A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142</Words>
  <Characters>814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Gwyneth Jones</cp:lastModifiedBy>
  <cp:revision>10</cp:revision>
  <dcterms:created xsi:type="dcterms:W3CDTF">2025-09-17T13:44:00Z</dcterms:created>
  <dcterms:modified xsi:type="dcterms:W3CDTF">2025-09-17T23:40:00Z</dcterms:modified>
</cp:coreProperties>
</file>