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 w:rsidP="00596C1D">
      <w:pPr>
        <w:jc w:val="both"/>
      </w:pPr>
    </w:p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26E5294B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  <w:r w:rsidR="00B031CA">
        <w:rPr>
          <w:rFonts w:ascii="Arial" w:hAnsi="Arial" w:cs="Arial"/>
          <w:sz w:val="40"/>
          <w:szCs w:val="40"/>
          <w:lang w:val="en-US"/>
        </w:rPr>
        <w:t xml:space="preserve"> – Basil’s Bakery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52DFC2A9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465CFF">
        <w:rPr>
          <w:rFonts w:ascii="Arial" w:hAnsi="Arial" w:cs="Arial"/>
          <w:sz w:val="40"/>
          <w:szCs w:val="40"/>
          <w:lang w:val="en-US"/>
        </w:rPr>
        <w:t>Armeen Begum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3BFD3FB6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7C3956">
        <w:rPr>
          <w:rFonts w:ascii="Arial" w:hAnsi="Arial" w:cs="Arial"/>
          <w:sz w:val="40"/>
          <w:szCs w:val="40"/>
          <w:lang w:val="en-US"/>
        </w:rPr>
        <w:t>2514762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24304E6E" w:rsidR="0005771F" w:rsidRPr="008C3484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</w:t>
      </w:r>
      <w:r w:rsidR="008C3484" w:rsidRPr="00230935">
        <w:rPr>
          <w:rFonts w:ascii="Arial" w:hAnsi="Arial" w:cs="Arial"/>
          <w:sz w:val="40"/>
          <w:szCs w:val="40"/>
          <w:lang w:val="en-US"/>
        </w:rPr>
        <w:t xml:space="preserve">: </w:t>
      </w:r>
      <w:r w:rsidR="008C3484" w:rsidRPr="008C3484">
        <w:rPr>
          <w:rFonts w:ascii="Arial" w:hAnsi="Arial" w:cs="Arial"/>
          <w:sz w:val="40"/>
          <w:szCs w:val="40"/>
        </w:rPr>
        <w:t>Chijioke</w:t>
      </w:r>
      <w:r w:rsidR="006A184F" w:rsidRPr="008C3484">
        <w:rPr>
          <w:rFonts w:ascii="Arial" w:hAnsi="Arial" w:cs="Arial"/>
          <w:sz w:val="40"/>
          <w:szCs w:val="40"/>
        </w:rPr>
        <w:t xml:space="preserve"> Uba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7865A2E2" w14:textId="77777777" w:rsidR="009E2E03" w:rsidRDefault="009E2E03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2C78E067" w14:textId="77777777" w:rsidR="009E2E03" w:rsidRPr="009E2E03" w:rsidRDefault="009E2E03" w:rsidP="009E2E03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3445A3CA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6EA94416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14:paraId="6EA5F9AC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70683B16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  <w:t>3</w:t>
      </w:r>
    </w:p>
    <w:p w14:paraId="69AFA1B7" w14:textId="7777777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2:</w:t>
      </w:r>
      <w:r w:rsidRPr="009E2E03">
        <w:rPr>
          <w:rFonts w:ascii="Arial" w:eastAsiaTheme="majorEastAsia" w:hAnsi="Arial" w:cs="Arial"/>
          <w:lang w:val="en-US"/>
        </w:rPr>
        <w:tab/>
        <w:t xml:space="preserve">Two proposed solutions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  <w:t>3</w:t>
      </w:r>
    </w:p>
    <w:p w14:paraId="3CCEAE2D" w14:textId="5E755BBD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3b)</w:t>
      </w:r>
      <w:proofErr w:type="gramStart"/>
      <w:r w:rsidRPr="009E2E03">
        <w:rPr>
          <w:rFonts w:ascii="Arial" w:eastAsiaTheme="majorEastAsia" w:hAnsi="Arial" w:cs="Arial"/>
          <w:lang w:val="en-US"/>
        </w:rPr>
        <w:t xml:space="preserve">: </w:t>
      </w:r>
      <w:r w:rsidRPr="009E2E03">
        <w:rPr>
          <w:rFonts w:ascii="Arial" w:eastAsiaTheme="majorEastAsia" w:hAnsi="Arial" w:cs="Arial"/>
          <w:lang w:val="en-US"/>
        </w:rPr>
        <w:tab/>
        <w:t>Evaluation</w:t>
      </w:r>
      <w:proofErr w:type="gramEnd"/>
      <w:r w:rsidRPr="009E2E03">
        <w:rPr>
          <w:rFonts w:ascii="Arial" w:eastAsiaTheme="majorEastAsia" w:hAnsi="Arial" w:cs="Arial"/>
          <w:lang w:val="en-US"/>
        </w:rPr>
        <w:t xml:space="preserve"> Results and Justifications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B64CDF">
        <w:rPr>
          <w:rFonts w:ascii="Arial" w:eastAsiaTheme="majorEastAsia" w:hAnsi="Arial" w:cs="Arial"/>
          <w:lang w:val="en-US"/>
        </w:rPr>
        <w:t>3</w:t>
      </w:r>
    </w:p>
    <w:p w14:paraId="2FE5FE86" w14:textId="33379A0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color w:val="0F4761" w:themeColor="accent1" w:themeShade="BF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4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Implementation Plan</w:t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="00B64CDF">
        <w:rPr>
          <w:rFonts w:ascii="Arial" w:eastAsiaTheme="majorEastAsia" w:hAnsi="Arial" w:cs="Arial"/>
          <w:color w:val="0F4761" w:themeColor="accent1" w:themeShade="BF"/>
        </w:rPr>
        <w:t>4</w:t>
      </w:r>
    </w:p>
    <w:p w14:paraId="4104A0D4" w14:textId="295B1121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5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KPI and SMART objectives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699ABCAE" w14:textId="735AA228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6</w:t>
      </w:r>
      <w:r w:rsidRPr="009E2E03">
        <w:rPr>
          <w:rFonts w:ascii="Arial" w:eastAsiaTheme="majorEastAsia" w:hAnsi="Arial" w:cs="Arial"/>
        </w:rPr>
        <w:t xml:space="preserve">: </w:t>
      </w:r>
      <w:r w:rsidRPr="009E2E03">
        <w:rPr>
          <w:rFonts w:ascii="Arial" w:eastAsiaTheme="majorEastAsia" w:hAnsi="Arial" w:cs="Arial"/>
        </w:rPr>
        <w:tab/>
        <w:t xml:space="preserve">Key </w:t>
      </w:r>
      <w:proofErr w:type="gramStart"/>
      <w:r w:rsidRPr="009E2E03">
        <w:rPr>
          <w:rFonts w:ascii="Arial" w:eastAsiaTheme="majorEastAsia" w:hAnsi="Arial" w:cs="Arial"/>
        </w:rPr>
        <w:t xml:space="preserve">Findings  </w:t>
      </w:r>
      <w:r w:rsidRPr="009E2E03">
        <w:rPr>
          <w:rFonts w:ascii="Arial" w:eastAsiaTheme="majorEastAsia" w:hAnsi="Arial" w:cs="Arial"/>
        </w:rPr>
        <w:tab/>
      </w:r>
      <w:proofErr w:type="gramEnd"/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70454CFA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2DA716FF" w14:textId="1E59F5D9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B64CDF">
        <w:rPr>
          <w:rFonts w:ascii="Arial" w:hAnsi="Arial" w:cs="Arial"/>
        </w:rPr>
        <w:t>5</w:t>
      </w:r>
    </w:p>
    <w:p w14:paraId="50FA8863" w14:textId="77777777" w:rsidR="00B031CA" w:rsidRDefault="00B031CA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</w:p>
    <w:p w14:paraId="50CF4937" w14:textId="406DD7BF" w:rsidR="009E2E03" w:rsidRPr="009E2E03" w:rsidRDefault="009E2E03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14:paraId="4C37FF4D" w14:textId="27D3558E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1: Task 3a) PMI </w:t>
      </w:r>
      <w:r w:rsidR="00D25DE2">
        <w:rPr>
          <w:rFonts w:ascii="Arial" w:hAnsi="Arial" w:cs="Arial"/>
          <w:color w:val="auto"/>
          <w:sz w:val="24"/>
          <w:szCs w:val="24"/>
        </w:rPr>
        <w:t>Evaluation</w:t>
      </w:r>
      <w:r>
        <w:rPr>
          <w:rFonts w:ascii="Arial" w:hAnsi="Arial" w:cs="Arial"/>
          <w:color w:val="auto"/>
          <w:sz w:val="24"/>
          <w:szCs w:val="24"/>
        </w:rPr>
        <w:t xml:space="preserve"> Table……………………………………</w:t>
      </w:r>
      <w:r w:rsidR="00332EE7">
        <w:rPr>
          <w:rFonts w:ascii="Arial" w:hAnsi="Arial" w:cs="Arial"/>
          <w:color w:val="auto"/>
          <w:sz w:val="24"/>
          <w:szCs w:val="24"/>
        </w:rPr>
        <w:t>…….</w:t>
      </w:r>
      <w:r>
        <w:rPr>
          <w:rFonts w:ascii="Arial" w:hAnsi="Arial" w:cs="Arial"/>
          <w:color w:val="auto"/>
          <w:sz w:val="24"/>
          <w:szCs w:val="24"/>
        </w:rPr>
        <w:t>7/8</w:t>
      </w:r>
    </w:p>
    <w:p w14:paraId="038F38BF" w14:textId="64D8CB2B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2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4</w:t>
      </w:r>
      <w:r>
        <w:rPr>
          <w:rFonts w:ascii="Arial" w:hAnsi="Arial" w:cs="Arial"/>
          <w:color w:val="auto"/>
          <w:sz w:val="24"/>
          <w:szCs w:val="24"/>
        </w:rPr>
        <w:t>a) Implementation Plan…………………………………………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 w:rsidR="00332EE7">
        <w:rPr>
          <w:rFonts w:ascii="Arial" w:hAnsi="Arial" w:cs="Arial"/>
          <w:color w:val="auto"/>
          <w:sz w:val="24"/>
          <w:szCs w:val="24"/>
        </w:rPr>
        <w:t>9</w:t>
      </w:r>
    </w:p>
    <w:p w14:paraId="28809C8E" w14:textId="04EAE266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3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5</w:t>
      </w:r>
      <w:r>
        <w:rPr>
          <w:rFonts w:ascii="Arial" w:hAnsi="Arial" w:cs="Arial"/>
          <w:color w:val="auto"/>
          <w:sz w:val="24"/>
          <w:szCs w:val="24"/>
        </w:rPr>
        <w:t>a) KPI and SMART Table…………………………………………1</w:t>
      </w:r>
      <w:r w:rsidR="00332EE7">
        <w:rPr>
          <w:rFonts w:ascii="Arial" w:hAnsi="Arial" w:cs="Arial"/>
          <w:color w:val="auto"/>
          <w:sz w:val="24"/>
          <w:szCs w:val="24"/>
        </w:rPr>
        <w:t>0</w:t>
      </w:r>
      <w:r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2B1BD6CB" w14:textId="1B6D1826" w:rsidR="009E2E03" w:rsidRPr="009E2E03" w:rsidRDefault="009E2E03" w:rsidP="00E113E3">
      <w:pPr>
        <w:spacing w:after="0" w:line="360" w:lineRule="auto"/>
        <w:contextualSpacing/>
        <w:jc w:val="both"/>
        <w:rPr>
          <w:rFonts w:ascii="Arial" w:hAnsi="Arial" w:cs="Arial"/>
          <w:color w:val="EE0000"/>
          <w:lang w:val="en-US"/>
        </w:rPr>
      </w:pPr>
    </w:p>
    <w:p w14:paraId="5EFA9B13" w14:textId="1A4D84EE" w:rsidR="00685C57" w:rsidRPr="008C3484" w:rsidRDefault="009E2E03" w:rsidP="008C3484">
      <w:pPr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br w:type="page"/>
      </w:r>
      <w:bookmarkStart w:id="0" w:name="_Hlk205982484"/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Task 1: Overview of Case-study</w:t>
      </w:r>
      <w:bookmarkStart w:id="1" w:name="_Hlk210817679"/>
      <w:bookmarkStart w:id="2" w:name="_Hlk205979492"/>
      <w:bookmarkEnd w:id="0"/>
    </w:p>
    <w:p w14:paraId="04805D35" w14:textId="600F4C2D" w:rsidR="00DF1C8A" w:rsidRPr="00DF1C8A" w:rsidRDefault="00DF1C8A" w:rsidP="008C3484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Basil’s bakery was opened in </w:t>
      </w:r>
      <w:r w:rsidR="00CB254D">
        <w:rPr>
          <w:rFonts w:ascii="Arial" w:hAnsi="Arial" w:cs="Arial"/>
          <w:lang w:val="en-US"/>
        </w:rPr>
        <w:t>2015,</w:t>
      </w:r>
      <w:r>
        <w:rPr>
          <w:rFonts w:ascii="Arial" w:hAnsi="Arial" w:cs="Arial"/>
          <w:lang w:val="en-US"/>
        </w:rPr>
        <w:t xml:space="preserve"> which </w:t>
      </w:r>
      <w:r w:rsidR="00CB254D">
        <w:rPr>
          <w:rFonts w:ascii="Arial" w:hAnsi="Arial" w:cs="Arial"/>
          <w:lang w:val="en-US"/>
        </w:rPr>
        <w:t>is in</w:t>
      </w:r>
      <w:r>
        <w:rPr>
          <w:rFonts w:ascii="Arial" w:hAnsi="Arial" w:cs="Arial"/>
          <w:lang w:val="en-US"/>
        </w:rPr>
        <w:t xml:space="preserve"> </w:t>
      </w:r>
      <w:r w:rsidR="00CB254D">
        <w:rPr>
          <w:rFonts w:ascii="Arial" w:hAnsi="Arial" w:cs="Arial"/>
          <w:lang w:val="en-US"/>
        </w:rPr>
        <w:t>Coventry Retail</w:t>
      </w:r>
      <w:r>
        <w:rPr>
          <w:rFonts w:ascii="Arial" w:hAnsi="Arial" w:cs="Arial"/>
          <w:lang w:val="en-US"/>
        </w:rPr>
        <w:t xml:space="preserve"> </w:t>
      </w:r>
      <w:r w:rsidR="00CB254D">
        <w:rPr>
          <w:rFonts w:ascii="Arial" w:hAnsi="Arial" w:cs="Arial"/>
          <w:lang w:val="en-US"/>
        </w:rPr>
        <w:t>Park. The</w:t>
      </w:r>
      <w:r>
        <w:rPr>
          <w:rFonts w:ascii="Arial" w:hAnsi="Arial" w:cs="Arial"/>
          <w:lang w:val="en-US"/>
        </w:rPr>
        <w:t xml:space="preserve"> bakery was very famous </w:t>
      </w:r>
      <w:r w:rsidR="00CB254D">
        <w:rPr>
          <w:rFonts w:ascii="Arial" w:hAnsi="Arial" w:cs="Arial"/>
          <w:lang w:val="en-US"/>
        </w:rPr>
        <w:t>for</w:t>
      </w:r>
      <w:r>
        <w:rPr>
          <w:rFonts w:ascii="Arial" w:hAnsi="Arial" w:cs="Arial"/>
          <w:lang w:val="en-US"/>
        </w:rPr>
        <w:t xml:space="preserve"> </w:t>
      </w:r>
      <w:r w:rsidR="00CB254D">
        <w:rPr>
          <w:rFonts w:ascii="Arial" w:hAnsi="Arial" w:cs="Arial"/>
          <w:lang w:val="en-US"/>
        </w:rPr>
        <w:t>their</w:t>
      </w:r>
      <w:r>
        <w:rPr>
          <w:rFonts w:ascii="Arial" w:hAnsi="Arial" w:cs="Arial"/>
          <w:lang w:val="en-US"/>
        </w:rPr>
        <w:t xml:space="preserve"> high organic </w:t>
      </w:r>
      <w:r w:rsidR="00CB254D">
        <w:rPr>
          <w:rFonts w:ascii="Arial" w:hAnsi="Arial" w:cs="Arial"/>
          <w:lang w:val="en-US"/>
        </w:rPr>
        <w:t>product. The</w:t>
      </w:r>
      <w:r>
        <w:rPr>
          <w:rFonts w:ascii="Arial" w:hAnsi="Arial" w:cs="Arial"/>
          <w:lang w:val="en-US"/>
        </w:rPr>
        <w:t xml:space="preserve"> people also like the bakery due to its </w:t>
      </w:r>
      <w:r w:rsidR="00CB254D">
        <w:rPr>
          <w:rFonts w:ascii="Arial" w:hAnsi="Arial" w:cs="Arial"/>
          <w:lang w:val="en-US"/>
        </w:rPr>
        <w:t>location. The</w:t>
      </w:r>
      <w:r>
        <w:rPr>
          <w:rFonts w:ascii="Arial" w:hAnsi="Arial" w:cs="Arial"/>
          <w:lang w:val="en-US"/>
        </w:rPr>
        <w:t xml:space="preserve"> </w:t>
      </w:r>
      <w:r w:rsidR="00CB254D">
        <w:rPr>
          <w:rFonts w:ascii="Arial" w:hAnsi="Arial" w:cs="Arial"/>
          <w:lang w:val="en-US"/>
        </w:rPr>
        <w:t>sales</w:t>
      </w:r>
      <w:r>
        <w:rPr>
          <w:rFonts w:ascii="Arial" w:hAnsi="Arial" w:cs="Arial"/>
          <w:lang w:val="en-US"/>
        </w:rPr>
        <w:t xml:space="preserve"> of </w:t>
      </w:r>
      <w:r w:rsidR="00CB254D">
        <w:rPr>
          <w:rFonts w:ascii="Arial" w:hAnsi="Arial" w:cs="Arial"/>
          <w:lang w:val="en-US"/>
        </w:rPr>
        <w:t>bakeries</w:t>
      </w:r>
      <w:r>
        <w:rPr>
          <w:rFonts w:ascii="Arial" w:hAnsi="Arial" w:cs="Arial"/>
          <w:lang w:val="en-US"/>
        </w:rPr>
        <w:t xml:space="preserve"> grew steadily until 2020 </w:t>
      </w:r>
      <w:r w:rsidR="00CB254D">
        <w:rPr>
          <w:rFonts w:ascii="Arial" w:hAnsi="Arial" w:cs="Arial"/>
          <w:lang w:val="en-US"/>
        </w:rPr>
        <w:t>Lockdown, after</w:t>
      </w:r>
      <w:r>
        <w:rPr>
          <w:rFonts w:ascii="Arial" w:hAnsi="Arial" w:cs="Arial"/>
          <w:lang w:val="en-US"/>
        </w:rPr>
        <w:t xml:space="preserve"> which due to some external and internal </w:t>
      </w:r>
      <w:r w:rsidR="00CB254D">
        <w:rPr>
          <w:rFonts w:ascii="Arial" w:hAnsi="Arial" w:cs="Arial"/>
          <w:lang w:val="en-US"/>
        </w:rPr>
        <w:t>issues</w:t>
      </w:r>
      <w:r>
        <w:rPr>
          <w:rFonts w:ascii="Arial" w:hAnsi="Arial" w:cs="Arial"/>
          <w:lang w:val="en-US"/>
        </w:rPr>
        <w:t xml:space="preserve"> the sale figure </w:t>
      </w:r>
      <w:r w:rsidR="00CB254D">
        <w:rPr>
          <w:rFonts w:ascii="Arial" w:hAnsi="Arial" w:cs="Arial"/>
          <w:lang w:val="en-US"/>
        </w:rPr>
        <w:t>go</w:t>
      </w:r>
      <w:r>
        <w:rPr>
          <w:rFonts w:ascii="Arial" w:hAnsi="Arial" w:cs="Arial"/>
          <w:lang w:val="en-US"/>
        </w:rPr>
        <w:t xml:space="preserve"> </w:t>
      </w:r>
      <w:r w:rsidR="00CB254D">
        <w:rPr>
          <w:rFonts w:ascii="Arial" w:hAnsi="Arial" w:cs="Arial"/>
          <w:lang w:val="en-US"/>
        </w:rPr>
        <w:t>down. Due</w:t>
      </w:r>
      <w:r>
        <w:rPr>
          <w:rFonts w:ascii="Arial" w:hAnsi="Arial" w:cs="Arial"/>
          <w:lang w:val="en-US"/>
        </w:rPr>
        <w:t xml:space="preserve"> to lockdown restrictions many of </w:t>
      </w:r>
      <w:r w:rsidR="00CB254D">
        <w:rPr>
          <w:rFonts w:ascii="Arial" w:hAnsi="Arial" w:cs="Arial"/>
          <w:lang w:val="en-US"/>
        </w:rPr>
        <w:t>shops</w:t>
      </w:r>
      <w:r>
        <w:rPr>
          <w:rFonts w:ascii="Arial" w:hAnsi="Arial" w:cs="Arial"/>
          <w:lang w:val="en-US"/>
        </w:rPr>
        <w:t xml:space="preserve"> were closed and less people </w:t>
      </w:r>
      <w:r w:rsidR="00CB254D">
        <w:rPr>
          <w:rFonts w:ascii="Arial" w:hAnsi="Arial" w:cs="Arial"/>
          <w:lang w:val="en-US"/>
        </w:rPr>
        <w:t>visit</w:t>
      </w:r>
      <w:r>
        <w:rPr>
          <w:rFonts w:ascii="Arial" w:hAnsi="Arial" w:cs="Arial"/>
          <w:lang w:val="en-US"/>
        </w:rPr>
        <w:t xml:space="preserve"> the </w:t>
      </w:r>
      <w:r w:rsidR="00CB254D">
        <w:rPr>
          <w:rFonts w:ascii="Arial" w:hAnsi="Arial" w:cs="Arial"/>
          <w:lang w:val="en-US"/>
        </w:rPr>
        <w:t>park, as</w:t>
      </w:r>
      <w:r>
        <w:rPr>
          <w:rFonts w:ascii="Arial" w:hAnsi="Arial" w:cs="Arial"/>
          <w:lang w:val="en-US"/>
        </w:rPr>
        <w:t xml:space="preserve"> a result less people come to bakery to buy </w:t>
      </w:r>
      <w:r w:rsidR="00CB254D">
        <w:rPr>
          <w:rFonts w:ascii="Arial" w:hAnsi="Arial" w:cs="Arial"/>
          <w:lang w:val="en-US"/>
        </w:rPr>
        <w:t>food. Most</w:t>
      </w:r>
      <w:r>
        <w:rPr>
          <w:rFonts w:ascii="Arial" w:hAnsi="Arial" w:cs="Arial"/>
          <w:lang w:val="en-US"/>
        </w:rPr>
        <w:t xml:space="preserve"> Basil’s bakery loyal </w:t>
      </w:r>
      <w:r w:rsidR="00CB254D">
        <w:rPr>
          <w:rFonts w:ascii="Arial" w:hAnsi="Arial" w:cs="Arial"/>
          <w:lang w:val="en-US"/>
        </w:rPr>
        <w:t>customers</w:t>
      </w:r>
      <w:r>
        <w:rPr>
          <w:rFonts w:ascii="Arial" w:hAnsi="Arial" w:cs="Arial"/>
          <w:lang w:val="en-US"/>
        </w:rPr>
        <w:t xml:space="preserve"> were redundant and </w:t>
      </w:r>
      <w:r w:rsidR="00CB254D">
        <w:rPr>
          <w:rFonts w:ascii="Arial" w:hAnsi="Arial" w:cs="Arial"/>
          <w:lang w:val="en-US"/>
        </w:rPr>
        <w:t xml:space="preserve">most people started hybrid working. Basil’s bakery also faces rising overhead and unpredictable organic ingredients cost. Due to this issue the </w:t>
      </w:r>
      <w:r w:rsidR="00E113E3">
        <w:rPr>
          <w:rFonts w:ascii="Arial" w:hAnsi="Arial" w:cs="Arial"/>
          <w:lang w:val="en-US"/>
        </w:rPr>
        <w:t>sales</w:t>
      </w:r>
      <w:r w:rsidR="00CB254D">
        <w:rPr>
          <w:rFonts w:ascii="Arial" w:hAnsi="Arial" w:cs="Arial"/>
          <w:lang w:val="en-US"/>
        </w:rPr>
        <w:t xml:space="preserve"> stagnated at around 25% below </w:t>
      </w:r>
      <w:r w:rsidR="003962B5">
        <w:rPr>
          <w:rFonts w:ascii="Arial" w:hAnsi="Arial" w:cs="Arial"/>
          <w:lang w:val="en-US"/>
        </w:rPr>
        <w:t xml:space="preserve">figure. </w:t>
      </w:r>
      <w:r w:rsidR="00E113E3">
        <w:rPr>
          <w:rFonts w:ascii="Arial" w:hAnsi="Arial" w:cs="Arial"/>
          <w:lang w:val="en-US"/>
        </w:rPr>
        <w:t>Therefore,</w:t>
      </w:r>
      <w:r w:rsidR="00D83B2D">
        <w:rPr>
          <w:rFonts w:ascii="Arial" w:hAnsi="Arial" w:cs="Arial"/>
          <w:lang w:val="en-US"/>
        </w:rPr>
        <w:t xml:space="preserve"> the main root problem </w:t>
      </w:r>
      <w:r w:rsidR="009060A0">
        <w:rPr>
          <w:rFonts w:ascii="Arial" w:hAnsi="Arial" w:cs="Arial"/>
          <w:lang w:val="en-US"/>
        </w:rPr>
        <w:t>i</w:t>
      </w:r>
      <w:r w:rsidR="00D83B2D">
        <w:rPr>
          <w:rFonts w:ascii="Arial" w:hAnsi="Arial" w:cs="Arial"/>
          <w:lang w:val="en-US"/>
        </w:rPr>
        <w:t xml:space="preserve">s basil’s bakery </w:t>
      </w:r>
      <w:r w:rsidR="00AE5E3D">
        <w:rPr>
          <w:rFonts w:ascii="Arial" w:hAnsi="Arial" w:cs="Arial"/>
          <w:lang w:val="en-US"/>
        </w:rPr>
        <w:t xml:space="preserve">was decrease in </w:t>
      </w:r>
      <w:proofErr w:type="gramStart"/>
      <w:r w:rsidR="00AE5E3D">
        <w:rPr>
          <w:rFonts w:ascii="Arial" w:hAnsi="Arial" w:cs="Arial"/>
          <w:lang w:val="en-US"/>
        </w:rPr>
        <w:t>sale</w:t>
      </w:r>
      <w:proofErr w:type="gramEnd"/>
      <w:r w:rsidR="00AE5E3D">
        <w:rPr>
          <w:rFonts w:ascii="Arial" w:hAnsi="Arial" w:cs="Arial"/>
          <w:lang w:val="en-US"/>
        </w:rPr>
        <w:t xml:space="preserve"> </w:t>
      </w:r>
      <w:r w:rsidR="009060A0">
        <w:rPr>
          <w:rFonts w:ascii="Arial" w:hAnsi="Arial" w:cs="Arial"/>
          <w:lang w:val="en-US"/>
        </w:rPr>
        <w:t>at</w:t>
      </w:r>
      <w:r w:rsidR="00AE5E3D">
        <w:rPr>
          <w:rFonts w:ascii="Arial" w:hAnsi="Arial" w:cs="Arial"/>
          <w:lang w:val="en-US"/>
        </w:rPr>
        <w:t xml:space="preserve"> around 25%</w:t>
      </w:r>
      <w:r w:rsidR="003962B5">
        <w:rPr>
          <w:rFonts w:ascii="Arial" w:hAnsi="Arial" w:cs="Arial"/>
          <w:lang w:val="en-US"/>
        </w:rPr>
        <w:t xml:space="preserve"> below in 2019.</w:t>
      </w:r>
    </w:p>
    <w:bookmarkEnd w:id="1"/>
    <w:p w14:paraId="080D6E4A" w14:textId="77777777" w:rsidR="00BC373A" w:rsidRPr="00BC373A" w:rsidRDefault="00BC373A" w:rsidP="00BC373A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3F8D568D" w14:textId="24A39E94" w:rsidR="0011107E" w:rsidRPr="00A8138D" w:rsidRDefault="009E2E03" w:rsidP="00A8138D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3" w:name="_Hlk205982497"/>
      <w:bookmarkEnd w:id="2"/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Task 2: Two Proposed </w:t>
      </w:r>
      <w:r w:rsidR="0005771F"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Solutions</w:t>
      </w:r>
      <w:bookmarkEnd w:id="3"/>
    </w:p>
    <w:p w14:paraId="2054C374" w14:textId="322F0BE4" w:rsidR="0005771F" w:rsidRPr="00DA5CD5" w:rsidRDefault="00162CE1" w:rsidP="00DA5CD5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DA5CD5">
        <w:rPr>
          <w:rFonts w:ascii="Arial" w:hAnsi="Arial" w:cs="Arial"/>
          <w:lang w:val="en-US"/>
        </w:rPr>
        <w:t xml:space="preserve">Solution 1 is </w:t>
      </w:r>
      <w:r w:rsidR="00743965" w:rsidRPr="00DA5CD5">
        <w:rPr>
          <w:rFonts w:ascii="Arial" w:hAnsi="Arial" w:cs="Arial"/>
        </w:rPr>
        <w:t>Online Pre</w:t>
      </w:r>
      <w:r w:rsidR="00743965" w:rsidRPr="00DA5CD5">
        <w:rPr>
          <w:rFonts w:ascii="Arial" w:hAnsi="Arial" w:cs="Arial"/>
        </w:rPr>
        <w:noBreakHyphen/>
        <w:t>Order &amp; Click</w:t>
      </w:r>
      <w:r w:rsidR="00743965" w:rsidRPr="00DA5CD5">
        <w:rPr>
          <w:rFonts w:ascii="Arial" w:hAnsi="Arial" w:cs="Arial"/>
        </w:rPr>
        <w:noBreakHyphen/>
        <w:t>and</w:t>
      </w:r>
      <w:r w:rsidR="00743965" w:rsidRPr="00DA5CD5">
        <w:rPr>
          <w:rFonts w:ascii="Arial" w:hAnsi="Arial" w:cs="Arial"/>
        </w:rPr>
        <w:noBreakHyphen/>
        <w:t>Collect System</w:t>
      </w:r>
    </w:p>
    <w:p w14:paraId="15C3EB30" w14:textId="24D15304" w:rsidR="00D70542" w:rsidRPr="008A23BC" w:rsidRDefault="001D0E0C" w:rsidP="008A23BC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8A23BC">
        <w:rPr>
          <w:rFonts w:ascii="Arial" w:hAnsi="Arial" w:cs="Arial"/>
          <w:lang w:val="en-US"/>
        </w:rPr>
        <w:t xml:space="preserve">One of the </w:t>
      </w:r>
      <w:r w:rsidR="000B2CFB" w:rsidRPr="008A23BC">
        <w:rPr>
          <w:rFonts w:ascii="Arial" w:hAnsi="Arial" w:cs="Arial"/>
          <w:lang w:val="en-US"/>
        </w:rPr>
        <w:t>problems</w:t>
      </w:r>
      <w:r w:rsidRPr="008A23BC">
        <w:rPr>
          <w:rFonts w:ascii="Arial" w:hAnsi="Arial" w:cs="Arial"/>
          <w:lang w:val="en-US"/>
        </w:rPr>
        <w:t xml:space="preserve"> </w:t>
      </w:r>
      <w:r w:rsidR="000B2CFB" w:rsidRPr="008A23BC">
        <w:rPr>
          <w:rFonts w:ascii="Arial" w:hAnsi="Arial" w:cs="Arial"/>
          <w:lang w:val="en-US"/>
        </w:rPr>
        <w:t>with</w:t>
      </w:r>
      <w:r w:rsidRPr="008A23BC">
        <w:rPr>
          <w:rFonts w:ascii="Arial" w:hAnsi="Arial" w:cs="Arial"/>
          <w:lang w:val="en-US"/>
        </w:rPr>
        <w:t xml:space="preserve"> reducing the sale figure to 25</w:t>
      </w:r>
      <w:r w:rsidR="000B2CFB" w:rsidRPr="008A23BC">
        <w:rPr>
          <w:rFonts w:ascii="Arial" w:hAnsi="Arial" w:cs="Arial"/>
          <w:lang w:val="en-US"/>
        </w:rPr>
        <w:t>% is</w:t>
      </w:r>
      <w:r w:rsidR="006453CF" w:rsidRPr="008A23BC">
        <w:rPr>
          <w:rFonts w:ascii="Arial" w:hAnsi="Arial" w:cs="Arial"/>
          <w:lang w:val="en-US"/>
        </w:rPr>
        <w:t xml:space="preserve"> that </w:t>
      </w:r>
      <w:r w:rsidR="000B2CFB" w:rsidRPr="008A23BC">
        <w:rPr>
          <w:rFonts w:ascii="Arial" w:hAnsi="Arial" w:cs="Arial"/>
          <w:lang w:val="en-US"/>
        </w:rPr>
        <w:t>there</w:t>
      </w:r>
      <w:r w:rsidR="006453CF" w:rsidRPr="008A23BC">
        <w:rPr>
          <w:rFonts w:ascii="Arial" w:hAnsi="Arial" w:cs="Arial"/>
          <w:lang w:val="en-US"/>
        </w:rPr>
        <w:t xml:space="preserve"> was no pre-order </w:t>
      </w:r>
      <w:r w:rsidR="000B2CFB" w:rsidRPr="008A23BC">
        <w:rPr>
          <w:rFonts w:ascii="Arial" w:hAnsi="Arial" w:cs="Arial"/>
          <w:lang w:val="en-US"/>
        </w:rPr>
        <w:t>&amp; click</w:t>
      </w:r>
      <w:r w:rsidR="00B62205" w:rsidRPr="008A23BC">
        <w:rPr>
          <w:rFonts w:ascii="Arial" w:hAnsi="Arial" w:cs="Arial"/>
          <w:lang w:val="en-US"/>
        </w:rPr>
        <w:t xml:space="preserve"> and collect system </w:t>
      </w:r>
      <w:r w:rsidR="000B2CFB" w:rsidRPr="008A23BC">
        <w:rPr>
          <w:rFonts w:ascii="Arial" w:hAnsi="Arial" w:cs="Arial"/>
          <w:lang w:val="en-US"/>
        </w:rPr>
        <w:t>available. Basil’s</w:t>
      </w:r>
      <w:r w:rsidR="00364798" w:rsidRPr="008A23BC">
        <w:rPr>
          <w:rFonts w:ascii="Arial" w:hAnsi="Arial" w:cs="Arial"/>
          <w:lang w:val="en-US"/>
        </w:rPr>
        <w:t xml:space="preserve"> have </w:t>
      </w:r>
      <w:r w:rsidR="000B2CFB" w:rsidRPr="008A23BC">
        <w:rPr>
          <w:rFonts w:ascii="Arial" w:hAnsi="Arial" w:cs="Arial"/>
          <w:lang w:val="en-US"/>
        </w:rPr>
        <w:t>introduced</w:t>
      </w:r>
      <w:r w:rsidR="00364798" w:rsidRPr="008A23BC">
        <w:rPr>
          <w:rFonts w:ascii="Arial" w:hAnsi="Arial" w:cs="Arial"/>
          <w:lang w:val="en-US"/>
        </w:rPr>
        <w:t xml:space="preserve"> pre-order system</w:t>
      </w:r>
      <w:r w:rsidR="004B36C7" w:rsidRPr="008A23BC">
        <w:rPr>
          <w:rFonts w:ascii="Arial" w:hAnsi="Arial" w:cs="Arial"/>
          <w:lang w:val="en-US"/>
        </w:rPr>
        <w:t xml:space="preserve"> </w:t>
      </w:r>
      <w:r w:rsidR="003B090B" w:rsidRPr="008A23BC">
        <w:rPr>
          <w:rFonts w:ascii="Arial" w:hAnsi="Arial" w:cs="Arial"/>
          <w:lang w:val="en-US"/>
        </w:rPr>
        <w:t xml:space="preserve">on websites or </w:t>
      </w:r>
      <w:r w:rsidR="000B2CFB" w:rsidRPr="008A23BC">
        <w:rPr>
          <w:rFonts w:ascii="Arial" w:hAnsi="Arial" w:cs="Arial"/>
          <w:lang w:val="en-US"/>
        </w:rPr>
        <w:t>WhatsApp</w:t>
      </w:r>
      <w:r w:rsidR="003B090B" w:rsidRPr="008A23BC">
        <w:rPr>
          <w:rFonts w:ascii="Arial" w:hAnsi="Arial" w:cs="Arial"/>
          <w:lang w:val="en-US"/>
        </w:rPr>
        <w:t xml:space="preserve"> business </w:t>
      </w:r>
      <w:r w:rsidR="000B2CFB" w:rsidRPr="008A23BC">
        <w:rPr>
          <w:rFonts w:ascii="Arial" w:hAnsi="Arial" w:cs="Arial"/>
          <w:lang w:val="en-US"/>
        </w:rPr>
        <w:t>etc.</w:t>
      </w:r>
      <w:r w:rsidR="00D70542" w:rsidRPr="008A23BC">
        <w:rPr>
          <w:rFonts w:ascii="Arial" w:hAnsi="Arial" w:cs="Arial"/>
          <w:lang w:val="en-US"/>
        </w:rPr>
        <w:t xml:space="preserve"> </w:t>
      </w:r>
      <w:r w:rsidR="000B2CFB" w:rsidRPr="008A23BC">
        <w:rPr>
          <w:rFonts w:ascii="Arial" w:hAnsi="Arial" w:cs="Arial"/>
          <w:lang w:val="en-US"/>
        </w:rPr>
        <w:t>And</w:t>
      </w:r>
      <w:r w:rsidR="00D70542" w:rsidRPr="008A23BC">
        <w:rPr>
          <w:rFonts w:ascii="Arial" w:hAnsi="Arial" w:cs="Arial"/>
          <w:lang w:val="en-US"/>
        </w:rPr>
        <w:t xml:space="preserve"> introduce digital ordering which allows customers to place orders online instead of relying on phone calls, which they often miss while baking. Because according to (</w:t>
      </w:r>
      <w:r w:rsidR="00AC4488" w:rsidRPr="008A23BC">
        <w:rPr>
          <w:rFonts w:ascii="Arial" w:hAnsi="Arial" w:cs="Arial"/>
        </w:rPr>
        <w:t xml:space="preserve">Vartiainen and </w:t>
      </w:r>
      <w:proofErr w:type="spellStart"/>
      <w:r w:rsidR="00934874" w:rsidRPr="008A23BC">
        <w:rPr>
          <w:rFonts w:ascii="Arial" w:hAnsi="Arial" w:cs="Arial"/>
        </w:rPr>
        <w:t>Vanharanta</w:t>
      </w:r>
      <w:proofErr w:type="spellEnd"/>
      <w:r w:rsidR="00934874" w:rsidRPr="008A23BC">
        <w:rPr>
          <w:rFonts w:ascii="Arial" w:hAnsi="Arial" w:cs="Arial"/>
        </w:rPr>
        <w:t>.</w:t>
      </w:r>
      <w:r w:rsidR="00AC4488" w:rsidRPr="008A23BC">
        <w:rPr>
          <w:rFonts w:ascii="Arial" w:hAnsi="Arial" w:cs="Arial"/>
        </w:rPr>
        <w:t xml:space="preserve"> 2024</w:t>
      </w:r>
      <w:r w:rsidR="00D70542" w:rsidRPr="008A23BC">
        <w:rPr>
          <w:rFonts w:ascii="Arial" w:hAnsi="Arial" w:cs="Arial"/>
          <w:lang w:val="en-US"/>
        </w:rPr>
        <w:t>) in the future, development and growth of telework and digital online work will be tightly integrated with the development of technology.</w:t>
      </w:r>
    </w:p>
    <w:p w14:paraId="7FD6CFAD" w14:textId="5A8D6DE1" w:rsidR="00750144" w:rsidRPr="00F44D0C" w:rsidRDefault="00F1239B" w:rsidP="00F44D0C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F44D0C">
        <w:rPr>
          <w:rFonts w:ascii="Arial" w:hAnsi="Arial" w:cs="Arial"/>
          <w:lang w:val="en-US"/>
        </w:rPr>
        <w:t>This</w:t>
      </w:r>
      <w:r w:rsidR="00571588" w:rsidRPr="00F44D0C">
        <w:rPr>
          <w:rFonts w:ascii="Arial" w:hAnsi="Arial" w:cs="Arial"/>
          <w:lang w:val="en-US"/>
        </w:rPr>
        <w:t xml:space="preserve"> </w:t>
      </w:r>
      <w:r w:rsidR="00934874" w:rsidRPr="00F44D0C">
        <w:rPr>
          <w:rFonts w:ascii="Arial" w:hAnsi="Arial" w:cs="Arial"/>
          <w:lang w:val="en-US"/>
        </w:rPr>
        <w:t>makes it</w:t>
      </w:r>
      <w:r w:rsidR="00962272" w:rsidRPr="00F44D0C">
        <w:rPr>
          <w:rFonts w:ascii="Arial" w:hAnsi="Arial" w:cs="Arial"/>
          <w:lang w:val="en-US"/>
        </w:rPr>
        <w:t xml:space="preserve"> easy for </w:t>
      </w:r>
      <w:r w:rsidR="000B2CFB" w:rsidRPr="00F44D0C">
        <w:rPr>
          <w:rFonts w:ascii="Arial" w:hAnsi="Arial" w:cs="Arial"/>
          <w:lang w:val="en-US"/>
        </w:rPr>
        <w:t>customers</w:t>
      </w:r>
      <w:r w:rsidR="00962272" w:rsidRPr="00F44D0C">
        <w:rPr>
          <w:rFonts w:ascii="Arial" w:hAnsi="Arial" w:cs="Arial"/>
          <w:lang w:val="en-US"/>
        </w:rPr>
        <w:t xml:space="preserve"> to </w:t>
      </w:r>
      <w:r w:rsidR="000B2CFB" w:rsidRPr="00F44D0C">
        <w:rPr>
          <w:rFonts w:ascii="Arial" w:hAnsi="Arial" w:cs="Arial"/>
          <w:lang w:val="en-US"/>
        </w:rPr>
        <w:t>reserve</w:t>
      </w:r>
      <w:r w:rsidR="0092211A" w:rsidRPr="00F44D0C">
        <w:rPr>
          <w:rFonts w:ascii="Arial" w:hAnsi="Arial" w:cs="Arial"/>
          <w:lang w:val="en-US"/>
        </w:rPr>
        <w:t xml:space="preserve"> items without </w:t>
      </w:r>
      <w:r w:rsidR="000B2CFB" w:rsidRPr="00F44D0C">
        <w:rPr>
          <w:rFonts w:ascii="Arial" w:hAnsi="Arial" w:cs="Arial"/>
          <w:lang w:val="en-US"/>
        </w:rPr>
        <w:t>relying on</w:t>
      </w:r>
      <w:r w:rsidR="0092211A" w:rsidRPr="00F44D0C">
        <w:rPr>
          <w:rFonts w:ascii="Arial" w:hAnsi="Arial" w:cs="Arial"/>
          <w:lang w:val="en-US"/>
        </w:rPr>
        <w:t xml:space="preserve"> </w:t>
      </w:r>
      <w:r w:rsidR="000B2CFB" w:rsidRPr="00F44D0C">
        <w:rPr>
          <w:rFonts w:ascii="Arial" w:hAnsi="Arial" w:cs="Arial"/>
          <w:lang w:val="en-US"/>
        </w:rPr>
        <w:t>phone</w:t>
      </w:r>
      <w:r w:rsidR="0092211A" w:rsidRPr="00F44D0C">
        <w:rPr>
          <w:rFonts w:ascii="Arial" w:hAnsi="Arial" w:cs="Arial"/>
          <w:lang w:val="en-US"/>
        </w:rPr>
        <w:t xml:space="preserve"> </w:t>
      </w:r>
      <w:proofErr w:type="gramStart"/>
      <w:r w:rsidR="0092211A" w:rsidRPr="00F44D0C">
        <w:rPr>
          <w:rFonts w:ascii="Arial" w:hAnsi="Arial" w:cs="Arial"/>
          <w:lang w:val="en-US"/>
        </w:rPr>
        <w:t xml:space="preserve">calls </w:t>
      </w:r>
      <w:r w:rsidR="007F40E4" w:rsidRPr="00F44D0C">
        <w:rPr>
          <w:rFonts w:ascii="Arial" w:hAnsi="Arial" w:cs="Arial"/>
          <w:lang w:val="en-US"/>
        </w:rPr>
        <w:t>.</w:t>
      </w:r>
      <w:proofErr w:type="gramEnd"/>
      <w:r w:rsidR="00D72F1C" w:rsidRPr="00F44D0C">
        <w:rPr>
          <w:rFonts w:ascii="Arial" w:hAnsi="Arial" w:cs="Arial"/>
          <w:lang w:val="en-US"/>
        </w:rPr>
        <w:t xml:space="preserve">it is also </w:t>
      </w:r>
      <w:r w:rsidR="000B2CFB" w:rsidRPr="00F44D0C">
        <w:rPr>
          <w:rFonts w:ascii="Arial" w:hAnsi="Arial" w:cs="Arial"/>
          <w:lang w:val="en-US"/>
        </w:rPr>
        <w:t>supporting</w:t>
      </w:r>
      <w:r w:rsidR="00D72F1C" w:rsidRPr="00F44D0C">
        <w:rPr>
          <w:rFonts w:ascii="Arial" w:hAnsi="Arial" w:cs="Arial"/>
          <w:lang w:val="en-US"/>
        </w:rPr>
        <w:t xml:space="preserve"> </w:t>
      </w:r>
      <w:r w:rsidR="000B2CFB" w:rsidRPr="00F44D0C">
        <w:rPr>
          <w:rFonts w:ascii="Arial" w:hAnsi="Arial" w:cs="Arial"/>
          <w:lang w:val="en-US"/>
        </w:rPr>
        <w:t>those customers</w:t>
      </w:r>
      <w:r w:rsidR="0000011E" w:rsidRPr="00F44D0C">
        <w:rPr>
          <w:rFonts w:ascii="Arial" w:hAnsi="Arial" w:cs="Arial"/>
          <w:lang w:val="en-US"/>
        </w:rPr>
        <w:t xml:space="preserve"> who occasionally visit the park and want </w:t>
      </w:r>
      <w:r w:rsidR="00324DD9" w:rsidRPr="00F44D0C">
        <w:rPr>
          <w:rFonts w:ascii="Arial" w:hAnsi="Arial" w:cs="Arial"/>
          <w:lang w:val="en-US"/>
        </w:rPr>
        <w:t xml:space="preserve">guaranty </w:t>
      </w:r>
      <w:r w:rsidR="00DA203A" w:rsidRPr="00F44D0C">
        <w:rPr>
          <w:rFonts w:ascii="Arial" w:hAnsi="Arial" w:cs="Arial"/>
          <w:lang w:val="en-US"/>
        </w:rPr>
        <w:t xml:space="preserve">availability. </w:t>
      </w:r>
      <w:proofErr w:type="gramStart"/>
      <w:r w:rsidR="00DA203A" w:rsidRPr="00F44D0C">
        <w:rPr>
          <w:rFonts w:ascii="Arial" w:hAnsi="Arial" w:cs="Arial"/>
          <w:lang w:val="en-US"/>
        </w:rPr>
        <w:t>this</w:t>
      </w:r>
      <w:proofErr w:type="gramEnd"/>
      <w:r w:rsidR="00501B52" w:rsidRPr="00F44D0C">
        <w:rPr>
          <w:rFonts w:ascii="Arial" w:hAnsi="Arial" w:cs="Arial"/>
          <w:lang w:val="en-US"/>
        </w:rPr>
        <w:t xml:space="preserve"> solution </w:t>
      </w:r>
      <w:proofErr w:type="gramStart"/>
      <w:r w:rsidR="00501B52" w:rsidRPr="00F44D0C">
        <w:rPr>
          <w:rFonts w:ascii="Arial" w:hAnsi="Arial" w:cs="Arial"/>
          <w:lang w:val="en-US"/>
        </w:rPr>
        <w:t>reduce</w:t>
      </w:r>
      <w:proofErr w:type="gramEnd"/>
      <w:r w:rsidR="00501B52" w:rsidRPr="00F44D0C">
        <w:rPr>
          <w:rFonts w:ascii="Arial" w:hAnsi="Arial" w:cs="Arial"/>
          <w:lang w:val="en-US"/>
        </w:rPr>
        <w:t xml:space="preserve"> customer </w:t>
      </w:r>
      <w:r w:rsidR="00AC0C5C" w:rsidRPr="00F44D0C">
        <w:rPr>
          <w:rFonts w:ascii="Arial" w:hAnsi="Arial" w:cs="Arial"/>
          <w:lang w:val="en-US"/>
        </w:rPr>
        <w:t>frustration</w:t>
      </w:r>
      <w:r w:rsidR="00501B52" w:rsidRPr="00F44D0C">
        <w:rPr>
          <w:rFonts w:ascii="Arial" w:hAnsi="Arial" w:cs="Arial"/>
          <w:lang w:val="en-US"/>
        </w:rPr>
        <w:t xml:space="preserve"> and </w:t>
      </w:r>
      <w:r w:rsidR="00324DD9" w:rsidRPr="00F44D0C">
        <w:rPr>
          <w:rFonts w:ascii="Arial" w:hAnsi="Arial" w:cs="Arial"/>
          <w:lang w:val="en-US"/>
        </w:rPr>
        <w:t>helps</w:t>
      </w:r>
      <w:r w:rsidR="000B2CFB" w:rsidRPr="00F44D0C">
        <w:rPr>
          <w:rFonts w:ascii="Arial" w:hAnsi="Arial" w:cs="Arial"/>
          <w:lang w:val="en-US"/>
        </w:rPr>
        <w:t xml:space="preserve"> </w:t>
      </w:r>
      <w:r w:rsidR="004D7A95" w:rsidRPr="00F44D0C">
        <w:rPr>
          <w:rFonts w:ascii="Arial" w:hAnsi="Arial" w:cs="Arial"/>
          <w:lang w:val="en-US"/>
        </w:rPr>
        <w:t xml:space="preserve">to </w:t>
      </w:r>
      <w:r w:rsidR="000B2CFB" w:rsidRPr="00F44D0C">
        <w:rPr>
          <w:rFonts w:ascii="Arial" w:hAnsi="Arial" w:cs="Arial"/>
          <w:lang w:val="en-US"/>
        </w:rPr>
        <w:t>stabilize</w:t>
      </w:r>
      <w:r w:rsidR="004D7A95" w:rsidRPr="00F44D0C">
        <w:rPr>
          <w:rFonts w:ascii="Arial" w:hAnsi="Arial" w:cs="Arial"/>
          <w:lang w:val="en-US"/>
        </w:rPr>
        <w:t xml:space="preserve"> </w:t>
      </w:r>
      <w:proofErr w:type="gramStart"/>
      <w:r w:rsidR="004D7A95" w:rsidRPr="00F44D0C">
        <w:rPr>
          <w:rFonts w:ascii="Arial" w:hAnsi="Arial" w:cs="Arial"/>
          <w:lang w:val="en-US"/>
        </w:rPr>
        <w:t>sale</w:t>
      </w:r>
      <w:proofErr w:type="gramEnd"/>
      <w:r w:rsidR="000B2CFB" w:rsidRPr="00F44D0C">
        <w:rPr>
          <w:rFonts w:ascii="Arial" w:hAnsi="Arial" w:cs="Arial"/>
          <w:lang w:val="en-US"/>
        </w:rPr>
        <w:t xml:space="preserve"> despite</w:t>
      </w:r>
      <w:r w:rsidR="004D7A95" w:rsidRPr="00F44D0C">
        <w:rPr>
          <w:rFonts w:ascii="Arial" w:hAnsi="Arial" w:cs="Arial"/>
          <w:lang w:val="en-US"/>
        </w:rPr>
        <w:t xml:space="preserve"> lower </w:t>
      </w:r>
      <w:proofErr w:type="gramStart"/>
      <w:r w:rsidR="004D7A95" w:rsidRPr="00F44D0C">
        <w:rPr>
          <w:rFonts w:ascii="Arial" w:hAnsi="Arial" w:cs="Arial"/>
          <w:lang w:val="en-US"/>
        </w:rPr>
        <w:t>footfall</w:t>
      </w:r>
      <w:proofErr w:type="gramEnd"/>
      <w:r w:rsidR="00042473" w:rsidRPr="00F44D0C">
        <w:rPr>
          <w:rFonts w:ascii="Arial" w:hAnsi="Arial" w:cs="Arial"/>
          <w:lang w:val="en-US"/>
        </w:rPr>
        <w:t>.</w:t>
      </w:r>
      <w:r w:rsidR="000B3A45" w:rsidRPr="00F44D0C">
        <w:rPr>
          <w:rFonts w:ascii="Arial" w:hAnsi="Arial" w:cs="Arial"/>
          <w:lang w:val="en-US"/>
        </w:rPr>
        <w:t xml:space="preserve"> </w:t>
      </w:r>
    </w:p>
    <w:p w14:paraId="1D9E2A8A" w14:textId="278DC638" w:rsidR="0011107E" w:rsidRPr="00525DBA" w:rsidRDefault="00696E0C" w:rsidP="00525DBA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>(</w:t>
      </w:r>
      <w:r w:rsidR="00525DBA">
        <w:rPr>
          <w:rFonts w:ascii="Arial" w:hAnsi="Arial" w:cs="Arial"/>
          <w:color w:val="000000" w:themeColor="text1"/>
        </w:rPr>
        <w:t>Partner with third party delivery platform</w:t>
      </w: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) </w:t>
      </w:r>
      <w:r w:rsidR="0005771F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="00F0190C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14:paraId="6AD6E04F" w14:textId="5E216FC0" w:rsidR="00C51EE6" w:rsidRPr="004D7C89" w:rsidRDefault="005429F4" w:rsidP="00F44D0C">
      <w:pPr>
        <w:spacing w:after="0" w:line="360" w:lineRule="auto"/>
        <w:jc w:val="both"/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</w:rPr>
        <w:t xml:space="preserve">Solution 2 is </w:t>
      </w:r>
      <w:r w:rsidR="00AF1282">
        <w:rPr>
          <w:rFonts w:ascii="Arial" w:hAnsi="Arial" w:cs="Arial"/>
          <w:color w:val="000000" w:themeColor="text1"/>
        </w:rPr>
        <w:t>Partner</w:t>
      </w:r>
      <w:r w:rsidR="000B37DF">
        <w:rPr>
          <w:rFonts w:ascii="Arial" w:hAnsi="Arial" w:cs="Arial"/>
          <w:color w:val="000000" w:themeColor="text1"/>
        </w:rPr>
        <w:t xml:space="preserve"> with third party delivery platform</w:t>
      </w:r>
      <w:r w:rsidR="00C51EE6" w:rsidRPr="00F44D0C">
        <w:rPr>
          <w:rFonts w:ascii="Arial" w:hAnsi="Arial" w:cs="Arial"/>
          <w:lang w:val="en-US"/>
        </w:rPr>
        <w:t xml:space="preserve">The Basil’s have to partnership with local </w:t>
      </w:r>
      <w:proofErr w:type="spellStart"/>
      <w:r w:rsidR="00324DD9" w:rsidRPr="00F44D0C">
        <w:rPr>
          <w:rFonts w:ascii="Arial" w:hAnsi="Arial" w:cs="Arial"/>
          <w:lang w:val="en-US"/>
        </w:rPr>
        <w:t>curriers</w:t>
      </w:r>
      <w:proofErr w:type="spellEnd"/>
      <w:r w:rsidR="00324DD9" w:rsidRPr="00F44D0C">
        <w:rPr>
          <w:rFonts w:ascii="Arial" w:hAnsi="Arial" w:cs="Arial"/>
          <w:lang w:val="en-US"/>
        </w:rPr>
        <w:t xml:space="preserve"> such</w:t>
      </w:r>
      <w:r w:rsidR="00AD47CF" w:rsidRPr="00F44D0C">
        <w:rPr>
          <w:rFonts w:ascii="Arial" w:hAnsi="Arial" w:cs="Arial"/>
          <w:lang w:val="en-US"/>
        </w:rPr>
        <w:t xml:space="preserve"> </w:t>
      </w:r>
      <w:r w:rsidR="00D523F7" w:rsidRPr="00F44D0C">
        <w:rPr>
          <w:rFonts w:ascii="Arial" w:hAnsi="Arial" w:cs="Arial"/>
          <w:lang w:val="en-US"/>
        </w:rPr>
        <w:t>as Uber</w:t>
      </w:r>
      <w:r w:rsidR="005A0531" w:rsidRPr="00F44D0C">
        <w:rPr>
          <w:rFonts w:ascii="Arial" w:hAnsi="Arial" w:cs="Arial"/>
          <w:lang w:val="en-US"/>
        </w:rPr>
        <w:t xml:space="preserve"> or Just Eat </w:t>
      </w:r>
      <w:r w:rsidR="00C51EE6" w:rsidRPr="00F44D0C">
        <w:rPr>
          <w:rFonts w:ascii="Arial" w:hAnsi="Arial" w:cs="Arial"/>
          <w:lang w:val="en-US"/>
        </w:rPr>
        <w:t xml:space="preserve">so then can deliver </w:t>
      </w:r>
      <w:r w:rsidR="00D523F7" w:rsidRPr="00F44D0C">
        <w:rPr>
          <w:rFonts w:ascii="Arial" w:hAnsi="Arial" w:cs="Arial"/>
          <w:lang w:val="en-US"/>
        </w:rPr>
        <w:t>Basil’s</w:t>
      </w:r>
      <w:r w:rsidR="00C51EE6" w:rsidRPr="00F44D0C">
        <w:rPr>
          <w:rFonts w:ascii="Arial" w:hAnsi="Arial" w:cs="Arial"/>
          <w:lang w:val="en-US"/>
        </w:rPr>
        <w:t xml:space="preserve"> </w:t>
      </w:r>
      <w:r w:rsidR="00AC0C5C" w:rsidRPr="00F44D0C">
        <w:rPr>
          <w:rFonts w:ascii="Arial" w:hAnsi="Arial" w:cs="Arial"/>
          <w:lang w:val="en-US"/>
        </w:rPr>
        <w:t xml:space="preserve">product </w:t>
      </w:r>
      <w:proofErr w:type="gramStart"/>
      <w:r w:rsidR="00D523F7" w:rsidRPr="00F44D0C">
        <w:rPr>
          <w:rFonts w:ascii="Arial" w:hAnsi="Arial" w:cs="Arial"/>
          <w:lang w:val="en-US"/>
        </w:rPr>
        <w:t>(,without</w:t>
      </w:r>
      <w:proofErr w:type="gramEnd"/>
      <w:r w:rsidR="00655219">
        <w:rPr>
          <w:rFonts w:ascii="Arial" w:hAnsi="Arial" w:cs="Arial"/>
          <w:lang w:val="en-US"/>
        </w:rPr>
        <w:t xml:space="preserve"> </w:t>
      </w:r>
      <w:r w:rsidR="00F10E39" w:rsidRPr="00F44D0C">
        <w:rPr>
          <w:rFonts w:ascii="Arial" w:hAnsi="Arial" w:cs="Arial"/>
          <w:lang w:val="en-US"/>
        </w:rPr>
        <w:t>h</w:t>
      </w:r>
      <w:r w:rsidR="00D91960" w:rsidRPr="00F44D0C">
        <w:rPr>
          <w:rFonts w:ascii="Arial" w:hAnsi="Arial" w:cs="Arial"/>
          <w:lang w:val="en-US"/>
        </w:rPr>
        <w:t>iring extra staff</w:t>
      </w:r>
      <w:r w:rsidR="006779F4" w:rsidRPr="00F44D0C">
        <w:rPr>
          <w:rFonts w:ascii="Arial" w:hAnsi="Arial" w:cs="Arial"/>
          <w:lang w:val="en-US"/>
        </w:rPr>
        <w:t>)</w:t>
      </w:r>
      <w:r w:rsidR="002F3CAA" w:rsidRPr="00F44D0C">
        <w:rPr>
          <w:rFonts w:ascii="Arial" w:hAnsi="Arial" w:cs="Arial"/>
          <w:lang w:val="en-US"/>
        </w:rPr>
        <w:t xml:space="preserve"> to those customer </w:t>
      </w:r>
      <w:r w:rsidR="00787A24" w:rsidRPr="00F44D0C">
        <w:rPr>
          <w:rFonts w:ascii="Arial" w:hAnsi="Arial" w:cs="Arial"/>
          <w:lang w:val="en-US"/>
        </w:rPr>
        <w:t xml:space="preserve">who no longer visit to retail park </w:t>
      </w:r>
      <w:r w:rsidR="001C0A68" w:rsidRPr="00F44D0C">
        <w:rPr>
          <w:rFonts w:ascii="Arial" w:hAnsi="Arial" w:cs="Arial"/>
          <w:lang w:val="en-US"/>
        </w:rPr>
        <w:t>or who work from home</w:t>
      </w:r>
      <w:r w:rsidR="009A3EC9" w:rsidRPr="00F44D0C">
        <w:rPr>
          <w:rFonts w:ascii="Arial" w:hAnsi="Arial" w:cs="Arial"/>
          <w:lang w:val="en-US"/>
        </w:rPr>
        <w:t xml:space="preserve"> because according </w:t>
      </w:r>
      <w:r w:rsidR="00457A94" w:rsidRPr="00F44D0C">
        <w:rPr>
          <w:rFonts w:ascii="Arial" w:hAnsi="Arial" w:cs="Arial"/>
          <w:lang w:val="en-US"/>
        </w:rPr>
        <w:t>to</w:t>
      </w:r>
      <w:r w:rsidR="004B5E61" w:rsidRPr="00F44D0C">
        <w:rPr>
          <w:rFonts w:ascii="Arial" w:hAnsi="Arial" w:cs="Arial"/>
          <w:lang w:val="en-US"/>
        </w:rPr>
        <w:t xml:space="preserve"> </w:t>
      </w:r>
      <w:r w:rsidR="00457A94" w:rsidRPr="00F44D0C">
        <w:rPr>
          <w:rFonts w:ascii="Arial" w:hAnsi="Arial" w:cs="Arial"/>
          <w:lang w:val="en-US"/>
        </w:rPr>
        <w:t>(</w:t>
      </w:r>
      <w:r w:rsidR="00CB0741" w:rsidRPr="00F44D0C">
        <w:rPr>
          <w:rFonts w:ascii="Arial" w:hAnsi="Arial" w:cs="Arial"/>
          <w:lang w:val="en-US"/>
        </w:rPr>
        <w:t>Sophie,2025</w:t>
      </w:r>
      <w:r w:rsidR="00457A94" w:rsidRPr="00F44D0C">
        <w:rPr>
          <w:rFonts w:ascii="Arial" w:hAnsi="Arial" w:cs="Arial"/>
          <w:lang w:val="en-US"/>
        </w:rPr>
        <w:t>)</w:t>
      </w:r>
      <w:r w:rsidR="004B5E61" w:rsidRPr="00F44D0C">
        <w:rPr>
          <w:rFonts w:ascii="Arial" w:hAnsi="Arial" w:cs="Arial"/>
          <w:lang w:val="en-US"/>
        </w:rPr>
        <w:t xml:space="preserve"> </w:t>
      </w:r>
      <w:r w:rsidR="00457A94" w:rsidRPr="00F44D0C">
        <w:rPr>
          <w:rFonts w:ascii="Arial" w:hAnsi="Arial" w:cs="Arial"/>
          <w:lang w:val="en-US"/>
        </w:rPr>
        <w:t xml:space="preserve">87% of lunches in Britain are now </w:t>
      </w:r>
      <w:r w:rsidR="004B5E61" w:rsidRPr="00F44D0C">
        <w:rPr>
          <w:rFonts w:ascii="Arial" w:hAnsi="Arial" w:cs="Arial"/>
          <w:lang w:val="en-US"/>
        </w:rPr>
        <w:t>consumed</w:t>
      </w:r>
      <w:r w:rsidR="00457A94" w:rsidRPr="00F44D0C">
        <w:rPr>
          <w:rFonts w:ascii="Arial" w:hAnsi="Arial" w:cs="Arial"/>
          <w:lang w:val="en-US"/>
        </w:rPr>
        <w:t xml:space="preserve"> </w:t>
      </w:r>
      <w:r w:rsidR="00BB613E" w:rsidRPr="00F44D0C">
        <w:rPr>
          <w:rFonts w:ascii="Arial" w:hAnsi="Arial" w:cs="Arial"/>
          <w:lang w:val="en-US"/>
        </w:rPr>
        <w:t>at home</w:t>
      </w:r>
      <w:r w:rsidR="004B5E61" w:rsidRPr="00F44D0C">
        <w:rPr>
          <w:rFonts w:ascii="Arial" w:hAnsi="Arial" w:cs="Arial"/>
          <w:lang w:val="en-US"/>
        </w:rPr>
        <w:t xml:space="preserve"> due to increase in home working</w:t>
      </w:r>
      <w:r w:rsidR="00DB510C" w:rsidRPr="00F44D0C">
        <w:rPr>
          <w:rFonts w:ascii="Arial" w:hAnsi="Arial" w:cs="Arial"/>
          <w:lang w:val="en-US"/>
        </w:rPr>
        <w:t>.</w:t>
      </w:r>
      <w:r w:rsidR="00C51EE6" w:rsidRPr="00F44D0C">
        <w:rPr>
          <w:rFonts w:ascii="Arial" w:hAnsi="Arial" w:cs="Arial"/>
          <w:lang w:val="en-US"/>
        </w:rPr>
        <w:t xml:space="preserve"> </w:t>
      </w:r>
      <w:r w:rsidR="00D523F7" w:rsidRPr="00F44D0C">
        <w:rPr>
          <w:rFonts w:ascii="Arial" w:hAnsi="Arial" w:cs="Arial"/>
          <w:lang w:val="en-US"/>
        </w:rPr>
        <w:t>As</w:t>
      </w:r>
      <w:r w:rsidR="00C51EE6" w:rsidRPr="00F44D0C">
        <w:rPr>
          <w:rFonts w:ascii="Arial" w:hAnsi="Arial" w:cs="Arial"/>
          <w:lang w:val="en-US"/>
        </w:rPr>
        <w:t xml:space="preserve"> a result, Basil’s can cover lost sales, improve convenience, and expand </w:t>
      </w:r>
      <w:r w:rsidR="00D523F7" w:rsidRPr="00F44D0C">
        <w:rPr>
          <w:rFonts w:ascii="Arial" w:hAnsi="Arial" w:cs="Arial"/>
          <w:lang w:val="en-US"/>
        </w:rPr>
        <w:t>its</w:t>
      </w:r>
      <w:r w:rsidR="00C51EE6" w:rsidRPr="00F44D0C">
        <w:rPr>
          <w:rFonts w:ascii="Arial" w:hAnsi="Arial" w:cs="Arial"/>
          <w:lang w:val="en-US"/>
        </w:rPr>
        <w:t xml:space="preserve"> customer base beyond the declining </w:t>
      </w:r>
      <w:r w:rsidR="00C51EE6" w:rsidRPr="00F44D0C">
        <w:rPr>
          <w:rFonts w:ascii="Arial" w:hAnsi="Arial" w:cs="Arial"/>
          <w:lang w:val="en-US"/>
        </w:rPr>
        <w:lastRenderedPageBreak/>
        <w:t>retail park. This strategy helps to stabilize the business and make it more adaptable to modern customer behavior</w:t>
      </w:r>
      <w:r w:rsidR="00AB4B9D">
        <w:rPr>
          <w:rFonts w:ascii="Arial" w:hAnsi="Arial" w:cs="Arial"/>
          <w:lang w:val="en-US"/>
        </w:rPr>
        <w:t xml:space="preserve"> bec</w:t>
      </w:r>
      <w:r w:rsidR="00724AE7">
        <w:rPr>
          <w:rFonts w:ascii="Arial" w:hAnsi="Arial" w:cs="Arial"/>
          <w:lang w:val="en-US"/>
        </w:rPr>
        <w:t xml:space="preserve">ause according </w:t>
      </w:r>
      <w:r w:rsidR="00655219">
        <w:rPr>
          <w:rFonts w:ascii="Arial" w:hAnsi="Arial" w:cs="Arial"/>
          <w:lang w:val="en-US"/>
        </w:rPr>
        <w:t>to (</w:t>
      </w:r>
      <w:r w:rsidR="00271E90" w:rsidRPr="00271E90">
        <w:rPr>
          <w:rFonts w:ascii="Arial" w:hAnsi="Arial" w:cs="Arial"/>
          <w:lang w:val="en-US"/>
        </w:rPr>
        <w:t>McKinsey &amp; Company, 2025</w:t>
      </w:r>
      <w:r w:rsidR="00271E90">
        <w:rPr>
          <w:rFonts w:ascii="Arial" w:hAnsi="Arial" w:cs="Arial"/>
          <w:lang w:val="en-US"/>
        </w:rPr>
        <w:t>) food</w:t>
      </w:r>
      <w:r w:rsidR="00F84F7C">
        <w:rPr>
          <w:rFonts w:ascii="Arial" w:hAnsi="Arial" w:cs="Arial"/>
          <w:lang w:val="en-US"/>
        </w:rPr>
        <w:t xml:space="preserve"> delivery </w:t>
      </w:r>
      <w:proofErr w:type="gramStart"/>
      <w:r w:rsidR="00F84F7C">
        <w:rPr>
          <w:rFonts w:ascii="Arial" w:hAnsi="Arial" w:cs="Arial"/>
          <w:lang w:val="en-US"/>
        </w:rPr>
        <w:t>share ‘s</w:t>
      </w:r>
      <w:proofErr w:type="gramEnd"/>
      <w:r w:rsidR="00F84F7C">
        <w:rPr>
          <w:rFonts w:ascii="Arial" w:hAnsi="Arial" w:cs="Arial"/>
          <w:lang w:val="en-US"/>
        </w:rPr>
        <w:t xml:space="preserve"> in food delivery market </w:t>
      </w:r>
      <w:proofErr w:type="gramStart"/>
      <w:r w:rsidR="00F84F7C">
        <w:rPr>
          <w:rFonts w:ascii="Arial" w:hAnsi="Arial" w:cs="Arial"/>
          <w:lang w:val="en-US"/>
        </w:rPr>
        <w:t>are</w:t>
      </w:r>
      <w:proofErr w:type="gramEnd"/>
      <w:r w:rsidR="00F84F7C">
        <w:rPr>
          <w:rFonts w:ascii="Arial" w:hAnsi="Arial" w:cs="Arial"/>
          <w:lang w:val="en-US"/>
        </w:rPr>
        <w:t xml:space="preserve"> rise from 9% </w:t>
      </w:r>
      <w:r w:rsidR="00F54B08">
        <w:rPr>
          <w:rFonts w:ascii="Arial" w:hAnsi="Arial" w:cs="Arial"/>
          <w:lang w:val="en-US"/>
        </w:rPr>
        <w:t>in 2019 to 21% in 2024</w:t>
      </w:r>
      <w:r w:rsidR="005D73FB">
        <w:rPr>
          <w:rFonts w:ascii="Arial" w:hAnsi="Arial" w:cs="Arial"/>
          <w:lang w:val="en-US"/>
        </w:rPr>
        <w:t>(Exhibit 1)</w:t>
      </w:r>
    </w:p>
    <w:p w14:paraId="5B384CDF" w14:textId="77777777" w:rsidR="0011107E" w:rsidRPr="0035328C" w:rsidRDefault="0011107E" w:rsidP="007030AD">
      <w:pPr>
        <w:jc w:val="both"/>
        <w:rPr>
          <w:rFonts w:ascii="Arial" w:hAnsi="Arial" w:cs="Arial"/>
        </w:rPr>
      </w:pPr>
    </w:p>
    <w:p w14:paraId="7F4E55E0" w14:textId="4AD38B8D" w:rsidR="00C53212" w:rsidRPr="00655219" w:rsidRDefault="009E2E03" w:rsidP="00655219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Task 3b) Evaluation Results and Justifications</w:t>
      </w:r>
    </w:p>
    <w:p w14:paraId="73B09428" w14:textId="3C9C283E" w:rsidR="00682C59" w:rsidRPr="0010390C" w:rsidRDefault="00682C59" w:rsidP="0010390C">
      <w:pPr>
        <w:spacing w:line="360" w:lineRule="auto"/>
        <w:rPr>
          <w:rFonts w:ascii="Arial" w:hAnsi="Arial" w:cs="Arial"/>
        </w:rPr>
      </w:pPr>
      <w:r w:rsidRPr="0010390C">
        <w:rPr>
          <w:rFonts w:ascii="Arial" w:hAnsi="Arial" w:cs="Arial"/>
          <w:color w:val="000000" w:themeColor="text1"/>
        </w:rPr>
        <w:t>the PMI is stand for</w:t>
      </w:r>
      <w:r w:rsidR="009F1F53" w:rsidRPr="0010390C">
        <w:rPr>
          <w:rFonts w:ascii="Arial" w:hAnsi="Arial" w:cs="Arial"/>
          <w:color w:val="000000" w:themeColor="text1"/>
        </w:rPr>
        <w:t xml:space="preserve"> </w:t>
      </w:r>
      <w:r w:rsidR="00A93FC7" w:rsidRPr="0010390C">
        <w:rPr>
          <w:rFonts w:ascii="Arial" w:hAnsi="Arial" w:cs="Arial"/>
          <w:color w:val="000000" w:themeColor="text1"/>
        </w:rPr>
        <w:t xml:space="preserve">Pus / Minus / </w:t>
      </w:r>
      <w:r w:rsidR="00086C9C" w:rsidRPr="0010390C">
        <w:rPr>
          <w:rFonts w:ascii="Arial" w:hAnsi="Arial" w:cs="Arial"/>
          <w:color w:val="000000" w:themeColor="text1"/>
        </w:rPr>
        <w:t>Interesting. It</w:t>
      </w:r>
      <w:r w:rsidR="00F26ABE" w:rsidRPr="0010390C">
        <w:rPr>
          <w:rFonts w:ascii="Arial" w:hAnsi="Arial" w:cs="Arial"/>
          <w:color w:val="000000" w:themeColor="text1"/>
        </w:rPr>
        <w:t xml:space="preserve"> is a development (</w:t>
      </w:r>
      <w:r w:rsidR="002B7035" w:rsidRPr="0010390C">
        <w:rPr>
          <w:rFonts w:ascii="Arial" w:hAnsi="Arial" w:cs="Arial"/>
          <w:color w:val="000000" w:themeColor="text1"/>
        </w:rPr>
        <w:t xml:space="preserve">by Edward de </w:t>
      </w:r>
      <w:r w:rsidR="00086C9C" w:rsidRPr="0010390C">
        <w:rPr>
          <w:rFonts w:ascii="Arial" w:hAnsi="Arial" w:cs="Arial"/>
          <w:color w:val="000000" w:themeColor="text1"/>
        </w:rPr>
        <w:t>Bono) of</w:t>
      </w:r>
      <w:r w:rsidR="002B7035" w:rsidRPr="0010390C">
        <w:rPr>
          <w:rFonts w:ascii="Arial" w:hAnsi="Arial" w:cs="Arial"/>
          <w:color w:val="000000" w:themeColor="text1"/>
        </w:rPr>
        <w:t xml:space="preserve"> the pros and cons</w:t>
      </w:r>
      <w:r w:rsidR="00DF44C2" w:rsidRPr="0010390C">
        <w:rPr>
          <w:rFonts w:ascii="Arial" w:hAnsi="Arial" w:cs="Arial"/>
          <w:color w:val="000000" w:themeColor="text1"/>
        </w:rPr>
        <w:t xml:space="preserve"> technique used for </w:t>
      </w:r>
      <w:r w:rsidR="00086C9C" w:rsidRPr="0010390C">
        <w:rPr>
          <w:rFonts w:ascii="Arial" w:hAnsi="Arial" w:cs="Arial"/>
          <w:color w:val="000000" w:themeColor="text1"/>
        </w:rPr>
        <w:t>centuries</w:t>
      </w:r>
      <w:r w:rsidR="00F9015C" w:rsidRPr="0010390C">
        <w:rPr>
          <w:rFonts w:ascii="Arial" w:hAnsi="Arial" w:cs="Arial"/>
          <w:color w:val="000000" w:themeColor="text1"/>
        </w:rPr>
        <w:t xml:space="preserve"> </w:t>
      </w:r>
      <w:r w:rsidR="00A254E5" w:rsidRPr="0010390C">
        <w:rPr>
          <w:rFonts w:ascii="Arial" w:hAnsi="Arial" w:cs="Arial"/>
          <w:color w:val="000000" w:themeColor="text1"/>
        </w:rPr>
        <w:t>one simply draw</w:t>
      </w:r>
      <w:r w:rsidR="00986781" w:rsidRPr="0010390C">
        <w:rPr>
          <w:rFonts w:ascii="Arial" w:hAnsi="Arial" w:cs="Arial"/>
          <w:color w:val="000000" w:themeColor="text1"/>
        </w:rPr>
        <w:t xml:space="preserve">s up </w:t>
      </w:r>
      <w:r w:rsidR="00086C9C" w:rsidRPr="0010390C">
        <w:rPr>
          <w:rFonts w:ascii="Arial" w:hAnsi="Arial" w:cs="Arial"/>
          <w:color w:val="000000" w:themeColor="text1"/>
        </w:rPr>
        <w:t>table headed</w:t>
      </w:r>
      <w:r w:rsidR="00986781" w:rsidRPr="0010390C">
        <w:rPr>
          <w:rFonts w:ascii="Arial" w:hAnsi="Arial" w:cs="Arial"/>
          <w:color w:val="000000" w:themeColor="text1"/>
        </w:rPr>
        <w:t xml:space="preserve"> </w:t>
      </w:r>
      <w:r w:rsidR="00086C9C" w:rsidRPr="0010390C">
        <w:rPr>
          <w:rFonts w:ascii="Arial" w:hAnsi="Arial" w:cs="Arial"/>
          <w:color w:val="000000" w:themeColor="text1"/>
        </w:rPr>
        <w:t>Plus,</w:t>
      </w:r>
      <w:r w:rsidR="00417499" w:rsidRPr="0010390C">
        <w:rPr>
          <w:rFonts w:ascii="Arial" w:hAnsi="Arial" w:cs="Arial"/>
          <w:color w:val="000000" w:themeColor="text1"/>
        </w:rPr>
        <w:t xml:space="preserve"> </w:t>
      </w:r>
      <w:r w:rsidR="00086C9C" w:rsidRPr="0010390C">
        <w:rPr>
          <w:rFonts w:ascii="Arial" w:hAnsi="Arial" w:cs="Arial"/>
          <w:color w:val="000000" w:themeColor="text1"/>
        </w:rPr>
        <w:t xml:space="preserve">Minus, </w:t>
      </w:r>
      <w:r w:rsidR="00417499" w:rsidRPr="0010390C">
        <w:rPr>
          <w:rFonts w:ascii="Arial" w:hAnsi="Arial" w:cs="Arial"/>
          <w:color w:val="000000" w:themeColor="text1"/>
        </w:rPr>
        <w:t>Intresting</w:t>
      </w:r>
      <w:r w:rsidR="000046DE" w:rsidRPr="0010390C">
        <w:rPr>
          <w:rFonts w:ascii="Arial" w:hAnsi="Arial" w:cs="Arial"/>
          <w:color w:val="000000" w:themeColor="text1"/>
        </w:rPr>
        <w:t xml:space="preserve">.in the </w:t>
      </w:r>
      <w:r w:rsidR="00086C9C" w:rsidRPr="0010390C">
        <w:rPr>
          <w:rFonts w:ascii="Arial" w:hAnsi="Arial" w:cs="Arial"/>
          <w:color w:val="000000" w:themeColor="text1"/>
        </w:rPr>
        <w:t>column</w:t>
      </w:r>
      <w:r w:rsidR="000046DE" w:rsidRPr="0010390C">
        <w:rPr>
          <w:rFonts w:ascii="Arial" w:hAnsi="Arial" w:cs="Arial"/>
          <w:color w:val="000000" w:themeColor="text1"/>
        </w:rPr>
        <w:t xml:space="preserve"> underneath the </w:t>
      </w:r>
      <w:r w:rsidR="00086C9C" w:rsidRPr="0010390C">
        <w:rPr>
          <w:rFonts w:ascii="Arial" w:hAnsi="Arial" w:cs="Arial"/>
          <w:color w:val="000000" w:themeColor="text1"/>
        </w:rPr>
        <w:t>plus</w:t>
      </w:r>
      <w:r w:rsidR="000046DE" w:rsidRPr="0010390C">
        <w:rPr>
          <w:rFonts w:ascii="Arial" w:hAnsi="Arial" w:cs="Arial"/>
          <w:color w:val="000000" w:themeColor="text1"/>
        </w:rPr>
        <w:t xml:space="preserve"> we write </w:t>
      </w:r>
      <w:r w:rsidR="00440EEE" w:rsidRPr="0010390C">
        <w:rPr>
          <w:rFonts w:ascii="Arial" w:hAnsi="Arial" w:cs="Arial"/>
          <w:color w:val="000000" w:themeColor="text1"/>
        </w:rPr>
        <w:t xml:space="preserve">positive point of action. Underneath the Minus we write </w:t>
      </w:r>
      <w:r w:rsidR="00086C9C" w:rsidRPr="0010390C">
        <w:rPr>
          <w:rFonts w:ascii="Arial" w:hAnsi="Arial" w:cs="Arial"/>
          <w:color w:val="000000" w:themeColor="text1"/>
        </w:rPr>
        <w:t>negative</w:t>
      </w:r>
      <w:r w:rsidR="00440EEE" w:rsidRPr="0010390C">
        <w:rPr>
          <w:rFonts w:ascii="Arial" w:hAnsi="Arial" w:cs="Arial"/>
          <w:color w:val="000000" w:themeColor="text1"/>
        </w:rPr>
        <w:t xml:space="preserve"> </w:t>
      </w:r>
      <w:r w:rsidR="00DC0619" w:rsidRPr="0010390C">
        <w:rPr>
          <w:rFonts w:ascii="Arial" w:hAnsi="Arial" w:cs="Arial"/>
          <w:color w:val="000000" w:themeColor="text1"/>
        </w:rPr>
        <w:t xml:space="preserve">point of action and underneath the </w:t>
      </w:r>
      <w:r w:rsidR="00086C9C" w:rsidRPr="0010390C">
        <w:rPr>
          <w:rFonts w:ascii="Arial" w:hAnsi="Arial" w:cs="Arial"/>
          <w:color w:val="000000" w:themeColor="text1"/>
        </w:rPr>
        <w:t>Interesting</w:t>
      </w:r>
      <w:r w:rsidR="00DC0619" w:rsidRPr="0010390C">
        <w:rPr>
          <w:rFonts w:ascii="Arial" w:hAnsi="Arial" w:cs="Arial"/>
          <w:color w:val="000000" w:themeColor="text1"/>
        </w:rPr>
        <w:t xml:space="preserve"> we write </w:t>
      </w:r>
      <w:r w:rsidR="00D85FF6" w:rsidRPr="0010390C">
        <w:rPr>
          <w:rFonts w:ascii="Arial" w:hAnsi="Arial" w:cs="Arial"/>
          <w:color w:val="000000" w:themeColor="text1"/>
        </w:rPr>
        <w:t xml:space="preserve">down extended implication of </w:t>
      </w:r>
      <w:proofErr w:type="gramStart"/>
      <w:r w:rsidR="00086C9C" w:rsidRPr="0010390C">
        <w:rPr>
          <w:rFonts w:ascii="Arial" w:hAnsi="Arial" w:cs="Arial"/>
          <w:color w:val="000000" w:themeColor="text1"/>
        </w:rPr>
        <w:t>taking action</w:t>
      </w:r>
      <w:proofErr w:type="gramEnd"/>
      <w:r w:rsidR="00895902" w:rsidRPr="0010390C">
        <w:rPr>
          <w:rFonts w:ascii="Arial" w:hAnsi="Arial" w:cs="Arial"/>
          <w:color w:val="000000" w:themeColor="text1"/>
        </w:rPr>
        <w:t xml:space="preserve">, </w:t>
      </w:r>
      <w:r w:rsidR="00086C9C" w:rsidRPr="0010390C">
        <w:rPr>
          <w:rFonts w:ascii="Arial" w:hAnsi="Arial" w:cs="Arial"/>
          <w:color w:val="000000" w:themeColor="text1"/>
        </w:rPr>
        <w:t>whether</w:t>
      </w:r>
      <w:r w:rsidR="00895902" w:rsidRPr="0010390C">
        <w:rPr>
          <w:rFonts w:ascii="Arial" w:hAnsi="Arial" w:cs="Arial"/>
          <w:color w:val="000000" w:themeColor="text1"/>
        </w:rPr>
        <w:t xml:space="preserve"> positive or </w:t>
      </w:r>
      <w:r w:rsidR="00086C9C" w:rsidRPr="0010390C">
        <w:rPr>
          <w:rFonts w:ascii="Arial" w:hAnsi="Arial" w:cs="Arial"/>
          <w:color w:val="000000" w:themeColor="text1"/>
        </w:rPr>
        <w:t>negative</w:t>
      </w:r>
      <w:r w:rsidR="009D086E" w:rsidRPr="0010390C">
        <w:rPr>
          <w:rFonts w:ascii="Arial" w:hAnsi="Arial" w:cs="Arial"/>
          <w:color w:val="000000" w:themeColor="text1"/>
        </w:rPr>
        <w:t xml:space="preserve"> .</w:t>
      </w:r>
      <w:r w:rsidR="00404B30" w:rsidRPr="0010390C">
        <w:rPr>
          <w:rFonts w:ascii="Arial" w:hAnsi="Arial" w:cs="Arial"/>
          <w:color w:val="000000" w:themeColor="text1"/>
        </w:rPr>
        <w:t xml:space="preserve">one </w:t>
      </w:r>
      <w:r w:rsidR="00CD7706" w:rsidRPr="0010390C">
        <w:rPr>
          <w:rFonts w:ascii="Arial" w:hAnsi="Arial" w:cs="Arial"/>
          <w:color w:val="000000" w:themeColor="text1"/>
        </w:rPr>
        <w:t xml:space="preserve">may be able </w:t>
      </w:r>
      <w:r w:rsidR="00752FC8" w:rsidRPr="0010390C">
        <w:rPr>
          <w:rFonts w:ascii="Arial" w:hAnsi="Arial" w:cs="Arial"/>
          <w:color w:val="000000" w:themeColor="text1"/>
        </w:rPr>
        <w:t xml:space="preserve">to make an </w:t>
      </w:r>
      <w:r w:rsidR="00086C9C" w:rsidRPr="0010390C">
        <w:rPr>
          <w:rFonts w:ascii="Arial" w:hAnsi="Arial" w:cs="Arial"/>
          <w:color w:val="000000" w:themeColor="text1"/>
        </w:rPr>
        <w:t>evaluation</w:t>
      </w:r>
      <w:r w:rsidR="00752FC8" w:rsidRPr="0010390C">
        <w:rPr>
          <w:rFonts w:ascii="Arial" w:hAnsi="Arial" w:cs="Arial"/>
          <w:color w:val="000000" w:themeColor="text1"/>
        </w:rPr>
        <w:t xml:space="preserve"> just from </w:t>
      </w:r>
      <w:r w:rsidR="001743A7" w:rsidRPr="0010390C">
        <w:rPr>
          <w:rFonts w:ascii="Arial" w:hAnsi="Arial" w:cs="Arial"/>
          <w:color w:val="000000" w:themeColor="text1"/>
        </w:rPr>
        <w:t xml:space="preserve">looking at the table. Alternatively, </w:t>
      </w:r>
      <w:r w:rsidR="00EC0319" w:rsidRPr="0010390C">
        <w:rPr>
          <w:rFonts w:ascii="Arial" w:hAnsi="Arial" w:cs="Arial"/>
          <w:color w:val="000000" w:themeColor="text1"/>
        </w:rPr>
        <w:t xml:space="preserve">each of the point written down can be </w:t>
      </w:r>
      <w:r w:rsidR="00086C9C" w:rsidRPr="0010390C">
        <w:rPr>
          <w:rFonts w:ascii="Arial" w:hAnsi="Arial" w:cs="Arial"/>
          <w:color w:val="000000" w:themeColor="text1"/>
        </w:rPr>
        <w:t>considered and</w:t>
      </w:r>
      <w:r w:rsidR="001F1710" w:rsidRPr="0010390C">
        <w:rPr>
          <w:rFonts w:ascii="Arial" w:hAnsi="Arial" w:cs="Arial"/>
          <w:color w:val="000000" w:themeColor="text1"/>
        </w:rPr>
        <w:t xml:space="preserve"> assigned a positive or </w:t>
      </w:r>
      <w:r w:rsidR="00086C9C" w:rsidRPr="0010390C">
        <w:rPr>
          <w:rFonts w:ascii="Arial" w:hAnsi="Arial" w:cs="Arial"/>
          <w:color w:val="000000" w:themeColor="text1"/>
        </w:rPr>
        <w:t>negative</w:t>
      </w:r>
      <w:r w:rsidR="001F1710" w:rsidRPr="0010390C">
        <w:rPr>
          <w:rFonts w:ascii="Arial" w:hAnsi="Arial" w:cs="Arial"/>
          <w:color w:val="000000" w:themeColor="text1"/>
        </w:rPr>
        <w:t xml:space="preserve"> </w:t>
      </w:r>
      <w:r w:rsidR="00086C9C" w:rsidRPr="0010390C">
        <w:rPr>
          <w:rFonts w:ascii="Arial" w:hAnsi="Arial" w:cs="Arial"/>
          <w:color w:val="000000" w:themeColor="text1"/>
        </w:rPr>
        <w:t>score. The</w:t>
      </w:r>
      <w:r w:rsidR="001D759A" w:rsidRPr="0010390C">
        <w:rPr>
          <w:rFonts w:ascii="Arial" w:hAnsi="Arial" w:cs="Arial"/>
          <w:color w:val="000000" w:themeColor="text1"/>
        </w:rPr>
        <w:t xml:space="preserve"> score </w:t>
      </w:r>
      <w:r w:rsidR="00086C9C" w:rsidRPr="0010390C">
        <w:rPr>
          <w:rFonts w:ascii="Arial" w:hAnsi="Arial" w:cs="Arial"/>
          <w:color w:val="000000" w:themeColor="text1"/>
        </w:rPr>
        <w:t>assigned can</w:t>
      </w:r>
      <w:r w:rsidR="001D759A" w:rsidRPr="0010390C">
        <w:rPr>
          <w:rFonts w:ascii="Arial" w:hAnsi="Arial" w:cs="Arial"/>
          <w:color w:val="000000" w:themeColor="text1"/>
        </w:rPr>
        <w:t xml:space="preserve"> be </w:t>
      </w:r>
      <w:r w:rsidR="00086C9C" w:rsidRPr="0010390C">
        <w:rPr>
          <w:rFonts w:ascii="Arial" w:hAnsi="Arial" w:cs="Arial"/>
          <w:color w:val="000000" w:themeColor="text1"/>
        </w:rPr>
        <w:t>entirely subjective. Once</w:t>
      </w:r>
      <w:r w:rsidR="005279BE" w:rsidRPr="0010390C">
        <w:rPr>
          <w:rFonts w:ascii="Arial" w:hAnsi="Arial" w:cs="Arial"/>
          <w:color w:val="000000" w:themeColor="text1"/>
        </w:rPr>
        <w:t xml:space="preserve"> done, the score added</w:t>
      </w:r>
      <w:r w:rsidR="00086C9C" w:rsidRPr="0010390C">
        <w:rPr>
          <w:rFonts w:ascii="Arial" w:hAnsi="Arial" w:cs="Arial"/>
          <w:color w:val="000000" w:themeColor="text1"/>
        </w:rPr>
        <w:t xml:space="preserve"> up. A</w:t>
      </w:r>
      <w:r w:rsidR="00E00716" w:rsidRPr="0010390C">
        <w:rPr>
          <w:rFonts w:ascii="Arial" w:hAnsi="Arial" w:cs="Arial"/>
          <w:color w:val="000000" w:themeColor="text1"/>
        </w:rPr>
        <w:t xml:space="preserve"> strongly positive score is a </w:t>
      </w:r>
      <w:r w:rsidR="00086C9C" w:rsidRPr="0010390C">
        <w:rPr>
          <w:rFonts w:ascii="Arial" w:hAnsi="Arial" w:cs="Arial"/>
          <w:color w:val="000000" w:themeColor="text1"/>
        </w:rPr>
        <w:t>favourable</w:t>
      </w:r>
      <w:r w:rsidR="00E00716" w:rsidRPr="0010390C">
        <w:rPr>
          <w:rFonts w:ascii="Arial" w:hAnsi="Arial" w:cs="Arial"/>
          <w:color w:val="000000" w:themeColor="text1"/>
        </w:rPr>
        <w:t xml:space="preserve"> evaluation </w:t>
      </w:r>
      <w:r w:rsidR="00215060" w:rsidRPr="0010390C">
        <w:rPr>
          <w:rFonts w:ascii="Arial" w:hAnsi="Arial" w:cs="Arial"/>
          <w:color w:val="000000" w:themeColor="text1"/>
        </w:rPr>
        <w:t xml:space="preserve">while a </w:t>
      </w:r>
      <w:r w:rsidR="00086C9C" w:rsidRPr="0010390C">
        <w:rPr>
          <w:rFonts w:ascii="Arial" w:hAnsi="Arial" w:cs="Arial"/>
          <w:color w:val="000000" w:themeColor="text1"/>
        </w:rPr>
        <w:t>strongly negative</w:t>
      </w:r>
      <w:r w:rsidR="00215060" w:rsidRPr="0010390C">
        <w:rPr>
          <w:rFonts w:ascii="Arial" w:hAnsi="Arial" w:cs="Arial"/>
          <w:color w:val="000000" w:themeColor="text1"/>
        </w:rPr>
        <w:t xml:space="preserve"> score </w:t>
      </w:r>
      <w:r w:rsidR="00086C9C" w:rsidRPr="0010390C">
        <w:rPr>
          <w:rFonts w:ascii="Arial" w:hAnsi="Arial" w:cs="Arial"/>
          <w:color w:val="000000" w:themeColor="text1"/>
        </w:rPr>
        <w:t>suggests</w:t>
      </w:r>
      <w:r w:rsidR="00215060" w:rsidRPr="0010390C">
        <w:rPr>
          <w:rFonts w:ascii="Arial" w:hAnsi="Arial" w:cs="Arial"/>
          <w:color w:val="000000" w:themeColor="text1"/>
        </w:rPr>
        <w:t xml:space="preserve"> the </w:t>
      </w:r>
      <w:r w:rsidR="006E6BE3" w:rsidRPr="0010390C">
        <w:rPr>
          <w:rFonts w:ascii="Arial" w:hAnsi="Arial" w:cs="Arial"/>
          <w:color w:val="000000" w:themeColor="text1"/>
        </w:rPr>
        <w:t xml:space="preserve">ideas the poor </w:t>
      </w:r>
      <w:r w:rsidR="00086C9C" w:rsidRPr="0010390C">
        <w:rPr>
          <w:rFonts w:ascii="Arial" w:hAnsi="Arial" w:cs="Arial"/>
          <w:color w:val="000000" w:themeColor="text1"/>
        </w:rPr>
        <w:t xml:space="preserve">one. </w:t>
      </w:r>
      <w:proofErr w:type="gramStart"/>
      <w:r w:rsidR="00086C9C" w:rsidRPr="0010390C">
        <w:rPr>
          <w:rFonts w:ascii="Arial" w:hAnsi="Arial" w:cs="Arial"/>
          <w:color w:val="000000" w:themeColor="text1"/>
        </w:rPr>
        <w:t>(</w:t>
      </w:r>
      <w:r w:rsidR="001F278E" w:rsidRPr="001F278E">
        <w:t xml:space="preserve"> </w:t>
      </w:r>
      <w:r w:rsidR="001F278E" w:rsidRPr="0010390C">
        <w:rPr>
          <w:rFonts w:ascii="Arial" w:hAnsi="Arial" w:cs="Arial"/>
          <w:color w:val="000000" w:themeColor="text1"/>
        </w:rPr>
        <w:t>(</w:t>
      </w:r>
      <w:proofErr w:type="gramEnd"/>
      <w:r w:rsidR="001F278E" w:rsidRPr="0010390C">
        <w:rPr>
          <w:rFonts w:ascii="Arial" w:hAnsi="Arial" w:cs="Arial"/>
          <w:color w:val="000000" w:themeColor="text1"/>
        </w:rPr>
        <w:t>Proctor, 2014</w:t>
      </w:r>
      <w:r w:rsidR="00086C9C" w:rsidRPr="0010390C">
        <w:rPr>
          <w:rFonts w:ascii="Arial" w:hAnsi="Arial" w:cs="Arial"/>
          <w:color w:val="000000" w:themeColor="text1"/>
        </w:rPr>
        <w:t>).</w:t>
      </w:r>
    </w:p>
    <w:p w14:paraId="7B70CA21" w14:textId="19B8709D" w:rsidR="00EA55DA" w:rsidRDefault="006B4349" w:rsidP="00682C5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80B20">
        <w:rPr>
          <w:rFonts w:ascii="Arial" w:hAnsi="Arial" w:cs="Arial"/>
          <w:color w:val="000000" w:themeColor="text1"/>
        </w:rPr>
        <w:t xml:space="preserve">The solution B ( partner with third party delivery services)is most </w:t>
      </w:r>
      <w:r w:rsidR="006F0B31" w:rsidRPr="00080B20">
        <w:rPr>
          <w:rFonts w:ascii="Arial" w:hAnsi="Arial" w:cs="Arial"/>
          <w:color w:val="000000" w:themeColor="text1"/>
        </w:rPr>
        <w:t xml:space="preserve">stronger </w:t>
      </w:r>
      <w:r w:rsidR="00595C0C" w:rsidRPr="00080B20">
        <w:rPr>
          <w:rFonts w:ascii="Arial" w:hAnsi="Arial" w:cs="Arial"/>
          <w:color w:val="000000" w:themeColor="text1"/>
        </w:rPr>
        <w:t xml:space="preserve">solution </w:t>
      </w:r>
      <w:r w:rsidR="006F0B31" w:rsidRPr="00080B20">
        <w:rPr>
          <w:rFonts w:ascii="Arial" w:hAnsi="Arial" w:cs="Arial"/>
          <w:color w:val="000000" w:themeColor="text1"/>
        </w:rPr>
        <w:t>because</w:t>
      </w:r>
      <w:r w:rsidR="00595C0C" w:rsidRPr="00080B20">
        <w:rPr>
          <w:rFonts w:ascii="Arial" w:hAnsi="Arial" w:cs="Arial"/>
          <w:color w:val="000000" w:themeColor="text1"/>
        </w:rPr>
        <w:t xml:space="preserve"> Basil’s </w:t>
      </w:r>
      <w:r w:rsidR="003B4F2F" w:rsidRPr="00080B20">
        <w:rPr>
          <w:rFonts w:ascii="Arial" w:hAnsi="Arial" w:cs="Arial"/>
          <w:color w:val="000000" w:themeColor="text1"/>
        </w:rPr>
        <w:t xml:space="preserve">biggest and damaging problem is </w:t>
      </w:r>
      <w:r w:rsidR="00B0249C" w:rsidRPr="00080B20">
        <w:rPr>
          <w:rFonts w:ascii="Arial" w:hAnsi="Arial" w:cs="Arial"/>
          <w:color w:val="000000" w:themeColor="text1"/>
        </w:rPr>
        <w:t xml:space="preserve">the </w:t>
      </w:r>
      <w:r w:rsidR="00FD122E" w:rsidRPr="00080B20">
        <w:rPr>
          <w:rFonts w:ascii="Arial" w:hAnsi="Arial" w:cs="Arial"/>
          <w:color w:val="000000" w:themeColor="text1"/>
        </w:rPr>
        <w:t>de</w:t>
      </w:r>
      <w:r w:rsidR="00FD122E">
        <w:rPr>
          <w:rFonts w:ascii="Arial" w:hAnsi="Arial" w:cs="Arial"/>
          <w:color w:val="000000" w:themeColor="text1"/>
        </w:rPr>
        <w:t>c</w:t>
      </w:r>
      <w:r w:rsidR="00FD122E" w:rsidRPr="00080B20">
        <w:rPr>
          <w:rFonts w:ascii="Arial" w:hAnsi="Arial" w:cs="Arial"/>
          <w:color w:val="000000" w:themeColor="text1"/>
        </w:rPr>
        <w:t>line</w:t>
      </w:r>
      <w:r w:rsidR="00B0249C" w:rsidRPr="00080B20">
        <w:rPr>
          <w:rFonts w:ascii="Arial" w:hAnsi="Arial" w:cs="Arial"/>
          <w:color w:val="000000" w:themeColor="text1"/>
        </w:rPr>
        <w:t xml:space="preserve"> in footfall and </w:t>
      </w:r>
      <w:r w:rsidR="003537A1" w:rsidRPr="00080B20">
        <w:rPr>
          <w:rFonts w:ascii="Arial" w:hAnsi="Arial" w:cs="Arial"/>
          <w:color w:val="000000" w:themeColor="text1"/>
        </w:rPr>
        <w:t xml:space="preserve">redundant the loyal customer and most of the customer start hybrid working </w:t>
      </w:r>
      <w:r w:rsidR="008B1ED4" w:rsidRPr="00080B20">
        <w:rPr>
          <w:rFonts w:ascii="Arial" w:hAnsi="Arial" w:cs="Arial"/>
          <w:color w:val="000000" w:themeColor="text1"/>
        </w:rPr>
        <w:t>“</w:t>
      </w:r>
      <w:r w:rsidR="00E92DC1" w:rsidRPr="00080B20">
        <w:rPr>
          <w:rFonts w:ascii="Arial" w:hAnsi="Arial" w:cs="Arial"/>
          <w:color w:val="000000" w:themeColor="text1"/>
        </w:rPr>
        <w:t xml:space="preserve">The COVID-19 pandemic brought a </w:t>
      </w:r>
      <w:r w:rsidR="005D3BC0" w:rsidRPr="00080B20">
        <w:rPr>
          <w:rFonts w:ascii="Arial" w:hAnsi="Arial" w:cs="Arial"/>
          <w:color w:val="000000" w:themeColor="text1"/>
        </w:rPr>
        <w:t xml:space="preserve">wave for an increased need </w:t>
      </w:r>
      <w:r w:rsidR="008F50FE" w:rsidRPr="00080B20">
        <w:rPr>
          <w:rFonts w:ascii="Arial" w:hAnsi="Arial" w:cs="Arial"/>
          <w:color w:val="000000" w:themeColor="text1"/>
        </w:rPr>
        <w:t>for a hybrid workplace” (</w:t>
      </w:r>
      <w:r w:rsidR="00B620A6" w:rsidRPr="00080B20">
        <w:rPr>
          <w:rFonts w:ascii="Arial" w:hAnsi="Arial" w:cs="Arial"/>
          <w:color w:val="000000" w:themeColor="text1"/>
        </w:rPr>
        <w:t>Iqbal, Khalid and Barykin, 2021)</w:t>
      </w:r>
      <w:r w:rsidR="00C56E33" w:rsidRPr="00080B20">
        <w:rPr>
          <w:rFonts w:ascii="Arial" w:hAnsi="Arial" w:cs="Arial"/>
          <w:color w:val="000000" w:themeColor="text1"/>
        </w:rPr>
        <w:t xml:space="preserve"> .therefore </w:t>
      </w:r>
      <w:r w:rsidR="00CD5DDE" w:rsidRPr="00080B20">
        <w:rPr>
          <w:rFonts w:ascii="Arial" w:hAnsi="Arial" w:cs="Arial"/>
          <w:color w:val="000000" w:themeColor="text1"/>
        </w:rPr>
        <w:t xml:space="preserve">star delivery </w:t>
      </w:r>
      <w:r w:rsidR="00144224" w:rsidRPr="00080B20">
        <w:rPr>
          <w:rFonts w:ascii="Arial" w:hAnsi="Arial" w:cs="Arial"/>
          <w:color w:val="000000" w:themeColor="text1"/>
        </w:rPr>
        <w:t xml:space="preserve">solution allows Basil’s to reach </w:t>
      </w:r>
      <w:r w:rsidR="001C0458" w:rsidRPr="00080B20">
        <w:rPr>
          <w:rFonts w:ascii="Arial" w:hAnsi="Arial" w:cs="Arial"/>
          <w:color w:val="000000" w:themeColor="text1"/>
        </w:rPr>
        <w:t xml:space="preserve">those customer whose not visit the </w:t>
      </w:r>
      <w:r w:rsidR="002E053B" w:rsidRPr="00080B20">
        <w:rPr>
          <w:rFonts w:ascii="Arial" w:hAnsi="Arial" w:cs="Arial"/>
          <w:color w:val="000000" w:themeColor="text1"/>
        </w:rPr>
        <w:t xml:space="preserve">Retail Park  </w:t>
      </w:r>
      <w:r w:rsidR="00FD122E" w:rsidRPr="00080B20">
        <w:rPr>
          <w:rFonts w:ascii="Arial" w:hAnsi="Arial" w:cs="Arial"/>
          <w:color w:val="000000" w:themeColor="text1"/>
        </w:rPr>
        <w:t>Basil’s</w:t>
      </w:r>
      <w:r w:rsidR="002E053B" w:rsidRPr="00080B20">
        <w:rPr>
          <w:rFonts w:ascii="Arial" w:hAnsi="Arial" w:cs="Arial"/>
          <w:color w:val="000000" w:themeColor="text1"/>
        </w:rPr>
        <w:t xml:space="preserve"> get</w:t>
      </w:r>
      <w:r w:rsidR="000E1D28" w:rsidRPr="00080B20">
        <w:rPr>
          <w:rFonts w:ascii="Arial" w:hAnsi="Arial" w:cs="Arial"/>
          <w:color w:val="000000" w:themeColor="text1"/>
        </w:rPr>
        <w:t xml:space="preserve"> more profit </w:t>
      </w:r>
      <w:r w:rsidR="009B1E03" w:rsidRPr="00080B20">
        <w:rPr>
          <w:rFonts w:ascii="Arial" w:hAnsi="Arial" w:cs="Arial"/>
          <w:color w:val="000000" w:themeColor="text1"/>
        </w:rPr>
        <w:t>without hiring more staff.</w:t>
      </w:r>
      <w:r w:rsidR="00AA46F2">
        <w:rPr>
          <w:rFonts w:ascii="Arial" w:hAnsi="Arial" w:cs="Arial"/>
          <w:color w:val="000000" w:themeColor="text1"/>
        </w:rPr>
        <w:t xml:space="preserve"> To </w:t>
      </w:r>
      <w:r w:rsidR="00FD122E">
        <w:rPr>
          <w:rFonts w:ascii="Arial" w:hAnsi="Arial" w:cs="Arial"/>
          <w:color w:val="000000" w:themeColor="text1"/>
        </w:rPr>
        <w:t>evaluate</w:t>
      </w:r>
      <w:r w:rsidR="00AA46F2">
        <w:rPr>
          <w:rFonts w:ascii="Arial" w:hAnsi="Arial" w:cs="Arial"/>
          <w:color w:val="000000" w:themeColor="text1"/>
        </w:rPr>
        <w:t xml:space="preserve"> the </w:t>
      </w:r>
      <w:r w:rsidR="00FA730E">
        <w:rPr>
          <w:rFonts w:ascii="Arial" w:hAnsi="Arial" w:cs="Arial"/>
          <w:color w:val="000000" w:themeColor="text1"/>
        </w:rPr>
        <w:t xml:space="preserve">two proposed solution </w:t>
      </w:r>
      <w:r w:rsidR="004E4F79">
        <w:rPr>
          <w:rFonts w:ascii="Arial" w:hAnsi="Arial" w:cs="Arial"/>
          <w:color w:val="000000" w:themeColor="text1"/>
        </w:rPr>
        <w:t xml:space="preserve">following </w:t>
      </w:r>
      <w:r w:rsidR="00FD122E">
        <w:rPr>
          <w:rFonts w:ascii="Arial" w:hAnsi="Arial" w:cs="Arial"/>
          <w:color w:val="000000" w:themeColor="text1"/>
        </w:rPr>
        <w:t>criteria</w:t>
      </w:r>
      <w:r w:rsidR="004E4F79">
        <w:rPr>
          <w:rFonts w:ascii="Arial" w:hAnsi="Arial" w:cs="Arial"/>
          <w:color w:val="000000" w:themeColor="text1"/>
        </w:rPr>
        <w:t xml:space="preserve"> are applied </w:t>
      </w:r>
    </w:p>
    <w:p w14:paraId="5BA145CA" w14:textId="21350291" w:rsidR="004E4F79" w:rsidRPr="005A302F" w:rsidRDefault="006F63E4" w:rsidP="005A302F">
      <w:pPr>
        <w:spacing w:line="360" w:lineRule="auto"/>
        <w:jc w:val="both"/>
        <w:rPr>
          <w:rFonts w:ascii="Arial" w:hAnsi="Arial" w:cs="Arial"/>
          <w:b/>
          <w:bCs/>
        </w:rPr>
      </w:pPr>
      <w:r w:rsidRPr="005A302F">
        <w:rPr>
          <w:rFonts w:ascii="Arial" w:hAnsi="Arial" w:cs="Arial"/>
          <w:b/>
          <w:bCs/>
        </w:rPr>
        <w:t>Impact on the main problem</w:t>
      </w:r>
    </w:p>
    <w:p w14:paraId="49E984D6" w14:textId="58D01495" w:rsidR="006F63E4" w:rsidRPr="005A302F" w:rsidRDefault="00DA363D" w:rsidP="005A302F">
      <w:pPr>
        <w:spacing w:line="360" w:lineRule="auto"/>
        <w:jc w:val="both"/>
        <w:rPr>
          <w:rFonts w:ascii="Arial" w:hAnsi="Arial" w:cs="Arial"/>
        </w:rPr>
      </w:pPr>
      <w:r w:rsidRPr="005A302F">
        <w:rPr>
          <w:rFonts w:ascii="Arial" w:hAnsi="Arial" w:cs="Arial"/>
        </w:rPr>
        <w:t xml:space="preserve">The most serious issue which Basil’s faced are </w:t>
      </w:r>
      <w:r w:rsidR="00FD122E" w:rsidRPr="005A302F">
        <w:rPr>
          <w:rFonts w:ascii="Arial" w:hAnsi="Arial" w:cs="Arial"/>
        </w:rPr>
        <w:t>decline</w:t>
      </w:r>
      <w:r w:rsidRPr="005A302F">
        <w:rPr>
          <w:rFonts w:ascii="Arial" w:hAnsi="Arial" w:cs="Arial"/>
        </w:rPr>
        <w:t xml:space="preserve"> in </w:t>
      </w:r>
      <w:r w:rsidR="00FD122E" w:rsidRPr="005A302F">
        <w:rPr>
          <w:rFonts w:ascii="Arial" w:hAnsi="Arial" w:cs="Arial"/>
        </w:rPr>
        <w:t>footfall. any</w:t>
      </w:r>
      <w:r w:rsidR="00B77FD6" w:rsidRPr="005A302F">
        <w:rPr>
          <w:rFonts w:ascii="Arial" w:hAnsi="Arial" w:cs="Arial"/>
        </w:rPr>
        <w:t xml:space="preserve"> solution must address this structural </w:t>
      </w:r>
      <w:r w:rsidR="00FD122E" w:rsidRPr="005A302F">
        <w:rPr>
          <w:rFonts w:ascii="Arial" w:hAnsi="Arial" w:cs="Arial"/>
        </w:rPr>
        <w:t>problem. This</w:t>
      </w:r>
      <w:r w:rsidR="008F0732" w:rsidRPr="005A302F">
        <w:rPr>
          <w:rFonts w:ascii="Arial" w:hAnsi="Arial" w:cs="Arial"/>
        </w:rPr>
        <w:t xml:space="preserve"> </w:t>
      </w:r>
      <w:r w:rsidR="00B900F9" w:rsidRPr="005A302F">
        <w:rPr>
          <w:rFonts w:ascii="Arial" w:hAnsi="Arial" w:cs="Arial"/>
        </w:rPr>
        <w:t xml:space="preserve">criterion is essential because solving </w:t>
      </w:r>
      <w:r w:rsidR="005859A0" w:rsidRPr="005A302F">
        <w:rPr>
          <w:rFonts w:ascii="Arial" w:hAnsi="Arial" w:cs="Arial"/>
        </w:rPr>
        <w:t xml:space="preserve">the root cause is necessary for reserving the 25% drop in sale </w:t>
      </w:r>
    </w:p>
    <w:p w14:paraId="55E9CAB3" w14:textId="38672F3F" w:rsidR="00EA4D56" w:rsidRDefault="00FD122E" w:rsidP="005A302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Feasibility</w:t>
      </w:r>
      <w:r w:rsidR="00EA4D56">
        <w:rPr>
          <w:rFonts w:ascii="Arial" w:hAnsi="Arial" w:cs="Arial"/>
          <w:b/>
          <w:bCs/>
        </w:rPr>
        <w:t xml:space="preserve"> </w:t>
      </w:r>
    </w:p>
    <w:p w14:paraId="5D8FE9E7" w14:textId="05EE115A" w:rsidR="00EA4D56" w:rsidRDefault="002075C7" w:rsidP="005A302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Basil’s work alone and cannot leave the bakery and cannot hire </w:t>
      </w:r>
      <w:r w:rsidR="00FD122E">
        <w:rPr>
          <w:rFonts w:ascii="Arial" w:hAnsi="Arial" w:cs="Arial"/>
        </w:rPr>
        <w:t>extra</w:t>
      </w:r>
      <w:r w:rsidR="00CD3577">
        <w:rPr>
          <w:rFonts w:ascii="Arial" w:hAnsi="Arial" w:cs="Arial"/>
        </w:rPr>
        <w:t xml:space="preserve"> staff because he doesn’t </w:t>
      </w:r>
      <w:r w:rsidR="00AB7AB3">
        <w:rPr>
          <w:rFonts w:ascii="Arial" w:hAnsi="Arial" w:cs="Arial"/>
        </w:rPr>
        <w:t xml:space="preserve">afford </w:t>
      </w:r>
      <w:r w:rsidR="00FD122E">
        <w:rPr>
          <w:rFonts w:ascii="Arial" w:hAnsi="Arial" w:cs="Arial"/>
        </w:rPr>
        <w:t>them. therefore,</w:t>
      </w:r>
      <w:r w:rsidR="00AB7AB3">
        <w:rPr>
          <w:rFonts w:ascii="Arial" w:hAnsi="Arial" w:cs="Arial"/>
        </w:rPr>
        <w:t xml:space="preserve"> the chosen solution </w:t>
      </w:r>
      <w:r w:rsidR="006925FA">
        <w:rPr>
          <w:rFonts w:ascii="Arial" w:hAnsi="Arial" w:cs="Arial"/>
        </w:rPr>
        <w:t xml:space="preserve">must be easy to </w:t>
      </w:r>
      <w:r w:rsidR="00FD122E">
        <w:rPr>
          <w:rFonts w:ascii="Arial" w:hAnsi="Arial" w:cs="Arial"/>
        </w:rPr>
        <w:t>impact</w:t>
      </w:r>
      <w:r w:rsidR="006925FA">
        <w:rPr>
          <w:rFonts w:ascii="Arial" w:hAnsi="Arial" w:cs="Arial"/>
        </w:rPr>
        <w:t xml:space="preserve"> without hiring </w:t>
      </w:r>
      <w:r w:rsidR="00FD122E">
        <w:rPr>
          <w:rFonts w:ascii="Arial" w:hAnsi="Arial" w:cs="Arial"/>
        </w:rPr>
        <w:t>extra</w:t>
      </w:r>
      <w:r w:rsidR="006925FA">
        <w:rPr>
          <w:rFonts w:ascii="Arial" w:hAnsi="Arial" w:cs="Arial"/>
        </w:rPr>
        <w:t xml:space="preserve"> staff</w:t>
      </w:r>
      <w:r w:rsidR="009471B8">
        <w:rPr>
          <w:rFonts w:ascii="Arial" w:hAnsi="Arial" w:cs="Arial"/>
        </w:rPr>
        <w:t xml:space="preserve"> or increased his workload.</w:t>
      </w:r>
    </w:p>
    <w:p w14:paraId="0A0887EF" w14:textId="0AD9FCF1" w:rsidR="009471B8" w:rsidRDefault="009471B8" w:rsidP="005A302F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Customer demand </w:t>
      </w:r>
    </w:p>
    <w:p w14:paraId="336182F3" w14:textId="138E69E5" w:rsidR="009471B8" w:rsidRPr="00CE623B" w:rsidRDefault="00CE623B" w:rsidP="005A302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customer </w:t>
      </w:r>
      <w:r w:rsidR="00FD122E">
        <w:rPr>
          <w:rFonts w:ascii="Arial" w:hAnsi="Arial" w:cs="Arial"/>
        </w:rPr>
        <w:t>has</w:t>
      </w:r>
      <w:r>
        <w:rPr>
          <w:rFonts w:ascii="Arial" w:hAnsi="Arial" w:cs="Arial"/>
        </w:rPr>
        <w:t xml:space="preserve"> especially requested for delivery services</w:t>
      </w:r>
      <w:r w:rsidR="008D45A3">
        <w:rPr>
          <w:rFonts w:ascii="Arial" w:hAnsi="Arial" w:cs="Arial"/>
        </w:rPr>
        <w:t xml:space="preserve"> and pre-order </w:t>
      </w:r>
      <w:r w:rsidR="00FD122E">
        <w:rPr>
          <w:rFonts w:ascii="Arial" w:hAnsi="Arial" w:cs="Arial"/>
        </w:rPr>
        <w:t>system. the</w:t>
      </w:r>
      <w:r w:rsidR="008D45A3">
        <w:rPr>
          <w:rFonts w:ascii="Arial" w:hAnsi="Arial" w:cs="Arial"/>
        </w:rPr>
        <w:t xml:space="preserve"> solution B is most </w:t>
      </w:r>
      <w:r w:rsidR="00FD122E">
        <w:rPr>
          <w:rFonts w:ascii="Arial" w:hAnsi="Arial" w:cs="Arial"/>
        </w:rPr>
        <w:t>valuable</w:t>
      </w:r>
      <w:r w:rsidR="00E31ED2">
        <w:rPr>
          <w:rFonts w:ascii="Arial" w:hAnsi="Arial" w:cs="Arial"/>
        </w:rPr>
        <w:t xml:space="preserve"> because the solution A is only </w:t>
      </w:r>
      <w:r w:rsidR="00FD122E">
        <w:rPr>
          <w:rFonts w:ascii="Arial" w:hAnsi="Arial" w:cs="Arial"/>
        </w:rPr>
        <w:t>valuable</w:t>
      </w:r>
      <w:r w:rsidR="00E31ED2">
        <w:rPr>
          <w:rFonts w:ascii="Arial" w:hAnsi="Arial" w:cs="Arial"/>
        </w:rPr>
        <w:t xml:space="preserve"> when customer visit to the bakery</w:t>
      </w:r>
      <w:r w:rsidR="0057589E">
        <w:rPr>
          <w:rFonts w:ascii="Arial" w:hAnsi="Arial" w:cs="Arial"/>
        </w:rPr>
        <w:t xml:space="preserve"> physically</w:t>
      </w:r>
      <w:r w:rsidR="00E31ED2">
        <w:rPr>
          <w:rFonts w:ascii="Arial" w:hAnsi="Arial" w:cs="Arial"/>
        </w:rPr>
        <w:t xml:space="preserve"> </w:t>
      </w:r>
      <w:r w:rsidR="005E1249">
        <w:rPr>
          <w:rFonts w:ascii="Arial" w:hAnsi="Arial" w:cs="Arial"/>
        </w:rPr>
        <w:t>and it cannot recover the</w:t>
      </w:r>
      <w:r w:rsidR="003A1A0A">
        <w:rPr>
          <w:rFonts w:ascii="Arial" w:hAnsi="Arial" w:cs="Arial"/>
        </w:rPr>
        <w:t xml:space="preserve"> 25%</w:t>
      </w:r>
      <w:r w:rsidR="005E1249">
        <w:rPr>
          <w:rFonts w:ascii="Arial" w:hAnsi="Arial" w:cs="Arial"/>
        </w:rPr>
        <w:t xml:space="preserve"> drop in sale </w:t>
      </w:r>
      <w:r w:rsidR="003A1A0A">
        <w:rPr>
          <w:rFonts w:ascii="Arial" w:hAnsi="Arial" w:cs="Arial"/>
        </w:rPr>
        <w:t xml:space="preserve">.by solution </w:t>
      </w:r>
      <w:proofErr w:type="gramStart"/>
      <w:r w:rsidR="003A1A0A">
        <w:rPr>
          <w:rFonts w:ascii="Arial" w:hAnsi="Arial" w:cs="Arial"/>
        </w:rPr>
        <w:t xml:space="preserve">B </w:t>
      </w:r>
      <w:r w:rsidR="00C43E0F">
        <w:rPr>
          <w:rFonts w:ascii="Arial" w:hAnsi="Arial" w:cs="Arial"/>
        </w:rPr>
        <w:t xml:space="preserve"> </w:t>
      </w:r>
      <w:r w:rsidR="00E369FD">
        <w:rPr>
          <w:rFonts w:ascii="Arial" w:hAnsi="Arial" w:cs="Arial"/>
        </w:rPr>
        <w:t>(</w:t>
      </w:r>
      <w:proofErr w:type="gramEnd"/>
      <w:r w:rsidR="00E369FD">
        <w:rPr>
          <w:rFonts w:ascii="Arial" w:hAnsi="Arial" w:cs="Arial"/>
        </w:rPr>
        <w:t xml:space="preserve">partnering with a currier or </w:t>
      </w:r>
      <w:r w:rsidR="00FD122E">
        <w:rPr>
          <w:rFonts w:ascii="Arial" w:hAnsi="Arial" w:cs="Arial"/>
        </w:rPr>
        <w:t>platform</w:t>
      </w:r>
      <w:r w:rsidR="00E369FD">
        <w:rPr>
          <w:rFonts w:ascii="Arial" w:hAnsi="Arial" w:cs="Arial"/>
        </w:rPr>
        <w:t>)</w:t>
      </w:r>
      <w:r w:rsidR="000B39F5">
        <w:rPr>
          <w:rFonts w:ascii="Arial" w:hAnsi="Arial" w:cs="Arial"/>
        </w:rPr>
        <w:t xml:space="preserve"> </w:t>
      </w:r>
      <w:r w:rsidR="00E83F5C">
        <w:rPr>
          <w:rFonts w:ascii="Arial" w:hAnsi="Arial" w:cs="Arial"/>
        </w:rPr>
        <w:t xml:space="preserve">Basil’s can offer </w:t>
      </w:r>
      <w:r w:rsidR="00E00B58">
        <w:rPr>
          <w:rFonts w:ascii="Arial" w:hAnsi="Arial" w:cs="Arial"/>
        </w:rPr>
        <w:t xml:space="preserve">delivery the food without hiring </w:t>
      </w:r>
      <w:r w:rsidR="00FD122E">
        <w:rPr>
          <w:rFonts w:ascii="Arial" w:hAnsi="Arial" w:cs="Arial"/>
        </w:rPr>
        <w:t>extra</w:t>
      </w:r>
      <w:r w:rsidR="00E00B58">
        <w:rPr>
          <w:rFonts w:ascii="Arial" w:hAnsi="Arial" w:cs="Arial"/>
        </w:rPr>
        <w:t xml:space="preserve"> staff</w:t>
      </w:r>
    </w:p>
    <w:p w14:paraId="4EF61BEA" w14:textId="3FA9CBBB" w:rsidR="008F501F" w:rsidRPr="009E2E03" w:rsidRDefault="008F501F" w:rsidP="008F501F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485E6D68" w14:textId="77777777" w:rsidR="00C53212" w:rsidRDefault="00C53212" w:rsidP="001A61CE">
      <w:pPr>
        <w:jc w:val="both"/>
        <w:rPr>
          <w:rFonts w:ascii="Arial" w:hAnsi="Arial" w:cs="Arial"/>
        </w:rPr>
      </w:pPr>
    </w:p>
    <w:p w14:paraId="611689B7" w14:textId="3ED84080" w:rsidR="003E1A46" w:rsidRDefault="009E2E03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4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</w:t>
      </w:r>
      <w:r w:rsidR="003B629C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ation Plan</w:t>
      </w:r>
    </w:p>
    <w:p w14:paraId="0E82AF00" w14:textId="2417FF47" w:rsidR="00B91658" w:rsidRPr="0010390C" w:rsidRDefault="00D26CEB" w:rsidP="0010390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0390C">
        <w:rPr>
          <w:rFonts w:ascii="Arial" w:hAnsi="Arial" w:cs="Arial"/>
          <w:color w:val="000000" w:themeColor="text1"/>
        </w:rPr>
        <w:t xml:space="preserve">An implementation plan is detailed document that </w:t>
      </w:r>
      <w:r w:rsidR="0064289D" w:rsidRPr="0010390C">
        <w:rPr>
          <w:rFonts w:ascii="Arial" w:hAnsi="Arial" w:cs="Arial"/>
          <w:color w:val="000000" w:themeColor="text1"/>
        </w:rPr>
        <w:t>outline</w:t>
      </w:r>
      <w:r w:rsidR="00786EC0" w:rsidRPr="0010390C">
        <w:rPr>
          <w:rFonts w:ascii="Arial" w:hAnsi="Arial" w:cs="Arial"/>
          <w:color w:val="000000" w:themeColor="text1"/>
        </w:rPr>
        <w:t xml:space="preserve"> </w:t>
      </w:r>
      <w:r w:rsidRPr="0010390C">
        <w:rPr>
          <w:rFonts w:ascii="Arial" w:hAnsi="Arial" w:cs="Arial"/>
          <w:color w:val="000000" w:themeColor="text1"/>
        </w:rPr>
        <w:t xml:space="preserve">the specific </w:t>
      </w:r>
      <w:r w:rsidR="0064289D" w:rsidRPr="0010390C">
        <w:rPr>
          <w:rFonts w:ascii="Arial" w:hAnsi="Arial" w:cs="Arial"/>
          <w:color w:val="000000" w:themeColor="text1"/>
        </w:rPr>
        <w:t>step,</w:t>
      </w:r>
      <w:r w:rsidR="00E006B7" w:rsidRPr="0010390C">
        <w:rPr>
          <w:rFonts w:ascii="Arial" w:hAnsi="Arial" w:cs="Arial"/>
          <w:color w:val="000000" w:themeColor="text1"/>
        </w:rPr>
        <w:t xml:space="preserve"> task, timeline and </w:t>
      </w:r>
      <w:r w:rsidR="005E2C1B" w:rsidRPr="0010390C">
        <w:rPr>
          <w:rFonts w:ascii="Arial" w:hAnsi="Arial" w:cs="Arial"/>
          <w:color w:val="000000" w:themeColor="text1"/>
        </w:rPr>
        <w:t xml:space="preserve">resources </w:t>
      </w:r>
      <w:r w:rsidR="00E006B7" w:rsidRPr="0010390C">
        <w:rPr>
          <w:rFonts w:ascii="Arial" w:hAnsi="Arial" w:cs="Arial"/>
          <w:color w:val="000000" w:themeColor="text1"/>
        </w:rPr>
        <w:t xml:space="preserve">your team need </w:t>
      </w:r>
      <w:r w:rsidR="009E69B7" w:rsidRPr="0010390C">
        <w:rPr>
          <w:rFonts w:ascii="Arial" w:hAnsi="Arial" w:cs="Arial"/>
          <w:color w:val="000000" w:themeColor="text1"/>
        </w:rPr>
        <w:t>to accomplish a shared goal</w:t>
      </w:r>
      <w:r w:rsidR="00BD71CF" w:rsidRPr="0010390C">
        <w:rPr>
          <w:rFonts w:ascii="Arial" w:hAnsi="Arial" w:cs="Arial"/>
          <w:color w:val="000000" w:themeColor="text1"/>
        </w:rPr>
        <w:t xml:space="preserve"> (Asana, 2024</w:t>
      </w:r>
      <w:r w:rsidR="005E2C1B" w:rsidRPr="0010390C">
        <w:rPr>
          <w:rFonts w:ascii="Arial" w:hAnsi="Arial" w:cs="Arial"/>
          <w:color w:val="000000" w:themeColor="text1"/>
        </w:rPr>
        <w:t>).</w:t>
      </w:r>
      <w:r w:rsidR="004924A0" w:rsidRPr="0010390C">
        <w:rPr>
          <w:rFonts w:ascii="Arial" w:hAnsi="Arial" w:cs="Arial"/>
          <w:color w:val="000000" w:themeColor="text1"/>
        </w:rPr>
        <w:t xml:space="preserve"> </w:t>
      </w:r>
      <w:r w:rsidR="0010390C" w:rsidRPr="0010390C">
        <w:rPr>
          <w:rFonts w:ascii="Arial" w:hAnsi="Arial" w:cs="Arial"/>
          <w:color w:val="000000" w:themeColor="text1"/>
        </w:rPr>
        <w:t>Implementation</w:t>
      </w:r>
      <w:r w:rsidR="00D1377A" w:rsidRPr="0010390C">
        <w:rPr>
          <w:rFonts w:ascii="Arial" w:hAnsi="Arial" w:cs="Arial"/>
          <w:color w:val="000000" w:themeColor="text1"/>
        </w:rPr>
        <w:t xml:space="preserve"> a solution can be hardest </w:t>
      </w:r>
      <w:r w:rsidR="002D518D" w:rsidRPr="0010390C">
        <w:rPr>
          <w:rFonts w:ascii="Arial" w:hAnsi="Arial" w:cs="Arial"/>
          <w:color w:val="000000" w:themeColor="text1"/>
        </w:rPr>
        <w:t xml:space="preserve">stages of all. This is not a time to </w:t>
      </w:r>
      <w:r w:rsidR="00D830D6" w:rsidRPr="0010390C">
        <w:rPr>
          <w:rFonts w:ascii="Arial" w:hAnsi="Arial" w:cs="Arial"/>
          <w:color w:val="000000" w:themeColor="text1"/>
        </w:rPr>
        <w:t>“</w:t>
      </w:r>
      <w:r w:rsidR="002D518D" w:rsidRPr="0010390C">
        <w:rPr>
          <w:rFonts w:ascii="Arial" w:hAnsi="Arial" w:cs="Arial"/>
          <w:color w:val="000000" w:themeColor="text1"/>
        </w:rPr>
        <w:t xml:space="preserve">shut your eyes </w:t>
      </w:r>
      <w:r w:rsidR="00F430B4" w:rsidRPr="0010390C">
        <w:rPr>
          <w:rFonts w:ascii="Arial" w:hAnsi="Arial" w:cs="Arial"/>
          <w:color w:val="000000" w:themeColor="text1"/>
        </w:rPr>
        <w:t>and hope for the best</w:t>
      </w:r>
      <w:r w:rsidR="00D830D6" w:rsidRPr="0010390C">
        <w:rPr>
          <w:rFonts w:ascii="Arial" w:hAnsi="Arial" w:cs="Arial"/>
          <w:color w:val="000000" w:themeColor="text1"/>
        </w:rPr>
        <w:t>”</w:t>
      </w:r>
      <w:r w:rsidR="00F430B4" w:rsidRPr="0010390C">
        <w:rPr>
          <w:rFonts w:ascii="Arial" w:hAnsi="Arial" w:cs="Arial"/>
          <w:color w:val="000000" w:themeColor="text1"/>
        </w:rPr>
        <w:t xml:space="preserve"> though. You will need to apply </w:t>
      </w:r>
      <w:r w:rsidR="00B058EA" w:rsidRPr="0010390C">
        <w:rPr>
          <w:rFonts w:ascii="Arial" w:hAnsi="Arial" w:cs="Arial"/>
          <w:color w:val="000000" w:themeColor="text1"/>
        </w:rPr>
        <w:t xml:space="preserve">as much thought and care putting your plan </w:t>
      </w:r>
      <w:r w:rsidR="00CE0D4D" w:rsidRPr="0010390C">
        <w:rPr>
          <w:rFonts w:ascii="Arial" w:hAnsi="Arial" w:cs="Arial"/>
          <w:color w:val="000000" w:themeColor="text1"/>
        </w:rPr>
        <w:t xml:space="preserve">into effect as you did in developing </w:t>
      </w:r>
      <w:r w:rsidR="0010390C" w:rsidRPr="0010390C">
        <w:rPr>
          <w:rFonts w:ascii="Arial" w:hAnsi="Arial" w:cs="Arial"/>
          <w:color w:val="000000" w:themeColor="text1"/>
        </w:rPr>
        <w:t>it (</w:t>
      </w:r>
      <w:r w:rsidR="00A52EDA" w:rsidRPr="0010390C">
        <w:rPr>
          <w:rFonts w:ascii="Arial" w:hAnsi="Arial" w:cs="Arial"/>
          <w:color w:val="000000" w:themeColor="text1"/>
        </w:rPr>
        <w:t>Institute of Leadership &amp; Management, 2013</w:t>
      </w:r>
      <w:r w:rsidR="002640B4" w:rsidRPr="0010390C">
        <w:rPr>
          <w:rFonts w:ascii="Arial" w:hAnsi="Arial" w:cs="Arial"/>
          <w:color w:val="000000" w:themeColor="text1"/>
        </w:rPr>
        <w:t>)</w:t>
      </w:r>
      <w:r w:rsidR="00EE7491" w:rsidRPr="0010390C">
        <w:rPr>
          <w:rFonts w:ascii="Arial" w:hAnsi="Arial" w:cs="Arial"/>
          <w:color w:val="000000" w:themeColor="text1"/>
        </w:rPr>
        <w:t>.</w:t>
      </w:r>
      <w:r w:rsidR="00CE0D4D" w:rsidRPr="0010390C">
        <w:rPr>
          <w:rFonts w:ascii="Arial" w:hAnsi="Arial" w:cs="Arial"/>
          <w:color w:val="000000" w:themeColor="text1"/>
        </w:rPr>
        <w:t xml:space="preserve"> </w:t>
      </w:r>
      <w:r w:rsidR="009E7C6F" w:rsidRPr="0010390C">
        <w:rPr>
          <w:rFonts w:ascii="Arial" w:hAnsi="Arial" w:cs="Arial"/>
          <w:color w:val="000000" w:themeColor="text1"/>
        </w:rPr>
        <w:t xml:space="preserve">the task </w:t>
      </w:r>
      <w:r w:rsidR="005E2C1B" w:rsidRPr="0010390C">
        <w:rPr>
          <w:rFonts w:ascii="Arial" w:hAnsi="Arial" w:cs="Arial"/>
          <w:color w:val="000000" w:themeColor="text1"/>
        </w:rPr>
        <w:t>is</w:t>
      </w:r>
      <w:r w:rsidR="009E7C6F" w:rsidRPr="0010390C">
        <w:rPr>
          <w:rFonts w:ascii="Arial" w:hAnsi="Arial" w:cs="Arial"/>
          <w:color w:val="000000" w:themeColor="text1"/>
        </w:rPr>
        <w:t xml:space="preserve"> </w:t>
      </w:r>
      <w:r w:rsidR="005E2C1B" w:rsidRPr="0010390C">
        <w:rPr>
          <w:rFonts w:ascii="Arial" w:hAnsi="Arial" w:cs="Arial"/>
          <w:color w:val="000000" w:themeColor="text1"/>
        </w:rPr>
        <w:t>arranged</w:t>
      </w:r>
      <w:r w:rsidR="009E7C6F" w:rsidRPr="0010390C">
        <w:rPr>
          <w:rFonts w:ascii="Arial" w:hAnsi="Arial" w:cs="Arial"/>
          <w:color w:val="000000" w:themeColor="text1"/>
        </w:rPr>
        <w:t xml:space="preserve"> in a logical sequence </w:t>
      </w:r>
      <w:r w:rsidR="00DD7C54" w:rsidRPr="0010390C">
        <w:rPr>
          <w:rFonts w:ascii="Arial" w:hAnsi="Arial" w:cs="Arial"/>
          <w:color w:val="000000" w:themeColor="text1"/>
        </w:rPr>
        <w:t xml:space="preserve">to ensure Basil’s can introduce delivery </w:t>
      </w:r>
      <w:r w:rsidR="00286543" w:rsidRPr="0010390C">
        <w:rPr>
          <w:rFonts w:ascii="Arial" w:hAnsi="Arial" w:cs="Arial"/>
          <w:color w:val="000000" w:themeColor="text1"/>
        </w:rPr>
        <w:t xml:space="preserve">service smoothly without </w:t>
      </w:r>
      <w:r w:rsidR="005E2C1B" w:rsidRPr="0010390C">
        <w:rPr>
          <w:rFonts w:ascii="Arial" w:hAnsi="Arial" w:cs="Arial"/>
          <w:color w:val="000000" w:themeColor="text1"/>
        </w:rPr>
        <w:t>disturbing</w:t>
      </w:r>
      <w:r w:rsidR="007B2B1B" w:rsidRPr="0010390C">
        <w:rPr>
          <w:rFonts w:ascii="Arial" w:hAnsi="Arial" w:cs="Arial"/>
          <w:color w:val="000000" w:themeColor="text1"/>
        </w:rPr>
        <w:t xml:space="preserve"> his core baking duties in the first </w:t>
      </w:r>
      <w:r w:rsidR="005E2C1B" w:rsidRPr="0010390C">
        <w:rPr>
          <w:rFonts w:ascii="Arial" w:hAnsi="Arial" w:cs="Arial"/>
          <w:color w:val="000000" w:themeColor="text1"/>
        </w:rPr>
        <w:t>task,</w:t>
      </w:r>
      <w:r w:rsidR="00CF6E97" w:rsidRPr="0010390C">
        <w:rPr>
          <w:rFonts w:ascii="Arial" w:hAnsi="Arial" w:cs="Arial"/>
          <w:color w:val="000000" w:themeColor="text1"/>
        </w:rPr>
        <w:t xml:space="preserve"> from 1</w:t>
      </w:r>
      <w:r w:rsidR="00CF6E97" w:rsidRPr="0010390C">
        <w:rPr>
          <w:rFonts w:ascii="Arial" w:hAnsi="Arial" w:cs="Arial"/>
          <w:color w:val="000000" w:themeColor="text1"/>
          <w:vertAlign w:val="superscript"/>
        </w:rPr>
        <w:t>st</w:t>
      </w:r>
      <w:r w:rsidR="00CF6E97" w:rsidRPr="0010390C">
        <w:rPr>
          <w:rFonts w:ascii="Arial" w:hAnsi="Arial" w:cs="Arial"/>
          <w:color w:val="000000" w:themeColor="text1"/>
        </w:rPr>
        <w:t xml:space="preserve"> of June to 10</w:t>
      </w:r>
      <w:r w:rsidR="00CF6E97" w:rsidRPr="0010390C">
        <w:rPr>
          <w:rFonts w:ascii="Arial" w:hAnsi="Arial" w:cs="Arial"/>
          <w:color w:val="000000" w:themeColor="text1"/>
          <w:vertAlign w:val="superscript"/>
        </w:rPr>
        <w:t>th</w:t>
      </w:r>
      <w:r w:rsidR="00CF6E97" w:rsidRPr="0010390C">
        <w:rPr>
          <w:rFonts w:ascii="Arial" w:hAnsi="Arial" w:cs="Arial"/>
          <w:color w:val="000000" w:themeColor="text1"/>
        </w:rPr>
        <w:t xml:space="preserve"> </w:t>
      </w:r>
      <w:r w:rsidR="00924910" w:rsidRPr="0010390C">
        <w:rPr>
          <w:rFonts w:ascii="Arial" w:hAnsi="Arial" w:cs="Arial"/>
          <w:color w:val="000000" w:themeColor="text1"/>
        </w:rPr>
        <w:t>of June,</w:t>
      </w:r>
      <w:r w:rsidR="007B2B1B" w:rsidRPr="0010390C">
        <w:rPr>
          <w:rFonts w:ascii="Arial" w:hAnsi="Arial" w:cs="Arial"/>
          <w:color w:val="000000" w:themeColor="text1"/>
        </w:rPr>
        <w:t xml:space="preserve"> </w:t>
      </w:r>
      <w:r w:rsidR="00637EC9" w:rsidRPr="0010390C">
        <w:rPr>
          <w:rFonts w:ascii="Arial" w:hAnsi="Arial" w:cs="Arial"/>
          <w:color w:val="000000" w:themeColor="text1"/>
        </w:rPr>
        <w:t xml:space="preserve">Basil’s research about the best delivery </w:t>
      </w:r>
      <w:r w:rsidR="005E2C1B" w:rsidRPr="0010390C">
        <w:rPr>
          <w:rFonts w:ascii="Arial" w:hAnsi="Arial" w:cs="Arial"/>
          <w:color w:val="000000" w:themeColor="text1"/>
        </w:rPr>
        <w:t>platform, a</w:t>
      </w:r>
      <w:r w:rsidR="00EA7B5E" w:rsidRPr="0010390C">
        <w:rPr>
          <w:rFonts w:ascii="Arial" w:hAnsi="Arial" w:cs="Arial"/>
          <w:color w:val="000000" w:themeColor="text1"/>
        </w:rPr>
        <w:t xml:space="preserve"> </w:t>
      </w:r>
      <w:r w:rsidR="005E2C1B" w:rsidRPr="0010390C">
        <w:rPr>
          <w:rFonts w:ascii="Arial" w:hAnsi="Arial" w:cs="Arial"/>
          <w:color w:val="000000" w:themeColor="text1"/>
        </w:rPr>
        <w:t>platform</w:t>
      </w:r>
      <w:r w:rsidR="00EA7B5E" w:rsidRPr="0010390C">
        <w:rPr>
          <w:rFonts w:ascii="Arial" w:hAnsi="Arial" w:cs="Arial"/>
          <w:color w:val="000000" w:themeColor="text1"/>
        </w:rPr>
        <w:t xml:space="preserve"> which </w:t>
      </w:r>
      <w:r w:rsidR="005E2C1B" w:rsidRPr="0010390C">
        <w:rPr>
          <w:rFonts w:ascii="Arial" w:hAnsi="Arial" w:cs="Arial"/>
          <w:color w:val="000000" w:themeColor="text1"/>
        </w:rPr>
        <w:t>fulfil</w:t>
      </w:r>
      <w:r w:rsidR="00EA7B5E" w:rsidRPr="0010390C">
        <w:rPr>
          <w:rFonts w:ascii="Arial" w:hAnsi="Arial" w:cs="Arial"/>
          <w:color w:val="000000" w:themeColor="text1"/>
        </w:rPr>
        <w:t xml:space="preserve"> the requirement of </w:t>
      </w:r>
      <w:r w:rsidR="005E2C1B" w:rsidRPr="0010390C">
        <w:rPr>
          <w:rFonts w:ascii="Arial" w:hAnsi="Arial" w:cs="Arial"/>
          <w:color w:val="000000" w:themeColor="text1"/>
        </w:rPr>
        <w:t>Basil.</w:t>
      </w:r>
      <w:r w:rsidR="00924910" w:rsidRPr="0010390C">
        <w:rPr>
          <w:rFonts w:ascii="Arial" w:hAnsi="Arial" w:cs="Arial"/>
          <w:color w:val="000000" w:themeColor="text1"/>
        </w:rPr>
        <w:t xml:space="preserve"> he found this </w:t>
      </w:r>
      <w:r w:rsidR="005E2C1B" w:rsidRPr="0010390C">
        <w:rPr>
          <w:rFonts w:ascii="Arial" w:hAnsi="Arial" w:cs="Arial"/>
          <w:color w:val="000000" w:themeColor="text1"/>
        </w:rPr>
        <w:t>research</w:t>
      </w:r>
      <w:r w:rsidR="00924910" w:rsidRPr="0010390C">
        <w:rPr>
          <w:rFonts w:ascii="Arial" w:hAnsi="Arial" w:cs="Arial"/>
          <w:color w:val="000000" w:themeColor="text1"/>
        </w:rPr>
        <w:t xml:space="preserve"> </w:t>
      </w:r>
      <w:r w:rsidR="00CA3DA3" w:rsidRPr="0010390C">
        <w:rPr>
          <w:rFonts w:ascii="Arial" w:hAnsi="Arial" w:cs="Arial"/>
          <w:color w:val="000000" w:themeColor="text1"/>
        </w:rPr>
        <w:t xml:space="preserve">through a </w:t>
      </w:r>
      <w:r w:rsidR="005E2C1B" w:rsidRPr="0010390C">
        <w:rPr>
          <w:rFonts w:ascii="Arial" w:hAnsi="Arial" w:cs="Arial"/>
          <w:color w:val="000000" w:themeColor="text1"/>
        </w:rPr>
        <w:t>website.</w:t>
      </w:r>
      <w:r w:rsidR="00CA3DA3" w:rsidRPr="0010390C">
        <w:rPr>
          <w:rFonts w:ascii="Arial" w:hAnsi="Arial" w:cs="Arial"/>
          <w:color w:val="000000" w:themeColor="text1"/>
        </w:rPr>
        <w:t xml:space="preserve"> in the second </w:t>
      </w:r>
      <w:r w:rsidR="005E2C1B" w:rsidRPr="0010390C">
        <w:rPr>
          <w:rFonts w:ascii="Arial" w:hAnsi="Arial" w:cs="Arial"/>
          <w:color w:val="000000" w:themeColor="text1"/>
        </w:rPr>
        <w:t>task,</w:t>
      </w:r>
      <w:r w:rsidR="00CA3DA3" w:rsidRPr="0010390C">
        <w:rPr>
          <w:rFonts w:ascii="Arial" w:hAnsi="Arial" w:cs="Arial"/>
          <w:color w:val="000000" w:themeColor="text1"/>
        </w:rPr>
        <w:t xml:space="preserve"> from 11 of June to </w:t>
      </w:r>
      <w:r w:rsidR="00920547" w:rsidRPr="0010390C">
        <w:rPr>
          <w:rFonts w:ascii="Arial" w:hAnsi="Arial" w:cs="Arial"/>
          <w:color w:val="000000" w:themeColor="text1"/>
        </w:rPr>
        <w:t>1</w:t>
      </w:r>
      <w:r w:rsidR="0059732E" w:rsidRPr="0010390C">
        <w:rPr>
          <w:rFonts w:ascii="Arial" w:hAnsi="Arial" w:cs="Arial"/>
          <w:color w:val="000000" w:themeColor="text1"/>
        </w:rPr>
        <w:t>8</w:t>
      </w:r>
      <w:r w:rsidR="00920547" w:rsidRPr="0010390C">
        <w:rPr>
          <w:rFonts w:ascii="Arial" w:hAnsi="Arial" w:cs="Arial"/>
          <w:color w:val="000000" w:themeColor="text1"/>
        </w:rPr>
        <w:t xml:space="preserve"> of June </w:t>
      </w:r>
      <w:r w:rsidR="003A17B5" w:rsidRPr="0010390C">
        <w:rPr>
          <w:rFonts w:ascii="Arial" w:hAnsi="Arial" w:cs="Arial"/>
          <w:color w:val="000000" w:themeColor="text1"/>
        </w:rPr>
        <w:t xml:space="preserve">Basil registered himself </w:t>
      </w:r>
      <w:r w:rsidR="00F51ECB" w:rsidRPr="0010390C">
        <w:rPr>
          <w:rFonts w:ascii="Arial" w:hAnsi="Arial" w:cs="Arial"/>
          <w:color w:val="000000" w:themeColor="text1"/>
        </w:rPr>
        <w:t xml:space="preserve">to chosen delivery </w:t>
      </w:r>
      <w:r w:rsidR="005E2C1B" w:rsidRPr="0010390C">
        <w:rPr>
          <w:rFonts w:ascii="Arial" w:hAnsi="Arial" w:cs="Arial"/>
          <w:color w:val="000000" w:themeColor="text1"/>
        </w:rPr>
        <w:t>platform.</w:t>
      </w:r>
      <w:r w:rsidR="00F51ECB" w:rsidRPr="0010390C">
        <w:rPr>
          <w:rFonts w:ascii="Arial" w:hAnsi="Arial" w:cs="Arial"/>
          <w:color w:val="000000" w:themeColor="text1"/>
        </w:rPr>
        <w:t xml:space="preserve"> Basil, </w:t>
      </w:r>
      <w:r w:rsidR="00D80E7D" w:rsidRPr="0010390C">
        <w:rPr>
          <w:rFonts w:ascii="Arial" w:hAnsi="Arial" w:cs="Arial"/>
          <w:color w:val="000000" w:themeColor="text1"/>
        </w:rPr>
        <w:t xml:space="preserve">create a business profile and upload the menu </w:t>
      </w:r>
      <w:r w:rsidR="005B0BE8" w:rsidRPr="0010390C">
        <w:rPr>
          <w:rFonts w:ascii="Arial" w:hAnsi="Arial" w:cs="Arial"/>
          <w:color w:val="000000" w:themeColor="text1"/>
        </w:rPr>
        <w:t xml:space="preserve">with prices.in the third </w:t>
      </w:r>
      <w:r w:rsidR="005E2C1B" w:rsidRPr="0010390C">
        <w:rPr>
          <w:rFonts w:ascii="Arial" w:hAnsi="Arial" w:cs="Arial"/>
          <w:color w:val="000000" w:themeColor="text1"/>
        </w:rPr>
        <w:t>task, from</w:t>
      </w:r>
      <w:r w:rsidR="005B0BE8" w:rsidRPr="0010390C">
        <w:rPr>
          <w:rFonts w:ascii="Arial" w:hAnsi="Arial" w:cs="Arial"/>
          <w:color w:val="000000" w:themeColor="text1"/>
        </w:rPr>
        <w:t xml:space="preserve"> 19 of June to 28 of </w:t>
      </w:r>
      <w:r w:rsidR="005E2C1B" w:rsidRPr="0010390C">
        <w:rPr>
          <w:rFonts w:ascii="Arial" w:hAnsi="Arial" w:cs="Arial"/>
          <w:color w:val="000000" w:themeColor="text1"/>
        </w:rPr>
        <w:t>June, the</w:t>
      </w:r>
      <w:r w:rsidR="00BC5187" w:rsidRPr="0010390C">
        <w:rPr>
          <w:rFonts w:ascii="Arial" w:hAnsi="Arial" w:cs="Arial"/>
          <w:color w:val="000000" w:themeColor="text1"/>
        </w:rPr>
        <w:t xml:space="preserve"> Basil and staff start to prepare </w:t>
      </w:r>
      <w:r w:rsidR="005E2C1B" w:rsidRPr="0010390C">
        <w:rPr>
          <w:rFonts w:ascii="Arial" w:hAnsi="Arial" w:cs="Arial"/>
          <w:color w:val="000000" w:themeColor="text1"/>
        </w:rPr>
        <w:t>packing.</w:t>
      </w:r>
      <w:r w:rsidR="00883D08" w:rsidRPr="0010390C">
        <w:rPr>
          <w:rFonts w:ascii="Arial" w:hAnsi="Arial" w:cs="Arial"/>
          <w:color w:val="000000" w:themeColor="text1"/>
        </w:rPr>
        <w:t xml:space="preserve"> they </w:t>
      </w:r>
      <w:r w:rsidR="005E2C1B" w:rsidRPr="0010390C">
        <w:rPr>
          <w:rFonts w:ascii="Arial" w:hAnsi="Arial" w:cs="Arial"/>
          <w:color w:val="000000" w:themeColor="text1"/>
        </w:rPr>
        <w:t>organize</w:t>
      </w:r>
      <w:r w:rsidR="00883D08" w:rsidRPr="0010390C">
        <w:rPr>
          <w:rFonts w:ascii="Arial" w:hAnsi="Arial" w:cs="Arial"/>
          <w:color w:val="000000" w:themeColor="text1"/>
        </w:rPr>
        <w:t xml:space="preserve"> a suitable place for packing the delivery order</w:t>
      </w:r>
      <w:r w:rsidR="00E52975" w:rsidRPr="0010390C">
        <w:rPr>
          <w:rFonts w:ascii="Arial" w:hAnsi="Arial" w:cs="Arial"/>
          <w:color w:val="000000" w:themeColor="text1"/>
        </w:rPr>
        <w:t xml:space="preserve"> and this </w:t>
      </w:r>
      <w:r w:rsidR="00C1465C" w:rsidRPr="0010390C">
        <w:rPr>
          <w:rFonts w:ascii="Arial" w:hAnsi="Arial" w:cs="Arial"/>
          <w:color w:val="000000" w:themeColor="text1"/>
        </w:rPr>
        <w:t xml:space="preserve">task ids done by checking the list of order. In the last </w:t>
      </w:r>
      <w:r w:rsidR="005E2C1B" w:rsidRPr="0010390C">
        <w:rPr>
          <w:rFonts w:ascii="Arial" w:hAnsi="Arial" w:cs="Arial"/>
          <w:color w:val="000000" w:themeColor="text1"/>
        </w:rPr>
        <w:t>task,</w:t>
      </w:r>
      <w:r w:rsidR="00C1465C" w:rsidRPr="0010390C">
        <w:rPr>
          <w:rFonts w:ascii="Arial" w:hAnsi="Arial" w:cs="Arial"/>
          <w:color w:val="000000" w:themeColor="text1"/>
        </w:rPr>
        <w:t xml:space="preserve"> from 29 of June to 8 of July, </w:t>
      </w:r>
      <w:r w:rsidR="00875C83" w:rsidRPr="0010390C">
        <w:rPr>
          <w:rFonts w:ascii="Arial" w:hAnsi="Arial" w:cs="Arial"/>
          <w:color w:val="000000" w:themeColor="text1"/>
        </w:rPr>
        <w:t xml:space="preserve">the Basil </w:t>
      </w:r>
      <w:r w:rsidR="005E40B8" w:rsidRPr="0010390C">
        <w:rPr>
          <w:rFonts w:ascii="Arial" w:hAnsi="Arial" w:cs="Arial"/>
          <w:color w:val="000000" w:themeColor="text1"/>
        </w:rPr>
        <w:t>monitor</w:t>
      </w:r>
      <w:r w:rsidR="009127DA" w:rsidRPr="0010390C">
        <w:rPr>
          <w:rFonts w:ascii="Arial" w:hAnsi="Arial" w:cs="Arial"/>
          <w:color w:val="000000" w:themeColor="text1"/>
        </w:rPr>
        <w:t xml:space="preserve"> and adjust the </w:t>
      </w:r>
      <w:r w:rsidR="005E2C1B" w:rsidRPr="0010390C">
        <w:rPr>
          <w:rFonts w:ascii="Arial" w:hAnsi="Arial" w:cs="Arial"/>
          <w:color w:val="000000" w:themeColor="text1"/>
        </w:rPr>
        <w:t>best-selling</w:t>
      </w:r>
      <w:r w:rsidR="009127DA" w:rsidRPr="0010390C">
        <w:rPr>
          <w:rFonts w:ascii="Arial" w:hAnsi="Arial" w:cs="Arial"/>
          <w:color w:val="000000" w:themeColor="text1"/>
        </w:rPr>
        <w:t xml:space="preserve"> items and adjust the menu </w:t>
      </w:r>
      <w:r w:rsidR="00656E69" w:rsidRPr="0010390C">
        <w:rPr>
          <w:rFonts w:ascii="Arial" w:hAnsi="Arial" w:cs="Arial"/>
          <w:color w:val="000000" w:themeColor="text1"/>
        </w:rPr>
        <w:t xml:space="preserve">through track delivery </w:t>
      </w:r>
      <w:r w:rsidR="00F66311" w:rsidRPr="0010390C">
        <w:rPr>
          <w:rFonts w:ascii="Arial" w:hAnsi="Arial" w:cs="Arial"/>
          <w:color w:val="000000" w:themeColor="text1"/>
        </w:rPr>
        <w:t xml:space="preserve">sale using </w:t>
      </w:r>
      <w:r w:rsidR="005E2C1B" w:rsidRPr="0010390C">
        <w:rPr>
          <w:rFonts w:ascii="Arial" w:hAnsi="Arial" w:cs="Arial"/>
          <w:color w:val="000000" w:themeColor="text1"/>
        </w:rPr>
        <w:t>KPI. The</w:t>
      </w:r>
      <w:r w:rsidR="00DA5D32" w:rsidRPr="0010390C">
        <w:rPr>
          <w:rFonts w:ascii="Arial" w:hAnsi="Arial" w:cs="Arial"/>
          <w:color w:val="000000" w:themeColor="text1"/>
        </w:rPr>
        <w:t xml:space="preserve"> decision made by an implementation plan </w:t>
      </w:r>
      <w:r w:rsidR="0013749C" w:rsidRPr="0010390C">
        <w:rPr>
          <w:rFonts w:ascii="Arial" w:hAnsi="Arial" w:cs="Arial"/>
          <w:color w:val="000000" w:themeColor="text1"/>
        </w:rPr>
        <w:t xml:space="preserve">are based on </w:t>
      </w:r>
      <w:r w:rsidR="005E40B8" w:rsidRPr="0010390C">
        <w:rPr>
          <w:rFonts w:ascii="Arial" w:hAnsi="Arial" w:cs="Arial"/>
          <w:color w:val="000000" w:themeColor="text1"/>
        </w:rPr>
        <w:t>practically,</w:t>
      </w:r>
      <w:r w:rsidR="0013749C" w:rsidRPr="0010390C">
        <w:rPr>
          <w:rFonts w:ascii="Arial" w:hAnsi="Arial" w:cs="Arial"/>
          <w:color w:val="000000" w:themeColor="text1"/>
        </w:rPr>
        <w:t xml:space="preserve"> cost-</w:t>
      </w:r>
      <w:r w:rsidR="005E40B8" w:rsidRPr="0010390C">
        <w:rPr>
          <w:rFonts w:ascii="Arial" w:hAnsi="Arial" w:cs="Arial"/>
          <w:color w:val="000000" w:themeColor="text1"/>
        </w:rPr>
        <w:t>efficiency</w:t>
      </w:r>
      <w:r w:rsidR="0013749C" w:rsidRPr="0010390C">
        <w:rPr>
          <w:rFonts w:ascii="Arial" w:hAnsi="Arial" w:cs="Arial"/>
          <w:color w:val="000000" w:themeColor="text1"/>
        </w:rPr>
        <w:t xml:space="preserve"> and </w:t>
      </w:r>
      <w:r w:rsidR="005E40B8" w:rsidRPr="0010390C">
        <w:rPr>
          <w:rFonts w:ascii="Arial" w:hAnsi="Arial" w:cs="Arial"/>
          <w:color w:val="000000" w:themeColor="text1"/>
        </w:rPr>
        <w:t>a Basil’s</w:t>
      </w:r>
      <w:r w:rsidR="0013749C" w:rsidRPr="0010390C">
        <w:rPr>
          <w:rFonts w:ascii="Arial" w:hAnsi="Arial" w:cs="Arial"/>
          <w:color w:val="000000" w:themeColor="text1"/>
        </w:rPr>
        <w:t xml:space="preserve"> </w:t>
      </w:r>
      <w:r w:rsidR="0064289D" w:rsidRPr="0010390C">
        <w:rPr>
          <w:rFonts w:ascii="Arial" w:hAnsi="Arial" w:cs="Arial"/>
          <w:color w:val="000000" w:themeColor="text1"/>
        </w:rPr>
        <w:t>limitation. the</w:t>
      </w:r>
      <w:r w:rsidR="00B00EAE" w:rsidRPr="0010390C">
        <w:rPr>
          <w:rFonts w:ascii="Arial" w:hAnsi="Arial" w:cs="Arial"/>
          <w:color w:val="000000" w:themeColor="text1"/>
        </w:rPr>
        <w:t xml:space="preserve"> first </w:t>
      </w:r>
      <w:r w:rsidR="005E40B8" w:rsidRPr="0010390C">
        <w:rPr>
          <w:rFonts w:ascii="Arial" w:hAnsi="Arial" w:cs="Arial"/>
          <w:color w:val="000000" w:themeColor="text1"/>
        </w:rPr>
        <w:t>decision,</w:t>
      </w:r>
      <w:r w:rsidR="00887A89" w:rsidRPr="0010390C">
        <w:rPr>
          <w:rFonts w:ascii="Arial" w:hAnsi="Arial" w:cs="Arial"/>
          <w:color w:val="000000" w:themeColor="text1"/>
        </w:rPr>
        <w:t xml:space="preserve"> to choose the best delivery </w:t>
      </w:r>
      <w:r w:rsidR="005E40B8" w:rsidRPr="0010390C">
        <w:rPr>
          <w:rFonts w:ascii="Arial" w:hAnsi="Arial" w:cs="Arial"/>
          <w:color w:val="000000" w:themeColor="text1"/>
        </w:rPr>
        <w:t>partner is</w:t>
      </w:r>
      <w:r w:rsidR="00CC3136" w:rsidRPr="0010390C">
        <w:rPr>
          <w:rFonts w:ascii="Arial" w:hAnsi="Arial" w:cs="Arial"/>
          <w:color w:val="000000" w:themeColor="text1"/>
        </w:rPr>
        <w:t xml:space="preserve"> justified that Basil must </w:t>
      </w:r>
      <w:r w:rsidR="00FD2F21" w:rsidRPr="0010390C">
        <w:rPr>
          <w:rFonts w:ascii="Arial" w:hAnsi="Arial" w:cs="Arial"/>
          <w:color w:val="000000" w:themeColor="text1"/>
        </w:rPr>
        <w:t xml:space="preserve">understand commission fees and rule of packing </w:t>
      </w:r>
      <w:r w:rsidR="00F64D61" w:rsidRPr="0010390C">
        <w:rPr>
          <w:rFonts w:ascii="Arial" w:hAnsi="Arial" w:cs="Arial"/>
          <w:color w:val="000000" w:themeColor="text1"/>
        </w:rPr>
        <w:t>.</w:t>
      </w:r>
      <w:r w:rsidR="00923CEE" w:rsidRPr="0010390C">
        <w:rPr>
          <w:rFonts w:ascii="Arial" w:hAnsi="Arial" w:cs="Arial"/>
          <w:color w:val="000000" w:themeColor="text1"/>
        </w:rPr>
        <w:t xml:space="preserve">in second task </w:t>
      </w:r>
      <w:r w:rsidR="0064289D" w:rsidRPr="0010390C">
        <w:rPr>
          <w:rFonts w:ascii="Arial" w:hAnsi="Arial" w:cs="Arial"/>
          <w:color w:val="000000" w:themeColor="text1"/>
        </w:rPr>
        <w:t>(registering</w:t>
      </w:r>
      <w:r w:rsidR="00923CEE" w:rsidRPr="0010390C">
        <w:rPr>
          <w:rFonts w:ascii="Arial" w:hAnsi="Arial" w:cs="Arial"/>
          <w:color w:val="000000" w:themeColor="text1"/>
        </w:rPr>
        <w:t xml:space="preserve"> the </w:t>
      </w:r>
      <w:r w:rsidR="0064289D" w:rsidRPr="0010390C">
        <w:rPr>
          <w:rFonts w:ascii="Arial" w:hAnsi="Arial" w:cs="Arial"/>
          <w:color w:val="000000" w:themeColor="text1"/>
        </w:rPr>
        <w:t>bakery and</w:t>
      </w:r>
      <w:r w:rsidR="008507D9" w:rsidRPr="0010390C">
        <w:rPr>
          <w:rFonts w:ascii="Arial" w:hAnsi="Arial" w:cs="Arial"/>
          <w:color w:val="000000" w:themeColor="text1"/>
        </w:rPr>
        <w:t xml:space="preserve"> set up the menu</w:t>
      </w:r>
      <w:proofErr w:type="gramStart"/>
      <w:r w:rsidR="00923CEE" w:rsidRPr="0010390C">
        <w:rPr>
          <w:rFonts w:ascii="Arial" w:hAnsi="Arial" w:cs="Arial"/>
          <w:color w:val="000000" w:themeColor="text1"/>
        </w:rPr>
        <w:t>) ,</w:t>
      </w:r>
      <w:proofErr w:type="gramEnd"/>
      <w:r w:rsidR="00B05155" w:rsidRPr="0010390C">
        <w:rPr>
          <w:rFonts w:ascii="Arial" w:hAnsi="Arial" w:cs="Arial"/>
          <w:color w:val="000000" w:themeColor="text1"/>
        </w:rPr>
        <w:t xml:space="preserve"> justified that</w:t>
      </w:r>
      <w:r w:rsidR="001A2692" w:rsidRPr="0010390C">
        <w:rPr>
          <w:rFonts w:ascii="Arial" w:hAnsi="Arial" w:cs="Arial"/>
          <w:color w:val="000000" w:themeColor="text1"/>
        </w:rPr>
        <w:t xml:space="preserve"> it </w:t>
      </w:r>
      <w:r w:rsidR="0010390C" w:rsidRPr="0010390C">
        <w:rPr>
          <w:rFonts w:ascii="Arial" w:hAnsi="Arial" w:cs="Arial"/>
          <w:color w:val="000000" w:themeColor="text1"/>
        </w:rPr>
        <w:lastRenderedPageBreak/>
        <w:t>allows</w:t>
      </w:r>
      <w:r w:rsidR="001A2692" w:rsidRPr="0010390C">
        <w:rPr>
          <w:rFonts w:ascii="Arial" w:hAnsi="Arial" w:cs="Arial"/>
          <w:color w:val="000000" w:themeColor="text1"/>
        </w:rPr>
        <w:t xml:space="preserve"> </w:t>
      </w:r>
      <w:r w:rsidR="00B05155" w:rsidRPr="0010390C">
        <w:rPr>
          <w:rFonts w:ascii="Arial" w:hAnsi="Arial" w:cs="Arial"/>
          <w:color w:val="000000" w:themeColor="text1"/>
        </w:rPr>
        <w:t xml:space="preserve">Basil’s </w:t>
      </w:r>
      <w:r w:rsidR="001A2692" w:rsidRPr="0010390C">
        <w:rPr>
          <w:rFonts w:ascii="Arial" w:hAnsi="Arial" w:cs="Arial"/>
          <w:color w:val="000000" w:themeColor="text1"/>
        </w:rPr>
        <w:t>to</w:t>
      </w:r>
      <w:r w:rsidR="00E865C7" w:rsidRPr="0010390C">
        <w:rPr>
          <w:rFonts w:ascii="Arial" w:hAnsi="Arial" w:cs="Arial"/>
          <w:color w:val="000000" w:themeColor="text1"/>
        </w:rPr>
        <w:t xml:space="preserve">to maintain the profit </w:t>
      </w:r>
      <w:r w:rsidR="005E40B8" w:rsidRPr="0010390C">
        <w:rPr>
          <w:rFonts w:ascii="Arial" w:hAnsi="Arial" w:cs="Arial"/>
          <w:color w:val="000000" w:themeColor="text1"/>
        </w:rPr>
        <w:t>margin</w:t>
      </w:r>
      <w:r w:rsidR="00091692" w:rsidRPr="0010390C">
        <w:rPr>
          <w:rFonts w:ascii="Arial" w:hAnsi="Arial" w:cs="Arial"/>
          <w:color w:val="000000" w:themeColor="text1"/>
        </w:rPr>
        <w:t xml:space="preserve">. In the third task </w:t>
      </w:r>
      <w:r w:rsidR="005E40B8" w:rsidRPr="0010390C">
        <w:rPr>
          <w:rFonts w:ascii="Arial" w:hAnsi="Arial" w:cs="Arial"/>
          <w:color w:val="000000" w:themeColor="text1"/>
        </w:rPr>
        <w:t>(preparing</w:t>
      </w:r>
      <w:r w:rsidR="002F5590" w:rsidRPr="0010390C">
        <w:rPr>
          <w:rFonts w:ascii="Arial" w:hAnsi="Arial" w:cs="Arial"/>
          <w:color w:val="000000" w:themeColor="text1"/>
        </w:rPr>
        <w:t xml:space="preserve"> packing and organize the suitable pa</w:t>
      </w:r>
      <w:r w:rsidR="00F677D2" w:rsidRPr="0010390C">
        <w:rPr>
          <w:rFonts w:ascii="Arial" w:hAnsi="Arial" w:cs="Arial"/>
          <w:color w:val="000000" w:themeColor="text1"/>
        </w:rPr>
        <w:t xml:space="preserve">lace for </w:t>
      </w:r>
      <w:r w:rsidR="005E40B8" w:rsidRPr="0010390C">
        <w:rPr>
          <w:rFonts w:ascii="Arial" w:hAnsi="Arial" w:cs="Arial"/>
          <w:color w:val="000000" w:themeColor="text1"/>
        </w:rPr>
        <w:t>packing)</w:t>
      </w:r>
      <w:r w:rsidR="00F677D2" w:rsidRPr="0010390C">
        <w:rPr>
          <w:rFonts w:ascii="Arial" w:hAnsi="Arial" w:cs="Arial"/>
          <w:color w:val="000000" w:themeColor="text1"/>
        </w:rPr>
        <w:t xml:space="preserve"> justified Basil’s </w:t>
      </w:r>
      <w:r w:rsidR="00702F05" w:rsidRPr="0010390C">
        <w:rPr>
          <w:rFonts w:ascii="Arial" w:hAnsi="Arial" w:cs="Arial"/>
          <w:color w:val="000000" w:themeColor="text1"/>
        </w:rPr>
        <w:t>needs to meet the delivery provider</w:t>
      </w:r>
      <w:r w:rsidR="00193ED0" w:rsidRPr="0010390C">
        <w:rPr>
          <w:rFonts w:ascii="Arial" w:hAnsi="Arial" w:cs="Arial"/>
          <w:color w:val="000000" w:themeColor="text1"/>
        </w:rPr>
        <w:t xml:space="preserve">’s </w:t>
      </w:r>
      <w:r w:rsidR="005E40B8" w:rsidRPr="0010390C">
        <w:rPr>
          <w:rFonts w:ascii="Arial" w:hAnsi="Arial" w:cs="Arial"/>
          <w:color w:val="000000" w:themeColor="text1"/>
        </w:rPr>
        <w:t>standard.</w:t>
      </w:r>
      <w:r w:rsidR="00193ED0" w:rsidRPr="0010390C">
        <w:rPr>
          <w:rFonts w:ascii="Arial" w:hAnsi="Arial" w:cs="Arial"/>
          <w:color w:val="000000" w:themeColor="text1"/>
        </w:rPr>
        <w:t xml:space="preserve"> in the last </w:t>
      </w:r>
      <w:r w:rsidR="005E40B8" w:rsidRPr="0010390C">
        <w:rPr>
          <w:rFonts w:ascii="Arial" w:hAnsi="Arial" w:cs="Arial"/>
          <w:color w:val="000000" w:themeColor="text1"/>
        </w:rPr>
        <w:t>task (</w:t>
      </w:r>
      <w:r w:rsidR="001D08B5" w:rsidRPr="0010390C">
        <w:rPr>
          <w:rFonts w:ascii="Arial" w:hAnsi="Arial" w:cs="Arial"/>
          <w:color w:val="000000" w:themeColor="text1"/>
        </w:rPr>
        <w:t xml:space="preserve">monitoring and adjust the </w:t>
      </w:r>
      <w:r w:rsidR="00145E30" w:rsidRPr="0010390C">
        <w:rPr>
          <w:rFonts w:ascii="Arial" w:hAnsi="Arial" w:cs="Arial"/>
          <w:color w:val="000000" w:themeColor="text1"/>
        </w:rPr>
        <w:t xml:space="preserve">selling items and </w:t>
      </w:r>
      <w:r w:rsidR="0064289D" w:rsidRPr="0010390C">
        <w:rPr>
          <w:rFonts w:ascii="Arial" w:hAnsi="Arial" w:cs="Arial"/>
          <w:color w:val="000000" w:themeColor="text1"/>
        </w:rPr>
        <w:t>prices) justified</w:t>
      </w:r>
      <w:r w:rsidR="00145E30" w:rsidRPr="0010390C">
        <w:rPr>
          <w:rFonts w:ascii="Arial" w:hAnsi="Arial" w:cs="Arial"/>
          <w:color w:val="000000" w:themeColor="text1"/>
        </w:rPr>
        <w:t xml:space="preserve"> Basil’s </w:t>
      </w:r>
      <w:r w:rsidR="009B7C00" w:rsidRPr="0010390C">
        <w:rPr>
          <w:rFonts w:ascii="Arial" w:hAnsi="Arial" w:cs="Arial"/>
          <w:color w:val="000000" w:themeColor="text1"/>
        </w:rPr>
        <w:t xml:space="preserve">promotion should only </w:t>
      </w:r>
      <w:r w:rsidR="0064289D" w:rsidRPr="0010390C">
        <w:rPr>
          <w:rFonts w:ascii="Arial" w:hAnsi="Arial" w:cs="Arial"/>
          <w:color w:val="000000" w:themeColor="text1"/>
        </w:rPr>
        <w:t>occur</w:t>
      </w:r>
      <w:r w:rsidR="005A40BE" w:rsidRPr="0010390C">
        <w:rPr>
          <w:rFonts w:ascii="Arial" w:hAnsi="Arial" w:cs="Arial"/>
          <w:color w:val="000000" w:themeColor="text1"/>
        </w:rPr>
        <w:t xml:space="preserve"> once the service is fully </w:t>
      </w:r>
      <w:r w:rsidR="0064289D" w:rsidRPr="0010390C">
        <w:rPr>
          <w:rFonts w:ascii="Arial" w:hAnsi="Arial" w:cs="Arial"/>
          <w:color w:val="000000" w:themeColor="text1"/>
        </w:rPr>
        <w:t>operational. This</w:t>
      </w:r>
      <w:r w:rsidR="00F53F7A" w:rsidRPr="0010390C">
        <w:rPr>
          <w:rFonts w:ascii="Arial" w:hAnsi="Arial" w:cs="Arial"/>
          <w:color w:val="000000" w:themeColor="text1"/>
        </w:rPr>
        <w:t xml:space="preserve"> reduced the customer frustration </w:t>
      </w:r>
      <w:r w:rsidR="007B07A1" w:rsidRPr="0010390C">
        <w:rPr>
          <w:rFonts w:ascii="Arial" w:hAnsi="Arial" w:cs="Arial"/>
          <w:color w:val="000000" w:themeColor="text1"/>
        </w:rPr>
        <w:t xml:space="preserve">and </w:t>
      </w:r>
      <w:r w:rsidR="0064289D" w:rsidRPr="0010390C">
        <w:rPr>
          <w:rFonts w:ascii="Arial" w:hAnsi="Arial" w:cs="Arial"/>
          <w:color w:val="000000" w:themeColor="text1"/>
        </w:rPr>
        <w:t>ensured</w:t>
      </w:r>
      <w:r w:rsidR="007B07A1" w:rsidRPr="0010390C">
        <w:rPr>
          <w:rFonts w:ascii="Arial" w:hAnsi="Arial" w:cs="Arial"/>
          <w:color w:val="000000" w:themeColor="text1"/>
        </w:rPr>
        <w:t xml:space="preserve"> a smooth first-time </w:t>
      </w:r>
      <w:r w:rsidR="0064289D" w:rsidRPr="0010390C">
        <w:rPr>
          <w:rFonts w:ascii="Arial" w:hAnsi="Arial" w:cs="Arial"/>
          <w:color w:val="000000" w:themeColor="text1"/>
        </w:rPr>
        <w:t>experience</w:t>
      </w:r>
      <w:r w:rsidR="007B07A1" w:rsidRPr="0010390C">
        <w:rPr>
          <w:rFonts w:ascii="Arial" w:hAnsi="Arial" w:cs="Arial"/>
          <w:color w:val="000000" w:themeColor="text1"/>
        </w:rPr>
        <w:t xml:space="preserve"> </w:t>
      </w:r>
    </w:p>
    <w:p w14:paraId="45979FE7" w14:textId="77777777" w:rsidR="00B91658" w:rsidRPr="00675990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04034BDE" w14:textId="3360DD9D" w:rsidR="004E513A" w:rsidRPr="0024363D" w:rsidRDefault="009E2E03" w:rsidP="0024363D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5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 KPI and SMART Objectives</w:t>
      </w:r>
      <w:bookmarkStart w:id="4" w:name="_Hlk205981688"/>
    </w:p>
    <w:p w14:paraId="51AA4E4C" w14:textId="2622A6E1" w:rsidR="001F47B2" w:rsidRPr="00602D33" w:rsidRDefault="008B0C15" w:rsidP="0024363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B0C15">
        <w:rPr>
          <w:rFonts w:ascii="Arial" w:hAnsi="Arial" w:cs="Arial"/>
          <w:color w:val="000000" w:themeColor="text1"/>
        </w:rPr>
        <w:t> KPIs are indexes that measure the effectiveness of a project or a venture and/or its proposed solutions towards the achievement of the pre-defined specific key objectives. The process of selecting KPIs also assists the clarification of project objective’ degree of success</w:t>
      </w:r>
      <w:r w:rsidRPr="000212F6">
        <w:rPr>
          <w:rFonts w:ascii="Arial" w:hAnsi="Arial" w:cs="Arial"/>
          <w:color w:val="000000" w:themeColor="text1"/>
        </w:rPr>
        <w:t>.</w:t>
      </w:r>
      <w:r w:rsidR="000212F6" w:rsidRPr="000212F6">
        <w:t xml:space="preserve"> </w:t>
      </w:r>
      <w:r w:rsidR="000212F6" w:rsidRPr="000212F6">
        <w:rPr>
          <w:rFonts w:ascii="Arial" w:hAnsi="Arial" w:cs="Arial"/>
          <w:color w:val="000000" w:themeColor="text1"/>
        </w:rPr>
        <w:t xml:space="preserve">(Pramangioulis </w:t>
      </w:r>
      <w:r w:rsidR="000212F6" w:rsidRPr="000212F6">
        <w:rPr>
          <w:rFonts w:ascii="Arial" w:hAnsi="Arial" w:cs="Arial"/>
          <w:i/>
          <w:iCs/>
          <w:color w:val="000000" w:themeColor="text1"/>
        </w:rPr>
        <w:t>et al.</w:t>
      </w:r>
      <w:r w:rsidR="000212F6" w:rsidRPr="000212F6">
        <w:rPr>
          <w:rFonts w:ascii="Arial" w:hAnsi="Arial" w:cs="Arial"/>
          <w:color w:val="000000" w:themeColor="text1"/>
        </w:rPr>
        <w:t>, 2019</w:t>
      </w:r>
      <w:r w:rsidR="001D7576" w:rsidRPr="000212F6">
        <w:rPr>
          <w:rFonts w:ascii="Arial" w:hAnsi="Arial" w:cs="Arial"/>
          <w:color w:val="000000" w:themeColor="text1"/>
        </w:rPr>
        <w:t>)</w:t>
      </w:r>
      <w:r w:rsidR="001D7576" w:rsidRPr="008B0C15">
        <w:rPr>
          <w:rFonts w:ascii="Arial" w:hAnsi="Arial" w:cs="Arial"/>
          <w:color w:val="000000" w:themeColor="text1"/>
        </w:rPr>
        <w:t>. the</w:t>
      </w:r>
      <w:r w:rsidR="00A91A5B">
        <w:rPr>
          <w:rFonts w:ascii="Arial" w:hAnsi="Arial" w:cs="Arial"/>
          <w:color w:val="000000" w:themeColor="text1"/>
        </w:rPr>
        <w:t xml:space="preserve"> key performance indicator I have used is </w:t>
      </w:r>
      <w:r w:rsidR="00504466">
        <w:rPr>
          <w:rFonts w:ascii="Arial" w:hAnsi="Arial" w:cs="Arial"/>
          <w:color w:val="000000" w:themeColor="text1"/>
        </w:rPr>
        <w:t>Delivery Order Volume Growth Rate</w:t>
      </w:r>
      <w:r w:rsidR="00F54BF7">
        <w:rPr>
          <w:rFonts w:ascii="Arial" w:hAnsi="Arial" w:cs="Arial"/>
          <w:color w:val="000000" w:themeColor="text1"/>
        </w:rPr>
        <w:t xml:space="preserve">. The KPI measure the </w:t>
      </w:r>
      <w:r w:rsidR="001D7576">
        <w:rPr>
          <w:rFonts w:ascii="Arial" w:hAnsi="Arial" w:cs="Arial"/>
          <w:color w:val="000000" w:themeColor="text1"/>
        </w:rPr>
        <w:t>month-on-month change</w:t>
      </w:r>
      <w:r w:rsidR="004B40AB">
        <w:rPr>
          <w:rFonts w:ascii="Arial" w:hAnsi="Arial" w:cs="Arial"/>
          <w:color w:val="000000" w:themeColor="text1"/>
        </w:rPr>
        <w:t xml:space="preserve"> in number of delivery order placed through third</w:t>
      </w:r>
      <w:r w:rsidR="007F11DB">
        <w:rPr>
          <w:rFonts w:ascii="Arial" w:hAnsi="Arial" w:cs="Arial"/>
          <w:color w:val="000000" w:themeColor="text1"/>
        </w:rPr>
        <w:t>-</w:t>
      </w:r>
      <w:r w:rsidR="004B40AB">
        <w:rPr>
          <w:rFonts w:ascii="Arial" w:hAnsi="Arial" w:cs="Arial"/>
          <w:color w:val="000000" w:themeColor="text1"/>
        </w:rPr>
        <w:t xml:space="preserve"> party</w:t>
      </w:r>
      <w:r w:rsidR="00BC4186">
        <w:rPr>
          <w:rFonts w:ascii="Arial" w:hAnsi="Arial" w:cs="Arial"/>
          <w:color w:val="000000" w:themeColor="text1"/>
        </w:rPr>
        <w:t xml:space="preserve"> </w:t>
      </w:r>
      <w:r w:rsidR="001D7576">
        <w:rPr>
          <w:rFonts w:ascii="Arial" w:hAnsi="Arial" w:cs="Arial"/>
          <w:color w:val="000000" w:themeColor="text1"/>
        </w:rPr>
        <w:t>platform. this</w:t>
      </w:r>
      <w:r w:rsidR="007F11DB">
        <w:rPr>
          <w:rFonts w:ascii="Arial" w:hAnsi="Arial" w:cs="Arial"/>
          <w:color w:val="000000" w:themeColor="text1"/>
        </w:rPr>
        <w:t xml:space="preserve"> KPI is important because it provides </w:t>
      </w:r>
      <w:r w:rsidR="00556278">
        <w:rPr>
          <w:rFonts w:ascii="Arial" w:hAnsi="Arial" w:cs="Arial"/>
          <w:color w:val="000000" w:themeColor="text1"/>
        </w:rPr>
        <w:t xml:space="preserve">quantifiable and objective measure </w:t>
      </w:r>
      <w:r w:rsidR="00AC59DE">
        <w:rPr>
          <w:rFonts w:ascii="Arial" w:hAnsi="Arial" w:cs="Arial"/>
          <w:color w:val="000000" w:themeColor="text1"/>
        </w:rPr>
        <w:t xml:space="preserve">of </w:t>
      </w:r>
      <w:r w:rsidR="001D7576">
        <w:rPr>
          <w:rFonts w:ascii="Arial" w:hAnsi="Arial" w:cs="Arial"/>
          <w:color w:val="000000" w:themeColor="text1"/>
        </w:rPr>
        <w:t>whether</w:t>
      </w:r>
      <w:r w:rsidR="00AC59DE">
        <w:rPr>
          <w:rFonts w:ascii="Arial" w:hAnsi="Arial" w:cs="Arial"/>
          <w:color w:val="000000" w:themeColor="text1"/>
        </w:rPr>
        <w:t xml:space="preserve"> the delivery </w:t>
      </w:r>
      <w:r w:rsidR="001D7576">
        <w:rPr>
          <w:rFonts w:ascii="Arial" w:hAnsi="Arial" w:cs="Arial"/>
          <w:color w:val="000000" w:themeColor="text1"/>
        </w:rPr>
        <w:t>partnership is</w:t>
      </w:r>
      <w:r w:rsidR="00AC59DE">
        <w:rPr>
          <w:rFonts w:ascii="Arial" w:hAnsi="Arial" w:cs="Arial"/>
          <w:color w:val="000000" w:themeColor="text1"/>
        </w:rPr>
        <w:t xml:space="preserve"> successfully </w:t>
      </w:r>
      <w:r w:rsidR="000972D6">
        <w:rPr>
          <w:rFonts w:ascii="Arial" w:hAnsi="Arial" w:cs="Arial"/>
          <w:color w:val="000000" w:themeColor="text1"/>
        </w:rPr>
        <w:t xml:space="preserve">expanding Basil’s customer base beyond </w:t>
      </w:r>
      <w:r w:rsidR="00E226CD">
        <w:rPr>
          <w:rFonts w:ascii="Arial" w:hAnsi="Arial" w:cs="Arial"/>
          <w:color w:val="000000" w:themeColor="text1"/>
        </w:rPr>
        <w:t xml:space="preserve">physical </w:t>
      </w:r>
      <w:r w:rsidR="001D7576">
        <w:rPr>
          <w:rFonts w:ascii="Arial" w:hAnsi="Arial" w:cs="Arial"/>
          <w:color w:val="000000" w:themeColor="text1"/>
        </w:rPr>
        <w:t>visitor. The</w:t>
      </w:r>
      <w:r w:rsidR="00E226CD">
        <w:rPr>
          <w:rFonts w:ascii="Arial" w:hAnsi="Arial" w:cs="Arial"/>
          <w:color w:val="000000" w:themeColor="text1"/>
        </w:rPr>
        <w:t xml:space="preserve"> KPI is also </w:t>
      </w:r>
      <w:r w:rsidR="001D7576">
        <w:rPr>
          <w:rFonts w:ascii="Arial" w:hAnsi="Arial" w:cs="Arial"/>
          <w:color w:val="000000" w:themeColor="text1"/>
        </w:rPr>
        <w:t>actionable,</w:t>
      </w:r>
      <w:r w:rsidR="00056CC5">
        <w:rPr>
          <w:rFonts w:ascii="Arial" w:hAnsi="Arial" w:cs="Arial"/>
          <w:color w:val="000000" w:themeColor="text1"/>
        </w:rPr>
        <w:t xml:space="preserve"> meaning Basil can make </w:t>
      </w:r>
      <w:r w:rsidR="0053278F">
        <w:rPr>
          <w:rFonts w:ascii="Arial" w:hAnsi="Arial" w:cs="Arial"/>
          <w:color w:val="000000" w:themeColor="text1"/>
        </w:rPr>
        <w:t xml:space="preserve">informed </w:t>
      </w:r>
      <w:r w:rsidR="001D7576">
        <w:rPr>
          <w:rFonts w:ascii="Arial" w:hAnsi="Arial" w:cs="Arial"/>
          <w:color w:val="000000" w:themeColor="text1"/>
        </w:rPr>
        <w:t>operational and</w:t>
      </w:r>
      <w:r w:rsidR="0053278F">
        <w:rPr>
          <w:rFonts w:ascii="Arial" w:hAnsi="Arial" w:cs="Arial"/>
          <w:color w:val="000000" w:themeColor="text1"/>
        </w:rPr>
        <w:t xml:space="preserve"> financial </w:t>
      </w:r>
      <w:r w:rsidR="001D7576">
        <w:rPr>
          <w:rFonts w:ascii="Arial" w:hAnsi="Arial" w:cs="Arial"/>
          <w:color w:val="000000" w:themeColor="text1"/>
        </w:rPr>
        <w:t>decision based on a result.</w:t>
      </w:r>
    </w:p>
    <w:p w14:paraId="4853312C" w14:textId="0AD1757C" w:rsidR="00DA57B3" w:rsidRDefault="004720A7" w:rsidP="0024363D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The KPI is increase in</w:t>
      </w:r>
      <w:r w:rsidR="00442C29">
        <w:rPr>
          <w:rFonts w:ascii="Arial" w:hAnsi="Arial" w:cs="Arial"/>
          <w:b/>
          <w:bCs/>
          <w:color w:val="000000" w:themeColor="text1"/>
        </w:rPr>
        <w:t xml:space="preserve"> monthly</w:t>
      </w:r>
      <w:r>
        <w:rPr>
          <w:rFonts w:ascii="Arial" w:hAnsi="Arial" w:cs="Arial"/>
          <w:b/>
          <w:bCs/>
          <w:color w:val="000000" w:themeColor="text1"/>
        </w:rPr>
        <w:t xml:space="preserve"> sale through Deliver</w:t>
      </w:r>
      <w:r w:rsidR="00CE0C1A">
        <w:rPr>
          <w:rFonts w:ascii="Arial" w:hAnsi="Arial" w:cs="Arial"/>
          <w:b/>
          <w:bCs/>
          <w:color w:val="000000" w:themeColor="text1"/>
        </w:rPr>
        <w:t>y</w:t>
      </w:r>
    </w:p>
    <w:p w14:paraId="05E4784A" w14:textId="21E27984" w:rsidR="00CE0C1A" w:rsidRDefault="00A95F05" w:rsidP="0024363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KPI directly </w:t>
      </w:r>
      <w:r w:rsidR="00561FC1">
        <w:rPr>
          <w:rFonts w:ascii="Arial" w:hAnsi="Arial" w:cs="Arial"/>
          <w:color w:val="000000" w:themeColor="text1"/>
        </w:rPr>
        <w:t>measure</w:t>
      </w:r>
      <w:r>
        <w:rPr>
          <w:rFonts w:ascii="Arial" w:hAnsi="Arial" w:cs="Arial"/>
          <w:color w:val="000000" w:themeColor="text1"/>
        </w:rPr>
        <w:t xml:space="preserve"> </w:t>
      </w:r>
      <w:r w:rsidR="00561FC1">
        <w:rPr>
          <w:rFonts w:ascii="Arial" w:hAnsi="Arial" w:cs="Arial"/>
          <w:color w:val="000000" w:themeColor="text1"/>
        </w:rPr>
        <w:t>whether</w:t>
      </w:r>
      <w:r>
        <w:rPr>
          <w:rFonts w:ascii="Arial" w:hAnsi="Arial" w:cs="Arial"/>
          <w:color w:val="000000" w:themeColor="text1"/>
        </w:rPr>
        <w:t xml:space="preserve"> the </w:t>
      </w:r>
      <w:r w:rsidR="00F74EAB">
        <w:rPr>
          <w:rFonts w:ascii="Arial" w:hAnsi="Arial" w:cs="Arial"/>
          <w:color w:val="000000" w:themeColor="text1"/>
        </w:rPr>
        <w:t xml:space="preserve">chosen solution recover the Basil’s reduce </w:t>
      </w:r>
      <w:r w:rsidR="00184970">
        <w:rPr>
          <w:rFonts w:ascii="Arial" w:hAnsi="Arial" w:cs="Arial"/>
          <w:color w:val="000000" w:themeColor="text1"/>
        </w:rPr>
        <w:t>the lost sale due to decline footfall</w:t>
      </w:r>
      <w:r w:rsidR="0084706A">
        <w:rPr>
          <w:rFonts w:ascii="Arial" w:hAnsi="Arial" w:cs="Arial"/>
          <w:color w:val="000000" w:themeColor="text1"/>
        </w:rPr>
        <w:t xml:space="preserve"> to retail park.</w:t>
      </w:r>
    </w:p>
    <w:p w14:paraId="5DD77331" w14:textId="2F5F03D0" w:rsidR="0084706A" w:rsidRDefault="00707742" w:rsidP="0084706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SMART OBJECTIVES </w:t>
      </w:r>
    </w:p>
    <w:p w14:paraId="152A1E4B" w14:textId="5DF2F664" w:rsidR="00707742" w:rsidRDefault="00707742" w:rsidP="0084706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Our </w:t>
      </w:r>
      <w:r w:rsidR="001646F3">
        <w:rPr>
          <w:rFonts w:ascii="Arial" w:hAnsi="Arial" w:cs="Arial"/>
          <w:color w:val="000000" w:themeColor="text1"/>
        </w:rPr>
        <w:t xml:space="preserve">SMART objective is to increase the </w:t>
      </w:r>
      <w:r w:rsidR="00561FC1">
        <w:rPr>
          <w:rFonts w:ascii="Arial" w:hAnsi="Arial" w:cs="Arial"/>
          <w:color w:val="000000" w:themeColor="text1"/>
        </w:rPr>
        <w:t>monthly</w:t>
      </w:r>
      <w:r w:rsidR="001646F3">
        <w:rPr>
          <w:rFonts w:ascii="Arial" w:hAnsi="Arial" w:cs="Arial"/>
          <w:color w:val="000000" w:themeColor="text1"/>
        </w:rPr>
        <w:t xml:space="preserve"> sale at least </w:t>
      </w:r>
      <w:r w:rsidR="00561FC1">
        <w:rPr>
          <w:rFonts w:ascii="Arial" w:hAnsi="Arial" w:cs="Arial"/>
          <w:color w:val="000000" w:themeColor="text1"/>
        </w:rPr>
        <w:t>£1400 per month within the first two months</w:t>
      </w:r>
    </w:p>
    <w:p w14:paraId="432CE91B" w14:textId="0AD5F468" w:rsidR="00561FC1" w:rsidRDefault="002074B9" w:rsidP="0084706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WHY THIS IS SMART </w:t>
      </w:r>
    </w:p>
    <w:p w14:paraId="2A39EFD0" w14:textId="3F9FC2BA" w:rsidR="002074B9" w:rsidRDefault="007D5BEB" w:rsidP="0084706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SPECIFIC: </w:t>
      </w:r>
      <w:r w:rsidRPr="00410037">
        <w:rPr>
          <w:rFonts w:ascii="Arial" w:hAnsi="Arial" w:cs="Arial"/>
          <w:color w:val="000000" w:themeColor="text1"/>
        </w:rPr>
        <w:t>focus</w:t>
      </w:r>
      <w:r w:rsidR="00E92382">
        <w:rPr>
          <w:rFonts w:ascii="Arial" w:hAnsi="Arial" w:cs="Arial"/>
          <w:color w:val="000000" w:themeColor="text1"/>
        </w:rPr>
        <w:t xml:space="preserve"> on that how I increase the monthly sale </w:t>
      </w:r>
      <w:r w:rsidR="00FD6D1A">
        <w:rPr>
          <w:rFonts w:ascii="Arial" w:hAnsi="Arial" w:cs="Arial"/>
          <w:color w:val="000000" w:themeColor="text1"/>
        </w:rPr>
        <w:t>by par</w:t>
      </w:r>
      <w:r w:rsidR="00375AE0">
        <w:rPr>
          <w:rFonts w:ascii="Arial" w:hAnsi="Arial" w:cs="Arial"/>
          <w:color w:val="000000" w:themeColor="text1"/>
        </w:rPr>
        <w:t>tner with third</w:t>
      </w:r>
      <w:r w:rsidR="00E471E3">
        <w:rPr>
          <w:rFonts w:ascii="Arial" w:hAnsi="Arial" w:cs="Arial"/>
          <w:color w:val="000000" w:themeColor="text1"/>
        </w:rPr>
        <w:t xml:space="preserve">-party Delivery </w:t>
      </w:r>
      <w:r>
        <w:rPr>
          <w:rFonts w:ascii="Arial" w:hAnsi="Arial" w:cs="Arial"/>
          <w:color w:val="000000" w:themeColor="text1"/>
        </w:rPr>
        <w:t>Services</w:t>
      </w:r>
    </w:p>
    <w:p w14:paraId="36FB6496" w14:textId="6884ED51" w:rsidR="00E471E3" w:rsidRDefault="001A0397" w:rsidP="0084706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MEASURA</w:t>
      </w:r>
      <w:r w:rsidR="008E0547">
        <w:rPr>
          <w:rFonts w:ascii="Arial" w:hAnsi="Arial" w:cs="Arial"/>
          <w:b/>
          <w:bCs/>
          <w:color w:val="000000" w:themeColor="text1"/>
        </w:rPr>
        <w:t>BLE:</w:t>
      </w:r>
      <w:r w:rsidR="007D5BEB">
        <w:rPr>
          <w:rFonts w:ascii="Arial" w:hAnsi="Arial" w:cs="Arial"/>
          <w:b/>
          <w:bCs/>
          <w:color w:val="000000" w:themeColor="text1"/>
        </w:rPr>
        <w:t xml:space="preserve"> </w:t>
      </w:r>
      <w:r w:rsidR="008E0547">
        <w:rPr>
          <w:rFonts w:ascii="Arial" w:hAnsi="Arial" w:cs="Arial"/>
          <w:color w:val="000000" w:themeColor="text1"/>
        </w:rPr>
        <w:t>clear</w:t>
      </w:r>
      <w:r w:rsidR="00BD20E0">
        <w:rPr>
          <w:rFonts w:ascii="Arial" w:hAnsi="Arial" w:cs="Arial"/>
          <w:color w:val="000000" w:themeColor="text1"/>
        </w:rPr>
        <w:t>ly target is a £1400</w:t>
      </w:r>
    </w:p>
    <w:p w14:paraId="1D27B1A4" w14:textId="10A36C78" w:rsidR="00BD20E0" w:rsidRDefault="00447668" w:rsidP="0084706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ACHEVIBLE:</w:t>
      </w:r>
      <w:r w:rsidR="007D5BEB">
        <w:rPr>
          <w:rFonts w:ascii="Arial" w:hAnsi="Arial" w:cs="Arial"/>
          <w:b/>
          <w:bCs/>
          <w:color w:val="000000" w:themeColor="text1"/>
        </w:rPr>
        <w:t xml:space="preserve"> </w:t>
      </w:r>
      <w:r w:rsidR="003030E5">
        <w:rPr>
          <w:rFonts w:ascii="Arial" w:hAnsi="Arial" w:cs="Arial"/>
          <w:color w:val="000000" w:themeColor="text1"/>
        </w:rPr>
        <w:t xml:space="preserve">increase in monthly sale </w:t>
      </w:r>
      <w:r w:rsidR="005E6038">
        <w:rPr>
          <w:rFonts w:ascii="Arial" w:hAnsi="Arial" w:cs="Arial"/>
          <w:color w:val="000000" w:themeColor="text1"/>
        </w:rPr>
        <w:t xml:space="preserve">through this </w:t>
      </w:r>
      <w:r w:rsidR="00E23315">
        <w:rPr>
          <w:rFonts w:ascii="Arial" w:hAnsi="Arial" w:cs="Arial"/>
          <w:color w:val="000000" w:themeColor="text1"/>
        </w:rPr>
        <w:t>strong local demand</w:t>
      </w:r>
    </w:p>
    <w:p w14:paraId="015EC235" w14:textId="5C1444E2" w:rsidR="00E23315" w:rsidRDefault="00E23315" w:rsidP="0084706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RELAVENT:</w:t>
      </w:r>
      <w:r w:rsidR="007D5BEB">
        <w:rPr>
          <w:rFonts w:ascii="Arial" w:hAnsi="Arial" w:cs="Arial"/>
          <w:b/>
          <w:bCs/>
          <w:color w:val="000000" w:themeColor="text1"/>
        </w:rPr>
        <w:t xml:space="preserve"> </w:t>
      </w:r>
      <w:r w:rsidR="00B76295">
        <w:rPr>
          <w:rFonts w:ascii="Arial" w:hAnsi="Arial" w:cs="Arial"/>
          <w:color w:val="000000" w:themeColor="text1"/>
        </w:rPr>
        <w:t xml:space="preserve">Directly addressed </w:t>
      </w:r>
      <w:r w:rsidR="007D5BEB">
        <w:rPr>
          <w:rFonts w:ascii="Arial" w:hAnsi="Arial" w:cs="Arial"/>
          <w:color w:val="000000" w:themeColor="text1"/>
        </w:rPr>
        <w:t>the problem of reduced footfall and lost customer</w:t>
      </w:r>
    </w:p>
    <w:p w14:paraId="69072B12" w14:textId="49B4EF7F" w:rsidR="0083643E" w:rsidRPr="003D7C1E" w:rsidRDefault="003D7C1E" w:rsidP="0084706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lastRenderedPageBreak/>
        <w:t>TIME-</w:t>
      </w:r>
      <w:r w:rsidR="00EF1A11">
        <w:rPr>
          <w:rFonts w:ascii="Arial" w:hAnsi="Arial" w:cs="Arial"/>
          <w:b/>
          <w:bCs/>
          <w:color w:val="000000" w:themeColor="text1"/>
        </w:rPr>
        <w:t>BOND:</w:t>
      </w:r>
      <w:r w:rsidR="00EF1A11">
        <w:rPr>
          <w:rFonts w:ascii="Arial" w:hAnsi="Arial" w:cs="Arial"/>
          <w:color w:val="000000" w:themeColor="text1"/>
        </w:rPr>
        <w:t xml:space="preserve"> I</w:t>
      </w:r>
      <w:r w:rsidR="00504034">
        <w:rPr>
          <w:rFonts w:ascii="Arial" w:hAnsi="Arial" w:cs="Arial"/>
          <w:color w:val="000000" w:themeColor="text1"/>
        </w:rPr>
        <w:t xml:space="preserve"> must achieve the</w:t>
      </w:r>
      <w:r w:rsidR="005D07C5">
        <w:rPr>
          <w:rFonts w:ascii="Arial" w:hAnsi="Arial" w:cs="Arial"/>
          <w:color w:val="000000" w:themeColor="text1"/>
        </w:rPr>
        <w:t xml:space="preserve"> goal within the two months </w:t>
      </w:r>
      <w:r w:rsidR="0083643E">
        <w:rPr>
          <w:rFonts w:ascii="Arial" w:hAnsi="Arial" w:cs="Arial"/>
          <w:color w:val="000000" w:themeColor="text1"/>
        </w:rPr>
        <w:t>of partner with third-part</w:t>
      </w:r>
      <w:r w:rsidR="005E2396">
        <w:rPr>
          <w:rFonts w:ascii="Arial" w:hAnsi="Arial" w:cs="Arial"/>
          <w:color w:val="000000" w:themeColor="text1"/>
        </w:rPr>
        <w:t>y</w:t>
      </w:r>
      <w:r w:rsidR="00DB2E5D">
        <w:rPr>
          <w:rFonts w:ascii="Arial" w:hAnsi="Arial" w:cs="Arial"/>
          <w:color w:val="000000" w:themeColor="text1"/>
        </w:rPr>
        <w:t xml:space="preserve"> Delivery Service</w:t>
      </w:r>
    </w:p>
    <w:p w14:paraId="2B3C3349" w14:textId="77777777" w:rsidR="00DA57B3" w:rsidRPr="00DA57B3" w:rsidRDefault="00DA57B3" w:rsidP="00DA57B3">
      <w:pPr>
        <w:spacing w:line="360" w:lineRule="auto"/>
        <w:ind w:left="360"/>
        <w:jc w:val="both"/>
        <w:rPr>
          <w:rFonts w:ascii="Arial" w:hAnsi="Arial" w:cs="Arial"/>
          <w:b/>
          <w:bCs/>
          <w:color w:val="000000" w:themeColor="text1"/>
        </w:rPr>
      </w:pPr>
    </w:p>
    <w:bookmarkEnd w:id="4"/>
    <w:p w14:paraId="685EFF35" w14:textId="77777777" w:rsidR="00EE37EC" w:rsidRDefault="00EE37EC" w:rsidP="007953DB">
      <w:pPr>
        <w:jc w:val="both"/>
        <w:rPr>
          <w:rFonts w:ascii="Arial" w:hAnsi="Arial" w:cs="Arial"/>
        </w:rPr>
      </w:pPr>
    </w:p>
    <w:p w14:paraId="20E73E0F" w14:textId="2195B784" w:rsidR="000C74A5" w:rsidRPr="008A6E6C" w:rsidRDefault="009E2E03" w:rsidP="008A6E6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7) </w:t>
      </w:r>
      <w:r w:rsidR="007F558A"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</w:t>
      </w:r>
      <w:bookmarkStart w:id="5" w:name="_Hlk208302504"/>
    </w:p>
    <w:p w14:paraId="2FE7A776" w14:textId="7A815122" w:rsidR="008B44EE" w:rsidRPr="006306A9" w:rsidRDefault="00ED5477" w:rsidP="006306A9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6306A9">
        <w:rPr>
          <w:rFonts w:ascii="Arial" w:hAnsi="Arial" w:cs="Arial"/>
          <w:color w:val="000000" w:themeColor="text1"/>
        </w:rPr>
        <w:t xml:space="preserve">From PMI evaluation I found that which </w:t>
      </w:r>
      <w:r w:rsidR="008A6E6C" w:rsidRPr="006306A9">
        <w:rPr>
          <w:rFonts w:ascii="Arial" w:hAnsi="Arial" w:cs="Arial"/>
          <w:color w:val="000000" w:themeColor="text1"/>
        </w:rPr>
        <w:t>solution</w:t>
      </w:r>
      <w:r w:rsidRPr="006306A9">
        <w:rPr>
          <w:rFonts w:ascii="Arial" w:hAnsi="Arial" w:cs="Arial"/>
          <w:color w:val="000000" w:themeColor="text1"/>
        </w:rPr>
        <w:t xml:space="preserve"> is </w:t>
      </w:r>
      <w:r w:rsidR="008B44EE" w:rsidRPr="006306A9">
        <w:rPr>
          <w:rFonts w:ascii="Arial" w:hAnsi="Arial" w:cs="Arial"/>
          <w:color w:val="000000" w:themeColor="text1"/>
        </w:rPr>
        <w:t xml:space="preserve">most </w:t>
      </w:r>
      <w:r w:rsidR="006306A9" w:rsidRPr="006306A9">
        <w:rPr>
          <w:rFonts w:ascii="Arial" w:hAnsi="Arial" w:cs="Arial"/>
          <w:color w:val="000000" w:themeColor="text1"/>
        </w:rPr>
        <w:t>important.</w:t>
      </w:r>
    </w:p>
    <w:p w14:paraId="08CD5431" w14:textId="11BD0618" w:rsidR="003C1156" w:rsidRPr="005E2065" w:rsidRDefault="0041670D" w:rsidP="00CE2E2C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color w:val="000000" w:themeColor="text1"/>
        </w:rPr>
        <w:t xml:space="preserve">From KPI I found that </w:t>
      </w:r>
      <w:r w:rsidR="00FB4BA3">
        <w:rPr>
          <w:rFonts w:ascii="Arial" w:hAnsi="Arial" w:cs="Arial"/>
          <w:color w:val="000000" w:themeColor="text1"/>
        </w:rPr>
        <w:t xml:space="preserve">what is </w:t>
      </w:r>
      <w:r w:rsidR="005E2065">
        <w:rPr>
          <w:rFonts w:ascii="Arial" w:hAnsi="Arial" w:cs="Arial"/>
          <w:color w:val="000000" w:themeColor="text1"/>
        </w:rPr>
        <w:t xml:space="preserve">my aim of solution </w:t>
      </w:r>
      <w:r w:rsidR="008A6E6C">
        <w:rPr>
          <w:rFonts w:ascii="Arial" w:hAnsi="Arial" w:cs="Arial"/>
          <w:color w:val="000000" w:themeColor="text1"/>
        </w:rPr>
        <w:t>is.</w:t>
      </w:r>
    </w:p>
    <w:p w14:paraId="48FB7463" w14:textId="56F5EF21" w:rsidR="005E2065" w:rsidRPr="004F4687" w:rsidRDefault="005E2065" w:rsidP="00CE2E2C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color w:val="000000" w:themeColor="text1"/>
        </w:rPr>
        <w:t xml:space="preserve">From SMART Objective I becomes to know </w:t>
      </w:r>
      <w:r w:rsidR="00B122AE">
        <w:rPr>
          <w:rFonts w:ascii="Arial" w:hAnsi="Arial" w:cs="Arial"/>
          <w:color w:val="000000" w:themeColor="text1"/>
        </w:rPr>
        <w:t xml:space="preserve">all the </w:t>
      </w:r>
      <w:r w:rsidR="008A6E6C">
        <w:rPr>
          <w:rFonts w:ascii="Arial" w:hAnsi="Arial" w:cs="Arial"/>
          <w:color w:val="000000" w:themeColor="text1"/>
        </w:rPr>
        <w:t>category</w:t>
      </w:r>
      <w:r w:rsidR="00B122AE">
        <w:rPr>
          <w:rFonts w:ascii="Arial" w:hAnsi="Arial" w:cs="Arial"/>
          <w:color w:val="000000" w:themeColor="text1"/>
        </w:rPr>
        <w:t xml:space="preserve"> of </w:t>
      </w:r>
      <w:r w:rsidR="00B2666E">
        <w:rPr>
          <w:rFonts w:ascii="Arial" w:hAnsi="Arial" w:cs="Arial"/>
          <w:color w:val="000000" w:themeColor="text1"/>
        </w:rPr>
        <w:t>a solution</w:t>
      </w:r>
    </w:p>
    <w:p w14:paraId="4E98EF09" w14:textId="70E3AD97" w:rsidR="004F4687" w:rsidRPr="00F4435A" w:rsidRDefault="00625D1B" w:rsidP="00F4435A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F4435A">
        <w:rPr>
          <w:rFonts w:ascii="Arial" w:hAnsi="Arial" w:cs="Arial"/>
          <w:color w:val="000000" w:themeColor="text1"/>
        </w:rPr>
        <w:t xml:space="preserve">From </w:t>
      </w:r>
      <w:r w:rsidR="004F4687" w:rsidRPr="00F4435A">
        <w:rPr>
          <w:rFonts w:ascii="Arial" w:hAnsi="Arial" w:cs="Arial"/>
          <w:color w:val="000000" w:themeColor="text1"/>
        </w:rPr>
        <w:t xml:space="preserve">Implementation plan </w:t>
      </w:r>
      <w:r w:rsidRPr="00F4435A">
        <w:rPr>
          <w:rFonts w:ascii="Arial" w:hAnsi="Arial" w:cs="Arial"/>
          <w:color w:val="000000" w:themeColor="text1"/>
        </w:rPr>
        <w:t xml:space="preserve">I learned that how </w:t>
      </w:r>
      <w:r w:rsidR="007B4D09" w:rsidRPr="00F4435A">
        <w:rPr>
          <w:rFonts w:ascii="Arial" w:hAnsi="Arial" w:cs="Arial"/>
          <w:color w:val="000000" w:themeColor="text1"/>
        </w:rPr>
        <w:t xml:space="preserve">I </w:t>
      </w:r>
      <w:r w:rsidR="00D16623" w:rsidRPr="00F4435A">
        <w:rPr>
          <w:rFonts w:ascii="Arial" w:hAnsi="Arial" w:cs="Arial"/>
          <w:color w:val="000000" w:themeColor="text1"/>
        </w:rPr>
        <w:t>star work on my solution step by s</w:t>
      </w:r>
      <w:r w:rsidR="006306A9" w:rsidRPr="00F4435A">
        <w:rPr>
          <w:rFonts w:ascii="Arial" w:hAnsi="Arial" w:cs="Arial"/>
          <w:color w:val="000000" w:themeColor="text1"/>
        </w:rPr>
        <w:t>tep.</w:t>
      </w:r>
    </w:p>
    <w:p w14:paraId="2B716BBF" w14:textId="7B984AD9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5"/>
    </w:p>
    <w:p w14:paraId="5FFA6921" w14:textId="47FD27B9" w:rsidR="00EA42A0" w:rsidRDefault="00080059" w:rsidP="00080059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080059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 </w:t>
      </w:r>
      <w:r w:rsidR="007F558A" w:rsidRPr="00080059">
        <w:rPr>
          <w:rFonts w:ascii="Arial" w:hAnsi="Arial" w:cs="Arial"/>
          <w:b/>
          <w:bCs/>
          <w:sz w:val="28"/>
          <w:szCs w:val="28"/>
          <w:u w:val="single"/>
        </w:rPr>
        <w:t>Reference List</w:t>
      </w:r>
    </w:p>
    <w:p w14:paraId="39B1B959" w14:textId="77777777" w:rsidR="00F4435A" w:rsidRDefault="00F4435A" w:rsidP="00F4435A">
      <w:r w:rsidRPr="00BC3A21">
        <w:t xml:space="preserve">Asana (2024) </w:t>
      </w:r>
      <w:r w:rsidRPr="00BC3A21">
        <w:rPr>
          <w:i/>
          <w:iCs/>
        </w:rPr>
        <w:t>How to Create an Implementation Plan</w:t>
      </w:r>
      <w:r w:rsidRPr="00BC3A21">
        <w:t xml:space="preserve">. Available at: </w:t>
      </w:r>
      <w:hyperlink r:id="rId8" w:tgtFrame="_blank" w:tooltip="asana.com" w:history="1">
        <w:r w:rsidRPr="00BC3A21">
          <w:rPr>
            <w:rStyle w:val="Hyperlink"/>
          </w:rPr>
          <w:t>https://asana.com/resources/implementation-plan</w:t>
        </w:r>
      </w:hyperlink>
      <w:r w:rsidRPr="00BC3A21">
        <w:t xml:space="preserve"> (Accessed: 14 July 2026).</w:t>
      </w:r>
    </w:p>
    <w:p w14:paraId="04A37E29" w14:textId="77777777" w:rsidR="00C70FD9" w:rsidRDefault="00C70FD9" w:rsidP="00F4435A"/>
    <w:p w14:paraId="3AB50AD7" w14:textId="4E451208" w:rsidR="00B91658" w:rsidRDefault="00785360" w:rsidP="003E6358">
      <w:pPr>
        <w:spacing w:after="0" w:line="360" w:lineRule="auto"/>
        <w:rPr>
          <w:rFonts w:ascii="Arial" w:hAnsi="Arial" w:cs="Arial"/>
        </w:rPr>
      </w:pPr>
      <w:r w:rsidRPr="00785360">
        <w:rPr>
          <w:rFonts w:ascii="Arial" w:hAnsi="Arial" w:cs="Arial"/>
        </w:rPr>
        <w:t>Iqbal, K.M.J., Khalid, F. and Barykin, S.Y., 2021. Hybrid workplace: The future of work. In </w:t>
      </w:r>
      <w:r w:rsidRPr="00785360">
        <w:rPr>
          <w:rFonts w:ascii="Arial" w:hAnsi="Arial" w:cs="Arial"/>
          <w:i/>
          <w:iCs/>
        </w:rPr>
        <w:t>Handbook of research on future opportunities for technology management education</w:t>
      </w:r>
      <w:r w:rsidRPr="00785360">
        <w:rPr>
          <w:rFonts w:ascii="Arial" w:hAnsi="Arial" w:cs="Arial"/>
        </w:rPr>
        <w:t> (pp. 28-48). IGI Global Scientific Publishing.</w:t>
      </w:r>
    </w:p>
    <w:p w14:paraId="0B02453A" w14:textId="77777777" w:rsidR="00C70FD9" w:rsidRDefault="00C70FD9" w:rsidP="003E6358">
      <w:pPr>
        <w:spacing w:after="0" w:line="360" w:lineRule="auto"/>
        <w:rPr>
          <w:rFonts w:ascii="Arial" w:hAnsi="Arial" w:cs="Arial"/>
        </w:rPr>
      </w:pPr>
    </w:p>
    <w:p w14:paraId="5BCE94B1" w14:textId="77777777" w:rsidR="0067500B" w:rsidRDefault="0067500B" w:rsidP="0067500B">
      <w:pPr>
        <w:rPr>
          <w:b/>
          <w:bCs/>
        </w:rPr>
      </w:pPr>
      <w:r w:rsidRPr="00EE7491">
        <w:rPr>
          <w:b/>
          <w:bCs/>
        </w:rPr>
        <w:t xml:space="preserve">Institute of Leadership &amp; Management. (2013). </w:t>
      </w:r>
      <w:r w:rsidRPr="00EE7491">
        <w:rPr>
          <w:b/>
          <w:bCs/>
          <w:i/>
          <w:iCs/>
        </w:rPr>
        <w:t>Solving Problems and Making Decisions</w:t>
      </w:r>
      <w:r w:rsidRPr="00EE7491">
        <w:rPr>
          <w:b/>
          <w:bCs/>
        </w:rPr>
        <w:t>. 5th ed. Routledge. (Super Series). EPUB.</w:t>
      </w:r>
    </w:p>
    <w:p w14:paraId="6E806A9C" w14:textId="77777777" w:rsidR="00C70FD9" w:rsidRDefault="00C70FD9" w:rsidP="0067500B">
      <w:pPr>
        <w:rPr>
          <w:b/>
          <w:bCs/>
        </w:rPr>
      </w:pPr>
    </w:p>
    <w:p w14:paraId="3607BB1B" w14:textId="77777777" w:rsidR="006D2225" w:rsidRDefault="006D2225" w:rsidP="006D2225">
      <w:r>
        <w:rPr>
          <w:rStyle w:val="Strong"/>
        </w:rPr>
        <w:t>McKinsey &amp; Company</w:t>
      </w:r>
      <w:r>
        <w:t xml:space="preserve"> (2025) </w:t>
      </w:r>
      <w:r>
        <w:rPr>
          <w:rStyle w:val="Emphasis"/>
        </w:rPr>
        <w:t>State of the Consumer 2025</w:t>
      </w:r>
      <w:r>
        <w:t xml:space="preserve">. Available at: </w:t>
      </w:r>
      <w:hyperlink r:id="rId9" w:history="1">
        <w:r>
          <w:rPr>
            <w:rStyle w:val="Hyperlink"/>
          </w:rPr>
          <w:t>https://www.mckinsey.com/</w:t>
        </w:r>
      </w:hyperlink>
      <w:r>
        <w:t xml:space="preserve"> (Accessed: 29 May 2026).</w:t>
      </w:r>
    </w:p>
    <w:p w14:paraId="3845084D" w14:textId="77777777" w:rsidR="00C70FD9" w:rsidRDefault="00C70FD9" w:rsidP="006D2225"/>
    <w:p w14:paraId="3E8DF099" w14:textId="356E6B04" w:rsidR="00104BB2" w:rsidRDefault="00104BB2" w:rsidP="006D2225">
      <w:pPr>
        <w:spacing w:after="0" w:line="360" w:lineRule="auto"/>
        <w:rPr>
          <w:rFonts w:ascii="Arial" w:hAnsi="Arial" w:cs="Arial"/>
        </w:rPr>
      </w:pPr>
      <w:r w:rsidRPr="00104BB2">
        <w:rPr>
          <w:rFonts w:ascii="Arial" w:hAnsi="Arial" w:cs="Arial"/>
        </w:rPr>
        <w:t xml:space="preserve">Proctor, T. (2014) </w:t>
      </w:r>
      <w:r w:rsidRPr="00104BB2">
        <w:rPr>
          <w:rFonts w:ascii="Arial" w:hAnsi="Arial" w:cs="Arial"/>
          <w:i/>
          <w:iCs/>
        </w:rPr>
        <w:t>Creative problem solving for managers: developing skills for decision making and innovation</w:t>
      </w:r>
      <w:r w:rsidRPr="00104BB2">
        <w:rPr>
          <w:rFonts w:ascii="Arial" w:hAnsi="Arial" w:cs="Arial"/>
        </w:rPr>
        <w:t xml:space="preserve">. 4th </w:t>
      </w:r>
      <w:proofErr w:type="spellStart"/>
      <w:r w:rsidRPr="00104BB2">
        <w:rPr>
          <w:rFonts w:ascii="Arial" w:hAnsi="Arial" w:cs="Arial"/>
        </w:rPr>
        <w:t>edn</w:t>
      </w:r>
      <w:proofErr w:type="spellEnd"/>
      <w:r w:rsidRPr="00104BB2">
        <w:rPr>
          <w:rFonts w:ascii="Arial" w:hAnsi="Arial" w:cs="Arial"/>
        </w:rPr>
        <w:t>. London: Routledge.</w:t>
      </w:r>
    </w:p>
    <w:p w14:paraId="3A925006" w14:textId="77777777" w:rsidR="00EF100C" w:rsidRDefault="00EF100C" w:rsidP="006D2225">
      <w:pPr>
        <w:spacing w:after="0" w:line="360" w:lineRule="auto"/>
        <w:rPr>
          <w:rFonts w:ascii="Arial" w:hAnsi="Arial" w:cs="Arial"/>
        </w:rPr>
      </w:pPr>
    </w:p>
    <w:p w14:paraId="7C9FDB8A" w14:textId="77777777" w:rsidR="00EF100C" w:rsidRDefault="006D2225" w:rsidP="0073283D">
      <w:proofErr w:type="spellStart"/>
      <w:r w:rsidRPr="00DD52A0">
        <w:t>Pramangioulis</w:t>
      </w:r>
      <w:proofErr w:type="spellEnd"/>
      <w:r w:rsidRPr="00DD52A0">
        <w:t xml:space="preserve">, D., </w:t>
      </w:r>
      <w:proofErr w:type="spellStart"/>
      <w:r w:rsidRPr="00DD52A0">
        <w:t>Atsonios</w:t>
      </w:r>
      <w:proofErr w:type="spellEnd"/>
      <w:r w:rsidRPr="00DD52A0">
        <w:t xml:space="preserve">, K., Nikolopoulos, N., </w:t>
      </w:r>
      <w:proofErr w:type="spellStart"/>
      <w:r w:rsidRPr="00DD52A0">
        <w:t>Rakopoulos</w:t>
      </w:r>
      <w:proofErr w:type="spellEnd"/>
      <w:r w:rsidRPr="00DD52A0">
        <w:t xml:space="preserve">, D., </w:t>
      </w:r>
      <w:proofErr w:type="spellStart"/>
      <w:r w:rsidRPr="00DD52A0">
        <w:t>Grammelis</w:t>
      </w:r>
      <w:proofErr w:type="spellEnd"/>
      <w:r w:rsidRPr="00DD52A0">
        <w:t xml:space="preserve">, P. and </w:t>
      </w:r>
      <w:proofErr w:type="spellStart"/>
      <w:r w:rsidRPr="00DD52A0">
        <w:t>Kakaras</w:t>
      </w:r>
      <w:proofErr w:type="spellEnd"/>
      <w:r w:rsidRPr="00DD52A0">
        <w:t>, E., 2019. A methodology for determination and definition of key performance indicators for smart grids development in island energy systems. </w:t>
      </w:r>
      <w:r w:rsidRPr="00DD52A0">
        <w:rPr>
          <w:i/>
          <w:iCs/>
        </w:rPr>
        <w:t>Energies</w:t>
      </w:r>
      <w:r w:rsidRPr="00DD52A0">
        <w:t>, </w:t>
      </w:r>
      <w:r w:rsidRPr="00DD52A0">
        <w:rPr>
          <w:i/>
          <w:iCs/>
        </w:rPr>
        <w:t>12</w:t>
      </w:r>
      <w:r w:rsidRPr="00DD52A0">
        <w:t>(2), p.242.</w:t>
      </w:r>
    </w:p>
    <w:p w14:paraId="351A1104" w14:textId="73EA3FD6" w:rsidR="0073283D" w:rsidRDefault="00EF100C" w:rsidP="0073283D">
      <w:pPr>
        <w:rPr>
          <w:rFonts w:ascii="Nunito" w:hAnsi="Nunito"/>
          <w:b/>
          <w:bCs/>
          <w:color w:val="4A4A4A"/>
          <w:shd w:val="clear" w:color="auto" w:fill="FFFFFF"/>
        </w:rPr>
      </w:pPr>
      <w:r>
        <w:t xml:space="preserve"> </w:t>
      </w:r>
      <w:r w:rsidR="0073283D" w:rsidRPr="0094439A">
        <w:rPr>
          <w:rFonts w:ascii="Nunito" w:hAnsi="Nunito"/>
          <w:b/>
          <w:bCs/>
          <w:color w:val="000000" w:themeColor="text1"/>
          <w:shd w:val="clear" w:color="auto" w:fill="FFFFFF"/>
        </w:rPr>
        <w:t xml:space="preserve">Sophie (2025). </w:t>
      </w:r>
      <w:r w:rsidR="0073283D" w:rsidRPr="0094439A">
        <w:rPr>
          <w:rFonts w:ascii="Nunito" w:hAnsi="Nunito"/>
          <w:b/>
          <w:bCs/>
          <w:i/>
          <w:iCs/>
          <w:color w:val="000000" w:themeColor="text1"/>
          <w:shd w:val="clear" w:color="auto" w:fill="FFFFFF"/>
        </w:rPr>
        <w:t>The Sandwich Revolution: From humble sarnie to hottest food trend</w:t>
      </w:r>
      <w:r w:rsidR="0073283D" w:rsidRPr="0094439A">
        <w:rPr>
          <w:rFonts w:ascii="Nunito" w:hAnsi="Nunito"/>
          <w:b/>
          <w:bCs/>
          <w:color w:val="000000" w:themeColor="text1"/>
          <w:shd w:val="clear" w:color="auto" w:fill="FFFFFF"/>
        </w:rPr>
        <w:t xml:space="preserve">. NCASS. Available at: </w:t>
      </w:r>
      <w:hyperlink r:id="rId10" w:tooltip="www.ncass.org.uk" w:history="1">
        <w:r w:rsidR="0073283D" w:rsidRPr="00086A97">
          <w:rPr>
            <w:rStyle w:val="Hyperlink"/>
            <w:rFonts w:ascii="Nunito" w:hAnsi="Nunito"/>
            <w:b/>
            <w:bCs/>
            <w:shd w:val="clear" w:color="auto" w:fill="FFFFFF"/>
          </w:rPr>
          <w:t>https://www.ncass.org.uk/news/the-sandwich-revolution-from-humble-sarnie-to-hottest-food-trend/</w:t>
        </w:r>
      </w:hyperlink>
      <w:r w:rsidR="0073283D" w:rsidRPr="00086A97">
        <w:rPr>
          <w:rFonts w:ascii="Nunito" w:hAnsi="Nunito"/>
          <w:b/>
          <w:bCs/>
          <w:color w:val="4A4A4A"/>
          <w:shd w:val="clear" w:color="auto" w:fill="FFFFFF"/>
        </w:rPr>
        <w:t xml:space="preserve"> (Accessed 3 June 2026).</w:t>
      </w:r>
    </w:p>
    <w:p w14:paraId="2DDE075C" w14:textId="77777777" w:rsidR="00C70FD9" w:rsidRPr="00EF100C" w:rsidRDefault="00C70FD9" w:rsidP="0073283D"/>
    <w:p w14:paraId="74130DCC" w14:textId="77777777" w:rsidR="00086A97" w:rsidRDefault="00086A97" w:rsidP="00086A97">
      <w:r>
        <w:t xml:space="preserve">Vartiainen, M. and </w:t>
      </w:r>
      <w:proofErr w:type="spellStart"/>
      <w:r>
        <w:t>Vanharanta</w:t>
      </w:r>
      <w:proofErr w:type="spellEnd"/>
      <w:r>
        <w:t>, O., 2024. True nature of hybrid work. </w:t>
      </w:r>
      <w:r>
        <w:rPr>
          <w:i/>
          <w:iCs/>
        </w:rPr>
        <w:t>Frontiers in Organizational Psychology</w:t>
      </w:r>
      <w:r>
        <w:t>, </w:t>
      </w:r>
      <w:r>
        <w:rPr>
          <w:i/>
          <w:iCs/>
        </w:rPr>
        <w:t>2</w:t>
      </w:r>
      <w:r>
        <w:t>, p.1448894.</w:t>
      </w:r>
    </w:p>
    <w:p w14:paraId="446D7AA3" w14:textId="77777777" w:rsidR="00850837" w:rsidRDefault="00850837" w:rsidP="0073283D"/>
    <w:p w14:paraId="76C66B94" w14:textId="77777777" w:rsidR="0073283D" w:rsidRDefault="0073283D" w:rsidP="00B91658">
      <w:pPr>
        <w:spacing w:after="0" w:line="360" w:lineRule="auto"/>
        <w:ind w:left="360"/>
        <w:rPr>
          <w:rFonts w:ascii="Arial" w:hAnsi="Arial" w:cs="Arial"/>
        </w:rPr>
      </w:pP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20CC70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0C3BB70" w14:textId="5D84875A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43EA3D1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DF69315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C8D0AE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95C136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18652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ACAC1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0D947F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6C29E4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BE6D74F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58A0FC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EE30C9D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779ED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D187C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8910188" w14:textId="3DF475EE" w:rsidR="00B91658" w:rsidRDefault="00F31FCC" w:rsidP="00F31FC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87E6AF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9184FC8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E00B6C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8F99E8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C625214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65804E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FEE34EC" w14:textId="77777777" w:rsidR="00B91658" w:rsidRDefault="00B91658" w:rsidP="00F31FCC">
      <w:pPr>
        <w:spacing w:after="0" w:line="360" w:lineRule="auto"/>
        <w:rPr>
          <w:rFonts w:ascii="Arial" w:hAnsi="Arial" w:cs="Arial"/>
          <w:sz w:val="144"/>
          <w:szCs w:val="144"/>
        </w:rPr>
      </w:pPr>
    </w:p>
    <w:p w14:paraId="62085A0D" w14:textId="5A613991" w:rsidR="00CC32EB" w:rsidRDefault="00B91658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14:paraId="596377B0" w14:textId="77777777" w:rsidR="00CC32EB" w:rsidRDefault="00CC32EB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4AD14C19" w14:textId="066B10C9" w:rsidR="00394A9D" w:rsidRDefault="00394A9D" w:rsidP="00CC32EB">
      <w:pPr>
        <w:rPr>
          <w:rFonts w:ascii="Arial" w:hAnsi="Arial" w:cs="Arial"/>
          <w:sz w:val="144"/>
          <w:szCs w:val="144"/>
        </w:rPr>
      </w:pPr>
    </w:p>
    <w:p w14:paraId="3EFF1112" w14:textId="40D0ADA6" w:rsidR="00455AAA" w:rsidRPr="00394A9D" w:rsidRDefault="00394A9D" w:rsidP="00DF77C0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14:paraId="49D8F219" w14:textId="56A1A1EC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p w14:paraId="714CD106" w14:textId="77777777" w:rsidR="0069332C" w:rsidRDefault="0069332C" w:rsidP="00A448A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4A6DA667" w14:textId="3407C396" w:rsidR="0069332C" w:rsidRDefault="0069332C" w:rsidP="0069332C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PMI </w:t>
      </w:r>
      <w:r w:rsidR="00D25DE2">
        <w:rPr>
          <w:rFonts w:ascii="Arial" w:hAnsi="Arial" w:cs="Arial"/>
          <w:b/>
          <w:bCs/>
          <w:sz w:val="32"/>
          <w:szCs w:val="32"/>
          <w:u w:val="single"/>
        </w:rPr>
        <w:t>Evaluation</w:t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 Table</w:t>
      </w:r>
    </w:p>
    <w:p w14:paraId="2DCC95BA" w14:textId="77777777" w:rsidR="006D6A13" w:rsidRDefault="006D6A13" w:rsidP="00A401AF">
      <w:pPr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68BDBFC1" w14:textId="77777777" w:rsidTr="004E2BAE">
        <w:tc>
          <w:tcPr>
            <w:tcW w:w="10206" w:type="dxa"/>
            <w:gridSpan w:val="3"/>
          </w:tcPr>
          <w:p w14:paraId="3257AE12" w14:textId="1833928A" w:rsidR="005E6545" w:rsidRPr="004E2BAE" w:rsidRDefault="00C354B0" w:rsidP="005E6545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 w:rsidRPr="00DA5CD5">
              <w:rPr>
                <w:rFonts w:ascii="Arial" w:hAnsi="Arial" w:cs="Arial"/>
              </w:rPr>
              <w:t>Online Pre</w:t>
            </w:r>
            <w:r w:rsidRPr="00DA5CD5">
              <w:rPr>
                <w:rFonts w:ascii="Arial" w:hAnsi="Arial" w:cs="Arial"/>
              </w:rPr>
              <w:noBreakHyphen/>
              <w:t>Order &amp; Click</w:t>
            </w:r>
            <w:r w:rsidRPr="00DA5CD5">
              <w:rPr>
                <w:rFonts w:ascii="Arial" w:hAnsi="Arial" w:cs="Arial"/>
              </w:rPr>
              <w:noBreakHyphen/>
              <w:t>and</w:t>
            </w:r>
            <w:r w:rsidRPr="00DA5CD5">
              <w:rPr>
                <w:rFonts w:ascii="Arial" w:hAnsi="Arial" w:cs="Arial"/>
              </w:rPr>
              <w:noBreakHyphen/>
              <w:t>Collect System</w:t>
            </w:r>
          </w:p>
        </w:tc>
      </w:tr>
      <w:tr w:rsidR="005E6545" w14:paraId="56C11506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6659BF51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1C0D770C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4B9CBB0F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2350DDD8" w14:textId="77777777" w:rsidTr="004E2BAE">
        <w:trPr>
          <w:trHeight w:val="624"/>
        </w:trPr>
        <w:tc>
          <w:tcPr>
            <w:tcW w:w="3402" w:type="dxa"/>
          </w:tcPr>
          <w:p w14:paraId="3CD0607A" w14:textId="77777777" w:rsidR="0069332C" w:rsidRDefault="002550E6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</w:t>
            </w:r>
            <w:r w:rsidR="007F3103">
              <w:rPr>
                <w:rFonts w:ascii="Arial" w:hAnsi="Arial" w:cs="Arial"/>
              </w:rPr>
              <w:t>reduces</w:t>
            </w:r>
            <w:r w:rsidR="00DF505E">
              <w:rPr>
                <w:rFonts w:ascii="Arial" w:hAnsi="Arial" w:cs="Arial"/>
              </w:rPr>
              <w:t xml:space="preserve"> the customer waiting time</w:t>
            </w:r>
            <w:r w:rsidR="005F2162">
              <w:rPr>
                <w:rFonts w:ascii="Arial" w:hAnsi="Arial" w:cs="Arial"/>
              </w:rPr>
              <w:t xml:space="preserve"> during busy days</w:t>
            </w:r>
          </w:p>
          <w:p w14:paraId="48507A92" w14:textId="2111F3DA" w:rsidR="00917692" w:rsidRPr="00D8423E" w:rsidRDefault="00917692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3402" w:type="dxa"/>
          </w:tcPr>
          <w:p w14:paraId="527B0263" w14:textId="7041DE07" w:rsidR="0069332C" w:rsidRPr="00D8423E" w:rsidRDefault="008B0AA0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Basil </w:t>
            </w:r>
            <w:r w:rsidR="00FB7494">
              <w:rPr>
                <w:rFonts w:ascii="Arial" w:hAnsi="Arial" w:cs="Arial"/>
              </w:rPr>
              <w:t xml:space="preserve">need time </w:t>
            </w:r>
            <w:r w:rsidR="00DD103C">
              <w:rPr>
                <w:rFonts w:ascii="Arial" w:hAnsi="Arial" w:cs="Arial"/>
              </w:rPr>
              <w:t>to</w:t>
            </w:r>
            <w:r w:rsidR="00FB7494">
              <w:rPr>
                <w:rFonts w:ascii="Arial" w:hAnsi="Arial" w:cs="Arial"/>
              </w:rPr>
              <w:t xml:space="preserve"> set up this initial </w:t>
            </w:r>
            <w:r w:rsidR="007F3103">
              <w:rPr>
                <w:rFonts w:ascii="Arial" w:hAnsi="Arial" w:cs="Arial"/>
              </w:rPr>
              <w:t>step,</w:t>
            </w:r>
            <w:r w:rsidR="00377FE4">
              <w:rPr>
                <w:rFonts w:ascii="Arial" w:hAnsi="Arial" w:cs="Arial"/>
              </w:rPr>
              <w:t xml:space="preserve"> away from baking and daily operation</w:t>
            </w:r>
            <w:r w:rsidR="00F539AD">
              <w:rPr>
                <w:rFonts w:ascii="Arial" w:hAnsi="Arial" w:cs="Arial"/>
              </w:rPr>
              <w:t xml:space="preserve"> </w:t>
            </w:r>
            <w:r w:rsidR="00706C33">
              <w:rPr>
                <w:rFonts w:ascii="Arial" w:hAnsi="Arial" w:cs="Arial"/>
              </w:rPr>
              <w:t>-</w:t>
            </w:r>
            <w:r w:rsidR="007543A0">
              <w:rPr>
                <w:rFonts w:ascii="Arial" w:hAnsi="Arial" w:cs="Arial"/>
              </w:rPr>
              <w:t>2</w:t>
            </w:r>
          </w:p>
        </w:tc>
        <w:tc>
          <w:tcPr>
            <w:tcW w:w="3402" w:type="dxa"/>
          </w:tcPr>
          <w:p w14:paraId="54177784" w14:textId="189D4638" w:rsidR="0069332C" w:rsidRPr="00D8423E" w:rsidRDefault="0072044C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</w:t>
            </w:r>
            <w:r w:rsidR="00DD103C">
              <w:rPr>
                <w:rFonts w:ascii="Arial" w:hAnsi="Arial" w:cs="Arial"/>
              </w:rPr>
              <w:t>small</w:t>
            </w:r>
            <w:r>
              <w:rPr>
                <w:rFonts w:ascii="Arial" w:hAnsi="Arial" w:cs="Arial"/>
              </w:rPr>
              <w:t xml:space="preserve"> digital </w:t>
            </w:r>
            <w:r w:rsidR="00F0304B">
              <w:rPr>
                <w:rFonts w:ascii="Arial" w:hAnsi="Arial" w:cs="Arial"/>
              </w:rPr>
              <w:t>change,</w:t>
            </w:r>
            <w:r w:rsidR="00284505">
              <w:rPr>
                <w:rFonts w:ascii="Arial" w:hAnsi="Arial" w:cs="Arial"/>
              </w:rPr>
              <w:t xml:space="preserve"> could be expand to full online menu in </w:t>
            </w:r>
            <w:r w:rsidR="00DD103C">
              <w:rPr>
                <w:rFonts w:ascii="Arial" w:hAnsi="Arial" w:cs="Arial"/>
              </w:rPr>
              <w:t>the</w:t>
            </w:r>
            <w:r w:rsidR="00284505">
              <w:rPr>
                <w:rFonts w:ascii="Arial" w:hAnsi="Arial" w:cs="Arial"/>
              </w:rPr>
              <w:t xml:space="preserve"> f</w:t>
            </w:r>
            <w:r w:rsidR="001D2FB7">
              <w:rPr>
                <w:rFonts w:ascii="Arial" w:hAnsi="Arial" w:cs="Arial"/>
              </w:rPr>
              <w:t>uture</w:t>
            </w:r>
            <w:r w:rsidR="00D86B60">
              <w:rPr>
                <w:rFonts w:ascii="Arial" w:hAnsi="Arial" w:cs="Arial"/>
              </w:rPr>
              <w:t xml:space="preserve"> 5</w:t>
            </w:r>
          </w:p>
        </w:tc>
      </w:tr>
      <w:tr w:rsidR="005E6545" w14:paraId="72386363" w14:textId="77777777" w:rsidTr="004E2BAE">
        <w:tc>
          <w:tcPr>
            <w:tcW w:w="3402" w:type="dxa"/>
          </w:tcPr>
          <w:p w14:paraId="705B679B" w14:textId="77777777" w:rsidR="0069332C" w:rsidRDefault="0069332C" w:rsidP="005E6545">
            <w:pPr>
              <w:rPr>
                <w:rFonts w:ascii="Arial" w:hAnsi="Arial" w:cs="Arial"/>
              </w:rPr>
            </w:pPr>
          </w:p>
          <w:p w14:paraId="7DA291BA" w14:textId="0ED6227D" w:rsidR="0069332C" w:rsidRPr="00D8423E" w:rsidRDefault="00BC7F90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When Basil’s too busy</w:t>
            </w:r>
            <w:r w:rsidR="00006B5D">
              <w:rPr>
                <w:rFonts w:ascii="Arial" w:hAnsi="Arial" w:cs="Arial"/>
              </w:rPr>
              <w:t xml:space="preserve"> to answer the </w:t>
            </w:r>
            <w:r w:rsidR="007F3103">
              <w:rPr>
                <w:rFonts w:ascii="Arial" w:hAnsi="Arial" w:cs="Arial"/>
              </w:rPr>
              <w:t>phone, it</w:t>
            </w:r>
            <w:r w:rsidR="00006B5D">
              <w:rPr>
                <w:rFonts w:ascii="Arial" w:hAnsi="Arial" w:cs="Arial"/>
              </w:rPr>
              <w:t xml:space="preserve"> </w:t>
            </w:r>
            <w:r w:rsidR="00DD103C">
              <w:rPr>
                <w:rFonts w:ascii="Arial" w:hAnsi="Arial" w:cs="Arial"/>
              </w:rPr>
              <w:t>prevents</w:t>
            </w:r>
            <w:r w:rsidR="00006B5D">
              <w:rPr>
                <w:rFonts w:ascii="Arial" w:hAnsi="Arial" w:cs="Arial"/>
              </w:rPr>
              <w:t xml:space="preserve"> the missed sale</w:t>
            </w:r>
            <w:r w:rsidR="00706C33">
              <w:rPr>
                <w:rFonts w:ascii="Arial" w:hAnsi="Arial" w:cs="Arial"/>
              </w:rPr>
              <w:t xml:space="preserve"> </w:t>
            </w:r>
            <w:r w:rsidR="00F539AD">
              <w:rPr>
                <w:rFonts w:ascii="Arial" w:hAnsi="Arial" w:cs="Arial"/>
              </w:rPr>
              <w:t>4</w:t>
            </w:r>
          </w:p>
        </w:tc>
        <w:tc>
          <w:tcPr>
            <w:tcW w:w="3402" w:type="dxa"/>
          </w:tcPr>
          <w:p w14:paraId="60BD867A" w14:textId="6A4A6AE9" w:rsidR="0069332C" w:rsidRPr="00D8423E" w:rsidRDefault="003B66E5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Basil’s </w:t>
            </w:r>
            <w:r w:rsidR="00B92B07">
              <w:rPr>
                <w:rFonts w:ascii="Arial" w:hAnsi="Arial" w:cs="Arial"/>
              </w:rPr>
              <w:t xml:space="preserve">might struggle </w:t>
            </w:r>
            <w:r>
              <w:rPr>
                <w:rFonts w:ascii="Arial" w:hAnsi="Arial" w:cs="Arial"/>
              </w:rPr>
              <w:t xml:space="preserve">to manage digital order </w:t>
            </w:r>
            <w:r w:rsidR="00F3788B">
              <w:rPr>
                <w:rFonts w:ascii="Arial" w:hAnsi="Arial" w:cs="Arial"/>
              </w:rPr>
              <w:t xml:space="preserve">while baking </w:t>
            </w:r>
            <w:r w:rsidR="00706C33">
              <w:rPr>
                <w:rFonts w:ascii="Arial" w:hAnsi="Arial" w:cs="Arial"/>
              </w:rPr>
              <w:t>-</w:t>
            </w:r>
            <w:r w:rsidR="00D86B60">
              <w:rPr>
                <w:rFonts w:ascii="Arial" w:hAnsi="Arial" w:cs="Arial"/>
              </w:rPr>
              <w:t>4</w:t>
            </w:r>
          </w:p>
        </w:tc>
        <w:tc>
          <w:tcPr>
            <w:tcW w:w="3402" w:type="dxa"/>
          </w:tcPr>
          <w:p w14:paraId="61DCE48A" w14:textId="3EB14C38" w:rsidR="0069332C" w:rsidRPr="00D8423E" w:rsidRDefault="00357857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Once customer start using this </w:t>
            </w:r>
            <w:r w:rsidR="002E2085">
              <w:rPr>
                <w:rFonts w:ascii="Arial" w:hAnsi="Arial" w:cs="Arial"/>
              </w:rPr>
              <w:t>system, Basil’s</w:t>
            </w:r>
            <w:r w:rsidR="00887308">
              <w:rPr>
                <w:rFonts w:ascii="Arial" w:hAnsi="Arial" w:cs="Arial"/>
              </w:rPr>
              <w:t xml:space="preserve"> can introduce digital rewards</w:t>
            </w:r>
            <w:r w:rsidR="00D86B60">
              <w:rPr>
                <w:rFonts w:ascii="Arial" w:hAnsi="Arial" w:cs="Arial"/>
              </w:rPr>
              <w:t xml:space="preserve"> 4</w:t>
            </w:r>
          </w:p>
        </w:tc>
      </w:tr>
      <w:tr w:rsidR="005E6545" w14:paraId="2C70905B" w14:textId="77777777" w:rsidTr="004E2BAE">
        <w:tc>
          <w:tcPr>
            <w:tcW w:w="3402" w:type="dxa"/>
          </w:tcPr>
          <w:p w14:paraId="7849C453" w14:textId="77777777" w:rsidR="0069332C" w:rsidRDefault="0069332C" w:rsidP="005E6545">
            <w:pPr>
              <w:rPr>
                <w:rFonts w:ascii="Arial" w:hAnsi="Arial" w:cs="Arial"/>
              </w:rPr>
            </w:pPr>
          </w:p>
          <w:p w14:paraId="40FD8BA1" w14:textId="3DFFAD1C" w:rsidR="0069332C" w:rsidRPr="00D8423E" w:rsidRDefault="0035671A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</w:t>
            </w:r>
            <w:r w:rsidR="007F3103">
              <w:rPr>
                <w:rFonts w:ascii="Arial" w:hAnsi="Arial" w:cs="Arial"/>
              </w:rPr>
              <w:t>supports</w:t>
            </w:r>
            <w:r>
              <w:rPr>
                <w:rFonts w:ascii="Arial" w:hAnsi="Arial" w:cs="Arial"/>
              </w:rPr>
              <w:t xml:space="preserve"> a hybrid working customer</w:t>
            </w:r>
            <w:r w:rsidR="00F539AD">
              <w:rPr>
                <w:rFonts w:ascii="Arial" w:hAnsi="Arial" w:cs="Arial"/>
              </w:rPr>
              <w:t xml:space="preserve"> 4</w:t>
            </w:r>
          </w:p>
        </w:tc>
        <w:tc>
          <w:tcPr>
            <w:tcW w:w="3402" w:type="dxa"/>
          </w:tcPr>
          <w:p w14:paraId="59E2737B" w14:textId="3F617826" w:rsidR="0069332C" w:rsidRPr="00D8423E" w:rsidRDefault="008261FF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Not all </w:t>
            </w:r>
            <w:r w:rsidR="00DD103C">
              <w:rPr>
                <w:rFonts w:ascii="Arial" w:hAnsi="Arial" w:cs="Arial"/>
              </w:rPr>
              <w:t>customers</w:t>
            </w:r>
            <w:r>
              <w:rPr>
                <w:rFonts w:ascii="Arial" w:hAnsi="Arial" w:cs="Arial"/>
              </w:rPr>
              <w:t xml:space="preserve"> are comfortable using digital ordering because the</w:t>
            </w:r>
            <w:r w:rsidR="0027570F">
              <w:rPr>
                <w:rFonts w:ascii="Arial" w:hAnsi="Arial" w:cs="Arial"/>
              </w:rPr>
              <w:t>y used traditional way for orderin</w:t>
            </w:r>
            <w:r w:rsidR="00C92ADC">
              <w:rPr>
                <w:rFonts w:ascii="Arial" w:hAnsi="Arial" w:cs="Arial"/>
              </w:rPr>
              <w:t>g_</w:t>
            </w:r>
            <w:r w:rsidR="00706C33">
              <w:rPr>
                <w:rFonts w:ascii="Arial" w:hAnsi="Arial" w:cs="Arial"/>
              </w:rPr>
              <w:t>-</w:t>
            </w:r>
            <w:r w:rsidR="00D86B60">
              <w:rPr>
                <w:rFonts w:ascii="Arial" w:hAnsi="Arial" w:cs="Arial"/>
              </w:rPr>
              <w:t>3</w:t>
            </w:r>
          </w:p>
        </w:tc>
        <w:tc>
          <w:tcPr>
            <w:tcW w:w="3402" w:type="dxa"/>
          </w:tcPr>
          <w:p w14:paraId="5F752746" w14:textId="32C5D04B" w:rsidR="0069332C" w:rsidRPr="00D8423E" w:rsidRDefault="00460F74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More time will be </w:t>
            </w:r>
            <w:r w:rsidR="002E2085">
              <w:rPr>
                <w:rFonts w:ascii="Arial" w:hAnsi="Arial" w:cs="Arial"/>
              </w:rPr>
              <w:t>saved</w:t>
            </w:r>
            <w:r>
              <w:rPr>
                <w:rFonts w:ascii="Arial" w:hAnsi="Arial" w:cs="Arial"/>
              </w:rPr>
              <w:t xml:space="preserve"> </w:t>
            </w:r>
            <w:r w:rsidR="00D86B60">
              <w:rPr>
                <w:rFonts w:ascii="Arial" w:hAnsi="Arial" w:cs="Arial"/>
              </w:rPr>
              <w:t>2</w:t>
            </w:r>
          </w:p>
        </w:tc>
      </w:tr>
      <w:tr w:rsidR="005E6545" w14:paraId="4A74C72F" w14:textId="77777777" w:rsidTr="004E2BAE">
        <w:tc>
          <w:tcPr>
            <w:tcW w:w="3402" w:type="dxa"/>
          </w:tcPr>
          <w:p w14:paraId="755ECA6C" w14:textId="1AB6F72E" w:rsidR="0069332C" w:rsidRDefault="00896C63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Make it more </w:t>
            </w:r>
            <w:r w:rsidR="007F3103">
              <w:rPr>
                <w:rFonts w:ascii="Arial" w:hAnsi="Arial" w:cs="Arial"/>
              </w:rPr>
              <w:t>modernise</w:t>
            </w:r>
            <w:r>
              <w:rPr>
                <w:rFonts w:ascii="Arial" w:hAnsi="Arial" w:cs="Arial"/>
              </w:rPr>
              <w:t xml:space="preserve"> in </w:t>
            </w:r>
            <w:r w:rsidR="00F0304B">
              <w:rPr>
                <w:rFonts w:ascii="Arial" w:hAnsi="Arial" w:cs="Arial"/>
              </w:rPr>
              <w:t>today’s technology</w:t>
            </w:r>
            <w:r w:rsidR="00666AC8">
              <w:rPr>
                <w:rFonts w:ascii="Arial" w:hAnsi="Arial" w:cs="Arial"/>
              </w:rPr>
              <w:t xml:space="preserve"> </w:t>
            </w:r>
            <w:r w:rsidR="00D53D81">
              <w:rPr>
                <w:rFonts w:ascii="Arial" w:hAnsi="Arial" w:cs="Arial"/>
              </w:rPr>
              <w:t>periods</w:t>
            </w:r>
          </w:p>
          <w:p w14:paraId="5088897E" w14:textId="4D85BD8F" w:rsidR="0069332C" w:rsidRPr="00D8423E" w:rsidRDefault="0055499F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3402" w:type="dxa"/>
          </w:tcPr>
          <w:p w14:paraId="210F9525" w14:textId="43F4510C" w:rsidR="0069332C" w:rsidRPr="00D8423E" w:rsidRDefault="00A366FD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If </w:t>
            </w:r>
            <w:r w:rsidR="007D7CAC">
              <w:rPr>
                <w:rFonts w:ascii="Arial" w:hAnsi="Arial" w:cs="Arial"/>
              </w:rPr>
              <w:t>the system is n</w:t>
            </w:r>
            <w:r w:rsidR="00617B9C">
              <w:rPr>
                <w:rFonts w:ascii="Arial" w:hAnsi="Arial" w:cs="Arial"/>
              </w:rPr>
              <w:t>o</w:t>
            </w:r>
            <w:r w:rsidR="007D7CAC">
              <w:rPr>
                <w:rFonts w:ascii="Arial" w:hAnsi="Arial" w:cs="Arial"/>
              </w:rPr>
              <w:t xml:space="preserve">t </w:t>
            </w:r>
            <w:r w:rsidR="00F0304B">
              <w:rPr>
                <w:rFonts w:ascii="Arial" w:hAnsi="Arial" w:cs="Arial"/>
              </w:rPr>
              <w:t>monetised</w:t>
            </w:r>
            <w:r w:rsidR="007D7CAC">
              <w:rPr>
                <w:rFonts w:ascii="Arial" w:hAnsi="Arial" w:cs="Arial"/>
              </w:rPr>
              <w:t xml:space="preserve"> </w:t>
            </w:r>
            <w:r w:rsidR="00D86B60">
              <w:rPr>
                <w:rFonts w:ascii="Arial" w:hAnsi="Arial" w:cs="Arial"/>
              </w:rPr>
              <w:t>properly,</w:t>
            </w:r>
            <w:r w:rsidR="007D7CAC">
              <w:rPr>
                <w:rFonts w:ascii="Arial" w:hAnsi="Arial" w:cs="Arial"/>
              </w:rPr>
              <w:t xml:space="preserve"> it </w:t>
            </w:r>
            <w:r w:rsidR="00D86B60">
              <w:rPr>
                <w:rFonts w:ascii="Arial" w:hAnsi="Arial" w:cs="Arial"/>
              </w:rPr>
              <w:t>creates</w:t>
            </w:r>
            <w:r w:rsidR="00092CCA">
              <w:rPr>
                <w:rFonts w:ascii="Arial" w:hAnsi="Arial" w:cs="Arial"/>
              </w:rPr>
              <w:t xml:space="preserve"> risk of overloading</w:t>
            </w:r>
            <w:r w:rsidR="00D86B60">
              <w:rPr>
                <w:rFonts w:ascii="Arial" w:hAnsi="Arial" w:cs="Arial"/>
              </w:rPr>
              <w:t xml:space="preserve"> </w:t>
            </w:r>
            <w:r w:rsidR="00706C33">
              <w:rPr>
                <w:rFonts w:ascii="Arial" w:hAnsi="Arial" w:cs="Arial"/>
              </w:rPr>
              <w:t>-</w:t>
            </w:r>
            <w:r w:rsidR="00D86B60">
              <w:rPr>
                <w:rFonts w:ascii="Arial" w:hAnsi="Arial" w:cs="Arial"/>
              </w:rPr>
              <w:t>2</w:t>
            </w:r>
          </w:p>
        </w:tc>
        <w:tc>
          <w:tcPr>
            <w:tcW w:w="3402" w:type="dxa"/>
          </w:tcPr>
          <w:p w14:paraId="6DD97545" w14:textId="1D03F536" w:rsidR="0069332C" w:rsidRPr="00D8423E" w:rsidRDefault="00A928C7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Provide useful sale </w:t>
            </w:r>
            <w:r w:rsidR="002E2085">
              <w:rPr>
                <w:rFonts w:ascii="Arial" w:hAnsi="Arial" w:cs="Arial"/>
              </w:rPr>
              <w:t>data (</w:t>
            </w:r>
            <w:r w:rsidR="007F3103">
              <w:rPr>
                <w:rFonts w:ascii="Arial" w:hAnsi="Arial" w:cs="Arial"/>
              </w:rPr>
              <w:t xml:space="preserve">peak </w:t>
            </w:r>
            <w:r w:rsidR="002E2085">
              <w:rPr>
                <w:rFonts w:ascii="Arial" w:hAnsi="Arial" w:cs="Arial"/>
              </w:rPr>
              <w:t>time, popular</w:t>
            </w:r>
            <w:r w:rsidR="007F3103">
              <w:rPr>
                <w:rFonts w:ascii="Arial" w:hAnsi="Arial" w:cs="Arial"/>
              </w:rPr>
              <w:t xml:space="preserve"> </w:t>
            </w:r>
            <w:r w:rsidR="00F0304B">
              <w:rPr>
                <w:rFonts w:ascii="Arial" w:hAnsi="Arial" w:cs="Arial"/>
              </w:rPr>
              <w:t>time)</w:t>
            </w:r>
            <w:r w:rsidR="007F3103">
              <w:rPr>
                <w:rFonts w:ascii="Arial" w:hAnsi="Arial" w:cs="Arial"/>
              </w:rPr>
              <w:t xml:space="preserve"> to support </w:t>
            </w:r>
            <w:r w:rsidR="002E2085">
              <w:rPr>
                <w:rFonts w:ascii="Arial" w:hAnsi="Arial" w:cs="Arial"/>
              </w:rPr>
              <w:t>better</w:t>
            </w:r>
            <w:r w:rsidR="007F3103">
              <w:rPr>
                <w:rFonts w:ascii="Arial" w:hAnsi="Arial" w:cs="Arial"/>
              </w:rPr>
              <w:t xml:space="preserve"> </w:t>
            </w:r>
            <w:r w:rsidR="002E2085">
              <w:rPr>
                <w:rFonts w:ascii="Arial" w:hAnsi="Arial" w:cs="Arial"/>
              </w:rPr>
              <w:t>decision</w:t>
            </w:r>
            <w:r w:rsidR="00D86B60">
              <w:rPr>
                <w:rFonts w:ascii="Arial" w:hAnsi="Arial" w:cs="Arial"/>
              </w:rPr>
              <w:t xml:space="preserve"> 3</w:t>
            </w:r>
          </w:p>
        </w:tc>
      </w:tr>
      <w:tr w:rsidR="005E6545" w14:paraId="6223A27D" w14:textId="77777777" w:rsidTr="004E2BAE">
        <w:tc>
          <w:tcPr>
            <w:tcW w:w="3402" w:type="dxa"/>
            <w:vAlign w:val="center"/>
          </w:tcPr>
          <w:p w14:paraId="7D0A3E4C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D04DCDA" w14:textId="2B5CDF6D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165A35">
              <w:rPr>
                <w:rFonts w:ascii="Arial" w:hAnsi="Arial" w:cs="Arial"/>
                <w:b/>
                <w:bCs/>
                <w:sz w:val="28"/>
                <w:szCs w:val="28"/>
              </w:rPr>
              <w:t>1</w:t>
            </w:r>
            <w:r w:rsidR="0055499F">
              <w:rPr>
                <w:rFonts w:ascii="Arial" w:hAnsi="Arial" w:cs="Arial"/>
                <w:b/>
                <w:bCs/>
                <w:sz w:val="28"/>
                <w:szCs w:val="28"/>
              </w:rPr>
              <w:t>3</w:t>
            </w:r>
          </w:p>
        </w:tc>
        <w:tc>
          <w:tcPr>
            <w:tcW w:w="3402" w:type="dxa"/>
          </w:tcPr>
          <w:p w14:paraId="0E9958C3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BEEE1D8" w14:textId="33DA5ACD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B05EB6">
              <w:rPr>
                <w:rFonts w:ascii="Arial" w:hAnsi="Arial" w:cs="Arial"/>
                <w:b/>
                <w:bCs/>
                <w:sz w:val="28"/>
                <w:szCs w:val="28"/>
              </w:rPr>
              <w:t>-11</w:t>
            </w:r>
          </w:p>
        </w:tc>
        <w:tc>
          <w:tcPr>
            <w:tcW w:w="3402" w:type="dxa"/>
          </w:tcPr>
          <w:p w14:paraId="065AED5F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950F714" w14:textId="723F8332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E95A66">
              <w:rPr>
                <w:rFonts w:ascii="Arial" w:hAnsi="Arial" w:cs="Arial"/>
                <w:b/>
                <w:bCs/>
                <w:sz w:val="28"/>
                <w:szCs w:val="28"/>
              </w:rPr>
              <w:t>14</w:t>
            </w:r>
          </w:p>
        </w:tc>
      </w:tr>
    </w:tbl>
    <w:p w14:paraId="19B0CD8E" w14:textId="77777777" w:rsidR="008F5810" w:rsidRPr="008F5810" w:rsidRDefault="008F5810" w:rsidP="0069332C">
      <w:pPr>
        <w:rPr>
          <w:rFonts w:ascii="Arial" w:hAnsi="Arial" w:cs="Arial"/>
          <w:b/>
          <w:bCs/>
          <w:sz w:val="16"/>
          <w:szCs w:val="16"/>
        </w:rPr>
      </w:pPr>
    </w:p>
    <w:p w14:paraId="0C1D88A7" w14:textId="453D3B82" w:rsidR="0069332C" w:rsidRPr="008F5810" w:rsidRDefault="008F5810" w:rsidP="0069332C">
      <w:pPr>
        <w:rPr>
          <w:rFonts w:ascii="Arial" w:hAnsi="Arial" w:cs="Arial"/>
          <w:b/>
          <w:bCs/>
          <w:sz w:val="32"/>
          <w:szCs w:val="32"/>
        </w:rPr>
      </w:pPr>
      <w:bookmarkStart w:id="6" w:name="_Hlk210816971"/>
      <w:r>
        <w:rPr>
          <w:rFonts w:ascii="Arial" w:hAnsi="Arial" w:cs="Arial"/>
          <w:b/>
          <w:bCs/>
          <w:sz w:val="32"/>
          <w:szCs w:val="32"/>
        </w:rPr>
        <w:t xml:space="preserve">Therefore: </w:t>
      </w:r>
      <w:r w:rsidR="00B97E6F">
        <w:rPr>
          <w:rFonts w:ascii="Arial" w:hAnsi="Arial" w:cs="Arial"/>
          <w:b/>
          <w:bCs/>
          <w:sz w:val="32"/>
          <w:szCs w:val="32"/>
        </w:rPr>
        <w:t xml:space="preserve">Overall Total </w:t>
      </w:r>
      <w:r>
        <w:rPr>
          <w:rFonts w:ascii="Arial" w:hAnsi="Arial" w:cs="Arial"/>
          <w:b/>
          <w:bCs/>
          <w:sz w:val="32"/>
          <w:szCs w:val="32"/>
        </w:rPr>
        <w:t xml:space="preserve">for </w:t>
      </w:r>
      <w:r w:rsidR="00696E0C">
        <w:rPr>
          <w:rFonts w:ascii="Arial" w:hAnsi="Arial" w:cs="Arial"/>
          <w:b/>
          <w:bCs/>
          <w:sz w:val="32"/>
          <w:szCs w:val="32"/>
        </w:rPr>
        <w:t xml:space="preserve">Name (for </w:t>
      </w:r>
      <w:r>
        <w:rPr>
          <w:rFonts w:ascii="Arial" w:hAnsi="Arial" w:cs="Arial"/>
          <w:b/>
          <w:bCs/>
          <w:sz w:val="32"/>
          <w:szCs w:val="32"/>
        </w:rPr>
        <w:t>Solution A</w:t>
      </w:r>
      <w:r w:rsidR="00696E0C">
        <w:rPr>
          <w:rFonts w:ascii="Arial" w:hAnsi="Arial" w:cs="Arial"/>
          <w:b/>
          <w:bCs/>
          <w:sz w:val="32"/>
          <w:szCs w:val="32"/>
        </w:rPr>
        <w:t>)</w:t>
      </w:r>
      <w:r>
        <w:rPr>
          <w:rFonts w:ascii="Arial" w:hAnsi="Arial" w:cs="Arial"/>
          <w:b/>
          <w:bCs/>
          <w:sz w:val="32"/>
          <w:szCs w:val="32"/>
        </w:rPr>
        <w:t xml:space="preserve">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  <w:r w:rsidR="00E95A66">
        <w:rPr>
          <w:rFonts w:ascii="Arial" w:hAnsi="Arial" w:cs="Arial"/>
          <w:b/>
          <w:bCs/>
          <w:sz w:val="32"/>
          <w:szCs w:val="32"/>
        </w:rPr>
        <w:t>1</w:t>
      </w:r>
      <w:r w:rsidR="0055499F">
        <w:rPr>
          <w:rFonts w:ascii="Arial" w:hAnsi="Arial" w:cs="Arial"/>
          <w:b/>
          <w:bCs/>
          <w:sz w:val="32"/>
          <w:szCs w:val="32"/>
        </w:rPr>
        <w:t>6</w:t>
      </w:r>
    </w:p>
    <w:bookmarkEnd w:id="6"/>
    <w:p w14:paraId="2350CAD4" w14:textId="77777777" w:rsidR="006D6A13" w:rsidRPr="000F7456" w:rsidRDefault="006D6A13" w:rsidP="0069332C">
      <w:pPr>
        <w:rPr>
          <w:rFonts w:ascii="Arial" w:hAnsi="Arial" w:cs="Arial"/>
          <w:sz w:val="32"/>
          <w:szCs w:val="32"/>
        </w:rPr>
      </w:pPr>
    </w:p>
    <w:p w14:paraId="5C115F0F" w14:textId="77777777" w:rsidR="0069332C" w:rsidRDefault="0069332C" w:rsidP="0069332C">
      <w:pPr>
        <w:rPr>
          <w:rFonts w:ascii="Arial" w:hAnsi="Arial" w:cs="Arial"/>
        </w:rPr>
      </w:pP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1C4F20C1" w14:textId="77777777" w:rsidTr="004E2BAE">
        <w:tc>
          <w:tcPr>
            <w:tcW w:w="10206" w:type="dxa"/>
            <w:gridSpan w:val="3"/>
          </w:tcPr>
          <w:p w14:paraId="7EABB517" w14:textId="2FE9E9A2" w:rsidR="005E6545" w:rsidRPr="004E2BAE" w:rsidRDefault="00DA48DA" w:rsidP="00B46780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color w:val="000000" w:themeColor="text1"/>
              </w:rPr>
              <w:t>Partner with third party delivery platform</w:t>
            </w:r>
          </w:p>
        </w:tc>
      </w:tr>
      <w:tr w:rsidR="005E6545" w14:paraId="3C68C5D4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22A84715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2CBBC899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3B0B5280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69FC8A1A" w14:textId="77777777" w:rsidTr="004E2BAE">
        <w:trPr>
          <w:trHeight w:val="624"/>
        </w:trPr>
        <w:tc>
          <w:tcPr>
            <w:tcW w:w="3402" w:type="dxa"/>
          </w:tcPr>
          <w:p w14:paraId="1A7A1AE1" w14:textId="7560F38B" w:rsidR="005E6545" w:rsidRPr="00D8423E" w:rsidRDefault="00A67329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</w:t>
            </w:r>
            <w:r w:rsidR="00DE075B">
              <w:rPr>
                <w:rFonts w:ascii="Arial" w:hAnsi="Arial" w:cs="Arial"/>
              </w:rPr>
              <w:t>increases</w:t>
            </w:r>
            <w:r>
              <w:rPr>
                <w:rFonts w:ascii="Arial" w:hAnsi="Arial" w:cs="Arial"/>
              </w:rPr>
              <w:t xml:space="preserve"> the customer reach</w:t>
            </w:r>
            <w:r w:rsidR="00DE075B">
              <w:rPr>
                <w:rFonts w:ascii="Arial" w:hAnsi="Arial" w:cs="Arial"/>
              </w:rPr>
              <w:t xml:space="preserve"> 5</w:t>
            </w:r>
          </w:p>
        </w:tc>
        <w:tc>
          <w:tcPr>
            <w:tcW w:w="3402" w:type="dxa"/>
          </w:tcPr>
          <w:p w14:paraId="5965DA71" w14:textId="75210D99" w:rsidR="005E6545" w:rsidRPr="00D8423E" w:rsidRDefault="004970B5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Reduce profit margin due to commission </w:t>
            </w:r>
            <w:proofErr w:type="spellStart"/>
            <w:r>
              <w:rPr>
                <w:rFonts w:ascii="Arial" w:hAnsi="Arial" w:cs="Arial"/>
              </w:rPr>
              <w:t>fe</w:t>
            </w:r>
            <w:proofErr w:type="spellEnd"/>
            <w:r w:rsidR="002B66E2">
              <w:rPr>
                <w:rFonts w:ascii="Arial" w:hAnsi="Arial" w:cs="Arial"/>
              </w:rPr>
              <w:t>-</w:t>
            </w:r>
            <w:r w:rsidR="00F50B55">
              <w:rPr>
                <w:rFonts w:ascii="Arial" w:hAnsi="Arial" w:cs="Arial"/>
              </w:rPr>
              <w:t xml:space="preserve"> 4</w:t>
            </w:r>
          </w:p>
        </w:tc>
        <w:tc>
          <w:tcPr>
            <w:tcW w:w="3402" w:type="dxa"/>
          </w:tcPr>
          <w:p w14:paraId="3379FD70" w14:textId="7DF77D98" w:rsidR="005E6545" w:rsidRPr="00D8423E" w:rsidRDefault="0068346E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Delivery </w:t>
            </w:r>
            <w:r w:rsidR="00DE075B">
              <w:rPr>
                <w:rFonts w:ascii="Arial" w:hAnsi="Arial" w:cs="Arial"/>
              </w:rPr>
              <w:t>attracts</w:t>
            </w:r>
            <w:r>
              <w:rPr>
                <w:rFonts w:ascii="Arial" w:hAnsi="Arial" w:cs="Arial"/>
              </w:rPr>
              <w:t xml:space="preserve"> new customer</w:t>
            </w:r>
            <w:r w:rsidR="001441EF">
              <w:rPr>
                <w:rFonts w:ascii="Arial" w:hAnsi="Arial" w:cs="Arial"/>
              </w:rPr>
              <w:t xml:space="preserve"> 5</w:t>
            </w:r>
          </w:p>
        </w:tc>
      </w:tr>
      <w:tr w:rsidR="005E6545" w14:paraId="2FCB4DC4" w14:textId="77777777" w:rsidTr="004E2BAE">
        <w:tc>
          <w:tcPr>
            <w:tcW w:w="3402" w:type="dxa"/>
          </w:tcPr>
          <w:p w14:paraId="184AEE2D" w14:textId="77777777" w:rsidR="005E6545" w:rsidRDefault="005E6545" w:rsidP="00B46780">
            <w:pPr>
              <w:rPr>
                <w:rFonts w:ascii="Arial" w:hAnsi="Arial" w:cs="Arial"/>
              </w:rPr>
            </w:pPr>
          </w:p>
          <w:p w14:paraId="0D9FE8F3" w14:textId="01C65DF0" w:rsidR="005E6545" w:rsidRPr="00D8423E" w:rsidRDefault="001A4531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During quite </w:t>
            </w:r>
            <w:r w:rsidR="00DE075B">
              <w:rPr>
                <w:rFonts w:ascii="Arial" w:hAnsi="Arial" w:cs="Arial"/>
              </w:rPr>
              <w:t>weekday, it</w:t>
            </w:r>
            <w:r>
              <w:rPr>
                <w:rFonts w:ascii="Arial" w:hAnsi="Arial" w:cs="Arial"/>
              </w:rPr>
              <w:t xml:space="preserve"> </w:t>
            </w:r>
            <w:r w:rsidR="00DE075B">
              <w:rPr>
                <w:rFonts w:ascii="Arial" w:hAnsi="Arial" w:cs="Arial"/>
              </w:rPr>
              <w:t>helps</w:t>
            </w:r>
            <w:r>
              <w:rPr>
                <w:rFonts w:ascii="Arial" w:hAnsi="Arial" w:cs="Arial"/>
              </w:rPr>
              <w:t xml:space="preserve"> to </w:t>
            </w:r>
            <w:r w:rsidR="00DE075B">
              <w:rPr>
                <w:rFonts w:ascii="Arial" w:hAnsi="Arial" w:cs="Arial"/>
              </w:rPr>
              <w:t>stabilize</w:t>
            </w:r>
            <w:r w:rsidR="005E7F7A">
              <w:rPr>
                <w:rFonts w:ascii="Arial" w:hAnsi="Arial" w:cs="Arial"/>
              </w:rPr>
              <w:t xml:space="preserve"> sale</w:t>
            </w:r>
            <w:r w:rsidR="00DE075B">
              <w:rPr>
                <w:rFonts w:ascii="Arial" w:hAnsi="Arial" w:cs="Arial"/>
              </w:rPr>
              <w:t xml:space="preserve"> 3</w:t>
            </w:r>
          </w:p>
        </w:tc>
        <w:tc>
          <w:tcPr>
            <w:tcW w:w="3402" w:type="dxa"/>
          </w:tcPr>
          <w:p w14:paraId="4AB87962" w14:textId="2D2B37F7" w:rsidR="005E6545" w:rsidRPr="00D8423E" w:rsidRDefault="00846C31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</w:t>
            </w:r>
            <w:r w:rsidR="00DE075B">
              <w:rPr>
                <w:rFonts w:ascii="Arial" w:hAnsi="Arial" w:cs="Arial"/>
              </w:rPr>
              <w:t>requires</w:t>
            </w:r>
            <w:r w:rsidR="00804672">
              <w:rPr>
                <w:rFonts w:ascii="Arial" w:hAnsi="Arial" w:cs="Arial"/>
              </w:rPr>
              <w:t xml:space="preserve"> </w:t>
            </w:r>
            <w:r w:rsidR="00DE075B">
              <w:rPr>
                <w:rFonts w:ascii="Arial" w:hAnsi="Arial" w:cs="Arial"/>
              </w:rPr>
              <w:t>consistent</w:t>
            </w:r>
            <w:r w:rsidR="00804672">
              <w:rPr>
                <w:rFonts w:ascii="Arial" w:hAnsi="Arial" w:cs="Arial"/>
              </w:rPr>
              <w:t xml:space="preserve"> product quality</w:t>
            </w:r>
            <w:r w:rsidR="003A5570">
              <w:rPr>
                <w:rFonts w:ascii="Arial" w:hAnsi="Arial" w:cs="Arial"/>
              </w:rPr>
              <w:t xml:space="preserve"> because poor reviews on app can harm reputatio</w:t>
            </w:r>
            <w:r w:rsidR="002B66E2">
              <w:rPr>
                <w:rFonts w:ascii="Arial" w:hAnsi="Arial" w:cs="Arial"/>
              </w:rPr>
              <w:t>n-</w:t>
            </w:r>
            <w:r w:rsidR="00F50B55">
              <w:rPr>
                <w:rFonts w:ascii="Arial" w:hAnsi="Arial" w:cs="Arial"/>
              </w:rPr>
              <w:t>2</w:t>
            </w:r>
          </w:p>
        </w:tc>
        <w:tc>
          <w:tcPr>
            <w:tcW w:w="3402" w:type="dxa"/>
          </w:tcPr>
          <w:p w14:paraId="22158CE7" w14:textId="2A069C8D" w:rsidR="005E6545" w:rsidRPr="00D8423E" w:rsidRDefault="006E3D2C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If </w:t>
            </w:r>
            <w:r w:rsidR="00186D90">
              <w:rPr>
                <w:rFonts w:ascii="Arial" w:hAnsi="Arial" w:cs="Arial"/>
              </w:rPr>
              <w:t xml:space="preserve">delivery becomes </w:t>
            </w:r>
            <w:r w:rsidR="00DE075B">
              <w:rPr>
                <w:rFonts w:ascii="Arial" w:hAnsi="Arial" w:cs="Arial"/>
              </w:rPr>
              <w:t>successful, it</w:t>
            </w:r>
            <w:r w:rsidR="00901274">
              <w:rPr>
                <w:rFonts w:ascii="Arial" w:hAnsi="Arial" w:cs="Arial"/>
              </w:rPr>
              <w:t xml:space="preserve"> </w:t>
            </w:r>
            <w:r w:rsidR="00DE075B">
              <w:rPr>
                <w:rFonts w:ascii="Arial" w:hAnsi="Arial" w:cs="Arial"/>
              </w:rPr>
              <w:t>expands</w:t>
            </w:r>
            <w:r w:rsidR="00901274">
              <w:rPr>
                <w:rFonts w:ascii="Arial" w:hAnsi="Arial" w:cs="Arial"/>
              </w:rPr>
              <w:t xml:space="preserve"> the Basil’s </w:t>
            </w:r>
            <w:r w:rsidR="00DE075B">
              <w:rPr>
                <w:rFonts w:ascii="Arial" w:hAnsi="Arial" w:cs="Arial"/>
              </w:rPr>
              <w:t>business</w:t>
            </w:r>
            <w:r w:rsidR="001441EF">
              <w:rPr>
                <w:rFonts w:ascii="Arial" w:hAnsi="Arial" w:cs="Arial"/>
              </w:rPr>
              <w:t xml:space="preserve"> 4</w:t>
            </w:r>
          </w:p>
        </w:tc>
      </w:tr>
      <w:tr w:rsidR="005E6545" w14:paraId="7E020F16" w14:textId="77777777" w:rsidTr="004E2BAE">
        <w:tc>
          <w:tcPr>
            <w:tcW w:w="3402" w:type="dxa"/>
          </w:tcPr>
          <w:p w14:paraId="2573157F" w14:textId="733D5F5D" w:rsidR="005E6545" w:rsidRDefault="00F601D9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Partnership with thir</w:t>
            </w:r>
            <w:r w:rsidR="00CC7674">
              <w:rPr>
                <w:rFonts w:ascii="Arial" w:hAnsi="Arial" w:cs="Arial"/>
              </w:rPr>
              <w:t>d-</w:t>
            </w:r>
            <w:r>
              <w:rPr>
                <w:rFonts w:ascii="Arial" w:hAnsi="Arial" w:cs="Arial"/>
              </w:rPr>
              <w:t xml:space="preserve"> part</w:t>
            </w:r>
            <w:r w:rsidR="00CC7674">
              <w:rPr>
                <w:rFonts w:ascii="Arial" w:hAnsi="Arial" w:cs="Arial"/>
              </w:rPr>
              <w:t>y make the bakery mo</w:t>
            </w:r>
            <w:r w:rsidR="00667E78">
              <w:rPr>
                <w:rFonts w:ascii="Arial" w:hAnsi="Arial" w:cs="Arial"/>
              </w:rPr>
              <w:t>re popular</w:t>
            </w:r>
            <w:r w:rsidR="00F50B55">
              <w:rPr>
                <w:rFonts w:ascii="Arial" w:hAnsi="Arial" w:cs="Arial"/>
              </w:rPr>
              <w:t xml:space="preserve"> 3</w:t>
            </w:r>
          </w:p>
          <w:p w14:paraId="4B0C72F1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37A25E2B" w14:textId="6E0EC084" w:rsidR="005E6545" w:rsidRPr="00D8423E" w:rsidRDefault="007E7AFB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Deliver require secure packaging which rise the </w:t>
            </w:r>
            <w:r w:rsidR="0040080C">
              <w:rPr>
                <w:rFonts w:ascii="Arial" w:hAnsi="Arial" w:cs="Arial"/>
              </w:rPr>
              <w:t>packing cost</w:t>
            </w:r>
            <w:r w:rsidR="00176F15">
              <w:rPr>
                <w:rFonts w:ascii="Arial" w:hAnsi="Arial" w:cs="Arial"/>
              </w:rPr>
              <w:t xml:space="preserve"> </w:t>
            </w:r>
            <w:r w:rsidR="002B66E2">
              <w:rPr>
                <w:rFonts w:ascii="Arial" w:hAnsi="Arial" w:cs="Arial"/>
              </w:rPr>
              <w:t>-</w:t>
            </w:r>
            <w:r w:rsidR="00176F15">
              <w:rPr>
                <w:rFonts w:ascii="Arial" w:hAnsi="Arial" w:cs="Arial"/>
              </w:rPr>
              <w:t>5</w:t>
            </w:r>
          </w:p>
        </w:tc>
        <w:tc>
          <w:tcPr>
            <w:tcW w:w="3402" w:type="dxa"/>
          </w:tcPr>
          <w:p w14:paraId="6B03708F" w14:textId="416877A3" w:rsidR="005E6545" w:rsidRPr="00D8423E" w:rsidRDefault="004920A3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Delivery allows </w:t>
            </w:r>
            <w:r w:rsidR="00331761">
              <w:rPr>
                <w:rFonts w:ascii="Arial" w:hAnsi="Arial" w:cs="Arial"/>
              </w:rPr>
              <w:t>Basil’s to create product design specially for online customer</w:t>
            </w:r>
            <w:r w:rsidR="001441EF">
              <w:rPr>
                <w:rFonts w:ascii="Arial" w:hAnsi="Arial" w:cs="Arial"/>
              </w:rPr>
              <w:t xml:space="preserve"> 3</w:t>
            </w:r>
          </w:p>
        </w:tc>
      </w:tr>
      <w:tr w:rsidR="005E6545" w14:paraId="313C10DC" w14:textId="77777777" w:rsidTr="004E2BAE">
        <w:tc>
          <w:tcPr>
            <w:tcW w:w="3402" w:type="dxa"/>
          </w:tcPr>
          <w:p w14:paraId="3009C9FC" w14:textId="50E5E804" w:rsidR="005E6545" w:rsidRDefault="0017018A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Improving customer </w:t>
            </w:r>
            <w:r w:rsidR="00DE075B">
              <w:rPr>
                <w:rFonts w:ascii="Arial" w:hAnsi="Arial" w:cs="Arial"/>
              </w:rPr>
              <w:t>satisfaction</w:t>
            </w:r>
            <w:r>
              <w:rPr>
                <w:rFonts w:ascii="Arial" w:hAnsi="Arial" w:cs="Arial"/>
              </w:rPr>
              <w:t xml:space="preserve"> </w:t>
            </w:r>
            <w:r w:rsidR="007C4D90">
              <w:rPr>
                <w:rFonts w:ascii="Arial" w:hAnsi="Arial" w:cs="Arial"/>
              </w:rPr>
              <w:t>and encourage repeat purchase</w:t>
            </w:r>
          </w:p>
          <w:p w14:paraId="0296A04B" w14:textId="14805FCF" w:rsidR="005E6545" w:rsidRPr="00D8423E" w:rsidRDefault="00F50B55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3402" w:type="dxa"/>
          </w:tcPr>
          <w:p w14:paraId="67900541" w14:textId="46FC7439" w:rsidR="005E6545" w:rsidRPr="00D8423E" w:rsidRDefault="00797300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may </w:t>
            </w:r>
            <w:proofErr w:type="spellStart"/>
            <w:r>
              <w:rPr>
                <w:rFonts w:ascii="Arial" w:hAnsi="Arial" w:cs="Arial"/>
              </w:rPr>
              <w:t>increased</w:t>
            </w:r>
            <w:proofErr w:type="spellEnd"/>
            <w:r>
              <w:rPr>
                <w:rFonts w:ascii="Arial" w:hAnsi="Arial" w:cs="Arial"/>
              </w:rPr>
              <w:t xml:space="preserve"> workload when </w:t>
            </w:r>
            <w:r w:rsidR="00821278">
              <w:rPr>
                <w:rFonts w:ascii="Arial" w:hAnsi="Arial" w:cs="Arial"/>
              </w:rPr>
              <w:t>many order comes at same time</w:t>
            </w:r>
            <w:r w:rsidR="00176F15">
              <w:rPr>
                <w:rFonts w:ascii="Arial" w:hAnsi="Arial" w:cs="Arial"/>
              </w:rPr>
              <w:t xml:space="preserve"> </w:t>
            </w:r>
            <w:r w:rsidR="002B66E2">
              <w:rPr>
                <w:rFonts w:ascii="Arial" w:hAnsi="Arial" w:cs="Arial"/>
              </w:rPr>
              <w:t>-</w:t>
            </w:r>
            <w:r w:rsidR="00176F15">
              <w:rPr>
                <w:rFonts w:ascii="Arial" w:hAnsi="Arial" w:cs="Arial"/>
              </w:rPr>
              <w:t>3</w:t>
            </w:r>
          </w:p>
        </w:tc>
        <w:tc>
          <w:tcPr>
            <w:tcW w:w="3402" w:type="dxa"/>
          </w:tcPr>
          <w:p w14:paraId="1B268EAC" w14:textId="4E8DDECE" w:rsidR="005E6545" w:rsidRPr="00D8423E" w:rsidRDefault="00B55EFD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Delivery data app </w:t>
            </w:r>
            <w:r w:rsidR="00B9456B">
              <w:rPr>
                <w:rFonts w:ascii="Arial" w:hAnsi="Arial" w:cs="Arial"/>
              </w:rPr>
              <w:t xml:space="preserve">can support better </w:t>
            </w:r>
            <w:r w:rsidR="00DE075B">
              <w:rPr>
                <w:rFonts w:ascii="Arial" w:hAnsi="Arial" w:cs="Arial"/>
              </w:rPr>
              <w:t>businesses</w:t>
            </w:r>
            <w:r w:rsidR="00B9456B">
              <w:rPr>
                <w:rFonts w:ascii="Arial" w:hAnsi="Arial" w:cs="Arial"/>
              </w:rPr>
              <w:t xml:space="preserve"> </w:t>
            </w:r>
            <w:r w:rsidR="00DE075B">
              <w:rPr>
                <w:rFonts w:ascii="Arial" w:hAnsi="Arial" w:cs="Arial"/>
              </w:rPr>
              <w:t>decision</w:t>
            </w:r>
            <w:r w:rsidR="00176F15">
              <w:rPr>
                <w:rFonts w:ascii="Arial" w:hAnsi="Arial" w:cs="Arial"/>
              </w:rPr>
              <w:t xml:space="preserve"> </w:t>
            </w:r>
            <w:r w:rsidR="00F8552D">
              <w:rPr>
                <w:rFonts w:ascii="Arial" w:hAnsi="Arial" w:cs="Arial"/>
              </w:rPr>
              <w:t>4</w:t>
            </w:r>
          </w:p>
        </w:tc>
      </w:tr>
      <w:tr w:rsidR="005E6545" w14:paraId="528681A9" w14:textId="77777777" w:rsidTr="004E2BAE">
        <w:tc>
          <w:tcPr>
            <w:tcW w:w="3402" w:type="dxa"/>
            <w:vAlign w:val="center"/>
          </w:tcPr>
          <w:p w14:paraId="685FA07C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79CA9B6" w14:textId="052B13A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767DCF">
              <w:rPr>
                <w:rFonts w:ascii="Arial" w:hAnsi="Arial" w:cs="Arial"/>
                <w:b/>
                <w:bCs/>
                <w:sz w:val="28"/>
                <w:szCs w:val="28"/>
              </w:rPr>
              <w:t>15</w:t>
            </w:r>
          </w:p>
        </w:tc>
        <w:tc>
          <w:tcPr>
            <w:tcW w:w="3402" w:type="dxa"/>
          </w:tcPr>
          <w:p w14:paraId="10277DD7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61368F6" w14:textId="1634B636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1C2FBA">
              <w:rPr>
                <w:rFonts w:ascii="Arial" w:hAnsi="Arial" w:cs="Arial"/>
                <w:b/>
                <w:bCs/>
                <w:sz w:val="28"/>
                <w:szCs w:val="28"/>
              </w:rPr>
              <w:t>-14</w:t>
            </w:r>
          </w:p>
        </w:tc>
        <w:tc>
          <w:tcPr>
            <w:tcW w:w="3402" w:type="dxa"/>
          </w:tcPr>
          <w:p w14:paraId="41AE86A0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4067FFF" w14:textId="77777777" w:rsidR="005E6545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5F6A27">
              <w:rPr>
                <w:rFonts w:ascii="Arial" w:hAnsi="Arial" w:cs="Arial"/>
                <w:b/>
                <w:bCs/>
                <w:sz w:val="28"/>
                <w:szCs w:val="28"/>
              </w:rPr>
              <w:t>1</w:t>
            </w:r>
            <w:r w:rsidR="003D5608">
              <w:rPr>
                <w:rFonts w:ascii="Arial" w:hAnsi="Arial" w:cs="Arial"/>
                <w:b/>
                <w:bCs/>
                <w:sz w:val="28"/>
                <w:szCs w:val="28"/>
              </w:rPr>
              <w:t>5</w:t>
            </w:r>
          </w:p>
          <w:p w14:paraId="5F6F791F" w14:textId="086915E2" w:rsidR="00F8552D" w:rsidRPr="003707B1" w:rsidRDefault="00F8552D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6</w:t>
            </w:r>
          </w:p>
        </w:tc>
      </w:tr>
    </w:tbl>
    <w:p w14:paraId="05DC597A" w14:textId="77777777" w:rsidR="00A448A7" w:rsidRDefault="00A448A7" w:rsidP="0069332C">
      <w:pPr>
        <w:rPr>
          <w:rFonts w:ascii="Arial" w:hAnsi="Arial" w:cs="Arial"/>
        </w:rPr>
      </w:pPr>
    </w:p>
    <w:p w14:paraId="3ECFA6DA" w14:textId="67A66775" w:rsidR="00F8552D" w:rsidRPr="008F5810" w:rsidRDefault="008F5810" w:rsidP="008F5810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Therefore: </w:t>
      </w:r>
      <w:r w:rsidR="00B97E6F">
        <w:rPr>
          <w:rFonts w:ascii="Arial" w:hAnsi="Arial" w:cs="Arial"/>
          <w:b/>
          <w:bCs/>
          <w:sz w:val="32"/>
          <w:szCs w:val="32"/>
        </w:rPr>
        <w:t>Overall Total</w:t>
      </w:r>
      <w:r>
        <w:rPr>
          <w:rFonts w:ascii="Arial" w:hAnsi="Arial" w:cs="Arial"/>
          <w:b/>
          <w:bCs/>
          <w:sz w:val="32"/>
          <w:szCs w:val="32"/>
        </w:rPr>
        <w:t xml:space="preserve"> for </w:t>
      </w:r>
      <w:r w:rsidR="00696E0C">
        <w:rPr>
          <w:rFonts w:ascii="Arial" w:hAnsi="Arial" w:cs="Arial"/>
          <w:b/>
          <w:bCs/>
          <w:sz w:val="32"/>
          <w:szCs w:val="32"/>
        </w:rPr>
        <w:t xml:space="preserve">Name (for </w:t>
      </w:r>
      <w:r>
        <w:rPr>
          <w:rFonts w:ascii="Arial" w:hAnsi="Arial" w:cs="Arial"/>
          <w:b/>
          <w:bCs/>
          <w:sz w:val="32"/>
          <w:szCs w:val="32"/>
        </w:rPr>
        <w:t>Solution B</w:t>
      </w:r>
      <w:r w:rsidR="00696E0C">
        <w:rPr>
          <w:rFonts w:ascii="Arial" w:hAnsi="Arial" w:cs="Arial"/>
          <w:b/>
          <w:bCs/>
          <w:sz w:val="32"/>
          <w:szCs w:val="32"/>
        </w:rPr>
        <w:t>)</w:t>
      </w:r>
      <w:r>
        <w:rPr>
          <w:rFonts w:ascii="Arial" w:hAnsi="Arial" w:cs="Arial"/>
          <w:b/>
          <w:bCs/>
          <w:sz w:val="32"/>
          <w:szCs w:val="32"/>
        </w:rPr>
        <w:t xml:space="preserve">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  <w:r w:rsidR="005F6A27">
        <w:rPr>
          <w:rFonts w:ascii="Arial" w:hAnsi="Arial" w:cs="Arial"/>
          <w:b/>
          <w:bCs/>
          <w:sz w:val="32"/>
          <w:szCs w:val="32"/>
        </w:rPr>
        <w:t>1</w:t>
      </w:r>
      <w:r w:rsidR="00F8552D">
        <w:rPr>
          <w:rFonts w:ascii="Arial" w:hAnsi="Arial" w:cs="Arial"/>
          <w:b/>
          <w:bCs/>
          <w:sz w:val="32"/>
          <w:szCs w:val="32"/>
        </w:rPr>
        <w:t>7</w:t>
      </w:r>
    </w:p>
    <w:p w14:paraId="079EC820" w14:textId="77777777" w:rsidR="008F5810" w:rsidRDefault="008F5810" w:rsidP="005E6545">
      <w:pPr>
        <w:spacing w:after="200" w:line="276" w:lineRule="auto"/>
        <w:ind w:left="-624" w:right="-454"/>
        <w:rPr>
          <w:rFonts w:ascii="Arial" w:eastAsia="Calibri" w:hAnsi="Arial" w:cs="Arial"/>
          <w:kern w:val="0"/>
          <w:sz w:val="28"/>
          <w:szCs w:val="28"/>
          <w14:ligatures w14:val="none"/>
        </w:rPr>
      </w:pPr>
    </w:p>
    <w:p w14:paraId="278CF615" w14:textId="5110B6DB" w:rsidR="006D6A13" w:rsidRPr="001A1680" w:rsidRDefault="006D6A13" w:rsidP="001A1680">
      <w:pPr>
        <w:pStyle w:val="ListParagraph"/>
        <w:spacing w:after="200" w:line="276" w:lineRule="auto"/>
        <w:ind w:left="96"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0EE6651C" w14:textId="77777777" w:rsidR="00514DEC" w:rsidRPr="00514DEC" w:rsidRDefault="00514DEC" w:rsidP="00514DEC">
      <w:pPr>
        <w:pStyle w:val="ListParagraph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1CCFAE63" w14:textId="581278FA" w:rsidR="002832DB" w:rsidRPr="006D6A13" w:rsidRDefault="006D6A13" w:rsidP="006D6A13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58F1EFD3" w14:textId="0B46EA59" w:rsidR="00F01BD7" w:rsidRPr="00312FA9" w:rsidRDefault="00A448A7" w:rsidP="00312FA9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0C8CF556" w14:textId="30BCE034" w:rsidR="00410BE8" w:rsidRDefault="00410BE8" w:rsidP="00F01BD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14:paraId="76E9A4E6" w14:textId="77777777" w:rsidR="00312FA9" w:rsidRPr="00312FA9" w:rsidRDefault="00312FA9" w:rsidP="00F01BD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14:paraId="75AA067F" w14:textId="52DB4439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problem you are solving:</w:t>
      </w:r>
    </w:p>
    <w:p w14:paraId="18A30752" w14:textId="40D52C2D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solution you are implementing: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1701"/>
        <w:gridCol w:w="1701"/>
        <w:gridCol w:w="1843"/>
      </w:tblGrid>
      <w:tr w:rsidR="00410BE8" w:rsidRPr="00DC1244" w14:paraId="0E1A26A7" w14:textId="77777777" w:rsidTr="004E2BAE">
        <w:trPr>
          <w:trHeight w:val="417"/>
        </w:trPr>
        <w:tc>
          <w:tcPr>
            <w:tcW w:w="562" w:type="dxa"/>
          </w:tcPr>
          <w:p w14:paraId="415CA5DD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</w:tcPr>
          <w:p w14:paraId="1A53D74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2268" w:type="dxa"/>
          </w:tcPr>
          <w:p w14:paraId="1D77211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7E3CC50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7C5F38F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6C19482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20F1D3B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7853DB55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</w:tcPr>
          <w:p w14:paraId="44125380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="00410BE8" w:rsidRPr="00DC1244" w14:paraId="537448D9" w14:textId="77777777" w:rsidTr="004E2BAE">
        <w:trPr>
          <w:trHeight w:val="417"/>
        </w:trPr>
        <w:tc>
          <w:tcPr>
            <w:tcW w:w="562" w:type="dxa"/>
          </w:tcPr>
          <w:p w14:paraId="1C497D48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</w:tcPr>
          <w:p w14:paraId="79A445D2" w14:textId="3C66DDBC" w:rsidR="00410BE8" w:rsidRPr="004E2BAE" w:rsidRDefault="008C3484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Research</w:t>
            </w:r>
            <w:r w:rsidR="003F19E0">
              <w:rPr>
                <w:rFonts w:ascii="Arial" w:hAnsi="Arial" w:cs="Arial"/>
                <w:bCs/>
              </w:rPr>
              <w:t xml:space="preserve"> and choose the best Delivery platform</w:t>
            </w:r>
          </w:p>
        </w:tc>
        <w:tc>
          <w:tcPr>
            <w:tcW w:w="2268" w:type="dxa"/>
          </w:tcPr>
          <w:p w14:paraId="46677302" w14:textId="59F968F6" w:rsidR="00410BE8" w:rsidRPr="004E2BAE" w:rsidRDefault="007B7BF6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Find the </w:t>
            </w:r>
            <w:r w:rsidR="008C3484">
              <w:rPr>
                <w:rFonts w:ascii="Arial" w:hAnsi="Arial" w:cs="Arial"/>
                <w:bCs/>
              </w:rPr>
              <w:t>platform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551E65">
              <w:rPr>
                <w:rFonts w:ascii="Arial" w:hAnsi="Arial" w:cs="Arial"/>
                <w:bCs/>
              </w:rPr>
              <w:t xml:space="preserve">whose </w:t>
            </w:r>
            <w:r w:rsidR="008C3484">
              <w:rPr>
                <w:rFonts w:ascii="Arial" w:hAnsi="Arial" w:cs="Arial"/>
                <w:bCs/>
              </w:rPr>
              <w:t>requirement</w:t>
            </w:r>
            <w:r w:rsidR="00551E65">
              <w:rPr>
                <w:rFonts w:ascii="Arial" w:hAnsi="Arial" w:cs="Arial"/>
                <w:bCs/>
              </w:rPr>
              <w:t xml:space="preserve"> meet the Basil’s</w:t>
            </w:r>
          </w:p>
        </w:tc>
        <w:tc>
          <w:tcPr>
            <w:tcW w:w="1701" w:type="dxa"/>
          </w:tcPr>
          <w:p w14:paraId="09B3F5D0" w14:textId="3D72B435" w:rsidR="00410BE8" w:rsidRPr="004E2BAE" w:rsidRDefault="00013DF2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From 1</w:t>
            </w:r>
            <w:r w:rsidRPr="00013DF2">
              <w:rPr>
                <w:rFonts w:ascii="Arial" w:hAnsi="Arial" w:cs="Arial"/>
                <w:bCs/>
                <w:vertAlign w:val="superscript"/>
              </w:rPr>
              <w:t>st</w:t>
            </w:r>
            <w:r>
              <w:rPr>
                <w:rFonts w:ascii="Arial" w:hAnsi="Arial" w:cs="Arial"/>
                <w:bCs/>
              </w:rPr>
              <w:t xml:space="preserve"> of June to 10 of </w:t>
            </w:r>
            <w:r w:rsidR="008C3484">
              <w:rPr>
                <w:rFonts w:ascii="Arial" w:hAnsi="Arial" w:cs="Arial"/>
                <w:bCs/>
              </w:rPr>
              <w:t>June</w:t>
            </w:r>
          </w:p>
          <w:p w14:paraId="40EEA0B2" w14:textId="065E809D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60E41FF3" w14:textId="4E888CB6" w:rsidR="00410BE8" w:rsidRPr="004E2BAE" w:rsidRDefault="00610C7F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Basil’s</w:t>
            </w:r>
          </w:p>
        </w:tc>
        <w:tc>
          <w:tcPr>
            <w:tcW w:w="1843" w:type="dxa"/>
          </w:tcPr>
          <w:p w14:paraId="76F94260" w14:textId="6F4A064F" w:rsidR="00410BE8" w:rsidRPr="004E2BAE" w:rsidRDefault="00E36111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Find information about the best </w:t>
            </w:r>
            <w:r w:rsidR="00013DF2">
              <w:rPr>
                <w:rFonts w:ascii="Arial" w:hAnsi="Arial" w:cs="Arial"/>
                <w:bCs/>
              </w:rPr>
              <w:t>platform</w:t>
            </w:r>
            <w:r>
              <w:rPr>
                <w:rFonts w:ascii="Arial" w:hAnsi="Arial" w:cs="Arial"/>
                <w:bCs/>
              </w:rPr>
              <w:t xml:space="preserve"> though websites</w:t>
            </w:r>
          </w:p>
        </w:tc>
      </w:tr>
      <w:tr w:rsidR="00410BE8" w:rsidRPr="00DC1244" w14:paraId="5153D075" w14:textId="77777777" w:rsidTr="004E2BAE">
        <w:trPr>
          <w:trHeight w:val="417"/>
        </w:trPr>
        <w:tc>
          <w:tcPr>
            <w:tcW w:w="562" w:type="dxa"/>
          </w:tcPr>
          <w:p w14:paraId="2F1B7CEF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</w:tcPr>
          <w:p w14:paraId="7B708022" w14:textId="50B6C3CC" w:rsidR="00410BE8" w:rsidRPr="004E2BAE" w:rsidRDefault="00EA52C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Register the </w:t>
            </w:r>
            <w:r w:rsidR="0014523C">
              <w:rPr>
                <w:rFonts w:ascii="Arial" w:hAnsi="Arial" w:cs="Arial"/>
                <w:bCs/>
              </w:rPr>
              <w:t xml:space="preserve">bakery on chosen </w:t>
            </w:r>
            <w:r w:rsidR="00B75C26">
              <w:rPr>
                <w:rFonts w:ascii="Arial" w:hAnsi="Arial" w:cs="Arial"/>
                <w:bCs/>
              </w:rPr>
              <w:t>platform</w:t>
            </w:r>
          </w:p>
          <w:p w14:paraId="21BDB825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00641DEC" w14:textId="398305D2" w:rsidR="00410BE8" w:rsidRPr="004E2BAE" w:rsidRDefault="00130ED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Create a business </w:t>
            </w:r>
            <w:r w:rsidR="00860646">
              <w:rPr>
                <w:rFonts w:ascii="Arial" w:hAnsi="Arial" w:cs="Arial"/>
                <w:bCs/>
              </w:rPr>
              <w:t>profile and upload menu online</w:t>
            </w:r>
          </w:p>
          <w:p w14:paraId="1BDC939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817E6AB" w14:textId="43430B6A" w:rsidR="00410BE8" w:rsidRPr="004E2BAE" w:rsidRDefault="0033021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From 11 of June to 18 of </w:t>
            </w:r>
            <w:r w:rsidR="008C3484">
              <w:rPr>
                <w:rFonts w:ascii="Arial" w:hAnsi="Arial" w:cs="Arial"/>
                <w:bCs/>
              </w:rPr>
              <w:t>June</w:t>
            </w:r>
          </w:p>
          <w:p w14:paraId="47F9274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3C64C40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00C23132" w14:textId="2E38D06A" w:rsidR="00410BE8" w:rsidRPr="004E2BAE" w:rsidRDefault="00860646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Basil’s</w:t>
            </w:r>
          </w:p>
          <w:p w14:paraId="34E5F20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483C0F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7D8F1D82" w14:textId="37EA4375" w:rsidR="00410BE8" w:rsidRPr="004E2BAE" w:rsidRDefault="00052BDD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Menu with prices </w:t>
            </w:r>
            <w:r w:rsidR="00B75C26">
              <w:rPr>
                <w:rFonts w:ascii="Arial" w:hAnsi="Arial" w:cs="Arial"/>
                <w:bCs/>
              </w:rPr>
              <w:t>is</w:t>
            </w:r>
            <w:r w:rsidR="00CD6D4E">
              <w:rPr>
                <w:rFonts w:ascii="Arial" w:hAnsi="Arial" w:cs="Arial"/>
                <w:bCs/>
              </w:rPr>
              <w:t xml:space="preserve"> uploaded</w:t>
            </w:r>
          </w:p>
          <w:p w14:paraId="766BEEF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5BCA6B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7C5335A2" w14:textId="77777777" w:rsidTr="00121C85">
        <w:trPr>
          <w:trHeight w:val="1688"/>
        </w:trPr>
        <w:tc>
          <w:tcPr>
            <w:tcW w:w="562" w:type="dxa"/>
          </w:tcPr>
          <w:p w14:paraId="1770F18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</w:tcPr>
          <w:p w14:paraId="6B0F3F2B" w14:textId="0B68312F" w:rsidR="00410BE8" w:rsidRPr="004E2BAE" w:rsidRDefault="0088606E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Prepare </w:t>
            </w:r>
            <w:r w:rsidR="00B75C26">
              <w:rPr>
                <w:rFonts w:ascii="Arial" w:hAnsi="Arial" w:cs="Arial"/>
                <w:bCs/>
              </w:rPr>
              <w:t>packaging</w:t>
            </w:r>
          </w:p>
          <w:p w14:paraId="7652F05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66DC5B07" w14:textId="66D672CC" w:rsidR="00410BE8" w:rsidRPr="004E2BAE" w:rsidRDefault="002F6119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Organize </w:t>
            </w:r>
            <w:r w:rsidR="009F04AE">
              <w:rPr>
                <w:rFonts w:ascii="Arial" w:hAnsi="Arial" w:cs="Arial"/>
                <w:bCs/>
              </w:rPr>
              <w:t xml:space="preserve">a </w:t>
            </w:r>
            <w:r w:rsidR="00B75C26">
              <w:rPr>
                <w:rFonts w:ascii="Arial" w:hAnsi="Arial" w:cs="Arial"/>
                <w:bCs/>
              </w:rPr>
              <w:t>dedicated</w:t>
            </w:r>
            <w:r w:rsidR="009F04AE">
              <w:rPr>
                <w:rFonts w:ascii="Arial" w:hAnsi="Arial" w:cs="Arial"/>
                <w:bCs/>
              </w:rPr>
              <w:t xml:space="preserve"> area</w:t>
            </w:r>
            <w:r w:rsidR="00B75C26">
              <w:rPr>
                <w:rFonts w:ascii="Arial" w:hAnsi="Arial" w:cs="Arial"/>
                <w:bCs/>
              </w:rPr>
              <w:t xml:space="preserve"> </w:t>
            </w:r>
            <w:r w:rsidR="009F04AE">
              <w:rPr>
                <w:rFonts w:ascii="Arial" w:hAnsi="Arial" w:cs="Arial"/>
                <w:bCs/>
              </w:rPr>
              <w:t xml:space="preserve">in the bakery for </w:t>
            </w:r>
            <w:r w:rsidR="00B75C26">
              <w:rPr>
                <w:rFonts w:ascii="Arial" w:hAnsi="Arial" w:cs="Arial"/>
                <w:bCs/>
              </w:rPr>
              <w:t>packing</w:t>
            </w:r>
            <w:r w:rsidR="009F04AE">
              <w:rPr>
                <w:rFonts w:ascii="Arial" w:hAnsi="Arial" w:cs="Arial"/>
                <w:bCs/>
              </w:rPr>
              <w:t xml:space="preserve"> delivery order</w:t>
            </w:r>
          </w:p>
          <w:p w14:paraId="2E9D18C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BCB453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1B0027E0" w14:textId="2B2A7BA6" w:rsidR="00410BE8" w:rsidRPr="004E2BAE" w:rsidRDefault="00121C85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From 19 of June to 28 of </w:t>
            </w:r>
            <w:r w:rsidR="003656DB">
              <w:rPr>
                <w:rFonts w:ascii="Arial" w:hAnsi="Arial" w:cs="Arial"/>
                <w:bCs/>
              </w:rPr>
              <w:t>June</w:t>
            </w:r>
          </w:p>
        </w:tc>
        <w:tc>
          <w:tcPr>
            <w:tcW w:w="1701" w:type="dxa"/>
          </w:tcPr>
          <w:p w14:paraId="70067492" w14:textId="19C75811" w:rsidR="00410BE8" w:rsidRPr="004E2BAE" w:rsidRDefault="00B75C26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Basils</w:t>
            </w:r>
            <w:r w:rsidR="009F04AE">
              <w:rPr>
                <w:rFonts w:ascii="Arial" w:hAnsi="Arial" w:cs="Arial"/>
                <w:bCs/>
              </w:rPr>
              <w:t xml:space="preserve"> and </w:t>
            </w:r>
            <w:r>
              <w:rPr>
                <w:rFonts w:ascii="Arial" w:hAnsi="Arial" w:cs="Arial"/>
                <w:bCs/>
              </w:rPr>
              <w:t>staff</w:t>
            </w:r>
          </w:p>
          <w:p w14:paraId="42B2E7B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4706039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46285781" w14:textId="7FE9A41D" w:rsidR="00410BE8" w:rsidRPr="004E2BAE" w:rsidRDefault="00027FE2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List of </w:t>
            </w:r>
            <w:r w:rsidR="00B65C58">
              <w:rPr>
                <w:rFonts w:ascii="Arial" w:hAnsi="Arial" w:cs="Arial"/>
                <w:bCs/>
              </w:rPr>
              <w:t>order</w:t>
            </w:r>
            <w:r w:rsidR="00AF6A0A">
              <w:rPr>
                <w:rFonts w:ascii="Arial" w:hAnsi="Arial" w:cs="Arial"/>
                <w:bCs/>
              </w:rPr>
              <w:t>s of delivery</w:t>
            </w:r>
          </w:p>
          <w:p w14:paraId="14B1BFD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0218612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0BAA0E55" w14:textId="77777777" w:rsidTr="004E2BAE">
        <w:trPr>
          <w:trHeight w:val="417"/>
        </w:trPr>
        <w:tc>
          <w:tcPr>
            <w:tcW w:w="562" w:type="dxa"/>
          </w:tcPr>
          <w:p w14:paraId="1F3D715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1707" w:type="dxa"/>
          </w:tcPr>
          <w:p w14:paraId="1126B92A" w14:textId="1322B939" w:rsidR="00410BE8" w:rsidRPr="004E2BAE" w:rsidRDefault="003656DB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Monitor</w:t>
            </w:r>
            <w:r w:rsidR="00295453">
              <w:rPr>
                <w:rFonts w:ascii="Arial" w:hAnsi="Arial" w:cs="Arial"/>
                <w:bCs/>
              </w:rPr>
              <w:t xml:space="preserve"> performance and adjust</w:t>
            </w:r>
          </w:p>
          <w:p w14:paraId="493B1EF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764F34E0" w14:textId="4A2DB45B" w:rsidR="00410BE8" w:rsidRPr="004E2BAE" w:rsidRDefault="00476930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Adjust the </w:t>
            </w:r>
            <w:r w:rsidR="003656DB">
              <w:rPr>
                <w:rFonts w:ascii="Arial" w:hAnsi="Arial" w:cs="Arial"/>
                <w:bCs/>
              </w:rPr>
              <w:t>best-selling</w:t>
            </w:r>
            <w:r>
              <w:rPr>
                <w:rFonts w:ascii="Arial" w:hAnsi="Arial" w:cs="Arial"/>
                <w:bCs/>
              </w:rPr>
              <w:t xml:space="preserve"> items and adjust the menu</w:t>
            </w:r>
          </w:p>
        </w:tc>
        <w:tc>
          <w:tcPr>
            <w:tcW w:w="1701" w:type="dxa"/>
          </w:tcPr>
          <w:p w14:paraId="0C47760A" w14:textId="0AEDD739" w:rsidR="00410BE8" w:rsidRPr="004E2BAE" w:rsidRDefault="003656DB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From 29 of </w:t>
            </w:r>
            <w:r w:rsidR="00D16461">
              <w:rPr>
                <w:rFonts w:ascii="Arial" w:hAnsi="Arial" w:cs="Arial"/>
                <w:bCs/>
              </w:rPr>
              <w:t>June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D16461">
              <w:rPr>
                <w:rFonts w:ascii="Arial" w:hAnsi="Arial" w:cs="Arial"/>
                <w:bCs/>
              </w:rPr>
              <w:t>to 8 of July</w:t>
            </w:r>
          </w:p>
          <w:p w14:paraId="2C880E5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210259E8" w14:textId="2299D9C8" w:rsidR="00410BE8" w:rsidRPr="004E2BAE" w:rsidRDefault="00482C57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Basil’s </w:t>
            </w:r>
          </w:p>
          <w:p w14:paraId="723FD9A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4A24B08A" w14:textId="56C2CD1F" w:rsidR="00410BE8" w:rsidRPr="004E2BAE" w:rsidRDefault="008D13CC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Track</w:t>
            </w:r>
            <w:r w:rsidR="006258F1">
              <w:rPr>
                <w:rFonts w:ascii="Arial" w:hAnsi="Arial" w:cs="Arial"/>
                <w:bCs/>
              </w:rPr>
              <w:t xml:space="preserve"> delivery sale </w:t>
            </w:r>
            <w:r w:rsidR="00482C57">
              <w:rPr>
                <w:rFonts w:ascii="Arial" w:hAnsi="Arial" w:cs="Arial"/>
                <w:bCs/>
              </w:rPr>
              <w:t>using KPI</w:t>
            </w:r>
            <w:r w:rsidR="006258F1">
              <w:rPr>
                <w:rFonts w:ascii="Arial" w:hAnsi="Arial" w:cs="Arial"/>
                <w:bCs/>
              </w:rPr>
              <w:t xml:space="preserve"> </w:t>
            </w:r>
          </w:p>
          <w:p w14:paraId="7C956E0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</w:tbl>
    <w:p w14:paraId="1C823EE5" w14:textId="77777777" w:rsidR="00410BE8" w:rsidRPr="000A5C80" w:rsidRDefault="00410BE8" w:rsidP="00410BE8"/>
    <w:p w14:paraId="44802AE2" w14:textId="77777777" w:rsidR="00410BE8" w:rsidRPr="000A5C80" w:rsidRDefault="00410BE8" w:rsidP="00410BE8"/>
    <w:p w14:paraId="7299B549" w14:textId="2FF7463F" w:rsidR="00514DEC" w:rsidRDefault="00514DEC" w:rsidP="001A1680">
      <w:pPr>
        <w:pStyle w:val="ListParagraph"/>
        <w:ind w:left="266" w:right="-624"/>
        <w:rPr>
          <w:rFonts w:ascii="Arial" w:hAnsi="Arial" w:cs="Arial"/>
          <w:color w:val="EE0000"/>
          <w:sz w:val="28"/>
          <w:szCs w:val="28"/>
        </w:rPr>
      </w:pPr>
    </w:p>
    <w:p w14:paraId="37A0E4C0" w14:textId="77777777" w:rsidR="00514DEC" w:rsidRPr="00514DEC" w:rsidRDefault="00514DEC" w:rsidP="00514DEC">
      <w:pPr>
        <w:pStyle w:val="ListParagraph"/>
        <w:ind w:left="266" w:right="-624"/>
        <w:rPr>
          <w:rFonts w:ascii="Arial" w:hAnsi="Arial" w:cs="Arial"/>
          <w:color w:val="EE0000"/>
          <w:sz w:val="28"/>
          <w:szCs w:val="28"/>
        </w:rPr>
      </w:pPr>
    </w:p>
    <w:p w14:paraId="3B9E31A9" w14:textId="215DD807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5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1F8152F1" w14:textId="77777777" w:rsidR="00410BE8" w:rsidRDefault="00410BE8" w:rsidP="00410BE8">
      <w:pPr>
        <w:rPr>
          <w:rFonts w:ascii="Arial" w:hAnsi="Arial" w:cs="Arial"/>
        </w:rPr>
      </w:pPr>
    </w:p>
    <w:p w14:paraId="777C4CF2" w14:textId="1B5CF176" w:rsidR="00C95025" w:rsidRPr="00A352E7" w:rsidRDefault="00A448A7" w:rsidP="00410BE8">
      <w:pPr>
        <w:ind w:left="-39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="00C95025" w:rsidRPr="00A352E7">
        <w:rPr>
          <w:rFonts w:ascii="Arial" w:hAnsi="Arial" w:cs="Arial"/>
          <w:sz w:val="32"/>
          <w:szCs w:val="32"/>
        </w:rPr>
        <w:t xml:space="preserve">Key Performance Indicator is: </w:t>
      </w:r>
    </w:p>
    <w:p w14:paraId="76A0CD3B" w14:textId="77777777" w:rsidR="00C95025" w:rsidRDefault="00C95025" w:rsidP="00C95025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004E2BAE">
        <w:tc>
          <w:tcPr>
            <w:tcW w:w="1844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4E2BAE">
        <w:tc>
          <w:tcPr>
            <w:tcW w:w="1844" w:type="dxa"/>
          </w:tcPr>
          <w:p w14:paraId="5733474E" w14:textId="5769A9F9" w:rsidR="007D0502" w:rsidRPr="007D0502" w:rsidRDefault="00C131FB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</w:t>
            </w:r>
            <w:r w:rsidR="00162948">
              <w:rPr>
                <w:rFonts w:ascii="Arial" w:hAnsi="Arial" w:cs="Arial"/>
              </w:rPr>
              <w:t>i</w:t>
            </w:r>
            <w:r w:rsidR="00202832">
              <w:rPr>
                <w:rFonts w:ascii="Arial" w:hAnsi="Arial" w:cs="Arial"/>
              </w:rPr>
              <w:t>ncrease in monthly sale</w:t>
            </w:r>
          </w:p>
        </w:tc>
        <w:tc>
          <w:tcPr>
            <w:tcW w:w="1984" w:type="dxa"/>
          </w:tcPr>
          <w:p w14:paraId="4B5238C0" w14:textId="5E5F6313" w:rsidR="00C95025" w:rsidRPr="007D0502" w:rsidRDefault="008078A3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Target to get £1400</w:t>
            </w:r>
          </w:p>
          <w:p w14:paraId="2C57EB8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3F36259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C8AEE8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48EE7316" w14:textId="7086BBC8" w:rsidR="00C95025" w:rsidRPr="007D0502" w:rsidRDefault="0016294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Increase sale by partner with third party delivery </w:t>
            </w:r>
            <w:r w:rsidR="003F43D0">
              <w:rPr>
                <w:rFonts w:ascii="Arial" w:hAnsi="Arial" w:cs="Arial"/>
              </w:rPr>
              <w:t xml:space="preserve">service </w:t>
            </w:r>
          </w:p>
          <w:p w14:paraId="7EC1E0F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E14D7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466666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06B1A855" w14:textId="255134A2" w:rsidR="00C95025" w:rsidRPr="007D0502" w:rsidRDefault="003F43D0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Address to main problems (decrease in sale)</w:t>
            </w:r>
          </w:p>
          <w:p w14:paraId="689374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7AE5F17D" w14:textId="779029AC" w:rsidR="00C95025" w:rsidRPr="007D0502" w:rsidRDefault="00757C43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Two months</w:t>
            </w:r>
          </w:p>
          <w:p w14:paraId="626E53C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D90E48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9B730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9229A61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</w:tr>
    </w:tbl>
    <w:p w14:paraId="01A428FB" w14:textId="74110C7B" w:rsidR="00C20BB5" w:rsidRPr="008C3484" w:rsidRDefault="00C20BB5" w:rsidP="008C3484">
      <w:pPr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14:paraId="676AA761" w14:textId="77777777" w:rsidR="00C20BB5" w:rsidRPr="0091304C" w:rsidRDefault="00C20BB5" w:rsidP="00C20BB5">
      <w:pPr>
        <w:pStyle w:val="ListParagraph"/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14:paraId="72FFF994" w14:textId="36EBD1F6" w:rsidR="003E1A46" w:rsidRPr="004E2BAE" w:rsidRDefault="003E1A46" w:rsidP="004E2BAE">
      <w:pPr>
        <w:rPr>
          <w:rFonts w:ascii="Arial" w:hAnsi="Arial" w:cs="Arial"/>
          <w:b/>
          <w:bCs/>
          <w:color w:val="FF0000"/>
        </w:rPr>
      </w:pPr>
    </w:p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C59D0E" w14:textId="77777777" w:rsidR="00EA72FC" w:rsidRDefault="00EA72FC" w:rsidP="00B244A8">
      <w:pPr>
        <w:spacing w:after="0" w:line="240" w:lineRule="auto"/>
      </w:pPr>
      <w:r>
        <w:separator/>
      </w:r>
    </w:p>
  </w:endnote>
  <w:endnote w:type="continuationSeparator" w:id="0">
    <w:p w14:paraId="1B5C9EA3" w14:textId="77777777" w:rsidR="00EA72FC" w:rsidRDefault="00EA72FC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unito">
    <w:charset w:val="00"/>
    <w:family w:val="auto"/>
    <w:pitch w:val="variable"/>
    <w:sig w:usb0="A00002FF" w:usb1="5000204B" w:usb2="00000000" w:usb3="00000000" w:csb0="00000197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04318B" w14:textId="77777777" w:rsidR="00EA72FC" w:rsidRDefault="00EA72FC" w:rsidP="00B244A8">
      <w:pPr>
        <w:spacing w:after="0" w:line="240" w:lineRule="auto"/>
      </w:pPr>
      <w:r>
        <w:separator/>
      </w:r>
    </w:p>
  </w:footnote>
  <w:footnote w:type="continuationSeparator" w:id="0">
    <w:p w14:paraId="07072FF6" w14:textId="77777777" w:rsidR="00EA72FC" w:rsidRDefault="00EA72FC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CB1C64"/>
    <w:multiLevelType w:val="hybridMultilevel"/>
    <w:tmpl w:val="7370305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5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DA51320"/>
    <w:multiLevelType w:val="hybridMultilevel"/>
    <w:tmpl w:val="BA4221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0" w15:restartNumberingAfterBreak="0">
    <w:nsid w:val="5359481C"/>
    <w:multiLevelType w:val="hybridMultilevel"/>
    <w:tmpl w:val="4EB4AD8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57227B2C"/>
    <w:multiLevelType w:val="hybridMultilevel"/>
    <w:tmpl w:val="EFAC34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13" w15:restartNumberingAfterBreak="0">
    <w:nsid w:val="5FDA0B36"/>
    <w:multiLevelType w:val="hybridMultilevel"/>
    <w:tmpl w:val="8466BE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09E53AE"/>
    <w:multiLevelType w:val="hybridMultilevel"/>
    <w:tmpl w:val="1D4AF7C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64990249"/>
    <w:multiLevelType w:val="hybridMultilevel"/>
    <w:tmpl w:val="D08045D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7" w15:restartNumberingAfterBreak="0">
    <w:nsid w:val="6ED06DA8"/>
    <w:multiLevelType w:val="hybridMultilevel"/>
    <w:tmpl w:val="1708F0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8047D14"/>
    <w:multiLevelType w:val="hybridMultilevel"/>
    <w:tmpl w:val="D95E77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94634E4"/>
    <w:multiLevelType w:val="hybridMultilevel"/>
    <w:tmpl w:val="842AAB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BD32EED"/>
    <w:multiLevelType w:val="hybridMultilevel"/>
    <w:tmpl w:val="A22296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9"/>
  </w:num>
  <w:num w:numId="2" w16cid:durableId="17053598">
    <w:abstractNumId w:val="2"/>
  </w:num>
  <w:num w:numId="3" w16cid:durableId="373162920">
    <w:abstractNumId w:val="18"/>
  </w:num>
  <w:num w:numId="4" w16cid:durableId="728724007">
    <w:abstractNumId w:val="0"/>
  </w:num>
  <w:num w:numId="5" w16cid:durableId="1776901974">
    <w:abstractNumId w:val="3"/>
  </w:num>
  <w:num w:numId="6" w16cid:durableId="1242056885">
    <w:abstractNumId w:val="20"/>
  </w:num>
  <w:num w:numId="7" w16cid:durableId="2003004377">
    <w:abstractNumId w:val="8"/>
  </w:num>
  <w:num w:numId="8" w16cid:durableId="1409185463">
    <w:abstractNumId w:val="5"/>
  </w:num>
  <w:num w:numId="9" w16cid:durableId="383985392">
    <w:abstractNumId w:val="16"/>
  </w:num>
  <w:num w:numId="10" w16cid:durableId="706952687">
    <w:abstractNumId w:val="6"/>
  </w:num>
  <w:num w:numId="11" w16cid:durableId="1322657034">
    <w:abstractNumId w:val="4"/>
  </w:num>
  <w:num w:numId="12" w16cid:durableId="1560899573">
    <w:abstractNumId w:val="12"/>
  </w:num>
  <w:num w:numId="13" w16cid:durableId="91824148">
    <w:abstractNumId w:val="13"/>
  </w:num>
  <w:num w:numId="14" w16cid:durableId="2093236630">
    <w:abstractNumId w:val="10"/>
  </w:num>
  <w:num w:numId="15" w16cid:durableId="1741781783">
    <w:abstractNumId w:val="19"/>
  </w:num>
  <w:num w:numId="16" w16cid:durableId="1322465348">
    <w:abstractNumId w:val="1"/>
  </w:num>
  <w:num w:numId="17" w16cid:durableId="1377319381">
    <w:abstractNumId w:val="15"/>
  </w:num>
  <w:num w:numId="18" w16cid:durableId="1035500654">
    <w:abstractNumId w:val="14"/>
  </w:num>
  <w:num w:numId="19" w16cid:durableId="1563175253">
    <w:abstractNumId w:val="11"/>
  </w:num>
  <w:num w:numId="20" w16cid:durableId="464784339">
    <w:abstractNumId w:val="7"/>
  </w:num>
  <w:num w:numId="21" w16cid:durableId="1136996384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011E"/>
    <w:rsid w:val="000046DE"/>
    <w:rsid w:val="00006B5D"/>
    <w:rsid w:val="00013DF2"/>
    <w:rsid w:val="000212F6"/>
    <w:rsid w:val="00027FE2"/>
    <w:rsid w:val="00042473"/>
    <w:rsid w:val="00052BDD"/>
    <w:rsid w:val="000535C6"/>
    <w:rsid w:val="00056CC5"/>
    <w:rsid w:val="0005771F"/>
    <w:rsid w:val="00067AB3"/>
    <w:rsid w:val="00080059"/>
    <w:rsid w:val="00080B20"/>
    <w:rsid w:val="00084755"/>
    <w:rsid w:val="00086A97"/>
    <w:rsid w:val="00086C9C"/>
    <w:rsid w:val="00091692"/>
    <w:rsid w:val="00092CCA"/>
    <w:rsid w:val="0009720B"/>
    <w:rsid w:val="000972D6"/>
    <w:rsid w:val="000B2CFB"/>
    <w:rsid w:val="000B37DF"/>
    <w:rsid w:val="000B39F5"/>
    <w:rsid w:val="000B3A45"/>
    <w:rsid w:val="000B4057"/>
    <w:rsid w:val="000C74A5"/>
    <w:rsid w:val="000E1D28"/>
    <w:rsid w:val="000E7A4C"/>
    <w:rsid w:val="000F037E"/>
    <w:rsid w:val="0010390C"/>
    <w:rsid w:val="00104BB2"/>
    <w:rsid w:val="00106B58"/>
    <w:rsid w:val="0011107E"/>
    <w:rsid w:val="00112A4F"/>
    <w:rsid w:val="00121C85"/>
    <w:rsid w:val="0012599A"/>
    <w:rsid w:val="00130ED3"/>
    <w:rsid w:val="0013486A"/>
    <w:rsid w:val="0013749C"/>
    <w:rsid w:val="001441EF"/>
    <w:rsid w:val="00144224"/>
    <w:rsid w:val="0014523C"/>
    <w:rsid w:val="00145E30"/>
    <w:rsid w:val="00162948"/>
    <w:rsid w:val="00162CE1"/>
    <w:rsid w:val="001646F3"/>
    <w:rsid w:val="00165A35"/>
    <w:rsid w:val="0017018A"/>
    <w:rsid w:val="001743A7"/>
    <w:rsid w:val="00175C4B"/>
    <w:rsid w:val="00176F15"/>
    <w:rsid w:val="00181862"/>
    <w:rsid w:val="00184970"/>
    <w:rsid w:val="00186D90"/>
    <w:rsid w:val="00187D08"/>
    <w:rsid w:val="00193ED0"/>
    <w:rsid w:val="001A0217"/>
    <w:rsid w:val="001A0397"/>
    <w:rsid w:val="001A1680"/>
    <w:rsid w:val="001A2692"/>
    <w:rsid w:val="001A4531"/>
    <w:rsid w:val="001A61CE"/>
    <w:rsid w:val="001B614B"/>
    <w:rsid w:val="001B6FDB"/>
    <w:rsid w:val="001C0458"/>
    <w:rsid w:val="001C0A68"/>
    <w:rsid w:val="001C2FBA"/>
    <w:rsid w:val="001C628A"/>
    <w:rsid w:val="001D08B5"/>
    <w:rsid w:val="001D0E0C"/>
    <w:rsid w:val="001D2FB7"/>
    <w:rsid w:val="001D7576"/>
    <w:rsid w:val="001D759A"/>
    <w:rsid w:val="001F1710"/>
    <w:rsid w:val="001F2195"/>
    <w:rsid w:val="001F278E"/>
    <w:rsid w:val="001F47B2"/>
    <w:rsid w:val="00202832"/>
    <w:rsid w:val="002074B9"/>
    <w:rsid w:val="002075C7"/>
    <w:rsid w:val="00215060"/>
    <w:rsid w:val="00225B06"/>
    <w:rsid w:val="00230935"/>
    <w:rsid w:val="00231C1C"/>
    <w:rsid w:val="00235C96"/>
    <w:rsid w:val="0024363D"/>
    <w:rsid w:val="00245D37"/>
    <w:rsid w:val="002522C1"/>
    <w:rsid w:val="002550E6"/>
    <w:rsid w:val="002640B4"/>
    <w:rsid w:val="00271E90"/>
    <w:rsid w:val="0027531E"/>
    <w:rsid w:val="0027570F"/>
    <w:rsid w:val="002832DB"/>
    <w:rsid w:val="00284505"/>
    <w:rsid w:val="00286543"/>
    <w:rsid w:val="00295453"/>
    <w:rsid w:val="002967FF"/>
    <w:rsid w:val="002A437E"/>
    <w:rsid w:val="002B66E2"/>
    <w:rsid w:val="002B7035"/>
    <w:rsid w:val="002D518D"/>
    <w:rsid w:val="002D754D"/>
    <w:rsid w:val="002E053B"/>
    <w:rsid w:val="002E2085"/>
    <w:rsid w:val="002E2FF6"/>
    <w:rsid w:val="002F3CAA"/>
    <w:rsid w:val="002F5590"/>
    <w:rsid w:val="002F6119"/>
    <w:rsid w:val="003030E5"/>
    <w:rsid w:val="00303566"/>
    <w:rsid w:val="00312FA9"/>
    <w:rsid w:val="00324DD9"/>
    <w:rsid w:val="00330213"/>
    <w:rsid w:val="00331761"/>
    <w:rsid w:val="00332EE7"/>
    <w:rsid w:val="003430D0"/>
    <w:rsid w:val="0035328C"/>
    <w:rsid w:val="003537A1"/>
    <w:rsid w:val="0035671A"/>
    <w:rsid w:val="00357857"/>
    <w:rsid w:val="00364798"/>
    <w:rsid w:val="003656DB"/>
    <w:rsid w:val="003701D2"/>
    <w:rsid w:val="00375AE0"/>
    <w:rsid w:val="00377FE4"/>
    <w:rsid w:val="00394A9D"/>
    <w:rsid w:val="003962B5"/>
    <w:rsid w:val="003A17B5"/>
    <w:rsid w:val="003A1A0A"/>
    <w:rsid w:val="003A5570"/>
    <w:rsid w:val="003B090B"/>
    <w:rsid w:val="003B4F2F"/>
    <w:rsid w:val="003B629C"/>
    <w:rsid w:val="003B66E5"/>
    <w:rsid w:val="003C1156"/>
    <w:rsid w:val="003D3824"/>
    <w:rsid w:val="003D5608"/>
    <w:rsid w:val="003D7C1E"/>
    <w:rsid w:val="003E1A46"/>
    <w:rsid w:val="003E6358"/>
    <w:rsid w:val="003F19E0"/>
    <w:rsid w:val="003F43D0"/>
    <w:rsid w:val="003F5E6B"/>
    <w:rsid w:val="003F6295"/>
    <w:rsid w:val="0040080C"/>
    <w:rsid w:val="00404B30"/>
    <w:rsid w:val="00410037"/>
    <w:rsid w:val="00410B26"/>
    <w:rsid w:val="00410BE8"/>
    <w:rsid w:val="0041670D"/>
    <w:rsid w:val="00416907"/>
    <w:rsid w:val="00417260"/>
    <w:rsid w:val="00417499"/>
    <w:rsid w:val="00424723"/>
    <w:rsid w:val="00427666"/>
    <w:rsid w:val="004356E6"/>
    <w:rsid w:val="00437111"/>
    <w:rsid w:val="00440EEE"/>
    <w:rsid w:val="00440FE0"/>
    <w:rsid w:val="00442C29"/>
    <w:rsid w:val="00447668"/>
    <w:rsid w:val="00447783"/>
    <w:rsid w:val="00455AAA"/>
    <w:rsid w:val="00457A94"/>
    <w:rsid w:val="00460F74"/>
    <w:rsid w:val="00465CFF"/>
    <w:rsid w:val="004720A7"/>
    <w:rsid w:val="00476930"/>
    <w:rsid w:val="00480CA6"/>
    <w:rsid w:val="00482C57"/>
    <w:rsid w:val="004920A3"/>
    <w:rsid w:val="004924A0"/>
    <w:rsid w:val="004970B5"/>
    <w:rsid w:val="004A63C1"/>
    <w:rsid w:val="004B36C7"/>
    <w:rsid w:val="004B40AB"/>
    <w:rsid w:val="004B5E61"/>
    <w:rsid w:val="004C195B"/>
    <w:rsid w:val="004C698C"/>
    <w:rsid w:val="004D103B"/>
    <w:rsid w:val="004D1574"/>
    <w:rsid w:val="004D7A95"/>
    <w:rsid w:val="004D7C89"/>
    <w:rsid w:val="004E2BAE"/>
    <w:rsid w:val="004E4F79"/>
    <w:rsid w:val="004E513A"/>
    <w:rsid w:val="004F4687"/>
    <w:rsid w:val="0050034F"/>
    <w:rsid w:val="00501B52"/>
    <w:rsid w:val="00504034"/>
    <w:rsid w:val="00504466"/>
    <w:rsid w:val="00514DEC"/>
    <w:rsid w:val="00525DBA"/>
    <w:rsid w:val="005279BE"/>
    <w:rsid w:val="0053278F"/>
    <w:rsid w:val="00532B9D"/>
    <w:rsid w:val="00541B7D"/>
    <w:rsid w:val="005429F4"/>
    <w:rsid w:val="00542A51"/>
    <w:rsid w:val="00551E65"/>
    <w:rsid w:val="0055499F"/>
    <w:rsid w:val="00556278"/>
    <w:rsid w:val="005604AE"/>
    <w:rsid w:val="00561FC1"/>
    <w:rsid w:val="00571588"/>
    <w:rsid w:val="005724CA"/>
    <w:rsid w:val="0057589E"/>
    <w:rsid w:val="005859A0"/>
    <w:rsid w:val="00595C0C"/>
    <w:rsid w:val="00596C1D"/>
    <w:rsid w:val="0059732E"/>
    <w:rsid w:val="005A0531"/>
    <w:rsid w:val="005A2B1F"/>
    <w:rsid w:val="005A302F"/>
    <w:rsid w:val="005A40BE"/>
    <w:rsid w:val="005B0BE8"/>
    <w:rsid w:val="005D07C5"/>
    <w:rsid w:val="005D11E9"/>
    <w:rsid w:val="005D3BC0"/>
    <w:rsid w:val="005D73FB"/>
    <w:rsid w:val="005E1249"/>
    <w:rsid w:val="005E2065"/>
    <w:rsid w:val="005E2396"/>
    <w:rsid w:val="005E2C1B"/>
    <w:rsid w:val="005E40B8"/>
    <w:rsid w:val="005E6038"/>
    <w:rsid w:val="005E6545"/>
    <w:rsid w:val="005E7F7A"/>
    <w:rsid w:val="005F2162"/>
    <w:rsid w:val="005F6A27"/>
    <w:rsid w:val="00602D33"/>
    <w:rsid w:val="00610C7F"/>
    <w:rsid w:val="00617B9C"/>
    <w:rsid w:val="00622B96"/>
    <w:rsid w:val="006258F1"/>
    <w:rsid w:val="00625D1B"/>
    <w:rsid w:val="006306A9"/>
    <w:rsid w:val="0063166B"/>
    <w:rsid w:val="00637EC9"/>
    <w:rsid w:val="0064289D"/>
    <w:rsid w:val="006453CF"/>
    <w:rsid w:val="00655219"/>
    <w:rsid w:val="00656E69"/>
    <w:rsid w:val="00660C62"/>
    <w:rsid w:val="006666E7"/>
    <w:rsid w:val="00666AC8"/>
    <w:rsid w:val="00667E78"/>
    <w:rsid w:val="0067500B"/>
    <w:rsid w:val="00675990"/>
    <w:rsid w:val="006779F4"/>
    <w:rsid w:val="00682C59"/>
    <w:rsid w:val="0068346E"/>
    <w:rsid w:val="00685C57"/>
    <w:rsid w:val="006925FA"/>
    <w:rsid w:val="0069332C"/>
    <w:rsid w:val="00696E0C"/>
    <w:rsid w:val="006A184F"/>
    <w:rsid w:val="006B4349"/>
    <w:rsid w:val="006C5BAA"/>
    <w:rsid w:val="006C7DFC"/>
    <w:rsid w:val="006D2225"/>
    <w:rsid w:val="006D33A9"/>
    <w:rsid w:val="006D5A12"/>
    <w:rsid w:val="006D6A13"/>
    <w:rsid w:val="006E3D2C"/>
    <w:rsid w:val="006E6BE3"/>
    <w:rsid w:val="006F0B31"/>
    <w:rsid w:val="006F63E4"/>
    <w:rsid w:val="00702F05"/>
    <w:rsid w:val="007030AD"/>
    <w:rsid w:val="00706C33"/>
    <w:rsid w:val="00707742"/>
    <w:rsid w:val="00711208"/>
    <w:rsid w:val="007160E7"/>
    <w:rsid w:val="0072044C"/>
    <w:rsid w:val="00721441"/>
    <w:rsid w:val="00723E96"/>
    <w:rsid w:val="00724AE7"/>
    <w:rsid w:val="0073283D"/>
    <w:rsid w:val="007332DE"/>
    <w:rsid w:val="00736F8C"/>
    <w:rsid w:val="00743965"/>
    <w:rsid w:val="00750144"/>
    <w:rsid w:val="00752FC8"/>
    <w:rsid w:val="007543A0"/>
    <w:rsid w:val="00757C43"/>
    <w:rsid w:val="00765162"/>
    <w:rsid w:val="00765AA0"/>
    <w:rsid w:val="00767DCF"/>
    <w:rsid w:val="00774A59"/>
    <w:rsid w:val="007766D6"/>
    <w:rsid w:val="007768B0"/>
    <w:rsid w:val="00785360"/>
    <w:rsid w:val="00786EC0"/>
    <w:rsid w:val="00787A24"/>
    <w:rsid w:val="00791D5C"/>
    <w:rsid w:val="007927FD"/>
    <w:rsid w:val="00792C0F"/>
    <w:rsid w:val="007953DB"/>
    <w:rsid w:val="00797300"/>
    <w:rsid w:val="007A56AD"/>
    <w:rsid w:val="007A59A9"/>
    <w:rsid w:val="007B07A1"/>
    <w:rsid w:val="007B200A"/>
    <w:rsid w:val="007B2B1B"/>
    <w:rsid w:val="007B4D09"/>
    <w:rsid w:val="007B7BF6"/>
    <w:rsid w:val="007C3956"/>
    <w:rsid w:val="007C4D90"/>
    <w:rsid w:val="007D0502"/>
    <w:rsid w:val="007D5BEB"/>
    <w:rsid w:val="007D7CAC"/>
    <w:rsid w:val="007E1C27"/>
    <w:rsid w:val="007E7AFB"/>
    <w:rsid w:val="007F11DB"/>
    <w:rsid w:val="007F3103"/>
    <w:rsid w:val="007F40E4"/>
    <w:rsid w:val="007F558A"/>
    <w:rsid w:val="00804672"/>
    <w:rsid w:val="008078A3"/>
    <w:rsid w:val="00821278"/>
    <w:rsid w:val="00825B6C"/>
    <w:rsid w:val="008261FF"/>
    <w:rsid w:val="00827C35"/>
    <w:rsid w:val="00830749"/>
    <w:rsid w:val="0083643E"/>
    <w:rsid w:val="00846C31"/>
    <w:rsid w:val="0084706A"/>
    <w:rsid w:val="008507D9"/>
    <w:rsid w:val="00850837"/>
    <w:rsid w:val="00860646"/>
    <w:rsid w:val="00866257"/>
    <w:rsid w:val="00875C83"/>
    <w:rsid w:val="008814DE"/>
    <w:rsid w:val="00883CAF"/>
    <w:rsid w:val="00883D08"/>
    <w:rsid w:val="00885717"/>
    <w:rsid w:val="0088606E"/>
    <w:rsid w:val="00887308"/>
    <w:rsid w:val="00887A89"/>
    <w:rsid w:val="0089170F"/>
    <w:rsid w:val="00893BDF"/>
    <w:rsid w:val="0089503D"/>
    <w:rsid w:val="00895902"/>
    <w:rsid w:val="00896C63"/>
    <w:rsid w:val="0089752F"/>
    <w:rsid w:val="008A23BC"/>
    <w:rsid w:val="008A4898"/>
    <w:rsid w:val="008A6E6C"/>
    <w:rsid w:val="008B0AA0"/>
    <w:rsid w:val="008B0C15"/>
    <w:rsid w:val="008B1ED4"/>
    <w:rsid w:val="008B44EE"/>
    <w:rsid w:val="008B77A3"/>
    <w:rsid w:val="008C3484"/>
    <w:rsid w:val="008C6A87"/>
    <w:rsid w:val="008D13CC"/>
    <w:rsid w:val="008D45A3"/>
    <w:rsid w:val="008D5CD9"/>
    <w:rsid w:val="008E00B6"/>
    <w:rsid w:val="008E0547"/>
    <w:rsid w:val="008E5C38"/>
    <w:rsid w:val="008F0732"/>
    <w:rsid w:val="008F501F"/>
    <w:rsid w:val="008F50FE"/>
    <w:rsid w:val="008F5810"/>
    <w:rsid w:val="00901274"/>
    <w:rsid w:val="009060A0"/>
    <w:rsid w:val="009127DA"/>
    <w:rsid w:val="0091304C"/>
    <w:rsid w:val="00917692"/>
    <w:rsid w:val="00920547"/>
    <w:rsid w:val="0092211A"/>
    <w:rsid w:val="00923CEE"/>
    <w:rsid w:val="00924910"/>
    <w:rsid w:val="009336C8"/>
    <w:rsid w:val="00934874"/>
    <w:rsid w:val="0094439A"/>
    <w:rsid w:val="00946742"/>
    <w:rsid w:val="009471B8"/>
    <w:rsid w:val="00952FF3"/>
    <w:rsid w:val="00962272"/>
    <w:rsid w:val="00980981"/>
    <w:rsid w:val="00986781"/>
    <w:rsid w:val="009A1A7D"/>
    <w:rsid w:val="009A3EC9"/>
    <w:rsid w:val="009B1E03"/>
    <w:rsid w:val="009B7C00"/>
    <w:rsid w:val="009D029C"/>
    <w:rsid w:val="009D086E"/>
    <w:rsid w:val="009E1F0E"/>
    <w:rsid w:val="009E2E03"/>
    <w:rsid w:val="009E69B7"/>
    <w:rsid w:val="009E7C6F"/>
    <w:rsid w:val="009F04AE"/>
    <w:rsid w:val="009F1F53"/>
    <w:rsid w:val="00A14A03"/>
    <w:rsid w:val="00A1620C"/>
    <w:rsid w:val="00A22BB0"/>
    <w:rsid w:val="00A254E5"/>
    <w:rsid w:val="00A31345"/>
    <w:rsid w:val="00A32067"/>
    <w:rsid w:val="00A366FD"/>
    <w:rsid w:val="00A401AF"/>
    <w:rsid w:val="00A448A7"/>
    <w:rsid w:val="00A52EDA"/>
    <w:rsid w:val="00A546C4"/>
    <w:rsid w:val="00A67329"/>
    <w:rsid w:val="00A70416"/>
    <w:rsid w:val="00A8138D"/>
    <w:rsid w:val="00A91A5B"/>
    <w:rsid w:val="00A92880"/>
    <w:rsid w:val="00A928C7"/>
    <w:rsid w:val="00A93FC7"/>
    <w:rsid w:val="00A95F05"/>
    <w:rsid w:val="00AA46F2"/>
    <w:rsid w:val="00AB4B9D"/>
    <w:rsid w:val="00AB7AB3"/>
    <w:rsid w:val="00AB7E77"/>
    <w:rsid w:val="00AC0C5C"/>
    <w:rsid w:val="00AC4488"/>
    <w:rsid w:val="00AC59DE"/>
    <w:rsid w:val="00AC678A"/>
    <w:rsid w:val="00AC7EBC"/>
    <w:rsid w:val="00AD47CF"/>
    <w:rsid w:val="00AD74AC"/>
    <w:rsid w:val="00AE5E3D"/>
    <w:rsid w:val="00AF1282"/>
    <w:rsid w:val="00AF6A0A"/>
    <w:rsid w:val="00B00EAE"/>
    <w:rsid w:val="00B0249C"/>
    <w:rsid w:val="00B029C7"/>
    <w:rsid w:val="00B031CA"/>
    <w:rsid w:val="00B05155"/>
    <w:rsid w:val="00B058EA"/>
    <w:rsid w:val="00B05EB6"/>
    <w:rsid w:val="00B122AE"/>
    <w:rsid w:val="00B14506"/>
    <w:rsid w:val="00B152DF"/>
    <w:rsid w:val="00B244A8"/>
    <w:rsid w:val="00B2666E"/>
    <w:rsid w:val="00B45A30"/>
    <w:rsid w:val="00B55EFD"/>
    <w:rsid w:val="00B620A6"/>
    <w:rsid w:val="00B62205"/>
    <w:rsid w:val="00B64CDF"/>
    <w:rsid w:val="00B65A66"/>
    <w:rsid w:val="00B65C58"/>
    <w:rsid w:val="00B75C26"/>
    <w:rsid w:val="00B76295"/>
    <w:rsid w:val="00B77FD6"/>
    <w:rsid w:val="00B8590D"/>
    <w:rsid w:val="00B900F9"/>
    <w:rsid w:val="00B91658"/>
    <w:rsid w:val="00B92B07"/>
    <w:rsid w:val="00B94469"/>
    <w:rsid w:val="00B9456B"/>
    <w:rsid w:val="00B97E6F"/>
    <w:rsid w:val="00BB613E"/>
    <w:rsid w:val="00BC373A"/>
    <w:rsid w:val="00BC3A21"/>
    <w:rsid w:val="00BC4186"/>
    <w:rsid w:val="00BC5187"/>
    <w:rsid w:val="00BC7F90"/>
    <w:rsid w:val="00BD20E0"/>
    <w:rsid w:val="00BD2C28"/>
    <w:rsid w:val="00BD339A"/>
    <w:rsid w:val="00BD3FC2"/>
    <w:rsid w:val="00BD71CF"/>
    <w:rsid w:val="00BE451B"/>
    <w:rsid w:val="00C03A79"/>
    <w:rsid w:val="00C10F6A"/>
    <w:rsid w:val="00C131FB"/>
    <w:rsid w:val="00C1465C"/>
    <w:rsid w:val="00C15F83"/>
    <w:rsid w:val="00C20BB5"/>
    <w:rsid w:val="00C27EC8"/>
    <w:rsid w:val="00C354B0"/>
    <w:rsid w:val="00C43E0F"/>
    <w:rsid w:val="00C44202"/>
    <w:rsid w:val="00C51EE6"/>
    <w:rsid w:val="00C53212"/>
    <w:rsid w:val="00C56E33"/>
    <w:rsid w:val="00C60DAC"/>
    <w:rsid w:val="00C70FD9"/>
    <w:rsid w:val="00C75A70"/>
    <w:rsid w:val="00C84A32"/>
    <w:rsid w:val="00C90EA4"/>
    <w:rsid w:val="00C92ADC"/>
    <w:rsid w:val="00C95025"/>
    <w:rsid w:val="00CA3DA3"/>
    <w:rsid w:val="00CB0741"/>
    <w:rsid w:val="00CB254D"/>
    <w:rsid w:val="00CC3136"/>
    <w:rsid w:val="00CC32EB"/>
    <w:rsid w:val="00CC7674"/>
    <w:rsid w:val="00CD3577"/>
    <w:rsid w:val="00CD5DDE"/>
    <w:rsid w:val="00CD6D4E"/>
    <w:rsid w:val="00CD7706"/>
    <w:rsid w:val="00CE0C1A"/>
    <w:rsid w:val="00CE0D4D"/>
    <w:rsid w:val="00CE2E2C"/>
    <w:rsid w:val="00CE623B"/>
    <w:rsid w:val="00CE6495"/>
    <w:rsid w:val="00CF6E97"/>
    <w:rsid w:val="00D0208B"/>
    <w:rsid w:val="00D1377A"/>
    <w:rsid w:val="00D16077"/>
    <w:rsid w:val="00D16461"/>
    <w:rsid w:val="00D16623"/>
    <w:rsid w:val="00D216B0"/>
    <w:rsid w:val="00D25DE2"/>
    <w:rsid w:val="00D26CEB"/>
    <w:rsid w:val="00D31DE1"/>
    <w:rsid w:val="00D34356"/>
    <w:rsid w:val="00D523F7"/>
    <w:rsid w:val="00D53D81"/>
    <w:rsid w:val="00D541A1"/>
    <w:rsid w:val="00D60EA3"/>
    <w:rsid w:val="00D70542"/>
    <w:rsid w:val="00D72F1C"/>
    <w:rsid w:val="00D80E7D"/>
    <w:rsid w:val="00D81F18"/>
    <w:rsid w:val="00D830D6"/>
    <w:rsid w:val="00D83B2D"/>
    <w:rsid w:val="00D846CE"/>
    <w:rsid w:val="00D85AB3"/>
    <w:rsid w:val="00D85FF6"/>
    <w:rsid w:val="00D86B60"/>
    <w:rsid w:val="00D91960"/>
    <w:rsid w:val="00D91D11"/>
    <w:rsid w:val="00DA1B79"/>
    <w:rsid w:val="00DA203A"/>
    <w:rsid w:val="00DA363D"/>
    <w:rsid w:val="00DA48DA"/>
    <w:rsid w:val="00DA57B3"/>
    <w:rsid w:val="00DA5CD5"/>
    <w:rsid w:val="00DA5D32"/>
    <w:rsid w:val="00DB2E5D"/>
    <w:rsid w:val="00DB510C"/>
    <w:rsid w:val="00DC0619"/>
    <w:rsid w:val="00DC23E6"/>
    <w:rsid w:val="00DD0093"/>
    <w:rsid w:val="00DD103C"/>
    <w:rsid w:val="00DD52A0"/>
    <w:rsid w:val="00DD7C54"/>
    <w:rsid w:val="00DE075B"/>
    <w:rsid w:val="00DF1C8A"/>
    <w:rsid w:val="00DF44C2"/>
    <w:rsid w:val="00DF505E"/>
    <w:rsid w:val="00DF77C0"/>
    <w:rsid w:val="00E006B7"/>
    <w:rsid w:val="00E00716"/>
    <w:rsid w:val="00E00B58"/>
    <w:rsid w:val="00E05780"/>
    <w:rsid w:val="00E113E3"/>
    <w:rsid w:val="00E11948"/>
    <w:rsid w:val="00E226CD"/>
    <w:rsid w:val="00E23315"/>
    <w:rsid w:val="00E31ED2"/>
    <w:rsid w:val="00E340B9"/>
    <w:rsid w:val="00E34CFB"/>
    <w:rsid w:val="00E36111"/>
    <w:rsid w:val="00E369FD"/>
    <w:rsid w:val="00E4691C"/>
    <w:rsid w:val="00E471E3"/>
    <w:rsid w:val="00E52975"/>
    <w:rsid w:val="00E76590"/>
    <w:rsid w:val="00E83F5C"/>
    <w:rsid w:val="00E865C7"/>
    <w:rsid w:val="00E92382"/>
    <w:rsid w:val="00E92DC1"/>
    <w:rsid w:val="00E95A66"/>
    <w:rsid w:val="00EA3729"/>
    <w:rsid w:val="00EA42A0"/>
    <w:rsid w:val="00EA48AF"/>
    <w:rsid w:val="00EA4D56"/>
    <w:rsid w:val="00EA52C3"/>
    <w:rsid w:val="00EA55DA"/>
    <w:rsid w:val="00EA72FC"/>
    <w:rsid w:val="00EA7B5E"/>
    <w:rsid w:val="00EB28A3"/>
    <w:rsid w:val="00EC0319"/>
    <w:rsid w:val="00EC6500"/>
    <w:rsid w:val="00ED5477"/>
    <w:rsid w:val="00EE37EC"/>
    <w:rsid w:val="00EE7491"/>
    <w:rsid w:val="00EF100C"/>
    <w:rsid w:val="00EF1A11"/>
    <w:rsid w:val="00EF71A6"/>
    <w:rsid w:val="00F0190C"/>
    <w:rsid w:val="00F01BD7"/>
    <w:rsid w:val="00F0304B"/>
    <w:rsid w:val="00F050E4"/>
    <w:rsid w:val="00F10E39"/>
    <w:rsid w:val="00F1239B"/>
    <w:rsid w:val="00F26ABE"/>
    <w:rsid w:val="00F31FCC"/>
    <w:rsid w:val="00F3788B"/>
    <w:rsid w:val="00F430B4"/>
    <w:rsid w:val="00F439B5"/>
    <w:rsid w:val="00F4435A"/>
    <w:rsid w:val="00F44D0C"/>
    <w:rsid w:val="00F50B55"/>
    <w:rsid w:val="00F51ECB"/>
    <w:rsid w:val="00F539AD"/>
    <w:rsid w:val="00F53F7A"/>
    <w:rsid w:val="00F54B08"/>
    <w:rsid w:val="00F54BF7"/>
    <w:rsid w:val="00F601D9"/>
    <w:rsid w:val="00F615CE"/>
    <w:rsid w:val="00F62B07"/>
    <w:rsid w:val="00F64D61"/>
    <w:rsid w:val="00F66311"/>
    <w:rsid w:val="00F677CE"/>
    <w:rsid w:val="00F677D2"/>
    <w:rsid w:val="00F74B92"/>
    <w:rsid w:val="00F74EAB"/>
    <w:rsid w:val="00F84F7C"/>
    <w:rsid w:val="00F8552D"/>
    <w:rsid w:val="00F9015C"/>
    <w:rsid w:val="00F95A5D"/>
    <w:rsid w:val="00FA36EB"/>
    <w:rsid w:val="00FA3DB0"/>
    <w:rsid w:val="00FA730E"/>
    <w:rsid w:val="00FB1D62"/>
    <w:rsid w:val="00FB4BA3"/>
    <w:rsid w:val="00FB7494"/>
    <w:rsid w:val="00FC7243"/>
    <w:rsid w:val="00FD122E"/>
    <w:rsid w:val="00FD2F21"/>
    <w:rsid w:val="00FD47A2"/>
    <w:rsid w:val="00FD5436"/>
    <w:rsid w:val="00FD6D1A"/>
    <w:rsid w:val="00FE0ADA"/>
    <w:rsid w:val="00FE14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rsid w:val="00850837"/>
    <w:rPr>
      <w:b/>
      <w:bCs/>
    </w:rPr>
  </w:style>
  <w:style w:type="character" w:styleId="Emphasis">
    <w:name w:val="Emphasis"/>
    <w:basedOn w:val="DefaultParagraphFont"/>
    <w:rsid w:val="00850837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BC3A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ana.com/resources/implementation-plan?utm_source=copilot.com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ncass.org.uk/news/the-sandwich-revolution-from-humble-sarnie-to-hottest-food-trend/?utm_source=copilot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ckinse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14</Pages>
  <Words>2174</Words>
  <Characters>12398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farooq alam</cp:lastModifiedBy>
  <cp:revision>15</cp:revision>
  <cp:lastPrinted>2025-08-13T10:56:00Z</cp:lastPrinted>
  <dcterms:created xsi:type="dcterms:W3CDTF">2026-07-16T23:12:00Z</dcterms:created>
  <dcterms:modified xsi:type="dcterms:W3CDTF">2026-07-17T22:10:00Z</dcterms:modified>
</cp:coreProperties>
</file>