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5D92C58" w:rsidP="24EA4C28" w:rsidRDefault="65D92C58" w14:paraId="765FDF7C" w14:textId="3CC0F0E6">
      <w:pPr>
        <w:pStyle w:val="Title"/>
        <w:spacing w:line="360" w:lineRule="auto"/>
        <w:rPr>
          <w:rFonts w:ascii="Arial" w:hAnsi="Arial" w:eastAsia="Arial" w:cs="Arial"/>
          <w:sz w:val="22"/>
          <w:szCs w:val="22"/>
        </w:rPr>
      </w:pPr>
      <w:r w:rsidRPr="24EA4C28" w:rsidR="071D6AFA">
        <w:rPr>
          <w:rFonts w:ascii="Arial" w:hAnsi="Arial" w:eastAsia="Arial" w:cs="Arial"/>
          <w:sz w:val="22"/>
          <w:szCs w:val="22"/>
        </w:rPr>
        <w:t>DOMICILIARY CARE SERVICE</w:t>
      </w:r>
    </w:p>
    <w:p w:rsidR="0707AC25" w:rsidP="24EA4C28" w:rsidRDefault="0707AC25" w14:paraId="05B1F9D1" w14:textId="3AB655C0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3B89116D" w:rsidP="24EA4C28" w:rsidRDefault="3B89116D" w14:paraId="4D16415F" w14:textId="7FAECF02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72FA6B2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To: Councilor </w:t>
      </w:r>
      <w:r w:rsidRPr="24EA4C28" w:rsidR="26067C6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Su Brooks</w:t>
      </w:r>
    </w:p>
    <w:p w:rsidR="3B89116D" w:rsidP="24EA4C28" w:rsidRDefault="3B89116D" w14:paraId="69340DB3" w14:textId="43177772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145CD9B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Subject: Addressing</w:t>
      </w:r>
      <w:r w:rsidRPr="24EA4C28" w:rsidR="232CDBC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Domiciliary Care Service</w:t>
      </w:r>
    </w:p>
    <w:p w:rsidR="3B89116D" w:rsidP="24EA4C28" w:rsidRDefault="3B89116D" w14:paraId="46B02416" w14:textId="5D5BE9AC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78B6099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Prepared by: Ahlam Ally Hamad</w:t>
      </w:r>
    </w:p>
    <w:p w:rsidR="3B89116D" w:rsidP="24EA4C28" w:rsidRDefault="3B89116D" w14:paraId="64A67840" w14:textId="419136C8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72FA6B2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Date:</w:t>
      </w:r>
      <w:r w:rsidRPr="24EA4C28" w:rsidR="495ED53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18/10/2026</w:t>
      </w:r>
    </w:p>
    <w:p w:rsidR="4D19C40E" w:rsidP="24EA4C28" w:rsidRDefault="4D19C40E" w14:paraId="6E121C76" w14:textId="2605E6F9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5053DBA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INTRODUCTION</w:t>
      </w:r>
    </w:p>
    <w:p w:rsidR="4D19C40E" w:rsidP="24EA4C28" w:rsidRDefault="4D19C40E" w14:paraId="5F746F80" w14:textId="2649AC8D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11B1B37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Domiciliary </w:t>
      </w:r>
      <w:r w:rsidRPr="24EA4C28" w:rsidR="636198A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care,</w:t>
      </w:r>
      <w:r w:rsidRPr="24EA4C28" w:rsidR="11B1B37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49254F74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also called</w:t>
      </w:r>
      <w:r w:rsidRPr="24EA4C28" w:rsidR="11B1B37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home </w:t>
      </w:r>
      <w:r w:rsidRPr="24EA4C28" w:rsidR="43100AD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care,</w:t>
      </w:r>
      <w:r w:rsidRPr="24EA4C28" w:rsidR="11B1B37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provides pe</w:t>
      </w:r>
      <w:r w:rsidRPr="24EA4C28" w:rsidR="260B9F4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rsonal care</w:t>
      </w:r>
      <w:r w:rsidRPr="24EA4C28" w:rsidR="759AA9E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and</w:t>
      </w:r>
      <w:r w:rsidRPr="24EA4C28" w:rsidR="260B9F4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practical support,</w:t>
      </w:r>
      <w:r w:rsidRPr="24EA4C28" w:rsidR="67EC30F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in </w:t>
      </w:r>
      <w:r w:rsidRPr="24EA4C28" w:rsidR="260B9F4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people</w:t>
      </w:r>
      <w:r w:rsidRPr="24EA4C28" w:rsidR="79FD55F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's</w:t>
      </w:r>
      <w:r w:rsidRPr="24EA4C28" w:rsidR="260B9F4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own homes,</w:t>
      </w:r>
      <w:r w:rsidRPr="24EA4C28" w:rsidR="53DA85F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helping them keep their independence and</w:t>
      </w:r>
      <w:r w:rsidRPr="24EA4C28" w:rsidR="16CC599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dignity rather than moving into </w:t>
      </w:r>
      <w:r w:rsidRPr="24EA4C28" w:rsidR="37F86F5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residential accommodation</w:t>
      </w:r>
      <w:r w:rsidRPr="24EA4C28" w:rsidR="6537DB3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. This </w:t>
      </w:r>
      <w:r w:rsidRPr="24EA4C28" w:rsidR="40E7AF7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tells us why domiciliary care is important under the </w:t>
      </w:r>
      <w:r w:rsidRPr="24EA4C28" w:rsidR="543A993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Care Act 2014, why </w:t>
      </w:r>
      <w:r w:rsidRPr="24EA4C28" w:rsidR="543A993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it’s</w:t>
      </w:r>
      <w:r w:rsidRPr="24EA4C28" w:rsidR="543A993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needed, how the</w:t>
      </w:r>
      <w:r w:rsidRPr="24EA4C28" w:rsidR="543A993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473ADB1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shortage affects the people, and what</w:t>
      </w:r>
      <w:r w:rsidRPr="24EA4C28" w:rsidR="716F241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steps</w:t>
      </w:r>
      <w:r w:rsidRPr="24EA4C28" w:rsidR="473ADB1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the local authorities should do to </w:t>
      </w:r>
      <w:r w:rsidRPr="24EA4C28" w:rsidR="3A3A879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address these challenges</w:t>
      </w:r>
      <w:r w:rsidRPr="24EA4C28" w:rsidR="5768BC1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.</w:t>
      </w:r>
    </w:p>
    <w:p w:rsidR="35AC1601" w:rsidP="24EA4C28" w:rsidRDefault="35AC1601" w14:paraId="12448A28" w14:textId="49F8E072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5768BC1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This study aims to understand older people’s experiences of </w:t>
      </w:r>
      <w:r w:rsidRPr="24EA4C28" w:rsidR="7452FB7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domiciliary care and whether</w:t>
      </w:r>
      <w:r w:rsidRPr="24EA4C28" w:rsidR="7452FB7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care practices have implicati</w:t>
      </w:r>
      <w:r w:rsidRPr="24EA4C28" w:rsidR="2B113F8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ons for their sense of self or personhood.</w:t>
      </w:r>
    </w:p>
    <w:p w:rsidR="565159C5" w:rsidP="24EA4C28" w:rsidRDefault="565159C5" w14:paraId="4D4A868B" w14:textId="57CE37FF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42416BF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WHY IS DOMICILIARY CARE SERVICE ARE NEEDED</w:t>
      </w:r>
    </w:p>
    <w:p w:rsidR="565159C5" w:rsidP="24EA4C28" w:rsidRDefault="565159C5" w14:paraId="205A4B0D" w14:textId="7B620961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42416BF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The Care Act 2014 describes about </w:t>
      </w:r>
      <w:r w:rsidRPr="24EA4C28" w:rsidR="5614D57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legal duty on local authorities to promote an</w:t>
      </w:r>
      <w:r w:rsidRPr="24EA4C28" w:rsidR="67E95D6D">
        <w:rPr>
          <w:rFonts w:ascii="Arial" w:hAnsi="Arial" w:eastAsia="Arial" w:cs="Arial"/>
          <w:b w:val="1"/>
          <w:bCs w:val="1"/>
          <w:i w:val="0"/>
          <w:iCs w:val="0"/>
        </w:rPr>
        <w:t xml:space="preserve"> </w:t>
      </w:r>
      <w:r w:rsidRPr="24EA4C28" w:rsidR="67E95D6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individual’s well-being as their primary </w:t>
      </w:r>
      <w:r w:rsidRPr="24EA4C28" w:rsidR="5CF8724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perspective when making care decisions, with a duty to meet e</w:t>
      </w:r>
      <w:r w:rsidRPr="24EA4C28" w:rsidR="6347734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ligible care needs (HM Government, 2014, ss. 1</w:t>
      </w:r>
      <w:r w:rsidRPr="24EA4C28" w:rsidR="7ECDEAE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&amp; 18).</w:t>
      </w:r>
      <w:r w:rsidRPr="24EA4C28" w:rsidR="28C2DD6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Domiciliary care</w:t>
      </w:r>
      <w:r w:rsidRPr="24EA4C28" w:rsidR="2D685BB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is vital </w:t>
      </w:r>
      <w:r w:rsidRPr="24EA4C28" w:rsidR="0904A70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because</w:t>
      </w:r>
      <w:r w:rsidRPr="24EA4C28" w:rsidR="2F69C71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it allows people to receive support in</w:t>
      </w:r>
      <w:r w:rsidRPr="24EA4C28" w:rsidR="0009772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familiar surroundings, </w:t>
      </w:r>
      <w:r w:rsidRPr="24EA4C28" w:rsidR="42F5B96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maintain</w:t>
      </w:r>
      <w:r w:rsidRPr="24EA4C28" w:rsidR="0009772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social connections</w:t>
      </w:r>
      <w:r w:rsidRPr="24EA4C28" w:rsidR="23931F5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, and</w:t>
      </w:r>
      <w:r w:rsidRPr="24EA4C28" w:rsidR="4062031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better</w:t>
      </w:r>
      <w:r w:rsidRPr="24EA4C28" w:rsidR="23931F5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quality of life.</w:t>
      </w:r>
    </w:p>
    <w:p w:rsidR="72AF9A6E" w:rsidP="24EA4C28" w:rsidRDefault="72AF9A6E" w14:paraId="5A2FE2DD" w14:textId="4B8621BD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23931F5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Demographic change drives growing demand: the number of people aged 85 and over </w:t>
      </w:r>
      <w:r w:rsidRPr="24EA4C28" w:rsidR="4538135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in England is projected to rise significantly, and many will develop</w:t>
      </w:r>
      <w:r w:rsidRPr="24EA4C28" w:rsidR="2B75EB6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long term conditions requiring regular support (The </w:t>
      </w:r>
      <w:r w:rsidRPr="24EA4C28" w:rsidR="42B0C04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King’s Fund, 2018). Domiciliary care also</w:t>
      </w:r>
      <w:r w:rsidRPr="24EA4C28" w:rsidR="42B0C04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1C15337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supports hospital discharge and prevents unnecessary admission</w:t>
      </w:r>
      <w:r w:rsidRPr="24EA4C28" w:rsidR="5352AB3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– a key principle of the Act – by enabling people to return home p</w:t>
      </w:r>
      <w:r w:rsidRPr="24EA4C28" w:rsidR="7E4C561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romptly with </w:t>
      </w:r>
      <w:r w:rsidRPr="24EA4C28" w:rsidR="7E4C561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appropriate care</w:t>
      </w:r>
      <w:r w:rsidRPr="24EA4C28" w:rsidR="7E4C561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in place (CQC, 2025). </w:t>
      </w:r>
      <w:r w:rsidRPr="24EA4C28" w:rsidR="014FAD2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For carers, the Act recognizes their vital </w:t>
      </w:r>
      <w:r w:rsidRPr="24EA4C28" w:rsidR="39A5125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role and places duties to assess and support</w:t>
      </w:r>
      <w:r w:rsidRPr="24EA4C28" w:rsidR="6564932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them; domiciliary provides respite and practical help </w:t>
      </w:r>
      <w:r w:rsidRPr="24EA4C28" w:rsidR="3D67429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so</w:t>
      </w:r>
      <w:r w:rsidRPr="24EA4C28" w:rsidR="3D67429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carers can </w:t>
      </w:r>
      <w:r w:rsidRPr="24EA4C28" w:rsidR="3D67429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maintain</w:t>
      </w:r>
      <w:r w:rsidRPr="24EA4C28" w:rsidR="3D67429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their own health and </w:t>
      </w:r>
      <w:r w:rsidRPr="24EA4C28" w:rsidR="1CBD327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well-being</w:t>
      </w:r>
      <w:r w:rsidRPr="24EA4C28" w:rsidR="3D67429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alon</w:t>
      </w:r>
      <w:r w:rsidRPr="24EA4C28" w:rsidR="27C9EDF4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g</w:t>
      </w:r>
      <w:r w:rsidRPr="24EA4C28" w:rsidR="0C1277E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side their caring responsibilities (HM Government, 2014, s. 10)</w:t>
      </w:r>
      <w:r w:rsidRPr="24EA4C28" w:rsidR="68E4F69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.</w:t>
      </w:r>
    </w:p>
    <w:p w:rsidR="0FF98B5E" w:rsidP="24EA4C28" w:rsidRDefault="0FF98B5E" w14:paraId="4232DA3B" w14:textId="38875933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68E4F69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IMPACT OF WORKFORCE SHORTAGES ON LOCAL PEOPLE </w:t>
      </w:r>
    </w:p>
    <w:p w:rsidR="0FF98B5E" w:rsidP="24EA4C28" w:rsidRDefault="0FF98B5E" w14:paraId="672024A2" w14:textId="59DCEEC5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68E4F69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Despite growing need, the domiciliary care sector faces severe </w:t>
      </w:r>
      <w:r w:rsidRPr="24EA4C28" w:rsidR="2EF6E96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staffing</w:t>
      </w:r>
      <w:r w:rsidRPr="24EA4C28" w:rsidR="2EF6E96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shortages</w:t>
      </w:r>
      <w:r w:rsidRPr="24EA4C28" w:rsidR="2DE548E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,</w:t>
      </w:r>
      <w:r w:rsidRPr="24EA4C28" w:rsidR="2EF6E96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22D4587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with around</w:t>
      </w:r>
      <w:r w:rsidRPr="24EA4C28" w:rsidR="1B82D79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131,000 vacan</w:t>
      </w:r>
      <w:r w:rsidRPr="24EA4C28" w:rsidR="32FC3D7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cies</w:t>
      </w:r>
      <w:r w:rsidRPr="24EA4C28" w:rsidR="1B82D79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in 2023/24, with turnover</w:t>
      </w:r>
      <w:r w:rsidRPr="24EA4C28" w:rsidR="2D49822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nearing 25% </w:t>
      </w:r>
      <w:r w:rsidRPr="24EA4C28" w:rsidR="2F1DAAA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-</w:t>
      </w:r>
      <w:r w:rsidRPr="24EA4C28" w:rsidR="2D49822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meaning one in four care workers leave their</w:t>
      </w:r>
      <w:r w:rsidRPr="24EA4C28" w:rsidR="583B12D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roles each year (Age UK, 2025). Low p</w:t>
      </w:r>
      <w:r w:rsidRPr="24EA4C28" w:rsidR="21BF8FB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ay, zero-</w:t>
      </w:r>
      <w:r w:rsidRPr="24EA4C28" w:rsidR="21BF8FB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hours</w:t>
      </w:r>
      <w:r w:rsidRPr="24EA4C28" w:rsidR="21BF8FB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contracts</w:t>
      </w:r>
      <w:r w:rsidRPr="24EA4C28" w:rsidR="74660C0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,</w:t>
      </w:r>
      <w:r w:rsidRPr="24EA4C28" w:rsidR="5EAE4F2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limited career progression, and poor publ</w:t>
      </w:r>
      <w:r w:rsidRPr="24EA4C28" w:rsidR="1454AAF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ic </w:t>
      </w:r>
      <w:r w:rsidRPr="24EA4C28" w:rsidR="1454AAF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perception</w:t>
      </w:r>
      <w:r w:rsidRPr="24EA4C28" w:rsidR="1454AAF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contribute to recruitment a</w:t>
      </w:r>
      <w:r w:rsidRPr="24EA4C28" w:rsidR="32A3CDD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nd retention crises (Homecare Association, 2024).</w:t>
      </w:r>
    </w:p>
    <w:p w:rsidR="36CF69B7" w:rsidP="24EA4C28" w:rsidRDefault="36CF69B7" w14:paraId="105C8461" w14:textId="495F6322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28648C3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These shortages have direct, damaging impacts on local residents.</w:t>
      </w:r>
      <w:r w:rsidRPr="24EA4C28" w:rsidR="28648C3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Unfilled posts </w:t>
      </w:r>
      <w:r w:rsidRPr="24EA4C28" w:rsidR="37784B14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cause</w:t>
      </w:r>
      <w:r w:rsidRPr="24EA4C28" w:rsidR="7108663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missed or late visits, shorter care </w:t>
      </w:r>
      <w:r w:rsidRPr="24EA4C28" w:rsidR="461C5D7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times</w:t>
      </w:r>
      <w:r w:rsidRPr="24EA4C28" w:rsidR="7108663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, and frequent</w:t>
      </w:r>
      <w:r w:rsidRPr="24EA4C28" w:rsidR="2ACE0EC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changes of staff undermining </w:t>
      </w:r>
      <w:r w:rsidRPr="24EA4C28" w:rsidR="4156582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continuity</w:t>
      </w:r>
      <w:r w:rsidRPr="24EA4C28" w:rsidR="2ACE0EC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and trust</w:t>
      </w:r>
      <w:r w:rsidRPr="24EA4C28" w:rsidR="13F8046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. </w:t>
      </w:r>
      <w:r w:rsidRPr="24EA4C28" w:rsidR="1BD33E0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Visits feel rushed, and in serious cases people go</w:t>
      </w:r>
      <w:r w:rsidRPr="24EA4C28" w:rsidR="00ABF58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without meals, </w:t>
      </w:r>
      <w:r w:rsidRPr="24EA4C28" w:rsidR="00ABF58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medication</w:t>
      </w:r>
      <w:r w:rsidRPr="24EA4C28" w:rsidR="00ABF58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or hygiene help</w:t>
      </w:r>
      <w:r w:rsidRPr="24EA4C28" w:rsidR="776CFBA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(</w:t>
      </w:r>
      <w:r w:rsidRPr="24EA4C28" w:rsidR="4FDF91E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Iparraguirre &amp; </w:t>
      </w:r>
      <w:r w:rsidRPr="24EA4C28" w:rsidR="35202BF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Ma,). This reduces wellbeing and increases risks</w:t>
      </w:r>
      <w:r w:rsidRPr="24EA4C28" w:rsidR="4093D63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of falls and illness and preventable hospi</w:t>
      </w:r>
      <w:r w:rsidRPr="24EA4C28" w:rsidR="4681A93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tal stays, putting extra pressure on the NHS </w:t>
      </w:r>
      <w:r w:rsidRPr="24EA4C28" w:rsidR="7855A54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(Warwick University</w:t>
      </w:r>
      <w:r w:rsidRPr="24EA4C28" w:rsidR="0C58D4F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, 2024)</w:t>
      </w:r>
      <w:r w:rsidRPr="24EA4C28" w:rsidR="0C58D4F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.</w:t>
      </w:r>
    </w:p>
    <w:p w:rsidR="6FF93F11" w:rsidP="24EA4C28" w:rsidRDefault="6FF93F11" w14:paraId="1ED52362" w14:textId="0E8928C6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7C92E55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Shortages also delay hospital discharge:</w:t>
      </w:r>
      <w:r w:rsidRPr="24EA4C28" w:rsidR="25DE82A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without sufficient home care capacity, medically fit patients </w:t>
      </w:r>
      <w:r w:rsidRPr="24EA4C28" w:rsidR="25DE82A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remain</w:t>
      </w:r>
      <w:r w:rsidRPr="24EA4C28" w:rsidR="25DE82A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4E419E0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in acute beds, slowing treatment for </w:t>
      </w:r>
      <w:r w:rsidRPr="24EA4C28" w:rsidR="19BCA38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others,</w:t>
      </w:r>
      <w:r w:rsidRPr="24EA4C28" w:rsidR="4E419E0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and increasing costs (</w:t>
      </w:r>
      <w:r w:rsidRPr="24EA4C28" w:rsidR="3992537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CQC, 2025). For fami</w:t>
      </w:r>
      <w:r w:rsidRPr="24EA4C28" w:rsidR="4043AF4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lies, uncertainty about care arrangement</w:t>
      </w:r>
      <w:r w:rsidRPr="24EA4C28" w:rsidR="34A42D0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s places </w:t>
      </w:r>
      <w:r w:rsidRPr="24EA4C28" w:rsidR="34A42D0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additional</w:t>
      </w:r>
      <w:r w:rsidRPr="24EA4C28" w:rsidR="34A42D0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strain on unpaid carers, who may </w:t>
      </w:r>
      <w:r w:rsidRPr="24EA4C28" w:rsidR="017B9AA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reduce</w:t>
      </w:r>
      <w:r w:rsidRPr="24EA4C28" w:rsidR="5967DF3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working hours or abandon employment </w:t>
      </w:r>
      <w:r w:rsidRPr="24EA4C28" w:rsidR="23F0162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entirely,</w:t>
      </w:r>
      <w:r w:rsidRPr="24EA4C28" w:rsidR="5967DF3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creating financial hardship</w:t>
      </w:r>
      <w:r w:rsidRPr="24EA4C28" w:rsidR="5FD00EE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and reinforcing cycles of inequality.</w:t>
      </w:r>
    </w:p>
    <w:p w:rsidR="6925A40E" w:rsidP="24EA4C28" w:rsidRDefault="6925A40E" w14:paraId="49C88337" w14:textId="18630CC9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6DDCAE4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WHAT LOCAL SERCICES SHOULD DO TO IMPROVE THE SITUATION</w:t>
      </w:r>
    </w:p>
    <w:p w:rsidR="1CA5AE57" w:rsidP="24EA4C28" w:rsidRDefault="1CA5AE57" w14:paraId="3816B29F" w14:textId="35FC61A4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27DE4CD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Local authorities and care providers</w:t>
      </w:r>
      <w:r w:rsidRPr="24EA4C28" w:rsidR="62CD2AD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must </w:t>
      </w:r>
      <w:r w:rsidRPr="24EA4C28" w:rsidR="5A55ECB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work together to improve domiciliary care</w:t>
      </w:r>
      <w:r w:rsidRPr="24EA4C28" w:rsidR="711DBC7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.</w:t>
      </w:r>
      <w:r w:rsidRPr="24EA4C28" w:rsidR="711DBC7A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711DBC7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First, fairer pay and better</w:t>
      </w:r>
      <w:r w:rsidRPr="24EA4C28" w:rsidR="7EDC812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711DBC7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condit</w:t>
      </w:r>
      <w:r w:rsidRPr="24EA4C28" w:rsidR="0FE5BF2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ions are fundamental. Local authorities</w:t>
      </w:r>
      <w:r w:rsidRPr="24EA4C28" w:rsidR="0FE5BF2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0FE5BF2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should </w:t>
      </w:r>
      <w:r w:rsidRPr="24EA4C28" w:rsidR="2712D6E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pay at least the real living wage,</w:t>
      </w:r>
      <w:r w:rsidRPr="24EA4C28" w:rsidR="145B3A3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reduce zero-</w:t>
      </w:r>
      <w:r w:rsidRPr="24EA4C28" w:rsidR="145B3A3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hours</w:t>
      </w:r>
      <w:r w:rsidRPr="24EA4C28" w:rsidR="145B3A3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contracts,</w:t>
      </w:r>
      <w:r w:rsidRPr="24EA4C28" w:rsidR="67C48A64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and ensure travel time </w:t>
      </w:r>
      <w:r w:rsidRPr="24EA4C28" w:rsidR="4AC506A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is paid addressing key reasons staff leave (H</w:t>
      </w:r>
      <w:r w:rsidRPr="24EA4C28" w:rsidR="1AC884D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omecare Association, 2024).</w:t>
      </w:r>
    </w:p>
    <w:p w:rsidR="16435E6E" w:rsidP="24EA4C28" w:rsidRDefault="16435E6E" w14:paraId="7A9A8CA1" w14:textId="06BD40AB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1AC884D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Second, </w:t>
      </w:r>
      <w:r w:rsidRPr="24EA4C28" w:rsidR="032C64D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expand career development</w:t>
      </w:r>
      <w:r w:rsidRPr="24EA4C28" w:rsidR="1AC884D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.</w:t>
      </w:r>
      <w:r w:rsidRPr="24EA4C28" w:rsidR="29CAAEB4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Values based recruitment </w:t>
      </w:r>
      <w:r w:rsidRPr="24EA4C28" w:rsidR="160C66E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that focuses on care and</w:t>
      </w:r>
      <w:r w:rsidRPr="24EA4C28" w:rsidR="29CAAEB4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ski</w:t>
      </w:r>
      <w:r w:rsidRPr="24EA4C28" w:rsidR="682CE78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lls</w:t>
      </w:r>
      <w:r w:rsidRPr="24EA4C28" w:rsidR="6EBA405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helps keep workers. Training, apprenticeships</w:t>
      </w:r>
      <w:r w:rsidRPr="24EA4C28" w:rsidR="6A48A12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, </w:t>
      </w:r>
      <w:r w:rsidRPr="24EA4C28" w:rsidR="5FE066A4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and clear promotion routes also raise the status of care work</w:t>
      </w:r>
      <w:r w:rsidRPr="24EA4C28" w:rsidR="72786E5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(The King’s Fund, 2018). Investment in traini</w:t>
      </w:r>
      <w:r w:rsidRPr="24EA4C28" w:rsidR="6A7A657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ng also enables staff to support people with increasingly complex need</w:t>
      </w:r>
      <w:r w:rsidRPr="24EA4C28" w:rsidR="33579D2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s, including dementia and long-term conditions.</w:t>
      </w:r>
    </w:p>
    <w:p w:rsidR="7AA75615" w:rsidP="24EA4C28" w:rsidRDefault="7AA75615" w14:paraId="4B445366" w14:textId="46782E53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33579D2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Third, </w:t>
      </w:r>
      <w:r w:rsidRPr="24EA4C28" w:rsidR="5C63A2F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redesign services</w:t>
      </w:r>
      <w:r w:rsidRPr="24EA4C28" w:rsidR="6A0C2F3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and market shaping</w:t>
      </w:r>
      <w:r w:rsidRPr="24EA4C28" w:rsidR="33579D2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428D953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u</w:t>
      </w:r>
      <w:r w:rsidRPr="24EA4C28" w:rsidR="4734A62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nder</w:t>
      </w:r>
      <w:r w:rsidRPr="24EA4C28" w:rsidR="33579D2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the Care Act 2014</w:t>
      </w:r>
      <w:r w:rsidRPr="24EA4C28" w:rsidR="3B08CAA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, </w:t>
      </w:r>
      <w:r w:rsidRPr="24EA4C28" w:rsidR="0AE580A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diversify</w:t>
      </w:r>
      <w:r w:rsidRPr="24EA4C28" w:rsidR="3CB645C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ing</w:t>
      </w:r>
      <w:r w:rsidRPr="24EA4C28" w:rsidR="0AE580A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provider</w:t>
      </w:r>
      <w:r w:rsidRPr="24EA4C28" w:rsidR="7E471C2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</w:t>
      </w:r>
      <w:r w:rsidRPr="24EA4C28" w:rsidR="6C049A0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allow realistic </w:t>
      </w:r>
      <w:r w:rsidRPr="24EA4C28" w:rsidR="5F04CA8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visit times and</w:t>
      </w:r>
      <w:r w:rsidRPr="24EA4C28" w:rsidR="7B48540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use digital</w:t>
      </w:r>
      <w:r w:rsidRPr="24EA4C28" w:rsidR="748C79D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technology to</w:t>
      </w:r>
      <w:r w:rsidRPr="24EA4C28" w:rsidR="6B0CD4F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support staff</w:t>
      </w:r>
      <w:r w:rsidRPr="24EA4C28" w:rsidR="7B48540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32C12B9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and</w:t>
      </w:r>
      <w:r w:rsidRPr="24EA4C28" w:rsidR="32C12B9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service u</w:t>
      </w:r>
      <w:r w:rsidRPr="24EA4C28" w:rsidR="4BC80AE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sers (HM Government, 2014; NICE, 2025)</w:t>
      </w:r>
      <w:r w:rsidRPr="24EA4C28" w:rsidR="50E1D7F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. </w:t>
      </w:r>
      <w:r w:rsidRPr="24EA4C28" w:rsidR="6BC9FDF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W</w:t>
      </w:r>
      <w:r w:rsidRPr="24EA4C28" w:rsidR="50E1D7F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orking</w:t>
      </w:r>
      <w:r w:rsidRPr="24EA4C28" w:rsidR="776FFB1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closely with</w:t>
      </w:r>
      <w:r w:rsidRPr="24EA4C28" w:rsidR="50E1D7F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health</w:t>
      </w:r>
      <w:r w:rsidRPr="24EA4C28" w:rsidR="0FF7BD0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teams also helps people leave hospital safely witho</w:t>
      </w:r>
      <w:r w:rsidRPr="24EA4C28" w:rsidR="71560D1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ut gaps in care.</w:t>
      </w:r>
    </w:p>
    <w:p w:rsidR="0A73DB0F" w:rsidP="24EA4C28" w:rsidRDefault="0A73DB0F" w14:paraId="2D3C54EB" w14:textId="5CD93D9A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524EE6C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Finally, listening to service users and carers</w:t>
      </w:r>
      <w:r w:rsidRPr="24EA4C28" w:rsidR="5653D8C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ensures planning reflects real needs</w:t>
      </w:r>
      <w:r w:rsidRPr="24EA4C28" w:rsidR="524EE6C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.</w:t>
      </w:r>
      <w:r w:rsidRPr="24EA4C28" w:rsidR="4515241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Regular feedback</w:t>
      </w:r>
      <w:r w:rsidRPr="24EA4C28" w:rsidR="7F6C567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, accessible information about services</w:t>
      </w:r>
      <w:r w:rsidRPr="24EA4C28" w:rsidR="4920AC1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,</w:t>
      </w:r>
      <w:r w:rsidRPr="24EA4C28" w:rsidR="75A71E9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and</w:t>
      </w:r>
      <w:r w:rsidRPr="24EA4C28" w:rsidR="4515241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697AAE2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personalized care planning including direct payments and personal budgets empower indivi</w:t>
      </w:r>
      <w:r w:rsidRPr="24EA4C28" w:rsidR="6EDDC03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duals and make services more responsive (NICE, 2015).</w:t>
      </w:r>
    </w:p>
    <w:p w:rsidR="05AB7328" w:rsidP="24EA4C28" w:rsidRDefault="05AB7328" w14:paraId="26C7C51C" w14:textId="54EFF837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4F3CBB5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CONCLUSION</w:t>
      </w:r>
    </w:p>
    <w:p w:rsidR="05AB7328" w:rsidP="24EA4C28" w:rsidRDefault="05AB7328" w14:paraId="4C7BC8AC" w14:textId="42F4FC6C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28F81CC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Domiciliary care is not just a service, but it </w:t>
      </w:r>
      <w:r w:rsidRPr="24EA4C28" w:rsidR="0A95A6F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is</w:t>
      </w:r>
      <w:r w:rsidRPr="24EA4C28" w:rsidR="28F81CC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between the Care Act 2014’s </w:t>
      </w:r>
      <w:r w:rsidRPr="24EA4C28" w:rsidR="421F124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vision: enabling </w:t>
      </w:r>
      <w:r w:rsidRPr="24EA4C28" w:rsidR="0E265B2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people to live safely, independently, and with dignity in t</w:t>
      </w:r>
      <w:r w:rsidRPr="24EA4C28" w:rsidR="6F1AB02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heir own homes</w:t>
      </w:r>
      <w:r w:rsidRPr="24EA4C28" w:rsidR="0C965FB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rather than moving into a care home.</w:t>
      </w:r>
      <w:r w:rsidRPr="24EA4C28" w:rsidR="4692839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4E81B07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However, the service is facing big challeng</w:t>
      </w:r>
      <w:r w:rsidRPr="24EA4C28" w:rsidR="019C545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es</w:t>
      </w:r>
      <w:r w:rsidRPr="24EA4C28" w:rsidR="5CA9300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-</w:t>
      </w:r>
      <w:r w:rsidRPr="24EA4C28" w:rsidR="019C545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too few carers and not enough funding. This means some people</w:t>
      </w:r>
      <w:r w:rsidRPr="24EA4C28" w:rsidR="42F59DE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wait longer for help, receive shorter visits</w:t>
      </w:r>
      <w:r w:rsidRPr="24EA4C28" w:rsidR="7D16994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, or feel lonely and unsafe at home. To fix</w:t>
      </w:r>
      <w:r w:rsidRPr="24EA4C28" w:rsidR="114B9D4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this, councils and providers must pay carers fairly, offer better training</w:t>
      </w:r>
      <w:r w:rsidRPr="24EA4C28" w:rsidR="0088677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, and listen to what people need. When done well, domiciliary</w:t>
      </w:r>
      <w:r w:rsidRPr="24EA4C28" w:rsidR="0345B66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care is one of the most important services we have</w:t>
      </w:r>
      <w:r w:rsidRPr="24EA4C28" w:rsidR="52107C8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. It</w:t>
      </w:r>
      <w:r w:rsidRPr="24EA4C28" w:rsidR="0345B66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0345B66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doe</w:t>
      </w:r>
      <w:r w:rsidRPr="24EA4C28" w:rsidR="6A9A50D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sn’t</w:t>
      </w:r>
      <w:r w:rsidRPr="24EA4C28" w:rsidR="6A9A50D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just help people </w:t>
      </w:r>
      <w:r w:rsidRPr="24EA4C28" w:rsidR="3700616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survive;</w:t>
      </w:r>
      <w:r w:rsidRPr="24EA4C28" w:rsidR="6A9A50D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it helps them live well at home</w:t>
      </w:r>
      <w:r w:rsidRPr="24EA4C28" w:rsidR="0AEE43B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.</w:t>
      </w:r>
    </w:p>
    <w:p w:rsidR="1516B89F" w:rsidP="24EA4C28" w:rsidRDefault="1516B89F" w14:paraId="6879894F" w14:textId="19F78F06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</w:p>
    <w:p w:rsidR="1516B89F" w:rsidP="24EA4C28" w:rsidRDefault="1516B89F" w14:paraId="2114076C" w14:textId="64DC0971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</w:p>
    <w:p w:rsidR="1516B89F" w:rsidP="24EA4C28" w:rsidRDefault="1516B89F" w14:paraId="201289B1" w14:textId="16AF5529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1516B89F" w:rsidP="24EA4C28" w:rsidRDefault="1516B89F" w14:paraId="339FD4AB" w14:textId="477DF4E7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1516B89F" w:rsidP="24EA4C28" w:rsidRDefault="1516B89F" w14:paraId="01D0F957" w14:textId="67548A03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7DAC3DA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AMBULANCE SERVICE</w:t>
      </w:r>
    </w:p>
    <w:p w:rsidR="1516B89F" w:rsidP="24EA4C28" w:rsidRDefault="1516B89F" w14:paraId="45537EA2" w14:textId="129534E1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7DAC3DA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INTRODUCTION</w:t>
      </w:r>
    </w:p>
    <w:p w:rsidR="1516B89F" w:rsidP="24EA4C28" w:rsidRDefault="1516B89F" w14:paraId="4A45DFAD" w14:textId="6C93F068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7DAC3DA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The ambulance service is </w:t>
      </w:r>
      <w:r w:rsidRPr="24EA4C28" w:rsidR="5388360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 vital</w:t>
      </w:r>
      <w:r w:rsidRPr="24EA4C28" w:rsidR="7DAC3DA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part</w:t>
      </w:r>
      <w:r w:rsidRPr="24EA4C28" w:rsidR="7DAC3DA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of the UK health system, providin</w:t>
      </w:r>
      <w:r w:rsidRPr="24EA4C28" w:rsidR="0E43C25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g emergency response and care when people are most vulnerable</w:t>
      </w:r>
      <w:r w:rsidRPr="24EA4C28" w:rsidR="74D0518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. It has developed fro</w:t>
      </w:r>
      <w:r w:rsidRPr="24EA4C28" w:rsidR="4ED25F2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m </w:t>
      </w:r>
      <w:r w:rsidRPr="24EA4C28" w:rsidR="7F1219C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 basic transport service into a</w:t>
      </w:r>
      <w:r w:rsidRPr="24EA4C28" w:rsidR="71A01E2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7F1219C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skilled emergency</w:t>
      </w:r>
      <w:r w:rsidRPr="24EA4C28" w:rsidR="39D80BD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care provider, directly shaping patient outcomes and community wellbeing.</w:t>
      </w:r>
      <w:r w:rsidRPr="24EA4C28" w:rsidR="620191D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7ED6FFD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Drawing on Glasby's </w:t>
      </w:r>
      <w:r w:rsidRPr="24EA4C28" w:rsidR="3AC7A28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(2021)</w:t>
      </w:r>
      <w:r w:rsidRPr="24EA4C28" w:rsidR="7ED6FFD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alongs</w:t>
      </w:r>
      <w:r w:rsidRPr="24EA4C28" w:rsidR="607027A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ide government reports, NHS publications, local authority information</w:t>
      </w:r>
      <w:r w:rsidRPr="24EA4C28" w:rsidR="6D85A9E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, academic research and Social Care Institute for Excellence guidance, </w:t>
      </w:r>
      <w:r w:rsidRPr="24EA4C28" w:rsidR="00039A5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this essay</w:t>
      </w:r>
      <w:r w:rsidRPr="24EA4C28" w:rsidR="00039A5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explores the historical development of the service</w:t>
      </w:r>
      <w:r w:rsidRPr="24EA4C28" w:rsidR="2F96595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- explaining why key changes mattered – describes how it functions</w:t>
      </w:r>
      <w:r w:rsidRPr="24EA4C28" w:rsidR="2F96595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04DF828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today, and offers a balanced critical evaluation of its strengths, limitati</w:t>
      </w:r>
      <w:r w:rsidRPr="24EA4C28" w:rsidR="6153A8A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ons and impact on service users.</w:t>
      </w:r>
    </w:p>
    <w:p w:rsidR="1516B89F" w:rsidP="24EA4C28" w:rsidRDefault="1516B89F" w14:paraId="665AB416" w14:textId="33DF8F45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0ECEEE5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HIS</w:t>
      </w:r>
      <w:r w:rsidRPr="24EA4C28" w:rsidR="436EA9E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TORICAL DEVELOPMENT</w:t>
      </w:r>
    </w:p>
    <w:p w:rsidR="1516B89F" w:rsidP="24EA4C28" w:rsidRDefault="1516B89F" w14:paraId="6B2B59EB" w14:textId="15A43E19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436EA9E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Before the NHS</w:t>
      </w:r>
      <w:r w:rsidRPr="24EA4C28" w:rsidR="436EA9E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, ambulance services were</w:t>
      </w:r>
      <w:r w:rsidRPr="24EA4C28" w:rsidR="433A44A4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fragmented, run by local charities or individual</w:t>
      </w:r>
      <w:r w:rsidRPr="24EA4C28" w:rsidR="07FC641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councils rather than one national system.</w:t>
      </w:r>
      <w:r w:rsidRPr="24EA4C28" w:rsidR="07FC641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335E42B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Standards varied</w:t>
      </w:r>
      <w:r w:rsidRPr="24EA4C28" w:rsidR="07FC641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, and </w:t>
      </w:r>
      <w:r w:rsidRPr="24EA4C28" w:rsidR="1189C36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care</w:t>
      </w:r>
      <w:r w:rsidRPr="24EA4C28" w:rsidR="1189C36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depended on where they lived. As Glasby (</w:t>
      </w:r>
      <w:r w:rsidRPr="24EA4C28" w:rsidR="3062CF6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2021) explains, early service</w:t>
      </w:r>
      <w:r w:rsidRPr="24EA4C28" w:rsidR="259EAE7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s </w:t>
      </w:r>
      <w:r w:rsidRPr="24EA4C28" w:rsidR="259EAE7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mainly transported</w:t>
      </w:r>
      <w:r w:rsidRPr="24EA4C28" w:rsidR="3062CF6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patients to hospital</w:t>
      </w:r>
      <w:r w:rsidRPr="24EA4C28" w:rsidR="5FA8217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rather than treating them at the scene. The creation of the NHS in 1948 was </w:t>
      </w:r>
      <w:r w:rsidRPr="24EA4C28" w:rsidR="6308CC1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significant because it brought health</w:t>
      </w:r>
      <w:r w:rsidRPr="24EA4C28" w:rsidR="6308CC1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services </w:t>
      </w:r>
      <w:r w:rsidRPr="24EA4C28" w:rsidR="6C95545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together more consistently</w:t>
      </w:r>
      <w:r w:rsidRPr="24EA4C28" w:rsidR="28DD98B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.</w:t>
      </w:r>
    </w:p>
    <w:p w:rsidR="1516B89F" w:rsidP="24EA4C28" w:rsidRDefault="1516B89F" w14:paraId="68B8DA41" w14:textId="13ED34AB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28DD98B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 key turning point came with the Millar Report</w:t>
      </w:r>
      <w:r w:rsidRPr="24EA4C28" w:rsidR="187D6B5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in 1966, which changed the service</w:t>
      </w:r>
      <w:r w:rsidRPr="24EA4C28" w:rsidR="4DEBE84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's purpose</w:t>
      </w:r>
      <w:r w:rsidRPr="24EA4C28" w:rsidR="187D6B5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by recomm</w:t>
      </w:r>
      <w:r w:rsidRPr="24EA4C28" w:rsidR="20A95D3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ending that ambulance staff should provide clinical care at the scene </w:t>
      </w:r>
      <w:r w:rsidRPr="24EA4C28" w:rsidR="367BB6C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rather than just transport patients.</w:t>
      </w:r>
      <w:r w:rsidRPr="24EA4C28" w:rsidR="367BB6C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This mattered because it</w:t>
      </w:r>
      <w:r w:rsidRPr="24EA4C28" w:rsidR="367BB6C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367BB6C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meant </w:t>
      </w:r>
      <w:r w:rsidRPr="24EA4C28" w:rsidR="15C90CD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people received lifesaving help before reaching hospital, </w:t>
      </w:r>
      <w:r w:rsidRPr="24EA4C28" w:rsidR="64C84EC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directly improv</w:t>
      </w:r>
      <w:r w:rsidRPr="24EA4C28" w:rsidR="47FFB1F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ing</w:t>
      </w:r>
      <w:r w:rsidRPr="24EA4C28" w:rsidR="64C84EC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outcomes (Glasby, 2021).</w:t>
      </w:r>
      <w:r w:rsidRPr="24EA4C28" w:rsidR="07D1D48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In 1974, ambulance services were fully inte</w:t>
      </w:r>
      <w:r w:rsidRPr="24EA4C28" w:rsidR="5DD9387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grated into the NHS. Glasby (2021) </w:t>
      </w:r>
      <w:r w:rsidRPr="24EA4C28" w:rsidR="19CABC4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notes that this </w:t>
      </w:r>
      <w:r w:rsidRPr="24EA4C28" w:rsidR="4D03B73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created a more unified service</w:t>
      </w:r>
      <w:r w:rsidRPr="24EA4C28" w:rsidR="4D03B73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, reduced </w:t>
      </w:r>
      <w:r w:rsidRPr="24EA4C28" w:rsidR="1465767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local variation, and supported consistent</w:t>
      </w:r>
      <w:r w:rsidRPr="24EA4C28" w:rsidR="0038FEE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training and standards. Local authority reports</w:t>
      </w:r>
      <w:r w:rsidRPr="24EA4C28" w:rsidR="02AC2F9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also show </w:t>
      </w:r>
      <w:r w:rsidRPr="24EA4C28" w:rsidR="1E1145F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these services</w:t>
      </w:r>
      <w:r w:rsidRPr="24EA4C28" w:rsidR="02AC2F9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more accessible to people in r</w:t>
      </w:r>
      <w:r w:rsidRPr="24EA4C28" w:rsidR="4A43863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ural and disadvantaged areas wh</w:t>
      </w:r>
      <w:r w:rsidRPr="24EA4C28" w:rsidR="3111480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o</w:t>
      </w:r>
      <w:r w:rsidRPr="24EA4C28" w:rsidR="4A43863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previously struggled to access co</w:t>
      </w:r>
      <w:r w:rsidRPr="24EA4C28" w:rsidR="59FA764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nsistent emergency care. Over time, the role of staff has also </w:t>
      </w:r>
      <w:r w:rsidRPr="24EA4C28" w:rsidR="606CBF14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become much more professional, with paramedics now </w:t>
      </w:r>
      <w:r w:rsidRPr="24EA4C28" w:rsidR="2310895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educated </w:t>
      </w:r>
      <w:r w:rsidRPr="24EA4C28" w:rsidR="37DBD9A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at</w:t>
      </w:r>
      <w:r w:rsidRPr="24EA4C28" w:rsidR="2310895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university level – a change that has </w:t>
      </w:r>
      <w:r w:rsidRPr="24EA4C28" w:rsidR="2310895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greatly expanded</w:t>
      </w:r>
      <w:r w:rsidRPr="24EA4C28" w:rsidR="2310895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what the service </w:t>
      </w:r>
      <w:r w:rsidRPr="24EA4C28" w:rsidR="7F5B91E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can do for people in their own communities.</w:t>
      </w:r>
    </w:p>
    <w:p w:rsidR="1516B89F" w:rsidP="24EA4C28" w:rsidRDefault="1516B89F" w14:paraId="12500293" w14:textId="499E6E0F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7F5B91E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CURRENT FUNCTIONS</w:t>
      </w:r>
    </w:p>
    <w:p w:rsidR="1516B89F" w:rsidP="24EA4C28" w:rsidRDefault="1516B89F" w14:paraId="58CDB12A" w14:textId="5B1A9288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22866FD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Today, the ambulance service </w:t>
      </w:r>
      <w:r w:rsidRPr="24EA4C28" w:rsidR="22866FD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operates</w:t>
      </w:r>
      <w:r w:rsidRPr="24EA4C28" w:rsidR="22866FD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across the UK, </w:t>
      </w:r>
      <w:r w:rsidRPr="24EA4C28" w:rsidR="56936A4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responding to 999 calls</w:t>
      </w:r>
      <w:r w:rsidRPr="24EA4C28" w:rsidR="1C9FCC1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and</w:t>
      </w:r>
      <w:r w:rsidRPr="24EA4C28" w:rsidR="56936A4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56936A4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prioritiz</w:t>
      </w:r>
      <w:r w:rsidRPr="24EA4C28" w:rsidR="5893666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ing</w:t>
      </w:r>
      <w:r w:rsidRPr="24EA4C28" w:rsidR="56936A4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the</w:t>
      </w:r>
      <w:r w:rsidRPr="24EA4C28" w:rsidR="6A1EF2A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most urgent cases first. This ensures</w:t>
      </w:r>
      <w:r w:rsidRPr="24EA4C28" w:rsidR="580783D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life</w:t>
      </w:r>
      <w:r w:rsidRPr="24EA4C28" w:rsidR="274FA88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-threatening emergencies get hel</w:t>
      </w:r>
      <w:r w:rsidRPr="24EA4C28" w:rsidR="10E7ABA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p</w:t>
      </w:r>
      <w:r w:rsidRPr="24EA4C28" w:rsidR="274FA88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quickly</w:t>
      </w:r>
      <w:r w:rsidRPr="24EA4C28" w:rsidR="09BBA05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,</w:t>
      </w:r>
      <w:r w:rsidRPr="24EA4C28" w:rsidR="1A5A5E8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improving</w:t>
      </w:r>
      <w:r w:rsidRPr="24EA4C28" w:rsidR="23CBE26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1A5A5E8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recovery</w:t>
      </w:r>
      <w:r w:rsidRPr="24EA4C28" w:rsidR="7565960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chances</w:t>
      </w:r>
      <w:r w:rsidRPr="24EA4C28" w:rsidR="1A5A5E8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. NHS England (2025) explains</w:t>
      </w:r>
      <w:r w:rsidRPr="24EA4C28" w:rsidR="7292623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the service does much more than</w:t>
      </w:r>
      <w:r w:rsidRPr="24EA4C28" w:rsidR="5042400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transport patients</w:t>
      </w:r>
      <w:r w:rsidRPr="24EA4C28" w:rsidR="7292623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: it </w:t>
      </w:r>
      <w:r w:rsidRPr="24EA4C28" w:rsidR="7F83CA3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gives emergency treatment at the scene</w:t>
      </w:r>
      <w:r w:rsidRPr="24EA4C28" w:rsidR="1016992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offers</w:t>
      </w:r>
      <w:r w:rsidRPr="24EA4C28" w:rsidR="0DA3CC8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telephone</w:t>
      </w:r>
      <w:r w:rsidRPr="24EA4C28" w:rsidR="67C61AB4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advice</w:t>
      </w:r>
      <w:r w:rsidRPr="24EA4C28" w:rsidR="0DA3CC8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, treat</w:t>
      </w:r>
      <w:r w:rsidRPr="24EA4C28" w:rsidR="26AD8D1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s people </w:t>
      </w:r>
      <w:r w:rsidRPr="24EA4C28" w:rsidR="0DA3CC8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without </w:t>
      </w:r>
      <w:r w:rsidRPr="24EA4C28" w:rsidR="649DF42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admission, and supports other</w:t>
      </w:r>
      <w:r w:rsidRPr="24EA4C28" w:rsidR="74DD3A2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services during major incidents. </w:t>
      </w:r>
      <w:r w:rsidRPr="24EA4C28" w:rsidR="160C06A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Paramedics can</w:t>
      </w:r>
      <w:r w:rsidRPr="24EA4C28" w:rsidR="07B82A7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now </w:t>
      </w:r>
      <w:r w:rsidRPr="24EA4C28" w:rsidR="295A11C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access</w:t>
      </w:r>
      <w:r w:rsidRPr="24EA4C28" w:rsidR="07B82A7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and </w:t>
      </w:r>
      <w:r w:rsidRPr="24EA4C28" w:rsidR="5ECE11C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treat</w:t>
      </w:r>
      <w:r w:rsidRPr="24EA4C28" w:rsidR="223F849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many</w:t>
      </w:r>
      <w:r w:rsidRPr="24EA4C28" w:rsidR="07B82A7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5A219D8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conditions on the spot, so people often avoid</w:t>
      </w:r>
      <w:r w:rsidRPr="24EA4C28" w:rsidR="68E472B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2B89FA8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unnecessar</w:t>
      </w:r>
      <w:r w:rsidRPr="24EA4C28" w:rsidR="099F222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y hospital stays</w:t>
      </w:r>
      <w:r w:rsidRPr="24EA4C28" w:rsidR="2B89FA8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. The Social Care I</w:t>
      </w:r>
      <w:r w:rsidRPr="24EA4C28" w:rsidR="10DA0A9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nstitute for Excellence (2023) </w:t>
      </w:r>
      <w:r w:rsidRPr="24EA4C28" w:rsidR="53FC360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adds that teams work closely with social care, helping people stay at home rat</w:t>
      </w:r>
      <w:r w:rsidRPr="24EA4C28" w:rsidR="4843195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her than go into hospital in a crisis</w:t>
      </w:r>
      <w:r w:rsidRPr="24EA4C28" w:rsidR="0906029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.</w:t>
      </w:r>
    </w:p>
    <w:p w:rsidR="1516B89F" w:rsidP="24EA4C28" w:rsidRDefault="1516B89F" w14:paraId="640EE456" w14:textId="27FE57A4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0906029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CRITICAL EVALUATION AND SIGNIFICANCE FOR SERVICE USERS</w:t>
      </w:r>
    </w:p>
    <w:p w:rsidR="1516B89F" w:rsidP="24EA4C28" w:rsidRDefault="1516B89F" w14:paraId="4728CE8E" w14:textId="1AC93BB2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0906029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The ambulance service has </w:t>
      </w:r>
      <w:r w:rsidRPr="24EA4C28" w:rsidR="0906029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a huge impact</w:t>
      </w:r>
      <w:r w:rsidRPr="24EA4C28" w:rsidR="0906029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on people's quality of life: it saves lives,</w:t>
      </w:r>
      <w:r w:rsidRPr="24EA4C28" w:rsidR="6D22DB94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reduces long-term harm, and </w:t>
      </w:r>
      <w:r w:rsidRPr="24EA4C28" w:rsidR="650421D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gives communities confidence that help is always available. One of i</w:t>
      </w:r>
      <w:r w:rsidRPr="24EA4C28" w:rsidR="3A0381A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ts greatest strengths is that it is accessible to everyone, free at t</w:t>
      </w:r>
      <w:r w:rsidRPr="24EA4C28" w:rsidR="79F0462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he point</w:t>
      </w:r>
      <w:r w:rsidRPr="24EA4C28" w:rsidR="79F0462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of use, and </w:t>
      </w:r>
      <w:r w:rsidRPr="24EA4C28" w:rsidR="79F0462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operates</w:t>
      </w:r>
      <w:r w:rsidRPr="24EA4C28" w:rsidR="79F0462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around the clock regardless of where someone lives or</w:t>
      </w:r>
      <w:r w:rsidRPr="24EA4C28" w:rsidR="65365CC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their</w:t>
      </w:r>
      <w:r w:rsidRPr="24EA4C28" w:rsidR="65365CCC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65365CC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personal circumstances. The professionalization of the</w:t>
      </w:r>
      <w:r w:rsidRPr="24EA4C28" w:rsidR="48DD3FE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workforce is another major strength, as highly trained staff can deliver</w:t>
      </w:r>
      <w:r w:rsidRPr="24EA4C28" w:rsidR="48DD3FE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48DD3FE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effecti</w:t>
      </w:r>
      <w:r w:rsidRPr="24EA4C28" w:rsidR="5F091F6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ve care quickly, often making a real difference to patient outcomes (Glas</w:t>
      </w:r>
      <w:r w:rsidRPr="24EA4C28" w:rsidR="74B61F4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by, 2021). Academic research by the National Institute</w:t>
      </w:r>
      <w:r w:rsidRPr="24EA4C28" w:rsidR="498E06A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for Health and Care Research (2024) also shows that modern respon</w:t>
      </w:r>
      <w:r w:rsidRPr="24EA4C28" w:rsidR="566642F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se systems have improved survival rates for</w:t>
      </w:r>
      <w:r w:rsidRPr="24EA4C28" w:rsidR="0E1C042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conditions such as cardiac arrest and major trauma.</w:t>
      </w:r>
    </w:p>
    <w:p w:rsidR="1516B89F" w:rsidP="24EA4C28" w:rsidRDefault="1516B89F" w14:paraId="4ABE14B7" w14:textId="43B2697D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0E1C042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However,</w:t>
      </w:r>
      <w:r w:rsidRPr="24EA4C28" w:rsidR="38DC37A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significant</w:t>
      </w:r>
      <w:r w:rsidRPr="24EA4C28" w:rsidR="0E1C042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challenges </w:t>
      </w:r>
      <w:r w:rsidRPr="24EA4C28" w:rsidR="0E1C042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remain</w:t>
      </w:r>
      <w:r w:rsidRPr="24EA4C28" w:rsidR="0E1C042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that</w:t>
      </w:r>
      <w:r w:rsidRPr="24EA4C28" w:rsidR="001441F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directly</w:t>
      </w:r>
      <w:r w:rsidRPr="24EA4C28" w:rsidR="0E1C042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affect service users.</w:t>
      </w:r>
      <w:r w:rsidRPr="24EA4C28" w:rsidR="731CADC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Demand has grown </w:t>
      </w:r>
      <w:r w:rsidRPr="24EA4C28" w:rsidR="032D2AC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steadily in</w:t>
      </w:r>
      <w:r w:rsidRPr="24EA4C28" w:rsidR="0E1C042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NH</w:t>
      </w:r>
      <w:r w:rsidRPr="24EA4C28" w:rsidR="5B8AB83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 England (2025)</w:t>
      </w:r>
      <w:r w:rsidRPr="24EA4C28" w:rsidR="19039DF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, and Glasby (2021) notes that ambulances are</w:t>
      </w:r>
      <w:r w:rsidRPr="24EA4C28" w:rsidR="011E1C7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011E1C7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frequently</w:t>
      </w:r>
      <w:r w:rsidRPr="24EA4C28" w:rsidR="73A10B1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called</w:t>
      </w:r>
      <w:r w:rsidRPr="24EA4C28" w:rsidR="7F6E42D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to </w:t>
      </w:r>
      <w:r w:rsidRPr="24EA4C28" w:rsidR="3FFACCB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situations that are not</w:t>
      </w:r>
      <w:r w:rsidRPr="24EA4C28" w:rsidR="73A10B1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19039DF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emer</w:t>
      </w:r>
      <w:r w:rsidRPr="24EA4C28" w:rsidR="5453B8B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gencies</w:t>
      </w:r>
      <w:r w:rsidRPr="24EA4C28" w:rsidR="34EB74B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-people who cannot get appointme</w:t>
      </w:r>
      <w:r w:rsidRPr="24EA4C28" w:rsidR="2B32119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nts with</w:t>
      </w:r>
      <w:r w:rsidRPr="24EA4C28" w:rsidR="5453B8B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GPs</w:t>
      </w:r>
      <w:r w:rsidRPr="24EA4C28" w:rsidR="404B392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or</w:t>
      </w:r>
      <w:r w:rsidRPr="24EA4C28" w:rsidR="6405935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access</w:t>
      </w:r>
      <w:r w:rsidRPr="24EA4C28" w:rsidR="404B392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7A83C7F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social care</w:t>
      </w:r>
      <w:r w:rsidRPr="24EA4C28" w:rsidR="7AE775C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support. </w:t>
      </w:r>
      <w:r w:rsidRPr="24EA4C28" w:rsidR="7E35F21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This</w:t>
      </w:r>
      <w:r w:rsidRPr="24EA4C28" w:rsidR="12D55B4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means valuable</w:t>
      </w:r>
      <w:r w:rsidRPr="24EA4C28" w:rsidR="448CFF2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4DA622C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resources</w:t>
      </w:r>
      <w:r w:rsidRPr="24EA4C28" w:rsidR="059CF94B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are used where they are not the best</w:t>
      </w:r>
      <w:r w:rsidRPr="24EA4C28" w:rsidR="5E83E88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solutions</w:t>
      </w:r>
      <w:r w:rsidRPr="24EA4C28" w:rsidR="777E013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and slows</w:t>
      </w:r>
      <w:r w:rsidRPr="24EA4C28" w:rsidR="777E013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777E013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respons</w:t>
      </w:r>
      <w:r w:rsidRPr="24EA4C28" w:rsidR="5139816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es. D</w:t>
      </w:r>
      <w:r w:rsidRPr="24EA4C28" w:rsidR="65C19B3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elays in hospital handovers keep ambulances</w:t>
      </w:r>
      <w:r w:rsidRPr="24EA4C28" w:rsidR="1B21B08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tied up, </w:t>
      </w:r>
      <w:r w:rsidRPr="24EA4C28" w:rsidR="17B241D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delaying</w:t>
      </w:r>
      <w:r w:rsidRPr="24EA4C28" w:rsidR="1B21B08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new calls. </w:t>
      </w:r>
      <w:r w:rsidRPr="24EA4C28" w:rsidR="7EC95D4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L</w:t>
      </w:r>
      <w:r w:rsidRPr="24EA4C28" w:rsidR="7A7BADA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ocal authority reports</w:t>
      </w:r>
      <w:r w:rsidRPr="24EA4C28" w:rsidR="3FC8483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add</w:t>
      </w:r>
      <w:r w:rsidRPr="24EA4C28" w:rsidR="7A7BADA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that the service sometimes works in </w:t>
      </w:r>
      <w:r w:rsidRPr="24EA4C28" w:rsidR="3323114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isolation, absorbing pressure</w:t>
      </w:r>
      <w:r w:rsidRPr="24EA4C28" w:rsidR="72330415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36F6101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without clear alternative pathways.</w:t>
      </w:r>
      <w:r w:rsidRPr="24EA4C28" w:rsidR="2EAD8FA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As a </w:t>
      </w:r>
      <w:r w:rsidRPr="24EA4C28" w:rsidR="1CED9F6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result,</w:t>
      </w:r>
      <w:r w:rsidRPr="24EA4C28" w:rsidR="2EAD8FA1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while the service itself</w:t>
      </w:r>
      <w:r w:rsidRPr="24EA4C28" w:rsidR="7D8E16DF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is highly</w:t>
      </w:r>
      <w:r w:rsidRPr="24EA4C28" w:rsidR="1C48A4B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skilled</w:t>
      </w:r>
      <w:r w:rsidRPr="24EA4C28" w:rsidR="2F3F4CC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and dedicated, its</w:t>
      </w:r>
      <w:r w:rsidRPr="24EA4C28" w:rsidR="1C48A4B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effective</w:t>
      </w:r>
      <w:r w:rsidRPr="24EA4C28" w:rsidR="4985222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ness is often limited by wider system pressure</w:t>
      </w:r>
      <w:r w:rsidRPr="24EA4C28" w:rsidR="30ACD004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that</w:t>
      </w:r>
      <w:r w:rsidRPr="24EA4C28" w:rsidR="4985222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10E5EA58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it cannot resolve</w:t>
      </w:r>
      <w:r w:rsidRPr="24EA4C28" w:rsidR="41CF06E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alone (Glasby, 2021).</w:t>
      </w:r>
    </w:p>
    <w:p w:rsidR="1516B89F" w:rsidP="24EA4C28" w:rsidRDefault="1516B89F" w14:paraId="37247FAE" w14:textId="247A1BCA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</w:pPr>
      <w:r w:rsidRPr="24EA4C28" w:rsidR="41CF06E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CONCLUSION</w:t>
      </w:r>
    </w:p>
    <w:p w:rsidR="1516B89F" w:rsidP="24EA4C28" w:rsidRDefault="1516B89F" w14:paraId="32C0C6BC" w14:textId="76DCEBBC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41CF06E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In conclusion, the ambulance service has developed from an </w:t>
      </w:r>
      <w:r w:rsidRPr="24EA4C28" w:rsidR="502E3AF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inconsistent</w:t>
      </w:r>
      <w:r w:rsidRPr="24EA4C28" w:rsidR="41CF06E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41CF06E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transport</w:t>
      </w:r>
      <w:r w:rsidRPr="24EA4C28" w:rsidR="31F4F2E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79DBD9C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service into a skilled emergency provider that delivers vital care to millions. Its historica</w:t>
      </w:r>
      <w:r w:rsidRPr="24EA4C28" w:rsidR="40CE83C9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l development shows a clear drive towards better, more consistent patient </w:t>
      </w:r>
      <w:r w:rsidRPr="24EA4C28" w:rsidR="4689B42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care. Yet</w:t>
      </w:r>
      <w:r w:rsidRPr="24EA4C28" w:rsidR="33AC121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2CB1C29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Glasby (2021) </w:t>
      </w:r>
      <w:r w:rsidRPr="24EA4C28" w:rsidR="5596110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highlights that</w:t>
      </w:r>
      <w:r w:rsidRPr="24EA4C28" w:rsidR="2CB1C292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its biggest challenges stem not just</w:t>
      </w:r>
      <w:r w:rsidRPr="24EA4C28" w:rsidR="37D10A26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from within the service itself, but from how it connects with the wider health and social care</w:t>
      </w:r>
      <w:r w:rsidRPr="24EA4C28" w:rsidR="0B0B4864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system. Ensuring it c</w:t>
      </w:r>
      <w:r w:rsidRPr="24EA4C28" w:rsidR="6296F0B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an deliver its full potential requires not only </w:t>
      </w:r>
      <w:r w:rsidRPr="24EA4C28" w:rsidR="6296F0B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maintaining</w:t>
      </w:r>
      <w:r w:rsidRPr="24EA4C28" w:rsidR="6296F0BD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its pr</w:t>
      </w:r>
      <w:r w:rsidRPr="24EA4C28" w:rsidR="51555DA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ofessional standards but also building stronger links across </w:t>
      </w:r>
      <w:r w:rsidRPr="24EA4C28" w:rsidR="0230337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services,</w:t>
      </w:r>
      <w:r w:rsidRPr="24EA4C28" w:rsidR="0230337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so people reach the right help in the right place.</w:t>
      </w:r>
      <w:r w:rsidRPr="24EA4C28" w:rsidR="4689B427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  <w:r w:rsidRPr="24EA4C28" w:rsidR="56936A4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</w:t>
      </w:r>
    </w:p>
    <w:p w:rsidR="1516B89F" w:rsidP="24EA4C28" w:rsidRDefault="1516B89F" w14:paraId="171F9FFB" w14:textId="67625A5D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1516B89F" w:rsidP="006EE064" w:rsidRDefault="1516B89F" w14:paraId="79EB8F07" w14:textId="1566D9E7">
      <w:pPr>
        <w:pStyle w:val="Normal"/>
        <w:spacing w:line="360" w:lineRule="auto"/>
      </w:pPr>
      <w:r w:rsidRPr="24EA4C28" w:rsidR="4D03B735">
        <w:rPr>
          <w:rFonts w:ascii="Arial Nova" w:hAnsi="Arial Nova" w:eastAsia="Arial Nova" w:cs="Arial Nova"/>
          <w:b w:val="1"/>
          <w:bCs w:val="1"/>
          <w:i w:val="0"/>
          <w:iCs w:val="0"/>
        </w:rPr>
        <w:t xml:space="preserve"> </w:t>
      </w:r>
    </w:p>
    <w:p w:rsidR="24EA4C28" w:rsidP="24EA4C28" w:rsidRDefault="24EA4C28" w14:paraId="7A430D66" w14:textId="3DDC72B7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24EA4C28" w:rsidP="24EA4C28" w:rsidRDefault="24EA4C28" w14:paraId="227424BF" w14:textId="5550A2AA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24EA4C28" w:rsidP="24EA4C28" w:rsidRDefault="24EA4C28" w14:paraId="186792AF" w14:textId="3389D93A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24EA4C28" w:rsidP="24EA4C28" w:rsidRDefault="24EA4C28" w14:paraId="5174AD06" w14:textId="346EF9DA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24EA4C28" w:rsidP="24EA4C28" w:rsidRDefault="24EA4C28" w14:paraId="3616AB2F" w14:textId="7ED222B0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24EA4C28" w:rsidP="24EA4C28" w:rsidRDefault="24EA4C28" w14:paraId="5D7B5056" w14:textId="2AF6623A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24EA4C28" w:rsidP="24EA4C28" w:rsidRDefault="24EA4C28" w14:paraId="7CF7328C" w14:textId="03D3BF07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24EA4C28" w:rsidP="24EA4C28" w:rsidRDefault="24EA4C28" w14:paraId="2D453CD7" w14:textId="24661313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24EA4C28" w:rsidP="24EA4C28" w:rsidRDefault="24EA4C28" w14:paraId="65304259" w14:textId="3FBDD618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0B55C1A3" w:rsidP="24EA4C28" w:rsidRDefault="0B55C1A3" w14:paraId="21AD9C25" w14:textId="7BDAB6CE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24EA4C28" w:rsidR="0B55C1A3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REFERENCE</w:t>
      </w:r>
    </w:p>
    <w:p w:rsidR="1516B89F" w:rsidP="24EA4C28" w:rsidRDefault="1516B89F" w14:paraId="033875D0" w14:textId="742CCA5B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24EA4C28" w:rsidR="3F31661A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Age UK. (2025). Social Care</w:t>
      </w:r>
      <w:r w:rsidRPr="24EA4C28" w:rsidR="46C5BD0B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Workforce (England) February 2</w:t>
      </w:r>
      <w:r w:rsidRPr="24EA4C28" w:rsidR="09698252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025 Policy</w:t>
      </w:r>
      <w:r w:rsidRPr="24EA4C28" w:rsidR="1B02032B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Position Paper. London: Age UK.</w:t>
      </w:r>
    </w:p>
    <w:p w:rsidR="4A0B8F7F" w:rsidP="24EA4C28" w:rsidRDefault="4A0B8F7F" w14:paraId="67309153" w14:textId="3105E44C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24EA4C28" w:rsidR="1B02032B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Care Quality Commission (CQC). (2025). The State of Health Care</w:t>
      </w:r>
      <w:r w:rsidRPr="24EA4C28" w:rsidR="041C6B73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and Adult Social Care in England 2024/25. London: CQ</w:t>
      </w:r>
      <w:r w:rsidRPr="24EA4C28" w:rsidR="429BC181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C.</w:t>
      </w:r>
    </w:p>
    <w:p w:rsidR="0EEA3413" w:rsidP="24EA4C28" w:rsidRDefault="0EEA3413" w14:paraId="4727ACDB" w14:textId="0DE3560E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24EA4C28" w:rsidR="0EEA3413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Glasby, J. (2021)</w:t>
      </w:r>
      <w:r w:rsidRPr="24EA4C28" w:rsidR="06A8F747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. Understanding</w:t>
      </w:r>
      <w:r w:rsidRPr="24EA4C28" w:rsidR="0EEA3413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Health and Social Care</w:t>
      </w:r>
      <w:r w:rsidRPr="24EA4C28" w:rsidR="1DC47E4D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. 4</w:t>
      </w:r>
      <w:r w:rsidRPr="24EA4C28" w:rsidR="1DC47E4D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  <w:vertAlign w:val="superscript"/>
        </w:rPr>
        <w:t>th</w:t>
      </w:r>
      <w:r w:rsidRPr="24EA4C28" w:rsidR="7C6B4D35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</w:t>
      </w:r>
      <w:r w:rsidRPr="24EA4C28" w:rsidR="7C6B4D35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edn</w:t>
      </w:r>
      <w:r w:rsidRPr="24EA4C28" w:rsidR="7C6B4D35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. Bristol: Policy P</w:t>
      </w:r>
      <w:r w:rsidRPr="24EA4C28" w:rsidR="50EE2AE7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ress</w:t>
      </w:r>
      <w:r w:rsidRPr="24EA4C28" w:rsidR="6B965C15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.</w:t>
      </w:r>
    </w:p>
    <w:p w:rsidR="41E4114A" w:rsidP="24EA4C28" w:rsidRDefault="41E4114A" w14:paraId="303F1D05" w14:textId="528A3723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24EA4C28" w:rsidR="429BC181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HM Government. (2014). Care Act 2014 (c. 23). London</w:t>
      </w:r>
      <w:r w:rsidRPr="24EA4C28" w:rsidR="00635CA9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: The Stationery Office. Retrieved from</w:t>
      </w:r>
      <w:r w:rsidRPr="24EA4C28" w:rsidR="47C5D795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legislation.gov.uk</w:t>
      </w:r>
      <w:r w:rsidRPr="24EA4C28" w:rsidR="50A998E3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.</w:t>
      </w:r>
    </w:p>
    <w:p w:rsidR="1EAAA312" w:rsidP="24EA4C28" w:rsidRDefault="1EAAA312" w14:paraId="008C522D" w14:textId="253CFFA8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24EA4C28" w:rsidR="1EAAA312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Homecare Association. (2024). </w:t>
      </w:r>
      <w:r w:rsidRPr="24EA4C28" w:rsidR="3CCB396A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W</w:t>
      </w:r>
      <w:r w:rsidRPr="24EA4C28" w:rsidR="1EAAA312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ork</w:t>
      </w:r>
      <w:r w:rsidRPr="24EA4C28" w:rsidR="54B5D94F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force </w:t>
      </w:r>
      <w:r w:rsidRPr="24EA4C28" w:rsidR="1E93698B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Survey 2024. London: Homecare A</w:t>
      </w:r>
      <w:r w:rsidRPr="24EA4C28" w:rsidR="7B254B6C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ssociation.</w:t>
      </w:r>
    </w:p>
    <w:p w:rsidR="7B254B6C" w:rsidP="24EA4C28" w:rsidRDefault="7B254B6C" w14:paraId="2C80F9B9" w14:textId="7668912B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24EA4C28" w:rsidR="7B254B6C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Iparraguirre, J. &amp; Ma, J. (2015</w:t>
      </w:r>
      <w:r w:rsidRPr="24EA4C28" w:rsidR="452946D4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). Fragmented time and domiciliary care quality</w:t>
      </w:r>
      <w:r w:rsidRPr="24EA4C28" w:rsidR="10A41A70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. Journal of Social Care, 42(1), pp.</w:t>
      </w:r>
      <w:r w:rsidRPr="24EA4C28" w:rsidR="4936A7DE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35-42.</w:t>
      </w:r>
    </w:p>
    <w:p w:rsidR="50A998E3" w:rsidP="24EA4C28" w:rsidRDefault="50A998E3" w14:paraId="2DC5913A" w14:textId="7E850AC3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24EA4C28" w:rsidR="50A998E3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Ministry of Health (1996) Report by the Working Party</w:t>
      </w:r>
      <w:r w:rsidRPr="24EA4C28" w:rsidR="2A66657C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on Ambulance Training and Equipment (The Millar Report). London:</w:t>
      </w:r>
      <w:r w:rsidRPr="24EA4C28" w:rsidR="6E327C9C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HMSO.</w:t>
      </w:r>
      <w:r w:rsidRPr="24EA4C28" w:rsidR="50A998E3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</w:t>
      </w:r>
    </w:p>
    <w:p w:rsidR="61BB51D8" w:rsidP="24EA4C28" w:rsidRDefault="61BB51D8" w14:paraId="51EEB954" w14:textId="144BF5E5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24EA4C28" w:rsidR="47C5D795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National Institute for Health and Care Excellence (NI</w:t>
      </w:r>
      <w:r w:rsidRPr="24EA4C28" w:rsidR="44B415FE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CE). (2015). Home Care: Delivery</w:t>
      </w:r>
      <w:r w:rsidRPr="24EA4C28" w:rsidR="107C7533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</w:t>
      </w:r>
      <w:r w:rsidRPr="24EA4C28" w:rsidR="107C7533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Personal Care and Practical Support t</w:t>
      </w:r>
      <w:r w:rsidRPr="24EA4C28" w:rsidR="1E19467A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o Older People Living in Their Own Homes (NG21). London:</w:t>
      </w:r>
      <w:r w:rsidRPr="24EA4C28" w:rsidR="2F60D539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NICE.</w:t>
      </w:r>
    </w:p>
    <w:p w:rsidR="09420486" w:rsidP="24EA4C28" w:rsidRDefault="09420486" w14:paraId="1FE9B48F" w14:textId="5E26BA8F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24EA4C28" w:rsidR="09420486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National Institute for Health and Care Research (2024) Strateg</w:t>
      </w:r>
      <w:r w:rsidRPr="24EA4C28" w:rsidR="45207F0D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ies to manage emergency ambulance telephone</w:t>
      </w:r>
      <w:r w:rsidRPr="24EA4C28" w:rsidR="50EEE1EE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callers with sustained high needs: the STRETCHED </w:t>
      </w:r>
      <w:r w:rsidRPr="24EA4C28" w:rsidR="4AE8FF75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mixed methods</w:t>
      </w:r>
      <w:r w:rsidRPr="24EA4C28" w:rsidR="50EEE1EE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eval</w:t>
      </w:r>
      <w:r w:rsidRPr="24EA4C28" w:rsidR="3D86DC01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u</w:t>
      </w:r>
      <w:r w:rsidRPr="24EA4C28" w:rsidR="1B6834D5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ation. NIHR Journals Library. Available at: </w:t>
      </w:r>
      <w:hyperlink r:id="R8dbe591a8ecd46d0">
        <w:r w:rsidRPr="24EA4C28" w:rsidR="2C81A3CC">
          <w:rPr>
            <w:rStyle w:val="Hyperlink"/>
            <w:rFonts w:ascii="Arial" w:hAnsi="Arial" w:eastAsia="Arial" w:cs="Arial"/>
            <w:b w:val="1"/>
            <w:bCs w:val="1"/>
            <w:i w:val="1"/>
            <w:iCs w:val="1"/>
            <w:sz w:val="22"/>
            <w:szCs w:val="22"/>
          </w:rPr>
          <w:t>https://www.journalslibrary.nihr.ac.uk/hsdr/P</w:t>
        </w:r>
        <w:r w:rsidRPr="24EA4C28" w:rsidR="58A0D31F">
          <w:rPr>
            <w:rStyle w:val="Hyperlink"/>
            <w:rFonts w:ascii="Arial" w:hAnsi="Arial" w:eastAsia="Arial" w:cs="Arial"/>
            <w:b w:val="1"/>
            <w:bCs w:val="1"/>
            <w:i w:val="1"/>
            <w:iCs w:val="1"/>
            <w:sz w:val="22"/>
            <w:szCs w:val="22"/>
          </w:rPr>
          <w:t>WGF6008</w:t>
        </w:r>
      </w:hyperlink>
      <w:r w:rsidRPr="24EA4C28" w:rsidR="58A0D31F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(Accessed: 15 October</w:t>
      </w:r>
    </w:p>
    <w:p w:rsidR="76049DA2" w:rsidP="24EA4C28" w:rsidRDefault="76049DA2" w14:paraId="4B75651D" w14:textId="209A8511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24EA4C28" w:rsidR="76049DA2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NHS England (2025) Urgent and emergency care plan 2025/</w:t>
      </w:r>
      <w:r w:rsidRPr="24EA4C28" w:rsidR="6FDA0CF7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26. Available at: </w:t>
      </w:r>
      <w:hyperlink r:id="R80ba87ade84a4913">
        <w:r w:rsidRPr="24EA4C28" w:rsidR="6FDA0CF7">
          <w:rPr>
            <w:rStyle w:val="Hyperlink"/>
            <w:rFonts w:ascii="Arial" w:hAnsi="Arial" w:eastAsia="Arial" w:cs="Arial"/>
            <w:b w:val="1"/>
            <w:bCs w:val="1"/>
            <w:i w:val="1"/>
            <w:iCs w:val="1"/>
            <w:sz w:val="22"/>
            <w:szCs w:val="22"/>
          </w:rPr>
          <w:t>https://www.england</w:t>
        </w:r>
        <w:r w:rsidRPr="24EA4C28" w:rsidR="37C87521">
          <w:rPr>
            <w:rStyle w:val="Hyperlink"/>
            <w:rFonts w:ascii="Arial" w:hAnsi="Arial" w:eastAsia="Arial" w:cs="Arial"/>
            <w:b w:val="1"/>
            <w:bCs w:val="1"/>
            <w:i w:val="1"/>
            <w:iCs w:val="1"/>
            <w:sz w:val="22"/>
            <w:szCs w:val="22"/>
          </w:rPr>
          <w:t>.nhs.uk/long-plan-2025-26/</w:t>
        </w:r>
      </w:hyperlink>
      <w:r w:rsidRPr="24EA4C28" w:rsidR="37C87521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(a</w:t>
      </w:r>
      <w:r w:rsidRPr="24EA4C28" w:rsidR="1F859F38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ccessed: 15 October 2026)</w:t>
      </w:r>
      <w:r w:rsidRPr="24EA4C28" w:rsidR="7AAA6CD3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.</w:t>
      </w:r>
    </w:p>
    <w:p w:rsidR="7AAA6CD3" w:rsidP="24EA4C28" w:rsidRDefault="7AAA6CD3" w14:paraId="456751D9" w14:textId="30F7A81D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24EA4C28" w:rsidR="7AAA6CD3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Social Care Institute for Excellence (2023) </w:t>
      </w:r>
      <w:r w:rsidRPr="24EA4C28" w:rsidR="30CFB532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Supporting</w:t>
      </w:r>
      <w:r w:rsidRPr="24EA4C28" w:rsidR="63414639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working between ambulance services and social care</w:t>
      </w:r>
      <w:r w:rsidRPr="24EA4C28" w:rsidR="031E1157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. Available at:</w:t>
      </w:r>
      <w:r w:rsidRPr="24EA4C28" w:rsidR="001DA5A0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</w:t>
      </w:r>
      <w:hyperlink r:id="R96613bf5336e41c6">
        <w:r w:rsidRPr="24EA4C28" w:rsidR="001DA5A0">
          <w:rPr>
            <w:rStyle w:val="Hyperlink"/>
            <w:rFonts w:ascii="Arial" w:hAnsi="Arial" w:eastAsia="Arial" w:cs="Arial"/>
            <w:b w:val="1"/>
            <w:bCs w:val="1"/>
            <w:i w:val="1"/>
            <w:iCs w:val="1"/>
            <w:sz w:val="22"/>
            <w:szCs w:val="22"/>
          </w:rPr>
          <w:t>https://www.scie.org.uk</w:t>
        </w:r>
        <w:r w:rsidRPr="24EA4C28" w:rsidR="51594077">
          <w:rPr>
            <w:rStyle w:val="Hyperlink"/>
            <w:rFonts w:ascii="Arial" w:hAnsi="Arial" w:eastAsia="Arial" w:cs="Arial"/>
            <w:b w:val="1"/>
            <w:bCs w:val="1"/>
            <w:i w:val="1"/>
            <w:iCs w:val="1"/>
            <w:sz w:val="22"/>
            <w:szCs w:val="22"/>
          </w:rPr>
          <w:t>/ambulance-services-and-social-care-intergration</w:t>
        </w:r>
      </w:hyperlink>
      <w:r w:rsidRPr="24EA4C28" w:rsidR="39FC56FC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 (Accessed: 15 October 2026)</w:t>
      </w:r>
      <w:r w:rsidRPr="24EA4C28" w:rsidR="1F95D6B1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.</w:t>
      </w:r>
    </w:p>
    <w:p w:rsidR="005ED880" w:rsidP="24EA4C28" w:rsidRDefault="005ED880" w14:paraId="4BCD4527" w14:textId="57793A36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24EA4C28" w:rsidR="005ED880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The King's Fund. (2018). Home Care in England</w:t>
      </w:r>
      <w:r w:rsidRPr="24EA4C28" w:rsidR="39446E0C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. London: The King's Fund.</w:t>
      </w:r>
    </w:p>
    <w:p w:rsidR="30754089" w:rsidP="24EA4C28" w:rsidRDefault="30754089" w14:paraId="405793E8" w14:textId="32526B32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24EA4C28" w:rsidR="2F60D539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 xml:space="preserve">University of Warwick. (2024). </w:t>
      </w:r>
      <w:r w:rsidRPr="24EA4C28" w:rsidR="7D634BF8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Good Work in Adult Social Care. Coventry: Institute for Em</w:t>
      </w:r>
      <w:r w:rsidRPr="24EA4C28" w:rsidR="7EDC05DC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ployment Research.</w:t>
      </w:r>
    </w:p>
    <w:p w:rsidR="25C6FA7D" w:rsidP="24EA4C28" w:rsidRDefault="25C6FA7D" w14:paraId="5D845B28" w14:textId="3E31D79A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24EA4C28" w:rsidR="25C6FA7D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Wolverhampton City Council (2024) Health and social overview: ambulance ser</w:t>
      </w:r>
      <w:r w:rsidRPr="24EA4C28" w:rsidR="394D6F53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vice performance in the city. Available at: https//ww</w:t>
      </w:r>
      <w:r w:rsidRPr="24EA4C28" w:rsidR="7A03EA3C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w.wolverhampton.gov.uk/health-social-care/our-health-strategy (</w:t>
      </w:r>
      <w:r w:rsidRPr="24EA4C28" w:rsidR="76B173C6"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  <w:t>Accessed: 15 October 2026).</w:t>
      </w:r>
    </w:p>
    <w:p w:rsidR="24EA4C28" w:rsidP="24EA4C28" w:rsidRDefault="24EA4C28" w14:paraId="339C9A67" w14:textId="7CA46E11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</w:p>
    <w:p w:rsidR="006EE064" w:rsidP="24EA4C28" w:rsidRDefault="006EE064" w14:paraId="76406E83" w14:textId="3531308B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035AF179" w:rsidP="24EA4C28" w:rsidRDefault="035AF179" w14:paraId="016562FE" w14:textId="31E5D74B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24EA4C28" w:rsidR="37112D65">
        <w:rPr>
          <w:rFonts w:ascii="Arial Nova" w:hAnsi="Arial Nova" w:eastAsia="Arial Nova" w:cs="Arial Nova"/>
          <w:b w:val="1"/>
          <w:bCs w:val="1"/>
          <w:i w:val="0"/>
          <w:iCs w:val="0"/>
        </w:rPr>
        <w:t xml:space="preserve"> </w:t>
      </w:r>
      <w:r w:rsidRPr="24EA4C28" w:rsidR="776CFBA7">
        <w:rPr>
          <w:rFonts w:ascii="Arial Nova" w:hAnsi="Arial Nova" w:eastAsia="Arial Nova" w:cs="Arial Nova"/>
          <w:b w:val="1"/>
          <w:bCs w:val="1"/>
          <w:i w:val="0"/>
          <w:iCs w:val="0"/>
        </w:rPr>
        <w:t xml:space="preserve"> </w:t>
      </w:r>
      <w:r w:rsidRPr="24EA4C28" w:rsidR="28C2DD6A">
        <w:rPr>
          <w:rFonts w:ascii="Arial Nova" w:hAnsi="Arial Nova" w:eastAsia="Arial Nova" w:cs="Arial Nova"/>
          <w:b w:val="1"/>
          <w:bCs w:val="1"/>
          <w:i w:val="0"/>
          <w:iCs w:val="0"/>
        </w:rPr>
        <w:t xml:space="preserve"> </w:t>
      </w:r>
    </w:p>
    <w:p w:rsidR="0707AC25" w:rsidP="0707AC25" w:rsidRDefault="0707AC25" w14:paraId="78E1A7AA" w14:textId="1B761AC7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0707AC25" w:rsidP="0707AC25" w:rsidRDefault="0707AC25" w14:paraId="1971F53B" w14:textId="45B47E03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w:rsidR="0707AC25" w:rsidP="0707AC25" w:rsidRDefault="0707AC25" w14:paraId="2C40CC1F" w14:textId="05C9BA49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8AA806"/>
    <w:rsid w:val="00039A52"/>
    <w:rsid w:val="00097729"/>
    <w:rsid w:val="000A60B4"/>
    <w:rsid w:val="0013A609"/>
    <w:rsid w:val="001441F1"/>
    <w:rsid w:val="001DA5A0"/>
    <w:rsid w:val="00239757"/>
    <w:rsid w:val="002A81F4"/>
    <w:rsid w:val="0031A502"/>
    <w:rsid w:val="0038FEE0"/>
    <w:rsid w:val="00505219"/>
    <w:rsid w:val="005ED880"/>
    <w:rsid w:val="00635CA9"/>
    <w:rsid w:val="006EE064"/>
    <w:rsid w:val="007E9214"/>
    <w:rsid w:val="0088677E"/>
    <w:rsid w:val="009082BD"/>
    <w:rsid w:val="00988913"/>
    <w:rsid w:val="00A64F67"/>
    <w:rsid w:val="00ABF58B"/>
    <w:rsid w:val="00D994A5"/>
    <w:rsid w:val="00E29381"/>
    <w:rsid w:val="00EE0929"/>
    <w:rsid w:val="011E1C7B"/>
    <w:rsid w:val="01216B33"/>
    <w:rsid w:val="0124E267"/>
    <w:rsid w:val="01391794"/>
    <w:rsid w:val="014FAD2B"/>
    <w:rsid w:val="01592D13"/>
    <w:rsid w:val="017AF116"/>
    <w:rsid w:val="017B9AA2"/>
    <w:rsid w:val="01872767"/>
    <w:rsid w:val="019C5450"/>
    <w:rsid w:val="01A86D56"/>
    <w:rsid w:val="01B22B86"/>
    <w:rsid w:val="01C57147"/>
    <w:rsid w:val="01C78773"/>
    <w:rsid w:val="01ED232F"/>
    <w:rsid w:val="01F83B38"/>
    <w:rsid w:val="022CA5BC"/>
    <w:rsid w:val="02303377"/>
    <w:rsid w:val="023FD567"/>
    <w:rsid w:val="02573912"/>
    <w:rsid w:val="0257AFEF"/>
    <w:rsid w:val="02691E20"/>
    <w:rsid w:val="0269C647"/>
    <w:rsid w:val="02737981"/>
    <w:rsid w:val="02781D72"/>
    <w:rsid w:val="027F2EBD"/>
    <w:rsid w:val="02857FF2"/>
    <w:rsid w:val="0286606E"/>
    <w:rsid w:val="02A1B1E6"/>
    <w:rsid w:val="02A7C3FF"/>
    <w:rsid w:val="02AB1989"/>
    <w:rsid w:val="02AC2F96"/>
    <w:rsid w:val="02C4A8B7"/>
    <w:rsid w:val="02D4818D"/>
    <w:rsid w:val="03181EC6"/>
    <w:rsid w:val="031E1157"/>
    <w:rsid w:val="032C64DA"/>
    <w:rsid w:val="032D2AC0"/>
    <w:rsid w:val="032E3AF1"/>
    <w:rsid w:val="0345B66D"/>
    <w:rsid w:val="03516DDB"/>
    <w:rsid w:val="035AF179"/>
    <w:rsid w:val="03668E3D"/>
    <w:rsid w:val="037FB31A"/>
    <w:rsid w:val="0381716A"/>
    <w:rsid w:val="0384AC95"/>
    <w:rsid w:val="03AA7D98"/>
    <w:rsid w:val="03AB86F6"/>
    <w:rsid w:val="03F072BE"/>
    <w:rsid w:val="040C2932"/>
    <w:rsid w:val="041C6B73"/>
    <w:rsid w:val="04297468"/>
    <w:rsid w:val="043040E5"/>
    <w:rsid w:val="043C7DAE"/>
    <w:rsid w:val="0443AFB8"/>
    <w:rsid w:val="04446B41"/>
    <w:rsid w:val="0446A904"/>
    <w:rsid w:val="044E89DF"/>
    <w:rsid w:val="045269D4"/>
    <w:rsid w:val="04A45BC4"/>
    <w:rsid w:val="04CFE39F"/>
    <w:rsid w:val="04DA74D5"/>
    <w:rsid w:val="04DF8286"/>
    <w:rsid w:val="04F15537"/>
    <w:rsid w:val="055E45F1"/>
    <w:rsid w:val="0567AE4B"/>
    <w:rsid w:val="059CF94B"/>
    <w:rsid w:val="05AB7328"/>
    <w:rsid w:val="05DA824A"/>
    <w:rsid w:val="060F8B7A"/>
    <w:rsid w:val="06597841"/>
    <w:rsid w:val="0666B833"/>
    <w:rsid w:val="06980F04"/>
    <w:rsid w:val="069F1E74"/>
    <w:rsid w:val="06A8F747"/>
    <w:rsid w:val="06BF65DB"/>
    <w:rsid w:val="06C3790F"/>
    <w:rsid w:val="0707AC25"/>
    <w:rsid w:val="070D2C77"/>
    <w:rsid w:val="071D6AFA"/>
    <w:rsid w:val="072B3AA2"/>
    <w:rsid w:val="076C3403"/>
    <w:rsid w:val="07753757"/>
    <w:rsid w:val="0775B952"/>
    <w:rsid w:val="078AA87E"/>
    <w:rsid w:val="07A3ED44"/>
    <w:rsid w:val="07B47995"/>
    <w:rsid w:val="07B82A7F"/>
    <w:rsid w:val="07BDDD48"/>
    <w:rsid w:val="07BEA30D"/>
    <w:rsid w:val="07C6082D"/>
    <w:rsid w:val="07CC0CA8"/>
    <w:rsid w:val="07D1D485"/>
    <w:rsid w:val="07D783AB"/>
    <w:rsid w:val="07FC641A"/>
    <w:rsid w:val="07FDC10D"/>
    <w:rsid w:val="081BC163"/>
    <w:rsid w:val="083CB2EC"/>
    <w:rsid w:val="083E8A00"/>
    <w:rsid w:val="08445A04"/>
    <w:rsid w:val="084E61FE"/>
    <w:rsid w:val="0870A032"/>
    <w:rsid w:val="088AA281"/>
    <w:rsid w:val="089BBE7E"/>
    <w:rsid w:val="08B9C347"/>
    <w:rsid w:val="08B9D53A"/>
    <w:rsid w:val="08BB30F2"/>
    <w:rsid w:val="08E390B1"/>
    <w:rsid w:val="0904A70C"/>
    <w:rsid w:val="09060291"/>
    <w:rsid w:val="093BE006"/>
    <w:rsid w:val="09420486"/>
    <w:rsid w:val="09504A32"/>
    <w:rsid w:val="095A75F2"/>
    <w:rsid w:val="0964D820"/>
    <w:rsid w:val="09668809"/>
    <w:rsid w:val="096817F3"/>
    <w:rsid w:val="09698252"/>
    <w:rsid w:val="098126DC"/>
    <w:rsid w:val="099868BE"/>
    <w:rsid w:val="099F222A"/>
    <w:rsid w:val="09B91652"/>
    <w:rsid w:val="09BBA056"/>
    <w:rsid w:val="09E04EC3"/>
    <w:rsid w:val="09FF7297"/>
    <w:rsid w:val="0A183078"/>
    <w:rsid w:val="0A1950AF"/>
    <w:rsid w:val="0A1B67B4"/>
    <w:rsid w:val="0A4557FC"/>
    <w:rsid w:val="0A532E84"/>
    <w:rsid w:val="0A5B56A7"/>
    <w:rsid w:val="0A73DB0F"/>
    <w:rsid w:val="0A804A51"/>
    <w:rsid w:val="0A882D07"/>
    <w:rsid w:val="0A8F622C"/>
    <w:rsid w:val="0A95A6F5"/>
    <w:rsid w:val="0A975159"/>
    <w:rsid w:val="0AA3737B"/>
    <w:rsid w:val="0AC219FE"/>
    <w:rsid w:val="0AC279A9"/>
    <w:rsid w:val="0AD53863"/>
    <w:rsid w:val="0AE580A2"/>
    <w:rsid w:val="0AE81173"/>
    <w:rsid w:val="0AEE43B5"/>
    <w:rsid w:val="0AF78F30"/>
    <w:rsid w:val="0B0B4864"/>
    <w:rsid w:val="0B1D2D21"/>
    <w:rsid w:val="0B2F67B3"/>
    <w:rsid w:val="0B4AB7B6"/>
    <w:rsid w:val="0B55C1A3"/>
    <w:rsid w:val="0B7FD2BA"/>
    <w:rsid w:val="0B8DB35E"/>
    <w:rsid w:val="0BA40AF8"/>
    <w:rsid w:val="0BAD8560"/>
    <w:rsid w:val="0BB0DB7F"/>
    <w:rsid w:val="0BBF2A9F"/>
    <w:rsid w:val="0BFB8ADD"/>
    <w:rsid w:val="0C1277E0"/>
    <w:rsid w:val="0C226E48"/>
    <w:rsid w:val="0C235364"/>
    <w:rsid w:val="0C4355DA"/>
    <w:rsid w:val="0C58D4F3"/>
    <w:rsid w:val="0C965FB5"/>
    <w:rsid w:val="0C9A6762"/>
    <w:rsid w:val="0CA49B76"/>
    <w:rsid w:val="0CCBB9AE"/>
    <w:rsid w:val="0CD2D09E"/>
    <w:rsid w:val="0CDC36B5"/>
    <w:rsid w:val="0CF15606"/>
    <w:rsid w:val="0CFDA930"/>
    <w:rsid w:val="0D0969A9"/>
    <w:rsid w:val="0D304874"/>
    <w:rsid w:val="0D338224"/>
    <w:rsid w:val="0D918C32"/>
    <w:rsid w:val="0D94AAAD"/>
    <w:rsid w:val="0D99831E"/>
    <w:rsid w:val="0DA3CC80"/>
    <w:rsid w:val="0DBB9C8C"/>
    <w:rsid w:val="0DCC83E4"/>
    <w:rsid w:val="0DD02FFC"/>
    <w:rsid w:val="0DF2AB10"/>
    <w:rsid w:val="0E09A4A7"/>
    <w:rsid w:val="0E1C0426"/>
    <w:rsid w:val="0E1FD2DF"/>
    <w:rsid w:val="0E265B27"/>
    <w:rsid w:val="0E43C258"/>
    <w:rsid w:val="0E6845A2"/>
    <w:rsid w:val="0E7F312F"/>
    <w:rsid w:val="0E86EB8A"/>
    <w:rsid w:val="0E9B352D"/>
    <w:rsid w:val="0EA72887"/>
    <w:rsid w:val="0EB26921"/>
    <w:rsid w:val="0ECEEE51"/>
    <w:rsid w:val="0EEA3413"/>
    <w:rsid w:val="0F395CD8"/>
    <w:rsid w:val="0F39D466"/>
    <w:rsid w:val="0FA628D4"/>
    <w:rsid w:val="0FE29C0E"/>
    <w:rsid w:val="0FE5BF2D"/>
    <w:rsid w:val="0FF58905"/>
    <w:rsid w:val="0FF7BD0F"/>
    <w:rsid w:val="0FF98B5E"/>
    <w:rsid w:val="10169921"/>
    <w:rsid w:val="102792C6"/>
    <w:rsid w:val="1059E613"/>
    <w:rsid w:val="10748C0E"/>
    <w:rsid w:val="107C7533"/>
    <w:rsid w:val="1094FFB6"/>
    <w:rsid w:val="10978193"/>
    <w:rsid w:val="10A41A70"/>
    <w:rsid w:val="10DA0A96"/>
    <w:rsid w:val="10E5EA58"/>
    <w:rsid w:val="10E7ABA0"/>
    <w:rsid w:val="1103870F"/>
    <w:rsid w:val="11167738"/>
    <w:rsid w:val="112B5D47"/>
    <w:rsid w:val="114B9D41"/>
    <w:rsid w:val="114C5EDE"/>
    <w:rsid w:val="11588264"/>
    <w:rsid w:val="115974F3"/>
    <w:rsid w:val="1189C36F"/>
    <w:rsid w:val="119CD7C6"/>
    <w:rsid w:val="11A7F1CE"/>
    <w:rsid w:val="11A9C670"/>
    <w:rsid w:val="11B1B37E"/>
    <w:rsid w:val="11B9D64E"/>
    <w:rsid w:val="11D419D2"/>
    <w:rsid w:val="11EECD44"/>
    <w:rsid w:val="11F58ABB"/>
    <w:rsid w:val="1202C24E"/>
    <w:rsid w:val="120737F5"/>
    <w:rsid w:val="120C1BB7"/>
    <w:rsid w:val="121D1FA4"/>
    <w:rsid w:val="123C9A90"/>
    <w:rsid w:val="123D4C12"/>
    <w:rsid w:val="12450831"/>
    <w:rsid w:val="124675F5"/>
    <w:rsid w:val="125592AC"/>
    <w:rsid w:val="1269E592"/>
    <w:rsid w:val="12727C6E"/>
    <w:rsid w:val="12BBC515"/>
    <w:rsid w:val="12C317C6"/>
    <w:rsid w:val="12CF079B"/>
    <w:rsid w:val="12D3EB56"/>
    <w:rsid w:val="12D55B40"/>
    <w:rsid w:val="12EAD080"/>
    <w:rsid w:val="12F75389"/>
    <w:rsid w:val="12FC2509"/>
    <w:rsid w:val="130B6867"/>
    <w:rsid w:val="131A524E"/>
    <w:rsid w:val="13C56CD1"/>
    <w:rsid w:val="13CDA883"/>
    <w:rsid w:val="13F215BE"/>
    <w:rsid w:val="13F5CD14"/>
    <w:rsid w:val="13F80463"/>
    <w:rsid w:val="141B3AD2"/>
    <w:rsid w:val="142EFF58"/>
    <w:rsid w:val="1454AAF5"/>
    <w:rsid w:val="145A4AC2"/>
    <w:rsid w:val="145B3A33"/>
    <w:rsid w:val="145CD9BC"/>
    <w:rsid w:val="145F5322"/>
    <w:rsid w:val="145FDEF5"/>
    <w:rsid w:val="1465767F"/>
    <w:rsid w:val="1479EC02"/>
    <w:rsid w:val="147C7606"/>
    <w:rsid w:val="14828CF3"/>
    <w:rsid w:val="148A1701"/>
    <w:rsid w:val="14B324D4"/>
    <w:rsid w:val="14DC7F2C"/>
    <w:rsid w:val="14E75C53"/>
    <w:rsid w:val="14EB8716"/>
    <w:rsid w:val="14F8EA30"/>
    <w:rsid w:val="15015E26"/>
    <w:rsid w:val="150A4EB8"/>
    <w:rsid w:val="1516B89F"/>
    <w:rsid w:val="1547FCEC"/>
    <w:rsid w:val="15483D4F"/>
    <w:rsid w:val="154F525C"/>
    <w:rsid w:val="1554EF48"/>
    <w:rsid w:val="1556379B"/>
    <w:rsid w:val="156A64CE"/>
    <w:rsid w:val="1584CF6A"/>
    <w:rsid w:val="1595EF3A"/>
    <w:rsid w:val="15C90CD1"/>
    <w:rsid w:val="15CA0DDA"/>
    <w:rsid w:val="15FD4C2E"/>
    <w:rsid w:val="160C06A0"/>
    <w:rsid w:val="160C66E5"/>
    <w:rsid w:val="16435E6E"/>
    <w:rsid w:val="16CC599B"/>
    <w:rsid w:val="16CCCC37"/>
    <w:rsid w:val="16E57CCC"/>
    <w:rsid w:val="16E5B2F0"/>
    <w:rsid w:val="1707B1B1"/>
    <w:rsid w:val="170D2CB4"/>
    <w:rsid w:val="170D58F9"/>
    <w:rsid w:val="171290F8"/>
    <w:rsid w:val="1758798D"/>
    <w:rsid w:val="177B2ACC"/>
    <w:rsid w:val="17833753"/>
    <w:rsid w:val="17994BCE"/>
    <w:rsid w:val="17B241D8"/>
    <w:rsid w:val="17BD9251"/>
    <w:rsid w:val="17FCF0E4"/>
    <w:rsid w:val="18211EE1"/>
    <w:rsid w:val="1845144E"/>
    <w:rsid w:val="184EB8B9"/>
    <w:rsid w:val="18567E9E"/>
    <w:rsid w:val="187D6B5F"/>
    <w:rsid w:val="18950ED3"/>
    <w:rsid w:val="18A058F4"/>
    <w:rsid w:val="19039DFC"/>
    <w:rsid w:val="19175A54"/>
    <w:rsid w:val="191AC096"/>
    <w:rsid w:val="1966B443"/>
    <w:rsid w:val="197A013C"/>
    <w:rsid w:val="197BA0A8"/>
    <w:rsid w:val="19BCA387"/>
    <w:rsid w:val="19CABC40"/>
    <w:rsid w:val="1A0624B7"/>
    <w:rsid w:val="1A304CB7"/>
    <w:rsid w:val="1A34033B"/>
    <w:rsid w:val="1A4482B1"/>
    <w:rsid w:val="1A5A5E8B"/>
    <w:rsid w:val="1A7B678C"/>
    <w:rsid w:val="1A7D7FE1"/>
    <w:rsid w:val="1A91D5EF"/>
    <w:rsid w:val="1AA8F66E"/>
    <w:rsid w:val="1AB08818"/>
    <w:rsid w:val="1AB2FEC0"/>
    <w:rsid w:val="1AC884DD"/>
    <w:rsid w:val="1AF30B4F"/>
    <w:rsid w:val="1B02032B"/>
    <w:rsid w:val="1B21B081"/>
    <w:rsid w:val="1B5308E2"/>
    <w:rsid w:val="1B6834D5"/>
    <w:rsid w:val="1B82D792"/>
    <w:rsid w:val="1BA9DF78"/>
    <w:rsid w:val="1BC8BEF2"/>
    <w:rsid w:val="1BD33E0A"/>
    <w:rsid w:val="1BE7B600"/>
    <w:rsid w:val="1C153273"/>
    <w:rsid w:val="1C153372"/>
    <w:rsid w:val="1C455AC7"/>
    <w:rsid w:val="1C48A4BA"/>
    <w:rsid w:val="1C680222"/>
    <w:rsid w:val="1C7046B3"/>
    <w:rsid w:val="1C77C49D"/>
    <w:rsid w:val="1C9FCC1B"/>
    <w:rsid w:val="1CA5AE57"/>
    <w:rsid w:val="1CBD327D"/>
    <w:rsid w:val="1CC2E2A9"/>
    <w:rsid w:val="1CCA60D6"/>
    <w:rsid w:val="1CDCCD4D"/>
    <w:rsid w:val="1CED9F67"/>
    <w:rsid w:val="1CEFEBEB"/>
    <w:rsid w:val="1D1919BA"/>
    <w:rsid w:val="1D224637"/>
    <w:rsid w:val="1D400A2E"/>
    <w:rsid w:val="1D4F5CD5"/>
    <w:rsid w:val="1D6D2B26"/>
    <w:rsid w:val="1D7832F2"/>
    <w:rsid w:val="1DAF2B48"/>
    <w:rsid w:val="1DBC9BC3"/>
    <w:rsid w:val="1DC47E4D"/>
    <w:rsid w:val="1DF43A9A"/>
    <w:rsid w:val="1DF8E16C"/>
    <w:rsid w:val="1E1145FE"/>
    <w:rsid w:val="1E19467A"/>
    <w:rsid w:val="1E22333D"/>
    <w:rsid w:val="1E3372DB"/>
    <w:rsid w:val="1E4496CD"/>
    <w:rsid w:val="1E629699"/>
    <w:rsid w:val="1E671B9E"/>
    <w:rsid w:val="1E6D27C8"/>
    <w:rsid w:val="1E79FBA9"/>
    <w:rsid w:val="1E93698B"/>
    <w:rsid w:val="1E9DF1D4"/>
    <w:rsid w:val="1EAAA312"/>
    <w:rsid w:val="1ED1C08D"/>
    <w:rsid w:val="1F092B5E"/>
    <w:rsid w:val="1F343B77"/>
    <w:rsid w:val="1F4DD5F8"/>
    <w:rsid w:val="1F6FDFB5"/>
    <w:rsid w:val="1F859F38"/>
    <w:rsid w:val="1F8DA3DB"/>
    <w:rsid w:val="1F95D6B1"/>
    <w:rsid w:val="1FCB680A"/>
    <w:rsid w:val="1FE8C561"/>
    <w:rsid w:val="200C3275"/>
    <w:rsid w:val="2041C678"/>
    <w:rsid w:val="2044E16D"/>
    <w:rsid w:val="204E98D9"/>
    <w:rsid w:val="20A95D38"/>
    <w:rsid w:val="20BC6414"/>
    <w:rsid w:val="20DBE6D0"/>
    <w:rsid w:val="20F3A92C"/>
    <w:rsid w:val="212C6883"/>
    <w:rsid w:val="212F823B"/>
    <w:rsid w:val="21342A32"/>
    <w:rsid w:val="2138FEF2"/>
    <w:rsid w:val="2141FBEB"/>
    <w:rsid w:val="2146B264"/>
    <w:rsid w:val="2192FC80"/>
    <w:rsid w:val="21A1D50D"/>
    <w:rsid w:val="21BF8FB9"/>
    <w:rsid w:val="21CBE4D1"/>
    <w:rsid w:val="21F9DBD7"/>
    <w:rsid w:val="22288353"/>
    <w:rsid w:val="223A4364"/>
    <w:rsid w:val="223F8490"/>
    <w:rsid w:val="224DF7A6"/>
    <w:rsid w:val="225A238A"/>
    <w:rsid w:val="225D745B"/>
    <w:rsid w:val="22699CC4"/>
    <w:rsid w:val="227F0DA2"/>
    <w:rsid w:val="22866FD8"/>
    <w:rsid w:val="2292BC37"/>
    <w:rsid w:val="22A20882"/>
    <w:rsid w:val="22D45876"/>
    <w:rsid w:val="22F2D002"/>
    <w:rsid w:val="2310895A"/>
    <w:rsid w:val="232CDBCE"/>
    <w:rsid w:val="233D58DE"/>
    <w:rsid w:val="23477E20"/>
    <w:rsid w:val="235FBD24"/>
    <w:rsid w:val="23931F55"/>
    <w:rsid w:val="2393328A"/>
    <w:rsid w:val="23968DBB"/>
    <w:rsid w:val="23A18C23"/>
    <w:rsid w:val="23AC45BB"/>
    <w:rsid w:val="23C118B3"/>
    <w:rsid w:val="23CBE269"/>
    <w:rsid w:val="23CC30DF"/>
    <w:rsid w:val="23DEC7A1"/>
    <w:rsid w:val="23F01628"/>
    <w:rsid w:val="240EACD1"/>
    <w:rsid w:val="24131036"/>
    <w:rsid w:val="241D6F13"/>
    <w:rsid w:val="2430C10D"/>
    <w:rsid w:val="2464655E"/>
    <w:rsid w:val="248DA491"/>
    <w:rsid w:val="249DEE65"/>
    <w:rsid w:val="24AFBF49"/>
    <w:rsid w:val="24B4BE5E"/>
    <w:rsid w:val="24C9A5D0"/>
    <w:rsid w:val="24EA4C28"/>
    <w:rsid w:val="2519E41A"/>
    <w:rsid w:val="253A3B9A"/>
    <w:rsid w:val="255E42D1"/>
    <w:rsid w:val="256D69BD"/>
    <w:rsid w:val="257BB38D"/>
    <w:rsid w:val="259EAE72"/>
    <w:rsid w:val="25C6FA7D"/>
    <w:rsid w:val="25D65A36"/>
    <w:rsid w:val="25DE82AB"/>
    <w:rsid w:val="26067C63"/>
    <w:rsid w:val="260B9F40"/>
    <w:rsid w:val="262A7731"/>
    <w:rsid w:val="263718B1"/>
    <w:rsid w:val="26375E8A"/>
    <w:rsid w:val="26466C78"/>
    <w:rsid w:val="264B0818"/>
    <w:rsid w:val="264DD579"/>
    <w:rsid w:val="2661DE30"/>
    <w:rsid w:val="267C58A7"/>
    <w:rsid w:val="26A40ADA"/>
    <w:rsid w:val="26AD8D11"/>
    <w:rsid w:val="26B4F2DB"/>
    <w:rsid w:val="26C1F027"/>
    <w:rsid w:val="26D3106C"/>
    <w:rsid w:val="270EBF71"/>
    <w:rsid w:val="2712D6E9"/>
    <w:rsid w:val="271BD033"/>
    <w:rsid w:val="272363A0"/>
    <w:rsid w:val="273725AF"/>
    <w:rsid w:val="2738608B"/>
    <w:rsid w:val="273DBBCD"/>
    <w:rsid w:val="2743224B"/>
    <w:rsid w:val="274FA881"/>
    <w:rsid w:val="2778D416"/>
    <w:rsid w:val="277AE709"/>
    <w:rsid w:val="27A1AEFC"/>
    <w:rsid w:val="27B57C18"/>
    <w:rsid w:val="27C9EDF4"/>
    <w:rsid w:val="27DE4CDE"/>
    <w:rsid w:val="27E3DC4D"/>
    <w:rsid w:val="27F221FB"/>
    <w:rsid w:val="28344E17"/>
    <w:rsid w:val="2849DF80"/>
    <w:rsid w:val="284E53BD"/>
    <w:rsid w:val="28648C38"/>
    <w:rsid w:val="286C4205"/>
    <w:rsid w:val="28AB70BE"/>
    <w:rsid w:val="28C2DD6A"/>
    <w:rsid w:val="28D81C1B"/>
    <w:rsid w:val="28DD98BD"/>
    <w:rsid w:val="28F03544"/>
    <w:rsid w:val="28F81CCB"/>
    <w:rsid w:val="28FDD62B"/>
    <w:rsid w:val="291C2987"/>
    <w:rsid w:val="29546A12"/>
    <w:rsid w:val="295A11CD"/>
    <w:rsid w:val="295D79C7"/>
    <w:rsid w:val="2960360B"/>
    <w:rsid w:val="2965477C"/>
    <w:rsid w:val="296AA32D"/>
    <w:rsid w:val="2973E40C"/>
    <w:rsid w:val="297503BE"/>
    <w:rsid w:val="297C5B3F"/>
    <w:rsid w:val="297D0376"/>
    <w:rsid w:val="29A14B3A"/>
    <w:rsid w:val="29A1C50E"/>
    <w:rsid w:val="29AAC680"/>
    <w:rsid w:val="29B9ECB9"/>
    <w:rsid w:val="29CAAEB4"/>
    <w:rsid w:val="29E98AA1"/>
    <w:rsid w:val="2A389BCF"/>
    <w:rsid w:val="2A3E30DF"/>
    <w:rsid w:val="2A3F6B4B"/>
    <w:rsid w:val="2A51C94F"/>
    <w:rsid w:val="2A53971C"/>
    <w:rsid w:val="2A59B376"/>
    <w:rsid w:val="2A66657C"/>
    <w:rsid w:val="2A702FD4"/>
    <w:rsid w:val="2A7472FD"/>
    <w:rsid w:val="2A7A3BDB"/>
    <w:rsid w:val="2AA5E56B"/>
    <w:rsid w:val="2AAFBD06"/>
    <w:rsid w:val="2AC40C94"/>
    <w:rsid w:val="2AC44848"/>
    <w:rsid w:val="2ACB6169"/>
    <w:rsid w:val="2ACE0EC0"/>
    <w:rsid w:val="2AF41276"/>
    <w:rsid w:val="2B113F82"/>
    <w:rsid w:val="2B11CDDA"/>
    <w:rsid w:val="2B157E69"/>
    <w:rsid w:val="2B22AA99"/>
    <w:rsid w:val="2B2EC626"/>
    <w:rsid w:val="2B30938D"/>
    <w:rsid w:val="2B32119C"/>
    <w:rsid w:val="2B5B1F33"/>
    <w:rsid w:val="2B6668DF"/>
    <w:rsid w:val="2B75EB62"/>
    <w:rsid w:val="2B89FA88"/>
    <w:rsid w:val="2B8CF6F8"/>
    <w:rsid w:val="2B93639E"/>
    <w:rsid w:val="2BBA4817"/>
    <w:rsid w:val="2BCDA87C"/>
    <w:rsid w:val="2BD92B0B"/>
    <w:rsid w:val="2BE9557F"/>
    <w:rsid w:val="2C0A5D68"/>
    <w:rsid w:val="2C2F95BD"/>
    <w:rsid w:val="2C3210C2"/>
    <w:rsid w:val="2C339A69"/>
    <w:rsid w:val="2C81A3CC"/>
    <w:rsid w:val="2C96DA84"/>
    <w:rsid w:val="2C9D4641"/>
    <w:rsid w:val="2CB1C292"/>
    <w:rsid w:val="2CC185D0"/>
    <w:rsid w:val="2CCC246E"/>
    <w:rsid w:val="2CDCB8AF"/>
    <w:rsid w:val="2D038040"/>
    <w:rsid w:val="2D2706E4"/>
    <w:rsid w:val="2D27E379"/>
    <w:rsid w:val="2D35CB2F"/>
    <w:rsid w:val="2D498223"/>
    <w:rsid w:val="2D5407EA"/>
    <w:rsid w:val="2D685BB0"/>
    <w:rsid w:val="2D8F4C34"/>
    <w:rsid w:val="2DA43819"/>
    <w:rsid w:val="2DB610D2"/>
    <w:rsid w:val="2DBB762E"/>
    <w:rsid w:val="2DE548EC"/>
    <w:rsid w:val="2E2B35A4"/>
    <w:rsid w:val="2E4FB5F8"/>
    <w:rsid w:val="2E5D84D4"/>
    <w:rsid w:val="2E6538F3"/>
    <w:rsid w:val="2E6A0915"/>
    <w:rsid w:val="2E880407"/>
    <w:rsid w:val="2EAD8FA1"/>
    <w:rsid w:val="2EBE3D75"/>
    <w:rsid w:val="2EC66BB4"/>
    <w:rsid w:val="2ED22A44"/>
    <w:rsid w:val="2EDA0105"/>
    <w:rsid w:val="2EE3CE86"/>
    <w:rsid w:val="2EF6E963"/>
    <w:rsid w:val="2EF93D59"/>
    <w:rsid w:val="2EFCD64D"/>
    <w:rsid w:val="2F1BACA7"/>
    <w:rsid w:val="2F1DAAAE"/>
    <w:rsid w:val="2F2E2A69"/>
    <w:rsid w:val="2F3F4CC2"/>
    <w:rsid w:val="2F4815FE"/>
    <w:rsid w:val="2F584C00"/>
    <w:rsid w:val="2F60D539"/>
    <w:rsid w:val="2F69C718"/>
    <w:rsid w:val="2F965958"/>
    <w:rsid w:val="2F97DBB8"/>
    <w:rsid w:val="2FACD75E"/>
    <w:rsid w:val="2FB4C93E"/>
    <w:rsid w:val="2FC9CCCD"/>
    <w:rsid w:val="2FE9BE77"/>
    <w:rsid w:val="3003A3C1"/>
    <w:rsid w:val="3052696D"/>
    <w:rsid w:val="3056F17C"/>
    <w:rsid w:val="3062CF6C"/>
    <w:rsid w:val="306CA464"/>
    <w:rsid w:val="30745C2C"/>
    <w:rsid w:val="30754089"/>
    <w:rsid w:val="30ACD004"/>
    <w:rsid w:val="30AE2124"/>
    <w:rsid w:val="30CFB532"/>
    <w:rsid w:val="30E699E0"/>
    <w:rsid w:val="30F57EA2"/>
    <w:rsid w:val="31114800"/>
    <w:rsid w:val="31117EEF"/>
    <w:rsid w:val="3150B9A1"/>
    <w:rsid w:val="3179C2A5"/>
    <w:rsid w:val="318A0FA2"/>
    <w:rsid w:val="31CDE841"/>
    <w:rsid w:val="31E4C0D6"/>
    <w:rsid w:val="31F4F2E2"/>
    <w:rsid w:val="3219AB5D"/>
    <w:rsid w:val="321F6C66"/>
    <w:rsid w:val="323FBFF4"/>
    <w:rsid w:val="32512EF4"/>
    <w:rsid w:val="3252BB45"/>
    <w:rsid w:val="326C3A5E"/>
    <w:rsid w:val="3272CDDB"/>
    <w:rsid w:val="3280BE27"/>
    <w:rsid w:val="328E58A3"/>
    <w:rsid w:val="3293D54E"/>
    <w:rsid w:val="329E0917"/>
    <w:rsid w:val="32A3CDD3"/>
    <w:rsid w:val="32C12B98"/>
    <w:rsid w:val="32FC3D7B"/>
    <w:rsid w:val="330AE1BE"/>
    <w:rsid w:val="33231149"/>
    <w:rsid w:val="332F611C"/>
    <w:rsid w:val="33579D23"/>
    <w:rsid w:val="335E42BF"/>
    <w:rsid w:val="3368C3B5"/>
    <w:rsid w:val="33894147"/>
    <w:rsid w:val="339E6C82"/>
    <w:rsid w:val="33A065A9"/>
    <w:rsid w:val="33AB10B9"/>
    <w:rsid w:val="33AC121D"/>
    <w:rsid w:val="33ADFF98"/>
    <w:rsid w:val="33B3E347"/>
    <w:rsid w:val="33F95E89"/>
    <w:rsid w:val="3407863B"/>
    <w:rsid w:val="34154707"/>
    <w:rsid w:val="341E3B9B"/>
    <w:rsid w:val="342A85E7"/>
    <w:rsid w:val="342BA37A"/>
    <w:rsid w:val="343070DC"/>
    <w:rsid w:val="343CBC8C"/>
    <w:rsid w:val="3471D547"/>
    <w:rsid w:val="348AAF76"/>
    <w:rsid w:val="348D81DA"/>
    <w:rsid w:val="34A42D02"/>
    <w:rsid w:val="34B897FE"/>
    <w:rsid w:val="34EB74BD"/>
    <w:rsid w:val="35202BF2"/>
    <w:rsid w:val="35296D77"/>
    <w:rsid w:val="35456D2C"/>
    <w:rsid w:val="3585DB37"/>
    <w:rsid w:val="35AC1601"/>
    <w:rsid w:val="35D295FD"/>
    <w:rsid w:val="35F39840"/>
    <w:rsid w:val="35F3B088"/>
    <w:rsid w:val="360E4183"/>
    <w:rsid w:val="361A992F"/>
    <w:rsid w:val="362AB680"/>
    <w:rsid w:val="3642CD95"/>
    <w:rsid w:val="367BB6CB"/>
    <w:rsid w:val="3683287F"/>
    <w:rsid w:val="368A1D80"/>
    <w:rsid w:val="368E558F"/>
    <w:rsid w:val="36AE56D0"/>
    <w:rsid w:val="36B39CAA"/>
    <w:rsid w:val="36BB2B43"/>
    <w:rsid w:val="36C802CC"/>
    <w:rsid w:val="36CF69B7"/>
    <w:rsid w:val="36D7226D"/>
    <w:rsid w:val="36EA526A"/>
    <w:rsid w:val="36F61013"/>
    <w:rsid w:val="37006163"/>
    <w:rsid w:val="37112D65"/>
    <w:rsid w:val="372AB177"/>
    <w:rsid w:val="37417039"/>
    <w:rsid w:val="37574560"/>
    <w:rsid w:val="376358D4"/>
    <w:rsid w:val="37784B14"/>
    <w:rsid w:val="3785D265"/>
    <w:rsid w:val="378947B7"/>
    <w:rsid w:val="37B34311"/>
    <w:rsid w:val="37C87521"/>
    <w:rsid w:val="37D10A26"/>
    <w:rsid w:val="37D476B5"/>
    <w:rsid w:val="37DBD9A0"/>
    <w:rsid w:val="37F86F55"/>
    <w:rsid w:val="3841876D"/>
    <w:rsid w:val="38471C00"/>
    <w:rsid w:val="385969BB"/>
    <w:rsid w:val="38666707"/>
    <w:rsid w:val="387296EB"/>
    <w:rsid w:val="38804FDC"/>
    <w:rsid w:val="38907574"/>
    <w:rsid w:val="38973135"/>
    <w:rsid w:val="38CFE140"/>
    <w:rsid w:val="38DC37A0"/>
    <w:rsid w:val="38DE47E1"/>
    <w:rsid w:val="38E400FA"/>
    <w:rsid w:val="38EE6B72"/>
    <w:rsid w:val="38F04E29"/>
    <w:rsid w:val="39446E0C"/>
    <w:rsid w:val="394D6F53"/>
    <w:rsid w:val="394E08B4"/>
    <w:rsid w:val="3961125B"/>
    <w:rsid w:val="39707C5D"/>
    <w:rsid w:val="3973876B"/>
    <w:rsid w:val="397EEC5A"/>
    <w:rsid w:val="398E4508"/>
    <w:rsid w:val="39925376"/>
    <w:rsid w:val="3996ABB7"/>
    <w:rsid w:val="39A51252"/>
    <w:rsid w:val="39D80BDB"/>
    <w:rsid w:val="39EC68B9"/>
    <w:rsid w:val="39FC56FC"/>
    <w:rsid w:val="3A0381AD"/>
    <w:rsid w:val="3A0E7B2E"/>
    <w:rsid w:val="3A0EAE92"/>
    <w:rsid w:val="3A3A8792"/>
    <w:rsid w:val="3A42B79E"/>
    <w:rsid w:val="3A5EB279"/>
    <w:rsid w:val="3A6E53D7"/>
    <w:rsid w:val="3A6F9DC5"/>
    <w:rsid w:val="3A79F432"/>
    <w:rsid w:val="3A7CEC38"/>
    <w:rsid w:val="3A8D861E"/>
    <w:rsid w:val="3A96E7CB"/>
    <w:rsid w:val="3AA7A686"/>
    <w:rsid w:val="3AB62D37"/>
    <w:rsid w:val="3AC7A283"/>
    <w:rsid w:val="3B08CAAF"/>
    <w:rsid w:val="3B16D6F6"/>
    <w:rsid w:val="3B7FC035"/>
    <w:rsid w:val="3B89116D"/>
    <w:rsid w:val="3BA25E81"/>
    <w:rsid w:val="3BBAB275"/>
    <w:rsid w:val="3BC5C8FA"/>
    <w:rsid w:val="3BF0E2EE"/>
    <w:rsid w:val="3BF9E997"/>
    <w:rsid w:val="3C04A135"/>
    <w:rsid w:val="3C435FDB"/>
    <w:rsid w:val="3C738A36"/>
    <w:rsid w:val="3C743D6B"/>
    <w:rsid w:val="3C81CA57"/>
    <w:rsid w:val="3CB645CF"/>
    <w:rsid w:val="3CCB396A"/>
    <w:rsid w:val="3CDCE42E"/>
    <w:rsid w:val="3CF2D91D"/>
    <w:rsid w:val="3D073698"/>
    <w:rsid w:val="3D09EDE9"/>
    <w:rsid w:val="3D3E4CC2"/>
    <w:rsid w:val="3D5CC363"/>
    <w:rsid w:val="3D67429F"/>
    <w:rsid w:val="3D6FD3C7"/>
    <w:rsid w:val="3D732565"/>
    <w:rsid w:val="3D80DE7F"/>
    <w:rsid w:val="3D83705A"/>
    <w:rsid w:val="3D85D9EA"/>
    <w:rsid w:val="3D86DC01"/>
    <w:rsid w:val="3DAC333A"/>
    <w:rsid w:val="3E127AED"/>
    <w:rsid w:val="3E1A45F7"/>
    <w:rsid w:val="3E2FD4BE"/>
    <w:rsid w:val="3E5BC0BF"/>
    <w:rsid w:val="3E6CB8D3"/>
    <w:rsid w:val="3E7CCC14"/>
    <w:rsid w:val="3EB156D1"/>
    <w:rsid w:val="3ECD5D5E"/>
    <w:rsid w:val="3F071399"/>
    <w:rsid w:val="3F157E4D"/>
    <w:rsid w:val="3F31661A"/>
    <w:rsid w:val="3F31D9FC"/>
    <w:rsid w:val="3F5D497F"/>
    <w:rsid w:val="3F67D042"/>
    <w:rsid w:val="3FA7877D"/>
    <w:rsid w:val="3FBBD266"/>
    <w:rsid w:val="3FC1C254"/>
    <w:rsid w:val="3FC84837"/>
    <w:rsid w:val="3FD351A4"/>
    <w:rsid w:val="3FE92C07"/>
    <w:rsid w:val="3FEB9863"/>
    <w:rsid w:val="3FFACCBB"/>
    <w:rsid w:val="4018AF6E"/>
    <w:rsid w:val="4043AF4B"/>
    <w:rsid w:val="404B3927"/>
    <w:rsid w:val="4060746A"/>
    <w:rsid w:val="4062031C"/>
    <w:rsid w:val="4076E168"/>
    <w:rsid w:val="407C5882"/>
    <w:rsid w:val="408CA39C"/>
    <w:rsid w:val="4093D63F"/>
    <w:rsid w:val="409B5BE7"/>
    <w:rsid w:val="40CE83C9"/>
    <w:rsid w:val="40D3BDDC"/>
    <w:rsid w:val="40E7AF73"/>
    <w:rsid w:val="413E8D1F"/>
    <w:rsid w:val="413F29F3"/>
    <w:rsid w:val="414259DA"/>
    <w:rsid w:val="4155EF70"/>
    <w:rsid w:val="41565825"/>
    <w:rsid w:val="419034EB"/>
    <w:rsid w:val="419E77AC"/>
    <w:rsid w:val="41B299AF"/>
    <w:rsid w:val="41CAABAC"/>
    <w:rsid w:val="41CACE51"/>
    <w:rsid w:val="41CF06E9"/>
    <w:rsid w:val="41E4114A"/>
    <w:rsid w:val="4206CDCA"/>
    <w:rsid w:val="421F1240"/>
    <w:rsid w:val="422F3FAA"/>
    <w:rsid w:val="42416BFE"/>
    <w:rsid w:val="42637C27"/>
    <w:rsid w:val="426F3106"/>
    <w:rsid w:val="428D953A"/>
    <w:rsid w:val="429832C7"/>
    <w:rsid w:val="429BC181"/>
    <w:rsid w:val="42A0A1A9"/>
    <w:rsid w:val="42B0C04C"/>
    <w:rsid w:val="42C29A7C"/>
    <w:rsid w:val="42D3C022"/>
    <w:rsid w:val="42D97790"/>
    <w:rsid w:val="42E4C108"/>
    <w:rsid w:val="42F59DE7"/>
    <w:rsid w:val="42F5B96D"/>
    <w:rsid w:val="42F6CD61"/>
    <w:rsid w:val="42FBDED4"/>
    <w:rsid w:val="43100AD0"/>
    <w:rsid w:val="43144CE5"/>
    <w:rsid w:val="43186D14"/>
    <w:rsid w:val="431AA47B"/>
    <w:rsid w:val="4327CE03"/>
    <w:rsid w:val="433A44A4"/>
    <w:rsid w:val="433C6C3E"/>
    <w:rsid w:val="4343E6D0"/>
    <w:rsid w:val="436EA9EA"/>
    <w:rsid w:val="436F44C5"/>
    <w:rsid w:val="43805FA6"/>
    <w:rsid w:val="439368FE"/>
    <w:rsid w:val="43A39A94"/>
    <w:rsid w:val="43A5D90C"/>
    <w:rsid w:val="43DD5A40"/>
    <w:rsid w:val="4446ED39"/>
    <w:rsid w:val="44498529"/>
    <w:rsid w:val="44506FFD"/>
    <w:rsid w:val="445E6A61"/>
    <w:rsid w:val="4480B324"/>
    <w:rsid w:val="448CFF28"/>
    <w:rsid w:val="44A718F6"/>
    <w:rsid w:val="44B415FE"/>
    <w:rsid w:val="44C15ED8"/>
    <w:rsid w:val="44C94995"/>
    <w:rsid w:val="44D561D0"/>
    <w:rsid w:val="450DC4D7"/>
    <w:rsid w:val="4511E27C"/>
    <w:rsid w:val="45152418"/>
    <w:rsid w:val="451808E7"/>
    <w:rsid w:val="45207F0D"/>
    <w:rsid w:val="452946D4"/>
    <w:rsid w:val="4538135E"/>
    <w:rsid w:val="45404D1B"/>
    <w:rsid w:val="455B772C"/>
    <w:rsid w:val="45603168"/>
    <w:rsid w:val="457F1DFA"/>
    <w:rsid w:val="459D404B"/>
    <w:rsid w:val="459FCE24"/>
    <w:rsid w:val="45B69126"/>
    <w:rsid w:val="45C5AB35"/>
    <w:rsid w:val="45D12E63"/>
    <w:rsid w:val="46160CD9"/>
    <w:rsid w:val="461C5D7C"/>
    <w:rsid w:val="4626C102"/>
    <w:rsid w:val="462E6557"/>
    <w:rsid w:val="46741EA0"/>
    <w:rsid w:val="4681A933"/>
    <w:rsid w:val="4689B427"/>
    <w:rsid w:val="4692839E"/>
    <w:rsid w:val="469E4D90"/>
    <w:rsid w:val="46A40699"/>
    <w:rsid w:val="46AC78CB"/>
    <w:rsid w:val="46C5BD0B"/>
    <w:rsid w:val="46FED87F"/>
    <w:rsid w:val="471E7989"/>
    <w:rsid w:val="4734A62E"/>
    <w:rsid w:val="473ADB17"/>
    <w:rsid w:val="477C4D09"/>
    <w:rsid w:val="479963E5"/>
    <w:rsid w:val="47AB4E9E"/>
    <w:rsid w:val="47B1C7DB"/>
    <w:rsid w:val="47B63429"/>
    <w:rsid w:val="47B89C04"/>
    <w:rsid w:val="47BA2300"/>
    <w:rsid w:val="47C5D795"/>
    <w:rsid w:val="47DF43C1"/>
    <w:rsid w:val="47F6B2A1"/>
    <w:rsid w:val="47FFB1FE"/>
    <w:rsid w:val="48171A9D"/>
    <w:rsid w:val="48431958"/>
    <w:rsid w:val="486254B5"/>
    <w:rsid w:val="488D7950"/>
    <w:rsid w:val="48BDF693"/>
    <w:rsid w:val="48C0FE50"/>
    <w:rsid w:val="48CC15C8"/>
    <w:rsid w:val="48DD3FEF"/>
    <w:rsid w:val="48EB28F8"/>
    <w:rsid w:val="4910B3E7"/>
    <w:rsid w:val="4920AC11"/>
    <w:rsid w:val="49254F74"/>
    <w:rsid w:val="4936A7DE"/>
    <w:rsid w:val="4941B360"/>
    <w:rsid w:val="4943E08E"/>
    <w:rsid w:val="495ED53E"/>
    <w:rsid w:val="49702105"/>
    <w:rsid w:val="4985222C"/>
    <w:rsid w:val="4986521B"/>
    <w:rsid w:val="498E06A7"/>
    <w:rsid w:val="49A41491"/>
    <w:rsid w:val="49A41703"/>
    <w:rsid w:val="49EF97B2"/>
    <w:rsid w:val="49FD7A8E"/>
    <w:rsid w:val="4A0B8F7F"/>
    <w:rsid w:val="4A152F44"/>
    <w:rsid w:val="4A198679"/>
    <w:rsid w:val="4A32085C"/>
    <w:rsid w:val="4A43863E"/>
    <w:rsid w:val="4A5F2A7D"/>
    <w:rsid w:val="4A7D2C00"/>
    <w:rsid w:val="4A952BF1"/>
    <w:rsid w:val="4AB6299D"/>
    <w:rsid w:val="4AC506A2"/>
    <w:rsid w:val="4ADECAF4"/>
    <w:rsid w:val="4AE8FF75"/>
    <w:rsid w:val="4AFA69EC"/>
    <w:rsid w:val="4AFE26FF"/>
    <w:rsid w:val="4B2C879D"/>
    <w:rsid w:val="4B4210C5"/>
    <w:rsid w:val="4B58ED4D"/>
    <w:rsid w:val="4B927D79"/>
    <w:rsid w:val="4B994B7B"/>
    <w:rsid w:val="4BA38143"/>
    <w:rsid w:val="4BAECCCC"/>
    <w:rsid w:val="4BC5ED3A"/>
    <w:rsid w:val="4BC64769"/>
    <w:rsid w:val="4BC80AEA"/>
    <w:rsid w:val="4BD450A8"/>
    <w:rsid w:val="4BE24FD5"/>
    <w:rsid w:val="4C234C20"/>
    <w:rsid w:val="4C23E508"/>
    <w:rsid w:val="4C28E529"/>
    <w:rsid w:val="4C5B2C3C"/>
    <w:rsid w:val="4C6A7BC8"/>
    <w:rsid w:val="4C852BB5"/>
    <w:rsid w:val="4D03B735"/>
    <w:rsid w:val="4D19C40E"/>
    <w:rsid w:val="4D1F8464"/>
    <w:rsid w:val="4D45C0AF"/>
    <w:rsid w:val="4D4CD3F8"/>
    <w:rsid w:val="4D60C5EF"/>
    <w:rsid w:val="4D6D9FDA"/>
    <w:rsid w:val="4D8E9A47"/>
    <w:rsid w:val="4DA29C39"/>
    <w:rsid w:val="4DA622C3"/>
    <w:rsid w:val="4DBB8E70"/>
    <w:rsid w:val="4DEBE84C"/>
    <w:rsid w:val="4DEEF0B8"/>
    <w:rsid w:val="4E017F35"/>
    <w:rsid w:val="4E419E00"/>
    <w:rsid w:val="4E486768"/>
    <w:rsid w:val="4E67E60D"/>
    <w:rsid w:val="4E81B076"/>
    <w:rsid w:val="4E8A47C9"/>
    <w:rsid w:val="4EA57B93"/>
    <w:rsid w:val="4ECBA10F"/>
    <w:rsid w:val="4ECBA167"/>
    <w:rsid w:val="4ECBCE07"/>
    <w:rsid w:val="4ED25F2C"/>
    <w:rsid w:val="4EEE1D0F"/>
    <w:rsid w:val="4EFD0947"/>
    <w:rsid w:val="4F081BF2"/>
    <w:rsid w:val="4F2C966A"/>
    <w:rsid w:val="4F3CBB52"/>
    <w:rsid w:val="4F460FF2"/>
    <w:rsid w:val="4F4B73A9"/>
    <w:rsid w:val="4F4B8186"/>
    <w:rsid w:val="4F80C8D0"/>
    <w:rsid w:val="4FAC3BA8"/>
    <w:rsid w:val="4FD176F6"/>
    <w:rsid w:val="4FD72669"/>
    <w:rsid w:val="4FDF91E6"/>
    <w:rsid w:val="4FE064E5"/>
    <w:rsid w:val="500803DB"/>
    <w:rsid w:val="502A670A"/>
    <w:rsid w:val="502E3AFD"/>
    <w:rsid w:val="50367B33"/>
    <w:rsid w:val="5042400B"/>
    <w:rsid w:val="50499CAA"/>
    <w:rsid w:val="5053DBA1"/>
    <w:rsid w:val="50934373"/>
    <w:rsid w:val="50A2A231"/>
    <w:rsid w:val="50A998E3"/>
    <w:rsid w:val="50BA3812"/>
    <w:rsid w:val="50BB99D5"/>
    <w:rsid w:val="50CC8BF4"/>
    <w:rsid w:val="50D17BC8"/>
    <w:rsid w:val="50E1D7F2"/>
    <w:rsid w:val="50EE2AE7"/>
    <w:rsid w:val="50EEE1EE"/>
    <w:rsid w:val="50F32A28"/>
    <w:rsid w:val="51161788"/>
    <w:rsid w:val="51167122"/>
    <w:rsid w:val="5139816C"/>
    <w:rsid w:val="5153C262"/>
    <w:rsid w:val="51555DAE"/>
    <w:rsid w:val="51594077"/>
    <w:rsid w:val="5160358B"/>
    <w:rsid w:val="51763F13"/>
    <w:rsid w:val="5195560B"/>
    <w:rsid w:val="51A87455"/>
    <w:rsid w:val="51B02645"/>
    <w:rsid w:val="51B80C42"/>
    <w:rsid w:val="51C00323"/>
    <w:rsid w:val="51F81B09"/>
    <w:rsid w:val="51F9F85D"/>
    <w:rsid w:val="52107C8D"/>
    <w:rsid w:val="521E5E26"/>
    <w:rsid w:val="522A0DBE"/>
    <w:rsid w:val="524EE6C3"/>
    <w:rsid w:val="5255CDDB"/>
    <w:rsid w:val="5273D0E3"/>
    <w:rsid w:val="52A3DCAE"/>
    <w:rsid w:val="52BF5E5F"/>
    <w:rsid w:val="52D0819F"/>
    <w:rsid w:val="52FA82F9"/>
    <w:rsid w:val="5352AB36"/>
    <w:rsid w:val="5388360B"/>
    <w:rsid w:val="53DA85F3"/>
    <w:rsid w:val="53FC3605"/>
    <w:rsid w:val="54009C93"/>
    <w:rsid w:val="540F2945"/>
    <w:rsid w:val="5433169E"/>
    <w:rsid w:val="543A9939"/>
    <w:rsid w:val="5447937F"/>
    <w:rsid w:val="5453B8B7"/>
    <w:rsid w:val="54651FC7"/>
    <w:rsid w:val="54661D87"/>
    <w:rsid w:val="54916CFB"/>
    <w:rsid w:val="54986E19"/>
    <w:rsid w:val="54B5D94F"/>
    <w:rsid w:val="54B76FAD"/>
    <w:rsid w:val="54EA813A"/>
    <w:rsid w:val="54F8E11D"/>
    <w:rsid w:val="553AF21C"/>
    <w:rsid w:val="555E9BC0"/>
    <w:rsid w:val="55738E1D"/>
    <w:rsid w:val="55772106"/>
    <w:rsid w:val="5596110A"/>
    <w:rsid w:val="55F68960"/>
    <w:rsid w:val="55F7C94F"/>
    <w:rsid w:val="5614D572"/>
    <w:rsid w:val="56243170"/>
    <w:rsid w:val="5628CB97"/>
    <w:rsid w:val="565159C5"/>
    <w:rsid w:val="5653D8CE"/>
    <w:rsid w:val="565A1584"/>
    <w:rsid w:val="566642F8"/>
    <w:rsid w:val="56698B8E"/>
    <w:rsid w:val="566D234F"/>
    <w:rsid w:val="5672B030"/>
    <w:rsid w:val="567B23AB"/>
    <w:rsid w:val="568ADED9"/>
    <w:rsid w:val="56936A4A"/>
    <w:rsid w:val="569B234A"/>
    <w:rsid w:val="56B461EA"/>
    <w:rsid w:val="56D1289B"/>
    <w:rsid w:val="56F2F525"/>
    <w:rsid w:val="5715241F"/>
    <w:rsid w:val="571DF079"/>
    <w:rsid w:val="573CE24B"/>
    <w:rsid w:val="5768BC13"/>
    <w:rsid w:val="57727692"/>
    <w:rsid w:val="5773B55D"/>
    <w:rsid w:val="57818D75"/>
    <w:rsid w:val="57CBFE12"/>
    <w:rsid w:val="57CD3476"/>
    <w:rsid w:val="580290AC"/>
    <w:rsid w:val="580783DE"/>
    <w:rsid w:val="581A8B46"/>
    <w:rsid w:val="583B12DD"/>
    <w:rsid w:val="584B94B7"/>
    <w:rsid w:val="58859B66"/>
    <w:rsid w:val="58901977"/>
    <w:rsid w:val="58936665"/>
    <w:rsid w:val="5899E8B5"/>
    <w:rsid w:val="58A0D31F"/>
    <w:rsid w:val="58E81F57"/>
    <w:rsid w:val="58FB5F40"/>
    <w:rsid w:val="595C7091"/>
    <w:rsid w:val="5967DF3B"/>
    <w:rsid w:val="596C18CA"/>
    <w:rsid w:val="596DD580"/>
    <w:rsid w:val="5975EFBF"/>
    <w:rsid w:val="599A4CA2"/>
    <w:rsid w:val="599E7354"/>
    <w:rsid w:val="59A9AA85"/>
    <w:rsid w:val="59D0EAA1"/>
    <w:rsid w:val="59FA7645"/>
    <w:rsid w:val="5A219D8C"/>
    <w:rsid w:val="5A3305E2"/>
    <w:rsid w:val="5A409723"/>
    <w:rsid w:val="5A55ECB1"/>
    <w:rsid w:val="5A6D56C9"/>
    <w:rsid w:val="5AA22705"/>
    <w:rsid w:val="5AA736EE"/>
    <w:rsid w:val="5AB1D109"/>
    <w:rsid w:val="5AC913A6"/>
    <w:rsid w:val="5ACC2409"/>
    <w:rsid w:val="5ADA7CB5"/>
    <w:rsid w:val="5AE0DD1A"/>
    <w:rsid w:val="5AFC7315"/>
    <w:rsid w:val="5AFFED42"/>
    <w:rsid w:val="5B09DCFB"/>
    <w:rsid w:val="5B296139"/>
    <w:rsid w:val="5B6F7FC9"/>
    <w:rsid w:val="5B8AB835"/>
    <w:rsid w:val="5B9E1A78"/>
    <w:rsid w:val="5BA2E182"/>
    <w:rsid w:val="5BDAD7EB"/>
    <w:rsid w:val="5BE90B0C"/>
    <w:rsid w:val="5C3DE45C"/>
    <w:rsid w:val="5C405EA6"/>
    <w:rsid w:val="5C473D2D"/>
    <w:rsid w:val="5C56EF3E"/>
    <w:rsid w:val="5C63A2F2"/>
    <w:rsid w:val="5C734C9F"/>
    <w:rsid w:val="5C745861"/>
    <w:rsid w:val="5CA93009"/>
    <w:rsid w:val="5CADC253"/>
    <w:rsid w:val="5CC506A3"/>
    <w:rsid w:val="5CC99C4D"/>
    <w:rsid w:val="5CDA904A"/>
    <w:rsid w:val="5CDAEA69"/>
    <w:rsid w:val="5CE3D6BA"/>
    <w:rsid w:val="5CE5005E"/>
    <w:rsid w:val="5CECC3B9"/>
    <w:rsid w:val="5CF05AFC"/>
    <w:rsid w:val="5CF71209"/>
    <w:rsid w:val="5CF87247"/>
    <w:rsid w:val="5D19CFBF"/>
    <w:rsid w:val="5D1C1A9B"/>
    <w:rsid w:val="5D3B0450"/>
    <w:rsid w:val="5D3C16D2"/>
    <w:rsid w:val="5D52F99B"/>
    <w:rsid w:val="5D7E49C3"/>
    <w:rsid w:val="5DA48C31"/>
    <w:rsid w:val="5DAA2A62"/>
    <w:rsid w:val="5DAE576D"/>
    <w:rsid w:val="5DBE3502"/>
    <w:rsid w:val="5DD93877"/>
    <w:rsid w:val="5DDD9B0C"/>
    <w:rsid w:val="5DE1637B"/>
    <w:rsid w:val="5DFC4BEE"/>
    <w:rsid w:val="5E10819E"/>
    <w:rsid w:val="5E18745E"/>
    <w:rsid w:val="5E25CA84"/>
    <w:rsid w:val="5E282DE5"/>
    <w:rsid w:val="5E3D0CE4"/>
    <w:rsid w:val="5E5CC95E"/>
    <w:rsid w:val="5E83E880"/>
    <w:rsid w:val="5E8FD8AF"/>
    <w:rsid w:val="5EAE4F2D"/>
    <w:rsid w:val="5EB4F59E"/>
    <w:rsid w:val="5EB7133C"/>
    <w:rsid w:val="5ECE11C0"/>
    <w:rsid w:val="5EEBC6AA"/>
    <w:rsid w:val="5EFFE437"/>
    <w:rsid w:val="5F04CA88"/>
    <w:rsid w:val="5F091F63"/>
    <w:rsid w:val="5F1CCCBC"/>
    <w:rsid w:val="5F2A8215"/>
    <w:rsid w:val="5F495A38"/>
    <w:rsid w:val="5F4D515E"/>
    <w:rsid w:val="5F715F32"/>
    <w:rsid w:val="5F7E3531"/>
    <w:rsid w:val="5F88243C"/>
    <w:rsid w:val="5FA1DFC5"/>
    <w:rsid w:val="5FA8217F"/>
    <w:rsid w:val="5FB288DD"/>
    <w:rsid w:val="5FD00EE5"/>
    <w:rsid w:val="5FD45831"/>
    <w:rsid w:val="5FE066A4"/>
    <w:rsid w:val="5FF0B349"/>
    <w:rsid w:val="5FFB87CF"/>
    <w:rsid w:val="5FFD47EF"/>
    <w:rsid w:val="603423D3"/>
    <w:rsid w:val="606B2818"/>
    <w:rsid w:val="606CBF14"/>
    <w:rsid w:val="607027A5"/>
    <w:rsid w:val="607D6B08"/>
    <w:rsid w:val="6083E38C"/>
    <w:rsid w:val="60892227"/>
    <w:rsid w:val="60923476"/>
    <w:rsid w:val="60BE45F1"/>
    <w:rsid w:val="60BEAE10"/>
    <w:rsid w:val="60E5868D"/>
    <w:rsid w:val="60E5F507"/>
    <w:rsid w:val="611BB283"/>
    <w:rsid w:val="611DF592"/>
    <w:rsid w:val="61406654"/>
    <w:rsid w:val="6146CA14"/>
    <w:rsid w:val="6152DFDF"/>
    <w:rsid w:val="6153A8A2"/>
    <w:rsid w:val="61686C1F"/>
    <w:rsid w:val="616A26BA"/>
    <w:rsid w:val="61BB51D8"/>
    <w:rsid w:val="61E7A8A2"/>
    <w:rsid w:val="620191D2"/>
    <w:rsid w:val="62100A70"/>
    <w:rsid w:val="62160990"/>
    <w:rsid w:val="621B68EA"/>
    <w:rsid w:val="622114E1"/>
    <w:rsid w:val="6243EE20"/>
    <w:rsid w:val="62445901"/>
    <w:rsid w:val="625CEDDF"/>
    <w:rsid w:val="62736E60"/>
    <w:rsid w:val="62965ADA"/>
    <w:rsid w:val="6296F0BD"/>
    <w:rsid w:val="62AB04A1"/>
    <w:rsid w:val="62BFBCA8"/>
    <w:rsid w:val="62CD2AD6"/>
    <w:rsid w:val="6308CC17"/>
    <w:rsid w:val="6332EAA5"/>
    <w:rsid w:val="63332C30"/>
    <w:rsid w:val="63414639"/>
    <w:rsid w:val="63477346"/>
    <w:rsid w:val="634C60D3"/>
    <w:rsid w:val="6352EC85"/>
    <w:rsid w:val="636198A8"/>
    <w:rsid w:val="63684A45"/>
    <w:rsid w:val="63A2C24E"/>
    <w:rsid w:val="63CC6EBA"/>
    <w:rsid w:val="63D49493"/>
    <w:rsid w:val="63E359CF"/>
    <w:rsid w:val="64059357"/>
    <w:rsid w:val="642BCDF1"/>
    <w:rsid w:val="642CFC89"/>
    <w:rsid w:val="64469DA0"/>
    <w:rsid w:val="644CED40"/>
    <w:rsid w:val="64561FBD"/>
    <w:rsid w:val="64808DCF"/>
    <w:rsid w:val="649D6925"/>
    <w:rsid w:val="649DF429"/>
    <w:rsid w:val="64A82ACD"/>
    <w:rsid w:val="64C84EC5"/>
    <w:rsid w:val="64DDEC35"/>
    <w:rsid w:val="64F3D87D"/>
    <w:rsid w:val="64F5F205"/>
    <w:rsid w:val="65011E77"/>
    <w:rsid w:val="650421DE"/>
    <w:rsid w:val="650624EB"/>
    <w:rsid w:val="6511281F"/>
    <w:rsid w:val="65365CCC"/>
    <w:rsid w:val="6537DB33"/>
    <w:rsid w:val="6558D42C"/>
    <w:rsid w:val="655F6FF6"/>
    <w:rsid w:val="656350F4"/>
    <w:rsid w:val="6564286B"/>
    <w:rsid w:val="65649329"/>
    <w:rsid w:val="656D7414"/>
    <w:rsid w:val="658A37AB"/>
    <w:rsid w:val="65993FA7"/>
    <w:rsid w:val="65C19B3A"/>
    <w:rsid w:val="65C53E36"/>
    <w:rsid w:val="65D267D6"/>
    <w:rsid w:val="65D84358"/>
    <w:rsid w:val="65D92C58"/>
    <w:rsid w:val="65EBB385"/>
    <w:rsid w:val="65ECAD4C"/>
    <w:rsid w:val="65F81353"/>
    <w:rsid w:val="65FA5CEE"/>
    <w:rsid w:val="661D59CE"/>
    <w:rsid w:val="663F04E7"/>
    <w:rsid w:val="6662C191"/>
    <w:rsid w:val="668F32C4"/>
    <w:rsid w:val="669531CC"/>
    <w:rsid w:val="66A35C52"/>
    <w:rsid w:val="66A3946C"/>
    <w:rsid w:val="66ACBBBF"/>
    <w:rsid w:val="66C5E862"/>
    <w:rsid w:val="66D8E300"/>
    <w:rsid w:val="6717AF09"/>
    <w:rsid w:val="6769C72A"/>
    <w:rsid w:val="67828E76"/>
    <w:rsid w:val="67B32F66"/>
    <w:rsid w:val="67BC9ABB"/>
    <w:rsid w:val="67C48A64"/>
    <w:rsid w:val="67C61AB4"/>
    <w:rsid w:val="67D9F819"/>
    <w:rsid w:val="67DB6423"/>
    <w:rsid w:val="67E0C316"/>
    <w:rsid w:val="67E95D6D"/>
    <w:rsid w:val="67EC30FD"/>
    <w:rsid w:val="681F7C02"/>
    <w:rsid w:val="682CE785"/>
    <w:rsid w:val="684B35E7"/>
    <w:rsid w:val="68A91044"/>
    <w:rsid w:val="68BF99D3"/>
    <w:rsid w:val="68D7D719"/>
    <w:rsid w:val="68E472BD"/>
    <w:rsid w:val="68E4F699"/>
    <w:rsid w:val="6925A40E"/>
    <w:rsid w:val="6948FBF9"/>
    <w:rsid w:val="69571AD7"/>
    <w:rsid w:val="697AAE29"/>
    <w:rsid w:val="69C1E6EC"/>
    <w:rsid w:val="69F8A689"/>
    <w:rsid w:val="6A0C2F37"/>
    <w:rsid w:val="6A1EF2A2"/>
    <w:rsid w:val="6A48A126"/>
    <w:rsid w:val="6A4F77B6"/>
    <w:rsid w:val="6A7A6577"/>
    <w:rsid w:val="6A8255D1"/>
    <w:rsid w:val="6A9438D5"/>
    <w:rsid w:val="6A99D1CE"/>
    <w:rsid w:val="6A9A50DE"/>
    <w:rsid w:val="6A9D107E"/>
    <w:rsid w:val="6AE73B2D"/>
    <w:rsid w:val="6B0CD4F7"/>
    <w:rsid w:val="6B5686BD"/>
    <w:rsid w:val="6B6DF312"/>
    <w:rsid w:val="6B89741E"/>
    <w:rsid w:val="6B965C15"/>
    <w:rsid w:val="6BBFA217"/>
    <w:rsid w:val="6BC9FDF0"/>
    <w:rsid w:val="6BD37900"/>
    <w:rsid w:val="6BD59635"/>
    <w:rsid w:val="6BFBE029"/>
    <w:rsid w:val="6C049A03"/>
    <w:rsid w:val="6C64E0A5"/>
    <w:rsid w:val="6C95545A"/>
    <w:rsid w:val="6CED3498"/>
    <w:rsid w:val="6CF318E0"/>
    <w:rsid w:val="6D22DB94"/>
    <w:rsid w:val="6D24EEE2"/>
    <w:rsid w:val="6D47E4EA"/>
    <w:rsid w:val="6D6E577D"/>
    <w:rsid w:val="6D85A9E7"/>
    <w:rsid w:val="6D86E8D8"/>
    <w:rsid w:val="6DAA21A3"/>
    <w:rsid w:val="6DAF6623"/>
    <w:rsid w:val="6DC677D7"/>
    <w:rsid w:val="6DCB83A7"/>
    <w:rsid w:val="6DDCAE42"/>
    <w:rsid w:val="6DDD8694"/>
    <w:rsid w:val="6E0F9AE6"/>
    <w:rsid w:val="6E1BBC39"/>
    <w:rsid w:val="6E327C9C"/>
    <w:rsid w:val="6E5BCDF6"/>
    <w:rsid w:val="6E8A6DFB"/>
    <w:rsid w:val="6E8B3C96"/>
    <w:rsid w:val="6E948E58"/>
    <w:rsid w:val="6E99CD1C"/>
    <w:rsid w:val="6EB3E9E3"/>
    <w:rsid w:val="6EB63FEB"/>
    <w:rsid w:val="6EBA405A"/>
    <w:rsid w:val="6ECADC60"/>
    <w:rsid w:val="6EDDC03A"/>
    <w:rsid w:val="6F017B92"/>
    <w:rsid w:val="6F1AB02F"/>
    <w:rsid w:val="6F36D43A"/>
    <w:rsid w:val="6F40C653"/>
    <w:rsid w:val="6F5A226C"/>
    <w:rsid w:val="6F6FC901"/>
    <w:rsid w:val="6F74928C"/>
    <w:rsid w:val="6FD8A071"/>
    <w:rsid w:val="6FDA0CF7"/>
    <w:rsid w:val="6FF93F11"/>
    <w:rsid w:val="701985CE"/>
    <w:rsid w:val="701AF159"/>
    <w:rsid w:val="702398B8"/>
    <w:rsid w:val="70269636"/>
    <w:rsid w:val="706CB8BF"/>
    <w:rsid w:val="707A0249"/>
    <w:rsid w:val="7085415C"/>
    <w:rsid w:val="70AEEE2F"/>
    <w:rsid w:val="70BFFE0A"/>
    <w:rsid w:val="70C44FBC"/>
    <w:rsid w:val="71086630"/>
    <w:rsid w:val="711704DB"/>
    <w:rsid w:val="711DBC7A"/>
    <w:rsid w:val="712ACF09"/>
    <w:rsid w:val="713DB52B"/>
    <w:rsid w:val="71560D1C"/>
    <w:rsid w:val="716EAB86"/>
    <w:rsid w:val="716F2418"/>
    <w:rsid w:val="71848726"/>
    <w:rsid w:val="718B79C7"/>
    <w:rsid w:val="718E38E9"/>
    <w:rsid w:val="7194AC45"/>
    <w:rsid w:val="71A01E21"/>
    <w:rsid w:val="71BF02D0"/>
    <w:rsid w:val="71D6BC7A"/>
    <w:rsid w:val="71E8A966"/>
    <w:rsid w:val="71ECE592"/>
    <w:rsid w:val="71FEF2B9"/>
    <w:rsid w:val="720178FD"/>
    <w:rsid w:val="72065107"/>
    <w:rsid w:val="72330415"/>
    <w:rsid w:val="7247CE2A"/>
    <w:rsid w:val="72514979"/>
    <w:rsid w:val="72786E58"/>
    <w:rsid w:val="72926236"/>
    <w:rsid w:val="729F14A5"/>
    <w:rsid w:val="72AF9A6E"/>
    <w:rsid w:val="72C3939D"/>
    <w:rsid w:val="72C89781"/>
    <w:rsid w:val="72FA3F27"/>
    <w:rsid w:val="72FA6B22"/>
    <w:rsid w:val="730072ED"/>
    <w:rsid w:val="731718B8"/>
    <w:rsid w:val="731A5430"/>
    <w:rsid w:val="731CADC8"/>
    <w:rsid w:val="7393C404"/>
    <w:rsid w:val="739CEC85"/>
    <w:rsid w:val="73A10B12"/>
    <w:rsid w:val="73B8EABF"/>
    <w:rsid w:val="73C27BA8"/>
    <w:rsid w:val="73C41D1A"/>
    <w:rsid w:val="73D1DEE5"/>
    <w:rsid w:val="73D7E5B3"/>
    <w:rsid w:val="7408ED4E"/>
    <w:rsid w:val="7423CECD"/>
    <w:rsid w:val="7428DCB1"/>
    <w:rsid w:val="744D3AF9"/>
    <w:rsid w:val="7452FB7B"/>
    <w:rsid w:val="7465F379"/>
    <w:rsid w:val="74660C08"/>
    <w:rsid w:val="74699392"/>
    <w:rsid w:val="7474D6BD"/>
    <w:rsid w:val="747E402E"/>
    <w:rsid w:val="7483B800"/>
    <w:rsid w:val="74889A83"/>
    <w:rsid w:val="748C79DD"/>
    <w:rsid w:val="74ACE293"/>
    <w:rsid w:val="74B61F4C"/>
    <w:rsid w:val="74B6FE5D"/>
    <w:rsid w:val="74D05189"/>
    <w:rsid w:val="74DD3A2C"/>
    <w:rsid w:val="74E9F0AD"/>
    <w:rsid w:val="74EEE0B5"/>
    <w:rsid w:val="74F889FC"/>
    <w:rsid w:val="75003095"/>
    <w:rsid w:val="751D7348"/>
    <w:rsid w:val="75558338"/>
    <w:rsid w:val="75567CE3"/>
    <w:rsid w:val="75659602"/>
    <w:rsid w:val="7579FED5"/>
    <w:rsid w:val="7582E897"/>
    <w:rsid w:val="759AA9E9"/>
    <w:rsid w:val="75A71E91"/>
    <w:rsid w:val="75AE2019"/>
    <w:rsid w:val="76049DA2"/>
    <w:rsid w:val="7634723F"/>
    <w:rsid w:val="76B173C6"/>
    <w:rsid w:val="76F46F16"/>
    <w:rsid w:val="76F8DA55"/>
    <w:rsid w:val="776CFBA7"/>
    <w:rsid w:val="776FFB1A"/>
    <w:rsid w:val="777E0130"/>
    <w:rsid w:val="778452BC"/>
    <w:rsid w:val="7796C48C"/>
    <w:rsid w:val="77A24697"/>
    <w:rsid w:val="77A25028"/>
    <w:rsid w:val="77A5D5A3"/>
    <w:rsid w:val="77AA5827"/>
    <w:rsid w:val="77BA855B"/>
    <w:rsid w:val="77CB595F"/>
    <w:rsid w:val="77F15EA0"/>
    <w:rsid w:val="77FB7850"/>
    <w:rsid w:val="781445E6"/>
    <w:rsid w:val="7855A542"/>
    <w:rsid w:val="785CA0B0"/>
    <w:rsid w:val="78AFC56E"/>
    <w:rsid w:val="78B6099F"/>
    <w:rsid w:val="7903CED5"/>
    <w:rsid w:val="79480149"/>
    <w:rsid w:val="7959455B"/>
    <w:rsid w:val="7969D173"/>
    <w:rsid w:val="796B6990"/>
    <w:rsid w:val="796E077B"/>
    <w:rsid w:val="79828615"/>
    <w:rsid w:val="7985FB2E"/>
    <w:rsid w:val="799F4D02"/>
    <w:rsid w:val="79AD0462"/>
    <w:rsid w:val="79BBC3EA"/>
    <w:rsid w:val="79D2C538"/>
    <w:rsid w:val="79DBD9C2"/>
    <w:rsid w:val="79E45567"/>
    <w:rsid w:val="79F0462E"/>
    <w:rsid w:val="79FD55FF"/>
    <w:rsid w:val="7A03EA3C"/>
    <w:rsid w:val="7A0F5248"/>
    <w:rsid w:val="7A17B01F"/>
    <w:rsid w:val="7A23605B"/>
    <w:rsid w:val="7A2A5D98"/>
    <w:rsid w:val="7A562887"/>
    <w:rsid w:val="7A5FF673"/>
    <w:rsid w:val="7A7BADA9"/>
    <w:rsid w:val="7A7FD020"/>
    <w:rsid w:val="7A83C7FA"/>
    <w:rsid w:val="7A8C2E45"/>
    <w:rsid w:val="7A8CBC7B"/>
    <w:rsid w:val="7AA0E02A"/>
    <w:rsid w:val="7AA61303"/>
    <w:rsid w:val="7AA75615"/>
    <w:rsid w:val="7AAA6CD3"/>
    <w:rsid w:val="7ABCA9BE"/>
    <w:rsid w:val="7AC5BD4A"/>
    <w:rsid w:val="7ACC3E25"/>
    <w:rsid w:val="7ADD966E"/>
    <w:rsid w:val="7AE775CD"/>
    <w:rsid w:val="7B254B6C"/>
    <w:rsid w:val="7B48540F"/>
    <w:rsid w:val="7B77BFD0"/>
    <w:rsid w:val="7B9BABFD"/>
    <w:rsid w:val="7BA660A7"/>
    <w:rsid w:val="7BB148E5"/>
    <w:rsid w:val="7BC42800"/>
    <w:rsid w:val="7BF39B15"/>
    <w:rsid w:val="7C3D2D57"/>
    <w:rsid w:val="7C6B4D35"/>
    <w:rsid w:val="7C92E555"/>
    <w:rsid w:val="7C981693"/>
    <w:rsid w:val="7C9F03FA"/>
    <w:rsid w:val="7CA23CF5"/>
    <w:rsid w:val="7CA93D1C"/>
    <w:rsid w:val="7D16994D"/>
    <w:rsid w:val="7D415976"/>
    <w:rsid w:val="7D61B0E1"/>
    <w:rsid w:val="7D634BF8"/>
    <w:rsid w:val="7D80684B"/>
    <w:rsid w:val="7D8AE54D"/>
    <w:rsid w:val="7D8E16DF"/>
    <w:rsid w:val="7DAC3DA5"/>
    <w:rsid w:val="7DAC49DE"/>
    <w:rsid w:val="7DB938FB"/>
    <w:rsid w:val="7DBA100A"/>
    <w:rsid w:val="7DC48CDF"/>
    <w:rsid w:val="7DD26EA0"/>
    <w:rsid w:val="7DD314B7"/>
    <w:rsid w:val="7DED7CE2"/>
    <w:rsid w:val="7E2DD0E3"/>
    <w:rsid w:val="7E2E1C2A"/>
    <w:rsid w:val="7E2F6842"/>
    <w:rsid w:val="7E35F21D"/>
    <w:rsid w:val="7E471C27"/>
    <w:rsid w:val="7E4AF70B"/>
    <w:rsid w:val="7E4C561D"/>
    <w:rsid w:val="7E565D87"/>
    <w:rsid w:val="7E722E0B"/>
    <w:rsid w:val="7E738427"/>
    <w:rsid w:val="7E8AA806"/>
    <w:rsid w:val="7E9F19F3"/>
    <w:rsid w:val="7EB39609"/>
    <w:rsid w:val="7EB98AE6"/>
    <w:rsid w:val="7EBC0628"/>
    <w:rsid w:val="7EBFFCDC"/>
    <w:rsid w:val="7EC95D49"/>
    <w:rsid w:val="7ECDEAE3"/>
    <w:rsid w:val="7ED6FFD5"/>
    <w:rsid w:val="7ED93009"/>
    <w:rsid w:val="7EDC05DC"/>
    <w:rsid w:val="7EDC8127"/>
    <w:rsid w:val="7F1219C6"/>
    <w:rsid w:val="7F1DF54E"/>
    <w:rsid w:val="7F229A8B"/>
    <w:rsid w:val="7F231F39"/>
    <w:rsid w:val="7F2950CF"/>
    <w:rsid w:val="7F354B6F"/>
    <w:rsid w:val="7F5449C5"/>
    <w:rsid w:val="7F5B91E7"/>
    <w:rsid w:val="7F5D8627"/>
    <w:rsid w:val="7F630524"/>
    <w:rsid w:val="7F6C5671"/>
    <w:rsid w:val="7F6C8729"/>
    <w:rsid w:val="7F6E42D1"/>
    <w:rsid w:val="7F767071"/>
    <w:rsid w:val="7F83CA3B"/>
    <w:rsid w:val="7FA71DDB"/>
    <w:rsid w:val="7FAADC81"/>
    <w:rsid w:val="7FCD9E98"/>
    <w:rsid w:val="7FDE8382"/>
    <w:rsid w:val="7FDF7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D281B"/>
  <w15:chartTrackingRefBased/>
  <w15:docId w15:val="{B66B0A38-DFB8-4FB3-9AD3-571F327DCB3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uiPriority w:val="10"/>
    <w:name w:val="Title"/>
    <w:basedOn w:val="Normal"/>
    <w:next w:val="Normal"/>
    <w:qFormat/>
    <w:rsid w:val="0707AC25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Hyperlink">
    <w:uiPriority w:val="99"/>
    <w:name w:val="Hyperlink"/>
    <w:basedOn w:val="DefaultParagraphFont"/>
    <w:unhideWhenUsed/>
    <w:rsid w:val="24EA4C2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journalslibrary.nihr.ac.uk/hsdr/PWGF6008" TargetMode="External" Id="R8dbe591a8ecd46d0" /><Relationship Type="http://schemas.openxmlformats.org/officeDocument/2006/relationships/hyperlink" Target="https://www.england.nhs.uk/long-plan-2025-26/" TargetMode="External" Id="R80ba87ade84a4913" /><Relationship Type="http://schemas.openxmlformats.org/officeDocument/2006/relationships/hyperlink" Target="https://www.scie.org.uk/ambulance-services-and-social-care-intergration" TargetMode="External" Id="R96613bf5336e41c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2026-10-04T18:06:09.1180895Z</dcterms:created>
  <dcterms:modified xsi:type="dcterms:W3CDTF">2026-10-18T00:29:53.0279591Z</dcterms:modified>
  <dc:creator>Ahlam Ally Hamad (2539095)</dc:creator>
  <lastModifiedBy>Ahlam Ally Hamad (2539095)</lastModifiedBy>
</coreProperties>
</file>