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381" w:rsidRDefault="009E2BC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Online databases for images of ancient art:</w:t>
      </w:r>
    </w:p>
    <w:p w:rsidR="009E2BC9" w:rsidRPr="009E2BC9" w:rsidRDefault="009E2BC9">
      <w:pPr>
        <w:rPr>
          <w:rFonts w:ascii="Arial" w:hAnsi="Arial" w:cs="Arial"/>
          <w:sz w:val="24"/>
        </w:rPr>
      </w:pPr>
    </w:p>
    <w:p w:rsidR="009E2BC9" w:rsidRDefault="009E2BC9" w:rsidP="009E2BC9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9E2BC9">
        <w:rPr>
          <w:rFonts w:ascii="Arial" w:hAnsi="Arial" w:cs="Arial"/>
          <w:sz w:val="24"/>
        </w:rPr>
        <w:t>American Numismatic Society</w:t>
      </w:r>
    </w:p>
    <w:p w:rsidR="00D00206" w:rsidRPr="00D00206" w:rsidRDefault="00487F5D" w:rsidP="00D00206">
      <w:pPr>
        <w:pStyle w:val="ListParagraph"/>
        <w:numPr>
          <w:ilvl w:val="1"/>
          <w:numId w:val="1"/>
        </w:numPr>
        <w:rPr>
          <w:rStyle w:val="Hyperlink"/>
          <w:rFonts w:ascii="Arial" w:hAnsi="Arial" w:cs="Arial"/>
          <w:color w:val="auto"/>
          <w:sz w:val="24"/>
          <w:u w:val="none"/>
        </w:rPr>
      </w:pPr>
      <w:hyperlink r:id="rId5" w:history="1">
        <w:r w:rsidR="009E2BC9" w:rsidRPr="009E2BC9">
          <w:rPr>
            <w:rStyle w:val="Hyperlink"/>
            <w:rFonts w:ascii="Arial" w:hAnsi="Arial" w:cs="Arial"/>
            <w:sz w:val="24"/>
          </w:rPr>
          <w:t>http://numismatics.org/search</w:t>
        </w:r>
      </w:hyperlink>
      <w:hyperlink r:id="rId6" w:history="1">
        <w:r w:rsidR="009E2BC9" w:rsidRPr="009E2BC9">
          <w:rPr>
            <w:rStyle w:val="Hyperlink"/>
            <w:rFonts w:ascii="Arial" w:hAnsi="Arial" w:cs="Arial"/>
            <w:sz w:val="24"/>
          </w:rPr>
          <w:t>/</w:t>
        </w:r>
      </w:hyperlink>
    </w:p>
    <w:p w:rsidR="00D00206" w:rsidRPr="00D00206" w:rsidRDefault="00D00206" w:rsidP="00D00206">
      <w:pPr>
        <w:pStyle w:val="ListParagraph"/>
        <w:ind w:left="1440"/>
        <w:rPr>
          <w:rFonts w:ascii="Arial" w:hAnsi="Arial" w:cs="Arial"/>
          <w:sz w:val="24"/>
        </w:rPr>
      </w:pPr>
    </w:p>
    <w:p w:rsidR="00D00206" w:rsidRDefault="00D00206" w:rsidP="00D00206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Ashmolean Museum</w:t>
      </w:r>
    </w:p>
    <w:p w:rsidR="00D00206" w:rsidRPr="00D00206" w:rsidRDefault="00487F5D" w:rsidP="00D00206">
      <w:pPr>
        <w:pStyle w:val="ListParagraph"/>
        <w:numPr>
          <w:ilvl w:val="1"/>
          <w:numId w:val="1"/>
        </w:numPr>
        <w:rPr>
          <w:rFonts w:ascii="Arial" w:hAnsi="Arial" w:cs="Arial"/>
          <w:sz w:val="24"/>
        </w:rPr>
      </w:pPr>
      <w:hyperlink r:id="rId7" w:history="1">
        <w:r w:rsidR="00D00206" w:rsidRPr="00664BD3">
          <w:rPr>
            <w:rStyle w:val="Hyperlink"/>
            <w:rFonts w:ascii="Arial" w:hAnsi="Arial" w:cs="Arial"/>
            <w:sz w:val="24"/>
          </w:rPr>
          <w:t>http://www.ashmolean.org/collections/online/</w:t>
        </w:r>
      </w:hyperlink>
      <w:r w:rsidR="00D00206">
        <w:rPr>
          <w:rFonts w:ascii="Arial" w:hAnsi="Arial" w:cs="Arial"/>
          <w:sz w:val="24"/>
        </w:rPr>
        <w:t xml:space="preserve"> </w:t>
      </w:r>
    </w:p>
    <w:p w:rsidR="009E2BC9" w:rsidRPr="009E2BC9" w:rsidRDefault="009E2BC9" w:rsidP="009E2BC9">
      <w:pPr>
        <w:pStyle w:val="ListParagraph"/>
        <w:ind w:left="1440"/>
        <w:rPr>
          <w:rFonts w:ascii="Arial" w:hAnsi="Arial" w:cs="Arial"/>
          <w:sz w:val="24"/>
        </w:rPr>
      </w:pPr>
    </w:p>
    <w:p w:rsidR="009E2BC9" w:rsidRDefault="009E2BC9" w:rsidP="009E2BC9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9E2BC9">
        <w:rPr>
          <w:rFonts w:ascii="Arial" w:hAnsi="Arial" w:cs="Arial"/>
          <w:sz w:val="24"/>
        </w:rPr>
        <w:t>Beazley Archive</w:t>
      </w:r>
    </w:p>
    <w:p w:rsidR="009E2BC9" w:rsidRDefault="00487F5D" w:rsidP="009E2BC9">
      <w:pPr>
        <w:pStyle w:val="ListParagraph"/>
        <w:numPr>
          <w:ilvl w:val="1"/>
          <w:numId w:val="1"/>
        </w:numPr>
        <w:rPr>
          <w:rFonts w:ascii="Arial" w:hAnsi="Arial" w:cs="Arial"/>
          <w:sz w:val="24"/>
        </w:rPr>
      </w:pPr>
      <w:hyperlink r:id="rId8" w:history="1">
        <w:r w:rsidR="009E2BC9" w:rsidRPr="009E2BC9">
          <w:rPr>
            <w:rStyle w:val="Hyperlink"/>
            <w:rFonts w:ascii="Arial" w:hAnsi="Arial" w:cs="Arial"/>
            <w:sz w:val="24"/>
          </w:rPr>
          <w:t>http</w:t>
        </w:r>
      </w:hyperlink>
      <w:hyperlink r:id="rId9" w:history="1">
        <w:r w:rsidR="009E2BC9" w:rsidRPr="009E2BC9">
          <w:rPr>
            <w:rStyle w:val="Hyperlink"/>
            <w:rFonts w:ascii="Arial" w:hAnsi="Arial" w:cs="Arial"/>
            <w:sz w:val="24"/>
          </w:rPr>
          <w:t>://</w:t>
        </w:r>
      </w:hyperlink>
      <w:hyperlink r:id="rId10" w:history="1">
        <w:r w:rsidR="009E2BC9" w:rsidRPr="009E2BC9">
          <w:rPr>
            <w:rStyle w:val="Hyperlink"/>
            <w:rFonts w:ascii="Arial" w:hAnsi="Arial" w:cs="Arial"/>
            <w:sz w:val="24"/>
          </w:rPr>
          <w:t>www.beazley.ox.ac.uk/XDB/ASP/default.asp</w:t>
        </w:r>
      </w:hyperlink>
    </w:p>
    <w:p w:rsidR="009E2BC9" w:rsidRPr="009E2BC9" w:rsidRDefault="009E2BC9" w:rsidP="009E2BC9">
      <w:pPr>
        <w:pStyle w:val="ListParagraph"/>
        <w:ind w:left="1440"/>
        <w:rPr>
          <w:rFonts w:ascii="Arial" w:hAnsi="Arial" w:cs="Arial"/>
          <w:sz w:val="24"/>
        </w:rPr>
      </w:pPr>
    </w:p>
    <w:p w:rsidR="009E2BC9" w:rsidRDefault="009E2BC9" w:rsidP="009E2BC9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9E2BC9">
        <w:rPr>
          <w:rFonts w:ascii="Arial" w:hAnsi="Arial" w:cs="Arial"/>
          <w:sz w:val="24"/>
        </w:rPr>
        <w:t>British</w:t>
      </w:r>
      <w:r>
        <w:rPr>
          <w:rFonts w:ascii="Arial" w:hAnsi="Arial" w:cs="Arial"/>
          <w:sz w:val="24"/>
        </w:rPr>
        <w:t xml:space="preserve"> Museum</w:t>
      </w:r>
    </w:p>
    <w:p w:rsidR="00721C89" w:rsidRDefault="00487F5D" w:rsidP="009E2BC9">
      <w:pPr>
        <w:pStyle w:val="ListParagraph"/>
        <w:numPr>
          <w:ilvl w:val="1"/>
          <w:numId w:val="1"/>
        </w:numPr>
        <w:rPr>
          <w:rFonts w:ascii="Arial" w:hAnsi="Arial" w:cs="Arial"/>
          <w:sz w:val="24"/>
        </w:rPr>
      </w:pPr>
      <w:hyperlink r:id="rId11" w:history="1">
        <w:r w:rsidR="009E2BC9" w:rsidRPr="009E2BC9">
          <w:rPr>
            <w:rStyle w:val="Hyperlink"/>
            <w:rFonts w:ascii="Arial" w:hAnsi="Arial" w:cs="Arial"/>
            <w:sz w:val="24"/>
          </w:rPr>
          <w:t>http://</w:t>
        </w:r>
      </w:hyperlink>
      <w:hyperlink r:id="rId12" w:history="1">
        <w:r w:rsidR="009E2BC9" w:rsidRPr="009E2BC9">
          <w:rPr>
            <w:rStyle w:val="Hyperlink"/>
            <w:rFonts w:ascii="Arial" w:hAnsi="Arial" w:cs="Arial"/>
            <w:sz w:val="24"/>
          </w:rPr>
          <w:t>www.britishmuseum.org/research.aspx</w:t>
        </w:r>
      </w:hyperlink>
      <w:r w:rsidR="009E2BC9" w:rsidRPr="009E2BC9">
        <w:rPr>
          <w:rFonts w:ascii="Arial" w:hAnsi="Arial" w:cs="Arial"/>
          <w:sz w:val="24"/>
        </w:rPr>
        <w:t xml:space="preserve"> </w:t>
      </w:r>
    </w:p>
    <w:p w:rsidR="009E2BC9" w:rsidRPr="009E2BC9" w:rsidRDefault="009E2BC9" w:rsidP="009E2BC9">
      <w:pPr>
        <w:pStyle w:val="ListParagraph"/>
        <w:ind w:left="1440"/>
        <w:rPr>
          <w:rFonts w:ascii="Arial" w:hAnsi="Arial" w:cs="Arial"/>
          <w:sz w:val="24"/>
        </w:rPr>
      </w:pPr>
    </w:p>
    <w:p w:rsidR="009E2BC9" w:rsidRDefault="009E2BC9" w:rsidP="009E2BC9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Boston Museum of Fine Art</w:t>
      </w:r>
    </w:p>
    <w:p w:rsidR="00487F5D" w:rsidRPr="00487F5D" w:rsidRDefault="00487F5D" w:rsidP="00487F5D">
      <w:pPr>
        <w:pStyle w:val="ListParagraph"/>
        <w:numPr>
          <w:ilvl w:val="1"/>
          <w:numId w:val="1"/>
        </w:numPr>
        <w:rPr>
          <w:rStyle w:val="Hyperlink"/>
          <w:rFonts w:ascii="Arial" w:hAnsi="Arial" w:cs="Arial"/>
          <w:color w:val="auto"/>
          <w:sz w:val="24"/>
          <w:u w:val="none"/>
        </w:rPr>
      </w:pPr>
      <w:hyperlink r:id="rId13" w:history="1">
        <w:r w:rsidR="009E2BC9" w:rsidRPr="00664BD3">
          <w:rPr>
            <w:rStyle w:val="Hyperlink"/>
            <w:rFonts w:ascii="Arial" w:hAnsi="Arial" w:cs="Arial"/>
            <w:sz w:val="24"/>
          </w:rPr>
          <w:t>http://www.mfa.org/collections</w:t>
        </w:r>
      </w:hyperlink>
    </w:p>
    <w:p w:rsidR="00487F5D" w:rsidRPr="00487F5D" w:rsidRDefault="00487F5D" w:rsidP="00487F5D">
      <w:pPr>
        <w:pStyle w:val="ListParagraph"/>
        <w:ind w:left="1440"/>
        <w:rPr>
          <w:rStyle w:val="Hyperlink"/>
          <w:rFonts w:ascii="Arial" w:hAnsi="Arial" w:cs="Arial"/>
          <w:color w:val="auto"/>
          <w:sz w:val="24"/>
          <w:u w:val="none"/>
        </w:rPr>
      </w:pPr>
    </w:p>
    <w:p w:rsidR="00487F5D" w:rsidRDefault="00487F5D" w:rsidP="00487F5D">
      <w:pPr>
        <w:pStyle w:val="ListParagraph"/>
        <w:numPr>
          <w:ilvl w:val="0"/>
          <w:numId w:val="8"/>
        </w:numPr>
        <w:rPr>
          <w:rStyle w:val="Hyperlink"/>
          <w:rFonts w:ascii="Arial" w:hAnsi="Arial" w:cs="Arial"/>
          <w:color w:val="auto"/>
          <w:sz w:val="24"/>
          <w:u w:val="none"/>
        </w:rPr>
      </w:pPr>
      <w:r>
        <w:rPr>
          <w:rStyle w:val="Hyperlink"/>
          <w:rFonts w:ascii="Arial" w:hAnsi="Arial" w:cs="Arial"/>
          <w:color w:val="auto"/>
          <w:sz w:val="24"/>
          <w:u w:val="none"/>
        </w:rPr>
        <w:t>Getty’s Terracotta Catalogue</w:t>
      </w:r>
    </w:p>
    <w:p w:rsidR="00487F5D" w:rsidRPr="00487F5D" w:rsidRDefault="00487F5D" w:rsidP="00487F5D">
      <w:pPr>
        <w:pStyle w:val="ListParagraph"/>
        <w:numPr>
          <w:ilvl w:val="1"/>
          <w:numId w:val="8"/>
        </w:numPr>
        <w:rPr>
          <w:rFonts w:ascii="Arial" w:hAnsi="Arial" w:cs="Arial"/>
          <w:sz w:val="24"/>
        </w:rPr>
      </w:pPr>
      <w:hyperlink r:id="rId14" w:history="1">
        <w:r w:rsidRPr="005A394D">
          <w:rPr>
            <w:rStyle w:val="Hyperlink"/>
            <w:rFonts w:ascii="Arial" w:hAnsi="Arial" w:cs="Arial"/>
            <w:sz w:val="24"/>
          </w:rPr>
          <w:t>http://www.getty.edu/publications/terracottas/</w:t>
        </w:r>
      </w:hyperlink>
      <w:r>
        <w:rPr>
          <w:rStyle w:val="Hyperlink"/>
          <w:rFonts w:ascii="Arial" w:hAnsi="Arial" w:cs="Arial"/>
          <w:color w:val="auto"/>
          <w:sz w:val="24"/>
          <w:u w:val="none"/>
        </w:rPr>
        <w:t xml:space="preserve"> </w:t>
      </w:r>
      <w:bookmarkStart w:id="0" w:name="_GoBack"/>
      <w:bookmarkEnd w:id="0"/>
    </w:p>
    <w:p w:rsidR="009E2BC9" w:rsidRDefault="009E2BC9" w:rsidP="009E2BC9">
      <w:pPr>
        <w:pStyle w:val="ListParagraph"/>
        <w:ind w:left="1440"/>
        <w:rPr>
          <w:rFonts w:ascii="Arial" w:hAnsi="Arial" w:cs="Arial"/>
          <w:sz w:val="24"/>
        </w:rPr>
      </w:pPr>
    </w:p>
    <w:p w:rsidR="009E2BC9" w:rsidRDefault="009E2BC9" w:rsidP="009E2BC9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Metropolitan Museum of Art</w:t>
      </w:r>
    </w:p>
    <w:p w:rsidR="00721C89" w:rsidRDefault="00487F5D" w:rsidP="009E2BC9">
      <w:pPr>
        <w:pStyle w:val="ListParagraph"/>
        <w:numPr>
          <w:ilvl w:val="1"/>
          <w:numId w:val="1"/>
        </w:numPr>
        <w:rPr>
          <w:rFonts w:ascii="Arial" w:hAnsi="Arial" w:cs="Arial"/>
          <w:sz w:val="24"/>
        </w:rPr>
      </w:pPr>
      <w:hyperlink r:id="rId15" w:history="1">
        <w:r w:rsidR="009E2BC9" w:rsidRPr="009E2BC9">
          <w:rPr>
            <w:rStyle w:val="Hyperlink"/>
            <w:rFonts w:ascii="Arial" w:hAnsi="Arial" w:cs="Arial"/>
            <w:sz w:val="24"/>
          </w:rPr>
          <w:t>http://</w:t>
        </w:r>
      </w:hyperlink>
      <w:hyperlink r:id="rId16" w:history="1">
        <w:r w:rsidR="009E2BC9" w:rsidRPr="009E2BC9">
          <w:rPr>
            <w:rStyle w:val="Hyperlink"/>
            <w:rFonts w:ascii="Arial" w:hAnsi="Arial" w:cs="Arial"/>
            <w:sz w:val="24"/>
          </w:rPr>
          <w:t>www.metmuseum.org/collection/the-collection-online</w:t>
        </w:r>
      </w:hyperlink>
    </w:p>
    <w:p w:rsidR="009E2BC9" w:rsidRDefault="009E2BC9" w:rsidP="009E2BC9">
      <w:pPr>
        <w:pStyle w:val="ListParagraph"/>
        <w:ind w:left="1440"/>
        <w:rPr>
          <w:rFonts w:ascii="Arial" w:hAnsi="Arial" w:cs="Arial"/>
          <w:sz w:val="24"/>
        </w:rPr>
      </w:pPr>
    </w:p>
    <w:p w:rsidR="009E2BC9" w:rsidRDefault="009E2BC9" w:rsidP="009E2BC9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9E2BC9">
        <w:rPr>
          <w:rFonts w:ascii="Arial" w:hAnsi="Arial" w:cs="Arial"/>
          <w:sz w:val="24"/>
        </w:rPr>
        <w:t>Princeton Numismatic Collection</w:t>
      </w:r>
    </w:p>
    <w:p w:rsidR="009E2BC9" w:rsidRDefault="00487F5D" w:rsidP="009E2BC9">
      <w:pPr>
        <w:pStyle w:val="ListParagraph"/>
        <w:numPr>
          <w:ilvl w:val="1"/>
          <w:numId w:val="1"/>
        </w:numPr>
        <w:rPr>
          <w:rFonts w:ascii="Arial" w:hAnsi="Arial" w:cs="Arial"/>
          <w:sz w:val="24"/>
        </w:rPr>
      </w:pPr>
      <w:hyperlink r:id="rId17" w:history="1">
        <w:r w:rsidR="009E2BC9" w:rsidRPr="009E2BC9">
          <w:rPr>
            <w:rStyle w:val="Hyperlink"/>
            <w:rFonts w:ascii="Arial" w:hAnsi="Arial" w:cs="Arial"/>
            <w:sz w:val="24"/>
          </w:rPr>
          <w:t>http://</w:t>
        </w:r>
      </w:hyperlink>
      <w:hyperlink r:id="rId18" w:history="1">
        <w:r w:rsidR="009E2BC9" w:rsidRPr="009E2BC9">
          <w:rPr>
            <w:rStyle w:val="Hyperlink"/>
            <w:rFonts w:ascii="Arial" w:hAnsi="Arial" w:cs="Arial"/>
            <w:sz w:val="24"/>
          </w:rPr>
          <w:t>rbsc.princeton.edu/databases/princeton-numismatic-collection-database</w:t>
        </w:r>
      </w:hyperlink>
      <w:r w:rsidR="009E2BC9" w:rsidRPr="009E2BC9">
        <w:rPr>
          <w:rFonts w:ascii="Arial" w:hAnsi="Arial" w:cs="Arial"/>
          <w:sz w:val="24"/>
        </w:rPr>
        <w:t xml:space="preserve"> </w:t>
      </w:r>
    </w:p>
    <w:p w:rsidR="009E2BC9" w:rsidRPr="009E2BC9" w:rsidRDefault="009E2BC9" w:rsidP="009E2BC9">
      <w:pPr>
        <w:pStyle w:val="ListParagraph"/>
        <w:ind w:left="1440"/>
        <w:rPr>
          <w:rFonts w:ascii="Arial" w:hAnsi="Arial" w:cs="Arial"/>
          <w:sz w:val="24"/>
        </w:rPr>
      </w:pPr>
    </w:p>
    <w:p w:rsidR="009E2BC9" w:rsidRDefault="009E2BC9" w:rsidP="009E2BC9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9E2BC9">
        <w:rPr>
          <w:rFonts w:ascii="Arial" w:hAnsi="Arial" w:cs="Arial"/>
          <w:sz w:val="24"/>
        </w:rPr>
        <w:t>Yale’s Digital Collections</w:t>
      </w:r>
    </w:p>
    <w:p w:rsidR="00721C89" w:rsidRPr="009E2BC9" w:rsidRDefault="00487F5D" w:rsidP="009E2BC9">
      <w:pPr>
        <w:pStyle w:val="ListParagraph"/>
        <w:numPr>
          <w:ilvl w:val="1"/>
          <w:numId w:val="1"/>
        </w:numPr>
        <w:rPr>
          <w:rFonts w:ascii="Arial" w:hAnsi="Arial" w:cs="Arial"/>
          <w:sz w:val="24"/>
        </w:rPr>
      </w:pPr>
      <w:hyperlink r:id="rId19" w:history="1">
        <w:r w:rsidR="009E2BC9" w:rsidRPr="009E2BC9">
          <w:rPr>
            <w:rStyle w:val="Hyperlink"/>
            <w:rFonts w:ascii="Arial" w:hAnsi="Arial" w:cs="Arial"/>
            <w:sz w:val="24"/>
          </w:rPr>
          <w:t>http://discover.odai.yale.edu/ydc</w:t>
        </w:r>
      </w:hyperlink>
      <w:hyperlink r:id="rId20" w:history="1">
        <w:r w:rsidR="009E2BC9" w:rsidRPr="009E2BC9">
          <w:rPr>
            <w:rStyle w:val="Hyperlink"/>
            <w:rFonts w:ascii="Arial" w:hAnsi="Arial" w:cs="Arial"/>
            <w:sz w:val="24"/>
          </w:rPr>
          <w:t>/</w:t>
        </w:r>
      </w:hyperlink>
      <w:r w:rsidR="009E2BC9" w:rsidRPr="009E2BC9">
        <w:rPr>
          <w:rFonts w:ascii="Arial" w:hAnsi="Arial" w:cs="Arial"/>
          <w:sz w:val="24"/>
        </w:rPr>
        <w:t xml:space="preserve"> </w:t>
      </w:r>
    </w:p>
    <w:p w:rsidR="009E2BC9" w:rsidRPr="009E2BC9" w:rsidRDefault="009E2BC9" w:rsidP="009E2BC9">
      <w:pPr>
        <w:pStyle w:val="ListParagraph"/>
        <w:ind w:left="1440"/>
        <w:rPr>
          <w:rFonts w:ascii="Arial" w:hAnsi="Arial" w:cs="Arial"/>
          <w:sz w:val="24"/>
        </w:rPr>
      </w:pPr>
    </w:p>
    <w:sectPr w:rsidR="009E2BC9" w:rsidRPr="009E2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F1A9A"/>
    <w:multiLevelType w:val="hybridMultilevel"/>
    <w:tmpl w:val="0922B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90F21"/>
    <w:multiLevelType w:val="hybridMultilevel"/>
    <w:tmpl w:val="0CBA7C98"/>
    <w:lvl w:ilvl="0" w:tplc="548E3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2CA4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9CEB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58EE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2492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7072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7C8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C21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2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17C0319"/>
    <w:multiLevelType w:val="hybridMultilevel"/>
    <w:tmpl w:val="207A5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71DED"/>
    <w:multiLevelType w:val="hybridMultilevel"/>
    <w:tmpl w:val="9932B146"/>
    <w:lvl w:ilvl="0" w:tplc="57AA82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947C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4E0E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9C38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AA0E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2896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AA9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12D1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7AF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94C45CB"/>
    <w:multiLevelType w:val="hybridMultilevel"/>
    <w:tmpl w:val="931656C0"/>
    <w:lvl w:ilvl="0" w:tplc="7ABAB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609F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C801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2AEA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FEDB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AEF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1497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10EE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C485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85517D4"/>
    <w:multiLevelType w:val="hybridMultilevel"/>
    <w:tmpl w:val="B7944872"/>
    <w:lvl w:ilvl="0" w:tplc="9FA04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3600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E6A3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A2AC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4C9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54A7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0802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BC7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2F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E3144F1"/>
    <w:multiLevelType w:val="hybridMultilevel"/>
    <w:tmpl w:val="4900F79A"/>
    <w:lvl w:ilvl="0" w:tplc="959038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6400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BAD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1E84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507B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D46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1A38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5A6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8252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B270642"/>
    <w:multiLevelType w:val="hybridMultilevel"/>
    <w:tmpl w:val="73D2E48E"/>
    <w:lvl w:ilvl="0" w:tplc="DA347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D40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C68C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D4A3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F6B3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04C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9EFA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8A1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ABF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BC9"/>
    <w:rsid w:val="00002B22"/>
    <w:rsid w:val="00022A58"/>
    <w:rsid w:val="00042135"/>
    <w:rsid w:val="000B52C5"/>
    <w:rsid w:val="000F2014"/>
    <w:rsid w:val="00101439"/>
    <w:rsid w:val="0011485D"/>
    <w:rsid w:val="001641F5"/>
    <w:rsid w:val="001C1BAE"/>
    <w:rsid w:val="00242BA9"/>
    <w:rsid w:val="00262C66"/>
    <w:rsid w:val="00287FCF"/>
    <w:rsid w:val="002E7CF7"/>
    <w:rsid w:val="00387F91"/>
    <w:rsid w:val="003B5A31"/>
    <w:rsid w:val="003D12B3"/>
    <w:rsid w:val="003D3677"/>
    <w:rsid w:val="00487F5D"/>
    <w:rsid w:val="004C2471"/>
    <w:rsid w:val="004C320E"/>
    <w:rsid w:val="004D012A"/>
    <w:rsid w:val="004D1329"/>
    <w:rsid w:val="004D47F6"/>
    <w:rsid w:val="004E11AF"/>
    <w:rsid w:val="00500547"/>
    <w:rsid w:val="005964F0"/>
    <w:rsid w:val="005B08D1"/>
    <w:rsid w:val="005F06B7"/>
    <w:rsid w:val="00637CCF"/>
    <w:rsid w:val="006B6A18"/>
    <w:rsid w:val="006C32A0"/>
    <w:rsid w:val="006C6416"/>
    <w:rsid w:val="00721C89"/>
    <w:rsid w:val="007325B8"/>
    <w:rsid w:val="007C42F7"/>
    <w:rsid w:val="0082772D"/>
    <w:rsid w:val="00827744"/>
    <w:rsid w:val="00860820"/>
    <w:rsid w:val="009614C9"/>
    <w:rsid w:val="00994967"/>
    <w:rsid w:val="009C0675"/>
    <w:rsid w:val="009C3F91"/>
    <w:rsid w:val="009E2BC9"/>
    <w:rsid w:val="009F749A"/>
    <w:rsid w:val="00A02BF4"/>
    <w:rsid w:val="00A27273"/>
    <w:rsid w:val="00AA61E0"/>
    <w:rsid w:val="00AC2BFF"/>
    <w:rsid w:val="00AE7D18"/>
    <w:rsid w:val="00B04A47"/>
    <w:rsid w:val="00B15226"/>
    <w:rsid w:val="00B334EC"/>
    <w:rsid w:val="00B81151"/>
    <w:rsid w:val="00BA14FB"/>
    <w:rsid w:val="00BC656C"/>
    <w:rsid w:val="00CF2942"/>
    <w:rsid w:val="00D00206"/>
    <w:rsid w:val="00D21D9A"/>
    <w:rsid w:val="00D27B17"/>
    <w:rsid w:val="00D709B4"/>
    <w:rsid w:val="00DA1604"/>
    <w:rsid w:val="00DC3283"/>
    <w:rsid w:val="00DD0B49"/>
    <w:rsid w:val="00DD4B36"/>
    <w:rsid w:val="00DD4ED0"/>
    <w:rsid w:val="00E257B7"/>
    <w:rsid w:val="00EE7BD1"/>
    <w:rsid w:val="00F553B0"/>
    <w:rsid w:val="00F82A36"/>
    <w:rsid w:val="00F84EB4"/>
    <w:rsid w:val="00FA34CA"/>
    <w:rsid w:val="00FB5AA3"/>
    <w:rsid w:val="00FB7DE6"/>
    <w:rsid w:val="00FD0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97F9B0-AD9F-4C38-A703-8AAF33D53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C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2B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6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4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477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968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4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9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3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4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475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azley.ox.ac.uk/XDB/ASP/default.asp" TargetMode="External"/><Relationship Id="rId13" Type="http://schemas.openxmlformats.org/officeDocument/2006/relationships/hyperlink" Target="http://www.mfa.org/collections" TargetMode="External"/><Relationship Id="rId18" Type="http://schemas.openxmlformats.org/officeDocument/2006/relationships/hyperlink" Target="http://rbsc.princeton.edu/databases/princeton-numismatic-collection-database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ashmolean.org/collections/online/" TargetMode="External"/><Relationship Id="rId12" Type="http://schemas.openxmlformats.org/officeDocument/2006/relationships/hyperlink" Target="http://www.britishmuseum.org/research.aspx" TargetMode="External"/><Relationship Id="rId17" Type="http://schemas.openxmlformats.org/officeDocument/2006/relationships/hyperlink" Target="http://rbsc.princeton.edu/databases/princeton-numismatic-collection-databas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etmuseum.org/collection/the-collection-online" TargetMode="External"/><Relationship Id="rId20" Type="http://schemas.openxmlformats.org/officeDocument/2006/relationships/hyperlink" Target="http://discover.odai.yale.edu/ydc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umismatics.org/search/" TargetMode="External"/><Relationship Id="rId11" Type="http://schemas.openxmlformats.org/officeDocument/2006/relationships/hyperlink" Target="http://www.britishmuseum.org/research.aspx" TargetMode="External"/><Relationship Id="rId5" Type="http://schemas.openxmlformats.org/officeDocument/2006/relationships/hyperlink" Target="http://numismatics.org/search/" TargetMode="External"/><Relationship Id="rId15" Type="http://schemas.openxmlformats.org/officeDocument/2006/relationships/hyperlink" Target="http://www.metmuseum.org/collection/the-collection-online" TargetMode="External"/><Relationship Id="rId10" Type="http://schemas.openxmlformats.org/officeDocument/2006/relationships/hyperlink" Target="http://www.beazley.ox.ac.uk/XDB/ASP/default.asp" TargetMode="External"/><Relationship Id="rId19" Type="http://schemas.openxmlformats.org/officeDocument/2006/relationships/hyperlink" Target="http://discover.odai.yale.edu/y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azley.ox.ac.uk/XDB/ASP/default.asp" TargetMode="External"/><Relationship Id="rId14" Type="http://schemas.openxmlformats.org/officeDocument/2006/relationships/hyperlink" Target="http://www.getty.edu/publications/terracotta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1448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Mitchell</dc:creator>
  <cp:keywords/>
  <dc:description/>
  <cp:lastModifiedBy>Fiona Mitchell</cp:lastModifiedBy>
  <cp:revision>3</cp:revision>
  <dcterms:created xsi:type="dcterms:W3CDTF">2016-01-18T16:20:00Z</dcterms:created>
  <dcterms:modified xsi:type="dcterms:W3CDTF">2016-02-03T09:43:00Z</dcterms:modified>
</cp:coreProperties>
</file>