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214FF" w:rsidRPr="00E74BEF" w:rsidRDefault="00587638" w:rsidP="00587638">
      <w:pPr>
        <w:jc w:val="center"/>
        <w:rPr>
          <w:rFonts w:ascii="Arial" w:hAnsi="Arial" w:cs="Arial"/>
          <w:sz w:val="28"/>
          <w:szCs w:val="28"/>
          <w:u w:val="single"/>
        </w:rPr>
      </w:pPr>
      <w:r w:rsidRPr="00E74BEF">
        <w:rPr>
          <w:rFonts w:ascii="Arial" w:hAnsi="Arial" w:cs="Arial"/>
          <w:sz w:val="28"/>
          <w:szCs w:val="28"/>
          <w:u w:val="single"/>
        </w:rPr>
        <w:t>Analyse the different roles played by Dame Carolyn McCall as a manager and leader in Easyjet using Mintzberg’s classification of ten essential managerial roles.</w:t>
      </w:r>
      <w:bookmarkStart w:id="0" w:name="_GoBack"/>
      <w:bookmarkEnd w:id="0"/>
    </w:p>
    <w:p w:rsidR="0039007F" w:rsidRDefault="0039007F" w:rsidP="00587638">
      <w:pPr>
        <w:rPr>
          <w:rFonts w:ascii="Arial" w:hAnsi="Arial" w:cs="Arial"/>
          <w:sz w:val="24"/>
          <w:szCs w:val="24"/>
        </w:rPr>
      </w:pPr>
      <w:r>
        <w:rPr>
          <w:rFonts w:ascii="Arial" w:hAnsi="Arial" w:cs="Arial"/>
          <w:sz w:val="24"/>
          <w:szCs w:val="24"/>
        </w:rPr>
        <w:t>In this essay I am going to a</w:t>
      </w:r>
      <w:r w:rsidRPr="0039007F">
        <w:rPr>
          <w:rFonts w:ascii="Arial" w:hAnsi="Arial" w:cs="Arial"/>
          <w:sz w:val="24"/>
          <w:szCs w:val="24"/>
        </w:rPr>
        <w:t>nalyse the different roles played by Dame Carolyn McCall as a manager and leader in Easyjet using Mintzberg’s classification of ten essential managerial roles.</w:t>
      </w:r>
    </w:p>
    <w:p w:rsidR="00587638" w:rsidRDefault="00587638" w:rsidP="00587638">
      <w:pPr>
        <w:rPr>
          <w:rFonts w:ascii="Arial" w:hAnsi="Arial" w:cs="Arial"/>
          <w:sz w:val="24"/>
          <w:szCs w:val="24"/>
        </w:rPr>
      </w:pPr>
      <w:r>
        <w:rPr>
          <w:rFonts w:ascii="Arial" w:hAnsi="Arial" w:cs="Arial"/>
          <w:sz w:val="24"/>
          <w:szCs w:val="24"/>
        </w:rPr>
        <w:t xml:space="preserve">Dame Carolyn McCall is a very influential business woman. She started out her business career in the media industry which she thoroughly enjoyed, but she got pushed by one of her colleagues </w:t>
      </w:r>
      <w:r w:rsidR="007B1433">
        <w:rPr>
          <w:rFonts w:ascii="Arial" w:hAnsi="Arial" w:cs="Arial"/>
          <w:sz w:val="24"/>
          <w:szCs w:val="24"/>
        </w:rPr>
        <w:t>to try something different as they felt she had more potential than was bei</w:t>
      </w:r>
      <w:r w:rsidR="00EC5E73">
        <w:rPr>
          <w:rFonts w:ascii="Arial" w:hAnsi="Arial" w:cs="Arial"/>
          <w:sz w:val="24"/>
          <w:szCs w:val="24"/>
        </w:rPr>
        <w:t xml:space="preserve">ng stuck in one industry. </w:t>
      </w:r>
      <w:r w:rsidR="0039007F">
        <w:rPr>
          <w:rFonts w:ascii="Arial" w:hAnsi="Arial" w:cs="Arial"/>
          <w:sz w:val="24"/>
          <w:szCs w:val="24"/>
        </w:rPr>
        <w:t>Carolyn then went to an interview to become the CEO of the airline Easyjet. In 2010 Easyjet was out of control, they had lost their customers trust and had no set targets or goals within the company so when Carolyn had her interview she requested to speak to the operational manager so she had an insight into what was going on. Due to finding out the issues early on she was able to go into the job knowing what she wanted to do and how she wanted to make an impact.</w:t>
      </w:r>
      <w:r>
        <w:rPr>
          <w:rFonts w:ascii="Arial" w:hAnsi="Arial" w:cs="Arial"/>
          <w:sz w:val="24"/>
          <w:szCs w:val="24"/>
        </w:rPr>
        <w:t xml:space="preserve"> </w:t>
      </w:r>
      <w:r w:rsidR="0039007F">
        <w:rPr>
          <w:rFonts w:ascii="Arial" w:hAnsi="Arial" w:cs="Arial"/>
          <w:sz w:val="24"/>
          <w:szCs w:val="24"/>
        </w:rPr>
        <w:t>She ended up staying with Easyjet and turned it around gaining back the trust of the customers and running the organisation more efficiently than ever before. In January 2018 Carolyn McCall decided she had reached her goals that she strived to achieve in Easyjet and felt it was time to move on to a different project, she is now the Chief Executive at ITV, she is now back in the media career that she always loved.</w:t>
      </w:r>
    </w:p>
    <w:p w:rsidR="0039007F" w:rsidRDefault="0039007F" w:rsidP="00587638">
      <w:pPr>
        <w:rPr>
          <w:rFonts w:ascii="Arial" w:hAnsi="Arial" w:cs="Arial"/>
          <w:sz w:val="24"/>
          <w:szCs w:val="24"/>
        </w:rPr>
      </w:pPr>
      <w:r>
        <w:rPr>
          <w:rFonts w:ascii="Arial" w:hAnsi="Arial" w:cs="Arial"/>
          <w:sz w:val="24"/>
          <w:szCs w:val="24"/>
        </w:rPr>
        <w:t>Carolyn McCall was able to turn the business in Easyjet around by her management, she was able to manage the organisation well and clearly. According to Mintzberg there are 10 specific roles played by a manager that makes them successful. There are three specific sectors within these roles, interpersonal, informational and decisional roles.</w:t>
      </w:r>
    </w:p>
    <w:p w:rsidR="0039007F" w:rsidRPr="00DC6A2D" w:rsidRDefault="00DC6A2D" w:rsidP="00587638">
      <w:pPr>
        <w:rPr>
          <w:rFonts w:ascii="Arial" w:hAnsi="Arial" w:cs="Arial"/>
          <w:b/>
          <w:sz w:val="24"/>
          <w:szCs w:val="24"/>
        </w:rPr>
      </w:pPr>
      <w:r w:rsidRPr="00DC6A2D">
        <w:rPr>
          <w:rFonts w:ascii="Arial" w:hAnsi="Arial" w:cs="Arial"/>
          <w:b/>
          <w:sz w:val="24"/>
          <w:szCs w:val="24"/>
        </w:rPr>
        <w:t>‘The interpersonal roles are relations with other people arising from the manager’s status and authority’ (Mullins 2016) The roles inv</w:t>
      </w:r>
      <w:r>
        <w:rPr>
          <w:rFonts w:ascii="Arial" w:hAnsi="Arial" w:cs="Arial"/>
          <w:b/>
          <w:sz w:val="24"/>
          <w:szCs w:val="24"/>
        </w:rPr>
        <w:t>olved in the interpersonal sector</w:t>
      </w:r>
      <w:r w:rsidRPr="00DC6A2D">
        <w:rPr>
          <w:rFonts w:ascii="Arial" w:hAnsi="Arial" w:cs="Arial"/>
          <w:b/>
          <w:sz w:val="24"/>
          <w:szCs w:val="24"/>
        </w:rPr>
        <w:t xml:space="preserve"> are:</w:t>
      </w:r>
    </w:p>
    <w:p w:rsidR="00601D54" w:rsidRDefault="00627B2A" w:rsidP="00587638">
      <w:pPr>
        <w:rPr>
          <w:rFonts w:ascii="Arial" w:hAnsi="Arial" w:cs="Arial"/>
          <w:sz w:val="24"/>
          <w:szCs w:val="24"/>
        </w:rPr>
      </w:pPr>
      <w:r>
        <w:rPr>
          <w:rFonts w:ascii="Arial" w:hAnsi="Arial" w:cs="Arial"/>
          <w:sz w:val="24"/>
          <w:szCs w:val="24"/>
        </w:rPr>
        <w:t xml:space="preserve">The </w:t>
      </w:r>
      <w:r w:rsidR="00BF44A7">
        <w:rPr>
          <w:rFonts w:ascii="Arial" w:hAnsi="Arial" w:cs="Arial"/>
          <w:sz w:val="24"/>
          <w:szCs w:val="24"/>
        </w:rPr>
        <w:t xml:space="preserve">figurehead role is the </w:t>
      </w:r>
      <w:r w:rsidR="005A286C">
        <w:rPr>
          <w:rFonts w:ascii="Arial" w:hAnsi="Arial" w:cs="Arial"/>
          <w:sz w:val="24"/>
          <w:szCs w:val="24"/>
        </w:rPr>
        <w:t>simplest</w:t>
      </w:r>
      <w:r w:rsidR="00BF44A7">
        <w:rPr>
          <w:rFonts w:ascii="Arial" w:hAnsi="Arial" w:cs="Arial"/>
          <w:sz w:val="24"/>
          <w:szCs w:val="24"/>
        </w:rPr>
        <w:t xml:space="preserve"> managerial role. </w:t>
      </w:r>
      <w:r w:rsidR="00601D54">
        <w:rPr>
          <w:rFonts w:ascii="Arial" w:hAnsi="Arial" w:cs="Arial"/>
          <w:sz w:val="24"/>
          <w:szCs w:val="24"/>
        </w:rPr>
        <w:t>The manager is seen as a symbol and the person in the organisation that people look up to and who people go to help for. Carolyn Flynn showed an example of being a figurehead by doing the research into the interview before she went so she knew what the issues were, where the staff were and what impacts she could make, this then made a big impact when she joined as she knew what she wanted and it made her employees confident in her and comfortable around her knowing that the organisation is being run more efficiently.</w:t>
      </w:r>
    </w:p>
    <w:p w:rsidR="00601D54" w:rsidRDefault="00601D54" w:rsidP="00587638">
      <w:pPr>
        <w:rPr>
          <w:rFonts w:ascii="Arial" w:hAnsi="Arial" w:cs="Arial"/>
          <w:sz w:val="24"/>
          <w:szCs w:val="24"/>
        </w:rPr>
      </w:pPr>
      <w:r>
        <w:rPr>
          <w:rFonts w:ascii="Arial" w:hAnsi="Arial" w:cs="Arial"/>
          <w:sz w:val="24"/>
          <w:szCs w:val="24"/>
        </w:rPr>
        <w:t xml:space="preserve">The leader role is </w:t>
      </w:r>
      <w:r w:rsidR="00203F1D">
        <w:rPr>
          <w:rFonts w:ascii="Arial" w:hAnsi="Arial" w:cs="Arial"/>
          <w:sz w:val="24"/>
          <w:szCs w:val="24"/>
        </w:rPr>
        <w:t xml:space="preserve">the role that permeates all activities of a manager. This role includes the need to introduce staff to the organisation and make router’s suited to the staff, motivate the staff as well as give guidance when requested. Carolyn McCall represented a leader role by requesting to see the operational manager in her interview so she could get an insight into what she was getting herself into, this is similar to the figurehead role. Also, when Carolyn first joined Easyjet for the first 6-8 </w:t>
      </w:r>
      <w:r w:rsidR="00203F1D">
        <w:rPr>
          <w:rFonts w:ascii="Arial" w:hAnsi="Arial" w:cs="Arial"/>
          <w:sz w:val="24"/>
          <w:szCs w:val="24"/>
        </w:rPr>
        <w:lastRenderedPageBreak/>
        <w:t>months she focused her work on allocating the right people to the right roles based on their skill sets and promoting those that showed initiative and interest.</w:t>
      </w:r>
    </w:p>
    <w:p w:rsidR="00203F1D" w:rsidRDefault="00203F1D" w:rsidP="00587638">
      <w:pPr>
        <w:rPr>
          <w:rFonts w:ascii="Arial" w:hAnsi="Arial" w:cs="Arial"/>
          <w:sz w:val="24"/>
          <w:szCs w:val="24"/>
        </w:rPr>
      </w:pPr>
      <w:r>
        <w:rPr>
          <w:rFonts w:ascii="Arial" w:hAnsi="Arial" w:cs="Arial"/>
          <w:sz w:val="24"/>
          <w:szCs w:val="24"/>
        </w:rPr>
        <w:t>The last interpersonal managerial role is the liaison role where this involves the manager having close relationships with other managers outside as well as within their organisation and being able to discuss managerial techniques with them. One of the main jobs of a manager is to make close links and create allies between different organisations. Carolyn represents the liaison role by making connections with other airlines and keeping an eye on how they are doing in sales and comparing herself with her competition, so Carolyn then has the knowledge in whereabouts her organisation is compared to the others within the industry.</w:t>
      </w:r>
    </w:p>
    <w:p w:rsidR="00203F1D" w:rsidRPr="00DC6A2D" w:rsidRDefault="00203F1D" w:rsidP="00587638">
      <w:pPr>
        <w:rPr>
          <w:rFonts w:ascii="Arial" w:hAnsi="Arial" w:cs="Arial"/>
          <w:b/>
          <w:sz w:val="24"/>
          <w:szCs w:val="24"/>
        </w:rPr>
      </w:pPr>
      <w:r w:rsidRPr="00DC6A2D">
        <w:rPr>
          <w:rFonts w:ascii="Arial" w:hAnsi="Arial" w:cs="Arial"/>
          <w:b/>
          <w:sz w:val="24"/>
          <w:szCs w:val="24"/>
        </w:rPr>
        <w:t xml:space="preserve">‘The informational roles relate to the sources and communication of information arising from the manager’s interpersonal roles’ </w:t>
      </w:r>
      <w:r w:rsidR="00DC6A2D" w:rsidRPr="00DC6A2D">
        <w:rPr>
          <w:rFonts w:ascii="Arial" w:hAnsi="Arial" w:cs="Arial"/>
          <w:b/>
          <w:sz w:val="24"/>
          <w:szCs w:val="24"/>
        </w:rPr>
        <w:t>(Mullins 2016) The roles inv</w:t>
      </w:r>
      <w:r w:rsidR="00DC6A2D">
        <w:rPr>
          <w:rFonts w:ascii="Arial" w:hAnsi="Arial" w:cs="Arial"/>
          <w:b/>
          <w:sz w:val="24"/>
          <w:szCs w:val="24"/>
        </w:rPr>
        <w:t>olved in the informational sector</w:t>
      </w:r>
      <w:r w:rsidR="00DC6A2D" w:rsidRPr="00DC6A2D">
        <w:rPr>
          <w:rFonts w:ascii="Arial" w:hAnsi="Arial" w:cs="Arial"/>
          <w:b/>
          <w:sz w:val="24"/>
          <w:szCs w:val="24"/>
        </w:rPr>
        <w:t xml:space="preserve"> are:</w:t>
      </w:r>
    </w:p>
    <w:p w:rsidR="00203F1D" w:rsidRDefault="00E93441" w:rsidP="00587638">
      <w:pPr>
        <w:rPr>
          <w:rFonts w:ascii="Arial" w:hAnsi="Arial" w:cs="Arial"/>
          <w:sz w:val="24"/>
          <w:szCs w:val="24"/>
        </w:rPr>
      </w:pPr>
      <w:r>
        <w:rPr>
          <w:rFonts w:ascii="Arial" w:hAnsi="Arial" w:cs="Arial"/>
          <w:sz w:val="24"/>
          <w:szCs w:val="24"/>
        </w:rPr>
        <w:t xml:space="preserve">One of the informational roles is the monitor role where the manager seeks information until they understand the way the way the organisation works, this information may be received from both external or internal sources of formal or informal information. Carolyn noticed that before entering Easyjet as a manager she would have to be highly organised and highly disciplined to get the end goal completed. She also requested a weekly overview of the week so she could evaluate how the sales were going and she could review what they are doing well and what they can improve on. </w:t>
      </w:r>
    </w:p>
    <w:p w:rsidR="00E93441" w:rsidRDefault="00E93441" w:rsidP="00587638">
      <w:pPr>
        <w:rPr>
          <w:rFonts w:ascii="Arial" w:hAnsi="Arial" w:cs="Arial"/>
          <w:sz w:val="24"/>
          <w:szCs w:val="24"/>
        </w:rPr>
      </w:pPr>
      <w:r>
        <w:rPr>
          <w:rFonts w:ascii="Arial" w:hAnsi="Arial" w:cs="Arial"/>
          <w:sz w:val="24"/>
          <w:szCs w:val="24"/>
        </w:rPr>
        <w:t>The disseminator role is when the manager transmits information quickly through the different roles and gets it out to all members of staff as quickly as possible through higher members of staff leading to tasks being done more efficiently and quickly. Carolyn did this by making sure she had the most efficient way of working specially to keep the customers happy, she would have a backup aircraft and a crew on standby if an aircraft was to have an issue or if there was a problem with weather or technical issues.</w:t>
      </w:r>
    </w:p>
    <w:p w:rsidR="00E93441" w:rsidRDefault="00E93441" w:rsidP="00587638">
      <w:pPr>
        <w:rPr>
          <w:rFonts w:ascii="Arial" w:hAnsi="Arial" w:cs="Arial"/>
          <w:sz w:val="24"/>
          <w:szCs w:val="24"/>
        </w:rPr>
      </w:pPr>
      <w:r>
        <w:rPr>
          <w:rFonts w:ascii="Arial" w:hAnsi="Arial" w:cs="Arial"/>
          <w:sz w:val="24"/>
          <w:szCs w:val="24"/>
        </w:rPr>
        <w:t>The last role of the informational roles is the spokesperson role, this involves the manager speaking to the public and making media appearances if there is an issue with the organisation or when they have good news to share. Carolyn used this to her advantage as she used the media to get the trust of her customers back that Easyjet had previously lost, they promised ‘low cost flights but with excellent service’. As Carolyn McCall had commented on in an interview she claimed that guests wanted to get from one place to another with no hassle while being treated to a high standard and that is what she aimed to achieve with Easyjet.</w:t>
      </w:r>
    </w:p>
    <w:p w:rsidR="00DC6A2D" w:rsidRDefault="00DC6A2D" w:rsidP="00587638">
      <w:pPr>
        <w:rPr>
          <w:rFonts w:ascii="Arial" w:hAnsi="Arial" w:cs="Arial"/>
          <w:b/>
          <w:sz w:val="24"/>
          <w:szCs w:val="24"/>
        </w:rPr>
      </w:pPr>
      <w:r>
        <w:rPr>
          <w:rFonts w:ascii="Arial" w:hAnsi="Arial" w:cs="Arial"/>
          <w:b/>
          <w:sz w:val="24"/>
          <w:szCs w:val="24"/>
        </w:rPr>
        <w:t>‘The decisional roles involve the making of strategic organisational decisions on the basis of the manager’s status and authority, and access to information’ (Mullins 2016) The roles involved in the decisional sector are:</w:t>
      </w:r>
    </w:p>
    <w:p w:rsidR="004F792D" w:rsidRDefault="00DC6A2D" w:rsidP="00587638">
      <w:pPr>
        <w:rPr>
          <w:rFonts w:ascii="Arial" w:hAnsi="Arial" w:cs="Arial"/>
          <w:sz w:val="24"/>
          <w:szCs w:val="24"/>
        </w:rPr>
      </w:pPr>
      <w:r>
        <w:rPr>
          <w:rFonts w:ascii="Arial" w:hAnsi="Arial" w:cs="Arial"/>
          <w:sz w:val="24"/>
          <w:szCs w:val="24"/>
        </w:rPr>
        <w:t>The entrepreneurial role is when the manager is able to exploit opportunities to others and solve any problems that arise in the organisation.</w:t>
      </w:r>
      <w:r w:rsidR="00510679">
        <w:rPr>
          <w:rFonts w:ascii="Arial" w:hAnsi="Arial" w:cs="Arial"/>
          <w:sz w:val="24"/>
          <w:szCs w:val="24"/>
        </w:rPr>
        <w:t xml:space="preserve"> Carolyn was able to use this role by promoting those within the company to higher positions and also brought people from other organisations as well as moving those within the company </w:t>
      </w:r>
      <w:r w:rsidR="00510679">
        <w:rPr>
          <w:rFonts w:ascii="Arial" w:hAnsi="Arial" w:cs="Arial"/>
          <w:sz w:val="24"/>
          <w:szCs w:val="24"/>
        </w:rPr>
        <w:lastRenderedPageBreak/>
        <w:t xml:space="preserve">horizontally to other positions based on their skill sets and what they are capable of. </w:t>
      </w:r>
      <w:r w:rsidR="004A343F">
        <w:rPr>
          <w:rFonts w:ascii="Arial" w:hAnsi="Arial" w:cs="Arial"/>
          <w:sz w:val="24"/>
          <w:szCs w:val="24"/>
        </w:rPr>
        <w:t>Also</w:t>
      </w:r>
      <w:r w:rsidR="004203F2">
        <w:rPr>
          <w:rFonts w:ascii="Arial" w:hAnsi="Arial" w:cs="Arial"/>
          <w:sz w:val="24"/>
          <w:szCs w:val="24"/>
        </w:rPr>
        <w:t>,</w:t>
      </w:r>
      <w:r w:rsidR="004A343F">
        <w:rPr>
          <w:rFonts w:ascii="Arial" w:hAnsi="Arial" w:cs="Arial"/>
          <w:sz w:val="24"/>
          <w:szCs w:val="24"/>
        </w:rPr>
        <w:t xml:space="preserve"> Carolyn went from </w:t>
      </w:r>
      <w:r w:rsidR="004F792D">
        <w:rPr>
          <w:rFonts w:ascii="Arial" w:hAnsi="Arial" w:cs="Arial"/>
          <w:sz w:val="24"/>
          <w:szCs w:val="24"/>
        </w:rPr>
        <w:t>a job that she was comfortable in to a job that she didn’t know what was waiting for her because she was up for the challenge.</w:t>
      </w:r>
    </w:p>
    <w:p w:rsidR="004F792D" w:rsidRPr="00DC6A2D" w:rsidRDefault="004F792D" w:rsidP="00587638">
      <w:pPr>
        <w:rPr>
          <w:rFonts w:ascii="Arial" w:hAnsi="Arial" w:cs="Arial"/>
          <w:sz w:val="24"/>
          <w:szCs w:val="24"/>
        </w:rPr>
      </w:pPr>
      <w:r>
        <w:rPr>
          <w:rFonts w:ascii="Arial" w:hAnsi="Arial" w:cs="Arial"/>
          <w:sz w:val="24"/>
          <w:szCs w:val="24"/>
        </w:rPr>
        <w:t xml:space="preserve">The disturbance handler </w:t>
      </w:r>
      <w:r w:rsidR="00BC42D3">
        <w:rPr>
          <w:rFonts w:ascii="Arial" w:hAnsi="Arial" w:cs="Arial"/>
          <w:sz w:val="24"/>
          <w:szCs w:val="24"/>
        </w:rPr>
        <w:t xml:space="preserve">role </w:t>
      </w:r>
      <w:r w:rsidR="00600AAB">
        <w:rPr>
          <w:rFonts w:ascii="Arial" w:hAnsi="Arial" w:cs="Arial"/>
          <w:sz w:val="24"/>
          <w:szCs w:val="24"/>
        </w:rPr>
        <w:t xml:space="preserve">involves the manager reacting professionally to situations where something may occur such as a bad press in the media or if there are unhappy customers in the circumstance that a flight may be delayed at Easyjet. Carolyn was a disturbance handler by dealing with bad media coverage when she first entered Easyjet, another time is when something goes wrong within the airline such as there are weather issues somewhere so a flight can’t get to a certain place or there are certain technical issues on an aircraft. These are the disturbances and Carolyn </w:t>
      </w:r>
      <w:r w:rsidR="004203F2">
        <w:rPr>
          <w:rFonts w:ascii="Arial" w:hAnsi="Arial" w:cs="Arial"/>
          <w:sz w:val="24"/>
          <w:szCs w:val="24"/>
        </w:rPr>
        <w:t>can overcome</w:t>
      </w:r>
      <w:r w:rsidR="00600AAB">
        <w:rPr>
          <w:rFonts w:ascii="Arial" w:hAnsi="Arial" w:cs="Arial"/>
          <w:sz w:val="24"/>
          <w:szCs w:val="24"/>
        </w:rPr>
        <w:t xml:space="preserve"> these by making sure that all customers and guests are aware of the issues that are occurring, instead of keeping them in the dark and waiting to board she will make sure an announcement goes out explaining the weather conditions and how it is not safe to fly. Additionally, for the technical issues as Carolyn prides herself in being so efficient hopefully she will be able to </w:t>
      </w:r>
      <w:r w:rsidR="004203F2">
        <w:rPr>
          <w:rFonts w:ascii="Arial" w:hAnsi="Arial" w:cs="Arial"/>
          <w:sz w:val="24"/>
          <w:szCs w:val="24"/>
        </w:rPr>
        <w:t>produce a backup aircraft to cover the issues with the last.</w:t>
      </w:r>
    </w:p>
    <w:p w:rsidR="00E93441" w:rsidRDefault="00BC42D3" w:rsidP="00587638">
      <w:pPr>
        <w:rPr>
          <w:rFonts w:ascii="Arial" w:hAnsi="Arial" w:cs="Arial"/>
          <w:sz w:val="24"/>
          <w:szCs w:val="24"/>
        </w:rPr>
      </w:pPr>
      <w:r>
        <w:rPr>
          <w:rFonts w:ascii="Arial" w:hAnsi="Arial" w:cs="Arial"/>
          <w:sz w:val="24"/>
          <w:szCs w:val="24"/>
        </w:rPr>
        <w:t xml:space="preserve">The resource allocator role </w:t>
      </w:r>
      <w:r w:rsidR="0084328A">
        <w:rPr>
          <w:rFonts w:ascii="Arial" w:hAnsi="Arial" w:cs="Arial"/>
          <w:sz w:val="24"/>
          <w:szCs w:val="24"/>
        </w:rPr>
        <w:t>involves using the managerial authority to decide where effort will be expended and the managers get to make the choices on the allocation of resources such as staff, time and materials. Carolyn showed this by using a military operation style when sorting out staff, materials, time and money, this meant that she was being efficient, quick as well as strict on the staff that were there at that time. Carolyn already knew when going into Easyjet what needed to be worked on so she got to work straight away.</w:t>
      </w:r>
    </w:p>
    <w:p w:rsidR="0084328A" w:rsidRDefault="0084328A" w:rsidP="00587638">
      <w:pPr>
        <w:rPr>
          <w:rFonts w:ascii="Arial" w:hAnsi="Arial" w:cs="Arial"/>
          <w:sz w:val="24"/>
          <w:szCs w:val="24"/>
        </w:rPr>
      </w:pPr>
      <w:r>
        <w:rPr>
          <w:rFonts w:ascii="Arial" w:hAnsi="Arial" w:cs="Arial"/>
          <w:sz w:val="24"/>
          <w:szCs w:val="24"/>
        </w:rPr>
        <w:t xml:space="preserve">The negotiator role is when the manager takes part in negotiating activity with either staff within the organisation or with other individuals or organisations. Negotiation is an important part of the job as the manager is seen as reliable, credible, and understanding so the organisation that they work for will be rooting for the manager to be able to sort out something. Carolyn had to negotiate several times while working for Easyjet, one of these times was negotiating a price with the customers to be able to gain their trust back and get them to come back and give the organisation the service that they needed. Also, Carolyn had to negotiate with employees within the organisation when she was moving everyone around into different departments within the first 6-8 months that she was there due to the skill sets they had. Some people may have been happy in the department that they were in and felt that </w:t>
      </w:r>
      <w:r w:rsidR="00E74BEF">
        <w:rPr>
          <w:rFonts w:ascii="Arial" w:hAnsi="Arial" w:cs="Arial"/>
          <w:sz w:val="24"/>
          <w:szCs w:val="24"/>
        </w:rPr>
        <w:t>their</w:t>
      </w:r>
      <w:r>
        <w:rPr>
          <w:rFonts w:ascii="Arial" w:hAnsi="Arial" w:cs="Arial"/>
          <w:sz w:val="24"/>
          <w:szCs w:val="24"/>
        </w:rPr>
        <w:t xml:space="preserve"> skill set was perfect for there but Carolyn would negotiate with them and make them see that if they moved around within the organisation they would gain more experience. This also counted for those who already had the experience she was willing to promote them within the organisation.</w:t>
      </w:r>
    </w:p>
    <w:p w:rsidR="008012D1" w:rsidRDefault="008012D1" w:rsidP="00587638">
      <w:pPr>
        <w:rPr>
          <w:rFonts w:ascii="Arial" w:hAnsi="Arial" w:cs="Arial"/>
          <w:sz w:val="24"/>
          <w:szCs w:val="24"/>
        </w:rPr>
      </w:pPr>
      <w:r>
        <w:rPr>
          <w:rFonts w:ascii="Arial" w:hAnsi="Arial" w:cs="Arial"/>
          <w:sz w:val="24"/>
          <w:szCs w:val="24"/>
        </w:rPr>
        <w:t>Mintzberg believes that as a whole the 10 roles form an integrated whole, and if any role was to be removed this could affect the overall performance of the organisation.</w:t>
      </w:r>
    </w:p>
    <w:p w:rsidR="0084328A" w:rsidRDefault="0084328A" w:rsidP="00587638">
      <w:pPr>
        <w:rPr>
          <w:rFonts w:ascii="Arial" w:hAnsi="Arial" w:cs="Arial"/>
          <w:sz w:val="24"/>
          <w:szCs w:val="24"/>
        </w:rPr>
      </w:pPr>
      <w:r>
        <w:rPr>
          <w:rFonts w:ascii="Arial" w:hAnsi="Arial" w:cs="Arial"/>
          <w:sz w:val="24"/>
          <w:szCs w:val="24"/>
        </w:rPr>
        <w:t xml:space="preserve">Mintzberg believes that these are the 10 roles that make a manager, however he also suggests 6 reasons why </w:t>
      </w:r>
      <w:r w:rsidR="008012D1">
        <w:rPr>
          <w:rFonts w:ascii="Arial" w:hAnsi="Arial" w:cs="Arial"/>
          <w:sz w:val="24"/>
          <w:szCs w:val="24"/>
        </w:rPr>
        <w:t xml:space="preserve">organisations may need a manager or a leader. One of the reasons is so that the organisation can do what they aim to and that they are able to do it efficiently without any issues and produce a high level of the product or </w:t>
      </w:r>
      <w:r w:rsidR="008012D1">
        <w:rPr>
          <w:rFonts w:ascii="Arial" w:hAnsi="Arial" w:cs="Arial"/>
          <w:sz w:val="24"/>
          <w:szCs w:val="24"/>
        </w:rPr>
        <w:lastRenderedPageBreak/>
        <w:t>service. The second is to ‘maintain stability within the operations of the organisation’ (Mullins 2016). Third, to allow the organisation to adapt to a changing environment and be open to new strategies if introduced. Fourth, is to ‘ensure that the organisation serves the ends of those people who control it’ (Mullins 2016). Fifth, so that there is a clear link between the organisation and the environment and lastly, so that the organisation has a formal authority to operate the system. All of these points are what Mintzberg believes are the reason that an organisation needs a manager otherwise they may not work as an organisation as the manager is a key role and plays different roles within the managerial role itself as spoken about above.</w:t>
      </w: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sz w:val="24"/>
          <w:szCs w:val="24"/>
        </w:rPr>
      </w:pPr>
    </w:p>
    <w:p w:rsidR="00ED568A" w:rsidRDefault="00ED568A" w:rsidP="00587638">
      <w:pPr>
        <w:rPr>
          <w:rFonts w:ascii="Arial" w:hAnsi="Arial" w:cs="Arial"/>
          <w:b/>
          <w:sz w:val="24"/>
          <w:szCs w:val="24"/>
        </w:rPr>
      </w:pPr>
      <w:r w:rsidRPr="00ED568A">
        <w:rPr>
          <w:rFonts w:ascii="Arial" w:hAnsi="Arial" w:cs="Arial"/>
          <w:b/>
          <w:sz w:val="24"/>
          <w:szCs w:val="24"/>
        </w:rPr>
        <w:lastRenderedPageBreak/>
        <w:t>Reference list</w:t>
      </w:r>
    </w:p>
    <w:p w:rsidR="00ED568A" w:rsidRDefault="0044468E" w:rsidP="00587638">
      <w:pPr>
        <w:rPr>
          <w:rFonts w:ascii="Arial" w:hAnsi="Arial" w:cs="Arial"/>
          <w:sz w:val="24"/>
          <w:szCs w:val="24"/>
        </w:rPr>
      </w:pPr>
      <w:hyperlink r:id="rId6" w:history="1">
        <w:r w:rsidR="00ED568A" w:rsidRPr="00DA57F2">
          <w:rPr>
            <w:rStyle w:val="Hyperlink"/>
            <w:rFonts w:ascii="Arial" w:hAnsi="Arial" w:cs="Arial"/>
            <w:sz w:val="24"/>
            <w:szCs w:val="24"/>
          </w:rPr>
          <w:t>https://youtu.be/wMXXY09p5SA</w:t>
        </w:r>
      </w:hyperlink>
      <w:r w:rsidR="00ED568A">
        <w:rPr>
          <w:rFonts w:ascii="Arial" w:hAnsi="Arial" w:cs="Arial"/>
          <w:sz w:val="24"/>
          <w:szCs w:val="24"/>
        </w:rPr>
        <w:t xml:space="preserve"> - Forbes interview</w:t>
      </w:r>
      <w:r w:rsidR="007E63C2">
        <w:rPr>
          <w:rFonts w:ascii="Arial" w:hAnsi="Arial" w:cs="Arial"/>
          <w:sz w:val="24"/>
          <w:szCs w:val="24"/>
        </w:rPr>
        <w:t xml:space="preserve"> 2015</w:t>
      </w:r>
    </w:p>
    <w:p w:rsidR="007E63C2" w:rsidRDefault="007E63C2" w:rsidP="00587638">
      <w:pPr>
        <w:rPr>
          <w:rFonts w:ascii="Arial" w:hAnsi="Arial" w:cs="Arial"/>
          <w:sz w:val="24"/>
          <w:szCs w:val="24"/>
        </w:rPr>
      </w:pPr>
    </w:p>
    <w:p w:rsidR="00ED568A" w:rsidRDefault="0044468E" w:rsidP="00587638">
      <w:pPr>
        <w:rPr>
          <w:rFonts w:ascii="Arial" w:hAnsi="Arial" w:cs="Arial"/>
          <w:sz w:val="24"/>
          <w:szCs w:val="24"/>
        </w:rPr>
      </w:pPr>
      <w:hyperlink r:id="rId7" w:history="1">
        <w:r w:rsidR="00ED568A" w:rsidRPr="00DA57F2">
          <w:rPr>
            <w:rStyle w:val="Hyperlink"/>
            <w:rFonts w:ascii="Arial" w:hAnsi="Arial" w:cs="Arial"/>
            <w:sz w:val="24"/>
            <w:szCs w:val="24"/>
          </w:rPr>
          <w:t>https://youtu.be/RsBNH2Ig5os</w:t>
        </w:r>
      </w:hyperlink>
      <w:r w:rsidR="00ED568A">
        <w:rPr>
          <w:rFonts w:ascii="Arial" w:hAnsi="Arial" w:cs="Arial"/>
          <w:sz w:val="24"/>
          <w:szCs w:val="24"/>
        </w:rPr>
        <w:t xml:space="preserve"> - </w:t>
      </w:r>
      <w:r w:rsidR="007E63C2">
        <w:rPr>
          <w:rFonts w:ascii="Arial" w:hAnsi="Arial" w:cs="Arial"/>
          <w:sz w:val="24"/>
          <w:szCs w:val="24"/>
        </w:rPr>
        <w:t>World Travel Market interview 2012</w:t>
      </w:r>
    </w:p>
    <w:p w:rsidR="007E63C2" w:rsidRDefault="007E63C2" w:rsidP="00587638">
      <w:pPr>
        <w:rPr>
          <w:rFonts w:ascii="Arial" w:hAnsi="Arial" w:cs="Arial"/>
          <w:sz w:val="24"/>
          <w:szCs w:val="24"/>
        </w:rPr>
      </w:pPr>
    </w:p>
    <w:p w:rsidR="007E63C2" w:rsidRDefault="0044468E" w:rsidP="00587638">
      <w:pPr>
        <w:rPr>
          <w:rFonts w:ascii="Arial" w:hAnsi="Arial" w:cs="Arial"/>
          <w:sz w:val="24"/>
          <w:szCs w:val="24"/>
        </w:rPr>
      </w:pPr>
      <w:hyperlink r:id="rId8" w:history="1">
        <w:r w:rsidR="007E63C2" w:rsidRPr="00DA57F2">
          <w:rPr>
            <w:rStyle w:val="Hyperlink"/>
            <w:rFonts w:ascii="Arial" w:hAnsi="Arial" w:cs="Arial"/>
            <w:sz w:val="24"/>
            <w:szCs w:val="24"/>
          </w:rPr>
          <w:t>http://www.bbc.co.uk/programmes/b07b31s4</w:t>
        </w:r>
      </w:hyperlink>
      <w:r w:rsidR="007E63C2">
        <w:rPr>
          <w:rFonts w:ascii="Arial" w:hAnsi="Arial" w:cs="Arial"/>
          <w:sz w:val="24"/>
          <w:szCs w:val="24"/>
        </w:rPr>
        <w:t xml:space="preserve"> - 2016 Podcast</w:t>
      </w:r>
    </w:p>
    <w:p w:rsidR="007E63C2" w:rsidRDefault="007E63C2" w:rsidP="00587638">
      <w:pPr>
        <w:rPr>
          <w:rFonts w:ascii="Arial" w:hAnsi="Arial" w:cs="Arial"/>
          <w:sz w:val="24"/>
          <w:szCs w:val="24"/>
        </w:rPr>
      </w:pPr>
    </w:p>
    <w:p w:rsidR="007E63C2" w:rsidRDefault="0044468E" w:rsidP="00587638">
      <w:pPr>
        <w:rPr>
          <w:rFonts w:ascii="Arial" w:hAnsi="Arial" w:cs="Arial"/>
          <w:sz w:val="24"/>
          <w:szCs w:val="24"/>
        </w:rPr>
      </w:pPr>
      <w:hyperlink r:id="rId9" w:history="1">
        <w:r w:rsidR="007E63C2" w:rsidRPr="00DA57F2">
          <w:rPr>
            <w:rStyle w:val="Hyperlink"/>
            <w:rFonts w:ascii="Arial" w:hAnsi="Arial" w:cs="Arial"/>
            <w:sz w:val="24"/>
            <w:szCs w:val="24"/>
          </w:rPr>
          <w:t>http://www.dailymail.co.uk/news/article-4702610/EasyJet-boss-Carolyn-McCall-lands-job-ITV.html</w:t>
        </w:r>
      </w:hyperlink>
      <w:r w:rsidR="007E63C2">
        <w:rPr>
          <w:rFonts w:ascii="Arial" w:hAnsi="Arial" w:cs="Arial"/>
          <w:sz w:val="24"/>
          <w:szCs w:val="24"/>
        </w:rPr>
        <w:t xml:space="preserve"> </w:t>
      </w:r>
    </w:p>
    <w:p w:rsidR="007E63C2" w:rsidRDefault="007E63C2" w:rsidP="00587638">
      <w:pPr>
        <w:rPr>
          <w:rFonts w:ascii="Arial" w:hAnsi="Arial" w:cs="Arial"/>
          <w:sz w:val="24"/>
          <w:szCs w:val="24"/>
        </w:rPr>
      </w:pPr>
    </w:p>
    <w:p w:rsidR="007E63C2" w:rsidRDefault="0044468E" w:rsidP="00587638">
      <w:pPr>
        <w:rPr>
          <w:rFonts w:ascii="Arial" w:hAnsi="Arial" w:cs="Arial"/>
          <w:sz w:val="24"/>
          <w:szCs w:val="24"/>
        </w:rPr>
      </w:pPr>
      <w:hyperlink r:id="rId10" w:history="1">
        <w:r w:rsidR="007E63C2" w:rsidRPr="00DA57F2">
          <w:rPr>
            <w:rStyle w:val="Hyperlink"/>
            <w:rFonts w:ascii="Arial" w:hAnsi="Arial" w:cs="Arial"/>
            <w:sz w:val="24"/>
            <w:szCs w:val="24"/>
          </w:rPr>
          <w:t>https://www.telegraph.co.uk/business/2017/11/18/5m-goodbye-departing-easyjet-chief-dame-carolyn/</w:t>
        </w:r>
      </w:hyperlink>
    </w:p>
    <w:p w:rsidR="007E63C2" w:rsidRDefault="007E63C2" w:rsidP="00587638">
      <w:pPr>
        <w:rPr>
          <w:rFonts w:ascii="Arial" w:hAnsi="Arial" w:cs="Arial"/>
          <w:color w:val="000000"/>
          <w:sz w:val="24"/>
          <w:szCs w:val="24"/>
        </w:rPr>
      </w:pPr>
    </w:p>
    <w:p w:rsidR="007E63C2" w:rsidRDefault="007E63C2" w:rsidP="00587638">
      <w:pPr>
        <w:rPr>
          <w:rFonts w:ascii="Arial" w:hAnsi="Arial" w:cs="Arial"/>
          <w:color w:val="000000"/>
          <w:sz w:val="24"/>
          <w:szCs w:val="24"/>
        </w:rPr>
      </w:pPr>
      <w:r w:rsidRPr="007E63C2">
        <w:rPr>
          <w:rFonts w:ascii="Arial" w:hAnsi="Arial" w:cs="Arial"/>
          <w:color w:val="000000"/>
          <w:sz w:val="24"/>
          <w:szCs w:val="24"/>
        </w:rPr>
        <w:t xml:space="preserve">Bloisi, W., Cook, C.W. &amp; Hunsaker, P.L., 2003. </w:t>
      </w:r>
      <w:r w:rsidRPr="007E63C2">
        <w:rPr>
          <w:rFonts w:ascii="Arial" w:hAnsi="Arial" w:cs="Arial"/>
          <w:i/>
          <w:iCs/>
          <w:color w:val="000000"/>
          <w:sz w:val="24"/>
          <w:szCs w:val="24"/>
          <w:bdr w:val="none" w:sz="0" w:space="0" w:color="auto" w:frame="1"/>
        </w:rPr>
        <w:t>Management and organisational behaviour</w:t>
      </w:r>
      <w:r w:rsidRPr="007E63C2">
        <w:rPr>
          <w:rFonts w:ascii="Arial" w:hAnsi="Arial" w:cs="Arial"/>
          <w:color w:val="000000"/>
          <w:sz w:val="24"/>
          <w:szCs w:val="24"/>
        </w:rPr>
        <w:t xml:space="preserve"> European., London: McGraw-Hill.</w:t>
      </w:r>
    </w:p>
    <w:p w:rsidR="008A4F36" w:rsidRDefault="008A4F36" w:rsidP="00587638">
      <w:pPr>
        <w:rPr>
          <w:rFonts w:ascii="Arial" w:hAnsi="Arial" w:cs="Arial"/>
          <w:color w:val="000000"/>
          <w:sz w:val="24"/>
          <w:szCs w:val="24"/>
        </w:rPr>
      </w:pPr>
    </w:p>
    <w:p w:rsidR="008A4F36" w:rsidRDefault="008A4F36" w:rsidP="00587638">
      <w:pPr>
        <w:rPr>
          <w:rFonts w:ascii="Arial" w:eastAsia="Calibri" w:hAnsi="Arial" w:cs="Arial"/>
          <w:sz w:val="24"/>
          <w:szCs w:val="24"/>
        </w:rPr>
      </w:pPr>
      <w:r w:rsidRPr="008A4F36">
        <w:rPr>
          <w:rFonts w:ascii="Arial" w:eastAsia="Calibri" w:hAnsi="Arial" w:cs="Arial"/>
          <w:sz w:val="24"/>
          <w:szCs w:val="24"/>
        </w:rPr>
        <w:t xml:space="preserve">Mullins, L (2016) </w:t>
      </w:r>
      <w:r w:rsidRPr="008A4F36">
        <w:rPr>
          <w:rFonts w:ascii="Arial" w:eastAsia="Calibri" w:hAnsi="Arial" w:cs="Arial"/>
          <w:sz w:val="24"/>
          <w:szCs w:val="24"/>
          <w:u w:val="single"/>
        </w:rPr>
        <w:t>Management and Organisational Behaviour</w:t>
      </w:r>
      <w:r w:rsidRPr="008A4F36">
        <w:rPr>
          <w:rFonts w:ascii="Arial" w:eastAsia="Calibri" w:hAnsi="Arial" w:cs="Arial"/>
          <w:sz w:val="24"/>
          <w:szCs w:val="24"/>
        </w:rPr>
        <w:t>, 11</w:t>
      </w:r>
      <w:r w:rsidRPr="008A4F36">
        <w:rPr>
          <w:rFonts w:ascii="Arial" w:eastAsia="Calibri" w:hAnsi="Arial" w:cs="Arial"/>
          <w:sz w:val="24"/>
          <w:szCs w:val="24"/>
          <w:vertAlign w:val="superscript"/>
        </w:rPr>
        <w:t>th</w:t>
      </w:r>
      <w:r w:rsidRPr="008A4F36">
        <w:rPr>
          <w:rFonts w:ascii="Arial" w:eastAsia="Calibri" w:hAnsi="Arial" w:cs="Arial"/>
          <w:sz w:val="24"/>
          <w:szCs w:val="24"/>
        </w:rPr>
        <w:t xml:space="preserve"> edition, Harlow: Pearson</w:t>
      </w:r>
    </w:p>
    <w:p w:rsidR="008A4F36" w:rsidRDefault="008A4F36" w:rsidP="00587638">
      <w:pPr>
        <w:rPr>
          <w:rFonts w:ascii="Arial" w:eastAsia="Calibri" w:hAnsi="Arial" w:cs="Arial"/>
          <w:sz w:val="24"/>
          <w:szCs w:val="24"/>
        </w:rPr>
      </w:pPr>
    </w:p>
    <w:p w:rsidR="008A4F36" w:rsidRDefault="008A4F36" w:rsidP="008A4F36">
      <w:pPr>
        <w:spacing w:line="256" w:lineRule="auto"/>
        <w:rPr>
          <w:rFonts w:ascii="Arial" w:eastAsia="Calibri" w:hAnsi="Arial" w:cs="Arial"/>
          <w:sz w:val="24"/>
          <w:szCs w:val="24"/>
        </w:rPr>
      </w:pPr>
      <w:r w:rsidRPr="008A4F36">
        <w:rPr>
          <w:rFonts w:ascii="Arial" w:eastAsia="Calibri" w:hAnsi="Arial" w:cs="Arial"/>
          <w:sz w:val="24"/>
          <w:szCs w:val="24"/>
        </w:rPr>
        <w:t xml:space="preserve">BPP (2010) </w:t>
      </w:r>
      <w:r w:rsidRPr="008A4F36">
        <w:rPr>
          <w:rFonts w:ascii="Arial" w:eastAsia="Calibri" w:hAnsi="Arial" w:cs="Arial"/>
          <w:sz w:val="24"/>
          <w:szCs w:val="24"/>
          <w:u w:val="single"/>
        </w:rPr>
        <w:t>Organisations &amp; Behaviour,</w:t>
      </w:r>
      <w:r w:rsidRPr="008A4F36">
        <w:rPr>
          <w:rFonts w:ascii="Arial" w:eastAsia="Calibri" w:hAnsi="Arial" w:cs="Arial"/>
          <w:sz w:val="24"/>
          <w:szCs w:val="24"/>
        </w:rPr>
        <w:t xml:space="preserve"> 2</w:t>
      </w:r>
      <w:r w:rsidRPr="008A4F36">
        <w:rPr>
          <w:rFonts w:ascii="Arial" w:eastAsia="Calibri" w:hAnsi="Arial" w:cs="Arial"/>
          <w:sz w:val="24"/>
          <w:szCs w:val="24"/>
          <w:vertAlign w:val="superscript"/>
        </w:rPr>
        <w:t>nd</w:t>
      </w:r>
      <w:r w:rsidRPr="008A4F36">
        <w:rPr>
          <w:rFonts w:ascii="Arial" w:eastAsia="Calibri" w:hAnsi="Arial" w:cs="Arial"/>
          <w:sz w:val="24"/>
          <w:szCs w:val="24"/>
        </w:rPr>
        <w:t xml:space="preserve"> edition, London: BPP</w:t>
      </w:r>
    </w:p>
    <w:p w:rsidR="008A4F36" w:rsidRDefault="008A4F36" w:rsidP="008A4F36">
      <w:pPr>
        <w:spacing w:line="256" w:lineRule="auto"/>
        <w:rPr>
          <w:rFonts w:ascii="Arial" w:eastAsia="Calibri" w:hAnsi="Arial" w:cs="Arial"/>
          <w:sz w:val="24"/>
          <w:szCs w:val="24"/>
        </w:rPr>
      </w:pPr>
    </w:p>
    <w:p w:rsidR="008A4F36" w:rsidRPr="008A4F36" w:rsidRDefault="008A4F36" w:rsidP="008A4F36">
      <w:pPr>
        <w:spacing w:line="256" w:lineRule="auto"/>
        <w:rPr>
          <w:rFonts w:ascii="Arial" w:eastAsia="Calibri" w:hAnsi="Arial" w:cs="Arial"/>
          <w:sz w:val="24"/>
          <w:szCs w:val="24"/>
        </w:rPr>
      </w:pPr>
      <w:r w:rsidRPr="008A4F36">
        <w:rPr>
          <w:rFonts w:ascii="Arial" w:eastAsia="Calibri" w:hAnsi="Arial" w:cs="Arial"/>
          <w:sz w:val="24"/>
          <w:szCs w:val="24"/>
        </w:rPr>
        <w:t xml:space="preserve">Huczynski, A &amp; Buchanan, D (2013) </w:t>
      </w:r>
      <w:r w:rsidRPr="008A4F36">
        <w:rPr>
          <w:rFonts w:ascii="Arial" w:eastAsia="Calibri" w:hAnsi="Arial" w:cs="Arial"/>
          <w:sz w:val="24"/>
          <w:szCs w:val="24"/>
          <w:u w:val="single"/>
        </w:rPr>
        <w:t>Organizational Behaviour,</w:t>
      </w:r>
      <w:r w:rsidRPr="008A4F36">
        <w:rPr>
          <w:rFonts w:ascii="Arial" w:eastAsia="Calibri" w:hAnsi="Arial" w:cs="Arial"/>
          <w:sz w:val="24"/>
          <w:szCs w:val="24"/>
        </w:rPr>
        <w:t xml:space="preserve"> 8</w:t>
      </w:r>
      <w:r w:rsidRPr="008A4F36">
        <w:rPr>
          <w:rFonts w:ascii="Arial" w:eastAsia="Calibri" w:hAnsi="Arial" w:cs="Arial"/>
          <w:sz w:val="24"/>
          <w:szCs w:val="24"/>
          <w:vertAlign w:val="superscript"/>
        </w:rPr>
        <w:t>th</w:t>
      </w:r>
      <w:r w:rsidRPr="008A4F36">
        <w:rPr>
          <w:rFonts w:ascii="Arial" w:eastAsia="Calibri" w:hAnsi="Arial" w:cs="Arial"/>
          <w:sz w:val="24"/>
          <w:szCs w:val="24"/>
        </w:rPr>
        <w:t xml:space="preserve"> edition, Harlow: Pearson</w:t>
      </w:r>
    </w:p>
    <w:p w:rsidR="008A4F36" w:rsidRDefault="008A4F36" w:rsidP="008A4F36">
      <w:pPr>
        <w:spacing w:line="256" w:lineRule="auto"/>
        <w:rPr>
          <w:rFonts w:ascii="Arial" w:eastAsia="Calibri" w:hAnsi="Arial" w:cs="Arial"/>
          <w:sz w:val="24"/>
          <w:szCs w:val="24"/>
        </w:rPr>
      </w:pPr>
    </w:p>
    <w:p w:rsidR="008A4F36" w:rsidRPr="008A4F36" w:rsidRDefault="008A4F36" w:rsidP="008A4F36">
      <w:pPr>
        <w:spacing w:line="256" w:lineRule="auto"/>
        <w:rPr>
          <w:rFonts w:ascii="Arial" w:eastAsia="Calibri" w:hAnsi="Arial" w:cs="Arial"/>
          <w:sz w:val="24"/>
          <w:szCs w:val="24"/>
        </w:rPr>
      </w:pPr>
      <w:r w:rsidRPr="008A4F36">
        <w:rPr>
          <w:rFonts w:ascii="Arial" w:eastAsia="Calibri" w:hAnsi="Arial" w:cs="Arial"/>
          <w:sz w:val="24"/>
          <w:szCs w:val="24"/>
        </w:rPr>
        <w:t>Interview with CMI Professional Manager magazine, Spring 2017, p28-31</w:t>
      </w:r>
    </w:p>
    <w:p w:rsidR="008A4F36" w:rsidRDefault="008A4F36" w:rsidP="00587638">
      <w:pPr>
        <w:rPr>
          <w:rFonts w:ascii="Arial" w:eastAsia="Calibri" w:hAnsi="Arial" w:cs="Arial"/>
          <w:sz w:val="24"/>
          <w:szCs w:val="24"/>
        </w:rPr>
      </w:pPr>
    </w:p>
    <w:p w:rsidR="008A4F36" w:rsidRPr="008A4F36" w:rsidRDefault="008A4F36" w:rsidP="00587638">
      <w:pPr>
        <w:rPr>
          <w:rFonts w:ascii="Arial" w:hAnsi="Arial" w:cs="Arial"/>
          <w:color w:val="000000"/>
          <w:sz w:val="24"/>
          <w:szCs w:val="24"/>
        </w:rPr>
      </w:pPr>
    </w:p>
    <w:p w:rsidR="007E63C2" w:rsidRDefault="007E63C2" w:rsidP="00587638">
      <w:pPr>
        <w:rPr>
          <w:rFonts w:ascii="Arial" w:hAnsi="Arial" w:cs="Arial"/>
          <w:sz w:val="24"/>
          <w:szCs w:val="24"/>
        </w:rPr>
      </w:pPr>
    </w:p>
    <w:p w:rsidR="00ED568A" w:rsidRPr="00ED568A" w:rsidRDefault="00ED568A" w:rsidP="00587638">
      <w:pPr>
        <w:rPr>
          <w:rFonts w:ascii="Arial" w:hAnsi="Arial" w:cs="Arial"/>
          <w:sz w:val="24"/>
          <w:szCs w:val="24"/>
        </w:rPr>
      </w:pPr>
    </w:p>
    <w:p w:rsidR="008012D1" w:rsidRDefault="008012D1" w:rsidP="00587638">
      <w:pPr>
        <w:rPr>
          <w:rFonts w:ascii="Arial" w:hAnsi="Arial" w:cs="Arial"/>
          <w:sz w:val="24"/>
          <w:szCs w:val="24"/>
        </w:rPr>
      </w:pPr>
    </w:p>
    <w:p w:rsidR="00E93441" w:rsidRDefault="00E93441" w:rsidP="00587638">
      <w:pPr>
        <w:rPr>
          <w:rFonts w:ascii="Arial" w:hAnsi="Arial" w:cs="Arial"/>
          <w:sz w:val="24"/>
          <w:szCs w:val="24"/>
        </w:rPr>
      </w:pPr>
    </w:p>
    <w:p w:rsidR="00203F1D" w:rsidRPr="00587638" w:rsidRDefault="00203F1D" w:rsidP="00587638">
      <w:pPr>
        <w:rPr>
          <w:rFonts w:ascii="Arial" w:hAnsi="Arial" w:cs="Arial"/>
          <w:sz w:val="24"/>
          <w:szCs w:val="24"/>
        </w:rPr>
      </w:pPr>
    </w:p>
    <w:sectPr w:rsidR="00203F1D" w:rsidRPr="005876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4468E" w:rsidRDefault="0044468E" w:rsidP="00587638">
      <w:pPr>
        <w:spacing w:after="0" w:line="240" w:lineRule="auto"/>
      </w:pPr>
      <w:r>
        <w:separator/>
      </w:r>
    </w:p>
  </w:endnote>
  <w:endnote w:type="continuationSeparator" w:id="0">
    <w:p w:rsidR="0044468E" w:rsidRDefault="0044468E" w:rsidP="005876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4468E" w:rsidRDefault="0044468E" w:rsidP="00587638">
      <w:pPr>
        <w:spacing w:after="0" w:line="240" w:lineRule="auto"/>
      </w:pPr>
      <w:r>
        <w:separator/>
      </w:r>
    </w:p>
  </w:footnote>
  <w:footnote w:type="continuationSeparator" w:id="0">
    <w:p w:rsidR="0044468E" w:rsidRDefault="0044468E" w:rsidP="005876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638"/>
    <w:rsid w:val="00203F1D"/>
    <w:rsid w:val="0039007F"/>
    <w:rsid w:val="004203F2"/>
    <w:rsid w:val="0042347B"/>
    <w:rsid w:val="0044468E"/>
    <w:rsid w:val="004A343F"/>
    <w:rsid w:val="004F792D"/>
    <w:rsid w:val="00510679"/>
    <w:rsid w:val="00587638"/>
    <w:rsid w:val="005A286C"/>
    <w:rsid w:val="00600AAB"/>
    <w:rsid w:val="00601D54"/>
    <w:rsid w:val="00627B2A"/>
    <w:rsid w:val="007214FF"/>
    <w:rsid w:val="007B1433"/>
    <w:rsid w:val="007E63C2"/>
    <w:rsid w:val="008012D1"/>
    <w:rsid w:val="0081114D"/>
    <w:rsid w:val="0084328A"/>
    <w:rsid w:val="00883905"/>
    <w:rsid w:val="008A4F36"/>
    <w:rsid w:val="00BC42D3"/>
    <w:rsid w:val="00BF44A7"/>
    <w:rsid w:val="00D57E3D"/>
    <w:rsid w:val="00DC6A2D"/>
    <w:rsid w:val="00E31EB6"/>
    <w:rsid w:val="00E74BEF"/>
    <w:rsid w:val="00E93441"/>
    <w:rsid w:val="00EC5E73"/>
    <w:rsid w:val="00ED5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780DD"/>
  <w15:chartTrackingRefBased/>
  <w15:docId w15:val="{F06970C3-3887-4802-9E48-E09E24513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76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7638"/>
  </w:style>
  <w:style w:type="paragraph" w:styleId="Footer">
    <w:name w:val="footer"/>
    <w:basedOn w:val="Normal"/>
    <w:link w:val="FooterChar"/>
    <w:uiPriority w:val="99"/>
    <w:unhideWhenUsed/>
    <w:rsid w:val="005876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7638"/>
  </w:style>
  <w:style w:type="character" w:styleId="Hyperlink">
    <w:name w:val="Hyperlink"/>
    <w:basedOn w:val="DefaultParagraphFont"/>
    <w:uiPriority w:val="99"/>
    <w:unhideWhenUsed/>
    <w:rsid w:val="00ED568A"/>
    <w:rPr>
      <w:color w:val="0563C1" w:themeColor="hyperlink"/>
      <w:u w:val="single"/>
    </w:rPr>
  </w:style>
  <w:style w:type="character" w:styleId="UnresolvedMention">
    <w:name w:val="Unresolved Mention"/>
    <w:basedOn w:val="DefaultParagraphFont"/>
    <w:uiPriority w:val="99"/>
    <w:semiHidden/>
    <w:unhideWhenUsed/>
    <w:rsid w:val="00ED568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2262672">
      <w:bodyDiv w:val="1"/>
      <w:marLeft w:val="0"/>
      <w:marRight w:val="0"/>
      <w:marTop w:val="0"/>
      <w:marBottom w:val="0"/>
      <w:divBdr>
        <w:top w:val="none" w:sz="0" w:space="0" w:color="auto"/>
        <w:left w:val="none" w:sz="0" w:space="0" w:color="auto"/>
        <w:bottom w:val="none" w:sz="0" w:space="0" w:color="auto"/>
        <w:right w:val="none" w:sz="0" w:space="0" w:color="auto"/>
      </w:divBdr>
    </w:div>
    <w:div w:id="1541628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programmes/b07b31s4" TargetMode="External"/><Relationship Id="rId3" Type="http://schemas.openxmlformats.org/officeDocument/2006/relationships/webSettings" Target="webSettings.xml"/><Relationship Id="rId7" Type="http://schemas.openxmlformats.org/officeDocument/2006/relationships/hyperlink" Target="https://youtu.be/RsBNH2Ig5o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tu.be/wMXXY09p5SA"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telegraph.co.uk/business/2017/11/18/5m-goodbye-departing-easyjet-chief-dame-carolyn/" TargetMode="External"/><Relationship Id="rId4" Type="http://schemas.openxmlformats.org/officeDocument/2006/relationships/footnotes" Target="footnotes.xml"/><Relationship Id="rId9" Type="http://schemas.openxmlformats.org/officeDocument/2006/relationships/hyperlink" Target="http://www.dailymail.co.uk/news/article-4702610/EasyJet-boss-Carolyn-McCall-lands-job-ITV.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TotalTime>
  <Pages>5</Pages>
  <Words>1774</Words>
  <Characters>10116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bethan.mathews@virginmedia.com</dc:creator>
  <cp:keywords/>
  <dc:description/>
  <cp:lastModifiedBy>bethan.mathews@virginmedia.com</cp:lastModifiedBy>
  <cp:revision>8</cp:revision>
  <dcterms:created xsi:type="dcterms:W3CDTF">2018-03-10T11:06:00Z</dcterms:created>
  <dcterms:modified xsi:type="dcterms:W3CDTF">2018-03-13T15:07:00Z</dcterms:modified>
</cp:coreProperties>
</file>