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A0DF2F" w14:textId="43AF0BBB" w:rsidR="00E85BC7" w:rsidRPr="00205A34" w:rsidRDefault="00E85BC7" w:rsidP="00F85822">
      <w:pPr>
        <w:jc w:val="center"/>
        <w:rPr>
          <w:rFonts w:ascii="Arial" w:hAnsi="Arial" w:cs="Arial"/>
          <w:sz w:val="56"/>
          <w:szCs w:val="56"/>
        </w:rPr>
      </w:pPr>
      <w:r w:rsidRPr="00205A34">
        <w:rPr>
          <w:rFonts w:ascii="Arial" w:hAnsi="Arial" w:cs="Arial"/>
          <w:sz w:val="56"/>
          <w:szCs w:val="56"/>
        </w:rPr>
        <w:t>A critical evaluation and the identification of next teaching. and learning steps focusing on a case study of an individual learner or a group of learners, based on an observed critical incident.</w:t>
      </w:r>
    </w:p>
    <w:p w14:paraId="2D61D1A9" w14:textId="1CB51A3C" w:rsidR="00F85822" w:rsidRPr="00205A34" w:rsidRDefault="00F85822" w:rsidP="00F85822">
      <w:pPr>
        <w:jc w:val="center"/>
        <w:rPr>
          <w:rFonts w:ascii="Arial" w:hAnsi="Arial" w:cs="Arial"/>
          <w:sz w:val="56"/>
          <w:szCs w:val="56"/>
        </w:rPr>
      </w:pPr>
    </w:p>
    <w:p w14:paraId="6ABC4177" w14:textId="532871FB" w:rsidR="00F85822" w:rsidRPr="00205A34" w:rsidRDefault="00F85822" w:rsidP="00F85822">
      <w:pPr>
        <w:jc w:val="center"/>
        <w:rPr>
          <w:rFonts w:ascii="Arial" w:hAnsi="Arial" w:cs="Arial"/>
          <w:sz w:val="56"/>
          <w:szCs w:val="56"/>
        </w:rPr>
      </w:pPr>
    </w:p>
    <w:p w14:paraId="76086A25" w14:textId="47E7D880" w:rsidR="00495A1B" w:rsidRPr="00205A34" w:rsidRDefault="00EC5789" w:rsidP="00F85822">
      <w:pPr>
        <w:jc w:val="center"/>
        <w:rPr>
          <w:rFonts w:ascii="Arial" w:hAnsi="Arial" w:cs="Arial"/>
          <w:sz w:val="40"/>
          <w:szCs w:val="40"/>
        </w:rPr>
      </w:pPr>
      <w:r w:rsidRPr="00205A34">
        <w:rPr>
          <w:rFonts w:ascii="Arial" w:hAnsi="Arial" w:cs="Arial"/>
          <w:sz w:val="40"/>
          <w:szCs w:val="40"/>
        </w:rPr>
        <w:t>Module: Ecad6007</w:t>
      </w:r>
    </w:p>
    <w:p w14:paraId="049104CC" w14:textId="137B235D" w:rsidR="00F85822" w:rsidRPr="00205A34" w:rsidRDefault="00495A1B" w:rsidP="00F85822">
      <w:pPr>
        <w:jc w:val="center"/>
        <w:rPr>
          <w:rFonts w:ascii="Arial" w:hAnsi="Arial" w:cs="Arial"/>
          <w:sz w:val="40"/>
          <w:szCs w:val="40"/>
        </w:rPr>
      </w:pPr>
      <w:r w:rsidRPr="00205A34">
        <w:rPr>
          <w:rFonts w:ascii="Arial" w:hAnsi="Arial" w:cs="Arial"/>
          <w:sz w:val="40"/>
          <w:szCs w:val="40"/>
        </w:rPr>
        <w:t xml:space="preserve">Student number: </w:t>
      </w:r>
      <w:r w:rsidR="00F85822" w:rsidRPr="00205A34">
        <w:rPr>
          <w:rFonts w:ascii="Arial" w:hAnsi="Arial" w:cs="Arial"/>
          <w:sz w:val="40"/>
          <w:szCs w:val="40"/>
        </w:rPr>
        <w:t>2000218</w:t>
      </w:r>
    </w:p>
    <w:p w14:paraId="0873629A" w14:textId="4C063F33" w:rsidR="00495A1B" w:rsidRPr="00205A34" w:rsidRDefault="00495A1B" w:rsidP="00F85822">
      <w:pPr>
        <w:jc w:val="center"/>
        <w:rPr>
          <w:rFonts w:ascii="Arial" w:hAnsi="Arial" w:cs="Arial"/>
          <w:sz w:val="40"/>
          <w:szCs w:val="40"/>
        </w:rPr>
      </w:pPr>
      <w:r w:rsidRPr="00205A34">
        <w:rPr>
          <w:rFonts w:ascii="Arial" w:hAnsi="Arial" w:cs="Arial"/>
          <w:sz w:val="40"/>
          <w:szCs w:val="40"/>
        </w:rPr>
        <w:t xml:space="preserve">Word count: </w:t>
      </w:r>
      <w:r w:rsidR="004609E6" w:rsidRPr="00205A34">
        <w:rPr>
          <w:rFonts w:ascii="Arial" w:hAnsi="Arial" w:cs="Arial"/>
          <w:sz w:val="40"/>
          <w:szCs w:val="40"/>
        </w:rPr>
        <w:t>4180</w:t>
      </w:r>
    </w:p>
    <w:p w14:paraId="7D0A696B" w14:textId="77777777" w:rsidR="00495A1B" w:rsidRPr="00205A34" w:rsidRDefault="00495A1B" w:rsidP="00F85822">
      <w:pPr>
        <w:jc w:val="center"/>
        <w:rPr>
          <w:rFonts w:ascii="Arial" w:hAnsi="Arial" w:cs="Arial"/>
          <w:sz w:val="40"/>
          <w:szCs w:val="40"/>
        </w:rPr>
      </w:pPr>
    </w:p>
    <w:p w14:paraId="09B7D386" w14:textId="6C3A70CD" w:rsidR="00F85822" w:rsidRPr="00205A34" w:rsidRDefault="00F85822">
      <w:pPr>
        <w:rPr>
          <w:rFonts w:ascii="Arial" w:hAnsi="Arial" w:cs="Arial"/>
        </w:rPr>
      </w:pPr>
    </w:p>
    <w:p w14:paraId="1906605C" w14:textId="24AB74E0" w:rsidR="00F85822" w:rsidRPr="00205A34" w:rsidRDefault="00F85822">
      <w:pPr>
        <w:rPr>
          <w:rFonts w:ascii="Arial" w:hAnsi="Arial" w:cs="Arial"/>
        </w:rPr>
      </w:pPr>
    </w:p>
    <w:p w14:paraId="60AF8BD7" w14:textId="4994A879" w:rsidR="00F85822" w:rsidRPr="00205A34" w:rsidRDefault="00F85822">
      <w:pPr>
        <w:rPr>
          <w:rFonts w:ascii="Arial" w:hAnsi="Arial" w:cs="Arial"/>
        </w:rPr>
      </w:pPr>
    </w:p>
    <w:p w14:paraId="670FFCFA" w14:textId="6B68E68C" w:rsidR="00F85822" w:rsidRPr="00205A34" w:rsidRDefault="00F85822">
      <w:pPr>
        <w:rPr>
          <w:rFonts w:ascii="Arial" w:hAnsi="Arial" w:cs="Arial"/>
        </w:rPr>
      </w:pPr>
    </w:p>
    <w:p w14:paraId="32617FFF" w14:textId="61782C48" w:rsidR="00F85822" w:rsidRPr="00205A34" w:rsidRDefault="00F85822">
      <w:pPr>
        <w:rPr>
          <w:rFonts w:ascii="Arial" w:hAnsi="Arial" w:cs="Arial"/>
        </w:rPr>
      </w:pPr>
    </w:p>
    <w:p w14:paraId="13952D50" w14:textId="4122E8B3" w:rsidR="00F85822" w:rsidRPr="00205A34" w:rsidRDefault="00F85822">
      <w:pPr>
        <w:rPr>
          <w:rFonts w:ascii="Arial" w:hAnsi="Arial" w:cs="Arial"/>
        </w:rPr>
      </w:pPr>
    </w:p>
    <w:p w14:paraId="7345FC5B" w14:textId="77777777" w:rsidR="00CB4889" w:rsidRPr="00205A34" w:rsidRDefault="00CB4889">
      <w:pPr>
        <w:rPr>
          <w:rFonts w:ascii="Arial" w:hAnsi="Arial" w:cs="Arial"/>
        </w:rPr>
      </w:pPr>
    </w:p>
    <w:p w14:paraId="324AE80A" w14:textId="7EB494F5" w:rsidR="00F85822" w:rsidRPr="00205A34" w:rsidRDefault="00F85822">
      <w:pPr>
        <w:rPr>
          <w:rFonts w:ascii="Arial" w:hAnsi="Arial" w:cs="Arial"/>
        </w:rPr>
      </w:pPr>
    </w:p>
    <w:p w14:paraId="70C36639" w14:textId="13359637" w:rsidR="00F85822" w:rsidRPr="00205A34" w:rsidRDefault="00F85822">
      <w:pPr>
        <w:rPr>
          <w:rFonts w:ascii="Arial" w:hAnsi="Arial" w:cs="Arial"/>
        </w:rPr>
      </w:pPr>
    </w:p>
    <w:p w14:paraId="09D0790D" w14:textId="1DC09CA0" w:rsidR="00F85822" w:rsidRPr="00205A34" w:rsidRDefault="00F85822">
      <w:pPr>
        <w:rPr>
          <w:rFonts w:ascii="Arial" w:hAnsi="Arial" w:cs="Arial"/>
        </w:rPr>
      </w:pPr>
    </w:p>
    <w:p w14:paraId="014562BF" w14:textId="5DE9EAD7" w:rsidR="00F85822" w:rsidRPr="00205A34" w:rsidRDefault="00F85822">
      <w:pPr>
        <w:rPr>
          <w:rFonts w:ascii="Arial" w:hAnsi="Arial" w:cs="Arial"/>
        </w:rPr>
      </w:pPr>
    </w:p>
    <w:p w14:paraId="48269481" w14:textId="77777777" w:rsidR="0050100F" w:rsidRPr="00205A34" w:rsidRDefault="0050100F">
      <w:pPr>
        <w:rPr>
          <w:rFonts w:ascii="Arial" w:hAnsi="Arial" w:cs="Arial"/>
        </w:rPr>
      </w:pPr>
    </w:p>
    <w:p w14:paraId="27A3410B" w14:textId="77777777" w:rsidR="00F85822" w:rsidRPr="00205A34" w:rsidRDefault="00F85822">
      <w:pPr>
        <w:rPr>
          <w:rFonts w:ascii="Arial" w:hAnsi="Arial" w:cs="Arial"/>
        </w:rPr>
      </w:pPr>
    </w:p>
    <w:p w14:paraId="659554E3" w14:textId="50A2E1B7" w:rsidR="002D213D" w:rsidRPr="00205A34" w:rsidRDefault="002D213D" w:rsidP="002D213D">
      <w:pPr>
        <w:rPr>
          <w:rFonts w:ascii="Arial" w:hAnsi="Arial" w:cs="Arial"/>
          <w:b/>
          <w:bCs/>
          <w:u w:val="single"/>
        </w:rPr>
      </w:pPr>
      <w:r w:rsidRPr="00205A34">
        <w:rPr>
          <w:rFonts w:ascii="Arial" w:hAnsi="Arial" w:cs="Arial"/>
          <w:b/>
          <w:bCs/>
          <w:u w:val="single"/>
        </w:rPr>
        <w:t xml:space="preserve">Content </w:t>
      </w:r>
    </w:p>
    <w:p w14:paraId="13BA007A" w14:textId="61B0F760" w:rsidR="002D213D" w:rsidRPr="00205A34" w:rsidRDefault="002D213D" w:rsidP="002D213D">
      <w:pPr>
        <w:rPr>
          <w:rFonts w:ascii="Arial" w:hAnsi="Arial" w:cs="Arial"/>
        </w:rPr>
      </w:pPr>
    </w:p>
    <w:p w14:paraId="5D0EFA69" w14:textId="572937FA" w:rsidR="002D213D" w:rsidRPr="00205A34" w:rsidRDefault="002D213D" w:rsidP="002D213D">
      <w:pPr>
        <w:rPr>
          <w:rFonts w:ascii="Arial" w:hAnsi="Arial" w:cs="Arial"/>
        </w:rPr>
      </w:pPr>
      <w:r w:rsidRPr="00205A34">
        <w:rPr>
          <w:rFonts w:ascii="Arial" w:hAnsi="Arial" w:cs="Arial"/>
        </w:rPr>
        <w:t>Introduction</w:t>
      </w:r>
      <w:r w:rsidR="00492211" w:rsidRPr="00205A34">
        <w:rPr>
          <w:rFonts w:ascii="Arial" w:hAnsi="Arial" w:cs="Arial"/>
        </w:rPr>
        <w:t>…</w:t>
      </w:r>
      <w:r w:rsidR="001077BE" w:rsidRPr="00205A34">
        <w:rPr>
          <w:rFonts w:ascii="Arial" w:hAnsi="Arial" w:cs="Arial"/>
        </w:rPr>
        <w:t>………………………………………………………………………………..Page 3</w:t>
      </w:r>
    </w:p>
    <w:p w14:paraId="5193227B" w14:textId="77777777" w:rsidR="00786F95" w:rsidRPr="00205A34" w:rsidRDefault="00786F95" w:rsidP="002D213D">
      <w:pPr>
        <w:rPr>
          <w:rFonts w:ascii="Arial" w:hAnsi="Arial" w:cs="Arial"/>
        </w:rPr>
      </w:pPr>
    </w:p>
    <w:p w14:paraId="69119DCB" w14:textId="33E873E5" w:rsidR="002D213D" w:rsidRPr="00205A34" w:rsidRDefault="002D213D" w:rsidP="002D213D">
      <w:pPr>
        <w:rPr>
          <w:rFonts w:ascii="Arial" w:hAnsi="Arial" w:cs="Arial"/>
        </w:rPr>
      </w:pPr>
      <w:r w:rsidRPr="00205A34">
        <w:rPr>
          <w:rFonts w:ascii="Arial" w:hAnsi="Arial" w:cs="Arial"/>
        </w:rPr>
        <w:t>Observation</w:t>
      </w:r>
      <w:r w:rsidR="001077BE" w:rsidRPr="00205A34">
        <w:rPr>
          <w:rFonts w:ascii="Arial" w:hAnsi="Arial" w:cs="Arial"/>
        </w:rPr>
        <w:t xml:space="preserve">…………………………………………………………………………………..Page </w:t>
      </w:r>
      <w:r w:rsidR="00761D88" w:rsidRPr="00205A34">
        <w:rPr>
          <w:rFonts w:ascii="Arial" w:hAnsi="Arial" w:cs="Arial"/>
        </w:rPr>
        <w:t>4</w:t>
      </w:r>
    </w:p>
    <w:p w14:paraId="28711674" w14:textId="77777777" w:rsidR="00786F95" w:rsidRPr="00205A34" w:rsidRDefault="00786F95" w:rsidP="002D213D">
      <w:pPr>
        <w:rPr>
          <w:rFonts w:ascii="Arial" w:hAnsi="Arial" w:cs="Arial"/>
        </w:rPr>
      </w:pPr>
    </w:p>
    <w:p w14:paraId="5B69B1BC" w14:textId="2FB1297F" w:rsidR="002D213D" w:rsidRPr="00205A34" w:rsidRDefault="002D213D" w:rsidP="002D213D">
      <w:pPr>
        <w:rPr>
          <w:rFonts w:ascii="Arial" w:hAnsi="Arial" w:cs="Arial"/>
        </w:rPr>
      </w:pPr>
      <w:r w:rsidRPr="00205A34">
        <w:rPr>
          <w:rFonts w:ascii="Arial" w:hAnsi="Arial" w:cs="Arial"/>
        </w:rPr>
        <w:t>Methodology</w:t>
      </w:r>
      <w:r w:rsidR="001077BE" w:rsidRPr="00205A34">
        <w:rPr>
          <w:rFonts w:ascii="Arial" w:hAnsi="Arial" w:cs="Arial"/>
        </w:rPr>
        <w:t>…</w:t>
      </w:r>
      <w:r w:rsidR="00BA5AD4" w:rsidRPr="00205A34">
        <w:rPr>
          <w:rFonts w:ascii="Arial" w:hAnsi="Arial" w:cs="Arial"/>
        </w:rPr>
        <w:t>………………………………………………………………………………</w:t>
      </w:r>
      <w:r w:rsidR="001077BE" w:rsidRPr="00205A34">
        <w:rPr>
          <w:rFonts w:ascii="Arial" w:hAnsi="Arial" w:cs="Arial"/>
        </w:rPr>
        <w:t>Page</w:t>
      </w:r>
      <w:r w:rsidR="00BA5AD4" w:rsidRPr="00205A34">
        <w:rPr>
          <w:rFonts w:ascii="Arial" w:hAnsi="Arial" w:cs="Arial"/>
        </w:rPr>
        <w:t xml:space="preserve"> </w:t>
      </w:r>
      <w:r w:rsidR="00761D88" w:rsidRPr="00205A34">
        <w:rPr>
          <w:rFonts w:ascii="Arial" w:hAnsi="Arial" w:cs="Arial"/>
        </w:rPr>
        <w:t>4-6</w:t>
      </w:r>
    </w:p>
    <w:p w14:paraId="154699EB" w14:textId="77777777" w:rsidR="00786F95" w:rsidRPr="00205A34" w:rsidRDefault="00786F95" w:rsidP="002D213D">
      <w:pPr>
        <w:rPr>
          <w:rFonts w:ascii="Arial" w:hAnsi="Arial" w:cs="Arial"/>
        </w:rPr>
      </w:pPr>
    </w:p>
    <w:p w14:paraId="480DFFE9" w14:textId="6BB7F991" w:rsidR="002D213D" w:rsidRPr="00205A34" w:rsidRDefault="002D213D" w:rsidP="002D213D">
      <w:pPr>
        <w:rPr>
          <w:rFonts w:ascii="Arial" w:hAnsi="Arial" w:cs="Arial"/>
        </w:rPr>
      </w:pPr>
      <w:r w:rsidRPr="00205A34">
        <w:rPr>
          <w:rFonts w:ascii="Arial" w:hAnsi="Arial" w:cs="Arial"/>
        </w:rPr>
        <w:t>Four purposes</w:t>
      </w:r>
      <w:r w:rsidR="00BA5AD4" w:rsidRPr="00205A34">
        <w:rPr>
          <w:rFonts w:ascii="Arial" w:hAnsi="Arial" w:cs="Arial"/>
        </w:rPr>
        <w:t>……</w:t>
      </w:r>
      <w:r w:rsidR="008717B3" w:rsidRPr="00205A34">
        <w:rPr>
          <w:rFonts w:ascii="Arial" w:hAnsi="Arial" w:cs="Arial"/>
        </w:rPr>
        <w:t>………………………………………………………………………...</w:t>
      </w:r>
      <w:r w:rsidR="00BA5AD4" w:rsidRPr="00205A34">
        <w:rPr>
          <w:rFonts w:ascii="Arial" w:hAnsi="Arial" w:cs="Arial"/>
        </w:rPr>
        <w:t>..</w:t>
      </w:r>
      <w:r w:rsidR="008717B3" w:rsidRPr="00205A34">
        <w:rPr>
          <w:rFonts w:ascii="Arial" w:hAnsi="Arial" w:cs="Arial"/>
        </w:rPr>
        <w:t xml:space="preserve">Page </w:t>
      </w:r>
      <w:r w:rsidR="00761D88" w:rsidRPr="00205A34">
        <w:rPr>
          <w:rFonts w:ascii="Arial" w:hAnsi="Arial" w:cs="Arial"/>
        </w:rPr>
        <w:t>7</w:t>
      </w:r>
    </w:p>
    <w:p w14:paraId="121380C0" w14:textId="77777777" w:rsidR="00786F95" w:rsidRPr="00205A34" w:rsidRDefault="00786F95" w:rsidP="002D213D">
      <w:pPr>
        <w:rPr>
          <w:rFonts w:ascii="Arial" w:hAnsi="Arial" w:cs="Arial"/>
        </w:rPr>
      </w:pPr>
    </w:p>
    <w:p w14:paraId="34611F9E" w14:textId="0EA35D14" w:rsidR="002D213D" w:rsidRPr="00205A34" w:rsidRDefault="002D213D" w:rsidP="002D213D">
      <w:pPr>
        <w:rPr>
          <w:rFonts w:ascii="Arial" w:hAnsi="Arial" w:cs="Arial"/>
        </w:rPr>
      </w:pPr>
      <w:r w:rsidRPr="00205A34">
        <w:rPr>
          <w:rFonts w:ascii="Arial" w:hAnsi="Arial" w:cs="Arial"/>
        </w:rPr>
        <w:t>Literature review</w:t>
      </w:r>
      <w:r w:rsidR="008717B3" w:rsidRPr="00205A34">
        <w:rPr>
          <w:rFonts w:ascii="Arial" w:hAnsi="Arial" w:cs="Arial"/>
        </w:rPr>
        <w:t>………………………………………………………………</w:t>
      </w:r>
      <w:r w:rsidR="00443B84" w:rsidRPr="00205A34">
        <w:rPr>
          <w:rFonts w:ascii="Arial" w:hAnsi="Arial" w:cs="Arial"/>
        </w:rPr>
        <w:t>..</w:t>
      </w:r>
      <w:r w:rsidR="008717B3" w:rsidRPr="00205A34">
        <w:rPr>
          <w:rFonts w:ascii="Arial" w:hAnsi="Arial" w:cs="Arial"/>
        </w:rPr>
        <w:t xml:space="preserve">………….Page </w:t>
      </w:r>
      <w:r w:rsidR="00761D88" w:rsidRPr="00205A34">
        <w:rPr>
          <w:rFonts w:ascii="Arial" w:hAnsi="Arial" w:cs="Arial"/>
        </w:rPr>
        <w:t>8-10</w:t>
      </w:r>
    </w:p>
    <w:p w14:paraId="37F1B77C" w14:textId="77777777" w:rsidR="00786F95" w:rsidRPr="00205A34" w:rsidRDefault="00786F95" w:rsidP="002D213D">
      <w:pPr>
        <w:rPr>
          <w:rFonts w:ascii="Arial" w:hAnsi="Arial" w:cs="Arial"/>
        </w:rPr>
      </w:pPr>
    </w:p>
    <w:p w14:paraId="33E8FF65" w14:textId="18F26D5F" w:rsidR="002D213D" w:rsidRPr="00205A34" w:rsidRDefault="002D213D" w:rsidP="002D213D">
      <w:pPr>
        <w:rPr>
          <w:rFonts w:ascii="Arial" w:hAnsi="Arial" w:cs="Arial"/>
        </w:rPr>
      </w:pPr>
      <w:r w:rsidRPr="00205A34">
        <w:rPr>
          <w:rFonts w:ascii="Arial" w:hAnsi="Arial" w:cs="Arial"/>
        </w:rPr>
        <w:t>Reflection/ Evaluation/ next steps</w:t>
      </w:r>
      <w:r w:rsidR="008717B3" w:rsidRPr="00205A34">
        <w:rPr>
          <w:rFonts w:ascii="Arial" w:hAnsi="Arial" w:cs="Arial"/>
        </w:rPr>
        <w:t>………………………………………………………..Page</w:t>
      </w:r>
      <w:r w:rsidR="00985BFF" w:rsidRPr="00205A34">
        <w:rPr>
          <w:rFonts w:ascii="Arial" w:hAnsi="Arial" w:cs="Arial"/>
        </w:rPr>
        <w:t xml:space="preserve"> 10-1</w:t>
      </w:r>
    </w:p>
    <w:p w14:paraId="43E7CD83" w14:textId="77777777" w:rsidR="00786F95" w:rsidRPr="00205A34" w:rsidRDefault="00786F95" w:rsidP="002D213D">
      <w:pPr>
        <w:rPr>
          <w:rFonts w:ascii="Arial" w:hAnsi="Arial" w:cs="Arial"/>
        </w:rPr>
      </w:pPr>
    </w:p>
    <w:p w14:paraId="05BF3A34" w14:textId="56FB7DF2" w:rsidR="002D213D" w:rsidRPr="00205A34" w:rsidRDefault="002D213D" w:rsidP="002D213D">
      <w:pPr>
        <w:rPr>
          <w:rFonts w:ascii="Arial" w:hAnsi="Arial" w:cs="Arial"/>
        </w:rPr>
      </w:pPr>
      <w:r w:rsidRPr="00205A34">
        <w:rPr>
          <w:rFonts w:ascii="Arial" w:hAnsi="Arial" w:cs="Arial"/>
        </w:rPr>
        <w:t>Conclusion</w:t>
      </w:r>
      <w:r w:rsidR="00443B84" w:rsidRPr="00205A34">
        <w:rPr>
          <w:rFonts w:ascii="Arial" w:hAnsi="Arial" w:cs="Arial"/>
        </w:rPr>
        <w:t xml:space="preserve">…………………………………………………………………………….……Page </w:t>
      </w:r>
      <w:r w:rsidR="00985BFF" w:rsidRPr="00205A34">
        <w:rPr>
          <w:rFonts w:ascii="Arial" w:hAnsi="Arial" w:cs="Arial"/>
        </w:rPr>
        <w:t>13</w:t>
      </w:r>
    </w:p>
    <w:p w14:paraId="53EA3E71" w14:textId="77777777" w:rsidR="00786F95" w:rsidRPr="00205A34" w:rsidRDefault="00786F95" w:rsidP="002D213D">
      <w:pPr>
        <w:rPr>
          <w:rFonts w:ascii="Arial" w:hAnsi="Arial" w:cs="Arial"/>
        </w:rPr>
      </w:pPr>
    </w:p>
    <w:p w14:paraId="508E0EF2" w14:textId="744F962B" w:rsidR="00786F95" w:rsidRPr="00205A34" w:rsidRDefault="00786F95" w:rsidP="002D213D">
      <w:pPr>
        <w:rPr>
          <w:rFonts w:ascii="Arial" w:hAnsi="Arial" w:cs="Arial"/>
        </w:rPr>
      </w:pPr>
      <w:r w:rsidRPr="00205A34">
        <w:rPr>
          <w:rFonts w:ascii="Arial" w:hAnsi="Arial" w:cs="Arial"/>
        </w:rPr>
        <w:t>References</w:t>
      </w:r>
      <w:r w:rsidR="00A93A3B" w:rsidRPr="00205A34">
        <w:rPr>
          <w:rFonts w:ascii="Arial" w:hAnsi="Arial" w:cs="Arial"/>
        </w:rPr>
        <w:t>………………………………………………………………………………...page 14-1</w:t>
      </w:r>
      <w:r w:rsidR="001D7182">
        <w:rPr>
          <w:rFonts w:ascii="Arial" w:hAnsi="Arial" w:cs="Arial"/>
        </w:rPr>
        <w:t>7</w:t>
      </w:r>
    </w:p>
    <w:p w14:paraId="78DF4A47" w14:textId="77777777" w:rsidR="00786F95" w:rsidRPr="00205A34" w:rsidRDefault="00786F95" w:rsidP="002D213D">
      <w:pPr>
        <w:rPr>
          <w:rFonts w:ascii="Arial" w:hAnsi="Arial" w:cs="Arial"/>
        </w:rPr>
      </w:pPr>
    </w:p>
    <w:p w14:paraId="2C2E3234" w14:textId="50435A29" w:rsidR="002D213D" w:rsidRPr="00205A34" w:rsidRDefault="002D213D" w:rsidP="002D213D">
      <w:pPr>
        <w:rPr>
          <w:rFonts w:ascii="Arial" w:hAnsi="Arial" w:cs="Arial"/>
        </w:rPr>
      </w:pPr>
      <w:r w:rsidRPr="00205A34">
        <w:rPr>
          <w:rFonts w:ascii="Arial" w:hAnsi="Arial" w:cs="Arial"/>
        </w:rPr>
        <w:t>Appendices</w:t>
      </w:r>
      <w:r w:rsidR="003D0BEB" w:rsidRPr="00205A34">
        <w:rPr>
          <w:rFonts w:ascii="Arial" w:hAnsi="Arial" w:cs="Arial"/>
        </w:rPr>
        <w:t>………………………………………………………………………</w:t>
      </w:r>
      <w:r w:rsidR="00142E4F" w:rsidRPr="00205A34">
        <w:rPr>
          <w:rFonts w:ascii="Arial" w:hAnsi="Arial" w:cs="Arial"/>
        </w:rPr>
        <w:t>.</w:t>
      </w:r>
      <w:r w:rsidR="003D0BEB" w:rsidRPr="00205A34">
        <w:rPr>
          <w:rFonts w:ascii="Arial" w:hAnsi="Arial" w:cs="Arial"/>
        </w:rPr>
        <w:t xml:space="preserve">……….page </w:t>
      </w:r>
      <w:r w:rsidR="00142E4F" w:rsidRPr="00205A34">
        <w:rPr>
          <w:rFonts w:ascii="Arial" w:hAnsi="Arial" w:cs="Arial"/>
        </w:rPr>
        <w:t>1</w:t>
      </w:r>
      <w:r w:rsidR="001D7182">
        <w:rPr>
          <w:rFonts w:ascii="Arial" w:hAnsi="Arial" w:cs="Arial"/>
        </w:rPr>
        <w:t>8</w:t>
      </w:r>
      <w:r w:rsidR="00142E4F" w:rsidRPr="00205A34">
        <w:rPr>
          <w:rFonts w:ascii="Arial" w:hAnsi="Arial" w:cs="Arial"/>
        </w:rPr>
        <w:t>-21</w:t>
      </w:r>
    </w:p>
    <w:p w14:paraId="59E70A9F" w14:textId="0F8F517A" w:rsidR="002D213D" w:rsidRPr="00205A34" w:rsidRDefault="002D213D" w:rsidP="002D213D">
      <w:pPr>
        <w:rPr>
          <w:rFonts w:ascii="Arial" w:hAnsi="Arial" w:cs="Arial"/>
        </w:rPr>
      </w:pPr>
    </w:p>
    <w:p w14:paraId="08357563" w14:textId="05E5160F" w:rsidR="002D213D" w:rsidRPr="00205A34" w:rsidRDefault="002D213D" w:rsidP="002D213D">
      <w:pPr>
        <w:rPr>
          <w:rFonts w:ascii="Arial" w:hAnsi="Arial" w:cs="Arial"/>
        </w:rPr>
      </w:pPr>
    </w:p>
    <w:p w14:paraId="408BEEAD" w14:textId="535049A6" w:rsidR="002D213D" w:rsidRPr="00205A34" w:rsidRDefault="002D213D" w:rsidP="002D213D">
      <w:pPr>
        <w:rPr>
          <w:rFonts w:ascii="Arial" w:hAnsi="Arial" w:cs="Arial"/>
        </w:rPr>
      </w:pPr>
    </w:p>
    <w:p w14:paraId="4A26473C" w14:textId="3987B226" w:rsidR="002D213D" w:rsidRPr="00205A34" w:rsidRDefault="002D213D" w:rsidP="002D213D">
      <w:pPr>
        <w:rPr>
          <w:rFonts w:ascii="Arial" w:hAnsi="Arial" w:cs="Arial"/>
        </w:rPr>
      </w:pPr>
    </w:p>
    <w:p w14:paraId="41D4DCFC" w14:textId="1E2E7708" w:rsidR="002D213D" w:rsidRPr="00205A34" w:rsidRDefault="002D213D" w:rsidP="002D213D">
      <w:pPr>
        <w:rPr>
          <w:rFonts w:ascii="Arial" w:hAnsi="Arial" w:cs="Arial"/>
        </w:rPr>
      </w:pPr>
    </w:p>
    <w:p w14:paraId="77992C52" w14:textId="4A462B64" w:rsidR="002D213D" w:rsidRPr="00205A34" w:rsidRDefault="002D213D" w:rsidP="002D213D">
      <w:pPr>
        <w:rPr>
          <w:rFonts w:ascii="Arial" w:hAnsi="Arial" w:cs="Arial"/>
        </w:rPr>
      </w:pPr>
    </w:p>
    <w:p w14:paraId="00FB80DC" w14:textId="4B8B301E" w:rsidR="002D213D" w:rsidRPr="00205A34" w:rsidRDefault="002D213D" w:rsidP="002D213D">
      <w:pPr>
        <w:rPr>
          <w:rFonts w:ascii="Arial" w:hAnsi="Arial" w:cs="Arial"/>
        </w:rPr>
      </w:pPr>
    </w:p>
    <w:p w14:paraId="35C1D195" w14:textId="67920889" w:rsidR="002D213D" w:rsidRPr="00205A34" w:rsidRDefault="002D213D" w:rsidP="002D213D">
      <w:pPr>
        <w:rPr>
          <w:rFonts w:ascii="Arial" w:hAnsi="Arial" w:cs="Arial"/>
        </w:rPr>
      </w:pPr>
    </w:p>
    <w:p w14:paraId="13F9F940" w14:textId="6B954660" w:rsidR="00E85BC7" w:rsidRPr="00205A34" w:rsidRDefault="00E85BC7">
      <w:pPr>
        <w:rPr>
          <w:rFonts w:ascii="Arial" w:hAnsi="Arial" w:cs="Arial"/>
        </w:rPr>
      </w:pPr>
    </w:p>
    <w:p w14:paraId="58B9B534" w14:textId="5EE9E250" w:rsidR="00786F95" w:rsidRPr="00205A34" w:rsidRDefault="00786F95">
      <w:pPr>
        <w:rPr>
          <w:rFonts w:ascii="Arial" w:hAnsi="Arial" w:cs="Arial"/>
        </w:rPr>
      </w:pPr>
    </w:p>
    <w:p w14:paraId="4D9BF16D" w14:textId="7289BEAF" w:rsidR="00BA5AD4" w:rsidRPr="00205A34" w:rsidRDefault="00BA5AD4">
      <w:pPr>
        <w:rPr>
          <w:rFonts w:ascii="Arial" w:hAnsi="Arial" w:cs="Arial"/>
        </w:rPr>
      </w:pPr>
    </w:p>
    <w:p w14:paraId="2965227B" w14:textId="77777777" w:rsidR="00BA5AD4" w:rsidRPr="00205A34" w:rsidRDefault="00BA5AD4">
      <w:pPr>
        <w:rPr>
          <w:rFonts w:ascii="Arial" w:hAnsi="Arial" w:cs="Arial"/>
        </w:rPr>
      </w:pPr>
    </w:p>
    <w:p w14:paraId="58C596B1" w14:textId="33F20322" w:rsidR="00AD2353" w:rsidRPr="00205A34" w:rsidRDefault="00C4587F" w:rsidP="00A005C8">
      <w:pPr>
        <w:pStyle w:val="ListParagraph"/>
        <w:numPr>
          <w:ilvl w:val="0"/>
          <w:numId w:val="1"/>
        </w:numPr>
        <w:rPr>
          <w:rFonts w:ascii="Arial" w:hAnsi="Arial" w:cs="Arial"/>
          <w:sz w:val="24"/>
          <w:szCs w:val="24"/>
          <w:u w:val="single"/>
        </w:rPr>
      </w:pPr>
      <w:r w:rsidRPr="00205A34">
        <w:rPr>
          <w:rFonts w:ascii="Arial" w:hAnsi="Arial" w:cs="Arial"/>
          <w:sz w:val="24"/>
          <w:szCs w:val="24"/>
          <w:u w:val="single"/>
        </w:rPr>
        <w:lastRenderedPageBreak/>
        <w:t>Introduction</w:t>
      </w:r>
    </w:p>
    <w:p w14:paraId="4EAEAF2C" w14:textId="53E25187" w:rsidR="00AD2353" w:rsidRPr="00205A34" w:rsidRDefault="00AD2353" w:rsidP="007B1C31">
      <w:pPr>
        <w:spacing w:line="360" w:lineRule="auto"/>
        <w:rPr>
          <w:rFonts w:ascii="Arial" w:eastAsia="Tahoma" w:hAnsi="Arial" w:cs="Arial"/>
          <w:kern w:val="24"/>
          <w:sz w:val="24"/>
          <w:szCs w:val="24"/>
          <w:lang w:val="en-US"/>
        </w:rPr>
      </w:pPr>
      <w:r w:rsidRPr="00205A34">
        <w:rPr>
          <w:rFonts w:ascii="Arial" w:eastAsia="Tahoma" w:hAnsi="Arial" w:cs="Arial"/>
          <w:kern w:val="24"/>
          <w:sz w:val="24"/>
          <w:szCs w:val="24"/>
          <w:lang w:val="en-US"/>
        </w:rPr>
        <w:t xml:space="preserve">Incidents that occur during a day </w:t>
      </w:r>
      <w:r w:rsidR="00055757" w:rsidRPr="00205A34">
        <w:rPr>
          <w:rFonts w:ascii="Arial" w:eastAsia="Tahoma" w:hAnsi="Arial" w:cs="Arial"/>
          <w:kern w:val="24"/>
          <w:sz w:val="24"/>
          <w:szCs w:val="24"/>
          <w:lang w:val="en-US"/>
        </w:rPr>
        <w:t xml:space="preserve">may </w:t>
      </w:r>
      <w:r w:rsidRPr="00205A34">
        <w:rPr>
          <w:rFonts w:ascii="Arial" w:eastAsia="Tahoma" w:hAnsi="Arial" w:cs="Arial"/>
          <w:kern w:val="24"/>
          <w:sz w:val="24"/>
          <w:szCs w:val="24"/>
          <w:lang w:val="en-US"/>
        </w:rPr>
        <w:t xml:space="preserve">be called a critical incident. However, that may not always be the </w:t>
      </w:r>
      <w:r w:rsidR="00055757" w:rsidRPr="00205A34">
        <w:rPr>
          <w:rFonts w:ascii="Arial" w:eastAsia="Tahoma" w:hAnsi="Arial" w:cs="Arial"/>
          <w:kern w:val="24"/>
          <w:sz w:val="24"/>
          <w:szCs w:val="24"/>
          <w:lang w:val="en-US"/>
        </w:rPr>
        <w:t>situation</w:t>
      </w:r>
      <w:r w:rsidRPr="00205A34">
        <w:rPr>
          <w:rFonts w:ascii="Arial" w:eastAsia="Tahoma" w:hAnsi="Arial" w:cs="Arial"/>
          <w:kern w:val="24"/>
          <w:sz w:val="24"/>
          <w:szCs w:val="24"/>
          <w:lang w:val="en-US"/>
        </w:rPr>
        <w:t xml:space="preserve"> as not every incident which occurs is critical</w:t>
      </w:r>
      <w:r w:rsidR="00911F66" w:rsidRPr="00205A34">
        <w:rPr>
          <w:rFonts w:ascii="Arial" w:eastAsia="Tahoma" w:hAnsi="Arial" w:cs="Arial"/>
          <w:kern w:val="24"/>
          <w:sz w:val="24"/>
          <w:szCs w:val="24"/>
          <w:lang w:val="en-US"/>
        </w:rPr>
        <w:t xml:space="preserve">. </w:t>
      </w:r>
      <w:r w:rsidRPr="00205A34">
        <w:rPr>
          <w:rFonts w:ascii="Arial" w:eastAsia="Tahoma" w:hAnsi="Arial" w:cs="Arial"/>
          <w:kern w:val="24"/>
          <w:sz w:val="24"/>
          <w:szCs w:val="24"/>
          <w:lang w:val="en-US"/>
        </w:rPr>
        <w:t>Incidents are very common and may not always cause serious affect</w:t>
      </w:r>
      <w:r w:rsidR="00911F66" w:rsidRPr="00205A34">
        <w:rPr>
          <w:rFonts w:ascii="Arial" w:eastAsia="Tahoma" w:hAnsi="Arial" w:cs="Arial"/>
          <w:kern w:val="24"/>
          <w:sz w:val="24"/>
          <w:szCs w:val="24"/>
          <w:lang w:val="en-US"/>
        </w:rPr>
        <w:t xml:space="preserve">s. </w:t>
      </w:r>
      <w:r w:rsidRPr="00205A34">
        <w:rPr>
          <w:rFonts w:ascii="Arial" w:eastAsia="Tahoma" w:hAnsi="Arial" w:cs="Arial"/>
          <w:kern w:val="24"/>
          <w:sz w:val="24"/>
          <w:szCs w:val="24"/>
          <w:lang w:val="en-US"/>
        </w:rPr>
        <w:t xml:space="preserve">Nevertheless, depending on the way a person treats the incident can determine whether it changes the dynamic of the </w:t>
      </w:r>
      <w:r w:rsidR="00B54EC9" w:rsidRPr="00205A34">
        <w:rPr>
          <w:rFonts w:ascii="Arial" w:eastAsia="Tahoma" w:hAnsi="Arial" w:cs="Arial"/>
          <w:kern w:val="24"/>
          <w:sz w:val="24"/>
          <w:szCs w:val="24"/>
          <w:lang w:val="en-US"/>
        </w:rPr>
        <w:t>situation</w:t>
      </w:r>
      <w:r w:rsidRPr="00205A34">
        <w:rPr>
          <w:rFonts w:ascii="Arial" w:eastAsia="Tahoma" w:hAnsi="Arial" w:cs="Arial"/>
          <w:kern w:val="24"/>
          <w:sz w:val="24"/>
          <w:szCs w:val="24"/>
          <w:lang w:val="en-US"/>
        </w:rPr>
        <w:t>.</w:t>
      </w:r>
    </w:p>
    <w:p w14:paraId="781C8183" w14:textId="7727AC24" w:rsidR="00AD2353" w:rsidRPr="00205A34" w:rsidRDefault="00AD2353" w:rsidP="00AD2353">
      <w:pPr>
        <w:ind w:left="720"/>
        <w:rPr>
          <w:rFonts w:ascii="Arial" w:eastAsia="Tahoma" w:hAnsi="Arial" w:cs="Arial"/>
          <w:kern w:val="24"/>
          <w:sz w:val="24"/>
          <w:szCs w:val="24"/>
          <w:lang w:val="en-US"/>
        </w:rPr>
      </w:pPr>
      <w:r w:rsidRPr="00205A34">
        <w:rPr>
          <w:rFonts w:ascii="Arial" w:eastAsia="Tahoma" w:hAnsi="Arial" w:cs="Arial"/>
          <w:kern w:val="24"/>
          <w:sz w:val="24"/>
          <w:szCs w:val="24"/>
          <w:lang w:val="en-US"/>
        </w:rPr>
        <w:t>Incidents happen, but critical incident</w:t>
      </w:r>
      <w:r w:rsidR="00B54EC9" w:rsidRPr="00205A34">
        <w:rPr>
          <w:rFonts w:ascii="Arial" w:eastAsia="Tahoma" w:hAnsi="Arial" w:cs="Arial"/>
          <w:kern w:val="24"/>
          <w:sz w:val="24"/>
          <w:szCs w:val="24"/>
          <w:lang w:val="en-US"/>
        </w:rPr>
        <w:t>s</w:t>
      </w:r>
      <w:r w:rsidRPr="00205A34">
        <w:rPr>
          <w:rFonts w:ascii="Arial" w:eastAsia="Tahoma" w:hAnsi="Arial" w:cs="Arial"/>
          <w:kern w:val="24"/>
          <w:sz w:val="24"/>
          <w:szCs w:val="24"/>
          <w:lang w:val="en-US"/>
        </w:rPr>
        <w:t xml:space="preserve"> is an interoperation of the significance of the</w:t>
      </w:r>
      <w:r w:rsidR="00592CD7" w:rsidRPr="00205A34">
        <w:rPr>
          <w:rFonts w:ascii="Arial" w:eastAsia="Tahoma" w:hAnsi="Arial" w:cs="Arial"/>
          <w:kern w:val="24"/>
          <w:sz w:val="24"/>
          <w:szCs w:val="24"/>
          <w:lang w:val="en-US"/>
        </w:rPr>
        <w:t xml:space="preserve"> </w:t>
      </w:r>
      <w:r w:rsidRPr="00205A34">
        <w:rPr>
          <w:rFonts w:ascii="Arial" w:eastAsia="Tahoma" w:hAnsi="Arial" w:cs="Arial"/>
          <w:kern w:val="24"/>
          <w:sz w:val="24"/>
          <w:szCs w:val="24"/>
          <w:lang w:val="en-US"/>
        </w:rPr>
        <w:t>event</w:t>
      </w:r>
      <w:r w:rsidR="00592CD7" w:rsidRPr="00205A34">
        <w:rPr>
          <w:rFonts w:ascii="Arial" w:eastAsia="Tahoma" w:hAnsi="Arial" w:cs="Arial"/>
          <w:kern w:val="24"/>
          <w:sz w:val="24"/>
          <w:szCs w:val="24"/>
          <w:lang w:val="en-US"/>
        </w:rPr>
        <w:t>. To take something as a critical incident is a value judgement, we make is the significance we attach to the meaning of the incident (Tripp, 2012, p. 8).</w:t>
      </w:r>
    </w:p>
    <w:p w14:paraId="5AFBFC80" w14:textId="10E9A26F" w:rsidR="00F55A9E" w:rsidRPr="00205A34" w:rsidRDefault="00A43429" w:rsidP="007B1C31">
      <w:pPr>
        <w:spacing w:line="360" w:lineRule="auto"/>
        <w:rPr>
          <w:rFonts w:ascii="Arial" w:eastAsia="Tahoma" w:hAnsi="Arial" w:cs="Arial"/>
          <w:kern w:val="24"/>
          <w:sz w:val="24"/>
          <w:szCs w:val="24"/>
          <w:lang w:val="en-US"/>
        </w:rPr>
      </w:pPr>
      <w:r w:rsidRPr="00205A34">
        <w:rPr>
          <w:rFonts w:ascii="Arial" w:eastAsia="Tahoma" w:hAnsi="Arial" w:cs="Arial"/>
          <w:kern w:val="24"/>
          <w:sz w:val="24"/>
          <w:szCs w:val="24"/>
          <w:lang w:val="en-US"/>
        </w:rPr>
        <w:t>Therefore, an incident observed is only critical if the observer believes it to be.</w:t>
      </w:r>
      <w:r w:rsidR="00FC081A" w:rsidRPr="00205A34">
        <w:rPr>
          <w:rFonts w:ascii="Arial" w:eastAsia="Tahoma" w:hAnsi="Arial" w:cs="Arial"/>
          <w:kern w:val="24"/>
          <w:sz w:val="24"/>
          <w:szCs w:val="24"/>
          <w:lang w:val="en-US"/>
        </w:rPr>
        <w:t xml:space="preserve"> </w:t>
      </w:r>
      <w:r w:rsidR="008E6F61" w:rsidRPr="00205A34">
        <w:rPr>
          <w:rFonts w:ascii="Arial" w:eastAsia="Tahoma" w:hAnsi="Arial" w:cs="Arial"/>
          <w:kern w:val="24"/>
          <w:sz w:val="24"/>
          <w:szCs w:val="24"/>
          <w:lang w:val="en-US"/>
        </w:rPr>
        <w:t xml:space="preserve">Therefore, </w:t>
      </w:r>
      <w:r w:rsidRPr="00205A34">
        <w:rPr>
          <w:rFonts w:ascii="Arial" w:eastAsia="Tahoma" w:hAnsi="Arial" w:cs="Arial"/>
          <w:kern w:val="24"/>
          <w:sz w:val="24"/>
          <w:szCs w:val="24"/>
          <w:lang w:val="en-US"/>
        </w:rPr>
        <w:t>if an incident observed i</w:t>
      </w:r>
      <w:r w:rsidR="008E6F61" w:rsidRPr="00205A34">
        <w:rPr>
          <w:rFonts w:ascii="Arial" w:eastAsia="Tahoma" w:hAnsi="Arial" w:cs="Arial"/>
          <w:kern w:val="24"/>
          <w:sz w:val="24"/>
          <w:szCs w:val="24"/>
          <w:lang w:val="en-US"/>
        </w:rPr>
        <w:t xml:space="preserve">s </w:t>
      </w:r>
      <w:r w:rsidRPr="00205A34">
        <w:rPr>
          <w:rFonts w:ascii="Arial" w:eastAsia="Tahoma" w:hAnsi="Arial" w:cs="Arial"/>
          <w:kern w:val="24"/>
          <w:sz w:val="24"/>
          <w:szCs w:val="24"/>
          <w:lang w:val="en-US"/>
        </w:rPr>
        <w:t>thought of differently and dealt with appropriately it can remain as a minor incident instead of</w:t>
      </w:r>
      <w:r w:rsidR="00726708" w:rsidRPr="00205A34">
        <w:rPr>
          <w:rFonts w:ascii="Arial" w:eastAsia="Tahoma" w:hAnsi="Arial" w:cs="Arial"/>
          <w:kern w:val="24"/>
          <w:sz w:val="24"/>
          <w:szCs w:val="24"/>
          <w:lang w:val="en-US"/>
        </w:rPr>
        <w:t xml:space="preserve"> escalating it to</w:t>
      </w:r>
      <w:r w:rsidRPr="00205A34">
        <w:rPr>
          <w:rFonts w:ascii="Arial" w:eastAsia="Tahoma" w:hAnsi="Arial" w:cs="Arial"/>
          <w:kern w:val="24"/>
          <w:sz w:val="24"/>
          <w:szCs w:val="24"/>
          <w:lang w:val="en-US"/>
        </w:rPr>
        <w:t xml:space="preserve"> </w:t>
      </w:r>
      <w:r w:rsidR="00726708" w:rsidRPr="00205A34">
        <w:rPr>
          <w:rFonts w:ascii="Arial" w:eastAsia="Tahoma" w:hAnsi="Arial" w:cs="Arial"/>
          <w:kern w:val="24"/>
          <w:sz w:val="24"/>
          <w:szCs w:val="24"/>
          <w:lang w:val="en-US"/>
        </w:rPr>
        <w:t>c</w:t>
      </w:r>
      <w:r w:rsidRPr="00205A34">
        <w:rPr>
          <w:rFonts w:ascii="Arial" w:eastAsia="Tahoma" w:hAnsi="Arial" w:cs="Arial"/>
          <w:kern w:val="24"/>
          <w:sz w:val="24"/>
          <w:szCs w:val="24"/>
          <w:lang w:val="en-US"/>
        </w:rPr>
        <w:t xml:space="preserve">ritical. This has been recognized within a school setting where (Hajovsky, </w:t>
      </w:r>
      <w:r w:rsidR="00F55A9E" w:rsidRPr="00205A34">
        <w:rPr>
          <w:rFonts w:ascii="Arial" w:eastAsia="Tahoma" w:hAnsi="Arial" w:cs="Arial"/>
          <w:kern w:val="24"/>
          <w:sz w:val="24"/>
          <w:szCs w:val="24"/>
          <w:lang w:val="en-US"/>
        </w:rPr>
        <w:t>Chesnuts and Jenson, 2020) suggest</w:t>
      </w:r>
      <w:r w:rsidR="00726708" w:rsidRPr="00205A34">
        <w:rPr>
          <w:rFonts w:ascii="Arial" w:eastAsia="Tahoma" w:hAnsi="Arial" w:cs="Arial"/>
          <w:kern w:val="24"/>
          <w:sz w:val="24"/>
          <w:szCs w:val="24"/>
          <w:lang w:val="en-US"/>
        </w:rPr>
        <w:t>s</w:t>
      </w:r>
      <w:r w:rsidR="00F55A9E" w:rsidRPr="00205A34">
        <w:rPr>
          <w:rFonts w:ascii="Arial" w:eastAsia="Tahoma" w:hAnsi="Arial" w:cs="Arial"/>
          <w:kern w:val="24"/>
          <w:sz w:val="24"/>
          <w:szCs w:val="24"/>
          <w:lang w:val="en-US"/>
        </w:rPr>
        <w:t xml:space="preserve"> that if a practitioner is confident with dealing with minor incidents it can help to avoid them escalating. To ensure an incident </w:t>
      </w:r>
      <w:r w:rsidR="00FC081A" w:rsidRPr="00205A34">
        <w:rPr>
          <w:rFonts w:ascii="Arial" w:eastAsia="Tahoma" w:hAnsi="Arial" w:cs="Arial"/>
          <w:kern w:val="24"/>
          <w:sz w:val="24"/>
          <w:szCs w:val="24"/>
          <w:lang w:val="en-US"/>
        </w:rPr>
        <w:t xml:space="preserve">is kept at a minor issue and not a critical issue practitioners and adult’s which influence a child’s development will need to ensure they are </w:t>
      </w:r>
      <w:r w:rsidR="00B52300" w:rsidRPr="00205A34">
        <w:rPr>
          <w:rFonts w:ascii="Arial" w:eastAsia="Tahoma" w:hAnsi="Arial" w:cs="Arial"/>
          <w:kern w:val="24"/>
          <w:sz w:val="24"/>
          <w:szCs w:val="24"/>
          <w:lang w:val="en-US"/>
        </w:rPr>
        <w:t>optimistic</w:t>
      </w:r>
      <w:r w:rsidR="00FC081A" w:rsidRPr="00205A34">
        <w:rPr>
          <w:rFonts w:ascii="Arial" w:eastAsia="Tahoma" w:hAnsi="Arial" w:cs="Arial"/>
          <w:kern w:val="24"/>
          <w:sz w:val="24"/>
          <w:szCs w:val="24"/>
          <w:lang w:val="en-US"/>
        </w:rPr>
        <w:t xml:space="preserve"> and do not focus on their view but think further into the situation. As this enables children to determine trust and form relationships and bonds, which (Lindon, 2012) states that if a bond is formed positive relationships are built enabling children to produce positive </w:t>
      </w:r>
      <w:r w:rsidR="00B52300" w:rsidRPr="00205A34">
        <w:rPr>
          <w:rFonts w:ascii="Arial" w:eastAsia="Tahoma" w:hAnsi="Arial" w:cs="Arial"/>
          <w:kern w:val="24"/>
          <w:sz w:val="24"/>
          <w:szCs w:val="24"/>
          <w:lang w:val="en-US"/>
        </w:rPr>
        <w:t>behavior</w:t>
      </w:r>
      <w:r w:rsidR="00FC081A" w:rsidRPr="00205A34">
        <w:rPr>
          <w:rFonts w:ascii="Arial" w:eastAsia="Tahoma" w:hAnsi="Arial" w:cs="Arial"/>
          <w:kern w:val="24"/>
          <w:sz w:val="24"/>
          <w:szCs w:val="24"/>
          <w:lang w:val="en-US"/>
        </w:rPr>
        <w:t>.</w:t>
      </w:r>
      <w:r w:rsidR="00CE0C8A" w:rsidRPr="00205A34">
        <w:rPr>
          <w:rFonts w:ascii="Arial" w:eastAsia="Tahoma" w:hAnsi="Arial" w:cs="Arial"/>
          <w:kern w:val="24"/>
          <w:sz w:val="24"/>
          <w:szCs w:val="24"/>
          <w:lang w:val="en-US"/>
        </w:rPr>
        <w:t xml:space="preserve"> </w:t>
      </w:r>
      <w:r w:rsidR="00FC081A" w:rsidRPr="00205A34">
        <w:rPr>
          <w:rFonts w:ascii="Arial" w:eastAsia="Tahoma" w:hAnsi="Arial" w:cs="Arial"/>
          <w:kern w:val="24"/>
          <w:sz w:val="24"/>
          <w:szCs w:val="24"/>
          <w:lang w:val="en-US"/>
        </w:rPr>
        <w:t xml:space="preserve">Positive behavior reduces the chance of a negative critical incident </w:t>
      </w:r>
      <w:r w:rsidR="00CE0C8A" w:rsidRPr="00205A34">
        <w:rPr>
          <w:rFonts w:ascii="Arial" w:eastAsia="Tahoma" w:hAnsi="Arial" w:cs="Arial"/>
          <w:kern w:val="24"/>
          <w:sz w:val="24"/>
          <w:szCs w:val="24"/>
          <w:lang w:val="en-US"/>
        </w:rPr>
        <w:t xml:space="preserve">or an </w:t>
      </w:r>
      <w:r w:rsidR="00FC081A" w:rsidRPr="00205A34">
        <w:rPr>
          <w:rFonts w:ascii="Arial" w:eastAsia="Tahoma" w:hAnsi="Arial" w:cs="Arial"/>
          <w:kern w:val="24"/>
          <w:sz w:val="24"/>
          <w:szCs w:val="24"/>
          <w:lang w:val="en-US"/>
        </w:rPr>
        <w:t>incident all together. Nevertheless, a critical incident may not always influence or determine an</w:t>
      </w:r>
      <w:r w:rsidR="000A5BC9" w:rsidRPr="00205A34">
        <w:rPr>
          <w:rFonts w:ascii="Arial" w:eastAsia="Tahoma" w:hAnsi="Arial" w:cs="Arial"/>
          <w:kern w:val="24"/>
          <w:sz w:val="24"/>
          <w:szCs w:val="24"/>
          <w:lang w:val="en-US"/>
        </w:rPr>
        <w:t xml:space="preserve"> </w:t>
      </w:r>
      <w:r w:rsidR="00FC081A" w:rsidRPr="00205A34">
        <w:rPr>
          <w:rFonts w:ascii="Arial" w:eastAsia="Tahoma" w:hAnsi="Arial" w:cs="Arial"/>
          <w:kern w:val="24"/>
          <w:sz w:val="24"/>
          <w:szCs w:val="24"/>
          <w:lang w:val="en-US"/>
        </w:rPr>
        <w:t xml:space="preserve">incident negatively, but it can also influence in a positive manner for both adults and children. However, during the current situation with the global pandemic critical incidents may occur more </w:t>
      </w:r>
      <w:r w:rsidR="000A5BC9" w:rsidRPr="00205A34">
        <w:rPr>
          <w:rFonts w:ascii="Arial" w:eastAsia="Tahoma" w:hAnsi="Arial" w:cs="Arial"/>
          <w:kern w:val="24"/>
          <w:sz w:val="24"/>
          <w:szCs w:val="24"/>
          <w:lang w:val="en-US"/>
        </w:rPr>
        <w:t>frequently</w:t>
      </w:r>
      <w:r w:rsidR="00FC081A" w:rsidRPr="00205A34">
        <w:rPr>
          <w:rFonts w:ascii="Arial" w:eastAsia="Tahoma" w:hAnsi="Arial" w:cs="Arial"/>
          <w:kern w:val="24"/>
          <w:sz w:val="24"/>
          <w:szCs w:val="24"/>
          <w:lang w:val="en-US"/>
        </w:rPr>
        <w:t xml:space="preserve"> as there is a lot of change for both children and adults</w:t>
      </w:r>
      <w:r w:rsidR="00662C1F" w:rsidRPr="00205A34">
        <w:rPr>
          <w:rFonts w:ascii="Arial" w:eastAsia="Tahoma" w:hAnsi="Arial" w:cs="Arial"/>
          <w:kern w:val="24"/>
          <w:sz w:val="24"/>
          <w:szCs w:val="24"/>
          <w:lang w:val="en-US"/>
        </w:rPr>
        <w:t>.</w:t>
      </w:r>
      <w:r w:rsidR="00FC081A" w:rsidRPr="00205A34">
        <w:rPr>
          <w:rFonts w:ascii="Arial" w:eastAsia="Tahoma" w:hAnsi="Arial" w:cs="Arial"/>
          <w:kern w:val="24"/>
          <w:sz w:val="24"/>
          <w:szCs w:val="24"/>
          <w:lang w:val="en-US"/>
        </w:rPr>
        <w:t xml:space="preserve"> </w:t>
      </w:r>
      <w:r w:rsidR="00662C1F" w:rsidRPr="00205A34">
        <w:rPr>
          <w:rFonts w:ascii="Arial" w:eastAsia="Tahoma" w:hAnsi="Arial" w:cs="Arial"/>
          <w:kern w:val="24"/>
          <w:sz w:val="24"/>
          <w:szCs w:val="24"/>
          <w:lang w:val="en-US"/>
        </w:rPr>
        <w:t>Whereas,</w:t>
      </w:r>
      <w:r w:rsidR="00FC081A" w:rsidRPr="00205A34">
        <w:rPr>
          <w:rFonts w:ascii="Arial" w:eastAsia="Tahoma" w:hAnsi="Arial" w:cs="Arial"/>
          <w:kern w:val="24"/>
          <w:sz w:val="24"/>
          <w:szCs w:val="24"/>
          <w:lang w:val="en-US"/>
        </w:rPr>
        <w:t xml:space="preserve"> before labelling someone’s actions as ‘naughty’ and </w:t>
      </w:r>
      <w:r w:rsidR="00645021" w:rsidRPr="00205A34">
        <w:rPr>
          <w:rFonts w:ascii="Arial" w:eastAsia="Tahoma" w:hAnsi="Arial" w:cs="Arial"/>
          <w:kern w:val="24"/>
          <w:sz w:val="24"/>
          <w:szCs w:val="24"/>
          <w:lang w:val="en-US"/>
        </w:rPr>
        <w:t>determining</w:t>
      </w:r>
      <w:r w:rsidR="00FC081A" w:rsidRPr="00205A34">
        <w:rPr>
          <w:rFonts w:ascii="Arial" w:eastAsia="Tahoma" w:hAnsi="Arial" w:cs="Arial"/>
          <w:kern w:val="24"/>
          <w:sz w:val="24"/>
          <w:szCs w:val="24"/>
          <w:lang w:val="en-US"/>
        </w:rPr>
        <w:t xml:space="preserve"> that </w:t>
      </w:r>
      <w:r w:rsidR="00645021" w:rsidRPr="00205A34">
        <w:rPr>
          <w:rFonts w:ascii="Arial" w:eastAsia="Tahoma" w:hAnsi="Arial" w:cs="Arial"/>
          <w:kern w:val="24"/>
          <w:sz w:val="24"/>
          <w:szCs w:val="24"/>
          <w:lang w:val="en-US"/>
        </w:rPr>
        <w:t>the situation</w:t>
      </w:r>
      <w:r w:rsidR="00FC081A" w:rsidRPr="00205A34">
        <w:rPr>
          <w:rFonts w:ascii="Arial" w:eastAsia="Tahoma" w:hAnsi="Arial" w:cs="Arial"/>
          <w:kern w:val="24"/>
          <w:sz w:val="24"/>
          <w:szCs w:val="24"/>
          <w:lang w:val="en-US"/>
        </w:rPr>
        <w:t xml:space="preserve"> is a critical event</w:t>
      </w:r>
      <w:r w:rsidR="00B52300" w:rsidRPr="00205A34">
        <w:rPr>
          <w:rFonts w:ascii="Arial" w:eastAsia="Tahoma" w:hAnsi="Arial" w:cs="Arial"/>
          <w:kern w:val="24"/>
          <w:sz w:val="24"/>
          <w:szCs w:val="24"/>
          <w:lang w:val="en-US"/>
        </w:rPr>
        <w:t xml:space="preserve"> (Gray and Macblain, 2015) recognizes that the </w:t>
      </w:r>
      <w:r w:rsidR="00620CD3" w:rsidRPr="00205A34">
        <w:rPr>
          <w:rFonts w:ascii="Arial" w:eastAsia="Tahoma" w:hAnsi="Arial" w:cs="Arial"/>
          <w:kern w:val="24"/>
          <w:sz w:val="24"/>
          <w:szCs w:val="24"/>
          <w:lang w:val="en-US"/>
        </w:rPr>
        <w:t>observer of</w:t>
      </w:r>
      <w:r w:rsidR="00B52300" w:rsidRPr="00205A34">
        <w:rPr>
          <w:rFonts w:ascii="Arial" w:eastAsia="Tahoma" w:hAnsi="Arial" w:cs="Arial"/>
          <w:kern w:val="24"/>
          <w:sz w:val="24"/>
          <w:szCs w:val="24"/>
          <w:lang w:val="en-US"/>
        </w:rPr>
        <w:t xml:space="preserve"> the incident needs to consider the dynamic of the social, </w:t>
      </w:r>
      <w:r w:rsidR="00620CD3" w:rsidRPr="00205A34">
        <w:rPr>
          <w:rFonts w:ascii="Arial" w:eastAsia="Tahoma" w:hAnsi="Arial" w:cs="Arial"/>
          <w:kern w:val="24"/>
          <w:sz w:val="24"/>
          <w:szCs w:val="24"/>
          <w:lang w:val="en-US"/>
        </w:rPr>
        <w:t>economic</w:t>
      </w:r>
      <w:r w:rsidR="00B52300" w:rsidRPr="00205A34">
        <w:rPr>
          <w:rFonts w:ascii="Arial" w:eastAsia="Tahoma" w:hAnsi="Arial" w:cs="Arial"/>
          <w:kern w:val="24"/>
          <w:sz w:val="24"/>
          <w:szCs w:val="24"/>
          <w:lang w:val="en-US"/>
        </w:rPr>
        <w:t xml:space="preserve"> change</w:t>
      </w:r>
      <w:r w:rsidR="00390688" w:rsidRPr="00205A34">
        <w:rPr>
          <w:rFonts w:ascii="Arial" w:eastAsia="Tahoma" w:hAnsi="Arial" w:cs="Arial"/>
          <w:kern w:val="24"/>
          <w:sz w:val="24"/>
          <w:szCs w:val="24"/>
          <w:lang w:val="en-US"/>
        </w:rPr>
        <w:t xml:space="preserve"> as this may affect a child’s day to day life alongside </w:t>
      </w:r>
      <w:r w:rsidR="00620CD3" w:rsidRPr="00205A34">
        <w:rPr>
          <w:rFonts w:ascii="Arial" w:eastAsia="Tahoma" w:hAnsi="Arial" w:cs="Arial"/>
          <w:kern w:val="24"/>
          <w:sz w:val="24"/>
          <w:szCs w:val="24"/>
          <w:lang w:val="en-US"/>
        </w:rPr>
        <w:t xml:space="preserve">with </w:t>
      </w:r>
      <w:r w:rsidR="00390688" w:rsidRPr="00205A34">
        <w:rPr>
          <w:rFonts w:ascii="Arial" w:eastAsia="Tahoma" w:hAnsi="Arial" w:cs="Arial"/>
          <w:kern w:val="24"/>
          <w:sz w:val="24"/>
          <w:szCs w:val="24"/>
          <w:lang w:val="en-US"/>
        </w:rPr>
        <w:t xml:space="preserve">the </w:t>
      </w:r>
      <w:r w:rsidR="00620CD3" w:rsidRPr="00205A34">
        <w:rPr>
          <w:rFonts w:ascii="Arial" w:eastAsia="Tahoma" w:hAnsi="Arial" w:cs="Arial"/>
          <w:kern w:val="24"/>
          <w:sz w:val="24"/>
          <w:szCs w:val="24"/>
          <w:lang w:val="en-US"/>
        </w:rPr>
        <w:t>differences now in a school.</w:t>
      </w:r>
    </w:p>
    <w:p w14:paraId="7A33681B" w14:textId="1C872FE3" w:rsidR="00C4587F" w:rsidRPr="00205A34" w:rsidRDefault="00AD2353" w:rsidP="007B1C31">
      <w:pPr>
        <w:spacing w:line="360" w:lineRule="auto"/>
        <w:rPr>
          <w:rFonts w:ascii="Arial" w:eastAsia="Tahoma" w:hAnsi="Arial" w:cs="Arial"/>
          <w:kern w:val="24"/>
          <w:sz w:val="24"/>
          <w:szCs w:val="24"/>
          <w:lang w:val="en-US"/>
        </w:rPr>
      </w:pPr>
      <w:r w:rsidRPr="00205A34">
        <w:rPr>
          <w:rFonts w:ascii="Arial" w:eastAsia="Tahoma" w:hAnsi="Arial" w:cs="Arial"/>
          <w:kern w:val="24"/>
          <w:sz w:val="24"/>
          <w:szCs w:val="24"/>
          <w:lang w:val="en-US"/>
        </w:rPr>
        <w:t xml:space="preserve"> </w:t>
      </w:r>
    </w:p>
    <w:p w14:paraId="0944CFD1" w14:textId="2FE528D1" w:rsidR="00761D88" w:rsidRPr="00205A34" w:rsidRDefault="00761D88" w:rsidP="007B1C31">
      <w:pPr>
        <w:spacing w:line="360" w:lineRule="auto"/>
        <w:rPr>
          <w:rFonts w:ascii="Arial" w:eastAsia="Tahoma" w:hAnsi="Arial" w:cs="Arial"/>
          <w:kern w:val="24"/>
          <w:sz w:val="24"/>
          <w:szCs w:val="24"/>
          <w:lang w:val="en-US"/>
        </w:rPr>
      </w:pPr>
    </w:p>
    <w:p w14:paraId="055BB3FE" w14:textId="77777777" w:rsidR="00761D88" w:rsidRPr="00205A34" w:rsidRDefault="00761D88" w:rsidP="007B1C31">
      <w:pPr>
        <w:spacing w:line="360" w:lineRule="auto"/>
        <w:rPr>
          <w:rFonts w:ascii="Arial" w:eastAsia="Tahoma" w:hAnsi="Arial" w:cs="Arial"/>
          <w:kern w:val="24"/>
          <w:sz w:val="24"/>
          <w:szCs w:val="24"/>
          <w:lang w:val="en-US"/>
        </w:rPr>
      </w:pPr>
    </w:p>
    <w:p w14:paraId="0A62A993" w14:textId="77777777" w:rsidR="00154EC9" w:rsidRPr="00205A34" w:rsidRDefault="00C4587F" w:rsidP="007B1C31">
      <w:pPr>
        <w:pStyle w:val="ListParagraph"/>
        <w:numPr>
          <w:ilvl w:val="0"/>
          <w:numId w:val="1"/>
        </w:numPr>
        <w:spacing w:line="360" w:lineRule="auto"/>
        <w:rPr>
          <w:rFonts w:ascii="Arial" w:eastAsia="Tahoma" w:hAnsi="Arial" w:cs="Arial"/>
          <w:kern w:val="24"/>
          <w:sz w:val="24"/>
          <w:szCs w:val="24"/>
          <w:u w:val="single"/>
          <w:lang w:val="en-US"/>
        </w:rPr>
      </w:pPr>
      <w:r w:rsidRPr="00205A34">
        <w:rPr>
          <w:rFonts w:ascii="Arial" w:eastAsia="Tahoma" w:hAnsi="Arial" w:cs="Arial"/>
          <w:kern w:val="24"/>
          <w:sz w:val="24"/>
          <w:szCs w:val="24"/>
          <w:u w:val="single"/>
          <w:lang w:val="en-US"/>
        </w:rPr>
        <w:lastRenderedPageBreak/>
        <w:t>Observation</w:t>
      </w:r>
    </w:p>
    <w:p w14:paraId="4FCF660B" w14:textId="02429F0C" w:rsidR="00C4587F" w:rsidRPr="00205A34" w:rsidRDefault="00154EC9" w:rsidP="007B1C31">
      <w:pPr>
        <w:spacing w:line="360" w:lineRule="auto"/>
        <w:rPr>
          <w:rFonts w:ascii="Arial" w:eastAsia="Tahoma" w:hAnsi="Arial" w:cs="Arial"/>
          <w:kern w:val="24"/>
          <w:sz w:val="24"/>
          <w:szCs w:val="24"/>
          <w:u w:val="single"/>
          <w:lang w:val="en-US"/>
        </w:rPr>
      </w:pPr>
      <w:r w:rsidRPr="00205A34">
        <w:rPr>
          <w:rFonts w:ascii="Arial" w:eastAsia="Tahoma" w:hAnsi="Arial" w:cs="Arial"/>
          <w:kern w:val="24"/>
          <w:sz w:val="24"/>
          <w:szCs w:val="24"/>
          <w:lang w:val="en-US"/>
        </w:rPr>
        <w:t xml:space="preserve">The </w:t>
      </w:r>
      <w:r w:rsidR="00390688" w:rsidRPr="00205A34">
        <w:rPr>
          <w:rFonts w:ascii="Arial" w:eastAsia="Tahoma" w:hAnsi="Arial" w:cs="Arial"/>
          <w:kern w:val="24"/>
          <w:sz w:val="24"/>
          <w:szCs w:val="24"/>
          <w:lang w:val="en-US"/>
        </w:rPr>
        <w:t>setting</w:t>
      </w:r>
      <w:r w:rsidRPr="00205A34">
        <w:rPr>
          <w:rFonts w:ascii="Arial" w:eastAsia="Tahoma" w:hAnsi="Arial" w:cs="Arial"/>
          <w:kern w:val="24"/>
          <w:sz w:val="24"/>
          <w:szCs w:val="24"/>
          <w:lang w:val="en-US"/>
        </w:rPr>
        <w:t xml:space="preserve"> where the observations and critical incident </w:t>
      </w:r>
      <w:r w:rsidR="00500176" w:rsidRPr="00205A34">
        <w:rPr>
          <w:rFonts w:ascii="Arial" w:eastAsia="Tahoma" w:hAnsi="Arial" w:cs="Arial"/>
          <w:kern w:val="24"/>
          <w:sz w:val="24"/>
          <w:szCs w:val="24"/>
          <w:lang w:val="en-US"/>
        </w:rPr>
        <w:t>observed</w:t>
      </w:r>
      <w:r w:rsidRPr="00205A34">
        <w:rPr>
          <w:rFonts w:ascii="Arial" w:eastAsia="Tahoma" w:hAnsi="Arial" w:cs="Arial"/>
          <w:kern w:val="24"/>
          <w:sz w:val="24"/>
          <w:szCs w:val="24"/>
          <w:lang w:val="en-US"/>
        </w:rPr>
        <w:t xml:space="preserve"> was</w:t>
      </w:r>
      <w:r w:rsidR="00390688" w:rsidRPr="00205A34">
        <w:rPr>
          <w:rFonts w:ascii="Arial" w:eastAsia="Tahoma" w:hAnsi="Arial" w:cs="Arial"/>
          <w:kern w:val="24"/>
          <w:sz w:val="24"/>
          <w:szCs w:val="24"/>
          <w:lang w:val="en-US"/>
        </w:rPr>
        <w:t xml:space="preserve"> </w:t>
      </w:r>
      <w:r w:rsidR="00E227C9" w:rsidRPr="00205A34">
        <w:rPr>
          <w:rFonts w:ascii="Arial" w:eastAsia="Tahoma" w:hAnsi="Arial" w:cs="Arial"/>
          <w:kern w:val="24"/>
          <w:sz w:val="24"/>
          <w:szCs w:val="24"/>
          <w:lang w:val="en-US"/>
        </w:rPr>
        <w:t xml:space="preserve">done so in a setting </w:t>
      </w:r>
      <w:r w:rsidR="00390688" w:rsidRPr="00205A34">
        <w:rPr>
          <w:rFonts w:ascii="Arial" w:eastAsia="Tahoma" w:hAnsi="Arial" w:cs="Arial"/>
          <w:kern w:val="24"/>
          <w:sz w:val="24"/>
          <w:szCs w:val="24"/>
          <w:lang w:val="en-US"/>
        </w:rPr>
        <w:t xml:space="preserve">in a small town in the Rhondda Cynon Taff region. </w:t>
      </w:r>
      <w:r w:rsidR="00E227C9" w:rsidRPr="00205A34">
        <w:rPr>
          <w:rFonts w:ascii="Arial" w:eastAsia="Tahoma" w:hAnsi="Arial" w:cs="Arial"/>
          <w:kern w:val="24"/>
          <w:sz w:val="24"/>
          <w:szCs w:val="24"/>
          <w:lang w:val="en-US"/>
        </w:rPr>
        <w:t xml:space="preserve">With the </w:t>
      </w:r>
      <w:r w:rsidR="00390688" w:rsidRPr="00205A34">
        <w:rPr>
          <w:rFonts w:ascii="Arial" w:eastAsia="Tahoma" w:hAnsi="Arial" w:cs="Arial"/>
          <w:kern w:val="24"/>
          <w:sz w:val="24"/>
          <w:szCs w:val="24"/>
          <w:lang w:val="en-US"/>
        </w:rPr>
        <w:t>school ha</w:t>
      </w:r>
      <w:r w:rsidR="00E227C9" w:rsidRPr="00205A34">
        <w:rPr>
          <w:rFonts w:ascii="Arial" w:eastAsia="Tahoma" w:hAnsi="Arial" w:cs="Arial"/>
          <w:kern w:val="24"/>
          <w:sz w:val="24"/>
          <w:szCs w:val="24"/>
          <w:lang w:val="en-US"/>
        </w:rPr>
        <w:t>ving</w:t>
      </w:r>
      <w:r w:rsidR="00390688" w:rsidRPr="00205A34">
        <w:rPr>
          <w:rFonts w:ascii="Arial" w:eastAsia="Tahoma" w:hAnsi="Arial" w:cs="Arial"/>
          <w:kern w:val="24"/>
          <w:sz w:val="24"/>
          <w:szCs w:val="24"/>
          <w:lang w:val="en-US"/>
        </w:rPr>
        <w:t xml:space="preserve"> a different ethos to </w:t>
      </w:r>
      <w:r w:rsidR="00B62602" w:rsidRPr="00205A34">
        <w:rPr>
          <w:rFonts w:ascii="Arial" w:eastAsia="Tahoma" w:hAnsi="Arial" w:cs="Arial"/>
          <w:kern w:val="24"/>
          <w:sz w:val="24"/>
          <w:szCs w:val="24"/>
          <w:lang w:val="en-US"/>
        </w:rPr>
        <w:t>other schools</w:t>
      </w:r>
      <w:r w:rsidR="00390688" w:rsidRPr="00205A34">
        <w:rPr>
          <w:rFonts w:ascii="Arial" w:eastAsia="Tahoma" w:hAnsi="Arial" w:cs="Arial"/>
          <w:kern w:val="24"/>
          <w:sz w:val="24"/>
          <w:szCs w:val="24"/>
          <w:lang w:val="en-US"/>
        </w:rPr>
        <w:t xml:space="preserve"> to follow as they are a faith School, this determines that the children follow some different beliefs to others. Throughout the observations carried out the children are kept anonymous to ensure their safety as (BERA, 2018) guidelines suggest that all children are vulnerable, and their identity should be kept anonymous during research</w:t>
      </w:r>
      <w:r w:rsidR="00B62602" w:rsidRPr="00205A34">
        <w:rPr>
          <w:rFonts w:ascii="Arial" w:eastAsia="Tahoma" w:hAnsi="Arial" w:cs="Arial"/>
          <w:kern w:val="24"/>
          <w:sz w:val="24"/>
          <w:szCs w:val="24"/>
          <w:lang w:val="en-US"/>
        </w:rPr>
        <w:t xml:space="preserve"> to ensure their protection. This was followed out by ensuring any information written down was done only using ‘Child A’ and not their names.</w:t>
      </w:r>
      <w:r w:rsidR="00390688" w:rsidRPr="00205A34">
        <w:rPr>
          <w:rFonts w:ascii="Arial" w:eastAsia="Tahoma" w:hAnsi="Arial" w:cs="Arial"/>
          <w:kern w:val="24"/>
          <w:sz w:val="24"/>
          <w:szCs w:val="24"/>
          <w:lang w:val="en-US"/>
        </w:rPr>
        <w:t xml:space="preserve"> </w:t>
      </w:r>
    </w:p>
    <w:p w14:paraId="71D8D263" w14:textId="328EBDEF" w:rsidR="00390688" w:rsidRPr="00205A34" w:rsidRDefault="00390688" w:rsidP="007B1C31">
      <w:pPr>
        <w:pStyle w:val="NormalWeb"/>
        <w:overflowPunct w:val="0"/>
        <w:spacing w:before="0" w:beforeAutospacing="0" w:after="0" w:afterAutospacing="0" w:line="360" w:lineRule="auto"/>
        <w:rPr>
          <w:rFonts w:ascii="Arial" w:eastAsia="Tahoma" w:hAnsi="Arial" w:cs="Arial"/>
          <w:kern w:val="24"/>
          <w:lang w:val="en-US"/>
        </w:rPr>
      </w:pPr>
      <w:r w:rsidRPr="00205A34">
        <w:rPr>
          <w:rFonts w:ascii="Arial" w:eastAsia="Tahoma" w:hAnsi="Arial" w:cs="Arial"/>
          <w:kern w:val="24"/>
          <w:lang w:val="en-US"/>
        </w:rPr>
        <w:t xml:space="preserve">The class is situated </w:t>
      </w:r>
      <w:r w:rsidR="00A005C8" w:rsidRPr="00205A34">
        <w:rPr>
          <w:rFonts w:ascii="Arial" w:eastAsia="Tahoma" w:hAnsi="Arial" w:cs="Arial"/>
          <w:kern w:val="24"/>
          <w:lang w:val="en-US"/>
        </w:rPr>
        <w:t xml:space="preserve">by itself near the School staff room with </w:t>
      </w:r>
      <w:r w:rsidR="006E4015" w:rsidRPr="00205A34">
        <w:rPr>
          <w:rFonts w:ascii="Arial" w:eastAsia="Tahoma" w:hAnsi="Arial" w:cs="Arial"/>
          <w:kern w:val="24"/>
          <w:lang w:val="en-US"/>
        </w:rPr>
        <w:t xml:space="preserve">no </w:t>
      </w:r>
      <w:r w:rsidR="00A005C8" w:rsidRPr="00205A34">
        <w:rPr>
          <w:rFonts w:ascii="Arial" w:eastAsia="Tahoma" w:hAnsi="Arial" w:cs="Arial"/>
          <w:kern w:val="24"/>
          <w:lang w:val="en-US"/>
        </w:rPr>
        <w:t>other classes ne</w:t>
      </w:r>
      <w:r w:rsidR="00A32B8D" w:rsidRPr="00205A34">
        <w:rPr>
          <w:rFonts w:ascii="Arial" w:eastAsia="Tahoma" w:hAnsi="Arial" w:cs="Arial"/>
          <w:kern w:val="24"/>
          <w:lang w:val="en-US"/>
        </w:rPr>
        <w:t>xt to it but</w:t>
      </w:r>
      <w:r w:rsidR="00A005C8" w:rsidRPr="00205A34">
        <w:rPr>
          <w:rFonts w:ascii="Arial" w:eastAsia="Tahoma" w:hAnsi="Arial" w:cs="Arial"/>
          <w:kern w:val="24"/>
          <w:lang w:val="en-US"/>
        </w:rPr>
        <w:t xml:space="preserve"> with a little walk </w:t>
      </w:r>
      <w:r w:rsidR="00A32B8D" w:rsidRPr="00205A34">
        <w:rPr>
          <w:rFonts w:ascii="Arial" w:eastAsia="Tahoma" w:hAnsi="Arial" w:cs="Arial"/>
          <w:kern w:val="24"/>
          <w:lang w:val="en-US"/>
        </w:rPr>
        <w:t>through the yard there is</w:t>
      </w:r>
      <w:r w:rsidR="00A005C8" w:rsidRPr="00205A34">
        <w:rPr>
          <w:rFonts w:ascii="Arial" w:eastAsia="Tahoma" w:hAnsi="Arial" w:cs="Arial"/>
          <w:kern w:val="24"/>
          <w:lang w:val="en-US"/>
        </w:rPr>
        <w:t>.</w:t>
      </w:r>
      <w:r w:rsidR="00A73017" w:rsidRPr="00205A34">
        <w:rPr>
          <w:rFonts w:ascii="Arial" w:eastAsia="Tahoma" w:hAnsi="Arial" w:cs="Arial"/>
          <w:kern w:val="24"/>
          <w:lang w:val="en-US"/>
        </w:rPr>
        <w:t xml:space="preserve"> The Class is a</w:t>
      </w:r>
      <w:r w:rsidR="004A0D4D" w:rsidRPr="00205A34">
        <w:rPr>
          <w:rFonts w:ascii="Arial" w:eastAsia="Tahoma" w:hAnsi="Arial" w:cs="Arial"/>
          <w:kern w:val="24"/>
          <w:lang w:val="en-US"/>
        </w:rPr>
        <w:t xml:space="preserve"> year three</w:t>
      </w:r>
      <w:r w:rsidR="00A73017" w:rsidRPr="00205A34">
        <w:rPr>
          <w:rFonts w:ascii="Arial" w:eastAsia="Tahoma" w:hAnsi="Arial" w:cs="Arial"/>
          <w:kern w:val="24"/>
          <w:lang w:val="en-US"/>
        </w:rPr>
        <w:t xml:space="preserve"> key stage two class</w:t>
      </w:r>
      <w:r w:rsidR="004A0D4D" w:rsidRPr="00205A34">
        <w:rPr>
          <w:rFonts w:ascii="Arial" w:eastAsia="Tahoma" w:hAnsi="Arial" w:cs="Arial"/>
          <w:kern w:val="24"/>
          <w:lang w:val="en-US"/>
        </w:rPr>
        <w:t xml:space="preserve"> age seven and eight,</w:t>
      </w:r>
      <w:r w:rsidR="00A73017" w:rsidRPr="00205A34">
        <w:rPr>
          <w:rFonts w:ascii="Arial" w:eastAsia="Tahoma" w:hAnsi="Arial" w:cs="Arial"/>
          <w:kern w:val="24"/>
          <w:lang w:val="en-US"/>
        </w:rPr>
        <w:t xml:space="preserve"> with </w:t>
      </w:r>
      <w:r w:rsidR="007C1D7A" w:rsidRPr="00205A34">
        <w:rPr>
          <w:rFonts w:ascii="Arial" w:eastAsia="Tahoma" w:hAnsi="Arial" w:cs="Arial"/>
          <w:kern w:val="24"/>
          <w:lang w:val="en-US"/>
        </w:rPr>
        <w:t>twenty-eight</w:t>
      </w:r>
      <w:r w:rsidR="00A73017" w:rsidRPr="00205A34">
        <w:rPr>
          <w:rFonts w:ascii="Arial" w:eastAsia="Tahoma" w:hAnsi="Arial" w:cs="Arial"/>
          <w:kern w:val="24"/>
          <w:lang w:val="en-US"/>
        </w:rPr>
        <w:t xml:space="preserve"> children in the class of whom are different genders, have mixed abilities and come from a range of backgrounds</w:t>
      </w:r>
      <w:r w:rsidR="004A0D4D" w:rsidRPr="00205A34">
        <w:rPr>
          <w:rFonts w:ascii="Arial" w:eastAsia="Tahoma" w:hAnsi="Arial" w:cs="Arial"/>
          <w:kern w:val="24"/>
          <w:lang w:val="en-US"/>
        </w:rPr>
        <w:t xml:space="preserve">. </w:t>
      </w:r>
      <w:r w:rsidR="00A73017" w:rsidRPr="00205A34">
        <w:rPr>
          <w:rFonts w:ascii="Arial" w:eastAsia="Tahoma" w:hAnsi="Arial" w:cs="Arial"/>
          <w:kern w:val="24"/>
          <w:lang w:val="en-US"/>
        </w:rPr>
        <w:t xml:space="preserve">However, due to the global pandemic some children are not reaching the goal </w:t>
      </w:r>
      <w:r w:rsidR="00FF7454" w:rsidRPr="00205A34">
        <w:rPr>
          <w:rFonts w:ascii="Arial" w:eastAsia="Tahoma" w:hAnsi="Arial" w:cs="Arial"/>
          <w:kern w:val="24"/>
          <w:lang w:val="en-US"/>
        </w:rPr>
        <w:t>academically</w:t>
      </w:r>
      <w:r w:rsidR="00A73017" w:rsidRPr="00205A34">
        <w:rPr>
          <w:rFonts w:ascii="Arial" w:eastAsia="Tahoma" w:hAnsi="Arial" w:cs="Arial"/>
          <w:kern w:val="24"/>
          <w:lang w:val="en-US"/>
        </w:rPr>
        <w:t xml:space="preserve"> for their age as they missed most the last year in foundation phase. Due to the pandemic the children are sat in rows with only four children in each row</w:t>
      </w:r>
      <w:r w:rsidR="00FF7454" w:rsidRPr="00205A34">
        <w:rPr>
          <w:rFonts w:ascii="Arial" w:eastAsia="Tahoma" w:hAnsi="Arial" w:cs="Arial"/>
          <w:kern w:val="24"/>
          <w:lang w:val="en-US"/>
        </w:rPr>
        <w:t xml:space="preserve"> and </w:t>
      </w:r>
      <w:r w:rsidR="00A428DD" w:rsidRPr="00205A34">
        <w:rPr>
          <w:rFonts w:ascii="Arial" w:eastAsia="Tahoma" w:hAnsi="Arial" w:cs="Arial"/>
          <w:kern w:val="24"/>
          <w:lang w:val="en-US"/>
        </w:rPr>
        <w:t>must</w:t>
      </w:r>
      <w:r w:rsidR="00A73017" w:rsidRPr="00205A34">
        <w:rPr>
          <w:rFonts w:ascii="Arial" w:eastAsia="Tahoma" w:hAnsi="Arial" w:cs="Arial"/>
          <w:kern w:val="24"/>
          <w:lang w:val="en-US"/>
        </w:rPr>
        <w:t xml:space="preserve"> stay in their place throughout the day whilst conducting task</w:t>
      </w:r>
      <w:r w:rsidR="005A4C7D" w:rsidRPr="00205A34">
        <w:rPr>
          <w:rFonts w:ascii="Arial" w:eastAsia="Tahoma" w:hAnsi="Arial" w:cs="Arial"/>
          <w:kern w:val="24"/>
          <w:lang w:val="en-US"/>
        </w:rPr>
        <w:t>s.</w:t>
      </w:r>
      <w:r w:rsidR="00A73017" w:rsidRPr="00205A34">
        <w:rPr>
          <w:rFonts w:ascii="Arial" w:eastAsia="Tahoma" w:hAnsi="Arial" w:cs="Arial"/>
          <w:kern w:val="24"/>
          <w:lang w:val="en-US"/>
        </w:rPr>
        <w:t xml:space="preserve"> </w:t>
      </w:r>
      <w:r w:rsidR="005A4C7D" w:rsidRPr="00205A34">
        <w:rPr>
          <w:rFonts w:ascii="Arial" w:eastAsia="Tahoma" w:hAnsi="Arial" w:cs="Arial"/>
          <w:kern w:val="24"/>
          <w:lang w:val="en-US"/>
        </w:rPr>
        <w:t>Al</w:t>
      </w:r>
      <w:r w:rsidR="00A73017" w:rsidRPr="00205A34">
        <w:rPr>
          <w:rFonts w:ascii="Arial" w:eastAsia="Tahoma" w:hAnsi="Arial" w:cs="Arial"/>
          <w:kern w:val="24"/>
          <w:lang w:val="en-US"/>
        </w:rPr>
        <w:t>ong with eating their lunch in that space</w:t>
      </w:r>
      <w:r w:rsidR="008942FA" w:rsidRPr="00205A34">
        <w:rPr>
          <w:rFonts w:ascii="Arial" w:eastAsia="Tahoma" w:hAnsi="Arial" w:cs="Arial"/>
          <w:kern w:val="24"/>
          <w:lang w:val="en-US"/>
        </w:rPr>
        <w:t>.</w:t>
      </w:r>
    </w:p>
    <w:p w14:paraId="3371A3AE" w14:textId="37CDB80E" w:rsidR="008942FA" w:rsidRPr="00205A34" w:rsidRDefault="008942FA" w:rsidP="007B1C31">
      <w:pPr>
        <w:pStyle w:val="NormalWeb"/>
        <w:overflowPunct w:val="0"/>
        <w:spacing w:before="0" w:beforeAutospacing="0" w:after="0" w:afterAutospacing="0" w:line="360" w:lineRule="auto"/>
        <w:rPr>
          <w:rFonts w:ascii="Arial" w:eastAsia="Tahoma" w:hAnsi="Arial" w:cs="Arial"/>
          <w:kern w:val="24"/>
          <w:lang w:val="en-US"/>
        </w:rPr>
      </w:pPr>
      <w:r w:rsidRPr="00205A34">
        <w:rPr>
          <w:rFonts w:ascii="Arial" w:eastAsia="Tahoma" w:hAnsi="Arial" w:cs="Arial"/>
          <w:kern w:val="24"/>
          <w:lang w:val="en-US"/>
        </w:rPr>
        <w:t xml:space="preserve">The day which observations were carried out the class teacher had her </w:t>
      </w:r>
      <w:r w:rsidR="004F23E8" w:rsidRPr="00205A34">
        <w:rPr>
          <w:rFonts w:ascii="Arial" w:eastAsia="Tahoma" w:hAnsi="Arial" w:cs="Arial"/>
          <w:kern w:val="24"/>
          <w:lang w:val="en-US"/>
        </w:rPr>
        <w:t xml:space="preserve">planning session </w:t>
      </w:r>
      <w:r w:rsidRPr="00205A34">
        <w:rPr>
          <w:rFonts w:ascii="Arial" w:eastAsia="Tahoma" w:hAnsi="Arial" w:cs="Arial"/>
          <w:kern w:val="24"/>
          <w:lang w:val="en-US"/>
        </w:rPr>
        <w:t xml:space="preserve">which meant there was a cover teacher teaching in the morning. However, the school used two </w:t>
      </w:r>
      <w:r w:rsidR="003101B9" w:rsidRPr="00205A34">
        <w:rPr>
          <w:rFonts w:ascii="Arial" w:eastAsia="Tahoma" w:hAnsi="Arial" w:cs="Arial"/>
          <w:kern w:val="24"/>
          <w:lang w:val="en-US"/>
        </w:rPr>
        <w:t>teachers</w:t>
      </w:r>
      <w:r w:rsidRPr="00205A34">
        <w:rPr>
          <w:rFonts w:ascii="Arial" w:eastAsia="Tahoma" w:hAnsi="Arial" w:cs="Arial"/>
          <w:kern w:val="24"/>
          <w:lang w:val="en-US"/>
        </w:rPr>
        <w:t xml:space="preserve"> to do this. </w:t>
      </w:r>
    </w:p>
    <w:p w14:paraId="0B082534" w14:textId="5287E673" w:rsidR="002D213D" w:rsidRPr="00205A34" w:rsidRDefault="002D213D" w:rsidP="007B1C31">
      <w:pPr>
        <w:pStyle w:val="NormalWeb"/>
        <w:overflowPunct w:val="0"/>
        <w:spacing w:before="0" w:beforeAutospacing="0" w:after="0" w:afterAutospacing="0" w:line="360" w:lineRule="auto"/>
        <w:rPr>
          <w:rFonts w:ascii="Arial" w:eastAsia="Tahoma" w:hAnsi="Arial" w:cs="Arial"/>
          <w:kern w:val="24"/>
          <w:lang w:val="en-US"/>
        </w:rPr>
      </w:pPr>
    </w:p>
    <w:p w14:paraId="42A0AA36" w14:textId="77777777" w:rsidR="002D213D" w:rsidRPr="00205A34" w:rsidRDefault="002D213D" w:rsidP="007B1C31">
      <w:pPr>
        <w:pStyle w:val="NormalWeb"/>
        <w:overflowPunct w:val="0"/>
        <w:spacing w:before="0" w:beforeAutospacing="0" w:after="0" w:afterAutospacing="0" w:line="360" w:lineRule="auto"/>
        <w:rPr>
          <w:rFonts w:ascii="Arial" w:hAnsi="Arial" w:cs="Arial"/>
        </w:rPr>
      </w:pPr>
    </w:p>
    <w:p w14:paraId="76E060C3" w14:textId="2A872FF0" w:rsidR="00C4587F" w:rsidRPr="00205A34" w:rsidRDefault="00C4587F" w:rsidP="007B1C31">
      <w:pPr>
        <w:pStyle w:val="NormalWeb"/>
        <w:numPr>
          <w:ilvl w:val="0"/>
          <w:numId w:val="1"/>
        </w:numPr>
        <w:overflowPunct w:val="0"/>
        <w:spacing w:before="0" w:beforeAutospacing="0" w:after="0" w:afterAutospacing="0" w:line="360" w:lineRule="auto"/>
        <w:rPr>
          <w:rFonts w:ascii="Arial" w:hAnsi="Arial" w:cs="Arial"/>
          <w:u w:val="single"/>
        </w:rPr>
      </w:pPr>
      <w:r w:rsidRPr="00205A34">
        <w:rPr>
          <w:rFonts w:ascii="Arial" w:hAnsi="Arial" w:cs="Arial"/>
          <w:u w:val="single"/>
        </w:rPr>
        <w:t>Methodology</w:t>
      </w:r>
    </w:p>
    <w:p w14:paraId="040E1D7B" w14:textId="2C8D9D86" w:rsidR="00A06027" w:rsidRPr="00205A34" w:rsidRDefault="00A06027" w:rsidP="007B1C31">
      <w:pPr>
        <w:spacing w:line="360" w:lineRule="auto"/>
        <w:rPr>
          <w:rFonts w:ascii="Arial" w:eastAsia="Tahoma" w:hAnsi="Arial" w:cs="Arial"/>
          <w:kern w:val="24"/>
          <w:sz w:val="24"/>
          <w:szCs w:val="24"/>
          <w:lang w:val="en-US"/>
        </w:rPr>
      </w:pPr>
    </w:p>
    <w:p w14:paraId="0175E771" w14:textId="7DFD5908" w:rsidR="00A06027" w:rsidRPr="00205A34" w:rsidRDefault="00A06027" w:rsidP="007B1C31">
      <w:pPr>
        <w:spacing w:line="360" w:lineRule="auto"/>
        <w:rPr>
          <w:rFonts w:ascii="Arial" w:hAnsi="Arial" w:cs="Arial"/>
          <w:sz w:val="24"/>
          <w:szCs w:val="24"/>
        </w:rPr>
      </w:pPr>
      <w:r w:rsidRPr="00205A34">
        <w:rPr>
          <w:rFonts w:ascii="Arial" w:eastAsia="Tahoma" w:hAnsi="Arial" w:cs="Arial"/>
          <w:kern w:val="24"/>
          <w:sz w:val="24"/>
          <w:szCs w:val="24"/>
          <w:lang w:val="en-US"/>
        </w:rPr>
        <w:t>To gain data and explore research an observer must first identify which forms of methodology they will use as there is such a wide range of different methods available. One of the most common research methods is observation. However, observation is not as simple as</w:t>
      </w:r>
      <w:r w:rsidR="00123BFA" w:rsidRPr="00205A34">
        <w:rPr>
          <w:rFonts w:ascii="Arial" w:eastAsia="Tahoma" w:hAnsi="Arial" w:cs="Arial"/>
          <w:kern w:val="24"/>
          <w:sz w:val="24"/>
          <w:szCs w:val="24"/>
          <w:lang w:val="en-US"/>
        </w:rPr>
        <w:t xml:space="preserve"> sitting back and observing</w:t>
      </w:r>
      <w:r w:rsidRPr="00205A34">
        <w:rPr>
          <w:rFonts w:ascii="Arial" w:eastAsia="Tahoma" w:hAnsi="Arial" w:cs="Arial"/>
          <w:kern w:val="24"/>
          <w:sz w:val="24"/>
          <w:szCs w:val="24"/>
          <w:lang w:val="en-US"/>
        </w:rPr>
        <w:t xml:space="preserve"> someone. </w:t>
      </w:r>
      <w:r w:rsidR="00123BFA" w:rsidRPr="00205A34">
        <w:rPr>
          <w:rFonts w:ascii="Arial" w:eastAsia="Tahoma" w:hAnsi="Arial" w:cs="Arial"/>
          <w:kern w:val="24"/>
          <w:sz w:val="24"/>
          <w:szCs w:val="24"/>
          <w:lang w:val="en-US"/>
        </w:rPr>
        <w:t>T</w:t>
      </w:r>
      <w:r w:rsidRPr="00205A34">
        <w:rPr>
          <w:rFonts w:ascii="Arial" w:eastAsia="Tahoma" w:hAnsi="Arial" w:cs="Arial"/>
          <w:kern w:val="24"/>
          <w:sz w:val="24"/>
          <w:szCs w:val="24"/>
          <w:lang w:val="en-US"/>
        </w:rPr>
        <w:t xml:space="preserve">here are different forms of </w:t>
      </w:r>
      <w:r w:rsidR="00CC46E0" w:rsidRPr="00205A34">
        <w:rPr>
          <w:rFonts w:ascii="Arial" w:eastAsia="Tahoma" w:hAnsi="Arial" w:cs="Arial"/>
          <w:kern w:val="24"/>
          <w:sz w:val="24"/>
          <w:szCs w:val="24"/>
          <w:lang w:val="en-US"/>
        </w:rPr>
        <w:t>observation, including direct and non-direct.</w:t>
      </w:r>
      <w:r w:rsidRPr="00205A34">
        <w:rPr>
          <w:rFonts w:ascii="Arial" w:eastAsia="Tahoma" w:hAnsi="Arial" w:cs="Arial"/>
          <w:kern w:val="24"/>
          <w:sz w:val="24"/>
          <w:szCs w:val="24"/>
          <w:lang w:val="en-US"/>
        </w:rPr>
        <w:t xml:space="preserve"> (</w:t>
      </w:r>
      <w:r w:rsidRPr="00205A34">
        <w:rPr>
          <w:rFonts w:ascii="Arial" w:hAnsi="Arial" w:cs="Arial"/>
          <w:sz w:val="24"/>
          <w:szCs w:val="24"/>
        </w:rPr>
        <w:t xml:space="preserve">Papatheodorou, Luff </w:t>
      </w:r>
      <w:r w:rsidRPr="00205A34">
        <w:rPr>
          <w:rFonts w:ascii="Arial" w:hAnsi="Arial" w:cs="Arial"/>
          <w:sz w:val="24"/>
          <w:szCs w:val="24"/>
        </w:rPr>
        <w:lastRenderedPageBreak/>
        <w:t>and Gill, 2013) suggest</w:t>
      </w:r>
      <w:r w:rsidR="00CC46E0" w:rsidRPr="00205A34">
        <w:rPr>
          <w:rFonts w:ascii="Arial" w:hAnsi="Arial" w:cs="Arial"/>
          <w:sz w:val="24"/>
          <w:szCs w:val="24"/>
        </w:rPr>
        <w:t xml:space="preserve">s that </w:t>
      </w:r>
      <w:r w:rsidRPr="00205A34">
        <w:rPr>
          <w:rFonts w:ascii="Arial" w:hAnsi="Arial" w:cs="Arial"/>
          <w:sz w:val="24"/>
          <w:szCs w:val="24"/>
        </w:rPr>
        <w:t xml:space="preserve">everyone participates daily whether they are </w:t>
      </w:r>
      <w:r w:rsidR="00B34597" w:rsidRPr="00205A34">
        <w:rPr>
          <w:rFonts w:ascii="Arial" w:hAnsi="Arial" w:cs="Arial"/>
          <w:sz w:val="24"/>
          <w:szCs w:val="24"/>
        </w:rPr>
        <w:t>researching</w:t>
      </w:r>
      <w:r w:rsidRPr="00205A34">
        <w:rPr>
          <w:rFonts w:ascii="Arial" w:hAnsi="Arial" w:cs="Arial"/>
          <w:sz w:val="24"/>
          <w:szCs w:val="24"/>
        </w:rPr>
        <w:t xml:space="preserve"> or taking part in their normal daily routines. </w:t>
      </w:r>
    </w:p>
    <w:p w14:paraId="0DB045AC" w14:textId="77777777" w:rsidR="008B2843" w:rsidRPr="00205A34" w:rsidRDefault="003042D7" w:rsidP="007B1C31">
      <w:pPr>
        <w:spacing w:line="360" w:lineRule="auto"/>
        <w:rPr>
          <w:rFonts w:ascii="Arial" w:hAnsi="Arial" w:cs="Arial"/>
          <w:sz w:val="24"/>
          <w:szCs w:val="24"/>
        </w:rPr>
      </w:pPr>
      <w:r w:rsidRPr="00205A34">
        <w:rPr>
          <w:rFonts w:ascii="Arial" w:hAnsi="Arial" w:cs="Arial"/>
          <w:sz w:val="24"/>
          <w:szCs w:val="24"/>
        </w:rPr>
        <w:t>The different forms of observation which can be carried out enables observers to create and complete records. These can do done through using a time sample record where children are observed using a particular time scale, where they can write down what a child is doing every</w:t>
      </w:r>
      <w:r w:rsidR="00BF721F" w:rsidRPr="00205A34">
        <w:rPr>
          <w:rFonts w:ascii="Arial" w:hAnsi="Arial" w:cs="Arial"/>
          <w:sz w:val="24"/>
          <w:szCs w:val="24"/>
        </w:rPr>
        <w:t xml:space="preserve"> so many </w:t>
      </w:r>
      <w:r w:rsidRPr="00205A34">
        <w:rPr>
          <w:rFonts w:ascii="Arial" w:hAnsi="Arial" w:cs="Arial"/>
          <w:sz w:val="24"/>
          <w:szCs w:val="24"/>
        </w:rPr>
        <w:t>minutes. Another form is through a running record where an observer can write down everything that a person is doing</w:t>
      </w:r>
      <w:r w:rsidR="00BF721F" w:rsidRPr="00205A34">
        <w:rPr>
          <w:rFonts w:ascii="Arial" w:hAnsi="Arial" w:cs="Arial"/>
          <w:sz w:val="24"/>
          <w:szCs w:val="24"/>
        </w:rPr>
        <w:t xml:space="preserve"> for a certain length of period</w:t>
      </w:r>
      <w:r w:rsidRPr="00205A34">
        <w:rPr>
          <w:rFonts w:ascii="Arial" w:hAnsi="Arial" w:cs="Arial"/>
          <w:sz w:val="24"/>
          <w:szCs w:val="24"/>
        </w:rPr>
        <w:t>. The two forms allow the observer to gain the data needed.</w:t>
      </w:r>
    </w:p>
    <w:p w14:paraId="692D53BE" w14:textId="45D2A866" w:rsidR="00474198" w:rsidRPr="00205A34" w:rsidRDefault="003042D7" w:rsidP="007B1C31">
      <w:pPr>
        <w:spacing w:line="360" w:lineRule="auto"/>
        <w:rPr>
          <w:rFonts w:ascii="Arial" w:hAnsi="Arial" w:cs="Arial"/>
          <w:sz w:val="24"/>
          <w:szCs w:val="24"/>
        </w:rPr>
      </w:pPr>
      <w:r w:rsidRPr="00205A34">
        <w:rPr>
          <w:rFonts w:ascii="Arial" w:hAnsi="Arial" w:cs="Arial"/>
          <w:sz w:val="24"/>
          <w:szCs w:val="24"/>
        </w:rPr>
        <w:t xml:space="preserve">However, </w:t>
      </w:r>
      <w:r w:rsidR="00BC0FFF" w:rsidRPr="00205A34">
        <w:rPr>
          <w:rFonts w:ascii="Arial" w:hAnsi="Arial" w:cs="Arial"/>
          <w:sz w:val="24"/>
          <w:szCs w:val="24"/>
        </w:rPr>
        <w:t>observations</w:t>
      </w:r>
      <w:r w:rsidRPr="00205A34">
        <w:rPr>
          <w:rFonts w:ascii="Arial" w:hAnsi="Arial" w:cs="Arial"/>
          <w:sz w:val="24"/>
          <w:szCs w:val="24"/>
        </w:rPr>
        <w:t xml:space="preserve"> have the advantages and disadvantages which depend on what the observation is one. As (Craig, Taylor and MacKay, 2013) recommends that a time observation works best when observing a group of people engaging in a task or activity. Nevertheless</w:t>
      </w:r>
      <w:r w:rsidR="00474198" w:rsidRPr="00205A34">
        <w:rPr>
          <w:rFonts w:ascii="Arial" w:hAnsi="Arial" w:cs="Arial"/>
          <w:sz w:val="24"/>
          <w:szCs w:val="24"/>
        </w:rPr>
        <w:t xml:space="preserve">, </w:t>
      </w:r>
      <w:r w:rsidRPr="00205A34">
        <w:rPr>
          <w:rFonts w:ascii="Arial" w:hAnsi="Arial" w:cs="Arial"/>
          <w:sz w:val="24"/>
          <w:szCs w:val="24"/>
        </w:rPr>
        <w:t xml:space="preserve">research has shown that to gain the most reliable to valid information if data is to be analysed </w:t>
      </w:r>
      <w:r w:rsidR="00474198" w:rsidRPr="00205A34">
        <w:rPr>
          <w:rFonts w:ascii="Arial" w:hAnsi="Arial" w:cs="Arial"/>
          <w:sz w:val="24"/>
          <w:szCs w:val="24"/>
        </w:rPr>
        <w:t xml:space="preserve">the research </w:t>
      </w:r>
      <w:r w:rsidRPr="00205A34">
        <w:rPr>
          <w:rFonts w:ascii="Arial" w:hAnsi="Arial" w:cs="Arial"/>
          <w:sz w:val="24"/>
          <w:szCs w:val="24"/>
        </w:rPr>
        <w:t>should be carried out</w:t>
      </w:r>
      <w:r w:rsidR="00474198" w:rsidRPr="00205A34">
        <w:rPr>
          <w:rFonts w:ascii="Arial" w:hAnsi="Arial" w:cs="Arial"/>
          <w:sz w:val="24"/>
          <w:szCs w:val="24"/>
        </w:rPr>
        <w:t xml:space="preserve"> more than on</w:t>
      </w:r>
      <w:r w:rsidR="008B2843" w:rsidRPr="00205A34">
        <w:rPr>
          <w:rFonts w:ascii="Arial" w:hAnsi="Arial" w:cs="Arial"/>
          <w:sz w:val="24"/>
          <w:szCs w:val="24"/>
        </w:rPr>
        <w:t>c</w:t>
      </w:r>
      <w:r w:rsidR="00474198" w:rsidRPr="00205A34">
        <w:rPr>
          <w:rFonts w:ascii="Arial" w:hAnsi="Arial" w:cs="Arial"/>
          <w:sz w:val="24"/>
          <w:szCs w:val="24"/>
        </w:rPr>
        <w:t>e. Brynman (2016) believes the research should be carried out</w:t>
      </w:r>
      <w:r w:rsidRPr="00205A34">
        <w:rPr>
          <w:rFonts w:ascii="Arial" w:hAnsi="Arial" w:cs="Arial"/>
          <w:sz w:val="24"/>
          <w:szCs w:val="24"/>
        </w:rPr>
        <w:t xml:space="preserve"> in the same way by the same person in the same place and at the same time</w:t>
      </w:r>
      <w:r w:rsidR="00474198" w:rsidRPr="00205A34">
        <w:rPr>
          <w:rFonts w:ascii="Arial" w:hAnsi="Arial" w:cs="Arial"/>
          <w:sz w:val="24"/>
          <w:szCs w:val="24"/>
        </w:rPr>
        <w:t xml:space="preserve"> several times</w:t>
      </w:r>
      <w:r w:rsidRPr="00205A34">
        <w:rPr>
          <w:rFonts w:ascii="Arial" w:hAnsi="Arial" w:cs="Arial"/>
          <w:sz w:val="24"/>
          <w:szCs w:val="24"/>
        </w:rPr>
        <w:t>.</w:t>
      </w:r>
      <w:r w:rsidR="00474198" w:rsidRPr="00205A34">
        <w:rPr>
          <w:rFonts w:ascii="Arial" w:hAnsi="Arial" w:cs="Arial"/>
          <w:sz w:val="24"/>
          <w:szCs w:val="24"/>
        </w:rPr>
        <w:t xml:space="preserve"> Although observations have their </w:t>
      </w:r>
      <w:r w:rsidR="00BC0FFF" w:rsidRPr="00205A34">
        <w:rPr>
          <w:rFonts w:ascii="Arial" w:hAnsi="Arial" w:cs="Arial"/>
          <w:sz w:val="24"/>
          <w:szCs w:val="24"/>
        </w:rPr>
        <w:t>advantages,</w:t>
      </w:r>
      <w:r w:rsidR="00474198" w:rsidRPr="00205A34">
        <w:rPr>
          <w:rFonts w:ascii="Arial" w:hAnsi="Arial" w:cs="Arial"/>
          <w:sz w:val="24"/>
          <w:szCs w:val="24"/>
        </w:rPr>
        <w:t xml:space="preserve"> they also have their </w:t>
      </w:r>
      <w:r w:rsidR="00BC0FFF" w:rsidRPr="00205A34">
        <w:rPr>
          <w:rFonts w:ascii="Arial" w:hAnsi="Arial" w:cs="Arial"/>
          <w:sz w:val="24"/>
          <w:szCs w:val="24"/>
        </w:rPr>
        <w:t>disadvantages</w:t>
      </w:r>
      <w:r w:rsidR="00474198" w:rsidRPr="00205A34">
        <w:rPr>
          <w:rFonts w:ascii="Arial" w:hAnsi="Arial" w:cs="Arial"/>
          <w:sz w:val="24"/>
          <w:szCs w:val="24"/>
        </w:rPr>
        <w:t>. (Palaiologou, 2010) expresses this as they note that an observation does not always see the who</w:t>
      </w:r>
      <w:r w:rsidR="003A08CD" w:rsidRPr="00205A34">
        <w:rPr>
          <w:rFonts w:ascii="Arial" w:hAnsi="Arial" w:cs="Arial"/>
          <w:sz w:val="24"/>
          <w:szCs w:val="24"/>
        </w:rPr>
        <w:t>l</w:t>
      </w:r>
      <w:r w:rsidR="00474198" w:rsidRPr="00205A34">
        <w:rPr>
          <w:rFonts w:ascii="Arial" w:hAnsi="Arial" w:cs="Arial"/>
          <w:sz w:val="24"/>
          <w:szCs w:val="24"/>
        </w:rPr>
        <w:t xml:space="preserve">e picture but only the </w:t>
      </w:r>
      <w:r w:rsidR="003A08CD" w:rsidRPr="00205A34">
        <w:rPr>
          <w:rFonts w:ascii="Arial" w:hAnsi="Arial" w:cs="Arial"/>
          <w:sz w:val="24"/>
          <w:szCs w:val="24"/>
        </w:rPr>
        <w:t>time</w:t>
      </w:r>
      <w:r w:rsidR="00474198" w:rsidRPr="00205A34">
        <w:rPr>
          <w:rFonts w:ascii="Arial" w:hAnsi="Arial" w:cs="Arial"/>
          <w:sz w:val="24"/>
          <w:szCs w:val="24"/>
        </w:rPr>
        <w:t xml:space="preserve"> whilst observing the child. </w:t>
      </w:r>
    </w:p>
    <w:p w14:paraId="77DF364E" w14:textId="4B1664C2" w:rsidR="001A4E7F" w:rsidRPr="00205A34" w:rsidRDefault="001A4E7F" w:rsidP="007B1C31">
      <w:pPr>
        <w:spacing w:line="360" w:lineRule="auto"/>
        <w:rPr>
          <w:rFonts w:ascii="Arial" w:hAnsi="Arial" w:cs="Arial"/>
          <w:sz w:val="24"/>
          <w:szCs w:val="24"/>
        </w:rPr>
      </w:pPr>
      <w:r w:rsidRPr="00205A34">
        <w:rPr>
          <w:rFonts w:ascii="Arial" w:hAnsi="Arial" w:cs="Arial"/>
          <w:sz w:val="24"/>
          <w:szCs w:val="24"/>
        </w:rPr>
        <w:t>To explore a critical incident in the school setting</w:t>
      </w:r>
      <w:r w:rsidR="009538F6" w:rsidRPr="00205A34">
        <w:rPr>
          <w:rFonts w:ascii="Arial" w:hAnsi="Arial" w:cs="Arial"/>
          <w:sz w:val="24"/>
          <w:szCs w:val="24"/>
        </w:rPr>
        <w:t xml:space="preserve"> which </w:t>
      </w:r>
      <w:r w:rsidR="00DB5177" w:rsidRPr="00205A34">
        <w:rPr>
          <w:rFonts w:ascii="Arial" w:hAnsi="Arial" w:cs="Arial"/>
          <w:sz w:val="24"/>
          <w:szCs w:val="24"/>
        </w:rPr>
        <w:t>enabled</w:t>
      </w:r>
      <w:r w:rsidR="009538F6" w:rsidRPr="00205A34">
        <w:rPr>
          <w:rFonts w:ascii="Arial" w:hAnsi="Arial" w:cs="Arial"/>
          <w:sz w:val="24"/>
          <w:szCs w:val="24"/>
        </w:rPr>
        <w:t xml:space="preserve"> me t</w:t>
      </w:r>
      <w:r w:rsidR="002D3716" w:rsidRPr="00205A34">
        <w:rPr>
          <w:rFonts w:ascii="Arial" w:hAnsi="Arial" w:cs="Arial"/>
          <w:sz w:val="24"/>
          <w:szCs w:val="24"/>
        </w:rPr>
        <w:t>o</w:t>
      </w:r>
      <w:r w:rsidR="009538F6" w:rsidRPr="00205A34">
        <w:rPr>
          <w:rFonts w:ascii="Arial" w:hAnsi="Arial" w:cs="Arial"/>
          <w:sz w:val="24"/>
          <w:szCs w:val="24"/>
        </w:rPr>
        <w:t xml:space="preserve"> identify </w:t>
      </w:r>
      <w:r w:rsidR="00DB5177" w:rsidRPr="00205A34">
        <w:rPr>
          <w:rFonts w:ascii="Arial" w:hAnsi="Arial" w:cs="Arial"/>
          <w:sz w:val="24"/>
          <w:szCs w:val="24"/>
        </w:rPr>
        <w:t>whether</w:t>
      </w:r>
      <w:r w:rsidR="009538F6" w:rsidRPr="00205A34">
        <w:rPr>
          <w:rFonts w:ascii="Arial" w:hAnsi="Arial" w:cs="Arial"/>
          <w:sz w:val="24"/>
          <w:szCs w:val="24"/>
        </w:rPr>
        <w:t xml:space="preserve"> an incident was </w:t>
      </w:r>
      <w:r w:rsidR="002D3716" w:rsidRPr="00205A34">
        <w:rPr>
          <w:rFonts w:ascii="Arial" w:hAnsi="Arial" w:cs="Arial"/>
          <w:sz w:val="24"/>
          <w:szCs w:val="24"/>
        </w:rPr>
        <w:t>critical</w:t>
      </w:r>
      <w:r w:rsidR="009538F6" w:rsidRPr="00205A34">
        <w:rPr>
          <w:rFonts w:ascii="Arial" w:hAnsi="Arial" w:cs="Arial"/>
          <w:sz w:val="24"/>
          <w:szCs w:val="24"/>
        </w:rPr>
        <w:t xml:space="preserve"> or whether it was an event which the </w:t>
      </w:r>
      <w:r w:rsidR="00DB5177" w:rsidRPr="00205A34">
        <w:rPr>
          <w:rFonts w:ascii="Arial" w:hAnsi="Arial" w:cs="Arial"/>
          <w:sz w:val="24"/>
          <w:szCs w:val="24"/>
        </w:rPr>
        <w:t>partitioner</w:t>
      </w:r>
      <w:r w:rsidR="009538F6" w:rsidRPr="00205A34">
        <w:rPr>
          <w:rFonts w:ascii="Arial" w:hAnsi="Arial" w:cs="Arial"/>
          <w:sz w:val="24"/>
          <w:szCs w:val="24"/>
        </w:rPr>
        <w:t xml:space="preserve"> had escalated into a critical incident (Tripp, 2012). As (Lever, 2011, p.3) </w:t>
      </w:r>
      <w:r w:rsidR="002D3716" w:rsidRPr="00205A34">
        <w:rPr>
          <w:rFonts w:ascii="Arial" w:hAnsi="Arial" w:cs="Arial"/>
          <w:sz w:val="24"/>
          <w:szCs w:val="24"/>
        </w:rPr>
        <w:t>address</w:t>
      </w:r>
      <w:r w:rsidR="00581CD2" w:rsidRPr="00205A34">
        <w:rPr>
          <w:rFonts w:ascii="Arial" w:hAnsi="Arial" w:cs="Arial"/>
          <w:sz w:val="24"/>
          <w:szCs w:val="24"/>
        </w:rPr>
        <w:t xml:space="preserve">es </w:t>
      </w:r>
      <w:r w:rsidR="009538F6" w:rsidRPr="00205A34">
        <w:rPr>
          <w:rFonts w:ascii="Arial" w:hAnsi="Arial" w:cs="Arial"/>
          <w:sz w:val="24"/>
          <w:szCs w:val="24"/>
        </w:rPr>
        <w:t xml:space="preserve">that incidents happen daily as children will disrupt lessons. However, (Rogers, 2011) states that if the incident is dealt with </w:t>
      </w:r>
      <w:r w:rsidR="00DB5177" w:rsidRPr="00205A34">
        <w:rPr>
          <w:rFonts w:ascii="Arial" w:hAnsi="Arial" w:cs="Arial"/>
          <w:sz w:val="24"/>
          <w:szCs w:val="24"/>
        </w:rPr>
        <w:t>appropriately</w:t>
      </w:r>
      <w:r w:rsidR="009538F6" w:rsidRPr="00205A34">
        <w:rPr>
          <w:rFonts w:ascii="Arial" w:hAnsi="Arial" w:cs="Arial"/>
          <w:sz w:val="24"/>
          <w:szCs w:val="24"/>
        </w:rPr>
        <w:t xml:space="preserve"> and children are given clear instructions this can prevent the situation from </w:t>
      </w:r>
      <w:r w:rsidR="00DB5177" w:rsidRPr="00205A34">
        <w:rPr>
          <w:rFonts w:ascii="Arial" w:hAnsi="Arial" w:cs="Arial"/>
          <w:sz w:val="24"/>
          <w:szCs w:val="24"/>
        </w:rPr>
        <w:t>escalating</w:t>
      </w:r>
      <w:r w:rsidR="009538F6" w:rsidRPr="00205A34">
        <w:rPr>
          <w:rFonts w:ascii="Arial" w:hAnsi="Arial" w:cs="Arial"/>
          <w:sz w:val="24"/>
          <w:szCs w:val="24"/>
        </w:rPr>
        <w:t xml:space="preserve"> to a critical </w:t>
      </w:r>
      <w:r w:rsidR="00DB5177" w:rsidRPr="00205A34">
        <w:rPr>
          <w:rFonts w:ascii="Arial" w:hAnsi="Arial" w:cs="Arial"/>
          <w:sz w:val="24"/>
          <w:szCs w:val="24"/>
        </w:rPr>
        <w:t>incident</w:t>
      </w:r>
      <w:r w:rsidR="009538F6" w:rsidRPr="00205A34">
        <w:rPr>
          <w:rFonts w:ascii="Arial" w:hAnsi="Arial" w:cs="Arial"/>
          <w:sz w:val="24"/>
          <w:szCs w:val="24"/>
        </w:rPr>
        <w:t xml:space="preserve">. </w:t>
      </w:r>
      <w:r w:rsidRPr="00205A34">
        <w:rPr>
          <w:rFonts w:ascii="Arial" w:hAnsi="Arial" w:cs="Arial"/>
          <w:sz w:val="24"/>
          <w:szCs w:val="24"/>
        </w:rPr>
        <w:t xml:space="preserve"> </w:t>
      </w:r>
      <w:r w:rsidR="00F81AAE" w:rsidRPr="00205A34">
        <w:rPr>
          <w:rFonts w:ascii="Arial" w:hAnsi="Arial" w:cs="Arial"/>
          <w:sz w:val="24"/>
          <w:szCs w:val="24"/>
        </w:rPr>
        <w:t xml:space="preserve">Therefor to explore this, </w:t>
      </w:r>
      <w:r w:rsidRPr="00205A34">
        <w:rPr>
          <w:rFonts w:ascii="Arial" w:hAnsi="Arial" w:cs="Arial"/>
          <w:sz w:val="24"/>
          <w:szCs w:val="24"/>
        </w:rPr>
        <w:t xml:space="preserve">I used a </w:t>
      </w:r>
      <w:r w:rsidR="00F81AAE" w:rsidRPr="00205A34">
        <w:rPr>
          <w:rFonts w:ascii="Arial" w:hAnsi="Arial" w:cs="Arial"/>
          <w:sz w:val="24"/>
          <w:szCs w:val="24"/>
        </w:rPr>
        <w:t xml:space="preserve">form of </w:t>
      </w:r>
      <w:r w:rsidRPr="00205A34">
        <w:rPr>
          <w:rFonts w:ascii="Arial" w:hAnsi="Arial" w:cs="Arial"/>
          <w:sz w:val="24"/>
          <w:szCs w:val="24"/>
        </w:rPr>
        <w:t>observation</w:t>
      </w:r>
      <w:r w:rsidR="00267A2A" w:rsidRPr="00205A34">
        <w:rPr>
          <w:rFonts w:ascii="Arial" w:hAnsi="Arial" w:cs="Arial"/>
          <w:sz w:val="24"/>
          <w:szCs w:val="24"/>
        </w:rPr>
        <w:t xml:space="preserve">, although </w:t>
      </w:r>
      <w:r w:rsidR="00F81AAE" w:rsidRPr="00205A34">
        <w:rPr>
          <w:rFonts w:ascii="Arial" w:hAnsi="Arial" w:cs="Arial"/>
          <w:sz w:val="24"/>
          <w:szCs w:val="24"/>
        </w:rPr>
        <w:t>I used</w:t>
      </w:r>
      <w:r w:rsidRPr="00205A34">
        <w:rPr>
          <w:rFonts w:ascii="Arial" w:hAnsi="Arial" w:cs="Arial"/>
          <w:sz w:val="24"/>
          <w:szCs w:val="24"/>
        </w:rPr>
        <w:t xml:space="preserve"> a case study. Using a case study enabled me to focus on an individual child through the day, in different lessons which different teachers taught. It enabled more </w:t>
      </w:r>
      <w:r w:rsidR="00E86E21" w:rsidRPr="00205A34">
        <w:rPr>
          <w:rFonts w:ascii="Arial" w:hAnsi="Arial" w:cs="Arial"/>
          <w:sz w:val="24"/>
          <w:szCs w:val="24"/>
        </w:rPr>
        <w:t>in-depth</w:t>
      </w:r>
      <w:r w:rsidRPr="00205A34">
        <w:rPr>
          <w:rFonts w:ascii="Arial" w:hAnsi="Arial" w:cs="Arial"/>
          <w:sz w:val="24"/>
          <w:szCs w:val="24"/>
        </w:rPr>
        <w:t xml:space="preserve"> concentration on t</w:t>
      </w:r>
      <w:r w:rsidR="00E86E21" w:rsidRPr="00205A34">
        <w:rPr>
          <w:rFonts w:ascii="Arial" w:hAnsi="Arial" w:cs="Arial"/>
          <w:sz w:val="24"/>
          <w:szCs w:val="24"/>
        </w:rPr>
        <w:t xml:space="preserve">he </w:t>
      </w:r>
      <w:r w:rsidR="0032211B" w:rsidRPr="00205A34">
        <w:rPr>
          <w:rFonts w:ascii="Arial" w:hAnsi="Arial" w:cs="Arial"/>
          <w:sz w:val="24"/>
          <w:szCs w:val="24"/>
        </w:rPr>
        <w:t>individual</w:t>
      </w:r>
      <w:r w:rsidRPr="00205A34">
        <w:rPr>
          <w:rFonts w:ascii="Arial" w:hAnsi="Arial" w:cs="Arial"/>
          <w:sz w:val="24"/>
          <w:szCs w:val="24"/>
        </w:rPr>
        <w:t xml:space="preserve"> child’s behaviour, </w:t>
      </w:r>
      <w:r w:rsidR="0032211B" w:rsidRPr="00205A34">
        <w:rPr>
          <w:rFonts w:ascii="Arial" w:hAnsi="Arial" w:cs="Arial"/>
          <w:sz w:val="24"/>
          <w:szCs w:val="24"/>
        </w:rPr>
        <w:t>actions,</w:t>
      </w:r>
      <w:r w:rsidRPr="00205A34">
        <w:rPr>
          <w:rFonts w:ascii="Arial" w:hAnsi="Arial" w:cs="Arial"/>
          <w:sz w:val="24"/>
          <w:szCs w:val="24"/>
        </w:rPr>
        <w:t xml:space="preserve"> and attitudes within the setting. I chose to use this method as I found it would provide the most relevant information needed as there was only to be one day of observations. Therefore, I </w:t>
      </w:r>
      <w:r w:rsidRPr="00205A34">
        <w:rPr>
          <w:rFonts w:ascii="Arial" w:hAnsi="Arial" w:cs="Arial"/>
          <w:sz w:val="24"/>
          <w:szCs w:val="24"/>
        </w:rPr>
        <w:lastRenderedPageBreak/>
        <w:t xml:space="preserve">would not have been able to use the others as (Brynman, 2016) recommended </w:t>
      </w:r>
      <w:r w:rsidR="009E3C01" w:rsidRPr="00205A34">
        <w:rPr>
          <w:rFonts w:ascii="Arial" w:hAnsi="Arial" w:cs="Arial"/>
          <w:sz w:val="24"/>
          <w:szCs w:val="24"/>
        </w:rPr>
        <w:t>you need</w:t>
      </w:r>
      <w:r w:rsidRPr="00205A34">
        <w:rPr>
          <w:rFonts w:ascii="Arial" w:hAnsi="Arial" w:cs="Arial"/>
          <w:sz w:val="24"/>
          <w:szCs w:val="24"/>
        </w:rPr>
        <w:t xml:space="preserve"> more than one observation</w:t>
      </w:r>
      <w:r w:rsidR="009E3C01" w:rsidRPr="00205A34">
        <w:rPr>
          <w:rFonts w:ascii="Arial" w:hAnsi="Arial" w:cs="Arial"/>
          <w:sz w:val="24"/>
          <w:szCs w:val="24"/>
        </w:rPr>
        <w:t>,</w:t>
      </w:r>
      <w:r w:rsidRPr="00205A34">
        <w:rPr>
          <w:rFonts w:ascii="Arial" w:hAnsi="Arial" w:cs="Arial"/>
          <w:sz w:val="24"/>
          <w:szCs w:val="24"/>
        </w:rPr>
        <w:t xml:space="preserve"> which I did not have the opportunity to do so.</w:t>
      </w:r>
    </w:p>
    <w:p w14:paraId="7D1A2FAE" w14:textId="4F90F592" w:rsidR="00E86E21" w:rsidRPr="00205A34" w:rsidRDefault="00E86E21" w:rsidP="007B1C31">
      <w:pPr>
        <w:spacing w:line="360" w:lineRule="auto"/>
        <w:rPr>
          <w:rFonts w:ascii="Arial" w:hAnsi="Arial" w:cs="Arial"/>
          <w:sz w:val="24"/>
          <w:szCs w:val="24"/>
        </w:rPr>
      </w:pPr>
      <w:r w:rsidRPr="00205A34">
        <w:rPr>
          <w:rFonts w:ascii="Arial" w:hAnsi="Arial" w:cs="Arial"/>
          <w:sz w:val="24"/>
          <w:szCs w:val="24"/>
        </w:rPr>
        <w:t xml:space="preserve">A case study explores a similar approach to a running record where you </w:t>
      </w:r>
      <w:r w:rsidR="00ED6DE5" w:rsidRPr="00205A34">
        <w:rPr>
          <w:rFonts w:ascii="Arial" w:hAnsi="Arial" w:cs="Arial"/>
          <w:sz w:val="24"/>
          <w:szCs w:val="24"/>
        </w:rPr>
        <w:t xml:space="preserve">gather </w:t>
      </w:r>
      <w:r w:rsidR="00C4375C" w:rsidRPr="00205A34">
        <w:rPr>
          <w:rFonts w:ascii="Arial" w:hAnsi="Arial" w:cs="Arial"/>
          <w:sz w:val="24"/>
          <w:szCs w:val="24"/>
        </w:rPr>
        <w:t>the information</w:t>
      </w:r>
      <w:r w:rsidRPr="00205A34">
        <w:rPr>
          <w:rFonts w:ascii="Arial" w:hAnsi="Arial" w:cs="Arial"/>
          <w:sz w:val="24"/>
          <w:szCs w:val="24"/>
        </w:rPr>
        <w:t xml:space="preserve">. However, not all the information </w:t>
      </w:r>
      <w:r w:rsidR="005E67ED" w:rsidRPr="00205A34">
        <w:rPr>
          <w:rFonts w:ascii="Arial" w:hAnsi="Arial" w:cs="Arial"/>
          <w:sz w:val="24"/>
          <w:szCs w:val="24"/>
        </w:rPr>
        <w:t xml:space="preserve">only </w:t>
      </w:r>
      <w:r w:rsidRPr="00205A34">
        <w:rPr>
          <w:rFonts w:ascii="Arial" w:hAnsi="Arial" w:cs="Arial"/>
          <w:sz w:val="24"/>
          <w:szCs w:val="24"/>
        </w:rPr>
        <w:t xml:space="preserve">the relevant information which </w:t>
      </w:r>
      <w:r w:rsidR="00707F74" w:rsidRPr="00205A34">
        <w:rPr>
          <w:rFonts w:ascii="Arial" w:hAnsi="Arial" w:cs="Arial"/>
          <w:sz w:val="24"/>
          <w:szCs w:val="24"/>
        </w:rPr>
        <w:t>was</w:t>
      </w:r>
      <w:r w:rsidRPr="00205A34">
        <w:rPr>
          <w:rFonts w:ascii="Arial" w:hAnsi="Arial" w:cs="Arial"/>
          <w:sz w:val="24"/>
          <w:szCs w:val="24"/>
        </w:rPr>
        <w:t xml:space="preserve"> gathered throughout the observation</w:t>
      </w:r>
      <w:r w:rsidR="00707F74" w:rsidRPr="00205A34">
        <w:rPr>
          <w:rFonts w:ascii="Arial" w:hAnsi="Arial" w:cs="Arial"/>
          <w:sz w:val="24"/>
          <w:szCs w:val="24"/>
        </w:rPr>
        <w:t>s</w:t>
      </w:r>
      <w:r w:rsidRPr="00205A34">
        <w:rPr>
          <w:rFonts w:ascii="Arial" w:hAnsi="Arial" w:cs="Arial"/>
          <w:sz w:val="24"/>
          <w:szCs w:val="24"/>
        </w:rPr>
        <w:t>. Brown (2010) recognises that this is the</w:t>
      </w:r>
      <w:r w:rsidR="000308E4" w:rsidRPr="00205A34">
        <w:rPr>
          <w:rFonts w:ascii="Arial" w:hAnsi="Arial" w:cs="Arial"/>
          <w:sz w:val="24"/>
          <w:szCs w:val="24"/>
        </w:rPr>
        <w:t xml:space="preserve"> </w:t>
      </w:r>
      <w:r w:rsidR="00707F74" w:rsidRPr="00205A34">
        <w:rPr>
          <w:rFonts w:ascii="Arial" w:hAnsi="Arial" w:cs="Arial"/>
          <w:sz w:val="24"/>
          <w:szCs w:val="24"/>
        </w:rPr>
        <w:t>most effic</w:t>
      </w:r>
      <w:r w:rsidR="000308E4" w:rsidRPr="00205A34">
        <w:rPr>
          <w:rFonts w:ascii="Arial" w:hAnsi="Arial" w:cs="Arial"/>
          <w:sz w:val="24"/>
          <w:szCs w:val="24"/>
        </w:rPr>
        <w:t>ient</w:t>
      </w:r>
      <w:r w:rsidR="00707F74" w:rsidRPr="00205A34">
        <w:rPr>
          <w:rFonts w:ascii="Arial" w:hAnsi="Arial" w:cs="Arial"/>
          <w:sz w:val="24"/>
          <w:szCs w:val="24"/>
        </w:rPr>
        <w:t xml:space="preserve"> way</w:t>
      </w:r>
      <w:r w:rsidRPr="00205A34">
        <w:rPr>
          <w:rFonts w:ascii="Arial" w:hAnsi="Arial" w:cs="Arial"/>
          <w:sz w:val="24"/>
          <w:szCs w:val="24"/>
        </w:rPr>
        <w:t xml:space="preserve"> to </w:t>
      </w:r>
      <w:r w:rsidR="00942EFB" w:rsidRPr="00205A34">
        <w:rPr>
          <w:rFonts w:ascii="Arial" w:hAnsi="Arial" w:cs="Arial"/>
          <w:sz w:val="24"/>
          <w:szCs w:val="24"/>
        </w:rPr>
        <w:t>research</w:t>
      </w:r>
      <w:r w:rsidRPr="00205A34">
        <w:rPr>
          <w:rFonts w:ascii="Arial" w:hAnsi="Arial" w:cs="Arial"/>
          <w:sz w:val="24"/>
          <w:szCs w:val="24"/>
        </w:rPr>
        <w:t xml:space="preserve"> as it </w:t>
      </w:r>
      <w:r w:rsidR="00942EFB" w:rsidRPr="00205A34">
        <w:rPr>
          <w:rFonts w:ascii="Arial" w:hAnsi="Arial" w:cs="Arial"/>
          <w:sz w:val="24"/>
          <w:szCs w:val="24"/>
        </w:rPr>
        <w:t>focuses more on fact</w:t>
      </w:r>
      <w:r w:rsidR="000308E4" w:rsidRPr="00205A34">
        <w:rPr>
          <w:rFonts w:ascii="Arial" w:hAnsi="Arial" w:cs="Arial"/>
          <w:sz w:val="24"/>
          <w:szCs w:val="24"/>
        </w:rPr>
        <w:t>s</w:t>
      </w:r>
      <w:r w:rsidR="00942EFB" w:rsidRPr="00205A34">
        <w:rPr>
          <w:rFonts w:ascii="Arial" w:hAnsi="Arial" w:cs="Arial"/>
          <w:sz w:val="24"/>
          <w:szCs w:val="24"/>
        </w:rPr>
        <w:t xml:space="preserve"> which enables the research to be more engaging for the readers.</w:t>
      </w:r>
      <w:r w:rsidR="00615897" w:rsidRPr="00205A34">
        <w:rPr>
          <w:rFonts w:ascii="Arial" w:hAnsi="Arial" w:cs="Arial"/>
          <w:sz w:val="24"/>
          <w:szCs w:val="24"/>
        </w:rPr>
        <w:t xml:space="preserve"> One the other hand,</w:t>
      </w:r>
      <w:r w:rsidR="00942EFB" w:rsidRPr="00205A34">
        <w:rPr>
          <w:rFonts w:ascii="Arial" w:hAnsi="Arial" w:cs="Arial"/>
          <w:sz w:val="24"/>
          <w:szCs w:val="24"/>
        </w:rPr>
        <w:t xml:space="preserve"> </w:t>
      </w:r>
      <w:r w:rsidR="00615897" w:rsidRPr="00205A34">
        <w:rPr>
          <w:rFonts w:ascii="Arial" w:hAnsi="Arial" w:cs="Arial"/>
          <w:sz w:val="24"/>
          <w:szCs w:val="24"/>
        </w:rPr>
        <w:t>(</w:t>
      </w:r>
      <w:r w:rsidR="00942EFB" w:rsidRPr="00205A34">
        <w:rPr>
          <w:rFonts w:ascii="Arial" w:hAnsi="Arial" w:cs="Arial"/>
          <w:sz w:val="24"/>
          <w:szCs w:val="24"/>
        </w:rPr>
        <w:t>Hughes and Davies</w:t>
      </w:r>
      <w:r w:rsidR="00615897" w:rsidRPr="00205A34">
        <w:rPr>
          <w:rFonts w:ascii="Arial" w:hAnsi="Arial" w:cs="Arial"/>
          <w:sz w:val="24"/>
          <w:szCs w:val="24"/>
        </w:rPr>
        <w:t xml:space="preserve">, </w:t>
      </w:r>
      <w:r w:rsidR="00942EFB" w:rsidRPr="00205A34">
        <w:rPr>
          <w:rFonts w:ascii="Arial" w:hAnsi="Arial" w:cs="Arial"/>
          <w:sz w:val="24"/>
          <w:szCs w:val="24"/>
        </w:rPr>
        <w:t xml:space="preserve">2015) note that a case study can provide more of a biased view as the researcher may focus more on their opinion rather than the fact. </w:t>
      </w:r>
    </w:p>
    <w:p w14:paraId="38D4305B" w14:textId="73B13BA9" w:rsidR="00CC0B7C" w:rsidRPr="00205A34" w:rsidRDefault="00C17B4D" w:rsidP="007B1C31">
      <w:pPr>
        <w:spacing w:line="360" w:lineRule="auto"/>
        <w:rPr>
          <w:rFonts w:ascii="Arial" w:hAnsi="Arial" w:cs="Arial"/>
          <w:sz w:val="24"/>
          <w:szCs w:val="24"/>
        </w:rPr>
      </w:pPr>
      <w:r w:rsidRPr="00205A34">
        <w:rPr>
          <w:rFonts w:ascii="Arial" w:hAnsi="Arial" w:cs="Arial"/>
          <w:sz w:val="24"/>
          <w:szCs w:val="24"/>
        </w:rPr>
        <w:t xml:space="preserve">Throughout the observations I focused on one child, which </w:t>
      </w:r>
      <w:r w:rsidR="00B069A5" w:rsidRPr="00205A34">
        <w:rPr>
          <w:rFonts w:ascii="Arial" w:hAnsi="Arial" w:cs="Arial"/>
          <w:sz w:val="24"/>
          <w:szCs w:val="24"/>
        </w:rPr>
        <w:t>enabled me to gain a deep understanding into that child’s behaviour</w:t>
      </w:r>
      <w:r w:rsidRPr="00205A34">
        <w:rPr>
          <w:rFonts w:ascii="Arial" w:hAnsi="Arial" w:cs="Arial"/>
          <w:sz w:val="24"/>
          <w:szCs w:val="24"/>
        </w:rPr>
        <w:t xml:space="preserve">. </w:t>
      </w:r>
      <w:r w:rsidR="00B069A5" w:rsidRPr="00205A34">
        <w:rPr>
          <w:rFonts w:ascii="Arial" w:hAnsi="Arial" w:cs="Arial"/>
          <w:sz w:val="24"/>
          <w:szCs w:val="24"/>
        </w:rPr>
        <w:t>Brown</w:t>
      </w:r>
      <w:r w:rsidRPr="00205A34">
        <w:rPr>
          <w:rFonts w:ascii="Arial" w:hAnsi="Arial" w:cs="Arial"/>
          <w:sz w:val="24"/>
          <w:szCs w:val="24"/>
        </w:rPr>
        <w:t xml:space="preserve"> (</w:t>
      </w:r>
      <w:r w:rsidR="00B069A5" w:rsidRPr="00205A34">
        <w:rPr>
          <w:rFonts w:ascii="Arial" w:hAnsi="Arial" w:cs="Arial"/>
          <w:sz w:val="24"/>
          <w:szCs w:val="24"/>
        </w:rPr>
        <w:t>2010) sta</w:t>
      </w:r>
      <w:r w:rsidR="00FF30E0" w:rsidRPr="00205A34">
        <w:rPr>
          <w:rFonts w:ascii="Arial" w:hAnsi="Arial" w:cs="Arial"/>
          <w:sz w:val="24"/>
          <w:szCs w:val="24"/>
        </w:rPr>
        <w:t>ted this</w:t>
      </w:r>
      <w:r w:rsidR="00B069A5" w:rsidRPr="00205A34">
        <w:rPr>
          <w:rFonts w:ascii="Arial" w:hAnsi="Arial" w:cs="Arial"/>
          <w:sz w:val="24"/>
          <w:szCs w:val="24"/>
        </w:rPr>
        <w:t xml:space="preserve"> is what a case study has its advantages for. Although (Fink, 2002) suggests that by focusing and only </w:t>
      </w:r>
      <w:r w:rsidR="00380D6F" w:rsidRPr="00205A34">
        <w:rPr>
          <w:rFonts w:ascii="Arial" w:hAnsi="Arial" w:cs="Arial"/>
          <w:sz w:val="24"/>
          <w:szCs w:val="24"/>
        </w:rPr>
        <w:t>choosing</w:t>
      </w:r>
      <w:r w:rsidR="00B069A5" w:rsidRPr="00205A34">
        <w:rPr>
          <w:rFonts w:ascii="Arial" w:hAnsi="Arial" w:cs="Arial"/>
          <w:sz w:val="24"/>
          <w:szCs w:val="24"/>
        </w:rPr>
        <w:t xml:space="preserve"> one child biased views may be </w:t>
      </w:r>
      <w:r w:rsidR="000778DD" w:rsidRPr="00205A34">
        <w:rPr>
          <w:rFonts w:ascii="Arial" w:hAnsi="Arial" w:cs="Arial"/>
          <w:sz w:val="24"/>
          <w:szCs w:val="24"/>
        </w:rPr>
        <w:t>implemented</w:t>
      </w:r>
      <w:r w:rsidR="00B069A5" w:rsidRPr="00205A34">
        <w:rPr>
          <w:rFonts w:ascii="Arial" w:hAnsi="Arial" w:cs="Arial"/>
          <w:sz w:val="24"/>
          <w:szCs w:val="24"/>
        </w:rPr>
        <w:t>. Nevertheless, to ensure this did not implement the effectiveness of the observation I ensured I chose a child at random. Fink (2020) recommends a child to be chosen at random as it enables the more reliable results. Therefore, I chose the first child which came in through the classroom, which happened to be a more abled girl.</w:t>
      </w:r>
      <w:r w:rsidR="00CC0B7C" w:rsidRPr="00205A34">
        <w:rPr>
          <w:rFonts w:ascii="Arial" w:hAnsi="Arial" w:cs="Arial"/>
          <w:sz w:val="24"/>
          <w:szCs w:val="24"/>
        </w:rPr>
        <w:t xml:space="preserve"> </w:t>
      </w:r>
      <w:r w:rsidR="00CC0B7C" w:rsidRPr="00205A34">
        <w:rPr>
          <w:rFonts w:ascii="Arial" w:eastAsia="Tahoma" w:hAnsi="Arial" w:cs="Arial"/>
          <w:kern w:val="24"/>
          <w:sz w:val="24"/>
          <w:szCs w:val="24"/>
          <w:lang w:val="en-US"/>
        </w:rPr>
        <w:t xml:space="preserve">However, to ensure the child displayed their daily behavior I did not make her aware I was observing her. As (Denscombe, 2014) noted children who know they are being observed can change their behavior and attitude. Therefore, to ensure her normal day to day routine behavior I chose the first person who walked into the class and did not inform them of the observation. Throughout the observations I noted a critical incident which occurred through the three observations, a child continuously shouting out. I noted that as the child experienced different approaches whilst shouting out it escalated into a critical incident. Through this, I developed an understanding that this may cause problems to behavior within the class, children’s </w:t>
      </w:r>
      <w:r w:rsidR="003E0BF0" w:rsidRPr="00205A34">
        <w:rPr>
          <w:rFonts w:ascii="Arial" w:eastAsia="Tahoma" w:hAnsi="Arial" w:cs="Arial"/>
          <w:kern w:val="24"/>
          <w:sz w:val="24"/>
          <w:szCs w:val="24"/>
          <w:lang w:val="en-US"/>
        </w:rPr>
        <w:t>inclusion,</w:t>
      </w:r>
      <w:r w:rsidR="00CC0B7C" w:rsidRPr="00205A34">
        <w:rPr>
          <w:rFonts w:ascii="Arial" w:eastAsia="Tahoma" w:hAnsi="Arial" w:cs="Arial"/>
          <w:kern w:val="24"/>
          <w:sz w:val="24"/>
          <w:szCs w:val="24"/>
          <w:lang w:val="en-US"/>
        </w:rPr>
        <w:t xml:space="preserve"> and well-being along with teacher- pupil relationships and peer relationships.</w:t>
      </w:r>
    </w:p>
    <w:p w14:paraId="6BA8D353" w14:textId="77777777" w:rsidR="00CC0B7C" w:rsidRPr="00205A34" w:rsidRDefault="00CC0B7C" w:rsidP="007B1C31">
      <w:pPr>
        <w:spacing w:line="360" w:lineRule="auto"/>
        <w:rPr>
          <w:rFonts w:ascii="Arial" w:hAnsi="Arial" w:cs="Arial"/>
          <w:sz w:val="24"/>
          <w:szCs w:val="24"/>
        </w:rPr>
      </w:pPr>
    </w:p>
    <w:p w14:paraId="20826723" w14:textId="3A91CB66" w:rsidR="00C4587F" w:rsidRPr="00205A34" w:rsidRDefault="00C4587F" w:rsidP="007B1C31">
      <w:pPr>
        <w:spacing w:line="360" w:lineRule="auto"/>
        <w:rPr>
          <w:rFonts w:ascii="Arial" w:eastAsia="Tahoma" w:hAnsi="Arial" w:cs="Arial"/>
          <w:kern w:val="24"/>
          <w:sz w:val="24"/>
          <w:szCs w:val="24"/>
          <w:lang w:val="en-US"/>
        </w:rPr>
      </w:pPr>
    </w:p>
    <w:p w14:paraId="0634CEDE" w14:textId="32F0C0B7" w:rsidR="00761D88" w:rsidRPr="00205A34" w:rsidRDefault="00761D88" w:rsidP="007B1C31">
      <w:pPr>
        <w:spacing w:line="360" w:lineRule="auto"/>
        <w:rPr>
          <w:rFonts w:ascii="Arial" w:eastAsia="Tahoma" w:hAnsi="Arial" w:cs="Arial"/>
          <w:kern w:val="24"/>
          <w:sz w:val="24"/>
          <w:szCs w:val="24"/>
          <w:lang w:val="en-US"/>
        </w:rPr>
      </w:pPr>
    </w:p>
    <w:p w14:paraId="591DEA72" w14:textId="77777777" w:rsidR="00761D88" w:rsidRPr="00205A34" w:rsidRDefault="00761D88" w:rsidP="007B1C31">
      <w:pPr>
        <w:spacing w:line="360" w:lineRule="auto"/>
        <w:rPr>
          <w:rFonts w:ascii="Arial" w:eastAsia="Tahoma" w:hAnsi="Arial" w:cs="Arial"/>
          <w:kern w:val="24"/>
          <w:sz w:val="24"/>
          <w:szCs w:val="24"/>
          <w:lang w:val="en-US"/>
        </w:rPr>
      </w:pPr>
    </w:p>
    <w:p w14:paraId="40CD68A5" w14:textId="0729C89F" w:rsidR="00C4587F" w:rsidRPr="00205A34" w:rsidRDefault="00C4587F" w:rsidP="007B1C31">
      <w:pPr>
        <w:pStyle w:val="ListParagraph"/>
        <w:numPr>
          <w:ilvl w:val="0"/>
          <w:numId w:val="1"/>
        </w:numPr>
        <w:spacing w:line="360" w:lineRule="auto"/>
        <w:rPr>
          <w:rFonts w:ascii="Arial" w:eastAsia="Tahoma" w:hAnsi="Arial" w:cs="Arial"/>
          <w:kern w:val="24"/>
          <w:sz w:val="24"/>
          <w:szCs w:val="24"/>
          <w:u w:val="single"/>
          <w:lang w:val="en-US"/>
        </w:rPr>
      </w:pPr>
      <w:r w:rsidRPr="00205A34">
        <w:rPr>
          <w:rFonts w:ascii="Arial" w:eastAsia="Tahoma" w:hAnsi="Arial" w:cs="Arial"/>
          <w:kern w:val="24"/>
          <w:sz w:val="24"/>
          <w:szCs w:val="24"/>
          <w:u w:val="single"/>
          <w:lang w:val="en-US"/>
        </w:rPr>
        <w:lastRenderedPageBreak/>
        <w:t>Four purposes</w:t>
      </w:r>
    </w:p>
    <w:p w14:paraId="445E12F0" w14:textId="77777777" w:rsidR="00CA6A42" w:rsidRPr="00205A34" w:rsidRDefault="00CA6A42" w:rsidP="007B1C31">
      <w:pPr>
        <w:pStyle w:val="NormalWeb"/>
        <w:overflowPunct w:val="0"/>
        <w:spacing w:before="0" w:beforeAutospacing="0" w:after="0" w:afterAutospacing="0" w:line="360" w:lineRule="auto"/>
        <w:rPr>
          <w:rFonts w:ascii="Arial" w:eastAsia="SimSun" w:hAnsi="Arial" w:cs="Arial"/>
          <w:lang w:val="en-US"/>
        </w:rPr>
      </w:pPr>
    </w:p>
    <w:p w14:paraId="729154BE" w14:textId="77777777" w:rsidR="007737DA" w:rsidRPr="00205A34" w:rsidRDefault="001F40B8" w:rsidP="007B1C31">
      <w:pPr>
        <w:pStyle w:val="NormalWeb"/>
        <w:overflowPunct w:val="0"/>
        <w:spacing w:before="0" w:beforeAutospacing="0" w:after="0" w:afterAutospacing="0" w:line="360" w:lineRule="auto"/>
        <w:rPr>
          <w:rFonts w:ascii="Arial" w:eastAsia="Tahoma" w:hAnsi="Arial" w:cs="Arial"/>
          <w:kern w:val="24"/>
          <w:lang w:val="en-US"/>
        </w:rPr>
      </w:pPr>
      <w:r w:rsidRPr="00205A34">
        <w:rPr>
          <w:rFonts w:ascii="Arial" w:eastAsia="Tahoma" w:hAnsi="Arial" w:cs="Arial"/>
          <w:kern w:val="24"/>
          <w:lang w:val="en-US"/>
        </w:rPr>
        <w:t>Throughout the observations I identified a critical</w:t>
      </w:r>
      <w:r w:rsidR="003A3866" w:rsidRPr="00205A34">
        <w:rPr>
          <w:rFonts w:ascii="Arial" w:eastAsia="Tahoma" w:hAnsi="Arial" w:cs="Arial"/>
          <w:kern w:val="24"/>
          <w:lang w:val="en-US"/>
        </w:rPr>
        <w:t xml:space="preserve"> </w:t>
      </w:r>
      <w:r w:rsidRPr="00205A34">
        <w:rPr>
          <w:rFonts w:ascii="Arial" w:eastAsia="Tahoma" w:hAnsi="Arial" w:cs="Arial"/>
          <w:kern w:val="24"/>
          <w:lang w:val="en-US"/>
        </w:rPr>
        <w:t xml:space="preserve">incident, which would not be critical if it </w:t>
      </w:r>
      <w:r w:rsidR="00AB36F4" w:rsidRPr="00205A34">
        <w:rPr>
          <w:rFonts w:ascii="Arial" w:eastAsia="Tahoma" w:hAnsi="Arial" w:cs="Arial"/>
          <w:kern w:val="24"/>
          <w:lang w:val="en-US"/>
        </w:rPr>
        <w:t>were</w:t>
      </w:r>
      <w:r w:rsidRPr="00205A34">
        <w:rPr>
          <w:rFonts w:ascii="Arial" w:eastAsia="Tahoma" w:hAnsi="Arial" w:cs="Arial"/>
          <w:kern w:val="24"/>
          <w:lang w:val="en-US"/>
        </w:rPr>
        <w:t xml:space="preserve"> dealt with </w:t>
      </w:r>
      <w:r w:rsidR="00202B00" w:rsidRPr="00205A34">
        <w:rPr>
          <w:rFonts w:ascii="Arial" w:eastAsia="Tahoma" w:hAnsi="Arial" w:cs="Arial"/>
          <w:kern w:val="24"/>
          <w:lang w:val="en-US"/>
        </w:rPr>
        <w:t>consistently</w:t>
      </w:r>
      <w:r w:rsidRPr="00205A34">
        <w:rPr>
          <w:rFonts w:ascii="Arial" w:eastAsia="Tahoma" w:hAnsi="Arial" w:cs="Arial"/>
          <w:kern w:val="24"/>
          <w:lang w:val="en-US"/>
        </w:rPr>
        <w:t>.</w:t>
      </w:r>
      <w:r w:rsidR="001F2375" w:rsidRPr="00205A34">
        <w:rPr>
          <w:rFonts w:ascii="Arial" w:eastAsia="Tahoma" w:hAnsi="Arial" w:cs="Arial"/>
          <w:kern w:val="24"/>
          <w:lang w:val="en-US"/>
        </w:rPr>
        <w:t xml:space="preserve"> I noticed that where the class was taught by three different practitioners throughout the day Child </w:t>
      </w:r>
      <w:r w:rsidR="00EE7F5B" w:rsidRPr="00205A34">
        <w:rPr>
          <w:rFonts w:ascii="Arial" w:eastAsia="Tahoma" w:hAnsi="Arial" w:cs="Arial"/>
          <w:kern w:val="24"/>
          <w:lang w:val="en-US"/>
        </w:rPr>
        <w:t xml:space="preserve">A </w:t>
      </w:r>
      <w:r w:rsidR="0065591A" w:rsidRPr="00205A34">
        <w:rPr>
          <w:rFonts w:ascii="Arial" w:eastAsia="Tahoma" w:hAnsi="Arial" w:cs="Arial"/>
          <w:kern w:val="24"/>
          <w:lang w:val="en-US"/>
        </w:rPr>
        <w:t xml:space="preserve">continued to display challenging </w:t>
      </w:r>
      <w:r w:rsidR="00550F0E" w:rsidRPr="00205A34">
        <w:rPr>
          <w:rFonts w:ascii="Arial" w:eastAsia="Tahoma" w:hAnsi="Arial" w:cs="Arial"/>
          <w:kern w:val="24"/>
          <w:lang w:val="en-US"/>
        </w:rPr>
        <w:t>behavior</w:t>
      </w:r>
      <w:r w:rsidR="001F2375" w:rsidRPr="00205A34">
        <w:rPr>
          <w:rFonts w:ascii="Arial" w:eastAsia="Tahoma" w:hAnsi="Arial" w:cs="Arial"/>
          <w:kern w:val="24"/>
          <w:lang w:val="en-US"/>
        </w:rPr>
        <w:t>. I noted this as in the first session the child was ignored when shouting out the answers (See</w:t>
      </w:r>
      <w:r w:rsidR="00CA6A42" w:rsidRPr="00205A34">
        <w:rPr>
          <w:rFonts w:ascii="Arial" w:eastAsia="Tahoma" w:hAnsi="Arial" w:cs="Arial"/>
          <w:kern w:val="24"/>
          <w:lang w:val="en-US"/>
        </w:rPr>
        <w:t xml:space="preserve"> </w:t>
      </w:r>
      <w:r w:rsidR="001F2375" w:rsidRPr="00205A34">
        <w:rPr>
          <w:rFonts w:ascii="Arial" w:eastAsia="Tahoma" w:hAnsi="Arial" w:cs="Arial"/>
          <w:kern w:val="24"/>
          <w:lang w:val="en-US"/>
        </w:rPr>
        <w:t>appendix</w:t>
      </w:r>
      <w:r w:rsidR="00550F0E" w:rsidRPr="00205A34">
        <w:rPr>
          <w:rFonts w:ascii="Arial" w:eastAsia="Tahoma" w:hAnsi="Arial" w:cs="Arial"/>
          <w:kern w:val="24"/>
          <w:lang w:val="en-US"/>
        </w:rPr>
        <w:t xml:space="preserve"> one</w:t>
      </w:r>
      <w:r w:rsidR="001F2375" w:rsidRPr="00205A34">
        <w:rPr>
          <w:rFonts w:ascii="Arial" w:eastAsia="Tahoma" w:hAnsi="Arial" w:cs="Arial"/>
          <w:kern w:val="24"/>
          <w:lang w:val="en-US"/>
        </w:rPr>
        <w:t>). Then with the second practitioner child A was encouraged to shout the answers out (See</w:t>
      </w:r>
      <w:r w:rsidR="00EE7F5B" w:rsidRPr="00205A34">
        <w:rPr>
          <w:rFonts w:ascii="Arial" w:eastAsia="Tahoma" w:hAnsi="Arial" w:cs="Arial"/>
          <w:kern w:val="24"/>
          <w:lang w:val="en-US"/>
        </w:rPr>
        <w:t xml:space="preserve"> </w:t>
      </w:r>
      <w:r w:rsidR="001F2375" w:rsidRPr="00205A34">
        <w:rPr>
          <w:rFonts w:ascii="Arial" w:eastAsia="Tahoma" w:hAnsi="Arial" w:cs="Arial"/>
          <w:kern w:val="24"/>
          <w:lang w:val="en-US"/>
        </w:rPr>
        <w:t>appendix</w:t>
      </w:r>
      <w:r w:rsidR="00550F0E" w:rsidRPr="00205A34">
        <w:rPr>
          <w:rFonts w:ascii="Arial" w:eastAsia="Tahoma" w:hAnsi="Arial" w:cs="Arial"/>
          <w:kern w:val="24"/>
          <w:lang w:val="en-US"/>
        </w:rPr>
        <w:t xml:space="preserve"> two</w:t>
      </w:r>
      <w:r w:rsidR="001F2375" w:rsidRPr="00205A34">
        <w:rPr>
          <w:rFonts w:ascii="Arial" w:eastAsia="Tahoma" w:hAnsi="Arial" w:cs="Arial"/>
          <w:kern w:val="24"/>
          <w:lang w:val="en-US"/>
        </w:rPr>
        <w:t>)</w:t>
      </w:r>
      <w:r w:rsidR="00564FA7" w:rsidRPr="00205A34">
        <w:rPr>
          <w:rFonts w:ascii="Arial" w:eastAsia="Tahoma" w:hAnsi="Arial" w:cs="Arial"/>
          <w:kern w:val="24"/>
          <w:lang w:val="en-US"/>
        </w:rPr>
        <w:t>. Finally</w:t>
      </w:r>
      <w:r w:rsidR="00550F0E" w:rsidRPr="00205A34">
        <w:rPr>
          <w:rFonts w:ascii="Arial" w:eastAsia="Tahoma" w:hAnsi="Arial" w:cs="Arial"/>
          <w:kern w:val="24"/>
          <w:lang w:val="en-US"/>
        </w:rPr>
        <w:t>,</w:t>
      </w:r>
      <w:r w:rsidR="00564FA7" w:rsidRPr="00205A34">
        <w:rPr>
          <w:rFonts w:ascii="Arial" w:eastAsia="Tahoma" w:hAnsi="Arial" w:cs="Arial"/>
          <w:kern w:val="24"/>
          <w:lang w:val="en-US"/>
        </w:rPr>
        <w:t xml:space="preserve"> in the</w:t>
      </w:r>
      <w:r w:rsidR="00CA6A42" w:rsidRPr="00205A34">
        <w:rPr>
          <w:rFonts w:ascii="Arial" w:eastAsia="Tahoma" w:hAnsi="Arial" w:cs="Arial"/>
          <w:kern w:val="24"/>
          <w:lang w:val="en-US"/>
        </w:rPr>
        <w:t xml:space="preserve"> l</w:t>
      </w:r>
      <w:r w:rsidR="00564FA7" w:rsidRPr="00205A34">
        <w:rPr>
          <w:rFonts w:ascii="Arial" w:eastAsia="Tahoma" w:hAnsi="Arial" w:cs="Arial"/>
          <w:kern w:val="24"/>
          <w:lang w:val="en-US"/>
        </w:rPr>
        <w:t>ast</w:t>
      </w:r>
      <w:r w:rsidR="00CA6A42" w:rsidRPr="00205A34">
        <w:rPr>
          <w:rFonts w:ascii="Arial" w:eastAsia="Tahoma" w:hAnsi="Arial" w:cs="Arial"/>
          <w:kern w:val="24"/>
          <w:lang w:val="en-US"/>
        </w:rPr>
        <w:t xml:space="preserve"> </w:t>
      </w:r>
      <w:r w:rsidR="00564FA7" w:rsidRPr="00205A34">
        <w:rPr>
          <w:rFonts w:ascii="Arial" w:eastAsia="Tahoma" w:hAnsi="Arial" w:cs="Arial"/>
          <w:kern w:val="24"/>
          <w:lang w:val="en-US"/>
        </w:rPr>
        <w:t>observation I noted that the child was continuously told off for shouting the answers out (See appendix</w:t>
      </w:r>
      <w:r w:rsidR="00001AB4" w:rsidRPr="00205A34">
        <w:rPr>
          <w:rFonts w:ascii="Arial" w:eastAsia="Tahoma" w:hAnsi="Arial" w:cs="Arial"/>
          <w:kern w:val="24"/>
          <w:lang w:val="en-US"/>
        </w:rPr>
        <w:t xml:space="preserve"> three</w:t>
      </w:r>
      <w:r w:rsidR="00564FA7" w:rsidRPr="00205A34">
        <w:rPr>
          <w:rFonts w:ascii="Arial" w:eastAsia="Tahoma" w:hAnsi="Arial" w:cs="Arial"/>
          <w:kern w:val="24"/>
          <w:lang w:val="en-US"/>
        </w:rPr>
        <w:t xml:space="preserve">). This resulting in the child not </w:t>
      </w:r>
      <w:r w:rsidR="00001AB4" w:rsidRPr="00205A34">
        <w:rPr>
          <w:rFonts w:ascii="Arial" w:eastAsia="Tahoma" w:hAnsi="Arial" w:cs="Arial"/>
          <w:kern w:val="24"/>
          <w:lang w:val="en-US"/>
        </w:rPr>
        <w:t xml:space="preserve">participating </w:t>
      </w:r>
      <w:r w:rsidR="00564FA7" w:rsidRPr="00205A34">
        <w:rPr>
          <w:rFonts w:ascii="Arial" w:eastAsia="Tahoma" w:hAnsi="Arial" w:cs="Arial"/>
          <w:kern w:val="24"/>
          <w:lang w:val="en-US"/>
        </w:rPr>
        <w:t xml:space="preserve">even with the practitioner asking the child for the answer, which the child knew as I heard child A telling child B the correct answer. </w:t>
      </w:r>
    </w:p>
    <w:p w14:paraId="5778FE41" w14:textId="7B9E7FD1" w:rsidR="00B30A28" w:rsidRPr="00205A34" w:rsidRDefault="00564FA7" w:rsidP="007B1C31">
      <w:pPr>
        <w:pStyle w:val="NormalWeb"/>
        <w:overflowPunct w:val="0"/>
        <w:spacing w:before="0" w:beforeAutospacing="0" w:after="0" w:afterAutospacing="0" w:line="360" w:lineRule="auto"/>
        <w:rPr>
          <w:rFonts w:ascii="Arial" w:eastAsia="Tahoma" w:hAnsi="Arial" w:cs="Arial"/>
          <w:kern w:val="24"/>
          <w:lang w:val="en-US"/>
        </w:rPr>
      </w:pPr>
      <w:r w:rsidRPr="00205A34">
        <w:rPr>
          <w:rFonts w:ascii="Arial" w:eastAsia="Tahoma" w:hAnsi="Arial" w:cs="Arial"/>
          <w:kern w:val="24"/>
          <w:lang w:val="en-US"/>
        </w:rPr>
        <w:t xml:space="preserve">Communication between practitioners is vital for both </w:t>
      </w:r>
      <w:r w:rsidR="00EE7F5B" w:rsidRPr="00205A34">
        <w:rPr>
          <w:rFonts w:ascii="Arial" w:eastAsia="Tahoma" w:hAnsi="Arial" w:cs="Arial"/>
          <w:kern w:val="24"/>
          <w:lang w:val="en-US"/>
        </w:rPr>
        <w:t>t</w:t>
      </w:r>
      <w:r w:rsidRPr="00205A34">
        <w:rPr>
          <w:rFonts w:ascii="Arial" w:eastAsia="Tahoma" w:hAnsi="Arial" w:cs="Arial"/>
          <w:kern w:val="24"/>
          <w:lang w:val="en-US"/>
        </w:rPr>
        <w:t>hemselves and the children. A</w:t>
      </w:r>
      <w:r w:rsidR="001205C7" w:rsidRPr="00205A34">
        <w:rPr>
          <w:rFonts w:ascii="Arial" w:eastAsia="Tahoma" w:hAnsi="Arial" w:cs="Arial"/>
          <w:kern w:val="24"/>
          <w:lang w:val="en-US"/>
        </w:rPr>
        <w:t>longside ensur</w:t>
      </w:r>
      <w:r w:rsidR="002241E9" w:rsidRPr="00205A34">
        <w:rPr>
          <w:rFonts w:ascii="Arial" w:eastAsia="Tahoma" w:hAnsi="Arial" w:cs="Arial"/>
          <w:kern w:val="24"/>
          <w:lang w:val="en-US"/>
        </w:rPr>
        <w:t>ing</w:t>
      </w:r>
      <w:r w:rsidR="001205C7" w:rsidRPr="00205A34">
        <w:rPr>
          <w:rFonts w:ascii="Arial" w:eastAsia="Tahoma" w:hAnsi="Arial" w:cs="Arial"/>
          <w:kern w:val="24"/>
          <w:lang w:val="en-US"/>
        </w:rPr>
        <w:t xml:space="preserve"> that the rules and information passed along to the children is consistent. Many educational practitioners have </w:t>
      </w:r>
      <w:r w:rsidR="00AB36F4" w:rsidRPr="00205A34">
        <w:rPr>
          <w:rFonts w:ascii="Arial" w:eastAsia="Tahoma" w:hAnsi="Arial" w:cs="Arial"/>
          <w:kern w:val="24"/>
          <w:lang w:val="en-US"/>
        </w:rPr>
        <w:t>noted</w:t>
      </w:r>
      <w:r w:rsidR="001205C7" w:rsidRPr="00205A34">
        <w:rPr>
          <w:rFonts w:ascii="Arial" w:eastAsia="Tahoma" w:hAnsi="Arial" w:cs="Arial"/>
          <w:kern w:val="24"/>
          <w:lang w:val="en-US"/>
        </w:rPr>
        <w:t xml:space="preserve"> that key messages should be expressed consistently to enable the best for the children </w:t>
      </w:r>
      <w:r w:rsidR="00770DAD" w:rsidRPr="00205A34">
        <w:rPr>
          <w:rFonts w:ascii="Arial" w:eastAsia="Tahoma" w:hAnsi="Arial" w:cs="Arial"/>
          <w:kern w:val="24"/>
          <w:lang w:val="en-US"/>
        </w:rPr>
        <w:t>and to make</w:t>
      </w:r>
      <w:r w:rsidR="001205C7" w:rsidRPr="00205A34">
        <w:rPr>
          <w:rFonts w:ascii="Arial" w:eastAsia="Tahoma" w:hAnsi="Arial" w:cs="Arial"/>
          <w:kern w:val="24"/>
          <w:lang w:val="en-US"/>
        </w:rPr>
        <w:t xml:space="preserve"> no child feels </w:t>
      </w:r>
      <w:r w:rsidR="00770DAD" w:rsidRPr="00205A34">
        <w:rPr>
          <w:rFonts w:ascii="Arial" w:eastAsia="Tahoma" w:hAnsi="Arial" w:cs="Arial"/>
          <w:kern w:val="24"/>
          <w:lang w:val="en-US"/>
        </w:rPr>
        <w:t>disengaged</w:t>
      </w:r>
      <w:r w:rsidR="001205C7" w:rsidRPr="00205A34">
        <w:rPr>
          <w:rFonts w:ascii="Arial" w:eastAsia="Tahoma" w:hAnsi="Arial" w:cs="Arial"/>
          <w:kern w:val="24"/>
          <w:lang w:val="en-US"/>
        </w:rPr>
        <w:t>. Welsh government (2020) address this by</w:t>
      </w:r>
      <w:r w:rsidR="00540658" w:rsidRPr="00205A34">
        <w:rPr>
          <w:rFonts w:ascii="Arial" w:eastAsia="Tahoma" w:hAnsi="Arial" w:cs="Arial"/>
          <w:kern w:val="24"/>
          <w:lang w:val="en-US"/>
        </w:rPr>
        <w:t xml:space="preserve"> </w:t>
      </w:r>
      <w:r w:rsidR="001205C7" w:rsidRPr="00205A34">
        <w:rPr>
          <w:rFonts w:ascii="Arial" w:eastAsia="Tahoma" w:hAnsi="Arial" w:cs="Arial"/>
          <w:kern w:val="24"/>
          <w:lang w:val="en-US"/>
        </w:rPr>
        <w:t xml:space="preserve">stating within the framework that children should have the opportunity to become ‘Ambitious, capable learner’. As a </w:t>
      </w:r>
      <w:r w:rsidR="005E05BB" w:rsidRPr="00205A34">
        <w:rPr>
          <w:rFonts w:ascii="Arial" w:eastAsia="Tahoma" w:hAnsi="Arial" w:cs="Arial"/>
          <w:kern w:val="24"/>
          <w:lang w:val="en-US"/>
        </w:rPr>
        <w:t>result,</w:t>
      </w:r>
      <w:r w:rsidR="001205C7" w:rsidRPr="00205A34">
        <w:rPr>
          <w:rFonts w:ascii="Arial" w:eastAsia="Tahoma" w:hAnsi="Arial" w:cs="Arial"/>
          <w:kern w:val="24"/>
          <w:lang w:val="en-US"/>
        </w:rPr>
        <w:t xml:space="preserve"> recommending that practitioners ensure they think of how they can encourage children to want to communicate effectively in a range of different ways (W</w:t>
      </w:r>
      <w:r w:rsidR="00DD2D0F" w:rsidRPr="00205A34">
        <w:rPr>
          <w:rFonts w:ascii="Arial" w:eastAsia="Tahoma" w:hAnsi="Arial" w:cs="Arial"/>
          <w:kern w:val="24"/>
          <w:lang w:val="en-US"/>
        </w:rPr>
        <w:t xml:space="preserve">elsh </w:t>
      </w:r>
      <w:r w:rsidR="001205C7" w:rsidRPr="00205A34">
        <w:rPr>
          <w:rFonts w:ascii="Arial" w:eastAsia="Tahoma" w:hAnsi="Arial" w:cs="Arial"/>
          <w:kern w:val="24"/>
          <w:lang w:val="en-US"/>
        </w:rPr>
        <w:t>G</w:t>
      </w:r>
      <w:r w:rsidR="00DD2D0F" w:rsidRPr="00205A34">
        <w:rPr>
          <w:rFonts w:ascii="Arial" w:eastAsia="Tahoma" w:hAnsi="Arial" w:cs="Arial"/>
          <w:kern w:val="24"/>
          <w:lang w:val="en-US"/>
        </w:rPr>
        <w:t>overnment</w:t>
      </w:r>
      <w:r w:rsidR="001205C7" w:rsidRPr="00205A34">
        <w:rPr>
          <w:rFonts w:ascii="Arial" w:eastAsia="Tahoma" w:hAnsi="Arial" w:cs="Arial"/>
          <w:kern w:val="24"/>
          <w:lang w:val="en-US"/>
        </w:rPr>
        <w:t xml:space="preserve">, 2020). However, it is noted in the critical incident that Child A was </w:t>
      </w:r>
      <w:r w:rsidR="00A9240E" w:rsidRPr="00205A34">
        <w:rPr>
          <w:rFonts w:ascii="Arial" w:eastAsia="Tahoma" w:hAnsi="Arial" w:cs="Arial"/>
          <w:kern w:val="24"/>
          <w:lang w:val="en-US"/>
        </w:rPr>
        <w:t xml:space="preserve">not encouraged to </w:t>
      </w:r>
      <w:r w:rsidR="000069B3" w:rsidRPr="00205A34">
        <w:rPr>
          <w:rFonts w:ascii="Arial" w:eastAsia="Tahoma" w:hAnsi="Arial" w:cs="Arial"/>
          <w:kern w:val="24"/>
          <w:lang w:val="en-US"/>
        </w:rPr>
        <w:t xml:space="preserve">which </w:t>
      </w:r>
      <w:r w:rsidR="00A9240E" w:rsidRPr="00205A34">
        <w:rPr>
          <w:rFonts w:ascii="Arial" w:eastAsia="Tahoma" w:hAnsi="Arial" w:cs="Arial"/>
          <w:kern w:val="24"/>
          <w:lang w:val="en-US"/>
        </w:rPr>
        <w:t>result</w:t>
      </w:r>
      <w:r w:rsidR="000069B3" w:rsidRPr="00205A34">
        <w:rPr>
          <w:rFonts w:ascii="Arial" w:eastAsia="Tahoma" w:hAnsi="Arial" w:cs="Arial"/>
          <w:kern w:val="24"/>
          <w:lang w:val="en-US"/>
        </w:rPr>
        <w:t>ed</w:t>
      </w:r>
      <w:r w:rsidR="00A9240E" w:rsidRPr="00205A34">
        <w:rPr>
          <w:rFonts w:ascii="Arial" w:eastAsia="Tahoma" w:hAnsi="Arial" w:cs="Arial"/>
          <w:kern w:val="24"/>
          <w:lang w:val="en-US"/>
        </w:rPr>
        <w:t xml:space="preserve"> in </w:t>
      </w:r>
      <w:r w:rsidR="003F5F84" w:rsidRPr="00205A34">
        <w:rPr>
          <w:rFonts w:ascii="Arial" w:eastAsia="Tahoma" w:hAnsi="Arial" w:cs="Arial"/>
          <w:kern w:val="24"/>
          <w:lang w:val="en-US"/>
        </w:rPr>
        <w:t>no</w:t>
      </w:r>
      <w:r w:rsidR="00A9240E" w:rsidRPr="00205A34">
        <w:rPr>
          <w:rFonts w:ascii="Arial" w:eastAsia="Tahoma" w:hAnsi="Arial" w:cs="Arial"/>
          <w:kern w:val="24"/>
          <w:lang w:val="en-US"/>
        </w:rPr>
        <w:t xml:space="preserve"> participation. Rogers (2011) argued that practitioners should provide children with clear and specific rules and targets. This would avoid any confusion or anyone</w:t>
      </w:r>
      <w:r w:rsidR="00540658" w:rsidRPr="00205A34">
        <w:rPr>
          <w:rFonts w:ascii="Arial" w:eastAsia="Tahoma" w:hAnsi="Arial" w:cs="Arial"/>
          <w:kern w:val="24"/>
          <w:lang w:val="en-US"/>
        </w:rPr>
        <w:t xml:space="preserve"> </w:t>
      </w:r>
      <w:r w:rsidR="00A9240E" w:rsidRPr="00205A34">
        <w:rPr>
          <w:rFonts w:ascii="Arial" w:eastAsia="Tahoma" w:hAnsi="Arial" w:cs="Arial"/>
          <w:kern w:val="24"/>
          <w:lang w:val="en-US"/>
        </w:rPr>
        <w:t xml:space="preserve">feeling secluded. </w:t>
      </w:r>
    </w:p>
    <w:p w14:paraId="6E9A75A7" w14:textId="13CF60C9" w:rsidR="00EE7F5B" w:rsidRPr="00205A34" w:rsidRDefault="00A9240E" w:rsidP="007B1C31">
      <w:pPr>
        <w:pStyle w:val="NormalWeb"/>
        <w:overflowPunct w:val="0"/>
        <w:spacing w:before="0" w:beforeAutospacing="0" w:after="0" w:afterAutospacing="0" w:line="360" w:lineRule="auto"/>
        <w:rPr>
          <w:rFonts w:ascii="Arial" w:eastAsia="Tahoma" w:hAnsi="Arial" w:cs="Arial"/>
          <w:kern w:val="24"/>
          <w:lang w:val="en-US"/>
        </w:rPr>
      </w:pPr>
      <w:r w:rsidRPr="00205A34">
        <w:rPr>
          <w:rFonts w:ascii="Arial" w:eastAsia="Tahoma" w:hAnsi="Arial" w:cs="Arial"/>
          <w:kern w:val="24"/>
          <w:lang w:val="en-US"/>
        </w:rPr>
        <w:t>Additionally, as this may cause a negative</w:t>
      </w:r>
      <w:r w:rsidR="00EE7F5B" w:rsidRPr="00205A34">
        <w:rPr>
          <w:rFonts w:ascii="Arial" w:eastAsia="Tahoma" w:hAnsi="Arial" w:cs="Arial"/>
          <w:kern w:val="24"/>
          <w:lang w:val="en-US"/>
        </w:rPr>
        <w:t xml:space="preserve"> </w:t>
      </w:r>
      <w:r w:rsidRPr="00205A34">
        <w:rPr>
          <w:rFonts w:ascii="Arial" w:eastAsia="Tahoma" w:hAnsi="Arial" w:cs="Arial"/>
          <w:kern w:val="24"/>
          <w:lang w:val="en-US"/>
        </w:rPr>
        <w:t xml:space="preserve">impact on the student teacher relationships. Furthermore, </w:t>
      </w:r>
      <w:r w:rsidRPr="00205A34">
        <w:rPr>
          <w:rFonts w:ascii="Arial" w:hAnsi="Arial" w:cs="Arial"/>
        </w:rPr>
        <w:t xml:space="preserve">this can have a serious negative impact on both a child’s academic abilities </w:t>
      </w:r>
      <w:r w:rsidR="00F21C72" w:rsidRPr="00205A34">
        <w:rPr>
          <w:rFonts w:ascii="Arial" w:hAnsi="Arial" w:cs="Arial"/>
        </w:rPr>
        <w:t>alongside</w:t>
      </w:r>
      <w:r w:rsidRPr="00205A34">
        <w:rPr>
          <w:rFonts w:ascii="Arial" w:hAnsi="Arial" w:cs="Arial"/>
        </w:rPr>
        <w:t xml:space="preserve"> negatively </w:t>
      </w:r>
      <w:r w:rsidR="0050100F" w:rsidRPr="00205A34">
        <w:rPr>
          <w:rFonts w:ascii="Arial" w:hAnsi="Arial" w:cs="Arial"/>
        </w:rPr>
        <w:t>affecting</w:t>
      </w:r>
      <w:r w:rsidRPr="00205A34">
        <w:rPr>
          <w:rFonts w:ascii="Arial" w:hAnsi="Arial" w:cs="Arial"/>
        </w:rPr>
        <w:t xml:space="preserve"> their well-being, which </w:t>
      </w:r>
      <w:r w:rsidR="0050100F" w:rsidRPr="00205A34">
        <w:rPr>
          <w:rFonts w:ascii="Arial" w:hAnsi="Arial" w:cs="Arial"/>
        </w:rPr>
        <w:t xml:space="preserve">(Gowing, 2019) suggests the relationship formed between the students and teacher should be at the heart to ensure this does not happen. As Maslow situated in </w:t>
      </w:r>
      <w:r w:rsidR="00EE7F5B" w:rsidRPr="00205A34">
        <w:rPr>
          <w:rFonts w:ascii="Arial" w:hAnsi="Arial" w:cs="Arial"/>
        </w:rPr>
        <w:t xml:space="preserve">(Gray and Macblain, 2015) </w:t>
      </w:r>
      <w:r w:rsidR="009C36B1" w:rsidRPr="00205A34">
        <w:rPr>
          <w:rFonts w:ascii="Arial" w:hAnsi="Arial" w:cs="Arial"/>
        </w:rPr>
        <w:t>believed</w:t>
      </w:r>
      <w:r w:rsidR="00EE7F5B" w:rsidRPr="00205A34">
        <w:rPr>
          <w:rFonts w:ascii="Arial" w:hAnsi="Arial" w:cs="Arial"/>
        </w:rPr>
        <w:t xml:space="preserve"> that if children do not have that bond</w:t>
      </w:r>
      <w:r w:rsidR="00F21C72" w:rsidRPr="00205A34">
        <w:rPr>
          <w:rFonts w:ascii="Arial" w:hAnsi="Arial" w:cs="Arial"/>
        </w:rPr>
        <w:t xml:space="preserve"> </w:t>
      </w:r>
      <w:r w:rsidR="00EE7F5B" w:rsidRPr="00205A34">
        <w:rPr>
          <w:rFonts w:ascii="Arial" w:hAnsi="Arial" w:cs="Arial"/>
        </w:rPr>
        <w:t xml:space="preserve">or relationship then their needs will not be met therefore resulting in them not achieving </w:t>
      </w:r>
      <w:r w:rsidR="00287A6B" w:rsidRPr="00205A34">
        <w:rPr>
          <w:rFonts w:ascii="Arial" w:hAnsi="Arial" w:cs="Arial"/>
        </w:rPr>
        <w:t>to their full potential</w:t>
      </w:r>
      <w:r w:rsidR="00EE7F5B" w:rsidRPr="00205A34">
        <w:rPr>
          <w:rFonts w:ascii="Arial" w:hAnsi="Arial" w:cs="Arial"/>
        </w:rPr>
        <w:t xml:space="preserve">. A lack of relationships can </w:t>
      </w:r>
      <w:r w:rsidR="009C36B1" w:rsidRPr="00205A34">
        <w:rPr>
          <w:rFonts w:ascii="Arial" w:hAnsi="Arial" w:cs="Arial"/>
        </w:rPr>
        <w:t>negatively</w:t>
      </w:r>
      <w:r w:rsidR="00EE7F5B" w:rsidRPr="00205A34">
        <w:rPr>
          <w:rFonts w:ascii="Arial" w:hAnsi="Arial" w:cs="Arial"/>
        </w:rPr>
        <w:t xml:space="preserve"> impact children in other areas of the core four</w:t>
      </w:r>
      <w:r w:rsidR="00540658" w:rsidRPr="00205A34">
        <w:rPr>
          <w:rFonts w:ascii="Arial" w:hAnsi="Arial" w:cs="Arial"/>
        </w:rPr>
        <w:t xml:space="preserve"> </w:t>
      </w:r>
      <w:r w:rsidR="00EE7F5B" w:rsidRPr="00205A34">
        <w:rPr>
          <w:rFonts w:ascii="Arial" w:hAnsi="Arial" w:cs="Arial"/>
        </w:rPr>
        <w:t xml:space="preserve">purposes. As </w:t>
      </w:r>
      <w:r w:rsidR="00C706ED" w:rsidRPr="00205A34">
        <w:rPr>
          <w:rFonts w:ascii="Arial" w:hAnsi="Arial" w:cs="Arial"/>
        </w:rPr>
        <w:t>(</w:t>
      </w:r>
      <w:r w:rsidR="00EE7F5B" w:rsidRPr="00205A34">
        <w:rPr>
          <w:rFonts w:ascii="Arial" w:hAnsi="Arial" w:cs="Arial"/>
        </w:rPr>
        <w:t>W</w:t>
      </w:r>
      <w:r w:rsidR="00C706ED" w:rsidRPr="00205A34">
        <w:rPr>
          <w:rFonts w:ascii="Arial" w:hAnsi="Arial" w:cs="Arial"/>
        </w:rPr>
        <w:t xml:space="preserve">elsh </w:t>
      </w:r>
      <w:r w:rsidR="00EE7F5B" w:rsidRPr="00205A34">
        <w:rPr>
          <w:rFonts w:ascii="Arial" w:hAnsi="Arial" w:cs="Arial"/>
        </w:rPr>
        <w:t>G</w:t>
      </w:r>
      <w:r w:rsidR="00C706ED" w:rsidRPr="00205A34">
        <w:rPr>
          <w:rFonts w:ascii="Arial" w:hAnsi="Arial" w:cs="Arial"/>
        </w:rPr>
        <w:t>overnment</w:t>
      </w:r>
      <w:r w:rsidR="00EE7F5B" w:rsidRPr="00205A34">
        <w:rPr>
          <w:rFonts w:ascii="Arial" w:hAnsi="Arial" w:cs="Arial"/>
        </w:rPr>
        <w:t xml:space="preserve">, 2020) recommend that children are </w:t>
      </w:r>
      <w:r w:rsidR="00EE7F5B" w:rsidRPr="00205A34">
        <w:rPr>
          <w:rFonts w:ascii="Arial" w:hAnsi="Arial" w:cs="Arial"/>
        </w:rPr>
        <w:lastRenderedPageBreak/>
        <w:t xml:space="preserve">helped to </w:t>
      </w:r>
      <w:r w:rsidR="00540658" w:rsidRPr="00205A34">
        <w:rPr>
          <w:rFonts w:ascii="Arial" w:hAnsi="Arial" w:cs="Arial"/>
        </w:rPr>
        <w:t>become ‘healthy</w:t>
      </w:r>
      <w:r w:rsidR="00EE7F5B" w:rsidRPr="00205A34">
        <w:rPr>
          <w:rFonts w:ascii="Arial" w:hAnsi="Arial" w:cs="Arial"/>
        </w:rPr>
        <w:t xml:space="preserve">, confident </w:t>
      </w:r>
      <w:r w:rsidR="00D95E64" w:rsidRPr="00205A34">
        <w:rPr>
          <w:rFonts w:ascii="Arial" w:hAnsi="Arial" w:cs="Arial"/>
        </w:rPr>
        <w:t>individuals’</w:t>
      </w:r>
      <w:r w:rsidR="00EE7F5B" w:rsidRPr="00205A34">
        <w:rPr>
          <w:rFonts w:ascii="Arial" w:hAnsi="Arial" w:cs="Arial"/>
        </w:rPr>
        <w:t>.</w:t>
      </w:r>
      <w:r w:rsidR="00D95E64" w:rsidRPr="00205A34">
        <w:rPr>
          <w:rFonts w:ascii="Arial" w:hAnsi="Arial" w:cs="Arial"/>
        </w:rPr>
        <w:t xml:space="preserve"> Which the critical incident shows that child A was not made to feel this way (see appendix</w:t>
      </w:r>
      <w:r w:rsidR="00C706ED" w:rsidRPr="00205A34">
        <w:rPr>
          <w:rFonts w:ascii="Arial" w:hAnsi="Arial" w:cs="Arial"/>
        </w:rPr>
        <w:t xml:space="preserve"> four</w:t>
      </w:r>
      <w:r w:rsidR="00D95E64" w:rsidRPr="00205A34">
        <w:rPr>
          <w:rFonts w:ascii="Arial" w:hAnsi="Arial" w:cs="Arial"/>
        </w:rPr>
        <w:t xml:space="preserve">). </w:t>
      </w:r>
      <w:r w:rsidR="00064AF7" w:rsidRPr="00205A34">
        <w:rPr>
          <w:rFonts w:ascii="Arial" w:hAnsi="Arial" w:cs="Arial"/>
        </w:rPr>
        <w:t xml:space="preserve">As the child did no longer want to join in after having several rows. Therefore, </w:t>
      </w:r>
      <w:r w:rsidR="00AB36F4" w:rsidRPr="00205A34">
        <w:rPr>
          <w:rFonts w:ascii="Arial" w:hAnsi="Arial" w:cs="Arial"/>
        </w:rPr>
        <w:t>resulting</w:t>
      </w:r>
      <w:r w:rsidR="00064AF7" w:rsidRPr="00205A34">
        <w:rPr>
          <w:rFonts w:ascii="Arial" w:hAnsi="Arial" w:cs="Arial"/>
        </w:rPr>
        <w:t xml:space="preserve"> in them not having the opportunity to want to participate </w:t>
      </w:r>
      <w:r w:rsidR="00AB36F4" w:rsidRPr="00205A34">
        <w:rPr>
          <w:rFonts w:ascii="Arial" w:hAnsi="Arial" w:cs="Arial"/>
        </w:rPr>
        <w:t>confidentially</w:t>
      </w:r>
      <w:r w:rsidR="00064AF7" w:rsidRPr="00205A34">
        <w:rPr>
          <w:rFonts w:ascii="Arial" w:hAnsi="Arial" w:cs="Arial"/>
        </w:rPr>
        <w:t>. Nevertheless, this was only one lesson t</w:t>
      </w:r>
      <w:r w:rsidR="00307B80" w:rsidRPr="00205A34">
        <w:rPr>
          <w:rFonts w:ascii="Arial" w:hAnsi="Arial" w:cs="Arial"/>
        </w:rPr>
        <w:t>hat</w:t>
      </w:r>
      <w:r w:rsidR="00064AF7" w:rsidRPr="00205A34">
        <w:rPr>
          <w:rFonts w:ascii="Arial" w:hAnsi="Arial" w:cs="Arial"/>
        </w:rPr>
        <w:t xml:space="preserve"> was witnessed. Therefore, other lessons throughout the week the child may have changed their attitude, which (W</w:t>
      </w:r>
      <w:r w:rsidR="00382416" w:rsidRPr="00205A34">
        <w:rPr>
          <w:rFonts w:ascii="Arial" w:hAnsi="Arial" w:cs="Arial"/>
        </w:rPr>
        <w:t xml:space="preserve">elsh </w:t>
      </w:r>
      <w:r w:rsidR="00064AF7" w:rsidRPr="00205A34">
        <w:rPr>
          <w:rFonts w:ascii="Arial" w:hAnsi="Arial" w:cs="Arial"/>
        </w:rPr>
        <w:t>G</w:t>
      </w:r>
      <w:r w:rsidR="00382416" w:rsidRPr="00205A34">
        <w:rPr>
          <w:rFonts w:ascii="Arial" w:hAnsi="Arial" w:cs="Arial"/>
        </w:rPr>
        <w:t>overnment</w:t>
      </w:r>
      <w:r w:rsidR="00064AF7" w:rsidRPr="00205A34">
        <w:rPr>
          <w:rFonts w:ascii="Arial" w:hAnsi="Arial" w:cs="Arial"/>
        </w:rPr>
        <w:t>, 2015) will address is because children are resilient or should be encouraged to be so.</w:t>
      </w:r>
    </w:p>
    <w:p w14:paraId="4077903F" w14:textId="77777777" w:rsidR="001205C7" w:rsidRPr="00205A34" w:rsidRDefault="001205C7" w:rsidP="007B1C31">
      <w:pPr>
        <w:pStyle w:val="NormalWeb"/>
        <w:overflowPunct w:val="0"/>
        <w:spacing w:before="0" w:beforeAutospacing="0" w:after="0" w:afterAutospacing="0" w:line="360" w:lineRule="auto"/>
        <w:rPr>
          <w:rFonts w:ascii="Arial" w:eastAsia="Tahoma" w:hAnsi="Arial" w:cs="Arial"/>
          <w:kern w:val="24"/>
          <w:lang w:val="en-US"/>
        </w:rPr>
      </w:pPr>
    </w:p>
    <w:p w14:paraId="13D54A19" w14:textId="77777777" w:rsidR="001205C7" w:rsidRPr="00205A34" w:rsidRDefault="001205C7" w:rsidP="007B1C31">
      <w:pPr>
        <w:pStyle w:val="NormalWeb"/>
        <w:overflowPunct w:val="0"/>
        <w:spacing w:before="0" w:beforeAutospacing="0" w:after="0" w:afterAutospacing="0" w:line="360" w:lineRule="auto"/>
        <w:rPr>
          <w:rFonts w:ascii="Arial" w:eastAsia="Tahoma" w:hAnsi="Arial" w:cs="Arial"/>
          <w:kern w:val="24"/>
          <w:lang w:val="en-US"/>
        </w:rPr>
      </w:pPr>
    </w:p>
    <w:p w14:paraId="532792E1" w14:textId="24C67E4F" w:rsidR="00C4587F" w:rsidRPr="00205A34" w:rsidRDefault="00C4587F" w:rsidP="007B1C31">
      <w:pPr>
        <w:pStyle w:val="NormalWeb"/>
        <w:numPr>
          <w:ilvl w:val="0"/>
          <w:numId w:val="1"/>
        </w:numPr>
        <w:overflowPunct w:val="0"/>
        <w:spacing w:before="0" w:beforeAutospacing="0" w:after="0" w:afterAutospacing="0" w:line="360" w:lineRule="auto"/>
        <w:rPr>
          <w:rFonts w:ascii="Arial" w:eastAsia="Tahoma" w:hAnsi="Arial" w:cs="Arial"/>
          <w:kern w:val="24"/>
          <w:u w:val="single"/>
          <w:lang w:val="en-US"/>
        </w:rPr>
      </w:pPr>
      <w:r w:rsidRPr="00205A34">
        <w:rPr>
          <w:rFonts w:ascii="Arial" w:eastAsia="Tahoma" w:hAnsi="Arial" w:cs="Arial"/>
          <w:kern w:val="24"/>
          <w:u w:val="single"/>
          <w:lang w:val="en-US"/>
        </w:rPr>
        <w:t>Literature review</w:t>
      </w:r>
    </w:p>
    <w:p w14:paraId="1EBD95FF" w14:textId="6A300A70" w:rsidR="006954BE" w:rsidRPr="00205A34" w:rsidRDefault="006954BE" w:rsidP="007B1C31">
      <w:pPr>
        <w:spacing w:line="360" w:lineRule="auto"/>
        <w:rPr>
          <w:rFonts w:ascii="Arial" w:eastAsia="Tahoma" w:hAnsi="Arial" w:cs="Arial"/>
          <w:kern w:val="24"/>
          <w:sz w:val="24"/>
          <w:szCs w:val="24"/>
          <w:lang w:val="en-US"/>
        </w:rPr>
      </w:pPr>
    </w:p>
    <w:p w14:paraId="5D0B0471" w14:textId="47A39E78" w:rsidR="00D67A07" w:rsidRPr="00205A34" w:rsidRDefault="00C06349" w:rsidP="007B1C31">
      <w:pPr>
        <w:spacing w:line="360" w:lineRule="auto"/>
        <w:rPr>
          <w:rFonts w:ascii="Arial" w:eastAsia="Tahoma" w:hAnsi="Arial" w:cs="Arial"/>
          <w:kern w:val="24"/>
          <w:sz w:val="24"/>
          <w:szCs w:val="24"/>
          <w:lang w:val="en-US"/>
        </w:rPr>
      </w:pPr>
      <w:r w:rsidRPr="00205A34">
        <w:rPr>
          <w:rFonts w:ascii="Arial" w:eastAsia="Tahoma" w:hAnsi="Arial" w:cs="Arial"/>
          <w:kern w:val="24"/>
          <w:sz w:val="24"/>
          <w:szCs w:val="24"/>
          <w:lang w:val="en-US"/>
        </w:rPr>
        <w:t xml:space="preserve">There are lots of literature which suggest if a person does not deal with a situation accordingly it can affect a child </w:t>
      </w:r>
      <w:r w:rsidR="001A528E" w:rsidRPr="00205A34">
        <w:rPr>
          <w:rFonts w:ascii="Arial" w:eastAsia="Tahoma" w:hAnsi="Arial" w:cs="Arial"/>
          <w:kern w:val="24"/>
          <w:sz w:val="24"/>
          <w:szCs w:val="24"/>
          <w:lang w:val="en-US"/>
        </w:rPr>
        <w:t>academically</w:t>
      </w:r>
      <w:r w:rsidRPr="00205A34">
        <w:rPr>
          <w:rFonts w:ascii="Arial" w:eastAsia="Tahoma" w:hAnsi="Arial" w:cs="Arial"/>
          <w:kern w:val="24"/>
          <w:sz w:val="24"/>
          <w:szCs w:val="24"/>
          <w:lang w:val="en-US"/>
        </w:rPr>
        <w:t xml:space="preserve">. </w:t>
      </w:r>
      <w:r w:rsidR="008B15D8" w:rsidRPr="00205A34">
        <w:rPr>
          <w:rFonts w:ascii="Arial" w:eastAsia="Tahoma" w:hAnsi="Arial" w:cs="Arial"/>
          <w:kern w:val="24"/>
          <w:sz w:val="24"/>
          <w:szCs w:val="24"/>
          <w:lang w:val="en-US"/>
        </w:rPr>
        <w:t xml:space="preserve">Therefore, </w:t>
      </w:r>
      <w:r w:rsidR="001A528E" w:rsidRPr="00205A34">
        <w:rPr>
          <w:rFonts w:ascii="Arial" w:eastAsia="Tahoma" w:hAnsi="Arial" w:cs="Arial"/>
          <w:kern w:val="24"/>
          <w:sz w:val="24"/>
          <w:szCs w:val="24"/>
          <w:lang w:val="en-US"/>
        </w:rPr>
        <w:t>if the</w:t>
      </w:r>
      <w:r w:rsidR="008B15D8" w:rsidRPr="00205A34">
        <w:rPr>
          <w:rFonts w:ascii="Arial" w:eastAsia="Tahoma" w:hAnsi="Arial" w:cs="Arial"/>
          <w:kern w:val="24"/>
          <w:sz w:val="24"/>
          <w:szCs w:val="24"/>
          <w:lang w:val="en-US"/>
        </w:rPr>
        <w:t xml:space="preserve"> three practitioners dealt with the c</w:t>
      </w:r>
      <w:r w:rsidR="00DB3EA4" w:rsidRPr="00205A34">
        <w:rPr>
          <w:rFonts w:ascii="Arial" w:eastAsia="Tahoma" w:hAnsi="Arial" w:cs="Arial"/>
          <w:kern w:val="24"/>
          <w:sz w:val="24"/>
          <w:szCs w:val="24"/>
          <w:lang w:val="en-US"/>
        </w:rPr>
        <w:t>hallenging behavior</w:t>
      </w:r>
      <w:r w:rsidR="008B15D8" w:rsidRPr="00205A34">
        <w:rPr>
          <w:rFonts w:ascii="Arial" w:eastAsia="Tahoma" w:hAnsi="Arial" w:cs="Arial"/>
          <w:kern w:val="24"/>
          <w:sz w:val="24"/>
          <w:szCs w:val="24"/>
          <w:lang w:val="en-US"/>
        </w:rPr>
        <w:t xml:space="preserve"> in the same way they may have prevented the </w:t>
      </w:r>
      <w:r w:rsidR="00970FD5" w:rsidRPr="00205A34">
        <w:rPr>
          <w:rFonts w:ascii="Arial" w:eastAsia="Tahoma" w:hAnsi="Arial" w:cs="Arial"/>
          <w:kern w:val="24"/>
          <w:sz w:val="24"/>
          <w:szCs w:val="24"/>
          <w:lang w:val="en-US"/>
        </w:rPr>
        <w:t>critical incident accruing</w:t>
      </w:r>
      <w:r w:rsidR="007F763B" w:rsidRPr="00205A34">
        <w:rPr>
          <w:rFonts w:ascii="Arial" w:eastAsia="Tahoma" w:hAnsi="Arial" w:cs="Arial"/>
          <w:kern w:val="24"/>
          <w:sz w:val="24"/>
          <w:szCs w:val="24"/>
          <w:lang w:val="en-US"/>
        </w:rPr>
        <w:t>.</w:t>
      </w:r>
      <w:r w:rsidR="00970FD5" w:rsidRPr="00205A34">
        <w:rPr>
          <w:rFonts w:ascii="Arial" w:eastAsia="Tahoma" w:hAnsi="Arial" w:cs="Arial"/>
          <w:kern w:val="24"/>
          <w:sz w:val="24"/>
          <w:szCs w:val="24"/>
          <w:lang w:val="en-US"/>
        </w:rPr>
        <w:t xml:space="preserve"> As (W</w:t>
      </w:r>
      <w:r w:rsidR="007F763B" w:rsidRPr="00205A34">
        <w:rPr>
          <w:rFonts w:ascii="Arial" w:eastAsia="Tahoma" w:hAnsi="Arial" w:cs="Arial"/>
          <w:kern w:val="24"/>
          <w:sz w:val="24"/>
          <w:szCs w:val="24"/>
          <w:lang w:val="en-US"/>
        </w:rPr>
        <w:t xml:space="preserve">elsh </w:t>
      </w:r>
      <w:r w:rsidR="00970FD5" w:rsidRPr="00205A34">
        <w:rPr>
          <w:rFonts w:ascii="Arial" w:eastAsia="Tahoma" w:hAnsi="Arial" w:cs="Arial"/>
          <w:kern w:val="24"/>
          <w:sz w:val="24"/>
          <w:szCs w:val="24"/>
          <w:lang w:val="en-US"/>
        </w:rPr>
        <w:t>G</w:t>
      </w:r>
      <w:r w:rsidR="007F763B" w:rsidRPr="00205A34">
        <w:rPr>
          <w:rFonts w:ascii="Arial" w:eastAsia="Tahoma" w:hAnsi="Arial" w:cs="Arial"/>
          <w:kern w:val="24"/>
          <w:sz w:val="24"/>
          <w:szCs w:val="24"/>
          <w:lang w:val="en-US"/>
        </w:rPr>
        <w:t>overnment</w:t>
      </w:r>
      <w:r w:rsidR="00970FD5" w:rsidRPr="00205A34">
        <w:rPr>
          <w:rFonts w:ascii="Arial" w:eastAsia="Tahoma" w:hAnsi="Arial" w:cs="Arial"/>
          <w:kern w:val="24"/>
          <w:sz w:val="24"/>
          <w:szCs w:val="24"/>
          <w:lang w:val="en-US"/>
        </w:rPr>
        <w:t xml:space="preserve">, 2015) states that children should be given </w:t>
      </w:r>
      <w:r w:rsidR="002F370A" w:rsidRPr="00205A34">
        <w:rPr>
          <w:rFonts w:ascii="Arial" w:eastAsia="Tahoma" w:hAnsi="Arial" w:cs="Arial"/>
          <w:kern w:val="24"/>
          <w:sz w:val="24"/>
          <w:szCs w:val="24"/>
          <w:lang w:val="en-US"/>
        </w:rPr>
        <w:t xml:space="preserve">specific rules which </w:t>
      </w:r>
      <w:r w:rsidR="000256DD" w:rsidRPr="00205A34">
        <w:rPr>
          <w:rFonts w:ascii="Arial" w:eastAsia="Tahoma" w:hAnsi="Arial" w:cs="Arial"/>
          <w:kern w:val="24"/>
          <w:sz w:val="24"/>
          <w:szCs w:val="24"/>
          <w:lang w:val="en-US"/>
        </w:rPr>
        <w:t xml:space="preserve">they </w:t>
      </w:r>
      <w:r w:rsidR="002F370A" w:rsidRPr="00205A34">
        <w:rPr>
          <w:rFonts w:ascii="Arial" w:eastAsia="Tahoma" w:hAnsi="Arial" w:cs="Arial"/>
          <w:kern w:val="24"/>
          <w:sz w:val="24"/>
          <w:szCs w:val="24"/>
          <w:lang w:val="en-US"/>
        </w:rPr>
        <w:t>all should</w:t>
      </w:r>
      <w:r w:rsidR="000256DD" w:rsidRPr="00205A34">
        <w:rPr>
          <w:rFonts w:ascii="Arial" w:eastAsia="Tahoma" w:hAnsi="Arial" w:cs="Arial"/>
          <w:kern w:val="24"/>
          <w:sz w:val="24"/>
          <w:szCs w:val="24"/>
          <w:lang w:val="en-US"/>
        </w:rPr>
        <w:t xml:space="preserve"> abide</w:t>
      </w:r>
      <w:r w:rsidR="002F370A" w:rsidRPr="00205A34">
        <w:rPr>
          <w:rFonts w:ascii="Arial" w:eastAsia="Tahoma" w:hAnsi="Arial" w:cs="Arial"/>
          <w:kern w:val="24"/>
          <w:sz w:val="24"/>
          <w:szCs w:val="24"/>
          <w:lang w:val="en-US"/>
        </w:rPr>
        <w:t xml:space="preserve"> by. Although it was noted this did not happen throughout the lessons. Nevertheless, </w:t>
      </w:r>
      <w:r w:rsidR="00B00B2B" w:rsidRPr="00205A34">
        <w:rPr>
          <w:rFonts w:ascii="Arial" w:eastAsia="Tahoma" w:hAnsi="Arial" w:cs="Arial"/>
          <w:kern w:val="24"/>
          <w:sz w:val="24"/>
          <w:szCs w:val="24"/>
          <w:lang w:val="en-US"/>
        </w:rPr>
        <w:t xml:space="preserve">(Rogers, 2011) recognizes that </w:t>
      </w:r>
      <w:r w:rsidR="002F370A" w:rsidRPr="00205A34">
        <w:rPr>
          <w:rFonts w:ascii="Arial" w:eastAsia="Tahoma" w:hAnsi="Arial" w:cs="Arial"/>
          <w:kern w:val="24"/>
          <w:sz w:val="24"/>
          <w:szCs w:val="24"/>
          <w:lang w:val="en-US"/>
        </w:rPr>
        <w:t>if the practitioner</w:t>
      </w:r>
      <w:r w:rsidR="00554DAD" w:rsidRPr="00205A34">
        <w:rPr>
          <w:rFonts w:ascii="Arial" w:eastAsia="Tahoma" w:hAnsi="Arial" w:cs="Arial"/>
          <w:kern w:val="24"/>
          <w:sz w:val="24"/>
          <w:szCs w:val="24"/>
          <w:lang w:val="en-US"/>
        </w:rPr>
        <w:t>s</w:t>
      </w:r>
      <w:r w:rsidR="002F370A" w:rsidRPr="00205A34">
        <w:rPr>
          <w:rFonts w:ascii="Arial" w:eastAsia="Tahoma" w:hAnsi="Arial" w:cs="Arial"/>
          <w:kern w:val="24"/>
          <w:sz w:val="24"/>
          <w:szCs w:val="24"/>
          <w:lang w:val="en-US"/>
        </w:rPr>
        <w:t xml:space="preserve"> were to have communicated on how they were going to address their lessons another practitioner could have added in to their instructions at the beginning whether it was acceptable or not to call out answers.</w:t>
      </w:r>
      <w:r w:rsidR="009C4DBA" w:rsidRPr="00205A34">
        <w:rPr>
          <w:rFonts w:ascii="Arial" w:eastAsia="Tahoma" w:hAnsi="Arial" w:cs="Arial"/>
          <w:kern w:val="24"/>
          <w:sz w:val="24"/>
          <w:szCs w:val="24"/>
          <w:lang w:val="en-US"/>
        </w:rPr>
        <w:t xml:space="preserve"> W</w:t>
      </w:r>
      <w:r w:rsidR="00DA261B" w:rsidRPr="00205A34">
        <w:rPr>
          <w:rFonts w:ascii="Arial" w:eastAsia="Tahoma" w:hAnsi="Arial" w:cs="Arial"/>
          <w:kern w:val="24"/>
          <w:sz w:val="24"/>
          <w:szCs w:val="24"/>
          <w:lang w:val="en-US"/>
        </w:rPr>
        <w:t xml:space="preserve">elsh </w:t>
      </w:r>
      <w:r w:rsidR="009C4DBA" w:rsidRPr="00205A34">
        <w:rPr>
          <w:rFonts w:ascii="Arial" w:eastAsia="Tahoma" w:hAnsi="Arial" w:cs="Arial"/>
          <w:kern w:val="24"/>
          <w:sz w:val="24"/>
          <w:szCs w:val="24"/>
          <w:lang w:val="en-US"/>
        </w:rPr>
        <w:t>G</w:t>
      </w:r>
      <w:r w:rsidR="00DA261B" w:rsidRPr="00205A34">
        <w:rPr>
          <w:rFonts w:ascii="Arial" w:eastAsia="Tahoma" w:hAnsi="Arial" w:cs="Arial"/>
          <w:kern w:val="24"/>
          <w:sz w:val="24"/>
          <w:szCs w:val="24"/>
          <w:lang w:val="en-US"/>
        </w:rPr>
        <w:t>overnment</w:t>
      </w:r>
      <w:r w:rsidR="009C4DBA" w:rsidRPr="00205A34">
        <w:rPr>
          <w:rFonts w:ascii="Arial" w:eastAsia="Tahoma" w:hAnsi="Arial" w:cs="Arial"/>
          <w:kern w:val="24"/>
          <w:sz w:val="24"/>
          <w:szCs w:val="24"/>
          <w:lang w:val="en-US"/>
        </w:rPr>
        <w:t xml:space="preserve"> (201</w:t>
      </w:r>
      <w:r w:rsidR="005B55E9" w:rsidRPr="00205A34">
        <w:rPr>
          <w:rFonts w:ascii="Arial" w:eastAsia="Tahoma" w:hAnsi="Arial" w:cs="Arial"/>
          <w:kern w:val="24"/>
          <w:sz w:val="24"/>
          <w:szCs w:val="24"/>
          <w:lang w:val="en-US"/>
        </w:rPr>
        <w:t>9) suggest</w:t>
      </w:r>
      <w:r w:rsidR="00BE33A7" w:rsidRPr="00205A34">
        <w:rPr>
          <w:rFonts w:ascii="Arial" w:eastAsia="Tahoma" w:hAnsi="Arial" w:cs="Arial"/>
          <w:kern w:val="24"/>
          <w:sz w:val="24"/>
          <w:szCs w:val="24"/>
          <w:lang w:val="en-US"/>
        </w:rPr>
        <w:t>s</w:t>
      </w:r>
      <w:r w:rsidR="005B55E9" w:rsidRPr="00205A34">
        <w:rPr>
          <w:rFonts w:ascii="Arial" w:eastAsia="Tahoma" w:hAnsi="Arial" w:cs="Arial"/>
          <w:kern w:val="24"/>
          <w:sz w:val="24"/>
          <w:szCs w:val="24"/>
          <w:lang w:val="en-US"/>
        </w:rPr>
        <w:t xml:space="preserve"> that collaborative working enables practitioners to develop their skills alongside ensure children develop</w:t>
      </w:r>
      <w:r w:rsidR="006E420A" w:rsidRPr="00205A34">
        <w:rPr>
          <w:rFonts w:ascii="Arial" w:eastAsia="Tahoma" w:hAnsi="Arial" w:cs="Arial"/>
          <w:kern w:val="24"/>
          <w:sz w:val="24"/>
          <w:szCs w:val="24"/>
          <w:lang w:val="en-US"/>
        </w:rPr>
        <w:t xml:space="preserve"> as effectively as possible. </w:t>
      </w:r>
    </w:p>
    <w:p w14:paraId="2A5713CD" w14:textId="60A10753" w:rsidR="008A6517" w:rsidRPr="00205A34" w:rsidRDefault="00E06DB0" w:rsidP="007B1C31">
      <w:pPr>
        <w:spacing w:line="360" w:lineRule="auto"/>
        <w:rPr>
          <w:rFonts w:ascii="Arial" w:eastAsia="Tahoma" w:hAnsi="Arial" w:cs="Arial"/>
          <w:kern w:val="24"/>
          <w:sz w:val="24"/>
          <w:szCs w:val="24"/>
          <w:lang w:val="en-US"/>
        </w:rPr>
      </w:pPr>
      <w:r w:rsidRPr="00205A34">
        <w:rPr>
          <w:rFonts w:ascii="Arial" w:eastAsia="Tahoma" w:hAnsi="Arial" w:cs="Arial"/>
          <w:kern w:val="24"/>
          <w:sz w:val="24"/>
          <w:szCs w:val="24"/>
          <w:lang w:val="en-US"/>
        </w:rPr>
        <w:t xml:space="preserve">Wheldall (2012) notes that children’s </w:t>
      </w:r>
      <w:r w:rsidR="00614F65" w:rsidRPr="00205A34">
        <w:rPr>
          <w:rFonts w:ascii="Arial" w:eastAsia="Tahoma" w:hAnsi="Arial" w:cs="Arial"/>
          <w:kern w:val="24"/>
          <w:sz w:val="24"/>
          <w:szCs w:val="24"/>
          <w:lang w:val="en-US"/>
        </w:rPr>
        <w:t>behavior</w:t>
      </w:r>
      <w:r w:rsidRPr="00205A34">
        <w:rPr>
          <w:rFonts w:ascii="Arial" w:eastAsia="Tahoma" w:hAnsi="Arial" w:cs="Arial"/>
          <w:kern w:val="24"/>
          <w:sz w:val="24"/>
          <w:szCs w:val="24"/>
          <w:lang w:val="en-US"/>
        </w:rPr>
        <w:t xml:space="preserve"> is based on </w:t>
      </w:r>
      <w:r w:rsidR="00D0155F" w:rsidRPr="00205A34">
        <w:rPr>
          <w:rFonts w:ascii="Arial" w:eastAsia="Tahoma" w:hAnsi="Arial" w:cs="Arial"/>
          <w:kern w:val="24"/>
          <w:sz w:val="24"/>
          <w:szCs w:val="24"/>
          <w:lang w:val="en-US"/>
        </w:rPr>
        <w:t xml:space="preserve">good teaching. Therefore, if a practitioner was to work </w:t>
      </w:r>
      <w:r w:rsidR="00614F65" w:rsidRPr="00205A34">
        <w:rPr>
          <w:rFonts w:ascii="Arial" w:eastAsia="Tahoma" w:hAnsi="Arial" w:cs="Arial"/>
          <w:kern w:val="24"/>
          <w:sz w:val="24"/>
          <w:szCs w:val="24"/>
          <w:lang w:val="en-US"/>
        </w:rPr>
        <w:t>collabor</w:t>
      </w:r>
      <w:r w:rsidR="00004B02" w:rsidRPr="00205A34">
        <w:rPr>
          <w:rFonts w:ascii="Arial" w:eastAsia="Tahoma" w:hAnsi="Arial" w:cs="Arial"/>
          <w:kern w:val="24"/>
          <w:sz w:val="24"/>
          <w:szCs w:val="24"/>
          <w:lang w:val="en-US"/>
        </w:rPr>
        <w:t xml:space="preserve">atively </w:t>
      </w:r>
      <w:r w:rsidR="00484BEE" w:rsidRPr="00205A34">
        <w:rPr>
          <w:rFonts w:ascii="Arial" w:eastAsia="Tahoma" w:hAnsi="Arial" w:cs="Arial"/>
          <w:kern w:val="24"/>
          <w:sz w:val="24"/>
          <w:szCs w:val="24"/>
          <w:lang w:val="en-US"/>
        </w:rPr>
        <w:t xml:space="preserve">and </w:t>
      </w:r>
      <w:r w:rsidR="00D0155F" w:rsidRPr="00205A34">
        <w:rPr>
          <w:rFonts w:ascii="Arial" w:eastAsia="Tahoma" w:hAnsi="Arial" w:cs="Arial"/>
          <w:kern w:val="24"/>
          <w:sz w:val="24"/>
          <w:szCs w:val="24"/>
          <w:lang w:val="en-US"/>
        </w:rPr>
        <w:t xml:space="preserve">be skilled with </w:t>
      </w:r>
      <w:r w:rsidR="00725F73" w:rsidRPr="00205A34">
        <w:rPr>
          <w:rFonts w:ascii="Arial" w:eastAsia="Tahoma" w:hAnsi="Arial" w:cs="Arial"/>
          <w:kern w:val="24"/>
          <w:sz w:val="24"/>
          <w:szCs w:val="24"/>
          <w:lang w:val="en-US"/>
        </w:rPr>
        <w:t>behavior</w:t>
      </w:r>
      <w:r w:rsidR="00D0155F" w:rsidRPr="00205A34">
        <w:rPr>
          <w:rFonts w:ascii="Arial" w:eastAsia="Tahoma" w:hAnsi="Arial" w:cs="Arial"/>
          <w:kern w:val="24"/>
          <w:sz w:val="24"/>
          <w:szCs w:val="24"/>
          <w:lang w:val="en-US"/>
        </w:rPr>
        <w:t xml:space="preserve"> management and confident at it </w:t>
      </w:r>
      <w:r w:rsidR="002028E6" w:rsidRPr="00205A34">
        <w:rPr>
          <w:rFonts w:ascii="Arial" w:eastAsia="Tahoma" w:hAnsi="Arial" w:cs="Arial"/>
          <w:kern w:val="24"/>
          <w:sz w:val="24"/>
          <w:szCs w:val="24"/>
          <w:lang w:val="en-US"/>
        </w:rPr>
        <w:t>(Rogers, 2011) believed would en</w:t>
      </w:r>
      <w:r w:rsidR="00B424A7" w:rsidRPr="00205A34">
        <w:rPr>
          <w:rFonts w:ascii="Arial" w:eastAsia="Tahoma" w:hAnsi="Arial" w:cs="Arial"/>
          <w:kern w:val="24"/>
          <w:sz w:val="24"/>
          <w:szCs w:val="24"/>
          <w:lang w:val="en-US"/>
        </w:rPr>
        <w:t>courage</w:t>
      </w:r>
      <w:r w:rsidR="002028E6" w:rsidRPr="00205A34">
        <w:rPr>
          <w:rFonts w:ascii="Arial" w:eastAsia="Tahoma" w:hAnsi="Arial" w:cs="Arial"/>
          <w:kern w:val="24"/>
          <w:sz w:val="24"/>
          <w:szCs w:val="24"/>
          <w:lang w:val="en-US"/>
        </w:rPr>
        <w:t xml:space="preserve"> children to display appropriate behavior. Although, </w:t>
      </w:r>
      <w:r w:rsidR="00C75D48" w:rsidRPr="00205A34">
        <w:rPr>
          <w:rFonts w:ascii="Arial" w:eastAsia="Tahoma" w:hAnsi="Arial" w:cs="Arial"/>
          <w:kern w:val="24"/>
          <w:sz w:val="24"/>
          <w:szCs w:val="24"/>
          <w:lang w:val="en-US"/>
        </w:rPr>
        <w:t xml:space="preserve">(Lever, 2011) would argue this is not the </w:t>
      </w:r>
      <w:r w:rsidR="00857322" w:rsidRPr="00205A34">
        <w:rPr>
          <w:rFonts w:ascii="Arial" w:eastAsia="Tahoma" w:hAnsi="Arial" w:cs="Arial"/>
          <w:kern w:val="24"/>
          <w:sz w:val="24"/>
          <w:szCs w:val="24"/>
          <w:lang w:val="en-US"/>
        </w:rPr>
        <w:t>argument</w:t>
      </w:r>
      <w:r w:rsidR="00C75D48" w:rsidRPr="00205A34">
        <w:rPr>
          <w:rFonts w:ascii="Arial" w:eastAsia="Tahoma" w:hAnsi="Arial" w:cs="Arial"/>
          <w:kern w:val="24"/>
          <w:sz w:val="24"/>
          <w:szCs w:val="24"/>
          <w:lang w:val="en-US"/>
        </w:rPr>
        <w:t xml:space="preserve"> as children will disrupt lessons</w:t>
      </w:r>
      <w:r w:rsidR="002028E6" w:rsidRPr="00205A34">
        <w:rPr>
          <w:rFonts w:ascii="Arial" w:eastAsia="Tahoma" w:hAnsi="Arial" w:cs="Arial"/>
          <w:kern w:val="24"/>
          <w:sz w:val="24"/>
          <w:szCs w:val="24"/>
          <w:lang w:val="en-US"/>
        </w:rPr>
        <w:t xml:space="preserve"> </w:t>
      </w:r>
      <w:r w:rsidR="00E533DC" w:rsidRPr="00205A34">
        <w:rPr>
          <w:rFonts w:ascii="Arial" w:eastAsia="Tahoma" w:hAnsi="Arial" w:cs="Arial"/>
          <w:kern w:val="24"/>
          <w:sz w:val="24"/>
          <w:szCs w:val="24"/>
          <w:lang w:val="en-US"/>
        </w:rPr>
        <w:t xml:space="preserve">which cannot be dealt with until the root of the problem is found. </w:t>
      </w:r>
      <w:r w:rsidR="00A24863" w:rsidRPr="00205A34">
        <w:rPr>
          <w:rFonts w:ascii="Arial" w:eastAsia="Tahoma" w:hAnsi="Arial" w:cs="Arial"/>
          <w:kern w:val="24"/>
          <w:sz w:val="24"/>
          <w:szCs w:val="24"/>
          <w:lang w:val="en-US"/>
        </w:rPr>
        <w:t>Therefore</w:t>
      </w:r>
      <w:r w:rsidR="00E533DC" w:rsidRPr="00205A34">
        <w:rPr>
          <w:rFonts w:ascii="Arial" w:eastAsia="Tahoma" w:hAnsi="Arial" w:cs="Arial"/>
          <w:kern w:val="24"/>
          <w:sz w:val="24"/>
          <w:szCs w:val="24"/>
          <w:lang w:val="en-US"/>
        </w:rPr>
        <w:t xml:space="preserve">, leaving a gap in the </w:t>
      </w:r>
      <w:r w:rsidR="00BB7758" w:rsidRPr="00205A34">
        <w:rPr>
          <w:rFonts w:ascii="Arial" w:eastAsia="Tahoma" w:hAnsi="Arial" w:cs="Arial"/>
          <w:kern w:val="24"/>
          <w:sz w:val="24"/>
          <w:szCs w:val="24"/>
          <w:lang w:val="en-US"/>
        </w:rPr>
        <w:t>teaching</w:t>
      </w:r>
      <w:r w:rsidR="00E533DC" w:rsidRPr="00205A34">
        <w:rPr>
          <w:rFonts w:ascii="Arial" w:eastAsia="Tahoma" w:hAnsi="Arial" w:cs="Arial"/>
          <w:kern w:val="24"/>
          <w:sz w:val="24"/>
          <w:szCs w:val="24"/>
          <w:lang w:val="en-US"/>
        </w:rPr>
        <w:t xml:space="preserve"> as a practitioner will firstly need to distinguish why that child is calling out and how they are going to deal with that before they focus on </w:t>
      </w:r>
      <w:r w:rsidR="00A24863" w:rsidRPr="00205A34">
        <w:rPr>
          <w:rFonts w:ascii="Arial" w:eastAsia="Tahoma" w:hAnsi="Arial" w:cs="Arial"/>
          <w:kern w:val="24"/>
          <w:sz w:val="24"/>
          <w:szCs w:val="24"/>
          <w:lang w:val="en-US"/>
        </w:rPr>
        <w:t>punishments</w:t>
      </w:r>
      <w:r w:rsidR="00084C6D" w:rsidRPr="00205A34">
        <w:rPr>
          <w:rFonts w:ascii="Arial" w:eastAsia="Tahoma" w:hAnsi="Arial" w:cs="Arial"/>
          <w:kern w:val="24"/>
          <w:sz w:val="24"/>
          <w:szCs w:val="24"/>
          <w:lang w:val="en-US"/>
        </w:rPr>
        <w:t>. As (</w:t>
      </w:r>
      <w:r w:rsidR="002B65D5" w:rsidRPr="00205A34">
        <w:rPr>
          <w:rFonts w:ascii="Arial" w:eastAsia="Tahoma" w:hAnsi="Arial" w:cs="Arial"/>
          <w:kern w:val="24"/>
          <w:sz w:val="24"/>
          <w:szCs w:val="24"/>
          <w:lang w:val="en-US"/>
        </w:rPr>
        <w:t xml:space="preserve">Watson, 2018) suggests that children may have a different range of abilities and learner </w:t>
      </w:r>
      <w:r w:rsidR="00A24863" w:rsidRPr="00205A34">
        <w:rPr>
          <w:rFonts w:ascii="Arial" w:eastAsia="Tahoma" w:hAnsi="Arial" w:cs="Arial"/>
          <w:kern w:val="24"/>
          <w:sz w:val="24"/>
          <w:szCs w:val="24"/>
          <w:lang w:val="en-US"/>
        </w:rPr>
        <w:t>preferences</w:t>
      </w:r>
      <w:r w:rsidR="002B65D5" w:rsidRPr="00205A34">
        <w:rPr>
          <w:rFonts w:ascii="Arial" w:eastAsia="Tahoma" w:hAnsi="Arial" w:cs="Arial"/>
          <w:kern w:val="24"/>
          <w:sz w:val="24"/>
          <w:szCs w:val="24"/>
          <w:lang w:val="en-US"/>
        </w:rPr>
        <w:t xml:space="preserve">. </w:t>
      </w:r>
      <w:r w:rsidR="00A24863" w:rsidRPr="00205A34">
        <w:rPr>
          <w:rFonts w:ascii="Arial" w:eastAsia="Tahoma" w:hAnsi="Arial" w:cs="Arial"/>
          <w:kern w:val="24"/>
          <w:sz w:val="24"/>
          <w:szCs w:val="24"/>
          <w:lang w:val="en-US"/>
        </w:rPr>
        <w:t>Therefore</w:t>
      </w:r>
      <w:r w:rsidR="002B65D5" w:rsidRPr="00205A34">
        <w:rPr>
          <w:rFonts w:ascii="Arial" w:eastAsia="Tahoma" w:hAnsi="Arial" w:cs="Arial"/>
          <w:kern w:val="24"/>
          <w:sz w:val="24"/>
          <w:szCs w:val="24"/>
          <w:lang w:val="en-US"/>
        </w:rPr>
        <w:t>, the work may not be challenging enough to help them develop f</w:t>
      </w:r>
      <w:r w:rsidR="00A24863" w:rsidRPr="00205A34">
        <w:rPr>
          <w:rFonts w:ascii="Arial" w:eastAsia="Tahoma" w:hAnsi="Arial" w:cs="Arial"/>
          <w:kern w:val="24"/>
          <w:sz w:val="24"/>
          <w:szCs w:val="24"/>
          <w:lang w:val="en-US"/>
        </w:rPr>
        <w:t>urther</w:t>
      </w:r>
      <w:r w:rsidR="002B65D5" w:rsidRPr="00205A34">
        <w:rPr>
          <w:rFonts w:ascii="Arial" w:eastAsia="Tahoma" w:hAnsi="Arial" w:cs="Arial"/>
          <w:kern w:val="24"/>
          <w:sz w:val="24"/>
          <w:szCs w:val="24"/>
          <w:lang w:val="en-US"/>
        </w:rPr>
        <w:t xml:space="preserve">, which results in the </w:t>
      </w:r>
      <w:r w:rsidR="002B65D5" w:rsidRPr="00205A34">
        <w:rPr>
          <w:rFonts w:ascii="Arial" w:eastAsia="Tahoma" w:hAnsi="Arial" w:cs="Arial"/>
          <w:kern w:val="24"/>
          <w:sz w:val="24"/>
          <w:szCs w:val="24"/>
          <w:lang w:val="en-US"/>
        </w:rPr>
        <w:lastRenderedPageBreak/>
        <w:t>constant disruption. (W</w:t>
      </w:r>
      <w:r w:rsidR="00B34433" w:rsidRPr="00205A34">
        <w:rPr>
          <w:rFonts w:ascii="Arial" w:eastAsia="Tahoma" w:hAnsi="Arial" w:cs="Arial"/>
          <w:kern w:val="24"/>
          <w:sz w:val="24"/>
          <w:szCs w:val="24"/>
          <w:lang w:val="en-US"/>
        </w:rPr>
        <w:t xml:space="preserve">elsh </w:t>
      </w:r>
      <w:r w:rsidR="002B65D5" w:rsidRPr="00205A34">
        <w:rPr>
          <w:rFonts w:ascii="Arial" w:eastAsia="Tahoma" w:hAnsi="Arial" w:cs="Arial"/>
          <w:kern w:val="24"/>
          <w:sz w:val="24"/>
          <w:szCs w:val="24"/>
          <w:lang w:val="en-US"/>
        </w:rPr>
        <w:t>G</w:t>
      </w:r>
      <w:r w:rsidR="00B34433" w:rsidRPr="00205A34">
        <w:rPr>
          <w:rFonts w:ascii="Arial" w:eastAsia="Tahoma" w:hAnsi="Arial" w:cs="Arial"/>
          <w:kern w:val="24"/>
          <w:sz w:val="24"/>
          <w:szCs w:val="24"/>
          <w:lang w:val="en-US"/>
        </w:rPr>
        <w:t>overnment</w:t>
      </w:r>
      <w:r w:rsidR="002B65D5" w:rsidRPr="00205A34">
        <w:rPr>
          <w:rFonts w:ascii="Arial" w:eastAsia="Tahoma" w:hAnsi="Arial" w:cs="Arial"/>
          <w:kern w:val="24"/>
          <w:sz w:val="24"/>
          <w:szCs w:val="24"/>
          <w:lang w:val="en-US"/>
        </w:rPr>
        <w:t xml:space="preserve">, </w:t>
      </w:r>
      <w:r w:rsidR="00A24863" w:rsidRPr="00205A34">
        <w:rPr>
          <w:rFonts w:ascii="Arial" w:eastAsia="Tahoma" w:hAnsi="Arial" w:cs="Arial"/>
          <w:kern w:val="24"/>
          <w:sz w:val="24"/>
          <w:szCs w:val="24"/>
          <w:lang w:val="en-US"/>
        </w:rPr>
        <w:t xml:space="preserve">2015) </w:t>
      </w:r>
      <w:r w:rsidR="00D57FA5" w:rsidRPr="00205A34">
        <w:rPr>
          <w:rFonts w:ascii="Arial" w:eastAsia="Tahoma" w:hAnsi="Arial" w:cs="Arial"/>
          <w:kern w:val="24"/>
          <w:sz w:val="24"/>
          <w:szCs w:val="24"/>
          <w:lang w:val="en-US"/>
        </w:rPr>
        <w:t>advise</w:t>
      </w:r>
      <w:r w:rsidR="00A24863" w:rsidRPr="00205A34">
        <w:rPr>
          <w:rFonts w:ascii="Arial" w:eastAsia="Tahoma" w:hAnsi="Arial" w:cs="Arial"/>
          <w:kern w:val="24"/>
          <w:sz w:val="24"/>
          <w:szCs w:val="24"/>
          <w:lang w:val="en-US"/>
        </w:rPr>
        <w:t xml:space="preserve"> that all children should have the opportunity to be challenged to ensure they develop to the</w:t>
      </w:r>
      <w:r w:rsidR="00D57FA5" w:rsidRPr="00205A34">
        <w:rPr>
          <w:rFonts w:ascii="Arial" w:eastAsia="Tahoma" w:hAnsi="Arial" w:cs="Arial"/>
          <w:kern w:val="24"/>
          <w:sz w:val="24"/>
          <w:szCs w:val="24"/>
          <w:lang w:val="en-US"/>
        </w:rPr>
        <w:t>ir full potential</w:t>
      </w:r>
      <w:r w:rsidR="00A24863" w:rsidRPr="00205A34">
        <w:rPr>
          <w:rFonts w:ascii="Arial" w:eastAsia="Tahoma" w:hAnsi="Arial" w:cs="Arial"/>
          <w:kern w:val="24"/>
          <w:sz w:val="24"/>
          <w:szCs w:val="24"/>
          <w:lang w:val="en-US"/>
        </w:rPr>
        <w:t>.</w:t>
      </w:r>
    </w:p>
    <w:p w14:paraId="63936FA5" w14:textId="675D1B9A" w:rsidR="00F67F87" w:rsidRPr="00205A34" w:rsidRDefault="009539D4" w:rsidP="007B1C31">
      <w:pPr>
        <w:spacing w:line="360" w:lineRule="auto"/>
        <w:rPr>
          <w:rFonts w:ascii="Arial" w:eastAsia="Tahoma" w:hAnsi="Arial" w:cs="Arial"/>
          <w:kern w:val="24"/>
          <w:sz w:val="24"/>
          <w:szCs w:val="24"/>
          <w:lang w:val="en-US"/>
        </w:rPr>
      </w:pPr>
      <w:r w:rsidRPr="00205A34">
        <w:rPr>
          <w:rFonts w:ascii="Arial" w:eastAsia="Tahoma" w:hAnsi="Arial" w:cs="Arial"/>
          <w:kern w:val="24"/>
          <w:sz w:val="24"/>
          <w:szCs w:val="24"/>
          <w:lang w:val="en-US"/>
        </w:rPr>
        <w:t xml:space="preserve">Critical incidents linked through telling a child not to do something or </w:t>
      </w:r>
      <w:r w:rsidR="005C3B0E" w:rsidRPr="00205A34">
        <w:rPr>
          <w:rFonts w:ascii="Arial" w:eastAsia="Tahoma" w:hAnsi="Arial" w:cs="Arial"/>
          <w:kern w:val="24"/>
          <w:sz w:val="24"/>
          <w:szCs w:val="24"/>
          <w:lang w:val="en-US"/>
        </w:rPr>
        <w:t>disciplining</w:t>
      </w:r>
      <w:r w:rsidRPr="00205A34">
        <w:rPr>
          <w:rFonts w:ascii="Arial" w:eastAsia="Tahoma" w:hAnsi="Arial" w:cs="Arial"/>
          <w:kern w:val="24"/>
          <w:sz w:val="24"/>
          <w:szCs w:val="24"/>
          <w:lang w:val="en-US"/>
        </w:rPr>
        <w:t xml:space="preserve"> them may have sever </w:t>
      </w:r>
      <w:r w:rsidR="00807CFA" w:rsidRPr="00205A34">
        <w:rPr>
          <w:rFonts w:ascii="Arial" w:eastAsia="Tahoma" w:hAnsi="Arial" w:cs="Arial"/>
          <w:kern w:val="24"/>
          <w:sz w:val="24"/>
          <w:szCs w:val="24"/>
          <w:lang w:val="en-US"/>
        </w:rPr>
        <w:t>effects</w:t>
      </w:r>
      <w:r w:rsidRPr="00205A34">
        <w:rPr>
          <w:rFonts w:ascii="Arial" w:eastAsia="Tahoma" w:hAnsi="Arial" w:cs="Arial"/>
          <w:kern w:val="24"/>
          <w:sz w:val="24"/>
          <w:szCs w:val="24"/>
          <w:lang w:val="en-US"/>
        </w:rPr>
        <w:t xml:space="preserve"> on the child and their relationship with the practitioner, peers and attitude towards education. </w:t>
      </w:r>
      <w:r w:rsidR="007C7D7F" w:rsidRPr="00205A34">
        <w:rPr>
          <w:rFonts w:ascii="Arial" w:eastAsia="Tahoma" w:hAnsi="Arial" w:cs="Arial"/>
          <w:kern w:val="24"/>
          <w:sz w:val="24"/>
          <w:szCs w:val="24"/>
          <w:lang w:val="en-US"/>
        </w:rPr>
        <w:t xml:space="preserve">Watson (2018) </w:t>
      </w:r>
      <w:r w:rsidR="002962E8" w:rsidRPr="00205A34">
        <w:rPr>
          <w:rFonts w:ascii="Arial" w:eastAsia="Tahoma" w:hAnsi="Arial" w:cs="Arial"/>
          <w:kern w:val="24"/>
          <w:sz w:val="24"/>
          <w:szCs w:val="24"/>
          <w:lang w:val="en-US"/>
        </w:rPr>
        <w:t xml:space="preserve">addressed that a student </w:t>
      </w:r>
      <w:r w:rsidR="005C3B0E" w:rsidRPr="00205A34">
        <w:rPr>
          <w:rFonts w:ascii="Arial" w:eastAsia="Tahoma" w:hAnsi="Arial" w:cs="Arial"/>
          <w:kern w:val="24"/>
          <w:sz w:val="24"/>
          <w:szCs w:val="24"/>
          <w:lang w:val="en-US"/>
        </w:rPr>
        <w:t>teacher</w:t>
      </w:r>
      <w:r w:rsidR="002962E8" w:rsidRPr="00205A34">
        <w:rPr>
          <w:rFonts w:ascii="Arial" w:eastAsia="Tahoma" w:hAnsi="Arial" w:cs="Arial"/>
          <w:kern w:val="24"/>
          <w:sz w:val="24"/>
          <w:szCs w:val="24"/>
          <w:lang w:val="en-US"/>
        </w:rPr>
        <w:t xml:space="preserve"> relationship should be at the heart of a </w:t>
      </w:r>
      <w:r w:rsidR="00AD53BD" w:rsidRPr="00205A34">
        <w:rPr>
          <w:rFonts w:ascii="Arial" w:eastAsia="Tahoma" w:hAnsi="Arial" w:cs="Arial"/>
          <w:kern w:val="24"/>
          <w:sz w:val="24"/>
          <w:szCs w:val="24"/>
          <w:lang w:val="en-US"/>
        </w:rPr>
        <w:t xml:space="preserve">classroom. Ensuring that a child has the relationship which will provide the foundations for the opportunity to enable them to excel in their development. </w:t>
      </w:r>
      <w:r w:rsidR="00EB513C" w:rsidRPr="00205A34">
        <w:rPr>
          <w:rFonts w:ascii="Arial" w:eastAsia="Tahoma" w:hAnsi="Arial" w:cs="Arial"/>
          <w:kern w:val="24"/>
          <w:sz w:val="24"/>
          <w:szCs w:val="24"/>
          <w:lang w:val="en-US"/>
        </w:rPr>
        <w:t>In addition (Scheide</w:t>
      </w:r>
      <w:r w:rsidR="002827E8" w:rsidRPr="00205A34">
        <w:rPr>
          <w:rFonts w:ascii="Arial" w:eastAsia="Tahoma" w:hAnsi="Arial" w:cs="Arial"/>
          <w:kern w:val="24"/>
          <w:sz w:val="24"/>
          <w:szCs w:val="24"/>
          <w:lang w:val="en-US"/>
        </w:rPr>
        <w:t>cker and Freeman, 1999; Marsh</w:t>
      </w:r>
      <w:r w:rsidR="00F94144" w:rsidRPr="00205A34">
        <w:rPr>
          <w:rFonts w:ascii="Arial" w:eastAsia="Tahoma" w:hAnsi="Arial" w:cs="Arial"/>
          <w:kern w:val="24"/>
          <w:sz w:val="24"/>
          <w:szCs w:val="24"/>
          <w:lang w:val="en-US"/>
        </w:rPr>
        <w:t xml:space="preserve"> and </w:t>
      </w:r>
      <w:r w:rsidR="00004E11" w:rsidRPr="00205A34">
        <w:rPr>
          <w:rFonts w:ascii="Arial" w:eastAsia="Tahoma" w:hAnsi="Arial" w:cs="Arial"/>
          <w:kern w:val="24"/>
          <w:sz w:val="24"/>
          <w:szCs w:val="24"/>
          <w:lang w:val="en-US"/>
        </w:rPr>
        <w:t>Gerry</w:t>
      </w:r>
      <w:r w:rsidR="002827E8" w:rsidRPr="00205A34">
        <w:rPr>
          <w:rFonts w:ascii="Arial" w:eastAsia="Tahoma" w:hAnsi="Arial" w:cs="Arial"/>
          <w:kern w:val="24"/>
          <w:sz w:val="24"/>
          <w:szCs w:val="24"/>
          <w:lang w:val="en-US"/>
        </w:rPr>
        <w:t xml:space="preserve">, 2012) </w:t>
      </w:r>
      <w:r w:rsidR="00FF2F2B" w:rsidRPr="00205A34">
        <w:rPr>
          <w:rFonts w:ascii="Arial" w:eastAsia="Tahoma" w:hAnsi="Arial" w:cs="Arial"/>
          <w:kern w:val="24"/>
          <w:sz w:val="24"/>
          <w:szCs w:val="24"/>
          <w:lang w:val="en-US"/>
        </w:rPr>
        <w:t xml:space="preserve">advocated that </w:t>
      </w:r>
      <w:r w:rsidR="00F53D0C" w:rsidRPr="00205A34">
        <w:rPr>
          <w:rFonts w:ascii="Arial" w:eastAsia="Tahoma" w:hAnsi="Arial" w:cs="Arial"/>
          <w:kern w:val="24"/>
          <w:sz w:val="24"/>
          <w:szCs w:val="24"/>
          <w:lang w:val="en-US"/>
        </w:rPr>
        <w:t xml:space="preserve">children will not gain motivation if they do not have the relationship formed. Therefore, ensuring that a practitioner takes time to </w:t>
      </w:r>
      <w:r w:rsidR="004B28E6" w:rsidRPr="00205A34">
        <w:rPr>
          <w:rFonts w:ascii="Arial" w:eastAsia="Tahoma" w:hAnsi="Arial" w:cs="Arial"/>
          <w:kern w:val="24"/>
          <w:sz w:val="24"/>
          <w:szCs w:val="24"/>
          <w:lang w:val="en-US"/>
        </w:rPr>
        <w:t>k</w:t>
      </w:r>
      <w:r w:rsidR="00F53D0C" w:rsidRPr="00205A34">
        <w:rPr>
          <w:rFonts w:ascii="Arial" w:eastAsia="Tahoma" w:hAnsi="Arial" w:cs="Arial"/>
          <w:kern w:val="24"/>
          <w:sz w:val="24"/>
          <w:szCs w:val="24"/>
          <w:lang w:val="en-US"/>
        </w:rPr>
        <w:t xml:space="preserve">now children and </w:t>
      </w:r>
      <w:r w:rsidR="001F1391" w:rsidRPr="00205A34">
        <w:rPr>
          <w:rFonts w:ascii="Arial" w:eastAsia="Tahoma" w:hAnsi="Arial" w:cs="Arial"/>
          <w:kern w:val="24"/>
          <w:sz w:val="24"/>
          <w:szCs w:val="24"/>
          <w:lang w:val="en-US"/>
        </w:rPr>
        <w:t>their</w:t>
      </w:r>
      <w:r w:rsidR="00F53D0C" w:rsidRPr="00205A34">
        <w:rPr>
          <w:rFonts w:ascii="Arial" w:eastAsia="Tahoma" w:hAnsi="Arial" w:cs="Arial"/>
          <w:kern w:val="24"/>
          <w:sz w:val="24"/>
          <w:szCs w:val="24"/>
          <w:lang w:val="en-US"/>
        </w:rPr>
        <w:t xml:space="preserve"> needs are importan</w:t>
      </w:r>
      <w:r w:rsidR="001F1391" w:rsidRPr="00205A34">
        <w:rPr>
          <w:rFonts w:ascii="Arial" w:eastAsia="Tahoma" w:hAnsi="Arial" w:cs="Arial"/>
          <w:kern w:val="24"/>
          <w:sz w:val="24"/>
          <w:szCs w:val="24"/>
          <w:lang w:val="en-US"/>
        </w:rPr>
        <w:t>t</w:t>
      </w:r>
      <w:r w:rsidR="00F53D0C" w:rsidRPr="00205A34">
        <w:rPr>
          <w:rFonts w:ascii="Arial" w:eastAsia="Tahoma" w:hAnsi="Arial" w:cs="Arial"/>
          <w:kern w:val="24"/>
          <w:sz w:val="24"/>
          <w:szCs w:val="24"/>
          <w:lang w:val="en-US"/>
        </w:rPr>
        <w:t xml:space="preserve">. As </w:t>
      </w:r>
      <w:r w:rsidR="004B28E6" w:rsidRPr="00205A34">
        <w:rPr>
          <w:rFonts w:ascii="Arial" w:eastAsia="Tahoma" w:hAnsi="Arial" w:cs="Arial"/>
          <w:kern w:val="24"/>
          <w:sz w:val="24"/>
          <w:szCs w:val="24"/>
          <w:lang w:val="en-US"/>
        </w:rPr>
        <w:t>Maslow</w:t>
      </w:r>
      <w:r w:rsidR="00F53D0C" w:rsidRPr="00205A34">
        <w:rPr>
          <w:rFonts w:ascii="Arial" w:eastAsia="Tahoma" w:hAnsi="Arial" w:cs="Arial"/>
          <w:kern w:val="24"/>
          <w:sz w:val="24"/>
          <w:szCs w:val="24"/>
          <w:lang w:val="en-US"/>
        </w:rPr>
        <w:t xml:space="preserve"> situated in (</w:t>
      </w:r>
      <w:r w:rsidR="00852E36" w:rsidRPr="00205A34">
        <w:rPr>
          <w:rFonts w:ascii="Arial" w:eastAsia="Tahoma" w:hAnsi="Arial" w:cs="Arial"/>
          <w:kern w:val="24"/>
          <w:sz w:val="24"/>
          <w:szCs w:val="24"/>
          <w:lang w:val="en-US"/>
        </w:rPr>
        <w:t xml:space="preserve">Gray and Macblain, 2016) </w:t>
      </w:r>
      <w:r w:rsidR="009704A2" w:rsidRPr="00205A34">
        <w:rPr>
          <w:rFonts w:ascii="Arial" w:eastAsia="Tahoma" w:hAnsi="Arial" w:cs="Arial"/>
          <w:kern w:val="24"/>
          <w:sz w:val="24"/>
          <w:szCs w:val="24"/>
          <w:lang w:val="en-US"/>
        </w:rPr>
        <w:t xml:space="preserve">insinuates that if a child does not have a healthy relationship formed they will not be able to participate and excel as effectively within education as a child needs their basic needs to feel safe and secure to be met first. Nevertheless, </w:t>
      </w:r>
      <w:r w:rsidR="005975C0" w:rsidRPr="00205A34">
        <w:rPr>
          <w:rFonts w:ascii="Arial" w:eastAsia="Tahoma" w:hAnsi="Arial" w:cs="Arial"/>
          <w:kern w:val="24"/>
          <w:sz w:val="24"/>
          <w:szCs w:val="24"/>
          <w:lang w:val="en-US"/>
        </w:rPr>
        <w:t>children may form a b</w:t>
      </w:r>
      <w:r w:rsidR="005563B8" w:rsidRPr="00205A34">
        <w:rPr>
          <w:rFonts w:ascii="Arial" w:eastAsia="Tahoma" w:hAnsi="Arial" w:cs="Arial"/>
          <w:kern w:val="24"/>
          <w:sz w:val="24"/>
          <w:szCs w:val="24"/>
          <w:lang w:val="en-US"/>
        </w:rPr>
        <w:t>o</w:t>
      </w:r>
      <w:r w:rsidR="005975C0" w:rsidRPr="00205A34">
        <w:rPr>
          <w:rFonts w:ascii="Arial" w:eastAsia="Tahoma" w:hAnsi="Arial" w:cs="Arial"/>
          <w:kern w:val="24"/>
          <w:sz w:val="24"/>
          <w:szCs w:val="24"/>
          <w:lang w:val="en-US"/>
        </w:rPr>
        <w:t xml:space="preserve">nd and a positive relationship with their class teacher. However, it is noted that children do not spend their whole time in education with their class teacher due to situations when a practitioner is ill or during their planning sessions once a week. </w:t>
      </w:r>
      <w:r w:rsidR="00F944ED" w:rsidRPr="00205A34">
        <w:rPr>
          <w:rFonts w:ascii="Arial" w:eastAsia="Tahoma" w:hAnsi="Arial" w:cs="Arial"/>
          <w:kern w:val="24"/>
          <w:sz w:val="24"/>
          <w:szCs w:val="24"/>
          <w:lang w:val="en-US"/>
        </w:rPr>
        <w:t xml:space="preserve">Lindon (2012) </w:t>
      </w:r>
      <w:r w:rsidR="009447E1" w:rsidRPr="00205A34">
        <w:rPr>
          <w:rFonts w:ascii="Arial" w:eastAsia="Tahoma" w:hAnsi="Arial" w:cs="Arial"/>
          <w:kern w:val="24"/>
          <w:sz w:val="24"/>
          <w:szCs w:val="24"/>
          <w:lang w:val="en-US"/>
        </w:rPr>
        <w:t xml:space="preserve">suggests that children will feel more confident and encouraged not to misbehavior with someone they are familiar with. In contrast with children being taught by </w:t>
      </w:r>
      <w:r w:rsidR="007D7D9F" w:rsidRPr="00205A34">
        <w:rPr>
          <w:rFonts w:ascii="Arial" w:eastAsia="Tahoma" w:hAnsi="Arial" w:cs="Arial"/>
          <w:kern w:val="24"/>
          <w:sz w:val="24"/>
          <w:szCs w:val="24"/>
          <w:lang w:val="en-US"/>
        </w:rPr>
        <w:t>someone</w:t>
      </w:r>
      <w:r w:rsidR="009447E1" w:rsidRPr="00205A34">
        <w:rPr>
          <w:rFonts w:ascii="Arial" w:eastAsia="Tahoma" w:hAnsi="Arial" w:cs="Arial"/>
          <w:kern w:val="24"/>
          <w:sz w:val="24"/>
          <w:szCs w:val="24"/>
          <w:lang w:val="en-US"/>
        </w:rPr>
        <w:t xml:space="preserve"> they are familiar with it is not always as simple as them never </w:t>
      </w:r>
      <w:r w:rsidR="007D7D9F" w:rsidRPr="00205A34">
        <w:rPr>
          <w:rFonts w:ascii="Arial" w:eastAsia="Tahoma" w:hAnsi="Arial" w:cs="Arial"/>
          <w:kern w:val="24"/>
          <w:sz w:val="24"/>
          <w:szCs w:val="24"/>
          <w:lang w:val="en-US"/>
        </w:rPr>
        <w:t>misbehavior</w:t>
      </w:r>
      <w:r w:rsidR="009447E1" w:rsidRPr="00205A34">
        <w:rPr>
          <w:rFonts w:ascii="Arial" w:eastAsia="Tahoma" w:hAnsi="Arial" w:cs="Arial"/>
          <w:kern w:val="24"/>
          <w:sz w:val="24"/>
          <w:szCs w:val="24"/>
          <w:lang w:val="en-US"/>
        </w:rPr>
        <w:t xml:space="preserve"> as children learn and react in different ways. </w:t>
      </w:r>
      <w:r w:rsidR="000E53A4" w:rsidRPr="00205A34">
        <w:rPr>
          <w:rFonts w:ascii="Arial" w:eastAsia="Tahoma" w:hAnsi="Arial" w:cs="Arial"/>
          <w:kern w:val="24"/>
          <w:sz w:val="24"/>
          <w:szCs w:val="24"/>
          <w:lang w:val="en-US"/>
        </w:rPr>
        <w:t xml:space="preserve">In comparison </w:t>
      </w:r>
      <w:r w:rsidR="007D7D9F" w:rsidRPr="00205A34">
        <w:rPr>
          <w:rFonts w:ascii="Arial" w:eastAsia="Tahoma" w:hAnsi="Arial" w:cs="Arial"/>
          <w:kern w:val="24"/>
          <w:sz w:val="24"/>
          <w:szCs w:val="24"/>
          <w:lang w:val="en-US"/>
        </w:rPr>
        <w:t xml:space="preserve">Thorndike </w:t>
      </w:r>
      <w:r w:rsidR="000E53A4" w:rsidRPr="00205A34">
        <w:rPr>
          <w:rFonts w:ascii="Arial" w:eastAsia="Tahoma" w:hAnsi="Arial" w:cs="Arial"/>
          <w:kern w:val="24"/>
          <w:sz w:val="24"/>
          <w:szCs w:val="24"/>
          <w:lang w:val="en-US"/>
        </w:rPr>
        <w:t>situated in (</w:t>
      </w:r>
      <w:r w:rsidR="006C6CF6" w:rsidRPr="00205A34">
        <w:rPr>
          <w:rFonts w:ascii="Arial" w:eastAsia="Tahoma" w:hAnsi="Arial" w:cs="Arial"/>
          <w:kern w:val="24"/>
          <w:sz w:val="24"/>
          <w:szCs w:val="24"/>
          <w:lang w:val="en-US"/>
        </w:rPr>
        <w:t xml:space="preserve">Gray and Macblain, 2015) argued that to ensure the best outcome for children and their </w:t>
      </w:r>
      <w:r w:rsidR="007D7D9F" w:rsidRPr="00205A34">
        <w:rPr>
          <w:rFonts w:ascii="Arial" w:eastAsia="Tahoma" w:hAnsi="Arial" w:cs="Arial"/>
          <w:kern w:val="24"/>
          <w:sz w:val="24"/>
          <w:szCs w:val="24"/>
          <w:lang w:val="en-US"/>
        </w:rPr>
        <w:t>behavior</w:t>
      </w:r>
      <w:r w:rsidR="006C6CF6" w:rsidRPr="00205A34">
        <w:rPr>
          <w:rFonts w:ascii="Arial" w:eastAsia="Tahoma" w:hAnsi="Arial" w:cs="Arial"/>
          <w:kern w:val="24"/>
          <w:sz w:val="24"/>
          <w:szCs w:val="24"/>
          <w:lang w:val="en-US"/>
        </w:rPr>
        <w:t xml:space="preserve"> along with a practitioner gaining </w:t>
      </w:r>
      <w:r w:rsidR="007D7D9F" w:rsidRPr="00205A34">
        <w:rPr>
          <w:rFonts w:ascii="Arial" w:eastAsia="Tahoma" w:hAnsi="Arial" w:cs="Arial"/>
          <w:kern w:val="24"/>
          <w:sz w:val="24"/>
          <w:szCs w:val="24"/>
          <w:lang w:val="en-US"/>
        </w:rPr>
        <w:t>competence</w:t>
      </w:r>
      <w:r w:rsidR="006C6CF6" w:rsidRPr="00205A34">
        <w:rPr>
          <w:rFonts w:ascii="Arial" w:eastAsia="Tahoma" w:hAnsi="Arial" w:cs="Arial"/>
          <w:kern w:val="24"/>
          <w:sz w:val="24"/>
          <w:szCs w:val="24"/>
          <w:lang w:val="en-US"/>
        </w:rPr>
        <w:t xml:space="preserve"> with classroom management it should all be conducted through </w:t>
      </w:r>
      <w:r w:rsidR="006753F7" w:rsidRPr="00205A34">
        <w:rPr>
          <w:rFonts w:ascii="Arial" w:eastAsia="Tahoma" w:hAnsi="Arial" w:cs="Arial"/>
          <w:kern w:val="24"/>
          <w:sz w:val="24"/>
          <w:szCs w:val="24"/>
          <w:lang w:val="en-US"/>
        </w:rPr>
        <w:t>trial</w:t>
      </w:r>
      <w:r w:rsidR="006C6CF6" w:rsidRPr="00205A34">
        <w:rPr>
          <w:rFonts w:ascii="Arial" w:eastAsia="Tahoma" w:hAnsi="Arial" w:cs="Arial"/>
          <w:kern w:val="24"/>
          <w:sz w:val="24"/>
          <w:szCs w:val="24"/>
          <w:lang w:val="en-US"/>
        </w:rPr>
        <w:t xml:space="preserve"> and error</w:t>
      </w:r>
      <w:r w:rsidR="007D7D9F" w:rsidRPr="00205A34">
        <w:rPr>
          <w:rFonts w:ascii="Arial" w:eastAsia="Tahoma" w:hAnsi="Arial" w:cs="Arial"/>
          <w:kern w:val="24"/>
          <w:sz w:val="24"/>
          <w:szCs w:val="24"/>
          <w:lang w:val="en-US"/>
        </w:rPr>
        <w:t>.</w:t>
      </w:r>
      <w:r w:rsidR="00093DED" w:rsidRPr="00205A34">
        <w:rPr>
          <w:rFonts w:ascii="Arial" w:eastAsia="Tahoma" w:hAnsi="Arial" w:cs="Arial"/>
          <w:kern w:val="24"/>
          <w:sz w:val="24"/>
          <w:szCs w:val="24"/>
          <w:lang w:val="en-US"/>
        </w:rPr>
        <w:t xml:space="preserve"> </w:t>
      </w:r>
      <w:r w:rsidR="002B4C36" w:rsidRPr="00205A34">
        <w:rPr>
          <w:rFonts w:ascii="Arial" w:eastAsia="Tahoma" w:hAnsi="Arial" w:cs="Arial"/>
          <w:kern w:val="24"/>
          <w:sz w:val="24"/>
          <w:szCs w:val="24"/>
          <w:lang w:val="en-US"/>
        </w:rPr>
        <w:t>Similarly,</w:t>
      </w:r>
      <w:r w:rsidR="00093DED" w:rsidRPr="00205A34">
        <w:rPr>
          <w:rFonts w:ascii="Arial" w:eastAsia="Tahoma" w:hAnsi="Arial" w:cs="Arial"/>
          <w:kern w:val="24"/>
          <w:sz w:val="24"/>
          <w:szCs w:val="24"/>
          <w:lang w:val="en-US"/>
        </w:rPr>
        <w:t xml:space="preserve"> Skinner </w:t>
      </w:r>
      <w:r w:rsidR="00D61052" w:rsidRPr="00205A34">
        <w:rPr>
          <w:rFonts w:ascii="Arial" w:eastAsia="Tahoma" w:hAnsi="Arial" w:cs="Arial"/>
          <w:kern w:val="24"/>
          <w:sz w:val="24"/>
          <w:szCs w:val="24"/>
          <w:lang w:val="en-US"/>
        </w:rPr>
        <w:t xml:space="preserve">argued that children who are punished for a </w:t>
      </w:r>
      <w:r w:rsidR="002B4C36" w:rsidRPr="00205A34">
        <w:rPr>
          <w:rFonts w:ascii="Arial" w:eastAsia="Tahoma" w:hAnsi="Arial" w:cs="Arial"/>
          <w:kern w:val="24"/>
          <w:sz w:val="24"/>
          <w:szCs w:val="24"/>
          <w:lang w:val="en-US"/>
        </w:rPr>
        <w:t>behavior</w:t>
      </w:r>
      <w:r w:rsidR="00D61052" w:rsidRPr="00205A34">
        <w:rPr>
          <w:rFonts w:ascii="Arial" w:eastAsia="Tahoma" w:hAnsi="Arial" w:cs="Arial"/>
          <w:kern w:val="24"/>
          <w:sz w:val="24"/>
          <w:szCs w:val="24"/>
          <w:lang w:val="en-US"/>
        </w:rPr>
        <w:t xml:space="preserve"> will soon </w:t>
      </w:r>
      <w:r w:rsidR="002B4C36" w:rsidRPr="00205A34">
        <w:rPr>
          <w:rFonts w:ascii="Arial" w:eastAsia="Tahoma" w:hAnsi="Arial" w:cs="Arial"/>
          <w:kern w:val="24"/>
          <w:sz w:val="24"/>
          <w:szCs w:val="24"/>
          <w:lang w:val="en-US"/>
        </w:rPr>
        <w:t>realize</w:t>
      </w:r>
      <w:r w:rsidR="00D61052" w:rsidRPr="00205A34">
        <w:rPr>
          <w:rFonts w:ascii="Arial" w:eastAsia="Tahoma" w:hAnsi="Arial" w:cs="Arial"/>
          <w:kern w:val="24"/>
          <w:sz w:val="24"/>
          <w:szCs w:val="24"/>
          <w:lang w:val="en-US"/>
        </w:rPr>
        <w:t xml:space="preserve"> that </w:t>
      </w:r>
      <w:r w:rsidR="0010292A" w:rsidRPr="00205A34">
        <w:rPr>
          <w:rFonts w:ascii="Arial" w:eastAsia="Tahoma" w:hAnsi="Arial" w:cs="Arial"/>
          <w:kern w:val="24"/>
          <w:sz w:val="24"/>
          <w:szCs w:val="24"/>
          <w:lang w:val="en-US"/>
        </w:rPr>
        <w:t xml:space="preserve">they will be </w:t>
      </w:r>
      <w:r w:rsidR="00F67F87" w:rsidRPr="00205A34">
        <w:rPr>
          <w:rFonts w:ascii="Arial" w:eastAsia="Tahoma" w:hAnsi="Arial" w:cs="Arial"/>
          <w:kern w:val="24"/>
          <w:sz w:val="24"/>
          <w:szCs w:val="24"/>
          <w:lang w:val="en-US"/>
        </w:rPr>
        <w:t>punished</w:t>
      </w:r>
      <w:r w:rsidR="0010292A" w:rsidRPr="00205A34">
        <w:rPr>
          <w:rFonts w:ascii="Arial" w:eastAsia="Tahoma" w:hAnsi="Arial" w:cs="Arial"/>
          <w:kern w:val="24"/>
          <w:sz w:val="24"/>
          <w:szCs w:val="24"/>
          <w:lang w:val="en-US"/>
        </w:rPr>
        <w:t xml:space="preserve"> </w:t>
      </w:r>
      <w:r w:rsidR="00F67F87" w:rsidRPr="00205A34">
        <w:rPr>
          <w:rFonts w:ascii="Arial" w:eastAsia="Tahoma" w:hAnsi="Arial" w:cs="Arial"/>
          <w:kern w:val="24"/>
          <w:sz w:val="24"/>
          <w:szCs w:val="24"/>
          <w:lang w:val="en-US"/>
        </w:rPr>
        <w:t>every time</w:t>
      </w:r>
      <w:r w:rsidR="0010292A" w:rsidRPr="00205A34">
        <w:rPr>
          <w:rFonts w:ascii="Arial" w:eastAsia="Tahoma" w:hAnsi="Arial" w:cs="Arial"/>
          <w:kern w:val="24"/>
          <w:sz w:val="24"/>
          <w:szCs w:val="24"/>
          <w:lang w:val="en-US"/>
        </w:rPr>
        <w:t xml:space="preserve"> they display negative </w:t>
      </w:r>
      <w:r w:rsidR="00F67F87" w:rsidRPr="00205A34">
        <w:rPr>
          <w:rFonts w:ascii="Arial" w:eastAsia="Tahoma" w:hAnsi="Arial" w:cs="Arial"/>
          <w:kern w:val="24"/>
          <w:sz w:val="24"/>
          <w:szCs w:val="24"/>
          <w:lang w:val="en-US"/>
        </w:rPr>
        <w:t>behavior</w:t>
      </w:r>
      <w:r w:rsidR="0010292A" w:rsidRPr="00205A34">
        <w:rPr>
          <w:rFonts w:ascii="Arial" w:eastAsia="Tahoma" w:hAnsi="Arial" w:cs="Arial"/>
          <w:kern w:val="24"/>
          <w:sz w:val="24"/>
          <w:szCs w:val="24"/>
          <w:lang w:val="en-US"/>
        </w:rPr>
        <w:t xml:space="preserve"> they should soon stop. Nevertheless, </w:t>
      </w:r>
      <w:r w:rsidR="00F67F87" w:rsidRPr="00205A34">
        <w:rPr>
          <w:rFonts w:ascii="Arial" w:eastAsia="Tahoma" w:hAnsi="Arial" w:cs="Arial"/>
          <w:kern w:val="24"/>
          <w:sz w:val="24"/>
          <w:szCs w:val="24"/>
          <w:lang w:val="en-US"/>
        </w:rPr>
        <w:t xml:space="preserve">(Roger, 2011) argues this is not that case as a </w:t>
      </w:r>
      <w:r w:rsidR="009464B9" w:rsidRPr="00205A34">
        <w:rPr>
          <w:rFonts w:ascii="Arial" w:eastAsia="Tahoma" w:hAnsi="Arial" w:cs="Arial"/>
          <w:kern w:val="24"/>
          <w:sz w:val="24"/>
          <w:szCs w:val="24"/>
          <w:lang w:val="en-US"/>
        </w:rPr>
        <w:t>pupil’s</w:t>
      </w:r>
      <w:r w:rsidR="00F67F87" w:rsidRPr="00205A34">
        <w:rPr>
          <w:rFonts w:ascii="Arial" w:eastAsia="Tahoma" w:hAnsi="Arial" w:cs="Arial"/>
          <w:kern w:val="24"/>
          <w:sz w:val="24"/>
          <w:szCs w:val="24"/>
          <w:lang w:val="en-US"/>
        </w:rPr>
        <w:t xml:space="preserve"> behavior is a </w:t>
      </w:r>
      <w:r w:rsidR="00446476" w:rsidRPr="00205A34">
        <w:rPr>
          <w:rFonts w:ascii="Arial" w:eastAsia="Tahoma" w:hAnsi="Arial" w:cs="Arial"/>
          <w:kern w:val="24"/>
          <w:sz w:val="24"/>
          <w:szCs w:val="24"/>
          <w:lang w:val="en-US"/>
        </w:rPr>
        <w:t>mimic</w:t>
      </w:r>
      <w:r w:rsidR="00F67F87" w:rsidRPr="00205A34">
        <w:rPr>
          <w:rFonts w:ascii="Arial" w:eastAsia="Tahoma" w:hAnsi="Arial" w:cs="Arial"/>
          <w:kern w:val="24"/>
          <w:sz w:val="24"/>
          <w:szCs w:val="24"/>
          <w:lang w:val="en-US"/>
        </w:rPr>
        <w:t xml:space="preserve"> of the </w:t>
      </w:r>
      <w:r w:rsidR="00C601EC" w:rsidRPr="00205A34">
        <w:rPr>
          <w:rFonts w:ascii="Arial" w:eastAsia="Tahoma" w:hAnsi="Arial" w:cs="Arial"/>
          <w:kern w:val="24"/>
          <w:sz w:val="24"/>
          <w:szCs w:val="24"/>
          <w:lang w:val="en-US"/>
        </w:rPr>
        <w:t>practitioners’</w:t>
      </w:r>
      <w:r w:rsidR="00F67F87" w:rsidRPr="00205A34">
        <w:rPr>
          <w:rFonts w:ascii="Arial" w:eastAsia="Tahoma" w:hAnsi="Arial" w:cs="Arial"/>
          <w:kern w:val="24"/>
          <w:sz w:val="24"/>
          <w:szCs w:val="24"/>
          <w:lang w:val="en-US"/>
        </w:rPr>
        <w:t xml:space="preserve"> attitudes and behaviors towards them and the learning. </w:t>
      </w:r>
    </w:p>
    <w:p w14:paraId="636D4110" w14:textId="276D3648" w:rsidR="007D030D" w:rsidRPr="00205A34" w:rsidRDefault="00F67F87" w:rsidP="007B1C31">
      <w:pPr>
        <w:spacing w:line="360" w:lineRule="auto"/>
        <w:rPr>
          <w:rFonts w:ascii="Arial" w:eastAsia="Tahoma" w:hAnsi="Arial" w:cs="Arial"/>
          <w:kern w:val="24"/>
          <w:sz w:val="24"/>
          <w:szCs w:val="24"/>
          <w:lang w:val="en-US"/>
        </w:rPr>
      </w:pPr>
      <w:r w:rsidRPr="00205A34">
        <w:rPr>
          <w:rFonts w:ascii="Arial" w:eastAsia="Tahoma" w:hAnsi="Arial" w:cs="Arial"/>
          <w:kern w:val="24"/>
          <w:sz w:val="24"/>
          <w:szCs w:val="24"/>
          <w:lang w:val="en-US"/>
        </w:rPr>
        <w:t xml:space="preserve">Moving forward literature would suggest that if a child does not have positive relationships with their practitioner, they are unlikely to academically achieve. Alongside it suggests that children can </w:t>
      </w:r>
      <w:r w:rsidR="009F5F81" w:rsidRPr="00205A34">
        <w:rPr>
          <w:rFonts w:ascii="Arial" w:eastAsia="Tahoma" w:hAnsi="Arial" w:cs="Arial"/>
          <w:kern w:val="24"/>
          <w:sz w:val="24"/>
          <w:szCs w:val="24"/>
          <w:lang w:val="en-US"/>
        </w:rPr>
        <w:t xml:space="preserve">start to </w:t>
      </w:r>
      <w:r w:rsidRPr="00205A34">
        <w:rPr>
          <w:rFonts w:ascii="Arial" w:eastAsia="Tahoma" w:hAnsi="Arial" w:cs="Arial"/>
          <w:kern w:val="24"/>
          <w:sz w:val="24"/>
          <w:szCs w:val="24"/>
          <w:lang w:val="en-US"/>
        </w:rPr>
        <w:t xml:space="preserve">struggle with their mental health </w:t>
      </w:r>
      <w:r w:rsidR="00856490" w:rsidRPr="00205A34">
        <w:rPr>
          <w:rFonts w:ascii="Arial" w:eastAsia="Tahoma" w:hAnsi="Arial" w:cs="Arial"/>
          <w:kern w:val="24"/>
          <w:sz w:val="24"/>
          <w:szCs w:val="24"/>
          <w:lang w:val="en-US"/>
        </w:rPr>
        <w:t>due to this.</w:t>
      </w:r>
      <w:r w:rsidR="00A35BD3" w:rsidRPr="00205A34">
        <w:rPr>
          <w:rFonts w:ascii="Arial" w:eastAsia="Tahoma" w:hAnsi="Arial" w:cs="Arial"/>
          <w:kern w:val="24"/>
          <w:sz w:val="24"/>
          <w:szCs w:val="24"/>
          <w:lang w:val="en-US"/>
        </w:rPr>
        <w:t xml:space="preserve"> </w:t>
      </w:r>
      <w:r w:rsidR="00BC2524" w:rsidRPr="00205A34">
        <w:rPr>
          <w:rFonts w:ascii="Arial" w:eastAsia="Tahoma" w:hAnsi="Arial" w:cs="Arial"/>
          <w:kern w:val="24"/>
          <w:sz w:val="24"/>
          <w:szCs w:val="24"/>
          <w:lang w:val="en-US"/>
        </w:rPr>
        <w:t xml:space="preserve">However, </w:t>
      </w:r>
      <w:r w:rsidR="00764C3F" w:rsidRPr="00205A34">
        <w:rPr>
          <w:rFonts w:ascii="Arial" w:eastAsia="Tahoma" w:hAnsi="Arial" w:cs="Arial"/>
          <w:kern w:val="24"/>
          <w:sz w:val="24"/>
          <w:szCs w:val="24"/>
          <w:lang w:val="en-US"/>
        </w:rPr>
        <w:t xml:space="preserve">(Rose, 2016) states that defining </w:t>
      </w:r>
      <w:r w:rsidR="00CE29FF" w:rsidRPr="00205A34">
        <w:rPr>
          <w:rFonts w:ascii="Arial" w:eastAsia="Tahoma" w:hAnsi="Arial" w:cs="Arial"/>
          <w:kern w:val="24"/>
          <w:sz w:val="24"/>
          <w:szCs w:val="24"/>
          <w:lang w:val="en-US"/>
        </w:rPr>
        <w:t>mental</w:t>
      </w:r>
      <w:r w:rsidR="00764C3F" w:rsidRPr="00205A34">
        <w:rPr>
          <w:rFonts w:ascii="Arial" w:eastAsia="Tahoma" w:hAnsi="Arial" w:cs="Arial"/>
          <w:kern w:val="24"/>
          <w:sz w:val="24"/>
          <w:szCs w:val="24"/>
          <w:lang w:val="en-US"/>
        </w:rPr>
        <w:t xml:space="preserve"> health and well-b</w:t>
      </w:r>
      <w:r w:rsidR="00C84607" w:rsidRPr="00205A34">
        <w:rPr>
          <w:rFonts w:ascii="Arial" w:eastAsia="Tahoma" w:hAnsi="Arial" w:cs="Arial"/>
          <w:kern w:val="24"/>
          <w:sz w:val="24"/>
          <w:szCs w:val="24"/>
          <w:lang w:val="en-US"/>
        </w:rPr>
        <w:t>ei</w:t>
      </w:r>
      <w:r w:rsidR="00764C3F" w:rsidRPr="00205A34">
        <w:rPr>
          <w:rFonts w:ascii="Arial" w:eastAsia="Tahoma" w:hAnsi="Arial" w:cs="Arial"/>
          <w:kern w:val="24"/>
          <w:sz w:val="24"/>
          <w:szCs w:val="24"/>
          <w:lang w:val="en-US"/>
        </w:rPr>
        <w:t xml:space="preserve">ng is a challenging task throughout education. </w:t>
      </w:r>
      <w:r w:rsidR="001110B1" w:rsidRPr="00205A34">
        <w:rPr>
          <w:rFonts w:ascii="Arial" w:eastAsia="Tahoma" w:hAnsi="Arial" w:cs="Arial"/>
          <w:kern w:val="24"/>
          <w:sz w:val="24"/>
          <w:szCs w:val="24"/>
          <w:lang w:val="en-US"/>
        </w:rPr>
        <w:t>Whereas the (</w:t>
      </w:r>
      <w:r w:rsidR="00A35BD3" w:rsidRPr="00205A34">
        <w:rPr>
          <w:rFonts w:ascii="Arial" w:eastAsia="Tahoma" w:hAnsi="Arial" w:cs="Arial"/>
          <w:kern w:val="24"/>
          <w:sz w:val="24"/>
          <w:szCs w:val="24"/>
          <w:lang w:val="en-US"/>
        </w:rPr>
        <w:t>NHS</w:t>
      </w:r>
      <w:r w:rsidR="001110B1" w:rsidRPr="00205A34">
        <w:rPr>
          <w:rFonts w:ascii="Arial" w:eastAsia="Tahoma" w:hAnsi="Arial" w:cs="Arial"/>
          <w:kern w:val="24"/>
          <w:sz w:val="24"/>
          <w:szCs w:val="24"/>
          <w:lang w:val="en-US"/>
        </w:rPr>
        <w:t xml:space="preserve">, </w:t>
      </w:r>
      <w:r w:rsidR="00A53100" w:rsidRPr="00205A34">
        <w:rPr>
          <w:rFonts w:ascii="Arial" w:eastAsia="Tahoma" w:hAnsi="Arial" w:cs="Arial"/>
          <w:kern w:val="24"/>
          <w:sz w:val="24"/>
          <w:szCs w:val="24"/>
          <w:lang w:val="en-US"/>
        </w:rPr>
        <w:t xml:space="preserve">no date) </w:t>
      </w:r>
      <w:r w:rsidR="001925C9" w:rsidRPr="00205A34">
        <w:rPr>
          <w:rFonts w:ascii="Arial" w:eastAsia="Tahoma" w:hAnsi="Arial" w:cs="Arial"/>
          <w:kern w:val="24"/>
          <w:sz w:val="24"/>
          <w:szCs w:val="24"/>
          <w:lang w:val="en-US"/>
        </w:rPr>
        <w:t>acknowledges</w:t>
      </w:r>
      <w:r w:rsidR="00C62F15" w:rsidRPr="00205A34">
        <w:rPr>
          <w:rFonts w:ascii="Arial" w:eastAsia="Tahoma" w:hAnsi="Arial" w:cs="Arial"/>
          <w:kern w:val="24"/>
          <w:sz w:val="24"/>
          <w:szCs w:val="24"/>
          <w:lang w:val="en-US"/>
        </w:rPr>
        <w:t xml:space="preserve"> </w:t>
      </w:r>
      <w:r w:rsidR="00C62F15" w:rsidRPr="00205A34">
        <w:rPr>
          <w:rFonts w:ascii="Arial" w:eastAsia="Tahoma" w:hAnsi="Arial" w:cs="Arial"/>
          <w:kern w:val="24"/>
          <w:sz w:val="24"/>
          <w:szCs w:val="24"/>
          <w:lang w:val="en-US"/>
        </w:rPr>
        <w:lastRenderedPageBreak/>
        <w:t xml:space="preserve">that one in every eight children suffer with mental health may cause an </w:t>
      </w:r>
      <w:r w:rsidR="001925C9" w:rsidRPr="00205A34">
        <w:rPr>
          <w:rFonts w:ascii="Arial" w:eastAsia="Tahoma" w:hAnsi="Arial" w:cs="Arial"/>
          <w:kern w:val="24"/>
          <w:sz w:val="24"/>
          <w:szCs w:val="24"/>
          <w:lang w:val="en-US"/>
        </w:rPr>
        <w:t>emotional</w:t>
      </w:r>
      <w:r w:rsidR="00C62F15" w:rsidRPr="00205A34">
        <w:rPr>
          <w:rFonts w:ascii="Arial" w:eastAsia="Tahoma" w:hAnsi="Arial" w:cs="Arial"/>
          <w:kern w:val="24"/>
          <w:sz w:val="24"/>
          <w:szCs w:val="24"/>
          <w:lang w:val="en-US"/>
        </w:rPr>
        <w:t xml:space="preserve"> or </w:t>
      </w:r>
      <w:r w:rsidR="001925C9" w:rsidRPr="00205A34">
        <w:rPr>
          <w:rFonts w:ascii="Arial" w:eastAsia="Tahoma" w:hAnsi="Arial" w:cs="Arial"/>
          <w:kern w:val="24"/>
          <w:sz w:val="24"/>
          <w:szCs w:val="24"/>
          <w:lang w:val="en-US"/>
        </w:rPr>
        <w:t>behavior</w:t>
      </w:r>
      <w:r w:rsidR="00C62F15" w:rsidRPr="00205A34">
        <w:rPr>
          <w:rFonts w:ascii="Arial" w:eastAsia="Tahoma" w:hAnsi="Arial" w:cs="Arial"/>
          <w:kern w:val="24"/>
          <w:sz w:val="24"/>
          <w:szCs w:val="24"/>
          <w:lang w:val="en-US"/>
        </w:rPr>
        <w:t xml:space="preserve"> </w:t>
      </w:r>
      <w:r w:rsidR="001925C9" w:rsidRPr="00205A34">
        <w:rPr>
          <w:rFonts w:ascii="Arial" w:eastAsia="Tahoma" w:hAnsi="Arial" w:cs="Arial"/>
          <w:kern w:val="24"/>
          <w:sz w:val="24"/>
          <w:szCs w:val="24"/>
          <w:lang w:val="en-US"/>
        </w:rPr>
        <w:t>problems.</w:t>
      </w:r>
      <w:r w:rsidR="001D56BE" w:rsidRPr="00205A34">
        <w:rPr>
          <w:rFonts w:ascii="Arial" w:eastAsia="Tahoma" w:hAnsi="Arial" w:cs="Arial"/>
          <w:kern w:val="24"/>
          <w:sz w:val="24"/>
          <w:szCs w:val="24"/>
          <w:lang w:val="en-US"/>
        </w:rPr>
        <w:t xml:space="preserve"> </w:t>
      </w:r>
      <w:r w:rsidR="0037016C" w:rsidRPr="00205A34">
        <w:rPr>
          <w:rFonts w:ascii="Arial" w:eastAsia="Tahoma" w:hAnsi="Arial" w:cs="Arial"/>
          <w:kern w:val="24"/>
          <w:sz w:val="24"/>
          <w:szCs w:val="24"/>
          <w:lang w:val="en-US"/>
        </w:rPr>
        <w:t xml:space="preserve">Therefore, </w:t>
      </w:r>
      <w:r w:rsidR="005410E1" w:rsidRPr="00205A34">
        <w:rPr>
          <w:rFonts w:ascii="Arial" w:eastAsia="Tahoma" w:hAnsi="Arial" w:cs="Arial"/>
          <w:kern w:val="24"/>
          <w:sz w:val="24"/>
          <w:szCs w:val="24"/>
          <w:lang w:val="en-US"/>
        </w:rPr>
        <w:t>(</w:t>
      </w:r>
      <w:r w:rsidR="002311A0" w:rsidRPr="00205A34">
        <w:rPr>
          <w:rFonts w:ascii="Arial" w:eastAsia="Tahoma" w:hAnsi="Arial" w:cs="Arial"/>
          <w:kern w:val="24"/>
          <w:sz w:val="24"/>
          <w:szCs w:val="24"/>
          <w:lang w:val="en-US"/>
        </w:rPr>
        <w:t>L</w:t>
      </w:r>
      <w:r w:rsidR="005410E1" w:rsidRPr="00205A34">
        <w:rPr>
          <w:rFonts w:ascii="Arial" w:eastAsia="Tahoma" w:hAnsi="Arial" w:cs="Arial"/>
          <w:kern w:val="24"/>
          <w:sz w:val="24"/>
          <w:szCs w:val="24"/>
          <w:lang w:val="en-US"/>
        </w:rPr>
        <w:t xml:space="preserve">ever, 2011) admits that a practitioner needs to unveil whether </w:t>
      </w:r>
      <w:r w:rsidR="001B018D" w:rsidRPr="00205A34">
        <w:rPr>
          <w:rFonts w:ascii="Arial" w:eastAsia="Tahoma" w:hAnsi="Arial" w:cs="Arial"/>
          <w:kern w:val="24"/>
          <w:sz w:val="24"/>
          <w:szCs w:val="24"/>
          <w:lang w:val="en-US"/>
        </w:rPr>
        <w:t>there</w:t>
      </w:r>
      <w:r w:rsidR="005410E1" w:rsidRPr="00205A34">
        <w:rPr>
          <w:rFonts w:ascii="Arial" w:eastAsia="Tahoma" w:hAnsi="Arial" w:cs="Arial"/>
          <w:kern w:val="24"/>
          <w:sz w:val="24"/>
          <w:szCs w:val="24"/>
          <w:lang w:val="en-US"/>
        </w:rPr>
        <w:t xml:space="preserve"> is a health </w:t>
      </w:r>
      <w:r w:rsidR="00D056CE" w:rsidRPr="00205A34">
        <w:rPr>
          <w:rFonts w:ascii="Arial" w:eastAsia="Tahoma" w:hAnsi="Arial" w:cs="Arial"/>
          <w:kern w:val="24"/>
          <w:sz w:val="24"/>
          <w:szCs w:val="24"/>
          <w:lang w:val="en-US"/>
        </w:rPr>
        <w:t>problem</w:t>
      </w:r>
      <w:r w:rsidR="005410E1" w:rsidRPr="00205A34">
        <w:rPr>
          <w:rFonts w:ascii="Arial" w:eastAsia="Tahoma" w:hAnsi="Arial" w:cs="Arial"/>
          <w:kern w:val="24"/>
          <w:sz w:val="24"/>
          <w:szCs w:val="24"/>
          <w:lang w:val="en-US"/>
        </w:rPr>
        <w:t xml:space="preserve"> there first otherwise the situation will not be fixed. </w:t>
      </w:r>
      <w:r w:rsidR="009725C2" w:rsidRPr="00205A34">
        <w:rPr>
          <w:rFonts w:ascii="Arial" w:eastAsia="Tahoma" w:hAnsi="Arial" w:cs="Arial"/>
          <w:kern w:val="24"/>
          <w:sz w:val="24"/>
          <w:szCs w:val="24"/>
          <w:lang w:val="en-US"/>
        </w:rPr>
        <w:t xml:space="preserve">However, </w:t>
      </w:r>
      <w:r w:rsidR="002071F7" w:rsidRPr="00205A34">
        <w:rPr>
          <w:rFonts w:ascii="Arial" w:eastAsia="Tahoma" w:hAnsi="Arial" w:cs="Arial"/>
          <w:kern w:val="24"/>
          <w:sz w:val="24"/>
          <w:szCs w:val="24"/>
          <w:lang w:val="en-US"/>
        </w:rPr>
        <w:t>(</w:t>
      </w:r>
      <w:r w:rsidR="009725C2" w:rsidRPr="00205A34">
        <w:rPr>
          <w:rFonts w:ascii="Arial" w:eastAsia="Tahoma" w:hAnsi="Arial" w:cs="Arial"/>
          <w:kern w:val="24"/>
          <w:sz w:val="24"/>
          <w:szCs w:val="24"/>
          <w:lang w:val="en-US"/>
        </w:rPr>
        <w:t xml:space="preserve">Watson, 2018) argues this is not the case </w:t>
      </w:r>
      <w:r w:rsidR="00094441" w:rsidRPr="00205A34">
        <w:rPr>
          <w:rFonts w:ascii="Arial" w:eastAsia="Tahoma" w:hAnsi="Arial" w:cs="Arial"/>
          <w:kern w:val="24"/>
          <w:sz w:val="24"/>
          <w:szCs w:val="24"/>
          <w:lang w:val="en-US"/>
        </w:rPr>
        <w:t>as</w:t>
      </w:r>
      <w:r w:rsidR="009725C2" w:rsidRPr="00205A34">
        <w:rPr>
          <w:rFonts w:ascii="Arial" w:eastAsia="Tahoma" w:hAnsi="Arial" w:cs="Arial"/>
          <w:kern w:val="24"/>
          <w:sz w:val="24"/>
          <w:szCs w:val="24"/>
          <w:lang w:val="en-US"/>
        </w:rPr>
        <w:t xml:space="preserve"> even </w:t>
      </w:r>
      <w:r w:rsidR="00094441" w:rsidRPr="00205A34">
        <w:rPr>
          <w:rFonts w:ascii="Arial" w:eastAsia="Tahoma" w:hAnsi="Arial" w:cs="Arial"/>
          <w:kern w:val="24"/>
          <w:sz w:val="24"/>
          <w:szCs w:val="24"/>
          <w:lang w:val="en-US"/>
        </w:rPr>
        <w:t>when a</w:t>
      </w:r>
      <w:r w:rsidR="009725C2" w:rsidRPr="00205A34">
        <w:rPr>
          <w:rFonts w:ascii="Arial" w:eastAsia="Tahoma" w:hAnsi="Arial" w:cs="Arial"/>
          <w:kern w:val="24"/>
          <w:sz w:val="24"/>
          <w:szCs w:val="24"/>
          <w:lang w:val="en-US"/>
        </w:rPr>
        <w:t xml:space="preserve"> practitioner is to know the child has an underlying condition not everyone is </w:t>
      </w:r>
      <w:r w:rsidR="004F6171" w:rsidRPr="00205A34">
        <w:rPr>
          <w:rFonts w:ascii="Arial" w:eastAsia="Tahoma" w:hAnsi="Arial" w:cs="Arial"/>
          <w:kern w:val="24"/>
          <w:sz w:val="24"/>
          <w:szCs w:val="24"/>
          <w:lang w:val="en-US"/>
        </w:rPr>
        <w:t xml:space="preserve">able to </w:t>
      </w:r>
      <w:r w:rsidR="00D056CE" w:rsidRPr="00205A34">
        <w:rPr>
          <w:rFonts w:ascii="Arial" w:eastAsia="Tahoma" w:hAnsi="Arial" w:cs="Arial"/>
          <w:kern w:val="24"/>
          <w:sz w:val="24"/>
          <w:szCs w:val="24"/>
          <w:lang w:val="en-US"/>
        </w:rPr>
        <w:t>adjust</w:t>
      </w:r>
      <w:r w:rsidR="004F6171" w:rsidRPr="00205A34">
        <w:rPr>
          <w:rFonts w:ascii="Arial" w:eastAsia="Tahoma" w:hAnsi="Arial" w:cs="Arial"/>
          <w:kern w:val="24"/>
          <w:sz w:val="24"/>
          <w:szCs w:val="24"/>
          <w:lang w:val="en-US"/>
        </w:rPr>
        <w:t xml:space="preserve"> and fit into the classroom </w:t>
      </w:r>
      <w:r w:rsidR="00D056CE" w:rsidRPr="00205A34">
        <w:rPr>
          <w:rFonts w:ascii="Arial" w:eastAsia="Tahoma" w:hAnsi="Arial" w:cs="Arial"/>
          <w:kern w:val="24"/>
          <w:sz w:val="24"/>
          <w:szCs w:val="24"/>
          <w:lang w:val="en-US"/>
        </w:rPr>
        <w:t>expectations</w:t>
      </w:r>
      <w:r w:rsidR="004F6171" w:rsidRPr="00205A34">
        <w:rPr>
          <w:rFonts w:ascii="Arial" w:eastAsia="Tahoma" w:hAnsi="Arial" w:cs="Arial"/>
          <w:kern w:val="24"/>
          <w:sz w:val="24"/>
          <w:szCs w:val="24"/>
          <w:lang w:val="en-US"/>
        </w:rPr>
        <w:t xml:space="preserve">. Nevertheless, the Welsh government (2015) </w:t>
      </w:r>
      <w:r w:rsidR="00D056CE" w:rsidRPr="00205A34">
        <w:rPr>
          <w:rFonts w:ascii="Arial" w:eastAsia="Tahoma" w:hAnsi="Arial" w:cs="Arial"/>
          <w:kern w:val="24"/>
          <w:sz w:val="24"/>
          <w:szCs w:val="24"/>
          <w:lang w:val="en-US"/>
        </w:rPr>
        <w:t>recognizes</w:t>
      </w:r>
      <w:r w:rsidR="004F6171" w:rsidRPr="00205A34">
        <w:rPr>
          <w:rFonts w:ascii="Arial" w:eastAsia="Tahoma" w:hAnsi="Arial" w:cs="Arial"/>
          <w:kern w:val="24"/>
          <w:sz w:val="24"/>
          <w:szCs w:val="24"/>
          <w:lang w:val="en-US"/>
        </w:rPr>
        <w:t xml:space="preserve"> this and suggests that children</w:t>
      </w:r>
      <w:r w:rsidR="0083029C" w:rsidRPr="00205A34">
        <w:rPr>
          <w:rFonts w:ascii="Arial" w:eastAsia="Tahoma" w:hAnsi="Arial" w:cs="Arial"/>
          <w:kern w:val="24"/>
          <w:sz w:val="24"/>
          <w:szCs w:val="24"/>
          <w:lang w:val="en-US"/>
        </w:rPr>
        <w:t xml:space="preserve"> should</w:t>
      </w:r>
      <w:r w:rsidR="00D056CE" w:rsidRPr="00205A34">
        <w:rPr>
          <w:rFonts w:ascii="Arial" w:eastAsia="Tahoma" w:hAnsi="Arial" w:cs="Arial"/>
          <w:kern w:val="24"/>
          <w:sz w:val="24"/>
          <w:szCs w:val="24"/>
          <w:lang w:val="en-US"/>
        </w:rPr>
        <w:t xml:space="preserve"> explore their development through different ways of learning to ensure the best opportunities for them to excel. </w:t>
      </w:r>
      <w:r w:rsidR="005C0738" w:rsidRPr="00205A34">
        <w:rPr>
          <w:rFonts w:ascii="Arial" w:eastAsia="Tahoma" w:hAnsi="Arial" w:cs="Arial"/>
          <w:kern w:val="24"/>
          <w:sz w:val="24"/>
          <w:szCs w:val="24"/>
          <w:lang w:val="en-US"/>
        </w:rPr>
        <w:t xml:space="preserve">As the (UNCRC, </w:t>
      </w:r>
      <w:r w:rsidR="00DD0104" w:rsidRPr="00205A34">
        <w:rPr>
          <w:rFonts w:ascii="Arial" w:eastAsia="Tahoma" w:hAnsi="Arial" w:cs="Arial"/>
          <w:kern w:val="24"/>
          <w:sz w:val="24"/>
          <w:szCs w:val="24"/>
          <w:lang w:val="en-US"/>
        </w:rPr>
        <w:t>2008</w:t>
      </w:r>
      <w:r w:rsidR="005C0738" w:rsidRPr="00205A34">
        <w:rPr>
          <w:rFonts w:ascii="Arial" w:eastAsia="Tahoma" w:hAnsi="Arial" w:cs="Arial"/>
          <w:kern w:val="24"/>
          <w:sz w:val="24"/>
          <w:szCs w:val="24"/>
          <w:lang w:val="en-US"/>
        </w:rPr>
        <w:t>)</w:t>
      </w:r>
      <w:r w:rsidR="007C6C43" w:rsidRPr="00205A34">
        <w:rPr>
          <w:rFonts w:ascii="Arial" w:eastAsia="Tahoma" w:hAnsi="Arial" w:cs="Arial"/>
          <w:kern w:val="24"/>
          <w:sz w:val="24"/>
          <w:szCs w:val="24"/>
          <w:lang w:val="en-US"/>
        </w:rPr>
        <w:t xml:space="preserve"> state children </w:t>
      </w:r>
      <w:r w:rsidR="00D319CF" w:rsidRPr="00205A34">
        <w:rPr>
          <w:rFonts w:ascii="Arial" w:eastAsia="Tahoma" w:hAnsi="Arial" w:cs="Arial"/>
          <w:kern w:val="24"/>
          <w:sz w:val="24"/>
          <w:szCs w:val="24"/>
          <w:lang w:val="en-US"/>
        </w:rPr>
        <w:t xml:space="preserve">have the right to an education that </w:t>
      </w:r>
      <w:r w:rsidR="00BA0AED" w:rsidRPr="00205A34">
        <w:rPr>
          <w:rFonts w:ascii="Arial" w:eastAsia="Tahoma" w:hAnsi="Arial" w:cs="Arial"/>
          <w:kern w:val="24"/>
          <w:sz w:val="24"/>
          <w:szCs w:val="24"/>
          <w:lang w:val="en-US"/>
        </w:rPr>
        <w:t>enables</w:t>
      </w:r>
      <w:r w:rsidR="00D319CF" w:rsidRPr="00205A34">
        <w:rPr>
          <w:rFonts w:ascii="Arial" w:eastAsia="Tahoma" w:hAnsi="Arial" w:cs="Arial"/>
          <w:kern w:val="24"/>
          <w:sz w:val="24"/>
          <w:szCs w:val="24"/>
          <w:lang w:val="en-US"/>
        </w:rPr>
        <w:t xml:space="preserve"> them to grow. </w:t>
      </w:r>
      <w:r w:rsidR="00BA0AED" w:rsidRPr="00205A34">
        <w:rPr>
          <w:rFonts w:ascii="Arial" w:eastAsia="Tahoma" w:hAnsi="Arial" w:cs="Arial"/>
          <w:kern w:val="24"/>
          <w:sz w:val="24"/>
          <w:szCs w:val="24"/>
          <w:lang w:val="en-US"/>
        </w:rPr>
        <w:t>Therefore</w:t>
      </w:r>
      <w:r w:rsidR="00D319CF" w:rsidRPr="00205A34">
        <w:rPr>
          <w:rFonts w:ascii="Arial" w:eastAsia="Tahoma" w:hAnsi="Arial" w:cs="Arial"/>
          <w:kern w:val="24"/>
          <w:sz w:val="24"/>
          <w:szCs w:val="24"/>
          <w:lang w:val="en-US"/>
        </w:rPr>
        <w:t xml:space="preserve">, if a child continues to disrupt a lesson a </w:t>
      </w:r>
      <w:r w:rsidR="00A32700" w:rsidRPr="00205A34">
        <w:rPr>
          <w:rFonts w:ascii="Arial" w:eastAsia="Tahoma" w:hAnsi="Arial" w:cs="Arial"/>
          <w:kern w:val="24"/>
          <w:sz w:val="24"/>
          <w:szCs w:val="24"/>
          <w:lang w:val="en-US"/>
        </w:rPr>
        <w:t>practitioner</w:t>
      </w:r>
      <w:r w:rsidR="00BA0AED" w:rsidRPr="00205A34">
        <w:rPr>
          <w:rFonts w:ascii="Arial" w:eastAsia="Tahoma" w:hAnsi="Arial" w:cs="Arial"/>
          <w:kern w:val="24"/>
          <w:sz w:val="24"/>
          <w:szCs w:val="24"/>
          <w:lang w:val="en-US"/>
        </w:rPr>
        <w:t xml:space="preserve"> </w:t>
      </w:r>
      <w:r w:rsidR="00FC38E4" w:rsidRPr="00205A34">
        <w:rPr>
          <w:rFonts w:ascii="Arial" w:eastAsia="Tahoma" w:hAnsi="Arial" w:cs="Arial"/>
          <w:kern w:val="24"/>
          <w:sz w:val="24"/>
          <w:szCs w:val="24"/>
          <w:lang w:val="en-US"/>
        </w:rPr>
        <w:t>should</w:t>
      </w:r>
      <w:r w:rsidR="00D319CF" w:rsidRPr="00205A34">
        <w:rPr>
          <w:rFonts w:ascii="Arial" w:eastAsia="Tahoma" w:hAnsi="Arial" w:cs="Arial"/>
          <w:kern w:val="24"/>
          <w:sz w:val="24"/>
          <w:szCs w:val="24"/>
          <w:lang w:val="en-US"/>
        </w:rPr>
        <w:t xml:space="preserve"> ensure that </w:t>
      </w:r>
      <w:r w:rsidR="00BA0AED" w:rsidRPr="00205A34">
        <w:rPr>
          <w:rFonts w:ascii="Arial" w:eastAsia="Tahoma" w:hAnsi="Arial" w:cs="Arial"/>
          <w:kern w:val="24"/>
          <w:sz w:val="24"/>
          <w:szCs w:val="24"/>
          <w:lang w:val="en-US"/>
        </w:rPr>
        <w:t xml:space="preserve">they understand why and find a solution to the issue. </w:t>
      </w:r>
      <w:r w:rsidR="00963926" w:rsidRPr="00205A34">
        <w:rPr>
          <w:rFonts w:ascii="Arial" w:eastAsia="Tahoma" w:hAnsi="Arial" w:cs="Arial"/>
          <w:kern w:val="24"/>
          <w:sz w:val="24"/>
          <w:szCs w:val="24"/>
          <w:lang w:val="en-US"/>
        </w:rPr>
        <w:t>This enables the child to feel more secure and confident</w:t>
      </w:r>
      <w:r w:rsidR="00FC38E4" w:rsidRPr="00205A34">
        <w:rPr>
          <w:rFonts w:ascii="Arial" w:eastAsia="Tahoma" w:hAnsi="Arial" w:cs="Arial"/>
          <w:kern w:val="24"/>
          <w:sz w:val="24"/>
          <w:szCs w:val="24"/>
          <w:lang w:val="en-US"/>
        </w:rPr>
        <w:t>,</w:t>
      </w:r>
      <w:r w:rsidR="00963926" w:rsidRPr="00205A34">
        <w:rPr>
          <w:rFonts w:ascii="Arial" w:eastAsia="Tahoma" w:hAnsi="Arial" w:cs="Arial"/>
          <w:kern w:val="24"/>
          <w:sz w:val="24"/>
          <w:szCs w:val="24"/>
          <w:lang w:val="en-US"/>
        </w:rPr>
        <w:t xml:space="preserve"> as</w:t>
      </w:r>
      <w:r w:rsidR="00FC38E4" w:rsidRPr="00205A34">
        <w:rPr>
          <w:rFonts w:ascii="Arial" w:eastAsia="Tahoma" w:hAnsi="Arial" w:cs="Arial"/>
          <w:kern w:val="24"/>
          <w:sz w:val="24"/>
          <w:szCs w:val="24"/>
          <w:lang w:val="en-US"/>
        </w:rPr>
        <w:t xml:space="preserve"> a replacement </w:t>
      </w:r>
      <w:r w:rsidR="00963926" w:rsidRPr="00205A34">
        <w:rPr>
          <w:rFonts w:ascii="Arial" w:eastAsia="Tahoma" w:hAnsi="Arial" w:cs="Arial"/>
          <w:kern w:val="24"/>
          <w:sz w:val="24"/>
          <w:szCs w:val="24"/>
          <w:lang w:val="en-US"/>
        </w:rPr>
        <w:t xml:space="preserve">of punishment they </w:t>
      </w:r>
      <w:r w:rsidR="00B1050C" w:rsidRPr="00205A34">
        <w:rPr>
          <w:rFonts w:ascii="Arial" w:eastAsia="Tahoma" w:hAnsi="Arial" w:cs="Arial"/>
          <w:kern w:val="24"/>
          <w:sz w:val="24"/>
          <w:szCs w:val="24"/>
          <w:lang w:val="en-US"/>
        </w:rPr>
        <w:t xml:space="preserve">should be </w:t>
      </w:r>
      <w:r w:rsidR="00963926" w:rsidRPr="00205A34">
        <w:rPr>
          <w:rFonts w:ascii="Arial" w:eastAsia="Tahoma" w:hAnsi="Arial" w:cs="Arial"/>
          <w:kern w:val="24"/>
          <w:sz w:val="24"/>
          <w:szCs w:val="24"/>
          <w:lang w:val="en-US"/>
        </w:rPr>
        <w:t>able to explore and be challenged to their</w:t>
      </w:r>
      <w:r w:rsidR="00EA1D81" w:rsidRPr="00205A34">
        <w:rPr>
          <w:rFonts w:ascii="Arial" w:eastAsia="Tahoma" w:hAnsi="Arial" w:cs="Arial"/>
          <w:kern w:val="24"/>
          <w:sz w:val="24"/>
          <w:szCs w:val="24"/>
          <w:lang w:val="en-US"/>
        </w:rPr>
        <w:t xml:space="preserve"> ability.</w:t>
      </w:r>
      <w:r w:rsidR="0047582B" w:rsidRPr="00205A34">
        <w:rPr>
          <w:rFonts w:ascii="Arial" w:eastAsia="Tahoma" w:hAnsi="Arial" w:cs="Arial"/>
          <w:kern w:val="24"/>
          <w:sz w:val="24"/>
          <w:szCs w:val="24"/>
          <w:lang w:val="en-US"/>
        </w:rPr>
        <w:t xml:space="preserve"> </w:t>
      </w:r>
      <w:r w:rsidR="00963926" w:rsidRPr="00205A34">
        <w:rPr>
          <w:rFonts w:ascii="Arial" w:eastAsia="Tahoma" w:hAnsi="Arial" w:cs="Arial"/>
          <w:kern w:val="24"/>
          <w:sz w:val="24"/>
          <w:szCs w:val="24"/>
          <w:lang w:val="en-US"/>
        </w:rPr>
        <w:t xml:space="preserve">Tripp </w:t>
      </w:r>
      <w:r w:rsidR="00BF7A69" w:rsidRPr="00205A34">
        <w:rPr>
          <w:rFonts w:ascii="Arial" w:eastAsia="Tahoma" w:hAnsi="Arial" w:cs="Arial"/>
          <w:kern w:val="24"/>
          <w:sz w:val="24"/>
          <w:szCs w:val="24"/>
          <w:lang w:val="en-US"/>
        </w:rPr>
        <w:t>(</w:t>
      </w:r>
      <w:r w:rsidR="00963926" w:rsidRPr="00205A34">
        <w:rPr>
          <w:rFonts w:ascii="Arial" w:eastAsia="Tahoma" w:hAnsi="Arial" w:cs="Arial"/>
          <w:kern w:val="24"/>
          <w:sz w:val="24"/>
          <w:szCs w:val="24"/>
          <w:lang w:val="en-US"/>
        </w:rPr>
        <w:t>201</w:t>
      </w:r>
      <w:r w:rsidR="00CE6D53" w:rsidRPr="00205A34">
        <w:rPr>
          <w:rFonts w:ascii="Arial" w:eastAsia="Tahoma" w:hAnsi="Arial" w:cs="Arial"/>
          <w:kern w:val="24"/>
          <w:sz w:val="24"/>
          <w:szCs w:val="24"/>
          <w:lang w:val="en-US"/>
        </w:rPr>
        <w:t>2</w:t>
      </w:r>
      <w:r w:rsidR="00963926" w:rsidRPr="00205A34">
        <w:rPr>
          <w:rFonts w:ascii="Arial" w:eastAsia="Tahoma" w:hAnsi="Arial" w:cs="Arial"/>
          <w:kern w:val="24"/>
          <w:sz w:val="24"/>
          <w:szCs w:val="24"/>
          <w:lang w:val="en-US"/>
        </w:rPr>
        <w:t xml:space="preserve">) suggests </w:t>
      </w:r>
      <w:r w:rsidR="0086655D" w:rsidRPr="00205A34">
        <w:rPr>
          <w:rFonts w:ascii="Arial" w:eastAsia="Tahoma" w:hAnsi="Arial" w:cs="Arial"/>
          <w:kern w:val="24"/>
          <w:sz w:val="24"/>
          <w:szCs w:val="24"/>
          <w:lang w:val="en-US"/>
        </w:rPr>
        <w:t>this decreases the chances of</w:t>
      </w:r>
      <w:r w:rsidR="00963926" w:rsidRPr="00205A34">
        <w:rPr>
          <w:rFonts w:ascii="Arial" w:eastAsia="Tahoma" w:hAnsi="Arial" w:cs="Arial"/>
          <w:kern w:val="24"/>
          <w:sz w:val="24"/>
          <w:szCs w:val="24"/>
          <w:lang w:val="en-US"/>
        </w:rPr>
        <w:t xml:space="preserve"> damaging a </w:t>
      </w:r>
      <w:r w:rsidR="004B28E6" w:rsidRPr="00205A34">
        <w:rPr>
          <w:rFonts w:ascii="Arial" w:eastAsia="Tahoma" w:hAnsi="Arial" w:cs="Arial"/>
          <w:kern w:val="24"/>
          <w:sz w:val="24"/>
          <w:szCs w:val="24"/>
          <w:lang w:val="en-US"/>
        </w:rPr>
        <w:t>child’s</w:t>
      </w:r>
      <w:r w:rsidR="00963926" w:rsidRPr="00205A34">
        <w:rPr>
          <w:rFonts w:ascii="Arial" w:eastAsia="Tahoma" w:hAnsi="Arial" w:cs="Arial"/>
          <w:kern w:val="24"/>
          <w:sz w:val="24"/>
          <w:szCs w:val="24"/>
          <w:lang w:val="en-US"/>
        </w:rPr>
        <w:t xml:space="preserve"> </w:t>
      </w:r>
      <w:r w:rsidR="004B28E6" w:rsidRPr="00205A34">
        <w:rPr>
          <w:rFonts w:ascii="Arial" w:eastAsia="Tahoma" w:hAnsi="Arial" w:cs="Arial"/>
          <w:kern w:val="24"/>
          <w:sz w:val="24"/>
          <w:szCs w:val="24"/>
          <w:lang w:val="en-US"/>
        </w:rPr>
        <w:t>academic</w:t>
      </w:r>
      <w:r w:rsidR="00963926" w:rsidRPr="00205A34">
        <w:rPr>
          <w:rFonts w:ascii="Arial" w:eastAsia="Tahoma" w:hAnsi="Arial" w:cs="Arial"/>
          <w:kern w:val="24"/>
          <w:sz w:val="24"/>
          <w:szCs w:val="24"/>
          <w:lang w:val="en-US"/>
        </w:rPr>
        <w:t xml:space="preserve"> abilities </w:t>
      </w:r>
      <w:r w:rsidR="0086655D" w:rsidRPr="00205A34">
        <w:rPr>
          <w:rFonts w:ascii="Arial" w:eastAsia="Tahoma" w:hAnsi="Arial" w:cs="Arial"/>
          <w:kern w:val="24"/>
          <w:sz w:val="24"/>
          <w:szCs w:val="24"/>
          <w:lang w:val="en-US"/>
        </w:rPr>
        <w:t>and</w:t>
      </w:r>
      <w:r w:rsidR="00963926" w:rsidRPr="00205A34">
        <w:rPr>
          <w:rFonts w:ascii="Arial" w:eastAsia="Tahoma" w:hAnsi="Arial" w:cs="Arial"/>
          <w:kern w:val="24"/>
          <w:sz w:val="24"/>
          <w:szCs w:val="24"/>
          <w:lang w:val="en-US"/>
        </w:rPr>
        <w:t xml:space="preserve"> their mental health. </w:t>
      </w:r>
    </w:p>
    <w:p w14:paraId="6DED1554" w14:textId="60B3C436" w:rsidR="00963926" w:rsidRPr="00205A34" w:rsidRDefault="00963926" w:rsidP="007B1C31">
      <w:pPr>
        <w:spacing w:line="360" w:lineRule="auto"/>
        <w:rPr>
          <w:rFonts w:ascii="Arial" w:eastAsia="Tahoma" w:hAnsi="Arial" w:cs="Arial"/>
          <w:kern w:val="24"/>
          <w:sz w:val="24"/>
          <w:szCs w:val="24"/>
          <w:lang w:val="en-US"/>
        </w:rPr>
      </w:pPr>
      <w:r w:rsidRPr="00205A34">
        <w:rPr>
          <w:rFonts w:ascii="Arial" w:eastAsia="Tahoma" w:hAnsi="Arial" w:cs="Arial"/>
          <w:kern w:val="24"/>
          <w:sz w:val="24"/>
          <w:szCs w:val="24"/>
          <w:lang w:val="en-US"/>
        </w:rPr>
        <w:t xml:space="preserve">Through the extent of </w:t>
      </w:r>
      <w:r w:rsidR="004B28E6" w:rsidRPr="00205A34">
        <w:rPr>
          <w:rFonts w:ascii="Arial" w:eastAsia="Tahoma" w:hAnsi="Arial" w:cs="Arial"/>
          <w:kern w:val="24"/>
          <w:sz w:val="24"/>
          <w:szCs w:val="24"/>
          <w:lang w:val="en-US"/>
        </w:rPr>
        <w:t>research,</w:t>
      </w:r>
      <w:r w:rsidRPr="00205A34">
        <w:rPr>
          <w:rFonts w:ascii="Arial" w:eastAsia="Tahoma" w:hAnsi="Arial" w:cs="Arial"/>
          <w:kern w:val="24"/>
          <w:sz w:val="24"/>
          <w:szCs w:val="24"/>
          <w:lang w:val="en-US"/>
        </w:rPr>
        <w:t xml:space="preserve"> it is noted that</w:t>
      </w:r>
      <w:r w:rsidR="009F1B6F" w:rsidRPr="00205A34">
        <w:rPr>
          <w:rFonts w:ascii="Arial" w:eastAsia="Tahoma" w:hAnsi="Arial" w:cs="Arial"/>
          <w:kern w:val="24"/>
          <w:sz w:val="24"/>
          <w:szCs w:val="24"/>
          <w:lang w:val="en-US"/>
        </w:rPr>
        <w:t xml:space="preserve"> from a staff member </w:t>
      </w:r>
      <w:r w:rsidR="004B28E6" w:rsidRPr="00205A34">
        <w:rPr>
          <w:rFonts w:ascii="Arial" w:eastAsia="Tahoma" w:hAnsi="Arial" w:cs="Arial"/>
          <w:kern w:val="24"/>
          <w:sz w:val="24"/>
          <w:szCs w:val="24"/>
          <w:lang w:val="en-US"/>
        </w:rPr>
        <w:t>punishing</w:t>
      </w:r>
      <w:r w:rsidR="009F1B6F" w:rsidRPr="00205A34">
        <w:rPr>
          <w:rFonts w:ascii="Arial" w:eastAsia="Tahoma" w:hAnsi="Arial" w:cs="Arial"/>
          <w:kern w:val="24"/>
          <w:sz w:val="24"/>
          <w:szCs w:val="24"/>
          <w:lang w:val="en-US"/>
        </w:rPr>
        <w:t xml:space="preserve"> </w:t>
      </w:r>
      <w:r w:rsidR="006B5C06" w:rsidRPr="00205A34">
        <w:rPr>
          <w:rFonts w:ascii="Arial" w:eastAsia="Tahoma" w:hAnsi="Arial" w:cs="Arial"/>
          <w:kern w:val="24"/>
          <w:sz w:val="24"/>
          <w:szCs w:val="24"/>
          <w:lang w:val="en-US"/>
        </w:rPr>
        <w:t xml:space="preserve">a child it </w:t>
      </w:r>
      <w:r w:rsidR="009F1B6F" w:rsidRPr="00205A34">
        <w:rPr>
          <w:rFonts w:ascii="Arial" w:eastAsia="Tahoma" w:hAnsi="Arial" w:cs="Arial"/>
          <w:kern w:val="24"/>
          <w:sz w:val="24"/>
          <w:szCs w:val="24"/>
          <w:lang w:val="en-US"/>
        </w:rPr>
        <w:t xml:space="preserve">can negatively affect their development. However, many schools still use a punishment system to achieve their outcomes and promote </w:t>
      </w:r>
      <w:r w:rsidR="004B28E6" w:rsidRPr="00205A34">
        <w:rPr>
          <w:rFonts w:ascii="Arial" w:eastAsia="Tahoma" w:hAnsi="Arial" w:cs="Arial"/>
          <w:kern w:val="24"/>
          <w:sz w:val="24"/>
          <w:szCs w:val="24"/>
          <w:lang w:val="en-US"/>
        </w:rPr>
        <w:t>positive</w:t>
      </w:r>
      <w:r w:rsidR="009F1B6F" w:rsidRPr="00205A34">
        <w:rPr>
          <w:rFonts w:ascii="Arial" w:eastAsia="Tahoma" w:hAnsi="Arial" w:cs="Arial"/>
          <w:kern w:val="24"/>
          <w:sz w:val="24"/>
          <w:szCs w:val="24"/>
          <w:lang w:val="en-US"/>
        </w:rPr>
        <w:t xml:space="preserve"> </w:t>
      </w:r>
      <w:r w:rsidR="004B28E6" w:rsidRPr="00205A34">
        <w:rPr>
          <w:rFonts w:ascii="Arial" w:eastAsia="Tahoma" w:hAnsi="Arial" w:cs="Arial"/>
          <w:kern w:val="24"/>
          <w:sz w:val="24"/>
          <w:szCs w:val="24"/>
          <w:lang w:val="en-US"/>
        </w:rPr>
        <w:t>behavior</w:t>
      </w:r>
      <w:r w:rsidR="009F1B6F" w:rsidRPr="00205A34">
        <w:rPr>
          <w:rFonts w:ascii="Arial" w:eastAsia="Tahoma" w:hAnsi="Arial" w:cs="Arial"/>
          <w:kern w:val="24"/>
          <w:sz w:val="24"/>
          <w:szCs w:val="24"/>
          <w:lang w:val="en-US"/>
        </w:rPr>
        <w:t xml:space="preserve"> within their schools. This may work for </w:t>
      </w:r>
      <w:r w:rsidR="004B28E6" w:rsidRPr="00205A34">
        <w:rPr>
          <w:rFonts w:ascii="Arial" w:eastAsia="Tahoma" w:hAnsi="Arial" w:cs="Arial"/>
          <w:kern w:val="24"/>
          <w:sz w:val="24"/>
          <w:szCs w:val="24"/>
          <w:lang w:val="en-US"/>
        </w:rPr>
        <w:t>some,</w:t>
      </w:r>
      <w:r w:rsidR="009F1B6F" w:rsidRPr="00205A34">
        <w:rPr>
          <w:rFonts w:ascii="Arial" w:eastAsia="Tahoma" w:hAnsi="Arial" w:cs="Arial"/>
          <w:kern w:val="24"/>
          <w:sz w:val="24"/>
          <w:szCs w:val="24"/>
          <w:lang w:val="en-US"/>
        </w:rPr>
        <w:t xml:space="preserve"> but it does not </w:t>
      </w:r>
      <w:r w:rsidR="004B28E6" w:rsidRPr="00205A34">
        <w:rPr>
          <w:rFonts w:ascii="Arial" w:eastAsia="Tahoma" w:hAnsi="Arial" w:cs="Arial"/>
          <w:kern w:val="24"/>
          <w:sz w:val="24"/>
          <w:szCs w:val="24"/>
          <w:lang w:val="en-US"/>
        </w:rPr>
        <w:t>work</w:t>
      </w:r>
      <w:r w:rsidR="009F1B6F" w:rsidRPr="00205A34">
        <w:rPr>
          <w:rFonts w:ascii="Arial" w:eastAsia="Tahoma" w:hAnsi="Arial" w:cs="Arial"/>
          <w:kern w:val="24"/>
          <w:sz w:val="24"/>
          <w:szCs w:val="24"/>
          <w:lang w:val="en-US"/>
        </w:rPr>
        <w:t xml:space="preserve"> for everyone. </w:t>
      </w:r>
      <w:r w:rsidR="004B28E6" w:rsidRPr="00205A34">
        <w:rPr>
          <w:rFonts w:ascii="Arial" w:eastAsia="Tahoma" w:hAnsi="Arial" w:cs="Arial"/>
          <w:kern w:val="24"/>
          <w:sz w:val="24"/>
          <w:szCs w:val="24"/>
          <w:lang w:val="en-US"/>
        </w:rPr>
        <w:t>Therefore</w:t>
      </w:r>
      <w:r w:rsidR="009F1B6F" w:rsidRPr="00205A34">
        <w:rPr>
          <w:rFonts w:ascii="Arial" w:eastAsia="Tahoma" w:hAnsi="Arial" w:cs="Arial"/>
          <w:kern w:val="24"/>
          <w:sz w:val="24"/>
          <w:szCs w:val="24"/>
          <w:lang w:val="en-US"/>
        </w:rPr>
        <w:t xml:space="preserve">, it is </w:t>
      </w:r>
      <w:r w:rsidR="004B28E6" w:rsidRPr="00205A34">
        <w:rPr>
          <w:rFonts w:ascii="Arial" w:eastAsia="Tahoma" w:hAnsi="Arial" w:cs="Arial"/>
          <w:kern w:val="24"/>
          <w:sz w:val="24"/>
          <w:szCs w:val="24"/>
          <w:lang w:val="en-US"/>
        </w:rPr>
        <w:t>essential</w:t>
      </w:r>
      <w:r w:rsidR="009F1B6F" w:rsidRPr="00205A34">
        <w:rPr>
          <w:rFonts w:ascii="Arial" w:eastAsia="Tahoma" w:hAnsi="Arial" w:cs="Arial"/>
          <w:kern w:val="24"/>
          <w:sz w:val="24"/>
          <w:szCs w:val="24"/>
          <w:lang w:val="en-US"/>
        </w:rPr>
        <w:t xml:space="preserve"> that all children’s needs and abilities are </w:t>
      </w:r>
      <w:r w:rsidR="004B28E6" w:rsidRPr="00205A34">
        <w:rPr>
          <w:rFonts w:ascii="Arial" w:eastAsia="Tahoma" w:hAnsi="Arial" w:cs="Arial"/>
          <w:kern w:val="24"/>
          <w:sz w:val="24"/>
          <w:szCs w:val="24"/>
          <w:lang w:val="en-US"/>
        </w:rPr>
        <w:t>considered</w:t>
      </w:r>
      <w:r w:rsidR="009F1B6F" w:rsidRPr="00205A34">
        <w:rPr>
          <w:rFonts w:ascii="Arial" w:eastAsia="Tahoma" w:hAnsi="Arial" w:cs="Arial"/>
          <w:kern w:val="24"/>
          <w:sz w:val="24"/>
          <w:szCs w:val="24"/>
          <w:lang w:val="en-US"/>
        </w:rPr>
        <w:t xml:space="preserve"> along with ensuring collaboration </w:t>
      </w:r>
      <w:r w:rsidR="00D17E27" w:rsidRPr="00205A34">
        <w:rPr>
          <w:rFonts w:ascii="Arial" w:eastAsia="Tahoma" w:hAnsi="Arial" w:cs="Arial"/>
          <w:kern w:val="24"/>
          <w:sz w:val="24"/>
          <w:szCs w:val="24"/>
          <w:lang w:val="en-US"/>
        </w:rPr>
        <w:t>is applied</w:t>
      </w:r>
      <w:r w:rsidR="009F1B6F" w:rsidRPr="00205A34">
        <w:rPr>
          <w:rFonts w:ascii="Arial" w:eastAsia="Tahoma" w:hAnsi="Arial" w:cs="Arial"/>
          <w:kern w:val="24"/>
          <w:sz w:val="24"/>
          <w:szCs w:val="24"/>
          <w:lang w:val="en-US"/>
        </w:rPr>
        <w:t xml:space="preserve"> effectively within the schools. This will enable </w:t>
      </w:r>
      <w:r w:rsidR="00500915" w:rsidRPr="00205A34">
        <w:rPr>
          <w:rFonts w:ascii="Arial" w:eastAsia="Tahoma" w:hAnsi="Arial" w:cs="Arial"/>
          <w:kern w:val="24"/>
          <w:sz w:val="24"/>
          <w:szCs w:val="24"/>
          <w:lang w:val="en-US"/>
        </w:rPr>
        <w:t xml:space="preserve">a child to form effectively positive relationships </w:t>
      </w:r>
      <w:r w:rsidR="00837B77" w:rsidRPr="00205A34">
        <w:rPr>
          <w:rFonts w:ascii="Arial" w:eastAsia="Tahoma" w:hAnsi="Arial" w:cs="Arial"/>
          <w:kern w:val="24"/>
          <w:sz w:val="24"/>
          <w:szCs w:val="24"/>
          <w:lang w:val="en-US"/>
        </w:rPr>
        <w:t>which will</w:t>
      </w:r>
      <w:r w:rsidR="00DF3F21" w:rsidRPr="00205A34">
        <w:rPr>
          <w:rFonts w:ascii="Arial" w:eastAsia="Tahoma" w:hAnsi="Arial" w:cs="Arial"/>
          <w:kern w:val="24"/>
          <w:sz w:val="24"/>
          <w:szCs w:val="24"/>
          <w:lang w:val="en-US"/>
        </w:rPr>
        <w:t xml:space="preserve"> enable the</w:t>
      </w:r>
      <w:r w:rsidR="00837B77" w:rsidRPr="00205A34">
        <w:rPr>
          <w:rFonts w:ascii="Arial" w:eastAsia="Tahoma" w:hAnsi="Arial" w:cs="Arial"/>
          <w:kern w:val="24"/>
          <w:sz w:val="24"/>
          <w:szCs w:val="24"/>
          <w:lang w:val="en-US"/>
        </w:rPr>
        <w:t xml:space="preserve"> improve</w:t>
      </w:r>
      <w:r w:rsidR="00DF3F21" w:rsidRPr="00205A34">
        <w:rPr>
          <w:rFonts w:ascii="Arial" w:eastAsia="Tahoma" w:hAnsi="Arial" w:cs="Arial"/>
          <w:kern w:val="24"/>
          <w:sz w:val="24"/>
          <w:szCs w:val="24"/>
          <w:lang w:val="en-US"/>
        </w:rPr>
        <w:t>ment of</w:t>
      </w:r>
      <w:r w:rsidR="00837B77" w:rsidRPr="00205A34">
        <w:rPr>
          <w:rFonts w:ascii="Arial" w:eastAsia="Tahoma" w:hAnsi="Arial" w:cs="Arial"/>
          <w:kern w:val="24"/>
          <w:sz w:val="24"/>
          <w:szCs w:val="24"/>
          <w:lang w:val="en-US"/>
        </w:rPr>
        <w:t xml:space="preserve"> their </w:t>
      </w:r>
      <w:r w:rsidR="00A761BE" w:rsidRPr="00205A34">
        <w:rPr>
          <w:rFonts w:ascii="Arial" w:eastAsia="Tahoma" w:hAnsi="Arial" w:cs="Arial"/>
          <w:kern w:val="24"/>
          <w:sz w:val="24"/>
          <w:szCs w:val="24"/>
          <w:lang w:val="en-US"/>
        </w:rPr>
        <w:t>academic</w:t>
      </w:r>
      <w:r w:rsidR="00837B77" w:rsidRPr="00205A34">
        <w:rPr>
          <w:rFonts w:ascii="Arial" w:eastAsia="Tahoma" w:hAnsi="Arial" w:cs="Arial"/>
          <w:kern w:val="24"/>
          <w:sz w:val="24"/>
          <w:szCs w:val="24"/>
          <w:lang w:val="en-US"/>
        </w:rPr>
        <w:t xml:space="preserve"> ability (Nasir et al, 2011; Gowing, 2019).</w:t>
      </w:r>
    </w:p>
    <w:p w14:paraId="448A359B" w14:textId="3E633E05" w:rsidR="00564657" w:rsidRPr="00205A34" w:rsidRDefault="00564657" w:rsidP="007B1C31">
      <w:pPr>
        <w:spacing w:line="360" w:lineRule="auto"/>
        <w:rPr>
          <w:rFonts w:ascii="Arial" w:eastAsia="Tahoma" w:hAnsi="Arial" w:cs="Arial"/>
          <w:kern w:val="24"/>
          <w:sz w:val="24"/>
          <w:szCs w:val="24"/>
          <w:lang w:val="en-US"/>
        </w:rPr>
      </w:pPr>
    </w:p>
    <w:p w14:paraId="0D64ED3F" w14:textId="73EE31BF" w:rsidR="00C4587F" w:rsidRPr="00205A34" w:rsidRDefault="00C4587F" w:rsidP="007B1C31">
      <w:pPr>
        <w:spacing w:line="360" w:lineRule="auto"/>
        <w:rPr>
          <w:rFonts w:ascii="Arial" w:eastAsia="Tahoma" w:hAnsi="Arial" w:cs="Arial"/>
          <w:kern w:val="24"/>
          <w:sz w:val="24"/>
          <w:szCs w:val="24"/>
          <w:lang w:val="en-US"/>
        </w:rPr>
      </w:pPr>
    </w:p>
    <w:p w14:paraId="13F75E81" w14:textId="32EA11D8" w:rsidR="00C4587F" w:rsidRPr="00205A34" w:rsidRDefault="00C4587F" w:rsidP="007B1C31">
      <w:pPr>
        <w:pStyle w:val="ListParagraph"/>
        <w:numPr>
          <w:ilvl w:val="0"/>
          <w:numId w:val="1"/>
        </w:numPr>
        <w:spacing w:line="360" w:lineRule="auto"/>
        <w:rPr>
          <w:rFonts w:ascii="Arial" w:eastAsia="Tahoma" w:hAnsi="Arial" w:cs="Arial"/>
          <w:kern w:val="24"/>
          <w:sz w:val="24"/>
          <w:szCs w:val="24"/>
          <w:u w:val="single"/>
          <w:lang w:val="en-US"/>
        </w:rPr>
      </w:pPr>
      <w:r w:rsidRPr="00205A34">
        <w:rPr>
          <w:rFonts w:ascii="Arial" w:eastAsia="Tahoma" w:hAnsi="Arial" w:cs="Arial"/>
          <w:kern w:val="24"/>
          <w:sz w:val="24"/>
          <w:szCs w:val="24"/>
          <w:u w:val="single"/>
          <w:lang w:val="en-US"/>
        </w:rPr>
        <w:t>Reflection/ Evaluation and next step</w:t>
      </w:r>
      <w:r w:rsidR="00B3567E" w:rsidRPr="00205A34">
        <w:rPr>
          <w:rFonts w:ascii="Arial" w:eastAsia="Tahoma" w:hAnsi="Arial" w:cs="Arial"/>
          <w:kern w:val="24"/>
          <w:sz w:val="24"/>
          <w:szCs w:val="24"/>
          <w:u w:val="single"/>
          <w:lang w:val="en-US"/>
        </w:rPr>
        <w:t>s</w:t>
      </w:r>
    </w:p>
    <w:p w14:paraId="28B90EA8" w14:textId="6EF3149A" w:rsidR="00E40F1F" w:rsidRPr="00205A34" w:rsidRDefault="00D9022D" w:rsidP="007B1C31">
      <w:pPr>
        <w:spacing w:line="360" w:lineRule="auto"/>
        <w:rPr>
          <w:rFonts w:ascii="Arial" w:eastAsia="Tahoma" w:hAnsi="Arial" w:cs="Arial"/>
          <w:kern w:val="24"/>
          <w:sz w:val="24"/>
          <w:szCs w:val="24"/>
          <w:lang w:val="en-US"/>
        </w:rPr>
      </w:pPr>
      <w:r w:rsidRPr="00205A34">
        <w:rPr>
          <w:rFonts w:ascii="Arial" w:eastAsia="Tahoma" w:hAnsi="Arial" w:cs="Arial"/>
          <w:kern w:val="24"/>
          <w:sz w:val="24"/>
          <w:szCs w:val="24"/>
          <w:lang w:val="en-US"/>
        </w:rPr>
        <w:t>To explore and determine further how the critical in</w:t>
      </w:r>
      <w:r w:rsidR="00B569C4" w:rsidRPr="00205A34">
        <w:rPr>
          <w:rFonts w:ascii="Arial" w:eastAsia="Tahoma" w:hAnsi="Arial" w:cs="Arial"/>
          <w:kern w:val="24"/>
          <w:sz w:val="24"/>
          <w:szCs w:val="24"/>
          <w:lang w:val="en-US"/>
        </w:rPr>
        <w:t>cident</w:t>
      </w:r>
      <w:r w:rsidRPr="00205A34">
        <w:rPr>
          <w:rFonts w:ascii="Arial" w:eastAsia="Tahoma" w:hAnsi="Arial" w:cs="Arial"/>
          <w:kern w:val="24"/>
          <w:sz w:val="24"/>
          <w:szCs w:val="24"/>
          <w:lang w:val="en-US"/>
        </w:rPr>
        <w:t xml:space="preserve"> will affect the child I am going to reflect on the incident using </w:t>
      </w:r>
      <w:r w:rsidR="00217EB3" w:rsidRPr="00205A34">
        <w:rPr>
          <w:rFonts w:ascii="Arial" w:eastAsia="Tahoma" w:hAnsi="Arial" w:cs="Arial"/>
          <w:kern w:val="24"/>
          <w:sz w:val="24"/>
          <w:szCs w:val="24"/>
          <w:lang w:val="en-US"/>
        </w:rPr>
        <w:t>Brookfield’s</w:t>
      </w:r>
      <w:r w:rsidRPr="00205A34">
        <w:rPr>
          <w:rFonts w:ascii="Arial" w:eastAsia="Tahoma" w:hAnsi="Arial" w:cs="Arial"/>
          <w:kern w:val="24"/>
          <w:sz w:val="24"/>
          <w:szCs w:val="24"/>
          <w:lang w:val="en-US"/>
        </w:rPr>
        <w:t xml:space="preserve"> </w:t>
      </w:r>
      <w:r w:rsidR="00217EB3" w:rsidRPr="00205A34">
        <w:rPr>
          <w:rFonts w:ascii="Arial" w:eastAsia="Tahoma" w:hAnsi="Arial" w:cs="Arial"/>
          <w:kern w:val="24"/>
          <w:sz w:val="24"/>
          <w:szCs w:val="24"/>
          <w:lang w:val="en-US"/>
        </w:rPr>
        <w:t>lenses</w:t>
      </w:r>
      <w:r w:rsidRPr="00205A34">
        <w:rPr>
          <w:rFonts w:ascii="Arial" w:eastAsia="Tahoma" w:hAnsi="Arial" w:cs="Arial"/>
          <w:kern w:val="24"/>
          <w:sz w:val="24"/>
          <w:szCs w:val="24"/>
          <w:lang w:val="en-US"/>
        </w:rPr>
        <w:t xml:space="preserve">. </w:t>
      </w:r>
      <w:r w:rsidR="00AE2765" w:rsidRPr="00205A34">
        <w:rPr>
          <w:rFonts w:ascii="Arial" w:eastAsia="Tahoma" w:hAnsi="Arial" w:cs="Arial"/>
          <w:kern w:val="24"/>
          <w:sz w:val="24"/>
          <w:szCs w:val="24"/>
          <w:lang w:val="en-US"/>
        </w:rPr>
        <w:t xml:space="preserve">This is where will reflect on the critical incident along with the observations using two of </w:t>
      </w:r>
      <w:r w:rsidR="00217EB3" w:rsidRPr="00205A34">
        <w:rPr>
          <w:rFonts w:ascii="Arial" w:eastAsia="Tahoma" w:hAnsi="Arial" w:cs="Arial"/>
          <w:kern w:val="24"/>
          <w:sz w:val="24"/>
          <w:szCs w:val="24"/>
          <w:lang w:val="en-US"/>
        </w:rPr>
        <w:t>Brookfield’s</w:t>
      </w:r>
      <w:r w:rsidR="00AE2765" w:rsidRPr="00205A34">
        <w:rPr>
          <w:rFonts w:ascii="Arial" w:eastAsia="Tahoma" w:hAnsi="Arial" w:cs="Arial"/>
          <w:kern w:val="24"/>
          <w:sz w:val="24"/>
          <w:szCs w:val="24"/>
          <w:lang w:val="en-US"/>
        </w:rPr>
        <w:t xml:space="preserve"> lenses. The lenses I will </w:t>
      </w:r>
      <w:r w:rsidR="00FE4349" w:rsidRPr="00205A34">
        <w:rPr>
          <w:rFonts w:ascii="Arial" w:eastAsia="Tahoma" w:hAnsi="Arial" w:cs="Arial"/>
          <w:kern w:val="24"/>
          <w:sz w:val="24"/>
          <w:szCs w:val="24"/>
          <w:lang w:val="en-US"/>
        </w:rPr>
        <w:t>reflect</w:t>
      </w:r>
      <w:r w:rsidR="00AE2765" w:rsidRPr="00205A34">
        <w:rPr>
          <w:rFonts w:ascii="Arial" w:eastAsia="Tahoma" w:hAnsi="Arial" w:cs="Arial"/>
          <w:kern w:val="24"/>
          <w:sz w:val="24"/>
          <w:szCs w:val="24"/>
          <w:lang w:val="en-US"/>
        </w:rPr>
        <w:t xml:space="preserve"> through are the </w:t>
      </w:r>
      <w:r w:rsidR="00217EB3" w:rsidRPr="00205A34">
        <w:rPr>
          <w:rFonts w:ascii="Arial" w:eastAsia="Tahoma" w:hAnsi="Arial" w:cs="Arial"/>
          <w:kern w:val="24"/>
          <w:sz w:val="24"/>
          <w:szCs w:val="24"/>
          <w:lang w:val="en-US"/>
        </w:rPr>
        <w:t>observers’</w:t>
      </w:r>
      <w:r w:rsidR="00AE2765" w:rsidRPr="00205A34">
        <w:rPr>
          <w:rFonts w:ascii="Arial" w:eastAsia="Tahoma" w:hAnsi="Arial" w:cs="Arial"/>
          <w:kern w:val="24"/>
          <w:sz w:val="24"/>
          <w:szCs w:val="24"/>
          <w:lang w:val="en-US"/>
        </w:rPr>
        <w:t xml:space="preserve"> lens and the theoretical lens (</w:t>
      </w:r>
      <w:r w:rsidR="006A65F9" w:rsidRPr="00205A34">
        <w:rPr>
          <w:rFonts w:ascii="Arial" w:eastAsia="Tahoma" w:hAnsi="Arial" w:cs="Arial"/>
          <w:kern w:val="24"/>
          <w:sz w:val="24"/>
          <w:szCs w:val="24"/>
          <w:lang w:val="en-US"/>
        </w:rPr>
        <w:t>Essay writing service UK</w:t>
      </w:r>
      <w:r w:rsidR="002A5F4B" w:rsidRPr="00205A34">
        <w:rPr>
          <w:rFonts w:ascii="Arial" w:eastAsia="Tahoma" w:hAnsi="Arial" w:cs="Arial"/>
          <w:kern w:val="24"/>
          <w:sz w:val="24"/>
          <w:szCs w:val="24"/>
          <w:lang w:val="en-US"/>
        </w:rPr>
        <w:t>, 2020).</w:t>
      </w:r>
    </w:p>
    <w:p w14:paraId="16E5BA05" w14:textId="5F8E01E4" w:rsidR="001818B7" w:rsidRPr="00205A34" w:rsidRDefault="001818B7" w:rsidP="007B1C31">
      <w:pPr>
        <w:spacing w:line="360" w:lineRule="auto"/>
        <w:rPr>
          <w:rFonts w:ascii="Arial" w:eastAsia="Tahoma" w:hAnsi="Arial" w:cs="Arial"/>
          <w:kern w:val="24"/>
          <w:sz w:val="24"/>
          <w:szCs w:val="24"/>
          <w:lang w:val="en-US"/>
        </w:rPr>
      </w:pPr>
      <w:r w:rsidRPr="00205A34">
        <w:rPr>
          <w:rFonts w:ascii="Arial" w:eastAsia="Tahoma" w:hAnsi="Arial" w:cs="Arial"/>
          <w:kern w:val="24"/>
          <w:sz w:val="24"/>
          <w:szCs w:val="24"/>
          <w:lang w:val="en-US"/>
        </w:rPr>
        <w:lastRenderedPageBreak/>
        <w:t>Firstly</w:t>
      </w:r>
      <w:r w:rsidR="007F18F0" w:rsidRPr="00205A34">
        <w:rPr>
          <w:rFonts w:ascii="Arial" w:eastAsia="Tahoma" w:hAnsi="Arial" w:cs="Arial"/>
          <w:kern w:val="24"/>
          <w:sz w:val="24"/>
          <w:szCs w:val="24"/>
          <w:lang w:val="en-US"/>
        </w:rPr>
        <w:t xml:space="preserve">, </w:t>
      </w:r>
      <w:r w:rsidRPr="00205A34">
        <w:rPr>
          <w:rFonts w:ascii="Arial" w:eastAsia="Tahoma" w:hAnsi="Arial" w:cs="Arial"/>
          <w:kern w:val="24"/>
          <w:sz w:val="24"/>
          <w:szCs w:val="24"/>
          <w:lang w:val="en-US"/>
        </w:rPr>
        <w:t xml:space="preserve">I will start off with </w:t>
      </w:r>
      <w:r w:rsidR="007662CF" w:rsidRPr="00205A34">
        <w:rPr>
          <w:rFonts w:ascii="Arial" w:eastAsia="Tahoma" w:hAnsi="Arial" w:cs="Arial"/>
          <w:kern w:val="24"/>
          <w:sz w:val="24"/>
          <w:szCs w:val="24"/>
          <w:lang w:val="en-US"/>
        </w:rPr>
        <w:t>my</w:t>
      </w:r>
      <w:r w:rsidRPr="00205A34">
        <w:rPr>
          <w:rFonts w:ascii="Arial" w:eastAsia="Tahoma" w:hAnsi="Arial" w:cs="Arial"/>
          <w:kern w:val="24"/>
          <w:sz w:val="24"/>
          <w:szCs w:val="24"/>
          <w:lang w:val="en-US"/>
        </w:rPr>
        <w:t xml:space="preserve"> </w:t>
      </w:r>
      <w:r w:rsidR="007F18F0" w:rsidRPr="00205A34">
        <w:rPr>
          <w:rFonts w:ascii="Arial" w:eastAsia="Tahoma" w:hAnsi="Arial" w:cs="Arial"/>
          <w:kern w:val="24"/>
          <w:sz w:val="24"/>
          <w:szCs w:val="24"/>
          <w:lang w:val="en-US"/>
        </w:rPr>
        <w:t>lens</w:t>
      </w:r>
      <w:r w:rsidRPr="00205A34">
        <w:rPr>
          <w:rFonts w:ascii="Arial" w:eastAsia="Tahoma" w:hAnsi="Arial" w:cs="Arial"/>
          <w:kern w:val="24"/>
          <w:sz w:val="24"/>
          <w:szCs w:val="24"/>
          <w:lang w:val="en-US"/>
        </w:rPr>
        <w:t xml:space="preserve"> as I was the </w:t>
      </w:r>
      <w:r w:rsidR="007F18F0" w:rsidRPr="00205A34">
        <w:rPr>
          <w:rFonts w:ascii="Arial" w:eastAsia="Tahoma" w:hAnsi="Arial" w:cs="Arial"/>
          <w:kern w:val="24"/>
          <w:sz w:val="24"/>
          <w:szCs w:val="24"/>
          <w:lang w:val="en-US"/>
        </w:rPr>
        <w:t>observer</w:t>
      </w:r>
      <w:r w:rsidRPr="00205A34">
        <w:rPr>
          <w:rFonts w:ascii="Arial" w:eastAsia="Tahoma" w:hAnsi="Arial" w:cs="Arial"/>
          <w:kern w:val="24"/>
          <w:sz w:val="24"/>
          <w:szCs w:val="24"/>
          <w:lang w:val="en-US"/>
        </w:rPr>
        <w:t xml:space="preserve"> of the critical incident.</w:t>
      </w:r>
      <w:r w:rsidR="0014232B" w:rsidRPr="00205A34">
        <w:rPr>
          <w:rFonts w:ascii="Arial" w:eastAsia="Tahoma" w:hAnsi="Arial" w:cs="Arial"/>
          <w:kern w:val="24"/>
          <w:sz w:val="24"/>
          <w:szCs w:val="24"/>
          <w:lang w:val="en-US"/>
        </w:rPr>
        <w:t xml:space="preserve"> I noted that Child A completed the work </w:t>
      </w:r>
      <w:r w:rsidR="005405C4" w:rsidRPr="00205A34">
        <w:rPr>
          <w:rFonts w:ascii="Arial" w:eastAsia="Tahoma" w:hAnsi="Arial" w:cs="Arial"/>
          <w:kern w:val="24"/>
          <w:sz w:val="24"/>
          <w:szCs w:val="24"/>
          <w:lang w:val="en-US"/>
        </w:rPr>
        <w:t>promptly</w:t>
      </w:r>
      <w:r w:rsidR="0014232B" w:rsidRPr="00205A34">
        <w:rPr>
          <w:rFonts w:ascii="Arial" w:eastAsia="Tahoma" w:hAnsi="Arial" w:cs="Arial"/>
          <w:kern w:val="24"/>
          <w:sz w:val="24"/>
          <w:szCs w:val="24"/>
          <w:lang w:val="en-US"/>
        </w:rPr>
        <w:t xml:space="preserve"> compared to others in the class</w:t>
      </w:r>
      <w:r w:rsidR="00ED7E6D" w:rsidRPr="00205A34">
        <w:rPr>
          <w:rFonts w:ascii="Arial" w:eastAsia="Tahoma" w:hAnsi="Arial" w:cs="Arial"/>
          <w:kern w:val="24"/>
          <w:sz w:val="24"/>
          <w:szCs w:val="24"/>
          <w:lang w:val="en-US"/>
        </w:rPr>
        <w:t xml:space="preserve">. Therefore, this </w:t>
      </w:r>
      <w:r w:rsidR="007F76C1" w:rsidRPr="00205A34">
        <w:rPr>
          <w:rFonts w:ascii="Arial" w:eastAsia="Tahoma" w:hAnsi="Arial" w:cs="Arial"/>
          <w:kern w:val="24"/>
          <w:sz w:val="24"/>
          <w:szCs w:val="24"/>
          <w:lang w:val="en-US"/>
        </w:rPr>
        <w:t>displayed</w:t>
      </w:r>
      <w:r w:rsidR="00ED7E6D" w:rsidRPr="00205A34">
        <w:rPr>
          <w:rFonts w:ascii="Arial" w:eastAsia="Tahoma" w:hAnsi="Arial" w:cs="Arial"/>
          <w:kern w:val="24"/>
          <w:sz w:val="24"/>
          <w:szCs w:val="24"/>
          <w:lang w:val="en-US"/>
        </w:rPr>
        <w:t xml:space="preserve"> thought that the child </w:t>
      </w:r>
      <w:r w:rsidR="00127D14" w:rsidRPr="00205A34">
        <w:rPr>
          <w:rFonts w:ascii="Arial" w:eastAsia="Tahoma" w:hAnsi="Arial" w:cs="Arial"/>
          <w:kern w:val="24"/>
          <w:sz w:val="24"/>
          <w:szCs w:val="24"/>
          <w:lang w:val="en-US"/>
        </w:rPr>
        <w:t xml:space="preserve">did not find the work too challenging. </w:t>
      </w:r>
      <w:r w:rsidR="00ED7E6D" w:rsidRPr="00205A34">
        <w:rPr>
          <w:rFonts w:ascii="Arial" w:eastAsia="Tahoma" w:hAnsi="Arial" w:cs="Arial"/>
          <w:kern w:val="24"/>
          <w:sz w:val="24"/>
          <w:szCs w:val="24"/>
          <w:lang w:val="en-US"/>
        </w:rPr>
        <w:t xml:space="preserve">However, Welsh Government (2015) states that children should have the opportunity to </w:t>
      </w:r>
      <w:r w:rsidR="007F76C1" w:rsidRPr="00205A34">
        <w:rPr>
          <w:rFonts w:ascii="Arial" w:eastAsia="Tahoma" w:hAnsi="Arial" w:cs="Arial"/>
          <w:kern w:val="24"/>
          <w:sz w:val="24"/>
          <w:szCs w:val="24"/>
          <w:lang w:val="en-US"/>
        </w:rPr>
        <w:t>challenge</w:t>
      </w:r>
      <w:r w:rsidR="00ED7E6D" w:rsidRPr="00205A34">
        <w:rPr>
          <w:rFonts w:ascii="Arial" w:eastAsia="Tahoma" w:hAnsi="Arial" w:cs="Arial"/>
          <w:kern w:val="24"/>
          <w:sz w:val="24"/>
          <w:szCs w:val="24"/>
          <w:lang w:val="en-US"/>
        </w:rPr>
        <w:t xml:space="preserve"> their abilities </w:t>
      </w:r>
      <w:r w:rsidR="006E5ACE" w:rsidRPr="00205A34">
        <w:rPr>
          <w:rFonts w:ascii="Arial" w:eastAsia="Tahoma" w:hAnsi="Arial" w:cs="Arial"/>
          <w:kern w:val="24"/>
          <w:sz w:val="24"/>
          <w:szCs w:val="24"/>
          <w:lang w:val="en-US"/>
        </w:rPr>
        <w:t>to</w:t>
      </w:r>
      <w:r w:rsidR="00ED7E6D" w:rsidRPr="00205A34">
        <w:rPr>
          <w:rFonts w:ascii="Arial" w:eastAsia="Tahoma" w:hAnsi="Arial" w:cs="Arial"/>
          <w:kern w:val="24"/>
          <w:sz w:val="24"/>
          <w:szCs w:val="24"/>
          <w:lang w:val="en-US"/>
        </w:rPr>
        <w:t xml:space="preserve"> </w:t>
      </w:r>
      <w:r w:rsidR="006E5ACE" w:rsidRPr="00205A34">
        <w:rPr>
          <w:rFonts w:ascii="Arial" w:eastAsia="Tahoma" w:hAnsi="Arial" w:cs="Arial"/>
          <w:kern w:val="24"/>
          <w:sz w:val="24"/>
          <w:szCs w:val="24"/>
          <w:lang w:val="en-US"/>
        </w:rPr>
        <w:t>shine</w:t>
      </w:r>
      <w:r w:rsidR="00ED7E6D" w:rsidRPr="00205A34">
        <w:rPr>
          <w:rFonts w:ascii="Arial" w:eastAsia="Tahoma" w:hAnsi="Arial" w:cs="Arial"/>
          <w:kern w:val="24"/>
          <w:sz w:val="24"/>
          <w:szCs w:val="24"/>
          <w:lang w:val="en-US"/>
        </w:rPr>
        <w:t xml:space="preserve">. Nevertheless, </w:t>
      </w:r>
      <w:r w:rsidR="00953515" w:rsidRPr="00205A34">
        <w:rPr>
          <w:rFonts w:ascii="Arial" w:eastAsia="Tahoma" w:hAnsi="Arial" w:cs="Arial"/>
          <w:kern w:val="24"/>
          <w:sz w:val="24"/>
          <w:szCs w:val="24"/>
          <w:lang w:val="en-US"/>
        </w:rPr>
        <w:t xml:space="preserve">it may not have </w:t>
      </w:r>
      <w:r w:rsidR="00ED7E6D" w:rsidRPr="00205A34">
        <w:rPr>
          <w:rFonts w:ascii="Arial" w:eastAsia="Tahoma" w:hAnsi="Arial" w:cs="Arial"/>
          <w:kern w:val="24"/>
          <w:sz w:val="24"/>
          <w:szCs w:val="24"/>
          <w:lang w:val="en-US"/>
        </w:rPr>
        <w:t>been</w:t>
      </w:r>
      <w:r w:rsidR="00953515" w:rsidRPr="00205A34">
        <w:rPr>
          <w:rFonts w:ascii="Arial" w:eastAsia="Tahoma" w:hAnsi="Arial" w:cs="Arial"/>
          <w:kern w:val="24"/>
          <w:sz w:val="24"/>
          <w:szCs w:val="24"/>
          <w:lang w:val="en-US"/>
        </w:rPr>
        <w:t xml:space="preserve"> because</w:t>
      </w:r>
      <w:r w:rsidR="00ED7E6D" w:rsidRPr="00205A34">
        <w:rPr>
          <w:rFonts w:ascii="Arial" w:eastAsia="Tahoma" w:hAnsi="Arial" w:cs="Arial"/>
          <w:kern w:val="24"/>
          <w:sz w:val="24"/>
          <w:szCs w:val="24"/>
          <w:lang w:val="en-US"/>
        </w:rPr>
        <w:t xml:space="preserve"> th</w:t>
      </w:r>
      <w:r w:rsidR="00953515" w:rsidRPr="00205A34">
        <w:rPr>
          <w:rFonts w:ascii="Arial" w:eastAsia="Tahoma" w:hAnsi="Arial" w:cs="Arial"/>
          <w:kern w:val="24"/>
          <w:sz w:val="24"/>
          <w:szCs w:val="24"/>
          <w:lang w:val="en-US"/>
        </w:rPr>
        <w:t>e</w:t>
      </w:r>
      <w:r w:rsidR="00ED7E6D" w:rsidRPr="00205A34">
        <w:rPr>
          <w:rFonts w:ascii="Arial" w:eastAsia="Tahoma" w:hAnsi="Arial" w:cs="Arial"/>
          <w:kern w:val="24"/>
          <w:sz w:val="24"/>
          <w:szCs w:val="24"/>
          <w:lang w:val="en-US"/>
        </w:rPr>
        <w:t xml:space="preserve"> work was too easy but could have been</w:t>
      </w:r>
      <w:r w:rsidR="00BB22BE" w:rsidRPr="00205A34">
        <w:rPr>
          <w:rFonts w:ascii="Arial" w:eastAsia="Tahoma" w:hAnsi="Arial" w:cs="Arial"/>
          <w:kern w:val="24"/>
          <w:sz w:val="24"/>
          <w:szCs w:val="24"/>
          <w:lang w:val="en-US"/>
        </w:rPr>
        <w:t xml:space="preserve"> that child A knew the work as they were </w:t>
      </w:r>
      <w:r w:rsidR="008065F9" w:rsidRPr="00205A34">
        <w:rPr>
          <w:rFonts w:ascii="Arial" w:eastAsia="Tahoma" w:hAnsi="Arial" w:cs="Arial"/>
          <w:kern w:val="24"/>
          <w:sz w:val="24"/>
          <w:szCs w:val="24"/>
          <w:lang w:val="en-US"/>
        </w:rPr>
        <w:t xml:space="preserve">going through </w:t>
      </w:r>
      <w:r w:rsidR="00BB22BE" w:rsidRPr="00205A34">
        <w:rPr>
          <w:rFonts w:ascii="Arial" w:eastAsia="Tahoma" w:hAnsi="Arial" w:cs="Arial"/>
          <w:kern w:val="24"/>
          <w:sz w:val="24"/>
          <w:szCs w:val="24"/>
          <w:lang w:val="en-US"/>
        </w:rPr>
        <w:t>information they had already been taught</w:t>
      </w:r>
      <w:r w:rsidR="00033854" w:rsidRPr="00205A34">
        <w:rPr>
          <w:rFonts w:ascii="Arial" w:eastAsia="Tahoma" w:hAnsi="Arial" w:cs="Arial"/>
          <w:kern w:val="24"/>
          <w:sz w:val="24"/>
          <w:szCs w:val="24"/>
          <w:lang w:val="en-US"/>
        </w:rPr>
        <w:t>. Which (</w:t>
      </w:r>
      <w:r w:rsidR="00365C90" w:rsidRPr="00205A34">
        <w:rPr>
          <w:rFonts w:ascii="Arial" w:eastAsia="Tahoma" w:hAnsi="Arial" w:cs="Arial"/>
          <w:kern w:val="24"/>
          <w:sz w:val="24"/>
          <w:szCs w:val="24"/>
          <w:lang w:val="en-US"/>
        </w:rPr>
        <w:t>O’Don</w:t>
      </w:r>
      <w:r w:rsidR="00F6415F" w:rsidRPr="00205A34">
        <w:rPr>
          <w:rFonts w:ascii="Arial" w:eastAsia="Tahoma" w:hAnsi="Arial" w:cs="Arial"/>
          <w:kern w:val="24"/>
          <w:sz w:val="24"/>
          <w:szCs w:val="24"/>
          <w:lang w:val="en-US"/>
        </w:rPr>
        <w:t>n</w:t>
      </w:r>
      <w:r w:rsidR="00365C90" w:rsidRPr="00205A34">
        <w:rPr>
          <w:rFonts w:ascii="Arial" w:eastAsia="Tahoma" w:hAnsi="Arial" w:cs="Arial"/>
          <w:kern w:val="24"/>
          <w:sz w:val="24"/>
          <w:szCs w:val="24"/>
          <w:lang w:val="en-US"/>
        </w:rPr>
        <w:t>ell, 2013</w:t>
      </w:r>
      <w:r w:rsidR="00033854" w:rsidRPr="00205A34">
        <w:rPr>
          <w:rFonts w:ascii="Arial" w:eastAsia="Tahoma" w:hAnsi="Arial" w:cs="Arial"/>
          <w:kern w:val="24"/>
          <w:sz w:val="24"/>
          <w:szCs w:val="24"/>
          <w:lang w:val="en-US"/>
        </w:rPr>
        <w:t xml:space="preserve">) suggests that this is the best way for a child to develop as they </w:t>
      </w:r>
      <w:r w:rsidR="00503323" w:rsidRPr="00205A34">
        <w:rPr>
          <w:rFonts w:ascii="Arial" w:eastAsia="Tahoma" w:hAnsi="Arial" w:cs="Arial"/>
          <w:kern w:val="24"/>
          <w:sz w:val="24"/>
          <w:szCs w:val="24"/>
          <w:lang w:val="en-US"/>
        </w:rPr>
        <w:t xml:space="preserve">are continuing to go </w:t>
      </w:r>
      <w:r w:rsidR="002E3664" w:rsidRPr="00205A34">
        <w:rPr>
          <w:rFonts w:ascii="Arial" w:eastAsia="Tahoma" w:hAnsi="Arial" w:cs="Arial"/>
          <w:kern w:val="24"/>
          <w:sz w:val="24"/>
          <w:szCs w:val="24"/>
          <w:lang w:val="en-US"/>
        </w:rPr>
        <w:t>through</w:t>
      </w:r>
      <w:r w:rsidR="00503323" w:rsidRPr="00205A34">
        <w:rPr>
          <w:rFonts w:ascii="Arial" w:eastAsia="Tahoma" w:hAnsi="Arial" w:cs="Arial"/>
          <w:kern w:val="24"/>
          <w:sz w:val="24"/>
          <w:szCs w:val="24"/>
          <w:lang w:val="en-US"/>
        </w:rPr>
        <w:t xml:space="preserve"> </w:t>
      </w:r>
      <w:r w:rsidR="002E3664" w:rsidRPr="00205A34">
        <w:rPr>
          <w:rFonts w:ascii="Arial" w:eastAsia="Tahoma" w:hAnsi="Arial" w:cs="Arial"/>
          <w:kern w:val="24"/>
          <w:sz w:val="24"/>
          <w:szCs w:val="24"/>
          <w:lang w:val="en-US"/>
        </w:rPr>
        <w:t>previous</w:t>
      </w:r>
      <w:r w:rsidR="00503323" w:rsidRPr="00205A34">
        <w:rPr>
          <w:rFonts w:ascii="Arial" w:eastAsia="Tahoma" w:hAnsi="Arial" w:cs="Arial"/>
          <w:kern w:val="24"/>
          <w:sz w:val="24"/>
          <w:szCs w:val="24"/>
          <w:lang w:val="en-US"/>
        </w:rPr>
        <w:t xml:space="preserve"> information which makes it easier for a child to remember.</w:t>
      </w:r>
      <w:r w:rsidR="002716E9" w:rsidRPr="00205A34">
        <w:rPr>
          <w:rFonts w:ascii="Arial" w:eastAsia="Tahoma" w:hAnsi="Arial" w:cs="Arial"/>
          <w:kern w:val="24"/>
          <w:sz w:val="24"/>
          <w:szCs w:val="24"/>
          <w:lang w:val="en-US"/>
        </w:rPr>
        <w:t xml:space="preserve"> </w:t>
      </w:r>
      <w:r w:rsidR="002E3664" w:rsidRPr="00205A34">
        <w:rPr>
          <w:rFonts w:ascii="Arial" w:eastAsia="Tahoma" w:hAnsi="Arial" w:cs="Arial"/>
          <w:kern w:val="24"/>
          <w:sz w:val="24"/>
          <w:szCs w:val="24"/>
          <w:lang w:val="en-US"/>
        </w:rPr>
        <w:t>Therefore</w:t>
      </w:r>
      <w:r w:rsidR="009A773E" w:rsidRPr="00205A34">
        <w:rPr>
          <w:rFonts w:ascii="Arial" w:eastAsia="Tahoma" w:hAnsi="Arial" w:cs="Arial"/>
          <w:kern w:val="24"/>
          <w:sz w:val="24"/>
          <w:szCs w:val="24"/>
          <w:lang w:val="en-US"/>
        </w:rPr>
        <w:t xml:space="preserve">, to ensure my own development and to </w:t>
      </w:r>
      <w:r w:rsidR="00437064" w:rsidRPr="00205A34">
        <w:rPr>
          <w:rFonts w:ascii="Arial" w:eastAsia="Tahoma" w:hAnsi="Arial" w:cs="Arial"/>
          <w:kern w:val="24"/>
          <w:sz w:val="24"/>
          <w:szCs w:val="24"/>
          <w:lang w:val="en-US"/>
        </w:rPr>
        <w:t xml:space="preserve">minimize classroom disruption </w:t>
      </w:r>
      <w:r w:rsidR="009A773E" w:rsidRPr="00205A34">
        <w:rPr>
          <w:rFonts w:ascii="Arial" w:eastAsia="Tahoma" w:hAnsi="Arial" w:cs="Arial"/>
          <w:kern w:val="24"/>
          <w:sz w:val="24"/>
          <w:szCs w:val="24"/>
          <w:lang w:val="en-US"/>
        </w:rPr>
        <w:t xml:space="preserve">during an activity I will ensure to provide specific instructions at the beginning of lessons to ensure the children know exactly what is expected of them. Furthermore, I will </w:t>
      </w:r>
      <w:r w:rsidR="00E9457F" w:rsidRPr="00205A34">
        <w:rPr>
          <w:rFonts w:ascii="Arial" w:eastAsia="Tahoma" w:hAnsi="Arial" w:cs="Arial"/>
          <w:kern w:val="24"/>
          <w:sz w:val="24"/>
          <w:szCs w:val="24"/>
          <w:lang w:val="en-US"/>
        </w:rPr>
        <w:t>also ensure that I make work more challenging for some children. However, I will only provide the children with this if I feel they are capable</w:t>
      </w:r>
      <w:r w:rsidR="00E220E6" w:rsidRPr="00205A34">
        <w:rPr>
          <w:rFonts w:ascii="Arial" w:eastAsia="Tahoma" w:hAnsi="Arial" w:cs="Arial"/>
          <w:kern w:val="24"/>
          <w:sz w:val="24"/>
          <w:szCs w:val="24"/>
          <w:lang w:val="en-US"/>
        </w:rPr>
        <w:t>,</w:t>
      </w:r>
      <w:r w:rsidR="00E9457F" w:rsidRPr="00205A34">
        <w:rPr>
          <w:rFonts w:ascii="Arial" w:eastAsia="Tahoma" w:hAnsi="Arial" w:cs="Arial"/>
          <w:kern w:val="24"/>
          <w:sz w:val="24"/>
          <w:szCs w:val="24"/>
          <w:lang w:val="en-US"/>
        </w:rPr>
        <w:t xml:space="preserve"> can see they are not being challenged enough buy the other work</w:t>
      </w:r>
      <w:r w:rsidR="00E220E6" w:rsidRPr="00205A34">
        <w:rPr>
          <w:rFonts w:ascii="Arial" w:eastAsia="Tahoma" w:hAnsi="Arial" w:cs="Arial"/>
          <w:kern w:val="24"/>
          <w:sz w:val="24"/>
          <w:szCs w:val="24"/>
          <w:lang w:val="en-US"/>
        </w:rPr>
        <w:t xml:space="preserve"> or if they ask for it.</w:t>
      </w:r>
      <w:r w:rsidR="000560A2" w:rsidRPr="00205A34">
        <w:rPr>
          <w:rFonts w:ascii="Arial" w:eastAsia="Tahoma" w:hAnsi="Arial" w:cs="Arial"/>
          <w:kern w:val="24"/>
          <w:sz w:val="24"/>
          <w:szCs w:val="24"/>
          <w:lang w:val="en-US"/>
        </w:rPr>
        <w:t xml:space="preserve"> </w:t>
      </w:r>
    </w:p>
    <w:p w14:paraId="44B507AC" w14:textId="06A7E916" w:rsidR="00AE7BDA" w:rsidRPr="00205A34" w:rsidRDefault="00AE7BDA" w:rsidP="007B1C31">
      <w:pPr>
        <w:spacing w:line="360" w:lineRule="auto"/>
        <w:rPr>
          <w:rFonts w:ascii="Arial" w:eastAsia="Tahoma" w:hAnsi="Arial" w:cs="Arial"/>
          <w:kern w:val="24"/>
          <w:sz w:val="24"/>
          <w:szCs w:val="24"/>
          <w:lang w:val="en-US"/>
        </w:rPr>
      </w:pPr>
      <w:r w:rsidRPr="00205A34">
        <w:rPr>
          <w:rFonts w:ascii="Arial" w:eastAsia="Tahoma" w:hAnsi="Arial" w:cs="Arial"/>
          <w:kern w:val="24"/>
          <w:sz w:val="24"/>
          <w:szCs w:val="24"/>
          <w:lang w:val="en-US"/>
        </w:rPr>
        <w:t>Moving forward from my lens I also noted that I was only in the setting observing the children for a day</w:t>
      </w:r>
      <w:r w:rsidR="00D12CA5" w:rsidRPr="00205A34">
        <w:rPr>
          <w:rFonts w:ascii="Arial" w:eastAsia="Tahoma" w:hAnsi="Arial" w:cs="Arial"/>
          <w:kern w:val="24"/>
          <w:sz w:val="24"/>
          <w:szCs w:val="24"/>
          <w:lang w:val="en-US"/>
        </w:rPr>
        <w:t xml:space="preserve">. </w:t>
      </w:r>
      <w:r w:rsidR="005A5FFB" w:rsidRPr="00205A34">
        <w:rPr>
          <w:rFonts w:ascii="Arial" w:eastAsia="Tahoma" w:hAnsi="Arial" w:cs="Arial"/>
          <w:kern w:val="24"/>
          <w:sz w:val="24"/>
          <w:szCs w:val="24"/>
          <w:lang w:val="en-US"/>
        </w:rPr>
        <w:t xml:space="preserve">This may not have </w:t>
      </w:r>
      <w:r w:rsidR="00D12CA5" w:rsidRPr="00205A34">
        <w:rPr>
          <w:rFonts w:ascii="Arial" w:eastAsia="Tahoma" w:hAnsi="Arial" w:cs="Arial"/>
          <w:kern w:val="24"/>
          <w:sz w:val="24"/>
          <w:szCs w:val="24"/>
          <w:lang w:val="en-US"/>
        </w:rPr>
        <w:t>given</w:t>
      </w:r>
      <w:r w:rsidR="005A5FFB" w:rsidRPr="00205A34">
        <w:rPr>
          <w:rFonts w:ascii="Arial" w:eastAsia="Tahoma" w:hAnsi="Arial" w:cs="Arial"/>
          <w:kern w:val="24"/>
          <w:sz w:val="24"/>
          <w:szCs w:val="24"/>
          <w:lang w:val="en-US"/>
        </w:rPr>
        <w:t xml:space="preserve"> </w:t>
      </w:r>
      <w:r w:rsidR="00D12CA5" w:rsidRPr="00205A34">
        <w:rPr>
          <w:rFonts w:ascii="Arial" w:eastAsia="Tahoma" w:hAnsi="Arial" w:cs="Arial"/>
          <w:kern w:val="24"/>
          <w:sz w:val="24"/>
          <w:szCs w:val="24"/>
          <w:lang w:val="en-US"/>
        </w:rPr>
        <w:t xml:space="preserve">the accurate assumption on why the child continued to display challenging behavior and call the answers out. </w:t>
      </w:r>
      <w:r w:rsidR="002C656B" w:rsidRPr="00205A34">
        <w:rPr>
          <w:rFonts w:ascii="Arial" w:eastAsia="Tahoma" w:hAnsi="Arial" w:cs="Arial"/>
          <w:kern w:val="24"/>
          <w:sz w:val="24"/>
          <w:szCs w:val="24"/>
          <w:lang w:val="en-US"/>
        </w:rPr>
        <w:t xml:space="preserve">As </w:t>
      </w:r>
      <w:r w:rsidR="00D00D90" w:rsidRPr="00205A34">
        <w:rPr>
          <w:rFonts w:ascii="Arial" w:eastAsia="Tahoma" w:hAnsi="Arial" w:cs="Arial"/>
          <w:kern w:val="24"/>
          <w:sz w:val="24"/>
          <w:szCs w:val="24"/>
          <w:lang w:val="en-US"/>
        </w:rPr>
        <w:t xml:space="preserve">(Doherty and Hughes, </w:t>
      </w:r>
      <w:r w:rsidR="004E7E23" w:rsidRPr="00205A34">
        <w:rPr>
          <w:rFonts w:ascii="Arial" w:eastAsia="Tahoma" w:hAnsi="Arial" w:cs="Arial"/>
          <w:kern w:val="24"/>
          <w:sz w:val="24"/>
          <w:szCs w:val="24"/>
          <w:lang w:val="en-US"/>
        </w:rPr>
        <w:t xml:space="preserve">2014) </w:t>
      </w:r>
      <w:r w:rsidR="00E8451B" w:rsidRPr="00205A34">
        <w:rPr>
          <w:rFonts w:ascii="Arial" w:eastAsia="Tahoma" w:hAnsi="Arial" w:cs="Arial"/>
          <w:kern w:val="24"/>
          <w:sz w:val="24"/>
          <w:szCs w:val="24"/>
          <w:lang w:val="en-US"/>
        </w:rPr>
        <w:t>exhibits</w:t>
      </w:r>
      <w:r w:rsidR="004E7E23" w:rsidRPr="00205A34">
        <w:rPr>
          <w:rFonts w:ascii="Arial" w:eastAsia="Tahoma" w:hAnsi="Arial" w:cs="Arial"/>
          <w:kern w:val="24"/>
          <w:sz w:val="24"/>
          <w:szCs w:val="24"/>
          <w:lang w:val="en-US"/>
        </w:rPr>
        <w:t xml:space="preserve"> Bronfenbrenner’s beliefs</w:t>
      </w:r>
      <w:r w:rsidR="002C656B" w:rsidRPr="00205A34">
        <w:rPr>
          <w:rFonts w:ascii="Arial" w:eastAsia="Tahoma" w:hAnsi="Arial" w:cs="Arial"/>
          <w:kern w:val="24"/>
          <w:sz w:val="24"/>
          <w:szCs w:val="24"/>
          <w:lang w:val="en-US"/>
        </w:rPr>
        <w:t xml:space="preserve"> a</w:t>
      </w:r>
      <w:r w:rsidR="004E7E23" w:rsidRPr="00205A34">
        <w:rPr>
          <w:rFonts w:ascii="Arial" w:eastAsia="Tahoma" w:hAnsi="Arial" w:cs="Arial"/>
          <w:kern w:val="24"/>
          <w:sz w:val="24"/>
          <w:szCs w:val="24"/>
          <w:lang w:val="en-US"/>
        </w:rPr>
        <w:t>s a</w:t>
      </w:r>
      <w:r w:rsidR="002C656B" w:rsidRPr="00205A34">
        <w:rPr>
          <w:rFonts w:ascii="Arial" w:eastAsia="Tahoma" w:hAnsi="Arial" w:cs="Arial"/>
          <w:kern w:val="24"/>
          <w:sz w:val="24"/>
          <w:szCs w:val="24"/>
          <w:lang w:val="en-US"/>
        </w:rPr>
        <w:t xml:space="preserve"> child may not always act in the same way everyday</w:t>
      </w:r>
      <w:r w:rsidR="00EE4DF0" w:rsidRPr="00205A34">
        <w:rPr>
          <w:rFonts w:ascii="Arial" w:eastAsia="Tahoma" w:hAnsi="Arial" w:cs="Arial"/>
          <w:kern w:val="24"/>
          <w:sz w:val="24"/>
          <w:szCs w:val="24"/>
          <w:lang w:val="en-US"/>
        </w:rPr>
        <w:t xml:space="preserve"> as there may be reasons affecting their </w:t>
      </w:r>
      <w:r w:rsidR="00FB3B97" w:rsidRPr="00205A34">
        <w:rPr>
          <w:rFonts w:ascii="Arial" w:eastAsia="Tahoma" w:hAnsi="Arial" w:cs="Arial"/>
          <w:kern w:val="24"/>
          <w:sz w:val="24"/>
          <w:szCs w:val="24"/>
          <w:lang w:val="en-US"/>
        </w:rPr>
        <w:t>behavior</w:t>
      </w:r>
      <w:r w:rsidR="00EE4DF0" w:rsidRPr="00205A34">
        <w:rPr>
          <w:rFonts w:ascii="Arial" w:eastAsia="Tahoma" w:hAnsi="Arial" w:cs="Arial"/>
          <w:kern w:val="24"/>
          <w:sz w:val="24"/>
          <w:szCs w:val="24"/>
          <w:lang w:val="en-US"/>
        </w:rPr>
        <w:t xml:space="preserve"> on that day. This may include being hungry, tired, different morning routine before school or anything which had occurred before the child came to school. Alongside with the children not long being back in school from being off for so long </w:t>
      </w:r>
      <w:r w:rsidR="00E338A6" w:rsidRPr="00205A34">
        <w:rPr>
          <w:rFonts w:ascii="Arial" w:eastAsia="Tahoma" w:hAnsi="Arial" w:cs="Arial"/>
          <w:kern w:val="24"/>
          <w:sz w:val="24"/>
          <w:szCs w:val="24"/>
          <w:lang w:val="en-US"/>
        </w:rPr>
        <w:t xml:space="preserve">due to the global pandemic, which </w:t>
      </w:r>
      <w:r w:rsidR="0095224C" w:rsidRPr="00205A34">
        <w:rPr>
          <w:rFonts w:ascii="Arial" w:eastAsia="Tahoma" w:hAnsi="Arial" w:cs="Arial"/>
          <w:kern w:val="24"/>
          <w:sz w:val="24"/>
          <w:szCs w:val="24"/>
          <w:lang w:val="en-US"/>
        </w:rPr>
        <w:t xml:space="preserve">has affected academia </w:t>
      </w:r>
      <w:r w:rsidR="004256DD" w:rsidRPr="00205A34">
        <w:rPr>
          <w:rFonts w:ascii="Arial" w:eastAsia="Tahoma" w:hAnsi="Arial" w:cs="Arial"/>
          <w:kern w:val="24"/>
          <w:sz w:val="24"/>
          <w:szCs w:val="24"/>
          <w:lang w:val="en-US"/>
        </w:rPr>
        <w:t>worldwide</w:t>
      </w:r>
      <w:r w:rsidR="0095224C" w:rsidRPr="00205A34">
        <w:rPr>
          <w:rFonts w:ascii="Arial" w:eastAsia="Tahoma" w:hAnsi="Arial" w:cs="Arial"/>
          <w:kern w:val="24"/>
          <w:sz w:val="24"/>
          <w:szCs w:val="24"/>
          <w:lang w:val="en-US"/>
        </w:rPr>
        <w:t>. In addition, (</w:t>
      </w:r>
      <w:r w:rsidR="00A7780D" w:rsidRPr="00205A34">
        <w:rPr>
          <w:rFonts w:ascii="Arial" w:eastAsia="Tahoma" w:hAnsi="Arial" w:cs="Arial"/>
          <w:kern w:val="24"/>
          <w:sz w:val="24"/>
          <w:szCs w:val="24"/>
          <w:lang w:val="en-US"/>
        </w:rPr>
        <w:t xml:space="preserve">Bhamani et al, 2020) recognizes that when schools close it affects not just children </w:t>
      </w:r>
      <w:r w:rsidR="00FB3B97" w:rsidRPr="00205A34">
        <w:rPr>
          <w:rFonts w:ascii="Arial" w:eastAsia="Tahoma" w:hAnsi="Arial" w:cs="Arial"/>
          <w:kern w:val="24"/>
          <w:sz w:val="24"/>
          <w:szCs w:val="24"/>
          <w:lang w:val="en-US"/>
        </w:rPr>
        <w:t>academia</w:t>
      </w:r>
      <w:r w:rsidR="00A7780D" w:rsidRPr="00205A34">
        <w:rPr>
          <w:rFonts w:ascii="Arial" w:eastAsia="Tahoma" w:hAnsi="Arial" w:cs="Arial"/>
          <w:kern w:val="24"/>
          <w:sz w:val="24"/>
          <w:szCs w:val="24"/>
          <w:lang w:val="en-US"/>
        </w:rPr>
        <w:t xml:space="preserve"> abilities but there social, mental and </w:t>
      </w:r>
      <w:r w:rsidR="00FB3B97" w:rsidRPr="00205A34">
        <w:rPr>
          <w:rFonts w:ascii="Arial" w:eastAsia="Tahoma" w:hAnsi="Arial" w:cs="Arial"/>
          <w:kern w:val="24"/>
          <w:sz w:val="24"/>
          <w:szCs w:val="24"/>
          <w:lang w:val="en-US"/>
        </w:rPr>
        <w:t>behavior</w:t>
      </w:r>
      <w:r w:rsidR="00A7780D" w:rsidRPr="00205A34">
        <w:rPr>
          <w:rFonts w:ascii="Arial" w:eastAsia="Tahoma" w:hAnsi="Arial" w:cs="Arial"/>
          <w:kern w:val="24"/>
          <w:sz w:val="24"/>
          <w:szCs w:val="24"/>
          <w:lang w:val="en-US"/>
        </w:rPr>
        <w:t xml:space="preserve"> </w:t>
      </w:r>
      <w:r w:rsidR="004F1489" w:rsidRPr="00205A34">
        <w:rPr>
          <w:rFonts w:ascii="Arial" w:eastAsia="Tahoma" w:hAnsi="Arial" w:cs="Arial"/>
          <w:kern w:val="24"/>
          <w:sz w:val="24"/>
          <w:szCs w:val="24"/>
          <w:lang w:val="en-US"/>
        </w:rPr>
        <w:t xml:space="preserve">skills which are </w:t>
      </w:r>
      <w:r w:rsidR="00FB3B97" w:rsidRPr="00205A34">
        <w:rPr>
          <w:rFonts w:ascii="Arial" w:eastAsia="Tahoma" w:hAnsi="Arial" w:cs="Arial"/>
          <w:kern w:val="24"/>
          <w:sz w:val="24"/>
          <w:szCs w:val="24"/>
          <w:lang w:val="en-US"/>
        </w:rPr>
        <w:t>essential</w:t>
      </w:r>
      <w:r w:rsidR="004F1489" w:rsidRPr="00205A34">
        <w:rPr>
          <w:rFonts w:ascii="Arial" w:eastAsia="Tahoma" w:hAnsi="Arial" w:cs="Arial"/>
          <w:kern w:val="24"/>
          <w:sz w:val="24"/>
          <w:szCs w:val="24"/>
          <w:lang w:val="en-US"/>
        </w:rPr>
        <w:t xml:space="preserve"> for their development. As many children within the class along with child A missed most of year two in school. Resulting in them missing the opportunity to develop the vital skills needed </w:t>
      </w:r>
      <w:r w:rsidR="004D2E67" w:rsidRPr="00205A34">
        <w:rPr>
          <w:rFonts w:ascii="Arial" w:eastAsia="Tahoma" w:hAnsi="Arial" w:cs="Arial"/>
          <w:kern w:val="24"/>
          <w:sz w:val="24"/>
          <w:szCs w:val="24"/>
          <w:lang w:val="en-US"/>
        </w:rPr>
        <w:t>for key stage two. This can affect the children as many classes in the foundation phase enc</w:t>
      </w:r>
      <w:r w:rsidR="00FB3B97" w:rsidRPr="00205A34">
        <w:rPr>
          <w:rFonts w:ascii="Arial" w:eastAsia="Tahoma" w:hAnsi="Arial" w:cs="Arial"/>
          <w:kern w:val="24"/>
          <w:sz w:val="24"/>
          <w:szCs w:val="24"/>
          <w:lang w:val="en-US"/>
        </w:rPr>
        <w:t>ourage</w:t>
      </w:r>
      <w:r w:rsidR="004D2E67" w:rsidRPr="00205A34">
        <w:rPr>
          <w:rFonts w:ascii="Arial" w:eastAsia="Tahoma" w:hAnsi="Arial" w:cs="Arial"/>
          <w:kern w:val="24"/>
          <w:sz w:val="24"/>
          <w:szCs w:val="24"/>
          <w:lang w:val="en-US"/>
        </w:rPr>
        <w:t xml:space="preserve"> children to call answers out or learn through active learning (Welsh Government, 2015), which key stage two does not</w:t>
      </w:r>
      <w:r w:rsidR="004B0DAC" w:rsidRPr="00205A34">
        <w:rPr>
          <w:rFonts w:ascii="Arial" w:eastAsia="Tahoma" w:hAnsi="Arial" w:cs="Arial"/>
          <w:kern w:val="24"/>
          <w:sz w:val="24"/>
          <w:szCs w:val="24"/>
          <w:lang w:val="en-US"/>
        </w:rPr>
        <w:t xml:space="preserve"> and</w:t>
      </w:r>
      <w:r w:rsidR="004D2E67" w:rsidRPr="00205A34">
        <w:rPr>
          <w:rFonts w:ascii="Arial" w:eastAsia="Tahoma" w:hAnsi="Arial" w:cs="Arial"/>
          <w:kern w:val="24"/>
          <w:sz w:val="24"/>
          <w:szCs w:val="24"/>
          <w:lang w:val="en-US"/>
        </w:rPr>
        <w:t xml:space="preserve"> especially now </w:t>
      </w:r>
      <w:r w:rsidR="00B921EB" w:rsidRPr="00205A34">
        <w:rPr>
          <w:rFonts w:ascii="Arial" w:eastAsia="Tahoma" w:hAnsi="Arial" w:cs="Arial"/>
          <w:kern w:val="24"/>
          <w:sz w:val="24"/>
          <w:szCs w:val="24"/>
          <w:lang w:val="en-US"/>
        </w:rPr>
        <w:t>due to the pandemic situation where the children had to stay in their rows to learn (see appendices one to four).</w:t>
      </w:r>
      <w:r w:rsidR="00C8329A" w:rsidRPr="00205A34">
        <w:rPr>
          <w:rFonts w:ascii="Arial" w:eastAsia="Tahoma" w:hAnsi="Arial" w:cs="Arial"/>
          <w:kern w:val="24"/>
          <w:sz w:val="24"/>
          <w:szCs w:val="24"/>
          <w:lang w:val="en-US"/>
        </w:rPr>
        <w:t xml:space="preserve"> </w:t>
      </w:r>
    </w:p>
    <w:p w14:paraId="0AA66728" w14:textId="54E899D2" w:rsidR="00C8329A" w:rsidRPr="00205A34" w:rsidRDefault="00C8329A" w:rsidP="007B1C31">
      <w:pPr>
        <w:spacing w:line="360" w:lineRule="auto"/>
        <w:rPr>
          <w:rFonts w:ascii="Arial" w:eastAsia="Tahoma" w:hAnsi="Arial" w:cs="Arial"/>
          <w:kern w:val="24"/>
          <w:sz w:val="24"/>
          <w:szCs w:val="24"/>
          <w:lang w:val="en-US"/>
        </w:rPr>
      </w:pPr>
      <w:r w:rsidRPr="00205A34">
        <w:rPr>
          <w:rFonts w:ascii="Arial" w:eastAsia="Tahoma" w:hAnsi="Arial" w:cs="Arial"/>
          <w:kern w:val="24"/>
          <w:sz w:val="24"/>
          <w:szCs w:val="24"/>
          <w:lang w:val="en-US"/>
        </w:rPr>
        <w:lastRenderedPageBreak/>
        <w:t xml:space="preserve">Therefore, to develop my own skills I will ensure to note when a child is displaying challenging </w:t>
      </w:r>
      <w:r w:rsidR="00EF5984" w:rsidRPr="00205A34">
        <w:rPr>
          <w:rFonts w:ascii="Arial" w:eastAsia="Tahoma" w:hAnsi="Arial" w:cs="Arial"/>
          <w:kern w:val="24"/>
          <w:sz w:val="24"/>
          <w:szCs w:val="24"/>
          <w:lang w:val="en-US"/>
        </w:rPr>
        <w:t>behavior</w:t>
      </w:r>
      <w:r w:rsidRPr="00205A34">
        <w:rPr>
          <w:rFonts w:ascii="Arial" w:eastAsia="Tahoma" w:hAnsi="Arial" w:cs="Arial"/>
          <w:kern w:val="24"/>
          <w:sz w:val="24"/>
          <w:szCs w:val="24"/>
          <w:lang w:val="en-US"/>
        </w:rPr>
        <w:t xml:space="preserve"> and try to find out why that is or whether that is their </w:t>
      </w:r>
      <w:r w:rsidR="00EF5984" w:rsidRPr="00205A34">
        <w:rPr>
          <w:rFonts w:ascii="Arial" w:eastAsia="Tahoma" w:hAnsi="Arial" w:cs="Arial"/>
          <w:kern w:val="24"/>
          <w:sz w:val="24"/>
          <w:szCs w:val="24"/>
          <w:lang w:val="en-US"/>
        </w:rPr>
        <w:t>behavior</w:t>
      </w:r>
      <w:r w:rsidRPr="00205A34">
        <w:rPr>
          <w:rFonts w:ascii="Arial" w:eastAsia="Tahoma" w:hAnsi="Arial" w:cs="Arial"/>
          <w:kern w:val="24"/>
          <w:sz w:val="24"/>
          <w:szCs w:val="24"/>
          <w:lang w:val="en-US"/>
        </w:rPr>
        <w:t>. However, to ensure th</w:t>
      </w:r>
      <w:r w:rsidR="00D32B64" w:rsidRPr="00205A34">
        <w:rPr>
          <w:rFonts w:ascii="Arial" w:eastAsia="Tahoma" w:hAnsi="Arial" w:cs="Arial"/>
          <w:kern w:val="24"/>
          <w:sz w:val="24"/>
          <w:szCs w:val="24"/>
          <w:lang w:val="en-US"/>
        </w:rPr>
        <w:t xml:space="preserve">is I will also work </w:t>
      </w:r>
      <w:r w:rsidR="00EF5984" w:rsidRPr="00205A34">
        <w:rPr>
          <w:rFonts w:ascii="Arial" w:eastAsia="Tahoma" w:hAnsi="Arial" w:cs="Arial"/>
          <w:kern w:val="24"/>
          <w:sz w:val="24"/>
          <w:szCs w:val="24"/>
          <w:lang w:val="en-US"/>
        </w:rPr>
        <w:t>collaboratively</w:t>
      </w:r>
      <w:r w:rsidR="00D32B64" w:rsidRPr="00205A34">
        <w:rPr>
          <w:rFonts w:ascii="Arial" w:eastAsia="Tahoma" w:hAnsi="Arial" w:cs="Arial"/>
          <w:kern w:val="24"/>
          <w:sz w:val="24"/>
          <w:szCs w:val="24"/>
          <w:lang w:val="en-US"/>
        </w:rPr>
        <w:t xml:space="preserve"> with the class practitioner and parents to ensure the children are </w:t>
      </w:r>
      <w:r w:rsidR="00EF5984" w:rsidRPr="00205A34">
        <w:rPr>
          <w:rFonts w:ascii="Arial" w:eastAsia="Tahoma" w:hAnsi="Arial" w:cs="Arial"/>
          <w:kern w:val="24"/>
          <w:sz w:val="24"/>
          <w:szCs w:val="24"/>
          <w:lang w:val="en-US"/>
        </w:rPr>
        <w:t>receiving</w:t>
      </w:r>
      <w:r w:rsidR="00D32B64" w:rsidRPr="00205A34">
        <w:rPr>
          <w:rFonts w:ascii="Arial" w:eastAsia="Tahoma" w:hAnsi="Arial" w:cs="Arial"/>
          <w:kern w:val="24"/>
          <w:sz w:val="24"/>
          <w:szCs w:val="24"/>
          <w:lang w:val="en-US"/>
        </w:rPr>
        <w:t xml:space="preserve"> what they need in order to learn or to dealt with their challenging </w:t>
      </w:r>
      <w:r w:rsidR="00EF5984" w:rsidRPr="00205A34">
        <w:rPr>
          <w:rFonts w:ascii="Arial" w:eastAsia="Tahoma" w:hAnsi="Arial" w:cs="Arial"/>
          <w:kern w:val="24"/>
          <w:sz w:val="24"/>
          <w:szCs w:val="24"/>
          <w:lang w:val="en-US"/>
        </w:rPr>
        <w:t>behavior</w:t>
      </w:r>
      <w:r w:rsidR="00D32B64" w:rsidRPr="00205A34">
        <w:rPr>
          <w:rFonts w:ascii="Arial" w:eastAsia="Tahoma" w:hAnsi="Arial" w:cs="Arial"/>
          <w:kern w:val="24"/>
          <w:sz w:val="24"/>
          <w:szCs w:val="24"/>
          <w:lang w:val="en-US"/>
        </w:rPr>
        <w:t xml:space="preserve"> without </w:t>
      </w:r>
      <w:r w:rsidR="00EF5984" w:rsidRPr="00205A34">
        <w:rPr>
          <w:rFonts w:ascii="Arial" w:eastAsia="Tahoma" w:hAnsi="Arial" w:cs="Arial"/>
          <w:kern w:val="24"/>
          <w:sz w:val="24"/>
          <w:szCs w:val="24"/>
          <w:lang w:val="en-US"/>
        </w:rPr>
        <w:t>displaying a negative effect on them.</w:t>
      </w:r>
    </w:p>
    <w:p w14:paraId="7A61F43D" w14:textId="7515782E" w:rsidR="0050332C" w:rsidRPr="00205A34" w:rsidRDefault="0050332C" w:rsidP="007B1C31">
      <w:pPr>
        <w:spacing w:line="360" w:lineRule="auto"/>
        <w:rPr>
          <w:rFonts w:ascii="Arial" w:eastAsia="Tahoma" w:hAnsi="Arial" w:cs="Arial"/>
          <w:kern w:val="24"/>
          <w:sz w:val="24"/>
          <w:szCs w:val="24"/>
          <w:lang w:val="en-US"/>
        </w:rPr>
      </w:pPr>
      <w:r w:rsidRPr="00205A34">
        <w:rPr>
          <w:rFonts w:ascii="Arial" w:eastAsia="Tahoma" w:hAnsi="Arial" w:cs="Arial"/>
          <w:kern w:val="24"/>
          <w:sz w:val="24"/>
          <w:szCs w:val="24"/>
          <w:lang w:val="en-US"/>
        </w:rPr>
        <w:t xml:space="preserve">Next </w:t>
      </w:r>
      <w:r w:rsidR="005B2735" w:rsidRPr="00205A34">
        <w:rPr>
          <w:rFonts w:ascii="Arial" w:eastAsia="Tahoma" w:hAnsi="Arial" w:cs="Arial"/>
          <w:kern w:val="24"/>
          <w:sz w:val="24"/>
          <w:szCs w:val="24"/>
          <w:lang w:val="en-US"/>
        </w:rPr>
        <w:t xml:space="preserve">looking at the critical incident through a theoretical perspective </w:t>
      </w:r>
      <w:r w:rsidR="00356B3A" w:rsidRPr="00205A34">
        <w:rPr>
          <w:rFonts w:ascii="Arial" w:eastAsia="Tahoma" w:hAnsi="Arial" w:cs="Arial"/>
          <w:kern w:val="24"/>
          <w:sz w:val="24"/>
          <w:szCs w:val="24"/>
          <w:lang w:val="en-US"/>
        </w:rPr>
        <w:t>it</w:t>
      </w:r>
      <w:r w:rsidR="00EC4E69" w:rsidRPr="00205A34">
        <w:rPr>
          <w:rFonts w:ascii="Arial" w:eastAsia="Tahoma" w:hAnsi="Arial" w:cs="Arial"/>
          <w:kern w:val="24"/>
          <w:sz w:val="24"/>
          <w:szCs w:val="24"/>
          <w:lang w:val="en-US"/>
        </w:rPr>
        <w:t xml:space="preserve"> is</w:t>
      </w:r>
      <w:r w:rsidR="00356B3A" w:rsidRPr="00205A34">
        <w:rPr>
          <w:rFonts w:ascii="Arial" w:eastAsia="Tahoma" w:hAnsi="Arial" w:cs="Arial"/>
          <w:kern w:val="24"/>
          <w:sz w:val="24"/>
          <w:szCs w:val="24"/>
          <w:lang w:val="en-US"/>
        </w:rPr>
        <w:t xml:space="preserve"> noted that the session may not have been too challenging</w:t>
      </w:r>
      <w:r w:rsidR="00EC4E69" w:rsidRPr="00205A34">
        <w:rPr>
          <w:rFonts w:ascii="Arial" w:eastAsia="Tahoma" w:hAnsi="Arial" w:cs="Arial"/>
          <w:kern w:val="24"/>
          <w:sz w:val="24"/>
          <w:szCs w:val="24"/>
          <w:lang w:val="en-US"/>
        </w:rPr>
        <w:t xml:space="preserve"> enough for some children. Howeve</w:t>
      </w:r>
      <w:r w:rsidR="00CD16FF" w:rsidRPr="00205A34">
        <w:rPr>
          <w:rFonts w:ascii="Arial" w:eastAsia="Tahoma" w:hAnsi="Arial" w:cs="Arial"/>
          <w:kern w:val="24"/>
          <w:sz w:val="24"/>
          <w:szCs w:val="24"/>
          <w:lang w:val="en-US"/>
        </w:rPr>
        <w:t xml:space="preserve">r, Maria </w:t>
      </w:r>
      <w:r w:rsidR="00BC6B9A" w:rsidRPr="00205A34">
        <w:rPr>
          <w:rFonts w:ascii="Arial" w:eastAsia="Tahoma" w:hAnsi="Arial" w:cs="Arial"/>
          <w:kern w:val="24"/>
          <w:sz w:val="24"/>
          <w:szCs w:val="24"/>
          <w:lang w:val="en-US"/>
        </w:rPr>
        <w:t>Montessori</w:t>
      </w:r>
      <w:r w:rsidR="00CD16FF" w:rsidRPr="00205A34">
        <w:rPr>
          <w:rFonts w:ascii="Arial" w:eastAsia="Tahoma" w:hAnsi="Arial" w:cs="Arial"/>
          <w:kern w:val="24"/>
          <w:sz w:val="24"/>
          <w:szCs w:val="24"/>
          <w:lang w:val="en-US"/>
        </w:rPr>
        <w:t xml:space="preserve"> believes that this could enable </w:t>
      </w:r>
      <w:r w:rsidR="00973004" w:rsidRPr="00205A34">
        <w:rPr>
          <w:rFonts w:ascii="Arial" w:eastAsia="Tahoma" w:hAnsi="Arial" w:cs="Arial"/>
          <w:kern w:val="24"/>
          <w:sz w:val="24"/>
          <w:szCs w:val="24"/>
          <w:lang w:val="en-US"/>
        </w:rPr>
        <w:t>the</w:t>
      </w:r>
      <w:r w:rsidR="00CD16FF" w:rsidRPr="00205A34">
        <w:rPr>
          <w:rFonts w:ascii="Arial" w:eastAsia="Tahoma" w:hAnsi="Arial" w:cs="Arial"/>
          <w:kern w:val="24"/>
          <w:sz w:val="24"/>
          <w:szCs w:val="24"/>
          <w:lang w:val="en-US"/>
        </w:rPr>
        <w:t xml:space="preserve"> development of the children who do not fully understand it. As </w:t>
      </w:r>
      <w:r w:rsidR="001749BC" w:rsidRPr="00205A34">
        <w:rPr>
          <w:rFonts w:ascii="Arial" w:eastAsia="Tahoma" w:hAnsi="Arial" w:cs="Arial"/>
          <w:kern w:val="24"/>
          <w:sz w:val="24"/>
          <w:szCs w:val="24"/>
          <w:lang w:val="en-US"/>
        </w:rPr>
        <w:t xml:space="preserve">the more a child </w:t>
      </w:r>
      <w:r w:rsidR="00C43F72" w:rsidRPr="00205A34">
        <w:rPr>
          <w:rFonts w:ascii="Arial" w:eastAsia="Tahoma" w:hAnsi="Arial" w:cs="Arial"/>
          <w:kern w:val="24"/>
          <w:sz w:val="24"/>
          <w:szCs w:val="24"/>
          <w:lang w:val="en-US"/>
        </w:rPr>
        <w:t>can</w:t>
      </w:r>
      <w:r w:rsidR="001749BC" w:rsidRPr="00205A34">
        <w:rPr>
          <w:rFonts w:ascii="Arial" w:eastAsia="Tahoma" w:hAnsi="Arial" w:cs="Arial"/>
          <w:kern w:val="24"/>
          <w:sz w:val="24"/>
          <w:szCs w:val="24"/>
          <w:lang w:val="en-US"/>
        </w:rPr>
        <w:t xml:space="preserve"> participate in something it enables them to make sense of the task in their own way which develops their skills (</w:t>
      </w:r>
      <w:r w:rsidR="00E106FF" w:rsidRPr="00205A34">
        <w:rPr>
          <w:rFonts w:ascii="Arial" w:eastAsia="Tahoma" w:hAnsi="Arial" w:cs="Arial"/>
          <w:kern w:val="24"/>
          <w:sz w:val="24"/>
          <w:szCs w:val="24"/>
          <w:lang w:val="en-US"/>
        </w:rPr>
        <w:t xml:space="preserve">O’Donnell, </w:t>
      </w:r>
      <w:r w:rsidR="002D003D" w:rsidRPr="00205A34">
        <w:rPr>
          <w:rFonts w:ascii="Arial" w:eastAsia="Tahoma" w:hAnsi="Arial" w:cs="Arial"/>
          <w:kern w:val="24"/>
          <w:sz w:val="24"/>
          <w:szCs w:val="24"/>
          <w:lang w:val="en-US"/>
        </w:rPr>
        <w:t>2013</w:t>
      </w:r>
      <w:r w:rsidR="009A6E3A" w:rsidRPr="00205A34">
        <w:rPr>
          <w:rFonts w:ascii="Arial" w:eastAsia="Tahoma" w:hAnsi="Arial" w:cs="Arial"/>
          <w:kern w:val="24"/>
          <w:sz w:val="24"/>
          <w:szCs w:val="24"/>
          <w:lang w:val="en-US"/>
        </w:rPr>
        <w:t xml:space="preserve">). </w:t>
      </w:r>
      <w:r w:rsidR="00C43F72" w:rsidRPr="00205A34">
        <w:rPr>
          <w:rFonts w:ascii="Arial" w:eastAsia="Tahoma" w:hAnsi="Arial" w:cs="Arial"/>
          <w:kern w:val="24"/>
          <w:sz w:val="24"/>
          <w:szCs w:val="24"/>
          <w:lang w:val="en-US"/>
        </w:rPr>
        <w:t xml:space="preserve">Nevertheless, all children have the right to challenge their </w:t>
      </w:r>
      <w:r w:rsidR="0091329D" w:rsidRPr="00205A34">
        <w:rPr>
          <w:rFonts w:ascii="Arial" w:eastAsia="Tahoma" w:hAnsi="Arial" w:cs="Arial"/>
          <w:kern w:val="24"/>
          <w:sz w:val="24"/>
          <w:szCs w:val="24"/>
          <w:lang w:val="en-US"/>
        </w:rPr>
        <w:t>abilities</w:t>
      </w:r>
      <w:r w:rsidR="00C43F72" w:rsidRPr="00205A34">
        <w:rPr>
          <w:rFonts w:ascii="Arial" w:eastAsia="Tahoma" w:hAnsi="Arial" w:cs="Arial"/>
          <w:kern w:val="24"/>
          <w:sz w:val="24"/>
          <w:szCs w:val="24"/>
          <w:lang w:val="en-US"/>
        </w:rPr>
        <w:t xml:space="preserve"> </w:t>
      </w:r>
      <w:r w:rsidR="00D97AFC" w:rsidRPr="00205A34">
        <w:rPr>
          <w:rFonts w:ascii="Arial" w:eastAsia="Tahoma" w:hAnsi="Arial" w:cs="Arial"/>
          <w:kern w:val="24"/>
          <w:sz w:val="24"/>
          <w:szCs w:val="24"/>
          <w:lang w:val="en-US"/>
        </w:rPr>
        <w:t>to</w:t>
      </w:r>
      <w:r w:rsidR="00C43F72" w:rsidRPr="00205A34">
        <w:rPr>
          <w:rFonts w:ascii="Arial" w:eastAsia="Tahoma" w:hAnsi="Arial" w:cs="Arial"/>
          <w:kern w:val="24"/>
          <w:sz w:val="24"/>
          <w:szCs w:val="24"/>
          <w:lang w:val="en-US"/>
        </w:rPr>
        <w:t xml:space="preserve"> excel </w:t>
      </w:r>
      <w:r w:rsidR="0091329D" w:rsidRPr="00205A34">
        <w:rPr>
          <w:rFonts w:ascii="Arial" w:eastAsia="Tahoma" w:hAnsi="Arial" w:cs="Arial"/>
          <w:kern w:val="24"/>
          <w:sz w:val="24"/>
          <w:szCs w:val="24"/>
          <w:lang w:val="en-US"/>
        </w:rPr>
        <w:t>academically</w:t>
      </w:r>
      <w:r w:rsidR="00C43F72" w:rsidRPr="00205A34">
        <w:rPr>
          <w:rFonts w:ascii="Arial" w:eastAsia="Tahoma" w:hAnsi="Arial" w:cs="Arial"/>
          <w:kern w:val="24"/>
          <w:sz w:val="24"/>
          <w:szCs w:val="24"/>
          <w:lang w:val="en-US"/>
        </w:rPr>
        <w:t xml:space="preserve"> (UNCRC, 2008).</w:t>
      </w:r>
      <w:r w:rsidR="0091329D" w:rsidRPr="00205A34">
        <w:rPr>
          <w:rFonts w:ascii="Arial" w:eastAsia="Tahoma" w:hAnsi="Arial" w:cs="Arial"/>
          <w:kern w:val="24"/>
          <w:sz w:val="24"/>
          <w:szCs w:val="24"/>
          <w:lang w:val="en-US"/>
        </w:rPr>
        <w:t xml:space="preserve"> Therefore, Vygotsky would encourage a practitioner to consider placing a child who is not </w:t>
      </w:r>
      <w:r w:rsidR="00D97AFC" w:rsidRPr="00205A34">
        <w:rPr>
          <w:rFonts w:ascii="Arial" w:eastAsia="Tahoma" w:hAnsi="Arial" w:cs="Arial"/>
          <w:kern w:val="24"/>
          <w:sz w:val="24"/>
          <w:szCs w:val="24"/>
          <w:lang w:val="en-US"/>
        </w:rPr>
        <w:t xml:space="preserve">achieving so well with a child who is overachieving as this can help to scaffold their development. This is where Vygotsky believes that a child will develop their skills </w:t>
      </w:r>
      <w:r w:rsidR="00E76FB9" w:rsidRPr="00205A34">
        <w:rPr>
          <w:rFonts w:ascii="Arial" w:eastAsia="Tahoma" w:hAnsi="Arial" w:cs="Arial"/>
          <w:kern w:val="24"/>
          <w:sz w:val="24"/>
          <w:szCs w:val="24"/>
          <w:lang w:val="en-US"/>
        </w:rPr>
        <w:t>using</w:t>
      </w:r>
      <w:r w:rsidR="00D97AFC" w:rsidRPr="00205A34">
        <w:rPr>
          <w:rFonts w:ascii="Arial" w:eastAsia="Tahoma" w:hAnsi="Arial" w:cs="Arial"/>
          <w:kern w:val="24"/>
          <w:sz w:val="24"/>
          <w:szCs w:val="24"/>
          <w:lang w:val="en-US"/>
        </w:rPr>
        <w:t xml:space="preserve"> a more knowledgeable other until they are confident to do so by themselves</w:t>
      </w:r>
      <w:r w:rsidR="002A5C60" w:rsidRPr="00205A34">
        <w:rPr>
          <w:rFonts w:ascii="Arial" w:eastAsia="Tahoma" w:hAnsi="Arial" w:cs="Arial"/>
          <w:kern w:val="24"/>
          <w:sz w:val="24"/>
          <w:szCs w:val="24"/>
          <w:lang w:val="en-US"/>
        </w:rPr>
        <w:t xml:space="preserve"> (</w:t>
      </w:r>
      <w:r w:rsidR="003719D6" w:rsidRPr="00205A34">
        <w:rPr>
          <w:rFonts w:ascii="Arial" w:eastAsia="Tahoma" w:hAnsi="Arial" w:cs="Arial"/>
          <w:kern w:val="24"/>
          <w:sz w:val="24"/>
          <w:szCs w:val="24"/>
          <w:lang w:val="en-US"/>
        </w:rPr>
        <w:t>N</w:t>
      </w:r>
      <w:r w:rsidR="00F1298A" w:rsidRPr="00205A34">
        <w:rPr>
          <w:rFonts w:ascii="Arial" w:eastAsia="Tahoma" w:hAnsi="Arial" w:cs="Arial"/>
          <w:kern w:val="24"/>
          <w:sz w:val="24"/>
          <w:szCs w:val="24"/>
          <w:lang w:val="en-US"/>
        </w:rPr>
        <w:t>ewman, 2018)</w:t>
      </w:r>
      <w:r w:rsidR="00D97AFC" w:rsidRPr="00205A34">
        <w:rPr>
          <w:rFonts w:ascii="Arial" w:eastAsia="Tahoma" w:hAnsi="Arial" w:cs="Arial"/>
          <w:kern w:val="24"/>
          <w:sz w:val="24"/>
          <w:szCs w:val="24"/>
          <w:lang w:val="en-US"/>
        </w:rPr>
        <w:t xml:space="preserve">. </w:t>
      </w:r>
      <w:r w:rsidR="00A7612B" w:rsidRPr="00205A34">
        <w:rPr>
          <w:rFonts w:ascii="Arial" w:eastAsia="Tahoma" w:hAnsi="Arial" w:cs="Arial"/>
          <w:kern w:val="24"/>
          <w:sz w:val="24"/>
          <w:szCs w:val="24"/>
          <w:lang w:val="en-US"/>
        </w:rPr>
        <w:t xml:space="preserve">However, </w:t>
      </w:r>
      <w:r w:rsidR="002B62D7" w:rsidRPr="00205A34">
        <w:rPr>
          <w:rFonts w:ascii="Arial" w:eastAsia="Tahoma" w:hAnsi="Arial" w:cs="Arial"/>
          <w:kern w:val="24"/>
          <w:sz w:val="24"/>
          <w:szCs w:val="24"/>
          <w:lang w:val="en-US"/>
        </w:rPr>
        <w:t xml:space="preserve">this can result in children not being challenged </w:t>
      </w:r>
      <w:r w:rsidR="00A93C37" w:rsidRPr="00205A34">
        <w:rPr>
          <w:rFonts w:ascii="Arial" w:eastAsia="Tahoma" w:hAnsi="Arial" w:cs="Arial"/>
          <w:kern w:val="24"/>
          <w:sz w:val="24"/>
          <w:szCs w:val="24"/>
          <w:lang w:val="en-US"/>
        </w:rPr>
        <w:t>enough</w:t>
      </w:r>
      <w:r w:rsidR="002B62D7" w:rsidRPr="00205A34">
        <w:rPr>
          <w:rFonts w:ascii="Arial" w:eastAsia="Tahoma" w:hAnsi="Arial" w:cs="Arial"/>
          <w:kern w:val="24"/>
          <w:sz w:val="24"/>
          <w:szCs w:val="24"/>
          <w:lang w:val="en-US"/>
        </w:rPr>
        <w:t xml:space="preserve"> which will result in them not exceling as much</w:t>
      </w:r>
      <w:r w:rsidR="0080689E" w:rsidRPr="00205A34">
        <w:rPr>
          <w:rFonts w:ascii="Arial" w:eastAsia="Tahoma" w:hAnsi="Arial" w:cs="Arial"/>
          <w:kern w:val="24"/>
          <w:sz w:val="24"/>
          <w:szCs w:val="24"/>
          <w:lang w:val="en-US"/>
        </w:rPr>
        <w:t>, which the (Welsh Government, 2020) states that all children should be given the chance to</w:t>
      </w:r>
      <w:r w:rsidR="00A93C37" w:rsidRPr="00205A34">
        <w:rPr>
          <w:rFonts w:ascii="Arial" w:eastAsia="Tahoma" w:hAnsi="Arial" w:cs="Arial"/>
          <w:kern w:val="24"/>
          <w:sz w:val="24"/>
          <w:szCs w:val="24"/>
          <w:lang w:val="en-US"/>
        </w:rPr>
        <w:t xml:space="preserve"> succeed to the best of their abilities. </w:t>
      </w:r>
      <w:r w:rsidR="002B62D7" w:rsidRPr="00205A34">
        <w:rPr>
          <w:rFonts w:ascii="Arial" w:eastAsia="Tahoma" w:hAnsi="Arial" w:cs="Arial"/>
          <w:kern w:val="24"/>
          <w:sz w:val="24"/>
          <w:szCs w:val="24"/>
          <w:lang w:val="en-US"/>
        </w:rPr>
        <w:t xml:space="preserve"> </w:t>
      </w:r>
    </w:p>
    <w:p w14:paraId="21654082" w14:textId="01EBE306" w:rsidR="00C4587F" w:rsidRPr="00205A34" w:rsidRDefault="00A9523D" w:rsidP="007B1C31">
      <w:pPr>
        <w:spacing w:line="360" w:lineRule="auto"/>
        <w:rPr>
          <w:rFonts w:ascii="Arial" w:eastAsia="Tahoma" w:hAnsi="Arial" w:cs="Arial"/>
          <w:kern w:val="24"/>
          <w:sz w:val="24"/>
          <w:szCs w:val="24"/>
          <w:lang w:val="en-US"/>
        </w:rPr>
      </w:pPr>
      <w:r w:rsidRPr="00205A34">
        <w:rPr>
          <w:rFonts w:ascii="Arial" w:eastAsia="Tahoma" w:hAnsi="Arial" w:cs="Arial"/>
          <w:kern w:val="24"/>
          <w:sz w:val="24"/>
          <w:szCs w:val="24"/>
          <w:lang w:val="en-US"/>
        </w:rPr>
        <w:t>In addition</w:t>
      </w:r>
      <w:r w:rsidR="009157E2" w:rsidRPr="00205A34">
        <w:rPr>
          <w:rFonts w:ascii="Arial" w:eastAsia="Tahoma" w:hAnsi="Arial" w:cs="Arial"/>
          <w:kern w:val="24"/>
          <w:sz w:val="24"/>
          <w:szCs w:val="24"/>
          <w:lang w:val="en-US"/>
        </w:rPr>
        <w:t>,</w:t>
      </w:r>
      <w:r w:rsidRPr="00205A34">
        <w:rPr>
          <w:rFonts w:ascii="Arial" w:eastAsia="Tahoma" w:hAnsi="Arial" w:cs="Arial"/>
          <w:kern w:val="24"/>
          <w:sz w:val="24"/>
          <w:szCs w:val="24"/>
          <w:lang w:val="en-US"/>
        </w:rPr>
        <w:t xml:space="preserve"> a theoretical view would not</w:t>
      </w:r>
      <w:r w:rsidR="003E60AD" w:rsidRPr="00205A34">
        <w:rPr>
          <w:rFonts w:ascii="Arial" w:eastAsia="Tahoma" w:hAnsi="Arial" w:cs="Arial"/>
          <w:kern w:val="24"/>
          <w:sz w:val="24"/>
          <w:szCs w:val="24"/>
          <w:lang w:val="en-US"/>
        </w:rPr>
        <w:t>e</w:t>
      </w:r>
      <w:r w:rsidRPr="00205A34">
        <w:rPr>
          <w:rFonts w:ascii="Arial" w:eastAsia="Tahoma" w:hAnsi="Arial" w:cs="Arial"/>
          <w:kern w:val="24"/>
          <w:sz w:val="24"/>
          <w:szCs w:val="24"/>
          <w:lang w:val="en-US"/>
        </w:rPr>
        <w:t xml:space="preserve"> that the child who was </w:t>
      </w:r>
      <w:r w:rsidR="003E60AD" w:rsidRPr="00205A34">
        <w:rPr>
          <w:rFonts w:ascii="Arial" w:eastAsia="Tahoma" w:hAnsi="Arial" w:cs="Arial"/>
          <w:kern w:val="24"/>
          <w:sz w:val="24"/>
          <w:szCs w:val="24"/>
          <w:lang w:val="en-US"/>
        </w:rPr>
        <w:t>repeatedly</w:t>
      </w:r>
      <w:r w:rsidRPr="00205A34">
        <w:rPr>
          <w:rFonts w:ascii="Arial" w:eastAsia="Tahoma" w:hAnsi="Arial" w:cs="Arial"/>
          <w:kern w:val="24"/>
          <w:sz w:val="24"/>
          <w:szCs w:val="24"/>
          <w:lang w:val="en-US"/>
        </w:rPr>
        <w:t xml:space="preserve"> told off for calling out would soon stop displaying this </w:t>
      </w:r>
      <w:r w:rsidR="003E60AD" w:rsidRPr="00205A34">
        <w:rPr>
          <w:rFonts w:ascii="Arial" w:eastAsia="Tahoma" w:hAnsi="Arial" w:cs="Arial"/>
          <w:kern w:val="24"/>
          <w:sz w:val="24"/>
          <w:szCs w:val="24"/>
          <w:lang w:val="en-US"/>
        </w:rPr>
        <w:t>behavior</w:t>
      </w:r>
      <w:r w:rsidRPr="00205A34">
        <w:rPr>
          <w:rFonts w:ascii="Arial" w:eastAsia="Tahoma" w:hAnsi="Arial" w:cs="Arial"/>
          <w:kern w:val="24"/>
          <w:sz w:val="24"/>
          <w:szCs w:val="24"/>
          <w:lang w:val="en-US"/>
        </w:rPr>
        <w:t xml:space="preserve"> if they were </w:t>
      </w:r>
      <w:r w:rsidR="006F27E2" w:rsidRPr="00205A34">
        <w:rPr>
          <w:rFonts w:ascii="Arial" w:eastAsia="Tahoma" w:hAnsi="Arial" w:cs="Arial"/>
          <w:kern w:val="24"/>
          <w:sz w:val="24"/>
          <w:szCs w:val="24"/>
          <w:lang w:val="en-US"/>
        </w:rPr>
        <w:t>consistently given a punishment for it. As Skinner situated in (</w:t>
      </w:r>
      <w:r w:rsidR="00BF27DB" w:rsidRPr="00205A34">
        <w:rPr>
          <w:rFonts w:ascii="Arial" w:eastAsia="Tahoma" w:hAnsi="Arial" w:cs="Arial"/>
          <w:kern w:val="24"/>
          <w:sz w:val="24"/>
          <w:szCs w:val="24"/>
          <w:lang w:val="en-US"/>
        </w:rPr>
        <w:t>Doherty and Hughes, 2014</w:t>
      </w:r>
      <w:r w:rsidR="006F27E2" w:rsidRPr="00205A34">
        <w:rPr>
          <w:rFonts w:ascii="Arial" w:eastAsia="Tahoma" w:hAnsi="Arial" w:cs="Arial"/>
          <w:kern w:val="24"/>
          <w:sz w:val="24"/>
          <w:szCs w:val="24"/>
          <w:lang w:val="en-US"/>
        </w:rPr>
        <w:t xml:space="preserve">) </w:t>
      </w:r>
      <w:r w:rsidR="00562DDC" w:rsidRPr="00205A34">
        <w:rPr>
          <w:rFonts w:ascii="Arial" w:eastAsia="Tahoma" w:hAnsi="Arial" w:cs="Arial"/>
          <w:kern w:val="24"/>
          <w:sz w:val="24"/>
          <w:szCs w:val="24"/>
          <w:lang w:val="en-US"/>
        </w:rPr>
        <w:t>believed</w:t>
      </w:r>
      <w:r w:rsidR="006F27E2" w:rsidRPr="00205A34">
        <w:rPr>
          <w:rFonts w:ascii="Arial" w:eastAsia="Tahoma" w:hAnsi="Arial" w:cs="Arial"/>
          <w:kern w:val="24"/>
          <w:sz w:val="24"/>
          <w:szCs w:val="24"/>
          <w:lang w:val="en-US"/>
        </w:rPr>
        <w:t xml:space="preserve"> that the more children are </w:t>
      </w:r>
      <w:r w:rsidR="003F030F" w:rsidRPr="00205A34">
        <w:rPr>
          <w:rFonts w:ascii="Arial" w:eastAsia="Tahoma" w:hAnsi="Arial" w:cs="Arial"/>
          <w:kern w:val="24"/>
          <w:sz w:val="24"/>
          <w:szCs w:val="24"/>
          <w:lang w:val="en-US"/>
        </w:rPr>
        <w:t>punished</w:t>
      </w:r>
      <w:r w:rsidR="006F27E2" w:rsidRPr="00205A34">
        <w:rPr>
          <w:rFonts w:ascii="Arial" w:eastAsia="Tahoma" w:hAnsi="Arial" w:cs="Arial"/>
          <w:kern w:val="24"/>
          <w:sz w:val="24"/>
          <w:szCs w:val="24"/>
          <w:lang w:val="en-US"/>
        </w:rPr>
        <w:t xml:space="preserve"> for a </w:t>
      </w:r>
      <w:r w:rsidR="00562DDC" w:rsidRPr="00205A34">
        <w:rPr>
          <w:rFonts w:ascii="Arial" w:eastAsia="Tahoma" w:hAnsi="Arial" w:cs="Arial"/>
          <w:kern w:val="24"/>
          <w:sz w:val="24"/>
          <w:szCs w:val="24"/>
          <w:lang w:val="en-US"/>
        </w:rPr>
        <w:t>behavior</w:t>
      </w:r>
      <w:r w:rsidR="006F27E2" w:rsidRPr="00205A34">
        <w:rPr>
          <w:rFonts w:ascii="Arial" w:eastAsia="Tahoma" w:hAnsi="Arial" w:cs="Arial"/>
          <w:kern w:val="24"/>
          <w:sz w:val="24"/>
          <w:szCs w:val="24"/>
          <w:lang w:val="en-US"/>
        </w:rPr>
        <w:t xml:space="preserve"> the more likely they are</w:t>
      </w:r>
      <w:r w:rsidR="000A3298" w:rsidRPr="00205A34">
        <w:rPr>
          <w:rFonts w:ascii="Arial" w:eastAsia="Tahoma" w:hAnsi="Arial" w:cs="Arial"/>
          <w:kern w:val="24"/>
          <w:sz w:val="24"/>
          <w:szCs w:val="24"/>
          <w:lang w:val="en-US"/>
        </w:rPr>
        <w:t xml:space="preserve"> to stop </w:t>
      </w:r>
      <w:r w:rsidR="00562DDC" w:rsidRPr="00205A34">
        <w:rPr>
          <w:rFonts w:ascii="Arial" w:eastAsia="Tahoma" w:hAnsi="Arial" w:cs="Arial"/>
          <w:kern w:val="24"/>
          <w:sz w:val="24"/>
          <w:szCs w:val="24"/>
          <w:lang w:val="en-US"/>
        </w:rPr>
        <w:t>displaying</w:t>
      </w:r>
      <w:r w:rsidR="000A3298" w:rsidRPr="00205A34">
        <w:rPr>
          <w:rFonts w:ascii="Arial" w:eastAsia="Tahoma" w:hAnsi="Arial" w:cs="Arial"/>
          <w:kern w:val="24"/>
          <w:sz w:val="24"/>
          <w:szCs w:val="24"/>
          <w:lang w:val="en-US"/>
        </w:rPr>
        <w:t xml:space="preserve"> that </w:t>
      </w:r>
      <w:r w:rsidR="00562DDC" w:rsidRPr="00205A34">
        <w:rPr>
          <w:rFonts w:ascii="Arial" w:eastAsia="Tahoma" w:hAnsi="Arial" w:cs="Arial"/>
          <w:kern w:val="24"/>
          <w:sz w:val="24"/>
          <w:szCs w:val="24"/>
          <w:lang w:val="en-US"/>
        </w:rPr>
        <w:t>behavior</w:t>
      </w:r>
      <w:r w:rsidR="000A3298" w:rsidRPr="00205A34">
        <w:rPr>
          <w:rFonts w:ascii="Arial" w:eastAsia="Tahoma" w:hAnsi="Arial" w:cs="Arial"/>
          <w:kern w:val="24"/>
          <w:sz w:val="24"/>
          <w:szCs w:val="24"/>
          <w:lang w:val="en-US"/>
        </w:rPr>
        <w:t xml:space="preserve">. However, through the </w:t>
      </w:r>
      <w:r w:rsidR="00562DDC" w:rsidRPr="00205A34">
        <w:rPr>
          <w:rFonts w:ascii="Arial" w:eastAsia="Tahoma" w:hAnsi="Arial" w:cs="Arial"/>
          <w:kern w:val="24"/>
          <w:sz w:val="24"/>
          <w:szCs w:val="24"/>
          <w:lang w:val="en-US"/>
        </w:rPr>
        <w:t>observations</w:t>
      </w:r>
      <w:r w:rsidR="000A3298" w:rsidRPr="00205A34">
        <w:rPr>
          <w:rFonts w:ascii="Arial" w:eastAsia="Tahoma" w:hAnsi="Arial" w:cs="Arial"/>
          <w:kern w:val="24"/>
          <w:sz w:val="24"/>
          <w:szCs w:val="24"/>
          <w:lang w:val="en-US"/>
        </w:rPr>
        <w:t xml:space="preserve"> it was noted that the child was firstly </w:t>
      </w:r>
      <w:r w:rsidR="00580DBB" w:rsidRPr="00205A34">
        <w:rPr>
          <w:rFonts w:ascii="Arial" w:eastAsia="Tahoma" w:hAnsi="Arial" w:cs="Arial"/>
          <w:kern w:val="24"/>
          <w:sz w:val="24"/>
          <w:szCs w:val="24"/>
          <w:lang w:val="en-US"/>
        </w:rPr>
        <w:t xml:space="preserve">ignored for calling out, then encouraged to and then told off for it. </w:t>
      </w:r>
      <w:r w:rsidR="00562DDC" w:rsidRPr="00205A34">
        <w:rPr>
          <w:rFonts w:ascii="Arial" w:eastAsia="Tahoma" w:hAnsi="Arial" w:cs="Arial"/>
          <w:kern w:val="24"/>
          <w:sz w:val="24"/>
          <w:szCs w:val="24"/>
          <w:lang w:val="en-US"/>
        </w:rPr>
        <w:t>Although</w:t>
      </w:r>
      <w:r w:rsidR="00580DBB" w:rsidRPr="00205A34">
        <w:rPr>
          <w:rFonts w:ascii="Arial" w:eastAsia="Tahoma" w:hAnsi="Arial" w:cs="Arial"/>
          <w:kern w:val="24"/>
          <w:sz w:val="24"/>
          <w:szCs w:val="24"/>
          <w:lang w:val="en-US"/>
        </w:rPr>
        <w:t xml:space="preserve"> the child was not punished for this, which may result in skinners theory </w:t>
      </w:r>
      <w:r w:rsidR="00C853F8" w:rsidRPr="00205A34">
        <w:rPr>
          <w:rFonts w:ascii="Arial" w:eastAsia="Tahoma" w:hAnsi="Arial" w:cs="Arial"/>
          <w:kern w:val="24"/>
          <w:sz w:val="24"/>
          <w:szCs w:val="24"/>
          <w:lang w:val="en-US"/>
        </w:rPr>
        <w:t xml:space="preserve">not </w:t>
      </w:r>
      <w:r w:rsidR="00580DBB" w:rsidRPr="00205A34">
        <w:rPr>
          <w:rFonts w:ascii="Arial" w:eastAsia="Tahoma" w:hAnsi="Arial" w:cs="Arial"/>
          <w:kern w:val="24"/>
          <w:sz w:val="24"/>
          <w:szCs w:val="24"/>
          <w:lang w:val="en-US"/>
        </w:rPr>
        <w:t xml:space="preserve">working as the child is not </w:t>
      </w:r>
      <w:r w:rsidR="00C853F8" w:rsidRPr="00205A34">
        <w:rPr>
          <w:rFonts w:ascii="Arial" w:eastAsia="Tahoma" w:hAnsi="Arial" w:cs="Arial"/>
          <w:kern w:val="24"/>
          <w:sz w:val="24"/>
          <w:szCs w:val="24"/>
          <w:lang w:val="en-US"/>
        </w:rPr>
        <w:t>receiving</w:t>
      </w:r>
      <w:r w:rsidR="00580DBB" w:rsidRPr="00205A34">
        <w:rPr>
          <w:rFonts w:ascii="Arial" w:eastAsia="Tahoma" w:hAnsi="Arial" w:cs="Arial"/>
          <w:kern w:val="24"/>
          <w:sz w:val="24"/>
          <w:szCs w:val="24"/>
          <w:lang w:val="en-US"/>
        </w:rPr>
        <w:t xml:space="preserve"> any </w:t>
      </w:r>
      <w:r w:rsidR="00C853F8" w:rsidRPr="00205A34">
        <w:rPr>
          <w:rFonts w:ascii="Arial" w:eastAsia="Tahoma" w:hAnsi="Arial" w:cs="Arial"/>
          <w:kern w:val="24"/>
          <w:sz w:val="24"/>
          <w:szCs w:val="24"/>
          <w:lang w:val="en-US"/>
        </w:rPr>
        <w:t>consistent</w:t>
      </w:r>
      <w:r w:rsidR="00580DBB" w:rsidRPr="00205A34">
        <w:rPr>
          <w:rFonts w:ascii="Arial" w:eastAsia="Tahoma" w:hAnsi="Arial" w:cs="Arial"/>
          <w:kern w:val="24"/>
          <w:sz w:val="24"/>
          <w:szCs w:val="24"/>
          <w:lang w:val="en-US"/>
        </w:rPr>
        <w:t xml:space="preserve"> </w:t>
      </w:r>
      <w:r w:rsidR="00C853F8" w:rsidRPr="00205A34">
        <w:rPr>
          <w:rFonts w:ascii="Arial" w:eastAsia="Tahoma" w:hAnsi="Arial" w:cs="Arial"/>
          <w:kern w:val="24"/>
          <w:sz w:val="24"/>
          <w:szCs w:val="24"/>
          <w:lang w:val="en-US"/>
        </w:rPr>
        <w:t>punishment</w:t>
      </w:r>
      <w:r w:rsidR="00580DBB" w:rsidRPr="00205A34">
        <w:rPr>
          <w:rFonts w:ascii="Arial" w:eastAsia="Tahoma" w:hAnsi="Arial" w:cs="Arial"/>
          <w:kern w:val="24"/>
          <w:sz w:val="24"/>
          <w:szCs w:val="24"/>
          <w:lang w:val="en-US"/>
        </w:rPr>
        <w:t xml:space="preserve"> for the </w:t>
      </w:r>
      <w:r w:rsidR="00C853F8" w:rsidRPr="00205A34">
        <w:rPr>
          <w:rFonts w:ascii="Arial" w:eastAsia="Tahoma" w:hAnsi="Arial" w:cs="Arial"/>
          <w:kern w:val="24"/>
          <w:sz w:val="24"/>
          <w:szCs w:val="24"/>
          <w:lang w:val="en-US"/>
        </w:rPr>
        <w:t>behavior</w:t>
      </w:r>
      <w:r w:rsidR="00580DBB" w:rsidRPr="00205A34">
        <w:rPr>
          <w:rFonts w:ascii="Arial" w:eastAsia="Tahoma" w:hAnsi="Arial" w:cs="Arial"/>
          <w:kern w:val="24"/>
          <w:sz w:val="24"/>
          <w:szCs w:val="24"/>
          <w:lang w:val="en-US"/>
        </w:rPr>
        <w:t>.</w:t>
      </w:r>
    </w:p>
    <w:p w14:paraId="71409F5B" w14:textId="2F3CEBD0" w:rsidR="001D7CA8" w:rsidRPr="00205A34" w:rsidRDefault="003F030F" w:rsidP="007B1C31">
      <w:pPr>
        <w:spacing w:line="360" w:lineRule="auto"/>
        <w:rPr>
          <w:rFonts w:ascii="Arial" w:eastAsia="Tahoma" w:hAnsi="Arial" w:cs="Arial"/>
          <w:kern w:val="24"/>
          <w:sz w:val="24"/>
          <w:szCs w:val="24"/>
          <w:lang w:val="en-US"/>
        </w:rPr>
      </w:pPr>
      <w:r w:rsidRPr="00205A34">
        <w:rPr>
          <w:rFonts w:ascii="Arial" w:eastAsia="Tahoma" w:hAnsi="Arial" w:cs="Arial"/>
          <w:kern w:val="24"/>
          <w:sz w:val="24"/>
          <w:szCs w:val="24"/>
          <w:lang w:val="en-US"/>
        </w:rPr>
        <w:t>Admittedly, from looking at both my view and a theoretical view it is noted that I want to ensure I use</w:t>
      </w:r>
      <w:r w:rsidR="006152FE" w:rsidRPr="00205A34">
        <w:rPr>
          <w:rFonts w:ascii="Arial" w:eastAsia="Tahoma" w:hAnsi="Arial" w:cs="Arial"/>
          <w:kern w:val="24"/>
          <w:sz w:val="24"/>
          <w:szCs w:val="24"/>
          <w:lang w:val="en-US"/>
        </w:rPr>
        <w:t xml:space="preserve"> more than one observation on a child to identify why they display negative forms of </w:t>
      </w:r>
      <w:r w:rsidR="00C919C1" w:rsidRPr="00205A34">
        <w:rPr>
          <w:rFonts w:ascii="Arial" w:eastAsia="Tahoma" w:hAnsi="Arial" w:cs="Arial"/>
          <w:kern w:val="24"/>
          <w:sz w:val="24"/>
          <w:szCs w:val="24"/>
          <w:lang w:val="en-US"/>
        </w:rPr>
        <w:t>behavior</w:t>
      </w:r>
      <w:r w:rsidR="006152FE" w:rsidRPr="00205A34">
        <w:rPr>
          <w:rFonts w:ascii="Arial" w:eastAsia="Tahoma" w:hAnsi="Arial" w:cs="Arial"/>
          <w:kern w:val="24"/>
          <w:sz w:val="24"/>
          <w:szCs w:val="24"/>
          <w:lang w:val="en-US"/>
        </w:rPr>
        <w:t xml:space="preserve">. Alongside working effectively with </w:t>
      </w:r>
      <w:r w:rsidR="0076383C" w:rsidRPr="00205A34">
        <w:rPr>
          <w:rFonts w:ascii="Arial" w:eastAsia="Tahoma" w:hAnsi="Arial" w:cs="Arial"/>
          <w:kern w:val="24"/>
          <w:sz w:val="24"/>
          <w:szCs w:val="24"/>
          <w:lang w:val="en-US"/>
        </w:rPr>
        <w:t xml:space="preserve">practitioners, which includes asking further questions on anything I notice throughout my </w:t>
      </w:r>
      <w:r w:rsidR="00C919C1" w:rsidRPr="00205A34">
        <w:rPr>
          <w:rFonts w:ascii="Arial" w:eastAsia="Tahoma" w:hAnsi="Arial" w:cs="Arial"/>
          <w:kern w:val="24"/>
          <w:sz w:val="24"/>
          <w:szCs w:val="24"/>
          <w:lang w:val="en-US"/>
        </w:rPr>
        <w:t>teaching</w:t>
      </w:r>
      <w:r w:rsidR="0076383C" w:rsidRPr="00205A34">
        <w:rPr>
          <w:rFonts w:ascii="Arial" w:eastAsia="Tahoma" w:hAnsi="Arial" w:cs="Arial"/>
          <w:kern w:val="24"/>
          <w:sz w:val="24"/>
          <w:szCs w:val="24"/>
          <w:lang w:val="en-US"/>
        </w:rPr>
        <w:t xml:space="preserve"> practice. Furthermore, I will ensure that children are being challenged to the right </w:t>
      </w:r>
      <w:r w:rsidR="0076383C" w:rsidRPr="00205A34">
        <w:rPr>
          <w:rFonts w:ascii="Arial" w:eastAsia="Tahoma" w:hAnsi="Arial" w:cs="Arial"/>
          <w:kern w:val="24"/>
          <w:sz w:val="24"/>
          <w:szCs w:val="24"/>
          <w:lang w:val="en-US"/>
        </w:rPr>
        <w:lastRenderedPageBreak/>
        <w:t xml:space="preserve">level to ensure they are not feeling </w:t>
      </w:r>
      <w:r w:rsidR="005C70BA" w:rsidRPr="00205A34">
        <w:rPr>
          <w:rFonts w:ascii="Arial" w:eastAsia="Tahoma" w:hAnsi="Arial" w:cs="Arial"/>
          <w:kern w:val="24"/>
          <w:sz w:val="24"/>
          <w:szCs w:val="24"/>
          <w:lang w:val="en-US"/>
        </w:rPr>
        <w:t>fed up</w:t>
      </w:r>
      <w:r w:rsidR="0076383C" w:rsidRPr="00205A34">
        <w:rPr>
          <w:rFonts w:ascii="Arial" w:eastAsia="Tahoma" w:hAnsi="Arial" w:cs="Arial"/>
          <w:kern w:val="24"/>
          <w:sz w:val="24"/>
          <w:szCs w:val="24"/>
          <w:lang w:val="en-US"/>
        </w:rPr>
        <w:t xml:space="preserve"> which will hopefully ensure the least chance of negative </w:t>
      </w:r>
      <w:r w:rsidR="005C70BA" w:rsidRPr="00205A34">
        <w:rPr>
          <w:rFonts w:ascii="Arial" w:eastAsia="Tahoma" w:hAnsi="Arial" w:cs="Arial"/>
          <w:kern w:val="24"/>
          <w:sz w:val="24"/>
          <w:szCs w:val="24"/>
          <w:lang w:val="en-US"/>
        </w:rPr>
        <w:t>behavior</w:t>
      </w:r>
      <w:r w:rsidR="0076383C" w:rsidRPr="00205A34">
        <w:rPr>
          <w:rFonts w:ascii="Arial" w:eastAsia="Tahoma" w:hAnsi="Arial" w:cs="Arial"/>
          <w:kern w:val="24"/>
          <w:sz w:val="24"/>
          <w:szCs w:val="24"/>
          <w:lang w:val="en-US"/>
        </w:rPr>
        <w:t xml:space="preserve"> outburst. </w:t>
      </w:r>
      <w:r w:rsidR="00BC18A3" w:rsidRPr="00205A34">
        <w:rPr>
          <w:rFonts w:ascii="Arial" w:eastAsia="Tahoma" w:hAnsi="Arial" w:cs="Arial"/>
          <w:kern w:val="24"/>
          <w:sz w:val="24"/>
          <w:szCs w:val="24"/>
          <w:lang w:val="en-US"/>
        </w:rPr>
        <w:t>In addition</w:t>
      </w:r>
      <w:r w:rsidR="005C70BA" w:rsidRPr="00205A34">
        <w:rPr>
          <w:rFonts w:ascii="Arial" w:eastAsia="Tahoma" w:hAnsi="Arial" w:cs="Arial"/>
          <w:kern w:val="24"/>
          <w:sz w:val="24"/>
          <w:szCs w:val="24"/>
          <w:lang w:val="en-US"/>
        </w:rPr>
        <w:t>,</w:t>
      </w:r>
      <w:r w:rsidR="00BC18A3" w:rsidRPr="00205A34">
        <w:rPr>
          <w:rFonts w:ascii="Arial" w:eastAsia="Tahoma" w:hAnsi="Arial" w:cs="Arial"/>
          <w:kern w:val="24"/>
          <w:sz w:val="24"/>
          <w:szCs w:val="24"/>
          <w:lang w:val="en-US"/>
        </w:rPr>
        <w:t xml:space="preserve"> I will be adding into my planning time to explore what has </w:t>
      </w:r>
      <w:r w:rsidR="005C70BA" w:rsidRPr="00205A34">
        <w:rPr>
          <w:rFonts w:ascii="Arial" w:eastAsia="Tahoma" w:hAnsi="Arial" w:cs="Arial"/>
          <w:kern w:val="24"/>
          <w:sz w:val="24"/>
          <w:szCs w:val="24"/>
          <w:lang w:val="en-US"/>
        </w:rPr>
        <w:t>previously</w:t>
      </w:r>
      <w:r w:rsidR="00BC18A3" w:rsidRPr="00205A34">
        <w:rPr>
          <w:rFonts w:ascii="Arial" w:eastAsia="Tahoma" w:hAnsi="Arial" w:cs="Arial"/>
          <w:kern w:val="24"/>
          <w:sz w:val="24"/>
          <w:szCs w:val="24"/>
          <w:lang w:val="en-US"/>
        </w:rPr>
        <w:t xml:space="preserve"> been learnt to allow the children the chance to make sense of an activity in their own way.</w:t>
      </w:r>
    </w:p>
    <w:p w14:paraId="7A9BC550" w14:textId="18C01BDF" w:rsidR="00C4587F" w:rsidRPr="00205A34" w:rsidRDefault="00C4587F" w:rsidP="00653D2C">
      <w:pPr>
        <w:pStyle w:val="ListParagraph"/>
        <w:numPr>
          <w:ilvl w:val="0"/>
          <w:numId w:val="1"/>
        </w:numPr>
        <w:spacing w:line="360" w:lineRule="auto"/>
        <w:rPr>
          <w:rFonts w:ascii="Arial" w:eastAsia="Tahoma" w:hAnsi="Arial" w:cs="Arial"/>
          <w:kern w:val="24"/>
          <w:sz w:val="24"/>
          <w:szCs w:val="24"/>
          <w:u w:val="single"/>
          <w:lang w:val="en-US"/>
        </w:rPr>
      </w:pPr>
      <w:r w:rsidRPr="00205A34">
        <w:rPr>
          <w:rFonts w:ascii="Arial" w:eastAsia="Tahoma" w:hAnsi="Arial" w:cs="Arial"/>
          <w:kern w:val="24"/>
          <w:sz w:val="24"/>
          <w:szCs w:val="24"/>
          <w:u w:val="single"/>
          <w:lang w:val="en-US"/>
        </w:rPr>
        <w:t>Conclusion</w:t>
      </w:r>
    </w:p>
    <w:p w14:paraId="0FC29F63" w14:textId="63931835" w:rsidR="006B5DC9" w:rsidRPr="00205A34" w:rsidRDefault="00D05FA1" w:rsidP="007B1C31">
      <w:pPr>
        <w:spacing w:line="360" w:lineRule="auto"/>
        <w:rPr>
          <w:rFonts w:ascii="Arial" w:eastAsia="Tahoma" w:hAnsi="Arial" w:cs="Arial"/>
          <w:kern w:val="24"/>
          <w:sz w:val="24"/>
          <w:szCs w:val="24"/>
          <w:lang w:val="en-US"/>
        </w:rPr>
      </w:pPr>
      <w:r w:rsidRPr="00205A34">
        <w:rPr>
          <w:rFonts w:ascii="Arial" w:eastAsia="Tahoma" w:hAnsi="Arial" w:cs="Arial"/>
          <w:kern w:val="24"/>
          <w:sz w:val="24"/>
          <w:szCs w:val="24"/>
          <w:lang w:val="en-US"/>
        </w:rPr>
        <w:t>In conclusion</w:t>
      </w:r>
      <w:r w:rsidR="00BC18A3" w:rsidRPr="00205A34">
        <w:rPr>
          <w:rFonts w:ascii="Arial" w:eastAsia="Tahoma" w:hAnsi="Arial" w:cs="Arial"/>
          <w:kern w:val="24"/>
          <w:sz w:val="24"/>
          <w:szCs w:val="24"/>
          <w:lang w:val="en-US"/>
        </w:rPr>
        <w:t>, I can see that all children learn in different ways</w:t>
      </w:r>
      <w:r w:rsidR="00E86C51" w:rsidRPr="00205A34">
        <w:rPr>
          <w:rFonts w:ascii="Arial" w:eastAsia="Tahoma" w:hAnsi="Arial" w:cs="Arial"/>
          <w:kern w:val="24"/>
          <w:sz w:val="24"/>
          <w:szCs w:val="24"/>
          <w:lang w:val="en-US"/>
        </w:rPr>
        <w:t xml:space="preserve">, </w:t>
      </w:r>
      <w:r w:rsidR="00931878" w:rsidRPr="00205A34">
        <w:rPr>
          <w:rFonts w:ascii="Arial" w:eastAsia="Tahoma" w:hAnsi="Arial" w:cs="Arial"/>
          <w:kern w:val="24"/>
          <w:sz w:val="24"/>
          <w:szCs w:val="24"/>
          <w:lang w:val="en-US"/>
        </w:rPr>
        <w:t xml:space="preserve">different strategies and approaches </w:t>
      </w:r>
      <w:r w:rsidR="00E86C51" w:rsidRPr="00205A34">
        <w:rPr>
          <w:rFonts w:ascii="Arial" w:eastAsia="Tahoma" w:hAnsi="Arial" w:cs="Arial"/>
          <w:kern w:val="24"/>
          <w:sz w:val="24"/>
          <w:szCs w:val="24"/>
          <w:lang w:val="en-US"/>
        </w:rPr>
        <w:t xml:space="preserve">which </w:t>
      </w:r>
      <w:r w:rsidR="00931878" w:rsidRPr="00205A34">
        <w:rPr>
          <w:rFonts w:ascii="Arial" w:eastAsia="Tahoma" w:hAnsi="Arial" w:cs="Arial"/>
          <w:kern w:val="24"/>
          <w:sz w:val="24"/>
          <w:szCs w:val="24"/>
          <w:lang w:val="en-US"/>
        </w:rPr>
        <w:t xml:space="preserve">should be put in place to ensure they </w:t>
      </w:r>
      <w:r w:rsidRPr="00205A34">
        <w:rPr>
          <w:rFonts w:ascii="Arial" w:eastAsia="Tahoma" w:hAnsi="Arial" w:cs="Arial"/>
          <w:kern w:val="24"/>
          <w:sz w:val="24"/>
          <w:szCs w:val="24"/>
          <w:lang w:val="en-US"/>
        </w:rPr>
        <w:t>have</w:t>
      </w:r>
      <w:r w:rsidR="00931878" w:rsidRPr="00205A34">
        <w:rPr>
          <w:rFonts w:ascii="Arial" w:eastAsia="Tahoma" w:hAnsi="Arial" w:cs="Arial"/>
          <w:kern w:val="24"/>
          <w:sz w:val="24"/>
          <w:szCs w:val="24"/>
          <w:lang w:val="en-US"/>
        </w:rPr>
        <w:t xml:space="preserve"> the best opportunity to excel in their development. Furthermore</w:t>
      </w:r>
      <w:r w:rsidR="00A245ED" w:rsidRPr="00205A34">
        <w:rPr>
          <w:rFonts w:ascii="Arial" w:eastAsia="Tahoma" w:hAnsi="Arial" w:cs="Arial"/>
          <w:kern w:val="24"/>
          <w:sz w:val="24"/>
          <w:szCs w:val="24"/>
          <w:lang w:val="en-US"/>
        </w:rPr>
        <w:t xml:space="preserve">, I have concluded that within </w:t>
      </w:r>
      <w:r w:rsidR="00F60F06" w:rsidRPr="00205A34">
        <w:rPr>
          <w:rFonts w:ascii="Arial" w:eastAsia="Tahoma" w:hAnsi="Arial" w:cs="Arial"/>
          <w:kern w:val="24"/>
          <w:sz w:val="24"/>
          <w:szCs w:val="24"/>
          <w:lang w:val="en-US"/>
        </w:rPr>
        <w:t xml:space="preserve">my own </w:t>
      </w:r>
      <w:r w:rsidR="00A245ED" w:rsidRPr="00205A34">
        <w:rPr>
          <w:rFonts w:ascii="Arial" w:eastAsia="Tahoma" w:hAnsi="Arial" w:cs="Arial"/>
          <w:kern w:val="24"/>
          <w:sz w:val="24"/>
          <w:szCs w:val="24"/>
          <w:lang w:val="en-US"/>
        </w:rPr>
        <w:t xml:space="preserve">teacher practice I need to ensure that I provide the children with </w:t>
      </w:r>
      <w:r w:rsidR="00F60F06" w:rsidRPr="00205A34">
        <w:rPr>
          <w:rFonts w:ascii="Arial" w:eastAsia="Tahoma" w:hAnsi="Arial" w:cs="Arial"/>
          <w:kern w:val="24"/>
          <w:sz w:val="24"/>
          <w:szCs w:val="24"/>
          <w:lang w:val="en-US"/>
        </w:rPr>
        <w:t>specific</w:t>
      </w:r>
      <w:r w:rsidR="00A245ED" w:rsidRPr="00205A34">
        <w:rPr>
          <w:rFonts w:ascii="Arial" w:eastAsia="Tahoma" w:hAnsi="Arial" w:cs="Arial"/>
          <w:kern w:val="24"/>
          <w:sz w:val="24"/>
          <w:szCs w:val="24"/>
          <w:lang w:val="en-US"/>
        </w:rPr>
        <w:t xml:space="preserve"> instructions to avoid any confusing. Resulting in the </w:t>
      </w:r>
      <w:r w:rsidR="00F60F06" w:rsidRPr="00205A34">
        <w:rPr>
          <w:rFonts w:ascii="Arial" w:eastAsia="Tahoma" w:hAnsi="Arial" w:cs="Arial"/>
          <w:kern w:val="24"/>
          <w:sz w:val="24"/>
          <w:szCs w:val="24"/>
          <w:lang w:val="en-US"/>
        </w:rPr>
        <w:t>least</w:t>
      </w:r>
      <w:r w:rsidR="00A245ED" w:rsidRPr="00205A34">
        <w:rPr>
          <w:rFonts w:ascii="Arial" w:eastAsia="Tahoma" w:hAnsi="Arial" w:cs="Arial"/>
          <w:kern w:val="24"/>
          <w:sz w:val="24"/>
          <w:szCs w:val="24"/>
          <w:lang w:val="en-US"/>
        </w:rPr>
        <w:t xml:space="preserve"> amount of telling off possible, which will ensure I do not harm a </w:t>
      </w:r>
      <w:r w:rsidR="00F60F06" w:rsidRPr="00205A34">
        <w:rPr>
          <w:rFonts w:ascii="Arial" w:eastAsia="Tahoma" w:hAnsi="Arial" w:cs="Arial"/>
          <w:kern w:val="24"/>
          <w:sz w:val="24"/>
          <w:szCs w:val="24"/>
          <w:lang w:val="en-US"/>
        </w:rPr>
        <w:t>child’s</w:t>
      </w:r>
      <w:r w:rsidR="00A245ED" w:rsidRPr="00205A34">
        <w:rPr>
          <w:rFonts w:ascii="Arial" w:eastAsia="Tahoma" w:hAnsi="Arial" w:cs="Arial"/>
          <w:kern w:val="24"/>
          <w:sz w:val="24"/>
          <w:szCs w:val="24"/>
          <w:lang w:val="en-US"/>
        </w:rPr>
        <w:t xml:space="preserve"> </w:t>
      </w:r>
      <w:r w:rsidR="00955454" w:rsidRPr="00205A34">
        <w:rPr>
          <w:rFonts w:ascii="Arial" w:eastAsia="Tahoma" w:hAnsi="Arial" w:cs="Arial"/>
          <w:kern w:val="24"/>
          <w:sz w:val="24"/>
          <w:szCs w:val="24"/>
          <w:lang w:val="en-US"/>
        </w:rPr>
        <w:t xml:space="preserve">engagement to want to learn. Alongside, it is noted that children must </w:t>
      </w:r>
      <w:r w:rsidR="00F60F06" w:rsidRPr="00205A34">
        <w:rPr>
          <w:rFonts w:ascii="Arial" w:eastAsia="Tahoma" w:hAnsi="Arial" w:cs="Arial"/>
          <w:kern w:val="24"/>
          <w:sz w:val="24"/>
          <w:szCs w:val="24"/>
          <w:lang w:val="en-US"/>
        </w:rPr>
        <w:t>have</w:t>
      </w:r>
      <w:r w:rsidR="00955454" w:rsidRPr="00205A34">
        <w:rPr>
          <w:rFonts w:ascii="Arial" w:eastAsia="Tahoma" w:hAnsi="Arial" w:cs="Arial"/>
          <w:kern w:val="24"/>
          <w:sz w:val="24"/>
          <w:szCs w:val="24"/>
          <w:lang w:val="en-US"/>
        </w:rPr>
        <w:t xml:space="preserve"> relationships formed to feel safe and secure. </w:t>
      </w:r>
      <w:r w:rsidR="006B5DC9" w:rsidRPr="00205A34">
        <w:rPr>
          <w:rFonts w:ascii="Arial" w:eastAsia="Tahoma" w:hAnsi="Arial" w:cs="Arial"/>
          <w:kern w:val="24"/>
          <w:sz w:val="24"/>
          <w:szCs w:val="24"/>
          <w:lang w:val="en-US"/>
        </w:rPr>
        <w:t xml:space="preserve">Therefore, I notice that it is important to be fully trained and skilled in the </w:t>
      </w:r>
      <w:r w:rsidR="00F60F06" w:rsidRPr="00205A34">
        <w:rPr>
          <w:rFonts w:ascii="Arial" w:eastAsia="Tahoma" w:hAnsi="Arial" w:cs="Arial"/>
          <w:kern w:val="24"/>
          <w:sz w:val="24"/>
          <w:szCs w:val="24"/>
          <w:lang w:val="en-US"/>
        </w:rPr>
        <w:t>teaching</w:t>
      </w:r>
      <w:r w:rsidR="006B5DC9" w:rsidRPr="00205A34">
        <w:rPr>
          <w:rFonts w:ascii="Arial" w:eastAsia="Tahoma" w:hAnsi="Arial" w:cs="Arial"/>
          <w:kern w:val="24"/>
          <w:sz w:val="24"/>
          <w:szCs w:val="24"/>
          <w:lang w:val="en-US"/>
        </w:rPr>
        <w:t xml:space="preserve"> and leadership aspect as this will </w:t>
      </w:r>
      <w:r w:rsidR="00F60F06" w:rsidRPr="00205A34">
        <w:rPr>
          <w:rFonts w:ascii="Arial" w:eastAsia="Tahoma" w:hAnsi="Arial" w:cs="Arial"/>
          <w:kern w:val="24"/>
          <w:sz w:val="24"/>
          <w:szCs w:val="24"/>
          <w:lang w:val="en-US"/>
        </w:rPr>
        <w:t xml:space="preserve">enable the children to exceed the best that they can with as minimal complications. </w:t>
      </w:r>
      <w:r w:rsidR="00C34221" w:rsidRPr="00205A34">
        <w:rPr>
          <w:rFonts w:ascii="Arial" w:eastAsia="Tahoma" w:hAnsi="Arial" w:cs="Arial"/>
          <w:kern w:val="24"/>
          <w:sz w:val="24"/>
          <w:szCs w:val="24"/>
          <w:lang w:val="en-US"/>
        </w:rPr>
        <w:t xml:space="preserve">Leaving a situation at an incident and not a critical incident. </w:t>
      </w:r>
    </w:p>
    <w:p w14:paraId="343962F6" w14:textId="327FF5CF" w:rsidR="00D05FA1" w:rsidRPr="00205A34" w:rsidRDefault="00D05FA1" w:rsidP="007B1C31">
      <w:pPr>
        <w:spacing w:line="360" w:lineRule="auto"/>
        <w:rPr>
          <w:rFonts w:ascii="Arial" w:eastAsia="Tahoma" w:hAnsi="Arial" w:cs="Arial"/>
          <w:kern w:val="24"/>
          <w:sz w:val="24"/>
          <w:szCs w:val="24"/>
          <w:lang w:val="en-US"/>
        </w:rPr>
      </w:pPr>
      <w:r w:rsidRPr="00205A34">
        <w:rPr>
          <w:rFonts w:ascii="Arial" w:eastAsia="Tahoma" w:hAnsi="Arial" w:cs="Arial"/>
          <w:kern w:val="24"/>
          <w:sz w:val="24"/>
          <w:szCs w:val="24"/>
          <w:lang w:val="en-US"/>
        </w:rPr>
        <w:t>Overall, children need to be observed more than once to determine any</w:t>
      </w:r>
      <w:r w:rsidR="00E1246F" w:rsidRPr="00205A34">
        <w:rPr>
          <w:rFonts w:ascii="Arial" w:eastAsia="Tahoma" w:hAnsi="Arial" w:cs="Arial"/>
          <w:kern w:val="24"/>
          <w:sz w:val="24"/>
          <w:szCs w:val="24"/>
          <w:lang w:val="en-US"/>
        </w:rPr>
        <w:t xml:space="preserve"> form of statement</w:t>
      </w:r>
      <w:r w:rsidR="00786F95" w:rsidRPr="00205A34">
        <w:rPr>
          <w:rFonts w:ascii="Arial" w:eastAsia="Tahoma" w:hAnsi="Arial" w:cs="Arial"/>
          <w:kern w:val="24"/>
          <w:sz w:val="24"/>
          <w:szCs w:val="24"/>
          <w:lang w:val="en-US"/>
        </w:rPr>
        <w:t xml:space="preserve"> on behavior</w:t>
      </w:r>
      <w:r w:rsidR="00E1246F" w:rsidRPr="00205A34">
        <w:rPr>
          <w:rFonts w:ascii="Arial" w:eastAsia="Tahoma" w:hAnsi="Arial" w:cs="Arial"/>
          <w:kern w:val="24"/>
          <w:sz w:val="24"/>
          <w:szCs w:val="24"/>
          <w:lang w:val="en-US"/>
        </w:rPr>
        <w:t xml:space="preserve">. Along side all </w:t>
      </w:r>
      <w:r w:rsidR="00FF1151" w:rsidRPr="00205A34">
        <w:rPr>
          <w:rFonts w:ascii="Arial" w:eastAsia="Tahoma" w:hAnsi="Arial" w:cs="Arial"/>
          <w:kern w:val="24"/>
          <w:sz w:val="24"/>
          <w:szCs w:val="24"/>
          <w:lang w:val="en-US"/>
        </w:rPr>
        <w:t>children’s</w:t>
      </w:r>
      <w:r w:rsidR="00E1246F" w:rsidRPr="00205A34">
        <w:rPr>
          <w:rFonts w:ascii="Arial" w:eastAsia="Tahoma" w:hAnsi="Arial" w:cs="Arial"/>
          <w:kern w:val="24"/>
          <w:sz w:val="24"/>
          <w:szCs w:val="24"/>
          <w:lang w:val="en-US"/>
        </w:rPr>
        <w:t xml:space="preserve"> needs need to be </w:t>
      </w:r>
      <w:r w:rsidR="00FF1151" w:rsidRPr="00205A34">
        <w:rPr>
          <w:rFonts w:ascii="Arial" w:eastAsia="Tahoma" w:hAnsi="Arial" w:cs="Arial"/>
          <w:kern w:val="24"/>
          <w:sz w:val="24"/>
          <w:szCs w:val="24"/>
          <w:lang w:val="en-US"/>
        </w:rPr>
        <w:t>considered</w:t>
      </w:r>
      <w:r w:rsidR="00E1246F" w:rsidRPr="00205A34">
        <w:rPr>
          <w:rFonts w:ascii="Arial" w:eastAsia="Tahoma" w:hAnsi="Arial" w:cs="Arial"/>
          <w:kern w:val="24"/>
          <w:sz w:val="24"/>
          <w:szCs w:val="24"/>
          <w:lang w:val="en-US"/>
        </w:rPr>
        <w:t xml:space="preserve"> and planned for, which will help to </w:t>
      </w:r>
      <w:r w:rsidR="00FF1151" w:rsidRPr="00205A34">
        <w:rPr>
          <w:rFonts w:ascii="Arial" w:eastAsia="Tahoma" w:hAnsi="Arial" w:cs="Arial"/>
          <w:kern w:val="24"/>
          <w:sz w:val="24"/>
          <w:szCs w:val="24"/>
          <w:lang w:val="en-US"/>
        </w:rPr>
        <w:t>decrease</w:t>
      </w:r>
      <w:r w:rsidR="00E1246F" w:rsidRPr="00205A34">
        <w:rPr>
          <w:rFonts w:ascii="Arial" w:eastAsia="Tahoma" w:hAnsi="Arial" w:cs="Arial"/>
          <w:kern w:val="24"/>
          <w:sz w:val="24"/>
          <w:szCs w:val="24"/>
          <w:lang w:val="en-US"/>
        </w:rPr>
        <w:t xml:space="preserve"> the possibility of negative </w:t>
      </w:r>
      <w:r w:rsidR="00FF1151" w:rsidRPr="00205A34">
        <w:rPr>
          <w:rFonts w:ascii="Arial" w:eastAsia="Tahoma" w:hAnsi="Arial" w:cs="Arial"/>
          <w:kern w:val="24"/>
          <w:sz w:val="24"/>
          <w:szCs w:val="24"/>
          <w:lang w:val="en-US"/>
        </w:rPr>
        <w:t>behavior</w:t>
      </w:r>
      <w:r w:rsidR="00E1246F" w:rsidRPr="00205A34">
        <w:rPr>
          <w:rFonts w:ascii="Arial" w:eastAsia="Tahoma" w:hAnsi="Arial" w:cs="Arial"/>
          <w:kern w:val="24"/>
          <w:sz w:val="24"/>
          <w:szCs w:val="24"/>
          <w:lang w:val="en-US"/>
        </w:rPr>
        <w:t xml:space="preserve">. However, </w:t>
      </w:r>
      <w:r w:rsidR="00FF1151" w:rsidRPr="00205A34">
        <w:rPr>
          <w:rFonts w:ascii="Arial" w:eastAsia="Tahoma" w:hAnsi="Arial" w:cs="Arial"/>
          <w:kern w:val="24"/>
          <w:sz w:val="24"/>
          <w:szCs w:val="24"/>
          <w:lang w:val="en-US"/>
        </w:rPr>
        <w:t>collaborative</w:t>
      </w:r>
      <w:r w:rsidR="00E1246F" w:rsidRPr="00205A34">
        <w:rPr>
          <w:rFonts w:ascii="Arial" w:eastAsia="Tahoma" w:hAnsi="Arial" w:cs="Arial"/>
          <w:kern w:val="24"/>
          <w:sz w:val="24"/>
          <w:szCs w:val="24"/>
          <w:lang w:val="en-US"/>
        </w:rPr>
        <w:t xml:space="preserve"> working</w:t>
      </w:r>
      <w:r w:rsidR="006E4D45" w:rsidRPr="00205A34">
        <w:rPr>
          <w:rFonts w:ascii="Arial" w:eastAsia="Tahoma" w:hAnsi="Arial" w:cs="Arial"/>
          <w:kern w:val="24"/>
          <w:sz w:val="24"/>
          <w:szCs w:val="24"/>
          <w:lang w:val="en-US"/>
        </w:rPr>
        <w:t xml:space="preserve"> within education and forming relationships are key to ensure a </w:t>
      </w:r>
      <w:r w:rsidR="00FF1151" w:rsidRPr="00205A34">
        <w:rPr>
          <w:rFonts w:ascii="Arial" w:eastAsia="Tahoma" w:hAnsi="Arial" w:cs="Arial"/>
          <w:kern w:val="24"/>
          <w:sz w:val="24"/>
          <w:szCs w:val="24"/>
          <w:lang w:val="en-US"/>
        </w:rPr>
        <w:t>child’s</w:t>
      </w:r>
      <w:r w:rsidR="006E4D45" w:rsidRPr="00205A34">
        <w:rPr>
          <w:rFonts w:ascii="Arial" w:eastAsia="Tahoma" w:hAnsi="Arial" w:cs="Arial"/>
          <w:kern w:val="24"/>
          <w:sz w:val="24"/>
          <w:szCs w:val="24"/>
          <w:lang w:val="en-US"/>
        </w:rPr>
        <w:t xml:space="preserve"> success.</w:t>
      </w:r>
    </w:p>
    <w:p w14:paraId="55E997A2" w14:textId="77777777" w:rsidR="00DA150A" w:rsidRPr="00205A34" w:rsidRDefault="00DA150A" w:rsidP="007B1C31">
      <w:pPr>
        <w:spacing w:line="360" w:lineRule="auto"/>
        <w:rPr>
          <w:rFonts w:ascii="Arial" w:eastAsia="Tahoma" w:hAnsi="Arial" w:cs="Arial"/>
          <w:kern w:val="24"/>
          <w:sz w:val="24"/>
          <w:szCs w:val="24"/>
          <w:u w:val="single"/>
          <w:lang w:val="en-US"/>
        </w:rPr>
      </w:pPr>
    </w:p>
    <w:p w14:paraId="0F01078D" w14:textId="77777777" w:rsidR="00DA150A" w:rsidRPr="00205A34" w:rsidRDefault="00DA150A" w:rsidP="007B1C31">
      <w:pPr>
        <w:spacing w:line="360" w:lineRule="auto"/>
        <w:rPr>
          <w:rFonts w:ascii="Arial" w:eastAsia="Tahoma" w:hAnsi="Arial" w:cs="Arial"/>
          <w:kern w:val="24"/>
          <w:sz w:val="24"/>
          <w:szCs w:val="24"/>
          <w:u w:val="single"/>
          <w:lang w:val="en-US"/>
        </w:rPr>
      </w:pPr>
    </w:p>
    <w:p w14:paraId="3E3C6F33" w14:textId="77777777" w:rsidR="00DA150A" w:rsidRPr="00205A34" w:rsidRDefault="00DA150A" w:rsidP="007B1C31">
      <w:pPr>
        <w:spacing w:line="360" w:lineRule="auto"/>
        <w:rPr>
          <w:rFonts w:ascii="Arial" w:eastAsia="Tahoma" w:hAnsi="Arial" w:cs="Arial"/>
          <w:kern w:val="24"/>
          <w:sz w:val="24"/>
          <w:szCs w:val="24"/>
          <w:u w:val="single"/>
          <w:lang w:val="en-US"/>
        </w:rPr>
      </w:pPr>
    </w:p>
    <w:p w14:paraId="094844E9" w14:textId="3520B950" w:rsidR="00DA150A" w:rsidRPr="00205A34" w:rsidRDefault="00DA150A" w:rsidP="007B1C31">
      <w:pPr>
        <w:spacing w:line="360" w:lineRule="auto"/>
        <w:rPr>
          <w:rFonts w:ascii="Arial" w:eastAsia="Tahoma" w:hAnsi="Arial" w:cs="Arial"/>
          <w:kern w:val="24"/>
          <w:sz w:val="24"/>
          <w:szCs w:val="24"/>
          <w:u w:val="single"/>
          <w:lang w:val="en-US"/>
        </w:rPr>
      </w:pPr>
    </w:p>
    <w:p w14:paraId="43720888" w14:textId="08BE146A" w:rsidR="00985BFF" w:rsidRPr="00205A34" w:rsidRDefault="00985BFF" w:rsidP="007B1C31">
      <w:pPr>
        <w:spacing w:line="360" w:lineRule="auto"/>
        <w:rPr>
          <w:rFonts w:ascii="Arial" w:eastAsia="Tahoma" w:hAnsi="Arial" w:cs="Arial"/>
          <w:kern w:val="24"/>
          <w:sz w:val="24"/>
          <w:szCs w:val="24"/>
          <w:u w:val="single"/>
          <w:lang w:val="en-US"/>
        </w:rPr>
      </w:pPr>
    </w:p>
    <w:p w14:paraId="7F21D329" w14:textId="77777777" w:rsidR="00985BFF" w:rsidRDefault="00985BFF" w:rsidP="007B1C31">
      <w:pPr>
        <w:spacing w:line="360" w:lineRule="auto"/>
        <w:rPr>
          <w:rFonts w:ascii="Arial" w:eastAsia="Tahoma" w:hAnsi="Arial" w:cs="Arial"/>
          <w:color w:val="242424"/>
          <w:kern w:val="24"/>
          <w:sz w:val="24"/>
          <w:szCs w:val="24"/>
          <w:u w:val="single"/>
          <w:lang w:val="en-US"/>
        </w:rPr>
      </w:pPr>
    </w:p>
    <w:p w14:paraId="6EC8A9A7" w14:textId="77777777" w:rsidR="00DA150A" w:rsidRDefault="00DA150A" w:rsidP="007B1C31">
      <w:pPr>
        <w:spacing w:line="360" w:lineRule="auto"/>
        <w:rPr>
          <w:rFonts w:ascii="Arial" w:eastAsia="Tahoma" w:hAnsi="Arial" w:cs="Arial"/>
          <w:color w:val="242424"/>
          <w:kern w:val="24"/>
          <w:sz w:val="24"/>
          <w:szCs w:val="24"/>
          <w:u w:val="single"/>
          <w:lang w:val="en-US"/>
        </w:rPr>
      </w:pPr>
    </w:p>
    <w:p w14:paraId="0B267205" w14:textId="77777777" w:rsidR="00DA150A" w:rsidRDefault="00DA150A" w:rsidP="007B1C31">
      <w:pPr>
        <w:spacing w:line="360" w:lineRule="auto"/>
        <w:rPr>
          <w:rFonts w:ascii="Arial" w:eastAsia="Tahoma" w:hAnsi="Arial" w:cs="Arial"/>
          <w:color w:val="242424"/>
          <w:kern w:val="24"/>
          <w:sz w:val="24"/>
          <w:szCs w:val="24"/>
          <w:u w:val="single"/>
          <w:lang w:val="en-US"/>
        </w:rPr>
      </w:pPr>
    </w:p>
    <w:p w14:paraId="7F7B7DFC" w14:textId="0359127A" w:rsidR="00E01981" w:rsidRPr="00A32C75" w:rsidRDefault="00E01981" w:rsidP="007B1C31">
      <w:pPr>
        <w:spacing w:line="360" w:lineRule="auto"/>
        <w:rPr>
          <w:rFonts w:ascii="Arial" w:eastAsia="Tahoma" w:hAnsi="Arial" w:cs="Arial"/>
          <w:color w:val="242424"/>
          <w:kern w:val="24"/>
          <w:sz w:val="24"/>
          <w:szCs w:val="24"/>
          <w:u w:val="single"/>
          <w:lang w:val="en-US"/>
        </w:rPr>
      </w:pPr>
      <w:r w:rsidRPr="00A32C75">
        <w:rPr>
          <w:rFonts w:ascii="Arial" w:eastAsia="Tahoma" w:hAnsi="Arial" w:cs="Arial"/>
          <w:color w:val="242424"/>
          <w:kern w:val="24"/>
          <w:sz w:val="24"/>
          <w:szCs w:val="24"/>
          <w:u w:val="single"/>
          <w:lang w:val="en-US"/>
        </w:rPr>
        <w:lastRenderedPageBreak/>
        <w:t xml:space="preserve">References </w:t>
      </w:r>
    </w:p>
    <w:p w14:paraId="7F6E8FD3" w14:textId="5D66D505" w:rsidR="00920AA1" w:rsidRPr="00E30D79" w:rsidRDefault="00920AA1" w:rsidP="007B1C31">
      <w:pPr>
        <w:spacing w:line="360" w:lineRule="auto"/>
        <w:rPr>
          <w:rFonts w:ascii="Arial" w:hAnsi="Arial" w:cs="Arial"/>
          <w:sz w:val="24"/>
          <w:szCs w:val="24"/>
        </w:rPr>
      </w:pPr>
      <w:r>
        <w:rPr>
          <w:rFonts w:ascii="Arial" w:hAnsi="Arial" w:cs="Arial"/>
          <w:sz w:val="24"/>
          <w:szCs w:val="24"/>
        </w:rPr>
        <w:t xml:space="preserve">Bhamani, </w:t>
      </w:r>
      <w:r w:rsidR="002A51D4">
        <w:rPr>
          <w:rFonts w:ascii="Arial" w:hAnsi="Arial" w:cs="Arial"/>
          <w:sz w:val="24"/>
          <w:szCs w:val="24"/>
        </w:rPr>
        <w:t>S</w:t>
      </w:r>
      <w:r w:rsidR="00E2306D">
        <w:rPr>
          <w:rFonts w:ascii="Arial" w:hAnsi="Arial" w:cs="Arial"/>
          <w:sz w:val="24"/>
          <w:szCs w:val="24"/>
        </w:rPr>
        <w:t xml:space="preserve">., Makdoom, A., Bharuchi, V., </w:t>
      </w:r>
      <w:r w:rsidR="002E16CD">
        <w:rPr>
          <w:rFonts w:ascii="Arial" w:hAnsi="Arial" w:cs="Arial"/>
          <w:sz w:val="24"/>
          <w:szCs w:val="24"/>
        </w:rPr>
        <w:t xml:space="preserve">Ali, N., Kaleem, S. and Ahmed, D. (2020) </w:t>
      </w:r>
      <w:r w:rsidR="001A1FA9">
        <w:rPr>
          <w:rFonts w:ascii="Arial" w:hAnsi="Arial" w:cs="Arial"/>
          <w:sz w:val="24"/>
          <w:szCs w:val="24"/>
        </w:rPr>
        <w:t xml:space="preserve">‘Home learning in times of COVID: Experiences of parents’, </w:t>
      </w:r>
      <w:r w:rsidR="001A1FA9">
        <w:rPr>
          <w:rFonts w:ascii="Arial" w:hAnsi="Arial" w:cs="Arial"/>
          <w:i/>
          <w:iCs/>
          <w:sz w:val="24"/>
          <w:szCs w:val="24"/>
        </w:rPr>
        <w:t>Education</w:t>
      </w:r>
      <w:r w:rsidR="00E30D79">
        <w:rPr>
          <w:rFonts w:ascii="Arial" w:hAnsi="Arial" w:cs="Arial"/>
          <w:i/>
          <w:iCs/>
          <w:sz w:val="24"/>
          <w:szCs w:val="24"/>
        </w:rPr>
        <w:t xml:space="preserve"> </w:t>
      </w:r>
      <w:r w:rsidR="001A1FA9">
        <w:rPr>
          <w:rFonts w:ascii="Arial" w:hAnsi="Arial" w:cs="Arial"/>
          <w:i/>
          <w:iCs/>
          <w:sz w:val="24"/>
          <w:szCs w:val="24"/>
        </w:rPr>
        <w:t>&amp;</w:t>
      </w:r>
      <w:r w:rsidR="00E30D79">
        <w:rPr>
          <w:rFonts w:ascii="Arial" w:hAnsi="Arial" w:cs="Arial"/>
          <w:i/>
          <w:iCs/>
          <w:sz w:val="24"/>
          <w:szCs w:val="24"/>
        </w:rPr>
        <w:t xml:space="preserve"> Educational Development, </w:t>
      </w:r>
      <w:r w:rsidR="00E30D79">
        <w:rPr>
          <w:rFonts w:ascii="Arial" w:hAnsi="Arial" w:cs="Arial"/>
          <w:sz w:val="24"/>
          <w:szCs w:val="24"/>
        </w:rPr>
        <w:t>7(1), pp. 9-27. Available at:</w:t>
      </w:r>
      <w:r w:rsidR="00A51F81" w:rsidRPr="00A51F81">
        <w:t xml:space="preserve"> </w:t>
      </w:r>
      <w:hyperlink r:id="rId11" w:history="1">
        <w:r w:rsidR="00A51F81" w:rsidRPr="00B206C4">
          <w:rPr>
            <w:rStyle w:val="Hyperlink"/>
            <w:rFonts w:ascii="Arial" w:hAnsi="Arial" w:cs="Arial"/>
            <w:sz w:val="24"/>
            <w:szCs w:val="24"/>
          </w:rPr>
          <w:t>https://web.a.ebscohost.com/ehost/pdfviewer/pdfviewer?vid=2&amp;sid=47ab189e-c1ff-4d65-9ee8-53c632e40209%40sdc-v-sessmgr01</w:t>
        </w:r>
      </w:hyperlink>
      <w:r w:rsidR="00A51F81">
        <w:rPr>
          <w:rFonts w:ascii="Arial" w:hAnsi="Arial" w:cs="Arial"/>
          <w:sz w:val="24"/>
          <w:szCs w:val="24"/>
        </w:rPr>
        <w:t xml:space="preserve"> </w:t>
      </w:r>
    </w:p>
    <w:p w14:paraId="2F9B8E2F" w14:textId="7C951C60" w:rsidR="007634F6" w:rsidRPr="00C44CD3" w:rsidRDefault="007634F6" w:rsidP="007B1C31">
      <w:pPr>
        <w:spacing w:line="360" w:lineRule="auto"/>
        <w:rPr>
          <w:rFonts w:ascii="Arial" w:hAnsi="Arial" w:cs="Arial"/>
          <w:sz w:val="24"/>
          <w:szCs w:val="24"/>
        </w:rPr>
      </w:pPr>
      <w:r w:rsidRPr="00C44CD3">
        <w:rPr>
          <w:rFonts w:ascii="Arial" w:hAnsi="Arial" w:cs="Arial"/>
          <w:sz w:val="24"/>
          <w:szCs w:val="24"/>
        </w:rPr>
        <w:t xml:space="preserve">British Education Research Association. (2018). </w:t>
      </w:r>
      <w:r w:rsidRPr="00C44CD3">
        <w:rPr>
          <w:rFonts w:ascii="Arial" w:hAnsi="Arial" w:cs="Arial"/>
          <w:i/>
          <w:sz w:val="24"/>
          <w:szCs w:val="24"/>
        </w:rPr>
        <w:t xml:space="preserve">Ethical Guidelines for Educational Research. </w:t>
      </w:r>
      <w:r w:rsidRPr="00C44CD3">
        <w:rPr>
          <w:rFonts w:ascii="Arial" w:hAnsi="Arial" w:cs="Arial"/>
          <w:sz w:val="24"/>
          <w:szCs w:val="24"/>
        </w:rPr>
        <w:t xml:space="preserve">Available at: </w:t>
      </w:r>
      <w:hyperlink r:id="rId12" w:history="1">
        <w:r w:rsidRPr="00C44CD3">
          <w:rPr>
            <w:rFonts w:ascii="Arial" w:hAnsi="Arial" w:cs="Arial"/>
            <w:color w:val="0000FF"/>
            <w:sz w:val="24"/>
            <w:szCs w:val="24"/>
            <w:u w:val="single"/>
          </w:rPr>
          <w:t>https://www.bera.ac.uk/wp-content/uploads/2018/06/BERA-Ethical-Guidelines-for-Educational-Research_4thEdn_2018.pdf?noredirect=1</w:t>
        </w:r>
      </w:hyperlink>
      <w:r w:rsidRPr="00C44CD3">
        <w:rPr>
          <w:rFonts w:ascii="Arial" w:hAnsi="Arial" w:cs="Arial"/>
          <w:sz w:val="24"/>
          <w:szCs w:val="24"/>
        </w:rPr>
        <w:t xml:space="preserve"> (Accessed: DATE). </w:t>
      </w:r>
    </w:p>
    <w:p w14:paraId="740F67F5" w14:textId="77777777" w:rsidR="00183DB6" w:rsidRPr="00C44CD3" w:rsidRDefault="00183DB6" w:rsidP="007B1C31">
      <w:pPr>
        <w:spacing w:line="360" w:lineRule="auto"/>
        <w:rPr>
          <w:rFonts w:ascii="Arial" w:hAnsi="Arial" w:cs="Arial"/>
          <w:sz w:val="24"/>
          <w:szCs w:val="24"/>
        </w:rPr>
      </w:pPr>
      <w:r w:rsidRPr="00C44CD3">
        <w:rPr>
          <w:rFonts w:ascii="Arial" w:hAnsi="Arial" w:cs="Arial"/>
          <w:sz w:val="24"/>
          <w:szCs w:val="24"/>
        </w:rPr>
        <w:t>Bry</w:t>
      </w:r>
      <w:r>
        <w:rPr>
          <w:rFonts w:ascii="Arial" w:hAnsi="Arial" w:cs="Arial"/>
          <w:sz w:val="24"/>
          <w:szCs w:val="24"/>
        </w:rPr>
        <w:t>n</w:t>
      </w:r>
      <w:r w:rsidRPr="00C44CD3">
        <w:rPr>
          <w:rFonts w:ascii="Arial" w:hAnsi="Arial" w:cs="Arial"/>
          <w:sz w:val="24"/>
          <w:szCs w:val="24"/>
        </w:rPr>
        <w:t xml:space="preserve">man, A. (2016) </w:t>
      </w:r>
      <w:r w:rsidRPr="00C44CD3">
        <w:rPr>
          <w:rFonts w:ascii="Arial" w:hAnsi="Arial" w:cs="Arial"/>
          <w:i/>
          <w:iCs/>
          <w:sz w:val="24"/>
          <w:szCs w:val="24"/>
        </w:rPr>
        <w:t xml:space="preserve">Social research methods. </w:t>
      </w:r>
      <w:r w:rsidRPr="00C44CD3">
        <w:rPr>
          <w:rFonts w:ascii="Arial" w:hAnsi="Arial" w:cs="Arial"/>
          <w:sz w:val="24"/>
          <w:szCs w:val="24"/>
        </w:rPr>
        <w:t>5</w:t>
      </w:r>
      <w:r w:rsidRPr="00C44CD3">
        <w:rPr>
          <w:rFonts w:ascii="Arial" w:hAnsi="Arial" w:cs="Arial"/>
          <w:sz w:val="24"/>
          <w:szCs w:val="24"/>
          <w:vertAlign w:val="superscript"/>
        </w:rPr>
        <w:t>th</w:t>
      </w:r>
      <w:r w:rsidRPr="00C44CD3">
        <w:rPr>
          <w:rFonts w:ascii="Arial" w:hAnsi="Arial" w:cs="Arial"/>
          <w:sz w:val="24"/>
          <w:szCs w:val="24"/>
        </w:rPr>
        <w:t xml:space="preserve"> edn. Oxford: University press.</w:t>
      </w:r>
    </w:p>
    <w:p w14:paraId="0D283EAE" w14:textId="58459909" w:rsidR="00E01981" w:rsidRDefault="005268D5" w:rsidP="007B1C31">
      <w:pPr>
        <w:spacing w:line="360" w:lineRule="auto"/>
        <w:rPr>
          <w:rFonts w:ascii="Arial" w:eastAsia="Tahoma" w:hAnsi="Arial" w:cs="Arial"/>
          <w:color w:val="242424"/>
          <w:kern w:val="24"/>
          <w:sz w:val="24"/>
          <w:szCs w:val="24"/>
          <w:lang w:val="en-US"/>
        </w:rPr>
      </w:pPr>
      <w:r>
        <w:rPr>
          <w:rFonts w:ascii="Arial" w:eastAsia="Tahoma" w:hAnsi="Arial" w:cs="Arial"/>
          <w:color w:val="242424"/>
          <w:kern w:val="24"/>
          <w:sz w:val="24"/>
          <w:szCs w:val="24"/>
          <w:lang w:val="en-US"/>
        </w:rPr>
        <w:t xml:space="preserve">Brown, </w:t>
      </w:r>
      <w:r w:rsidR="00E5408E">
        <w:rPr>
          <w:rFonts w:ascii="Arial" w:eastAsia="Tahoma" w:hAnsi="Arial" w:cs="Arial"/>
          <w:color w:val="242424"/>
          <w:kern w:val="24"/>
          <w:sz w:val="24"/>
          <w:szCs w:val="24"/>
          <w:lang w:val="en-US"/>
        </w:rPr>
        <w:t xml:space="preserve">L. (2010) </w:t>
      </w:r>
      <w:r w:rsidR="00D50542">
        <w:rPr>
          <w:rFonts w:ascii="Arial" w:eastAsia="Tahoma" w:hAnsi="Arial" w:cs="Arial"/>
          <w:color w:val="242424"/>
          <w:kern w:val="24"/>
          <w:sz w:val="24"/>
          <w:szCs w:val="24"/>
          <w:lang w:val="en-US"/>
        </w:rPr>
        <w:t>‘Making the case for case study research’</w:t>
      </w:r>
      <w:r w:rsidR="00D05B34">
        <w:rPr>
          <w:rFonts w:ascii="Arial" w:eastAsia="Tahoma" w:hAnsi="Arial" w:cs="Arial"/>
          <w:color w:val="242424"/>
          <w:kern w:val="24"/>
          <w:sz w:val="24"/>
          <w:szCs w:val="24"/>
          <w:lang w:val="en-US"/>
        </w:rPr>
        <w:t xml:space="preserve">, </w:t>
      </w:r>
      <w:r w:rsidR="00D05B34" w:rsidRPr="001C58E7">
        <w:rPr>
          <w:rFonts w:ascii="Arial" w:eastAsia="Tahoma" w:hAnsi="Arial" w:cs="Arial"/>
          <w:i/>
          <w:iCs/>
          <w:color w:val="242424"/>
          <w:kern w:val="24"/>
          <w:sz w:val="24"/>
          <w:szCs w:val="24"/>
          <w:lang w:val="en-US"/>
        </w:rPr>
        <w:t>Chap</w:t>
      </w:r>
      <w:r w:rsidR="001C58E7" w:rsidRPr="001C58E7">
        <w:rPr>
          <w:rFonts w:ascii="Arial" w:eastAsia="Tahoma" w:hAnsi="Arial" w:cs="Arial"/>
          <w:i/>
          <w:iCs/>
          <w:color w:val="242424"/>
          <w:kern w:val="24"/>
          <w:sz w:val="24"/>
          <w:szCs w:val="24"/>
          <w:lang w:val="en-US"/>
        </w:rPr>
        <w:t>laincy Today</w:t>
      </w:r>
      <w:r w:rsidR="001C58E7">
        <w:rPr>
          <w:rFonts w:ascii="Arial" w:eastAsia="Tahoma" w:hAnsi="Arial" w:cs="Arial"/>
          <w:color w:val="242424"/>
          <w:kern w:val="24"/>
          <w:sz w:val="24"/>
          <w:szCs w:val="24"/>
          <w:lang w:val="en-US"/>
        </w:rPr>
        <w:t>, 26(2)</w:t>
      </w:r>
      <w:r w:rsidR="002931A0">
        <w:rPr>
          <w:rFonts w:ascii="Arial" w:eastAsia="Tahoma" w:hAnsi="Arial" w:cs="Arial"/>
          <w:color w:val="242424"/>
          <w:kern w:val="24"/>
          <w:sz w:val="24"/>
          <w:szCs w:val="24"/>
          <w:lang w:val="en-US"/>
        </w:rPr>
        <w:t>, pp.1-15</w:t>
      </w:r>
      <w:r w:rsidR="00A81C34">
        <w:rPr>
          <w:rFonts w:ascii="Arial" w:eastAsia="Tahoma" w:hAnsi="Arial" w:cs="Arial"/>
          <w:color w:val="242424"/>
          <w:kern w:val="24"/>
          <w:sz w:val="24"/>
          <w:szCs w:val="24"/>
          <w:lang w:val="en-US"/>
        </w:rPr>
        <w:t xml:space="preserve">. </w:t>
      </w:r>
      <w:r w:rsidR="007C79B2">
        <w:rPr>
          <w:rFonts w:ascii="Arial" w:eastAsia="Tahoma" w:hAnsi="Arial" w:cs="Arial"/>
          <w:color w:val="242424"/>
          <w:kern w:val="24"/>
          <w:sz w:val="24"/>
          <w:szCs w:val="24"/>
          <w:lang w:val="en-US"/>
        </w:rPr>
        <w:t xml:space="preserve">Available at: </w:t>
      </w:r>
      <w:hyperlink r:id="rId13" w:history="1">
        <w:r w:rsidR="007C79B2" w:rsidRPr="00A9219C">
          <w:rPr>
            <w:rStyle w:val="Hyperlink"/>
            <w:rFonts w:ascii="Arial" w:eastAsia="Tahoma" w:hAnsi="Arial" w:cs="Arial"/>
            <w:kern w:val="24"/>
            <w:sz w:val="24"/>
            <w:szCs w:val="24"/>
            <w:lang w:val="en-US"/>
          </w:rPr>
          <w:t>https://web.a.ebscohost.com/ehost/pdfviewer/pdfviewer?vid=1&amp;sid=125f4656-370a-4d22-a4fd-99b928941c72%40sdc-v-sessmgr02</w:t>
        </w:r>
      </w:hyperlink>
      <w:r w:rsidR="007C79B2">
        <w:rPr>
          <w:rFonts w:ascii="Arial" w:eastAsia="Tahoma" w:hAnsi="Arial" w:cs="Arial"/>
          <w:color w:val="242424"/>
          <w:kern w:val="24"/>
          <w:sz w:val="24"/>
          <w:szCs w:val="24"/>
          <w:lang w:val="en-US"/>
        </w:rPr>
        <w:t xml:space="preserve"> </w:t>
      </w:r>
    </w:p>
    <w:p w14:paraId="04A17859" w14:textId="77777777" w:rsidR="005C6E30" w:rsidRDefault="007412B1" w:rsidP="007B1C31">
      <w:pPr>
        <w:spacing w:line="360" w:lineRule="auto"/>
        <w:rPr>
          <w:rFonts w:ascii="Arial" w:hAnsi="Arial" w:cs="Arial"/>
          <w:sz w:val="24"/>
          <w:szCs w:val="24"/>
        </w:rPr>
      </w:pPr>
      <w:r>
        <w:rPr>
          <w:rFonts w:ascii="Arial" w:hAnsi="Arial" w:cs="Arial"/>
          <w:sz w:val="24"/>
          <w:szCs w:val="24"/>
        </w:rPr>
        <w:t>Craig,</w:t>
      </w:r>
      <w:r w:rsidRPr="00C44CD3">
        <w:rPr>
          <w:rFonts w:ascii="Arial" w:hAnsi="Arial" w:cs="Arial"/>
          <w:sz w:val="24"/>
          <w:szCs w:val="24"/>
        </w:rPr>
        <w:t xml:space="preserve"> A., Taylor, J. and MacKay, T. (2013) </w:t>
      </w:r>
      <w:r w:rsidRPr="00C44CD3">
        <w:rPr>
          <w:rFonts w:ascii="Arial" w:hAnsi="Arial" w:cs="Arial"/>
          <w:i/>
          <w:iCs/>
          <w:sz w:val="24"/>
          <w:szCs w:val="24"/>
        </w:rPr>
        <w:t xml:space="preserve">Doing research with Children A practical guide. </w:t>
      </w:r>
      <w:r w:rsidRPr="00C44CD3">
        <w:rPr>
          <w:rFonts w:ascii="Arial" w:hAnsi="Arial" w:cs="Arial"/>
          <w:sz w:val="24"/>
          <w:szCs w:val="24"/>
        </w:rPr>
        <w:t>3</w:t>
      </w:r>
      <w:r w:rsidRPr="00C44CD3">
        <w:rPr>
          <w:rFonts w:ascii="Arial" w:hAnsi="Arial" w:cs="Arial"/>
          <w:sz w:val="24"/>
          <w:szCs w:val="24"/>
          <w:vertAlign w:val="superscript"/>
        </w:rPr>
        <w:t>rd</w:t>
      </w:r>
      <w:r w:rsidRPr="00C44CD3">
        <w:rPr>
          <w:rFonts w:ascii="Arial" w:hAnsi="Arial" w:cs="Arial"/>
          <w:sz w:val="24"/>
          <w:szCs w:val="24"/>
        </w:rPr>
        <w:t xml:space="preserve"> edn.London: SAGE.</w:t>
      </w:r>
    </w:p>
    <w:p w14:paraId="2395BEDF" w14:textId="737C5A4F" w:rsidR="00D73728" w:rsidRDefault="00D73728" w:rsidP="007B1C31">
      <w:pPr>
        <w:spacing w:line="360" w:lineRule="auto"/>
        <w:rPr>
          <w:rFonts w:ascii="Arial" w:hAnsi="Arial" w:cs="Arial"/>
          <w:sz w:val="24"/>
          <w:szCs w:val="24"/>
        </w:rPr>
      </w:pPr>
      <w:r w:rsidRPr="00C44CD3">
        <w:rPr>
          <w:rFonts w:ascii="Arial" w:hAnsi="Arial" w:cs="Arial"/>
          <w:sz w:val="24"/>
          <w:szCs w:val="24"/>
        </w:rPr>
        <w:t xml:space="preserve">Denscombe, M. (2014) </w:t>
      </w:r>
      <w:r w:rsidRPr="00C44CD3">
        <w:rPr>
          <w:rFonts w:ascii="Arial" w:hAnsi="Arial" w:cs="Arial"/>
          <w:i/>
          <w:sz w:val="24"/>
          <w:szCs w:val="24"/>
        </w:rPr>
        <w:t xml:space="preserve">The Good research guide for small-scale social research projects. </w:t>
      </w:r>
      <w:r w:rsidRPr="00C44CD3">
        <w:rPr>
          <w:rFonts w:ascii="Arial" w:hAnsi="Arial" w:cs="Arial"/>
          <w:sz w:val="24"/>
          <w:szCs w:val="24"/>
        </w:rPr>
        <w:t>5</w:t>
      </w:r>
      <w:r w:rsidRPr="00C44CD3">
        <w:rPr>
          <w:rFonts w:ascii="Arial" w:hAnsi="Arial" w:cs="Arial"/>
          <w:sz w:val="24"/>
          <w:szCs w:val="24"/>
          <w:vertAlign w:val="superscript"/>
        </w:rPr>
        <w:t>th</w:t>
      </w:r>
      <w:r w:rsidRPr="00C44CD3">
        <w:rPr>
          <w:rFonts w:ascii="Arial" w:hAnsi="Arial" w:cs="Arial"/>
          <w:sz w:val="24"/>
          <w:szCs w:val="24"/>
        </w:rPr>
        <w:t xml:space="preserve"> edn. Berkshire: open University Press.</w:t>
      </w:r>
    </w:p>
    <w:p w14:paraId="0470F35B" w14:textId="197AA1FF" w:rsidR="00306D19" w:rsidRPr="00306D19" w:rsidRDefault="00306D19" w:rsidP="007B1C31">
      <w:pPr>
        <w:spacing w:line="360" w:lineRule="auto"/>
        <w:rPr>
          <w:rFonts w:ascii="Arial" w:hAnsi="Arial" w:cs="Arial"/>
          <w:sz w:val="24"/>
          <w:szCs w:val="24"/>
        </w:rPr>
      </w:pPr>
      <w:r>
        <w:rPr>
          <w:rFonts w:ascii="Arial" w:hAnsi="Arial" w:cs="Arial"/>
          <w:sz w:val="24"/>
          <w:szCs w:val="24"/>
        </w:rPr>
        <w:t xml:space="preserve">Doherty, J. and Hughes, M. (2014) </w:t>
      </w:r>
      <w:r>
        <w:rPr>
          <w:rFonts w:ascii="Arial" w:hAnsi="Arial" w:cs="Arial"/>
          <w:i/>
          <w:iCs/>
          <w:sz w:val="24"/>
          <w:szCs w:val="24"/>
        </w:rPr>
        <w:t xml:space="preserve">Child development: theory and practice 0-11. </w:t>
      </w:r>
      <w:r w:rsidR="00C64EEB">
        <w:rPr>
          <w:rFonts w:ascii="Arial" w:hAnsi="Arial" w:cs="Arial"/>
          <w:sz w:val="24"/>
          <w:szCs w:val="24"/>
        </w:rPr>
        <w:t>Harlow: Pearson.</w:t>
      </w:r>
    </w:p>
    <w:p w14:paraId="56275C19" w14:textId="4D8D6707" w:rsidR="009D1803" w:rsidRPr="00673838" w:rsidRDefault="009D1803" w:rsidP="007B1C31">
      <w:pPr>
        <w:spacing w:line="360" w:lineRule="auto"/>
        <w:rPr>
          <w:rFonts w:ascii="Arial" w:hAnsi="Arial" w:cs="Arial"/>
          <w:sz w:val="24"/>
          <w:szCs w:val="24"/>
        </w:rPr>
      </w:pPr>
      <w:r>
        <w:rPr>
          <w:rFonts w:ascii="Arial" w:hAnsi="Arial" w:cs="Arial"/>
          <w:sz w:val="24"/>
          <w:szCs w:val="24"/>
        </w:rPr>
        <w:t xml:space="preserve">Essay writing </w:t>
      </w:r>
      <w:r w:rsidR="00EF1423">
        <w:rPr>
          <w:rFonts w:ascii="Arial" w:hAnsi="Arial" w:cs="Arial"/>
          <w:sz w:val="24"/>
          <w:szCs w:val="24"/>
        </w:rPr>
        <w:t xml:space="preserve">service UK. (2020) </w:t>
      </w:r>
      <w:r w:rsidR="00EF1423" w:rsidRPr="00EF1423">
        <w:rPr>
          <w:rFonts w:ascii="Arial" w:hAnsi="Arial" w:cs="Arial"/>
          <w:i/>
          <w:iCs/>
          <w:sz w:val="24"/>
          <w:szCs w:val="24"/>
        </w:rPr>
        <w:t>Brookfield Reflective Model</w:t>
      </w:r>
      <w:r w:rsidR="00673838">
        <w:rPr>
          <w:rFonts w:ascii="Arial" w:hAnsi="Arial" w:cs="Arial"/>
          <w:i/>
          <w:iCs/>
          <w:sz w:val="24"/>
          <w:szCs w:val="24"/>
        </w:rPr>
        <w:t xml:space="preserve">. </w:t>
      </w:r>
      <w:r w:rsidR="00673838">
        <w:rPr>
          <w:rFonts w:ascii="Arial" w:hAnsi="Arial" w:cs="Arial"/>
          <w:sz w:val="24"/>
          <w:szCs w:val="24"/>
        </w:rPr>
        <w:t xml:space="preserve">Available at: </w:t>
      </w:r>
      <w:hyperlink r:id="rId14" w:history="1">
        <w:r w:rsidR="00673838" w:rsidRPr="00205534">
          <w:rPr>
            <w:rStyle w:val="Hyperlink"/>
            <w:rFonts w:ascii="Arial" w:hAnsi="Arial" w:cs="Arial"/>
            <w:sz w:val="24"/>
            <w:szCs w:val="24"/>
          </w:rPr>
          <w:t>https://uwtsd.ac.uk/media/uwtsd-website/content-assets/documents/library-and-learning-resources/infoskills/Harvard-eng_v.1.2.pdf</w:t>
        </w:r>
      </w:hyperlink>
      <w:r w:rsidR="00673838">
        <w:rPr>
          <w:rFonts w:ascii="Arial" w:hAnsi="Arial" w:cs="Arial"/>
          <w:sz w:val="24"/>
          <w:szCs w:val="24"/>
        </w:rPr>
        <w:t xml:space="preserve"> (Accessed: 25 March 2020).</w:t>
      </w:r>
    </w:p>
    <w:p w14:paraId="3C6B20C0" w14:textId="65C799FD" w:rsidR="004D4BA7" w:rsidRPr="00D73728" w:rsidRDefault="004D4BA7" w:rsidP="007B1C31">
      <w:pPr>
        <w:spacing w:line="360" w:lineRule="auto"/>
        <w:rPr>
          <w:rFonts w:ascii="Arial" w:hAnsi="Arial" w:cs="Arial"/>
          <w:sz w:val="24"/>
          <w:szCs w:val="24"/>
        </w:rPr>
      </w:pPr>
      <w:r w:rsidRPr="00C44CD3">
        <w:rPr>
          <w:rFonts w:ascii="Arial" w:hAnsi="Arial" w:cs="Arial"/>
          <w:sz w:val="24"/>
          <w:szCs w:val="24"/>
        </w:rPr>
        <w:t xml:space="preserve">Fink, A. (2020) Conducting research literature reviews: from the internet to paper. 5th edn. London: SAGE. </w:t>
      </w:r>
    </w:p>
    <w:p w14:paraId="05039DA6" w14:textId="6A0223AD" w:rsidR="003A4399" w:rsidRDefault="003A4399" w:rsidP="007B1C31">
      <w:pPr>
        <w:spacing w:line="360" w:lineRule="auto"/>
        <w:rPr>
          <w:rFonts w:ascii="Arial" w:eastAsia="Tahoma" w:hAnsi="Arial" w:cs="Arial"/>
          <w:color w:val="242424"/>
          <w:kern w:val="24"/>
          <w:sz w:val="24"/>
          <w:szCs w:val="24"/>
          <w:lang w:val="en-US"/>
        </w:rPr>
      </w:pPr>
      <w:r>
        <w:rPr>
          <w:rFonts w:ascii="Arial" w:eastAsia="Tahoma" w:hAnsi="Arial" w:cs="Arial"/>
          <w:color w:val="242424"/>
          <w:kern w:val="24"/>
          <w:sz w:val="24"/>
          <w:szCs w:val="24"/>
          <w:lang w:val="en-US"/>
        </w:rPr>
        <w:t xml:space="preserve">Gowing, A. (2019) ‘Peer-peer relationships: A key factor in enhancing school connectedness and belonging’, </w:t>
      </w:r>
      <w:r>
        <w:rPr>
          <w:rFonts w:ascii="Arial" w:eastAsia="Tahoma" w:hAnsi="Arial" w:cs="Arial"/>
          <w:i/>
          <w:iCs/>
          <w:color w:val="242424"/>
          <w:kern w:val="24"/>
          <w:sz w:val="24"/>
          <w:szCs w:val="24"/>
          <w:lang w:val="en-US"/>
        </w:rPr>
        <w:t xml:space="preserve">Educational &amp; Child Psychology, </w:t>
      </w:r>
      <w:r>
        <w:rPr>
          <w:rFonts w:ascii="Arial" w:eastAsia="Tahoma" w:hAnsi="Arial" w:cs="Arial"/>
          <w:color w:val="242424"/>
          <w:kern w:val="24"/>
          <w:sz w:val="24"/>
          <w:szCs w:val="24"/>
          <w:lang w:val="en-US"/>
        </w:rPr>
        <w:t xml:space="preserve">36(2), pp. 64-78. Available at: </w:t>
      </w:r>
      <w:hyperlink r:id="rId15" w:history="1">
        <w:r w:rsidRPr="00A9219C">
          <w:rPr>
            <w:rStyle w:val="Hyperlink"/>
            <w:rFonts w:ascii="Arial" w:eastAsia="Tahoma" w:hAnsi="Arial" w:cs="Arial"/>
            <w:kern w:val="24"/>
            <w:sz w:val="24"/>
            <w:szCs w:val="24"/>
            <w:lang w:val="en-US"/>
          </w:rPr>
          <w:t>https://web.a.ebscohost.com/ehost/pdfviewer/pdfviewer?vid=2&amp;sid=53e8ac7c-7527-4a86-859b-fb220296a9ee%40sessionmgr4008</w:t>
        </w:r>
      </w:hyperlink>
      <w:r>
        <w:rPr>
          <w:rFonts w:ascii="Arial" w:eastAsia="Tahoma" w:hAnsi="Arial" w:cs="Arial"/>
          <w:color w:val="242424"/>
          <w:kern w:val="24"/>
          <w:sz w:val="24"/>
          <w:szCs w:val="24"/>
          <w:lang w:val="en-US"/>
        </w:rPr>
        <w:t xml:space="preserve"> </w:t>
      </w:r>
    </w:p>
    <w:p w14:paraId="6F1F98A9" w14:textId="3A343946" w:rsidR="00A80469" w:rsidRPr="00F61841" w:rsidRDefault="00A80469" w:rsidP="007B1C31">
      <w:pPr>
        <w:spacing w:line="360" w:lineRule="auto"/>
        <w:rPr>
          <w:rFonts w:ascii="Arial" w:eastAsia="Tahoma" w:hAnsi="Arial" w:cs="Arial"/>
          <w:color w:val="242424"/>
          <w:kern w:val="24"/>
          <w:sz w:val="24"/>
          <w:szCs w:val="24"/>
          <w:lang w:val="en-US"/>
        </w:rPr>
      </w:pPr>
      <w:r>
        <w:rPr>
          <w:rFonts w:ascii="Arial" w:eastAsia="Tahoma" w:hAnsi="Arial" w:cs="Arial"/>
          <w:color w:val="242424"/>
          <w:kern w:val="24"/>
          <w:sz w:val="24"/>
          <w:szCs w:val="24"/>
          <w:lang w:val="en-US"/>
        </w:rPr>
        <w:t xml:space="preserve">Gray, C. and </w:t>
      </w:r>
      <w:r w:rsidR="0053600C">
        <w:rPr>
          <w:rFonts w:ascii="Arial" w:eastAsia="Tahoma" w:hAnsi="Arial" w:cs="Arial"/>
          <w:color w:val="242424"/>
          <w:kern w:val="24"/>
          <w:sz w:val="24"/>
          <w:szCs w:val="24"/>
          <w:lang w:val="en-US"/>
        </w:rPr>
        <w:t xml:space="preserve">MacBlain, S. (2015) </w:t>
      </w:r>
      <w:r w:rsidR="0053600C">
        <w:rPr>
          <w:rFonts w:ascii="Arial" w:eastAsia="Tahoma" w:hAnsi="Arial" w:cs="Arial"/>
          <w:i/>
          <w:iCs/>
          <w:color w:val="242424"/>
          <w:kern w:val="24"/>
          <w:sz w:val="24"/>
          <w:szCs w:val="24"/>
          <w:lang w:val="en-US"/>
        </w:rPr>
        <w:t xml:space="preserve">Learning theories in childhood. </w:t>
      </w:r>
      <w:r w:rsidR="00F61841">
        <w:rPr>
          <w:rFonts w:ascii="Arial" w:eastAsia="Tahoma" w:hAnsi="Arial" w:cs="Arial"/>
          <w:color w:val="242424"/>
          <w:kern w:val="24"/>
          <w:sz w:val="24"/>
          <w:szCs w:val="24"/>
          <w:lang w:val="en-US"/>
        </w:rPr>
        <w:t>2</w:t>
      </w:r>
      <w:r w:rsidR="00F61841" w:rsidRPr="00F61841">
        <w:rPr>
          <w:rFonts w:ascii="Arial" w:eastAsia="Tahoma" w:hAnsi="Arial" w:cs="Arial"/>
          <w:color w:val="242424"/>
          <w:kern w:val="24"/>
          <w:sz w:val="24"/>
          <w:szCs w:val="24"/>
          <w:vertAlign w:val="superscript"/>
          <w:lang w:val="en-US"/>
        </w:rPr>
        <w:t>nd</w:t>
      </w:r>
      <w:r w:rsidR="00F61841">
        <w:rPr>
          <w:rFonts w:ascii="Arial" w:eastAsia="Tahoma" w:hAnsi="Arial" w:cs="Arial"/>
          <w:color w:val="242424"/>
          <w:kern w:val="24"/>
          <w:sz w:val="24"/>
          <w:szCs w:val="24"/>
          <w:lang w:val="en-US"/>
        </w:rPr>
        <w:t xml:space="preserve"> edn. Los Angeles: SAGE.</w:t>
      </w:r>
    </w:p>
    <w:p w14:paraId="35421E9B" w14:textId="70773E8E" w:rsidR="001B08BD" w:rsidRDefault="001B08BD" w:rsidP="007B1C31">
      <w:pPr>
        <w:spacing w:line="360" w:lineRule="auto"/>
        <w:rPr>
          <w:rFonts w:ascii="Arial" w:eastAsia="Tahoma" w:hAnsi="Arial" w:cs="Arial"/>
          <w:color w:val="242424"/>
          <w:kern w:val="24"/>
          <w:sz w:val="24"/>
          <w:szCs w:val="24"/>
          <w:lang w:val="en-US"/>
        </w:rPr>
      </w:pPr>
      <w:r>
        <w:rPr>
          <w:rFonts w:ascii="Arial" w:eastAsia="Tahoma" w:hAnsi="Arial" w:cs="Arial"/>
          <w:color w:val="242424"/>
          <w:kern w:val="24"/>
          <w:sz w:val="24"/>
          <w:szCs w:val="24"/>
          <w:lang w:val="en-US"/>
        </w:rPr>
        <w:t>Hajovsky, D., Chesnut, S</w:t>
      </w:r>
      <w:r w:rsidR="00E011EE">
        <w:rPr>
          <w:rFonts w:ascii="Arial" w:eastAsia="Tahoma" w:hAnsi="Arial" w:cs="Arial"/>
          <w:color w:val="242424"/>
          <w:kern w:val="24"/>
          <w:sz w:val="24"/>
          <w:szCs w:val="24"/>
          <w:lang w:val="en-US"/>
        </w:rPr>
        <w:t>. and Jenson</w:t>
      </w:r>
      <w:r w:rsidR="00F666EF">
        <w:rPr>
          <w:rFonts w:ascii="Arial" w:eastAsia="Tahoma" w:hAnsi="Arial" w:cs="Arial"/>
          <w:color w:val="242424"/>
          <w:kern w:val="24"/>
          <w:sz w:val="24"/>
          <w:szCs w:val="24"/>
          <w:lang w:val="en-US"/>
        </w:rPr>
        <w:t xml:space="preserve">, K. (2020) </w:t>
      </w:r>
      <w:r w:rsidR="0093631E">
        <w:rPr>
          <w:rFonts w:ascii="Arial" w:eastAsia="Tahoma" w:hAnsi="Arial" w:cs="Arial"/>
          <w:color w:val="242424"/>
          <w:kern w:val="24"/>
          <w:sz w:val="24"/>
          <w:szCs w:val="24"/>
          <w:lang w:val="en-US"/>
        </w:rPr>
        <w:t>‘</w:t>
      </w:r>
      <w:r w:rsidR="00F666EF" w:rsidRPr="0093631E">
        <w:rPr>
          <w:rFonts w:ascii="Arial" w:eastAsia="Tahoma" w:hAnsi="Arial" w:cs="Arial"/>
          <w:color w:val="242424"/>
          <w:kern w:val="24"/>
          <w:sz w:val="24"/>
          <w:szCs w:val="24"/>
          <w:lang w:val="en-US"/>
        </w:rPr>
        <w:t>The role of teachers’ self-efficacy beliefs in th</w:t>
      </w:r>
      <w:r w:rsidR="0093631E">
        <w:rPr>
          <w:rFonts w:ascii="Arial" w:eastAsia="Tahoma" w:hAnsi="Arial" w:cs="Arial"/>
          <w:color w:val="242424"/>
          <w:kern w:val="24"/>
          <w:sz w:val="24"/>
          <w:szCs w:val="24"/>
          <w:lang w:val="en-US"/>
        </w:rPr>
        <w:t xml:space="preserve">e development of teacher student relationships’, </w:t>
      </w:r>
      <w:r w:rsidR="00F17C0A">
        <w:rPr>
          <w:rFonts w:ascii="Arial" w:eastAsia="Tahoma" w:hAnsi="Arial" w:cs="Arial"/>
          <w:i/>
          <w:iCs/>
          <w:color w:val="242424"/>
          <w:kern w:val="24"/>
          <w:sz w:val="24"/>
          <w:szCs w:val="24"/>
          <w:lang w:val="en-US"/>
        </w:rPr>
        <w:t>Journal of School Psychology</w:t>
      </w:r>
      <w:r w:rsidR="007A2967">
        <w:rPr>
          <w:rFonts w:ascii="Arial" w:eastAsia="Tahoma" w:hAnsi="Arial" w:cs="Arial"/>
          <w:i/>
          <w:iCs/>
          <w:color w:val="242424"/>
          <w:kern w:val="24"/>
          <w:sz w:val="24"/>
          <w:szCs w:val="24"/>
          <w:lang w:val="en-US"/>
        </w:rPr>
        <w:t xml:space="preserve">, </w:t>
      </w:r>
      <w:r w:rsidR="007A2967">
        <w:rPr>
          <w:rFonts w:ascii="Arial" w:eastAsia="Tahoma" w:hAnsi="Arial" w:cs="Arial"/>
          <w:color w:val="242424"/>
          <w:kern w:val="24"/>
          <w:sz w:val="24"/>
          <w:szCs w:val="24"/>
          <w:lang w:val="en-US"/>
        </w:rPr>
        <w:t>7</w:t>
      </w:r>
      <w:r w:rsidR="00295BD8">
        <w:rPr>
          <w:rFonts w:ascii="Arial" w:eastAsia="Tahoma" w:hAnsi="Arial" w:cs="Arial"/>
          <w:color w:val="242424"/>
          <w:kern w:val="24"/>
          <w:sz w:val="24"/>
          <w:szCs w:val="24"/>
          <w:lang w:val="en-US"/>
        </w:rPr>
        <w:t xml:space="preserve">, </w:t>
      </w:r>
      <w:r w:rsidR="007A2967">
        <w:rPr>
          <w:rFonts w:ascii="Arial" w:eastAsia="Tahoma" w:hAnsi="Arial" w:cs="Arial"/>
          <w:color w:val="242424"/>
          <w:kern w:val="24"/>
          <w:sz w:val="24"/>
          <w:szCs w:val="24"/>
          <w:lang w:val="en-US"/>
        </w:rPr>
        <w:t>pp</w:t>
      </w:r>
      <w:r w:rsidR="00295BD8">
        <w:rPr>
          <w:rFonts w:ascii="Arial" w:eastAsia="Tahoma" w:hAnsi="Arial" w:cs="Arial"/>
          <w:color w:val="242424"/>
          <w:kern w:val="24"/>
          <w:sz w:val="24"/>
          <w:szCs w:val="24"/>
          <w:lang w:val="en-US"/>
        </w:rPr>
        <w:t xml:space="preserve">. 141-159. Available at: </w:t>
      </w:r>
      <w:hyperlink r:id="rId16" w:history="1">
        <w:r w:rsidR="00462E40" w:rsidRPr="00A9219C">
          <w:rPr>
            <w:rStyle w:val="Hyperlink"/>
            <w:rFonts w:ascii="Arial" w:eastAsia="Tahoma" w:hAnsi="Arial" w:cs="Arial"/>
            <w:kern w:val="24"/>
            <w:sz w:val="24"/>
            <w:szCs w:val="24"/>
            <w:lang w:val="en-US"/>
          </w:rPr>
          <w:t>https://www-sciencedirect-com.ezproxy.uwtsd.ac.uk/science/article/pii/S0022440520300522</w:t>
        </w:r>
      </w:hyperlink>
      <w:r w:rsidR="00462E40">
        <w:rPr>
          <w:rFonts w:ascii="Arial" w:eastAsia="Tahoma" w:hAnsi="Arial" w:cs="Arial"/>
          <w:color w:val="242424"/>
          <w:kern w:val="24"/>
          <w:sz w:val="24"/>
          <w:szCs w:val="24"/>
          <w:lang w:val="en-US"/>
        </w:rPr>
        <w:t xml:space="preserve"> </w:t>
      </w:r>
    </w:p>
    <w:p w14:paraId="29A7C852" w14:textId="0FCDD1EB" w:rsidR="005B3762" w:rsidRPr="00E5047B" w:rsidRDefault="005B3762" w:rsidP="007B1C31">
      <w:pPr>
        <w:spacing w:line="360" w:lineRule="auto"/>
        <w:rPr>
          <w:rFonts w:ascii="Arial" w:eastAsia="Tahoma" w:hAnsi="Arial" w:cs="Arial"/>
          <w:color w:val="242424"/>
          <w:kern w:val="24"/>
          <w:sz w:val="24"/>
          <w:szCs w:val="24"/>
          <w:lang w:val="en-US"/>
        </w:rPr>
      </w:pPr>
      <w:r>
        <w:rPr>
          <w:rFonts w:ascii="Arial" w:eastAsia="Tahoma" w:hAnsi="Arial" w:cs="Arial"/>
          <w:color w:val="242424"/>
          <w:kern w:val="24"/>
          <w:sz w:val="24"/>
          <w:szCs w:val="24"/>
          <w:lang w:val="en-US"/>
        </w:rPr>
        <w:t>Hughes</w:t>
      </w:r>
      <w:r w:rsidR="00DE65E4">
        <w:rPr>
          <w:rFonts w:ascii="Arial" w:eastAsia="Tahoma" w:hAnsi="Arial" w:cs="Arial"/>
          <w:color w:val="242424"/>
          <w:kern w:val="24"/>
          <w:sz w:val="24"/>
          <w:szCs w:val="24"/>
          <w:lang w:val="en-US"/>
        </w:rPr>
        <w:t>, N. and Davies, M. (2015)</w:t>
      </w:r>
      <w:r w:rsidR="00E5047B">
        <w:rPr>
          <w:rFonts w:ascii="Arial" w:eastAsia="Tahoma" w:hAnsi="Arial" w:cs="Arial"/>
          <w:color w:val="242424"/>
          <w:kern w:val="24"/>
          <w:sz w:val="24"/>
          <w:szCs w:val="24"/>
          <w:lang w:val="en-US"/>
        </w:rPr>
        <w:t xml:space="preserve"> </w:t>
      </w:r>
      <w:r w:rsidR="00E5047B">
        <w:rPr>
          <w:rFonts w:ascii="Arial" w:eastAsia="Tahoma" w:hAnsi="Arial" w:cs="Arial"/>
          <w:i/>
          <w:iCs/>
          <w:color w:val="242424"/>
          <w:kern w:val="24"/>
          <w:sz w:val="24"/>
          <w:szCs w:val="24"/>
          <w:lang w:val="en-US"/>
        </w:rPr>
        <w:t xml:space="preserve">Doing a successful research project: using qualitative or quantitative methods. </w:t>
      </w:r>
      <w:r w:rsidR="00E5047B">
        <w:rPr>
          <w:rFonts w:ascii="Arial" w:eastAsia="Tahoma" w:hAnsi="Arial" w:cs="Arial"/>
          <w:color w:val="242424"/>
          <w:kern w:val="24"/>
          <w:sz w:val="24"/>
          <w:szCs w:val="24"/>
          <w:lang w:val="en-US"/>
        </w:rPr>
        <w:t>2</w:t>
      </w:r>
      <w:r w:rsidR="00E5047B" w:rsidRPr="00E5047B">
        <w:rPr>
          <w:rFonts w:ascii="Arial" w:eastAsia="Tahoma" w:hAnsi="Arial" w:cs="Arial"/>
          <w:color w:val="242424"/>
          <w:kern w:val="24"/>
          <w:sz w:val="24"/>
          <w:szCs w:val="24"/>
          <w:vertAlign w:val="superscript"/>
          <w:lang w:val="en-US"/>
        </w:rPr>
        <w:t>nd</w:t>
      </w:r>
      <w:r w:rsidR="00E5047B">
        <w:rPr>
          <w:rFonts w:ascii="Arial" w:eastAsia="Tahoma" w:hAnsi="Arial" w:cs="Arial"/>
          <w:color w:val="242424"/>
          <w:kern w:val="24"/>
          <w:sz w:val="24"/>
          <w:szCs w:val="24"/>
          <w:lang w:val="en-US"/>
        </w:rPr>
        <w:t xml:space="preserve"> edn. New York: Palgrave Macmillan.</w:t>
      </w:r>
    </w:p>
    <w:p w14:paraId="3C5E269A" w14:textId="268C89E6" w:rsidR="00CB6547" w:rsidRPr="00CB6547" w:rsidRDefault="00CB6547" w:rsidP="007B1C31">
      <w:pPr>
        <w:spacing w:line="360" w:lineRule="auto"/>
        <w:rPr>
          <w:rFonts w:ascii="Arial" w:hAnsi="Arial" w:cs="Arial"/>
          <w:color w:val="231F20"/>
          <w:sz w:val="24"/>
          <w:szCs w:val="24"/>
          <w:shd w:val="clear" w:color="auto" w:fill="FFFFFF"/>
        </w:rPr>
      </w:pPr>
      <w:r>
        <w:rPr>
          <w:rFonts w:ascii="Arial" w:hAnsi="Arial" w:cs="Arial"/>
          <w:color w:val="231F20"/>
          <w:sz w:val="24"/>
          <w:szCs w:val="24"/>
          <w:shd w:val="clear" w:color="auto" w:fill="FFFFFF"/>
        </w:rPr>
        <w:t xml:space="preserve">Lever, C. (2011) </w:t>
      </w:r>
      <w:r>
        <w:rPr>
          <w:rFonts w:ascii="Arial" w:hAnsi="Arial" w:cs="Arial"/>
          <w:i/>
          <w:iCs/>
          <w:color w:val="231F20"/>
          <w:sz w:val="24"/>
          <w:szCs w:val="24"/>
          <w:shd w:val="clear" w:color="auto" w:fill="FFFFFF"/>
        </w:rPr>
        <w:t xml:space="preserve">Understanding challenging behaviour in inclusive classrooms. </w:t>
      </w:r>
      <w:r>
        <w:rPr>
          <w:rFonts w:ascii="Arial" w:hAnsi="Arial" w:cs="Arial"/>
          <w:color w:val="231F20"/>
          <w:sz w:val="24"/>
          <w:szCs w:val="24"/>
          <w:shd w:val="clear" w:color="auto" w:fill="FFFFFF"/>
        </w:rPr>
        <w:t>New York: Pearson Education.</w:t>
      </w:r>
    </w:p>
    <w:p w14:paraId="663FCE39" w14:textId="16CC72D6" w:rsidR="000655B0" w:rsidRDefault="000655B0" w:rsidP="007B1C31">
      <w:pPr>
        <w:spacing w:line="360" w:lineRule="auto"/>
        <w:rPr>
          <w:rFonts w:ascii="Arial" w:hAnsi="Arial" w:cs="Arial"/>
          <w:sz w:val="24"/>
          <w:szCs w:val="24"/>
        </w:rPr>
      </w:pPr>
      <w:r w:rsidRPr="00C44CD3">
        <w:rPr>
          <w:rFonts w:ascii="Arial" w:hAnsi="Arial" w:cs="Arial"/>
          <w:color w:val="231F20"/>
          <w:sz w:val="24"/>
          <w:szCs w:val="24"/>
          <w:shd w:val="clear" w:color="auto" w:fill="FFFFFF"/>
        </w:rPr>
        <w:t>Lindon, J. (2012) Understanding child development 0-8 years. 3</w:t>
      </w:r>
      <w:r w:rsidRPr="00C44CD3">
        <w:rPr>
          <w:rFonts w:ascii="Arial" w:hAnsi="Arial" w:cs="Arial"/>
          <w:color w:val="231F20"/>
          <w:sz w:val="24"/>
          <w:szCs w:val="24"/>
          <w:shd w:val="clear" w:color="auto" w:fill="FFFFFF"/>
          <w:vertAlign w:val="superscript"/>
        </w:rPr>
        <w:t>rd</w:t>
      </w:r>
      <w:r w:rsidRPr="00C44CD3">
        <w:rPr>
          <w:rFonts w:ascii="Arial" w:hAnsi="Arial" w:cs="Arial"/>
          <w:color w:val="231F20"/>
          <w:sz w:val="24"/>
          <w:szCs w:val="24"/>
          <w:shd w:val="clear" w:color="auto" w:fill="FFFFFF"/>
        </w:rPr>
        <w:t xml:space="preserve"> edn. Abigndon: Hodder education. </w:t>
      </w:r>
      <w:hyperlink r:id="rId17" w:history="1">
        <w:r w:rsidRPr="00C44CD3">
          <w:rPr>
            <w:rStyle w:val="Hyperlink"/>
            <w:rFonts w:ascii="Arial" w:hAnsi="Arial" w:cs="Arial"/>
            <w:sz w:val="24"/>
            <w:szCs w:val="24"/>
          </w:rPr>
          <w:t>https://www.dawsonera.com/readonline/9781444167191</w:t>
        </w:r>
      </w:hyperlink>
      <w:r w:rsidRPr="00C44CD3">
        <w:rPr>
          <w:rFonts w:ascii="Arial" w:hAnsi="Arial" w:cs="Arial"/>
          <w:sz w:val="24"/>
          <w:szCs w:val="24"/>
        </w:rPr>
        <w:t xml:space="preserve"> </w:t>
      </w:r>
    </w:p>
    <w:p w14:paraId="0AC4C2A3" w14:textId="5D337DC7" w:rsidR="00210CAE" w:rsidRPr="003807D0" w:rsidRDefault="00210CAE" w:rsidP="007B1C31">
      <w:pPr>
        <w:spacing w:line="360" w:lineRule="auto"/>
        <w:rPr>
          <w:rFonts w:ascii="Arial" w:hAnsi="Arial" w:cs="Arial"/>
          <w:sz w:val="24"/>
          <w:szCs w:val="24"/>
        </w:rPr>
      </w:pPr>
      <w:r>
        <w:rPr>
          <w:rFonts w:ascii="Arial" w:hAnsi="Arial" w:cs="Arial"/>
          <w:sz w:val="24"/>
          <w:szCs w:val="24"/>
        </w:rPr>
        <w:t>Marsh, C, and G</w:t>
      </w:r>
      <w:r w:rsidR="007C2B97">
        <w:rPr>
          <w:rFonts w:ascii="Arial" w:hAnsi="Arial" w:cs="Arial"/>
          <w:sz w:val="24"/>
          <w:szCs w:val="24"/>
        </w:rPr>
        <w:t xml:space="preserve">erry, W. (2012) </w:t>
      </w:r>
      <w:r w:rsidR="00626F32">
        <w:rPr>
          <w:rFonts w:ascii="Arial" w:hAnsi="Arial" w:cs="Arial"/>
          <w:sz w:val="24"/>
          <w:szCs w:val="24"/>
        </w:rPr>
        <w:t>‘ Relationships for learning: using pupil voice to define teacher-pupil relationships that enhance pupil engagement</w:t>
      </w:r>
      <w:r w:rsidR="003807D0">
        <w:rPr>
          <w:rFonts w:ascii="Arial" w:hAnsi="Arial" w:cs="Arial"/>
          <w:sz w:val="24"/>
          <w:szCs w:val="24"/>
        </w:rPr>
        <w:t xml:space="preserve">’, </w:t>
      </w:r>
      <w:r w:rsidR="003807D0">
        <w:rPr>
          <w:rFonts w:ascii="Arial" w:hAnsi="Arial" w:cs="Arial"/>
          <w:i/>
          <w:iCs/>
          <w:sz w:val="24"/>
          <w:szCs w:val="24"/>
        </w:rPr>
        <w:t xml:space="preserve">Management in Education, </w:t>
      </w:r>
      <w:r w:rsidR="003807D0">
        <w:rPr>
          <w:rFonts w:ascii="Arial" w:hAnsi="Arial" w:cs="Arial"/>
          <w:sz w:val="24"/>
          <w:szCs w:val="24"/>
        </w:rPr>
        <w:t xml:space="preserve">26(3), pp. 161-163. Available at: </w:t>
      </w:r>
      <w:hyperlink r:id="rId18" w:history="1">
        <w:r w:rsidR="00872B47" w:rsidRPr="00A9219C">
          <w:rPr>
            <w:rStyle w:val="Hyperlink"/>
            <w:rFonts w:ascii="Arial" w:hAnsi="Arial" w:cs="Arial"/>
            <w:sz w:val="24"/>
            <w:szCs w:val="24"/>
          </w:rPr>
          <w:t>https://journals-sagepub-com.ezproxy.uwtsd.ac.uk/doi/full/10.1177/0892020612445702</w:t>
        </w:r>
      </w:hyperlink>
      <w:r w:rsidR="00872B47">
        <w:rPr>
          <w:rFonts w:ascii="Arial" w:hAnsi="Arial" w:cs="Arial"/>
          <w:sz w:val="24"/>
          <w:szCs w:val="24"/>
        </w:rPr>
        <w:t xml:space="preserve"> </w:t>
      </w:r>
    </w:p>
    <w:p w14:paraId="6EA30A88" w14:textId="44CA92EC" w:rsidR="00CB07A9" w:rsidRDefault="00CB07A9" w:rsidP="007B1C31">
      <w:pPr>
        <w:spacing w:line="360" w:lineRule="auto"/>
        <w:rPr>
          <w:rFonts w:ascii="Arial" w:eastAsia="Tahoma" w:hAnsi="Arial" w:cs="Arial"/>
          <w:color w:val="242424"/>
          <w:kern w:val="24"/>
          <w:sz w:val="24"/>
          <w:szCs w:val="24"/>
          <w:lang w:val="en-US"/>
        </w:rPr>
      </w:pPr>
      <w:r>
        <w:rPr>
          <w:rFonts w:ascii="Arial" w:eastAsia="Tahoma" w:hAnsi="Arial" w:cs="Arial"/>
          <w:color w:val="242424"/>
          <w:kern w:val="24"/>
          <w:sz w:val="24"/>
          <w:szCs w:val="24"/>
          <w:lang w:val="en-US"/>
        </w:rPr>
        <w:t xml:space="preserve">National Health Service (no date) </w:t>
      </w:r>
      <w:r w:rsidR="00F72BA1">
        <w:rPr>
          <w:rFonts w:ascii="Arial" w:eastAsia="Tahoma" w:hAnsi="Arial" w:cs="Arial"/>
          <w:i/>
          <w:iCs/>
          <w:color w:val="242424"/>
          <w:kern w:val="24"/>
          <w:sz w:val="24"/>
          <w:szCs w:val="24"/>
          <w:lang w:val="en-US"/>
        </w:rPr>
        <w:t>looking after a child or young person’s mental health.</w:t>
      </w:r>
      <w:r w:rsidR="00E50526">
        <w:rPr>
          <w:rFonts w:ascii="Arial" w:eastAsia="Tahoma" w:hAnsi="Arial" w:cs="Arial"/>
          <w:i/>
          <w:iCs/>
          <w:color w:val="242424"/>
          <w:kern w:val="24"/>
          <w:sz w:val="24"/>
          <w:szCs w:val="24"/>
          <w:lang w:val="en-US"/>
        </w:rPr>
        <w:t xml:space="preserve"> </w:t>
      </w:r>
      <w:r w:rsidR="00577396">
        <w:rPr>
          <w:rFonts w:ascii="Arial" w:eastAsia="Tahoma" w:hAnsi="Arial" w:cs="Arial"/>
          <w:color w:val="242424"/>
          <w:kern w:val="24"/>
          <w:sz w:val="24"/>
          <w:szCs w:val="24"/>
          <w:lang w:val="en-US"/>
        </w:rPr>
        <w:t xml:space="preserve">Available at: </w:t>
      </w:r>
      <w:hyperlink r:id="rId19" w:history="1">
        <w:r w:rsidR="00577396" w:rsidRPr="00A9219C">
          <w:rPr>
            <w:rStyle w:val="Hyperlink"/>
            <w:rFonts w:ascii="Arial" w:eastAsia="Tahoma" w:hAnsi="Arial" w:cs="Arial"/>
            <w:kern w:val="24"/>
            <w:sz w:val="24"/>
            <w:szCs w:val="24"/>
            <w:lang w:val="en-US"/>
          </w:rPr>
          <w:t>https://uwtsd.ac.uk/media/uwtsd-website/content-assets/documents/library-and-learning-resources/infoskills/Harvard-eng_v.1.2.pdf</w:t>
        </w:r>
      </w:hyperlink>
      <w:r w:rsidR="00577396">
        <w:rPr>
          <w:rFonts w:ascii="Arial" w:eastAsia="Tahoma" w:hAnsi="Arial" w:cs="Arial"/>
          <w:color w:val="242424"/>
          <w:kern w:val="24"/>
          <w:sz w:val="24"/>
          <w:szCs w:val="24"/>
          <w:lang w:val="en-US"/>
        </w:rPr>
        <w:t xml:space="preserve"> </w:t>
      </w:r>
      <w:r w:rsidR="00C64BC2">
        <w:rPr>
          <w:rFonts w:ascii="Arial" w:eastAsia="Tahoma" w:hAnsi="Arial" w:cs="Arial"/>
          <w:color w:val="242424"/>
          <w:kern w:val="24"/>
          <w:sz w:val="24"/>
          <w:szCs w:val="24"/>
          <w:lang w:val="en-US"/>
        </w:rPr>
        <w:t>(Accessed: 22 October 2020).</w:t>
      </w:r>
    </w:p>
    <w:p w14:paraId="2A733909" w14:textId="4AFAE511" w:rsidR="000505FC" w:rsidRDefault="000505FC" w:rsidP="007B1C31">
      <w:pPr>
        <w:spacing w:line="360" w:lineRule="auto"/>
        <w:rPr>
          <w:rFonts w:ascii="Arial" w:hAnsi="Arial" w:cs="Arial"/>
          <w:sz w:val="24"/>
          <w:szCs w:val="24"/>
        </w:rPr>
      </w:pPr>
      <w:r w:rsidRPr="000505FC">
        <w:rPr>
          <w:rFonts w:ascii="Arial" w:hAnsi="Arial" w:cs="Arial"/>
          <w:sz w:val="24"/>
          <w:szCs w:val="24"/>
        </w:rPr>
        <w:t xml:space="preserve">Nasir, N.i.S., Jones, A. &amp; McLaughlin, M. (2011). School connectedness for students in low-income urban high schools. Teachers College Record, 113(8), </w:t>
      </w:r>
      <w:r>
        <w:rPr>
          <w:rFonts w:ascii="Arial" w:hAnsi="Arial" w:cs="Arial"/>
          <w:sz w:val="24"/>
          <w:szCs w:val="24"/>
        </w:rPr>
        <w:t>pp.</w:t>
      </w:r>
      <w:r w:rsidRPr="000505FC">
        <w:rPr>
          <w:rFonts w:ascii="Arial" w:hAnsi="Arial" w:cs="Arial"/>
          <w:sz w:val="24"/>
          <w:szCs w:val="24"/>
        </w:rPr>
        <w:t>1755–1793.</w:t>
      </w:r>
    </w:p>
    <w:p w14:paraId="16328CC1" w14:textId="0F5B2DC9" w:rsidR="00272025" w:rsidRPr="00E132A3" w:rsidRDefault="00272025" w:rsidP="007B1C31">
      <w:pPr>
        <w:spacing w:line="360" w:lineRule="auto"/>
        <w:rPr>
          <w:rFonts w:ascii="Arial" w:hAnsi="Arial" w:cs="Arial"/>
          <w:sz w:val="24"/>
          <w:szCs w:val="24"/>
        </w:rPr>
      </w:pPr>
      <w:r>
        <w:rPr>
          <w:rFonts w:ascii="Arial" w:hAnsi="Arial" w:cs="Arial"/>
          <w:sz w:val="24"/>
          <w:szCs w:val="24"/>
        </w:rPr>
        <w:t xml:space="preserve">Newman, S. (2018) ‘Vygotsky, Wittgenstein, and sociocultural </w:t>
      </w:r>
      <w:r w:rsidR="00E132A3">
        <w:rPr>
          <w:rFonts w:ascii="Arial" w:hAnsi="Arial" w:cs="Arial"/>
          <w:sz w:val="24"/>
          <w:szCs w:val="24"/>
        </w:rPr>
        <w:t xml:space="preserve">theory’, </w:t>
      </w:r>
      <w:r w:rsidR="00E132A3">
        <w:rPr>
          <w:rFonts w:ascii="Arial" w:hAnsi="Arial" w:cs="Arial"/>
          <w:i/>
          <w:iCs/>
          <w:sz w:val="24"/>
          <w:szCs w:val="24"/>
        </w:rPr>
        <w:t xml:space="preserve">Theory of social Behaviour, </w:t>
      </w:r>
      <w:r w:rsidR="00E132A3">
        <w:rPr>
          <w:rFonts w:ascii="Arial" w:hAnsi="Arial" w:cs="Arial"/>
          <w:sz w:val="24"/>
          <w:szCs w:val="24"/>
        </w:rPr>
        <w:t xml:space="preserve">48 (3), pp. 350-369. Available at: </w:t>
      </w:r>
      <w:hyperlink r:id="rId20" w:history="1">
        <w:r w:rsidR="00B860D0" w:rsidRPr="00403D34">
          <w:rPr>
            <w:rStyle w:val="Hyperlink"/>
            <w:rFonts w:ascii="Arial" w:hAnsi="Arial" w:cs="Arial"/>
            <w:sz w:val="24"/>
            <w:szCs w:val="24"/>
          </w:rPr>
          <w:t>https://web.b.ebscohost.com/ehost/detail/detail?vid=1&amp;sid=bf87edef-27d3-4039-9001-0ee222947386%40pdc-v-sessmgr04&amp;bdata=JnNpdGU9ZWhvc3QtbGl2ZQ%3d%3d#AN=132089271&amp;db=s3h</w:t>
        </w:r>
      </w:hyperlink>
      <w:r w:rsidR="00B860D0">
        <w:rPr>
          <w:rFonts w:ascii="Arial" w:hAnsi="Arial" w:cs="Arial"/>
          <w:sz w:val="24"/>
          <w:szCs w:val="24"/>
        </w:rPr>
        <w:t xml:space="preserve"> </w:t>
      </w:r>
    </w:p>
    <w:p w14:paraId="5C9A40E4" w14:textId="7B42554D" w:rsidR="00E825F7" w:rsidRPr="00E825F7" w:rsidRDefault="00E825F7" w:rsidP="007B1C31">
      <w:pPr>
        <w:spacing w:line="360" w:lineRule="auto"/>
        <w:rPr>
          <w:rFonts w:ascii="Arial" w:eastAsia="Tahoma" w:hAnsi="Arial" w:cs="Arial"/>
          <w:color w:val="242424"/>
          <w:kern w:val="24"/>
          <w:sz w:val="24"/>
          <w:szCs w:val="24"/>
          <w:lang w:val="en-US"/>
        </w:rPr>
      </w:pPr>
      <w:r>
        <w:rPr>
          <w:rFonts w:ascii="Arial" w:hAnsi="Arial" w:cs="Arial"/>
          <w:sz w:val="24"/>
          <w:szCs w:val="24"/>
        </w:rPr>
        <w:lastRenderedPageBreak/>
        <w:t xml:space="preserve">O’Donnell, M. (2013) </w:t>
      </w:r>
      <w:r>
        <w:rPr>
          <w:rFonts w:ascii="Arial" w:hAnsi="Arial" w:cs="Arial"/>
          <w:i/>
          <w:iCs/>
          <w:sz w:val="24"/>
          <w:szCs w:val="24"/>
        </w:rPr>
        <w:t xml:space="preserve">Maria Montessori: a critical introduction to key themes and debates. </w:t>
      </w:r>
      <w:r w:rsidR="00C3699E">
        <w:rPr>
          <w:rFonts w:ascii="Arial" w:hAnsi="Arial" w:cs="Arial"/>
          <w:sz w:val="24"/>
          <w:szCs w:val="24"/>
        </w:rPr>
        <w:t xml:space="preserve">London: Bloomsbury Academic. </w:t>
      </w:r>
    </w:p>
    <w:p w14:paraId="22DA4883" w14:textId="77777777" w:rsidR="00362514" w:rsidRDefault="00362514" w:rsidP="007B1C31">
      <w:pPr>
        <w:spacing w:line="360" w:lineRule="auto"/>
        <w:rPr>
          <w:rFonts w:ascii="Arial" w:eastAsia="Tahoma" w:hAnsi="Arial" w:cs="Arial"/>
          <w:color w:val="242424"/>
          <w:kern w:val="24"/>
          <w:sz w:val="24"/>
          <w:szCs w:val="24"/>
          <w:lang w:val="en-US"/>
        </w:rPr>
      </w:pPr>
      <w:r>
        <w:rPr>
          <w:rFonts w:ascii="Arial" w:eastAsia="Tahoma" w:hAnsi="Arial" w:cs="Arial"/>
          <w:color w:val="242424"/>
          <w:kern w:val="24"/>
          <w:sz w:val="24"/>
          <w:szCs w:val="24"/>
          <w:lang w:val="en-US"/>
        </w:rPr>
        <w:t xml:space="preserve">Palaiologou, I. (2010) </w:t>
      </w:r>
      <w:r>
        <w:rPr>
          <w:rFonts w:ascii="Arial" w:eastAsia="Tahoma" w:hAnsi="Arial" w:cs="Arial"/>
          <w:i/>
          <w:iCs/>
          <w:color w:val="242424"/>
          <w:kern w:val="24"/>
          <w:sz w:val="24"/>
          <w:szCs w:val="24"/>
          <w:lang w:val="en-US"/>
        </w:rPr>
        <w:t xml:space="preserve">Childhood observation. </w:t>
      </w:r>
      <w:r>
        <w:rPr>
          <w:rFonts w:ascii="Arial" w:eastAsia="Tahoma" w:hAnsi="Arial" w:cs="Arial"/>
          <w:color w:val="242424"/>
          <w:kern w:val="24"/>
          <w:sz w:val="24"/>
          <w:szCs w:val="24"/>
          <w:lang w:val="en-US"/>
        </w:rPr>
        <w:t>Exeter: Learning Matters 2008.</w:t>
      </w:r>
    </w:p>
    <w:p w14:paraId="68B804C0" w14:textId="530F156C" w:rsidR="0091256F" w:rsidRDefault="0091256F" w:rsidP="007B1C31">
      <w:pPr>
        <w:spacing w:line="360" w:lineRule="auto"/>
        <w:rPr>
          <w:rFonts w:ascii="Arial" w:eastAsia="Tahoma" w:hAnsi="Arial" w:cs="Arial"/>
          <w:color w:val="242424"/>
          <w:kern w:val="24"/>
          <w:sz w:val="24"/>
          <w:szCs w:val="24"/>
          <w:lang w:val="en-US"/>
        </w:rPr>
      </w:pPr>
      <w:r>
        <w:rPr>
          <w:rFonts w:ascii="Arial" w:eastAsia="Tahoma" w:hAnsi="Arial" w:cs="Arial"/>
          <w:color w:val="242424"/>
          <w:kern w:val="24"/>
          <w:sz w:val="24"/>
          <w:szCs w:val="24"/>
          <w:lang w:val="en-US"/>
        </w:rPr>
        <w:t>Papathe</w:t>
      </w:r>
      <w:r w:rsidR="000F6E5D">
        <w:rPr>
          <w:rFonts w:ascii="Arial" w:eastAsia="Tahoma" w:hAnsi="Arial" w:cs="Arial"/>
          <w:color w:val="242424"/>
          <w:kern w:val="24"/>
          <w:sz w:val="24"/>
          <w:szCs w:val="24"/>
          <w:lang w:val="en-US"/>
        </w:rPr>
        <w:t xml:space="preserve">odorou, T., Luff, P. and Gill, J. (2013) </w:t>
      </w:r>
      <w:r w:rsidR="000F6E5D" w:rsidRPr="000F6E5D">
        <w:rPr>
          <w:rFonts w:ascii="Arial" w:eastAsia="Tahoma" w:hAnsi="Arial" w:cs="Arial"/>
          <w:i/>
          <w:iCs/>
          <w:color w:val="242424"/>
          <w:kern w:val="24"/>
          <w:sz w:val="24"/>
          <w:szCs w:val="24"/>
          <w:lang w:val="en-US"/>
        </w:rPr>
        <w:t>Child observation for learning and research</w:t>
      </w:r>
      <w:r w:rsidR="002F194A">
        <w:rPr>
          <w:rFonts w:ascii="Arial" w:eastAsia="Tahoma" w:hAnsi="Arial" w:cs="Arial"/>
          <w:i/>
          <w:iCs/>
          <w:color w:val="242424"/>
          <w:kern w:val="24"/>
          <w:sz w:val="24"/>
          <w:szCs w:val="24"/>
          <w:lang w:val="en-US"/>
        </w:rPr>
        <w:t xml:space="preserve">. </w:t>
      </w:r>
      <w:r w:rsidR="002F194A">
        <w:rPr>
          <w:rFonts w:ascii="Arial" w:eastAsia="Tahoma" w:hAnsi="Arial" w:cs="Arial"/>
          <w:color w:val="242424"/>
          <w:kern w:val="24"/>
          <w:sz w:val="24"/>
          <w:szCs w:val="24"/>
          <w:lang w:val="en-US"/>
        </w:rPr>
        <w:t>Ab</w:t>
      </w:r>
      <w:r w:rsidR="00C13650">
        <w:rPr>
          <w:rFonts w:ascii="Arial" w:eastAsia="Tahoma" w:hAnsi="Arial" w:cs="Arial"/>
          <w:color w:val="242424"/>
          <w:kern w:val="24"/>
          <w:sz w:val="24"/>
          <w:szCs w:val="24"/>
          <w:lang w:val="en-US"/>
        </w:rPr>
        <w:t>ingdon: Routledge.</w:t>
      </w:r>
    </w:p>
    <w:p w14:paraId="04B5A043" w14:textId="196D123C" w:rsidR="00182EEC" w:rsidRPr="00894EE5" w:rsidRDefault="00182EEC" w:rsidP="007B1C31">
      <w:pPr>
        <w:spacing w:line="360" w:lineRule="auto"/>
        <w:rPr>
          <w:rFonts w:ascii="Arial" w:eastAsia="Tahoma" w:hAnsi="Arial" w:cs="Arial"/>
          <w:kern w:val="24"/>
          <w:sz w:val="24"/>
          <w:szCs w:val="24"/>
          <w:lang w:val="en-US"/>
        </w:rPr>
      </w:pPr>
      <w:r w:rsidRPr="00894EE5">
        <w:rPr>
          <w:rFonts w:ascii="Arial" w:eastAsia="Tahoma" w:hAnsi="Arial" w:cs="Arial"/>
          <w:kern w:val="24"/>
          <w:sz w:val="24"/>
          <w:szCs w:val="24"/>
          <w:lang w:val="en-US"/>
        </w:rPr>
        <w:t xml:space="preserve">Rogers, </w:t>
      </w:r>
      <w:r w:rsidR="00224A83" w:rsidRPr="00894EE5">
        <w:rPr>
          <w:rFonts w:ascii="Arial" w:eastAsia="Tahoma" w:hAnsi="Arial" w:cs="Arial"/>
          <w:kern w:val="24"/>
          <w:sz w:val="24"/>
          <w:szCs w:val="24"/>
          <w:lang w:val="en-US"/>
        </w:rPr>
        <w:t xml:space="preserve">B. (2011) </w:t>
      </w:r>
      <w:r w:rsidR="00224A83" w:rsidRPr="00894EE5">
        <w:rPr>
          <w:rFonts w:ascii="Arial" w:eastAsia="Tahoma" w:hAnsi="Arial" w:cs="Arial"/>
          <w:i/>
          <w:iCs/>
          <w:kern w:val="24"/>
          <w:sz w:val="24"/>
          <w:szCs w:val="24"/>
          <w:lang w:val="en-US"/>
        </w:rPr>
        <w:t>Classroom behaviour: a practical guide to effective teaching, behaviour ,management and colleague support</w:t>
      </w:r>
      <w:r w:rsidR="00397992" w:rsidRPr="00894EE5">
        <w:rPr>
          <w:rFonts w:ascii="Arial" w:eastAsia="Tahoma" w:hAnsi="Arial" w:cs="Arial"/>
          <w:i/>
          <w:iCs/>
          <w:kern w:val="24"/>
          <w:sz w:val="24"/>
          <w:szCs w:val="24"/>
          <w:lang w:val="en-US"/>
        </w:rPr>
        <w:t xml:space="preserve">. </w:t>
      </w:r>
      <w:r w:rsidR="00397992" w:rsidRPr="00894EE5">
        <w:rPr>
          <w:rFonts w:ascii="Arial" w:eastAsia="Tahoma" w:hAnsi="Arial" w:cs="Arial"/>
          <w:kern w:val="24"/>
          <w:sz w:val="24"/>
          <w:szCs w:val="24"/>
          <w:lang w:val="en-US"/>
        </w:rPr>
        <w:t>3</w:t>
      </w:r>
      <w:r w:rsidR="00397992" w:rsidRPr="00894EE5">
        <w:rPr>
          <w:rFonts w:ascii="Arial" w:eastAsia="Tahoma" w:hAnsi="Arial" w:cs="Arial"/>
          <w:kern w:val="24"/>
          <w:sz w:val="24"/>
          <w:szCs w:val="24"/>
          <w:vertAlign w:val="superscript"/>
          <w:lang w:val="en-US"/>
        </w:rPr>
        <w:t>rd</w:t>
      </w:r>
      <w:r w:rsidR="00397992" w:rsidRPr="00894EE5">
        <w:rPr>
          <w:rFonts w:ascii="Arial" w:eastAsia="Tahoma" w:hAnsi="Arial" w:cs="Arial"/>
          <w:kern w:val="24"/>
          <w:sz w:val="24"/>
          <w:szCs w:val="24"/>
          <w:lang w:val="en-US"/>
        </w:rPr>
        <w:t xml:space="preserve"> edn. London: SAGE.</w:t>
      </w:r>
    </w:p>
    <w:p w14:paraId="0B9E03BA" w14:textId="716EAD86" w:rsidR="00B218C4" w:rsidRPr="00FE0DF6" w:rsidRDefault="00B218C4" w:rsidP="007B1C31">
      <w:pPr>
        <w:spacing w:line="360" w:lineRule="auto"/>
        <w:rPr>
          <w:rFonts w:ascii="Arial" w:eastAsia="Tahoma" w:hAnsi="Arial" w:cs="Arial"/>
          <w:color w:val="242424"/>
          <w:kern w:val="24"/>
          <w:sz w:val="24"/>
          <w:szCs w:val="24"/>
          <w:lang w:val="en-US"/>
        </w:rPr>
      </w:pPr>
      <w:r>
        <w:rPr>
          <w:rFonts w:ascii="Arial" w:eastAsia="Tahoma" w:hAnsi="Arial" w:cs="Arial"/>
          <w:color w:val="242424"/>
          <w:kern w:val="24"/>
          <w:sz w:val="24"/>
          <w:szCs w:val="24"/>
          <w:lang w:val="en-US"/>
        </w:rPr>
        <w:t xml:space="preserve">Rose, J. (2016) </w:t>
      </w:r>
      <w:r w:rsidR="00FE0DF6">
        <w:rPr>
          <w:rFonts w:ascii="Arial" w:eastAsia="Tahoma" w:hAnsi="Arial" w:cs="Arial"/>
          <w:i/>
          <w:iCs/>
          <w:color w:val="242424"/>
          <w:kern w:val="24"/>
          <w:sz w:val="24"/>
          <w:szCs w:val="24"/>
          <w:lang w:val="en-US"/>
        </w:rPr>
        <w:t xml:space="preserve">Health and well-being in early childhood. </w:t>
      </w:r>
      <w:r w:rsidR="00FE0DF6">
        <w:rPr>
          <w:rFonts w:ascii="Arial" w:eastAsia="Tahoma" w:hAnsi="Arial" w:cs="Arial"/>
          <w:color w:val="242424"/>
          <w:kern w:val="24"/>
          <w:sz w:val="24"/>
          <w:szCs w:val="24"/>
          <w:lang w:val="en-US"/>
        </w:rPr>
        <w:t>Los Angeles : SAGE.</w:t>
      </w:r>
    </w:p>
    <w:p w14:paraId="43401C0D" w14:textId="6A36486B" w:rsidR="007B3B55" w:rsidRPr="007B3B55" w:rsidRDefault="007B3B55" w:rsidP="007B1C31">
      <w:pPr>
        <w:spacing w:line="360" w:lineRule="auto"/>
        <w:rPr>
          <w:rFonts w:ascii="Arial" w:hAnsi="Arial" w:cs="Arial"/>
          <w:sz w:val="24"/>
          <w:szCs w:val="24"/>
        </w:rPr>
      </w:pPr>
      <w:r w:rsidRPr="007B3B55">
        <w:rPr>
          <w:rFonts w:ascii="Arial" w:hAnsi="Arial" w:cs="Arial"/>
          <w:sz w:val="24"/>
          <w:szCs w:val="24"/>
        </w:rPr>
        <w:t xml:space="preserve">Scheidecker, D. and Freeman, W. (1999) </w:t>
      </w:r>
      <w:r w:rsidRPr="007B3B55">
        <w:rPr>
          <w:rFonts w:ascii="Arial" w:hAnsi="Arial" w:cs="Arial"/>
          <w:i/>
          <w:iCs/>
          <w:sz w:val="24"/>
          <w:szCs w:val="24"/>
        </w:rPr>
        <w:t>Bring</w:t>
      </w:r>
      <w:r w:rsidRPr="007B3B55">
        <w:rPr>
          <w:rFonts w:ascii="Arial" w:hAnsi="Arial" w:cs="Arial"/>
          <w:sz w:val="24"/>
          <w:szCs w:val="24"/>
        </w:rPr>
        <w:t xml:space="preserve"> </w:t>
      </w:r>
      <w:r w:rsidRPr="007B3B55">
        <w:rPr>
          <w:rFonts w:ascii="Arial" w:hAnsi="Arial" w:cs="Arial"/>
          <w:i/>
          <w:iCs/>
          <w:sz w:val="24"/>
          <w:szCs w:val="24"/>
        </w:rPr>
        <w:t>Out the Best in Students: How legendary teachers motivate kids</w:t>
      </w:r>
      <w:r w:rsidRPr="007B3B55">
        <w:rPr>
          <w:rFonts w:ascii="Arial" w:hAnsi="Arial" w:cs="Arial"/>
          <w:sz w:val="24"/>
          <w:szCs w:val="24"/>
        </w:rPr>
        <w:t>.</w:t>
      </w:r>
      <w:r w:rsidR="00E41581">
        <w:rPr>
          <w:rFonts w:ascii="Arial" w:hAnsi="Arial" w:cs="Arial"/>
          <w:sz w:val="24"/>
          <w:szCs w:val="24"/>
        </w:rPr>
        <w:t xml:space="preserve"> </w:t>
      </w:r>
      <w:r w:rsidRPr="007B3B55">
        <w:rPr>
          <w:rFonts w:ascii="Arial" w:hAnsi="Arial" w:cs="Arial"/>
          <w:sz w:val="24"/>
          <w:szCs w:val="24"/>
        </w:rPr>
        <w:t>C</w:t>
      </w:r>
      <w:r w:rsidR="00E41581">
        <w:rPr>
          <w:rFonts w:ascii="Arial" w:hAnsi="Arial" w:cs="Arial"/>
          <w:sz w:val="24"/>
          <w:szCs w:val="24"/>
        </w:rPr>
        <w:t>alifornia:</w:t>
      </w:r>
      <w:r w:rsidRPr="007B3B55">
        <w:rPr>
          <w:rFonts w:ascii="Arial" w:hAnsi="Arial" w:cs="Arial"/>
          <w:sz w:val="24"/>
          <w:szCs w:val="24"/>
        </w:rPr>
        <w:t xml:space="preserve"> Corwin Press.</w:t>
      </w:r>
    </w:p>
    <w:p w14:paraId="5FF0C3BF" w14:textId="5FCE4119" w:rsidR="00C668D6" w:rsidRDefault="00C668D6" w:rsidP="007B1C31">
      <w:pPr>
        <w:spacing w:line="360" w:lineRule="auto"/>
        <w:rPr>
          <w:rFonts w:ascii="Arial" w:eastAsia="Tahoma" w:hAnsi="Arial" w:cs="Arial"/>
          <w:color w:val="242424"/>
          <w:kern w:val="24"/>
          <w:sz w:val="24"/>
          <w:szCs w:val="24"/>
          <w:lang w:val="en-US"/>
        </w:rPr>
      </w:pPr>
      <w:r>
        <w:rPr>
          <w:rFonts w:ascii="Arial" w:eastAsia="Tahoma" w:hAnsi="Arial" w:cs="Arial"/>
          <w:color w:val="242424"/>
          <w:kern w:val="24"/>
          <w:sz w:val="24"/>
          <w:szCs w:val="24"/>
          <w:lang w:val="en-US"/>
        </w:rPr>
        <w:t xml:space="preserve">Tripp, D. (2012) </w:t>
      </w:r>
      <w:r>
        <w:rPr>
          <w:rFonts w:ascii="Arial" w:eastAsia="Tahoma" w:hAnsi="Arial" w:cs="Arial"/>
          <w:i/>
          <w:iCs/>
          <w:color w:val="242424"/>
          <w:kern w:val="24"/>
          <w:sz w:val="24"/>
          <w:szCs w:val="24"/>
          <w:lang w:val="en-US"/>
        </w:rPr>
        <w:t xml:space="preserve">Critical incidents in teaching developing professional judgement. </w:t>
      </w:r>
      <w:r>
        <w:rPr>
          <w:rFonts w:ascii="Arial" w:eastAsia="Tahoma" w:hAnsi="Arial" w:cs="Arial"/>
          <w:color w:val="242424"/>
          <w:kern w:val="24"/>
          <w:sz w:val="24"/>
          <w:szCs w:val="24"/>
          <w:lang w:val="en-US"/>
        </w:rPr>
        <w:t>Abingdon: Routledge.</w:t>
      </w:r>
    </w:p>
    <w:p w14:paraId="45CA797B" w14:textId="5F5DF5A4" w:rsidR="00DD0104" w:rsidRPr="00C44CD3" w:rsidRDefault="00DD0104" w:rsidP="007B1C31">
      <w:pPr>
        <w:spacing w:line="360" w:lineRule="auto"/>
        <w:rPr>
          <w:rFonts w:ascii="Arial" w:hAnsi="Arial" w:cs="Arial"/>
          <w:sz w:val="24"/>
          <w:szCs w:val="24"/>
        </w:rPr>
      </w:pPr>
      <w:r w:rsidRPr="00C44CD3">
        <w:rPr>
          <w:rFonts w:ascii="Arial" w:hAnsi="Arial" w:cs="Arial"/>
          <w:sz w:val="24"/>
          <w:szCs w:val="24"/>
        </w:rPr>
        <w:t xml:space="preserve">United Nations. (2008) </w:t>
      </w:r>
      <w:r w:rsidRPr="00C44CD3">
        <w:rPr>
          <w:rFonts w:ascii="Arial" w:hAnsi="Arial" w:cs="Arial"/>
          <w:i/>
          <w:sz w:val="24"/>
          <w:szCs w:val="24"/>
        </w:rPr>
        <w:t>Conventions on the Rights of the Child</w:t>
      </w:r>
      <w:r w:rsidRPr="00C44CD3">
        <w:rPr>
          <w:rFonts w:ascii="Arial" w:hAnsi="Arial" w:cs="Arial"/>
          <w:sz w:val="24"/>
          <w:szCs w:val="24"/>
        </w:rPr>
        <w:t xml:space="preserve">. Available at: </w:t>
      </w:r>
      <w:hyperlink r:id="rId21" w:history="1">
        <w:r w:rsidRPr="00C44CD3">
          <w:rPr>
            <w:rStyle w:val="Hyperlink"/>
            <w:rFonts w:ascii="Arial" w:hAnsi="Arial" w:cs="Arial"/>
            <w:sz w:val="24"/>
            <w:szCs w:val="24"/>
          </w:rPr>
          <w:t>https://www.safeguarding.ie/images/Pdfs/IntLaw/UK%20State%20Party%20Report%20to%20UNCRC%202008.pdf</w:t>
        </w:r>
      </w:hyperlink>
      <w:r w:rsidRPr="00C44CD3">
        <w:rPr>
          <w:rFonts w:ascii="Arial" w:hAnsi="Arial" w:cs="Arial"/>
          <w:sz w:val="24"/>
          <w:szCs w:val="24"/>
        </w:rPr>
        <w:t xml:space="preserve"> (Accessed: </w:t>
      </w:r>
      <w:r w:rsidR="00AC0FE7">
        <w:rPr>
          <w:rFonts w:ascii="Arial" w:hAnsi="Arial" w:cs="Arial"/>
          <w:sz w:val="24"/>
          <w:szCs w:val="24"/>
        </w:rPr>
        <w:t>24 October 2020).</w:t>
      </w:r>
      <w:r w:rsidRPr="00C44CD3">
        <w:rPr>
          <w:rFonts w:ascii="Arial" w:hAnsi="Arial" w:cs="Arial"/>
          <w:sz w:val="24"/>
          <w:szCs w:val="24"/>
        </w:rPr>
        <w:t xml:space="preserve"> </w:t>
      </w:r>
    </w:p>
    <w:p w14:paraId="4F9EF390" w14:textId="03C168A3" w:rsidR="004E5B41" w:rsidRDefault="007B7050" w:rsidP="007B1C31">
      <w:pPr>
        <w:spacing w:line="360" w:lineRule="auto"/>
        <w:rPr>
          <w:rFonts w:ascii="Arial" w:eastAsia="Tahoma" w:hAnsi="Arial" w:cs="Arial"/>
          <w:color w:val="242424"/>
          <w:kern w:val="24"/>
          <w:sz w:val="24"/>
          <w:szCs w:val="24"/>
          <w:lang w:val="en-US"/>
        </w:rPr>
      </w:pPr>
      <w:r>
        <w:rPr>
          <w:rFonts w:ascii="Arial" w:eastAsia="Tahoma" w:hAnsi="Arial" w:cs="Arial"/>
          <w:color w:val="242424"/>
          <w:kern w:val="24"/>
          <w:sz w:val="24"/>
          <w:szCs w:val="24"/>
          <w:lang w:val="en-US"/>
        </w:rPr>
        <w:t xml:space="preserve">Watson, M. (2018) </w:t>
      </w:r>
      <w:r w:rsidR="00CD6247">
        <w:rPr>
          <w:rFonts w:ascii="Arial" w:eastAsia="Tahoma" w:hAnsi="Arial" w:cs="Arial"/>
          <w:i/>
          <w:iCs/>
          <w:color w:val="242424"/>
          <w:kern w:val="24"/>
          <w:sz w:val="24"/>
          <w:szCs w:val="24"/>
          <w:lang w:val="en-US"/>
        </w:rPr>
        <w:t xml:space="preserve">Learning to Trust: Attachment Theory and Classroom Management. </w:t>
      </w:r>
      <w:r w:rsidR="00CD6247">
        <w:rPr>
          <w:rFonts w:ascii="Arial" w:eastAsia="Tahoma" w:hAnsi="Arial" w:cs="Arial"/>
          <w:color w:val="242424"/>
          <w:kern w:val="24"/>
          <w:sz w:val="24"/>
          <w:szCs w:val="24"/>
          <w:lang w:val="en-US"/>
        </w:rPr>
        <w:t>New</w:t>
      </w:r>
      <w:r w:rsidR="00C20B8B">
        <w:rPr>
          <w:rFonts w:ascii="Arial" w:eastAsia="Tahoma" w:hAnsi="Arial" w:cs="Arial"/>
          <w:color w:val="242424"/>
          <w:kern w:val="24"/>
          <w:sz w:val="24"/>
          <w:szCs w:val="24"/>
          <w:lang w:val="en-US"/>
        </w:rPr>
        <w:t>york: O</w:t>
      </w:r>
      <w:r w:rsidR="00664564">
        <w:rPr>
          <w:rFonts w:ascii="Arial" w:eastAsia="Tahoma" w:hAnsi="Arial" w:cs="Arial"/>
          <w:color w:val="242424"/>
          <w:kern w:val="24"/>
          <w:sz w:val="24"/>
          <w:szCs w:val="24"/>
          <w:lang w:val="en-US"/>
        </w:rPr>
        <w:t>xford University Press 2018.</w:t>
      </w:r>
    </w:p>
    <w:p w14:paraId="2DD7D5F6" w14:textId="7761DD15" w:rsidR="004C0763" w:rsidRPr="004B36FD" w:rsidRDefault="004C0763" w:rsidP="007B1C31">
      <w:pPr>
        <w:spacing w:line="360" w:lineRule="auto"/>
        <w:rPr>
          <w:rFonts w:ascii="Arial" w:eastAsia="Tahoma" w:hAnsi="Arial" w:cs="Arial"/>
          <w:color w:val="242424"/>
          <w:kern w:val="24"/>
          <w:sz w:val="24"/>
          <w:szCs w:val="24"/>
          <w:lang w:val="en-US"/>
        </w:rPr>
      </w:pPr>
      <w:r>
        <w:rPr>
          <w:rFonts w:ascii="Arial" w:eastAsia="Tahoma" w:hAnsi="Arial" w:cs="Arial"/>
          <w:color w:val="242424"/>
          <w:kern w:val="24"/>
          <w:sz w:val="24"/>
          <w:szCs w:val="24"/>
          <w:lang w:val="en-US"/>
        </w:rPr>
        <w:t xml:space="preserve">Welsh Government (2019) </w:t>
      </w:r>
      <w:r w:rsidR="004B36FD">
        <w:rPr>
          <w:rFonts w:ascii="Arial" w:eastAsia="Tahoma" w:hAnsi="Arial" w:cs="Arial"/>
          <w:i/>
          <w:iCs/>
          <w:color w:val="242424"/>
          <w:kern w:val="24"/>
          <w:sz w:val="24"/>
          <w:szCs w:val="24"/>
          <w:lang w:val="en-US"/>
        </w:rPr>
        <w:t xml:space="preserve">Collaborative Networks. </w:t>
      </w:r>
      <w:r w:rsidR="004B36FD">
        <w:rPr>
          <w:rFonts w:ascii="Arial" w:eastAsia="Tahoma" w:hAnsi="Arial" w:cs="Arial"/>
          <w:color w:val="242424"/>
          <w:kern w:val="24"/>
          <w:sz w:val="24"/>
          <w:szCs w:val="24"/>
          <w:lang w:val="en-US"/>
        </w:rPr>
        <w:t xml:space="preserve">Available at: </w:t>
      </w:r>
      <w:hyperlink r:id="rId22" w:history="1">
        <w:r w:rsidR="004B36FD" w:rsidRPr="00A9219C">
          <w:rPr>
            <w:rStyle w:val="Hyperlink"/>
            <w:rFonts w:ascii="Arial" w:eastAsia="Tahoma" w:hAnsi="Arial" w:cs="Arial"/>
            <w:kern w:val="24"/>
            <w:sz w:val="24"/>
            <w:szCs w:val="24"/>
            <w:lang w:val="en-US"/>
          </w:rPr>
          <w:t>https://hwb.gov.wales/professional-development/national-approach-to-professional-learning/collaborative-networks/</w:t>
        </w:r>
      </w:hyperlink>
      <w:r w:rsidR="004B36FD">
        <w:rPr>
          <w:rFonts w:ascii="Arial" w:eastAsia="Tahoma" w:hAnsi="Arial" w:cs="Arial"/>
          <w:color w:val="242424"/>
          <w:kern w:val="24"/>
          <w:sz w:val="24"/>
          <w:szCs w:val="24"/>
          <w:lang w:val="en-US"/>
        </w:rPr>
        <w:t xml:space="preserve"> </w:t>
      </w:r>
      <w:r w:rsidR="00791194">
        <w:rPr>
          <w:rFonts w:ascii="Arial" w:eastAsia="Tahoma" w:hAnsi="Arial" w:cs="Arial"/>
          <w:color w:val="242424"/>
          <w:kern w:val="24"/>
          <w:sz w:val="24"/>
          <w:szCs w:val="24"/>
          <w:lang w:val="en-US"/>
        </w:rPr>
        <w:t>(Accessed: 19 October 2020).</w:t>
      </w:r>
    </w:p>
    <w:p w14:paraId="3282C295" w14:textId="426D88DE" w:rsidR="00FA0983" w:rsidRPr="00B73E43" w:rsidRDefault="00FA0983" w:rsidP="007B1C31">
      <w:pPr>
        <w:spacing w:line="360" w:lineRule="auto"/>
        <w:rPr>
          <w:rFonts w:ascii="Arial" w:hAnsi="Arial" w:cs="Arial"/>
          <w:color w:val="231F20"/>
          <w:sz w:val="24"/>
          <w:szCs w:val="24"/>
          <w:shd w:val="clear" w:color="auto" w:fill="FFFFFF"/>
        </w:rPr>
      </w:pPr>
      <w:r>
        <w:rPr>
          <w:rFonts w:ascii="Arial" w:hAnsi="Arial" w:cs="Arial"/>
          <w:color w:val="231F20"/>
          <w:sz w:val="24"/>
          <w:szCs w:val="24"/>
          <w:shd w:val="clear" w:color="auto" w:fill="FFFFFF"/>
        </w:rPr>
        <w:t xml:space="preserve">Welsh Government (2020) </w:t>
      </w:r>
      <w:r>
        <w:rPr>
          <w:rFonts w:ascii="Arial" w:hAnsi="Arial" w:cs="Arial"/>
          <w:i/>
          <w:iCs/>
          <w:color w:val="231F20"/>
          <w:sz w:val="24"/>
          <w:szCs w:val="24"/>
          <w:shd w:val="clear" w:color="auto" w:fill="FFFFFF"/>
        </w:rPr>
        <w:t xml:space="preserve">Developing a vison for Curriculum design. </w:t>
      </w:r>
      <w:r w:rsidR="00B73E43">
        <w:rPr>
          <w:rFonts w:ascii="Arial" w:hAnsi="Arial" w:cs="Arial"/>
          <w:color w:val="231F20"/>
          <w:sz w:val="24"/>
          <w:szCs w:val="24"/>
          <w:shd w:val="clear" w:color="auto" w:fill="FFFFFF"/>
        </w:rPr>
        <w:t xml:space="preserve">Available at: </w:t>
      </w:r>
      <w:hyperlink r:id="rId23" w:history="1">
        <w:r w:rsidR="00B73E43" w:rsidRPr="00A9219C">
          <w:rPr>
            <w:rStyle w:val="Hyperlink"/>
            <w:rFonts w:ascii="Arial" w:hAnsi="Arial" w:cs="Arial"/>
            <w:sz w:val="24"/>
            <w:szCs w:val="24"/>
            <w:shd w:val="clear" w:color="auto" w:fill="FFFFFF"/>
          </w:rPr>
          <w:t>https://hwb.gov.wales/curriculum-for-wales/designing-your-curriculum/developing-a-vision-for-curriculum-design/</w:t>
        </w:r>
      </w:hyperlink>
      <w:r w:rsidR="00B73E43">
        <w:rPr>
          <w:rFonts w:ascii="Arial" w:hAnsi="Arial" w:cs="Arial"/>
          <w:color w:val="231F20"/>
          <w:sz w:val="24"/>
          <w:szCs w:val="24"/>
          <w:shd w:val="clear" w:color="auto" w:fill="FFFFFF"/>
        </w:rPr>
        <w:t xml:space="preserve"> </w:t>
      </w:r>
      <w:r w:rsidR="00791194">
        <w:rPr>
          <w:rFonts w:ascii="Arial" w:hAnsi="Arial" w:cs="Arial"/>
          <w:color w:val="231F20"/>
          <w:sz w:val="24"/>
          <w:szCs w:val="24"/>
          <w:shd w:val="clear" w:color="auto" w:fill="FFFFFF"/>
        </w:rPr>
        <w:t>(Accessed: 19 October 2020).</w:t>
      </w:r>
    </w:p>
    <w:p w14:paraId="29D52C99" w14:textId="2341CA3E" w:rsidR="00427246" w:rsidRPr="00C44CD3" w:rsidRDefault="00427246" w:rsidP="007B1C31">
      <w:pPr>
        <w:spacing w:line="360" w:lineRule="auto"/>
        <w:rPr>
          <w:rFonts w:ascii="Arial" w:hAnsi="Arial" w:cs="Arial"/>
          <w:sz w:val="24"/>
          <w:szCs w:val="24"/>
        </w:rPr>
      </w:pPr>
      <w:r w:rsidRPr="00C44CD3">
        <w:rPr>
          <w:rFonts w:ascii="Arial" w:hAnsi="Arial" w:cs="Arial"/>
          <w:color w:val="231F20"/>
          <w:sz w:val="24"/>
          <w:szCs w:val="24"/>
          <w:shd w:val="clear" w:color="auto" w:fill="FFFFFF"/>
        </w:rPr>
        <w:t xml:space="preserve">Welsh Government (2015) </w:t>
      </w:r>
      <w:r w:rsidRPr="00C44CD3">
        <w:rPr>
          <w:rFonts w:ascii="Arial" w:hAnsi="Arial" w:cs="Arial"/>
          <w:i/>
          <w:iCs/>
          <w:color w:val="231F20"/>
          <w:sz w:val="24"/>
          <w:szCs w:val="24"/>
          <w:shd w:val="clear" w:color="auto" w:fill="FFFFFF"/>
        </w:rPr>
        <w:t xml:space="preserve">Foundation Phase Framework. </w:t>
      </w:r>
      <w:r w:rsidRPr="00C44CD3">
        <w:rPr>
          <w:rFonts w:ascii="Arial" w:hAnsi="Arial" w:cs="Arial"/>
          <w:color w:val="231F20"/>
          <w:sz w:val="24"/>
          <w:szCs w:val="24"/>
          <w:shd w:val="clear" w:color="auto" w:fill="FFFFFF"/>
        </w:rPr>
        <w:t xml:space="preserve">Available at: </w:t>
      </w:r>
      <w:hyperlink r:id="rId24" w:history="1">
        <w:r w:rsidRPr="00C44CD3">
          <w:rPr>
            <w:rFonts w:ascii="Arial" w:hAnsi="Arial" w:cs="Arial"/>
            <w:color w:val="0000FF"/>
            <w:sz w:val="24"/>
            <w:szCs w:val="24"/>
            <w:u w:val="single"/>
          </w:rPr>
          <w:t>https://hwb.gov.wales/storage/d5d8e39c-b534-40cb-a3f5-7e2e126d8077/foundation-phase-framework.pdf</w:t>
        </w:r>
      </w:hyperlink>
      <w:r w:rsidRPr="00C44CD3">
        <w:rPr>
          <w:rFonts w:ascii="Arial" w:hAnsi="Arial" w:cs="Arial"/>
          <w:sz w:val="24"/>
          <w:szCs w:val="24"/>
        </w:rPr>
        <w:t xml:space="preserve"> (Accessed</w:t>
      </w:r>
      <w:r w:rsidR="00791194">
        <w:rPr>
          <w:rFonts w:ascii="Arial" w:hAnsi="Arial" w:cs="Arial"/>
          <w:sz w:val="24"/>
          <w:szCs w:val="24"/>
        </w:rPr>
        <w:t>: 19 October 2020</w:t>
      </w:r>
      <w:r w:rsidRPr="00C44CD3">
        <w:rPr>
          <w:rFonts w:ascii="Arial" w:hAnsi="Arial" w:cs="Arial"/>
          <w:sz w:val="24"/>
          <w:szCs w:val="24"/>
        </w:rPr>
        <w:t xml:space="preserve">). </w:t>
      </w:r>
    </w:p>
    <w:p w14:paraId="402A1785" w14:textId="6F4EE556" w:rsidR="00427246" w:rsidRPr="00791194" w:rsidRDefault="005504A7" w:rsidP="007B1C31">
      <w:pPr>
        <w:spacing w:line="360" w:lineRule="auto"/>
        <w:rPr>
          <w:rFonts w:ascii="Arial" w:hAnsi="Arial" w:cs="Arial"/>
          <w:sz w:val="24"/>
          <w:szCs w:val="24"/>
        </w:rPr>
      </w:pPr>
      <w:r w:rsidRPr="00C44CD3">
        <w:rPr>
          <w:rFonts w:ascii="Arial" w:hAnsi="Arial" w:cs="Arial"/>
          <w:sz w:val="24"/>
          <w:szCs w:val="24"/>
        </w:rPr>
        <w:t xml:space="preserve">Welsh Government (2015) </w:t>
      </w:r>
      <w:r w:rsidRPr="00C44CD3">
        <w:rPr>
          <w:rFonts w:ascii="Arial" w:hAnsi="Arial" w:cs="Arial"/>
          <w:i/>
          <w:iCs/>
          <w:sz w:val="24"/>
          <w:szCs w:val="24"/>
        </w:rPr>
        <w:t xml:space="preserve">Successful futures. </w:t>
      </w:r>
      <w:r w:rsidRPr="00C44CD3">
        <w:rPr>
          <w:rFonts w:ascii="Arial" w:hAnsi="Arial" w:cs="Arial"/>
          <w:sz w:val="24"/>
          <w:szCs w:val="24"/>
        </w:rPr>
        <w:t xml:space="preserve">Available at: </w:t>
      </w:r>
      <w:hyperlink r:id="rId25" w:history="1">
        <w:r w:rsidRPr="00C44CD3">
          <w:rPr>
            <w:rFonts w:ascii="Arial" w:hAnsi="Arial" w:cs="Arial"/>
            <w:color w:val="0000FF"/>
            <w:sz w:val="24"/>
            <w:szCs w:val="24"/>
            <w:u w:val="single"/>
          </w:rPr>
          <w:t>https://gov.wales/sites/default/files/publications/2018-03/successful-futures.pdf</w:t>
        </w:r>
      </w:hyperlink>
      <w:r w:rsidR="00791194">
        <w:rPr>
          <w:rFonts w:ascii="Arial" w:hAnsi="Arial" w:cs="Arial"/>
          <w:color w:val="0000FF"/>
          <w:sz w:val="24"/>
          <w:szCs w:val="24"/>
          <w:u w:val="single"/>
        </w:rPr>
        <w:t xml:space="preserve"> </w:t>
      </w:r>
      <w:r w:rsidR="00791194">
        <w:rPr>
          <w:rFonts w:ascii="Arial" w:hAnsi="Arial" w:cs="Arial"/>
          <w:sz w:val="24"/>
          <w:szCs w:val="24"/>
        </w:rPr>
        <w:t>(Accessed: 19 October 2020).</w:t>
      </w:r>
    </w:p>
    <w:p w14:paraId="7259BD53" w14:textId="59AD591C" w:rsidR="00E3291F" w:rsidRDefault="00082F97" w:rsidP="00FE722E">
      <w:pPr>
        <w:spacing w:line="360" w:lineRule="auto"/>
        <w:rPr>
          <w:rFonts w:ascii="Arial" w:hAnsi="Arial" w:cs="Arial"/>
          <w:sz w:val="24"/>
          <w:szCs w:val="24"/>
        </w:rPr>
      </w:pPr>
      <w:r w:rsidRPr="00082F97">
        <w:rPr>
          <w:rFonts w:ascii="Arial" w:hAnsi="Arial" w:cs="Arial"/>
          <w:sz w:val="24"/>
          <w:szCs w:val="24"/>
        </w:rPr>
        <w:lastRenderedPageBreak/>
        <w:t>Wheldall, K. (2012) The behaviourist in the classroom. Oxford: Routledg</w:t>
      </w:r>
      <w:r w:rsidR="00066A75">
        <w:rPr>
          <w:rFonts w:ascii="Arial" w:hAnsi="Arial" w:cs="Arial"/>
          <w:sz w:val="24"/>
          <w:szCs w:val="24"/>
        </w:rPr>
        <w:t>e.</w:t>
      </w:r>
    </w:p>
    <w:p w14:paraId="6A406D4C" w14:textId="44ADEC8D" w:rsidR="001D7182" w:rsidRDefault="001D7182" w:rsidP="00FE722E">
      <w:pPr>
        <w:spacing w:line="360" w:lineRule="auto"/>
        <w:rPr>
          <w:rFonts w:ascii="Arial" w:hAnsi="Arial" w:cs="Arial"/>
          <w:sz w:val="24"/>
          <w:szCs w:val="24"/>
        </w:rPr>
      </w:pPr>
    </w:p>
    <w:p w14:paraId="5F58C54C" w14:textId="6B95D9E9" w:rsidR="001D7182" w:rsidRDefault="001D7182" w:rsidP="00FE722E">
      <w:pPr>
        <w:spacing w:line="360" w:lineRule="auto"/>
        <w:rPr>
          <w:rFonts w:ascii="Arial" w:hAnsi="Arial" w:cs="Arial"/>
          <w:sz w:val="24"/>
          <w:szCs w:val="24"/>
        </w:rPr>
      </w:pPr>
    </w:p>
    <w:p w14:paraId="6ED5AFA9" w14:textId="16C0D584" w:rsidR="001D7182" w:rsidRDefault="001D7182" w:rsidP="00FE722E">
      <w:pPr>
        <w:spacing w:line="360" w:lineRule="auto"/>
        <w:rPr>
          <w:rFonts w:ascii="Arial" w:hAnsi="Arial" w:cs="Arial"/>
          <w:sz w:val="24"/>
          <w:szCs w:val="24"/>
        </w:rPr>
      </w:pPr>
    </w:p>
    <w:p w14:paraId="7ECBEAD0" w14:textId="6FFC20CD" w:rsidR="001D7182" w:rsidRDefault="001D7182" w:rsidP="00FE722E">
      <w:pPr>
        <w:spacing w:line="360" w:lineRule="auto"/>
        <w:rPr>
          <w:rFonts w:ascii="Arial" w:hAnsi="Arial" w:cs="Arial"/>
          <w:sz w:val="24"/>
          <w:szCs w:val="24"/>
        </w:rPr>
      </w:pPr>
    </w:p>
    <w:p w14:paraId="36834066" w14:textId="644A607E" w:rsidR="001D7182" w:rsidRDefault="001D7182" w:rsidP="00FE722E">
      <w:pPr>
        <w:spacing w:line="360" w:lineRule="auto"/>
        <w:rPr>
          <w:rFonts w:ascii="Arial" w:hAnsi="Arial" w:cs="Arial"/>
          <w:sz w:val="24"/>
          <w:szCs w:val="24"/>
        </w:rPr>
      </w:pPr>
    </w:p>
    <w:p w14:paraId="1464C101" w14:textId="784D072C" w:rsidR="001D7182" w:rsidRDefault="001D7182" w:rsidP="00FE722E">
      <w:pPr>
        <w:spacing w:line="360" w:lineRule="auto"/>
        <w:rPr>
          <w:rFonts w:ascii="Arial" w:hAnsi="Arial" w:cs="Arial"/>
          <w:sz w:val="24"/>
          <w:szCs w:val="24"/>
        </w:rPr>
      </w:pPr>
    </w:p>
    <w:p w14:paraId="3E190B96" w14:textId="61DE42D8" w:rsidR="001D7182" w:rsidRDefault="001D7182" w:rsidP="00FE722E">
      <w:pPr>
        <w:spacing w:line="360" w:lineRule="auto"/>
        <w:rPr>
          <w:rFonts w:ascii="Arial" w:hAnsi="Arial" w:cs="Arial"/>
          <w:sz w:val="24"/>
          <w:szCs w:val="24"/>
        </w:rPr>
      </w:pPr>
    </w:p>
    <w:p w14:paraId="26B75201" w14:textId="61D1BBAA" w:rsidR="001D7182" w:rsidRDefault="001D7182" w:rsidP="00FE722E">
      <w:pPr>
        <w:spacing w:line="360" w:lineRule="auto"/>
        <w:rPr>
          <w:rFonts w:ascii="Arial" w:hAnsi="Arial" w:cs="Arial"/>
          <w:sz w:val="24"/>
          <w:szCs w:val="24"/>
        </w:rPr>
      </w:pPr>
    </w:p>
    <w:p w14:paraId="461957A7" w14:textId="554474EA" w:rsidR="001D7182" w:rsidRDefault="001D7182" w:rsidP="00FE722E">
      <w:pPr>
        <w:spacing w:line="360" w:lineRule="auto"/>
        <w:rPr>
          <w:rFonts w:ascii="Arial" w:hAnsi="Arial" w:cs="Arial"/>
          <w:sz w:val="24"/>
          <w:szCs w:val="24"/>
        </w:rPr>
      </w:pPr>
    </w:p>
    <w:p w14:paraId="3E460748" w14:textId="1F921991" w:rsidR="001D7182" w:rsidRDefault="001D7182" w:rsidP="00FE722E">
      <w:pPr>
        <w:spacing w:line="360" w:lineRule="auto"/>
        <w:rPr>
          <w:rFonts w:ascii="Arial" w:hAnsi="Arial" w:cs="Arial"/>
          <w:sz w:val="24"/>
          <w:szCs w:val="24"/>
        </w:rPr>
      </w:pPr>
    </w:p>
    <w:p w14:paraId="42EBA34C" w14:textId="64E4695B" w:rsidR="001D7182" w:rsidRDefault="001D7182" w:rsidP="00FE722E">
      <w:pPr>
        <w:spacing w:line="360" w:lineRule="auto"/>
        <w:rPr>
          <w:rFonts w:ascii="Arial" w:hAnsi="Arial" w:cs="Arial"/>
          <w:sz w:val="24"/>
          <w:szCs w:val="24"/>
        </w:rPr>
      </w:pPr>
    </w:p>
    <w:p w14:paraId="29AAC497" w14:textId="1744AA5A" w:rsidR="001D7182" w:rsidRDefault="001D7182" w:rsidP="00FE722E">
      <w:pPr>
        <w:spacing w:line="360" w:lineRule="auto"/>
        <w:rPr>
          <w:rFonts w:ascii="Arial" w:hAnsi="Arial" w:cs="Arial"/>
          <w:sz w:val="24"/>
          <w:szCs w:val="24"/>
        </w:rPr>
      </w:pPr>
    </w:p>
    <w:p w14:paraId="4047FBD6" w14:textId="249522FA" w:rsidR="001D7182" w:rsidRDefault="001D7182" w:rsidP="00FE722E">
      <w:pPr>
        <w:spacing w:line="360" w:lineRule="auto"/>
        <w:rPr>
          <w:rFonts w:ascii="Arial" w:hAnsi="Arial" w:cs="Arial"/>
          <w:sz w:val="24"/>
          <w:szCs w:val="24"/>
        </w:rPr>
      </w:pPr>
    </w:p>
    <w:p w14:paraId="086B8952" w14:textId="207FC09E" w:rsidR="001D7182" w:rsidRDefault="001D7182" w:rsidP="00FE722E">
      <w:pPr>
        <w:spacing w:line="360" w:lineRule="auto"/>
        <w:rPr>
          <w:rFonts w:ascii="Arial" w:hAnsi="Arial" w:cs="Arial"/>
          <w:sz w:val="24"/>
          <w:szCs w:val="24"/>
        </w:rPr>
      </w:pPr>
    </w:p>
    <w:p w14:paraId="600D3F38" w14:textId="773F2EAB" w:rsidR="001D7182" w:rsidRDefault="001D7182" w:rsidP="00FE722E">
      <w:pPr>
        <w:spacing w:line="360" w:lineRule="auto"/>
        <w:rPr>
          <w:rFonts w:ascii="Arial" w:hAnsi="Arial" w:cs="Arial"/>
          <w:sz w:val="24"/>
          <w:szCs w:val="24"/>
        </w:rPr>
      </w:pPr>
    </w:p>
    <w:p w14:paraId="4DEE4278" w14:textId="4878C23F" w:rsidR="001D7182" w:rsidRDefault="001D7182" w:rsidP="00FE722E">
      <w:pPr>
        <w:spacing w:line="360" w:lineRule="auto"/>
        <w:rPr>
          <w:rFonts w:ascii="Arial" w:hAnsi="Arial" w:cs="Arial"/>
          <w:sz w:val="24"/>
          <w:szCs w:val="24"/>
        </w:rPr>
      </w:pPr>
    </w:p>
    <w:p w14:paraId="5BC0BDC2" w14:textId="0C3C9146" w:rsidR="001D7182" w:rsidRDefault="001D7182" w:rsidP="00FE722E">
      <w:pPr>
        <w:spacing w:line="360" w:lineRule="auto"/>
        <w:rPr>
          <w:rFonts w:ascii="Arial" w:hAnsi="Arial" w:cs="Arial"/>
          <w:sz w:val="24"/>
          <w:szCs w:val="24"/>
        </w:rPr>
      </w:pPr>
    </w:p>
    <w:p w14:paraId="0A9DDD16" w14:textId="65374060" w:rsidR="001D7182" w:rsidRDefault="001D7182" w:rsidP="00FE722E">
      <w:pPr>
        <w:spacing w:line="360" w:lineRule="auto"/>
        <w:rPr>
          <w:rFonts w:ascii="Arial" w:hAnsi="Arial" w:cs="Arial"/>
          <w:sz w:val="24"/>
          <w:szCs w:val="24"/>
        </w:rPr>
      </w:pPr>
    </w:p>
    <w:p w14:paraId="13AD833C" w14:textId="02905EE8" w:rsidR="001D7182" w:rsidRDefault="001D7182" w:rsidP="00FE722E">
      <w:pPr>
        <w:spacing w:line="360" w:lineRule="auto"/>
        <w:rPr>
          <w:rFonts w:ascii="Arial" w:hAnsi="Arial" w:cs="Arial"/>
          <w:sz w:val="24"/>
          <w:szCs w:val="24"/>
        </w:rPr>
      </w:pPr>
    </w:p>
    <w:p w14:paraId="7795900B" w14:textId="3FC3E4D1" w:rsidR="001D7182" w:rsidRDefault="001D7182" w:rsidP="00FE722E">
      <w:pPr>
        <w:spacing w:line="360" w:lineRule="auto"/>
        <w:rPr>
          <w:rFonts w:ascii="Arial" w:hAnsi="Arial" w:cs="Arial"/>
          <w:sz w:val="24"/>
          <w:szCs w:val="24"/>
        </w:rPr>
      </w:pPr>
    </w:p>
    <w:p w14:paraId="592E0934" w14:textId="56240394" w:rsidR="001D7182" w:rsidRDefault="001D7182" w:rsidP="00FE722E">
      <w:pPr>
        <w:spacing w:line="360" w:lineRule="auto"/>
        <w:rPr>
          <w:rFonts w:ascii="Arial" w:hAnsi="Arial" w:cs="Arial"/>
          <w:sz w:val="24"/>
          <w:szCs w:val="24"/>
        </w:rPr>
      </w:pPr>
    </w:p>
    <w:p w14:paraId="613A5D47" w14:textId="4D15D986" w:rsidR="001D7182" w:rsidRDefault="001D7182" w:rsidP="00FE722E">
      <w:pPr>
        <w:spacing w:line="360" w:lineRule="auto"/>
        <w:rPr>
          <w:rFonts w:ascii="Arial" w:hAnsi="Arial" w:cs="Arial"/>
          <w:sz w:val="24"/>
          <w:szCs w:val="24"/>
        </w:rPr>
      </w:pPr>
    </w:p>
    <w:p w14:paraId="5A46DA38" w14:textId="77777777" w:rsidR="001D7182" w:rsidRPr="00FE722E" w:rsidRDefault="001D7182" w:rsidP="00FE722E">
      <w:pPr>
        <w:spacing w:line="360" w:lineRule="auto"/>
        <w:rPr>
          <w:rFonts w:ascii="Arial" w:hAnsi="Arial" w:cs="Arial"/>
          <w:sz w:val="24"/>
          <w:szCs w:val="24"/>
        </w:rPr>
      </w:pPr>
    </w:p>
    <w:p w14:paraId="54C4FDBC" w14:textId="4EE35E8D" w:rsidR="00C4587F" w:rsidRDefault="00C4587F">
      <w:pPr>
        <w:rPr>
          <w:rFonts w:ascii="Arial" w:eastAsia="Tahoma" w:hAnsi="Arial" w:cs="Arial"/>
          <w:color w:val="242424"/>
          <w:kern w:val="24"/>
          <w:sz w:val="24"/>
          <w:szCs w:val="24"/>
          <w:u w:val="single"/>
          <w:lang w:val="en-US"/>
        </w:rPr>
      </w:pPr>
      <w:r w:rsidRPr="006954BE">
        <w:rPr>
          <w:rFonts w:ascii="Arial" w:eastAsia="Tahoma" w:hAnsi="Arial" w:cs="Arial"/>
          <w:color w:val="242424"/>
          <w:kern w:val="24"/>
          <w:sz w:val="24"/>
          <w:szCs w:val="24"/>
          <w:u w:val="single"/>
          <w:lang w:val="en-US"/>
        </w:rPr>
        <w:lastRenderedPageBreak/>
        <w:t>Appendices</w:t>
      </w:r>
    </w:p>
    <w:p w14:paraId="03AF2796" w14:textId="584DBADB" w:rsidR="00D30930" w:rsidRPr="006954BE" w:rsidRDefault="00D30930">
      <w:pPr>
        <w:rPr>
          <w:rFonts w:ascii="Arial" w:eastAsia="Tahoma" w:hAnsi="Arial" w:cs="Arial"/>
          <w:color w:val="242424"/>
          <w:kern w:val="24"/>
          <w:sz w:val="24"/>
          <w:szCs w:val="24"/>
          <w:u w:val="single"/>
          <w:lang w:val="en-US"/>
        </w:rPr>
      </w:pPr>
      <w:r>
        <w:rPr>
          <w:rFonts w:ascii="Arial" w:eastAsia="Tahoma" w:hAnsi="Arial" w:cs="Arial"/>
          <w:color w:val="242424"/>
          <w:kern w:val="24"/>
          <w:sz w:val="24"/>
          <w:szCs w:val="24"/>
          <w:u w:val="single"/>
          <w:lang w:val="en-US"/>
        </w:rPr>
        <w:t>Appendix 1</w:t>
      </w:r>
    </w:p>
    <w:p w14:paraId="35477E8A" w14:textId="77777777" w:rsidR="00686577" w:rsidRPr="00686577" w:rsidRDefault="00686577" w:rsidP="00686577">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r w:rsidRPr="00686577">
        <w:rPr>
          <w:rFonts w:ascii="Trebuchet MS" w:eastAsia="Times New Roman" w:hAnsi="Trebuchet MS" w:cs="Times New Roman"/>
          <w:b/>
          <w:sz w:val="24"/>
          <w:szCs w:val="24"/>
          <w:lang w:val="cy-GB" w:eastAsia="cy-GB"/>
        </w:rPr>
        <w:t>OBSERVATION / FIELD NOTES</w:t>
      </w:r>
    </w:p>
    <w:p w14:paraId="12CE388C" w14:textId="77777777" w:rsidR="00686577" w:rsidRPr="00686577" w:rsidRDefault="00686577" w:rsidP="00686577">
      <w:pPr>
        <w:widowControl w:val="0"/>
        <w:autoSpaceDE w:val="0"/>
        <w:autoSpaceDN w:val="0"/>
        <w:adjustRightInd w:val="0"/>
        <w:spacing w:after="0" w:line="240" w:lineRule="auto"/>
        <w:rPr>
          <w:rFonts w:ascii="Trebuchet MS" w:eastAsia="Times New Roman" w:hAnsi="Trebuchet MS" w:cs="Times New Roman"/>
          <w:sz w:val="16"/>
          <w:szCs w:val="16"/>
          <w:lang w:val="cy-GB" w:eastAsia="cy-GB"/>
        </w:rPr>
      </w:pPr>
      <w:r w:rsidRPr="00686577">
        <w:rPr>
          <w:rFonts w:ascii="Trebuchet MS" w:eastAsia="Times New Roman" w:hAnsi="Trebuchet MS" w:cs="Times New Roman"/>
          <w:sz w:val="16"/>
          <w:szCs w:val="16"/>
          <w:lang w:val="cy-GB" w:eastAsia="cy-GB"/>
        </w:rPr>
        <w:t>(Questions adapted from Fletcher Wood (2016)</w:t>
      </w:r>
    </w:p>
    <w:tbl>
      <w:tblPr>
        <w:tblStyle w:val="TableGrid"/>
        <w:tblW w:w="0" w:type="auto"/>
        <w:tblLook w:val="04A0" w:firstRow="1" w:lastRow="0" w:firstColumn="1" w:lastColumn="0" w:noHBand="0" w:noVBand="1"/>
      </w:tblPr>
      <w:tblGrid>
        <w:gridCol w:w="8926"/>
      </w:tblGrid>
      <w:tr w:rsidR="00686577" w:rsidRPr="00686577" w14:paraId="2218AF79" w14:textId="77777777" w:rsidTr="00450DBF">
        <w:tc>
          <w:tcPr>
            <w:tcW w:w="8926" w:type="dxa"/>
          </w:tcPr>
          <w:p w14:paraId="0C5C001F" w14:textId="77777777" w:rsidR="00686577" w:rsidRPr="00686577" w:rsidRDefault="00686577" w:rsidP="00686577">
            <w:pPr>
              <w:widowControl w:val="0"/>
              <w:autoSpaceDE w:val="0"/>
              <w:autoSpaceDN w:val="0"/>
              <w:adjustRightInd w:val="0"/>
              <w:rPr>
                <w:rFonts w:ascii="Trebuchet MS" w:hAnsi="Trebuchet MS"/>
                <w:lang w:val="cy-GB" w:eastAsia="cy-GB"/>
              </w:rPr>
            </w:pPr>
            <w:r w:rsidRPr="00686577">
              <w:rPr>
                <w:rFonts w:ascii="Trebuchet MS" w:hAnsi="Trebuchet MS"/>
                <w:lang w:val="cy-GB" w:eastAsia="cy-GB"/>
              </w:rPr>
              <w:t>Date and time, year group: 9:10am, year 3</w:t>
            </w:r>
          </w:p>
          <w:p w14:paraId="407D4DA6" w14:textId="77777777" w:rsidR="00686577" w:rsidRPr="00686577" w:rsidRDefault="00686577" w:rsidP="00686577">
            <w:pPr>
              <w:widowControl w:val="0"/>
              <w:autoSpaceDE w:val="0"/>
              <w:autoSpaceDN w:val="0"/>
              <w:adjustRightInd w:val="0"/>
              <w:rPr>
                <w:rFonts w:ascii="Trebuchet MS" w:hAnsi="Trebuchet MS"/>
                <w:lang w:val="cy-GB" w:eastAsia="cy-GB"/>
              </w:rPr>
            </w:pPr>
          </w:p>
        </w:tc>
      </w:tr>
      <w:tr w:rsidR="00686577" w:rsidRPr="00686577" w14:paraId="1AF4DAB7" w14:textId="77777777" w:rsidTr="00450DBF">
        <w:tc>
          <w:tcPr>
            <w:tcW w:w="8926" w:type="dxa"/>
          </w:tcPr>
          <w:p w14:paraId="28108A74" w14:textId="77777777" w:rsidR="00686577" w:rsidRPr="00686577" w:rsidRDefault="00686577" w:rsidP="00686577">
            <w:pPr>
              <w:widowControl w:val="0"/>
              <w:autoSpaceDE w:val="0"/>
              <w:autoSpaceDN w:val="0"/>
              <w:adjustRightInd w:val="0"/>
              <w:rPr>
                <w:rFonts w:ascii="Trebuchet MS" w:hAnsi="Trebuchet MS"/>
                <w:lang w:val="cy-GB" w:eastAsia="cy-GB"/>
              </w:rPr>
            </w:pPr>
            <w:r w:rsidRPr="00686577">
              <w:rPr>
                <w:rFonts w:ascii="Trebuchet MS" w:hAnsi="Trebuchet MS"/>
                <w:b/>
                <w:lang w:val="cy-GB" w:eastAsia="cy-GB"/>
              </w:rPr>
              <w:t>Lesson details:</w:t>
            </w:r>
            <w:r w:rsidRPr="00686577">
              <w:rPr>
                <w:rFonts w:ascii="Trebuchet MS" w:hAnsi="Trebuchet MS"/>
                <w:lang w:val="cy-GB" w:eastAsia="cy-GB"/>
              </w:rPr>
              <w:t xml:space="preserve"> </w:t>
            </w:r>
          </w:p>
          <w:p w14:paraId="1D9C4149" w14:textId="77777777" w:rsidR="00686577" w:rsidRPr="00686577" w:rsidRDefault="00686577" w:rsidP="00686577">
            <w:pPr>
              <w:widowControl w:val="0"/>
              <w:autoSpaceDE w:val="0"/>
              <w:autoSpaceDN w:val="0"/>
              <w:adjustRightInd w:val="0"/>
              <w:rPr>
                <w:rFonts w:ascii="Trebuchet MS" w:hAnsi="Trebuchet MS"/>
                <w:lang w:val="cy-GB" w:eastAsia="cy-GB"/>
              </w:rPr>
            </w:pPr>
          </w:p>
          <w:p w14:paraId="0E814964" w14:textId="77777777" w:rsidR="00686577" w:rsidRPr="00686577" w:rsidRDefault="00686577" w:rsidP="00686577">
            <w:pPr>
              <w:widowControl w:val="0"/>
              <w:numPr>
                <w:ilvl w:val="0"/>
                <w:numId w:val="2"/>
              </w:numPr>
              <w:autoSpaceDE w:val="0"/>
              <w:autoSpaceDN w:val="0"/>
              <w:adjustRightInd w:val="0"/>
              <w:contextualSpacing/>
              <w:rPr>
                <w:rFonts w:ascii="Trebuchet MS" w:hAnsi="Trebuchet MS"/>
                <w:lang w:val="cy-GB" w:eastAsia="cy-GB"/>
              </w:rPr>
            </w:pPr>
            <w:r w:rsidRPr="00686577">
              <w:rPr>
                <w:rFonts w:ascii="Trebuchet MS" w:hAnsi="Trebuchet MS"/>
                <w:lang w:val="cy-GB" w:eastAsia="cy-GB"/>
              </w:rPr>
              <w:t xml:space="preserve">Mathamatics- second lesson on the subject </w:t>
            </w:r>
          </w:p>
          <w:p w14:paraId="10E939D4" w14:textId="146418DF" w:rsidR="00686577" w:rsidRPr="00686577" w:rsidRDefault="00686577" w:rsidP="00686577">
            <w:pPr>
              <w:widowControl w:val="0"/>
              <w:numPr>
                <w:ilvl w:val="0"/>
                <w:numId w:val="2"/>
              </w:numPr>
              <w:autoSpaceDE w:val="0"/>
              <w:autoSpaceDN w:val="0"/>
              <w:adjustRightInd w:val="0"/>
              <w:contextualSpacing/>
              <w:rPr>
                <w:rFonts w:ascii="Trebuchet MS" w:hAnsi="Trebuchet MS"/>
                <w:lang w:val="cy-GB" w:eastAsia="cy-GB"/>
              </w:rPr>
            </w:pPr>
            <w:r w:rsidRPr="00686577">
              <w:rPr>
                <w:rFonts w:ascii="Trebuchet MS" w:hAnsi="Trebuchet MS"/>
                <w:lang w:val="cy-GB" w:eastAsia="cy-GB"/>
              </w:rPr>
              <w:t>Indoors- children are sat in rows</w:t>
            </w:r>
            <w:r w:rsidR="00E3291F">
              <w:rPr>
                <w:rFonts w:ascii="Trebuchet MS" w:hAnsi="Trebuchet MS"/>
                <w:lang w:val="cy-GB" w:eastAsia="cy-GB"/>
              </w:rPr>
              <w:t>, not aloud to move from that row unless going to the toilet or play outside.</w:t>
            </w:r>
          </w:p>
          <w:p w14:paraId="5E5C2BD7" w14:textId="77777777" w:rsidR="00686577" w:rsidRPr="00686577" w:rsidRDefault="00686577" w:rsidP="00686577">
            <w:pPr>
              <w:widowControl w:val="0"/>
              <w:numPr>
                <w:ilvl w:val="0"/>
                <w:numId w:val="2"/>
              </w:numPr>
              <w:autoSpaceDE w:val="0"/>
              <w:autoSpaceDN w:val="0"/>
              <w:adjustRightInd w:val="0"/>
              <w:contextualSpacing/>
              <w:rPr>
                <w:rFonts w:ascii="Trebuchet MS" w:hAnsi="Trebuchet MS"/>
                <w:lang w:val="cy-GB" w:eastAsia="cy-GB"/>
              </w:rPr>
            </w:pPr>
            <w:r w:rsidRPr="00686577">
              <w:rPr>
                <w:rFonts w:ascii="Trebuchet MS" w:hAnsi="Trebuchet MS"/>
                <w:lang w:val="cy-GB" w:eastAsia="cy-GB"/>
              </w:rPr>
              <w:t xml:space="preserve">Three ranges of abilities </w:t>
            </w:r>
          </w:p>
          <w:p w14:paraId="110ACF4B" w14:textId="77777777" w:rsidR="00686577" w:rsidRPr="00686577" w:rsidRDefault="00686577" w:rsidP="00686577">
            <w:pPr>
              <w:widowControl w:val="0"/>
              <w:autoSpaceDE w:val="0"/>
              <w:autoSpaceDN w:val="0"/>
              <w:adjustRightInd w:val="0"/>
              <w:rPr>
                <w:rFonts w:ascii="Trebuchet MS" w:hAnsi="Trebuchet MS"/>
                <w:lang w:val="cy-GB" w:eastAsia="cy-GB"/>
              </w:rPr>
            </w:pPr>
          </w:p>
          <w:p w14:paraId="66BF3135" w14:textId="77777777" w:rsidR="00686577" w:rsidRPr="00686577" w:rsidRDefault="00686577" w:rsidP="00686577">
            <w:pPr>
              <w:widowControl w:val="0"/>
              <w:autoSpaceDE w:val="0"/>
              <w:autoSpaceDN w:val="0"/>
              <w:adjustRightInd w:val="0"/>
              <w:rPr>
                <w:rFonts w:ascii="Trebuchet MS" w:hAnsi="Trebuchet MS"/>
                <w:lang w:val="cy-GB" w:eastAsia="cy-GB"/>
              </w:rPr>
            </w:pPr>
          </w:p>
          <w:p w14:paraId="4FCFAA99" w14:textId="77777777" w:rsidR="00686577" w:rsidRPr="00686577" w:rsidRDefault="00686577" w:rsidP="00686577">
            <w:pPr>
              <w:widowControl w:val="0"/>
              <w:autoSpaceDE w:val="0"/>
              <w:autoSpaceDN w:val="0"/>
              <w:adjustRightInd w:val="0"/>
              <w:rPr>
                <w:rFonts w:ascii="Trebuchet MS" w:hAnsi="Trebuchet MS"/>
                <w:lang w:val="cy-GB" w:eastAsia="cy-GB"/>
              </w:rPr>
            </w:pPr>
          </w:p>
          <w:p w14:paraId="6CD0A272" w14:textId="77777777" w:rsidR="00686577" w:rsidRPr="00686577" w:rsidRDefault="00686577" w:rsidP="00686577">
            <w:pPr>
              <w:widowControl w:val="0"/>
              <w:autoSpaceDE w:val="0"/>
              <w:autoSpaceDN w:val="0"/>
              <w:adjustRightInd w:val="0"/>
              <w:rPr>
                <w:rFonts w:ascii="Trebuchet MS" w:hAnsi="Trebuchet MS"/>
                <w:lang w:val="cy-GB" w:eastAsia="cy-GB"/>
              </w:rPr>
            </w:pPr>
          </w:p>
        </w:tc>
      </w:tr>
      <w:tr w:rsidR="00686577" w:rsidRPr="00686577" w14:paraId="4966E1FD" w14:textId="77777777" w:rsidTr="00450DBF">
        <w:tc>
          <w:tcPr>
            <w:tcW w:w="8926" w:type="dxa"/>
          </w:tcPr>
          <w:p w14:paraId="3E775627" w14:textId="77777777" w:rsidR="00686577" w:rsidRPr="00686577" w:rsidRDefault="00686577" w:rsidP="00686577">
            <w:pPr>
              <w:widowControl w:val="0"/>
              <w:autoSpaceDE w:val="0"/>
              <w:autoSpaceDN w:val="0"/>
              <w:adjustRightInd w:val="0"/>
              <w:rPr>
                <w:rFonts w:ascii="Trebuchet MS" w:hAnsi="Trebuchet MS"/>
                <w:b/>
                <w:bCs/>
                <w:lang w:val="en-US" w:eastAsia="cy-GB"/>
              </w:rPr>
            </w:pPr>
            <w:r w:rsidRPr="00686577">
              <w:rPr>
                <w:rFonts w:ascii="Trebuchet MS" w:hAnsi="Trebuchet MS"/>
                <w:b/>
                <w:bCs/>
                <w:lang w:val="en-US" w:eastAsia="cy-GB"/>
              </w:rPr>
              <w:t>Classroom culture</w:t>
            </w:r>
          </w:p>
          <w:p w14:paraId="0330EE70" w14:textId="77777777" w:rsidR="00686577" w:rsidRPr="00686577" w:rsidRDefault="00686577" w:rsidP="00686577">
            <w:pPr>
              <w:widowControl w:val="0"/>
              <w:autoSpaceDE w:val="0"/>
              <w:autoSpaceDN w:val="0"/>
              <w:adjustRightInd w:val="0"/>
              <w:rPr>
                <w:rFonts w:ascii="Trebuchet MS" w:hAnsi="Trebuchet MS"/>
                <w:lang w:val="cy-GB" w:eastAsia="cy-GB"/>
              </w:rPr>
            </w:pPr>
          </w:p>
          <w:p w14:paraId="0737F11E" w14:textId="777CECF1" w:rsidR="00686577" w:rsidRPr="00686577" w:rsidRDefault="00686577" w:rsidP="00686577">
            <w:pPr>
              <w:widowControl w:val="0"/>
              <w:numPr>
                <w:ilvl w:val="0"/>
                <w:numId w:val="3"/>
              </w:numPr>
              <w:autoSpaceDE w:val="0"/>
              <w:autoSpaceDN w:val="0"/>
              <w:adjustRightInd w:val="0"/>
              <w:contextualSpacing/>
              <w:rPr>
                <w:rFonts w:ascii="Trebuchet MS" w:hAnsi="Trebuchet MS"/>
                <w:bCs/>
                <w:lang w:val="en-US" w:eastAsia="cy-GB"/>
              </w:rPr>
            </w:pPr>
            <w:r w:rsidRPr="00686577">
              <w:rPr>
                <w:rFonts w:ascii="Trebuchet MS" w:hAnsi="Trebuchet MS"/>
                <w:bCs/>
                <w:lang w:val="en-US" w:eastAsia="cy-GB"/>
              </w:rPr>
              <w:t xml:space="preserve">Children </w:t>
            </w:r>
            <w:r w:rsidR="00F0236B" w:rsidRPr="00686577">
              <w:rPr>
                <w:rFonts w:ascii="Trebuchet MS" w:hAnsi="Trebuchet MS"/>
                <w:bCs/>
                <w:lang w:val="en-US" w:eastAsia="cy-GB"/>
              </w:rPr>
              <w:t>must</w:t>
            </w:r>
            <w:r w:rsidRPr="00686577">
              <w:rPr>
                <w:rFonts w:ascii="Trebuchet MS" w:hAnsi="Trebuchet MS"/>
                <w:bCs/>
                <w:lang w:val="en-US" w:eastAsia="cy-GB"/>
              </w:rPr>
              <w:t xml:space="preserve"> sit in rows </w:t>
            </w:r>
          </w:p>
          <w:p w14:paraId="0829C8BF" w14:textId="77777777" w:rsidR="00686577" w:rsidRPr="00686577" w:rsidRDefault="00686577" w:rsidP="00686577">
            <w:pPr>
              <w:widowControl w:val="0"/>
              <w:numPr>
                <w:ilvl w:val="0"/>
                <w:numId w:val="3"/>
              </w:numPr>
              <w:autoSpaceDE w:val="0"/>
              <w:autoSpaceDN w:val="0"/>
              <w:adjustRightInd w:val="0"/>
              <w:contextualSpacing/>
              <w:rPr>
                <w:rFonts w:ascii="Trebuchet MS" w:hAnsi="Trebuchet MS"/>
                <w:bCs/>
                <w:lang w:val="en-US" w:eastAsia="cy-GB"/>
              </w:rPr>
            </w:pPr>
            <w:r w:rsidRPr="00686577">
              <w:rPr>
                <w:rFonts w:ascii="Trebuchet MS" w:hAnsi="Trebuchet MS"/>
                <w:bCs/>
                <w:lang w:val="en-US" w:eastAsia="cy-GB"/>
              </w:rPr>
              <w:t xml:space="preserve">excited to learn </w:t>
            </w:r>
          </w:p>
          <w:p w14:paraId="4606FE60" w14:textId="77777777" w:rsidR="00686577" w:rsidRPr="00686577" w:rsidRDefault="00686577" w:rsidP="00686577">
            <w:pPr>
              <w:widowControl w:val="0"/>
              <w:numPr>
                <w:ilvl w:val="0"/>
                <w:numId w:val="3"/>
              </w:numPr>
              <w:autoSpaceDE w:val="0"/>
              <w:autoSpaceDN w:val="0"/>
              <w:adjustRightInd w:val="0"/>
              <w:contextualSpacing/>
              <w:rPr>
                <w:rFonts w:ascii="Trebuchet MS" w:hAnsi="Trebuchet MS"/>
                <w:bCs/>
                <w:lang w:val="en-US" w:eastAsia="cy-GB"/>
              </w:rPr>
            </w:pPr>
            <w:r w:rsidRPr="00686577">
              <w:rPr>
                <w:rFonts w:ascii="Trebuchet MS" w:hAnsi="Trebuchet MS"/>
                <w:bCs/>
                <w:lang w:val="en-US" w:eastAsia="cy-GB"/>
              </w:rPr>
              <w:t>children shout out answers and talk over teacher- teacher allows them to do so.</w:t>
            </w:r>
          </w:p>
          <w:p w14:paraId="15597FE6" w14:textId="63089C32" w:rsidR="00686577" w:rsidRPr="00686577" w:rsidRDefault="00686577" w:rsidP="00686577">
            <w:pPr>
              <w:widowControl w:val="0"/>
              <w:numPr>
                <w:ilvl w:val="0"/>
                <w:numId w:val="3"/>
              </w:numPr>
              <w:autoSpaceDE w:val="0"/>
              <w:autoSpaceDN w:val="0"/>
              <w:adjustRightInd w:val="0"/>
              <w:contextualSpacing/>
              <w:rPr>
                <w:rFonts w:ascii="Trebuchet MS" w:hAnsi="Trebuchet MS"/>
                <w:bCs/>
                <w:lang w:val="en-US" w:eastAsia="cy-GB"/>
              </w:rPr>
            </w:pPr>
            <w:r w:rsidRPr="00686577">
              <w:rPr>
                <w:rFonts w:ascii="Trebuchet MS" w:hAnsi="Trebuchet MS"/>
                <w:bCs/>
                <w:lang w:val="en-US" w:eastAsia="cy-GB"/>
              </w:rPr>
              <w:t xml:space="preserve">A few children find the work </w:t>
            </w:r>
            <w:r w:rsidR="00F0236B" w:rsidRPr="00686577">
              <w:rPr>
                <w:rFonts w:ascii="Trebuchet MS" w:hAnsi="Trebuchet MS"/>
                <w:bCs/>
                <w:lang w:val="en-US" w:eastAsia="cy-GB"/>
              </w:rPr>
              <w:t>easy</w:t>
            </w:r>
            <w:r w:rsidRPr="00686577">
              <w:rPr>
                <w:rFonts w:ascii="Trebuchet MS" w:hAnsi="Trebuchet MS"/>
                <w:bCs/>
                <w:lang w:val="en-US" w:eastAsia="cy-GB"/>
              </w:rPr>
              <w:t>, where others are struggling- the work was not differentiated.</w:t>
            </w:r>
          </w:p>
          <w:p w14:paraId="258C5108" w14:textId="77777777" w:rsidR="00686577" w:rsidRPr="00686577" w:rsidRDefault="00686577" w:rsidP="00686577">
            <w:pPr>
              <w:widowControl w:val="0"/>
              <w:autoSpaceDE w:val="0"/>
              <w:autoSpaceDN w:val="0"/>
              <w:adjustRightInd w:val="0"/>
              <w:rPr>
                <w:rFonts w:ascii="Trebuchet MS" w:hAnsi="Trebuchet MS"/>
                <w:bCs/>
                <w:lang w:val="cy-GB" w:eastAsia="cy-GB"/>
              </w:rPr>
            </w:pPr>
          </w:p>
          <w:p w14:paraId="130D5568" w14:textId="77777777" w:rsidR="00686577" w:rsidRPr="00686577" w:rsidRDefault="00686577" w:rsidP="00686577">
            <w:pPr>
              <w:widowControl w:val="0"/>
              <w:autoSpaceDE w:val="0"/>
              <w:autoSpaceDN w:val="0"/>
              <w:adjustRightInd w:val="0"/>
              <w:rPr>
                <w:rFonts w:ascii="Trebuchet MS" w:hAnsi="Trebuchet MS"/>
                <w:bCs/>
                <w:lang w:val="cy-GB" w:eastAsia="cy-GB"/>
              </w:rPr>
            </w:pPr>
          </w:p>
          <w:p w14:paraId="019244C9" w14:textId="77777777" w:rsidR="00686577" w:rsidRPr="00686577" w:rsidRDefault="00686577" w:rsidP="00686577">
            <w:pPr>
              <w:widowControl w:val="0"/>
              <w:autoSpaceDE w:val="0"/>
              <w:autoSpaceDN w:val="0"/>
              <w:adjustRightInd w:val="0"/>
              <w:ind w:left="720"/>
              <w:rPr>
                <w:rFonts w:ascii="Trebuchet MS" w:hAnsi="Trebuchet MS"/>
                <w:lang w:val="cy-GB" w:eastAsia="cy-GB"/>
              </w:rPr>
            </w:pPr>
          </w:p>
          <w:p w14:paraId="636589DD" w14:textId="77777777" w:rsidR="00686577" w:rsidRPr="00686577" w:rsidRDefault="00686577" w:rsidP="00686577">
            <w:pPr>
              <w:widowControl w:val="0"/>
              <w:autoSpaceDE w:val="0"/>
              <w:autoSpaceDN w:val="0"/>
              <w:adjustRightInd w:val="0"/>
              <w:ind w:left="720"/>
              <w:rPr>
                <w:rFonts w:ascii="Trebuchet MS" w:hAnsi="Trebuchet MS"/>
                <w:lang w:val="cy-GB" w:eastAsia="cy-GB"/>
              </w:rPr>
            </w:pPr>
          </w:p>
        </w:tc>
      </w:tr>
      <w:tr w:rsidR="00686577" w:rsidRPr="00686577" w14:paraId="604C412D" w14:textId="77777777" w:rsidTr="00450DBF">
        <w:tc>
          <w:tcPr>
            <w:tcW w:w="8926" w:type="dxa"/>
          </w:tcPr>
          <w:p w14:paraId="0AF89223" w14:textId="77777777" w:rsidR="00686577" w:rsidRPr="00686577" w:rsidRDefault="00686577" w:rsidP="00686577">
            <w:pPr>
              <w:widowControl w:val="0"/>
              <w:autoSpaceDE w:val="0"/>
              <w:autoSpaceDN w:val="0"/>
              <w:adjustRightInd w:val="0"/>
              <w:rPr>
                <w:rFonts w:ascii="Trebuchet MS" w:hAnsi="Trebuchet MS"/>
                <w:b/>
                <w:lang w:val="cy-GB" w:eastAsia="cy-GB"/>
              </w:rPr>
            </w:pPr>
            <w:r w:rsidRPr="00686577">
              <w:rPr>
                <w:rFonts w:ascii="Trebuchet MS" w:hAnsi="Trebuchet MS"/>
                <w:b/>
                <w:lang w:val="cy-GB" w:eastAsia="cy-GB"/>
              </w:rPr>
              <w:t>Objectives</w:t>
            </w:r>
          </w:p>
          <w:p w14:paraId="7D0AF96A" w14:textId="77777777" w:rsidR="00686577" w:rsidRPr="00686577" w:rsidRDefault="00686577" w:rsidP="00686577">
            <w:pPr>
              <w:widowControl w:val="0"/>
              <w:autoSpaceDE w:val="0"/>
              <w:autoSpaceDN w:val="0"/>
              <w:adjustRightInd w:val="0"/>
              <w:rPr>
                <w:rFonts w:ascii="Trebuchet MS" w:hAnsi="Trebuchet MS"/>
                <w:lang w:val="cy-GB" w:eastAsia="cy-GB"/>
              </w:rPr>
            </w:pPr>
          </w:p>
          <w:p w14:paraId="290F5A42" w14:textId="77777777" w:rsidR="00686577" w:rsidRPr="00686577" w:rsidRDefault="00686577" w:rsidP="00686577">
            <w:pPr>
              <w:widowControl w:val="0"/>
              <w:numPr>
                <w:ilvl w:val="0"/>
                <w:numId w:val="4"/>
              </w:numPr>
              <w:autoSpaceDE w:val="0"/>
              <w:autoSpaceDN w:val="0"/>
              <w:adjustRightInd w:val="0"/>
              <w:contextualSpacing/>
              <w:rPr>
                <w:rFonts w:ascii="Trebuchet MS" w:hAnsi="Trebuchet MS"/>
                <w:lang w:val="cy-GB" w:eastAsia="cy-GB"/>
              </w:rPr>
            </w:pPr>
            <w:r w:rsidRPr="00686577">
              <w:rPr>
                <w:rFonts w:ascii="Trebuchet MS" w:hAnsi="Trebuchet MS"/>
                <w:lang w:val="cy-GB" w:eastAsia="cy-GB"/>
              </w:rPr>
              <w:t>Chidlren are shown the sums on the board and had the opportunity to recap what they have previously learnt- child kept shouting practice question answers out.</w:t>
            </w:r>
          </w:p>
          <w:p w14:paraId="4D066E77" w14:textId="77777777" w:rsidR="00686577" w:rsidRPr="00686577" w:rsidRDefault="00686577" w:rsidP="00686577">
            <w:pPr>
              <w:widowControl w:val="0"/>
              <w:numPr>
                <w:ilvl w:val="0"/>
                <w:numId w:val="4"/>
              </w:numPr>
              <w:autoSpaceDE w:val="0"/>
              <w:autoSpaceDN w:val="0"/>
              <w:adjustRightInd w:val="0"/>
              <w:contextualSpacing/>
              <w:rPr>
                <w:rFonts w:ascii="Trebuchet MS" w:hAnsi="Trebuchet MS"/>
                <w:lang w:val="cy-GB" w:eastAsia="cy-GB"/>
              </w:rPr>
            </w:pPr>
            <w:r w:rsidRPr="00686577">
              <w:rPr>
                <w:rFonts w:ascii="Trebuchet MS" w:hAnsi="Trebuchet MS"/>
                <w:lang w:val="cy-GB" w:eastAsia="cy-GB"/>
              </w:rPr>
              <w:t>Work sheets were given to complete and told to do it at thier own pace. whilst the practitioner walked arounf giving help when needed.</w:t>
            </w:r>
          </w:p>
          <w:p w14:paraId="0AC8B8EE" w14:textId="77777777" w:rsidR="00686577" w:rsidRPr="00686577" w:rsidRDefault="00686577" w:rsidP="00686577">
            <w:pPr>
              <w:widowControl w:val="0"/>
              <w:numPr>
                <w:ilvl w:val="0"/>
                <w:numId w:val="4"/>
              </w:numPr>
              <w:autoSpaceDE w:val="0"/>
              <w:autoSpaceDN w:val="0"/>
              <w:adjustRightInd w:val="0"/>
              <w:contextualSpacing/>
              <w:rPr>
                <w:rFonts w:ascii="Trebuchet MS" w:hAnsi="Trebuchet MS"/>
                <w:lang w:val="cy-GB" w:eastAsia="cy-GB"/>
              </w:rPr>
            </w:pPr>
            <w:r w:rsidRPr="00686577">
              <w:rPr>
                <w:rFonts w:ascii="Trebuchet MS" w:hAnsi="Trebuchet MS"/>
                <w:lang w:val="cy-GB" w:eastAsia="cy-GB"/>
              </w:rPr>
              <w:t>learning support assistant called children one by one to hear them read.</w:t>
            </w:r>
          </w:p>
          <w:p w14:paraId="516B32F0" w14:textId="77777777" w:rsidR="00686577" w:rsidRPr="00686577" w:rsidRDefault="00686577" w:rsidP="00686577">
            <w:pPr>
              <w:widowControl w:val="0"/>
              <w:numPr>
                <w:ilvl w:val="0"/>
                <w:numId w:val="4"/>
              </w:numPr>
              <w:autoSpaceDE w:val="0"/>
              <w:autoSpaceDN w:val="0"/>
              <w:adjustRightInd w:val="0"/>
              <w:contextualSpacing/>
              <w:rPr>
                <w:rFonts w:ascii="Trebuchet MS" w:hAnsi="Trebuchet MS"/>
                <w:lang w:val="cy-GB" w:eastAsia="cy-GB"/>
              </w:rPr>
            </w:pPr>
            <w:r w:rsidRPr="00686577">
              <w:rPr>
                <w:rFonts w:ascii="Trebuchet MS" w:hAnsi="Trebuchet MS"/>
                <w:lang w:val="cy-GB" w:eastAsia="cy-GB"/>
              </w:rPr>
              <w:t>Children were told to mark thier own work.</w:t>
            </w:r>
          </w:p>
          <w:p w14:paraId="188E0F09" w14:textId="77777777" w:rsidR="00686577" w:rsidRPr="00686577" w:rsidRDefault="00686577" w:rsidP="00686577">
            <w:pPr>
              <w:widowControl w:val="0"/>
              <w:autoSpaceDE w:val="0"/>
              <w:autoSpaceDN w:val="0"/>
              <w:adjustRightInd w:val="0"/>
              <w:ind w:left="720"/>
              <w:contextualSpacing/>
              <w:rPr>
                <w:rFonts w:ascii="Trebuchet MS" w:hAnsi="Trebuchet MS"/>
                <w:lang w:val="cy-GB" w:eastAsia="cy-GB"/>
              </w:rPr>
            </w:pPr>
          </w:p>
          <w:p w14:paraId="1CE38AB0" w14:textId="77777777" w:rsidR="00686577" w:rsidRPr="00686577" w:rsidRDefault="00686577" w:rsidP="00686577">
            <w:pPr>
              <w:widowControl w:val="0"/>
              <w:autoSpaceDE w:val="0"/>
              <w:autoSpaceDN w:val="0"/>
              <w:adjustRightInd w:val="0"/>
              <w:rPr>
                <w:rFonts w:ascii="Trebuchet MS" w:hAnsi="Trebuchet MS"/>
                <w:lang w:val="cy-GB" w:eastAsia="cy-GB"/>
              </w:rPr>
            </w:pPr>
          </w:p>
        </w:tc>
      </w:tr>
      <w:tr w:rsidR="00686577" w:rsidRPr="00686577" w14:paraId="3A066747" w14:textId="77777777" w:rsidTr="00450DBF">
        <w:tc>
          <w:tcPr>
            <w:tcW w:w="8926" w:type="dxa"/>
          </w:tcPr>
          <w:p w14:paraId="686D40E0" w14:textId="77777777" w:rsidR="00686577" w:rsidRPr="00686577" w:rsidRDefault="00686577" w:rsidP="00686577">
            <w:pPr>
              <w:widowControl w:val="0"/>
              <w:autoSpaceDE w:val="0"/>
              <w:autoSpaceDN w:val="0"/>
              <w:adjustRightInd w:val="0"/>
              <w:rPr>
                <w:rFonts w:ascii="Trebuchet MS" w:hAnsi="Trebuchet MS"/>
                <w:b/>
                <w:lang w:val="cy-GB" w:eastAsia="cy-GB"/>
              </w:rPr>
            </w:pPr>
            <w:r w:rsidRPr="00686577">
              <w:rPr>
                <w:rFonts w:ascii="Trebuchet MS" w:hAnsi="Trebuchet MS"/>
                <w:b/>
                <w:lang w:val="cy-GB" w:eastAsia="cy-GB"/>
              </w:rPr>
              <w:t>Direction</w:t>
            </w:r>
          </w:p>
          <w:p w14:paraId="425EAFEF" w14:textId="77777777" w:rsidR="00686577" w:rsidRPr="00686577" w:rsidRDefault="00686577" w:rsidP="00686577">
            <w:pPr>
              <w:widowControl w:val="0"/>
              <w:autoSpaceDE w:val="0"/>
              <w:autoSpaceDN w:val="0"/>
              <w:adjustRightInd w:val="0"/>
              <w:rPr>
                <w:rFonts w:ascii="Trebuchet MS" w:hAnsi="Trebuchet MS"/>
                <w:lang w:val="cy-GB" w:eastAsia="cy-GB"/>
              </w:rPr>
            </w:pPr>
          </w:p>
          <w:p w14:paraId="45904681" w14:textId="77777777" w:rsidR="00686577" w:rsidRPr="00686577" w:rsidRDefault="00686577" w:rsidP="00686577">
            <w:pPr>
              <w:widowControl w:val="0"/>
              <w:numPr>
                <w:ilvl w:val="0"/>
                <w:numId w:val="5"/>
              </w:numPr>
              <w:autoSpaceDE w:val="0"/>
              <w:autoSpaceDN w:val="0"/>
              <w:adjustRightInd w:val="0"/>
              <w:contextualSpacing/>
              <w:rPr>
                <w:rFonts w:ascii="Trebuchet MS" w:hAnsi="Trebuchet MS"/>
                <w:lang w:val="cy-GB" w:eastAsia="cy-GB"/>
              </w:rPr>
            </w:pPr>
            <w:r w:rsidRPr="00686577">
              <w:rPr>
                <w:rFonts w:ascii="Trebuchet MS" w:hAnsi="Trebuchet MS"/>
                <w:lang w:val="cy-GB" w:eastAsia="cy-GB"/>
              </w:rPr>
              <w:t xml:space="preserve">There are phrases around the room to promote wellbeing and to help the children want to thrive </w:t>
            </w:r>
          </w:p>
          <w:p w14:paraId="4AEDA52B" w14:textId="77777777" w:rsidR="00686577" w:rsidRPr="00686577" w:rsidRDefault="00686577" w:rsidP="00686577">
            <w:pPr>
              <w:widowControl w:val="0"/>
              <w:numPr>
                <w:ilvl w:val="0"/>
                <w:numId w:val="5"/>
              </w:numPr>
              <w:autoSpaceDE w:val="0"/>
              <w:autoSpaceDN w:val="0"/>
              <w:adjustRightInd w:val="0"/>
              <w:contextualSpacing/>
              <w:rPr>
                <w:rFonts w:ascii="Trebuchet MS" w:hAnsi="Trebuchet MS"/>
                <w:lang w:val="cy-GB" w:eastAsia="cy-GB"/>
              </w:rPr>
            </w:pPr>
            <w:r w:rsidRPr="00686577">
              <w:rPr>
                <w:rFonts w:ascii="Trebuchet MS" w:hAnsi="Trebuchet MS"/>
                <w:lang w:val="cy-GB" w:eastAsia="cy-GB"/>
              </w:rPr>
              <w:t>An example and asnwers are left on the board.</w:t>
            </w:r>
          </w:p>
          <w:p w14:paraId="19E64874" w14:textId="77777777" w:rsidR="00686577" w:rsidRPr="00686577" w:rsidRDefault="00686577" w:rsidP="00686577">
            <w:pPr>
              <w:widowControl w:val="0"/>
              <w:autoSpaceDE w:val="0"/>
              <w:autoSpaceDN w:val="0"/>
              <w:adjustRightInd w:val="0"/>
              <w:rPr>
                <w:rFonts w:ascii="Trebuchet MS" w:hAnsi="Trebuchet MS"/>
                <w:lang w:val="cy-GB" w:eastAsia="cy-GB"/>
              </w:rPr>
            </w:pPr>
          </w:p>
          <w:p w14:paraId="327637D9" w14:textId="77777777" w:rsidR="00686577" w:rsidRPr="00686577" w:rsidRDefault="00686577" w:rsidP="00686577">
            <w:pPr>
              <w:widowControl w:val="0"/>
              <w:autoSpaceDE w:val="0"/>
              <w:autoSpaceDN w:val="0"/>
              <w:adjustRightInd w:val="0"/>
              <w:rPr>
                <w:rFonts w:ascii="Trebuchet MS" w:hAnsi="Trebuchet MS"/>
                <w:lang w:val="cy-GB" w:eastAsia="cy-GB"/>
              </w:rPr>
            </w:pPr>
          </w:p>
          <w:p w14:paraId="7C495206" w14:textId="77777777" w:rsidR="00686577" w:rsidRPr="00686577" w:rsidRDefault="00686577" w:rsidP="00686577">
            <w:pPr>
              <w:widowControl w:val="0"/>
              <w:autoSpaceDE w:val="0"/>
              <w:autoSpaceDN w:val="0"/>
              <w:adjustRightInd w:val="0"/>
              <w:rPr>
                <w:rFonts w:ascii="Trebuchet MS" w:hAnsi="Trebuchet MS"/>
                <w:lang w:val="cy-GB" w:eastAsia="cy-GB"/>
              </w:rPr>
            </w:pPr>
          </w:p>
          <w:p w14:paraId="23DCBA59" w14:textId="77777777" w:rsidR="00686577" w:rsidRPr="00686577" w:rsidRDefault="00686577" w:rsidP="00686577">
            <w:pPr>
              <w:widowControl w:val="0"/>
              <w:autoSpaceDE w:val="0"/>
              <w:autoSpaceDN w:val="0"/>
              <w:adjustRightInd w:val="0"/>
              <w:rPr>
                <w:rFonts w:ascii="Trebuchet MS" w:hAnsi="Trebuchet MS"/>
                <w:lang w:val="cy-GB" w:eastAsia="cy-GB"/>
              </w:rPr>
            </w:pPr>
          </w:p>
          <w:p w14:paraId="65E5C012" w14:textId="77777777" w:rsidR="00686577" w:rsidRPr="00686577" w:rsidRDefault="00686577" w:rsidP="00686577">
            <w:pPr>
              <w:widowControl w:val="0"/>
              <w:autoSpaceDE w:val="0"/>
              <w:autoSpaceDN w:val="0"/>
              <w:adjustRightInd w:val="0"/>
              <w:rPr>
                <w:rFonts w:ascii="Trebuchet MS" w:hAnsi="Trebuchet MS"/>
                <w:lang w:val="cy-GB" w:eastAsia="cy-GB"/>
              </w:rPr>
            </w:pPr>
          </w:p>
        </w:tc>
      </w:tr>
      <w:tr w:rsidR="00686577" w:rsidRPr="00686577" w14:paraId="6E8076B6" w14:textId="77777777" w:rsidTr="00450DBF">
        <w:tc>
          <w:tcPr>
            <w:tcW w:w="8926" w:type="dxa"/>
          </w:tcPr>
          <w:p w14:paraId="22B4E87C" w14:textId="77777777" w:rsidR="00686577" w:rsidRPr="00686577" w:rsidRDefault="00686577" w:rsidP="00686577">
            <w:pPr>
              <w:widowControl w:val="0"/>
              <w:autoSpaceDE w:val="0"/>
              <w:autoSpaceDN w:val="0"/>
              <w:adjustRightInd w:val="0"/>
              <w:rPr>
                <w:rFonts w:ascii="Trebuchet MS" w:hAnsi="Trebuchet MS"/>
                <w:b/>
                <w:lang w:val="cy-GB" w:eastAsia="cy-GB"/>
              </w:rPr>
            </w:pPr>
            <w:r w:rsidRPr="00686577">
              <w:rPr>
                <w:rFonts w:ascii="Trebuchet MS" w:hAnsi="Trebuchet MS"/>
                <w:b/>
                <w:lang w:val="cy-GB" w:eastAsia="cy-GB"/>
              </w:rPr>
              <w:t>Access and challenge</w:t>
            </w:r>
          </w:p>
          <w:p w14:paraId="1147A0C9" w14:textId="77777777" w:rsidR="00686577" w:rsidRPr="00686577" w:rsidRDefault="00686577" w:rsidP="00686577">
            <w:pPr>
              <w:widowControl w:val="0"/>
              <w:autoSpaceDE w:val="0"/>
              <w:autoSpaceDN w:val="0"/>
              <w:adjustRightInd w:val="0"/>
              <w:rPr>
                <w:rFonts w:ascii="Trebuchet MS" w:hAnsi="Trebuchet MS"/>
                <w:lang w:val="cy-GB" w:eastAsia="cy-GB"/>
              </w:rPr>
            </w:pPr>
          </w:p>
          <w:p w14:paraId="03EFFA4B" w14:textId="77777777" w:rsidR="00686577" w:rsidRPr="00686577" w:rsidRDefault="00686577" w:rsidP="00686577">
            <w:pPr>
              <w:widowControl w:val="0"/>
              <w:numPr>
                <w:ilvl w:val="0"/>
                <w:numId w:val="6"/>
              </w:numPr>
              <w:autoSpaceDE w:val="0"/>
              <w:autoSpaceDN w:val="0"/>
              <w:adjustRightInd w:val="0"/>
              <w:contextualSpacing/>
              <w:rPr>
                <w:rFonts w:ascii="Trebuchet MS" w:hAnsi="Trebuchet MS"/>
                <w:lang w:val="cy-GB" w:eastAsia="cy-GB"/>
              </w:rPr>
            </w:pPr>
            <w:r w:rsidRPr="00686577">
              <w:rPr>
                <w:rFonts w:ascii="Trebuchet MS" w:hAnsi="Trebuchet MS"/>
                <w:lang w:val="cy-GB" w:eastAsia="cy-GB"/>
              </w:rPr>
              <w:t>Children are able to work at thier own pace with help from thier peers and practitioner</w:t>
            </w:r>
          </w:p>
          <w:p w14:paraId="2861B65C" w14:textId="77777777" w:rsidR="00686577" w:rsidRPr="00686577" w:rsidRDefault="00686577" w:rsidP="00686577">
            <w:pPr>
              <w:widowControl w:val="0"/>
              <w:numPr>
                <w:ilvl w:val="0"/>
                <w:numId w:val="6"/>
              </w:numPr>
              <w:autoSpaceDE w:val="0"/>
              <w:autoSpaceDN w:val="0"/>
              <w:adjustRightInd w:val="0"/>
              <w:contextualSpacing/>
              <w:rPr>
                <w:rFonts w:ascii="Trebuchet MS" w:hAnsi="Trebuchet MS"/>
                <w:lang w:val="cy-GB" w:eastAsia="cy-GB"/>
              </w:rPr>
            </w:pPr>
            <w:r w:rsidRPr="00686577">
              <w:rPr>
                <w:rFonts w:ascii="Trebuchet MS" w:hAnsi="Trebuchet MS"/>
                <w:lang w:val="cy-GB" w:eastAsia="cy-GB"/>
              </w:rPr>
              <w:lastRenderedPageBreak/>
              <w:t>Challenges- work is not differentaiated</w:t>
            </w:r>
          </w:p>
          <w:p w14:paraId="479DBA38" w14:textId="77777777" w:rsidR="00686577" w:rsidRPr="00686577" w:rsidRDefault="00686577" w:rsidP="00686577">
            <w:pPr>
              <w:widowControl w:val="0"/>
              <w:numPr>
                <w:ilvl w:val="0"/>
                <w:numId w:val="6"/>
              </w:numPr>
              <w:autoSpaceDE w:val="0"/>
              <w:autoSpaceDN w:val="0"/>
              <w:adjustRightInd w:val="0"/>
              <w:contextualSpacing/>
              <w:rPr>
                <w:rFonts w:ascii="Trebuchet MS" w:hAnsi="Trebuchet MS"/>
                <w:lang w:val="cy-GB" w:eastAsia="cy-GB"/>
              </w:rPr>
            </w:pPr>
            <w:r w:rsidRPr="00686577">
              <w:rPr>
                <w:rFonts w:ascii="Trebuchet MS" w:hAnsi="Trebuchet MS"/>
                <w:lang w:val="cy-GB" w:eastAsia="cy-GB"/>
              </w:rPr>
              <w:t>Class room is extremely loud with children shouting to one anither</w:t>
            </w:r>
          </w:p>
          <w:p w14:paraId="08FDC52C" w14:textId="77777777" w:rsidR="00686577" w:rsidRPr="00686577" w:rsidRDefault="00686577" w:rsidP="00686577">
            <w:pPr>
              <w:widowControl w:val="0"/>
              <w:numPr>
                <w:ilvl w:val="0"/>
                <w:numId w:val="6"/>
              </w:numPr>
              <w:autoSpaceDE w:val="0"/>
              <w:autoSpaceDN w:val="0"/>
              <w:adjustRightInd w:val="0"/>
              <w:contextualSpacing/>
              <w:rPr>
                <w:rFonts w:ascii="Trebuchet MS" w:hAnsi="Trebuchet MS"/>
                <w:lang w:val="cy-GB" w:eastAsia="cy-GB"/>
              </w:rPr>
            </w:pPr>
            <w:r w:rsidRPr="00686577">
              <w:rPr>
                <w:rFonts w:ascii="Trebuchet MS" w:hAnsi="Trebuchet MS"/>
                <w:lang w:val="cy-GB" w:eastAsia="cy-GB"/>
              </w:rPr>
              <w:t xml:space="preserve">Children have sanitisers on the rabke which many were playing with </w:t>
            </w:r>
          </w:p>
          <w:p w14:paraId="0A81DFC3" w14:textId="77777777" w:rsidR="00686577" w:rsidRPr="00686577" w:rsidRDefault="00686577" w:rsidP="00686577">
            <w:pPr>
              <w:widowControl w:val="0"/>
              <w:autoSpaceDE w:val="0"/>
              <w:autoSpaceDN w:val="0"/>
              <w:adjustRightInd w:val="0"/>
              <w:rPr>
                <w:rFonts w:ascii="Trebuchet MS" w:hAnsi="Trebuchet MS"/>
                <w:lang w:val="cy-GB" w:eastAsia="cy-GB"/>
              </w:rPr>
            </w:pPr>
          </w:p>
          <w:p w14:paraId="3371E6DA" w14:textId="77777777" w:rsidR="00686577" w:rsidRPr="00686577" w:rsidRDefault="00686577" w:rsidP="00686577">
            <w:pPr>
              <w:widowControl w:val="0"/>
              <w:autoSpaceDE w:val="0"/>
              <w:autoSpaceDN w:val="0"/>
              <w:adjustRightInd w:val="0"/>
              <w:rPr>
                <w:rFonts w:ascii="Trebuchet MS" w:hAnsi="Trebuchet MS"/>
                <w:lang w:val="cy-GB" w:eastAsia="cy-GB"/>
              </w:rPr>
            </w:pPr>
          </w:p>
          <w:p w14:paraId="33B1F6B6" w14:textId="77777777" w:rsidR="00686577" w:rsidRPr="00686577" w:rsidRDefault="00686577" w:rsidP="00686577">
            <w:pPr>
              <w:widowControl w:val="0"/>
              <w:autoSpaceDE w:val="0"/>
              <w:autoSpaceDN w:val="0"/>
              <w:adjustRightInd w:val="0"/>
              <w:rPr>
                <w:rFonts w:ascii="Trebuchet MS" w:hAnsi="Trebuchet MS"/>
                <w:lang w:val="cy-GB" w:eastAsia="cy-GB"/>
              </w:rPr>
            </w:pPr>
          </w:p>
          <w:p w14:paraId="4D5282D3" w14:textId="77777777" w:rsidR="00686577" w:rsidRPr="00686577" w:rsidRDefault="00686577" w:rsidP="00686577">
            <w:pPr>
              <w:widowControl w:val="0"/>
              <w:autoSpaceDE w:val="0"/>
              <w:autoSpaceDN w:val="0"/>
              <w:adjustRightInd w:val="0"/>
              <w:rPr>
                <w:rFonts w:ascii="Trebuchet MS" w:hAnsi="Trebuchet MS"/>
                <w:lang w:val="cy-GB" w:eastAsia="cy-GB"/>
              </w:rPr>
            </w:pPr>
          </w:p>
          <w:p w14:paraId="7171C944" w14:textId="77777777" w:rsidR="00686577" w:rsidRPr="00686577" w:rsidRDefault="00686577" w:rsidP="00686577">
            <w:pPr>
              <w:widowControl w:val="0"/>
              <w:autoSpaceDE w:val="0"/>
              <w:autoSpaceDN w:val="0"/>
              <w:adjustRightInd w:val="0"/>
              <w:rPr>
                <w:rFonts w:ascii="Trebuchet MS" w:hAnsi="Trebuchet MS"/>
                <w:lang w:val="cy-GB" w:eastAsia="cy-GB"/>
              </w:rPr>
            </w:pPr>
          </w:p>
          <w:p w14:paraId="35433622" w14:textId="77777777" w:rsidR="00686577" w:rsidRPr="00686577" w:rsidRDefault="00686577" w:rsidP="00686577">
            <w:pPr>
              <w:widowControl w:val="0"/>
              <w:autoSpaceDE w:val="0"/>
              <w:autoSpaceDN w:val="0"/>
              <w:adjustRightInd w:val="0"/>
              <w:rPr>
                <w:rFonts w:ascii="Trebuchet MS" w:hAnsi="Trebuchet MS"/>
                <w:lang w:val="cy-GB" w:eastAsia="cy-GB"/>
              </w:rPr>
            </w:pPr>
          </w:p>
        </w:tc>
      </w:tr>
      <w:tr w:rsidR="00686577" w:rsidRPr="00686577" w14:paraId="6875FC62" w14:textId="77777777" w:rsidTr="00450DBF">
        <w:tc>
          <w:tcPr>
            <w:tcW w:w="8926" w:type="dxa"/>
          </w:tcPr>
          <w:p w14:paraId="51572571" w14:textId="77777777" w:rsidR="00686577" w:rsidRPr="00686577" w:rsidRDefault="00686577" w:rsidP="00686577">
            <w:pPr>
              <w:widowControl w:val="0"/>
              <w:autoSpaceDE w:val="0"/>
              <w:autoSpaceDN w:val="0"/>
              <w:adjustRightInd w:val="0"/>
              <w:rPr>
                <w:rFonts w:ascii="Trebuchet MS" w:hAnsi="Trebuchet MS"/>
                <w:b/>
                <w:lang w:val="cy-GB" w:eastAsia="cy-GB"/>
              </w:rPr>
            </w:pPr>
            <w:r w:rsidRPr="00686577">
              <w:rPr>
                <w:rFonts w:ascii="Trebuchet MS" w:hAnsi="Trebuchet MS"/>
                <w:b/>
                <w:lang w:val="cy-GB" w:eastAsia="cy-GB"/>
              </w:rPr>
              <w:lastRenderedPageBreak/>
              <w:t>Assessment</w:t>
            </w:r>
          </w:p>
          <w:p w14:paraId="17444DAC" w14:textId="77777777" w:rsidR="00686577" w:rsidRPr="00686577" w:rsidRDefault="00686577" w:rsidP="00686577">
            <w:pPr>
              <w:widowControl w:val="0"/>
              <w:autoSpaceDE w:val="0"/>
              <w:autoSpaceDN w:val="0"/>
              <w:adjustRightInd w:val="0"/>
              <w:rPr>
                <w:rFonts w:ascii="Trebuchet MS" w:hAnsi="Trebuchet MS"/>
                <w:lang w:val="cy-GB" w:eastAsia="cy-GB"/>
              </w:rPr>
            </w:pPr>
          </w:p>
          <w:p w14:paraId="32648F5C" w14:textId="77777777" w:rsidR="00686577" w:rsidRPr="00686577" w:rsidRDefault="00686577" w:rsidP="00686577">
            <w:pPr>
              <w:widowControl w:val="0"/>
              <w:numPr>
                <w:ilvl w:val="0"/>
                <w:numId w:val="7"/>
              </w:numPr>
              <w:autoSpaceDE w:val="0"/>
              <w:autoSpaceDN w:val="0"/>
              <w:adjustRightInd w:val="0"/>
              <w:contextualSpacing/>
              <w:rPr>
                <w:rFonts w:ascii="Trebuchet MS" w:hAnsi="Trebuchet MS"/>
                <w:lang w:val="cy-GB" w:eastAsia="cy-GB"/>
              </w:rPr>
            </w:pPr>
            <w:r w:rsidRPr="00686577">
              <w:rPr>
                <w:rFonts w:ascii="Trebuchet MS" w:hAnsi="Trebuchet MS"/>
                <w:lang w:val="cy-GB" w:eastAsia="cy-GB"/>
              </w:rPr>
              <w:t>Practitioner went through it at the beginning and talked through what they already knew.</w:t>
            </w:r>
          </w:p>
          <w:p w14:paraId="56DC8806" w14:textId="77777777" w:rsidR="00686577" w:rsidRPr="00686577" w:rsidRDefault="00686577" w:rsidP="00686577">
            <w:pPr>
              <w:widowControl w:val="0"/>
              <w:numPr>
                <w:ilvl w:val="0"/>
                <w:numId w:val="7"/>
              </w:numPr>
              <w:autoSpaceDE w:val="0"/>
              <w:autoSpaceDN w:val="0"/>
              <w:adjustRightInd w:val="0"/>
              <w:contextualSpacing/>
              <w:rPr>
                <w:rFonts w:ascii="Trebuchet MS" w:hAnsi="Trebuchet MS"/>
                <w:lang w:val="cy-GB" w:eastAsia="cy-GB"/>
              </w:rPr>
            </w:pPr>
            <w:r w:rsidRPr="00686577">
              <w:rPr>
                <w:rFonts w:ascii="Trebuchet MS" w:hAnsi="Trebuchet MS"/>
                <w:lang w:val="cy-GB" w:eastAsia="cy-GB"/>
              </w:rPr>
              <w:t>Children were told several times to rememeber the number bonds they had learnt</w:t>
            </w:r>
          </w:p>
          <w:p w14:paraId="655B3295" w14:textId="77777777" w:rsidR="00686577" w:rsidRPr="00686577" w:rsidRDefault="00686577" w:rsidP="00686577">
            <w:pPr>
              <w:widowControl w:val="0"/>
              <w:autoSpaceDE w:val="0"/>
              <w:autoSpaceDN w:val="0"/>
              <w:adjustRightInd w:val="0"/>
              <w:rPr>
                <w:rFonts w:ascii="Trebuchet MS" w:hAnsi="Trebuchet MS"/>
                <w:b/>
                <w:lang w:val="cy-GB" w:eastAsia="cy-GB"/>
              </w:rPr>
            </w:pPr>
          </w:p>
          <w:p w14:paraId="76B06740" w14:textId="77777777" w:rsidR="00686577" w:rsidRPr="00686577" w:rsidRDefault="00686577" w:rsidP="00686577">
            <w:pPr>
              <w:widowControl w:val="0"/>
              <w:autoSpaceDE w:val="0"/>
              <w:autoSpaceDN w:val="0"/>
              <w:adjustRightInd w:val="0"/>
              <w:rPr>
                <w:rFonts w:ascii="Trebuchet MS" w:hAnsi="Trebuchet MS"/>
                <w:lang w:val="cy-GB" w:eastAsia="cy-GB"/>
              </w:rPr>
            </w:pPr>
          </w:p>
        </w:tc>
      </w:tr>
      <w:tr w:rsidR="00686577" w:rsidRPr="00686577" w14:paraId="0027EDB7" w14:textId="77777777" w:rsidTr="00450DBF">
        <w:tc>
          <w:tcPr>
            <w:tcW w:w="8926" w:type="dxa"/>
          </w:tcPr>
          <w:p w14:paraId="11601871" w14:textId="77777777" w:rsidR="00686577" w:rsidRPr="00686577" w:rsidRDefault="00686577" w:rsidP="00686577">
            <w:pPr>
              <w:widowControl w:val="0"/>
              <w:autoSpaceDE w:val="0"/>
              <w:autoSpaceDN w:val="0"/>
              <w:adjustRightInd w:val="0"/>
              <w:rPr>
                <w:rFonts w:ascii="Trebuchet MS" w:hAnsi="Trebuchet MS"/>
                <w:b/>
                <w:lang w:val="cy-GB" w:eastAsia="cy-GB"/>
              </w:rPr>
            </w:pPr>
            <w:r w:rsidRPr="00686577">
              <w:rPr>
                <w:rFonts w:ascii="Trebuchet MS" w:hAnsi="Trebuchet MS"/>
                <w:b/>
                <w:lang w:val="cy-GB" w:eastAsia="cy-GB"/>
              </w:rPr>
              <w:t>Specifics / Critical Incidents</w:t>
            </w:r>
          </w:p>
          <w:p w14:paraId="2E965C8D" w14:textId="77777777" w:rsidR="00686577" w:rsidRPr="00686577" w:rsidRDefault="00686577" w:rsidP="00686577">
            <w:pPr>
              <w:widowControl w:val="0"/>
              <w:autoSpaceDE w:val="0"/>
              <w:autoSpaceDN w:val="0"/>
              <w:adjustRightInd w:val="0"/>
              <w:rPr>
                <w:rFonts w:ascii="Trebuchet MS" w:hAnsi="Trebuchet MS"/>
                <w:lang w:val="cy-GB" w:eastAsia="cy-GB"/>
              </w:rPr>
            </w:pPr>
            <w:r w:rsidRPr="00686577">
              <w:rPr>
                <w:rFonts w:ascii="Trebuchet MS" w:hAnsi="Trebuchet MS"/>
                <w:lang w:val="cy-GB" w:eastAsia="cy-GB"/>
              </w:rPr>
              <w:t xml:space="preserve"> </w:t>
            </w:r>
          </w:p>
          <w:p w14:paraId="59695B39" w14:textId="77777777" w:rsidR="00686577" w:rsidRPr="00686577" w:rsidRDefault="00686577" w:rsidP="00686577">
            <w:pPr>
              <w:widowControl w:val="0"/>
              <w:autoSpaceDE w:val="0"/>
              <w:autoSpaceDN w:val="0"/>
              <w:adjustRightInd w:val="0"/>
              <w:rPr>
                <w:rFonts w:ascii="Trebuchet MS" w:hAnsi="Trebuchet MS"/>
                <w:lang w:val="cy-GB" w:eastAsia="cy-GB"/>
              </w:rPr>
            </w:pPr>
          </w:p>
          <w:p w14:paraId="6DED842A" w14:textId="77777777" w:rsidR="00686577" w:rsidRDefault="00686577" w:rsidP="00686577">
            <w:pPr>
              <w:widowControl w:val="0"/>
              <w:numPr>
                <w:ilvl w:val="0"/>
                <w:numId w:val="8"/>
              </w:numPr>
              <w:autoSpaceDE w:val="0"/>
              <w:autoSpaceDN w:val="0"/>
              <w:adjustRightInd w:val="0"/>
              <w:contextualSpacing/>
              <w:rPr>
                <w:rFonts w:ascii="Trebuchet MS" w:hAnsi="Trebuchet MS"/>
                <w:lang w:val="cy-GB" w:eastAsia="cy-GB"/>
              </w:rPr>
            </w:pPr>
            <w:r w:rsidRPr="00686577">
              <w:rPr>
                <w:rFonts w:ascii="Trebuchet MS" w:hAnsi="Trebuchet MS"/>
                <w:lang w:val="cy-GB" w:eastAsia="cy-GB"/>
              </w:rPr>
              <w:t>A child shouts out the answers when asked to the class, resulting in not enabling the other childrent to have t</w:t>
            </w:r>
            <w:r w:rsidR="004E0857">
              <w:rPr>
                <w:rFonts w:ascii="Trebuchet MS" w:hAnsi="Trebuchet MS"/>
                <w:lang w:val="cy-GB" w:eastAsia="cy-GB"/>
              </w:rPr>
              <w:t>he</w:t>
            </w:r>
            <w:r w:rsidRPr="00686577">
              <w:rPr>
                <w:rFonts w:ascii="Trebuchet MS" w:hAnsi="Trebuchet MS"/>
                <w:lang w:val="cy-GB" w:eastAsia="cy-GB"/>
              </w:rPr>
              <w:t xml:space="preserve"> opportunity. However, the children were not told they had to raise thier hands and when shouting out was not imformed not to do so.</w:t>
            </w:r>
          </w:p>
          <w:p w14:paraId="39DD76EB" w14:textId="38ED9E7E" w:rsidR="004E0857" w:rsidRPr="00686577" w:rsidRDefault="004E0857" w:rsidP="00686577">
            <w:pPr>
              <w:widowControl w:val="0"/>
              <w:numPr>
                <w:ilvl w:val="0"/>
                <w:numId w:val="8"/>
              </w:numPr>
              <w:autoSpaceDE w:val="0"/>
              <w:autoSpaceDN w:val="0"/>
              <w:adjustRightInd w:val="0"/>
              <w:contextualSpacing/>
              <w:rPr>
                <w:rFonts w:ascii="Trebuchet MS" w:hAnsi="Trebuchet MS"/>
                <w:lang w:val="cy-GB" w:eastAsia="cy-GB"/>
              </w:rPr>
            </w:pPr>
            <w:r>
              <w:rPr>
                <w:rFonts w:ascii="Trebuchet MS" w:hAnsi="Trebuchet MS"/>
                <w:lang w:val="cy-GB" w:eastAsia="cy-GB"/>
              </w:rPr>
              <w:t>Playing with hand sanitiser</w:t>
            </w:r>
          </w:p>
        </w:tc>
      </w:tr>
    </w:tbl>
    <w:p w14:paraId="2400E2A0" w14:textId="06F25203" w:rsidR="00C4587F" w:rsidRDefault="00C4587F" w:rsidP="00C4587F">
      <w:pPr>
        <w:pStyle w:val="NormalWeb"/>
        <w:overflowPunct w:val="0"/>
        <w:spacing w:before="0" w:beforeAutospacing="0" w:after="0" w:afterAutospacing="0" w:line="225" w:lineRule="auto"/>
        <w:ind w:left="360" w:hanging="360"/>
        <w:rPr>
          <w:rFonts w:asciiTheme="minorHAnsi" w:eastAsia="Tahoma" w:hAnsiTheme="minorHAnsi" w:cstheme="minorHAnsi"/>
          <w:color w:val="242424"/>
          <w:kern w:val="24"/>
          <w:lang w:val="en-US"/>
        </w:rPr>
      </w:pPr>
    </w:p>
    <w:p w14:paraId="1940DF7C" w14:textId="68CA59D5" w:rsidR="00686577" w:rsidRDefault="00686577" w:rsidP="00C4587F">
      <w:pPr>
        <w:pStyle w:val="NormalWeb"/>
        <w:overflowPunct w:val="0"/>
        <w:spacing w:before="0" w:beforeAutospacing="0" w:after="0" w:afterAutospacing="0" w:line="225" w:lineRule="auto"/>
        <w:ind w:left="360" w:hanging="360"/>
        <w:rPr>
          <w:rFonts w:asciiTheme="minorHAnsi" w:eastAsia="Tahoma" w:hAnsiTheme="minorHAnsi" w:cstheme="minorHAnsi"/>
          <w:color w:val="242424"/>
          <w:kern w:val="24"/>
          <w:lang w:val="en-US"/>
        </w:rPr>
      </w:pPr>
    </w:p>
    <w:p w14:paraId="35E52CA7" w14:textId="33EEC834" w:rsidR="00686577" w:rsidRDefault="00686577" w:rsidP="00C4587F">
      <w:pPr>
        <w:pStyle w:val="NormalWeb"/>
        <w:overflowPunct w:val="0"/>
        <w:spacing w:before="0" w:beforeAutospacing="0" w:after="0" w:afterAutospacing="0" w:line="225" w:lineRule="auto"/>
        <w:ind w:left="360" w:hanging="360"/>
        <w:rPr>
          <w:rFonts w:asciiTheme="minorHAnsi" w:eastAsia="Tahoma" w:hAnsiTheme="minorHAnsi" w:cstheme="minorHAnsi"/>
          <w:color w:val="242424"/>
          <w:kern w:val="24"/>
          <w:lang w:val="en-US"/>
        </w:rPr>
      </w:pPr>
    </w:p>
    <w:p w14:paraId="6A833BF2" w14:textId="479F9093" w:rsidR="00686577" w:rsidRDefault="00686577" w:rsidP="00C4587F">
      <w:pPr>
        <w:pStyle w:val="NormalWeb"/>
        <w:overflowPunct w:val="0"/>
        <w:spacing w:before="0" w:beforeAutospacing="0" w:after="0" w:afterAutospacing="0" w:line="225" w:lineRule="auto"/>
        <w:ind w:left="360" w:hanging="360"/>
        <w:rPr>
          <w:rFonts w:asciiTheme="minorHAnsi" w:eastAsia="Tahoma" w:hAnsiTheme="minorHAnsi" w:cstheme="minorHAnsi"/>
          <w:color w:val="242424"/>
          <w:kern w:val="24"/>
          <w:lang w:val="en-US"/>
        </w:rPr>
      </w:pPr>
    </w:p>
    <w:p w14:paraId="4F7A3330" w14:textId="2D6C01CA" w:rsidR="00686577" w:rsidRDefault="00686577" w:rsidP="00C4587F">
      <w:pPr>
        <w:pStyle w:val="NormalWeb"/>
        <w:overflowPunct w:val="0"/>
        <w:spacing w:before="0" w:beforeAutospacing="0" w:after="0" w:afterAutospacing="0" w:line="225" w:lineRule="auto"/>
        <w:ind w:left="360" w:hanging="360"/>
        <w:rPr>
          <w:rFonts w:asciiTheme="minorHAnsi" w:eastAsia="Tahoma" w:hAnsiTheme="minorHAnsi" w:cstheme="minorHAnsi"/>
          <w:color w:val="242424"/>
          <w:kern w:val="24"/>
          <w:lang w:val="en-US"/>
        </w:rPr>
      </w:pPr>
    </w:p>
    <w:p w14:paraId="238D5C9B" w14:textId="01265EF5" w:rsidR="003D0BEB" w:rsidRDefault="003D0BEB" w:rsidP="00C4587F">
      <w:pPr>
        <w:pStyle w:val="NormalWeb"/>
        <w:overflowPunct w:val="0"/>
        <w:spacing w:before="0" w:beforeAutospacing="0" w:after="0" w:afterAutospacing="0" w:line="225" w:lineRule="auto"/>
        <w:ind w:left="360" w:hanging="360"/>
        <w:rPr>
          <w:rFonts w:asciiTheme="minorHAnsi" w:eastAsia="Tahoma" w:hAnsiTheme="minorHAnsi" w:cstheme="minorHAnsi"/>
          <w:color w:val="242424"/>
          <w:kern w:val="24"/>
          <w:lang w:val="en-US"/>
        </w:rPr>
      </w:pPr>
    </w:p>
    <w:p w14:paraId="38159CC5" w14:textId="302BFB26" w:rsidR="003D0BEB" w:rsidRDefault="003D0BEB" w:rsidP="00C4587F">
      <w:pPr>
        <w:pStyle w:val="NormalWeb"/>
        <w:overflowPunct w:val="0"/>
        <w:spacing w:before="0" w:beforeAutospacing="0" w:after="0" w:afterAutospacing="0" w:line="225" w:lineRule="auto"/>
        <w:ind w:left="360" w:hanging="360"/>
        <w:rPr>
          <w:rFonts w:asciiTheme="minorHAnsi" w:eastAsia="Tahoma" w:hAnsiTheme="minorHAnsi" w:cstheme="minorHAnsi"/>
          <w:color w:val="242424"/>
          <w:kern w:val="24"/>
          <w:lang w:val="en-US"/>
        </w:rPr>
      </w:pPr>
    </w:p>
    <w:p w14:paraId="224EADFC" w14:textId="3F755378" w:rsidR="003D0BEB" w:rsidRDefault="003D0BEB" w:rsidP="00C4587F">
      <w:pPr>
        <w:pStyle w:val="NormalWeb"/>
        <w:overflowPunct w:val="0"/>
        <w:spacing w:before="0" w:beforeAutospacing="0" w:after="0" w:afterAutospacing="0" w:line="225" w:lineRule="auto"/>
        <w:ind w:left="360" w:hanging="360"/>
        <w:rPr>
          <w:rFonts w:asciiTheme="minorHAnsi" w:eastAsia="Tahoma" w:hAnsiTheme="minorHAnsi" w:cstheme="minorHAnsi"/>
          <w:color w:val="242424"/>
          <w:kern w:val="24"/>
          <w:lang w:val="en-US"/>
        </w:rPr>
      </w:pPr>
    </w:p>
    <w:p w14:paraId="131001E8" w14:textId="6825D68E" w:rsidR="003D0BEB" w:rsidRDefault="003D0BEB" w:rsidP="00C4587F">
      <w:pPr>
        <w:pStyle w:val="NormalWeb"/>
        <w:overflowPunct w:val="0"/>
        <w:spacing w:before="0" w:beforeAutospacing="0" w:after="0" w:afterAutospacing="0" w:line="225" w:lineRule="auto"/>
        <w:ind w:left="360" w:hanging="360"/>
        <w:rPr>
          <w:rFonts w:asciiTheme="minorHAnsi" w:eastAsia="Tahoma" w:hAnsiTheme="minorHAnsi" w:cstheme="minorHAnsi"/>
          <w:color w:val="242424"/>
          <w:kern w:val="24"/>
          <w:lang w:val="en-US"/>
        </w:rPr>
      </w:pPr>
    </w:p>
    <w:p w14:paraId="0EA4E50C" w14:textId="66F3C091" w:rsidR="003D0BEB" w:rsidRDefault="003D0BEB" w:rsidP="00C4587F">
      <w:pPr>
        <w:pStyle w:val="NormalWeb"/>
        <w:overflowPunct w:val="0"/>
        <w:spacing w:before="0" w:beforeAutospacing="0" w:after="0" w:afterAutospacing="0" w:line="225" w:lineRule="auto"/>
        <w:ind w:left="360" w:hanging="360"/>
        <w:rPr>
          <w:rFonts w:asciiTheme="minorHAnsi" w:eastAsia="Tahoma" w:hAnsiTheme="minorHAnsi" w:cstheme="minorHAnsi"/>
          <w:color w:val="242424"/>
          <w:kern w:val="24"/>
          <w:lang w:val="en-US"/>
        </w:rPr>
      </w:pPr>
    </w:p>
    <w:p w14:paraId="302F7842" w14:textId="28253FF0" w:rsidR="003D0BEB" w:rsidRDefault="003D0BEB" w:rsidP="00C4587F">
      <w:pPr>
        <w:pStyle w:val="NormalWeb"/>
        <w:overflowPunct w:val="0"/>
        <w:spacing w:before="0" w:beforeAutospacing="0" w:after="0" w:afterAutospacing="0" w:line="225" w:lineRule="auto"/>
        <w:ind w:left="360" w:hanging="360"/>
        <w:rPr>
          <w:rFonts w:asciiTheme="minorHAnsi" w:eastAsia="Tahoma" w:hAnsiTheme="minorHAnsi" w:cstheme="minorHAnsi"/>
          <w:color w:val="242424"/>
          <w:kern w:val="24"/>
          <w:lang w:val="en-US"/>
        </w:rPr>
      </w:pPr>
    </w:p>
    <w:p w14:paraId="3812AA5D" w14:textId="3F1E72E6" w:rsidR="003D0BEB" w:rsidRDefault="003D0BEB" w:rsidP="00C4587F">
      <w:pPr>
        <w:pStyle w:val="NormalWeb"/>
        <w:overflowPunct w:val="0"/>
        <w:spacing w:before="0" w:beforeAutospacing="0" w:after="0" w:afterAutospacing="0" w:line="225" w:lineRule="auto"/>
        <w:ind w:left="360" w:hanging="360"/>
        <w:rPr>
          <w:rFonts w:asciiTheme="minorHAnsi" w:eastAsia="Tahoma" w:hAnsiTheme="minorHAnsi" w:cstheme="minorHAnsi"/>
          <w:color w:val="242424"/>
          <w:kern w:val="24"/>
          <w:lang w:val="en-US"/>
        </w:rPr>
      </w:pPr>
    </w:p>
    <w:p w14:paraId="0E2AB57A" w14:textId="1780CD95" w:rsidR="003D0BEB" w:rsidRDefault="003D0BEB" w:rsidP="00C4587F">
      <w:pPr>
        <w:pStyle w:val="NormalWeb"/>
        <w:overflowPunct w:val="0"/>
        <w:spacing w:before="0" w:beforeAutospacing="0" w:after="0" w:afterAutospacing="0" w:line="225" w:lineRule="auto"/>
        <w:ind w:left="360" w:hanging="360"/>
        <w:rPr>
          <w:rFonts w:asciiTheme="minorHAnsi" w:eastAsia="Tahoma" w:hAnsiTheme="minorHAnsi" w:cstheme="minorHAnsi"/>
          <w:color w:val="242424"/>
          <w:kern w:val="24"/>
          <w:lang w:val="en-US"/>
        </w:rPr>
      </w:pPr>
    </w:p>
    <w:p w14:paraId="435B92D0" w14:textId="2B1C0C8E" w:rsidR="003D0BEB" w:rsidRDefault="003D0BEB" w:rsidP="00C4587F">
      <w:pPr>
        <w:pStyle w:val="NormalWeb"/>
        <w:overflowPunct w:val="0"/>
        <w:spacing w:before="0" w:beforeAutospacing="0" w:after="0" w:afterAutospacing="0" w:line="225" w:lineRule="auto"/>
        <w:ind w:left="360" w:hanging="360"/>
        <w:rPr>
          <w:rFonts w:asciiTheme="minorHAnsi" w:eastAsia="Tahoma" w:hAnsiTheme="minorHAnsi" w:cstheme="minorHAnsi"/>
          <w:color w:val="242424"/>
          <w:kern w:val="24"/>
          <w:lang w:val="en-US"/>
        </w:rPr>
      </w:pPr>
    </w:p>
    <w:p w14:paraId="6E1A7900" w14:textId="08A0F7E7" w:rsidR="003D0BEB" w:rsidRDefault="003D0BEB" w:rsidP="00C4587F">
      <w:pPr>
        <w:pStyle w:val="NormalWeb"/>
        <w:overflowPunct w:val="0"/>
        <w:spacing w:before="0" w:beforeAutospacing="0" w:after="0" w:afterAutospacing="0" w:line="225" w:lineRule="auto"/>
        <w:ind w:left="360" w:hanging="360"/>
        <w:rPr>
          <w:rFonts w:asciiTheme="minorHAnsi" w:eastAsia="Tahoma" w:hAnsiTheme="minorHAnsi" w:cstheme="minorHAnsi"/>
          <w:color w:val="242424"/>
          <w:kern w:val="24"/>
          <w:lang w:val="en-US"/>
        </w:rPr>
      </w:pPr>
    </w:p>
    <w:p w14:paraId="225318FC" w14:textId="68F23AA2" w:rsidR="003D0BEB" w:rsidRDefault="003D0BEB" w:rsidP="00C4587F">
      <w:pPr>
        <w:pStyle w:val="NormalWeb"/>
        <w:overflowPunct w:val="0"/>
        <w:spacing w:before="0" w:beforeAutospacing="0" w:after="0" w:afterAutospacing="0" w:line="225" w:lineRule="auto"/>
        <w:ind w:left="360" w:hanging="360"/>
        <w:rPr>
          <w:rFonts w:asciiTheme="minorHAnsi" w:eastAsia="Tahoma" w:hAnsiTheme="minorHAnsi" w:cstheme="minorHAnsi"/>
          <w:color w:val="242424"/>
          <w:kern w:val="24"/>
          <w:lang w:val="en-US"/>
        </w:rPr>
      </w:pPr>
    </w:p>
    <w:p w14:paraId="2FC056CF" w14:textId="00CF03A4" w:rsidR="003D0BEB" w:rsidRDefault="003D0BEB" w:rsidP="00C4587F">
      <w:pPr>
        <w:pStyle w:val="NormalWeb"/>
        <w:overflowPunct w:val="0"/>
        <w:spacing w:before="0" w:beforeAutospacing="0" w:after="0" w:afterAutospacing="0" w:line="225" w:lineRule="auto"/>
        <w:ind w:left="360" w:hanging="360"/>
        <w:rPr>
          <w:rFonts w:asciiTheme="minorHAnsi" w:eastAsia="Tahoma" w:hAnsiTheme="minorHAnsi" w:cstheme="minorHAnsi"/>
          <w:color w:val="242424"/>
          <w:kern w:val="24"/>
          <w:lang w:val="en-US"/>
        </w:rPr>
      </w:pPr>
    </w:p>
    <w:p w14:paraId="20CB6626" w14:textId="361A82CB" w:rsidR="003D0BEB" w:rsidRDefault="003D0BEB" w:rsidP="00C4587F">
      <w:pPr>
        <w:pStyle w:val="NormalWeb"/>
        <w:overflowPunct w:val="0"/>
        <w:spacing w:before="0" w:beforeAutospacing="0" w:after="0" w:afterAutospacing="0" w:line="225" w:lineRule="auto"/>
        <w:ind w:left="360" w:hanging="360"/>
        <w:rPr>
          <w:rFonts w:asciiTheme="minorHAnsi" w:eastAsia="Tahoma" w:hAnsiTheme="minorHAnsi" w:cstheme="minorHAnsi"/>
          <w:color w:val="242424"/>
          <w:kern w:val="24"/>
          <w:lang w:val="en-US"/>
        </w:rPr>
      </w:pPr>
    </w:p>
    <w:p w14:paraId="3218738F" w14:textId="6F1613F5" w:rsidR="003D0BEB" w:rsidRDefault="003D0BEB" w:rsidP="00C4587F">
      <w:pPr>
        <w:pStyle w:val="NormalWeb"/>
        <w:overflowPunct w:val="0"/>
        <w:spacing w:before="0" w:beforeAutospacing="0" w:after="0" w:afterAutospacing="0" w:line="225" w:lineRule="auto"/>
        <w:ind w:left="360" w:hanging="360"/>
        <w:rPr>
          <w:rFonts w:asciiTheme="minorHAnsi" w:eastAsia="Tahoma" w:hAnsiTheme="minorHAnsi" w:cstheme="minorHAnsi"/>
          <w:color w:val="242424"/>
          <w:kern w:val="24"/>
          <w:lang w:val="en-US"/>
        </w:rPr>
      </w:pPr>
    </w:p>
    <w:p w14:paraId="3D088422" w14:textId="0AC1D602" w:rsidR="003D0BEB" w:rsidRDefault="003D0BEB" w:rsidP="00C4587F">
      <w:pPr>
        <w:pStyle w:val="NormalWeb"/>
        <w:overflowPunct w:val="0"/>
        <w:spacing w:before="0" w:beforeAutospacing="0" w:after="0" w:afterAutospacing="0" w:line="225" w:lineRule="auto"/>
        <w:ind w:left="360" w:hanging="360"/>
        <w:rPr>
          <w:rFonts w:asciiTheme="minorHAnsi" w:eastAsia="Tahoma" w:hAnsiTheme="minorHAnsi" w:cstheme="minorHAnsi"/>
          <w:color w:val="242424"/>
          <w:kern w:val="24"/>
          <w:lang w:val="en-US"/>
        </w:rPr>
      </w:pPr>
    </w:p>
    <w:p w14:paraId="493BD368" w14:textId="172A1DF7" w:rsidR="003D0BEB" w:rsidRDefault="003D0BEB" w:rsidP="00C4587F">
      <w:pPr>
        <w:pStyle w:val="NormalWeb"/>
        <w:overflowPunct w:val="0"/>
        <w:spacing w:before="0" w:beforeAutospacing="0" w:after="0" w:afterAutospacing="0" w:line="225" w:lineRule="auto"/>
        <w:ind w:left="360" w:hanging="360"/>
        <w:rPr>
          <w:rFonts w:asciiTheme="minorHAnsi" w:eastAsia="Tahoma" w:hAnsiTheme="minorHAnsi" w:cstheme="minorHAnsi"/>
          <w:color w:val="242424"/>
          <w:kern w:val="24"/>
          <w:lang w:val="en-US"/>
        </w:rPr>
      </w:pPr>
    </w:p>
    <w:p w14:paraId="45CC56C2" w14:textId="4B293C00" w:rsidR="003D0BEB" w:rsidRDefault="003D0BEB" w:rsidP="00C4587F">
      <w:pPr>
        <w:pStyle w:val="NormalWeb"/>
        <w:overflowPunct w:val="0"/>
        <w:spacing w:before="0" w:beforeAutospacing="0" w:after="0" w:afterAutospacing="0" w:line="225" w:lineRule="auto"/>
        <w:ind w:left="360" w:hanging="360"/>
        <w:rPr>
          <w:rFonts w:asciiTheme="minorHAnsi" w:eastAsia="Tahoma" w:hAnsiTheme="minorHAnsi" w:cstheme="minorHAnsi"/>
          <w:color w:val="242424"/>
          <w:kern w:val="24"/>
          <w:lang w:val="en-US"/>
        </w:rPr>
      </w:pPr>
    </w:p>
    <w:p w14:paraId="07EF9895" w14:textId="77777777" w:rsidR="003D0BEB" w:rsidRDefault="003D0BEB" w:rsidP="00C4587F">
      <w:pPr>
        <w:pStyle w:val="NormalWeb"/>
        <w:overflowPunct w:val="0"/>
        <w:spacing w:before="0" w:beforeAutospacing="0" w:after="0" w:afterAutospacing="0" w:line="225" w:lineRule="auto"/>
        <w:ind w:left="360" w:hanging="360"/>
        <w:rPr>
          <w:rFonts w:asciiTheme="minorHAnsi" w:eastAsia="Tahoma" w:hAnsiTheme="minorHAnsi" w:cstheme="minorHAnsi"/>
          <w:color w:val="242424"/>
          <w:kern w:val="24"/>
          <w:lang w:val="en-US"/>
        </w:rPr>
      </w:pPr>
    </w:p>
    <w:p w14:paraId="1988BDB7" w14:textId="2DE2C716" w:rsidR="00686577" w:rsidRDefault="00686577" w:rsidP="00C4587F">
      <w:pPr>
        <w:pStyle w:val="NormalWeb"/>
        <w:overflowPunct w:val="0"/>
        <w:spacing w:before="0" w:beforeAutospacing="0" w:after="0" w:afterAutospacing="0" w:line="225" w:lineRule="auto"/>
        <w:ind w:left="360" w:hanging="360"/>
        <w:rPr>
          <w:rFonts w:asciiTheme="minorHAnsi" w:eastAsia="Tahoma" w:hAnsiTheme="minorHAnsi" w:cstheme="minorHAnsi"/>
          <w:color w:val="242424"/>
          <w:kern w:val="24"/>
          <w:lang w:val="en-US"/>
        </w:rPr>
      </w:pPr>
    </w:p>
    <w:p w14:paraId="6FFC53E8" w14:textId="3E2BDEF9" w:rsidR="00686577" w:rsidRDefault="00686577" w:rsidP="00C4587F">
      <w:pPr>
        <w:pStyle w:val="NormalWeb"/>
        <w:overflowPunct w:val="0"/>
        <w:spacing w:before="0" w:beforeAutospacing="0" w:after="0" w:afterAutospacing="0" w:line="225" w:lineRule="auto"/>
        <w:ind w:left="360" w:hanging="360"/>
        <w:rPr>
          <w:rFonts w:asciiTheme="minorHAnsi" w:eastAsia="Tahoma" w:hAnsiTheme="minorHAnsi" w:cstheme="minorHAnsi"/>
          <w:color w:val="242424"/>
          <w:kern w:val="24"/>
          <w:lang w:val="en-US"/>
        </w:rPr>
      </w:pPr>
    </w:p>
    <w:p w14:paraId="3415BB51" w14:textId="40BFE97E" w:rsidR="00686577" w:rsidRDefault="00686577" w:rsidP="00C4587F">
      <w:pPr>
        <w:pStyle w:val="NormalWeb"/>
        <w:overflowPunct w:val="0"/>
        <w:spacing w:before="0" w:beforeAutospacing="0" w:after="0" w:afterAutospacing="0" w:line="225" w:lineRule="auto"/>
        <w:ind w:left="360" w:hanging="360"/>
        <w:rPr>
          <w:rFonts w:asciiTheme="minorHAnsi" w:eastAsia="Tahoma" w:hAnsiTheme="minorHAnsi" w:cstheme="minorHAnsi"/>
          <w:color w:val="242424"/>
          <w:kern w:val="24"/>
          <w:lang w:val="en-US"/>
        </w:rPr>
      </w:pPr>
    </w:p>
    <w:p w14:paraId="1D6D632A" w14:textId="099BA161" w:rsidR="00686577" w:rsidRPr="00D30930" w:rsidRDefault="00D30930" w:rsidP="00C4587F">
      <w:pPr>
        <w:pStyle w:val="NormalWeb"/>
        <w:overflowPunct w:val="0"/>
        <w:spacing w:before="0" w:beforeAutospacing="0" w:after="0" w:afterAutospacing="0" w:line="225" w:lineRule="auto"/>
        <w:ind w:left="360" w:hanging="360"/>
        <w:rPr>
          <w:rFonts w:asciiTheme="minorHAnsi" w:eastAsia="Tahoma" w:hAnsiTheme="minorHAnsi" w:cstheme="minorHAnsi"/>
          <w:color w:val="242424"/>
          <w:kern w:val="24"/>
          <w:u w:val="single"/>
          <w:lang w:val="en-US"/>
        </w:rPr>
      </w:pPr>
      <w:r>
        <w:rPr>
          <w:rFonts w:asciiTheme="minorHAnsi" w:eastAsia="Tahoma" w:hAnsiTheme="minorHAnsi" w:cstheme="minorHAnsi"/>
          <w:color w:val="242424"/>
          <w:kern w:val="24"/>
          <w:u w:val="single"/>
          <w:lang w:val="en-US"/>
        </w:rPr>
        <w:t>Appendix 2</w:t>
      </w:r>
    </w:p>
    <w:p w14:paraId="7C86616C" w14:textId="4A546D8F" w:rsidR="00686577" w:rsidRDefault="00686577" w:rsidP="00C4587F">
      <w:pPr>
        <w:pStyle w:val="NormalWeb"/>
        <w:overflowPunct w:val="0"/>
        <w:spacing w:before="0" w:beforeAutospacing="0" w:after="0" w:afterAutospacing="0" w:line="225" w:lineRule="auto"/>
        <w:ind w:left="360" w:hanging="360"/>
        <w:rPr>
          <w:rFonts w:asciiTheme="minorHAnsi" w:eastAsia="Tahoma" w:hAnsiTheme="minorHAnsi" w:cstheme="minorHAnsi"/>
          <w:color w:val="242424"/>
          <w:kern w:val="24"/>
          <w:lang w:val="en-US"/>
        </w:rPr>
      </w:pPr>
    </w:p>
    <w:p w14:paraId="6CE73636" w14:textId="77777777" w:rsidR="00355801" w:rsidRPr="00355801" w:rsidRDefault="00355801" w:rsidP="00355801">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r w:rsidRPr="00355801">
        <w:rPr>
          <w:rFonts w:ascii="Trebuchet MS" w:eastAsia="Times New Roman" w:hAnsi="Trebuchet MS" w:cs="Times New Roman"/>
          <w:b/>
          <w:sz w:val="24"/>
          <w:szCs w:val="24"/>
          <w:lang w:val="cy-GB" w:eastAsia="cy-GB"/>
        </w:rPr>
        <w:t>OBSERVATION / FIELD NOTES</w:t>
      </w:r>
    </w:p>
    <w:p w14:paraId="7D17A734" w14:textId="77777777" w:rsidR="00355801" w:rsidRPr="00355801" w:rsidRDefault="00355801" w:rsidP="00355801">
      <w:pPr>
        <w:widowControl w:val="0"/>
        <w:autoSpaceDE w:val="0"/>
        <w:autoSpaceDN w:val="0"/>
        <w:adjustRightInd w:val="0"/>
        <w:spacing w:after="0" w:line="240" w:lineRule="auto"/>
        <w:rPr>
          <w:rFonts w:ascii="Trebuchet MS" w:eastAsia="Times New Roman" w:hAnsi="Trebuchet MS" w:cs="Times New Roman"/>
          <w:sz w:val="16"/>
          <w:szCs w:val="16"/>
          <w:lang w:val="cy-GB" w:eastAsia="cy-GB"/>
        </w:rPr>
      </w:pPr>
      <w:r w:rsidRPr="00355801">
        <w:rPr>
          <w:rFonts w:ascii="Trebuchet MS" w:eastAsia="Times New Roman" w:hAnsi="Trebuchet MS" w:cs="Times New Roman"/>
          <w:sz w:val="16"/>
          <w:szCs w:val="16"/>
          <w:lang w:val="cy-GB" w:eastAsia="cy-GB"/>
        </w:rPr>
        <w:t>(Questions adapted from Fletcher Wood (2016)</w:t>
      </w:r>
    </w:p>
    <w:tbl>
      <w:tblPr>
        <w:tblStyle w:val="TableGrid"/>
        <w:tblW w:w="0" w:type="auto"/>
        <w:tblLook w:val="04A0" w:firstRow="1" w:lastRow="0" w:firstColumn="1" w:lastColumn="0" w:noHBand="0" w:noVBand="1"/>
      </w:tblPr>
      <w:tblGrid>
        <w:gridCol w:w="8926"/>
      </w:tblGrid>
      <w:tr w:rsidR="00355801" w:rsidRPr="00355801" w14:paraId="7EA7A108" w14:textId="77777777" w:rsidTr="00450DBF">
        <w:tc>
          <w:tcPr>
            <w:tcW w:w="8926" w:type="dxa"/>
          </w:tcPr>
          <w:p w14:paraId="0F76842F" w14:textId="77777777" w:rsidR="00355801" w:rsidRPr="00355801" w:rsidRDefault="00355801" w:rsidP="00355801">
            <w:pPr>
              <w:widowControl w:val="0"/>
              <w:autoSpaceDE w:val="0"/>
              <w:autoSpaceDN w:val="0"/>
              <w:adjustRightInd w:val="0"/>
              <w:rPr>
                <w:rFonts w:ascii="Trebuchet MS" w:hAnsi="Trebuchet MS"/>
                <w:lang w:val="cy-GB" w:eastAsia="cy-GB"/>
              </w:rPr>
            </w:pPr>
            <w:r w:rsidRPr="00355801">
              <w:rPr>
                <w:rFonts w:ascii="Trebuchet MS" w:hAnsi="Trebuchet MS"/>
                <w:lang w:val="cy-GB" w:eastAsia="cy-GB"/>
              </w:rPr>
              <w:t>Date and time, year group: 10:30am, year 3</w:t>
            </w:r>
          </w:p>
          <w:p w14:paraId="50B9B027" w14:textId="77777777" w:rsidR="00355801" w:rsidRPr="00355801" w:rsidRDefault="00355801" w:rsidP="00355801">
            <w:pPr>
              <w:widowControl w:val="0"/>
              <w:autoSpaceDE w:val="0"/>
              <w:autoSpaceDN w:val="0"/>
              <w:adjustRightInd w:val="0"/>
              <w:rPr>
                <w:rFonts w:ascii="Trebuchet MS" w:hAnsi="Trebuchet MS"/>
                <w:lang w:val="cy-GB" w:eastAsia="cy-GB"/>
              </w:rPr>
            </w:pPr>
          </w:p>
        </w:tc>
      </w:tr>
      <w:tr w:rsidR="00355801" w:rsidRPr="00355801" w14:paraId="211127AC" w14:textId="77777777" w:rsidTr="00450DBF">
        <w:tc>
          <w:tcPr>
            <w:tcW w:w="8926" w:type="dxa"/>
          </w:tcPr>
          <w:p w14:paraId="7FD99A13" w14:textId="77777777" w:rsidR="00355801" w:rsidRPr="00355801" w:rsidRDefault="00355801" w:rsidP="00355801">
            <w:pPr>
              <w:widowControl w:val="0"/>
              <w:autoSpaceDE w:val="0"/>
              <w:autoSpaceDN w:val="0"/>
              <w:adjustRightInd w:val="0"/>
              <w:rPr>
                <w:rFonts w:ascii="Trebuchet MS" w:hAnsi="Trebuchet MS"/>
                <w:lang w:val="cy-GB" w:eastAsia="cy-GB"/>
              </w:rPr>
            </w:pPr>
            <w:r w:rsidRPr="00355801">
              <w:rPr>
                <w:rFonts w:ascii="Trebuchet MS" w:hAnsi="Trebuchet MS"/>
                <w:b/>
                <w:lang w:val="cy-GB" w:eastAsia="cy-GB"/>
              </w:rPr>
              <w:t>Lesson details:</w:t>
            </w:r>
          </w:p>
          <w:p w14:paraId="59F8D9F0" w14:textId="77777777" w:rsidR="00355801" w:rsidRPr="00355801" w:rsidRDefault="00355801" w:rsidP="00355801">
            <w:pPr>
              <w:widowControl w:val="0"/>
              <w:autoSpaceDE w:val="0"/>
              <w:autoSpaceDN w:val="0"/>
              <w:adjustRightInd w:val="0"/>
              <w:rPr>
                <w:rFonts w:ascii="Trebuchet MS" w:hAnsi="Trebuchet MS"/>
                <w:lang w:val="cy-GB" w:eastAsia="cy-GB"/>
              </w:rPr>
            </w:pPr>
          </w:p>
          <w:p w14:paraId="3ACDC2F3" w14:textId="77777777" w:rsidR="00355801" w:rsidRPr="00355801" w:rsidRDefault="00355801" w:rsidP="00355801">
            <w:pPr>
              <w:widowControl w:val="0"/>
              <w:numPr>
                <w:ilvl w:val="0"/>
                <w:numId w:val="2"/>
              </w:numPr>
              <w:autoSpaceDE w:val="0"/>
              <w:autoSpaceDN w:val="0"/>
              <w:adjustRightInd w:val="0"/>
              <w:contextualSpacing/>
              <w:rPr>
                <w:rFonts w:ascii="Trebuchet MS" w:hAnsi="Trebuchet MS"/>
                <w:lang w:val="cy-GB" w:eastAsia="cy-GB"/>
              </w:rPr>
            </w:pPr>
            <w:r w:rsidRPr="00355801">
              <w:rPr>
                <w:rFonts w:ascii="Trebuchet MS" w:hAnsi="Trebuchet MS"/>
                <w:lang w:val="cy-GB" w:eastAsia="cy-GB"/>
              </w:rPr>
              <w:t>Internet saftey</w:t>
            </w:r>
          </w:p>
          <w:p w14:paraId="02BCBA4D" w14:textId="77777777" w:rsidR="00355801" w:rsidRPr="00355801" w:rsidRDefault="00355801" w:rsidP="00355801">
            <w:pPr>
              <w:widowControl w:val="0"/>
              <w:numPr>
                <w:ilvl w:val="0"/>
                <w:numId w:val="2"/>
              </w:numPr>
              <w:autoSpaceDE w:val="0"/>
              <w:autoSpaceDN w:val="0"/>
              <w:adjustRightInd w:val="0"/>
              <w:contextualSpacing/>
              <w:rPr>
                <w:rFonts w:ascii="Trebuchet MS" w:hAnsi="Trebuchet MS"/>
                <w:lang w:val="cy-GB" w:eastAsia="cy-GB"/>
              </w:rPr>
            </w:pPr>
            <w:r w:rsidRPr="00355801">
              <w:rPr>
                <w:rFonts w:ascii="Trebuchet MS" w:hAnsi="Trebuchet MS"/>
                <w:lang w:val="cy-GB" w:eastAsia="cy-GB"/>
              </w:rPr>
              <w:t>Indoors- children are sat in rows</w:t>
            </w:r>
          </w:p>
          <w:p w14:paraId="1D43BD2B" w14:textId="77777777" w:rsidR="00355801" w:rsidRPr="00355801" w:rsidRDefault="00355801" w:rsidP="00355801">
            <w:pPr>
              <w:widowControl w:val="0"/>
              <w:numPr>
                <w:ilvl w:val="0"/>
                <w:numId w:val="2"/>
              </w:numPr>
              <w:autoSpaceDE w:val="0"/>
              <w:autoSpaceDN w:val="0"/>
              <w:adjustRightInd w:val="0"/>
              <w:contextualSpacing/>
              <w:rPr>
                <w:rFonts w:ascii="Trebuchet MS" w:hAnsi="Trebuchet MS"/>
                <w:lang w:val="cy-GB" w:eastAsia="cy-GB"/>
              </w:rPr>
            </w:pPr>
            <w:r w:rsidRPr="00355801">
              <w:rPr>
                <w:rFonts w:ascii="Trebuchet MS" w:hAnsi="Trebuchet MS"/>
                <w:lang w:val="cy-GB" w:eastAsia="cy-GB"/>
              </w:rPr>
              <w:t xml:space="preserve">Three ranges of abilities </w:t>
            </w:r>
          </w:p>
          <w:p w14:paraId="4ABCE002" w14:textId="77777777" w:rsidR="00355801" w:rsidRPr="00355801" w:rsidRDefault="00355801" w:rsidP="00355801">
            <w:pPr>
              <w:widowControl w:val="0"/>
              <w:autoSpaceDE w:val="0"/>
              <w:autoSpaceDN w:val="0"/>
              <w:adjustRightInd w:val="0"/>
              <w:rPr>
                <w:rFonts w:ascii="Trebuchet MS" w:hAnsi="Trebuchet MS"/>
                <w:lang w:val="cy-GB" w:eastAsia="cy-GB"/>
              </w:rPr>
            </w:pPr>
          </w:p>
          <w:p w14:paraId="4AEA7ED9" w14:textId="77777777" w:rsidR="00355801" w:rsidRPr="00355801" w:rsidRDefault="00355801" w:rsidP="00355801">
            <w:pPr>
              <w:widowControl w:val="0"/>
              <w:autoSpaceDE w:val="0"/>
              <w:autoSpaceDN w:val="0"/>
              <w:adjustRightInd w:val="0"/>
              <w:rPr>
                <w:rFonts w:ascii="Trebuchet MS" w:hAnsi="Trebuchet MS"/>
                <w:lang w:val="cy-GB" w:eastAsia="cy-GB"/>
              </w:rPr>
            </w:pPr>
          </w:p>
        </w:tc>
      </w:tr>
      <w:tr w:rsidR="00355801" w:rsidRPr="00355801" w14:paraId="0FECD1D6" w14:textId="77777777" w:rsidTr="00450DBF">
        <w:tc>
          <w:tcPr>
            <w:tcW w:w="8926" w:type="dxa"/>
          </w:tcPr>
          <w:p w14:paraId="2A2BA6FC" w14:textId="77777777" w:rsidR="00355801" w:rsidRPr="00355801" w:rsidRDefault="00355801" w:rsidP="00355801">
            <w:pPr>
              <w:widowControl w:val="0"/>
              <w:autoSpaceDE w:val="0"/>
              <w:autoSpaceDN w:val="0"/>
              <w:adjustRightInd w:val="0"/>
              <w:rPr>
                <w:rFonts w:ascii="Trebuchet MS" w:hAnsi="Trebuchet MS"/>
                <w:b/>
                <w:bCs/>
                <w:lang w:val="en-US" w:eastAsia="cy-GB"/>
              </w:rPr>
            </w:pPr>
            <w:r w:rsidRPr="00355801">
              <w:rPr>
                <w:rFonts w:ascii="Trebuchet MS" w:hAnsi="Trebuchet MS"/>
                <w:b/>
                <w:bCs/>
                <w:lang w:val="en-US" w:eastAsia="cy-GB"/>
              </w:rPr>
              <w:t>Classroom culture</w:t>
            </w:r>
          </w:p>
          <w:p w14:paraId="67B1DF8C" w14:textId="77777777" w:rsidR="00355801" w:rsidRPr="00355801" w:rsidRDefault="00355801" w:rsidP="00355801">
            <w:pPr>
              <w:widowControl w:val="0"/>
              <w:autoSpaceDE w:val="0"/>
              <w:autoSpaceDN w:val="0"/>
              <w:adjustRightInd w:val="0"/>
              <w:rPr>
                <w:rFonts w:ascii="Trebuchet MS" w:hAnsi="Trebuchet MS"/>
                <w:b/>
                <w:bCs/>
                <w:lang w:val="en-US" w:eastAsia="cy-GB"/>
              </w:rPr>
            </w:pPr>
          </w:p>
          <w:p w14:paraId="2DD9DB12" w14:textId="77777777" w:rsidR="00355801" w:rsidRPr="00355801" w:rsidRDefault="00355801" w:rsidP="00355801">
            <w:pPr>
              <w:widowControl w:val="0"/>
              <w:numPr>
                <w:ilvl w:val="0"/>
                <w:numId w:val="9"/>
              </w:numPr>
              <w:autoSpaceDE w:val="0"/>
              <w:autoSpaceDN w:val="0"/>
              <w:adjustRightInd w:val="0"/>
              <w:contextualSpacing/>
              <w:rPr>
                <w:rFonts w:ascii="Trebuchet MS" w:hAnsi="Trebuchet MS"/>
                <w:lang w:val="cy-GB" w:eastAsia="cy-GB"/>
              </w:rPr>
            </w:pPr>
            <w:r w:rsidRPr="00355801">
              <w:rPr>
                <w:rFonts w:ascii="Trebuchet MS" w:hAnsi="Trebuchet MS"/>
                <w:lang w:val="cy-GB" w:eastAsia="cy-GB"/>
              </w:rPr>
              <w:t>Children sat in rows</w:t>
            </w:r>
          </w:p>
          <w:p w14:paraId="19B619E2" w14:textId="77777777" w:rsidR="00355801" w:rsidRPr="00355801" w:rsidRDefault="00355801" w:rsidP="00355801">
            <w:pPr>
              <w:widowControl w:val="0"/>
              <w:numPr>
                <w:ilvl w:val="0"/>
                <w:numId w:val="9"/>
              </w:numPr>
              <w:autoSpaceDE w:val="0"/>
              <w:autoSpaceDN w:val="0"/>
              <w:adjustRightInd w:val="0"/>
              <w:contextualSpacing/>
              <w:rPr>
                <w:rFonts w:ascii="Trebuchet MS" w:hAnsi="Trebuchet MS"/>
                <w:lang w:val="cy-GB" w:eastAsia="cy-GB"/>
              </w:rPr>
            </w:pPr>
            <w:r w:rsidRPr="00355801">
              <w:rPr>
                <w:rFonts w:ascii="Trebuchet MS" w:hAnsi="Trebuchet MS"/>
                <w:lang w:val="cy-GB" w:eastAsia="cy-GB"/>
              </w:rPr>
              <w:t>children eager to start</w:t>
            </w:r>
          </w:p>
          <w:p w14:paraId="1316BC62" w14:textId="77777777" w:rsidR="00355801" w:rsidRPr="00355801" w:rsidRDefault="00355801" w:rsidP="003D0BEB">
            <w:pPr>
              <w:widowControl w:val="0"/>
              <w:autoSpaceDE w:val="0"/>
              <w:autoSpaceDN w:val="0"/>
              <w:adjustRightInd w:val="0"/>
              <w:rPr>
                <w:rFonts w:ascii="Trebuchet MS" w:hAnsi="Trebuchet MS"/>
                <w:lang w:val="cy-GB" w:eastAsia="cy-GB"/>
              </w:rPr>
            </w:pPr>
          </w:p>
          <w:p w14:paraId="6A45B991" w14:textId="77777777" w:rsidR="00355801" w:rsidRPr="00355801" w:rsidRDefault="00355801" w:rsidP="00355801">
            <w:pPr>
              <w:widowControl w:val="0"/>
              <w:autoSpaceDE w:val="0"/>
              <w:autoSpaceDN w:val="0"/>
              <w:adjustRightInd w:val="0"/>
              <w:ind w:left="720"/>
              <w:rPr>
                <w:rFonts w:ascii="Trebuchet MS" w:hAnsi="Trebuchet MS"/>
                <w:lang w:val="cy-GB" w:eastAsia="cy-GB"/>
              </w:rPr>
            </w:pPr>
          </w:p>
        </w:tc>
      </w:tr>
      <w:tr w:rsidR="00355801" w:rsidRPr="00355801" w14:paraId="485CC2E6" w14:textId="77777777" w:rsidTr="00450DBF">
        <w:tc>
          <w:tcPr>
            <w:tcW w:w="8926" w:type="dxa"/>
          </w:tcPr>
          <w:p w14:paraId="0B3AB046" w14:textId="77777777" w:rsidR="00355801" w:rsidRPr="00355801" w:rsidRDefault="00355801" w:rsidP="00355801">
            <w:pPr>
              <w:widowControl w:val="0"/>
              <w:autoSpaceDE w:val="0"/>
              <w:autoSpaceDN w:val="0"/>
              <w:adjustRightInd w:val="0"/>
              <w:rPr>
                <w:rFonts w:ascii="Trebuchet MS" w:hAnsi="Trebuchet MS"/>
                <w:b/>
                <w:lang w:val="cy-GB" w:eastAsia="cy-GB"/>
              </w:rPr>
            </w:pPr>
            <w:r w:rsidRPr="00355801">
              <w:rPr>
                <w:rFonts w:ascii="Trebuchet MS" w:hAnsi="Trebuchet MS"/>
                <w:b/>
                <w:lang w:val="cy-GB" w:eastAsia="cy-GB"/>
              </w:rPr>
              <w:t>Objectives</w:t>
            </w:r>
          </w:p>
          <w:p w14:paraId="65892360" w14:textId="77777777" w:rsidR="00355801" w:rsidRPr="00355801" w:rsidRDefault="00355801" w:rsidP="00355801">
            <w:pPr>
              <w:widowControl w:val="0"/>
              <w:autoSpaceDE w:val="0"/>
              <w:autoSpaceDN w:val="0"/>
              <w:adjustRightInd w:val="0"/>
              <w:rPr>
                <w:rFonts w:ascii="Trebuchet MS" w:hAnsi="Trebuchet MS"/>
                <w:b/>
                <w:lang w:val="cy-GB" w:eastAsia="cy-GB"/>
              </w:rPr>
            </w:pPr>
          </w:p>
          <w:p w14:paraId="591F11AF" w14:textId="77777777" w:rsidR="00355801" w:rsidRPr="00355801" w:rsidRDefault="00355801" w:rsidP="00355801">
            <w:pPr>
              <w:widowControl w:val="0"/>
              <w:numPr>
                <w:ilvl w:val="0"/>
                <w:numId w:val="10"/>
              </w:numPr>
              <w:autoSpaceDE w:val="0"/>
              <w:autoSpaceDN w:val="0"/>
              <w:adjustRightInd w:val="0"/>
              <w:contextualSpacing/>
              <w:rPr>
                <w:rFonts w:ascii="Trebuchet MS" w:hAnsi="Trebuchet MS"/>
                <w:lang w:val="cy-GB" w:eastAsia="cy-GB"/>
              </w:rPr>
            </w:pPr>
            <w:r w:rsidRPr="00355801">
              <w:rPr>
                <w:rFonts w:ascii="Trebuchet MS" w:hAnsi="Trebuchet MS"/>
                <w:lang w:val="cy-GB" w:eastAsia="cy-GB"/>
              </w:rPr>
              <w:t>Talks through previous sessions</w:t>
            </w:r>
          </w:p>
          <w:p w14:paraId="17F6516D" w14:textId="77777777" w:rsidR="00355801" w:rsidRPr="00355801" w:rsidRDefault="00355801" w:rsidP="00355801">
            <w:pPr>
              <w:widowControl w:val="0"/>
              <w:numPr>
                <w:ilvl w:val="0"/>
                <w:numId w:val="10"/>
              </w:numPr>
              <w:autoSpaceDE w:val="0"/>
              <w:autoSpaceDN w:val="0"/>
              <w:adjustRightInd w:val="0"/>
              <w:contextualSpacing/>
              <w:rPr>
                <w:rFonts w:ascii="Trebuchet MS" w:hAnsi="Trebuchet MS"/>
                <w:lang w:val="cy-GB" w:eastAsia="cy-GB"/>
              </w:rPr>
            </w:pPr>
            <w:r w:rsidRPr="00355801">
              <w:rPr>
                <w:rFonts w:ascii="Trebuchet MS" w:hAnsi="Trebuchet MS"/>
                <w:lang w:val="cy-GB" w:eastAsia="cy-GB"/>
              </w:rPr>
              <w:t>Practitioner stands at the front talking to children</w:t>
            </w:r>
          </w:p>
          <w:p w14:paraId="5F9E76D2" w14:textId="77777777" w:rsidR="00355801" w:rsidRPr="00355801" w:rsidRDefault="00355801" w:rsidP="00355801">
            <w:pPr>
              <w:widowControl w:val="0"/>
              <w:numPr>
                <w:ilvl w:val="0"/>
                <w:numId w:val="10"/>
              </w:numPr>
              <w:autoSpaceDE w:val="0"/>
              <w:autoSpaceDN w:val="0"/>
              <w:adjustRightInd w:val="0"/>
              <w:contextualSpacing/>
              <w:rPr>
                <w:rFonts w:ascii="Trebuchet MS" w:hAnsi="Trebuchet MS"/>
                <w:lang w:val="cy-GB" w:eastAsia="cy-GB"/>
              </w:rPr>
            </w:pPr>
            <w:r w:rsidRPr="00355801">
              <w:rPr>
                <w:rFonts w:ascii="Trebuchet MS" w:hAnsi="Trebuchet MS"/>
                <w:lang w:val="cy-GB" w:eastAsia="cy-GB"/>
              </w:rPr>
              <w:t>Children told to shout answers out</w:t>
            </w:r>
          </w:p>
          <w:p w14:paraId="5D414748" w14:textId="77777777" w:rsidR="00355801" w:rsidRPr="00355801" w:rsidRDefault="00355801" w:rsidP="00355801">
            <w:pPr>
              <w:widowControl w:val="0"/>
              <w:autoSpaceDE w:val="0"/>
              <w:autoSpaceDN w:val="0"/>
              <w:adjustRightInd w:val="0"/>
              <w:rPr>
                <w:rFonts w:ascii="Trebuchet MS" w:hAnsi="Trebuchet MS"/>
                <w:lang w:val="cy-GB" w:eastAsia="cy-GB"/>
              </w:rPr>
            </w:pPr>
          </w:p>
          <w:p w14:paraId="2C586BB3" w14:textId="77777777" w:rsidR="00355801" w:rsidRPr="00355801" w:rsidRDefault="00355801" w:rsidP="00355801">
            <w:pPr>
              <w:widowControl w:val="0"/>
              <w:autoSpaceDE w:val="0"/>
              <w:autoSpaceDN w:val="0"/>
              <w:adjustRightInd w:val="0"/>
              <w:rPr>
                <w:rFonts w:ascii="Trebuchet MS" w:hAnsi="Trebuchet MS"/>
                <w:lang w:val="cy-GB" w:eastAsia="cy-GB"/>
              </w:rPr>
            </w:pPr>
          </w:p>
          <w:p w14:paraId="572883FF" w14:textId="77777777" w:rsidR="00355801" w:rsidRPr="00355801" w:rsidRDefault="00355801" w:rsidP="00355801">
            <w:pPr>
              <w:widowControl w:val="0"/>
              <w:autoSpaceDE w:val="0"/>
              <w:autoSpaceDN w:val="0"/>
              <w:adjustRightInd w:val="0"/>
              <w:rPr>
                <w:rFonts w:ascii="Trebuchet MS" w:hAnsi="Trebuchet MS"/>
                <w:lang w:val="cy-GB" w:eastAsia="cy-GB"/>
              </w:rPr>
            </w:pPr>
          </w:p>
        </w:tc>
      </w:tr>
      <w:tr w:rsidR="00355801" w:rsidRPr="00355801" w14:paraId="78A1CA44" w14:textId="77777777" w:rsidTr="00450DBF">
        <w:tc>
          <w:tcPr>
            <w:tcW w:w="8926" w:type="dxa"/>
          </w:tcPr>
          <w:p w14:paraId="29ADD5A9" w14:textId="77777777" w:rsidR="00355801" w:rsidRPr="00355801" w:rsidRDefault="00355801" w:rsidP="00355801">
            <w:pPr>
              <w:widowControl w:val="0"/>
              <w:autoSpaceDE w:val="0"/>
              <w:autoSpaceDN w:val="0"/>
              <w:adjustRightInd w:val="0"/>
              <w:rPr>
                <w:rFonts w:ascii="Trebuchet MS" w:hAnsi="Trebuchet MS"/>
                <w:b/>
                <w:lang w:val="cy-GB" w:eastAsia="cy-GB"/>
              </w:rPr>
            </w:pPr>
            <w:r w:rsidRPr="00355801">
              <w:rPr>
                <w:rFonts w:ascii="Trebuchet MS" w:hAnsi="Trebuchet MS"/>
                <w:b/>
                <w:lang w:val="cy-GB" w:eastAsia="cy-GB"/>
              </w:rPr>
              <w:t>Direction</w:t>
            </w:r>
            <w:r w:rsidRPr="00355801">
              <w:rPr>
                <w:rFonts w:ascii="Trebuchet MS" w:hAnsi="Trebuchet MS"/>
                <w:lang w:val="cy-GB" w:eastAsia="cy-GB"/>
              </w:rPr>
              <w:t xml:space="preserve"> </w:t>
            </w:r>
          </w:p>
          <w:p w14:paraId="0CEA81A6" w14:textId="77777777" w:rsidR="00355801" w:rsidRPr="00355801" w:rsidRDefault="00355801" w:rsidP="00355801">
            <w:pPr>
              <w:widowControl w:val="0"/>
              <w:autoSpaceDE w:val="0"/>
              <w:autoSpaceDN w:val="0"/>
              <w:adjustRightInd w:val="0"/>
              <w:rPr>
                <w:rFonts w:ascii="Trebuchet MS" w:hAnsi="Trebuchet MS"/>
                <w:lang w:val="cy-GB" w:eastAsia="cy-GB"/>
              </w:rPr>
            </w:pPr>
          </w:p>
          <w:p w14:paraId="1B7C7B33" w14:textId="77777777" w:rsidR="00355801" w:rsidRPr="00355801" w:rsidRDefault="00355801" w:rsidP="00355801">
            <w:pPr>
              <w:widowControl w:val="0"/>
              <w:numPr>
                <w:ilvl w:val="0"/>
                <w:numId w:val="11"/>
              </w:numPr>
              <w:autoSpaceDE w:val="0"/>
              <w:autoSpaceDN w:val="0"/>
              <w:adjustRightInd w:val="0"/>
              <w:contextualSpacing/>
              <w:rPr>
                <w:rFonts w:ascii="Trebuchet MS" w:hAnsi="Trebuchet MS"/>
                <w:lang w:val="cy-GB" w:eastAsia="cy-GB"/>
              </w:rPr>
            </w:pPr>
            <w:r w:rsidRPr="00355801">
              <w:rPr>
                <w:rFonts w:ascii="Trebuchet MS" w:hAnsi="Trebuchet MS"/>
                <w:lang w:val="cy-GB" w:eastAsia="cy-GB"/>
              </w:rPr>
              <w:t xml:space="preserve">Questioning and aswering- no written work completed </w:t>
            </w:r>
          </w:p>
          <w:p w14:paraId="118F085B" w14:textId="77777777" w:rsidR="00355801" w:rsidRPr="00355801" w:rsidRDefault="00355801" w:rsidP="00355801">
            <w:pPr>
              <w:widowControl w:val="0"/>
              <w:numPr>
                <w:ilvl w:val="0"/>
                <w:numId w:val="11"/>
              </w:numPr>
              <w:autoSpaceDE w:val="0"/>
              <w:autoSpaceDN w:val="0"/>
              <w:adjustRightInd w:val="0"/>
              <w:contextualSpacing/>
              <w:rPr>
                <w:rFonts w:ascii="Trebuchet MS" w:hAnsi="Trebuchet MS"/>
                <w:lang w:val="cy-GB" w:eastAsia="cy-GB"/>
              </w:rPr>
            </w:pPr>
            <w:r w:rsidRPr="00355801">
              <w:rPr>
                <w:rFonts w:ascii="Trebuchet MS" w:hAnsi="Trebuchet MS"/>
                <w:lang w:val="cy-GB" w:eastAsia="cy-GB"/>
              </w:rPr>
              <w:t>Practitioner allows children to shout answers out</w:t>
            </w:r>
          </w:p>
          <w:p w14:paraId="374040B5" w14:textId="77777777" w:rsidR="00355801" w:rsidRPr="00355801" w:rsidRDefault="00355801" w:rsidP="00355801">
            <w:pPr>
              <w:widowControl w:val="0"/>
              <w:numPr>
                <w:ilvl w:val="0"/>
                <w:numId w:val="11"/>
              </w:numPr>
              <w:autoSpaceDE w:val="0"/>
              <w:autoSpaceDN w:val="0"/>
              <w:adjustRightInd w:val="0"/>
              <w:contextualSpacing/>
              <w:rPr>
                <w:rFonts w:ascii="Trebuchet MS" w:hAnsi="Trebuchet MS"/>
                <w:lang w:val="cy-GB" w:eastAsia="cy-GB"/>
              </w:rPr>
            </w:pPr>
            <w:r w:rsidRPr="00355801">
              <w:rPr>
                <w:rFonts w:ascii="Trebuchet MS" w:hAnsi="Trebuchet MS"/>
                <w:lang w:val="cy-GB" w:eastAsia="cy-GB"/>
              </w:rPr>
              <w:t>Positive work around the class</w:t>
            </w:r>
          </w:p>
          <w:p w14:paraId="36FF3BB1" w14:textId="77777777" w:rsidR="00355801" w:rsidRPr="00355801" w:rsidRDefault="00355801" w:rsidP="00355801">
            <w:pPr>
              <w:widowControl w:val="0"/>
              <w:autoSpaceDE w:val="0"/>
              <w:autoSpaceDN w:val="0"/>
              <w:adjustRightInd w:val="0"/>
              <w:rPr>
                <w:rFonts w:ascii="Trebuchet MS" w:hAnsi="Trebuchet MS"/>
                <w:lang w:val="cy-GB" w:eastAsia="cy-GB"/>
              </w:rPr>
            </w:pPr>
          </w:p>
        </w:tc>
      </w:tr>
      <w:tr w:rsidR="00355801" w:rsidRPr="00355801" w14:paraId="18FF726F" w14:textId="77777777" w:rsidTr="00450DBF">
        <w:tc>
          <w:tcPr>
            <w:tcW w:w="8926" w:type="dxa"/>
          </w:tcPr>
          <w:p w14:paraId="71D99227" w14:textId="77777777" w:rsidR="00355801" w:rsidRPr="00355801" w:rsidRDefault="00355801" w:rsidP="00355801">
            <w:pPr>
              <w:widowControl w:val="0"/>
              <w:autoSpaceDE w:val="0"/>
              <w:autoSpaceDN w:val="0"/>
              <w:adjustRightInd w:val="0"/>
              <w:rPr>
                <w:rFonts w:ascii="Trebuchet MS" w:hAnsi="Trebuchet MS"/>
                <w:b/>
                <w:lang w:val="cy-GB" w:eastAsia="cy-GB"/>
              </w:rPr>
            </w:pPr>
            <w:r w:rsidRPr="00355801">
              <w:rPr>
                <w:rFonts w:ascii="Trebuchet MS" w:hAnsi="Trebuchet MS"/>
                <w:b/>
                <w:lang w:val="cy-GB" w:eastAsia="cy-GB"/>
              </w:rPr>
              <w:t>Access and challenge</w:t>
            </w:r>
          </w:p>
          <w:p w14:paraId="42C8E152" w14:textId="77777777" w:rsidR="00355801" w:rsidRPr="00355801" w:rsidRDefault="00355801" w:rsidP="00355801">
            <w:pPr>
              <w:widowControl w:val="0"/>
              <w:autoSpaceDE w:val="0"/>
              <w:autoSpaceDN w:val="0"/>
              <w:adjustRightInd w:val="0"/>
              <w:rPr>
                <w:rFonts w:ascii="Trebuchet MS" w:hAnsi="Trebuchet MS"/>
                <w:lang w:val="cy-GB" w:eastAsia="cy-GB"/>
              </w:rPr>
            </w:pPr>
          </w:p>
          <w:p w14:paraId="2F78EA12" w14:textId="77777777" w:rsidR="00355801" w:rsidRPr="00355801" w:rsidRDefault="00355801" w:rsidP="00355801">
            <w:pPr>
              <w:widowControl w:val="0"/>
              <w:numPr>
                <w:ilvl w:val="0"/>
                <w:numId w:val="12"/>
              </w:numPr>
              <w:autoSpaceDE w:val="0"/>
              <w:autoSpaceDN w:val="0"/>
              <w:adjustRightInd w:val="0"/>
              <w:contextualSpacing/>
              <w:rPr>
                <w:rFonts w:ascii="Trebuchet MS" w:hAnsi="Trebuchet MS"/>
                <w:lang w:val="cy-GB" w:eastAsia="cy-GB"/>
              </w:rPr>
            </w:pPr>
            <w:r w:rsidRPr="00355801">
              <w:rPr>
                <w:rFonts w:ascii="Trebuchet MS" w:hAnsi="Trebuchet MS"/>
                <w:lang w:val="cy-GB" w:eastAsia="cy-GB"/>
              </w:rPr>
              <w:t>Level of challened was one level as children were interacting verbally but was told to shout out.</w:t>
            </w:r>
          </w:p>
          <w:p w14:paraId="4CB881DD" w14:textId="77777777" w:rsidR="00355801" w:rsidRPr="00355801" w:rsidRDefault="00355801" w:rsidP="00355801">
            <w:pPr>
              <w:widowControl w:val="0"/>
              <w:numPr>
                <w:ilvl w:val="0"/>
                <w:numId w:val="12"/>
              </w:numPr>
              <w:autoSpaceDE w:val="0"/>
              <w:autoSpaceDN w:val="0"/>
              <w:adjustRightInd w:val="0"/>
              <w:contextualSpacing/>
              <w:rPr>
                <w:rFonts w:ascii="Trebuchet MS" w:hAnsi="Trebuchet MS"/>
                <w:lang w:val="cy-GB" w:eastAsia="cy-GB"/>
              </w:rPr>
            </w:pPr>
            <w:r w:rsidRPr="00355801">
              <w:rPr>
                <w:rFonts w:ascii="Trebuchet MS" w:hAnsi="Trebuchet MS"/>
                <w:lang w:val="cy-GB" w:eastAsia="cy-GB"/>
              </w:rPr>
              <w:t>Same children answering</w:t>
            </w:r>
          </w:p>
          <w:p w14:paraId="5D5AE682" w14:textId="77777777" w:rsidR="00355801" w:rsidRPr="00355801" w:rsidRDefault="00355801" w:rsidP="00355801">
            <w:pPr>
              <w:widowControl w:val="0"/>
              <w:autoSpaceDE w:val="0"/>
              <w:autoSpaceDN w:val="0"/>
              <w:adjustRightInd w:val="0"/>
              <w:rPr>
                <w:rFonts w:ascii="Trebuchet MS" w:hAnsi="Trebuchet MS"/>
                <w:lang w:val="cy-GB" w:eastAsia="cy-GB"/>
              </w:rPr>
            </w:pPr>
          </w:p>
          <w:p w14:paraId="0349E04C" w14:textId="77777777" w:rsidR="00355801" w:rsidRPr="00355801" w:rsidRDefault="00355801" w:rsidP="00355801">
            <w:pPr>
              <w:widowControl w:val="0"/>
              <w:autoSpaceDE w:val="0"/>
              <w:autoSpaceDN w:val="0"/>
              <w:adjustRightInd w:val="0"/>
              <w:rPr>
                <w:rFonts w:ascii="Trebuchet MS" w:hAnsi="Trebuchet MS"/>
                <w:lang w:val="cy-GB" w:eastAsia="cy-GB"/>
              </w:rPr>
            </w:pPr>
          </w:p>
          <w:p w14:paraId="442E79A2" w14:textId="77777777" w:rsidR="00355801" w:rsidRPr="00355801" w:rsidRDefault="00355801" w:rsidP="00355801">
            <w:pPr>
              <w:widowControl w:val="0"/>
              <w:autoSpaceDE w:val="0"/>
              <w:autoSpaceDN w:val="0"/>
              <w:adjustRightInd w:val="0"/>
              <w:rPr>
                <w:rFonts w:ascii="Trebuchet MS" w:hAnsi="Trebuchet MS"/>
                <w:lang w:val="cy-GB" w:eastAsia="cy-GB"/>
              </w:rPr>
            </w:pPr>
          </w:p>
          <w:p w14:paraId="45FD1445" w14:textId="77777777" w:rsidR="00355801" w:rsidRPr="00355801" w:rsidRDefault="00355801" w:rsidP="00355801">
            <w:pPr>
              <w:widowControl w:val="0"/>
              <w:autoSpaceDE w:val="0"/>
              <w:autoSpaceDN w:val="0"/>
              <w:adjustRightInd w:val="0"/>
              <w:rPr>
                <w:rFonts w:ascii="Trebuchet MS" w:hAnsi="Trebuchet MS"/>
                <w:lang w:val="cy-GB" w:eastAsia="cy-GB"/>
              </w:rPr>
            </w:pPr>
          </w:p>
        </w:tc>
      </w:tr>
      <w:tr w:rsidR="00355801" w:rsidRPr="00355801" w14:paraId="6A9D2DCD" w14:textId="77777777" w:rsidTr="00450DBF">
        <w:tc>
          <w:tcPr>
            <w:tcW w:w="8926" w:type="dxa"/>
          </w:tcPr>
          <w:p w14:paraId="1AD5DE39" w14:textId="77777777" w:rsidR="00355801" w:rsidRPr="00355801" w:rsidRDefault="00355801" w:rsidP="00355801">
            <w:pPr>
              <w:widowControl w:val="0"/>
              <w:autoSpaceDE w:val="0"/>
              <w:autoSpaceDN w:val="0"/>
              <w:adjustRightInd w:val="0"/>
              <w:rPr>
                <w:rFonts w:ascii="Trebuchet MS" w:hAnsi="Trebuchet MS"/>
                <w:b/>
                <w:lang w:val="cy-GB" w:eastAsia="cy-GB"/>
              </w:rPr>
            </w:pPr>
            <w:r w:rsidRPr="00355801">
              <w:rPr>
                <w:rFonts w:ascii="Trebuchet MS" w:hAnsi="Trebuchet MS"/>
                <w:b/>
                <w:lang w:val="cy-GB" w:eastAsia="cy-GB"/>
              </w:rPr>
              <w:t>Assessment</w:t>
            </w:r>
          </w:p>
          <w:p w14:paraId="19BAF8A4" w14:textId="77777777" w:rsidR="00355801" w:rsidRPr="00355801" w:rsidRDefault="00355801" w:rsidP="00355801">
            <w:pPr>
              <w:widowControl w:val="0"/>
              <w:autoSpaceDE w:val="0"/>
              <w:autoSpaceDN w:val="0"/>
              <w:adjustRightInd w:val="0"/>
              <w:rPr>
                <w:rFonts w:ascii="Trebuchet MS" w:hAnsi="Trebuchet MS"/>
                <w:lang w:val="cy-GB" w:eastAsia="cy-GB"/>
              </w:rPr>
            </w:pPr>
          </w:p>
          <w:p w14:paraId="34E16D71" w14:textId="77777777" w:rsidR="00355801" w:rsidRPr="00355801" w:rsidRDefault="00355801" w:rsidP="00355801">
            <w:pPr>
              <w:widowControl w:val="0"/>
              <w:numPr>
                <w:ilvl w:val="0"/>
                <w:numId w:val="13"/>
              </w:numPr>
              <w:autoSpaceDE w:val="0"/>
              <w:autoSpaceDN w:val="0"/>
              <w:adjustRightInd w:val="0"/>
              <w:contextualSpacing/>
              <w:rPr>
                <w:rFonts w:ascii="Trebuchet MS" w:hAnsi="Trebuchet MS"/>
                <w:lang w:val="cy-GB" w:eastAsia="cy-GB"/>
              </w:rPr>
            </w:pPr>
            <w:r w:rsidRPr="00355801">
              <w:rPr>
                <w:rFonts w:ascii="Trebuchet MS" w:hAnsi="Trebuchet MS"/>
                <w:lang w:val="cy-GB" w:eastAsia="cy-GB"/>
              </w:rPr>
              <w:t>Need to think of previous knowldge to answer the questions asked.</w:t>
            </w:r>
          </w:p>
          <w:p w14:paraId="473054ED" w14:textId="77777777" w:rsidR="00355801" w:rsidRPr="00355801" w:rsidRDefault="00355801" w:rsidP="00355801">
            <w:pPr>
              <w:widowControl w:val="0"/>
              <w:autoSpaceDE w:val="0"/>
              <w:autoSpaceDN w:val="0"/>
              <w:adjustRightInd w:val="0"/>
              <w:rPr>
                <w:rFonts w:ascii="Trebuchet MS" w:hAnsi="Trebuchet MS"/>
                <w:b/>
                <w:lang w:val="cy-GB" w:eastAsia="cy-GB"/>
              </w:rPr>
            </w:pPr>
          </w:p>
          <w:p w14:paraId="2436EFE0" w14:textId="77777777" w:rsidR="00355801" w:rsidRPr="00355801" w:rsidRDefault="00355801" w:rsidP="00355801">
            <w:pPr>
              <w:widowControl w:val="0"/>
              <w:autoSpaceDE w:val="0"/>
              <w:autoSpaceDN w:val="0"/>
              <w:adjustRightInd w:val="0"/>
              <w:rPr>
                <w:rFonts w:ascii="Trebuchet MS" w:hAnsi="Trebuchet MS"/>
                <w:lang w:val="cy-GB" w:eastAsia="cy-GB"/>
              </w:rPr>
            </w:pPr>
          </w:p>
        </w:tc>
      </w:tr>
      <w:tr w:rsidR="00355801" w:rsidRPr="00355801" w14:paraId="338D69CB" w14:textId="77777777" w:rsidTr="00450DBF">
        <w:tc>
          <w:tcPr>
            <w:tcW w:w="8926" w:type="dxa"/>
          </w:tcPr>
          <w:p w14:paraId="2AF311FA" w14:textId="77777777" w:rsidR="00355801" w:rsidRPr="00355801" w:rsidRDefault="00355801" w:rsidP="00355801">
            <w:pPr>
              <w:widowControl w:val="0"/>
              <w:autoSpaceDE w:val="0"/>
              <w:autoSpaceDN w:val="0"/>
              <w:adjustRightInd w:val="0"/>
              <w:rPr>
                <w:rFonts w:ascii="Trebuchet MS" w:hAnsi="Trebuchet MS"/>
                <w:b/>
                <w:lang w:val="cy-GB" w:eastAsia="cy-GB"/>
              </w:rPr>
            </w:pPr>
            <w:r w:rsidRPr="00355801">
              <w:rPr>
                <w:rFonts w:ascii="Trebuchet MS" w:hAnsi="Trebuchet MS"/>
                <w:b/>
                <w:lang w:val="cy-GB" w:eastAsia="cy-GB"/>
              </w:rPr>
              <w:t>Specifics / Critical Incidents</w:t>
            </w:r>
          </w:p>
          <w:p w14:paraId="4A056B00" w14:textId="77777777" w:rsidR="00355801" w:rsidRPr="00355801" w:rsidRDefault="00355801" w:rsidP="00355801">
            <w:pPr>
              <w:widowControl w:val="0"/>
              <w:autoSpaceDE w:val="0"/>
              <w:autoSpaceDN w:val="0"/>
              <w:adjustRightInd w:val="0"/>
              <w:rPr>
                <w:rFonts w:ascii="Trebuchet MS" w:hAnsi="Trebuchet MS"/>
                <w:lang w:val="cy-GB" w:eastAsia="cy-GB"/>
              </w:rPr>
            </w:pPr>
          </w:p>
          <w:p w14:paraId="4CE6CE45" w14:textId="77777777" w:rsidR="00355801" w:rsidRPr="00355801" w:rsidRDefault="00355801" w:rsidP="00355801">
            <w:pPr>
              <w:widowControl w:val="0"/>
              <w:numPr>
                <w:ilvl w:val="0"/>
                <w:numId w:val="13"/>
              </w:numPr>
              <w:autoSpaceDE w:val="0"/>
              <w:autoSpaceDN w:val="0"/>
              <w:adjustRightInd w:val="0"/>
              <w:contextualSpacing/>
              <w:rPr>
                <w:rFonts w:ascii="Trebuchet MS" w:hAnsi="Trebuchet MS"/>
                <w:lang w:val="cy-GB" w:eastAsia="cy-GB"/>
              </w:rPr>
            </w:pPr>
            <w:r w:rsidRPr="00355801">
              <w:rPr>
                <w:rFonts w:ascii="Trebuchet MS" w:hAnsi="Trebuchet MS"/>
                <w:lang w:val="cy-GB" w:eastAsia="cy-GB"/>
              </w:rPr>
              <w:t>Same children were answering- all children were not interacting.</w:t>
            </w:r>
          </w:p>
          <w:p w14:paraId="069247A3" w14:textId="77777777" w:rsidR="00355801" w:rsidRDefault="00355801" w:rsidP="001C5F17">
            <w:pPr>
              <w:widowControl w:val="0"/>
              <w:numPr>
                <w:ilvl w:val="0"/>
                <w:numId w:val="13"/>
              </w:numPr>
              <w:autoSpaceDE w:val="0"/>
              <w:autoSpaceDN w:val="0"/>
              <w:adjustRightInd w:val="0"/>
              <w:contextualSpacing/>
              <w:rPr>
                <w:rFonts w:ascii="Trebuchet MS" w:hAnsi="Trebuchet MS"/>
                <w:lang w:val="cy-GB" w:eastAsia="cy-GB"/>
              </w:rPr>
            </w:pPr>
            <w:r w:rsidRPr="00355801">
              <w:rPr>
                <w:rFonts w:ascii="Trebuchet MS" w:hAnsi="Trebuchet MS"/>
                <w:lang w:val="cy-GB" w:eastAsia="cy-GB"/>
              </w:rPr>
              <w:t>Child swining on chair</w:t>
            </w:r>
          </w:p>
          <w:p w14:paraId="5B85B569" w14:textId="0362FE80" w:rsidR="001C5F17" w:rsidRPr="001C5F17" w:rsidRDefault="001C5F17" w:rsidP="001C5F17">
            <w:pPr>
              <w:widowControl w:val="0"/>
              <w:numPr>
                <w:ilvl w:val="0"/>
                <w:numId w:val="13"/>
              </w:numPr>
              <w:autoSpaceDE w:val="0"/>
              <w:autoSpaceDN w:val="0"/>
              <w:adjustRightInd w:val="0"/>
              <w:contextualSpacing/>
              <w:rPr>
                <w:rFonts w:ascii="Trebuchet MS" w:hAnsi="Trebuchet MS"/>
                <w:lang w:val="cy-GB" w:eastAsia="cy-GB"/>
              </w:rPr>
            </w:pPr>
            <w:r>
              <w:rPr>
                <w:rFonts w:ascii="Trebuchet MS" w:hAnsi="Trebuchet MS"/>
                <w:lang w:val="cy-GB" w:eastAsia="cy-GB"/>
              </w:rPr>
              <w:t>Starting eating fruit and got up to put it in the bin</w:t>
            </w:r>
          </w:p>
        </w:tc>
      </w:tr>
    </w:tbl>
    <w:p w14:paraId="61662388" w14:textId="266DFE03" w:rsidR="00355801" w:rsidRDefault="00355801" w:rsidP="003D0BEB">
      <w:pPr>
        <w:pStyle w:val="NormalWeb"/>
        <w:overflowPunct w:val="0"/>
        <w:spacing w:before="0" w:beforeAutospacing="0" w:after="0" w:afterAutospacing="0" w:line="225" w:lineRule="auto"/>
        <w:rPr>
          <w:rFonts w:asciiTheme="minorHAnsi" w:eastAsia="Tahoma" w:hAnsiTheme="minorHAnsi" w:cstheme="minorHAnsi"/>
          <w:color w:val="242424"/>
          <w:kern w:val="24"/>
          <w:lang w:val="en-US"/>
        </w:rPr>
      </w:pPr>
    </w:p>
    <w:p w14:paraId="64B67841" w14:textId="4730342C" w:rsidR="00355801" w:rsidRDefault="00355801" w:rsidP="00C4587F">
      <w:pPr>
        <w:pStyle w:val="NormalWeb"/>
        <w:overflowPunct w:val="0"/>
        <w:spacing w:before="0" w:beforeAutospacing="0" w:after="0" w:afterAutospacing="0" w:line="225" w:lineRule="auto"/>
        <w:ind w:left="360" w:hanging="360"/>
        <w:rPr>
          <w:rFonts w:asciiTheme="minorHAnsi" w:eastAsia="Tahoma" w:hAnsiTheme="minorHAnsi" w:cstheme="minorHAnsi"/>
          <w:color w:val="242424"/>
          <w:kern w:val="24"/>
          <w:lang w:val="en-US"/>
        </w:rPr>
      </w:pPr>
    </w:p>
    <w:p w14:paraId="1F4E5EAB" w14:textId="1C928211" w:rsidR="00355801" w:rsidRDefault="00355801" w:rsidP="00C4587F">
      <w:pPr>
        <w:pStyle w:val="NormalWeb"/>
        <w:overflowPunct w:val="0"/>
        <w:spacing w:before="0" w:beforeAutospacing="0" w:after="0" w:afterAutospacing="0" w:line="225" w:lineRule="auto"/>
        <w:ind w:left="360" w:hanging="360"/>
        <w:rPr>
          <w:rFonts w:asciiTheme="minorHAnsi" w:eastAsia="Tahoma" w:hAnsiTheme="minorHAnsi" w:cstheme="minorHAnsi"/>
          <w:color w:val="242424"/>
          <w:kern w:val="24"/>
          <w:lang w:val="en-US"/>
        </w:rPr>
      </w:pPr>
    </w:p>
    <w:p w14:paraId="3B9485A4" w14:textId="0131C52B" w:rsidR="00355801" w:rsidRPr="00D30930" w:rsidRDefault="00D30930" w:rsidP="00C4587F">
      <w:pPr>
        <w:pStyle w:val="NormalWeb"/>
        <w:overflowPunct w:val="0"/>
        <w:spacing w:before="0" w:beforeAutospacing="0" w:after="0" w:afterAutospacing="0" w:line="225" w:lineRule="auto"/>
        <w:ind w:left="360" w:hanging="360"/>
        <w:rPr>
          <w:rFonts w:asciiTheme="minorHAnsi" w:eastAsia="Tahoma" w:hAnsiTheme="minorHAnsi" w:cstheme="minorHAnsi"/>
          <w:color w:val="242424"/>
          <w:kern w:val="24"/>
          <w:u w:val="single"/>
          <w:lang w:val="en-US"/>
        </w:rPr>
      </w:pPr>
      <w:r>
        <w:rPr>
          <w:rFonts w:asciiTheme="minorHAnsi" w:eastAsia="Tahoma" w:hAnsiTheme="minorHAnsi" w:cstheme="minorHAnsi"/>
          <w:color w:val="242424"/>
          <w:kern w:val="24"/>
          <w:u w:val="single"/>
          <w:lang w:val="en-US"/>
        </w:rPr>
        <w:t>Appendix 3</w:t>
      </w:r>
    </w:p>
    <w:p w14:paraId="00E0231B" w14:textId="77777777" w:rsidR="00B93258" w:rsidRPr="00B93258" w:rsidRDefault="00B93258" w:rsidP="00B93258">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r w:rsidRPr="00B93258">
        <w:rPr>
          <w:rFonts w:ascii="Trebuchet MS" w:eastAsia="Times New Roman" w:hAnsi="Trebuchet MS" w:cs="Times New Roman"/>
          <w:b/>
          <w:sz w:val="24"/>
          <w:szCs w:val="24"/>
          <w:lang w:val="cy-GB" w:eastAsia="cy-GB"/>
        </w:rPr>
        <w:t>OBSERVATION / FIELD NOTES</w:t>
      </w:r>
    </w:p>
    <w:p w14:paraId="31AF79E2" w14:textId="77777777" w:rsidR="00B93258" w:rsidRPr="00B93258" w:rsidRDefault="00B93258" w:rsidP="00B93258">
      <w:pPr>
        <w:widowControl w:val="0"/>
        <w:autoSpaceDE w:val="0"/>
        <w:autoSpaceDN w:val="0"/>
        <w:adjustRightInd w:val="0"/>
        <w:spacing w:after="0" w:line="240" w:lineRule="auto"/>
        <w:rPr>
          <w:rFonts w:ascii="Trebuchet MS" w:eastAsia="Times New Roman" w:hAnsi="Trebuchet MS" w:cs="Times New Roman"/>
          <w:sz w:val="16"/>
          <w:szCs w:val="16"/>
          <w:lang w:val="cy-GB" w:eastAsia="cy-GB"/>
        </w:rPr>
      </w:pPr>
      <w:r w:rsidRPr="00B93258">
        <w:rPr>
          <w:rFonts w:ascii="Trebuchet MS" w:eastAsia="Times New Roman" w:hAnsi="Trebuchet MS" w:cs="Times New Roman"/>
          <w:sz w:val="16"/>
          <w:szCs w:val="16"/>
          <w:lang w:val="cy-GB" w:eastAsia="cy-GB"/>
        </w:rPr>
        <w:t>(Questions adapted from Fletcher Wood (2016)</w:t>
      </w:r>
    </w:p>
    <w:tbl>
      <w:tblPr>
        <w:tblStyle w:val="TableGrid"/>
        <w:tblW w:w="0" w:type="auto"/>
        <w:tblLook w:val="04A0" w:firstRow="1" w:lastRow="0" w:firstColumn="1" w:lastColumn="0" w:noHBand="0" w:noVBand="1"/>
      </w:tblPr>
      <w:tblGrid>
        <w:gridCol w:w="8926"/>
      </w:tblGrid>
      <w:tr w:rsidR="00B93258" w:rsidRPr="00B93258" w14:paraId="3D973772" w14:textId="77777777" w:rsidTr="00450DBF">
        <w:tc>
          <w:tcPr>
            <w:tcW w:w="8926" w:type="dxa"/>
          </w:tcPr>
          <w:p w14:paraId="33E399FC" w14:textId="77777777" w:rsidR="00B93258" w:rsidRPr="00B93258" w:rsidRDefault="00B93258" w:rsidP="00B93258">
            <w:pPr>
              <w:widowControl w:val="0"/>
              <w:autoSpaceDE w:val="0"/>
              <w:autoSpaceDN w:val="0"/>
              <w:adjustRightInd w:val="0"/>
              <w:rPr>
                <w:rFonts w:ascii="Trebuchet MS" w:hAnsi="Trebuchet MS"/>
                <w:lang w:val="cy-GB" w:eastAsia="cy-GB"/>
              </w:rPr>
            </w:pPr>
            <w:r w:rsidRPr="00B93258">
              <w:rPr>
                <w:rFonts w:ascii="Trebuchet MS" w:hAnsi="Trebuchet MS"/>
                <w:lang w:val="cy-GB" w:eastAsia="cy-GB"/>
              </w:rPr>
              <w:t>Date and time, year group: 11:45, year 3</w:t>
            </w:r>
          </w:p>
        </w:tc>
      </w:tr>
      <w:tr w:rsidR="00B93258" w:rsidRPr="00B93258" w14:paraId="76F15B9B" w14:textId="77777777" w:rsidTr="00450DBF">
        <w:tc>
          <w:tcPr>
            <w:tcW w:w="8926" w:type="dxa"/>
          </w:tcPr>
          <w:p w14:paraId="6D36D8E8" w14:textId="77777777" w:rsidR="00B93258" w:rsidRPr="00B93258" w:rsidRDefault="00B93258" w:rsidP="00B93258">
            <w:pPr>
              <w:widowControl w:val="0"/>
              <w:autoSpaceDE w:val="0"/>
              <w:autoSpaceDN w:val="0"/>
              <w:adjustRightInd w:val="0"/>
              <w:rPr>
                <w:rFonts w:ascii="Trebuchet MS" w:hAnsi="Trebuchet MS"/>
                <w:lang w:val="cy-GB" w:eastAsia="cy-GB"/>
              </w:rPr>
            </w:pPr>
            <w:r w:rsidRPr="00B93258">
              <w:rPr>
                <w:rFonts w:ascii="Trebuchet MS" w:hAnsi="Trebuchet MS"/>
                <w:b/>
                <w:lang w:val="cy-GB" w:eastAsia="cy-GB"/>
              </w:rPr>
              <w:t>Lesson details:</w:t>
            </w:r>
            <w:r w:rsidRPr="00B93258">
              <w:rPr>
                <w:rFonts w:ascii="Trebuchet MS" w:hAnsi="Trebuchet MS"/>
                <w:lang w:val="cy-GB" w:eastAsia="cy-GB"/>
              </w:rPr>
              <w:t xml:space="preserve"> </w:t>
            </w:r>
          </w:p>
          <w:p w14:paraId="6C2C1F2F" w14:textId="77777777" w:rsidR="00B93258" w:rsidRPr="00B93258" w:rsidRDefault="00B93258" w:rsidP="00B93258">
            <w:pPr>
              <w:widowControl w:val="0"/>
              <w:autoSpaceDE w:val="0"/>
              <w:autoSpaceDN w:val="0"/>
              <w:adjustRightInd w:val="0"/>
              <w:rPr>
                <w:rFonts w:ascii="Trebuchet MS" w:hAnsi="Trebuchet MS"/>
                <w:lang w:val="cy-GB" w:eastAsia="cy-GB"/>
              </w:rPr>
            </w:pPr>
          </w:p>
          <w:p w14:paraId="73B54548" w14:textId="77777777" w:rsidR="00B93258" w:rsidRPr="00B93258" w:rsidRDefault="00B93258" w:rsidP="00B93258">
            <w:pPr>
              <w:widowControl w:val="0"/>
              <w:numPr>
                <w:ilvl w:val="0"/>
                <w:numId w:val="14"/>
              </w:numPr>
              <w:autoSpaceDE w:val="0"/>
              <w:autoSpaceDN w:val="0"/>
              <w:adjustRightInd w:val="0"/>
              <w:contextualSpacing/>
              <w:rPr>
                <w:rFonts w:ascii="Trebuchet MS" w:hAnsi="Trebuchet MS"/>
                <w:lang w:val="cy-GB" w:eastAsia="cy-GB"/>
              </w:rPr>
            </w:pPr>
            <w:r w:rsidRPr="00B93258">
              <w:rPr>
                <w:rFonts w:ascii="Trebuchet MS" w:hAnsi="Trebuchet MS"/>
                <w:lang w:val="cy-GB" w:eastAsia="cy-GB"/>
              </w:rPr>
              <w:t>Science- sustainable development</w:t>
            </w:r>
          </w:p>
          <w:p w14:paraId="0C2FDB10" w14:textId="77777777" w:rsidR="00B93258" w:rsidRPr="00B93258" w:rsidRDefault="00B93258" w:rsidP="00B93258">
            <w:pPr>
              <w:widowControl w:val="0"/>
              <w:numPr>
                <w:ilvl w:val="0"/>
                <w:numId w:val="14"/>
              </w:numPr>
              <w:autoSpaceDE w:val="0"/>
              <w:autoSpaceDN w:val="0"/>
              <w:adjustRightInd w:val="0"/>
              <w:contextualSpacing/>
              <w:rPr>
                <w:rFonts w:ascii="Trebuchet MS" w:hAnsi="Trebuchet MS"/>
                <w:lang w:val="cy-GB" w:eastAsia="cy-GB"/>
              </w:rPr>
            </w:pPr>
            <w:r w:rsidRPr="00B93258">
              <w:rPr>
                <w:rFonts w:ascii="Trebuchet MS" w:hAnsi="Trebuchet MS"/>
                <w:lang w:val="cy-GB" w:eastAsia="cy-GB"/>
              </w:rPr>
              <w:t>Indoors</w:t>
            </w:r>
          </w:p>
          <w:p w14:paraId="22F3AAB0" w14:textId="77777777" w:rsidR="00B93258" w:rsidRPr="00B93258" w:rsidRDefault="00B93258" w:rsidP="00B93258">
            <w:pPr>
              <w:widowControl w:val="0"/>
              <w:numPr>
                <w:ilvl w:val="0"/>
                <w:numId w:val="14"/>
              </w:numPr>
              <w:autoSpaceDE w:val="0"/>
              <w:autoSpaceDN w:val="0"/>
              <w:adjustRightInd w:val="0"/>
              <w:contextualSpacing/>
              <w:rPr>
                <w:rFonts w:ascii="Trebuchet MS" w:hAnsi="Trebuchet MS"/>
                <w:lang w:val="cy-GB" w:eastAsia="cy-GB"/>
              </w:rPr>
            </w:pPr>
            <w:r w:rsidRPr="00B93258">
              <w:rPr>
                <w:rFonts w:ascii="Trebuchet MS" w:hAnsi="Trebuchet MS"/>
                <w:lang w:val="cy-GB" w:eastAsia="cy-GB"/>
              </w:rPr>
              <w:t xml:space="preserve">Three levels of ability </w:t>
            </w:r>
          </w:p>
          <w:p w14:paraId="78E7EC6A" w14:textId="77777777" w:rsidR="00B93258" w:rsidRPr="00B93258" w:rsidRDefault="00B93258" w:rsidP="00B93258">
            <w:pPr>
              <w:widowControl w:val="0"/>
              <w:autoSpaceDE w:val="0"/>
              <w:autoSpaceDN w:val="0"/>
              <w:adjustRightInd w:val="0"/>
              <w:rPr>
                <w:rFonts w:ascii="Trebuchet MS" w:hAnsi="Trebuchet MS"/>
                <w:lang w:val="cy-GB" w:eastAsia="cy-GB"/>
              </w:rPr>
            </w:pPr>
          </w:p>
          <w:p w14:paraId="74658D79" w14:textId="77777777" w:rsidR="00B93258" w:rsidRPr="00B93258" w:rsidRDefault="00B93258" w:rsidP="00B93258">
            <w:pPr>
              <w:widowControl w:val="0"/>
              <w:autoSpaceDE w:val="0"/>
              <w:autoSpaceDN w:val="0"/>
              <w:adjustRightInd w:val="0"/>
              <w:rPr>
                <w:rFonts w:ascii="Trebuchet MS" w:hAnsi="Trebuchet MS"/>
                <w:lang w:val="cy-GB" w:eastAsia="cy-GB"/>
              </w:rPr>
            </w:pPr>
          </w:p>
        </w:tc>
      </w:tr>
      <w:tr w:rsidR="00B93258" w:rsidRPr="00B93258" w14:paraId="42375F5E" w14:textId="77777777" w:rsidTr="00450DBF">
        <w:tc>
          <w:tcPr>
            <w:tcW w:w="8926" w:type="dxa"/>
          </w:tcPr>
          <w:p w14:paraId="245444DE" w14:textId="77777777" w:rsidR="00B93258" w:rsidRPr="00B93258" w:rsidRDefault="00B93258" w:rsidP="00B93258">
            <w:pPr>
              <w:widowControl w:val="0"/>
              <w:autoSpaceDE w:val="0"/>
              <w:autoSpaceDN w:val="0"/>
              <w:adjustRightInd w:val="0"/>
              <w:rPr>
                <w:rFonts w:ascii="Trebuchet MS" w:hAnsi="Trebuchet MS"/>
                <w:bCs/>
                <w:lang w:val="en-US" w:eastAsia="cy-GB"/>
              </w:rPr>
            </w:pPr>
            <w:r w:rsidRPr="00B93258">
              <w:rPr>
                <w:rFonts w:ascii="Trebuchet MS" w:hAnsi="Trebuchet MS"/>
                <w:b/>
                <w:bCs/>
                <w:lang w:val="en-US" w:eastAsia="cy-GB"/>
              </w:rPr>
              <w:t>Classroom culture</w:t>
            </w:r>
          </w:p>
          <w:p w14:paraId="4FE2C05B" w14:textId="77777777" w:rsidR="00B93258" w:rsidRPr="00B93258" w:rsidRDefault="00B93258" w:rsidP="00B93258">
            <w:pPr>
              <w:widowControl w:val="0"/>
              <w:autoSpaceDE w:val="0"/>
              <w:autoSpaceDN w:val="0"/>
              <w:adjustRightInd w:val="0"/>
              <w:rPr>
                <w:rFonts w:ascii="Trebuchet MS" w:hAnsi="Trebuchet MS"/>
                <w:bCs/>
                <w:lang w:val="en-US" w:eastAsia="cy-GB"/>
              </w:rPr>
            </w:pPr>
          </w:p>
          <w:p w14:paraId="48FA3661" w14:textId="77777777" w:rsidR="00B93258" w:rsidRPr="00B93258" w:rsidRDefault="00B93258" w:rsidP="00B93258">
            <w:pPr>
              <w:widowControl w:val="0"/>
              <w:numPr>
                <w:ilvl w:val="0"/>
                <w:numId w:val="15"/>
              </w:numPr>
              <w:autoSpaceDE w:val="0"/>
              <w:autoSpaceDN w:val="0"/>
              <w:adjustRightInd w:val="0"/>
              <w:contextualSpacing/>
              <w:rPr>
                <w:rFonts w:ascii="Trebuchet MS" w:hAnsi="Trebuchet MS"/>
                <w:bCs/>
                <w:lang w:val="en-US" w:eastAsia="cy-GB"/>
              </w:rPr>
            </w:pPr>
            <w:r w:rsidRPr="00B93258">
              <w:rPr>
                <w:rFonts w:ascii="Trebuchet MS" w:hAnsi="Trebuchet MS"/>
                <w:bCs/>
                <w:lang w:val="en-US" w:eastAsia="cy-GB"/>
              </w:rPr>
              <w:t>Children are happy for their class teacher to be in</w:t>
            </w:r>
          </w:p>
          <w:p w14:paraId="4205007A" w14:textId="77777777" w:rsidR="00B93258" w:rsidRPr="00B93258" w:rsidRDefault="00B93258" w:rsidP="00B93258">
            <w:pPr>
              <w:widowControl w:val="0"/>
              <w:numPr>
                <w:ilvl w:val="0"/>
                <w:numId w:val="15"/>
              </w:numPr>
              <w:autoSpaceDE w:val="0"/>
              <w:autoSpaceDN w:val="0"/>
              <w:adjustRightInd w:val="0"/>
              <w:contextualSpacing/>
              <w:rPr>
                <w:rFonts w:ascii="Trebuchet MS" w:hAnsi="Trebuchet MS"/>
                <w:bCs/>
                <w:lang w:val="en-US" w:eastAsia="cy-GB"/>
              </w:rPr>
            </w:pPr>
            <w:r w:rsidRPr="00B93258">
              <w:rPr>
                <w:rFonts w:ascii="Trebuchet MS" w:hAnsi="Trebuchet MS"/>
                <w:bCs/>
                <w:lang w:val="en-US" w:eastAsia="cy-GB"/>
              </w:rPr>
              <w:t>Child shouting out answers- repetitively told not to.</w:t>
            </w:r>
          </w:p>
          <w:p w14:paraId="54F02EF9" w14:textId="77777777" w:rsidR="00B93258" w:rsidRPr="00B93258" w:rsidRDefault="00B93258" w:rsidP="00B93258">
            <w:pPr>
              <w:widowControl w:val="0"/>
              <w:autoSpaceDE w:val="0"/>
              <w:autoSpaceDN w:val="0"/>
              <w:adjustRightInd w:val="0"/>
              <w:ind w:left="720"/>
              <w:rPr>
                <w:rFonts w:ascii="Trebuchet MS" w:hAnsi="Trebuchet MS"/>
                <w:lang w:val="cy-GB" w:eastAsia="cy-GB"/>
              </w:rPr>
            </w:pPr>
          </w:p>
          <w:p w14:paraId="1D46DA74" w14:textId="77777777" w:rsidR="00B93258" w:rsidRPr="00B93258" w:rsidRDefault="00B93258" w:rsidP="00B93258">
            <w:pPr>
              <w:widowControl w:val="0"/>
              <w:autoSpaceDE w:val="0"/>
              <w:autoSpaceDN w:val="0"/>
              <w:adjustRightInd w:val="0"/>
              <w:ind w:left="720"/>
              <w:rPr>
                <w:rFonts w:ascii="Trebuchet MS" w:hAnsi="Trebuchet MS"/>
                <w:lang w:val="cy-GB" w:eastAsia="cy-GB"/>
              </w:rPr>
            </w:pPr>
          </w:p>
        </w:tc>
      </w:tr>
      <w:tr w:rsidR="00B93258" w:rsidRPr="00B93258" w14:paraId="6A32ACB3" w14:textId="77777777" w:rsidTr="00450DBF">
        <w:tc>
          <w:tcPr>
            <w:tcW w:w="8926" w:type="dxa"/>
          </w:tcPr>
          <w:p w14:paraId="61528113" w14:textId="77777777" w:rsidR="00B93258" w:rsidRPr="00B93258" w:rsidRDefault="00B93258" w:rsidP="00B93258">
            <w:pPr>
              <w:widowControl w:val="0"/>
              <w:autoSpaceDE w:val="0"/>
              <w:autoSpaceDN w:val="0"/>
              <w:adjustRightInd w:val="0"/>
              <w:rPr>
                <w:rFonts w:ascii="Trebuchet MS" w:hAnsi="Trebuchet MS"/>
                <w:b/>
                <w:lang w:val="cy-GB" w:eastAsia="cy-GB"/>
              </w:rPr>
            </w:pPr>
            <w:r w:rsidRPr="00B93258">
              <w:rPr>
                <w:rFonts w:ascii="Trebuchet MS" w:hAnsi="Trebuchet MS"/>
                <w:b/>
                <w:lang w:val="cy-GB" w:eastAsia="cy-GB"/>
              </w:rPr>
              <w:t>Objectives</w:t>
            </w:r>
          </w:p>
          <w:p w14:paraId="352E8D45" w14:textId="77777777" w:rsidR="00B93258" w:rsidRPr="00B93258" w:rsidRDefault="00B93258" w:rsidP="00B93258">
            <w:pPr>
              <w:widowControl w:val="0"/>
              <w:autoSpaceDE w:val="0"/>
              <w:autoSpaceDN w:val="0"/>
              <w:adjustRightInd w:val="0"/>
              <w:rPr>
                <w:rFonts w:ascii="Trebuchet MS" w:hAnsi="Trebuchet MS"/>
                <w:lang w:val="cy-GB" w:eastAsia="cy-GB"/>
              </w:rPr>
            </w:pPr>
          </w:p>
          <w:p w14:paraId="55EE61F6" w14:textId="77777777" w:rsidR="00B93258" w:rsidRPr="00B93258" w:rsidRDefault="00B93258" w:rsidP="00B93258">
            <w:pPr>
              <w:widowControl w:val="0"/>
              <w:numPr>
                <w:ilvl w:val="0"/>
                <w:numId w:val="15"/>
              </w:numPr>
              <w:autoSpaceDE w:val="0"/>
              <w:autoSpaceDN w:val="0"/>
              <w:adjustRightInd w:val="0"/>
              <w:contextualSpacing/>
              <w:rPr>
                <w:rFonts w:ascii="Trebuchet MS" w:hAnsi="Trebuchet MS"/>
                <w:lang w:val="cy-GB" w:eastAsia="cy-GB"/>
              </w:rPr>
            </w:pPr>
            <w:r w:rsidRPr="00B93258">
              <w:rPr>
                <w:rFonts w:ascii="Trebuchet MS" w:hAnsi="Trebuchet MS"/>
                <w:lang w:val="cy-GB" w:eastAsia="cy-GB"/>
              </w:rPr>
              <w:t>Have the opportunity to talk through what they have previously been learning on how to save the enviroment.</w:t>
            </w:r>
          </w:p>
          <w:p w14:paraId="353108AA" w14:textId="77777777" w:rsidR="00B93258" w:rsidRPr="00B93258" w:rsidRDefault="00B93258" w:rsidP="00B93258">
            <w:pPr>
              <w:widowControl w:val="0"/>
              <w:numPr>
                <w:ilvl w:val="0"/>
                <w:numId w:val="15"/>
              </w:numPr>
              <w:autoSpaceDE w:val="0"/>
              <w:autoSpaceDN w:val="0"/>
              <w:adjustRightInd w:val="0"/>
              <w:contextualSpacing/>
              <w:rPr>
                <w:rFonts w:ascii="Trebuchet MS" w:hAnsi="Trebuchet MS"/>
                <w:lang w:val="cy-GB" w:eastAsia="cy-GB"/>
              </w:rPr>
            </w:pPr>
            <w:r w:rsidRPr="00B93258">
              <w:rPr>
                <w:rFonts w:ascii="Trebuchet MS" w:hAnsi="Trebuchet MS"/>
                <w:lang w:val="cy-GB" w:eastAsia="cy-GB"/>
              </w:rPr>
              <w:t xml:space="preserve">Child asked to explain what they remember </w:t>
            </w:r>
          </w:p>
          <w:p w14:paraId="3526239F" w14:textId="77777777" w:rsidR="00B93258" w:rsidRPr="00B93258" w:rsidRDefault="00B93258" w:rsidP="00B93258">
            <w:pPr>
              <w:widowControl w:val="0"/>
              <w:numPr>
                <w:ilvl w:val="0"/>
                <w:numId w:val="15"/>
              </w:numPr>
              <w:autoSpaceDE w:val="0"/>
              <w:autoSpaceDN w:val="0"/>
              <w:adjustRightInd w:val="0"/>
              <w:contextualSpacing/>
              <w:rPr>
                <w:rFonts w:ascii="Trebuchet MS" w:hAnsi="Trebuchet MS"/>
                <w:lang w:val="cy-GB" w:eastAsia="cy-GB"/>
              </w:rPr>
            </w:pPr>
            <w:r w:rsidRPr="00B93258">
              <w:rPr>
                <w:rFonts w:ascii="Trebuchet MS" w:hAnsi="Trebuchet MS"/>
                <w:lang w:val="cy-GB" w:eastAsia="cy-GB"/>
              </w:rPr>
              <w:t>Children are placed in three groups- one to create a advert, one to cteate a poster and another to create a leaflet.- placed in group abailities.</w:t>
            </w:r>
          </w:p>
          <w:p w14:paraId="133157A4" w14:textId="77777777" w:rsidR="00B93258" w:rsidRPr="00B93258" w:rsidRDefault="00B93258" w:rsidP="00B93258">
            <w:pPr>
              <w:widowControl w:val="0"/>
              <w:autoSpaceDE w:val="0"/>
              <w:autoSpaceDN w:val="0"/>
              <w:adjustRightInd w:val="0"/>
              <w:rPr>
                <w:rFonts w:ascii="Trebuchet MS" w:hAnsi="Trebuchet MS"/>
                <w:lang w:val="cy-GB" w:eastAsia="cy-GB"/>
              </w:rPr>
            </w:pPr>
          </w:p>
          <w:p w14:paraId="66FBEFFD" w14:textId="77777777" w:rsidR="00B93258" w:rsidRPr="00B93258" w:rsidRDefault="00B93258" w:rsidP="00B93258">
            <w:pPr>
              <w:widowControl w:val="0"/>
              <w:autoSpaceDE w:val="0"/>
              <w:autoSpaceDN w:val="0"/>
              <w:adjustRightInd w:val="0"/>
              <w:rPr>
                <w:rFonts w:ascii="Trebuchet MS" w:hAnsi="Trebuchet MS"/>
                <w:lang w:val="cy-GB" w:eastAsia="cy-GB"/>
              </w:rPr>
            </w:pPr>
          </w:p>
        </w:tc>
      </w:tr>
      <w:tr w:rsidR="00B93258" w:rsidRPr="00B93258" w14:paraId="0BEB48A9" w14:textId="77777777" w:rsidTr="00450DBF">
        <w:tc>
          <w:tcPr>
            <w:tcW w:w="8926" w:type="dxa"/>
          </w:tcPr>
          <w:p w14:paraId="35184F88" w14:textId="77777777" w:rsidR="00B93258" w:rsidRPr="00B93258" w:rsidRDefault="00B93258" w:rsidP="00B93258">
            <w:pPr>
              <w:widowControl w:val="0"/>
              <w:autoSpaceDE w:val="0"/>
              <w:autoSpaceDN w:val="0"/>
              <w:adjustRightInd w:val="0"/>
              <w:rPr>
                <w:rFonts w:ascii="Trebuchet MS" w:hAnsi="Trebuchet MS"/>
                <w:b/>
                <w:lang w:val="cy-GB" w:eastAsia="cy-GB"/>
              </w:rPr>
            </w:pPr>
            <w:r w:rsidRPr="00B93258">
              <w:rPr>
                <w:rFonts w:ascii="Trebuchet MS" w:hAnsi="Trebuchet MS"/>
                <w:b/>
                <w:lang w:val="cy-GB" w:eastAsia="cy-GB"/>
              </w:rPr>
              <w:t>Direction</w:t>
            </w:r>
          </w:p>
          <w:p w14:paraId="00AFDB98" w14:textId="77777777" w:rsidR="00B93258" w:rsidRPr="00B93258" w:rsidRDefault="00B93258" w:rsidP="00B93258">
            <w:pPr>
              <w:widowControl w:val="0"/>
              <w:autoSpaceDE w:val="0"/>
              <w:autoSpaceDN w:val="0"/>
              <w:adjustRightInd w:val="0"/>
              <w:rPr>
                <w:rFonts w:ascii="Trebuchet MS" w:hAnsi="Trebuchet MS"/>
                <w:lang w:val="cy-GB" w:eastAsia="cy-GB"/>
              </w:rPr>
            </w:pPr>
          </w:p>
          <w:p w14:paraId="7587F8C2" w14:textId="77777777" w:rsidR="00B93258" w:rsidRPr="00B93258" w:rsidRDefault="00B93258" w:rsidP="00B93258">
            <w:pPr>
              <w:widowControl w:val="0"/>
              <w:numPr>
                <w:ilvl w:val="0"/>
                <w:numId w:val="16"/>
              </w:numPr>
              <w:autoSpaceDE w:val="0"/>
              <w:autoSpaceDN w:val="0"/>
              <w:adjustRightInd w:val="0"/>
              <w:contextualSpacing/>
              <w:rPr>
                <w:rFonts w:ascii="Trebuchet MS" w:hAnsi="Trebuchet MS"/>
                <w:lang w:val="cy-GB" w:eastAsia="cy-GB"/>
              </w:rPr>
            </w:pPr>
            <w:r w:rsidRPr="00B93258">
              <w:rPr>
                <w:rFonts w:ascii="Trebuchet MS" w:hAnsi="Trebuchet MS"/>
                <w:lang w:val="cy-GB" w:eastAsia="cy-GB"/>
              </w:rPr>
              <w:t>Display boards</w:t>
            </w:r>
          </w:p>
          <w:p w14:paraId="7C5F2090" w14:textId="77777777" w:rsidR="00B93258" w:rsidRPr="00B93258" w:rsidRDefault="00B93258" w:rsidP="00B93258">
            <w:pPr>
              <w:widowControl w:val="0"/>
              <w:numPr>
                <w:ilvl w:val="0"/>
                <w:numId w:val="16"/>
              </w:numPr>
              <w:autoSpaceDE w:val="0"/>
              <w:autoSpaceDN w:val="0"/>
              <w:adjustRightInd w:val="0"/>
              <w:contextualSpacing/>
              <w:rPr>
                <w:rFonts w:ascii="Trebuchet MS" w:hAnsi="Trebuchet MS"/>
                <w:lang w:val="cy-GB" w:eastAsia="cy-GB"/>
              </w:rPr>
            </w:pPr>
            <w:r w:rsidRPr="00B93258">
              <w:rPr>
                <w:rFonts w:ascii="Trebuchet MS" w:hAnsi="Trebuchet MS"/>
                <w:lang w:val="cy-GB" w:eastAsia="cy-GB"/>
              </w:rPr>
              <w:t>Practitioner walks around and provides help</w:t>
            </w:r>
          </w:p>
          <w:p w14:paraId="687123E1" w14:textId="77777777" w:rsidR="00B93258" w:rsidRPr="00B93258" w:rsidRDefault="00B93258" w:rsidP="00B93258">
            <w:pPr>
              <w:widowControl w:val="0"/>
              <w:numPr>
                <w:ilvl w:val="0"/>
                <w:numId w:val="16"/>
              </w:numPr>
              <w:autoSpaceDE w:val="0"/>
              <w:autoSpaceDN w:val="0"/>
              <w:adjustRightInd w:val="0"/>
              <w:contextualSpacing/>
              <w:rPr>
                <w:rFonts w:ascii="Trebuchet MS" w:hAnsi="Trebuchet MS"/>
                <w:lang w:val="cy-GB" w:eastAsia="cy-GB"/>
              </w:rPr>
            </w:pPr>
            <w:r w:rsidRPr="00B93258">
              <w:rPr>
                <w:rFonts w:ascii="Trebuchet MS" w:hAnsi="Trebuchet MS"/>
                <w:lang w:val="cy-GB" w:eastAsia="cy-GB"/>
              </w:rPr>
              <w:t>Information on a powerpoint on the screen</w:t>
            </w:r>
          </w:p>
          <w:p w14:paraId="577A5A69" w14:textId="77777777" w:rsidR="00B93258" w:rsidRPr="00B93258" w:rsidRDefault="00B93258" w:rsidP="00B93258">
            <w:pPr>
              <w:widowControl w:val="0"/>
              <w:autoSpaceDE w:val="0"/>
              <w:autoSpaceDN w:val="0"/>
              <w:adjustRightInd w:val="0"/>
              <w:rPr>
                <w:rFonts w:ascii="Trebuchet MS" w:hAnsi="Trebuchet MS"/>
                <w:lang w:val="cy-GB" w:eastAsia="cy-GB"/>
              </w:rPr>
            </w:pPr>
          </w:p>
        </w:tc>
      </w:tr>
      <w:tr w:rsidR="00B93258" w:rsidRPr="00B93258" w14:paraId="579FBE17" w14:textId="77777777" w:rsidTr="00450DBF">
        <w:tc>
          <w:tcPr>
            <w:tcW w:w="8926" w:type="dxa"/>
          </w:tcPr>
          <w:p w14:paraId="5C4F3F0E" w14:textId="77777777" w:rsidR="00B93258" w:rsidRPr="00B93258" w:rsidRDefault="00B93258" w:rsidP="00B93258">
            <w:pPr>
              <w:widowControl w:val="0"/>
              <w:autoSpaceDE w:val="0"/>
              <w:autoSpaceDN w:val="0"/>
              <w:adjustRightInd w:val="0"/>
              <w:rPr>
                <w:rFonts w:ascii="Trebuchet MS" w:hAnsi="Trebuchet MS"/>
                <w:b/>
                <w:lang w:val="cy-GB" w:eastAsia="cy-GB"/>
              </w:rPr>
            </w:pPr>
            <w:r w:rsidRPr="00B93258">
              <w:rPr>
                <w:rFonts w:ascii="Trebuchet MS" w:hAnsi="Trebuchet MS"/>
                <w:b/>
                <w:lang w:val="cy-GB" w:eastAsia="cy-GB"/>
              </w:rPr>
              <w:t>Access and challenge</w:t>
            </w:r>
          </w:p>
          <w:p w14:paraId="6732D6BF" w14:textId="77777777" w:rsidR="00B93258" w:rsidRPr="00B93258" w:rsidRDefault="00B93258" w:rsidP="00B93258">
            <w:pPr>
              <w:widowControl w:val="0"/>
              <w:autoSpaceDE w:val="0"/>
              <w:autoSpaceDN w:val="0"/>
              <w:adjustRightInd w:val="0"/>
              <w:rPr>
                <w:rFonts w:ascii="Trebuchet MS" w:hAnsi="Trebuchet MS"/>
                <w:lang w:val="cy-GB" w:eastAsia="cy-GB"/>
              </w:rPr>
            </w:pPr>
          </w:p>
          <w:p w14:paraId="24655559" w14:textId="77777777" w:rsidR="00B93258" w:rsidRPr="00B93258" w:rsidRDefault="00B93258" w:rsidP="00B93258">
            <w:pPr>
              <w:widowControl w:val="0"/>
              <w:numPr>
                <w:ilvl w:val="0"/>
                <w:numId w:val="17"/>
              </w:numPr>
              <w:autoSpaceDE w:val="0"/>
              <w:autoSpaceDN w:val="0"/>
              <w:adjustRightInd w:val="0"/>
              <w:contextualSpacing/>
              <w:rPr>
                <w:rFonts w:ascii="Trebuchet MS" w:hAnsi="Trebuchet MS"/>
                <w:lang w:val="cy-GB" w:eastAsia="cy-GB"/>
              </w:rPr>
            </w:pPr>
            <w:r w:rsidRPr="00B93258">
              <w:rPr>
                <w:rFonts w:ascii="Trebuchet MS" w:hAnsi="Trebuchet MS"/>
                <w:lang w:val="cy-GB" w:eastAsia="cy-GB"/>
              </w:rPr>
              <w:t>Colourful enagaging powerpoint</w:t>
            </w:r>
          </w:p>
          <w:p w14:paraId="5E8809C0" w14:textId="77777777" w:rsidR="00B93258" w:rsidRPr="00B93258" w:rsidRDefault="00B93258" w:rsidP="00B93258">
            <w:pPr>
              <w:widowControl w:val="0"/>
              <w:numPr>
                <w:ilvl w:val="0"/>
                <w:numId w:val="17"/>
              </w:numPr>
              <w:autoSpaceDE w:val="0"/>
              <w:autoSpaceDN w:val="0"/>
              <w:adjustRightInd w:val="0"/>
              <w:contextualSpacing/>
              <w:rPr>
                <w:rFonts w:ascii="Trebuchet MS" w:hAnsi="Trebuchet MS"/>
                <w:lang w:val="cy-GB" w:eastAsia="cy-GB"/>
              </w:rPr>
            </w:pPr>
            <w:r w:rsidRPr="00B93258">
              <w:rPr>
                <w:rFonts w:ascii="Trebuchet MS" w:hAnsi="Trebuchet MS"/>
                <w:lang w:val="cy-GB" w:eastAsia="cy-GB"/>
              </w:rPr>
              <w:t>Questions asked</w:t>
            </w:r>
          </w:p>
          <w:p w14:paraId="23EB0376" w14:textId="77777777" w:rsidR="00B93258" w:rsidRPr="00B93258" w:rsidRDefault="00B93258" w:rsidP="00B93258">
            <w:pPr>
              <w:widowControl w:val="0"/>
              <w:numPr>
                <w:ilvl w:val="0"/>
                <w:numId w:val="17"/>
              </w:numPr>
              <w:autoSpaceDE w:val="0"/>
              <w:autoSpaceDN w:val="0"/>
              <w:adjustRightInd w:val="0"/>
              <w:contextualSpacing/>
              <w:rPr>
                <w:rFonts w:ascii="Trebuchet MS" w:hAnsi="Trebuchet MS"/>
                <w:lang w:val="cy-GB" w:eastAsia="cy-GB"/>
              </w:rPr>
            </w:pPr>
            <w:r w:rsidRPr="00B93258">
              <w:rPr>
                <w:rFonts w:ascii="Trebuchet MS" w:hAnsi="Trebuchet MS"/>
                <w:lang w:val="cy-GB" w:eastAsia="cy-GB"/>
              </w:rPr>
              <w:t>Different activities for different abilities</w:t>
            </w:r>
          </w:p>
          <w:p w14:paraId="09F09140" w14:textId="77777777" w:rsidR="00B93258" w:rsidRPr="00B93258" w:rsidRDefault="00B93258" w:rsidP="00B93258">
            <w:pPr>
              <w:widowControl w:val="0"/>
              <w:autoSpaceDE w:val="0"/>
              <w:autoSpaceDN w:val="0"/>
              <w:adjustRightInd w:val="0"/>
              <w:rPr>
                <w:rFonts w:ascii="Trebuchet MS" w:hAnsi="Trebuchet MS"/>
                <w:lang w:val="cy-GB" w:eastAsia="cy-GB"/>
              </w:rPr>
            </w:pPr>
          </w:p>
          <w:p w14:paraId="6D00ED62" w14:textId="77777777" w:rsidR="00B93258" w:rsidRPr="00B93258" w:rsidRDefault="00B93258" w:rsidP="00B93258">
            <w:pPr>
              <w:widowControl w:val="0"/>
              <w:autoSpaceDE w:val="0"/>
              <w:autoSpaceDN w:val="0"/>
              <w:adjustRightInd w:val="0"/>
              <w:rPr>
                <w:rFonts w:ascii="Trebuchet MS" w:hAnsi="Trebuchet MS"/>
                <w:lang w:val="cy-GB" w:eastAsia="cy-GB"/>
              </w:rPr>
            </w:pPr>
          </w:p>
        </w:tc>
      </w:tr>
      <w:tr w:rsidR="00B93258" w:rsidRPr="00B93258" w14:paraId="4803AE46" w14:textId="77777777" w:rsidTr="00450DBF">
        <w:tc>
          <w:tcPr>
            <w:tcW w:w="8926" w:type="dxa"/>
          </w:tcPr>
          <w:p w14:paraId="264C4B01" w14:textId="77777777" w:rsidR="00B93258" w:rsidRPr="00B93258" w:rsidRDefault="00B93258" w:rsidP="00B93258">
            <w:pPr>
              <w:widowControl w:val="0"/>
              <w:autoSpaceDE w:val="0"/>
              <w:autoSpaceDN w:val="0"/>
              <w:adjustRightInd w:val="0"/>
              <w:rPr>
                <w:rFonts w:ascii="Trebuchet MS" w:hAnsi="Trebuchet MS"/>
                <w:b/>
                <w:lang w:val="cy-GB" w:eastAsia="cy-GB"/>
              </w:rPr>
            </w:pPr>
            <w:r w:rsidRPr="00B93258">
              <w:rPr>
                <w:rFonts w:ascii="Trebuchet MS" w:hAnsi="Trebuchet MS"/>
                <w:b/>
                <w:lang w:val="cy-GB" w:eastAsia="cy-GB"/>
              </w:rPr>
              <w:t>Assessment</w:t>
            </w:r>
          </w:p>
          <w:p w14:paraId="57E62640" w14:textId="77777777" w:rsidR="00B93258" w:rsidRPr="00B93258" w:rsidRDefault="00B93258" w:rsidP="00B93258">
            <w:pPr>
              <w:widowControl w:val="0"/>
              <w:autoSpaceDE w:val="0"/>
              <w:autoSpaceDN w:val="0"/>
              <w:adjustRightInd w:val="0"/>
              <w:rPr>
                <w:rFonts w:ascii="Trebuchet MS" w:hAnsi="Trebuchet MS"/>
                <w:b/>
                <w:lang w:val="cy-GB" w:eastAsia="cy-GB"/>
              </w:rPr>
            </w:pPr>
          </w:p>
          <w:p w14:paraId="33564AA1" w14:textId="77777777" w:rsidR="00B93258" w:rsidRPr="00B93258" w:rsidRDefault="00B93258" w:rsidP="00B93258">
            <w:pPr>
              <w:widowControl w:val="0"/>
              <w:numPr>
                <w:ilvl w:val="0"/>
                <w:numId w:val="18"/>
              </w:numPr>
              <w:autoSpaceDE w:val="0"/>
              <w:autoSpaceDN w:val="0"/>
              <w:adjustRightInd w:val="0"/>
              <w:contextualSpacing/>
              <w:rPr>
                <w:rFonts w:ascii="Trebuchet MS" w:hAnsi="Trebuchet MS"/>
                <w:lang w:val="cy-GB" w:eastAsia="cy-GB"/>
              </w:rPr>
            </w:pPr>
            <w:r w:rsidRPr="00B93258">
              <w:rPr>
                <w:rFonts w:ascii="Trebuchet MS" w:hAnsi="Trebuchet MS"/>
                <w:lang w:val="cy-GB" w:eastAsia="cy-GB"/>
              </w:rPr>
              <w:t>Questioning on previous learning</w:t>
            </w:r>
          </w:p>
          <w:p w14:paraId="1079D31D" w14:textId="77777777" w:rsidR="00B93258" w:rsidRPr="00B93258" w:rsidRDefault="00B93258" w:rsidP="00B93258">
            <w:pPr>
              <w:widowControl w:val="0"/>
              <w:numPr>
                <w:ilvl w:val="0"/>
                <w:numId w:val="18"/>
              </w:numPr>
              <w:autoSpaceDE w:val="0"/>
              <w:autoSpaceDN w:val="0"/>
              <w:adjustRightInd w:val="0"/>
              <w:contextualSpacing/>
              <w:rPr>
                <w:rFonts w:ascii="Trebuchet MS" w:hAnsi="Trebuchet MS"/>
                <w:lang w:val="cy-GB" w:eastAsia="cy-GB"/>
              </w:rPr>
            </w:pPr>
            <w:r w:rsidRPr="00B93258">
              <w:rPr>
                <w:rFonts w:ascii="Trebuchet MS" w:hAnsi="Trebuchet MS"/>
                <w:lang w:val="cy-GB" w:eastAsia="cy-GB"/>
              </w:rPr>
              <w:t>Children asked to explain what they have written or learnt in the session</w:t>
            </w:r>
          </w:p>
          <w:p w14:paraId="2CA4C419" w14:textId="77777777" w:rsidR="00B93258" w:rsidRPr="00B93258" w:rsidRDefault="00B93258" w:rsidP="00B93258">
            <w:pPr>
              <w:widowControl w:val="0"/>
              <w:autoSpaceDE w:val="0"/>
              <w:autoSpaceDN w:val="0"/>
              <w:adjustRightInd w:val="0"/>
              <w:rPr>
                <w:rFonts w:ascii="Trebuchet MS" w:hAnsi="Trebuchet MS"/>
                <w:lang w:val="cy-GB" w:eastAsia="cy-GB"/>
              </w:rPr>
            </w:pPr>
          </w:p>
        </w:tc>
      </w:tr>
      <w:tr w:rsidR="00B93258" w:rsidRPr="00B93258" w14:paraId="5C652238" w14:textId="77777777" w:rsidTr="00450DBF">
        <w:tc>
          <w:tcPr>
            <w:tcW w:w="8926" w:type="dxa"/>
          </w:tcPr>
          <w:p w14:paraId="5041A04D" w14:textId="77777777" w:rsidR="00B93258" w:rsidRPr="00B93258" w:rsidRDefault="00B93258" w:rsidP="00B93258">
            <w:pPr>
              <w:widowControl w:val="0"/>
              <w:autoSpaceDE w:val="0"/>
              <w:autoSpaceDN w:val="0"/>
              <w:adjustRightInd w:val="0"/>
              <w:rPr>
                <w:rFonts w:ascii="Trebuchet MS" w:hAnsi="Trebuchet MS"/>
                <w:b/>
                <w:lang w:val="cy-GB" w:eastAsia="cy-GB"/>
              </w:rPr>
            </w:pPr>
            <w:r w:rsidRPr="00B93258">
              <w:rPr>
                <w:rFonts w:ascii="Trebuchet MS" w:hAnsi="Trebuchet MS"/>
                <w:b/>
                <w:lang w:val="cy-GB" w:eastAsia="cy-GB"/>
              </w:rPr>
              <w:t>Specifics / Critical Incidents</w:t>
            </w:r>
          </w:p>
          <w:p w14:paraId="00AF80E5" w14:textId="77777777" w:rsidR="00B93258" w:rsidRPr="00B93258" w:rsidRDefault="00B93258" w:rsidP="00B93258">
            <w:pPr>
              <w:widowControl w:val="0"/>
              <w:autoSpaceDE w:val="0"/>
              <w:autoSpaceDN w:val="0"/>
              <w:adjustRightInd w:val="0"/>
              <w:rPr>
                <w:rFonts w:ascii="Trebuchet MS" w:hAnsi="Trebuchet MS"/>
                <w:lang w:val="cy-GB" w:eastAsia="cy-GB"/>
              </w:rPr>
            </w:pPr>
            <w:r w:rsidRPr="00B93258">
              <w:rPr>
                <w:rFonts w:ascii="Trebuchet MS" w:hAnsi="Trebuchet MS"/>
                <w:lang w:val="cy-GB" w:eastAsia="cy-GB"/>
              </w:rPr>
              <w:t xml:space="preserve"> (Are there moments which cause you to consider aspects of practice when you come across them in future teaching)?</w:t>
            </w:r>
          </w:p>
          <w:p w14:paraId="67F07947" w14:textId="77777777" w:rsidR="00B93258" w:rsidRPr="00B93258" w:rsidRDefault="00B93258" w:rsidP="00B93258">
            <w:pPr>
              <w:widowControl w:val="0"/>
              <w:autoSpaceDE w:val="0"/>
              <w:autoSpaceDN w:val="0"/>
              <w:adjustRightInd w:val="0"/>
              <w:rPr>
                <w:rFonts w:ascii="Trebuchet MS" w:hAnsi="Trebuchet MS"/>
                <w:lang w:val="cy-GB" w:eastAsia="cy-GB"/>
              </w:rPr>
            </w:pPr>
          </w:p>
          <w:p w14:paraId="0F697974" w14:textId="77777777" w:rsidR="00B93258" w:rsidRPr="00B93258" w:rsidRDefault="00B93258" w:rsidP="00B93258">
            <w:pPr>
              <w:widowControl w:val="0"/>
              <w:numPr>
                <w:ilvl w:val="0"/>
                <w:numId w:val="19"/>
              </w:numPr>
              <w:autoSpaceDE w:val="0"/>
              <w:autoSpaceDN w:val="0"/>
              <w:adjustRightInd w:val="0"/>
              <w:contextualSpacing/>
              <w:rPr>
                <w:rFonts w:ascii="Trebuchet MS" w:hAnsi="Trebuchet MS"/>
                <w:lang w:val="cy-GB" w:eastAsia="cy-GB"/>
              </w:rPr>
            </w:pPr>
            <w:r w:rsidRPr="00B93258">
              <w:rPr>
                <w:rFonts w:ascii="Trebuchet MS" w:hAnsi="Trebuchet MS"/>
                <w:lang w:val="cy-GB" w:eastAsia="cy-GB"/>
              </w:rPr>
              <w:t>Child consitanlty shouting answers out-told to stop everytime and when asked a question that they knew (heard them telling thier peer) they did not answer</w:t>
            </w:r>
          </w:p>
        </w:tc>
      </w:tr>
    </w:tbl>
    <w:p w14:paraId="639079DC" w14:textId="389FD7D8" w:rsidR="00D30930" w:rsidRDefault="00D30930" w:rsidP="003D0BEB">
      <w:pPr>
        <w:pStyle w:val="NormalWeb"/>
        <w:overflowPunct w:val="0"/>
        <w:spacing w:before="0" w:beforeAutospacing="0" w:after="0" w:afterAutospacing="0" w:line="225" w:lineRule="auto"/>
        <w:rPr>
          <w:rFonts w:asciiTheme="minorHAnsi" w:eastAsia="Tahoma" w:hAnsiTheme="minorHAnsi" w:cstheme="minorHAnsi"/>
          <w:color w:val="242424"/>
          <w:kern w:val="24"/>
          <w:lang w:val="en-US"/>
        </w:rPr>
      </w:pPr>
    </w:p>
    <w:p w14:paraId="67285B06" w14:textId="1238E20E" w:rsidR="00D30930" w:rsidRDefault="00D30930" w:rsidP="00C4587F">
      <w:pPr>
        <w:pStyle w:val="NormalWeb"/>
        <w:overflowPunct w:val="0"/>
        <w:spacing w:before="0" w:beforeAutospacing="0" w:after="0" w:afterAutospacing="0" w:line="225" w:lineRule="auto"/>
        <w:ind w:left="360" w:hanging="360"/>
        <w:rPr>
          <w:rFonts w:asciiTheme="minorHAnsi" w:eastAsia="Tahoma" w:hAnsiTheme="minorHAnsi" w:cstheme="minorHAnsi"/>
          <w:color w:val="242424"/>
          <w:kern w:val="24"/>
          <w:lang w:val="en-US"/>
        </w:rPr>
      </w:pPr>
    </w:p>
    <w:p w14:paraId="0CDDD908" w14:textId="77777777" w:rsidR="00D30930" w:rsidRPr="00D30930" w:rsidRDefault="00D30930" w:rsidP="00D30930">
      <w:pPr>
        <w:widowControl w:val="0"/>
        <w:autoSpaceDE w:val="0"/>
        <w:autoSpaceDN w:val="0"/>
        <w:adjustRightInd w:val="0"/>
        <w:spacing w:after="0" w:line="240" w:lineRule="auto"/>
        <w:rPr>
          <w:rFonts w:eastAsia="Times New Roman" w:cstheme="minorHAnsi"/>
          <w:b/>
          <w:color w:val="000000" w:themeColor="text1"/>
          <w:lang w:val="cy-GB" w:eastAsia="cy-GB"/>
        </w:rPr>
      </w:pPr>
      <w:r w:rsidRPr="00D30930">
        <w:rPr>
          <w:rFonts w:eastAsia="Times New Roman" w:cstheme="minorHAnsi"/>
          <w:b/>
          <w:color w:val="000000" w:themeColor="text1"/>
          <w:lang w:val="cy-GB" w:eastAsia="cy-GB"/>
        </w:rPr>
        <w:lastRenderedPageBreak/>
        <w:t>CRITICAL INCIDENT IDENTIFICATION RECORD</w:t>
      </w:r>
    </w:p>
    <w:p w14:paraId="35DBC234" w14:textId="77777777" w:rsidR="00D30930" w:rsidRPr="00D30930" w:rsidRDefault="00D30930" w:rsidP="00D30930">
      <w:pPr>
        <w:widowControl w:val="0"/>
        <w:autoSpaceDE w:val="0"/>
        <w:autoSpaceDN w:val="0"/>
        <w:adjustRightInd w:val="0"/>
        <w:spacing w:after="0" w:line="240" w:lineRule="auto"/>
        <w:rPr>
          <w:rFonts w:eastAsia="Times New Roman" w:cstheme="minorHAnsi"/>
          <w:lang w:val="cy-GB" w:eastAsia="cy-GB"/>
        </w:rPr>
      </w:pPr>
    </w:p>
    <w:tbl>
      <w:tblPr>
        <w:tblStyle w:val="TableGrid"/>
        <w:tblW w:w="0" w:type="auto"/>
        <w:tblLook w:val="04A0" w:firstRow="1" w:lastRow="0" w:firstColumn="1" w:lastColumn="0" w:noHBand="0" w:noVBand="1"/>
      </w:tblPr>
      <w:tblGrid>
        <w:gridCol w:w="1794"/>
        <w:gridCol w:w="7222"/>
      </w:tblGrid>
      <w:tr w:rsidR="00D30930" w:rsidRPr="00D30930" w14:paraId="38D47BD0" w14:textId="77777777" w:rsidTr="00450DBF">
        <w:tc>
          <w:tcPr>
            <w:tcW w:w="1838" w:type="dxa"/>
          </w:tcPr>
          <w:p w14:paraId="4AB60481" w14:textId="77777777" w:rsidR="00D30930" w:rsidRPr="00793089" w:rsidRDefault="00D30930" w:rsidP="00D30930">
            <w:pPr>
              <w:widowControl w:val="0"/>
              <w:autoSpaceDE w:val="0"/>
              <w:autoSpaceDN w:val="0"/>
              <w:adjustRightInd w:val="0"/>
              <w:rPr>
                <w:rFonts w:ascii="Arial" w:hAnsi="Arial" w:cs="Arial"/>
                <w:b/>
                <w:bCs/>
                <w:sz w:val="24"/>
                <w:szCs w:val="24"/>
                <w:lang w:val="cy-GB" w:eastAsia="cy-GB"/>
              </w:rPr>
            </w:pPr>
            <w:r w:rsidRPr="00793089">
              <w:rPr>
                <w:rFonts w:ascii="Arial" w:hAnsi="Arial" w:cs="Arial"/>
                <w:b/>
                <w:bCs/>
                <w:sz w:val="24"/>
                <w:szCs w:val="24"/>
                <w:lang w:val="cy-GB" w:eastAsia="cy-GB"/>
              </w:rPr>
              <w:t>Details relevant to the research context.</w:t>
            </w:r>
          </w:p>
          <w:p w14:paraId="43D7AADF" w14:textId="77777777" w:rsidR="00D30930" w:rsidRPr="00793089" w:rsidRDefault="00D30930" w:rsidP="00D30930">
            <w:pPr>
              <w:widowControl w:val="0"/>
              <w:autoSpaceDE w:val="0"/>
              <w:autoSpaceDN w:val="0"/>
              <w:adjustRightInd w:val="0"/>
              <w:rPr>
                <w:rFonts w:ascii="Arial" w:hAnsi="Arial" w:cs="Arial"/>
                <w:b/>
                <w:bCs/>
                <w:sz w:val="24"/>
                <w:szCs w:val="24"/>
                <w:lang w:val="cy-GB" w:eastAsia="cy-GB"/>
              </w:rPr>
            </w:pPr>
          </w:p>
          <w:p w14:paraId="43C2F6F7" w14:textId="77777777" w:rsidR="00D30930" w:rsidRPr="00793089" w:rsidRDefault="00D30930" w:rsidP="00D30930">
            <w:pPr>
              <w:widowControl w:val="0"/>
              <w:autoSpaceDE w:val="0"/>
              <w:autoSpaceDN w:val="0"/>
              <w:adjustRightInd w:val="0"/>
              <w:rPr>
                <w:rFonts w:ascii="Arial" w:hAnsi="Arial" w:cs="Arial"/>
                <w:bCs/>
                <w:sz w:val="24"/>
                <w:szCs w:val="24"/>
                <w:lang w:val="cy-GB" w:eastAsia="cy-GB"/>
              </w:rPr>
            </w:pPr>
            <w:r w:rsidRPr="00793089">
              <w:rPr>
                <w:rFonts w:ascii="Arial" w:hAnsi="Arial" w:cs="Arial"/>
                <w:bCs/>
                <w:sz w:val="24"/>
                <w:szCs w:val="24"/>
                <w:lang w:val="cy-GB" w:eastAsia="cy-GB"/>
              </w:rPr>
              <w:t>Date/time.</w:t>
            </w:r>
          </w:p>
          <w:p w14:paraId="29894649" w14:textId="77777777" w:rsidR="00D30930" w:rsidRPr="00793089" w:rsidRDefault="00D30930" w:rsidP="00D30930">
            <w:pPr>
              <w:widowControl w:val="0"/>
              <w:autoSpaceDE w:val="0"/>
              <w:autoSpaceDN w:val="0"/>
              <w:adjustRightInd w:val="0"/>
              <w:rPr>
                <w:rFonts w:ascii="Arial" w:hAnsi="Arial" w:cs="Arial"/>
                <w:bCs/>
                <w:sz w:val="24"/>
                <w:szCs w:val="24"/>
                <w:lang w:val="cy-GB" w:eastAsia="cy-GB"/>
              </w:rPr>
            </w:pPr>
            <w:r w:rsidRPr="00793089">
              <w:rPr>
                <w:rFonts w:ascii="Arial" w:hAnsi="Arial" w:cs="Arial"/>
                <w:bCs/>
                <w:sz w:val="24"/>
                <w:szCs w:val="24"/>
                <w:lang w:val="cy-GB" w:eastAsia="cy-GB"/>
              </w:rPr>
              <w:t>Age/Stage of group.</w:t>
            </w:r>
          </w:p>
          <w:p w14:paraId="125A2F38" w14:textId="77777777" w:rsidR="00D30930" w:rsidRPr="00793089" w:rsidRDefault="00D30930" w:rsidP="00D30930">
            <w:pPr>
              <w:widowControl w:val="0"/>
              <w:autoSpaceDE w:val="0"/>
              <w:autoSpaceDN w:val="0"/>
              <w:adjustRightInd w:val="0"/>
              <w:rPr>
                <w:rFonts w:ascii="Arial" w:hAnsi="Arial" w:cs="Arial"/>
                <w:bCs/>
                <w:sz w:val="24"/>
                <w:szCs w:val="24"/>
                <w:lang w:val="cy-GB" w:eastAsia="cy-GB"/>
              </w:rPr>
            </w:pPr>
            <w:r w:rsidRPr="00793089">
              <w:rPr>
                <w:rFonts w:ascii="Arial" w:hAnsi="Arial" w:cs="Arial"/>
                <w:bCs/>
                <w:sz w:val="24"/>
                <w:szCs w:val="24"/>
                <w:lang w:val="cy-GB" w:eastAsia="cy-GB"/>
              </w:rPr>
              <w:t>People involved.</w:t>
            </w:r>
          </w:p>
          <w:p w14:paraId="28D242E0" w14:textId="77777777" w:rsidR="00D30930" w:rsidRPr="00793089" w:rsidRDefault="00D30930" w:rsidP="00D30930">
            <w:pPr>
              <w:widowControl w:val="0"/>
              <w:autoSpaceDE w:val="0"/>
              <w:autoSpaceDN w:val="0"/>
              <w:adjustRightInd w:val="0"/>
              <w:rPr>
                <w:rFonts w:ascii="Arial" w:hAnsi="Arial" w:cs="Arial"/>
                <w:bCs/>
                <w:sz w:val="24"/>
                <w:szCs w:val="24"/>
                <w:lang w:val="cy-GB" w:eastAsia="cy-GB"/>
              </w:rPr>
            </w:pPr>
            <w:r w:rsidRPr="00793089">
              <w:rPr>
                <w:rFonts w:ascii="Arial" w:hAnsi="Arial" w:cs="Arial"/>
                <w:bCs/>
                <w:sz w:val="24"/>
                <w:szCs w:val="24"/>
                <w:lang w:val="cy-GB" w:eastAsia="cy-GB"/>
              </w:rPr>
              <w:t>Contextual</w:t>
            </w:r>
          </w:p>
          <w:p w14:paraId="255C4273" w14:textId="77777777" w:rsidR="00D30930" w:rsidRPr="00793089" w:rsidRDefault="00D30930" w:rsidP="00D30930">
            <w:pPr>
              <w:widowControl w:val="0"/>
              <w:autoSpaceDE w:val="0"/>
              <w:autoSpaceDN w:val="0"/>
              <w:adjustRightInd w:val="0"/>
              <w:rPr>
                <w:rFonts w:ascii="Arial" w:hAnsi="Arial" w:cs="Arial"/>
                <w:bCs/>
                <w:sz w:val="24"/>
                <w:szCs w:val="24"/>
                <w:lang w:val="cy-GB" w:eastAsia="cy-GB"/>
              </w:rPr>
            </w:pPr>
            <w:r w:rsidRPr="00793089">
              <w:rPr>
                <w:rFonts w:ascii="Arial" w:hAnsi="Arial" w:cs="Arial"/>
                <w:bCs/>
                <w:sz w:val="24"/>
                <w:szCs w:val="24"/>
                <w:lang w:val="cy-GB" w:eastAsia="cy-GB"/>
              </w:rPr>
              <w:t xml:space="preserve">information from field notes. </w:t>
            </w:r>
          </w:p>
          <w:p w14:paraId="5F6DFCA8" w14:textId="77777777" w:rsidR="00D30930" w:rsidRPr="00793089" w:rsidRDefault="00D30930" w:rsidP="00D30930">
            <w:pPr>
              <w:widowControl w:val="0"/>
              <w:autoSpaceDE w:val="0"/>
              <w:autoSpaceDN w:val="0"/>
              <w:adjustRightInd w:val="0"/>
              <w:rPr>
                <w:rFonts w:ascii="Arial" w:hAnsi="Arial" w:cs="Arial"/>
                <w:i/>
                <w:iCs/>
                <w:sz w:val="24"/>
                <w:szCs w:val="24"/>
                <w:lang w:val="cy-GB" w:eastAsia="cy-GB"/>
              </w:rPr>
            </w:pPr>
          </w:p>
        </w:tc>
        <w:tc>
          <w:tcPr>
            <w:tcW w:w="7868" w:type="dxa"/>
          </w:tcPr>
          <w:p w14:paraId="1982B2CB" w14:textId="77777777" w:rsidR="00D30930" w:rsidRPr="00793089" w:rsidRDefault="00D30930" w:rsidP="00D30930">
            <w:pPr>
              <w:widowControl w:val="0"/>
              <w:autoSpaceDE w:val="0"/>
              <w:autoSpaceDN w:val="0"/>
              <w:adjustRightInd w:val="0"/>
              <w:rPr>
                <w:rFonts w:ascii="Arial" w:hAnsi="Arial" w:cs="Arial"/>
                <w:sz w:val="24"/>
                <w:szCs w:val="24"/>
                <w:lang w:val="cy-GB" w:eastAsia="cy-GB"/>
              </w:rPr>
            </w:pPr>
          </w:p>
          <w:p w14:paraId="4611CF97" w14:textId="77777777" w:rsidR="00D30930" w:rsidRPr="00793089" w:rsidRDefault="00D30930" w:rsidP="00D30930">
            <w:pPr>
              <w:widowControl w:val="0"/>
              <w:autoSpaceDE w:val="0"/>
              <w:autoSpaceDN w:val="0"/>
              <w:adjustRightInd w:val="0"/>
              <w:rPr>
                <w:rFonts w:ascii="Arial" w:hAnsi="Arial" w:cs="Arial"/>
                <w:sz w:val="24"/>
                <w:szCs w:val="24"/>
                <w:lang w:val="cy-GB" w:eastAsia="cy-GB"/>
              </w:rPr>
            </w:pPr>
          </w:p>
          <w:p w14:paraId="3455B663" w14:textId="77777777" w:rsidR="00D30930" w:rsidRPr="00793089" w:rsidRDefault="00D30930" w:rsidP="00D30930">
            <w:pPr>
              <w:widowControl w:val="0"/>
              <w:autoSpaceDE w:val="0"/>
              <w:autoSpaceDN w:val="0"/>
              <w:adjustRightInd w:val="0"/>
              <w:rPr>
                <w:rFonts w:ascii="Arial" w:hAnsi="Arial" w:cs="Arial"/>
                <w:sz w:val="24"/>
                <w:szCs w:val="24"/>
                <w:lang w:val="cy-GB" w:eastAsia="cy-GB"/>
              </w:rPr>
            </w:pPr>
            <w:r w:rsidRPr="00793089">
              <w:rPr>
                <w:rFonts w:ascii="Arial" w:hAnsi="Arial" w:cs="Arial"/>
                <w:sz w:val="24"/>
                <w:szCs w:val="24"/>
                <w:lang w:val="cy-GB" w:eastAsia="cy-GB"/>
              </w:rPr>
              <w:t>Year: 3</w:t>
            </w:r>
          </w:p>
          <w:p w14:paraId="5742C855" w14:textId="77777777" w:rsidR="00D30930" w:rsidRPr="00793089" w:rsidRDefault="00D30930" w:rsidP="00D30930">
            <w:pPr>
              <w:widowControl w:val="0"/>
              <w:autoSpaceDE w:val="0"/>
              <w:autoSpaceDN w:val="0"/>
              <w:adjustRightInd w:val="0"/>
              <w:rPr>
                <w:rFonts w:ascii="Arial" w:hAnsi="Arial" w:cs="Arial"/>
                <w:sz w:val="24"/>
                <w:szCs w:val="24"/>
                <w:lang w:val="cy-GB" w:eastAsia="cy-GB"/>
              </w:rPr>
            </w:pPr>
            <w:r w:rsidRPr="00793089">
              <w:rPr>
                <w:rFonts w:ascii="Arial" w:hAnsi="Arial" w:cs="Arial"/>
                <w:sz w:val="24"/>
                <w:szCs w:val="24"/>
                <w:lang w:val="cy-GB" w:eastAsia="cy-GB"/>
              </w:rPr>
              <w:t>Age: 7 years old</w:t>
            </w:r>
          </w:p>
          <w:p w14:paraId="380C52F3" w14:textId="77777777" w:rsidR="00D30930" w:rsidRPr="00793089" w:rsidRDefault="00D30930" w:rsidP="00D30930">
            <w:pPr>
              <w:widowControl w:val="0"/>
              <w:autoSpaceDE w:val="0"/>
              <w:autoSpaceDN w:val="0"/>
              <w:adjustRightInd w:val="0"/>
              <w:rPr>
                <w:rFonts w:ascii="Arial" w:hAnsi="Arial" w:cs="Arial"/>
                <w:sz w:val="24"/>
                <w:szCs w:val="24"/>
                <w:lang w:val="cy-GB" w:eastAsia="cy-GB"/>
              </w:rPr>
            </w:pPr>
            <w:r w:rsidRPr="00793089">
              <w:rPr>
                <w:rFonts w:ascii="Arial" w:hAnsi="Arial" w:cs="Arial"/>
                <w:sz w:val="24"/>
                <w:szCs w:val="24"/>
                <w:lang w:val="cy-GB" w:eastAsia="cy-GB"/>
              </w:rPr>
              <w:t>Stage: more able</w:t>
            </w:r>
          </w:p>
          <w:p w14:paraId="4BD70799" w14:textId="7B604CEE" w:rsidR="00D30930" w:rsidRPr="00793089" w:rsidRDefault="00D30930" w:rsidP="00D30930">
            <w:pPr>
              <w:widowControl w:val="0"/>
              <w:autoSpaceDE w:val="0"/>
              <w:autoSpaceDN w:val="0"/>
              <w:adjustRightInd w:val="0"/>
              <w:rPr>
                <w:rFonts w:ascii="Arial" w:hAnsi="Arial" w:cs="Arial"/>
                <w:sz w:val="24"/>
                <w:szCs w:val="24"/>
                <w:lang w:val="cy-GB" w:eastAsia="cy-GB"/>
              </w:rPr>
            </w:pPr>
          </w:p>
          <w:p w14:paraId="38742FBC" w14:textId="0F54CDE7" w:rsidR="00E81B0A" w:rsidRPr="00793089" w:rsidRDefault="00E81B0A" w:rsidP="00D30930">
            <w:pPr>
              <w:widowControl w:val="0"/>
              <w:autoSpaceDE w:val="0"/>
              <w:autoSpaceDN w:val="0"/>
              <w:adjustRightInd w:val="0"/>
              <w:rPr>
                <w:rFonts w:ascii="Arial" w:hAnsi="Arial" w:cs="Arial"/>
                <w:sz w:val="24"/>
                <w:szCs w:val="24"/>
                <w:lang w:val="cy-GB" w:eastAsia="cy-GB"/>
              </w:rPr>
            </w:pPr>
            <w:r w:rsidRPr="00793089">
              <w:rPr>
                <w:rFonts w:ascii="Arial" w:hAnsi="Arial" w:cs="Arial"/>
                <w:sz w:val="24"/>
                <w:szCs w:val="24"/>
                <w:lang w:val="cy-GB" w:eastAsia="cy-GB"/>
              </w:rPr>
              <w:t>Sat in row for the whole day, only out of seat to use the toilet</w:t>
            </w:r>
            <w:r w:rsidR="008F165C" w:rsidRPr="00793089">
              <w:rPr>
                <w:rFonts w:ascii="Arial" w:hAnsi="Arial" w:cs="Arial"/>
                <w:sz w:val="24"/>
                <w:szCs w:val="24"/>
                <w:lang w:val="cy-GB" w:eastAsia="cy-GB"/>
              </w:rPr>
              <w:t xml:space="preserve"> and put rubbish in the bin</w:t>
            </w:r>
            <w:r w:rsidRPr="00793089">
              <w:rPr>
                <w:rFonts w:ascii="Arial" w:hAnsi="Arial" w:cs="Arial"/>
                <w:sz w:val="24"/>
                <w:szCs w:val="24"/>
                <w:lang w:val="cy-GB" w:eastAsia="cy-GB"/>
              </w:rPr>
              <w:t xml:space="preserve"> as no outside play due to weather conditions.</w:t>
            </w:r>
          </w:p>
          <w:p w14:paraId="134B51D3" w14:textId="77777777" w:rsidR="00D30930" w:rsidRPr="00793089" w:rsidRDefault="00D30930" w:rsidP="00D30930">
            <w:pPr>
              <w:widowControl w:val="0"/>
              <w:autoSpaceDE w:val="0"/>
              <w:autoSpaceDN w:val="0"/>
              <w:adjustRightInd w:val="0"/>
              <w:rPr>
                <w:rFonts w:ascii="Arial" w:hAnsi="Arial" w:cs="Arial"/>
                <w:sz w:val="24"/>
                <w:szCs w:val="24"/>
                <w:lang w:val="cy-GB" w:eastAsia="cy-GB"/>
              </w:rPr>
            </w:pPr>
          </w:p>
          <w:p w14:paraId="4B8ECBF1" w14:textId="77777777" w:rsidR="00D30930" w:rsidRPr="00793089" w:rsidRDefault="00D30930" w:rsidP="00D30930">
            <w:pPr>
              <w:widowControl w:val="0"/>
              <w:autoSpaceDE w:val="0"/>
              <w:autoSpaceDN w:val="0"/>
              <w:adjustRightInd w:val="0"/>
              <w:rPr>
                <w:rFonts w:ascii="Arial" w:hAnsi="Arial" w:cs="Arial"/>
                <w:sz w:val="24"/>
                <w:szCs w:val="24"/>
                <w:lang w:val="cy-GB" w:eastAsia="cy-GB"/>
              </w:rPr>
            </w:pPr>
          </w:p>
          <w:p w14:paraId="4032B08C" w14:textId="77777777" w:rsidR="00D30930" w:rsidRPr="00793089" w:rsidRDefault="00D30930" w:rsidP="00D30930">
            <w:pPr>
              <w:widowControl w:val="0"/>
              <w:autoSpaceDE w:val="0"/>
              <w:autoSpaceDN w:val="0"/>
              <w:adjustRightInd w:val="0"/>
              <w:rPr>
                <w:rFonts w:ascii="Arial" w:hAnsi="Arial" w:cs="Arial"/>
                <w:sz w:val="24"/>
                <w:szCs w:val="24"/>
                <w:lang w:val="cy-GB" w:eastAsia="cy-GB"/>
              </w:rPr>
            </w:pPr>
          </w:p>
          <w:p w14:paraId="73ABB616" w14:textId="77777777" w:rsidR="00D30930" w:rsidRPr="00793089" w:rsidRDefault="00D30930" w:rsidP="00D30930">
            <w:pPr>
              <w:widowControl w:val="0"/>
              <w:autoSpaceDE w:val="0"/>
              <w:autoSpaceDN w:val="0"/>
              <w:adjustRightInd w:val="0"/>
              <w:rPr>
                <w:rFonts w:ascii="Arial" w:hAnsi="Arial" w:cs="Arial"/>
                <w:sz w:val="24"/>
                <w:szCs w:val="24"/>
                <w:lang w:val="cy-GB" w:eastAsia="cy-GB"/>
              </w:rPr>
            </w:pPr>
          </w:p>
          <w:p w14:paraId="1D7551EC" w14:textId="77777777" w:rsidR="00D30930" w:rsidRPr="00793089" w:rsidRDefault="00D30930" w:rsidP="00D30930">
            <w:pPr>
              <w:widowControl w:val="0"/>
              <w:autoSpaceDE w:val="0"/>
              <w:autoSpaceDN w:val="0"/>
              <w:adjustRightInd w:val="0"/>
              <w:rPr>
                <w:rFonts w:ascii="Arial" w:hAnsi="Arial" w:cs="Arial"/>
                <w:sz w:val="24"/>
                <w:szCs w:val="24"/>
                <w:lang w:val="cy-GB" w:eastAsia="cy-GB"/>
              </w:rPr>
            </w:pPr>
          </w:p>
        </w:tc>
      </w:tr>
      <w:tr w:rsidR="00D30930" w:rsidRPr="00D30930" w14:paraId="755B945E" w14:textId="77777777" w:rsidTr="00450DBF">
        <w:tc>
          <w:tcPr>
            <w:tcW w:w="1838" w:type="dxa"/>
          </w:tcPr>
          <w:p w14:paraId="4A9EB36D" w14:textId="77777777" w:rsidR="00D30930" w:rsidRPr="00793089" w:rsidRDefault="00D30930" w:rsidP="00D30930">
            <w:pPr>
              <w:widowControl w:val="0"/>
              <w:autoSpaceDE w:val="0"/>
              <w:autoSpaceDN w:val="0"/>
              <w:adjustRightInd w:val="0"/>
              <w:rPr>
                <w:rFonts w:ascii="Arial" w:hAnsi="Arial" w:cs="Arial"/>
                <w:i/>
                <w:iCs/>
                <w:sz w:val="24"/>
                <w:szCs w:val="24"/>
                <w:lang w:val="cy-GB" w:eastAsia="cy-GB"/>
              </w:rPr>
            </w:pPr>
            <w:r w:rsidRPr="00793089">
              <w:rPr>
                <w:rFonts w:ascii="Arial" w:hAnsi="Arial" w:cs="Arial"/>
                <w:i/>
                <w:iCs/>
                <w:sz w:val="24"/>
                <w:szCs w:val="24"/>
                <w:lang w:val="cy-GB" w:eastAsia="cy-GB"/>
              </w:rPr>
              <w:t>What happened? A detailed decription of what you observed and what thoughts on pedagogy and practice occurred to you as a result, looking towards your research.</w:t>
            </w:r>
          </w:p>
        </w:tc>
        <w:tc>
          <w:tcPr>
            <w:tcW w:w="7868" w:type="dxa"/>
          </w:tcPr>
          <w:p w14:paraId="740B2D3A" w14:textId="152B3447" w:rsidR="008F165C" w:rsidRPr="00793089" w:rsidRDefault="00D30930" w:rsidP="008F165C">
            <w:pPr>
              <w:widowControl w:val="0"/>
              <w:tabs>
                <w:tab w:val="left" w:pos="4302"/>
              </w:tabs>
              <w:autoSpaceDE w:val="0"/>
              <w:autoSpaceDN w:val="0"/>
              <w:adjustRightInd w:val="0"/>
              <w:rPr>
                <w:rFonts w:ascii="Arial" w:hAnsi="Arial" w:cs="Arial"/>
                <w:sz w:val="24"/>
                <w:szCs w:val="24"/>
                <w:lang w:val="cy-GB" w:eastAsia="cy-GB"/>
              </w:rPr>
            </w:pPr>
            <w:r w:rsidRPr="00793089">
              <w:rPr>
                <w:rFonts w:ascii="Arial" w:hAnsi="Arial" w:cs="Arial"/>
                <w:sz w:val="24"/>
                <w:szCs w:val="24"/>
                <w:lang w:val="cy-GB" w:eastAsia="cy-GB"/>
              </w:rPr>
              <w:t xml:space="preserve">Child A </w:t>
            </w:r>
            <w:r w:rsidR="008F165C" w:rsidRPr="00793089">
              <w:rPr>
                <w:rFonts w:ascii="Arial" w:hAnsi="Arial" w:cs="Arial"/>
                <w:sz w:val="24"/>
                <w:szCs w:val="24"/>
                <w:lang w:val="cy-GB" w:eastAsia="cy-GB"/>
              </w:rPr>
              <w:t xml:space="preserve"> started the day happy coming into school she was very chatty. Once the first lesson began I noticed she started to play with her hand sanitser</w:t>
            </w:r>
            <w:r w:rsidR="00612CC7" w:rsidRPr="00793089">
              <w:rPr>
                <w:rFonts w:ascii="Arial" w:hAnsi="Arial" w:cs="Arial"/>
                <w:sz w:val="24"/>
                <w:szCs w:val="24"/>
                <w:lang w:val="cy-GB" w:eastAsia="cy-GB"/>
              </w:rPr>
              <w:t>. When the practitioner started the lesson and asked the child to participtate and provide the answers child A started calling them out. This meant that other children did not have the opportunity to participate as the answers were already given. The child was ignored doing so and left to carry on doing it.</w:t>
            </w:r>
          </w:p>
          <w:p w14:paraId="35813D11" w14:textId="4E062053" w:rsidR="003E5076" w:rsidRPr="00793089" w:rsidRDefault="003E5076" w:rsidP="008F165C">
            <w:pPr>
              <w:widowControl w:val="0"/>
              <w:tabs>
                <w:tab w:val="left" w:pos="4302"/>
              </w:tabs>
              <w:autoSpaceDE w:val="0"/>
              <w:autoSpaceDN w:val="0"/>
              <w:adjustRightInd w:val="0"/>
              <w:rPr>
                <w:rFonts w:ascii="Arial" w:hAnsi="Arial" w:cs="Arial"/>
                <w:sz w:val="24"/>
                <w:szCs w:val="24"/>
                <w:lang w:val="cy-GB" w:eastAsia="cy-GB"/>
              </w:rPr>
            </w:pPr>
            <w:r w:rsidRPr="00793089">
              <w:rPr>
                <w:rFonts w:ascii="Arial" w:hAnsi="Arial" w:cs="Arial"/>
                <w:sz w:val="24"/>
                <w:szCs w:val="24"/>
                <w:lang w:val="cy-GB" w:eastAsia="cy-GB"/>
              </w:rPr>
              <w:t xml:space="preserve">During the second lesson which was taught by another member of staff the child again started calling the answers out. However, this time the children were encouraged to do so. Whilst conducting class room </w:t>
            </w:r>
            <w:r w:rsidR="001C5F17" w:rsidRPr="00793089">
              <w:rPr>
                <w:rFonts w:ascii="Arial" w:hAnsi="Arial" w:cs="Arial"/>
                <w:sz w:val="24"/>
                <w:szCs w:val="24"/>
                <w:lang w:val="cy-GB" w:eastAsia="cy-GB"/>
              </w:rPr>
              <w:t>interaction Child A started eating fruit and then got up to put it in the bin.</w:t>
            </w:r>
            <w:r w:rsidR="00FC4A07" w:rsidRPr="00793089">
              <w:rPr>
                <w:rFonts w:ascii="Arial" w:hAnsi="Arial" w:cs="Arial"/>
                <w:sz w:val="24"/>
                <w:szCs w:val="24"/>
                <w:lang w:val="cy-GB" w:eastAsia="cy-GB"/>
              </w:rPr>
              <w:t xml:space="preserve"> Once the child sat back down she then started to swing on her chair.</w:t>
            </w:r>
          </w:p>
          <w:p w14:paraId="5C130184" w14:textId="73B8C812" w:rsidR="006C3BB2" w:rsidRPr="00793089" w:rsidRDefault="006C3BB2" w:rsidP="008F165C">
            <w:pPr>
              <w:widowControl w:val="0"/>
              <w:tabs>
                <w:tab w:val="left" w:pos="4302"/>
              </w:tabs>
              <w:autoSpaceDE w:val="0"/>
              <w:autoSpaceDN w:val="0"/>
              <w:adjustRightInd w:val="0"/>
              <w:rPr>
                <w:rFonts w:ascii="Arial" w:hAnsi="Arial" w:cs="Arial"/>
                <w:sz w:val="24"/>
                <w:szCs w:val="24"/>
                <w:lang w:val="cy-GB" w:eastAsia="cy-GB"/>
              </w:rPr>
            </w:pPr>
            <w:r w:rsidRPr="00793089">
              <w:rPr>
                <w:rFonts w:ascii="Arial" w:hAnsi="Arial" w:cs="Arial"/>
                <w:sz w:val="24"/>
                <w:szCs w:val="24"/>
                <w:lang w:val="cy-GB" w:eastAsia="cy-GB"/>
              </w:rPr>
              <w:t xml:space="preserve">Lastly the child was being taught by the class teacher again when asked for answers the child started to shout them out. However, everytime this happened she was told not to. </w:t>
            </w:r>
            <w:r w:rsidR="00F60CFA" w:rsidRPr="00793089">
              <w:rPr>
                <w:rFonts w:ascii="Arial" w:hAnsi="Arial" w:cs="Arial"/>
                <w:sz w:val="24"/>
                <w:szCs w:val="24"/>
                <w:lang w:val="cy-GB" w:eastAsia="cy-GB"/>
              </w:rPr>
              <w:t>Then once asked a question the child told her friend but would not tell the class teacher.</w:t>
            </w:r>
          </w:p>
          <w:p w14:paraId="223C26FA" w14:textId="0E75DFD2" w:rsidR="00D30930" w:rsidRPr="00793089" w:rsidRDefault="00D30930" w:rsidP="00D30930">
            <w:pPr>
              <w:widowControl w:val="0"/>
              <w:autoSpaceDE w:val="0"/>
              <w:autoSpaceDN w:val="0"/>
              <w:adjustRightInd w:val="0"/>
              <w:rPr>
                <w:rFonts w:ascii="Arial" w:hAnsi="Arial" w:cs="Arial"/>
                <w:sz w:val="24"/>
                <w:szCs w:val="24"/>
                <w:lang w:val="cy-GB" w:eastAsia="cy-GB"/>
              </w:rPr>
            </w:pPr>
            <w:r w:rsidRPr="00793089">
              <w:rPr>
                <w:rFonts w:ascii="Arial" w:hAnsi="Arial" w:cs="Arial"/>
                <w:sz w:val="24"/>
                <w:szCs w:val="24"/>
                <w:lang w:val="cy-GB" w:eastAsia="cy-GB"/>
              </w:rPr>
              <w:t>Thinking through the pedagogy used, a child having inconsitancy thr</w:t>
            </w:r>
            <w:r w:rsidR="00F60CFA" w:rsidRPr="00793089">
              <w:rPr>
                <w:rFonts w:ascii="Arial" w:hAnsi="Arial" w:cs="Arial"/>
                <w:sz w:val="24"/>
                <w:szCs w:val="24"/>
                <w:lang w:val="cy-GB" w:eastAsia="cy-GB"/>
              </w:rPr>
              <w:t>o</w:t>
            </w:r>
            <w:r w:rsidRPr="00793089">
              <w:rPr>
                <w:rFonts w:ascii="Arial" w:hAnsi="Arial" w:cs="Arial"/>
                <w:sz w:val="24"/>
                <w:szCs w:val="24"/>
                <w:lang w:val="cy-GB" w:eastAsia="cy-GB"/>
              </w:rPr>
              <w:t>ughout the day can confuse them and leave them unengaged and craeting a problem for thier teacher pupil relationships.</w:t>
            </w:r>
            <w:r w:rsidR="00F60CFA" w:rsidRPr="00793089">
              <w:rPr>
                <w:rFonts w:ascii="Arial" w:hAnsi="Arial" w:cs="Arial"/>
                <w:sz w:val="24"/>
                <w:szCs w:val="24"/>
                <w:lang w:val="cy-GB" w:eastAsia="cy-GB"/>
              </w:rPr>
              <w:t xml:space="preserve"> </w:t>
            </w:r>
          </w:p>
          <w:p w14:paraId="78B017FD" w14:textId="77777777" w:rsidR="00D30930" w:rsidRPr="00793089" w:rsidRDefault="00D30930" w:rsidP="00D30930">
            <w:pPr>
              <w:widowControl w:val="0"/>
              <w:autoSpaceDE w:val="0"/>
              <w:autoSpaceDN w:val="0"/>
              <w:adjustRightInd w:val="0"/>
              <w:rPr>
                <w:rFonts w:ascii="Arial" w:hAnsi="Arial" w:cs="Arial"/>
                <w:sz w:val="24"/>
                <w:szCs w:val="24"/>
                <w:lang w:val="cy-GB" w:eastAsia="cy-GB"/>
              </w:rPr>
            </w:pPr>
          </w:p>
          <w:p w14:paraId="16953694" w14:textId="77777777" w:rsidR="00D30930" w:rsidRPr="00793089" w:rsidRDefault="00D30930" w:rsidP="00D30930">
            <w:pPr>
              <w:widowControl w:val="0"/>
              <w:autoSpaceDE w:val="0"/>
              <w:autoSpaceDN w:val="0"/>
              <w:adjustRightInd w:val="0"/>
              <w:rPr>
                <w:rFonts w:ascii="Arial" w:hAnsi="Arial" w:cs="Arial"/>
                <w:sz w:val="24"/>
                <w:szCs w:val="24"/>
                <w:lang w:val="cy-GB" w:eastAsia="cy-GB"/>
              </w:rPr>
            </w:pPr>
          </w:p>
        </w:tc>
      </w:tr>
    </w:tbl>
    <w:p w14:paraId="5557DAB9" w14:textId="77777777" w:rsidR="00D30930" w:rsidRPr="00D30930" w:rsidRDefault="00D30930" w:rsidP="00D30930">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2B44E3A4" w14:textId="77777777" w:rsidR="00D30930" w:rsidRPr="006954BE" w:rsidRDefault="00D30930" w:rsidP="00C4587F">
      <w:pPr>
        <w:pStyle w:val="NormalWeb"/>
        <w:overflowPunct w:val="0"/>
        <w:spacing w:before="0" w:beforeAutospacing="0" w:after="0" w:afterAutospacing="0" w:line="225" w:lineRule="auto"/>
        <w:ind w:left="360" w:hanging="360"/>
        <w:rPr>
          <w:rFonts w:asciiTheme="minorHAnsi" w:eastAsia="Tahoma" w:hAnsiTheme="minorHAnsi" w:cstheme="minorHAnsi"/>
          <w:color w:val="242424"/>
          <w:kern w:val="24"/>
          <w:lang w:val="en-US"/>
        </w:rPr>
      </w:pPr>
    </w:p>
    <w:p w14:paraId="7608CA13" w14:textId="4A3D3A35" w:rsidR="00C4587F" w:rsidRPr="006954BE" w:rsidRDefault="00C4587F" w:rsidP="00C4587F">
      <w:pPr>
        <w:pStyle w:val="NormalWeb"/>
        <w:overflowPunct w:val="0"/>
        <w:spacing w:before="0" w:beforeAutospacing="0" w:after="0" w:afterAutospacing="0" w:line="225" w:lineRule="auto"/>
        <w:ind w:left="360" w:hanging="360"/>
        <w:rPr>
          <w:rFonts w:asciiTheme="minorHAnsi" w:eastAsia="Tahoma" w:hAnsiTheme="minorHAnsi" w:cstheme="minorHAnsi"/>
          <w:color w:val="242424"/>
          <w:kern w:val="24"/>
          <w:lang w:val="en-US"/>
        </w:rPr>
      </w:pPr>
    </w:p>
    <w:p w14:paraId="29EECE1C" w14:textId="4965CD41" w:rsidR="00C4587F" w:rsidRPr="006954BE" w:rsidRDefault="00C4587F" w:rsidP="00C4587F">
      <w:pPr>
        <w:pStyle w:val="NormalWeb"/>
        <w:overflowPunct w:val="0"/>
        <w:spacing w:before="0" w:beforeAutospacing="0" w:after="0" w:afterAutospacing="0" w:line="225" w:lineRule="auto"/>
        <w:ind w:left="360" w:hanging="360"/>
        <w:rPr>
          <w:rFonts w:asciiTheme="minorHAnsi" w:eastAsia="Tahoma" w:hAnsiTheme="minorHAnsi" w:cstheme="minorHAnsi"/>
          <w:color w:val="242424"/>
          <w:kern w:val="24"/>
          <w:lang w:val="en-US"/>
        </w:rPr>
      </w:pPr>
    </w:p>
    <w:p w14:paraId="61802295" w14:textId="0BBBA485" w:rsidR="00C4587F" w:rsidRPr="006954BE" w:rsidRDefault="00C4587F" w:rsidP="00C4587F">
      <w:pPr>
        <w:pStyle w:val="NormalWeb"/>
        <w:overflowPunct w:val="0"/>
        <w:spacing w:before="0" w:beforeAutospacing="0" w:after="0" w:afterAutospacing="0" w:line="225" w:lineRule="auto"/>
        <w:ind w:left="360" w:hanging="360"/>
        <w:rPr>
          <w:rFonts w:asciiTheme="minorHAnsi" w:eastAsia="Tahoma" w:hAnsiTheme="minorHAnsi" w:cstheme="minorHAnsi"/>
          <w:color w:val="242424"/>
          <w:kern w:val="24"/>
          <w:lang w:val="en-US"/>
        </w:rPr>
      </w:pPr>
    </w:p>
    <w:p w14:paraId="38A3357E" w14:textId="6847FEEF" w:rsidR="00C4587F" w:rsidRPr="006954BE" w:rsidRDefault="00C4587F" w:rsidP="00C4587F">
      <w:pPr>
        <w:pStyle w:val="NormalWeb"/>
        <w:overflowPunct w:val="0"/>
        <w:spacing w:before="0" w:beforeAutospacing="0" w:after="0" w:afterAutospacing="0" w:line="225" w:lineRule="auto"/>
        <w:ind w:left="360" w:hanging="360"/>
        <w:rPr>
          <w:rFonts w:asciiTheme="minorHAnsi" w:eastAsia="Tahoma" w:hAnsiTheme="minorHAnsi" w:cstheme="minorHAnsi"/>
          <w:color w:val="242424"/>
          <w:kern w:val="24"/>
          <w:lang w:val="en-US"/>
        </w:rPr>
      </w:pPr>
    </w:p>
    <w:p w14:paraId="2D0C00B3" w14:textId="40839FC1" w:rsidR="00C4587F" w:rsidRPr="006954BE" w:rsidRDefault="00C4587F" w:rsidP="00C4587F">
      <w:pPr>
        <w:pStyle w:val="NormalWeb"/>
        <w:overflowPunct w:val="0"/>
        <w:spacing w:before="0" w:beforeAutospacing="0" w:after="0" w:afterAutospacing="0" w:line="225" w:lineRule="auto"/>
        <w:ind w:left="360" w:hanging="360"/>
        <w:rPr>
          <w:rFonts w:asciiTheme="minorHAnsi" w:eastAsia="Tahoma" w:hAnsiTheme="minorHAnsi" w:cstheme="minorHAnsi"/>
          <w:color w:val="242424"/>
          <w:kern w:val="24"/>
          <w:lang w:val="en-US"/>
        </w:rPr>
      </w:pPr>
    </w:p>
    <w:p w14:paraId="62CA8FE7" w14:textId="0505EBFE" w:rsidR="00C4587F" w:rsidRPr="00C4587F" w:rsidRDefault="00C4587F">
      <w:pPr>
        <w:rPr>
          <w:rFonts w:cstheme="minorHAnsi"/>
          <w:sz w:val="24"/>
          <w:szCs w:val="24"/>
        </w:rPr>
      </w:pPr>
    </w:p>
    <w:sectPr w:rsidR="00C4587F" w:rsidRPr="00C4587F" w:rsidSect="00CB4889">
      <w:headerReference w:type="default" r:id="rId26"/>
      <w:footerReference w:type="default" r:id="rId27"/>
      <w:pgSz w:w="11906" w:h="16838"/>
      <w:pgMar w:top="1440" w:right="1440" w:bottom="1440" w:left="1440" w:header="708" w:footer="708" w:gutter="0"/>
      <w:pgBorders w:display="firstPage" w:offsetFrom="page">
        <w:top w:val="doubleWave" w:sz="6" w:space="24" w:color="auto"/>
        <w:left w:val="doubleWave" w:sz="6" w:space="24" w:color="auto"/>
        <w:bottom w:val="doubleWave" w:sz="6" w:space="24" w:color="auto"/>
        <w:right w:val="doubleWave" w:sz="6"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AC72ED" w14:textId="77777777" w:rsidR="00EC5789" w:rsidRDefault="00EC5789" w:rsidP="00EC5789">
      <w:pPr>
        <w:spacing w:after="0" w:line="240" w:lineRule="auto"/>
      </w:pPr>
      <w:r>
        <w:separator/>
      </w:r>
    </w:p>
  </w:endnote>
  <w:endnote w:type="continuationSeparator" w:id="0">
    <w:p w14:paraId="0FBDE18A" w14:textId="77777777" w:rsidR="00EC5789" w:rsidRDefault="00EC5789" w:rsidP="00EC57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21320338"/>
      <w:docPartObj>
        <w:docPartGallery w:val="Page Numbers (Bottom of Page)"/>
        <w:docPartUnique/>
      </w:docPartObj>
    </w:sdtPr>
    <w:sdtEndPr>
      <w:rPr>
        <w:noProof/>
      </w:rPr>
    </w:sdtEndPr>
    <w:sdtContent>
      <w:p w14:paraId="32D33FD7" w14:textId="06EEF6B0" w:rsidR="00786F95" w:rsidRDefault="00786F9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D0DD21" w14:textId="77777777" w:rsidR="00786F95" w:rsidRDefault="00786F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216410" w14:textId="77777777" w:rsidR="00EC5789" w:rsidRDefault="00EC5789" w:rsidP="00EC5789">
      <w:pPr>
        <w:spacing w:after="0" w:line="240" w:lineRule="auto"/>
      </w:pPr>
      <w:r>
        <w:separator/>
      </w:r>
    </w:p>
  </w:footnote>
  <w:footnote w:type="continuationSeparator" w:id="0">
    <w:p w14:paraId="0544D97B" w14:textId="77777777" w:rsidR="00EC5789" w:rsidRDefault="00EC5789" w:rsidP="00EC57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2EC93C" w14:textId="20894D10" w:rsidR="00EC5789" w:rsidRDefault="00EC5789">
    <w:pPr>
      <w:pStyle w:val="Header"/>
    </w:pPr>
    <w:r>
      <w:t xml:space="preserve">ECAD6007                                                                                                                                                  2000218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E60764"/>
    <w:multiLevelType w:val="hybridMultilevel"/>
    <w:tmpl w:val="72B86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854EDA"/>
    <w:multiLevelType w:val="hybridMultilevel"/>
    <w:tmpl w:val="B0F4F7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DB75DC"/>
    <w:multiLevelType w:val="hybridMultilevel"/>
    <w:tmpl w:val="963C0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8A6236"/>
    <w:multiLevelType w:val="hybridMultilevel"/>
    <w:tmpl w:val="EFAAE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EC4FE5"/>
    <w:multiLevelType w:val="hybridMultilevel"/>
    <w:tmpl w:val="B6B61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C500A7"/>
    <w:multiLevelType w:val="hybridMultilevel"/>
    <w:tmpl w:val="8F0C5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190A1F"/>
    <w:multiLevelType w:val="hybridMultilevel"/>
    <w:tmpl w:val="DC869E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6F21C98"/>
    <w:multiLevelType w:val="hybridMultilevel"/>
    <w:tmpl w:val="1D22F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5C57B4"/>
    <w:multiLevelType w:val="hybridMultilevel"/>
    <w:tmpl w:val="9E549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B14FEC"/>
    <w:multiLevelType w:val="hybridMultilevel"/>
    <w:tmpl w:val="CC323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AA5748"/>
    <w:multiLevelType w:val="hybridMultilevel"/>
    <w:tmpl w:val="61FA3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0220F25"/>
    <w:multiLevelType w:val="hybridMultilevel"/>
    <w:tmpl w:val="7EAE5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074514"/>
    <w:multiLevelType w:val="hybridMultilevel"/>
    <w:tmpl w:val="AD785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279538A"/>
    <w:multiLevelType w:val="hybridMultilevel"/>
    <w:tmpl w:val="3AA2C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F053AEC"/>
    <w:multiLevelType w:val="hybridMultilevel"/>
    <w:tmpl w:val="3A321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6D15E84"/>
    <w:multiLevelType w:val="hybridMultilevel"/>
    <w:tmpl w:val="8DBAC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CD03929"/>
    <w:multiLevelType w:val="hybridMultilevel"/>
    <w:tmpl w:val="41246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07F79AF"/>
    <w:multiLevelType w:val="hybridMultilevel"/>
    <w:tmpl w:val="69927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9726674"/>
    <w:multiLevelType w:val="hybridMultilevel"/>
    <w:tmpl w:val="56EE8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A15528E"/>
    <w:multiLevelType w:val="hybridMultilevel"/>
    <w:tmpl w:val="A57AD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9"/>
  </w:num>
  <w:num w:numId="3">
    <w:abstractNumId w:val="15"/>
  </w:num>
  <w:num w:numId="4">
    <w:abstractNumId w:val="12"/>
  </w:num>
  <w:num w:numId="5">
    <w:abstractNumId w:val="5"/>
  </w:num>
  <w:num w:numId="6">
    <w:abstractNumId w:val="3"/>
  </w:num>
  <w:num w:numId="7">
    <w:abstractNumId w:val="0"/>
  </w:num>
  <w:num w:numId="8">
    <w:abstractNumId w:val="18"/>
  </w:num>
  <w:num w:numId="9">
    <w:abstractNumId w:val="10"/>
  </w:num>
  <w:num w:numId="10">
    <w:abstractNumId w:val="2"/>
  </w:num>
  <w:num w:numId="11">
    <w:abstractNumId w:val="8"/>
  </w:num>
  <w:num w:numId="12">
    <w:abstractNumId w:val="1"/>
  </w:num>
  <w:num w:numId="13">
    <w:abstractNumId w:val="7"/>
  </w:num>
  <w:num w:numId="14">
    <w:abstractNumId w:val="9"/>
  </w:num>
  <w:num w:numId="15">
    <w:abstractNumId w:val="17"/>
  </w:num>
  <w:num w:numId="16">
    <w:abstractNumId w:val="11"/>
  </w:num>
  <w:num w:numId="17">
    <w:abstractNumId w:val="13"/>
  </w:num>
  <w:num w:numId="18">
    <w:abstractNumId w:val="14"/>
  </w:num>
  <w:num w:numId="19">
    <w:abstractNumId w:val="4"/>
  </w:num>
  <w:num w:numId="2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587F"/>
    <w:rsid w:val="000011E4"/>
    <w:rsid w:val="00001AB4"/>
    <w:rsid w:val="00004B02"/>
    <w:rsid w:val="00004E11"/>
    <w:rsid w:val="000069B3"/>
    <w:rsid w:val="000256DD"/>
    <w:rsid w:val="000308E4"/>
    <w:rsid w:val="00033854"/>
    <w:rsid w:val="000505FC"/>
    <w:rsid w:val="00055757"/>
    <w:rsid w:val="000560A2"/>
    <w:rsid w:val="00064AF7"/>
    <w:rsid w:val="000655B0"/>
    <w:rsid w:val="00066A75"/>
    <w:rsid w:val="000778DD"/>
    <w:rsid w:val="00082F97"/>
    <w:rsid w:val="00084C6D"/>
    <w:rsid w:val="00093DED"/>
    <w:rsid w:val="00094441"/>
    <w:rsid w:val="000A3298"/>
    <w:rsid w:val="000A5BC9"/>
    <w:rsid w:val="000B51E5"/>
    <w:rsid w:val="000B7E28"/>
    <w:rsid w:val="000E53A4"/>
    <w:rsid w:val="000F0F8A"/>
    <w:rsid w:val="000F6E5D"/>
    <w:rsid w:val="0010292A"/>
    <w:rsid w:val="001077BE"/>
    <w:rsid w:val="001110B1"/>
    <w:rsid w:val="001205C7"/>
    <w:rsid w:val="00123BFA"/>
    <w:rsid w:val="00125D92"/>
    <w:rsid w:val="00127D14"/>
    <w:rsid w:val="001314DE"/>
    <w:rsid w:val="0014232B"/>
    <w:rsid w:val="00142E4F"/>
    <w:rsid w:val="00154EC9"/>
    <w:rsid w:val="00156F19"/>
    <w:rsid w:val="0016017B"/>
    <w:rsid w:val="001667E7"/>
    <w:rsid w:val="001749BC"/>
    <w:rsid w:val="00180A6A"/>
    <w:rsid w:val="001818B7"/>
    <w:rsid w:val="00182EEC"/>
    <w:rsid w:val="00183DB6"/>
    <w:rsid w:val="00190A95"/>
    <w:rsid w:val="001925C9"/>
    <w:rsid w:val="001A1FA9"/>
    <w:rsid w:val="001A4E7F"/>
    <w:rsid w:val="001A528E"/>
    <w:rsid w:val="001B018D"/>
    <w:rsid w:val="001B08BD"/>
    <w:rsid w:val="001B35A0"/>
    <w:rsid w:val="001C1C6F"/>
    <w:rsid w:val="001C58E7"/>
    <w:rsid w:val="001C5F17"/>
    <w:rsid w:val="001D5381"/>
    <w:rsid w:val="001D56BE"/>
    <w:rsid w:val="001D7182"/>
    <w:rsid w:val="001D7CA8"/>
    <w:rsid w:val="001E1927"/>
    <w:rsid w:val="001F1391"/>
    <w:rsid w:val="001F2375"/>
    <w:rsid w:val="001F40B8"/>
    <w:rsid w:val="001F766C"/>
    <w:rsid w:val="002028E6"/>
    <w:rsid w:val="00202B00"/>
    <w:rsid w:val="00205A34"/>
    <w:rsid w:val="002071F7"/>
    <w:rsid w:val="00210CAE"/>
    <w:rsid w:val="00217EB3"/>
    <w:rsid w:val="002241E9"/>
    <w:rsid w:val="00224A83"/>
    <w:rsid w:val="00225BA2"/>
    <w:rsid w:val="002311A0"/>
    <w:rsid w:val="002349AD"/>
    <w:rsid w:val="002678A7"/>
    <w:rsid w:val="00267A2A"/>
    <w:rsid w:val="002716E9"/>
    <w:rsid w:val="00272025"/>
    <w:rsid w:val="00273575"/>
    <w:rsid w:val="002827E8"/>
    <w:rsid w:val="002866F6"/>
    <w:rsid w:val="00286AA5"/>
    <w:rsid w:val="00287A6B"/>
    <w:rsid w:val="002931A0"/>
    <w:rsid w:val="00295BD8"/>
    <w:rsid w:val="00296018"/>
    <w:rsid w:val="002962E8"/>
    <w:rsid w:val="002A2D49"/>
    <w:rsid w:val="002A51D4"/>
    <w:rsid w:val="002A5C60"/>
    <w:rsid w:val="002A5F4B"/>
    <w:rsid w:val="002B264E"/>
    <w:rsid w:val="002B4C36"/>
    <w:rsid w:val="002B62D7"/>
    <w:rsid w:val="002B65D5"/>
    <w:rsid w:val="002C656B"/>
    <w:rsid w:val="002D003D"/>
    <w:rsid w:val="002D213D"/>
    <w:rsid w:val="002D2C01"/>
    <w:rsid w:val="002D3716"/>
    <w:rsid w:val="002E16CD"/>
    <w:rsid w:val="002E3664"/>
    <w:rsid w:val="002F194A"/>
    <w:rsid w:val="002F370A"/>
    <w:rsid w:val="003042D7"/>
    <w:rsid w:val="00305429"/>
    <w:rsid w:val="00306D19"/>
    <w:rsid w:val="00307B80"/>
    <w:rsid w:val="003101B9"/>
    <w:rsid w:val="00317C58"/>
    <w:rsid w:val="0032211B"/>
    <w:rsid w:val="003317CC"/>
    <w:rsid w:val="00355801"/>
    <w:rsid w:val="00356B3A"/>
    <w:rsid w:val="00356BA5"/>
    <w:rsid w:val="00362514"/>
    <w:rsid w:val="00365C90"/>
    <w:rsid w:val="0037016C"/>
    <w:rsid w:val="003719D6"/>
    <w:rsid w:val="003807D0"/>
    <w:rsid w:val="00380D6F"/>
    <w:rsid w:val="00380EB3"/>
    <w:rsid w:val="00382416"/>
    <w:rsid w:val="003863D7"/>
    <w:rsid w:val="00387991"/>
    <w:rsid w:val="00390688"/>
    <w:rsid w:val="00397992"/>
    <w:rsid w:val="003A08CD"/>
    <w:rsid w:val="003A3866"/>
    <w:rsid w:val="003A4399"/>
    <w:rsid w:val="003D0BEB"/>
    <w:rsid w:val="003E0BF0"/>
    <w:rsid w:val="003E5076"/>
    <w:rsid w:val="003E60AD"/>
    <w:rsid w:val="003F030F"/>
    <w:rsid w:val="003F5F84"/>
    <w:rsid w:val="003F726B"/>
    <w:rsid w:val="00401A4F"/>
    <w:rsid w:val="00422CD7"/>
    <w:rsid w:val="004256DD"/>
    <w:rsid w:val="00427246"/>
    <w:rsid w:val="00437064"/>
    <w:rsid w:val="00441774"/>
    <w:rsid w:val="00443B84"/>
    <w:rsid w:val="00446476"/>
    <w:rsid w:val="004609E6"/>
    <w:rsid w:val="00462532"/>
    <w:rsid w:val="00462E40"/>
    <w:rsid w:val="00474198"/>
    <w:rsid w:val="0047582B"/>
    <w:rsid w:val="00484BEE"/>
    <w:rsid w:val="00492211"/>
    <w:rsid w:val="00495A1B"/>
    <w:rsid w:val="0049754E"/>
    <w:rsid w:val="004A0D4D"/>
    <w:rsid w:val="004A5F54"/>
    <w:rsid w:val="004B0DAC"/>
    <w:rsid w:val="004B28E6"/>
    <w:rsid w:val="004B36FD"/>
    <w:rsid w:val="004C0763"/>
    <w:rsid w:val="004D2E67"/>
    <w:rsid w:val="004D4BA7"/>
    <w:rsid w:val="004E0857"/>
    <w:rsid w:val="004E5B41"/>
    <w:rsid w:val="004E7E23"/>
    <w:rsid w:val="004F1489"/>
    <w:rsid w:val="004F23E8"/>
    <w:rsid w:val="004F6171"/>
    <w:rsid w:val="00500176"/>
    <w:rsid w:val="00500915"/>
    <w:rsid w:val="0050100F"/>
    <w:rsid w:val="0050191D"/>
    <w:rsid w:val="00502AD5"/>
    <w:rsid w:val="00503323"/>
    <w:rsid w:val="0050332C"/>
    <w:rsid w:val="00507159"/>
    <w:rsid w:val="00523CEB"/>
    <w:rsid w:val="005268D5"/>
    <w:rsid w:val="0053295B"/>
    <w:rsid w:val="0053600C"/>
    <w:rsid w:val="005405C4"/>
    <w:rsid w:val="00540658"/>
    <w:rsid w:val="005410E1"/>
    <w:rsid w:val="005504A7"/>
    <w:rsid w:val="00550F0E"/>
    <w:rsid w:val="00554DAD"/>
    <w:rsid w:val="005563B8"/>
    <w:rsid w:val="00562DDC"/>
    <w:rsid w:val="00564657"/>
    <w:rsid w:val="00564FA7"/>
    <w:rsid w:val="00577396"/>
    <w:rsid w:val="00580DBB"/>
    <w:rsid w:val="00581CD2"/>
    <w:rsid w:val="00584B33"/>
    <w:rsid w:val="00590F6E"/>
    <w:rsid w:val="00592CD7"/>
    <w:rsid w:val="005975C0"/>
    <w:rsid w:val="005A4C7D"/>
    <w:rsid w:val="005A5FFB"/>
    <w:rsid w:val="005B2735"/>
    <w:rsid w:val="005B3762"/>
    <w:rsid w:val="005B55E9"/>
    <w:rsid w:val="005C0738"/>
    <w:rsid w:val="005C3B0E"/>
    <w:rsid w:val="005C6E30"/>
    <w:rsid w:val="005C70BA"/>
    <w:rsid w:val="005E05BB"/>
    <w:rsid w:val="005E67ED"/>
    <w:rsid w:val="00612CC7"/>
    <w:rsid w:val="006147B6"/>
    <w:rsid w:val="006148E8"/>
    <w:rsid w:val="00614F65"/>
    <w:rsid w:val="006152FE"/>
    <w:rsid w:val="00615897"/>
    <w:rsid w:val="00620CD3"/>
    <w:rsid w:val="00626BA7"/>
    <w:rsid w:val="00626F32"/>
    <w:rsid w:val="00645021"/>
    <w:rsid w:val="00651870"/>
    <w:rsid w:val="00653D2C"/>
    <w:rsid w:val="0065591A"/>
    <w:rsid w:val="00655BCD"/>
    <w:rsid w:val="006621A4"/>
    <w:rsid w:val="00662C1F"/>
    <w:rsid w:val="00664564"/>
    <w:rsid w:val="00665FB4"/>
    <w:rsid w:val="00673838"/>
    <w:rsid w:val="006753F7"/>
    <w:rsid w:val="00686577"/>
    <w:rsid w:val="006954BE"/>
    <w:rsid w:val="006A65F9"/>
    <w:rsid w:val="006B5C06"/>
    <w:rsid w:val="006B5DC9"/>
    <w:rsid w:val="006C3BB2"/>
    <w:rsid w:val="006C6CF6"/>
    <w:rsid w:val="006E4015"/>
    <w:rsid w:val="006E420A"/>
    <w:rsid w:val="006E4D45"/>
    <w:rsid w:val="006E5ACE"/>
    <w:rsid w:val="006F27E2"/>
    <w:rsid w:val="00707F74"/>
    <w:rsid w:val="00711DB2"/>
    <w:rsid w:val="00725F73"/>
    <w:rsid w:val="00726708"/>
    <w:rsid w:val="007412B1"/>
    <w:rsid w:val="00761D88"/>
    <w:rsid w:val="00763144"/>
    <w:rsid w:val="007634F6"/>
    <w:rsid w:val="0076383C"/>
    <w:rsid w:val="00764C3F"/>
    <w:rsid w:val="007662CF"/>
    <w:rsid w:val="00770DAD"/>
    <w:rsid w:val="007737DA"/>
    <w:rsid w:val="00786F95"/>
    <w:rsid w:val="00791194"/>
    <w:rsid w:val="00793089"/>
    <w:rsid w:val="00794D6A"/>
    <w:rsid w:val="007A2967"/>
    <w:rsid w:val="007B1C31"/>
    <w:rsid w:val="007B3B55"/>
    <w:rsid w:val="007B7050"/>
    <w:rsid w:val="007C1D7A"/>
    <w:rsid w:val="007C2B97"/>
    <w:rsid w:val="007C6C43"/>
    <w:rsid w:val="007C79B2"/>
    <w:rsid w:val="007C7D7F"/>
    <w:rsid w:val="007D030D"/>
    <w:rsid w:val="007D7D9F"/>
    <w:rsid w:val="007E531C"/>
    <w:rsid w:val="007E53BC"/>
    <w:rsid w:val="007F18F0"/>
    <w:rsid w:val="007F763B"/>
    <w:rsid w:val="007F76C1"/>
    <w:rsid w:val="00802442"/>
    <w:rsid w:val="008065F9"/>
    <w:rsid w:val="0080689E"/>
    <w:rsid w:val="00807CFA"/>
    <w:rsid w:val="00812F63"/>
    <w:rsid w:val="0083029C"/>
    <w:rsid w:val="00837B77"/>
    <w:rsid w:val="00845316"/>
    <w:rsid w:val="00852E36"/>
    <w:rsid w:val="00856490"/>
    <w:rsid w:val="00857322"/>
    <w:rsid w:val="008639AB"/>
    <w:rsid w:val="0086655D"/>
    <w:rsid w:val="008717B3"/>
    <w:rsid w:val="00872B47"/>
    <w:rsid w:val="008847DC"/>
    <w:rsid w:val="008942FA"/>
    <w:rsid w:val="00894EE5"/>
    <w:rsid w:val="008A6517"/>
    <w:rsid w:val="008A7B26"/>
    <w:rsid w:val="008B15D8"/>
    <w:rsid w:val="008B2843"/>
    <w:rsid w:val="008D496F"/>
    <w:rsid w:val="008E6F61"/>
    <w:rsid w:val="008F165C"/>
    <w:rsid w:val="00911F66"/>
    <w:rsid w:val="0091256F"/>
    <w:rsid w:val="0091329D"/>
    <w:rsid w:val="009157E2"/>
    <w:rsid w:val="00920AA1"/>
    <w:rsid w:val="00920DC5"/>
    <w:rsid w:val="00931878"/>
    <w:rsid w:val="00931A9F"/>
    <w:rsid w:val="0093631E"/>
    <w:rsid w:val="00942EFB"/>
    <w:rsid w:val="009447E1"/>
    <w:rsid w:val="009464B9"/>
    <w:rsid w:val="0095224C"/>
    <w:rsid w:val="00953515"/>
    <w:rsid w:val="009538F6"/>
    <w:rsid w:val="009539D4"/>
    <w:rsid w:val="00953AA3"/>
    <w:rsid w:val="00955454"/>
    <w:rsid w:val="00963926"/>
    <w:rsid w:val="00970423"/>
    <w:rsid w:val="009704A2"/>
    <w:rsid w:val="00970FD5"/>
    <w:rsid w:val="009725C2"/>
    <w:rsid w:val="00973004"/>
    <w:rsid w:val="0098094E"/>
    <w:rsid w:val="00985BFF"/>
    <w:rsid w:val="0099364C"/>
    <w:rsid w:val="009A6E3A"/>
    <w:rsid w:val="009A773E"/>
    <w:rsid w:val="009C36B1"/>
    <w:rsid w:val="009C4DBA"/>
    <w:rsid w:val="009D1803"/>
    <w:rsid w:val="009D265E"/>
    <w:rsid w:val="009E26BE"/>
    <w:rsid w:val="009E3C01"/>
    <w:rsid w:val="009F0FAE"/>
    <w:rsid w:val="009F1B6F"/>
    <w:rsid w:val="009F5F81"/>
    <w:rsid w:val="00A005C8"/>
    <w:rsid w:val="00A06027"/>
    <w:rsid w:val="00A21CC5"/>
    <w:rsid w:val="00A245ED"/>
    <w:rsid w:val="00A24863"/>
    <w:rsid w:val="00A32700"/>
    <w:rsid w:val="00A32B8D"/>
    <w:rsid w:val="00A32C75"/>
    <w:rsid w:val="00A35BD3"/>
    <w:rsid w:val="00A40F0C"/>
    <w:rsid w:val="00A428DD"/>
    <w:rsid w:val="00A43429"/>
    <w:rsid w:val="00A44FC4"/>
    <w:rsid w:val="00A46B3F"/>
    <w:rsid w:val="00A51F81"/>
    <w:rsid w:val="00A53100"/>
    <w:rsid w:val="00A73017"/>
    <w:rsid w:val="00A7612B"/>
    <w:rsid w:val="00A761BE"/>
    <w:rsid w:val="00A7780D"/>
    <w:rsid w:val="00A80469"/>
    <w:rsid w:val="00A81C34"/>
    <w:rsid w:val="00A9240E"/>
    <w:rsid w:val="00A93A3B"/>
    <w:rsid w:val="00A93C37"/>
    <w:rsid w:val="00A9523D"/>
    <w:rsid w:val="00AB206A"/>
    <w:rsid w:val="00AB36F4"/>
    <w:rsid w:val="00AC0FE7"/>
    <w:rsid w:val="00AD2353"/>
    <w:rsid w:val="00AD53BD"/>
    <w:rsid w:val="00AE1BCE"/>
    <w:rsid w:val="00AE2765"/>
    <w:rsid w:val="00AE69C1"/>
    <w:rsid w:val="00AE7BDA"/>
    <w:rsid w:val="00AF72AF"/>
    <w:rsid w:val="00B00B2B"/>
    <w:rsid w:val="00B03B67"/>
    <w:rsid w:val="00B069A5"/>
    <w:rsid w:val="00B1050C"/>
    <w:rsid w:val="00B218C4"/>
    <w:rsid w:val="00B30A28"/>
    <w:rsid w:val="00B34433"/>
    <w:rsid w:val="00B34597"/>
    <w:rsid w:val="00B34FE5"/>
    <w:rsid w:val="00B3567E"/>
    <w:rsid w:val="00B424A7"/>
    <w:rsid w:val="00B52271"/>
    <w:rsid w:val="00B52300"/>
    <w:rsid w:val="00B54EC9"/>
    <w:rsid w:val="00B569C4"/>
    <w:rsid w:val="00B62602"/>
    <w:rsid w:val="00B65563"/>
    <w:rsid w:val="00B6737D"/>
    <w:rsid w:val="00B73E43"/>
    <w:rsid w:val="00B860D0"/>
    <w:rsid w:val="00B921EB"/>
    <w:rsid w:val="00B93258"/>
    <w:rsid w:val="00BA0AED"/>
    <w:rsid w:val="00BA5AD4"/>
    <w:rsid w:val="00BB22BE"/>
    <w:rsid w:val="00BB7758"/>
    <w:rsid w:val="00BC0FFF"/>
    <w:rsid w:val="00BC18A3"/>
    <w:rsid w:val="00BC2524"/>
    <w:rsid w:val="00BC6B9A"/>
    <w:rsid w:val="00BD1118"/>
    <w:rsid w:val="00BD571F"/>
    <w:rsid w:val="00BE33A7"/>
    <w:rsid w:val="00BE7282"/>
    <w:rsid w:val="00BF27DB"/>
    <w:rsid w:val="00BF721F"/>
    <w:rsid w:val="00BF7A69"/>
    <w:rsid w:val="00C05D0A"/>
    <w:rsid w:val="00C06349"/>
    <w:rsid w:val="00C13650"/>
    <w:rsid w:val="00C1675F"/>
    <w:rsid w:val="00C17B4D"/>
    <w:rsid w:val="00C20B8B"/>
    <w:rsid w:val="00C20CE3"/>
    <w:rsid w:val="00C34221"/>
    <w:rsid w:val="00C3699E"/>
    <w:rsid w:val="00C4375C"/>
    <w:rsid w:val="00C43C53"/>
    <w:rsid w:val="00C43F72"/>
    <w:rsid w:val="00C4587F"/>
    <w:rsid w:val="00C601EC"/>
    <w:rsid w:val="00C62F15"/>
    <w:rsid w:val="00C64BC2"/>
    <w:rsid w:val="00C64EEB"/>
    <w:rsid w:val="00C668D6"/>
    <w:rsid w:val="00C706ED"/>
    <w:rsid w:val="00C75D48"/>
    <w:rsid w:val="00C77C2C"/>
    <w:rsid w:val="00C8329A"/>
    <w:rsid w:val="00C84607"/>
    <w:rsid w:val="00C853F8"/>
    <w:rsid w:val="00C8673B"/>
    <w:rsid w:val="00C919C1"/>
    <w:rsid w:val="00CA6A42"/>
    <w:rsid w:val="00CB07A9"/>
    <w:rsid w:val="00CB4889"/>
    <w:rsid w:val="00CB6547"/>
    <w:rsid w:val="00CC0B7C"/>
    <w:rsid w:val="00CC46E0"/>
    <w:rsid w:val="00CD16FF"/>
    <w:rsid w:val="00CD6247"/>
    <w:rsid w:val="00CE0C8A"/>
    <w:rsid w:val="00CE164F"/>
    <w:rsid w:val="00CE29FF"/>
    <w:rsid w:val="00CE6D53"/>
    <w:rsid w:val="00D00D90"/>
    <w:rsid w:val="00D0155F"/>
    <w:rsid w:val="00D02E5C"/>
    <w:rsid w:val="00D03380"/>
    <w:rsid w:val="00D056CE"/>
    <w:rsid w:val="00D05B34"/>
    <w:rsid w:val="00D05FA1"/>
    <w:rsid w:val="00D12CA5"/>
    <w:rsid w:val="00D17E27"/>
    <w:rsid w:val="00D30930"/>
    <w:rsid w:val="00D319CF"/>
    <w:rsid w:val="00D32B64"/>
    <w:rsid w:val="00D41983"/>
    <w:rsid w:val="00D467D6"/>
    <w:rsid w:val="00D50542"/>
    <w:rsid w:val="00D57FA5"/>
    <w:rsid w:val="00D61052"/>
    <w:rsid w:val="00D64EAE"/>
    <w:rsid w:val="00D65540"/>
    <w:rsid w:val="00D67A07"/>
    <w:rsid w:val="00D73728"/>
    <w:rsid w:val="00D76694"/>
    <w:rsid w:val="00D9022D"/>
    <w:rsid w:val="00D95E64"/>
    <w:rsid w:val="00D97AFC"/>
    <w:rsid w:val="00DA150A"/>
    <w:rsid w:val="00DA261B"/>
    <w:rsid w:val="00DB1D25"/>
    <w:rsid w:val="00DB3EA4"/>
    <w:rsid w:val="00DB5177"/>
    <w:rsid w:val="00DD0104"/>
    <w:rsid w:val="00DD2D0F"/>
    <w:rsid w:val="00DE65E4"/>
    <w:rsid w:val="00DF3F21"/>
    <w:rsid w:val="00DF7359"/>
    <w:rsid w:val="00E00EB3"/>
    <w:rsid w:val="00E011EE"/>
    <w:rsid w:val="00E01981"/>
    <w:rsid w:val="00E02BDF"/>
    <w:rsid w:val="00E06DB0"/>
    <w:rsid w:val="00E106FF"/>
    <w:rsid w:val="00E1246F"/>
    <w:rsid w:val="00E132A3"/>
    <w:rsid w:val="00E220E6"/>
    <w:rsid w:val="00E227C9"/>
    <w:rsid w:val="00E2306D"/>
    <w:rsid w:val="00E30D79"/>
    <w:rsid w:val="00E3291F"/>
    <w:rsid w:val="00E338A6"/>
    <w:rsid w:val="00E40F1F"/>
    <w:rsid w:val="00E41581"/>
    <w:rsid w:val="00E50041"/>
    <w:rsid w:val="00E5047B"/>
    <w:rsid w:val="00E50526"/>
    <w:rsid w:val="00E533DC"/>
    <w:rsid w:val="00E5408E"/>
    <w:rsid w:val="00E5756B"/>
    <w:rsid w:val="00E70899"/>
    <w:rsid w:val="00E76FB9"/>
    <w:rsid w:val="00E81B0A"/>
    <w:rsid w:val="00E825F7"/>
    <w:rsid w:val="00E8451B"/>
    <w:rsid w:val="00E85BC7"/>
    <w:rsid w:val="00E86C51"/>
    <w:rsid w:val="00E86E21"/>
    <w:rsid w:val="00E9457F"/>
    <w:rsid w:val="00E97FFD"/>
    <w:rsid w:val="00EA1D81"/>
    <w:rsid w:val="00EB513C"/>
    <w:rsid w:val="00EC4E69"/>
    <w:rsid w:val="00EC5789"/>
    <w:rsid w:val="00ED6DE5"/>
    <w:rsid w:val="00ED7E6D"/>
    <w:rsid w:val="00EE4DF0"/>
    <w:rsid w:val="00EE7F5B"/>
    <w:rsid w:val="00EF1423"/>
    <w:rsid w:val="00EF5984"/>
    <w:rsid w:val="00F0236B"/>
    <w:rsid w:val="00F1298A"/>
    <w:rsid w:val="00F17C0A"/>
    <w:rsid w:val="00F21C72"/>
    <w:rsid w:val="00F253BC"/>
    <w:rsid w:val="00F53D0C"/>
    <w:rsid w:val="00F55A9E"/>
    <w:rsid w:val="00F60CFA"/>
    <w:rsid w:val="00F60F06"/>
    <w:rsid w:val="00F61841"/>
    <w:rsid w:val="00F6415F"/>
    <w:rsid w:val="00F666EF"/>
    <w:rsid w:val="00F67F30"/>
    <w:rsid w:val="00F67F87"/>
    <w:rsid w:val="00F72BA1"/>
    <w:rsid w:val="00F74F0B"/>
    <w:rsid w:val="00F81AAE"/>
    <w:rsid w:val="00F85822"/>
    <w:rsid w:val="00F94144"/>
    <w:rsid w:val="00F944ED"/>
    <w:rsid w:val="00FA0983"/>
    <w:rsid w:val="00FB1A52"/>
    <w:rsid w:val="00FB3B97"/>
    <w:rsid w:val="00FC081A"/>
    <w:rsid w:val="00FC38E4"/>
    <w:rsid w:val="00FC4A07"/>
    <w:rsid w:val="00FE0DF6"/>
    <w:rsid w:val="00FE4349"/>
    <w:rsid w:val="00FE722E"/>
    <w:rsid w:val="00FF1151"/>
    <w:rsid w:val="00FF2F2B"/>
    <w:rsid w:val="00FF30E0"/>
    <w:rsid w:val="00FF7454"/>
    <w:rsid w:val="26376547"/>
    <w:rsid w:val="30F30E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C1C34"/>
  <w15:chartTrackingRefBased/>
  <w15:docId w15:val="{B2FEC63A-BFAA-4715-A176-EE3E5AC146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458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005C8"/>
    <w:pPr>
      <w:ind w:left="720"/>
      <w:contextualSpacing/>
    </w:pPr>
  </w:style>
  <w:style w:type="table" w:styleId="TableGrid">
    <w:name w:val="Table Grid"/>
    <w:basedOn w:val="TableNormal"/>
    <w:uiPriority w:val="39"/>
    <w:rsid w:val="00686577"/>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C79B2"/>
    <w:rPr>
      <w:color w:val="0563C1" w:themeColor="hyperlink"/>
      <w:u w:val="single"/>
    </w:rPr>
  </w:style>
  <w:style w:type="character" w:styleId="UnresolvedMention">
    <w:name w:val="Unresolved Mention"/>
    <w:basedOn w:val="DefaultParagraphFont"/>
    <w:uiPriority w:val="99"/>
    <w:semiHidden/>
    <w:unhideWhenUsed/>
    <w:rsid w:val="007C79B2"/>
    <w:rPr>
      <w:color w:val="605E5C"/>
      <w:shd w:val="clear" w:color="auto" w:fill="E1DFDD"/>
    </w:rPr>
  </w:style>
  <w:style w:type="paragraph" w:styleId="Header">
    <w:name w:val="header"/>
    <w:basedOn w:val="Normal"/>
    <w:link w:val="HeaderChar"/>
    <w:uiPriority w:val="99"/>
    <w:unhideWhenUsed/>
    <w:rsid w:val="00EC57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5789"/>
  </w:style>
  <w:style w:type="paragraph" w:styleId="Footer">
    <w:name w:val="footer"/>
    <w:basedOn w:val="Normal"/>
    <w:link w:val="FooterChar"/>
    <w:uiPriority w:val="99"/>
    <w:unhideWhenUsed/>
    <w:rsid w:val="00EC57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57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93885395">
      <w:bodyDiv w:val="1"/>
      <w:marLeft w:val="0"/>
      <w:marRight w:val="0"/>
      <w:marTop w:val="0"/>
      <w:marBottom w:val="0"/>
      <w:divBdr>
        <w:top w:val="none" w:sz="0" w:space="0" w:color="auto"/>
        <w:left w:val="none" w:sz="0" w:space="0" w:color="auto"/>
        <w:bottom w:val="none" w:sz="0" w:space="0" w:color="auto"/>
        <w:right w:val="none" w:sz="0" w:space="0" w:color="auto"/>
      </w:divBdr>
    </w:div>
    <w:div w:id="1671639939">
      <w:bodyDiv w:val="1"/>
      <w:marLeft w:val="0"/>
      <w:marRight w:val="0"/>
      <w:marTop w:val="0"/>
      <w:marBottom w:val="0"/>
      <w:divBdr>
        <w:top w:val="none" w:sz="0" w:space="0" w:color="auto"/>
        <w:left w:val="none" w:sz="0" w:space="0" w:color="auto"/>
        <w:bottom w:val="none" w:sz="0" w:space="0" w:color="auto"/>
        <w:right w:val="none" w:sz="0" w:space="0" w:color="auto"/>
      </w:divBdr>
    </w:div>
    <w:div w:id="2044668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eb.a.ebscohost.com/ehost/pdfviewer/pdfviewer?vid=1&amp;sid=125f4656-370a-4d22-a4fd-99b928941c72%40sdc-v-sessmgr02" TargetMode="External"/><Relationship Id="rId18" Type="http://schemas.openxmlformats.org/officeDocument/2006/relationships/hyperlink" Target="https://journals-sagepub-com.ezproxy.uwtsd.ac.uk/doi/full/10.1177/0892020612445702"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www.safeguarding.ie/images/Pdfs/IntLaw/UK%20State%20Party%20Report%20to%20UNCRC%202008.pdf" TargetMode="External"/><Relationship Id="rId7" Type="http://schemas.openxmlformats.org/officeDocument/2006/relationships/settings" Target="settings.xml"/><Relationship Id="rId12" Type="http://schemas.openxmlformats.org/officeDocument/2006/relationships/hyperlink" Target="https://www.bera.ac.uk/wp-content/uploads/2018/06/BERA-Ethical-Guidelines-for-Educational-Research_4thEdn_2018.pdf?noredirect=1" TargetMode="External"/><Relationship Id="rId17" Type="http://schemas.openxmlformats.org/officeDocument/2006/relationships/hyperlink" Target="https://www.dawsonera.com/readonline/9781444167191" TargetMode="External"/><Relationship Id="rId25" Type="http://schemas.openxmlformats.org/officeDocument/2006/relationships/hyperlink" Target="https://gov.wales/sites/default/files/publications/2018-03/successful-futures.pdf" TargetMode="External"/><Relationship Id="rId2" Type="http://schemas.openxmlformats.org/officeDocument/2006/relationships/customXml" Target="../customXml/item2.xml"/><Relationship Id="rId16" Type="http://schemas.openxmlformats.org/officeDocument/2006/relationships/hyperlink" Target="https://www-sciencedirect-com.ezproxy.uwtsd.ac.uk/science/article/pii/S0022440520300522" TargetMode="External"/><Relationship Id="rId20" Type="http://schemas.openxmlformats.org/officeDocument/2006/relationships/hyperlink" Target="https://web.b.ebscohost.com/ehost/detail/detail?vid=1&amp;sid=bf87edef-27d3-4039-9001-0ee222947386%40pdc-v-sessmgr04&amp;bdata=JnNpdGU9ZWhvc3QtbGl2ZQ%3d%3d#AN=132089271&amp;db=s3h"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eb.a.ebscohost.com/ehost/pdfviewer/pdfviewer?vid=2&amp;sid=47ab189e-c1ff-4d65-9ee8-53c632e40209%40sdc-v-sessmgr01" TargetMode="External"/><Relationship Id="rId24" Type="http://schemas.openxmlformats.org/officeDocument/2006/relationships/hyperlink" Target="https://hwb.gov.wales/storage/d5d8e39c-b534-40cb-a3f5-7e2e126d8077/foundation-phase-framework.pdf" TargetMode="External"/><Relationship Id="rId5" Type="http://schemas.openxmlformats.org/officeDocument/2006/relationships/numbering" Target="numbering.xml"/><Relationship Id="rId15" Type="http://schemas.openxmlformats.org/officeDocument/2006/relationships/hyperlink" Target="https://web.a.ebscohost.com/ehost/pdfviewer/pdfviewer?vid=2&amp;sid=53e8ac7c-7527-4a86-859b-fb220296a9ee%40sessionmgr4008" TargetMode="External"/><Relationship Id="rId23" Type="http://schemas.openxmlformats.org/officeDocument/2006/relationships/hyperlink" Target="https://hwb.gov.wales/curriculum-for-wales/designing-your-curriculum/developing-a-vision-for-curriculum-design/"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uwtsd.ac.uk/media/uwtsd-website/content-assets/documents/library-and-learning-resources/infoskills/Harvard-eng_v.1.2.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uwtsd.ac.uk/media/uwtsd-website/content-assets/documents/library-and-learning-resources/infoskills/Harvard-eng_v.1.2.pdf" TargetMode="External"/><Relationship Id="rId22" Type="http://schemas.openxmlformats.org/officeDocument/2006/relationships/hyperlink" Target="https://hwb.gov.wales/professional-development/national-approach-to-professional-learning/collaborative-networks/"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7" ma:contentTypeDescription="Create a new document." ma:contentTypeScope="" ma:versionID="7adcb4638a542ca19a62bceab5490bd9">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6516c1c5c15cc56ef3a680daf9ca887d"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E8C131-02A7-40FA-8EA2-CD83BC53E4EC}">
  <ds:schemaRefs>
    <ds:schemaRef ds:uri="http://schemas.microsoft.com/sharepoint/v3/contenttype/forms"/>
  </ds:schemaRefs>
</ds:datastoreItem>
</file>

<file path=customXml/itemProps2.xml><?xml version="1.0" encoding="utf-8"?>
<ds:datastoreItem xmlns:ds="http://schemas.openxmlformats.org/officeDocument/2006/customXml" ds:itemID="{E5D69962-6464-4861-B847-A4921D67AD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1F6B8B4-194B-49C4-A739-3239185E540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EA76371-A1C6-46CC-827E-C7D274803E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3423</TotalTime>
  <Pages>22</Pages>
  <Words>5974</Words>
  <Characters>34057</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Grice</dc:creator>
  <cp:keywords/>
  <dc:description/>
  <cp:lastModifiedBy>Gemma Grice</cp:lastModifiedBy>
  <cp:revision>549</cp:revision>
  <dcterms:created xsi:type="dcterms:W3CDTF">2020-10-13T11:01:00Z</dcterms:created>
  <dcterms:modified xsi:type="dcterms:W3CDTF">2020-10-27T18:50:00Z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