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668C2FB" w:rsidP="3E8DA6EB" w:rsidRDefault="3668C2FB" w14:paraId="61F51109" w14:textId="1449C6E7">
      <w:pPr>
        <w:pStyle w:val="Normal"/>
        <w:spacing w:line="360" w:lineRule="auto"/>
        <w:rPr>
          <w:rFonts w:ascii="Arial" w:hAnsi="Arial" w:eastAsia="Arial" w:cs="Arial"/>
          <w:b w:val="0"/>
          <w:bCs w:val="0"/>
          <w:i w:val="0"/>
          <w:iCs w:val="0"/>
          <w:caps w:val="0"/>
          <w:smallCaps w:val="0"/>
          <w:color w:val="auto"/>
          <w:sz w:val="20"/>
          <w:szCs w:val="20"/>
        </w:rPr>
      </w:pPr>
      <w:r w:rsidRPr="3E8DA6EB" w:rsidR="3668C2FB">
        <w:rPr>
          <w:color w:val="auto"/>
          <w:sz w:val="22"/>
          <w:szCs w:val="22"/>
        </w:rPr>
        <w:t>Hillsborough</w:t>
      </w:r>
      <w:r w:rsidRPr="3E8DA6EB" w:rsidR="5D3A333A">
        <w:rPr>
          <w:color w:val="auto"/>
          <w:sz w:val="22"/>
          <w:szCs w:val="22"/>
        </w:rPr>
        <w:t xml:space="preserve"> disaster was </w:t>
      </w:r>
      <w:r w:rsidRPr="3E8DA6EB" w:rsidR="34CCF29A">
        <w:rPr>
          <w:color w:val="auto"/>
          <w:sz w:val="22"/>
          <w:szCs w:val="22"/>
        </w:rPr>
        <w:t>one</w:t>
      </w:r>
      <w:r w:rsidRPr="3E8DA6EB" w:rsidR="091E53AD">
        <w:rPr>
          <w:color w:val="auto"/>
          <w:sz w:val="22"/>
          <w:szCs w:val="22"/>
        </w:rPr>
        <w:t xml:space="preserve"> of the worst failures in recent police history</w:t>
      </w:r>
      <w:r w:rsidRPr="3E8DA6EB" w:rsidR="60C86095">
        <w:rPr>
          <w:color w:val="auto"/>
          <w:sz w:val="22"/>
          <w:szCs w:val="22"/>
        </w:rPr>
        <w:t>. (</w:t>
      </w:r>
      <w:r w:rsidRPr="3E8DA6EB" w:rsidR="60C86095">
        <w:rPr>
          <w:rFonts w:ascii="Arial" w:hAnsi="Arial" w:eastAsia="Arial" w:cs="Arial"/>
          <w:b w:val="0"/>
          <w:bCs w:val="0"/>
          <w:i w:val="0"/>
          <w:iCs w:val="0"/>
          <w:caps w:val="0"/>
          <w:smallCaps w:val="0"/>
          <w:color w:val="auto"/>
          <w:sz w:val="18"/>
          <w:szCs w:val="18"/>
        </w:rPr>
        <w:t>Scraton</w:t>
      </w:r>
      <w:r w:rsidRPr="3E8DA6EB" w:rsidR="60C86095">
        <w:rPr>
          <w:rFonts w:ascii="Arial" w:hAnsi="Arial" w:eastAsia="Arial" w:cs="Arial"/>
          <w:b w:val="0"/>
          <w:bCs w:val="0"/>
          <w:i w:val="0"/>
          <w:iCs w:val="0"/>
          <w:caps w:val="0"/>
          <w:smallCaps w:val="0"/>
          <w:color w:val="auto"/>
          <w:sz w:val="18"/>
          <w:szCs w:val="18"/>
        </w:rPr>
        <w:t>, P., 1999.)</w:t>
      </w:r>
      <w:r w:rsidRPr="3E8DA6EB" w:rsidR="0D5EEE48">
        <w:rPr>
          <w:rFonts w:ascii="Arial" w:hAnsi="Arial" w:eastAsia="Arial" w:cs="Arial"/>
          <w:b w:val="0"/>
          <w:bCs w:val="0"/>
          <w:i w:val="0"/>
          <w:iCs w:val="0"/>
          <w:caps w:val="0"/>
          <w:smallCaps w:val="0"/>
          <w:color w:val="auto"/>
          <w:sz w:val="18"/>
          <w:szCs w:val="18"/>
        </w:rPr>
        <w:t xml:space="preserve"> highlights how the failures of the police led directly to this national disaster </w:t>
      </w:r>
      <w:r w:rsidRPr="3E8DA6EB" w:rsidR="33C62E68">
        <w:rPr>
          <w:rFonts w:ascii="Arial" w:hAnsi="Arial" w:eastAsia="Arial" w:cs="Arial"/>
          <w:b w:val="0"/>
          <w:bCs w:val="0"/>
          <w:i w:val="0"/>
          <w:iCs w:val="0"/>
          <w:caps w:val="0"/>
          <w:smallCaps w:val="0"/>
          <w:color w:val="auto"/>
          <w:sz w:val="18"/>
          <w:szCs w:val="18"/>
        </w:rPr>
        <w:t xml:space="preserve">and changed the lives of the innocent people and families involved. The disaster occurred on </w:t>
      </w:r>
      <w:r w:rsidRPr="3E8DA6EB" w:rsidR="192E8DC2">
        <w:rPr>
          <w:rFonts w:ascii="Arial" w:hAnsi="Arial" w:eastAsia="Arial" w:cs="Arial"/>
          <w:b w:val="0"/>
          <w:bCs w:val="0"/>
          <w:i w:val="0"/>
          <w:iCs w:val="0"/>
          <w:caps w:val="0"/>
          <w:smallCaps w:val="0"/>
          <w:color w:val="auto"/>
          <w:sz w:val="18"/>
          <w:szCs w:val="18"/>
        </w:rPr>
        <w:t xml:space="preserve">the 15th of April 1989 </w:t>
      </w:r>
      <w:r w:rsidRPr="3E8DA6EB" w:rsidR="55859084">
        <w:rPr>
          <w:rFonts w:ascii="Arial" w:hAnsi="Arial" w:eastAsia="Arial" w:cs="Arial"/>
          <w:b w:val="0"/>
          <w:bCs w:val="0"/>
          <w:i w:val="0"/>
          <w:iCs w:val="0"/>
          <w:caps w:val="0"/>
          <w:smallCaps w:val="0"/>
          <w:color w:val="auto"/>
          <w:sz w:val="18"/>
          <w:szCs w:val="18"/>
        </w:rPr>
        <w:t>at the Hillsborough stadium in Sheffield, south Yorkshire</w:t>
      </w:r>
      <w:r w:rsidRPr="3E8DA6EB" w:rsidR="5D777A0C">
        <w:rPr>
          <w:rFonts w:ascii="Arial" w:hAnsi="Arial" w:eastAsia="Arial" w:cs="Arial"/>
          <w:b w:val="0"/>
          <w:bCs w:val="0"/>
          <w:i w:val="0"/>
          <w:iCs w:val="0"/>
          <w:caps w:val="0"/>
          <w:smallCaps w:val="0"/>
          <w:color w:val="auto"/>
          <w:sz w:val="18"/>
          <w:szCs w:val="18"/>
        </w:rPr>
        <w:t>,</w:t>
      </w:r>
      <w:r w:rsidRPr="3E8DA6EB" w:rsidR="55859084">
        <w:rPr>
          <w:rFonts w:ascii="Arial" w:hAnsi="Arial" w:eastAsia="Arial" w:cs="Arial"/>
          <w:b w:val="0"/>
          <w:bCs w:val="0"/>
          <w:i w:val="0"/>
          <w:iCs w:val="0"/>
          <w:caps w:val="0"/>
          <w:smallCaps w:val="0"/>
          <w:color w:val="auto"/>
          <w:sz w:val="18"/>
          <w:szCs w:val="18"/>
        </w:rPr>
        <w:t xml:space="preserve"> 96 people </w:t>
      </w:r>
      <w:r w:rsidRPr="3E8DA6EB" w:rsidR="0565C33E">
        <w:rPr>
          <w:rFonts w:ascii="Arial" w:hAnsi="Arial" w:eastAsia="Arial" w:cs="Arial"/>
          <w:b w:val="0"/>
          <w:bCs w:val="0"/>
          <w:i w:val="0"/>
          <w:iCs w:val="0"/>
          <w:caps w:val="0"/>
          <w:smallCaps w:val="0"/>
          <w:color w:val="auto"/>
          <w:sz w:val="18"/>
          <w:szCs w:val="18"/>
        </w:rPr>
        <w:t>lost their lives</w:t>
      </w:r>
      <w:r w:rsidRPr="3E8DA6EB" w:rsidR="49212149">
        <w:rPr>
          <w:rFonts w:ascii="Arial" w:hAnsi="Arial" w:eastAsia="Arial" w:cs="Arial"/>
          <w:b w:val="0"/>
          <w:bCs w:val="0"/>
          <w:i w:val="0"/>
          <w:iCs w:val="0"/>
          <w:caps w:val="0"/>
          <w:smallCaps w:val="0"/>
          <w:color w:val="auto"/>
          <w:sz w:val="18"/>
          <w:szCs w:val="18"/>
        </w:rPr>
        <w:t xml:space="preserve"> and 766 people were injured </w:t>
      </w:r>
      <w:r w:rsidRPr="3E8DA6EB" w:rsidR="2AFC7769">
        <w:rPr>
          <w:rFonts w:ascii="Arial" w:hAnsi="Arial" w:eastAsia="Arial" w:cs="Arial"/>
          <w:b w:val="0"/>
          <w:bCs w:val="0"/>
          <w:i w:val="0"/>
          <w:iCs w:val="0"/>
          <w:caps w:val="0"/>
          <w:smallCaps w:val="0"/>
          <w:color w:val="auto"/>
          <w:sz w:val="18"/>
          <w:szCs w:val="18"/>
        </w:rPr>
        <w:t>because of</w:t>
      </w:r>
      <w:r w:rsidRPr="3E8DA6EB" w:rsidR="49212149">
        <w:rPr>
          <w:rFonts w:ascii="Arial" w:hAnsi="Arial" w:eastAsia="Arial" w:cs="Arial"/>
          <w:b w:val="0"/>
          <w:bCs w:val="0"/>
          <w:i w:val="0"/>
          <w:iCs w:val="0"/>
          <w:caps w:val="0"/>
          <w:smallCaps w:val="0"/>
          <w:color w:val="auto"/>
          <w:sz w:val="18"/>
          <w:szCs w:val="18"/>
        </w:rPr>
        <w:t xml:space="preserve"> overcrowding in the central </w:t>
      </w:r>
      <w:bookmarkStart w:name="_Int_TArsCcuC" w:id="1080090935"/>
      <w:r w:rsidRPr="3E8DA6EB" w:rsidR="49212149">
        <w:rPr>
          <w:rFonts w:ascii="Arial" w:hAnsi="Arial" w:eastAsia="Arial" w:cs="Arial"/>
          <w:b w:val="0"/>
          <w:bCs w:val="0"/>
          <w:i w:val="0"/>
          <w:iCs w:val="0"/>
          <w:caps w:val="0"/>
          <w:smallCaps w:val="0"/>
          <w:color w:val="auto"/>
          <w:sz w:val="18"/>
          <w:szCs w:val="18"/>
        </w:rPr>
        <w:t>pens</w:t>
      </w:r>
      <w:bookmarkEnd w:id="1080090935"/>
      <w:r w:rsidRPr="3E8DA6EB" w:rsidR="49212149">
        <w:rPr>
          <w:rFonts w:ascii="Arial" w:hAnsi="Arial" w:eastAsia="Arial" w:cs="Arial"/>
          <w:b w:val="0"/>
          <w:bCs w:val="0"/>
          <w:i w:val="0"/>
          <w:iCs w:val="0"/>
          <w:caps w:val="0"/>
          <w:smallCaps w:val="0"/>
          <w:color w:val="auto"/>
          <w:sz w:val="18"/>
          <w:szCs w:val="18"/>
        </w:rPr>
        <w:t xml:space="preserve"> of the stands and people crushing each other.</w:t>
      </w:r>
    </w:p>
    <w:p w:rsidR="3E8DA6EB" w:rsidP="3E8DA6EB" w:rsidRDefault="3E8DA6EB" w14:paraId="4B520F80" w14:textId="46FDA0C1">
      <w:pPr>
        <w:pStyle w:val="Normal"/>
        <w:spacing w:line="360" w:lineRule="auto"/>
        <w:rPr>
          <w:rFonts w:ascii="Arial" w:hAnsi="Arial" w:eastAsia="Arial" w:cs="Arial"/>
          <w:b w:val="0"/>
          <w:bCs w:val="0"/>
          <w:i w:val="0"/>
          <w:iCs w:val="0"/>
          <w:caps w:val="0"/>
          <w:smallCaps w:val="0"/>
          <w:color w:val="auto"/>
          <w:sz w:val="18"/>
          <w:szCs w:val="18"/>
        </w:rPr>
      </w:pPr>
    </w:p>
    <w:p w:rsidR="695A61AB" w:rsidP="3E8DA6EB" w:rsidRDefault="695A61AB" w14:paraId="65695265" w14:textId="4C8BC7FE">
      <w:pPr>
        <w:pStyle w:val="Normal"/>
        <w:spacing w:line="360" w:lineRule="auto"/>
        <w:rPr>
          <w:rFonts w:ascii="Arial" w:hAnsi="Arial" w:eastAsia="Arial" w:cs="Arial"/>
          <w:b w:val="0"/>
          <w:bCs w:val="0"/>
          <w:i w:val="0"/>
          <w:iCs w:val="0"/>
          <w:caps w:val="0"/>
          <w:smallCaps w:val="0"/>
          <w:color w:val="auto"/>
          <w:sz w:val="20"/>
          <w:szCs w:val="20"/>
        </w:rPr>
      </w:pPr>
      <w:r w:rsidRPr="3E8DA6EB" w:rsidR="695A61AB">
        <w:rPr>
          <w:rFonts w:ascii="Arial" w:hAnsi="Arial" w:eastAsia="Arial" w:cs="Arial"/>
          <w:b w:val="0"/>
          <w:bCs w:val="0"/>
          <w:i w:val="0"/>
          <w:iCs w:val="0"/>
          <w:caps w:val="0"/>
          <w:smallCaps w:val="0"/>
          <w:color w:val="auto"/>
          <w:sz w:val="18"/>
          <w:szCs w:val="18"/>
        </w:rPr>
        <w:t xml:space="preserve">In the immediate aftermath, there was an outpour of support from the public and it affected most of the United Kingdom as it was such a tragic event. It was </w:t>
      </w:r>
      <w:r w:rsidRPr="3E8DA6EB" w:rsidR="497BD75F">
        <w:rPr>
          <w:rFonts w:ascii="Arial" w:hAnsi="Arial" w:eastAsia="Arial" w:cs="Arial"/>
          <w:b w:val="0"/>
          <w:bCs w:val="0"/>
          <w:i w:val="0"/>
          <w:iCs w:val="0"/>
          <w:caps w:val="0"/>
          <w:smallCaps w:val="0"/>
          <w:color w:val="auto"/>
          <w:sz w:val="18"/>
          <w:szCs w:val="18"/>
        </w:rPr>
        <w:t>widespread</w:t>
      </w:r>
      <w:r w:rsidRPr="3E8DA6EB" w:rsidR="695A61AB">
        <w:rPr>
          <w:rFonts w:ascii="Arial" w:hAnsi="Arial" w:eastAsia="Arial" w:cs="Arial"/>
          <w:b w:val="0"/>
          <w:bCs w:val="0"/>
          <w:i w:val="0"/>
          <w:iCs w:val="0"/>
          <w:caps w:val="0"/>
          <w:smallCaps w:val="0"/>
          <w:color w:val="auto"/>
          <w:sz w:val="18"/>
          <w:szCs w:val="18"/>
        </w:rPr>
        <w:t xml:space="preserve"> on the news channels</w:t>
      </w:r>
      <w:r w:rsidRPr="3E8DA6EB" w:rsidR="6D039214">
        <w:rPr>
          <w:rFonts w:ascii="Arial" w:hAnsi="Arial" w:eastAsia="Arial" w:cs="Arial"/>
          <w:b w:val="0"/>
          <w:bCs w:val="0"/>
          <w:i w:val="0"/>
          <w:iCs w:val="0"/>
          <w:caps w:val="0"/>
          <w:smallCaps w:val="0"/>
          <w:color w:val="auto"/>
          <w:sz w:val="18"/>
          <w:szCs w:val="18"/>
        </w:rPr>
        <w:t xml:space="preserve"> and hundreds of flowers were left at the stadium of not only the </w:t>
      </w:r>
      <w:r w:rsidRPr="3E8DA6EB" w:rsidR="48A5A3E6">
        <w:rPr>
          <w:rFonts w:ascii="Arial" w:hAnsi="Arial" w:eastAsia="Arial" w:cs="Arial"/>
          <w:b w:val="0"/>
          <w:bCs w:val="0"/>
          <w:i w:val="0"/>
          <w:iCs w:val="0"/>
          <w:caps w:val="0"/>
          <w:smallCaps w:val="0"/>
          <w:color w:val="auto"/>
          <w:sz w:val="18"/>
          <w:szCs w:val="18"/>
        </w:rPr>
        <w:t xml:space="preserve">accident, </w:t>
      </w:r>
      <w:r w:rsidRPr="3E8DA6EB" w:rsidR="6E45B669">
        <w:rPr>
          <w:rFonts w:ascii="Arial" w:hAnsi="Arial" w:eastAsia="Arial" w:cs="Arial"/>
          <w:b w:val="0"/>
          <w:bCs w:val="0"/>
          <w:i w:val="0"/>
          <w:iCs w:val="0"/>
          <w:caps w:val="0"/>
          <w:smallCaps w:val="0"/>
          <w:color w:val="auto"/>
          <w:sz w:val="18"/>
          <w:szCs w:val="18"/>
        </w:rPr>
        <w:t>but</w:t>
      </w:r>
      <w:r w:rsidRPr="3E8DA6EB" w:rsidR="6D039214">
        <w:rPr>
          <w:rFonts w:ascii="Arial" w:hAnsi="Arial" w:eastAsia="Arial" w:cs="Arial"/>
          <w:b w:val="0"/>
          <w:bCs w:val="0"/>
          <w:i w:val="0"/>
          <w:iCs w:val="0"/>
          <w:caps w:val="0"/>
          <w:smallCaps w:val="0"/>
          <w:color w:val="auto"/>
          <w:sz w:val="18"/>
          <w:szCs w:val="18"/>
        </w:rPr>
        <w:t xml:space="preserve"> also outside </w:t>
      </w:r>
      <w:r w:rsidRPr="3E8DA6EB" w:rsidR="7D13D79B">
        <w:rPr>
          <w:rFonts w:ascii="Arial" w:hAnsi="Arial" w:eastAsia="Arial" w:cs="Arial"/>
          <w:b w:val="0"/>
          <w:bCs w:val="0"/>
          <w:i w:val="0"/>
          <w:iCs w:val="0"/>
          <w:caps w:val="0"/>
          <w:smallCaps w:val="0"/>
          <w:color w:val="auto"/>
          <w:sz w:val="18"/>
          <w:szCs w:val="18"/>
        </w:rPr>
        <w:t>Liverpool's</w:t>
      </w:r>
      <w:r w:rsidRPr="3E8DA6EB" w:rsidR="6D039214">
        <w:rPr>
          <w:rFonts w:ascii="Arial" w:hAnsi="Arial" w:eastAsia="Arial" w:cs="Arial"/>
          <w:b w:val="0"/>
          <w:bCs w:val="0"/>
          <w:i w:val="0"/>
          <w:iCs w:val="0"/>
          <w:caps w:val="0"/>
          <w:smallCaps w:val="0"/>
          <w:color w:val="auto"/>
          <w:sz w:val="18"/>
          <w:szCs w:val="18"/>
        </w:rPr>
        <w:t xml:space="preserve"> </w:t>
      </w:r>
      <w:r w:rsidRPr="3E8DA6EB" w:rsidR="47AA587D">
        <w:rPr>
          <w:rFonts w:ascii="Arial" w:hAnsi="Arial" w:eastAsia="Arial" w:cs="Arial"/>
          <w:b w:val="0"/>
          <w:bCs w:val="0"/>
          <w:i w:val="0"/>
          <w:iCs w:val="0"/>
          <w:caps w:val="0"/>
          <w:smallCaps w:val="0"/>
          <w:color w:val="auto"/>
          <w:sz w:val="18"/>
          <w:szCs w:val="18"/>
        </w:rPr>
        <w:t>stadium</w:t>
      </w:r>
      <w:r w:rsidRPr="3E8DA6EB" w:rsidR="6D039214">
        <w:rPr>
          <w:rFonts w:ascii="Arial" w:hAnsi="Arial" w:eastAsia="Arial" w:cs="Arial"/>
          <w:b w:val="0"/>
          <w:bCs w:val="0"/>
          <w:i w:val="0"/>
          <w:iCs w:val="0"/>
          <w:caps w:val="0"/>
          <w:smallCaps w:val="0"/>
          <w:color w:val="auto"/>
          <w:sz w:val="18"/>
          <w:szCs w:val="18"/>
        </w:rPr>
        <w:t xml:space="preserve"> </w:t>
      </w:r>
      <w:r w:rsidRPr="3E8DA6EB" w:rsidR="1FC83905">
        <w:rPr>
          <w:rFonts w:ascii="Arial" w:hAnsi="Arial" w:eastAsia="Arial" w:cs="Arial"/>
          <w:b w:val="0"/>
          <w:bCs w:val="0"/>
          <w:i w:val="0"/>
          <w:iCs w:val="0"/>
          <w:caps w:val="0"/>
          <w:smallCaps w:val="0"/>
          <w:color w:val="auto"/>
          <w:sz w:val="18"/>
          <w:szCs w:val="18"/>
        </w:rPr>
        <w:t>Anfield</w:t>
      </w:r>
      <w:r w:rsidRPr="3E8DA6EB" w:rsidR="6D039214">
        <w:rPr>
          <w:rFonts w:ascii="Arial" w:hAnsi="Arial" w:eastAsia="Arial" w:cs="Arial"/>
          <w:b w:val="0"/>
          <w:bCs w:val="0"/>
          <w:i w:val="0"/>
          <w:iCs w:val="0"/>
          <w:caps w:val="0"/>
          <w:smallCaps w:val="0"/>
          <w:color w:val="auto"/>
          <w:sz w:val="18"/>
          <w:szCs w:val="18"/>
        </w:rPr>
        <w:t xml:space="preserve"> as their fans were also </w:t>
      </w:r>
      <w:r w:rsidRPr="3E8DA6EB" w:rsidR="2CC365A6">
        <w:rPr>
          <w:rFonts w:ascii="Arial" w:hAnsi="Arial" w:eastAsia="Arial" w:cs="Arial"/>
          <w:b w:val="0"/>
          <w:bCs w:val="0"/>
          <w:i w:val="0"/>
          <w:iCs w:val="0"/>
          <w:caps w:val="0"/>
          <w:smallCaps w:val="0"/>
          <w:color w:val="auto"/>
          <w:sz w:val="18"/>
          <w:szCs w:val="18"/>
        </w:rPr>
        <w:t>involved</w:t>
      </w:r>
      <w:r w:rsidRPr="3E8DA6EB" w:rsidR="6D039214">
        <w:rPr>
          <w:rFonts w:ascii="Arial" w:hAnsi="Arial" w:eastAsia="Arial" w:cs="Arial"/>
          <w:b w:val="0"/>
          <w:bCs w:val="0"/>
          <w:i w:val="0"/>
          <w:iCs w:val="0"/>
          <w:caps w:val="0"/>
          <w:smallCaps w:val="0"/>
          <w:color w:val="auto"/>
          <w:sz w:val="18"/>
          <w:szCs w:val="18"/>
        </w:rPr>
        <w:t xml:space="preserve"> in the accident. It led many </w:t>
      </w:r>
      <w:r w:rsidRPr="3E8DA6EB" w:rsidR="1D393F2E">
        <w:rPr>
          <w:rFonts w:ascii="Arial" w:hAnsi="Arial" w:eastAsia="Arial" w:cs="Arial"/>
          <w:b w:val="0"/>
          <w:bCs w:val="0"/>
          <w:i w:val="0"/>
          <w:iCs w:val="0"/>
          <w:caps w:val="0"/>
          <w:smallCaps w:val="0"/>
          <w:color w:val="auto"/>
          <w:sz w:val="18"/>
          <w:szCs w:val="18"/>
        </w:rPr>
        <w:t>high-profile</w:t>
      </w:r>
      <w:r w:rsidRPr="3E8DA6EB" w:rsidR="074A8918">
        <w:rPr>
          <w:rFonts w:ascii="Arial" w:hAnsi="Arial" w:eastAsia="Arial" w:cs="Arial"/>
          <w:b w:val="0"/>
          <w:bCs w:val="0"/>
          <w:i w:val="0"/>
          <w:iCs w:val="0"/>
          <w:caps w:val="0"/>
          <w:smallCaps w:val="0"/>
          <w:color w:val="auto"/>
          <w:sz w:val="18"/>
          <w:szCs w:val="18"/>
        </w:rPr>
        <w:t xml:space="preserve"> figures to attend the </w:t>
      </w:r>
      <w:r w:rsidRPr="3E8DA6EB" w:rsidR="1781A731">
        <w:rPr>
          <w:rFonts w:ascii="Arial" w:hAnsi="Arial" w:eastAsia="Arial" w:cs="Arial"/>
          <w:b w:val="0"/>
          <w:bCs w:val="0"/>
          <w:i w:val="0"/>
          <w:iCs w:val="0"/>
          <w:caps w:val="0"/>
          <w:smallCaps w:val="0"/>
          <w:color w:val="auto"/>
          <w:sz w:val="18"/>
          <w:szCs w:val="18"/>
        </w:rPr>
        <w:t>memorials</w:t>
      </w:r>
      <w:r w:rsidRPr="3E8DA6EB" w:rsidR="074A8918">
        <w:rPr>
          <w:rFonts w:ascii="Arial" w:hAnsi="Arial" w:eastAsia="Arial" w:cs="Arial"/>
          <w:b w:val="0"/>
          <w:bCs w:val="0"/>
          <w:i w:val="0"/>
          <w:iCs w:val="0"/>
          <w:caps w:val="0"/>
          <w:smallCaps w:val="0"/>
          <w:color w:val="auto"/>
          <w:sz w:val="18"/>
          <w:szCs w:val="18"/>
        </w:rPr>
        <w:t xml:space="preserve"> and many others to speak out </w:t>
      </w:r>
      <w:r w:rsidRPr="3E8DA6EB" w:rsidR="6658D847">
        <w:rPr>
          <w:rFonts w:ascii="Arial" w:hAnsi="Arial" w:eastAsia="Arial" w:cs="Arial"/>
          <w:b w:val="0"/>
          <w:bCs w:val="0"/>
          <w:i w:val="0"/>
          <w:iCs w:val="0"/>
          <w:caps w:val="0"/>
          <w:smallCaps w:val="0"/>
          <w:color w:val="auto"/>
          <w:sz w:val="18"/>
          <w:szCs w:val="18"/>
        </w:rPr>
        <w:t>against</w:t>
      </w:r>
      <w:r w:rsidRPr="3E8DA6EB" w:rsidR="074A8918">
        <w:rPr>
          <w:rFonts w:ascii="Arial" w:hAnsi="Arial" w:eastAsia="Arial" w:cs="Arial"/>
          <w:b w:val="0"/>
          <w:bCs w:val="0"/>
          <w:i w:val="0"/>
          <w:iCs w:val="0"/>
          <w:caps w:val="0"/>
          <w:smallCaps w:val="0"/>
          <w:color w:val="auto"/>
          <w:sz w:val="18"/>
          <w:szCs w:val="18"/>
        </w:rPr>
        <w:t xml:space="preserve"> the police and media who put the blame upon the fans. This included current player and </w:t>
      </w:r>
      <w:r w:rsidRPr="3E8DA6EB" w:rsidR="57728E90">
        <w:rPr>
          <w:rFonts w:ascii="Arial" w:hAnsi="Arial" w:eastAsia="Arial" w:cs="Arial"/>
          <w:b w:val="0"/>
          <w:bCs w:val="0"/>
          <w:i w:val="0"/>
          <w:iCs w:val="0"/>
          <w:caps w:val="0"/>
          <w:smallCaps w:val="0"/>
          <w:color w:val="auto"/>
          <w:sz w:val="18"/>
          <w:szCs w:val="18"/>
        </w:rPr>
        <w:t>manager</w:t>
      </w:r>
      <w:r w:rsidRPr="3E8DA6EB" w:rsidR="074A8918">
        <w:rPr>
          <w:rFonts w:ascii="Arial" w:hAnsi="Arial" w:eastAsia="Arial" w:cs="Arial"/>
          <w:b w:val="0"/>
          <w:bCs w:val="0"/>
          <w:i w:val="0"/>
          <w:iCs w:val="0"/>
          <w:caps w:val="0"/>
          <w:smallCaps w:val="0"/>
          <w:color w:val="auto"/>
          <w:sz w:val="18"/>
          <w:szCs w:val="18"/>
        </w:rPr>
        <w:t xml:space="preserve"> </w:t>
      </w:r>
      <w:r w:rsidRPr="3E8DA6EB" w:rsidR="1D389FA3">
        <w:rPr>
          <w:rFonts w:ascii="Arial" w:hAnsi="Arial" w:eastAsia="Arial" w:cs="Arial"/>
          <w:b w:val="0"/>
          <w:bCs w:val="0"/>
          <w:i w:val="0"/>
          <w:iCs w:val="0"/>
          <w:caps w:val="0"/>
          <w:smallCaps w:val="0"/>
          <w:color w:val="auto"/>
          <w:sz w:val="18"/>
          <w:szCs w:val="18"/>
        </w:rPr>
        <w:t xml:space="preserve">of </w:t>
      </w:r>
      <w:r w:rsidRPr="3E8DA6EB" w:rsidR="4953A88C">
        <w:rPr>
          <w:rFonts w:ascii="Arial" w:hAnsi="Arial" w:eastAsia="Arial" w:cs="Arial"/>
          <w:b w:val="0"/>
          <w:bCs w:val="0"/>
          <w:i w:val="0"/>
          <w:iCs w:val="0"/>
          <w:caps w:val="0"/>
          <w:smallCaps w:val="0"/>
          <w:color w:val="auto"/>
          <w:sz w:val="18"/>
          <w:szCs w:val="18"/>
        </w:rPr>
        <w:t>Liverpool</w:t>
      </w:r>
      <w:r w:rsidRPr="3E8DA6EB" w:rsidR="1D389FA3">
        <w:rPr>
          <w:rFonts w:ascii="Arial" w:hAnsi="Arial" w:eastAsia="Arial" w:cs="Arial"/>
          <w:b w:val="0"/>
          <w:bCs w:val="0"/>
          <w:i w:val="0"/>
          <w:iCs w:val="0"/>
          <w:caps w:val="0"/>
          <w:smallCaps w:val="0"/>
          <w:color w:val="auto"/>
          <w:sz w:val="18"/>
          <w:szCs w:val="18"/>
        </w:rPr>
        <w:t xml:space="preserve"> </w:t>
      </w:r>
      <w:r w:rsidRPr="3E8DA6EB" w:rsidR="074A8918">
        <w:rPr>
          <w:rFonts w:ascii="Arial" w:hAnsi="Arial" w:eastAsia="Arial" w:cs="Arial"/>
          <w:b w:val="0"/>
          <w:bCs w:val="0"/>
          <w:i w:val="0"/>
          <w:iCs w:val="0"/>
          <w:caps w:val="0"/>
          <w:smallCaps w:val="0"/>
          <w:color w:val="auto"/>
          <w:sz w:val="18"/>
          <w:szCs w:val="18"/>
        </w:rPr>
        <w:t xml:space="preserve">at the time Sir Kenny Daglish. Who </w:t>
      </w:r>
      <w:r w:rsidRPr="3E8DA6EB" w:rsidR="3AE26C34">
        <w:rPr>
          <w:rFonts w:ascii="Arial" w:hAnsi="Arial" w:eastAsia="Arial" w:cs="Arial"/>
          <w:b w:val="0"/>
          <w:bCs w:val="0"/>
          <w:i w:val="0"/>
          <w:iCs w:val="0"/>
          <w:caps w:val="0"/>
          <w:smallCaps w:val="0"/>
          <w:color w:val="auto"/>
          <w:sz w:val="18"/>
          <w:szCs w:val="18"/>
        </w:rPr>
        <w:t>got</w:t>
      </w:r>
      <w:r w:rsidRPr="3E8DA6EB" w:rsidR="074A8918">
        <w:rPr>
          <w:rFonts w:ascii="Arial" w:hAnsi="Arial" w:eastAsia="Arial" w:cs="Arial"/>
          <w:b w:val="0"/>
          <w:bCs w:val="0"/>
          <w:i w:val="0"/>
          <w:iCs w:val="0"/>
          <w:caps w:val="0"/>
          <w:smallCaps w:val="0"/>
          <w:color w:val="auto"/>
          <w:sz w:val="18"/>
          <w:szCs w:val="18"/>
        </w:rPr>
        <w:t xml:space="preserve"> his </w:t>
      </w:r>
      <w:r w:rsidRPr="3E8DA6EB" w:rsidR="4F543990">
        <w:rPr>
          <w:rFonts w:ascii="Arial" w:hAnsi="Arial" w:eastAsia="Arial" w:cs="Arial"/>
          <w:b w:val="0"/>
          <w:bCs w:val="0"/>
          <w:i w:val="0"/>
          <w:iCs w:val="0"/>
          <w:caps w:val="0"/>
          <w:smallCaps w:val="0"/>
          <w:color w:val="auto"/>
          <w:sz w:val="18"/>
          <w:szCs w:val="18"/>
        </w:rPr>
        <w:t>knighthood</w:t>
      </w:r>
      <w:r w:rsidRPr="3E8DA6EB" w:rsidR="074A8918">
        <w:rPr>
          <w:rFonts w:ascii="Arial" w:hAnsi="Arial" w:eastAsia="Arial" w:cs="Arial"/>
          <w:b w:val="0"/>
          <w:bCs w:val="0"/>
          <w:i w:val="0"/>
          <w:iCs w:val="0"/>
          <w:caps w:val="0"/>
          <w:smallCaps w:val="0"/>
          <w:color w:val="auto"/>
          <w:sz w:val="18"/>
          <w:szCs w:val="18"/>
        </w:rPr>
        <w:t xml:space="preserve"> for services to fo</w:t>
      </w:r>
      <w:r w:rsidRPr="3E8DA6EB" w:rsidR="4F0C3A4A">
        <w:rPr>
          <w:rFonts w:ascii="Arial" w:hAnsi="Arial" w:eastAsia="Arial" w:cs="Arial"/>
          <w:b w:val="0"/>
          <w:bCs w:val="0"/>
          <w:i w:val="0"/>
          <w:iCs w:val="0"/>
          <w:caps w:val="0"/>
          <w:smallCaps w:val="0"/>
          <w:color w:val="auto"/>
          <w:sz w:val="18"/>
          <w:szCs w:val="18"/>
        </w:rPr>
        <w:t xml:space="preserve">otball and to the families in the aftermath of the </w:t>
      </w:r>
      <w:r w:rsidRPr="3E8DA6EB" w:rsidR="3DC1A18B">
        <w:rPr>
          <w:rFonts w:ascii="Arial" w:hAnsi="Arial" w:eastAsia="Arial" w:cs="Arial"/>
          <w:b w:val="0"/>
          <w:bCs w:val="0"/>
          <w:i w:val="0"/>
          <w:iCs w:val="0"/>
          <w:caps w:val="0"/>
          <w:smallCaps w:val="0"/>
          <w:color w:val="auto"/>
          <w:sz w:val="18"/>
          <w:szCs w:val="18"/>
        </w:rPr>
        <w:t>Hillsborough</w:t>
      </w:r>
      <w:r w:rsidRPr="3E8DA6EB" w:rsidR="4F0C3A4A">
        <w:rPr>
          <w:rFonts w:ascii="Arial" w:hAnsi="Arial" w:eastAsia="Arial" w:cs="Arial"/>
          <w:b w:val="0"/>
          <w:bCs w:val="0"/>
          <w:i w:val="0"/>
          <w:iCs w:val="0"/>
          <w:caps w:val="0"/>
          <w:smallCaps w:val="0"/>
          <w:color w:val="auto"/>
          <w:sz w:val="18"/>
          <w:szCs w:val="18"/>
        </w:rPr>
        <w:t xml:space="preserve"> disaster</w:t>
      </w:r>
    </w:p>
    <w:p w:rsidR="3E8DA6EB" w:rsidP="3E8DA6EB" w:rsidRDefault="3E8DA6EB" w14:paraId="1096E2E7" w14:textId="336FB4C4">
      <w:pPr>
        <w:pStyle w:val="Normal"/>
        <w:spacing w:line="360" w:lineRule="auto"/>
        <w:rPr>
          <w:rFonts w:ascii="Arial" w:hAnsi="Arial" w:eastAsia="Arial" w:cs="Arial"/>
          <w:b w:val="0"/>
          <w:bCs w:val="0"/>
          <w:i w:val="0"/>
          <w:iCs w:val="0"/>
          <w:caps w:val="0"/>
          <w:smallCaps w:val="0"/>
          <w:color w:val="auto"/>
          <w:sz w:val="18"/>
          <w:szCs w:val="18"/>
        </w:rPr>
      </w:pPr>
    </w:p>
    <w:p w:rsidR="7C330D0A" w:rsidP="3E8DA6EB" w:rsidRDefault="7C330D0A" w14:paraId="542370B0" w14:textId="6D4A5A5B">
      <w:pPr>
        <w:pStyle w:val="Normal"/>
        <w:spacing w:line="360" w:lineRule="auto"/>
        <w:rPr>
          <w:rFonts w:ascii="Arial" w:hAnsi="Arial" w:eastAsia="Arial" w:cs="Arial"/>
          <w:b w:val="0"/>
          <w:bCs w:val="0"/>
          <w:i w:val="0"/>
          <w:iCs w:val="0"/>
          <w:caps w:val="0"/>
          <w:smallCaps w:val="0"/>
          <w:color w:val="auto"/>
          <w:sz w:val="20"/>
          <w:szCs w:val="20"/>
        </w:rPr>
      </w:pPr>
      <w:r w:rsidRPr="3E8DA6EB" w:rsidR="7C330D0A">
        <w:rPr>
          <w:rFonts w:ascii="Arial" w:hAnsi="Arial" w:eastAsia="Arial" w:cs="Arial"/>
          <w:b w:val="0"/>
          <w:bCs w:val="0"/>
          <w:i w:val="0"/>
          <w:iCs w:val="0"/>
          <w:caps w:val="0"/>
          <w:smallCaps w:val="0"/>
          <w:color w:val="auto"/>
          <w:sz w:val="18"/>
          <w:szCs w:val="18"/>
        </w:rPr>
        <w:t>When the disaster first happened the media quickly tried to blame hooliganism and the public. The</w:t>
      </w:r>
      <w:r w:rsidRPr="3E8DA6EB" w:rsidR="0EAE6474">
        <w:rPr>
          <w:rFonts w:ascii="Arial" w:hAnsi="Arial" w:eastAsia="Arial" w:cs="Arial"/>
          <w:b w:val="0"/>
          <w:bCs w:val="0"/>
          <w:i w:val="0"/>
          <w:iCs w:val="0"/>
          <w:caps w:val="0"/>
          <w:smallCaps w:val="0"/>
          <w:color w:val="auto"/>
          <w:sz w:val="18"/>
          <w:szCs w:val="18"/>
        </w:rPr>
        <w:t xml:space="preserve"> media suggested the Liverpool fans were drunk, unruly and </w:t>
      </w:r>
      <w:r w:rsidRPr="3E8DA6EB" w:rsidR="2F5BF1DB">
        <w:rPr>
          <w:rFonts w:ascii="Arial" w:hAnsi="Arial" w:eastAsia="Arial" w:cs="Arial"/>
          <w:b w:val="0"/>
          <w:bCs w:val="0"/>
          <w:i w:val="0"/>
          <w:iCs w:val="0"/>
          <w:caps w:val="0"/>
          <w:smallCaps w:val="0"/>
          <w:color w:val="auto"/>
          <w:sz w:val="18"/>
          <w:szCs w:val="18"/>
        </w:rPr>
        <w:t>responsible</w:t>
      </w:r>
      <w:r w:rsidRPr="3E8DA6EB" w:rsidR="0EAE6474">
        <w:rPr>
          <w:rFonts w:ascii="Arial" w:hAnsi="Arial" w:eastAsia="Arial" w:cs="Arial"/>
          <w:b w:val="0"/>
          <w:bCs w:val="0"/>
          <w:i w:val="0"/>
          <w:iCs w:val="0"/>
          <w:caps w:val="0"/>
          <w:smallCaps w:val="0"/>
          <w:color w:val="auto"/>
          <w:sz w:val="18"/>
          <w:szCs w:val="18"/>
        </w:rPr>
        <w:t xml:space="preserve"> for causing the chaos th</w:t>
      </w:r>
      <w:r w:rsidRPr="3E8DA6EB" w:rsidR="1063662B">
        <w:rPr>
          <w:rFonts w:ascii="Arial" w:hAnsi="Arial" w:eastAsia="Arial" w:cs="Arial"/>
          <w:b w:val="0"/>
          <w:bCs w:val="0"/>
          <w:i w:val="0"/>
          <w:iCs w:val="0"/>
          <w:caps w:val="0"/>
          <w:smallCaps w:val="0"/>
          <w:color w:val="auto"/>
          <w:sz w:val="18"/>
          <w:szCs w:val="18"/>
        </w:rPr>
        <w:t>at</w:t>
      </w:r>
      <w:r w:rsidRPr="3E8DA6EB" w:rsidR="0EAE6474">
        <w:rPr>
          <w:rFonts w:ascii="Arial" w:hAnsi="Arial" w:eastAsia="Arial" w:cs="Arial"/>
          <w:b w:val="0"/>
          <w:bCs w:val="0"/>
          <w:i w:val="0"/>
          <w:iCs w:val="0"/>
          <w:caps w:val="0"/>
          <w:smallCaps w:val="0"/>
          <w:color w:val="auto"/>
          <w:sz w:val="18"/>
          <w:szCs w:val="18"/>
        </w:rPr>
        <w:t xml:space="preserve"> helped </w:t>
      </w:r>
      <w:r w:rsidRPr="3E8DA6EB" w:rsidR="74C0C82B">
        <w:rPr>
          <w:rFonts w:ascii="Arial" w:hAnsi="Arial" w:eastAsia="Arial" w:cs="Arial"/>
          <w:b w:val="0"/>
          <w:bCs w:val="0"/>
          <w:i w:val="0"/>
          <w:iCs w:val="0"/>
          <w:caps w:val="0"/>
          <w:smallCaps w:val="0"/>
          <w:color w:val="auto"/>
          <w:sz w:val="18"/>
          <w:szCs w:val="18"/>
        </w:rPr>
        <w:t>people on the way to</w:t>
      </w:r>
      <w:r w:rsidRPr="3E8DA6EB" w:rsidR="0EAE6474">
        <w:rPr>
          <w:rFonts w:ascii="Arial" w:hAnsi="Arial" w:eastAsia="Arial" w:cs="Arial"/>
          <w:b w:val="0"/>
          <w:bCs w:val="0"/>
          <w:i w:val="0"/>
          <w:iCs w:val="0"/>
          <w:caps w:val="0"/>
          <w:smallCaps w:val="0"/>
          <w:color w:val="auto"/>
          <w:sz w:val="18"/>
          <w:szCs w:val="18"/>
        </w:rPr>
        <w:t xml:space="preserve"> being crushed against </w:t>
      </w:r>
      <w:r w:rsidRPr="3E8DA6EB" w:rsidR="4AE7D49B">
        <w:rPr>
          <w:rFonts w:ascii="Arial" w:hAnsi="Arial" w:eastAsia="Arial" w:cs="Arial"/>
          <w:b w:val="0"/>
          <w:bCs w:val="0"/>
          <w:i w:val="0"/>
          <w:iCs w:val="0"/>
          <w:caps w:val="0"/>
          <w:smallCaps w:val="0"/>
          <w:color w:val="auto"/>
          <w:sz w:val="18"/>
          <w:szCs w:val="18"/>
        </w:rPr>
        <w:t>the</w:t>
      </w:r>
      <w:r w:rsidRPr="3E8DA6EB" w:rsidR="0EAE6474">
        <w:rPr>
          <w:rFonts w:ascii="Arial" w:hAnsi="Arial" w:eastAsia="Arial" w:cs="Arial"/>
          <w:b w:val="0"/>
          <w:bCs w:val="0"/>
          <w:i w:val="0"/>
          <w:iCs w:val="0"/>
          <w:caps w:val="0"/>
          <w:smallCaps w:val="0"/>
          <w:color w:val="auto"/>
          <w:sz w:val="18"/>
          <w:szCs w:val="18"/>
        </w:rPr>
        <w:t xml:space="preserve"> </w:t>
      </w:r>
      <w:r w:rsidRPr="3E8DA6EB" w:rsidR="76583692">
        <w:rPr>
          <w:rFonts w:ascii="Arial" w:hAnsi="Arial" w:eastAsia="Arial" w:cs="Arial"/>
          <w:b w:val="0"/>
          <w:bCs w:val="0"/>
          <w:i w:val="0"/>
          <w:iCs w:val="0"/>
          <w:caps w:val="0"/>
          <w:smallCaps w:val="0"/>
          <w:color w:val="auto"/>
          <w:sz w:val="18"/>
          <w:szCs w:val="18"/>
        </w:rPr>
        <w:t>railings</w:t>
      </w:r>
      <w:r w:rsidRPr="3E8DA6EB" w:rsidR="35CA64CB">
        <w:rPr>
          <w:rFonts w:ascii="Arial" w:hAnsi="Arial" w:eastAsia="Arial" w:cs="Arial"/>
          <w:b w:val="0"/>
          <w:bCs w:val="0"/>
          <w:i w:val="0"/>
          <w:iCs w:val="0"/>
          <w:caps w:val="0"/>
          <w:smallCaps w:val="0"/>
          <w:color w:val="auto"/>
          <w:sz w:val="18"/>
          <w:szCs w:val="18"/>
        </w:rPr>
        <w:t>, as backed up by (Bettison, N., 2016.)</w:t>
      </w:r>
      <w:r w:rsidRPr="3E8DA6EB" w:rsidR="0C3ED51F">
        <w:rPr>
          <w:rFonts w:ascii="Arial" w:hAnsi="Arial" w:eastAsia="Arial" w:cs="Arial"/>
          <w:b w:val="0"/>
          <w:bCs w:val="0"/>
          <w:i w:val="0"/>
          <w:iCs w:val="0"/>
          <w:caps w:val="0"/>
          <w:smallCaps w:val="0"/>
          <w:color w:val="auto"/>
          <w:sz w:val="18"/>
          <w:szCs w:val="18"/>
        </w:rPr>
        <w:t>. The media added to the mound of grief that the families were already facing by making the victims look at fault for the disaster.</w:t>
      </w:r>
      <w:r w:rsidRPr="3E8DA6EB" w:rsidR="2CEC6286">
        <w:rPr>
          <w:rFonts w:ascii="Arial" w:hAnsi="Arial" w:eastAsia="Arial" w:cs="Arial"/>
          <w:b w:val="0"/>
          <w:bCs w:val="0"/>
          <w:i w:val="0"/>
          <w:iCs w:val="0"/>
          <w:caps w:val="0"/>
          <w:smallCaps w:val="0"/>
          <w:color w:val="auto"/>
          <w:sz w:val="18"/>
          <w:szCs w:val="18"/>
        </w:rPr>
        <w:t xml:space="preserve"> (Wade, R., 2009)</w:t>
      </w:r>
      <w:r w:rsidRPr="3E8DA6EB" w:rsidR="10AE4A27">
        <w:rPr>
          <w:rFonts w:ascii="Arial" w:hAnsi="Arial" w:eastAsia="Arial" w:cs="Arial"/>
          <w:b w:val="0"/>
          <w:bCs w:val="0"/>
          <w:i w:val="0"/>
          <w:iCs w:val="0"/>
          <w:caps w:val="0"/>
          <w:smallCaps w:val="0"/>
          <w:color w:val="auto"/>
          <w:sz w:val="18"/>
          <w:szCs w:val="18"/>
        </w:rPr>
        <w:t xml:space="preserve">. Explains how this then caused the Hillsborough disaster to become a major political talking point and this </w:t>
      </w:r>
      <w:r w:rsidRPr="3E8DA6EB" w:rsidR="28BC0D51">
        <w:rPr>
          <w:rFonts w:ascii="Arial" w:hAnsi="Arial" w:eastAsia="Arial" w:cs="Arial"/>
          <w:b w:val="0"/>
          <w:bCs w:val="0"/>
          <w:i w:val="0"/>
          <w:iCs w:val="0"/>
          <w:caps w:val="0"/>
          <w:smallCaps w:val="0"/>
          <w:color w:val="auto"/>
          <w:sz w:val="18"/>
          <w:szCs w:val="18"/>
        </w:rPr>
        <w:t>created</w:t>
      </w:r>
      <w:r w:rsidRPr="3E8DA6EB" w:rsidR="10AE4A27">
        <w:rPr>
          <w:rFonts w:ascii="Arial" w:hAnsi="Arial" w:eastAsia="Arial" w:cs="Arial"/>
          <w:b w:val="0"/>
          <w:bCs w:val="0"/>
          <w:i w:val="0"/>
          <w:iCs w:val="0"/>
          <w:caps w:val="0"/>
          <w:smallCaps w:val="0"/>
          <w:color w:val="auto"/>
          <w:sz w:val="18"/>
          <w:szCs w:val="18"/>
        </w:rPr>
        <w:t xml:space="preserve"> </w:t>
      </w:r>
      <w:r w:rsidRPr="3E8DA6EB" w:rsidR="43294C7B">
        <w:rPr>
          <w:rFonts w:ascii="Arial" w:hAnsi="Arial" w:eastAsia="Arial" w:cs="Arial"/>
          <w:b w:val="0"/>
          <w:bCs w:val="0"/>
          <w:i w:val="0"/>
          <w:iCs w:val="0"/>
          <w:caps w:val="0"/>
          <w:smallCaps w:val="0"/>
          <w:color w:val="auto"/>
          <w:sz w:val="18"/>
          <w:szCs w:val="18"/>
        </w:rPr>
        <w:t>an</w:t>
      </w:r>
      <w:r w:rsidRPr="3E8DA6EB" w:rsidR="10AE4A27">
        <w:rPr>
          <w:rFonts w:ascii="Arial" w:hAnsi="Arial" w:eastAsia="Arial" w:cs="Arial"/>
          <w:b w:val="0"/>
          <w:bCs w:val="0"/>
          <w:i w:val="0"/>
          <w:iCs w:val="0"/>
          <w:caps w:val="0"/>
          <w:smallCaps w:val="0"/>
          <w:color w:val="auto"/>
          <w:sz w:val="18"/>
          <w:szCs w:val="18"/>
        </w:rPr>
        <w:t xml:space="preserve"> en</w:t>
      </w:r>
      <w:r w:rsidRPr="3E8DA6EB" w:rsidR="6F7C8A9D">
        <w:rPr>
          <w:rFonts w:ascii="Arial" w:hAnsi="Arial" w:eastAsia="Arial" w:cs="Arial"/>
          <w:b w:val="0"/>
          <w:bCs w:val="0"/>
          <w:i w:val="0"/>
          <w:iCs w:val="0"/>
          <w:caps w:val="0"/>
          <w:smallCaps w:val="0"/>
          <w:color w:val="auto"/>
          <w:sz w:val="18"/>
          <w:szCs w:val="18"/>
        </w:rPr>
        <w:t xml:space="preserve">quiry into the </w:t>
      </w:r>
      <w:r w:rsidRPr="3E8DA6EB" w:rsidR="478251DF">
        <w:rPr>
          <w:rFonts w:ascii="Arial" w:hAnsi="Arial" w:eastAsia="Arial" w:cs="Arial"/>
          <w:b w:val="0"/>
          <w:bCs w:val="0"/>
          <w:i w:val="0"/>
          <w:iCs w:val="0"/>
          <w:caps w:val="0"/>
          <w:smallCaps w:val="0"/>
          <w:color w:val="auto"/>
          <w:sz w:val="18"/>
          <w:szCs w:val="18"/>
        </w:rPr>
        <w:t>event</w:t>
      </w:r>
      <w:r w:rsidRPr="3E8DA6EB" w:rsidR="6F7C8A9D">
        <w:rPr>
          <w:rFonts w:ascii="Arial" w:hAnsi="Arial" w:eastAsia="Arial" w:cs="Arial"/>
          <w:b w:val="0"/>
          <w:bCs w:val="0"/>
          <w:i w:val="0"/>
          <w:iCs w:val="0"/>
          <w:caps w:val="0"/>
          <w:smallCaps w:val="0"/>
          <w:color w:val="auto"/>
          <w:sz w:val="18"/>
          <w:szCs w:val="18"/>
        </w:rPr>
        <w:t xml:space="preserve"> to find out what really happened and to figure out who was at fault.</w:t>
      </w:r>
    </w:p>
    <w:p w:rsidR="3E8DA6EB" w:rsidP="3E8DA6EB" w:rsidRDefault="3E8DA6EB" w14:paraId="2E65C74F" w14:textId="475D6AD5">
      <w:pPr>
        <w:pStyle w:val="Normal"/>
        <w:spacing w:line="360" w:lineRule="auto"/>
        <w:rPr>
          <w:rFonts w:ascii="Arial" w:hAnsi="Arial" w:eastAsia="Arial" w:cs="Arial"/>
          <w:b w:val="0"/>
          <w:bCs w:val="0"/>
          <w:i w:val="0"/>
          <w:iCs w:val="0"/>
          <w:caps w:val="0"/>
          <w:smallCaps w:val="0"/>
          <w:color w:val="auto"/>
          <w:sz w:val="18"/>
          <w:szCs w:val="18"/>
        </w:rPr>
      </w:pPr>
    </w:p>
    <w:p w:rsidR="09C381A1" w:rsidP="3E8DA6EB" w:rsidRDefault="09C381A1" w14:paraId="2A269363" w14:textId="1666B90A">
      <w:pPr>
        <w:pStyle w:val="Normal"/>
        <w:spacing w:line="360" w:lineRule="auto"/>
        <w:rPr>
          <w:rFonts w:ascii="Arial" w:hAnsi="Arial" w:eastAsia="Arial" w:cs="Arial"/>
          <w:b w:val="0"/>
          <w:bCs w:val="0"/>
          <w:i w:val="0"/>
          <w:iCs w:val="0"/>
          <w:caps w:val="0"/>
          <w:smallCaps w:val="0"/>
          <w:color w:val="auto"/>
          <w:sz w:val="20"/>
          <w:szCs w:val="20"/>
        </w:rPr>
      </w:pPr>
      <w:r w:rsidRPr="3E8DA6EB" w:rsidR="09C381A1">
        <w:rPr>
          <w:rFonts w:ascii="Arial" w:hAnsi="Arial" w:eastAsia="Arial" w:cs="Arial"/>
          <w:b w:val="0"/>
          <w:bCs w:val="0"/>
          <w:i w:val="0"/>
          <w:iCs w:val="0"/>
          <w:caps w:val="0"/>
          <w:smallCaps w:val="0"/>
          <w:color w:val="auto"/>
          <w:sz w:val="18"/>
          <w:szCs w:val="18"/>
        </w:rPr>
        <w:t>The Hillsborough independent panel was created with th</w:t>
      </w:r>
      <w:r w:rsidRPr="3E8DA6EB" w:rsidR="6A17281F">
        <w:rPr>
          <w:rFonts w:ascii="Arial" w:hAnsi="Arial" w:eastAsia="Arial" w:cs="Arial"/>
          <w:b w:val="0"/>
          <w:bCs w:val="0"/>
          <w:i w:val="0"/>
          <w:iCs w:val="0"/>
          <w:caps w:val="0"/>
          <w:smallCaps w:val="0"/>
          <w:color w:val="auto"/>
          <w:sz w:val="18"/>
          <w:szCs w:val="18"/>
        </w:rPr>
        <w:t>e specific intention to finally conclude the ongoings of the day and find out who was truly at fault</w:t>
      </w:r>
      <w:r w:rsidRPr="3E8DA6EB" w:rsidR="43EFDE2F">
        <w:rPr>
          <w:rFonts w:ascii="Arial" w:hAnsi="Arial" w:eastAsia="Arial" w:cs="Arial"/>
          <w:b w:val="0"/>
          <w:bCs w:val="0"/>
          <w:i w:val="0"/>
          <w:iCs w:val="0"/>
          <w:caps w:val="0"/>
          <w:smallCaps w:val="0"/>
          <w:color w:val="auto"/>
          <w:sz w:val="18"/>
          <w:szCs w:val="18"/>
        </w:rPr>
        <w:t xml:space="preserve"> for the disaster. </w:t>
      </w:r>
      <w:r w:rsidRPr="3E8DA6EB" w:rsidR="16752400">
        <w:rPr>
          <w:rFonts w:ascii="Arial" w:hAnsi="Arial" w:eastAsia="Arial" w:cs="Arial"/>
          <w:b w:val="0"/>
          <w:bCs w:val="0"/>
          <w:i w:val="0"/>
          <w:iCs w:val="0"/>
          <w:caps w:val="0"/>
          <w:smallCaps w:val="0"/>
          <w:color w:val="auto"/>
          <w:sz w:val="18"/>
          <w:szCs w:val="18"/>
        </w:rPr>
        <w:t>(</w:t>
      </w:r>
      <w:r w:rsidRPr="3E8DA6EB" w:rsidR="16752400">
        <w:rPr>
          <w:rFonts w:ascii="Arial" w:hAnsi="Arial" w:eastAsia="Arial" w:cs="Arial"/>
          <w:b w:val="0"/>
          <w:bCs w:val="0"/>
          <w:i w:val="0"/>
          <w:iCs w:val="0"/>
          <w:caps w:val="0"/>
          <w:smallCaps w:val="0"/>
          <w:color w:val="auto"/>
          <w:sz w:val="18"/>
          <w:szCs w:val="18"/>
        </w:rPr>
        <w:t>Hillsborough Independent Panel, 2012.)</w:t>
      </w:r>
      <w:r w:rsidRPr="3E8DA6EB" w:rsidR="608F74BC">
        <w:rPr>
          <w:rFonts w:ascii="Arial" w:hAnsi="Arial" w:eastAsia="Arial" w:cs="Arial"/>
          <w:b w:val="0"/>
          <w:bCs w:val="0"/>
          <w:i w:val="0"/>
          <w:iCs w:val="0"/>
          <w:caps w:val="0"/>
          <w:smallCaps w:val="0"/>
          <w:color w:val="auto"/>
          <w:sz w:val="18"/>
          <w:szCs w:val="18"/>
        </w:rPr>
        <w:t xml:space="preserve"> findings were that the public were never at fault and a combination </w:t>
      </w:r>
      <w:r w:rsidRPr="3E8DA6EB" w:rsidR="2D0768E1">
        <w:rPr>
          <w:rFonts w:ascii="Arial" w:hAnsi="Arial" w:eastAsia="Arial" w:cs="Arial"/>
          <w:b w:val="0"/>
          <w:bCs w:val="0"/>
          <w:i w:val="0"/>
          <w:iCs w:val="0"/>
          <w:caps w:val="0"/>
          <w:smallCaps w:val="0"/>
          <w:color w:val="auto"/>
          <w:sz w:val="18"/>
          <w:szCs w:val="18"/>
        </w:rPr>
        <w:t xml:space="preserve">of failures by the staff, </w:t>
      </w:r>
      <w:r w:rsidRPr="3E8DA6EB" w:rsidR="2D0768E1">
        <w:rPr>
          <w:rFonts w:ascii="Arial" w:hAnsi="Arial" w:eastAsia="Arial" w:cs="Arial"/>
          <w:b w:val="0"/>
          <w:bCs w:val="0"/>
          <w:i w:val="0"/>
          <w:iCs w:val="0"/>
          <w:caps w:val="0"/>
          <w:smallCaps w:val="0"/>
          <w:color w:val="auto"/>
          <w:sz w:val="18"/>
          <w:szCs w:val="18"/>
        </w:rPr>
        <w:t>officials</w:t>
      </w:r>
      <w:r w:rsidRPr="3E8DA6EB" w:rsidR="2D0768E1">
        <w:rPr>
          <w:rFonts w:ascii="Arial" w:hAnsi="Arial" w:eastAsia="Arial" w:cs="Arial"/>
          <w:b w:val="0"/>
          <w:bCs w:val="0"/>
          <w:i w:val="0"/>
          <w:iCs w:val="0"/>
          <w:caps w:val="0"/>
          <w:smallCaps w:val="0"/>
          <w:color w:val="auto"/>
          <w:sz w:val="18"/>
          <w:szCs w:val="18"/>
        </w:rPr>
        <w:t xml:space="preserve"> and police to </w:t>
      </w:r>
      <w:r w:rsidRPr="3E8DA6EB" w:rsidR="2D0768E1">
        <w:rPr>
          <w:rFonts w:ascii="Arial" w:hAnsi="Arial" w:eastAsia="Arial" w:cs="Arial"/>
          <w:b w:val="0"/>
          <w:bCs w:val="0"/>
          <w:i w:val="0"/>
          <w:iCs w:val="0"/>
          <w:caps w:val="0"/>
          <w:smallCaps w:val="0"/>
          <w:color w:val="auto"/>
          <w:sz w:val="18"/>
          <w:szCs w:val="18"/>
        </w:rPr>
        <w:t>correctly and efficiently protect</w:t>
      </w:r>
      <w:r w:rsidRPr="3E8DA6EB" w:rsidR="2D0768E1">
        <w:rPr>
          <w:rFonts w:ascii="Arial" w:hAnsi="Arial" w:eastAsia="Arial" w:cs="Arial"/>
          <w:b w:val="0"/>
          <w:bCs w:val="0"/>
          <w:i w:val="0"/>
          <w:iCs w:val="0"/>
          <w:caps w:val="0"/>
          <w:smallCaps w:val="0"/>
          <w:color w:val="auto"/>
          <w:sz w:val="18"/>
          <w:szCs w:val="18"/>
        </w:rPr>
        <w:t xml:space="preserve"> the public and organise the stadium was the sole cause of this accident and were to blame.</w:t>
      </w:r>
      <w:r w:rsidRPr="3E8DA6EB" w:rsidR="13714D05">
        <w:rPr>
          <w:rFonts w:ascii="Arial" w:hAnsi="Arial" w:eastAsia="Arial" w:cs="Arial"/>
          <w:b w:val="0"/>
          <w:bCs w:val="0"/>
          <w:i w:val="0"/>
          <w:iCs w:val="0"/>
          <w:caps w:val="0"/>
          <w:smallCaps w:val="0"/>
          <w:color w:val="auto"/>
          <w:sz w:val="18"/>
          <w:szCs w:val="18"/>
        </w:rPr>
        <w:t xml:space="preserve"> </w:t>
      </w:r>
      <w:r w:rsidRPr="3E8DA6EB" w:rsidR="677BF8DD">
        <w:rPr>
          <w:rFonts w:ascii="Arial" w:hAnsi="Arial" w:eastAsia="Arial" w:cs="Arial"/>
          <w:b w:val="0"/>
          <w:bCs w:val="0"/>
          <w:i w:val="0"/>
          <w:iCs w:val="0"/>
          <w:caps w:val="0"/>
          <w:smallCaps w:val="0"/>
          <w:color w:val="auto"/>
          <w:sz w:val="18"/>
          <w:szCs w:val="18"/>
        </w:rPr>
        <w:t>(</w:t>
      </w:r>
      <w:r w:rsidRPr="3E8DA6EB" w:rsidR="677BF8DD">
        <w:rPr>
          <w:rFonts w:ascii="Arial" w:hAnsi="Arial" w:eastAsia="Arial" w:cs="Arial"/>
          <w:b w:val="0"/>
          <w:bCs w:val="0"/>
          <w:i w:val="0"/>
          <w:iCs w:val="0"/>
          <w:caps w:val="0"/>
          <w:smallCaps w:val="0"/>
          <w:color w:val="auto"/>
          <w:sz w:val="18"/>
          <w:szCs w:val="18"/>
        </w:rPr>
        <w:t>Scraton</w:t>
      </w:r>
      <w:r w:rsidRPr="3E8DA6EB" w:rsidR="677BF8DD">
        <w:rPr>
          <w:rFonts w:ascii="Arial" w:hAnsi="Arial" w:eastAsia="Arial" w:cs="Arial"/>
          <w:b w:val="0"/>
          <w:bCs w:val="0"/>
          <w:i w:val="0"/>
          <w:iCs w:val="0"/>
          <w:caps w:val="0"/>
          <w:smallCaps w:val="0"/>
          <w:color w:val="auto"/>
          <w:sz w:val="18"/>
          <w:szCs w:val="18"/>
        </w:rPr>
        <w:t xml:space="preserve">, P., 2013.) then added to his earlier publication highlighting how the truth was finally liberated and the families could now have some sort of </w:t>
      </w:r>
      <w:r w:rsidRPr="3E8DA6EB" w:rsidR="28D713AC">
        <w:rPr>
          <w:rFonts w:ascii="Arial" w:hAnsi="Arial" w:eastAsia="Arial" w:cs="Arial"/>
          <w:b w:val="0"/>
          <w:bCs w:val="0"/>
          <w:i w:val="0"/>
          <w:iCs w:val="0"/>
          <w:caps w:val="0"/>
          <w:smallCaps w:val="0"/>
          <w:color w:val="auto"/>
          <w:sz w:val="18"/>
          <w:szCs w:val="18"/>
        </w:rPr>
        <w:t>closure</w:t>
      </w:r>
      <w:r w:rsidRPr="3E8DA6EB" w:rsidR="677BF8DD">
        <w:rPr>
          <w:rFonts w:ascii="Arial" w:hAnsi="Arial" w:eastAsia="Arial" w:cs="Arial"/>
          <w:b w:val="0"/>
          <w:bCs w:val="0"/>
          <w:i w:val="0"/>
          <w:iCs w:val="0"/>
          <w:caps w:val="0"/>
          <w:smallCaps w:val="0"/>
          <w:color w:val="auto"/>
          <w:sz w:val="18"/>
          <w:szCs w:val="18"/>
        </w:rPr>
        <w:t xml:space="preserve"> knowing that the cover up was </w:t>
      </w:r>
      <w:r w:rsidRPr="3E8DA6EB" w:rsidR="4835392F">
        <w:rPr>
          <w:rFonts w:ascii="Arial" w:hAnsi="Arial" w:eastAsia="Arial" w:cs="Arial"/>
          <w:b w:val="0"/>
          <w:bCs w:val="0"/>
          <w:i w:val="0"/>
          <w:iCs w:val="0"/>
          <w:caps w:val="0"/>
          <w:smallCaps w:val="0"/>
          <w:color w:val="auto"/>
          <w:sz w:val="18"/>
          <w:szCs w:val="18"/>
        </w:rPr>
        <w:t>finally</w:t>
      </w:r>
      <w:r w:rsidRPr="3E8DA6EB" w:rsidR="677BF8DD">
        <w:rPr>
          <w:rFonts w:ascii="Arial" w:hAnsi="Arial" w:eastAsia="Arial" w:cs="Arial"/>
          <w:b w:val="0"/>
          <w:bCs w:val="0"/>
          <w:i w:val="0"/>
          <w:iCs w:val="0"/>
          <w:caps w:val="0"/>
          <w:smallCaps w:val="0"/>
          <w:color w:val="auto"/>
          <w:sz w:val="18"/>
          <w:szCs w:val="18"/>
        </w:rPr>
        <w:t xml:space="preserve"> exposed and the victimless could defend </w:t>
      </w:r>
      <w:r w:rsidRPr="3E8DA6EB" w:rsidR="02EED692">
        <w:rPr>
          <w:rFonts w:ascii="Arial" w:hAnsi="Arial" w:eastAsia="Arial" w:cs="Arial"/>
          <w:b w:val="0"/>
          <w:bCs w:val="0"/>
          <w:i w:val="0"/>
          <w:iCs w:val="0"/>
          <w:caps w:val="0"/>
          <w:smallCaps w:val="0"/>
          <w:color w:val="auto"/>
          <w:sz w:val="18"/>
          <w:szCs w:val="18"/>
        </w:rPr>
        <w:t>themselves</w:t>
      </w:r>
      <w:r w:rsidRPr="3E8DA6EB" w:rsidR="7BE08B9E">
        <w:rPr>
          <w:rFonts w:ascii="Arial" w:hAnsi="Arial" w:eastAsia="Arial" w:cs="Arial"/>
          <w:b w:val="0"/>
          <w:bCs w:val="0"/>
          <w:i w:val="0"/>
          <w:iCs w:val="0"/>
          <w:caps w:val="0"/>
          <w:smallCaps w:val="0"/>
          <w:color w:val="auto"/>
          <w:sz w:val="18"/>
          <w:szCs w:val="18"/>
        </w:rPr>
        <w:t xml:space="preserve"> and clear all </w:t>
      </w:r>
      <w:r w:rsidRPr="3E8DA6EB" w:rsidR="2A592779">
        <w:rPr>
          <w:rFonts w:ascii="Arial" w:hAnsi="Arial" w:eastAsia="Arial" w:cs="Arial"/>
          <w:b w:val="0"/>
          <w:bCs w:val="0"/>
          <w:i w:val="0"/>
          <w:iCs w:val="0"/>
          <w:caps w:val="0"/>
          <w:smallCaps w:val="0"/>
          <w:color w:val="auto"/>
          <w:sz w:val="18"/>
          <w:szCs w:val="18"/>
        </w:rPr>
        <w:t>their</w:t>
      </w:r>
      <w:r w:rsidRPr="3E8DA6EB" w:rsidR="7BE08B9E">
        <w:rPr>
          <w:rFonts w:ascii="Arial" w:hAnsi="Arial" w:eastAsia="Arial" w:cs="Arial"/>
          <w:b w:val="0"/>
          <w:bCs w:val="0"/>
          <w:i w:val="0"/>
          <w:iCs w:val="0"/>
          <w:caps w:val="0"/>
          <w:smallCaps w:val="0"/>
          <w:color w:val="auto"/>
          <w:sz w:val="18"/>
          <w:szCs w:val="18"/>
        </w:rPr>
        <w:t xml:space="preserve"> names.</w:t>
      </w:r>
      <w:r w:rsidRPr="3E8DA6EB" w:rsidR="4984A113">
        <w:rPr>
          <w:rFonts w:ascii="Arial" w:hAnsi="Arial" w:eastAsia="Arial" w:cs="Arial"/>
          <w:b w:val="0"/>
          <w:bCs w:val="0"/>
          <w:i w:val="0"/>
          <w:iCs w:val="0"/>
          <w:caps w:val="0"/>
          <w:smallCaps w:val="0"/>
          <w:color w:val="auto"/>
          <w:sz w:val="18"/>
          <w:szCs w:val="18"/>
        </w:rPr>
        <w:t xml:space="preserve"> This changed the entire public </w:t>
      </w:r>
      <w:r w:rsidRPr="3E8DA6EB" w:rsidR="4984A113">
        <w:rPr>
          <w:rFonts w:ascii="Arial" w:hAnsi="Arial" w:eastAsia="Arial" w:cs="Arial"/>
          <w:b w:val="0"/>
          <w:bCs w:val="0"/>
          <w:i w:val="0"/>
          <w:iCs w:val="0"/>
          <w:caps w:val="0"/>
          <w:smallCaps w:val="0"/>
          <w:color w:val="auto"/>
          <w:sz w:val="18"/>
          <w:szCs w:val="18"/>
        </w:rPr>
        <w:t>perception</w:t>
      </w:r>
      <w:r w:rsidRPr="3E8DA6EB" w:rsidR="4984A113">
        <w:rPr>
          <w:rFonts w:ascii="Arial" w:hAnsi="Arial" w:eastAsia="Arial" w:cs="Arial"/>
          <w:b w:val="0"/>
          <w:bCs w:val="0"/>
          <w:i w:val="0"/>
          <w:iCs w:val="0"/>
          <w:caps w:val="0"/>
          <w:smallCaps w:val="0"/>
          <w:color w:val="auto"/>
          <w:sz w:val="18"/>
          <w:szCs w:val="18"/>
        </w:rPr>
        <w:t xml:space="preserve"> </w:t>
      </w:r>
      <w:r w:rsidRPr="3E8DA6EB" w:rsidR="362E865F">
        <w:rPr>
          <w:rFonts w:ascii="Arial" w:hAnsi="Arial" w:eastAsia="Arial" w:cs="Arial"/>
          <w:b w:val="0"/>
          <w:bCs w:val="0"/>
          <w:i w:val="0"/>
          <w:iCs w:val="0"/>
          <w:caps w:val="0"/>
          <w:smallCaps w:val="0"/>
          <w:color w:val="auto"/>
          <w:sz w:val="18"/>
          <w:szCs w:val="18"/>
        </w:rPr>
        <w:t>of</w:t>
      </w:r>
      <w:r w:rsidRPr="3E8DA6EB" w:rsidR="4984A113">
        <w:rPr>
          <w:rFonts w:ascii="Arial" w:hAnsi="Arial" w:eastAsia="Arial" w:cs="Arial"/>
          <w:b w:val="0"/>
          <w:bCs w:val="0"/>
          <w:i w:val="0"/>
          <w:iCs w:val="0"/>
          <w:caps w:val="0"/>
          <w:smallCaps w:val="0"/>
          <w:color w:val="auto"/>
          <w:sz w:val="18"/>
          <w:szCs w:val="18"/>
        </w:rPr>
        <w:t xml:space="preserve"> the disaster</w:t>
      </w:r>
      <w:r w:rsidRPr="3E8DA6EB" w:rsidR="5792C9F4">
        <w:rPr>
          <w:rFonts w:ascii="Arial" w:hAnsi="Arial" w:eastAsia="Arial" w:cs="Arial"/>
          <w:b w:val="0"/>
          <w:bCs w:val="0"/>
          <w:i w:val="0"/>
          <w:iCs w:val="0"/>
          <w:caps w:val="0"/>
          <w:smallCaps w:val="0"/>
          <w:color w:val="auto"/>
          <w:sz w:val="18"/>
          <w:szCs w:val="18"/>
        </w:rPr>
        <w:t>. As the media then started posting the truth and this turned the fans from villains into innocents.</w:t>
      </w:r>
    </w:p>
    <w:p w:rsidR="3E8DA6EB" w:rsidP="3E8DA6EB" w:rsidRDefault="3E8DA6EB" w14:paraId="0B0DEAA0" w14:textId="52893CC2">
      <w:pPr>
        <w:pStyle w:val="Normal"/>
        <w:spacing w:line="360" w:lineRule="auto"/>
        <w:rPr>
          <w:rFonts w:ascii="Arial" w:hAnsi="Arial" w:eastAsia="Arial" w:cs="Arial"/>
          <w:b w:val="0"/>
          <w:bCs w:val="0"/>
          <w:i w:val="0"/>
          <w:iCs w:val="0"/>
          <w:caps w:val="0"/>
          <w:smallCaps w:val="0"/>
          <w:color w:val="auto"/>
          <w:sz w:val="18"/>
          <w:szCs w:val="18"/>
        </w:rPr>
      </w:pPr>
    </w:p>
    <w:p w:rsidR="56DC13C6" w:rsidP="3E8DA6EB" w:rsidRDefault="56DC13C6" w14:paraId="347B2C02" w14:textId="79E54D98">
      <w:pPr>
        <w:pStyle w:val="Normal"/>
        <w:spacing w:line="360" w:lineRule="auto"/>
        <w:rPr>
          <w:rFonts w:ascii="Arial" w:hAnsi="Arial" w:eastAsia="Arial" w:cs="Arial"/>
          <w:b w:val="0"/>
          <w:bCs w:val="0"/>
          <w:i w:val="0"/>
          <w:iCs w:val="0"/>
          <w:caps w:val="0"/>
          <w:smallCaps w:val="0"/>
          <w:color w:val="auto"/>
          <w:sz w:val="20"/>
          <w:szCs w:val="20"/>
        </w:rPr>
      </w:pPr>
      <w:r w:rsidRPr="3E8DA6EB" w:rsidR="56DC13C6">
        <w:rPr>
          <w:rFonts w:ascii="Arial" w:hAnsi="Arial" w:eastAsia="Arial" w:cs="Arial"/>
          <w:b w:val="0"/>
          <w:bCs w:val="0"/>
          <w:i w:val="0"/>
          <w:iCs w:val="0"/>
          <w:caps w:val="0"/>
          <w:smallCaps w:val="0"/>
          <w:color w:val="auto"/>
          <w:sz w:val="18"/>
          <w:szCs w:val="18"/>
        </w:rPr>
        <w:t xml:space="preserve">The families </w:t>
      </w:r>
      <w:r w:rsidRPr="3E8DA6EB" w:rsidR="5FF8DFC7">
        <w:rPr>
          <w:rFonts w:ascii="Arial" w:hAnsi="Arial" w:eastAsia="Arial" w:cs="Arial"/>
          <w:b w:val="0"/>
          <w:bCs w:val="0"/>
          <w:i w:val="0"/>
          <w:iCs w:val="0"/>
          <w:caps w:val="0"/>
          <w:smallCaps w:val="0"/>
          <w:color w:val="auto"/>
          <w:sz w:val="18"/>
          <w:szCs w:val="18"/>
        </w:rPr>
        <w:t>demanded</w:t>
      </w:r>
      <w:r w:rsidRPr="3E8DA6EB" w:rsidR="56DC13C6">
        <w:rPr>
          <w:rFonts w:ascii="Arial" w:hAnsi="Arial" w:eastAsia="Arial" w:cs="Arial"/>
          <w:b w:val="0"/>
          <w:bCs w:val="0"/>
          <w:i w:val="0"/>
          <w:iCs w:val="0"/>
          <w:caps w:val="0"/>
          <w:smallCaps w:val="0"/>
          <w:color w:val="auto"/>
          <w:sz w:val="18"/>
          <w:szCs w:val="18"/>
        </w:rPr>
        <w:t xml:space="preserve"> th</w:t>
      </w:r>
      <w:r w:rsidRPr="3E8DA6EB" w:rsidR="1E9DC4F9">
        <w:rPr>
          <w:rFonts w:ascii="Arial" w:hAnsi="Arial" w:eastAsia="Arial" w:cs="Arial"/>
          <w:b w:val="0"/>
          <w:bCs w:val="0"/>
          <w:i w:val="0"/>
          <w:iCs w:val="0"/>
          <w:caps w:val="0"/>
          <w:smallCaps w:val="0"/>
          <w:color w:val="auto"/>
          <w:sz w:val="18"/>
          <w:szCs w:val="18"/>
        </w:rPr>
        <w:t xml:space="preserve">at the police take full </w:t>
      </w:r>
      <w:r w:rsidRPr="3E8DA6EB" w:rsidR="59924963">
        <w:rPr>
          <w:rFonts w:ascii="Arial" w:hAnsi="Arial" w:eastAsia="Arial" w:cs="Arial"/>
          <w:b w:val="0"/>
          <w:bCs w:val="0"/>
          <w:i w:val="0"/>
          <w:iCs w:val="0"/>
          <w:caps w:val="0"/>
          <w:smallCaps w:val="0"/>
          <w:color w:val="auto"/>
          <w:sz w:val="18"/>
          <w:szCs w:val="18"/>
        </w:rPr>
        <w:t>responsibility</w:t>
      </w:r>
      <w:r w:rsidRPr="3E8DA6EB" w:rsidR="1E9DC4F9">
        <w:rPr>
          <w:rFonts w:ascii="Arial" w:hAnsi="Arial" w:eastAsia="Arial" w:cs="Arial"/>
          <w:b w:val="0"/>
          <w:bCs w:val="0"/>
          <w:i w:val="0"/>
          <w:iCs w:val="0"/>
          <w:caps w:val="0"/>
          <w:smallCaps w:val="0"/>
          <w:color w:val="auto"/>
          <w:sz w:val="18"/>
          <w:szCs w:val="18"/>
        </w:rPr>
        <w:t xml:space="preserve"> for </w:t>
      </w:r>
      <w:r w:rsidRPr="3E8DA6EB" w:rsidR="014C3170">
        <w:rPr>
          <w:rFonts w:ascii="Arial" w:hAnsi="Arial" w:eastAsia="Arial" w:cs="Arial"/>
          <w:b w:val="0"/>
          <w:bCs w:val="0"/>
          <w:i w:val="0"/>
          <w:iCs w:val="0"/>
          <w:caps w:val="0"/>
          <w:smallCaps w:val="0"/>
          <w:color w:val="auto"/>
          <w:sz w:val="18"/>
          <w:szCs w:val="18"/>
        </w:rPr>
        <w:t>their</w:t>
      </w:r>
      <w:r w:rsidRPr="3E8DA6EB" w:rsidR="1E9DC4F9">
        <w:rPr>
          <w:rFonts w:ascii="Arial" w:hAnsi="Arial" w:eastAsia="Arial" w:cs="Arial"/>
          <w:b w:val="0"/>
          <w:bCs w:val="0"/>
          <w:i w:val="0"/>
          <w:iCs w:val="0"/>
          <w:caps w:val="0"/>
          <w:smallCaps w:val="0"/>
          <w:color w:val="auto"/>
          <w:sz w:val="18"/>
          <w:szCs w:val="18"/>
        </w:rPr>
        <w:t xml:space="preserve"> actions during the accident after the report was published.</w:t>
      </w:r>
      <w:r w:rsidRPr="3E8DA6EB" w:rsidR="5BCEB810">
        <w:rPr>
          <w:rFonts w:ascii="Arial" w:hAnsi="Arial" w:eastAsia="Arial" w:cs="Arial"/>
          <w:b w:val="0"/>
          <w:bCs w:val="0"/>
          <w:i w:val="0"/>
          <w:iCs w:val="0"/>
          <w:caps w:val="0"/>
          <w:smallCaps w:val="0"/>
          <w:color w:val="auto"/>
          <w:sz w:val="18"/>
          <w:szCs w:val="18"/>
        </w:rPr>
        <w:t xml:space="preserve"> </w:t>
      </w:r>
      <w:r w:rsidRPr="3E8DA6EB" w:rsidR="0B04651F">
        <w:rPr>
          <w:rFonts w:ascii="Arial" w:hAnsi="Arial" w:eastAsia="Arial" w:cs="Arial"/>
          <w:b w:val="0"/>
          <w:bCs w:val="0"/>
          <w:i w:val="0"/>
          <w:iCs w:val="0"/>
          <w:caps w:val="0"/>
          <w:smallCaps w:val="0"/>
          <w:color w:val="auto"/>
          <w:sz w:val="18"/>
          <w:szCs w:val="18"/>
        </w:rPr>
        <w:t>(</w:t>
      </w:r>
      <w:r w:rsidRPr="3E8DA6EB" w:rsidR="0B04651F">
        <w:rPr>
          <w:rFonts w:ascii="Arial" w:hAnsi="Arial" w:eastAsia="Arial" w:cs="Arial"/>
          <w:b w:val="0"/>
          <w:bCs w:val="0"/>
          <w:i w:val="0"/>
          <w:iCs w:val="0"/>
          <w:caps w:val="0"/>
          <w:smallCaps w:val="0"/>
          <w:color w:val="auto"/>
          <w:sz w:val="18"/>
          <w:szCs w:val="18"/>
        </w:rPr>
        <w:t>Scraton</w:t>
      </w:r>
      <w:r w:rsidRPr="3E8DA6EB" w:rsidR="0B04651F">
        <w:rPr>
          <w:rFonts w:ascii="Arial" w:hAnsi="Arial" w:eastAsia="Arial" w:cs="Arial"/>
          <w:b w:val="0"/>
          <w:bCs w:val="0"/>
          <w:i w:val="0"/>
          <w:iCs w:val="0"/>
          <w:caps w:val="0"/>
          <w:smallCaps w:val="0"/>
          <w:color w:val="auto"/>
          <w:sz w:val="18"/>
          <w:szCs w:val="18"/>
        </w:rPr>
        <w:t>, P., 2004)</w:t>
      </w:r>
      <w:r w:rsidRPr="3E8DA6EB" w:rsidR="0A263DB1">
        <w:rPr>
          <w:rFonts w:ascii="Arial" w:hAnsi="Arial" w:eastAsia="Arial" w:cs="Arial"/>
          <w:b w:val="0"/>
          <w:bCs w:val="0"/>
          <w:i w:val="0"/>
          <w:iCs w:val="0"/>
          <w:caps w:val="0"/>
          <w:smallCaps w:val="0"/>
          <w:color w:val="auto"/>
          <w:sz w:val="18"/>
          <w:szCs w:val="18"/>
        </w:rPr>
        <w:t xml:space="preserve">. </w:t>
      </w:r>
      <w:r w:rsidRPr="3E8DA6EB" w:rsidR="4608AB63">
        <w:rPr>
          <w:rFonts w:ascii="Arial" w:hAnsi="Arial" w:eastAsia="Arial" w:cs="Arial"/>
          <w:b w:val="0"/>
          <w:bCs w:val="0"/>
          <w:i w:val="0"/>
          <w:iCs w:val="0"/>
          <w:caps w:val="0"/>
          <w:smallCaps w:val="0"/>
          <w:color w:val="auto"/>
          <w:sz w:val="18"/>
          <w:szCs w:val="18"/>
        </w:rPr>
        <w:t xml:space="preserve">Shows the injustices the public faced during these events' aftermath and how unjust the families of the victims were </w:t>
      </w:r>
      <w:r w:rsidRPr="3E8DA6EB" w:rsidR="163AFBB5">
        <w:rPr>
          <w:rFonts w:ascii="Arial" w:hAnsi="Arial" w:eastAsia="Arial" w:cs="Arial"/>
          <w:b w:val="0"/>
          <w:bCs w:val="0"/>
          <w:i w:val="0"/>
          <w:iCs w:val="0"/>
          <w:caps w:val="0"/>
          <w:smallCaps w:val="0"/>
          <w:color w:val="auto"/>
          <w:sz w:val="18"/>
          <w:szCs w:val="18"/>
        </w:rPr>
        <w:t>treated</w:t>
      </w:r>
      <w:r w:rsidRPr="3E8DA6EB" w:rsidR="4608AB63">
        <w:rPr>
          <w:rFonts w:ascii="Arial" w:hAnsi="Arial" w:eastAsia="Arial" w:cs="Arial"/>
          <w:b w:val="0"/>
          <w:bCs w:val="0"/>
          <w:i w:val="0"/>
          <w:iCs w:val="0"/>
          <w:caps w:val="0"/>
          <w:smallCaps w:val="0"/>
          <w:color w:val="auto"/>
          <w:sz w:val="18"/>
          <w:szCs w:val="18"/>
        </w:rPr>
        <w:t xml:space="preserve"> by the police and the media.</w:t>
      </w:r>
      <w:r w:rsidRPr="3E8DA6EB" w:rsidR="3C14DC89">
        <w:rPr>
          <w:rFonts w:ascii="Arial" w:hAnsi="Arial" w:eastAsia="Arial" w:cs="Arial"/>
          <w:b w:val="0"/>
          <w:bCs w:val="0"/>
          <w:i w:val="0"/>
          <w:iCs w:val="0"/>
          <w:caps w:val="0"/>
          <w:smallCaps w:val="0"/>
          <w:color w:val="auto"/>
          <w:sz w:val="18"/>
          <w:szCs w:val="18"/>
        </w:rPr>
        <w:t xml:space="preserve"> This led to police chiefs and the government issuing apologies for the failures </w:t>
      </w:r>
      <w:r w:rsidRPr="3E8DA6EB" w:rsidR="18F13152">
        <w:rPr>
          <w:rFonts w:ascii="Arial" w:hAnsi="Arial" w:eastAsia="Arial" w:cs="Arial"/>
          <w:b w:val="0"/>
          <w:bCs w:val="0"/>
          <w:i w:val="0"/>
          <w:iCs w:val="0"/>
          <w:caps w:val="0"/>
          <w:smallCaps w:val="0"/>
          <w:color w:val="auto"/>
          <w:sz w:val="18"/>
          <w:szCs w:val="18"/>
        </w:rPr>
        <w:t xml:space="preserve">that happened on that day and the </w:t>
      </w:r>
      <w:r w:rsidRPr="3E8DA6EB" w:rsidR="55F2ECBE">
        <w:rPr>
          <w:rFonts w:ascii="Arial" w:hAnsi="Arial" w:eastAsia="Arial" w:cs="Arial"/>
          <w:b w:val="0"/>
          <w:bCs w:val="0"/>
          <w:i w:val="0"/>
          <w:iCs w:val="0"/>
          <w:caps w:val="0"/>
          <w:smallCaps w:val="0"/>
          <w:color w:val="auto"/>
          <w:sz w:val="18"/>
          <w:szCs w:val="18"/>
        </w:rPr>
        <w:t>chaos</w:t>
      </w:r>
      <w:r w:rsidRPr="3E8DA6EB" w:rsidR="18F13152">
        <w:rPr>
          <w:rFonts w:ascii="Arial" w:hAnsi="Arial" w:eastAsia="Arial" w:cs="Arial"/>
          <w:b w:val="0"/>
          <w:bCs w:val="0"/>
          <w:i w:val="0"/>
          <w:iCs w:val="0"/>
          <w:caps w:val="0"/>
          <w:smallCaps w:val="0"/>
          <w:color w:val="auto"/>
          <w:sz w:val="18"/>
          <w:szCs w:val="18"/>
        </w:rPr>
        <w:t xml:space="preserve"> and blame that was pointed towards them after the disaster.</w:t>
      </w:r>
      <w:r w:rsidRPr="3E8DA6EB" w:rsidR="49F8A9AF">
        <w:rPr>
          <w:rFonts w:ascii="Arial" w:hAnsi="Arial" w:eastAsia="Arial" w:cs="Arial"/>
          <w:b w:val="0"/>
          <w:bCs w:val="0"/>
          <w:i w:val="0"/>
          <w:iCs w:val="0"/>
          <w:caps w:val="0"/>
          <w:smallCaps w:val="0"/>
          <w:color w:val="auto"/>
          <w:sz w:val="18"/>
          <w:szCs w:val="18"/>
        </w:rPr>
        <w:t xml:space="preserve"> The Hillsborough disaster is now seen as one of the biggest injustices between the police and the public and </w:t>
      </w:r>
      <w:r w:rsidRPr="3E8DA6EB" w:rsidR="49F8A9AF">
        <w:rPr>
          <w:rFonts w:ascii="Arial" w:hAnsi="Arial" w:eastAsia="Arial" w:cs="Arial"/>
          <w:b w:val="0"/>
          <w:bCs w:val="0"/>
          <w:i w:val="0"/>
          <w:iCs w:val="0"/>
          <w:caps w:val="0"/>
          <w:smallCaps w:val="0"/>
          <w:color w:val="auto"/>
          <w:sz w:val="18"/>
          <w:szCs w:val="18"/>
        </w:rPr>
        <w:t>doesn't</w:t>
      </w:r>
      <w:r w:rsidRPr="3E8DA6EB" w:rsidR="49F8A9AF">
        <w:rPr>
          <w:rFonts w:ascii="Arial" w:hAnsi="Arial" w:eastAsia="Arial" w:cs="Arial"/>
          <w:b w:val="0"/>
          <w:bCs w:val="0"/>
          <w:i w:val="0"/>
          <w:iCs w:val="0"/>
          <w:caps w:val="0"/>
          <w:smallCaps w:val="0"/>
          <w:color w:val="auto"/>
          <w:sz w:val="18"/>
          <w:szCs w:val="18"/>
        </w:rPr>
        <w:t xml:space="preserve"> help strengthen the </w:t>
      </w:r>
      <w:r w:rsidRPr="3E8DA6EB" w:rsidR="6B58B365">
        <w:rPr>
          <w:rFonts w:ascii="Arial" w:hAnsi="Arial" w:eastAsia="Arial" w:cs="Arial"/>
          <w:b w:val="0"/>
          <w:bCs w:val="0"/>
          <w:i w:val="0"/>
          <w:iCs w:val="0"/>
          <w:caps w:val="0"/>
          <w:smallCaps w:val="0"/>
          <w:color w:val="auto"/>
          <w:sz w:val="18"/>
          <w:szCs w:val="18"/>
        </w:rPr>
        <w:t>relationship</w:t>
      </w:r>
      <w:r w:rsidRPr="3E8DA6EB" w:rsidR="49F8A9AF">
        <w:rPr>
          <w:rFonts w:ascii="Arial" w:hAnsi="Arial" w:eastAsia="Arial" w:cs="Arial"/>
          <w:b w:val="0"/>
          <w:bCs w:val="0"/>
          <w:i w:val="0"/>
          <w:iCs w:val="0"/>
          <w:caps w:val="0"/>
          <w:smallCaps w:val="0"/>
          <w:color w:val="auto"/>
          <w:sz w:val="18"/>
          <w:szCs w:val="18"/>
        </w:rPr>
        <w:t xml:space="preserve"> between the </w:t>
      </w:r>
      <w:r w:rsidRPr="3E8DA6EB" w:rsidR="4AAB25FE">
        <w:rPr>
          <w:rFonts w:ascii="Arial" w:hAnsi="Arial" w:eastAsia="Arial" w:cs="Arial"/>
          <w:b w:val="0"/>
          <w:bCs w:val="0"/>
          <w:i w:val="0"/>
          <w:iCs w:val="0"/>
          <w:caps w:val="0"/>
          <w:smallCaps w:val="0"/>
          <w:color w:val="auto"/>
          <w:sz w:val="18"/>
          <w:szCs w:val="18"/>
        </w:rPr>
        <w:t>two parties.</w:t>
      </w:r>
    </w:p>
    <w:p w:rsidR="3E8DA6EB" w:rsidP="3E8DA6EB" w:rsidRDefault="3E8DA6EB" w14:paraId="27333104" w14:textId="2F19DB43">
      <w:pPr>
        <w:pStyle w:val="Normal"/>
        <w:spacing w:line="360" w:lineRule="auto"/>
        <w:rPr>
          <w:rFonts w:ascii="Arial" w:hAnsi="Arial" w:eastAsia="Arial" w:cs="Arial"/>
          <w:b w:val="0"/>
          <w:bCs w:val="0"/>
          <w:i w:val="0"/>
          <w:iCs w:val="0"/>
          <w:caps w:val="0"/>
          <w:smallCaps w:val="0"/>
          <w:color w:val="auto"/>
          <w:sz w:val="18"/>
          <w:szCs w:val="18"/>
        </w:rPr>
      </w:pPr>
    </w:p>
    <w:p w:rsidR="4AAB25FE" w:rsidP="3E8DA6EB" w:rsidRDefault="4AAB25FE" w14:paraId="2E86A8BE" w14:textId="3D84967D">
      <w:pPr>
        <w:pStyle w:val="Normal"/>
        <w:spacing w:line="360" w:lineRule="auto"/>
        <w:rPr>
          <w:rFonts w:ascii="Arial" w:hAnsi="Arial" w:eastAsia="Arial" w:cs="Arial"/>
          <w:b w:val="0"/>
          <w:bCs w:val="0"/>
          <w:i w:val="0"/>
          <w:iCs w:val="0"/>
          <w:caps w:val="0"/>
          <w:smallCaps w:val="0"/>
          <w:color w:val="auto"/>
          <w:sz w:val="20"/>
          <w:szCs w:val="20"/>
        </w:rPr>
      </w:pPr>
      <w:r w:rsidRPr="3E8DA6EB" w:rsidR="4AAB25FE">
        <w:rPr>
          <w:rFonts w:ascii="Arial" w:hAnsi="Arial" w:eastAsia="Arial" w:cs="Arial"/>
          <w:b w:val="0"/>
          <w:bCs w:val="0"/>
          <w:i w:val="0"/>
          <w:iCs w:val="0"/>
          <w:caps w:val="0"/>
          <w:smallCaps w:val="0"/>
          <w:color w:val="auto"/>
          <w:sz w:val="18"/>
          <w:szCs w:val="18"/>
        </w:rPr>
        <w:t xml:space="preserve">A positive that came from this disaster was the realisation that they could not allow </w:t>
      </w:r>
      <w:r w:rsidRPr="3E8DA6EB" w:rsidR="184F3B73">
        <w:rPr>
          <w:rFonts w:ascii="Arial" w:hAnsi="Arial" w:eastAsia="Arial" w:cs="Arial"/>
          <w:b w:val="0"/>
          <w:bCs w:val="0"/>
          <w:i w:val="0"/>
          <w:iCs w:val="0"/>
          <w:caps w:val="0"/>
          <w:smallCaps w:val="0"/>
          <w:color w:val="auto"/>
          <w:sz w:val="18"/>
          <w:szCs w:val="18"/>
        </w:rPr>
        <w:t xml:space="preserve">this to happen again. So even </w:t>
      </w:r>
      <w:r w:rsidRPr="3E8DA6EB" w:rsidR="059FAA69">
        <w:rPr>
          <w:rFonts w:ascii="Arial" w:hAnsi="Arial" w:eastAsia="Arial" w:cs="Arial"/>
          <w:b w:val="0"/>
          <w:bCs w:val="0"/>
          <w:i w:val="0"/>
          <w:iCs w:val="0"/>
          <w:caps w:val="0"/>
          <w:smallCaps w:val="0"/>
          <w:color w:val="auto"/>
          <w:sz w:val="18"/>
          <w:szCs w:val="18"/>
        </w:rPr>
        <w:t>after all the reports had been published and everything had been exposed. They had to mak</w:t>
      </w:r>
      <w:r w:rsidRPr="3E8DA6EB" w:rsidR="46FAC537">
        <w:rPr>
          <w:rFonts w:ascii="Arial" w:hAnsi="Arial" w:eastAsia="Arial" w:cs="Arial"/>
          <w:b w:val="0"/>
          <w:bCs w:val="0"/>
          <w:i w:val="0"/>
          <w:iCs w:val="0"/>
          <w:caps w:val="0"/>
          <w:smallCaps w:val="0"/>
          <w:color w:val="auto"/>
          <w:sz w:val="18"/>
          <w:szCs w:val="18"/>
        </w:rPr>
        <w:t xml:space="preserve">e sure that stadium safety was improved and that all people were trained to </w:t>
      </w:r>
      <w:r w:rsidRPr="3E8DA6EB" w:rsidR="61EDE91C">
        <w:rPr>
          <w:rFonts w:ascii="Arial" w:hAnsi="Arial" w:eastAsia="Arial" w:cs="Arial"/>
          <w:b w:val="0"/>
          <w:bCs w:val="0"/>
          <w:i w:val="0"/>
          <w:iCs w:val="0"/>
          <w:caps w:val="0"/>
          <w:smallCaps w:val="0"/>
          <w:color w:val="auto"/>
          <w:sz w:val="18"/>
          <w:szCs w:val="18"/>
        </w:rPr>
        <w:t>correctly</w:t>
      </w:r>
      <w:r w:rsidRPr="3E8DA6EB" w:rsidR="46FAC537">
        <w:rPr>
          <w:rFonts w:ascii="Arial" w:hAnsi="Arial" w:eastAsia="Arial" w:cs="Arial"/>
          <w:b w:val="0"/>
          <w:bCs w:val="0"/>
          <w:i w:val="0"/>
          <w:iCs w:val="0"/>
          <w:caps w:val="0"/>
          <w:smallCaps w:val="0"/>
          <w:color w:val="auto"/>
          <w:sz w:val="18"/>
          <w:szCs w:val="18"/>
        </w:rPr>
        <w:t xml:space="preserve"> </w:t>
      </w:r>
      <w:r w:rsidRPr="3E8DA6EB" w:rsidR="46FAC537">
        <w:rPr>
          <w:rFonts w:ascii="Arial" w:hAnsi="Arial" w:eastAsia="Arial" w:cs="Arial"/>
          <w:b w:val="0"/>
          <w:bCs w:val="0"/>
          <w:i w:val="0"/>
          <w:iCs w:val="0"/>
          <w:caps w:val="0"/>
          <w:smallCaps w:val="0"/>
          <w:color w:val="auto"/>
          <w:sz w:val="18"/>
          <w:szCs w:val="18"/>
        </w:rPr>
        <w:t>operate</w:t>
      </w:r>
      <w:r w:rsidRPr="3E8DA6EB" w:rsidR="46FAC537">
        <w:rPr>
          <w:rFonts w:ascii="Arial" w:hAnsi="Arial" w:eastAsia="Arial" w:cs="Arial"/>
          <w:b w:val="0"/>
          <w:bCs w:val="0"/>
          <w:i w:val="0"/>
          <w:iCs w:val="0"/>
          <w:caps w:val="0"/>
          <w:smallCaps w:val="0"/>
          <w:color w:val="auto"/>
          <w:sz w:val="18"/>
          <w:szCs w:val="18"/>
        </w:rPr>
        <w:t xml:space="preserve"> the stadium and not allow overcrowding.</w:t>
      </w:r>
      <w:r w:rsidRPr="3E8DA6EB" w:rsidR="4F823352">
        <w:rPr>
          <w:rFonts w:ascii="Arial" w:hAnsi="Arial" w:eastAsia="Arial" w:cs="Arial"/>
          <w:b w:val="0"/>
          <w:bCs w:val="0"/>
          <w:i w:val="0"/>
          <w:iCs w:val="0"/>
          <w:caps w:val="0"/>
          <w:smallCaps w:val="0"/>
          <w:color w:val="auto"/>
          <w:sz w:val="18"/>
          <w:szCs w:val="18"/>
        </w:rPr>
        <w:t xml:space="preserve"> (Bale, J., 2013) shows and explains how every stadium across the country went through vigorous safety updates and changed regulations after the disaster to prevent anythi</w:t>
      </w:r>
      <w:r w:rsidRPr="3E8DA6EB" w:rsidR="0AFAE9DF">
        <w:rPr>
          <w:rFonts w:ascii="Arial" w:hAnsi="Arial" w:eastAsia="Arial" w:cs="Arial"/>
          <w:b w:val="0"/>
          <w:bCs w:val="0"/>
          <w:i w:val="0"/>
          <w:iCs w:val="0"/>
          <w:caps w:val="0"/>
          <w:smallCaps w:val="0"/>
          <w:color w:val="auto"/>
          <w:sz w:val="18"/>
          <w:szCs w:val="18"/>
        </w:rPr>
        <w:t>ng of the kind happening again. This not only changed stadiums in the United Kingdom but changed stadiums across the world.</w:t>
      </w:r>
    </w:p>
    <w:p w:rsidR="7A22C033" w:rsidP="3E8DA6EB" w:rsidRDefault="7A22C033" w14:paraId="3DB4B051" w14:textId="44B9FAD3">
      <w:pPr>
        <w:pStyle w:val="Normal"/>
        <w:spacing w:line="360" w:lineRule="auto"/>
        <w:rPr>
          <w:rFonts w:ascii="Arial" w:hAnsi="Arial" w:eastAsia="Arial" w:cs="Arial"/>
          <w:b w:val="0"/>
          <w:bCs w:val="0"/>
          <w:i w:val="0"/>
          <w:iCs w:val="0"/>
          <w:caps w:val="0"/>
          <w:smallCaps w:val="0"/>
          <w:color w:val="auto"/>
          <w:sz w:val="20"/>
          <w:szCs w:val="20"/>
        </w:rPr>
      </w:pPr>
      <w:r w:rsidRPr="3E8DA6EB" w:rsidR="7A22C033">
        <w:rPr>
          <w:rFonts w:ascii="Arial" w:hAnsi="Arial" w:eastAsia="Arial" w:cs="Arial"/>
          <w:b w:val="0"/>
          <w:bCs w:val="0"/>
          <w:i w:val="0"/>
          <w:iCs w:val="0"/>
          <w:caps w:val="0"/>
          <w:smallCaps w:val="0"/>
          <w:color w:val="auto"/>
          <w:sz w:val="18"/>
          <w:szCs w:val="18"/>
        </w:rPr>
        <w:t xml:space="preserve">The findings prompted a reassessment of the public </w:t>
      </w:r>
      <w:r w:rsidRPr="3E8DA6EB" w:rsidR="7A22C033">
        <w:rPr>
          <w:rFonts w:ascii="Arial" w:hAnsi="Arial" w:eastAsia="Arial" w:cs="Arial"/>
          <w:b w:val="0"/>
          <w:bCs w:val="0"/>
          <w:i w:val="0"/>
          <w:iCs w:val="0"/>
          <w:caps w:val="0"/>
          <w:smallCaps w:val="0"/>
          <w:color w:val="auto"/>
          <w:sz w:val="18"/>
          <w:szCs w:val="18"/>
        </w:rPr>
        <w:t>perception</w:t>
      </w:r>
      <w:r w:rsidRPr="3E8DA6EB" w:rsidR="7A22C033">
        <w:rPr>
          <w:rFonts w:ascii="Arial" w:hAnsi="Arial" w:eastAsia="Arial" w:cs="Arial"/>
          <w:b w:val="0"/>
          <w:bCs w:val="0"/>
          <w:i w:val="0"/>
          <w:iCs w:val="0"/>
          <w:caps w:val="0"/>
          <w:smallCaps w:val="0"/>
          <w:color w:val="auto"/>
          <w:sz w:val="18"/>
          <w:szCs w:val="18"/>
        </w:rPr>
        <w:t xml:space="preserve"> of the disaster, with growing sympathy and support for the victims' families and the acknowledgment of the systemic failures that contributed to the tragedy.</w:t>
      </w:r>
    </w:p>
    <w:p w:rsidR="7A22C033" w:rsidP="3E8DA6EB" w:rsidRDefault="7A22C033" w14:paraId="5EC7FBA4" w14:textId="6B092ADC">
      <w:pPr>
        <w:pStyle w:val="Normal"/>
        <w:spacing w:line="360" w:lineRule="auto"/>
        <w:rPr>
          <w:rFonts w:ascii="Arial" w:hAnsi="Arial" w:eastAsia="Arial" w:cs="Arial"/>
          <w:b w:val="0"/>
          <w:bCs w:val="0"/>
          <w:i w:val="0"/>
          <w:iCs w:val="0"/>
          <w:caps w:val="0"/>
          <w:smallCaps w:val="0"/>
          <w:color w:val="auto"/>
          <w:sz w:val="20"/>
          <w:szCs w:val="20"/>
        </w:rPr>
      </w:pPr>
      <w:r w:rsidRPr="3E8DA6EB" w:rsidR="7A22C033">
        <w:rPr>
          <w:rFonts w:ascii="Arial" w:hAnsi="Arial" w:eastAsia="Arial" w:cs="Arial"/>
          <w:b w:val="0"/>
          <w:bCs w:val="0"/>
          <w:i w:val="0"/>
          <w:iCs w:val="0"/>
          <w:caps w:val="0"/>
          <w:smallCaps w:val="0"/>
          <w:color w:val="auto"/>
          <w:sz w:val="18"/>
          <w:szCs w:val="18"/>
        </w:rPr>
        <w:t>In 2019, after a lengthy legal process, six individuals, including senior police officers, were charged with offenses related to the disaster. This development reinforced the narrative that accountability needed to be upheld for the mistakes made on that fateful day.</w:t>
      </w:r>
    </w:p>
    <w:p w:rsidR="7A22C033" w:rsidP="3E8DA6EB" w:rsidRDefault="7A22C033" w14:paraId="2F230385" w14:textId="7B1FB42B">
      <w:pPr>
        <w:pStyle w:val="Normal"/>
        <w:spacing w:line="360" w:lineRule="auto"/>
        <w:rPr>
          <w:rFonts w:ascii="Arial" w:hAnsi="Arial" w:eastAsia="Arial" w:cs="Arial"/>
          <w:b w:val="0"/>
          <w:bCs w:val="0"/>
          <w:i w:val="0"/>
          <w:iCs w:val="0"/>
          <w:caps w:val="0"/>
          <w:smallCaps w:val="0"/>
          <w:color w:val="auto"/>
          <w:sz w:val="20"/>
          <w:szCs w:val="20"/>
        </w:rPr>
      </w:pPr>
      <w:r w:rsidRPr="3E8DA6EB" w:rsidR="7A22C033">
        <w:rPr>
          <w:rFonts w:ascii="Arial" w:hAnsi="Arial" w:eastAsia="Arial" w:cs="Arial"/>
          <w:b w:val="0"/>
          <w:bCs w:val="0"/>
          <w:i w:val="0"/>
          <w:iCs w:val="0"/>
          <w:caps w:val="0"/>
          <w:smallCaps w:val="0"/>
          <w:color w:val="auto"/>
          <w:sz w:val="18"/>
          <w:szCs w:val="18"/>
        </w:rPr>
        <w:t xml:space="preserve">In conclusion, the public </w:t>
      </w:r>
      <w:r w:rsidRPr="3E8DA6EB" w:rsidR="7A22C033">
        <w:rPr>
          <w:rFonts w:ascii="Arial" w:hAnsi="Arial" w:eastAsia="Arial" w:cs="Arial"/>
          <w:b w:val="0"/>
          <w:bCs w:val="0"/>
          <w:i w:val="0"/>
          <w:iCs w:val="0"/>
          <w:caps w:val="0"/>
          <w:smallCaps w:val="0"/>
          <w:color w:val="auto"/>
          <w:sz w:val="18"/>
          <w:szCs w:val="18"/>
        </w:rPr>
        <w:t>perception</w:t>
      </w:r>
      <w:r w:rsidRPr="3E8DA6EB" w:rsidR="7A22C033">
        <w:rPr>
          <w:rFonts w:ascii="Arial" w:hAnsi="Arial" w:eastAsia="Arial" w:cs="Arial"/>
          <w:b w:val="0"/>
          <w:bCs w:val="0"/>
          <w:i w:val="0"/>
          <w:iCs w:val="0"/>
          <w:caps w:val="0"/>
          <w:smallCaps w:val="0"/>
          <w:color w:val="auto"/>
          <w:sz w:val="18"/>
          <w:szCs w:val="18"/>
        </w:rPr>
        <w:t xml:space="preserve"> of the Hillsborough Disaster has shifted from </w:t>
      </w:r>
      <w:r w:rsidRPr="3E8DA6EB" w:rsidR="7A22C033">
        <w:rPr>
          <w:rFonts w:ascii="Arial" w:hAnsi="Arial" w:eastAsia="Arial" w:cs="Arial"/>
          <w:b w:val="0"/>
          <w:bCs w:val="0"/>
          <w:i w:val="0"/>
          <w:iCs w:val="0"/>
          <w:caps w:val="0"/>
          <w:smallCaps w:val="0"/>
          <w:color w:val="auto"/>
          <w:sz w:val="18"/>
          <w:szCs w:val="18"/>
        </w:rPr>
        <w:t>initial</w:t>
      </w:r>
      <w:r w:rsidRPr="3E8DA6EB" w:rsidR="7A22C033">
        <w:rPr>
          <w:rFonts w:ascii="Arial" w:hAnsi="Arial" w:eastAsia="Arial" w:cs="Arial"/>
          <w:b w:val="0"/>
          <w:bCs w:val="0"/>
          <w:i w:val="0"/>
          <w:iCs w:val="0"/>
          <w:caps w:val="0"/>
          <w:smallCaps w:val="0"/>
          <w:color w:val="auto"/>
          <w:sz w:val="18"/>
          <w:szCs w:val="18"/>
        </w:rPr>
        <w:t xml:space="preserve"> blame and misinformation to a recognition of the systemic failures and injustices surrounding the event. The fight for justice by the victims' families and the </w:t>
      </w:r>
      <w:r w:rsidRPr="3E8DA6EB" w:rsidR="7A22C033">
        <w:rPr>
          <w:rFonts w:ascii="Arial" w:hAnsi="Arial" w:eastAsia="Arial" w:cs="Arial"/>
          <w:b w:val="0"/>
          <w:bCs w:val="0"/>
          <w:i w:val="0"/>
          <w:iCs w:val="0"/>
          <w:caps w:val="0"/>
          <w:smallCaps w:val="0"/>
          <w:color w:val="auto"/>
          <w:sz w:val="18"/>
          <w:szCs w:val="18"/>
        </w:rPr>
        <w:t>subsequent</w:t>
      </w:r>
      <w:r w:rsidRPr="3E8DA6EB" w:rsidR="7A22C033">
        <w:rPr>
          <w:rFonts w:ascii="Arial" w:hAnsi="Arial" w:eastAsia="Arial" w:cs="Arial"/>
          <w:b w:val="0"/>
          <w:bCs w:val="0"/>
          <w:i w:val="0"/>
          <w:iCs w:val="0"/>
          <w:caps w:val="0"/>
          <w:smallCaps w:val="0"/>
          <w:color w:val="auto"/>
          <w:sz w:val="18"/>
          <w:szCs w:val="18"/>
        </w:rPr>
        <w:t xml:space="preserve"> legal actions have played a crucial role in reshaping the narrative, emphasizing accountability, and ensuring that the true lessons of the tragedy are learned to prevent such incidents in the future.</w:t>
      </w:r>
      <w:r w:rsidRPr="3E8DA6EB" w:rsidR="0820BC91">
        <w:rPr>
          <w:rFonts w:ascii="Arial" w:hAnsi="Arial" w:eastAsia="Arial" w:cs="Arial"/>
          <w:b w:val="0"/>
          <w:bCs w:val="0"/>
          <w:i w:val="0"/>
          <w:iCs w:val="0"/>
          <w:caps w:val="0"/>
          <w:smallCaps w:val="0"/>
          <w:color w:val="auto"/>
          <w:sz w:val="18"/>
          <w:szCs w:val="18"/>
        </w:rPr>
        <w:t xml:space="preserve"> It is also now seen as </w:t>
      </w:r>
      <w:r w:rsidRPr="3E8DA6EB" w:rsidR="0820BC91">
        <w:rPr>
          <w:rFonts w:ascii="Arial" w:hAnsi="Arial" w:eastAsia="Arial" w:cs="Arial"/>
          <w:b w:val="0"/>
          <w:bCs w:val="0"/>
          <w:i w:val="0"/>
          <w:iCs w:val="0"/>
          <w:caps w:val="0"/>
          <w:smallCaps w:val="0"/>
          <w:color w:val="auto"/>
          <w:sz w:val="18"/>
          <w:szCs w:val="18"/>
        </w:rPr>
        <w:t>a very good</w:t>
      </w:r>
      <w:r w:rsidRPr="3E8DA6EB" w:rsidR="0820BC91">
        <w:rPr>
          <w:rFonts w:ascii="Arial" w:hAnsi="Arial" w:eastAsia="Arial" w:cs="Arial"/>
          <w:b w:val="0"/>
          <w:bCs w:val="0"/>
          <w:i w:val="0"/>
          <w:iCs w:val="0"/>
          <w:caps w:val="0"/>
          <w:smallCaps w:val="0"/>
          <w:color w:val="auto"/>
          <w:sz w:val="18"/>
          <w:szCs w:val="18"/>
        </w:rPr>
        <w:t xml:space="preserve"> thing that the police were heled accountable for their actions and the families can now rest </w:t>
      </w:r>
      <w:r w:rsidRPr="3E8DA6EB" w:rsidR="59B0068F">
        <w:rPr>
          <w:rFonts w:ascii="Arial" w:hAnsi="Arial" w:eastAsia="Arial" w:cs="Arial"/>
          <w:b w:val="0"/>
          <w:bCs w:val="0"/>
          <w:i w:val="0"/>
          <w:iCs w:val="0"/>
          <w:caps w:val="0"/>
          <w:smallCaps w:val="0"/>
          <w:color w:val="auto"/>
          <w:sz w:val="18"/>
          <w:szCs w:val="18"/>
        </w:rPr>
        <w:t>knowing</w:t>
      </w:r>
      <w:r w:rsidRPr="3E8DA6EB" w:rsidR="0820BC91">
        <w:rPr>
          <w:rFonts w:ascii="Arial" w:hAnsi="Arial" w:eastAsia="Arial" w:cs="Arial"/>
          <w:b w:val="0"/>
          <w:bCs w:val="0"/>
          <w:i w:val="0"/>
          <w:iCs w:val="0"/>
          <w:caps w:val="0"/>
          <w:smallCaps w:val="0"/>
          <w:color w:val="auto"/>
          <w:sz w:val="18"/>
          <w:szCs w:val="18"/>
        </w:rPr>
        <w:t xml:space="preserve"> their family members </w:t>
      </w:r>
      <w:r w:rsidRPr="3E8DA6EB" w:rsidR="0820BC91">
        <w:rPr>
          <w:rFonts w:ascii="Arial" w:hAnsi="Arial" w:eastAsia="Arial" w:cs="Arial"/>
          <w:b w:val="0"/>
          <w:bCs w:val="0"/>
          <w:i w:val="0"/>
          <w:iCs w:val="0"/>
          <w:caps w:val="0"/>
          <w:smallCaps w:val="0"/>
          <w:color w:val="auto"/>
          <w:sz w:val="18"/>
          <w:szCs w:val="18"/>
        </w:rPr>
        <w:t>didn't</w:t>
      </w:r>
      <w:r w:rsidRPr="3E8DA6EB" w:rsidR="0820BC91">
        <w:rPr>
          <w:rFonts w:ascii="Arial" w:hAnsi="Arial" w:eastAsia="Arial" w:cs="Arial"/>
          <w:b w:val="0"/>
          <w:bCs w:val="0"/>
          <w:i w:val="0"/>
          <w:iCs w:val="0"/>
          <w:caps w:val="0"/>
          <w:smallCaps w:val="0"/>
          <w:color w:val="auto"/>
          <w:sz w:val="18"/>
          <w:szCs w:val="18"/>
        </w:rPr>
        <w:t xml:space="preserve"> die blamed for the disaster.</w:t>
      </w:r>
    </w:p>
    <w:p w:rsidR="3E8DA6EB" w:rsidP="3E8DA6EB" w:rsidRDefault="3E8DA6EB" w14:paraId="1D84B14E" w14:textId="37CC93F7">
      <w:pPr>
        <w:pStyle w:val="Normal"/>
        <w:rPr>
          <w:rFonts w:ascii="Arial" w:hAnsi="Arial" w:eastAsia="Arial" w:cs="Arial"/>
          <w:b w:val="0"/>
          <w:bCs w:val="0"/>
          <w:i w:val="0"/>
          <w:iCs w:val="0"/>
          <w:caps w:val="0"/>
          <w:smallCaps w:val="0"/>
          <w:color w:val="222222"/>
          <w:sz w:val="19"/>
          <w:szCs w:val="19"/>
        </w:rPr>
      </w:pPr>
    </w:p>
    <w:p w:rsidR="3E8DA6EB" w:rsidP="3E8DA6EB" w:rsidRDefault="3E8DA6EB" w14:paraId="52FB6E54" w14:textId="6434B165">
      <w:pPr>
        <w:pStyle w:val="Normal"/>
        <w:rPr>
          <w:rFonts w:ascii="Arial" w:hAnsi="Arial" w:eastAsia="Arial" w:cs="Arial"/>
          <w:b w:val="0"/>
          <w:bCs w:val="0"/>
          <w:i w:val="0"/>
          <w:iCs w:val="0"/>
          <w:caps w:val="0"/>
          <w:smallCaps w:val="0"/>
          <w:color w:val="222222"/>
          <w:sz w:val="19"/>
          <w:szCs w:val="19"/>
        </w:rPr>
      </w:pPr>
    </w:p>
    <w:p w:rsidR="3E8DA6EB" w:rsidP="3E8DA6EB" w:rsidRDefault="3E8DA6EB" w14:paraId="371D681C" w14:textId="796A1688">
      <w:pPr>
        <w:pStyle w:val="Normal"/>
        <w:rPr>
          <w:rFonts w:ascii="Arial" w:hAnsi="Arial" w:eastAsia="Arial" w:cs="Arial"/>
          <w:b w:val="0"/>
          <w:bCs w:val="0"/>
          <w:i w:val="0"/>
          <w:iCs w:val="0"/>
          <w:caps w:val="0"/>
          <w:smallCaps w:val="0"/>
          <w:color w:val="222222"/>
          <w:sz w:val="19"/>
          <w:szCs w:val="19"/>
        </w:rPr>
      </w:pPr>
    </w:p>
    <w:p w:rsidR="3E8DA6EB" w:rsidP="3E8DA6EB" w:rsidRDefault="3E8DA6EB" w14:paraId="249CA813" w14:textId="0E5DD13F">
      <w:pPr>
        <w:pStyle w:val="Normal"/>
        <w:rPr>
          <w:rFonts w:ascii="Arial" w:hAnsi="Arial" w:eastAsia="Arial" w:cs="Arial"/>
          <w:b w:val="0"/>
          <w:bCs w:val="0"/>
          <w:i w:val="0"/>
          <w:iCs w:val="0"/>
          <w:caps w:val="0"/>
          <w:smallCaps w:val="0"/>
          <w:color w:val="222222"/>
          <w:sz w:val="19"/>
          <w:szCs w:val="19"/>
        </w:rPr>
      </w:pPr>
    </w:p>
    <w:p w:rsidR="3E8DA6EB" w:rsidP="3E8DA6EB" w:rsidRDefault="3E8DA6EB" w14:paraId="38F26526" w14:textId="0E879684">
      <w:pPr>
        <w:pStyle w:val="Normal"/>
      </w:pPr>
    </w:p>
    <w:p w:rsidR="3E8DA6EB" w:rsidP="3E8DA6EB" w:rsidRDefault="3E8DA6EB" w14:paraId="16BB29DA" w14:textId="4E3796E3">
      <w:pPr>
        <w:pStyle w:val="Normal"/>
      </w:pPr>
    </w:p>
    <w:p w:rsidR="3E8DA6EB" w:rsidP="3E8DA6EB" w:rsidRDefault="3E8DA6EB" w14:paraId="18AA6B9D" w14:textId="789DD7D7">
      <w:pPr>
        <w:pStyle w:val="Normal"/>
      </w:pPr>
    </w:p>
    <w:p w:rsidR="3E8DA6EB" w:rsidP="3E8DA6EB" w:rsidRDefault="3E8DA6EB" w14:paraId="31CA3771" w14:textId="6C753D4A">
      <w:pPr>
        <w:pStyle w:val="Normal"/>
      </w:pPr>
    </w:p>
    <w:p w:rsidR="3E8DA6EB" w:rsidP="3E8DA6EB" w:rsidRDefault="3E8DA6EB" w14:paraId="2F80FE7E" w14:textId="7936B89E">
      <w:pPr>
        <w:pStyle w:val="Normal"/>
      </w:pPr>
    </w:p>
    <w:p w:rsidR="3E8DA6EB" w:rsidP="3E8DA6EB" w:rsidRDefault="3E8DA6EB" w14:paraId="0F25A404" w14:textId="6BDE2D1B">
      <w:pPr>
        <w:pStyle w:val="Normal"/>
      </w:pPr>
    </w:p>
    <w:p w:rsidR="3E8DA6EB" w:rsidP="3E8DA6EB" w:rsidRDefault="3E8DA6EB" w14:paraId="5C69CD15" w14:textId="59A30E72">
      <w:pPr>
        <w:pStyle w:val="Normal"/>
      </w:pPr>
    </w:p>
    <w:p w:rsidR="3E8DA6EB" w:rsidP="3E8DA6EB" w:rsidRDefault="3E8DA6EB" w14:paraId="6BAC9CD3" w14:textId="477B41A4">
      <w:pPr>
        <w:pStyle w:val="Normal"/>
      </w:pPr>
    </w:p>
    <w:p w:rsidR="3E8DA6EB" w:rsidP="3E8DA6EB" w:rsidRDefault="3E8DA6EB" w14:paraId="3BC27EED" w14:textId="211E9F9A">
      <w:pPr>
        <w:pStyle w:val="Normal"/>
      </w:pPr>
    </w:p>
    <w:p w:rsidR="3E8DA6EB" w:rsidP="3E8DA6EB" w:rsidRDefault="3E8DA6EB" w14:paraId="7014A07F" w14:textId="034FB807">
      <w:pPr>
        <w:pStyle w:val="Normal"/>
      </w:pPr>
    </w:p>
    <w:p w:rsidR="3E8DA6EB" w:rsidP="3E8DA6EB" w:rsidRDefault="3E8DA6EB" w14:paraId="5B9CDFFB" w14:textId="5F3627AE">
      <w:pPr>
        <w:pStyle w:val="Normal"/>
      </w:pPr>
    </w:p>
    <w:p w:rsidR="3E8DA6EB" w:rsidP="3E8DA6EB" w:rsidRDefault="3E8DA6EB" w14:paraId="208DD239" w14:textId="28EA1CB8">
      <w:pPr>
        <w:pStyle w:val="Normal"/>
      </w:pPr>
    </w:p>
    <w:p w:rsidR="3E8DA6EB" w:rsidP="3E8DA6EB" w:rsidRDefault="3E8DA6EB" w14:paraId="23BE356F" w14:textId="026D75C0">
      <w:pPr>
        <w:pStyle w:val="Normal"/>
      </w:pPr>
    </w:p>
    <w:p w:rsidR="3E8DA6EB" w:rsidP="3E8DA6EB" w:rsidRDefault="3E8DA6EB" w14:paraId="3C54F468" w14:textId="6A0271DF">
      <w:pPr>
        <w:pStyle w:val="Normal"/>
      </w:pPr>
    </w:p>
    <w:p w:rsidR="3E8DA6EB" w:rsidP="3E8DA6EB" w:rsidRDefault="3E8DA6EB" w14:paraId="2E1FC119" w14:textId="7DE923B6">
      <w:pPr>
        <w:pStyle w:val="Normal"/>
      </w:pPr>
    </w:p>
    <w:p w:rsidR="3E8DA6EB" w:rsidP="3E8DA6EB" w:rsidRDefault="3E8DA6EB" w14:paraId="6BEB843E" w14:textId="71117644">
      <w:pPr>
        <w:pStyle w:val="Normal"/>
      </w:pPr>
    </w:p>
    <w:p w:rsidR="3E8DA6EB" w:rsidP="3E8DA6EB" w:rsidRDefault="3E8DA6EB" w14:paraId="1C4B0E90" w14:textId="5688ED59">
      <w:pPr>
        <w:pStyle w:val="Normal"/>
      </w:pPr>
    </w:p>
    <w:p w:rsidR="3E8DA6EB" w:rsidP="3E8DA6EB" w:rsidRDefault="3E8DA6EB" w14:paraId="748B3286" w14:textId="12D74B3F">
      <w:pPr>
        <w:pStyle w:val="Normal"/>
      </w:pPr>
    </w:p>
    <w:p w:rsidR="3E8DA6EB" w:rsidP="3E8DA6EB" w:rsidRDefault="3E8DA6EB" w14:paraId="36A89C20" w14:textId="058F5C4B">
      <w:pPr>
        <w:pStyle w:val="Normal"/>
      </w:pPr>
    </w:p>
    <w:p w:rsidR="3E8DA6EB" w:rsidP="3E8DA6EB" w:rsidRDefault="3E8DA6EB" w14:paraId="4FE05A02" w14:textId="60767449">
      <w:pPr>
        <w:pStyle w:val="Normal"/>
      </w:pPr>
    </w:p>
    <w:p w:rsidR="3E8DA6EB" w:rsidP="3E8DA6EB" w:rsidRDefault="3E8DA6EB" w14:paraId="00F31B65" w14:textId="7F229DC9">
      <w:pPr>
        <w:pStyle w:val="Normal"/>
      </w:pPr>
    </w:p>
    <w:p w:rsidR="046FD836" w:rsidP="3E8DA6EB" w:rsidRDefault="046FD836" w14:paraId="573C2696" w14:textId="4DFB1495">
      <w:pPr>
        <w:pStyle w:val="Normal"/>
      </w:pPr>
      <w:r w:rsidR="046FD836">
        <w:rPr/>
        <w:t>Bibliography</w:t>
      </w:r>
      <w:r w:rsidR="60C86095">
        <w:rPr/>
        <w:t>.</w:t>
      </w:r>
    </w:p>
    <w:p w:rsidR="55DC2AD7" w:rsidP="3E8DA6EB" w:rsidRDefault="55DC2AD7" w14:paraId="502BBA83" w14:textId="61974338">
      <w:pPr>
        <w:pStyle w:val="Normal"/>
        <w:rPr>
          <w:rFonts w:ascii="Arial" w:hAnsi="Arial" w:eastAsia="Arial" w:cs="Arial"/>
          <w:b w:val="0"/>
          <w:bCs w:val="0"/>
          <w:i w:val="0"/>
          <w:iCs w:val="0"/>
          <w:caps w:val="0"/>
          <w:smallCaps w:val="0"/>
          <w:color w:val="222222"/>
          <w:sz w:val="19"/>
          <w:szCs w:val="19"/>
        </w:rPr>
      </w:pPr>
      <w:r w:rsidRPr="3E8DA6EB" w:rsidR="55DC2AD7">
        <w:rPr>
          <w:rFonts w:ascii="Arial" w:hAnsi="Arial" w:eastAsia="Arial" w:cs="Arial"/>
          <w:b w:val="0"/>
          <w:bCs w:val="0"/>
          <w:i w:val="0"/>
          <w:iCs w:val="0"/>
          <w:caps w:val="0"/>
          <w:smallCaps w:val="0"/>
          <w:color w:val="222222"/>
          <w:sz w:val="19"/>
          <w:szCs w:val="19"/>
        </w:rPr>
        <w:t>Bale, J., 2013. The changing face of football: Stadiums and communities. In The future of football (pp. 91-101). Routledge.</w:t>
      </w:r>
    </w:p>
    <w:p w:rsidR="4BB332AB" w:rsidP="3E8DA6EB" w:rsidRDefault="4BB332AB" w14:paraId="0D59C2DA" w14:textId="142A577B">
      <w:pPr>
        <w:pStyle w:val="Normal"/>
      </w:pPr>
      <w:r w:rsidRPr="3E8DA6EB" w:rsidR="4BB332AB">
        <w:rPr>
          <w:rFonts w:ascii="Arial" w:hAnsi="Arial" w:eastAsia="Arial" w:cs="Arial"/>
          <w:b w:val="0"/>
          <w:bCs w:val="0"/>
          <w:i w:val="0"/>
          <w:iCs w:val="0"/>
          <w:caps w:val="0"/>
          <w:smallCaps w:val="0"/>
          <w:color w:val="222222"/>
          <w:sz w:val="19"/>
          <w:szCs w:val="19"/>
        </w:rPr>
        <w:t xml:space="preserve">Bettison, N., 2016. </w:t>
      </w:r>
      <w:r w:rsidRPr="3E8DA6EB" w:rsidR="4BB332AB">
        <w:rPr>
          <w:rFonts w:ascii="Arial" w:hAnsi="Arial" w:eastAsia="Arial" w:cs="Arial"/>
          <w:b w:val="0"/>
          <w:bCs w:val="0"/>
          <w:i w:val="1"/>
          <w:iCs w:val="1"/>
          <w:caps w:val="0"/>
          <w:smallCaps w:val="0"/>
          <w:color w:val="222222"/>
          <w:sz w:val="19"/>
          <w:szCs w:val="19"/>
        </w:rPr>
        <w:t>Hillsborough untold: Aftermath of a disaster</w:t>
      </w:r>
      <w:r w:rsidRPr="3E8DA6EB" w:rsidR="4BB332AB">
        <w:rPr>
          <w:rFonts w:ascii="Arial" w:hAnsi="Arial" w:eastAsia="Arial" w:cs="Arial"/>
          <w:b w:val="0"/>
          <w:bCs w:val="0"/>
          <w:i w:val="0"/>
          <w:iCs w:val="0"/>
          <w:caps w:val="0"/>
          <w:smallCaps w:val="0"/>
          <w:color w:val="222222"/>
          <w:sz w:val="19"/>
          <w:szCs w:val="19"/>
        </w:rPr>
        <w:t xml:space="preserve">. </w:t>
      </w:r>
      <w:r w:rsidRPr="3E8DA6EB" w:rsidR="4BB332AB">
        <w:rPr>
          <w:rFonts w:ascii="Arial" w:hAnsi="Arial" w:eastAsia="Arial" w:cs="Arial"/>
          <w:b w:val="0"/>
          <w:bCs w:val="0"/>
          <w:i w:val="0"/>
          <w:iCs w:val="0"/>
          <w:caps w:val="0"/>
          <w:smallCaps w:val="0"/>
          <w:color w:val="222222"/>
          <w:sz w:val="19"/>
          <w:szCs w:val="19"/>
        </w:rPr>
        <w:t>Biteback</w:t>
      </w:r>
      <w:r w:rsidRPr="3E8DA6EB" w:rsidR="4BB332AB">
        <w:rPr>
          <w:rFonts w:ascii="Arial" w:hAnsi="Arial" w:eastAsia="Arial" w:cs="Arial"/>
          <w:b w:val="0"/>
          <w:bCs w:val="0"/>
          <w:i w:val="0"/>
          <w:iCs w:val="0"/>
          <w:caps w:val="0"/>
          <w:smallCaps w:val="0"/>
          <w:color w:val="222222"/>
          <w:sz w:val="19"/>
          <w:szCs w:val="19"/>
        </w:rPr>
        <w:t xml:space="preserve"> Publishing.</w:t>
      </w:r>
    </w:p>
    <w:p w:rsidR="444D3400" w:rsidP="3E8DA6EB" w:rsidRDefault="444D3400" w14:paraId="73919BB1" w14:textId="0A64255F">
      <w:pPr>
        <w:pStyle w:val="Normal"/>
      </w:pPr>
      <w:r w:rsidRPr="3E8DA6EB" w:rsidR="444D3400">
        <w:rPr>
          <w:rFonts w:ascii="Arial" w:hAnsi="Arial" w:eastAsia="Arial" w:cs="Arial"/>
          <w:b w:val="0"/>
          <w:bCs w:val="0"/>
          <w:i w:val="0"/>
          <w:iCs w:val="0"/>
          <w:caps w:val="0"/>
          <w:smallCaps w:val="0"/>
          <w:color w:val="222222"/>
          <w:sz w:val="19"/>
          <w:szCs w:val="19"/>
        </w:rPr>
        <w:t xml:space="preserve">Hillsborough Independent Panel, 2012. </w:t>
      </w:r>
      <w:r w:rsidRPr="3E8DA6EB" w:rsidR="444D3400">
        <w:rPr>
          <w:rFonts w:ascii="Arial" w:hAnsi="Arial" w:eastAsia="Arial" w:cs="Arial"/>
          <w:b w:val="0"/>
          <w:bCs w:val="0"/>
          <w:i w:val="1"/>
          <w:iCs w:val="1"/>
          <w:caps w:val="0"/>
          <w:smallCaps w:val="0"/>
          <w:color w:val="222222"/>
          <w:sz w:val="19"/>
          <w:szCs w:val="19"/>
        </w:rPr>
        <w:t>The Report of the Hillsborough Independent Panel</w:t>
      </w:r>
      <w:r w:rsidRPr="3E8DA6EB" w:rsidR="444D3400">
        <w:rPr>
          <w:rFonts w:ascii="Arial" w:hAnsi="Arial" w:eastAsia="Arial" w:cs="Arial"/>
          <w:b w:val="0"/>
          <w:bCs w:val="0"/>
          <w:i w:val="0"/>
          <w:iCs w:val="0"/>
          <w:caps w:val="0"/>
          <w:smallCaps w:val="0"/>
          <w:color w:val="222222"/>
          <w:sz w:val="19"/>
          <w:szCs w:val="19"/>
        </w:rPr>
        <w:t xml:space="preserve"> (Vol. 581). The Stationery Office.</w:t>
      </w:r>
    </w:p>
    <w:p w:rsidR="60C86095" w:rsidP="3E8DA6EB" w:rsidRDefault="60C86095" w14:paraId="195B4854" w14:textId="775BD694">
      <w:pPr>
        <w:pStyle w:val="Normal"/>
      </w:pPr>
      <w:r w:rsidRPr="3E8DA6EB" w:rsidR="60C86095">
        <w:rPr>
          <w:rFonts w:ascii="Arial" w:hAnsi="Arial" w:eastAsia="Arial" w:cs="Arial"/>
          <w:b w:val="0"/>
          <w:bCs w:val="0"/>
          <w:i w:val="0"/>
          <w:iCs w:val="0"/>
          <w:caps w:val="0"/>
          <w:smallCaps w:val="0"/>
          <w:color w:val="222222"/>
          <w:sz w:val="19"/>
          <w:szCs w:val="19"/>
        </w:rPr>
        <w:t>Scraton</w:t>
      </w:r>
      <w:r w:rsidRPr="3E8DA6EB" w:rsidR="60C86095">
        <w:rPr>
          <w:rFonts w:ascii="Arial" w:hAnsi="Arial" w:eastAsia="Arial" w:cs="Arial"/>
          <w:b w:val="0"/>
          <w:bCs w:val="0"/>
          <w:i w:val="0"/>
          <w:iCs w:val="0"/>
          <w:caps w:val="0"/>
          <w:smallCaps w:val="0"/>
          <w:color w:val="222222"/>
          <w:sz w:val="19"/>
          <w:szCs w:val="19"/>
        </w:rPr>
        <w:t xml:space="preserve">, P., 1999. </w:t>
      </w:r>
      <w:bookmarkStart w:name="_Int_iNtmZjQG" w:id="1897763258"/>
      <w:r w:rsidRPr="3E8DA6EB" w:rsidR="60C86095">
        <w:rPr>
          <w:rFonts w:ascii="Arial" w:hAnsi="Arial" w:eastAsia="Arial" w:cs="Arial"/>
          <w:b w:val="0"/>
          <w:bCs w:val="0"/>
          <w:i w:val="0"/>
          <w:iCs w:val="0"/>
          <w:caps w:val="0"/>
          <w:smallCaps w:val="0"/>
          <w:color w:val="222222"/>
          <w:sz w:val="19"/>
          <w:szCs w:val="19"/>
        </w:rPr>
        <w:t>Policing with contempt: The degrading of truth and denial of justice in the aftermath of the Hillsborough disaster.</w:t>
      </w:r>
      <w:bookmarkEnd w:id="1897763258"/>
      <w:r w:rsidRPr="3E8DA6EB" w:rsidR="60C86095">
        <w:rPr>
          <w:rFonts w:ascii="Arial" w:hAnsi="Arial" w:eastAsia="Arial" w:cs="Arial"/>
          <w:b w:val="0"/>
          <w:bCs w:val="0"/>
          <w:i w:val="0"/>
          <w:iCs w:val="0"/>
          <w:caps w:val="0"/>
          <w:smallCaps w:val="0"/>
          <w:color w:val="222222"/>
          <w:sz w:val="19"/>
          <w:szCs w:val="19"/>
        </w:rPr>
        <w:t xml:space="preserve"> </w:t>
      </w:r>
      <w:r w:rsidRPr="3E8DA6EB" w:rsidR="60C86095">
        <w:rPr>
          <w:rFonts w:ascii="Arial" w:hAnsi="Arial" w:eastAsia="Arial" w:cs="Arial"/>
          <w:b w:val="0"/>
          <w:bCs w:val="0"/>
          <w:i w:val="1"/>
          <w:iCs w:val="1"/>
          <w:caps w:val="0"/>
          <w:smallCaps w:val="0"/>
          <w:color w:val="222222"/>
          <w:sz w:val="19"/>
          <w:szCs w:val="19"/>
        </w:rPr>
        <w:t>Journal of Law and Society</w:t>
      </w:r>
      <w:r w:rsidRPr="3E8DA6EB" w:rsidR="60C86095">
        <w:rPr>
          <w:rFonts w:ascii="Arial" w:hAnsi="Arial" w:eastAsia="Arial" w:cs="Arial"/>
          <w:b w:val="0"/>
          <w:bCs w:val="0"/>
          <w:i w:val="0"/>
          <w:iCs w:val="0"/>
          <w:caps w:val="0"/>
          <w:smallCaps w:val="0"/>
          <w:color w:val="222222"/>
          <w:sz w:val="19"/>
          <w:szCs w:val="19"/>
        </w:rPr>
        <w:t xml:space="preserve">, </w:t>
      </w:r>
      <w:r w:rsidRPr="3E8DA6EB" w:rsidR="60C86095">
        <w:rPr>
          <w:rFonts w:ascii="Arial" w:hAnsi="Arial" w:eastAsia="Arial" w:cs="Arial"/>
          <w:b w:val="0"/>
          <w:bCs w:val="0"/>
          <w:i w:val="1"/>
          <w:iCs w:val="1"/>
          <w:caps w:val="0"/>
          <w:smallCaps w:val="0"/>
          <w:color w:val="222222"/>
          <w:sz w:val="19"/>
          <w:szCs w:val="19"/>
        </w:rPr>
        <w:t>26</w:t>
      </w:r>
      <w:r w:rsidRPr="3E8DA6EB" w:rsidR="60C86095">
        <w:rPr>
          <w:rFonts w:ascii="Arial" w:hAnsi="Arial" w:eastAsia="Arial" w:cs="Arial"/>
          <w:b w:val="0"/>
          <w:bCs w:val="0"/>
          <w:i w:val="0"/>
          <w:iCs w:val="0"/>
          <w:caps w:val="0"/>
          <w:smallCaps w:val="0"/>
          <w:color w:val="222222"/>
          <w:sz w:val="19"/>
          <w:szCs w:val="19"/>
        </w:rPr>
        <w:t>(3), pp.273-297.</w:t>
      </w:r>
    </w:p>
    <w:p w:rsidR="5A9FC889" w:rsidP="3E8DA6EB" w:rsidRDefault="5A9FC889" w14:paraId="44238BF0" w14:textId="1A6376AF">
      <w:pPr>
        <w:pStyle w:val="Normal"/>
      </w:pPr>
      <w:r w:rsidRPr="3E8DA6EB" w:rsidR="5A9FC889">
        <w:rPr>
          <w:rFonts w:ascii="Arial" w:hAnsi="Arial" w:eastAsia="Arial" w:cs="Arial"/>
          <w:b w:val="0"/>
          <w:bCs w:val="0"/>
          <w:i w:val="0"/>
          <w:iCs w:val="0"/>
          <w:caps w:val="0"/>
          <w:smallCaps w:val="0"/>
          <w:color w:val="222222"/>
          <w:sz w:val="19"/>
          <w:szCs w:val="19"/>
        </w:rPr>
        <w:t>Scraton</w:t>
      </w:r>
      <w:r w:rsidRPr="3E8DA6EB" w:rsidR="5A9FC889">
        <w:rPr>
          <w:rFonts w:ascii="Arial" w:hAnsi="Arial" w:eastAsia="Arial" w:cs="Arial"/>
          <w:b w:val="0"/>
          <w:bCs w:val="0"/>
          <w:i w:val="0"/>
          <w:iCs w:val="0"/>
          <w:caps w:val="0"/>
          <w:smallCaps w:val="0"/>
          <w:color w:val="222222"/>
          <w:sz w:val="19"/>
          <w:szCs w:val="19"/>
        </w:rPr>
        <w:t xml:space="preserve">, P., 2004. 4 Death on the Terraces: The Contexts and Injustices of the 1989 Hillsborough Disaster. </w:t>
      </w:r>
      <w:r w:rsidRPr="3E8DA6EB" w:rsidR="5A9FC889">
        <w:rPr>
          <w:rFonts w:ascii="Arial" w:hAnsi="Arial" w:eastAsia="Arial" w:cs="Arial"/>
          <w:b w:val="0"/>
          <w:bCs w:val="0"/>
          <w:i w:val="1"/>
          <w:iCs w:val="1"/>
          <w:caps w:val="0"/>
          <w:smallCaps w:val="0"/>
          <w:color w:val="222222"/>
          <w:sz w:val="19"/>
          <w:szCs w:val="19"/>
        </w:rPr>
        <w:t>Soccer &amp; society</w:t>
      </w:r>
      <w:r w:rsidRPr="3E8DA6EB" w:rsidR="5A9FC889">
        <w:rPr>
          <w:rFonts w:ascii="Arial" w:hAnsi="Arial" w:eastAsia="Arial" w:cs="Arial"/>
          <w:b w:val="0"/>
          <w:bCs w:val="0"/>
          <w:i w:val="0"/>
          <w:iCs w:val="0"/>
          <w:caps w:val="0"/>
          <w:smallCaps w:val="0"/>
          <w:color w:val="222222"/>
          <w:sz w:val="19"/>
          <w:szCs w:val="19"/>
        </w:rPr>
        <w:t xml:space="preserve">, </w:t>
      </w:r>
      <w:r w:rsidRPr="3E8DA6EB" w:rsidR="5A9FC889">
        <w:rPr>
          <w:rFonts w:ascii="Arial" w:hAnsi="Arial" w:eastAsia="Arial" w:cs="Arial"/>
          <w:b w:val="0"/>
          <w:bCs w:val="0"/>
          <w:i w:val="1"/>
          <w:iCs w:val="1"/>
          <w:caps w:val="0"/>
          <w:smallCaps w:val="0"/>
          <w:color w:val="222222"/>
          <w:sz w:val="19"/>
          <w:szCs w:val="19"/>
        </w:rPr>
        <w:t>5</w:t>
      </w:r>
      <w:r w:rsidRPr="3E8DA6EB" w:rsidR="5A9FC889">
        <w:rPr>
          <w:rFonts w:ascii="Arial" w:hAnsi="Arial" w:eastAsia="Arial" w:cs="Arial"/>
          <w:b w:val="0"/>
          <w:bCs w:val="0"/>
          <w:i w:val="0"/>
          <w:iCs w:val="0"/>
          <w:caps w:val="0"/>
          <w:smallCaps w:val="0"/>
          <w:color w:val="222222"/>
          <w:sz w:val="19"/>
          <w:szCs w:val="19"/>
        </w:rPr>
        <w:t>(2), pp.183-200.</w:t>
      </w:r>
    </w:p>
    <w:p w:rsidR="51AF4854" w:rsidP="3E8DA6EB" w:rsidRDefault="51AF4854" w14:paraId="2F3B4395" w14:textId="5A1776E2">
      <w:pPr>
        <w:pStyle w:val="Normal"/>
      </w:pPr>
      <w:r w:rsidRPr="3E8DA6EB" w:rsidR="51AF4854">
        <w:rPr>
          <w:rFonts w:ascii="Arial" w:hAnsi="Arial" w:eastAsia="Arial" w:cs="Arial"/>
          <w:b w:val="0"/>
          <w:bCs w:val="0"/>
          <w:i w:val="0"/>
          <w:iCs w:val="0"/>
          <w:caps w:val="0"/>
          <w:smallCaps w:val="0"/>
          <w:color w:val="222222"/>
          <w:sz w:val="19"/>
          <w:szCs w:val="19"/>
        </w:rPr>
        <w:t>Scraton</w:t>
      </w:r>
      <w:r w:rsidRPr="3E8DA6EB" w:rsidR="51AF4854">
        <w:rPr>
          <w:rFonts w:ascii="Arial" w:hAnsi="Arial" w:eastAsia="Arial" w:cs="Arial"/>
          <w:b w:val="0"/>
          <w:bCs w:val="0"/>
          <w:i w:val="0"/>
          <w:iCs w:val="0"/>
          <w:caps w:val="0"/>
          <w:smallCaps w:val="0"/>
          <w:color w:val="222222"/>
          <w:sz w:val="19"/>
          <w:szCs w:val="19"/>
        </w:rPr>
        <w:t xml:space="preserve">, P., 2013. The legacy of Hillsborough: liberating truth, challenging power. </w:t>
      </w:r>
      <w:r w:rsidRPr="3E8DA6EB" w:rsidR="51AF4854">
        <w:rPr>
          <w:rFonts w:ascii="Arial" w:hAnsi="Arial" w:eastAsia="Arial" w:cs="Arial"/>
          <w:b w:val="0"/>
          <w:bCs w:val="0"/>
          <w:i w:val="1"/>
          <w:iCs w:val="1"/>
          <w:caps w:val="0"/>
          <w:smallCaps w:val="0"/>
          <w:color w:val="222222"/>
          <w:sz w:val="19"/>
          <w:szCs w:val="19"/>
        </w:rPr>
        <w:t>Race &amp; Class</w:t>
      </w:r>
      <w:r w:rsidRPr="3E8DA6EB" w:rsidR="51AF4854">
        <w:rPr>
          <w:rFonts w:ascii="Arial" w:hAnsi="Arial" w:eastAsia="Arial" w:cs="Arial"/>
          <w:b w:val="0"/>
          <w:bCs w:val="0"/>
          <w:i w:val="0"/>
          <w:iCs w:val="0"/>
          <w:caps w:val="0"/>
          <w:smallCaps w:val="0"/>
          <w:color w:val="222222"/>
          <w:sz w:val="19"/>
          <w:szCs w:val="19"/>
        </w:rPr>
        <w:t xml:space="preserve">, </w:t>
      </w:r>
      <w:r w:rsidRPr="3E8DA6EB" w:rsidR="51AF4854">
        <w:rPr>
          <w:rFonts w:ascii="Arial" w:hAnsi="Arial" w:eastAsia="Arial" w:cs="Arial"/>
          <w:b w:val="0"/>
          <w:bCs w:val="0"/>
          <w:i w:val="1"/>
          <w:iCs w:val="1"/>
          <w:caps w:val="0"/>
          <w:smallCaps w:val="0"/>
          <w:color w:val="222222"/>
          <w:sz w:val="19"/>
          <w:szCs w:val="19"/>
        </w:rPr>
        <w:t>55</w:t>
      </w:r>
      <w:r w:rsidRPr="3E8DA6EB" w:rsidR="51AF4854">
        <w:rPr>
          <w:rFonts w:ascii="Arial" w:hAnsi="Arial" w:eastAsia="Arial" w:cs="Arial"/>
          <w:b w:val="0"/>
          <w:bCs w:val="0"/>
          <w:i w:val="0"/>
          <w:iCs w:val="0"/>
          <w:caps w:val="0"/>
          <w:smallCaps w:val="0"/>
          <w:color w:val="222222"/>
          <w:sz w:val="19"/>
          <w:szCs w:val="19"/>
        </w:rPr>
        <w:t>(2), pp.1-27.</w:t>
      </w:r>
    </w:p>
    <w:p w:rsidR="5B519072" w:rsidP="3E8DA6EB" w:rsidRDefault="5B519072" w14:paraId="653FED57" w14:textId="1B7879E8">
      <w:pPr>
        <w:pStyle w:val="Normal"/>
        <w:rPr>
          <w:rFonts w:ascii="Arial" w:hAnsi="Arial" w:eastAsia="Arial" w:cs="Arial"/>
          <w:b w:val="0"/>
          <w:bCs w:val="0"/>
          <w:i w:val="0"/>
          <w:iCs w:val="0"/>
          <w:caps w:val="0"/>
          <w:smallCaps w:val="0"/>
          <w:noProof w:val="0"/>
          <w:color w:val="222222"/>
          <w:sz w:val="19"/>
          <w:szCs w:val="19"/>
          <w:lang w:val="en-US"/>
        </w:rPr>
      </w:pPr>
      <w:r w:rsidRPr="3E8DA6EB" w:rsidR="5B519072">
        <w:rPr>
          <w:rFonts w:ascii="Arial" w:hAnsi="Arial" w:eastAsia="Arial" w:cs="Arial"/>
          <w:b w:val="0"/>
          <w:bCs w:val="0"/>
          <w:i w:val="0"/>
          <w:iCs w:val="0"/>
          <w:caps w:val="0"/>
          <w:smallCaps w:val="0"/>
          <w:color w:val="222222"/>
          <w:sz w:val="19"/>
          <w:szCs w:val="19"/>
        </w:rPr>
        <w:t xml:space="preserve">Wade, R., 2009. The </w:t>
      </w:r>
      <w:r w:rsidRPr="3E8DA6EB" w:rsidR="5B519072">
        <w:rPr>
          <w:rFonts w:ascii="Arial" w:hAnsi="Arial" w:eastAsia="Arial" w:cs="Arial"/>
          <w:b w:val="0"/>
          <w:bCs w:val="0"/>
          <w:i w:val="0"/>
          <w:iCs w:val="0"/>
          <w:caps w:val="0"/>
          <w:smallCaps w:val="0"/>
          <w:color w:val="222222"/>
          <w:sz w:val="19"/>
          <w:szCs w:val="19"/>
        </w:rPr>
        <w:t>Politicisation</w:t>
      </w:r>
      <w:r w:rsidRPr="3E8DA6EB" w:rsidR="5B519072">
        <w:rPr>
          <w:rFonts w:ascii="Arial" w:hAnsi="Arial" w:eastAsia="Arial" w:cs="Arial"/>
          <w:b w:val="0"/>
          <w:bCs w:val="0"/>
          <w:i w:val="0"/>
          <w:iCs w:val="0"/>
          <w:caps w:val="0"/>
          <w:smallCaps w:val="0"/>
          <w:color w:val="222222"/>
          <w:sz w:val="19"/>
          <w:szCs w:val="19"/>
        </w:rPr>
        <w:t xml:space="preserve"> of the Hillsborough Disaster. </w:t>
      </w:r>
      <w:r w:rsidRPr="3E8DA6EB" w:rsidR="5B519072">
        <w:rPr>
          <w:rFonts w:ascii="Arial" w:hAnsi="Arial" w:eastAsia="Arial" w:cs="Arial"/>
          <w:b w:val="0"/>
          <w:bCs w:val="0"/>
          <w:i w:val="1"/>
          <w:iCs w:val="1"/>
          <w:caps w:val="0"/>
          <w:smallCaps w:val="0"/>
          <w:color w:val="222222"/>
          <w:sz w:val="19"/>
          <w:szCs w:val="19"/>
        </w:rPr>
        <w:t>Essex Student Journal</w:t>
      </w:r>
      <w:r w:rsidRPr="3E8DA6EB" w:rsidR="5B519072">
        <w:rPr>
          <w:rFonts w:ascii="Arial" w:hAnsi="Arial" w:eastAsia="Arial" w:cs="Arial"/>
          <w:b w:val="0"/>
          <w:bCs w:val="0"/>
          <w:i w:val="0"/>
          <w:iCs w:val="0"/>
          <w:caps w:val="0"/>
          <w:smallCaps w:val="0"/>
          <w:color w:val="222222"/>
          <w:sz w:val="19"/>
          <w:szCs w:val="19"/>
        </w:rPr>
        <w:t xml:space="preserve">, </w:t>
      </w:r>
      <w:r w:rsidRPr="3E8DA6EB" w:rsidR="5B519072">
        <w:rPr>
          <w:rFonts w:ascii="Arial" w:hAnsi="Arial" w:eastAsia="Arial" w:cs="Arial"/>
          <w:b w:val="0"/>
          <w:bCs w:val="0"/>
          <w:i w:val="1"/>
          <w:iCs w:val="1"/>
          <w:caps w:val="0"/>
          <w:smallCaps w:val="0"/>
          <w:color w:val="222222"/>
          <w:sz w:val="19"/>
          <w:szCs w:val="19"/>
        </w:rPr>
        <w:t>1</w:t>
      </w:r>
      <w:r w:rsidRPr="3E8DA6EB" w:rsidR="5B519072">
        <w:rPr>
          <w:rFonts w:ascii="Arial" w:hAnsi="Arial" w:eastAsia="Arial" w:cs="Arial"/>
          <w:b w:val="0"/>
          <w:bCs w:val="0"/>
          <w:i w:val="0"/>
          <w:iCs w:val="0"/>
          <w:caps w:val="0"/>
          <w:smallCaps w:val="0"/>
          <w:color w:val="222222"/>
          <w:sz w:val="19"/>
          <w:szCs w:val="19"/>
        </w:rPr>
        <w:t>(1).</w:t>
      </w:r>
    </w:p>
    <w:sectPr>
      <w:pgSz w:w="12240" w:h="15840" w:orient="portrait"/>
      <w:pgMar w:top="1440" w:right="1440" w:bottom="1440" w:left="1440" w:header="720" w:footer="720" w:gutter="0"/>
      <w:cols w:space="720"/>
      <w:docGrid w:linePitch="360"/>
      <w:headerReference w:type="default" r:id="R6cefe1dce31b45b9"/>
      <w:footerReference w:type="default" r:id="R2a5aabb7d27f459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8DA6EB" w:rsidTr="3E8DA6EB" w14:paraId="0DAAD8AE">
      <w:trPr>
        <w:trHeight w:val="300"/>
      </w:trPr>
      <w:tc>
        <w:tcPr>
          <w:tcW w:w="3120" w:type="dxa"/>
          <w:tcMar/>
        </w:tcPr>
        <w:p w:rsidR="3E8DA6EB" w:rsidP="3E8DA6EB" w:rsidRDefault="3E8DA6EB" w14:paraId="3492650E" w14:textId="79E6C581">
          <w:pPr>
            <w:pStyle w:val="Header"/>
            <w:bidi w:val="0"/>
            <w:ind w:left="-115"/>
            <w:jc w:val="left"/>
          </w:pPr>
        </w:p>
      </w:tc>
      <w:tc>
        <w:tcPr>
          <w:tcW w:w="3120" w:type="dxa"/>
          <w:tcMar/>
        </w:tcPr>
        <w:p w:rsidR="3E8DA6EB" w:rsidP="3E8DA6EB" w:rsidRDefault="3E8DA6EB" w14:paraId="057B761C" w14:textId="1CA73BD1">
          <w:pPr>
            <w:pStyle w:val="Header"/>
            <w:bidi w:val="0"/>
            <w:jc w:val="center"/>
          </w:pPr>
        </w:p>
      </w:tc>
      <w:tc>
        <w:tcPr>
          <w:tcW w:w="3120" w:type="dxa"/>
          <w:tcMar/>
        </w:tcPr>
        <w:p w:rsidR="3E8DA6EB" w:rsidP="3E8DA6EB" w:rsidRDefault="3E8DA6EB" w14:paraId="6B50B364" w14:textId="476A1ED4">
          <w:pPr>
            <w:pStyle w:val="Header"/>
            <w:bidi w:val="0"/>
            <w:ind w:right="-115"/>
            <w:jc w:val="right"/>
          </w:pPr>
        </w:p>
      </w:tc>
    </w:tr>
  </w:tbl>
  <w:p w:rsidR="3E8DA6EB" w:rsidP="3E8DA6EB" w:rsidRDefault="3E8DA6EB" w14:paraId="6BEA2955" w14:textId="15E2CC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E8DA6EB" w:rsidTr="3E8DA6EB" w14:paraId="64A96B28">
      <w:trPr>
        <w:trHeight w:val="300"/>
      </w:trPr>
      <w:tc>
        <w:tcPr>
          <w:tcW w:w="3120" w:type="dxa"/>
          <w:tcMar/>
        </w:tcPr>
        <w:p w:rsidR="3E8DA6EB" w:rsidP="3E8DA6EB" w:rsidRDefault="3E8DA6EB" w14:paraId="7E42C4C0" w14:textId="6CB4E7EC">
          <w:pPr>
            <w:pStyle w:val="Header"/>
            <w:bidi w:val="0"/>
            <w:ind w:left="-115"/>
            <w:jc w:val="left"/>
          </w:pPr>
        </w:p>
      </w:tc>
      <w:tc>
        <w:tcPr>
          <w:tcW w:w="3120" w:type="dxa"/>
          <w:tcMar/>
        </w:tcPr>
        <w:p w:rsidR="3E8DA6EB" w:rsidP="3E8DA6EB" w:rsidRDefault="3E8DA6EB" w14:paraId="39AD654D" w14:textId="45E29420">
          <w:pPr>
            <w:pStyle w:val="Header"/>
            <w:bidi w:val="0"/>
            <w:jc w:val="center"/>
          </w:pPr>
        </w:p>
      </w:tc>
      <w:tc>
        <w:tcPr>
          <w:tcW w:w="3120" w:type="dxa"/>
          <w:tcMar/>
        </w:tcPr>
        <w:p w:rsidR="3E8DA6EB" w:rsidP="3E8DA6EB" w:rsidRDefault="3E8DA6EB" w14:paraId="15805EDF" w14:textId="060EC95A">
          <w:pPr>
            <w:pStyle w:val="Header"/>
            <w:bidi w:val="0"/>
            <w:ind w:right="-115"/>
            <w:jc w:val="right"/>
          </w:pPr>
        </w:p>
      </w:tc>
    </w:tr>
  </w:tbl>
  <w:p w:rsidR="3E8DA6EB" w:rsidP="3E8DA6EB" w:rsidRDefault="3E8DA6EB" w14:paraId="36F67014" w14:textId="64B5B5D1">
    <w:pPr>
      <w:pStyle w:val="Header"/>
      <w:bidi w:val="0"/>
    </w:pPr>
  </w:p>
</w:hdr>
</file>

<file path=word/intelligence2.xml><?xml version="1.0" encoding="utf-8"?>
<int2:intelligence xmlns:int2="http://schemas.microsoft.com/office/intelligence/2020/intelligence">
  <int2:observations>
    <int2:textHash int2:hashCode="F5meySrj0IR3eS" int2:id="q7YnTMP8">
      <int2:state int2:type="AugLoop_Text_Critique" int2:value="Rejected"/>
    </int2:textHash>
    <int2:textHash int2:hashCode="kPI7v/Dp6pm9tM" int2:id="chGlbcmo">
      <int2:state int2:type="AugLoop_Text_Critique" int2:value="Rejected"/>
    </int2:textHash>
    <int2:bookmark int2:bookmarkName="_Int_TArsCcuC" int2:invalidationBookmarkName="" int2:hashCode="Sj+uUgF55kRAc5" int2:id="SBMtZOth">
      <int2:state int2:type="AugLoop_Text_Critique" int2:value="Rejected"/>
    </int2:bookmark>
    <int2:bookmark int2:bookmarkName="_Int_iNtmZjQG" int2:invalidationBookmarkName="" int2:hashCode="GV9Re2x5gudi9o" int2:id="gxeLgxJ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23C9BD"/>
    <w:rsid w:val="014C3170"/>
    <w:rsid w:val="022B5B7F"/>
    <w:rsid w:val="02EED692"/>
    <w:rsid w:val="03B3DBD3"/>
    <w:rsid w:val="046FD836"/>
    <w:rsid w:val="0565C33E"/>
    <w:rsid w:val="059FAA69"/>
    <w:rsid w:val="05BB8E07"/>
    <w:rsid w:val="05E160AE"/>
    <w:rsid w:val="06725523"/>
    <w:rsid w:val="06E0F243"/>
    <w:rsid w:val="074A8918"/>
    <w:rsid w:val="080E2584"/>
    <w:rsid w:val="0820BC91"/>
    <w:rsid w:val="091E53AD"/>
    <w:rsid w:val="09C381A1"/>
    <w:rsid w:val="09F99053"/>
    <w:rsid w:val="0A263DB1"/>
    <w:rsid w:val="0AC991C3"/>
    <w:rsid w:val="0AFAE9DF"/>
    <w:rsid w:val="0B04651F"/>
    <w:rsid w:val="0B45C646"/>
    <w:rsid w:val="0B8F8292"/>
    <w:rsid w:val="0C3ED51F"/>
    <w:rsid w:val="0CDAD1AF"/>
    <w:rsid w:val="0D5EEE48"/>
    <w:rsid w:val="0D960364"/>
    <w:rsid w:val="0EAE6474"/>
    <w:rsid w:val="1062F3B5"/>
    <w:rsid w:val="1063662B"/>
    <w:rsid w:val="10AE4A27"/>
    <w:rsid w:val="11B507CA"/>
    <w:rsid w:val="12076C5D"/>
    <w:rsid w:val="13714D05"/>
    <w:rsid w:val="14AA7424"/>
    <w:rsid w:val="153664D8"/>
    <w:rsid w:val="163AFBB5"/>
    <w:rsid w:val="16752400"/>
    <w:rsid w:val="1781A731"/>
    <w:rsid w:val="184F3B73"/>
    <w:rsid w:val="18F13152"/>
    <w:rsid w:val="192E8DC2"/>
    <w:rsid w:val="1AB9D0EF"/>
    <w:rsid w:val="1CF326EA"/>
    <w:rsid w:val="1D389FA3"/>
    <w:rsid w:val="1D393F2E"/>
    <w:rsid w:val="1E9DC4F9"/>
    <w:rsid w:val="1FC83905"/>
    <w:rsid w:val="269FFD7D"/>
    <w:rsid w:val="27C2F399"/>
    <w:rsid w:val="28BC0D51"/>
    <w:rsid w:val="28D713AC"/>
    <w:rsid w:val="2960A708"/>
    <w:rsid w:val="2A592779"/>
    <w:rsid w:val="2A81FEF5"/>
    <w:rsid w:val="2AFC7769"/>
    <w:rsid w:val="2B771F2A"/>
    <w:rsid w:val="2CC365A6"/>
    <w:rsid w:val="2CEC6286"/>
    <w:rsid w:val="2D0768E1"/>
    <w:rsid w:val="2D445147"/>
    <w:rsid w:val="2F5BF1DB"/>
    <w:rsid w:val="300B65FC"/>
    <w:rsid w:val="30281D28"/>
    <w:rsid w:val="308E8DA6"/>
    <w:rsid w:val="31C3ED89"/>
    <w:rsid w:val="33C62E68"/>
    <w:rsid w:val="34CCF29A"/>
    <w:rsid w:val="35CA64CB"/>
    <w:rsid w:val="3600421B"/>
    <w:rsid w:val="362E865F"/>
    <w:rsid w:val="36453488"/>
    <w:rsid w:val="3668C2FB"/>
    <w:rsid w:val="378AC790"/>
    <w:rsid w:val="37E104E9"/>
    <w:rsid w:val="3A09ABF2"/>
    <w:rsid w:val="3A9A62FE"/>
    <w:rsid w:val="3AE26C34"/>
    <w:rsid w:val="3B18A5AB"/>
    <w:rsid w:val="3BC09CEE"/>
    <w:rsid w:val="3C14DC89"/>
    <w:rsid w:val="3C36335F"/>
    <w:rsid w:val="3C642D00"/>
    <w:rsid w:val="3DC1A18B"/>
    <w:rsid w:val="3DD203C0"/>
    <w:rsid w:val="3DFFFD61"/>
    <w:rsid w:val="3E8DA6EB"/>
    <w:rsid w:val="4029774C"/>
    <w:rsid w:val="41379E23"/>
    <w:rsid w:val="41C547AD"/>
    <w:rsid w:val="43294C7B"/>
    <w:rsid w:val="432C5FD7"/>
    <w:rsid w:val="4361180E"/>
    <w:rsid w:val="43EFDE2F"/>
    <w:rsid w:val="444D3400"/>
    <w:rsid w:val="4608AB63"/>
    <w:rsid w:val="46FAC537"/>
    <w:rsid w:val="46FF5F19"/>
    <w:rsid w:val="478251DF"/>
    <w:rsid w:val="47AA587D"/>
    <w:rsid w:val="4835392F"/>
    <w:rsid w:val="48A5A3E6"/>
    <w:rsid w:val="49212149"/>
    <w:rsid w:val="4953A88C"/>
    <w:rsid w:val="497BD75F"/>
    <w:rsid w:val="4984A113"/>
    <w:rsid w:val="49F8A9AF"/>
    <w:rsid w:val="4AAB25FE"/>
    <w:rsid w:val="4AE7D49B"/>
    <w:rsid w:val="4BB332AB"/>
    <w:rsid w:val="4CBA19C0"/>
    <w:rsid w:val="4CD31DD9"/>
    <w:rsid w:val="4F0C3A4A"/>
    <w:rsid w:val="4F543990"/>
    <w:rsid w:val="4F823352"/>
    <w:rsid w:val="4FB9DF12"/>
    <w:rsid w:val="4FF1BA82"/>
    <w:rsid w:val="50566E1D"/>
    <w:rsid w:val="51A68EFC"/>
    <w:rsid w:val="51AF4854"/>
    <w:rsid w:val="5234DD90"/>
    <w:rsid w:val="53425F5D"/>
    <w:rsid w:val="55859084"/>
    <w:rsid w:val="55DC2AD7"/>
    <w:rsid w:val="55F2ECBE"/>
    <w:rsid w:val="56DC13C6"/>
    <w:rsid w:val="572AEB9F"/>
    <w:rsid w:val="57728E90"/>
    <w:rsid w:val="5792C9F4"/>
    <w:rsid w:val="57C4F0F7"/>
    <w:rsid w:val="57FA033D"/>
    <w:rsid w:val="58C6BC00"/>
    <w:rsid w:val="59924963"/>
    <w:rsid w:val="599DC029"/>
    <w:rsid w:val="59B0068F"/>
    <w:rsid w:val="5A6880AE"/>
    <w:rsid w:val="5A9FC889"/>
    <w:rsid w:val="5B23A586"/>
    <w:rsid w:val="5B519072"/>
    <w:rsid w:val="5BBCA32C"/>
    <w:rsid w:val="5BCEB810"/>
    <w:rsid w:val="5D3A333A"/>
    <w:rsid w:val="5D777A0C"/>
    <w:rsid w:val="5DA02170"/>
    <w:rsid w:val="5DBB5836"/>
    <w:rsid w:val="5DEC145E"/>
    <w:rsid w:val="5FF8DFC7"/>
    <w:rsid w:val="6081212D"/>
    <w:rsid w:val="608F74BC"/>
    <w:rsid w:val="6090144F"/>
    <w:rsid w:val="60C86095"/>
    <w:rsid w:val="60F2C803"/>
    <w:rsid w:val="611E74F1"/>
    <w:rsid w:val="61BC37F4"/>
    <w:rsid w:val="61EDE91C"/>
    <w:rsid w:val="622BE4B0"/>
    <w:rsid w:val="6658D847"/>
    <w:rsid w:val="66EBE555"/>
    <w:rsid w:val="677BF8DD"/>
    <w:rsid w:val="695A61AB"/>
    <w:rsid w:val="6993711B"/>
    <w:rsid w:val="6A17281F"/>
    <w:rsid w:val="6A809DB1"/>
    <w:rsid w:val="6B58B365"/>
    <w:rsid w:val="6CC08A09"/>
    <w:rsid w:val="6D039214"/>
    <w:rsid w:val="6D5B26D9"/>
    <w:rsid w:val="6DBE32C0"/>
    <w:rsid w:val="6E23C9BD"/>
    <w:rsid w:val="6E45B669"/>
    <w:rsid w:val="6EF6F73A"/>
    <w:rsid w:val="6F4D6DBF"/>
    <w:rsid w:val="6F7C8A9D"/>
    <w:rsid w:val="727C5F81"/>
    <w:rsid w:val="74C0C82B"/>
    <w:rsid w:val="76583692"/>
    <w:rsid w:val="77F01433"/>
    <w:rsid w:val="7A22C033"/>
    <w:rsid w:val="7A30AE94"/>
    <w:rsid w:val="7A5507E5"/>
    <w:rsid w:val="7BE08B9E"/>
    <w:rsid w:val="7C330D0A"/>
    <w:rsid w:val="7D13D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3C9BD"/>
  <w15:chartTrackingRefBased/>
  <w15:docId w15:val="{646E7863-499B-4612-94E8-2C6A6A6DDD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E8DA6E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E8DA6E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E8DA6E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E8DA6E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E8DA6E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E8DA6E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E8DA6E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E8DA6E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E8DA6E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E8DA6E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E8DA6E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E8DA6E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E8DA6E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E8DA6E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E8DA6EB"/>
    <w:pPr>
      <w:spacing/>
      <w:ind w:left="720"/>
      <w:contextualSpacing/>
    </w:pPr>
  </w:style>
  <w:style w:type="character" w:styleId="Heading1Char" w:customStyle="true">
    <w:uiPriority w:val="9"/>
    <w:name w:val="Heading 1 Char"/>
    <w:basedOn w:val="DefaultParagraphFont"/>
    <w:link w:val="Heading1"/>
    <w:rsid w:val="3E8DA6E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E8DA6E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E8DA6E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E8DA6E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E8DA6E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E8DA6E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E8DA6E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E8DA6E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E8DA6E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E8DA6E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E8DA6E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E8DA6E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E8DA6EB"/>
    <w:rPr>
      <w:i w:val="1"/>
      <w:iCs w:val="1"/>
      <w:noProof w:val="0"/>
      <w:color w:val="4472C4" w:themeColor="accent1" w:themeTint="FF" w:themeShade="FF"/>
      <w:lang w:val="en-GB"/>
    </w:rPr>
  </w:style>
  <w:style w:type="paragraph" w:styleId="TOC1">
    <w:uiPriority w:val="39"/>
    <w:name w:val="toc 1"/>
    <w:basedOn w:val="Normal"/>
    <w:next w:val="Normal"/>
    <w:unhideWhenUsed/>
    <w:rsid w:val="3E8DA6EB"/>
    <w:pPr>
      <w:spacing w:after="100"/>
    </w:pPr>
  </w:style>
  <w:style w:type="paragraph" w:styleId="TOC2">
    <w:uiPriority w:val="39"/>
    <w:name w:val="toc 2"/>
    <w:basedOn w:val="Normal"/>
    <w:next w:val="Normal"/>
    <w:unhideWhenUsed/>
    <w:rsid w:val="3E8DA6EB"/>
    <w:pPr>
      <w:spacing w:after="100"/>
      <w:ind w:left="220"/>
    </w:pPr>
  </w:style>
  <w:style w:type="paragraph" w:styleId="TOC3">
    <w:uiPriority w:val="39"/>
    <w:name w:val="toc 3"/>
    <w:basedOn w:val="Normal"/>
    <w:next w:val="Normal"/>
    <w:unhideWhenUsed/>
    <w:rsid w:val="3E8DA6EB"/>
    <w:pPr>
      <w:spacing w:after="100"/>
      <w:ind w:left="440"/>
    </w:pPr>
  </w:style>
  <w:style w:type="paragraph" w:styleId="TOC4">
    <w:uiPriority w:val="39"/>
    <w:name w:val="toc 4"/>
    <w:basedOn w:val="Normal"/>
    <w:next w:val="Normal"/>
    <w:unhideWhenUsed/>
    <w:rsid w:val="3E8DA6EB"/>
    <w:pPr>
      <w:spacing w:after="100"/>
      <w:ind w:left="660"/>
    </w:pPr>
  </w:style>
  <w:style w:type="paragraph" w:styleId="TOC5">
    <w:uiPriority w:val="39"/>
    <w:name w:val="toc 5"/>
    <w:basedOn w:val="Normal"/>
    <w:next w:val="Normal"/>
    <w:unhideWhenUsed/>
    <w:rsid w:val="3E8DA6EB"/>
    <w:pPr>
      <w:spacing w:after="100"/>
      <w:ind w:left="880"/>
    </w:pPr>
  </w:style>
  <w:style w:type="paragraph" w:styleId="TOC6">
    <w:uiPriority w:val="39"/>
    <w:name w:val="toc 6"/>
    <w:basedOn w:val="Normal"/>
    <w:next w:val="Normal"/>
    <w:unhideWhenUsed/>
    <w:rsid w:val="3E8DA6EB"/>
    <w:pPr>
      <w:spacing w:after="100"/>
      <w:ind w:left="1100"/>
    </w:pPr>
  </w:style>
  <w:style w:type="paragraph" w:styleId="TOC7">
    <w:uiPriority w:val="39"/>
    <w:name w:val="toc 7"/>
    <w:basedOn w:val="Normal"/>
    <w:next w:val="Normal"/>
    <w:unhideWhenUsed/>
    <w:rsid w:val="3E8DA6EB"/>
    <w:pPr>
      <w:spacing w:after="100"/>
      <w:ind w:left="1320"/>
    </w:pPr>
  </w:style>
  <w:style w:type="paragraph" w:styleId="TOC8">
    <w:uiPriority w:val="39"/>
    <w:name w:val="toc 8"/>
    <w:basedOn w:val="Normal"/>
    <w:next w:val="Normal"/>
    <w:unhideWhenUsed/>
    <w:rsid w:val="3E8DA6EB"/>
    <w:pPr>
      <w:spacing w:after="100"/>
      <w:ind w:left="1540"/>
    </w:pPr>
  </w:style>
  <w:style w:type="paragraph" w:styleId="TOC9">
    <w:uiPriority w:val="39"/>
    <w:name w:val="toc 9"/>
    <w:basedOn w:val="Normal"/>
    <w:next w:val="Normal"/>
    <w:unhideWhenUsed/>
    <w:rsid w:val="3E8DA6EB"/>
    <w:pPr>
      <w:spacing w:after="100"/>
      <w:ind w:left="1760"/>
    </w:pPr>
  </w:style>
  <w:style w:type="paragraph" w:styleId="EndnoteText">
    <w:uiPriority w:val="99"/>
    <w:name w:val="endnote text"/>
    <w:basedOn w:val="Normal"/>
    <w:semiHidden/>
    <w:unhideWhenUsed/>
    <w:link w:val="EndnoteTextChar"/>
    <w:rsid w:val="3E8DA6EB"/>
    <w:rPr>
      <w:sz w:val="20"/>
      <w:szCs w:val="20"/>
    </w:rPr>
    <w:pPr>
      <w:spacing w:after="0"/>
    </w:pPr>
  </w:style>
  <w:style w:type="character" w:styleId="EndnoteTextChar" w:customStyle="true">
    <w:uiPriority w:val="99"/>
    <w:name w:val="Endnote Text Char"/>
    <w:basedOn w:val="DefaultParagraphFont"/>
    <w:semiHidden/>
    <w:link w:val="EndnoteText"/>
    <w:rsid w:val="3E8DA6EB"/>
    <w:rPr>
      <w:noProof w:val="0"/>
      <w:sz w:val="20"/>
      <w:szCs w:val="20"/>
      <w:lang w:val="en-GB"/>
    </w:rPr>
  </w:style>
  <w:style w:type="paragraph" w:styleId="Footer">
    <w:uiPriority w:val="99"/>
    <w:name w:val="footer"/>
    <w:basedOn w:val="Normal"/>
    <w:unhideWhenUsed/>
    <w:link w:val="FooterChar"/>
    <w:rsid w:val="3E8DA6E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E8DA6EB"/>
    <w:rPr>
      <w:noProof w:val="0"/>
      <w:lang w:val="en-GB"/>
    </w:rPr>
  </w:style>
  <w:style w:type="paragraph" w:styleId="FootnoteText">
    <w:uiPriority w:val="99"/>
    <w:name w:val="footnote text"/>
    <w:basedOn w:val="Normal"/>
    <w:semiHidden/>
    <w:unhideWhenUsed/>
    <w:link w:val="FootnoteTextChar"/>
    <w:rsid w:val="3E8DA6EB"/>
    <w:rPr>
      <w:sz w:val="20"/>
      <w:szCs w:val="20"/>
    </w:rPr>
    <w:pPr>
      <w:spacing w:after="0"/>
    </w:pPr>
  </w:style>
  <w:style w:type="character" w:styleId="FootnoteTextChar" w:customStyle="true">
    <w:uiPriority w:val="99"/>
    <w:name w:val="Footnote Text Char"/>
    <w:basedOn w:val="DefaultParagraphFont"/>
    <w:semiHidden/>
    <w:link w:val="FootnoteText"/>
    <w:rsid w:val="3E8DA6EB"/>
    <w:rPr>
      <w:noProof w:val="0"/>
      <w:sz w:val="20"/>
      <w:szCs w:val="20"/>
      <w:lang w:val="en-GB"/>
    </w:rPr>
  </w:style>
  <w:style w:type="paragraph" w:styleId="Header">
    <w:uiPriority w:val="99"/>
    <w:name w:val="header"/>
    <w:basedOn w:val="Normal"/>
    <w:unhideWhenUsed/>
    <w:link w:val="HeaderChar"/>
    <w:rsid w:val="3E8DA6E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E8DA6EB"/>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cefe1dce31b45b9" /><Relationship Type="http://schemas.openxmlformats.org/officeDocument/2006/relationships/footer" Target="footer.xml" Id="R2a5aabb7d27f459c" /><Relationship Type="http://schemas.microsoft.com/office/2020/10/relationships/intelligence" Target="intelligence2.xml" Id="R691bb940b4b744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2024-01-12T15:48:42.2408018Z</dcterms:created>
  <dcterms:modified xsi:type="dcterms:W3CDTF">2024-01-12T22:51:12.9227608Z</dcterms:modified>
  <dc:creator>Patrick Grey (2104767)</dc:creator>
  <lastModifiedBy>Patrick Grey (2104767)</lastModifiedBy>
</coreProperties>
</file>