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535CB"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Programme:</w:t>
      </w:r>
      <w:r>
        <w:rPr>
          <w:rFonts w:ascii="Arial" w:hAnsi="Arial" w:cs="Arial"/>
          <w:sz w:val="40"/>
          <w:szCs w:val="40"/>
        </w:rPr>
        <w:t xml:space="preserve"> Certificate in Higher Education Skills for the Workplace </w:t>
      </w:r>
    </w:p>
    <w:p w14:paraId="4AAD6072"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Module:</w:t>
      </w:r>
      <w:r>
        <w:rPr>
          <w:rFonts w:ascii="Arial" w:hAnsi="Arial" w:cs="Arial"/>
          <w:sz w:val="40"/>
          <w:szCs w:val="40"/>
        </w:rPr>
        <w:t xml:space="preserve"> Effective Team Working and Communication</w:t>
      </w:r>
    </w:p>
    <w:p w14:paraId="7859DBFD"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Student Name:</w:t>
      </w:r>
      <w:r>
        <w:rPr>
          <w:rFonts w:ascii="Arial" w:hAnsi="Arial" w:cs="Arial"/>
          <w:sz w:val="40"/>
          <w:szCs w:val="40"/>
        </w:rPr>
        <w:t xml:space="preserve"> Marek </w:t>
      </w:r>
      <w:proofErr w:type="spellStart"/>
      <w:r>
        <w:rPr>
          <w:rFonts w:ascii="Arial" w:hAnsi="Arial" w:cs="Arial"/>
          <w:sz w:val="40"/>
          <w:szCs w:val="40"/>
        </w:rPr>
        <w:t>Czeslaw</w:t>
      </w:r>
      <w:proofErr w:type="spellEnd"/>
      <w:r>
        <w:rPr>
          <w:rFonts w:ascii="Arial" w:hAnsi="Arial" w:cs="Arial"/>
          <w:sz w:val="40"/>
          <w:szCs w:val="40"/>
        </w:rPr>
        <w:t xml:space="preserve"> </w:t>
      </w:r>
      <w:proofErr w:type="spellStart"/>
      <w:r>
        <w:rPr>
          <w:rFonts w:ascii="Arial" w:hAnsi="Arial" w:cs="Arial"/>
          <w:sz w:val="40"/>
          <w:szCs w:val="40"/>
        </w:rPr>
        <w:t>Florek</w:t>
      </w:r>
      <w:proofErr w:type="spellEnd"/>
    </w:p>
    <w:p w14:paraId="2A596C4D"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Student ID:</w:t>
      </w:r>
      <w:r>
        <w:rPr>
          <w:rFonts w:ascii="Arial" w:hAnsi="Arial" w:cs="Arial"/>
          <w:b/>
          <w:bCs/>
          <w:sz w:val="40"/>
          <w:szCs w:val="40"/>
        </w:rPr>
        <w:t xml:space="preserve"> </w:t>
      </w:r>
      <w:r>
        <w:rPr>
          <w:rFonts w:ascii="Arial" w:hAnsi="Arial" w:cs="Arial"/>
          <w:sz w:val="40"/>
          <w:szCs w:val="40"/>
        </w:rPr>
        <w:t>2025556</w:t>
      </w:r>
    </w:p>
    <w:p w14:paraId="439C9552"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Module Code:</w:t>
      </w:r>
      <w:r>
        <w:rPr>
          <w:rFonts w:ascii="Arial" w:hAnsi="Arial" w:cs="Arial"/>
          <w:sz w:val="40"/>
          <w:szCs w:val="40"/>
        </w:rPr>
        <w:t xml:space="preserve"> BMSW4002</w:t>
      </w:r>
    </w:p>
    <w:p w14:paraId="69195256"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Assignment Title:</w:t>
      </w:r>
      <w:r>
        <w:rPr>
          <w:rFonts w:ascii="Arial" w:hAnsi="Arial" w:cs="Arial"/>
          <w:sz w:val="40"/>
          <w:szCs w:val="40"/>
        </w:rPr>
        <w:t xml:space="preserve"> Component 1 Report Effective Teamworking for team success</w:t>
      </w:r>
    </w:p>
    <w:p w14:paraId="0B78AE7F" w14:textId="77777777" w:rsidR="007029C5" w:rsidRDefault="007029C5" w:rsidP="007029C5">
      <w:pPr>
        <w:spacing w:line="360" w:lineRule="auto"/>
        <w:rPr>
          <w:rFonts w:ascii="Arial" w:hAnsi="Arial" w:cs="Arial"/>
          <w:sz w:val="40"/>
          <w:szCs w:val="40"/>
        </w:rPr>
      </w:pPr>
      <w:r w:rsidRPr="007029C5">
        <w:rPr>
          <w:rFonts w:ascii="Arial" w:hAnsi="Arial" w:cs="Arial"/>
          <w:b/>
          <w:bCs/>
          <w:sz w:val="40"/>
          <w:szCs w:val="40"/>
        </w:rPr>
        <w:t>Lecture’s name:</w:t>
      </w:r>
      <w:r>
        <w:rPr>
          <w:rFonts w:ascii="Arial" w:hAnsi="Arial" w:cs="Arial"/>
          <w:sz w:val="40"/>
          <w:szCs w:val="40"/>
        </w:rPr>
        <w:t xml:space="preserve"> Yohan </w:t>
      </w:r>
      <w:proofErr w:type="spellStart"/>
      <w:r>
        <w:rPr>
          <w:rFonts w:ascii="Arial" w:hAnsi="Arial" w:cs="Arial"/>
          <w:sz w:val="40"/>
          <w:szCs w:val="40"/>
        </w:rPr>
        <w:t>Mendis</w:t>
      </w:r>
      <w:proofErr w:type="spellEnd"/>
    </w:p>
    <w:p w14:paraId="2FCAFE47" w14:textId="77777777" w:rsidR="007029C5" w:rsidRDefault="007029C5" w:rsidP="007029C5">
      <w:pPr>
        <w:spacing w:line="360" w:lineRule="auto"/>
        <w:rPr>
          <w:rFonts w:ascii="Arial" w:hAnsi="Arial" w:cs="Arial"/>
          <w:sz w:val="40"/>
          <w:szCs w:val="40"/>
        </w:rPr>
      </w:pPr>
    </w:p>
    <w:p w14:paraId="1989AFDB" w14:textId="1E380AAF" w:rsidR="00373BD5" w:rsidRDefault="00373BD5">
      <w:pPr>
        <w:rPr>
          <w:rFonts w:ascii="Arial" w:hAnsi="Arial" w:cs="Arial"/>
          <w:sz w:val="22"/>
          <w:szCs w:val="22"/>
        </w:rPr>
      </w:pPr>
    </w:p>
    <w:p w14:paraId="66FE9A4A" w14:textId="5071E3FF" w:rsidR="00AB0EBD" w:rsidRDefault="00AB0EBD">
      <w:pPr>
        <w:rPr>
          <w:rFonts w:ascii="Arial" w:hAnsi="Arial" w:cs="Arial"/>
          <w:sz w:val="22"/>
          <w:szCs w:val="22"/>
        </w:rPr>
      </w:pPr>
    </w:p>
    <w:p w14:paraId="3C4482AE" w14:textId="2B562D45" w:rsidR="00AB0EBD" w:rsidRDefault="00AB0EBD">
      <w:pPr>
        <w:rPr>
          <w:rFonts w:ascii="Arial" w:hAnsi="Arial" w:cs="Arial"/>
          <w:sz w:val="22"/>
          <w:szCs w:val="22"/>
        </w:rPr>
      </w:pPr>
    </w:p>
    <w:p w14:paraId="241384AA" w14:textId="1BD52402" w:rsidR="00AB0EBD" w:rsidRDefault="00AB0EBD">
      <w:pPr>
        <w:rPr>
          <w:rFonts w:ascii="Arial" w:hAnsi="Arial" w:cs="Arial"/>
          <w:sz w:val="22"/>
          <w:szCs w:val="22"/>
        </w:rPr>
      </w:pPr>
    </w:p>
    <w:p w14:paraId="5AD327AF" w14:textId="71A63EEF" w:rsidR="00AB0EBD" w:rsidRDefault="00AB0EBD">
      <w:pPr>
        <w:rPr>
          <w:rFonts w:ascii="Arial" w:hAnsi="Arial" w:cs="Arial"/>
          <w:sz w:val="22"/>
          <w:szCs w:val="22"/>
        </w:rPr>
      </w:pPr>
    </w:p>
    <w:p w14:paraId="11C95947" w14:textId="7472B568" w:rsidR="00AB0EBD" w:rsidRDefault="00AB0EBD">
      <w:pPr>
        <w:rPr>
          <w:rFonts w:ascii="Arial" w:hAnsi="Arial" w:cs="Arial"/>
          <w:sz w:val="22"/>
          <w:szCs w:val="22"/>
        </w:rPr>
      </w:pPr>
    </w:p>
    <w:p w14:paraId="6FA654F5" w14:textId="5B1636B6" w:rsidR="00AB0EBD" w:rsidRDefault="00AB0EBD">
      <w:pPr>
        <w:rPr>
          <w:rFonts w:ascii="Arial" w:hAnsi="Arial" w:cs="Arial"/>
          <w:sz w:val="22"/>
          <w:szCs w:val="22"/>
        </w:rPr>
      </w:pPr>
    </w:p>
    <w:p w14:paraId="7E3DB9C2" w14:textId="210C38EC" w:rsidR="00AB0EBD" w:rsidRDefault="00AB0EBD">
      <w:pPr>
        <w:rPr>
          <w:rFonts w:ascii="Arial" w:hAnsi="Arial" w:cs="Arial"/>
          <w:sz w:val="22"/>
          <w:szCs w:val="22"/>
        </w:rPr>
      </w:pPr>
    </w:p>
    <w:p w14:paraId="6CF06982" w14:textId="5E0C8DC5" w:rsidR="00AB0EBD" w:rsidRDefault="00AB0EBD">
      <w:pPr>
        <w:rPr>
          <w:rFonts w:ascii="Arial" w:hAnsi="Arial" w:cs="Arial"/>
          <w:sz w:val="22"/>
          <w:szCs w:val="22"/>
        </w:rPr>
      </w:pPr>
    </w:p>
    <w:p w14:paraId="22A7ADFD" w14:textId="15CA7A36" w:rsidR="00AB0EBD" w:rsidRDefault="00AB0EBD">
      <w:pPr>
        <w:rPr>
          <w:rFonts w:ascii="Arial" w:hAnsi="Arial" w:cs="Arial"/>
          <w:sz w:val="22"/>
          <w:szCs w:val="22"/>
        </w:rPr>
      </w:pPr>
    </w:p>
    <w:p w14:paraId="13BF1F0B" w14:textId="2616B008" w:rsidR="00AB0EBD" w:rsidRDefault="00AB0EBD">
      <w:pPr>
        <w:rPr>
          <w:rFonts w:ascii="Arial" w:hAnsi="Arial" w:cs="Arial"/>
          <w:sz w:val="22"/>
          <w:szCs w:val="22"/>
        </w:rPr>
      </w:pPr>
    </w:p>
    <w:p w14:paraId="4F6BDDE0" w14:textId="782BB256" w:rsidR="00AB0EBD" w:rsidRDefault="00AB0EBD">
      <w:pPr>
        <w:rPr>
          <w:rFonts w:ascii="Arial" w:hAnsi="Arial" w:cs="Arial"/>
          <w:sz w:val="22"/>
          <w:szCs w:val="22"/>
        </w:rPr>
      </w:pPr>
    </w:p>
    <w:p w14:paraId="3F6596E3" w14:textId="375A4FDE" w:rsidR="00AB0EBD" w:rsidRDefault="00AB0EBD">
      <w:pPr>
        <w:rPr>
          <w:rFonts w:ascii="Arial" w:hAnsi="Arial" w:cs="Arial"/>
          <w:sz w:val="22"/>
          <w:szCs w:val="22"/>
        </w:rPr>
      </w:pPr>
    </w:p>
    <w:p w14:paraId="1EB6C37A" w14:textId="6475F244" w:rsidR="00AB0EBD" w:rsidRDefault="00AB0EBD">
      <w:pPr>
        <w:rPr>
          <w:rFonts w:ascii="Arial" w:hAnsi="Arial" w:cs="Arial"/>
          <w:sz w:val="22"/>
          <w:szCs w:val="22"/>
        </w:rPr>
      </w:pPr>
    </w:p>
    <w:p w14:paraId="1BDBF778" w14:textId="60B1651F" w:rsidR="00AB0EBD" w:rsidRDefault="00AB0EBD">
      <w:pPr>
        <w:rPr>
          <w:rFonts w:ascii="Arial" w:hAnsi="Arial" w:cs="Arial"/>
          <w:sz w:val="22"/>
          <w:szCs w:val="22"/>
        </w:rPr>
      </w:pPr>
    </w:p>
    <w:p w14:paraId="10814EC0" w14:textId="4BB6D239" w:rsidR="00AB0EBD" w:rsidRDefault="00AB0EBD">
      <w:pPr>
        <w:rPr>
          <w:rFonts w:ascii="Arial" w:hAnsi="Arial" w:cs="Arial"/>
          <w:sz w:val="22"/>
          <w:szCs w:val="22"/>
        </w:rPr>
      </w:pPr>
    </w:p>
    <w:p w14:paraId="3FABB092" w14:textId="38A19F0A" w:rsidR="00AB0EBD" w:rsidRDefault="00AB0EBD">
      <w:pPr>
        <w:rPr>
          <w:rFonts w:ascii="Arial" w:hAnsi="Arial" w:cs="Arial"/>
          <w:sz w:val="22"/>
          <w:szCs w:val="22"/>
        </w:rPr>
      </w:pPr>
    </w:p>
    <w:p w14:paraId="2B5F1FD8" w14:textId="7B5579CE" w:rsidR="00AB0EBD" w:rsidRDefault="00AB0EBD">
      <w:pPr>
        <w:rPr>
          <w:rFonts w:ascii="Arial" w:hAnsi="Arial" w:cs="Arial"/>
          <w:sz w:val="22"/>
          <w:szCs w:val="22"/>
        </w:rPr>
      </w:pPr>
    </w:p>
    <w:p w14:paraId="192ED9F6" w14:textId="356C6B3D" w:rsidR="00AB0EBD" w:rsidRDefault="00AB0EBD">
      <w:pPr>
        <w:rPr>
          <w:rFonts w:ascii="Arial" w:hAnsi="Arial" w:cs="Arial"/>
          <w:sz w:val="22"/>
          <w:szCs w:val="22"/>
        </w:rPr>
      </w:pPr>
    </w:p>
    <w:p w14:paraId="1B5AD7D5" w14:textId="0716C399" w:rsidR="00AB0EBD" w:rsidRDefault="00AB0EBD">
      <w:pPr>
        <w:rPr>
          <w:rFonts w:ascii="Arial" w:hAnsi="Arial" w:cs="Arial"/>
          <w:sz w:val="22"/>
          <w:szCs w:val="22"/>
        </w:rPr>
      </w:pPr>
    </w:p>
    <w:p w14:paraId="0F5A876C" w14:textId="1F09EE9D" w:rsidR="00AB0EBD" w:rsidRDefault="00AB0EBD">
      <w:pPr>
        <w:rPr>
          <w:rFonts w:ascii="Arial" w:hAnsi="Arial" w:cs="Arial"/>
          <w:sz w:val="22"/>
          <w:szCs w:val="22"/>
        </w:rPr>
      </w:pPr>
    </w:p>
    <w:p w14:paraId="5B13AF3C" w14:textId="1D368576" w:rsidR="00AB0EBD" w:rsidRDefault="00AB0EBD">
      <w:pPr>
        <w:rPr>
          <w:rFonts w:ascii="Arial" w:hAnsi="Arial" w:cs="Arial"/>
          <w:sz w:val="22"/>
          <w:szCs w:val="22"/>
        </w:rPr>
      </w:pPr>
    </w:p>
    <w:p w14:paraId="4FAAD296" w14:textId="675DB2B6" w:rsidR="00AB0EBD" w:rsidRDefault="00AB0EBD">
      <w:pPr>
        <w:rPr>
          <w:rFonts w:ascii="Arial" w:hAnsi="Arial" w:cs="Arial"/>
          <w:sz w:val="22"/>
          <w:szCs w:val="22"/>
        </w:rPr>
      </w:pPr>
    </w:p>
    <w:p w14:paraId="109DD161" w14:textId="117620E0" w:rsidR="00AB0EBD" w:rsidRDefault="00AB0EBD">
      <w:pPr>
        <w:rPr>
          <w:rFonts w:ascii="Arial" w:hAnsi="Arial" w:cs="Arial"/>
          <w:sz w:val="22"/>
          <w:szCs w:val="22"/>
        </w:rPr>
      </w:pPr>
    </w:p>
    <w:p w14:paraId="7BD7F269" w14:textId="267B9976" w:rsidR="00AB0EBD" w:rsidRDefault="00AB0EBD">
      <w:pPr>
        <w:rPr>
          <w:rFonts w:ascii="Arial" w:hAnsi="Arial" w:cs="Arial"/>
          <w:sz w:val="22"/>
          <w:szCs w:val="22"/>
        </w:rPr>
      </w:pPr>
    </w:p>
    <w:p w14:paraId="6EBB0C52" w14:textId="17AD01EB" w:rsidR="00AB0EBD" w:rsidRDefault="00AB0EBD" w:rsidP="00AB0EBD">
      <w:pPr>
        <w:spacing w:line="360" w:lineRule="auto"/>
        <w:rPr>
          <w:rFonts w:ascii="Arial" w:hAnsi="Arial" w:cs="Arial"/>
          <w:b/>
          <w:bCs/>
          <w:sz w:val="22"/>
          <w:szCs w:val="22"/>
        </w:rPr>
      </w:pPr>
      <w:r>
        <w:rPr>
          <w:rFonts w:ascii="Arial" w:hAnsi="Arial" w:cs="Arial"/>
          <w:b/>
          <w:bCs/>
          <w:sz w:val="22"/>
          <w:szCs w:val="22"/>
        </w:rPr>
        <w:lastRenderedPageBreak/>
        <w:t xml:space="preserve">                                                       Table of content:</w:t>
      </w:r>
    </w:p>
    <w:p w14:paraId="21CDDFFE" w14:textId="3FE312C9" w:rsidR="00AB0EBD" w:rsidRPr="008E0540" w:rsidRDefault="00AB0EBD" w:rsidP="008E0540">
      <w:pPr>
        <w:pStyle w:val="ListParagraph"/>
        <w:numPr>
          <w:ilvl w:val="0"/>
          <w:numId w:val="1"/>
        </w:numPr>
        <w:spacing w:line="360" w:lineRule="auto"/>
        <w:rPr>
          <w:rFonts w:ascii="Arial" w:hAnsi="Arial" w:cs="Arial"/>
          <w:sz w:val="22"/>
          <w:szCs w:val="22"/>
        </w:rPr>
      </w:pPr>
      <w:r>
        <w:rPr>
          <w:rFonts w:ascii="Arial" w:hAnsi="Arial" w:cs="Arial"/>
          <w:sz w:val="22"/>
          <w:szCs w:val="22"/>
        </w:rPr>
        <w:t>Introduction…………………………………………………………………………………….</w:t>
      </w:r>
    </w:p>
    <w:p w14:paraId="16DF660C" w14:textId="754DF838" w:rsidR="00AB0EBD" w:rsidRDefault="00AB0EBD" w:rsidP="00AB0EBD">
      <w:pPr>
        <w:pStyle w:val="ListParagraph"/>
        <w:numPr>
          <w:ilvl w:val="0"/>
          <w:numId w:val="1"/>
        </w:numPr>
        <w:spacing w:line="360" w:lineRule="auto"/>
        <w:rPr>
          <w:rFonts w:ascii="Arial" w:hAnsi="Arial" w:cs="Arial"/>
          <w:sz w:val="22"/>
          <w:szCs w:val="22"/>
        </w:rPr>
      </w:pPr>
      <w:r>
        <w:rPr>
          <w:rFonts w:ascii="Arial" w:hAnsi="Arial" w:cs="Arial"/>
          <w:sz w:val="22"/>
          <w:szCs w:val="22"/>
        </w:rPr>
        <w:t>How students can develop an effective team………………………………………………</w:t>
      </w:r>
    </w:p>
    <w:p w14:paraId="071E1B52" w14:textId="4BC13DA7" w:rsidR="00AB0EBD" w:rsidRDefault="00AB0EBD" w:rsidP="00AB0EBD">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The impact effective </w:t>
      </w:r>
      <w:r w:rsidR="008E0540">
        <w:rPr>
          <w:rFonts w:ascii="Arial" w:hAnsi="Arial" w:cs="Arial"/>
          <w:sz w:val="22"/>
          <w:szCs w:val="22"/>
        </w:rPr>
        <w:t>teamwork</w:t>
      </w:r>
      <w:r>
        <w:rPr>
          <w:rFonts w:ascii="Arial" w:hAnsi="Arial" w:cs="Arial"/>
          <w:sz w:val="22"/>
          <w:szCs w:val="22"/>
        </w:rPr>
        <w:t xml:space="preserve"> </w:t>
      </w:r>
      <w:r w:rsidR="008E0540">
        <w:rPr>
          <w:rFonts w:ascii="Arial" w:hAnsi="Arial" w:cs="Arial"/>
          <w:sz w:val="22"/>
          <w:szCs w:val="22"/>
        </w:rPr>
        <w:t>can</w:t>
      </w:r>
      <w:r>
        <w:rPr>
          <w:rFonts w:ascii="Arial" w:hAnsi="Arial" w:cs="Arial"/>
          <w:sz w:val="22"/>
          <w:szCs w:val="22"/>
        </w:rPr>
        <w:t xml:space="preserve"> have </w:t>
      </w:r>
      <w:r w:rsidR="00330817">
        <w:rPr>
          <w:rFonts w:ascii="Arial" w:hAnsi="Arial" w:cs="Arial"/>
          <w:sz w:val="22"/>
          <w:szCs w:val="22"/>
        </w:rPr>
        <w:t>for</w:t>
      </w:r>
      <w:r>
        <w:rPr>
          <w:rFonts w:ascii="Arial" w:hAnsi="Arial" w:cs="Arial"/>
          <w:sz w:val="22"/>
          <w:szCs w:val="22"/>
        </w:rPr>
        <w:t xml:space="preserve"> team success………………………….</w:t>
      </w:r>
    </w:p>
    <w:p w14:paraId="2702F96E" w14:textId="6EA661E6" w:rsidR="00AB0EBD" w:rsidRDefault="00AB0EBD" w:rsidP="00AB0EBD">
      <w:pPr>
        <w:pStyle w:val="ListParagraph"/>
        <w:numPr>
          <w:ilvl w:val="0"/>
          <w:numId w:val="1"/>
        </w:numPr>
        <w:spacing w:line="360" w:lineRule="auto"/>
        <w:rPr>
          <w:rFonts w:ascii="Arial" w:hAnsi="Arial" w:cs="Arial"/>
          <w:sz w:val="22"/>
          <w:szCs w:val="22"/>
        </w:rPr>
      </w:pPr>
      <w:r>
        <w:rPr>
          <w:rFonts w:ascii="Arial" w:hAnsi="Arial" w:cs="Arial"/>
          <w:sz w:val="22"/>
          <w:szCs w:val="22"/>
        </w:rPr>
        <w:t>Barriers to effective teamwork……………………………………………………………….</w:t>
      </w:r>
    </w:p>
    <w:p w14:paraId="3477B7CC" w14:textId="24C3EA30" w:rsidR="00AB0EBD" w:rsidRPr="00AB0EBD" w:rsidRDefault="00AB0EBD" w:rsidP="00AB0EBD">
      <w:pPr>
        <w:pStyle w:val="ListParagraph"/>
        <w:numPr>
          <w:ilvl w:val="0"/>
          <w:numId w:val="1"/>
        </w:numPr>
        <w:spacing w:line="360" w:lineRule="auto"/>
        <w:rPr>
          <w:rFonts w:ascii="Arial" w:hAnsi="Arial" w:cs="Arial"/>
          <w:sz w:val="22"/>
          <w:szCs w:val="22"/>
        </w:rPr>
      </w:pPr>
      <w:r>
        <w:rPr>
          <w:rFonts w:ascii="Arial" w:hAnsi="Arial" w:cs="Arial"/>
          <w:sz w:val="22"/>
          <w:szCs w:val="22"/>
        </w:rPr>
        <w:t>The types of roles that are needed to create a cohesive and effective team………</w:t>
      </w:r>
      <w:proofErr w:type="gramStart"/>
      <w:r>
        <w:rPr>
          <w:rFonts w:ascii="Arial" w:hAnsi="Arial" w:cs="Arial"/>
          <w:sz w:val="22"/>
          <w:szCs w:val="22"/>
        </w:rPr>
        <w:t>…..</w:t>
      </w:r>
      <w:proofErr w:type="gramEnd"/>
    </w:p>
    <w:p w14:paraId="2EE88A81" w14:textId="67CF6737" w:rsidR="00AB0EBD" w:rsidRPr="00AB0EBD" w:rsidRDefault="00AB0EBD" w:rsidP="00AB0EBD">
      <w:pPr>
        <w:pStyle w:val="ListParagraph"/>
        <w:numPr>
          <w:ilvl w:val="0"/>
          <w:numId w:val="1"/>
        </w:numPr>
        <w:spacing w:line="360" w:lineRule="auto"/>
        <w:rPr>
          <w:rFonts w:ascii="Arial" w:hAnsi="Arial" w:cs="Arial"/>
          <w:sz w:val="22"/>
          <w:szCs w:val="22"/>
        </w:rPr>
      </w:pPr>
      <w:r>
        <w:rPr>
          <w:rFonts w:ascii="Arial" w:hAnsi="Arial" w:cs="Arial"/>
          <w:sz w:val="22"/>
          <w:szCs w:val="22"/>
        </w:rPr>
        <w:t>References…………………………………………………………………………………</w:t>
      </w:r>
      <w:proofErr w:type="gramStart"/>
      <w:r>
        <w:rPr>
          <w:rFonts w:ascii="Arial" w:hAnsi="Arial" w:cs="Arial"/>
          <w:sz w:val="22"/>
          <w:szCs w:val="22"/>
        </w:rPr>
        <w:t>…..</w:t>
      </w:r>
      <w:proofErr w:type="gramEnd"/>
    </w:p>
    <w:p w14:paraId="33F508A5" w14:textId="5A595FAE" w:rsidR="00AB0EBD" w:rsidRDefault="00AB0EBD" w:rsidP="00AB0EBD">
      <w:pPr>
        <w:spacing w:line="360" w:lineRule="auto"/>
        <w:rPr>
          <w:rFonts w:ascii="Arial" w:hAnsi="Arial" w:cs="Arial"/>
          <w:sz w:val="22"/>
          <w:szCs w:val="22"/>
        </w:rPr>
      </w:pPr>
    </w:p>
    <w:p w14:paraId="31B889D4" w14:textId="0F8C47E9" w:rsidR="00AB0EBD" w:rsidRDefault="00AB0EBD">
      <w:pPr>
        <w:rPr>
          <w:rFonts w:ascii="Arial" w:hAnsi="Arial" w:cs="Arial"/>
          <w:sz w:val="22"/>
          <w:szCs w:val="22"/>
        </w:rPr>
      </w:pPr>
    </w:p>
    <w:p w14:paraId="13AF6A79" w14:textId="4B94599B" w:rsidR="00AB0EBD" w:rsidRDefault="00AB0EBD">
      <w:pPr>
        <w:rPr>
          <w:rFonts w:ascii="Arial" w:hAnsi="Arial" w:cs="Arial"/>
          <w:sz w:val="22"/>
          <w:szCs w:val="22"/>
        </w:rPr>
      </w:pPr>
    </w:p>
    <w:p w14:paraId="153E6B40" w14:textId="16A524DC" w:rsidR="00AB0EBD" w:rsidRDefault="00AB0EBD">
      <w:pPr>
        <w:rPr>
          <w:rFonts w:ascii="Arial" w:hAnsi="Arial" w:cs="Arial"/>
          <w:sz w:val="22"/>
          <w:szCs w:val="22"/>
        </w:rPr>
      </w:pPr>
    </w:p>
    <w:p w14:paraId="5883BEA6" w14:textId="5135BF05" w:rsidR="00AB0EBD" w:rsidRDefault="00AB0EBD">
      <w:pPr>
        <w:rPr>
          <w:rFonts w:ascii="Arial" w:hAnsi="Arial" w:cs="Arial"/>
          <w:sz w:val="22"/>
          <w:szCs w:val="22"/>
        </w:rPr>
      </w:pPr>
    </w:p>
    <w:p w14:paraId="15EDFF0E" w14:textId="665E8690" w:rsidR="00AB0EBD" w:rsidRDefault="00AB0EBD">
      <w:pPr>
        <w:rPr>
          <w:rFonts w:ascii="Arial" w:hAnsi="Arial" w:cs="Arial"/>
          <w:sz w:val="22"/>
          <w:szCs w:val="22"/>
        </w:rPr>
      </w:pPr>
    </w:p>
    <w:p w14:paraId="535D3148" w14:textId="3938715F" w:rsidR="00AB0EBD" w:rsidRDefault="00AB0EBD">
      <w:pPr>
        <w:rPr>
          <w:rFonts w:ascii="Arial" w:hAnsi="Arial" w:cs="Arial"/>
          <w:sz w:val="22"/>
          <w:szCs w:val="22"/>
        </w:rPr>
      </w:pPr>
    </w:p>
    <w:p w14:paraId="456217A9" w14:textId="5F32998A" w:rsidR="00AB0EBD" w:rsidRDefault="00AB0EBD">
      <w:pPr>
        <w:rPr>
          <w:rFonts w:ascii="Arial" w:hAnsi="Arial" w:cs="Arial"/>
          <w:sz w:val="22"/>
          <w:szCs w:val="22"/>
        </w:rPr>
      </w:pPr>
    </w:p>
    <w:p w14:paraId="33393998" w14:textId="6F85AC52" w:rsidR="00AB0EBD" w:rsidRDefault="00AB0EBD">
      <w:pPr>
        <w:rPr>
          <w:rFonts w:ascii="Arial" w:hAnsi="Arial" w:cs="Arial"/>
          <w:sz w:val="22"/>
          <w:szCs w:val="22"/>
        </w:rPr>
      </w:pPr>
    </w:p>
    <w:p w14:paraId="7630A7F1" w14:textId="43A7C6F4" w:rsidR="003A386A" w:rsidRDefault="003A386A">
      <w:pPr>
        <w:rPr>
          <w:rFonts w:ascii="Arial" w:hAnsi="Arial" w:cs="Arial"/>
          <w:sz w:val="22"/>
          <w:szCs w:val="22"/>
        </w:rPr>
      </w:pPr>
    </w:p>
    <w:p w14:paraId="168868F7" w14:textId="0A2F9BE8" w:rsidR="003A386A" w:rsidRDefault="003A386A">
      <w:pPr>
        <w:rPr>
          <w:rFonts w:ascii="Arial" w:hAnsi="Arial" w:cs="Arial"/>
          <w:sz w:val="22"/>
          <w:szCs w:val="22"/>
        </w:rPr>
      </w:pPr>
    </w:p>
    <w:p w14:paraId="5F7CD464" w14:textId="52ECFA9C" w:rsidR="003A386A" w:rsidRDefault="003A386A">
      <w:pPr>
        <w:rPr>
          <w:rFonts w:ascii="Arial" w:hAnsi="Arial" w:cs="Arial"/>
          <w:sz w:val="22"/>
          <w:szCs w:val="22"/>
        </w:rPr>
      </w:pPr>
    </w:p>
    <w:p w14:paraId="68571D4B" w14:textId="710BB24A" w:rsidR="003A386A" w:rsidRDefault="003A386A">
      <w:pPr>
        <w:rPr>
          <w:rFonts w:ascii="Arial" w:hAnsi="Arial" w:cs="Arial"/>
          <w:sz w:val="22"/>
          <w:szCs w:val="22"/>
        </w:rPr>
      </w:pPr>
    </w:p>
    <w:p w14:paraId="68C3BE3C" w14:textId="3865FFA7" w:rsidR="003A386A" w:rsidRDefault="003A386A">
      <w:pPr>
        <w:rPr>
          <w:rFonts w:ascii="Arial" w:hAnsi="Arial" w:cs="Arial"/>
          <w:sz w:val="22"/>
          <w:szCs w:val="22"/>
        </w:rPr>
      </w:pPr>
    </w:p>
    <w:p w14:paraId="3C0D8D2C" w14:textId="6EEDB336" w:rsidR="003A386A" w:rsidRDefault="003A386A">
      <w:pPr>
        <w:rPr>
          <w:rFonts w:ascii="Arial" w:hAnsi="Arial" w:cs="Arial"/>
          <w:sz w:val="22"/>
          <w:szCs w:val="22"/>
        </w:rPr>
      </w:pPr>
    </w:p>
    <w:p w14:paraId="300123D7" w14:textId="36C8C772" w:rsidR="003A386A" w:rsidRDefault="003A386A">
      <w:pPr>
        <w:rPr>
          <w:rFonts w:ascii="Arial" w:hAnsi="Arial" w:cs="Arial"/>
          <w:sz w:val="22"/>
          <w:szCs w:val="22"/>
        </w:rPr>
      </w:pPr>
    </w:p>
    <w:p w14:paraId="4F98402C" w14:textId="1EE2B712" w:rsidR="003A386A" w:rsidRDefault="003A386A">
      <w:pPr>
        <w:rPr>
          <w:rFonts w:ascii="Arial" w:hAnsi="Arial" w:cs="Arial"/>
          <w:sz w:val="22"/>
          <w:szCs w:val="22"/>
        </w:rPr>
      </w:pPr>
    </w:p>
    <w:p w14:paraId="7A95F445" w14:textId="65C8E6E3" w:rsidR="003A386A" w:rsidRDefault="003A386A">
      <w:pPr>
        <w:rPr>
          <w:rFonts w:ascii="Arial" w:hAnsi="Arial" w:cs="Arial"/>
          <w:sz w:val="22"/>
          <w:szCs w:val="22"/>
        </w:rPr>
      </w:pPr>
    </w:p>
    <w:p w14:paraId="674E7AFD" w14:textId="48D124A9" w:rsidR="003A386A" w:rsidRDefault="003A386A">
      <w:pPr>
        <w:rPr>
          <w:rFonts w:ascii="Arial" w:hAnsi="Arial" w:cs="Arial"/>
          <w:sz w:val="22"/>
          <w:szCs w:val="22"/>
        </w:rPr>
      </w:pPr>
    </w:p>
    <w:p w14:paraId="1A783EB0" w14:textId="1209B0DE" w:rsidR="003A386A" w:rsidRDefault="003A386A">
      <w:pPr>
        <w:rPr>
          <w:rFonts w:ascii="Arial" w:hAnsi="Arial" w:cs="Arial"/>
          <w:sz w:val="22"/>
          <w:szCs w:val="22"/>
        </w:rPr>
      </w:pPr>
    </w:p>
    <w:p w14:paraId="18D300B4" w14:textId="71CEBAE0" w:rsidR="003A386A" w:rsidRDefault="003A386A">
      <w:pPr>
        <w:rPr>
          <w:rFonts w:ascii="Arial" w:hAnsi="Arial" w:cs="Arial"/>
          <w:sz w:val="22"/>
          <w:szCs w:val="22"/>
        </w:rPr>
      </w:pPr>
    </w:p>
    <w:p w14:paraId="22E41A23" w14:textId="23CB86CF" w:rsidR="003A386A" w:rsidRDefault="003A386A">
      <w:pPr>
        <w:rPr>
          <w:rFonts w:ascii="Arial" w:hAnsi="Arial" w:cs="Arial"/>
          <w:sz w:val="22"/>
          <w:szCs w:val="22"/>
        </w:rPr>
      </w:pPr>
    </w:p>
    <w:p w14:paraId="51FF81B9" w14:textId="52207DD5" w:rsidR="003A386A" w:rsidRDefault="003A386A">
      <w:pPr>
        <w:rPr>
          <w:rFonts w:ascii="Arial" w:hAnsi="Arial" w:cs="Arial"/>
          <w:sz w:val="22"/>
          <w:szCs w:val="22"/>
        </w:rPr>
      </w:pPr>
    </w:p>
    <w:p w14:paraId="4388363C" w14:textId="5B957E2D" w:rsidR="003A386A" w:rsidRDefault="003A386A">
      <w:pPr>
        <w:rPr>
          <w:rFonts w:ascii="Arial" w:hAnsi="Arial" w:cs="Arial"/>
          <w:sz w:val="22"/>
          <w:szCs w:val="22"/>
        </w:rPr>
      </w:pPr>
    </w:p>
    <w:p w14:paraId="11167126" w14:textId="24FF6864" w:rsidR="003A386A" w:rsidRDefault="003A386A">
      <w:pPr>
        <w:rPr>
          <w:rFonts w:ascii="Arial" w:hAnsi="Arial" w:cs="Arial"/>
          <w:sz w:val="22"/>
          <w:szCs w:val="22"/>
        </w:rPr>
      </w:pPr>
    </w:p>
    <w:p w14:paraId="755496E5" w14:textId="492DD5D6" w:rsidR="003A386A" w:rsidRDefault="003A386A">
      <w:pPr>
        <w:rPr>
          <w:rFonts w:ascii="Arial" w:hAnsi="Arial" w:cs="Arial"/>
          <w:sz w:val="22"/>
          <w:szCs w:val="22"/>
        </w:rPr>
      </w:pPr>
    </w:p>
    <w:p w14:paraId="7E715C50" w14:textId="5DEF66A4" w:rsidR="003A386A" w:rsidRDefault="003A386A">
      <w:pPr>
        <w:rPr>
          <w:rFonts w:ascii="Arial" w:hAnsi="Arial" w:cs="Arial"/>
          <w:sz w:val="22"/>
          <w:szCs w:val="22"/>
        </w:rPr>
      </w:pPr>
    </w:p>
    <w:p w14:paraId="44418BE7" w14:textId="21A0ED18" w:rsidR="003A386A" w:rsidRDefault="003A386A">
      <w:pPr>
        <w:rPr>
          <w:rFonts w:ascii="Arial" w:hAnsi="Arial" w:cs="Arial"/>
          <w:sz w:val="22"/>
          <w:szCs w:val="22"/>
        </w:rPr>
      </w:pPr>
    </w:p>
    <w:p w14:paraId="35B472D5" w14:textId="66A6294C" w:rsidR="003A386A" w:rsidRDefault="003A386A">
      <w:pPr>
        <w:rPr>
          <w:rFonts w:ascii="Arial" w:hAnsi="Arial" w:cs="Arial"/>
          <w:sz w:val="22"/>
          <w:szCs w:val="22"/>
        </w:rPr>
      </w:pPr>
    </w:p>
    <w:p w14:paraId="0F8B333C" w14:textId="6A394A7A" w:rsidR="003A386A" w:rsidRDefault="003A386A">
      <w:pPr>
        <w:rPr>
          <w:rFonts w:ascii="Arial" w:hAnsi="Arial" w:cs="Arial"/>
          <w:sz w:val="22"/>
          <w:szCs w:val="22"/>
        </w:rPr>
      </w:pPr>
    </w:p>
    <w:p w14:paraId="32EB27AD" w14:textId="025DED45" w:rsidR="003A386A" w:rsidRDefault="003A386A">
      <w:pPr>
        <w:rPr>
          <w:rFonts w:ascii="Arial" w:hAnsi="Arial" w:cs="Arial"/>
          <w:sz w:val="22"/>
          <w:szCs w:val="22"/>
        </w:rPr>
      </w:pPr>
    </w:p>
    <w:p w14:paraId="6864263D" w14:textId="651BD883" w:rsidR="003A386A" w:rsidRDefault="003A386A">
      <w:pPr>
        <w:rPr>
          <w:rFonts w:ascii="Arial" w:hAnsi="Arial" w:cs="Arial"/>
          <w:sz w:val="22"/>
          <w:szCs w:val="22"/>
        </w:rPr>
      </w:pPr>
    </w:p>
    <w:p w14:paraId="784E0F13" w14:textId="65A544E9" w:rsidR="003A386A" w:rsidRDefault="003A386A">
      <w:pPr>
        <w:rPr>
          <w:rFonts w:ascii="Arial" w:hAnsi="Arial" w:cs="Arial"/>
          <w:sz w:val="22"/>
          <w:szCs w:val="22"/>
        </w:rPr>
      </w:pPr>
    </w:p>
    <w:p w14:paraId="105185F9" w14:textId="228D6771" w:rsidR="003A386A" w:rsidRDefault="003A386A">
      <w:pPr>
        <w:rPr>
          <w:rFonts w:ascii="Arial" w:hAnsi="Arial" w:cs="Arial"/>
          <w:sz w:val="22"/>
          <w:szCs w:val="22"/>
        </w:rPr>
      </w:pPr>
    </w:p>
    <w:p w14:paraId="25C6268E" w14:textId="3DC1DA85" w:rsidR="003A386A" w:rsidRDefault="003A386A">
      <w:pPr>
        <w:rPr>
          <w:rFonts w:ascii="Arial" w:hAnsi="Arial" w:cs="Arial"/>
          <w:sz w:val="22"/>
          <w:szCs w:val="22"/>
        </w:rPr>
      </w:pPr>
    </w:p>
    <w:p w14:paraId="4DEB4940" w14:textId="77777777" w:rsidR="005743B7" w:rsidRDefault="005743B7" w:rsidP="00CF1EDC">
      <w:pPr>
        <w:spacing w:line="360" w:lineRule="auto"/>
        <w:rPr>
          <w:rFonts w:ascii="Arial" w:hAnsi="Arial" w:cs="Arial"/>
          <w:sz w:val="22"/>
          <w:szCs w:val="22"/>
        </w:rPr>
      </w:pPr>
    </w:p>
    <w:p w14:paraId="06044DBE" w14:textId="46A88836" w:rsidR="003A386A" w:rsidRPr="00CF1EDC" w:rsidRDefault="00CF1EDC" w:rsidP="00CF1EDC">
      <w:pPr>
        <w:spacing w:line="360" w:lineRule="auto"/>
        <w:rPr>
          <w:rFonts w:ascii="Arial" w:hAnsi="Arial" w:cs="Arial"/>
          <w:b/>
          <w:bCs/>
          <w:sz w:val="22"/>
          <w:szCs w:val="22"/>
        </w:rPr>
      </w:pPr>
      <w:r>
        <w:rPr>
          <w:rFonts w:ascii="Arial" w:hAnsi="Arial" w:cs="Arial"/>
          <w:sz w:val="22"/>
          <w:szCs w:val="22"/>
        </w:rPr>
        <w:lastRenderedPageBreak/>
        <w:t xml:space="preserve"> </w:t>
      </w:r>
      <w:r w:rsidR="003A386A" w:rsidRPr="00CF1EDC">
        <w:rPr>
          <w:rFonts w:ascii="Arial" w:hAnsi="Arial" w:cs="Arial"/>
          <w:b/>
          <w:bCs/>
          <w:sz w:val="22"/>
          <w:szCs w:val="22"/>
        </w:rPr>
        <w:t>Introduction:</w:t>
      </w:r>
    </w:p>
    <w:p w14:paraId="70A2F498" w14:textId="73E9E3D4" w:rsidR="003A386A" w:rsidRDefault="008E0540" w:rsidP="005743B7">
      <w:pPr>
        <w:pStyle w:val="ListParagraph"/>
        <w:spacing w:line="360" w:lineRule="auto"/>
        <w:ind w:left="0"/>
        <w:rPr>
          <w:rFonts w:ascii="Arial" w:hAnsi="Arial" w:cs="Arial"/>
          <w:sz w:val="22"/>
          <w:szCs w:val="22"/>
        </w:rPr>
      </w:pPr>
      <w:r w:rsidRPr="008E0540">
        <w:rPr>
          <w:rFonts w:ascii="Arial" w:hAnsi="Arial" w:cs="Arial"/>
          <w:sz w:val="22"/>
          <w:szCs w:val="22"/>
        </w:rPr>
        <w:t>In this report</w:t>
      </w:r>
      <w:r>
        <w:rPr>
          <w:rFonts w:ascii="Arial" w:hAnsi="Arial" w:cs="Arial"/>
          <w:sz w:val="22"/>
          <w:szCs w:val="22"/>
        </w:rPr>
        <w:t>,</w:t>
      </w:r>
      <w:r w:rsidRPr="008E0540">
        <w:rPr>
          <w:rFonts w:ascii="Arial" w:hAnsi="Arial" w:cs="Arial"/>
          <w:sz w:val="22"/>
          <w:szCs w:val="22"/>
        </w:rPr>
        <w:t xml:space="preserve"> I will focus on some very important points related to the effective success of teamwork. What are the positive and negative qualities of </w:t>
      </w:r>
      <w:r>
        <w:rPr>
          <w:rFonts w:ascii="Arial" w:hAnsi="Arial" w:cs="Arial"/>
          <w:sz w:val="22"/>
          <w:szCs w:val="22"/>
        </w:rPr>
        <w:t>t</w:t>
      </w:r>
      <w:r w:rsidRPr="008E0540">
        <w:rPr>
          <w:rFonts w:ascii="Arial" w:hAnsi="Arial" w:cs="Arial"/>
          <w:sz w:val="22"/>
          <w:szCs w:val="22"/>
        </w:rPr>
        <w:t>eamwork</w:t>
      </w:r>
      <w:r>
        <w:rPr>
          <w:rFonts w:ascii="Arial" w:hAnsi="Arial" w:cs="Arial"/>
          <w:sz w:val="22"/>
          <w:szCs w:val="22"/>
        </w:rPr>
        <w:t>, w</w:t>
      </w:r>
      <w:r w:rsidRPr="008E0540">
        <w:rPr>
          <w:rFonts w:ascii="Arial" w:hAnsi="Arial" w:cs="Arial"/>
          <w:sz w:val="22"/>
          <w:szCs w:val="22"/>
        </w:rPr>
        <w:t xml:space="preserve">hat will help us to achieve the necessary </w:t>
      </w:r>
      <w:proofErr w:type="gramStart"/>
      <w:r w:rsidRPr="008E0540">
        <w:rPr>
          <w:rFonts w:ascii="Arial" w:hAnsi="Arial" w:cs="Arial"/>
          <w:sz w:val="22"/>
          <w:szCs w:val="22"/>
        </w:rPr>
        <w:t>success</w:t>
      </w:r>
      <w:r>
        <w:rPr>
          <w:rFonts w:ascii="Arial" w:hAnsi="Arial" w:cs="Arial"/>
          <w:sz w:val="22"/>
          <w:szCs w:val="22"/>
        </w:rPr>
        <w:t>.</w:t>
      </w:r>
      <w:proofErr w:type="gramEnd"/>
      <w:r w:rsidRPr="008E0540">
        <w:t xml:space="preserve"> </w:t>
      </w:r>
      <w:r w:rsidRPr="008E0540">
        <w:rPr>
          <w:rFonts w:ascii="Arial" w:hAnsi="Arial" w:cs="Arial"/>
          <w:sz w:val="22"/>
          <w:szCs w:val="22"/>
        </w:rPr>
        <w:t xml:space="preserve">Teamwork means when we work together as a group of people and strive to achieve a common goal and perform tasks </w:t>
      </w:r>
      <w:r w:rsidR="00130F2F">
        <w:rPr>
          <w:rFonts w:ascii="Arial" w:hAnsi="Arial" w:cs="Arial"/>
          <w:sz w:val="22"/>
          <w:szCs w:val="22"/>
        </w:rPr>
        <w:t>most efficiently and effectively</w:t>
      </w:r>
      <w:r>
        <w:rPr>
          <w:rFonts w:ascii="Arial" w:hAnsi="Arial" w:cs="Arial"/>
          <w:sz w:val="22"/>
          <w:szCs w:val="22"/>
        </w:rPr>
        <w:t xml:space="preserve"> (DeakinCo,2016).</w:t>
      </w:r>
    </w:p>
    <w:p w14:paraId="469F8A2A" w14:textId="1DC9B19B" w:rsidR="008E0540" w:rsidRDefault="008E0540" w:rsidP="005743B7">
      <w:pPr>
        <w:pStyle w:val="ListParagraph"/>
        <w:spacing w:line="360" w:lineRule="auto"/>
        <w:ind w:left="0"/>
        <w:rPr>
          <w:rFonts w:ascii="Arial" w:hAnsi="Arial" w:cs="Arial"/>
          <w:sz w:val="22"/>
          <w:szCs w:val="22"/>
        </w:rPr>
      </w:pPr>
      <w:r w:rsidRPr="008E0540">
        <w:rPr>
          <w:rFonts w:ascii="Arial" w:hAnsi="Arial" w:cs="Arial"/>
          <w:sz w:val="22"/>
          <w:szCs w:val="22"/>
        </w:rPr>
        <w:t>One of the important elements for successful teamwork is communication. The most important part is team communication. We must also be good listeners to be good communicators.</w:t>
      </w:r>
      <w:r w:rsidRPr="008E0540">
        <w:t xml:space="preserve"> </w:t>
      </w:r>
      <w:r w:rsidRPr="008E0540">
        <w:rPr>
          <w:rFonts w:ascii="Arial" w:hAnsi="Arial" w:cs="Arial"/>
          <w:sz w:val="22"/>
          <w:szCs w:val="22"/>
        </w:rPr>
        <w:t xml:space="preserve">When we work in a team and listen to our colleagues, we show them our respect. </w:t>
      </w:r>
      <w:r w:rsidR="00130F2F">
        <w:rPr>
          <w:rFonts w:ascii="Arial" w:hAnsi="Arial" w:cs="Arial"/>
          <w:sz w:val="22"/>
          <w:szCs w:val="22"/>
        </w:rPr>
        <w:t>The</w:t>
      </w:r>
      <w:r w:rsidRPr="008E0540">
        <w:rPr>
          <w:rFonts w:ascii="Arial" w:hAnsi="Arial" w:cs="Arial"/>
          <w:sz w:val="22"/>
          <w:szCs w:val="22"/>
        </w:rPr>
        <w:t xml:space="preserve"> responsibility and cooperation to new ideas also </w:t>
      </w:r>
      <w:r w:rsidR="00130F2F">
        <w:rPr>
          <w:rFonts w:ascii="Arial" w:hAnsi="Arial" w:cs="Arial"/>
          <w:sz w:val="22"/>
          <w:szCs w:val="22"/>
        </w:rPr>
        <w:t>help</w:t>
      </w:r>
      <w:r w:rsidRPr="008E0540">
        <w:rPr>
          <w:rFonts w:ascii="Arial" w:hAnsi="Arial" w:cs="Arial"/>
          <w:sz w:val="22"/>
          <w:szCs w:val="22"/>
        </w:rPr>
        <w:t xml:space="preserve"> us to have a harmonious team environment.</w:t>
      </w:r>
    </w:p>
    <w:p w14:paraId="5DAF42A6" w14:textId="77777777" w:rsidR="005743B7" w:rsidRDefault="005743B7" w:rsidP="005743B7">
      <w:pPr>
        <w:pStyle w:val="ListParagraph"/>
        <w:spacing w:line="360" w:lineRule="auto"/>
        <w:ind w:left="0"/>
        <w:rPr>
          <w:rFonts w:ascii="Arial" w:hAnsi="Arial" w:cs="Arial"/>
          <w:sz w:val="22"/>
          <w:szCs w:val="22"/>
        </w:rPr>
      </w:pPr>
    </w:p>
    <w:p w14:paraId="2AA39D09" w14:textId="7B3C2726" w:rsidR="008E0540" w:rsidRPr="005743B7" w:rsidRDefault="008E0540" w:rsidP="005743B7">
      <w:pPr>
        <w:spacing w:line="360" w:lineRule="auto"/>
        <w:rPr>
          <w:rFonts w:ascii="Arial" w:hAnsi="Arial" w:cs="Arial"/>
          <w:b/>
          <w:bCs/>
          <w:sz w:val="22"/>
          <w:szCs w:val="22"/>
        </w:rPr>
      </w:pPr>
      <w:r w:rsidRPr="005743B7">
        <w:rPr>
          <w:rFonts w:ascii="Arial" w:hAnsi="Arial" w:cs="Arial"/>
          <w:b/>
          <w:bCs/>
          <w:sz w:val="22"/>
          <w:szCs w:val="22"/>
        </w:rPr>
        <w:t>How students can develop an effective team:</w:t>
      </w:r>
    </w:p>
    <w:p w14:paraId="4DB6D8F6" w14:textId="3D15EADE" w:rsidR="008E0540" w:rsidRDefault="00130F2F" w:rsidP="005743B7">
      <w:pPr>
        <w:pStyle w:val="ListParagraph"/>
        <w:spacing w:line="360" w:lineRule="auto"/>
        <w:ind w:left="0"/>
        <w:rPr>
          <w:rFonts w:ascii="Arial" w:hAnsi="Arial" w:cs="Arial"/>
          <w:sz w:val="22"/>
          <w:szCs w:val="22"/>
        </w:rPr>
      </w:pPr>
      <w:r>
        <w:rPr>
          <w:rFonts w:ascii="Arial" w:hAnsi="Arial" w:cs="Arial"/>
          <w:sz w:val="22"/>
          <w:szCs w:val="22"/>
        </w:rPr>
        <w:t>For</w:t>
      </w:r>
      <w:r w:rsidR="00683CF2" w:rsidRPr="00683CF2">
        <w:rPr>
          <w:rFonts w:ascii="Arial" w:hAnsi="Arial" w:cs="Arial"/>
          <w:sz w:val="22"/>
          <w:szCs w:val="22"/>
        </w:rPr>
        <w:t xml:space="preserve"> students to develop an effective team, they need to focus on the five very important elements.</w:t>
      </w:r>
    </w:p>
    <w:p w14:paraId="7D225653" w14:textId="09E71424" w:rsidR="00683CF2" w:rsidRDefault="00683CF2" w:rsidP="005743B7">
      <w:pPr>
        <w:pStyle w:val="ListParagraph"/>
        <w:spacing w:line="360" w:lineRule="auto"/>
        <w:ind w:left="0"/>
        <w:rPr>
          <w:rFonts w:ascii="Arial" w:hAnsi="Arial" w:cs="Arial"/>
          <w:sz w:val="22"/>
          <w:szCs w:val="22"/>
        </w:rPr>
      </w:pPr>
      <w:r>
        <w:rPr>
          <w:rFonts w:ascii="Arial" w:hAnsi="Arial" w:cs="Arial"/>
          <w:b/>
          <w:bCs/>
          <w:sz w:val="22"/>
          <w:szCs w:val="22"/>
        </w:rPr>
        <w:t>Communication:</w:t>
      </w:r>
      <w:r w:rsidR="00E01153" w:rsidRPr="00E01153">
        <w:t xml:space="preserve"> </w:t>
      </w:r>
      <w:r w:rsidR="00E01153" w:rsidRPr="00E01153">
        <w:rPr>
          <w:rFonts w:ascii="Arial" w:hAnsi="Arial" w:cs="Arial"/>
          <w:sz w:val="22"/>
          <w:szCs w:val="22"/>
        </w:rPr>
        <w:t xml:space="preserve">For good communication, we must be good listeners to respect the ideas of our colleagues. According to a study conducted by </w:t>
      </w:r>
      <w:r w:rsidR="00130F2F">
        <w:rPr>
          <w:rFonts w:ascii="Arial" w:hAnsi="Arial" w:cs="Arial"/>
          <w:sz w:val="22"/>
          <w:szCs w:val="22"/>
        </w:rPr>
        <w:t>Dr</w:t>
      </w:r>
      <w:r w:rsidR="00E01153" w:rsidRPr="00E01153">
        <w:rPr>
          <w:rFonts w:ascii="Arial" w:hAnsi="Arial" w:cs="Arial"/>
          <w:sz w:val="22"/>
          <w:szCs w:val="22"/>
        </w:rPr>
        <w:t xml:space="preserve"> Albert Mehrabian, it was found that between 55% and 93% of all our communication can be non-verbal.</w:t>
      </w:r>
      <w:r w:rsidR="00E01153" w:rsidRPr="00E01153">
        <w:t xml:space="preserve"> </w:t>
      </w:r>
      <w:r w:rsidR="00E01153" w:rsidRPr="00E01153">
        <w:rPr>
          <w:rFonts w:ascii="Arial" w:hAnsi="Arial" w:cs="Arial"/>
          <w:sz w:val="22"/>
          <w:szCs w:val="22"/>
        </w:rPr>
        <w:t>Nonverbal communication is body language that includes voice, breathing, facial expression, eye contact.</w:t>
      </w:r>
      <w:r w:rsidR="000C21BD" w:rsidRPr="000C21BD">
        <w:t xml:space="preserve"> </w:t>
      </w:r>
      <w:r w:rsidR="000C21BD" w:rsidRPr="000C21BD">
        <w:rPr>
          <w:rFonts w:ascii="Arial" w:hAnsi="Arial" w:cs="Arial"/>
          <w:sz w:val="22"/>
          <w:szCs w:val="22"/>
        </w:rPr>
        <w:t>Using body language tracking in our team will help us communicate effectively</w:t>
      </w:r>
      <w:r w:rsidR="000C21BD">
        <w:rPr>
          <w:rFonts w:ascii="Arial" w:hAnsi="Arial" w:cs="Arial"/>
          <w:sz w:val="22"/>
          <w:szCs w:val="22"/>
        </w:rPr>
        <w:t xml:space="preserve"> (AMN. Healthcare,2021). </w:t>
      </w:r>
      <w:r w:rsidR="000C21BD" w:rsidRPr="000C21BD">
        <w:rPr>
          <w:rFonts w:ascii="Arial" w:hAnsi="Arial" w:cs="Arial"/>
          <w:sz w:val="22"/>
          <w:szCs w:val="22"/>
        </w:rPr>
        <w:t>When talking to other people we need to think about what message we will convey, this will help us in communication between different cultures.</w:t>
      </w:r>
    </w:p>
    <w:p w14:paraId="12C127B7" w14:textId="6EEFE8CE" w:rsidR="000C21BD" w:rsidRDefault="000C21BD" w:rsidP="005743B7">
      <w:pPr>
        <w:pStyle w:val="ListParagraph"/>
        <w:spacing w:line="360" w:lineRule="auto"/>
        <w:ind w:left="0"/>
        <w:rPr>
          <w:rFonts w:ascii="Arial" w:hAnsi="Arial" w:cs="Arial"/>
          <w:sz w:val="22"/>
          <w:szCs w:val="22"/>
        </w:rPr>
      </w:pPr>
      <w:r>
        <w:rPr>
          <w:rFonts w:ascii="Arial" w:hAnsi="Arial" w:cs="Arial"/>
          <w:b/>
          <w:bCs/>
          <w:sz w:val="22"/>
          <w:szCs w:val="22"/>
        </w:rPr>
        <w:t>Delegation:</w:t>
      </w:r>
      <w:r w:rsidRPr="000C21BD">
        <w:t xml:space="preserve"> </w:t>
      </w:r>
      <w:r w:rsidRPr="000C21BD">
        <w:rPr>
          <w:rFonts w:ascii="Arial" w:hAnsi="Arial" w:cs="Arial"/>
          <w:sz w:val="22"/>
          <w:szCs w:val="22"/>
        </w:rPr>
        <w:t xml:space="preserve">In any team in which members work together, they understand their strengths and weaknesses. The advantage of strong teamwork is that members and leaders identify all aspects and </w:t>
      </w:r>
      <w:r w:rsidR="00130F2F">
        <w:rPr>
          <w:rFonts w:ascii="Arial" w:hAnsi="Arial" w:cs="Arial"/>
          <w:sz w:val="22"/>
          <w:szCs w:val="22"/>
        </w:rPr>
        <w:t>can</w:t>
      </w:r>
      <w:r w:rsidRPr="000C21BD">
        <w:rPr>
          <w:rFonts w:ascii="Arial" w:hAnsi="Arial" w:cs="Arial"/>
          <w:sz w:val="22"/>
          <w:szCs w:val="22"/>
        </w:rPr>
        <w:t xml:space="preserve"> distribute all tasks according to which is appropriate for a team member</w:t>
      </w:r>
      <w:r>
        <w:rPr>
          <w:rFonts w:ascii="Arial" w:hAnsi="Arial" w:cs="Arial"/>
          <w:sz w:val="22"/>
          <w:szCs w:val="22"/>
        </w:rPr>
        <w:t xml:space="preserve"> (Meister task,2021).</w:t>
      </w:r>
    </w:p>
    <w:p w14:paraId="216BE42E" w14:textId="4A08F299" w:rsidR="000C21BD" w:rsidRDefault="000C21BD" w:rsidP="005743B7">
      <w:pPr>
        <w:pStyle w:val="ListParagraph"/>
        <w:spacing w:line="360" w:lineRule="auto"/>
        <w:ind w:left="0"/>
        <w:rPr>
          <w:rFonts w:ascii="Arial" w:hAnsi="Arial" w:cs="Arial"/>
          <w:sz w:val="22"/>
          <w:szCs w:val="22"/>
        </w:rPr>
      </w:pPr>
      <w:r>
        <w:rPr>
          <w:rFonts w:ascii="Arial" w:hAnsi="Arial" w:cs="Arial"/>
          <w:b/>
          <w:bCs/>
          <w:sz w:val="22"/>
          <w:szCs w:val="22"/>
        </w:rPr>
        <w:t>Efficiency:</w:t>
      </w:r>
      <w:r w:rsidR="007C7A14" w:rsidRPr="007C7A14">
        <w:t xml:space="preserve"> </w:t>
      </w:r>
      <w:r w:rsidR="007C7A14" w:rsidRPr="007C7A14">
        <w:rPr>
          <w:rFonts w:ascii="Arial" w:hAnsi="Arial" w:cs="Arial"/>
          <w:sz w:val="22"/>
          <w:szCs w:val="22"/>
        </w:rPr>
        <w:t>Thanks to the fact that the team is strong and cohesive, it develops systems that allow them to cooperate effectively and perform their tasks.</w:t>
      </w:r>
      <w:r w:rsidR="007C7A14" w:rsidRPr="007C7A14">
        <w:t xml:space="preserve"> </w:t>
      </w:r>
      <w:r w:rsidR="007C7A14" w:rsidRPr="007C7A14">
        <w:rPr>
          <w:rFonts w:ascii="Arial" w:hAnsi="Arial" w:cs="Arial"/>
          <w:sz w:val="22"/>
          <w:szCs w:val="22"/>
        </w:rPr>
        <w:t>With the help of joint work, colleagues will realize their capabilities and the capabilities of the team and thus will organize the workload.</w:t>
      </w:r>
      <w:r w:rsidR="007C7A14" w:rsidRPr="007C7A14">
        <w:t xml:space="preserve"> </w:t>
      </w:r>
      <w:r w:rsidR="007C7A14" w:rsidRPr="007C7A14">
        <w:rPr>
          <w:rFonts w:ascii="Arial" w:hAnsi="Arial" w:cs="Arial"/>
          <w:sz w:val="22"/>
          <w:szCs w:val="22"/>
        </w:rPr>
        <w:t>The people in the team must strive to achieve the goal, regardless of whether they will receive a salary, promotion, external awards and so on.</w:t>
      </w:r>
      <w:r w:rsidR="007C7A14" w:rsidRPr="007C7A14">
        <w:t xml:space="preserve"> </w:t>
      </w:r>
      <w:r w:rsidR="007C7A14" w:rsidRPr="007C7A14">
        <w:rPr>
          <w:rFonts w:ascii="Arial" w:hAnsi="Arial" w:cs="Arial"/>
          <w:sz w:val="22"/>
          <w:szCs w:val="22"/>
        </w:rPr>
        <w:t xml:space="preserve">The team also needs optimally designed tasks and processes and norms that will discourage destructive </w:t>
      </w:r>
      <w:r w:rsidR="00130F2F">
        <w:rPr>
          <w:rFonts w:ascii="Arial" w:hAnsi="Arial" w:cs="Arial"/>
          <w:sz w:val="22"/>
          <w:szCs w:val="22"/>
        </w:rPr>
        <w:t>behaviour</w:t>
      </w:r>
      <w:r w:rsidR="007C7A14" w:rsidRPr="007C7A14">
        <w:rPr>
          <w:rFonts w:ascii="Arial" w:hAnsi="Arial" w:cs="Arial"/>
          <w:sz w:val="22"/>
          <w:szCs w:val="22"/>
        </w:rPr>
        <w:t xml:space="preserve"> and encourage team members for positive dynamics</w:t>
      </w:r>
      <w:r w:rsidR="007C7A14">
        <w:rPr>
          <w:rFonts w:ascii="Arial" w:hAnsi="Arial" w:cs="Arial"/>
          <w:sz w:val="22"/>
          <w:szCs w:val="22"/>
        </w:rPr>
        <w:t xml:space="preserve"> (Harvard Business Review,2016).</w:t>
      </w:r>
    </w:p>
    <w:p w14:paraId="6E746A76" w14:textId="24EB2226" w:rsidR="00FE289E" w:rsidRDefault="00FE289E" w:rsidP="005743B7">
      <w:pPr>
        <w:pStyle w:val="ListParagraph"/>
        <w:spacing w:line="360" w:lineRule="auto"/>
        <w:ind w:left="0"/>
        <w:rPr>
          <w:rFonts w:ascii="Arial" w:hAnsi="Arial" w:cs="Arial"/>
          <w:sz w:val="22"/>
          <w:szCs w:val="22"/>
        </w:rPr>
      </w:pPr>
      <w:r>
        <w:rPr>
          <w:rFonts w:ascii="Arial" w:hAnsi="Arial" w:cs="Arial"/>
          <w:b/>
          <w:bCs/>
          <w:sz w:val="22"/>
          <w:szCs w:val="22"/>
        </w:rPr>
        <w:t>Ideas:</w:t>
      </w:r>
      <w:r w:rsidR="00C64675">
        <w:rPr>
          <w:rFonts w:ascii="Arial" w:hAnsi="Arial" w:cs="Arial"/>
          <w:sz w:val="22"/>
          <w:szCs w:val="22"/>
        </w:rPr>
        <w:t xml:space="preserve"> </w:t>
      </w:r>
      <w:r w:rsidR="00D1768A" w:rsidRPr="00D1768A">
        <w:rPr>
          <w:rFonts w:ascii="Arial" w:hAnsi="Arial" w:cs="Arial"/>
          <w:sz w:val="22"/>
          <w:szCs w:val="22"/>
        </w:rPr>
        <w:t>When there is understanding in the team and they work together, all members of the team feel comfortable and so they offer new ideas and suggestions.</w:t>
      </w:r>
      <w:r w:rsidR="00D1768A" w:rsidRPr="00D1768A">
        <w:t xml:space="preserve"> </w:t>
      </w:r>
      <w:r w:rsidR="00D1768A" w:rsidRPr="00D1768A">
        <w:rPr>
          <w:rFonts w:ascii="Arial" w:hAnsi="Arial" w:cs="Arial"/>
          <w:sz w:val="22"/>
          <w:szCs w:val="22"/>
        </w:rPr>
        <w:t xml:space="preserve">When there is </w:t>
      </w:r>
      <w:r w:rsidR="00D1768A" w:rsidRPr="00D1768A">
        <w:rPr>
          <w:rFonts w:ascii="Arial" w:hAnsi="Arial" w:cs="Arial"/>
          <w:sz w:val="22"/>
          <w:szCs w:val="22"/>
        </w:rPr>
        <w:lastRenderedPageBreak/>
        <w:t>respect and trust in the team, it will be positive because colleagues will think more</w:t>
      </w:r>
      <w:r w:rsidR="00693459">
        <w:rPr>
          <w:rFonts w:ascii="Arial" w:hAnsi="Arial" w:cs="Arial"/>
          <w:sz w:val="22"/>
          <w:szCs w:val="22"/>
        </w:rPr>
        <w:t xml:space="preserve"> </w:t>
      </w:r>
      <w:proofErr w:type="gramStart"/>
      <w:r w:rsidR="00D1768A" w:rsidRPr="00D1768A">
        <w:rPr>
          <w:rFonts w:ascii="Arial" w:hAnsi="Arial" w:cs="Arial"/>
          <w:sz w:val="22"/>
          <w:szCs w:val="22"/>
        </w:rPr>
        <w:t>creatively</w:t>
      </w:r>
      <w:proofErr w:type="gramEnd"/>
      <w:r w:rsidR="00D1768A" w:rsidRPr="00D1768A">
        <w:rPr>
          <w:rFonts w:ascii="Arial" w:hAnsi="Arial" w:cs="Arial"/>
          <w:sz w:val="22"/>
          <w:szCs w:val="22"/>
        </w:rPr>
        <w:t xml:space="preserve"> and everyone will be more productive.</w:t>
      </w:r>
    </w:p>
    <w:p w14:paraId="725BB98D" w14:textId="71696F08" w:rsidR="00D1768A" w:rsidRDefault="00D1768A" w:rsidP="005743B7">
      <w:pPr>
        <w:pStyle w:val="ListParagraph"/>
        <w:spacing w:line="360" w:lineRule="auto"/>
        <w:ind w:left="0"/>
        <w:rPr>
          <w:rFonts w:ascii="Arial" w:hAnsi="Arial" w:cs="Arial"/>
          <w:sz w:val="22"/>
          <w:szCs w:val="22"/>
        </w:rPr>
      </w:pPr>
      <w:r>
        <w:rPr>
          <w:rFonts w:ascii="Arial" w:hAnsi="Arial" w:cs="Arial"/>
          <w:b/>
          <w:bCs/>
          <w:sz w:val="22"/>
          <w:szCs w:val="22"/>
        </w:rPr>
        <w:t>Support:</w:t>
      </w:r>
      <w:r w:rsidR="00376536" w:rsidRPr="00376536">
        <w:t xml:space="preserve"> </w:t>
      </w:r>
      <w:r w:rsidR="00376536" w:rsidRPr="00376536">
        <w:rPr>
          <w:rFonts w:ascii="Arial" w:hAnsi="Arial" w:cs="Arial"/>
          <w:sz w:val="22"/>
          <w:szCs w:val="22"/>
        </w:rPr>
        <w:t xml:space="preserve">Every work environment has challenges when the team is </w:t>
      </w:r>
      <w:proofErr w:type="gramStart"/>
      <w:r w:rsidR="00376536" w:rsidRPr="00376536">
        <w:rPr>
          <w:rFonts w:ascii="Arial" w:hAnsi="Arial" w:cs="Arial"/>
          <w:sz w:val="22"/>
          <w:szCs w:val="22"/>
        </w:rPr>
        <w:t>strong</w:t>
      </w:r>
      <w:proofErr w:type="gramEnd"/>
      <w:r w:rsidR="00376536" w:rsidRPr="00376536">
        <w:rPr>
          <w:rFonts w:ascii="Arial" w:hAnsi="Arial" w:cs="Arial"/>
          <w:sz w:val="22"/>
          <w:szCs w:val="22"/>
        </w:rPr>
        <w:t xml:space="preserve"> so the team is supported. Thanks to their mutual support the team will improve their professional development. It is very important to build trust, connection and rely on each other.</w:t>
      </w:r>
      <w:r w:rsidR="006C46AE" w:rsidRPr="006C46AE">
        <w:t xml:space="preserve"> </w:t>
      </w:r>
      <w:r w:rsidR="006C46AE" w:rsidRPr="006C46AE">
        <w:rPr>
          <w:rFonts w:ascii="Arial" w:hAnsi="Arial" w:cs="Arial"/>
          <w:sz w:val="22"/>
          <w:szCs w:val="22"/>
        </w:rPr>
        <w:t>I believe that these qualities must be possessed for good teamwork and harmony between colleagues.</w:t>
      </w:r>
    </w:p>
    <w:p w14:paraId="638F2DA8" w14:textId="06D77E25" w:rsidR="00693459" w:rsidRDefault="00693459" w:rsidP="008E0540">
      <w:pPr>
        <w:pStyle w:val="ListParagraph"/>
        <w:spacing w:line="360" w:lineRule="auto"/>
        <w:rPr>
          <w:rFonts w:ascii="Arial" w:hAnsi="Arial" w:cs="Arial"/>
          <w:sz w:val="22"/>
          <w:szCs w:val="22"/>
        </w:rPr>
      </w:pPr>
    </w:p>
    <w:p w14:paraId="140F0B70" w14:textId="74D57519" w:rsidR="00693459" w:rsidRPr="005743B7" w:rsidRDefault="00693459" w:rsidP="005743B7">
      <w:pPr>
        <w:spacing w:line="360" w:lineRule="auto"/>
        <w:rPr>
          <w:rFonts w:ascii="Arial" w:hAnsi="Arial" w:cs="Arial"/>
          <w:b/>
          <w:bCs/>
          <w:sz w:val="22"/>
          <w:szCs w:val="22"/>
        </w:rPr>
      </w:pPr>
      <w:r w:rsidRPr="005743B7">
        <w:rPr>
          <w:rFonts w:ascii="Arial" w:hAnsi="Arial" w:cs="Arial"/>
          <w:b/>
          <w:bCs/>
          <w:sz w:val="22"/>
          <w:szCs w:val="22"/>
        </w:rPr>
        <w:t xml:space="preserve">The impact effective teamwork can have </w:t>
      </w:r>
      <w:r w:rsidR="00330817" w:rsidRPr="005743B7">
        <w:rPr>
          <w:rFonts w:ascii="Arial" w:hAnsi="Arial" w:cs="Arial"/>
          <w:b/>
          <w:bCs/>
          <w:sz w:val="22"/>
          <w:szCs w:val="22"/>
        </w:rPr>
        <w:t>for</w:t>
      </w:r>
      <w:r w:rsidRPr="005743B7">
        <w:rPr>
          <w:rFonts w:ascii="Arial" w:hAnsi="Arial" w:cs="Arial"/>
          <w:b/>
          <w:bCs/>
          <w:sz w:val="22"/>
          <w:szCs w:val="22"/>
        </w:rPr>
        <w:t xml:space="preserve"> team success:</w:t>
      </w:r>
    </w:p>
    <w:p w14:paraId="3BFA2F34" w14:textId="7821A98C" w:rsidR="009C13A4" w:rsidRDefault="009C13A4" w:rsidP="005743B7">
      <w:pPr>
        <w:pStyle w:val="ListParagraph"/>
        <w:spacing w:line="360" w:lineRule="auto"/>
        <w:ind w:left="0"/>
        <w:rPr>
          <w:rFonts w:ascii="Arial" w:hAnsi="Arial" w:cs="Arial"/>
          <w:sz w:val="22"/>
          <w:szCs w:val="22"/>
        </w:rPr>
      </w:pPr>
      <w:r w:rsidRPr="009C13A4">
        <w:rPr>
          <w:rFonts w:ascii="Arial" w:hAnsi="Arial" w:cs="Arial"/>
          <w:sz w:val="22"/>
          <w:szCs w:val="22"/>
        </w:rPr>
        <w:t>Teamwork always successfully influences the team. The more people work to achieve a common goal, the results are always positive because one person is not able to achieve what 10 other people can achieve.</w:t>
      </w:r>
      <w:r w:rsidRPr="009C13A4">
        <w:t xml:space="preserve"> </w:t>
      </w:r>
      <w:r w:rsidRPr="009C13A4">
        <w:rPr>
          <w:rFonts w:ascii="Arial" w:hAnsi="Arial" w:cs="Arial"/>
          <w:sz w:val="22"/>
          <w:szCs w:val="22"/>
        </w:rPr>
        <w:t>Teamwork allows for the development of specialized skills, division of difficult tasks between the team, working together gives us a faster result.</w:t>
      </w:r>
      <w:r w:rsidRPr="009C13A4">
        <w:t xml:space="preserve"> </w:t>
      </w:r>
      <w:r w:rsidRPr="009C13A4">
        <w:rPr>
          <w:rFonts w:ascii="Arial" w:hAnsi="Arial" w:cs="Arial"/>
          <w:sz w:val="22"/>
          <w:szCs w:val="22"/>
        </w:rPr>
        <w:t>In general, teamwork is more efficient, which leads to better productivity, productivity, reduced costs and greater profitability</w:t>
      </w:r>
      <w:r>
        <w:rPr>
          <w:rFonts w:ascii="Arial" w:hAnsi="Arial" w:cs="Arial"/>
          <w:sz w:val="22"/>
          <w:szCs w:val="22"/>
        </w:rPr>
        <w:t xml:space="preserve"> (The importance of teamwork, 2021).</w:t>
      </w:r>
      <w:r w:rsidR="00B65956" w:rsidRPr="00B65956">
        <w:t xml:space="preserve"> </w:t>
      </w:r>
      <w:r w:rsidR="00B65956" w:rsidRPr="00B65956">
        <w:rPr>
          <w:rFonts w:ascii="Arial" w:hAnsi="Arial" w:cs="Arial"/>
          <w:sz w:val="22"/>
          <w:szCs w:val="22"/>
        </w:rPr>
        <w:t>I had the opportunity to work in a team years ago and it was something new and difficult for me</w:t>
      </w:r>
      <w:r w:rsidR="001B1BAC">
        <w:rPr>
          <w:rFonts w:ascii="Arial" w:hAnsi="Arial" w:cs="Arial"/>
          <w:sz w:val="22"/>
          <w:szCs w:val="22"/>
        </w:rPr>
        <w:t>,</w:t>
      </w:r>
      <w:r w:rsidR="00B65956" w:rsidRPr="00B65956">
        <w:rPr>
          <w:rFonts w:ascii="Arial" w:hAnsi="Arial" w:cs="Arial"/>
          <w:sz w:val="22"/>
          <w:szCs w:val="22"/>
        </w:rPr>
        <w:t xml:space="preserve"> in the beginning</w:t>
      </w:r>
      <w:r w:rsidR="001B1BAC">
        <w:rPr>
          <w:rFonts w:ascii="Arial" w:hAnsi="Arial" w:cs="Arial"/>
          <w:sz w:val="22"/>
          <w:szCs w:val="22"/>
        </w:rPr>
        <w:t>,</w:t>
      </w:r>
      <w:r w:rsidR="00B65956" w:rsidRPr="00B65956">
        <w:rPr>
          <w:rFonts w:ascii="Arial" w:hAnsi="Arial" w:cs="Arial"/>
          <w:sz w:val="22"/>
          <w:szCs w:val="22"/>
        </w:rPr>
        <w:t xml:space="preserve"> to be able to work with other people and rely on each other, to build trust with each other, each of us needed time to become a good team and learn a lot from each other.</w:t>
      </w:r>
      <w:r w:rsidR="00B65956" w:rsidRPr="00B65956">
        <w:t xml:space="preserve"> </w:t>
      </w:r>
      <w:r w:rsidR="00B65956" w:rsidRPr="00B65956">
        <w:rPr>
          <w:rFonts w:ascii="Arial" w:hAnsi="Arial" w:cs="Arial"/>
          <w:sz w:val="22"/>
          <w:szCs w:val="22"/>
        </w:rPr>
        <w:t>Now that I have started my higher education, I will again have the opportunity to work in a team with my colleagues to make presentations and joint projects, I am very spoiled by this opportunity and I know that it will be a good new start for teamwork and an opportunity for new knowledge and experience.</w:t>
      </w:r>
      <w:r w:rsidR="00A53211" w:rsidRPr="00A53211">
        <w:t xml:space="preserve"> </w:t>
      </w:r>
      <w:r w:rsidR="00A53211" w:rsidRPr="00A53211">
        <w:rPr>
          <w:rFonts w:ascii="Arial" w:hAnsi="Arial" w:cs="Arial"/>
          <w:sz w:val="22"/>
          <w:szCs w:val="22"/>
        </w:rPr>
        <w:t>Teams are self-monitoring in them many people are responsible for the same goal</w:t>
      </w:r>
      <w:r w:rsidR="00A53211">
        <w:rPr>
          <w:rFonts w:ascii="Arial" w:hAnsi="Arial" w:cs="Arial"/>
          <w:sz w:val="22"/>
          <w:szCs w:val="22"/>
        </w:rPr>
        <w:t xml:space="preserve"> (Brighthr,2021). </w:t>
      </w:r>
      <w:r w:rsidR="00A53211" w:rsidRPr="00A53211">
        <w:rPr>
          <w:rFonts w:ascii="Arial" w:hAnsi="Arial" w:cs="Arial"/>
          <w:sz w:val="22"/>
          <w:szCs w:val="22"/>
        </w:rPr>
        <w:t>Teammates depend on each other's quality of work. If the work of one member of the team decreases, the others have the necessary knowledge and motivation to help him improve his work.</w:t>
      </w:r>
      <w:r w:rsidR="00A53211" w:rsidRPr="00A53211">
        <w:t xml:space="preserve"> </w:t>
      </w:r>
      <w:r w:rsidR="00A53211" w:rsidRPr="00A53211">
        <w:rPr>
          <w:rFonts w:ascii="Arial" w:hAnsi="Arial" w:cs="Arial"/>
          <w:sz w:val="22"/>
          <w:szCs w:val="22"/>
        </w:rPr>
        <w:t>Without the help and intervention of the people from the team</w:t>
      </w:r>
      <w:r w:rsidR="001B1BAC">
        <w:rPr>
          <w:rFonts w:ascii="Arial" w:hAnsi="Arial" w:cs="Arial"/>
          <w:sz w:val="22"/>
          <w:szCs w:val="22"/>
        </w:rPr>
        <w:t>,</w:t>
      </w:r>
      <w:r w:rsidR="00A53211" w:rsidRPr="00A53211">
        <w:rPr>
          <w:rFonts w:ascii="Arial" w:hAnsi="Arial" w:cs="Arial"/>
          <w:sz w:val="22"/>
          <w:szCs w:val="22"/>
        </w:rPr>
        <w:t xml:space="preserve"> we will not get the necessary success. The team will not work well without teamwork.</w:t>
      </w:r>
      <w:r w:rsidR="00A53211" w:rsidRPr="00A53211">
        <w:t xml:space="preserve"> </w:t>
      </w:r>
      <w:r w:rsidR="00A53211" w:rsidRPr="00A53211">
        <w:rPr>
          <w:rFonts w:ascii="Arial" w:hAnsi="Arial" w:cs="Arial"/>
          <w:sz w:val="22"/>
          <w:szCs w:val="22"/>
        </w:rPr>
        <w:t>Teamwork is important for every business, for building a good business career, we must work well with other people, teamwork is very important in the professional sphere</w:t>
      </w:r>
      <w:r w:rsidR="00A53211">
        <w:rPr>
          <w:rFonts w:ascii="Arial" w:hAnsi="Arial" w:cs="Arial"/>
          <w:sz w:val="22"/>
          <w:szCs w:val="22"/>
        </w:rPr>
        <w:t xml:space="preserve"> (YTI,2015).</w:t>
      </w:r>
    </w:p>
    <w:p w14:paraId="42E49856" w14:textId="1D470032" w:rsidR="00D7737E" w:rsidRDefault="00D7737E" w:rsidP="009C13A4">
      <w:pPr>
        <w:pStyle w:val="ListParagraph"/>
        <w:spacing w:line="360" w:lineRule="auto"/>
        <w:rPr>
          <w:rFonts w:ascii="Arial" w:hAnsi="Arial" w:cs="Arial"/>
          <w:sz w:val="22"/>
          <w:szCs w:val="22"/>
        </w:rPr>
      </w:pPr>
    </w:p>
    <w:p w14:paraId="47DF3204" w14:textId="0AB90622" w:rsidR="00D96088" w:rsidRPr="005743B7" w:rsidRDefault="00D96088" w:rsidP="005743B7">
      <w:pPr>
        <w:spacing w:line="360" w:lineRule="auto"/>
        <w:rPr>
          <w:rFonts w:ascii="Arial" w:hAnsi="Arial" w:cs="Arial"/>
          <w:b/>
          <w:bCs/>
          <w:sz w:val="22"/>
          <w:szCs w:val="22"/>
        </w:rPr>
      </w:pPr>
      <w:r w:rsidRPr="005743B7">
        <w:rPr>
          <w:rFonts w:ascii="Arial" w:hAnsi="Arial" w:cs="Arial"/>
          <w:b/>
          <w:bCs/>
          <w:sz w:val="22"/>
          <w:szCs w:val="22"/>
        </w:rPr>
        <w:t>Barriers to effective teamwork:</w:t>
      </w:r>
    </w:p>
    <w:p w14:paraId="5C0A1608" w14:textId="62D34902" w:rsidR="00133AEA" w:rsidRPr="00133AEA" w:rsidRDefault="00896C40" w:rsidP="005743B7">
      <w:pPr>
        <w:pStyle w:val="ListParagraph"/>
        <w:spacing w:line="360" w:lineRule="auto"/>
        <w:ind w:left="0"/>
        <w:rPr>
          <w:rFonts w:ascii="Arial" w:hAnsi="Arial" w:cs="Arial"/>
          <w:sz w:val="22"/>
          <w:szCs w:val="22"/>
        </w:rPr>
      </w:pPr>
      <w:r w:rsidRPr="00896C40">
        <w:rPr>
          <w:rFonts w:ascii="Arial" w:hAnsi="Arial" w:cs="Arial"/>
          <w:sz w:val="22"/>
          <w:szCs w:val="22"/>
        </w:rPr>
        <w:t>The business environment is facing a difficult battle, the solid team improves the company's communication, strengthens cooperation in the workplace.</w:t>
      </w:r>
      <w:r w:rsidRPr="00896C40">
        <w:t xml:space="preserve"> </w:t>
      </w:r>
      <w:r w:rsidRPr="00896C40">
        <w:rPr>
          <w:rFonts w:ascii="Arial" w:hAnsi="Arial" w:cs="Arial"/>
          <w:sz w:val="22"/>
          <w:szCs w:val="22"/>
        </w:rPr>
        <w:t xml:space="preserve">When </w:t>
      </w:r>
      <w:r w:rsidR="001B1BAC">
        <w:rPr>
          <w:rFonts w:ascii="Arial" w:hAnsi="Arial" w:cs="Arial"/>
          <w:sz w:val="22"/>
          <w:szCs w:val="22"/>
        </w:rPr>
        <w:t>any barriers prevent</w:t>
      </w:r>
      <w:r w:rsidRPr="00896C40">
        <w:rPr>
          <w:rFonts w:ascii="Arial" w:hAnsi="Arial" w:cs="Arial"/>
          <w:sz w:val="22"/>
          <w:szCs w:val="22"/>
        </w:rPr>
        <w:t xml:space="preserve"> the team from partnering effectively, the given problems must always be eliminated </w:t>
      </w:r>
      <w:r w:rsidR="001B1BAC">
        <w:rPr>
          <w:rFonts w:ascii="Arial" w:hAnsi="Arial" w:cs="Arial"/>
          <w:sz w:val="22"/>
          <w:szCs w:val="22"/>
        </w:rPr>
        <w:t>to</w:t>
      </w:r>
      <w:r w:rsidRPr="00896C40">
        <w:rPr>
          <w:rFonts w:ascii="Arial" w:hAnsi="Arial" w:cs="Arial"/>
          <w:sz w:val="22"/>
          <w:szCs w:val="22"/>
        </w:rPr>
        <w:t xml:space="preserve"> continue the development of the business and the team.</w:t>
      </w:r>
      <w:r w:rsidRPr="00896C40">
        <w:t xml:space="preserve"> </w:t>
      </w:r>
      <w:r w:rsidRPr="00896C40">
        <w:rPr>
          <w:rFonts w:ascii="Arial" w:hAnsi="Arial" w:cs="Arial"/>
          <w:sz w:val="22"/>
          <w:szCs w:val="22"/>
        </w:rPr>
        <w:t xml:space="preserve">One of the barriers that </w:t>
      </w:r>
      <w:r w:rsidR="001B1BAC">
        <w:rPr>
          <w:rFonts w:ascii="Arial" w:hAnsi="Arial" w:cs="Arial"/>
          <w:sz w:val="22"/>
          <w:szCs w:val="22"/>
        </w:rPr>
        <w:t>hinder</w:t>
      </w:r>
      <w:r w:rsidRPr="00896C40">
        <w:rPr>
          <w:rFonts w:ascii="Arial" w:hAnsi="Arial" w:cs="Arial"/>
          <w:sz w:val="22"/>
          <w:szCs w:val="22"/>
        </w:rPr>
        <w:t xml:space="preserve"> is poor communication. To the extent that good communication promotes good teamwork, such an extent poor communication will create great chaos, a toxic work </w:t>
      </w:r>
      <w:r w:rsidRPr="00896C40">
        <w:rPr>
          <w:rFonts w:ascii="Arial" w:hAnsi="Arial" w:cs="Arial"/>
          <w:sz w:val="22"/>
          <w:szCs w:val="22"/>
        </w:rPr>
        <w:lastRenderedPageBreak/>
        <w:t>atmosphere.</w:t>
      </w:r>
      <w:r w:rsidR="005351CA" w:rsidRPr="005351CA">
        <w:t xml:space="preserve"> </w:t>
      </w:r>
      <w:r w:rsidR="005351CA" w:rsidRPr="005351CA">
        <w:rPr>
          <w:rFonts w:ascii="Arial" w:hAnsi="Arial" w:cs="Arial"/>
          <w:sz w:val="22"/>
          <w:szCs w:val="22"/>
        </w:rPr>
        <w:t>According to Podiatry Management, "Staff members who will not communicate or are unaware of the appropriate communication channels to use in the team can create breakdowns that hinder team development.</w:t>
      </w:r>
      <w:r w:rsidR="00F0243A" w:rsidRPr="00F0243A">
        <w:t xml:space="preserve"> </w:t>
      </w:r>
      <w:r w:rsidR="00F0243A" w:rsidRPr="00F0243A">
        <w:rPr>
          <w:rFonts w:ascii="Arial" w:hAnsi="Arial" w:cs="Arial"/>
          <w:sz w:val="22"/>
          <w:szCs w:val="22"/>
        </w:rPr>
        <w:t>I think this is very well written and this is a good example that communication in the team is key to success.</w:t>
      </w:r>
      <w:r w:rsidR="00F0243A" w:rsidRPr="00F0243A">
        <w:t xml:space="preserve"> </w:t>
      </w:r>
      <w:r w:rsidR="00F0243A" w:rsidRPr="00F0243A">
        <w:rPr>
          <w:rFonts w:ascii="Arial" w:hAnsi="Arial" w:cs="Arial"/>
          <w:sz w:val="22"/>
          <w:szCs w:val="22"/>
        </w:rPr>
        <w:t>Another big barrier is the lack of communication, we need to be able to recognize when communication in the team is bad and find where this problem comes from and find a way to improve this communication.</w:t>
      </w:r>
      <w:r w:rsidR="00150E0C" w:rsidRPr="00150E0C">
        <w:t xml:space="preserve"> </w:t>
      </w:r>
      <w:r w:rsidR="00150E0C" w:rsidRPr="00150E0C">
        <w:rPr>
          <w:rFonts w:ascii="Arial" w:hAnsi="Arial" w:cs="Arial"/>
          <w:sz w:val="22"/>
          <w:szCs w:val="22"/>
        </w:rPr>
        <w:t>In the work area, vague goals violate obligations, because when goals are not well presented and not clear, then the team cannot work effectively</w:t>
      </w:r>
      <w:r w:rsidR="00150E0C">
        <w:rPr>
          <w:rFonts w:ascii="Arial" w:hAnsi="Arial" w:cs="Arial"/>
          <w:sz w:val="22"/>
          <w:szCs w:val="22"/>
        </w:rPr>
        <w:t xml:space="preserve"> (Chron,2020). </w:t>
      </w:r>
      <w:r w:rsidR="00150E0C" w:rsidRPr="00150E0C">
        <w:rPr>
          <w:rFonts w:ascii="Arial" w:hAnsi="Arial" w:cs="Arial"/>
          <w:sz w:val="22"/>
          <w:szCs w:val="22"/>
        </w:rPr>
        <w:t>If the employees are not clear about what they have to perform, then the employee duties are not fulfilled. Clear and specific goals of the team should always be set.</w:t>
      </w:r>
      <w:r w:rsidR="00DA1BA5" w:rsidRPr="00DA1BA5">
        <w:t xml:space="preserve"> </w:t>
      </w:r>
      <w:r w:rsidR="00DA1BA5" w:rsidRPr="00DA1BA5">
        <w:rPr>
          <w:rFonts w:ascii="Arial" w:hAnsi="Arial" w:cs="Arial"/>
          <w:sz w:val="22"/>
          <w:szCs w:val="22"/>
        </w:rPr>
        <w:t xml:space="preserve">I will write about another important fact, which is when the ego interferes. </w:t>
      </w:r>
      <w:r w:rsidR="001B1BAC">
        <w:rPr>
          <w:rFonts w:ascii="Arial" w:hAnsi="Arial" w:cs="Arial"/>
          <w:sz w:val="22"/>
          <w:szCs w:val="22"/>
        </w:rPr>
        <w:t>Some people do</w:t>
      </w:r>
      <w:r w:rsidR="00DA1BA5" w:rsidRPr="00DA1BA5">
        <w:rPr>
          <w:rFonts w:ascii="Arial" w:hAnsi="Arial" w:cs="Arial"/>
          <w:sz w:val="22"/>
          <w:szCs w:val="22"/>
        </w:rPr>
        <w:t xml:space="preserve"> not work for the common good of the team and they will find it difficult to develop.</w:t>
      </w:r>
      <w:r w:rsidR="00DA1BA5" w:rsidRPr="00DA1BA5">
        <w:t xml:space="preserve"> </w:t>
      </w:r>
      <w:r w:rsidR="00DA1BA5" w:rsidRPr="00DA1BA5">
        <w:rPr>
          <w:rFonts w:ascii="Arial" w:hAnsi="Arial" w:cs="Arial"/>
          <w:sz w:val="22"/>
          <w:szCs w:val="22"/>
        </w:rPr>
        <w:t>Each employee is assigned a different role in the team, but sometimes people think that they can play a different kind of role and interfere in the work of their teammates, then the dynamics of the group is threatened.</w:t>
      </w:r>
      <w:r w:rsidR="00DA1BA5" w:rsidRPr="00DA1BA5">
        <w:t xml:space="preserve"> </w:t>
      </w:r>
      <w:r w:rsidR="00DA1BA5" w:rsidRPr="00DA1BA5">
        <w:rPr>
          <w:rFonts w:ascii="Arial" w:hAnsi="Arial" w:cs="Arial"/>
          <w:sz w:val="22"/>
          <w:szCs w:val="22"/>
        </w:rPr>
        <w:t xml:space="preserve">All members of the team must keep the ego under </w:t>
      </w:r>
      <w:proofErr w:type="gramStart"/>
      <w:r w:rsidR="00DA1BA5" w:rsidRPr="00DA1BA5">
        <w:rPr>
          <w:rFonts w:ascii="Arial" w:hAnsi="Arial" w:cs="Arial"/>
          <w:sz w:val="22"/>
          <w:szCs w:val="22"/>
        </w:rPr>
        <w:t>control</w:t>
      </w:r>
      <w:proofErr w:type="gramEnd"/>
      <w:r w:rsidR="00DA1BA5" w:rsidRPr="00DA1BA5">
        <w:rPr>
          <w:rFonts w:ascii="Arial" w:hAnsi="Arial" w:cs="Arial"/>
          <w:sz w:val="22"/>
          <w:szCs w:val="22"/>
        </w:rPr>
        <w:t xml:space="preserve"> and everyone must work on their assigned tasks and thus will help to develop an effective team.</w:t>
      </w:r>
      <w:r w:rsidR="00DA1BA5" w:rsidRPr="00DA1BA5">
        <w:t xml:space="preserve"> </w:t>
      </w:r>
      <w:r w:rsidR="001B1BAC">
        <w:rPr>
          <w:rFonts w:ascii="Arial" w:hAnsi="Arial" w:cs="Arial"/>
          <w:sz w:val="22"/>
          <w:szCs w:val="22"/>
        </w:rPr>
        <w:t>To</w:t>
      </w:r>
      <w:r w:rsidR="00DA1BA5" w:rsidRPr="00DA1BA5">
        <w:rPr>
          <w:rFonts w:ascii="Arial" w:hAnsi="Arial" w:cs="Arial"/>
          <w:sz w:val="22"/>
          <w:szCs w:val="22"/>
        </w:rPr>
        <w:t xml:space="preserve"> build a cohesive team in an intensive environment, all employees need to know that the ability to work in a team is an attribute that is desired in the workplace and this is key to rising in the ranks in the work environment.</w:t>
      </w:r>
    </w:p>
    <w:p w14:paraId="4CC70935" w14:textId="41922EC2" w:rsidR="00896C40" w:rsidRDefault="00896C40" w:rsidP="00896C40">
      <w:pPr>
        <w:pStyle w:val="ListParagraph"/>
        <w:spacing w:line="360" w:lineRule="auto"/>
        <w:rPr>
          <w:rFonts w:ascii="Arial" w:hAnsi="Arial" w:cs="Arial"/>
          <w:b/>
          <w:bCs/>
          <w:sz w:val="22"/>
          <w:szCs w:val="22"/>
        </w:rPr>
      </w:pPr>
    </w:p>
    <w:p w14:paraId="10014B0A" w14:textId="79DBF18E" w:rsidR="00133AEA" w:rsidRDefault="001B1BAC" w:rsidP="00CF1EDC">
      <w:pPr>
        <w:spacing w:line="360" w:lineRule="auto"/>
        <w:rPr>
          <w:rFonts w:ascii="Arial" w:hAnsi="Arial" w:cs="Arial"/>
          <w:b/>
          <w:bCs/>
          <w:sz w:val="22"/>
          <w:szCs w:val="22"/>
        </w:rPr>
      </w:pPr>
      <w:r>
        <w:rPr>
          <w:rFonts w:ascii="Arial" w:hAnsi="Arial" w:cs="Arial"/>
          <w:b/>
          <w:bCs/>
          <w:sz w:val="22"/>
          <w:szCs w:val="22"/>
        </w:rPr>
        <w:t xml:space="preserve">  </w:t>
      </w:r>
      <w:r w:rsidRPr="001B1BAC">
        <w:rPr>
          <w:rFonts w:ascii="Arial" w:hAnsi="Arial" w:cs="Arial"/>
          <w:b/>
          <w:bCs/>
          <w:sz w:val="22"/>
          <w:szCs w:val="22"/>
        </w:rPr>
        <w:t>The types of roles that are needed to create a cohesive and effective team:</w:t>
      </w:r>
    </w:p>
    <w:p w14:paraId="2EF15CC4" w14:textId="7CEDBA9C" w:rsidR="00133AEA" w:rsidRDefault="00CF1EDC" w:rsidP="005743B7">
      <w:pPr>
        <w:spacing w:line="360" w:lineRule="auto"/>
        <w:rPr>
          <w:rFonts w:ascii="Arial" w:hAnsi="Arial" w:cs="Arial"/>
          <w:sz w:val="22"/>
          <w:szCs w:val="22"/>
        </w:rPr>
      </w:pPr>
      <w:r w:rsidRPr="00CF1EDC">
        <w:rPr>
          <w:rFonts w:ascii="Arial" w:hAnsi="Arial" w:cs="Arial"/>
          <w:sz w:val="22"/>
          <w:szCs w:val="22"/>
        </w:rPr>
        <w:t>To achieve a cohesive and effective team, leaders need to be aware of the seven elements of good team performance and these are: communication, commitment, contribution, collaboration, change management</w:t>
      </w:r>
      <w:r w:rsidR="00C47ECA">
        <w:rPr>
          <w:rFonts w:ascii="Arial" w:hAnsi="Arial" w:cs="Arial"/>
          <w:sz w:val="22"/>
          <w:szCs w:val="22"/>
        </w:rPr>
        <w:t xml:space="preserve">, </w:t>
      </w:r>
      <w:r w:rsidRPr="00CF1EDC">
        <w:rPr>
          <w:rFonts w:ascii="Arial" w:hAnsi="Arial" w:cs="Arial"/>
          <w:sz w:val="22"/>
          <w:szCs w:val="22"/>
        </w:rPr>
        <w:t>relationships, and conflict management.</w:t>
      </w:r>
      <w:r w:rsidRPr="00CF1EDC">
        <w:t xml:space="preserve"> </w:t>
      </w:r>
      <w:r w:rsidRPr="00CF1EDC">
        <w:rPr>
          <w:rFonts w:ascii="Arial" w:hAnsi="Arial" w:cs="Arial"/>
          <w:sz w:val="22"/>
          <w:szCs w:val="22"/>
        </w:rPr>
        <w:t>I will briefly give more information about each of the seven elements</w:t>
      </w:r>
      <w:r>
        <w:rPr>
          <w:rFonts w:ascii="Arial" w:hAnsi="Arial" w:cs="Arial"/>
          <w:sz w:val="22"/>
          <w:szCs w:val="22"/>
        </w:rPr>
        <w:t xml:space="preserve"> (Podium,2021).</w:t>
      </w:r>
    </w:p>
    <w:p w14:paraId="62714FFB" w14:textId="6800E115" w:rsidR="00C47ECA" w:rsidRPr="00C47ECA" w:rsidRDefault="00C47ECA" w:rsidP="00C47ECA">
      <w:pPr>
        <w:spacing w:line="360" w:lineRule="auto"/>
        <w:rPr>
          <w:rFonts w:ascii="Arial" w:hAnsi="Arial" w:cs="Arial"/>
          <w:sz w:val="22"/>
          <w:szCs w:val="22"/>
        </w:rPr>
      </w:pPr>
      <w:r>
        <w:rPr>
          <w:rFonts w:ascii="Arial" w:hAnsi="Arial" w:cs="Arial"/>
          <w:b/>
          <w:bCs/>
          <w:sz w:val="22"/>
          <w:szCs w:val="22"/>
        </w:rPr>
        <w:t>Communication:</w:t>
      </w:r>
      <w:r w:rsidRPr="00C47ECA">
        <w:t xml:space="preserve"> </w:t>
      </w:r>
      <w:r w:rsidRPr="00C47ECA">
        <w:rPr>
          <w:rFonts w:ascii="Arial" w:hAnsi="Arial" w:cs="Arial"/>
          <w:sz w:val="22"/>
          <w:szCs w:val="22"/>
        </w:rPr>
        <w:t>To unleash the full potential of the team, the environment must be such that everyone can express an opinion, present their ideas, ask for help and be given the opportunity to take measured risk. An atmosphere of concern, trust, in which to focus on solutions rather than problems would help prevent them. Communication - when it is positive and open, it plays the role of uniting the invisible factor that makes up this atmosphere.</w:t>
      </w:r>
    </w:p>
    <w:p w14:paraId="6070F274" w14:textId="32C6B334" w:rsidR="00C47ECA" w:rsidRPr="00C47ECA" w:rsidRDefault="00C47ECA" w:rsidP="00C47ECA">
      <w:pPr>
        <w:spacing w:line="360" w:lineRule="auto"/>
        <w:rPr>
          <w:rFonts w:ascii="Arial" w:hAnsi="Arial" w:cs="Arial"/>
          <w:sz w:val="22"/>
          <w:szCs w:val="22"/>
        </w:rPr>
      </w:pPr>
      <w:r w:rsidRPr="00C47ECA">
        <w:rPr>
          <w:rFonts w:ascii="Arial" w:hAnsi="Arial" w:cs="Arial"/>
          <w:sz w:val="22"/>
          <w:szCs w:val="22"/>
        </w:rPr>
        <w:t xml:space="preserve">When team members know and respect each other, it is much more likely that communication will be spontaneously friendly. They show interest and concern, are interested in the personal life and emotions of others outside the work environment, are tolerant of differences, of their </w:t>
      </w:r>
      <w:proofErr w:type="spellStart"/>
      <w:r w:rsidRPr="00C47ECA">
        <w:rPr>
          <w:rFonts w:ascii="Arial" w:hAnsi="Arial" w:cs="Arial"/>
          <w:sz w:val="22"/>
          <w:szCs w:val="22"/>
        </w:rPr>
        <w:t>humor</w:t>
      </w:r>
      <w:proofErr w:type="spellEnd"/>
      <w:r w:rsidRPr="00C47ECA">
        <w:rPr>
          <w:rFonts w:ascii="Arial" w:hAnsi="Arial" w:cs="Arial"/>
          <w:sz w:val="22"/>
          <w:szCs w:val="22"/>
        </w:rPr>
        <w:t xml:space="preserve"> and everyone is accepted freely in the team. </w:t>
      </w:r>
    </w:p>
    <w:p w14:paraId="146F10B0" w14:textId="4072B44D" w:rsidR="00D75A1F" w:rsidRPr="00D75A1F" w:rsidRDefault="00C47ECA" w:rsidP="00D75A1F">
      <w:pPr>
        <w:spacing w:line="360" w:lineRule="auto"/>
        <w:rPr>
          <w:rFonts w:ascii="Arial" w:hAnsi="Arial" w:cs="Arial"/>
          <w:sz w:val="22"/>
          <w:szCs w:val="22"/>
        </w:rPr>
      </w:pPr>
      <w:r>
        <w:rPr>
          <w:rFonts w:ascii="Arial" w:hAnsi="Arial" w:cs="Arial"/>
          <w:b/>
          <w:bCs/>
          <w:sz w:val="22"/>
          <w:szCs w:val="22"/>
        </w:rPr>
        <w:t>Commitment:</w:t>
      </w:r>
      <w:r w:rsidR="00D75A1F" w:rsidRPr="00D75A1F">
        <w:t xml:space="preserve"> </w:t>
      </w:r>
      <w:r w:rsidR="00D75A1F" w:rsidRPr="00D75A1F">
        <w:rPr>
          <w:rFonts w:ascii="Arial" w:hAnsi="Arial" w:cs="Arial"/>
          <w:sz w:val="22"/>
          <w:szCs w:val="22"/>
        </w:rPr>
        <w:t xml:space="preserve">The connection with the company goals and the built value system provides clarity in the directions of the actions of the individual members and of the whole </w:t>
      </w:r>
      <w:r w:rsidR="00D75A1F" w:rsidRPr="00D75A1F">
        <w:rPr>
          <w:rFonts w:ascii="Arial" w:hAnsi="Arial" w:cs="Arial"/>
          <w:sz w:val="22"/>
          <w:szCs w:val="22"/>
        </w:rPr>
        <w:lastRenderedPageBreak/>
        <w:t>team. The members of the created team understand how their work fits into the common work, how they contribute to the achievement of the aspirations of the organization, are more committed to its mission and adhere to the common vision of development.</w:t>
      </w:r>
    </w:p>
    <w:p w14:paraId="40CAB82B" w14:textId="77777777" w:rsidR="00D75A1F" w:rsidRPr="00D75A1F" w:rsidRDefault="00D75A1F" w:rsidP="00D75A1F">
      <w:pPr>
        <w:spacing w:line="360" w:lineRule="auto"/>
        <w:rPr>
          <w:rFonts w:ascii="Arial" w:hAnsi="Arial" w:cs="Arial"/>
          <w:sz w:val="22"/>
          <w:szCs w:val="22"/>
        </w:rPr>
      </w:pPr>
      <w:r w:rsidRPr="00D75A1F">
        <w:rPr>
          <w:rFonts w:ascii="Arial" w:hAnsi="Arial" w:cs="Arial"/>
          <w:sz w:val="22"/>
          <w:szCs w:val="22"/>
        </w:rPr>
        <w:t>Such commitment lays the foundations of the integrity of the team, of the union between its members, who are ready to put aside personal needs in the name of common work. The unanimity within the overall picture allows for a joint review and comparative analysis of the decisions made in the team. Goals and objectives are formed in accordance with company priorities, and the rules in the group are set in accordance with both corporate and individual values.</w:t>
      </w:r>
    </w:p>
    <w:p w14:paraId="53C8852D" w14:textId="2C4FE516" w:rsidR="009C13A4" w:rsidRDefault="009C13A4" w:rsidP="00C1797D">
      <w:pPr>
        <w:pStyle w:val="ListParagraph"/>
        <w:spacing w:line="360" w:lineRule="auto"/>
        <w:ind w:left="0"/>
        <w:rPr>
          <w:rFonts w:ascii="Arial" w:hAnsi="Arial" w:cs="Arial"/>
          <w:sz w:val="22"/>
          <w:szCs w:val="22"/>
        </w:rPr>
      </w:pPr>
    </w:p>
    <w:p w14:paraId="6F153CF0" w14:textId="77777777" w:rsidR="00C1797D" w:rsidRPr="00C1797D" w:rsidRDefault="00C1797D" w:rsidP="00C1797D">
      <w:pPr>
        <w:pStyle w:val="ListParagraph"/>
        <w:spacing w:line="360" w:lineRule="auto"/>
        <w:ind w:left="0"/>
        <w:rPr>
          <w:rFonts w:ascii="Arial" w:hAnsi="Arial" w:cs="Arial"/>
          <w:sz w:val="22"/>
          <w:szCs w:val="22"/>
        </w:rPr>
      </w:pPr>
      <w:r w:rsidRPr="00C1797D">
        <w:rPr>
          <w:rFonts w:ascii="Arial" w:hAnsi="Arial" w:cs="Arial"/>
          <w:b/>
          <w:bCs/>
          <w:sz w:val="22"/>
          <w:szCs w:val="22"/>
        </w:rPr>
        <w:t>Contribution:</w:t>
      </w:r>
      <w:r>
        <w:rPr>
          <w:rFonts w:ascii="Arial" w:hAnsi="Arial" w:cs="Arial"/>
          <w:sz w:val="22"/>
          <w:szCs w:val="22"/>
        </w:rPr>
        <w:t xml:space="preserve"> </w:t>
      </w:r>
      <w:r w:rsidRPr="00C1797D">
        <w:rPr>
          <w:rFonts w:ascii="Arial" w:hAnsi="Arial" w:cs="Arial"/>
          <w:sz w:val="22"/>
          <w:szCs w:val="22"/>
        </w:rPr>
        <w:t>The strength of an effective team depends on the skills of the team members and the initiative they show. The team needs people with practical experience, interpersonal skills, communication skills and most of all a desire to learn. The presence of the so-called "Spontaneous leaders" to take responsibility for the work. When all the responsibilities fall on the shoulders of one or two, there is a risk that the integrity of the team will be violated, and even some of the employees will leave.</w:t>
      </w:r>
    </w:p>
    <w:p w14:paraId="69C9C22C" w14:textId="3BE44331" w:rsidR="0071605F" w:rsidRPr="00C1797D" w:rsidRDefault="00C1797D" w:rsidP="0071605F">
      <w:pPr>
        <w:pStyle w:val="ListParagraph"/>
        <w:spacing w:line="360" w:lineRule="auto"/>
        <w:ind w:left="0"/>
        <w:rPr>
          <w:rFonts w:ascii="Arial" w:hAnsi="Arial" w:cs="Arial"/>
          <w:sz w:val="22"/>
          <w:szCs w:val="22"/>
        </w:rPr>
      </w:pPr>
      <w:r w:rsidRPr="00C1797D">
        <w:rPr>
          <w:rFonts w:ascii="Arial" w:hAnsi="Arial" w:cs="Arial"/>
          <w:sz w:val="22"/>
          <w:szCs w:val="22"/>
        </w:rPr>
        <w:t xml:space="preserve">To achieve a balanced role and participation of each team member, leaders can use the three factors that influence individual performance - inclusion, security and motivation. Inclusion in the psychological aspect is a powerful driver of motivation. The more individuals feel part of the team, the more they contribute to its work and development, and on the other hand, with each merit they feel a stronger belonging. </w:t>
      </w:r>
    </w:p>
    <w:p w14:paraId="094488D0" w14:textId="43092C71" w:rsidR="0071605F" w:rsidRPr="0071605F" w:rsidRDefault="0071605F" w:rsidP="0071605F">
      <w:pPr>
        <w:pStyle w:val="ListParagraph"/>
        <w:spacing w:line="360" w:lineRule="auto"/>
        <w:ind w:left="0"/>
        <w:rPr>
          <w:rFonts w:ascii="Arial" w:hAnsi="Arial" w:cs="Arial"/>
          <w:sz w:val="22"/>
          <w:szCs w:val="22"/>
        </w:rPr>
      </w:pPr>
      <w:r w:rsidRPr="0071605F">
        <w:rPr>
          <w:rFonts w:ascii="Arial" w:hAnsi="Arial" w:cs="Arial"/>
          <w:b/>
          <w:bCs/>
          <w:sz w:val="22"/>
          <w:szCs w:val="22"/>
        </w:rPr>
        <w:t>Collaboration:</w:t>
      </w:r>
      <w:r w:rsidRPr="0071605F">
        <w:t xml:space="preserve"> </w:t>
      </w:r>
      <w:r w:rsidRPr="0071605F">
        <w:rPr>
          <w:rFonts w:ascii="Arial" w:hAnsi="Arial" w:cs="Arial"/>
          <w:sz w:val="22"/>
          <w:szCs w:val="22"/>
        </w:rPr>
        <w:t xml:space="preserve">Most challenges in the workplace require much more than good solo performance. In growing companies with increasing complexity of work and structure, the sense depends on the degree of independence that is allowed to the participants in the team itself. Collaboration can be stimulated by emphasizing the influence of each member individually on the overall productivity of the team and defining the type of </w:t>
      </w:r>
      <w:proofErr w:type="spellStart"/>
      <w:r w:rsidRPr="0071605F">
        <w:rPr>
          <w:rFonts w:ascii="Arial" w:hAnsi="Arial" w:cs="Arial"/>
          <w:sz w:val="22"/>
          <w:szCs w:val="22"/>
        </w:rPr>
        <w:t>behavior</w:t>
      </w:r>
      <w:proofErr w:type="spellEnd"/>
      <w:r w:rsidRPr="0071605F">
        <w:rPr>
          <w:rFonts w:ascii="Arial" w:hAnsi="Arial" w:cs="Arial"/>
          <w:sz w:val="22"/>
          <w:szCs w:val="22"/>
        </w:rPr>
        <w:t xml:space="preserve"> that increases this productivity and is evaluated by leaders.</w:t>
      </w:r>
    </w:p>
    <w:p w14:paraId="52FC18CA" w14:textId="1AE1E1B4" w:rsidR="00C1797D" w:rsidRDefault="0071605F" w:rsidP="0071605F">
      <w:pPr>
        <w:pStyle w:val="ListParagraph"/>
        <w:spacing w:line="360" w:lineRule="auto"/>
        <w:ind w:left="0"/>
        <w:rPr>
          <w:rFonts w:ascii="Arial" w:hAnsi="Arial" w:cs="Arial"/>
          <w:sz w:val="22"/>
          <w:szCs w:val="22"/>
        </w:rPr>
      </w:pPr>
      <w:r w:rsidRPr="0071605F">
        <w:rPr>
          <w:rFonts w:ascii="Arial" w:hAnsi="Arial" w:cs="Arial"/>
          <w:sz w:val="22"/>
          <w:szCs w:val="22"/>
        </w:rPr>
        <w:t>A model that can serve as a basis for such a definition and has proven to unite the team is the model F. A. K. T. / Formality, Actuality, Creativity, Tolerance /</w:t>
      </w:r>
      <w:r>
        <w:rPr>
          <w:rFonts w:ascii="Arial" w:hAnsi="Arial" w:cs="Arial"/>
          <w:sz w:val="22"/>
          <w:szCs w:val="22"/>
        </w:rPr>
        <w:t>.</w:t>
      </w:r>
    </w:p>
    <w:p w14:paraId="669C746E" w14:textId="5C288166" w:rsidR="0071605F" w:rsidRPr="0071605F" w:rsidRDefault="0071605F" w:rsidP="0071605F">
      <w:pPr>
        <w:pStyle w:val="ListParagraph"/>
        <w:spacing w:line="360" w:lineRule="auto"/>
        <w:ind w:left="0"/>
        <w:rPr>
          <w:rFonts w:ascii="Arial" w:hAnsi="Arial" w:cs="Arial"/>
          <w:sz w:val="22"/>
          <w:szCs w:val="22"/>
        </w:rPr>
      </w:pPr>
      <w:r w:rsidRPr="0071605F">
        <w:rPr>
          <w:rFonts w:ascii="Arial" w:hAnsi="Arial" w:cs="Arial"/>
          <w:b/>
          <w:bCs/>
          <w:sz w:val="22"/>
          <w:szCs w:val="22"/>
        </w:rPr>
        <w:t>Change management:</w:t>
      </w:r>
      <w:r>
        <w:rPr>
          <w:rFonts w:ascii="Arial" w:hAnsi="Arial" w:cs="Arial"/>
          <w:sz w:val="22"/>
          <w:szCs w:val="22"/>
        </w:rPr>
        <w:t xml:space="preserve"> </w:t>
      </w:r>
      <w:r w:rsidRPr="0071605F">
        <w:rPr>
          <w:rFonts w:ascii="Arial" w:hAnsi="Arial" w:cs="Arial"/>
          <w:sz w:val="22"/>
          <w:szCs w:val="22"/>
        </w:rPr>
        <w:t xml:space="preserve">Tom Peters, in Dealing with Chaos, writes: “Companies that have learned to survive strive above all to be flexible and to reflect market changes so as to create market initiatives. And this must be done through the people. " It is now a matter of necessity, not luxury, the decision to build a work team that performs effectively in a turbulent environment. Teams should not just react to changes, but actually initiate them. The management of change is again in the hands of the manager, he must first assess the possibilities, to make sure that the changes will not have a negative impact. His next duty in this area is to provide the security required to take risks and the techniques for </w:t>
      </w:r>
      <w:r w:rsidRPr="0071605F">
        <w:rPr>
          <w:rFonts w:ascii="Arial" w:hAnsi="Arial" w:cs="Arial"/>
          <w:sz w:val="22"/>
          <w:szCs w:val="22"/>
        </w:rPr>
        <w:lastRenderedPageBreak/>
        <w:t>successful innovation. It can also reduce resistance to change by developing a common vision, providing the necessary information and building a positive attitude.</w:t>
      </w:r>
    </w:p>
    <w:p w14:paraId="5FF14A41" w14:textId="77777777" w:rsidR="0071605F" w:rsidRDefault="0071605F" w:rsidP="0071605F">
      <w:pPr>
        <w:pStyle w:val="ListParagraph"/>
        <w:spacing w:line="360" w:lineRule="auto"/>
        <w:ind w:left="0"/>
        <w:rPr>
          <w:rFonts w:ascii="Arial" w:hAnsi="Arial" w:cs="Arial"/>
          <w:sz w:val="22"/>
          <w:szCs w:val="22"/>
        </w:rPr>
      </w:pPr>
      <w:r>
        <w:rPr>
          <w:rFonts w:ascii="Arial" w:hAnsi="Arial" w:cs="Arial"/>
          <w:b/>
          <w:bCs/>
          <w:sz w:val="22"/>
          <w:szCs w:val="22"/>
        </w:rPr>
        <w:t>Relationships:</w:t>
      </w:r>
      <w:r w:rsidRPr="0071605F">
        <w:t xml:space="preserve"> </w:t>
      </w:r>
      <w:r w:rsidRPr="0071605F">
        <w:rPr>
          <w:rFonts w:ascii="Arial" w:hAnsi="Arial" w:cs="Arial"/>
          <w:sz w:val="22"/>
          <w:szCs w:val="22"/>
        </w:rPr>
        <w:t>An effective work team must pay attention to three types of relationships between members: relationships with the larger organization, with team members, and with other teams from the same or different departments. When teamwork is linked to the work of the organization, members discuss team performance in the context of organizational priorities, customer feedback, and quality measurement. They accept the needs of the team in light of what is good for the organization and what best fits the overall goals. Leaders can encourage such a relationship with the organization by "keeping the line open." The priorities of the management staff, their successes, as well as headaches go in one direction, and in the opposite direction are the needs of the teams, the successes, the issues.</w:t>
      </w:r>
    </w:p>
    <w:p w14:paraId="5FA2C155" w14:textId="30D113CC" w:rsidR="0071605F" w:rsidRPr="0071605F" w:rsidRDefault="0071605F" w:rsidP="0071605F">
      <w:pPr>
        <w:pStyle w:val="ListParagraph"/>
        <w:spacing w:line="360" w:lineRule="auto"/>
        <w:ind w:left="0"/>
        <w:rPr>
          <w:rFonts w:ascii="Arial" w:hAnsi="Arial" w:cs="Arial"/>
          <w:sz w:val="22"/>
          <w:szCs w:val="22"/>
        </w:rPr>
      </w:pPr>
      <w:r w:rsidRPr="0071605F">
        <w:rPr>
          <w:rFonts w:ascii="Arial" w:hAnsi="Arial" w:cs="Arial"/>
          <w:b/>
          <w:bCs/>
          <w:sz w:val="22"/>
          <w:szCs w:val="22"/>
        </w:rPr>
        <w:t>Conflict management:</w:t>
      </w:r>
      <w:r>
        <w:rPr>
          <w:rFonts w:ascii="Arial" w:hAnsi="Arial" w:cs="Arial"/>
          <w:sz w:val="22"/>
          <w:szCs w:val="22"/>
        </w:rPr>
        <w:t xml:space="preserve"> </w:t>
      </w:r>
      <w:r w:rsidRPr="0071605F">
        <w:rPr>
          <w:rFonts w:ascii="Arial" w:hAnsi="Arial" w:cs="Arial"/>
          <w:sz w:val="22"/>
          <w:szCs w:val="22"/>
        </w:rPr>
        <w:t>It is inevitable that conflicts and frictions arise in a team made up of people with a living intellect and different thinking. The problem is not in the existing differences, but in how they are managed.</w:t>
      </w:r>
    </w:p>
    <w:p w14:paraId="13DD2F2F" w14:textId="46BA94F3" w:rsidR="0071605F" w:rsidRPr="0071605F" w:rsidRDefault="0071605F" w:rsidP="0071605F">
      <w:pPr>
        <w:pStyle w:val="ListParagraph"/>
        <w:spacing w:line="360" w:lineRule="auto"/>
        <w:ind w:left="0"/>
        <w:rPr>
          <w:rFonts w:ascii="Arial" w:hAnsi="Arial" w:cs="Arial"/>
          <w:sz w:val="22"/>
          <w:szCs w:val="22"/>
        </w:rPr>
      </w:pPr>
      <w:r w:rsidRPr="0071605F">
        <w:rPr>
          <w:rFonts w:ascii="Arial" w:hAnsi="Arial" w:cs="Arial"/>
          <w:sz w:val="22"/>
          <w:szCs w:val="22"/>
        </w:rPr>
        <w:t xml:space="preserve">The misconception that there are no conflicts in ideal teams is widespread. The lack of friction means that they are not </w:t>
      </w:r>
      <w:proofErr w:type="gramStart"/>
      <w:r w:rsidRPr="0071605F">
        <w:rPr>
          <w:rFonts w:ascii="Arial" w:hAnsi="Arial" w:cs="Arial"/>
          <w:sz w:val="22"/>
          <w:szCs w:val="22"/>
        </w:rPr>
        <w:t>allowed, but</w:t>
      </w:r>
      <w:proofErr w:type="gramEnd"/>
      <w:r w:rsidRPr="0071605F">
        <w:rPr>
          <w:rFonts w:ascii="Arial" w:hAnsi="Arial" w:cs="Arial"/>
          <w:sz w:val="22"/>
          <w:szCs w:val="22"/>
        </w:rPr>
        <w:t xml:space="preserve"> avoided - "hiding under the couch." No couch is big enough to hold misunderstandings, communication errors, hurt feelings and old insults for a long time. </w:t>
      </w:r>
    </w:p>
    <w:p w14:paraId="539A66DE" w14:textId="65693AFB" w:rsidR="003A386A" w:rsidRDefault="003A386A">
      <w:pPr>
        <w:rPr>
          <w:rFonts w:ascii="Arial" w:hAnsi="Arial" w:cs="Arial"/>
          <w:sz w:val="22"/>
          <w:szCs w:val="22"/>
        </w:rPr>
      </w:pPr>
    </w:p>
    <w:p w14:paraId="1108A918" w14:textId="144BC581" w:rsidR="003A386A" w:rsidRDefault="003A386A">
      <w:pPr>
        <w:rPr>
          <w:rFonts w:ascii="Arial" w:hAnsi="Arial" w:cs="Arial"/>
          <w:sz w:val="22"/>
          <w:szCs w:val="22"/>
        </w:rPr>
      </w:pPr>
    </w:p>
    <w:p w14:paraId="39E499CA" w14:textId="11ECAF81" w:rsidR="003A386A" w:rsidRDefault="003A386A">
      <w:pPr>
        <w:rPr>
          <w:rFonts w:ascii="Arial" w:hAnsi="Arial" w:cs="Arial"/>
          <w:sz w:val="22"/>
          <w:szCs w:val="22"/>
        </w:rPr>
      </w:pPr>
    </w:p>
    <w:p w14:paraId="4015A887" w14:textId="19EF1385" w:rsidR="003A386A" w:rsidRDefault="003A386A">
      <w:pPr>
        <w:rPr>
          <w:rFonts w:ascii="Arial" w:hAnsi="Arial" w:cs="Arial"/>
          <w:sz w:val="22"/>
          <w:szCs w:val="22"/>
        </w:rPr>
      </w:pPr>
    </w:p>
    <w:p w14:paraId="03CC8BF1" w14:textId="59215FFC" w:rsidR="003A386A" w:rsidRDefault="003A386A">
      <w:pPr>
        <w:rPr>
          <w:rFonts w:ascii="Arial" w:hAnsi="Arial" w:cs="Arial"/>
          <w:sz w:val="22"/>
          <w:szCs w:val="22"/>
        </w:rPr>
      </w:pPr>
    </w:p>
    <w:p w14:paraId="706C32AA" w14:textId="01E0A816" w:rsidR="003A386A" w:rsidRDefault="003A386A">
      <w:pPr>
        <w:rPr>
          <w:rFonts w:ascii="Arial" w:hAnsi="Arial" w:cs="Arial"/>
          <w:sz w:val="22"/>
          <w:szCs w:val="22"/>
        </w:rPr>
      </w:pPr>
    </w:p>
    <w:p w14:paraId="229CFF14" w14:textId="7BF266C0" w:rsidR="003A386A" w:rsidRDefault="003A386A">
      <w:pPr>
        <w:rPr>
          <w:rFonts w:ascii="Arial" w:hAnsi="Arial" w:cs="Arial"/>
          <w:sz w:val="22"/>
          <w:szCs w:val="22"/>
        </w:rPr>
      </w:pPr>
    </w:p>
    <w:p w14:paraId="1D5CC558" w14:textId="0B0B8289" w:rsidR="003A386A" w:rsidRDefault="003A386A">
      <w:pPr>
        <w:rPr>
          <w:rFonts w:ascii="Arial" w:hAnsi="Arial" w:cs="Arial"/>
          <w:sz w:val="22"/>
          <w:szCs w:val="22"/>
        </w:rPr>
      </w:pPr>
    </w:p>
    <w:p w14:paraId="539B72C6" w14:textId="0D8EE7D4" w:rsidR="003A386A" w:rsidRDefault="003A386A">
      <w:pPr>
        <w:rPr>
          <w:rFonts w:ascii="Arial" w:hAnsi="Arial" w:cs="Arial"/>
          <w:sz w:val="22"/>
          <w:szCs w:val="22"/>
        </w:rPr>
      </w:pPr>
    </w:p>
    <w:p w14:paraId="3E6077F2" w14:textId="5EFB3430" w:rsidR="003A386A" w:rsidRDefault="003A386A">
      <w:pPr>
        <w:rPr>
          <w:rFonts w:ascii="Arial" w:hAnsi="Arial" w:cs="Arial"/>
          <w:sz w:val="22"/>
          <w:szCs w:val="22"/>
        </w:rPr>
      </w:pPr>
    </w:p>
    <w:p w14:paraId="660E0BF9" w14:textId="43EE36EF" w:rsidR="00D91EEF" w:rsidRDefault="00D91EEF">
      <w:pPr>
        <w:rPr>
          <w:rFonts w:ascii="Arial" w:hAnsi="Arial" w:cs="Arial"/>
          <w:sz w:val="22"/>
          <w:szCs w:val="22"/>
        </w:rPr>
      </w:pPr>
    </w:p>
    <w:p w14:paraId="24BE42BF" w14:textId="32135DA6" w:rsidR="00D91EEF" w:rsidRDefault="00D91EEF">
      <w:pPr>
        <w:rPr>
          <w:rFonts w:ascii="Arial" w:hAnsi="Arial" w:cs="Arial"/>
          <w:sz w:val="22"/>
          <w:szCs w:val="22"/>
        </w:rPr>
      </w:pPr>
    </w:p>
    <w:p w14:paraId="2BFC6EFD" w14:textId="0E3AB6E8" w:rsidR="00D91EEF" w:rsidRDefault="00D91EEF">
      <w:pPr>
        <w:rPr>
          <w:rFonts w:ascii="Arial" w:hAnsi="Arial" w:cs="Arial"/>
          <w:sz w:val="22"/>
          <w:szCs w:val="22"/>
        </w:rPr>
      </w:pPr>
    </w:p>
    <w:p w14:paraId="7D879155" w14:textId="54DF6CC7" w:rsidR="00D91EEF" w:rsidRDefault="00D91EEF">
      <w:pPr>
        <w:rPr>
          <w:rFonts w:ascii="Arial" w:hAnsi="Arial" w:cs="Arial"/>
          <w:sz w:val="22"/>
          <w:szCs w:val="22"/>
        </w:rPr>
      </w:pPr>
    </w:p>
    <w:p w14:paraId="1A5CF4B9" w14:textId="7B251C4B" w:rsidR="00D91EEF" w:rsidRDefault="00D91EEF">
      <w:pPr>
        <w:rPr>
          <w:rFonts w:ascii="Arial" w:hAnsi="Arial" w:cs="Arial"/>
          <w:sz w:val="22"/>
          <w:szCs w:val="22"/>
        </w:rPr>
      </w:pPr>
    </w:p>
    <w:p w14:paraId="59BB6733" w14:textId="0572F668" w:rsidR="00D91EEF" w:rsidRDefault="00D91EEF">
      <w:pPr>
        <w:rPr>
          <w:rFonts w:ascii="Arial" w:hAnsi="Arial" w:cs="Arial"/>
          <w:sz w:val="22"/>
          <w:szCs w:val="22"/>
        </w:rPr>
      </w:pPr>
    </w:p>
    <w:p w14:paraId="2663B652" w14:textId="5A5626A7" w:rsidR="00D91EEF" w:rsidRDefault="00D91EEF">
      <w:pPr>
        <w:rPr>
          <w:rFonts w:ascii="Arial" w:hAnsi="Arial" w:cs="Arial"/>
          <w:sz w:val="22"/>
          <w:szCs w:val="22"/>
        </w:rPr>
      </w:pPr>
    </w:p>
    <w:p w14:paraId="3615BDB8" w14:textId="7B1C08A4" w:rsidR="00D91EEF" w:rsidRDefault="00D91EEF">
      <w:pPr>
        <w:rPr>
          <w:rFonts w:ascii="Arial" w:hAnsi="Arial" w:cs="Arial"/>
          <w:sz w:val="22"/>
          <w:szCs w:val="22"/>
        </w:rPr>
      </w:pPr>
    </w:p>
    <w:p w14:paraId="7D8482BF" w14:textId="5F98CD4D" w:rsidR="00D91EEF" w:rsidRDefault="00D91EEF">
      <w:pPr>
        <w:rPr>
          <w:rFonts w:ascii="Arial" w:hAnsi="Arial" w:cs="Arial"/>
          <w:sz w:val="22"/>
          <w:szCs w:val="22"/>
        </w:rPr>
      </w:pPr>
    </w:p>
    <w:p w14:paraId="0408DCD1" w14:textId="630BE93C" w:rsidR="00D91EEF" w:rsidRDefault="00D91EEF">
      <w:pPr>
        <w:rPr>
          <w:rFonts w:ascii="Arial" w:hAnsi="Arial" w:cs="Arial"/>
          <w:sz w:val="22"/>
          <w:szCs w:val="22"/>
        </w:rPr>
      </w:pPr>
    </w:p>
    <w:p w14:paraId="5AFF7C2F" w14:textId="164C0BAA" w:rsidR="00D91EEF" w:rsidRDefault="00D91EEF">
      <w:pPr>
        <w:rPr>
          <w:rFonts w:ascii="Arial" w:hAnsi="Arial" w:cs="Arial"/>
          <w:sz w:val="22"/>
          <w:szCs w:val="22"/>
        </w:rPr>
      </w:pPr>
    </w:p>
    <w:p w14:paraId="7E684482" w14:textId="01192192" w:rsidR="00D91EEF" w:rsidRDefault="00D91EEF">
      <w:pPr>
        <w:rPr>
          <w:rFonts w:ascii="Arial" w:hAnsi="Arial" w:cs="Arial"/>
          <w:sz w:val="22"/>
          <w:szCs w:val="22"/>
        </w:rPr>
      </w:pPr>
    </w:p>
    <w:p w14:paraId="3C2998B5" w14:textId="22D43A37" w:rsidR="00D91EEF" w:rsidRDefault="00D91EEF">
      <w:pPr>
        <w:rPr>
          <w:rFonts w:ascii="Arial" w:hAnsi="Arial" w:cs="Arial"/>
          <w:sz w:val="22"/>
          <w:szCs w:val="22"/>
        </w:rPr>
      </w:pPr>
    </w:p>
    <w:p w14:paraId="42CA027B" w14:textId="5ACE12DB" w:rsidR="00D91EEF" w:rsidRDefault="00D91EEF">
      <w:pPr>
        <w:rPr>
          <w:rFonts w:ascii="Arial" w:hAnsi="Arial" w:cs="Arial"/>
          <w:sz w:val="22"/>
          <w:szCs w:val="22"/>
        </w:rPr>
      </w:pPr>
    </w:p>
    <w:p w14:paraId="2EB64429" w14:textId="2161A240" w:rsidR="00D91EEF" w:rsidRDefault="00D91EEF">
      <w:pPr>
        <w:rPr>
          <w:rFonts w:ascii="Arial" w:hAnsi="Arial" w:cs="Arial"/>
          <w:sz w:val="22"/>
          <w:szCs w:val="22"/>
        </w:rPr>
      </w:pPr>
    </w:p>
    <w:p w14:paraId="35A33FBF" w14:textId="52D15123" w:rsidR="00D91EEF" w:rsidRDefault="00D91EEF">
      <w:pPr>
        <w:rPr>
          <w:rFonts w:ascii="Arial" w:hAnsi="Arial" w:cs="Arial"/>
          <w:sz w:val="22"/>
          <w:szCs w:val="22"/>
        </w:rPr>
      </w:pPr>
    </w:p>
    <w:p w14:paraId="432281E2" w14:textId="5C9638A7" w:rsidR="00D91EEF" w:rsidRDefault="00D91EEF">
      <w:pPr>
        <w:rPr>
          <w:rFonts w:ascii="Arial" w:hAnsi="Arial" w:cs="Arial"/>
          <w:b/>
          <w:bCs/>
          <w:sz w:val="22"/>
          <w:szCs w:val="22"/>
        </w:rPr>
      </w:pPr>
      <w:r>
        <w:rPr>
          <w:rFonts w:ascii="Arial" w:hAnsi="Arial" w:cs="Arial"/>
          <w:b/>
          <w:bCs/>
          <w:sz w:val="22"/>
          <w:szCs w:val="22"/>
        </w:rPr>
        <w:lastRenderedPageBreak/>
        <w:t xml:space="preserve">                                                      </w:t>
      </w:r>
      <w:r w:rsidRPr="00D91EEF">
        <w:rPr>
          <w:rFonts w:ascii="Arial" w:hAnsi="Arial" w:cs="Arial"/>
          <w:b/>
          <w:bCs/>
          <w:sz w:val="22"/>
          <w:szCs w:val="22"/>
        </w:rPr>
        <w:t>References:</w:t>
      </w:r>
    </w:p>
    <w:p w14:paraId="0A084373" w14:textId="7A105203" w:rsidR="00D91EEF" w:rsidRDefault="00D91EEF">
      <w:pPr>
        <w:rPr>
          <w:rFonts w:ascii="Arial" w:hAnsi="Arial" w:cs="Arial"/>
          <w:b/>
          <w:bCs/>
          <w:sz w:val="22"/>
          <w:szCs w:val="22"/>
        </w:rPr>
      </w:pPr>
    </w:p>
    <w:p w14:paraId="5F2748FB" w14:textId="0127A3D2" w:rsidR="00D91EEF" w:rsidRDefault="00D91EEF">
      <w:pPr>
        <w:rPr>
          <w:rFonts w:ascii="Arial" w:hAnsi="Arial" w:cs="Arial"/>
          <w:b/>
          <w:bCs/>
          <w:sz w:val="22"/>
          <w:szCs w:val="22"/>
        </w:rPr>
      </w:pPr>
    </w:p>
    <w:p w14:paraId="68C47293" w14:textId="32C75F0B" w:rsidR="00D91EEF" w:rsidRDefault="00D91EEF" w:rsidP="00D91EEF">
      <w:pPr>
        <w:spacing w:line="360" w:lineRule="auto"/>
        <w:rPr>
          <w:rFonts w:ascii="Arial" w:hAnsi="Arial" w:cs="Arial"/>
          <w:sz w:val="22"/>
          <w:szCs w:val="22"/>
        </w:rPr>
      </w:pPr>
      <w:r>
        <w:rPr>
          <w:rFonts w:ascii="Arial" w:hAnsi="Arial" w:cs="Arial"/>
          <w:sz w:val="22"/>
          <w:szCs w:val="22"/>
        </w:rPr>
        <w:t xml:space="preserve">Chron Contributor (2020) Examples of Barriers to Effective Teamwork. Available at: </w:t>
      </w:r>
      <w:hyperlink r:id="rId7" w:history="1">
        <w:r w:rsidRPr="00B63011">
          <w:rPr>
            <w:rStyle w:val="Hyperlink"/>
            <w:rFonts w:ascii="Arial" w:hAnsi="Arial" w:cs="Arial"/>
            <w:sz w:val="22"/>
            <w:szCs w:val="22"/>
          </w:rPr>
          <w:t>https://smallbusiness.chron.com/examples-barriers-effective-teamwork-10394.html</w:t>
        </w:r>
      </w:hyperlink>
    </w:p>
    <w:p w14:paraId="399D64CD" w14:textId="19831577" w:rsidR="00D91EEF" w:rsidRPr="00D91EEF" w:rsidRDefault="00D91EEF" w:rsidP="00D91EEF">
      <w:pPr>
        <w:spacing w:line="360" w:lineRule="auto"/>
        <w:rPr>
          <w:rFonts w:ascii="Arial" w:hAnsi="Arial" w:cs="Arial"/>
          <w:sz w:val="22"/>
          <w:szCs w:val="22"/>
        </w:rPr>
      </w:pPr>
      <w:r>
        <w:rPr>
          <w:rFonts w:ascii="Arial" w:hAnsi="Arial" w:cs="Arial"/>
          <w:sz w:val="22"/>
          <w:szCs w:val="22"/>
        </w:rPr>
        <w:t>(Accessed: 28 September 2021).</w:t>
      </w:r>
    </w:p>
    <w:p w14:paraId="7D361F28" w14:textId="54DB3552" w:rsidR="00D91EEF" w:rsidRDefault="00D91EEF" w:rsidP="00D91EEF">
      <w:pPr>
        <w:spacing w:line="360" w:lineRule="auto"/>
        <w:rPr>
          <w:rFonts w:ascii="Arial" w:hAnsi="Arial" w:cs="Arial"/>
          <w:b/>
          <w:bCs/>
          <w:sz w:val="22"/>
          <w:szCs w:val="22"/>
        </w:rPr>
      </w:pPr>
    </w:p>
    <w:p w14:paraId="78996261" w14:textId="4B5BB36B" w:rsidR="00D91EEF" w:rsidRDefault="00D91EEF" w:rsidP="00D91EEF">
      <w:pPr>
        <w:spacing w:line="360" w:lineRule="auto"/>
        <w:rPr>
          <w:rFonts w:ascii="Arial" w:hAnsi="Arial" w:cs="Arial"/>
          <w:sz w:val="22"/>
          <w:szCs w:val="22"/>
        </w:rPr>
      </w:pPr>
      <w:proofErr w:type="spellStart"/>
      <w:r w:rsidRPr="00D91EEF">
        <w:rPr>
          <w:rFonts w:ascii="Arial" w:hAnsi="Arial" w:cs="Arial"/>
          <w:sz w:val="22"/>
          <w:szCs w:val="22"/>
        </w:rPr>
        <w:t>Dr.</w:t>
      </w:r>
      <w:proofErr w:type="spellEnd"/>
      <w:r w:rsidRPr="00D91EEF">
        <w:rPr>
          <w:rFonts w:ascii="Arial" w:hAnsi="Arial" w:cs="Arial"/>
          <w:sz w:val="22"/>
          <w:szCs w:val="22"/>
        </w:rPr>
        <w:t xml:space="preserve"> A., Mehrabian</w:t>
      </w:r>
      <w:r>
        <w:rPr>
          <w:rFonts w:ascii="Arial" w:hAnsi="Arial" w:cs="Arial"/>
          <w:sz w:val="22"/>
          <w:szCs w:val="22"/>
        </w:rPr>
        <w:t xml:space="preserve"> (2021) The Impact of Nonverbal Communication. Available at: </w:t>
      </w:r>
      <w:hyperlink r:id="rId8" w:history="1">
        <w:r w:rsidRPr="00B63011">
          <w:rPr>
            <w:rStyle w:val="Hyperlink"/>
            <w:rFonts w:ascii="Arial" w:hAnsi="Arial" w:cs="Arial"/>
            <w:sz w:val="22"/>
            <w:szCs w:val="22"/>
          </w:rPr>
          <w:t>https://www.stratusvideo.com/impact-nonverbal-communication-healthcare/</w:t>
        </w:r>
      </w:hyperlink>
      <w:r>
        <w:rPr>
          <w:rFonts w:ascii="Arial" w:hAnsi="Arial" w:cs="Arial"/>
          <w:sz w:val="22"/>
          <w:szCs w:val="22"/>
        </w:rPr>
        <w:t>.</w:t>
      </w:r>
    </w:p>
    <w:p w14:paraId="51B0B9CF" w14:textId="4E2FFE86" w:rsidR="00D91EEF" w:rsidRDefault="00D91EEF" w:rsidP="00D91EEF">
      <w:pPr>
        <w:spacing w:line="360" w:lineRule="auto"/>
        <w:rPr>
          <w:rFonts w:ascii="Arial" w:hAnsi="Arial" w:cs="Arial"/>
          <w:sz w:val="22"/>
          <w:szCs w:val="22"/>
        </w:rPr>
      </w:pPr>
      <w:r>
        <w:rPr>
          <w:rFonts w:ascii="Arial" w:hAnsi="Arial" w:cs="Arial"/>
          <w:sz w:val="22"/>
          <w:szCs w:val="22"/>
        </w:rPr>
        <w:t>(Accessed: 22 September 2021).</w:t>
      </w:r>
    </w:p>
    <w:p w14:paraId="2244460E" w14:textId="304045BA" w:rsidR="00D91EEF" w:rsidRDefault="00D91EEF" w:rsidP="00D91EEF">
      <w:pPr>
        <w:spacing w:line="360" w:lineRule="auto"/>
        <w:rPr>
          <w:rFonts w:ascii="Arial" w:hAnsi="Arial" w:cs="Arial"/>
          <w:sz w:val="22"/>
          <w:szCs w:val="22"/>
        </w:rPr>
      </w:pPr>
    </w:p>
    <w:p w14:paraId="2CBFC4B7" w14:textId="6E067116" w:rsidR="00D91EEF" w:rsidRDefault="00D91EEF" w:rsidP="00D91EEF">
      <w:pPr>
        <w:spacing w:line="360" w:lineRule="auto"/>
        <w:rPr>
          <w:rFonts w:ascii="Arial" w:hAnsi="Arial" w:cs="Arial"/>
          <w:sz w:val="22"/>
          <w:szCs w:val="22"/>
        </w:rPr>
      </w:pPr>
      <w:r>
        <w:rPr>
          <w:rFonts w:ascii="Arial" w:hAnsi="Arial" w:cs="Arial"/>
          <w:sz w:val="22"/>
          <w:szCs w:val="22"/>
        </w:rPr>
        <w:t xml:space="preserve">G., Conti, (2021) How to Delegate Tasks </w:t>
      </w:r>
      <w:proofErr w:type="spellStart"/>
      <w:r>
        <w:rPr>
          <w:rFonts w:ascii="Arial" w:hAnsi="Arial" w:cs="Arial"/>
          <w:sz w:val="22"/>
          <w:szCs w:val="22"/>
        </w:rPr>
        <w:t>Effectivery</w:t>
      </w:r>
      <w:proofErr w:type="spellEnd"/>
      <w:r>
        <w:rPr>
          <w:rFonts w:ascii="Arial" w:hAnsi="Arial" w:cs="Arial"/>
          <w:sz w:val="22"/>
          <w:szCs w:val="22"/>
        </w:rPr>
        <w:t xml:space="preserve"> and Why Its Important. Available at: </w:t>
      </w:r>
      <w:hyperlink r:id="rId9" w:history="1">
        <w:r w:rsidRPr="00B63011">
          <w:rPr>
            <w:rStyle w:val="Hyperlink"/>
            <w:rFonts w:ascii="Arial" w:hAnsi="Arial" w:cs="Arial"/>
            <w:sz w:val="22"/>
            <w:szCs w:val="22"/>
          </w:rPr>
          <w:t>https://meistertask.com/blog/delegate-tasks-effectively/</w:t>
        </w:r>
      </w:hyperlink>
      <w:r>
        <w:rPr>
          <w:rFonts w:ascii="Arial" w:hAnsi="Arial" w:cs="Arial"/>
          <w:sz w:val="22"/>
          <w:szCs w:val="22"/>
        </w:rPr>
        <w:t>.</w:t>
      </w:r>
    </w:p>
    <w:p w14:paraId="23F7F9C0" w14:textId="50D86886" w:rsidR="00D91EEF" w:rsidRDefault="00D91EEF" w:rsidP="00D91EEF">
      <w:pPr>
        <w:spacing w:line="360" w:lineRule="auto"/>
        <w:rPr>
          <w:rFonts w:ascii="Arial" w:hAnsi="Arial" w:cs="Arial"/>
          <w:sz w:val="22"/>
          <w:szCs w:val="22"/>
        </w:rPr>
      </w:pPr>
      <w:r>
        <w:rPr>
          <w:rFonts w:ascii="Arial" w:hAnsi="Arial" w:cs="Arial"/>
          <w:sz w:val="22"/>
          <w:szCs w:val="22"/>
        </w:rPr>
        <w:t>(Accessed: 23 September 2021).</w:t>
      </w:r>
    </w:p>
    <w:p w14:paraId="192EABBB" w14:textId="2E7EF09D" w:rsidR="00720C0F" w:rsidRDefault="00720C0F" w:rsidP="00D91EEF">
      <w:pPr>
        <w:spacing w:line="360" w:lineRule="auto"/>
        <w:rPr>
          <w:rFonts w:ascii="Arial" w:hAnsi="Arial" w:cs="Arial"/>
          <w:sz w:val="22"/>
          <w:szCs w:val="22"/>
        </w:rPr>
      </w:pPr>
    </w:p>
    <w:p w14:paraId="56E17C0B" w14:textId="10311A4E" w:rsidR="00720C0F" w:rsidRDefault="00720C0F" w:rsidP="00D91EEF">
      <w:pPr>
        <w:spacing w:line="360" w:lineRule="auto"/>
        <w:rPr>
          <w:rFonts w:ascii="Arial" w:hAnsi="Arial" w:cs="Arial"/>
          <w:sz w:val="22"/>
          <w:szCs w:val="22"/>
        </w:rPr>
      </w:pPr>
      <w:r>
        <w:rPr>
          <w:rFonts w:ascii="Arial" w:hAnsi="Arial" w:cs="Arial"/>
          <w:sz w:val="22"/>
          <w:szCs w:val="22"/>
        </w:rPr>
        <w:t xml:space="preserve">Laura Hills (2014) Overcoming the ten most common Barriers to Effective Team Communication. Available at: https:// </w:t>
      </w:r>
      <w:hyperlink r:id="rId10" w:history="1">
        <w:r w:rsidRPr="00B63011">
          <w:rPr>
            <w:rStyle w:val="Hyperlink"/>
            <w:rFonts w:ascii="Arial" w:hAnsi="Arial" w:cs="Arial"/>
            <w:sz w:val="22"/>
            <w:szCs w:val="22"/>
          </w:rPr>
          <w:t>www.podiatrym.com/pdf/2014/6/Hills314web.pdf</w:t>
        </w:r>
      </w:hyperlink>
    </w:p>
    <w:p w14:paraId="6B58DC33" w14:textId="45A32133" w:rsidR="00720C0F" w:rsidRDefault="00720C0F" w:rsidP="00D91EEF">
      <w:pPr>
        <w:spacing w:line="360" w:lineRule="auto"/>
        <w:rPr>
          <w:rFonts w:ascii="Arial" w:hAnsi="Arial" w:cs="Arial"/>
          <w:sz w:val="22"/>
          <w:szCs w:val="22"/>
        </w:rPr>
      </w:pPr>
      <w:r>
        <w:rPr>
          <w:rFonts w:ascii="Arial" w:hAnsi="Arial" w:cs="Arial"/>
          <w:sz w:val="22"/>
          <w:szCs w:val="22"/>
        </w:rPr>
        <w:t>(Accessed: 28 September 2021).</w:t>
      </w:r>
    </w:p>
    <w:p w14:paraId="1E3D8556" w14:textId="3930E59F" w:rsidR="00720C0F" w:rsidRDefault="00720C0F" w:rsidP="00D91EEF">
      <w:pPr>
        <w:spacing w:line="360" w:lineRule="auto"/>
        <w:rPr>
          <w:rFonts w:ascii="Arial" w:hAnsi="Arial" w:cs="Arial"/>
          <w:sz w:val="22"/>
          <w:szCs w:val="22"/>
        </w:rPr>
      </w:pPr>
    </w:p>
    <w:p w14:paraId="23E5D324" w14:textId="00C10685" w:rsidR="00720C0F" w:rsidRDefault="00720C0F" w:rsidP="00D91EEF">
      <w:pPr>
        <w:spacing w:line="360" w:lineRule="auto"/>
        <w:rPr>
          <w:rFonts w:ascii="Arial" w:hAnsi="Arial" w:cs="Arial"/>
          <w:sz w:val="22"/>
          <w:szCs w:val="22"/>
        </w:rPr>
      </w:pPr>
      <w:r>
        <w:rPr>
          <w:rFonts w:ascii="Arial" w:hAnsi="Arial" w:cs="Arial"/>
          <w:sz w:val="22"/>
          <w:szCs w:val="22"/>
        </w:rPr>
        <w:t xml:space="preserve">Mark </w:t>
      </w:r>
      <w:proofErr w:type="spellStart"/>
      <w:r>
        <w:rPr>
          <w:rFonts w:ascii="Arial" w:hAnsi="Arial" w:cs="Arial"/>
          <w:sz w:val="22"/>
          <w:szCs w:val="22"/>
        </w:rPr>
        <w:t>Motensen</w:t>
      </w:r>
      <w:proofErr w:type="spellEnd"/>
      <w:r>
        <w:rPr>
          <w:rFonts w:ascii="Arial" w:hAnsi="Arial" w:cs="Arial"/>
          <w:sz w:val="22"/>
          <w:szCs w:val="22"/>
        </w:rPr>
        <w:t xml:space="preserve"> (2016) The Secrets of Great Teamwork. Available at: https:// </w:t>
      </w:r>
      <w:hyperlink r:id="rId11" w:history="1">
        <w:r w:rsidRPr="00B63011">
          <w:rPr>
            <w:rStyle w:val="Hyperlink"/>
            <w:rFonts w:ascii="Arial" w:hAnsi="Arial" w:cs="Arial"/>
            <w:sz w:val="22"/>
            <w:szCs w:val="22"/>
          </w:rPr>
          <w:t>www.hbr.org/2016/06/the-secrets-of-great-teamwork</w:t>
        </w:r>
      </w:hyperlink>
      <w:r>
        <w:rPr>
          <w:rFonts w:ascii="Arial" w:hAnsi="Arial" w:cs="Arial"/>
          <w:sz w:val="22"/>
          <w:szCs w:val="22"/>
        </w:rPr>
        <w:t xml:space="preserve"> </w:t>
      </w:r>
    </w:p>
    <w:p w14:paraId="0823C84E" w14:textId="6EFDBEAF" w:rsidR="00720C0F" w:rsidRDefault="00720C0F" w:rsidP="00D91EEF">
      <w:pPr>
        <w:spacing w:line="360" w:lineRule="auto"/>
        <w:rPr>
          <w:rFonts w:ascii="Arial" w:hAnsi="Arial" w:cs="Arial"/>
          <w:sz w:val="22"/>
          <w:szCs w:val="22"/>
        </w:rPr>
      </w:pPr>
      <w:r>
        <w:rPr>
          <w:rFonts w:ascii="Arial" w:hAnsi="Arial" w:cs="Arial"/>
          <w:sz w:val="22"/>
          <w:szCs w:val="22"/>
        </w:rPr>
        <w:t>(Accessed: 22 September 2021).</w:t>
      </w:r>
    </w:p>
    <w:p w14:paraId="17892B53" w14:textId="044FCA6D" w:rsidR="00720C0F" w:rsidRDefault="00720C0F" w:rsidP="00D91EEF">
      <w:pPr>
        <w:spacing w:line="360" w:lineRule="auto"/>
        <w:rPr>
          <w:rFonts w:ascii="Arial" w:hAnsi="Arial" w:cs="Arial"/>
          <w:sz w:val="22"/>
          <w:szCs w:val="22"/>
        </w:rPr>
      </w:pPr>
    </w:p>
    <w:p w14:paraId="04155EB7" w14:textId="67ABCE01" w:rsidR="00720C0F" w:rsidRDefault="00720C0F" w:rsidP="00D91EEF">
      <w:pPr>
        <w:spacing w:line="360" w:lineRule="auto"/>
        <w:rPr>
          <w:rFonts w:ascii="Arial" w:hAnsi="Arial" w:cs="Arial"/>
          <w:sz w:val="22"/>
          <w:szCs w:val="22"/>
        </w:rPr>
      </w:pPr>
      <w:r>
        <w:rPr>
          <w:rFonts w:ascii="Arial" w:hAnsi="Arial" w:cs="Arial"/>
          <w:sz w:val="22"/>
          <w:szCs w:val="22"/>
        </w:rPr>
        <w:t xml:space="preserve">No name (2021) The importance of teamwork. Available at: </w:t>
      </w:r>
      <w:hyperlink r:id="rId12" w:history="1">
        <w:r w:rsidRPr="00B63011">
          <w:rPr>
            <w:rStyle w:val="Hyperlink"/>
            <w:rFonts w:ascii="Arial" w:hAnsi="Arial" w:cs="Arial"/>
            <w:sz w:val="22"/>
            <w:szCs w:val="22"/>
          </w:rPr>
          <w:t>https://www.brightr.com/articles/culture-and-performance/teamwork/the-importance-of-teamwork-in-the-workplace/</w:t>
        </w:r>
      </w:hyperlink>
      <w:r>
        <w:rPr>
          <w:rFonts w:ascii="Arial" w:hAnsi="Arial" w:cs="Arial"/>
          <w:sz w:val="22"/>
          <w:szCs w:val="22"/>
        </w:rPr>
        <w:t xml:space="preserve">. </w:t>
      </w:r>
    </w:p>
    <w:p w14:paraId="450AFBD1" w14:textId="3EA40C47" w:rsidR="00720C0F" w:rsidRDefault="00720C0F" w:rsidP="00D91EEF">
      <w:pPr>
        <w:spacing w:line="360" w:lineRule="auto"/>
        <w:rPr>
          <w:rFonts w:ascii="Arial" w:hAnsi="Arial" w:cs="Arial"/>
          <w:sz w:val="22"/>
          <w:szCs w:val="22"/>
        </w:rPr>
      </w:pPr>
      <w:r>
        <w:rPr>
          <w:rFonts w:ascii="Arial" w:hAnsi="Arial" w:cs="Arial"/>
          <w:sz w:val="22"/>
          <w:szCs w:val="22"/>
        </w:rPr>
        <w:t>(Accessed: 28 September 2021).</w:t>
      </w:r>
    </w:p>
    <w:p w14:paraId="3677DDE7" w14:textId="2F88C627" w:rsidR="00720C0F" w:rsidRDefault="00720C0F" w:rsidP="00D91EEF">
      <w:pPr>
        <w:spacing w:line="360" w:lineRule="auto"/>
        <w:rPr>
          <w:rFonts w:ascii="Arial" w:hAnsi="Arial" w:cs="Arial"/>
          <w:sz w:val="22"/>
          <w:szCs w:val="22"/>
        </w:rPr>
      </w:pPr>
    </w:p>
    <w:p w14:paraId="2D269AD7" w14:textId="01F7CC19" w:rsidR="00720C0F" w:rsidRDefault="00720C0F" w:rsidP="00D91EEF">
      <w:pPr>
        <w:spacing w:line="360" w:lineRule="auto"/>
        <w:rPr>
          <w:rFonts w:ascii="Arial" w:hAnsi="Arial" w:cs="Arial"/>
          <w:sz w:val="22"/>
          <w:szCs w:val="22"/>
        </w:rPr>
      </w:pPr>
      <w:r>
        <w:rPr>
          <w:rFonts w:ascii="Arial" w:hAnsi="Arial" w:cs="Arial"/>
          <w:sz w:val="22"/>
          <w:szCs w:val="22"/>
        </w:rPr>
        <w:t xml:space="preserve">No name (2016) The Five elements of successful teamwork. Available at: </w:t>
      </w:r>
      <w:hyperlink r:id="rId13" w:history="1">
        <w:r w:rsidRPr="00B63011">
          <w:rPr>
            <w:rStyle w:val="Hyperlink"/>
            <w:rFonts w:ascii="Arial" w:hAnsi="Arial" w:cs="Arial"/>
            <w:sz w:val="22"/>
            <w:szCs w:val="22"/>
          </w:rPr>
          <w:t>https://www.deakinco.com/resource/the-five-elements-of-seccessful-teamwork/</w:t>
        </w:r>
      </w:hyperlink>
      <w:r>
        <w:rPr>
          <w:rFonts w:ascii="Arial" w:hAnsi="Arial" w:cs="Arial"/>
          <w:sz w:val="22"/>
          <w:szCs w:val="22"/>
        </w:rPr>
        <w:t xml:space="preserve">. </w:t>
      </w:r>
    </w:p>
    <w:p w14:paraId="1A5D95C1" w14:textId="51F9F56A" w:rsidR="00720C0F" w:rsidRDefault="00720C0F" w:rsidP="00D91EEF">
      <w:pPr>
        <w:spacing w:line="360" w:lineRule="auto"/>
        <w:rPr>
          <w:rFonts w:ascii="Arial" w:hAnsi="Arial" w:cs="Arial"/>
          <w:sz w:val="22"/>
          <w:szCs w:val="22"/>
        </w:rPr>
      </w:pPr>
      <w:r>
        <w:rPr>
          <w:rFonts w:ascii="Arial" w:hAnsi="Arial" w:cs="Arial"/>
          <w:sz w:val="22"/>
          <w:szCs w:val="22"/>
        </w:rPr>
        <w:t>(Accessed: 22 September 2021).</w:t>
      </w:r>
    </w:p>
    <w:p w14:paraId="7D48D492" w14:textId="6E0FE8E9" w:rsidR="00720C0F" w:rsidRDefault="00720C0F" w:rsidP="00D91EEF">
      <w:pPr>
        <w:spacing w:line="360" w:lineRule="auto"/>
        <w:rPr>
          <w:rFonts w:ascii="Arial" w:hAnsi="Arial" w:cs="Arial"/>
          <w:sz w:val="22"/>
          <w:szCs w:val="22"/>
        </w:rPr>
      </w:pPr>
    </w:p>
    <w:p w14:paraId="736726DB" w14:textId="05BBDED2" w:rsidR="00720C0F" w:rsidRDefault="00720C0F" w:rsidP="00D91EEF">
      <w:pPr>
        <w:spacing w:line="360" w:lineRule="auto"/>
        <w:rPr>
          <w:rFonts w:ascii="Arial" w:hAnsi="Arial" w:cs="Arial"/>
          <w:sz w:val="22"/>
          <w:szCs w:val="22"/>
        </w:rPr>
      </w:pPr>
      <w:r>
        <w:rPr>
          <w:rFonts w:ascii="Arial" w:hAnsi="Arial" w:cs="Arial"/>
          <w:sz w:val="22"/>
          <w:szCs w:val="22"/>
        </w:rPr>
        <w:t xml:space="preserve">Podium (2021) 6 steps to improve team cohesion and achieve goals faster. Available at: </w:t>
      </w:r>
      <w:hyperlink r:id="rId14" w:history="1">
        <w:r w:rsidRPr="00B63011">
          <w:rPr>
            <w:rStyle w:val="Hyperlink"/>
            <w:rFonts w:ascii="Arial" w:hAnsi="Arial" w:cs="Arial"/>
            <w:sz w:val="22"/>
            <w:szCs w:val="22"/>
          </w:rPr>
          <w:t>https://www.podium.com/article/team-cohesion/</w:t>
        </w:r>
      </w:hyperlink>
      <w:r>
        <w:rPr>
          <w:rFonts w:ascii="Arial" w:hAnsi="Arial" w:cs="Arial"/>
          <w:sz w:val="22"/>
          <w:szCs w:val="22"/>
        </w:rPr>
        <w:t xml:space="preserve"> </w:t>
      </w:r>
    </w:p>
    <w:p w14:paraId="135FCC5F" w14:textId="7C7EB81D" w:rsidR="00720C0F" w:rsidRDefault="00720C0F" w:rsidP="00D91EEF">
      <w:pPr>
        <w:spacing w:line="360" w:lineRule="auto"/>
        <w:rPr>
          <w:rFonts w:ascii="Arial" w:hAnsi="Arial" w:cs="Arial"/>
          <w:sz w:val="22"/>
          <w:szCs w:val="22"/>
        </w:rPr>
      </w:pPr>
      <w:r>
        <w:rPr>
          <w:rFonts w:ascii="Arial" w:hAnsi="Arial" w:cs="Arial"/>
          <w:sz w:val="22"/>
          <w:szCs w:val="22"/>
        </w:rPr>
        <w:t>(Accessed: 04 October 2021).</w:t>
      </w:r>
    </w:p>
    <w:p w14:paraId="246A1BFC" w14:textId="15C0584F" w:rsidR="00720C0F" w:rsidRDefault="00720C0F" w:rsidP="00D91EEF">
      <w:pPr>
        <w:spacing w:line="360" w:lineRule="auto"/>
        <w:rPr>
          <w:rFonts w:ascii="Arial" w:hAnsi="Arial" w:cs="Arial"/>
          <w:sz w:val="22"/>
          <w:szCs w:val="22"/>
        </w:rPr>
      </w:pPr>
    </w:p>
    <w:p w14:paraId="0F08864D" w14:textId="11C8C1BD" w:rsidR="00720C0F" w:rsidRDefault="00720C0F" w:rsidP="00D91EEF">
      <w:pPr>
        <w:spacing w:line="360" w:lineRule="auto"/>
        <w:rPr>
          <w:rFonts w:ascii="Arial" w:hAnsi="Arial" w:cs="Arial"/>
          <w:sz w:val="22"/>
          <w:szCs w:val="22"/>
        </w:rPr>
      </w:pPr>
      <w:r>
        <w:rPr>
          <w:rFonts w:ascii="Arial" w:hAnsi="Arial" w:cs="Arial"/>
          <w:sz w:val="22"/>
          <w:szCs w:val="22"/>
        </w:rPr>
        <w:t xml:space="preserve">YTI (2015) Reasons Teamwork is important in the workplace. Available at: </w:t>
      </w:r>
      <w:hyperlink r:id="rId15" w:history="1">
        <w:r w:rsidRPr="00B63011">
          <w:rPr>
            <w:rStyle w:val="Hyperlink"/>
            <w:rFonts w:ascii="Arial" w:hAnsi="Arial" w:cs="Arial"/>
            <w:sz w:val="22"/>
            <w:szCs w:val="22"/>
          </w:rPr>
          <w:t>https://yti.edu/blog/reasons-teamwork-is-important-in-the-workplace</w:t>
        </w:r>
      </w:hyperlink>
      <w:r>
        <w:rPr>
          <w:rFonts w:ascii="Arial" w:hAnsi="Arial" w:cs="Arial"/>
          <w:sz w:val="22"/>
          <w:szCs w:val="22"/>
        </w:rPr>
        <w:t xml:space="preserve"> </w:t>
      </w:r>
    </w:p>
    <w:p w14:paraId="5DBD2C20" w14:textId="2626234E" w:rsidR="00720C0F" w:rsidRDefault="00720C0F" w:rsidP="00D91EEF">
      <w:pPr>
        <w:spacing w:line="360" w:lineRule="auto"/>
        <w:rPr>
          <w:rFonts w:ascii="Arial" w:hAnsi="Arial" w:cs="Arial"/>
          <w:sz w:val="22"/>
          <w:szCs w:val="22"/>
        </w:rPr>
      </w:pPr>
      <w:r>
        <w:rPr>
          <w:rFonts w:ascii="Arial" w:hAnsi="Arial" w:cs="Arial"/>
          <w:sz w:val="22"/>
          <w:szCs w:val="22"/>
        </w:rPr>
        <w:lastRenderedPageBreak/>
        <w:t>(Accessed: 28 September 2021).</w:t>
      </w:r>
      <w:bookmarkStart w:id="0" w:name="_GoBack"/>
      <w:bookmarkEnd w:id="0"/>
    </w:p>
    <w:p w14:paraId="778692F7" w14:textId="77777777" w:rsidR="00720C0F" w:rsidRDefault="00720C0F" w:rsidP="00D91EEF">
      <w:pPr>
        <w:spacing w:line="360" w:lineRule="auto"/>
        <w:rPr>
          <w:rFonts w:ascii="Arial" w:hAnsi="Arial" w:cs="Arial"/>
          <w:sz w:val="22"/>
          <w:szCs w:val="22"/>
        </w:rPr>
      </w:pPr>
    </w:p>
    <w:p w14:paraId="58AAE5EC" w14:textId="77777777" w:rsidR="00720C0F" w:rsidRPr="00D91EEF" w:rsidRDefault="00720C0F" w:rsidP="00D91EEF">
      <w:pPr>
        <w:spacing w:line="360" w:lineRule="auto"/>
        <w:rPr>
          <w:rFonts w:ascii="Arial" w:hAnsi="Arial" w:cs="Arial"/>
          <w:sz w:val="22"/>
          <w:szCs w:val="22"/>
        </w:rPr>
      </w:pPr>
    </w:p>
    <w:sectPr w:rsidR="00720C0F" w:rsidRPr="00D91EEF" w:rsidSect="00133AEA">
      <w:footerReference w:type="even" r:id="rId16"/>
      <w:footerReference w:type="default" r:id="rId17"/>
      <w:pgSz w:w="11900" w:h="16840"/>
      <w:pgMar w:top="1440" w:right="1440" w:bottom="1440" w:left="172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3E57FA" w14:textId="77777777" w:rsidR="00C26C55" w:rsidRDefault="00C26C55" w:rsidP="003A386A">
      <w:r>
        <w:separator/>
      </w:r>
    </w:p>
  </w:endnote>
  <w:endnote w:type="continuationSeparator" w:id="0">
    <w:p w14:paraId="06157D12" w14:textId="77777777" w:rsidR="00C26C55" w:rsidRDefault="00C26C55" w:rsidP="003A3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8806199"/>
      <w:docPartObj>
        <w:docPartGallery w:val="Page Numbers (Bottom of Page)"/>
        <w:docPartUnique/>
      </w:docPartObj>
    </w:sdtPr>
    <w:sdtEndPr>
      <w:rPr>
        <w:rStyle w:val="PageNumber"/>
      </w:rPr>
    </w:sdtEndPr>
    <w:sdtContent>
      <w:p w14:paraId="5104857C" w14:textId="4D777B77" w:rsidR="003A386A" w:rsidRDefault="003A386A" w:rsidP="00B630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225ADC" w14:textId="77777777" w:rsidR="003A386A" w:rsidRDefault="003A386A" w:rsidP="003A38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9024839"/>
      <w:docPartObj>
        <w:docPartGallery w:val="Page Numbers (Bottom of Page)"/>
        <w:docPartUnique/>
      </w:docPartObj>
    </w:sdtPr>
    <w:sdtEndPr>
      <w:rPr>
        <w:rStyle w:val="PageNumber"/>
      </w:rPr>
    </w:sdtEndPr>
    <w:sdtContent>
      <w:p w14:paraId="73F2645C" w14:textId="7A6AFCD0" w:rsidR="003A386A" w:rsidRDefault="003A386A" w:rsidP="00B630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B9B8C6" w14:textId="77777777" w:rsidR="003A386A" w:rsidRDefault="003A386A" w:rsidP="003A38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37137" w14:textId="77777777" w:rsidR="00C26C55" w:rsidRDefault="00C26C55" w:rsidP="003A386A">
      <w:r>
        <w:separator/>
      </w:r>
    </w:p>
  </w:footnote>
  <w:footnote w:type="continuationSeparator" w:id="0">
    <w:p w14:paraId="075FD108" w14:textId="77777777" w:rsidR="00C26C55" w:rsidRDefault="00C26C55" w:rsidP="003A38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C3DD0"/>
    <w:multiLevelType w:val="hybridMultilevel"/>
    <w:tmpl w:val="997E1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3105D7"/>
    <w:multiLevelType w:val="hybridMultilevel"/>
    <w:tmpl w:val="7A1AB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BD5"/>
    <w:rsid w:val="0004210D"/>
    <w:rsid w:val="000C21BD"/>
    <w:rsid w:val="00130F2F"/>
    <w:rsid w:val="00133AEA"/>
    <w:rsid w:val="00150E0C"/>
    <w:rsid w:val="001B1BAC"/>
    <w:rsid w:val="00327383"/>
    <w:rsid w:val="00330817"/>
    <w:rsid w:val="00373BD5"/>
    <w:rsid w:val="00376536"/>
    <w:rsid w:val="003A386A"/>
    <w:rsid w:val="00473FA7"/>
    <w:rsid w:val="005351CA"/>
    <w:rsid w:val="005743B7"/>
    <w:rsid w:val="00683CF2"/>
    <w:rsid w:val="00693459"/>
    <w:rsid w:val="006C46AE"/>
    <w:rsid w:val="007029C5"/>
    <w:rsid w:val="0071605F"/>
    <w:rsid w:val="00720C0F"/>
    <w:rsid w:val="007A5F7C"/>
    <w:rsid w:val="007C7A14"/>
    <w:rsid w:val="00896C40"/>
    <w:rsid w:val="008B69EF"/>
    <w:rsid w:val="008E0540"/>
    <w:rsid w:val="009C13A4"/>
    <w:rsid w:val="00A53211"/>
    <w:rsid w:val="00AB0EBD"/>
    <w:rsid w:val="00B65956"/>
    <w:rsid w:val="00C1797D"/>
    <w:rsid w:val="00C26C55"/>
    <w:rsid w:val="00C47ECA"/>
    <w:rsid w:val="00C64675"/>
    <w:rsid w:val="00CF1EDC"/>
    <w:rsid w:val="00D1768A"/>
    <w:rsid w:val="00D75A1F"/>
    <w:rsid w:val="00D7737E"/>
    <w:rsid w:val="00D91EEF"/>
    <w:rsid w:val="00D96088"/>
    <w:rsid w:val="00DA1BA5"/>
    <w:rsid w:val="00E01153"/>
    <w:rsid w:val="00F0243A"/>
    <w:rsid w:val="00FE2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AE8DEE"/>
  <w15:chartTrackingRefBased/>
  <w15:docId w15:val="{48240B1C-06F8-BE4A-A4F8-C75D62811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EBD"/>
    <w:pPr>
      <w:ind w:left="720"/>
      <w:contextualSpacing/>
    </w:pPr>
  </w:style>
  <w:style w:type="paragraph" w:styleId="Footer">
    <w:name w:val="footer"/>
    <w:basedOn w:val="Normal"/>
    <w:link w:val="FooterChar"/>
    <w:uiPriority w:val="99"/>
    <w:unhideWhenUsed/>
    <w:rsid w:val="003A386A"/>
    <w:pPr>
      <w:tabs>
        <w:tab w:val="center" w:pos="4513"/>
        <w:tab w:val="right" w:pos="9026"/>
      </w:tabs>
    </w:pPr>
  </w:style>
  <w:style w:type="character" w:customStyle="1" w:styleId="FooterChar">
    <w:name w:val="Footer Char"/>
    <w:basedOn w:val="DefaultParagraphFont"/>
    <w:link w:val="Footer"/>
    <w:uiPriority w:val="99"/>
    <w:rsid w:val="003A386A"/>
  </w:style>
  <w:style w:type="character" w:styleId="PageNumber">
    <w:name w:val="page number"/>
    <w:basedOn w:val="DefaultParagraphFont"/>
    <w:uiPriority w:val="99"/>
    <w:semiHidden/>
    <w:unhideWhenUsed/>
    <w:rsid w:val="003A386A"/>
  </w:style>
  <w:style w:type="character" w:styleId="Hyperlink">
    <w:name w:val="Hyperlink"/>
    <w:basedOn w:val="DefaultParagraphFont"/>
    <w:uiPriority w:val="99"/>
    <w:unhideWhenUsed/>
    <w:rsid w:val="00D91EEF"/>
    <w:rPr>
      <w:color w:val="0563C1" w:themeColor="hyperlink"/>
      <w:u w:val="single"/>
    </w:rPr>
  </w:style>
  <w:style w:type="character" w:styleId="UnresolvedMention">
    <w:name w:val="Unresolved Mention"/>
    <w:basedOn w:val="DefaultParagraphFont"/>
    <w:uiPriority w:val="99"/>
    <w:semiHidden/>
    <w:unhideWhenUsed/>
    <w:rsid w:val="00D91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atusvideo.com/impact-nonverbal-communication-healthcare/" TargetMode="External"/><Relationship Id="rId13" Type="http://schemas.openxmlformats.org/officeDocument/2006/relationships/hyperlink" Target="https://www.deakinco.com/resource/the-five-elements-of-seccessful-teamwor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mallbusiness.chron.com/examples-barriers-effective-teamwork-10394.html" TargetMode="External"/><Relationship Id="rId12" Type="http://schemas.openxmlformats.org/officeDocument/2006/relationships/hyperlink" Target="https://www.brightr.com/articles/culture-and-performance/teamwork/the-importance-of-teamwork-in-the-workplace/"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br.org/2016/06/the-secrets-of-great-teamwork" TargetMode="External"/><Relationship Id="rId5" Type="http://schemas.openxmlformats.org/officeDocument/2006/relationships/footnotes" Target="footnotes.xml"/><Relationship Id="rId15" Type="http://schemas.openxmlformats.org/officeDocument/2006/relationships/hyperlink" Target="https://yti.edu/blog/reasons-teamwork-is-important-in-the-workplace" TargetMode="External"/><Relationship Id="rId10" Type="http://schemas.openxmlformats.org/officeDocument/2006/relationships/hyperlink" Target="http://www.podiatrym.com/pdf/2014/6/Hills314web.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eistertask.com/blog/delegate-tasks-effectively/" TargetMode="External"/><Relationship Id="rId14" Type="http://schemas.openxmlformats.org/officeDocument/2006/relationships/hyperlink" Target="https://www.podium.com/article/team-cohe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E1ADA9-C2CA-7D48-B4FE-D0C766F81652}">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133</TotalTime>
  <Pages>9</Pages>
  <Words>2410</Words>
  <Characters>13739</Characters>
  <Application>Microsoft Office Word</Application>
  <DocSecurity>0</DocSecurity>
  <Lines>114</Lines>
  <Paragraphs>32</Paragraphs>
  <ScaleCrop>false</ScaleCrop>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florek</dc:creator>
  <cp:keywords/>
  <dc:description/>
  <cp:lastModifiedBy>maria florek</cp:lastModifiedBy>
  <cp:revision>40</cp:revision>
  <dcterms:created xsi:type="dcterms:W3CDTF">2021-09-22T08:17:00Z</dcterms:created>
  <dcterms:modified xsi:type="dcterms:W3CDTF">2021-10-04T13:53:00Z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documentId_5849</vt:lpwstr>
  </property>
  <property fmtid="{D5CDD505-2E9C-101B-9397-08002B2CF9AE}" pid="3" name="grammarly_documentContext">
    <vt:lpwstr>{"goals":[],"domain":"general","emotions":[],"dialect":"british"}</vt:lpwstr>
  </property>
</Properties>
</file>